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19F" w:rsidRPr="00E223D4" w:rsidRDefault="0030119F" w:rsidP="00156007">
      <w:pPr>
        <w:ind w:left="-709"/>
        <w:jc w:val="center"/>
      </w:pPr>
      <w:r w:rsidRPr="00E223D4">
        <w:t xml:space="preserve">Санкт-Петербургский </w:t>
      </w:r>
      <w:r w:rsidR="00E223D4" w:rsidRPr="00E223D4">
        <w:t>Г</w:t>
      </w:r>
      <w:r w:rsidRPr="00E223D4">
        <w:t>осударственный университет</w:t>
      </w:r>
    </w:p>
    <w:p w:rsidR="00E223D4" w:rsidRPr="00E223D4" w:rsidRDefault="00E223D4" w:rsidP="00156007">
      <w:pPr>
        <w:ind w:left="-709"/>
        <w:jc w:val="center"/>
      </w:pPr>
      <w:r w:rsidRPr="00E223D4">
        <w:t>Биологический факультет</w:t>
      </w:r>
    </w:p>
    <w:p w:rsidR="00E223D4" w:rsidRPr="00E223D4" w:rsidRDefault="00E223D4" w:rsidP="00156007">
      <w:pPr>
        <w:ind w:left="-709"/>
        <w:jc w:val="center"/>
      </w:pPr>
      <w:r w:rsidRPr="00E223D4">
        <w:t>Кафедра ихтиологии и гидробиологии</w:t>
      </w:r>
    </w:p>
    <w:p w:rsidR="0030119F" w:rsidRPr="00E223D4" w:rsidRDefault="0030119F" w:rsidP="00156007">
      <w:pPr>
        <w:ind w:left="-709"/>
        <w:jc w:val="center"/>
      </w:pPr>
    </w:p>
    <w:p w:rsidR="0030119F" w:rsidRPr="00E223D4" w:rsidRDefault="0030119F" w:rsidP="00156007"/>
    <w:p w:rsidR="0030119F" w:rsidRPr="00E223D4" w:rsidRDefault="00DB7137" w:rsidP="00156007">
      <w:pPr>
        <w:ind w:left="-709"/>
        <w:jc w:val="center"/>
      </w:pPr>
      <w:r w:rsidRPr="00E223D4">
        <w:t>Молькова Мария</w:t>
      </w:r>
      <w:r w:rsidR="00BD0758" w:rsidRPr="00E223D4">
        <w:t xml:space="preserve"> Евгеньевна</w:t>
      </w:r>
    </w:p>
    <w:p w:rsidR="0030119F" w:rsidRPr="00C642F1" w:rsidRDefault="0030119F" w:rsidP="00156007">
      <w:pPr>
        <w:ind w:left="-709"/>
        <w:jc w:val="center"/>
        <w:rPr>
          <w:sz w:val="2"/>
        </w:rPr>
      </w:pPr>
    </w:p>
    <w:p w:rsidR="0030119F" w:rsidRPr="00E223D4" w:rsidRDefault="00DB7137" w:rsidP="00156007">
      <w:pPr>
        <w:ind w:left="-709"/>
        <w:jc w:val="center"/>
        <w:rPr>
          <w:b/>
          <w:sz w:val="28"/>
          <w:szCs w:val="28"/>
        </w:rPr>
      </w:pPr>
      <w:r w:rsidRPr="00E223D4">
        <w:rPr>
          <w:b/>
          <w:sz w:val="28"/>
          <w:szCs w:val="28"/>
        </w:rPr>
        <w:t>Сезонная динамика</w:t>
      </w:r>
      <w:r w:rsidR="00BF66B2" w:rsidRPr="00E223D4">
        <w:rPr>
          <w:b/>
          <w:sz w:val="28"/>
          <w:szCs w:val="28"/>
        </w:rPr>
        <w:t xml:space="preserve"> </w:t>
      </w:r>
      <w:r w:rsidR="00CF50D2" w:rsidRPr="00E223D4">
        <w:rPr>
          <w:b/>
          <w:sz w:val="28"/>
          <w:szCs w:val="28"/>
        </w:rPr>
        <w:t xml:space="preserve">зарослей </w:t>
      </w:r>
      <w:r w:rsidR="00BD0758" w:rsidRPr="00E223D4">
        <w:rPr>
          <w:b/>
          <w:i/>
          <w:sz w:val="28"/>
          <w:szCs w:val="28"/>
          <w:lang w:val="en-US"/>
        </w:rPr>
        <w:t>Zostera</w:t>
      </w:r>
      <w:r w:rsidR="00BF66B2" w:rsidRPr="00E223D4">
        <w:rPr>
          <w:b/>
          <w:i/>
          <w:sz w:val="28"/>
          <w:szCs w:val="28"/>
        </w:rPr>
        <w:t xml:space="preserve"> </w:t>
      </w:r>
      <w:r w:rsidR="00BD0758" w:rsidRPr="00E223D4">
        <w:rPr>
          <w:b/>
          <w:i/>
          <w:sz w:val="28"/>
          <w:szCs w:val="28"/>
          <w:lang w:val="en-US"/>
        </w:rPr>
        <w:t>marina</w:t>
      </w:r>
      <w:r w:rsidR="00BF66B2" w:rsidRPr="00E223D4">
        <w:rPr>
          <w:b/>
          <w:i/>
          <w:sz w:val="28"/>
          <w:szCs w:val="28"/>
        </w:rPr>
        <w:t xml:space="preserve"> </w:t>
      </w:r>
      <w:r w:rsidR="00BD0758" w:rsidRPr="00E223D4">
        <w:rPr>
          <w:b/>
          <w:sz w:val="28"/>
          <w:szCs w:val="28"/>
          <w:lang w:val="en-US"/>
        </w:rPr>
        <w:t>L</w:t>
      </w:r>
      <w:r w:rsidR="00BD0758" w:rsidRPr="00E223D4">
        <w:rPr>
          <w:b/>
          <w:sz w:val="28"/>
          <w:szCs w:val="28"/>
        </w:rPr>
        <w:t>. в Белом море</w:t>
      </w:r>
    </w:p>
    <w:p w:rsidR="0030119F" w:rsidRPr="00C642F1" w:rsidRDefault="0030119F" w:rsidP="00156007">
      <w:pPr>
        <w:ind w:left="-709"/>
        <w:jc w:val="center"/>
        <w:rPr>
          <w:sz w:val="2"/>
        </w:rPr>
      </w:pPr>
    </w:p>
    <w:p w:rsidR="0030119F" w:rsidRPr="00E223D4" w:rsidRDefault="0030119F" w:rsidP="00156007">
      <w:pPr>
        <w:ind w:left="-709"/>
        <w:jc w:val="center"/>
      </w:pPr>
      <w:r w:rsidRPr="00E223D4">
        <w:t>Выпускная квалификационная работа бакалавра</w:t>
      </w:r>
    </w:p>
    <w:p w:rsidR="0030119F" w:rsidRPr="00E223D4" w:rsidRDefault="0030119F" w:rsidP="00156007">
      <w:pPr>
        <w:ind w:left="-709"/>
        <w:jc w:val="center"/>
      </w:pPr>
    </w:p>
    <w:p w:rsidR="0030119F" w:rsidRPr="00E223D4" w:rsidRDefault="0030119F" w:rsidP="00156007">
      <w:pPr>
        <w:ind w:left="-709"/>
        <w:jc w:val="center"/>
      </w:pPr>
    </w:p>
    <w:p w:rsidR="00DB7137" w:rsidRPr="00E223D4" w:rsidRDefault="00DB7137" w:rsidP="00156007">
      <w:pPr>
        <w:ind w:left="-709"/>
        <w:jc w:val="center"/>
      </w:pPr>
    </w:p>
    <w:p w:rsidR="00BD0758" w:rsidRPr="00E223D4" w:rsidRDefault="00BD0758" w:rsidP="00156007">
      <w:pPr>
        <w:spacing w:after="0"/>
        <w:ind w:left="-709"/>
        <w:jc w:val="right"/>
      </w:pPr>
    </w:p>
    <w:p w:rsidR="00BD0758" w:rsidRPr="00E223D4" w:rsidRDefault="00BD0758" w:rsidP="00156007">
      <w:pPr>
        <w:spacing w:after="0"/>
        <w:ind w:left="-709"/>
        <w:jc w:val="right"/>
      </w:pPr>
    </w:p>
    <w:p w:rsidR="00BD0758" w:rsidRPr="00E223D4" w:rsidRDefault="00BD0758" w:rsidP="00156007">
      <w:pPr>
        <w:spacing w:after="0"/>
        <w:ind w:left="-709"/>
        <w:jc w:val="right"/>
      </w:pPr>
    </w:p>
    <w:p w:rsidR="00E223D4" w:rsidRDefault="00E223D4" w:rsidP="00156007">
      <w:pPr>
        <w:spacing w:after="0"/>
        <w:ind w:left="-709"/>
        <w:jc w:val="right"/>
      </w:pPr>
      <w:r>
        <w:t>Работа выполнена на к</w:t>
      </w:r>
      <w:r w:rsidR="0030119F" w:rsidRPr="00E223D4">
        <w:t>аф</w:t>
      </w:r>
      <w:r>
        <w:t>едре</w:t>
      </w:r>
    </w:p>
    <w:p w:rsidR="0030119F" w:rsidRPr="00E223D4" w:rsidRDefault="00BF66B2" w:rsidP="00156007">
      <w:pPr>
        <w:spacing w:after="0"/>
        <w:ind w:left="-709"/>
        <w:jc w:val="right"/>
      </w:pPr>
      <w:r w:rsidRPr="00E223D4">
        <w:t xml:space="preserve"> </w:t>
      </w:r>
      <w:r w:rsidR="00BD0758" w:rsidRPr="00E223D4">
        <w:t>ихтиологии и гидробиологии</w:t>
      </w:r>
    </w:p>
    <w:p w:rsidR="0030119F" w:rsidRPr="00E223D4" w:rsidRDefault="0030119F" w:rsidP="00156007">
      <w:pPr>
        <w:spacing w:after="0"/>
        <w:ind w:left="-709"/>
        <w:jc w:val="right"/>
      </w:pPr>
    </w:p>
    <w:p w:rsidR="003436FC" w:rsidRPr="00E223D4" w:rsidRDefault="0030119F" w:rsidP="00156007">
      <w:pPr>
        <w:spacing w:after="0"/>
        <w:ind w:left="-709"/>
        <w:jc w:val="right"/>
      </w:pPr>
      <w:r w:rsidRPr="00E223D4">
        <w:t>Науч</w:t>
      </w:r>
      <w:r w:rsidR="00DB7137" w:rsidRPr="00E223D4">
        <w:t>ный</w:t>
      </w:r>
      <w:r w:rsidR="00BF66B2" w:rsidRPr="00E223D4">
        <w:t xml:space="preserve"> </w:t>
      </w:r>
      <w:r w:rsidR="00DB7137" w:rsidRPr="00E223D4">
        <w:t>р</w:t>
      </w:r>
      <w:r w:rsidRPr="00E223D4">
        <w:t>ук</w:t>
      </w:r>
      <w:r w:rsidR="00DB7137" w:rsidRPr="00E223D4">
        <w:t>оводитель</w:t>
      </w:r>
      <w:r w:rsidRPr="00E223D4">
        <w:t>:</w:t>
      </w:r>
      <w:r w:rsidR="00BF66B2" w:rsidRPr="00E223D4">
        <w:t xml:space="preserve"> </w:t>
      </w:r>
      <w:r w:rsidR="003436FC" w:rsidRPr="00E223D4">
        <w:t>доцент</w:t>
      </w:r>
      <w:r w:rsidR="00412BEF" w:rsidRPr="00E223D4">
        <w:t>,</w:t>
      </w:r>
      <w:r w:rsidR="003436FC" w:rsidRPr="00E223D4">
        <w:t xml:space="preserve"> </w:t>
      </w:r>
      <w:r w:rsidR="00BD0758" w:rsidRPr="00E223D4">
        <w:t xml:space="preserve">к.б.н. </w:t>
      </w:r>
    </w:p>
    <w:p w:rsidR="0030119F" w:rsidRPr="00E223D4" w:rsidRDefault="00BD0758" w:rsidP="00156007">
      <w:pPr>
        <w:spacing w:after="0"/>
        <w:ind w:left="-709"/>
        <w:jc w:val="right"/>
      </w:pPr>
      <w:r w:rsidRPr="00E223D4">
        <w:t>Иванов Михаил Валерьевич</w:t>
      </w:r>
    </w:p>
    <w:p w:rsidR="0030119F" w:rsidRPr="00E223D4" w:rsidRDefault="0030119F" w:rsidP="00156007">
      <w:pPr>
        <w:spacing w:after="0"/>
        <w:ind w:left="-709"/>
        <w:jc w:val="right"/>
      </w:pPr>
    </w:p>
    <w:p w:rsidR="0030119F" w:rsidRPr="00E223D4" w:rsidRDefault="0030119F" w:rsidP="00156007">
      <w:pPr>
        <w:ind w:left="-709"/>
        <w:jc w:val="center"/>
      </w:pPr>
    </w:p>
    <w:p w:rsidR="00BD0758" w:rsidRPr="00E223D4" w:rsidRDefault="00BD0758" w:rsidP="00156007">
      <w:pPr>
        <w:ind w:left="-709"/>
        <w:jc w:val="center"/>
      </w:pPr>
    </w:p>
    <w:p w:rsidR="00412BEF" w:rsidRPr="00E223D4" w:rsidRDefault="00412BEF" w:rsidP="00156007"/>
    <w:p w:rsidR="0030119F" w:rsidRPr="00E223D4" w:rsidRDefault="0030119F" w:rsidP="00156007">
      <w:pPr>
        <w:ind w:left="-709"/>
        <w:jc w:val="center"/>
      </w:pPr>
      <w:r w:rsidRPr="00E223D4">
        <w:t>Санкт-Петербург</w:t>
      </w:r>
    </w:p>
    <w:p w:rsidR="0030119F" w:rsidRPr="00BF66B2" w:rsidRDefault="0030119F" w:rsidP="00156007">
      <w:pPr>
        <w:ind w:left="-709"/>
        <w:jc w:val="center"/>
        <w:rPr>
          <w:sz w:val="28"/>
          <w:szCs w:val="28"/>
        </w:rPr>
      </w:pPr>
      <w:r w:rsidRPr="00E223D4">
        <w:t>201</w:t>
      </w:r>
      <w:r w:rsidR="00DB7137" w:rsidRPr="00E223D4">
        <w:t>8</w:t>
      </w:r>
    </w:p>
    <w:p w:rsidR="00264FF9" w:rsidRPr="00FB5D0B" w:rsidRDefault="00264FF9" w:rsidP="00156007">
      <w:pPr>
        <w:pStyle w:val="1"/>
        <w:spacing w:line="360" w:lineRule="auto"/>
      </w:pPr>
      <w:r w:rsidRPr="00C642F1">
        <w:lastRenderedPageBreak/>
        <w:t>Оглавление</w:t>
      </w:r>
      <w:r w:rsidR="00FB5D0B">
        <w:t>.</w:t>
      </w:r>
    </w:p>
    <w:p w:rsidR="00FB2CCB" w:rsidRPr="00C642F1" w:rsidRDefault="00FB2CCB" w:rsidP="00674E97">
      <w:pPr>
        <w:spacing w:before="240"/>
        <w:ind w:firstLine="0"/>
      </w:pPr>
      <w:r w:rsidRPr="00C642F1">
        <w:t>Введение</w:t>
      </w:r>
      <w:r w:rsidR="00FB5D0B">
        <w:t>.</w:t>
      </w:r>
      <w:r w:rsidR="00947B23" w:rsidRPr="00C642F1">
        <w:tab/>
      </w:r>
      <w:r w:rsidR="00947B23" w:rsidRPr="00C642F1">
        <w:tab/>
      </w:r>
      <w:r w:rsidR="00947B23" w:rsidRPr="00C642F1">
        <w:tab/>
      </w:r>
      <w:r w:rsidR="00947B23" w:rsidRPr="00C642F1">
        <w:tab/>
      </w:r>
      <w:r w:rsidR="00947B23" w:rsidRPr="00C642F1">
        <w:tab/>
      </w:r>
      <w:r w:rsidR="00947B23" w:rsidRPr="00C642F1">
        <w:tab/>
      </w:r>
      <w:r w:rsidR="00947B23" w:rsidRPr="00C642F1">
        <w:tab/>
      </w:r>
      <w:r w:rsidR="00947B23" w:rsidRPr="00C642F1">
        <w:tab/>
      </w:r>
      <w:r w:rsidR="00947B23" w:rsidRPr="00C642F1">
        <w:tab/>
      </w:r>
      <w:r w:rsidR="00DE0841">
        <w:t xml:space="preserve">      </w:t>
      </w:r>
      <w:r w:rsidR="00FE3628">
        <w:t xml:space="preserve">              </w:t>
      </w:r>
      <w:r w:rsidR="00947B23" w:rsidRPr="00C642F1">
        <w:t>3</w:t>
      </w:r>
    </w:p>
    <w:p w:rsidR="00FB2CCB" w:rsidRPr="00C642F1" w:rsidRDefault="00FB2CCB" w:rsidP="00156007">
      <w:pPr>
        <w:ind w:firstLine="0"/>
      </w:pPr>
      <w:r w:rsidRPr="00C642F1">
        <w:t>1. Обзор литературы.</w:t>
      </w:r>
      <w:r w:rsidR="00947B23" w:rsidRPr="00C642F1">
        <w:tab/>
      </w:r>
      <w:r w:rsidR="00947B23" w:rsidRPr="00C642F1">
        <w:tab/>
      </w:r>
      <w:r w:rsidR="00947B23" w:rsidRPr="00C642F1">
        <w:tab/>
      </w:r>
      <w:r w:rsidR="00947B23" w:rsidRPr="00C642F1">
        <w:tab/>
      </w:r>
      <w:r w:rsidR="00947B23" w:rsidRPr="00C642F1">
        <w:tab/>
      </w:r>
      <w:r w:rsidR="00947B23" w:rsidRPr="00C642F1">
        <w:tab/>
      </w:r>
      <w:r w:rsidR="00947B23" w:rsidRPr="00C642F1">
        <w:tab/>
      </w:r>
      <w:r w:rsidR="00DE0841">
        <w:t xml:space="preserve">    </w:t>
      </w:r>
      <w:r w:rsidR="00FE3628">
        <w:t xml:space="preserve">                </w:t>
      </w:r>
      <w:r w:rsidR="00FB5D0B">
        <w:t>5</w:t>
      </w:r>
    </w:p>
    <w:p w:rsidR="00FB2CCB" w:rsidRPr="00C642F1" w:rsidRDefault="00FB2CCB" w:rsidP="00156007">
      <w:pPr>
        <w:ind w:firstLine="284"/>
      </w:pPr>
      <w:r w:rsidRPr="00C642F1">
        <w:t xml:space="preserve">1.1. </w:t>
      </w:r>
      <w:r w:rsidR="006A7358" w:rsidRPr="00C642F1">
        <w:t>Биология</w:t>
      </w:r>
      <w:r w:rsidRPr="00C642F1">
        <w:t xml:space="preserve"> вида </w:t>
      </w:r>
      <w:r w:rsidRPr="00C642F1">
        <w:rPr>
          <w:i/>
        </w:rPr>
        <w:t>Zostera</w:t>
      </w:r>
      <w:r w:rsidR="00BF66B2">
        <w:rPr>
          <w:i/>
        </w:rPr>
        <w:t xml:space="preserve"> </w:t>
      </w:r>
      <w:r w:rsidRPr="00C642F1">
        <w:rPr>
          <w:i/>
        </w:rPr>
        <w:t>marina</w:t>
      </w:r>
      <w:r w:rsidR="00FB5D0B">
        <w:rPr>
          <w:i/>
        </w:rPr>
        <w:t>.</w:t>
      </w:r>
      <w:r w:rsidR="00947B23" w:rsidRPr="00C642F1">
        <w:tab/>
      </w:r>
      <w:r w:rsidR="00947B23" w:rsidRPr="00C642F1">
        <w:tab/>
      </w:r>
      <w:r w:rsidR="00EB570B">
        <w:t xml:space="preserve">      </w:t>
      </w:r>
      <w:r w:rsidR="00947B23" w:rsidRPr="00C642F1">
        <w:tab/>
      </w:r>
      <w:r w:rsidR="00947B23" w:rsidRPr="00C642F1">
        <w:tab/>
      </w:r>
      <w:r w:rsidR="00EB570B">
        <w:t xml:space="preserve">           </w:t>
      </w:r>
      <w:r w:rsidR="00DE0841">
        <w:t xml:space="preserve">      </w:t>
      </w:r>
      <w:r w:rsidR="00FE3628">
        <w:t xml:space="preserve">               </w:t>
      </w:r>
      <w:r w:rsidR="00FB5D0B">
        <w:t>5</w:t>
      </w:r>
    </w:p>
    <w:p w:rsidR="006A7358" w:rsidRPr="00C642F1" w:rsidRDefault="00FB2CCB" w:rsidP="00156007">
      <w:pPr>
        <w:ind w:firstLine="284"/>
      </w:pPr>
      <w:r w:rsidRPr="00C642F1">
        <w:t xml:space="preserve">1.2. </w:t>
      </w:r>
      <w:r w:rsidR="006A7358" w:rsidRPr="00C642F1">
        <w:t>Сезонная динамика</w:t>
      </w:r>
      <w:r w:rsidR="00BF66B2">
        <w:t xml:space="preserve"> </w:t>
      </w:r>
      <w:r w:rsidR="00FB5D0B" w:rsidRPr="00FB5D0B">
        <w:t>зостеры</w:t>
      </w:r>
      <w:r w:rsidR="00FB5D0B">
        <w:rPr>
          <w:i/>
        </w:rPr>
        <w:t>.</w:t>
      </w:r>
      <w:r w:rsidR="00BF66B2">
        <w:rPr>
          <w:i/>
        </w:rPr>
        <w:t xml:space="preserve">                                   </w:t>
      </w:r>
      <w:r w:rsidR="00EB570B">
        <w:rPr>
          <w:i/>
        </w:rPr>
        <w:t xml:space="preserve">     </w:t>
      </w:r>
      <w:r w:rsidR="00FB5D0B">
        <w:rPr>
          <w:i/>
        </w:rPr>
        <w:t xml:space="preserve">            </w:t>
      </w:r>
      <w:r w:rsidR="00BF66B2">
        <w:rPr>
          <w:i/>
        </w:rPr>
        <w:t xml:space="preserve">   </w:t>
      </w:r>
      <w:r w:rsidR="00DE0841">
        <w:rPr>
          <w:i/>
        </w:rPr>
        <w:t xml:space="preserve">     </w:t>
      </w:r>
      <w:r w:rsidR="00EB570B">
        <w:rPr>
          <w:i/>
        </w:rPr>
        <w:t xml:space="preserve"> </w:t>
      </w:r>
      <w:r w:rsidR="00FE3628">
        <w:t xml:space="preserve">                </w:t>
      </w:r>
      <w:r w:rsidR="00D90F0A" w:rsidRPr="00C642F1">
        <w:t>1</w:t>
      </w:r>
      <w:r w:rsidR="00FB5D0B">
        <w:t>4</w:t>
      </w:r>
    </w:p>
    <w:p w:rsidR="00FB2CCB" w:rsidRPr="00C642F1" w:rsidRDefault="006A7358" w:rsidP="00156007">
      <w:pPr>
        <w:ind w:firstLine="284"/>
      </w:pPr>
      <w:r w:rsidRPr="00C642F1">
        <w:t xml:space="preserve">1.3. </w:t>
      </w:r>
      <w:r w:rsidR="00947B23" w:rsidRPr="00C642F1">
        <w:tab/>
      </w:r>
      <w:r w:rsidR="003B4B2A" w:rsidRPr="00C642F1">
        <w:t>Многолетняя динамика</w:t>
      </w:r>
      <w:r w:rsidR="00BF66B2">
        <w:t xml:space="preserve"> </w:t>
      </w:r>
      <w:r w:rsidR="00FB5D0B">
        <w:t>зостеры</w:t>
      </w:r>
      <w:r w:rsidR="00FB5D0B">
        <w:rPr>
          <w:i/>
        </w:rPr>
        <w:t>.</w:t>
      </w:r>
      <w:r w:rsidR="00947B23" w:rsidRPr="00C642F1">
        <w:tab/>
      </w:r>
      <w:r w:rsidR="00EB570B">
        <w:t xml:space="preserve">     </w:t>
      </w:r>
      <w:r w:rsidR="00FB5D0B">
        <w:t xml:space="preserve">                                    </w:t>
      </w:r>
      <w:r w:rsidR="00EB570B">
        <w:t xml:space="preserve">   </w:t>
      </w:r>
      <w:r w:rsidR="00DE0841">
        <w:t xml:space="preserve">   </w:t>
      </w:r>
      <w:r w:rsidR="00FE3628">
        <w:t xml:space="preserve">                </w:t>
      </w:r>
      <w:r w:rsidR="00DE0841">
        <w:t xml:space="preserve">  </w:t>
      </w:r>
      <w:r w:rsidR="00EB570B">
        <w:t xml:space="preserve">  </w:t>
      </w:r>
      <w:r w:rsidR="00D90F0A" w:rsidRPr="00C642F1">
        <w:t>1</w:t>
      </w:r>
      <w:r w:rsidR="005876D3">
        <w:t>7</w:t>
      </w:r>
    </w:p>
    <w:p w:rsidR="00FB2CCB" w:rsidRPr="00C642F1" w:rsidRDefault="00FB2CCB" w:rsidP="00156007">
      <w:pPr>
        <w:ind w:firstLine="284"/>
        <w:rPr>
          <w:i/>
        </w:rPr>
      </w:pPr>
      <w:r w:rsidRPr="00C642F1">
        <w:t>1.</w:t>
      </w:r>
      <w:r w:rsidR="006A7358" w:rsidRPr="00C642F1">
        <w:t>4</w:t>
      </w:r>
      <w:r w:rsidRPr="00C642F1">
        <w:t xml:space="preserve">. </w:t>
      </w:r>
      <w:r w:rsidR="00ED7FC0" w:rsidRPr="00C642F1">
        <w:t>Экосистема</w:t>
      </w:r>
      <w:r w:rsidR="00BF66B2">
        <w:t xml:space="preserve"> </w:t>
      </w:r>
      <w:r w:rsidR="00D90F0A" w:rsidRPr="00C642F1">
        <w:rPr>
          <w:i/>
          <w:lang w:val="en-US"/>
        </w:rPr>
        <w:t>Zostera</w:t>
      </w:r>
      <w:r w:rsidR="00BF66B2">
        <w:rPr>
          <w:i/>
        </w:rPr>
        <w:t xml:space="preserve"> </w:t>
      </w:r>
      <w:r w:rsidRPr="00C642F1">
        <w:rPr>
          <w:i/>
        </w:rPr>
        <w:t>marina</w:t>
      </w:r>
      <w:r w:rsidR="00FB5D0B">
        <w:rPr>
          <w:i/>
        </w:rPr>
        <w:t>.</w:t>
      </w:r>
      <w:r w:rsidR="00EB570B">
        <w:tab/>
      </w:r>
      <w:r w:rsidR="00EB570B">
        <w:tab/>
      </w:r>
      <w:r w:rsidR="00EB570B">
        <w:tab/>
      </w:r>
      <w:r w:rsidR="00EB570B">
        <w:tab/>
      </w:r>
      <w:r w:rsidR="00EB570B">
        <w:tab/>
        <w:t xml:space="preserve">          </w:t>
      </w:r>
      <w:r w:rsidR="00DE0841">
        <w:t xml:space="preserve"> </w:t>
      </w:r>
      <w:r w:rsidR="00FE3628">
        <w:t xml:space="preserve">                </w:t>
      </w:r>
      <w:r w:rsidR="00DE0841">
        <w:t xml:space="preserve">     </w:t>
      </w:r>
      <w:r w:rsidR="00D90F0A" w:rsidRPr="00C642F1">
        <w:t>2</w:t>
      </w:r>
      <w:r w:rsidR="00FB5D0B">
        <w:t>5</w:t>
      </w:r>
    </w:p>
    <w:p w:rsidR="00FB2CCB" w:rsidRPr="00FB055B" w:rsidRDefault="00FB2CCB" w:rsidP="00156007">
      <w:pPr>
        <w:ind w:firstLine="0"/>
      </w:pPr>
      <w:r w:rsidRPr="00C642F1">
        <w:t>2. Материал</w:t>
      </w:r>
      <w:r w:rsidR="00B34AB2" w:rsidRPr="00C642F1">
        <w:t>ы</w:t>
      </w:r>
      <w:r w:rsidRPr="00C642F1">
        <w:t xml:space="preserve"> и методы.</w:t>
      </w:r>
      <w:r w:rsidR="00947B23" w:rsidRPr="00C642F1">
        <w:tab/>
      </w:r>
      <w:r w:rsidR="00947B23" w:rsidRPr="00C642F1">
        <w:tab/>
      </w:r>
      <w:r w:rsidR="00EB570B">
        <w:t xml:space="preserve">                                                        </w:t>
      </w:r>
      <w:r w:rsidR="00DE0841">
        <w:t xml:space="preserve">    </w:t>
      </w:r>
      <w:r w:rsidR="00FE3628">
        <w:t xml:space="preserve">                </w:t>
      </w:r>
      <w:r w:rsidR="00DE0841">
        <w:t xml:space="preserve">  </w:t>
      </w:r>
      <w:r w:rsidR="00EB570B">
        <w:t xml:space="preserve"> </w:t>
      </w:r>
      <w:r w:rsidR="00D90F0A" w:rsidRPr="00FB055B">
        <w:t>3</w:t>
      </w:r>
      <w:r w:rsidR="005876D3">
        <w:t>6</w:t>
      </w:r>
    </w:p>
    <w:p w:rsidR="00A10319" w:rsidRPr="00C642F1" w:rsidRDefault="00A10319" w:rsidP="00156007">
      <w:pPr>
        <w:ind w:firstLine="0"/>
      </w:pPr>
      <w:r w:rsidRPr="00C642F1">
        <w:t xml:space="preserve">     2.1. Характер района исследования</w:t>
      </w:r>
      <w:r w:rsidR="00FB5D0B">
        <w:t>.</w:t>
      </w:r>
      <w:r w:rsidRPr="00C642F1">
        <w:t xml:space="preserve">    </w:t>
      </w:r>
      <w:r w:rsidR="00EB570B">
        <w:t xml:space="preserve">                             </w:t>
      </w:r>
      <w:r w:rsidRPr="00C642F1">
        <w:t xml:space="preserve">                </w:t>
      </w:r>
      <w:r w:rsidR="00DE0841">
        <w:t xml:space="preserve">   </w:t>
      </w:r>
      <w:r w:rsidR="00FE3628">
        <w:t xml:space="preserve">                </w:t>
      </w:r>
      <w:r w:rsidR="00DE0841">
        <w:t xml:space="preserve">   </w:t>
      </w:r>
      <w:r w:rsidRPr="00C642F1">
        <w:t xml:space="preserve"> 3</w:t>
      </w:r>
      <w:r w:rsidR="005876D3">
        <w:t>6</w:t>
      </w:r>
    </w:p>
    <w:p w:rsidR="00A10319" w:rsidRPr="00C642F1" w:rsidRDefault="00A10319" w:rsidP="00FB5D0B">
      <w:pPr>
        <w:tabs>
          <w:tab w:val="left" w:pos="7128"/>
        </w:tabs>
        <w:ind w:firstLine="0"/>
      </w:pPr>
      <w:r w:rsidRPr="00C642F1">
        <w:t xml:space="preserve">     2.2. Ход работы</w:t>
      </w:r>
      <w:r w:rsidR="00FB5D0B">
        <w:t>.</w:t>
      </w:r>
      <w:r w:rsidR="00DE0841">
        <w:t xml:space="preserve">                                                                                     </w:t>
      </w:r>
      <w:r w:rsidR="00FE3628">
        <w:t xml:space="preserve">                </w:t>
      </w:r>
      <w:r w:rsidR="00DE0841">
        <w:t xml:space="preserve">    </w:t>
      </w:r>
      <w:r w:rsidR="00FB5D0B">
        <w:t>3</w:t>
      </w:r>
      <w:r w:rsidR="005876D3">
        <w:t>7</w:t>
      </w:r>
    </w:p>
    <w:p w:rsidR="007E2B95" w:rsidRDefault="00FB2CCB" w:rsidP="00FB5D0B">
      <w:pPr>
        <w:tabs>
          <w:tab w:val="left" w:pos="7128"/>
        </w:tabs>
        <w:ind w:firstLine="0"/>
      </w:pPr>
      <w:r w:rsidRPr="00C642F1">
        <w:t>3. Результаты.</w:t>
      </w:r>
      <w:r w:rsidR="00DE0841">
        <w:t xml:space="preserve">                                                                                              </w:t>
      </w:r>
      <w:r w:rsidR="00FE3628">
        <w:t xml:space="preserve">                </w:t>
      </w:r>
      <w:r w:rsidR="00DE0841">
        <w:t xml:space="preserve">    </w:t>
      </w:r>
      <w:r w:rsidR="00FB5D0B">
        <w:t>4</w:t>
      </w:r>
      <w:r w:rsidR="005876D3">
        <w:t>0</w:t>
      </w:r>
    </w:p>
    <w:p w:rsidR="007E2B95" w:rsidRDefault="007E2B95" w:rsidP="00FB5D0B">
      <w:pPr>
        <w:tabs>
          <w:tab w:val="left" w:pos="7128"/>
        </w:tabs>
        <w:ind w:firstLine="284"/>
      </w:pPr>
      <w:r>
        <w:t>3.1. Характеристики грунта</w:t>
      </w:r>
      <w:r w:rsidR="00FB5D0B">
        <w:t>.</w:t>
      </w:r>
      <w:r w:rsidR="00DE0841">
        <w:t xml:space="preserve">                                                              </w:t>
      </w:r>
      <w:r w:rsidR="00FE3628">
        <w:t xml:space="preserve">                </w:t>
      </w:r>
      <w:r w:rsidR="00DE0841">
        <w:t xml:space="preserve">       </w:t>
      </w:r>
      <w:r w:rsidR="00FB5D0B">
        <w:t>4</w:t>
      </w:r>
      <w:r w:rsidR="005876D3">
        <w:t>0</w:t>
      </w:r>
    </w:p>
    <w:p w:rsidR="00FE3628" w:rsidRDefault="007E2B95" w:rsidP="00FE3628">
      <w:pPr>
        <w:ind w:firstLine="284"/>
      </w:pPr>
      <w:r>
        <w:t xml:space="preserve">3.2. </w:t>
      </w:r>
      <w:r w:rsidR="00947B23" w:rsidRPr="00C642F1">
        <w:tab/>
      </w:r>
      <w:r>
        <w:t>Характеристики зарослей зостеры</w:t>
      </w:r>
      <w:r w:rsidR="00947B23" w:rsidRPr="00C642F1">
        <w:tab/>
      </w:r>
      <w:r w:rsidR="00FB5D0B">
        <w:t>.</w:t>
      </w:r>
      <w:r w:rsidR="00947B23" w:rsidRPr="00C642F1">
        <w:tab/>
      </w:r>
      <w:r w:rsidR="00947B23" w:rsidRPr="00C642F1">
        <w:tab/>
      </w:r>
      <w:r w:rsidR="00947B23" w:rsidRPr="00C642F1">
        <w:tab/>
      </w:r>
      <w:r w:rsidR="00947B23" w:rsidRPr="00C642F1">
        <w:tab/>
      </w:r>
      <w:r w:rsidR="00DE0841">
        <w:t xml:space="preserve">  </w:t>
      </w:r>
      <w:r w:rsidR="00FE3628">
        <w:t xml:space="preserve">                </w:t>
      </w:r>
      <w:r w:rsidR="00DE0841">
        <w:t xml:space="preserve">  </w:t>
      </w:r>
      <w:r w:rsidR="00FB5D0B">
        <w:t>4</w:t>
      </w:r>
      <w:r w:rsidR="005876D3">
        <w:t>1</w:t>
      </w:r>
      <w:r w:rsidR="00FB2CCB" w:rsidRPr="00C642F1">
        <w:t xml:space="preserve"> </w:t>
      </w:r>
      <w:r w:rsidR="00FE3628">
        <w:t xml:space="preserve">     </w:t>
      </w:r>
    </w:p>
    <w:p w:rsidR="007E2B95" w:rsidRDefault="00FE3628" w:rsidP="00FE3628">
      <w:pPr>
        <w:ind w:firstLine="0"/>
      </w:pPr>
      <w:r>
        <w:t xml:space="preserve">4. </w:t>
      </w:r>
      <w:r w:rsidR="00FB2CCB" w:rsidRPr="00C642F1">
        <w:t>Обсуждение</w:t>
      </w:r>
      <w:r w:rsidR="008B457C" w:rsidRPr="00C642F1">
        <w:t>.</w:t>
      </w:r>
      <w:r w:rsidR="00FB5D0B">
        <w:tab/>
      </w:r>
      <w:r>
        <w:t xml:space="preserve">                                                                                                </w:t>
      </w:r>
      <w:r w:rsidR="00DE0841">
        <w:t xml:space="preserve">   </w:t>
      </w:r>
      <w:r>
        <w:t xml:space="preserve">   </w:t>
      </w:r>
      <w:r w:rsidR="00DE0841">
        <w:t xml:space="preserve"> </w:t>
      </w:r>
      <w:r w:rsidR="00FB5D0B">
        <w:t>4</w:t>
      </w:r>
      <w:r w:rsidR="006C4A25">
        <w:t>5</w:t>
      </w:r>
    </w:p>
    <w:p w:rsidR="007E2B95" w:rsidRDefault="007E2B95" w:rsidP="00FE3628">
      <w:pPr>
        <w:ind w:left="284" w:right="-2" w:firstLine="0"/>
        <w:rPr>
          <w:i/>
        </w:rPr>
      </w:pPr>
      <w:r>
        <w:t xml:space="preserve">4.1. Сезонная динамика параметров обилия зарослей </w:t>
      </w:r>
      <w:r w:rsidRPr="00C642F1">
        <w:rPr>
          <w:i/>
          <w:lang w:val="en-US"/>
        </w:rPr>
        <w:t>Z</w:t>
      </w:r>
      <w:r w:rsidR="00FB5D0B">
        <w:rPr>
          <w:i/>
        </w:rPr>
        <w:t xml:space="preserve">. </w:t>
      </w:r>
      <w:r w:rsidRPr="00C642F1">
        <w:rPr>
          <w:i/>
        </w:rPr>
        <w:t>marina</w:t>
      </w:r>
      <w:r w:rsidR="00FB5D0B">
        <w:rPr>
          <w:i/>
        </w:rPr>
        <w:t xml:space="preserve">.      </w:t>
      </w:r>
      <w:r w:rsidR="00FE3628">
        <w:rPr>
          <w:i/>
        </w:rPr>
        <w:t xml:space="preserve">       </w:t>
      </w:r>
      <w:r w:rsidR="00FE3628">
        <w:t xml:space="preserve">         </w:t>
      </w:r>
      <w:r w:rsidR="00DE0841">
        <w:rPr>
          <w:i/>
        </w:rPr>
        <w:t xml:space="preserve"> </w:t>
      </w:r>
      <w:r w:rsidR="00FE3628">
        <w:rPr>
          <w:i/>
        </w:rPr>
        <w:t xml:space="preserve"> </w:t>
      </w:r>
      <w:r w:rsidR="00DE0841">
        <w:rPr>
          <w:i/>
        </w:rPr>
        <w:t xml:space="preserve"> </w:t>
      </w:r>
      <w:r w:rsidR="00FB5D0B" w:rsidRPr="00FB5D0B">
        <w:t>4</w:t>
      </w:r>
      <w:r w:rsidR="006C4A25">
        <w:t>5</w:t>
      </w:r>
    </w:p>
    <w:p w:rsidR="00FB5D0B" w:rsidRDefault="00FB5D0B" w:rsidP="00FE3628">
      <w:pPr>
        <w:ind w:left="284" w:right="-2" w:firstLine="0"/>
      </w:pPr>
      <w:r>
        <w:t xml:space="preserve">4.2. Сопоставление разных показателей обилия для двух станций.  </w:t>
      </w:r>
      <w:r w:rsidR="00FE3628">
        <w:t xml:space="preserve">                </w:t>
      </w:r>
      <w:r w:rsidR="00DE0841">
        <w:t xml:space="preserve">  </w:t>
      </w:r>
      <w:r w:rsidR="00674E97">
        <w:t>5</w:t>
      </w:r>
      <w:r w:rsidR="006C4A25">
        <w:t>0</w:t>
      </w:r>
      <w:r>
        <w:t xml:space="preserve">                                                                           </w:t>
      </w:r>
      <w:r w:rsidR="00674E97">
        <w:t xml:space="preserve">                    </w:t>
      </w:r>
    </w:p>
    <w:p w:rsidR="007E2B95" w:rsidRPr="007E2B95" w:rsidRDefault="007E2B95" w:rsidP="00FE3628">
      <w:pPr>
        <w:ind w:left="284" w:right="-2" w:firstLine="0"/>
        <w:jc w:val="left"/>
      </w:pPr>
      <w:r>
        <w:t>4.</w:t>
      </w:r>
      <w:r w:rsidR="00FB5D0B">
        <w:t>3</w:t>
      </w:r>
      <w:r>
        <w:t xml:space="preserve">. Параметры обилия зарослей </w:t>
      </w:r>
      <w:r w:rsidRPr="00C642F1">
        <w:rPr>
          <w:i/>
          <w:lang w:val="en-US"/>
        </w:rPr>
        <w:t>Zostera</w:t>
      </w:r>
      <w:r w:rsidR="00556295">
        <w:rPr>
          <w:i/>
        </w:rPr>
        <w:t xml:space="preserve"> </w:t>
      </w:r>
      <w:r w:rsidRPr="00C642F1">
        <w:rPr>
          <w:i/>
        </w:rPr>
        <w:t>marina</w:t>
      </w:r>
      <w:r w:rsidR="00556295">
        <w:rPr>
          <w:i/>
        </w:rPr>
        <w:t xml:space="preserve"> </w:t>
      </w:r>
      <w:r>
        <w:t xml:space="preserve">как </w:t>
      </w:r>
      <w:r w:rsidR="00DE0841">
        <w:t xml:space="preserve"> </w:t>
      </w:r>
      <w:r>
        <w:t>фактор</w:t>
      </w:r>
      <w:r w:rsidR="00EB570B">
        <w:t>, определяющий</w:t>
      </w:r>
      <w:r>
        <w:t xml:space="preserve"> формировани</w:t>
      </w:r>
      <w:r w:rsidR="00EB570B">
        <w:t>е</w:t>
      </w:r>
      <w:r>
        <w:t xml:space="preserve"> донных отложений</w:t>
      </w:r>
      <w:r w:rsidR="00FB5D0B">
        <w:t>.</w:t>
      </w:r>
      <w:r w:rsidR="00674E97">
        <w:t xml:space="preserve">                           </w:t>
      </w:r>
      <w:r w:rsidR="00DE0841">
        <w:t xml:space="preserve">  </w:t>
      </w:r>
      <w:r w:rsidR="00FE3628">
        <w:t xml:space="preserve">                                           </w:t>
      </w:r>
      <w:r w:rsidR="00123A12">
        <w:t xml:space="preserve"> </w:t>
      </w:r>
      <w:r w:rsidR="00674E97">
        <w:t xml:space="preserve"> 5</w:t>
      </w:r>
      <w:r w:rsidR="006C4A25">
        <w:t>2</w:t>
      </w:r>
    </w:p>
    <w:p w:rsidR="00FB2CCB" w:rsidRDefault="007E2B95" w:rsidP="00674E97">
      <w:pPr>
        <w:tabs>
          <w:tab w:val="left" w:pos="708"/>
          <w:tab w:val="left" w:pos="1416"/>
          <w:tab w:val="left" w:pos="7356"/>
        </w:tabs>
        <w:ind w:firstLine="0"/>
      </w:pPr>
      <w:r>
        <w:t>5. Выводы.</w:t>
      </w:r>
      <w:r w:rsidR="00947B23" w:rsidRPr="00C642F1">
        <w:tab/>
      </w:r>
      <w:r w:rsidR="00DE0841">
        <w:t xml:space="preserve">                                                                                               </w:t>
      </w:r>
      <w:r w:rsidR="00FE3628">
        <w:t xml:space="preserve">             </w:t>
      </w:r>
      <w:r w:rsidR="00123A12">
        <w:t xml:space="preserve"> </w:t>
      </w:r>
      <w:r w:rsidR="00FE3628">
        <w:t xml:space="preserve"> </w:t>
      </w:r>
      <w:r w:rsidR="00DE0841">
        <w:t xml:space="preserve">  </w:t>
      </w:r>
      <w:r w:rsidR="00FE3628">
        <w:t xml:space="preserve"> </w:t>
      </w:r>
      <w:r w:rsidR="00DE0841">
        <w:t xml:space="preserve"> </w:t>
      </w:r>
      <w:r w:rsidR="007123EF">
        <w:t xml:space="preserve"> </w:t>
      </w:r>
      <w:r w:rsidR="00674E97">
        <w:t>5</w:t>
      </w:r>
      <w:r w:rsidR="006C4A25">
        <w:t>4</w:t>
      </w:r>
    </w:p>
    <w:p w:rsidR="0038294C" w:rsidRPr="00C642F1" w:rsidRDefault="0038294C" w:rsidP="0038294C">
      <w:pPr>
        <w:tabs>
          <w:tab w:val="left" w:pos="708"/>
          <w:tab w:val="left" w:pos="1416"/>
          <w:tab w:val="left" w:pos="8328"/>
        </w:tabs>
        <w:ind w:firstLine="0"/>
      </w:pPr>
      <w:r>
        <w:t xml:space="preserve">Благодарности.                                                                                                          </w:t>
      </w:r>
      <w:r w:rsidR="00123A12">
        <w:t xml:space="preserve"> </w:t>
      </w:r>
      <w:r>
        <w:t xml:space="preserve">     5</w:t>
      </w:r>
      <w:r w:rsidR="006C4A25">
        <w:t>5</w:t>
      </w:r>
    </w:p>
    <w:p w:rsidR="002F1D40" w:rsidRDefault="009E66BD" w:rsidP="00674E97">
      <w:pPr>
        <w:tabs>
          <w:tab w:val="left" w:pos="708"/>
          <w:tab w:val="left" w:pos="1416"/>
          <w:tab w:val="left" w:pos="2124"/>
          <w:tab w:val="left" w:pos="2832"/>
          <w:tab w:val="left" w:pos="3540"/>
          <w:tab w:val="left" w:pos="4248"/>
          <w:tab w:val="left" w:pos="7356"/>
        </w:tabs>
        <w:ind w:firstLine="0"/>
      </w:pPr>
      <w:r>
        <w:t>Список использованной литературы</w:t>
      </w:r>
      <w:r w:rsidR="00FB2CCB" w:rsidRPr="00C642F1">
        <w:t>.</w:t>
      </w:r>
      <w:r w:rsidR="00053FEA" w:rsidRPr="00C642F1">
        <w:tab/>
      </w:r>
      <w:r w:rsidR="00DE0841">
        <w:t xml:space="preserve">                                                 </w:t>
      </w:r>
      <w:r w:rsidR="007123EF">
        <w:t xml:space="preserve"> </w:t>
      </w:r>
      <w:r w:rsidR="00DE0841">
        <w:t xml:space="preserve">  </w:t>
      </w:r>
      <w:r w:rsidR="00FE3628">
        <w:t xml:space="preserve">           </w:t>
      </w:r>
      <w:r w:rsidR="00123A12">
        <w:t xml:space="preserve"> </w:t>
      </w:r>
      <w:r w:rsidR="00FE3628">
        <w:t xml:space="preserve">    </w:t>
      </w:r>
      <w:r w:rsidR="00674E97">
        <w:t>5</w:t>
      </w:r>
      <w:r w:rsidR="006C4A25">
        <w:t>6</w:t>
      </w:r>
    </w:p>
    <w:p w:rsidR="003C37CB" w:rsidRDefault="003C37CB" w:rsidP="00674E97">
      <w:pPr>
        <w:tabs>
          <w:tab w:val="left" w:pos="708"/>
          <w:tab w:val="left" w:pos="1416"/>
          <w:tab w:val="left" w:pos="2124"/>
          <w:tab w:val="left" w:pos="2832"/>
          <w:tab w:val="left" w:pos="3540"/>
          <w:tab w:val="left" w:pos="4248"/>
          <w:tab w:val="left" w:pos="7356"/>
        </w:tabs>
        <w:ind w:firstLine="0"/>
      </w:pPr>
      <w:r>
        <w:t>Приложение</w:t>
      </w:r>
      <w:r w:rsidR="008246DB">
        <w:t>.</w:t>
      </w:r>
      <w:r>
        <w:t xml:space="preserve">                                                                                               </w:t>
      </w:r>
      <w:r w:rsidR="007123EF">
        <w:t xml:space="preserve"> </w:t>
      </w:r>
      <w:r>
        <w:t xml:space="preserve">   </w:t>
      </w:r>
      <w:r w:rsidR="00FE3628">
        <w:t xml:space="preserve">             </w:t>
      </w:r>
      <w:r w:rsidR="00123A12">
        <w:t xml:space="preserve"> </w:t>
      </w:r>
      <w:r w:rsidR="00FE3628">
        <w:t xml:space="preserve">  </w:t>
      </w:r>
      <w:r>
        <w:t xml:space="preserve"> 6</w:t>
      </w:r>
      <w:r w:rsidR="006C4A25">
        <w:t>3</w:t>
      </w:r>
    </w:p>
    <w:p w:rsidR="00FB2CCB" w:rsidRPr="00C642F1" w:rsidRDefault="00FB2CCB" w:rsidP="003C37CB">
      <w:pPr>
        <w:ind w:firstLine="0"/>
      </w:pPr>
    </w:p>
    <w:p w:rsidR="001215CF" w:rsidRPr="00C642F1" w:rsidRDefault="00264FF9" w:rsidP="00156007">
      <w:pPr>
        <w:pStyle w:val="1"/>
        <w:spacing w:line="360" w:lineRule="auto"/>
      </w:pPr>
      <w:r w:rsidRPr="00C642F1">
        <w:lastRenderedPageBreak/>
        <w:t>Введение</w:t>
      </w:r>
    </w:p>
    <w:p w:rsidR="002A0144" w:rsidRPr="00156007" w:rsidRDefault="004D5456" w:rsidP="00156007">
      <w:r w:rsidRPr="00156007">
        <w:t>Травянистое морское растение</w:t>
      </w:r>
      <w:r w:rsidR="00556295">
        <w:t xml:space="preserve"> </w:t>
      </w:r>
      <w:r w:rsidR="00371D58" w:rsidRPr="00156007">
        <w:rPr>
          <w:i/>
          <w:lang w:val="en-US"/>
        </w:rPr>
        <w:t>Zos</w:t>
      </w:r>
      <w:r w:rsidR="00556295">
        <w:rPr>
          <w:i/>
          <w:lang w:val="en-US"/>
        </w:rPr>
        <w:t>te</w:t>
      </w:r>
      <w:r w:rsidR="00371D58" w:rsidRPr="00156007">
        <w:rPr>
          <w:i/>
          <w:lang w:val="en-US"/>
        </w:rPr>
        <w:t>ra</w:t>
      </w:r>
      <w:r w:rsidR="00556295">
        <w:rPr>
          <w:i/>
        </w:rPr>
        <w:t xml:space="preserve"> </w:t>
      </w:r>
      <w:r w:rsidR="00371D58" w:rsidRPr="00156007">
        <w:rPr>
          <w:i/>
          <w:lang w:val="en-US"/>
        </w:rPr>
        <w:t>marina</w:t>
      </w:r>
      <w:r w:rsidR="00556295">
        <w:rPr>
          <w:i/>
        </w:rPr>
        <w:t xml:space="preserve"> </w:t>
      </w:r>
      <w:r w:rsidR="00BF66B2" w:rsidRPr="00BF66B2">
        <w:t>(взморник морской)</w:t>
      </w:r>
      <w:r w:rsidR="00BF66B2">
        <w:rPr>
          <w:i/>
        </w:rPr>
        <w:t xml:space="preserve"> </w:t>
      </w:r>
      <w:r w:rsidRPr="00156007">
        <w:t xml:space="preserve">проявляет достаточно ярко выраженную динамику </w:t>
      </w:r>
      <w:r w:rsidR="00BF66B2">
        <w:t>параметров обилия</w:t>
      </w:r>
      <w:r w:rsidRPr="00156007">
        <w:t xml:space="preserve"> в течение года. Густота его зарослей меняется также и год от года</w:t>
      </w:r>
      <w:r w:rsidR="00BF66B2">
        <w:t xml:space="preserve"> (Пожилова, 2016)</w:t>
      </w:r>
      <w:r w:rsidR="007219AC" w:rsidRPr="00156007">
        <w:t xml:space="preserve">. </w:t>
      </w:r>
    </w:p>
    <w:p w:rsidR="007219AC" w:rsidRPr="00156007" w:rsidRDefault="00BF66B2" w:rsidP="00156007">
      <w:r>
        <w:t xml:space="preserve">Сложно переоценить роль данного растения в </w:t>
      </w:r>
      <w:r w:rsidR="002C316E">
        <w:t>установлении</w:t>
      </w:r>
      <w:r>
        <w:t xml:space="preserve"> облика создаваемой ей экосистемы. </w:t>
      </w:r>
      <w:r w:rsidR="002A0144" w:rsidRPr="00156007">
        <w:t xml:space="preserve">Зостера играет важнейшую роль как в </w:t>
      </w:r>
      <w:r w:rsidR="007219AC" w:rsidRPr="00156007">
        <w:t>формировани</w:t>
      </w:r>
      <w:r w:rsidR="002A0144" w:rsidRPr="00156007">
        <w:t>и</w:t>
      </w:r>
      <w:r w:rsidR="007219AC" w:rsidRPr="00156007">
        <w:t xml:space="preserve"> физической среды</w:t>
      </w:r>
      <w:r w:rsidR="002A0144" w:rsidRPr="00156007">
        <w:t xml:space="preserve"> (плотность грунта, </w:t>
      </w:r>
      <w:r w:rsidR="00AF7582">
        <w:t>условия освеще</w:t>
      </w:r>
      <w:r w:rsidR="007219AC" w:rsidRPr="00156007">
        <w:t>нности, гидродинамические усло</w:t>
      </w:r>
      <w:r w:rsidR="005014B3" w:rsidRPr="00156007">
        <w:t>вия, процессы осадконакопления</w:t>
      </w:r>
      <w:r w:rsidR="002A0144" w:rsidRPr="00156007">
        <w:t>)</w:t>
      </w:r>
      <w:r w:rsidR="005014B3" w:rsidRPr="00156007">
        <w:t xml:space="preserve"> (</w:t>
      </w:r>
      <w:r w:rsidR="005014B3" w:rsidRPr="00156007">
        <w:rPr>
          <w:lang w:val="en-US"/>
        </w:rPr>
        <w:t>Rasmussen</w:t>
      </w:r>
      <w:r w:rsidR="005014B3" w:rsidRPr="00156007">
        <w:t>, 1973</w:t>
      </w:r>
      <w:r w:rsidR="00EF4EDC" w:rsidRPr="00156007">
        <w:t>;</w:t>
      </w:r>
      <w:r>
        <w:t xml:space="preserve"> </w:t>
      </w:r>
      <w:r w:rsidR="005014B3" w:rsidRPr="00156007">
        <w:t>DeBoer, 2007)</w:t>
      </w:r>
      <w:r w:rsidR="002A0144" w:rsidRPr="00156007">
        <w:t>, так и в облике морского биосообщества</w:t>
      </w:r>
      <w:r w:rsidR="00311CF9" w:rsidRPr="00156007">
        <w:t xml:space="preserve">, </w:t>
      </w:r>
      <w:r w:rsidR="00413DDC" w:rsidRPr="00156007">
        <w:t xml:space="preserve">с ней </w:t>
      </w:r>
      <w:r w:rsidR="00EF4EDC" w:rsidRPr="00156007">
        <w:t>ассоциированного</w:t>
      </w:r>
      <w:r w:rsidR="005014B3" w:rsidRPr="00156007">
        <w:t xml:space="preserve">. </w:t>
      </w:r>
      <w:r w:rsidR="002A0144" w:rsidRPr="00156007">
        <w:t>Так, заросли могут служить</w:t>
      </w:r>
      <w:r w:rsidR="007219AC" w:rsidRPr="00156007">
        <w:t xml:space="preserve"> убежище</w:t>
      </w:r>
      <w:r w:rsidR="002A0144" w:rsidRPr="00156007">
        <w:t>м</w:t>
      </w:r>
      <w:r w:rsidR="002C316E">
        <w:t xml:space="preserve"> </w:t>
      </w:r>
      <w:r w:rsidR="002A0144" w:rsidRPr="00156007">
        <w:t xml:space="preserve">для </w:t>
      </w:r>
      <w:r w:rsidR="007219AC" w:rsidRPr="00156007">
        <w:t>многи</w:t>
      </w:r>
      <w:r w:rsidR="002A0144" w:rsidRPr="00156007">
        <w:t>х</w:t>
      </w:r>
      <w:r w:rsidR="007219AC" w:rsidRPr="00156007">
        <w:t xml:space="preserve"> ви</w:t>
      </w:r>
      <w:r w:rsidR="005014B3" w:rsidRPr="00156007">
        <w:t>д</w:t>
      </w:r>
      <w:r w:rsidR="002A0144" w:rsidRPr="00156007">
        <w:t>ов</w:t>
      </w:r>
      <w:r w:rsidR="005014B3" w:rsidRPr="00156007">
        <w:t xml:space="preserve"> беспозвоночных </w:t>
      </w:r>
      <w:r w:rsidR="002A0144" w:rsidRPr="00156007">
        <w:t xml:space="preserve">животных </w:t>
      </w:r>
      <w:r w:rsidR="005014B3" w:rsidRPr="00156007">
        <w:t>и молоди рыб (</w:t>
      </w:r>
      <w:r w:rsidR="005014B3" w:rsidRPr="00156007">
        <w:rPr>
          <w:lang w:val="en-US"/>
        </w:rPr>
        <w:t>Moore</w:t>
      </w:r>
      <w:r w:rsidR="005014B3" w:rsidRPr="00156007">
        <w:t>&amp;</w:t>
      </w:r>
      <w:r w:rsidR="005014B3" w:rsidRPr="00156007">
        <w:rPr>
          <w:lang w:val="en-US"/>
        </w:rPr>
        <w:t>Short</w:t>
      </w:r>
      <w:r w:rsidR="005014B3" w:rsidRPr="00156007">
        <w:t>, 2006).</w:t>
      </w:r>
      <w:r w:rsidR="00311CF9" w:rsidRPr="00156007">
        <w:t xml:space="preserve"> В тех сообществах, где зостера формирует плотные заросли с высокими значениями биомассы, она  играет роль вида – эдификатора</w:t>
      </w:r>
      <w:r w:rsidR="00413DDC" w:rsidRPr="00156007">
        <w:t>, определяющего особенности экосистемы.</w:t>
      </w:r>
      <w:r w:rsidR="00311CF9" w:rsidRPr="00156007">
        <w:t xml:space="preserve"> Кроме того, ежегодно отмирающие листья морской травы обогащают грунтовый субстрат детритом, служащим пищей </w:t>
      </w:r>
      <w:r w:rsidR="00413DDC" w:rsidRPr="00156007">
        <w:t xml:space="preserve">для </w:t>
      </w:r>
      <w:r w:rsidR="00311CF9" w:rsidRPr="00156007">
        <w:t>бентосных</w:t>
      </w:r>
      <w:r w:rsidR="00556295" w:rsidRPr="00556295">
        <w:t xml:space="preserve"> </w:t>
      </w:r>
      <w:r w:rsidR="00311CF9" w:rsidRPr="00156007">
        <w:t>детритофагов</w:t>
      </w:r>
      <w:r w:rsidR="002C316E">
        <w:t xml:space="preserve"> (</w:t>
      </w:r>
      <w:r w:rsidR="002C316E" w:rsidRPr="00156007">
        <w:rPr>
          <w:rFonts w:asciiTheme="minorHAnsi" w:hAnsiTheme="minorHAnsi" w:cstheme="minorHAnsi"/>
          <w:lang w:val="en-US"/>
        </w:rPr>
        <w:t>Rasmussen</w:t>
      </w:r>
      <w:r w:rsidR="002C316E" w:rsidRPr="00156007">
        <w:rPr>
          <w:rFonts w:asciiTheme="minorHAnsi" w:hAnsiTheme="minorHAnsi" w:cstheme="minorHAnsi"/>
        </w:rPr>
        <w:t>, 1973</w:t>
      </w:r>
      <w:r w:rsidR="002C316E">
        <w:t>)</w:t>
      </w:r>
      <w:r w:rsidR="00311CF9" w:rsidRPr="00156007">
        <w:t>.</w:t>
      </w:r>
    </w:p>
    <w:p w:rsidR="00C358D9" w:rsidRPr="00156007" w:rsidRDefault="00413DDC" w:rsidP="00156007">
      <w:r w:rsidRPr="00156007">
        <w:t>В связи с этим возникает предположение, что любое и</w:t>
      </w:r>
      <w:r w:rsidR="00371D58" w:rsidRPr="00156007">
        <w:t xml:space="preserve">зменение обилия </w:t>
      </w:r>
      <w:r w:rsidRPr="00156007">
        <w:t>зарослей</w:t>
      </w:r>
      <w:r w:rsidR="00556295" w:rsidRPr="00556295">
        <w:t xml:space="preserve"> </w:t>
      </w:r>
      <w:r w:rsidRPr="00156007">
        <w:rPr>
          <w:i/>
          <w:lang w:val="en-US"/>
        </w:rPr>
        <w:t>Zostera</w:t>
      </w:r>
      <w:r w:rsidR="00556295" w:rsidRPr="00556295">
        <w:rPr>
          <w:i/>
        </w:rPr>
        <w:t xml:space="preserve"> </w:t>
      </w:r>
      <w:r w:rsidRPr="00156007">
        <w:rPr>
          <w:i/>
          <w:lang w:val="en-US"/>
        </w:rPr>
        <w:t>marina</w:t>
      </w:r>
      <w:r w:rsidR="00556295" w:rsidRPr="00556295">
        <w:rPr>
          <w:i/>
        </w:rPr>
        <w:t xml:space="preserve"> </w:t>
      </w:r>
      <w:r w:rsidR="001215CF" w:rsidRPr="00156007">
        <w:t xml:space="preserve">должно выражаться в изменении </w:t>
      </w:r>
      <w:r w:rsidR="00AD6409" w:rsidRPr="00156007">
        <w:t xml:space="preserve">абиотических показателей среды (например, характеристик грунта), а также в </w:t>
      </w:r>
      <w:r w:rsidR="00EF4EDC" w:rsidRPr="00156007">
        <w:t>преобразовании</w:t>
      </w:r>
      <w:r w:rsidR="00AD6409" w:rsidRPr="00156007">
        <w:t xml:space="preserve"> состава и </w:t>
      </w:r>
      <w:r w:rsidR="002F642A" w:rsidRPr="00156007">
        <w:t>структуры сообщества</w:t>
      </w:r>
      <w:r w:rsidR="00AD6409" w:rsidRPr="00156007">
        <w:t xml:space="preserve">. </w:t>
      </w:r>
      <w:r w:rsidR="000F4E84">
        <w:t>Данный факт вызывает научный интерес к исследованию динамики качественных и количественных параметров зарослей взморника.</w:t>
      </w:r>
    </w:p>
    <w:p w:rsidR="000F318C" w:rsidRPr="00156007" w:rsidRDefault="00413DDC" w:rsidP="00156007">
      <w:r w:rsidRPr="00156007">
        <w:t xml:space="preserve">В Белом море сообщество </w:t>
      </w:r>
      <w:r w:rsidRPr="00156007">
        <w:rPr>
          <w:i/>
          <w:lang w:val="en-US"/>
        </w:rPr>
        <w:t>Zostera</w:t>
      </w:r>
      <w:r w:rsidR="00556295" w:rsidRPr="00556295">
        <w:rPr>
          <w:i/>
        </w:rPr>
        <w:t xml:space="preserve"> </w:t>
      </w:r>
      <w:r w:rsidRPr="00156007">
        <w:rPr>
          <w:i/>
          <w:lang w:val="en-US"/>
        </w:rPr>
        <w:t>marina</w:t>
      </w:r>
      <w:r w:rsidR="00556295" w:rsidRPr="00556295">
        <w:rPr>
          <w:i/>
        </w:rPr>
        <w:t xml:space="preserve"> </w:t>
      </w:r>
      <w:r w:rsidRPr="00156007">
        <w:t>распространено, главным образом, на затишных участках литорали, в кутовых частях губ и заливов</w:t>
      </w:r>
      <w:r w:rsidR="005F34D7" w:rsidRPr="00156007">
        <w:t xml:space="preserve">, </w:t>
      </w:r>
      <w:r w:rsidR="005F34D7" w:rsidRPr="00156007">
        <w:rPr>
          <w:rFonts w:asciiTheme="minorHAnsi" w:hAnsiTheme="minorHAnsi" w:cstheme="minorHAnsi"/>
        </w:rPr>
        <w:t>закрытых от сильных прибойных волн</w:t>
      </w:r>
      <w:r w:rsidRPr="00156007">
        <w:rPr>
          <w:rFonts w:asciiTheme="minorHAnsi" w:hAnsiTheme="minorHAnsi" w:cstheme="minorHAnsi"/>
        </w:rPr>
        <w:t>.</w:t>
      </w:r>
      <w:r w:rsidR="00AD6409" w:rsidRPr="00156007">
        <w:rPr>
          <w:rFonts w:asciiTheme="minorHAnsi" w:hAnsiTheme="minorHAnsi" w:cstheme="minorHAnsi"/>
        </w:rPr>
        <w:t xml:space="preserve"> Н</w:t>
      </w:r>
      <w:r w:rsidR="001215CF" w:rsidRPr="00156007">
        <w:t>а базе МБС СПбГУ</w:t>
      </w:r>
      <w:r w:rsidR="00AD6409" w:rsidRPr="00156007">
        <w:t xml:space="preserve"> уже много лет</w:t>
      </w:r>
      <w:r w:rsidR="001215CF" w:rsidRPr="00156007">
        <w:t xml:space="preserve"> ведутся систематические наблюдения за распространением</w:t>
      </w:r>
      <w:r w:rsidR="00AD6409" w:rsidRPr="00156007">
        <w:t xml:space="preserve"> вида </w:t>
      </w:r>
      <w:r w:rsidR="00516549" w:rsidRPr="00156007">
        <w:rPr>
          <w:i/>
          <w:lang w:val="en-US"/>
        </w:rPr>
        <w:t>Zostera</w:t>
      </w:r>
      <w:r w:rsidR="00556295" w:rsidRPr="00556295">
        <w:rPr>
          <w:i/>
        </w:rPr>
        <w:t xml:space="preserve"> </w:t>
      </w:r>
      <w:r w:rsidR="00516549" w:rsidRPr="00156007">
        <w:rPr>
          <w:i/>
          <w:lang w:val="en-US"/>
        </w:rPr>
        <w:t>marina</w:t>
      </w:r>
      <w:r w:rsidR="001215CF" w:rsidRPr="00156007">
        <w:t xml:space="preserve"> на </w:t>
      </w:r>
      <w:r w:rsidR="00752564" w:rsidRPr="00156007">
        <w:t xml:space="preserve">мониторинговом </w:t>
      </w:r>
      <w:r w:rsidR="00437A11" w:rsidRPr="00156007">
        <w:t xml:space="preserve">участке побережья </w:t>
      </w:r>
      <w:r w:rsidR="00AD6409" w:rsidRPr="00156007">
        <w:t>возле</w:t>
      </w:r>
      <w:r w:rsidR="00556295" w:rsidRPr="00556295">
        <w:t xml:space="preserve"> </w:t>
      </w:r>
      <w:r w:rsidR="00371D58" w:rsidRPr="00156007">
        <w:t>Керетского архипелага. С 2003 года п</w:t>
      </w:r>
      <w:r w:rsidR="001215CF" w:rsidRPr="00156007">
        <w:t>римерно каж</w:t>
      </w:r>
      <w:r w:rsidR="00516549" w:rsidRPr="00156007">
        <w:t xml:space="preserve">дые 3-5 </w:t>
      </w:r>
      <w:r w:rsidR="001215CF" w:rsidRPr="00156007">
        <w:t>лет п</w:t>
      </w:r>
      <w:r w:rsidR="00516549" w:rsidRPr="00156007">
        <w:t>роводится картирование зарослей</w:t>
      </w:r>
      <w:r w:rsidR="00323E99">
        <w:t xml:space="preserve"> </w:t>
      </w:r>
      <w:r w:rsidR="00516549" w:rsidRPr="00156007">
        <w:t>с целью</w:t>
      </w:r>
      <w:r w:rsidR="001215CF" w:rsidRPr="00156007">
        <w:t xml:space="preserve"> оценки многолетней  динамики их распространения и обилия</w:t>
      </w:r>
      <w:r w:rsidR="000F318C" w:rsidRPr="00156007">
        <w:t xml:space="preserve"> (</w:t>
      </w:r>
      <w:r w:rsidR="009E66BD">
        <w:t>Букина и др., 2010</w:t>
      </w:r>
      <w:r w:rsidR="000F318C" w:rsidRPr="00156007">
        <w:t>)</w:t>
      </w:r>
      <w:r w:rsidR="001215CF" w:rsidRPr="00156007">
        <w:t xml:space="preserve">.  </w:t>
      </w:r>
    </w:p>
    <w:p w:rsidR="0088247F" w:rsidRPr="00156007" w:rsidRDefault="000E09ED" w:rsidP="000E09ED">
      <w:r w:rsidRPr="001E771F">
        <w:t>Тем не менее, не так много работ посвящено изучению годовой дин</w:t>
      </w:r>
      <w:r w:rsidR="001E771F" w:rsidRPr="001E771F">
        <w:t>амики параметров обилия зостеры, особенно в морях высоких широт.</w:t>
      </w:r>
      <w:r w:rsidRPr="001E771F">
        <w:t xml:space="preserve"> </w:t>
      </w:r>
      <w:r w:rsidR="001E771F" w:rsidRPr="001E771F">
        <w:t xml:space="preserve">Главным образом, это связано со сложностями </w:t>
      </w:r>
      <w:r w:rsidRPr="001E771F">
        <w:t xml:space="preserve"> </w:t>
      </w:r>
      <w:r w:rsidR="001E771F" w:rsidRPr="001E771F">
        <w:t xml:space="preserve">проведения исследований в акваториях арктических морей (суровые зимние условия, продолжительный ледяной покров). </w:t>
      </w:r>
      <w:r w:rsidR="00AC4B94">
        <w:t>Данный</w:t>
      </w:r>
      <w:r w:rsidR="001E771F" w:rsidRPr="001E771F">
        <w:t xml:space="preserve"> факт повышает интерес к </w:t>
      </w:r>
      <w:r w:rsidR="00E17338">
        <w:t>указанной</w:t>
      </w:r>
      <w:r w:rsidR="001E771F" w:rsidRPr="001E771F">
        <w:t xml:space="preserve"> теме, что и привело нас к постановке цели свое</w:t>
      </w:r>
      <w:r w:rsidR="00E17338">
        <w:t>го</w:t>
      </w:r>
      <w:r w:rsidR="001E771F" w:rsidRPr="001E771F">
        <w:t xml:space="preserve"> </w:t>
      </w:r>
      <w:r w:rsidR="00E17338">
        <w:t>исследования</w:t>
      </w:r>
      <w:r w:rsidR="001E771F" w:rsidRPr="001E771F">
        <w:t>.</w:t>
      </w:r>
      <w:r w:rsidR="001E771F">
        <w:t xml:space="preserve"> </w:t>
      </w:r>
    </w:p>
    <w:p w:rsidR="004A30F9" w:rsidRPr="004A30F9" w:rsidRDefault="001215CF" w:rsidP="004A30F9">
      <w:r w:rsidRPr="00156007">
        <w:rPr>
          <w:b/>
          <w:u w:val="single"/>
        </w:rPr>
        <w:lastRenderedPageBreak/>
        <w:t>Цель</w:t>
      </w:r>
      <w:r w:rsidR="004A30F9" w:rsidRPr="004A30F9">
        <w:rPr>
          <w:b/>
        </w:rPr>
        <w:t xml:space="preserve"> </w:t>
      </w:r>
      <w:r w:rsidR="0088247F" w:rsidRPr="00156007">
        <w:t>данн</w:t>
      </w:r>
      <w:r w:rsidR="00E17338">
        <w:t>ой</w:t>
      </w:r>
      <w:r w:rsidRPr="00156007">
        <w:t xml:space="preserve"> работы – </w:t>
      </w:r>
      <w:r w:rsidR="004A30F9" w:rsidRPr="004A30F9">
        <w:t>описать  годовой ход  изменений основных параметров зарослей взморника в акватории Белого моря.</w:t>
      </w:r>
    </w:p>
    <w:p w:rsidR="001215CF" w:rsidRPr="00156007" w:rsidRDefault="001215CF" w:rsidP="00156007">
      <w:r w:rsidRPr="00156007">
        <w:t xml:space="preserve">Для </w:t>
      </w:r>
      <w:r w:rsidR="00AF7582">
        <w:t>ее</w:t>
      </w:r>
      <w:r w:rsidR="00200513" w:rsidRPr="00156007">
        <w:t xml:space="preserve"> </w:t>
      </w:r>
      <w:r w:rsidRPr="00156007">
        <w:t>достижения были поставлены следующие</w:t>
      </w:r>
      <w:r w:rsidR="004A30F9">
        <w:t xml:space="preserve"> </w:t>
      </w:r>
      <w:r w:rsidRPr="00156007">
        <w:rPr>
          <w:b/>
          <w:u w:val="single"/>
        </w:rPr>
        <w:t>задачи</w:t>
      </w:r>
      <w:r w:rsidRPr="00156007">
        <w:t>:</w:t>
      </w:r>
    </w:p>
    <w:p w:rsidR="00A66FA4" w:rsidRPr="004A30F9" w:rsidRDefault="00A66FA4" w:rsidP="004A30F9">
      <w:pPr>
        <w:pStyle w:val="Default"/>
        <w:numPr>
          <w:ilvl w:val="0"/>
          <w:numId w:val="20"/>
        </w:numPr>
        <w:spacing w:line="360" w:lineRule="auto"/>
        <w:rPr>
          <w:rFonts w:asciiTheme="minorHAnsi" w:hAnsiTheme="minorHAnsi" w:cstheme="minorHAnsi"/>
        </w:rPr>
      </w:pPr>
      <w:r w:rsidRPr="004A30F9">
        <w:rPr>
          <w:rFonts w:asciiTheme="minorHAnsi" w:hAnsiTheme="minorHAnsi" w:cstheme="minorHAnsi"/>
        </w:rPr>
        <w:t>Проследить динамику изменений плотности и биомассы зарослей зостеры в течение года.</w:t>
      </w:r>
    </w:p>
    <w:p w:rsidR="004A30F9" w:rsidRDefault="004A30F9" w:rsidP="004A30F9">
      <w:pPr>
        <w:pStyle w:val="Default"/>
        <w:numPr>
          <w:ilvl w:val="0"/>
          <w:numId w:val="20"/>
        </w:numPr>
        <w:spacing w:line="360" w:lineRule="auto"/>
        <w:jc w:val="both"/>
        <w:rPr>
          <w:rFonts w:asciiTheme="minorHAnsi" w:hAnsiTheme="minorHAnsi" w:cstheme="minorHAnsi"/>
          <w:color w:val="auto"/>
        </w:rPr>
      </w:pPr>
      <w:r w:rsidRPr="004A30F9">
        <w:rPr>
          <w:rFonts w:asciiTheme="minorHAnsi" w:hAnsiTheme="minorHAnsi" w:cstheme="minorHAnsi"/>
          <w:color w:val="auto"/>
        </w:rPr>
        <w:t>Оценить связь этой динамики с параметрами среды (температура воды, характеристики грунта).</w:t>
      </w:r>
    </w:p>
    <w:p w:rsidR="004A30F9" w:rsidRPr="004A30F9" w:rsidRDefault="004A30F9" w:rsidP="004A30F9">
      <w:pPr>
        <w:pStyle w:val="Default"/>
        <w:spacing w:line="360" w:lineRule="auto"/>
        <w:jc w:val="both"/>
        <w:rPr>
          <w:rFonts w:asciiTheme="minorHAnsi" w:hAnsiTheme="minorHAnsi" w:cstheme="minorHAnsi"/>
          <w:color w:val="auto"/>
        </w:rPr>
      </w:pPr>
    </w:p>
    <w:p w:rsidR="00752564" w:rsidRDefault="00752564" w:rsidP="00156007">
      <w:pPr>
        <w:pStyle w:val="Default"/>
        <w:spacing w:line="360" w:lineRule="auto"/>
        <w:ind w:firstLine="567"/>
        <w:jc w:val="both"/>
        <w:rPr>
          <w:rFonts w:asciiTheme="minorHAnsi" w:hAnsiTheme="minorHAnsi" w:cstheme="minorHAnsi"/>
          <w:color w:val="00B050"/>
        </w:rPr>
      </w:pPr>
    </w:p>
    <w:p w:rsidR="009E66BD" w:rsidRDefault="009E66BD" w:rsidP="00156007">
      <w:pPr>
        <w:pStyle w:val="Default"/>
        <w:spacing w:line="360" w:lineRule="auto"/>
        <w:ind w:firstLine="567"/>
        <w:jc w:val="both"/>
        <w:rPr>
          <w:rFonts w:asciiTheme="minorHAnsi" w:hAnsiTheme="minorHAnsi" w:cstheme="minorHAnsi"/>
          <w:color w:val="00B050"/>
        </w:rPr>
      </w:pPr>
    </w:p>
    <w:p w:rsidR="009E66BD" w:rsidRDefault="009E66BD" w:rsidP="00156007">
      <w:pPr>
        <w:pStyle w:val="Default"/>
        <w:spacing w:line="360" w:lineRule="auto"/>
        <w:ind w:firstLine="567"/>
        <w:jc w:val="both"/>
        <w:rPr>
          <w:rFonts w:asciiTheme="minorHAnsi" w:hAnsiTheme="minorHAnsi" w:cstheme="minorHAnsi"/>
          <w:color w:val="00B050"/>
        </w:rPr>
      </w:pPr>
    </w:p>
    <w:p w:rsidR="009E66BD" w:rsidRDefault="009E66BD" w:rsidP="00156007">
      <w:pPr>
        <w:pStyle w:val="Default"/>
        <w:spacing w:line="360" w:lineRule="auto"/>
        <w:ind w:firstLine="567"/>
        <w:jc w:val="both"/>
        <w:rPr>
          <w:rFonts w:asciiTheme="minorHAnsi" w:hAnsiTheme="minorHAnsi" w:cstheme="minorHAnsi"/>
          <w:color w:val="00B050"/>
        </w:rPr>
      </w:pPr>
    </w:p>
    <w:p w:rsidR="009E66BD" w:rsidRDefault="009E66BD" w:rsidP="00156007">
      <w:pPr>
        <w:pStyle w:val="Default"/>
        <w:spacing w:line="360" w:lineRule="auto"/>
        <w:ind w:firstLine="567"/>
        <w:jc w:val="both"/>
        <w:rPr>
          <w:rFonts w:asciiTheme="minorHAnsi" w:hAnsiTheme="minorHAnsi" w:cstheme="minorHAnsi"/>
          <w:color w:val="00B050"/>
        </w:rPr>
      </w:pPr>
    </w:p>
    <w:p w:rsidR="009E66BD" w:rsidRDefault="009E66BD" w:rsidP="00156007">
      <w:pPr>
        <w:pStyle w:val="Default"/>
        <w:spacing w:line="360" w:lineRule="auto"/>
        <w:ind w:firstLine="567"/>
        <w:jc w:val="both"/>
        <w:rPr>
          <w:rFonts w:asciiTheme="minorHAnsi" w:hAnsiTheme="minorHAnsi" w:cstheme="minorHAnsi"/>
          <w:color w:val="00B050"/>
        </w:rPr>
      </w:pPr>
    </w:p>
    <w:p w:rsidR="009E66BD" w:rsidRDefault="009E66BD" w:rsidP="00156007">
      <w:pPr>
        <w:pStyle w:val="Default"/>
        <w:spacing w:line="360" w:lineRule="auto"/>
        <w:ind w:firstLine="567"/>
        <w:jc w:val="both"/>
        <w:rPr>
          <w:rFonts w:asciiTheme="minorHAnsi" w:hAnsiTheme="minorHAnsi" w:cstheme="minorHAnsi"/>
          <w:color w:val="00B050"/>
        </w:rPr>
      </w:pPr>
    </w:p>
    <w:p w:rsidR="009E66BD" w:rsidRDefault="009E66BD" w:rsidP="00156007">
      <w:pPr>
        <w:pStyle w:val="Default"/>
        <w:spacing w:line="360" w:lineRule="auto"/>
        <w:ind w:firstLine="567"/>
        <w:jc w:val="both"/>
        <w:rPr>
          <w:rFonts w:asciiTheme="minorHAnsi" w:hAnsiTheme="minorHAnsi" w:cstheme="minorHAnsi"/>
          <w:color w:val="00B050"/>
        </w:rPr>
      </w:pPr>
    </w:p>
    <w:p w:rsidR="009E66BD" w:rsidRDefault="009E66BD" w:rsidP="00156007">
      <w:pPr>
        <w:pStyle w:val="Default"/>
        <w:spacing w:line="360" w:lineRule="auto"/>
        <w:ind w:firstLine="567"/>
        <w:jc w:val="both"/>
        <w:rPr>
          <w:rFonts w:asciiTheme="minorHAnsi" w:hAnsiTheme="minorHAnsi" w:cstheme="minorHAnsi"/>
          <w:color w:val="00B050"/>
        </w:rPr>
      </w:pPr>
    </w:p>
    <w:p w:rsidR="009E66BD" w:rsidRDefault="009E66BD" w:rsidP="00156007">
      <w:pPr>
        <w:pStyle w:val="Default"/>
        <w:spacing w:line="360" w:lineRule="auto"/>
        <w:ind w:firstLine="567"/>
        <w:jc w:val="both"/>
        <w:rPr>
          <w:rFonts w:asciiTheme="minorHAnsi" w:hAnsiTheme="minorHAnsi" w:cstheme="minorHAnsi"/>
          <w:color w:val="00B050"/>
        </w:rPr>
      </w:pPr>
    </w:p>
    <w:p w:rsidR="009E66BD" w:rsidRDefault="009E66BD" w:rsidP="00156007">
      <w:pPr>
        <w:pStyle w:val="Default"/>
        <w:spacing w:line="360" w:lineRule="auto"/>
        <w:ind w:firstLine="567"/>
        <w:jc w:val="both"/>
        <w:rPr>
          <w:rFonts w:asciiTheme="minorHAnsi" w:hAnsiTheme="minorHAnsi" w:cstheme="minorHAnsi"/>
          <w:color w:val="00B050"/>
        </w:rPr>
      </w:pPr>
    </w:p>
    <w:p w:rsidR="009E66BD" w:rsidRDefault="009E66BD" w:rsidP="00156007">
      <w:pPr>
        <w:pStyle w:val="Default"/>
        <w:spacing w:line="360" w:lineRule="auto"/>
        <w:ind w:firstLine="567"/>
        <w:jc w:val="both"/>
        <w:rPr>
          <w:rFonts w:asciiTheme="minorHAnsi" w:hAnsiTheme="minorHAnsi" w:cstheme="minorHAnsi"/>
          <w:color w:val="00B050"/>
        </w:rPr>
      </w:pPr>
    </w:p>
    <w:p w:rsidR="00AC4B94" w:rsidRDefault="00AC4B94" w:rsidP="00156007">
      <w:pPr>
        <w:pStyle w:val="Default"/>
        <w:spacing w:line="360" w:lineRule="auto"/>
        <w:ind w:firstLine="567"/>
        <w:jc w:val="both"/>
        <w:rPr>
          <w:rFonts w:asciiTheme="minorHAnsi" w:hAnsiTheme="minorHAnsi" w:cstheme="minorHAnsi"/>
          <w:color w:val="00B050"/>
        </w:rPr>
      </w:pPr>
    </w:p>
    <w:p w:rsidR="00AC4B94" w:rsidRDefault="00AC4B94" w:rsidP="00156007">
      <w:pPr>
        <w:pStyle w:val="Default"/>
        <w:spacing w:line="360" w:lineRule="auto"/>
        <w:ind w:firstLine="567"/>
        <w:jc w:val="both"/>
        <w:rPr>
          <w:rFonts w:asciiTheme="minorHAnsi" w:hAnsiTheme="minorHAnsi" w:cstheme="minorHAnsi"/>
          <w:color w:val="00B050"/>
        </w:rPr>
      </w:pPr>
    </w:p>
    <w:p w:rsidR="00AC4B94" w:rsidRDefault="00AC4B94" w:rsidP="00156007">
      <w:pPr>
        <w:pStyle w:val="Default"/>
        <w:spacing w:line="360" w:lineRule="auto"/>
        <w:ind w:firstLine="567"/>
        <w:jc w:val="both"/>
        <w:rPr>
          <w:rFonts w:asciiTheme="minorHAnsi" w:hAnsiTheme="minorHAnsi" w:cstheme="minorHAnsi"/>
          <w:color w:val="00B050"/>
        </w:rPr>
      </w:pPr>
    </w:p>
    <w:p w:rsidR="00AC4B94" w:rsidRDefault="00AC4B94" w:rsidP="00156007">
      <w:pPr>
        <w:pStyle w:val="Default"/>
        <w:spacing w:line="360" w:lineRule="auto"/>
        <w:ind w:firstLine="567"/>
        <w:jc w:val="both"/>
        <w:rPr>
          <w:rFonts w:asciiTheme="minorHAnsi" w:hAnsiTheme="minorHAnsi" w:cstheme="minorHAnsi"/>
          <w:color w:val="00B050"/>
        </w:rPr>
      </w:pPr>
    </w:p>
    <w:p w:rsidR="00AC4B94" w:rsidRDefault="00AC4B94" w:rsidP="00156007">
      <w:pPr>
        <w:pStyle w:val="Default"/>
        <w:spacing w:line="360" w:lineRule="auto"/>
        <w:ind w:firstLine="567"/>
        <w:jc w:val="both"/>
        <w:rPr>
          <w:rFonts w:asciiTheme="minorHAnsi" w:hAnsiTheme="minorHAnsi" w:cstheme="minorHAnsi"/>
          <w:color w:val="00B050"/>
        </w:rPr>
      </w:pPr>
    </w:p>
    <w:p w:rsidR="00AC4B94" w:rsidRDefault="00AC4B94" w:rsidP="00156007">
      <w:pPr>
        <w:pStyle w:val="Default"/>
        <w:spacing w:line="360" w:lineRule="auto"/>
        <w:ind w:firstLine="567"/>
        <w:jc w:val="both"/>
        <w:rPr>
          <w:rFonts w:asciiTheme="minorHAnsi" w:hAnsiTheme="minorHAnsi" w:cstheme="minorHAnsi"/>
          <w:color w:val="00B050"/>
        </w:rPr>
      </w:pPr>
    </w:p>
    <w:p w:rsidR="00AC4B94" w:rsidRDefault="00AC4B94" w:rsidP="00156007">
      <w:pPr>
        <w:pStyle w:val="Default"/>
        <w:spacing w:line="360" w:lineRule="auto"/>
        <w:ind w:firstLine="567"/>
        <w:jc w:val="both"/>
        <w:rPr>
          <w:rFonts w:asciiTheme="minorHAnsi" w:hAnsiTheme="minorHAnsi" w:cstheme="minorHAnsi"/>
          <w:color w:val="00B050"/>
        </w:rPr>
      </w:pPr>
    </w:p>
    <w:p w:rsidR="00AC4B94" w:rsidRDefault="00AC4B94" w:rsidP="00156007">
      <w:pPr>
        <w:pStyle w:val="Default"/>
        <w:spacing w:line="360" w:lineRule="auto"/>
        <w:ind w:firstLine="567"/>
        <w:jc w:val="both"/>
        <w:rPr>
          <w:rFonts w:asciiTheme="minorHAnsi" w:hAnsiTheme="minorHAnsi" w:cstheme="minorHAnsi"/>
          <w:color w:val="00B050"/>
        </w:rPr>
      </w:pPr>
    </w:p>
    <w:p w:rsidR="00AC4B94" w:rsidRDefault="00AC4B94" w:rsidP="00156007">
      <w:pPr>
        <w:pStyle w:val="Default"/>
        <w:spacing w:line="360" w:lineRule="auto"/>
        <w:ind w:firstLine="567"/>
        <w:jc w:val="both"/>
        <w:rPr>
          <w:rFonts w:asciiTheme="minorHAnsi" w:hAnsiTheme="minorHAnsi" w:cstheme="minorHAnsi"/>
          <w:color w:val="00B050"/>
        </w:rPr>
      </w:pPr>
    </w:p>
    <w:p w:rsidR="009E66BD" w:rsidRPr="00156007" w:rsidRDefault="009E66BD" w:rsidP="00156007">
      <w:pPr>
        <w:pStyle w:val="Default"/>
        <w:spacing w:line="360" w:lineRule="auto"/>
        <w:ind w:firstLine="567"/>
        <w:jc w:val="both"/>
        <w:rPr>
          <w:rFonts w:ascii="Times New Roman" w:hAnsi="Times New Roman" w:cs="Times New Roman"/>
          <w:color w:val="auto"/>
        </w:rPr>
      </w:pPr>
    </w:p>
    <w:p w:rsidR="00F159F7" w:rsidRDefault="00F159F7" w:rsidP="00156007">
      <w:pPr>
        <w:pStyle w:val="1"/>
        <w:spacing w:line="360" w:lineRule="auto"/>
      </w:pPr>
      <w:r w:rsidRPr="00C642F1">
        <w:lastRenderedPageBreak/>
        <w:t>1. Обзор литературы.</w:t>
      </w:r>
    </w:p>
    <w:p w:rsidR="00566DE2" w:rsidRPr="000E09ED" w:rsidRDefault="00566DE2" w:rsidP="00566DE2">
      <w:r w:rsidRPr="000E09ED">
        <w:t xml:space="preserve">Изучение донной флоры Белого моря насчитывает более </w:t>
      </w:r>
      <w:r w:rsidRPr="000E09ED">
        <w:rPr>
          <w:rFonts w:asciiTheme="minorHAnsi" w:hAnsiTheme="minorHAnsi" w:cstheme="minorHAnsi"/>
        </w:rPr>
        <w:t xml:space="preserve">230 лет. </w:t>
      </w:r>
      <w:r w:rsidR="00070577" w:rsidRPr="000E09ED">
        <w:rPr>
          <w:rFonts w:asciiTheme="minorHAnsi" w:hAnsiTheme="minorHAnsi" w:cstheme="minorHAnsi"/>
          <w:shd w:val="clear" w:color="auto" w:fill="FFFFFF"/>
        </w:rPr>
        <w:t>Особое значение имеют</w:t>
      </w:r>
      <w:r w:rsidR="00070577" w:rsidRPr="000E09ED">
        <w:rPr>
          <w:rFonts w:ascii="Arial" w:hAnsi="Arial" w:cs="Arial"/>
          <w:sz w:val="16"/>
          <w:szCs w:val="16"/>
          <w:shd w:val="clear" w:color="auto" w:fill="FFFFFF"/>
        </w:rPr>
        <w:t> </w:t>
      </w:r>
      <w:r w:rsidRPr="000E09ED">
        <w:t xml:space="preserve"> исследовани</w:t>
      </w:r>
      <w:r w:rsidR="00070577" w:rsidRPr="000E09ED">
        <w:t>я</w:t>
      </w:r>
      <w:r w:rsidRPr="000E09ED">
        <w:t xml:space="preserve"> биологии промысловых</w:t>
      </w:r>
      <w:r w:rsidR="00070577" w:rsidRPr="000E09ED">
        <w:t xml:space="preserve"> </w:t>
      </w:r>
      <w:r w:rsidRPr="000E09ED">
        <w:t xml:space="preserve">макрофитов, в том числе и взморника (Возжинская, 1986). В Белом море произрастают и другой вид рода </w:t>
      </w:r>
      <w:r w:rsidRPr="00AC4B94">
        <w:rPr>
          <w:lang w:val="en-US"/>
        </w:rPr>
        <w:t>Zostera</w:t>
      </w:r>
      <w:r w:rsidR="00070577" w:rsidRPr="000E09ED">
        <w:rPr>
          <w:i/>
        </w:rPr>
        <w:t xml:space="preserve"> </w:t>
      </w:r>
      <w:r w:rsidRPr="000E09ED">
        <w:t>(</w:t>
      </w:r>
      <w:r w:rsidRPr="000E09ED">
        <w:rPr>
          <w:i/>
        </w:rPr>
        <w:t>Z. nolt</w:t>
      </w:r>
      <w:r w:rsidRPr="000E09ED">
        <w:rPr>
          <w:i/>
          <w:lang w:val="en-US"/>
        </w:rPr>
        <w:t>i</w:t>
      </w:r>
      <w:r w:rsidRPr="000E09ED">
        <w:rPr>
          <w:i/>
        </w:rPr>
        <w:t>i</w:t>
      </w:r>
      <w:r w:rsidRPr="000E09ED">
        <w:t>) (Сергиенко и др., 2015). Однако благодаря предпочтению разных</w:t>
      </w:r>
      <w:r w:rsidR="000E09ED" w:rsidRPr="000E09ED">
        <w:t xml:space="preserve"> </w:t>
      </w:r>
      <w:r w:rsidRPr="000E09ED">
        <w:t>у</w:t>
      </w:r>
      <w:r w:rsidR="00AF7582">
        <w:t>словий обитания и целому ряду че</w:t>
      </w:r>
      <w:r w:rsidRPr="000E09ED">
        <w:t xml:space="preserve">тких морфологических отличий спутать представителей разных видов </w:t>
      </w:r>
      <w:r w:rsidR="000E09ED" w:rsidRPr="000E09ED">
        <w:t>довольно сложно</w:t>
      </w:r>
      <w:r w:rsidRPr="000E09ED">
        <w:t>.</w:t>
      </w:r>
      <w:r w:rsidR="000E09ED" w:rsidRPr="000E09ED">
        <w:t xml:space="preserve"> </w:t>
      </w:r>
      <w:r w:rsidRPr="000E09ED">
        <w:t xml:space="preserve">В. В. Кузнецов, Л. А. Зенкевич и Н. С. Гаевская указывают для Белого моря и вид </w:t>
      </w:r>
      <w:r w:rsidRPr="000E09ED">
        <w:rPr>
          <w:rStyle w:val="apple-style-span"/>
          <w:i/>
        </w:rPr>
        <w:t>Z</w:t>
      </w:r>
      <w:r w:rsidRPr="000E09ED">
        <w:rPr>
          <w:rStyle w:val="apple-style-span"/>
          <w:i/>
          <w:lang w:val="en-US"/>
        </w:rPr>
        <w:t>ostera</w:t>
      </w:r>
      <w:r w:rsidRPr="000E09ED">
        <w:rPr>
          <w:rStyle w:val="apple-style-span"/>
          <w:i/>
        </w:rPr>
        <w:t> nana</w:t>
      </w:r>
      <w:r w:rsidRPr="000E09ED">
        <w:rPr>
          <w:rStyle w:val="apple-style-span"/>
        </w:rPr>
        <w:t xml:space="preserve">, Н. Н. Цвелев – </w:t>
      </w:r>
      <w:r w:rsidRPr="000E09ED">
        <w:rPr>
          <w:i/>
          <w:lang w:val="en-US"/>
        </w:rPr>
        <w:t>Zostera</w:t>
      </w:r>
      <w:r w:rsidR="000E09ED" w:rsidRPr="000E09ED">
        <w:rPr>
          <w:i/>
        </w:rPr>
        <w:t xml:space="preserve"> </w:t>
      </w:r>
      <w:r w:rsidRPr="000E09ED">
        <w:rPr>
          <w:i/>
          <w:lang w:val="en-US"/>
        </w:rPr>
        <w:t>hornemanniana</w:t>
      </w:r>
      <w:r w:rsidR="000E09ED" w:rsidRPr="000E09ED">
        <w:rPr>
          <w:i/>
        </w:rPr>
        <w:t xml:space="preserve"> </w:t>
      </w:r>
      <w:r w:rsidRPr="000E09ED">
        <w:t>(</w:t>
      </w:r>
      <w:r w:rsidRPr="000E09ED">
        <w:rPr>
          <w:i/>
          <w:lang w:val="en-US"/>
        </w:rPr>
        <w:t>Z</w:t>
      </w:r>
      <w:r w:rsidRPr="000E09ED">
        <w:rPr>
          <w:i/>
        </w:rPr>
        <w:t xml:space="preserve">. </w:t>
      </w:r>
      <w:r w:rsidRPr="000E09ED">
        <w:rPr>
          <w:i/>
          <w:lang w:val="en-US"/>
        </w:rPr>
        <w:t>angustifolia</w:t>
      </w:r>
      <w:r w:rsidRPr="000E09ED">
        <w:t xml:space="preserve">). Однако другие авторы утверждают, что </w:t>
      </w:r>
      <w:r w:rsidRPr="000E09ED">
        <w:rPr>
          <w:i/>
          <w:lang w:val="en-US"/>
        </w:rPr>
        <w:t>Zostera</w:t>
      </w:r>
      <w:r w:rsidR="000E09ED" w:rsidRPr="000E09ED">
        <w:rPr>
          <w:i/>
        </w:rPr>
        <w:t xml:space="preserve"> </w:t>
      </w:r>
      <w:r w:rsidRPr="000E09ED">
        <w:rPr>
          <w:i/>
          <w:lang w:val="en-US"/>
        </w:rPr>
        <w:t>marina</w:t>
      </w:r>
      <w:r w:rsidR="00AC4B94">
        <w:t xml:space="preserve"> </w:t>
      </w:r>
      <w:r w:rsidRPr="000E09ED">
        <w:t>– это единственный</w:t>
      </w:r>
      <w:r w:rsidR="000E09ED" w:rsidRPr="000E09ED">
        <w:t xml:space="preserve"> </w:t>
      </w:r>
      <w:r w:rsidRPr="000E09ED">
        <w:t>макрофит дна Белого моря</w:t>
      </w:r>
      <w:r w:rsidR="000E09ED" w:rsidRPr="000E09ED">
        <w:t xml:space="preserve"> </w:t>
      </w:r>
      <w:r w:rsidRPr="000E09ED">
        <w:t>из соответствующего рода</w:t>
      </w:r>
      <w:r w:rsidR="000E09ED" w:rsidRPr="000E09ED">
        <w:t xml:space="preserve"> </w:t>
      </w:r>
      <w:r w:rsidRPr="000E09ED">
        <w:t>(Мартынова, 2011; Шкляревич, 2014).</w:t>
      </w:r>
      <w:r w:rsidR="000E09ED" w:rsidRPr="000E09ED">
        <w:t xml:space="preserve"> </w:t>
      </w:r>
      <w:r w:rsidRPr="000E09ED">
        <w:t>Такой точки зрения придерживаемся и мы.</w:t>
      </w:r>
    </w:p>
    <w:p w:rsidR="00566DE2" w:rsidRPr="00156007" w:rsidRDefault="00566DE2" w:rsidP="00566DE2">
      <w:r w:rsidRPr="00156007">
        <w:t xml:space="preserve">Работы, посвященные изучению </w:t>
      </w:r>
      <w:r w:rsidRPr="00156007">
        <w:rPr>
          <w:i/>
          <w:lang w:val="en-US"/>
        </w:rPr>
        <w:t>Zostera</w:t>
      </w:r>
      <w:r w:rsidR="000E09ED">
        <w:rPr>
          <w:i/>
        </w:rPr>
        <w:t xml:space="preserve"> </w:t>
      </w:r>
      <w:r w:rsidRPr="00156007">
        <w:rPr>
          <w:i/>
          <w:lang w:val="en-US"/>
        </w:rPr>
        <w:t>marina</w:t>
      </w:r>
      <w:r w:rsidRPr="00156007">
        <w:t>, затрагивают самые разные аспекты ее экологии, структуры и динамики роста. Растение подвергается исследованиям морфологов, экологов, геоботаников, гидробиологов разного профиля. С ландшафтной точки зрения заросли морских трав различают по уровню изолированности друг от друга, а также степени</w:t>
      </w:r>
      <w:r w:rsidR="000E09ED">
        <w:t xml:space="preserve"> </w:t>
      </w:r>
      <w:r w:rsidRPr="00156007">
        <w:t>агрегированности: от фрагментированных, разреженных, до сомкнутых, густых (</w:t>
      </w:r>
      <w:r w:rsidRPr="00156007">
        <w:rPr>
          <w:lang w:val="en-US"/>
        </w:rPr>
        <w:t>Frederiksen</w:t>
      </w:r>
      <w:r w:rsidR="000E09ED">
        <w:t xml:space="preserve"> </w:t>
      </w:r>
      <w:r w:rsidRPr="00156007">
        <w:rPr>
          <w:lang w:val="en-US"/>
        </w:rPr>
        <w:t>et</w:t>
      </w:r>
      <w:r w:rsidR="000E09ED">
        <w:t xml:space="preserve"> </w:t>
      </w:r>
      <w:r w:rsidRPr="00156007">
        <w:rPr>
          <w:lang w:val="en-US"/>
        </w:rPr>
        <w:t>al</w:t>
      </w:r>
      <w:r w:rsidRPr="00156007">
        <w:t>., 2004). На локальном уровне зостеру описывают с помощью таких параметров, как проективное покрытие, размеры пятен, плотность побегов на квадратный метр и биомасса морской травы (</w:t>
      </w:r>
      <w:r w:rsidRPr="00156007">
        <w:rPr>
          <w:lang w:val="en-US"/>
        </w:rPr>
        <w:t>Turner</w:t>
      </w:r>
      <w:r w:rsidR="000E09ED">
        <w:t xml:space="preserve"> </w:t>
      </w:r>
      <w:r w:rsidRPr="00156007">
        <w:rPr>
          <w:lang w:val="en-US"/>
        </w:rPr>
        <w:t>et</w:t>
      </w:r>
      <w:r w:rsidR="000E09ED">
        <w:t xml:space="preserve"> </w:t>
      </w:r>
      <w:r w:rsidRPr="00156007">
        <w:rPr>
          <w:lang w:val="en-US"/>
        </w:rPr>
        <w:t>al</w:t>
      </w:r>
      <w:r w:rsidRPr="00156007">
        <w:t>., 1999). На уровне отдельных растений исследуются следующие характеристики: число листьев в побеге, морфология самих листьев (размерные параметры, особенности структуры ткани), физиология растительного организма, вплоть до клеточной биохимии (Стародубцева, 2011).</w:t>
      </w:r>
    </w:p>
    <w:p w:rsidR="00566DE2" w:rsidRPr="00566DE2" w:rsidRDefault="00566DE2" w:rsidP="00566DE2">
      <w:r w:rsidRPr="00156007">
        <w:t>Тем не менее, из огромного числа «зостерных» работ, накопленных к текущему моменту, мы обратимся лишь к тем, которые непосредственно связаны с темой нашего ис</w:t>
      </w:r>
      <w:r w:rsidR="00AF7582">
        <w:t>следования или необходимы для ее</w:t>
      </w:r>
      <w:r w:rsidRPr="00156007">
        <w:t xml:space="preserve"> максимально полного раскрытия.</w:t>
      </w:r>
    </w:p>
    <w:p w:rsidR="00F159F7" w:rsidRPr="00C642F1" w:rsidRDefault="00F159F7" w:rsidP="00156007">
      <w:pPr>
        <w:pStyle w:val="2"/>
        <w:spacing w:line="360" w:lineRule="auto"/>
      </w:pPr>
      <w:r w:rsidRPr="00C642F1">
        <w:t xml:space="preserve">1.1. </w:t>
      </w:r>
      <w:r w:rsidR="00EF4051" w:rsidRPr="00C642F1">
        <w:t xml:space="preserve">Биология вида </w:t>
      </w:r>
      <w:r w:rsidR="00EF4051" w:rsidRPr="00C642F1">
        <w:rPr>
          <w:i/>
        </w:rPr>
        <w:t>Zostera</w:t>
      </w:r>
      <w:r w:rsidR="000E09ED">
        <w:rPr>
          <w:i/>
        </w:rPr>
        <w:t xml:space="preserve"> </w:t>
      </w:r>
      <w:r w:rsidR="00EF4051" w:rsidRPr="00C642F1">
        <w:rPr>
          <w:i/>
        </w:rPr>
        <w:t>marina</w:t>
      </w:r>
      <w:r w:rsidR="00832112" w:rsidRPr="00C642F1">
        <w:t>.</w:t>
      </w:r>
    </w:p>
    <w:p w:rsidR="00F159F7" w:rsidRPr="00156007" w:rsidRDefault="00F159F7" w:rsidP="00156007">
      <w:pPr>
        <w:pStyle w:val="a3"/>
        <w:rPr>
          <w:rFonts w:asciiTheme="minorHAnsi" w:hAnsiTheme="minorHAnsi" w:cstheme="minorHAnsi"/>
          <w:b/>
          <w:sz w:val="24"/>
          <w:szCs w:val="24"/>
        </w:rPr>
      </w:pPr>
      <w:r w:rsidRPr="00156007">
        <w:rPr>
          <w:rFonts w:asciiTheme="minorHAnsi" w:hAnsiTheme="minorHAnsi" w:cstheme="minorHAnsi"/>
          <w:i/>
          <w:sz w:val="24"/>
          <w:szCs w:val="24"/>
          <w:lang w:val="en-US"/>
        </w:rPr>
        <w:t>Zostera</w:t>
      </w:r>
      <w:r w:rsidR="000E09ED">
        <w:rPr>
          <w:rFonts w:asciiTheme="minorHAnsi" w:hAnsiTheme="minorHAnsi" w:cstheme="minorHAnsi"/>
          <w:i/>
          <w:sz w:val="24"/>
          <w:szCs w:val="24"/>
        </w:rPr>
        <w:t xml:space="preserve"> </w:t>
      </w:r>
      <w:r w:rsidRPr="00156007">
        <w:rPr>
          <w:rFonts w:asciiTheme="minorHAnsi" w:hAnsiTheme="minorHAnsi" w:cstheme="minorHAnsi"/>
          <w:i/>
          <w:sz w:val="24"/>
          <w:szCs w:val="24"/>
          <w:lang w:val="en-US"/>
        </w:rPr>
        <w:t>marina</w:t>
      </w:r>
      <w:r w:rsidR="000E09ED">
        <w:rPr>
          <w:rFonts w:asciiTheme="minorHAnsi" w:hAnsiTheme="minorHAnsi" w:cstheme="minorHAnsi"/>
          <w:i/>
          <w:sz w:val="24"/>
          <w:szCs w:val="24"/>
        </w:rPr>
        <w:t xml:space="preserve"> </w:t>
      </w:r>
      <w:r w:rsidRPr="00156007">
        <w:rPr>
          <w:rFonts w:asciiTheme="minorHAnsi" w:hAnsiTheme="minorHAnsi" w:cstheme="minorHAnsi"/>
          <w:sz w:val="24"/>
          <w:szCs w:val="24"/>
          <w:lang w:val="en-US"/>
        </w:rPr>
        <w:t>L</w:t>
      </w:r>
      <w:r w:rsidR="003A2947" w:rsidRPr="00156007">
        <w:rPr>
          <w:rFonts w:asciiTheme="minorHAnsi" w:hAnsiTheme="minorHAnsi" w:cstheme="minorHAnsi"/>
          <w:sz w:val="24"/>
          <w:szCs w:val="24"/>
        </w:rPr>
        <w:t>.</w:t>
      </w:r>
      <w:r w:rsidRPr="00156007">
        <w:rPr>
          <w:rFonts w:asciiTheme="minorHAnsi" w:hAnsiTheme="minorHAnsi" w:cstheme="minorHAnsi"/>
          <w:sz w:val="24"/>
          <w:szCs w:val="24"/>
        </w:rPr>
        <w:t xml:space="preserve">, </w:t>
      </w:r>
      <w:r w:rsidR="00EF4051" w:rsidRPr="00156007">
        <w:rPr>
          <w:rFonts w:asciiTheme="minorHAnsi" w:hAnsiTheme="minorHAnsi" w:cstheme="minorHAnsi"/>
          <w:sz w:val="24"/>
          <w:szCs w:val="24"/>
        </w:rPr>
        <w:t xml:space="preserve">или </w:t>
      </w:r>
      <w:r w:rsidRPr="00156007">
        <w:rPr>
          <w:rFonts w:asciiTheme="minorHAnsi" w:hAnsiTheme="minorHAnsi" w:cstheme="minorHAnsi"/>
          <w:sz w:val="24"/>
          <w:szCs w:val="24"/>
        </w:rPr>
        <w:t>взморник морской</w:t>
      </w:r>
      <w:r w:rsidR="00B9365B" w:rsidRPr="00156007">
        <w:rPr>
          <w:rFonts w:asciiTheme="minorHAnsi" w:hAnsiTheme="minorHAnsi" w:cstheme="minorHAnsi"/>
          <w:sz w:val="24"/>
          <w:szCs w:val="24"/>
        </w:rPr>
        <w:t xml:space="preserve">, </w:t>
      </w:r>
      <w:r w:rsidR="006F7BAD" w:rsidRPr="00156007">
        <w:rPr>
          <w:rFonts w:asciiTheme="minorHAnsi" w:hAnsiTheme="minorHAnsi" w:cstheme="minorHAnsi"/>
          <w:sz w:val="24"/>
          <w:szCs w:val="24"/>
        </w:rPr>
        <w:t>принадлежит</w:t>
      </w:r>
      <w:r w:rsidR="00B9365B" w:rsidRPr="00156007">
        <w:rPr>
          <w:rFonts w:asciiTheme="minorHAnsi" w:hAnsiTheme="minorHAnsi" w:cstheme="minorHAnsi"/>
          <w:sz w:val="24"/>
          <w:szCs w:val="24"/>
        </w:rPr>
        <w:t xml:space="preserve"> экологической группе морских трав</w:t>
      </w:r>
      <w:r w:rsidR="006F7BAD" w:rsidRPr="00156007">
        <w:rPr>
          <w:rFonts w:asciiTheme="minorHAnsi" w:hAnsiTheme="minorHAnsi" w:cstheme="minorHAnsi"/>
          <w:sz w:val="24"/>
          <w:szCs w:val="24"/>
        </w:rPr>
        <w:t xml:space="preserve"> - гидрофитов</w:t>
      </w:r>
      <w:r w:rsidR="00B9365B" w:rsidRPr="00156007">
        <w:rPr>
          <w:rFonts w:asciiTheme="minorHAnsi" w:hAnsiTheme="minorHAnsi" w:cstheme="minorHAnsi"/>
          <w:sz w:val="24"/>
          <w:szCs w:val="24"/>
        </w:rPr>
        <w:t>. Э</w:t>
      </w:r>
      <w:r w:rsidRPr="00156007">
        <w:rPr>
          <w:rFonts w:asciiTheme="minorHAnsi" w:hAnsiTheme="minorHAnsi" w:cstheme="minorHAnsi"/>
          <w:sz w:val="24"/>
          <w:szCs w:val="24"/>
        </w:rPr>
        <w:t xml:space="preserve">то высшее </w:t>
      </w:r>
      <w:r w:rsidR="00EF4051" w:rsidRPr="00156007">
        <w:rPr>
          <w:rFonts w:asciiTheme="minorHAnsi" w:hAnsiTheme="minorHAnsi" w:cstheme="minorHAnsi"/>
          <w:sz w:val="24"/>
          <w:szCs w:val="24"/>
        </w:rPr>
        <w:t xml:space="preserve">однодольное </w:t>
      </w:r>
      <w:r w:rsidRPr="00156007">
        <w:rPr>
          <w:rFonts w:asciiTheme="minorHAnsi" w:hAnsiTheme="minorHAnsi" w:cstheme="minorHAnsi"/>
          <w:sz w:val="24"/>
          <w:szCs w:val="24"/>
        </w:rPr>
        <w:t>растение, относящееся к отделу Angiospermae, классу Monocotyledones (Liliopsida), порядку Najadales и семейству Zosteraceae (Цвелев, 1981).</w:t>
      </w:r>
      <w:r w:rsidR="000E09ED">
        <w:rPr>
          <w:rFonts w:asciiTheme="minorHAnsi" w:hAnsiTheme="minorHAnsi" w:cstheme="minorHAnsi"/>
          <w:sz w:val="24"/>
          <w:szCs w:val="24"/>
        </w:rPr>
        <w:t xml:space="preserve"> </w:t>
      </w:r>
      <w:r w:rsidR="003A2947" w:rsidRPr="00156007">
        <w:rPr>
          <w:rFonts w:asciiTheme="minorHAnsi" w:hAnsiTheme="minorHAnsi" w:cstheme="minorHAnsi"/>
          <w:sz w:val="24"/>
          <w:szCs w:val="24"/>
        </w:rPr>
        <w:t>Согласно современной таксономической системе классификации цветковых растений (</w:t>
      </w:r>
      <w:r w:rsidR="003A2947" w:rsidRPr="00156007">
        <w:rPr>
          <w:rFonts w:asciiTheme="minorHAnsi" w:hAnsiTheme="minorHAnsi" w:cstheme="minorHAnsi"/>
          <w:sz w:val="24"/>
          <w:szCs w:val="24"/>
          <w:lang w:val="en-US"/>
        </w:rPr>
        <w:t>APGIV</w:t>
      </w:r>
      <w:r w:rsidR="003A2947" w:rsidRPr="00156007">
        <w:rPr>
          <w:rFonts w:asciiTheme="minorHAnsi" w:hAnsiTheme="minorHAnsi" w:cstheme="minorHAnsi"/>
          <w:sz w:val="24"/>
          <w:szCs w:val="24"/>
        </w:rPr>
        <w:t>, 2016),</w:t>
      </w:r>
      <w:r w:rsidR="00771D34" w:rsidRPr="00156007">
        <w:rPr>
          <w:rFonts w:asciiTheme="minorHAnsi" w:hAnsiTheme="minorHAnsi" w:cstheme="minorHAnsi"/>
          <w:sz w:val="24"/>
          <w:szCs w:val="24"/>
        </w:rPr>
        <w:t xml:space="preserve"> семейство Zosteraceae относится к порядку </w:t>
      </w:r>
      <w:r w:rsidR="00771D34" w:rsidRPr="00156007">
        <w:rPr>
          <w:rFonts w:asciiTheme="minorHAnsi" w:hAnsiTheme="minorHAnsi" w:cstheme="minorHAnsi"/>
          <w:sz w:val="24"/>
          <w:szCs w:val="24"/>
          <w:lang w:val="en-US"/>
        </w:rPr>
        <w:t>Alismatales</w:t>
      </w:r>
      <w:r w:rsidR="003A2947" w:rsidRPr="00156007">
        <w:rPr>
          <w:rFonts w:asciiTheme="minorHAnsi" w:hAnsiTheme="minorHAnsi" w:cstheme="minorHAnsi"/>
          <w:sz w:val="24"/>
          <w:szCs w:val="24"/>
        </w:rPr>
        <w:t>.</w:t>
      </w:r>
    </w:p>
    <w:p w:rsidR="00F159F7" w:rsidRPr="00156007" w:rsidRDefault="00F159F7" w:rsidP="00156007">
      <w:pPr>
        <w:pStyle w:val="3"/>
        <w:rPr>
          <w:rFonts w:asciiTheme="minorHAnsi" w:hAnsiTheme="minorHAnsi" w:cstheme="minorHAnsi"/>
          <w:szCs w:val="24"/>
          <w:u w:val="single"/>
          <w:lang w:val="ru-RU"/>
        </w:rPr>
      </w:pPr>
      <w:r w:rsidRPr="00156007">
        <w:rPr>
          <w:rFonts w:asciiTheme="minorHAnsi" w:hAnsiTheme="minorHAnsi" w:cstheme="minorHAnsi"/>
          <w:szCs w:val="24"/>
          <w:u w:val="single"/>
          <w:lang w:val="ru-RU"/>
        </w:rPr>
        <w:lastRenderedPageBreak/>
        <w:t>1.1.1. Морфология</w:t>
      </w:r>
      <w:r w:rsidR="008C2479">
        <w:rPr>
          <w:rFonts w:asciiTheme="minorHAnsi" w:hAnsiTheme="minorHAnsi" w:cstheme="minorHAnsi"/>
          <w:szCs w:val="24"/>
          <w:u w:val="single"/>
          <w:lang w:val="ru-RU"/>
        </w:rPr>
        <w:t xml:space="preserve"> </w:t>
      </w:r>
      <w:r w:rsidR="00366ED6" w:rsidRPr="00156007">
        <w:rPr>
          <w:rFonts w:asciiTheme="minorHAnsi" w:hAnsiTheme="minorHAnsi" w:cstheme="minorHAnsi"/>
          <w:szCs w:val="24"/>
          <w:u w:val="single"/>
          <w:lang w:val="ru-RU"/>
        </w:rPr>
        <w:t>вегетативной и генеративной стадий</w:t>
      </w:r>
      <w:r w:rsidR="006E3C38">
        <w:rPr>
          <w:rFonts w:asciiTheme="minorHAnsi" w:hAnsiTheme="minorHAnsi" w:cstheme="minorHAnsi"/>
          <w:szCs w:val="24"/>
          <w:u w:val="single"/>
          <w:lang w:val="ru-RU"/>
        </w:rPr>
        <w:t>.</w:t>
      </w:r>
    </w:p>
    <w:p w:rsidR="00A907CD" w:rsidRPr="00156007" w:rsidRDefault="00594094" w:rsidP="00156007">
      <w:pPr>
        <w:rPr>
          <w:rFonts w:asciiTheme="minorHAnsi" w:hAnsiTheme="minorHAnsi" w:cstheme="minorHAnsi"/>
          <w:noProof/>
          <w:lang w:eastAsia="ru-RU"/>
        </w:rPr>
      </w:pPr>
      <w:r w:rsidRPr="00156007">
        <w:rPr>
          <w:rFonts w:asciiTheme="minorHAnsi" w:hAnsiTheme="minorHAnsi" w:cstheme="minorHAnsi"/>
          <w:i/>
          <w:lang w:val="en-US"/>
        </w:rPr>
        <w:t>Zostera</w:t>
      </w:r>
      <w:r w:rsidR="00E17338">
        <w:rPr>
          <w:rFonts w:asciiTheme="minorHAnsi" w:hAnsiTheme="minorHAnsi" w:cstheme="minorHAnsi"/>
          <w:i/>
        </w:rPr>
        <w:t xml:space="preserve"> </w:t>
      </w:r>
      <w:r w:rsidRPr="00156007">
        <w:rPr>
          <w:rFonts w:asciiTheme="minorHAnsi" w:hAnsiTheme="minorHAnsi" w:cstheme="minorHAnsi"/>
          <w:i/>
          <w:lang w:val="en-US"/>
        </w:rPr>
        <w:t>marina</w:t>
      </w:r>
      <w:r w:rsidR="00F159F7" w:rsidRPr="00156007">
        <w:rPr>
          <w:rFonts w:asciiTheme="minorHAnsi" w:hAnsiTheme="minorHAnsi" w:cstheme="minorHAnsi"/>
        </w:rPr>
        <w:t xml:space="preserve"> имеет </w:t>
      </w:r>
      <w:r w:rsidR="00760A7B" w:rsidRPr="00156007">
        <w:rPr>
          <w:rFonts w:asciiTheme="minorHAnsi" w:hAnsiTheme="minorHAnsi" w:cstheme="minorHAnsi"/>
        </w:rPr>
        <w:t xml:space="preserve">длинные </w:t>
      </w:r>
      <w:r w:rsidR="00F159F7" w:rsidRPr="00156007">
        <w:rPr>
          <w:rFonts w:asciiTheme="minorHAnsi" w:hAnsiTheme="minorHAnsi" w:cstheme="minorHAnsi"/>
        </w:rPr>
        <w:t>горизонтальн</w:t>
      </w:r>
      <w:r w:rsidR="00760A7B" w:rsidRPr="00156007">
        <w:rPr>
          <w:rFonts w:asciiTheme="minorHAnsi" w:hAnsiTheme="minorHAnsi" w:cstheme="minorHAnsi"/>
        </w:rPr>
        <w:t>ы</w:t>
      </w:r>
      <w:r w:rsidR="00F159F7" w:rsidRPr="00156007">
        <w:rPr>
          <w:rFonts w:asciiTheme="minorHAnsi" w:hAnsiTheme="minorHAnsi" w:cstheme="minorHAnsi"/>
        </w:rPr>
        <w:t>е корневищ</w:t>
      </w:r>
      <w:r w:rsidR="00760A7B" w:rsidRPr="00156007">
        <w:rPr>
          <w:rFonts w:asciiTheme="minorHAnsi" w:hAnsiTheme="minorHAnsi" w:cstheme="minorHAnsi"/>
        </w:rPr>
        <w:t xml:space="preserve">а, </w:t>
      </w:r>
      <w:r w:rsidR="00760A7B" w:rsidRPr="00156007">
        <w:rPr>
          <w:rFonts w:asciiTheme="minorHAnsi" w:hAnsiTheme="minorHAnsi" w:cstheme="minorHAnsi"/>
          <w:shd w:val="clear" w:color="auto" w:fill="FFFFFF"/>
        </w:rPr>
        <w:t xml:space="preserve">закрепленные в морском дне с помощью довольно </w:t>
      </w:r>
      <w:r w:rsidR="004E5A89" w:rsidRPr="00156007">
        <w:rPr>
          <w:rFonts w:asciiTheme="minorHAnsi" w:hAnsiTheme="minorHAnsi" w:cstheme="minorHAnsi"/>
          <w:shd w:val="clear" w:color="auto" w:fill="FFFFFF"/>
        </w:rPr>
        <w:t>толстых</w:t>
      </w:r>
      <w:r w:rsidR="006F7BAD" w:rsidRPr="00156007">
        <w:rPr>
          <w:rFonts w:asciiTheme="minorHAnsi" w:hAnsiTheme="minorHAnsi" w:cstheme="minorHAnsi"/>
          <w:shd w:val="clear" w:color="auto" w:fill="FFFFFF"/>
        </w:rPr>
        <w:t xml:space="preserve"> неразветвленн</w:t>
      </w:r>
      <w:r w:rsidR="00760A7B" w:rsidRPr="00156007">
        <w:rPr>
          <w:rFonts w:asciiTheme="minorHAnsi" w:hAnsiTheme="minorHAnsi" w:cstheme="minorHAnsi"/>
          <w:shd w:val="clear" w:color="auto" w:fill="FFFFFF"/>
        </w:rPr>
        <w:t>ых корней</w:t>
      </w:r>
      <w:r w:rsidR="00E17338">
        <w:rPr>
          <w:rFonts w:asciiTheme="minorHAnsi" w:hAnsiTheme="minorHAnsi" w:cstheme="minorHAnsi"/>
          <w:shd w:val="clear" w:color="auto" w:fill="FFFFFF"/>
        </w:rPr>
        <w:t xml:space="preserve"> </w:t>
      </w:r>
      <w:r w:rsidR="00760A7B" w:rsidRPr="00156007">
        <w:rPr>
          <w:rFonts w:asciiTheme="minorHAnsi" w:hAnsiTheme="minorHAnsi" w:cstheme="minorHAnsi"/>
          <w:shd w:val="clear" w:color="auto" w:fill="FFFFFF"/>
        </w:rPr>
        <w:t xml:space="preserve">и несущие укороченные </w:t>
      </w:r>
      <w:r w:rsidR="00C85198" w:rsidRPr="00156007">
        <w:rPr>
          <w:rFonts w:asciiTheme="minorHAnsi" w:hAnsiTheme="minorHAnsi" w:cstheme="minorHAnsi"/>
          <w:shd w:val="clear" w:color="auto" w:fill="FFFFFF"/>
        </w:rPr>
        <w:t>(до 10</w:t>
      </w:r>
      <w:r w:rsidR="00E17338">
        <w:rPr>
          <w:rFonts w:asciiTheme="minorHAnsi" w:hAnsiTheme="minorHAnsi" w:cstheme="minorHAnsi"/>
          <w:shd w:val="clear" w:color="auto" w:fill="FFFFFF"/>
        </w:rPr>
        <w:t xml:space="preserve"> </w:t>
      </w:r>
      <w:r w:rsidR="00C85198" w:rsidRPr="00156007">
        <w:rPr>
          <w:rFonts w:asciiTheme="minorHAnsi" w:hAnsiTheme="minorHAnsi" w:cstheme="minorHAnsi"/>
          <w:shd w:val="clear" w:color="auto" w:fill="FFFFFF"/>
        </w:rPr>
        <w:t xml:space="preserve">мм) </w:t>
      </w:r>
      <w:r w:rsidR="00760A7B" w:rsidRPr="00156007">
        <w:rPr>
          <w:rFonts w:asciiTheme="minorHAnsi" w:hAnsiTheme="minorHAnsi" w:cstheme="minorHAnsi"/>
          <w:shd w:val="clear" w:color="auto" w:fill="FFFFFF"/>
        </w:rPr>
        <w:t>вегетативные побеги с линейными листьями</w:t>
      </w:r>
      <w:r w:rsidRPr="00156007">
        <w:rPr>
          <w:rFonts w:asciiTheme="minorHAnsi" w:hAnsiTheme="minorHAnsi" w:cstheme="minorHAnsi"/>
        </w:rPr>
        <w:t>.</w:t>
      </w:r>
      <w:r w:rsidR="00E17338">
        <w:rPr>
          <w:rFonts w:asciiTheme="minorHAnsi" w:hAnsiTheme="minorHAnsi" w:cstheme="minorHAnsi"/>
        </w:rPr>
        <w:t xml:space="preserve"> </w:t>
      </w:r>
      <w:r w:rsidR="00837F23" w:rsidRPr="00156007">
        <w:rPr>
          <w:rFonts w:asciiTheme="minorHAnsi" w:hAnsiTheme="minorHAnsi" w:cstheme="minorHAnsi"/>
        </w:rPr>
        <w:t xml:space="preserve">Корни </w:t>
      </w:r>
      <w:r w:rsidRPr="00156007">
        <w:rPr>
          <w:rFonts w:asciiTheme="minorHAnsi" w:hAnsiTheme="minorHAnsi" w:cstheme="minorHAnsi"/>
        </w:rPr>
        <w:t>собра</w:t>
      </w:r>
      <w:r w:rsidR="00837F23" w:rsidRPr="00156007">
        <w:rPr>
          <w:rFonts w:asciiTheme="minorHAnsi" w:hAnsiTheme="minorHAnsi" w:cstheme="minorHAnsi"/>
        </w:rPr>
        <w:t xml:space="preserve">ны в пучки, по 1-5 в каждом. </w:t>
      </w:r>
      <w:r w:rsidR="00C85198" w:rsidRPr="00156007">
        <w:rPr>
          <w:rFonts w:asciiTheme="minorHAnsi" w:hAnsiTheme="minorHAnsi" w:cstheme="minorHAnsi"/>
        </w:rPr>
        <w:t>Отдельно взятое к</w:t>
      </w:r>
      <w:r w:rsidR="00F159F7" w:rsidRPr="00156007">
        <w:rPr>
          <w:rFonts w:asciiTheme="minorHAnsi" w:hAnsiTheme="minorHAnsi" w:cstheme="minorHAnsi"/>
        </w:rPr>
        <w:t xml:space="preserve">орневище </w:t>
      </w:r>
      <w:r w:rsidR="00AF7582">
        <w:rPr>
          <w:rFonts w:asciiTheme="minorHAnsi" w:hAnsiTheme="minorHAnsi" w:cstheme="minorHAnsi"/>
        </w:rPr>
        <w:t>несе</w:t>
      </w:r>
      <w:r w:rsidR="00C85198" w:rsidRPr="00156007">
        <w:rPr>
          <w:rFonts w:asciiTheme="minorHAnsi" w:hAnsiTheme="minorHAnsi" w:cstheme="minorHAnsi"/>
        </w:rPr>
        <w:t>т</w:t>
      </w:r>
      <w:r w:rsidR="00F159F7" w:rsidRPr="00156007">
        <w:rPr>
          <w:rFonts w:asciiTheme="minorHAnsi" w:hAnsiTheme="minorHAnsi" w:cstheme="minorHAnsi"/>
        </w:rPr>
        <w:t xml:space="preserve"> один терминальный и</w:t>
      </w:r>
      <w:r w:rsidR="008D1DEA" w:rsidRPr="00156007">
        <w:rPr>
          <w:rFonts w:asciiTheme="minorHAnsi" w:hAnsiTheme="minorHAnsi" w:cstheme="minorHAnsi"/>
        </w:rPr>
        <w:t xml:space="preserve"> несколько латеральных </w:t>
      </w:r>
      <w:r w:rsidR="00C85198" w:rsidRPr="00156007">
        <w:rPr>
          <w:rFonts w:asciiTheme="minorHAnsi" w:hAnsiTheme="minorHAnsi" w:cstheme="minorHAnsi"/>
        </w:rPr>
        <w:t xml:space="preserve">восходящих </w:t>
      </w:r>
      <w:r w:rsidR="008D1DEA" w:rsidRPr="00156007">
        <w:rPr>
          <w:rFonts w:asciiTheme="minorHAnsi" w:hAnsiTheme="minorHAnsi" w:cstheme="minorHAnsi"/>
        </w:rPr>
        <w:t>побегов</w:t>
      </w:r>
      <w:r w:rsidR="00C85198" w:rsidRPr="00156007">
        <w:rPr>
          <w:rFonts w:asciiTheme="minorHAnsi" w:hAnsiTheme="minorHAnsi" w:cstheme="minorHAnsi"/>
        </w:rPr>
        <w:t xml:space="preserve"> с 4-8 </w:t>
      </w:r>
      <w:r w:rsidR="00837F23" w:rsidRPr="00156007">
        <w:rPr>
          <w:rFonts w:asciiTheme="minorHAnsi" w:hAnsiTheme="minorHAnsi" w:cstheme="minorHAnsi"/>
        </w:rPr>
        <w:t xml:space="preserve">очередными, двурядными, влагалищными </w:t>
      </w:r>
      <w:r w:rsidR="00C85198" w:rsidRPr="00156007">
        <w:rPr>
          <w:rFonts w:asciiTheme="minorHAnsi" w:hAnsiTheme="minorHAnsi" w:cstheme="minorHAnsi"/>
        </w:rPr>
        <w:t xml:space="preserve">листьями </w:t>
      </w:r>
      <w:r w:rsidR="00FB6D7C" w:rsidRPr="00156007">
        <w:rPr>
          <w:rFonts w:asciiTheme="minorHAnsi" w:hAnsiTheme="minorHAnsi" w:cstheme="minorHAnsi"/>
        </w:rPr>
        <w:t xml:space="preserve">с параллельным жилкованием </w:t>
      </w:r>
      <w:r w:rsidRPr="00156007">
        <w:rPr>
          <w:rFonts w:asciiTheme="minorHAnsi" w:hAnsiTheme="minorHAnsi" w:cstheme="minorHAnsi"/>
          <w:shd w:val="clear" w:color="auto" w:fill="FFFFFF"/>
        </w:rPr>
        <w:t>шириной 0,3—15 мм и длиной до 1,6 м</w:t>
      </w:r>
      <w:r w:rsidRPr="00156007">
        <w:rPr>
          <w:rFonts w:asciiTheme="minorHAnsi" w:hAnsiTheme="minorHAnsi" w:cstheme="minorHAnsi"/>
        </w:rPr>
        <w:t xml:space="preserve"> (рис.</w:t>
      </w:r>
      <w:r w:rsidR="007E52F8">
        <w:rPr>
          <w:rFonts w:asciiTheme="minorHAnsi" w:hAnsiTheme="minorHAnsi" w:cstheme="minorHAnsi"/>
        </w:rPr>
        <w:t xml:space="preserve"> </w:t>
      </w:r>
      <w:r w:rsidRPr="00156007">
        <w:rPr>
          <w:rFonts w:asciiTheme="minorHAnsi" w:hAnsiTheme="minorHAnsi" w:cstheme="minorHAnsi"/>
        </w:rPr>
        <w:t>1)</w:t>
      </w:r>
      <w:r w:rsidR="008D1DEA" w:rsidRPr="00156007">
        <w:rPr>
          <w:rFonts w:asciiTheme="minorHAnsi" w:hAnsiTheme="minorHAnsi" w:cstheme="minorHAnsi"/>
        </w:rPr>
        <w:t xml:space="preserve">. </w:t>
      </w:r>
      <w:r w:rsidR="00FB6D7C" w:rsidRPr="00156007">
        <w:rPr>
          <w:rFonts w:asciiTheme="minorHAnsi" w:hAnsiTheme="minorHAnsi" w:cstheme="minorHAnsi"/>
        </w:rPr>
        <w:t>Кроме того, внутри трубки побега, образованной вложенными одно в другое  влагалищами взрослых листьев, скрыт</w:t>
      </w:r>
      <w:r w:rsidRPr="00156007">
        <w:rPr>
          <w:rFonts w:asciiTheme="minorHAnsi" w:hAnsiTheme="minorHAnsi" w:cstheme="minorHAnsi"/>
        </w:rPr>
        <w:t>о</w:t>
      </w:r>
      <w:r w:rsidR="00FB6D7C" w:rsidRPr="00156007">
        <w:rPr>
          <w:rFonts w:asciiTheme="minorHAnsi" w:hAnsiTheme="minorHAnsi" w:cstheme="minorHAnsi"/>
        </w:rPr>
        <w:t xml:space="preserve"> по 6 - 8 зачатков будущих листьев </w:t>
      </w:r>
      <w:r w:rsidR="00F159F7" w:rsidRPr="00156007">
        <w:rPr>
          <w:rFonts w:asciiTheme="minorHAnsi" w:hAnsiTheme="minorHAnsi" w:cstheme="minorHAnsi"/>
        </w:rPr>
        <w:t>(</w:t>
      </w:r>
      <w:r w:rsidR="006A32C1" w:rsidRPr="00156007">
        <w:rPr>
          <w:rFonts w:asciiTheme="minorHAnsi" w:hAnsiTheme="minorHAnsi" w:cstheme="minorHAnsi"/>
        </w:rPr>
        <w:t>Цвелев</w:t>
      </w:r>
      <w:r w:rsidR="00F159F7" w:rsidRPr="00156007">
        <w:rPr>
          <w:rFonts w:asciiTheme="minorHAnsi" w:hAnsiTheme="minorHAnsi" w:cstheme="minorHAnsi"/>
        </w:rPr>
        <w:t>, 19</w:t>
      </w:r>
      <w:r w:rsidR="006A32C1" w:rsidRPr="00156007">
        <w:rPr>
          <w:rFonts w:asciiTheme="minorHAnsi" w:hAnsiTheme="minorHAnsi" w:cstheme="minorHAnsi"/>
        </w:rPr>
        <w:t>8</w:t>
      </w:r>
      <w:r w:rsidR="00F159F7" w:rsidRPr="00156007">
        <w:rPr>
          <w:rFonts w:asciiTheme="minorHAnsi" w:hAnsiTheme="minorHAnsi" w:cstheme="minorHAnsi"/>
        </w:rPr>
        <w:t>2</w:t>
      </w:r>
      <w:r w:rsidRPr="00156007">
        <w:rPr>
          <w:rFonts w:asciiTheme="minorHAnsi" w:hAnsiTheme="minorHAnsi" w:cstheme="minorHAnsi"/>
        </w:rPr>
        <w:t>;</w:t>
      </w:r>
      <w:r w:rsidR="00E17338">
        <w:rPr>
          <w:rFonts w:asciiTheme="minorHAnsi" w:hAnsiTheme="minorHAnsi" w:cstheme="minorHAnsi"/>
        </w:rPr>
        <w:t xml:space="preserve"> </w:t>
      </w:r>
      <w:r w:rsidRPr="00156007">
        <w:rPr>
          <w:rFonts w:asciiTheme="minorHAnsi" w:hAnsiTheme="minorHAnsi" w:cstheme="minorHAnsi"/>
        </w:rPr>
        <w:t>Вехов, 1992;</w:t>
      </w:r>
      <w:r w:rsidR="00E17338">
        <w:rPr>
          <w:rFonts w:asciiTheme="minorHAnsi" w:hAnsiTheme="minorHAnsi" w:cstheme="minorHAnsi"/>
        </w:rPr>
        <w:t xml:space="preserve"> </w:t>
      </w:r>
      <w:r w:rsidR="008D1DEA" w:rsidRPr="00156007">
        <w:rPr>
          <w:rFonts w:asciiTheme="minorHAnsi" w:hAnsiTheme="minorHAnsi" w:cstheme="minorHAnsi"/>
          <w:lang w:val="en-US"/>
        </w:rPr>
        <w:t>Olesen</w:t>
      </w:r>
      <w:r w:rsidR="008D1DEA" w:rsidRPr="00156007">
        <w:rPr>
          <w:rFonts w:asciiTheme="minorHAnsi" w:hAnsiTheme="minorHAnsi" w:cstheme="minorHAnsi"/>
        </w:rPr>
        <w:t>, 1994</w:t>
      </w:r>
      <w:r w:rsidR="00F159F7" w:rsidRPr="00156007">
        <w:rPr>
          <w:rFonts w:asciiTheme="minorHAnsi" w:hAnsiTheme="minorHAnsi" w:cstheme="minorHAnsi"/>
        </w:rPr>
        <w:t>)</w:t>
      </w:r>
      <w:r w:rsidR="0046769F" w:rsidRPr="00156007">
        <w:rPr>
          <w:rFonts w:asciiTheme="minorHAnsi" w:hAnsiTheme="minorHAnsi" w:cstheme="minorHAnsi"/>
        </w:rPr>
        <w:t>.</w:t>
      </w:r>
    </w:p>
    <w:p w:rsidR="00DE1C2B" w:rsidRPr="00156007" w:rsidRDefault="006B0456" w:rsidP="00156007">
      <w:pPr>
        <w:jc w:val="center"/>
        <w:rPr>
          <w:rFonts w:asciiTheme="minorHAnsi" w:hAnsiTheme="minorHAnsi" w:cstheme="minorHAnsi"/>
        </w:rPr>
      </w:pPr>
      <w:r w:rsidRPr="00156007">
        <w:rPr>
          <w:rFonts w:asciiTheme="minorHAnsi" w:hAnsiTheme="minorHAnsi" w:cstheme="minorHAnsi"/>
          <w:noProof/>
          <w:lang w:eastAsia="ru-RU"/>
        </w:rPr>
        <w:drawing>
          <wp:inline distT="0" distB="0" distL="0" distR="0">
            <wp:extent cx="2539882" cy="28194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рфология З (Olesen, 1994).png"/>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729" b="1094"/>
                    <a:stretch/>
                  </pic:blipFill>
                  <pic:spPr bwMode="auto">
                    <a:xfrm>
                      <a:off x="0" y="0"/>
                      <a:ext cx="2539933" cy="28194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91B2C" w:rsidRPr="00156007" w:rsidRDefault="00591B2C" w:rsidP="00156007">
      <w:pPr>
        <w:rPr>
          <w:rFonts w:asciiTheme="minorHAnsi" w:hAnsiTheme="minorHAnsi" w:cstheme="minorHAnsi"/>
        </w:rPr>
      </w:pPr>
      <w:r w:rsidRPr="00156007">
        <w:rPr>
          <w:rFonts w:asciiTheme="minorHAnsi" w:hAnsiTheme="minorHAnsi" w:cstheme="minorHAnsi"/>
        </w:rPr>
        <w:t>Рис.</w:t>
      </w:r>
      <w:r w:rsidR="00C02A83" w:rsidRPr="00156007">
        <w:rPr>
          <w:rFonts w:asciiTheme="minorHAnsi" w:hAnsiTheme="minorHAnsi" w:cstheme="minorHAnsi"/>
        </w:rPr>
        <w:t xml:space="preserve"> 1. </w:t>
      </w:r>
      <w:r w:rsidRPr="00156007">
        <w:rPr>
          <w:rFonts w:asciiTheme="minorHAnsi" w:hAnsiTheme="minorHAnsi" w:cstheme="minorHAnsi"/>
        </w:rPr>
        <w:t xml:space="preserve">Участок корневища </w:t>
      </w:r>
      <w:r w:rsidRPr="00156007">
        <w:rPr>
          <w:rFonts w:asciiTheme="minorHAnsi" w:hAnsiTheme="minorHAnsi" w:cstheme="minorHAnsi"/>
          <w:i/>
          <w:lang w:val="en-US"/>
        </w:rPr>
        <w:t>Zostera</w:t>
      </w:r>
      <w:r w:rsidR="00E17338">
        <w:rPr>
          <w:rFonts w:asciiTheme="minorHAnsi" w:hAnsiTheme="minorHAnsi" w:cstheme="minorHAnsi"/>
          <w:i/>
        </w:rPr>
        <w:t xml:space="preserve"> </w:t>
      </w:r>
      <w:r w:rsidRPr="00156007">
        <w:rPr>
          <w:rFonts w:asciiTheme="minorHAnsi" w:hAnsiTheme="minorHAnsi" w:cstheme="minorHAnsi"/>
          <w:i/>
          <w:lang w:val="en-US"/>
        </w:rPr>
        <w:t>marina</w:t>
      </w:r>
      <w:r w:rsidRPr="00156007">
        <w:rPr>
          <w:rFonts w:asciiTheme="minorHAnsi" w:hAnsiTheme="minorHAnsi" w:cstheme="minorHAnsi"/>
        </w:rPr>
        <w:t xml:space="preserve"> с </w:t>
      </w:r>
      <w:r w:rsidR="008B2B3D" w:rsidRPr="00156007">
        <w:rPr>
          <w:rFonts w:asciiTheme="minorHAnsi" w:hAnsiTheme="minorHAnsi" w:cstheme="minorHAnsi"/>
        </w:rPr>
        <w:t xml:space="preserve">терминальным и латеральными </w:t>
      </w:r>
      <w:r w:rsidRPr="00156007">
        <w:rPr>
          <w:rFonts w:asciiTheme="minorHAnsi" w:hAnsiTheme="minorHAnsi" w:cstheme="minorHAnsi"/>
        </w:rPr>
        <w:t>ве</w:t>
      </w:r>
      <w:r w:rsidR="008B2B3D" w:rsidRPr="00156007">
        <w:rPr>
          <w:rFonts w:asciiTheme="minorHAnsi" w:hAnsiTheme="minorHAnsi" w:cstheme="minorHAnsi"/>
        </w:rPr>
        <w:t>гетативными побегами (</w:t>
      </w:r>
      <w:r w:rsidR="008B2B3D" w:rsidRPr="00156007">
        <w:rPr>
          <w:rFonts w:asciiTheme="minorHAnsi" w:hAnsiTheme="minorHAnsi" w:cstheme="minorHAnsi"/>
          <w:lang w:val="en-US"/>
        </w:rPr>
        <w:t>Olesen</w:t>
      </w:r>
      <w:r w:rsidR="008B2B3D" w:rsidRPr="00156007">
        <w:rPr>
          <w:rFonts w:asciiTheme="minorHAnsi" w:hAnsiTheme="minorHAnsi" w:cstheme="minorHAnsi"/>
        </w:rPr>
        <w:t>, 1994)</w:t>
      </w:r>
      <w:r w:rsidR="00C02A83" w:rsidRPr="00156007">
        <w:rPr>
          <w:rFonts w:asciiTheme="minorHAnsi" w:hAnsiTheme="minorHAnsi" w:cstheme="minorHAnsi"/>
        </w:rPr>
        <w:t>.</w:t>
      </w:r>
    </w:p>
    <w:p w:rsidR="008C78B5" w:rsidRPr="00156007" w:rsidRDefault="008C78B5" w:rsidP="00156007">
      <w:pPr>
        <w:rPr>
          <w:rFonts w:asciiTheme="minorHAnsi" w:hAnsiTheme="minorHAnsi" w:cstheme="minorHAnsi"/>
        </w:rPr>
      </w:pPr>
      <w:r w:rsidRPr="00156007">
        <w:rPr>
          <w:rFonts w:asciiTheme="minorHAnsi" w:hAnsiTheme="minorHAnsi" w:cstheme="minorHAnsi"/>
        </w:rPr>
        <w:t xml:space="preserve">В пределах ареала </w:t>
      </w:r>
      <w:r w:rsidR="00294139" w:rsidRPr="00156007">
        <w:rPr>
          <w:rFonts w:asciiTheme="minorHAnsi" w:hAnsiTheme="minorHAnsi" w:cstheme="minorHAnsi"/>
        </w:rPr>
        <w:t>зостера</w:t>
      </w:r>
      <w:r w:rsidRPr="00156007">
        <w:rPr>
          <w:rFonts w:asciiTheme="minorHAnsi" w:hAnsiTheme="minorHAnsi" w:cstheme="minorHAnsi"/>
        </w:rPr>
        <w:t xml:space="preserve"> реализует как однолетнюю (в местах с более выраженными колебаниями условий среды), так и многолетнюю репродуктивные стратегии (</w:t>
      </w:r>
      <w:r w:rsidRPr="00156007">
        <w:rPr>
          <w:rFonts w:asciiTheme="minorHAnsi" w:hAnsiTheme="minorHAnsi" w:cstheme="minorHAnsi"/>
          <w:lang w:val="en-US"/>
        </w:rPr>
        <w:t>Hartog</w:t>
      </w:r>
      <w:r w:rsidRPr="00156007">
        <w:rPr>
          <w:rFonts w:asciiTheme="minorHAnsi" w:hAnsiTheme="minorHAnsi" w:cstheme="minorHAnsi"/>
        </w:rPr>
        <w:t>, 19</w:t>
      </w:r>
      <w:r w:rsidR="00A347FF" w:rsidRPr="00156007">
        <w:rPr>
          <w:rFonts w:asciiTheme="minorHAnsi" w:hAnsiTheme="minorHAnsi" w:cstheme="minorHAnsi"/>
          <w:lang w:val="en-US"/>
        </w:rPr>
        <w:t>87</w:t>
      </w:r>
      <w:r w:rsidR="00294139" w:rsidRPr="00156007">
        <w:rPr>
          <w:rFonts w:asciiTheme="minorHAnsi" w:hAnsiTheme="minorHAnsi" w:cstheme="minorHAnsi"/>
        </w:rPr>
        <w:t>;</w:t>
      </w:r>
      <w:r w:rsidR="00E17338">
        <w:rPr>
          <w:rFonts w:asciiTheme="minorHAnsi" w:hAnsiTheme="minorHAnsi" w:cstheme="minorHAnsi"/>
        </w:rPr>
        <w:t xml:space="preserve"> </w:t>
      </w:r>
      <w:r w:rsidRPr="00156007">
        <w:rPr>
          <w:rFonts w:asciiTheme="minorHAnsi" w:hAnsiTheme="minorHAnsi" w:cstheme="minorHAnsi"/>
          <w:lang w:val="en-US"/>
        </w:rPr>
        <w:t>Moore</w:t>
      </w:r>
      <w:r w:rsidRPr="00156007">
        <w:rPr>
          <w:rFonts w:asciiTheme="minorHAnsi" w:hAnsiTheme="minorHAnsi" w:cstheme="minorHAnsi"/>
        </w:rPr>
        <w:t>&amp;</w:t>
      </w:r>
      <w:r w:rsidRPr="00156007">
        <w:rPr>
          <w:rFonts w:asciiTheme="minorHAnsi" w:hAnsiTheme="minorHAnsi" w:cstheme="minorHAnsi"/>
          <w:lang w:val="en-US"/>
        </w:rPr>
        <w:t>Short</w:t>
      </w:r>
      <w:r w:rsidRPr="00156007">
        <w:rPr>
          <w:rFonts w:asciiTheme="minorHAnsi" w:hAnsiTheme="minorHAnsi" w:cstheme="minorHAnsi"/>
        </w:rPr>
        <w:t>, 2006</w:t>
      </w:r>
      <w:r w:rsidR="00294139" w:rsidRPr="00156007">
        <w:rPr>
          <w:rFonts w:asciiTheme="minorHAnsi" w:hAnsiTheme="minorHAnsi" w:cstheme="minorHAnsi"/>
        </w:rPr>
        <w:t>;</w:t>
      </w:r>
      <w:r w:rsidR="00E17338">
        <w:rPr>
          <w:rFonts w:asciiTheme="minorHAnsi" w:hAnsiTheme="minorHAnsi" w:cstheme="minorHAnsi"/>
        </w:rPr>
        <w:t xml:space="preserve"> </w:t>
      </w:r>
      <w:r w:rsidRPr="00156007">
        <w:rPr>
          <w:rFonts w:asciiTheme="minorHAnsi" w:hAnsiTheme="minorHAnsi" w:cstheme="minorHAnsi"/>
          <w:lang w:val="en-US"/>
        </w:rPr>
        <w:t>Jarvis</w:t>
      </w:r>
      <w:r w:rsidR="006E6C1B">
        <w:rPr>
          <w:rFonts w:asciiTheme="minorHAnsi" w:hAnsiTheme="minorHAnsi" w:cstheme="minorHAnsi"/>
        </w:rPr>
        <w:t xml:space="preserve"> </w:t>
      </w:r>
      <w:r w:rsidR="004C6312" w:rsidRPr="00156007">
        <w:rPr>
          <w:rFonts w:asciiTheme="minorHAnsi" w:hAnsiTheme="minorHAnsi" w:cstheme="minorHAnsi"/>
          <w:lang w:val="en-US"/>
        </w:rPr>
        <w:t>et al.</w:t>
      </w:r>
      <w:r w:rsidRPr="00156007">
        <w:rPr>
          <w:rFonts w:asciiTheme="minorHAnsi" w:hAnsiTheme="minorHAnsi" w:cstheme="minorHAnsi"/>
        </w:rPr>
        <w:t xml:space="preserve">, 2012). В Белом море у взморника многолетними являются лишь корневища, тогда как все надземные побеги </w:t>
      </w:r>
      <w:r w:rsidR="00004569" w:rsidRPr="00156007">
        <w:rPr>
          <w:rFonts w:asciiTheme="minorHAnsi" w:hAnsiTheme="minorHAnsi" w:cstheme="minorHAnsi"/>
        </w:rPr>
        <w:t xml:space="preserve">ежегодно отмирают. Тем не менее, даже в середине зимы подо льдом обнаруживаются темно-зеленые побеги зостеры. Подтверждением тому служит ряд исследований субарктических поселений взморника, </w:t>
      </w:r>
      <w:r w:rsidR="00294139" w:rsidRPr="00156007">
        <w:rPr>
          <w:rFonts w:asciiTheme="minorHAnsi" w:hAnsiTheme="minorHAnsi" w:cstheme="minorHAnsi"/>
        </w:rPr>
        <w:t>показывающих</w:t>
      </w:r>
      <w:r w:rsidR="00004569" w:rsidRPr="00156007">
        <w:rPr>
          <w:rFonts w:asciiTheme="minorHAnsi" w:hAnsiTheme="minorHAnsi" w:cstheme="minorHAnsi"/>
        </w:rPr>
        <w:t xml:space="preserve">, что высокая продолжительность жизни листьев северных популяций </w:t>
      </w:r>
      <w:r w:rsidR="00004569" w:rsidRPr="00156007">
        <w:rPr>
          <w:rFonts w:asciiTheme="minorHAnsi" w:hAnsiTheme="minorHAnsi" w:cstheme="minorHAnsi"/>
          <w:i/>
          <w:lang w:val="en-US"/>
        </w:rPr>
        <w:t>Zostera</w:t>
      </w:r>
      <w:r w:rsidR="00E17338">
        <w:rPr>
          <w:rFonts w:asciiTheme="minorHAnsi" w:hAnsiTheme="minorHAnsi" w:cstheme="minorHAnsi"/>
          <w:i/>
        </w:rPr>
        <w:t xml:space="preserve"> </w:t>
      </w:r>
      <w:r w:rsidR="00004569" w:rsidRPr="00156007">
        <w:rPr>
          <w:rFonts w:asciiTheme="minorHAnsi" w:hAnsiTheme="minorHAnsi" w:cstheme="minorHAnsi"/>
          <w:i/>
          <w:lang w:val="en-US"/>
        </w:rPr>
        <w:t>marina</w:t>
      </w:r>
      <w:r w:rsidR="00004569" w:rsidRPr="00156007">
        <w:rPr>
          <w:rFonts w:asciiTheme="minorHAnsi" w:hAnsiTheme="minorHAnsi" w:cstheme="minorHAnsi"/>
        </w:rPr>
        <w:t xml:space="preserve"> иллюстрирует поддержание листьями своей метаболической активности в течение зимы (McRoy, 1969; Boylen&amp;Sheldon, 1976</w:t>
      </w:r>
      <w:r w:rsidR="00294139" w:rsidRPr="00156007">
        <w:rPr>
          <w:rFonts w:asciiTheme="minorHAnsi" w:hAnsiTheme="minorHAnsi" w:cstheme="minorHAnsi"/>
        </w:rPr>
        <w:t>,</w:t>
      </w:r>
      <w:r w:rsidR="002E790A" w:rsidRPr="00156007">
        <w:rPr>
          <w:rFonts w:asciiTheme="minorHAnsi" w:hAnsiTheme="minorHAnsi" w:cstheme="minorHAnsi"/>
        </w:rPr>
        <w:t xml:space="preserve"> цит. по:</w:t>
      </w:r>
      <w:r w:rsidR="00E17338">
        <w:rPr>
          <w:rFonts w:asciiTheme="minorHAnsi" w:hAnsiTheme="minorHAnsi" w:cstheme="minorHAnsi"/>
        </w:rPr>
        <w:t xml:space="preserve"> </w:t>
      </w:r>
      <w:r w:rsidR="002E790A" w:rsidRPr="00156007">
        <w:rPr>
          <w:rFonts w:asciiTheme="minorHAnsi" w:hAnsiTheme="minorHAnsi" w:cstheme="minorHAnsi"/>
          <w:lang w:val="en-US"/>
        </w:rPr>
        <w:lastRenderedPageBreak/>
        <w:t>Olesen</w:t>
      </w:r>
      <w:r w:rsidR="00E17338">
        <w:rPr>
          <w:rFonts w:asciiTheme="minorHAnsi" w:hAnsiTheme="minorHAnsi" w:cstheme="minorHAnsi"/>
        </w:rPr>
        <w:t xml:space="preserve"> </w:t>
      </w:r>
      <w:r w:rsidR="002E790A" w:rsidRPr="00156007">
        <w:rPr>
          <w:rFonts w:asciiTheme="minorHAnsi" w:hAnsiTheme="minorHAnsi" w:cstheme="minorHAnsi"/>
          <w:lang w:val="en-US"/>
        </w:rPr>
        <w:t>et</w:t>
      </w:r>
      <w:r w:rsidR="00E17338">
        <w:rPr>
          <w:rFonts w:asciiTheme="minorHAnsi" w:hAnsiTheme="minorHAnsi" w:cstheme="minorHAnsi"/>
        </w:rPr>
        <w:t xml:space="preserve"> </w:t>
      </w:r>
      <w:r w:rsidR="002E790A" w:rsidRPr="00156007">
        <w:rPr>
          <w:rFonts w:asciiTheme="minorHAnsi" w:hAnsiTheme="minorHAnsi" w:cstheme="minorHAnsi"/>
          <w:lang w:val="en-US"/>
        </w:rPr>
        <w:t>al</w:t>
      </w:r>
      <w:r w:rsidR="00294139" w:rsidRPr="00156007">
        <w:rPr>
          <w:rFonts w:asciiTheme="minorHAnsi" w:hAnsiTheme="minorHAnsi" w:cstheme="minorHAnsi"/>
        </w:rPr>
        <w:t>.</w:t>
      </w:r>
      <w:r w:rsidR="002E790A" w:rsidRPr="00156007">
        <w:rPr>
          <w:rFonts w:asciiTheme="minorHAnsi" w:hAnsiTheme="minorHAnsi" w:cstheme="minorHAnsi"/>
        </w:rPr>
        <w:t>, 2015</w:t>
      </w:r>
      <w:r w:rsidR="00004569" w:rsidRPr="00156007">
        <w:rPr>
          <w:rFonts w:asciiTheme="minorHAnsi" w:hAnsiTheme="minorHAnsi" w:cstheme="minorHAnsi"/>
        </w:rPr>
        <w:t>).</w:t>
      </w:r>
      <w:r w:rsidR="00C94665" w:rsidRPr="00156007">
        <w:rPr>
          <w:rFonts w:asciiTheme="minorHAnsi" w:hAnsiTheme="minorHAnsi" w:cstheme="minorHAnsi"/>
        </w:rPr>
        <w:t xml:space="preserve"> Ряд авторов утверждает, что в условиях Белого моря встречаются как однолетние, так и многолетние формы взморника (Стародубцева, 2011).</w:t>
      </w:r>
    </w:p>
    <w:p w:rsidR="002C1FD5" w:rsidRPr="00156007" w:rsidRDefault="0030041A" w:rsidP="00156007">
      <w:pPr>
        <w:rPr>
          <w:rFonts w:asciiTheme="minorHAnsi" w:hAnsiTheme="minorHAnsi" w:cstheme="minorHAnsi"/>
        </w:rPr>
      </w:pPr>
      <w:r w:rsidRPr="00156007">
        <w:rPr>
          <w:rFonts w:asciiTheme="minorHAnsi" w:hAnsiTheme="minorHAnsi" w:cstheme="minorHAnsi"/>
        </w:rPr>
        <w:t>Генеративные побеги зостеры удлиненные (</w:t>
      </w:r>
      <w:r w:rsidR="006E3C38">
        <w:rPr>
          <w:rFonts w:asciiTheme="minorHAnsi" w:hAnsiTheme="minorHAnsi" w:cstheme="minorHAnsi"/>
        </w:rPr>
        <w:t>до 2 м</w:t>
      </w:r>
      <w:r w:rsidRPr="00156007">
        <w:rPr>
          <w:rFonts w:asciiTheme="minorHAnsi" w:hAnsiTheme="minorHAnsi" w:cstheme="minorHAnsi"/>
        </w:rPr>
        <w:t xml:space="preserve">), олиственные, </w:t>
      </w:r>
      <w:r w:rsidR="006D3CED" w:rsidRPr="00156007">
        <w:rPr>
          <w:rFonts w:asciiTheme="minorHAnsi" w:hAnsiTheme="minorHAnsi" w:cstheme="minorHAnsi"/>
        </w:rPr>
        <w:t xml:space="preserve">сильно </w:t>
      </w:r>
      <w:r w:rsidRPr="00156007">
        <w:rPr>
          <w:rFonts w:asciiTheme="minorHAnsi" w:hAnsiTheme="minorHAnsi" w:cstheme="minorHAnsi"/>
        </w:rPr>
        <w:t xml:space="preserve">разветвленные. Их листья короче </w:t>
      </w:r>
      <w:r w:rsidR="00DF122F" w:rsidRPr="00156007">
        <w:rPr>
          <w:rFonts w:asciiTheme="minorHAnsi" w:hAnsiTheme="minorHAnsi" w:cstheme="minorHAnsi"/>
        </w:rPr>
        <w:t xml:space="preserve">и уже </w:t>
      </w:r>
      <w:r w:rsidRPr="00156007">
        <w:rPr>
          <w:rFonts w:asciiTheme="minorHAnsi" w:hAnsiTheme="minorHAnsi" w:cstheme="minorHAnsi"/>
        </w:rPr>
        <w:t>листьев взрослых вегетативных побегов</w:t>
      </w:r>
      <w:r w:rsidR="00DF122F" w:rsidRPr="00156007">
        <w:rPr>
          <w:rFonts w:asciiTheme="minorHAnsi" w:hAnsiTheme="minorHAnsi" w:cstheme="minorHAnsi"/>
        </w:rPr>
        <w:t>, однако более многочисленны: до 3-10 на одном побеге</w:t>
      </w:r>
      <w:r w:rsidRPr="00156007">
        <w:rPr>
          <w:rFonts w:asciiTheme="minorHAnsi" w:hAnsiTheme="minorHAnsi" w:cstheme="minorHAnsi"/>
        </w:rPr>
        <w:t>.</w:t>
      </w:r>
      <w:r w:rsidR="00E17338">
        <w:rPr>
          <w:rFonts w:asciiTheme="minorHAnsi" w:hAnsiTheme="minorHAnsi" w:cstheme="minorHAnsi"/>
        </w:rPr>
        <w:t xml:space="preserve"> </w:t>
      </w:r>
      <w:r w:rsidR="001111EA" w:rsidRPr="00156007">
        <w:rPr>
          <w:rFonts w:asciiTheme="minorHAnsi" w:hAnsiTheme="minorHAnsi" w:cstheme="minorHAnsi"/>
        </w:rPr>
        <w:t xml:space="preserve">Элементарное соцветие зостеры, по А. Л. Тахтаджяну (1966), початковидное. Н. </w:t>
      </w:r>
      <w:r w:rsidR="00AF7582">
        <w:rPr>
          <w:rFonts w:asciiTheme="minorHAnsi" w:hAnsiTheme="minorHAnsi" w:cstheme="minorHAnsi"/>
        </w:rPr>
        <w:t>Н. Цвеле</w:t>
      </w:r>
      <w:r w:rsidR="001111EA" w:rsidRPr="00156007">
        <w:rPr>
          <w:rFonts w:asciiTheme="minorHAnsi" w:hAnsiTheme="minorHAnsi" w:cstheme="minorHAnsi"/>
        </w:rPr>
        <w:t>в (1982) называет его веером</w:t>
      </w:r>
      <w:r w:rsidR="00E121E1" w:rsidRPr="00156007">
        <w:rPr>
          <w:rFonts w:asciiTheme="minorHAnsi" w:hAnsiTheme="minorHAnsi" w:cstheme="minorHAnsi"/>
        </w:rPr>
        <w:t xml:space="preserve"> или опахалом</w:t>
      </w:r>
      <w:r w:rsidR="001111EA" w:rsidRPr="00156007">
        <w:rPr>
          <w:rFonts w:asciiTheme="minorHAnsi" w:hAnsiTheme="minorHAnsi" w:cstheme="minorHAnsi"/>
        </w:rPr>
        <w:t xml:space="preserve">. </w:t>
      </w:r>
      <w:r w:rsidR="00DF122F" w:rsidRPr="00156007">
        <w:rPr>
          <w:rFonts w:asciiTheme="minorHAnsi" w:hAnsiTheme="minorHAnsi" w:cstheme="minorHAnsi"/>
        </w:rPr>
        <w:t>Каждый веер состоит из сильно сплюснутой и немного утолщенной оси, на одной стороне которой располагаются</w:t>
      </w:r>
      <w:r w:rsidR="005D126E" w:rsidRPr="00156007">
        <w:rPr>
          <w:rFonts w:asciiTheme="minorHAnsi" w:hAnsiTheme="minorHAnsi" w:cstheme="minorHAnsi"/>
        </w:rPr>
        <w:t xml:space="preserve"> (в два ряда)</w:t>
      </w:r>
      <w:r w:rsidR="00DF122F" w:rsidRPr="00156007">
        <w:rPr>
          <w:rFonts w:asciiTheme="minorHAnsi" w:hAnsiTheme="minorHAnsi" w:cstheme="minorHAnsi"/>
        </w:rPr>
        <w:t xml:space="preserve">, чередуясь, предельно упрощенные мужские и женские цветки. </w:t>
      </w:r>
      <w:r w:rsidR="002C1FD5" w:rsidRPr="00156007">
        <w:rPr>
          <w:rFonts w:asciiTheme="minorHAnsi" w:hAnsiTheme="minorHAnsi" w:cstheme="minorHAnsi"/>
        </w:rPr>
        <w:t>М</w:t>
      </w:r>
      <w:r w:rsidR="001111EA" w:rsidRPr="00156007">
        <w:rPr>
          <w:rFonts w:asciiTheme="minorHAnsi" w:hAnsiTheme="minorHAnsi" w:cstheme="minorHAnsi"/>
        </w:rPr>
        <w:t xml:space="preserve">ужской состоит из одного сидячего пыльника с гребневидным связником, а женский представлен </w:t>
      </w:r>
      <w:r w:rsidR="008D7320" w:rsidRPr="00156007">
        <w:rPr>
          <w:rFonts w:asciiTheme="minorHAnsi" w:hAnsiTheme="minorHAnsi" w:cstheme="minorHAnsi"/>
        </w:rPr>
        <w:t xml:space="preserve">одним </w:t>
      </w:r>
      <w:r w:rsidR="00AF7582">
        <w:rPr>
          <w:rFonts w:asciiTheme="minorHAnsi" w:hAnsiTheme="minorHAnsi" w:cstheme="minorHAnsi"/>
        </w:rPr>
        <w:t>пестиком с вытянутой двухгне</w:t>
      </w:r>
      <w:r w:rsidR="002C1FD5" w:rsidRPr="00156007">
        <w:rPr>
          <w:rFonts w:asciiTheme="minorHAnsi" w:hAnsiTheme="minorHAnsi" w:cstheme="minorHAnsi"/>
        </w:rPr>
        <w:t>здной завязью, коротким столбиком и двумя длинными нитевидными рыльцами</w:t>
      </w:r>
      <w:r w:rsidR="001111EA" w:rsidRPr="00156007">
        <w:rPr>
          <w:rFonts w:asciiTheme="minorHAnsi" w:hAnsiTheme="minorHAnsi" w:cstheme="minorHAnsi"/>
        </w:rPr>
        <w:t>. В соцветии обычно содержится 6-14 женских и 10-24 мужских цветков</w:t>
      </w:r>
      <w:r w:rsidR="002C1FD5" w:rsidRPr="00156007">
        <w:rPr>
          <w:rFonts w:asciiTheme="minorHAnsi" w:hAnsiTheme="minorHAnsi" w:cstheme="minorHAnsi"/>
        </w:rPr>
        <w:t>. Для зостеры характерна протогиния: женские цветки</w:t>
      </w:r>
      <w:r w:rsidR="00AF7582">
        <w:rPr>
          <w:rFonts w:asciiTheme="minorHAnsi" w:hAnsiTheme="minorHAnsi" w:cstheme="minorHAnsi"/>
        </w:rPr>
        <w:t xml:space="preserve"> зацветают раньше мужских (Цвеле</w:t>
      </w:r>
      <w:r w:rsidR="002C1FD5" w:rsidRPr="00156007">
        <w:rPr>
          <w:rFonts w:asciiTheme="minorHAnsi" w:hAnsiTheme="minorHAnsi" w:cstheme="minorHAnsi"/>
        </w:rPr>
        <w:t>в, 1982</w:t>
      </w:r>
      <w:r w:rsidR="00DF122F" w:rsidRPr="00156007">
        <w:rPr>
          <w:rFonts w:asciiTheme="minorHAnsi" w:hAnsiTheme="minorHAnsi" w:cstheme="minorHAnsi"/>
        </w:rPr>
        <w:t>;</w:t>
      </w:r>
      <w:r w:rsidR="00AF7582">
        <w:rPr>
          <w:rFonts w:asciiTheme="minorHAnsi" w:hAnsiTheme="minorHAnsi" w:cstheme="minorHAnsi"/>
        </w:rPr>
        <w:t xml:space="preserve"> </w:t>
      </w:r>
      <w:r w:rsidR="002C1FD5" w:rsidRPr="00156007">
        <w:rPr>
          <w:rFonts w:asciiTheme="minorHAnsi" w:hAnsiTheme="minorHAnsi" w:cstheme="minorHAnsi"/>
        </w:rPr>
        <w:t>Вехов, 1992)</w:t>
      </w:r>
      <w:r w:rsidR="001111EA" w:rsidRPr="00156007">
        <w:rPr>
          <w:rFonts w:asciiTheme="minorHAnsi" w:hAnsiTheme="minorHAnsi" w:cstheme="minorHAnsi"/>
        </w:rPr>
        <w:t xml:space="preserve">. </w:t>
      </w:r>
    </w:p>
    <w:p w:rsidR="00E121E1" w:rsidRPr="00156007" w:rsidRDefault="000B71DA" w:rsidP="00156007">
      <w:pPr>
        <w:rPr>
          <w:rFonts w:asciiTheme="minorHAnsi" w:hAnsiTheme="minorHAnsi" w:cstheme="minorHAnsi"/>
        </w:rPr>
      </w:pPr>
      <w:r w:rsidRPr="00156007">
        <w:rPr>
          <w:rFonts w:asciiTheme="minorHAnsi" w:hAnsiTheme="minorHAnsi" w:cstheme="minorHAnsi"/>
        </w:rPr>
        <w:t xml:space="preserve">Пыльцевые зерна лишены </w:t>
      </w:r>
      <w:r w:rsidR="008D7320" w:rsidRPr="00156007">
        <w:rPr>
          <w:rFonts w:asciiTheme="minorHAnsi" w:hAnsiTheme="minorHAnsi" w:cstheme="minorHAnsi"/>
        </w:rPr>
        <w:t xml:space="preserve">прочной внешней оболочки </w:t>
      </w:r>
      <w:r w:rsidR="00A47E5A">
        <w:rPr>
          <w:rFonts w:asciiTheme="minorHAnsi" w:hAnsiTheme="minorHAnsi" w:cstheme="minorHAnsi"/>
        </w:rPr>
        <w:t>(</w:t>
      </w:r>
      <w:r w:rsidRPr="00156007">
        <w:rPr>
          <w:rFonts w:asciiTheme="minorHAnsi" w:hAnsiTheme="minorHAnsi" w:cstheme="minorHAnsi"/>
        </w:rPr>
        <w:t>экзины</w:t>
      </w:r>
      <w:r w:rsidR="00A47E5A">
        <w:rPr>
          <w:rFonts w:asciiTheme="minorHAnsi" w:hAnsiTheme="minorHAnsi" w:cstheme="minorHAnsi"/>
        </w:rPr>
        <w:t>)</w:t>
      </w:r>
      <w:r w:rsidRPr="00156007">
        <w:rPr>
          <w:rFonts w:asciiTheme="minorHAnsi" w:hAnsiTheme="minorHAnsi" w:cstheme="minorHAnsi"/>
        </w:rPr>
        <w:t xml:space="preserve"> и имеют своеобразную нитевидную форму</w:t>
      </w:r>
      <w:r w:rsidR="002C1FD5" w:rsidRPr="00156007">
        <w:rPr>
          <w:rFonts w:asciiTheme="minorHAnsi" w:hAnsiTheme="minorHAnsi" w:cstheme="minorHAnsi"/>
        </w:rPr>
        <w:t>, до 5 мм в длину</w:t>
      </w:r>
      <w:r w:rsidR="00FB00C5" w:rsidRPr="00156007">
        <w:rPr>
          <w:rFonts w:asciiTheme="minorHAnsi" w:hAnsiTheme="minorHAnsi" w:cstheme="minorHAnsi"/>
        </w:rPr>
        <w:t xml:space="preserve"> (что способствует более эффективному опылению при перенесении пыльцы водой)</w:t>
      </w:r>
      <w:r w:rsidRPr="00156007">
        <w:rPr>
          <w:rFonts w:asciiTheme="minorHAnsi" w:hAnsiTheme="minorHAnsi" w:cstheme="minorHAnsi"/>
        </w:rPr>
        <w:t xml:space="preserve">. </w:t>
      </w:r>
      <w:r w:rsidR="00FB00C5" w:rsidRPr="00156007">
        <w:rPr>
          <w:rFonts w:asciiTheme="minorHAnsi" w:hAnsiTheme="minorHAnsi" w:cstheme="minorHAnsi"/>
        </w:rPr>
        <w:t xml:space="preserve">У взморниковых значительно преобладает перекрестное опыление, которое обеспечивается протогинией. </w:t>
      </w:r>
      <w:r w:rsidR="00E3303E" w:rsidRPr="00156007">
        <w:rPr>
          <w:rFonts w:asciiTheme="minorHAnsi" w:hAnsiTheme="minorHAnsi" w:cstheme="minorHAnsi"/>
        </w:rPr>
        <w:t>Светлые с</w:t>
      </w:r>
      <w:r w:rsidRPr="00156007">
        <w:rPr>
          <w:rFonts w:asciiTheme="minorHAnsi" w:hAnsiTheme="minorHAnsi" w:cstheme="minorHAnsi"/>
        </w:rPr>
        <w:t>емена имеют эллипсоидальную форму; эндосперм в них отсутствует.</w:t>
      </w:r>
      <w:r w:rsidR="00E17338">
        <w:rPr>
          <w:rFonts w:asciiTheme="minorHAnsi" w:hAnsiTheme="minorHAnsi" w:cstheme="minorHAnsi"/>
        </w:rPr>
        <w:t xml:space="preserve"> </w:t>
      </w:r>
      <w:r w:rsidR="002C1FD5" w:rsidRPr="00156007">
        <w:rPr>
          <w:rFonts w:asciiTheme="minorHAnsi" w:hAnsiTheme="minorHAnsi" w:cstheme="minorHAnsi"/>
        </w:rPr>
        <w:t xml:space="preserve">Плод зостеры - односемянная, буроватая, голая, </w:t>
      </w:r>
      <w:r w:rsidR="00E3303E" w:rsidRPr="00156007">
        <w:rPr>
          <w:rFonts w:asciiTheme="minorHAnsi" w:hAnsiTheme="minorHAnsi" w:cstheme="minorHAnsi"/>
        </w:rPr>
        <w:t>эллипсоидальная</w:t>
      </w:r>
      <w:r w:rsidR="002C1FD5" w:rsidRPr="00156007">
        <w:rPr>
          <w:rFonts w:asciiTheme="minorHAnsi" w:hAnsiTheme="minorHAnsi" w:cstheme="minorHAnsi"/>
        </w:rPr>
        <w:t xml:space="preserve"> сочная листовка</w:t>
      </w:r>
      <w:r w:rsidR="00E3303E" w:rsidRPr="00156007">
        <w:rPr>
          <w:rFonts w:asciiTheme="minorHAnsi" w:hAnsiTheme="minorHAnsi" w:cstheme="minorHAnsi"/>
        </w:rPr>
        <w:t xml:space="preserve"> 3-4 мм длиной. Он</w:t>
      </w:r>
      <w:r w:rsidR="002C1FD5" w:rsidRPr="00156007">
        <w:rPr>
          <w:rFonts w:asciiTheme="minorHAnsi" w:hAnsiTheme="minorHAnsi" w:cstheme="minorHAnsi"/>
        </w:rPr>
        <w:t xml:space="preserve"> вскрыва</w:t>
      </w:r>
      <w:r w:rsidR="00E3303E" w:rsidRPr="00156007">
        <w:rPr>
          <w:rFonts w:asciiTheme="minorHAnsi" w:hAnsiTheme="minorHAnsi" w:cstheme="minorHAnsi"/>
        </w:rPr>
        <w:t>ет</w:t>
      </w:r>
      <w:r w:rsidR="002C1FD5" w:rsidRPr="00156007">
        <w:rPr>
          <w:rFonts w:asciiTheme="minorHAnsi" w:hAnsiTheme="minorHAnsi" w:cstheme="minorHAnsi"/>
        </w:rPr>
        <w:t>ся продольной щелью.</w:t>
      </w:r>
      <w:r w:rsidR="00323E99">
        <w:rPr>
          <w:rFonts w:asciiTheme="minorHAnsi" w:hAnsiTheme="minorHAnsi" w:cstheme="minorHAnsi"/>
        </w:rPr>
        <w:t xml:space="preserve"> </w:t>
      </w:r>
      <w:r w:rsidR="00E3303E" w:rsidRPr="00156007">
        <w:rPr>
          <w:rFonts w:asciiTheme="minorHAnsi" w:hAnsiTheme="minorHAnsi" w:cstheme="minorHAnsi"/>
        </w:rPr>
        <w:t>Плоды</w:t>
      </w:r>
      <w:r w:rsidR="00FB00C5" w:rsidRPr="00156007">
        <w:rPr>
          <w:rFonts w:asciiTheme="minorHAnsi" w:hAnsiTheme="minorHAnsi" w:cstheme="minorHAnsi"/>
        </w:rPr>
        <w:t xml:space="preserve"> также разносятся морскими течениями, прич</w:t>
      </w:r>
      <w:r w:rsidR="00AF7582">
        <w:rPr>
          <w:rFonts w:asciiTheme="minorHAnsi" w:hAnsiTheme="minorHAnsi" w:cstheme="minorHAnsi"/>
        </w:rPr>
        <w:t>е</w:t>
      </w:r>
      <w:r w:rsidR="00FB00C5" w:rsidRPr="00156007">
        <w:rPr>
          <w:rFonts w:asciiTheme="minorHAnsi" w:hAnsiTheme="minorHAnsi" w:cstheme="minorHAnsi"/>
        </w:rPr>
        <w:t xml:space="preserve">м диаспорами могут служить </w:t>
      </w:r>
      <w:r w:rsidR="00E121E1" w:rsidRPr="00156007">
        <w:rPr>
          <w:rFonts w:asciiTheme="minorHAnsi" w:hAnsiTheme="minorHAnsi" w:cstheme="minorHAnsi"/>
        </w:rPr>
        <w:t>как одиночные</w:t>
      </w:r>
      <w:r w:rsidR="00FB00C5" w:rsidRPr="00156007">
        <w:rPr>
          <w:rFonts w:asciiTheme="minorHAnsi" w:hAnsiTheme="minorHAnsi" w:cstheme="minorHAnsi"/>
        </w:rPr>
        <w:t xml:space="preserve"> плоды, </w:t>
      </w:r>
      <w:r w:rsidR="00E121E1" w:rsidRPr="00156007">
        <w:rPr>
          <w:rFonts w:asciiTheme="minorHAnsi" w:hAnsiTheme="minorHAnsi" w:cstheme="minorHAnsi"/>
        </w:rPr>
        <w:t>так</w:t>
      </w:r>
      <w:r w:rsidR="00FB00C5" w:rsidRPr="00156007">
        <w:rPr>
          <w:rFonts w:asciiTheme="minorHAnsi" w:hAnsiTheme="minorHAnsi" w:cstheme="minorHAnsi"/>
        </w:rPr>
        <w:t xml:space="preserve"> и легко обламывающиеся у своего основания плодоносящие соцветия. </w:t>
      </w:r>
      <w:r w:rsidR="00E121E1" w:rsidRPr="00156007">
        <w:rPr>
          <w:rFonts w:asciiTheme="minorHAnsi" w:hAnsiTheme="minorHAnsi" w:cstheme="minorHAnsi"/>
        </w:rPr>
        <w:t xml:space="preserve">В Белом море семена </w:t>
      </w:r>
      <w:r w:rsidR="00E121E1" w:rsidRPr="00156007">
        <w:rPr>
          <w:rFonts w:asciiTheme="minorHAnsi" w:hAnsiTheme="minorHAnsi" w:cstheme="minorHAnsi"/>
          <w:i/>
          <w:lang w:val="en-US"/>
        </w:rPr>
        <w:t>Z</w:t>
      </w:r>
      <w:r w:rsidR="00E121E1" w:rsidRPr="00156007">
        <w:rPr>
          <w:rFonts w:asciiTheme="minorHAnsi" w:hAnsiTheme="minorHAnsi" w:cstheme="minorHAnsi"/>
          <w:i/>
        </w:rPr>
        <w:t xml:space="preserve">. </w:t>
      </w:r>
      <w:r w:rsidR="00E121E1" w:rsidRPr="00156007">
        <w:rPr>
          <w:rFonts w:asciiTheme="minorHAnsi" w:hAnsiTheme="minorHAnsi" w:cstheme="minorHAnsi"/>
          <w:i/>
          <w:lang w:val="en-US"/>
        </w:rPr>
        <w:t>marina</w:t>
      </w:r>
      <w:r w:rsidR="00E121E1" w:rsidRPr="00156007">
        <w:rPr>
          <w:rFonts w:asciiTheme="minorHAnsi" w:hAnsiTheme="minorHAnsi" w:cstheme="minorHAnsi"/>
        </w:rPr>
        <w:t xml:space="preserve"> созревают с августа до зимы, затем, покинув раскрывшиеся плоды, оседают на дно; прорастание начинается в мае - июне следующего года, когда температура воды достигает 2–4</w:t>
      </w:r>
      <w:r w:rsidR="00E121E1" w:rsidRPr="00156007">
        <w:rPr>
          <w:rFonts w:asciiTheme="minorHAnsi" w:hAnsiTheme="minorHAnsi" w:cstheme="minorHAnsi"/>
          <w:vertAlign w:val="superscript"/>
        </w:rPr>
        <w:t>0</w:t>
      </w:r>
      <w:r w:rsidR="00E121E1" w:rsidRPr="00156007">
        <w:rPr>
          <w:rFonts w:asciiTheme="minorHAnsi" w:hAnsiTheme="minorHAnsi" w:cstheme="minorHAnsi"/>
        </w:rPr>
        <w:t xml:space="preserve">С (Вехов, 1992). </w:t>
      </w:r>
    </w:p>
    <w:p w:rsidR="0073493B" w:rsidRPr="00156007" w:rsidRDefault="00DF122F" w:rsidP="00156007">
      <w:pPr>
        <w:rPr>
          <w:rFonts w:asciiTheme="minorHAnsi" w:hAnsiTheme="minorHAnsi" w:cstheme="minorHAnsi"/>
        </w:rPr>
      </w:pPr>
      <w:r w:rsidRPr="00156007">
        <w:rPr>
          <w:rFonts w:asciiTheme="minorHAnsi" w:hAnsiTheme="minorHAnsi" w:cstheme="minorHAnsi"/>
          <w:shd w:val="clear" w:color="auto" w:fill="FFFFFF"/>
        </w:rPr>
        <w:t>Однако р</w:t>
      </w:r>
      <w:r w:rsidR="00FB00C5" w:rsidRPr="00156007">
        <w:rPr>
          <w:rFonts w:asciiTheme="minorHAnsi" w:hAnsiTheme="minorHAnsi" w:cstheme="minorHAnsi"/>
          <w:shd w:val="clear" w:color="auto" w:fill="FFFFFF"/>
        </w:rPr>
        <w:t>епродуктивные побеги у многих взморниковых образуются далеко не каждый год.</w:t>
      </w:r>
      <w:r w:rsidR="00085B7F" w:rsidRPr="00156007">
        <w:rPr>
          <w:rFonts w:asciiTheme="minorHAnsi" w:hAnsiTheme="minorHAnsi" w:cstheme="minorHAnsi"/>
          <w:shd w:val="clear" w:color="auto" w:fill="FFFFFF"/>
        </w:rPr>
        <w:t xml:space="preserve"> При</w:t>
      </w:r>
      <w:r w:rsidRPr="00156007">
        <w:rPr>
          <w:rFonts w:asciiTheme="minorHAnsi" w:hAnsiTheme="minorHAnsi" w:cstheme="minorHAnsi"/>
          <w:shd w:val="clear" w:color="auto" w:fill="FFFFFF"/>
        </w:rPr>
        <w:t xml:space="preserve"> это</w:t>
      </w:r>
      <w:r w:rsidR="00085B7F" w:rsidRPr="00156007">
        <w:rPr>
          <w:rFonts w:asciiTheme="minorHAnsi" w:hAnsiTheme="minorHAnsi" w:cstheme="minorHAnsi"/>
          <w:shd w:val="clear" w:color="auto" w:fill="FFFFFF"/>
        </w:rPr>
        <w:t xml:space="preserve">м замечено, что число цветущих побегов </w:t>
      </w:r>
      <w:r w:rsidR="00085B7F" w:rsidRPr="00156007">
        <w:rPr>
          <w:rFonts w:asciiTheme="minorHAnsi" w:hAnsiTheme="minorHAnsi" w:cstheme="minorHAnsi"/>
          <w:i/>
          <w:lang w:val="en-US"/>
        </w:rPr>
        <w:t>Zostera</w:t>
      </w:r>
      <w:r w:rsidR="00E17338">
        <w:rPr>
          <w:rFonts w:asciiTheme="minorHAnsi" w:hAnsiTheme="minorHAnsi" w:cstheme="minorHAnsi"/>
          <w:i/>
        </w:rPr>
        <w:t xml:space="preserve"> </w:t>
      </w:r>
      <w:r w:rsidR="00085B7F" w:rsidRPr="00156007">
        <w:rPr>
          <w:rFonts w:asciiTheme="minorHAnsi" w:hAnsiTheme="minorHAnsi" w:cstheme="minorHAnsi"/>
          <w:i/>
          <w:lang w:val="en-US"/>
        </w:rPr>
        <w:t>marina</w:t>
      </w:r>
      <w:r w:rsidR="00085B7F" w:rsidRPr="00156007">
        <w:rPr>
          <w:rFonts w:asciiTheme="minorHAnsi" w:hAnsiTheme="minorHAnsi" w:cstheme="minorHAnsi"/>
        </w:rPr>
        <w:t xml:space="preserve"> тем выше, чем выш</w:t>
      </w:r>
      <w:r w:rsidR="00AF7582">
        <w:rPr>
          <w:rFonts w:asciiTheme="minorHAnsi" w:hAnsiTheme="minorHAnsi" w:cstheme="minorHAnsi"/>
        </w:rPr>
        <w:t>е средние температуры в месте ее</w:t>
      </w:r>
      <w:r w:rsidR="00085B7F" w:rsidRPr="00156007">
        <w:rPr>
          <w:rFonts w:asciiTheme="minorHAnsi" w:hAnsiTheme="minorHAnsi" w:cstheme="minorHAnsi"/>
        </w:rPr>
        <w:t xml:space="preserve"> произрастания.</w:t>
      </w:r>
      <w:r w:rsidR="00E17338">
        <w:rPr>
          <w:rFonts w:asciiTheme="minorHAnsi" w:hAnsiTheme="minorHAnsi" w:cstheme="minorHAnsi"/>
        </w:rPr>
        <w:t xml:space="preserve"> </w:t>
      </w:r>
      <w:r w:rsidR="0073493B" w:rsidRPr="00156007">
        <w:rPr>
          <w:rFonts w:asciiTheme="minorHAnsi" w:hAnsiTheme="minorHAnsi" w:cstheme="minorHAnsi"/>
        </w:rPr>
        <w:t xml:space="preserve">Для взморника даже наблюдается следующая корреляция: вклад репродуктивных процессов в его размножение растет с уменьшением широты местности. </w:t>
      </w:r>
      <w:r w:rsidR="003141D6" w:rsidRPr="00156007">
        <w:rPr>
          <w:rFonts w:asciiTheme="minorHAnsi" w:hAnsiTheme="minorHAnsi" w:cstheme="minorHAnsi"/>
        </w:rPr>
        <w:t xml:space="preserve">Кроме того, </w:t>
      </w:r>
      <w:r w:rsidR="0073493B" w:rsidRPr="00156007">
        <w:rPr>
          <w:rFonts w:asciiTheme="minorHAnsi" w:hAnsiTheme="minorHAnsi" w:cstheme="minorHAnsi"/>
        </w:rPr>
        <w:t xml:space="preserve">показано, что </w:t>
      </w:r>
      <w:r w:rsidR="003141D6" w:rsidRPr="00156007">
        <w:rPr>
          <w:rFonts w:asciiTheme="minorHAnsi" w:hAnsiTheme="minorHAnsi" w:cstheme="minorHAnsi"/>
        </w:rPr>
        <w:t xml:space="preserve">размножение семенами играет </w:t>
      </w:r>
      <w:r w:rsidRPr="00156007">
        <w:rPr>
          <w:rFonts w:asciiTheme="minorHAnsi" w:hAnsiTheme="minorHAnsi" w:cstheme="minorHAnsi"/>
        </w:rPr>
        <w:t xml:space="preserve">особенно </w:t>
      </w:r>
      <w:r w:rsidR="003141D6" w:rsidRPr="00156007">
        <w:rPr>
          <w:rFonts w:asciiTheme="minorHAnsi" w:hAnsiTheme="minorHAnsi" w:cstheme="minorHAnsi"/>
        </w:rPr>
        <w:t>важную роль пр</w:t>
      </w:r>
      <w:r w:rsidR="00AF7582">
        <w:rPr>
          <w:rFonts w:asciiTheme="minorHAnsi" w:hAnsiTheme="minorHAnsi" w:cstheme="minorHAnsi"/>
        </w:rPr>
        <w:t>и колонизации участков дна, лише</w:t>
      </w:r>
      <w:r w:rsidR="003141D6" w:rsidRPr="00156007">
        <w:rPr>
          <w:rFonts w:asciiTheme="minorHAnsi" w:hAnsiTheme="minorHAnsi" w:cstheme="minorHAnsi"/>
        </w:rPr>
        <w:t>нных растительности, что часто наблюдается в местах, регулярно подвергающихся воздействию повреждающих факторов</w:t>
      </w:r>
      <w:r w:rsidR="0073493B" w:rsidRPr="00156007">
        <w:rPr>
          <w:rFonts w:asciiTheme="minorHAnsi" w:hAnsiTheme="minorHAnsi" w:cstheme="minorHAnsi"/>
        </w:rPr>
        <w:t>.</w:t>
      </w:r>
      <w:r w:rsidR="00323E99">
        <w:rPr>
          <w:rFonts w:asciiTheme="minorHAnsi" w:hAnsiTheme="minorHAnsi" w:cstheme="minorHAnsi"/>
        </w:rPr>
        <w:t xml:space="preserve"> </w:t>
      </w:r>
      <w:r w:rsidR="0073493B" w:rsidRPr="00156007">
        <w:rPr>
          <w:rFonts w:asciiTheme="minorHAnsi" w:hAnsiTheme="minorHAnsi" w:cstheme="minorHAnsi"/>
        </w:rPr>
        <w:t xml:space="preserve">Вегетативные побеги гораздо чаще переживают зимний период, </w:t>
      </w:r>
      <w:r w:rsidR="0073493B" w:rsidRPr="00156007">
        <w:rPr>
          <w:rFonts w:asciiTheme="minorHAnsi" w:hAnsiTheme="minorHAnsi" w:cstheme="minorHAnsi"/>
        </w:rPr>
        <w:lastRenderedPageBreak/>
        <w:t>не отмирая осенью, чем генеративные. Для последних выживание в холодное время года считается скорее редкостью (</w:t>
      </w:r>
      <w:r w:rsidR="0073493B" w:rsidRPr="00156007">
        <w:rPr>
          <w:rFonts w:asciiTheme="minorHAnsi" w:hAnsiTheme="minorHAnsi" w:cstheme="minorHAnsi"/>
          <w:lang w:val="en-US"/>
        </w:rPr>
        <w:t>Potouroglou</w:t>
      </w:r>
      <w:r w:rsidR="00E17338">
        <w:rPr>
          <w:rFonts w:asciiTheme="minorHAnsi" w:hAnsiTheme="minorHAnsi" w:cstheme="minorHAnsi"/>
        </w:rPr>
        <w:t xml:space="preserve"> </w:t>
      </w:r>
      <w:r w:rsidR="0073493B" w:rsidRPr="00156007">
        <w:rPr>
          <w:rFonts w:asciiTheme="minorHAnsi" w:hAnsiTheme="minorHAnsi" w:cstheme="minorHAnsi"/>
          <w:lang w:val="en-US"/>
        </w:rPr>
        <w:t>et</w:t>
      </w:r>
      <w:r w:rsidR="00E17338">
        <w:rPr>
          <w:rFonts w:asciiTheme="minorHAnsi" w:hAnsiTheme="minorHAnsi" w:cstheme="minorHAnsi"/>
        </w:rPr>
        <w:t xml:space="preserve"> </w:t>
      </w:r>
      <w:r w:rsidR="0073493B" w:rsidRPr="00156007">
        <w:rPr>
          <w:rFonts w:asciiTheme="minorHAnsi" w:hAnsiTheme="minorHAnsi" w:cstheme="minorHAnsi"/>
          <w:lang w:val="en-US"/>
        </w:rPr>
        <w:t>al</w:t>
      </w:r>
      <w:r w:rsidRPr="00156007">
        <w:rPr>
          <w:rFonts w:asciiTheme="minorHAnsi" w:hAnsiTheme="minorHAnsi" w:cstheme="minorHAnsi"/>
        </w:rPr>
        <w:t>.</w:t>
      </w:r>
      <w:r w:rsidR="0073493B" w:rsidRPr="00156007">
        <w:rPr>
          <w:rFonts w:asciiTheme="minorHAnsi" w:hAnsiTheme="minorHAnsi" w:cstheme="minorHAnsi"/>
        </w:rPr>
        <w:t>, 2014).</w:t>
      </w:r>
    </w:p>
    <w:p w:rsidR="00DF122F" w:rsidRPr="00156007" w:rsidRDefault="00DF122F" w:rsidP="00156007">
      <w:pPr>
        <w:rPr>
          <w:rFonts w:asciiTheme="minorHAnsi" w:hAnsiTheme="minorHAnsi" w:cstheme="minorHAnsi"/>
          <w:shd w:val="clear" w:color="auto" w:fill="FFFFFF"/>
        </w:rPr>
      </w:pPr>
      <w:r w:rsidRPr="00156007">
        <w:rPr>
          <w:rFonts w:asciiTheme="minorHAnsi" w:hAnsiTheme="minorHAnsi" w:cstheme="minorHAnsi"/>
        </w:rPr>
        <w:t xml:space="preserve">Крайне эффективным является вегетативное размножение с помощью корневищ, вследствие чего взморниковые обычно растут большими группами. Вырванные во время штормов побеги с кусками корневищ могут разноситься на большие расстояния и вновь укореняться, </w:t>
      </w:r>
      <w:r w:rsidR="00AF7582">
        <w:rPr>
          <w:rFonts w:asciiTheme="minorHAnsi" w:hAnsiTheme="minorHAnsi" w:cstheme="minorHAnsi"/>
        </w:rPr>
        <w:t>давая начало новым клонам (Цвеле</w:t>
      </w:r>
      <w:r w:rsidRPr="00156007">
        <w:rPr>
          <w:rFonts w:asciiTheme="minorHAnsi" w:hAnsiTheme="minorHAnsi" w:cstheme="minorHAnsi"/>
        </w:rPr>
        <w:t>в, 1982; Вехов, 1992).</w:t>
      </w:r>
    </w:p>
    <w:p w:rsidR="00F159F7" w:rsidRPr="00156007" w:rsidRDefault="00FB00C5" w:rsidP="00156007">
      <w:pPr>
        <w:rPr>
          <w:rFonts w:asciiTheme="minorHAnsi" w:hAnsiTheme="minorHAnsi" w:cstheme="minorHAnsi"/>
        </w:rPr>
      </w:pPr>
      <w:r w:rsidRPr="00156007">
        <w:rPr>
          <w:rFonts w:asciiTheme="minorHAnsi" w:hAnsiTheme="minorHAnsi" w:cstheme="minorHAnsi"/>
        </w:rPr>
        <w:t>И действительно, размножение</w:t>
      </w:r>
      <w:r w:rsidR="00323E99">
        <w:rPr>
          <w:rFonts w:asciiTheme="minorHAnsi" w:hAnsiTheme="minorHAnsi" w:cstheme="minorHAnsi"/>
        </w:rPr>
        <w:t xml:space="preserve"> </w:t>
      </w:r>
      <w:r w:rsidR="00F159F7" w:rsidRPr="00156007">
        <w:rPr>
          <w:rFonts w:asciiTheme="minorHAnsi" w:hAnsiTheme="minorHAnsi" w:cstheme="minorHAnsi"/>
        </w:rPr>
        <w:t>беломорской зостеры</w:t>
      </w:r>
      <w:r w:rsidR="00AF7582">
        <w:rPr>
          <w:rFonts w:asciiTheme="minorHAnsi" w:hAnsiTheme="minorHAnsi" w:cstheme="minorHAnsi"/>
        </w:rPr>
        <w:t xml:space="preserve"> в основном вегетативное, за сче</w:t>
      </w:r>
      <w:r w:rsidR="00F159F7" w:rsidRPr="00156007">
        <w:rPr>
          <w:rFonts w:asciiTheme="minorHAnsi" w:hAnsiTheme="minorHAnsi" w:cstheme="minorHAnsi"/>
        </w:rPr>
        <w:t xml:space="preserve">т активного прирастания в длину и ветвления корневищ. </w:t>
      </w:r>
      <w:r w:rsidR="001811D5" w:rsidRPr="00156007">
        <w:rPr>
          <w:rFonts w:asciiTheme="minorHAnsi" w:hAnsiTheme="minorHAnsi" w:cstheme="minorHAnsi"/>
        </w:rPr>
        <w:t>Репродуктивное размножение и формирование банка семян</w:t>
      </w:r>
      <w:r w:rsidR="005D126E" w:rsidRPr="00156007">
        <w:rPr>
          <w:rFonts w:asciiTheme="minorHAnsi" w:hAnsiTheme="minorHAnsi" w:cstheme="minorHAnsi"/>
        </w:rPr>
        <w:t>, главным образом,</w:t>
      </w:r>
      <w:r w:rsidR="001811D5" w:rsidRPr="00156007">
        <w:rPr>
          <w:rFonts w:asciiTheme="minorHAnsi" w:hAnsiTheme="minorHAnsi" w:cstheme="minorHAnsi"/>
        </w:rPr>
        <w:t xml:space="preserve"> позволяет взморнику пережи</w:t>
      </w:r>
      <w:r w:rsidR="005D126E" w:rsidRPr="00156007">
        <w:rPr>
          <w:rFonts w:asciiTheme="minorHAnsi" w:hAnsiTheme="minorHAnsi" w:cstheme="minorHAnsi"/>
        </w:rPr>
        <w:t>ва</w:t>
      </w:r>
      <w:r w:rsidR="001811D5" w:rsidRPr="00156007">
        <w:rPr>
          <w:rFonts w:asciiTheme="minorHAnsi" w:hAnsiTheme="minorHAnsi" w:cstheme="minorHAnsi"/>
        </w:rPr>
        <w:t>ть неблагоприятные условия среды (</w:t>
      </w:r>
      <w:r w:rsidR="001811D5" w:rsidRPr="00156007">
        <w:rPr>
          <w:rFonts w:asciiTheme="minorHAnsi" w:hAnsiTheme="minorHAnsi" w:cstheme="minorHAnsi"/>
          <w:lang w:val="en-US"/>
        </w:rPr>
        <w:t>Jarvis</w:t>
      </w:r>
      <w:r w:rsidR="00E17338">
        <w:rPr>
          <w:rFonts w:asciiTheme="minorHAnsi" w:hAnsiTheme="minorHAnsi" w:cstheme="minorHAnsi"/>
        </w:rPr>
        <w:t xml:space="preserve"> </w:t>
      </w:r>
      <w:r w:rsidR="001811D5" w:rsidRPr="00156007">
        <w:rPr>
          <w:rFonts w:asciiTheme="minorHAnsi" w:hAnsiTheme="minorHAnsi" w:cstheme="minorHAnsi"/>
          <w:lang w:val="en-US"/>
        </w:rPr>
        <w:t>et</w:t>
      </w:r>
      <w:r w:rsidR="00E17338">
        <w:rPr>
          <w:rFonts w:asciiTheme="minorHAnsi" w:hAnsiTheme="minorHAnsi" w:cstheme="minorHAnsi"/>
        </w:rPr>
        <w:t xml:space="preserve"> </w:t>
      </w:r>
      <w:r w:rsidR="001811D5" w:rsidRPr="00156007">
        <w:rPr>
          <w:rFonts w:asciiTheme="minorHAnsi" w:hAnsiTheme="minorHAnsi" w:cstheme="minorHAnsi"/>
          <w:lang w:val="en-US"/>
        </w:rPr>
        <w:t>al</w:t>
      </w:r>
      <w:r w:rsidR="001811D5" w:rsidRPr="00156007">
        <w:rPr>
          <w:rFonts w:asciiTheme="minorHAnsi" w:hAnsiTheme="minorHAnsi" w:cstheme="minorHAnsi"/>
        </w:rPr>
        <w:t>., 2012).</w:t>
      </w:r>
    </w:p>
    <w:p w:rsidR="006D4763" w:rsidRPr="00156007" w:rsidRDefault="003461B0" w:rsidP="00156007">
      <w:pPr>
        <w:rPr>
          <w:rFonts w:asciiTheme="minorHAnsi" w:hAnsiTheme="minorHAnsi" w:cstheme="minorHAnsi"/>
        </w:rPr>
      </w:pPr>
      <w:r w:rsidRPr="00156007">
        <w:rPr>
          <w:rFonts w:asciiTheme="minorHAnsi" w:hAnsiTheme="minorHAnsi" w:cstheme="minorHAnsi"/>
        </w:rPr>
        <w:t>Стоит отметить, что в каждом конкретном случае морфология зостеры во многом определяется физико-химическими параметрами среды, и поэтому довольно сильно варьирует в пределах ареала (</w:t>
      </w:r>
      <w:r w:rsidRPr="00156007">
        <w:rPr>
          <w:rFonts w:asciiTheme="minorHAnsi" w:hAnsiTheme="minorHAnsi" w:cstheme="minorHAnsi"/>
          <w:lang w:val="en-US"/>
        </w:rPr>
        <w:t>Moore</w:t>
      </w:r>
      <w:r w:rsidRPr="00156007">
        <w:rPr>
          <w:rFonts w:asciiTheme="minorHAnsi" w:hAnsiTheme="minorHAnsi" w:cstheme="minorHAnsi"/>
        </w:rPr>
        <w:t>&amp;</w:t>
      </w:r>
      <w:r w:rsidRPr="00156007">
        <w:rPr>
          <w:rFonts w:asciiTheme="minorHAnsi" w:hAnsiTheme="minorHAnsi" w:cstheme="minorHAnsi"/>
          <w:lang w:val="en-US"/>
        </w:rPr>
        <w:t>Short</w:t>
      </w:r>
      <w:r w:rsidRPr="00156007">
        <w:rPr>
          <w:rFonts w:asciiTheme="minorHAnsi" w:hAnsiTheme="minorHAnsi" w:cstheme="minorHAnsi"/>
        </w:rPr>
        <w:t>, 2006).</w:t>
      </w:r>
    </w:p>
    <w:p w:rsidR="00F159F7" w:rsidRPr="00156007" w:rsidRDefault="00F159F7" w:rsidP="00156007">
      <w:pPr>
        <w:pStyle w:val="3"/>
        <w:rPr>
          <w:rFonts w:asciiTheme="minorHAnsi" w:hAnsiTheme="minorHAnsi" w:cstheme="minorHAnsi"/>
          <w:szCs w:val="24"/>
          <w:u w:val="single"/>
          <w:lang w:val="ru-RU"/>
        </w:rPr>
      </w:pPr>
      <w:r w:rsidRPr="00156007">
        <w:rPr>
          <w:rFonts w:asciiTheme="minorHAnsi" w:hAnsiTheme="minorHAnsi" w:cstheme="minorHAnsi"/>
          <w:szCs w:val="24"/>
          <w:u w:val="single"/>
          <w:lang w:val="ru-RU"/>
        </w:rPr>
        <w:t xml:space="preserve">1.1.2. </w:t>
      </w:r>
      <w:r w:rsidR="00630D3F" w:rsidRPr="00156007">
        <w:rPr>
          <w:rFonts w:asciiTheme="minorHAnsi" w:hAnsiTheme="minorHAnsi" w:cstheme="minorHAnsi"/>
          <w:szCs w:val="24"/>
          <w:u w:val="single"/>
          <w:lang w:val="ru-RU"/>
        </w:rPr>
        <w:t>Характеристика местообитания</w:t>
      </w:r>
      <w:r w:rsidR="00E17338">
        <w:rPr>
          <w:rFonts w:asciiTheme="minorHAnsi" w:hAnsiTheme="minorHAnsi" w:cstheme="minorHAnsi"/>
          <w:szCs w:val="24"/>
          <w:u w:val="single"/>
          <w:lang w:val="ru-RU"/>
        </w:rPr>
        <w:t xml:space="preserve"> </w:t>
      </w:r>
      <w:r w:rsidR="00DE1C2B" w:rsidRPr="00156007">
        <w:rPr>
          <w:rFonts w:asciiTheme="minorHAnsi" w:hAnsiTheme="minorHAnsi" w:cstheme="minorHAnsi"/>
          <w:i/>
          <w:szCs w:val="24"/>
          <w:u w:val="single"/>
        </w:rPr>
        <w:t>Z</w:t>
      </w:r>
      <w:r w:rsidR="00630D3F" w:rsidRPr="00156007">
        <w:rPr>
          <w:rFonts w:asciiTheme="minorHAnsi" w:hAnsiTheme="minorHAnsi" w:cstheme="minorHAnsi"/>
          <w:i/>
          <w:szCs w:val="24"/>
          <w:u w:val="single"/>
        </w:rPr>
        <w:t>ostera</w:t>
      </w:r>
      <w:r w:rsidR="00E17338">
        <w:rPr>
          <w:rFonts w:asciiTheme="minorHAnsi" w:hAnsiTheme="minorHAnsi" w:cstheme="minorHAnsi"/>
          <w:i/>
          <w:szCs w:val="24"/>
          <w:u w:val="single"/>
          <w:lang w:val="ru-RU"/>
        </w:rPr>
        <w:t xml:space="preserve"> </w:t>
      </w:r>
      <w:r w:rsidR="00630D3F" w:rsidRPr="00156007">
        <w:rPr>
          <w:rFonts w:asciiTheme="minorHAnsi" w:hAnsiTheme="minorHAnsi" w:cstheme="minorHAnsi"/>
          <w:i/>
          <w:szCs w:val="24"/>
          <w:u w:val="single"/>
        </w:rPr>
        <w:t>m</w:t>
      </w:r>
      <w:r w:rsidR="00DE1C2B" w:rsidRPr="00156007">
        <w:rPr>
          <w:rFonts w:asciiTheme="minorHAnsi" w:hAnsiTheme="minorHAnsi" w:cstheme="minorHAnsi"/>
          <w:i/>
          <w:szCs w:val="24"/>
          <w:u w:val="single"/>
        </w:rPr>
        <w:t>arina</w:t>
      </w:r>
      <w:r w:rsidR="00630D3F" w:rsidRPr="00156007">
        <w:rPr>
          <w:rFonts w:asciiTheme="minorHAnsi" w:hAnsiTheme="minorHAnsi" w:cstheme="minorHAnsi"/>
          <w:szCs w:val="24"/>
          <w:u w:val="single"/>
          <w:lang w:val="ru-RU"/>
        </w:rPr>
        <w:t>.</w:t>
      </w:r>
    </w:p>
    <w:p w:rsidR="00F21C9F" w:rsidRPr="00156007" w:rsidRDefault="005D126E" w:rsidP="00156007">
      <w:pPr>
        <w:rPr>
          <w:rFonts w:asciiTheme="minorHAnsi" w:hAnsiTheme="minorHAnsi" w:cstheme="minorHAnsi"/>
        </w:rPr>
      </w:pPr>
      <w:r w:rsidRPr="00156007">
        <w:rPr>
          <w:rFonts w:asciiTheme="minorHAnsi" w:hAnsiTheme="minorHAnsi" w:cstheme="minorHAnsi"/>
        </w:rPr>
        <w:t>Взморник морской</w:t>
      </w:r>
      <w:r w:rsidR="00F21C9F" w:rsidRPr="00156007">
        <w:rPr>
          <w:rFonts w:asciiTheme="minorHAnsi" w:hAnsiTheme="minorHAnsi" w:cstheme="minorHAnsi"/>
        </w:rPr>
        <w:t xml:space="preserve"> – один из немногих видов высших растений, целиком приспособившийся к обитанию в морской воде. Все стадии онтогенеза, включая цветение, опыление и прорастание семян, проходят в вод</w:t>
      </w:r>
      <w:r w:rsidRPr="00156007">
        <w:rPr>
          <w:rFonts w:asciiTheme="minorHAnsi" w:hAnsiTheme="minorHAnsi" w:cstheme="minorHAnsi"/>
        </w:rPr>
        <w:t>ной среде</w:t>
      </w:r>
      <w:r w:rsidR="00F21C9F" w:rsidRPr="00156007">
        <w:rPr>
          <w:rFonts w:asciiTheme="minorHAnsi" w:hAnsiTheme="minorHAnsi" w:cstheme="minorHAnsi"/>
        </w:rPr>
        <w:t> (Вехов, 1992</w:t>
      </w:r>
      <w:r w:rsidRPr="00156007">
        <w:rPr>
          <w:rFonts w:asciiTheme="minorHAnsi" w:hAnsiTheme="minorHAnsi" w:cstheme="minorHAnsi"/>
        </w:rPr>
        <w:t>;</w:t>
      </w:r>
      <w:r w:rsidR="003B4E2A" w:rsidRPr="00156007">
        <w:rPr>
          <w:rFonts w:asciiTheme="minorHAnsi" w:hAnsiTheme="minorHAnsi" w:cstheme="minorHAnsi"/>
        </w:rPr>
        <w:t xml:space="preserve"> Любезнова, 2013</w:t>
      </w:r>
      <w:r w:rsidR="00F21C9F" w:rsidRPr="00156007">
        <w:rPr>
          <w:rFonts w:asciiTheme="minorHAnsi" w:hAnsiTheme="minorHAnsi" w:cstheme="minorHAnsi"/>
        </w:rPr>
        <w:t>).</w:t>
      </w:r>
    </w:p>
    <w:p w:rsidR="00345D5C" w:rsidRPr="00156007" w:rsidRDefault="005D126E" w:rsidP="00156007">
      <w:pPr>
        <w:pStyle w:val="af3"/>
        <w:tabs>
          <w:tab w:val="left" w:pos="0"/>
        </w:tabs>
        <w:spacing w:after="240"/>
        <w:ind w:left="0" w:firstLine="567"/>
        <w:jc w:val="both"/>
        <w:rPr>
          <w:rFonts w:asciiTheme="minorHAnsi" w:hAnsiTheme="minorHAnsi" w:cstheme="minorHAnsi"/>
          <w:szCs w:val="24"/>
        </w:rPr>
      </w:pPr>
      <w:r w:rsidRPr="00156007">
        <w:rPr>
          <w:rFonts w:asciiTheme="minorHAnsi" w:hAnsiTheme="minorHAnsi" w:cstheme="minorHAnsi"/>
          <w:szCs w:val="24"/>
        </w:rPr>
        <w:t>Зостера</w:t>
      </w:r>
      <w:r w:rsidR="00F21C9F" w:rsidRPr="00156007">
        <w:rPr>
          <w:rFonts w:asciiTheme="minorHAnsi" w:hAnsiTheme="minorHAnsi" w:cstheme="minorHAnsi"/>
          <w:szCs w:val="24"/>
        </w:rPr>
        <w:t> и</w:t>
      </w:r>
      <w:r w:rsidR="0019693B" w:rsidRPr="00156007">
        <w:rPr>
          <w:rFonts w:asciiTheme="minorHAnsi" w:hAnsiTheme="minorHAnsi" w:cstheme="minorHAnsi"/>
          <w:szCs w:val="24"/>
        </w:rPr>
        <w:t xml:space="preserve">меет </w:t>
      </w:r>
      <w:r w:rsidR="00D90814">
        <w:rPr>
          <w:rFonts w:asciiTheme="minorHAnsi" w:hAnsiTheme="minorHAnsi" w:cstheme="minorHAnsi"/>
          <w:szCs w:val="24"/>
        </w:rPr>
        <w:t>амфи</w:t>
      </w:r>
      <w:r w:rsidR="0019693B" w:rsidRPr="00156007">
        <w:rPr>
          <w:rFonts w:asciiTheme="minorHAnsi" w:hAnsiTheme="minorHAnsi" w:cstheme="minorHAnsi"/>
          <w:szCs w:val="24"/>
        </w:rPr>
        <w:t>бореальный ареал, он</w:t>
      </w:r>
      <w:r w:rsidRPr="00156007">
        <w:rPr>
          <w:rFonts w:asciiTheme="minorHAnsi" w:hAnsiTheme="minorHAnsi" w:cstheme="minorHAnsi"/>
          <w:szCs w:val="24"/>
        </w:rPr>
        <w:t>а</w:t>
      </w:r>
      <w:r w:rsidR="008271BD" w:rsidRPr="00156007">
        <w:rPr>
          <w:rFonts w:asciiTheme="minorHAnsi" w:hAnsiTheme="minorHAnsi" w:cstheme="minorHAnsi"/>
          <w:szCs w:val="24"/>
        </w:rPr>
        <w:t xml:space="preserve"> широко распространен</w:t>
      </w:r>
      <w:r w:rsidRPr="00156007">
        <w:rPr>
          <w:rFonts w:asciiTheme="minorHAnsi" w:hAnsiTheme="minorHAnsi" w:cstheme="minorHAnsi"/>
          <w:szCs w:val="24"/>
        </w:rPr>
        <w:t>а</w:t>
      </w:r>
      <w:r w:rsidR="00F21C9F" w:rsidRPr="00156007">
        <w:rPr>
          <w:rFonts w:asciiTheme="minorHAnsi" w:hAnsiTheme="minorHAnsi" w:cstheme="minorHAnsi"/>
          <w:szCs w:val="24"/>
        </w:rPr>
        <w:t xml:space="preserve"> в бассейнах Тихого и Атлантического океанов</w:t>
      </w:r>
      <w:r w:rsidR="004E5A89" w:rsidRPr="00156007">
        <w:rPr>
          <w:rFonts w:asciiTheme="minorHAnsi" w:hAnsiTheme="minorHAnsi" w:cstheme="minorHAnsi"/>
          <w:szCs w:val="24"/>
        </w:rPr>
        <w:t>, является самым массовым представителем морских трав Северного полушария</w:t>
      </w:r>
      <w:r w:rsidR="007E52F8">
        <w:rPr>
          <w:rFonts w:asciiTheme="minorHAnsi" w:hAnsiTheme="minorHAnsi" w:cstheme="minorHAnsi"/>
          <w:szCs w:val="24"/>
        </w:rPr>
        <w:t xml:space="preserve"> (рис. </w:t>
      </w:r>
      <w:r w:rsidRPr="00156007">
        <w:rPr>
          <w:rFonts w:asciiTheme="minorHAnsi" w:hAnsiTheme="minorHAnsi" w:cstheme="minorHAnsi"/>
          <w:szCs w:val="24"/>
        </w:rPr>
        <w:t>2)</w:t>
      </w:r>
      <w:r w:rsidR="00F21C9F" w:rsidRPr="00156007">
        <w:rPr>
          <w:rFonts w:asciiTheme="minorHAnsi" w:hAnsiTheme="minorHAnsi" w:cstheme="minorHAnsi"/>
          <w:szCs w:val="24"/>
        </w:rPr>
        <w:t xml:space="preserve"> (Вехов, 1992</w:t>
      </w:r>
      <w:r w:rsidR="004E5A89" w:rsidRPr="00156007">
        <w:rPr>
          <w:rFonts w:asciiTheme="minorHAnsi" w:hAnsiTheme="minorHAnsi" w:cstheme="minorHAnsi"/>
          <w:szCs w:val="24"/>
        </w:rPr>
        <w:t>; Мартынова, 2011</w:t>
      </w:r>
      <w:r w:rsidR="00F21C9F" w:rsidRPr="00156007">
        <w:rPr>
          <w:rFonts w:asciiTheme="minorHAnsi" w:hAnsiTheme="minorHAnsi" w:cstheme="minorHAnsi"/>
          <w:szCs w:val="24"/>
        </w:rPr>
        <w:t xml:space="preserve">). </w:t>
      </w:r>
      <w:r w:rsidR="00345D5C" w:rsidRPr="00156007">
        <w:rPr>
          <w:rFonts w:asciiTheme="minorHAnsi" w:hAnsiTheme="minorHAnsi" w:cstheme="minorHAnsi"/>
          <w:szCs w:val="24"/>
        </w:rPr>
        <w:t xml:space="preserve">В Белом море </w:t>
      </w:r>
      <w:r w:rsidR="00345D5C" w:rsidRPr="00156007">
        <w:rPr>
          <w:rFonts w:asciiTheme="minorHAnsi" w:hAnsiTheme="minorHAnsi" w:cstheme="minorHAnsi"/>
          <w:i/>
          <w:szCs w:val="24"/>
          <w:lang w:val="en-US"/>
        </w:rPr>
        <w:t>Zostera</w:t>
      </w:r>
      <w:r w:rsidR="00E17338">
        <w:rPr>
          <w:rFonts w:asciiTheme="minorHAnsi" w:hAnsiTheme="minorHAnsi" w:cstheme="minorHAnsi"/>
          <w:i/>
          <w:szCs w:val="24"/>
        </w:rPr>
        <w:t xml:space="preserve"> </w:t>
      </w:r>
      <w:r w:rsidR="00345D5C" w:rsidRPr="00156007">
        <w:rPr>
          <w:rFonts w:asciiTheme="minorHAnsi" w:hAnsiTheme="minorHAnsi" w:cstheme="minorHAnsi"/>
          <w:i/>
          <w:szCs w:val="24"/>
          <w:lang w:val="en-US"/>
        </w:rPr>
        <w:t>marina</w:t>
      </w:r>
      <w:r w:rsidR="00345D5C" w:rsidRPr="00156007">
        <w:rPr>
          <w:rFonts w:asciiTheme="minorHAnsi" w:hAnsiTheme="minorHAnsi" w:cstheme="minorHAnsi"/>
          <w:szCs w:val="24"/>
        </w:rPr>
        <w:t xml:space="preserve"> встречается в основном в юго-западной части и имеет довольно широкое распространение: по предыдущим оценкам</w:t>
      </w:r>
      <w:r w:rsidR="007E52F8">
        <w:rPr>
          <w:rFonts w:asciiTheme="minorHAnsi" w:hAnsiTheme="minorHAnsi" w:cstheme="minorHAnsi"/>
          <w:szCs w:val="24"/>
        </w:rPr>
        <w:t>, вид занимает</w:t>
      </w:r>
      <w:r w:rsidR="00345D5C" w:rsidRPr="00156007">
        <w:rPr>
          <w:rFonts w:asciiTheme="minorHAnsi" w:hAnsiTheme="minorHAnsi" w:cstheme="minorHAnsi"/>
          <w:szCs w:val="24"/>
        </w:rPr>
        <w:t xml:space="preserve"> около 8% побережья Белого моря (</w:t>
      </w:r>
      <w:r w:rsidR="00345D5C" w:rsidRPr="00156007">
        <w:rPr>
          <w:rFonts w:asciiTheme="minorHAnsi" w:hAnsiTheme="minorHAnsi" w:cstheme="minorHAnsi"/>
          <w:szCs w:val="24"/>
          <w:lang w:val="en-US"/>
        </w:rPr>
        <w:t>Ivanova</w:t>
      </w:r>
      <w:r w:rsidR="00E17338">
        <w:rPr>
          <w:rFonts w:asciiTheme="minorHAnsi" w:hAnsiTheme="minorHAnsi" w:cstheme="minorHAnsi"/>
          <w:szCs w:val="24"/>
        </w:rPr>
        <w:t xml:space="preserve"> </w:t>
      </w:r>
      <w:r w:rsidR="00345D5C" w:rsidRPr="00156007">
        <w:rPr>
          <w:rFonts w:asciiTheme="minorHAnsi" w:hAnsiTheme="minorHAnsi" w:cstheme="minorHAnsi"/>
          <w:szCs w:val="24"/>
          <w:lang w:val="en-US"/>
        </w:rPr>
        <w:t>et</w:t>
      </w:r>
      <w:r w:rsidR="00E17338">
        <w:rPr>
          <w:rFonts w:asciiTheme="minorHAnsi" w:hAnsiTheme="minorHAnsi" w:cstheme="minorHAnsi"/>
          <w:szCs w:val="24"/>
        </w:rPr>
        <w:t xml:space="preserve"> </w:t>
      </w:r>
      <w:r w:rsidR="00345D5C" w:rsidRPr="00156007">
        <w:rPr>
          <w:rFonts w:asciiTheme="minorHAnsi" w:hAnsiTheme="minorHAnsi" w:cstheme="minorHAnsi"/>
          <w:szCs w:val="24"/>
          <w:lang w:val="en-US"/>
        </w:rPr>
        <w:t>al</w:t>
      </w:r>
      <w:r w:rsidR="00345D5C" w:rsidRPr="00156007">
        <w:rPr>
          <w:rFonts w:asciiTheme="minorHAnsi" w:hAnsiTheme="minorHAnsi" w:cstheme="minorHAnsi"/>
          <w:szCs w:val="24"/>
        </w:rPr>
        <w:t>., 2016</w:t>
      </w:r>
      <w:r w:rsidR="006E6C1B">
        <w:rPr>
          <w:rFonts w:asciiTheme="minorHAnsi" w:hAnsiTheme="minorHAnsi" w:cstheme="minorHAnsi"/>
          <w:szCs w:val="24"/>
        </w:rPr>
        <w:t>)</w:t>
      </w:r>
      <w:r w:rsidR="00345D5C" w:rsidRPr="00156007">
        <w:rPr>
          <w:rFonts w:asciiTheme="minorHAnsi" w:hAnsiTheme="minorHAnsi" w:cstheme="minorHAnsi"/>
          <w:szCs w:val="24"/>
        </w:rPr>
        <w:t>.</w:t>
      </w:r>
    </w:p>
    <w:p w:rsidR="00173C05" w:rsidRPr="00156007" w:rsidRDefault="00173C05" w:rsidP="00156007">
      <w:pPr>
        <w:rPr>
          <w:rFonts w:asciiTheme="minorHAnsi" w:hAnsiTheme="minorHAnsi" w:cstheme="minorHAnsi"/>
        </w:rPr>
      </w:pPr>
      <w:r w:rsidRPr="00156007">
        <w:rPr>
          <w:rFonts w:asciiTheme="minorHAnsi" w:hAnsiTheme="minorHAnsi" w:cstheme="minorHAnsi"/>
        </w:rPr>
        <w:t>Беломорская зостера проявляет широкую морфологическую пластичность в зависимости от различных факторов окружающей среды (Марковская и др., 2011).</w:t>
      </w:r>
    </w:p>
    <w:p w:rsidR="00995D64" w:rsidRPr="00156007" w:rsidRDefault="00F96BBD" w:rsidP="00156007">
      <w:pPr>
        <w:spacing w:after="0"/>
        <w:jc w:val="center"/>
        <w:rPr>
          <w:rFonts w:asciiTheme="minorHAnsi" w:hAnsiTheme="minorHAnsi" w:cstheme="minorHAnsi"/>
          <w:lang w:val="en-US"/>
        </w:rPr>
      </w:pPr>
      <w:r w:rsidRPr="00156007">
        <w:rPr>
          <w:rFonts w:asciiTheme="minorHAnsi" w:hAnsiTheme="minorHAnsi" w:cstheme="minorHAnsi"/>
          <w:noProof/>
          <w:lang w:eastAsia="ru-RU"/>
        </w:rPr>
        <w:lastRenderedPageBreak/>
        <w:drawing>
          <wp:inline distT="0" distB="0" distL="0" distR="0">
            <wp:extent cx="5509260" cy="27051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509260" cy="2705100"/>
                    </a:xfrm>
                    <a:prstGeom prst="rect">
                      <a:avLst/>
                    </a:prstGeom>
                    <a:noFill/>
                    <a:ln w="9525">
                      <a:noFill/>
                      <a:miter lim="800000"/>
                      <a:headEnd/>
                      <a:tailEnd/>
                    </a:ln>
                  </pic:spPr>
                </pic:pic>
              </a:graphicData>
            </a:graphic>
          </wp:inline>
        </w:drawing>
      </w:r>
    </w:p>
    <w:p w:rsidR="00995D64" w:rsidRPr="00156007" w:rsidRDefault="00995D64" w:rsidP="00156007">
      <w:pPr>
        <w:rPr>
          <w:rFonts w:asciiTheme="minorHAnsi" w:hAnsiTheme="minorHAnsi" w:cstheme="minorHAnsi"/>
        </w:rPr>
      </w:pPr>
      <w:r w:rsidRPr="00156007">
        <w:rPr>
          <w:rFonts w:asciiTheme="minorHAnsi" w:hAnsiTheme="minorHAnsi" w:cstheme="minorHAnsi"/>
        </w:rPr>
        <w:t xml:space="preserve">Рис. 2. Географическое распространение </w:t>
      </w:r>
      <w:r w:rsidR="00E52E89" w:rsidRPr="00156007">
        <w:rPr>
          <w:rFonts w:asciiTheme="minorHAnsi" w:hAnsiTheme="minorHAnsi" w:cstheme="minorHAnsi"/>
        </w:rPr>
        <w:t xml:space="preserve">всех (9) видов рода </w:t>
      </w:r>
      <w:r w:rsidR="00E52E89" w:rsidRPr="00156007">
        <w:rPr>
          <w:rFonts w:asciiTheme="minorHAnsi" w:hAnsiTheme="minorHAnsi" w:cstheme="minorHAnsi"/>
          <w:i/>
          <w:lang w:val="en-US"/>
        </w:rPr>
        <w:t>Zostera</w:t>
      </w:r>
      <w:r w:rsidR="006E6C1B">
        <w:rPr>
          <w:rFonts w:asciiTheme="minorHAnsi" w:hAnsiTheme="minorHAnsi" w:cstheme="minorHAnsi"/>
          <w:i/>
        </w:rPr>
        <w:t xml:space="preserve"> </w:t>
      </w:r>
      <w:r w:rsidR="00E52E89" w:rsidRPr="00156007">
        <w:rPr>
          <w:rFonts w:asciiTheme="minorHAnsi" w:hAnsiTheme="minorHAnsi" w:cstheme="minorHAnsi"/>
          <w:i/>
          <w:lang w:val="en-US"/>
        </w:rPr>
        <w:t>sp</w:t>
      </w:r>
      <w:r w:rsidR="00E52E89" w:rsidRPr="00156007">
        <w:rPr>
          <w:rFonts w:asciiTheme="minorHAnsi" w:hAnsiTheme="minorHAnsi" w:cstheme="minorHAnsi"/>
          <w:i/>
        </w:rPr>
        <w:t>.</w:t>
      </w:r>
      <w:r w:rsidR="00E52E89" w:rsidRPr="00156007">
        <w:rPr>
          <w:rFonts w:asciiTheme="minorHAnsi" w:hAnsiTheme="minorHAnsi" w:cstheme="minorHAnsi"/>
        </w:rPr>
        <w:t xml:space="preserve"> (точки на карте символизируют зарегистрированное в литературе местообитание). Тенью закрашен ареал распространения вида </w:t>
      </w:r>
      <w:r w:rsidRPr="00156007">
        <w:rPr>
          <w:rFonts w:asciiTheme="minorHAnsi" w:hAnsiTheme="minorHAnsi" w:cstheme="minorHAnsi"/>
          <w:i/>
        </w:rPr>
        <w:t>Zostera</w:t>
      </w:r>
      <w:r w:rsidR="006E6C1B">
        <w:rPr>
          <w:rFonts w:asciiTheme="minorHAnsi" w:hAnsiTheme="minorHAnsi" w:cstheme="minorHAnsi"/>
          <w:i/>
        </w:rPr>
        <w:t xml:space="preserve"> </w:t>
      </w:r>
      <w:r w:rsidRPr="00156007">
        <w:rPr>
          <w:rFonts w:asciiTheme="minorHAnsi" w:hAnsiTheme="minorHAnsi" w:cstheme="minorHAnsi"/>
          <w:i/>
        </w:rPr>
        <w:t>marina</w:t>
      </w:r>
      <w:r w:rsidR="00E52E89" w:rsidRPr="00156007">
        <w:rPr>
          <w:rFonts w:asciiTheme="minorHAnsi" w:hAnsiTheme="minorHAnsi" w:cstheme="minorHAnsi"/>
        </w:rPr>
        <w:t xml:space="preserve"> (</w:t>
      </w:r>
      <w:r w:rsidR="00E52E89" w:rsidRPr="00156007">
        <w:rPr>
          <w:rFonts w:asciiTheme="minorHAnsi" w:hAnsiTheme="minorHAnsi" w:cstheme="minorHAnsi"/>
          <w:lang w:val="en-US"/>
        </w:rPr>
        <w:t>Moore</w:t>
      </w:r>
      <w:r w:rsidR="00E52E89" w:rsidRPr="00156007">
        <w:rPr>
          <w:rFonts w:asciiTheme="minorHAnsi" w:hAnsiTheme="minorHAnsi" w:cstheme="minorHAnsi"/>
        </w:rPr>
        <w:t>&amp;</w:t>
      </w:r>
      <w:r w:rsidR="00E52E89" w:rsidRPr="00156007">
        <w:rPr>
          <w:rFonts w:asciiTheme="minorHAnsi" w:hAnsiTheme="minorHAnsi" w:cstheme="minorHAnsi"/>
          <w:lang w:val="en-US"/>
        </w:rPr>
        <w:t>Short</w:t>
      </w:r>
      <w:r w:rsidR="00E52E89" w:rsidRPr="00156007">
        <w:rPr>
          <w:rFonts w:asciiTheme="minorHAnsi" w:hAnsiTheme="minorHAnsi" w:cstheme="minorHAnsi"/>
        </w:rPr>
        <w:t>, 2006).</w:t>
      </w:r>
    </w:p>
    <w:p w:rsidR="00636C89" w:rsidRPr="00156007" w:rsidRDefault="005D126E" w:rsidP="00156007">
      <w:pPr>
        <w:rPr>
          <w:rFonts w:asciiTheme="minorHAnsi" w:hAnsiTheme="minorHAnsi" w:cstheme="minorHAnsi"/>
        </w:rPr>
      </w:pPr>
      <w:r w:rsidRPr="00156007">
        <w:rPr>
          <w:rFonts w:asciiTheme="minorHAnsi" w:hAnsiTheme="minorHAnsi" w:cstheme="minorHAnsi"/>
        </w:rPr>
        <w:t xml:space="preserve">Заросли (луга) </w:t>
      </w:r>
      <w:r w:rsidRPr="00156007">
        <w:rPr>
          <w:rFonts w:asciiTheme="minorHAnsi" w:hAnsiTheme="minorHAnsi" w:cstheme="minorHAnsi"/>
          <w:i/>
        </w:rPr>
        <w:t>Zostera</w:t>
      </w:r>
      <w:r w:rsidR="006E6C1B">
        <w:rPr>
          <w:rFonts w:asciiTheme="minorHAnsi" w:hAnsiTheme="minorHAnsi" w:cstheme="minorHAnsi"/>
          <w:i/>
        </w:rPr>
        <w:t xml:space="preserve"> </w:t>
      </w:r>
      <w:r w:rsidRPr="00156007">
        <w:rPr>
          <w:rFonts w:asciiTheme="minorHAnsi" w:hAnsiTheme="minorHAnsi" w:cstheme="minorHAnsi"/>
          <w:i/>
        </w:rPr>
        <w:t>marina</w:t>
      </w:r>
      <w:r w:rsidRPr="00156007">
        <w:rPr>
          <w:rFonts w:asciiTheme="minorHAnsi" w:hAnsiTheme="minorHAnsi" w:cstheme="minorHAnsi"/>
        </w:rPr>
        <w:t xml:space="preserve"> занимают участки </w:t>
      </w:r>
      <w:r w:rsidR="0038294C">
        <w:rPr>
          <w:rFonts w:asciiTheme="minorHAnsi" w:hAnsiTheme="minorHAnsi" w:cstheme="minorHAnsi"/>
        </w:rPr>
        <w:t>морского дна</w:t>
      </w:r>
      <w:r w:rsidRPr="00156007">
        <w:rPr>
          <w:rFonts w:asciiTheme="minorHAnsi" w:hAnsiTheme="minorHAnsi" w:cstheme="minorHAnsi"/>
        </w:rPr>
        <w:t xml:space="preserve"> до глубин 1</w:t>
      </w:r>
      <w:r w:rsidR="002757DC">
        <w:rPr>
          <w:rFonts w:asciiTheme="minorHAnsi" w:hAnsiTheme="minorHAnsi" w:cstheme="minorHAnsi"/>
        </w:rPr>
        <w:t>0-15</w:t>
      </w:r>
      <w:r w:rsidRPr="00156007">
        <w:rPr>
          <w:rFonts w:asciiTheme="minorHAnsi" w:hAnsiTheme="minorHAnsi" w:cstheme="minorHAnsi"/>
        </w:rPr>
        <w:t xml:space="preserve"> м. На южных границах ареала, в водах Калифорнии, зостера встречалась и на глубине до 40 м</w:t>
      </w:r>
      <w:r w:rsidR="00AC4E2E" w:rsidRPr="00156007">
        <w:rPr>
          <w:rFonts w:asciiTheme="minorHAnsi" w:hAnsiTheme="minorHAnsi" w:cstheme="minorHAnsi"/>
        </w:rPr>
        <w:t>. Как известно, л</w:t>
      </w:r>
      <w:r w:rsidR="00F21C9F" w:rsidRPr="00156007">
        <w:rPr>
          <w:rFonts w:asciiTheme="minorHAnsi" w:hAnsiTheme="minorHAnsi" w:cstheme="minorHAnsi"/>
        </w:rPr>
        <w:t xml:space="preserve">имитирующие факторы произрастания морских трав – </w:t>
      </w:r>
      <w:r w:rsidR="00AC4E2E" w:rsidRPr="00156007">
        <w:rPr>
          <w:rFonts w:asciiTheme="minorHAnsi" w:hAnsiTheme="minorHAnsi" w:cstheme="minorHAnsi"/>
        </w:rPr>
        <w:t xml:space="preserve">это </w:t>
      </w:r>
      <w:r w:rsidR="00F21C9F" w:rsidRPr="00156007">
        <w:rPr>
          <w:rFonts w:asciiTheme="minorHAnsi" w:hAnsiTheme="minorHAnsi" w:cstheme="minorHAnsi"/>
        </w:rPr>
        <w:t>амплитуда приливов и сила волн на м</w:t>
      </w:r>
      <w:r w:rsidR="00607015" w:rsidRPr="00156007">
        <w:rPr>
          <w:rFonts w:asciiTheme="minorHAnsi" w:hAnsiTheme="minorHAnsi" w:cstheme="minorHAnsi"/>
        </w:rPr>
        <w:t>инимальны</w:t>
      </w:r>
      <w:r w:rsidR="00F21C9F" w:rsidRPr="00156007">
        <w:rPr>
          <w:rFonts w:asciiTheme="minorHAnsi" w:hAnsiTheme="minorHAnsi" w:cstheme="minorHAnsi"/>
        </w:rPr>
        <w:t>х</w:t>
      </w:r>
      <w:r w:rsidR="00607015" w:rsidRPr="00156007">
        <w:rPr>
          <w:rFonts w:asciiTheme="minorHAnsi" w:hAnsiTheme="minorHAnsi" w:cstheme="minorHAnsi"/>
        </w:rPr>
        <w:t xml:space="preserve"> глубин</w:t>
      </w:r>
      <w:r w:rsidR="00F21C9F" w:rsidRPr="00156007">
        <w:rPr>
          <w:rFonts w:asciiTheme="minorHAnsi" w:hAnsiTheme="minorHAnsi" w:cstheme="minorHAnsi"/>
        </w:rPr>
        <w:t xml:space="preserve">ах, доступ солнечного света на </w:t>
      </w:r>
      <w:r w:rsidR="00636C89" w:rsidRPr="00156007">
        <w:rPr>
          <w:rFonts w:asciiTheme="minorHAnsi" w:hAnsiTheme="minorHAnsi" w:cstheme="minorHAnsi"/>
        </w:rPr>
        <w:t xml:space="preserve">глубинах </w:t>
      </w:r>
      <w:r w:rsidR="00607015" w:rsidRPr="00156007">
        <w:rPr>
          <w:rFonts w:asciiTheme="minorHAnsi" w:hAnsiTheme="minorHAnsi" w:cstheme="minorHAnsi"/>
        </w:rPr>
        <w:t>максимальны</w:t>
      </w:r>
      <w:r w:rsidR="00636C89" w:rsidRPr="00156007">
        <w:rPr>
          <w:rFonts w:asciiTheme="minorHAnsi" w:hAnsiTheme="minorHAnsi" w:cstheme="minorHAnsi"/>
        </w:rPr>
        <w:t>х. Кроме того</w:t>
      </w:r>
      <w:r w:rsidRPr="00156007">
        <w:rPr>
          <w:rFonts w:asciiTheme="minorHAnsi" w:hAnsiTheme="minorHAnsi" w:cstheme="minorHAnsi"/>
        </w:rPr>
        <w:t>,</w:t>
      </w:r>
      <w:r w:rsidR="00636C89" w:rsidRPr="00156007">
        <w:rPr>
          <w:rFonts w:asciiTheme="minorHAnsi" w:hAnsiTheme="minorHAnsi" w:cstheme="minorHAnsi"/>
        </w:rPr>
        <w:t xml:space="preserve"> н</w:t>
      </w:r>
      <w:r w:rsidR="00DF0159" w:rsidRPr="00156007">
        <w:rPr>
          <w:rFonts w:asciiTheme="minorHAnsi" w:hAnsiTheme="minorHAnsi" w:cstheme="minorHAnsi"/>
        </w:rPr>
        <w:t>а распространение зостеры</w:t>
      </w:r>
      <w:r w:rsidR="00636C89" w:rsidRPr="00156007">
        <w:rPr>
          <w:rFonts w:asciiTheme="minorHAnsi" w:hAnsiTheme="minorHAnsi" w:cstheme="minorHAnsi"/>
        </w:rPr>
        <w:t xml:space="preserve"> оказывают влияние и другие абиотические параметры среды</w:t>
      </w:r>
      <w:r w:rsidR="00607015" w:rsidRPr="00156007">
        <w:rPr>
          <w:rFonts w:asciiTheme="minorHAnsi" w:hAnsiTheme="minorHAnsi" w:cstheme="minorHAnsi"/>
        </w:rPr>
        <w:t xml:space="preserve">: </w:t>
      </w:r>
      <w:r w:rsidR="00636C89" w:rsidRPr="00156007">
        <w:rPr>
          <w:rFonts w:asciiTheme="minorHAnsi" w:hAnsiTheme="minorHAnsi" w:cstheme="minorHAnsi"/>
        </w:rPr>
        <w:t xml:space="preserve">окислительно-восстановительный потенциал, </w:t>
      </w:r>
      <w:r w:rsidR="00607015" w:rsidRPr="00156007">
        <w:rPr>
          <w:rFonts w:asciiTheme="minorHAnsi" w:hAnsiTheme="minorHAnsi" w:cstheme="minorHAnsi"/>
        </w:rPr>
        <w:t>доступность биогенных элементов (</w:t>
      </w:r>
      <w:r w:rsidR="00636C89" w:rsidRPr="00156007">
        <w:rPr>
          <w:rFonts w:asciiTheme="minorHAnsi" w:hAnsiTheme="minorHAnsi" w:cstheme="minorHAnsi"/>
        </w:rPr>
        <w:t xml:space="preserve">в первую очередь </w:t>
      </w:r>
      <w:r w:rsidR="00607015" w:rsidRPr="00156007">
        <w:rPr>
          <w:rFonts w:asciiTheme="minorHAnsi" w:hAnsiTheme="minorHAnsi" w:cstheme="minorHAnsi"/>
        </w:rPr>
        <w:t>азот</w:t>
      </w:r>
      <w:r w:rsidR="00AC4E2E" w:rsidRPr="00156007">
        <w:rPr>
          <w:rFonts w:asciiTheme="minorHAnsi" w:hAnsiTheme="minorHAnsi" w:cstheme="minorHAnsi"/>
        </w:rPr>
        <w:t>а</w:t>
      </w:r>
      <w:r w:rsidR="00A66FA4">
        <w:rPr>
          <w:rFonts w:asciiTheme="minorHAnsi" w:hAnsiTheme="minorHAnsi" w:cstheme="minorHAnsi"/>
        </w:rPr>
        <w:t xml:space="preserve"> </w:t>
      </w:r>
      <w:r w:rsidR="00636C89" w:rsidRPr="00156007">
        <w:rPr>
          <w:rFonts w:asciiTheme="minorHAnsi" w:hAnsiTheme="minorHAnsi" w:cstheme="minorHAnsi"/>
        </w:rPr>
        <w:t>и</w:t>
      </w:r>
      <w:r w:rsidR="00607015" w:rsidRPr="00156007">
        <w:rPr>
          <w:rFonts w:asciiTheme="minorHAnsi" w:hAnsiTheme="minorHAnsi" w:cstheme="minorHAnsi"/>
        </w:rPr>
        <w:t xml:space="preserve"> фосфор</w:t>
      </w:r>
      <w:r w:rsidR="00AC4E2E" w:rsidRPr="00156007">
        <w:rPr>
          <w:rFonts w:asciiTheme="minorHAnsi" w:hAnsiTheme="minorHAnsi" w:cstheme="minorHAnsi"/>
        </w:rPr>
        <w:t>а</w:t>
      </w:r>
      <w:r w:rsidR="00607015" w:rsidRPr="00156007">
        <w:rPr>
          <w:rFonts w:asciiTheme="minorHAnsi" w:hAnsiTheme="minorHAnsi" w:cstheme="minorHAnsi"/>
        </w:rPr>
        <w:t xml:space="preserve">),  </w:t>
      </w:r>
      <w:r w:rsidR="00636C89" w:rsidRPr="00156007">
        <w:rPr>
          <w:rFonts w:asciiTheme="minorHAnsi" w:hAnsiTheme="minorHAnsi" w:cstheme="minorHAnsi"/>
        </w:rPr>
        <w:t xml:space="preserve">содержание кислорода и органических веществ, </w:t>
      </w:r>
      <w:r w:rsidR="00607015" w:rsidRPr="00156007">
        <w:rPr>
          <w:rFonts w:asciiTheme="minorHAnsi" w:hAnsiTheme="minorHAnsi" w:cstheme="minorHAnsi"/>
        </w:rPr>
        <w:t>степень эвтрофирования</w:t>
      </w:r>
      <w:r w:rsidR="00636C89" w:rsidRPr="00156007">
        <w:rPr>
          <w:rFonts w:asciiTheme="minorHAnsi" w:hAnsiTheme="minorHAnsi" w:cstheme="minorHAnsi"/>
        </w:rPr>
        <w:t xml:space="preserve"> водо</w:t>
      </w:r>
      <w:r w:rsidR="00AF7582">
        <w:rPr>
          <w:rFonts w:asciiTheme="minorHAnsi" w:hAnsiTheme="minorHAnsi" w:cstheme="minorHAnsi"/>
        </w:rPr>
        <w:t>е</w:t>
      </w:r>
      <w:r w:rsidR="00636C89" w:rsidRPr="00156007">
        <w:rPr>
          <w:rFonts w:asciiTheme="minorHAnsi" w:hAnsiTheme="minorHAnsi" w:cstheme="minorHAnsi"/>
        </w:rPr>
        <w:t>ма</w:t>
      </w:r>
      <w:r w:rsidR="00607015" w:rsidRPr="00156007">
        <w:rPr>
          <w:rFonts w:asciiTheme="minorHAnsi" w:hAnsiTheme="minorHAnsi" w:cstheme="minorHAnsi"/>
        </w:rPr>
        <w:t>, температура</w:t>
      </w:r>
      <w:r w:rsidR="00636C89" w:rsidRPr="00156007">
        <w:rPr>
          <w:rFonts w:asciiTheme="minorHAnsi" w:hAnsiTheme="minorHAnsi" w:cstheme="minorHAnsi"/>
        </w:rPr>
        <w:t xml:space="preserve"> воды</w:t>
      </w:r>
      <w:r w:rsidR="00607015" w:rsidRPr="00156007">
        <w:rPr>
          <w:rFonts w:asciiTheme="minorHAnsi" w:hAnsiTheme="minorHAnsi" w:cstheme="minorHAnsi"/>
        </w:rPr>
        <w:t xml:space="preserve">, </w:t>
      </w:r>
      <w:r w:rsidR="00636C89" w:rsidRPr="00156007">
        <w:rPr>
          <w:rFonts w:asciiTheme="minorHAnsi" w:hAnsiTheme="minorHAnsi" w:cstheme="minorHAnsi"/>
        </w:rPr>
        <w:t xml:space="preserve">характер грунта, </w:t>
      </w:r>
      <w:r w:rsidR="00607015" w:rsidRPr="00156007">
        <w:rPr>
          <w:rFonts w:asciiTheme="minorHAnsi" w:hAnsiTheme="minorHAnsi" w:cstheme="minorHAnsi"/>
        </w:rPr>
        <w:t>а такж</w:t>
      </w:r>
      <w:r w:rsidR="0046769F" w:rsidRPr="00156007">
        <w:rPr>
          <w:rFonts w:asciiTheme="minorHAnsi" w:hAnsiTheme="minorHAnsi" w:cstheme="minorHAnsi"/>
        </w:rPr>
        <w:t>е биомасса эпифитных водорослей</w:t>
      </w:r>
      <w:r w:rsidR="00607015" w:rsidRPr="00156007">
        <w:rPr>
          <w:rFonts w:asciiTheme="minorHAnsi" w:hAnsiTheme="minorHAnsi" w:cstheme="minorHAnsi"/>
        </w:rPr>
        <w:t xml:space="preserve"> (</w:t>
      </w:r>
      <w:r w:rsidR="00607015" w:rsidRPr="00156007">
        <w:rPr>
          <w:rFonts w:asciiTheme="minorHAnsi" w:hAnsiTheme="minorHAnsi" w:cstheme="minorHAnsi"/>
          <w:lang w:val="en-US"/>
        </w:rPr>
        <w:t>De</w:t>
      </w:r>
      <w:r w:rsidR="00A66FA4">
        <w:rPr>
          <w:rFonts w:asciiTheme="minorHAnsi" w:hAnsiTheme="minorHAnsi" w:cstheme="minorHAnsi"/>
        </w:rPr>
        <w:t xml:space="preserve"> </w:t>
      </w:r>
      <w:r w:rsidR="00607015" w:rsidRPr="00156007">
        <w:rPr>
          <w:rFonts w:asciiTheme="minorHAnsi" w:hAnsiTheme="minorHAnsi" w:cstheme="minorHAnsi"/>
          <w:lang w:val="en-US"/>
        </w:rPr>
        <w:t>Boer</w:t>
      </w:r>
      <w:r w:rsidR="00607015" w:rsidRPr="00156007">
        <w:rPr>
          <w:rFonts w:asciiTheme="minorHAnsi" w:hAnsiTheme="minorHAnsi" w:cstheme="minorHAnsi"/>
        </w:rPr>
        <w:t>, 2007)</w:t>
      </w:r>
      <w:r w:rsidR="0046769F" w:rsidRPr="00156007">
        <w:rPr>
          <w:rFonts w:asciiTheme="minorHAnsi" w:hAnsiTheme="minorHAnsi" w:cstheme="minorHAnsi"/>
        </w:rPr>
        <w:t>.</w:t>
      </w:r>
    </w:p>
    <w:p w:rsidR="00574B89" w:rsidRPr="00156007" w:rsidRDefault="00B500E4" w:rsidP="00156007">
      <w:pPr>
        <w:rPr>
          <w:rFonts w:asciiTheme="minorHAnsi" w:hAnsiTheme="minorHAnsi" w:cstheme="minorHAnsi"/>
        </w:rPr>
      </w:pPr>
      <w:r w:rsidRPr="00156007">
        <w:rPr>
          <w:rFonts w:asciiTheme="minorHAnsi" w:hAnsiTheme="minorHAnsi" w:cstheme="minorHAnsi"/>
        </w:rPr>
        <w:t xml:space="preserve">Белое море, как и все другие морские водоемы, можно </w:t>
      </w:r>
      <w:r w:rsidR="007B787F" w:rsidRPr="00156007">
        <w:rPr>
          <w:rFonts w:asciiTheme="minorHAnsi" w:hAnsiTheme="minorHAnsi" w:cstheme="minorHAnsi"/>
        </w:rPr>
        <w:t xml:space="preserve">условно </w:t>
      </w:r>
      <w:r w:rsidRPr="00156007">
        <w:rPr>
          <w:rFonts w:asciiTheme="minorHAnsi" w:hAnsiTheme="minorHAnsi" w:cstheme="minorHAnsi"/>
        </w:rPr>
        <w:t xml:space="preserve">расчленить на ряд </w:t>
      </w:r>
      <w:r w:rsidR="007B787F" w:rsidRPr="00156007">
        <w:rPr>
          <w:rFonts w:asciiTheme="minorHAnsi" w:hAnsiTheme="minorHAnsi" w:cstheme="minorHAnsi"/>
        </w:rPr>
        <w:t xml:space="preserve">экологических </w:t>
      </w:r>
      <w:r w:rsidRPr="00156007">
        <w:rPr>
          <w:rFonts w:asciiTheme="minorHAnsi" w:hAnsiTheme="minorHAnsi" w:cstheme="minorHAnsi"/>
        </w:rPr>
        <w:t xml:space="preserve">зон, сменяющих друг друга по вертикали. Основными </w:t>
      </w:r>
      <w:r w:rsidR="00AC4E2E" w:rsidRPr="00156007">
        <w:rPr>
          <w:rFonts w:asciiTheme="minorHAnsi" w:hAnsiTheme="minorHAnsi" w:cstheme="minorHAnsi"/>
        </w:rPr>
        <w:t>среди</w:t>
      </w:r>
      <w:r w:rsidR="007B787F" w:rsidRPr="00156007">
        <w:rPr>
          <w:rFonts w:asciiTheme="minorHAnsi" w:hAnsiTheme="minorHAnsi" w:cstheme="minorHAnsi"/>
        </w:rPr>
        <w:t xml:space="preserve"> них</w:t>
      </w:r>
      <w:r w:rsidRPr="00156007">
        <w:rPr>
          <w:rFonts w:asciiTheme="minorHAnsi" w:hAnsiTheme="minorHAnsi" w:cstheme="minorHAnsi"/>
        </w:rPr>
        <w:t xml:space="preserve"> являются водная ма</w:t>
      </w:r>
      <w:r w:rsidR="007B787F" w:rsidRPr="00156007">
        <w:rPr>
          <w:rFonts w:asciiTheme="minorHAnsi" w:hAnsiTheme="minorHAnsi" w:cstheme="minorHAnsi"/>
        </w:rPr>
        <w:t>сса (пелагиаль) и дно (бенталь)</w:t>
      </w:r>
      <w:r w:rsidR="0098636A" w:rsidRPr="00156007">
        <w:rPr>
          <w:rFonts w:asciiTheme="minorHAnsi" w:hAnsiTheme="minorHAnsi" w:cstheme="minorHAnsi"/>
        </w:rPr>
        <w:t xml:space="preserve"> (Марковская и др., 2011</w:t>
      </w:r>
      <w:r w:rsidRPr="00156007">
        <w:rPr>
          <w:rFonts w:asciiTheme="minorHAnsi" w:hAnsiTheme="minorHAnsi" w:cstheme="minorHAnsi"/>
        </w:rPr>
        <w:t xml:space="preserve">). </w:t>
      </w:r>
      <w:r w:rsidR="0019114F" w:rsidRPr="00156007">
        <w:rPr>
          <w:rFonts w:asciiTheme="minorHAnsi" w:hAnsiTheme="minorHAnsi" w:cstheme="minorHAnsi"/>
        </w:rPr>
        <w:t>В Белом море зостера произрастает на песчаных и илисто-песчаных грунтах, в кутовых, защищ</w:t>
      </w:r>
      <w:r w:rsidR="00AF7582">
        <w:rPr>
          <w:rFonts w:asciiTheme="minorHAnsi" w:hAnsiTheme="minorHAnsi" w:cstheme="minorHAnsi"/>
        </w:rPr>
        <w:t>е</w:t>
      </w:r>
      <w:r w:rsidR="0019114F" w:rsidRPr="00156007">
        <w:rPr>
          <w:rFonts w:asciiTheme="minorHAnsi" w:hAnsiTheme="minorHAnsi" w:cstheme="minorHAnsi"/>
        </w:rPr>
        <w:t>нных от</w:t>
      </w:r>
      <w:r w:rsidR="00AC4E2E" w:rsidRPr="00156007">
        <w:rPr>
          <w:rFonts w:asciiTheme="minorHAnsi" w:hAnsiTheme="minorHAnsi" w:cstheme="minorHAnsi"/>
        </w:rPr>
        <w:t xml:space="preserve"> волн</w:t>
      </w:r>
      <w:r w:rsidR="0019114F" w:rsidRPr="00156007">
        <w:rPr>
          <w:rFonts w:asciiTheme="minorHAnsi" w:hAnsiTheme="minorHAnsi" w:cstheme="minorHAnsi"/>
        </w:rPr>
        <w:t xml:space="preserve"> губах,</w:t>
      </w:r>
      <w:r w:rsidR="00E2644F" w:rsidRPr="00156007">
        <w:rPr>
          <w:rFonts w:asciiTheme="minorHAnsi" w:hAnsiTheme="minorHAnsi" w:cstheme="minorHAnsi"/>
        </w:rPr>
        <w:t xml:space="preserve"> заливах.</w:t>
      </w:r>
      <w:r w:rsidR="00323E99">
        <w:rPr>
          <w:rFonts w:asciiTheme="minorHAnsi" w:hAnsiTheme="minorHAnsi" w:cstheme="minorHAnsi"/>
        </w:rPr>
        <w:t xml:space="preserve"> </w:t>
      </w:r>
      <w:r w:rsidR="00E2644F" w:rsidRPr="00156007">
        <w:rPr>
          <w:rFonts w:asciiTheme="minorHAnsi" w:hAnsiTheme="minorHAnsi" w:cstheme="minorHAnsi"/>
        </w:rPr>
        <w:t>Наибольшие площади е</w:t>
      </w:r>
      <w:r w:rsidR="00AF7582">
        <w:rPr>
          <w:rFonts w:asciiTheme="minorHAnsi" w:hAnsiTheme="minorHAnsi" w:cstheme="minorHAnsi"/>
        </w:rPr>
        <w:t>е</w:t>
      </w:r>
      <w:r w:rsidR="00E2644F" w:rsidRPr="00156007">
        <w:rPr>
          <w:rFonts w:asciiTheme="minorHAnsi" w:hAnsiTheme="minorHAnsi" w:cstheme="minorHAnsi"/>
        </w:rPr>
        <w:t xml:space="preserve"> сообщества занимают в заливах, примыкающих к устьям пресноводных рек и ручь</w:t>
      </w:r>
      <w:r w:rsidR="00AF7582">
        <w:rPr>
          <w:rFonts w:asciiTheme="minorHAnsi" w:hAnsiTheme="minorHAnsi" w:cstheme="minorHAnsi"/>
        </w:rPr>
        <w:t>е</w:t>
      </w:r>
      <w:r w:rsidR="00E2644F" w:rsidRPr="00156007">
        <w:rPr>
          <w:rFonts w:asciiTheme="minorHAnsi" w:hAnsiTheme="minorHAnsi" w:cstheme="minorHAnsi"/>
        </w:rPr>
        <w:t>в.</w:t>
      </w:r>
      <w:r w:rsidR="00EB4B72">
        <w:rPr>
          <w:rFonts w:asciiTheme="minorHAnsi" w:hAnsiTheme="minorHAnsi" w:cstheme="minorHAnsi"/>
        </w:rPr>
        <w:t xml:space="preserve"> </w:t>
      </w:r>
      <w:r w:rsidR="00E2644F" w:rsidRPr="00156007">
        <w:rPr>
          <w:rFonts w:asciiTheme="minorHAnsi" w:hAnsiTheme="minorHAnsi" w:cstheme="minorHAnsi"/>
        </w:rPr>
        <w:t>Зостера о</w:t>
      </w:r>
      <w:r w:rsidR="0019114F" w:rsidRPr="00156007">
        <w:rPr>
          <w:rFonts w:asciiTheme="minorHAnsi" w:hAnsiTheme="minorHAnsi" w:cstheme="minorHAnsi"/>
        </w:rPr>
        <w:t xml:space="preserve">бразует заросли от нижнего горизонта литорали </w:t>
      </w:r>
      <w:r w:rsidR="00173C05" w:rsidRPr="00156007">
        <w:rPr>
          <w:rFonts w:asciiTheme="minorHAnsi" w:hAnsiTheme="minorHAnsi" w:cstheme="minorHAnsi"/>
        </w:rPr>
        <w:t xml:space="preserve">(с периодическим осушением) </w:t>
      </w:r>
      <w:r w:rsidR="0019114F" w:rsidRPr="00156007">
        <w:rPr>
          <w:rFonts w:asciiTheme="minorHAnsi" w:hAnsiTheme="minorHAnsi" w:cstheme="minorHAnsi"/>
        </w:rPr>
        <w:t>до верхней сублит</w:t>
      </w:r>
      <w:r w:rsidR="00636C89" w:rsidRPr="00156007">
        <w:rPr>
          <w:rFonts w:asciiTheme="minorHAnsi" w:hAnsiTheme="minorHAnsi" w:cstheme="minorHAnsi"/>
        </w:rPr>
        <w:t>орали</w:t>
      </w:r>
      <w:r w:rsidR="003559A4">
        <w:rPr>
          <w:rFonts w:asciiTheme="minorHAnsi" w:hAnsiTheme="minorHAnsi" w:cstheme="minorHAnsi"/>
        </w:rPr>
        <w:t xml:space="preserve"> </w:t>
      </w:r>
      <w:r w:rsidR="00173C05" w:rsidRPr="00156007">
        <w:rPr>
          <w:rFonts w:asciiTheme="minorHAnsi" w:hAnsiTheme="minorHAnsi" w:cstheme="minorHAnsi"/>
        </w:rPr>
        <w:t xml:space="preserve">(постоянно под водой) </w:t>
      </w:r>
      <w:r w:rsidR="00636C89" w:rsidRPr="00156007">
        <w:rPr>
          <w:rFonts w:asciiTheme="minorHAnsi" w:hAnsiTheme="minorHAnsi" w:cstheme="minorHAnsi"/>
        </w:rPr>
        <w:t>(</w:t>
      </w:r>
      <w:r w:rsidR="00E2644F" w:rsidRPr="00156007">
        <w:rPr>
          <w:rFonts w:asciiTheme="minorHAnsi" w:hAnsiTheme="minorHAnsi" w:cstheme="minorHAnsi"/>
        </w:rPr>
        <w:t xml:space="preserve">Голуб и др., 2003; </w:t>
      </w:r>
      <w:r w:rsidR="00636C89" w:rsidRPr="00156007">
        <w:rPr>
          <w:rFonts w:asciiTheme="minorHAnsi" w:hAnsiTheme="minorHAnsi" w:cstheme="minorHAnsi"/>
        </w:rPr>
        <w:t>Максимович и др., 200</w:t>
      </w:r>
      <w:r w:rsidR="003559A4">
        <w:rPr>
          <w:rFonts w:asciiTheme="minorHAnsi" w:hAnsiTheme="minorHAnsi" w:cstheme="minorHAnsi"/>
        </w:rPr>
        <w:t>4</w:t>
      </w:r>
      <w:r w:rsidR="00636C89" w:rsidRPr="00156007">
        <w:rPr>
          <w:rFonts w:asciiTheme="minorHAnsi" w:hAnsiTheme="minorHAnsi" w:cstheme="minorHAnsi"/>
        </w:rPr>
        <w:t>).</w:t>
      </w:r>
      <w:r w:rsidR="00EB4B72">
        <w:rPr>
          <w:rFonts w:asciiTheme="minorHAnsi" w:hAnsiTheme="minorHAnsi" w:cstheme="minorHAnsi"/>
        </w:rPr>
        <w:t xml:space="preserve"> </w:t>
      </w:r>
      <w:r w:rsidR="00A64CFB" w:rsidRPr="00156007">
        <w:rPr>
          <w:rFonts w:asciiTheme="minorHAnsi" w:hAnsiTheme="minorHAnsi" w:cstheme="minorHAnsi"/>
        </w:rPr>
        <w:t>Условия освещенности на литорали крайне динамичны: на суточный фотопериодизм накладывается приливно-отливной режим</w:t>
      </w:r>
      <w:r w:rsidR="00173C05" w:rsidRPr="00156007">
        <w:rPr>
          <w:rFonts w:asciiTheme="minorHAnsi" w:hAnsiTheme="minorHAnsi" w:cstheme="minorHAnsi"/>
        </w:rPr>
        <w:t xml:space="preserve">. Так, </w:t>
      </w:r>
      <w:r w:rsidR="00173C05" w:rsidRPr="00156007">
        <w:rPr>
          <w:rFonts w:asciiTheme="minorHAnsi" w:hAnsiTheme="minorHAnsi" w:cstheme="minorHAnsi"/>
          <w:iCs/>
        </w:rPr>
        <w:t>во время отлива на литорали растения находятся на полном свету</w:t>
      </w:r>
      <w:r w:rsidR="007E52F8">
        <w:rPr>
          <w:rFonts w:asciiTheme="minorHAnsi" w:hAnsiTheme="minorHAnsi" w:cstheme="minorHAnsi"/>
          <w:iCs/>
        </w:rPr>
        <w:t>.</w:t>
      </w:r>
      <w:r w:rsidR="007E52F8">
        <w:rPr>
          <w:rFonts w:asciiTheme="minorHAnsi" w:hAnsiTheme="minorHAnsi" w:cstheme="minorHAnsi"/>
        </w:rPr>
        <w:t xml:space="preserve"> </w:t>
      </w:r>
      <w:r w:rsidR="007E52F8" w:rsidRPr="00156007">
        <w:rPr>
          <w:rFonts w:asciiTheme="minorHAnsi" w:hAnsiTheme="minorHAnsi" w:cstheme="minorHAnsi"/>
        </w:rPr>
        <w:t>Н</w:t>
      </w:r>
      <w:r w:rsidR="007E52F8" w:rsidRPr="00156007">
        <w:rPr>
          <w:rFonts w:asciiTheme="minorHAnsi" w:hAnsiTheme="minorHAnsi" w:cstheme="minorHAnsi"/>
          <w:iCs/>
        </w:rPr>
        <w:t xml:space="preserve">а глубине </w:t>
      </w:r>
      <w:r w:rsidR="007E52F8" w:rsidRPr="00156007">
        <w:rPr>
          <w:rFonts w:asciiTheme="minorHAnsi" w:hAnsiTheme="minorHAnsi" w:cstheme="minorHAnsi"/>
          <w:iCs/>
        </w:rPr>
        <w:lastRenderedPageBreak/>
        <w:t>освещенность может составлять всего 1% фот</w:t>
      </w:r>
      <w:r w:rsidR="007E52F8">
        <w:rPr>
          <w:rFonts w:asciiTheme="minorHAnsi" w:hAnsiTheme="minorHAnsi" w:cstheme="minorHAnsi"/>
          <w:iCs/>
        </w:rPr>
        <w:t>осинтетически активной радиации</w:t>
      </w:r>
      <w:r w:rsidR="007E52F8" w:rsidRPr="00156007">
        <w:rPr>
          <w:rFonts w:asciiTheme="minorHAnsi" w:hAnsiTheme="minorHAnsi" w:cstheme="minorHAnsi"/>
          <w:iCs/>
        </w:rPr>
        <w:t xml:space="preserve"> </w:t>
      </w:r>
      <w:r w:rsidR="00A64CFB" w:rsidRPr="00156007">
        <w:rPr>
          <w:rFonts w:asciiTheme="minorHAnsi" w:hAnsiTheme="minorHAnsi" w:cstheme="minorHAnsi"/>
        </w:rPr>
        <w:t xml:space="preserve">(Стародубцева, 2011). </w:t>
      </w:r>
      <w:r w:rsidR="00286CCE" w:rsidRPr="00156007">
        <w:rPr>
          <w:rFonts w:asciiTheme="minorHAnsi" w:hAnsiTheme="minorHAnsi" w:cstheme="minorHAnsi"/>
        </w:rPr>
        <w:t>При снижении уровня освещ</w:t>
      </w:r>
      <w:r w:rsidR="00AF7582">
        <w:rPr>
          <w:rFonts w:asciiTheme="minorHAnsi" w:hAnsiTheme="minorHAnsi" w:cstheme="minorHAnsi"/>
        </w:rPr>
        <w:t>е</w:t>
      </w:r>
      <w:r w:rsidR="00286CCE" w:rsidRPr="00156007">
        <w:rPr>
          <w:rFonts w:asciiTheme="minorHAnsi" w:hAnsiTheme="minorHAnsi" w:cstheme="minorHAnsi"/>
        </w:rPr>
        <w:t xml:space="preserve">нности изменяется морфология побегов </w:t>
      </w:r>
      <w:r w:rsidR="00286CCE" w:rsidRPr="00156007">
        <w:rPr>
          <w:rFonts w:asciiTheme="minorHAnsi" w:hAnsiTheme="minorHAnsi" w:cstheme="minorHAnsi"/>
          <w:i/>
          <w:lang w:val="en-US"/>
        </w:rPr>
        <w:t>Zostera</w:t>
      </w:r>
      <w:r w:rsidR="00A66FA4">
        <w:rPr>
          <w:rFonts w:asciiTheme="minorHAnsi" w:hAnsiTheme="minorHAnsi" w:cstheme="minorHAnsi"/>
          <w:i/>
        </w:rPr>
        <w:t xml:space="preserve"> </w:t>
      </w:r>
      <w:r w:rsidR="00286CCE" w:rsidRPr="00156007">
        <w:rPr>
          <w:rFonts w:asciiTheme="minorHAnsi" w:hAnsiTheme="minorHAnsi" w:cstheme="minorHAnsi"/>
          <w:i/>
          <w:lang w:val="en-US"/>
        </w:rPr>
        <w:t>marina</w:t>
      </w:r>
      <w:r w:rsidR="00286CCE" w:rsidRPr="00156007">
        <w:rPr>
          <w:rFonts w:asciiTheme="minorHAnsi" w:hAnsiTheme="minorHAnsi" w:cstheme="minorHAnsi"/>
        </w:rPr>
        <w:t xml:space="preserve"> (к примеру, сокраща</w:t>
      </w:r>
      <w:r w:rsidR="00AC0090" w:rsidRPr="00156007">
        <w:rPr>
          <w:rFonts w:asciiTheme="minorHAnsi" w:hAnsiTheme="minorHAnsi" w:cstheme="minorHAnsi"/>
        </w:rPr>
        <w:t>е</w:t>
      </w:r>
      <w:r w:rsidR="00286CCE" w:rsidRPr="00156007">
        <w:rPr>
          <w:rFonts w:asciiTheme="minorHAnsi" w:hAnsiTheme="minorHAnsi" w:cstheme="minorHAnsi"/>
        </w:rPr>
        <w:t>тся число листьев в побеге</w:t>
      </w:r>
      <w:r w:rsidR="00AC0090" w:rsidRPr="00156007">
        <w:rPr>
          <w:rFonts w:asciiTheme="minorHAnsi" w:hAnsiTheme="minorHAnsi" w:cstheme="minorHAnsi"/>
        </w:rPr>
        <w:t xml:space="preserve"> и ширина самих листьев</w:t>
      </w:r>
      <w:r w:rsidR="00286CCE" w:rsidRPr="00156007">
        <w:rPr>
          <w:rFonts w:asciiTheme="minorHAnsi" w:hAnsiTheme="minorHAnsi" w:cstheme="minorHAnsi"/>
        </w:rPr>
        <w:t>), уменьшается плотность побегов и замедляется их рост. Значение продуктивности морской травы при этом падает</w:t>
      </w:r>
      <w:r w:rsidR="007132B8" w:rsidRPr="00156007">
        <w:rPr>
          <w:rFonts w:asciiTheme="minorHAnsi" w:hAnsiTheme="minorHAnsi" w:cstheme="minorHAnsi"/>
        </w:rPr>
        <w:t xml:space="preserve">, как и роль полового размножения в </w:t>
      </w:r>
      <w:r w:rsidR="000B64BA" w:rsidRPr="00156007">
        <w:rPr>
          <w:rFonts w:asciiTheme="minorHAnsi" w:hAnsiTheme="minorHAnsi" w:cstheme="minorHAnsi"/>
        </w:rPr>
        <w:t>е</w:t>
      </w:r>
      <w:r w:rsidR="00AF7582">
        <w:rPr>
          <w:rFonts w:asciiTheme="minorHAnsi" w:hAnsiTheme="minorHAnsi" w:cstheme="minorHAnsi"/>
        </w:rPr>
        <w:t>е</w:t>
      </w:r>
      <w:r w:rsidR="000B64BA" w:rsidRPr="00156007">
        <w:rPr>
          <w:rFonts w:asciiTheme="minorHAnsi" w:hAnsiTheme="minorHAnsi" w:cstheme="minorHAnsi"/>
        </w:rPr>
        <w:t xml:space="preserve"> </w:t>
      </w:r>
      <w:r w:rsidR="007132B8" w:rsidRPr="00156007">
        <w:rPr>
          <w:rFonts w:asciiTheme="minorHAnsi" w:hAnsiTheme="minorHAnsi" w:cstheme="minorHAnsi"/>
        </w:rPr>
        <w:t xml:space="preserve">жизненном цикле </w:t>
      </w:r>
      <w:r w:rsidR="00286CCE" w:rsidRPr="00156007">
        <w:rPr>
          <w:rFonts w:asciiTheme="minorHAnsi" w:hAnsiTheme="minorHAnsi" w:cstheme="minorHAnsi"/>
        </w:rPr>
        <w:t>(Short</w:t>
      </w:r>
      <w:r w:rsidR="00A66FA4">
        <w:rPr>
          <w:rFonts w:asciiTheme="minorHAnsi" w:hAnsiTheme="minorHAnsi" w:cstheme="minorHAnsi"/>
        </w:rPr>
        <w:t xml:space="preserve"> </w:t>
      </w:r>
      <w:r w:rsidR="00286CCE" w:rsidRPr="00156007">
        <w:rPr>
          <w:rFonts w:asciiTheme="minorHAnsi" w:hAnsiTheme="minorHAnsi" w:cstheme="minorHAnsi"/>
        </w:rPr>
        <w:t>et</w:t>
      </w:r>
      <w:r w:rsidR="00A66FA4">
        <w:rPr>
          <w:rFonts w:asciiTheme="minorHAnsi" w:hAnsiTheme="minorHAnsi" w:cstheme="minorHAnsi"/>
        </w:rPr>
        <w:t xml:space="preserve"> </w:t>
      </w:r>
      <w:r w:rsidR="00286CCE" w:rsidRPr="00156007">
        <w:rPr>
          <w:rFonts w:asciiTheme="minorHAnsi" w:hAnsiTheme="minorHAnsi" w:cstheme="minorHAnsi"/>
        </w:rPr>
        <w:t>al</w:t>
      </w:r>
      <w:r w:rsidR="000B64BA" w:rsidRPr="00156007">
        <w:rPr>
          <w:rFonts w:asciiTheme="minorHAnsi" w:hAnsiTheme="minorHAnsi" w:cstheme="minorHAnsi"/>
        </w:rPr>
        <w:t>.</w:t>
      </w:r>
      <w:r w:rsidR="00286CCE" w:rsidRPr="00156007">
        <w:rPr>
          <w:rFonts w:asciiTheme="minorHAnsi" w:hAnsiTheme="minorHAnsi" w:cstheme="minorHAnsi"/>
        </w:rPr>
        <w:t xml:space="preserve">, 1995; </w:t>
      </w:r>
      <w:r w:rsidR="007132B8" w:rsidRPr="00156007">
        <w:rPr>
          <w:rFonts w:asciiTheme="minorHAnsi" w:hAnsiTheme="minorHAnsi" w:cstheme="minorHAnsi"/>
        </w:rPr>
        <w:t>Van</w:t>
      </w:r>
      <w:r w:rsidR="00A66FA4">
        <w:rPr>
          <w:rFonts w:asciiTheme="minorHAnsi" w:hAnsiTheme="minorHAnsi" w:cstheme="minorHAnsi"/>
        </w:rPr>
        <w:t xml:space="preserve"> </w:t>
      </w:r>
      <w:r w:rsidR="007132B8" w:rsidRPr="00156007">
        <w:rPr>
          <w:rFonts w:asciiTheme="minorHAnsi" w:hAnsiTheme="minorHAnsi" w:cstheme="minorHAnsi"/>
        </w:rPr>
        <w:t>Lent</w:t>
      </w:r>
      <w:r w:rsidR="00A66FA4">
        <w:rPr>
          <w:rFonts w:asciiTheme="minorHAnsi" w:hAnsiTheme="minorHAnsi" w:cstheme="minorHAnsi"/>
        </w:rPr>
        <w:t xml:space="preserve"> </w:t>
      </w:r>
      <w:r w:rsidR="007132B8" w:rsidRPr="00156007">
        <w:rPr>
          <w:rFonts w:asciiTheme="minorHAnsi" w:hAnsiTheme="minorHAnsi" w:cstheme="minorHAnsi"/>
        </w:rPr>
        <w:t>et</w:t>
      </w:r>
      <w:r w:rsidR="00A66FA4">
        <w:rPr>
          <w:rFonts w:asciiTheme="minorHAnsi" w:hAnsiTheme="minorHAnsi" w:cstheme="minorHAnsi"/>
        </w:rPr>
        <w:t xml:space="preserve"> </w:t>
      </w:r>
      <w:r w:rsidR="007132B8" w:rsidRPr="00156007">
        <w:rPr>
          <w:rFonts w:asciiTheme="minorHAnsi" w:hAnsiTheme="minorHAnsi" w:cstheme="minorHAnsi"/>
        </w:rPr>
        <w:t>al</w:t>
      </w:r>
      <w:r w:rsidR="000B64BA" w:rsidRPr="00156007">
        <w:rPr>
          <w:rFonts w:asciiTheme="minorHAnsi" w:hAnsiTheme="minorHAnsi" w:cstheme="minorHAnsi"/>
        </w:rPr>
        <w:t>.</w:t>
      </w:r>
      <w:r w:rsidR="007132B8" w:rsidRPr="00156007">
        <w:rPr>
          <w:rFonts w:asciiTheme="minorHAnsi" w:hAnsiTheme="minorHAnsi" w:cstheme="minorHAnsi"/>
        </w:rPr>
        <w:t xml:space="preserve">, 1995; </w:t>
      </w:r>
      <w:r w:rsidR="00286CCE" w:rsidRPr="00156007">
        <w:rPr>
          <w:rFonts w:asciiTheme="minorHAnsi" w:hAnsiTheme="minorHAnsi" w:cstheme="minorHAnsi"/>
        </w:rPr>
        <w:t>Moore&amp;Wetzel, 2000</w:t>
      </w:r>
      <w:r w:rsidR="000B64BA" w:rsidRPr="00156007">
        <w:rPr>
          <w:rFonts w:asciiTheme="minorHAnsi" w:hAnsiTheme="minorHAnsi" w:cstheme="minorHAnsi"/>
        </w:rPr>
        <w:t>,</w:t>
      </w:r>
      <w:r w:rsidR="00286CCE" w:rsidRPr="00156007">
        <w:rPr>
          <w:rFonts w:asciiTheme="minorHAnsi" w:hAnsiTheme="minorHAnsi" w:cstheme="minorHAnsi"/>
        </w:rPr>
        <w:t xml:space="preserve"> цит. по:</w:t>
      </w:r>
      <w:r w:rsidR="00A66FA4">
        <w:rPr>
          <w:rFonts w:asciiTheme="minorHAnsi" w:hAnsiTheme="minorHAnsi" w:cstheme="minorHAnsi"/>
        </w:rPr>
        <w:t xml:space="preserve"> </w:t>
      </w:r>
      <w:r w:rsidR="00A11A78" w:rsidRPr="00156007">
        <w:rPr>
          <w:rFonts w:asciiTheme="minorHAnsi" w:hAnsiTheme="minorHAnsi" w:cstheme="minorHAnsi"/>
          <w:lang w:val="en-US"/>
        </w:rPr>
        <w:t>Moore</w:t>
      </w:r>
      <w:r w:rsidR="00A11A78" w:rsidRPr="00156007">
        <w:rPr>
          <w:rFonts w:asciiTheme="minorHAnsi" w:hAnsiTheme="minorHAnsi" w:cstheme="minorHAnsi"/>
        </w:rPr>
        <w:t>&amp;</w:t>
      </w:r>
      <w:r w:rsidR="00A11A78" w:rsidRPr="00156007">
        <w:rPr>
          <w:rFonts w:asciiTheme="minorHAnsi" w:hAnsiTheme="minorHAnsi" w:cstheme="minorHAnsi"/>
          <w:lang w:val="en-US"/>
        </w:rPr>
        <w:t>Short</w:t>
      </w:r>
      <w:r w:rsidR="00A11A78" w:rsidRPr="00156007">
        <w:rPr>
          <w:rFonts w:asciiTheme="minorHAnsi" w:hAnsiTheme="minorHAnsi" w:cstheme="minorHAnsi"/>
        </w:rPr>
        <w:t>, 2006).</w:t>
      </w:r>
      <w:r w:rsidR="00A66FA4">
        <w:rPr>
          <w:rFonts w:asciiTheme="minorHAnsi" w:hAnsiTheme="minorHAnsi" w:cstheme="minorHAnsi"/>
        </w:rPr>
        <w:t xml:space="preserve"> </w:t>
      </w:r>
      <w:r w:rsidR="0022297D" w:rsidRPr="00156007">
        <w:rPr>
          <w:rFonts w:asciiTheme="minorHAnsi" w:hAnsiTheme="minorHAnsi" w:cstheme="minorHAnsi"/>
        </w:rPr>
        <w:t xml:space="preserve">Интересно, что с увеличением глубины произрастания взморника изменяется соотношение </w:t>
      </w:r>
      <w:r w:rsidR="000B64BA" w:rsidRPr="00156007">
        <w:rPr>
          <w:rFonts w:asciiTheme="minorHAnsi" w:hAnsiTheme="minorHAnsi" w:cstheme="minorHAnsi"/>
        </w:rPr>
        <w:t xml:space="preserve">разных типов </w:t>
      </w:r>
      <w:r w:rsidR="0022297D" w:rsidRPr="00156007">
        <w:rPr>
          <w:rFonts w:asciiTheme="minorHAnsi" w:hAnsiTheme="minorHAnsi" w:cstheme="minorHAnsi"/>
        </w:rPr>
        <w:t>фотосинтетических пигментов</w:t>
      </w:r>
      <w:r w:rsidR="00A64CFB" w:rsidRPr="00156007">
        <w:rPr>
          <w:rFonts w:asciiTheme="minorHAnsi" w:hAnsiTheme="minorHAnsi" w:cstheme="minorHAnsi"/>
        </w:rPr>
        <w:t>,</w:t>
      </w:r>
      <w:r w:rsidR="002E0BFD" w:rsidRPr="00156007">
        <w:rPr>
          <w:rFonts w:asciiTheme="minorHAnsi" w:hAnsiTheme="minorHAnsi" w:cstheme="minorHAnsi"/>
        </w:rPr>
        <w:t xml:space="preserve"> возрастает </w:t>
      </w:r>
      <w:r w:rsidR="00A64CFB" w:rsidRPr="00156007">
        <w:rPr>
          <w:rFonts w:asciiTheme="minorHAnsi" w:hAnsiTheme="minorHAnsi" w:cstheme="minorHAnsi"/>
        </w:rPr>
        <w:t>число хлоропластов</w:t>
      </w:r>
      <w:r w:rsidR="00A66FA4">
        <w:rPr>
          <w:rFonts w:asciiTheme="minorHAnsi" w:hAnsiTheme="minorHAnsi" w:cstheme="minorHAnsi"/>
        </w:rPr>
        <w:t xml:space="preserve"> </w:t>
      </w:r>
      <w:r w:rsidR="0022297D" w:rsidRPr="00156007">
        <w:rPr>
          <w:rFonts w:asciiTheme="minorHAnsi" w:hAnsiTheme="minorHAnsi" w:cstheme="minorHAnsi"/>
        </w:rPr>
        <w:t>в клетках</w:t>
      </w:r>
      <w:r w:rsidR="00A64CFB" w:rsidRPr="00156007">
        <w:rPr>
          <w:rFonts w:asciiTheme="minorHAnsi" w:hAnsiTheme="minorHAnsi" w:cstheme="minorHAnsi"/>
        </w:rPr>
        <w:t>, они приобретают особую «упаковку»</w:t>
      </w:r>
      <w:r w:rsidR="0022297D" w:rsidRPr="00156007">
        <w:rPr>
          <w:rFonts w:asciiTheme="minorHAnsi" w:hAnsiTheme="minorHAnsi" w:cstheme="minorHAnsi"/>
        </w:rPr>
        <w:t xml:space="preserve"> (как адаптация к изменению </w:t>
      </w:r>
      <w:r w:rsidR="000B64BA" w:rsidRPr="00156007">
        <w:rPr>
          <w:rFonts w:asciiTheme="minorHAnsi" w:hAnsiTheme="minorHAnsi" w:cstheme="minorHAnsi"/>
        </w:rPr>
        <w:t>количества</w:t>
      </w:r>
      <w:r w:rsidR="0022297D" w:rsidRPr="00156007">
        <w:rPr>
          <w:rFonts w:asciiTheme="minorHAnsi" w:hAnsiTheme="minorHAnsi" w:cstheme="minorHAnsi"/>
        </w:rPr>
        <w:t xml:space="preserve"> доступ</w:t>
      </w:r>
      <w:r w:rsidR="000B64BA" w:rsidRPr="00156007">
        <w:rPr>
          <w:rFonts w:asciiTheme="minorHAnsi" w:hAnsiTheme="minorHAnsi" w:cstheme="minorHAnsi"/>
        </w:rPr>
        <w:t>ного</w:t>
      </w:r>
      <w:r w:rsidR="0022297D" w:rsidRPr="00156007">
        <w:rPr>
          <w:rFonts w:asciiTheme="minorHAnsi" w:hAnsiTheme="minorHAnsi" w:cstheme="minorHAnsi"/>
        </w:rPr>
        <w:t xml:space="preserve"> света) (</w:t>
      </w:r>
      <w:r w:rsidR="00A64CFB" w:rsidRPr="00156007">
        <w:rPr>
          <w:rFonts w:asciiTheme="minorHAnsi" w:eastAsia="Calibri" w:hAnsiTheme="minorHAnsi" w:cstheme="minorHAnsi"/>
          <w:lang w:val="en-US"/>
        </w:rPr>
        <w:t>Larkum</w:t>
      </w:r>
      <w:r w:rsidR="00A66FA4">
        <w:rPr>
          <w:rFonts w:asciiTheme="minorHAnsi" w:eastAsia="Calibri" w:hAnsiTheme="minorHAnsi" w:cstheme="minorHAnsi"/>
        </w:rPr>
        <w:t xml:space="preserve"> </w:t>
      </w:r>
      <w:r w:rsidR="00A64CFB" w:rsidRPr="00156007">
        <w:rPr>
          <w:rFonts w:asciiTheme="minorHAnsi" w:eastAsia="Calibri" w:hAnsiTheme="minorHAnsi" w:cstheme="minorHAnsi"/>
          <w:lang w:val="en-US"/>
        </w:rPr>
        <w:t>et</w:t>
      </w:r>
      <w:r w:rsidR="00A66FA4">
        <w:rPr>
          <w:rFonts w:asciiTheme="minorHAnsi" w:eastAsia="Calibri" w:hAnsiTheme="minorHAnsi" w:cstheme="minorHAnsi"/>
        </w:rPr>
        <w:t xml:space="preserve"> </w:t>
      </w:r>
      <w:r w:rsidR="00A64CFB" w:rsidRPr="00156007">
        <w:rPr>
          <w:rFonts w:asciiTheme="minorHAnsi" w:eastAsia="Calibri" w:hAnsiTheme="minorHAnsi" w:cstheme="minorHAnsi"/>
          <w:lang w:val="en-US"/>
        </w:rPr>
        <w:t>al</w:t>
      </w:r>
      <w:r w:rsidR="00A64CFB" w:rsidRPr="00156007">
        <w:rPr>
          <w:rFonts w:asciiTheme="minorHAnsi" w:eastAsia="Calibri" w:hAnsiTheme="minorHAnsi" w:cstheme="minorHAnsi"/>
        </w:rPr>
        <w:t xml:space="preserve">., </w:t>
      </w:r>
      <w:r w:rsidR="00A64CFB" w:rsidRPr="00156007">
        <w:rPr>
          <w:rFonts w:asciiTheme="minorHAnsi" w:hAnsiTheme="minorHAnsi" w:cstheme="minorHAnsi"/>
        </w:rPr>
        <w:t>2006, цит. по</w:t>
      </w:r>
      <w:r w:rsidR="00D9719D" w:rsidRPr="00156007">
        <w:rPr>
          <w:rFonts w:asciiTheme="minorHAnsi" w:hAnsiTheme="minorHAnsi" w:cstheme="minorHAnsi"/>
        </w:rPr>
        <w:t>:</w:t>
      </w:r>
      <w:r w:rsidR="00A66FA4">
        <w:rPr>
          <w:rFonts w:asciiTheme="minorHAnsi" w:hAnsiTheme="minorHAnsi" w:cstheme="minorHAnsi"/>
        </w:rPr>
        <w:t xml:space="preserve"> </w:t>
      </w:r>
      <w:r w:rsidR="0022297D" w:rsidRPr="00156007">
        <w:rPr>
          <w:rFonts w:asciiTheme="minorHAnsi" w:hAnsiTheme="minorHAnsi" w:cstheme="minorHAnsi"/>
        </w:rPr>
        <w:t>Стародубцева, 2011).</w:t>
      </w:r>
      <w:r w:rsidR="00FA3770">
        <w:rPr>
          <w:rFonts w:asciiTheme="minorHAnsi" w:hAnsiTheme="minorHAnsi" w:cstheme="minorHAnsi"/>
        </w:rPr>
        <w:t xml:space="preserve"> </w:t>
      </w:r>
      <w:r w:rsidR="00E16A80" w:rsidRPr="00156007">
        <w:rPr>
          <w:rFonts w:asciiTheme="minorHAnsi" w:hAnsiTheme="minorHAnsi" w:cstheme="minorHAnsi"/>
        </w:rPr>
        <w:t xml:space="preserve">Отмечается, что взморник наиболее чувствителен к негативному воздействию </w:t>
      </w:r>
      <w:r w:rsidR="008E467A" w:rsidRPr="00156007">
        <w:rPr>
          <w:rFonts w:asciiTheme="minorHAnsi" w:hAnsiTheme="minorHAnsi" w:cstheme="minorHAnsi"/>
        </w:rPr>
        <w:t>недостатка света при высоких температурах воды (</w:t>
      </w:r>
      <w:r w:rsidR="008E467A" w:rsidRPr="00156007">
        <w:rPr>
          <w:rFonts w:asciiTheme="minorHAnsi" w:hAnsiTheme="minorHAnsi" w:cstheme="minorHAnsi"/>
          <w:lang w:val="en-US"/>
        </w:rPr>
        <w:t>Kim</w:t>
      </w:r>
      <w:r w:rsidR="00A66FA4">
        <w:rPr>
          <w:rFonts w:asciiTheme="minorHAnsi" w:hAnsiTheme="minorHAnsi" w:cstheme="minorHAnsi"/>
        </w:rPr>
        <w:t xml:space="preserve"> </w:t>
      </w:r>
      <w:r w:rsidR="008E467A" w:rsidRPr="00156007">
        <w:rPr>
          <w:rFonts w:asciiTheme="minorHAnsi" w:hAnsiTheme="minorHAnsi" w:cstheme="minorHAnsi"/>
          <w:lang w:val="en-US"/>
        </w:rPr>
        <w:t>et</w:t>
      </w:r>
      <w:r w:rsidR="00A66FA4">
        <w:rPr>
          <w:rFonts w:asciiTheme="minorHAnsi" w:hAnsiTheme="minorHAnsi" w:cstheme="minorHAnsi"/>
        </w:rPr>
        <w:t xml:space="preserve"> </w:t>
      </w:r>
      <w:r w:rsidR="008E467A" w:rsidRPr="00156007">
        <w:rPr>
          <w:rFonts w:asciiTheme="minorHAnsi" w:hAnsiTheme="minorHAnsi" w:cstheme="minorHAnsi"/>
          <w:lang w:val="en-US"/>
        </w:rPr>
        <w:t>al</w:t>
      </w:r>
      <w:r w:rsidR="008E467A" w:rsidRPr="00156007">
        <w:rPr>
          <w:rFonts w:asciiTheme="minorHAnsi" w:hAnsiTheme="minorHAnsi" w:cstheme="minorHAnsi"/>
        </w:rPr>
        <w:t>., 2015).</w:t>
      </w:r>
    </w:p>
    <w:p w:rsidR="002E0BFD" w:rsidRPr="00156007" w:rsidRDefault="002E0BFD" w:rsidP="00156007">
      <w:pPr>
        <w:rPr>
          <w:rFonts w:asciiTheme="minorHAnsi" w:hAnsiTheme="minorHAnsi" w:cstheme="minorHAnsi"/>
        </w:rPr>
      </w:pPr>
      <w:r w:rsidRPr="00156007">
        <w:rPr>
          <w:rFonts w:asciiTheme="minorHAnsi" w:hAnsiTheme="minorHAnsi" w:cstheme="minorHAnsi"/>
        </w:rPr>
        <w:t xml:space="preserve">Эволюционно же низкая освещенность в условиях произрастания </w:t>
      </w:r>
      <w:r w:rsidR="00212F08" w:rsidRPr="00156007">
        <w:rPr>
          <w:rFonts w:asciiTheme="minorHAnsi" w:hAnsiTheme="minorHAnsi" w:cstheme="minorHAnsi"/>
        </w:rPr>
        <w:t>вторичноводных</w:t>
      </w:r>
      <w:r w:rsidR="00A66FA4">
        <w:rPr>
          <w:rFonts w:asciiTheme="minorHAnsi" w:hAnsiTheme="minorHAnsi" w:cstheme="minorHAnsi"/>
        </w:rPr>
        <w:t xml:space="preserve"> </w:t>
      </w:r>
      <w:r w:rsidRPr="00156007">
        <w:rPr>
          <w:rFonts w:asciiTheme="minorHAnsi" w:hAnsiTheme="minorHAnsi" w:cstheme="minorHAnsi"/>
        </w:rPr>
        <w:t>морских трав привела к истончению листьев, уменьшению количества слоев клеток, отсутствию дифференциации на губчатый и палисадный мезофилл, наличию хлоропластов в эпидерме</w:t>
      </w:r>
      <w:r w:rsidR="00212F08" w:rsidRPr="00156007">
        <w:rPr>
          <w:rFonts w:asciiTheme="minorHAnsi" w:hAnsiTheme="minorHAnsi" w:cstheme="minorHAnsi"/>
        </w:rPr>
        <w:t xml:space="preserve"> (характерная черта погруж</w:t>
      </w:r>
      <w:r w:rsidR="00AF7582">
        <w:rPr>
          <w:rFonts w:asciiTheme="minorHAnsi" w:hAnsiTheme="minorHAnsi" w:cstheme="minorHAnsi"/>
        </w:rPr>
        <w:t>е</w:t>
      </w:r>
      <w:r w:rsidR="00212F08" w:rsidRPr="00156007">
        <w:rPr>
          <w:rFonts w:asciiTheme="minorHAnsi" w:hAnsiTheme="minorHAnsi" w:cstheme="minorHAnsi"/>
        </w:rPr>
        <w:t>нных водных растений)</w:t>
      </w:r>
      <w:r w:rsidRPr="00156007">
        <w:rPr>
          <w:rFonts w:asciiTheme="minorHAnsi" w:hAnsiTheme="minorHAnsi" w:cstheme="minorHAnsi"/>
        </w:rPr>
        <w:t xml:space="preserve"> и редукции кутикулы (рис. </w:t>
      </w:r>
      <w:r w:rsidR="006D7A17" w:rsidRPr="00156007">
        <w:rPr>
          <w:rFonts w:asciiTheme="minorHAnsi" w:hAnsiTheme="minorHAnsi" w:cstheme="minorHAnsi"/>
        </w:rPr>
        <w:t>3</w:t>
      </w:r>
      <w:r w:rsidRPr="00156007">
        <w:rPr>
          <w:rFonts w:asciiTheme="minorHAnsi" w:hAnsiTheme="minorHAnsi" w:cstheme="minorHAnsi"/>
        </w:rPr>
        <w:t xml:space="preserve">). Верхняя и нижняя стороны листа у зостеры </w:t>
      </w:r>
      <w:r w:rsidR="00212F08" w:rsidRPr="00156007">
        <w:rPr>
          <w:rFonts w:asciiTheme="minorHAnsi" w:hAnsiTheme="minorHAnsi" w:cstheme="minorHAnsi"/>
        </w:rPr>
        <w:t xml:space="preserve">анатомически </w:t>
      </w:r>
      <w:r w:rsidRPr="00156007">
        <w:rPr>
          <w:rFonts w:asciiTheme="minorHAnsi" w:hAnsiTheme="minorHAnsi" w:cstheme="minorHAnsi"/>
        </w:rPr>
        <w:t xml:space="preserve">идентичны. Полости в аэренхиме, заполненные газом, поддерживают листья в вертикальном положении, что снижает самозатенение растений </w:t>
      </w:r>
      <w:r w:rsidRPr="00156007">
        <w:rPr>
          <w:rFonts w:asciiTheme="minorHAnsi" w:hAnsiTheme="minorHAnsi" w:cstheme="minorHAnsi"/>
          <w:iCs/>
        </w:rPr>
        <w:t>(</w:t>
      </w:r>
      <w:r w:rsidR="00212F08" w:rsidRPr="00156007">
        <w:rPr>
          <w:rFonts w:asciiTheme="minorHAnsi" w:hAnsiTheme="minorHAnsi" w:cstheme="minorHAnsi"/>
          <w:iCs/>
        </w:rPr>
        <w:t>цит. по</w:t>
      </w:r>
      <w:r w:rsidR="00D9719D" w:rsidRPr="00156007">
        <w:rPr>
          <w:rFonts w:asciiTheme="minorHAnsi" w:hAnsiTheme="minorHAnsi" w:cstheme="minorHAnsi"/>
          <w:iCs/>
        </w:rPr>
        <w:t>:</w:t>
      </w:r>
      <w:r w:rsidR="00A66FA4">
        <w:rPr>
          <w:rFonts w:asciiTheme="minorHAnsi" w:hAnsiTheme="minorHAnsi" w:cstheme="minorHAnsi"/>
          <w:iCs/>
        </w:rPr>
        <w:t xml:space="preserve"> </w:t>
      </w:r>
      <w:r w:rsidR="00212F08" w:rsidRPr="00156007">
        <w:rPr>
          <w:rFonts w:asciiTheme="minorHAnsi" w:hAnsiTheme="minorHAnsi" w:cstheme="minorHAnsi"/>
          <w:iCs/>
        </w:rPr>
        <w:t>Стародубцева, 2011</w:t>
      </w:r>
      <w:r w:rsidRPr="00156007">
        <w:rPr>
          <w:rFonts w:asciiTheme="minorHAnsi" w:hAnsiTheme="minorHAnsi" w:cstheme="minorHAnsi"/>
          <w:iCs/>
        </w:rPr>
        <w:t xml:space="preserve">). </w:t>
      </w:r>
    </w:p>
    <w:p w:rsidR="002E0BFD" w:rsidRPr="00156007" w:rsidRDefault="002E0BFD" w:rsidP="00156007">
      <w:pPr>
        <w:jc w:val="center"/>
        <w:rPr>
          <w:rFonts w:asciiTheme="minorHAnsi" w:hAnsiTheme="minorHAnsi" w:cstheme="minorHAnsi"/>
          <w:noProof/>
        </w:rPr>
      </w:pPr>
      <w:r w:rsidRPr="00156007">
        <w:rPr>
          <w:rFonts w:asciiTheme="minorHAnsi" w:hAnsiTheme="minorHAnsi" w:cstheme="minorHAnsi"/>
          <w:noProof/>
          <w:lang w:eastAsia="ru-RU"/>
        </w:rPr>
        <w:drawing>
          <wp:inline distT="0" distB="0" distL="0" distR="0">
            <wp:extent cx="2560320" cy="990600"/>
            <wp:effectExtent l="19050" t="19050" r="11430" b="1905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grayscl/>
                    </a:blip>
                    <a:srcRect/>
                    <a:stretch>
                      <a:fillRect/>
                    </a:stretch>
                  </pic:blipFill>
                  <pic:spPr bwMode="auto">
                    <a:xfrm>
                      <a:off x="0" y="0"/>
                      <a:ext cx="2560320" cy="990600"/>
                    </a:xfrm>
                    <a:prstGeom prst="rect">
                      <a:avLst/>
                    </a:prstGeom>
                    <a:noFill/>
                    <a:ln w="6350" cmpd="sng">
                      <a:solidFill>
                        <a:srgbClr val="000000"/>
                      </a:solidFill>
                      <a:miter lim="800000"/>
                      <a:headEnd/>
                      <a:tailEnd/>
                    </a:ln>
                    <a:effectLst/>
                  </pic:spPr>
                </pic:pic>
              </a:graphicData>
            </a:graphic>
          </wp:inline>
        </w:drawing>
      </w:r>
    </w:p>
    <w:p w:rsidR="00FA3770" w:rsidRDefault="002E0BFD" w:rsidP="00FA3770">
      <w:pPr>
        <w:spacing w:after="0"/>
        <w:jc w:val="center"/>
        <w:rPr>
          <w:rFonts w:asciiTheme="minorHAnsi" w:hAnsiTheme="minorHAnsi" w:cstheme="minorHAnsi"/>
          <w:iCs/>
        </w:rPr>
      </w:pPr>
      <w:r w:rsidRPr="00156007">
        <w:rPr>
          <w:rFonts w:asciiTheme="minorHAnsi" w:hAnsiTheme="minorHAnsi" w:cstheme="minorHAnsi"/>
          <w:iCs/>
        </w:rPr>
        <w:t xml:space="preserve">Рис. </w:t>
      </w:r>
      <w:r w:rsidR="006D7A17" w:rsidRPr="00156007">
        <w:rPr>
          <w:rFonts w:asciiTheme="minorHAnsi" w:hAnsiTheme="minorHAnsi" w:cstheme="minorHAnsi"/>
          <w:iCs/>
        </w:rPr>
        <w:t>3</w:t>
      </w:r>
      <w:r w:rsidRPr="00156007">
        <w:rPr>
          <w:rFonts w:asciiTheme="minorHAnsi" w:hAnsiTheme="minorHAnsi" w:cstheme="minorHAnsi"/>
          <w:iCs/>
        </w:rPr>
        <w:t>. Поперечный срез листа зостеры (</w:t>
      </w:r>
      <w:r w:rsidRPr="00156007">
        <w:rPr>
          <w:rFonts w:asciiTheme="minorHAnsi" w:hAnsiTheme="minorHAnsi" w:cstheme="minorHAnsi"/>
          <w:lang w:val="en-US"/>
        </w:rPr>
        <w:t>Andersen</w:t>
      </w:r>
      <w:r w:rsidR="00A66FA4">
        <w:rPr>
          <w:rFonts w:asciiTheme="minorHAnsi" w:hAnsiTheme="minorHAnsi" w:cstheme="minorHAnsi"/>
        </w:rPr>
        <w:t xml:space="preserve"> </w:t>
      </w:r>
      <w:r w:rsidRPr="00156007">
        <w:rPr>
          <w:rFonts w:asciiTheme="minorHAnsi" w:hAnsiTheme="minorHAnsi" w:cstheme="minorHAnsi"/>
          <w:lang w:val="en-US"/>
        </w:rPr>
        <w:t>et</w:t>
      </w:r>
      <w:r w:rsidR="00A66FA4">
        <w:rPr>
          <w:rFonts w:asciiTheme="minorHAnsi" w:hAnsiTheme="minorHAnsi" w:cstheme="minorHAnsi"/>
        </w:rPr>
        <w:t xml:space="preserve"> </w:t>
      </w:r>
      <w:r w:rsidRPr="00156007">
        <w:rPr>
          <w:rFonts w:asciiTheme="minorHAnsi" w:hAnsiTheme="minorHAnsi" w:cstheme="minorHAnsi"/>
          <w:lang w:val="en-US"/>
        </w:rPr>
        <w:t>al</w:t>
      </w:r>
      <w:r w:rsidRPr="00156007">
        <w:rPr>
          <w:rFonts w:asciiTheme="minorHAnsi" w:hAnsiTheme="minorHAnsi" w:cstheme="minorHAnsi"/>
        </w:rPr>
        <w:t>., 2007</w:t>
      </w:r>
      <w:r w:rsidRPr="00156007">
        <w:rPr>
          <w:rFonts w:asciiTheme="minorHAnsi" w:hAnsiTheme="minorHAnsi" w:cstheme="minorHAnsi"/>
          <w:kern w:val="32"/>
        </w:rPr>
        <w:t xml:space="preserve">; </w:t>
      </w:r>
      <w:r w:rsidRPr="00156007">
        <w:rPr>
          <w:rFonts w:asciiTheme="minorHAnsi" w:hAnsiTheme="minorHAnsi" w:cstheme="minorHAnsi"/>
          <w:iCs/>
          <w:lang w:val="en-US"/>
        </w:rPr>
        <w:t>Smith</w:t>
      </w:r>
      <w:r w:rsidRPr="00156007">
        <w:rPr>
          <w:rFonts w:asciiTheme="minorHAnsi" w:hAnsiTheme="minorHAnsi" w:cstheme="minorHAnsi"/>
          <w:iCs/>
        </w:rPr>
        <w:t>, 2008)</w:t>
      </w:r>
    </w:p>
    <w:p w:rsidR="002E0BFD" w:rsidRPr="00156007" w:rsidRDefault="00212F08" w:rsidP="00156007">
      <w:pPr>
        <w:jc w:val="center"/>
        <w:rPr>
          <w:rFonts w:asciiTheme="minorHAnsi" w:hAnsiTheme="minorHAnsi" w:cstheme="minorHAnsi"/>
          <w:iCs/>
        </w:rPr>
      </w:pPr>
      <w:r w:rsidRPr="00156007">
        <w:rPr>
          <w:rFonts w:asciiTheme="minorHAnsi" w:hAnsiTheme="minorHAnsi" w:cstheme="minorHAnsi"/>
          <w:iCs/>
        </w:rPr>
        <w:t>(по:</w:t>
      </w:r>
      <w:r w:rsidR="00A66FA4">
        <w:rPr>
          <w:rFonts w:asciiTheme="minorHAnsi" w:hAnsiTheme="minorHAnsi" w:cstheme="minorHAnsi"/>
          <w:iCs/>
        </w:rPr>
        <w:t xml:space="preserve"> </w:t>
      </w:r>
      <w:r w:rsidRPr="00156007">
        <w:rPr>
          <w:rFonts w:asciiTheme="minorHAnsi" w:hAnsiTheme="minorHAnsi" w:cstheme="minorHAnsi"/>
          <w:iCs/>
        </w:rPr>
        <w:t>Стародубцева, 2011)</w:t>
      </w:r>
    </w:p>
    <w:p w:rsidR="00A74798" w:rsidRPr="00156007" w:rsidRDefault="00A74798" w:rsidP="00156007">
      <w:pPr>
        <w:rPr>
          <w:rFonts w:asciiTheme="minorHAnsi" w:hAnsiTheme="minorHAnsi" w:cstheme="minorHAnsi"/>
          <w:shd w:val="clear" w:color="auto" w:fill="FFFFFF"/>
        </w:rPr>
      </w:pPr>
      <w:r w:rsidRPr="00156007">
        <w:rPr>
          <w:rFonts w:asciiTheme="minorHAnsi" w:hAnsiTheme="minorHAnsi" w:cstheme="minorHAnsi"/>
          <w:shd w:val="clear" w:color="auto" w:fill="FFFFFF"/>
        </w:rPr>
        <w:t xml:space="preserve">Растения зостеры могут переносить диапазон температур поверхностных вод </w:t>
      </w:r>
      <w:r w:rsidR="00FA3770">
        <w:rPr>
          <w:rFonts w:asciiTheme="minorHAnsi" w:hAnsiTheme="minorHAnsi" w:cstheme="minorHAnsi"/>
          <w:shd w:val="clear" w:color="auto" w:fill="FFFFFF"/>
        </w:rPr>
        <w:t>от 5 до 30º</w:t>
      </w:r>
      <w:r w:rsidRPr="00156007">
        <w:rPr>
          <w:rFonts w:asciiTheme="minorHAnsi" w:hAnsiTheme="minorHAnsi" w:cstheme="minorHAnsi"/>
          <w:shd w:val="clear" w:color="auto" w:fill="FFFFFF"/>
        </w:rPr>
        <w:t>С, но оптимальн</w:t>
      </w:r>
      <w:r w:rsidR="00FA3770">
        <w:rPr>
          <w:rFonts w:asciiTheme="minorHAnsi" w:hAnsiTheme="minorHAnsi" w:cstheme="minorHAnsi"/>
          <w:shd w:val="clear" w:color="auto" w:fill="FFFFFF"/>
        </w:rPr>
        <w:t>ый рост наблюдается при 10 — 15</w:t>
      </w:r>
      <w:r w:rsidRPr="00156007">
        <w:rPr>
          <w:rFonts w:asciiTheme="minorHAnsi" w:hAnsiTheme="minorHAnsi" w:cstheme="minorHAnsi"/>
          <w:shd w:val="clear" w:color="auto" w:fill="FFFFFF"/>
        </w:rPr>
        <w:t>°С. В целом вид относится к группе эвритермных организмов.</w:t>
      </w:r>
      <w:r w:rsidR="00796237" w:rsidRPr="00156007">
        <w:rPr>
          <w:rFonts w:asciiTheme="minorHAnsi" w:hAnsiTheme="minorHAnsi" w:cstheme="minorHAnsi"/>
          <w:shd w:val="clear" w:color="auto" w:fill="FFFFFF"/>
        </w:rPr>
        <w:t xml:space="preserve"> Слабая переносимость высоких температур дают основания полагать, что проблема глобального потепления климата ставит под угрозу само существование </w:t>
      </w:r>
      <w:r w:rsidR="00796237" w:rsidRPr="00156007">
        <w:rPr>
          <w:rFonts w:asciiTheme="minorHAnsi" w:hAnsiTheme="minorHAnsi" w:cstheme="minorHAnsi"/>
          <w:i/>
          <w:shd w:val="clear" w:color="auto" w:fill="FFFFFF"/>
          <w:lang w:val="en-US"/>
        </w:rPr>
        <w:t>Zostera</w:t>
      </w:r>
      <w:r w:rsidR="00A66FA4">
        <w:rPr>
          <w:rFonts w:asciiTheme="minorHAnsi" w:hAnsiTheme="minorHAnsi" w:cstheme="minorHAnsi"/>
          <w:i/>
          <w:shd w:val="clear" w:color="auto" w:fill="FFFFFF"/>
        </w:rPr>
        <w:t xml:space="preserve"> </w:t>
      </w:r>
      <w:r w:rsidR="00796237" w:rsidRPr="00156007">
        <w:rPr>
          <w:rFonts w:asciiTheme="minorHAnsi" w:hAnsiTheme="minorHAnsi" w:cstheme="minorHAnsi"/>
          <w:i/>
          <w:shd w:val="clear" w:color="auto" w:fill="FFFFFF"/>
          <w:lang w:val="en-US"/>
        </w:rPr>
        <w:t>marina</w:t>
      </w:r>
      <w:r w:rsidR="00796237" w:rsidRPr="00156007">
        <w:rPr>
          <w:rFonts w:asciiTheme="minorHAnsi" w:hAnsiTheme="minorHAnsi" w:cstheme="minorHAnsi"/>
          <w:shd w:val="clear" w:color="auto" w:fill="FFFFFF"/>
        </w:rPr>
        <w:t xml:space="preserve"> как вида </w:t>
      </w:r>
      <w:r w:rsidR="00796237" w:rsidRPr="00156007">
        <w:rPr>
          <w:rFonts w:asciiTheme="minorHAnsi" w:hAnsiTheme="minorHAnsi" w:cstheme="minorHAnsi"/>
        </w:rPr>
        <w:t>(</w:t>
      </w:r>
      <w:r w:rsidR="00796237" w:rsidRPr="00156007">
        <w:rPr>
          <w:rFonts w:asciiTheme="minorHAnsi" w:hAnsiTheme="minorHAnsi" w:cstheme="minorHAnsi"/>
          <w:lang w:val="en-US"/>
        </w:rPr>
        <w:t>Davison</w:t>
      </w:r>
      <w:r w:rsidR="00796237" w:rsidRPr="00156007">
        <w:rPr>
          <w:rFonts w:asciiTheme="minorHAnsi" w:hAnsiTheme="minorHAnsi" w:cstheme="minorHAnsi"/>
        </w:rPr>
        <w:t>&amp;</w:t>
      </w:r>
      <w:r w:rsidR="00796237" w:rsidRPr="00156007">
        <w:rPr>
          <w:rFonts w:asciiTheme="minorHAnsi" w:hAnsiTheme="minorHAnsi" w:cstheme="minorHAnsi"/>
          <w:lang w:val="en-US"/>
        </w:rPr>
        <w:t>Hughes</w:t>
      </w:r>
      <w:r w:rsidR="00796237" w:rsidRPr="00156007">
        <w:rPr>
          <w:rFonts w:asciiTheme="minorHAnsi" w:hAnsiTheme="minorHAnsi" w:cstheme="minorHAnsi"/>
        </w:rPr>
        <w:t>, 1998)</w:t>
      </w:r>
      <w:r w:rsidR="00796237" w:rsidRPr="00156007">
        <w:rPr>
          <w:rFonts w:asciiTheme="minorHAnsi" w:hAnsiTheme="minorHAnsi" w:cstheme="minorHAnsi"/>
          <w:shd w:val="clear" w:color="auto" w:fill="FFFFFF"/>
        </w:rPr>
        <w:t>.</w:t>
      </w:r>
    </w:p>
    <w:p w:rsidR="001E40AD" w:rsidRPr="00156007" w:rsidRDefault="001C4D30" w:rsidP="00156007">
      <w:pPr>
        <w:rPr>
          <w:rFonts w:asciiTheme="minorHAnsi" w:hAnsiTheme="minorHAnsi" w:cstheme="minorHAnsi"/>
        </w:rPr>
      </w:pPr>
      <w:r w:rsidRPr="00156007">
        <w:rPr>
          <w:rFonts w:asciiTheme="minorHAnsi" w:hAnsiTheme="minorHAnsi" w:cstheme="minorHAnsi"/>
        </w:rPr>
        <w:lastRenderedPageBreak/>
        <w:t>Касательно отношения к сол</w:t>
      </w:r>
      <w:r w:rsidR="00AF7582">
        <w:rPr>
          <w:rFonts w:asciiTheme="minorHAnsi" w:hAnsiTheme="minorHAnsi" w:cstheme="minorHAnsi"/>
        </w:rPr>
        <w:t>е</w:t>
      </w:r>
      <w:r w:rsidRPr="00156007">
        <w:rPr>
          <w:rFonts w:asciiTheme="minorHAnsi" w:hAnsiTheme="minorHAnsi" w:cstheme="minorHAnsi"/>
        </w:rPr>
        <w:t xml:space="preserve">ности воды, зостеру следует отнести к </w:t>
      </w:r>
      <w:r w:rsidR="005B7E56" w:rsidRPr="00156007">
        <w:rPr>
          <w:rFonts w:asciiTheme="minorHAnsi" w:hAnsiTheme="minorHAnsi" w:cstheme="minorHAnsi"/>
        </w:rPr>
        <w:t>эвригалинны</w:t>
      </w:r>
      <w:r w:rsidRPr="00156007">
        <w:rPr>
          <w:rFonts w:asciiTheme="minorHAnsi" w:hAnsiTheme="minorHAnsi" w:cstheme="minorHAnsi"/>
        </w:rPr>
        <w:t>м</w:t>
      </w:r>
      <w:r w:rsidR="005B7E56" w:rsidRPr="00156007">
        <w:rPr>
          <w:rFonts w:asciiTheme="minorHAnsi" w:hAnsiTheme="minorHAnsi" w:cstheme="minorHAnsi"/>
        </w:rPr>
        <w:t xml:space="preserve"> вид</w:t>
      </w:r>
      <w:r w:rsidRPr="00156007">
        <w:rPr>
          <w:rFonts w:asciiTheme="minorHAnsi" w:hAnsiTheme="minorHAnsi" w:cstheme="minorHAnsi"/>
        </w:rPr>
        <w:t>ам</w:t>
      </w:r>
      <w:r w:rsidR="009F71F2" w:rsidRPr="00156007">
        <w:rPr>
          <w:rFonts w:asciiTheme="minorHAnsi" w:hAnsiTheme="minorHAnsi" w:cstheme="minorHAnsi"/>
        </w:rPr>
        <w:t xml:space="preserve">, обладающим </w:t>
      </w:r>
      <w:r w:rsidR="009F71F2" w:rsidRPr="00156007">
        <w:rPr>
          <w:rFonts w:asciiTheme="minorHAnsi" w:hAnsiTheme="minorHAnsi" w:cstheme="minorHAnsi"/>
          <w:shd w:val="clear" w:color="auto" w:fill="FFFFFF"/>
        </w:rPr>
        <w:t xml:space="preserve">широким диапазоном выносливости </w:t>
      </w:r>
      <w:r w:rsidR="00D9719D" w:rsidRPr="00156007">
        <w:rPr>
          <w:rFonts w:asciiTheme="minorHAnsi" w:hAnsiTheme="minorHAnsi" w:cstheme="minorHAnsi"/>
          <w:shd w:val="clear" w:color="auto" w:fill="FFFFFF"/>
        </w:rPr>
        <w:t>к степени</w:t>
      </w:r>
      <w:r w:rsidR="009F71F2" w:rsidRPr="00156007">
        <w:rPr>
          <w:rFonts w:asciiTheme="minorHAnsi" w:hAnsiTheme="minorHAnsi" w:cstheme="minorHAnsi"/>
          <w:shd w:val="clear" w:color="auto" w:fill="FFFFFF"/>
        </w:rPr>
        <w:t xml:space="preserve"> насыщенности солей в среде обитания</w:t>
      </w:r>
      <w:r w:rsidR="005B7E56" w:rsidRPr="00156007">
        <w:rPr>
          <w:rFonts w:asciiTheme="minorHAnsi" w:hAnsiTheme="minorHAnsi" w:cstheme="minorHAnsi"/>
        </w:rPr>
        <w:t>.</w:t>
      </w:r>
      <w:r w:rsidR="009F71F2" w:rsidRPr="00156007">
        <w:rPr>
          <w:rFonts w:asciiTheme="minorHAnsi" w:hAnsiTheme="minorHAnsi" w:cstheme="minorHAnsi"/>
        </w:rPr>
        <w:t xml:space="preserve"> Так, в исследованиях, провед</w:t>
      </w:r>
      <w:r w:rsidR="00AF7582">
        <w:rPr>
          <w:rFonts w:asciiTheme="minorHAnsi" w:hAnsiTheme="minorHAnsi" w:cstheme="minorHAnsi"/>
        </w:rPr>
        <w:t>е</w:t>
      </w:r>
      <w:r w:rsidR="009F71F2" w:rsidRPr="00156007">
        <w:rPr>
          <w:rFonts w:asciiTheme="minorHAnsi" w:hAnsiTheme="minorHAnsi" w:cstheme="minorHAnsi"/>
        </w:rPr>
        <w:t>нных у берегов Дании, было показано, что р</w:t>
      </w:r>
      <w:r w:rsidR="00D21371" w:rsidRPr="00156007">
        <w:rPr>
          <w:rFonts w:asciiTheme="minorHAnsi" w:hAnsiTheme="minorHAnsi" w:cstheme="minorHAnsi"/>
        </w:rPr>
        <w:t xml:space="preserve">астение </w:t>
      </w:r>
      <w:r w:rsidR="00F159F7" w:rsidRPr="00156007">
        <w:rPr>
          <w:rFonts w:asciiTheme="minorHAnsi" w:hAnsiTheme="minorHAnsi" w:cstheme="minorHAnsi"/>
        </w:rPr>
        <w:t xml:space="preserve">выдерживает </w:t>
      </w:r>
      <w:r w:rsidR="00FA3770">
        <w:rPr>
          <w:rFonts w:asciiTheme="minorHAnsi" w:hAnsiTheme="minorHAnsi" w:cstheme="minorHAnsi"/>
        </w:rPr>
        <w:t xml:space="preserve">значения </w:t>
      </w:r>
      <w:r w:rsidR="005B7E56" w:rsidRPr="00156007">
        <w:rPr>
          <w:rFonts w:asciiTheme="minorHAnsi" w:hAnsiTheme="minorHAnsi" w:cstheme="minorHAnsi"/>
        </w:rPr>
        <w:t xml:space="preserve">от 5 до 32‰ </w:t>
      </w:r>
      <w:r w:rsidR="00F159F7" w:rsidRPr="00156007">
        <w:rPr>
          <w:rFonts w:asciiTheme="minorHAnsi" w:hAnsiTheme="minorHAnsi" w:cstheme="minorHAnsi"/>
        </w:rPr>
        <w:t>(</w:t>
      </w:r>
      <w:r w:rsidR="00F159F7" w:rsidRPr="00156007">
        <w:rPr>
          <w:rFonts w:asciiTheme="minorHAnsi" w:hAnsiTheme="minorHAnsi" w:cstheme="minorHAnsi"/>
          <w:lang w:val="en-US"/>
        </w:rPr>
        <w:t>Rasmussen</w:t>
      </w:r>
      <w:r w:rsidR="00F159F7" w:rsidRPr="00156007">
        <w:rPr>
          <w:rFonts w:asciiTheme="minorHAnsi" w:hAnsiTheme="minorHAnsi" w:cstheme="minorHAnsi"/>
        </w:rPr>
        <w:t>, 1973)</w:t>
      </w:r>
      <w:r w:rsidR="005B7E56" w:rsidRPr="00156007">
        <w:rPr>
          <w:rFonts w:asciiTheme="minorHAnsi" w:hAnsiTheme="minorHAnsi" w:cstheme="minorHAnsi"/>
        </w:rPr>
        <w:t>.</w:t>
      </w:r>
      <w:r w:rsidR="00EB4B72">
        <w:rPr>
          <w:rFonts w:asciiTheme="minorHAnsi" w:hAnsiTheme="minorHAnsi" w:cstheme="minorHAnsi"/>
        </w:rPr>
        <w:t xml:space="preserve"> </w:t>
      </w:r>
      <w:r w:rsidR="001E40AD" w:rsidRPr="00156007">
        <w:rPr>
          <w:rFonts w:asciiTheme="minorHAnsi" w:hAnsiTheme="minorHAnsi" w:cstheme="minorHAnsi"/>
        </w:rPr>
        <w:t xml:space="preserve">По данным Т. </w:t>
      </w:r>
      <w:r w:rsidR="001E40AD" w:rsidRPr="00156007">
        <w:rPr>
          <w:rFonts w:asciiTheme="minorHAnsi" w:hAnsiTheme="minorHAnsi" w:cstheme="minorHAnsi"/>
          <w:lang w:val="en-US"/>
        </w:rPr>
        <w:t>Meyer</w:t>
      </w:r>
      <w:r w:rsidR="001E40AD" w:rsidRPr="00156007">
        <w:rPr>
          <w:rFonts w:asciiTheme="minorHAnsi" w:hAnsiTheme="minorHAnsi" w:cstheme="minorHAnsi"/>
        </w:rPr>
        <w:t xml:space="preserve"> и С. </w:t>
      </w:r>
      <w:r w:rsidR="001E40AD" w:rsidRPr="00156007">
        <w:rPr>
          <w:rFonts w:asciiTheme="minorHAnsi" w:hAnsiTheme="minorHAnsi" w:cstheme="minorHAnsi"/>
          <w:lang w:val="en-US"/>
        </w:rPr>
        <w:t>Nehring</w:t>
      </w:r>
      <w:r w:rsidR="001E40AD" w:rsidRPr="00156007">
        <w:rPr>
          <w:rFonts w:asciiTheme="minorHAnsi" w:hAnsiTheme="minorHAnsi" w:cstheme="minorHAnsi"/>
        </w:rPr>
        <w:t xml:space="preserve"> (2006)</w:t>
      </w:r>
      <w:r w:rsidR="000263F8" w:rsidRPr="00156007">
        <w:rPr>
          <w:rFonts w:asciiTheme="minorHAnsi" w:hAnsiTheme="minorHAnsi" w:cstheme="minorHAnsi"/>
        </w:rPr>
        <w:t>,</w:t>
      </w:r>
      <w:r w:rsidR="001E40AD" w:rsidRPr="00156007">
        <w:rPr>
          <w:rFonts w:asciiTheme="minorHAnsi" w:hAnsiTheme="minorHAnsi" w:cstheme="minorHAnsi"/>
        </w:rPr>
        <w:t xml:space="preserve"> в Балтийском море зостера может произрастать при солености от 3 до 30‰, по результатам работы А. </w:t>
      </w:r>
      <w:r w:rsidR="001E40AD" w:rsidRPr="00156007">
        <w:rPr>
          <w:rFonts w:asciiTheme="minorHAnsi" w:hAnsiTheme="minorHAnsi" w:cstheme="minorHAnsi"/>
          <w:lang w:val="en-US"/>
        </w:rPr>
        <w:t>Alemzadeh</w:t>
      </w:r>
      <w:r w:rsidR="001E40AD" w:rsidRPr="00156007">
        <w:rPr>
          <w:rFonts w:asciiTheme="minorHAnsi" w:hAnsiTheme="minorHAnsi" w:cstheme="minorHAnsi"/>
        </w:rPr>
        <w:t xml:space="preserve"> с соавторами (2006)</w:t>
      </w:r>
      <w:r w:rsidR="000263F8" w:rsidRPr="00156007">
        <w:rPr>
          <w:rFonts w:asciiTheme="minorHAnsi" w:hAnsiTheme="minorHAnsi" w:cstheme="minorHAnsi"/>
        </w:rPr>
        <w:t>,</w:t>
      </w:r>
      <w:r w:rsidR="001E40AD" w:rsidRPr="00156007">
        <w:rPr>
          <w:rFonts w:asciiTheme="minorHAnsi" w:hAnsiTheme="minorHAnsi" w:cstheme="minorHAnsi"/>
        </w:rPr>
        <w:t xml:space="preserve"> в Японском море и других южных морях - от 5 до 42‰ (Стародубцева, 2011). При этом оптимальная величина солености морской воды для взморника</w:t>
      </w:r>
      <w:r w:rsidR="00A66FA4">
        <w:rPr>
          <w:rFonts w:asciiTheme="minorHAnsi" w:hAnsiTheme="minorHAnsi" w:cstheme="minorHAnsi"/>
        </w:rPr>
        <w:t xml:space="preserve"> </w:t>
      </w:r>
      <w:r w:rsidR="00D9719D" w:rsidRPr="00156007">
        <w:rPr>
          <w:rFonts w:asciiTheme="minorHAnsi" w:hAnsiTheme="minorHAnsi" w:cstheme="minorHAnsi"/>
        </w:rPr>
        <w:t>близка к</w:t>
      </w:r>
      <w:r w:rsidR="001E40AD" w:rsidRPr="00156007">
        <w:rPr>
          <w:rFonts w:asciiTheme="minorHAnsi" w:hAnsiTheme="minorHAnsi" w:cstheme="minorHAnsi"/>
        </w:rPr>
        <w:t xml:space="preserve"> 22‰ (</w:t>
      </w:r>
      <w:r w:rsidR="001E40AD" w:rsidRPr="00156007">
        <w:rPr>
          <w:rFonts w:asciiTheme="minorHAnsi" w:hAnsiTheme="minorHAnsi" w:cstheme="minorHAnsi"/>
          <w:lang w:val="en-US"/>
        </w:rPr>
        <w:t>Larkum</w:t>
      </w:r>
      <w:r w:rsidR="00A66FA4">
        <w:rPr>
          <w:rFonts w:asciiTheme="minorHAnsi" w:hAnsiTheme="minorHAnsi" w:cstheme="minorHAnsi"/>
        </w:rPr>
        <w:t xml:space="preserve"> </w:t>
      </w:r>
      <w:r w:rsidR="001E40AD" w:rsidRPr="00156007">
        <w:rPr>
          <w:rFonts w:asciiTheme="minorHAnsi" w:hAnsiTheme="minorHAnsi" w:cstheme="minorHAnsi"/>
          <w:lang w:val="en-US"/>
        </w:rPr>
        <w:t>et</w:t>
      </w:r>
      <w:r w:rsidR="00A66FA4">
        <w:rPr>
          <w:rFonts w:asciiTheme="minorHAnsi" w:hAnsiTheme="minorHAnsi" w:cstheme="minorHAnsi"/>
        </w:rPr>
        <w:t xml:space="preserve"> </w:t>
      </w:r>
      <w:r w:rsidR="001E40AD" w:rsidRPr="00156007">
        <w:rPr>
          <w:rFonts w:asciiTheme="minorHAnsi" w:hAnsiTheme="minorHAnsi" w:cstheme="minorHAnsi"/>
          <w:lang w:val="en-US"/>
        </w:rPr>
        <w:t>al</w:t>
      </w:r>
      <w:r w:rsidR="001E40AD" w:rsidRPr="00156007">
        <w:rPr>
          <w:rFonts w:asciiTheme="minorHAnsi" w:hAnsiTheme="minorHAnsi" w:cstheme="minorHAnsi"/>
        </w:rPr>
        <w:t>., 2006, цит. по</w:t>
      </w:r>
      <w:r w:rsidR="00D9719D" w:rsidRPr="00156007">
        <w:rPr>
          <w:rFonts w:asciiTheme="minorHAnsi" w:hAnsiTheme="minorHAnsi" w:cstheme="minorHAnsi"/>
        </w:rPr>
        <w:t>:</w:t>
      </w:r>
      <w:r w:rsidR="00A66FA4">
        <w:rPr>
          <w:rFonts w:asciiTheme="minorHAnsi" w:hAnsiTheme="minorHAnsi" w:cstheme="minorHAnsi"/>
        </w:rPr>
        <w:t xml:space="preserve"> </w:t>
      </w:r>
      <w:r w:rsidR="001E40AD" w:rsidRPr="00156007">
        <w:rPr>
          <w:rFonts w:asciiTheme="minorHAnsi" w:hAnsiTheme="minorHAnsi" w:cstheme="minorHAnsi"/>
        </w:rPr>
        <w:t>Стародубцева, 2011).</w:t>
      </w:r>
    </w:p>
    <w:p w:rsidR="001E40AD" w:rsidRPr="00156007" w:rsidRDefault="00DA3C60" w:rsidP="00156007">
      <w:pPr>
        <w:rPr>
          <w:rFonts w:asciiTheme="minorHAnsi" w:hAnsiTheme="minorHAnsi" w:cstheme="minorHAnsi"/>
        </w:rPr>
      </w:pPr>
      <w:r w:rsidRPr="00156007">
        <w:rPr>
          <w:rFonts w:asciiTheme="minorHAnsi" w:hAnsiTheme="minorHAnsi" w:cstheme="minorHAnsi"/>
        </w:rPr>
        <w:t>Белое море в целом характеризуется</w:t>
      </w:r>
      <w:r w:rsidR="006971D8">
        <w:rPr>
          <w:rFonts w:asciiTheme="minorHAnsi" w:hAnsiTheme="minorHAnsi" w:cstheme="minorHAnsi"/>
        </w:rPr>
        <w:t xml:space="preserve"> относительно</w:t>
      </w:r>
      <w:r w:rsidRPr="00156007">
        <w:rPr>
          <w:rFonts w:asciiTheme="minorHAnsi" w:hAnsiTheme="minorHAnsi" w:cstheme="minorHAnsi"/>
        </w:rPr>
        <w:t xml:space="preserve"> низким уровнем солености, в том числе за счет впадающих в него многочисленных рек и ручьев. </w:t>
      </w:r>
      <w:r w:rsidR="0038156C" w:rsidRPr="00156007">
        <w:rPr>
          <w:rFonts w:asciiTheme="minorHAnsi" w:hAnsiTheme="minorHAnsi" w:cstheme="minorHAnsi"/>
        </w:rPr>
        <w:t xml:space="preserve">Средняя </w:t>
      </w:r>
      <w:r w:rsidR="0057043F">
        <w:rPr>
          <w:rFonts w:asciiTheme="minorHAnsi" w:hAnsiTheme="minorHAnsi" w:cstheme="minorHAnsi"/>
        </w:rPr>
        <w:t xml:space="preserve">годовая </w:t>
      </w:r>
      <w:r w:rsidR="0038156C" w:rsidRPr="00156007">
        <w:rPr>
          <w:rFonts w:asciiTheme="minorHAnsi" w:hAnsiTheme="minorHAnsi" w:cstheme="minorHAnsi"/>
        </w:rPr>
        <w:t xml:space="preserve">соленость поверхностных вод </w:t>
      </w:r>
      <w:r w:rsidR="0057043F">
        <w:rPr>
          <w:rFonts w:asciiTheme="minorHAnsi" w:hAnsiTheme="minorHAnsi" w:cstheme="minorHAnsi"/>
        </w:rPr>
        <w:t>в Бассейне и заливах Белого моря не превышает 23,07–25,80</w:t>
      </w:r>
      <w:r w:rsidR="00E42D99" w:rsidRPr="00156007">
        <w:rPr>
          <w:rFonts w:asciiTheme="minorHAnsi" w:hAnsiTheme="minorHAnsi" w:cstheme="minorHAnsi"/>
        </w:rPr>
        <w:t>‰</w:t>
      </w:r>
      <w:r w:rsidR="0057043F">
        <w:rPr>
          <w:rFonts w:asciiTheme="minorHAnsi" w:hAnsiTheme="minorHAnsi" w:cstheme="minorHAnsi"/>
        </w:rPr>
        <w:t>. Кроме того, для моря характерны резкие сезонные колебания сол</w:t>
      </w:r>
      <w:r w:rsidR="00AF7582">
        <w:rPr>
          <w:rFonts w:asciiTheme="minorHAnsi" w:hAnsiTheme="minorHAnsi" w:cstheme="minorHAnsi"/>
        </w:rPr>
        <w:t>е</w:t>
      </w:r>
      <w:r w:rsidR="0057043F">
        <w:rPr>
          <w:rFonts w:asciiTheme="minorHAnsi" w:hAnsiTheme="minorHAnsi" w:cstheme="minorHAnsi"/>
        </w:rPr>
        <w:t>ности (с амплитудой до 10,34</w:t>
      </w:r>
      <w:r w:rsidR="0057043F" w:rsidRPr="00156007">
        <w:rPr>
          <w:rFonts w:asciiTheme="minorHAnsi" w:hAnsiTheme="minorHAnsi" w:cstheme="minorHAnsi"/>
        </w:rPr>
        <w:t>‰</w:t>
      </w:r>
      <w:r w:rsidR="0057043F">
        <w:rPr>
          <w:rFonts w:asciiTheme="minorHAnsi" w:hAnsiTheme="minorHAnsi" w:cstheme="minorHAnsi"/>
        </w:rPr>
        <w:t>)</w:t>
      </w:r>
      <w:r w:rsidR="0038156C" w:rsidRPr="00156007">
        <w:rPr>
          <w:rFonts w:asciiTheme="minorHAnsi" w:hAnsiTheme="minorHAnsi" w:cstheme="minorHAnsi"/>
        </w:rPr>
        <w:t xml:space="preserve"> (</w:t>
      </w:r>
      <w:r w:rsidR="00B500E4" w:rsidRPr="00156007">
        <w:rPr>
          <w:rFonts w:asciiTheme="minorHAnsi" w:hAnsiTheme="minorHAnsi" w:cstheme="minorHAnsi"/>
        </w:rPr>
        <w:t xml:space="preserve">Кузнецов, 1960; </w:t>
      </w:r>
      <w:r w:rsidR="00D862B1" w:rsidRPr="00156007">
        <w:rPr>
          <w:rFonts w:asciiTheme="minorHAnsi" w:hAnsiTheme="minorHAnsi" w:cstheme="minorHAnsi"/>
        </w:rPr>
        <w:t>Марковская и др., 2011</w:t>
      </w:r>
      <w:r w:rsidR="0038156C" w:rsidRPr="00156007">
        <w:rPr>
          <w:rFonts w:asciiTheme="minorHAnsi" w:hAnsiTheme="minorHAnsi" w:cstheme="minorHAnsi"/>
        </w:rPr>
        <w:t>). З</w:t>
      </w:r>
      <w:r w:rsidR="00686C58" w:rsidRPr="00156007">
        <w:rPr>
          <w:rFonts w:asciiTheme="minorHAnsi" w:hAnsiTheme="minorHAnsi" w:cstheme="minorHAnsi"/>
        </w:rPr>
        <w:t xml:space="preserve">остера встречается </w:t>
      </w:r>
      <w:r w:rsidR="0038156C" w:rsidRPr="00156007">
        <w:rPr>
          <w:rFonts w:asciiTheme="minorHAnsi" w:hAnsiTheme="minorHAnsi" w:cstheme="minorHAnsi"/>
        </w:rPr>
        <w:t xml:space="preserve">здесь </w:t>
      </w:r>
      <w:r w:rsidR="00686C58" w:rsidRPr="00156007">
        <w:rPr>
          <w:rFonts w:asciiTheme="minorHAnsi" w:hAnsiTheme="minorHAnsi" w:cstheme="minorHAnsi"/>
        </w:rPr>
        <w:t>как в сильно распресн</w:t>
      </w:r>
      <w:r w:rsidR="00AF7582">
        <w:rPr>
          <w:rFonts w:asciiTheme="minorHAnsi" w:hAnsiTheme="minorHAnsi" w:cstheme="minorHAnsi"/>
        </w:rPr>
        <w:t>е</w:t>
      </w:r>
      <w:r w:rsidR="00686C58" w:rsidRPr="00156007">
        <w:rPr>
          <w:rFonts w:asciiTheme="minorHAnsi" w:hAnsiTheme="minorHAnsi" w:cstheme="minorHAnsi"/>
        </w:rPr>
        <w:t>нных</w:t>
      </w:r>
      <w:r w:rsidR="00A66FA4">
        <w:rPr>
          <w:rFonts w:asciiTheme="minorHAnsi" w:hAnsiTheme="minorHAnsi" w:cstheme="minorHAnsi"/>
        </w:rPr>
        <w:t xml:space="preserve"> </w:t>
      </w:r>
      <w:r w:rsidR="00686C58" w:rsidRPr="00156007">
        <w:rPr>
          <w:rFonts w:asciiTheme="minorHAnsi" w:hAnsiTheme="minorHAnsi" w:cstheme="minorHAnsi"/>
        </w:rPr>
        <w:t>кутовых частях губ, так и в местах с нормальной сол</w:t>
      </w:r>
      <w:r w:rsidR="00AF7582">
        <w:rPr>
          <w:rFonts w:asciiTheme="minorHAnsi" w:hAnsiTheme="minorHAnsi" w:cstheme="minorHAnsi"/>
        </w:rPr>
        <w:t>е</w:t>
      </w:r>
      <w:r w:rsidR="00686C58" w:rsidRPr="00156007">
        <w:rPr>
          <w:rFonts w:asciiTheme="minorHAnsi" w:hAnsiTheme="minorHAnsi" w:cstheme="minorHAnsi"/>
        </w:rPr>
        <w:t>ностью. При этом растение претерпевает значительные колебания уровня сол</w:t>
      </w:r>
      <w:r w:rsidR="00AF7582">
        <w:rPr>
          <w:rFonts w:asciiTheme="minorHAnsi" w:hAnsiTheme="minorHAnsi" w:cstheme="minorHAnsi"/>
        </w:rPr>
        <w:t>е</w:t>
      </w:r>
      <w:r w:rsidR="00686C58" w:rsidRPr="00156007">
        <w:rPr>
          <w:rFonts w:asciiTheme="minorHAnsi" w:hAnsiTheme="minorHAnsi" w:cstheme="minorHAnsi"/>
        </w:rPr>
        <w:t xml:space="preserve">ности воды как в течение дня, так и в зависимости от сезона. Исследования в этой области проводились при изучении </w:t>
      </w:r>
      <w:r w:rsidR="0038156C" w:rsidRPr="00156007">
        <w:rPr>
          <w:rFonts w:asciiTheme="minorHAnsi" w:hAnsiTheme="minorHAnsi" w:cstheme="minorHAnsi"/>
        </w:rPr>
        <w:t>экологии зостеры в Сельдяной бухте (Наумов, 2007). Было показано, что в</w:t>
      </w:r>
      <w:r w:rsidR="00686C58" w:rsidRPr="00156007">
        <w:rPr>
          <w:rFonts w:asciiTheme="minorHAnsi" w:hAnsiTheme="minorHAnsi" w:cstheme="minorHAnsi"/>
        </w:rPr>
        <w:t xml:space="preserve">лияние приливного цикла на соленость воды в Сельдяной бухте в большей степени зависит от погодных условий. В дождливые дни соленость здесь в отлив бывает примерно 10, а в прилив — </w:t>
      </w:r>
      <w:r w:rsidR="00D04C64" w:rsidRPr="00156007">
        <w:rPr>
          <w:rFonts w:asciiTheme="minorHAnsi" w:hAnsiTheme="minorHAnsi" w:cstheme="minorHAnsi"/>
        </w:rPr>
        <w:t xml:space="preserve">около </w:t>
      </w:r>
      <w:r w:rsidR="00686C58" w:rsidRPr="00156007">
        <w:rPr>
          <w:rFonts w:asciiTheme="minorHAnsi" w:hAnsiTheme="minorHAnsi" w:cstheme="minorHAnsi"/>
        </w:rPr>
        <w:t xml:space="preserve">16 ‰. В солнечную погоду </w:t>
      </w:r>
      <w:r w:rsidR="00056E13" w:rsidRPr="00156007">
        <w:rPr>
          <w:rFonts w:asciiTheme="minorHAnsi" w:hAnsiTheme="minorHAnsi" w:cstheme="minorHAnsi"/>
        </w:rPr>
        <w:t>(за сч</w:t>
      </w:r>
      <w:r w:rsidR="00AF7582">
        <w:rPr>
          <w:rFonts w:asciiTheme="minorHAnsi" w:hAnsiTheme="minorHAnsi" w:cstheme="minorHAnsi"/>
        </w:rPr>
        <w:t>е</w:t>
      </w:r>
      <w:r w:rsidR="00056E13" w:rsidRPr="00156007">
        <w:rPr>
          <w:rFonts w:asciiTheme="minorHAnsi" w:hAnsiTheme="minorHAnsi" w:cstheme="minorHAnsi"/>
        </w:rPr>
        <w:t xml:space="preserve">т усиленного испарения) </w:t>
      </w:r>
      <w:r w:rsidR="00686C58" w:rsidRPr="00156007">
        <w:rPr>
          <w:rFonts w:asciiTheme="minorHAnsi" w:hAnsiTheme="minorHAnsi" w:cstheme="minorHAnsi"/>
        </w:rPr>
        <w:t xml:space="preserve">эти показатели увеличиваются соответственно до 18 и 23 ‰. Зимой соленость на поверхности может падать вплоть до 5 </w:t>
      </w:r>
      <w:r w:rsidR="00D04C64" w:rsidRPr="00156007">
        <w:rPr>
          <w:rFonts w:asciiTheme="minorHAnsi" w:hAnsiTheme="minorHAnsi" w:cstheme="minorHAnsi"/>
        </w:rPr>
        <w:t>‰</w:t>
      </w:r>
      <w:r w:rsidR="00686C58" w:rsidRPr="00156007">
        <w:rPr>
          <w:rFonts w:asciiTheme="minorHAnsi" w:hAnsiTheme="minorHAnsi" w:cstheme="minorHAnsi"/>
        </w:rPr>
        <w:t xml:space="preserve"> из-за аккумуляции пресной воды под</w:t>
      </w:r>
      <w:r w:rsidR="00D04C64" w:rsidRPr="00156007">
        <w:rPr>
          <w:rFonts w:asciiTheme="minorHAnsi" w:hAnsiTheme="minorHAnsi" w:cstheme="minorHAnsi"/>
        </w:rPr>
        <w:t>о</w:t>
      </w:r>
      <w:r w:rsidR="00686C58" w:rsidRPr="00156007">
        <w:rPr>
          <w:rFonts w:asciiTheme="minorHAnsi" w:hAnsiTheme="minorHAnsi" w:cstheme="minorHAnsi"/>
        </w:rPr>
        <w:t xml:space="preserve"> льдом.</w:t>
      </w:r>
      <w:r w:rsidR="0038156C" w:rsidRPr="00156007">
        <w:rPr>
          <w:rFonts w:asciiTheme="minorHAnsi" w:hAnsiTheme="minorHAnsi" w:cstheme="minorHAnsi"/>
        </w:rPr>
        <w:t xml:space="preserve"> Однако исследователями не была выявлена связь динамики биомассы зостеры с изменениями сол</w:t>
      </w:r>
      <w:r w:rsidR="00AF7582">
        <w:rPr>
          <w:rFonts w:asciiTheme="minorHAnsi" w:hAnsiTheme="minorHAnsi" w:cstheme="minorHAnsi"/>
        </w:rPr>
        <w:t>е</w:t>
      </w:r>
      <w:r w:rsidR="0038156C" w:rsidRPr="00156007">
        <w:rPr>
          <w:rFonts w:asciiTheme="minorHAnsi" w:hAnsiTheme="minorHAnsi" w:cstheme="minorHAnsi"/>
        </w:rPr>
        <w:t>ности.</w:t>
      </w:r>
    </w:p>
    <w:p w:rsidR="001E40AD" w:rsidRPr="00156007" w:rsidRDefault="00D9719D" w:rsidP="00156007">
      <w:pPr>
        <w:rPr>
          <w:rFonts w:asciiTheme="minorHAnsi" w:hAnsiTheme="minorHAnsi" w:cstheme="minorHAnsi"/>
        </w:rPr>
      </w:pPr>
      <w:r w:rsidRPr="00156007">
        <w:rPr>
          <w:rFonts w:asciiTheme="minorHAnsi" w:hAnsiTheme="minorHAnsi" w:cstheme="minorHAnsi"/>
        </w:rPr>
        <w:t>Подобно другим гидрофитам, з</w:t>
      </w:r>
      <w:r w:rsidR="001E40AD" w:rsidRPr="00156007">
        <w:rPr>
          <w:rFonts w:asciiTheme="minorHAnsi" w:hAnsiTheme="minorHAnsi" w:cstheme="minorHAnsi"/>
        </w:rPr>
        <w:t xml:space="preserve">остера адаптируется к изменениям солености </w:t>
      </w:r>
      <w:r w:rsidR="004E00F3">
        <w:rPr>
          <w:rFonts w:asciiTheme="minorHAnsi" w:hAnsiTheme="minorHAnsi" w:cstheme="minorHAnsi"/>
        </w:rPr>
        <w:t xml:space="preserve">воды </w:t>
      </w:r>
      <w:r w:rsidR="001E40AD" w:rsidRPr="00156007">
        <w:rPr>
          <w:rFonts w:asciiTheme="minorHAnsi" w:hAnsiTheme="minorHAnsi" w:cstheme="minorHAnsi"/>
        </w:rPr>
        <w:t>при помощи осморегуляции клеточных растворов. В е</w:t>
      </w:r>
      <w:r w:rsidR="00AF7582">
        <w:rPr>
          <w:rFonts w:asciiTheme="minorHAnsi" w:hAnsiTheme="minorHAnsi" w:cstheme="minorHAnsi"/>
        </w:rPr>
        <w:t>е</w:t>
      </w:r>
      <w:r w:rsidR="001E40AD" w:rsidRPr="00156007">
        <w:rPr>
          <w:rFonts w:asciiTheme="minorHAnsi" w:hAnsiTheme="minorHAnsi" w:cstheme="minorHAnsi"/>
        </w:rPr>
        <w:t xml:space="preserve"> клетках в ответ на увеличение солености окружающей среды концентрация ионов натрия, калия и хлора постепенно </w:t>
      </w:r>
      <w:r w:rsidR="004E00F3">
        <w:rPr>
          <w:rFonts w:asciiTheme="minorHAnsi" w:hAnsiTheme="minorHAnsi" w:cstheme="minorHAnsi"/>
        </w:rPr>
        <w:t>растет</w:t>
      </w:r>
      <w:r w:rsidR="001E40AD" w:rsidRPr="00156007">
        <w:rPr>
          <w:rFonts w:asciiTheme="minorHAnsi" w:hAnsiTheme="minorHAnsi" w:cstheme="minorHAnsi"/>
        </w:rPr>
        <w:t>. В качестве осмолитов клеточного сока также выступают пролин и сахароза. В лабораторных опытах было показано, что эпидермальные клетки зостеры остаются живыми при выдерживании в среде с соленостью в три раза превышающую морскую (93‰) до трех дней, а в дистиллированной воде - до 10 дней (B</w:t>
      </w:r>
      <w:r w:rsidR="001E40AD" w:rsidRPr="00156007">
        <w:rPr>
          <w:rFonts w:asciiTheme="minorHAnsi" w:hAnsiTheme="minorHAnsi" w:cstheme="minorHAnsi"/>
          <w:lang w:val="en-US"/>
        </w:rPr>
        <w:t>iebl</w:t>
      </w:r>
      <w:r w:rsidR="004E00F3" w:rsidRPr="004E00F3">
        <w:rPr>
          <w:rFonts w:asciiTheme="minorHAnsi" w:hAnsiTheme="minorHAnsi" w:cstheme="minorHAnsi"/>
        </w:rPr>
        <w:t>&amp;</w:t>
      </w:r>
      <w:r w:rsidR="001E40AD" w:rsidRPr="00156007">
        <w:rPr>
          <w:rFonts w:asciiTheme="minorHAnsi" w:hAnsiTheme="minorHAnsi" w:cstheme="minorHAnsi"/>
        </w:rPr>
        <w:t>McRo</w:t>
      </w:r>
      <w:r w:rsidR="001E40AD" w:rsidRPr="00156007">
        <w:rPr>
          <w:rFonts w:asciiTheme="minorHAnsi" w:hAnsiTheme="minorHAnsi" w:cstheme="minorHAnsi"/>
          <w:lang w:val="en-US"/>
        </w:rPr>
        <w:t>y</w:t>
      </w:r>
      <w:r w:rsidR="001E40AD" w:rsidRPr="00156007">
        <w:rPr>
          <w:rFonts w:asciiTheme="minorHAnsi" w:hAnsiTheme="minorHAnsi" w:cstheme="minorHAnsi"/>
        </w:rPr>
        <w:t>, 1971</w:t>
      </w:r>
      <w:r w:rsidR="009C45E7" w:rsidRPr="00156007">
        <w:rPr>
          <w:rFonts w:asciiTheme="minorHAnsi" w:hAnsiTheme="minorHAnsi" w:cstheme="minorHAnsi"/>
        </w:rPr>
        <w:t>;</w:t>
      </w:r>
      <w:r w:rsidR="00A66FA4">
        <w:rPr>
          <w:rFonts w:asciiTheme="minorHAnsi" w:hAnsiTheme="minorHAnsi" w:cstheme="minorHAnsi"/>
        </w:rPr>
        <w:t xml:space="preserve"> </w:t>
      </w:r>
      <w:r w:rsidR="009C45E7" w:rsidRPr="00156007">
        <w:rPr>
          <w:rFonts w:asciiTheme="minorHAnsi" w:hAnsiTheme="minorHAnsi" w:cstheme="minorHAnsi"/>
          <w:lang w:val="en-US"/>
        </w:rPr>
        <w:t>Van</w:t>
      </w:r>
      <w:r w:rsidR="00A66FA4">
        <w:rPr>
          <w:rFonts w:asciiTheme="minorHAnsi" w:hAnsiTheme="minorHAnsi" w:cstheme="minorHAnsi"/>
        </w:rPr>
        <w:t xml:space="preserve"> </w:t>
      </w:r>
      <w:r w:rsidR="009C45E7" w:rsidRPr="00156007">
        <w:rPr>
          <w:rFonts w:asciiTheme="minorHAnsi" w:hAnsiTheme="minorHAnsi" w:cstheme="minorHAnsi"/>
          <w:lang w:val="en-US"/>
        </w:rPr>
        <w:t>Diggelen</w:t>
      </w:r>
      <w:r w:rsidR="009C45E7" w:rsidRPr="00156007">
        <w:rPr>
          <w:rFonts w:asciiTheme="minorHAnsi" w:hAnsiTheme="minorHAnsi" w:cstheme="minorHAnsi"/>
        </w:rPr>
        <w:t xml:space="preserve">, 1987, </w:t>
      </w:r>
      <w:r w:rsidR="001E40AD" w:rsidRPr="00156007">
        <w:rPr>
          <w:rFonts w:asciiTheme="minorHAnsi" w:hAnsiTheme="minorHAnsi" w:cstheme="minorHAnsi"/>
        </w:rPr>
        <w:t>цит. по</w:t>
      </w:r>
      <w:r w:rsidR="009C45E7" w:rsidRPr="00156007">
        <w:rPr>
          <w:rFonts w:asciiTheme="minorHAnsi" w:hAnsiTheme="minorHAnsi" w:cstheme="minorHAnsi"/>
        </w:rPr>
        <w:t>:</w:t>
      </w:r>
      <w:r w:rsidR="00A66FA4">
        <w:rPr>
          <w:rFonts w:asciiTheme="minorHAnsi" w:hAnsiTheme="minorHAnsi" w:cstheme="minorHAnsi"/>
        </w:rPr>
        <w:t xml:space="preserve"> </w:t>
      </w:r>
      <w:r w:rsidR="001E40AD" w:rsidRPr="00156007">
        <w:rPr>
          <w:rFonts w:asciiTheme="minorHAnsi" w:hAnsiTheme="minorHAnsi" w:cstheme="minorHAnsi"/>
        </w:rPr>
        <w:t>Стародубцева, 2011).</w:t>
      </w:r>
    </w:p>
    <w:p w:rsidR="00DA4BF4" w:rsidRPr="00156007" w:rsidRDefault="00C85859" w:rsidP="00156007">
      <w:pPr>
        <w:rPr>
          <w:rFonts w:asciiTheme="minorHAnsi" w:hAnsiTheme="minorHAnsi" w:cstheme="minorHAnsi"/>
        </w:rPr>
      </w:pPr>
      <w:r w:rsidRPr="00156007">
        <w:rPr>
          <w:rFonts w:asciiTheme="minorHAnsi" w:hAnsiTheme="minorHAnsi" w:cstheme="minorHAnsi"/>
          <w:i/>
          <w:lang w:val="en-US"/>
        </w:rPr>
        <w:lastRenderedPageBreak/>
        <w:t>Zostera</w:t>
      </w:r>
      <w:r w:rsidR="00A66FA4">
        <w:rPr>
          <w:rFonts w:asciiTheme="minorHAnsi" w:hAnsiTheme="minorHAnsi" w:cstheme="minorHAnsi"/>
          <w:i/>
        </w:rPr>
        <w:t xml:space="preserve"> </w:t>
      </w:r>
      <w:r w:rsidRPr="00156007">
        <w:rPr>
          <w:rFonts w:asciiTheme="minorHAnsi" w:hAnsiTheme="minorHAnsi" w:cstheme="minorHAnsi"/>
          <w:i/>
          <w:lang w:val="en-US"/>
        </w:rPr>
        <w:t>marina</w:t>
      </w:r>
      <w:r w:rsidR="00A66FA4">
        <w:rPr>
          <w:rFonts w:asciiTheme="minorHAnsi" w:hAnsiTheme="minorHAnsi" w:cstheme="minorHAnsi"/>
          <w:i/>
        </w:rPr>
        <w:t xml:space="preserve"> </w:t>
      </w:r>
      <w:r w:rsidR="00DA4BF4" w:rsidRPr="00156007">
        <w:rPr>
          <w:rFonts w:asciiTheme="minorHAnsi" w:hAnsiTheme="minorHAnsi" w:cstheme="minorHAnsi"/>
        </w:rPr>
        <w:t>довольно</w:t>
      </w:r>
      <w:r w:rsidR="00AF469A" w:rsidRPr="00156007">
        <w:rPr>
          <w:rFonts w:asciiTheme="minorHAnsi" w:hAnsiTheme="minorHAnsi" w:cstheme="minorHAnsi"/>
        </w:rPr>
        <w:t xml:space="preserve"> устойчив</w:t>
      </w:r>
      <w:r w:rsidR="00DA4BF4" w:rsidRPr="00156007">
        <w:rPr>
          <w:rFonts w:asciiTheme="minorHAnsi" w:hAnsiTheme="minorHAnsi" w:cstheme="minorHAnsi"/>
        </w:rPr>
        <w:t>а</w:t>
      </w:r>
      <w:r w:rsidR="00AF469A" w:rsidRPr="00156007">
        <w:rPr>
          <w:rFonts w:asciiTheme="minorHAnsi" w:hAnsiTheme="minorHAnsi" w:cstheme="minorHAnsi"/>
        </w:rPr>
        <w:t xml:space="preserve"> к низким к</w:t>
      </w:r>
      <w:r w:rsidR="00DA4BF4" w:rsidRPr="00156007">
        <w:rPr>
          <w:rFonts w:asciiTheme="minorHAnsi" w:hAnsiTheme="minorHAnsi" w:cstheme="minorHAnsi"/>
        </w:rPr>
        <w:t xml:space="preserve">онцентрациям кислорода в воде, но </w:t>
      </w:r>
      <w:r w:rsidR="00AF469A" w:rsidRPr="00156007">
        <w:rPr>
          <w:rFonts w:asciiTheme="minorHAnsi" w:hAnsiTheme="minorHAnsi" w:cstheme="minorHAnsi"/>
        </w:rPr>
        <w:t xml:space="preserve">при повышении температуры </w:t>
      </w:r>
      <w:r w:rsidRPr="00156007">
        <w:rPr>
          <w:rFonts w:asciiTheme="minorHAnsi" w:hAnsiTheme="minorHAnsi" w:cstheme="minorHAnsi"/>
        </w:rPr>
        <w:t xml:space="preserve">воды </w:t>
      </w:r>
      <w:r w:rsidR="00DA4BF4" w:rsidRPr="00156007">
        <w:rPr>
          <w:rFonts w:asciiTheme="minorHAnsi" w:hAnsiTheme="minorHAnsi" w:cstheme="minorHAnsi"/>
        </w:rPr>
        <w:t>уязвимость растения</w:t>
      </w:r>
      <w:r w:rsidR="00AF469A" w:rsidRPr="00156007">
        <w:rPr>
          <w:rFonts w:asciiTheme="minorHAnsi" w:hAnsiTheme="minorHAnsi" w:cstheme="minorHAnsi"/>
        </w:rPr>
        <w:t xml:space="preserve"> к гипоксии и аноксии</w:t>
      </w:r>
      <w:r w:rsidR="00DA4BF4" w:rsidRPr="00156007">
        <w:rPr>
          <w:rFonts w:asciiTheme="minorHAnsi" w:hAnsiTheme="minorHAnsi" w:cstheme="minorHAnsi"/>
        </w:rPr>
        <w:t xml:space="preserve"> раст</w:t>
      </w:r>
      <w:r w:rsidR="00AF7582">
        <w:rPr>
          <w:rFonts w:asciiTheme="minorHAnsi" w:hAnsiTheme="minorHAnsi" w:cstheme="minorHAnsi"/>
        </w:rPr>
        <w:t>е</w:t>
      </w:r>
      <w:r w:rsidR="00DA4BF4" w:rsidRPr="00156007">
        <w:rPr>
          <w:rFonts w:asciiTheme="minorHAnsi" w:hAnsiTheme="minorHAnsi" w:cstheme="minorHAnsi"/>
        </w:rPr>
        <w:t>т</w:t>
      </w:r>
      <w:r w:rsidR="00AF469A" w:rsidRPr="00156007">
        <w:rPr>
          <w:rFonts w:asciiTheme="minorHAnsi" w:hAnsiTheme="minorHAnsi" w:cstheme="minorHAnsi"/>
        </w:rPr>
        <w:t>.</w:t>
      </w:r>
      <w:r w:rsidR="00A66FA4">
        <w:rPr>
          <w:rFonts w:asciiTheme="minorHAnsi" w:hAnsiTheme="minorHAnsi" w:cstheme="minorHAnsi"/>
        </w:rPr>
        <w:t xml:space="preserve"> </w:t>
      </w:r>
      <w:r w:rsidR="00DA4BF4" w:rsidRPr="00156007">
        <w:rPr>
          <w:rFonts w:asciiTheme="minorHAnsi" w:hAnsiTheme="minorHAnsi" w:cstheme="minorHAnsi"/>
        </w:rPr>
        <w:t>С эти</w:t>
      </w:r>
      <w:r w:rsidR="00A14CBE" w:rsidRPr="00156007">
        <w:rPr>
          <w:rFonts w:asciiTheme="minorHAnsi" w:hAnsiTheme="minorHAnsi" w:cstheme="minorHAnsi"/>
        </w:rPr>
        <w:t>м</w:t>
      </w:r>
      <w:r w:rsidR="00DA4BF4" w:rsidRPr="00156007">
        <w:rPr>
          <w:rFonts w:asciiTheme="minorHAnsi" w:hAnsiTheme="minorHAnsi" w:cstheme="minorHAnsi"/>
        </w:rPr>
        <w:t xml:space="preserve"> связана проблема угнетения роста</w:t>
      </w:r>
      <w:r w:rsidR="00AF469A" w:rsidRPr="00156007">
        <w:rPr>
          <w:rFonts w:asciiTheme="minorHAnsi" w:hAnsiTheme="minorHAnsi" w:cstheme="minorHAnsi"/>
        </w:rPr>
        <w:t xml:space="preserve"> зостеры в эвтрофированных вода</w:t>
      </w:r>
      <w:r w:rsidR="005B7E56" w:rsidRPr="00156007">
        <w:rPr>
          <w:rFonts w:asciiTheme="minorHAnsi" w:hAnsiTheme="minorHAnsi" w:cstheme="minorHAnsi"/>
        </w:rPr>
        <w:t xml:space="preserve">х </w:t>
      </w:r>
      <w:r w:rsidR="00AF469A" w:rsidRPr="00156007">
        <w:rPr>
          <w:rFonts w:asciiTheme="minorHAnsi" w:hAnsiTheme="minorHAnsi" w:cstheme="minorHAnsi"/>
        </w:rPr>
        <w:t>(</w:t>
      </w:r>
      <w:r w:rsidR="00AF469A" w:rsidRPr="00156007">
        <w:rPr>
          <w:rFonts w:asciiTheme="minorHAnsi" w:hAnsiTheme="minorHAnsi" w:cstheme="minorHAnsi"/>
          <w:lang w:val="en-US"/>
        </w:rPr>
        <w:t>Raun</w:t>
      </w:r>
      <w:r w:rsidR="00AD5B65" w:rsidRPr="00156007">
        <w:rPr>
          <w:rFonts w:asciiTheme="minorHAnsi" w:hAnsiTheme="minorHAnsi" w:cstheme="minorHAnsi"/>
        </w:rPr>
        <w:t>&amp;</w:t>
      </w:r>
      <w:r w:rsidR="00AF469A" w:rsidRPr="00156007">
        <w:rPr>
          <w:rFonts w:asciiTheme="minorHAnsi" w:hAnsiTheme="minorHAnsi" w:cstheme="minorHAnsi"/>
          <w:lang w:val="en-US"/>
        </w:rPr>
        <w:t>Borum</w:t>
      </w:r>
      <w:r w:rsidR="00AF469A" w:rsidRPr="00156007">
        <w:rPr>
          <w:rFonts w:asciiTheme="minorHAnsi" w:hAnsiTheme="minorHAnsi" w:cstheme="minorHAnsi"/>
        </w:rPr>
        <w:t>, 2013</w:t>
      </w:r>
      <w:r w:rsidR="00AD5B65" w:rsidRPr="00156007">
        <w:rPr>
          <w:rFonts w:asciiTheme="minorHAnsi" w:hAnsiTheme="minorHAnsi" w:cstheme="minorHAnsi"/>
        </w:rPr>
        <w:t>;</w:t>
      </w:r>
      <w:r w:rsidR="004E00F3" w:rsidRPr="004E00F3">
        <w:rPr>
          <w:rFonts w:asciiTheme="minorHAnsi" w:hAnsiTheme="minorHAnsi" w:cstheme="minorHAnsi"/>
        </w:rPr>
        <w:t xml:space="preserve"> </w:t>
      </w:r>
      <w:r w:rsidR="00607015" w:rsidRPr="00156007">
        <w:rPr>
          <w:rFonts w:asciiTheme="minorHAnsi" w:hAnsiTheme="minorHAnsi" w:cstheme="minorHAnsi"/>
          <w:lang w:val="en-US"/>
        </w:rPr>
        <w:t>Wong</w:t>
      </w:r>
      <w:r w:rsidR="00A66FA4">
        <w:rPr>
          <w:rFonts w:asciiTheme="minorHAnsi" w:hAnsiTheme="minorHAnsi" w:cstheme="minorHAnsi"/>
        </w:rPr>
        <w:t xml:space="preserve"> </w:t>
      </w:r>
      <w:r w:rsidR="00607015" w:rsidRPr="00156007">
        <w:rPr>
          <w:rFonts w:asciiTheme="minorHAnsi" w:hAnsiTheme="minorHAnsi" w:cstheme="minorHAnsi"/>
          <w:lang w:val="en-US"/>
        </w:rPr>
        <w:t>et</w:t>
      </w:r>
      <w:r w:rsidR="00A66FA4">
        <w:rPr>
          <w:rFonts w:asciiTheme="minorHAnsi" w:hAnsiTheme="minorHAnsi" w:cstheme="minorHAnsi"/>
        </w:rPr>
        <w:t xml:space="preserve"> </w:t>
      </w:r>
      <w:r w:rsidR="00607015" w:rsidRPr="00156007">
        <w:rPr>
          <w:rFonts w:asciiTheme="minorHAnsi" w:hAnsiTheme="minorHAnsi" w:cstheme="minorHAnsi"/>
          <w:lang w:val="en-US"/>
        </w:rPr>
        <w:t>al</w:t>
      </w:r>
      <w:r w:rsidR="00AD5B65" w:rsidRPr="00156007">
        <w:rPr>
          <w:rFonts w:asciiTheme="minorHAnsi" w:hAnsiTheme="minorHAnsi" w:cstheme="minorHAnsi"/>
        </w:rPr>
        <w:t>.</w:t>
      </w:r>
      <w:r w:rsidR="00607015" w:rsidRPr="00156007">
        <w:rPr>
          <w:rFonts w:asciiTheme="minorHAnsi" w:hAnsiTheme="minorHAnsi" w:cstheme="minorHAnsi"/>
        </w:rPr>
        <w:t>, 2013)</w:t>
      </w:r>
      <w:r w:rsidR="005B7E56" w:rsidRPr="00156007">
        <w:rPr>
          <w:rFonts w:asciiTheme="minorHAnsi" w:hAnsiTheme="minorHAnsi" w:cstheme="minorHAnsi"/>
        </w:rPr>
        <w:t>.</w:t>
      </w:r>
      <w:r w:rsidR="00780051" w:rsidRPr="00156007">
        <w:rPr>
          <w:rFonts w:asciiTheme="minorHAnsi" w:hAnsiTheme="minorHAnsi" w:cstheme="minorHAnsi"/>
        </w:rPr>
        <w:t xml:space="preserve"> В этом плане Белое море является благоприятной средой обитания для зостеры. Его в</w:t>
      </w:r>
      <w:r w:rsidR="00DA4BF4" w:rsidRPr="00156007">
        <w:rPr>
          <w:rFonts w:asciiTheme="minorHAnsi" w:hAnsiTheme="minorHAnsi" w:cstheme="minorHAnsi"/>
        </w:rPr>
        <w:t>оды хо</w:t>
      </w:r>
      <w:r w:rsidR="00780051" w:rsidRPr="00156007">
        <w:rPr>
          <w:rFonts w:asciiTheme="minorHAnsi" w:hAnsiTheme="minorHAnsi" w:cstheme="minorHAnsi"/>
        </w:rPr>
        <w:t>рошо аэрированы и богаты кисло</w:t>
      </w:r>
      <w:r w:rsidR="00DA4BF4" w:rsidRPr="00156007">
        <w:rPr>
          <w:rFonts w:asciiTheme="minorHAnsi" w:hAnsiTheme="minorHAnsi" w:cstheme="minorHAnsi"/>
        </w:rPr>
        <w:t xml:space="preserve">родом, содержание которого </w:t>
      </w:r>
      <w:r w:rsidR="00780051" w:rsidRPr="00156007">
        <w:rPr>
          <w:rFonts w:asciiTheme="minorHAnsi" w:hAnsiTheme="minorHAnsi" w:cstheme="minorHAnsi"/>
        </w:rPr>
        <w:t>варьирует обы</w:t>
      </w:r>
      <w:r w:rsidR="000011D6" w:rsidRPr="00156007">
        <w:rPr>
          <w:rFonts w:asciiTheme="minorHAnsi" w:hAnsiTheme="minorHAnsi" w:cstheme="minorHAnsi"/>
        </w:rPr>
        <w:t>чно от 6 до 9 мг/л (Бергер, 2005</w:t>
      </w:r>
      <w:r w:rsidR="00780051" w:rsidRPr="00156007">
        <w:rPr>
          <w:rFonts w:asciiTheme="minorHAnsi" w:hAnsiTheme="minorHAnsi" w:cstheme="minorHAnsi"/>
        </w:rPr>
        <w:t>).</w:t>
      </w:r>
    </w:p>
    <w:p w:rsidR="002F0041" w:rsidRPr="00156007" w:rsidRDefault="00AD5B65" w:rsidP="00156007">
      <w:pPr>
        <w:rPr>
          <w:rFonts w:asciiTheme="minorHAnsi" w:hAnsiTheme="minorHAnsi" w:cstheme="minorHAnsi"/>
        </w:rPr>
      </w:pPr>
      <w:r w:rsidRPr="00156007">
        <w:rPr>
          <w:rFonts w:asciiTheme="minorHAnsi" w:hAnsiTheme="minorHAnsi" w:cstheme="minorHAnsi"/>
        </w:rPr>
        <w:t>Следует</w:t>
      </w:r>
      <w:r w:rsidR="00D84F81" w:rsidRPr="00156007">
        <w:rPr>
          <w:rFonts w:asciiTheme="minorHAnsi" w:hAnsiTheme="minorHAnsi" w:cstheme="minorHAnsi"/>
        </w:rPr>
        <w:t xml:space="preserve"> отметить, что </w:t>
      </w:r>
      <w:r w:rsidR="002F0041" w:rsidRPr="00156007">
        <w:rPr>
          <w:rFonts w:asciiTheme="minorHAnsi" w:hAnsiTheme="minorHAnsi" w:cstheme="minorHAnsi"/>
        </w:rPr>
        <w:t xml:space="preserve">многие прибрежные </w:t>
      </w:r>
      <w:r w:rsidR="00D84F81" w:rsidRPr="00156007">
        <w:rPr>
          <w:rFonts w:asciiTheme="minorHAnsi" w:hAnsiTheme="minorHAnsi" w:cstheme="minorHAnsi"/>
        </w:rPr>
        <w:t xml:space="preserve">сообщества зостеры </w:t>
      </w:r>
      <w:r w:rsidR="002F0041" w:rsidRPr="00156007">
        <w:rPr>
          <w:rFonts w:asciiTheme="minorHAnsi" w:hAnsiTheme="minorHAnsi" w:cstheme="minorHAnsi"/>
        </w:rPr>
        <w:t>регулярно освобождаются от воды во время отливов на 2-4 часа, а значит</w:t>
      </w:r>
      <w:r w:rsidR="00B30227" w:rsidRPr="00156007">
        <w:rPr>
          <w:rFonts w:asciiTheme="minorHAnsi" w:hAnsiTheme="minorHAnsi" w:cstheme="minorHAnsi"/>
        </w:rPr>
        <w:t>,</w:t>
      </w:r>
      <w:r w:rsidR="002F0041" w:rsidRPr="00156007">
        <w:rPr>
          <w:rFonts w:asciiTheme="minorHAnsi" w:hAnsiTheme="minorHAnsi" w:cstheme="minorHAnsi"/>
        </w:rPr>
        <w:t xml:space="preserve"> трава приспособлена к переживанию кратковременного осушения.</w:t>
      </w:r>
      <w:r w:rsidR="00164F34" w:rsidRPr="00156007">
        <w:rPr>
          <w:rFonts w:asciiTheme="minorHAnsi" w:hAnsiTheme="minorHAnsi" w:cstheme="minorHAnsi"/>
        </w:rPr>
        <w:t xml:space="preserve"> При этом </w:t>
      </w:r>
      <w:r w:rsidRPr="00156007">
        <w:rPr>
          <w:rFonts w:asciiTheme="minorHAnsi" w:hAnsiTheme="minorHAnsi" w:cstheme="minorHAnsi"/>
        </w:rPr>
        <w:t>важно</w:t>
      </w:r>
      <w:r w:rsidR="00164F34" w:rsidRPr="00156007">
        <w:rPr>
          <w:rFonts w:asciiTheme="minorHAnsi" w:hAnsiTheme="minorHAnsi" w:cstheme="minorHAnsi"/>
        </w:rPr>
        <w:t xml:space="preserve"> помнить, что на Белом море приливы и отливы происходят дважды в сутки (Голуб и др., 2003; Заславская, 2007).</w:t>
      </w:r>
    </w:p>
    <w:p w:rsidR="004E00F3" w:rsidRDefault="0051626B" w:rsidP="007E2B95">
      <w:pPr>
        <w:pStyle w:val="af3"/>
        <w:tabs>
          <w:tab w:val="left" w:pos="0"/>
        </w:tabs>
        <w:spacing w:before="240"/>
        <w:ind w:left="0" w:firstLine="567"/>
        <w:jc w:val="both"/>
        <w:rPr>
          <w:rFonts w:asciiTheme="minorHAnsi" w:hAnsiTheme="minorHAnsi" w:cstheme="minorHAnsi"/>
          <w:szCs w:val="24"/>
        </w:rPr>
      </w:pPr>
      <w:r w:rsidRPr="00156007">
        <w:rPr>
          <w:rFonts w:asciiTheme="minorHAnsi" w:hAnsiTheme="minorHAnsi" w:cstheme="minorHAnsi"/>
          <w:szCs w:val="24"/>
        </w:rPr>
        <w:t>На структуре зарослей зостеры сказывается влияние таки</w:t>
      </w:r>
      <w:r w:rsidR="008F066B" w:rsidRPr="00156007">
        <w:rPr>
          <w:rFonts w:asciiTheme="minorHAnsi" w:hAnsiTheme="minorHAnsi" w:cstheme="minorHAnsi"/>
          <w:szCs w:val="24"/>
        </w:rPr>
        <w:t>х</w:t>
      </w:r>
      <w:r w:rsidRPr="00156007">
        <w:rPr>
          <w:rFonts w:asciiTheme="minorHAnsi" w:hAnsiTheme="minorHAnsi" w:cstheme="minorHAnsi"/>
          <w:szCs w:val="24"/>
        </w:rPr>
        <w:t xml:space="preserve"> гидрофизически</w:t>
      </w:r>
      <w:r w:rsidR="008F066B" w:rsidRPr="00156007">
        <w:rPr>
          <w:rFonts w:asciiTheme="minorHAnsi" w:hAnsiTheme="minorHAnsi" w:cstheme="minorHAnsi"/>
          <w:szCs w:val="24"/>
        </w:rPr>
        <w:t>х</w:t>
      </w:r>
      <w:r w:rsidRPr="00156007">
        <w:rPr>
          <w:rFonts w:asciiTheme="minorHAnsi" w:hAnsiTheme="minorHAnsi" w:cstheme="minorHAnsi"/>
          <w:szCs w:val="24"/>
        </w:rPr>
        <w:t xml:space="preserve"> фактор</w:t>
      </w:r>
      <w:r w:rsidR="008F066B" w:rsidRPr="00156007">
        <w:rPr>
          <w:rFonts w:asciiTheme="minorHAnsi" w:hAnsiTheme="minorHAnsi" w:cstheme="minorHAnsi"/>
          <w:szCs w:val="24"/>
        </w:rPr>
        <w:t>ов</w:t>
      </w:r>
      <w:r w:rsidRPr="00156007">
        <w:rPr>
          <w:rFonts w:asciiTheme="minorHAnsi" w:hAnsiTheme="minorHAnsi" w:cstheme="minorHAnsi"/>
          <w:szCs w:val="24"/>
        </w:rPr>
        <w:t xml:space="preserve">, как скорость </w:t>
      </w:r>
      <w:r w:rsidR="008F066B" w:rsidRPr="00156007">
        <w:rPr>
          <w:rFonts w:asciiTheme="minorHAnsi" w:hAnsiTheme="minorHAnsi" w:cstheme="minorHAnsi"/>
          <w:szCs w:val="24"/>
        </w:rPr>
        <w:t xml:space="preserve">и сила </w:t>
      </w:r>
      <w:r w:rsidRPr="00156007">
        <w:rPr>
          <w:rFonts w:asciiTheme="minorHAnsi" w:hAnsiTheme="minorHAnsi" w:cstheme="minorHAnsi"/>
          <w:szCs w:val="24"/>
        </w:rPr>
        <w:t xml:space="preserve">течения, </w:t>
      </w:r>
      <w:r w:rsidR="008F066B" w:rsidRPr="00156007">
        <w:rPr>
          <w:rFonts w:asciiTheme="minorHAnsi" w:hAnsiTheme="minorHAnsi" w:cstheme="minorHAnsi"/>
          <w:szCs w:val="24"/>
        </w:rPr>
        <w:t>волны</w:t>
      </w:r>
      <w:r w:rsidRPr="00156007">
        <w:rPr>
          <w:rFonts w:asciiTheme="minorHAnsi" w:hAnsiTheme="minorHAnsi" w:cstheme="minorHAnsi"/>
          <w:szCs w:val="24"/>
        </w:rPr>
        <w:t xml:space="preserve"> и относительные глубины. Так, </w:t>
      </w:r>
      <w:r w:rsidR="008F066B" w:rsidRPr="00156007">
        <w:rPr>
          <w:rFonts w:asciiTheme="minorHAnsi" w:hAnsiTheme="minorHAnsi" w:cstheme="minorHAnsi"/>
          <w:szCs w:val="24"/>
        </w:rPr>
        <w:t>выявлена</w:t>
      </w:r>
      <w:r w:rsidRPr="00156007">
        <w:rPr>
          <w:rFonts w:asciiTheme="minorHAnsi" w:hAnsiTheme="minorHAnsi" w:cstheme="minorHAnsi"/>
          <w:szCs w:val="24"/>
        </w:rPr>
        <w:t xml:space="preserve"> обратная зависимость между скоростью течения и отношением надземной биомассы </w:t>
      </w:r>
      <w:r w:rsidR="008F066B" w:rsidRPr="00156007">
        <w:rPr>
          <w:rFonts w:asciiTheme="minorHAnsi" w:hAnsiTheme="minorHAnsi" w:cstheme="minorHAnsi"/>
          <w:szCs w:val="24"/>
        </w:rPr>
        <w:t>зарослей взморника</w:t>
      </w:r>
      <w:r w:rsidR="00F52BC3">
        <w:rPr>
          <w:rFonts w:asciiTheme="minorHAnsi" w:hAnsiTheme="minorHAnsi" w:cstheme="minorHAnsi"/>
          <w:szCs w:val="24"/>
        </w:rPr>
        <w:t xml:space="preserve"> </w:t>
      </w:r>
      <w:r w:rsidRPr="00156007">
        <w:rPr>
          <w:rFonts w:asciiTheme="minorHAnsi" w:hAnsiTheme="minorHAnsi" w:cstheme="minorHAnsi"/>
          <w:szCs w:val="24"/>
        </w:rPr>
        <w:t>к подземной (</w:t>
      </w:r>
      <w:r w:rsidRPr="00156007">
        <w:rPr>
          <w:rFonts w:asciiTheme="minorHAnsi" w:hAnsiTheme="minorHAnsi" w:cstheme="minorHAnsi"/>
          <w:szCs w:val="24"/>
          <w:lang w:val="en-US"/>
        </w:rPr>
        <w:t>Fonseca</w:t>
      </w:r>
      <w:r w:rsidR="00F52BC3">
        <w:rPr>
          <w:rFonts w:asciiTheme="minorHAnsi" w:hAnsiTheme="minorHAnsi" w:cstheme="minorHAnsi"/>
          <w:szCs w:val="24"/>
        </w:rPr>
        <w:t xml:space="preserve"> </w:t>
      </w:r>
      <w:r w:rsidRPr="00156007">
        <w:rPr>
          <w:rFonts w:asciiTheme="minorHAnsi" w:hAnsiTheme="minorHAnsi" w:cstheme="minorHAnsi"/>
          <w:szCs w:val="24"/>
          <w:lang w:val="en-US"/>
        </w:rPr>
        <w:t>et</w:t>
      </w:r>
      <w:r w:rsidR="00F52BC3">
        <w:rPr>
          <w:rFonts w:asciiTheme="minorHAnsi" w:hAnsiTheme="minorHAnsi" w:cstheme="minorHAnsi"/>
          <w:szCs w:val="24"/>
        </w:rPr>
        <w:t xml:space="preserve"> </w:t>
      </w:r>
      <w:r w:rsidRPr="00156007">
        <w:rPr>
          <w:rFonts w:asciiTheme="minorHAnsi" w:hAnsiTheme="minorHAnsi" w:cstheme="minorHAnsi"/>
          <w:szCs w:val="24"/>
          <w:lang w:val="en-US"/>
        </w:rPr>
        <w:t>al</w:t>
      </w:r>
      <w:r w:rsidR="00AD5B65" w:rsidRPr="00156007">
        <w:rPr>
          <w:rFonts w:asciiTheme="minorHAnsi" w:hAnsiTheme="minorHAnsi" w:cstheme="minorHAnsi"/>
          <w:szCs w:val="24"/>
        </w:rPr>
        <w:t>.</w:t>
      </w:r>
      <w:r w:rsidRPr="00156007">
        <w:rPr>
          <w:rFonts w:asciiTheme="minorHAnsi" w:hAnsiTheme="minorHAnsi" w:cstheme="minorHAnsi"/>
          <w:szCs w:val="24"/>
        </w:rPr>
        <w:t>, 1983, цит. по:</w:t>
      </w:r>
      <w:r w:rsidR="00F52BC3">
        <w:rPr>
          <w:rFonts w:asciiTheme="minorHAnsi" w:hAnsiTheme="minorHAnsi" w:cstheme="minorHAnsi"/>
          <w:szCs w:val="24"/>
        </w:rPr>
        <w:t xml:space="preserve"> </w:t>
      </w:r>
      <w:r w:rsidR="00072725" w:rsidRPr="00156007">
        <w:rPr>
          <w:rFonts w:asciiTheme="minorHAnsi" w:hAnsiTheme="minorHAnsi" w:cstheme="minorHAnsi"/>
          <w:szCs w:val="24"/>
          <w:lang w:val="en-US"/>
        </w:rPr>
        <w:t>G</w:t>
      </w:r>
      <w:r w:rsidR="00072725" w:rsidRPr="00156007">
        <w:rPr>
          <w:rFonts w:asciiTheme="minorHAnsi" w:hAnsiTheme="minorHAnsi" w:cstheme="minorHAnsi"/>
          <w:szCs w:val="24"/>
        </w:rPr>
        <w:t>ambi и др.,</w:t>
      </w:r>
      <w:r w:rsidR="00F52BC3">
        <w:rPr>
          <w:rFonts w:asciiTheme="minorHAnsi" w:hAnsiTheme="minorHAnsi" w:cstheme="minorHAnsi"/>
          <w:szCs w:val="24"/>
        </w:rPr>
        <w:t xml:space="preserve"> </w:t>
      </w:r>
      <w:r w:rsidR="00072725" w:rsidRPr="00156007">
        <w:rPr>
          <w:rFonts w:asciiTheme="minorHAnsi" w:hAnsiTheme="minorHAnsi" w:cstheme="minorHAnsi"/>
          <w:szCs w:val="24"/>
        </w:rPr>
        <w:t>1990</w:t>
      </w:r>
      <w:r w:rsidRPr="00156007">
        <w:rPr>
          <w:rFonts w:asciiTheme="minorHAnsi" w:hAnsiTheme="minorHAnsi" w:cstheme="minorHAnsi"/>
          <w:szCs w:val="24"/>
        </w:rPr>
        <w:t>).</w:t>
      </w:r>
      <w:r w:rsidR="00B96301" w:rsidRPr="00156007">
        <w:rPr>
          <w:rFonts w:asciiTheme="minorHAnsi" w:hAnsiTheme="minorHAnsi" w:cstheme="minorHAnsi"/>
          <w:szCs w:val="24"/>
        </w:rPr>
        <w:t xml:space="preserve"> </w:t>
      </w:r>
    </w:p>
    <w:p w:rsidR="00B96301" w:rsidRPr="00156007" w:rsidRDefault="00B96301" w:rsidP="007E2B95">
      <w:pPr>
        <w:pStyle w:val="af3"/>
        <w:tabs>
          <w:tab w:val="left" w:pos="0"/>
        </w:tabs>
        <w:spacing w:before="240"/>
        <w:ind w:left="0" w:firstLine="567"/>
        <w:jc w:val="both"/>
        <w:rPr>
          <w:rFonts w:asciiTheme="minorHAnsi" w:hAnsiTheme="minorHAnsi" w:cstheme="minorHAnsi"/>
          <w:szCs w:val="24"/>
        </w:rPr>
      </w:pPr>
      <w:r w:rsidRPr="00156007">
        <w:rPr>
          <w:rFonts w:asciiTheme="minorHAnsi" w:hAnsiTheme="minorHAnsi" w:cstheme="minorHAnsi"/>
          <w:szCs w:val="24"/>
        </w:rPr>
        <w:t>В целом же условия произрастания зостеры морской крайне динамичны, изменения факторов среды связаны и с приливно-отливным циклом, с суточными изменениями ряда абиотических факторов</w:t>
      </w:r>
      <w:r w:rsidR="004E00F3">
        <w:rPr>
          <w:rFonts w:asciiTheme="minorHAnsi" w:hAnsiTheme="minorHAnsi" w:cstheme="minorHAnsi"/>
          <w:szCs w:val="24"/>
        </w:rPr>
        <w:t>,</w:t>
      </w:r>
      <w:r w:rsidRPr="00156007">
        <w:rPr>
          <w:rFonts w:asciiTheme="minorHAnsi" w:hAnsiTheme="minorHAnsi" w:cstheme="minorHAnsi"/>
          <w:szCs w:val="24"/>
        </w:rPr>
        <w:t xml:space="preserve"> и с сезонной динамикой климата.</w:t>
      </w:r>
    </w:p>
    <w:p w:rsidR="00FF146B" w:rsidRPr="00156007" w:rsidRDefault="003B4B2A" w:rsidP="007E2B95">
      <w:pPr>
        <w:spacing w:before="240" w:after="0"/>
        <w:rPr>
          <w:rFonts w:asciiTheme="minorHAnsi" w:hAnsiTheme="minorHAnsi" w:cstheme="minorHAnsi"/>
          <w:noProof/>
          <w:u w:val="single"/>
          <w:lang w:eastAsia="ru-RU"/>
        </w:rPr>
      </w:pPr>
      <w:r w:rsidRPr="00156007">
        <w:rPr>
          <w:rFonts w:asciiTheme="minorHAnsi" w:hAnsiTheme="minorHAnsi" w:cstheme="minorHAnsi"/>
          <w:noProof/>
          <w:u w:val="single"/>
          <w:lang w:eastAsia="ru-RU"/>
        </w:rPr>
        <w:t xml:space="preserve">1.1.3. </w:t>
      </w:r>
      <w:r w:rsidR="00995D64" w:rsidRPr="00156007">
        <w:rPr>
          <w:rFonts w:asciiTheme="minorHAnsi" w:hAnsiTheme="minorHAnsi" w:cstheme="minorHAnsi"/>
          <w:noProof/>
          <w:u w:val="single"/>
          <w:lang w:eastAsia="ru-RU"/>
        </w:rPr>
        <w:t>Прикладное значение взморника.</w:t>
      </w:r>
    </w:p>
    <w:p w:rsidR="003A38C7" w:rsidRPr="00156007" w:rsidRDefault="00FB00C5" w:rsidP="004E00F3">
      <w:pPr>
        <w:pStyle w:val="tx"/>
        <w:shd w:val="clear" w:color="auto" w:fill="FFFFFF"/>
        <w:spacing w:before="240" w:beforeAutospacing="0" w:after="120" w:afterAutospacing="0" w:line="360" w:lineRule="auto"/>
        <w:ind w:firstLine="567"/>
        <w:jc w:val="both"/>
        <w:rPr>
          <w:rFonts w:asciiTheme="minorHAnsi" w:hAnsiTheme="minorHAnsi" w:cstheme="minorHAnsi"/>
        </w:rPr>
      </w:pPr>
      <w:r w:rsidRPr="00156007">
        <w:rPr>
          <w:rFonts w:asciiTheme="minorHAnsi" w:hAnsiTheme="minorHAnsi" w:cstheme="minorHAnsi"/>
        </w:rPr>
        <w:t xml:space="preserve">Сухие листья взморниковых издавна использовали для набивки матрацев, мягкой мебели и других предметов обихода, а также в качестве </w:t>
      </w:r>
      <w:r w:rsidR="00BC6762" w:rsidRPr="00156007">
        <w:rPr>
          <w:rFonts w:asciiTheme="minorHAnsi" w:hAnsiTheme="minorHAnsi" w:cstheme="minorHAnsi"/>
        </w:rPr>
        <w:t xml:space="preserve">строительного и </w:t>
      </w:r>
      <w:r w:rsidRPr="00156007">
        <w:rPr>
          <w:rFonts w:asciiTheme="minorHAnsi" w:hAnsiTheme="minorHAnsi" w:cstheme="minorHAnsi"/>
        </w:rPr>
        <w:t>упаковочного материала. Имеются сведения об использовании плодов взморника в пищу (в качестве муки</w:t>
      </w:r>
      <w:r w:rsidR="00BC6762" w:rsidRPr="00156007">
        <w:rPr>
          <w:rFonts w:asciiTheme="minorHAnsi" w:hAnsiTheme="minorHAnsi" w:cstheme="minorHAnsi"/>
        </w:rPr>
        <w:t xml:space="preserve"> из семян растений</w:t>
      </w:r>
      <w:r w:rsidRPr="00156007">
        <w:rPr>
          <w:rFonts w:asciiTheme="minorHAnsi" w:hAnsiTheme="minorHAnsi" w:cstheme="minorHAnsi"/>
        </w:rPr>
        <w:t>)</w:t>
      </w:r>
      <w:r w:rsidR="00BC6762" w:rsidRPr="00156007">
        <w:rPr>
          <w:rFonts w:asciiTheme="minorHAnsi" w:hAnsiTheme="minorHAnsi" w:cstheme="minorHAnsi"/>
        </w:rPr>
        <w:t xml:space="preserve"> и для производства соли</w:t>
      </w:r>
      <w:r w:rsidR="00B96301" w:rsidRPr="00156007">
        <w:rPr>
          <w:rFonts w:asciiTheme="minorHAnsi" w:hAnsiTheme="minorHAnsi" w:cstheme="minorHAnsi"/>
        </w:rPr>
        <w:t xml:space="preserve">. Выносимые в больших количествах на берег листья и побеги взморника можно использовать как ценное удобрение для </w:t>
      </w:r>
      <w:r w:rsidR="006712AB" w:rsidRPr="006712AB">
        <w:rPr>
          <w:bCs/>
          <w:shd w:val="clear" w:color="auto" w:fill="FFFFFF"/>
        </w:rPr>
        <w:t>сельскохозяйственных</w:t>
      </w:r>
      <w:r w:rsidR="006712AB" w:rsidRPr="006712AB">
        <w:rPr>
          <w:shd w:val="clear" w:color="auto" w:fill="FFFFFF"/>
        </w:rPr>
        <w:t> целей</w:t>
      </w:r>
      <w:r w:rsidR="00F52BC3">
        <w:rPr>
          <w:rFonts w:asciiTheme="minorHAnsi" w:hAnsiTheme="minorHAnsi" w:cstheme="minorHAnsi"/>
        </w:rPr>
        <w:t xml:space="preserve"> </w:t>
      </w:r>
      <w:r w:rsidR="003B4B2A" w:rsidRPr="00156007">
        <w:rPr>
          <w:rFonts w:asciiTheme="minorHAnsi" w:hAnsiTheme="minorHAnsi" w:cstheme="minorHAnsi"/>
        </w:rPr>
        <w:t xml:space="preserve">(Цвелев, 1981). </w:t>
      </w:r>
      <w:r w:rsidR="00EE7B91" w:rsidRPr="00156007">
        <w:rPr>
          <w:rFonts w:asciiTheme="minorHAnsi" w:hAnsiTheme="minorHAnsi" w:cstheme="minorHAnsi"/>
        </w:rPr>
        <w:t>В настоящее время активно изготавливают маты из сухих листьев зостеры, которые применяются в строительстве в качестве теплоизолятора.</w:t>
      </w:r>
      <w:r w:rsidR="00F52BC3">
        <w:rPr>
          <w:rFonts w:asciiTheme="minorHAnsi" w:hAnsiTheme="minorHAnsi" w:cstheme="minorHAnsi"/>
        </w:rPr>
        <w:t xml:space="preserve"> </w:t>
      </w:r>
      <w:r w:rsidR="00BC6762" w:rsidRPr="00156007">
        <w:rPr>
          <w:rFonts w:asciiTheme="minorHAnsi" w:hAnsiTheme="minorHAnsi" w:cstheme="minorHAnsi"/>
        </w:rPr>
        <w:t>В</w:t>
      </w:r>
      <w:r w:rsidR="00BC6762" w:rsidRPr="00156007">
        <w:rPr>
          <w:rStyle w:val="apple-style-span"/>
          <w:rFonts w:asciiTheme="minorHAnsi" w:hAnsiTheme="minorHAnsi" w:cstheme="minorHAnsi"/>
        </w:rPr>
        <w:t>ысушенная зостера, получившая название «камка» (от тюркского – «пружина»), не горит, не подвержена гниению</w:t>
      </w:r>
      <w:r w:rsidR="00BC6762" w:rsidRPr="00156007">
        <w:rPr>
          <w:rFonts w:asciiTheme="minorHAnsi" w:hAnsiTheme="minorHAnsi" w:cstheme="minorHAnsi"/>
        </w:rPr>
        <w:t xml:space="preserve">, </w:t>
      </w:r>
      <w:r w:rsidR="00BC6762" w:rsidRPr="00156007">
        <w:rPr>
          <w:rStyle w:val="apple-style-span"/>
          <w:rFonts w:asciiTheme="minorHAnsi" w:hAnsiTheme="minorHAnsi" w:cstheme="minorHAnsi"/>
        </w:rPr>
        <w:t>а также разрушению грызунами и насекомыми (</w:t>
      </w:r>
      <w:r w:rsidR="00BC6762" w:rsidRPr="00156007">
        <w:rPr>
          <w:rFonts w:asciiTheme="minorHAnsi" w:hAnsiTheme="minorHAnsi" w:cstheme="minorHAnsi"/>
        </w:rPr>
        <w:t>Кухта и др., 1999, цит. по</w:t>
      </w:r>
      <w:r w:rsidR="0041620A" w:rsidRPr="00156007">
        <w:rPr>
          <w:rFonts w:asciiTheme="minorHAnsi" w:hAnsiTheme="minorHAnsi" w:cstheme="minorHAnsi"/>
        </w:rPr>
        <w:t>:</w:t>
      </w:r>
      <w:r w:rsidR="00F52BC3">
        <w:rPr>
          <w:rFonts w:asciiTheme="minorHAnsi" w:hAnsiTheme="minorHAnsi" w:cstheme="minorHAnsi"/>
        </w:rPr>
        <w:t xml:space="preserve"> </w:t>
      </w:r>
      <w:r w:rsidR="00BC6762" w:rsidRPr="00156007">
        <w:rPr>
          <w:rFonts w:asciiTheme="minorHAnsi" w:hAnsiTheme="minorHAnsi" w:cstheme="minorHAnsi"/>
        </w:rPr>
        <w:t>Стародубцева, 2011)</w:t>
      </w:r>
      <w:r w:rsidR="00BC6762" w:rsidRPr="00156007">
        <w:rPr>
          <w:rStyle w:val="apple-style-span"/>
          <w:rFonts w:asciiTheme="minorHAnsi" w:hAnsiTheme="minorHAnsi" w:cstheme="minorHAnsi"/>
        </w:rPr>
        <w:t>.</w:t>
      </w:r>
      <w:r w:rsidR="004E00F3">
        <w:rPr>
          <w:rStyle w:val="apple-style-span"/>
          <w:rFonts w:asciiTheme="minorHAnsi" w:hAnsiTheme="minorHAnsi" w:cstheme="minorHAnsi"/>
        </w:rPr>
        <w:t xml:space="preserve"> </w:t>
      </w:r>
      <w:r w:rsidR="003A38C7" w:rsidRPr="00156007">
        <w:rPr>
          <w:rFonts w:asciiTheme="minorHAnsi" w:hAnsiTheme="minorHAnsi" w:cstheme="minorHAnsi"/>
        </w:rPr>
        <w:t>Давно известно, что з</w:t>
      </w:r>
      <w:r w:rsidR="003A38C7" w:rsidRPr="00156007">
        <w:rPr>
          <w:rFonts w:asciiTheme="minorHAnsi" w:hAnsiTheme="minorHAnsi" w:cstheme="minorHAnsi"/>
          <w:shd w:val="clear" w:color="auto" w:fill="FFFFFF"/>
        </w:rPr>
        <w:t>остера морская - ценное сырье для производства кормовых добавок для животных и птиц.</w:t>
      </w:r>
    </w:p>
    <w:p w:rsidR="005C4097" w:rsidRPr="00156007" w:rsidRDefault="00120A65" w:rsidP="006712AB">
      <w:pPr>
        <w:pStyle w:val="tx"/>
        <w:shd w:val="clear" w:color="auto" w:fill="FFFFFF"/>
        <w:spacing w:before="240" w:beforeAutospacing="0" w:after="240" w:afterAutospacing="0" w:line="360" w:lineRule="auto"/>
        <w:ind w:firstLine="567"/>
        <w:jc w:val="both"/>
        <w:rPr>
          <w:rFonts w:asciiTheme="minorHAnsi" w:hAnsiTheme="minorHAnsi" w:cstheme="minorHAnsi"/>
        </w:rPr>
      </w:pPr>
      <w:r w:rsidRPr="00156007">
        <w:rPr>
          <w:rFonts w:asciiTheme="minorHAnsi" w:hAnsiTheme="minorHAnsi" w:cstheme="minorHAnsi"/>
        </w:rPr>
        <w:t xml:space="preserve">Широкое применение взморник получил и в фармацевтике и косметологии. </w:t>
      </w:r>
      <w:r w:rsidR="005C4097" w:rsidRPr="00156007">
        <w:rPr>
          <w:rFonts w:asciiTheme="minorHAnsi" w:hAnsiTheme="minorHAnsi" w:cstheme="minorHAnsi"/>
        </w:rPr>
        <w:t xml:space="preserve">Так, на основе пектина, получаемого из морской травы, производится органические природные </w:t>
      </w:r>
      <w:r w:rsidR="005C4097" w:rsidRPr="00156007">
        <w:rPr>
          <w:rFonts w:asciiTheme="minorHAnsi" w:hAnsiTheme="minorHAnsi" w:cstheme="minorHAnsi"/>
        </w:rPr>
        <w:lastRenderedPageBreak/>
        <w:t>сорбенты</w:t>
      </w:r>
      <w:r w:rsidR="003A38C7" w:rsidRPr="00156007">
        <w:rPr>
          <w:rFonts w:asciiTheme="minorHAnsi" w:hAnsiTheme="minorHAnsi" w:cstheme="minorHAnsi"/>
        </w:rPr>
        <w:t>,</w:t>
      </w:r>
      <w:r w:rsidR="00F52BC3">
        <w:rPr>
          <w:rFonts w:asciiTheme="minorHAnsi" w:hAnsiTheme="minorHAnsi" w:cstheme="minorHAnsi"/>
        </w:rPr>
        <w:t xml:space="preserve"> </w:t>
      </w:r>
      <w:r w:rsidR="003A38C7" w:rsidRPr="00156007">
        <w:rPr>
          <w:rFonts w:asciiTheme="minorHAnsi" w:hAnsiTheme="minorHAnsi" w:cstheme="minorHAnsi"/>
          <w:shd w:val="clear" w:color="auto" w:fill="FFFFFF"/>
        </w:rPr>
        <w:t xml:space="preserve">увлажняющие и антивозрастные крема, питательные маски для волос и кожи. </w:t>
      </w:r>
      <w:r w:rsidR="005C4097" w:rsidRPr="00156007">
        <w:rPr>
          <w:rFonts w:asciiTheme="minorHAnsi" w:hAnsiTheme="minorHAnsi" w:cstheme="minorHAnsi"/>
        </w:rPr>
        <w:t>А многие биологически активные добавки на основе зостеры используется для профилактики и лечения аллергических заболеваний, гриппа и ОРВИ</w:t>
      </w:r>
      <w:r w:rsidR="003A38C7" w:rsidRPr="00156007">
        <w:rPr>
          <w:rFonts w:asciiTheme="minorHAnsi" w:hAnsiTheme="minorHAnsi" w:cstheme="minorHAnsi"/>
        </w:rPr>
        <w:t>, а т</w:t>
      </w:r>
      <w:r w:rsidR="005C4097" w:rsidRPr="00156007">
        <w:rPr>
          <w:rFonts w:asciiTheme="minorHAnsi" w:hAnsiTheme="minorHAnsi" w:cstheme="minorHAnsi"/>
        </w:rPr>
        <w:t>акже применяется при патологиях органов пищеварения, заболеваниях</w:t>
      </w:r>
      <w:r w:rsidR="003A38C7" w:rsidRPr="00156007">
        <w:rPr>
          <w:rFonts w:asciiTheme="minorHAnsi" w:hAnsiTheme="minorHAnsi" w:cstheme="minorHAnsi"/>
        </w:rPr>
        <w:t xml:space="preserve"> половой системы</w:t>
      </w:r>
      <w:r w:rsidR="005C4097" w:rsidRPr="00156007">
        <w:rPr>
          <w:rFonts w:asciiTheme="minorHAnsi" w:hAnsiTheme="minorHAnsi" w:cstheme="minorHAnsi"/>
        </w:rPr>
        <w:t xml:space="preserve"> и ЛОР-органов</w:t>
      </w:r>
      <w:r w:rsidR="003A38C7" w:rsidRPr="00156007">
        <w:rPr>
          <w:rFonts w:asciiTheme="minorHAnsi" w:hAnsiTheme="minorHAnsi" w:cstheme="minorHAnsi"/>
        </w:rPr>
        <w:t xml:space="preserve"> (Туркина, 2007</w:t>
      </w:r>
      <w:r w:rsidR="00C148E2" w:rsidRPr="00156007">
        <w:rPr>
          <w:rFonts w:asciiTheme="minorHAnsi" w:hAnsiTheme="minorHAnsi" w:cstheme="minorHAnsi"/>
        </w:rPr>
        <w:t>; Шкляревич, 2014</w:t>
      </w:r>
      <w:r w:rsidR="003A38C7" w:rsidRPr="00156007">
        <w:rPr>
          <w:rFonts w:asciiTheme="minorHAnsi" w:hAnsiTheme="minorHAnsi" w:cstheme="minorHAnsi"/>
        </w:rPr>
        <w:t>)</w:t>
      </w:r>
      <w:r w:rsidR="005C4097" w:rsidRPr="00156007">
        <w:rPr>
          <w:rFonts w:asciiTheme="minorHAnsi" w:hAnsiTheme="minorHAnsi" w:cstheme="minorHAnsi"/>
        </w:rPr>
        <w:t>.</w:t>
      </w:r>
    </w:p>
    <w:p w:rsidR="009B11C2" w:rsidRPr="00156007" w:rsidRDefault="002F0041" w:rsidP="00156007">
      <w:pPr>
        <w:pStyle w:val="tx"/>
        <w:shd w:val="clear" w:color="auto" w:fill="FFFFFF"/>
        <w:spacing w:before="96" w:beforeAutospacing="0" w:after="120" w:afterAutospacing="0" w:line="360" w:lineRule="auto"/>
        <w:ind w:firstLine="567"/>
        <w:jc w:val="both"/>
        <w:rPr>
          <w:rFonts w:asciiTheme="minorHAnsi" w:hAnsiTheme="minorHAnsi" w:cstheme="minorHAnsi"/>
        </w:rPr>
      </w:pPr>
      <w:r w:rsidRPr="00156007">
        <w:rPr>
          <w:rFonts w:asciiTheme="minorHAnsi" w:hAnsiTheme="minorHAnsi" w:cstheme="minorHAnsi"/>
        </w:rPr>
        <w:t>Интересно</w:t>
      </w:r>
      <w:r w:rsidR="00D039EC" w:rsidRPr="00156007">
        <w:rPr>
          <w:rFonts w:asciiTheme="minorHAnsi" w:hAnsiTheme="minorHAnsi" w:cstheme="minorHAnsi"/>
        </w:rPr>
        <w:t xml:space="preserve"> также</w:t>
      </w:r>
      <w:r w:rsidRPr="00156007">
        <w:rPr>
          <w:rFonts w:asciiTheme="minorHAnsi" w:hAnsiTheme="minorHAnsi" w:cstheme="minorHAnsi"/>
        </w:rPr>
        <w:t xml:space="preserve">, что </w:t>
      </w:r>
      <w:r w:rsidR="00D039EC" w:rsidRPr="00156007">
        <w:rPr>
          <w:rFonts w:asciiTheme="minorHAnsi" w:hAnsiTheme="minorHAnsi" w:cstheme="minorHAnsi"/>
          <w:i/>
          <w:lang w:val="en-US"/>
        </w:rPr>
        <w:t>Zostera</w:t>
      </w:r>
      <w:r w:rsidR="00F52BC3">
        <w:rPr>
          <w:rFonts w:asciiTheme="minorHAnsi" w:hAnsiTheme="minorHAnsi" w:cstheme="minorHAnsi"/>
          <w:i/>
        </w:rPr>
        <w:t xml:space="preserve"> </w:t>
      </w:r>
      <w:r w:rsidR="00D039EC" w:rsidRPr="00156007">
        <w:rPr>
          <w:rFonts w:asciiTheme="minorHAnsi" w:hAnsiTheme="minorHAnsi" w:cstheme="minorHAnsi"/>
          <w:i/>
          <w:lang w:val="en-US"/>
        </w:rPr>
        <w:t>marina</w:t>
      </w:r>
      <w:r w:rsidR="00D039EC" w:rsidRPr="00156007">
        <w:rPr>
          <w:rFonts w:asciiTheme="minorHAnsi" w:hAnsiTheme="minorHAnsi" w:cstheme="minorHAnsi"/>
        </w:rPr>
        <w:t xml:space="preserve"> может использоваться как информативный показатель экологического состояния морских вод. </w:t>
      </w:r>
      <w:r w:rsidR="009B11C2" w:rsidRPr="00156007">
        <w:rPr>
          <w:rFonts w:asciiTheme="minorHAnsi" w:hAnsiTheme="minorHAnsi" w:cstheme="minorHAnsi"/>
        </w:rPr>
        <w:t xml:space="preserve">В настоящее время этот вид </w:t>
      </w:r>
      <w:r w:rsidR="009B11C2" w:rsidRPr="00156007">
        <w:rPr>
          <w:rStyle w:val="apple-style-span"/>
          <w:rFonts w:asciiTheme="minorHAnsi" w:hAnsiTheme="minorHAnsi" w:cstheme="minorHAnsi"/>
        </w:rPr>
        <w:t>является тест-объектом для определения ПДК вредных веществ в водо</w:t>
      </w:r>
      <w:r w:rsidR="00AF7582">
        <w:rPr>
          <w:rStyle w:val="apple-style-span"/>
          <w:rFonts w:asciiTheme="minorHAnsi" w:hAnsiTheme="minorHAnsi" w:cstheme="minorHAnsi"/>
        </w:rPr>
        <w:t>е</w:t>
      </w:r>
      <w:r w:rsidR="009B11C2" w:rsidRPr="00156007">
        <w:rPr>
          <w:rStyle w:val="apple-style-span"/>
          <w:rFonts w:asciiTheme="minorHAnsi" w:hAnsiTheme="minorHAnsi" w:cstheme="minorHAnsi"/>
        </w:rPr>
        <w:t>мах рыбохозяйственного значения.</w:t>
      </w:r>
      <w:r w:rsidR="00F52BC3">
        <w:rPr>
          <w:rStyle w:val="apple-style-span"/>
          <w:rFonts w:asciiTheme="minorHAnsi" w:hAnsiTheme="minorHAnsi" w:cstheme="minorHAnsi"/>
        </w:rPr>
        <w:t xml:space="preserve"> </w:t>
      </w:r>
      <w:r w:rsidR="00D039EC" w:rsidRPr="00156007">
        <w:rPr>
          <w:rFonts w:asciiTheme="minorHAnsi" w:hAnsiTheme="minorHAnsi" w:cstheme="minorHAnsi"/>
        </w:rPr>
        <w:t>В одной из работ (Зенкина, Павлов, 2016) отмечается, что такой параметр, как плотность произрастания побегов зостеры существенно различается в чистых и загрязненных акваториях залива Петра Великого в Японском море, что позволяет рекомендовать этот параметр в качестве информативного показателя состояния среды.</w:t>
      </w:r>
      <w:r w:rsidR="00DF0BE4" w:rsidRPr="00156007">
        <w:rPr>
          <w:rFonts w:asciiTheme="minorHAnsi" w:hAnsiTheme="minorHAnsi" w:cstheme="minorHAnsi"/>
        </w:rPr>
        <w:t xml:space="preserve"> В этой же акватории исследование провела и другая группа ученых (Скрипцова и др., 2013), которые показали, что для ассоциации </w:t>
      </w:r>
      <w:r w:rsidR="00DF0BE4" w:rsidRPr="00156007">
        <w:rPr>
          <w:rFonts w:asciiTheme="minorHAnsi" w:hAnsiTheme="minorHAnsi" w:cstheme="minorHAnsi"/>
          <w:i/>
          <w:lang w:val="en-US"/>
        </w:rPr>
        <w:t>Zostera</w:t>
      </w:r>
      <w:r w:rsidR="00F52BC3">
        <w:rPr>
          <w:rFonts w:asciiTheme="minorHAnsi" w:hAnsiTheme="minorHAnsi" w:cstheme="minorHAnsi"/>
          <w:i/>
        </w:rPr>
        <w:t xml:space="preserve"> </w:t>
      </w:r>
      <w:r w:rsidR="00DF0BE4" w:rsidRPr="00156007">
        <w:rPr>
          <w:rFonts w:asciiTheme="minorHAnsi" w:hAnsiTheme="minorHAnsi" w:cstheme="minorHAnsi"/>
          <w:i/>
          <w:lang w:val="en-US"/>
        </w:rPr>
        <w:t>marina</w:t>
      </w:r>
      <w:r w:rsidR="00DF0BE4" w:rsidRPr="00156007">
        <w:rPr>
          <w:rFonts w:asciiTheme="minorHAnsi" w:hAnsiTheme="minorHAnsi" w:cstheme="minorHAnsi"/>
        </w:rPr>
        <w:t xml:space="preserve"> + </w:t>
      </w:r>
      <w:r w:rsidR="00DF0BE4" w:rsidRPr="00156007">
        <w:rPr>
          <w:rFonts w:asciiTheme="minorHAnsi" w:hAnsiTheme="minorHAnsi" w:cstheme="minorHAnsi"/>
          <w:i/>
          <w:lang w:val="en-US"/>
        </w:rPr>
        <w:t>Sargassum</w:t>
      </w:r>
      <w:r w:rsidR="00F52BC3">
        <w:rPr>
          <w:rFonts w:asciiTheme="minorHAnsi" w:hAnsiTheme="minorHAnsi" w:cstheme="minorHAnsi"/>
          <w:i/>
        </w:rPr>
        <w:t xml:space="preserve"> </w:t>
      </w:r>
      <w:r w:rsidR="00DF0BE4" w:rsidRPr="00156007">
        <w:rPr>
          <w:rFonts w:asciiTheme="minorHAnsi" w:hAnsiTheme="minorHAnsi" w:cstheme="minorHAnsi"/>
          <w:i/>
          <w:lang w:val="en-US"/>
        </w:rPr>
        <w:t>miyabei</w:t>
      </w:r>
      <w:r w:rsidR="00DF0BE4" w:rsidRPr="00156007">
        <w:rPr>
          <w:rFonts w:asciiTheme="minorHAnsi" w:hAnsiTheme="minorHAnsi" w:cstheme="minorHAnsi"/>
        </w:rPr>
        <w:t xml:space="preserve"> из эвтрофной акватории характерны: относительно бедный таксономический состав и нетипичные пропорции высших таксонов</w:t>
      </w:r>
      <w:r w:rsidR="00DA2931" w:rsidRPr="00156007">
        <w:rPr>
          <w:rFonts w:asciiTheme="minorHAnsi" w:hAnsiTheme="minorHAnsi" w:cstheme="minorHAnsi"/>
        </w:rPr>
        <w:t xml:space="preserve">. </w:t>
      </w:r>
      <w:r w:rsidR="009B11C2" w:rsidRPr="00156007">
        <w:rPr>
          <w:rFonts w:asciiTheme="minorHAnsi" w:hAnsiTheme="minorHAnsi" w:cstheme="minorHAnsi"/>
        </w:rPr>
        <w:t>При оценке экологического состояния водо</w:t>
      </w:r>
      <w:r w:rsidR="00AF7582">
        <w:rPr>
          <w:rFonts w:asciiTheme="minorHAnsi" w:hAnsiTheme="minorHAnsi" w:cstheme="minorHAnsi"/>
        </w:rPr>
        <w:t>е</w:t>
      </w:r>
      <w:r w:rsidR="009B11C2" w:rsidRPr="00156007">
        <w:rPr>
          <w:rFonts w:asciiTheme="minorHAnsi" w:hAnsiTheme="minorHAnsi" w:cstheme="minorHAnsi"/>
        </w:rPr>
        <w:t>ма информативными являются не тол</w:t>
      </w:r>
      <w:r w:rsidR="00B71B54">
        <w:rPr>
          <w:rFonts w:asciiTheme="minorHAnsi" w:hAnsiTheme="minorHAnsi" w:cstheme="minorHAnsi"/>
        </w:rPr>
        <w:t>ько показатели обилия взморника</w:t>
      </w:r>
      <w:r w:rsidR="009B11C2" w:rsidRPr="00156007">
        <w:rPr>
          <w:rFonts w:asciiTheme="minorHAnsi" w:hAnsiTheme="minorHAnsi" w:cstheme="minorHAnsi"/>
        </w:rPr>
        <w:t xml:space="preserve"> </w:t>
      </w:r>
      <w:r w:rsidR="00DA2931" w:rsidRPr="00156007">
        <w:rPr>
          <w:rFonts w:asciiTheme="minorHAnsi" w:hAnsiTheme="minorHAnsi" w:cstheme="minorHAnsi"/>
        </w:rPr>
        <w:t xml:space="preserve">и таксономической структуры его ассоциаций, </w:t>
      </w:r>
      <w:r w:rsidR="009B11C2" w:rsidRPr="00156007">
        <w:rPr>
          <w:rFonts w:asciiTheme="minorHAnsi" w:hAnsiTheme="minorHAnsi" w:cstheme="minorHAnsi"/>
        </w:rPr>
        <w:t>но и значение максимальной глубины произрастания</w:t>
      </w:r>
      <w:r w:rsidR="00DA2931" w:rsidRPr="00156007">
        <w:rPr>
          <w:rFonts w:asciiTheme="minorHAnsi" w:hAnsiTheme="minorHAnsi" w:cstheme="minorHAnsi"/>
        </w:rPr>
        <w:t xml:space="preserve"> зостеры</w:t>
      </w:r>
      <w:r w:rsidR="009B11C2" w:rsidRPr="00156007">
        <w:rPr>
          <w:rFonts w:asciiTheme="minorHAnsi" w:hAnsiTheme="minorHAnsi" w:cstheme="minorHAnsi"/>
        </w:rPr>
        <w:t xml:space="preserve">, </w:t>
      </w:r>
      <w:r w:rsidR="00DA2931" w:rsidRPr="00156007">
        <w:rPr>
          <w:rFonts w:asciiTheme="minorHAnsi" w:hAnsiTheme="minorHAnsi" w:cstheme="minorHAnsi"/>
        </w:rPr>
        <w:t xml:space="preserve">а также </w:t>
      </w:r>
      <w:r w:rsidR="009B11C2" w:rsidRPr="00156007">
        <w:rPr>
          <w:rFonts w:asciiTheme="minorHAnsi" w:hAnsiTheme="minorHAnsi" w:cstheme="minorHAnsi"/>
        </w:rPr>
        <w:t>ряд физиологических параметров (содержание сахаров и хлорофиллов</w:t>
      </w:r>
      <w:r w:rsidR="00E2149F" w:rsidRPr="00156007">
        <w:rPr>
          <w:rFonts w:asciiTheme="minorHAnsi" w:hAnsiTheme="minorHAnsi" w:cstheme="minorHAnsi"/>
        </w:rPr>
        <w:t>, аккумул</w:t>
      </w:r>
      <w:r w:rsidR="00DA2931" w:rsidRPr="00156007">
        <w:rPr>
          <w:rFonts w:asciiTheme="minorHAnsi" w:hAnsiTheme="minorHAnsi" w:cstheme="minorHAnsi"/>
        </w:rPr>
        <w:t>ированных</w:t>
      </w:r>
      <w:r w:rsidR="00E2149F" w:rsidRPr="00156007">
        <w:rPr>
          <w:rFonts w:asciiTheme="minorHAnsi" w:hAnsiTheme="minorHAnsi" w:cstheme="minorHAnsi"/>
        </w:rPr>
        <w:t xml:space="preserve"> тяжелых металлов</w:t>
      </w:r>
      <w:r w:rsidR="009B11C2" w:rsidRPr="00156007">
        <w:rPr>
          <w:rFonts w:asciiTheme="minorHAnsi" w:hAnsiTheme="minorHAnsi" w:cstheme="minorHAnsi"/>
        </w:rPr>
        <w:t>)</w:t>
      </w:r>
      <w:r w:rsidR="00452472" w:rsidRPr="00156007">
        <w:rPr>
          <w:rFonts w:asciiTheme="minorHAnsi" w:hAnsiTheme="minorHAnsi" w:cstheme="minorHAnsi"/>
        </w:rPr>
        <w:t xml:space="preserve"> (Стародубцева, 2011).</w:t>
      </w:r>
    </w:p>
    <w:p w:rsidR="00055A23" w:rsidRPr="00156007" w:rsidRDefault="00DF0BE4" w:rsidP="00156007">
      <w:pPr>
        <w:pStyle w:val="tx"/>
        <w:shd w:val="clear" w:color="auto" w:fill="FFFFFF"/>
        <w:spacing w:before="96" w:beforeAutospacing="0" w:after="120" w:afterAutospacing="0" w:line="360" w:lineRule="auto"/>
        <w:ind w:firstLine="567"/>
        <w:jc w:val="both"/>
        <w:rPr>
          <w:rFonts w:asciiTheme="minorHAnsi" w:hAnsiTheme="minorHAnsi" w:cstheme="minorHAnsi"/>
        </w:rPr>
      </w:pPr>
      <w:r w:rsidRPr="00156007">
        <w:rPr>
          <w:rFonts w:asciiTheme="minorHAnsi" w:hAnsiTheme="minorHAnsi" w:cstheme="minorHAnsi"/>
        </w:rPr>
        <w:t>С</w:t>
      </w:r>
      <w:r w:rsidR="00055A23" w:rsidRPr="00156007">
        <w:rPr>
          <w:rFonts w:asciiTheme="minorHAnsi" w:hAnsiTheme="minorHAnsi" w:cstheme="minorHAnsi"/>
        </w:rPr>
        <w:t xml:space="preserve">огласно </w:t>
      </w:r>
      <w:r w:rsidRPr="00156007">
        <w:rPr>
          <w:rFonts w:asciiTheme="minorHAnsi" w:hAnsiTheme="minorHAnsi" w:cstheme="minorHAnsi"/>
        </w:rPr>
        <w:t>другой</w:t>
      </w:r>
      <w:r w:rsidR="00055A23" w:rsidRPr="00156007">
        <w:rPr>
          <w:rFonts w:asciiTheme="minorHAnsi" w:hAnsiTheme="minorHAnsi" w:cstheme="minorHAnsi"/>
        </w:rPr>
        <w:t xml:space="preserve"> стат</w:t>
      </w:r>
      <w:r w:rsidRPr="00156007">
        <w:rPr>
          <w:rFonts w:asciiTheme="minorHAnsi" w:hAnsiTheme="minorHAnsi" w:cstheme="minorHAnsi"/>
        </w:rPr>
        <w:t>ье</w:t>
      </w:r>
      <w:r w:rsidR="00055A23" w:rsidRPr="00156007">
        <w:rPr>
          <w:rFonts w:asciiTheme="minorHAnsi" w:hAnsiTheme="minorHAnsi" w:cstheme="minorHAnsi"/>
        </w:rPr>
        <w:t xml:space="preserve"> (</w:t>
      </w:r>
      <w:r w:rsidR="00A11B62" w:rsidRPr="00156007">
        <w:rPr>
          <w:rFonts w:asciiTheme="minorHAnsi" w:hAnsiTheme="minorHAnsi" w:cstheme="minorHAnsi"/>
          <w:lang w:val="en-US"/>
        </w:rPr>
        <w:t>Murphy</w:t>
      </w:r>
      <w:r w:rsidR="00286CA8">
        <w:rPr>
          <w:rFonts w:asciiTheme="minorHAnsi" w:hAnsiTheme="minorHAnsi" w:cstheme="minorHAnsi"/>
        </w:rPr>
        <w:t xml:space="preserve"> </w:t>
      </w:r>
      <w:r w:rsidR="00055A23" w:rsidRPr="00156007">
        <w:rPr>
          <w:rFonts w:asciiTheme="minorHAnsi" w:hAnsiTheme="minorHAnsi" w:cstheme="minorHAnsi"/>
          <w:lang w:val="en-US"/>
        </w:rPr>
        <w:t>et</w:t>
      </w:r>
      <w:r w:rsidR="00286CA8">
        <w:rPr>
          <w:rFonts w:asciiTheme="minorHAnsi" w:hAnsiTheme="minorHAnsi" w:cstheme="minorHAnsi"/>
        </w:rPr>
        <w:t xml:space="preserve"> </w:t>
      </w:r>
      <w:r w:rsidR="00055A23" w:rsidRPr="00156007">
        <w:rPr>
          <w:rFonts w:asciiTheme="minorHAnsi" w:hAnsiTheme="minorHAnsi" w:cstheme="minorHAnsi"/>
          <w:lang w:val="en-US"/>
        </w:rPr>
        <w:t>al</w:t>
      </w:r>
      <w:r w:rsidR="00055A23" w:rsidRPr="00156007">
        <w:rPr>
          <w:rFonts w:asciiTheme="minorHAnsi" w:hAnsiTheme="minorHAnsi" w:cstheme="minorHAnsi"/>
        </w:rPr>
        <w:t xml:space="preserve">., 2012), популяция </w:t>
      </w:r>
      <w:r w:rsidR="00055A23" w:rsidRPr="00156007">
        <w:rPr>
          <w:rFonts w:asciiTheme="minorHAnsi" w:hAnsiTheme="minorHAnsi" w:cstheme="minorHAnsi"/>
          <w:i/>
          <w:lang w:val="en-US"/>
        </w:rPr>
        <w:t>Zostera</w:t>
      </w:r>
      <w:r w:rsidR="00F52BC3">
        <w:rPr>
          <w:rFonts w:asciiTheme="minorHAnsi" w:hAnsiTheme="minorHAnsi" w:cstheme="minorHAnsi"/>
          <w:i/>
        </w:rPr>
        <w:t xml:space="preserve"> </w:t>
      </w:r>
      <w:r w:rsidR="00055A23" w:rsidRPr="00156007">
        <w:rPr>
          <w:rFonts w:asciiTheme="minorHAnsi" w:hAnsiTheme="minorHAnsi" w:cstheme="minorHAnsi"/>
          <w:i/>
          <w:lang w:val="en-US"/>
        </w:rPr>
        <w:t>marina</w:t>
      </w:r>
      <w:r w:rsidR="00055A23" w:rsidRPr="00156007">
        <w:rPr>
          <w:rFonts w:asciiTheme="minorHAnsi" w:hAnsiTheme="minorHAnsi" w:cstheme="minorHAnsi"/>
        </w:rPr>
        <w:t xml:space="preserve"> в отдельных акваториях побережья США уменьшалась в течение сорока лет из-за низкого качества воды, вызванного внешними стоками, а</w:t>
      </w:r>
      <w:r w:rsidR="00C66104" w:rsidRPr="00156007">
        <w:rPr>
          <w:rFonts w:asciiTheme="minorHAnsi" w:hAnsiTheme="minorHAnsi" w:cstheme="minorHAnsi"/>
        </w:rPr>
        <w:t xml:space="preserve"> также водорослевой эвтрофикации</w:t>
      </w:r>
      <w:r w:rsidR="00055A23" w:rsidRPr="00156007">
        <w:rPr>
          <w:rFonts w:asciiTheme="minorHAnsi" w:hAnsiTheme="minorHAnsi" w:cstheme="minorHAnsi"/>
        </w:rPr>
        <w:t xml:space="preserve">. </w:t>
      </w:r>
      <w:r w:rsidR="00C66104" w:rsidRPr="00156007">
        <w:rPr>
          <w:rFonts w:asciiTheme="minorHAnsi" w:hAnsiTheme="minorHAnsi" w:cstheme="minorHAnsi"/>
        </w:rPr>
        <w:t>О высокой чувствительности зарослей взморника к эвтрофикации водо</w:t>
      </w:r>
      <w:r w:rsidR="00AF7582">
        <w:rPr>
          <w:rFonts w:asciiTheme="minorHAnsi" w:hAnsiTheme="minorHAnsi" w:cstheme="minorHAnsi"/>
        </w:rPr>
        <w:t>е</w:t>
      </w:r>
      <w:r w:rsidR="00C66104" w:rsidRPr="00156007">
        <w:rPr>
          <w:rFonts w:asciiTheme="minorHAnsi" w:hAnsiTheme="minorHAnsi" w:cstheme="minorHAnsi"/>
        </w:rPr>
        <w:t xml:space="preserve">ма, со значительными и быстрыми потерями </w:t>
      </w:r>
      <w:r w:rsidR="00C92D93" w:rsidRPr="00156007">
        <w:rPr>
          <w:rFonts w:asciiTheme="minorHAnsi" w:hAnsiTheme="minorHAnsi" w:cstheme="minorHAnsi"/>
        </w:rPr>
        <w:t>обилия</w:t>
      </w:r>
      <w:r w:rsidR="00C66104" w:rsidRPr="00156007">
        <w:rPr>
          <w:rFonts w:asciiTheme="minorHAnsi" w:hAnsiTheme="minorHAnsi" w:cstheme="minorHAnsi"/>
        </w:rPr>
        <w:t xml:space="preserve"> при  антропогенном азотном загрязнении, говорят и другие исследователи (Hauxwell</w:t>
      </w:r>
      <w:r w:rsidR="00F52BC3">
        <w:rPr>
          <w:rFonts w:asciiTheme="minorHAnsi" w:hAnsiTheme="minorHAnsi" w:cstheme="minorHAnsi"/>
        </w:rPr>
        <w:t xml:space="preserve"> </w:t>
      </w:r>
      <w:r w:rsidR="00C66104" w:rsidRPr="00156007">
        <w:rPr>
          <w:rFonts w:asciiTheme="minorHAnsi" w:hAnsiTheme="minorHAnsi" w:cstheme="minorHAnsi"/>
          <w:lang w:val="en-US"/>
        </w:rPr>
        <w:t>et</w:t>
      </w:r>
      <w:r w:rsidR="00F52BC3">
        <w:rPr>
          <w:rFonts w:asciiTheme="minorHAnsi" w:hAnsiTheme="minorHAnsi" w:cstheme="minorHAnsi"/>
        </w:rPr>
        <w:t xml:space="preserve"> </w:t>
      </w:r>
      <w:r w:rsidR="00C66104" w:rsidRPr="00156007">
        <w:rPr>
          <w:rFonts w:asciiTheme="minorHAnsi" w:hAnsiTheme="minorHAnsi" w:cstheme="minorHAnsi"/>
          <w:lang w:val="en-US"/>
        </w:rPr>
        <w:t>al</w:t>
      </w:r>
      <w:r w:rsidR="00DA2931" w:rsidRPr="00156007">
        <w:rPr>
          <w:rFonts w:asciiTheme="minorHAnsi" w:hAnsiTheme="minorHAnsi" w:cstheme="minorHAnsi"/>
        </w:rPr>
        <w:t>.</w:t>
      </w:r>
      <w:r w:rsidR="00C66104" w:rsidRPr="00156007">
        <w:rPr>
          <w:rFonts w:asciiTheme="minorHAnsi" w:hAnsiTheme="minorHAnsi" w:cstheme="minorHAnsi"/>
        </w:rPr>
        <w:t>, 2003). При это</w:t>
      </w:r>
      <w:r w:rsidR="00631277" w:rsidRPr="00156007">
        <w:rPr>
          <w:rFonts w:asciiTheme="minorHAnsi" w:hAnsiTheme="minorHAnsi" w:cstheme="minorHAnsi"/>
        </w:rPr>
        <w:t>м указанные потери происходят и</w:t>
      </w:r>
      <w:r w:rsidR="00C66104" w:rsidRPr="00156007">
        <w:rPr>
          <w:rFonts w:asciiTheme="minorHAnsi" w:hAnsiTheme="minorHAnsi" w:cstheme="minorHAnsi"/>
        </w:rPr>
        <w:t>менно посредством разрастания водорослей.</w:t>
      </w:r>
      <w:r w:rsidR="000234C8" w:rsidRPr="00156007">
        <w:rPr>
          <w:rFonts w:asciiTheme="minorHAnsi" w:hAnsiTheme="minorHAnsi" w:cstheme="minorHAnsi"/>
        </w:rPr>
        <w:t xml:space="preserve"> В ряде случаев, для отдельных районов в пределах ареала взморника, говорят о необходимости разработки системы </w:t>
      </w:r>
      <w:r w:rsidR="00383A9C" w:rsidRPr="00156007">
        <w:rPr>
          <w:rFonts w:asciiTheme="minorHAnsi" w:hAnsiTheme="minorHAnsi" w:cstheme="minorHAnsi"/>
        </w:rPr>
        <w:t xml:space="preserve">сохранения и </w:t>
      </w:r>
      <w:r w:rsidR="000234C8" w:rsidRPr="00156007">
        <w:rPr>
          <w:rFonts w:asciiTheme="minorHAnsi" w:hAnsiTheme="minorHAnsi" w:cstheme="minorHAnsi"/>
        </w:rPr>
        <w:t xml:space="preserve">защиты вида </w:t>
      </w:r>
      <w:r w:rsidR="000234C8" w:rsidRPr="00156007">
        <w:rPr>
          <w:rFonts w:asciiTheme="minorHAnsi" w:hAnsiTheme="minorHAnsi" w:cstheme="minorHAnsi"/>
          <w:i/>
          <w:lang w:val="en-US"/>
        </w:rPr>
        <w:t>Zostera</w:t>
      </w:r>
      <w:r w:rsidR="00F52BC3">
        <w:rPr>
          <w:rFonts w:asciiTheme="minorHAnsi" w:hAnsiTheme="minorHAnsi" w:cstheme="minorHAnsi"/>
          <w:i/>
        </w:rPr>
        <w:t xml:space="preserve"> </w:t>
      </w:r>
      <w:r w:rsidR="000234C8" w:rsidRPr="00156007">
        <w:rPr>
          <w:rFonts w:asciiTheme="minorHAnsi" w:hAnsiTheme="minorHAnsi" w:cstheme="minorHAnsi"/>
          <w:i/>
          <w:lang w:val="en-US"/>
        </w:rPr>
        <w:t>marina</w:t>
      </w:r>
      <w:r w:rsidR="000234C8" w:rsidRPr="00156007">
        <w:rPr>
          <w:rFonts w:asciiTheme="minorHAnsi" w:hAnsiTheme="minorHAnsi" w:cstheme="minorHAnsi"/>
        </w:rPr>
        <w:t xml:space="preserve"> от исчезновения под влиянием антропогенных факторов</w:t>
      </w:r>
      <w:r w:rsidR="00AA0B41" w:rsidRPr="00156007">
        <w:rPr>
          <w:rFonts w:asciiTheme="minorHAnsi" w:hAnsiTheme="minorHAnsi" w:cstheme="minorHAnsi"/>
        </w:rPr>
        <w:t>, а также</w:t>
      </w:r>
      <w:r w:rsidR="008B2BB4" w:rsidRPr="00156007">
        <w:rPr>
          <w:rFonts w:asciiTheme="minorHAnsi" w:hAnsiTheme="minorHAnsi" w:cstheme="minorHAnsi"/>
        </w:rPr>
        <w:t xml:space="preserve"> комплекса мер, направленных на искусственное восстановление сообщества зостеры после массового исчезновения</w:t>
      </w:r>
      <w:r w:rsidR="00F52BC3" w:rsidRPr="00F52BC3">
        <w:rPr>
          <w:rFonts w:asciiTheme="minorHAnsi" w:hAnsiTheme="minorHAnsi" w:cstheme="minorHAnsi"/>
        </w:rPr>
        <w:t xml:space="preserve"> </w:t>
      </w:r>
      <w:r w:rsidR="008B2BB4" w:rsidRPr="00156007">
        <w:rPr>
          <w:rFonts w:asciiTheme="minorHAnsi" w:hAnsiTheme="minorHAnsi" w:cstheme="minorHAnsi"/>
        </w:rPr>
        <w:t>(</w:t>
      </w:r>
      <w:r w:rsidR="000234C8" w:rsidRPr="00156007">
        <w:rPr>
          <w:rFonts w:asciiTheme="minorHAnsi" w:hAnsiTheme="minorHAnsi" w:cstheme="minorHAnsi"/>
          <w:lang w:val="en-US"/>
        </w:rPr>
        <w:t>Davison</w:t>
      </w:r>
      <w:r w:rsidR="000234C8" w:rsidRPr="00156007">
        <w:rPr>
          <w:rFonts w:asciiTheme="minorHAnsi" w:hAnsiTheme="minorHAnsi" w:cstheme="minorHAnsi"/>
        </w:rPr>
        <w:t>&amp;</w:t>
      </w:r>
      <w:r w:rsidR="000234C8" w:rsidRPr="00156007">
        <w:rPr>
          <w:rFonts w:asciiTheme="minorHAnsi" w:hAnsiTheme="minorHAnsi" w:cstheme="minorHAnsi"/>
          <w:lang w:val="en-US"/>
        </w:rPr>
        <w:t>Hughes</w:t>
      </w:r>
      <w:r w:rsidR="000234C8" w:rsidRPr="00156007">
        <w:rPr>
          <w:rFonts w:asciiTheme="minorHAnsi" w:hAnsiTheme="minorHAnsi" w:cstheme="minorHAnsi"/>
        </w:rPr>
        <w:t>, 1998).</w:t>
      </w:r>
      <w:r w:rsidR="00F52BC3" w:rsidRPr="00F52BC3">
        <w:rPr>
          <w:rFonts w:asciiTheme="minorHAnsi" w:hAnsiTheme="minorHAnsi" w:cstheme="minorHAnsi"/>
        </w:rPr>
        <w:t xml:space="preserve"> </w:t>
      </w:r>
      <w:r w:rsidR="007E277D" w:rsidRPr="00156007">
        <w:rPr>
          <w:rFonts w:asciiTheme="minorHAnsi" w:hAnsiTheme="minorHAnsi" w:cstheme="minorHAnsi"/>
        </w:rPr>
        <w:t>Важно отметить, что</w:t>
      </w:r>
      <w:r w:rsidR="007569D8" w:rsidRPr="00156007">
        <w:rPr>
          <w:rFonts w:asciiTheme="minorHAnsi" w:hAnsiTheme="minorHAnsi" w:cstheme="minorHAnsi"/>
        </w:rPr>
        <w:t>,</w:t>
      </w:r>
      <w:r w:rsidR="007E277D" w:rsidRPr="00156007">
        <w:rPr>
          <w:rFonts w:asciiTheme="minorHAnsi" w:hAnsiTheme="minorHAnsi" w:cstheme="minorHAnsi"/>
        </w:rPr>
        <w:t xml:space="preserve"> помимо загрязнения природных водо</w:t>
      </w:r>
      <w:r w:rsidR="00AF7582">
        <w:rPr>
          <w:rFonts w:asciiTheme="minorHAnsi" w:hAnsiTheme="minorHAnsi" w:cstheme="minorHAnsi"/>
        </w:rPr>
        <w:t>е</w:t>
      </w:r>
      <w:r w:rsidR="007E277D" w:rsidRPr="00156007">
        <w:rPr>
          <w:rFonts w:asciiTheme="minorHAnsi" w:hAnsiTheme="minorHAnsi" w:cstheme="minorHAnsi"/>
        </w:rPr>
        <w:t xml:space="preserve">мов, в число антропогенных факторов, негативно воздействующих на обилие зарослей взморника в них, традиционно входят различные </w:t>
      </w:r>
      <w:r w:rsidR="007E277D" w:rsidRPr="00156007">
        <w:rPr>
          <w:rFonts w:asciiTheme="minorHAnsi" w:hAnsiTheme="minorHAnsi" w:cstheme="minorHAnsi"/>
        </w:rPr>
        <w:lastRenderedPageBreak/>
        <w:t>методы промысловой добычи (</w:t>
      </w:r>
      <w:r w:rsidR="00EA3059" w:rsidRPr="00156007">
        <w:rPr>
          <w:rFonts w:asciiTheme="minorHAnsi" w:hAnsiTheme="minorHAnsi" w:cstheme="minorHAnsi"/>
        </w:rPr>
        <w:t>например, массовый сетевой лов),</w:t>
      </w:r>
      <w:r w:rsidR="003670E0">
        <w:rPr>
          <w:rFonts w:asciiTheme="minorHAnsi" w:hAnsiTheme="minorHAnsi" w:cstheme="minorHAnsi"/>
        </w:rPr>
        <w:t xml:space="preserve"> процессы дренирования дна и др.</w:t>
      </w:r>
      <w:r w:rsidR="00EA3059" w:rsidRPr="00156007">
        <w:rPr>
          <w:rFonts w:asciiTheme="minorHAnsi" w:hAnsiTheme="minorHAnsi" w:cstheme="minorHAnsi"/>
        </w:rPr>
        <w:t xml:space="preserve"> Вс</w:t>
      </w:r>
      <w:r w:rsidR="00AF7582">
        <w:rPr>
          <w:rFonts w:asciiTheme="minorHAnsi" w:hAnsiTheme="minorHAnsi" w:cstheme="minorHAnsi"/>
        </w:rPr>
        <w:t>е</w:t>
      </w:r>
      <w:r w:rsidR="00EA3059" w:rsidRPr="00156007">
        <w:rPr>
          <w:rFonts w:asciiTheme="minorHAnsi" w:hAnsiTheme="minorHAnsi" w:cstheme="minorHAnsi"/>
        </w:rPr>
        <w:t xml:space="preserve"> это не только нарушает естественные физические параметры среды, но и отрицательно сказывается на постоянстве состава и структуры биосообщества.</w:t>
      </w:r>
    </w:p>
    <w:p w:rsidR="00150660" w:rsidRPr="00156007" w:rsidRDefault="00150660" w:rsidP="00156007">
      <w:pPr>
        <w:pStyle w:val="tx"/>
        <w:shd w:val="clear" w:color="auto" w:fill="FFFFFF"/>
        <w:spacing w:before="96" w:beforeAutospacing="0" w:after="120" w:afterAutospacing="0" w:line="360" w:lineRule="auto"/>
        <w:ind w:firstLine="567"/>
        <w:jc w:val="both"/>
        <w:rPr>
          <w:rFonts w:asciiTheme="minorHAnsi" w:hAnsiTheme="minorHAnsi" w:cstheme="minorHAnsi"/>
        </w:rPr>
      </w:pPr>
      <w:r w:rsidRPr="00156007">
        <w:rPr>
          <w:rFonts w:asciiTheme="minorHAnsi" w:hAnsiTheme="minorHAnsi" w:cstheme="minorHAnsi"/>
        </w:rPr>
        <w:t xml:space="preserve">Стоит отметить, что до массовой гибели </w:t>
      </w:r>
      <w:r w:rsidRPr="00156007">
        <w:rPr>
          <w:rFonts w:asciiTheme="minorHAnsi" w:hAnsiTheme="minorHAnsi" w:cstheme="minorHAnsi"/>
          <w:i/>
          <w:lang w:val="en-US"/>
        </w:rPr>
        <w:t>Zostera</w:t>
      </w:r>
      <w:r w:rsidR="00F52BC3" w:rsidRPr="00F52BC3">
        <w:rPr>
          <w:rFonts w:asciiTheme="minorHAnsi" w:hAnsiTheme="minorHAnsi" w:cstheme="minorHAnsi"/>
          <w:i/>
        </w:rPr>
        <w:t xml:space="preserve"> </w:t>
      </w:r>
      <w:r w:rsidRPr="00156007">
        <w:rPr>
          <w:rFonts w:asciiTheme="minorHAnsi" w:hAnsiTheme="minorHAnsi" w:cstheme="minorHAnsi"/>
          <w:i/>
          <w:lang w:val="en-US"/>
        </w:rPr>
        <w:t>marina</w:t>
      </w:r>
      <w:r w:rsidRPr="00156007">
        <w:rPr>
          <w:rFonts w:asciiTheme="minorHAnsi" w:hAnsiTheme="minorHAnsi" w:cstheme="minorHAnsi"/>
        </w:rPr>
        <w:t xml:space="preserve"> в Белом море там добывалось в целом до 400 тонн зарослей взморника в год, а после 1960 года и по сей день промысел практически не вед</w:t>
      </w:r>
      <w:r w:rsidR="00AF7582">
        <w:rPr>
          <w:rFonts w:asciiTheme="minorHAnsi" w:hAnsiTheme="minorHAnsi" w:cstheme="minorHAnsi"/>
        </w:rPr>
        <w:t>е</w:t>
      </w:r>
      <w:r w:rsidRPr="00156007">
        <w:rPr>
          <w:rFonts w:asciiTheme="minorHAnsi" w:hAnsiTheme="minorHAnsi" w:cstheme="minorHAnsi"/>
        </w:rPr>
        <w:t>тся (Букина и др., 2010).</w:t>
      </w:r>
    </w:p>
    <w:p w:rsidR="00F159F7" w:rsidRPr="00156007" w:rsidRDefault="00F159F7" w:rsidP="00156007">
      <w:pPr>
        <w:pStyle w:val="2"/>
        <w:tabs>
          <w:tab w:val="left" w:pos="6946"/>
        </w:tabs>
        <w:spacing w:line="360" w:lineRule="auto"/>
        <w:rPr>
          <w:rFonts w:asciiTheme="minorHAnsi" w:hAnsiTheme="minorHAnsi" w:cstheme="minorHAnsi"/>
          <w:szCs w:val="24"/>
        </w:rPr>
      </w:pPr>
      <w:r w:rsidRPr="00156007">
        <w:rPr>
          <w:rFonts w:asciiTheme="minorHAnsi" w:hAnsiTheme="minorHAnsi" w:cstheme="minorHAnsi"/>
          <w:szCs w:val="24"/>
        </w:rPr>
        <w:t xml:space="preserve">1.2. </w:t>
      </w:r>
      <w:r w:rsidR="0052626A" w:rsidRPr="00156007">
        <w:rPr>
          <w:rFonts w:asciiTheme="minorHAnsi" w:hAnsiTheme="minorHAnsi" w:cstheme="minorHAnsi"/>
          <w:szCs w:val="24"/>
        </w:rPr>
        <w:t>Сезонная динамика зарослей зостеры</w:t>
      </w:r>
      <w:r w:rsidR="00832112" w:rsidRPr="00156007">
        <w:rPr>
          <w:rFonts w:asciiTheme="minorHAnsi" w:hAnsiTheme="minorHAnsi" w:cstheme="minorHAnsi"/>
          <w:szCs w:val="24"/>
        </w:rPr>
        <w:t>.</w:t>
      </w:r>
    </w:p>
    <w:p w:rsidR="00FD78E9" w:rsidRPr="00156007" w:rsidRDefault="00FD78E9" w:rsidP="003670E0">
      <w:pPr>
        <w:spacing w:before="240"/>
        <w:rPr>
          <w:rFonts w:asciiTheme="minorHAnsi" w:hAnsiTheme="minorHAnsi" w:cstheme="minorHAnsi"/>
        </w:rPr>
      </w:pPr>
      <w:r w:rsidRPr="00156007">
        <w:rPr>
          <w:rFonts w:asciiTheme="minorHAnsi" w:hAnsiTheme="minorHAnsi" w:cstheme="minorHAnsi"/>
        </w:rPr>
        <w:t xml:space="preserve">В </w:t>
      </w:r>
      <w:r w:rsidR="00D65A3E" w:rsidRPr="00156007">
        <w:rPr>
          <w:rFonts w:asciiTheme="minorHAnsi" w:hAnsiTheme="minorHAnsi" w:cstheme="minorHAnsi"/>
        </w:rPr>
        <w:t>условиях умеренного климата</w:t>
      </w:r>
      <w:r w:rsidRPr="00156007">
        <w:rPr>
          <w:rFonts w:asciiTheme="minorHAnsi" w:hAnsiTheme="minorHAnsi" w:cstheme="minorHAnsi"/>
        </w:rPr>
        <w:t xml:space="preserve"> динамика </w:t>
      </w:r>
      <w:r w:rsidR="00D65A3E" w:rsidRPr="00156007">
        <w:rPr>
          <w:rFonts w:asciiTheme="minorHAnsi" w:hAnsiTheme="minorHAnsi" w:cstheme="minorHAnsi"/>
        </w:rPr>
        <w:t>заросл</w:t>
      </w:r>
      <w:r w:rsidR="003670E0">
        <w:rPr>
          <w:rFonts w:asciiTheme="minorHAnsi" w:hAnsiTheme="minorHAnsi" w:cstheme="minorHAnsi"/>
        </w:rPr>
        <w:t>ей</w:t>
      </w:r>
      <w:r w:rsidR="00D65A3E" w:rsidRPr="00156007">
        <w:rPr>
          <w:rFonts w:asciiTheme="minorHAnsi" w:hAnsiTheme="minorHAnsi" w:cstheme="minorHAnsi"/>
        </w:rPr>
        <w:t xml:space="preserve"> </w:t>
      </w:r>
      <w:r w:rsidR="00D65A3E" w:rsidRPr="00156007">
        <w:rPr>
          <w:rFonts w:asciiTheme="minorHAnsi" w:hAnsiTheme="minorHAnsi" w:cstheme="minorHAnsi"/>
          <w:i/>
          <w:lang w:val="en-US"/>
        </w:rPr>
        <w:t>Zostera</w:t>
      </w:r>
      <w:r w:rsidR="00F52BC3" w:rsidRPr="00F52BC3">
        <w:rPr>
          <w:rFonts w:asciiTheme="minorHAnsi" w:hAnsiTheme="minorHAnsi" w:cstheme="minorHAnsi"/>
          <w:i/>
        </w:rPr>
        <w:t xml:space="preserve"> </w:t>
      </w:r>
      <w:r w:rsidR="00D65A3E" w:rsidRPr="00156007">
        <w:rPr>
          <w:rFonts w:asciiTheme="minorHAnsi" w:hAnsiTheme="minorHAnsi" w:cstheme="minorHAnsi"/>
          <w:i/>
          <w:lang w:val="en-US"/>
        </w:rPr>
        <w:t>marina</w:t>
      </w:r>
      <w:r w:rsidRPr="00156007">
        <w:rPr>
          <w:rFonts w:asciiTheme="minorHAnsi" w:hAnsiTheme="minorHAnsi" w:cstheme="minorHAnsi"/>
        </w:rPr>
        <w:t xml:space="preserve"> име</w:t>
      </w:r>
      <w:r w:rsidR="00832112" w:rsidRPr="00156007">
        <w:rPr>
          <w:rFonts w:asciiTheme="minorHAnsi" w:hAnsiTheme="minorHAnsi" w:cstheme="minorHAnsi"/>
        </w:rPr>
        <w:t>е</w:t>
      </w:r>
      <w:r w:rsidR="00D65A3E" w:rsidRPr="00156007">
        <w:rPr>
          <w:rFonts w:asciiTheme="minorHAnsi" w:hAnsiTheme="minorHAnsi" w:cstheme="minorHAnsi"/>
        </w:rPr>
        <w:t>т выраженную сезонность, проявляющуюся в циклическом изменении ряда количественных параметров.</w:t>
      </w:r>
    </w:p>
    <w:p w:rsidR="00A018BA" w:rsidRPr="00156007" w:rsidRDefault="00A018BA" w:rsidP="00156007">
      <w:pPr>
        <w:rPr>
          <w:rFonts w:asciiTheme="minorHAnsi" w:hAnsiTheme="minorHAnsi" w:cstheme="minorHAnsi"/>
        </w:rPr>
      </w:pPr>
      <w:r w:rsidRPr="00156007">
        <w:rPr>
          <w:rFonts w:asciiTheme="minorHAnsi" w:hAnsiTheme="minorHAnsi" w:cstheme="minorHAnsi"/>
        </w:rPr>
        <w:t xml:space="preserve">На предмет сезонной динамики </w:t>
      </w:r>
      <w:r w:rsidR="00832112" w:rsidRPr="00156007">
        <w:rPr>
          <w:rFonts w:asciiTheme="minorHAnsi" w:hAnsiTheme="minorHAnsi" w:cstheme="minorHAnsi"/>
        </w:rPr>
        <w:t>взморника морского</w:t>
      </w:r>
      <w:r w:rsidRPr="00156007">
        <w:rPr>
          <w:rFonts w:asciiTheme="minorHAnsi" w:hAnsiTheme="minorHAnsi" w:cstheme="minorHAnsi"/>
        </w:rPr>
        <w:t xml:space="preserve"> были хорошо изучены акватории побережья Новой Шотландии (Канада) (</w:t>
      </w:r>
      <w:r w:rsidRPr="00156007">
        <w:rPr>
          <w:rFonts w:asciiTheme="minorHAnsi" w:hAnsiTheme="minorHAnsi" w:cstheme="minorHAnsi"/>
          <w:lang w:val="en-US"/>
        </w:rPr>
        <w:t>Wong</w:t>
      </w:r>
      <w:r w:rsidR="00F52BC3" w:rsidRPr="00F52BC3">
        <w:rPr>
          <w:rFonts w:asciiTheme="minorHAnsi" w:hAnsiTheme="minorHAnsi" w:cstheme="minorHAnsi"/>
        </w:rPr>
        <w:t xml:space="preserve"> </w:t>
      </w:r>
      <w:r w:rsidRPr="00156007">
        <w:rPr>
          <w:rFonts w:asciiTheme="minorHAnsi" w:hAnsiTheme="minorHAnsi" w:cstheme="minorHAnsi"/>
          <w:lang w:val="en-US"/>
        </w:rPr>
        <w:t>et</w:t>
      </w:r>
      <w:r w:rsidR="00F52BC3" w:rsidRPr="00F52BC3">
        <w:rPr>
          <w:rFonts w:asciiTheme="minorHAnsi" w:hAnsiTheme="minorHAnsi" w:cstheme="minorHAnsi"/>
        </w:rPr>
        <w:t xml:space="preserve"> </w:t>
      </w:r>
      <w:r w:rsidRPr="00156007">
        <w:rPr>
          <w:rFonts w:asciiTheme="minorHAnsi" w:hAnsiTheme="minorHAnsi" w:cstheme="minorHAnsi"/>
          <w:lang w:val="en-US"/>
        </w:rPr>
        <w:t>al</w:t>
      </w:r>
      <w:r w:rsidR="00832112" w:rsidRPr="00156007">
        <w:rPr>
          <w:rFonts w:asciiTheme="minorHAnsi" w:hAnsiTheme="minorHAnsi" w:cstheme="minorHAnsi"/>
        </w:rPr>
        <w:t>.</w:t>
      </w:r>
      <w:r w:rsidRPr="00156007">
        <w:rPr>
          <w:rFonts w:asciiTheme="minorHAnsi" w:hAnsiTheme="minorHAnsi" w:cstheme="minorHAnsi"/>
        </w:rPr>
        <w:t>, 2013). По результатам работы, плотность побегов взморника проявля</w:t>
      </w:r>
      <w:r w:rsidR="00832112" w:rsidRPr="00156007">
        <w:rPr>
          <w:rFonts w:asciiTheme="minorHAnsi" w:hAnsiTheme="minorHAnsi" w:cstheme="minorHAnsi"/>
        </w:rPr>
        <w:t>ет</w:t>
      </w:r>
      <w:r w:rsidRPr="00156007">
        <w:rPr>
          <w:rFonts w:asciiTheme="minorHAnsi" w:hAnsiTheme="minorHAnsi" w:cstheme="minorHAnsi"/>
        </w:rPr>
        <w:t xml:space="preserve"> выраженную сезонную изменчивость с максимумом в период июль-сентябрь (до 1046 побегов на м</w:t>
      </w:r>
      <w:r w:rsidRPr="00156007">
        <w:rPr>
          <w:rFonts w:asciiTheme="minorHAnsi" w:hAnsiTheme="minorHAnsi" w:cstheme="minorHAnsi"/>
          <w:vertAlign w:val="superscript"/>
        </w:rPr>
        <w:t>2</w:t>
      </w:r>
      <w:r w:rsidRPr="00156007">
        <w:rPr>
          <w:rFonts w:asciiTheme="minorHAnsi" w:hAnsiTheme="minorHAnsi" w:cstheme="minorHAnsi"/>
        </w:rPr>
        <w:t>). Примерно на это же время приходи</w:t>
      </w:r>
      <w:r w:rsidR="00832112" w:rsidRPr="00156007">
        <w:rPr>
          <w:rFonts w:asciiTheme="minorHAnsi" w:hAnsiTheme="minorHAnsi" w:cstheme="minorHAnsi"/>
        </w:rPr>
        <w:t>т</w:t>
      </w:r>
      <w:r w:rsidRPr="00156007">
        <w:rPr>
          <w:rFonts w:asciiTheme="minorHAnsi" w:hAnsiTheme="minorHAnsi" w:cstheme="minorHAnsi"/>
        </w:rPr>
        <w:t xml:space="preserve">ся и максимум надземной биомассы зостеры, тогда как </w:t>
      </w:r>
      <w:r w:rsidR="00832112" w:rsidRPr="00156007">
        <w:rPr>
          <w:rFonts w:asciiTheme="minorHAnsi" w:hAnsiTheme="minorHAnsi" w:cstheme="minorHAnsi"/>
        </w:rPr>
        <w:t xml:space="preserve">динамика </w:t>
      </w:r>
      <w:r w:rsidRPr="00156007">
        <w:rPr>
          <w:rFonts w:asciiTheme="minorHAnsi" w:hAnsiTheme="minorHAnsi" w:cstheme="minorHAnsi"/>
        </w:rPr>
        <w:t>биомасс</w:t>
      </w:r>
      <w:r w:rsidR="00832112" w:rsidRPr="00156007">
        <w:rPr>
          <w:rFonts w:asciiTheme="minorHAnsi" w:hAnsiTheme="minorHAnsi" w:cstheme="minorHAnsi"/>
        </w:rPr>
        <w:t>ы</w:t>
      </w:r>
      <w:r w:rsidRPr="00156007">
        <w:rPr>
          <w:rFonts w:asciiTheme="minorHAnsi" w:hAnsiTheme="minorHAnsi" w:cstheme="minorHAnsi"/>
        </w:rPr>
        <w:t xml:space="preserve"> подземной части травы не </w:t>
      </w:r>
      <w:r w:rsidR="00832112" w:rsidRPr="00156007">
        <w:rPr>
          <w:rFonts w:asciiTheme="minorHAnsi" w:hAnsiTheme="minorHAnsi" w:cstheme="minorHAnsi"/>
        </w:rPr>
        <w:t>оказалось</w:t>
      </w:r>
      <w:r w:rsidRPr="00156007">
        <w:rPr>
          <w:rFonts w:asciiTheme="minorHAnsi" w:hAnsiTheme="minorHAnsi" w:cstheme="minorHAnsi"/>
        </w:rPr>
        <w:t xml:space="preserve"> выраженной. В этом же исследовании наблюдали изменения длины листьев зостеры в течени</w:t>
      </w:r>
      <w:r w:rsidR="00832112" w:rsidRPr="00156007">
        <w:rPr>
          <w:rFonts w:asciiTheme="minorHAnsi" w:hAnsiTheme="minorHAnsi" w:cstheme="minorHAnsi"/>
        </w:rPr>
        <w:t>е</w:t>
      </w:r>
      <w:r w:rsidRPr="00156007">
        <w:rPr>
          <w:rFonts w:asciiTheme="minorHAnsi" w:hAnsiTheme="minorHAnsi" w:cstheme="minorHAnsi"/>
        </w:rPr>
        <w:t xml:space="preserve"> вегетативного сезона (учитывался третий лист побега). Наибольшие показатели этого параметра регистрировались с апреля по июль и с июля по октябрь (в разных точках пробоотбора, соответственно). Наконец, исследователи анализировали и такой параметр, как индекс листовой поверхности (произведение длины листа, ширины листа, числа листьев в побеге и плотности </w:t>
      </w:r>
      <w:r w:rsidR="00832112" w:rsidRPr="00156007">
        <w:rPr>
          <w:rFonts w:asciiTheme="minorHAnsi" w:hAnsiTheme="minorHAnsi" w:cstheme="minorHAnsi"/>
        </w:rPr>
        <w:t xml:space="preserve">самих </w:t>
      </w:r>
      <w:r w:rsidRPr="00156007">
        <w:rPr>
          <w:rFonts w:asciiTheme="minorHAnsi" w:hAnsiTheme="minorHAnsi" w:cstheme="minorHAnsi"/>
        </w:rPr>
        <w:t xml:space="preserve">побегов). Его максимум также приходился на летне-осенний период. Летом отмечался максимум генеративных побегов и соцветий. Самая высокая температура воды была зафиксирована с июня по сентябрь. Касательно абиотических факторов в целом, было отмечено, что в местах с повышенной температурой воды, </w:t>
      </w:r>
      <w:r w:rsidR="00832112" w:rsidRPr="00156007">
        <w:rPr>
          <w:rFonts w:asciiTheme="minorHAnsi" w:hAnsiTheme="minorHAnsi" w:cstheme="minorHAnsi"/>
        </w:rPr>
        <w:t>е</w:t>
      </w:r>
      <w:r w:rsidR="00AF7582">
        <w:rPr>
          <w:rFonts w:asciiTheme="minorHAnsi" w:hAnsiTheme="minorHAnsi" w:cstheme="minorHAnsi"/>
        </w:rPr>
        <w:t>е</w:t>
      </w:r>
      <w:r w:rsidR="00832112" w:rsidRPr="00156007">
        <w:rPr>
          <w:rFonts w:asciiTheme="minorHAnsi" w:hAnsiTheme="minorHAnsi" w:cstheme="minorHAnsi"/>
        </w:rPr>
        <w:t xml:space="preserve"> слабым потоком</w:t>
      </w:r>
      <w:r w:rsidRPr="00156007">
        <w:rPr>
          <w:rFonts w:asciiTheme="minorHAnsi" w:hAnsiTheme="minorHAnsi" w:cstheme="minorHAnsi"/>
        </w:rPr>
        <w:t xml:space="preserve"> и, как следствие, выраженным ростом водорослей, отмечались более низкая плотность зарослей зостеры и их меньшая биомасса.</w:t>
      </w:r>
    </w:p>
    <w:p w:rsidR="00A018BA" w:rsidRPr="00156007" w:rsidRDefault="00A018BA" w:rsidP="00156007">
      <w:pPr>
        <w:rPr>
          <w:rFonts w:asciiTheme="minorHAnsi" w:hAnsiTheme="minorHAnsi" w:cstheme="minorHAnsi"/>
          <w:shd w:val="clear" w:color="auto" w:fill="FFFFFF"/>
        </w:rPr>
      </w:pPr>
      <w:r w:rsidRPr="00156007">
        <w:rPr>
          <w:rFonts w:asciiTheme="minorHAnsi" w:hAnsiTheme="minorHAnsi" w:cstheme="minorHAnsi"/>
        </w:rPr>
        <w:t xml:space="preserve">К последнему выводу приходили и другие исследователи. Так, </w:t>
      </w:r>
      <w:r w:rsidR="002369EF" w:rsidRPr="00156007">
        <w:rPr>
          <w:rFonts w:asciiTheme="minorHAnsi" w:hAnsiTheme="minorHAnsi" w:cstheme="minorHAnsi"/>
          <w:shd w:val="clear" w:color="auto" w:fill="FFFFFF"/>
        </w:rPr>
        <w:t>и</w:t>
      </w:r>
      <w:r w:rsidRPr="00156007">
        <w:rPr>
          <w:rFonts w:asciiTheme="minorHAnsi" w:hAnsiTheme="minorHAnsi" w:cstheme="minorHAnsi"/>
          <w:shd w:val="clear" w:color="auto" w:fill="FFFFFF"/>
        </w:rPr>
        <w:t xml:space="preserve">звестно, что </w:t>
      </w:r>
      <w:r w:rsidR="002369EF" w:rsidRPr="00156007">
        <w:rPr>
          <w:rFonts w:asciiTheme="minorHAnsi" w:hAnsiTheme="minorHAnsi" w:cstheme="minorHAnsi"/>
          <w:shd w:val="clear" w:color="auto" w:fill="FFFFFF"/>
        </w:rPr>
        <w:t xml:space="preserve">при интенсивном развитии </w:t>
      </w:r>
      <w:r w:rsidRPr="00156007">
        <w:rPr>
          <w:rFonts w:asciiTheme="minorHAnsi" w:hAnsiTheme="minorHAnsi" w:cstheme="minorHAnsi"/>
          <w:shd w:val="clear" w:color="auto" w:fill="FFFFFF"/>
        </w:rPr>
        <w:t>водоросл</w:t>
      </w:r>
      <w:r w:rsidR="002369EF" w:rsidRPr="00156007">
        <w:rPr>
          <w:rFonts w:asciiTheme="minorHAnsi" w:hAnsiTheme="minorHAnsi" w:cstheme="minorHAnsi"/>
          <w:shd w:val="clear" w:color="auto" w:fill="FFFFFF"/>
        </w:rPr>
        <w:t>ей</w:t>
      </w:r>
      <w:r w:rsidRPr="00156007">
        <w:rPr>
          <w:rFonts w:asciiTheme="minorHAnsi" w:hAnsiTheme="minorHAnsi" w:cstheme="minorHAnsi"/>
          <w:shd w:val="clear" w:color="auto" w:fill="FFFFFF"/>
        </w:rPr>
        <w:t xml:space="preserve"> (диатомовы</w:t>
      </w:r>
      <w:r w:rsidR="00BB758F" w:rsidRPr="00156007">
        <w:rPr>
          <w:rFonts w:asciiTheme="minorHAnsi" w:hAnsiTheme="minorHAnsi" w:cstheme="minorHAnsi"/>
          <w:shd w:val="clear" w:color="auto" w:fill="FFFFFF"/>
        </w:rPr>
        <w:t>х</w:t>
      </w:r>
      <w:r w:rsidR="002369EF" w:rsidRPr="00156007">
        <w:rPr>
          <w:rFonts w:asciiTheme="minorHAnsi" w:hAnsiTheme="minorHAnsi" w:cstheme="minorHAnsi"/>
          <w:shd w:val="clear" w:color="auto" w:fill="FFFFFF"/>
        </w:rPr>
        <w:t>,</w:t>
      </w:r>
      <w:r w:rsidRPr="00156007">
        <w:rPr>
          <w:rFonts w:asciiTheme="minorHAnsi" w:hAnsiTheme="minorHAnsi" w:cstheme="minorHAnsi"/>
          <w:shd w:val="clear" w:color="auto" w:fill="FFFFFF"/>
        </w:rPr>
        <w:t xml:space="preserve"> нитчаты</w:t>
      </w:r>
      <w:r w:rsidR="00BB758F" w:rsidRPr="00156007">
        <w:rPr>
          <w:rFonts w:asciiTheme="minorHAnsi" w:hAnsiTheme="minorHAnsi" w:cstheme="minorHAnsi"/>
          <w:shd w:val="clear" w:color="auto" w:fill="FFFFFF"/>
        </w:rPr>
        <w:t>х</w:t>
      </w:r>
      <w:r w:rsidRPr="00156007">
        <w:rPr>
          <w:rFonts w:asciiTheme="minorHAnsi" w:hAnsiTheme="minorHAnsi" w:cstheme="minorHAnsi"/>
          <w:shd w:val="clear" w:color="auto" w:fill="FFFFFF"/>
        </w:rPr>
        <w:t>) подавля</w:t>
      </w:r>
      <w:r w:rsidR="002369EF" w:rsidRPr="00156007">
        <w:rPr>
          <w:rFonts w:asciiTheme="minorHAnsi" w:hAnsiTheme="minorHAnsi" w:cstheme="minorHAnsi"/>
          <w:shd w:val="clear" w:color="auto" w:fill="FFFFFF"/>
        </w:rPr>
        <w:t>е</w:t>
      </w:r>
      <w:r w:rsidRPr="00156007">
        <w:rPr>
          <w:rFonts w:asciiTheme="minorHAnsi" w:hAnsiTheme="minorHAnsi" w:cstheme="minorHAnsi"/>
          <w:shd w:val="clear" w:color="auto" w:fill="FFFFFF"/>
        </w:rPr>
        <w:t>т</w:t>
      </w:r>
      <w:r w:rsidR="002369EF" w:rsidRPr="00156007">
        <w:rPr>
          <w:rFonts w:asciiTheme="minorHAnsi" w:hAnsiTheme="minorHAnsi" w:cstheme="minorHAnsi"/>
          <w:shd w:val="clear" w:color="auto" w:fill="FFFFFF"/>
        </w:rPr>
        <w:t>ся рост зостеры</w:t>
      </w:r>
      <w:r w:rsidR="00BB758F" w:rsidRPr="00156007">
        <w:rPr>
          <w:rFonts w:asciiTheme="minorHAnsi" w:hAnsiTheme="minorHAnsi" w:cstheme="minorHAnsi"/>
          <w:shd w:val="clear" w:color="auto" w:fill="FFFFFF"/>
        </w:rPr>
        <w:t xml:space="preserve">. В первую очередь это связано с затенением взморника талломами водорослей. При этом у </w:t>
      </w:r>
      <w:r w:rsidR="00832112" w:rsidRPr="00156007">
        <w:rPr>
          <w:rFonts w:asciiTheme="minorHAnsi" w:hAnsiTheme="minorHAnsi" w:cstheme="minorHAnsi"/>
          <w:shd w:val="clear" w:color="auto" w:fill="FFFFFF"/>
        </w:rPr>
        <w:t xml:space="preserve">самой </w:t>
      </w:r>
      <w:r w:rsidR="00BB758F" w:rsidRPr="00156007">
        <w:rPr>
          <w:rFonts w:asciiTheme="minorHAnsi" w:hAnsiTheme="minorHAnsi" w:cstheme="minorHAnsi"/>
          <w:shd w:val="clear" w:color="auto" w:fill="FFFFFF"/>
        </w:rPr>
        <w:t xml:space="preserve">зостеры наблюдается ряд компенсаторных реакций: повышение обилия надземной </w:t>
      </w:r>
      <w:r w:rsidR="00BB758F" w:rsidRPr="00156007">
        <w:rPr>
          <w:rFonts w:asciiTheme="minorHAnsi" w:hAnsiTheme="minorHAnsi" w:cstheme="minorHAnsi"/>
          <w:shd w:val="clear" w:color="auto" w:fill="FFFFFF"/>
        </w:rPr>
        <w:lastRenderedPageBreak/>
        <w:t>части травы, увеличение концентрации фотосинтетических пигментов</w:t>
      </w:r>
      <w:r w:rsidR="00F52BC3" w:rsidRPr="00F52BC3">
        <w:rPr>
          <w:rFonts w:asciiTheme="minorHAnsi" w:hAnsiTheme="minorHAnsi" w:cstheme="minorHAnsi"/>
          <w:shd w:val="clear" w:color="auto" w:fill="FFFFFF"/>
        </w:rPr>
        <w:t xml:space="preserve"> </w:t>
      </w:r>
      <w:r w:rsidRPr="00156007">
        <w:rPr>
          <w:rFonts w:asciiTheme="minorHAnsi" w:hAnsiTheme="minorHAnsi" w:cstheme="minorHAnsi"/>
          <w:shd w:val="clear" w:color="auto" w:fill="FFFFFF"/>
        </w:rPr>
        <w:t>(</w:t>
      </w:r>
      <w:r w:rsidR="00C92D93" w:rsidRPr="00156007">
        <w:rPr>
          <w:rFonts w:asciiTheme="minorHAnsi" w:hAnsiTheme="minorHAnsi" w:cstheme="minorHAnsi"/>
        </w:rPr>
        <w:t>Hauxwell</w:t>
      </w:r>
      <w:r w:rsidR="00F52BC3" w:rsidRPr="00F52BC3">
        <w:rPr>
          <w:rFonts w:asciiTheme="minorHAnsi" w:hAnsiTheme="minorHAnsi" w:cstheme="minorHAnsi"/>
        </w:rPr>
        <w:t xml:space="preserve"> </w:t>
      </w:r>
      <w:r w:rsidR="00C92D93" w:rsidRPr="00156007">
        <w:rPr>
          <w:rFonts w:asciiTheme="minorHAnsi" w:hAnsiTheme="minorHAnsi" w:cstheme="minorHAnsi"/>
          <w:lang w:val="en-US"/>
        </w:rPr>
        <w:t>et</w:t>
      </w:r>
      <w:r w:rsidR="00F52BC3" w:rsidRPr="00F52BC3">
        <w:rPr>
          <w:rFonts w:asciiTheme="minorHAnsi" w:hAnsiTheme="minorHAnsi" w:cstheme="minorHAnsi"/>
        </w:rPr>
        <w:t xml:space="preserve"> </w:t>
      </w:r>
      <w:r w:rsidR="00C92D93" w:rsidRPr="00156007">
        <w:rPr>
          <w:rFonts w:asciiTheme="minorHAnsi" w:hAnsiTheme="minorHAnsi" w:cstheme="minorHAnsi"/>
          <w:lang w:val="en-US"/>
        </w:rPr>
        <w:t>al</w:t>
      </w:r>
      <w:r w:rsidR="00832112" w:rsidRPr="00156007">
        <w:rPr>
          <w:rFonts w:asciiTheme="minorHAnsi" w:hAnsiTheme="minorHAnsi" w:cstheme="minorHAnsi"/>
        </w:rPr>
        <w:t>.</w:t>
      </w:r>
      <w:r w:rsidR="00C92D93" w:rsidRPr="00156007">
        <w:rPr>
          <w:rFonts w:asciiTheme="minorHAnsi" w:hAnsiTheme="minorHAnsi" w:cstheme="minorHAnsi"/>
        </w:rPr>
        <w:t xml:space="preserve">, 2003; </w:t>
      </w:r>
      <w:r w:rsidR="0081020D" w:rsidRPr="00156007">
        <w:rPr>
          <w:rFonts w:asciiTheme="minorHAnsi" w:hAnsiTheme="minorHAnsi" w:cstheme="minorHAnsi"/>
          <w:lang w:val="en-US"/>
        </w:rPr>
        <w:t>Jephson</w:t>
      </w:r>
      <w:r w:rsidR="00F52BC3" w:rsidRPr="00F52BC3">
        <w:rPr>
          <w:rFonts w:asciiTheme="minorHAnsi" w:hAnsiTheme="minorHAnsi" w:cstheme="minorHAnsi"/>
        </w:rPr>
        <w:t xml:space="preserve"> </w:t>
      </w:r>
      <w:r w:rsidR="0081020D" w:rsidRPr="00156007">
        <w:rPr>
          <w:rFonts w:asciiTheme="minorHAnsi" w:hAnsiTheme="minorHAnsi" w:cstheme="minorHAnsi"/>
          <w:lang w:val="en-US"/>
        </w:rPr>
        <w:t>et</w:t>
      </w:r>
      <w:r w:rsidR="00F52BC3" w:rsidRPr="00F52BC3">
        <w:rPr>
          <w:rFonts w:asciiTheme="minorHAnsi" w:hAnsiTheme="minorHAnsi" w:cstheme="minorHAnsi"/>
        </w:rPr>
        <w:t xml:space="preserve"> </w:t>
      </w:r>
      <w:r w:rsidR="0081020D" w:rsidRPr="00156007">
        <w:rPr>
          <w:rFonts w:asciiTheme="minorHAnsi" w:hAnsiTheme="minorHAnsi" w:cstheme="minorHAnsi"/>
          <w:lang w:val="en-US"/>
        </w:rPr>
        <w:t>al</w:t>
      </w:r>
      <w:r w:rsidR="00832112" w:rsidRPr="00156007">
        <w:rPr>
          <w:rFonts w:asciiTheme="minorHAnsi" w:hAnsiTheme="minorHAnsi" w:cstheme="minorHAnsi"/>
        </w:rPr>
        <w:t>.</w:t>
      </w:r>
      <w:r w:rsidR="0081020D" w:rsidRPr="00156007">
        <w:rPr>
          <w:rFonts w:asciiTheme="minorHAnsi" w:hAnsiTheme="minorHAnsi" w:cstheme="minorHAnsi"/>
        </w:rPr>
        <w:t xml:space="preserve">, 2008; </w:t>
      </w:r>
      <w:r w:rsidRPr="00156007">
        <w:rPr>
          <w:rFonts w:asciiTheme="minorHAnsi" w:hAnsiTheme="minorHAnsi" w:cstheme="minorHAnsi"/>
          <w:shd w:val="clear" w:color="auto" w:fill="FFFFFF"/>
          <w:lang w:val="en-US"/>
        </w:rPr>
        <w:t>Blake</w:t>
      </w:r>
      <w:r w:rsidRPr="00156007">
        <w:rPr>
          <w:rFonts w:asciiTheme="minorHAnsi" w:hAnsiTheme="minorHAnsi" w:cstheme="minorHAnsi"/>
          <w:shd w:val="clear" w:color="auto" w:fill="FFFFFF"/>
        </w:rPr>
        <w:t>&amp;</w:t>
      </w:r>
      <w:r w:rsidRPr="00156007">
        <w:rPr>
          <w:rFonts w:asciiTheme="minorHAnsi" w:hAnsiTheme="minorHAnsi" w:cstheme="minorHAnsi"/>
          <w:shd w:val="clear" w:color="auto" w:fill="FFFFFF"/>
          <w:lang w:val="en-US"/>
        </w:rPr>
        <w:t>Duffy</w:t>
      </w:r>
      <w:r w:rsidRPr="00156007">
        <w:rPr>
          <w:rFonts w:asciiTheme="minorHAnsi" w:hAnsiTheme="minorHAnsi" w:cstheme="minorHAnsi"/>
          <w:shd w:val="clear" w:color="auto" w:fill="FFFFFF"/>
        </w:rPr>
        <w:t>, 2010</w:t>
      </w:r>
      <w:r w:rsidR="00030189" w:rsidRPr="00156007">
        <w:rPr>
          <w:rFonts w:asciiTheme="minorHAnsi" w:hAnsiTheme="minorHAnsi" w:cstheme="minorHAnsi"/>
          <w:shd w:val="clear" w:color="auto" w:fill="FFFFFF"/>
        </w:rPr>
        <w:t xml:space="preserve">; </w:t>
      </w:r>
      <w:r w:rsidR="00030189" w:rsidRPr="00156007">
        <w:rPr>
          <w:rFonts w:asciiTheme="minorHAnsi" w:hAnsiTheme="minorHAnsi" w:cstheme="minorHAnsi"/>
          <w:shd w:val="clear" w:color="auto" w:fill="FFFFFF"/>
          <w:lang w:val="en-US"/>
        </w:rPr>
        <w:t>Rasmussen</w:t>
      </w:r>
      <w:r w:rsidR="00F52BC3" w:rsidRPr="00F52BC3">
        <w:rPr>
          <w:rFonts w:asciiTheme="minorHAnsi" w:hAnsiTheme="minorHAnsi" w:cstheme="minorHAnsi"/>
          <w:shd w:val="clear" w:color="auto" w:fill="FFFFFF"/>
        </w:rPr>
        <w:t xml:space="preserve"> </w:t>
      </w:r>
      <w:r w:rsidR="00030189" w:rsidRPr="00156007">
        <w:rPr>
          <w:rFonts w:asciiTheme="minorHAnsi" w:hAnsiTheme="minorHAnsi" w:cstheme="minorHAnsi"/>
          <w:shd w:val="clear" w:color="auto" w:fill="FFFFFF"/>
          <w:lang w:val="en-US"/>
        </w:rPr>
        <w:t>et</w:t>
      </w:r>
      <w:r w:rsidR="00F52BC3" w:rsidRPr="00F52BC3">
        <w:rPr>
          <w:rFonts w:asciiTheme="minorHAnsi" w:hAnsiTheme="minorHAnsi" w:cstheme="minorHAnsi"/>
          <w:shd w:val="clear" w:color="auto" w:fill="FFFFFF"/>
        </w:rPr>
        <w:t xml:space="preserve"> </w:t>
      </w:r>
      <w:r w:rsidR="00030189" w:rsidRPr="00156007">
        <w:rPr>
          <w:rFonts w:asciiTheme="minorHAnsi" w:hAnsiTheme="minorHAnsi" w:cstheme="minorHAnsi"/>
          <w:shd w:val="clear" w:color="auto" w:fill="FFFFFF"/>
          <w:lang w:val="en-US"/>
        </w:rPr>
        <w:t>al</w:t>
      </w:r>
      <w:r w:rsidR="00030189" w:rsidRPr="00156007">
        <w:rPr>
          <w:rFonts w:asciiTheme="minorHAnsi" w:hAnsiTheme="minorHAnsi" w:cstheme="minorHAnsi"/>
          <w:shd w:val="clear" w:color="auto" w:fill="FFFFFF"/>
        </w:rPr>
        <w:t>., 2012</w:t>
      </w:r>
      <w:r w:rsidRPr="00156007">
        <w:rPr>
          <w:rFonts w:asciiTheme="minorHAnsi" w:hAnsiTheme="minorHAnsi" w:cstheme="minorHAnsi"/>
          <w:shd w:val="clear" w:color="auto" w:fill="FFFFFF"/>
        </w:rPr>
        <w:t>)</w:t>
      </w:r>
      <w:r w:rsidR="002369EF" w:rsidRPr="00156007">
        <w:rPr>
          <w:rFonts w:asciiTheme="minorHAnsi" w:hAnsiTheme="minorHAnsi" w:cstheme="minorHAnsi"/>
          <w:shd w:val="clear" w:color="auto" w:fill="FFFFFF"/>
        </w:rPr>
        <w:t>.</w:t>
      </w:r>
    </w:p>
    <w:p w:rsidR="00562C39" w:rsidRPr="00156007" w:rsidRDefault="00562C39" w:rsidP="00156007">
      <w:pPr>
        <w:rPr>
          <w:rFonts w:asciiTheme="minorHAnsi" w:hAnsiTheme="minorHAnsi" w:cstheme="minorHAnsi"/>
          <w:shd w:val="clear" w:color="auto" w:fill="FFFFFF"/>
        </w:rPr>
      </w:pPr>
      <w:r w:rsidRPr="00156007">
        <w:rPr>
          <w:rFonts w:asciiTheme="minorHAnsi" w:hAnsiTheme="minorHAnsi" w:cstheme="minorHAnsi"/>
        </w:rPr>
        <w:t>На Тихоокеанском побережье Калифорнии</w:t>
      </w:r>
      <w:r w:rsidRPr="00156007">
        <w:rPr>
          <w:rStyle w:val="apple-style-span"/>
          <w:rFonts w:asciiTheme="minorHAnsi" w:hAnsiTheme="minorHAnsi" w:cstheme="minorHAnsi"/>
        </w:rPr>
        <w:t xml:space="preserve"> плотность побегов на глубине в июле составляет 929±71 </w:t>
      </w:r>
      <w:r w:rsidR="00A46C4E">
        <w:rPr>
          <w:rStyle w:val="apple-style-span"/>
          <w:rFonts w:asciiTheme="minorHAnsi" w:hAnsiTheme="minorHAnsi" w:cstheme="minorHAnsi"/>
        </w:rPr>
        <w:t>экз.</w:t>
      </w:r>
      <w:r w:rsidRPr="00156007">
        <w:rPr>
          <w:rStyle w:val="apple-style-span"/>
          <w:rFonts w:asciiTheme="minorHAnsi" w:hAnsiTheme="minorHAnsi" w:cstheme="minorHAnsi"/>
        </w:rPr>
        <w:t>/м</w:t>
      </w:r>
      <w:r w:rsidRPr="00156007">
        <w:rPr>
          <w:rStyle w:val="apple-style-span"/>
          <w:rFonts w:asciiTheme="minorHAnsi" w:hAnsiTheme="minorHAnsi" w:cstheme="minorHAnsi"/>
          <w:vertAlign w:val="superscript"/>
        </w:rPr>
        <w:t>2</w:t>
      </w:r>
      <w:r w:rsidRPr="00156007">
        <w:rPr>
          <w:rStyle w:val="apple-style-span"/>
          <w:rFonts w:asciiTheme="minorHAnsi" w:hAnsiTheme="minorHAnsi" w:cstheme="minorHAnsi"/>
        </w:rPr>
        <w:t>, а в декабре снижается почти в 3 раза.</w:t>
      </w:r>
      <w:r w:rsidR="00F52BC3" w:rsidRPr="00F52BC3">
        <w:rPr>
          <w:rStyle w:val="apple-style-span"/>
          <w:rFonts w:asciiTheme="minorHAnsi" w:hAnsiTheme="minorHAnsi" w:cstheme="minorHAnsi"/>
        </w:rPr>
        <w:t xml:space="preserve"> </w:t>
      </w:r>
      <w:r w:rsidRPr="00156007">
        <w:rPr>
          <w:rStyle w:val="apple-style-span"/>
          <w:rFonts w:asciiTheme="minorHAnsi" w:hAnsiTheme="minorHAnsi" w:cstheme="minorHAnsi"/>
          <w:shd w:val="clear" w:color="auto" w:fill="FFFFFF"/>
        </w:rPr>
        <w:t>На мелководье сезонн</w:t>
      </w:r>
      <w:r w:rsidR="00832112" w:rsidRPr="00156007">
        <w:rPr>
          <w:rStyle w:val="apple-style-span"/>
          <w:rFonts w:asciiTheme="minorHAnsi" w:hAnsiTheme="minorHAnsi" w:cstheme="minorHAnsi"/>
          <w:shd w:val="clear" w:color="auto" w:fill="FFFFFF"/>
        </w:rPr>
        <w:t>ых</w:t>
      </w:r>
      <w:r w:rsidRPr="00156007">
        <w:rPr>
          <w:rStyle w:val="apple-style-span"/>
          <w:rFonts w:asciiTheme="minorHAnsi" w:hAnsiTheme="minorHAnsi" w:cstheme="minorHAnsi"/>
          <w:shd w:val="clear" w:color="auto" w:fill="FFFFFF"/>
        </w:rPr>
        <w:t xml:space="preserve"> изменени</w:t>
      </w:r>
      <w:r w:rsidR="00832112" w:rsidRPr="00156007">
        <w:rPr>
          <w:rStyle w:val="apple-style-span"/>
          <w:rFonts w:asciiTheme="minorHAnsi" w:hAnsiTheme="minorHAnsi" w:cstheme="minorHAnsi"/>
          <w:shd w:val="clear" w:color="auto" w:fill="FFFFFF"/>
        </w:rPr>
        <w:t>й</w:t>
      </w:r>
      <w:r w:rsidR="00F52BC3" w:rsidRPr="00F52BC3">
        <w:rPr>
          <w:rStyle w:val="apple-style-span"/>
          <w:rFonts w:asciiTheme="minorHAnsi" w:hAnsiTheme="minorHAnsi" w:cstheme="minorHAnsi"/>
          <w:shd w:val="clear" w:color="auto" w:fill="FFFFFF"/>
        </w:rPr>
        <w:t xml:space="preserve"> </w:t>
      </w:r>
      <w:r w:rsidR="00832112" w:rsidRPr="00156007">
        <w:rPr>
          <w:rStyle w:val="apple-style-span"/>
          <w:rFonts w:asciiTheme="minorHAnsi" w:hAnsiTheme="minorHAnsi" w:cstheme="minorHAnsi"/>
          <w:shd w:val="clear" w:color="auto" w:fill="FFFFFF"/>
        </w:rPr>
        <w:t>параметров обилия</w:t>
      </w:r>
      <w:r w:rsidRPr="00156007">
        <w:rPr>
          <w:rStyle w:val="apple-style-span"/>
          <w:rFonts w:asciiTheme="minorHAnsi" w:hAnsiTheme="minorHAnsi" w:cstheme="minorHAnsi"/>
          <w:shd w:val="clear" w:color="auto" w:fill="FFFFFF"/>
        </w:rPr>
        <w:t xml:space="preserve"> не </w:t>
      </w:r>
      <w:r w:rsidR="00832112" w:rsidRPr="00156007">
        <w:rPr>
          <w:rStyle w:val="apple-style-span"/>
          <w:rFonts w:asciiTheme="minorHAnsi" w:hAnsiTheme="minorHAnsi" w:cstheme="minorHAnsi"/>
          <w:shd w:val="clear" w:color="auto" w:fill="FFFFFF"/>
        </w:rPr>
        <w:t>наблюдается</w:t>
      </w:r>
      <w:r w:rsidRPr="00156007">
        <w:rPr>
          <w:rStyle w:val="apple-style-span"/>
          <w:rFonts w:asciiTheme="minorHAnsi" w:hAnsiTheme="minorHAnsi" w:cstheme="minorHAnsi"/>
          <w:shd w:val="clear" w:color="auto" w:fill="FFFFFF"/>
        </w:rPr>
        <w:t xml:space="preserve"> (</w:t>
      </w:r>
      <w:hyperlink r:id="rId11" w:tooltip="View content where Author is Miriam Poumian-Tapia" w:history="1">
        <w:r w:rsidRPr="00156007">
          <w:rPr>
            <w:rFonts w:asciiTheme="minorHAnsi" w:hAnsiTheme="minorHAnsi" w:cstheme="minorHAnsi"/>
            <w:lang w:val="en-US"/>
          </w:rPr>
          <w:t>Poumian</w:t>
        </w:r>
        <w:r w:rsidRPr="00156007">
          <w:rPr>
            <w:rFonts w:asciiTheme="minorHAnsi" w:hAnsiTheme="minorHAnsi" w:cstheme="minorHAnsi"/>
          </w:rPr>
          <w:t>-</w:t>
        </w:r>
        <w:r w:rsidRPr="00156007">
          <w:rPr>
            <w:rFonts w:asciiTheme="minorHAnsi" w:hAnsiTheme="minorHAnsi" w:cstheme="minorHAnsi"/>
            <w:lang w:val="en-US"/>
          </w:rPr>
          <w:t>Tapia</w:t>
        </w:r>
      </w:hyperlink>
      <w:r w:rsidR="00832112" w:rsidRPr="00156007">
        <w:rPr>
          <w:rFonts w:asciiTheme="minorHAnsi" w:hAnsiTheme="minorHAnsi" w:cstheme="minorHAnsi"/>
        </w:rPr>
        <w:t>&amp;</w:t>
      </w:r>
      <w:hyperlink r:id="rId12" w:tooltip="View content where Author is Silvia E. Ibarra-Obando" w:history="1">
        <w:r w:rsidRPr="00156007">
          <w:rPr>
            <w:rFonts w:asciiTheme="minorHAnsi" w:hAnsiTheme="minorHAnsi" w:cstheme="minorHAnsi"/>
            <w:lang w:val="en-US"/>
          </w:rPr>
          <w:t>Ibarra</w:t>
        </w:r>
        <w:r w:rsidRPr="00156007">
          <w:rPr>
            <w:rFonts w:asciiTheme="minorHAnsi" w:hAnsiTheme="minorHAnsi" w:cstheme="minorHAnsi"/>
          </w:rPr>
          <w:t>-</w:t>
        </w:r>
        <w:r w:rsidRPr="00156007">
          <w:rPr>
            <w:rFonts w:asciiTheme="minorHAnsi" w:hAnsiTheme="minorHAnsi" w:cstheme="minorHAnsi"/>
            <w:lang w:val="en-US"/>
          </w:rPr>
          <w:t>Obando</w:t>
        </w:r>
      </w:hyperlink>
      <w:r w:rsidRPr="00156007">
        <w:rPr>
          <w:rFonts w:asciiTheme="minorHAnsi" w:hAnsiTheme="minorHAnsi" w:cstheme="minorHAnsi"/>
        </w:rPr>
        <w:t>, 1999, цит. по</w:t>
      </w:r>
      <w:r w:rsidR="00832112" w:rsidRPr="00156007">
        <w:rPr>
          <w:rFonts w:asciiTheme="minorHAnsi" w:hAnsiTheme="minorHAnsi" w:cstheme="minorHAnsi"/>
        </w:rPr>
        <w:t>:</w:t>
      </w:r>
      <w:r w:rsidR="00F52BC3" w:rsidRPr="00F52BC3">
        <w:rPr>
          <w:rFonts w:asciiTheme="minorHAnsi" w:hAnsiTheme="minorHAnsi" w:cstheme="minorHAnsi"/>
        </w:rPr>
        <w:t xml:space="preserve"> </w:t>
      </w:r>
      <w:r w:rsidRPr="00156007">
        <w:rPr>
          <w:rFonts w:asciiTheme="minorHAnsi" w:hAnsiTheme="minorHAnsi" w:cstheme="minorHAnsi"/>
        </w:rPr>
        <w:t>Стародубцева, 2011</w:t>
      </w:r>
      <w:r w:rsidRPr="00156007">
        <w:rPr>
          <w:rStyle w:val="apple-style-span"/>
          <w:rFonts w:asciiTheme="minorHAnsi" w:hAnsiTheme="minorHAnsi" w:cstheme="minorHAnsi"/>
          <w:shd w:val="clear" w:color="auto" w:fill="FFFFFF"/>
        </w:rPr>
        <w:t>).</w:t>
      </w:r>
    </w:p>
    <w:p w:rsidR="003B103C" w:rsidRPr="00156007" w:rsidRDefault="003B103C" w:rsidP="00156007">
      <w:pPr>
        <w:rPr>
          <w:rFonts w:asciiTheme="minorHAnsi" w:hAnsiTheme="minorHAnsi" w:cstheme="minorHAnsi"/>
        </w:rPr>
      </w:pPr>
      <w:r w:rsidRPr="00156007">
        <w:rPr>
          <w:rFonts w:asciiTheme="minorHAnsi" w:hAnsiTheme="minorHAnsi" w:cstheme="minorHAnsi"/>
        </w:rPr>
        <w:t>Исследование побережья Италии (Средиземное море) дает следующие результаты: около 280 экз./м</w:t>
      </w:r>
      <w:r w:rsidRPr="00156007">
        <w:rPr>
          <w:rFonts w:asciiTheme="minorHAnsi" w:hAnsiTheme="minorHAnsi" w:cstheme="minorHAnsi"/>
          <w:vertAlign w:val="superscript"/>
        </w:rPr>
        <w:t>2</w:t>
      </w:r>
      <w:r w:rsidRPr="00156007">
        <w:rPr>
          <w:rFonts w:asciiTheme="minorHAnsi" w:hAnsiTheme="minorHAnsi" w:cstheme="minorHAnsi"/>
        </w:rPr>
        <w:t xml:space="preserve"> в зимнее время и приблизительно 770 экз./м</w:t>
      </w:r>
      <w:r w:rsidRPr="00156007">
        <w:rPr>
          <w:rFonts w:asciiTheme="minorHAnsi" w:hAnsiTheme="minorHAnsi" w:cstheme="minorHAnsi"/>
          <w:vertAlign w:val="superscript"/>
        </w:rPr>
        <w:t>2</w:t>
      </w:r>
      <w:r w:rsidR="00144429" w:rsidRPr="00156007">
        <w:rPr>
          <w:rFonts w:asciiTheme="minorHAnsi" w:hAnsiTheme="minorHAnsi" w:cstheme="minorHAnsi"/>
        </w:rPr>
        <w:t xml:space="preserve"> летом (Guidetti</w:t>
      </w:r>
      <w:r w:rsidR="00F52BC3" w:rsidRPr="00F52BC3">
        <w:rPr>
          <w:rFonts w:asciiTheme="minorHAnsi" w:hAnsiTheme="minorHAnsi" w:cstheme="minorHAnsi"/>
        </w:rPr>
        <w:t xml:space="preserve"> </w:t>
      </w:r>
      <w:r w:rsidR="00144429" w:rsidRPr="00156007">
        <w:rPr>
          <w:rFonts w:asciiTheme="minorHAnsi" w:hAnsiTheme="minorHAnsi" w:cstheme="minorHAnsi"/>
        </w:rPr>
        <w:t>et</w:t>
      </w:r>
      <w:r w:rsidR="00F52BC3" w:rsidRPr="00F52BC3">
        <w:rPr>
          <w:rFonts w:asciiTheme="minorHAnsi" w:hAnsiTheme="minorHAnsi" w:cstheme="minorHAnsi"/>
        </w:rPr>
        <w:t xml:space="preserve"> </w:t>
      </w:r>
      <w:r w:rsidR="00144429" w:rsidRPr="00156007">
        <w:rPr>
          <w:rFonts w:asciiTheme="minorHAnsi" w:hAnsiTheme="minorHAnsi" w:cstheme="minorHAnsi"/>
        </w:rPr>
        <w:t>al., 2008</w:t>
      </w:r>
      <w:r w:rsidRPr="00156007">
        <w:rPr>
          <w:rFonts w:asciiTheme="minorHAnsi" w:hAnsiTheme="minorHAnsi" w:cstheme="minorHAnsi"/>
        </w:rPr>
        <w:t>). В этой же работе рассматривалось число молодых листьев, листьев среднего возраста и сформировавшихся</w:t>
      </w:r>
      <w:r w:rsidR="00A46C4E">
        <w:rPr>
          <w:rFonts w:asciiTheme="minorHAnsi" w:hAnsiTheme="minorHAnsi" w:cstheme="minorHAnsi"/>
        </w:rPr>
        <w:t xml:space="preserve"> листьев, соответственно. Если </w:t>
      </w:r>
      <w:r w:rsidRPr="00156007">
        <w:rPr>
          <w:rFonts w:asciiTheme="minorHAnsi" w:hAnsiTheme="minorHAnsi" w:cstheme="minorHAnsi"/>
        </w:rPr>
        <w:t>первы</w:t>
      </w:r>
      <w:r w:rsidR="00A46C4E">
        <w:rPr>
          <w:rFonts w:asciiTheme="minorHAnsi" w:hAnsiTheme="minorHAnsi" w:cstheme="minorHAnsi"/>
        </w:rPr>
        <w:t>е</w:t>
      </w:r>
      <w:r w:rsidRPr="00156007">
        <w:rPr>
          <w:rFonts w:asciiTheme="minorHAnsi" w:hAnsiTheme="minorHAnsi" w:cstheme="minorHAnsi"/>
        </w:rPr>
        <w:t xml:space="preserve"> дв</w:t>
      </w:r>
      <w:r w:rsidR="00A46C4E">
        <w:rPr>
          <w:rFonts w:asciiTheme="minorHAnsi" w:hAnsiTheme="minorHAnsi" w:cstheme="minorHAnsi"/>
        </w:rPr>
        <w:t>а</w:t>
      </w:r>
      <w:r w:rsidRPr="00156007">
        <w:rPr>
          <w:rFonts w:asciiTheme="minorHAnsi" w:hAnsiTheme="minorHAnsi" w:cstheme="minorHAnsi"/>
        </w:rPr>
        <w:t xml:space="preserve"> </w:t>
      </w:r>
      <w:r w:rsidR="00A46C4E">
        <w:rPr>
          <w:rFonts w:asciiTheme="minorHAnsi" w:hAnsiTheme="minorHAnsi" w:cstheme="minorHAnsi"/>
        </w:rPr>
        <w:t>показателя</w:t>
      </w:r>
      <w:r w:rsidRPr="00156007">
        <w:rPr>
          <w:rFonts w:asciiTheme="minorHAnsi" w:hAnsiTheme="minorHAnsi" w:cstheme="minorHAnsi"/>
        </w:rPr>
        <w:t xml:space="preserve"> снижал</w:t>
      </w:r>
      <w:r w:rsidR="00A46C4E">
        <w:rPr>
          <w:rFonts w:asciiTheme="minorHAnsi" w:hAnsiTheme="minorHAnsi" w:cstheme="minorHAnsi"/>
        </w:rPr>
        <w:t>и</w:t>
      </w:r>
      <w:r w:rsidRPr="00156007">
        <w:rPr>
          <w:rFonts w:asciiTheme="minorHAnsi" w:hAnsiTheme="minorHAnsi" w:cstheme="minorHAnsi"/>
        </w:rPr>
        <w:t xml:space="preserve">сь к весенне-летнему периоду, то число взрослых листьев, напротив, достигало к этому времени максимума. Прослеживалась также динамика такого параметра, как площадь фотосинтезирующей поверхности в расчете на один побег. Минимум для </w:t>
      </w:r>
      <w:r w:rsidRPr="00156007">
        <w:rPr>
          <w:rFonts w:asciiTheme="minorHAnsi" w:hAnsiTheme="minorHAnsi" w:cstheme="minorHAnsi"/>
          <w:i/>
          <w:lang w:val="en-US"/>
        </w:rPr>
        <w:t>Zostera</w:t>
      </w:r>
      <w:r w:rsidR="00323E99">
        <w:rPr>
          <w:rFonts w:asciiTheme="minorHAnsi" w:hAnsiTheme="minorHAnsi" w:cstheme="minorHAnsi"/>
          <w:i/>
        </w:rPr>
        <w:t xml:space="preserve"> </w:t>
      </w:r>
      <w:r w:rsidRPr="00156007">
        <w:rPr>
          <w:rFonts w:asciiTheme="minorHAnsi" w:hAnsiTheme="minorHAnsi" w:cstheme="minorHAnsi"/>
          <w:i/>
          <w:lang w:val="en-US"/>
        </w:rPr>
        <w:t>marina</w:t>
      </w:r>
      <w:r w:rsidRPr="00156007">
        <w:rPr>
          <w:rFonts w:asciiTheme="minorHAnsi" w:hAnsiTheme="minorHAnsi" w:cstheme="minorHAnsi"/>
        </w:rPr>
        <w:t xml:space="preserve"> приходился на осень (29,1 см</w:t>
      </w:r>
      <w:r w:rsidRPr="00156007">
        <w:rPr>
          <w:rFonts w:asciiTheme="minorHAnsi" w:hAnsiTheme="minorHAnsi" w:cstheme="minorHAnsi"/>
          <w:vertAlign w:val="superscript"/>
        </w:rPr>
        <w:t>2</w:t>
      </w:r>
      <w:r w:rsidRPr="00156007">
        <w:rPr>
          <w:rFonts w:asciiTheme="minorHAnsi" w:hAnsiTheme="minorHAnsi" w:cstheme="minorHAnsi"/>
        </w:rPr>
        <w:t>/экз.), максимум – на весну-лето (70 см</w:t>
      </w:r>
      <w:r w:rsidRPr="00156007">
        <w:rPr>
          <w:rFonts w:asciiTheme="minorHAnsi" w:hAnsiTheme="minorHAnsi" w:cstheme="minorHAnsi"/>
          <w:vertAlign w:val="superscript"/>
        </w:rPr>
        <w:t>2</w:t>
      </w:r>
      <w:r w:rsidRPr="00156007">
        <w:rPr>
          <w:rFonts w:asciiTheme="minorHAnsi" w:hAnsiTheme="minorHAnsi" w:cstheme="minorHAnsi"/>
        </w:rPr>
        <w:t>/экз.). Значительная сезонная вариация наблюдалась для доли биомассы подземной части зарослей от общей биомассы травы (60% летом и до 93% осенью).</w:t>
      </w:r>
    </w:p>
    <w:p w:rsidR="00310836" w:rsidRPr="00156007" w:rsidRDefault="00310836" w:rsidP="00156007">
      <w:pPr>
        <w:rPr>
          <w:rFonts w:asciiTheme="minorHAnsi" w:hAnsiTheme="minorHAnsi" w:cstheme="minorHAnsi"/>
        </w:rPr>
      </w:pPr>
      <w:r w:rsidRPr="00156007">
        <w:rPr>
          <w:rFonts w:asciiTheme="minorHAnsi" w:hAnsiTheme="minorHAnsi" w:cstheme="minorHAnsi"/>
        </w:rPr>
        <w:t xml:space="preserve">Для зостеры, произрастающей на побережье Северного моря </w:t>
      </w:r>
      <w:r w:rsidR="005A1A22" w:rsidRPr="00156007">
        <w:rPr>
          <w:rFonts w:asciiTheme="minorHAnsi" w:hAnsiTheme="minorHAnsi" w:cstheme="minorHAnsi"/>
        </w:rPr>
        <w:t>(</w:t>
      </w:r>
      <w:r w:rsidRPr="00156007">
        <w:rPr>
          <w:rFonts w:asciiTheme="minorHAnsi" w:hAnsiTheme="minorHAnsi" w:cstheme="minorHAnsi"/>
        </w:rPr>
        <w:t>Дани</w:t>
      </w:r>
      <w:r w:rsidR="005A1A22" w:rsidRPr="00156007">
        <w:rPr>
          <w:rFonts w:asciiTheme="minorHAnsi" w:hAnsiTheme="minorHAnsi" w:cstheme="minorHAnsi"/>
        </w:rPr>
        <w:t>я)</w:t>
      </w:r>
      <w:r w:rsidRPr="00156007">
        <w:rPr>
          <w:rFonts w:asciiTheme="minorHAnsi" w:hAnsiTheme="minorHAnsi" w:cstheme="minorHAnsi"/>
        </w:rPr>
        <w:t>, установлено, что надземная биомасса имеет максимум летом и превышает в 4–5 раз весенн</w:t>
      </w:r>
      <w:r w:rsidR="00A46C4E">
        <w:rPr>
          <w:rFonts w:asciiTheme="minorHAnsi" w:hAnsiTheme="minorHAnsi" w:cstheme="minorHAnsi"/>
        </w:rPr>
        <w:t>ие</w:t>
      </w:r>
      <w:r w:rsidRPr="00156007">
        <w:rPr>
          <w:rFonts w:asciiTheme="minorHAnsi" w:hAnsiTheme="minorHAnsi" w:cstheme="minorHAnsi"/>
        </w:rPr>
        <w:t xml:space="preserve"> </w:t>
      </w:r>
      <w:r w:rsidR="00A46C4E">
        <w:rPr>
          <w:rFonts w:asciiTheme="minorHAnsi" w:hAnsiTheme="minorHAnsi" w:cstheme="minorHAnsi"/>
        </w:rPr>
        <w:t>значения</w:t>
      </w:r>
      <w:r w:rsidRPr="00156007">
        <w:rPr>
          <w:rFonts w:asciiTheme="minorHAnsi" w:hAnsiTheme="minorHAnsi" w:cstheme="minorHAnsi"/>
        </w:rPr>
        <w:t xml:space="preserve">. Плотность произрастания также изменяется по сезонам. Высокое значение этого показателя установлена с марта по август </w:t>
      </w:r>
      <w:r w:rsidR="001F7F78" w:rsidRPr="00156007">
        <w:rPr>
          <w:rFonts w:asciiTheme="minorHAnsi" w:hAnsiTheme="minorHAnsi" w:cstheme="minorHAnsi"/>
        </w:rPr>
        <w:t>(</w:t>
      </w:r>
      <w:r w:rsidRPr="00156007">
        <w:rPr>
          <w:rFonts w:asciiTheme="minorHAnsi" w:hAnsiTheme="minorHAnsi" w:cstheme="minorHAnsi"/>
        </w:rPr>
        <w:t xml:space="preserve">в среднем </w:t>
      </w:r>
      <w:r w:rsidR="001F7F78" w:rsidRPr="00156007">
        <w:rPr>
          <w:rFonts w:asciiTheme="minorHAnsi" w:hAnsiTheme="minorHAnsi" w:cstheme="minorHAnsi"/>
        </w:rPr>
        <w:t>о</w:t>
      </w:r>
      <w:r w:rsidRPr="00156007">
        <w:rPr>
          <w:rFonts w:asciiTheme="minorHAnsi" w:hAnsiTheme="minorHAnsi" w:cstheme="minorHAnsi"/>
        </w:rPr>
        <w:t xml:space="preserve">коло 840 </w:t>
      </w:r>
      <w:r w:rsidR="00A46C4E">
        <w:rPr>
          <w:rFonts w:asciiTheme="minorHAnsi" w:hAnsiTheme="minorHAnsi" w:cstheme="minorHAnsi"/>
        </w:rPr>
        <w:t>экз.</w:t>
      </w:r>
      <w:r w:rsidRPr="00156007">
        <w:rPr>
          <w:rFonts w:asciiTheme="minorHAnsi" w:hAnsiTheme="minorHAnsi" w:cstheme="minorHAnsi"/>
        </w:rPr>
        <w:t>/м</w:t>
      </w:r>
      <w:r w:rsidRPr="00156007">
        <w:rPr>
          <w:rFonts w:asciiTheme="minorHAnsi" w:hAnsiTheme="minorHAnsi" w:cstheme="minorHAnsi"/>
          <w:vertAlign w:val="superscript"/>
        </w:rPr>
        <w:t>2</w:t>
      </w:r>
      <w:r w:rsidR="001F7F78" w:rsidRPr="00156007">
        <w:rPr>
          <w:rFonts w:asciiTheme="minorHAnsi" w:hAnsiTheme="minorHAnsi" w:cstheme="minorHAnsi"/>
        </w:rPr>
        <w:t>)</w:t>
      </w:r>
      <w:r w:rsidRPr="00156007">
        <w:rPr>
          <w:rFonts w:asciiTheme="minorHAnsi" w:hAnsiTheme="minorHAnsi" w:cstheme="minorHAnsi"/>
        </w:rPr>
        <w:t xml:space="preserve">, максимум приходится на август (до 1050 </w:t>
      </w:r>
      <w:r w:rsidR="00A46C4E">
        <w:rPr>
          <w:rFonts w:asciiTheme="minorHAnsi" w:hAnsiTheme="minorHAnsi" w:cstheme="minorHAnsi"/>
        </w:rPr>
        <w:t>экз.</w:t>
      </w:r>
      <w:r w:rsidRPr="00156007">
        <w:rPr>
          <w:rFonts w:asciiTheme="minorHAnsi" w:hAnsiTheme="minorHAnsi" w:cstheme="minorHAnsi"/>
        </w:rPr>
        <w:t>/м</w:t>
      </w:r>
      <w:r w:rsidRPr="00156007">
        <w:rPr>
          <w:rFonts w:asciiTheme="minorHAnsi" w:hAnsiTheme="minorHAnsi" w:cstheme="minorHAnsi"/>
          <w:vertAlign w:val="superscript"/>
        </w:rPr>
        <w:t>2</w:t>
      </w:r>
      <w:r w:rsidRPr="00156007">
        <w:rPr>
          <w:rFonts w:asciiTheme="minorHAnsi" w:hAnsiTheme="minorHAnsi" w:cstheme="minorHAnsi"/>
        </w:rPr>
        <w:t xml:space="preserve">). Снижение </w:t>
      </w:r>
      <w:r w:rsidR="00A46C4E">
        <w:rPr>
          <w:rFonts w:asciiTheme="minorHAnsi" w:hAnsiTheme="minorHAnsi" w:cstheme="minorHAnsi"/>
        </w:rPr>
        <w:t>данного параметра</w:t>
      </w:r>
      <w:r w:rsidRPr="00156007">
        <w:rPr>
          <w:rFonts w:asciiTheme="minorHAnsi" w:hAnsiTheme="minorHAnsi" w:cstheme="minorHAnsi"/>
        </w:rPr>
        <w:t xml:space="preserve"> до 60 </w:t>
      </w:r>
      <w:r w:rsidR="00A46C4E">
        <w:rPr>
          <w:rFonts w:asciiTheme="minorHAnsi" w:hAnsiTheme="minorHAnsi" w:cstheme="minorHAnsi"/>
        </w:rPr>
        <w:t>экз.</w:t>
      </w:r>
      <w:r w:rsidRPr="00156007">
        <w:rPr>
          <w:rFonts w:asciiTheme="minorHAnsi" w:hAnsiTheme="minorHAnsi" w:cstheme="minorHAnsi"/>
        </w:rPr>
        <w:t>/м</w:t>
      </w:r>
      <w:r w:rsidRPr="00156007">
        <w:rPr>
          <w:rFonts w:asciiTheme="minorHAnsi" w:hAnsiTheme="minorHAnsi" w:cstheme="minorHAnsi"/>
          <w:vertAlign w:val="superscript"/>
        </w:rPr>
        <w:t>2</w:t>
      </w:r>
      <w:r w:rsidR="00A46C4E">
        <w:rPr>
          <w:rFonts w:asciiTheme="minorHAnsi" w:hAnsiTheme="minorHAnsi" w:cstheme="minorHAnsi"/>
          <w:vertAlign w:val="superscript"/>
        </w:rPr>
        <w:t xml:space="preserve"> </w:t>
      </w:r>
      <w:r w:rsidR="005A1A22" w:rsidRPr="00156007">
        <w:rPr>
          <w:rFonts w:asciiTheme="minorHAnsi" w:hAnsiTheme="minorHAnsi" w:cstheme="minorHAnsi"/>
        </w:rPr>
        <w:t>наблюдается</w:t>
      </w:r>
      <w:r w:rsidRPr="00156007">
        <w:rPr>
          <w:rFonts w:asciiTheme="minorHAnsi" w:hAnsiTheme="minorHAnsi" w:cstheme="minorHAnsi"/>
        </w:rPr>
        <w:t xml:space="preserve"> в октябре. Максимальная плотность цветущих побегов приходиться на май – июнь </w:t>
      </w:r>
      <w:r w:rsidR="005A1A22" w:rsidRPr="00156007">
        <w:rPr>
          <w:rFonts w:asciiTheme="minorHAnsi" w:hAnsiTheme="minorHAnsi" w:cstheme="minorHAnsi"/>
        </w:rPr>
        <w:t>(</w:t>
      </w:r>
      <w:r w:rsidRPr="00156007">
        <w:rPr>
          <w:rFonts w:asciiTheme="minorHAnsi" w:hAnsiTheme="minorHAnsi" w:cstheme="minorHAnsi"/>
        </w:rPr>
        <w:t xml:space="preserve">79±20 </w:t>
      </w:r>
      <w:r w:rsidR="00A46C4E">
        <w:rPr>
          <w:rFonts w:asciiTheme="minorHAnsi" w:hAnsiTheme="minorHAnsi" w:cstheme="minorHAnsi"/>
        </w:rPr>
        <w:t>экз.</w:t>
      </w:r>
      <w:r w:rsidRPr="00156007">
        <w:rPr>
          <w:rFonts w:asciiTheme="minorHAnsi" w:hAnsiTheme="minorHAnsi" w:cstheme="minorHAnsi"/>
        </w:rPr>
        <w:t>/м</w:t>
      </w:r>
      <w:r w:rsidRPr="00156007">
        <w:rPr>
          <w:rFonts w:asciiTheme="minorHAnsi" w:hAnsiTheme="minorHAnsi" w:cstheme="minorHAnsi"/>
          <w:vertAlign w:val="superscript"/>
        </w:rPr>
        <w:t>2</w:t>
      </w:r>
      <w:r w:rsidR="005A1A22" w:rsidRPr="00156007">
        <w:rPr>
          <w:rFonts w:asciiTheme="minorHAnsi" w:hAnsiTheme="minorHAnsi" w:cstheme="minorHAnsi"/>
        </w:rPr>
        <w:t>)</w:t>
      </w:r>
      <w:r w:rsidRPr="00156007">
        <w:rPr>
          <w:rFonts w:asciiTheme="minorHAnsi" w:hAnsiTheme="minorHAnsi" w:cstheme="minorHAnsi"/>
        </w:rPr>
        <w:t xml:space="preserve">, </w:t>
      </w:r>
      <w:r w:rsidR="005A1A22" w:rsidRPr="00156007">
        <w:rPr>
          <w:rFonts w:asciiTheme="minorHAnsi" w:hAnsiTheme="minorHAnsi" w:cstheme="minorHAnsi"/>
        </w:rPr>
        <w:t>ч</w:t>
      </w:r>
      <w:r w:rsidRPr="00156007">
        <w:rPr>
          <w:rFonts w:asciiTheme="minorHAnsi" w:hAnsiTheme="minorHAnsi" w:cstheme="minorHAnsi"/>
        </w:rPr>
        <w:t xml:space="preserve">то </w:t>
      </w:r>
      <w:r w:rsidR="001F7F78" w:rsidRPr="00156007">
        <w:rPr>
          <w:rFonts w:asciiTheme="minorHAnsi" w:hAnsiTheme="minorHAnsi" w:cstheme="minorHAnsi"/>
        </w:rPr>
        <w:t>составля</w:t>
      </w:r>
      <w:r w:rsidR="005A1A22" w:rsidRPr="00156007">
        <w:rPr>
          <w:rFonts w:asciiTheme="minorHAnsi" w:hAnsiTheme="minorHAnsi" w:cstheme="minorHAnsi"/>
        </w:rPr>
        <w:t xml:space="preserve">ет </w:t>
      </w:r>
      <w:r w:rsidRPr="00156007">
        <w:rPr>
          <w:rFonts w:asciiTheme="minorHAnsi" w:hAnsiTheme="minorHAnsi" w:cstheme="minorHAnsi"/>
        </w:rPr>
        <w:t>примерно</w:t>
      </w:r>
      <w:r w:rsidR="001F7F78" w:rsidRPr="00156007">
        <w:rPr>
          <w:rFonts w:asciiTheme="minorHAnsi" w:hAnsiTheme="minorHAnsi" w:cstheme="minorHAnsi"/>
        </w:rPr>
        <w:t xml:space="preserve"> 9–10% от общего числа побегов</w:t>
      </w:r>
      <w:r w:rsidRPr="00156007">
        <w:rPr>
          <w:rFonts w:asciiTheme="minorHAnsi" w:hAnsiTheme="minorHAnsi" w:cstheme="minorHAnsi"/>
        </w:rPr>
        <w:t xml:space="preserve"> (</w:t>
      </w:r>
      <w:r w:rsidRPr="00156007">
        <w:rPr>
          <w:rFonts w:asciiTheme="minorHAnsi" w:hAnsiTheme="minorHAnsi" w:cstheme="minorHAnsi"/>
          <w:lang w:val="en-US"/>
        </w:rPr>
        <w:t>Ol</w:t>
      </w:r>
      <w:r w:rsidR="00E5695C" w:rsidRPr="00156007">
        <w:rPr>
          <w:rFonts w:asciiTheme="minorHAnsi" w:hAnsiTheme="minorHAnsi" w:cstheme="minorHAnsi"/>
          <w:lang w:val="en-US"/>
        </w:rPr>
        <w:t>e</w:t>
      </w:r>
      <w:r w:rsidRPr="00156007">
        <w:rPr>
          <w:rFonts w:asciiTheme="minorHAnsi" w:hAnsiTheme="minorHAnsi" w:cstheme="minorHAnsi"/>
          <w:lang w:val="en-US"/>
        </w:rPr>
        <w:t>sen</w:t>
      </w:r>
      <w:r w:rsidRPr="00156007">
        <w:rPr>
          <w:rFonts w:asciiTheme="minorHAnsi" w:hAnsiTheme="minorHAnsi" w:cstheme="minorHAnsi"/>
        </w:rPr>
        <w:t>, 1999).</w:t>
      </w:r>
    </w:p>
    <w:p w:rsidR="00D04C64" w:rsidRPr="00156007" w:rsidRDefault="00727E43" w:rsidP="00156007">
      <w:pPr>
        <w:rPr>
          <w:rFonts w:asciiTheme="minorHAnsi" w:hAnsiTheme="minorHAnsi" w:cstheme="minorHAnsi"/>
        </w:rPr>
      </w:pPr>
      <w:r w:rsidRPr="008F4FCA">
        <w:rPr>
          <w:rFonts w:asciiTheme="minorHAnsi" w:hAnsiTheme="minorHAnsi" w:cstheme="minorHAnsi"/>
        </w:rPr>
        <w:t xml:space="preserve">В </w:t>
      </w:r>
      <w:r w:rsidR="00351281" w:rsidRPr="008F4FCA">
        <w:rPr>
          <w:rFonts w:asciiTheme="minorHAnsi" w:hAnsiTheme="minorHAnsi" w:cstheme="minorHAnsi"/>
        </w:rPr>
        <w:t>водах</w:t>
      </w:r>
      <w:r w:rsidR="00351281" w:rsidRPr="00156007">
        <w:rPr>
          <w:rFonts w:asciiTheme="minorHAnsi" w:hAnsiTheme="minorHAnsi" w:cstheme="minorHAnsi"/>
        </w:rPr>
        <w:t xml:space="preserve"> Балтийского моря</w:t>
      </w:r>
      <w:r w:rsidRPr="00156007">
        <w:rPr>
          <w:rFonts w:asciiTheme="minorHAnsi" w:hAnsiTheme="minorHAnsi" w:cstheme="minorHAnsi"/>
        </w:rPr>
        <w:t xml:space="preserve"> динамика </w:t>
      </w:r>
      <w:r w:rsidR="00351281" w:rsidRPr="00156007">
        <w:rPr>
          <w:rFonts w:asciiTheme="minorHAnsi" w:hAnsiTheme="minorHAnsi" w:cstheme="minorHAnsi"/>
        </w:rPr>
        <w:t xml:space="preserve">биомассы </w:t>
      </w:r>
      <w:r w:rsidRPr="00156007">
        <w:rPr>
          <w:rFonts w:asciiTheme="minorHAnsi" w:hAnsiTheme="minorHAnsi" w:cstheme="minorHAnsi"/>
        </w:rPr>
        <w:t>описывается следующим образом: н</w:t>
      </w:r>
      <w:r w:rsidR="008D1DEA" w:rsidRPr="00156007">
        <w:rPr>
          <w:rFonts w:asciiTheme="minorHAnsi" w:hAnsiTheme="minorHAnsi" w:cstheme="minorHAnsi"/>
        </w:rPr>
        <w:t xml:space="preserve">ачиная с мая, </w:t>
      </w:r>
      <w:r w:rsidR="00C85859" w:rsidRPr="00156007">
        <w:rPr>
          <w:rFonts w:asciiTheme="minorHAnsi" w:hAnsiTheme="minorHAnsi" w:cstheme="minorHAnsi"/>
        </w:rPr>
        <w:t>наблюдается</w:t>
      </w:r>
      <w:r w:rsidR="00FD78E9" w:rsidRPr="00156007">
        <w:rPr>
          <w:rFonts w:asciiTheme="minorHAnsi" w:hAnsiTheme="minorHAnsi" w:cstheme="minorHAnsi"/>
        </w:rPr>
        <w:t xml:space="preserve"> интенсивный</w:t>
      </w:r>
      <w:r w:rsidR="00982964" w:rsidRPr="00156007">
        <w:rPr>
          <w:rFonts w:asciiTheme="minorHAnsi" w:hAnsiTheme="minorHAnsi" w:cstheme="minorHAnsi"/>
        </w:rPr>
        <w:t xml:space="preserve"> рост, к</w:t>
      </w:r>
      <w:r w:rsidRPr="00156007">
        <w:rPr>
          <w:rFonts w:asciiTheme="minorHAnsi" w:hAnsiTheme="minorHAnsi" w:cstheme="minorHAnsi"/>
        </w:rPr>
        <w:t>о второй половине лета</w:t>
      </w:r>
      <w:r w:rsidR="00323E99">
        <w:rPr>
          <w:rFonts w:asciiTheme="minorHAnsi" w:hAnsiTheme="minorHAnsi" w:cstheme="minorHAnsi"/>
        </w:rPr>
        <w:t xml:space="preserve"> </w:t>
      </w:r>
      <w:r w:rsidR="00F159F7" w:rsidRPr="00156007">
        <w:rPr>
          <w:rFonts w:asciiTheme="minorHAnsi" w:hAnsiTheme="minorHAnsi" w:cstheme="minorHAnsi"/>
        </w:rPr>
        <w:t xml:space="preserve">достигает максимума, </w:t>
      </w:r>
      <w:r w:rsidRPr="00156007">
        <w:rPr>
          <w:rFonts w:asciiTheme="minorHAnsi" w:hAnsiTheme="minorHAnsi" w:cstheme="minorHAnsi"/>
        </w:rPr>
        <w:t>после чего</w:t>
      </w:r>
      <w:r w:rsidR="00323E99">
        <w:rPr>
          <w:rFonts w:asciiTheme="minorHAnsi" w:hAnsiTheme="minorHAnsi" w:cstheme="minorHAnsi"/>
        </w:rPr>
        <w:t xml:space="preserve"> </w:t>
      </w:r>
      <w:r w:rsidR="00E5695C" w:rsidRPr="00156007">
        <w:rPr>
          <w:rFonts w:asciiTheme="minorHAnsi" w:hAnsiTheme="minorHAnsi" w:cstheme="minorHAnsi"/>
        </w:rPr>
        <w:t>происходит</w:t>
      </w:r>
      <w:r w:rsidR="00323E99">
        <w:rPr>
          <w:rFonts w:asciiTheme="minorHAnsi" w:hAnsiTheme="minorHAnsi" w:cstheme="minorHAnsi"/>
        </w:rPr>
        <w:t xml:space="preserve"> </w:t>
      </w:r>
      <w:r w:rsidRPr="00156007">
        <w:rPr>
          <w:rFonts w:asciiTheme="minorHAnsi" w:hAnsiTheme="minorHAnsi" w:cstheme="minorHAnsi"/>
        </w:rPr>
        <w:t>е</w:t>
      </w:r>
      <w:r w:rsidR="00AF7582">
        <w:rPr>
          <w:rFonts w:asciiTheme="minorHAnsi" w:hAnsiTheme="minorHAnsi" w:cstheme="minorHAnsi"/>
        </w:rPr>
        <w:t>е</w:t>
      </w:r>
      <w:r w:rsidRPr="00156007">
        <w:rPr>
          <w:rFonts w:asciiTheme="minorHAnsi" w:hAnsiTheme="minorHAnsi" w:cstheme="minorHAnsi"/>
        </w:rPr>
        <w:t xml:space="preserve"> </w:t>
      </w:r>
      <w:r w:rsidR="00F159F7" w:rsidRPr="00156007">
        <w:rPr>
          <w:rFonts w:asciiTheme="minorHAnsi" w:hAnsiTheme="minorHAnsi" w:cstheme="minorHAnsi"/>
        </w:rPr>
        <w:t xml:space="preserve">резкий спад в сентябре </w:t>
      </w:r>
      <w:r w:rsidR="009650CC" w:rsidRPr="00156007">
        <w:rPr>
          <w:rFonts w:asciiTheme="minorHAnsi" w:hAnsiTheme="minorHAnsi" w:cstheme="minorHAnsi"/>
        </w:rPr>
        <w:t>–</w:t>
      </w:r>
      <w:r w:rsidR="00F159F7" w:rsidRPr="00156007">
        <w:rPr>
          <w:rFonts w:asciiTheme="minorHAnsi" w:hAnsiTheme="minorHAnsi" w:cstheme="minorHAnsi"/>
        </w:rPr>
        <w:t xml:space="preserve"> октябре</w:t>
      </w:r>
      <w:r w:rsidR="00F52BC3" w:rsidRPr="00F52BC3">
        <w:rPr>
          <w:rFonts w:asciiTheme="minorHAnsi" w:hAnsiTheme="minorHAnsi" w:cstheme="minorHAnsi"/>
        </w:rPr>
        <w:t xml:space="preserve"> </w:t>
      </w:r>
      <w:r w:rsidRPr="00156007">
        <w:rPr>
          <w:rFonts w:asciiTheme="minorHAnsi" w:hAnsiTheme="minorHAnsi" w:cstheme="minorHAnsi"/>
        </w:rPr>
        <w:t>(</w:t>
      </w:r>
      <w:r w:rsidR="009650CC" w:rsidRPr="00156007">
        <w:rPr>
          <w:rFonts w:asciiTheme="minorHAnsi" w:hAnsiTheme="minorHAnsi" w:cstheme="minorHAnsi"/>
        </w:rPr>
        <w:t>в результате отмирания надземных побегов</w:t>
      </w:r>
      <w:r w:rsidRPr="00156007">
        <w:rPr>
          <w:rFonts w:asciiTheme="minorHAnsi" w:hAnsiTheme="minorHAnsi" w:cstheme="minorHAnsi"/>
        </w:rPr>
        <w:t>). М</w:t>
      </w:r>
      <w:r w:rsidR="00F159F7" w:rsidRPr="00156007">
        <w:rPr>
          <w:rFonts w:asciiTheme="minorHAnsi" w:hAnsiTheme="minorHAnsi" w:cstheme="minorHAnsi"/>
        </w:rPr>
        <w:t xml:space="preserve">инимум </w:t>
      </w:r>
      <w:r w:rsidR="00C85859" w:rsidRPr="00156007">
        <w:rPr>
          <w:rFonts w:asciiTheme="minorHAnsi" w:hAnsiTheme="minorHAnsi" w:cstheme="minorHAnsi"/>
        </w:rPr>
        <w:t>значения биомасс</w:t>
      </w:r>
      <w:r w:rsidRPr="00156007">
        <w:rPr>
          <w:rFonts w:asciiTheme="minorHAnsi" w:hAnsiTheme="minorHAnsi" w:cstheme="minorHAnsi"/>
        </w:rPr>
        <w:t>ы</w:t>
      </w:r>
      <w:r w:rsidR="00323E99">
        <w:rPr>
          <w:rFonts w:asciiTheme="minorHAnsi" w:hAnsiTheme="minorHAnsi" w:cstheme="minorHAnsi"/>
        </w:rPr>
        <w:t xml:space="preserve"> </w:t>
      </w:r>
      <w:r w:rsidRPr="00156007">
        <w:rPr>
          <w:rFonts w:asciiTheme="minorHAnsi" w:hAnsiTheme="minorHAnsi" w:cstheme="minorHAnsi"/>
        </w:rPr>
        <w:t>приходится на</w:t>
      </w:r>
      <w:r w:rsidR="00982964" w:rsidRPr="00156007">
        <w:rPr>
          <w:rFonts w:asciiTheme="minorHAnsi" w:hAnsiTheme="minorHAnsi" w:cstheme="minorHAnsi"/>
        </w:rPr>
        <w:t xml:space="preserve"> март</w:t>
      </w:r>
      <w:r w:rsidR="00F159F7" w:rsidRPr="00156007">
        <w:rPr>
          <w:rFonts w:asciiTheme="minorHAnsi" w:hAnsiTheme="minorHAnsi" w:cstheme="minorHAnsi"/>
        </w:rPr>
        <w:t xml:space="preserve"> (</w:t>
      </w:r>
      <w:r w:rsidR="00F159F7" w:rsidRPr="00156007">
        <w:rPr>
          <w:rFonts w:asciiTheme="minorHAnsi" w:hAnsiTheme="minorHAnsi" w:cstheme="minorHAnsi"/>
          <w:lang w:val="en-US"/>
        </w:rPr>
        <w:t>Olesen</w:t>
      </w:r>
      <w:r w:rsidR="00F159F7" w:rsidRPr="00156007">
        <w:rPr>
          <w:rFonts w:asciiTheme="minorHAnsi" w:hAnsiTheme="minorHAnsi" w:cstheme="minorHAnsi"/>
        </w:rPr>
        <w:t>, 1994)</w:t>
      </w:r>
      <w:r w:rsidR="00982964" w:rsidRPr="00156007">
        <w:rPr>
          <w:rFonts w:asciiTheme="minorHAnsi" w:hAnsiTheme="minorHAnsi" w:cstheme="minorHAnsi"/>
        </w:rPr>
        <w:t>.</w:t>
      </w:r>
    </w:p>
    <w:p w:rsidR="00F159F7" w:rsidRPr="00156007" w:rsidRDefault="009D0A7A" w:rsidP="00156007">
      <w:pPr>
        <w:rPr>
          <w:rFonts w:asciiTheme="minorHAnsi" w:hAnsiTheme="minorHAnsi" w:cstheme="minorHAnsi"/>
        </w:rPr>
      </w:pPr>
      <w:r w:rsidRPr="00156007">
        <w:rPr>
          <w:rFonts w:asciiTheme="minorHAnsi" w:hAnsiTheme="minorHAnsi" w:cstheme="minorHAnsi"/>
        </w:rPr>
        <w:t xml:space="preserve">Аналогичная </w:t>
      </w:r>
      <w:r w:rsidR="00351281" w:rsidRPr="00156007">
        <w:rPr>
          <w:rFonts w:asciiTheme="minorHAnsi" w:hAnsiTheme="minorHAnsi" w:cstheme="minorHAnsi"/>
        </w:rPr>
        <w:t>закономерность</w:t>
      </w:r>
      <w:r w:rsidRPr="00156007">
        <w:rPr>
          <w:rFonts w:asciiTheme="minorHAnsi" w:hAnsiTheme="minorHAnsi" w:cstheme="minorHAnsi"/>
        </w:rPr>
        <w:t xml:space="preserve"> характерна и для</w:t>
      </w:r>
      <w:r w:rsidR="00351281" w:rsidRPr="00156007">
        <w:rPr>
          <w:rFonts w:asciiTheme="minorHAnsi" w:hAnsiTheme="minorHAnsi" w:cstheme="minorHAnsi"/>
        </w:rPr>
        <w:t xml:space="preserve"> зостеры в акватории</w:t>
      </w:r>
      <w:r w:rsidRPr="00156007">
        <w:rPr>
          <w:rFonts w:asciiTheme="minorHAnsi" w:hAnsiTheme="minorHAnsi" w:cstheme="minorHAnsi"/>
        </w:rPr>
        <w:t xml:space="preserve"> Белого моря.</w:t>
      </w:r>
      <w:r w:rsidR="00603BF5" w:rsidRPr="00156007">
        <w:rPr>
          <w:rFonts w:asciiTheme="minorHAnsi" w:hAnsiTheme="minorHAnsi" w:cstheme="minorHAnsi"/>
        </w:rPr>
        <w:t xml:space="preserve"> В 2007 году А.</w:t>
      </w:r>
      <w:r w:rsidR="00286CA8">
        <w:rPr>
          <w:rFonts w:asciiTheme="minorHAnsi" w:hAnsiTheme="minorHAnsi" w:cstheme="minorHAnsi"/>
        </w:rPr>
        <w:t xml:space="preserve"> </w:t>
      </w:r>
      <w:r w:rsidR="00603BF5" w:rsidRPr="00156007">
        <w:rPr>
          <w:rFonts w:asciiTheme="minorHAnsi" w:hAnsiTheme="minorHAnsi" w:cstheme="minorHAnsi"/>
        </w:rPr>
        <w:t>Д.</w:t>
      </w:r>
      <w:r w:rsidR="00286CA8">
        <w:rPr>
          <w:rFonts w:asciiTheme="minorHAnsi" w:hAnsiTheme="minorHAnsi" w:cstheme="minorHAnsi"/>
        </w:rPr>
        <w:t xml:space="preserve"> </w:t>
      </w:r>
      <w:r w:rsidR="00603BF5" w:rsidRPr="00156007">
        <w:rPr>
          <w:rFonts w:asciiTheme="minorHAnsi" w:hAnsiTheme="minorHAnsi" w:cstheme="minorHAnsi"/>
        </w:rPr>
        <w:t xml:space="preserve">Наумов </w:t>
      </w:r>
      <w:r w:rsidR="009261A0" w:rsidRPr="00156007">
        <w:rPr>
          <w:rFonts w:asciiTheme="minorHAnsi" w:hAnsiTheme="minorHAnsi" w:cstheme="minorHAnsi"/>
        </w:rPr>
        <w:t xml:space="preserve">опубликовал работу по </w:t>
      </w:r>
      <w:r w:rsidR="00603BF5" w:rsidRPr="00156007">
        <w:rPr>
          <w:rFonts w:asciiTheme="minorHAnsi" w:hAnsiTheme="minorHAnsi" w:cstheme="minorHAnsi"/>
        </w:rPr>
        <w:t>комплексно</w:t>
      </w:r>
      <w:r w:rsidR="009261A0" w:rsidRPr="00156007">
        <w:rPr>
          <w:rFonts w:asciiTheme="minorHAnsi" w:hAnsiTheme="minorHAnsi" w:cstheme="minorHAnsi"/>
        </w:rPr>
        <w:t>му</w:t>
      </w:r>
      <w:r w:rsidR="00603BF5" w:rsidRPr="00156007">
        <w:rPr>
          <w:rFonts w:asciiTheme="minorHAnsi" w:hAnsiTheme="minorHAnsi" w:cstheme="minorHAnsi"/>
        </w:rPr>
        <w:t xml:space="preserve"> исследовани</w:t>
      </w:r>
      <w:r w:rsidR="009261A0" w:rsidRPr="00156007">
        <w:rPr>
          <w:rFonts w:asciiTheme="minorHAnsi" w:hAnsiTheme="minorHAnsi" w:cstheme="minorHAnsi"/>
        </w:rPr>
        <w:t>ю</w:t>
      </w:r>
      <w:r w:rsidR="00F52BC3" w:rsidRPr="00F52BC3">
        <w:rPr>
          <w:rFonts w:asciiTheme="minorHAnsi" w:hAnsiTheme="minorHAnsi" w:cstheme="minorHAnsi"/>
        </w:rPr>
        <w:t xml:space="preserve"> </w:t>
      </w:r>
      <w:r w:rsidR="009261A0" w:rsidRPr="00156007">
        <w:rPr>
          <w:rFonts w:asciiTheme="minorHAnsi" w:hAnsiTheme="minorHAnsi" w:cstheme="minorHAnsi"/>
        </w:rPr>
        <w:t xml:space="preserve">сезонной динамики сообщества </w:t>
      </w:r>
      <w:r w:rsidR="009261A0" w:rsidRPr="00156007">
        <w:rPr>
          <w:rFonts w:asciiTheme="minorHAnsi" w:hAnsiTheme="minorHAnsi" w:cstheme="minorHAnsi"/>
          <w:i/>
          <w:lang w:val="en-US"/>
        </w:rPr>
        <w:t>Zostera</w:t>
      </w:r>
      <w:r w:rsidR="00F52BC3" w:rsidRPr="00F52BC3">
        <w:rPr>
          <w:rFonts w:asciiTheme="minorHAnsi" w:hAnsiTheme="minorHAnsi" w:cstheme="minorHAnsi"/>
          <w:i/>
        </w:rPr>
        <w:t xml:space="preserve"> </w:t>
      </w:r>
      <w:r w:rsidR="009261A0" w:rsidRPr="00156007">
        <w:rPr>
          <w:rFonts w:asciiTheme="minorHAnsi" w:hAnsiTheme="minorHAnsi" w:cstheme="minorHAnsi"/>
          <w:i/>
          <w:lang w:val="en-US"/>
        </w:rPr>
        <w:t>marina</w:t>
      </w:r>
      <w:r w:rsidR="00F52BC3" w:rsidRPr="00F52BC3">
        <w:rPr>
          <w:rFonts w:asciiTheme="minorHAnsi" w:hAnsiTheme="minorHAnsi" w:cstheme="minorHAnsi"/>
          <w:i/>
        </w:rPr>
        <w:t xml:space="preserve"> </w:t>
      </w:r>
      <w:r w:rsidR="009261A0" w:rsidRPr="00156007">
        <w:rPr>
          <w:rFonts w:asciiTheme="minorHAnsi" w:hAnsiTheme="minorHAnsi" w:cstheme="minorHAnsi"/>
        </w:rPr>
        <w:t>в двух бухтах Белого моря. При этом о</w:t>
      </w:r>
      <w:r w:rsidR="00603BF5" w:rsidRPr="00156007">
        <w:rPr>
          <w:rFonts w:asciiTheme="minorHAnsi" w:hAnsiTheme="minorHAnsi" w:cstheme="minorHAnsi"/>
        </w:rPr>
        <w:t xml:space="preserve">бщая </w:t>
      </w:r>
      <w:r w:rsidR="00603BF5" w:rsidRPr="00156007">
        <w:rPr>
          <w:rFonts w:asciiTheme="minorHAnsi" w:hAnsiTheme="minorHAnsi" w:cstheme="minorHAnsi"/>
        </w:rPr>
        <w:lastRenderedPageBreak/>
        <w:t>биомасса бентоса в Сельдяной бухте име</w:t>
      </w:r>
      <w:r w:rsidR="009261A0" w:rsidRPr="00156007">
        <w:rPr>
          <w:rFonts w:asciiTheme="minorHAnsi" w:hAnsiTheme="minorHAnsi" w:cstheme="minorHAnsi"/>
        </w:rPr>
        <w:t>ла</w:t>
      </w:r>
      <w:r w:rsidR="00603BF5" w:rsidRPr="00156007">
        <w:rPr>
          <w:rFonts w:asciiTheme="minorHAnsi" w:hAnsiTheme="minorHAnsi" w:cstheme="minorHAnsi"/>
        </w:rPr>
        <w:t xml:space="preserve"> ясно выраженную сезонную динамику, </w:t>
      </w:r>
      <w:r w:rsidR="009261A0" w:rsidRPr="00156007">
        <w:rPr>
          <w:rFonts w:asciiTheme="minorHAnsi" w:hAnsiTheme="minorHAnsi" w:cstheme="minorHAnsi"/>
        </w:rPr>
        <w:t>что</w:t>
      </w:r>
      <w:r w:rsidR="00603BF5" w:rsidRPr="00156007">
        <w:rPr>
          <w:rFonts w:asciiTheme="minorHAnsi" w:hAnsiTheme="minorHAnsi" w:cstheme="minorHAnsi"/>
        </w:rPr>
        <w:t xml:space="preserve"> практически не прослежива</w:t>
      </w:r>
      <w:r w:rsidR="009261A0" w:rsidRPr="00156007">
        <w:rPr>
          <w:rFonts w:asciiTheme="minorHAnsi" w:hAnsiTheme="minorHAnsi" w:cstheme="minorHAnsi"/>
        </w:rPr>
        <w:t>лось</w:t>
      </w:r>
      <w:r w:rsidR="00603BF5" w:rsidRPr="00156007">
        <w:rPr>
          <w:rFonts w:asciiTheme="minorHAnsi" w:hAnsiTheme="minorHAnsi" w:cstheme="minorHAnsi"/>
        </w:rPr>
        <w:t xml:space="preserve"> на материале </w:t>
      </w:r>
      <w:r w:rsidR="00E5695C" w:rsidRPr="00156007">
        <w:rPr>
          <w:rFonts w:asciiTheme="minorHAnsi" w:hAnsiTheme="minorHAnsi" w:cstheme="minorHAnsi"/>
        </w:rPr>
        <w:t>бухты Медвежьей</w:t>
      </w:r>
      <w:r w:rsidR="00603BF5" w:rsidRPr="00156007">
        <w:rPr>
          <w:rFonts w:asciiTheme="minorHAnsi" w:hAnsiTheme="minorHAnsi" w:cstheme="minorHAnsi"/>
        </w:rPr>
        <w:t>.</w:t>
      </w:r>
      <w:r w:rsidR="00F52BC3" w:rsidRPr="00F52BC3">
        <w:rPr>
          <w:rFonts w:asciiTheme="minorHAnsi" w:hAnsiTheme="minorHAnsi" w:cstheme="minorHAnsi"/>
        </w:rPr>
        <w:t xml:space="preserve"> </w:t>
      </w:r>
      <w:r w:rsidR="00550E1B" w:rsidRPr="00156007">
        <w:rPr>
          <w:rFonts w:asciiTheme="minorHAnsi" w:hAnsiTheme="minorHAnsi" w:cstheme="minorHAnsi"/>
        </w:rPr>
        <w:t>Сезонные колебания биомассы</w:t>
      </w:r>
      <w:r w:rsidR="00F52BC3" w:rsidRPr="00F52BC3">
        <w:rPr>
          <w:rFonts w:asciiTheme="minorHAnsi" w:hAnsiTheme="minorHAnsi" w:cstheme="minorHAnsi"/>
        </w:rPr>
        <w:t xml:space="preserve"> </w:t>
      </w:r>
      <w:r w:rsidR="00603BF5" w:rsidRPr="00156007">
        <w:rPr>
          <w:rFonts w:asciiTheme="minorHAnsi" w:hAnsiTheme="minorHAnsi" w:cstheme="minorHAnsi"/>
        </w:rPr>
        <w:t>взморника</w:t>
      </w:r>
      <w:r w:rsidR="00F52BC3" w:rsidRPr="00F52BC3">
        <w:rPr>
          <w:rFonts w:asciiTheme="minorHAnsi" w:hAnsiTheme="minorHAnsi" w:cstheme="minorHAnsi"/>
        </w:rPr>
        <w:t xml:space="preserve"> </w:t>
      </w:r>
      <w:r w:rsidR="00550E1B" w:rsidRPr="00156007">
        <w:rPr>
          <w:rFonts w:asciiTheme="minorHAnsi" w:hAnsiTheme="minorHAnsi" w:cstheme="minorHAnsi"/>
        </w:rPr>
        <w:t xml:space="preserve">Сельдяной бухты </w:t>
      </w:r>
      <w:r w:rsidR="00603BF5" w:rsidRPr="00156007">
        <w:rPr>
          <w:rFonts w:asciiTheme="minorHAnsi" w:hAnsiTheme="minorHAnsi" w:cstheme="minorHAnsi"/>
        </w:rPr>
        <w:t>в течение года достигают 140 г/м</w:t>
      </w:r>
      <w:r w:rsidR="00603BF5" w:rsidRPr="00156007">
        <w:rPr>
          <w:rFonts w:asciiTheme="minorHAnsi" w:hAnsiTheme="minorHAnsi" w:cstheme="minorHAnsi"/>
          <w:vertAlign w:val="superscript"/>
        </w:rPr>
        <w:t>2</w:t>
      </w:r>
      <w:r w:rsidR="00603BF5" w:rsidRPr="00156007">
        <w:rPr>
          <w:rFonts w:asciiTheme="minorHAnsi" w:hAnsiTheme="minorHAnsi" w:cstheme="minorHAnsi"/>
        </w:rPr>
        <w:t xml:space="preserve">, причем трава за первые летние месяцы достигает максимального развития, </w:t>
      </w:r>
      <w:r w:rsidR="00550E1B" w:rsidRPr="00156007">
        <w:rPr>
          <w:rFonts w:asciiTheme="minorHAnsi" w:hAnsiTheme="minorHAnsi" w:cstheme="minorHAnsi"/>
        </w:rPr>
        <w:t>после чего начинается постепен</w:t>
      </w:r>
      <w:r w:rsidR="00550E1B" w:rsidRPr="00156007">
        <w:rPr>
          <w:rFonts w:asciiTheme="minorHAnsi" w:hAnsiTheme="minorHAnsi" w:cstheme="minorHAnsi"/>
        </w:rPr>
        <w:softHyphen/>
      </w:r>
      <w:r w:rsidR="00603BF5" w:rsidRPr="00156007">
        <w:rPr>
          <w:rFonts w:asciiTheme="minorHAnsi" w:hAnsiTheme="minorHAnsi" w:cstheme="minorHAnsi"/>
        </w:rPr>
        <w:t>ная</w:t>
      </w:r>
      <w:r w:rsidR="00550E1B" w:rsidRPr="00156007">
        <w:rPr>
          <w:rFonts w:asciiTheme="minorHAnsi" w:hAnsiTheme="minorHAnsi" w:cstheme="minorHAnsi"/>
        </w:rPr>
        <w:t xml:space="preserve"> е</w:t>
      </w:r>
      <w:r w:rsidR="00AF7582">
        <w:rPr>
          <w:rFonts w:asciiTheme="minorHAnsi" w:hAnsiTheme="minorHAnsi" w:cstheme="minorHAnsi"/>
        </w:rPr>
        <w:t>е</w:t>
      </w:r>
      <w:r w:rsidR="00550E1B" w:rsidRPr="00156007">
        <w:rPr>
          <w:rFonts w:asciiTheme="minorHAnsi" w:hAnsiTheme="minorHAnsi" w:cstheme="minorHAnsi"/>
        </w:rPr>
        <w:t xml:space="preserve"> деградация</w:t>
      </w:r>
      <w:r w:rsidR="00323E99">
        <w:rPr>
          <w:rFonts w:asciiTheme="minorHAnsi" w:hAnsiTheme="minorHAnsi" w:cstheme="minorHAnsi"/>
        </w:rPr>
        <w:t xml:space="preserve"> </w:t>
      </w:r>
      <w:r w:rsidR="00550E1B" w:rsidRPr="00156007">
        <w:rPr>
          <w:rFonts w:asciiTheme="minorHAnsi" w:hAnsiTheme="minorHAnsi" w:cstheme="minorHAnsi"/>
        </w:rPr>
        <w:t>за счет отми</w:t>
      </w:r>
      <w:r w:rsidR="00550E1B" w:rsidRPr="00156007">
        <w:rPr>
          <w:rFonts w:asciiTheme="minorHAnsi" w:hAnsiTheme="minorHAnsi" w:cstheme="minorHAnsi"/>
        </w:rPr>
        <w:softHyphen/>
      </w:r>
      <w:r w:rsidR="00603BF5" w:rsidRPr="00156007">
        <w:rPr>
          <w:rFonts w:asciiTheme="minorHAnsi" w:hAnsiTheme="minorHAnsi" w:cstheme="minorHAnsi"/>
        </w:rPr>
        <w:t>рания листьев. Зимой зеленые части растений во время отливов нередко вмораживаются в л</w:t>
      </w:r>
      <w:r w:rsidR="00AF7582">
        <w:rPr>
          <w:rFonts w:asciiTheme="minorHAnsi" w:hAnsiTheme="minorHAnsi" w:cstheme="minorHAnsi"/>
        </w:rPr>
        <w:t>е</w:t>
      </w:r>
      <w:r w:rsidR="00603BF5" w:rsidRPr="00156007">
        <w:rPr>
          <w:rFonts w:asciiTheme="minorHAnsi" w:hAnsiTheme="minorHAnsi" w:cstheme="minorHAnsi"/>
        </w:rPr>
        <w:t xml:space="preserve">д и </w:t>
      </w:r>
      <w:r w:rsidR="00550E1B" w:rsidRPr="00156007">
        <w:rPr>
          <w:rFonts w:asciiTheme="minorHAnsi" w:hAnsiTheme="minorHAnsi" w:cstheme="minorHAnsi"/>
        </w:rPr>
        <w:t>отрываются от корневищ прилива</w:t>
      </w:r>
      <w:r w:rsidR="00550E1B" w:rsidRPr="00156007">
        <w:rPr>
          <w:rFonts w:asciiTheme="minorHAnsi" w:hAnsiTheme="minorHAnsi" w:cstheme="minorHAnsi"/>
        </w:rPr>
        <w:softHyphen/>
        <w:t>ми, что</w:t>
      </w:r>
      <w:r w:rsidR="00603BF5" w:rsidRPr="00156007">
        <w:rPr>
          <w:rFonts w:asciiTheme="minorHAnsi" w:hAnsiTheme="minorHAnsi" w:cstheme="minorHAnsi"/>
        </w:rPr>
        <w:t xml:space="preserve"> играет немаловажную роль в уменьшении биомассы </w:t>
      </w:r>
      <w:r w:rsidR="00550E1B" w:rsidRPr="00156007">
        <w:rPr>
          <w:rFonts w:asciiTheme="minorHAnsi" w:hAnsiTheme="minorHAnsi" w:cstheme="minorHAnsi"/>
        </w:rPr>
        <w:t>зарослей в холодное</w:t>
      </w:r>
      <w:r w:rsidR="00603BF5" w:rsidRPr="00156007">
        <w:rPr>
          <w:rFonts w:asciiTheme="minorHAnsi" w:hAnsiTheme="minorHAnsi" w:cstheme="minorHAnsi"/>
        </w:rPr>
        <w:t xml:space="preserve"> время. </w:t>
      </w:r>
      <w:r w:rsidR="002C2287" w:rsidRPr="00156007">
        <w:rPr>
          <w:rFonts w:asciiTheme="minorHAnsi" w:hAnsiTheme="minorHAnsi" w:cstheme="minorHAnsi"/>
        </w:rPr>
        <w:t>И действительно,</w:t>
      </w:r>
      <w:r w:rsidR="00603BF5" w:rsidRPr="00156007">
        <w:rPr>
          <w:rFonts w:asciiTheme="minorHAnsi" w:hAnsiTheme="minorHAnsi" w:cstheme="minorHAnsi"/>
        </w:rPr>
        <w:t xml:space="preserve"> минимумы </w:t>
      </w:r>
      <w:r w:rsidR="002C2287" w:rsidRPr="00156007">
        <w:rPr>
          <w:rFonts w:asciiTheme="minorHAnsi" w:hAnsiTheme="minorHAnsi" w:cstheme="minorHAnsi"/>
        </w:rPr>
        <w:t>сезонного</w:t>
      </w:r>
      <w:r w:rsidR="00603BF5" w:rsidRPr="00156007">
        <w:rPr>
          <w:rFonts w:asciiTheme="minorHAnsi" w:hAnsiTheme="minorHAnsi" w:cstheme="minorHAnsi"/>
        </w:rPr>
        <w:t xml:space="preserve"> цикла </w:t>
      </w:r>
      <w:r w:rsidR="002C2287" w:rsidRPr="00156007">
        <w:rPr>
          <w:rFonts w:asciiTheme="minorHAnsi" w:hAnsiTheme="minorHAnsi" w:cstheme="minorHAnsi"/>
        </w:rPr>
        <w:t xml:space="preserve">биомассы </w:t>
      </w:r>
      <w:r w:rsidR="00603BF5" w:rsidRPr="00156007">
        <w:rPr>
          <w:rFonts w:asciiTheme="minorHAnsi" w:hAnsiTheme="minorHAnsi" w:cstheme="minorHAnsi"/>
        </w:rPr>
        <w:t xml:space="preserve">хорошо коррелируют с аномальными условиями схода льда. Связь динамики биомассы морской травы с изменениями солености </w:t>
      </w:r>
      <w:r w:rsidR="002C2287" w:rsidRPr="00156007">
        <w:rPr>
          <w:rFonts w:asciiTheme="minorHAnsi" w:hAnsiTheme="minorHAnsi" w:cstheme="minorHAnsi"/>
        </w:rPr>
        <w:t>в ходе данной работы</w:t>
      </w:r>
      <w:r w:rsidR="00603BF5" w:rsidRPr="00156007">
        <w:rPr>
          <w:rFonts w:asciiTheme="minorHAnsi" w:hAnsiTheme="minorHAnsi" w:cstheme="minorHAnsi"/>
        </w:rPr>
        <w:t xml:space="preserve"> не выявлена</w:t>
      </w:r>
      <w:r w:rsidR="00E5695C" w:rsidRPr="00156007">
        <w:rPr>
          <w:rFonts w:asciiTheme="minorHAnsi" w:hAnsiTheme="minorHAnsi" w:cstheme="minorHAnsi"/>
        </w:rPr>
        <w:t xml:space="preserve">. </w:t>
      </w:r>
      <w:r w:rsidR="00DF4324" w:rsidRPr="00156007">
        <w:rPr>
          <w:rFonts w:asciiTheme="minorHAnsi" w:hAnsiTheme="minorHAnsi" w:cstheme="minorHAnsi"/>
        </w:rPr>
        <w:t>Отмечено также, что</w:t>
      </w:r>
      <w:r w:rsidR="009650CC" w:rsidRPr="00156007">
        <w:rPr>
          <w:rFonts w:asciiTheme="minorHAnsi" w:hAnsiTheme="minorHAnsi" w:cstheme="minorHAnsi"/>
        </w:rPr>
        <w:t xml:space="preserve"> в июне в суммарной биомассе зостеры преоблада</w:t>
      </w:r>
      <w:r w:rsidR="00351281" w:rsidRPr="00156007">
        <w:rPr>
          <w:rFonts w:asciiTheme="minorHAnsi" w:hAnsiTheme="minorHAnsi" w:cstheme="minorHAnsi"/>
        </w:rPr>
        <w:t>е</w:t>
      </w:r>
      <w:r w:rsidR="009650CC" w:rsidRPr="00156007">
        <w:rPr>
          <w:rFonts w:asciiTheme="minorHAnsi" w:hAnsiTheme="minorHAnsi" w:cstheme="minorHAnsi"/>
        </w:rPr>
        <w:t xml:space="preserve">т </w:t>
      </w:r>
      <w:r w:rsidR="00351281" w:rsidRPr="00156007">
        <w:rPr>
          <w:rFonts w:asciiTheme="minorHAnsi" w:hAnsiTheme="minorHAnsi" w:cstheme="minorHAnsi"/>
        </w:rPr>
        <w:t>е</w:t>
      </w:r>
      <w:r w:rsidR="00AF7582">
        <w:rPr>
          <w:rFonts w:asciiTheme="minorHAnsi" w:hAnsiTheme="minorHAnsi" w:cstheme="minorHAnsi"/>
        </w:rPr>
        <w:t>е</w:t>
      </w:r>
      <w:r w:rsidR="00351281" w:rsidRPr="00156007">
        <w:rPr>
          <w:rFonts w:asciiTheme="minorHAnsi" w:hAnsiTheme="minorHAnsi" w:cstheme="minorHAnsi"/>
        </w:rPr>
        <w:t xml:space="preserve"> подземная часть (корневища и корни), а </w:t>
      </w:r>
      <w:r w:rsidR="00670860" w:rsidRPr="00156007">
        <w:rPr>
          <w:rFonts w:asciiTheme="minorHAnsi" w:hAnsiTheme="minorHAnsi" w:cstheme="minorHAnsi"/>
        </w:rPr>
        <w:t xml:space="preserve">уже </w:t>
      </w:r>
      <w:r w:rsidR="00351281" w:rsidRPr="00156007">
        <w:rPr>
          <w:rFonts w:asciiTheme="minorHAnsi" w:hAnsiTheme="minorHAnsi" w:cstheme="minorHAnsi"/>
        </w:rPr>
        <w:t>в августе</w:t>
      </w:r>
      <w:r w:rsidR="008F4FCA">
        <w:rPr>
          <w:rFonts w:asciiTheme="minorHAnsi" w:hAnsiTheme="minorHAnsi" w:cstheme="minorHAnsi"/>
        </w:rPr>
        <w:t xml:space="preserve"> </w:t>
      </w:r>
      <w:r w:rsidR="00351281" w:rsidRPr="00156007">
        <w:rPr>
          <w:rFonts w:asciiTheme="minorHAnsi" w:hAnsiTheme="minorHAnsi" w:cstheme="minorHAnsi"/>
        </w:rPr>
        <w:t xml:space="preserve">- </w:t>
      </w:r>
      <w:r w:rsidR="009650CC" w:rsidRPr="00156007">
        <w:rPr>
          <w:rFonts w:asciiTheme="minorHAnsi" w:hAnsiTheme="minorHAnsi" w:cstheme="minorHAnsi"/>
        </w:rPr>
        <w:t>надземные побеги с л</w:t>
      </w:r>
      <w:r w:rsidR="00982964" w:rsidRPr="00156007">
        <w:rPr>
          <w:rFonts w:asciiTheme="minorHAnsi" w:hAnsiTheme="minorHAnsi" w:cstheme="minorHAnsi"/>
        </w:rPr>
        <w:t>истьями</w:t>
      </w:r>
      <w:r w:rsidR="00F52BC3" w:rsidRPr="00F52BC3">
        <w:rPr>
          <w:rFonts w:asciiTheme="minorHAnsi" w:hAnsiTheme="minorHAnsi" w:cstheme="minorHAnsi"/>
        </w:rPr>
        <w:t xml:space="preserve"> </w:t>
      </w:r>
      <w:r w:rsidR="004D02A5" w:rsidRPr="00156007">
        <w:rPr>
          <w:rFonts w:asciiTheme="minorHAnsi" w:hAnsiTheme="minorHAnsi" w:cstheme="minorHAnsi"/>
        </w:rPr>
        <w:t>(Мартынова, 2001</w:t>
      </w:r>
      <w:r w:rsidR="00670860" w:rsidRPr="00156007">
        <w:rPr>
          <w:rFonts w:asciiTheme="minorHAnsi" w:hAnsiTheme="minorHAnsi" w:cstheme="minorHAnsi"/>
        </w:rPr>
        <w:t>;</w:t>
      </w:r>
      <w:r w:rsidR="004D02A5" w:rsidRPr="00156007">
        <w:rPr>
          <w:rFonts w:asciiTheme="minorHAnsi" w:hAnsiTheme="minorHAnsi" w:cstheme="minorHAnsi"/>
        </w:rPr>
        <w:t xml:space="preserve"> Наумов, 2007)</w:t>
      </w:r>
      <w:r w:rsidR="00C11A3F" w:rsidRPr="00156007">
        <w:rPr>
          <w:rFonts w:asciiTheme="minorHAnsi" w:hAnsiTheme="minorHAnsi" w:cstheme="minorHAnsi"/>
        </w:rPr>
        <w:t xml:space="preserve">. </w:t>
      </w:r>
    </w:p>
    <w:p w:rsidR="00FA4900" w:rsidRPr="00156007" w:rsidRDefault="00FA4900" w:rsidP="00156007">
      <w:pPr>
        <w:rPr>
          <w:rFonts w:asciiTheme="minorHAnsi" w:hAnsiTheme="minorHAnsi" w:cstheme="minorHAnsi"/>
        </w:rPr>
      </w:pPr>
      <w:r w:rsidRPr="00156007">
        <w:rPr>
          <w:rFonts w:asciiTheme="minorHAnsi" w:hAnsiTheme="minorHAnsi" w:cstheme="minorHAnsi"/>
        </w:rPr>
        <w:t>О выраженной сезонной динамике беломорской популяции зостеры говорят и авторы другого исследования акватории губы Сельдяная (Алимов и др., 2005). Минимумы сезонного тренда приходятся на весенние съ</w:t>
      </w:r>
      <w:r w:rsidR="00AF7582">
        <w:rPr>
          <w:rFonts w:asciiTheme="minorHAnsi" w:hAnsiTheme="minorHAnsi" w:cstheme="minorHAnsi"/>
        </w:rPr>
        <w:t>е</w:t>
      </w:r>
      <w:r w:rsidRPr="00156007">
        <w:rPr>
          <w:rFonts w:asciiTheme="minorHAnsi" w:hAnsiTheme="minorHAnsi" w:cstheme="minorHAnsi"/>
        </w:rPr>
        <w:t>мки</w:t>
      </w:r>
      <w:r w:rsidR="00670860" w:rsidRPr="00156007">
        <w:rPr>
          <w:rFonts w:asciiTheme="minorHAnsi" w:hAnsiTheme="minorHAnsi" w:cstheme="minorHAnsi"/>
        </w:rPr>
        <w:t>.</w:t>
      </w:r>
      <w:r w:rsidR="00323E99">
        <w:rPr>
          <w:rFonts w:asciiTheme="minorHAnsi" w:hAnsiTheme="minorHAnsi" w:cstheme="minorHAnsi"/>
        </w:rPr>
        <w:t xml:space="preserve"> </w:t>
      </w:r>
      <w:r w:rsidR="00670860" w:rsidRPr="00156007">
        <w:rPr>
          <w:rFonts w:asciiTheme="minorHAnsi" w:hAnsiTheme="minorHAnsi" w:cstheme="minorHAnsi"/>
        </w:rPr>
        <w:t>Это означает</w:t>
      </w:r>
      <w:r w:rsidRPr="00156007">
        <w:rPr>
          <w:rFonts w:asciiTheme="minorHAnsi" w:hAnsiTheme="minorHAnsi" w:cstheme="minorHAnsi"/>
        </w:rPr>
        <w:t>, что отмирание листьев зарослей в основном приходится на период между началом апреля и концом мая, что совпадает со временем весеннего распреснения морской воды и таянья льда.</w:t>
      </w:r>
    </w:p>
    <w:p w:rsidR="00D04C64" w:rsidRPr="00156007" w:rsidRDefault="00D65A3E" w:rsidP="008F4FCA">
      <w:pPr>
        <w:spacing w:before="240"/>
        <w:rPr>
          <w:rFonts w:asciiTheme="minorHAnsi" w:hAnsiTheme="minorHAnsi" w:cstheme="minorHAnsi"/>
        </w:rPr>
      </w:pPr>
      <w:r w:rsidRPr="00156007">
        <w:rPr>
          <w:rFonts w:asciiTheme="minorHAnsi" w:hAnsiTheme="minorHAnsi" w:cstheme="minorHAnsi"/>
        </w:rPr>
        <w:t>В то же время, такой параметр, как плотность побегов</w:t>
      </w:r>
      <w:r w:rsidR="00333136" w:rsidRPr="00156007">
        <w:rPr>
          <w:rFonts w:asciiTheme="minorHAnsi" w:hAnsiTheme="minorHAnsi" w:cstheme="minorHAnsi"/>
        </w:rPr>
        <w:t xml:space="preserve"> зостеры</w:t>
      </w:r>
      <w:r w:rsidRPr="00156007">
        <w:rPr>
          <w:rFonts w:asciiTheme="minorHAnsi" w:hAnsiTheme="minorHAnsi" w:cstheme="minorHAnsi"/>
        </w:rPr>
        <w:t xml:space="preserve">, в течение года </w:t>
      </w:r>
      <w:r w:rsidR="00670860" w:rsidRPr="00156007">
        <w:rPr>
          <w:rFonts w:asciiTheme="minorHAnsi" w:hAnsiTheme="minorHAnsi" w:cstheme="minorHAnsi"/>
        </w:rPr>
        <w:t xml:space="preserve">может быть </w:t>
      </w:r>
      <w:r w:rsidRPr="00156007">
        <w:rPr>
          <w:rFonts w:asciiTheme="minorHAnsi" w:hAnsiTheme="minorHAnsi" w:cstheme="minorHAnsi"/>
        </w:rPr>
        <w:t xml:space="preserve">относительно </w:t>
      </w:r>
      <w:r w:rsidR="00333136" w:rsidRPr="00156007">
        <w:rPr>
          <w:rFonts w:asciiTheme="minorHAnsi" w:hAnsiTheme="minorHAnsi" w:cstheme="minorHAnsi"/>
        </w:rPr>
        <w:t>стабил</w:t>
      </w:r>
      <w:r w:rsidR="00670860" w:rsidRPr="00156007">
        <w:rPr>
          <w:rFonts w:asciiTheme="minorHAnsi" w:hAnsiTheme="minorHAnsi" w:cstheme="minorHAnsi"/>
        </w:rPr>
        <w:t>ьным</w:t>
      </w:r>
      <w:r w:rsidR="00297A89" w:rsidRPr="00156007">
        <w:rPr>
          <w:rFonts w:asciiTheme="minorHAnsi" w:hAnsiTheme="minorHAnsi" w:cstheme="minorHAnsi"/>
        </w:rPr>
        <w:t>, как показано уч</w:t>
      </w:r>
      <w:r w:rsidR="00AF7582">
        <w:rPr>
          <w:rFonts w:asciiTheme="minorHAnsi" w:hAnsiTheme="minorHAnsi" w:cstheme="minorHAnsi"/>
        </w:rPr>
        <w:t>е</w:t>
      </w:r>
      <w:r w:rsidR="00297A89" w:rsidRPr="00156007">
        <w:rPr>
          <w:rFonts w:asciiTheme="minorHAnsi" w:hAnsiTheme="minorHAnsi" w:cstheme="minorHAnsi"/>
        </w:rPr>
        <w:t>ными на примере исследований Балтийского моря</w:t>
      </w:r>
      <w:r w:rsidR="00333136" w:rsidRPr="00156007">
        <w:rPr>
          <w:rFonts w:asciiTheme="minorHAnsi" w:hAnsiTheme="minorHAnsi" w:cstheme="minorHAnsi"/>
        </w:rPr>
        <w:t>. Это объясняется регуляр</w:t>
      </w:r>
      <w:r w:rsidRPr="00156007">
        <w:rPr>
          <w:rFonts w:asciiTheme="minorHAnsi" w:hAnsiTheme="minorHAnsi" w:cstheme="minorHAnsi"/>
        </w:rPr>
        <w:t>н</w:t>
      </w:r>
      <w:r w:rsidR="00333136" w:rsidRPr="00156007">
        <w:rPr>
          <w:rFonts w:asciiTheme="minorHAnsi" w:hAnsiTheme="minorHAnsi" w:cstheme="minorHAnsi"/>
        </w:rPr>
        <w:t>ым</w:t>
      </w:r>
      <w:r w:rsidRPr="00156007">
        <w:rPr>
          <w:rFonts w:asciiTheme="minorHAnsi" w:hAnsiTheme="minorHAnsi" w:cstheme="minorHAnsi"/>
        </w:rPr>
        <w:t xml:space="preserve"> обновлени</w:t>
      </w:r>
      <w:r w:rsidR="00333136" w:rsidRPr="00156007">
        <w:rPr>
          <w:rFonts w:asciiTheme="minorHAnsi" w:hAnsiTheme="minorHAnsi" w:cstheme="minorHAnsi"/>
        </w:rPr>
        <w:t>ем</w:t>
      </w:r>
      <w:r w:rsidR="00323E99">
        <w:rPr>
          <w:rFonts w:asciiTheme="minorHAnsi" w:hAnsiTheme="minorHAnsi" w:cstheme="minorHAnsi"/>
        </w:rPr>
        <w:t xml:space="preserve"> </w:t>
      </w:r>
      <w:r w:rsidR="008F4FCA">
        <w:rPr>
          <w:rFonts w:asciiTheme="minorHAnsi" w:hAnsiTheme="minorHAnsi" w:cstheme="minorHAnsi"/>
        </w:rPr>
        <w:t>надземных органов</w:t>
      </w:r>
      <w:r w:rsidR="00670860" w:rsidRPr="00156007">
        <w:rPr>
          <w:rFonts w:asciiTheme="minorHAnsi" w:hAnsiTheme="minorHAnsi" w:cstheme="minorHAnsi"/>
        </w:rPr>
        <w:t xml:space="preserve"> </w:t>
      </w:r>
      <w:r w:rsidR="00333136" w:rsidRPr="00156007">
        <w:rPr>
          <w:rFonts w:asciiTheme="minorHAnsi" w:hAnsiTheme="minorHAnsi" w:cstheme="minorHAnsi"/>
        </w:rPr>
        <w:t>за сч</w:t>
      </w:r>
      <w:r w:rsidR="00AF7582">
        <w:rPr>
          <w:rFonts w:asciiTheme="minorHAnsi" w:hAnsiTheme="minorHAnsi" w:cstheme="minorHAnsi"/>
        </w:rPr>
        <w:t>е</w:t>
      </w:r>
      <w:r w:rsidR="00333136" w:rsidRPr="00156007">
        <w:rPr>
          <w:rFonts w:asciiTheme="minorHAnsi" w:hAnsiTheme="minorHAnsi" w:cstheme="minorHAnsi"/>
        </w:rPr>
        <w:t>т</w:t>
      </w:r>
      <w:r w:rsidR="00323E99">
        <w:rPr>
          <w:rFonts w:asciiTheme="minorHAnsi" w:hAnsiTheme="minorHAnsi" w:cstheme="minorHAnsi"/>
        </w:rPr>
        <w:t xml:space="preserve"> </w:t>
      </w:r>
      <w:r w:rsidR="00333136" w:rsidRPr="00156007">
        <w:rPr>
          <w:rFonts w:asciiTheme="minorHAnsi" w:hAnsiTheme="minorHAnsi" w:cstheme="minorHAnsi"/>
        </w:rPr>
        <w:t>сочетания</w:t>
      </w:r>
      <w:r w:rsidRPr="00156007">
        <w:rPr>
          <w:rFonts w:asciiTheme="minorHAnsi" w:hAnsiTheme="minorHAnsi" w:cstheme="minorHAnsi"/>
        </w:rPr>
        <w:t xml:space="preserve"> процессов отмирания старых и появления новых побегов. </w:t>
      </w:r>
      <w:r w:rsidR="00333136" w:rsidRPr="00156007">
        <w:rPr>
          <w:rFonts w:asciiTheme="minorHAnsi" w:hAnsiTheme="minorHAnsi" w:cstheme="minorHAnsi"/>
        </w:rPr>
        <w:t xml:space="preserve">Снижение показателя плотности наблюдается осенью, в конце вегетативного сезона, когда </w:t>
      </w:r>
      <w:r w:rsidRPr="00156007">
        <w:rPr>
          <w:rFonts w:asciiTheme="minorHAnsi" w:hAnsiTheme="minorHAnsi" w:cstheme="minorHAnsi"/>
        </w:rPr>
        <w:t>возобновление растений замедляется из-за з</w:t>
      </w:r>
      <w:r w:rsidR="00603BF5" w:rsidRPr="00156007">
        <w:rPr>
          <w:rFonts w:asciiTheme="minorHAnsi" w:hAnsiTheme="minorHAnsi" w:cstheme="minorHAnsi"/>
        </w:rPr>
        <w:t>атенения зостерой самой себя</w:t>
      </w:r>
      <w:r w:rsidRPr="00156007">
        <w:rPr>
          <w:rFonts w:asciiTheme="minorHAnsi" w:hAnsiTheme="minorHAnsi" w:cstheme="minorHAnsi"/>
        </w:rPr>
        <w:t xml:space="preserve"> (</w:t>
      </w:r>
      <w:r w:rsidRPr="00156007">
        <w:rPr>
          <w:rFonts w:asciiTheme="minorHAnsi" w:hAnsiTheme="minorHAnsi" w:cstheme="minorHAnsi"/>
          <w:lang w:val="en-US"/>
        </w:rPr>
        <w:t>Olesen</w:t>
      </w:r>
      <w:r w:rsidRPr="00156007">
        <w:rPr>
          <w:rFonts w:asciiTheme="minorHAnsi" w:hAnsiTheme="minorHAnsi" w:cstheme="minorHAnsi"/>
        </w:rPr>
        <w:t xml:space="preserve">, 1994). </w:t>
      </w:r>
    </w:p>
    <w:p w:rsidR="00FA4900" w:rsidRDefault="00297A89" w:rsidP="00156007">
      <w:pPr>
        <w:rPr>
          <w:rFonts w:asciiTheme="minorHAnsi" w:hAnsiTheme="minorHAnsi" w:cstheme="minorHAnsi"/>
        </w:rPr>
      </w:pPr>
      <w:r w:rsidRPr="00156007">
        <w:rPr>
          <w:rFonts w:asciiTheme="minorHAnsi" w:hAnsiTheme="minorHAnsi" w:cstheme="minorHAnsi"/>
        </w:rPr>
        <w:t>Однако исследования, провед</w:t>
      </w:r>
      <w:r w:rsidR="00AF7582">
        <w:rPr>
          <w:rFonts w:asciiTheme="minorHAnsi" w:hAnsiTheme="minorHAnsi" w:cstheme="minorHAnsi"/>
        </w:rPr>
        <w:t>е</w:t>
      </w:r>
      <w:r w:rsidRPr="00156007">
        <w:rPr>
          <w:rFonts w:asciiTheme="minorHAnsi" w:hAnsiTheme="minorHAnsi" w:cstheme="minorHAnsi"/>
        </w:rPr>
        <w:t xml:space="preserve">нные в Кандалакшском заливе </w:t>
      </w:r>
      <w:r w:rsidR="00D65A3E" w:rsidRPr="00156007">
        <w:rPr>
          <w:rFonts w:asciiTheme="minorHAnsi" w:hAnsiTheme="minorHAnsi" w:cstheme="minorHAnsi"/>
        </w:rPr>
        <w:t>Бело</w:t>
      </w:r>
      <w:r w:rsidRPr="00156007">
        <w:rPr>
          <w:rFonts w:asciiTheme="minorHAnsi" w:hAnsiTheme="minorHAnsi" w:cstheme="minorHAnsi"/>
        </w:rPr>
        <w:t>го</w:t>
      </w:r>
      <w:r w:rsidR="00D65A3E" w:rsidRPr="00156007">
        <w:rPr>
          <w:rFonts w:asciiTheme="minorHAnsi" w:hAnsiTheme="minorHAnsi" w:cstheme="minorHAnsi"/>
        </w:rPr>
        <w:t xml:space="preserve"> мор</w:t>
      </w:r>
      <w:r w:rsidRPr="00156007">
        <w:rPr>
          <w:rFonts w:asciiTheme="minorHAnsi" w:hAnsiTheme="minorHAnsi" w:cstheme="minorHAnsi"/>
        </w:rPr>
        <w:t>я</w:t>
      </w:r>
      <w:r w:rsidR="00D65A3E" w:rsidRPr="00156007">
        <w:rPr>
          <w:rFonts w:asciiTheme="minorHAnsi" w:hAnsiTheme="minorHAnsi" w:cstheme="minorHAnsi"/>
        </w:rPr>
        <w:t xml:space="preserve">, </w:t>
      </w:r>
      <w:r w:rsidRPr="00156007">
        <w:rPr>
          <w:rFonts w:asciiTheme="minorHAnsi" w:hAnsiTheme="minorHAnsi" w:cstheme="minorHAnsi"/>
        </w:rPr>
        <w:t>дают иные результаты. С</w:t>
      </w:r>
      <w:r w:rsidR="00D65A3E" w:rsidRPr="00156007">
        <w:rPr>
          <w:rFonts w:asciiTheme="minorHAnsi" w:hAnsiTheme="minorHAnsi" w:cstheme="minorHAnsi"/>
        </w:rPr>
        <w:t>редняя плотность поселений зостеры в начале лета составила 308,13±45,46 экз./м</w:t>
      </w:r>
      <w:r w:rsidR="00D65A3E" w:rsidRPr="00156007">
        <w:rPr>
          <w:rFonts w:asciiTheme="minorHAnsi" w:hAnsiTheme="minorHAnsi" w:cstheme="minorHAnsi"/>
          <w:vertAlign w:val="superscript"/>
        </w:rPr>
        <w:t>2</w:t>
      </w:r>
      <w:r w:rsidR="00D65A3E" w:rsidRPr="00156007">
        <w:rPr>
          <w:rFonts w:asciiTheme="minorHAnsi" w:hAnsiTheme="minorHAnsi" w:cstheme="minorHAnsi"/>
        </w:rPr>
        <w:t xml:space="preserve">, а в июле-августе </w:t>
      </w:r>
      <w:r w:rsidRPr="00156007">
        <w:rPr>
          <w:rFonts w:asciiTheme="minorHAnsi" w:hAnsiTheme="minorHAnsi" w:cstheme="minorHAnsi"/>
        </w:rPr>
        <w:t>возросла</w:t>
      </w:r>
      <w:r w:rsidR="00D65A3E" w:rsidRPr="00156007">
        <w:rPr>
          <w:rFonts w:asciiTheme="minorHAnsi" w:hAnsiTheme="minorHAnsi" w:cstheme="minorHAnsi"/>
        </w:rPr>
        <w:t xml:space="preserve"> до 405,07±48,6 экз./м</w:t>
      </w:r>
      <w:r w:rsidR="00D65A3E" w:rsidRPr="00156007">
        <w:rPr>
          <w:rFonts w:asciiTheme="minorHAnsi" w:hAnsiTheme="minorHAnsi" w:cstheme="minorHAnsi"/>
          <w:vertAlign w:val="superscript"/>
        </w:rPr>
        <w:t>2</w:t>
      </w:r>
      <w:r w:rsidR="00D65A3E" w:rsidRPr="00156007">
        <w:rPr>
          <w:rFonts w:asciiTheme="minorHAnsi" w:hAnsiTheme="minorHAnsi" w:cstheme="minorHAnsi"/>
        </w:rPr>
        <w:t xml:space="preserve"> (Коробков, 2012). </w:t>
      </w:r>
      <w:r w:rsidRPr="00156007">
        <w:rPr>
          <w:rFonts w:asciiTheme="minorHAnsi" w:hAnsiTheme="minorHAnsi" w:cstheme="minorHAnsi"/>
        </w:rPr>
        <w:t>По всей видимости</w:t>
      </w:r>
      <w:r w:rsidR="00D65A3E" w:rsidRPr="00156007">
        <w:rPr>
          <w:rFonts w:asciiTheme="minorHAnsi" w:hAnsiTheme="minorHAnsi" w:cstheme="minorHAnsi"/>
        </w:rPr>
        <w:t xml:space="preserve">, </w:t>
      </w:r>
      <w:r w:rsidRPr="00156007">
        <w:rPr>
          <w:rFonts w:asciiTheme="minorHAnsi" w:hAnsiTheme="minorHAnsi" w:cstheme="minorHAnsi"/>
        </w:rPr>
        <w:t>характер</w:t>
      </w:r>
      <w:r w:rsidR="00D65A3E" w:rsidRPr="00156007">
        <w:rPr>
          <w:rFonts w:asciiTheme="minorHAnsi" w:hAnsiTheme="minorHAnsi" w:cstheme="minorHAnsi"/>
        </w:rPr>
        <w:t xml:space="preserve"> сезонн</w:t>
      </w:r>
      <w:r w:rsidRPr="00156007">
        <w:rPr>
          <w:rFonts w:asciiTheme="minorHAnsi" w:hAnsiTheme="minorHAnsi" w:cstheme="minorHAnsi"/>
        </w:rPr>
        <w:t>ых</w:t>
      </w:r>
      <w:r w:rsidR="00D65A3E" w:rsidRPr="00156007">
        <w:rPr>
          <w:rFonts w:asciiTheme="minorHAnsi" w:hAnsiTheme="minorHAnsi" w:cstheme="minorHAnsi"/>
        </w:rPr>
        <w:t xml:space="preserve"> изменени</w:t>
      </w:r>
      <w:r w:rsidRPr="00156007">
        <w:rPr>
          <w:rFonts w:asciiTheme="minorHAnsi" w:hAnsiTheme="minorHAnsi" w:cstheme="minorHAnsi"/>
        </w:rPr>
        <w:t>й</w:t>
      </w:r>
      <w:r w:rsidR="00D65A3E" w:rsidRPr="00156007">
        <w:rPr>
          <w:rFonts w:asciiTheme="minorHAnsi" w:hAnsiTheme="minorHAnsi" w:cstheme="minorHAnsi"/>
        </w:rPr>
        <w:t xml:space="preserve"> плотности побегов </w:t>
      </w:r>
      <w:r w:rsidRPr="00156007">
        <w:rPr>
          <w:rFonts w:asciiTheme="minorHAnsi" w:hAnsiTheme="minorHAnsi" w:cstheme="minorHAnsi"/>
        </w:rPr>
        <w:t>зависит от локальных</w:t>
      </w:r>
      <w:r w:rsidR="00D65A3E" w:rsidRPr="00156007">
        <w:rPr>
          <w:rFonts w:asciiTheme="minorHAnsi" w:hAnsiTheme="minorHAnsi" w:cstheme="minorHAnsi"/>
        </w:rPr>
        <w:t xml:space="preserve"> факторов среды в </w:t>
      </w:r>
      <w:r w:rsidR="007663CF" w:rsidRPr="00156007">
        <w:rPr>
          <w:rFonts w:asciiTheme="minorHAnsi" w:hAnsiTheme="minorHAnsi" w:cstheme="minorHAnsi"/>
        </w:rPr>
        <w:t xml:space="preserve">каждой </w:t>
      </w:r>
      <w:r w:rsidR="00D65A3E" w:rsidRPr="00156007">
        <w:rPr>
          <w:rFonts w:asciiTheme="minorHAnsi" w:hAnsiTheme="minorHAnsi" w:cstheme="minorHAnsi"/>
        </w:rPr>
        <w:t>конкретно</w:t>
      </w:r>
      <w:r w:rsidR="007663CF" w:rsidRPr="00156007">
        <w:rPr>
          <w:rFonts w:asciiTheme="minorHAnsi" w:hAnsiTheme="minorHAnsi" w:cstheme="minorHAnsi"/>
        </w:rPr>
        <w:t>й</w:t>
      </w:r>
      <w:r w:rsidR="00323E99">
        <w:rPr>
          <w:rFonts w:asciiTheme="minorHAnsi" w:hAnsiTheme="minorHAnsi" w:cstheme="minorHAnsi"/>
        </w:rPr>
        <w:t xml:space="preserve"> </w:t>
      </w:r>
      <w:r w:rsidR="007663CF" w:rsidRPr="00156007">
        <w:rPr>
          <w:rFonts w:asciiTheme="minorHAnsi" w:hAnsiTheme="minorHAnsi" w:cstheme="minorHAnsi"/>
        </w:rPr>
        <w:t>акватории</w:t>
      </w:r>
      <w:r w:rsidR="00D65A3E" w:rsidRPr="00156007">
        <w:rPr>
          <w:rFonts w:asciiTheme="minorHAnsi" w:hAnsiTheme="minorHAnsi" w:cstheme="minorHAnsi"/>
        </w:rPr>
        <w:t>.</w:t>
      </w:r>
    </w:p>
    <w:p w:rsidR="00EE5121" w:rsidRPr="00EE5121" w:rsidRDefault="002221BF" w:rsidP="00EE5121">
      <w:pPr>
        <w:shd w:val="clear" w:color="auto" w:fill="FFFFFF"/>
        <w:autoSpaceDE w:val="0"/>
        <w:autoSpaceDN w:val="0"/>
        <w:adjustRightInd w:val="0"/>
        <w:spacing w:after="0"/>
        <w:rPr>
          <w:rFonts w:asciiTheme="minorHAnsi" w:eastAsia="Times New Roman" w:hAnsiTheme="minorHAnsi" w:cstheme="minorHAnsi"/>
        </w:rPr>
      </w:pPr>
      <w:r w:rsidRPr="00EE5121">
        <w:rPr>
          <w:rFonts w:asciiTheme="minorHAnsi" w:hAnsiTheme="minorHAnsi" w:cstheme="minorHAnsi"/>
          <w:bCs/>
        </w:rPr>
        <w:t xml:space="preserve">Подробное описание беломорской популяции </w:t>
      </w:r>
      <w:r w:rsidRPr="00EE5121">
        <w:rPr>
          <w:rFonts w:asciiTheme="minorHAnsi" w:hAnsiTheme="minorHAnsi" w:cstheme="minorHAnsi"/>
          <w:i/>
          <w:lang w:val="en-US"/>
        </w:rPr>
        <w:t>Zostera</w:t>
      </w:r>
      <w:r w:rsidRPr="00EE5121">
        <w:rPr>
          <w:rFonts w:asciiTheme="minorHAnsi" w:hAnsiTheme="minorHAnsi" w:cstheme="minorHAnsi"/>
          <w:i/>
        </w:rPr>
        <w:t xml:space="preserve"> </w:t>
      </w:r>
      <w:r w:rsidRPr="00EE5121">
        <w:rPr>
          <w:rFonts w:asciiTheme="minorHAnsi" w:hAnsiTheme="minorHAnsi" w:cstheme="minorHAnsi"/>
          <w:i/>
          <w:lang w:val="en-US"/>
        </w:rPr>
        <w:t>marina</w:t>
      </w:r>
      <w:r w:rsidRPr="00EE5121">
        <w:rPr>
          <w:rFonts w:asciiTheme="minorHAnsi" w:hAnsiTheme="minorHAnsi" w:cstheme="minorHAnsi"/>
          <w:i/>
        </w:rPr>
        <w:t xml:space="preserve"> </w:t>
      </w:r>
      <w:r w:rsidRPr="00EE5121">
        <w:rPr>
          <w:rFonts w:asciiTheme="minorHAnsi" w:hAnsiTheme="minorHAnsi" w:cstheme="minorHAnsi"/>
        </w:rPr>
        <w:t>дал в конце прошлого века</w:t>
      </w:r>
      <w:r w:rsidRPr="00EE5121">
        <w:rPr>
          <w:rFonts w:asciiTheme="minorHAnsi" w:hAnsiTheme="minorHAnsi" w:cstheme="minorHAnsi"/>
          <w:bCs/>
        </w:rPr>
        <w:t xml:space="preserve"> В. Н. Вехов. По результатам его работы, </w:t>
      </w:r>
      <w:r w:rsidRPr="00EE5121">
        <w:rPr>
          <w:rFonts w:asciiTheme="minorHAnsi" w:eastAsia="Times New Roman" w:hAnsiTheme="minorHAnsi" w:cstheme="minorHAnsi"/>
        </w:rPr>
        <w:t xml:space="preserve">все исследованные показатели обилия (число и биомасса надземных побегов, длина и биомасса корневищ) имеют </w:t>
      </w:r>
      <w:r w:rsidRPr="0025042A">
        <w:rPr>
          <w:rFonts w:asciiTheme="minorHAnsi" w:eastAsia="Times New Roman" w:hAnsiTheme="minorHAnsi" w:cstheme="minorHAnsi"/>
        </w:rPr>
        <w:t xml:space="preserve">максимум </w:t>
      </w:r>
      <w:r w:rsidRPr="00EE5121">
        <w:rPr>
          <w:rFonts w:asciiTheme="minorHAnsi" w:eastAsia="Times New Roman" w:hAnsiTheme="minorHAnsi" w:cstheme="minorHAnsi"/>
        </w:rPr>
        <w:t>в</w:t>
      </w:r>
      <w:r w:rsidRPr="0025042A">
        <w:rPr>
          <w:rFonts w:asciiTheme="minorHAnsi" w:eastAsia="Times New Roman" w:hAnsiTheme="minorHAnsi" w:cstheme="minorHAnsi"/>
        </w:rPr>
        <w:t xml:space="preserve"> август</w:t>
      </w:r>
      <w:r w:rsidRPr="00EE5121">
        <w:rPr>
          <w:rFonts w:asciiTheme="minorHAnsi" w:eastAsia="Times New Roman" w:hAnsiTheme="minorHAnsi" w:cstheme="minorHAnsi"/>
        </w:rPr>
        <w:t>е, а минимум - в</w:t>
      </w:r>
      <w:r w:rsidRPr="0025042A">
        <w:rPr>
          <w:rFonts w:asciiTheme="minorHAnsi" w:eastAsia="Times New Roman" w:hAnsiTheme="minorHAnsi" w:cstheme="minorHAnsi"/>
        </w:rPr>
        <w:t xml:space="preserve"> июн</w:t>
      </w:r>
      <w:r w:rsidRPr="00EE5121">
        <w:rPr>
          <w:rFonts w:asciiTheme="minorHAnsi" w:eastAsia="Times New Roman" w:hAnsiTheme="minorHAnsi" w:cstheme="minorHAnsi"/>
        </w:rPr>
        <w:t>е (описание зарослей проводилось с июня по сентябрь)</w:t>
      </w:r>
      <w:r w:rsidRPr="0025042A">
        <w:rPr>
          <w:rFonts w:asciiTheme="minorHAnsi" w:eastAsia="Times New Roman" w:hAnsiTheme="minorHAnsi" w:cstheme="minorHAnsi"/>
        </w:rPr>
        <w:t xml:space="preserve">. </w:t>
      </w:r>
      <w:r w:rsidRPr="00EE5121">
        <w:rPr>
          <w:rFonts w:asciiTheme="minorHAnsi" w:eastAsia="Times New Roman" w:hAnsiTheme="minorHAnsi" w:cstheme="minorHAnsi"/>
        </w:rPr>
        <w:t xml:space="preserve">Автор </w:t>
      </w:r>
      <w:r w:rsidRPr="00EE5121">
        <w:rPr>
          <w:rFonts w:asciiTheme="minorHAnsi" w:eastAsia="Times New Roman" w:hAnsiTheme="minorHAnsi" w:cstheme="minorHAnsi"/>
        </w:rPr>
        <w:lastRenderedPageBreak/>
        <w:t>отмечает, что е</w:t>
      </w:r>
      <w:r w:rsidRPr="0025042A">
        <w:rPr>
          <w:rFonts w:asciiTheme="minorHAnsi" w:eastAsia="Times New Roman" w:hAnsiTheme="minorHAnsi" w:cstheme="minorHAnsi"/>
        </w:rPr>
        <w:t>диничные пробы, взятые в мае и н</w:t>
      </w:r>
      <w:r w:rsidRPr="00EE5121">
        <w:rPr>
          <w:rFonts w:asciiTheme="minorHAnsi" w:eastAsia="Times New Roman" w:hAnsiTheme="minorHAnsi" w:cstheme="minorHAnsi"/>
        </w:rPr>
        <w:t xml:space="preserve">оябре, </w:t>
      </w:r>
      <w:r w:rsidRPr="0025042A">
        <w:rPr>
          <w:rFonts w:asciiTheme="minorHAnsi" w:eastAsia="Times New Roman" w:hAnsiTheme="minorHAnsi" w:cstheme="minorHAnsi"/>
        </w:rPr>
        <w:t>дали очень низкую биомассу</w:t>
      </w:r>
      <w:r w:rsidRPr="00EE5121">
        <w:rPr>
          <w:rFonts w:asciiTheme="minorHAnsi" w:eastAsia="Times New Roman" w:hAnsiTheme="minorHAnsi" w:cstheme="minorHAnsi"/>
        </w:rPr>
        <w:t>, что о</w:t>
      </w:r>
      <w:r w:rsidRPr="0025042A">
        <w:rPr>
          <w:rFonts w:asciiTheme="minorHAnsi" w:eastAsia="Times New Roman" w:hAnsiTheme="minorHAnsi" w:cstheme="minorHAnsi"/>
        </w:rPr>
        <w:t>со</w:t>
      </w:r>
      <w:r w:rsidRPr="00EE5121">
        <w:rPr>
          <w:rFonts w:asciiTheme="minorHAnsi" w:eastAsia="Times New Roman" w:hAnsiTheme="minorHAnsi" w:cstheme="minorHAnsi"/>
        </w:rPr>
        <w:t>б</w:t>
      </w:r>
      <w:r w:rsidRPr="0025042A">
        <w:rPr>
          <w:rFonts w:asciiTheme="minorHAnsi" w:eastAsia="Times New Roman" w:hAnsiTheme="minorHAnsi" w:cstheme="minorHAnsi"/>
        </w:rPr>
        <w:t>енно характерно для майских про</w:t>
      </w:r>
      <w:r w:rsidRPr="00EE5121">
        <w:rPr>
          <w:rFonts w:asciiTheme="minorHAnsi" w:eastAsia="Times New Roman" w:hAnsiTheme="minorHAnsi" w:cstheme="minorHAnsi"/>
        </w:rPr>
        <w:t>б</w:t>
      </w:r>
      <w:r w:rsidRPr="0025042A">
        <w:rPr>
          <w:rFonts w:asciiTheme="minorHAnsi" w:eastAsia="Times New Roman" w:hAnsiTheme="minorHAnsi" w:cstheme="minorHAnsi"/>
        </w:rPr>
        <w:t>, когда число листьев на</w:t>
      </w:r>
      <w:r w:rsidRPr="00EE5121">
        <w:rPr>
          <w:rFonts w:asciiTheme="minorHAnsi" w:eastAsia="Times New Roman" w:hAnsiTheme="minorHAnsi" w:cstheme="minorHAnsi"/>
        </w:rPr>
        <w:t xml:space="preserve"> побегах</w:t>
      </w:r>
      <w:r w:rsidRPr="0025042A">
        <w:rPr>
          <w:rFonts w:asciiTheme="minorHAnsi" w:eastAsia="Times New Roman" w:hAnsiTheme="minorHAnsi" w:cstheme="minorHAnsi"/>
        </w:rPr>
        <w:t xml:space="preserve"> бывает</w:t>
      </w:r>
      <w:r w:rsidRPr="00EE5121">
        <w:rPr>
          <w:rFonts w:asciiTheme="minorHAnsi" w:eastAsia="Times New Roman" w:hAnsiTheme="minorHAnsi" w:cstheme="minorHAnsi"/>
        </w:rPr>
        <w:t xml:space="preserve"> </w:t>
      </w:r>
      <w:r w:rsidRPr="0025042A">
        <w:rPr>
          <w:rFonts w:asciiTheme="minorHAnsi" w:eastAsia="Times New Roman" w:hAnsiTheme="minorHAnsi" w:cstheme="minorHAnsi"/>
        </w:rPr>
        <w:t>минимальн</w:t>
      </w:r>
      <w:r w:rsidRPr="00EE5121">
        <w:rPr>
          <w:rFonts w:asciiTheme="minorHAnsi" w:eastAsia="Times New Roman" w:hAnsiTheme="minorHAnsi" w:cstheme="minorHAnsi"/>
        </w:rPr>
        <w:t>ы</w:t>
      </w:r>
      <w:r w:rsidRPr="0025042A">
        <w:rPr>
          <w:rFonts w:asciiTheme="minorHAnsi" w:eastAsia="Times New Roman" w:hAnsiTheme="minorHAnsi" w:cstheme="minorHAnsi"/>
        </w:rPr>
        <w:t>м,</w:t>
      </w:r>
      <w:r w:rsidRPr="00EE5121">
        <w:rPr>
          <w:rFonts w:asciiTheme="minorHAnsi" w:eastAsia="Times New Roman" w:hAnsiTheme="minorHAnsi" w:cstheme="minorHAnsi"/>
        </w:rPr>
        <w:t xml:space="preserve"> </w:t>
      </w:r>
      <w:r w:rsidR="00EE5121">
        <w:rPr>
          <w:rFonts w:asciiTheme="minorHAnsi" w:eastAsia="Times New Roman" w:hAnsiTheme="minorHAnsi" w:cstheme="minorHAnsi"/>
        </w:rPr>
        <w:t>а</w:t>
      </w:r>
      <w:r w:rsidRPr="00EE5121">
        <w:rPr>
          <w:rFonts w:asciiTheme="minorHAnsi" w:eastAsia="Times New Roman" w:hAnsiTheme="minorHAnsi" w:cstheme="minorHAnsi"/>
        </w:rPr>
        <w:t xml:space="preserve"> листья -</w:t>
      </w:r>
      <w:r w:rsidRPr="0025042A">
        <w:rPr>
          <w:rFonts w:asciiTheme="minorHAnsi" w:eastAsia="Times New Roman" w:hAnsiTheme="minorHAnsi" w:cstheme="minorHAnsi"/>
        </w:rPr>
        <w:t xml:space="preserve"> самыми короткими.</w:t>
      </w:r>
      <w:r w:rsidRPr="00EE5121">
        <w:rPr>
          <w:rFonts w:asciiTheme="minorHAnsi" w:eastAsia="Times New Roman" w:hAnsiTheme="minorHAnsi" w:cstheme="minorHAnsi"/>
        </w:rPr>
        <w:t xml:space="preserve"> Кроме того, </w:t>
      </w:r>
      <w:r w:rsidR="00EE5121" w:rsidRPr="00EE5121">
        <w:rPr>
          <w:rFonts w:asciiTheme="minorHAnsi" w:eastAsia="Times New Roman" w:hAnsiTheme="minorHAnsi" w:cstheme="minorHAnsi"/>
        </w:rPr>
        <w:t>исследователям удалось проследить зависимость одних параметров обилия от других. Так, р</w:t>
      </w:r>
      <w:r w:rsidR="00EE5121" w:rsidRPr="00A617D9">
        <w:rPr>
          <w:rFonts w:asciiTheme="minorHAnsi" w:eastAsia="Times New Roman" w:hAnsiTheme="minorHAnsi" w:cstheme="minorHAnsi"/>
        </w:rPr>
        <w:t>азреживание сообщества резко улучшает условия роста растений</w:t>
      </w:r>
      <w:r w:rsidR="00EE5121" w:rsidRPr="00EE5121">
        <w:rPr>
          <w:rFonts w:asciiTheme="minorHAnsi" w:eastAsia="Times New Roman" w:hAnsiTheme="minorHAnsi" w:cstheme="minorHAnsi"/>
        </w:rPr>
        <w:t>:</w:t>
      </w:r>
      <w:r w:rsidR="00EE5121" w:rsidRPr="00A617D9">
        <w:rPr>
          <w:rFonts w:asciiTheme="minorHAnsi" w:eastAsia="Times New Roman" w:hAnsiTheme="minorHAnsi" w:cstheme="minorHAnsi"/>
        </w:rPr>
        <w:t xml:space="preserve"> побеги становятся крупнее</w:t>
      </w:r>
      <w:r w:rsidR="00EE5121" w:rsidRPr="00EE5121">
        <w:rPr>
          <w:rFonts w:asciiTheme="minorHAnsi" w:eastAsia="Times New Roman" w:hAnsiTheme="minorHAnsi" w:cstheme="minorHAnsi"/>
        </w:rPr>
        <w:t xml:space="preserve"> (значительно увеличивается их средняя длина), а к</w:t>
      </w:r>
      <w:r w:rsidR="00EE5121" w:rsidRPr="00A617D9">
        <w:rPr>
          <w:rFonts w:asciiTheme="minorHAnsi" w:eastAsia="Times New Roman" w:hAnsiTheme="minorHAnsi" w:cstheme="minorHAnsi"/>
        </w:rPr>
        <w:t xml:space="preserve">орневища </w:t>
      </w:r>
      <w:r w:rsidR="008F4FCA">
        <w:rPr>
          <w:rFonts w:asciiTheme="minorHAnsi" w:eastAsia="Times New Roman" w:hAnsiTheme="minorHAnsi" w:cstheme="minorHAnsi"/>
        </w:rPr>
        <w:t>-</w:t>
      </w:r>
      <w:r w:rsidR="00EE5121" w:rsidRPr="00A617D9">
        <w:rPr>
          <w:rFonts w:asciiTheme="minorHAnsi" w:eastAsia="Times New Roman" w:hAnsiTheme="minorHAnsi" w:cstheme="minorHAnsi"/>
        </w:rPr>
        <w:t xml:space="preserve"> толще</w:t>
      </w:r>
      <w:r w:rsidR="00EE5121">
        <w:rPr>
          <w:rFonts w:asciiTheme="minorHAnsi" w:eastAsia="Times New Roman" w:hAnsiTheme="minorHAnsi" w:cstheme="minorHAnsi"/>
        </w:rPr>
        <w:t xml:space="preserve"> (Вехов, 1992)</w:t>
      </w:r>
      <w:r w:rsidR="00EE5121" w:rsidRPr="00EE5121">
        <w:rPr>
          <w:rFonts w:asciiTheme="minorHAnsi" w:eastAsia="Times New Roman" w:hAnsiTheme="minorHAnsi" w:cstheme="minorHAnsi"/>
        </w:rPr>
        <w:t>.</w:t>
      </w:r>
    </w:p>
    <w:p w:rsidR="00E31EBC" w:rsidRPr="00156007" w:rsidRDefault="00E101BB" w:rsidP="00EE5121">
      <w:pPr>
        <w:pStyle w:val="af2"/>
        <w:shd w:val="clear" w:color="auto" w:fill="FFFFFF"/>
        <w:spacing w:before="240" w:beforeAutospacing="0" w:after="72" w:afterAutospacing="0" w:line="360" w:lineRule="auto"/>
        <w:ind w:firstLine="567"/>
        <w:jc w:val="both"/>
        <w:rPr>
          <w:rFonts w:asciiTheme="minorHAnsi" w:hAnsiTheme="minorHAnsi" w:cstheme="minorHAnsi"/>
          <w:bCs/>
          <w:spacing w:val="-5"/>
        </w:rPr>
      </w:pPr>
      <w:r w:rsidRPr="00EE5121">
        <w:rPr>
          <w:rFonts w:asciiTheme="minorHAnsi" w:hAnsiTheme="minorHAnsi" w:cstheme="minorHAnsi"/>
        </w:rPr>
        <w:t xml:space="preserve">Не только </w:t>
      </w:r>
      <w:r w:rsidR="00670860" w:rsidRPr="00EE5121">
        <w:rPr>
          <w:rFonts w:asciiTheme="minorHAnsi" w:hAnsiTheme="minorHAnsi" w:cstheme="minorHAnsi"/>
        </w:rPr>
        <w:t>описанные</w:t>
      </w:r>
      <w:r w:rsidRPr="00EE5121">
        <w:rPr>
          <w:rFonts w:asciiTheme="minorHAnsi" w:hAnsiTheme="minorHAnsi" w:cstheme="minorHAnsi"/>
        </w:rPr>
        <w:t xml:space="preserve"> параметры зарослей </w:t>
      </w:r>
      <w:r w:rsidRPr="00EE5121">
        <w:rPr>
          <w:rFonts w:asciiTheme="minorHAnsi" w:hAnsiTheme="minorHAnsi" w:cstheme="minorHAnsi"/>
          <w:i/>
          <w:lang w:val="en-US"/>
        </w:rPr>
        <w:t>Zostera</w:t>
      </w:r>
      <w:r w:rsidR="00F52BC3" w:rsidRPr="00EE5121">
        <w:rPr>
          <w:rFonts w:asciiTheme="minorHAnsi" w:hAnsiTheme="minorHAnsi" w:cstheme="minorHAnsi"/>
          <w:i/>
        </w:rPr>
        <w:t xml:space="preserve"> </w:t>
      </w:r>
      <w:r w:rsidRPr="00EE5121">
        <w:rPr>
          <w:rFonts w:asciiTheme="minorHAnsi" w:hAnsiTheme="minorHAnsi" w:cstheme="minorHAnsi"/>
          <w:i/>
          <w:lang w:val="en-US"/>
        </w:rPr>
        <w:t>marina</w:t>
      </w:r>
      <w:r w:rsidRPr="00EE5121">
        <w:rPr>
          <w:rFonts w:asciiTheme="minorHAnsi" w:hAnsiTheme="minorHAnsi" w:cstheme="minorHAnsi"/>
        </w:rPr>
        <w:t xml:space="preserve"> были</w:t>
      </w:r>
      <w:r w:rsidRPr="00156007">
        <w:rPr>
          <w:rFonts w:asciiTheme="minorHAnsi" w:hAnsiTheme="minorHAnsi" w:cstheme="minorHAnsi"/>
        </w:rPr>
        <w:t xml:space="preserve"> исследованы в рамках годовой изменчивости. Крайне интересная </w:t>
      </w:r>
      <w:r w:rsidRPr="00156007">
        <w:rPr>
          <w:rFonts w:asciiTheme="minorHAnsi" w:hAnsiTheme="minorHAnsi" w:cstheme="minorHAnsi"/>
          <w:bCs/>
          <w:spacing w:val="-3"/>
          <w:shd w:val="clear" w:color="auto" w:fill="FFFFFF"/>
        </w:rPr>
        <w:t>работа по изучению продукции зостеры в Белом море была выполнена в 2009-2010 гг. в губе Чупа Кандалакшского залива (Бергер, 2011). С использованием респирометров и применением ряда химических методов определяли содержание кислорода в воде, скорост</w:t>
      </w:r>
      <w:r w:rsidR="00E31EBC" w:rsidRPr="00156007">
        <w:rPr>
          <w:rFonts w:asciiTheme="minorHAnsi" w:hAnsiTheme="minorHAnsi" w:cstheme="minorHAnsi"/>
          <w:bCs/>
          <w:spacing w:val="-3"/>
          <w:shd w:val="clear" w:color="auto" w:fill="FFFFFF"/>
        </w:rPr>
        <w:t>и</w:t>
      </w:r>
      <w:r w:rsidR="00323E99">
        <w:rPr>
          <w:rFonts w:asciiTheme="minorHAnsi" w:hAnsiTheme="minorHAnsi" w:cstheme="minorHAnsi"/>
          <w:bCs/>
          <w:spacing w:val="-3"/>
          <w:shd w:val="clear" w:color="auto" w:fill="FFFFFF"/>
        </w:rPr>
        <w:t xml:space="preserve"> </w:t>
      </w:r>
      <w:r w:rsidR="00E31EBC" w:rsidRPr="00156007">
        <w:rPr>
          <w:rFonts w:asciiTheme="minorHAnsi" w:hAnsiTheme="minorHAnsi" w:cstheme="minorHAnsi"/>
          <w:bCs/>
          <w:spacing w:val="-3"/>
          <w:shd w:val="clear" w:color="auto" w:fill="FFFFFF"/>
        </w:rPr>
        <w:t xml:space="preserve">дыхания и </w:t>
      </w:r>
      <w:r w:rsidRPr="00156007">
        <w:rPr>
          <w:rFonts w:asciiTheme="minorHAnsi" w:hAnsiTheme="minorHAnsi" w:cstheme="minorHAnsi"/>
          <w:bCs/>
          <w:spacing w:val="-3"/>
          <w:shd w:val="clear" w:color="auto" w:fill="FFFFFF"/>
        </w:rPr>
        <w:t>фотосинтеза</w:t>
      </w:r>
      <w:r w:rsidR="00E31EBC" w:rsidRPr="00156007">
        <w:rPr>
          <w:rFonts w:asciiTheme="minorHAnsi" w:hAnsiTheme="minorHAnsi" w:cstheme="minorHAnsi"/>
          <w:bCs/>
          <w:spacing w:val="-3"/>
          <w:shd w:val="clear" w:color="auto" w:fill="FFFFFF"/>
        </w:rPr>
        <w:t xml:space="preserve"> </w:t>
      </w:r>
      <w:r w:rsidR="008F4FCA">
        <w:rPr>
          <w:rFonts w:asciiTheme="minorHAnsi" w:hAnsiTheme="minorHAnsi" w:cstheme="minorHAnsi"/>
          <w:bCs/>
          <w:spacing w:val="-3"/>
          <w:shd w:val="clear" w:color="auto" w:fill="FFFFFF"/>
        </w:rPr>
        <w:t>взморника</w:t>
      </w:r>
      <w:r w:rsidR="00E31EBC" w:rsidRPr="00156007">
        <w:rPr>
          <w:rFonts w:asciiTheme="minorHAnsi" w:hAnsiTheme="minorHAnsi" w:cstheme="minorHAnsi"/>
          <w:bCs/>
          <w:spacing w:val="-3"/>
          <w:shd w:val="clear" w:color="auto" w:fill="FFFFFF"/>
        </w:rPr>
        <w:t>. Согласно п</w:t>
      </w:r>
      <w:r w:rsidR="00E31EBC" w:rsidRPr="00156007">
        <w:rPr>
          <w:rFonts w:asciiTheme="minorHAnsi" w:hAnsiTheme="minorHAnsi" w:cstheme="minorHAnsi"/>
          <w:shd w:val="clear" w:color="auto" w:fill="FFFFFF"/>
        </w:rPr>
        <w:t xml:space="preserve">олученным данным, в течение года скорость кислородного обмена зеленой части листьев </w:t>
      </w:r>
      <w:r w:rsidR="008F4FCA">
        <w:rPr>
          <w:rFonts w:asciiTheme="minorHAnsi" w:hAnsiTheme="minorHAnsi" w:cstheme="minorHAnsi"/>
          <w:shd w:val="clear" w:color="auto" w:fill="FFFFFF"/>
        </w:rPr>
        <w:t>зостеры</w:t>
      </w:r>
      <w:r w:rsidR="00E31EBC" w:rsidRPr="00156007">
        <w:rPr>
          <w:rFonts w:asciiTheme="minorHAnsi" w:hAnsiTheme="minorHAnsi" w:cstheme="minorHAnsi"/>
          <w:shd w:val="clear" w:color="auto" w:fill="FFFFFF"/>
        </w:rPr>
        <w:t xml:space="preserve"> ("ассимиляционной поверхности") претерпевает значительные изменения. Наиболее существенно изменялась скорость валового фотосинтеза. Ее максимум (2.1 мг О</w:t>
      </w:r>
      <w:r w:rsidR="00E31EBC" w:rsidRPr="00156007">
        <w:rPr>
          <w:rFonts w:asciiTheme="minorHAnsi" w:hAnsiTheme="minorHAnsi" w:cstheme="minorHAnsi"/>
          <w:shd w:val="clear" w:color="auto" w:fill="FFFFFF"/>
          <w:vertAlign w:val="subscript"/>
        </w:rPr>
        <w:t>2</w:t>
      </w:r>
      <w:r w:rsidR="00E31EBC" w:rsidRPr="00156007">
        <w:rPr>
          <w:rFonts w:asciiTheme="minorHAnsi" w:hAnsiTheme="minorHAnsi" w:cstheme="minorHAnsi"/>
          <w:shd w:val="clear" w:color="auto" w:fill="FFFFFF"/>
        </w:rPr>
        <w:t>/г в час) наблюдался в августе, а минимум (0.02-0.06 мг О</w:t>
      </w:r>
      <w:r w:rsidR="00E31EBC" w:rsidRPr="00156007">
        <w:rPr>
          <w:rFonts w:asciiTheme="minorHAnsi" w:hAnsiTheme="minorHAnsi" w:cstheme="minorHAnsi"/>
          <w:shd w:val="clear" w:color="auto" w:fill="FFFFFF"/>
          <w:vertAlign w:val="subscript"/>
        </w:rPr>
        <w:t>2</w:t>
      </w:r>
      <w:r w:rsidR="00E31EBC" w:rsidRPr="00156007">
        <w:rPr>
          <w:rFonts w:asciiTheme="minorHAnsi" w:hAnsiTheme="minorHAnsi" w:cstheme="minorHAnsi"/>
          <w:shd w:val="clear" w:color="auto" w:fill="FFFFFF"/>
        </w:rPr>
        <w:t xml:space="preserve">/г в час) </w:t>
      </w:r>
      <w:r w:rsidR="000257B9" w:rsidRPr="00156007">
        <w:rPr>
          <w:rFonts w:asciiTheme="minorHAnsi" w:hAnsiTheme="minorHAnsi" w:cstheme="minorHAnsi"/>
          <w:shd w:val="clear" w:color="auto" w:fill="FFFFFF"/>
        </w:rPr>
        <w:t>- в</w:t>
      </w:r>
      <w:r w:rsidR="00E31EBC" w:rsidRPr="00156007">
        <w:rPr>
          <w:rFonts w:asciiTheme="minorHAnsi" w:hAnsiTheme="minorHAnsi" w:cstheme="minorHAnsi"/>
          <w:shd w:val="clear" w:color="auto" w:fill="FFFFFF"/>
        </w:rPr>
        <w:t xml:space="preserve"> ноябр</w:t>
      </w:r>
      <w:r w:rsidR="000257B9" w:rsidRPr="00156007">
        <w:rPr>
          <w:rFonts w:asciiTheme="minorHAnsi" w:hAnsiTheme="minorHAnsi" w:cstheme="minorHAnsi"/>
          <w:shd w:val="clear" w:color="auto" w:fill="FFFFFF"/>
        </w:rPr>
        <w:t>е</w:t>
      </w:r>
      <w:r w:rsidR="00E31EBC" w:rsidRPr="00156007">
        <w:rPr>
          <w:rFonts w:asciiTheme="minorHAnsi" w:hAnsiTheme="minorHAnsi" w:cstheme="minorHAnsi"/>
          <w:shd w:val="clear" w:color="auto" w:fill="FFFFFF"/>
        </w:rPr>
        <w:t>-декабр</w:t>
      </w:r>
      <w:r w:rsidR="000257B9" w:rsidRPr="00156007">
        <w:rPr>
          <w:rFonts w:asciiTheme="minorHAnsi" w:hAnsiTheme="minorHAnsi" w:cstheme="minorHAnsi"/>
          <w:shd w:val="clear" w:color="auto" w:fill="FFFFFF"/>
        </w:rPr>
        <w:t>е</w:t>
      </w:r>
      <w:r w:rsidR="00E31EBC" w:rsidRPr="00156007">
        <w:rPr>
          <w:rFonts w:asciiTheme="minorHAnsi" w:hAnsiTheme="minorHAnsi" w:cstheme="minorHAnsi"/>
          <w:shd w:val="clear" w:color="auto" w:fill="FFFFFF"/>
        </w:rPr>
        <w:t>. Интенсивность дыхания и скорость чистого фотосинтеза имели сходную динамику, но меньш</w:t>
      </w:r>
      <w:r w:rsidR="000257B9" w:rsidRPr="00156007">
        <w:rPr>
          <w:rFonts w:asciiTheme="minorHAnsi" w:hAnsiTheme="minorHAnsi" w:cstheme="minorHAnsi"/>
          <w:shd w:val="clear" w:color="auto" w:fill="FFFFFF"/>
        </w:rPr>
        <w:t>ую</w:t>
      </w:r>
      <w:r w:rsidR="00E31EBC" w:rsidRPr="00156007">
        <w:rPr>
          <w:rFonts w:asciiTheme="minorHAnsi" w:hAnsiTheme="minorHAnsi" w:cstheme="minorHAnsi"/>
          <w:shd w:val="clear" w:color="auto" w:fill="FFFFFF"/>
        </w:rPr>
        <w:t xml:space="preserve"> амплитуд</w:t>
      </w:r>
      <w:r w:rsidR="000257B9" w:rsidRPr="00156007">
        <w:rPr>
          <w:rFonts w:asciiTheme="minorHAnsi" w:hAnsiTheme="minorHAnsi" w:cstheme="minorHAnsi"/>
          <w:shd w:val="clear" w:color="auto" w:fill="FFFFFF"/>
        </w:rPr>
        <w:t>у</w:t>
      </w:r>
      <w:r w:rsidR="00E31EBC" w:rsidRPr="00156007">
        <w:rPr>
          <w:rFonts w:asciiTheme="minorHAnsi" w:hAnsiTheme="minorHAnsi" w:cstheme="minorHAnsi"/>
          <w:shd w:val="clear" w:color="auto" w:fill="FFFFFF"/>
        </w:rPr>
        <w:t xml:space="preserve"> варьирования. С октября по март были зарегистрированы отрицательные величины чистого фотосинтеза</w:t>
      </w:r>
      <w:r w:rsidR="000257B9" w:rsidRPr="00156007">
        <w:rPr>
          <w:rFonts w:asciiTheme="minorHAnsi" w:hAnsiTheme="minorHAnsi" w:cstheme="minorHAnsi"/>
          <w:shd w:val="clear" w:color="auto" w:fill="FFFFFF"/>
        </w:rPr>
        <w:t xml:space="preserve"> (от -</w:t>
      </w:r>
      <w:r w:rsidR="00E31EBC" w:rsidRPr="00156007">
        <w:rPr>
          <w:rFonts w:asciiTheme="minorHAnsi" w:hAnsiTheme="minorHAnsi" w:cstheme="minorHAnsi"/>
          <w:shd w:val="clear" w:color="auto" w:fill="FFFFFF"/>
        </w:rPr>
        <w:t>0.03 до -0.12 мг О</w:t>
      </w:r>
      <w:r w:rsidR="00E31EBC" w:rsidRPr="00156007">
        <w:rPr>
          <w:rFonts w:asciiTheme="minorHAnsi" w:hAnsiTheme="minorHAnsi" w:cstheme="minorHAnsi"/>
          <w:shd w:val="clear" w:color="auto" w:fill="FFFFFF"/>
          <w:vertAlign w:val="subscript"/>
        </w:rPr>
        <w:t>2</w:t>
      </w:r>
      <w:r w:rsidR="00E31EBC" w:rsidRPr="00156007">
        <w:rPr>
          <w:rFonts w:asciiTheme="minorHAnsi" w:hAnsiTheme="minorHAnsi" w:cstheme="minorHAnsi"/>
          <w:shd w:val="clear" w:color="auto" w:fill="FFFFFF"/>
        </w:rPr>
        <w:t>/г в час), т.е. </w:t>
      </w:r>
      <w:r w:rsidR="00E31EBC" w:rsidRPr="00156007">
        <w:rPr>
          <w:rFonts w:asciiTheme="minorHAnsi" w:hAnsiTheme="minorHAnsi" w:cstheme="minorHAnsi"/>
          <w:bCs/>
          <w:spacing w:val="-5"/>
        </w:rPr>
        <w:t>в указанный период деструкция органического вещества превышала его синтез. С апреля по октябрь фотосинтетическая активность, наоборот, была выше скорости дыхания, а е</w:t>
      </w:r>
      <w:r w:rsidR="00AF7582">
        <w:rPr>
          <w:rFonts w:asciiTheme="minorHAnsi" w:hAnsiTheme="minorHAnsi" w:cstheme="minorHAnsi"/>
          <w:bCs/>
          <w:spacing w:val="-5"/>
        </w:rPr>
        <w:t>е</w:t>
      </w:r>
      <w:r w:rsidR="00E31EBC" w:rsidRPr="00156007">
        <w:rPr>
          <w:rFonts w:asciiTheme="minorHAnsi" w:hAnsiTheme="minorHAnsi" w:cstheme="minorHAnsi"/>
          <w:bCs/>
          <w:spacing w:val="-5"/>
        </w:rPr>
        <w:t xml:space="preserve"> максимальное значение (около 0.6 мг О</w:t>
      </w:r>
      <w:r w:rsidR="00E31EBC" w:rsidRPr="00156007">
        <w:rPr>
          <w:rFonts w:asciiTheme="minorHAnsi" w:hAnsiTheme="minorHAnsi" w:cstheme="minorHAnsi"/>
          <w:bCs/>
          <w:spacing w:val="-5"/>
          <w:vertAlign w:val="subscript"/>
        </w:rPr>
        <w:t>2</w:t>
      </w:r>
      <w:r w:rsidR="00E31EBC" w:rsidRPr="00156007">
        <w:rPr>
          <w:rFonts w:asciiTheme="minorHAnsi" w:hAnsiTheme="minorHAnsi" w:cstheme="minorHAnsi"/>
          <w:bCs/>
          <w:spacing w:val="-5"/>
        </w:rPr>
        <w:t>/г в час) зарегистрировано в августе. Скорость дыхания зостеры большую часть года удерживалась на уровне, близком к 0.2 мг О</w:t>
      </w:r>
      <w:r w:rsidR="00E31EBC" w:rsidRPr="00156007">
        <w:rPr>
          <w:rFonts w:asciiTheme="minorHAnsi" w:hAnsiTheme="minorHAnsi" w:cstheme="minorHAnsi"/>
          <w:bCs/>
          <w:spacing w:val="-5"/>
          <w:vertAlign w:val="subscript"/>
        </w:rPr>
        <w:t>2</w:t>
      </w:r>
      <w:r w:rsidR="00E31EBC" w:rsidRPr="00156007">
        <w:rPr>
          <w:rFonts w:asciiTheme="minorHAnsi" w:hAnsiTheme="minorHAnsi" w:cstheme="minorHAnsi"/>
          <w:bCs/>
          <w:spacing w:val="-5"/>
        </w:rPr>
        <w:t xml:space="preserve">/г в час. Лишь в августе этот параметр </w:t>
      </w:r>
      <w:r w:rsidR="000257B9" w:rsidRPr="00156007">
        <w:rPr>
          <w:rFonts w:asciiTheme="minorHAnsi" w:hAnsiTheme="minorHAnsi" w:cstheme="minorHAnsi"/>
          <w:bCs/>
          <w:spacing w:val="-5"/>
        </w:rPr>
        <w:t xml:space="preserve">вырос до </w:t>
      </w:r>
      <w:r w:rsidR="00E31EBC" w:rsidRPr="00156007">
        <w:rPr>
          <w:rFonts w:asciiTheme="minorHAnsi" w:hAnsiTheme="minorHAnsi" w:cstheme="minorHAnsi"/>
          <w:bCs/>
          <w:spacing w:val="-5"/>
        </w:rPr>
        <w:t>1.4 мг О</w:t>
      </w:r>
      <w:r w:rsidR="00E31EBC" w:rsidRPr="00156007">
        <w:rPr>
          <w:rFonts w:asciiTheme="minorHAnsi" w:hAnsiTheme="minorHAnsi" w:cstheme="minorHAnsi"/>
          <w:bCs/>
          <w:spacing w:val="-5"/>
          <w:vertAlign w:val="subscript"/>
        </w:rPr>
        <w:t>2</w:t>
      </w:r>
      <w:r w:rsidR="00E31EBC" w:rsidRPr="00156007">
        <w:rPr>
          <w:rFonts w:asciiTheme="minorHAnsi" w:hAnsiTheme="minorHAnsi" w:cstheme="minorHAnsi"/>
          <w:bCs/>
          <w:spacing w:val="-5"/>
        </w:rPr>
        <w:t>/г в час.</w:t>
      </w:r>
      <w:r w:rsidR="00286CA8">
        <w:rPr>
          <w:rFonts w:asciiTheme="minorHAnsi" w:hAnsiTheme="minorHAnsi" w:cstheme="minorHAnsi"/>
          <w:bCs/>
          <w:spacing w:val="-5"/>
        </w:rPr>
        <w:t xml:space="preserve"> </w:t>
      </w:r>
      <w:r w:rsidR="00E31EBC" w:rsidRPr="00156007">
        <w:rPr>
          <w:rFonts w:asciiTheme="minorHAnsi" w:hAnsiTheme="minorHAnsi" w:cstheme="minorHAnsi"/>
          <w:bCs/>
          <w:spacing w:val="-5"/>
        </w:rPr>
        <w:t xml:space="preserve">Для расчета удельной продукции зостеры помесячные значения скорости фотосинтетической активности умножали на соответствующую каждому месяцу величину "ассимиляционной поверхности"; </w:t>
      </w:r>
      <w:r w:rsidR="000257B9" w:rsidRPr="00156007">
        <w:rPr>
          <w:rFonts w:asciiTheme="minorHAnsi" w:hAnsiTheme="minorHAnsi" w:cstheme="minorHAnsi"/>
          <w:bCs/>
          <w:spacing w:val="-5"/>
        </w:rPr>
        <w:t>после чего вычисляли</w:t>
      </w:r>
      <w:r w:rsidR="00E31EBC" w:rsidRPr="00156007">
        <w:rPr>
          <w:rFonts w:asciiTheme="minorHAnsi" w:hAnsiTheme="minorHAnsi" w:cstheme="minorHAnsi"/>
          <w:bCs/>
          <w:spacing w:val="-5"/>
        </w:rPr>
        <w:t xml:space="preserve"> среднегодов</w:t>
      </w:r>
      <w:r w:rsidR="000257B9" w:rsidRPr="00156007">
        <w:rPr>
          <w:rFonts w:asciiTheme="minorHAnsi" w:hAnsiTheme="minorHAnsi" w:cstheme="minorHAnsi"/>
          <w:bCs/>
          <w:spacing w:val="-5"/>
        </w:rPr>
        <w:t>ую</w:t>
      </w:r>
      <w:r w:rsidR="00E31EBC" w:rsidRPr="00156007">
        <w:rPr>
          <w:rFonts w:asciiTheme="minorHAnsi" w:hAnsiTheme="minorHAnsi" w:cstheme="minorHAnsi"/>
          <w:bCs/>
          <w:spacing w:val="-5"/>
        </w:rPr>
        <w:t xml:space="preserve"> удельн</w:t>
      </w:r>
      <w:r w:rsidR="000257B9" w:rsidRPr="00156007">
        <w:rPr>
          <w:rFonts w:asciiTheme="minorHAnsi" w:hAnsiTheme="minorHAnsi" w:cstheme="minorHAnsi"/>
          <w:bCs/>
          <w:spacing w:val="-5"/>
        </w:rPr>
        <w:t>ую</w:t>
      </w:r>
      <w:r w:rsidR="00E31EBC" w:rsidRPr="00156007">
        <w:rPr>
          <w:rFonts w:asciiTheme="minorHAnsi" w:hAnsiTheme="minorHAnsi" w:cstheme="minorHAnsi"/>
          <w:bCs/>
          <w:spacing w:val="-5"/>
        </w:rPr>
        <w:t xml:space="preserve"> продукци</w:t>
      </w:r>
      <w:r w:rsidR="000257B9" w:rsidRPr="00156007">
        <w:rPr>
          <w:rFonts w:asciiTheme="minorHAnsi" w:hAnsiTheme="minorHAnsi" w:cstheme="minorHAnsi"/>
          <w:bCs/>
          <w:spacing w:val="-5"/>
        </w:rPr>
        <w:t>ю</w:t>
      </w:r>
      <w:r w:rsidR="00E31EBC" w:rsidRPr="00156007">
        <w:rPr>
          <w:rFonts w:asciiTheme="minorHAnsi" w:hAnsiTheme="minorHAnsi" w:cstheme="minorHAnsi"/>
          <w:bCs/>
          <w:spacing w:val="-5"/>
        </w:rPr>
        <w:t xml:space="preserve"> зостеры. Так, в течение года за 1 ч продуцировалось в среднем 0.075 мг О</w:t>
      </w:r>
      <w:r w:rsidR="00E31EBC" w:rsidRPr="00156007">
        <w:rPr>
          <w:rFonts w:asciiTheme="minorHAnsi" w:hAnsiTheme="minorHAnsi" w:cstheme="minorHAnsi"/>
          <w:bCs/>
          <w:spacing w:val="-5"/>
          <w:vertAlign w:val="subscript"/>
        </w:rPr>
        <w:t>2</w:t>
      </w:r>
      <w:r w:rsidR="00E31EBC" w:rsidRPr="00156007">
        <w:rPr>
          <w:rFonts w:asciiTheme="minorHAnsi" w:hAnsiTheme="minorHAnsi" w:cstheme="minorHAnsi"/>
          <w:bCs/>
          <w:spacing w:val="-5"/>
        </w:rPr>
        <w:t xml:space="preserve">/г, а годовая удельная продукция </w:t>
      </w:r>
      <w:r w:rsidR="00165FE0" w:rsidRPr="00156007">
        <w:rPr>
          <w:rFonts w:asciiTheme="minorHAnsi" w:hAnsiTheme="minorHAnsi" w:cstheme="minorHAnsi"/>
          <w:bCs/>
          <w:spacing w:val="-5"/>
        </w:rPr>
        <w:t>составляла</w:t>
      </w:r>
      <w:r w:rsidR="00E31EBC" w:rsidRPr="00156007">
        <w:rPr>
          <w:rFonts w:asciiTheme="minorHAnsi" w:hAnsiTheme="minorHAnsi" w:cstheme="minorHAnsi"/>
          <w:bCs/>
          <w:spacing w:val="-5"/>
        </w:rPr>
        <w:t xml:space="preserve"> 0.657 г О</w:t>
      </w:r>
      <w:r w:rsidR="00165FE0" w:rsidRPr="00156007">
        <w:rPr>
          <w:rFonts w:asciiTheme="minorHAnsi" w:hAnsiTheme="minorHAnsi" w:cstheme="minorHAnsi"/>
          <w:bCs/>
          <w:spacing w:val="-5"/>
          <w:vertAlign w:val="subscript"/>
        </w:rPr>
        <w:t>2</w:t>
      </w:r>
      <w:r w:rsidR="00E31EBC" w:rsidRPr="00156007">
        <w:rPr>
          <w:rFonts w:asciiTheme="minorHAnsi" w:hAnsiTheme="minorHAnsi" w:cstheme="minorHAnsi"/>
          <w:bCs/>
          <w:spacing w:val="-5"/>
        </w:rPr>
        <w:t>/г, что эквивалентно 2.464 ккал/г.</w:t>
      </w:r>
    </w:p>
    <w:p w:rsidR="00606BDB" w:rsidRPr="00156007" w:rsidRDefault="00606BDB" w:rsidP="00F51DC3">
      <w:pPr>
        <w:spacing w:before="240"/>
        <w:rPr>
          <w:rFonts w:asciiTheme="minorHAnsi" w:hAnsiTheme="minorHAnsi" w:cstheme="minorHAnsi"/>
          <w:b/>
        </w:rPr>
      </w:pPr>
      <w:r w:rsidRPr="00156007">
        <w:rPr>
          <w:rFonts w:asciiTheme="minorHAnsi" w:hAnsiTheme="minorHAnsi" w:cstheme="minorHAnsi"/>
          <w:b/>
        </w:rPr>
        <w:t>1.3. Многолетняя динамика зостеры</w:t>
      </w:r>
      <w:r w:rsidR="00670860" w:rsidRPr="00156007">
        <w:rPr>
          <w:rFonts w:asciiTheme="minorHAnsi" w:hAnsiTheme="minorHAnsi" w:cstheme="minorHAnsi"/>
          <w:b/>
        </w:rPr>
        <w:t>.</w:t>
      </w:r>
    </w:p>
    <w:p w:rsidR="00F159F7" w:rsidRPr="00156007" w:rsidRDefault="00F159F7" w:rsidP="00156007">
      <w:pPr>
        <w:rPr>
          <w:rFonts w:asciiTheme="minorHAnsi" w:hAnsiTheme="minorHAnsi" w:cstheme="minorHAnsi"/>
          <w:b/>
          <w:u w:val="single"/>
        </w:rPr>
      </w:pPr>
      <w:r w:rsidRPr="00156007">
        <w:rPr>
          <w:rFonts w:asciiTheme="minorHAnsi" w:hAnsiTheme="minorHAnsi" w:cstheme="minorHAnsi"/>
          <w:u w:val="single"/>
        </w:rPr>
        <w:t>1.</w:t>
      </w:r>
      <w:r w:rsidR="00606BDB" w:rsidRPr="00156007">
        <w:rPr>
          <w:rFonts w:asciiTheme="minorHAnsi" w:hAnsiTheme="minorHAnsi" w:cstheme="minorHAnsi"/>
          <w:u w:val="single"/>
        </w:rPr>
        <w:t>3</w:t>
      </w:r>
      <w:r w:rsidRPr="00156007">
        <w:rPr>
          <w:rFonts w:asciiTheme="minorHAnsi" w:hAnsiTheme="minorHAnsi" w:cstheme="minorHAnsi"/>
          <w:u w:val="single"/>
        </w:rPr>
        <w:t>.</w:t>
      </w:r>
      <w:r w:rsidR="00606BDB" w:rsidRPr="00156007">
        <w:rPr>
          <w:rFonts w:asciiTheme="minorHAnsi" w:hAnsiTheme="minorHAnsi" w:cstheme="minorHAnsi"/>
          <w:u w:val="single"/>
        </w:rPr>
        <w:t>1</w:t>
      </w:r>
      <w:r w:rsidRPr="00156007">
        <w:rPr>
          <w:rFonts w:asciiTheme="minorHAnsi" w:hAnsiTheme="minorHAnsi" w:cstheme="minorHAnsi"/>
          <w:u w:val="single"/>
        </w:rPr>
        <w:t xml:space="preserve">. </w:t>
      </w:r>
      <w:r w:rsidR="00606BDB" w:rsidRPr="00156007">
        <w:rPr>
          <w:rFonts w:asciiTheme="minorHAnsi" w:hAnsiTheme="minorHAnsi" w:cstheme="minorHAnsi"/>
          <w:u w:val="single"/>
        </w:rPr>
        <w:t>Массовая г</w:t>
      </w:r>
      <w:r w:rsidRPr="00156007">
        <w:rPr>
          <w:rFonts w:asciiTheme="minorHAnsi" w:hAnsiTheme="minorHAnsi" w:cstheme="minorHAnsi"/>
          <w:u w:val="single"/>
        </w:rPr>
        <w:t>ибель зостеры в ХХ веке.</w:t>
      </w:r>
    </w:p>
    <w:p w:rsidR="005006D5" w:rsidRPr="00156007" w:rsidRDefault="00F159F7" w:rsidP="00156007">
      <w:pPr>
        <w:rPr>
          <w:rFonts w:asciiTheme="minorHAnsi" w:hAnsiTheme="minorHAnsi" w:cstheme="minorHAnsi"/>
        </w:rPr>
      </w:pPr>
      <w:r w:rsidRPr="00156007">
        <w:rPr>
          <w:rFonts w:asciiTheme="minorHAnsi" w:hAnsiTheme="minorHAnsi" w:cstheme="minorHAnsi"/>
        </w:rPr>
        <w:t xml:space="preserve">В 30-е годы </w:t>
      </w:r>
      <w:r w:rsidRPr="00156007">
        <w:rPr>
          <w:rFonts w:asciiTheme="minorHAnsi" w:hAnsiTheme="minorHAnsi" w:cstheme="minorHAnsi"/>
          <w:lang w:val="en-US"/>
        </w:rPr>
        <w:t>XX</w:t>
      </w:r>
      <w:r w:rsidR="00F51DC3">
        <w:rPr>
          <w:rFonts w:asciiTheme="minorHAnsi" w:hAnsiTheme="minorHAnsi" w:cstheme="minorHAnsi"/>
        </w:rPr>
        <w:t xml:space="preserve"> </w:t>
      </w:r>
      <w:r w:rsidRPr="00156007">
        <w:rPr>
          <w:rFonts w:asciiTheme="minorHAnsi" w:hAnsiTheme="minorHAnsi" w:cstheme="minorHAnsi"/>
        </w:rPr>
        <w:t xml:space="preserve">века </w:t>
      </w:r>
      <w:r w:rsidRPr="00156007">
        <w:rPr>
          <w:rFonts w:asciiTheme="minorHAnsi" w:hAnsiTheme="minorHAnsi" w:cstheme="minorHAnsi"/>
          <w:i/>
          <w:lang w:val="en-US"/>
        </w:rPr>
        <w:t>Z</w:t>
      </w:r>
      <w:r w:rsidR="004D0199" w:rsidRPr="00156007">
        <w:rPr>
          <w:rFonts w:asciiTheme="minorHAnsi" w:hAnsiTheme="minorHAnsi" w:cstheme="minorHAnsi"/>
          <w:i/>
          <w:lang w:val="en-US"/>
        </w:rPr>
        <w:t>ostera</w:t>
      </w:r>
      <w:r w:rsidR="00F52BC3" w:rsidRPr="00F52BC3">
        <w:rPr>
          <w:rFonts w:asciiTheme="minorHAnsi" w:hAnsiTheme="minorHAnsi" w:cstheme="minorHAnsi"/>
          <w:i/>
        </w:rPr>
        <w:t xml:space="preserve"> </w:t>
      </w:r>
      <w:r w:rsidRPr="00156007">
        <w:rPr>
          <w:rFonts w:asciiTheme="minorHAnsi" w:hAnsiTheme="minorHAnsi" w:cstheme="minorHAnsi"/>
          <w:i/>
          <w:lang w:val="en-US"/>
        </w:rPr>
        <w:t>marina</w:t>
      </w:r>
      <w:r w:rsidRPr="00156007">
        <w:rPr>
          <w:rFonts w:asciiTheme="minorHAnsi" w:hAnsiTheme="minorHAnsi" w:cstheme="minorHAnsi"/>
        </w:rPr>
        <w:t xml:space="preserve"> подверглась массово</w:t>
      </w:r>
      <w:r w:rsidR="004D0199" w:rsidRPr="00156007">
        <w:rPr>
          <w:rFonts w:asciiTheme="minorHAnsi" w:hAnsiTheme="minorHAnsi" w:cstheme="minorHAnsi"/>
        </w:rPr>
        <w:t>му</w:t>
      </w:r>
      <w:r w:rsidR="00F52BC3" w:rsidRPr="00F52BC3">
        <w:rPr>
          <w:rFonts w:asciiTheme="minorHAnsi" w:hAnsiTheme="minorHAnsi" w:cstheme="minorHAnsi"/>
        </w:rPr>
        <w:t xml:space="preserve"> </w:t>
      </w:r>
      <w:r w:rsidR="004D0199" w:rsidRPr="00156007">
        <w:rPr>
          <w:rFonts w:asciiTheme="minorHAnsi" w:hAnsiTheme="minorHAnsi" w:cstheme="minorHAnsi"/>
        </w:rPr>
        <w:t>исчезновению</w:t>
      </w:r>
      <w:r w:rsidRPr="00156007">
        <w:rPr>
          <w:rFonts w:asciiTheme="minorHAnsi" w:hAnsiTheme="minorHAnsi" w:cstheme="minorHAnsi"/>
        </w:rPr>
        <w:t xml:space="preserve"> в морях Атлантического океана. </w:t>
      </w:r>
      <w:r w:rsidR="004D0199" w:rsidRPr="00156007">
        <w:rPr>
          <w:rFonts w:asciiTheme="minorHAnsi" w:hAnsiTheme="minorHAnsi" w:cstheme="minorHAnsi"/>
        </w:rPr>
        <w:t>Гибель зарослей сопровождалась п</w:t>
      </w:r>
      <w:r w:rsidRPr="00156007">
        <w:rPr>
          <w:rFonts w:asciiTheme="minorHAnsi" w:hAnsiTheme="minorHAnsi" w:cstheme="minorHAnsi"/>
        </w:rPr>
        <w:t>оявление</w:t>
      </w:r>
      <w:r w:rsidR="004D0199" w:rsidRPr="00156007">
        <w:rPr>
          <w:rFonts w:asciiTheme="minorHAnsi" w:hAnsiTheme="minorHAnsi" w:cstheme="minorHAnsi"/>
        </w:rPr>
        <w:t>м</w:t>
      </w:r>
      <w:r w:rsidRPr="00156007">
        <w:rPr>
          <w:rFonts w:asciiTheme="minorHAnsi" w:hAnsiTheme="minorHAnsi" w:cstheme="minorHAnsi"/>
        </w:rPr>
        <w:t xml:space="preserve"> коричневато-бурых </w:t>
      </w:r>
      <w:r w:rsidRPr="00156007">
        <w:rPr>
          <w:rFonts w:asciiTheme="minorHAnsi" w:hAnsiTheme="minorHAnsi" w:cstheme="minorHAnsi"/>
        </w:rPr>
        <w:lastRenderedPageBreak/>
        <w:t>пятен</w:t>
      </w:r>
      <w:r w:rsidR="004D0199" w:rsidRPr="00156007">
        <w:rPr>
          <w:rFonts w:asciiTheme="minorHAnsi" w:hAnsiTheme="minorHAnsi" w:cstheme="minorHAnsi"/>
        </w:rPr>
        <w:t xml:space="preserve"> на листьях</w:t>
      </w:r>
      <w:r w:rsidRPr="00156007">
        <w:rPr>
          <w:rFonts w:asciiTheme="minorHAnsi" w:hAnsiTheme="minorHAnsi" w:cstheme="minorHAnsi"/>
        </w:rPr>
        <w:t xml:space="preserve">, </w:t>
      </w:r>
      <w:r w:rsidR="004D0199" w:rsidRPr="00156007">
        <w:rPr>
          <w:rFonts w:asciiTheme="minorHAnsi" w:hAnsiTheme="minorHAnsi" w:cstheme="minorHAnsi"/>
        </w:rPr>
        <w:t>влекущих за собой</w:t>
      </w:r>
      <w:r w:rsidRPr="00156007">
        <w:rPr>
          <w:rFonts w:asciiTheme="minorHAnsi" w:hAnsiTheme="minorHAnsi" w:cstheme="minorHAnsi"/>
        </w:rPr>
        <w:t xml:space="preserve"> отмирание тканей </w:t>
      </w:r>
      <w:r w:rsidR="004D0199" w:rsidRPr="00156007">
        <w:rPr>
          <w:rFonts w:asciiTheme="minorHAnsi" w:hAnsiTheme="minorHAnsi" w:cstheme="minorHAnsi"/>
        </w:rPr>
        <w:t>надземных побегов</w:t>
      </w:r>
      <w:r w:rsidRPr="00156007">
        <w:rPr>
          <w:rFonts w:asciiTheme="minorHAnsi" w:hAnsiTheme="minorHAnsi" w:cstheme="minorHAnsi"/>
        </w:rPr>
        <w:t xml:space="preserve"> и корневищ. </w:t>
      </w:r>
      <w:r w:rsidR="004D0199" w:rsidRPr="00156007">
        <w:rPr>
          <w:rFonts w:asciiTheme="minorHAnsi" w:hAnsiTheme="minorHAnsi" w:cstheme="minorHAnsi"/>
        </w:rPr>
        <w:t xml:space="preserve">В отдельных популяциях потери биомассы достигали </w:t>
      </w:r>
      <w:r w:rsidRPr="00156007">
        <w:rPr>
          <w:rFonts w:asciiTheme="minorHAnsi" w:hAnsiTheme="minorHAnsi" w:cstheme="minorHAnsi"/>
        </w:rPr>
        <w:t xml:space="preserve">90%. </w:t>
      </w:r>
    </w:p>
    <w:p w:rsidR="00181382" w:rsidRPr="00156007" w:rsidRDefault="004D0199" w:rsidP="00156007">
      <w:pPr>
        <w:rPr>
          <w:rFonts w:asciiTheme="minorHAnsi" w:hAnsiTheme="minorHAnsi" w:cstheme="minorHAnsi"/>
        </w:rPr>
      </w:pPr>
      <w:r w:rsidRPr="00156007">
        <w:rPr>
          <w:rFonts w:asciiTheme="minorHAnsi" w:hAnsiTheme="minorHAnsi" w:cstheme="minorHAnsi"/>
        </w:rPr>
        <w:t>Исследователи выдвигали множество идей, чтобы объяснить подобное явление</w:t>
      </w:r>
      <w:r w:rsidR="005E2089" w:rsidRPr="00156007">
        <w:rPr>
          <w:rFonts w:asciiTheme="minorHAnsi" w:hAnsiTheme="minorHAnsi" w:cstheme="minorHAnsi"/>
        </w:rPr>
        <w:t xml:space="preserve">: изменения солнечной активности, резкая смена температур, бактериальная инфекция и </w:t>
      </w:r>
      <w:r w:rsidR="007C5530" w:rsidRPr="00156007">
        <w:rPr>
          <w:rFonts w:asciiTheme="minorHAnsi" w:hAnsiTheme="minorHAnsi" w:cstheme="minorHAnsi"/>
        </w:rPr>
        <w:t xml:space="preserve">мн. </w:t>
      </w:r>
      <w:r w:rsidR="005E2089" w:rsidRPr="00156007">
        <w:rPr>
          <w:rFonts w:asciiTheme="minorHAnsi" w:hAnsiTheme="minorHAnsi" w:cstheme="minorHAnsi"/>
        </w:rPr>
        <w:t xml:space="preserve">др. Однако </w:t>
      </w:r>
      <w:r w:rsidR="00AA7ACE" w:rsidRPr="00156007">
        <w:rPr>
          <w:rFonts w:asciiTheme="minorHAnsi" w:hAnsiTheme="minorHAnsi" w:cstheme="minorHAnsi"/>
        </w:rPr>
        <w:t>большинство</w:t>
      </w:r>
      <w:r w:rsidR="005E2089" w:rsidRPr="00156007">
        <w:rPr>
          <w:rFonts w:asciiTheme="minorHAnsi" w:hAnsiTheme="minorHAnsi" w:cstheme="minorHAnsi"/>
        </w:rPr>
        <w:t xml:space="preserve"> гипотез </w:t>
      </w:r>
      <w:r w:rsidR="00AA7ACE" w:rsidRPr="00156007">
        <w:rPr>
          <w:rFonts w:asciiTheme="minorHAnsi" w:hAnsiTheme="minorHAnsi" w:cstheme="minorHAnsi"/>
        </w:rPr>
        <w:t>вс</w:t>
      </w:r>
      <w:r w:rsidR="00AF7582">
        <w:rPr>
          <w:rFonts w:asciiTheme="minorHAnsi" w:hAnsiTheme="minorHAnsi" w:cstheme="minorHAnsi"/>
        </w:rPr>
        <w:t>е</w:t>
      </w:r>
      <w:r w:rsidR="00AA7ACE" w:rsidRPr="00156007">
        <w:rPr>
          <w:rFonts w:asciiTheme="minorHAnsi" w:hAnsiTheme="minorHAnsi" w:cstheme="minorHAnsi"/>
        </w:rPr>
        <w:t xml:space="preserve"> </w:t>
      </w:r>
      <w:r w:rsidR="005E2089" w:rsidRPr="00156007">
        <w:rPr>
          <w:rFonts w:asciiTheme="minorHAnsi" w:hAnsiTheme="minorHAnsi" w:cstheme="minorHAnsi"/>
        </w:rPr>
        <w:t>ещ</w:t>
      </w:r>
      <w:r w:rsidR="00AF7582">
        <w:rPr>
          <w:rFonts w:asciiTheme="minorHAnsi" w:hAnsiTheme="minorHAnsi" w:cstheme="minorHAnsi"/>
        </w:rPr>
        <w:t>е</w:t>
      </w:r>
      <w:r w:rsidR="005E2089" w:rsidRPr="00156007">
        <w:rPr>
          <w:rFonts w:asciiTheme="minorHAnsi" w:hAnsiTheme="minorHAnsi" w:cstheme="minorHAnsi"/>
        </w:rPr>
        <w:t xml:space="preserve"> нужда</w:t>
      </w:r>
      <w:r w:rsidR="00AA7ACE" w:rsidRPr="00156007">
        <w:rPr>
          <w:rFonts w:asciiTheme="minorHAnsi" w:hAnsiTheme="minorHAnsi" w:cstheme="minorHAnsi"/>
        </w:rPr>
        <w:t>е</w:t>
      </w:r>
      <w:r w:rsidR="005E2089" w:rsidRPr="00156007">
        <w:rPr>
          <w:rFonts w:asciiTheme="minorHAnsi" w:hAnsiTheme="minorHAnsi" w:cstheme="minorHAnsi"/>
        </w:rPr>
        <w:t>тся в доказательстве, они обсуждаются и до сих пор</w:t>
      </w:r>
      <w:r w:rsidR="007C5530" w:rsidRPr="00156007">
        <w:rPr>
          <w:rFonts w:asciiTheme="minorHAnsi" w:hAnsiTheme="minorHAnsi" w:cstheme="minorHAnsi"/>
        </w:rPr>
        <w:t xml:space="preserve">, тогда как некоторые </w:t>
      </w:r>
      <w:r w:rsidR="00AA7ACE" w:rsidRPr="00156007">
        <w:rPr>
          <w:rFonts w:asciiTheme="minorHAnsi" w:hAnsiTheme="minorHAnsi" w:cstheme="minorHAnsi"/>
        </w:rPr>
        <w:t>на данный момент уже</w:t>
      </w:r>
      <w:r w:rsidR="00F52BC3" w:rsidRPr="00F52BC3">
        <w:rPr>
          <w:rFonts w:asciiTheme="minorHAnsi" w:hAnsiTheme="minorHAnsi" w:cstheme="minorHAnsi"/>
        </w:rPr>
        <w:t xml:space="preserve"> </w:t>
      </w:r>
      <w:r w:rsidR="00AA7ACE" w:rsidRPr="00156007">
        <w:rPr>
          <w:rFonts w:asciiTheme="minorHAnsi" w:hAnsiTheme="minorHAnsi" w:cstheme="minorHAnsi"/>
        </w:rPr>
        <w:t>опровергнуты</w:t>
      </w:r>
      <w:r w:rsidRPr="00156007">
        <w:rPr>
          <w:rFonts w:asciiTheme="minorHAnsi" w:hAnsiTheme="minorHAnsi" w:cstheme="minorHAnsi"/>
        </w:rPr>
        <w:t>.</w:t>
      </w:r>
      <w:r w:rsidR="00F52BC3" w:rsidRPr="00F52BC3">
        <w:rPr>
          <w:rFonts w:asciiTheme="minorHAnsi" w:hAnsiTheme="minorHAnsi" w:cstheme="minorHAnsi"/>
        </w:rPr>
        <w:t xml:space="preserve"> </w:t>
      </w:r>
      <w:r w:rsidRPr="00156007">
        <w:rPr>
          <w:rFonts w:asciiTheme="minorHAnsi" w:hAnsiTheme="minorHAnsi" w:cstheme="minorHAnsi"/>
        </w:rPr>
        <w:t xml:space="preserve">Основное </w:t>
      </w:r>
      <w:r w:rsidR="005E2089" w:rsidRPr="00156007">
        <w:rPr>
          <w:rFonts w:asciiTheme="minorHAnsi" w:hAnsiTheme="minorHAnsi" w:cstheme="minorHAnsi"/>
        </w:rPr>
        <w:t xml:space="preserve">же </w:t>
      </w:r>
      <w:r w:rsidRPr="00156007">
        <w:rPr>
          <w:rFonts w:asciiTheme="minorHAnsi" w:hAnsiTheme="minorHAnsi" w:cstheme="minorHAnsi"/>
        </w:rPr>
        <w:t>предположение</w:t>
      </w:r>
      <w:r w:rsidR="00F159F7" w:rsidRPr="00156007">
        <w:rPr>
          <w:rFonts w:asciiTheme="minorHAnsi" w:hAnsiTheme="minorHAnsi" w:cstheme="minorHAnsi"/>
        </w:rPr>
        <w:t xml:space="preserve"> – поражение </w:t>
      </w:r>
      <w:r w:rsidR="00F7058B" w:rsidRPr="00156007">
        <w:rPr>
          <w:rFonts w:asciiTheme="minorHAnsi" w:hAnsiTheme="minorHAnsi" w:cstheme="minorHAnsi"/>
        </w:rPr>
        <w:t xml:space="preserve">паразитическим </w:t>
      </w:r>
      <w:r w:rsidR="00F159F7" w:rsidRPr="00156007">
        <w:rPr>
          <w:rFonts w:asciiTheme="minorHAnsi" w:hAnsiTheme="minorHAnsi" w:cstheme="minorHAnsi"/>
        </w:rPr>
        <w:t xml:space="preserve">грибом </w:t>
      </w:r>
      <w:r w:rsidR="00F159F7" w:rsidRPr="00156007">
        <w:rPr>
          <w:rFonts w:asciiTheme="minorHAnsi" w:hAnsiTheme="minorHAnsi" w:cstheme="minorHAnsi"/>
          <w:i/>
          <w:lang w:val="en-US"/>
        </w:rPr>
        <w:t>Ophiobolus</w:t>
      </w:r>
      <w:r w:rsidR="00F52BC3" w:rsidRPr="00F52BC3">
        <w:rPr>
          <w:rFonts w:asciiTheme="minorHAnsi" w:hAnsiTheme="minorHAnsi" w:cstheme="minorHAnsi"/>
          <w:i/>
        </w:rPr>
        <w:t xml:space="preserve"> </w:t>
      </w:r>
      <w:r w:rsidR="00F159F7" w:rsidRPr="00156007">
        <w:rPr>
          <w:rFonts w:asciiTheme="minorHAnsi" w:hAnsiTheme="minorHAnsi" w:cstheme="minorHAnsi"/>
          <w:i/>
          <w:lang w:val="en-US"/>
        </w:rPr>
        <w:t>halimus</w:t>
      </w:r>
      <w:r w:rsidR="00323E99">
        <w:rPr>
          <w:rFonts w:asciiTheme="minorHAnsi" w:hAnsiTheme="minorHAnsi" w:cstheme="minorHAnsi"/>
          <w:i/>
        </w:rPr>
        <w:t xml:space="preserve"> </w:t>
      </w:r>
      <w:r w:rsidR="00F159F7" w:rsidRPr="00156007">
        <w:rPr>
          <w:rFonts w:asciiTheme="minorHAnsi" w:hAnsiTheme="minorHAnsi" w:cstheme="minorHAnsi"/>
        </w:rPr>
        <w:t>и</w:t>
      </w:r>
      <w:r w:rsidR="00AA7ACE" w:rsidRPr="00156007">
        <w:rPr>
          <w:rFonts w:asciiTheme="minorHAnsi" w:hAnsiTheme="minorHAnsi" w:cstheme="minorHAnsi"/>
        </w:rPr>
        <w:t>/или</w:t>
      </w:r>
      <w:r w:rsidR="005E2089" w:rsidRPr="00156007">
        <w:rPr>
          <w:rFonts w:asciiTheme="minorHAnsi" w:hAnsiTheme="minorHAnsi" w:cstheme="minorHAnsi"/>
        </w:rPr>
        <w:t xml:space="preserve"> микроскопическим</w:t>
      </w:r>
      <w:r w:rsidR="00F159F7" w:rsidRPr="00156007">
        <w:rPr>
          <w:rFonts w:asciiTheme="minorHAnsi" w:hAnsiTheme="minorHAnsi" w:cstheme="minorHAnsi"/>
        </w:rPr>
        <w:t xml:space="preserve"> слизевиком </w:t>
      </w:r>
      <w:r w:rsidR="00F159F7" w:rsidRPr="00156007">
        <w:rPr>
          <w:rFonts w:asciiTheme="minorHAnsi" w:hAnsiTheme="minorHAnsi" w:cstheme="minorHAnsi"/>
          <w:i/>
          <w:lang w:val="en-US"/>
        </w:rPr>
        <w:t>Labyrinthula</w:t>
      </w:r>
      <w:r w:rsidR="00F52BC3" w:rsidRPr="00F52BC3">
        <w:rPr>
          <w:rFonts w:asciiTheme="minorHAnsi" w:hAnsiTheme="minorHAnsi" w:cstheme="minorHAnsi"/>
          <w:i/>
        </w:rPr>
        <w:t xml:space="preserve"> </w:t>
      </w:r>
      <w:r w:rsidR="005A6AA4" w:rsidRPr="00156007">
        <w:rPr>
          <w:rFonts w:asciiTheme="minorHAnsi" w:hAnsiTheme="minorHAnsi" w:cstheme="minorHAnsi"/>
          <w:i/>
          <w:lang w:val="en-US"/>
        </w:rPr>
        <w:t>zosterae</w:t>
      </w:r>
      <w:r w:rsidR="00F51DC3">
        <w:rPr>
          <w:rFonts w:asciiTheme="minorHAnsi" w:hAnsiTheme="minorHAnsi" w:cstheme="minorHAnsi"/>
        </w:rPr>
        <w:t xml:space="preserve"> </w:t>
      </w:r>
      <w:r w:rsidR="007C5530" w:rsidRPr="00156007">
        <w:rPr>
          <w:rFonts w:asciiTheme="minorHAnsi" w:hAnsiTheme="minorHAnsi" w:cstheme="minorHAnsi"/>
        </w:rPr>
        <w:t xml:space="preserve">– </w:t>
      </w:r>
      <w:r w:rsidR="00AA7ACE" w:rsidRPr="00156007">
        <w:rPr>
          <w:rFonts w:asciiTheme="minorHAnsi" w:hAnsiTheme="minorHAnsi" w:cstheme="minorHAnsi"/>
        </w:rPr>
        <w:t xml:space="preserve">сегодня </w:t>
      </w:r>
      <w:r w:rsidR="007C5530" w:rsidRPr="00156007">
        <w:rPr>
          <w:rFonts w:asciiTheme="minorHAnsi" w:hAnsiTheme="minorHAnsi" w:cstheme="minorHAnsi"/>
        </w:rPr>
        <w:t>является массово признанным в научном обществе</w:t>
      </w:r>
      <w:r w:rsidR="005E2089" w:rsidRPr="00156007">
        <w:rPr>
          <w:rFonts w:asciiTheme="minorHAnsi" w:hAnsiTheme="minorHAnsi" w:cstheme="minorHAnsi"/>
        </w:rPr>
        <w:t>.</w:t>
      </w:r>
      <w:r w:rsidR="00323E99">
        <w:rPr>
          <w:rFonts w:asciiTheme="minorHAnsi" w:hAnsiTheme="minorHAnsi" w:cstheme="minorHAnsi"/>
        </w:rPr>
        <w:t xml:space="preserve"> </w:t>
      </w:r>
      <w:r w:rsidR="005E2089" w:rsidRPr="00156007">
        <w:rPr>
          <w:rFonts w:asciiTheme="minorHAnsi" w:hAnsiTheme="minorHAnsi" w:cstheme="minorHAnsi"/>
        </w:rPr>
        <w:t xml:space="preserve">Оба организма были </w:t>
      </w:r>
      <w:r w:rsidR="00F159F7" w:rsidRPr="00156007">
        <w:rPr>
          <w:rFonts w:asciiTheme="minorHAnsi" w:hAnsiTheme="minorHAnsi" w:cstheme="minorHAnsi"/>
        </w:rPr>
        <w:t>обнаружен</w:t>
      </w:r>
      <w:r w:rsidR="005E2089" w:rsidRPr="00156007">
        <w:rPr>
          <w:rFonts w:asciiTheme="minorHAnsi" w:hAnsiTheme="minorHAnsi" w:cstheme="minorHAnsi"/>
        </w:rPr>
        <w:t>ы</w:t>
      </w:r>
      <w:r w:rsidR="00F159F7" w:rsidRPr="00156007">
        <w:rPr>
          <w:rFonts w:asciiTheme="minorHAnsi" w:hAnsiTheme="minorHAnsi" w:cstheme="minorHAnsi"/>
        </w:rPr>
        <w:t xml:space="preserve"> в пораж</w:t>
      </w:r>
      <w:r w:rsidR="00AF7582">
        <w:rPr>
          <w:rFonts w:asciiTheme="minorHAnsi" w:hAnsiTheme="minorHAnsi" w:cstheme="minorHAnsi"/>
        </w:rPr>
        <w:t>е</w:t>
      </w:r>
      <w:r w:rsidR="00F159F7" w:rsidRPr="00156007">
        <w:rPr>
          <w:rFonts w:asciiTheme="minorHAnsi" w:hAnsiTheme="minorHAnsi" w:cstheme="minorHAnsi"/>
        </w:rPr>
        <w:t xml:space="preserve">нных тканях. </w:t>
      </w:r>
      <w:r w:rsidR="005E2089" w:rsidRPr="00156007">
        <w:rPr>
          <w:rFonts w:asciiTheme="minorHAnsi" w:hAnsiTheme="minorHAnsi" w:cstheme="minorHAnsi"/>
        </w:rPr>
        <w:t>Стоит отметить, однако, что их</w:t>
      </w:r>
      <w:r w:rsidR="00F159F7" w:rsidRPr="00156007">
        <w:rPr>
          <w:rFonts w:asciiTheme="minorHAnsi" w:hAnsiTheme="minorHAnsi" w:cstheme="minorHAnsi"/>
        </w:rPr>
        <w:t xml:space="preserve"> находят также и на отмирающих тканях здоровой зостеры, </w:t>
      </w:r>
      <w:r w:rsidR="005E2089" w:rsidRPr="00156007">
        <w:rPr>
          <w:rFonts w:asciiTheme="minorHAnsi" w:hAnsiTheme="minorHAnsi" w:cstheme="minorHAnsi"/>
        </w:rPr>
        <w:t xml:space="preserve">где </w:t>
      </w:r>
      <w:r w:rsidR="00F159F7" w:rsidRPr="00156007">
        <w:rPr>
          <w:rFonts w:asciiTheme="minorHAnsi" w:hAnsiTheme="minorHAnsi" w:cstheme="minorHAnsi"/>
        </w:rPr>
        <w:t>они</w:t>
      </w:r>
      <w:r w:rsidR="0035605F" w:rsidRPr="00156007">
        <w:rPr>
          <w:rFonts w:asciiTheme="minorHAnsi" w:hAnsiTheme="minorHAnsi" w:cstheme="minorHAnsi"/>
        </w:rPr>
        <w:t>,</w:t>
      </w:r>
      <w:r w:rsidR="00F159F7" w:rsidRPr="00156007">
        <w:rPr>
          <w:rFonts w:asciiTheme="minorHAnsi" w:hAnsiTheme="minorHAnsi" w:cstheme="minorHAnsi"/>
        </w:rPr>
        <w:t xml:space="preserve"> как сапротрофы</w:t>
      </w:r>
      <w:r w:rsidR="0035605F" w:rsidRPr="00156007">
        <w:rPr>
          <w:rFonts w:asciiTheme="minorHAnsi" w:hAnsiTheme="minorHAnsi" w:cstheme="minorHAnsi"/>
        </w:rPr>
        <w:t>,</w:t>
      </w:r>
      <w:r w:rsidR="00F52BC3" w:rsidRPr="00F52BC3">
        <w:rPr>
          <w:rFonts w:asciiTheme="minorHAnsi" w:hAnsiTheme="minorHAnsi" w:cstheme="minorHAnsi"/>
        </w:rPr>
        <w:t xml:space="preserve"> </w:t>
      </w:r>
      <w:r w:rsidR="00E04A18" w:rsidRPr="00156007">
        <w:rPr>
          <w:rFonts w:asciiTheme="minorHAnsi" w:hAnsiTheme="minorHAnsi" w:cstheme="minorHAnsi"/>
        </w:rPr>
        <w:t>способствуют</w:t>
      </w:r>
      <w:r w:rsidR="00F159F7" w:rsidRPr="00156007">
        <w:rPr>
          <w:rFonts w:asciiTheme="minorHAnsi" w:hAnsiTheme="minorHAnsi" w:cstheme="minorHAnsi"/>
        </w:rPr>
        <w:t xml:space="preserve"> разложени</w:t>
      </w:r>
      <w:r w:rsidR="00E04A18" w:rsidRPr="00156007">
        <w:rPr>
          <w:rFonts w:asciiTheme="minorHAnsi" w:hAnsiTheme="minorHAnsi" w:cstheme="minorHAnsi"/>
        </w:rPr>
        <w:t>ю м</w:t>
      </w:r>
      <w:r w:rsidR="00AF7582">
        <w:rPr>
          <w:rFonts w:asciiTheme="minorHAnsi" w:hAnsiTheme="minorHAnsi" w:cstheme="minorHAnsi"/>
        </w:rPr>
        <w:t>е</w:t>
      </w:r>
      <w:r w:rsidR="00E04A18" w:rsidRPr="00156007">
        <w:rPr>
          <w:rFonts w:asciiTheme="minorHAnsi" w:hAnsiTheme="minorHAnsi" w:cstheme="minorHAnsi"/>
        </w:rPr>
        <w:t>ртвой органики</w:t>
      </w:r>
      <w:r w:rsidR="00AA7ACE" w:rsidRPr="00156007">
        <w:rPr>
          <w:rFonts w:asciiTheme="minorHAnsi" w:hAnsiTheme="minorHAnsi" w:cstheme="minorHAnsi"/>
        </w:rPr>
        <w:t xml:space="preserve"> (Кузнецов, 1960; Шкляревич, 2014)</w:t>
      </w:r>
      <w:r w:rsidR="00120A65" w:rsidRPr="00156007">
        <w:rPr>
          <w:rFonts w:asciiTheme="minorHAnsi" w:hAnsiTheme="minorHAnsi" w:cstheme="minorHAnsi"/>
        </w:rPr>
        <w:t xml:space="preserve">. </w:t>
      </w:r>
    </w:p>
    <w:p w:rsidR="00631277" w:rsidRPr="00156007" w:rsidRDefault="00E04A18" w:rsidP="00156007">
      <w:pPr>
        <w:rPr>
          <w:rFonts w:asciiTheme="minorHAnsi" w:hAnsiTheme="minorHAnsi" w:cstheme="minorHAnsi"/>
        </w:rPr>
      </w:pPr>
      <w:r w:rsidRPr="00156007">
        <w:rPr>
          <w:rFonts w:asciiTheme="minorHAnsi" w:hAnsiTheme="minorHAnsi" w:cstheme="minorHAnsi"/>
        </w:rPr>
        <w:t>Интересно</w:t>
      </w:r>
      <w:r w:rsidR="00F159F7" w:rsidRPr="00156007">
        <w:rPr>
          <w:rFonts w:asciiTheme="minorHAnsi" w:hAnsiTheme="minorHAnsi" w:cstheme="minorHAnsi"/>
        </w:rPr>
        <w:t>, что гибель</w:t>
      </w:r>
      <w:r w:rsidRPr="00156007">
        <w:rPr>
          <w:rFonts w:asciiTheme="minorHAnsi" w:hAnsiTheme="minorHAnsi" w:cstheme="minorHAnsi"/>
        </w:rPr>
        <w:t>,</w:t>
      </w:r>
      <w:r w:rsidR="00323E99">
        <w:rPr>
          <w:rFonts w:asciiTheme="minorHAnsi" w:hAnsiTheme="minorHAnsi" w:cstheme="minorHAnsi"/>
        </w:rPr>
        <w:t xml:space="preserve"> </w:t>
      </w:r>
      <w:r w:rsidRPr="00156007">
        <w:rPr>
          <w:rFonts w:asciiTheme="minorHAnsi" w:hAnsiTheme="minorHAnsi" w:cstheme="minorHAnsi"/>
        </w:rPr>
        <w:t>главным образом,</w:t>
      </w:r>
      <w:r w:rsidR="00F159F7" w:rsidRPr="00156007">
        <w:rPr>
          <w:rFonts w:asciiTheme="minorHAnsi" w:hAnsiTheme="minorHAnsi" w:cstheme="minorHAnsi"/>
        </w:rPr>
        <w:t xml:space="preserve"> затронула многолетние сублиторальные популяции</w:t>
      </w:r>
      <w:r w:rsidR="00F52BC3" w:rsidRPr="00F52BC3">
        <w:rPr>
          <w:rFonts w:asciiTheme="minorHAnsi" w:hAnsiTheme="minorHAnsi" w:cstheme="minorHAnsi"/>
        </w:rPr>
        <w:t xml:space="preserve"> </w:t>
      </w:r>
      <w:r w:rsidRPr="00156007">
        <w:rPr>
          <w:rFonts w:asciiTheme="minorHAnsi" w:hAnsiTheme="minorHAnsi" w:cstheme="minorHAnsi"/>
        </w:rPr>
        <w:t>взморника</w:t>
      </w:r>
      <w:r w:rsidR="00F159F7" w:rsidRPr="00156007">
        <w:rPr>
          <w:rFonts w:asciiTheme="minorHAnsi" w:hAnsiTheme="minorHAnsi" w:cstheme="minorHAnsi"/>
        </w:rPr>
        <w:t xml:space="preserve">, которые размножаются </w:t>
      </w:r>
      <w:r w:rsidRPr="00156007">
        <w:rPr>
          <w:rFonts w:asciiTheme="minorHAnsi" w:hAnsiTheme="minorHAnsi" w:cstheme="minorHAnsi"/>
        </w:rPr>
        <w:t>преимущественно вегетативным пут</w:t>
      </w:r>
      <w:r w:rsidR="00AF7582">
        <w:rPr>
          <w:rFonts w:asciiTheme="minorHAnsi" w:hAnsiTheme="minorHAnsi" w:cstheme="minorHAnsi"/>
        </w:rPr>
        <w:t>е</w:t>
      </w:r>
      <w:r w:rsidRPr="00156007">
        <w:rPr>
          <w:rFonts w:asciiTheme="minorHAnsi" w:hAnsiTheme="minorHAnsi" w:cstheme="minorHAnsi"/>
        </w:rPr>
        <w:t>м</w:t>
      </w:r>
      <w:r w:rsidR="00F159F7" w:rsidRPr="00156007">
        <w:rPr>
          <w:rFonts w:asciiTheme="minorHAnsi" w:hAnsiTheme="minorHAnsi" w:cstheme="minorHAnsi"/>
        </w:rPr>
        <w:t>. Литоральные популяции по</w:t>
      </w:r>
      <w:r w:rsidRPr="00156007">
        <w:rPr>
          <w:rFonts w:asciiTheme="minorHAnsi" w:hAnsiTheme="minorHAnsi" w:cstheme="minorHAnsi"/>
        </w:rPr>
        <w:t>нес</w:t>
      </w:r>
      <w:r w:rsidR="00F159F7" w:rsidRPr="00156007">
        <w:rPr>
          <w:rFonts w:asciiTheme="minorHAnsi" w:hAnsiTheme="minorHAnsi" w:cstheme="minorHAnsi"/>
        </w:rPr>
        <w:t>ли</w:t>
      </w:r>
      <w:r w:rsidR="00323E99">
        <w:rPr>
          <w:rFonts w:asciiTheme="minorHAnsi" w:hAnsiTheme="minorHAnsi" w:cstheme="minorHAnsi"/>
        </w:rPr>
        <w:t xml:space="preserve"> </w:t>
      </w:r>
      <w:r w:rsidRPr="00156007">
        <w:rPr>
          <w:rFonts w:asciiTheme="minorHAnsi" w:hAnsiTheme="minorHAnsi" w:cstheme="minorHAnsi"/>
        </w:rPr>
        <w:t xml:space="preserve">гораздо </w:t>
      </w:r>
      <w:r w:rsidR="00777A01" w:rsidRPr="00156007">
        <w:rPr>
          <w:rFonts w:asciiTheme="minorHAnsi" w:hAnsiTheme="minorHAnsi" w:cstheme="minorHAnsi"/>
        </w:rPr>
        <w:t>меньший ущерб благодаря своей однолетней репродуктивной</w:t>
      </w:r>
      <w:r w:rsidR="00F159F7" w:rsidRPr="00156007">
        <w:rPr>
          <w:rFonts w:asciiTheme="minorHAnsi" w:hAnsiTheme="minorHAnsi" w:cstheme="minorHAnsi"/>
        </w:rPr>
        <w:t xml:space="preserve"> стратегии</w:t>
      </w:r>
      <w:r w:rsidRPr="00156007">
        <w:rPr>
          <w:rFonts w:asciiTheme="minorHAnsi" w:hAnsiTheme="minorHAnsi" w:cstheme="minorHAnsi"/>
        </w:rPr>
        <w:t>, позволяющей ежегодно возобновляться за сч</w:t>
      </w:r>
      <w:r w:rsidR="00AF7582">
        <w:rPr>
          <w:rFonts w:asciiTheme="minorHAnsi" w:hAnsiTheme="minorHAnsi" w:cstheme="minorHAnsi"/>
        </w:rPr>
        <w:t>е</w:t>
      </w:r>
      <w:r w:rsidRPr="00156007">
        <w:rPr>
          <w:rFonts w:asciiTheme="minorHAnsi" w:hAnsiTheme="minorHAnsi" w:cstheme="minorHAnsi"/>
        </w:rPr>
        <w:t>т</w:t>
      </w:r>
      <w:r w:rsidR="00323E99">
        <w:rPr>
          <w:rFonts w:asciiTheme="minorHAnsi" w:hAnsiTheme="minorHAnsi" w:cstheme="minorHAnsi"/>
        </w:rPr>
        <w:t xml:space="preserve"> </w:t>
      </w:r>
      <w:r w:rsidR="00777A01" w:rsidRPr="00156007">
        <w:rPr>
          <w:rFonts w:asciiTheme="minorHAnsi" w:hAnsiTheme="minorHAnsi" w:cstheme="minorHAnsi"/>
        </w:rPr>
        <w:t>полового размножения</w:t>
      </w:r>
      <w:r w:rsidR="00F159F7" w:rsidRPr="00156007">
        <w:rPr>
          <w:rFonts w:asciiTheme="minorHAnsi" w:hAnsiTheme="minorHAnsi" w:cstheme="minorHAnsi"/>
        </w:rPr>
        <w:t xml:space="preserve">. </w:t>
      </w:r>
      <w:r w:rsidRPr="00156007">
        <w:rPr>
          <w:rFonts w:asciiTheme="minorHAnsi" w:hAnsiTheme="minorHAnsi" w:cstheme="minorHAnsi"/>
        </w:rPr>
        <w:t>После неблагоприятного абиотического воздействия з</w:t>
      </w:r>
      <w:r w:rsidR="00F159F7" w:rsidRPr="00156007">
        <w:rPr>
          <w:rFonts w:asciiTheme="minorHAnsi" w:hAnsiTheme="minorHAnsi" w:cstheme="minorHAnsi"/>
        </w:rPr>
        <w:t xml:space="preserve">апас семян позволил </w:t>
      </w:r>
      <w:r w:rsidRPr="00156007">
        <w:rPr>
          <w:rFonts w:asciiTheme="minorHAnsi" w:hAnsiTheme="minorHAnsi" w:cstheme="minorHAnsi"/>
        </w:rPr>
        <w:t>зарослям</w:t>
      </w:r>
      <w:r w:rsidR="00F159F7" w:rsidRPr="00156007">
        <w:rPr>
          <w:rFonts w:asciiTheme="minorHAnsi" w:hAnsiTheme="minorHAnsi" w:cstheme="minorHAnsi"/>
        </w:rPr>
        <w:t xml:space="preserve"> быстро восстановиться</w:t>
      </w:r>
      <w:r w:rsidR="00F52BC3" w:rsidRPr="00F52BC3">
        <w:rPr>
          <w:rFonts w:asciiTheme="minorHAnsi" w:hAnsiTheme="minorHAnsi" w:cstheme="minorHAnsi"/>
        </w:rPr>
        <w:t xml:space="preserve"> </w:t>
      </w:r>
      <w:r w:rsidR="00F159F7" w:rsidRPr="00156007">
        <w:rPr>
          <w:rFonts w:asciiTheme="minorHAnsi" w:hAnsiTheme="minorHAnsi" w:cstheme="minorHAnsi"/>
        </w:rPr>
        <w:t>(</w:t>
      </w:r>
      <w:r w:rsidR="00F159F7" w:rsidRPr="00156007">
        <w:rPr>
          <w:rFonts w:asciiTheme="minorHAnsi" w:hAnsiTheme="minorHAnsi" w:cstheme="minorHAnsi"/>
          <w:lang w:val="en-US"/>
        </w:rPr>
        <w:t>Hartog</w:t>
      </w:r>
      <w:r w:rsidR="00F159F7" w:rsidRPr="00156007">
        <w:rPr>
          <w:rFonts w:asciiTheme="minorHAnsi" w:hAnsiTheme="minorHAnsi" w:cstheme="minorHAnsi"/>
        </w:rPr>
        <w:t>, 1987)</w:t>
      </w:r>
      <w:r w:rsidR="00982964" w:rsidRPr="00156007">
        <w:rPr>
          <w:rFonts w:asciiTheme="minorHAnsi" w:hAnsiTheme="minorHAnsi" w:cstheme="minorHAnsi"/>
        </w:rPr>
        <w:t>.</w:t>
      </w:r>
    </w:p>
    <w:p w:rsidR="009144E4" w:rsidRPr="00156007" w:rsidRDefault="009144E4" w:rsidP="00156007">
      <w:pPr>
        <w:rPr>
          <w:rFonts w:asciiTheme="minorHAnsi" w:hAnsiTheme="minorHAnsi" w:cstheme="minorHAnsi"/>
        </w:rPr>
      </w:pPr>
      <w:r w:rsidRPr="00156007">
        <w:rPr>
          <w:rFonts w:asciiTheme="minorHAnsi" w:hAnsiTheme="minorHAnsi" w:cstheme="minorHAnsi"/>
        </w:rPr>
        <w:t xml:space="preserve">Быстро распространяясь по ткани, </w:t>
      </w:r>
      <w:r w:rsidRPr="00156007">
        <w:rPr>
          <w:rFonts w:asciiTheme="minorHAnsi" w:hAnsiTheme="minorHAnsi" w:cstheme="minorHAnsi"/>
          <w:i/>
          <w:lang w:val="en-US"/>
        </w:rPr>
        <w:t>Labyrinthula</w:t>
      </w:r>
      <w:r w:rsidR="00F52BC3" w:rsidRPr="00F52BC3">
        <w:rPr>
          <w:rFonts w:asciiTheme="minorHAnsi" w:hAnsiTheme="minorHAnsi" w:cstheme="minorHAnsi"/>
          <w:i/>
        </w:rPr>
        <w:t xml:space="preserve"> </w:t>
      </w:r>
      <w:r w:rsidRPr="00156007">
        <w:rPr>
          <w:rFonts w:asciiTheme="minorHAnsi" w:hAnsiTheme="minorHAnsi" w:cstheme="minorHAnsi"/>
          <w:i/>
          <w:lang w:val="en-US"/>
        </w:rPr>
        <w:t>zosterae</w:t>
      </w:r>
      <w:r w:rsidR="00F52BC3" w:rsidRPr="00F52BC3">
        <w:rPr>
          <w:rFonts w:asciiTheme="minorHAnsi" w:hAnsiTheme="minorHAnsi" w:cstheme="minorHAnsi"/>
          <w:i/>
        </w:rPr>
        <w:t xml:space="preserve"> </w:t>
      </w:r>
      <w:r w:rsidRPr="00156007">
        <w:rPr>
          <w:rFonts w:asciiTheme="minorHAnsi" w:hAnsiTheme="minorHAnsi" w:cstheme="minorHAnsi"/>
        </w:rPr>
        <w:t>разрушает клеточные стенки, вызывая локальное отмирание части листовой пластинки, что внешне выглядит как ч</w:t>
      </w:r>
      <w:r w:rsidR="00AF7582">
        <w:rPr>
          <w:rFonts w:asciiTheme="minorHAnsi" w:hAnsiTheme="minorHAnsi" w:cstheme="minorHAnsi"/>
        </w:rPr>
        <w:t>е</w:t>
      </w:r>
      <w:r w:rsidRPr="00156007">
        <w:rPr>
          <w:rFonts w:asciiTheme="minorHAnsi" w:hAnsiTheme="minorHAnsi" w:cstheme="minorHAnsi"/>
        </w:rPr>
        <w:t xml:space="preserve">рное </w:t>
      </w:r>
      <w:r w:rsidR="00AA7ACE" w:rsidRPr="00156007">
        <w:rPr>
          <w:rFonts w:asciiTheme="minorHAnsi" w:hAnsiTheme="minorHAnsi" w:cstheme="minorHAnsi"/>
        </w:rPr>
        <w:t>или т</w:t>
      </w:r>
      <w:r w:rsidR="00AF7582">
        <w:rPr>
          <w:rFonts w:asciiTheme="minorHAnsi" w:hAnsiTheme="minorHAnsi" w:cstheme="minorHAnsi"/>
        </w:rPr>
        <w:t>е</w:t>
      </w:r>
      <w:r w:rsidR="00AA7ACE" w:rsidRPr="00156007">
        <w:rPr>
          <w:rFonts w:asciiTheme="minorHAnsi" w:hAnsiTheme="minorHAnsi" w:cstheme="minorHAnsi"/>
        </w:rPr>
        <w:t xml:space="preserve">мно-коричневое </w:t>
      </w:r>
      <w:r w:rsidRPr="00156007">
        <w:rPr>
          <w:rFonts w:asciiTheme="minorHAnsi" w:hAnsiTheme="minorHAnsi" w:cstheme="minorHAnsi"/>
        </w:rPr>
        <w:t>пятно на листе. Инфекция легко распространяется при обычном контакте здорового листа с пораж</w:t>
      </w:r>
      <w:r w:rsidR="00AF7582">
        <w:rPr>
          <w:rFonts w:asciiTheme="minorHAnsi" w:hAnsiTheme="minorHAnsi" w:cstheme="minorHAnsi"/>
        </w:rPr>
        <w:t>е</w:t>
      </w:r>
      <w:r w:rsidRPr="00156007">
        <w:rPr>
          <w:rFonts w:asciiTheme="minorHAnsi" w:hAnsiTheme="minorHAnsi" w:cstheme="minorHAnsi"/>
        </w:rPr>
        <w:t xml:space="preserve">нным. </w:t>
      </w:r>
      <w:r w:rsidR="00F51DC3">
        <w:rPr>
          <w:rFonts w:asciiTheme="minorHAnsi" w:hAnsiTheme="minorHAnsi" w:cstheme="minorHAnsi"/>
        </w:rPr>
        <w:t xml:space="preserve">В начале </w:t>
      </w:r>
      <w:r w:rsidR="00F51DC3">
        <w:rPr>
          <w:rFonts w:asciiTheme="minorHAnsi" w:hAnsiTheme="minorHAnsi" w:cstheme="minorHAnsi"/>
          <w:lang w:val="en-US"/>
        </w:rPr>
        <w:t>XX</w:t>
      </w:r>
      <w:r w:rsidR="00F51DC3" w:rsidRPr="00F51DC3">
        <w:rPr>
          <w:rFonts w:asciiTheme="minorHAnsi" w:hAnsiTheme="minorHAnsi" w:cstheme="minorHAnsi"/>
        </w:rPr>
        <w:t xml:space="preserve"> </w:t>
      </w:r>
      <w:r w:rsidR="00F51DC3">
        <w:rPr>
          <w:rFonts w:asciiTheme="minorHAnsi" w:hAnsiTheme="minorHAnsi" w:cstheme="minorHAnsi"/>
        </w:rPr>
        <w:t>века</w:t>
      </w:r>
      <w:r w:rsidRPr="00156007">
        <w:rPr>
          <w:rFonts w:asciiTheme="minorHAnsi" w:hAnsiTheme="minorHAnsi" w:cstheme="minorHAnsi"/>
        </w:rPr>
        <w:t xml:space="preserve"> </w:t>
      </w:r>
      <w:r w:rsidR="00F51DC3">
        <w:rPr>
          <w:rFonts w:asciiTheme="minorHAnsi" w:hAnsiTheme="minorHAnsi" w:cstheme="minorHAnsi"/>
        </w:rPr>
        <w:t xml:space="preserve">явление </w:t>
      </w:r>
      <w:r w:rsidRPr="00156007">
        <w:rPr>
          <w:rFonts w:asciiTheme="minorHAnsi" w:hAnsiTheme="minorHAnsi" w:cstheme="minorHAnsi"/>
        </w:rPr>
        <w:t>“</w:t>
      </w:r>
      <w:r w:rsidRPr="00156007">
        <w:rPr>
          <w:rFonts w:asciiTheme="minorHAnsi" w:hAnsiTheme="minorHAnsi" w:cstheme="minorHAnsi"/>
          <w:lang w:val="en-US"/>
        </w:rPr>
        <w:t>wasting</w:t>
      </w:r>
      <w:r w:rsidR="00323E99">
        <w:rPr>
          <w:rFonts w:asciiTheme="minorHAnsi" w:hAnsiTheme="minorHAnsi" w:cstheme="minorHAnsi"/>
        </w:rPr>
        <w:t xml:space="preserve"> </w:t>
      </w:r>
      <w:r w:rsidRPr="00156007">
        <w:rPr>
          <w:rFonts w:asciiTheme="minorHAnsi" w:hAnsiTheme="minorHAnsi" w:cstheme="minorHAnsi"/>
          <w:lang w:val="en-US"/>
        </w:rPr>
        <w:t>disease</w:t>
      </w:r>
      <w:r w:rsidRPr="00156007">
        <w:rPr>
          <w:rFonts w:asciiTheme="minorHAnsi" w:hAnsiTheme="minorHAnsi" w:cstheme="minorHAnsi"/>
        </w:rPr>
        <w:t xml:space="preserve">” </w:t>
      </w:r>
      <w:r w:rsidR="00F51DC3">
        <w:rPr>
          <w:rFonts w:asciiTheme="minorHAnsi" w:hAnsiTheme="minorHAnsi" w:cstheme="minorHAnsi"/>
        </w:rPr>
        <w:t xml:space="preserve">все еще </w:t>
      </w:r>
      <w:r w:rsidRPr="00156007">
        <w:rPr>
          <w:rFonts w:asciiTheme="minorHAnsi" w:hAnsiTheme="minorHAnsi" w:cstheme="minorHAnsi"/>
        </w:rPr>
        <w:t>продолжа</w:t>
      </w:r>
      <w:r w:rsidR="00F51DC3">
        <w:rPr>
          <w:rFonts w:asciiTheme="minorHAnsi" w:hAnsiTheme="minorHAnsi" w:cstheme="minorHAnsi"/>
        </w:rPr>
        <w:t>ло</w:t>
      </w:r>
      <w:r w:rsidRPr="00156007">
        <w:rPr>
          <w:rFonts w:asciiTheme="minorHAnsi" w:hAnsiTheme="minorHAnsi" w:cstheme="minorHAnsi"/>
        </w:rPr>
        <w:t xml:space="preserve"> вызывать количественно разные потери зарослей зостеры в отдельных частях е</w:t>
      </w:r>
      <w:r w:rsidR="00AF7582">
        <w:rPr>
          <w:rFonts w:asciiTheme="minorHAnsi" w:hAnsiTheme="minorHAnsi" w:cstheme="minorHAnsi"/>
        </w:rPr>
        <w:t>е</w:t>
      </w:r>
      <w:r w:rsidRPr="00156007">
        <w:rPr>
          <w:rFonts w:asciiTheme="minorHAnsi" w:hAnsiTheme="minorHAnsi" w:cstheme="minorHAnsi"/>
        </w:rPr>
        <w:t xml:space="preserve"> ареала. Однако катастрофических процессов массового отмирания травы </w:t>
      </w:r>
      <w:r w:rsidR="00F51DC3">
        <w:rPr>
          <w:rFonts w:asciiTheme="minorHAnsi" w:hAnsiTheme="minorHAnsi" w:cstheme="minorHAnsi"/>
        </w:rPr>
        <w:t>уже</w:t>
      </w:r>
      <w:r w:rsidRPr="00156007">
        <w:rPr>
          <w:rFonts w:asciiTheme="minorHAnsi" w:hAnsiTheme="minorHAnsi" w:cstheme="minorHAnsi"/>
        </w:rPr>
        <w:t xml:space="preserve"> не регистрир</w:t>
      </w:r>
      <w:r w:rsidR="00F51DC3">
        <w:rPr>
          <w:rFonts w:asciiTheme="minorHAnsi" w:hAnsiTheme="minorHAnsi" w:cstheme="minorHAnsi"/>
        </w:rPr>
        <w:t>овалось</w:t>
      </w:r>
      <w:r w:rsidRPr="00156007">
        <w:rPr>
          <w:rFonts w:asciiTheme="minorHAnsi" w:hAnsiTheme="minorHAnsi" w:cstheme="minorHAnsi"/>
        </w:rPr>
        <w:t xml:space="preserve"> (</w:t>
      </w:r>
      <w:r w:rsidRPr="00156007">
        <w:rPr>
          <w:rFonts w:asciiTheme="minorHAnsi" w:hAnsiTheme="minorHAnsi" w:cstheme="minorHAnsi"/>
          <w:lang w:val="en-US"/>
        </w:rPr>
        <w:t>Moore</w:t>
      </w:r>
      <w:r w:rsidRPr="00156007">
        <w:rPr>
          <w:rFonts w:asciiTheme="minorHAnsi" w:hAnsiTheme="minorHAnsi" w:cstheme="minorHAnsi"/>
        </w:rPr>
        <w:t>&amp;</w:t>
      </w:r>
      <w:r w:rsidRPr="00156007">
        <w:rPr>
          <w:rFonts w:asciiTheme="minorHAnsi" w:hAnsiTheme="minorHAnsi" w:cstheme="minorHAnsi"/>
          <w:lang w:val="en-US"/>
        </w:rPr>
        <w:t>Short</w:t>
      </w:r>
      <w:r w:rsidRPr="00156007">
        <w:rPr>
          <w:rFonts w:asciiTheme="minorHAnsi" w:hAnsiTheme="minorHAnsi" w:cstheme="minorHAnsi"/>
        </w:rPr>
        <w:t>, 2006).</w:t>
      </w:r>
    </w:p>
    <w:p w:rsidR="00181382" w:rsidRPr="00156007" w:rsidRDefault="009144E4" w:rsidP="00156007">
      <w:pPr>
        <w:rPr>
          <w:rFonts w:asciiTheme="minorHAnsi" w:hAnsiTheme="minorHAnsi" w:cstheme="minorHAnsi"/>
        </w:rPr>
      </w:pPr>
      <w:r w:rsidRPr="00156007">
        <w:rPr>
          <w:rFonts w:asciiTheme="minorHAnsi" w:hAnsiTheme="minorHAnsi" w:cstheme="minorHAnsi"/>
        </w:rPr>
        <w:t>Тем не менее</w:t>
      </w:r>
      <w:r w:rsidR="00AA7ACE" w:rsidRPr="00156007">
        <w:rPr>
          <w:rFonts w:asciiTheme="minorHAnsi" w:hAnsiTheme="minorHAnsi" w:cstheme="minorHAnsi"/>
        </w:rPr>
        <w:t>,</w:t>
      </w:r>
      <w:r w:rsidRPr="00156007">
        <w:rPr>
          <w:rFonts w:asciiTheme="minorHAnsi" w:hAnsiTheme="minorHAnsi" w:cstheme="minorHAnsi"/>
        </w:rPr>
        <w:t xml:space="preserve"> в прошлом</w:t>
      </w:r>
      <w:r w:rsidR="00550502" w:rsidRPr="00550502">
        <w:rPr>
          <w:rFonts w:asciiTheme="minorHAnsi" w:hAnsiTheme="minorHAnsi" w:cstheme="minorHAnsi"/>
        </w:rPr>
        <w:t xml:space="preserve"> </w:t>
      </w:r>
      <w:r w:rsidR="00AA7ACE" w:rsidRPr="00156007">
        <w:rPr>
          <w:rFonts w:asciiTheme="minorHAnsi" w:hAnsiTheme="minorHAnsi" w:cstheme="minorHAnsi"/>
        </w:rPr>
        <w:t xml:space="preserve">и </w:t>
      </w:r>
      <w:r w:rsidR="00172233" w:rsidRPr="00156007">
        <w:rPr>
          <w:rFonts w:asciiTheme="minorHAnsi" w:hAnsiTheme="minorHAnsi" w:cstheme="minorHAnsi"/>
        </w:rPr>
        <w:t xml:space="preserve">целый ряд других локальных местообитаний в пределах ареала </w:t>
      </w:r>
      <w:r w:rsidR="00172233" w:rsidRPr="00156007">
        <w:rPr>
          <w:rFonts w:asciiTheme="minorHAnsi" w:hAnsiTheme="minorHAnsi" w:cstheme="minorHAnsi"/>
          <w:i/>
          <w:lang w:val="en-US"/>
        </w:rPr>
        <w:t>Zostera</w:t>
      </w:r>
      <w:r w:rsidR="00550502" w:rsidRPr="00550502">
        <w:rPr>
          <w:rFonts w:asciiTheme="minorHAnsi" w:hAnsiTheme="minorHAnsi" w:cstheme="minorHAnsi"/>
          <w:i/>
        </w:rPr>
        <w:t xml:space="preserve"> </w:t>
      </w:r>
      <w:r w:rsidR="00172233" w:rsidRPr="00156007">
        <w:rPr>
          <w:rFonts w:asciiTheme="minorHAnsi" w:hAnsiTheme="minorHAnsi" w:cstheme="minorHAnsi"/>
          <w:i/>
          <w:lang w:val="en-US"/>
        </w:rPr>
        <w:t>marina</w:t>
      </w:r>
      <w:r w:rsidR="00172233" w:rsidRPr="00156007">
        <w:rPr>
          <w:rFonts w:asciiTheme="minorHAnsi" w:hAnsiTheme="minorHAnsi" w:cstheme="minorHAnsi"/>
        </w:rPr>
        <w:t xml:space="preserve"> в разное время был затронут аналогичными процессами массового исчезновения и последующего восстановления взморника: </w:t>
      </w:r>
      <w:r w:rsidR="00631277" w:rsidRPr="00156007">
        <w:rPr>
          <w:rFonts w:asciiTheme="minorHAnsi" w:hAnsiTheme="minorHAnsi" w:cstheme="minorHAnsi"/>
        </w:rPr>
        <w:t>акватория побережья Великобритани</w:t>
      </w:r>
      <w:r w:rsidR="00172233" w:rsidRPr="00156007">
        <w:rPr>
          <w:rFonts w:asciiTheme="minorHAnsi" w:hAnsiTheme="minorHAnsi" w:cstheme="minorHAnsi"/>
        </w:rPr>
        <w:t>и</w:t>
      </w:r>
      <w:r w:rsidR="00550502" w:rsidRPr="00550502">
        <w:rPr>
          <w:rFonts w:asciiTheme="minorHAnsi" w:hAnsiTheme="minorHAnsi" w:cstheme="minorHAnsi"/>
        </w:rPr>
        <w:t xml:space="preserve"> </w:t>
      </w:r>
      <w:r w:rsidR="00172233" w:rsidRPr="00156007">
        <w:rPr>
          <w:rFonts w:asciiTheme="minorHAnsi" w:hAnsiTheme="minorHAnsi" w:cstheme="minorHAnsi"/>
        </w:rPr>
        <w:t>(</w:t>
      </w:r>
      <w:r w:rsidR="00631277" w:rsidRPr="00156007">
        <w:rPr>
          <w:rFonts w:asciiTheme="minorHAnsi" w:hAnsiTheme="minorHAnsi" w:cstheme="minorHAnsi"/>
        </w:rPr>
        <w:t>ещ</w:t>
      </w:r>
      <w:r w:rsidR="00AF7582">
        <w:rPr>
          <w:rFonts w:asciiTheme="minorHAnsi" w:hAnsiTheme="minorHAnsi" w:cstheme="minorHAnsi"/>
        </w:rPr>
        <w:t>е</w:t>
      </w:r>
      <w:r w:rsidR="00631277" w:rsidRPr="00156007">
        <w:rPr>
          <w:rFonts w:asciiTheme="minorHAnsi" w:hAnsiTheme="minorHAnsi" w:cstheme="minorHAnsi"/>
        </w:rPr>
        <w:t xml:space="preserve"> в 1920-х годах</w:t>
      </w:r>
      <w:r w:rsidR="00172233" w:rsidRPr="00156007">
        <w:rPr>
          <w:rFonts w:asciiTheme="minorHAnsi" w:hAnsiTheme="minorHAnsi" w:cstheme="minorHAnsi"/>
        </w:rPr>
        <w:t>)</w:t>
      </w:r>
      <w:r w:rsidR="00631277" w:rsidRPr="00156007">
        <w:rPr>
          <w:rFonts w:asciiTheme="minorHAnsi" w:hAnsiTheme="minorHAnsi" w:cstheme="minorHAnsi"/>
        </w:rPr>
        <w:t xml:space="preserve"> (</w:t>
      </w:r>
      <w:r w:rsidR="00631277" w:rsidRPr="00156007">
        <w:rPr>
          <w:rFonts w:asciiTheme="minorHAnsi" w:hAnsiTheme="minorHAnsi" w:cstheme="minorHAnsi"/>
          <w:lang w:val="en-US"/>
        </w:rPr>
        <w:t>Davison</w:t>
      </w:r>
      <w:r w:rsidR="00631277" w:rsidRPr="00156007">
        <w:rPr>
          <w:rFonts w:asciiTheme="minorHAnsi" w:hAnsiTheme="minorHAnsi" w:cstheme="minorHAnsi"/>
        </w:rPr>
        <w:t>&amp;</w:t>
      </w:r>
      <w:r w:rsidR="00631277" w:rsidRPr="00156007">
        <w:rPr>
          <w:rFonts w:asciiTheme="minorHAnsi" w:hAnsiTheme="minorHAnsi" w:cstheme="minorHAnsi"/>
          <w:lang w:val="en-US"/>
        </w:rPr>
        <w:t>Hughes</w:t>
      </w:r>
      <w:r w:rsidR="00631277" w:rsidRPr="00156007">
        <w:rPr>
          <w:rFonts w:asciiTheme="minorHAnsi" w:hAnsiTheme="minorHAnsi" w:cstheme="minorHAnsi"/>
        </w:rPr>
        <w:t>, 1998)</w:t>
      </w:r>
      <w:r w:rsidR="00AA7ACE" w:rsidRPr="00156007">
        <w:rPr>
          <w:rFonts w:asciiTheme="minorHAnsi" w:hAnsiTheme="minorHAnsi" w:cstheme="minorHAnsi"/>
        </w:rPr>
        <w:t>, воды Дании (также в 1930-е) (</w:t>
      </w:r>
      <w:r w:rsidR="00AA7ACE" w:rsidRPr="00156007">
        <w:rPr>
          <w:rFonts w:asciiTheme="minorHAnsi" w:hAnsiTheme="minorHAnsi" w:cstheme="minorHAnsi"/>
          <w:lang w:val="en-US"/>
        </w:rPr>
        <w:t>Rasmussen</w:t>
      </w:r>
      <w:r w:rsidR="00AA7ACE" w:rsidRPr="00156007">
        <w:rPr>
          <w:rFonts w:asciiTheme="minorHAnsi" w:hAnsiTheme="minorHAnsi" w:cstheme="minorHAnsi"/>
        </w:rPr>
        <w:t>, 1973)</w:t>
      </w:r>
      <w:r w:rsidR="00631277" w:rsidRPr="00156007">
        <w:rPr>
          <w:rFonts w:asciiTheme="minorHAnsi" w:hAnsiTheme="minorHAnsi" w:cstheme="minorHAnsi"/>
        </w:rPr>
        <w:t>.</w:t>
      </w:r>
    </w:p>
    <w:p w:rsidR="003C2D8C" w:rsidRPr="00156007" w:rsidRDefault="00E04A18" w:rsidP="00156007">
      <w:pPr>
        <w:rPr>
          <w:rFonts w:asciiTheme="minorHAnsi" w:hAnsiTheme="minorHAnsi" w:cstheme="minorHAnsi"/>
        </w:rPr>
      </w:pPr>
      <w:r w:rsidRPr="00156007">
        <w:rPr>
          <w:rFonts w:asciiTheme="minorHAnsi" w:hAnsiTheme="minorHAnsi" w:cstheme="minorHAnsi"/>
        </w:rPr>
        <w:t xml:space="preserve">Похожая катастрофа была зафиксирована </w:t>
      </w:r>
      <w:r w:rsidR="006E7F20" w:rsidRPr="00156007">
        <w:rPr>
          <w:rFonts w:asciiTheme="minorHAnsi" w:hAnsiTheme="minorHAnsi" w:cstheme="minorHAnsi"/>
        </w:rPr>
        <w:t>в</w:t>
      </w:r>
      <w:r w:rsidR="00F159F7" w:rsidRPr="00156007">
        <w:rPr>
          <w:rFonts w:asciiTheme="minorHAnsi" w:hAnsiTheme="minorHAnsi" w:cstheme="minorHAnsi"/>
        </w:rPr>
        <w:t xml:space="preserve"> Белом море в </w:t>
      </w:r>
      <w:r w:rsidR="006E1BEA" w:rsidRPr="00156007">
        <w:rPr>
          <w:rFonts w:asciiTheme="minorHAnsi" w:hAnsiTheme="minorHAnsi" w:cstheme="minorHAnsi"/>
        </w:rPr>
        <w:t xml:space="preserve">начале </w:t>
      </w:r>
      <w:r w:rsidR="00F159F7" w:rsidRPr="00156007">
        <w:rPr>
          <w:rFonts w:asciiTheme="minorHAnsi" w:hAnsiTheme="minorHAnsi" w:cstheme="minorHAnsi"/>
        </w:rPr>
        <w:t>1960</w:t>
      </w:r>
      <w:r w:rsidR="006E1BEA" w:rsidRPr="00156007">
        <w:rPr>
          <w:rFonts w:asciiTheme="minorHAnsi" w:hAnsiTheme="minorHAnsi" w:cstheme="minorHAnsi"/>
        </w:rPr>
        <w:t>-х</w:t>
      </w:r>
      <w:r w:rsidR="00F159F7" w:rsidRPr="00156007">
        <w:rPr>
          <w:rFonts w:asciiTheme="minorHAnsi" w:hAnsiTheme="minorHAnsi" w:cstheme="minorHAnsi"/>
        </w:rPr>
        <w:t xml:space="preserve"> год</w:t>
      </w:r>
      <w:r w:rsidR="006E1BEA" w:rsidRPr="00156007">
        <w:rPr>
          <w:rFonts w:asciiTheme="minorHAnsi" w:hAnsiTheme="minorHAnsi" w:cstheme="minorHAnsi"/>
        </w:rPr>
        <w:t>ов</w:t>
      </w:r>
      <w:r w:rsidR="00F159F7" w:rsidRPr="00156007">
        <w:rPr>
          <w:rFonts w:asciiTheme="minorHAnsi" w:hAnsiTheme="minorHAnsi" w:cstheme="minorHAnsi"/>
        </w:rPr>
        <w:t xml:space="preserve">. </w:t>
      </w:r>
      <w:r w:rsidR="00474231" w:rsidRPr="00156007">
        <w:rPr>
          <w:rFonts w:asciiTheme="minorHAnsi" w:hAnsiTheme="minorHAnsi" w:cstheme="minorHAnsi"/>
        </w:rPr>
        <w:t xml:space="preserve">До этого времени зостера морская повсеместно произрастала на литорали и сублиторали </w:t>
      </w:r>
      <w:r w:rsidR="00474231" w:rsidRPr="00156007">
        <w:rPr>
          <w:rFonts w:asciiTheme="minorHAnsi" w:hAnsiTheme="minorHAnsi" w:cstheme="minorHAnsi"/>
        </w:rPr>
        <w:lastRenderedPageBreak/>
        <w:t>Белого моря. Е</w:t>
      </w:r>
      <w:r w:rsidR="00AF7582">
        <w:rPr>
          <w:rFonts w:asciiTheme="minorHAnsi" w:hAnsiTheme="minorHAnsi" w:cstheme="minorHAnsi"/>
        </w:rPr>
        <w:t>е</w:t>
      </w:r>
      <w:r w:rsidR="00474231" w:rsidRPr="00156007">
        <w:rPr>
          <w:rFonts w:asciiTheme="minorHAnsi" w:hAnsiTheme="minorHAnsi" w:cstheme="minorHAnsi"/>
        </w:rPr>
        <w:t xml:space="preserve"> годовая продукция составляла треть от общей продукции макрофитов (Кузнецов, 1960; </w:t>
      </w:r>
      <w:r w:rsidR="00545514" w:rsidRPr="00156007">
        <w:rPr>
          <w:rFonts w:asciiTheme="minorHAnsi" w:hAnsiTheme="minorHAnsi" w:cstheme="minorHAnsi"/>
        </w:rPr>
        <w:t>Вехов, 1992</w:t>
      </w:r>
      <w:r w:rsidR="00474231" w:rsidRPr="00156007">
        <w:rPr>
          <w:rFonts w:asciiTheme="minorHAnsi" w:hAnsiTheme="minorHAnsi" w:cstheme="minorHAnsi"/>
        </w:rPr>
        <w:t xml:space="preserve">). </w:t>
      </w:r>
      <w:r w:rsidR="006E1BEA" w:rsidRPr="00156007">
        <w:rPr>
          <w:rFonts w:asciiTheme="minorHAnsi" w:hAnsiTheme="minorHAnsi" w:cstheme="minorHAnsi"/>
        </w:rPr>
        <w:t xml:space="preserve">Однако летом 1960 года в беломорской популяции </w:t>
      </w:r>
      <w:r w:rsidR="006E1BEA" w:rsidRPr="00156007">
        <w:rPr>
          <w:rFonts w:asciiTheme="minorHAnsi" w:hAnsiTheme="minorHAnsi" w:cstheme="minorHAnsi"/>
          <w:i/>
          <w:lang w:val="en-US"/>
        </w:rPr>
        <w:t>Zostera</w:t>
      </w:r>
      <w:r w:rsidR="00550502" w:rsidRPr="00550502">
        <w:rPr>
          <w:rFonts w:asciiTheme="minorHAnsi" w:hAnsiTheme="minorHAnsi" w:cstheme="minorHAnsi"/>
          <w:i/>
        </w:rPr>
        <w:t xml:space="preserve"> </w:t>
      </w:r>
      <w:r w:rsidR="006E1BEA" w:rsidRPr="00156007">
        <w:rPr>
          <w:rFonts w:asciiTheme="minorHAnsi" w:hAnsiTheme="minorHAnsi" w:cstheme="minorHAnsi"/>
          <w:i/>
          <w:lang w:val="en-US"/>
        </w:rPr>
        <w:t>marina</w:t>
      </w:r>
      <w:r w:rsidR="00550502" w:rsidRPr="00550502">
        <w:rPr>
          <w:rFonts w:asciiTheme="minorHAnsi" w:hAnsiTheme="minorHAnsi" w:cstheme="minorHAnsi"/>
          <w:i/>
        </w:rPr>
        <w:t xml:space="preserve"> </w:t>
      </w:r>
      <w:r w:rsidR="00046A98" w:rsidRPr="00156007">
        <w:rPr>
          <w:rFonts w:asciiTheme="minorHAnsi" w:hAnsiTheme="minorHAnsi" w:cstheme="minorHAnsi"/>
        </w:rPr>
        <w:t>было зафиксировано</w:t>
      </w:r>
      <w:r w:rsidR="006E1BEA" w:rsidRPr="00156007">
        <w:rPr>
          <w:rFonts w:asciiTheme="minorHAnsi" w:hAnsiTheme="minorHAnsi" w:cstheme="minorHAnsi"/>
        </w:rPr>
        <w:t xml:space="preserve"> неожиданно интенсивное цветение, захватившее и подводные растения, которые обычно не цвели. После </w:t>
      </w:r>
      <w:r w:rsidR="0085798D" w:rsidRPr="00156007">
        <w:rPr>
          <w:rFonts w:asciiTheme="minorHAnsi" w:hAnsiTheme="minorHAnsi" w:cstheme="minorHAnsi"/>
        </w:rPr>
        <w:t>это</w:t>
      </w:r>
      <w:r w:rsidR="006E1BEA" w:rsidRPr="00156007">
        <w:rPr>
          <w:rFonts w:asciiTheme="minorHAnsi" w:hAnsiTheme="minorHAnsi" w:cstheme="minorHAnsi"/>
        </w:rPr>
        <w:t xml:space="preserve">го осенью заросли зостеры начали </w:t>
      </w:r>
      <w:r w:rsidR="0085798D" w:rsidRPr="00156007">
        <w:rPr>
          <w:rFonts w:asciiTheme="minorHAnsi" w:hAnsiTheme="minorHAnsi" w:cstheme="minorHAnsi"/>
        </w:rPr>
        <w:t>массово гибну</w:t>
      </w:r>
      <w:r w:rsidR="006E1BEA" w:rsidRPr="00156007">
        <w:rPr>
          <w:rFonts w:asciiTheme="minorHAnsi" w:hAnsiTheme="minorHAnsi" w:cstheme="minorHAnsi"/>
        </w:rPr>
        <w:t>ть</w:t>
      </w:r>
      <w:r w:rsidR="0085798D" w:rsidRPr="00156007">
        <w:rPr>
          <w:rFonts w:asciiTheme="minorHAnsi" w:hAnsiTheme="minorHAnsi" w:cstheme="minorHAnsi"/>
        </w:rPr>
        <w:t>.</w:t>
      </w:r>
      <w:r w:rsidR="00323E99">
        <w:rPr>
          <w:rFonts w:asciiTheme="minorHAnsi" w:hAnsiTheme="minorHAnsi" w:cstheme="minorHAnsi"/>
        </w:rPr>
        <w:t xml:space="preserve"> </w:t>
      </w:r>
      <w:r w:rsidR="00545514" w:rsidRPr="00156007">
        <w:rPr>
          <w:rFonts w:asciiTheme="minorHAnsi" w:hAnsiTheme="minorHAnsi" w:cstheme="minorHAnsi"/>
        </w:rPr>
        <w:t xml:space="preserve">В 1963 году </w:t>
      </w:r>
      <w:r w:rsidR="003C2D8C" w:rsidRPr="00156007">
        <w:rPr>
          <w:rFonts w:asciiTheme="minorHAnsi" w:hAnsiTheme="minorHAnsi" w:cstheme="minorHAnsi"/>
        </w:rPr>
        <w:t xml:space="preserve">В. В. Кузнецов и Т. А. Матвеева указывали, что на тот момент сохранились в основном лишь редкие поселения растений с незначительной </w:t>
      </w:r>
      <w:r w:rsidR="00046A98" w:rsidRPr="00156007">
        <w:rPr>
          <w:rFonts w:asciiTheme="minorHAnsi" w:hAnsiTheme="minorHAnsi" w:cstheme="minorHAnsi"/>
        </w:rPr>
        <w:t>высотой</w:t>
      </w:r>
      <w:r w:rsidR="003C2D8C" w:rsidRPr="00156007">
        <w:rPr>
          <w:rFonts w:asciiTheme="minorHAnsi" w:hAnsiTheme="minorHAnsi" w:cstheme="minorHAnsi"/>
        </w:rPr>
        <w:t xml:space="preserve"> надземной части (до 20 см) (Шкляревич, 2014). </w:t>
      </w:r>
      <w:r w:rsidR="006E7F20" w:rsidRPr="00156007">
        <w:rPr>
          <w:rFonts w:asciiTheme="minorHAnsi" w:hAnsiTheme="minorHAnsi" w:cstheme="minorHAnsi"/>
        </w:rPr>
        <w:t xml:space="preserve">Случившееся также было подвергнуто широким дискуссиям, которые не утихают и сегодня. </w:t>
      </w:r>
    </w:p>
    <w:p w:rsidR="006E7F20" w:rsidRPr="00156007" w:rsidRDefault="00046A98" w:rsidP="00156007">
      <w:pPr>
        <w:rPr>
          <w:rFonts w:asciiTheme="minorHAnsi" w:hAnsiTheme="minorHAnsi" w:cstheme="minorHAnsi"/>
        </w:rPr>
      </w:pPr>
      <w:r w:rsidRPr="00156007">
        <w:rPr>
          <w:rFonts w:asciiTheme="minorHAnsi" w:hAnsiTheme="minorHAnsi" w:cstheme="minorHAnsi"/>
        </w:rPr>
        <w:t>Так, с</w:t>
      </w:r>
      <w:r w:rsidR="006E7F20" w:rsidRPr="00156007">
        <w:rPr>
          <w:rFonts w:asciiTheme="minorHAnsi" w:hAnsiTheme="minorHAnsi" w:cstheme="minorHAnsi"/>
        </w:rPr>
        <w:t xml:space="preserve">огласно одной из версий, причиной могло послужить строительство ТЭС на крупных реках, впадающих в Белое море: Нива, Ковда, Кемь. </w:t>
      </w:r>
      <w:r w:rsidR="006B1F95" w:rsidRPr="00156007">
        <w:rPr>
          <w:rFonts w:asciiTheme="minorHAnsi" w:hAnsiTheme="minorHAnsi" w:cstheme="minorHAnsi"/>
        </w:rPr>
        <w:t>Весной, во время паводков, с</w:t>
      </w:r>
      <w:r w:rsidR="006E7F20" w:rsidRPr="00156007">
        <w:rPr>
          <w:rFonts w:asciiTheme="minorHAnsi" w:hAnsiTheme="minorHAnsi" w:cstheme="minorHAnsi"/>
        </w:rPr>
        <w:t xml:space="preserve">ильное распреснение акватории </w:t>
      </w:r>
      <w:r w:rsidR="006B1F95" w:rsidRPr="00156007">
        <w:rPr>
          <w:rFonts w:asciiTheme="minorHAnsi" w:hAnsiTheme="minorHAnsi" w:cstheme="minorHAnsi"/>
        </w:rPr>
        <w:t>защищало</w:t>
      </w:r>
      <w:r w:rsidR="00550502" w:rsidRPr="00550502">
        <w:rPr>
          <w:rFonts w:asciiTheme="minorHAnsi" w:hAnsiTheme="minorHAnsi" w:cstheme="minorHAnsi"/>
        </w:rPr>
        <w:t xml:space="preserve"> </w:t>
      </w:r>
      <w:r w:rsidR="006E7F20" w:rsidRPr="00156007">
        <w:rPr>
          <w:rFonts w:asciiTheme="minorHAnsi" w:hAnsiTheme="minorHAnsi" w:cstheme="minorHAnsi"/>
        </w:rPr>
        <w:t xml:space="preserve">зостеру от чрезмерного развития </w:t>
      </w:r>
      <w:r w:rsidR="006E7F20" w:rsidRPr="00156007">
        <w:rPr>
          <w:rFonts w:asciiTheme="minorHAnsi" w:hAnsiTheme="minorHAnsi" w:cstheme="minorHAnsi"/>
          <w:i/>
          <w:lang w:val="en-US"/>
        </w:rPr>
        <w:t>Labyrinthula</w:t>
      </w:r>
      <w:r w:rsidR="00F51DC3">
        <w:rPr>
          <w:rFonts w:asciiTheme="minorHAnsi" w:hAnsiTheme="minorHAnsi" w:cstheme="minorHAnsi"/>
          <w:i/>
        </w:rPr>
        <w:t xml:space="preserve"> </w:t>
      </w:r>
      <w:r w:rsidR="006B1F95" w:rsidRPr="00156007">
        <w:rPr>
          <w:rFonts w:asciiTheme="minorHAnsi" w:hAnsiTheme="minorHAnsi" w:cstheme="minorHAnsi"/>
          <w:i/>
        </w:rPr>
        <w:t>zosterae</w:t>
      </w:r>
      <w:r w:rsidR="006E7F20" w:rsidRPr="00156007">
        <w:rPr>
          <w:rFonts w:asciiTheme="minorHAnsi" w:hAnsiTheme="minorHAnsi" w:cstheme="minorHAnsi"/>
          <w:i/>
        </w:rPr>
        <w:t xml:space="preserve">, </w:t>
      </w:r>
      <w:r w:rsidR="006E7F20" w:rsidRPr="00156007">
        <w:rPr>
          <w:rFonts w:asciiTheme="minorHAnsi" w:hAnsiTheme="minorHAnsi" w:cstheme="minorHAnsi"/>
        </w:rPr>
        <w:t>которая обитает при сол</w:t>
      </w:r>
      <w:r w:rsidR="00AF7582">
        <w:rPr>
          <w:rFonts w:asciiTheme="minorHAnsi" w:hAnsiTheme="minorHAnsi" w:cstheme="minorHAnsi"/>
        </w:rPr>
        <w:t>е</w:t>
      </w:r>
      <w:r w:rsidR="006E7F20" w:rsidRPr="00156007">
        <w:rPr>
          <w:rFonts w:asciiTheme="minorHAnsi" w:hAnsiTheme="minorHAnsi" w:cstheme="minorHAnsi"/>
        </w:rPr>
        <w:t>ности воды 22-40‰ и сильного опреснения не выдерживает</w:t>
      </w:r>
      <w:r w:rsidR="00550502" w:rsidRPr="00550502">
        <w:rPr>
          <w:rFonts w:asciiTheme="minorHAnsi" w:hAnsiTheme="minorHAnsi" w:cstheme="minorHAnsi"/>
        </w:rPr>
        <w:t xml:space="preserve"> </w:t>
      </w:r>
      <w:r w:rsidR="006E7F20" w:rsidRPr="00156007">
        <w:rPr>
          <w:rFonts w:asciiTheme="minorHAnsi" w:hAnsiTheme="minorHAnsi" w:cstheme="minorHAnsi"/>
        </w:rPr>
        <w:t>(Марковская и др</w:t>
      </w:r>
      <w:r w:rsidR="00E3303E" w:rsidRPr="00156007">
        <w:rPr>
          <w:rFonts w:asciiTheme="minorHAnsi" w:hAnsiTheme="minorHAnsi" w:cstheme="minorHAnsi"/>
        </w:rPr>
        <w:t>.</w:t>
      </w:r>
      <w:r w:rsidR="006E7F20" w:rsidRPr="00156007">
        <w:rPr>
          <w:rFonts w:asciiTheme="minorHAnsi" w:hAnsiTheme="minorHAnsi" w:cstheme="minorHAnsi"/>
        </w:rPr>
        <w:t>, 2011).</w:t>
      </w:r>
    </w:p>
    <w:p w:rsidR="00C148E2" w:rsidRPr="00156007" w:rsidRDefault="00C148E2" w:rsidP="00156007">
      <w:pPr>
        <w:rPr>
          <w:rFonts w:asciiTheme="minorHAnsi" w:hAnsiTheme="minorHAnsi" w:cstheme="minorHAnsi"/>
        </w:rPr>
      </w:pPr>
      <w:r w:rsidRPr="00156007">
        <w:rPr>
          <w:rFonts w:asciiTheme="minorHAnsi" w:hAnsiTheme="minorHAnsi" w:cstheme="minorHAnsi"/>
        </w:rPr>
        <w:t xml:space="preserve">За массовой гибелью взморника последовала биологическая катастрофа, повлекшая за собой нарушение трофических связей </w:t>
      </w:r>
      <w:r w:rsidR="00046A98" w:rsidRPr="00156007">
        <w:rPr>
          <w:rFonts w:asciiTheme="minorHAnsi" w:hAnsiTheme="minorHAnsi" w:cstheme="minorHAnsi"/>
        </w:rPr>
        <w:t xml:space="preserve">морских сообществ </w:t>
      </w:r>
      <w:r w:rsidRPr="00156007">
        <w:rPr>
          <w:rFonts w:asciiTheme="minorHAnsi" w:hAnsiTheme="minorHAnsi" w:cstheme="minorHAnsi"/>
        </w:rPr>
        <w:t xml:space="preserve">и целую цепочку негативных последействий. С практической точки зрения, основным </w:t>
      </w:r>
      <w:r w:rsidR="00F51DC3">
        <w:rPr>
          <w:rFonts w:asciiTheme="minorHAnsi" w:hAnsiTheme="minorHAnsi" w:cstheme="minorHAnsi"/>
        </w:rPr>
        <w:t>из них</w:t>
      </w:r>
      <w:r w:rsidRPr="00156007">
        <w:rPr>
          <w:rFonts w:asciiTheme="minorHAnsi" w:hAnsiTheme="minorHAnsi" w:cstheme="minorHAnsi"/>
        </w:rPr>
        <w:t xml:space="preserve"> было колоссальное снижение улова донных рыб</w:t>
      </w:r>
      <w:r w:rsidR="00046A98" w:rsidRPr="00156007">
        <w:rPr>
          <w:rFonts w:asciiTheme="minorHAnsi" w:hAnsiTheme="minorHAnsi" w:cstheme="minorHAnsi"/>
        </w:rPr>
        <w:t>:</w:t>
      </w:r>
      <w:r w:rsidRPr="00156007">
        <w:rPr>
          <w:rFonts w:asciiTheme="minorHAnsi" w:hAnsiTheme="minorHAnsi" w:cstheme="minorHAnsi"/>
        </w:rPr>
        <w:t xml:space="preserve"> практически исчез сиг</w:t>
      </w:r>
      <w:r w:rsidR="008B74A6" w:rsidRPr="00156007">
        <w:rPr>
          <w:rFonts w:asciiTheme="minorHAnsi" w:hAnsiTheme="minorHAnsi" w:cstheme="minorHAnsi"/>
        </w:rPr>
        <w:t xml:space="preserve">, </w:t>
      </w:r>
      <w:r w:rsidR="00A56C7D" w:rsidRPr="00156007">
        <w:rPr>
          <w:rFonts w:asciiTheme="minorHAnsi" w:hAnsiTheme="minorHAnsi" w:cstheme="minorHAnsi"/>
        </w:rPr>
        <w:t>значительно сократился улов сельди</w:t>
      </w:r>
      <w:r w:rsidRPr="00156007">
        <w:rPr>
          <w:rFonts w:asciiTheme="minorHAnsi" w:hAnsiTheme="minorHAnsi" w:cstheme="minorHAnsi"/>
        </w:rPr>
        <w:t>. А в связи с отсутствием трехиглой колюшки снизилась численность полярной крачки, поскольку колюшка была для не</w:t>
      </w:r>
      <w:r w:rsidR="00AF7582">
        <w:rPr>
          <w:rFonts w:asciiTheme="minorHAnsi" w:hAnsiTheme="minorHAnsi" w:cstheme="minorHAnsi"/>
        </w:rPr>
        <w:t>е</w:t>
      </w:r>
      <w:r w:rsidRPr="00156007">
        <w:rPr>
          <w:rFonts w:asciiTheme="minorHAnsi" w:hAnsiTheme="minorHAnsi" w:cstheme="minorHAnsi"/>
        </w:rPr>
        <w:t xml:space="preserve"> одним из </w:t>
      </w:r>
      <w:r w:rsidR="00011EDF">
        <w:rPr>
          <w:rFonts w:asciiTheme="minorHAnsi" w:hAnsiTheme="minorHAnsi" w:cstheme="minorHAnsi"/>
        </w:rPr>
        <w:t>главных</w:t>
      </w:r>
      <w:r w:rsidRPr="00156007">
        <w:rPr>
          <w:rFonts w:asciiTheme="minorHAnsi" w:hAnsiTheme="minorHAnsi" w:cstheme="minorHAnsi"/>
        </w:rPr>
        <w:t xml:space="preserve"> источнико</w:t>
      </w:r>
      <w:r w:rsidR="00011EDF">
        <w:rPr>
          <w:rFonts w:asciiTheme="minorHAnsi" w:hAnsiTheme="minorHAnsi" w:cstheme="minorHAnsi"/>
        </w:rPr>
        <w:t>в</w:t>
      </w:r>
      <w:r w:rsidRPr="00156007">
        <w:rPr>
          <w:rFonts w:asciiTheme="minorHAnsi" w:hAnsiTheme="minorHAnsi" w:cstheme="minorHAnsi"/>
        </w:rPr>
        <w:t xml:space="preserve"> корма (Шкляревич, 2014).</w:t>
      </w:r>
    </w:p>
    <w:p w:rsidR="00F159F7" w:rsidRPr="00156007" w:rsidRDefault="006E7F20" w:rsidP="00156007">
      <w:pPr>
        <w:rPr>
          <w:rFonts w:asciiTheme="minorHAnsi" w:hAnsiTheme="minorHAnsi" w:cstheme="minorHAnsi"/>
        </w:rPr>
      </w:pPr>
      <w:r w:rsidRPr="00156007">
        <w:rPr>
          <w:rFonts w:asciiTheme="minorHAnsi" w:hAnsiTheme="minorHAnsi" w:cstheme="minorHAnsi"/>
        </w:rPr>
        <w:t>Основная сложность, препятствующая</w:t>
      </w:r>
      <w:r w:rsidR="00323E99">
        <w:rPr>
          <w:rFonts w:asciiTheme="minorHAnsi" w:hAnsiTheme="minorHAnsi" w:cstheme="minorHAnsi"/>
        </w:rPr>
        <w:t xml:space="preserve"> </w:t>
      </w:r>
      <w:r w:rsidRPr="00156007">
        <w:rPr>
          <w:rFonts w:asciiTheme="minorHAnsi" w:hAnsiTheme="minorHAnsi" w:cstheme="minorHAnsi"/>
        </w:rPr>
        <w:t xml:space="preserve">нахождению истинной причины массового вымирания, - отсутствие необходимых сведений. Дело в </w:t>
      </w:r>
      <w:r w:rsidR="00F159F7" w:rsidRPr="00156007">
        <w:rPr>
          <w:rFonts w:asciiTheme="minorHAnsi" w:hAnsiTheme="minorHAnsi" w:cstheme="minorHAnsi"/>
        </w:rPr>
        <w:t xml:space="preserve">том, что до </w:t>
      </w:r>
      <w:r w:rsidR="002B65D8" w:rsidRPr="00156007">
        <w:rPr>
          <w:rFonts w:asciiTheme="minorHAnsi" w:hAnsiTheme="minorHAnsi" w:cstheme="minorHAnsi"/>
        </w:rPr>
        <w:t xml:space="preserve">второй половины </w:t>
      </w:r>
      <w:r w:rsidR="00F159F7" w:rsidRPr="00156007">
        <w:rPr>
          <w:rFonts w:asciiTheme="minorHAnsi" w:hAnsiTheme="minorHAnsi" w:cstheme="minorHAnsi"/>
        </w:rPr>
        <w:t>1960</w:t>
      </w:r>
      <w:r w:rsidRPr="00156007">
        <w:rPr>
          <w:rFonts w:asciiTheme="minorHAnsi" w:hAnsiTheme="minorHAnsi" w:cstheme="minorHAnsi"/>
        </w:rPr>
        <w:t>-</w:t>
      </w:r>
      <w:r w:rsidR="00F159F7" w:rsidRPr="00156007">
        <w:rPr>
          <w:rFonts w:asciiTheme="minorHAnsi" w:hAnsiTheme="minorHAnsi" w:cstheme="minorHAnsi"/>
        </w:rPr>
        <w:t xml:space="preserve">х </w:t>
      </w:r>
      <w:r w:rsidRPr="00156007">
        <w:rPr>
          <w:rFonts w:asciiTheme="minorHAnsi" w:hAnsiTheme="minorHAnsi" w:cstheme="minorHAnsi"/>
        </w:rPr>
        <w:t>годов</w:t>
      </w:r>
      <w:r w:rsidR="00011EDF">
        <w:rPr>
          <w:rFonts w:asciiTheme="minorHAnsi" w:hAnsiTheme="minorHAnsi" w:cstheme="minorHAnsi"/>
        </w:rPr>
        <w:t xml:space="preserve"> </w:t>
      </w:r>
      <w:r w:rsidR="002B65D8" w:rsidRPr="00156007">
        <w:rPr>
          <w:rFonts w:asciiTheme="minorHAnsi" w:hAnsiTheme="minorHAnsi" w:cstheme="minorHAnsi"/>
        </w:rPr>
        <w:t xml:space="preserve">(когда началось постепенное восстановление зарослей </w:t>
      </w:r>
      <w:r w:rsidR="002B65D8" w:rsidRPr="00156007">
        <w:rPr>
          <w:rFonts w:asciiTheme="minorHAnsi" w:hAnsiTheme="minorHAnsi" w:cstheme="minorHAnsi"/>
          <w:i/>
          <w:lang w:val="en-US"/>
        </w:rPr>
        <w:t>Zostera</w:t>
      </w:r>
      <w:r w:rsidR="00550502" w:rsidRPr="00550502">
        <w:rPr>
          <w:rFonts w:asciiTheme="minorHAnsi" w:hAnsiTheme="minorHAnsi" w:cstheme="minorHAnsi"/>
          <w:i/>
        </w:rPr>
        <w:t xml:space="preserve"> </w:t>
      </w:r>
      <w:r w:rsidR="002B65D8" w:rsidRPr="00156007">
        <w:rPr>
          <w:rFonts w:asciiTheme="minorHAnsi" w:hAnsiTheme="minorHAnsi" w:cstheme="minorHAnsi"/>
          <w:i/>
          <w:lang w:val="en-US"/>
        </w:rPr>
        <w:t>marina</w:t>
      </w:r>
      <w:r w:rsidR="002B65D8" w:rsidRPr="00156007">
        <w:rPr>
          <w:rFonts w:asciiTheme="minorHAnsi" w:hAnsiTheme="minorHAnsi" w:cstheme="minorHAnsi"/>
        </w:rPr>
        <w:t xml:space="preserve">) </w:t>
      </w:r>
      <w:r w:rsidR="00F159F7" w:rsidRPr="00156007">
        <w:rPr>
          <w:rFonts w:asciiTheme="minorHAnsi" w:hAnsiTheme="minorHAnsi" w:cstheme="minorHAnsi"/>
        </w:rPr>
        <w:t xml:space="preserve">детальных исследований </w:t>
      </w:r>
      <w:r w:rsidRPr="00156007">
        <w:rPr>
          <w:rFonts w:asciiTheme="minorHAnsi" w:hAnsiTheme="minorHAnsi" w:cstheme="minorHAnsi"/>
        </w:rPr>
        <w:t xml:space="preserve">беломорских популяций </w:t>
      </w:r>
      <w:r w:rsidR="002B65D8" w:rsidRPr="00156007">
        <w:rPr>
          <w:rFonts w:asciiTheme="minorHAnsi" w:hAnsiTheme="minorHAnsi" w:cstheme="minorHAnsi"/>
        </w:rPr>
        <w:t>взморника</w:t>
      </w:r>
      <w:r w:rsidR="00F159F7" w:rsidRPr="00156007">
        <w:rPr>
          <w:rFonts w:asciiTheme="minorHAnsi" w:hAnsiTheme="minorHAnsi" w:cstheme="minorHAnsi"/>
        </w:rPr>
        <w:t xml:space="preserve"> и е</w:t>
      </w:r>
      <w:r w:rsidR="002B65D8" w:rsidRPr="00156007">
        <w:rPr>
          <w:rFonts w:asciiTheme="minorHAnsi" w:hAnsiTheme="minorHAnsi" w:cstheme="minorHAnsi"/>
        </w:rPr>
        <w:t>го</w:t>
      </w:r>
      <w:r w:rsidR="00B56AA8" w:rsidRPr="00156007">
        <w:rPr>
          <w:rFonts w:asciiTheme="minorHAnsi" w:hAnsiTheme="minorHAnsi" w:cstheme="minorHAnsi"/>
        </w:rPr>
        <w:t xml:space="preserve"> сообщества не проводилось.</w:t>
      </w:r>
    </w:p>
    <w:p w:rsidR="00F159F7" w:rsidRPr="00156007" w:rsidRDefault="003C2D8C" w:rsidP="00156007">
      <w:pPr>
        <w:rPr>
          <w:rFonts w:asciiTheme="minorHAnsi" w:hAnsiTheme="minorHAnsi" w:cstheme="minorHAnsi"/>
        </w:rPr>
      </w:pPr>
      <w:r w:rsidRPr="00156007">
        <w:rPr>
          <w:rFonts w:asciiTheme="minorHAnsi" w:hAnsiTheme="minorHAnsi" w:cstheme="minorHAnsi"/>
        </w:rPr>
        <w:t xml:space="preserve">В дальнейшем ситуация начала изменяться. Массовая гибель </w:t>
      </w:r>
      <w:r w:rsidR="00046A98" w:rsidRPr="00156007">
        <w:rPr>
          <w:rFonts w:asciiTheme="minorHAnsi" w:hAnsiTheme="minorHAnsi" w:cstheme="minorHAnsi"/>
        </w:rPr>
        <w:t>взморника</w:t>
      </w:r>
      <w:r w:rsidRPr="00156007">
        <w:rPr>
          <w:rFonts w:asciiTheme="minorHAnsi" w:hAnsiTheme="minorHAnsi" w:cstheme="minorHAnsi"/>
        </w:rPr>
        <w:t xml:space="preserve"> привлекла к себе внимание уч</w:t>
      </w:r>
      <w:r w:rsidR="00AF7582">
        <w:rPr>
          <w:rFonts w:asciiTheme="minorHAnsi" w:hAnsiTheme="minorHAnsi" w:cstheme="minorHAnsi"/>
        </w:rPr>
        <w:t>е</w:t>
      </w:r>
      <w:r w:rsidRPr="00156007">
        <w:rPr>
          <w:rFonts w:asciiTheme="minorHAnsi" w:hAnsiTheme="minorHAnsi" w:cstheme="minorHAnsi"/>
        </w:rPr>
        <w:t xml:space="preserve">ных из многих стран. </w:t>
      </w:r>
      <w:r w:rsidR="00294C4E" w:rsidRPr="00156007">
        <w:rPr>
          <w:rFonts w:asciiTheme="minorHAnsi" w:hAnsiTheme="minorHAnsi" w:cstheme="minorHAnsi"/>
        </w:rPr>
        <w:t xml:space="preserve">По словам Н. В. Любезновой, поначалу численность ее побегов восстанавливалась очень медленно, а в 1975 г произошла повторная вспышка эпифитотии (Любезнова, 2013). </w:t>
      </w:r>
      <w:r w:rsidR="00F159F7" w:rsidRPr="00156007">
        <w:rPr>
          <w:rFonts w:asciiTheme="minorHAnsi" w:hAnsiTheme="minorHAnsi" w:cstheme="minorHAnsi"/>
        </w:rPr>
        <w:t xml:space="preserve">На мониторинговых </w:t>
      </w:r>
      <w:r w:rsidRPr="00156007">
        <w:rPr>
          <w:rFonts w:asciiTheme="minorHAnsi" w:hAnsiTheme="minorHAnsi" w:cstheme="minorHAnsi"/>
        </w:rPr>
        <w:t>участках</w:t>
      </w:r>
      <w:r w:rsidR="00F159F7" w:rsidRPr="00156007">
        <w:rPr>
          <w:rFonts w:asciiTheme="minorHAnsi" w:hAnsiTheme="minorHAnsi" w:cstheme="minorHAnsi"/>
        </w:rPr>
        <w:t xml:space="preserve"> особо охраняемой природной территории и акватории Кандалакшского государств</w:t>
      </w:r>
      <w:r w:rsidR="009650CC" w:rsidRPr="00156007">
        <w:rPr>
          <w:rFonts w:asciiTheme="minorHAnsi" w:hAnsiTheme="minorHAnsi" w:cstheme="minorHAnsi"/>
        </w:rPr>
        <w:t xml:space="preserve">енного природного заповедника </w:t>
      </w:r>
      <w:r w:rsidR="00F159F7" w:rsidRPr="00156007">
        <w:rPr>
          <w:rFonts w:asciiTheme="minorHAnsi" w:hAnsiTheme="minorHAnsi" w:cstheme="minorHAnsi"/>
        </w:rPr>
        <w:t>с 1972 года провод</w:t>
      </w:r>
      <w:r w:rsidRPr="00156007">
        <w:rPr>
          <w:rFonts w:asciiTheme="minorHAnsi" w:hAnsiTheme="minorHAnsi" w:cstheme="minorHAnsi"/>
        </w:rPr>
        <w:t>ятся</w:t>
      </w:r>
      <w:r w:rsidR="00F159F7" w:rsidRPr="00156007">
        <w:rPr>
          <w:rFonts w:asciiTheme="minorHAnsi" w:hAnsiTheme="minorHAnsi" w:cstheme="minorHAnsi"/>
        </w:rPr>
        <w:t xml:space="preserve"> многолетние исследования с целью </w:t>
      </w:r>
      <w:r w:rsidRPr="00156007">
        <w:rPr>
          <w:rFonts w:asciiTheme="minorHAnsi" w:hAnsiTheme="minorHAnsi" w:cstheme="minorHAnsi"/>
        </w:rPr>
        <w:t>изучения</w:t>
      </w:r>
      <w:r w:rsidR="00F159F7" w:rsidRPr="00156007">
        <w:rPr>
          <w:rFonts w:asciiTheme="minorHAnsi" w:hAnsiTheme="minorHAnsi" w:cstheme="minorHAnsi"/>
        </w:rPr>
        <w:t xml:space="preserve"> процесса восстановления зарослей литоральной зостеры. На протяжении этого времени </w:t>
      </w:r>
      <w:r w:rsidRPr="00156007">
        <w:rPr>
          <w:rFonts w:asciiTheme="minorHAnsi" w:hAnsiTheme="minorHAnsi" w:cstheme="minorHAnsi"/>
        </w:rPr>
        <w:t>там</w:t>
      </w:r>
      <w:r w:rsidR="00F159F7" w:rsidRPr="00156007">
        <w:rPr>
          <w:rFonts w:asciiTheme="minorHAnsi" w:hAnsiTheme="minorHAnsi" w:cstheme="minorHAnsi"/>
        </w:rPr>
        <w:t xml:space="preserve"> наблюд</w:t>
      </w:r>
      <w:r w:rsidRPr="00156007">
        <w:rPr>
          <w:rFonts w:asciiTheme="minorHAnsi" w:hAnsiTheme="minorHAnsi" w:cstheme="minorHAnsi"/>
        </w:rPr>
        <w:t>алась</w:t>
      </w:r>
      <w:r w:rsidR="00F159F7" w:rsidRPr="00156007">
        <w:rPr>
          <w:rFonts w:asciiTheme="minorHAnsi" w:hAnsiTheme="minorHAnsi" w:cstheme="minorHAnsi"/>
        </w:rPr>
        <w:t xml:space="preserve"> устойчив</w:t>
      </w:r>
      <w:r w:rsidRPr="00156007">
        <w:rPr>
          <w:rFonts w:asciiTheme="minorHAnsi" w:hAnsiTheme="minorHAnsi" w:cstheme="minorHAnsi"/>
        </w:rPr>
        <w:t>ая</w:t>
      </w:r>
      <w:r w:rsidR="0057043F">
        <w:rPr>
          <w:rFonts w:asciiTheme="minorHAnsi" w:hAnsiTheme="minorHAnsi" w:cstheme="minorHAnsi"/>
        </w:rPr>
        <w:t xml:space="preserve"> </w:t>
      </w:r>
      <w:r w:rsidRPr="00156007">
        <w:rPr>
          <w:rFonts w:asciiTheme="minorHAnsi" w:hAnsiTheme="minorHAnsi" w:cstheme="minorHAnsi"/>
        </w:rPr>
        <w:t>тенденция</w:t>
      </w:r>
      <w:r w:rsidR="00F159F7" w:rsidRPr="00156007">
        <w:rPr>
          <w:rFonts w:asciiTheme="minorHAnsi" w:hAnsiTheme="minorHAnsi" w:cstheme="minorHAnsi"/>
        </w:rPr>
        <w:t xml:space="preserve"> к увеличению </w:t>
      </w:r>
      <w:r w:rsidR="00C32F99" w:rsidRPr="00156007">
        <w:rPr>
          <w:rFonts w:asciiTheme="minorHAnsi" w:hAnsiTheme="minorHAnsi" w:cstheme="minorHAnsi"/>
        </w:rPr>
        <w:t xml:space="preserve">общей площади поселений </w:t>
      </w:r>
      <w:r w:rsidR="00C32F99" w:rsidRPr="00156007">
        <w:rPr>
          <w:rFonts w:asciiTheme="minorHAnsi" w:hAnsiTheme="minorHAnsi" w:cstheme="minorHAnsi"/>
        </w:rPr>
        <w:lastRenderedPageBreak/>
        <w:t>зостеры:</w:t>
      </w:r>
      <w:r w:rsidR="00550502" w:rsidRPr="00550502">
        <w:rPr>
          <w:rFonts w:asciiTheme="minorHAnsi" w:hAnsiTheme="minorHAnsi" w:cstheme="minorHAnsi"/>
        </w:rPr>
        <w:t xml:space="preserve"> </w:t>
      </w:r>
      <w:r w:rsidR="00C32F99" w:rsidRPr="00156007">
        <w:rPr>
          <w:rFonts w:asciiTheme="minorHAnsi" w:hAnsiTheme="minorHAnsi" w:cstheme="minorHAnsi"/>
        </w:rPr>
        <w:t>со 127 м</w:t>
      </w:r>
      <w:r w:rsidR="00C32F99" w:rsidRPr="00156007">
        <w:rPr>
          <w:rFonts w:asciiTheme="minorHAnsi" w:hAnsiTheme="minorHAnsi" w:cstheme="minorHAnsi"/>
          <w:vertAlign w:val="superscript"/>
        </w:rPr>
        <w:t>2</w:t>
      </w:r>
      <w:r w:rsidR="008D1DEA" w:rsidRPr="00156007">
        <w:rPr>
          <w:rFonts w:asciiTheme="minorHAnsi" w:hAnsiTheme="minorHAnsi" w:cstheme="minorHAnsi"/>
        </w:rPr>
        <w:t xml:space="preserve"> в 1972 году </w:t>
      </w:r>
      <w:r w:rsidR="00C32F99" w:rsidRPr="00156007">
        <w:rPr>
          <w:rFonts w:asciiTheme="minorHAnsi" w:hAnsiTheme="minorHAnsi" w:cstheme="minorHAnsi"/>
        </w:rPr>
        <w:t>д</w:t>
      </w:r>
      <w:r w:rsidR="008D1DEA" w:rsidRPr="00156007">
        <w:rPr>
          <w:rFonts w:asciiTheme="minorHAnsi" w:hAnsiTheme="minorHAnsi" w:cstheme="minorHAnsi"/>
        </w:rPr>
        <w:t xml:space="preserve">о </w:t>
      </w:r>
      <w:r w:rsidR="00C32F99" w:rsidRPr="00156007">
        <w:rPr>
          <w:rFonts w:asciiTheme="minorHAnsi" w:hAnsiTheme="minorHAnsi" w:cstheme="minorHAnsi"/>
        </w:rPr>
        <w:t>580 м</w:t>
      </w:r>
      <w:r w:rsidR="00C32F99" w:rsidRPr="00156007">
        <w:rPr>
          <w:rFonts w:asciiTheme="minorHAnsi" w:hAnsiTheme="minorHAnsi" w:cstheme="minorHAnsi"/>
          <w:vertAlign w:val="superscript"/>
        </w:rPr>
        <w:t xml:space="preserve">2 </w:t>
      </w:r>
      <w:r w:rsidR="008D1DEA" w:rsidRPr="00156007">
        <w:rPr>
          <w:rFonts w:asciiTheme="minorHAnsi" w:hAnsiTheme="minorHAnsi" w:cstheme="minorHAnsi"/>
        </w:rPr>
        <w:t xml:space="preserve">в 1976. </w:t>
      </w:r>
      <w:r w:rsidR="00F159F7" w:rsidRPr="00156007">
        <w:rPr>
          <w:rFonts w:asciiTheme="minorHAnsi" w:hAnsiTheme="minorHAnsi" w:cstheme="minorHAnsi"/>
        </w:rPr>
        <w:t xml:space="preserve">К 2009 году заросли </w:t>
      </w:r>
      <w:r w:rsidR="00C32F99" w:rsidRPr="00156007">
        <w:rPr>
          <w:rFonts w:asciiTheme="minorHAnsi" w:hAnsiTheme="minorHAnsi" w:cstheme="minorHAnsi"/>
        </w:rPr>
        <w:t>взморника</w:t>
      </w:r>
      <w:r w:rsidR="00550502" w:rsidRPr="00550502">
        <w:rPr>
          <w:rFonts w:asciiTheme="minorHAnsi" w:hAnsiTheme="minorHAnsi" w:cstheme="minorHAnsi"/>
        </w:rPr>
        <w:t xml:space="preserve"> </w:t>
      </w:r>
      <w:r w:rsidR="00C32F99" w:rsidRPr="00156007">
        <w:rPr>
          <w:rFonts w:asciiTheme="minorHAnsi" w:hAnsiTheme="minorHAnsi" w:cstheme="minorHAnsi"/>
        </w:rPr>
        <w:t>охватывали</w:t>
      </w:r>
      <w:r w:rsidR="00F159F7" w:rsidRPr="00156007">
        <w:rPr>
          <w:rFonts w:asciiTheme="minorHAnsi" w:hAnsiTheme="minorHAnsi" w:cstheme="minorHAnsi"/>
        </w:rPr>
        <w:t xml:space="preserve"> уже 5117 м</w:t>
      </w:r>
      <w:r w:rsidR="00F159F7" w:rsidRPr="00156007">
        <w:rPr>
          <w:rFonts w:asciiTheme="minorHAnsi" w:hAnsiTheme="minorHAnsi" w:cstheme="minorHAnsi"/>
          <w:vertAlign w:val="superscript"/>
        </w:rPr>
        <w:t>2</w:t>
      </w:r>
      <w:r w:rsidR="00CD3770" w:rsidRPr="00156007">
        <w:rPr>
          <w:rFonts w:asciiTheme="minorHAnsi" w:hAnsiTheme="minorHAnsi" w:cstheme="minorHAnsi"/>
        </w:rPr>
        <w:t xml:space="preserve">. </w:t>
      </w:r>
      <w:r w:rsidR="00C32F99" w:rsidRPr="00156007">
        <w:rPr>
          <w:rFonts w:asciiTheme="minorHAnsi" w:hAnsiTheme="minorHAnsi" w:cstheme="minorHAnsi"/>
        </w:rPr>
        <w:t>При этом на отдельных участках наблюдались довольно значительные и разнонаправленные колебания площади зарослей</w:t>
      </w:r>
      <w:r w:rsidR="00F159F7" w:rsidRPr="00156007">
        <w:rPr>
          <w:rFonts w:asciiTheme="minorHAnsi" w:hAnsiTheme="minorHAnsi" w:cstheme="minorHAnsi"/>
        </w:rPr>
        <w:t xml:space="preserve">, которые можно объяснить изменчивостью условий окружающей среды. </w:t>
      </w:r>
      <w:r w:rsidR="00455E07" w:rsidRPr="00156007">
        <w:rPr>
          <w:rFonts w:asciiTheme="minorHAnsi" w:hAnsiTheme="minorHAnsi" w:cstheme="minorHAnsi"/>
        </w:rPr>
        <w:t xml:space="preserve">В холодное время года зостера может </w:t>
      </w:r>
      <w:r w:rsidR="00C642F1" w:rsidRPr="00156007">
        <w:rPr>
          <w:rFonts w:asciiTheme="minorHAnsi" w:hAnsiTheme="minorHAnsi" w:cstheme="minorHAnsi"/>
        </w:rPr>
        <w:t xml:space="preserve">во время отлива </w:t>
      </w:r>
      <w:r w:rsidR="00455E07" w:rsidRPr="00156007">
        <w:rPr>
          <w:rFonts w:asciiTheme="minorHAnsi" w:hAnsiTheme="minorHAnsi" w:cstheme="minorHAnsi"/>
        </w:rPr>
        <w:t>вмерзать в нижнюю часть льдин, после чего отдельные фрагменты куртин вырываются при поднятии льда приливной водой. Механическое повреждение зарослей происходит и во время весеннее-осеннего разрушени</w:t>
      </w:r>
      <w:r w:rsidR="00AA4071" w:rsidRPr="00156007">
        <w:rPr>
          <w:rFonts w:asciiTheme="minorHAnsi" w:hAnsiTheme="minorHAnsi" w:cstheme="minorHAnsi"/>
        </w:rPr>
        <w:t>я</w:t>
      </w:r>
      <w:r w:rsidR="00455E07" w:rsidRPr="00156007">
        <w:rPr>
          <w:rFonts w:asciiTheme="minorHAnsi" w:hAnsiTheme="minorHAnsi" w:cstheme="minorHAnsi"/>
        </w:rPr>
        <w:t xml:space="preserve"> ледового покрова.</w:t>
      </w:r>
      <w:r w:rsidR="00AA4071" w:rsidRPr="00156007">
        <w:rPr>
          <w:rFonts w:asciiTheme="minorHAnsi" w:hAnsiTheme="minorHAnsi" w:cstheme="minorHAnsi"/>
        </w:rPr>
        <w:t xml:space="preserve"> Разрушающее</w:t>
      </w:r>
      <w:r w:rsidR="00455E07" w:rsidRPr="00156007">
        <w:rPr>
          <w:rFonts w:asciiTheme="minorHAnsi" w:hAnsiTheme="minorHAnsi" w:cstheme="minorHAnsi"/>
        </w:rPr>
        <w:t xml:space="preserve"> биотическ</w:t>
      </w:r>
      <w:r w:rsidR="00AA4071" w:rsidRPr="00156007">
        <w:rPr>
          <w:rFonts w:asciiTheme="minorHAnsi" w:hAnsiTheme="minorHAnsi" w:cstheme="minorHAnsi"/>
        </w:rPr>
        <w:t>о</w:t>
      </w:r>
      <w:r w:rsidR="00455E07" w:rsidRPr="00156007">
        <w:rPr>
          <w:rFonts w:asciiTheme="minorHAnsi" w:hAnsiTheme="minorHAnsi" w:cstheme="minorHAnsi"/>
        </w:rPr>
        <w:t xml:space="preserve">е </w:t>
      </w:r>
      <w:r w:rsidR="00AA4071" w:rsidRPr="00156007">
        <w:rPr>
          <w:rFonts w:asciiTheme="minorHAnsi" w:hAnsiTheme="minorHAnsi" w:cstheme="minorHAnsi"/>
        </w:rPr>
        <w:t>воздействие оказывают морские птицы (чайки, кулики, крохали), которые летом кормятся в зарослях икрой беломорской сельди</w:t>
      </w:r>
      <w:r w:rsidR="00F159F7" w:rsidRPr="00156007">
        <w:rPr>
          <w:rFonts w:asciiTheme="minorHAnsi" w:hAnsiTheme="minorHAnsi" w:cstheme="minorHAnsi"/>
        </w:rPr>
        <w:t xml:space="preserve"> (Шкляревич, 2014)</w:t>
      </w:r>
      <w:r w:rsidR="00982964" w:rsidRPr="00156007">
        <w:rPr>
          <w:rFonts w:asciiTheme="minorHAnsi" w:hAnsiTheme="minorHAnsi" w:cstheme="minorHAnsi"/>
        </w:rPr>
        <w:t>.</w:t>
      </w:r>
    </w:p>
    <w:p w:rsidR="00C642F1" w:rsidRPr="00156007" w:rsidRDefault="00181382" w:rsidP="00156007">
      <w:pPr>
        <w:rPr>
          <w:rFonts w:asciiTheme="minorHAnsi" w:hAnsiTheme="minorHAnsi" w:cstheme="minorHAnsi"/>
        </w:rPr>
      </w:pPr>
      <w:r w:rsidRPr="00156007">
        <w:rPr>
          <w:rFonts w:asciiTheme="minorHAnsi" w:hAnsiTheme="minorHAnsi" w:cstheme="minorHAnsi"/>
        </w:rPr>
        <w:t>Целый ряд работ посвящ</w:t>
      </w:r>
      <w:r w:rsidR="00AF7582">
        <w:rPr>
          <w:rFonts w:asciiTheme="minorHAnsi" w:hAnsiTheme="minorHAnsi" w:cstheme="minorHAnsi"/>
        </w:rPr>
        <w:t>е</w:t>
      </w:r>
      <w:r w:rsidRPr="00156007">
        <w:rPr>
          <w:rFonts w:asciiTheme="minorHAnsi" w:hAnsiTheme="minorHAnsi" w:cstheme="minorHAnsi"/>
        </w:rPr>
        <w:t>н изучению воздействи</w:t>
      </w:r>
      <w:r w:rsidR="00B56AA8" w:rsidRPr="00156007">
        <w:rPr>
          <w:rFonts w:asciiTheme="minorHAnsi" w:hAnsiTheme="minorHAnsi" w:cstheme="minorHAnsi"/>
        </w:rPr>
        <w:t>я</w:t>
      </w:r>
      <w:r w:rsidR="00550502" w:rsidRPr="00550502">
        <w:rPr>
          <w:rFonts w:asciiTheme="minorHAnsi" w:hAnsiTheme="minorHAnsi" w:cstheme="minorHAnsi"/>
        </w:rPr>
        <w:t xml:space="preserve"> </w:t>
      </w:r>
      <w:r w:rsidRPr="00156007">
        <w:rPr>
          <w:rFonts w:asciiTheme="minorHAnsi" w:hAnsiTheme="minorHAnsi" w:cstheme="minorHAnsi"/>
          <w:i/>
          <w:lang w:val="en-US"/>
        </w:rPr>
        <w:t>Labyrinthula</w:t>
      </w:r>
      <w:r w:rsidR="00550502" w:rsidRPr="00550502">
        <w:rPr>
          <w:rFonts w:asciiTheme="minorHAnsi" w:hAnsiTheme="minorHAnsi" w:cstheme="minorHAnsi"/>
          <w:i/>
        </w:rPr>
        <w:t xml:space="preserve"> </w:t>
      </w:r>
      <w:r w:rsidRPr="00156007">
        <w:rPr>
          <w:rFonts w:asciiTheme="minorHAnsi" w:hAnsiTheme="minorHAnsi" w:cstheme="minorHAnsi"/>
          <w:i/>
        </w:rPr>
        <w:t>zosterae</w:t>
      </w:r>
      <w:r w:rsidRPr="00156007">
        <w:rPr>
          <w:rFonts w:asciiTheme="minorHAnsi" w:hAnsiTheme="minorHAnsi" w:cstheme="minorHAnsi"/>
        </w:rPr>
        <w:t xml:space="preserve"> на заросли взморника в лабораторных условиях. Благодаря одной из них было показано, что выживаемость зостеры при заражении зависит от </w:t>
      </w:r>
      <w:r w:rsidR="00672266" w:rsidRPr="00156007">
        <w:rPr>
          <w:rFonts w:asciiTheme="minorHAnsi" w:hAnsiTheme="minorHAnsi" w:cstheme="minorHAnsi"/>
        </w:rPr>
        <w:t xml:space="preserve">состояния такого </w:t>
      </w:r>
      <w:r w:rsidR="00C642F1" w:rsidRPr="00156007">
        <w:rPr>
          <w:rFonts w:asciiTheme="minorHAnsi" w:hAnsiTheme="minorHAnsi" w:cstheme="minorHAnsi"/>
        </w:rPr>
        <w:t>показателя</w:t>
      </w:r>
      <w:r w:rsidR="00672266" w:rsidRPr="00156007">
        <w:rPr>
          <w:rFonts w:asciiTheme="minorHAnsi" w:hAnsiTheme="minorHAnsi" w:cstheme="minorHAnsi"/>
        </w:rPr>
        <w:t>, как возобновл</w:t>
      </w:r>
      <w:r w:rsidR="00C642F1" w:rsidRPr="00156007">
        <w:rPr>
          <w:rFonts w:asciiTheme="minorHAnsi" w:hAnsiTheme="minorHAnsi" w:cstheme="minorHAnsi"/>
        </w:rPr>
        <w:t>яемость</w:t>
      </w:r>
      <w:r w:rsidR="00672266" w:rsidRPr="00156007">
        <w:rPr>
          <w:rFonts w:asciiTheme="minorHAnsi" w:hAnsiTheme="minorHAnsi" w:cstheme="minorHAnsi"/>
        </w:rPr>
        <w:t xml:space="preserve"> листьев. Так, если новые листья растут быстрее, чем отмирают старые, </w:t>
      </w:r>
      <w:r w:rsidR="00011EDF">
        <w:rPr>
          <w:rFonts w:asciiTheme="minorHAnsi" w:hAnsiTheme="minorHAnsi" w:cstheme="minorHAnsi"/>
        </w:rPr>
        <w:t>гибель зарослей</w:t>
      </w:r>
      <w:r w:rsidR="00672266" w:rsidRPr="00156007">
        <w:rPr>
          <w:rFonts w:asciiTheme="minorHAnsi" w:hAnsiTheme="minorHAnsi" w:cstheme="minorHAnsi"/>
        </w:rPr>
        <w:t xml:space="preserve"> </w:t>
      </w:r>
      <w:r w:rsidR="00672266" w:rsidRPr="00156007">
        <w:rPr>
          <w:rFonts w:asciiTheme="minorHAnsi" w:hAnsiTheme="minorHAnsi" w:cstheme="minorHAnsi"/>
          <w:i/>
          <w:lang w:val="en-US"/>
        </w:rPr>
        <w:t>Zostera</w:t>
      </w:r>
      <w:r w:rsidR="00550502" w:rsidRPr="00550502">
        <w:rPr>
          <w:rFonts w:asciiTheme="minorHAnsi" w:hAnsiTheme="minorHAnsi" w:cstheme="minorHAnsi"/>
          <w:i/>
        </w:rPr>
        <w:t xml:space="preserve"> </w:t>
      </w:r>
      <w:r w:rsidR="00672266" w:rsidRPr="00156007">
        <w:rPr>
          <w:rFonts w:asciiTheme="minorHAnsi" w:hAnsiTheme="minorHAnsi" w:cstheme="minorHAnsi"/>
          <w:i/>
          <w:lang w:val="en-US"/>
        </w:rPr>
        <w:t>marina</w:t>
      </w:r>
      <w:r w:rsidR="00672266" w:rsidRPr="00156007">
        <w:rPr>
          <w:rFonts w:asciiTheme="minorHAnsi" w:hAnsiTheme="minorHAnsi" w:cstheme="minorHAnsi"/>
        </w:rPr>
        <w:t xml:space="preserve"> не фиксируется. Ситуация может поменяться при неблагоприятных для травы условиях (</w:t>
      </w:r>
      <w:r w:rsidR="007C5530" w:rsidRPr="00156007">
        <w:rPr>
          <w:rFonts w:asciiTheme="minorHAnsi" w:hAnsiTheme="minorHAnsi" w:cstheme="minorHAnsi"/>
        </w:rPr>
        <w:t xml:space="preserve">например, </w:t>
      </w:r>
      <w:r w:rsidR="00672266" w:rsidRPr="00156007">
        <w:rPr>
          <w:rFonts w:asciiTheme="minorHAnsi" w:hAnsiTheme="minorHAnsi" w:cstheme="minorHAnsi"/>
        </w:rPr>
        <w:t>повышенная температура воды). Именно тогда потенциально невирулентные отношения эндофита и хозяина становятся патогенными, что также вед</w:t>
      </w:r>
      <w:r w:rsidR="00AF7582">
        <w:rPr>
          <w:rFonts w:asciiTheme="minorHAnsi" w:hAnsiTheme="minorHAnsi" w:cstheme="minorHAnsi"/>
        </w:rPr>
        <w:t>е</w:t>
      </w:r>
      <w:r w:rsidR="00672266" w:rsidRPr="00156007">
        <w:rPr>
          <w:rFonts w:asciiTheme="minorHAnsi" w:hAnsiTheme="minorHAnsi" w:cstheme="minorHAnsi"/>
        </w:rPr>
        <w:t xml:space="preserve">т к гибели </w:t>
      </w:r>
      <w:r w:rsidR="00011EDF">
        <w:rPr>
          <w:rFonts w:asciiTheme="minorHAnsi" w:hAnsiTheme="minorHAnsi" w:cstheme="minorHAnsi"/>
        </w:rPr>
        <w:t>взморника.</w:t>
      </w:r>
      <w:r w:rsidR="00672266" w:rsidRPr="00156007">
        <w:rPr>
          <w:rFonts w:asciiTheme="minorHAnsi" w:hAnsiTheme="minorHAnsi" w:cstheme="minorHAnsi"/>
        </w:rPr>
        <w:t xml:space="preserve"> При этом действие </w:t>
      </w:r>
      <w:r w:rsidR="00672266" w:rsidRPr="00156007">
        <w:rPr>
          <w:rFonts w:asciiTheme="minorHAnsi" w:hAnsiTheme="minorHAnsi" w:cstheme="minorHAnsi"/>
          <w:i/>
          <w:lang w:val="en-US"/>
        </w:rPr>
        <w:t>Labyrinthula</w:t>
      </w:r>
      <w:r w:rsidR="00550502" w:rsidRPr="00550502">
        <w:rPr>
          <w:rFonts w:asciiTheme="minorHAnsi" w:hAnsiTheme="minorHAnsi" w:cstheme="minorHAnsi"/>
          <w:i/>
        </w:rPr>
        <w:t xml:space="preserve"> </w:t>
      </w:r>
      <w:r w:rsidR="00672266" w:rsidRPr="00156007">
        <w:rPr>
          <w:rFonts w:asciiTheme="minorHAnsi" w:hAnsiTheme="minorHAnsi" w:cstheme="minorHAnsi"/>
          <w:i/>
        </w:rPr>
        <w:t>zosterae</w:t>
      </w:r>
      <w:r w:rsidR="00550502" w:rsidRPr="00550502">
        <w:rPr>
          <w:rFonts w:asciiTheme="minorHAnsi" w:hAnsiTheme="minorHAnsi" w:cstheme="minorHAnsi"/>
          <w:i/>
        </w:rPr>
        <w:t xml:space="preserve"> </w:t>
      </w:r>
      <w:r w:rsidR="00672266" w:rsidRPr="00156007">
        <w:rPr>
          <w:rFonts w:asciiTheme="minorHAnsi" w:hAnsiTheme="minorHAnsi" w:cstheme="minorHAnsi"/>
        </w:rPr>
        <w:t>основано на подавлении естественных защитных реакций растения</w:t>
      </w:r>
      <w:r w:rsidR="0091043F" w:rsidRPr="00156007">
        <w:rPr>
          <w:rFonts w:asciiTheme="minorHAnsi" w:hAnsiTheme="minorHAnsi" w:cstheme="minorHAnsi"/>
        </w:rPr>
        <w:t xml:space="preserve"> (</w:t>
      </w:r>
      <w:r w:rsidR="0091043F" w:rsidRPr="00156007">
        <w:rPr>
          <w:rFonts w:asciiTheme="minorHAnsi" w:hAnsiTheme="minorHAnsi" w:cstheme="minorHAnsi"/>
          <w:lang w:val="en-US"/>
        </w:rPr>
        <w:t>Brakel</w:t>
      </w:r>
      <w:r w:rsidR="00550502" w:rsidRPr="00550502">
        <w:rPr>
          <w:rFonts w:asciiTheme="minorHAnsi" w:hAnsiTheme="minorHAnsi" w:cstheme="minorHAnsi"/>
        </w:rPr>
        <w:t xml:space="preserve"> </w:t>
      </w:r>
      <w:r w:rsidR="0091043F" w:rsidRPr="00156007">
        <w:rPr>
          <w:rFonts w:asciiTheme="minorHAnsi" w:hAnsiTheme="minorHAnsi" w:cstheme="minorHAnsi"/>
          <w:lang w:val="en-US"/>
        </w:rPr>
        <w:t>et</w:t>
      </w:r>
      <w:r w:rsidR="00550502" w:rsidRPr="00550502">
        <w:rPr>
          <w:rFonts w:asciiTheme="minorHAnsi" w:hAnsiTheme="minorHAnsi" w:cstheme="minorHAnsi"/>
        </w:rPr>
        <w:t xml:space="preserve"> </w:t>
      </w:r>
      <w:r w:rsidR="0091043F" w:rsidRPr="00156007">
        <w:rPr>
          <w:rFonts w:asciiTheme="minorHAnsi" w:hAnsiTheme="minorHAnsi" w:cstheme="minorHAnsi"/>
          <w:lang w:val="en-US"/>
        </w:rPr>
        <w:t>al</w:t>
      </w:r>
      <w:r w:rsidR="0091043F" w:rsidRPr="00156007">
        <w:rPr>
          <w:rFonts w:asciiTheme="minorHAnsi" w:hAnsiTheme="minorHAnsi" w:cstheme="minorHAnsi"/>
        </w:rPr>
        <w:t>., 2014)</w:t>
      </w:r>
      <w:r w:rsidR="00672266" w:rsidRPr="00156007">
        <w:rPr>
          <w:rFonts w:asciiTheme="minorHAnsi" w:hAnsiTheme="minorHAnsi" w:cstheme="minorHAnsi"/>
        </w:rPr>
        <w:t xml:space="preserve">. </w:t>
      </w:r>
    </w:p>
    <w:p w:rsidR="00181382" w:rsidRPr="00156007" w:rsidRDefault="00672266" w:rsidP="00156007">
      <w:pPr>
        <w:rPr>
          <w:rFonts w:asciiTheme="minorHAnsi" w:hAnsiTheme="minorHAnsi" w:cstheme="minorHAnsi"/>
        </w:rPr>
      </w:pPr>
      <w:r w:rsidRPr="00156007">
        <w:rPr>
          <w:rFonts w:asciiTheme="minorHAnsi" w:hAnsiTheme="minorHAnsi" w:cstheme="minorHAnsi"/>
        </w:rPr>
        <w:t xml:space="preserve">Таким образом, можно заключить, что массовая гибель взморника, неоднократно зафиксированная в пределах его ареала, могла стать результатом поражения микроорганизмами лишь в сочетании с воздействием неблагоприятных </w:t>
      </w:r>
      <w:r w:rsidR="0091043F" w:rsidRPr="00156007">
        <w:rPr>
          <w:rFonts w:asciiTheme="minorHAnsi" w:hAnsiTheme="minorHAnsi" w:cstheme="minorHAnsi"/>
        </w:rPr>
        <w:t>абиотических факторов.</w:t>
      </w:r>
      <w:r w:rsidR="00CA2866" w:rsidRPr="00156007">
        <w:rPr>
          <w:rFonts w:asciiTheme="minorHAnsi" w:hAnsiTheme="minorHAnsi" w:cstheme="minorHAnsi"/>
        </w:rPr>
        <w:t xml:space="preserve"> Другими словами, роль микроорганизмов в явлении гибели зарослей </w:t>
      </w:r>
      <w:r w:rsidR="00CA2866" w:rsidRPr="00156007">
        <w:rPr>
          <w:rFonts w:asciiTheme="minorHAnsi" w:hAnsiTheme="minorHAnsi" w:cstheme="minorHAnsi"/>
          <w:i/>
          <w:lang w:val="en-US"/>
        </w:rPr>
        <w:t>Zostera</w:t>
      </w:r>
      <w:r w:rsidR="00550502" w:rsidRPr="00550502">
        <w:rPr>
          <w:rFonts w:asciiTheme="minorHAnsi" w:hAnsiTheme="minorHAnsi" w:cstheme="minorHAnsi"/>
          <w:i/>
        </w:rPr>
        <w:t xml:space="preserve"> </w:t>
      </w:r>
      <w:r w:rsidR="00CA2866" w:rsidRPr="00156007">
        <w:rPr>
          <w:rFonts w:asciiTheme="minorHAnsi" w:hAnsiTheme="minorHAnsi" w:cstheme="minorHAnsi"/>
          <w:i/>
          <w:lang w:val="en-US"/>
        </w:rPr>
        <w:t>marina</w:t>
      </w:r>
      <w:r w:rsidR="00011EDF">
        <w:rPr>
          <w:rFonts w:asciiTheme="minorHAnsi" w:hAnsiTheme="minorHAnsi" w:cstheme="minorHAnsi"/>
        </w:rPr>
        <w:t xml:space="preserve"> не первична:</w:t>
      </w:r>
      <w:r w:rsidR="00CA2866" w:rsidRPr="00156007">
        <w:rPr>
          <w:rFonts w:asciiTheme="minorHAnsi" w:hAnsiTheme="minorHAnsi" w:cstheme="minorHAnsi"/>
        </w:rPr>
        <w:t xml:space="preserve"> поражаются уже ослабленные растения (Мартынова, 2011). Важный аргумент в пользу этого - организмы рода </w:t>
      </w:r>
      <w:r w:rsidR="00CA2866" w:rsidRPr="00156007">
        <w:rPr>
          <w:rFonts w:asciiTheme="minorHAnsi" w:hAnsiTheme="minorHAnsi" w:cstheme="minorHAnsi"/>
          <w:i/>
        </w:rPr>
        <w:t>Lab</w:t>
      </w:r>
      <w:r w:rsidR="00C642F1" w:rsidRPr="00156007">
        <w:rPr>
          <w:rFonts w:asciiTheme="minorHAnsi" w:hAnsiTheme="minorHAnsi" w:cstheme="minorHAnsi"/>
          <w:i/>
          <w:lang w:val="en-US"/>
        </w:rPr>
        <w:t>y</w:t>
      </w:r>
      <w:r w:rsidR="00C642F1" w:rsidRPr="00156007">
        <w:rPr>
          <w:rFonts w:asciiTheme="minorHAnsi" w:hAnsiTheme="minorHAnsi" w:cstheme="minorHAnsi"/>
          <w:i/>
        </w:rPr>
        <w:t>rinthula</w:t>
      </w:r>
      <w:r w:rsidR="00CA2866" w:rsidRPr="00156007">
        <w:rPr>
          <w:rFonts w:asciiTheme="minorHAnsi" w:hAnsiTheme="minorHAnsi" w:cstheme="minorHAnsi"/>
        </w:rPr>
        <w:t xml:space="preserve"> обнаруживаются не только в тканях мертвых и угнет</w:t>
      </w:r>
      <w:r w:rsidR="00AF7582">
        <w:rPr>
          <w:rFonts w:asciiTheme="minorHAnsi" w:hAnsiTheme="minorHAnsi" w:cstheme="minorHAnsi"/>
        </w:rPr>
        <w:t>е</w:t>
      </w:r>
      <w:r w:rsidR="00CA2866" w:rsidRPr="00156007">
        <w:rPr>
          <w:rFonts w:asciiTheme="minorHAnsi" w:hAnsiTheme="minorHAnsi" w:cstheme="minorHAnsi"/>
        </w:rPr>
        <w:t>нных растений, но и в здоровых, без внешних признаков поражения, экземплярах.</w:t>
      </w:r>
    </w:p>
    <w:p w:rsidR="009650CC" w:rsidRPr="00156007" w:rsidRDefault="00CD3770" w:rsidP="00011EDF">
      <w:pPr>
        <w:spacing w:before="240"/>
        <w:rPr>
          <w:rFonts w:asciiTheme="minorHAnsi" w:hAnsiTheme="minorHAnsi" w:cstheme="minorHAnsi"/>
        </w:rPr>
      </w:pPr>
      <w:r w:rsidRPr="00156007">
        <w:rPr>
          <w:rFonts w:asciiTheme="minorHAnsi" w:hAnsiTheme="minorHAnsi" w:cstheme="minorHAnsi"/>
        </w:rPr>
        <w:t>Н</w:t>
      </w:r>
      <w:r w:rsidR="009650CC" w:rsidRPr="00156007">
        <w:rPr>
          <w:rFonts w:asciiTheme="minorHAnsi" w:hAnsiTheme="minorHAnsi" w:cstheme="minorHAnsi"/>
        </w:rPr>
        <w:t xml:space="preserve">а </w:t>
      </w:r>
      <w:r w:rsidRPr="00156007">
        <w:rPr>
          <w:rFonts w:asciiTheme="minorHAnsi" w:hAnsiTheme="minorHAnsi" w:cstheme="minorHAnsi"/>
        </w:rPr>
        <w:t>сегодняшний день</w:t>
      </w:r>
      <w:r w:rsidR="009650CC" w:rsidRPr="00156007">
        <w:rPr>
          <w:rFonts w:asciiTheme="minorHAnsi" w:hAnsiTheme="minorHAnsi" w:cstheme="minorHAnsi"/>
        </w:rPr>
        <w:t xml:space="preserve"> счита</w:t>
      </w:r>
      <w:r w:rsidRPr="00156007">
        <w:rPr>
          <w:rFonts w:asciiTheme="minorHAnsi" w:hAnsiTheme="minorHAnsi" w:cstheme="minorHAnsi"/>
        </w:rPr>
        <w:t>ется</w:t>
      </w:r>
      <w:r w:rsidR="009650CC" w:rsidRPr="00156007">
        <w:rPr>
          <w:rFonts w:asciiTheme="minorHAnsi" w:hAnsiTheme="minorHAnsi" w:cstheme="minorHAnsi"/>
        </w:rPr>
        <w:t xml:space="preserve">, что беломорская популяция зостеры возвращается к показателям </w:t>
      </w:r>
      <w:r w:rsidRPr="00156007">
        <w:rPr>
          <w:rFonts w:asciiTheme="minorHAnsi" w:hAnsiTheme="minorHAnsi" w:cstheme="minorHAnsi"/>
        </w:rPr>
        <w:t xml:space="preserve">обилия и </w:t>
      </w:r>
      <w:r w:rsidR="009650CC" w:rsidRPr="00156007">
        <w:rPr>
          <w:rFonts w:asciiTheme="minorHAnsi" w:hAnsiTheme="minorHAnsi" w:cstheme="minorHAnsi"/>
        </w:rPr>
        <w:t xml:space="preserve">биомассы, которые были </w:t>
      </w:r>
      <w:r w:rsidRPr="00156007">
        <w:rPr>
          <w:rFonts w:asciiTheme="minorHAnsi" w:hAnsiTheme="minorHAnsi" w:cstheme="minorHAnsi"/>
        </w:rPr>
        <w:t xml:space="preserve">характерны </w:t>
      </w:r>
      <w:r w:rsidR="00C642F1" w:rsidRPr="00156007">
        <w:rPr>
          <w:rFonts w:asciiTheme="minorHAnsi" w:hAnsiTheme="minorHAnsi" w:cstheme="minorHAnsi"/>
        </w:rPr>
        <w:t xml:space="preserve">ей </w:t>
      </w:r>
      <w:r w:rsidR="009650CC" w:rsidRPr="00156007">
        <w:rPr>
          <w:rFonts w:asciiTheme="minorHAnsi" w:hAnsiTheme="minorHAnsi" w:cstheme="minorHAnsi"/>
        </w:rPr>
        <w:t xml:space="preserve">до массовой гибели </w:t>
      </w:r>
      <w:r w:rsidRPr="00156007">
        <w:rPr>
          <w:rFonts w:asciiTheme="minorHAnsi" w:hAnsiTheme="minorHAnsi" w:cstheme="minorHAnsi"/>
        </w:rPr>
        <w:t>1960-х годов</w:t>
      </w:r>
      <w:r w:rsidR="005256F9" w:rsidRPr="00156007">
        <w:rPr>
          <w:rFonts w:asciiTheme="minorHAnsi" w:hAnsiTheme="minorHAnsi" w:cstheme="minorHAnsi"/>
        </w:rPr>
        <w:t>, однако в целом они ещ</w:t>
      </w:r>
      <w:r w:rsidR="00AF7582">
        <w:rPr>
          <w:rFonts w:asciiTheme="minorHAnsi" w:hAnsiTheme="minorHAnsi" w:cstheme="minorHAnsi"/>
        </w:rPr>
        <w:t>е</w:t>
      </w:r>
      <w:r w:rsidR="005256F9" w:rsidRPr="00156007">
        <w:rPr>
          <w:rFonts w:asciiTheme="minorHAnsi" w:hAnsiTheme="minorHAnsi" w:cstheme="minorHAnsi"/>
        </w:rPr>
        <w:t xml:space="preserve"> не достигнуты</w:t>
      </w:r>
      <w:r w:rsidR="00550502" w:rsidRPr="00550502">
        <w:rPr>
          <w:rFonts w:asciiTheme="minorHAnsi" w:hAnsiTheme="minorHAnsi" w:cstheme="minorHAnsi"/>
        </w:rPr>
        <w:t xml:space="preserve"> </w:t>
      </w:r>
      <w:r w:rsidR="009650CC" w:rsidRPr="00156007">
        <w:rPr>
          <w:rFonts w:asciiTheme="minorHAnsi" w:hAnsiTheme="minorHAnsi" w:cstheme="minorHAnsi"/>
        </w:rPr>
        <w:t>(Максимович и др</w:t>
      </w:r>
      <w:r w:rsidR="00E3303E" w:rsidRPr="00156007">
        <w:rPr>
          <w:rFonts w:asciiTheme="minorHAnsi" w:hAnsiTheme="minorHAnsi" w:cstheme="minorHAnsi"/>
        </w:rPr>
        <w:t>.</w:t>
      </w:r>
      <w:r w:rsidR="009650CC" w:rsidRPr="00156007">
        <w:rPr>
          <w:rFonts w:asciiTheme="minorHAnsi" w:hAnsiTheme="minorHAnsi" w:cstheme="minorHAnsi"/>
        </w:rPr>
        <w:t>, 200</w:t>
      </w:r>
      <w:r w:rsidR="003559A4">
        <w:rPr>
          <w:rFonts w:asciiTheme="minorHAnsi" w:hAnsiTheme="minorHAnsi" w:cstheme="minorHAnsi"/>
        </w:rPr>
        <w:t>4</w:t>
      </w:r>
      <w:r w:rsidR="00297F57" w:rsidRPr="00156007">
        <w:rPr>
          <w:rFonts w:asciiTheme="minorHAnsi" w:hAnsiTheme="minorHAnsi" w:cstheme="minorHAnsi"/>
        </w:rPr>
        <w:t>; Букина и др., 2010;</w:t>
      </w:r>
      <w:r w:rsidR="009650CC" w:rsidRPr="00156007">
        <w:rPr>
          <w:rFonts w:asciiTheme="minorHAnsi" w:hAnsiTheme="minorHAnsi" w:cstheme="minorHAnsi"/>
        </w:rPr>
        <w:t xml:space="preserve"> Стародубцева, 2011</w:t>
      </w:r>
      <w:r w:rsidR="00297F57" w:rsidRPr="00156007">
        <w:rPr>
          <w:rFonts w:asciiTheme="minorHAnsi" w:hAnsiTheme="minorHAnsi" w:cstheme="minorHAnsi"/>
        </w:rPr>
        <w:t>;</w:t>
      </w:r>
      <w:r w:rsidR="00550502" w:rsidRPr="00550502">
        <w:rPr>
          <w:rFonts w:asciiTheme="minorHAnsi" w:hAnsiTheme="minorHAnsi" w:cstheme="minorHAnsi"/>
        </w:rPr>
        <w:t xml:space="preserve"> </w:t>
      </w:r>
      <w:r w:rsidR="009650CC" w:rsidRPr="00156007">
        <w:rPr>
          <w:rFonts w:asciiTheme="minorHAnsi" w:hAnsiTheme="minorHAnsi" w:cstheme="minorHAnsi"/>
        </w:rPr>
        <w:t>Шкляревич, 2014)</w:t>
      </w:r>
      <w:r w:rsidR="00982964" w:rsidRPr="00156007">
        <w:rPr>
          <w:rFonts w:asciiTheme="minorHAnsi" w:hAnsiTheme="minorHAnsi" w:cstheme="minorHAnsi"/>
        </w:rPr>
        <w:t>.</w:t>
      </w:r>
    </w:p>
    <w:p w:rsidR="00F159F7" w:rsidRPr="00156007" w:rsidRDefault="00F159F7" w:rsidP="00156007">
      <w:pPr>
        <w:pStyle w:val="3"/>
        <w:rPr>
          <w:rFonts w:asciiTheme="minorHAnsi" w:hAnsiTheme="minorHAnsi" w:cstheme="minorHAnsi"/>
          <w:szCs w:val="24"/>
          <w:u w:val="single"/>
          <w:lang w:val="ru-RU"/>
        </w:rPr>
      </w:pPr>
      <w:r w:rsidRPr="00156007">
        <w:rPr>
          <w:rFonts w:asciiTheme="minorHAnsi" w:hAnsiTheme="minorHAnsi" w:cstheme="minorHAnsi"/>
          <w:szCs w:val="24"/>
          <w:u w:val="single"/>
          <w:lang w:val="ru-RU"/>
        </w:rPr>
        <w:lastRenderedPageBreak/>
        <w:t>1.</w:t>
      </w:r>
      <w:r w:rsidR="00CD3770" w:rsidRPr="00156007">
        <w:rPr>
          <w:rFonts w:asciiTheme="minorHAnsi" w:hAnsiTheme="minorHAnsi" w:cstheme="minorHAnsi"/>
          <w:szCs w:val="24"/>
          <w:u w:val="single"/>
          <w:lang w:val="ru-RU"/>
        </w:rPr>
        <w:t>3</w:t>
      </w:r>
      <w:r w:rsidRPr="00156007">
        <w:rPr>
          <w:rFonts w:asciiTheme="minorHAnsi" w:hAnsiTheme="minorHAnsi" w:cstheme="minorHAnsi"/>
          <w:szCs w:val="24"/>
          <w:u w:val="single"/>
          <w:lang w:val="ru-RU"/>
        </w:rPr>
        <w:t>.</w:t>
      </w:r>
      <w:r w:rsidR="00CD3770" w:rsidRPr="00156007">
        <w:rPr>
          <w:rFonts w:asciiTheme="minorHAnsi" w:hAnsiTheme="minorHAnsi" w:cstheme="minorHAnsi"/>
          <w:szCs w:val="24"/>
          <w:u w:val="single"/>
          <w:lang w:val="ru-RU"/>
        </w:rPr>
        <w:t>2</w:t>
      </w:r>
      <w:r w:rsidRPr="00156007">
        <w:rPr>
          <w:rFonts w:asciiTheme="minorHAnsi" w:hAnsiTheme="minorHAnsi" w:cstheme="minorHAnsi"/>
          <w:szCs w:val="24"/>
          <w:u w:val="single"/>
          <w:lang w:val="ru-RU"/>
        </w:rPr>
        <w:t xml:space="preserve">. </w:t>
      </w:r>
      <w:r w:rsidR="00CD3770" w:rsidRPr="00156007">
        <w:rPr>
          <w:rFonts w:asciiTheme="minorHAnsi" w:hAnsiTheme="minorHAnsi" w:cstheme="minorHAnsi"/>
          <w:szCs w:val="24"/>
          <w:u w:val="single"/>
          <w:lang w:val="ru-RU"/>
        </w:rPr>
        <w:t>Цикличность многолетней динамики</w:t>
      </w:r>
      <w:r w:rsidR="00550502" w:rsidRPr="00550502">
        <w:rPr>
          <w:rFonts w:asciiTheme="minorHAnsi" w:hAnsiTheme="minorHAnsi" w:cstheme="minorHAnsi"/>
          <w:szCs w:val="24"/>
          <w:u w:val="single"/>
          <w:lang w:val="ru-RU"/>
        </w:rPr>
        <w:t xml:space="preserve"> </w:t>
      </w:r>
      <w:r w:rsidR="00CD3770" w:rsidRPr="00156007">
        <w:rPr>
          <w:rFonts w:asciiTheme="minorHAnsi" w:hAnsiTheme="minorHAnsi" w:cstheme="minorHAnsi"/>
          <w:szCs w:val="24"/>
          <w:u w:val="single"/>
          <w:lang w:val="ru-RU"/>
        </w:rPr>
        <w:t xml:space="preserve">зарослей </w:t>
      </w:r>
      <w:r w:rsidRPr="00156007">
        <w:rPr>
          <w:rFonts w:asciiTheme="minorHAnsi" w:hAnsiTheme="minorHAnsi" w:cstheme="minorHAnsi"/>
          <w:i/>
          <w:szCs w:val="24"/>
          <w:u w:val="single"/>
        </w:rPr>
        <w:t>Z</w:t>
      </w:r>
      <w:r w:rsidR="00CD3770" w:rsidRPr="00156007">
        <w:rPr>
          <w:rFonts w:asciiTheme="minorHAnsi" w:hAnsiTheme="minorHAnsi" w:cstheme="minorHAnsi"/>
          <w:i/>
          <w:szCs w:val="24"/>
          <w:u w:val="single"/>
        </w:rPr>
        <w:t>ostera</w:t>
      </w:r>
      <w:r w:rsidR="00550502" w:rsidRPr="00550502">
        <w:rPr>
          <w:rFonts w:asciiTheme="minorHAnsi" w:hAnsiTheme="minorHAnsi" w:cstheme="minorHAnsi"/>
          <w:i/>
          <w:szCs w:val="24"/>
          <w:u w:val="single"/>
          <w:lang w:val="ru-RU"/>
        </w:rPr>
        <w:t xml:space="preserve"> </w:t>
      </w:r>
      <w:r w:rsidRPr="00156007">
        <w:rPr>
          <w:rFonts w:asciiTheme="minorHAnsi" w:hAnsiTheme="minorHAnsi" w:cstheme="minorHAnsi"/>
          <w:i/>
          <w:szCs w:val="24"/>
          <w:u w:val="single"/>
        </w:rPr>
        <w:t>marina</w:t>
      </w:r>
      <w:r w:rsidR="00CD3770" w:rsidRPr="00156007">
        <w:rPr>
          <w:rFonts w:asciiTheme="minorHAnsi" w:hAnsiTheme="minorHAnsi" w:cstheme="minorHAnsi"/>
          <w:szCs w:val="24"/>
          <w:u w:val="single"/>
          <w:lang w:val="ru-RU"/>
        </w:rPr>
        <w:t>.</w:t>
      </w:r>
    </w:p>
    <w:p w:rsidR="00813B50" w:rsidRPr="00156007" w:rsidRDefault="00606BDB" w:rsidP="00011EDF">
      <w:pPr>
        <w:spacing w:before="240"/>
        <w:rPr>
          <w:rFonts w:asciiTheme="minorHAnsi" w:hAnsiTheme="minorHAnsi" w:cstheme="minorHAnsi"/>
        </w:rPr>
      </w:pPr>
      <w:r w:rsidRPr="00156007">
        <w:rPr>
          <w:rFonts w:asciiTheme="minorHAnsi" w:hAnsiTheme="minorHAnsi" w:cstheme="minorHAnsi"/>
        </w:rPr>
        <w:t xml:space="preserve">Для </w:t>
      </w:r>
      <w:r w:rsidR="00813B50" w:rsidRPr="00156007">
        <w:rPr>
          <w:rFonts w:asciiTheme="minorHAnsi" w:hAnsiTheme="minorHAnsi" w:cstheme="minorHAnsi"/>
        </w:rPr>
        <w:t xml:space="preserve">акватории </w:t>
      </w:r>
      <w:r w:rsidRPr="00156007">
        <w:rPr>
          <w:rFonts w:asciiTheme="minorHAnsi" w:hAnsiTheme="minorHAnsi" w:cstheme="minorHAnsi"/>
        </w:rPr>
        <w:t xml:space="preserve">Белого моря в многолетней динамике биомассы </w:t>
      </w:r>
      <w:r w:rsidRPr="00156007">
        <w:rPr>
          <w:rFonts w:asciiTheme="minorHAnsi" w:hAnsiTheme="minorHAnsi" w:cstheme="minorHAnsi"/>
          <w:i/>
          <w:lang w:val="en-US"/>
        </w:rPr>
        <w:t>Z</w:t>
      </w:r>
      <w:r w:rsidR="00E3303E" w:rsidRPr="00156007">
        <w:rPr>
          <w:rFonts w:asciiTheme="minorHAnsi" w:hAnsiTheme="minorHAnsi" w:cstheme="minorHAnsi"/>
          <w:i/>
          <w:lang w:val="en-US"/>
        </w:rPr>
        <w:t>ostera</w:t>
      </w:r>
      <w:r w:rsidR="00550502" w:rsidRPr="00550502">
        <w:rPr>
          <w:rFonts w:asciiTheme="minorHAnsi" w:hAnsiTheme="minorHAnsi" w:cstheme="minorHAnsi"/>
          <w:i/>
        </w:rPr>
        <w:t xml:space="preserve"> </w:t>
      </w:r>
      <w:r w:rsidRPr="00156007">
        <w:rPr>
          <w:rFonts w:asciiTheme="minorHAnsi" w:hAnsiTheme="minorHAnsi" w:cstheme="minorHAnsi"/>
          <w:i/>
          <w:lang w:val="en-US"/>
        </w:rPr>
        <w:t>marina</w:t>
      </w:r>
      <w:r w:rsidRPr="00156007">
        <w:rPr>
          <w:rFonts w:asciiTheme="minorHAnsi" w:hAnsiTheme="minorHAnsi" w:cstheme="minorHAnsi"/>
        </w:rPr>
        <w:t xml:space="preserve"> была показана такая характерная черта, как 5-летняя цикличность. </w:t>
      </w:r>
      <w:r w:rsidR="002C2287" w:rsidRPr="00156007">
        <w:rPr>
          <w:rFonts w:asciiTheme="minorHAnsi" w:hAnsiTheme="minorHAnsi" w:cstheme="minorHAnsi"/>
        </w:rPr>
        <w:t>При этом</w:t>
      </w:r>
      <w:r w:rsidRPr="00156007">
        <w:rPr>
          <w:rFonts w:asciiTheme="minorHAnsi" w:hAnsiTheme="minorHAnsi" w:cstheme="minorHAnsi"/>
        </w:rPr>
        <w:t xml:space="preserve"> коэффициенты корреляции </w:t>
      </w:r>
      <w:r w:rsidR="002C2287" w:rsidRPr="00156007">
        <w:rPr>
          <w:rFonts w:asciiTheme="minorHAnsi" w:hAnsiTheme="minorHAnsi" w:cstheme="minorHAnsi"/>
        </w:rPr>
        <w:t>между рядом летних температур и биомассой взморника</w:t>
      </w:r>
      <w:r w:rsidR="00550502" w:rsidRPr="00550502">
        <w:rPr>
          <w:rFonts w:asciiTheme="minorHAnsi" w:hAnsiTheme="minorHAnsi" w:cstheme="minorHAnsi"/>
        </w:rPr>
        <w:t xml:space="preserve"> </w:t>
      </w:r>
      <w:r w:rsidR="00813B50" w:rsidRPr="00156007">
        <w:rPr>
          <w:rFonts w:asciiTheme="minorHAnsi" w:hAnsiTheme="minorHAnsi" w:cstheme="minorHAnsi"/>
        </w:rPr>
        <w:t xml:space="preserve">принимают максимальное значение </w:t>
      </w:r>
      <w:r w:rsidRPr="00156007">
        <w:rPr>
          <w:rFonts w:asciiTheme="minorHAnsi" w:hAnsiTheme="minorHAnsi" w:cstheme="minorHAnsi"/>
        </w:rPr>
        <w:t>при смещении ряда биомасс на 3 года</w:t>
      </w:r>
      <w:r w:rsidR="00C642F1" w:rsidRPr="00156007">
        <w:rPr>
          <w:rFonts w:asciiTheme="minorHAnsi" w:hAnsiTheme="minorHAnsi" w:cstheme="minorHAnsi"/>
        </w:rPr>
        <w:t xml:space="preserve"> (т.е. проявление воздействия температур отста</w:t>
      </w:r>
      <w:r w:rsidR="00AF7582">
        <w:rPr>
          <w:rFonts w:asciiTheme="minorHAnsi" w:hAnsiTheme="minorHAnsi" w:cstheme="minorHAnsi"/>
        </w:rPr>
        <w:t>е</w:t>
      </w:r>
      <w:r w:rsidR="00C642F1" w:rsidRPr="00156007">
        <w:rPr>
          <w:rFonts w:asciiTheme="minorHAnsi" w:hAnsiTheme="minorHAnsi" w:cstheme="minorHAnsi"/>
        </w:rPr>
        <w:t>т от самого воздействия на 3 года)</w:t>
      </w:r>
      <w:r w:rsidRPr="00156007">
        <w:rPr>
          <w:rFonts w:asciiTheme="minorHAnsi" w:hAnsiTheme="minorHAnsi" w:cstheme="minorHAnsi"/>
        </w:rPr>
        <w:t xml:space="preserve">. </w:t>
      </w:r>
      <w:r w:rsidR="00813B50" w:rsidRPr="00156007">
        <w:rPr>
          <w:rFonts w:asciiTheme="minorHAnsi" w:hAnsiTheme="minorHAnsi" w:cstheme="minorHAnsi"/>
        </w:rPr>
        <w:t>Е</w:t>
      </w:r>
      <w:r w:rsidRPr="00156007">
        <w:rPr>
          <w:rFonts w:asciiTheme="minorHAnsi" w:hAnsiTheme="minorHAnsi" w:cstheme="minorHAnsi"/>
        </w:rPr>
        <w:t xml:space="preserve">сли климатические факторы </w:t>
      </w:r>
      <w:r w:rsidR="00813B50" w:rsidRPr="00156007">
        <w:rPr>
          <w:rFonts w:asciiTheme="minorHAnsi" w:hAnsiTheme="minorHAnsi" w:cstheme="minorHAnsi"/>
        </w:rPr>
        <w:t xml:space="preserve">действительно </w:t>
      </w:r>
      <w:r w:rsidRPr="00156007">
        <w:rPr>
          <w:rFonts w:asciiTheme="minorHAnsi" w:hAnsiTheme="minorHAnsi" w:cstheme="minorHAnsi"/>
        </w:rPr>
        <w:t xml:space="preserve">влияют на обилие зостеры в Белом море, то в основном в период </w:t>
      </w:r>
      <w:r w:rsidR="00813B50" w:rsidRPr="00156007">
        <w:rPr>
          <w:rFonts w:asciiTheme="minorHAnsi" w:hAnsiTheme="minorHAnsi" w:cstheme="minorHAnsi"/>
        </w:rPr>
        <w:t xml:space="preserve">начала вегетации (весна – лето), когда вода </w:t>
      </w:r>
      <w:r w:rsidR="00DF4324" w:rsidRPr="00156007">
        <w:rPr>
          <w:rFonts w:asciiTheme="minorHAnsi" w:hAnsiTheme="minorHAnsi" w:cstheme="minorHAnsi"/>
        </w:rPr>
        <w:t xml:space="preserve">максимально </w:t>
      </w:r>
      <w:r w:rsidR="00813B50" w:rsidRPr="00156007">
        <w:rPr>
          <w:rFonts w:asciiTheme="minorHAnsi" w:hAnsiTheme="minorHAnsi" w:cstheme="minorHAnsi"/>
        </w:rPr>
        <w:t xml:space="preserve">хорошо прогревается. </w:t>
      </w:r>
      <w:r w:rsidR="00DF4324" w:rsidRPr="00156007">
        <w:rPr>
          <w:rFonts w:asciiTheme="minorHAnsi" w:hAnsiTheme="minorHAnsi" w:cstheme="minorHAnsi"/>
        </w:rPr>
        <w:t>Выходит, что на обилие зостеры влияют температурные условия трехлетней давности</w:t>
      </w:r>
      <w:r w:rsidRPr="00156007">
        <w:rPr>
          <w:rFonts w:asciiTheme="minorHAnsi" w:hAnsiTheme="minorHAnsi" w:cstheme="minorHAnsi"/>
        </w:rPr>
        <w:t xml:space="preserve"> (Наумов, 2007). </w:t>
      </w:r>
    </w:p>
    <w:p w:rsidR="00606BDB" w:rsidRPr="00156007" w:rsidRDefault="00813B50" w:rsidP="00156007">
      <w:pPr>
        <w:rPr>
          <w:rFonts w:asciiTheme="minorHAnsi" w:hAnsiTheme="minorHAnsi" w:cstheme="minorHAnsi"/>
        </w:rPr>
      </w:pPr>
      <w:r w:rsidRPr="00156007">
        <w:rPr>
          <w:rFonts w:asciiTheme="minorHAnsi" w:hAnsiTheme="minorHAnsi" w:cstheme="minorHAnsi"/>
        </w:rPr>
        <w:t>Похожее исследование, провед</w:t>
      </w:r>
      <w:r w:rsidR="00AF7582">
        <w:rPr>
          <w:rFonts w:asciiTheme="minorHAnsi" w:hAnsiTheme="minorHAnsi" w:cstheme="minorHAnsi"/>
        </w:rPr>
        <w:t>е</w:t>
      </w:r>
      <w:r w:rsidRPr="00156007">
        <w:rPr>
          <w:rFonts w:asciiTheme="minorHAnsi" w:hAnsiTheme="minorHAnsi" w:cstheme="minorHAnsi"/>
        </w:rPr>
        <w:t xml:space="preserve">нное </w:t>
      </w:r>
      <w:r w:rsidR="00606BDB" w:rsidRPr="00156007">
        <w:rPr>
          <w:rFonts w:asciiTheme="minorHAnsi" w:hAnsiTheme="minorHAnsi" w:cstheme="minorHAnsi"/>
        </w:rPr>
        <w:t xml:space="preserve">в вершине Кандалакшского залива, также </w:t>
      </w:r>
      <w:r w:rsidRPr="00156007">
        <w:rPr>
          <w:rFonts w:asciiTheme="minorHAnsi" w:hAnsiTheme="minorHAnsi" w:cstheme="minorHAnsi"/>
        </w:rPr>
        <w:t>показало</w:t>
      </w:r>
      <w:r w:rsidR="00606BDB" w:rsidRPr="00156007">
        <w:rPr>
          <w:rFonts w:asciiTheme="minorHAnsi" w:hAnsiTheme="minorHAnsi" w:cstheme="minorHAnsi"/>
        </w:rPr>
        <w:t xml:space="preserve"> цикличность </w:t>
      </w:r>
      <w:r w:rsidRPr="00156007">
        <w:rPr>
          <w:rFonts w:asciiTheme="minorHAnsi" w:hAnsiTheme="minorHAnsi" w:cstheme="minorHAnsi"/>
        </w:rPr>
        <w:t>в процессе восстановления зостеры</w:t>
      </w:r>
      <w:r w:rsidR="00E20B10" w:rsidRPr="00156007">
        <w:rPr>
          <w:rFonts w:asciiTheme="minorHAnsi" w:hAnsiTheme="minorHAnsi" w:cstheme="minorHAnsi"/>
        </w:rPr>
        <w:t xml:space="preserve"> со сходными периодами в 5-6 лет. Однако в данном случае </w:t>
      </w:r>
      <w:r w:rsidR="00C642F1" w:rsidRPr="00156007">
        <w:rPr>
          <w:rFonts w:asciiTheme="minorHAnsi" w:hAnsiTheme="minorHAnsi" w:cstheme="minorHAnsi"/>
        </w:rPr>
        <w:t>это явление</w:t>
      </w:r>
      <w:r w:rsidR="00E20B10" w:rsidRPr="00156007">
        <w:rPr>
          <w:rFonts w:asciiTheme="minorHAnsi" w:hAnsiTheme="minorHAnsi" w:cstheme="minorHAnsi"/>
        </w:rPr>
        <w:t xml:space="preserve"> каса</w:t>
      </w:r>
      <w:r w:rsidR="00C642F1" w:rsidRPr="00156007">
        <w:rPr>
          <w:rFonts w:asciiTheme="minorHAnsi" w:hAnsiTheme="minorHAnsi" w:cstheme="minorHAnsi"/>
        </w:rPr>
        <w:t>лось</w:t>
      </w:r>
      <w:r w:rsidR="00E20B10" w:rsidRPr="00156007">
        <w:rPr>
          <w:rFonts w:asciiTheme="minorHAnsi" w:hAnsiTheme="minorHAnsi" w:cstheme="minorHAnsi"/>
        </w:rPr>
        <w:t xml:space="preserve"> не </w:t>
      </w:r>
      <w:r w:rsidR="00606BDB" w:rsidRPr="00156007">
        <w:rPr>
          <w:rFonts w:asciiTheme="minorHAnsi" w:hAnsiTheme="minorHAnsi" w:cstheme="minorHAnsi"/>
        </w:rPr>
        <w:t xml:space="preserve">биомассы, а </w:t>
      </w:r>
      <w:r w:rsidR="00455E07" w:rsidRPr="00156007">
        <w:rPr>
          <w:rFonts w:asciiTheme="minorHAnsi" w:hAnsiTheme="minorHAnsi" w:cstheme="minorHAnsi"/>
        </w:rPr>
        <w:t xml:space="preserve">суммарной </w:t>
      </w:r>
      <w:r w:rsidR="00606BDB" w:rsidRPr="00156007">
        <w:rPr>
          <w:rFonts w:asciiTheme="minorHAnsi" w:hAnsiTheme="minorHAnsi" w:cstheme="minorHAnsi"/>
        </w:rPr>
        <w:t>площади</w:t>
      </w:r>
      <w:r w:rsidRPr="00156007">
        <w:rPr>
          <w:rFonts w:asciiTheme="minorHAnsi" w:hAnsiTheme="minorHAnsi" w:cstheme="minorHAnsi"/>
        </w:rPr>
        <w:t xml:space="preserve"> зарослей</w:t>
      </w:r>
      <w:r w:rsidR="00550502" w:rsidRPr="00550502">
        <w:rPr>
          <w:rFonts w:asciiTheme="minorHAnsi" w:hAnsiTheme="minorHAnsi" w:cstheme="minorHAnsi"/>
        </w:rPr>
        <w:t xml:space="preserve"> </w:t>
      </w:r>
      <w:r w:rsidR="00606BDB" w:rsidRPr="00156007">
        <w:rPr>
          <w:rFonts w:asciiTheme="minorHAnsi" w:hAnsiTheme="minorHAnsi" w:cstheme="minorHAnsi"/>
        </w:rPr>
        <w:t>(Шкляревич, 2014).</w:t>
      </w:r>
    </w:p>
    <w:p w:rsidR="00821958" w:rsidRPr="00156007" w:rsidRDefault="00821958" w:rsidP="00011EDF">
      <w:pPr>
        <w:spacing w:before="240"/>
        <w:rPr>
          <w:rFonts w:asciiTheme="minorHAnsi" w:hAnsiTheme="minorHAnsi" w:cstheme="minorHAnsi"/>
        </w:rPr>
      </w:pPr>
      <w:r w:rsidRPr="00156007">
        <w:rPr>
          <w:rFonts w:asciiTheme="minorHAnsi" w:hAnsiTheme="minorHAnsi" w:cstheme="minorHAnsi"/>
          <w:u w:val="single"/>
        </w:rPr>
        <w:t xml:space="preserve">1.3.3. </w:t>
      </w:r>
      <w:r w:rsidR="00980157" w:rsidRPr="00156007">
        <w:rPr>
          <w:rFonts w:asciiTheme="minorHAnsi" w:hAnsiTheme="minorHAnsi" w:cstheme="minorHAnsi"/>
          <w:u w:val="single"/>
        </w:rPr>
        <w:t>Количественные показатели роста</w:t>
      </w:r>
      <w:r w:rsidR="00550502" w:rsidRPr="00550502">
        <w:rPr>
          <w:rFonts w:asciiTheme="minorHAnsi" w:hAnsiTheme="minorHAnsi" w:cstheme="minorHAnsi"/>
          <w:u w:val="single"/>
        </w:rPr>
        <w:t xml:space="preserve"> </w:t>
      </w:r>
      <w:r w:rsidRPr="00156007">
        <w:rPr>
          <w:rFonts w:asciiTheme="minorHAnsi" w:hAnsiTheme="minorHAnsi" w:cstheme="minorHAnsi"/>
          <w:u w:val="single"/>
        </w:rPr>
        <w:t>взморника.</w:t>
      </w:r>
    </w:p>
    <w:p w:rsidR="00F159F7" w:rsidRPr="00156007" w:rsidRDefault="00821958" w:rsidP="00011EDF">
      <w:pPr>
        <w:spacing w:before="240"/>
        <w:rPr>
          <w:rFonts w:asciiTheme="minorHAnsi" w:hAnsiTheme="minorHAnsi" w:cstheme="minorHAnsi"/>
        </w:rPr>
      </w:pPr>
      <w:r w:rsidRPr="00156007">
        <w:rPr>
          <w:rFonts w:asciiTheme="minorHAnsi" w:hAnsiTheme="minorHAnsi" w:cstheme="minorHAnsi"/>
        </w:rPr>
        <w:t>К настоящему времени д</w:t>
      </w:r>
      <w:r w:rsidR="009650CC" w:rsidRPr="00156007">
        <w:rPr>
          <w:rFonts w:asciiTheme="minorHAnsi" w:hAnsiTheme="minorHAnsi" w:cstheme="minorHAnsi"/>
        </w:rPr>
        <w:t xml:space="preserve">ля </w:t>
      </w:r>
      <w:r w:rsidR="009650CC" w:rsidRPr="00156007">
        <w:rPr>
          <w:rFonts w:asciiTheme="minorHAnsi" w:hAnsiTheme="minorHAnsi" w:cstheme="minorHAnsi"/>
          <w:i/>
          <w:lang w:val="en-US"/>
        </w:rPr>
        <w:t>Zostera</w:t>
      </w:r>
      <w:r w:rsidR="00550502" w:rsidRPr="00550502">
        <w:rPr>
          <w:rFonts w:asciiTheme="minorHAnsi" w:hAnsiTheme="minorHAnsi" w:cstheme="minorHAnsi"/>
          <w:i/>
        </w:rPr>
        <w:t xml:space="preserve"> </w:t>
      </w:r>
      <w:r w:rsidR="009650CC" w:rsidRPr="00156007">
        <w:rPr>
          <w:rFonts w:asciiTheme="minorHAnsi" w:hAnsiTheme="minorHAnsi" w:cstheme="minorHAnsi"/>
          <w:i/>
          <w:lang w:val="en-US"/>
        </w:rPr>
        <w:t>marina</w:t>
      </w:r>
      <w:r w:rsidR="00550502" w:rsidRPr="00550502">
        <w:rPr>
          <w:rFonts w:asciiTheme="minorHAnsi" w:hAnsiTheme="minorHAnsi" w:cstheme="minorHAnsi"/>
          <w:i/>
        </w:rPr>
        <w:t xml:space="preserve"> </w:t>
      </w:r>
      <w:r w:rsidRPr="00156007">
        <w:rPr>
          <w:rFonts w:asciiTheme="minorHAnsi" w:hAnsiTheme="minorHAnsi" w:cstheme="minorHAnsi"/>
        </w:rPr>
        <w:t>найдены усредн</w:t>
      </w:r>
      <w:r w:rsidR="00AF7582">
        <w:rPr>
          <w:rFonts w:asciiTheme="minorHAnsi" w:hAnsiTheme="minorHAnsi" w:cstheme="minorHAnsi"/>
        </w:rPr>
        <w:t>е</w:t>
      </w:r>
      <w:r w:rsidRPr="00156007">
        <w:rPr>
          <w:rFonts w:asciiTheme="minorHAnsi" w:hAnsiTheme="minorHAnsi" w:cstheme="minorHAnsi"/>
        </w:rPr>
        <w:t xml:space="preserve">нные </w:t>
      </w:r>
      <w:r w:rsidR="001867AC" w:rsidRPr="00156007">
        <w:rPr>
          <w:rFonts w:asciiTheme="minorHAnsi" w:hAnsiTheme="minorHAnsi" w:cstheme="minorHAnsi"/>
        </w:rPr>
        <w:t xml:space="preserve">значения </w:t>
      </w:r>
      <w:r w:rsidR="005931B5" w:rsidRPr="00156007">
        <w:rPr>
          <w:rFonts w:asciiTheme="minorHAnsi" w:hAnsiTheme="minorHAnsi" w:cstheme="minorHAnsi"/>
        </w:rPr>
        <w:t xml:space="preserve">мировых показателей </w:t>
      </w:r>
      <w:r w:rsidR="009650CC" w:rsidRPr="00156007">
        <w:rPr>
          <w:rFonts w:asciiTheme="minorHAnsi" w:hAnsiTheme="minorHAnsi" w:cstheme="minorHAnsi"/>
        </w:rPr>
        <w:t>биомассы</w:t>
      </w:r>
      <w:r w:rsidR="00376198" w:rsidRPr="00156007">
        <w:rPr>
          <w:rFonts w:asciiTheme="minorHAnsi" w:hAnsiTheme="minorHAnsi" w:cstheme="minorHAnsi"/>
        </w:rPr>
        <w:t xml:space="preserve"> (совокупной массы живого вещества растения</w:t>
      </w:r>
      <w:r w:rsidR="006046A9" w:rsidRPr="00156007">
        <w:rPr>
          <w:rFonts w:asciiTheme="minorHAnsi" w:hAnsiTheme="minorHAnsi" w:cstheme="minorHAnsi"/>
        </w:rPr>
        <w:t xml:space="preserve"> на единицу площади</w:t>
      </w:r>
      <w:r w:rsidR="00376198" w:rsidRPr="00156007">
        <w:rPr>
          <w:rFonts w:asciiTheme="minorHAnsi" w:hAnsiTheme="minorHAnsi" w:cstheme="minorHAnsi"/>
        </w:rPr>
        <w:t>)</w:t>
      </w:r>
      <w:r w:rsidR="009650CC" w:rsidRPr="00156007">
        <w:rPr>
          <w:rFonts w:asciiTheme="minorHAnsi" w:hAnsiTheme="minorHAnsi" w:cstheme="minorHAnsi"/>
        </w:rPr>
        <w:t xml:space="preserve"> и продуктивности</w:t>
      </w:r>
      <w:r w:rsidR="00376198" w:rsidRPr="00156007">
        <w:rPr>
          <w:rFonts w:asciiTheme="minorHAnsi" w:hAnsiTheme="minorHAnsi" w:cstheme="minorHAnsi"/>
        </w:rPr>
        <w:t xml:space="preserve"> (скорост</w:t>
      </w:r>
      <w:r w:rsidR="00011EDF">
        <w:rPr>
          <w:rFonts w:asciiTheme="minorHAnsi" w:hAnsiTheme="minorHAnsi" w:cstheme="minorHAnsi"/>
        </w:rPr>
        <w:t>и</w:t>
      </w:r>
      <w:r w:rsidR="00376198" w:rsidRPr="00156007">
        <w:rPr>
          <w:rFonts w:asciiTheme="minorHAnsi" w:hAnsiTheme="minorHAnsi" w:cstheme="minorHAnsi"/>
        </w:rPr>
        <w:t xml:space="preserve"> воспроизведения биомассы)</w:t>
      </w:r>
      <w:r w:rsidR="005931B5" w:rsidRPr="00156007">
        <w:rPr>
          <w:rFonts w:asciiTheme="minorHAnsi" w:hAnsiTheme="minorHAnsi" w:cstheme="minorHAnsi"/>
        </w:rPr>
        <w:t xml:space="preserve"> (</w:t>
      </w:r>
      <w:r w:rsidR="009650CC" w:rsidRPr="00156007">
        <w:rPr>
          <w:rFonts w:asciiTheme="minorHAnsi" w:hAnsiTheme="minorHAnsi" w:cstheme="minorHAnsi"/>
        </w:rPr>
        <w:t>табл.</w:t>
      </w:r>
      <w:r w:rsidR="00011EDF">
        <w:rPr>
          <w:rFonts w:asciiTheme="minorHAnsi" w:hAnsiTheme="minorHAnsi" w:cstheme="minorHAnsi"/>
        </w:rPr>
        <w:t xml:space="preserve"> </w:t>
      </w:r>
      <w:r w:rsidR="00C02A83" w:rsidRPr="00156007">
        <w:rPr>
          <w:rFonts w:asciiTheme="minorHAnsi" w:hAnsiTheme="minorHAnsi" w:cstheme="minorHAnsi"/>
        </w:rPr>
        <w:t>1</w:t>
      </w:r>
      <w:r w:rsidR="005931B5" w:rsidRPr="00156007">
        <w:rPr>
          <w:rFonts w:asciiTheme="minorHAnsi" w:hAnsiTheme="minorHAnsi" w:cstheme="minorHAnsi"/>
        </w:rPr>
        <w:t>)</w:t>
      </w:r>
      <w:r w:rsidR="009650CC" w:rsidRPr="00156007">
        <w:rPr>
          <w:rFonts w:asciiTheme="minorHAnsi" w:hAnsiTheme="minorHAnsi" w:cstheme="minorHAnsi"/>
        </w:rPr>
        <w:t>.</w:t>
      </w:r>
      <w:r w:rsidR="008B146A" w:rsidRPr="00156007">
        <w:rPr>
          <w:rFonts w:asciiTheme="minorHAnsi" w:hAnsiTheme="minorHAnsi" w:cstheme="minorHAnsi"/>
        </w:rPr>
        <w:t xml:space="preserve"> Интересно, что для </w:t>
      </w:r>
      <w:r w:rsidR="006046A9" w:rsidRPr="00156007">
        <w:rPr>
          <w:rFonts w:asciiTheme="minorHAnsi" w:hAnsiTheme="minorHAnsi" w:cstheme="minorHAnsi"/>
        </w:rPr>
        <w:t>обоих показателей</w:t>
      </w:r>
      <w:r w:rsidR="008B146A" w:rsidRPr="00156007">
        <w:rPr>
          <w:rFonts w:asciiTheme="minorHAnsi" w:hAnsiTheme="minorHAnsi" w:cstheme="minorHAnsi"/>
        </w:rPr>
        <w:t xml:space="preserve"> прослеживается тенденция роста с увеличением географической широты (</w:t>
      </w:r>
      <w:r w:rsidR="008B146A" w:rsidRPr="00156007">
        <w:rPr>
          <w:rFonts w:asciiTheme="minorHAnsi" w:hAnsiTheme="minorHAnsi" w:cstheme="minorHAnsi"/>
          <w:lang w:val="en-US"/>
        </w:rPr>
        <w:t>Duarte</w:t>
      </w:r>
      <w:r w:rsidR="008B146A" w:rsidRPr="00156007">
        <w:rPr>
          <w:rFonts w:asciiTheme="minorHAnsi" w:hAnsiTheme="minorHAnsi" w:cstheme="minorHAnsi"/>
        </w:rPr>
        <w:t>&amp;</w:t>
      </w:r>
      <w:r w:rsidR="008B146A" w:rsidRPr="00156007">
        <w:rPr>
          <w:rFonts w:asciiTheme="minorHAnsi" w:hAnsiTheme="minorHAnsi" w:cstheme="minorHAnsi"/>
          <w:lang w:val="en-US"/>
        </w:rPr>
        <w:t>Chiscano</w:t>
      </w:r>
      <w:r w:rsidR="008B146A" w:rsidRPr="00156007">
        <w:rPr>
          <w:rFonts w:asciiTheme="minorHAnsi" w:hAnsiTheme="minorHAnsi" w:cstheme="minorHAnsi"/>
        </w:rPr>
        <w:t>, 1999).</w:t>
      </w:r>
      <w:r w:rsidR="003B103C" w:rsidRPr="00156007">
        <w:rPr>
          <w:rFonts w:asciiTheme="minorHAnsi" w:hAnsiTheme="minorHAnsi" w:cstheme="minorHAnsi"/>
        </w:rPr>
        <w:t xml:space="preserve"> Однако, согласно анализу данных литературы, строгой корреляции для этой зависимости не наблюдается, что подтверждает свойство эврибионтности вида (Стародубцева, 2011).</w:t>
      </w:r>
    </w:p>
    <w:p w:rsidR="00F159F7" w:rsidRPr="00156007" w:rsidRDefault="00F159F7" w:rsidP="00156007">
      <w:pPr>
        <w:rPr>
          <w:rFonts w:asciiTheme="minorHAnsi" w:hAnsiTheme="minorHAnsi" w:cstheme="minorHAnsi"/>
        </w:rPr>
      </w:pPr>
      <w:r w:rsidRPr="00156007">
        <w:rPr>
          <w:rFonts w:asciiTheme="minorHAnsi" w:hAnsiTheme="minorHAnsi" w:cstheme="minorHAnsi"/>
        </w:rPr>
        <w:t>Таб</w:t>
      </w:r>
      <w:r w:rsidR="00C02A83" w:rsidRPr="00156007">
        <w:rPr>
          <w:rFonts w:asciiTheme="minorHAnsi" w:hAnsiTheme="minorHAnsi" w:cstheme="minorHAnsi"/>
        </w:rPr>
        <w:t>л. 1</w:t>
      </w:r>
      <w:r w:rsidRPr="00156007">
        <w:rPr>
          <w:rFonts w:asciiTheme="minorHAnsi" w:hAnsiTheme="minorHAnsi" w:cstheme="minorHAnsi"/>
        </w:rPr>
        <w:t xml:space="preserve">. Среднемировые </w:t>
      </w:r>
      <w:r w:rsidR="006046A9" w:rsidRPr="00156007">
        <w:rPr>
          <w:rFonts w:asciiTheme="minorHAnsi" w:hAnsiTheme="minorHAnsi" w:cstheme="minorHAnsi"/>
        </w:rPr>
        <w:t>значения</w:t>
      </w:r>
      <w:r w:rsidRPr="00156007">
        <w:rPr>
          <w:rFonts w:asciiTheme="minorHAnsi" w:hAnsiTheme="minorHAnsi" w:cstheme="minorHAnsi"/>
        </w:rPr>
        <w:t xml:space="preserve"> биомассы и продуктивности </w:t>
      </w:r>
      <w:r w:rsidRPr="00156007">
        <w:rPr>
          <w:rFonts w:asciiTheme="minorHAnsi" w:hAnsiTheme="minorHAnsi" w:cstheme="minorHAnsi"/>
          <w:i/>
          <w:lang w:val="en-US"/>
        </w:rPr>
        <w:t>Zostera</w:t>
      </w:r>
      <w:r w:rsidR="00550502" w:rsidRPr="00550502">
        <w:rPr>
          <w:rFonts w:asciiTheme="minorHAnsi" w:hAnsiTheme="minorHAnsi" w:cstheme="minorHAnsi"/>
          <w:i/>
        </w:rPr>
        <w:t xml:space="preserve"> </w:t>
      </w:r>
      <w:r w:rsidRPr="00156007">
        <w:rPr>
          <w:rFonts w:asciiTheme="minorHAnsi" w:hAnsiTheme="minorHAnsi" w:cstheme="minorHAnsi"/>
          <w:i/>
          <w:lang w:val="en-US"/>
        </w:rPr>
        <w:t>marina</w:t>
      </w:r>
      <w:r w:rsidRPr="00156007">
        <w:rPr>
          <w:rFonts w:asciiTheme="minorHAnsi" w:hAnsiTheme="minorHAnsi" w:cstheme="minorHAnsi"/>
        </w:rPr>
        <w:t xml:space="preserve"> (</w:t>
      </w:r>
      <w:r w:rsidRPr="00156007">
        <w:rPr>
          <w:rFonts w:asciiTheme="minorHAnsi" w:hAnsiTheme="minorHAnsi" w:cstheme="minorHAnsi"/>
          <w:lang w:val="en-US"/>
        </w:rPr>
        <w:t>Duarte</w:t>
      </w:r>
      <w:r w:rsidRPr="00156007">
        <w:rPr>
          <w:rFonts w:asciiTheme="minorHAnsi" w:hAnsiTheme="minorHAnsi" w:cstheme="minorHAnsi"/>
        </w:rPr>
        <w:t>&amp;</w:t>
      </w:r>
      <w:r w:rsidRPr="00156007">
        <w:rPr>
          <w:rFonts w:asciiTheme="minorHAnsi" w:hAnsiTheme="minorHAnsi" w:cstheme="minorHAnsi"/>
          <w:lang w:val="en-US"/>
        </w:rPr>
        <w:t>Chiscano</w:t>
      </w:r>
      <w:r w:rsidR="00980157" w:rsidRPr="00156007">
        <w:rPr>
          <w:rFonts w:asciiTheme="minorHAnsi" w:hAnsiTheme="minorHAnsi" w:cstheme="minorHAnsi"/>
        </w:rPr>
        <w:t>, 1999</w:t>
      </w:r>
      <w:r w:rsidRPr="00156007">
        <w:rPr>
          <w:rFonts w:asciiTheme="minorHAnsi" w:hAnsiTheme="minorHAnsi" w:cstheme="minorHAnsi"/>
        </w:rPr>
        <w:t>)</w:t>
      </w:r>
      <w:r w:rsidR="00980157" w:rsidRPr="00156007">
        <w:rPr>
          <w:rFonts w:asciiTheme="minorHAnsi" w:hAnsiTheme="minorHAnsi" w:cstheme="minorHAnsi"/>
        </w:rPr>
        <w:t xml:space="preserve">. </w:t>
      </w:r>
    </w:p>
    <w:tbl>
      <w:tblPr>
        <w:tblW w:w="0" w:type="auto"/>
        <w:jc w:val="center"/>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2"/>
        <w:gridCol w:w="2127"/>
        <w:gridCol w:w="2835"/>
      </w:tblGrid>
      <w:tr w:rsidR="00F159F7" w:rsidRPr="00156007" w:rsidTr="007B0275">
        <w:trPr>
          <w:trHeight w:val="694"/>
          <w:jc w:val="center"/>
        </w:trPr>
        <w:tc>
          <w:tcPr>
            <w:tcW w:w="3162" w:type="dxa"/>
            <w:shd w:val="clear" w:color="auto" w:fill="auto"/>
            <w:vAlign w:val="center"/>
          </w:tcPr>
          <w:p w:rsidR="007B0275" w:rsidRDefault="008B146A" w:rsidP="007B0275">
            <w:pPr>
              <w:spacing w:after="0" w:line="240" w:lineRule="auto"/>
              <w:ind w:firstLine="0"/>
              <w:jc w:val="center"/>
              <w:rPr>
                <w:rFonts w:asciiTheme="minorHAnsi" w:hAnsiTheme="minorHAnsi" w:cstheme="minorHAnsi"/>
              </w:rPr>
            </w:pPr>
            <w:r w:rsidRPr="00156007">
              <w:rPr>
                <w:rFonts w:asciiTheme="minorHAnsi" w:hAnsiTheme="minorHAnsi" w:cstheme="minorHAnsi"/>
              </w:rPr>
              <w:t>Показатели обилия</w:t>
            </w:r>
          </w:p>
          <w:p w:rsidR="00F159F7" w:rsidRPr="00156007" w:rsidRDefault="00F159F7" w:rsidP="007B0275">
            <w:pPr>
              <w:spacing w:after="0" w:line="240" w:lineRule="auto"/>
              <w:ind w:firstLine="0"/>
              <w:jc w:val="center"/>
              <w:rPr>
                <w:rFonts w:asciiTheme="minorHAnsi" w:hAnsiTheme="minorHAnsi" w:cstheme="minorHAnsi"/>
                <w:i/>
                <w:lang w:val="en-US"/>
              </w:rPr>
            </w:pPr>
            <w:r w:rsidRPr="00156007">
              <w:rPr>
                <w:rFonts w:asciiTheme="minorHAnsi" w:hAnsiTheme="minorHAnsi" w:cstheme="minorHAnsi"/>
                <w:i/>
                <w:lang w:val="en-US"/>
              </w:rPr>
              <w:t>Zostera marina</w:t>
            </w:r>
          </w:p>
        </w:tc>
        <w:tc>
          <w:tcPr>
            <w:tcW w:w="2127" w:type="dxa"/>
            <w:shd w:val="clear" w:color="auto" w:fill="auto"/>
            <w:vAlign w:val="center"/>
          </w:tcPr>
          <w:p w:rsidR="00F159F7" w:rsidRPr="00156007" w:rsidRDefault="00F159F7" w:rsidP="007B0275">
            <w:pPr>
              <w:spacing w:line="240" w:lineRule="auto"/>
              <w:ind w:firstLine="0"/>
              <w:jc w:val="center"/>
              <w:rPr>
                <w:rFonts w:asciiTheme="minorHAnsi" w:hAnsiTheme="minorHAnsi" w:cstheme="minorHAnsi"/>
                <w:vertAlign w:val="superscript"/>
              </w:rPr>
            </w:pPr>
            <w:r w:rsidRPr="00156007">
              <w:rPr>
                <w:rFonts w:asciiTheme="minorHAnsi" w:hAnsiTheme="minorHAnsi" w:cstheme="minorHAnsi"/>
              </w:rPr>
              <w:t>Биомасса, г/м</w:t>
            </w:r>
            <w:r w:rsidRPr="00156007">
              <w:rPr>
                <w:rFonts w:asciiTheme="minorHAnsi" w:hAnsiTheme="minorHAnsi" w:cstheme="minorHAnsi"/>
                <w:vertAlign w:val="superscript"/>
              </w:rPr>
              <w:t>2</w:t>
            </w:r>
          </w:p>
        </w:tc>
        <w:tc>
          <w:tcPr>
            <w:tcW w:w="2835" w:type="dxa"/>
            <w:shd w:val="clear" w:color="auto" w:fill="auto"/>
            <w:vAlign w:val="center"/>
          </w:tcPr>
          <w:p w:rsidR="007B0275" w:rsidRDefault="00F159F7" w:rsidP="007B0275">
            <w:pPr>
              <w:spacing w:after="0" w:line="240" w:lineRule="auto"/>
              <w:ind w:firstLine="0"/>
              <w:jc w:val="center"/>
              <w:rPr>
                <w:rFonts w:asciiTheme="minorHAnsi" w:hAnsiTheme="minorHAnsi" w:cstheme="minorHAnsi"/>
              </w:rPr>
            </w:pPr>
            <w:r w:rsidRPr="00156007">
              <w:rPr>
                <w:rFonts w:asciiTheme="minorHAnsi" w:hAnsiTheme="minorHAnsi" w:cstheme="minorHAnsi"/>
              </w:rPr>
              <w:t>Продуктивность,</w:t>
            </w:r>
          </w:p>
          <w:p w:rsidR="00F159F7" w:rsidRPr="00156007" w:rsidRDefault="00F159F7" w:rsidP="007B0275">
            <w:pPr>
              <w:spacing w:after="0" w:line="240" w:lineRule="auto"/>
              <w:ind w:firstLine="0"/>
              <w:jc w:val="center"/>
              <w:rPr>
                <w:rFonts w:asciiTheme="minorHAnsi" w:hAnsiTheme="minorHAnsi" w:cstheme="minorHAnsi"/>
              </w:rPr>
            </w:pPr>
            <w:r w:rsidRPr="00156007">
              <w:rPr>
                <w:rFonts w:asciiTheme="minorHAnsi" w:hAnsiTheme="minorHAnsi" w:cstheme="minorHAnsi"/>
              </w:rPr>
              <w:t>г/м</w:t>
            </w:r>
            <w:r w:rsidRPr="00156007">
              <w:rPr>
                <w:rFonts w:asciiTheme="minorHAnsi" w:hAnsiTheme="minorHAnsi" w:cstheme="minorHAnsi"/>
                <w:vertAlign w:val="superscript"/>
              </w:rPr>
              <w:t>2</w:t>
            </w:r>
            <w:r w:rsidRPr="00156007">
              <w:rPr>
                <w:rFonts w:asciiTheme="minorHAnsi" w:hAnsiTheme="minorHAnsi" w:cstheme="minorHAnsi"/>
              </w:rPr>
              <w:t>в день</w:t>
            </w:r>
          </w:p>
        </w:tc>
      </w:tr>
      <w:tr w:rsidR="00F159F7" w:rsidRPr="00156007" w:rsidTr="007B0275">
        <w:trPr>
          <w:jc w:val="center"/>
        </w:trPr>
        <w:tc>
          <w:tcPr>
            <w:tcW w:w="3162" w:type="dxa"/>
            <w:shd w:val="clear" w:color="auto" w:fill="auto"/>
            <w:vAlign w:val="center"/>
          </w:tcPr>
          <w:p w:rsidR="00F159F7" w:rsidRPr="00156007" w:rsidRDefault="00F159F7" w:rsidP="007B0275">
            <w:pPr>
              <w:spacing w:line="240" w:lineRule="auto"/>
              <w:jc w:val="center"/>
              <w:rPr>
                <w:rFonts w:asciiTheme="minorHAnsi" w:hAnsiTheme="minorHAnsi" w:cstheme="minorHAnsi"/>
              </w:rPr>
            </w:pPr>
            <w:r w:rsidRPr="00156007">
              <w:rPr>
                <w:rFonts w:asciiTheme="minorHAnsi" w:hAnsiTheme="minorHAnsi" w:cstheme="minorHAnsi"/>
              </w:rPr>
              <w:t>Надземная</w:t>
            </w:r>
            <w:r w:rsidR="00DF0C8C" w:rsidRPr="00156007">
              <w:rPr>
                <w:rFonts w:asciiTheme="minorHAnsi" w:hAnsiTheme="minorHAnsi" w:cstheme="minorHAnsi"/>
              </w:rPr>
              <w:t xml:space="preserve"> часть</w:t>
            </w:r>
          </w:p>
        </w:tc>
        <w:tc>
          <w:tcPr>
            <w:tcW w:w="2127" w:type="dxa"/>
            <w:shd w:val="clear" w:color="auto" w:fill="auto"/>
            <w:vAlign w:val="center"/>
          </w:tcPr>
          <w:p w:rsidR="00F159F7" w:rsidRPr="00156007" w:rsidRDefault="00F159F7" w:rsidP="007B0275">
            <w:pPr>
              <w:spacing w:line="240" w:lineRule="auto"/>
              <w:jc w:val="center"/>
              <w:rPr>
                <w:rFonts w:asciiTheme="minorHAnsi" w:hAnsiTheme="minorHAnsi" w:cstheme="minorHAnsi"/>
              </w:rPr>
            </w:pPr>
            <w:r w:rsidRPr="00156007">
              <w:rPr>
                <w:rFonts w:asciiTheme="minorHAnsi" w:hAnsiTheme="minorHAnsi" w:cstheme="minorHAnsi"/>
              </w:rPr>
              <w:t>298</w:t>
            </w:r>
            <w:r w:rsidR="008B146A" w:rsidRPr="00156007">
              <w:rPr>
                <w:rFonts w:asciiTheme="minorHAnsi" w:hAnsiTheme="minorHAnsi" w:cstheme="minorHAnsi"/>
              </w:rPr>
              <w:t>,</w:t>
            </w:r>
            <w:r w:rsidRPr="00156007">
              <w:rPr>
                <w:rFonts w:asciiTheme="minorHAnsi" w:hAnsiTheme="minorHAnsi" w:cstheme="minorHAnsi"/>
              </w:rPr>
              <w:t>4</w:t>
            </w:r>
          </w:p>
        </w:tc>
        <w:tc>
          <w:tcPr>
            <w:tcW w:w="2835" w:type="dxa"/>
            <w:shd w:val="clear" w:color="auto" w:fill="auto"/>
            <w:vAlign w:val="center"/>
          </w:tcPr>
          <w:p w:rsidR="00F159F7" w:rsidRPr="00156007" w:rsidRDefault="00F159F7" w:rsidP="007B0275">
            <w:pPr>
              <w:spacing w:line="240" w:lineRule="auto"/>
              <w:jc w:val="center"/>
              <w:rPr>
                <w:rFonts w:asciiTheme="minorHAnsi" w:hAnsiTheme="minorHAnsi" w:cstheme="minorHAnsi"/>
              </w:rPr>
            </w:pPr>
            <w:r w:rsidRPr="00156007">
              <w:rPr>
                <w:rFonts w:asciiTheme="minorHAnsi" w:hAnsiTheme="minorHAnsi" w:cstheme="minorHAnsi"/>
              </w:rPr>
              <w:t>5,2</w:t>
            </w:r>
          </w:p>
        </w:tc>
      </w:tr>
      <w:tr w:rsidR="00F159F7" w:rsidRPr="00156007" w:rsidTr="007B0275">
        <w:trPr>
          <w:jc w:val="center"/>
        </w:trPr>
        <w:tc>
          <w:tcPr>
            <w:tcW w:w="3162" w:type="dxa"/>
            <w:shd w:val="clear" w:color="auto" w:fill="auto"/>
            <w:vAlign w:val="center"/>
          </w:tcPr>
          <w:p w:rsidR="00F159F7" w:rsidRPr="00156007" w:rsidRDefault="00F159F7" w:rsidP="007B0275">
            <w:pPr>
              <w:spacing w:line="240" w:lineRule="auto"/>
              <w:jc w:val="center"/>
              <w:rPr>
                <w:rFonts w:asciiTheme="minorHAnsi" w:hAnsiTheme="minorHAnsi" w:cstheme="minorHAnsi"/>
              </w:rPr>
            </w:pPr>
            <w:r w:rsidRPr="00156007">
              <w:rPr>
                <w:rFonts w:asciiTheme="minorHAnsi" w:hAnsiTheme="minorHAnsi" w:cstheme="minorHAnsi"/>
              </w:rPr>
              <w:t>Подземная</w:t>
            </w:r>
            <w:r w:rsidR="00DF0C8C" w:rsidRPr="00156007">
              <w:rPr>
                <w:rFonts w:asciiTheme="minorHAnsi" w:hAnsiTheme="minorHAnsi" w:cstheme="minorHAnsi"/>
              </w:rPr>
              <w:t xml:space="preserve"> часть</w:t>
            </w:r>
          </w:p>
        </w:tc>
        <w:tc>
          <w:tcPr>
            <w:tcW w:w="2127" w:type="dxa"/>
            <w:shd w:val="clear" w:color="auto" w:fill="auto"/>
            <w:vAlign w:val="center"/>
          </w:tcPr>
          <w:p w:rsidR="00F159F7" w:rsidRPr="00156007" w:rsidRDefault="00F159F7" w:rsidP="007B0275">
            <w:pPr>
              <w:spacing w:line="240" w:lineRule="auto"/>
              <w:jc w:val="center"/>
              <w:rPr>
                <w:rFonts w:asciiTheme="minorHAnsi" w:hAnsiTheme="minorHAnsi" w:cstheme="minorHAnsi"/>
              </w:rPr>
            </w:pPr>
            <w:r w:rsidRPr="00156007">
              <w:rPr>
                <w:rFonts w:asciiTheme="minorHAnsi" w:hAnsiTheme="minorHAnsi" w:cstheme="minorHAnsi"/>
              </w:rPr>
              <w:t>149,7</w:t>
            </w:r>
          </w:p>
        </w:tc>
        <w:tc>
          <w:tcPr>
            <w:tcW w:w="2835" w:type="dxa"/>
            <w:shd w:val="clear" w:color="auto" w:fill="auto"/>
            <w:vAlign w:val="center"/>
          </w:tcPr>
          <w:p w:rsidR="00F159F7" w:rsidRPr="00156007" w:rsidRDefault="00F159F7" w:rsidP="007B0275">
            <w:pPr>
              <w:spacing w:line="240" w:lineRule="auto"/>
              <w:jc w:val="center"/>
              <w:rPr>
                <w:rFonts w:asciiTheme="minorHAnsi" w:hAnsiTheme="minorHAnsi" w:cstheme="minorHAnsi"/>
              </w:rPr>
            </w:pPr>
            <w:r w:rsidRPr="00156007">
              <w:rPr>
                <w:rFonts w:asciiTheme="minorHAnsi" w:hAnsiTheme="minorHAnsi" w:cstheme="minorHAnsi"/>
              </w:rPr>
              <w:t>1,7</w:t>
            </w:r>
          </w:p>
        </w:tc>
      </w:tr>
    </w:tbl>
    <w:p w:rsidR="005C4438" w:rsidRPr="00156007" w:rsidRDefault="005C4438" w:rsidP="00FB1E2A">
      <w:pPr>
        <w:spacing w:before="240"/>
        <w:rPr>
          <w:rFonts w:asciiTheme="minorHAnsi" w:hAnsiTheme="minorHAnsi" w:cstheme="minorHAnsi"/>
        </w:rPr>
      </w:pPr>
      <w:r w:rsidRPr="00156007">
        <w:rPr>
          <w:rFonts w:asciiTheme="minorHAnsi" w:hAnsiTheme="minorHAnsi" w:cstheme="minorHAnsi"/>
        </w:rPr>
        <w:t xml:space="preserve">Для показателей обилия взморника прослежена </w:t>
      </w:r>
      <w:r w:rsidR="009C6E89">
        <w:rPr>
          <w:rFonts w:asciiTheme="minorHAnsi" w:hAnsiTheme="minorHAnsi" w:cstheme="minorHAnsi"/>
        </w:rPr>
        <w:t xml:space="preserve">и </w:t>
      </w:r>
      <w:r w:rsidRPr="00156007">
        <w:rPr>
          <w:rFonts w:asciiTheme="minorHAnsi" w:hAnsiTheme="minorHAnsi" w:cstheme="minorHAnsi"/>
        </w:rPr>
        <w:t xml:space="preserve">другая </w:t>
      </w:r>
      <w:r w:rsidR="00562C39" w:rsidRPr="00156007">
        <w:rPr>
          <w:rFonts w:asciiTheme="minorHAnsi" w:hAnsiTheme="minorHAnsi" w:cstheme="minorHAnsi"/>
        </w:rPr>
        <w:t>тенденция</w:t>
      </w:r>
      <w:r w:rsidRPr="00156007">
        <w:rPr>
          <w:rFonts w:asciiTheme="minorHAnsi" w:hAnsiTheme="minorHAnsi" w:cstheme="minorHAnsi"/>
        </w:rPr>
        <w:t xml:space="preserve">. С увеличением глубины залегания биотопа и повышением температуры воды наблюдается рост значений </w:t>
      </w:r>
      <w:r w:rsidRPr="00156007">
        <w:rPr>
          <w:rFonts w:asciiTheme="minorHAnsi" w:hAnsiTheme="minorHAnsi" w:cstheme="minorHAnsi"/>
        </w:rPr>
        <w:lastRenderedPageBreak/>
        <w:t>плотности и биомассы зарослей (</w:t>
      </w:r>
      <w:r w:rsidRPr="00156007">
        <w:rPr>
          <w:rFonts w:asciiTheme="minorHAnsi" w:hAnsiTheme="minorHAnsi" w:cstheme="minorHAnsi"/>
          <w:lang w:val="en-US"/>
        </w:rPr>
        <w:t>M</w:t>
      </w:r>
      <w:r w:rsidRPr="00156007">
        <w:rPr>
          <w:rFonts w:asciiTheme="minorHAnsi" w:hAnsiTheme="minorHAnsi" w:cstheme="minorHAnsi"/>
        </w:rPr>
        <w:t>ö</w:t>
      </w:r>
      <w:r w:rsidRPr="00156007">
        <w:rPr>
          <w:rFonts w:asciiTheme="minorHAnsi" w:hAnsiTheme="minorHAnsi" w:cstheme="minorHAnsi"/>
          <w:lang w:val="en-US"/>
        </w:rPr>
        <w:t>ller</w:t>
      </w:r>
      <w:r w:rsidR="00550502" w:rsidRPr="00550502">
        <w:rPr>
          <w:rFonts w:asciiTheme="minorHAnsi" w:hAnsiTheme="minorHAnsi" w:cstheme="minorHAnsi"/>
        </w:rPr>
        <w:t xml:space="preserve"> </w:t>
      </w:r>
      <w:r w:rsidRPr="00156007">
        <w:rPr>
          <w:rFonts w:asciiTheme="minorHAnsi" w:hAnsiTheme="minorHAnsi" w:cstheme="minorHAnsi"/>
          <w:lang w:val="en-US"/>
        </w:rPr>
        <w:t>et</w:t>
      </w:r>
      <w:r w:rsidR="00550502" w:rsidRPr="00550502">
        <w:rPr>
          <w:rFonts w:asciiTheme="minorHAnsi" w:hAnsiTheme="minorHAnsi" w:cstheme="minorHAnsi"/>
        </w:rPr>
        <w:t xml:space="preserve"> </w:t>
      </w:r>
      <w:r w:rsidRPr="00156007">
        <w:rPr>
          <w:rFonts w:asciiTheme="minorHAnsi" w:hAnsiTheme="minorHAnsi" w:cstheme="minorHAnsi"/>
          <w:lang w:val="en-US"/>
        </w:rPr>
        <w:t>al</w:t>
      </w:r>
      <w:r w:rsidR="006046A9" w:rsidRPr="00156007">
        <w:rPr>
          <w:rFonts w:asciiTheme="minorHAnsi" w:hAnsiTheme="minorHAnsi" w:cstheme="minorHAnsi"/>
        </w:rPr>
        <w:t>.</w:t>
      </w:r>
      <w:r w:rsidRPr="00156007">
        <w:rPr>
          <w:rFonts w:asciiTheme="minorHAnsi" w:hAnsiTheme="minorHAnsi" w:cstheme="minorHAnsi"/>
        </w:rPr>
        <w:t>, 2014).</w:t>
      </w:r>
      <w:r w:rsidR="0049509B" w:rsidRPr="00156007">
        <w:rPr>
          <w:rFonts w:asciiTheme="minorHAnsi" w:hAnsiTheme="minorHAnsi" w:cstheme="minorHAnsi"/>
        </w:rPr>
        <w:t xml:space="preserve"> При этом стоит помнить, что понятие «глубина», в отличие от «температуры», объединяет целый комплекс, большую совокупность факторов (давление, гидродинамические параметры вод, доступ солнечного света, степень прогреваемости воды и др.).</w:t>
      </w:r>
    </w:p>
    <w:p w:rsidR="005D0B9C" w:rsidRPr="00156007" w:rsidRDefault="005D0B9C" w:rsidP="00156007">
      <w:pPr>
        <w:rPr>
          <w:rFonts w:asciiTheme="minorHAnsi" w:hAnsiTheme="minorHAnsi" w:cstheme="minorHAnsi"/>
        </w:rPr>
      </w:pPr>
      <w:r w:rsidRPr="00156007">
        <w:rPr>
          <w:rFonts w:asciiTheme="minorHAnsi" w:hAnsiTheme="minorHAnsi" w:cstheme="minorHAnsi"/>
        </w:rPr>
        <w:t xml:space="preserve">Так, в Белом море, на примере акватории Ермолинской губы, было определено распределение биомассы и плотности зостеры в зависимости от глубины произрастания. В период с 1976 по 1986 гг. средняя биомасса </w:t>
      </w:r>
      <w:r w:rsidRPr="00156007">
        <w:rPr>
          <w:rFonts w:asciiTheme="minorHAnsi" w:hAnsiTheme="minorHAnsi" w:cstheme="minorHAnsi"/>
          <w:i/>
          <w:lang w:val="en-US"/>
        </w:rPr>
        <w:t>Zostera</w:t>
      </w:r>
      <w:r w:rsidR="00550502" w:rsidRPr="00550502">
        <w:rPr>
          <w:rFonts w:asciiTheme="minorHAnsi" w:hAnsiTheme="minorHAnsi" w:cstheme="minorHAnsi"/>
          <w:i/>
        </w:rPr>
        <w:t xml:space="preserve"> </w:t>
      </w:r>
      <w:r w:rsidRPr="00156007">
        <w:rPr>
          <w:rFonts w:asciiTheme="minorHAnsi" w:hAnsiTheme="minorHAnsi" w:cstheme="minorHAnsi"/>
          <w:i/>
          <w:lang w:val="en-US"/>
        </w:rPr>
        <w:t>marina</w:t>
      </w:r>
      <w:r w:rsidRPr="00156007">
        <w:rPr>
          <w:rFonts w:asciiTheme="minorHAnsi" w:hAnsiTheme="minorHAnsi" w:cstheme="minorHAnsi"/>
        </w:rPr>
        <w:t xml:space="preserve"> в июле на нижней литорали составляла 79 г/м</w:t>
      </w:r>
      <w:r w:rsidRPr="00156007">
        <w:rPr>
          <w:rFonts w:asciiTheme="minorHAnsi" w:hAnsiTheme="minorHAnsi" w:cstheme="minorHAnsi"/>
          <w:vertAlign w:val="superscript"/>
        </w:rPr>
        <w:t>2</w:t>
      </w:r>
      <w:r w:rsidR="009C6E89">
        <w:rPr>
          <w:rFonts w:asciiTheme="minorHAnsi" w:hAnsiTheme="minorHAnsi" w:cstheme="minorHAnsi"/>
          <w:vertAlign w:val="superscript"/>
        </w:rPr>
        <w:t xml:space="preserve"> </w:t>
      </w:r>
      <w:r w:rsidRPr="00156007">
        <w:rPr>
          <w:rFonts w:asciiTheme="minorHAnsi" w:hAnsiTheme="minorHAnsi" w:cstheme="minorHAnsi"/>
        </w:rPr>
        <w:t>(масса надземных органов – 45 г/м</w:t>
      </w:r>
      <w:r w:rsidRPr="00156007">
        <w:rPr>
          <w:rFonts w:asciiTheme="minorHAnsi" w:hAnsiTheme="minorHAnsi" w:cstheme="minorHAnsi"/>
          <w:vertAlign w:val="superscript"/>
        </w:rPr>
        <w:t>2</w:t>
      </w:r>
      <w:r w:rsidRPr="00156007">
        <w:rPr>
          <w:rFonts w:asciiTheme="minorHAnsi" w:hAnsiTheme="minorHAnsi" w:cstheme="minorHAnsi"/>
        </w:rPr>
        <w:t>, масса подземных органов – 34 г/м</w:t>
      </w:r>
      <w:r w:rsidRPr="00156007">
        <w:rPr>
          <w:rFonts w:asciiTheme="minorHAnsi" w:hAnsiTheme="minorHAnsi" w:cstheme="minorHAnsi"/>
          <w:vertAlign w:val="superscript"/>
        </w:rPr>
        <w:t>2</w:t>
      </w:r>
      <w:r w:rsidRPr="00156007">
        <w:rPr>
          <w:rFonts w:asciiTheme="minorHAnsi" w:hAnsiTheme="minorHAnsi" w:cstheme="minorHAnsi"/>
        </w:rPr>
        <w:t>), а на верхней сублиторали - 116 г/м</w:t>
      </w:r>
      <w:r w:rsidRPr="00156007">
        <w:rPr>
          <w:rFonts w:asciiTheme="minorHAnsi" w:hAnsiTheme="minorHAnsi" w:cstheme="minorHAnsi"/>
          <w:vertAlign w:val="superscript"/>
        </w:rPr>
        <w:t>2</w:t>
      </w:r>
      <w:r w:rsidR="002F1D40" w:rsidRPr="002F1D40">
        <w:rPr>
          <w:rFonts w:asciiTheme="minorHAnsi" w:hAnsiTheme="minorHAnsi" w:cstheme="minorHAnsi"/>
        </w:rPr>
        <w:t xml:space="preserve"> </w:t>
      </w:r>
      <w:r w:rsidRPr="00156007">
        <w:rPr>
          <w:rFonts w:asciiTheme="minorHAnsi" w:hAnsiTheme="minorHAnsi" w:cstheme="minorHAnsi"/>
        </w:rPr>
        <w:t>(76 г/м</w:t>
      </w:r>
      <w:r w:rsidRPr="00156007">
        <w:rPr>
          <w:rFonts w:asciiTheme="minorHAnsi" w:hAnsiTheme="minorHAnsi" w:cstheme="minorHAnsi"/>
          <w:vertAlign w:val="superscript"/>
        </w:rPr>
        <w:t>2</w:t>
      </w:r>
      <w:r w:rsidRPr="00156007">
        <w:rPr>
          <w:rFonts w:asciiTheme="minorHAnsi" w:hAnsiTheme="minorHAnsi" w:cstheme="minorHAnsi"/>
        </w:rPr>
        <w:t xml:space="preserve"> и 40 г/м</w:t>
      </w:r>
      <w:r w:rsidRPr="00156007">
        <w:rPr>
          <w:rFonts w:asciiTheme="minorHAnsi" w:hAnsiTheme="minorHAnsi" w:cstheme="minorHAnsi"/>
          <w:vertAlign w:val="superscript"/>
        </w:rPr>
        <w:t>2</w:t>
      </w:r>
      <w:r w:rsidR="009C6E89">
        <w:rPr>
          <w:rFonts w:asciiTheme="minorHAnsi" w:hAnsiTheme="minorHAnsi" w:cstheme="minorHAnsi"/>
        </w:rPr>
        <w:t>,</w:t>
      </w:r>
      <w:r w:rsidRPr="00156007">
        <w:rPr>
          <w:rFonts w:asciiTheme="minorHAnsi" w:hAnsiTheme="minorHAnsi" w:cstheme="minorHAnsi"/>
        </w:rPr>
        <w:t xml:space="preserve"> соответственно). На верхней литорали обнаруживались лишь отдельные короткопобеговые экземпляры зостеры (или редкие травостои). Сообщества нижней литорали во время квадратурных отливов, как правило, обсыхают на 0,5–1 час. По мере снижения уровня литорали (и уменьшения продолжительности периода обсыхания), растения становятся крупнее, травостой более густой. </w:t>
      </w:r>
      <w:r w:rsidR="00AC4E2E" w:rsidRPr="00156007">
        <w:rPr>
          <w:rFonts w:asciiTheme="minorHAnsi" w:hAnsiTheme="minorHAnsi" w:cstheme="minorHAnsi"/>
        </w:rPr>
        <w:t xml:space="preserve">Однако на глубинах более 1 м (до 1,3-1,5 м) наблюдаются лишь изолированные куртины и единичные растения зостеры по 5-15 побегов, не смыкающиеся между собой. </w:t>
      </w:r>
      <w:r w:rsidRPr="00156007">
        <w:rPr>
          <w:rFonts w:asciiTheme="minorHAnsi" w:hAnsiTheme="minorHAnsi" w:cstheme="minorHAnsi"/>
        </w:rPr>
        <w:t xml:space="preserve">Наилучшие условия создаются на верхних уровнях сублиторали, где освещенность и температура воды оптимальны. По мере увеличения глубины травостой разрежается, длина побегов </w:t>
      </w:r>
      <w:r w:rsidR="00B1339B" w:rsidRPr="00156007">
        <w:rPr>
          <w:rFonts w:asciiTheme="minorHAnsi" w:hAnsiTheme="minorHAnsi" w:cstheme="minorHAnsi"/>
        </w:rPr>
        <w:t>раст</w:t>
      </w:r>
      <w:r w:rsidR="00AF7582">
        <w:rPr>
          <w:rFonts w:asciiTheme="minorHAnsi" w:hAnsiTheme="minorHAnsi" w:cstheme="minorHAnsi"/>
        </w:rPr>
        <w:t>е</w:t>
      </w:r>
      <w:r w:rsidR="00B1339B" w:rsidRPr="00156007">
        <w:rPr>
          <w:rFonts w:asciiTheme="minorHAnsi" w:hAnsiTheme="minorHAnsi" w:cstheme="minorHAnsi"/>
        </w:rPr>
        <w:t xml:space="preserve">т </w:t>
      </w:r>
      <w:r w:rsidRPr="00156007">
        <w:rPr>
          <w:rFonts w:asciiTheme="minorHAnsi" w:hAnsiTheme="minorHAnsi" w:cstheme="minorHAnsi"/>
        </w:rPr>
        <w:t>(Вехов, 1992).</w:t>
      </w:r>
    </w:p>
    <w:p w:rsidR="007F625D" w:rsidRPr="00156007" w:rsidRDefault="00376198" w:rsidP="00156007">
      <w:pPr>
        <w:rPr>
          <w:rFonts w:asciiTheme="minorHAnsi" w:hAnsiTheme="minorHAnsi" w:cstheme="minorHAnsi"/>
        </w:rPr>
      </w:pPr>
      <w:r w:rsidRPr="00156007">
        <w:rPr>
          <w:rFonts w:asciiTheme="minorHAnsi" w:hAnsiTheme="minorHAnsi" w:cstheme="minorHAnsi"/>
        </w:rPr>
        <w:t xml:space="preserve">Кроме того, вычислены </w:t>
      </w:r>
      <w:r w:rsidR="009A66DE" w:rsidRPr="00156007">
        <w:rPr>
          <w:rFonts w:asciiTheme="minorHAnsi" w:hAnsiTheme="minorHAnsi" w:cstheme="minorHAnsi"/>
        </w:rPr>
        <w:t xml:space="preserve">показатели обилия зарослей зостеры </w:t>
      </w:r>
      <w:r w:rsidRPr="00156007">
        <w:rPr>
          <w:rFonts w:asciiTheme="minorHAnsi" w:hAnsiTheme="minorHAnsi" w:cstheme="minorHAnsi"/>
        </w:rPr>
        <w:t>для</w:t>
      </w:r>
      <w:r w:rsidR="009A66DE" w:rsidRPr="00156007">
        <w:rPr>
          <w:rFonts w:asciiTheme="minorHAnsi" w:hAnsiTheme="minorHAnsi" w:cstheme="minorHAnsi"/>
        </w:rPr>
        <w:t xml:space="preserve"> разных мор</w:t>
      </w:r>
      <w:r w:rsidRPr="00156007">
        <w:rPr>
          <w:rFonts w:asciiTheme="minorHAnsi" w:hAnsiTheme="minorHAnsi" w:cstheme="minorHAnsi"/>
        </w:rPr>
        <w:t>ей</w:t>
      </w:r>
      <w:r w:rsidR="009A66DE" w:rsidRPr="00156007">
        <w:rPr>
          <w:rFonts w:asciiTheme="minorHAnsi" w:hAnsiTheme="minorHAnsi" w:cstheme="minorHAnsi"/>
        </w:rPr>
        <w:t>.</w:t>
      </w:r>
      <w:r w:rsidRPr="00156007">
        <w:rPr>
          <w:rFonts w:asciiTheme="minorHAnsi" w:hAnsiTheme="minorHAnsi" w:cstheme="minorHAnsi"/>
        </w:rPr>
        <w:t xml:space="preserve"> Данные описывают бо́льшую часть ареала распространения вида. При этом все параметры проявляют широкую вари</w:t>
      </w:r>
      <w:r w:rsidR="009C6E89">
        <w:rPr>
          <w:rFonts w:asciiTheme="minorHAnsi" w:hAnsiTheme="minorHAnsi" w:cstheme="minorHAnsi"/>
        </w:rPr>
        <w:t>абельность и значительно разнят</w:t>
      </w:r>
      <w:r w:rsidRPr="00156007">
        <w:rPr>
          <w:rFonts w:asciiTheme="minorHAnsi" w:hAnsiTheme="minorHAnsi" w:cstheme="minorHAnsi"/>
        </w:rPr>
        <w:t xml:space="preserve">ся как для </w:t>
      </w:r>
      <w:r w:rsidR="007F625D" w:rsidRPr="00156007">
        <w:rPr>
          <w:rFonts w:asciiTheme="minorHAnsi" w:hAnsiTheme="minorHAnsi" w:cstheme="minorHAnsi"/>
        </w:rPr>
        <w:t>различных морских акваторий, так и в пределах отдельно взятого изученного местообитания (табл.</w:t>
      </w:r>
      <w:r w:rsidR="009C6E89">
        <w:rPr>
          <w:rFonts w:asciiTheme="minorHAnsi" w:hAnsiTheme="minorHAnsi" w:cstheme="minorHAnsi"/>
        </w:rPr>
        <w:t xml:space="preserve"> </w:t>
      </w:r>
      <w:r w:rsidR="007F625D" w:rsidRPr="00156007">
        <w:rPr>
          <w:rFonts w:asciiTheme="minorHAnsi" w:hAnsiTheme="minorHAnsi" w:cstheme="minorHAnsi"/>
        </w:rPr>
        <w:t xml:space="preserve">2). </w:t>
      </w:r>
    </w:p>
    <w:p w:rsidR="007F625D" w:rsidRPr="00156007" w:rsidRDefault="007F625D" w:rsidP="00156007">
      <w:pPr>
        <w:rPr>
          <w:rFonts w:asciiTheme="minorHAnsi" w:hAnsiTheme="minorHAnsi" w:cstheme="minorHAnsi"/>
        </w:rPr>
      </w:pPr>
      <w:r w:rsidRPr="00156007">
        <w:rPr>
          <w:rFonts w:asciiTheme="minorHAnsi" w:hAnsiTheme="minorHAnsi" w:cstheme="minorHAnsi"/>
        </w:rPr>
        <w:t xml:space="preserve">Так, биомасса надземных побегов составляет от </w:t>
      </w:r>
      <w:r w:rsidR="00037788" w:rsidRPr="00156007">
        <w:rPr>
          <w:rFonts w:asciiTheme="minorHAnsi" w:hAnsiTheme="minorHAnsi" w:cstheme="minorHAnsi"/>
        </w:rPr>
        <w:t>нескольких десятков</w:t>
      </w:r>
      <w:r w:rsidRPr="00156007">
        <w:rPr>
          <w:rFonts w:asciiTheme="minorHAnsi" w:hAnsiTheme="minorHAnsi" w:cstheme="minorHAnsi"/>
        </w:rPr>
        <w:t xml:space="preserve"> г/м</w:t>
      </w:r>
      <w:r w:rsidRPr="00156007">
        <w:rPr>
          <w:rFonts w:asciiTheme="minorHAnsi" w:hAnsiTheme="minorHAnsi" w:cstheme="minorHAnsi"/>
          <w:vertAlign w:val="superscript"/>
        </w:rPr>
        <w:t>2</w:t>
      </w:r>
      <w:r w:rsidR="00037788" w:rsidRPr="00156007">
        <w:rPr>
          <w:rFonts w:asciiTheme="minorHAnsi" w:hAnsiTheme="minorHAnsi" w:cstheme="minorHAnsi"/>
        </w:rPr>
        <w:t xml:space="preserve"> в отдельных районах Балтийского моря до 300 г/м</w:t>
      </w:r>
      <w:r w:rsidR="00037788" w:rsidRPr="00156007">
        <w:rPr>
          <w:rFonts w:asciiTheme="minorHAnsi" w:hAnsiTheme="minorHAnsi" w:cstheme="minorHAnsi"/>
          <w:vertAlign w:val="superscript"/>
        </w:rPr>
        <w:t>2</w:t>
      </w:r>
      <w:r w:rsidR="00037788" w:rsidRPr="00156007">
        <w:rPr>
          <w:rFonts w:asciiTheme="minorHAnsi" w:hAnsiTheme="minorHAnsi" w:cstheme="minorHAnsi"/>
        </w:rPr>
        <w:t xml:space="preserve"> в водах Гренландии</w:t>
      </w:r>
      <w:r w:rsidRPr="00156007">
        <w:rPr>
          <w:rFonts w:asciiTheme="minorHAnsi" w:hAnsiTheme="minorHAnsi" w:cstheme="minorHAnsi"/>
        </w:rPr>
        <w:t xml:space="preserve">. </w:t>
      </w:r>
      <w:r w:rsidR="00037788" w:rsidRPr="00156007">
        <w:rPr>
          <w:rFonts w:asciiTheme="minorHAnsi" w:hAnsiTheme="minorHAnsi" w:cstheme="minorHAnsi"/>
        </w:rPr>
        <w:t>Намного беднее перечень данных по подземной биомассе, однако и здесь проявляется широкая вариативно</w:t>
      </w:r>
      <w:r w:rsidR="00FF5DCD" w:rsidRPr="00156007">
        <w:rPr>
          <w:rFonts w:asciiTheme="minorHAnsi" w:hAnsiTheme="minorHAnsi" w:cstheme="minorHAnsi"/>
        </w:rPr>
        <w:t>сть</w:t>
      </w:r>
      <w:r w:rsidR="00037788" w:rsidRPr="00156007">
        <w:rPr>
          <w:rFonts w:asciiTheme="minorHAnsi" w:hAnsiTheme="minorHAnsi" w:cstheme="minorHAnsi"/>
        </w:rPr>
        <w:t xml:space="preserve">: </w:t>
      </w:r>
      <w:r w:rsidRPr="00156007">
        <w:rPr>
          <w:rFonts w:asciiTheme="minorHAnsi" w:hAnsiTheme="minorHAnsi" w:cstheme="minorHAnsi"/>
        </w:rPr>
        <w:t>от 70 до 250-300 г/м</w:t>
      </w:r>
      <w:r w:rsidRPr="00156007">
        <w:rPr>
          <w:rFonts w:asciiTheme="minorHAnsi" w:hAnsiTheme="minorHAnsi" w:cstheme="minorHAnsi"/>
          <w:vertAlign w:val="superscript"/>
        </w:rPr>
        <w:t>2</w:t>
      </w:r>
      <w:r w:rsidRPr="00156007">
        <w:rPr>
          <w:rFonts w:asciiTheme="minorHAnsi" w:hAnsiTheme="minorHAnsi" w:cstheme="minorHAnsi"/>
        </w:rPr>
        <w:t>.</w:t>
      </w:r>
    </w:p>
    <w:p w:rsidR="006B37B3" w:rsidRPr="00156007" w:rsidRDefault="00037788" w:rsidP="00156007">
      <w:pPr>
        <w:rPr>
          <w:rFonts w:asciiTheme="minorHAnsi" w:hAnsiTheme="minorHAnsi" w:cstheme="minorHAnsi"/>
        </w:rPr>
      </w:pPr>
      <w:r w:rsidRPr="00156007">
        <w:rPr>
          <w:rFonts w:asciiTheme="minorHAnsi" w:hAnsiTheme="minorHAnsi" w:cstheme="minorHAnsi"/>
        </w:rPr>
        <w:t>З</w:t>
      </w:r>
      <w:r w:rsidR="007F625D" w:rsidRPr="00156007">
        <w:rPr>
          <w:rFonts w:asciiTheme="minorHAnsi" w:hAnsiTheme="minorHAnsi" w:cstheme="minorHAnsi"/>
        </w:rPr>
        <w:t xml:space="preserve">начения </w:t>
      </w:r>
      <w:r w:rsidR="009A66DE" w:rsidRPr="00156007">
        <w:rPr>
          <w:rFonts w:asciiTheme="minorHAnsi" w:hAnsiTheme="minorHAnsi" w:cstheme="minorHAnsi"/>
        </w:rPr>
        <w:t xml:space="preserve">плотности побегов </w:t>
      </w:r>
      <w:r w:rsidRPr="00156007">
        <w:rPr>
          <w:rFonts w:asciiTheme="minorHAnsi" w:hAnsiTheme="minorHAnsi" w:cstheme="minorHAnsi"/>
        </w:rPr>
        <w:t xml:space="preserve">также </w:t>
      </w:r>
      <w:r w:rsidR="009A66DE" w:rsidRPr="00156007">
        <w:rPr>
          <w:rFonts w:asciiTheme="minorHAnsi" w:hAnsiTheme="minorHAnsi" w:cstheme="minorHAnsi"/>
        </w:rPr>
        <w:t>с</w:t>
      </w:r>
      <w:r w:rsidRPr="00156007">
        <w:rPr>
          <w:rFonts w:asciiTheme="minorHAnsi" w:hAnsiTheme="minorHAnsi" w:cstheme="minorHAnsi"/>
        </w:rPr>
        <w:t>ильно варьиру</w:t>
      </w:r>
      <w:r w:rsidR="00F213D8" w:rsidRPr="00156007">
        <w:rPr>
          <w:rFonts w:asciiTheme="minorHAnsi" w:hAnsiTheme="minorHAnsi" w:cstheme="minorHAnsi"/>
        </w:rPr>
        <w:t>ю</w:t>
      </w:r>
      <w:r w:rsidRPr="00156007">
        <w:rPr>
          <w:rFonts w:asciiTheme="minorHAnsi" w:hAnsiTheme="minorHAnsi" w:cstheme="minorHAnsi"/>
        </w:rPr>
        <w:t>т</w:t>
      </w:r>
      <w:r w:rsidR="009A66DE" w:rsidRPr="00156007">
        <w:rPr>
          <w:rFonts w:asciiTheme="minorHAnsi" w:hAnsiTheme="minorHAnsi" w:cstheme="minorHAnsi"/>
        </w:rPr>
        <w:t xml:space="preserve">. </w:t>
      </w:r>
      <w:r w:rsidR="00F236E1" w:rsidRPr="00156007">
        <w:rPr>
          <w:rFonts w:asciiTheme="minorHAnsi" w:hAnsiTheme="minorHAnsi" w:cstheme="minorHAnsi"/>
        </w:rPr>
        <w:t>Довольно разреженные популяции, судя по данным, населяют балтийское побережье (в среднем около 500 экз</w:t>
      </w:r>
      <w:r w:rsidR="00F213D8" w:rsidRPr="00156007">
        <w:rPr>
          <w:rFonts w:asciiTheme="minorHAnsi" w:hAnsiTheme="minorHAnsi" w:cstheme="minorHAnsi"/>
        </w:rPr>
        <w:t>.</w:t>
      </w:r>
      <w:r w:rsidR="00F236E1" w:rsidRPr="00156007">
        <w:rPr>
          <w:rFonts w:asciiTheme="minorHAnsi" w:hAnsiTheme="minorHAnsi" w:cstheme="minorHAnsi"/>
        </w:rPr>
        <w:t>/м</w:t>
      </w:r>
      <w:r w:rsidR="00F236E1" w:rsidRPr="00156007">
        <w:rPr>
          <w:rFonts w:asciiTheme="minorHAnsi" w:hAnsiTheme="minorHAnsi" w:cstheme="minorHAnsi"/>
          <w:vertAlign w:val="superscript"/>
        </w:rPr>
        <w:t>2</w:t>
      </w:r>
      <w:r w:rsidR="00F236E1" w:rsidRPr="00156007">
        <w:rPr>
          <w:rFonts w:asciiTheme="minorHAnsi" w:hAnsiTheme="minorHAnsi" w:cstheme="minorHAnsi"/>
        </w:rPr>
        <w:t>), тогда как атлантическое побережье Северной Америки</w:t>
      </w:r>
      <w:r w:rsidR="00323E99">
        <w:rPr>
          <w:rFonts w:asciiTheme="minorHAnsi" w:hAnsiTheme="minorHAnsi" w:cstheme="minorHAnsi"/>
        </w:rPr>
        <w:t xml:space="preserve"> </w:t>
      </w:r>
      <w:r w:rsidR="00F236E1" w:rsidRPr="00156007">
        <w:rPr>
          <w:rFonts w:asciiTheme="minorHAnsi" w:hAnsiTheme="minorHAnsi" w:cstheme="minorHAnsi"/>
        </w:rPr>
        <w:t xml:space="preserve">отмечается густыми зарослями с плотностью до </w:t>
      </w:r>
      <w:r w:rsidR="007B5554" w:rsidRPr="00156007">
        <w:rPr>
          <w:rFonts w:asciiTheme="minorHAnsi" w:hAnsiTheme="minorHAnsi" w:cstheme="minorHAnsi"/>
        </w:rPr>
        <w:t>3500</w:t>
      </w:r>
      <w:r w:rsidR="009A66DE" w:rsidRPr="00156007">
        <w:rPr>
          <w:rFonts w:asciiTheme="minorHAnsi" w:hAnsiTheme="minorHAnsi" w:cstheme="minorHAnsi"/>
        </w:rPr>
        <w:t xml:space="preserve"> экз</w:t>
      </w:r>
      <w:r w:rsidR="00F213D8" w:rsidRPr="00156007">
        <w:rPr>
          <w:rFonts w:asciiTheme="minorHAnsi" w:hAnsiTheme="minorHAnsi" w:cstheme="minorHAnsi"/>
        </w:rPr>
        <w:t>.</w:t>
      </w:r>
      <w:r w:rsidR="009A66DE" w:rsidRPr="00156007">
        <w:rPr>
          <w:rFonts w:asciiTheme="minorHAnsi" w:hAnsiTheme="minorHAnsi" w:cstheme="minorHAnsi"/>
        </w:rPr>
        <w:t>/м</w:t>
      </w:r>
      <w:r w:rsidR="009A66DE" w:rsidRPr="00156007">
        <w:rPr>
          <w:rFonts w:asciiTheme="minorHAnsi" w:hAnsiTheme="minorHAnsi" w:cstheme="minorHAnsi"/>
          <w:vertAlign w:val="superscript"/>
        </w:rPr>
        <w:t>2</w:t>
      </w:r>
      <w:r w:rsidR="009A66DE" w:rsidRPr="00156007">
        <w:rPr>
          <w:rFonts w:asciiTheme="minorHAnsi" w:hAnsiTheme="minorHAnsi" w:cstheme="minorHAnsi"/>
        </w:rPr>
        <w:t xml:space="preserve">. </w:t>
      </w:r>
    </w:p>
    <w:p w:rsidR="0030624C" w:rsidRPr="00156007" w:rsidRDefault="00127ABD" w:rsidP="00156007">
      <w:pPr>
        <w:rPr>
          <w:rFonts w:asciiTheme="minorHAnsi" w:hAnsiTheme="minorHAnsi" w:cstheme="minorHAnsi"/>
        </w:rPr>
      </w:pPr>
      <w:r w:rsidRPr="00156007">
        <w:rPr>
          <w:rFonts w:asciiTheme="minorHAnsi" w:hAnsiTheme="minorHAnsi" w:cstheme="minorHAnsi"/>
        </w:rPr>
        <w:t>Табл.</w:t>
      </w:r>
      <w:r w:rsidR="00C02A83" w:rsidRPr="00156007">
        <w:rPr>
          <w:rFonts w:asciiTheme="minorHAnsi" w:hAnsiTheme="minorHAnsi" w:cstheme="minorHAnsi"/>
        </w:rPr>
        <w:t xml:space="preserve"> 2</w:t>
      </w:r>
      <w:r w:rsidRPr="00156007">
        <w:rPr>
          <w:rFonts w:asciiTheme="minorHAnsi" w:hAnsiTheme="minorHAnsi" w:cstheme="minorHAnsi"/>
        </w:rPr>
        <w:t xml:space="preserve">. Биомасса </w:t>
      </w:r>
      <w:r w:rsidR="00F213D8" w:rsidRPr="00156007">
        <w:rPr>
          <w:rFonts w:asciiTheme="minorHAnsi" w:hAnsiTheme="minorHAnsi" w:cstheme="minorHAnsi"/>
        </w:rPr>
        <w:t xml:space="preserve">(в граммах сухого веса) </w:t>
      </w:r>
      <w:r w:rsidRPr="00156007">
        <w:rPr>
          <w:rFonts w:asciiTheme="minorHAnsi" w:hAnsiTheme="minorHAnsi" w:cstheme="minorHAnsi"/>
        </w:rPr>
        <w:t xml:space="preserve">и плотность побегов </w:t>
      </w:r>
      <w:r w:rsidRPr="00156007">
        <w:rPr>
          <w:rFonts w:asciiTheme="minorHAnsi" w:hAnsiTheme="minorHAnsi" w:cstheme="minorHAnsi"/>
          <w:i/>
          <w:lang w:val="en-US"/>
        </w:rPr>
        <w:t>Zostera</w:t>
      </w:r>
      <w:r w:rsidR="00550502" w:rsidRPr="00550502">
        <w:rPr>
          <w:rFonts w:asciiTheme="minorHAnsi" w:hAnsiTheme="minorHAnsi" w:cstheme="minorHAnsi"/>
          <w:i/>
        </w:rPr>
        <w:t xml:space="preserve"> </w:t>
      </w:r>
      <w:r w:rsidRPr="00156007">
        <w:rPr>
          <w:rFonts w:asciiTheme="minorHAnsi" w:hAnsiTheme="minorHAnsi" w:cstheme="minorHAnsi"/>
          <w:i/>
          <w:lang w:val="en-US"/>
        </w:rPr>
        <w:t>marina</w:t>
      </w:r>
      <w:r w:rsidR="00550502" w:rsidRPr="00550502">
        <w:rPr>
          <w:rFonts w:asciiTheme="minorHAnsi" w:hAnsiTheme="minorHAnsi" w:cstheme="minorHAnsi"/>
          <w:i/>
        </w:rPr>
        <w:t xml:space="preserve"> </w:t>
      </w:r>
      <w:r w:rsidRPr="00156007">
        <w:rPr>
          <w:rFonts w:asciiTheme="minorHAnsi" w:hAnsiTheme="minorHAnsi" w:cstheme="minorHAnsi"/>
        </w:rPr>
        <w:t xml:space="preserve">в разных </w:t>
      </w:r>
      <w:r w:rsidR="00F213D8" w:rsidRPr="00156007">
        <w:rPr>
          <w:rFonts w:asciiTheme="minorHAnsi" w:hAnsiTheme="minorHAnsi" w:cstheme="minorHAnsi"/>
        </w:rPr>
        <w:t>участках ареала (Пожилова, 2016).</w:t>
      </w:r>
    </w:p>
    <w:tbl>
      <w:tblPr>
        <w:tblStyle w:val="a7"/>
        <w:tblW w:w="0" w:type="auto"/>
        <w:jc w:val="center"/>
        <w:tblLayout w:type="fixed"/>
        <w:tblLook w:val="04A0"/>
      </w:tblPr>
      <w:tblGrid>
        <w:gridCol w:w="2518"/>
        <w:gridCol w:w="1843"/>
        <w:gridCol w:w="1701"/>
        <w:gridCol w:w="1701"/>
        <w:gridCol w:w="1807"/>
      </w:tblGrid>
      <w:tr w:rsidR="00D90E1E" w:rsidRPr="00D90E1E" w:rsidTr="00FF5895">
        <w:trPr>
          <w:jc w:val="center"/>
        </w:trPr>
        <w:tc>
          <w:tcPr>
            <w:tcW w:w="2518" w:type="dxa"/>
            <w:vAlign w:val="center"/>
          </w:tcPr>
          <w:p w:rsidR="001C43DE" w:rsidRPr="00D90E1E" w:rsidRDefault="001C43DE" w:rsidP="00FF5895">
            <w:pPr>
              <w:spacing w:line="276" w:lineRule="auto"/>
              <w:ind w:firstLine="142"/>
              <w:jc w:val="center"/>
              <w:rPr>
                <w:rFonts w:asciiTheme="minorHAnsi" w:hAnsiTheme="minorHAnsi" w:cstheme="minorHAnsi"/>
                <w:b/>
              </w:rPr>
            </w:pPr>
            <w:r w:rsidRPr="00D90E1E">
              <w:rPr>
                <w:rFonts w:asciiTheme="minorHAnsi" w:hAnsiTheme="minorHAnsi" w:cstheme="minorHAnsi"/>
                <w:b/>
              </w:rPr>
              <w:lastRenderedPageBreak/>
              <w:t>Локация</w:t>
            </w:r>
          </w:p>
        </w:tc>
        <w:tc>
          <w:tcPr>
            <w:tcW w:w="1843" w:type="dxa"/>
            <w:vAlign w:val="center"/>
          </w:tcPr>
          <w:p w:rsidR="001C43DE" w:rsidRPr="00D90E1E" w:rsidRDefault="001C43DE" w:rsidP="00FF5895">
            <w:pPr>
              <w:spacing w:line="276" w:lineRule="auto"/>
              <w:ind w:firstLine="142"/>
              <w:jc w:val="center"/>
              <w:rPr>
                <w:rFonts w:asciiTheme="minorHAnsi" w:hAnsiTheme="minorHAnsi" w:cstheme="minorHAnsi"/>
                <w:b/>
                <w:vertAlign w:val="superscript"/>
              </w:rPr>
            </w:pPr>
            <w:r w:rsidRPr="00D90E1E">
              <w:rPr>
                <w:rFonts w:asciiTheme="minorHAnsi" w:hAnsiTheme="minorHAnsi" w:cstheme="minorHAnsi"/>
                <w:b/>
              </w:rPr>
              <w:t>Плотность</w:t>
            </w:r>
            <w:r w:rsidR="00323E99">
              <w:rPr>
                <w:rFonts w:asciiTheme="minorHAnsi" w:hAnsiTheme="minorHAnsi" w:cstheme="minorHAnsi"/>
                <w:b/>
              </w:rPr>
              <w:t xml:space="preserve"> </w:t>
            </w:r>
            <w:r w:rsidRPr="00D90E1E">
              <w:rPr>
                <w:rFonts w:asciiTheme="minorHAnsi" w:hAnsiTheme="minorHAnsi" w:cstheme="minorHAnsi"/>
                <w:b/>
              </w:rPr>
              <w:t>побегов,</w:t>
            </w:r>
            <w:r w:rsidR="00323E99">
              <w:rPr>
                <w:rFonts w:asciiTheme="minorHAnsi" w:hAnsiTheme="minorHAnsi" w:cstheme="minorHAnsi"/>
                <w:b/>
              </w:rPr>
              <w:t xml:space="preserve"> </w:t>
            </w:r>
            <w:r w:rsidR="008D1DEA" w:rsidRPr="00D90E1E">
              <w:rPr>
                <w:rFonts w:asciiTheme="minorHAnsi" w:hAnsiTheme="minorHAnsi" w:cstheme="minorHAnsi"/>
                <w:b/>
              </w:rPr>
              <w:t>экз.</w:t>
            </w:r>
            <w:r w:rsidRPr="00D90E1E">
              <w:rPr>
                <w:rFonts w:asciiTheme="minorHAnsi" w:hAnsiTheme="minorHAnsi" w:cstheme="minorHAnsi"/>
                <w:b/>
              </w:rPr>
              <w:t>/м</w:t>
            </w:r>
            <w:r w:rsidRPr="00D90E1E">
              <w:rPr>
                <w:rFonts w:asciiTheme="minorHAnsi" w:hAnsiTheme="minorHAnsi" w:cstheme="minorHAnsi"/>
                <w:b/>
                <w:vertAlign w:val="superscript"/>
              </w:rPr>
              <w:t>2</w:t>
            </w:r>
          </w:p>
        </w:tc>
        <w:tc>
          <w:tcPr>
            <w:tcW w:w="1701" w:type="dxa"/>
            <w:vAlign w:val="center"/>
          </w:tcPr>
          <w:p w:rsidR="001C43DE" w:rsidRPr="00D90E1E" w:rsidRDefault="001C43DE" w:rsidP="00FF5895">
            <w:pPr>
              <w:spacing w:line="276" w:lineRule="auto"/>
              <w:ind w:firstLine="142"/>
              <w:jc w:val="center"/>
              <w:rPr>
                <w:rFonts w:asciiTheme="minorHAnsi" w:hAnsiTheme="minorHAnsi" w:cstheme="minorHAnsi"/>
                <w:b/>
                <w:vertAlign w:val="superscript"/>
              </w:rPr>
            </w:pPr>
            <w:r w:rsidRPr="00D90E1E">
              <w:rPr>
                <w:rFonts w:asciiTheme="minorHAnsi" w:hAnsiTheme="minorHAnsi" w:cstheme="minorHAnsi"/>
                <w:b/>
              </w:rPr>
              <w:t>Надз</w:t>
            </w:r>
            <w:r w:rsidR="00D90E1E" w:rsidRPr="00D90E1E">
              <w:rPr>
                <w:rFonts w:asciiTheme="minorHAnsi" w:hAnsiTheme="minorHAnsi" w:cstheme="minorHAnsi"/>
                <w:b/>
              </w:rPr>
              <w:t xml:space="preserve">. </w:t>
            </w:r>
            <w:r w:rsidRPr="00D90E1E">
              <w:rPr>
                <w:rFonts w:asciiTheme="minorHAnsi" w:hAnsiTheme="minorHAnsi" w:cstheme="minorHAnsi"/>
                <w:b/>
              </w:rPr>
              <w:t>биомасса,</w:t>
            </w:r>
            <w:r w:rsidR="00323E99">
              <w:rPr>
                <w:rFonts w:asciiTheme="minorHAnsi" w:hAnsiTheme="minorHAnsi" w:cstheme="minorHAnsi"/>
                <w:b/>
              </w:rPr>
              <w:t xml:space="preserve"> </w:t>
            </w:r>
            <w:r w:rsidRPr="00D90E1E">
              <w:rPr>
                <w:rFonts w:asciiTheme="minorHAnsi" w:hAnsiTheme="minorHAnsi" w:cstheme="minorHAnsi"/>
                <w:b/>
              </w:rPr>
              <w:t>г/м</w:t>
            </w:r>
            <w:r w:rsidRPr="00D90E1E">
              <w:rPr>
                <w:rFonts w:asciiTheme="minorHAnsi" w:hAnsiTheme="minorHAnsi" w:cstheme="minorHAnsi"/>
                <w:b/>
                <w:vertAlign w:val="superscript"/>
              </w:rPr>
              <w:t>2</w:t>
            </w:r>
          </w:p>
        </w:tc>
        <w:tc>
          <w:tcPr>
            <w:tcW w:w="1701" w:type="dxa"/>
            <w:vAlign w:val="center"/>
          </w:tcPr>
          <w:p w:rsidR="001C43DE" w:rsidRPr="00D90E1E" w:rsidRDefault="001C43DE" w:rsidP="00FF5895">
            <w:pPr>
              <w:spacing w:line="276" w:lineRule="auto"/>
              <w:ind w:firstLine="142"/>
              <w:jc w:val="center"/>
              <w:rPr>
                <w:rFonts w:asciiTheme="minorHAnsi" w:hAnsiTheme="minorHAnsi" w:cstheme="minorHAnsi"/>
                <w:b/>
              </w:rPr>
            </w:pPr>
            <w:r w:rsidRPr="00D90E1E">
              <w:rPr>
                <w:rFonts w:asciiTheme="minorHAnsi" w:hAnsiTheme="minorHAnsi" w:cstheme="minorHAnsi"/>
                <w:b/>
              </w:rPr>
              <w:t>Подз</w:t>
            </w:r>
            <w:r w:rsidR="00D90E1E" w:rsidRPr="00D90E1E">
              <w:rPr>
                <w:rFonts w:asciiTheme="minorHAnsi" w:hAnsiTheme="minorHAnsi" w:cstheme="minorHAnsi"/>
                <w:b/>
              </w:rPr>
              <w:t xml:space="preserve">. </w:t>
            </w:r>
            <w:r w:rsidRPr="00D90E1E">
              <w:rPr>
                <w:rFonts w:asciiTheme="minorHAnsi" w:hAnsiTheme="minorHAnsi" w:cstheme="minorHAnsi"/>
                <w:b/>
              </w:rPr>
              <w:t>биомасса,</w:t>
            </w:r>
            <w:r w:rsidR="00323E99">
              <w:rPr>
                <w:rFonts w:asciiTheme="minorHAnsi" w:hAnsiTheme="minorHAnsi" w:cstheme="minorHAnsi"/>
                <w:b/>
              </w:rPr>
              <w:t xml:space="preserve"> </w:t>
            </w:r>
            <w:r w:rsidRPr="00D90E1E">
              <w:rPr>
                <w:rFonts w:asciiTheme="minorHAnsi" w:hAnsiTheme="minorHAnsi" w:cstheme="minorHAnsi"/>
                <w:b/>
              </w:rPr>
              <w:t>г/м</w:t>
            </w:r>
            <w:r w:rsidRPr="00D90E1E">
              <w:rPr>
                <w:rFonts w:asciiTheme="minorHAnsi" w:hAnsiTheme="minorHAnsi" w:cstheme="minorHAnsi"/>
                <w:b/>
                <w:vertAlign w:val="superscript"/>
              </w:rPr>
              <w:t>2</w:t>
            </w:r>
          </w:p>
        </w:tc>
        <w:tc>
          <w:tcPr>
            <w:tcW w:w="1807" w:type="dxa"/>
            <w:vAlign w:val="center"/>
          </w:tcPr>
          <w:p w:rsidR="001C43DE" w:rsidRPr="00D90E1E" w:rsidRDefault="001C43DE" w:rsidP="00FF5895">
            <w:pPr>
              <w:spacing w:line="276" w:lineRule="auto"/>
              <w:ind w:firstLine="142"/>
              <w:jc w:val="center"/>
              <w:rPr>
                <w:rFonts w:asciiTheme="minorHAnsi" w:hAnsiTheme="minorHAnsi" w:cstheme="minorHAnsi"/>
                <w:b/>
              </w:rPr>
            </w:pPr>
            <w:r w:rsidRPr="00D90E1E">
              <w:rPr>
                <w:rFonts w:asciiTheme="minorHAnsi" w:hAnsiTheme="minorHAnsi" w:cstheme="minorHAnsi"/>
                <w:b/>
              </w:rPr>
              <w:t>Источник</w:t>
            </w:r>
          </w:p>
        </w:tc>
      </w:tr>
      <w:tr w:rsidR="00BC181C" w:rsidRPr="00D90E1E" w:rsidTr="00FF5895">
        <w:trPr>
          <w:trHeight w:val="300"/>
          <w:jc w:val="center"/>
        </w:trPr>
        <w:tc>
          <w:tcPr>
            <w:tcW w:w="9570" w:type="dxa"/>
            <w:gridSpan w:val="5"/>
            <w:vAlign w:val="center"/>
          </w:tcPr>
          <w:p w:rsidR="00BC181C" w:rsidRPr="00D90E1E" w:rsidRDefault="00BC181C" w:rsidP="00FF5895">
            <w:pPr>
              <w:spacing w:line="276" w:lineRule="auto"/>
              <w:jc w:val="center"/>
              <w:rPr>
                <w:rFonts w:asciiTheme="minorHAnsi" w:hAnsiTheme="minorHAnsi" w:cstheme="minorHAnsi"/>
              </w:rPr>
            </w:pPr>
            <w:r w:rsidRPr="00D90E1E">
              <w:rPr>
                <w:rFonts w:asciiTheme="minorHAnsi" w:hAnsiTheme="minorHAnsi" w:cstheme="minorHAnsi"/>
              </w:rPr>
              <w:t>Европа</w:t>
            </w:r>
          </w:p>
        </w:tc>
      </w:tr>
      <w:tr w:rsidR="00D90E1E" w:rsidRPr="00D90E1E" w:rsidTr="00FF5895">
        <w:trPr>
          <w:jc w:val="center"/>
        </w:trPr>
        <w:tc>
          <w:tcPr>
            <w:tcW w:w="2518" w:type="dxa"/>
            <w:vAlign w:val="center"/>
          </w:tcPr>
          <w:p w:rsidR="00146B0A" w:rsidRPr="00D90E1E" w:rsidRDefault="00146B0A" w:rsidP="00FF5895">
            <w:pPr>
              <w:spacing w:line="276" w:lineRule="auto"/>
              <w:ind w:firstLine="0"/>
              <w:jc w:val="center"/>
              <w:rPr>
                <w:rFonts w:asciiTheme="minorHAnsi" w:hAnsiTheme="minorHAnsi" w:cstheme="minorHAnsi"/>
                <w:lang w:val="en-US"/>
              </w:rPr>
            </w:pPr>
            <w:r w:rsidRPr="00D90E1E">
              <w:rPr>
                <w:rFonts w:asciiTheme="minorHAnsi" w:hAnsiTheme="minorHAnsi" w:cstheme="minorHAnsi"/>
              </w:rPr>
              <w:t>Гренландия</w:t>
            </w:r>
            <w:r w:rsidRPr="00D90E1E">
              <w:rPr>
                <w:rFonts w:asciiTheme="minorHAnsi" w:hAnsiTheme="minorHAnsi" w:cstheme="minorHAnsi"/>
                <w:lang w:val="en-US"/>
              </w:rPr>
              <w:t xml:space="preserve"> (N64°)</w:t>
            </w:r>
          </w:p>
        </w:tc>
        <w:tc>
          <w:tcPr>
            <w:tcW w:w="1843"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1000-2000</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90-300</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100-300</w:t>
            </w:r>
          </w:p>
        </w:tc>
        <w:tc>
          <w:tcPr>
            <w:tcW w:w="1807" w:type="dxa"/>
            <w:vAlign w:val="center"/>
          </w:tcPr>
          <w:p w:rsidR="00146B0A" w:rsidRPr="00D90E1E" w:rsidRDefault="00146B0A" w:rsidP="00FF5895">
            <w:pPr>
              <w:spacing w:line="276" w:lineRule="auto"/>
              <w:ind w:firstLine="0"/>
              <w:jc w:val="center"/>
              <w:rPr>
                <w:rFonts w:asciiTheme="minorHAnsi" w:hAnsiTheme="minorHAnsi" w:cstheme="minorHAnsi"/>
                <w:lang w:val="en-US"/>
              </w:rPr>
            </w:pPr>
            <w:r w:rsidRPr="00D90E1E">
              <w:rPr>
                <w:rFonts w:asciiTheme="minorHAnsi" w:hAnsiTheme="minorHAnsi" w:cstheme="minorHAnsi"/>
                <w:lang w:val="en-US"/>
              </w:rPr>
              <w:t>Olesen, 2015</w:t>
            </w:r>
          </w:p>
        </w:tc>
      </w:tr>
      <w:tr w:rsidR="00D90E1E" w:rsidRPr="00D90E1E" w:rsidTr="00FF5895">
        <w:trPr>
          <w:jc w:val="center"/>
        </w:trPr>
        <w:tc>
          <w:tcPr>
            <w:tcW w:w="2518" w:type="dxa"/>
            <w:vAlign w:val="center"/>
          </w:tcPr>
          <w:p w:rsidR="00146B0A" w:rsidRPr="00D90E1E" w:rsidRDefault="00146B0A" w:rsidP="00FF5895">
            <w:pPr>
              <w:spacing w:line="276" w:lineRule="auto"/>
              <w:ind w:firstLine="0"/>
              <w:jc w:val="center"/>
              <w:rPr>
                <w:rFonts w:asciiTheme="minorHAnsi" w:hAnsiTheme="minorHAnsi" w:cstheme="minorHAnsi"/>
              </w:rPr>
            </w:pPr>
            <w:r w:rsidRPr="00D90E1E">
              <w:rPr>
                <w:rFonts w:asciiTheme="minorHAnsi" w:hAnsiTheme="minorHAnsi" w:cstheme="minorHAnsi"/>
              </w:rPr>
              <w:t>Норвежское</w:t>
            </w:r>
            <w:r w:rsidR="00A907CD" w:rsidRPr="00D90E1E">
              <w:rPr>
                <w:rFonts w:asciiTheme="minorHAnsi" w:hAnsiTheme="minorHAnsi" w:cstheme="minorHAnsi"/>
              </w:rPr>
              <w:t xml:space="preserve"> море</w:t>
            </w:r>
            <w:r w:rsidR="00323E99">
              <w:rPr>
                <w:rFonts w:asciiTheme="minorHAnsi" w:hAnsiTheme="minorHAnsi" w:cstheme="minorHAnsi"/>
              </w:rPr>
              <w:t xml:space="preserve"> </w:t>
            </w:r>
            <w:r w:rsidRPr="00D90E1E">
              <w:rPr>
                <w:rFonts w:asciiTheme="minorHAnsi" w:hAnsiTheme="minorHAnsi" w:cstheme="minorHAnsi"/>
              </w:rPr>
              <w:t>(</w:t>
            </w:r>
            <w:r w:rsidRPr="00D90E1E">
              <w:rPr>
                <w:rFonts w:asciiTheme="minorHAnsi" w:hAnsiTheme="minorHAnsi" w:cstheme="minorHAnsi"/>
                <w:lang w:val="en-US"/>
              </w:rPr>
              <w:t>N</w:t>
            </w:r>
            <w:r w:rsidRPr="00D90E1E">
              <w:rPr>
                <w:rFonts w:asciiTheme="minorHAnsi" w:hAnsiTheme="minorHAnsi" w:cstheme="minorHAnsi"/>
              </w:rPr>
              <w:t>63°)</w:t>
            </w:r>
          </w:p>
        </w:tc>
        <w:tc>
          <w:tcPr>
            <w:tcW w:w="1843"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3500</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~146</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w:t>
            </w:r>
          </w:p>
        </w:tc>
        <w:tc>
          <w:tcPr>
            <w:tcW w:w="1807"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lang w:val="en-US"/>
              </w:rPr>
              <w:t>Duarte</w:t>
            </w:r>
            <w:r w:rsidRPr="00D90E1E">
              <w:rPr>
                <w:rFonts w:asciiTheme="minorHAnsi" w:hAnsiTheme="minorHAnsi" w:cstheme="minorHAnsi"/>
              </w:rPr>
              <w:t>, 2002</w:t>
            </w:r>
          </w:p>
        </w:tc>
      </w:tr>
      <w:tr w:rsidR="00D90E1E" w:rsidRPr="00D90E1E" w:rsidTr="00FF5895">
        <w:trPr>
          <w:jc w:val="center"/>
        </w:trPr>
        <w:tc>
          <w:tcPr>
            <w:tcW w:w="2518" w:type="dxa"/>
            <w:vAlign w:val="center"/>
          </w:tcPr>
          <w:p w:rsidR="00146B0A" w:rsidRPr="00D90E1E" w:rsidRDefault="00146B0A" w:rsidP="00FF5895">
            <w:pPr>
              <w:spacing w:line="276" w:lineRule="auto"/>
              <w:ind w:firstLine="0"/>
              <w:jc w:val="center"/>
              <w:rPr>
                <w:rFonts w:asciiTheme="minorHAnsi" w:hAnsiTheme="minorHAnsi" w:cstheme="minorHAnsi"/>
              </w:rPr>
            </w:pPr>
            <w:r w:rsidRPr="00D90E1E">
              <w:rPr>
                <w:rFonts w:asciiTheme="minorHAnsi" w:hAnsiTheme="minorHAnsi" w:cstheme="minorHAnsi"/>
              </w:rPr>
              <w:t>Балтийское</w:t>
            </w:r>
            <w:r w:rsidR="007C2704" w:rsidRPr="00D90E1E">
              <w:rPr>
                <w:rFonts w:asciiTheme="minorHAnsi" w:hAnsiTheme="minorHAnsi" w:cstheme="minorHAnsi"/>
              </w:rPr>
              <w:t xml:space="preserve"> м</w:t>
            </w:r>
            <w:r w:rsidR="00A907CD" w:rsidRPr="00D90E1E">
              <w:rPr>
                <w:rFonts w:asciiTheme="minorHAnsi" w:hAnsiTheme="minorHAnsi" w:cstheme="minorHAnsi"/>
              </w:rPr>
              <w:t>оре</w:t>
            </w:r>
            <w:r w:rsidRPr="00D90E1E">
              <w:rPr>
                <w:rFonts w:asciiTheme="minorHAnsi" w:hAnsiTheme="minorHAnsi" w:cstheme="minorHAnsi"/>
              </w:rPr>
              <w:t xml:space="preserve"> (</w:t>
            </w:r>
            <w:r w:rsidRPr="00D90E1E">
              <w:rPr>
                <w:rFonts w:asciiTheme="minorHAnsi" w:hAnsiTheme="minorHAnsi" w:cstheme="minorHAnsi"/>
                <w:lang w:val="en-US"/>
              </w:rPr>
              <w:t>N</w:t>
            </w:r>
            <w:r w:rsidRPr="00D90E1E">
              <w:rPr>
                <w:rFonts w:asciiTheme="minorHAnsi" w:hAnsiTheme="minorHAnsi" w:cstheme="minorHAnsi"/>
              </w:rPr>
              <w:t>60°)</w:t>
            </w:r>
          </w:p>
        </w:tc>
        <w:tc>
          <w:tcPr>
            <w:tcW w:w="1843"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50-500</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w:t>
            </w:r>
          </w:p>
        </w:tc>
        <w:tc>
          <w:tcPr>
            <w:tcW w:w="1807" w:type="dxa"/>
            <w:vAlign w:val="center"/>
          </w:tcPr>
          <w:p w:rsidR="00146B0A" w:rsidRPr="00D90E1E" w:rsidRDefault="00146B0A" w:rsidP="00FF5895">
            <w:pPr>
              <w:spacing w:line="276" w:lineRule="auto"/>
              <w:ind w:firstLine="0"/>
              <w:jc w:val="center"/>
              <w:rPr>
                <w:rFonts w:asciiTheme="minorHAnsi" w:hAnsiTheme="minorHAnsi" w:cstheme="minorHAnsi"/>
              </w:rPr>
            </w:pPr>
            <w:r w:rsidRPr="00D90E1E">
              <w:rPr>
                <w:rFonts w:asciiTheme="minorHAnsi" w:hAnsiTheme="minorHAnsi" w:cstheme="minorHAnsi"/>
                <w:lang w:val="en-US"/>
              </w:rPr>
              <w:t>Bostr</w:t>
            </w:r>
            <w:r w:rsidRPr="00D90E1E">
              <w:rPr>
                <w:rFonts w:asciiTheme="minorHAnsi" w:hAnsiTheme="minorHAnsi" w:cstheme="minorHAnsi"/>
              </w:rPr>
              <w:t>ö</w:t>
            </w:r>
            <w:r w:rsidRPr="00D90E1E">
              <w:rPr>
                <w:rFonts w:asciiTheme="minorHAnsi" w:hAnsiTheme="minorHAnsi" w:cstheme="minorHAnsi"/>
                <w:lang w:val="en-US"/>
              </w:rPr>
              <w:t>m</w:t>
            </w:r>
            <w:r w:rsidRPr="00D90E1E">
              <w:rPr>
                <w:rFonts w:asciiTheme="minorHAnsi" w:hAnsiTheme="minorHAnsi" w:cstheme="minorHAnsi"/>
              </w:rPr>
              <w:t>, 1997</w:t>
            </w:r>
          </w:p>
        </w:tc>
      </w:tr>
      <w:tr w:rsidR="00D90E1E" w:rsidRPr="00D90E1E" w:rsidTr="00FF5895">
        <w:trPr>
          <w:jc w:val="center"/>
        </w:trPr>
        <w:tc>
          <w:tcPr>
            <w:tcW w:w="2518"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Швеция (</w:t>
            </w:r>
            <w:r w:rsidRPr="00D90E1E">
              <w:rPr>
                <w:rFonts w:asciiTheme="minorHAnsi" w:hAnsiTheme="minorHAnsi" w:cstheme="minorHAnsi"/>
                <w:lang w:val="en-US"/>
              </w:rPr>
              <w:t>N</w:t>
            </w:r>
            <w:r w:rsidRPr="00D90E1E">
              <w:rPr>
                <w:rFonts w:asciiTheme="minorHAnsi" w:hAnsiTheme="minorHAnsi" w:cstheme="minorHAnsi"/>
              </w:rPr>
              <w:t>59°)</w:t>
            </w:r>
          </w:p>
        </w:tc>
        <w:tc>
          <w:tcPr>
            <w:tcW w:w="1843"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200-900</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~100, до 200</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w:t>
            </w:r>
          </w:p>
        </w:tc>
        <w:tc>
          <w:tcPr>
            <w:tcW w:w="1807" w:type="dxa"/>
            <w:vAlign w:val="center"/>
          </w:tcPr>
          <w:p w:rsidR="00146B0A" w:rsidRPr="00D90E1E" w:rsidRDefault="00146B0A" w:rsidP="00FF5895">
            <w:pPr>
              <w:spacing w:line="276" w:lineRule="auto"/>
              <w:ind w:firstLine="0"/>
              <w:jc w:val="center"/>
              <w:rPr>
                <w:rFonts w:asciiTheme="minorHAnsi" w:hAnsiTheme="minorHAnsi" w:cstheme="minorHAnsi"/>
              </w:rPr>
            </w:pPr>
            <w:r w:rsidRPr="00D90E1E">
              <w:rPr>
                <w:rFonts w:asciiTheme="minorHAnsi" w:hAnsiTheme="minorHAnsi" w:cstheme="minorHAnsi"/>
                <w:lang w:val="en-US"/>
              </w:rPr>
              <w:t>Jephson</w:t>
            </w:r>
            <w:r w:rsidRPr="00D90E1E">
              <w:rPr>
                <w:rFonts w:asciiTheme="minorHAnsi" w:hAnsiTheme="minorHAnsi" w:cstheme="minorHAnsi"/>
              </w:rPr>
              <w:t>, 2008</w:t>
            </w:r>
          </w:p>
        </w:tc>
      </w:tr>
      <w:tr w:rsidR="00D90E1E" w:rsidRPr="00D90E1E" w:rsidTr="00FF5895">
        <w:trPr>
          <w:jc w:val="center"/>
        </w:trPr>
        <w:tc>
          <w:tcPr>
            <w:tcW w:w="2518" w:type="dxa"/>
            <w:vAlign w:val="center"/>
          </w:tcPr>
          <w:p w:rsidR="00146B0A" w:rsidRPr="00D90E1E" w:rsidRDefault="00146B0A" w:rsidP="00FF5895">
            <w:pPr>
              <w:spacing w:line="276" w:lineRule="auto"/>
              <w:ind w:firstLine="284"/>
              <w:jc w:val="center"/>
              <w:rPr>
                <w:rFonts w:asciiTheme="minorHAnsi" w:hAnsiTheme="minorHAnsi" w:cstheme="minorHAnsi"/>
                <w:lang w:val="en-US"/>
              </w:rPr>
            </w:pPr>
            <w:r w:rsidRPr="00D90E1E">
              <w:rPr>
                <w:rFonts w:asciiTheme="minorHAnsi" w:hAnsiTheme="minorHAnsi" w:cstheme="minorHAnsi"/>
              </w:rPr>
              <w:t>Швеция</w:t>
            </w:r>
            <w:r w:rsidR="00323E99">
              <w:rPr>
                <w:rFonts w:asciiTheme="minorHAnsi" w:hAnsiTheme="minorHAnsi" w:cstheme="minorHAnsi"/>
              </w:rPr>
              <w:t xml:space="preserve"> </w:t>
            </w:r>
            <w:r w:rsidRPr="00D90E1E">
              <w:rPr>
                <w:rFonts w:asciiTheme="minorHAnsi" w:hAnsiTheme="minorHAnsi" w:cstheme="minorHAnsi"/>
                <w:lang w:val="en-US"/>
              </w:rPr>
              <w:t>(N59°)</w:t>
            </w:r>
          </w:p>
        </w:tc>
        <w:tc>
          <w:tcPr>
            <w:tcW w:w="1843"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1000-1500</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120-200</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w:t>
            </w:r>
          </w:p>
        </w:tc>
        <w:tc>
          <w:tcPr>
            <w:tcW w:w="1807" w:type="dxa"/>
            <w:vAlign w:val="center"/>
          </w:tcPr>
          <w:p w:rsidR="00146B0A" w:rsidRPr="00D90E1E" w:rsidRDefault="00146B0A" w:rsidP="00FF5895">
            <w:pPr>
              <w:spacing w:line="276" w:lineRule="auto"/>
              <w:ind w:firstLine="284"/>
              <w:jc w:val="center"/>
              <w:rPr>
                <w:rFonts w:asciiTheme="minorHAnsi" w:hAnsiTheme="minorHAnsi" w:cstheme="minorHAnsi"/>
                <w:lang w:val="en-US"/>
              </w:rPr>
            </w:pPr>
            <w:r w:rsidRPr="00D90E1E">
              <w:rPr>
                <w:rFonts w:asciiTheme="minorHAnsi" w:hAnsiTheme="minorHAnsi" w:cstheme="minorHAnsi"/>
                <w:lang w:val="en-US"/>
              </w:rPr>
              <w:t>Baden, 1984</w:t>
            </w:r>
          </w:p>
        </w:tc>
      </w:tr>
      <w:tr w:rsidR="00D90E1E" w:rsidRPr="00D90E1E" w:rsidTr="00FF5895">
        <w:trPr>
          <w:jc w:val="center"/>
        </w:trPr>
        <w:tc>
          <w:tcPr>
            <w:tcW w:w="2518" w:type="dxa"/>
            <w:vAlign w:val="center"/>
          </w:tcPr>
          <w:p w:rsidR="00146B0A" w:rsidRPr="00D90E1E" w:rsidRDefault="00146B0A" w:rsidP="00FF5895">
            <w:pPr>
              <w:spacing w:line="276" w:lineRule="auto"/>
              <w:ind w:firstLine="284"/>
              <w:jc w:val="center"/>
              <w:rPr>
                <w:rFonts w:asciiTheme="minorHAnsi" w:hAnsiTheme="minorHAnsi" w:cstheme="minorHAnsi"/>
                <w:lang w:val="en-US"/>
              </w:rPr>
            </w:pPr>
            <w:r w:rsidRPr="00D90E1E">
              <w:rPr>
                <w:rFonts w:asciiTheme="minorHAnsi" w:hAnsiTheme="minorHAnsi" w:cstheme="minorHAnsi"/>
              </w:rPr>
              <w:t>Швеция</w:t>
            </w:r>
            <w:r w:rsidR="00323E99">
              <w:rPr>
                <w:rFonts w:asciiTheme="minorHAnsi" w:hAnsiTheme="minorHAnsi" w:cstheme="minorHAnsi"/>
              </w:rPr>
              <w:t xml:space="preserve"> </w:t>
            </w:r>
            <w:r w:rsidRPr="00D90E1E">
              <w:rPr>
                <w:rFonts w:asciiTheme="minorHAnsi" w:hAnsiTheme="minorHAnsi" w:cstheme="minorHAnsi"/>
                <w:lang w:val="en-US"/>
              </w:rPr>
              <w:t>(N59°)</w:t>
            </w:r>
          </w:p>
        </w:tc>
        <w:tc>
          <w:tcPr>
            <w:tcW w:w="1843"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16-150</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21-156</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w:t>
            </w:r>
          </w:p>
        </w:tc>
        <w:tc>
          <w:tcPr>
            <w:tcW w:w="1807" w:type="dxa"/>
            <w:vAlign w:val="center"/>
          </w:tcPr>
          <w:p w:rsidR="00146B0A" w:rsidRPr="00D90E1E" w:rsidRDefault="00146B0A" w:rsidP="00FF5895">
            <w:pPr>
              <w:spacing w:line="276" w:lineRule="auto"/>
              <w:ind w:firstLine="0"/>
              <w:jc w:val="center"/>
              <w:rPr>
                <w:rFonts w:asciiTheme="minorHAnsi" w:hAnsiTheme="minorHAnsi" w:cstheme="minorHAnsi"/>
              </w:rPr>
            </w:pPr>
            <w:r w:rsidRPr="00D90E1E">
              <w:rPr>
                <w:rFonts w:asciiTheme="minorHAnsi" w:hAnsiTheme="minorHAnsi" w:cstheme="minorHAnsi"/>
                <w:lang w:val="en-US"/>
              </w:rPr>
              <w:t>Gullstr</w:t>
            </w:r>
            <w:r w:rsidRPr="00D90E1E">
              <w:rPr>
                <w:rFonts w:asciiTheme="minorHAnsi" w:hAnsiTheme="minorHAnsi" w:cstheme="minorHAnsi"/>
              </w:rPr>
              <w:t>ö</w:t>
            </w:r>
            <w:r w:rsidRPr="00D90E1E">
              <w:rPr>
                <w:rFonts w:asciiTheme="minorHAnsi" w:hAnsiTheme="minorHAnsi" w:cstheme="minorHAnsi"/>
                <w:lang w:val="en-US"/>
              </w:rPr>
              <w:t>m</w:t>
            </w:r>
            <w:r w:rsidR="0057043F">
              <w:rPr>
                <w:rFonts w:asciiTheme="minorHAnsi" w:hAnsiTheme="minorHAnsi" w:cstheme="minorHAnsi"/>
              </w:rPr>
              <w:t xml:space="preserve"> </w:t>
            </w:r>
            <w:r w:rsidRPr="00D90E1E">
              <w:rPr>
                <w:rFonts w:asciiTheme="minorHAnsi" w:hAnsiTheme="minorHAnsi" w:cstheme="minorHAnsi"/>
                <w:lang w:val="en-US"/>
              </w:rPr>
              <w:t>et</w:t>
            </w:r>
            <w:r w:rsidR="0057043F">
              <w:rPr>
                <w:rFonts w:asciiTheme="minorHAnsi" w:hAnsiTheme="minorHAnsi" w:cstheme="minorHAnsi"/>
              </w:rPr>
              <w:t xml:space="preserve"> </w:t>
            </w:r>
            <w:r w:rsidRPr="00D90E1E">
              <w:rPr>
                <w:rFonts w:asciiTheme="minorHAnsi" w:hAnsiTheme="minorHAnsi" w:cstheme="minorHAnsi"/>
                <w:lang w:val="en-US"/>
              </w:rPr>
              <w:t>al</w:t>
            </w:r>
            <w:r w:rsidR="003433A3" w:rsidRPr="00D90E1E">
              <w:rPr>
                <w:rFonts w:asciiTheme="minorHAnsi" w:hAnsiTheme="minorHAnsi" w:cstheme="minorHAnsi"/>
              </w:rPr>
              <w:t>.</w:t>
            </w:r>
            <w:r w:rsidRPr="00D90E1E">
              <w:rPr>
                <w:rFonts w:asciiTheme="minorHAnsi" w:hAnsiTheme="minorHAnsi" w:cstheme="minorHAnsi"/>
              </w:rPr>
              <w:t>, 2011</w:t>
            </w:r>
          </w:p>
        </w:tc>
      </w:tr>
      <w:tr w:rsidR="00D90E1E" w:rsidRPr="00D90E1E" w:rsidTr="00FF5895">
        <w:trPr>
          <w:jc w:val="center"/>
        </w:trPr>
        <w:tc>
          <w:tcPr>
            <w:tcW w:w="2518" w:type="dxa"/>
            <w:vAlign w:val="center"/>
          </w:tcPr>
          <w:p w:rsidR="00146B0A" w:rsidRPr="00D90E1E" w:rsidRDefault="00A907CD" w:rsidP="00FF5895">
            <w:pPr>
              <w:spacing w:line="276" w:lineRule="auto"/>
              <w:ind w:firstLine="0"/>
              <w:jc w:val="center"/>
              <w:rPr>
                <w:rFonts w:asciiTheme="minorHAnsi" w:hAnsiTheme="minorHAnsi" w:cstheme="minorHAnsi"/>
                <w:lang w:val="en-US"/>
              </w:rPr>
            </w:pPr>
            <w:r w:rsidRPr="00D90E1E">
              <w:rPr>
                <w:rFonts w:asciiTheme="minorHAnsi" w:hAnsiTheme="minorHAnsi" w:cstheme="minorHAnsi"/>
              </w:rPr>
              <w:t>Балтийское море</w:t>
            </w:r>
            <w:r w:rsidR="00146B0A" w:rsidRPr="00D90E1E">
              <w:rPr>
                <w:rFonts w:asciiTheme="minorHAnsi" w:hAnsiTheme="minorHAnsi" w:cstheme="minorHAnsi"/>
                <w:lang w:val="en-US"/>
              </w:rPr>
              <w:t xml:space="preserve"> (N59°)</w:t>
            </w:r>
          </w:p>
        </w:tc>
        <w:tc>
          <w:tcPr>
            <w:tcW w:w="1843" w:type="dxa"/>
            <w:vAlign w:val="center"/>
          </w:tcPr>
          <w:p w:rsidR="00146B0A" w:rsidRPr="00D90E1E" w:rsidRDefault="00146B0A" w:rsidP="00FF5895">
            <w:pPr>
              <w:spacing w:line="276" w:lineRule="auto"/>
              <w:ind w:firstLine="284"/>
              <w:jc w:val="center"/>
              <w:rPr>
                <w:rFonts w:asciiTheme="minorHAnsi" w:hAnsiTheme="minorHAnsi" w:cstheme="minorHAnsi"/>
                <w:lang w:val="en-US"/>
              </w:rPr>
            </w:pPr>
            <w:r w:rsidRPr="00D90E1E">
              <w:rPr>
                <w:rFonts w:asciiTheme="minorHAnsi" w:hAnsiTheme="minorHAnsi" w:cstheme="minorHAnsi"/>
                <w:lang w:val="en-US"/>
              </w:rPr>
              <w:t>-</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~58</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lang w:val="en-US"/>
              </w:rPr>
            </w:pPr>
            <w:r w:rsidRPr="00D90E1E">
              <w:rPr>
                <w:rFonts w:asciiTheme="minorHAnsi" w:hAnsiTheme="minorHAnsi" w:cstheme="minorHAnsi"/>
                <w:lang w:val="en-US"/>
              </w:rPr>
              <w:t>-</w:t>
            </w:r>
          </w:p>
        </w:tc>
        <w:tc>
          <w:tcPr>
            <w:tcW w:w="1807" w:type="dxa"/>
            <w:vAlign w:val="center"/>
          </w:tcPr>
          <w:p w:rsidR="00146B0A" w:rsidRPr="00D90E1E" w:rsidRDefault="00146B0A" w:rsidP="00FF5895">
            <w:pPr>
              <w:spacing w:line="276" w:lineRule="auto"/>
              <w:ind w:firstLine="0"/>
              <w:jc w:val="center"/>
              <w:rPr>
                <w:rFonts w:asciiTheme="minorHAnsi" w:hAnsiTheme="minorHAnsi" w:cstheme="minorHAnsi"/>
                <w:lang w:val="en-US"/>
              </w:rPr>
            </w:pPr>
            <w:r w:rsidRPr="00D90E1E">
              <w:rPr>
                <w:rFonts w:asciiTheme="minorHAnsi" w:hAnsiTheme="minorHAnsi" w:cstheme="minorHAnsi"/>
                <w:lang w:val="en-US"/>
              </w:rPr>
              <w:t>Herkül</w:t>
            </w:r>
            <w:r w:rsidR="003433A3" w:rsidRPr="00D90E1E">
              <w:rPr>
                <w:rFonts w:asciiTheme="minorHAnsi" w:hAnsiTheme="minorHAnsi" w:cstheme="minorHAnsi"/>
                <w:lang w:val="en-US"/>
              </w:rPr>
              <w:t>&amp;</w:t>
            </w:r>
            <w:r w:rsidRPr="00D90E1E">
              <w:rPr>
                <w:rFonts w:asciiTheme="minorHAnsi" w:hAnsiTheme="minorHAnsi" w:cstheme="minorHAnsi"/>
                <w:lang w:val="en-US"/>
              </w:rPr>
              <w:t xml:space="preserve">Kotta, </w:t>
            </w:r>
            <w:r w:rsidR="0057043F">
              <w:rPr>
                <w:rFonts w:asciiTheme="minorHAnsi" w:hAnsiTheme="minorHAnsi" w:cstheme="minorHAnsi"/>
              </w:rPr>
              <w:t xml:space="preserve">    </w:t>
            </w:r>
            <w:r w:rsidRPr="00D90E1E">
              <w:rPr>
                <w:rFonts w:asciiTheme="minorHAnsi" w:hAnsiTheme="minorHAnsi" w:cstheme="minorHAnsi"/>
                <w:lang w:val="en-US"/>
              </w:rPr>
              <w:t>2009</w:t>
            </w:r>
          </w:p>
        </w:tc>
      </w:tr>
      <w:tr w:rsidR="00D90E1E" w:rsidRPr="00D90E1E" w:rsidTr="00FF5895">
        <w:trPr>
          <w:jc w:val="center"/>
        </w:trPr>
        <w:tc>
          <w:tcPr>
            <w:tcW w:w="2518" w:type="dxa"/>
            <w:vAlign w:val="center"/>
          </w:tcPr>
          <w:p w:rsidR="00146B0A" w:rsidRPr="00D90E1E" w:rsidRDefault="00A907CD" w:rsidP="00FF5895">
            <w:pPr>
              <w:spacing w:line="276" w:lineRule="auto"/>
              <w:ind w:firstLine="0"/>
              <w:jc w:val="center"/>
              <w:rPr>
                <w:rFonts w:asciiTheme="minorHAnsi" w:hAnsiTheme="minorHAnsi" w:cstheme="minorHAnsi"/>
                <w:lang w:val="en-US"/>
              </w:rPr>
            </w:pPr>
            <w:r w:rsidRPr="00D90E1E">
              <w:rPr>
                <w:rFonts w:asciiTheme="minorHAnsi" w:hAnsiTheme="minorHAnsi" w:cstheme="minorHAnsi"/>
              </w:rPr>
              <w:t>Балтийское море</w:t>
            </w:r>
            <w:r w:rsidR="00323E99">
              <w:rPr>
                <w:rFonts w:asciiTheme="minorHAnsi" w:hAnsiTheme="minorHAnsi" w:cstheme="minorHAnsi"/>
              </w:rPr>
              <w:t xml:space="preserve"> </w:t>
            </w:r>
            <w:r w:rsidR="00A34E27" w:rsidRPr="00D90E1E">
              <w:rPr>
                <w:rFonts w:asciiTheme="minorHAnsi" w:hAnsiTheme="minorHAnsi" w:cstheme="minorHAnsi"/>
              </w:rPr>
              <w:t>(</w:t>
            </w:r>
            <w:r w:rsidR="00A34E27" w:rsidRPr="00D90E1E">
              <w:rPr>
                <w:rFonts w:asciiTheme="minorHAnsi" w:hAnsiTheme="minorHAnsi" w:cstheme="minorHAnsi"/>
                <w:lang w:val="en-US"/>
              </w:rPr>
              <w:t>N5</w:t>
            </w:r>
            <w:r w:rsidR="00A34E27" w:rsidRPr="00D90E1E">
              <w:rPr>
                <w:rFonts w:asciiTheme="minorHAnsi" w:hAnsiTheme="minorHAnsi" w:cstheme="minorHAnsi"/>
              </w:rPr>
              <w:t>8</w:t>
            </w:r>
            <w:r w:rsidR="00A34E27" w:rsidRPr="00D90E1E">
              <w:rPr>
                <w:rFonts w:asciiTheme="minorHAnsi" w:hAnsiTheme="minorHAnsi" w:cstheme="minorHAnsi"/>
                <w:lang w:val="en-US"/>
              </w:rPr>
              <w:t>°)</w:t>
            </w:r>
          </w:p>
        </w:tc>
        <w:tc>
          <w:tcPr>
            <w:tcW w:w="1843" w:type="dxa"/>
            <w:vAlign w:val="center"/>
          </w:tcPr>
          <w:p w:rsidR="00146B0A" w:rsidRPr="00D90E1E" w:rsidRDefault="00146B0A" w:rsidP="00FF5895">
            <w:pPr>
              <w:spacing w:line="276" w:lineRule="auto"/>
              <w:ind w:firstLine="284"/>
              <w:jc w:val="center"/>
              <w:rPr>
                <w:rFonts w:asciiTheme="minorHAnsi" w:hAnsiTheme="minorHAnsi" w:cstheme="minorHAnsi"/>
                <w:lang w:val="en-US"/>
              </w:rPr>
            </w:pPr>
            <w:r w:rsidRPr="00D90E1E">
              <w:rPr>
                <w:rFonts w:asciiTheme="minorHAnsi" w:hAnsiTheme="minorHAnsi" w:cstheme="minorHAnsi"/>
                <w:lang w:val="en-US"/>
              </w:rPr>
              <w:t>-</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lang w:val="en-US"/>
              </w:rPr>
            </w:pPr>
            <w:r w:rsidRPr="00D90E1E">
              <w:rPr>
                <w:rFonts w:asciiTheme="minorHAnsi" w:hAnsiTheme="minorHAnsi" w:cstheme="minorHAnsi"/>
              </w:rPr>
              <w:t>~</w:t>
            </w:r>
            <w:r w:rsidRPr="00D90E1E">
              <w:rPr>
                <w:rFonts w:asciiTheme="minorHAnsi" w:hAnsiTheme="minorHAnsi" w:cstheme="minorHAnsi"/>
                <w:lang w:val="en-US"/>
              </w:rPr>
              <w:t>100</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lang w:val="en-US"/>
              </w:rPr>
            </w:pPr>
            <w:r w:rsidRPr="00D90E1E">
              <w:rPr>
                <w:rFonts w:asciiTheme="minorHAnsi" w:hAnsiTheme="minorHAnsi" w:cstheme="minorHAnsi"/>
                <w:lang w:val="en-US"/>
              </w:rPr>
              <w:t>-</w:t>
            </w:r>
          </w:p>
        </w:tc>
        <w:tc>
          <w:tcPr>
            <w:tcW w:w="1807"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lang w:val="en-US"/>
              </w:rPr>
              <w:t>Möller, 2007</w:t>
            </w:r>
          </w:p>
        </w:tc>
      </w:tr>
      <w:tr w:rsidR="00D90E1E" w:rsidRPr="00D90E1E" w:rsidTr="00FF5895">
        <w:trPr>
          <w:jc w:val="center"/>
        </w:trPr>
        <w:tc>
          <w:tcPr>
            <w:tcW w:w="2518" w:type="dxa"/>
            <w:vAlign w:val="center"/>
          </w:tcPr>
          <w:p w:rsidR="00146B0A" w:rsidRPr="00D90E1E" w:rsidRDefault="00A907CD" w:rsidP="00FF5895">
            <w:pPr>
              <w:spacing w:line="276" w:lineRule="auto"/>
              <w:ind w:firstLine="0"/>
              <w:jc w:val="center"/>
              <w:rPr>
                <w:rFonts w:asciiTheme="minorHAnsi" w:hAnsiTheme="minorHAnsi" w:cstheme="minorHAnsi"/>
              </w:rPr>
            </w:pPr>
            <w:r w:rsidRPr="00D90E1E">
              <w:rPr>
                <w:rFonts w:asciiTheme="minorHAnsi" w:hAnsiTheme="minorHAnsi" w:cstheme="minorHAnsi"/>
              </w:rPr>
              <w:t>Балтийское море</w:t>
            </w:r>
            <w:r w:rsidR="00323E99">
              <w:rPr>
                <w:rFonts w:asciiTheme="minorHAnsi" w:hAnsiTheme="minorHAnsi" w:cstheme="minorHAnsi"/>
              </w:rPr>
              <w:t xml:space="preserve"> </w:t>
            </w:r>
            <w:r w:rsidR="00A34E27" w:rsidRPr="00D90E1E">
              <w:rPr>
                <w:rFonts w:asciiTheme="minorHAnsi" w:hAnsiTheme="minorHAnsi" w:cstheme="minorHAnsi"/>
              </w:rPr>
              <w:t>(</w:t>
            </w:r>
            <w:r w:rsidR="00A34E27" w:rsidRPr="00D90E1E">
              <w:rPr>
                <w:rFonts w:asciiTheme="minorHAnsi" w:hAnsiTheme="minorHAnsi" w:cstheme="minorHAnsi"/>
                <w:lang w:val="en-US"/>
              </w:rPr>
              <w:t>N5</w:t>
            </w:r>
            <w:r w:rsidR="00A34E27" w:rsidRPr="00D90E1E">
              <w:rPr>
                <w:rFonts w:asciiTheme="minorHAnsi" w:hAnsiTheme="minorHAnsi" w:cstheme="minorHAnsi"/>
              </w:rPr>
              <w:t>8</w:t>
            </w:r>
            <w:r w:rsidR="00A34E27" w:rsidRPr="00D90E1E">
              <w:rPr>
                <w:rFonts w:asciiTheme="minorHAnsi" w:hAnsiTheme="minorHAnsi" w:cstheme="minorHAnsi"/>
                <w:lang w:val="en-US"/>
              </w:rPr>
              <w:t>°)</w:t>
            </w:r>
          </w:p>
        </w:tc>
        <w:tc>
          <w:tcPr>
            <w:tcW w:w="1843"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130-1300</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до 70</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w:t>
            </w:r>
          </w:p>
        </w:tc>
        <w:tc>
          <w:tcPr>
            <w:tcW w:w="1807" w:type="dxa"/>
            <w:vAlign w:val="center"/>
          </w:tcPr>
          <w:p w:rsidR="00146B0A" w:rsidRPr="00D90E1E" w:rsidRDefault="00146B0A" w:rsidP="00FF5895">
            <w:pPr>
              <w:spacing w:line="276" w:lineRule="auto"/>
              <w:ind w:firstLine="0"/>
              <w:jc w:val="center"/>
              <w:rPr>
                <w:rFonts w:asciiTheme="minorHAnsi" w:hAnsiTheme="minorHAnsi" w:cstheme="minorHAnsi"/>
              </w:rPr>
            </w:pPr>
            <w:r w:rsidRPr="00D90E1E">
              <w:rPr>
                <w:rFonts w:asciiTheme="minorHAnsi" w:hAnsiTheme="minorHAnsi" w:cstheme="minorHAnsi"/>
                <w:lang w:val="en-US"/>
              </w:rPr>
              <w:t>Möller, 2014</w:t>
            </w:r>
          </w:p>
        </w:tc>
      </w:tr>
      <w:tr w:rsidR="00D90E1E" w:rsidRPr="00D90E1E" w:rsidTr="00FF5895">
        <w:trPr>
          <w:jc w:val="center"/>
        </w:trPr>
        <w:tc>
          <w:tcPr>
            <w:tcW w:w="2518" w:type="dxa"/>
            <w:vAlign w:val="center"/>
          </w:tcPr>
          <w:p w:rsidR="00A34E27" w:rsidRPr="00D90E1E" w:rsidRDefault="00A34E27" w:rsidP="00FF5895">
            <w:pPr>
              <w:spacing w:line="276" w:lineRule="auto"/>
              <w:ind w:firstLine="0"/>
              <w:jc w:val="center"/>
              <w:rPr>
                <w:rFonts w:asciiTheme="minorHAnsi" w:hAnsiTheme="minorHAnsi" w:cstheme="minorHAnsi"/>
              </w:rPr>
            </w:pPr>
            <w:r w:rsidRPr="00D90E1E">
              <w:rPr>
                <w:rFonts w:asciiTheme="minorHAnsi" w:hAnsiTheme="minorHAnsi" w:cstheme="minorHAnsi"/>
              </w:rPr>
              <w:t>Северное м</w:t>
            </w:r>
            <w:r w:rsidR="00A907CD" w:rsidRPr="00D90E1E">
              <w:rPr>
                <w:rFonts w:asciiTheme="minorHAnsi" w:hAnsiTheme="minorHAnsi" w:cstheme="minorHAnsi"/>
              </w:rPr>
              <w:t>оре</w:t>
            </w:r>
            <w:r w:rsidR="00FF5895">
              <w:rPr>
                <w:rFonts w:asciiTheme="minorHAnsi" w:hAnsiTheme="minorHAnsi" w:cstheme="minorHAnsi"/>
              </w:rPr>
              <w:t xml:space="preserve"> </w:t>
            </w:r>
            <w:r w:rsidR="00A907CD" w:rsidRPr="00D90E1E">
              <w:rPr>
                <w:rFonts w:asciiTheme="minorHAnsi" w:hAnsiTheme="minorHAnsi" w:cstheme="minorHAnsi"/>
              </w:rPr>
              <w:t>(</w:t>
            </w:r>
            <w:r w:rsidRPr="00D90E1E">
              <w:rPr>
                <w:rFonts w:asciiTheme="minorHAnsi" w:hAnsiTheme="minorHAnsi" w:cstheme="minorHAnsi"/>
                <w:lang w:val="en-US"/>
              </w:rPr>
              <w:t>N5</w:t>
            </w:r>
            <w:r w:rsidRPr="00D90E1E">
              <w:rPr>
                <w:rFonts w:asciiTheme="minorHAnsi" w:hAnsiTheme="minorHAnsi" w:cstheme="minorHAnsi"/>
              </w:rPr>
              <w:t>6</w:t>
            </w:r>
            <w:r w:rsidRPr="00D90E1E">
              <w:rPr>
                <w:rFonts w:asciiTheme="minorHAnsi" w:hAnsiTheme="minorHAnsi" w:cstheme="minorHAnsi"/>
                <w:lang w:val="en-US"/>
              </w:rPr>
              <w:t>°)</w:t>
            </w:r>
          </w:p>
        </w:tc>
        <w:tc>
          <w:tcPr>
            <w:tcW w:w="1843" w:type="dxa"/>
            <w:vAlign w:val="center"/>
          </w:tcPr>
          <w:p w:rsidR="00A34E27" w:rsidRPr="00D90E1E" w:rsidRDefault="00A34E27" w:rsidP="00FF5895">
            <w:pPr>
              <w:spacing w:line="276" w:lineRule="auto"/>
              <w:ind w:firstLine="284"/>
              <w:jc w:val="center"/>
              <w:rPr>
                <w:rFonts w:asciiTheme="minorHAnsi" w:hAnsiTheme="minorHAnsi" w:cstheme="minorHAnsi"/>
              </w:rPr>
            </w:pPr>
            <w:r w:rsidRPr="00D90E1E">
              <w:rPr>
                <w:rFonts w:asciiTheme="minorHAnsi" w:hAnsiTheme="minorHAnsi" w:cstheme="minorHAnsi"/>
              </w:rPr>
              <w:t>840</w:t>
            </w:r>
          </w:p>
        </w:tc>
        <w:tc>
          <w:tcPr>
            <w:tcW w:w="1701" w:type="dxa"/>
            <w:vAlign w:val="center"/>
          </w:tcPr>
          <w:p w:rsidR="00A34E27" w:rsidRPr="00D90E1E" w:rsidRDefault="00A34E27" w:rsidP="00FF5895">
            <w:pPr>
              <w:spacing w:line="276" w:lineRule="auto"/>
              <w:ind w:firstLine="284"/>
              <w:jc w:val="center"/>
              <w:rPr>
                <w:rFonts w:asciiTheme="minorHAnsi" w:hAnsiTheme="minorHAnsi" w:cstheme="minorHAnsi"/>
              </w:rPr>
            </w:pPr>
            <w:r w:rsidRPr="00D90E1E">
              <w:rPr>
                <w:rFonts w:asciiTheme="minorHAnsi" w:hAnsiTheme="minorHAnsi" w:cstheme="minorHAnsi"/>
              </w:rPr>
              <w:t>180-200</w:t>
            </w:r>
          </w:p>
        </w:tc>
        <w:tc>
          <w:tcPr>
            <w:tcW w:w="1701" w:type="dxa"/>
            <w:vAlign w:val="center"/>
          </w:tcPr>
          <w:p w:rsidR="00A34E27" w:rsidRPr="00D90E1E" w:rsidRDefault="00A34E27" w:rsidP="00FF5895">
            <w:pPr>
              <w:spacing w:line="276" w:lineRule="auto"/>
              <w:ind w:firstLine="284"/>
              <w:jc w:val="center"/>
              <w:rPr>
                <w:rFonts w:asciiTheme="minorHAnsi" w:hAnsiTheme="minorHAnsi" w:cstheme="minorHAnsi"/>
              </w:rPr>
            </w:pPr>
            <w:r w:rsidRPr="00D90E1E">
              <w:rPr>
                <w:rFonts w:asciiTheme="minorHAnsi" w:hAnsiTheme="minorHAnsi" w:cstheme="minorHAnsi"/>
              </w:rPr>
              <w:t>110-120</w:t>
            </w:r>
          </w:p>
        </w:tc>
        <w:tc>
          <w:tcPr>
            <w:tcW w:w="1807" w:type="dxa"/>
            <w:vAlign w:val="center"/>
          </w:tcPr>
          <w:p w:rsidR="00A34E27" w:rsidRPr="00D90E1E" w:rsidRDefault="00A34E27" w:rsidP="00FF5895">
            <w:pPr>
              <w:spacing w:line="276" w:lineRule="auto"/>
              <w:ind w:firstLine="0"/>
              <w:jc w:val="center"/>
              <w:rPr>
                <w:rFonts w:asciiTheme="minorHAnsi" w:hAnsiTheme="minorHAnsi" w:cstheme="minorHAnsi"/>
              </w:rPr>
            </w:pPr>
            <w:r w:rsidRPr="00D90E1E">
              <w:rPr>
                <w:rFonts w:asciiTheme="minorHAnsi" w:hAnsiTheme="minorHAnsi" w:cstheme="minorHAnsi"/>
                <w:lang w:val="en-US"/>
              </w:rPr>
              <w:t>Olesen</w:t>
            </w:r>
            <w:r w:rsidRPr="00D90E1E">
              <w:rPr>
                <w:rFonts w:asciiTheme="minorHAnsi" w:hAnsiTheme="minorHAnsi" w:cstheme="minorHAnsi"/>
              </w:rPr>
              <w:t>, 1994</w:t>
            </w:r>
          </w:p>
        </w:tc>
      </w:tr>
      <w:tr w:rsidR="00D90E1E" w:rsidRPr="00D90E1E" w:rsidTr="00FF5895">
        <w:trPr>
          <w:jc w:val="center"/>
        </w:trPr>
        <w:tc>
          <w:tcPr>
            <w:tcW w:w="2518"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 xml:space="preserve">Дания </w:t>
            </w:r>
            <w:r w:rsidRPr="00D90E1E">
              <w:rPr>
                <w:rFonts w:asciiTheme="minorHAnsi" w:hAnsiTheme="minorHAnsi" w:cstheme="minorHAnsi"/>
                <w:lang w:val="en-US"/>
              </w:rPr>
              <w:t>(N55°)</w:t>
            </w:r>
          </w:p>
        </w:tc>
        <w:tc>
          <w:tcPr>
            <w:tcW w:w="1843"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90-170</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w:t>
            </w:r>
          </w:p>
        </w:tc>
        <w:tc>
          <w:tcPr>
            <w:tcW w:w="1807" w:type="dxa"/>
            <w:vAlign w:val="center"/>
          </w:tcPr>
          <w:p w:rsidR="00146B0A" w:rsidRPr="00D90E1E" w:rsidRDefault="00146B0A" w:rsidP="00FF5895">
            <w:pPr>
              <w:spacing w:line="276" w:lineRule="auto"/>
              <w:ind w:firstLine="0"/>
              <w:jc w:val="center"/>
              <w:rPr>
                <w:rFonts w:asciiTheme="minorHAnsi" w:hAnsiTheme="minorHAnsi" w:cstheme="minorHAnsi"/>
                <w:lang w:val="en-US"/>
              </w:rPr>
            </w:pPr>
            <w:r w:rsidRPr="00D90E1E">
              <w:rPr>
                <w:rFonts w:asciiTheme="minorHAnsi" w:hAnsiTheme="minorHAnsi" w:cstheme="minorHAnsi"/>
                <w:lang w:val="en-US"/>
              </w:rPr>
              <w:t>Carstensen, 2015</w:t>
            </w:r>
          </w:p>
        </w:tc>
      </w:tr>
      <w:tr w:rsidR="00D90E1E" w:rsidRPr="00D90E1E" w:rsidTr="00FF5895">
        <w:trPr>
          <w:jc w:val="center"/>
        </w:trPr>
        <w:tc>
          <w:tcPr>
            <w:tcW w:w="2518"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 xml:space="preserve">Дания </w:t>
            </w:r>
            <w:r w:rsidRPr="00D90E1E">
              <w:rPr>
                <w:rFonts w:asciiTheme="minorHAnsi" w:hAnsiTheme="minorHAnsi" w:cstheme="minorHAnsi"/>
                <w:lang w:val="en-US"/>
              </w:rPr>
              <w:t>(N55°)</w:t>
            </w:r>
          </w:p>
        </w:tc>
        <w:tc>
          <w:tcPr>
            <w:tcW w:w="1843" w:type="dxa"/>
            <w:vAlign w:val="center"/>
          </w:tcPr>
          <w:p w:rsidR="00146B0A" w:rsidRPr="00D90E1E" w:rsidRDefault="00146B0A" w:rsidP="00FF5895">
            <w:pPr>
              <w:spacing w:line="276" w:lineRule="auto"/>
              <w:ind w:firstLine="284"/>
              <w:jc w:val="center"/>
              <w:rPr>
                <w:rFonts w:asciiTheme="minorHAnsi" w:hAnsiTheme="minorHAnsi" w:cstheme="minorHAnsi"/>
                <w:lang w:val="en-US"/>
              </w:rPr>
            </w:pPr>
            <w:r w:rsidRPr="00D90E1E">
              <w:rPr>
                <w:rFonts w:asciiTheme="minorHAnsi" w:hAnsiTheme="minorHAnsi" w:cstheme="minorHAnsi"/>
                <w:lang w:val="en-US"/>
              </w:rPr>
              <w:t>600-1000</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lang w:val="en-US"/>
              </w:rPr>
            </w:pPr>
            <w:r w:rsidRPr="00D90E1E">
              <w:rPr>
                <w:rFonts w:asciiTheme="minorHAnsi" w:hAnsiTheme="minorHAnsi" w:cstheme="minorHAnsi"/>
                <w:lang w:val="en-US"/>
              </w:rPr>
              <w:t>150-170</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lang w:val="en-US"/>
              </w:rPr>
            </w:pPr>
            <w:r w:rsidRPr="00D90E1E">
              <w:rPr>
                <w:rFonts w:asciiTheme="minorHAnsi" w:hAnsiTheme="minorHAnsi" w:cstheme="minorHAnsi"/>
                <w:lang w:val="en-US"/>
              </w:rPr>
              <w:t>70-180</w:t>
            </w:r>
          </w:p>
        </w:tc>
        <w:tc>
          <w:tcPr>
            <w:tcW w:w="1807" w:type="dxa"/>
            <w:vAlign w:val="center"/>
          </w:tcPr>
          <w:p w:rsidR="00146B0A" w:rsidRPr="00D90E1E" w:rsidRDefault="00146B0A" w:rsidP="00FF5895">
            <w:pPr>
              <w:spacing w:line="276" w:lineRule="auto"/>
              <w:ind w:firstLine="0"/>
              <w:jc w:val="center"/>
              <w:rPr>
                <w:rFonts w:asciiTheme="minorHAnsi" w:hAnsiTheme="minorHAnsi" w:cstheme="minorHAnsi"/>
                <w:lang w:val="en-US"/>
              </w:rPr>
            </w:pPr>
            <w:r w:rsidRPr="00D90E1E">
              <w:rPr>
                <w:rFonts w:asciiTheme="minorHAnsi" w:hAnsiTheme="minorHAnsi" w:cstheme="minorHAnsi"/>
                <w:lang w:val="en-US"/>
              </w:rPr>
              <w:t>Thormar, 2016</w:t>
            </w:r>
          </w:p>
        </w:tc>
      </w:tr>
      <w:tr w:rsidR="00D90E1E" w:rsidRPr="00D90E1E" w:rsidTr="00FF5895">
        <w:trPr>
          <w:jc w:val="center"/>
        </w:trPr>
        <w:tc>
          <w:tcPr>
            <w:tcW w:w="2518" w:type="dxa"/>
            <w:vAlign w:val="center"/>
          </w:tcPr>
          <w:p w:rsidR="00146B0A" w:rsidRPr="00D90E1E" w:rsidRDefault="00146B0A" w:rsidP="00FF5895">
            <w:pPr>
              <w:spacing w:line="276" w:lineRule="auto"/>
              <w:ind w:firstLine="0"/>
              <w:jc w:val="center"/>
              <w:rPr>
                <w:rFonts w:asciiTheme="minorHAnsi" w:hAnsiTheme="minorHAnsi" w:cstheme="minorHAnsi"/>
              </w:rPr>
            </w:pPr>
            <w:r w:rsidRPr="00D90E1E">
              <w:rPr>
                <w:rFonts w:asciiTheme="minorHAnsi" w:hAnsiTheme="minorHAnsi" w:cstheme="minorHAnsi"/>
              </w:rPr>
              <w:t>Великобритания (</w:t>
            </w:r>
            <w:r w:rsidRPr="00D90E1E">
              <w:rPr>
                <w:rFonts w:asciiTheme="minorHAnsi" w:hAnsiTheme="minorHAnsi" w:cstheme="minorHAnsi"/>
                <w:lang w:val="en-US"/>
              </w:rPr>
              <w:t>N</w:t>
            </w:r>
            <w:r w:rsidRPr="00D90E1E">
              <w:rPr>
                <w:rFonts w:asciiTheme="minorHAnsi" w:hAnsiTheme="minorHAnsi" w:cstheme="minorHAnsi"/>
              </w:rPr>
              <w:t>50°)</w:t>
            </w:r>
          </w:p>
        </w:tc>
        <w:tc>
          <w:tcPr>
            <w:tcW w:w="1843"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12-144</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p>
        </w:tc>
        <w:tc>
          <w:tcPr>
            <w:tcW w:w="1807" w:type="dxa"/>
            <w:vAlign w:val="center"/>
          </w:tcPr>
          <w:p w:rsidR="00146B0A" w:rsidRPr="00D90E1E" w:rsidRDefault="00146B0A" w:rsidP="00FF5895">
            <w:pPr>
              <w:spacing w:line="276" w:lineRule="auto"/>
              <w:ind w:firstLine="0"/>
              <w:jc w:val="center"/>
              <w:rPr>
                <w:rFonts w:asciiTheme="minorHAnsi" w:hAnsiTheme="minorHAnsi" w:cstheme="minorHAnsi"/>
              </w:rPr>
            </w:pPr>
            <w:r w:rsidRPr="00D90E1E">
              <w:rPr>
                <w:rFonts w:asciiTheme="minorHAnsi" w:hAnsiTheme="minorHAnsi" w:cstheme="minorHAnsi"/>
                <w:lang w:val="en-US"/>
              </w:rPr>
              <w:t>Webster</w:t>
            </w:r>
            <w:r w:rsidR="00323E99">
              <w:rPr>
                <w:rFonts w:asciiTheme="minorHAnsi" w:hAnsiTheme="minorHAnsi" w:cstheme="minorHAnsi"/>
              </w:rPr>
              <w:t xml:space="preserve"> </w:t>
            </w:r>
            <w:r w:rsidR="00622B55" w:rsidRPr="00D90E1E">
              <w:rPr>
                <w:rFonts w:asciiTheme="minorHAnsi" w:hAnsiTheme="minorHAnsi" w:cstheme="minorHAnsi"/>
                <w:lang w:val="en-US"/>
              </w:rPr>
              <w:t>et al.</w:t>
            </w:r>
            <w:r w:rsidRPr="00D90E1E">
              <w:rPr>
                <w:rFonts w:asciiTheme="minorHAnsi" w:hAnsiTheme="minorHAnsi" w:cstheme="minorHAnsi"/>
              </w:rPr>
              <w:t>, 1998</w:t>
            </w:r>
          </w:p>
        </w:tc>
      </w:tr>
      <w:tr w:rsidR="00146B0A" w:rsidRPr="00D90E1E" w:rsidTr="00FF5895">
        <w:trPr>
          <w:jc w:val="center"/>
        </w:trPr>
        <w:tc>
          <w:tcPr>
            <w:tcW w:w="9570" w:type="dxa"/>
            <w:gridSpan w:val="5"/>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Атлантическое побережье Северной Америки (с севера на юг)</w:t>
            </w:r>
          </w:p>
        </w:tc>
      </w:tr>
      <w:tr w:rsidR="00D90E1E" w:rsidRPr="00D90E1E" w:rsidTr="00FF5895">
        <w:trPr>
          <w:jc w:val="center"/>
        </w:trPr>
        <w:tc>
          <w:tcPr>
            <w:tcW w:w="2518" w:type="dxa"/>
            <w:vAlign w:val="center"/>
          </w:tcPr>
          <w:p w:rsidR="00146B0A" w:rsidRPr="00D90E1E" w:rsidRDefault="00146B0A" w:rsidP="00FF5895">
            <w:pPr>
              <w:spacing w:line="276" w:lineRule="auto"/>
              <w:ind w:firstLine="284"/>
              <w:jc w:val="center"/>
              <w:rPr>
                <w:rFonts w:asciiTheme="minorHAnsi" w:hAnsiTheme="minorHAnsi" w:cstheme="minorHAnsi"/>
                <w:lang w:val="en-US"/>
              </w:rPr>
            </w:pPr>
            <w:r w:rsidRPr="00D90E1E">
              <w:rPr>
                <w:rFonts w:asciiTheme="minorHAnsi" w:hAnsiTheme="minorHAnsi" w:cstheme="minorHAnsi"/>
              </w:rPr>
              <w:t>Канада</w:t>
            </w:r>
            <w:r w:rsidRPr="00D90E1E">
              <w:rPr>
                <w:rFonts w:asciiTheme="minorHAnsi" w:hAnsiTheme="minorHAnsi" w:cstheme="minorHAnsi"/>
                <w:lang w:val="en-US"/>
              </w:rPr>
              <w:t xml:space="preserve"> (N43°)</w:t>
            </w:r>
          </w:p>
        </w:tc>
        <w:tc>
          <w:tcPr>
            <w:tcW w:w="1843"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200-1000</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40-120</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60-80</w:t>
            </w:r>
          </w:p>
        </w:tc>
        <w:tc>
          <w:tcPr>
            <w:tcW w:w="1807" w:type="dxa"/>
            <w:vAlign w:val="center"/>
          </w:tcPr>
          <w:p w:rsidR="00146B0A" w:rsidRPr="00D90E1E" w:rsidRDefault="00146B0A" w:rsidP="00FF5895">
            <w:pPr>
              <w:spacing w:line="276" w:lineRule="auto"/>
              <w:ind w:firstLine="0"/>
              <w:jc w:val="center"/>
              <w:rPr>
                <w:rFonts w:asciiTheme="minorHAnsi" w:hAnsiTheme="minorHAnsi" w:cstheme="minorHAnsi"/>
                <w:lang w:val="en-US"/>
              </w:rPr>
            </w:pPr>
            <w:r w:rsidRPr="00D90E1E">
              <w:rPr>
                <w:rFonts w:asciiTheme="minorHAnsi" w:hAnsiTheme="minorHAnsi" w:cstheme="minorHAnsi"/>
                <w:lang w:val="en-US"/>
              </w:rPr>
              <w:t>Wong et al</w:t>
            </w:r>
            <w:r w:rsidR="00F213D8" w:rsidRPr="00D90E1E">
              <w:rPr>
                <w:rFonts w:asciiTheme="minorHAnsi" w:hAnsiTheme="minorHAnsi" w:cstheme="minorHAnsi"/>
              </w:rPr>
              <w:t>.</w:t>
            </w:r>
            <w:r w:rsidRPr="00D90E1E">
              <w:rPr>
                <w:rFonts w:asciiTheme="minorHAnsi" w:hAnsiTheme="minorHAnsi" w:cstheme="minorHAnsi"/>
                <w:lang w:val="en-US"/>
              </w:rPr>
              <w:t>, 2013</w:t>
            </w:r>
          </w:p>
        </w:tc>
      </w:tr>
      <w:tr w:rsidR="00D90E1E" w:rsidRPr="00D90E1E" w:rsidTr="00FF5895">
        <w:trPr>
          <w:jc w:val="center"/>
        </w:trPr>
        <w:tc>
          <w:tcPr>
            <w:tcW w:w="2518" w:type="dxa"/>
            <w:vAlign w:val="center"/>
          </w:tcPr>
          <w:p w:rsidR="00146B0A" w:rsidRPr="00D90E1E" w:rsidRDefault="00146B0A" w:rsidP="00FF5895">
            <w:pPr>
              <w:spacing w:line="276" w:lineRule="auto"/>
              <w:ind w:firstLine="284"/>
              <w:jc w:val="center"/>
              <w:rPr>
                <w:rFonts w:asciiTheme="minorHAnsi" w:hAnsiTheme="minorHAnsi" w:cstheme="minorHAnsi"/>
                <w:lang w:val="en-US"/>
              </w:rPr>
            </w:pPr>
            <w:r w:rsidRPr="00D90E1E">
              <w:rPr>
                <w:rFonts w:asciiTheme="minorHAnsi" w:hAnsiTheme="minorHAnsi" w:cstheme="minorHAnsi"/>
              </w:rPr>
              <w:t>США</w:t>
            </w:r>
            <w:r w:rsidR="00323E99">
              <w:rPr>
                <w:rFonts w:asciiTheme="minorHAnsi" w:hAnsiTheme="minorHAnsi" w:cstheme="minorHAnsi"/>
              </w:rPr>
              <w:t xml:space="preserve"> </w:t>
            </w:r>
            <w:r w:rsidRPr="00D90E1E">
              <w:rPr>
                <w:rFonts w:asciiTheme="minorHAnsi" w:hAnsiTheme="minorHAnsi" w:cstheme="minorHAnsi"/>
                <w:lang w:val="en-US"/>
              </w:rPr>
              <w:t>(N43°)</w:t>
            </w:r>
          </w:p>
        </w:tc>
        <w:tc>
          <w:tcPr>
            <w:tcW w:w="1843"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335</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56</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198</w:t>
            </w:r>
          </w:p>
        </w:tc>
        <w:tc>
          <w:tcPr>
            <w:tcW w:w="1807" w:type="dxa"/>
            <w:vAlign w:val="center"/>
          </w:tcPr>
          <w:p w:rsidR="00146B0A" w:rsidRPr="00D90E1E" w:rsidRDefault="00146B0A" w:rsidP="00FF5895">
            <w:pPr>
              <w:spacing w:line="276" w:lineRule="auto"/>
              <w:ind w:firstLine="0"/>
              <w:jc w:val="center"/>
              <w:rPr>
                <w:rFonts w:asciiTheme="minorHAnsi" w:hAnsiTheme="minorHAnsi" w:cstheme="minorHAnsi"/>
                <w:lang w:val="en-US"/>
              </w:rPr>
            </w:pPr>
            <w:r w:rsidRPr="00D90E1E">
              <w:rPr>
                <w:rFonts w:asciiTheme="minorHAnsi" w:hAnsiTheme="minorHAnsi" w:cstheme="minorHAnsi"/>
                <w:lang w:val="en-US"/>
              </w:rPr>
              <w:t>Mattila et al</w:t>
            </w:r>
            <w:r w:rsidR="00F213D8" w:rsidRPr="00D90E1E">
              <w:rPr>
                <w:rFonts w:asciiTheme="minorHAnsi" w:hAnsiTheme="minorHAnsi" w:cstheme="minorHAnsi"/>
              </w:rPr>
              <w:t>.</w:t>
            </w:r>
            <w:r w:rsidRPr="00D90E1E">
              <w:rPr>
                <w:rFonts w:asciiTheme="minorHAnsi" w:hAnsiTheme="minorHAnsi" w:cstheme="minorHAnsi"/>
                <w:lang w:val="en-US"/>
              </w:rPr>
              <w:t>, 1999</w:t>
            </w:r>
          </w:p>
        </w:tc>
      </w:tr>
      <w:tr w:rsidR="00D90E1E" w:rsidRPr="00D90E1E" w:rsidTr="00FF5895">
        <w:trPr>
          <w:jc w:val="center"/>
        </w:trPr>
        <w:tc>
          <w:tcPr>
            <w:tcW w:w="2518" w:type="dxa"/>
            <w:vAlign w:val="center"/>
          </w:tcPr>
          <w:p w:rsidR="00146B0A" w:rsidRPr="00D90E1E" w:rsidRDefault="00146B0A" w:rsidP="00FF5895">
            <w:pPr>
              <w:spacing w:line="276" w:lineRule="auto"/>
              <w:ind w:firstLine="284"/>
              <w:jc w:val="center"/>
              <w:rPr>
                <w:rFonts w:asciiTheme="minorHAnsi" w:hAnsiTheme="minorHAnsi" w:cstheme="minorHAnsi"/>
                <w:lang w:val="en-US"/>
              </w:rPr>
            </w:pPr>
            <w:r w:rsidRPr="00D90E1E">
              <w:rPr>
                <w:rFonts w:asciiTheme="minorHAnsi" w:hAnsiTheme="minorHAnsi" w:cstheme="minorHAnsi"/>
              </w:rPr>
              <w:t xml:space="preserve">США </w:t>
            </w:r>
            <w:r w:rsidRPr="00D90E1E">
              <w:rPr>
                <w:rFonts w:asciiTheme="minorHAnsi" w:hAnsiTheme="minorHAnsi" w:cstheme="minorHAnsi"/>
                <w:lang w:val="en-US"/>
              </w:rPr>
              <w:t>(N39°)</w:t>
            </w:r>
          </w:p>
        </w:tc>
        <w:tc>
          <w:tcPr>
            <w:tcW w:w="1843" w:type="dxa"/>
            <w:vAlign w:val="center"/>
          </w:tcPr>
          <w:p w:rsidR="00146B0A" w:rsidRPr="00D90E1E" w:rsidRDefault="00146B0A" w:rsidP="00FF5895">
            <w:pPr>
              <w:spacing w:line="276" w:lineRule="auto"/>
              <w:ind w:firstLine="284"/>
              <w:jc w:val="center"/>
              <w:rPr>
                <w:rFonts w:asciiTheme="minorHAnsi" w:hAnsiTheme="minorHAnsi" w:cstheme="minorHAnsi"/>
                <w:lang w:val="en-US"/>
              </w:rPr>
            </w:pPr>
            <w:r w:rsidRPr="00D90E1E">
              <w:rPr>
                <w:rFonts w:asciiTheme="minorHAnsi" w:hAnsiTheme="minorHAnsi" w:cstheme="minorHAnsi"/>
                <w:lang w:val="en-US"/>
              </w:rPr>
              <w:t>1000-1200</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lang w:val="en-US"/>
              </w:rPr>
            </w:pPr>
            <w:r w:rsidRPr="00D90E1E">
              <w:rPr>
                <w:rFonts w:asciiTheme="minorHAnsi" w:hAnsiTheme="minorHAnsi" w:cstheme="minorHAnsi"/>
                <w:lang w:val="en-US"/>
              </w:rPr>
              <w:t>200-300</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w:t>
            </w:r>
          </w:p>
        </w:tc>
        <w:tc>
          <w:tcPr>
            <w:tcW w:w="1807" w:type="dxa"/>
            <w:vAlign w:val="center"/>
          </w:tcPr>
          <w:p w:rsidR="00146B0A" w:rsidRPr="00D90E1E" w:rsidRDefault="00146B0A" w:rsidP="00FF5895">
            <w:pPr>
              <w:spacing w:line="276" w:lineRule="auto"/>
              <w:ind w:firstLine="0"/>
              <w:jc w:val="center"/>
              <w:rPr>
                <w:rFonts w:asciiTheme="minorHAnsi" w:hAnsiTheme="minorHAnsi" w:cstheme="minorHAnsi"/>
                <w:lang w:val="en-US"/>
              </w:rPr>
            </w:pPr>
            <w:r w:rsidRPr="00D90E1E">
              <w:rPr>
                <w:rFonts w:asciiTheme="minorHAnsi" w:hAnsiTheme="minorHAnsi" w:cstheme="minorHAnsi"/>
                <w:lang w:val="en-US"/>
              </w:rPr>
              <w:t>Bologna, 2007</w:t>
            </w:r>
          </w:p>
        </w:tc>
      </w:tr>
      <w:tr w:rsidR="00D90E1E" w:rsidRPr="00D90E1E" w:rsidTr="00FF5895">
        <w:trPr>
          <w:jc w:val="center"/>
        </w:trPr>
        <w:tc>
          <w:tcPr>
            <w:tcW w:w="2518"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США</w:t>
            </w:r>
            <w:r w:rsidR="00323E99">
              <w:rPr>
                <w:rFonts w:asciiTheme="minorHAnsi" w:hAnsiTheme="minorHAnsi" w:cstheme="minorHAnsi"/>
              </w:rPr>
              <w:t xml:space="preserve"> </w:t>
            </w:r>
            <w:r w:rsidRPr="00D90E1E">
              <w:rPr>
                <w:rFonts w:asciiTheme="minorHAnsi" w:hAnsiTheme="minorHAnsi" w:cstheme="minorHAnsi"/>
                <w:lang w:val="en-US"/>
              </w:rPr>
              <w:t>(N34°)</w:t>
            </w:r>
          </w:p>
        </w:tc>
        <w:tc>
          <w:tcPr>
            <w:tcW w:w="1843"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1000-3000</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до 110</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до 250</w:t>
            </w:r>
          </w:p>
        </w:tc>
        <w:tc>
          <w:tcPr>
            <w:tcW w:w="1807" w:type="dxa"/>
            <w:vAlign w:val="center"/>
          </w:tcPr>
          <w:p w:rsidR="00146B0A" w:rsidRPr="00D90E1E" w:rsidRDefault="00146B0A" w:rsidP="00FF5895">
            <w:pPr>
              <w:spacing w:line="276" w:lineRule="auto"/>
              <w:ind w:firstLine="0"/>
              <w:jc w:val="center"/>
              <w:rPr>
                <w:rFonts w:asciiTheme="minorHAnsi" w:hAnsiTheme="minorHAnsi" w:cstheme="minorHAnsi"/>
              </w:rPr>
            </w:pPr>
            <w:r w:rsidRPr="00D90E1E">
              <w:rPr>
                <w:rFonts w:asciiTheme="minorHAnsi" w:hAnsiTheme="minorHAnsi" w:cstheme="minorHAnsi"/>
                <w:lang w:val="en-US"/>
              </w:rPr>
              <w:t>Jarvis</w:t>
            </w:r>
            <w:r w:rsidR="00323E99">
              <w:rPr>
                <w:rFonts w:asciiTheme="minorHAnsi" w:hAnsiTheme="minorHAnsi" w:cstheme="minorHAnsi"/>
              </w:rPr>
              <w:t xml:space="preserve"> </w:t>
            </w:r>
            <w:r w:rsidRPr="00D90E1E">
              <w:rPr>
                <w:rFonts w:asciiTheme="minorHAnsi" w:hAnsiTheme="minorHAnsi" w:cstheme="minorHAnsi"/>
                <w:lang w:val="en-US"/>
              </w:rPr>
              <w:t>et</w:t>
            </w:r>
            <w:r w:rsidR="00323E99">
              <w:rPr>
                <w:rFonts w:asciiTheme="minorHAnsi" w:hAnsiTheme="minorHAnsi" w:cstheme="minorHAnsi"/>
              </w:rPr>
              <w:t xml:space="preserve"> </w:t>
            </w:r>
            <w:r w:rsidRPr="00D90E1E">
              <w:rPr>
                <w:rFonts w:asciiTheme="minorHAnsi" w:hAnsiTheme="minorHAnsi" w:cstheme="minorHAnsi"/>
                <w:lang w:val="en-US"/>
              </w:rPr>
              <w:t>al</w:t>
            </w:r>
            <w:r w:rsidR="00F213D8" w:rsidRPr="00D90E1E">
              <w:rPr>
                <w:rFonts w:asciiTheme="minorHAnsi" w:hAnsiTheme="minorHAnsi" w:cstheme="minorHAnsi"/>
              </w:rPr>
              <w:t>.</w:t>
            </w:r>
            <w:r w:rsidRPr="00D90E1E">
              <w:rPr>
                <w:rFonts w:asciiTheme="minorHAnsi" w:hAnsiTheme="minorHAnsi" w:cstheme="minorHAnsi"/>
              </w:rPr>
              <w:t>, 2012</w:t>
            </w:r>
          </w:p>
        </w:tc>
      </w:tr>
      <w:tr w:rsidR="00146B0A" w:rsidRPr="00D90E1E" w:rsidTr="00FF5895">
        <w:trPr>
          <w:jc w:val="center"/>
        </w:trPr>
        <w:tc>
          <w:tcPr>
            <w:tcW w:w="9570" w:type="dxa"/>
            <w:gridSpan w:val="5"/>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Тихий океан</w:t>
            </w:r>
          </w:p>
        </w:tc>
      </w:tr>
      <w:tr w:rsidR="00D90E1E" w:rsidRPr="00D90E1E" w:rsidTr="00FF5895">
        <w:trPr>
          <w:jc w:val="center"/>
        </w:trPr>
        <w:tc>
          <w:tcPr>
            <w:tcW w:w="2518" w:type="dxa"/>
            <w:vAlign w:val="center"/>
          </w:tcPr>
          <w:p w:rsidR="00146B0A" w:rsidRPr="00D90E1E" w:rsidRDefault="00146B0A" w:rsidP="00FF5895">
            <w:pPr>
              <w:spacing w:line="276" w:lineRule="auto"/>
              <w:ind w:firstLine="284"/>
              <w:jc w:val="center"/>
              <w:rPr>
                <w:rFonts w:asciiTheme="minorHAnsi" w:hAnsiTheme="minorHAnsi" w:cstheme="minorHAnsi"/>
                <w:lang w:val="en-US"/>
              </w:rPr>
            </w:pPr>
            <w:r w:rsidRPr="00D90E1E">
              <w:rPr>
                <w:rFonts w:asciiTheme="minorHAnsi" w:hAnsiTheme="minorHAnsi" w:cstheme="minorHAnsi"/>
              </w:rPr>
              <w:t>Аляска</w:t>
            </w:r>
            <w:r w:rsidRPr="00D90E1E">
              <w:rPr>
                <w:rFonts w:asciiTheme="minorHAnsi" w:hAnsiTheme="minorHAnsi" w:cstheme="minorHAnsi"/>
                <w:lang w:val="en-US"/>
              </w:rPr>
              <w:t xml:space="preserve"> (N60°)</w:t>
            </w:r>
          </w:p>
        </w:tc>
        <w:tc>
          <w:tcPr>
            <w:tcW w:w="1843"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100-300</w:t>
            </w:r>
          </w:p>
        </w:tc>
        <w:tc>
          <w:tcPr>
            <w:tcW w:w="1701" w:type="dxa"/>
            <w:vAlign w:val="center"/>
          </w:tcPr>
          <w:p w:rsidR="00146B0A" w:rsidRPr="00D90E1E" w:rsidRDefault="00146B0A" w:rsidP="00FF5895">
            <w:pPr>
              <w:spacing w:line="276" w:lineRule="auto"/>
              <w:ind w:firstLine="284"/>
              <w:rPr>
                <w:rFonts w:asciiTheme="minorHAnsi" w:hAnsiTheme="minorHAnsi" w:cstheme="minorHAnsi"/>
              </w:rPr>
            </w:pPr>
            <w:r w:rsidRPr="00D90E1E">
              <w:rPr>
                <w:rFonts w:asciiTheme="minorHAnsi" w:hAnsiTheme="minorHAnsi" w:cstheme="minorHAnsi"/>
              </w:rPr>
              <w:t xml:space="preserve">800-1600 </w:t>
            </w:r>
            <w:r w:rsidR="00FF5895">
              <w:rPr>
                <w:rFonts w:asciiTheme="minorHAnsi" w:hAnsiTheme="minorHAnsi" w:cstheme="minorHAnsi"/>
              </w:rPr>
              <w:t xml:space="preserve">     </w:t>
            </w:r>
            <w:r w:rsidR="00B02481">
              <w:rPr>
                <w:rFonts w:asciiTheme="minorHAnsi" w:hAnsiTheme="minorHAnsi" w:cstheme="minorHAnsi"/>
              </w:rPr>
              <w:t xml:space="preserve">  </w:t>
            </w:r>
            <w:r w:rsidR="009C6E89">
              <w:rPr>
                <w:rFonts w:asciiTheme="minorHAnsi" w:hAnsiTheme="minorHAnsi" w:cstheme="minorHAnsi"/>
              </w:rPr>
              <w:t xml:space="preserve"> </w:t>
            </w:r>
            <w:r w:rsidRPr="00D90E1E">
              <w:rPr>
                <w:rFonts w:asciiTheme="minorHAnsi" w:hAnsiTheme="minorHAnsi" w:cstheme="minorHAnsi"/>
              </w:rPr>
              <w:t>(сырой вес)</w:t>
            </w:r>
          </w:p>
        </w:tc>
        <w:tc>
          <w:tcPr>
            <w:tcW w:w="1701" w:type="dxa"/>
            <w:vAlign w:val="center"/>
          </w:tcPr>
          <w:p w:rsidR="00146B0A" w:rsidRPr="00D90E1E" w:rsidRDefault="00146B0A" w:rsidP="00FF5895">
            <w:pPr>
              <w:spacing w:line="276" w:lineRule="auto"/>
              <w:ind w:firstLine="284"/>
              <w:jc w:val="center"/>
              <w:rPr>
                <w:rFonts w:asciiTheme="minorHAnsi" w:hAnsiTheme="minorHAnsi" w:cstheme="minorHAnsi"/>
              </w:rPr>
            </w:pPr>
            <w:r w:rsidRPr="00D90E1E">
              <w:rPr>
                <w:rFonts w:asciiTheme="minorHAnsi" w:hAnsiTheme="minorHAnsi" w:cstheme="minorHAnsi"/>
              </w:rPr>
              <w:t>-</w:t>
            </w:r>
          </w:p>
        </w:tc>
        <w:tc>
          <w:tcPr>
            <w:tcW w:w="1807" w:type="dxa"/>
            <w:vAlign w:val="center"/>
          </w:tcPr>
          <w:p w:rsidR="00146B0A" w:rsidRPr="00D90E1E" w:rsidRDefault="00146B0A" w:rsidP="00FF5895">
            <w:pPr>
              <w:spacing w:line="276" w:lineRule="auto"/>
              <w:ind w:firstLine="0"/>
              <w:jc w:val="center"/>
              <w:rPr>
                <w:rFonts w:asciiTheme="minorHAnsi" w:hAnsiTheme="minorHAnsi" w:cstheme="minorHAnsi"/>
              </w:rPr>
            </w:pPr>
            <w:r w:rsidRPr="00D90E1E">
              <w:rPr>
                <w:rFonts w:asciiTheme="minorHAnsi" w:hAnsiTheme="minorHAnsi" w:cstheme="minorHAnsi"/>
                <w:lang w:val="en-US"/>
              </w:rPr>
              <w:t>Dean</w:t>
            </w:r>
            <w:r w:rsidR="00323E99">
              <w:rPr>
                <w:rFonts w:asciiTheme="minorHAnsi" w:hAnsiTheme="minorHAnsi" w:cstheme="minorHAnsi"/>
              </w:rPr>
              <w:t xml:space="preserve"> </w:t>
            </w:r>
            <w:r w:rsidRPr="00D90E1E">
              <w:rPr>
                <w:rFonts w:asciiTheme="minorHAnsi" w:hAnsiTheme="minorHAnsi" w:cstheme="minorHAnsi"/>
                <w:lang w:val="en-US"/>
              </w:rPr>
              <w:t>et</w:t>
            </w:r>
            <w:r w:rsidR="00323E99">
              <w:rPr>
                <w:rFonts w:asciiTheme="minorHAnsi" w:hAnsiTheme="minorHAnsi" w:cstheme="minorHAnsi"/>
              </w:rPr>
              <w:t xml:space="preserve"> </w:t>
            </w:r>
            <w:r w:rsidRPr="00D90E1E">
              <w:rPr>
                <w:rFonts w:asciiTheme="minorHAnsi" w:hAnsiTheme="minorHAnsi" w:cstheme="minorHAnsi"/>
                <w:lang w:val="en-US"/>
              </w:rPr>
              <w:t>al</w:t>
            </w:r>
            <w:r w:rsidR="00F213D8" w:rsidRPr="00D90E1E">
              <w:rPr>
                <w:rFonts w:asciiTheme="minorHAnsi" w:hAnsiTheme="minorHAnsi" w:cstheme="minorHAnsi"/>
              </w:rPr>
              <w:t>.</w:t>
            </w:r>
            <w:r w:rsidRPr="00D90E1E">
              <w:rPr>
                <w:rFonts w:asciiTheme="minorHAnsi" w:hAnsiTheme="minorHAnsi" w:cstheme="minorHAnsi"/>
              </w:rPr>
              <w:t>, 1998</w:t>
            </w:r>
          </w:p>
        </w:tc>
      </w:tr>
    </w:tbl>
    <w:p w:rsidR="00795DF5" w:rsidRPr="00156007" w:rsidRDefault="00795DF5" w:rsidP="00D90E1E">
      <w:pPr>
        <w:autoSpaceDE w:val="0"/>
        <w:autoSpaceDN w:val="0"/>
        <w:adjustRightInd w:val="0"/>
        <w:spacing w:before="240"/>
        <w:rPr>
          <w:rFonts w:asciiTheme="minorHAnsi" w:hAnsiTheme="minorHAnsi" w:cstheme="minorHAnsi"/>
        </w:rPr>
      </w:pPr>
      <w:r w:rsidRPr="00156007">
        <w:rPr>
          <w:rFonts w:asciiTheme="minorHAnsi" w:hAnsiTheme="minorHAnsi" w:cstheme="minorHAnsi"/>
        </w:rPr>
        <w:t>В водах Черного моря с</w:t>
      </w:r>
      <w:r w:rsidRPr="00156007">
        <w:rPr>
          <w:rFonts w:asciiTheme="minorHAnsi" w:eastAsia="TimesNewRoman" w:hAnsiTheme="minorHAnsi" w:cstheme="minorHAnsi"/>
        </w:rPr>
        <w:t xml:space="preserve">редняя биомасса </w:t>
      </w:r>
      <w:r w:rsidR="00727F1A" w:rsidRPr="00156007">
        <w:rPr>
          <w:rFonts w:asciiTheme="minorHAnsi" w:eastAsia="TimesNewRoman" w:hAnsiTheme="minorHAnsi" w:cstheme="minorHAnsi"/>
          <w:i/>
          <w:iCs/>
          <w:lang w:val="en-US"/>
        </w:rPr>
        <w:t>Zostera</w:t>
      </w:r>
      <w:r w:rsidR="00550502" w:rsidRPr="00550502">
        <w:rPr>
          <w:rFonts w:asciiTheme="minorHAnsi" w:eastAsia="TimesNewRoman" w:hAnsiTheme="minorHAnsi" w:cstheme="minorHAnsi"/>
          <w:i/>
          <w:iCs/>
        </w:rPr>
        <w:t xml:space="preserve"> </w:t>
      </w:r>
      <w:r w:rsidRPr="00156007">
        <w:rPr>
          <w:rFonts w:asciiTheme="minorHAnsi" w:eastAsia="TimesNewRoman" w:hAnsiTheme="minorHAnsi" w:cstheme="minorHAnsi"/>
          <w:i/>
          <w:iCs/>
        </w:rPr>
        <w:t>marina</w:t>
      </w:r>
      <w:r w:rsidR="00550502" w:rsidRPr="00550502">
        <w:rPr>
          <w:rFonts w:asciiTheme="minorHAnsi" w:eastAsia="TimesNewRoman" w:hAnsiTheme="minorHAnsi" w:cstheme="minorHAnsi"/>
          <w:i/>
          <w:iCs/>
        </w:rPr>
        <w:t xml:space="preserve"> </w:t>
      </w:r>
      <w:r w:rsidRPr="00156007">
        <w:rPr>
          <w:rFonts w:asciiTheme="minorHAnsi" w:eastAsia="TimesNewRoman" w:hAnsiTheme="minorHAnsi" w:cstheme="minorHAnsi"/>
        </w:rPr>
        <w:t>колеблется от 1 до 3 кг</w:t>
      </w:r>
      <w:r w:rsidR="00D3158D" w:rsidRPr="00156007">
        <w:rPr>
          <w:rFonts w:asciiTheme="minorHAnsi" w:eastAsia="TimesNewRoman" w:hAnsiTheme="minorHAnsi" w:cstheme="minorHAnsi"/>
        </w:rPr>
        <w:t>/</w:t>
      </w:r>
      <w:r w:rsidRPr="00156007">
        <w:rPr>
          <w:rFonts w:asciiTheme="minorHAnsi" w:eastAsia="TimesNewRoman" w:hAnsiTheme="minorHAnsi" w:cstheme="minorHAnsi"/>
        </w:rPr>
        <w:t>м</w:t>
      </w:r>
      <w:r w:rsidRPr="00156007">
        <w:rPr>
          <w:rFonts w:asciiTheme="minorHAnsi" w:eastAsia="TimesNewRoman" w:hAnsiTheme="minorHAnsi" w:cstheme="minorHAnsi"/>
          <w:vertAlign w:val="superscript"/>
        </w:rPr>
        <w:t>2</w:t>
      </w:r>
      <w:r w:rsidR="009C6E89" w:rsidRPr="009C6E89">
        <w:rPr>
          <w:rFonts w:asciiTheme="minorHAnsi" w:eastAsia="TimesNewRoman" w:hAnsiTheme="minorHAnsi" w:cstheme="minorHAnsi"/>
        </w:rPr>
        <w:t xml:space="preserve"> (сырого вещества)</w:t>
      </w:r>
      <w:r w:rsidRPr="009C6E89">
        <w:rPr>
          <w:rFonts w:asciiTheme="minorHAnsi" w:eastAsia="TimesNewRoman" w:hAnsiTheme="minorHAnsi" w:cstheme="minorHAnsi"/>
        </w:rPr>
        <w:t xml:space="preserve">, </w:t>
      </w:r>
      <w:r w:rsidRPr="00156007">
        <w:rPr>
          <w:rFonts w:asciiTheme="minorHAnsi" w:eastAsia="TimesNewRoman" w:hAnsiTheme="minorHAnsi" w:cstheme="minorHAnsi"/>
        </w:rPr>
        <w:t xml:space="preserve">а в летний период </w:t>
      </w:r>
      <w:r w:rsidR="00727F1A" w:rsidRPr="00156007">
        <w:rPr>
          <w:rFonts w:asciiTheme="minorHAnsi" w:eastAsia="TimesNewRoman" w:hAnsiTheme="minorHAnsi" w:cstheme="minorHAnsi"/>
        </w:rPr>
        <w:t>– местами до</w:t>
      </w:r>
      <w:r w:rsidRPr="00156007">
        <w:rPr>
          <w:rFonts w:asciiTheme="minorHAnsi" w:eastAsia="TimesNewRoman" w:hAnsiTheme="minorHAnsi" w:cstheme="minorHAnsi"/>
        </w:rPr>
        <w:t xml:space="preserve"> 5 кг</w:t>
      </w:r>
      <w:r w:rsidR="00D3158D" w:rsidRPr="00156007">
        <w:rPr>
          <w:rFonts w:asciiTheme="minorHAnsi" w:eastAsia="TimesNewRoman" w:hAnsiTheme="minorHAnsi" w:cstheme="minorHAnsi"/>
        </w:rPr>
        <w:t>/</w:t>
      </w:r>
      <w:r w:rsidRPr="00156007">
        <w:rPr>
          <w:rFonts w:asciiTheme="minorHAnsi" w:eastAsia="TimesNewRoman" w:hAnsiTheme="minorHAnsi" w:cstheme="minorHAnsi"/>
        </w:rPr>
        <w:t>м</w:t>
      </w:r>
      <w:r w:rsidRPr="00156007">
        <w:rPr>
          <w:rFonts w:asciiTheme="minorHAnsi" w:eastAsia="TimesNewRoman" w:hAnsiTheme="minorHAnsi" w:cstheme="minorHAnsi"/>
          <w:vertAlign w:val="superscript"/>
        </w:rPr>
        <w:t>2</w:t>
      </w:r>
      <w:r w:rsidRPr="00156007">
        <w:rPr>
          <w:rFonts w:asciiTheme="minorHAnsi" w:eastAsia="TimesNewRoman" w:hAnsiTheme="minorHAnsi" w:cstheme="minorHAnsi"/>
        </w:rPr>
        <w:t xml:space="preserve"> при</w:t>
      </w:r>
      <w:r w:rsidR="00550502" w:rsidRPr="00550502">
        <w:rPr>
          <w:rFonts w:asciiTheme="minorHAnsi" w:eastAsia="TimesNewRoman" w:hAnsiTheme="minorHAnsi" w:cstheme="minorHAnsi"/>
        </w:rPr>
        <w:t xml:space="preserve"> </w:t>
      </w:r>
      <w:r w:rsidR="00D3158D" w:rsidRPr="00156007">
        <w:rPr>
          <w:rFonts w:asciiTheme="minorHAnsi" w:eastAsia="TimesNewRoman" w:hAnsiTheme="minorHAnsi" w:cstheme="minorHAnsi"/>
        </w:rPr>
        <w:t>плотности</w:t>
      </w:r>
      <w:r w:rsidRPr="00156007">
        <w:rPr>
          <w:rFonts w:asciiTheme="minorHAnsi" w:eastAsia="TimesNewRoman" w:hAnsiTheme="minorHAnsi" w:cstheme="minorHAnsi"/>
        </w:rPr>
        <w:t xml:space="preserve"> 916 экз.</w:t>
      </w:r>
      <w:r w:rsidR="00D3158D" w:rsidRPr="00156007">
        <w:rPr>
          <w:rFonts w:asciiTheme="minorHAnsi" w:eastAsia="TimesNewRoman" w:hAnsiTheme="minorHAnsi" w:cstheme="minorHAnsi"/>
        </w:rPr>
        <w:t>/</w:t>
      </w:r>
      <w:r w:rsidRPr="00156007">
        <w:rPr>
          <w:rFonts w:asciiTheme="minorHAnsi" w:eastAsia="TimesNewRoman" w:hAnsiTheme="minorHAnsi" w:cstheme="minorHAnsi"/>
        </w:rPr>
        <w:t>м</w:t>
      </w:r>
      <w:r w:rsidRPr="00156007">
        <w:rPr>
          <w:rFonts w:asciiTheme="minorHAnsi" w:eastAsia="TimesNewRoman" w:hAnsiTheme="minorHAnsi" w:cstheme="minorHAnsi"/>
          <w:vertAlign w:val="superscript"/>
        </w:rPr>
        <w:t>2</w:t>
      </w:r>
      <w:r w:rsidR="00D13796" w:rsidRPr="00156007">
        <w:rPr>
          <w:rFonts w:asciiTheme="minorHAnsi" w:eastAsia="TimesNewRoman" w:hAnsiTheme="minorHAnsi" w:cstheme="minorHAnsi"/>
        </w:rPr>
        <w:t xml:space="preserve">. В Азовском море биомасса зостеры достигает </w:t>
      </w:r>
      <w:r w:rsidR="00D13796" w:rsidRPr="00156007">
        <w:rPr>
          <w:rFonts w:asciiTheme="minorHAnsi" w:hAnsiTheme="minorHAnsi" w:cstheme="minorHAnsi"/>
        </w:rPr>
        <w:t xml:space="preserve">2 </w:t>
      </w:r>
      <w:r w:rsidR="00D13796" w:rsidRPr="00156007">
        <w:rPr>
          <w:rFonts w:asciiTheme="minorHAnsi" w:eastAsia="TimesNewRoman" w:hAnsiTheme="minorHAnsi" w:cstheme="minorHAnsi"/>
        </w:rPr>
        <w:t>кг</w:t>
      </w:r>
      <w:r w:rsidR="00D3158D" w:rsidRPr="00156007">
        <w:rPr>
          <w:rFonts w:asciiTheme="minorHAnsi" w:eastAsia="TimesNewRoman" w:hAnsiTheme="minorHAnsi" w:cstheme="minorHAnsi"/>
        </w:rPr>
        <w:t>/</w:t>
      </w:r>
      <w:r w:rsidR="00D13796" w:rsidRPr="00156007">
        <w:rPr>
          <w:rFonts w:asciiTheme="minorHAnsi" w:eastAsia="TimesNewRoman" w:hAnsiTheme="minorHAnsi" w:cstheme="minorHAnsi"/>
        </w:rPr>
        <w:t>м</w:t>
      </w:r>
      <w:r w:rsidR="00D13796" w:rsidRPr="00156007">
        <w:rPr>
          <w:rFonts w:asciiTheme="minorHAnsi" w:eastAsia="TimesNewRoman" w:hAnsiTheme="minorHAnsi" w:cstheme="minorHAnsi"/>
          <w:vertAlign w:val="superscript"/>
        </w:rPr>
        <w:t>2</w:t>
      </w:r>
      <w:r w:rsidR="00550502" w:rsidRPr="00323E99">
        <w:rPr>
          <w:rFonts w:asciiTheme="minorHAnsi" w:eastAsia="TimesNewRoman" w:hAnsiTheme="minorHAnsi" w:cstheme="minorHAnsi"/>
          <w:vertAlign w:val="superscript"/>
        </w:rPr>
        <w:t xml:space="preserve"> </w:t>
      </w:r>
      <w:r w:rsidR="00CF616D" w:rsidRPr="00156007">
        <w:rPr>
          <w:rFonts w:asciiTheme="minorHAnsi" w:eastAsia="TimesNewRoman" w:hAnsiTheme="minorHAnsi" w:cstheme="minorHAnsi"/>
        </w:rPr>
        <w:t>(Мильчакова, 2008)</w:t>
      </w:r>
      <w:r w:rsidR="00727F1A" w:rsidRPr="00156007">
        <w:rPr>
          <w:rFonts w:asciiTheme="minorHAnsi" w:eastAsia="TimesNewRoman" w:hAnsiTheme="minorHAnsi" w:cstheme="minorHAnsi"/>
        </w:rPr>
        <w:t>.</w:t>
      </w:r>
    </w:p>
    <w:p w:rsidR="00FA46A0" w:rsidRPr="00156007" w:rsidRDefault="00F236E1" w:rsidP="009C6E89">
      <w:pPr>
        <w:spacing w:before="240"/>
        <w:rPr>
          <w:rFonts w:asciiTheme="minorHAnsi" w:hAnsiTheme="minorHAnsi" w:cstheme="minorHAnsi"/>
        </w:rPr>
      </w:pPr>
      <w:r w:rsidRPr="00156007">
        <w:rPr>
          <w:rFonts w:asciiTheme="minorHAnsi" w:hAnsiTheme="minorHAnsi" w:cstheme="minorHAnsi"/>
        </w:rPr>
        <w:t>Что касается результатов подобных исследований на Белом море</w:t>
      </w:r>
      <w:r w:rsidR="003F24EB" w:rsidRPr="00156007">
        <w:rPr>
          <w:rFonts w:asciiTheme="minorHAnsi" w:hAnsiTheme="minorHAnsi" w:cstheme="minorHAnsi"/>
        </w:rPr>
        <w:t xml:space="preserve">, </w:t>
      </w:r>
      <w:r w:rsidR="00FA46A0" w:rsidRPr="00156007">
        <w:rPr>
          <w:rFonts w:asciiTheme="minorHAnsi" w:hAnsiTheme="minorHAnsi" w:cstheme="minorHAnsi"/>
        </w:rPr>
        <w:t xml:space="preserve">подробное изучение </w:t>
      </w:r>
      <w:r w:rsidR="00F159F7" w:rsidRPr="00156007">
        <w:rPr>
          <w:rFonts w:asciiTheme="minorHAnsi" w:hAnsiTheme="minorHAnsi" w:cstheme="minorHAnsi"/>
        </w:rPr>
        <w:t xml:space="preserve">акватории Керетского архипелага </w:t>
      </w:r>
      <w:r w:rsidR="00FA46A0" w:rsidRPr="00156007">
        <w:rPr>
          <w:rFonts w:asciiTheme="minorHAnsi" w:hAnsiTheme="minorHAnsi" w:cstheme="minorHAnsi"/>
        </w:rPr>
        <w:t xml:space="preserve">было проведено </w:t>
      </w:r>
      <w:r w:rsidR="003F24EB" w:rsidRPr="00156007">
        <w:rPr>
          <w:rFonts w:asciiTheme="minorHAnsi" w:hAnsiTheme="minorHAnsi" w:cstheme="minorHAnsi"/>
        </w:rPr>
        <w:t>в августе 2003</w:t>
      </w:r>
      <w:r w:rsidR="00720D6B">
        <w:rPr>
          <w:rFonts w:asciiTheme="minorHAnsi" w:hAnsiTheme="minorHAnsi" w:cstheme="minorHAnsi"/>
        </w:rPr>
        <w:t xml:space="preserve"> </w:t>
      </w:r>
      <w:r w:rsidR="003F24EB" w:rsidRPr="00156007">
        <w:rPr>
          <w:rFonts w:asciiTheme="minorHAnsi" w:hAnsiTheme="minorHAnsi" w:cstheme="minorHAnsi"/>
        </w:rPr>
        <w:t>г</w:t>
      </w:r>
      <w:r w:rsidR="00FA46A0" w:rsidRPr="00156007">
        <w:rPr>
          <w:rFonts w:asciiTheme="minorHAnsi" w:hAnsiTheme="minorHAnsi" w:cstheme="minorHAnsi"/>
        </w:rPr>
        <w:t xml:space="preserve"> (Максимович и др., 2004).</w:t>
      </w:r>
      <w:r w:rsidR="00323E99">
        <w:rPr>
          <w:rFonts w:asciiTheme="minorHAnsi" w:hAnsiTheme="minorHAnsi" w:cstheme="minorHAnsi"/>
        </w:rPr>
        <w:t xml:space="preserve"> </w:t>
      </w:r>
      <w:r w:rsidR="00FA46A0" w:rsidRPr="00156007">
        <w:rPr>
          <w:rFonts w:asciiTheme="minorHAnsi" w:hAnsiTheme="minorHAnsi" w:cstheme="minorHAnsi"/>
        </w:rPr>
        <w:t>В изученной акватории (протяженность береговой линии около 250 км) средняя биомасса побегов оценивалась в 1-1,5 кг/м</w:t>
      </w:r>
      <w:r w:rsidR="00FA46A0" w:rsidRPr="00156007">
        <w:rPr>
          <w:rFonts w:asciiTheme="minorHAnsi" w:hAnsiTheme="minorHAnsi" w:cstheme="minorHAnsi"/>
          <w:vertAlign w:val="superscript"/>
        </w:rPr>
        <w:t>2</w:t>
      </w:r>
      <w:r w:rsidR="00FA46A0" w:rsidRPr="00156007">
        <w:rPr>
          <w:rFonts w:asciiTheme="minorHAnsi" w:hAnsiTheme="minorHAnsi" w:cstheme="minorHAnsi"/>
        </w:rPr>
        <w:t>. К концу вегета</w:t>
      </w:r>
      <w:r w:rsidR="00D3158D" w:rsidRPr="00156007">
        <w:rPr>
          <w:rFonts w:asciiTheme="minorHAnsi" w:hAnsiTheme="minorHAnsi" w:cstheme="minorHAnsi"/>
        </w:rPr>
        <w:t>цион</w:t>
      </w:r>
      <w:r w:rsidR="00FA46A0" w:rsidRPr="00156007">
        <w:rPr>
          <w:rFonts w:asciiTheme="minorHAnsi" w:hAnsiTheme="minorHAnsi" w:cstheme="minorHAnsi"/>
        </w:rPr>
        <w:t>ного периода урожай побегов зостеры составля</w:t>
      </w:r>
      <w:r w:rsidR="00D3158D" w:rsidRPr="00156007">
        <w:rPr>
          <w:rFonts w:asciiTheme="minorHAnsi" w:hAnsiTheme="minorHAnsi" w:cstheme="minorHAnsi"/>
        </w:rPr>
        <w:t>л</w:t>
      </w:r>
      <w:r w:rsidR="00FA46A0" w:rsidRPr="00156007">
        <w:rPr>
          <w:rFonts w:asciiTheme="minorHAnsi" w:hAnsiTheme="minorHAnsi" w:cstheme="minorHAnsi"/>
        </w:rPr>
        <w:t xml:space="preserve"> 400-600 тонн.</w:t>
      </w:r>
    </w:p>
    <w:p w:rsidR="00073FC7" w:rsidRPr="00156007" w:rsidRDefault="00376F2C" w:rsidP="009C6E89">
      <w:pPr>
        <w:pStyle w:val="a3"/>
        <w:tabs>
          <w:tab w:val="left" w:pos="0"/>
        </w:tabs>
        <w:spacing w:before="240" w:after="0"/>
        <w:rPr>
          <w:rFonts w:asciiTheme="minorHAnsi" w:hAnsiTheme="minorHAnsi" w:cstheme="minorHAnsi"/>
          <w:sz w:val="24"/>
          <w:szCs w:val="24"/>
        </w:rPr>
      </w:pPr>
      <w:r>
        <w:rPr>
          <w:rFonts w:asciiTheme="minorHAnsi" w:hAnsiTheme="minorHAnsi" w:cstheme="minorHAnsi"/>
          <w:sz w:val="24"/>
          <w:szCs w:val="24"/>
        </w:rPr>
        <w:t>Отдельные</w:t>
      </w:r>
      <w:r w:rsidR="00073FC7" w:rsidRPr="00156007">
        <w:rPr>
          <w:rFonts w:asciiTheme="minorHAnsi" w:hAnsiTheme="minorHAnsi" w:cstheme="minorHAnsi"/>
          <w:sz w:val="24"/>
          <w:szCs w:val="24"/>
        </w:rPr>
        <w:t xml:space="preserve"> работы дают нам представление о повсеместном распространении взморника в Белом море ещ</w:t>
      </w:r>
      <w:r w:rsidR="00AF7582">
        <w:rPr>
          <w:rFonts w:asciiTheme="minorHAnsi" w:hAnsiTheme="minorHAnsi" w:cstheme="minorHAnsi"/>
          <w:sz w:val="24"/>
          <w:szCs w:val="24"/>
        </w:rPr>
        <w:t>е</w:t>
      </w:r>
      <w:r w:rsidR="00073FC7" w:rsidRPr="00156007">
        <w:rPr>
          <w:rFonts w:asciiTheme="minorHAnsi" w:hAnsiTheme="minorHAnsi" w:cstheme="minorHAnsi"/>
          <w:sz w:val="24"/>
          <w:szCs w:val="24"/>
        </w:rPr>
        <w:t xml:space="preserve"> до его массовой гибели в 1960-х годах. </w:t>
      </w:r>
      <w:r w:rsidR="00073FC7" w:rsidRPr="00156007">
        <w:rPr>
          <w:rStyle w:val="apple-style-span"/>
          <w:rFonts w:asciiTheme="minorHAnsi" w:hAnsiTheme="minorHAnsi" w:cstheme="minorHAnsi"/>
          <w:sz w:val="24"/>
          <w:szCs w:val="24"/>
        </w:rPr>
        <w:t>По данным В. В. Кузнецова, полученным в период 1934–1953 гг.</w:t>
      </w:r>
      <w:r w:rsidR="00720D6B">
        <w:rPr>
          <w:rStyle w:val="apple-style-span"/>
          <w:rFonts w:asciiTheme="minorHAnsi" w:hAnsiTheme="minorHAnsi" w:cstheme="minorHAnsi"/>
          <w:sz w:val="24"/>
          <w:szCs w:val="24"/>
        </w:rPr>
        <w:t>,</w:t>
      </w:r>
      <w:r w:rsidR="00073FC7" w:rsidRPr="00156007">
        <w:rPr>
          <w:rStyle w:val="apple-style-span"/>
          <w:rFonts w:asciiTheme="minorHAnsi" w:hAnsiTheme="minorHAnsi" w:cstheme="minorHAnsi"/>
          <w:sz w:val="24"/>
          <w:szCs w:val="24"/>
        </w:rPr>
        <w:t xml:space="preserve"> наибольшая биомасса зостеры была </w:t>
      </w:r>
      <w:r w:rsidR="00073FC7" w:rsidRPr="00156007">
        <w:rPr>
          <w:rStyle w:val="apple-style-span"/>
          <w:rFonts w:asciiTheme="minorHAnsi" w:hAnsiTheme="minorHAnsi" w:cstheme="minorHAnsi"/>
          <w:sz w:val="24"/>
          <w:szCs w:val="24"/>
        </w:rPr>
        <w:lastRenderedPageBreak/>
        <w:t>сконцентрирована в Кандалакшском заливе и на Карельском берегу моря. Е</w:t>
      </w:r>
      <w:r w:rsidR="00AF7582">
        <w:rPr>
          <w:rStyle w:val="apple-style-span"/>
          <w:rFonts w:asciiTheme="minorHAnsi" w:hAnsiTheme="minorHAnsi" w:cstheme="minorHAnsi"/>
          <w:sz w:val="24"/>
          <w:szCs w:val="24"/>
        </w:rPr>
        <w:t>е</w:t>
      </w:r>
      <w:r w:rsidR="00073FC7" w:rsidRPr="00156007">
        <w:rPr>
          <w:rStyle w:val="apple-style-span"/>
          <w:rFonts w:asciiTheme="minorHAnsi" w:hAnsiTheme="minorHAnsi" w:cstheme="minorHAnsi"/>
          <w:sz w:val="24"/>
          <w:szCs w:val="24"/>
        </w:rPr>
        <w:t xml:space="preserve"> биомасса в вер</w:t>
      </w:r>
      <w:r w:rsidR="00617304" w:rsidRPr="00156007">
        <w:rPr>
          <w:rStyle w:val="apple-style-span"/>
          <w:rFonts w:asciiTheme="minorHAnsi" w:hAnsiTheme="minorHAnsi" w:cstheme="minorHAnsi"/>
          <w:sz w:val="24"/>
          <w:szCs w:val="24"/>
        </w:rPr>
        <w:t xml:space="preserve">хней сублиторали достигала 3880 </w:t>
      </w:r>
      <w:r w:rsidR="00073FC7" w:rsidRPr="00156007">
        <w:rPr>
          <w:rStyle w:val="apple-style-span"/>
          <w:rFonts w:asciiTheme="minorHAnsi" w:hAnsiTheme="minorHAnsi" w:cstheme="minorHAnsi"/>
          <w:sz w:val="24"/>
          <w:szCs w:val="24"/>
        </w:rPr>
        <w:t xml:space="preserve">г </w:t>
      </w:r>
      <w:r w:rsidR="00617304" w:rsidRPr="00156007">
        <w:rPr>
          <w:rStyle w:val="apple-style-span"/>
          <w:rFonts w:asciiTheme="minorHAnsi" w:hAnsiTheme="minorHAnsi" w:cstheme="minorHAnsi"/>
          <w:sz w:val="24"/>
          <w:szCs w:val="24"/>
        </w:rPr>
        <w:t>надземных побегов</w:t>
      </w:r>
      <w:r w:rsidR="00073FC7" w:rsidRPr="00156007">
        <w:rPr>
          <w:rStyle w:val="apple-style-span"/>
          <w:rFonts w:asciiTheme="minorHAnsi" w:hAnsiTheme="minorHAnsi" w:cstheme="minorHAnsi"/>
          <w:sz w:val="24"/>
          <w:szCs w:val="24"/>
        </w:rPr>
        <w:t xml:space="preserve"> на 1 м</w:t>
      </w:r>
      <w:r w:rsidR="00073FC7" w:rsidRPr="00156007">
        <w:rPr>
          <w:rStyle w:val="apple-style-span"/>
          <w:rFonts w:asciiTheme="minorHAnsi" w:hAnsiTheme="minorHAnsi" w:cstheme="minorHAnsi"/>
          <w:sz w:val="24"/>
          <w:szCs w:val="24"/>
          <w:vertAlign w:val="superscript"/>
        </w:rPr>
        <w:t>2</w:t>
      </w:r>
      <w:r w:rsidR="00150660" w:rsidRPr="00156007">
        <w:rPr>
          <w:rStyle w:val="apple-style-span"/>
          <w:rFonts w:asciiTheme="minorHAnsi" w:hAnsiTheme="minorHAnsi" w:cstheme="minorHAnsi"/>
          <w:sz w:val="24"/>
          <w:szCs w:val="24"/>
        </w:rPr>
        <w:t xml:space="preserve">. </w:t>
      </w:r>
      <w:r w:rsidR="00150660" w:rsidRPr="00156007">
        <w:rPr>
          <w:rFonts w:asciiTheme="minorHAnsi" w:hAnsiTheme="minorHAnsi" w:cstheme="minorHAnsi"/>
          <w:sz w:val="24"/>
          <w:szCs w:val="24"/>
        </w:rPr>
        <w:t xml:space="preserve">Общая биомасса </w:t>
      </w:r>
      <w:r w:rsidR="00720D6B">
        <w:rPr>
          <w:rFonts w:asciiTheme="minorHAnsi" w:hAnsiTheme="minorHAnsi" w:cstheme="minorHAnsi"/>
          <w:sz w:val="24"/>
          <w:szCs w:val="24"/>
        </w:rPr>
        <w:t>взморника</w:t>
      </w:r>
      <w:r w:rsidR="00150660" w:rsidRPr="00156007">
        <w:rPr>
          <w:rFonts w:asciiTheme="minorHAnsi" w:hAnsiTheme="minorHAnsi" w:cstheme="minorHAnsi"/>
          <w:sz w:val="24"/>
          <w:szCs w:val="24"/>
        </w:rPr>
        <w:t xml:space="preserve"> в Белом море составляла 403 тыс. тонн, что примерно 1/4 общей биомассы беломорских макрофитов</w:t>
      </w:r>
      <w:r w:rsidR="00550502" w:rsidRPr="00550502">
        <w:rPr>
          <w:rFonts w:asciiTheme="minorHAnsi" w:hAnsiTheme="minorHAnsi" w:cstheme="minorHAnsi"/>
          <w:sz w:val="24"/>
          <w:szCs w:val="24"/>
        </w:rPr>
        <w:t xml:space="preserve"> </w:t>
      </w:r>
      <w:r w:rsidR="00073FC7" w:rsidRPr="00156007">
        <w:rPr>
          <w:rFonts w:asciiTheme="minorHAnsi" w:hAnsiTheme="minorHAnsi" w:cstheme="minorHAnsi"/>
          <w:sz w:val="24"/>
          <w:szCs w:val="24"/>
        </w:rPr>
        <w:t>(Кузнецов, 1960).</w:t>
      </w:r>
    </w:p>
    <w:p w:rsidR="00296EDA" w:rsidRPr="00156007" w:rsidRDefault="00073FC7" w:rsidP="00156007">
      <w:pPr>
        <w:pStyle w:val="a3"/>
        <w:tabs>
          <w:tab w:val="left" w:pos="0"/>
        </w:tabs>
        <w:spacing w:before="240" w:after="0"/>
        <w:rPr>
          <w:rFonts w:asciiTheme="minorHAnsi" w:hAnsiTheme="minorHAnsi" w:cstheme="minorHAnsi"/>
          <w:sz w:val="24"/>
          <w:szCs w:val="24"/>
        </w:rPr>
      </w:pPr>
      <w:r w:rsidRPr="00156007">
        <w:rPr>
          <w:rFonts w:asciiTheme="minorHAnsi" w:hAnsiTheme="minorHAnsi" w:cstheme="minorHAnsi"/>
          <w:sz w:val="24"/>
          <w:szCs w:val="24"/>
        </w:rPr>
        <w:t>В</w:t>
      </w:r>
      <w:r w:rsidR="00296EDA" w:rsidRPr="00156007">
        <w:rPr>
          <w:rFonts w:asciiTheme="minorHAnsi" w:hAnsiTheme="minorHAnsi" w:cstheme="minorHAnsi"/>
          <w:sz w:val="24"/>
          <w:szCs w:val="24"/>
        </w:rPr>
        <w:t xml:space="preserve"> 1970-е годы</w:t>
      </w:r>
      <w:r w:rsidRPr="00156007">
        <w:rPr>
          <w:rFonts w:asciiTheme="minorHAnsi" w:hAnsiTheme="minorHAnsi" w:cstheme="minorHAnsi"/>
          <w:sz w:val="24"/>
          <w:szCs w:val="24"/>
        </w:rPr>
        <w:t>, во время процесса восстановления зарослей, В. Н. Вехов</w:t>
      </w:r>
      <w:r w:rsidR="00296EDA" w:rsidRPr="00156007">
        <w:rPr>
          <w:rFonts w:asciiTheme="minorHAnsi" w:hAnsiTheme="minorHAnsi" w:cstheme="minorHAnsi"/>
          <w:sz w:val="24"/>
          <w:szCs w:val="24"/>
        </w:rPr>
        <w:t xml:space="preserve"> подробно описал характер роста взморника в акватории Белого моря. Так, наибольшие показатели обилия надземных побегов наблюда</w:t>
      </w:r>
      <w:r w:rsidR="00617304" w:rsidRPr="00156007">
        <w:rPr>
          <w:rFonts w:asciiTheme="minorHAnsi" w:hAnsiTheme="minorHAnsi" w:cstheme="minorHAnsi"/>
          <w:sz w:val="24"/>
          <w:szCs w:val="24"/>
        </w:rPr>
        <w:t>лись</w:t>
      </w:r>
      <w:r w:rsidR="00296EDA" w:rsidRPr="00156007">
        <w:rPr>
          <w:rFonts w:asciiTheme="minorHAnsi" w:hAnsiTheme="minorHAnsi" w:cstheme="minorHAnsi"/>
          <w:sz w:val="24"/>
          <w:szCs w:val="24"/>
        </w:rPr>
        <w:t xml:space="preserve"> во второй половине июля - первой половине августа. Изучение процессов роста </w:t>
      </w:r>
      <w:r w:rsidR="00296EDA" w:rsidRPr="00156007">
        <w:rPr>
          <w:rFonts w:asciiTheme="minorHAnsi" w:hAnsiTheme="minorHAnsi" w:cstheme="minorHAnsi"/>
          <w:i/>
          <w:sz w:val="24"/>
          <w:szCs w:val="24"/>
        </w:rPr>
        <w:t>Z. marina</w:t>
      </w:r>
      <w:r w:rsidR="00296EDA" w:rsidRPr="00156007">
        <w:rPr>
          <w:rFonts w:asciiTheme="minorHAnsi" w:hAnsiTheme="minorHAnsi" w:cstheme="minorHAnsi"/>
          <w:sz w:val="24"/>
          <w:szCs w:val="24"/>
        </w:rPr>
        <w:t xml:space="preserve"> с помощью меток показало, что в сублиторали на глубине 0,2 - 0,4 м рост побегов очень интенсивен: скорость </w:t>
      </w:r>
      <w:r w:rsidR="0075618E" w:rsidRPr="00156007">
        <w:rPr>
          <w:rFonts w:asciiTheme="minorHAnsi" w:hAnsiTheme="minorHAnsi" w:cstheme="minorHAnsi"/>
          <w:sz w:val="24"/>
          <w:szCs w:val="24"/>
        </w:rPr>
        <w:t>при</w:t>
      </w:r>
      <w:r w:rsidR="00296EDA" w:rsidRPr="00156007">
        <w:rPr>
          <w:rFonts w:asciiTheme="minorHAnsi" w:hAnsiTheme="minorHAnsi" w:cstheme="minorHAnsi"/>
          <w:sz w:val="24"/>
          <w:szCs w:val="24"/>
        </w:rPr>
        <w:t xml:space="preserve">роста листьев варьирует от 6,1 до 20 мм в сутки. Что касается корневищ, то, по-видимому, имеется 2 периода </w:t>
      </w:r>
      <w:r w:rsidR="0075618E" w:rsidRPr="00156007">
        <w:rPr>
          <w:rFonts w:asciiTheme="minorHAnsi" w:hAnsiTheme="minorHAnsi" w:cstheme="minorHAnsi"/>
          <w:sz w:val="24"/>
          <w:szCs w:val="24"/>
        </w:rPr>
        <w:t xml:space="preserve">их </w:t>
      </w:r>
      <w:r w:rsidR="00296EDA" w:rsidRPr="00156007">
        <w:rPr>
          <w:rFonts w:asciiTheme="minorHAnsi" w:hAnsiTheme="minorHAnsi" w:cstheme="minorHAnsi"/>
          <w:sz w:val="24"/>
          <w:szCs w:val="24"/>
        </w:rPr>
        <w:t xml:space="preserve">роста: медленный </w:t>
      </w:r>
      <w:r w:rsidR="0075618E" w:rsidRPr="00156007">
        <w:rPr>
          <w:rFonts w:asciiTheme="minorHAnsi" w:hAnsiTheme="minorHAnsi" w:cstheme="minorHAnsi"/>
          <w:sz w:val="24"/>
          <w:szCs w:val="24"/>
        </w:rPr>
        <w:t>(</w:t>
      </w:r>
      <w:r w:rsidR="00296EDA" w:rsidRPr="00156007">
        <w:rPr>
          <w:rFonts w:asciiTheme="minorHAnsi" w:hAnsiTheme="minorHAnsi" w:cstheme="minorHAnsi"/>
          <w:sz w:val="24"/>
          <w:szCs w:val="24"/>
        </w:rPr>
        <w:t>с осени до весны</w:t>
      </w:r>
      <w:r w:rsidR="0075618E" w:rsidRPr="00156007">
        <w:rPr>
          <w:rFonts w:asciiTheme="minorHAnsi" w:hAnsiTheme="minorHAnsi" w:cstheme="minorHAnsi"/>
          <w:sz w:val="24"/>
          <w:szCs w:val="24"/>
        </w:rPr>
        <w:t>) и быстрый (</w:t>
      </w:r>
      <w:r w:rsidR="00296EDA" w:rsidRPr="00156007">
        <w:rPr>
          <w:rFonts w:asciiTheme="minorHAnsi" w:hAnsiTheme="minorHAnsi" w:cstheme="minorHAnsi"/>
          <w:sz w:val="24"/>
          <w:szCs w:val="24"/>
        </w:rPr>
        <w:t>летом</w:t>
      </w:r>
      <w:r w:rsidR="0075618E" w:rsidRPr="00156007">
        <w:rPr>
          <w:rFonts w:asciiTheme="minorHAnsi" w:hAnsiTheme="minorHAnsi" w:cstheme="minorHAnsi"/>
          <w:sz w:val="24"/>
          <w:szCs w:val="24"/>
        </w:rPr>
        <w:t>)</w:t>
      </w:r>
      <w:r w:rsidR="00296EDA" w:rsidRPr="00156007">
        <w:rPr>
          <w:rFonts w:asciiTheme="minorHAnsi" w:hAnsiTheme="minorHAnsi" w:cstheme="minorHAnsi"/>
          <w:sz w:val="24"/>
          <w:szCs w:val="24"/>
        </w:rPr>
        <w:t xml:space="preserve">. Однако </w:t>
      </w:r>
      <w:r w:rsidR="00880ED8" w:rsidRPr="00156007">
        <w:rPr>
          <w:rFonts w:asciiTheme="minorHAnsi" w:hAnsiTheme="minorHAnsi" w:cstheme="minorHAnsi"/>
          <w:sz w:val="24"/>
          <w:szCs w:val="24"/>
        </w:rPr>
        <w:t xml:space="preserve">и </w:t>
      </w:r>
      <w:r w:rsidR="00296EDA" w:rsidRPr="00156007">
        <w:rPr>
          <w:rFonts w:asciiTheme="minorHAnsi" w:hAnsiTheme="minorHAnsi" w:cstheme="minorHAnsi"/>
          <w:sz w:val="24"/>
          <w:szCs w:val="24"/>
        </w:rPr>
        <w:t xml:space="preserve">скорость </w:t>
      </w:r>
      <w:r w:rsidR="00880ED8" w:rsidRPr="00156007">
        <w:rPr>
          <w:rFonts w:asciiTheme="minorHAnsi" w:hAnsiTheme="minorHAnsi" w:cstheme="minorHAnsi"/>
          <w:sz w:val="24"/>
          <w:szCs w:val="24"/>
        </w:rPr>
        <w:t xml:space="preserve">их </w:t>
      </w:r>
      <w:r w:rsidR="00296EDA" w:rsidRPr="00156007">
        <w:rPr>
          <w:rFonts w:asciiTheme="minorHAnsi" w:hAnsiTheme="minorHAnsi" w:cstheme="minorHAnsi"/>
          <w:sz w:val="24"/>
          <w:szCs w:val="24"/>
        </w:rPr>
        <w:t xml:space="preserve">отмирания </w:t>
      </w:r>
      <w:r w:rsidR="00880ED8" w:rsidRPr="00156007">
        <w:rPr>
          <w:rFonts w:asciiTheme="minorHAnsi" w:hAnsiTheme="minorHAnsi" w:cstheme="minorHAnsi"/>
          <w:sz w:val="24"/>
          <w:szCs w:val="24"/>
        </w:rPr>
        <w:t>довольно</w:t>
      </w:r>
      <w:r w:rsidR="00296EDA" w:rsidRPr="00156007">
        <w:rPr>
          <w:rFonts w:asciiTheme="minorHAnsi" w:hAnsiTheme="minorHAnsi" w:cstheme="minorHAnsi"/>
          <w:sz w:val="24"/>
          <w:szCs w:val="24"/>
        </w:rPr>
        <w:t xml:space="preserve"> велика. Как правило, к концу лета отмирает часть корневищ текущего года, к весне же </w:t>
      </w:r>
      <w:r w:rsidR="0075618E" w:rsidRPr="00156007">
        <w:rPr>
          <w:rFonts w:asciiTheme="minorHAnsi" w:hAnsiTheme="minorHAnsi" w:cstheme="minorHAnsi"/>
          <w:sz w:val="24"/>
          <w:szCs w:val="24"/>
        </w:rPr>
        <w:t>– и вовсе</w:t>
      </w:r>
      <w:r w:rsidR="00323E99">
        <w:rPr>
          <w:rFonts w:asciiTheme="minorHAnsi" w:hAnsiTheme="minorHAnsi" w:cstheme="minorHAnsi"/>
          <w:sz w:val="24"/>
          <w:szCs w:val="24"/>
        </w:rPr>
        <w:t xml:space="preserve"> </w:t>
      </w:r>
      <w:r w:rsidR="00296EDA" w:rsidRPr="00156007">
        <w:rPr>
          <w:rFonts w:asciiTheme="minorHAnsi" w:hAnsiTheme="minorHAnsi" w:cstheme="minorHAnsi"/>
          <w:sz w:val="24"/>
          <w:szCs w:val="24"/>
        </w:rPr>
        <w:t xml:space="preserve">значительная </w:t>
      </w:r>
      <w:r w:rsidR="0075618E" w:rsidRPr="00156007">
        <w:rPr>
          <w:rFonts w:asciiTheme="minorHAnsi" w:hAnsiTheme="minorHAnsi" w:cstheme="minorHAnsi"/>
          <w:sz w:val="24"/>
          <w:szCs w:val="24"/>
        </w:rPr>
        <w:t xml:space="preserve">их </w:t>
      </w:r>
      <w:r w:rsidR="00296EDA" w:rsidRPr="00156007">
        <w:rPr>
          <w:rFonts w:asciiTheme="minorHAnsi" w:hAnsiTheme="minorHAnsi" w:cstheme="minorHAnsi"/>
          <w:sz w:val="24"/>
          <w:szCs w:val="24"/>
        </w:rPr>
        <w:t>масса</w:t>
      </w:r>
      <w:r w:rsidR="0075618E" w:rsidRPr="00156007">
        <w:rPr>
          <w:rFonts w:asciiTheme="minorHAnsi" w:hAnsiTheme="minorHAnsi" w:cstheme="minorHAnsi"/>
          <w:sz w:val="24"/>
          <w:szCs w:val="24"/>
        </w:rPr>
        <w:t xml:space="preserve"> (Вехов, 1992)</w:t>
      </w:r>
      <w:r w:rsidR="00296EDA" w:rsidRPr="00156007">
        <w:rPr>
          <w:rFonts w:asciiTheme="minorHAnsi" w:hAnsiTheme="minorHAnsi" w:cstheme="minorHAnsi"/>
          <w:sz w:val="24"/>
          <w:szCs w:val="24"/>
        </w:rPr>
        <w:t>.</w:t>
      </w:r>
    </w:p>
    <w:p w:rsidR="00FF611E" w:rsidRPr="00156007" w:rsidRDefault="00FF611E" w:rsidP="00156007">
      <w:pPr>
        <w:pStyle w:val="a3"/>
        <w:tabs>
          <w:tab w:val="left" w:pos="0"/>
        </w:tabs>
        <w:spacing w:before="240"/>
        <w:rPr>
          <w:rFonts w:asciiTheme="minorHAnsi" w:hAnsiTheme="minorHAnsi" w:cstheme="minorHAnsi"/>
          <w:sz w:val="24"/>
          <w:szCs w:val="24"/>
        </w:rPr>
      </w:pPr>
      <w:r w:rsidRPr="00156007">
        <w:rPr>
          <w:rFonts w:asciiTheme="minorHAnsi" w:hAnsiTheme="minorHAnsi" w:cstheme="minorHAnsi"/>
          <w:sz w:val="24"/>
          <w:szCs w:val="24"/>
        </w:rPr>
        <w:t xml:space="preserve">Недавнее исследование беломорских зарослей зостеры дало следующие результаты. Общая биомасса </w:t>
      </w:r>
      <w:r w:rsidRPr="00156007">
        <w:rPr>
          <w:rFonts w:asciiTheme="minorHAnsi" w:hAnsiTheme="minorHAnsi" w:cstheme="minorHAnsi"/>
          <w:i/>
          <w:sz w:val="24"/>
          <w:szCs w:val="24"/>
          <w:lang w:val="en-US"/>
        </w:rPr>
        <w:t>Z</w:t>
      </w:r>
      <w:r w:rsidRPr="00156007">
        <w:rPr>
          <w:rFonts w:asciiTheme="minorHAnsi" w:hAnsiTheme="minorHAnsi" w:cstheme="minorHAnsi"/>
          <w:i/>
          <w:sz w:val="24"/>
          <w:szCs w:val="24"/>
        </w:rPr>
        <w:t xml:space="preserve">. </w:t>
      </w:r>
      <w:r w:rsidRPr="00156007">
        <w:rPr>
          <w:rFonts w:asciiTheme="minorHAnsi" w:hAnsiTheme="minorHAnsi" w:cstheme="minorHAnsi"/>
          <w:i/>
          <w:sz w:val="24"/>
          <w:szCs w:val="24"/>
          <w:lang w:val="en-US"/>
        </w:rPr>
        <w:t>marina</w:t>
      </w:r>
      <w:r w:rsidRPr="00156007">
        <w:rPr>
          <w:rFonts w:asciiTheme="minorHAnsi" w:hAnsiTheme="minorHAnsi" w:cstheme="minorHAnsi"/>
          <w:sz w:val="24"/>
          <w:szCs w:val="24"/>
        </w:rPr>
        <w:t xml:space="preserve"> варьирует от 10 до 418 г сух.</w:t>
      </w:r>
      <w:r w:rsidR="00550502" w:rsidRPr="00550502">
        <w:rPr>
          <w:rFonts w:asciiTheme="minorHAnsi" w:hAnsiTheme="minorHAnsi" w:cstheme="minorHAnsi"/>
          <w:sz w:val="24"/>
          <w:szCs w:val="24"/>
        </w:rPr>
        <w:t xml:space="preserve"> </w:t>
      </w:r>
      <w:r w:rsidR="00720D6B">
        <w:rPr>
          <w:rFonts w:asciiTheme="minorHAnsi" w:hAnsiTheme="minorHAnsi" w:cstheme="minorHAnsi"/>
          <w:sz w:val="24"/>
          <w:szCs w:val="24"/>
        </w:rPr>
        <w:t>в-ва</w:t>
      </w:r>
      <w:r w:rsidRPr="00156007">
        <w:rPr>
          <w:rFonts w:asciiTheme="minorHAnsi" w:hAnsiTheme="minorHAnsi" w:cstheme="minorHAnsi"/>
          <w:sz w:val="24"/>
          <w:szCs w:val="24"/>
        </w:rPr>
        <w:t xml:space="preserve"> /м</w:t>
      </w:r>
      <w:r w:rsidRPr="00156007">
        <w:rPr>
          <w:rFonts w:asciiTheme="minorHAnsi" w:hAnsiTheme="minorHAnsi" w:cstheme="minorHAnsi"/>
          <w:sz w:val="24"/>
          <w:szCs w:val="24"/>
          <w:vertAlign w:val="superscript"/>
        </w:rPr>
        <w:t>2</w:t>
      </w:r>
      <w:r w:rsidRPr="00156007">
        <w:rPr>
          <w:rFonts w:asciiTheme="minorHAnsi" w:hAnsiTheme="minorHAnsi" w:cstheme="minorHAnsi"/>
          <w:sz w:val="24"/>
          <w:szCs w:val="24"/>
        </w:rPr>
        <w:t>. Средняя масса побегов - от 3 до 193 г/м</w:t>
      </w:r>
      <w:r w:rsidRPr="00156007">
        <w:rPr>
          <w:rFonts w:asciiTheme="minorHAnsi" w:hAnsiTheme="minorHAnsi" w:cstheme="minorHAnsi"/>
          <w:sz w:val="24"/>
          <w:szCs w:val="24"/>
          <w:vertAlign w:val="superscript"/>
        </w:rPr>
        <w:t>2</w:t>
      </w:r>
      <w:r w:rsidRPr="00156007">
        <w:rPr>
          <w:rFonts w:asciiTheme="minorHAnsi" w:hAnsiTheme="minorHAnsi" w:cstheme="minorHAnsi"/>
          <w:sz w:val="24"/>
          <w:szCs w:val="24"/>
        </w:rPr>
        <w:t>, корней и корневищ - 5–254 г /м</w:t>
      </w:r>
      <w:r w:rsidRPr="00156007">
        <w:rPr>
          <w:rFonts w:asciiTheme="minorHAnsi" w:hAnsiTheme="minorHAnsi" w:cstheme="minorHAnsi"/>
          <w:sz w:val="24"/>
          <w:szCs w:val="24"/>
          <w:vertAlign w:val="superscript"/>
        </w:rPr>
        <w:t>2</w:t>
      </w:r>
      <w:r w:rsidRPr="00156007">
        <w:rPr>
          <w:rFonts w:asciiTheme="minorHAnsi" w:hAnsiTheme="minorHAnsi" w:cstheme="minorHAnsi"/>
          <w:sz w:val="24"/>
          <w:szCs w:val="24"/>
        </w:rPr>
        <w:t>. Средняя плотность произрастания 267–2340 побегов/м</w:t>
      </w:r>
      <w:r w:rsidRPr="00156007">
        <w:rPr>
          <w:rFonts w:asciiTheme="minorHAnsi" w:hAnsiTheme="minorHAnsi" w:cstheme="minorHAnsi"/>
          <w:sz w:val="24"/>
          <w:szCs w:val="24"/>
          <w:vertAlign w:val="superscript"/>
        </w:rPr>
        <w:t>2</w:t>
      </w:r>
      <w:r w:rsidRPr="00156007">
        <w:rPr>
          <w:rFonts w:asciiTheme="minorHAnsi" w:hAnsiTheme="minorHAnsi" w:cstheme="minorHAnsi"/>
          <w:sz w:val="24"/>
          <w:szCs w:val="24"/>
        </w:rPr>
        <w:t xml:space="preserve"> (Стародубцева, 2011).</w:t>
      </w:r>
    </w:p>
    <w:p w:rsidR="00586ADF" w:rsidRPr="00156007" w:rsidRDefault="00586ADF" w:rsidP="00720D6B">
      <w:pPr>
        <w:spacing w:before="240" w:after="120"/>
        <w:rPr>
          <w:rFonts w:asciiTheme="minorHAnsi" w:hAnsiTheme="minorHAnsi" w:cstheme="minorHAnsi"/>
          <w:bCs/>
          <w:spacing w:val="-5"/>
        </w:rPr>
      </w:pPr>
      <w:r w:rsidRPr="00156007">
        <w:rPr>
          <w:rFonts w:asciiTheme="minorHAnsi" w:hAnsiTheme="minorHAnsi" w:cstheme="minorHAnsi"/>
        </w:rPr>
        <w:t xml:space="preserve">По более общим оценкам, биомасса зостеры в Белом море составляет 400 тыс. тонн. По этому показателю взморник уступает только ламинарии, </w:t>
      </w:r>
      <w:r w:rsidR="0075618E" w:rsidRPr="00156007">
        <w:rPr>
          <w:rFonts w:asciiTheme="minorHAnsi" w:hAnsiTheme="minorHAnsi" w:cstheme="minorHAnsi"/>
        </w:rPr>
        <w:t>прич</w:t>
      </w:r>
      <w:r w:rsidR="00AF7582">
        <w:rPr>
          <w:rFonts w:asciiTheme="minorHAnsi" w:hAnsiTheme="minorHAnsi" w:cstheme="minorHAnsi"/>
        </w:rPr>
        <w:t>е</w:t>
      </w:r>
      <w:r w:rsidR="0075618E" w:rsidRPr="00156007">
        <w:rPr>
          <w:rFonts w:asciiTheme="minorHAnsi" w:hAnsiTheme="minorHAnsi" w:cstheme="minorHAnsi"/>
        </w:rPr>
        <w:t>м</w:t>
      </w:r>
      <w:r w:rsidRPr="00156007">
        <w:rPr>
          <w:rFonts w:asciiTheme="minorHAnsi" w:hAnsiTheme="minorHAnsi" w:cstheme="minorHAnsi"/>
        </w:rPr>
        <w:t xml:space="preserve"> общая биомасса макрофитов оценивается приблизительно в 1,4 млн. тонн (Бергер, 2005).</w:t>
      </w:r>
      <w:r w:rsidR="000257B9" w:rsidRPr="00156007">
        <w:rPr>
          <w:rFonts w:asciiTheme="minorHAnsi" w:hAnsiTheme="minorHAnsi" w:cstheme="minorHAnsi"/>
          <w:bCs/>
          <w:spacing w:val="-5"/>
        </w:rPr>
        <w:t xml:space="preserve"> Подсчитано, что продукция </w:t>
      </w:r>
      <w:r w:rsidR="000257B9" w:rsidRPr="00156007">
        <w:rPr>
          <w:rFonts w:asciiTheme="minorHAnsi" w:hAnsiTheme="minorHAnsi" w:cstheme="minorHAnsi"/>
          <w:bCs/>
          <w:i/>
          <w:spacing w:val="-5"/>
          <w:lang w:val="en-US"/>
        </w:rPr>
        <w:t>Zostera</w:t>
      </w:r>
      <w:r w:rsidR="00550502" w:rsidRPr="00550502">
        <w:rPr>
          <w:rFonts w:asciiTheme="minorHAnsi" w:hAnsiTheme="minorHAnsi" w:cstheme="minorHAnsi"/>
          <w:bCs/>
          <w:i/>
          <w:spacing w:val="-5"/>
        </w:rPr>
        <w:t xml:space="preserve"> </w:t>
      </w:r>
      <w:r w:rsidR="000257B9" w:rsidRPr="00156007">
        <w:rPr>
          <w:rFonts w:asciiTheme="minorHAnsi" w:hAnsiTheme="minorHAnsi" w:cstheme="minorHAnsi"/>
          <w:bCs/>
          <w:i/>
          <w:spacing w:val="-5"/>
          <w:lang w:val="en-US"/>
        </w:rPr>
        <w:t>marina</w:t>
      </w:r>
      <w:r w:rsidR="000257B9" w:rsidRPr="00156007">
        <w:rPr>
          <w:rFonts w:asciiTheme="minorHAnsi" w:hAnsiTheme="minorHAnsi" w:cstheme="minorHAnsi"/>
          <w:bCs/>
          <w:spacing w:val="-5"/>
        </w:rPr>
        <w:t xml:space="preserve"> в Белом море составляет около 3% от общей продукции фитопланктона (Бергер, 2011).</w:t>
      </w:r>
    </w:p>
    <w:p w:rsidR="00F213D8" w:rsidRPr="00156007" w:rsidRDefault="00F213D8" w:rsidP="000920B7">
      <w:pPr>
        <w:spacing w:before="240"/>
        <w:rPr>
          <w:rFonts w:asciiTheme="minorHAnsi" w:hAnsiTheme="minorHAnsi" w:cstheme="minorHAnsi"/>
        </w:rPr>
      </w:pPr>
      <w:r w:rsidRPr="00156007">
        <w:rPr>
          <w:rFonts w:asciiTheme="minorHAnsi" w:hAnsiTheme="minorHAnsi" w:cstheme="minorHAnsi"/>
        </w:rPr>
        <w:t xml:space="preserve">Многие авторы приводят данные о соотношении масс надземной и подземной частей зостеры. При этом обнаруживается интересная тенденция. Все морские травы, в том числе и взморник морской, имеют разветвленное корневище, одной из функций которого является закрепление в грунте. Такие физические факторы, как скорость течения и воздействие волн, могут оказывать существенное влияние на структуру </w:t>
      </w:r>
      <w:r w:rsidR="000920B7">
        <w:rPr>
          <w:rFonts w:asciiTheme="minorHAnsi" w:hAnsiTheme="minorHAnsi" w:cstheme="minorHAnsi"/>
        </w:rPr>
        <w:t xml:space="preserve">их </w:t>
      </w:r>
      <w:r w:rsidRPr="00156007">
        <w:rPr>
          <w:rFonts w:asciiTheme="minorHAnsi" w:hAnsiTheme="minorHAnsi" w:cstheme="minorHAnsi"/>
        </w:rPr>
        <w:t xml:space="preserve">зарослей. И действительно, в одном из исследований выявлена обратная связь между скоростью течения и соотношением надземной биомассы </w:t>
      </w:r>
      <w:r w:rsidR="000920B7">
        <w:rPr>
          <w:rFonts w:asciiTheme="minorHAnsi" w:hAnsiTheme="minorHAnsi" w:cstheme="minorHAnsi"/>
        </w:rPr>
        <w:t xml:space="preserve">зостеры </w:t>
      </w:r>
      <w:r w:rsidRPr="00156007">
        <w:rPr>
          <w:rFonts w:asciiTheme="minorHAnsi" w:hAnsiTheme="minorHAnsi" w:cstheme="minorHAnsi"/>
        </w:rPr>
        <w:t>к подземной (</w:t>
      </w:r>
      <w:r w:rsidRPr="00156007">
        <w:rPr>
          <w:rFonts w:asciiTheme="minorHAnsi" w:eastAsia="Calibri" w:hAnsiTheme="minorHAnsi" w:cstheme="minorHAnsi"/>
          <w:lang w:val="en-US"/>
        </w:rPr>
        <w:t>Larkum</w:t>
      </w:r>
      <w:r w:rsidR="00550502" w:rsidRPr="00550502">
        <w:rPr>
          <w:rFonts w:asciiTheme="minorHAnsi" w:eastAsia="Calibri" w:hAnsiTheme="minorHAnsi" w:cstheme="minorHAnsi"/>
        </w:rPr>
        <w:t xml:space="preserve"> </w:t>
      </w:r>
      <w:r w:rsidRPr="00156007">
        <w:rPr>
          <w:rFonts w:asciiTheme="minorHAnsi" w:eastAsia="Calibri" w:hAnsiTheme="minorHAnsi" w:cstheme="minorHAnsi"/>
          <w:lang w:val="en-US"/>
        </w:rPr>
        <w:t>et</w:t>
      </w:r>
      <w:r w:rsidR="00550502" w:rsidRPr="00550502">
        <w:rPr>
          <w:rFonts w:asciiTheme="minorHAnsi" w:eastAsia="Calibri" w:hAnsiTheme="minorHAnsi" w:cstheme="minorHAnsi"/>
        </w:rPr>
        <w:t xml:space="preserve"> </w:t>
      </w:r>
      <w:r w:rsidRPr="00156007">
        <w:rPr>
          <w:rFonts w:asciiTheme="minorHAnsi" w:eastAsia="Calibri" w:hAnsiTheme="minorHAnsi" w:cstheme="minorHAnsi"/>
          <w:lang w:val="en-US"/>
        </w:rPr>
        <w:t>al</w:t>
      </w:r>
      <w:r w:rsidRPr="00156007">
        <w:rPr>
          <w:rFonts w:asciiTheme="minorHAnsi" w:eastAsia="Calibri" w:hAnsiTheme="minorHAnsi" w:cstheme="minorHAnsi"/>
        </w:rPr>
        <w:t xml:space="preserve">., </w:t>
      </w:r>
      <w:r w:rsidRPr="00156007">
        <w:rPr>
          <w:rFonts w:asciiTheme="minorHAnsi" w:hAnsiTheme="minorHAnsi" w:cstheme="minorHAnsi"/>
        </w:rPr>
        <w:t>2006, цит. по</w:t>
      </w:r>
      <w:r w:rsidR="0075618E" w:rsidRPr="00156007">
        <w:rPr>
          <w:rFonts w:asciiTheme="minorHAnsi" w:hAnsiTheme="minorHAnsi" w:cstheme="minorHAnsi"/>
        </w:rPr>
        <w:t>:</w:t>
      </w:r>
      <w:r w:rsidR="00550502" w:rsidRPr="00550502">
        <w:rPr>
          <w:rFonts w:asciiTheme="minorHAnsi" w:hAnsiTheme="minorHAnsi" w:cstheme="minorHAnsi"/>
        </w:rPr>
        <w:t xml:space="preserve"> </w:t>
      </w:r>
      <w:r w:rsidRPr="00156007">
        <w:rPr>
          <w:rFonts w:asciiTheme="minorHAnsi" w:hAnsiTheme="minorHAnsi" w:cstheme="minorHAnsi"/>
        </w:rPr>
        <w:t>Стародубцева, 2011).</w:t>
      </w:r>
    </w:p>
    <w:p w:rsidR="00DF0C8C" w:rsidRPr="00156007" w:rsidRDefault="00F159F7" w:rsidP="00156007">
      <w:pPr>
        <w:pStyle w:val="2"/>
        <w:spacing w:line="360" w:lineRule="auto"/>
        <w:rPr>
          <w:rFonts w:asciiTheme="minorHAnsi" w:hAnsiTheme="minorHAnsi" w:cstheme="minorHAnsi"/>
          <w:szCs w:val="24"/>
        </w:rPr>
      </w:pPr>
      <w:r w:rsidRPr="00156007">
        <w:rPr>
          <w:rFonts w:asciiTheme="minorHAnsi" w:hAnsiTheme="minorHAnsi" w:cstheme="minorHAnsi"/>
          <w:szCs w:val="24"/>
        </w:rPr>
        <w:lastRenderedPageBreak/>
        <w:t>1.</w:t>
      </w:r>
      <w:r w:rsidR="003F24EB" w:rsidRPr="00156007">
        <w:rPr>
          <w:rFonts w:asciiTheme="minorHAnsi" w:hAnsiTheme="minorHAnsi" w:cstheme="minorHAnsi"/>
          <w:szCs w:val="24"/>
        </w:rPr>
        <w:t>4</w:t>
      </w:r>
      <w:r w:rsidRPr="00156007">
        <w:rPr>
          <w:rFonts w:asciiTheme="minorHAnsi" w:hAnsiTheme="minorHAnsi" w:cstheme="minorHAnsi"/>
          <w:szCs w:val="24"/>
        </w:rPr>
        <w:t xml:space="preserve">. </w:t>
      </w:r>
      <w:r w:rsidR="00A46C65" w:rsidRPr="00156007">
        <w:rPr>
          <w:rFonts w:asciiTheme="minorHAnsi" w:hAnsiTheme="minorHAnsi" w:cstheme="minorHAnsi"/>
          <w:szCs w:val="24"/>
        </w:rPr>
        <w:t>Экосистема</w:t>
      </w:r>
      <w:r w:rsidR="00550502" w:rsidRPr="00323E99">
        <w:rPr>
          <w:rFonts w:asciiTheme="minorHAnsi" w:hAnsiTheme="minorHAnsi" w:cstheme="minorHAnsi"/>
          <w:szCs w:val="24"/>
        </w:rPr>
        <w:t xml:space="preserve"> </w:t>
      </w:r>
      <w:r w:rsidRPr="00156007">
        <w:rPr>
          <w:rFonts w:asciiTheme="minorHAnsi" w:hAnsiTheme="minorHAnsi" w:cstheme="minorHAnsi"/>
          <w:i/>
          <w:szCs w:val="24"/>
          <w:lang w:val="en-US"/>
        </w:rPr>
        <w:t>Zostera</w:t>
      </w:r>
      <w:r w:rsidR="00550502" w:rsidRPr="00323E99">
        <w:rPr>
          <w:rFonts w:asciiTheme="minorHAnsi" w:hAnsiTheme="minorHAnsi" w:cstheme="minorHAnsi"/>
          <w:i/>
          <w:szCs w:val="24"/>
        </w:rPr>
        <w:t xml:space="preserve"> </w:t>
      </w:r>
      <w:r w:rsidRPr="00156007">
        <w:rPr>
          <w:rFonts w:asciiTheme="minorHAnsi" w:hAnsiTheme="minorHAnsi" w:cstheme="minorHAnsi"/>
          <w:i/>
          <w:szCs w:val="24"/>
          <w:lang w:val="en-US"/>
        </w:rPr>
        <w:t>marina</w:t>
      </w:r>
      <w:r w:rsidR="0075618E" w:rsidRPr="00156007">
        <w:rPr>
          <w:rFonts w:asciiTheme="minorHAnsi" w:hAnsiTheme="minorHAnsi" w:cstheme="minorHAnsi"/>
          <w:szCs w:val="24"/>
        </w:rPr>
        <w:t>.</w:t>
      </w:r>
    </w:p>
    <w:p w:rsidR="00DF0C8C" w:rsidRPr="00156007" w:rsidRDefault="00F540DD" w:rsidP="00156007">
      <w:pPr>
        <w:pStyle w:val="3"/>
        <w:rPr>
          <w:rFonts w:asciiTheme="minorHAnsi" w:hAnsiTheme="minorHAnsi" w:cstheme="minorHAnsi"/>
          <w:szCs w:val="24"/>
          <w:u w:val="single"/>
          <w:lang w:val="ru-RU"/>
        </w:rPr>
      </w:pPr>
      <w:r w:rsidRPr="00156007">
        <w:rPr>
          <w:rFonts w:asciiTheme="minorHAnsi" w:hAnsiTheme="minorHAnsi" w:cstheme="minorHAnsi"/>
          <w:szCs w:val="24"/>
          <w:u w:val="single"/>
          <w:lang w:val="ru-RU"/>
        </w:rPr>
        <w:t>1.4</w:t>
      </w:r>
      <w:r w:rsidR="00DF0C8C" w:rsidRPr="00156007">
        <w:rPr>
          <w:rFonts w:asciiTheme="minorHAnsi" w:hAnsiTheme="minorHAnsi" w:cstheme="minorHAnsi"/>
          <w:szCs w:val="24"/>
          <w:u w:val="single"/>
          <w:lang w:val="ru-RU"/>
        </w:rPr>
        <w:t>.1. Роль зостеры в экосистеме</w:t>
      </w:r>
      <w:r w:rsidR="00F9129C" w:rsidRPr="00156007">
        <w:rPr>
          <w:rFonts w:asciiTheme="minorHAnsi" w:hAnsiTheme="minorHAnsi" w:cstheme="minorHAnsi"/>
          <w:szCs w:val="24"/>
          <w:u w:val="single"/>
          <w:lang w:val="ru-RU"/>
        </w:rPr>
        <w:t>.</w:t>
      </w:r>
    </w:p>
    <w:p w:rsidR="00F540DD" w:rsidRPr="00156007" w:rsidRDefault="00F540DD" w:rsidP="000920B7">
      <w:pPr>
        <w:spacing w:before="240"/>
        <w:rPr>
          <w:rFonts w:asciiTheme="minorHAnsi" w:hAnsiTheme="minorHAnsi" w:cstheme="minorHAnsi"/>
        </w:rPr>
      </w:pPr>
      <w:r w:rsidRPr="00156007">
        <w:rPr>
          <w:rFonts w:asciiTheme="minorHAnsi" w:hAnsiTheme="minorHAnsi" w:cstheme="minorHAnsi"/>
          <w:i/>
        </w:rPr>
        <w:t>Zostera</w:t>
      </w:r>
      <w:r w:rsidR="00550502" w:rsidRPr="00550502">
        <w:rPr>
          <w:rFonts w:asciiTheme="minorHAnsi" w:hAnsiTheme="minorHAnsi" w:cstheme="minorHAnsi"/>
          <w:i/>
        </w:rPr>
        <w:t xml:space="preserve"> </w:t>
      </w:r>
      <w:r w:rsidRPr="00156007">
        <w:rPr>
          <w:rFonts w:asciiTheme="minorHAnsi" w:hAnsiTheme="minorHAnsi" w:cstheme="minorHAnsi"/>
          <w:i/>
        </w:rPr>
        <w:t>marina</w:t>
      </w:r>
      <w:r w:rsidR="00550502">
        <w:rPr>
          <w:rFonts w:asciiTheme="minorHAnsi" w:hAnsiTheme="minorHAnsi" w:cstheme="minorHAnsi"/>
        </w:rPr>
        <w:t xml:space="preserve"> – вид</w:t>
      </w:r>
      <w:r w:rsidR="002E409E" w:rsidRPr="00156007">
        <w:rPr>
          <w:rFonts w:asciiTheme="minorHAnsi" w:hAnsiTheme="minorHAnsi" w:cstheme="minorHAnsi"/>
        </w:rPr>
        <w:t>–</w:t>
      </w:r>
      <w:r w:rsidRPr="00156007">
        <w:rPr>
          <w:rFonts w:asciiTheme="minorHAnsi" w:hAnsiTheme="minorHAnsi" w:cstheme="minorHAnsi"/>
        </w:rPr>
        <w:t>эдификатор</w:t>
      </w:r>
      <w:r w:rsidR="002E409E" w:rsidRPr="00156007">
        <w:rPr>
          <w:rFonts w:asciiTheme="minorHAnsi" w:hAnsiTheme="minorHAnsi" w:cstheme="minorHAnsi"/>
        </w:rPr>
        <w:t>,</w:t>
      </w:r>
      <w:r w:rsidRPr="00156007">
        <w:rPr>
          <w:rFonts w:asciiTheme="minorHAnsi" w:hAnsiTheme="minorHAnsi" w:cstheme="minorHAnsi"/>
        </w:rPr>
        <w:t xml:space="preserve"> или фито- и зооценообразователь, вокруг которого </w:t>
      </w:r>
      <w:r w:rsidR="000920B7">
        <w:rPr>
          <w:rFonts w:asciiTheme="minorHAnsi" w:hAnsiTheme="minorHAnsi" w:cstheme="minorHAnsi"/>
        </w:rPr>
        <w:t>формирую</w:t>
      </w:r>
      <w:r w:rsidRPr="00156007">
        <w:rPr>
          <w:rFonts w:asciiTheme="minorHAnsi" w:hAnsiTheme="minorHAnsi" w:cstheme="minorHAnsi"/>
        </w:rPr>
        <w:t>тся специфические и наиболее продуктивные сообщества (Шкляревич, 2014). Выше нами уже были упомянуты многие аспекты воздействия зостеры на сообщество. Постараемся рассмотреть каждый из них подробнее.</w:t>
      </w:r>
    </w:p>
    <w:p w:rsidR="00FB4443" w:rsidRPr="00156007" w:rsidRDefault="00E92996" w:rsidP="00156007">
      <w:pPr>
        <w:spacing w:after="0"/>
        <w:rPr>
          <w:rFonts w:asciiTheme="minorHAnsi" w:hAnsiTheme="minorHAnsi" w:cstheme="minorHAnsi"/>
        </w:rPr>
      </w:pPr>
      <w:r w:rsidRPr="00156007">
        <w:rPr>
          <w:rFonts w:asciiTheme="minorHAnsi" w:hAnsiTheme="minorHAnsi" w:cstheme="minorHAnsi"/>
        </w:rPr>
        <w:t>А</w:t>
      </w:r>
      <w:r w:rsidR="00FB4443" w:rsidRPr="00156007">
        <w:rPr>
          <w:rFonts w:asciiTheme="minorHAnsi" w:hAnsiTheme="minorHAnsi" w:cstheme="minorHAnsi"/>
        </w:rPr>
        <w:t xml:space="preserve">) </w:t>
      </w:r>
      <w:r w:rsidR="000B5D34" w:rsidRPr="00156007">
        <w:rPr>
          <w:rFonts w:asciiTheme="minorHAnsi" w:hAnsiTheme="minorHAnsi" w:cstheme="minorHAnsi"/>
          <w:i/>
          <w:lang w:val="en-US"/>
        </w:rPr>
        <w:t>Zostera</w:t>
      </w:r>
      <w:r w:rsidR="00550502" w:rsidRPr="00550502">
        <w:rPr>
          <w:rFonts w:asciiTheme="minorHAnsi" w:hAnsiTheme="minorHAnsi" w:cstheme="minorHAnsi"/>
          <w:i/>
        </w:rPr>
        <w:t xml:space="preserve"> </w:t>
      </w:r>
      <w:r w:rsidR="000B5D34" w:rsidRPr="00156007">
        <w:rPr>
          <w:rFonts w:asciiTheme="minorHAnsi" w:hAnsiTheme="minorHAnsi" w:cstheme="minorHAnsi"/>
          <w:i/>
          <w:lang w:val="en-US"/>
        </w:rPr>
        <w:t>marina</w:t>
      </w:r>
      <w:r w:rsidR="000B5D34" w:rsidRPr="00156007">
        <w:rPr>
          <w:rFonts w:asciiTheme="minorHAnsi" w:hAnsiTheme="minorHAnsi" w:cstheme="minorHAnsi"/>
        </w:rPr>
        <w:t xml:space="preserve"> как в</w:t>
      </w:r>
      <w:r w:rsidR="00FB4443" w:rsidRPr="00156007">
        <w:rPr>
          <w:rFonts w:asciiTheme="minorHAnsi" w:hAnsiTheme="minorHAnsi" w:cstheme="minorHAnsi"/>
        </w:rPr>
        <w:t>ид - эдификатор.</w:t>
      </w:r>
    </w:p>
    <w:p w:rsidR="00FB4443" w:rsidRPr="00156007" w:rsidRDefault="00FB4443" w:rsidP="00DB2003">
      <w:pPr>
        <w:spacing w:before="240"/>
        <w:rPr>
          <w:rFonts w:asciiTheme="minorHAnsi" w:hAnsiTheme="minorHAnsi" w:cstheme="minorHAnsi"/>
        </w:rPr>
      </w:pPr>
      <w:r w:rsidRPr="00156007">
        <w:rPr>
          <w:rFonts w:asciiTheme="minorHAnsi" w:hAnsiTheme="minorHAnsi" w:cstheme="minorHAnsi"/>
        </w:rPr>
        <w:t xml:space="preserve">Заросли зостеры  создают </w:t>
      </w:r>
      <w:r w:rsidR="004D378A" w:rsidRPr="00156007">
        <w:rPr>
          <w:rFonts w:asciiTheme="minorHAnsi" w:hAnsiTheme="minorHAnsi" w:cstheme="minorHAnsi"/>
        </w:rPr>
        <w:t>подходящее местообитание</w:t>
      </w:r>
      <w:r w:rsidRPr="00156007">
        <w:rPr>
          <w:rFonts w:asciiTheme="minorHAnsi" w:hAnsiTheme="minorHAnsi" w:cstheme="minorHAnsi"/>
        </w:rPr>
        <w:t xml:space="preserve"> для </w:t>
      </w:r>
      <w:r w:rsidR="004D378A" w:rsidRPr="00156007">
        <w:rPr>
          <w:rFonts w:asciiTheme="minorHAnsi" w:hAnsiTheme="minorHAnsi" w:cstheme="minorHAnsi"/>
        </w:rPr>
        <w:t xml:space="preserve">многих видов </w:t>
      </w:r>
      <w:r w:rsidRPr="00156007">
        <w:rPr>
          <w:rFonts w:asciiTheme="minorHAnsi" w:hAnsiTheme="minorHAnsi" w:cstheme="minorHAnsi"/>
        </w:rPr>
        <w:t>других</w:t>
      </w:r>
      <w:r w:rsidR="004D378A" w:rsidRPr="00156007">
        <w:rPr>
          <w:rFonts w:asciiTheme="minorHAnsi" w:hAnsiTheme="minorHAnsi" w:cstheme="minorHAnsi"/>
        </w:rPr>
        <w:t xml:space="preserve"> живых</w:t>
      </w:r>
      <w:r w:rsidRPr="00156007">
        <w:rPr>
          <w:rFonts w:asciiTheme="minorHAnsi" w:hAnsiTheme="minorHAnsi" w:cstheme="minorHAnsi"/>
        </w:rPr>
        <w:t xml:space="preserve"> организмов. </w:t>
      </w:r>
      <w:r w:rsidR="004D378A" w:rsidRPr="00156007">
        <w:rPr>
          <w:rFonts w:asciiTheme="minorHAnsi" w:hAnsiTheme="minorHAnsi" w:cstheme="minorHAnsi"/>
        </w:rPr>
        <w:t>Они служат</w:t>
      </w:r>
      <w:r w:rsidRPr="00156007">
        <w:rPr>
          <w:rFonts w:asciiTheme="minorHAnsi" w:hAnsiTheme="minorHAnsi" w:cstheme="minorHAnsi"/>
        </w:rPr>
        <w:t xml:space="preserve"> убежище</w:t>
      </w:r>
      <w:r w:rsidR="004D378A" w:rsidRPr="00156007">
        <w:rPr>
          <w:rFonts w:asciiTheme="minorHAnsi" w:hAnsiTheme="minorHAnsi" w:cstheme="minorHAnsi"/>
        </w:rPr>
        <w:t>м</w:t>
      </w:r>
      <w:r w:rsidRPr="00156007">
        <w:rPr>
          <w:rFonts w:asciiTheme="minorHAnsi" w:hAnsiTheme="minorHAnsi" w:cstheme="minorHAnsi"/>
        </w:rPr>
        <w:t xml:space="preserve"> для бентосных животных, обеспечива</w:t>
      </w:r>
      <w:r w:rsidR="004D378A" w:rsidRPr="00156007">
        <w:rPr>
          <w:rFonts w:asciiTheme="minorHAnsi" w:hAnsiTheme="minorHAnsi" w:cstheme="minorHAnsi"/>
        </w:rPr>
        <w:t>я их</w:t>
      </w:r>
      <w:r w:rsidRPr="00156007">
        <w:rPr>
          <w:rFonts w:asciiTheme="minorHAnsi" w:hAnsiTheme="minorHAnsi" w:cstheme="minorHAnsi"/>
        </w:rPr>
        <w:t xml:space="preserve"> защиту от хищников. В результате разнообразие и обилие макрозообентоса в зарослях, как правило, </w:t>
      </w:r>
      <w:r w:rsidR="004D378A" w:rsidRPr="00156007">
        <w:rPr>
          <w:rFonts w:asciiTheme="minorHAnsi" w:hAnsiTheme="minorHAnsi" w:cstheme="minorHAnsi"/>
        </w:rPr>
        <w:t>значительно выше, чем на обнажен</w:t>
      </w:r>
      <w:r w:rsidRPr="00156007">
        <w:rPr>
          <w:rFonts w:asciiTheme="minorHAnsi" w:hAnsiTheme="minorHAnsi" w:cstheme="minorHAnsi"/>
        </w:rPr>
        <w:t>ном грунте (</w:t>
      </w:r>
      <w:r w:rsidRPr="00156007">
        <w:rPr>
          <w:rFonts w:asciiTheme="minorHAnsi" w:hAnsiTheme="minorHAnsi" w:cstheme="minorHAnsi"/>
          <w:lang w:val="en-US"/>
        </w:rPr>
        <w:t>Bostr</w:t>
      </w:r>
      <w:r w:rsidRPr="00156007">
        <w:rPr>
          <w:rFonts w:asciiTheme="minorHAnsi" w:hAnsiTheme="minorHAnsi" w:cstheme="minorHAnsi"/>
        </w:rPr>
        <w:t>ö</w:t>
      </w:r>
      <w:r w:rsidRPr="00156007">
        <w:rPr>
          <w:rFonts w:asciiTheme="minorHAnsi" w:hAnsiTheme="minorHAnsi" w:cstheme="minorHAnsi"/>
          <w:lang w:val="en-US"/>
        </w:rPr>
        <w:t>m</w:t>
      </w:r>
      <w:r w:rsidR="00B5739B" w:rsidRPr="00156007">
        <w:rPr>
          <w:rFonts w:asciiTheme="minorHAnsi" w:hAnsiTheme="minorHAnsi" w:cstheme="minorHAnsi"/>
        </w:rPr>
        <w:t>&amp;</w:t>
      </w:r>
      <w:r w:rsidRPr="00156007">
        <w:rPr>
          <w:rFonts w:asciiTheme="minorHAnsi" w:hAnsiTheme="minorHAnsi" w:cstheme="minorHAnsi"/>
          <w:lang w:val="en-US"/>
        </w:rPr>
        <w:t>Bonsdorff</w:t>
      </w:r>
      <w:r w:rsidR="002E409E" w:rsidRPr="00156007">
        <w:rPr>
          <w:rFonts w:asciiTheme="minorHAnsi" w:hAnsiTheme="minorHAnsi" w:cstheme="minorHAnsi"/>
        </w:rPr>
        <w:t>,  2000; Мартынова, 2001;</w:t>
      </w:r>
      <w:r w:rsidR="00550502" w:rsidRPr="00550502">
        <w:rPr>
          <w:rFonts w:asciiTheme="minorHAnsi" w:hAnsiTheme="minorHAnsi" w:cstheme="minorHAnsi"/>
        </w:rPr>
        <w:t xml:space="preserve"> </w:t>
      </w:r>
      <w:r w:rsidRPr="00156007">
        <w:rPr>
          <w:rFonts w:asciiTheme="minorHAnsi" w:hAnsiTheme="minorHAnsi" w:cstheme="minorHAnsi"/>
          <w:lang w:val="en-US"/>
        </w:rPr>
        <w:t>Fredriksen</w:t>
      </w:r>
      <w:r w:rsidR="00550502" w:rsidRPr="00550502">
        <w:rPr>
          <w:rFonts w:asciiTheme="minorHAnsi" w:hAnsiTheme="minorHAnsi" w:cstheme="minorHAnsi"/>
        </w:rPr>
        <w:t xml:space="preserve"> </w:t>
      </w:r>
      <w:r w:rsidRPr="00156007">
        <w:rPr>
          <w:rFonts w:asciiTheme="minorHAnsi" w:hAnsiTheme="minorHAnsi" w:cstheme="minorHAnsi"/>
          <w:lang w:val="en-US"/>
        </w:rPr>
        <w:t>et</w:t>
      </w:r>
      <w:r w:rsidR="00550502" w:rsidRPr="00550502">
        <w:rPr>
          <w:rFonts w:asciiTheme="minorHAnsi" w:hAnsiTheme="minorHAnsi" w:cstheme="minorHAnsi"/>
        </w:rPr>
        <w:t xml:space="preserve"> </w:t>
      </w:r>
      <w:r w:rsidRPr="00156007">
        <w:rPr>
          <w:rFonts w:asciiTheme="minorHAnsi" w:hAnsiTheme="minorHAnsi" w:cstheme="minorHAnsi"/>
          <w:lang w:val="en-US"/>
        </w:rPr>
        <w:t>al</w:t>
      </w:r>
      <w:r w:rsidRPr="00156007">
        <w:rPr>
          <w:rFonts w:asciiTheme="minorHAnsi" w:hAnsiTheme="minorHAnsi" w:cstheme="minorHAnsi"/>
        </w:rPr>
        <w:t>., 2010).</w:t>
      </w:r>
    </w:p>
    <w:p w:rsidR="0030624C" w:rsidRPr="00156007" w:rsidRDefault="00E92996" w:rsidP="00156007">
      <w:pPr>
        <w:spacing w:after="0"/>
        <w:rPr>
          <w:rFonts w:asciiTheme="minorHAnsi" w:hAnsiTheme="minorHAnsi" w:cstheme="minorHAnsi"/>
        </w:rPr>
      </w:pPr>
      <w:r w:rsidRPr="00156007">
        <w:rPr>
          <w:rFonts w:asciiTheme="minorHAnsi" w:hAnsiTheme="minorHAnsi" w:cstheme="minorHAnsi"/>
        </w:rPr>
        <w:t>Б</w:t>
      </w:r>
      <w:r w:rsidR="0030624C" w:rsidRPr="00156007">
        <w:rPr>
          <w:rFonts w:asciiTheme="minorHAnsi" w:hAnsiTheme="minorHAnsi" w:cstheme="minorHAnsi"/>
        </w:rPr>
        <w:t xml:space="preserve">) </w:t>
      </w:r>
      <w:r w:rsidR="000B5D34" w:rsidRPr="00156007">
        <w:rPr>
          <w:rFonts w:asciiTheme="minorHAnsi" w:hAnsiTheme="minorHAnsi" w:cstheme="minorHAnsi"/>
          <w:i/>
          <w:lang w:val="en-US"/>
        </w:rPr>
        <w:t>Zostera</w:t>
      </w:r>
      <w:r w:rsidR="00550502" w:rsidRPr="00550502">
        <w:rPr>
          <w:rFonts w:asciiTheme="minorHAnsi" w:hAnsiTheme="minorHAnsi" w:cstheme="minorHAnsi"/>
          <w:i/>
        </w:rPr>
        <w:t xml:space="preserve"> </w:t>
      </w:r>
      <w:r w:rsidR="000B5D34" w:rsidRPr="00156007">
        <w:rPr>
          <w:rFonts w:asciiTheme="minorHAnsi" w:hAnsiTheme="minorHAnsi" w:cstheme="minorHAnsi"/>
          <w:i/>
          <w:lang w:val="en-US"/>
        </w:rPr>
        <w:t>marina</w:t>
      </w:r>
      <w:r w:rsidR="004D378A" w:rsidRPr="00156007">
        <w:rPr>
          <w:rFonts w:asciiTheme="minorHAnsi" w:hAnsiTheme="minorHAnsi" w:cstheme="minorHAnsi"/>
        </w:rPr>
        <w:t xml:space="preserve"> как п</w:t>
      </w:r>
      <w:r w:rsidR="0030624C" w:rsidRPr="00156007">
        <w:rPr>
          <w:rFonts w:asciiTheme="minorHAnsi" w:hAnsiTheme="minorHAnsi" w:cstheme="minorHAnsi"/>
        </w:rPr>
        <w:t>родуцент органического вещества</w:t>
      </w:r>
      <w:r w:rsidR="000B5D34" w:rsidRPr="00156007">
        <w:rPr>
          <w:rFonts w:asciiTheme="minorHAnsi" w:hAnsiTheme="minorHAnsi" w:cstheme="minorHAnsi"/>
        </w:rPr>
        <w:t xml:space="preserve"> и источник питания</w:t>
      </w:r>
      <w:r w:rsidR="004D378A" w:rsidRPr="00156007">
        <w:rPr>
          <w:rFonts w:asciiTheme="minorHAnsi" w:hAnsiTheme="minorHAnsi" w:cstheme="minorHAnsi"/>
        </w:rPr>
        <w:t>.</w:t>
      </w:r>
    </w:p>
    <w:p w:rsidR="00E92996" w:rsidRPr="00156007" w:rsidRDefault="00E44AAD" w:rsidP="00DB2003">
      <w:pPr>
        <w:spacing w:before="240"/>
        <w:rPr>
          <w:rFonts w:asciiTheme="minorHAnsi" w:hAnsiTheme="minorHAnsi" w:cstheme="minorHAnsi"/>
        </w:rPr>
      </w:pPr>
      <w:r w:rsidRPr="00156007">
        <w:rPr>
          <w:rFonts w:asciiTheme="minorHAnsi" w:hAnsiTheme="minorHAnsi" w:cstheme="minorHAnsi"/>
        </w:rPr>
        <w:t>В</w:t>
      </w:r>
      <w:r w:rsidR="0030624C" w:rsidRPr="00156007">
        <w:rPr>
          <w:rFonts w:asciiTheme="minorHAnsi" w:hAnsiTheme="minorHAnsi" w:cstheme="minorHAnsi"/>
        </w:rPr>
        <w:t>ысокое содержание клетчатки, низк</w:t>
      </w:r>
      <w:r w:rsidRPr="00156007">
        <w:rPr>
          <w:rFonts w:asciiTheme="minorHAnsi" w:hAnsiTheme="minorHAnsi" w:cstheme="minorHAnsi"/>
        </w:rPr>
        <w:t>ий</w:t>
      </w:r>
      <w:r w:rsidR="00550502" w:rsidRPr="00550502">
        <w:rPr>
          <w:rFonts w:asciiTheme="minorHAnsi" w:hAnsiTheme="minorHAnsi" w:cstheme="minorHAnsi"/>
        </w:rPr>
        <w:t xml:space="preserve"> </w:t>
      </w:r>
      <w:r w:rsidRPr="00156007">
        <w:rPr>
          <w:rFonts w:asciiTheme="minorHAnsi" w:hAnsiTheme="minorHAnsi" w:cstheme="minorHAnsi"/>
        </w:rPr>
        <w:t>процент</w:t>
      </w:r>
      <w:r w:rsidR="0030624C" w:rsidRPr="00156007">
        <w:rPr>
          <w:rFonts w:asciiTheme="minorHAnsi" w:hAnsiTheme="minorHAnsi" w:cstheme="minorHAnsi"/>
        </w:rPr>
        <w:t xml:space="preserve"> азота</w:t>
      </w:r>
      <w:r w:rsidRPr="00156007">
        <w:rPr>
          <w:rFonts w:asciiTheme="minorHAnsi" w:hAnsiTheme="minorHAnsi" w:cstheme="minorHAnsi"/>
        </w:rPr>
        <w:t>, а также</w:t>
      </w:r>
      <w:r w:rsidR="0030624C" w:rsidRPr="00156007">
        <w:rPr>
          <w:rFonts w:asciiTheme="minorHAnsi" w:hAnsiTheme="minorHAnsi" w:cstheme="minorHAnsi"/>
        </w:rPr>
        <w:t xml:space="preserve"> наличие фенольных соединений </w:t>
      </w:r>
      <w:r w:rsidRPr="00156007">
        <w:rPr>
          <w:rFonts w:asciiTheme="minorHAnsi" w:hAnsiTheme="minorHAnsi" w:cstheme="minorHAnsi"/>
        </w:rPr>
        <w:t xml:space="preserve">в тканях </w:t>
      </w:r>
      <w:r w:rsidRPr="00156007">
        <w:rPr>
          <w:rFonts w:asciiTheme="minorHAnsi" w:hAnsiTheme="minorHAnsi" w:cstheme="minorHAnsi"/>
          <w:i/>
          <w:lang w:val="en-US"/>
        </w:rPr>
        <w:t>Zostera</w:t>
      </w:r>
      <w:r w:rsidR="00550502" w:rsidRPr="00550502">
        <w:rPr>
          <w:rFonts w:asciiTheme="minorHAnsi" w:hAnsiTheme="minorHAnsi" w:cstheme="minorHAnsi"/>
          <w:i/>
        </w:rPr>
        <w:t xml:space="preserve"> </w:t>
      </w:r>
      <w:r w:rsidRPr="00156007">
        <w:rPr>
          <w:rFonts w:asciiTheme="minorHAnsi" w:hAnsiTheme="minorHAnsi" w:cstheme="minorHAnsi"/>
          <w:i/>
          <w:lang w:val="en-US"/>
        </w:rPr>
        <w:t>marina</w:t>
      </w:r>
      <w:r w:rsidRPr="00156007">
        <w:rPr>
          <w:rFonts w:asciiTheme="minorHAnsi" w:hAnsiTheme="minorHAnsi" w:cstheme="minorHAnsi"/>
        </w:rPr>
        <w:t xml:space="preserve"> являются главными причинами ограниченного потребления зостеры морскими обитателями </w:t>
      </w:r>
      <w:r w:rsidR="0030624C" w:rsidRPr="00156007">
        <w:rPr>
          <w:rFonts w:asciiTheme="minorHAnsi" w:hAnsiTheme="minorHAnsi" w:cstheme="minorHAnsi"/>
        </w:rPr>
        <w:t>(Davies, 2007)</w:t>
      </w:r>
      <w:r w:rsidR="00982964" w:rsidRPr="00156007">
        <w:rPr>
          <w:rFonts w:asciiTheme="minorHAnsi" w:hAnsiTheme="minorHAnsi" w:cstheme="minorHAnsi"/>
        </w:rPr>
        <w:t>.</w:t>
      </w:r>
    </w:p>
    <w:p w:rsidR="0030624C" w:rsidRPr="00156007" w:rsidRDefault="007D74CB" w:rsidP="00156007">
      <w:pPr>
        <w:rPr>
          <w:rFonts w:asciiTheme="minorHAnsi" w:hAnsiTheme="minorHAnsi" w:cstheme="minorHAnsi"/>
        </w:rPr>
      </w:pPr>
      <w:r w:rsidRPr="00156007">
        <w:rPr>
          <w:rFonts w:asciiTheme="minorHAnsi" w:hAnsiTheme="minorHAnsi" w:cstheme="minorHAnsi"/>
        </w:rPr>
        <w:t xml:space="preserve">Так, </w:t>
      </w:r>
      <w:r w:rsidR="00E44AAD" w:rsidRPr="00156007">
        <w:rPr>
          <w:rFonts w:asciiTheme="minorHAnsi" w:hAnsiTheme="minorHAnsi" w:cstheme="minorHAnsi"/>
        </w:rPr>
        <w:t>при</w:t>
      </w:r>
      <w:r w:rsidR="002554E2" w:rsidRPr="00156007">
        <w:rPr>
          <w:rFonts w:asciiTheme="minorHAnsi" w:hAnsiTheme="minorHAnsi" w:cstheme="minorHAnsi"/>
        </w:rPr>
        <w:t xml:space="preserve"> изотопно</w:t>
      </w:r>
      <w:r w:rsidR="00E44AAD" w:rsidRPr="00156007">
        <w:rPr>
          <w:rFonts w:asciiTheme="minorHAnsi" w:hAnsiTheme="minorHAnsi" w:cstheme="minorHAnsi"/>
        </w:rPr>
        <w:t>м</w:t>
      </w:r>
      <w:r w:rsidR="002554E2" w:rsidRPr="00156007">
        <w:rPr>
          <w:rFonts w:asciiTheme="minorHAnsi" w:hAnsiTheme="minorHAnsi" w:cstheme="minorHAnsi"/>
        </w:rPr>
        <w:t xml:space="preserve"> исследовани</w:t>
      </w:r>
      <w:r w:rsidR="00E44AAD" w:rsidRPr="00156007">
        <w:rPr>
          <w:rFonts w:asciiTheme="minorHAnsi" w:hAnsiTheme="minorHAnsi" w:cstheme="minorHAnsi"/>
        </w:rPr>
        <w:t>и</w:t>
      </w:r>
      <w:r w:rsidR="002554E2" w:rsidRPr="00156007">
        <w:rPr>
          <w:rFonts w:asciiTheme="minorHAnsi" w:hAnsiTheme="minorHAnsi" w:cstheme="minorHAnsi"/>
        </w:rPr>
        <w:t xml:space="preserve"> эпифауны, ассоциированной с зарослями зостеры в Балтийском море, </w:t>
      </w:r>
      <w:r w:rsidR="00E44AAD" w:rsidRPr="00156007">
        <w:rPr>
          <w:rFonts w:asciiTheme="minorHAnsi" w:hAnsiTheme="minorHAnsi" w:cstheme="minorHAnsi"/>
        </w:rPr>
        <w:t xml:space="preserve">было выяснено, что </w:t>
      </w:r>
      <w:r w:rsidR="002554E2" w:rsidRPr="00156007">
        <w:rPr>
          <w:rFonts w:asciiTheme="minorHAnsi" w:hAnsiTheme="minorHAnsi" w:cstheme="minorHAnsi"/>
        </w:rPr>
        <w:t xml:space="preserve">основная масса животных питалась нитчатыми водорослями и детритом, и </w:t>
      </w:r>
      <w:r w:rsidR="00E44AAD" w:rsidRPr="00156007">
        <w:rPr>
          <w:rFonts w:asciiTheme="minorHAnsi" w:hAnsiTheme="minorHAnsi" w:cstheme="minorHAnsi"/>
        </w:rPr>
        <w:t>лишь</w:t>
      </w:r>
      <w:r w:rsidR="002554E2" w:rsidRPr="00156007">
        <w:rPr>
          <w:rFonts w:asciiTheme="minorHAnsi" w:hAnsiTheme="minorHAnsi" w:cstheme="minorHAnsi"/>
        </w:rPr>
        <w:t xml:space="preserve"> 2 вида </w:t>
      </w:r>
      <w:r w:rsidR="00E44AAD" w:rsidRPr="00156007">
        <w:rPr>
          <w:rFonts w:asciiTheme="minorHAnsi" w:hAnsiTheme="minorHAnsi" w:cstheme="minorHAnsi"/>
        </w:rPr>
        <w:t>брюхоногих моллюсков использовали в пищу траву взморника</w:t>
      </w:r>
      <w:r w:rsidR="002554E2" w:rsidRPr="00156007">
        <w:rPr>
          <w:rFonts w:asciiTheme="minorHAnsi" w:hAnsiTheme="minorHAnsi" w:cstheme="minorHAnsi"/>
        </w:rPr>
        <w:t xml:space="preserve"> (</w:t>
      </w:r>
      <w:r w:rsidR="002554E2" w:rsidRPr="00156007">
        <w:rPr>
          <w:rFonts w:asciiTheme="minorHAnsi" w:hAnsiTheme="minorHAnsi" w:cstheme="minorHAnsi"/>
          <w:lang w:val="en-US"/>
        </w:rPr>
        <w:t>Jephson</w:t>
      </w:r>
      <w:r w:rsidR="00550502" w:rsidRPr="00550502">
        <w:rPr>
          <w:rFonts w:asciiTheme="minorHAnsi" w:hAnsiTheme="minorHAnsi" w:cstheme="minorHAnsi"/>
        </w:rPr>
        <w:t xml:space="preserve"> </w:t>
      </w:r>
      <w:r w:rsidR="002554E2" w:rsidRPr="00156007">
        <w:rPr>
          <w:rFonts w:asciiTheme="minorHAnsi" w:hAnsiTheme="minorHAnsi" w:cstheme="minorHAnsi"/>
          <w:lang w:val="en-US"/>
        </w:rPr>
        <w:t>et</w:t>
      </w:r>
      <w:r w:rsidR="00550502" w:rsidRPr="00550502">
        <w:rPr>
          <w:rFonts w:asciiTheme="minorHAnsi" w:hAnsiTheme="minorHAnsi" w:cstheme="minorHAnsi"/>
        </w:rPr>
        <w:t xml:space="preserve"> </w:t>
      </w:r>
      <w:r w:rsidR="002554E2" w:rsidRPr="00156007">
        <w:rPr>
          <w:rFonts w:asciiTheme="minorHAnsi" w:hAnsiTheme="minorHAnsi" w:cstheme="minorHAnsi"/>
          <w:lang w:val="en-US"/>
        </w:rPr>
        <w:t>al</w:t>
      </w:r>
      <w:r w:rsidR="002E409E" w:rsidRPr="00156007">
        <w:rPr>
          <w:rFonts w:asciiTheme="minorHAnsi" w:hAnsiTheme="minorHAnsi" w:cstheme="minorHAnsi"/>
        </w:rPr>
        <w:t>.</w:t>
      </w:r>
      <w:r w:rsidR="002554E2" w:rsidRPr="00156007">
        <w:rPr>
          <w:rFonts w:asciiTheme="minorHAnsi" w:hAnsiTheme="minorHAnsi" w:cstheme="minorHAnsi"/>
        </w:rPr>
        <w:t>, 2008)</w:t>
      </w:r>
      <w:r w:rsidR="00982964" w:rsidRPr="00156007">
        <w:rPr>
          <w:rFonts w:asciiTheme="minorHAnsi" w:hAnsiTheme="minorHAnsi" w:cstheme="minorHAnsi"/>
        </w:rPr>
        <w:t>.</w:t>
      </w:r>
      <w:r w:rsidR="00550502" w:rsidRPr="00550502">
        <w:rPr>
          <w:rFonts w:asciiTheme="minorHAnsi" w:hAnsiTheme="minorHAnsi" w:cstheme="minorHAnsi"/>
        </w:rPr>
        <w:t xml:space="preserve"> </w:t>
      </w:r>
      <w:r w:rsidRPr="00156007">
        <w:rPr>
          <w:rFonts w:asciiTheme="minorHAnsi" w:hAnsiTheme="minorHAnsi" w:cstheme="minorHAnsi"/>
        </w:rPr>
        <w:t xml:space="preserve">В Белом море </w:t>
      </w:r>
      <w:r w:rsidR="00E92996" w:rsidRPr="00156007">
        <w:rPr>
          <w:rFonts w:asciiTheme="minorHAnsi" w:hAnsiTheme="minorHAnsi" w:cstheme="minorHAnsi"/>
        </w:rPr>
        <w:t>живыми</w:t>
      </w:r>
      <w:r w:rsidR="0030624C" w:rsidRPr="00156007">
        <w:rPr>
          <w:rFonts w:asciiTheme="minorHAnsi" w:hAnsiTheme="minorHAnsi" w:cstheme="minorHAnsi"/>
        </w:rPr>
        <w:t xml:space="preserve"> листья</w:t>
      </w:r>
      <w:r w:rsidR="00E92996" w:rsidRPr="00156007">
        <w:rPr>
          <w:rFonts w:asciiTheme="minorHAnsi" w:hAnsiTheme="minorHAnsi" w:cstheme="minorHAnsi"/>
        </w:rPr>
        <w:t>ми</w:t>
      </w:r>
      <w:r w:rsidR="00550502" w:rsidRPr="00550502">
        <w:rPr>
          <w:rFonts w:asciiTheme="minorHAnsi" w:hAnsiTheme="minorHAnsi" w:cstheme="minorHAnsi"/>
        </w:rPr>
        <w:t xml:space="preserve"> </w:t>
      </w:r>
      <w:r w:rsidR="00E92996" w:rsidRPr="00156007">
        <w:rPr>
          <w:rFonts w:asciiTheme="minorHAnsi" w:hAnsiTheme="minorHAnsi" w:cstheme="minorHAnsi"/>
        </w:rPr>
        <w:t>зостеры</w:t>
      </w:r>
      <w:r w:rsidR="00550502" w:rsidRPr="00550502">
        <w:rPr>
          <w:rFonts w:asciiTheme="minorHAnsi" w:hAnsiTheme="minorHAnsi" w:cstheme="minorHAnsi"/>
        </w:rPr>
        <w:t xml:space="preserve"> </w:t>
      </w:r>
      <w:r w:rsidR="00E92996" w:rsidRPr="00156007">
        <w:rPr>
          <w:rFonts w:asciiTheme="minorHAnsi" w:hAnsiTheme="minorHAnsi" w:cstheme="minorHAnsi"/>
        </w:rPr>
        <w:t>кормятся, в основном,</w:t>
      </w:r>
      <w:r w:rsidR="0030624C" w:rsidRPr="00156007">
        <w:rPr>
          <w:rFonts w:asciiTheme="minorHAnsi" w:hAnsiTheme="minorHAnsi" w:cstheme="minorHAnsi"/>
        </w:rPr>
        <w:t xml:space="preserve"> только </w:t>
      </w:r>
      <w:r w:rsidR="00E92996" w:rsidRPr="00156007">
        <w:rPr>
          <w:rFonts w:asciiTheme="minorHAnsi" w:hAnsiTheme="minorHAnsi" w:cstheme="minorHAnsi"/>
        </w:rPr>
        <w:t>перел</w:t>
      </w:r>
      <w:r w:rsidR="00AF7582">
        <w:rPr>
          <w:rFonts w:asciiTheme="minorHAnsi" w:hAnsiTheme="minorHAnsi" w:cstheme="minorHAnsi"/>
        </w:rPr>
        <w:t>е</w:t>
      </w:r>
      <w:r w:rsidR="00E92996" w:rsidRPr="00156007">
        <w:rPr>
          <w:rFonts w:asciiTheme="minorHAnsi" w:hAnsiTheme="minorHAnsi" w:cstheme="minorHAnsi"/>
        </w:rPr>
        <w:t>тные птицы, такие</w:t>
      </w:r>
      <w:r w:rsidR="0030624C" w:rsidRPr="00156007">
        <w:rPr>
          <w:rFonts w:asciiTheme="minorHAnsi" w:hAnsiTheme="minorHAnsi" w:cstheme="minorHAnsi"/>
        </w:rPr>
        <w:t xml:space="preserve"> как серые гуси </w:t>
      </w:r>
      <w:r w:rsidR="0030624C" w:rsidRPr="00156007">
        <w:rPr>
          <w:rFonts w:asciiTheme="minorHAnsi" w:hAnsiTheme="minorHAnsi" w:cstheme="minorHAnsi"/>
          <w:i/>
          <w:lang w:val="en-US"/>
        </w:rPr>
        <w:t>Anser</w:t>
      </w:r>
      <w:r w:rsidR="000920B7">
        <w:rPr>
          <w:rFonts w:asciiTheme="minorHAnsi" w:hAnsiTheme="minorHAnsi" w:cstheme="minorHAnsi"/>
          <w:i/>
        </w:rPr>
        <w:t xml:space="preserve"> </w:t>
      </w:r>
      <w:r w:rsidR="0030624C" w:rsidRPr="00156007">
        <w:rPr>
          <w:rFonts w:asciiTheme="minorHAnsi" w:hAnsiTheme="minorHAnsi" w:cstheme="minorHAnsi"/>
          <w:i/>
          <w:lang w:val="en-US"/>
        </w:rPr>
        <w:t>anser</w:t>
      </w:r>
      <w:r w:rsidR="0030624C" w:rsidRPr="00156007">
        <w:rPr>
          <w:rFonts w:asciiTheme="minorHAnsi" w:hAnsiTheme="minorHAnsi" w:cstheme="minorHAnsi"/>
        </w:rPr>
        <w:t xml:space="preserve"> и лебеди-кликуны </w:t>
      </w:r>
      <w:r w:rsidR="0030624C" w:rsidRPr="00156007">
        <w:rPr>
          <w:rFonts w:asciiTheme="minorHAnsi" w:hAnsiTheme="minorHAnsi" w:cstheme="minorHAnsi"/>
          <w:i/>
          <w:lang w:val="en-US"/>
        </w:rPr>
        <w:t>Cygnus</w:t>
      </w:r>
      <w:r w:rsidR="000920B7">
        <w:rPr>
          <w:rFonts w:asciiTheme="minorHAnsi" w:hAnsiTheme="minorHAnsi" w:cstheme="minorHAnsi"/>
          <w:i/>
        </w:rPr>
        <w:t xml:space="preserve"> </w:t>
      </w:r>
      <w:r w:rsidR="0030624C" w:rsidRPr="00156007">
        <w:rPr>
          <w:rFonts w:asciiTheme="minorHAnsi" w:hAnsiTheme="minorHAnsi" w:cstheme="minorHAnsi"/>
          <w:i/>
          <w:lang w:val="en-US"/>
        </w:rPr>
        <w:t>cygnus</w:t>
      </w:r>
      <w:r w:rsidR="0030624C" w:rsidRPr="00156007">
        <w:rPr>
          <w:rFonts w:asciiTheme="minorHAnsi" w:hAnsiTheme="minorHAnsi" w:cstheme="minorHAnsi"/>
        </w:rPr>
        <w:t xml:space="preserve"> (Шкляревич, 2014)</w:t>
      </w:r>
      <w:r w:rsidR="00982964" w:rsidRPr="00156007">
        <w:rPr>
          <w:rFonts w:asciiTheme="minorHAnsi" w:hAnsiTheme="minorHAnsi" w:cstheme="minorHAnsi"/>
        </w:rPr>
        <w:t>.</w:t>
      </w:r>
    </w:p>
    <w:p w:rsidR="0030624C" w:rsidRPr="00156007" w:rsidRDefault="00E92996" w:rsidP="00156007">
      <w:pPr>
        <w:rPr>
          <w:rFonts w:asciiTheme="minorHAnsi" w:hAnsiTheme="minorHAnsi" w:cstheme="minorHAnsi"/>
        </w:rPr>
      </w:pPr>
      <w:r w:rsidRPr="00156007">
        <w:rPr>
          <w:rFonts w:asciiTheme="minorHAnsi" w:hAnsiTheme="minorHAnsi" w:cstheme="minorHAnsi"/>
        </w:rPr>
        <w:t>Куда более</w:t>
      </w:r>
      <w:r w:rsidR="0030624C" w:rsidRPr="00156007">
        <w:rPr>
          <w:rFonts w:asciiTheme="minorHAnsi" w:hAnsiTheme="minorHAnsi" w:cstheme="minorHAnsi"/>
        </w:rPr>
        <w:t xml:space="preserve"> при</w:t>
      </w:r>
      <w:r w:rsidRPr="00156007">
        <w:rPr>
          <w:rFonts w:asciiTheme="minorHAnsi" w:hAnsiTheme="minorHAnsi" w:cstheme="minorHAnsi"/>
        </w:rPr>
        <w:t xml:space="preserve">влекательным пищевым субстратом морской акватории листья взморника становятся, </w:t>
      </w:r>
      <w:r w:rsidR="0030624C" w:rsidRPr="00156007">
        <w:rPr>
          <w:rFonts w:asciiTheme="minorHAnsi" w:hAnsiTheme="minorHAnsi" w:cstheme="minorHAnsi"/>
        </w:rPr>
        <w:t xml:space="preserve">когда начинают отмирать. </w:t>
      </w:r>
      <w:r w:rsidRPr="00156007">
        <w:rPr>
          <w:rFonts w:asciiTheme="minorHAnsi" w:hAnsiTheme="minorHAnsi" w:cstheme="minorHAnsi"/>
        </w:rPr>
        <w:t>При этом е</w:t>
      </w:r>
      <w:r w:rsidR="0030624C" w:rsidRPr="00156007">
        <w:rPr>
          <w:rFonts w:asciiTheme="minorHAnsi" w:hAnsiTheme="minorHAnsi" w:cstheme="minorHAnsi"/>
        </w:rPr>
        <w:t xml:space="preserve">жегодно </w:t>
      </w:r>
      <w:r w:rsidRPr="00156007">
        <w:rPr>
          <w:rFonts w:asciiTheme="minorHAnsi" w:hAnsiTheme="minorHAnsi" w:cstheme="minorHAnsi"/>
        </w:rPr>
        <w:t>образуется</w:t>
      </w:r>
      <w:r w:rsidR="0030624C" w:rsidRPr="00156007">
        <w:rPr>
          <w:rFonts w:asciiTheme="minorHAnsi" w:hAnsiTheme="minorHAnsi" w:cstheme="minorHAnsi"/>
        </w:rPr>
        <w:t xml:space="preserve"> большое количество растительного детрита, который играет большую</w:t>
      </w:r>
      <w:r w:rsidRPr="00156007">
        <w:rPr>
          <w:rFonts w:asciiTheme="minorHAnsi" w:hAnsiTheme="minorHAnsi" w:cstheme="minorHAnsi"/>
        </w:rPr>
        <w:t xml:space="preserve"> роль в сообществе как напрямую</w:t>
      </w:r>
      <w:r w:rsidR="00550502" w:rsidRPr="00550502">
        <w:rPr>
          <w:rFonts w:asciiTheme="minorHAnsi" w:hAnsiTheme="minorHAnsi" w:cstheme="minorHAnsi"/>
        </w:rPr>
        <w:t xml:space="preserve"> </w:t>
      </w:r>
      <w:r w:rsidRPr="00156007">
        <w:rPr>
          <w:rFonts w:asciiTheme="minorHAnsi" w:hAnsiTheme="minorHAnsi" w:cstheme="minorHAnsi"/>
        </w:rPr>
        <w:t>(</w:t>
      </w:r>
      <w:r w:rsidR="0030624C" w:rsidRPr="00156007">
        <w:rPr>
          <w:rFonts w:asciiTheme="minorHAnsi" w:hAnsiTheme="minorHAnsi" w:cstheme="minorHAnsi"/>
        </w:rPr>
        <w:t xml:space="preserve">являясь пищей для множества бентосных </w:t>
      </w:r>
      <w:r w:rsidR="002E409E" w:rsidRPr="00156007">
        <w:rPr>
          <w:rFonts w:asciiTheme="minorHAnsi" w:hAnsiTheme="minorHAnsi" w:cstheme="minorHAnsi"/>
        </w:rPr>
        <w:t>детритофагов</w:t>
      </w:r>
      <w:r w:rsidRPr="00156007">
        <w:rPr>
          <w:rFonts w:asciiTheme="minorHAnsi" w:hAnsiTheme="minorHAnsi" w:cstheme="minorHAnsi"/>
        </w:rPr>
        <w:t>), так и косвенно (</w:t>
      </w:r>
      <w:r w:rsidR="0030624C" w:rsidRPr="00156007">
        <w:rPr>
          <w:rFonts w:asciiTheme="minorHAnsi" w:hAnsiTheme="minorHAnsi" w:cstheme="minorHAnsi"/>
        </w:rPr>
        <w:t xml:space="preserve">формируя богатый субстрат для </w:t>
      </w:r>
      <w:r w:rsidRPr="00156007">
        <w:rPr>
          <w:rFonts w:asciiTheme="minorHAnsi" w:hAnsiTheme="minorHAnsi" w:cstheme="minorHAnsi"/>
        </w:rPr>
        <w:t xml:space="preserve">донных </w:t>
      </w:r>
      <w:r w:rsidR="0030624C" w:rsidRPr="00156007">
        <w:rPr>
          <w:rFonts w:asciiTheme="minorHAnsi" w:hAnsiTheme="minorHAnsi" w:cstheme="minorHAnsi"/>
        </w:rPr>
        <w:t>микроорганизмов</w:t>
      </w:r>
      <w:r w:rsidRPr="00156007">
        <w:rPr>
          <w:rFonts w:asciiTheme="minorHAnsi" w:hAnsiTheme="minorHAnsi" w:cstheme="minorHAnsi"/>
        </w:rPr>
        <w:t xml:space="preserve">) </w:t>
      </w:r>
      <w:r w:rsidR="0030624C" w:rsidRPr="00156007">
        <w:rPr>
          <w:rFonts w:asciiTheme="minorHAnsi" w:hAnsiTheme="minorHAnsi" w:cstheme="minorHAnsi"/>
        </w:rPr>
        <w:t>(</w:t>
      </w:r>
      <w:r w:rsidR="0030624C" w:rsidRPr="00156007">
        <w:rPr>
          <w:rFonts w:asciiTheme="minorHAnsi" w:hAnsiTheme="minorHAnsi" w:cstheme="minorHAnsi"/>
          <w:lang w:val="en-US"/>
        </w:rPr>
        <w:t>Rasmussen</w:t>
      </w:r>
      <w:r w:rsidR="00534BCA" w:rsidRPr="00156007">
        <w:rPr>
          <w:rFonts w:asciiTheme="minorHAnsi" w:hAnsiTheme="minorHAnsi" w:cstheme="minorHAnsi"/>
        </w:rPr>
        <w:t>, 1973</w:t>
      </w:r>
      <w:r w:rsidR="002E409E" w:rsidRPr="00156007">
        <w:rPr>
          <w:rFonts w:asciiTheme="minorHAnsi" w:hAnsiTheme="minorHAnsi" w:cstheme="minorHAnsi"/>
        </w:rPr>
        <w:t>;</w:t>
      </w:r>
      <w:r w:rsidR="00A80081">
        <w:rPr>
          <w:rFonts w:asciiTheme="minorHAnsi" w:hAnsiTheme="minorHAnsi" w:cstheme="minorHAnsi"/>
        </w:rPr>
        <w:t xml:space="preserve"> </w:t>
      </w:r>
      <w:r w:rsidR="00586ADF" w:rsidRPr="00156007">
        <w:rPr>
          <w:rFonts w:asciiTheme="minorHAnsi" w:hAnsiTheme="minorHAnsi" w:cstheme="minorHAnsi"/>
        </w:rPr>
        <w:t>Бергер, 2005</w:t>
      </w:r>
      <w:r w:rsidR="00534BCA" w:rsidRPr="00156007">
        <w:rPr>
          <w:rFonts w:asciiTheme="minorHAnsi" w:hAnsiTheme="minorHAnsi" w:cstheme="minorHAnsi"/>
        </w:rPr>
        <w:t>).</w:t>
      </w:r>
    </w:p>
    <w:p w:rsidR="0030624C" w:rsidRPr="00156007" w:rsidRDefault="00E92996" w:rsidP="00156007">
      <w:pPr>
        <w:rPr>
          <w:rFonts w:asciiTheme="minorHAnsi" w:hAnsiTheme="minorHAnsi" w:cstheme="minorHAnsi"/>
        </w:rPr>
      </w:pPr>
      <w:r w:rsidRPr="00156007">
        <w:rPr>
          <w:rFonts w:asciiTheme="minorHAnsi" w:hAnsiTheme="minorHAnsi" w:cstheme="minorHAnsi"/>
        </w:rPr>
        <w:t>В</w:t>
      </w:r>
      <w:r w:rsidR="0030624C" w:rsidRPr="00156007">
        <w:rPr>
          <w:rFonts w:asciiTheme="minorHAnsi" w:hAnsiTheme="minorHAnsi" w:cstheme="minorHAnsi"/>
        </w:rPr>
        <w:t xml:space="preserve">) </w:t>
      </w:r>
      <w:r w:rsidRPr="00156007">
        <w:rPr>
          <w:rFonts w:asciiTheme="minorHAnsi" w:hAnsiTheme="minorHAnsi" w:cstheme="minorHAnsi"/>
          <w:i/>
          <w:lang w:val="en-US"/>
        </w:rPr>
        <w:t>Zostera</w:t>
      </w:r>
      <w:r w:rsidR="00550502" w:rsidRPr="00550502">
        <w:rPr>
          <w:rFonts w:asciiTheme="minorHAnsi" w:hAnsiTheme="minorHAnsi" w:cstheme="minorHAnsi"/>
          <w:i/>
        </w:rPr>
        <w:t xml:space="preserve"> </w:t>
      </w:r>
      <w:r w:rsidRPr="00156007">
        <w:rPr>
          <w:rFonts w:asciiTheme="minorHAnsi" w:hAnsiTheme="minorHAnsi" w:cstheme="minorHAnsi"/>
          <w:i/>
          <w:lang w:val="en-US"/>
        </w:rPr>
        <w:t>marina</w:t>
      </w:r>
      <w:r w:rsidRPr="00156007">
        <w:rPr>
          <w:rFonts w:asciiTheme="minorHAnsi" w:hAnsiTheme="minorHAnsi" w:cstheme="minorHAnsi"/>
        </w:rPr>
        <w:t xml:space="preserve"> как модификатор структуры</w:t>
      </w:r>
      <w:r w:rsidR="0030624C" w:rsidRPr="00156007">
        <w:rPr>
          <w:rFonts w:asciiTheme="minorHAnsi" w:hAnsiTheme="minorHAnsi" w:cstheme="minorHAnsi"/>
        </w:rPr>
        <w:t xml:space="preserve"> грунта</w:t>
      </w:r>
      <w:r w:rsidRPr="00156007">
        <w:rPr>
          <w:rFonts w:asciiTheme="minorHAnsi" w:hAnsiTheme="minorHAnsi" w:cstheme="minorHAnsi"/>
        </w:rPr>
        <w:t>.</w:t>
      </w:r>
    </w:p>
    <w:p w:rsidR="0030624C" w:rsidRPr="00156007" w:rsidRDefault="00FF4133" w:rsidP="00156007">
      <w:pPr>
        <w:rPr>
          <w:rFonts w:asciiTheme="minorHAnsi" w:hAnsiTheme="minorHAnsi" w:cstheme="minorHAnsi"/>
        </w:rPr>
      </w:pPr>
      <w:r w:rsidRPr="00156007">
        <w:rPr>
          <w:rFonts w:asciiTheme="minorHAnsi" w:hAnsiTheme="minorHAnsi" w:cstheme="minorHAnsi"/>
        </w:rPr>
        <w:lastRenderedPageBreak/>
        <w:t>Из сказанного выше следует, что основное влияние зостеры на состав грунта – это у</w:t>
      </w:r>
      <w:r w:rsidR="0030624C" w:rsidRPr="00156007">
        <w:rPr>
          <w:rFonts w:asciiTheme="minorHAnsi" w:hAnsiTheme="minorHAnsi" w:cstheme="minorHAnsi"/>
        </w:rPr>
        <w:t xml:space="preserve">величение содержания </w:t>
      </w:r>
      <w:r w:rsidRPr="00156007">
        <w:rPr>
          <w:rFonts w:asciiTheme="minorHAnsi" w:hAnsiTheme="minorHAnsi" w:cstheme="minorHAnsi"/>
        </w:rPr>
        <w:t>органики, утолщение слоя</w:t>
      </w:r>
      <w:r w:rsidR="0030624C" w:rsidRPr="00156007">
        <w:rPr>
          <w:rFonts w:asciiTheme="minorHAnsi" w:hAnsiTheme="minorHAnsi" w:cstheme="minorHAnsi"/>
        </w:rPr>
        <w:t xml:space="preserve"> осадка. </w:t>
      </w:r>
      <w:r w:rsidRPr="00156007">
        <w:rPr>
          <w:rFonts w:asciiTheme="minorHAnsi" w:hAnsiTheme="minorHAnsi" w:cstheme="minorHAnsi"/>
        </w:rPr>
        <w:t>Механически же р</w:t>
      </w:r>
      <w:r w:rsidR="0030624C" w:rsidRPr="00156007">
        <w:rPr>
          <w:rFonts w:asciiTheme="minorHAnsi" w:hAnsiTheme="minorHAnsi" w:cstheme="minorHAnsi"/>
        </w:rPr>
        <w:t>астение фиксирует донный осадок</w:t>
      </w:r>
      <w:r w:rsidR="00323E99">
        <w:rPr>
          <w:rFonts w:asciiTheme="minorHAnsi" w:hAnsiTheme="minorHAnsi" w:cstheme="minorHAnsi"/>
        </w:rPr>
        <w:t xml:space="preserve"> </w:t>
      </w:r>
      <w:r w:rsidRPr="00156007">
        <w:rPr>
          <w:rFonts w:asciiTheme="minorHAnsi" w:hAnsiTheme="minorHAnsi" w:cstheme="minorHAnsi"/>
        </w:rPr>
        <w:t>своей системой</w:t>
      </w:r>
      <w:r w:rsidR="0030624C" w:rsidRPr="00156007">
        <w:rPr>
          <w:rFonts w:asciiTheme="minorHAnsi" w:hAnsiTheme="minorHAnsi" w:cstheme="minorHAnsi"/>
        </w:rPr>
        <w:t xml:space="preserve"> корневищ</w:t>
      </w:r>
      <w:r w:rsidRPr="00156007">
        <w:rPr>
          <w:rFonts w:asciiTheme="minorHAnsi" w:hAnsiTheme="minorHAnsi" w:cstheme="minorHAnsi"/>
        </w:rPr>
        <w:t>. Последнее вед</w:t>
      </w:r>
      <w:r w:rsidR="00AF7582">
        <w:rPr>
          <w:rFonts w:asciiTheme="minorHAnsi" w:hAnsiTheme="minorHAnsi" w:cstheme="minorHAnsi"/>
        </w:rPr>
        <w:t>е</w:t>
      </w:r>
      <w:r w:rsidR="0030624C" w:rsidRPr="00156007">
        <w:rPr>
          <w:rFonts w:asciiTheme="minorHAnsi" w:hAnsiTheme="minorHAnsi" w:cstheme="minorHAnsi"/>
        </w:rPr>
        <w:t>т к уменьшению мутности воды и увеличению освещ</w:t>
      </w:r>
      <w:r w:rsidR="00AF7582">
        <w:rPr>
          <w:rFonts w:asciiTheme="minorHAnsi" w:hAnsiTheme="minorHAnsi" w:cstheme="minorHAnsi"/>
        </w:rPr>
        <w:t>е</w:t>
      </w:r>
      <w:r w:rsidR="0030624C" w:rsidRPr="00156007">
        <w:rPr>
          <w:rFonts w:asciiTheme="minorHAnsi" w:hAnsiTheme="minorHAnsi" w:cstheme="minorHAnsi"/>
        </w:rPr>
        <w:t xml:space="preserve">нности </w:t>
      </w:r>
      <w:r w:rsidRPr="00156007">
        <w:rPr>
          <w:rFonts w:asciiTheme="minorHAnsi" w:hAnsiTheme="minorHAnsi" w:cstheme="minorHAnsi"/>
        </w:rPr>
        <w:t>(тем самым взморник</w:t>
      </w:r>
      <w:r w:rsidR="0030624C" w:rsidRPr="00156007">
        <w:rPr>
          <w:rFonts w:asciiTheme="minorHAnsi" w:hAnsiTheme="minorHAnsi" w:cstheme="minorHAnsi"/>
        </w:rPr>
        <w:t xml:space="preserve"> улучш</w:t>
      </w:r>
      <w:r w:rsidRPr="00156007">
        <w:rPr>
          <w:rFonts w:asciiTheme="minorHAnsi" w:hAnsiTheme="minorHAnsi" w:cstheme="minorHAnsi"/>
        </w:rPr>
        <w:t>ает</w:t>
      </w:r>
      <w:r w:rsidR="00550502" w:rsidRPr="00550502">
        <w:rPr>
          <w:rFonts w:asciiTheme="minorHAnsi" w:hAnsiTheme="minorHAnsi" w:cstheme="minorHAnsi"/>
        </w:rPr>
        <w:t xml:space="preserve"> </w:t>
      </w:r>
      <w:r w:rsidRPr="00156007">
        <w:rPr>
          <w:rFonts w:asciiTheme="minorHAnsi" w:hAnsiTheme="minorHAnsi" w:cstheme="minorHAnsi"/>
        </w:rPr>
        <w:t xml:space="preserve">собственные </w:t>
      </w:r>
      <w:r w:rsidR="0030624C" w:rsidRPr="00156007">
        <w:rPr>
          <w:rFonts w:asciiTheme="minorHAnsi" w:hAnsiTheme="minorHAnsi" w:cstheme="minorHAnsi"/>
        </w:rPr>
        <w:t>услов</w:t>
      </w:r>
      <w:r w:rsidRPr="00156007">
        <w:rPr>
          <w:rFonts w:asciiTheme="minorHAnsi" w:hAnsiTheme="minorHAnsi" w:cstheme="minorHAnsi"/>
        </w:rPr>
        <w:t>ия</w:t>
      </w:r>
      <w:r w:rsidR="00550502" w:rsidRPr="00550502">
        <w:rPr>
          <w:rFonts w:asciiTheme="minorHAnsi" w:hAnsiTheme="minorHAnsi" w:cstheme="minorHAnsi"/>
        </w:rPr>
        <w:t xml:space="preserve"> </w:t>
      </w:r>
      <w:r w:rsidRPr="00156007">
        <w:rPr>
          <w:rFonts w:asciiTheme="minorHAnsi" w:hAnsiTheme="minorHAnsi" w:cstheme="minorHAnsi"/>
        </w:rPr>
        <w:t>обитания)</w:t>
      </w:r>
      <w:r w:rsidR="00550502" w:rsidRPr="00550502">
        <w:rPr>
          <w:rFonts w:asciiTheme="minorHAnsi" w:hAnsiTheme="minorHAnsi" w:cstheme="minorHAnsi"/>
        </w:rPr>
        <w:t xml:space="preserve"> </w:t>
      </w:r>
      <w:r w:rsidR="0030624C" w:rsidRPr="00156007">
        <w:rPr>
          <w:rFonts w:asciiTheme="minorHAnsi" w:hAnsiTheme="minorHAnsi" w:cstheme="minorHAnsi"/>
        </w:rPr>
        <w:t>(DeBoer, 2007)</w:t>
      </w:r>
      <w:r w:rsidR="00534BCA" w:rsidRPr="00156007">
        <w:rPr>
          <w:rFonts w:asciiTheme="minorHAnsi" w:hAnsiTheme="minorHAnsi" w:cstheme="minorHAnsi"/>
        </w:rPr>
        <w:t>.</w:t>
      </w:r>
    </w:p>
    <w:p w:rsidR="0030624C" w:rsidRPr="00156007" w:rsidRDefault="00FF4133" w:rsidP="00156007">
      <w:pPr>
        <w:rPr>
          <w:rFonts w:asciiTheme="minorHAnsi" w:hAnsiTheme="minorHAnsi" w:cstheme="minorHAnsi"/>
        </w:rPr>
      </w:pPr>
      <w:r w:rsidRPr="00156007">
        <w:rPr>
          <w:rFonts w:asciiTheme="minorHAnsi" w:hAnsiTheme="minorHAnsi" w:cstheme="minorHAnsi"/>
        </w:rPr>
        <w:t>Ряд экспериментов</w:t>
      </w:r>
      <w:r w:rsidR="0030624C" w:rsidRPr="00156007">
        <w:rPr>
          <w:rFonts w:asciiTheme="minorHAnsi" w:hAnsiTheme="minorHAnsi" w:cstheme="minorHAnsi"/>
        </w:rPr>
        <w:t xml:space="preserve"> по удалению </w:t>
      </w:r>
      <w:r w:rsidRPr="00156007">
        <w:rPr>
          <w:rFonts w:asciiTheme="minorHAnsi" w:hAnsiTheme="minorHAnsi" w:cstheme="minorHAnsi"/>
        </w:rPr>
        <w:t>части зарослей</w:t>
      </w:r>
      <w:r w:rsidR="00550502" w:rsidRPr="00550502">
        <w:rPr>
          <w:rFonts w:asciiTheme="minorHAnsi" w:hAnsiTheme="minorHAnsi" w:cstheme="minorHAnsi"/>
        </w:rPr>
        <w:t xml:space="preserve"> </w:t>
      </w:r>
      <w:r w:rsidR="0030624C" w:rsidRPr="00156007">
        <w:rPr>
          <w:rFonts w:asciiTheme="minorHAnsi" w:hAnsiTheme="minorHAnsi" w:cstheme="minorHAnsi"/>
          <w:i/>
          <w:lang w:val="en-US"/>
        </w:rPr>
        <w:t>Z</w:t>
      </w:r>
      <w:r w:rsidRPr="00156007">
        <w:rPr>
          <w:rFonts w:asciiTheme="minorHAnsi" w:hAnsiTheme="minorHAnsi" w:cstheme="minorHAnsi"/>
          <w:i/>
          <w:lang w:val="en-US"/>
        </w:rPr>
        <w:t>ostera</w:t>
      </w:r>
      <w:r w:rsidR="00550502" w:rsidRPr="00550502">
        <w:rPr>
          <w:rFonts w:asciiTheme="minorHAnsi" w:hAnsiTheme="minorHAnsi" w:cstheme="minorHAnsi"/>
          <w:i/>
        </w:rPr>
        <w:t xml:space="preserve"> </w:t>
      </w:r>
      <w:r w:rsidRPr="00156007">
        <w:rPr>
          <w:rFonts w:asciiTheme="minorHAnsi" w:hAnsiTheme="minorHAnsi" w:cstheme="minorHAnsi"/>
          <w:i/>
          <w:lang w:val="en-US"/>
        </w:rPr>
        <w:t>m</w:t>
      </w:r>
      <w:r w:rsidR="0030624C" w:rsidRPr="00156007">
        <w:rPr>
          <w:rFonts w:asciiTheme="minorHAnsi" w:hAnsiTheme="minorHAnsi" w:cstheme="minorHAnsi"/>
          <w:i/>
          <w:lang w:val="en-US"/>
        </w:rPr>
        <w:t>arina</w:t>
      </w:r>
      <w:r w:rsidR="00550502" w:rsidRPr="00550502">
        <w:rPr>
          <w:rFonts w:asciiTheme="minorHAnsi" w:hAnsiTheme="minorHAnsi" w:cstheme="minorHAnsi"/>
          <w:i/>
        </w:rPr>
        <w:t xml:space="preserve"> </w:t>
      </w:r>
      <w:r w:rsidR="0030624C" w:rsidRPr="00156007">
        <w:rPr>
          <w:rFonts w:asciiTheme="minorHAnsi" w:hAnsiTheme="minorHAnsi" w:cstheme="minorHAnsi"/>
        </w:rPr>
        <w:t xml:space="preserve">и, наоборот, по высаживанию </w:t>
      </w:r>
      <w:r w:rsidRPr="00156007">
        <w:rPr>
          <w:rFonts w:asciiTheme="minorHAnsi" w:hAnsiTheme="minorHAnsi" w:cstheme="minorHAnsi"/>
        </w:rPr>
        <w:t>е</w:t>
      </w:r>
      <w:r w:rsidR="00AF7582">
        <w:rPr>
          <w:rFonts w:asciiTheme="minorHAnsi" w:hAnsiTheme="minorHAnsi" w:cstheme="minorHAnsi"/>
        </w:rPr>
        <w:t>е</w:t>
      </w:r>
      <w:r w:rsidRPr="00156007">
        <w:rPr>
          <w:rFonts w:asciiTheme="minorHAnsi" w:hAnsiTheme="minorHAnsi" w:cstheme="minorHAnsi"/>
        </w:rPr>
        <w:t xml:space="preserve"> </w:t>
      </w:r>
      <w:r w:rsidR="0030624C" w:rsidRPr="00156007">
        <w:rPr>
          <w:rFonts w:asciiTheme="minorHAnsi" w:hAnsiTheme="minorHAnsi" w:cstheme="minorHAnsi"/>
        </w:rPr>
        <w:t xml:space="preserve">проростков </w:t>
      </w:r>
      <w:r w:rsidRPr="00156007">
        <w:rPr>
          <w:rFonts w:asciiTheme="minorHAnsi" w:hAnsiTheme="minorHAnsi" w:cstheme="minorHAnsi"/>
        </w:rPr>
        <w:t>на пустующем грунте</w:t>
      </w:r>
      <w:r w:rsidR="0030624C" w:rsidRPr="00156007">
        <w:rPr>
          <w:rFonts w:asciiTheme="minorHAnsi" w:hAnsiTheme="minorHAnsi" w:cstheme="minorHAnsi"/>
        </w:rPr>
        <w:t xml:space="preserve"> </w:t>
      </w:r>
      <w:r w:rsidR="00DB2003">
        <w:rPr>
          <w:rFonts w:asciiTheme="minorHAnsi" w:hAnsiTheme="minorHAnsi" w:cstheme="minorHAnsi"/>
        </w:rPr>
        <w:t>п</w:t>
      </w:r>
      <w:r w:rsidR="0030624C" w:rsidRPr="00156007">
        <w:rPr>
          <w:rFonts w:asciiTheme="minorHAnsi" w:hAnsiTheme="minorHAnsi" w:cstheme="minorHAnsi"/>
        </w:rPr>
        <w:t xml:space="preserve">оказал, что присутствие зостеры способствует накоплению органического вещества и увеличению доли </w:t>
      </w:r>
      <w:r w:rsidR="0094233E" w:rsidRPr="00156007">
        <w:rPr>
          <w:rFonts w:asciiTheme="minorHAnsi" w:hAnsiTheme="minorHAnsi" w:cstheme="minorHAnsi"/>
        </w:rPr>
        <w:t xml:space="preserve">мелких </w:t>
      </w:r>
      <w:r w:rsidR="0030624C" w:rsidRPr="00156007">
        <w:rPr>
          <w:rFonts w:asciiTheme="minorHAnsi" w:hAnsiTheme="minorHAnsi" w:cstheme="minorHAnsi"/>
        </w:rPr>
        <w:t xml:space="preserve">частиц </w:t>
      </w:r>
      <w:r w:rsidR="0094233E" w:rsidRPr="00156007">
        <w:rPr>
          <w:rFonts w:asciiTheme="minorHAnsi" w:hAnsiTheme="minorHAnsi" w:cstheme="minorHAnsi"/>
        </w:rPr>
        <w:t>грунта</w:t>
      </w:r>
      <w:r w:rsidR="0030624C" w:rsidRPr="00156007">
        <w:rPr>
          <w:rFonts w:asciiTheme="minorHAnsi" w:hAnsiTheme="minorHAnsi" w:cstheme="minorHAnsi"/>
        </w:rPr>
        <w:t xml:space="preserve"> (</w:t>
      </w:r>
      <w:r w:rsidR="000B5D34" w:rsidRPr="00156007">
        <w:rPr>
          <w:rFonts w:asciiTheme="minorHAnsi" w:hAnsiTheme="minorHAnsi" w:cstheme="minorHAnsi"/>
        </w:rPr>
        <w:t>Boström</w:t>
      </w:r>
      <w:r w:rsidR="00AC36D9" w:rsidRPr="00156007">
        <w:rPr>
          <w:rFonts w:asciiTheme="minorHAnsi" w:hAnsiTheme="minorHAnsi" w:cstheme="minorHAnsi"/>
        </w:rPr>
        <w:t>&amp;</w:t>
      </w:r>
      <w:r w:rsidR="000B5D34" w:rsidRPr="00156007">
        <w:rPr>
          <w:rFonts w:asciiTheme="minorHAnsi" w:hAnsiTheme="minorHAnsi" w:cstheme="minorHAnsi"/>
        </w:rPr>
        <w:t>Bonsdorff, 2000</w:t>
      </w:r>
      <w:r w:rsidR="00AC36D9" w:rsidRPr="00156007">
        <w:rPr>
          <w:rFonts w:asciiTheme="minorHAnsi" w:hAnsiTheme="minorHAnsi" w:cstheme="minorHAnsi"/>
        </w:rPr>
        <w:t>;</w:t>
      </w:r>
      <w:r w:rsidR="00550502" w:rsidRPr="00550502">
        <w:rPr>
          <w:rFonts w:asciiTheme="minorHAnsi" w:hAnsiTheme="minorHAnsi" w:cstheme="minorHAnsi"/>
        </w:rPr>
        <w:t xml:space="preserve"> </w:t>
      </w:r>
      <w:r w:rsidR="0030624C" w:rsidRPr="00156007">
        <w:rPr>
          <w:rFonts w:asciiTheme="minorHAnsi" w:hAnsiTheme="minorHAnsi" w:cstheme="minorHAnsi"/>
          <w:lang w:val="en-US"/>
        </w:rPr>
        <w:t>Herk</w:t>
      </w:r>
      <w:r w:rsidR="0030624C" w:rsidRPr="00156007">
        <w:rPr>
          <w:rFonts w:asciiTheme="minorHAnsi" w:hAnsiTheme="minorHAnsi" w:cstheme="minorHAnsi"/>
        </w:rPr>
        <w:t>ü</w:t>
      </w:r>
      <w:r w:rsidR="0030624C" w:rsidRPr="00156007">
        <w:rPr>
          <w:rFonts w:asciiTheme="minorHAnsi" w:hAnsiTheme="minorHAnsi" w:cstheme="minorHAnsi"/>
          <w:lang w:val="en-US"/>
        </w:rPr>
        <w:t>l</w:t>
      </w:r>
      <w:r w:rsidR="00AC36D9" w:rsidRPr="00156007">
        <w:rPr>
          <w:rFonts w:asciiTheme="minorHAnsi" w:hAnsiTheme="minorHAnsi" w:cstheme="minorHAnsi"/>
        </w:rPr>
        <w:t>&amp;</w:t>
      </w:r>
      <w:r w:rsidR="0030624C" w:rsidRPr="00156007">
        <w:rPr>
          <w:rFonts w:asciiTheme="minorHAnsi" w:hAnsiTheme="minorHAnsi" w:cstheme="minorHAnsi"/>
          <w:lang w:val="en-US"/>
        </w:rPr>
        <w:t>Kotta</w:t>
      </w:r>
      <w:r w:rsidR="0030624C" w:rsidRPr="00156007">
        <w:rPr>
          <w:rFonts w:asciiTheme="minorHAnsi" w:hAnsiTheme="minorHAnsi" w:cstheme="minorHAnsi"/>
        </w:rPr>
        <w:t>, 2009)</w:t>
      </w:r>
      <w:r w:rsidR="00534BCA" w:rsidRPr="00156007">
        <w:rPr>
          <w:rFonts w:asciiTheme="minorHAnsi" w:hAnsiTheme="minorHAnsi" w:cstheme="minorHAnsi"/>
        </w:rPr>
        <w:t>.</w:t>
      </w:r>
    </w:p>
    <w:p w:rsidR="000B5D34" w:rsidRPr="00156007" w:rsidRDefault="000B5D34" w:rsidP="00156007">
      <w:pPr>
        <w:rPr>
          <w:rFonts w:asciiTheme="minorHAnsi" w:hAnsiTheme="minorHAnsi" w:cstheme="minorHAnsi"/>
        </w:rPr>
      </w:pPr>
      <w:r w:rsidRPr="00156007">
        <w:rPr>
          <w:rFonts w:asciiTheme="minorHAnsi" w:hAnsiTheme="minorHAnsi" w:cstheme="minorHAnsi"/>
        </w:rPr>
        <w:t xml:space="preserve">Г) </w:t>
      </w:r>
      <w:r w:rsidRPr="00156007">
        <w:rPr>
          <w:rFonts w:asciiTheme="minorHAnsi" w:hAnsiTheme="minorHAnsi" w:cstheme="minorHAnsi"/>
          <w:i/>
          <w:lang w:val="en-US"/>
        </w:rPr>
        <w:t>Zostera</w:t>
      </w:r>
      <w:r w:rsidR="00550502" w:rsidRPr="00550502">
        <w:rPr>
          <w:rFonts w:asciiTheme="minorHAnsi" w:hAnsiTheme="minorHAnsi" w:cstheme="minorHAnsi"/>
          <w:i/>
        </w:rPr>
        <w:t xml:space="preserve"> </w:t>
      </w:r>
      <w:r w:rsidRPr="00156007">
        <w:rPr>
          <w:rFonts w:asciiTheme="minorHAnsi" w:hAnsiTheme="minorHAnsi" w:cstheme="minorHAnsi"/>
          <w:i/>
          <w:lang w:val="en-US"/>
        </w:rPr>
        <w:t>marina</w:t>
      </w:r>
      <w:r w:rsidRPr="00156007">
        <w:rPr>
          <w:rFonts w:asciiTheme="minorHAnsi" w:hAnsiTheme="minorHAnsi" w:cstheme="minorHAnsi"/>
        </w:rPr>
        <w:t xml:space="preserve"> как </w:t>
      </w:r>
      <w:r w:rsidR="00CF3291" w:rsidRPr="00156007">
        <w:rPr>
          <w:rFonts w:asciiTheme="minorHAnsi" w:hAnsiTheme="minorHAnsi" w:cstheme="minorHAnsi"/>
        </w:rPr>
        <w:t xml:space="preserve">субстрат, </w:t>
      </w:r>
      <w:r w:rsidRPr="00156007">
        <w:rPr>
          <w:rFonts w:asciiTheme="minorHAnsi" w:hAnsiTheme="minorHAnsi" w:cstheme="minorHAnsi"/>
        </w:rPr>
        <w:t xml:space="preserve">убежище и </w:t>
      </w:r>
      <w:r w:rsidR="00CF3291" w:rsidRPr="00156007">
        <w:rPr>
          <w:rFonts w:asciiTheme="minorHAnsi" w:hAnsiTheme="minorHAnsi" w:cstheme="minorHAnsi"/>
        </w:rPr>
        <w:t xml:space="preserve">рыбное </w:t>
      </w:r>
      <w:r w:rsidRPr="00156007">
        <w:rPr>
          <w:rFonts w:asciiTheme="minorHAnsi" w:hAnsiTheme="minorHAnsi" w:cstheme="minorHAnsi"/>
        </w:rPr>
        <w:t xml:space="preserve">нерестилище. </w:t>
      </w:r>
    </w:p>
    <w:p w:rsidR="00CF3291" w:rsidRPr="00156007" w:rsidRDefault="00CF3291" w:rsidP="00156007">
      <w:pPr>
        <w:rPr>
          <w:rFonts w:asciiTheme="minorHAnsi" w:hAnsiTheme="minorHAnsi" w:cstheme="minorHAnsi"/>
        </w:rPr>
      </w:pPr>
      <w:r w:rsidRPr="00156007">
        <w:rPr>
          <w:rFonts w:asciiTheme="minorHAnsi" w:hAnsiTheme="minorHAnsi" w:cstheme="minorHAnsi"/>
        </w:rPr>
        <w:t>Растения зостеры могут служить местом прикрепления животных. К основаниям побегов и корневищам прикрепляются мелкие мидии (</w:t>
      </w:r>
      <w:r w:rsidRPr="00156007">
        <w:rPr>
          <w:rFonts w:asciiTheme="minorHAnsi" w:hAnsiTheme="minorHAnsi" w:cstheme="minorHAnsi"/>
          <w:i/>
          <w:lang w:val="en-US"/>
        </w:rPr>
        <w:t>Mytilus</w:t>
      </w:r>
      <w:r w:rsidR="00550502" w:rsidRPr="00550502">
        <w:rPr>
          <w:rFonts w:asciiTheme="minorHAnsi" w:hAnsiTheme="minorHAnsi" w:cstheme="minorHAnsi"/>
          <w:i/>
        </w:rPr>
        <w:t xml:space="preserve"> </w:t>
      </w:r>
      <w:r w:rsidRPr="00156007">
        <w:rPr>
          <w:rFonts w:asciiTheme="minorHAnsi" w:hAnsiTheme="minorHAnsi" w:cstheme="minorHAnsi"/>
          <w:i/>
          <w:lang w:val="en-US"/>
        </w:rPr>
        <w:t>edulus</w:t>
      </w:r>
      <w:r w:rsidRPr="00156007">
        <w:rPr>
          <w:rFonts w:asciiTheme="minorHAnsi" w:hAnsiTheme="minorHAnsi" w:cstheme="minorHAnsi"/>
        </w:rPr>
        <w:t xml:space="preserve">). На кроющих листьях соцветий могут поселяться колонии гидроида </w:t>
      </w:r>
      <w:r w:rsidRPr="00156007">
        <w:rPr>
          <w:rFonts w:asciiTheme="minorHAnsi" w:hAnsiTheme="minorHAnsi" w:cstheme="minorHAnsi"/>
          <w:i/>
          <w:lang w:val="en-US"/>
        </w:rPr>
        <w:t>Obelia</w:t>
      </w:r>
      <w:r w:rsidR="00550502" w:rsidRPr="00550502">
        <w:rPr>
          <w:rFonts w:asciiTheme="minorHAnsi" w:hAnsiTheme="minorHAnsi" w:cstheme="minorHAnsi"/>
          <w:i/>
        </w:rPr>
        <w:t xml:space="preserve"> </w:t>
      </w:r>
      <w:r w:rsidRPr="00156007">
        <w:rPr>
          <w:rFonts w:asciiTheme="minorHAnsi" w:hAnsiTheme="minorHAnsi" w:cstheme="minorHAnsi"/>
          <w:i/>
          <w:lang w:val="en-US"/>
        </w:rPr>
        <w:t>longissima</w:t>
      </w:r>
      <w:r w:rsidRPr="00156007">
        <w:rPr>
          <w:rFonts w:asciiTheme="minorHAnsi" w:hAnsiTheme="minorHAnsi" w:cstheme="minorHAnsi"/>
        </w:rPr>
        <w:t xml:space="preserve">, сидячая медуза </w:t>
      </w:r>
      <w:r w:rsidRPr="00156007">
        <w:rPr>
          <w:rFonts w:asciiTheme="minorHAnsi" w:hAnsiTheme="minorHAnsi" w:cstheme="minorHAnsi"/>
          <w:i/>
          <w:lang w:val="en-US"/>
        </w:rPr>
        <w:t>Lucernaria</w:t>
      </w:r>
      <w:r w:rsidR="00550502" w:rsidRPr="00550502">
        <w:rPr>
          <w:rFonts w:asciiTheme="minorHAnsi" w:hAnsiTheme="minorHAnsi" w:cstheme="minorHAnsi"/>
          <w:i/>
        </w:rPr>
        <w:t xml:space="preserve"> </w:t>
      </w:r>
      <w:r w:rsidRPr="00156007">
        <w:rPr>
          <w:rFonts w:asciiTheme="minorHAnsi" w:hAnsiTheme="minorHAnsi" w:cstheme="minorHAnsi"/>
          <w:i/>
          <w:lang w:val="en-US"/>
        </w:rPr>
        <w:t>quadricornis</w:t>
      </w:r>
      <w:r w:rsidRPr="00156007">
        <w:rPr>
          <w:rFonts w:asciiTheme="minorHAnsi" w:hAnsiTheme="minorHAnsi" w:cstheme="minorHAnsi"/>
        </w:rPr>
        <w:t xml:space="preserve">, моллюски </w:t>
      </w:r>
      <w:r w:rsidRPr="00156007">
        <w:rPr>
          <w:rFonts w:asciiTheme="minorHAnsi" w:hAnsiTheme="minorHAnsi" w:cstheme="minorHAnsi"/>
          <w:i/>
          <w:lang w:val="en-US"/>
        </w:rPr>
        <w:t>Littorina</w:t>
      </w:r>
      <w:r w:rsidR="00550502" w:rsidRPr="00550502">
        <w:rPr>
          <w:rFonts w:asciiTheme="minorHAnsi" w:hAnsiTheme="minorHAnsi" w:cstheme="minorHAnsi"/>
          <w:i/>
        </w:rPr>
        <w:t xml:space="preserve"> </w:t>
      </w:r>
      <w:r w:rsidRPr="00156007">
        <w:rPr>
          <w:rFonts w:asciiTheme="minorHAnsi" w:hAnsiTheme="minorHAnsi" w:cstheme="minorHAnsi"/>
          <w:i/>
          <w:lang w:val="en-US"/>
        </w:rPr>
        <w:t>obtusata</w:t>
      </w:r>
      <w:r w:rsidRPr="00156007">
        <w:rPr>
          <w:rFonts w:asciiTheme="minorHAnsi" w:hAnsiTheme="minorHAnsi" w:cstheme="minorHAnsi"/>
        </w:rPr>
        <w:t xml:space="preserve">. Многие беспозвоночные откладывают яйца на побеги взморника: </w:t>
      </w:r>
      <w:r w:rsidRPr="00156007">
        <w:rPr>
          <w:rFonts w:asciiTheme="minorHAnsi" w:hAnsiTheme="minorHAnsi" w:cstheme="minorHAnsi"/>
          <w:i/>
          <w:lang w:val="en-US"/>
        </w:rPr>
        <w:t>Littorina</w:t>
      </w:r>
      <w:r w:rsidR="00550502" w:rsidRPr="00550502">
        <w:rPr>
          <w:rFonts w:asciiTheme="minorHAnsi" w:hAnsiTheme="minorHAnsi" w:cstheme="minorHAnsi"/>
          <w:i/>
        </w:rPr>
        <w:t xml:space="preserve"> </w:t>
      </w:r>
      <w:r w:rsidRPr="00156007">
        <w:rPr>
          <w:rFonts w:asciiTheme="minorHAnsi" w:hAnsiTheme="minorHAnsi" w:cstheme="minorHAnsi"/>
          <w:i/>
          <w:lang w:val="en-US"/>
        </w:rPr>
        <w:t>obtusata</w:t>
      </w:r>
      <w:r w:rsidRPr="00156007">
        <w:rPr>
          <w:rFonts w:asciiTheme="minorHAnsi" w:hAnsiTheme="minorHAnsi" w:cstheme="minorHAnsi"/>
        </w:rPr>
        <w:t xml:space="preserve">, </w:t>
      </w:r>
      <w:r w:rsidRPr="00156007">
        <w:rPr>
          <w:rFonts w:asciiTheme="minorHAnsi" w:hAnsiTheme="minorHAnsi" w:cstheme="minorHAnsi"/>
          <w:i/>
          <w:lang w:val="en-US"/>
        </w:rPr>
        <w:t>Ephernia</w:t>
      </w:r>
      <w:r w:rsidR="00550502" w:rsidRPr="00550502">
        <w:rPr>
          <w:rFonts w:asciiTheme="minorHAnsi" w:hAnsiTheme="minorHAnsi" w:cstheme="minorHAnsi"/>
          <w:i/>
        </w:rPr>
        <w:t xml:space="preserve"> </w:t>
      </w:r>
      <w:r w:rsidRPr="00156007">
        <w:rPr>
          <w:rFonts w:asciiTheme="minorHAnsi" w:hAnsiTheme="minorHAnsi" w:cstheme="minorHAnsi"/>
          <w:i/>
          <w:lang w:val="en-US"/>
        </w:rPr>
        <w:t>vincta</w:t>
      </w:r>
      <w:r w:rsidR="00AC36D9" w:rsidRPr="00156007">
        <w:rPr>
          <w:rFonts w:asciiTheme="minorHAnsi" w:hAnsiTheme="minorHAnsi" w:cstheme="minorHAnsi"/>
        </w:rPr>
        <w:t>,</w:t>
      </w:r>
      <w:r w:rsidRPr="00156007">
        <w:rPr>
          <w:rFonts w:asciiTheme="minorHAnsi" w:hAnsiTheme="minorHAnsi" w:cstheme="minorHAnsi"/>
        </w:rPr>
        <w:t xml:space="preserve"> полихеты семейства </w:t>
      </w:r>
      <w:r w:rsidRPr="00156007">
        <w:rPr>
          <w:rFonts w:asciiTheme="minorHAnsi" w:hAnsiTheme="minorHAnsi" w:cstheme="minorHAnsi"/>
          <w:lang w:val="en-US"/>
        </w:rPr>
        <w:t>Fillodocidae</w:t>
      </w:r>
      <w:r w:rsidRPr="00156007">
        <w:rPr>
          <w:rFonts w:asciiTheme="minorHAnsi" w:hAnsiTheme="minorHAnsi" w:cstheme="minorHAnsi"/>
        </w:rPr>
        <w:t xml:space="preserve">. Морские травы часто используются в качестве субстрата для </w:t>
      </w:r>
      <w:r w:rsidR="00AC36D9" w:rsidRPr="00156007">
        <w:rPr>
          <w:rFonts w:asciiTheme="minorHAnsi" w:hAnsiTheme="minorHAnsi" w:cstheme="minorHAnsi"/>
        </w:rPr>
        <w:t>развития</w:t>
      </w:r>
      <w:r w:rsidRPr="00156007">
        <w:rPr>
          <w:rFonts w:asciiTheme="minorHAnsi" w:hAnsiTheme="minorHAnsi" w:cstheme="minorHAnsi"/>
        </w:rPr>
        <w:t xml:space="preserve"> эпифитных водорослей. На листьях зостеры чаще всего поселяются диатомеи (</w:t>
      </w:r>
      <w:r w:rsidRPr="00DB2003">
        <w:rPr>
          <w:rFonts w:asciiTheme="minorHAnsi" w:hAnsiTheme="minorHAnsi" w:cstheme="minorHAnsi"/>
          <w:lang w:val="en-US"/>
        </w:rPr>
        <w:t>Narvicula</w:t>
      </w:r>
      <w:r w:rsidRPr="00DB2003">
        <w:rPr>
          <w:rFonts w:asciiTheme="minorHAnsi" w:hAnsiTheme="minorHAnsi" w:cstheme="minorHAnsi"/>
        </w:rPr>
        <w:t xml:space="preserve">, </w:t>
      </w:r>
      <w:r w:rsidRPr="00DB2003">
        <w:rPr>
          <w:rFonts w:asciiTheme="minorHAnsi" w:hAnsiTheme="minorHAnsi" w:cstheme="minorHAnsi"/>
          <w:lang w:val="en-US"/>
        </w:rPr>
        <w:t>Nitshia</w:t>
      </w:r>
      <w:r w:rsidRPr="00DB2003">
        <w:rPr>
          <w:rFonts w:asciiTheme="minorHAnsi" w:hAnsiTheme="minorHAnsi" w:cstheme="minorHAnsi"/>
        </w:rPr>
        <w:t xml:space="preserve">, </w:t>
      </w:r>
      <w:r w:rsidRPr="00DB2003">
        <w:rPr>
          <w:rFonts w:asciiTheme="minorHAnsi" w:hAnsiTheme="minorHAnsi" w:cstheme="minorHAnsi"/>
          <w:lang w:val="en-US"/>
        </w:rPr>
        <w:t>Synedra</w:t>
      </w:r>
      <w:r w:rsidRPr="00156007">
        <w:rPr>
          <w:rFonts w:asciiTheme="minorHAnsi" w:hAnsiTheme="minorHAnsi" w:cstheme="minorHAnsi"/>
        </w:rPr>
        <w:t xml:space="preserve"> и </w:t>
      </w:r>
      <w:r w:rsidRPr="00DB2003">
        <w:rPr>
          <w:rFonts w:asciiTheme="minorHAnsi" w:hAnsiTheme="minorHAnsi" w:cstheme="minorHAnsi"/>
          <w:lang w:val="en-US"/>
        </w:rPr>
        <w:t>Melosira</w:t>
      </w:r>
      <w:r w:rsidRPr="00156007">
        <w:rPr>
          <w:rFonts w:asciiTheme="minorHAnsi" w:hAnsiTheme="minorHAnsi" w:cstheme="minorHAnsi"/>
        </w:rPr>
        <w:t xml:space="preserve">). В </w:t>
      </w:r>
      <w:r w:rsidR="00AC36D9" w:rsidRPr="00156007">
        <w:rPr>
          <w:rFonts w:asciiTheme="minorHAnsi" w:hAnsiTheme="minorHAnsi" w:cstheme="minorHAnsi"/>
        </w:rPr>
        <w:t>отдельные</w:t>
      </w:r>
      <w:r w:rsidRPr="00156007">
        <w:rPr>
          <w:rFonts w:asciiTheme="minorHAnsi" w:hAnsiTheme="minorHAnsi" w:cstheme="minorHAnsi"/>
        </w:rPr>
        <w:t xml:space="preserve"> годы </w:t>
      </w:r>
      <w:r w:rsidR="00AC36D9" w:rsidRPr="00156007">
        <w:rPr>
          <w:rFonts w:asciiTheme="minorHAnsi" w:hAnsiTheme="minorHAnsi" w:cstheme="minorHAnsi"/>
        </w:rPr>
        <w:t xml:space="preserve">на Белом море </w:t>
      </w:r>
      <w:r w:rsidRPr="00156007">
        <w:rPr>
          <w:rFonts w:asciiTheme="minorHAnsi" w:hAnsiTheme="minorHAnsi" w:cstheme="minorHAnsi"/>
        </w:rPr>
        <w:t>последние образуют сплошные бурые муфты на концах листовы</w:t>
      </w:r>
      <w:r w:rsidR="00550502">
        <w:rPr>
          <w:rFonts w:asciiTheme="minorHAnsi" w:hAnsiTheme="minorHAnsi" w:cstheme="minorHAnsi"/>
        </w:rPr>
        <w:t>х пластинок диаметром до 1,5 см</w:t>
      </w:r>
      <w:r w:rsidR="00550502" w:rsidRPr="00550502">
        <w:rPr>
          <w:rFonts w:asciiTheme="minorHAnsi" w:hAnsiTheme="minorHAnsi" w:cstheme="minorHAnsi"/>
        </w:rPr>
        <w:t xml:space="preserve"> </w:t>
      </w:r>
      <w:r w:rsidRPr="00156007">
        <w:rPr>
          <w:rFonts w:asciiTheme="minorHAnsi" w:hAnsiTheme="minorHAnsi" w:cstheme="minorHAnsi"/>
        </w:rPr>
        <w:t>(Вехов, 1992).</w:t>
      </w:r>
    </w:p>
    <w:p w:rsidR="000B5D34" w:rsidRPr="00156007" w:rsidRDefault="005256F9" w:rsidP="00DB2003">
      <w:pPr>
        <w:spacing w:before="240"/>
        <w:rPr>
          <w:rFonts w:asciiTheme="minorHAnsi" w:hAnsiTheme="minorHAnsi" w:cstheme="minorHAnsi"/>
        </w:rPr>
      </w:pPr>
      <w:r w:rsidRPr="00156007">
        <w:rPr>
          <w:rFonts w:asciiTheme="minorHAnsi" w:hAnsiTheme="minorHAnsi" w:cstheme="minorHAnsi"/>
        </w:rPr>
        <w:t>Прибрежные заросли беломорской зостеры, богатые питательными веществами и защищ</w:t>
      </w:r>
      <w:r w:rsidR="00AF7582">
        <w:rPr>
          <w:rFonts w:asciiTheme="minorHAnsi" w:hAnsiTheme="minorHAnsi" w:cstheme="minorHAnsi"/>
        </w:rPr>
        <w:t>е</w:t>
      </w:r>
      <w:r w:rsidRPr="00156007">
        <w:rPr>
          <w:rFonts w:asciiTheme="minorHAnsi" w:hAnsiTheme="minorHAnsi" w:cstheme="minorHAnsi"/>
        </w:rPr>
        <w:t>нные от волн, служат местом корм</w:t>
      </w:r>
      <w:r w:rsidR="00AF7582">
        <w:rPr>
          <w:rFonts w:asciiTheme="minorHAnsi" w:hAnsiTheme="minorHAnsi" w:cstheme="minorHAnsi"/>
        </w:rPr>
        <w:t>е</w:t>
      </w:r>
      <w:r w:rsidRPr="00156007">
        <w:rPr>
          <w:rFonts w:asciiTheme="minorHAnsi" w:hAnsiTheme="minorHAnsi" w:cstheme="minorHAnsi"/>
        </w:rPr>
        <w:t>жки трехиглой колюшки (</w:t>
      </w:r>
      <w:r w:rsidRPr="00156007">
        <w:rPr>
          <w:rFonts w:asciiTheme="minorHAnsi" w:hAnsiTheme="minorHAnsi" w:cstheme="minorHAnsi"/>
          <w:i/>
          <w:iCs/>
        </w:rPr>
        <w:t>Gasterosteus</w:t>
      </w:r>
      <w:r w:rsidR="00550502" w:rsidRPr="00550502">
        <w:rPr>
          <w:rFonts w:asciiTheme="minorHAnsi" w:hAnsiTheme="minorHAnsi" w:cstheme="minorHAnsi"/>
          <w:i/>
          <w:iCs/>
        </w:rPr>
        <w:t xml:space="preserve"> </w:t>
      </w:r>
      <w:r w:rsidRPr="00156007">
        <w:rPr>
          <w:rFonts w:asciiTheme="minorHAnsi" w:hAnsiTheme="minorHAnsi" w:cstheme="minorHAnsi"/>
          <w:i/>
          <w:iCs/>
        </w:rPr>
        <w:t>aculeatus</w:t>
      </w:r>
      <w:r w:rsidRPr="00156007">
        <w:rPr>
          <w:rFonts w:asciiTheme="minorHAnsi" w:hAnsiTheme="minorHAnsi" w:cstheme="minorHAnsi"/>
        </w:rPr>
        <w:t>) и камбалы (</w:t>
      </w:r>
      <w:r w:rsidRPr="00156007">
        <w:rPr>
          <w:rFonts w:asciiTheme="minorHAnsi" w:hAnsiTheme="minorHAnsi" w:cstheme="minorHAnsi"/>
          <w:i/>
          <w:iCs/>
        </w:rPr>
        <w:t>Liopsettag</w:t>
      </w:r>
      <w:r w:rsidR="00550502" w:rsidRPr="00550502">
        <w:rPr>
          <w:rFonts w:asciiTheme="minorHAnsi" w:hAnsiTheme="minorHAnsi" w:cstheme="minorHAnsi"/>
          <w:i/>
          <w:iCs/>
        </w:rPr>
        <w:t xml:space="preserve"> </w:t>
      </w:r>
      <w:r w:rsidRPr="00156007">
        <w:rPr>
          <w:rFonts w:asciiTheme="minorHAnsi" w:hAnsiTheme="minorHAnsi" w:cstheme="minorHAnsi"/>
          <w:i/>
          <w:iCs/>
        </w:rPr>
        <w:t>lacialis</w:t>
      </w:r>
      <w:r w:rsidRPr="00156007">
        <w:rPr>
          <w:rFonts w:asciiTheme="minorHAnsi" w:hAnsiTheme="minorHAnsi" w:cstheme="minorHAnsi"/>
        </w:rPr>
        <w:t>), нереста беломорской сельди (</w:t>
      </w:r>
      <w:r w:rsidRPr="00156007">
        <w:rPr>
          <w:rFonts w:asciiTheme="minorHAnsi" w:hAnsiTheme="minorHAnsi" w:cstheme="minorHAnsi"/>
          <w:i/>
          <w:iCs/>
        </w:rPr>
        <w:t>Clupea</w:t>
      </w:r>
      <w:r w:rsidR="00550502" w:rsidRPr="00550502">
        <w:rPr>
          <w:rFonts w:asciiTheme="minorHAnsi" w:hAnsiTheme="minorHAnsi" w:cstheme="minorHAnsi"/>
          <w:i/>
          <w:iCs/>
        </w:rPr>
        <w:t xml:space="preserve"> </w:t>
      </w:r>
      <w:r w:rsidRPr="00156007">
        <w:rPr>
          <w:rFonts w:asciiTheme="minorHAnsi" w:hAnsiTheme="minorHAnsi" w:cstheme="minorHAnsi"/>
          <w:i/>
          <w:iCs/>
        </w:rPr>
        <w:t>pallasii</w:t>
      </w:r>
      <w:r w:rsidR="00550502" w:rsidRPr="00550502">
        <w:rPr>
          <w:rFonts w:asciiTheme="minorHAnsi" w:hAnsiTheme="minorHAnsi" w:cstheme="minorHAnsi"/>
          <w:i/>
          <w:iCs/>
        </w:rPr>
        <w:t xml:space="preserve"> </w:t>
      </w:r>
      <w:r w:rsidRPr="00156007">
        <w:rPr>
          <w:rFonts w:asciiTheme="minorHAnsi" w:hAnsiTheme="minorHAnsi" w:cstheme="minorHAnsi"/>
          <w:i/>
          <w:iCs/>
        </w:rPr>
        <w:t>marisalbi</w:t>
      </w:r>
      <w:r w:rsidRPr="00156007">
        <w:rPr>
          <w:rFonts w:asciiTheme="minorHAnsi" w:hAnsiTheme="minorHAnsi" w:cstheme="minorHAnsi"/>
        </w:rPr>
        <w:t xml:space="preserve">) и других хозяйственно важных видов рыб </w:t>
      </w:r>
      <w:r w:rsidR="000B5D34" w:rsidRPr="00156007">
        <w:rPr>
          <w:rFonts w:asciiTheme="minorHAnsi" w:hAnsiTheme="minorHAnsi" w:cstheme="minorHAnsi"/>
        </w:rPr>
        <w:t>(</w:t>
      </w:r>
      <w:r w:rsidRPr="00156007">
        <w:rPr>
          <w:rFonts w:asciiTheme="minorHAnsi" w:hAnsiTheme="minorHAnsi" w:cstheme="minorHAnsi"/>
        </w:rPr>
        <w:t>Кузнец</w:t>
      </w:r>
      <w:r w:rsidR="000B5D34" w:rsidRPr="00156007">
        <w:rPr>
          <w:rFonts w:asciiTheme="minorHAnsi" w:hAnsiTheme="minorHAnsi" w:cstheme="minorHAnsi"/>
        </w:rPr>
        <w:t>ов, 19</w:t>
      </w:r>
      <w:r w:rsidR="00D94731" w:rsidRPr="00156007">
        <w:rPr>
          <w:rFonts w:asciiTheme="minorHAnsi" w:hAnsiTheme="minorHAnsi" w:cstheme="minorHAnsi"/>
        </w:rPr>
        <w:t>60</w:t>
      </w:r>
      <w:r w:rsidR="000B5D34" w:rsidRPr="00156007">
        <w:rPr>
          <w:rFonts w:asciiTheme="minorHAnsi" w:hAnsiTheme="minorHAnsi" w:cstheme="minorHAnsi"/>
        </w:rPr>
        <w:t xml:space="preserve">). </w:t>
      </w:r>
      <w:r w:rsidR="00DF5534" w:rsidRPr="00DF5534">
        <w:rPr>
          <w:rFonts w:asciiTheme="minorHAnsi" w:hAnsiTheme="minorHAnsi" w:cstheme="minorHAnsi"/>
        </w:rPr>
        <w:t>Показано, что густые заросли зостеры – лучшие нерестилища для беломорской трехиглой колюшки (</w:t>
      </w:r>
      <w:r w:rsidR="00DF5534" w:rsidRPr="00DF5534">
        <w:rPr>
          <w:rFonts w:asciiTheme="minorHAnsi" w:hAnsiTheme="minorHAnsi" w:cstheme="minorHAnsi"/>
          <w:lang w:val="en-US"/>
        </w:rPr>
        <w:t>Ivanova</w:t>
      </w:r>
      <w:r w:rsidR="00DB2003">
        <w:rPr>
          <w:rFonts w:asciiTheme="minorHAnsi" w:hAnsiTheme="minorHAnsi" w:cstheme="minorHAnsi"/>
        </w:rPr>
        <w:t xml:space="preserve"> </w:t>
      </w:r>
      <w:r w:rsidR="00DF5534" w:rsidRPr="00DF5534">
        <w:rPr>
          <w:rFonts w:asciiTheme="minorHAnsi" w:hAnsiTheme="minorHAnsi" w:cstheme="minorHAnsi"/>
          <w:lang w:val="en-US"/>
        </w:rPr>
        <w:t>et</w:t>
      </w:r>
      <w:r w:rsidR="00DB2003">
        <w:rPr>
          <w:rFonts w:asciiTheme="minorHAnsi" w:hAnsiTheme="minorHAnsi" w:cstheme="minorHAnsi"/>
        </w:rPr>
        <w:t xml:space="preserve"> </w:t>
      </w:r>
      <w:r w:rsidR="00DF5534" w:rsidRPr="00DF5534">
        <w:rPr>
          <w:rFonts w:asciiTheme="minorHAnsi" w:hAnsiTheme="minorHAnsi" w:cstheme="minorHAnsi"/>
          <w:lang w:val="en-US"/>
        </w:rPr>
        <w:t>al</w:t>
      </w:r>
      <w:r w:rsidR="00DF5534" w:rsidRPr="00DF5534">
        <w:rPr>
          <w:rFonts w:asciiTheme="minorHAnsi" w:hAnsiTheme="minorHAnsi" w:cstheme="minorHAnsi"/>
        </w:rPr>
        <w:t>., 2016).</w:t>
      </w:r>
      <w:r w:rsidR="00DF5534">
        <w:rPr>
          <w:rFonts w:asciiTheme="minorHAnsi" w:hAnsiTheme="minorHAnsi" w:cstheme="minorHAnsi"/>
          <w:color w:val="0000FF"/>
        </w:rPr>
        <w:t xml:space="preserve"> </w:t>
      </w:r>
      <w:r w:rsidR="000B5D34" w:rsidRPr="00156007">
        <w:rPr>
          <w:rFonts w:asciiTheme="minorHAnsi" w:hAnsiTheme="minorHAnsi" w:cstheme="minorHAnsi"/>
        </w:rPr>
        <w:t xml:space="preserve">На остальном протяжении ареала заросли являются местообитанием молоди и </w:t>
      </w:r>
      <w:r w:rsidR="00D94731" w:rsidRPr="00156007">
        <w:rPr>
          <w:rFonts w:asciiTheme="minorHAnsi" w:hAnsiTheme="minorHAnsi" w:cstheme="minorHAnsi"/>
        </w:rPr>
        <w:t xml:space="preserve">для </w:t>
      </w:r>
      <w:r w:rsidR="000B5D34" w:rsidRPr="00156007">
        <w:rPr>
          <w:rFonts w:asciiTheme="minorHAnsi" w:hAnsiTheme="minorHAnsi" w:cstheme="minorHAnsi"/>
        </w:rPr>
        <w:t>различных других пелагических и донных рыб. Там же находят укрытие от хищников и мощного теч</w:t>
      </w:r>
      <w:r w:rsidR="00323E99">
        <w:rPr>
          <w:rFonts w:asciiTheme="minorHAnsi" w:hAnsiTheme="minorHAnsi" w:cstheme="minorHAnsi"/>
        </w:rPr>
        <w:t>ения многие виды беспозвоночных</w:t>
      </w:r>
      <w:r w:rsidR="000B5D34" w:rsidRPr="00156007">
        <w:rPr>
          <w:rFonts w:asciiTheme="minorHAnsi" w:hAnsiTheme="minorHAnsi" w:cstheme="minorHAnsi"/>
        </w:rPr>
        <w:t xml:space="preserve"> (</w:t>
      </w:r>
      <w:r w:rsidR="000B5D34" w:rsidRPr="00156007">
        <w:rPr>
          <w:rFonts w:asciiTheme="minorHAnsi" w:hAnsiTheme="minorHAnsi" w:cstheme="minorHAnsi"/>
          <w:lang w:val="en-US"/>
        </w:rPr>
        <w:t>Moore</w:t>
      </w:r>
      <w:r w:rsidR="000B5D34" w:rsidRPr="00156007">
        <w:rPr>
          <w:rFonts w:asciiTheme="minorHAnsi" w:hAnsiTheme="minorHAnsi" w:cstheme="minorHAnsi"/>
        </w:rPr>
        <w:t>&amp;</w:t>
      </w:r>
      <w:r w:rsidR="000B5D34" w:rsidRPr="00156007">
        <w:rPr>
          <w:rFonts w:asciiTheme="minorHAnsi" w:hAnsiTheme="minorHAnsi" w:cstheme="minorHAnsi"/>
          <w:lang w:val="en-US"/>
        </w:rPr>
        <w:t>Short</w:t>
      </w:r>
      <w:r w:rsidR="000B5D34" w:rsidRPr="00156007">
        <w:rPr>
          <w:rFonts w:asciiTheme="minorHAnsi" w:hAnsiTheme="minorHAnsi" w:cstheme="minorHAnsi"/>
        </w:rPr>
        <w:t>, 2006).</w:t>
      </w:r>
    </w:p>
    <w:p w:rsidR="000B5D34" w:rsidRPr="00156007" w:rsidRDefault="000B5D34" w:rsidP="00156007">
      <w:pPr>
        <w:rPr>
          <w:rFonts w:asciiTheme="minorHAnsi" w:hAnsiTheme="minorHAnsi" w:cstheme="minorHAnsi"/>
        </w:rPr>
      </w:pPr>
      <w:r w:rsidRPr="00156007">
        <w:rPr>
          <w:rFonts w:asciiTheme="minorHAnsi" w:hAnsiTheme="minorHAnsi" w:cstheme="minorHAnsi"/>
        </w:rPr>
        <w:t>Д</w:t>
      </w:r>
      <w:r w:rsidR="0030624C" w:rsidRPr="00156007">
        <w:rPr>
          <w:rFonts w:asciiTheme="minorHAnsi" w:hAnsiTheme="minorHAnsi" w:cstheme="minorHAnsi"/>
        </w:rPr>
        <w:t xml:space="preserve">) </w:t>
      </w:r>
      <w:r w:rsidRPr="00156007">
        <w:rPr>
          <w:rFonts w:asciiTheme="minorHAnsi" w:hAnsiTheme="minorHAnsi" w:cstheme="minorHAnsi"/>
          <w:i/>
          <w:lang w:val="en-US"/>
        </w:rPr>
        <w:t>Zostera</w:t>
      </w:r>
      <w:r w:rsidR="00550502" w:rsidRPr="00323E99">
        <w:rPr>
          <w:rFonts w:asciiTheme="minorHAnsi" w:hAnsiTheme="minorHAnsi" w:cstheme="minorHAnsi"/>
          <w:i/>
        </w:rPr>
        <w:t xml:space="preserve"> </w:t>
      </w:r>
      <w:r w:rsidRPr="00156007">
        <w:rPr>
          <w:rFonts w:asciiTheme="minorHAnsi" w:hAnsiTheme="minorHAnsi" w:cstheme="minorHAnsi"/>
          <w:i/>
          <w:lang w:val="en-US"/>
        </w:rPr>
        <w:t>marina</w:t>
      </w:r>
      <w:r w:rsidRPr="00156007">
        <w:rPr>
          <w:rFonts w:asciiTheme="minorHAnsi" w:hAnsiTheme="minorHAnsi" w:cstheme="minorHAnsi"/>
        </w:rPr>
        <w:t xml:space="preserve"> как депо углерода.</w:t>
      </w:r>
    </w:p>
    <w:p w:rsidR="004D5729" w:rsidRPr="00156007" w:rsidRDefault="00C3492C" w:rsidP="00156007">
      <w:pPr>
        <w:rPr>
          <w:rFonts w:asciiTheme="minorHAnsi" w:hAnsiTheme="minorHAnsi" w:cstheme="minorHAnsi"/>
        </w:rPr>
      </w:pPr>
      <w:r w:rsidRPr="00156007">
        <w:rPr>
          <w:rFonts w:asciiTheme="minorHAnsi" w:hAnsiTheme="minorHAnsi" w:cstheme="minorHAnsi"/>
        </w:rPr>
        <w:lastRenderedPageBreak/>
        <w:t>В процессе фотосинтеза з</w:t>
      </w:r>
      <w:r w:rsidR="0030624C" w:rsidRPr="00156007">
        <w:rPr>
          <w:rFonts w:asciiTheme="minorHAnsi" w:hAnsiTheme="minorHAnsi" w:cstheme="minorHAnsi"/>
        </w:rPr>
        <w:t xml:space="preserve">остера связывает углерод из воды и воздуха </w:t>
      </w:r>
      <w:r w:rsidR="00534BCA" w:rsidRPr="00156007">
        <w:rPr>
          <w:rFonts w:asciiTheme="minorHAnsi" w:hAnsiTheme="minorHAnsi" w:cstheme="minorHAnsi"/>
        </w:rPr>
        <w:t>и депонирует его в тканях.</w:t>
      </w:r>
      <w:r w:rsidRPr="00156007">
        <w:rPr>
          <w:rFonts w:asciiTheme="minorHAnsi" w:hAnsiTheme="minorHAnsi" w:cstheme="minorHAnsi"/>
        </w:rPr>
        <w:t xml:space="preserve"> Такое участие в круговороте важнейшего биогенного элемента</w:t>
      </w:r>
      <w:r w:rsidR="00323E99">
        <w:rPr>
          <w:rFonts w:asciiTheme="minorHAnsi" w:hAnsiTheme="minorHAnsi" w:cstheme="minorHAnsi"/>
        </w:rPr>
        <w:t xml:space="preserve"> </w:t>
      </w:r>
      <w:r w:rsidRPr="00156007">
        <w:rPr>
          <w:rFonts w:asciiTheme="minorHAnsi" w:hAnsiTheme="minorHAnsi" w:cstheme="minorHAnsi"/>
        </w:rPr>
        <w:t xml:space="preserve">играет </w:t>
      </w:r>
      <w:r w:rsidR="008D1DEA" w:rsidRPr="00156007">
        <w:rPr>
          <w:rFonts w:asciiTheme="minorHAnsi" w:hAnsiTheme="minorHAnsi" w:cstheme="minorHAnsi"/>
        </w:rPr>
        <w:t xml:space="preserve">большое значение как на уровне </w:t>
      </w:r>
      <w:r w:rsidRPr="00156007">
        <w:rPr>
          <w:rFonts w:asciiTheme="minorHAnsi" w:hAnsiTheme="minorHAnsi" w:cstheme="minorHAnsi"/>
        </w:rPr>
        <w:t xml:space="preserve">прибрежной </w:t>
      </w:r>
      <w:r w:rsidR="008D1DEA" w:rsidRPr="00156007">
        <w:rPr>
          <w:rFonts w:asciiTheme="minorHAnsi" w:hAnsiTheme="minorHAnsi" w:cstheme="minorHAnsi"/>
        </w:rPr>
        <w:t xml:space="preserve">экосистемы, так и на биосферном уровне. </w:t>
      </w:r>
    </w:p>
    <w:p w:rsidR="0030624C" w:rsidRPr="00156007" w:rsidRDefault="00C3492C" w:rsidP="00C80C56">
      <w:pPr>
        <w:spacing w:before="240"/>
        <w:rPr>
          <w:rFonts w:asciiTheme="minorHAnsi" w:hAnsiTheme="minorHAnsi" w:cstheme="minorHAnsi"/>
        </w:rPr>
      </w:pPr>
      <w:r w:rsidRPr="00156007">
        <w:rPr>
          <w:rFonts w:asciiTheme="minorHAnsi" w:hAnsiTheme="minorHAnsi" w:cstheme="minorHAnsi"/>
        </w:rPr>
        <w:t>Исследования</w:t>
      </w:r>
      <w:r w:rsidR="0030624C" w:rsidRPr="00156007">
        <w:rPr>
          <w:rFonts w:asciiTheme="minorHAnsi" w:hAnsiTheme="minorHAnsi" w:cstheme="minorHAnsi"/>
        </w:rPr>
        <w:t xml:space="preserve"> глобальных запасов органического углерода по всему миру </w:t>
      </w:r>
      <w:r w:rsidR="004D5729" w:rsidRPr="00156007">
        <w:rPr>
          <w:rFonts w:asciiTheme="minorHAnsi" w:hAnsiTheme="minorHAnsi" w:cstheme="minorHAnsi"/>
        </w:rPr>
        <w:t>показывают</w:t>
      </w:r>
      <w:r w:rsidR="0030624C" w:rsidRPr="00156007">
        <w:rPr>
          <w:rFonts w:asciiTheme="minorHAnsi" w:hAnsiTheme="minorHAnsi" w:cstheme="minorHAnsi"/>
        </w:rPr>
        <w:t xml:space="preserve">, что экосистемы </w:t>
      </w:r>
      <w:r w:rsidR="004D5729" w:rsidRPr="00156007">
        <w:rPr>
          <w:rFonts w:asciiTheme="minorHAnsi" w:hAnsiTheme="minorHAnsi" w:cstheme="minorHAnsi"/>
        </w:rPr>
        <w:t xml:space="preserve">зарослей морских трав </w:t>
      </w:r>
      <w:r w:rsidR="0030624C" w:rsidRPr="00156007">
        <w:rPr>
          <w:rFonts w:asciiTheme="minorHAnsi" w:hAnsiTheme="minorHAnsi" w:cstheme="minorHAnsi"/>
        </w:rPr>
        <w:t>являются одними из ключевых депо углерода в</w:t>
      </w:r>
      <w:r w:rsidR="004D5729" w:rsidRPr="00156007">
        <w:rPr>
          <w:rFonts w:asciiTheme="minorHAnsi" w:hAnsiTheme="minorHAnsi" w:cstheme="minorHAnsi"/>
        </w:rPr>
        <w:t>о всей</w:t>
      </w:r>
      <w:r w:rsidR="0030624C" w:rsidRPr="00156007">
        <w:rPr>
          <w:rFonts w:asciiTheme="minorHAnsi" w:hAnsiTheme="minorHAnsi" w:cstheme="minorHAnsi"/>
        </w:rPr>
        <w:t xml:space="preserve"> биосфере. </w:t>
      </w:r>
      <w:r w:rsidR="004D5729" w:rsidRPr="00156007">
        <w:rPr>
          <w:rFonts w:asciiTheme="minorHAnsi" w:hAnsiTheme="minorHAnsi" w:cstheme="minorHAnsi"/>
        </w:rPr>
        <w:t>Они</w:t>
      </w:r>
      <w:r w:rsidR="0030624C" w:rsidRPr="00156007">
        <w:rPr>
          <w:rFonts w:asciiTheme="minorHAnsi" w:hAnsiTheme="minorHAnsi" w:cstheme="minorHAnsi"/>
        </w:rPr>
        <w:t xml:space="preserve"> сравним</w:t>
      </w:r>
      <w:r w:rsidR="004D5729" w:rsidRPr="00156007">
        <w:rPr>
          <w:rFonts w:asciiTheme="minorHAnsi" w:hAnsiTheme="minorHAnsi" w:cstheme="minorHAnsi"/>
        </w:rPr>
        <w:t>ы</w:t>
      </w:r>
      <w:r w:rsidR="0030624C" w:rsidRPr="00156007">
        <w:rPr>
          <w:rFonts w:asciiTheme="minorHAnsi" w:hAnsiTheme="minorHAnsi" w:cstheme="minorHAnsi"/>
        </w:rPr>
        <w:t xml:space="preserve"> с запасом</w:t>
      </w:r>
      <w:r w:rsidR="004D5729" w:rsidRPr="00156007">
        <w:rPr>
          <w:rFonts w:asciiTheme="minorHAnsi" w:hAnsiTheme="minorHAnsi" w:cstheme="minorHAnsi"/>
        </w:rPr>
        <w:t xml:space="preserve"> органического углерода</w:t>
      </w:r>
      <w:r w:rsidR="0030624C" w:rsidRPr="00156007">
        <w:rPr>
          <w:rFonts w:asciiTheme="minorHAnsi" w:hAnsiTheme="minorHAnsi" w:cstheme="minorHAnsi"/>
        </w:rPr>
        <w:t xml:space="preserve">, характерным для лесов. </w:t>
      </w:r>
      <w:r w:rsidR="004D5729" w:rsidRPr="00156007">
        <w:rPr>
          <w:rFonts w:asciiTheme="minorHAnsi" w:hAnsiTheme="minorHAnsi" w:cstheme="minorHAnsi"/>
        </w:rPr>
        <w:t>Прич</w:t>
      </w:r>
      <w:r w:rsidR="00AF7582">
        <w:rPr>
          <w:rFonts w:asciiTheme="minorHAnsi" w:hAnsiTheme="minorHAnsi" w:cstheme="minorHAnsi"/>
        </w:rPr>
        <w:t>е</w:t>
      </w:r>
      <w:r w:rsidR="004D5729" w:rsidRPr="00156007">
        <w:rPr>
          <w:rFonts w:asciiTheme="minorHAnsi" w:hAnsiTheme="minorHAnsi" w:cstheme="minorHAnsi"/>
        </w:rPr>
        <w:t>м в случае лесной экосистемы депонированный углерод</w:t>
      </w:r>
      <w:r w:rsidR="0030624C" w:rsidRPr="00156007">
        <w:rPr>
          <w:rFonts w:asciiTheme="minorHAnsi" w:hAnsiTheme="minorHAnsi" w:cstheme="minorHAnsi"/>
        </w:rPr>
        <w:t xml:space="preserve"> в </w:t>
      </w:r>
      <w:r w:rsidR="004D5729" w:rsidRPr="00156007">
        <w:rPr>
          <w:rFonts w:asciiTheme="minorHAnsi" w:hAnsiTheme="minorHAnsi" w:cstheme="minorHAnsi"/>
        </w:rPr>
        <w:t>конечном итоге</w:t>
      </w:r>
      <w:r w:rsidR="0030624C" w:rsidRPr="00156007">
        <w:rPr>
          <w:rFonts w:asciiTheme="minorHAnsi" w:hAnsiTheme="minorHAnsi" w:cstheme="minorHAnsi"/>
        </w:rPr>
        <w:t xml:space="preserve"> возвращается в атмосферу </w:t>
      </w:r>
      <w:r w:rsidR="004D5729" w:rsidRPr="00156007">
        <w:rPr>
          <w:rFonts w:asciiTheme="minorHAnsi" w:hAnsiTheme="minorHAnsi" w:cstheme="minorHAnsi"/>
        </w:rPr>
        <w:t>при</w:t>
      </w:r>
      <w:r w:rsidR="0030624C" w:rsidRPr="00156007">
        <w:rPr>
          <w:rFonts w:asciiTheme="minorHAnsi" w:hAnsiTheme="minorHAnsi" w:cstheme="minorHAnsi"/>
        </w:rPr>
        <w:t xml:space="preserve"> лесных пожар</w:t>
      </w:r>
      <w:r w:rsidR="004D5729" w:rsidRPr="00156007">
        <w:rPr>
          <w:rFonts w:asciiTheme="minorHAnsi" w:hAnsiTheme="minorHAnsi" w:cstheme="minorHAnsi"/>
        </w:rPr>
        <w:t>ах</w:t>
      </w:r>
      <w:r w:rsidR="0030624C" w:rsidRPr="00156007">
        <w:rPr>
          <w:rFonts w:asciiTheme="minorHAnsi" w:hAnsiTheme="minorHAnsi" w:cstheme="minorHAnsi"/>
        </w:rPr>
        <w:t xml:space="preserve">, </w:t>
      </w:r>
      <w:r w:rsidR="004D5729" w:rsidRPr="00156007">
        <w:rPr>
          <w:rFonts w:asciiTheme="minorHAnsi" w:hAnsiTheme="minorHAnsi" w:cstheme="minorHAnsi"/>
        </w:rPr>
        <w:t xml:space="preserve">тогда как </w:t>
      </w:r>
      <w:r w:rsidR="0030624C" w:rsidRPr="00156007">
        <w:rPr>
          <w:rFonts w:asciiTheme="minorHAnsi" w:hAnsiTheme="minorHAnsi" w:cstheme="minorHAnsi"/>
        </w:rPr>
        <w:t xml:space="preserve">в подводных хранилищах </w:t>
      </w:r>
      <w:r w:rsidR="004D5729" w:rsidRPr="00156007">
        <w:rPr>
          <w:rFonts w:asciiTheme="minorHAnsi" w:hAnsiTheme="minorHAnsi" w:cstheme="minorHAnsi"/>
        </w:rPr>
        <w:t>этот элемент</w:t>
      </w:r>
      <w:r w:rsidR="0030624C" w:rsidRPr="00156007">
        <w:rPr>
          <w:rFonts w:asciiTheme="minorHAnsi" w:hAnsiTheme="minorHAnsi" w:cstheme="minorHAnsi"/>
        </w:rPr>
        <w:t xml:space="preserve"> может </w:t>
      </w:r>
      <w:r w:rsidR="00534BCA" w:rsidRPr="00156007">
        <w:rPr>
          <w:rFonts w:asciiTheme="minorHAnsi" w:hAnsiTheme="minorHAnsi" w:cstheme="minorHAnsi"/>
        </w:rPr>
        <w:t xml:space="preserve">аккумулироваться </w:t>
      </w:r>
      <w:r w:rsidR="004D5729" w:rsidRPr="00156007">
        <w:rPr>
          <w:rFonts w:asciiTheme="minorHAnsi" w:hAnsiTheme="minorHAnsi" w:cstheme="minorHAnsi"/>
        </w:rPr>
        <w:t>сотнями и даже тысячами лет</w:t>
      </w:r>
      <w:r w:rsidR="00550502" w:rsidRPr="00550502">
        <w:rPr>
          <w:rFonts w:asciiTheme="minorHAnsi" w:hAnsiTheme="minorHAnsi" w:cstheme="minorHAnsi"/>
        </w:rPr>
        <w:t xml:space="preserve"> </w:t>
      </w:r>
      <w:r w:rsidR="0030624C" w:rsidRPr="00156007">
        <w:rPr>
          <w:rFonts w:asciiTheme="minorHAnsi" w:hAnsiTheme="minorHAnsi" w:cstheme="minorHAnsi"/>
        </w:rPr>
        <w:t>(</w:t>
      </w:r>
      <w:r w:rsidR="0030624C" w:rsidRPr="00156007">
        <w:rPr>
          <w:rFonts w:asciiTheme="minorHAnsi" w:hAnsiTheme="minorHAnsi" w:cstheme="minorHAnsi"/>
          <w:lang w:val="en-US"/>
        </w:rPr>
        <w:t>Fourqurean</w:t>
      </w:r>
      <w:r w:rsidR="00550502" w:rsidRPr="00550502">
        <w:rPr>
          <w:rFonts w:asciiTheme="minorHAnsi" w:hAnsiTheme="minorHAnsi" w:cstheme="minorHAnsi"/>
        </w:rPr>
        <w:t xml:space="preserve"> </w:t>
      </w:r>
      <w:r w:rsidR="004C6FCE" w:rsidRPr="00156007">
        <w:rPr>
          <w:rFonts w:asciiTheme="minorHAnsi" w:hAnsiTheme="minorHAnsi" w:cstheme="minorHAnsi"/>
          <w:lang w:val="en-US"/>
        </w:rPr>
        <w:t>et</w:t>
      </w:r>
      <w:r w:rsidR="00550502" w:rsidRPr="00550502">
        <w:rPr>
          <w:rFonts w:asciiTheme="minorHAnsi" w:hAnsiTheme="minorHAnsi" w:cstheme="minorHAnsi"/>
        </w:rPr>
        <w:t xml:space="preserve"> </w:t>
      </w:r>
      <w:r w:rsidR="004C6FCE" w:rsidRPr="00156007">
        <w:rPr>
          <w:rFonts w:asciiTheme="minorHAnsi" w:hAnsiTheme="minorHAnsi" w:cstheme="minorHAnsi"/>
          <w:lang w:val="en-US"/>
        </w:rPr>
        <w:t>al</w:t>
      </w:r>
      <w:r w:rsidR="004C6FCE" w:rsidRPr="00156007">
        <w:rPr>
          <w:rFonts w:asciiTheme="minorHAnsi" w:hAnsiTheme="minorHAnsi" w:cstheme="minorHAnsi"/>
        </w:rPr>
        <w:t>.</w:t>
      </w:r>
      <w:r w:rsidR="0030624C" w:rsidRPr="00156007">
        <w:rPr>
          <w:rFonts w:asciiTheme="minorHAnsi" w:hAnsiTheme="minorHAnsi" w:cstheme="minorHAnsi"/>
        </w:rPr>
        <w:t>, 2012)</w:t>
      </w:r>
      <w:r w:rsidR="00534BCA" w:rsidRPr="00156007">
        <w:rPr>
          <w:rFonts w:asciiTheme="minorHAnsi" w:hAnsiTheme="minorHAnsi" w:cstheme="minorHAnsi"/>
        </w:rPr>
        <w:t>.</w:t>
      </w:r>
    </w:p>
    <w:p w:rsidR="004D5729" w:rsidRPr="00156007" w:rsidRDefault="004D5729" w:rsidP="00C80C56">
      <w:pPr>
        <w:spacing w:before="240"/>
        <w:rPr>
          <w:rFonts w:asciiTheme="minorHAnsi" w:hAnsiTheme="minorHAnsi" w:cstheme="minorHAnsi"/>
          <w:u w:val="single"/>
        </w:rPr>
      </w:pPr>
      <w:r w:rsidRPr="00156007">
        <w:rPr>
          <w:rFonts w:asciiTheme="minorHAnsi" w:hAnsiTheme="minorHAnsi" w:cstheme="minorHAnsi"/>
          <w:u w:val="single"/>
        </w:rPr>
        <w:t>1.4.2. Состав и структура сообщества зостеры.</w:t>
      </w:r>
    </w:p>
    <w:p w:rsidR="00DF0C8C" w:rsidRPr="00156007" w:rsidRDefault="00044759" w:rsidP="00156007">
      <w:pPr>
        <w:rPr>
          <w:rFonts w:asciiTheme="minorHAnsi" w:hAnsiTheme="minorHAnsi" w:cstheme="minorHAnsi"/>
        </w:rPr>
      </w:pPr>
      <w:r w:rsidRPr="00156007">
        <w:rPr>
          <w:rFonts w:asciiTheme="minorHAnsi" w:hAnsiTheme="minorHAnsi" w:cstheme="minorHAnsi"/>
        </w:rPr>
        <w:t>В целом сообщество, населяющее заросли зостеры, отличается большим раз</w:t>
      </w:r>
      <w:r w:rsidR="00F9129C" w:rsidRPr="00156007">
        <w:rPr>
          <w:rFonts w:asciiTheme="minorHAnsi" w:hAnsiTheme="minorHAnsi" w:cstheme="minorHAnsi"/>
        </w:rPr>
        <w:t>нообрази</w:t>
      </w:r>
      <w:r w:rsidRPr="00156007">
        <w:rPr>
          <w:rFonts w:asciiTheme="minorHAnsi" w:hAnsiTheme="minorHAnsi" w:cstheme="minorHAnsi"/>
        </w:rPr>
        <w:t>ем</w:t>
      </w:r>
      <w:r w:rsidR="007C3723">
        <w:rPr>
          <w:rFonts w:asciiTheme="minorHAnsi" w:hAnsiTheme="minorHAnsi" w:cstheme="minorHAnsi"/>
        </w:rPr>
        <w:t xml:space="preserve"> </w:t>
      </w:r>
      <w:r w:rsidRPr="00156007">
        <w:rPr>
          <w:rFonts w:asciiTheme="minorHAnsi" w:hAnsiTheme="minorHAnsi" w:cstheme="minorHAnsi"/>
        </w:rPr>
        <w:t>видов и довольно сложной структурой</w:t>
      </w:r>
      <w:r w:rsidR="00F9129C" w:rsidRPr="00156007">
        <w:rPr>
          <w:rFonts w:asciiTheme="minorHAnsi" w:hAnsiTheme="minorHAnsi" w:cstheme="minorHAnsi"/>
        </w:rPr>
        <w:t>.</w:t>
      </w:r>
      <w:r w:rsidRPr="00156007">
        <w:rPr>
          <w:rFonts w:asciiTheme="minorHAnsi" w:hAnsiTheme="minorHAnsi" w:cstheme="minorHAnsi"/>
        </w:rPr>
        <w:t xml:space="preserve"> При этом такие сообщества обладают различными особенностями в разных акваториях ареала </w:t>
      </w:r>
      <w:r w:rsidRPr="00156007">
        <w:rPr>
          <w:rFonts w:asciiTheme="minorHAnsi" w:hAnsiTheme="minorHAnsi" w:cstheme="minorHAnsi"/>
          <w:i/>
          <w:lang w:val="en-US"/>
        </w:rPr>
        <w:t>Zostera</w:t>
      </w:r>
      <w:r w:rsidR="00550502" w:rsidRPr="00550502">
        <w:rPr>
          <w:rFonts w:asciiTheme="minorHAnsi" w:hAnsiTheme="minorHAnsi" w:cstheme="minorHAnsi"/>
          <w:i/>
        </w:rPr>
        <w:t xml:space="preserve"> </w:t>
      </w:r>
      <w:r w:rsidRPr="00156007">
        <w:rPr>
          <w:rFonts w:asciiTheme="minorHAnsi" w:hAnsiTheme="minorHAnsi" w:cstheme="minorHAnsi"/>
          <w:i/>
          <w:lang w:val="en-US"/>
        </w:rPr>
        <w:t>marina</w:t>
      </w:r>
      <w:r w:rsidRPr="00156007">
        <w:rPr>
          <w:rFonts w:asciiTheme="minorHAnsi" w:hAnsiTheme="minorHAnsi" w:cstheme="minorHAnsi"/>
        </w:rPr>
        <w:t>.</w:t>
      </w:r>
    </w:p>
    <w:p w:rsidR="00507DCF" w:rsidRPr="00156007" w:rsidRDefault="00507DCF" w:rsidP="00156007">
      <w:pPr>
        <w:rPr>
          <w:rFonts w:asciiTheme="minorHAnsi" w:hAnsiTheme="minorHAnsi" w:cstheme="minorHAnsi"/>
        </w:rPr>
      </w:pPr>
      <w:r w:rsidRPr="00156007">
        <w:rPr>
          <w:rFonts w:asciiTheme="minorHAnsi" w:hAnsiTheme="minorHAnsi" w:cstheme="minorHAnsi"/>
        </w:rPr>
        <w:t>1) В качестве примера описания сообщества зостеры для моря субтропического пояса привед</w:t>
      </w:r>
      <w:r w:rsidR="00AF7582">
        <w:rPr>
          <w:rFonts w:asciiTheme="minorHAnsi" w:hAnsiTheme="minorHAnsi" w:cstheme="minorHAnsi"/>
        </w:rPr>
        <w:t>е</w:t>
      </w:r>
      <w:r w:rsidRPr="00156007">
        <w:rPr>
          <w:rFonts w:asciiTheme="minorHAnsi" w:hAnsiTheme="minorHAnsi" w:cstheme="minorHAnsi"/>
        </w:rPr>
        <w:t xml:space="preserve">м результаты исследования макрозообентоса в биоценозе </w:t>
      </w:r>
      <w:r w:rsidRPr="00156007">
        <w:rPr>
          <w:rFonts w:asciiTheme="minorHAnsi" w:hAnsiTheme="minorHAnsi" w:cstheme="minorHAnsi"/>
          <w:i/>
          <w:lang w:val="en-US"/>
        </w:rPr>
        <w:t>Zostera</w:t>
      </w:r>
      <w:r w:rsidR="00550502" w:rsidRPr="00550502">
        <w:rPr>
          <w:rFonts w:asciiTheme="minorHAnsi" w:hAnsiTheme="minorHAnsi" w:cstheme="minorHAnsi"/>
          <w:i/>
        </w:rPr>
        <w:t xml:space="preserve"> </w:t>
      </w:r>
      <w:r w:rsidRPr="00156007">
        <w:rPr>
          <w:rFonts w:asciiTheme="minorHAnsi" w:hAnsiTheme="minorHAnsi" w:cstheme="minorHAnsi"/>
          <w:i/>
          <w:lang w:val="en-US"/>
        </w:rPr>
        <w:t>marina</w:t>
      </w:r>
      <w:r w:rsidRPr="00156007">
        <w:rPr>
          <w:rFonts w:asciiTheme="minorHAnsi" w:hAnsiTheme="minorHAnsi" w:cstheme="minorHAnsi"/>
        </w:rPr>
        <w:t xml:space="preserve"> в </w:t>
      </w:r>
      <w:r w:rsidRPr="00156007">
        <w:rPr>
          <w:rFonts w:asciiTheme="minorHAnsi" w:hAnsiTheme="minorHAnsi" w:cstheme="minorHAnsi"/>
          <w:u w:val="single"/>
        </w:rPr>
        <w:t>Эгейском море</w:t>
      </w:r>
      <w:r w:rsidRPr="00156007">
        <w:rPr>
          <w:rFonts w:asciiTheme="minorHAnsi" w:hAnsiTheme="minorHAnsi" w:cstheme="minorHAnsi"/>
        </w:rPr>
        <w:t xml:space="preserve"> (Турция), провед</w:t>
      </w:r>
      <w:r w:rsidR="00AF7582">
        <w:rPr>
          <w:rFonts w:asciiTheme="minorHAnsi" w:hAnsiTheme="minorHAnsi" w:cstheme="minorHAnsi"/>
        </w:rPr>
        <w:t>е</w:t>
      </w:r>
      <w:r w:rsidRPr="00156007">
        <w:rPr>
          <w:rFonts w:asciiTheme="minorHAnsi" w:hAnsiTheme="minorHAnsi" w:cstheme="minorHAnsi"/>
        </w:rPr>
        <w:t xml:space="preserve">нного в конце прошлого столетия. Работа касалась как эпи-, так и инфауны (бентосные организмы, населяющие донный осадок). Процентное распределение таксономического состава выглядело следующим образом: 70,4% таксонов - полихеты, 17,6% - ракообразные, 6,5% - двустворчатые моллюски. </w:t>
      </w:r>
      <w:r w:rsidR="00E6412C" w:rsidRPr="00156007">
        <w:rPr>
          <w:rFonts w:asciiTheme="minorHAnsi" w:hAnsiTheme="minorHAnsi" w:cstheme="minorHAnsi"/>
        </w:rPr>
        <w:t xml:space="preserve">Было отмечено, что эпифауна достигает наибольших показателей обилия осенью, инфауна – зимой. </w:t>
      </w:r>
      <w:r w:rsidRPr="00156007">
        <w:rPr>
          <w:rFonts w:asciiTheme="minorHAnsi" w:hAnsiTheme="minorHAnsi" w:cstheme="minorHAnsi"/>
        </w:rPr>
        <w:t>В целом численность инфауны существенно преобладала</w:t>
      </w:r>
      <w:r w:rsidR="00B97999" w:rsidRPr="00156007">
        <w:rPr>
          <w:rFonts w:asciiTheme="minorHAnsi" w:hAnsiTheme="minorHAnsi" w:cstheme="minorHAnsi"/>
        </w:rPr>
        <w:t xml:space="preserve"> (75,5%)</w:t>
      </w:r>
      <w:r w:rsidRPr="00156007">
        <w:rPr>
          <w:rFonts w:asciiTheme="minorHAnsi" w:hAnsiTheme="minorHAnsi" w:cstheme="minorHAnsi"/>
        </w:rPr>
        <w:t>, почему авторы называют сообщество зостеры биоценозом илисто-песчаных грунтов с элементами эпифауны (Cinar</w:t>
      </w:r>
      <w:r w:rsidR="00550502" w:rsidRPr="00550502">
        <w:rPr>
          <w:rFonts w:asciiTheme="minorHAnsi" w:hAnsiTheme="minorHAnsi" w:cstheme="minorHAnsi"/>
        </w:rPr>
        <w:t xml:space="preserve"> </w:t>
      </w:r>
      <w:r w:rsidRPr="00156007">
        <w:rPr>
          <w:rFonts w:asciiTheme="minorHAnsi" w:hAnsiTheme="minorHAnsi" w:cstheme="minorHAnsi"/>
        </w:rPr>
        <w:t>et</w:t>
      </w:r>
      <w:r w:rsidR="00550502" w:rsidRPr="00550502">
        <w:rPr>
          <w:rFonts w:asciiTheme="minorHAnsi" w:hAnsiTheme="minorHAnsi" w:cstheme="minorHAnsi"/>
        </w:rPr>
        <w:t xml:space="preserve"> </w:t>
      </w:r>
      <w:r w:rsidRPr="00156007">
        <w:rPr>
          <w:rFonts w:asciiTheme="minorHAnsi" w:hAnsiTheme="minorHAnsi" w:cstheme="minorHAnsi"/>
        </w:rPr>
        <w:t>al</w:t>
      </w:r>
      <w:r w:rsidR="00C22EA7" w:rsidRPr="00156007">
        <w:rPr>
          <w:rFonts w:asciiTheme="minorHAnsi" w:hAnsiTheme="minorHAnsi" w:cstheme="minorHAnsi"/>
        </w:rPr>
        <w:t>.</w:t>
      </w:r>
      <w:r w:rsidRPr="00156007">
        <w:rPr>
          <w:rFonts w:asciiTheme="minorHAnsi" w:hAnsiTheme="minorHAnsi" w:cstheme="minorHAnsi"/>
        </w:rPr>
        <w:t>, 1998).</w:t>
      </w:r>
    </w:p>
    <w:p w:rsidR="00F159F7" w:rsidRPr="00156007" w:rsidRDefault="00507DCF" w:rsidP="00156007">
      <w:pPr>
        <w:rPr>
          <w:rFonts w:asciiTheme="minorHAnsi" w:hAnsiTheme="minorHAnsi" w:cstheme="minorHAnsi"/>
        </w:rPr>
      </w:pPr>
      <w:r w:rsidRPr="00156007">
        <w:rPr>
          <w:rFonts w:asciiTheme="minorHAnsi" w:hAnsiTheme="minorHAnsi" w:cstheme="minorHAnsi"/>
        </w:rPr>
        <w:t xml:space="preserve">2) Более детально </w:t>
      </w:r>
      <w:r w:rsidR="00044759" w:rsidRPr="00156007">
        <w:rPr>
          <w:rFonts w:asciiTheme="minorHAnsi" w:hAnsiTheme="minorHAnsi" w:cstheme="minorHAnsi"/>
        </w:rPr>
        <w:t>изучен</w:t>
      </w:r>
      <w:r w:rsidR="00FE1992" w:rsidRPr="00156007">
        <w:rPr>
          <w:rFonts w:asciiTheme="minorHAnsi" w:hAnsiTheme="minorHAnsi" w:cstheme="minorHAnsi"/>
        </w:rPr>
        <w:t>о</w:t>
      </w:r>
      <w:r w:rsidR="00550502" w:rsidRPr="00550502">
        <w:rPr>
          <w:rFonts w:asciiTheme="minorHAnsi" w:hAnsiTheme="minorHAnsi" w:cstheme="minorHAnsi"/>
        </w:rPr>
        <w:t xml:space="preserve"> </w:t>
      </w:r>
      <w:r w:rsidR="00FE1992" w:rsidRPr="00156007">
        <w:rPr>
          <w:rFonts w:asciiTheme="minorHAnsi" w:hAnsiTheme="minorHAnsi" w:cstheme="minorHAnsi"/>
        </w:rPr>
        <w:t>сообщество организмов</w:t>
      </w:r>
      <w:r w:rsidR="00F159F7" w:rsidRPr="00156007">
        <w:rPr>
          <w:rFonts w:asciiTheme="minorHAnsi" w:hAnsiTheme="minorHAnsi" w:cstheme="minorHAnsi"/>
        </w:rPr>
        <w:t>, ассоциированн</w:t>
      </w:r>
      <w:r w:rsidR="00044759" w:rsidRPr="00156007">
        <w:rPr>
          <w:rFonts w:asciiTheme="minorHAnsi" w:hAnsiTheme="minorHAnsi" w:cstheme="minorHAnsi"/>
        </w:rPr>
        <w:t>ы</w:t>
      </w:r>
      <w:r w:rsidR="00FE1992" w:rsidRPr="00156007">
        <w:rPr>
          <w:rFonts w:asciiTheme="minorHAnsi" w:hAnsiTheme="minorHAnsi" w:cstheme="minorHAnsi"/>
        </w:rPr>
        <w:t>х</w:t>
      </w:r>
      <w:r w:rsidR="00F159F7" w:rsidRPr="00156007">
        <w:rPr>
          <w:rFonts w:asciiTheme="minorHAnsi" w:hAnsiTheme="minorHAnsi" w:cstheme="minorHAnsi"/>
        </w:rPr>
        <w:t xml:space="preserve"> с </w:t>
      </w:r>
      <w:r w:rsidR="00044759" w:rsidRPr="00156007">
        <w:rPr>
          <w:rFonts w:asciiTheme="minorHAnsi" w:hAnsiTheme="minorHAnsi" w:cstheme="minorHAnsi"/>
        </w:rPr>
        <w:t>зостерой</w:t>
      </w:r>
      <w:r w:rsidR="00550502" w:rsidRPr="00550502">
        <w:rPr>
          <w:rFonts w:asciiTheme="minorHAnsi" w:hAnsiTheme="minorHAnsi" w:cstheme="minorHAnsi"/>
        </w:rPr>
        <w:t xml:space="preserve"> </w:t>
      </w:r>
      <w:r w:rsidR="00F159F7" w:rsidRPr="00156007">
        <w:rPr>
          <w:rFonts w:asciiTheme="minorHAnsi" w:hAnsiTheme="minorHAnsi" w:cstheme="minorHAnsi"/>
        </w:rPr>
        <w:t xml:space="preserve">на севере </w:t>
      </w:r>
      <w:r w:rsidR="00F159F7" w:rsidRPr="00156007">
        <w:rPr>
          <w:rFonts w:asciiTheme="minorHAnsi" w:hAnsiTheme="minorHAnsi" w:cstheme="minorHAnsi"/>
          <w:u w:val="single"/>
        </w:rPr>
        <w:t>Балтийского моря</w:t>
      </w:r>
      <w:r w:rsidR="00F159F7" w:rsidRPr="00156007">
        <w:rPr>
          <w:rFonts w:asciiTheme="minorHAnsi" w:hAnsiTheme="minorHAnsi" w:cstheme="minorHAnsi"/>
        </w:rPr>
        <w:t>, в районе Аландских о</w:t>
      </w:r>
      <w:r w:rsidR="00C80C56">
        <w:rPr>
          <w:rFonts w:asciiTheme="minorHAnsi" w:hAnsiTheme="minorHAnsi" w:cstheme="minorHAnsi"/>
        </w:rPr>
        <w:t>стро</w:t>
      </w:r>
      <w:r w:rsidR="00F159F7" w:rsidRPr="00156007">
        <w:rPr>
          <w:rFonts w:asciiTheme="minorHAnsi" w:hAnsiTheme="minorHAnsi" w:cstheme="minorHAnsi"/>
        </w:rPr>
        <w:t>вов</w:t>
      </w:r>
      <w:r w:rsidR="003B20E8" w:rsidRPr="00156007">
        <w:rPr>
          <w:rFonts w:asciiTheme="minorHAnsi" w:hAnsiTheme="minorHAnsi" w:cstheme="minorHAnsi"/>
        </w:rPr>
        <w:t xml:space="preserve"> (</w:t>
      </w:r>
      <w:r w:rsidR="00534BCA" w:rsidRPr="00156007">
        <w:rPr>
          <w:rFonts w:asciiTheme="minorHAnsi" w:hAnsiTheme="minorHAnsi" w:cstheme="minorHAnsi"/>
          <w:lang w:val="en-US"/>
        </w:rPr>
        <w:t>Bostr</w:t>
      </w:r>
      <w:r w:rsidR="00534BCA" w:rsidRPr="00156007">
        <w:rPr>
          <w:rFonts w:asciiTheme="minorHAnsi" w:hAnsiTheme="minorHAnsi" w:cstheme="minorHAnsi"/>
        </w:rPr>
        <w:t>ö</w:t>
      </w:r>
      <w:r w:rsidR="00534BCA" w:rsidRPr="00156007">
        <w:rPr>
          <w:rFonts w:asciiTheme="minorHAnsi" w:hAnsiTheme="minorHAnsi" w:cstheme="minorHAnsi"/>
          <w:lang w:val="en-US"/>
        </w:rPr>
        <w:t>m</w:t>
      </w:r>
      <w:r w:rsidR="00C22EA7" w:rsidRPr="00156007">
        <w:rPr>
          <w:rFonts w:asciiTheme="minorHAnsi" w:hAnsiTheme="minorHAnsi" w:cstheme="minorHAnsi"/>
        </w:rPr>
        <w:t>&amp;</w:t>
      </w:r>
      <w:r w:rsidR="00534BCA" w:rsidRPr="00156007">
        <w:rPr>
          <w:rFonts w:asciiTheme="minorHAnsi" w:hAnsiTheme="minorHAnsi" w:cstheme="minorHAnsi"/>
          <w:lang w:val="en-US"/>
        </w:rPr>
        <w:t>Bonsdorff</w:t>
      </w:r>
      <w:r w:rsidR="00044759" w:rsidRPr="00156007">
        <w:rPr>
          <w:rFonts w:asciiTheme="minorHAnsi" w:hAnsiTheme="minorHAnsi" w:cstheme="minorHAnsi"/>
        </w:rPr>
        <w:t>,</w:t>
      </w:r>
      <w:r w:rsidR="00534BCA" w:rsidRPr="00156007">
        <w:rPr>
          <w:rFonts w:asciiTheme="minorHAnsi" w:hAnsiTheme="minorHAnsi" w:cstheme="minorHAnsi"/>
        </w:rPr>
        <w:t xml:space="preserve"> 1997</w:t>
      </w:r>
      <w:r w:rsidR="003B20E8" w:rsidRPr="00156007">
        <w:rPr>
          <w:rFonts w:asciiTheme="minorHAnsi" w:hAnsiTheme="minorHAnsi" w:cstheme="minorHAnsi"/>
        </w:rPr>
        <w:t>)</w:t>
      </w:r>
      <w:r w:rsidR="00F159F7" w:rsidRPr="00156007">
        <w:rPr>
          <w:rFonts w:asciiTheme="minorHAnsi" w:hAnsiTheme="minorHAnsi" w:cstheme="minorHAnsi"/>
        </w:rPr>
        <w:t>.</w:t>
      </w:r>
      <w:r w:rsidR="00044759" w:rsidRPr="00156007">
        <w:rPr>
          <w:rFonts w:asciiTheme="minorHAnsi" w:hAnsiTheme="minorHAnsi" w:cstheme="minorHAnsi"/>
        </w:rPr>
        <w:t xml:space="preserve"> Ниже приведены результаты этих исследований, которые могут служить примером описания состава и структуры сообщества зарослей взморника в морях умеренного климата (табл.</w:t>
      </w:r>
      <w:r w:rsidR="00C80C56">
        <w:rPr>
          <w:rFonts w:asciiTheme="minorHAnsi" w:hAnsiTheme="minorHAnsi" w:cstheme="minorHAnsi"/>
        </w:rPr>
        <w:t xml:space="preserve"> </w:t>
      </w:r>
      <w:r w:rsidR="00044759" w:rsidRPr="00156007">
        <w:rPr>
          <w:rFonts w:asciiTheme="minorHAnsi" w:hAnsiTheme="minorHAnsi" w:cstheme="minorHAnsi"/>
        </w:rPr>
        <w:t>3).</w:t>
      </w:r>
    </w:p>
    <w:p w:rsidR="00044759" w:rsidRPr="00156007" w:rsidRDefault="00044759" w:rsidP="00156007">
      <w:pPr>
        <w:rPr>
          <w:rFonts w:asciiTheme="minorHAnsi" w:hAnsiTheme="minorHAnsi" w:cstheme="minorHAnsi"/>
        </w:rPr>
      </w:pPr>
      <w:r w:rsidRPr="00156007">
        <w:rPr>
          <w:rFonts w:asciiTheme="minorHAnsi" w:hAnsiTheme="minorHAnsi" w:cstheme="minorHAnsi"/>
        </w:rPr>
        <w:t>Табл.</w:t>
      </w:r>
      <w:r w:rsidR="00C80C56">
        <w:rPr>
          <w:rFonts w:asciiTheme="minorHAnsi" w:hAnsiTheme="minorHAnsi" w:cstheme="minorHAnsi"/>
        </w:rPr>
        <w:t xml:space="preserve"> </w:t>
      </w:r>
      <w:r w:rsidRPr="00156007">
        <w:rPr>
          <w:rFonts w:asciiTheme="minorHAnsi" w:hAnsiTheme="minorHAnsi" w:cstheme="minorHAnsi"/>
        </w:rPr>
        <w:t xml:space="preserve">3. </w:t>
      </w:r>
      <w:r w:rsidR="007B0EBA" w:rsidRPr="00156007">
        <w:rPr>
          <w:rFonts w:asciiTheme="minorHAnsi" w:hAnsiTheme="minorHAnsi" w:cstheme="minorHAnsi"/>
        </w:rPr>
        <w:t xml:space="preserve">Состав и структура сообщества </w:t>
      </w:r>
      <w:r w:rsidR="007B0EBA" w:rsidRPr="00156007">
        <w:rPr>
          <w:rFonts w:asciiTheme="minorHAnsi" w:hAnsiTheme="minorHAnsi" w:cstheme="minorHAnsi"/>
          <w:i/>
          <w:lang w:val="en-US"/>
        </w:rPr>
        <w:t>Zostera</w:t>
      </w:r>
      <w:r w:rsidR="00550502" w:rsidRPr="00550502">
        <w:rPr>
          <w:rFonts w:asciiTheme="minorHAnsi" w:hAnsiTheme="minorHAnsi" w:cstheme="minorHAnsi"/>
          <w:i/>
        </w:rPr>
        <w:t xml:space="preserve"> </w:t>
      </w:r>
      <w:r w:rsidR="007B0EBA" w:rsidRPr="00156007">
        <w:rPr>
          <w:rFonts w:asciiTheme="minorHAnsi" w:hAnsiTheme="minorHAnsi" w:cstheme="minorHAnsi"/>
          <w:i/>
          <w:lang w:val="en-US"/>
        </w:rPr>
        <w:t>marina</w:t>
      </w:r>
      <w:r w:rsidR="007B0EBA" w:rsidRPr="00156007">
        <w:rPr>
          <w:rFonts w:asciiTheme="minorHAnsi" w:hAnsiTheme="minorHAnsi" w:cstheme="minorHAnsi"/>
        </w:rPr>
        <w:t xml:space="preserve"> северной акватории Балтийского моря (</w:t>
      </w:r>
      <w:r w:rsidR="000E0011" w:rsidRPr="00156007">
        <w:rPr>
          <w:rFonts w:asciiTheme="minorHAnsi" w:hAnsiTheme="minorHAnsi" w:cstheme="minorHAnsi"/>
        </w:rPr>
        <w:t xml:space="preserve">по данным </w:t>
      </w:r>
      <w:r w:rsidR="007B0EBA" w:rsidRPr="00156007">
        <w:rPr>
          <w:rFonts w:asciiTheme="minorHAnsi" w:hAnsiTheme="minorHAnsi" w:cstheme="minorHAnsi"/>
          <w:lang w:val="en-US"/>
        </w:rPr>
        <w:t>Bostr</w:t>
      </w:r>
      <w:r w:rsidR="007B0EBA" w:rsidRPr="00156007">
        <w:rPr>
          <w:rFonts w:asciiTheme="minorHAnsi" w:hAnsiTheme="minorHAnsi" w:cstheme="minorHAnsi"/>
        </w:rPr>
        <w:t>ö</w:t>
      </w:r>
      <w:r w:rsidR="007B0EBA" w:rsidRPr="00156007">
        <w:rPr>
          <w:rFonts w:asciiTheme="minorHAnsi" w:hAnsiTheme="minorHAnsi" w:cstheme="minorHAnsi"/>
          <w:lang w:val="en-US"/>
        </w:rPr>
        <w:t>m</w:t>
      </w:r>
      <w:r w:rsidR="00C22EA7" w:rsidRPr="00156007">
        <w:rPr>
          <w:rFonts w:asciiTheme="minorHAnsi" w:hAnsiTheme="minorHAnsi" w:cstheme="minorHAnsi"/>
        </w:rPr>
        <w:t>&amp;</w:t>
      </w:r>
      <w:r w:rsidR="007B0EBA" w:rsidRPr="00156007">
        <w:rPr>
          <w:rFonts w:asciiTheme="minorHAnsi" w:hAnsiTheme="minorHAnsi" w:cstheme="minorHAnsi"/>
          <w:lang w:val="en-US"/>
        </w:rPr>
        <w:t>Bonsdorff</w:t>
      </w:r>
      <w:r w:rsidR="007B0EBA" w:rsidRPr="00156007">
        <w:rPr>
          <w:rFonts w:asciiTheme="minorHAnsi" w:hAnsiTheme="minorHAnsi" w:cstheme="minorHAnsi"/>
        </w:rPr>
        <w:t>, 1997).</w:t>
      </w:r>
    </w:p>
    <w:tbl>
      <w:tblPr>
        <w:tblStyle w:val="a7"/>
        <w:tblW w:w="0" w:type="auto"/>
        <w:tblLook w:val="04A0"/>
      </w:tblPr>
      <w:tblGrid>
        <w:gridCol w:w="6062"/>
        <w:gridCol w:w="3508"/>
      </w:tblGrid>
      <w:tr w:rsidR="00044759" w:rsidRPr="00156007" w:rsidTr="007B0275">
        <w:tc>
          <w:tcPr>
            <w:tcW w:w="6062" w:type="dxa"/>
            <w:vAlign w:val="center"/>
          </w:tcPr>
          <w:p w:rsidR="00044759" w:rsidRPr="00156007" w:rsidRDefault="007B0EBA" w:rsidP="00156007">
            <w:pPr>
              <w:jc w:val="center"/>
              <w:rPr>
                <w:rFonts w:asciiTheme="minorHAnsi" w:hAnsiTheme="minorHAnsi" w:cstheme="minorHAnsi"/>
                <w:b/>
                <w:sz w:val="24"/>
                <w:szCs w:val="24"/>
              </w:rPr>
            </w:pPr>
            <w:r w:rsidRPr="00156007">
              <w:rPr>
                <w:rFonts w:asciiTheme="minorHAnsi" w:hAnsiTheme="minorHAnsi" w:cstheme="minorHAnsi"/>
                <w:b/>
                <w:sz w:val="24"/>
                <w:szCs w:val="24"/>
              </w:rPr>
              <w:lastRenderedPageBreak/>
              <w:t>Название вида</w:t>
            </w:r>
            <w:r w:rsidR="00383CA6" w:rsidRPr="00156007">
              <w:rPr>
                <w:rFonts w:asciiTheme="minorHAnsi" w:hAnsiTheme="minorHAnsi" w:cstheme="minorHAnsi"/>
                <w:b/>
                <w:sz w:val="24"/>
                <w:szCs w:val="24"/>
              </w:rPr>
              <w:t>/таксона</w:t>
            </w:r>
            <w:r w:rsidR="00C22EA7" w:rsidRPr="00156007">
              <w:rPr>
                <w:rFonts w:asciiTheme="minorHAnsi" w:hAnsiTheme="minorHAnsi" w:cstheme="minorHAnsi"/>
                <w:b/>
                <w:sz w:val="24"/>
                <w:szCs w:val="24"/>
              </w:rPr>
              <w:t xml:space="preserve"> более широкого ранга</w:t>
            </w:r>
          </w:p>
        </w:tc>
        <w:tc>
          <w:tcPr>
            <w:tcW w:w="3508" w:type="dxa"/>
            <w:vAlign w:val="center"/>
          </w:tcPr>
          <w:p w:rsidR="00044759" w:rsidRPr="00156007" w:rsidRDefault="007B0EBA" w:rsidP="00156007">
            <w:pPr>
              <w:jc w:val="center"/>
              <w:rPr>
                <w:rFonts w:asciiTheme="minorHAnsi" w:hAnsiTheme="minorHAnsi" w:cstheme="minorHAnsi"/>
                <w:b/>
                <w:sz w:val="24"/>
                <w:szCs w:val="24"/>
              </w:rPr>
            </w:pPr>
            <w:r w:rsidRPr="00156007">
              <w:rPr>
                <w:rFonts w:asciiTheme="minorHAnsi" w:hAnsiTheme="minorHAnsi" w:cstheme="minorHAnsi"/>
                <w:b/>
                <w:sz w:val="24"/>
                <w:szCs w:val="24"/>
              </w:rPr>
              <w:t>Численность (экз./м</w:t>
            </w:r>
            <w:r w:rsidRPr="00156007">
              <w:rPr>
                <w:rFonts w:asciiTheme="minorHAnsi" w:hAnsiTheme="minorHAnsi" w:cstheme="minorHAnsi"/>
                <w:b/>
                <w:sz w:val="24"/>
                <w:szCs w:val="24"/>
                <w:vertAlign w:val="superscript"/>
              </w:rPr>
              <w:t>2</w:t>
            </w:r>
            <w:r w:rsidRPr="00156007">
              <w:rPr>
                <w:rFonts w:asciiTheme="minorHAnsi" w:hAnsiTheme="minorHAnsi" w:cstheme="minorHAnsi"/>
                <w:b/>
                <w:sz w:val="24"/>
                <w:szCs w:val="24"/>
              </w:rPr>
              <w:t>)</w:t>
            </w:r>
          </w:p>
        </w:tc>
      </w:tr>
      <w:tr w:rsidR="00383CA6" w:rsidRPr="00156007" w:rsidTr="00BF1E30">
        <w:tc>
          <w:tcPr>
            <w:tcW w:w="9570" w:type="dxa"/>
            <w:gridSpan w:val="2"/>
            <w:vAlign w:val="center"/>
          </w:tcPr>
          <w:p w:rsidR="00383CA6" w:rsidRPr="00156007" w:rsidRDefault="00383CA6" w:rsidP="00156007">
            <w:pPr>
              <w:jc w:val="center"/>
              <w:rPr>
                <w:rFonts w:asciiTheme="minorHAnsi" w:hAnsiTheme="minorHAnsi" w:cstheme="minorHAnsi"/>
                <w:sz w:val="24"/>
                <w:szCs w:val="24"/>
              </w:rPr>
            </w:pPr>
            <w:r w:rsidRPr="00156007">
              <w:rPr>
                <w:rFonts w:asciiTheme="minorHAnsi" w:hAnsiTheme="minorHAnsi" w:cstheme="minorHAnsi"/>
                <w:sz w:val="24"/>
                <w:szCs w:val="24"/>
              </w:rPr>
              <w:t>Макрозообентос</w:t>
            </w:r>
          </w:p>
        </w:tc>
      </w:tr>
      <w:tr w:rsidR="00044759" w:rsidRPr="00156007" w:rsidTr="007B0275">
        <w:tc>
          <w:tcPr>
            <w:tcW w:w="6062" w:type="dxa"/>
            <w:vAlign w:val="center"/>
          </w:tcPr>
          <w:p w:rsidR="00044759" w:rsidRPr="00156007" w:rsidRDefault="007B0EBA" w:rsidP="00156007">
            <w:pPr>
              <w:jc w:val="center"/>
              <w:rPr>
                <w:rFonts w:asciiTheme="minorHAnsi" w:hAnsiTheme="minorHAnsi" w:cstheme="minorHAnsi"/>
                <w:sz w:val="24"/>
                <w:szCs w:val="24"/>
              </w:rPr>
            </w:pPr>
            <w:r w:rsidRPr="00156007">
              <w:rPr>
                <w:rFonts w:asciiTheme="minorHAnsi" w:hAnsiTheme="minorHAnsi" w:cstheme="minorHAnsi"/>
                <w:i/>
                <w:sz w:val="24"/>
                <w:szCs w:val="24"/>
                <w:lang w:val="en-US"/>
              </w:rPr>
              <w:t>Zostera</w:t>
            </w:r>
            <w:r w:rsidR="00550502">
              <w:rPr>
                <w:rFonts w:asciiTheme="minorHAnsi" w:hAnsiTheme="minorHAnsi" w:cstheme="minorHAnsi"/>
                <w:i/>
                <w:sz w:val="24"/>
                <w:szCs w:val="24"/>
                <w:lang w:val="en-US"/>
              </w:rPr>
              <w:t xml:space="preserve"> </w:t>
            </w:r>
            <w:r w:rsidRPr="00156007">
              <w:rPr>
                <w:rFonts w:asciiTheme="minorHAnsi" w:hAnsiTheme="minorHAnsi" w:cstheme="minorHAnsi"/>
                <w:i/>
                <w:sz w:val="24"/>
                <w:szCs w:val="24"/>
                <w:lang w:val="en-US"/>
              </w:rPr>
              <w:t>marina</w:t>
            </w:r>
          </w:p>
        </w:tc>
        <w:tc>
          <w:tcPr>
            <w:tcW w:w="3508" w:type="dxa"/>
            <w:vAlign w:val="center"/>
          </w:tcPr>
          <w:p w:rsidR="00044759" w:rsidRPr="00156007" w:rsidRDefault="007B0EBA" w:rsidP="00156007">
            <w:pPr>
              <w:jc w:val="center"/>
              <w:rPr>
                <w:rFonts w:asciiTheme="minorHAnsi" w:hAnsiTheme="minorHAnsi" w:cstheme="minorHAnsi"/>
                <w:sz w:val="24"/>
                <w:szCs w:val="24"/>
              </w:rPr>
            </w:pPr>
            <w:r w:rsidRPr="00156007">
              <w:rPr>
                <w:rFonts w:asciiTheme="minorHAnsi" w:hAnsiTheme="minorHAnsi" w:cstheme="minorHAnsi"/>
                <w:sz w:val="24"/>
                <w:szCs w:val="24"/>
              </w:rPr>
              <w:t>50-500 (побеги)</w:t>
            </w:r>
          </w:p>
        </w:tc>
      </w:tr>
      <w:tr w:rsidR="00044759" w:rsidRPr="00156007" w:rsidTr="007B0275">
        <w:tc>
          <w:tcPr>
            <w:tcW w:w="6062" w:type="dxa"/>
            <w:vAlign w:val="center"/>
          </w:tcPr>
          <w:p w:rsidR="00044759" w:rsidRPr="00156007" w:rsidRDefault="000E0011" w:rsidP="00156007">
            <w:pPr>
              <w:jc w:val="center"/>
              <w:rPr>
                <w:rFonts w:asciiTheme="minorHAnsi" w:hAnsiTheme="minorHAnsi" w:cstheme="minorHAnsi"/>
                <w:sz w:val="24"/>
                <w:szCs w:val="24"/>
              </w:rPr>
            </w:pPr>
            <w:r w:rsidRPr="00156007">
              <w:rPr>
                <w:rFonts w:asciiTheme="minorHAnsi" w:hAnsiTheme="minorHAnsi" w:cstheme="minorHAnsi"/>
                <w:sz w:val="24"/>
                <w:szCs w:val="24"/>
                <w:lang w:val="en-US"/>
              </w:rPr>
              <w:t>Hydrobiidae</w:t>
            </w:r>
            <w:r w:rsidRPr="00156007">
              <w:rPr>
                <w:rFonts w:asciiTheme="minorHAnsi" w:hAnsiTheme="minorHAnsi" w:cstheme="minorHAnsi"/>
                <w:sz w:val="24"/>
                <w:szCs w:val="24"/>
              </w:rPr>
              <w:t xml:space="preserve"> (сем-во)</w:t>
            </w:r>
          </w:p>
        </w:tc>
        <w:tc>
          <w:tcPr>
            <w:tcW w:w="3508" w:type="dxa"/>
            <w:vAlign w:val="center"/>
          </w:tcPr>
          <w:p w:rsidR="00044759" w:rsidRPr="00156007" w:rsidRDefault="000E0011" w:rsidP="00156007">
            <w:pPr>
              <w:jc w:val="center"/>
              <w:rPr>
                <w:rFonts w:asciiTheme="minorHAnsi" w:hAnsiTheme="minorHAnsi" w:cstheme="minorHAnsi"/>
                <w:sz w:val="24"/>
                <w:szCs w:val="24"/>
              </w:rPr>
            </w:pPr>
            <w:r w:rsidRPr="00156007">
              <w:rPr>
                <w:rFonts w:asciiTheme="minorHAnsi" w:hAnsiTheme="minorHAnsi" w:cstheme="minorHAnsi"/>
                <w:sz w:val="24"/>
                <w:szCs w:val="24"/>
              </w:rPr>
              <w:t>3300 до 33700</w:t>
            </w:r>
          </w:p>
        </w:tc>
      </w:tr>
      <w:tr w:rsidR="000E0011" w:rsidRPr="00156007" w:rsidTr="007B0275">
        <w:tc>
          <w:tcPr>
            <w:tcW w:w="6062" w:type="dxa"/>
            <w:vAlign w:val="center"/>
          </w:tcPr>
          <w:p w:rsidR="000E0011" w:rsidRPr="00156007" w:rsidRDefault="000E0011" w:rsidP="00156007">
            <w:pPr>
              <w:jc w:val="center"/>
              <w:rPr>
                <w:rFonts w:asciiTheme="minorHAnsi" w:hAnsiTheme="minorHAnsi" w:cstheme="minorHAnsi"/>
                <w:sz w:val="24"/>
                <w:szCs w:val="24"/>
              </w:rPr>
            </w:pPr>
            <w:r w:rsidRPr="00156007">
              <w:rPr>
                <w:rFonts w:asciiTheme="minorHAnsi" w:hAnsiTheme="minorHAnsi" w:cstheme="minorHAnsi"/>
                <w:sz w:val="24"/>
                <w:szCs w:val="24"/>
                <w:lang w:val="en-US"/>
              </w:rPr>
              <w:t>Oligochaeta</w:t>
            </w:r>
            <w:r w:rsidRPr="00156007">
              <w:rPr>
                <w:rFonts w:asciiTheme="minorHAnsi" w:hAnsiTheme="minorHAnsi" w:cstheme="minorHAnsi"/>
                <w:sz w:val="24"/>
                <w:szCs w:val="24"/>
              </w:rPr>
              <w:t xml:space="preserve"> (класс)</w:t>
            </w:r>
          </w:p>
        </w:tc>
        <w:tc>
          <w:tcPr>
            <w:tcW w:w="3508" w:type="dxa"/>
            <w:vAlign w:val="center"/>
          </w:tcPr>
          <w:p w:rsidR="000E0011" w:rsidRPr="00156007" w:rsidRDefault="000E0011" w:rsidP="00156007">
            <w:pPr>
              <w:jc w:val="center"/>
              <w:rPr>
                <w:rFonts w:asciiTheme="minorHAnsi" w:hAnsiTheme="minorHAnsi" w:cstheme="minorHAnsi"/>
                <w:sz w:val="24"/>
                <w:szCs w:val="24"/>
              </w:rPr>
            </w:pPr>
            <w:r w:rsidRPr="00156007">
              <w:rPr>
                <w:rFonts w:asciiTheme="minorHAnsi" w:hAnsiTheme="minorHAnsi" w:cstheme="minorHAnsi"/>
                <w:sz w:val="24"/>
                <w:szCs w:val="24"/>
              </w:rPr>
              <w:t>3000-10 000</w:t>
            </w:r>
          </w:p>
        </w:tc>
      </w:tr>
      <w:tr w:rsidR="000E0011" w:rsidRPr="00156007" w:rsidTr="007B0275">
        <w:tc>
          <w:tcPr>
            <w:tcW w:w="6062" w:type="dxa"/>
            <w:vAlign w:val="center"/>
          </w:tcPr>
          <w:p w:rsidR="000E0011" w:rsidRPr="00156007" w:rsidRDefault="000E0011" w:rsidP="00156007">
            <w:pPr>
              <w:jc w:val="center"/>
              <w:rPr>
                <w:rFonts w:asciiTheme="minorHAnsi" w:hAnsiTheme="minorHAnsi" w:cstheme="minorHAnsi"/>
                <w:sz w:val="24"/>
                <w:szCs w:val="24"/>
              </w:rPr>
            </w:pPr>
            <w:r w:rsidRPr="00156007">
              <w:rPr>
                <w:rFonts w:asciiTheme="minorHAnsi" w:hAnsiTheme="minorHAnsi" w:cstheme="minorHAnsi"/>
                <w:i/>
                <w:sz w:val="24"/>
                <w:szCs w:val="24"/>
                <w:lang w:val="en-US"/>
              </w:rPr>
              <w:t>Mytilus</w:t>
            </w:r>
            <w:r w:rsidR="00550502">
              <w:rPr>
                <w:rFonts w:asciiTheme="minorHAnsi" w:hAnsiTheme="minorHAnsi" w:cstheme="minorHAnsi"/>
                <w:i/>
                <w:sz w:val="24"/>
                <w:szCs w:val="24"/>
                <w:lang w:val="en-US"/>
              </w:rPr>
              <w:t xml:space="preserve"> </w:t>
            </w:r>
            <w:r w:rsidRPr="00156007">
              <w:rPr>
                <w:rFonts w:asciiTheme="minorHAnsi" w:hAnsiTheme="minorHAnsi" w:cstheme="minorHAnsi"/>
                <w:i/>
                <w:sz w:val="24"/>
                <w:szCs w:val="24"/>
                <w:lang w:val="en-US"/>
              </w:rPr>
              <w:t>edulis</w:t>
            </w:r>
          </w:p>
        </w:tc>
        <w:tc>
          <w:tcPr>
            <w:tcW w:w="3508" w:type="dxa"/>
            <w:vAlign w:val="center"/>
          </w:tcPr>
          <w:p w:rsidR="000E0011" w:rsidRPr="00156007" w:rsidRDefault="000E0011" w:rsidP="00156007">
            <w:pPr>
              <w:jc w:val="center"/>
              <w:rPr>
                <w:rFonts w:asciiTheme="minorHAnsi" w:hAnsiTheme="minorHAnsi" w:cstheme="minorHAnsi"/>
                <w:sz w:val="24"/>
                <w:szCs w:val="24"/>
              </w:rPr>
            </w:pPr>
            <w:r w:rsidRPr="00156007">
              <w:rPr>
                <w:rFonts w:asciiTheme="minorHAnsi" w:hAnsiTheme="minorHAnsi" w:cstheme="minorHAnsi"/>
                <w:sz w:val="24"/>
                <w:szCs w:val="24"/>
              </w:rPr>
              <w:t>500-6300</w:t>
            </w:r>
          </w:p>
        </w:tc>
      </w:tr>
      <w:tr w:rsidR="000E0011" w:rsidRPr="00156007" w:rsidTr="007B0275">
        <w:tc>
          <w:tcPr>
            <w:tcW w:w="6062" w:type="dxa"/>
            <w:vAlign w:val="center"/>
          </w:tcPr>
          <w:p w:rsidR="000E0011" w:rsidRPr="00156007" w:rsidRDefault="000E0011" w:rsidP="00156007">
            <w:pPr>
              <w:jc w:val="center"/>
              <w:rPr>
                <w:rFonts w:asciiTheme="minorHAnsi" w:hAnsiTheme="minorHAnsi" w:cstheme="minorHAnsi"/>
                <w:sz w:val="24"/>
                <w:szCs w:val="24"/>
              </w:rPr>
            </w:pPr>
            <w:r w:rsidRPr="00156007">
              <w:rPr>
                <w:rFonts w:asciiTheme="minorHAnsi" w:hAnsiTheme="minorHAnsi" w:cstheme="minorHAnsi"/>
                <w:i/>
                <w:sz w:val="24"/>
                <w:szCs w:val="24"/>
                <w:lang w:val="en-US"/>
              </w:rPr>
              <w:t>Macoma</w:t>
            </w:r>
            <w:r w:rsidR="00550502">
              <w:rPr>
                <w:rFonts w:asciiTheme="minorHAnsi" w:hAnsiTheme="minorHAnsi" w:cstheme="minorHAnsi"/>
                <w:i/>
                <w:sz w:val="24"/>
                <w:szCs w:val="24"/>
                <w:lang w:val="en-US"/>
              </w:rPr>
              <w:t xml:space="preserve"> </w:t>
            </w:r>
            <w:r w:rsidRPr="00156007">
              <w:rPr>
                <w:rFonts w:asciiTheme="minorHAnsi" w:hAnsiTheme="minorHAnsi" w:cstheme="minorHAnsi"/>
                <w:i/>
                <w:sz w:val="24"/>
                <w:szCs w:val="24"/>
                <w:lang w:val="en-US"/>
              </w:rPr>
              <w:t>balthica</w:t>
            </w:r>
          </w:p>
        </w:tc>
        <w:tc>
          <w:tcPr>
            <w:tcW w:w="3508" w:type="dxa"/>
            <w:vAlign w:val="center"/>
          </w:tcPr>
          <w:p w:rsidR="000E0011" w:rsidRPr="00156007" w:rsidRDefault="000E0011" w:rsidP="00156007">
            <w:pPr>
              <w:jc w:val="center"/>
              <w:rPr>
                <w:rFonts w:asciiTheme="minorHAnsi" w:hAnsiTheme="minorHAnsi" w:cstheme="minorHAnsi"/>
                <w:sz w:val="24"/>
                <w:szCs w:val="24"/>
              </w:rPr>
            </w:pPr>
            <w:r w:rsidRPr="00156007">
              <w:rPr>
                <w:rFonts w:asciiTheme="minorHAnsi" w:hAnsiTheme="minorHAnsi" w:cstheme="minorHAnsi"/>
                <w:sz w:val="24"/>
                <w:szCs w:val="24"/>
              </w:rPr>
              <w:t>500-6000</w:t>
            </w:r>
          </w:p>
        </w:tc>
      </w:tr>
      <w:tr w:rsidR="000E0011" w:rsidRPr="00156007" w:rsidTr="007B0275">
        <w:tc>
          <w:tcPr>
            <w:tcW w:w="6062" w:type="dxa"/>
            <w:vAlign w:val="center"/>
          </w:tcPr>
          <w:p w:rsidR="000E0011" w:rsidRPr="00156007" w:rsidRDefault="000E0011" w:rsidP="00156007">
            <w:pPr>
              <w:jc w:val="center"/>
              <w:rPr>
                <w:rFonts w:asciiTheme="minorHAnsi" w:hAnsiTheme="minorHAnsi" w:cstheme="minorHAnsi"/>
                <w:sz w:val="24"/>
                <w:szCs w:val="24"/>
              </w:rPr>
            </w:pPr>
            <w:r w:rsidRPr="00156007">
              <w:rPr>
                <w:rFonts w:asciiTheme="minorHAnsi" w:hAnsiTheme="minorHAnsi" w:cstheme="minorHAnsi"/>
                <w:i/>
                <w:sz w:val="24"/>
                <w:szCs w:val="24"/>
                <w:lang w:val="en-US"/>
              </w:rPr>
              <w:t>Pygospio</w:t>
            </w:r>
            <w:r w:rsidR="00550502">
              <w:rPr>
                <w:rFonts w:asciiTheme="minorHAnsi" w:hAnsiTheme="minorHAnsi" w:cstheme="minorHAnsi"/>
                <w:i/>
                <w:sz w:val="24"/>
                <w:szCs w:val="24"/>
                <w:lang w:val="en-US"/>
              </w:rPr>
              <w:t xml:space="preserve"> </w:t>
            </w:r>
            <w:r w:rsidRPr="00156007">
              <w:rPr>
                <w:rFonts w:asciiTheme="minorHAnsi" w:hAnsiTheme="minorHAnsi" w:cstheme="minorHAnsi"/>
                <w:i/>
                <w:sz w:val="24"/>
                <w:szCs w:val="24"/>
                <w:lang w:val="en-US"/>
              </w:rPr>
              <w:t>elegans</w:t>
            </w:r>
          </w:p>
        </w:tc>
        <w:tc>
          <w:tcPr>
            <w:tcW w:w="3508" w:type="dxa"/>
            <w:vAlign w:val="center"/>
          </w:tcPr>
          <w:p w:rsidR="000E0011" w:rsidRPr="00156007" w:rsidRDefault="000E0011" w:rsidP="00156007">
            <w:pPr>
              <w:jc w:val="center"/>
              <w:rPr>
                <w:rFonts w:asciiTheme="minorHAnsi" w:hAnsiTheme="minorHAnsi" w:cstheme="minorHAnsi"/>
                <w:sz w:val="24"/>
                <w:szCs w:val="24"/>
              </w:rPr>
            </w:pPr>
            <w:r w:rsidRPr="00156007">
              <w:rPr>
                <w:rFonts w:asciiTheme="minorHAnsi" w:hAnsiTheme="minorHAnsi" w:cstheme="minorHAnsi"/>
                <w:sz w:val="24"/>
                <w:szCs w:val="24"/>
              </w:rPr>
              <w:t>10-10 800</w:t>
            </w:r>
          </w:p>
        </w:tc>
      </w:tr>
      <w:tr w:rsidR="00383CA6" w:rsidRPr="00156007" w:rsidTr="00BF1E30">
        <w:tc>
          <w:tcPr>
            <w:tcW w:w="9570" w:type="dxa"/>
            <w:gridSpan w:val="2"/>
            <w:vAlign w:val="center"/>
          </w:tcPr>
          <w:p w:rsidR="00383CA6" w:rsidRPr="00156007" w:rsidRDefault="00383CA6" w:rsidP="00156007">
            <w:pPr>
              <w:jc w:val="center"/>
              <w:rPr>
                <w:rFonts w:asciiTheme="minorHAnsi" w:hAnsiTheme="minorHAnsi" w:cstheme="minorHAnsi"/>
                <w:sz w:val="24"/>
                <w:szCs w:val="24"/>
              </w:rPr>
            </w:pPr>
            <w:r w:rsidRPr="00156007">
              <w:rPr>
                <w:rFonts w:asciiTheme="minorHAnsi" w:hAnsiTheme="minorHAnsi" w:cstheme="minorHAnsi"/>
                <w:sz w:val="24"/>
                <w:szCs w:val="24"/>
              </w:rPr>
              <w:t>Эпифауна</w:t>
            </w:r>
          </w:p>
        </w:tc>
      </w:tr>
      <w:tr w:rsidR="00383CA6" w:rsidRPr="00156007" w:rsidTr="007B0275">
        <w:trPr>
          <w:trHeight w:val="388"/>
        </w:trPr>
        <w:tc>
          <w:tcPr>
            <w:tcW w:w="6062" w:type="dxa"/>
            <w:vAlign w:val="center"/>
          </w:tcPr>
          <w:p w:rsidR="00383CA6" w:rsidRPr="00156007" w:rsidRDefault="00383CA6" w:rsidP="00156007">
            <w:pPr>
              <w:jc w:val="center"/>
              <w:rPr>
                <w:rFonts w:asciiTheme="minorHAnsi" w:hAnsiTheme="minorHAnsi" w:cstheme="minorHAnsi"/>
                <w:sz w:val="24"/>
                <w:szCs w:val="24"/>
              </w:rPr>
            </w:pPr>
            <w:r w:rsidRPr="00156007">
              <w:rPr>
                <w:rFonts w:asciiTheme="minorHAnsi" w:hAnsiTheme="minorHAnsi" w:cstheme="minorHAnsi"/>
                <w:sz w:val="24"/>
                <w:szCs w:val="24"/>
                <w:lang w:val="en-US"/>
              </w:rPr>
              <w:t>Hydrobiidae</w:t>
            </w:r>
          </w:p>
        </w:tc>
        <w:tc>
          <w:tcPr>
            <w:tcW w:w="3508" w:type="dxa"/>
            <w:vAlign w:val="center"/>
          </w:tcPr>
          <w:p w:rsidR="00383CA6" w:rsidRPr="00156007" w:rsidRDefault="00383CA6" w:rsidP="00156007">
            <w:pPr>
              <w:jc w:val="center"/>
              <w:rPr>
                <w:rFonts w:asciiTheme="minorHAnsi" w:hAnsiTheme="minorHAnsi" w:cstheme="minorHAnsi"/>
                <w:sz w:val="24"/>
                <w:szCs w:val="24"/>
              </w:rPr>
            </w:pPr>
            <w:r w:rsidRPr="00156007">
              <w:rPr>
                <w:rFonts w:asciiTheme="minorHAnsi" w:hAnsiTheme="minorHAnsi" w:cstheme="minorHAnsi"/>
                <w:sz w:val="24"/>
                <w:szCs w:val="24"/>
              </w:rPr>
              <w:t>820±201</w:t>
            </w:r>
          </w:p>
        </w:tc>
      </w:tr>
      <w:tr w:rsidR="00383CA6" w:rsidRPr="00156007" w:rsidTr="007B0275">
        <w:trPr>
          <w:trHeight w:val="386"/>
        </w:trPr>
        <w:tc>
          <w:tcPr>
            <w:tcW w:w="6062" w:type="dxa"/>
            <w:vAlign w:val="center"/>
          </w:tcPr>
          <w:p w:rsidR="00383CA6" w:rsidRPr="00156007" w:rsidRDefault="00383CA6" w:rsidP="00156007">
            <w:pPr>
              <w:jc w:val="center"/>
              <w:rPr>
                <w:rFonts w:asciiTheme="minorHAnsi" w:hAnsiTheme="minorHAnsi" w:cstheme="minorHAnsi"/>
                <w:sz w:val="24"/>
                <w:szCs w:val="24"/>
              </w:rPr>
            </w:pPr>
            <w:r w:rsidRPr="00156007">
              <w:rPr>
                <w:rFonts w:asciiTheme="minorHAnsi" w:hAnsiTheme="minorHAnsi" w:cstheme="minorHAnsi"/>
                <w:sz w:val="24"/>
                <w:szCs w:val="24"/>
                <w:lang w:val="en-US"/>
              </w:rPr>
              <w:t>Copepoda</w:t>
            </w:r>
            <w:r w:rsidRPr="00156007">
              <w:rPr>
                <w:rFonts w:asciiTheme="minorHAnsi" w:hAnsiTheme="minorHAnsi" w:cstheme="minorHAnsi"/>
                <w:sz w:val="24"/>
                <w:szCs w:val="24"/>
              </w:rPr>
              <w:t xml:space="preserve"> (отряд)</w:t>
            </w:r>
          </w:p>
        </w:tc>
        <w:tc>
          <w:tcPr>
            <w:tcW w:w="3508" w:type="dxa"/>
            <w:vAlign w:val="center"/>
          </w:tcPr>
          <w:p w:rsidR="00383CA6" w:rsidRPr="00156007" w:rsidRDefault="00383CA6" w:rsidP="00156007">
            <w:pPr>
              <w:jc w:val="center"/>
              <w:rPr>
                <w:rFonts w:asciiTheme="minorHAnsi" w:hAnsiTheme="minorHAnsi" w:cstheme="minorHAnsi"/>
                <w:sz w:val="24"/>
                <w:szCs w:val="24"/>
              </w:rPr>
            </w:pPr>
            <w:r w:rsidRPr="00156007">
              <w:rPr>
                <w:rFonts w:asciiTheme="minorHAnsi" w:hAnsiTheme="minorHAnsi" w:cstheme="minorHAnsi"/>
                <w:sz w:val="24"/>
                <w:szCs w:val="24"/>
              </w:rPr>
              <w:t>704±134</w:t>
            </w:r>
          </w:p>
        </w:tc>
      </w:tr>
      <w:tr w:rsidR="00383CA6" w:rsidRPr="00156007" w:rsidTr="007B0275">
        <w:trPr>
          <w:trHeight w:val="386"/>
        </w:trPr>
        <w:tc>
          <w:tcPr>
            <w:tcW w:w="6062" w:type="dxa"/>
            <w:vAlign w:val="center"/>
          </w:tcPr>
          <w:p w:rsidR="00383CA6" w:rsidRPr="00156007" w:rsidRDefault="00383CA6" w:rsidP="007B0275">
            <w:pPr>
              <w:jc w:val="center"/>
              <w:rPr>
                <w:rFonts w:asciiTheme="minorHAnsi" w:hAnsiTheme="minorHAnsi" w:cstheme="minorHAnsi"/>
                <w:sz w:val="24"/>
                <w:szCs w:val="24"/>
              </w:rPr>
            </w:pPr>
            <w:r w:rsidRPr="00156007">
              <w:rPr>
                <w:rFonts w:asciiTheme="minorHAnsi" w:hAnsiTheme="minorHAnsi" w:cstheme="minorHAnsi"/>
                <w:sz w:val="24"/>
                <w:szCs w:val="24"/>
                <w:lang w:val="en-US"/>
              </w:rPr>
              <w:t>Chironomidae</w:t>
            </w:r>
            <w:r w:rsidRPr="00156007">
              <w:rPr>
                <w:rFonts w:asciiTheme="minorHAnsi" w:hAnsiTheme="minorHAnsi" w:cstheme="minorHAnsi"/>
                <w:sz w:val="24"/>
                <w:szCs w:val="24"/>
              </w:rPr>
              <w:t xml:space="preserve"> (сем</w:t>
            </w:r>
            <w:r w:rsidR="007B0275">
              <w:rPr>
                <w:rFonts w:asciiTheme="minorHAnsi" w:hAnsiTheme="minorHAnsi" w:cstheme="minorHAnsi"/>
                <w:sz w:val="24"/>
                <w:szCs w:val="24"/>
              </w:rPr>
              <w:t>ейст</w:t>
            </w:r>
            <w:r w:rsidRPr="00156007">
              <w:rPr>
                <w:rFonts w:asciiTheme="minorHAnsi" w:hAnsiTheme="minorHAnsi" w:cstheme="minorHAnsi"/>
                <w:sz w:val="24"/>
                <w:szCs w:val="24"/>
              </w:rPr>
              <w:t>во, личинки)</w:t>
            </w:r>
          </w:p>
        </w:tc>
        <w:tc>
          <w:tcPr>
            <w:tcW w:w="3508" w:type="dxa"/>
            <w:vAlign w:val="center"/>
          </w:tcPr>
          <w:p w:rsidR="00383CA6" w:rsidRPr="00156007" w:rsidRDefault="00383CA6" w:rsidP="00156007">
            <w:pPr>
              <w:jc w:val="center"/>
              <w:rPr>
                <w:rFonts w:asciiTheme="minorHAnsi" w:hAnsiTheme="minorHAnsi" w:cstheme="minorHAnsi"/>
                <w:sz w:val="24"/>
                <w:szCs w:val="24"/>
              </w:rPr>
            </w:pPr>
            <w:r w:rsidRPr="00156007">
              <w:rPr>
                <w:rFonts w:asciiTheme="minorHAnsi" w:hAnsiTheme="minorHAnsi" w:cstheme="minorHAnsi"/>
                <w:sz w:val="24"/>
                <w:szCs w:val="24"/>
              </w:rPr>
              <w:t>512±111</w:t>
            </w:r>
          </w:p>
        </w:tc>
      </w:tr>
      <w:tr w:rsidR="00383CA6" w:rsidRPr="00156007" w:rsidTr="007B0275">
        <w:trPr>
          <w:trHeight w:val="386"/>
        </w:trPr>
        <w:tc>
          <w:tcPr>
            <w:tcW w:w="6062" w:type="dxa"/>
            <w:vAlign w:val="center"/>
          </w:tcPr>
          <w:p w:rsidR="00383CA6" w:rsidRPr="00156007" w:rsidRDefault="00383CA6" w:rsidP="00156007">
            <w:pPr>
              <w:jc w:val="center"/>
              <w:rPr>
                <w:rFonts w:asciiTheme="minorHAnsi" w:hAnsiTheme="minorHAnsi" w:cstheme="minorHAnsi"/>
                <w:sz w:val="24"/>
                <w:szCs w:val="24"/>
              </w:rPr>
            </w:pPr>
            <w:r w:rsidRPr="00156007">
              <w:rPr>
                <w:rFonts w:asciiTheme="minorHAnsi" w:hAnsiTheme="minorHAnsi" w:cstheme="minorHAnsi"/>
                <w:i/>
                <w:sz w:val="24"/>
                <w:szCs w:val="24"/>
                <w:lang w:val="en-US"/>
              </w:rPr>
              <w:t>Cerastoderma</w:t>
            </w:r>
            <w:r w:rsidR="00376ED4">
              <w:rPr>
                <w:rFonts w:asciiTheme="minorHAnsi" w:hAnsiTheme="minorHAnsi" w:cstheme="minorHAnsi"/>
                <w:i/>
                <w:sz w:val="24"/>
                <w:szCs w:val="24"/>
                <w:lang w:val="en-US"/>
              </w:rPr>
              <w:t xml:space="preserve"> </w:t>
            </w:r>
            <w:r w:rsidRPr="00156007">
              <w:rPr>
                <w:rFonts w:asciiTheme="minorHAnsi" w:hAnsiTheme="minorHAnsi" w:cstheme="minorHAnsi"/>
                <w:i/>
                <w:sz w:val="24"/>
                <w:szCs w:val="24"/>
                <w:lang w:val="en-US"/>
              </w:rPr>
              <w:t>glaucum</w:t>
            </w:r>
          </w:p>
        </w:tc>
        <w:tc>
          <w:tcPr>
            <w:tcW w:w="3508" w:type="dxa"/>
            <w:vAlign w:val="center"/>
          </w:tcPr>
          <w:p w:rsidR="00383CA6" w:rsidRPr="00156007" w:rsidRDefault="00383CA6" w:rsidP="00156007">
            <w:pPr>
              <w:jc w:val="center"/>
              <w:rPr>
                <w:rFonts w:asciiTheme="minorHAnsi" w:hAnsiTheme="minorHAnsi" w:cstheme="minorHAnsi"/>
                <w:sz w:val="24"/>
                <w:szCs w:val="24"/>
              </w:rPr>
            </w:pPr>
            <w:r w:rsidRPr="00156007">
              <w:rPr>
                <w:rFonts w:asciiTheme="minorHAnsi" w:hAnsiTheme="minorHAnsi" w:cstheme="minorHAnsi"/>
                <w:sz w:val="24"/>
                <w:szCs w:val="24"/>
              </w:rPr>
              <w:t>424±75</w:t>
            </w:r>
          </w:p>
        </w:tc>
      </w:tr>
      <w:tr w:rsidR="00383CA6" w:rsidRPr="00156007" w:rsidTr="007B0275">
        <w:trPr>
          <w:trHeight w:val="386"/>
        </w:trPr>
        <w:tc>
          <w:tcPr>
            <w:tcW w:w="6062" w:type="dxa"/>
            <w:vAlign w:val="center"/>
          </w:tcPr>
          <w:p w:rsidR="00383CA6" w:rsidRPr="00156007" w:rsidRDefault="00383CA6" w:rsidP="00156007">
            <w:pPr>
              <w:jc w:val="center"/>
              <w:rPr>
                <w:rFonts w:asciiTheme="minorHAnsi" w:hAnsiTheme="minorHAnsi" w:cstheme="minorHAnsi"/>
                <w:sz w:val="24"/>
                <w:szCs w:val="24"/>
              </w:rPr>
            </w:pPr>
            <w:r w:rsidRPr="00156007">
              <w:rPr>
                <w:rFonts w:asciiTheme="minorHAnsi" w:hAnsiTheme="minorHAnsi" w:cstheme="minorHAnsi"/>
                <w:i/>
                <w:sz w:val="24"/>
                <w:szCs w:val="24"/>
                <w:lang w:val="en-US"/>
              </w:rPr>
              <w:t>Mytilus</w:t>
            </w:r>
            <w:r w:rsidR="00376ED4">
              <w:rPr>
                <w:rFonts w:asciiTheme="minorHAnsi" w:hAnsiTheme="minorHAnsi" w:cstheme="minorHAnsi"/>
                <w:i/>
                <w:sz w:val="24"/>
                <w:szCs w:val="24"/>
                <w:lang w:val="en-US"/>
              </w:rPr>
              <w:t xml:space="preserve"> </w:t>
            </w:r>
            <w:r w:rsidRPr="00156007">
              <w:rPr>
                <w:rFonts w:asciiTheme="minorHAnsi" w:hAnsiTheme="minorHAnsi" w:cstheme="minorHAnsi"/>
                <w:i/>
                <w:sz w:val="24"/>
                <w:szCs w:val="24"/>
                <w:lang w:val="en-US"/>
              </w:rPr>
              <w:t>edulis</w:t>
            </w:r>
          </w:p>
        </w:tc>
        <w:tc>
          <w:tcPr>
            <w:tcW w:w="3508" w:type="dxa"/>
            <w:vAlign w:val="center"/>
          </w:tcPr>
          <w:p w:rsidR="00383CA6" w:rsidRPr="00156007" w:rsidRDefault="00383CA6" w:rsidP="00156007">
            <w:pPr>
              <w:jc w:val="center"/>
              <w:rPr>
                <w:rFonts w:asciiTheme="minorHAnsi" w:hAnsiTheme="minorHAnsi" w:cstheme="minorHAnsi"/>
                <w:sz w:val="24"/>
                <w:szCs w:val="24"/>
              </w:rPr>
            </w:pPr>
            <w:r w:rsidRPr="00156007">
              <w:rPr>
                <w:rFonts w:asciiTheme="minorHAnsi" w:hAnsiTheme="minorHAnsi" w:cstheme="minorHAnsi"/>
                <w:sz w:val="24"/>
                <w:szCs w:val="24"/>
              </w:rPr>
              <w:t>364±70</w:t>
            </w:r>
          </w:p>
        </w:tc>
      </w:tr>
      <w:tr w:rsidR="00383CA6" w:rsidRPr="00156007" w:rsidTr="007B0275">
        <w:trPr>
          <w:trHeight w:val="386"/>
        </w:trPr>
        <w:tc>
          <w:tcPr>
            <w:tcW w:w="6062" w:type="dxa"/>
            <w:vAlign w:val="center"/>
          </w:tcPr>
          <w:p w:rsidR="00383CA6" w:rsidRPr="00156007" w:rsidRDefault="00383CA6" w:rsidP="00156007">
            <w:pPr>
              <w:jc w:val="center"/>
              <w:rPr>
                <w:rFonts w:asciiTheme="minorHAnsi" w:hAnsiTheme="minorHAnsi" w:cstheme="minorHAnsi"/>
                <w:i/>
                <w:sz w:val="24"/>
                <w:szCs w:val="24"/>
              </w:rPr>
            </w:pPr>
            <w:r w:rsidRPr="00156007">
              <w:rPr>
                <w:rFonts w:asciiTheme="minorHAnsi" w:hAnsiTheme="minorHAnsi" w:cstheme="minorHAnsi"/>
                <w:i/>
                <w:sz w:val="24"/>
                <w:szCs w:val="24"/>
                <w:lang w:val="en-US"/>
              </w:rPr>
              <w:t>Gammarus</w:t>
            </w:r>
            <w:r w:rsidR="00376ED4">
              <w:rPr>
                <w:rFonts w:asciiTheme="minorHAnsi" w:hAnsiTheme="minorHAnsi" w:cstheme="minorHAnsi"/>
                <w:i/>
                <w:sz w:val="24"/>
                <w:szCs w:val="24"/>
                <w:lang w:val="en-US"/>
              </w:rPr>
              <w:t xml:space="preserve"> </w:t>
            </w:r>
            <w:r w:rsidRPr="00156007">
              <w:rPr>
                <w:rFonts w:asciiTheme="minorHAnsi" w:hAnsiTheme="minorHAnsi" w:cstheme="minorHAnsi"/>
                <w:sz w:val="24"/>
                <w:szCs w:val="24"/>
                <w:lang w:val="en-US"/>
              </w:rPr>
              <w:t>spp</w:t>
            </w:r>
            <w:r w:rsidRPr="00156007">
              <w:rPr>
                <w:rFonts w:asciiTheme="minorHAnsi" w:hAnsiTheme="minorHAnsi" w:cstheme="minorHAnsi"/>
                <w:sz w:val="24"/>
                <w:szCs w:val="24"/>
              </w:rPr>
              <w:t>.</w:t>
            </w:r>
          </w:p>
        </w:tc>
        <w:tc>
          <w:tcPr>
            <w:tcW w:w="3508" w:type="dxa"/>
            <w:vAlign w:val="center"/>
          </w:tcPr>
          <w:p w:rsidR="00383CA6" w:rsidRPr="00156007" w:rsidRDefault="00383CA6" w:rsidP="00156007">
            <w:pPr>
              <w:jc w:val="center"/>
              <w:rPr>
                <w:rFonts w:asciiTheme="minorHAnsi" w:hAnsiTheme="minorHAnsi" w:cstheme="minorHAnsi"/>
                <w:sz w:val="24"/>
                <w:szCs w:val="24"/>
              </w:rPr>
            </w:pPr>
            <w:r w:rsidRPr="00156007">
              <w:rPr>
                <w:rFonts w:asciiTheme="minorHAnsi" w:hAnsiTheme="minorHAnsi" w:cstheme="minorHAnsi"/>
                <w:sz w:val="24"/>
                <w:szCs w:val="24"/>
              </w:rPr>
              <w:t>280±64</w:t>
            </w:r>
          </w:p>
        </w:tc>
      </w:tr>
    </w:tbl>
    <w:p w:rsidR="000E0011" w:rsidRPr="00156007" w:rsidRDefault="000E0011" w:rsidP="00156007">
      <w:pPr>
        <w:spacing w:after="0"/>
        <w:rPr>
          <w:rFonts w:asciiTheme="minorHAnsi" w:hAnsiTheme="minorHAnsi" w:cstheme="minorHAnsi"/>
        </w:rPr>
      </w:pPr>
    </w:p>
    <w:p w:rsidR="00F159F7" w:rsidRPr="00156007" w:rsidRDefault="007B0EBA" w:rsidP="00156007">
      <w:pPr>
        <w:rPr>
          <w:rFonts w:asciiTheme="minorHAnsi" w:hAnsiTheme="minorHAnsi" w:cstheme="minorHAnsi"/>
        </w:rPr>
      </w:pPr>
      <w:r w:rsidRPr="00156007">
        <w:rPr>
          <w:rFonts w:asciiTheme="minorHAnsi" w:hAnsiTheme="minorHAnsi" w:cstheme="minorHAnsi"/>
        </w:rPr>
        <w:t>В итоге с</w:t>
      </w:r>
      <w:r w:rsidR="0030624C" w:rsidRPr="00156007">
        <w:rPr>
          <w:rFonts w:asciiTheme="minorHAnsi" w:hAnsiTheme="minorHAnsi" w:cstheme="minorHAnsi"/>
        </w:rPr>
        <w:t>уммарная ч</w:t>
      </w:r>
      <w:r w:rsidR="00F159F7" w:rsidRPr="00156007">
        <w:rPr>
          <w:rFonts w:asciiTheme="minorHAnsi" w:hAnsiTheme="minorHAnsi" w:cstheme="minorHAnsi"/>
        </w:rPr>
        <w:t>исленность</w:t>
      </w:r>
      <w:r w:rsidR="005803BF" w:rsidRPr="00156007">
        <w:rPr>
          <w:rFonts w:asciiTheme="minorHAnsi" w:hAnsiTheme="minorHAnsi" w:cstheme="minorHAnsi"/>
        </w:rPr>
        <w:t xml:space="preserve"> зообентоса</w:t>
      </w:r>
      <w:r w:rsidR="0030624C" w:rsidRPr="00156007">
        <w:rPr>
          <w:rFonts w:asciiTheme="minorHAnsi" w:hAnsiTheme="minorHAnsi" w:cstheme="minorHAnsi"/>
        </w:rPr>
        <w:t>, как и численность отдельных таксонов</w:t>
      </w:r>
      <w:r w:rsidR="00323E99">
        <w:rPr>
          <w:rFonts w:asciiTheme="minorHAnsi" w:hAnsiTheme="minorHAnsi" w:cstheme="minorHAnsi"/>
        </w:rPr>
        <w:t xml:space="preserve"> </w:t>
      </w:r>
      <w:r w:rsidR="00F159F7" w:rsidRPr="00156007">
        <w:rPr>
          <w:rFonts w:asciiTheme="minorHAnsi" w:hAnsiTheme="minorHAnsi" w:cstheme="minorHAnsi"/>
        </w:rPr>
        <w:t>в биоценозе зостеры</w:t>
      </w:r>
      <w:r w:rsidR="006E6CFE" w:rsidRPr="00156007">
        <w:rPr>
          <w:rFonts w:asciiTheme="minorHAnsi" w:hAnsiTheme="minorHAnsi" w:cstheme="minorHAnsi"/>
        </w:rPr>
        <w:t>,</w:t>
      </w:r>
      <w:r w:rsidR="00323E99">
        <w:rPr>
          <w:rFonts w:asciiTheme="minorHAnsi" w:hAnsiTheme="minorHAnsi" w:cstheme="minorHAnsi"/>
        </w:rPr>
        <w:t xml:space="preserve"> </w:t>
      </w:r>
      <w:r w:rsidRPr="00156007">
        <w:rPr>
          <w:rFonts w:asciiTheme="minorHAnsi" w:hAnsiTheme="minorHAnsi" w:cstheme="minorHAnsi"/>
        </w:rPr>
        <w:t>оказалась</w:t>
      </w:r>
      <w:r w:rsidR="00323E99">
        <w:rPr>
          <w:rFonts w:asciiTheme="minorHAnsi" w:hAnsiTheme="minorHAnsi" w:cstheme="minorHAnsi"/>
        </w:rPr>
        <w:t xml:space="preserve"> </w:t>
      </w:r>
      <w:r w:rsidRPr="00156007">
        <w:rPr>
          <w:rFonts w:asciiTheme="minorHAnsi" w:hAnsiTheme="minorHAnsi" w:cstheme="minorHAnsi"/>
        </w:rPr>
        <w:t>значительно выше в сравнении с макрозообентосом обнаж</w:t>
      </w:r>
      <w:r w:rsidR="00AF7582">
        <w:rPr>
          <w:rFonts w:asciiTheme="minorHAnsi" w:hAnsiTheme="minorHAnsi" w:cstheme="minorHAnsi"/>
        </w:rPr>
        <w:t>е</w:t>
      </w:r>
      <w:r w:rsidRPr="00156007">
        <w:rPr>
          <w:rFonts w:asciiTheme="minorHAnsi" w:hAnsiTheme="minorHAnsi" w:cstheme="minorHAnsi"/>
        </w:rPr>
        <w:t>нного песчаного грунта</w:t>
      </w:r>
      <w:r w:rsidR="00F159F7" w:rsidRPr="00156007">
        <w:rPr>
          <w:rFonts w:asciiTheme="minorHAnsi" w:hAnsiTheme="minorHAnsi" w:cstheme="minorHAnsi"/>
        </w:rPr>
        <w:t>.</w:t>
      </w:r>
      <w:r w:rsidR="00376ED4" w:rsidRPr="00376ED4">
        <w:rPr>
          <w:rFonts w:asciiTheme="minorHAnsi" w:hAnsiTheme="minorHAnsi" w:cstheme="minorHAnsi"/>
        </w:rPr>
        <w:t xml:space="preserve"> </w:t>
      </w:r>
      <w:r w:rsidR="000E0011" w:rsidRPr="00156007">
        <w:rPr>
          <w:rFonts w:asciiTheme="minorHAnsi" w:hAnsiTheme="minorHAnsi" w:cstheme="minorHAnsi"/>
        </w:rPr>
        <w:t>Данный факт авторы объясняют повышенной сложностью местообитания и, как следствие, большей защищ</w:t>
      </w:r>
      <w:r w:rsidR="00AF7582">
        <w:rPr>
          <w:rFonts w:asciiTheme="minorHAnsi" w:hAnsiTheme="minorHAnsi" w:cstheme="minorHAnsi"/>
        </w:rPr>
        <w:t>е</w:t>
      </w:r>
      <w:r w:rsidR="000E0011" w:rsidRPr="00156007">
        <w:rPr>
          <w:rFonts w:asciiTheme="minorHAnsi" w:hAnsiTheme="minorHAnsi" w:cstheme="minorHAnsi"/>
        </w:rPr>
        <w:t xml:space="preserve">нностью от хищников. </w:t>
      </w:r>
      <w:r w:rsidRPr="00156007">
        <w:rPr>
          <w:rFonts w:asciiTheme="minorHAnsi" w:hAnsiTheme="minorHAnsi" w:cstheme="minorHAnsi"/>
        </w:rPr>
        <w:t xml:space="preserve">Кроме того, отдельные виды </w:t>
      </w:r>
      <w:r w:rsidR="00F159F7" w:rsidRPr="00156007">
        <w:rPr>
          <w:rFonts w:asciiTheme="minorHAnsi" w:hAnsiTheme="minorHAnsi" w:cstheme="minorHAnsi"/>
        </w:rPr>
        <w:t xml:space="preserve">были </w:t>
      </w:r>
      <w:r w:rsidRPr="00156007">
        <w:rPr>
          <w:rFonts w:asciiTheme="minorHAnsi" w:hAnsiTheme="minorHAnsi" w:cstheme="minorHAnsi"/>
        </w:rPr>
        <w:t>обнаруж</w:t>
      </w:r>
      <w:r w:rsidR="005803BF" w:rsidRPr="00156007">
        <w:rPr>
          <w:rFonts w:asciiTheme="minorHAnsi" w:hAnsiTheme="minorHAnsi" w:cstheme="minorHAnsi"/>
        </w:rPr>
        <w:t xml:space="preserve">ены только в зарослях зостеры. </w:t>
      </w:r>
      <w:r w:rsidR="00FE1992" w:rsidRPr="00156007">
        <w:rPr>
          <w:rFonts w:asciiTheme="minorHAnsi" w:hAnsiTheme="minorHAnsi" w:cstheme="minorHAnsi"/>
        </w:rPr>
        <w:t xml:space="preserve">Что касается </w:t>
      </w:r>
      <w:r w:rsidR="00F159F7" w:rsidRPr="00156007">
        <w:rPr>
          <w:rFonts w:asciiTheme="minorHAnsi" w:hAnsiTheme="minorHAnsi" w:cstheme="minorHAnsi"/>
        </w:rPr>
        <w:t>эпифаун</w:t>
      </w:r>
      <w:r w:rsidR="00FE1992" w:rsidRPr="00156007">
        <w:rPr>
          <w:rFonts w:asciiTheme="minorHAnsi" w:hAnsiTheme="minorHAnsi" w:cstheme="minorHAnsi"/>
        </w:rPr>
        <w:t>ы, в данном случае наблюдалось</w:t>
      </w:r>
      <w:r w:rsidR="00323E99">
        <w:rPr>
          <w:rFonts w:asciiTheme="minorHAnsi" w:hAnsiTheme="minorHAnsi" w:cstheme="minorHAnsi"/>
        </w:rPr>
        <w:t xml:space="preserve"> </w:t>
      </w:r>
      <w:r w:rsidR="00FE1992" w:rsidRPr="00156007">
        <w:rPr>
          <w:rFonts w:asciiTheme="minorHAnsi" w:hAnsiTheme="minorHAnsi" w:cstheme="minorHAnsi"/>
        </w:rPr>
        <w:t>преобладание</w:t>
      </w:r>
      <w:r w:rsidR="00F159F7" w:rsidRPr="00156007">
        <w:rPr>
          <w:rFonts w:asciiTheme="minorHAnsi" w:hAnsiTheme="minorHAnsi" w:cstheme="minorHAnsi"/>
        </w:rPr>
        <w:t xml:space="preserve"> моллюск</w:t>
      </w:r>
      <w:r w:rsidR="00FE1992" w:rsidRPr="00156007">
        <w:rPr>
          <w:rFonts w:asciiTheme="minorHAnsi" w:hAnsiTheme="minorHAnsi" w:cstheme="minorHAnsi"/>
        </w:rPr>
        <w:t>ов</w:t>
      </w:r>
      <w:r w:rsidR="00F159F7" w:rsidRPr="00156007">
        <w:rPr>
          <w:rFonts w:asciiTheme="minorHAnsi" w:hAnsiTheme="minorHAnsi" w:cstheme="minorHAnsi"/>
        </w:rPr>
        <w:t xml:space="preserve"> (~40%), ракообразны</w:t>
      </w:r>
      <w:r w:rsidR="00FE1992" w:rsidRPr="00156007">
        <w:rPr>
          <w:rFonts w:asciiTheme="minorHAnsi" w:hAnsiTheme="minorHAnsi" w:cstheme="minorHAnsi"/>
        </w:rPr>
        <w:t>х</w:t>
      </w:r>
      <w:r w:rsidR="00F159F7" w:rsidRPr="00156007">
        <w:rPr>
          <w:rFonts w:asciiTheme="minorHAnsi" w:hAnsiTheme="minorHAnsi" w:cstheme="minorHAnsi"/>
        </w:rPr>
        <w:t xml:space="preserve"> (~40%) и личин</w:t>
      </w:r>
      <w:r w:rsidR="00FE1992" w:rsidRPr="00156007">
        <w:rPr>
          <w:rFonts w:asciiTheme="minorHAnsi" w:hAnsiTheme="minorHAnsi" w:cstheme="minorHAnsi"/>
        </w:rPr>
        <w:t>ок</w:t>
      </w:r>
      <w:r w:rsidR="00F159F7" w:rsidRPr="00156007">
        <w:rPr>
          <w:rFonts w:asciiTheme="minorHAnsi" w:hAnsiTheme="minorHAnsi" w:cstheme="minorHAnsi"/>
        </w:rPr>
        <w:t xml:space="preserve"> насекомых (~10%). </w:t>
      </w:r>
    </w:p>
    <w:p w:rsidR="007219AC" w:rsidRPr="00156007" w:rsidRDefault="00507DCF" w:rsidP="00156007">
      <w:pPr>
        <w:rPr>
          <w:rFonts w:asciiTheme="minorHAnsi" w:hAnsiTheme="minorHAnsi" w:cstheme="minorHAnsi"/>
        </w:rPr>
      </w:pPr>
      <w:r w:rsidRPr="00156007">
        <w:rPr>
          <w:rFonts w:asciiTheme="minorHAnsi" w:hAnsiTheme="minorHAnsi" w:cstheme="minorHAnsi"/>
        </w:rPr>
        <w:t>3)</w:t>
      </w:r>
      <w:r w:rsidR="00323E99">
        <w:rPr>
          <w:rFonts w:asciiTheme="minorHAnsi" w:hAnsiTheme="minorHAnsi" w:cstheme="minorHAnsi"/>
        </w:rPr>
        <w:t xml:space="preserve"> </w:t>
      </w:r>
      <w:r w:rsidRPr="00156007">
        <w:rPr>
          <w:rFonts w:asciiTheme="minorHAnsi" w:hAnsiTheme="minorHAnsi" w:cstheme="minorHAnsi"/>
        </w:rPr>
        <w:t>Целый ряд исследований касается изучения структуры</w:t>
      </w:r>
      <w:r w:rsidR="007219AC" w:rsidRPr="00156007">
        <w:rPr>
          <w:rFonts w:asciiTheme="minorHAnsi" w:hAnsiTheme="minorHAnsi" w:cstheme="minorHAnsi"/>
        </w:rPr>
        <w:t xml:space="preserve"> и состав</w:t>
      </w:r>
      <w:r w:rsidRPr="00156007">
        <w:rPr>
          <w:rFonts w:asciiTheme="minorHAnsi" w:hAnsiTheme="minorHAnsi" w:cstheme="minorHAnsi"/>
        </w:rPr>
        <w:t>а</w:t>
      </w:r>
      <w:r w:rsidR="007219AC" w:rsidRPr="00156007">
        <w:rPr>
          <w:rFonts w:asciiTheme="minorHAnsi" w:hAnsiTheme="minorHAnsi" w:cstheme="minorHAnsi"/>
        </w:rPr>
        <w:t xml:space="preserve"> сообществ в </w:t>
      </w:r>
      <w:r w:rsidR="007219AC" w:rsidRPr="00156007">
        <w:rPr>
          <w:rFonts w:asciiTheme="minorHAnsi" w:hAnsiTheme="minorHAnsi" w:cstheme="minorHAnsi"/>
          <w:u w:val="single"/>
        </w:rPr>
        <w:t>Белом море</w:t>
      </w:r>
      <w:r w:rsidR="002E3040" w:rsidRPr="00156007">
        <w:rPr>
          <w:rFonts w:asciiTheme="minorHAnsi" w:hAnsiTheme="minorHAnsi" w:cstheme="minorHAnsi"/>
        </w:rPr>
        <w:t>.</w:t>
      </w:r>
    </w:p>
    <w:p w:rsidR="002B65D8" w:rsidRPr="00156007" w:rsidRDefault="002B65D8" w:rsidP="00156007">
      <w:pPr>
        <w:rPr>
          <w:rFonts w:asciiTheme="minorHAnsi" w:hAnsiTheme="minorHAnsi" w:cstheme="minorHAnsi"/>
        </w:rPr>
      </w:pPr>
      <w:r w:rsidRPr="00156007">
        <w:rPr>
          <w:rFonts w:asciiTheme="minorHAnsi" w:hAnsiTheme="minorHAnsi" w:cstheme="minorHAnsi"/>
        </w:rPr>
        <w:t xml:space="preserve">В 1980-х годах в биоценозах </w:t>
      </w:r>
      <w:r w:rsidRPr="00156007">
        <w:rPr>
          <w:rFonts w:asciiTheme="minorHAnsi" w:hAnsiTheme="minorHAnsi" w:cstheme="minorHAnsi"/>
          <w:i/>
        </w:rPr>
        <w:t xml:space="preserve">Z. </w:t>
      </w:r>
      <w:r w:rsidRPr="00156007">
        <w:rPr>
          <w:rFonts w:asciiTheme="minorHAnsi" w:hAnsiTheme="minorHAnsi" w:cstheme="minorHAnsi"/>
          <w:i/>
          <w:lang w:val="en-US"/>
        </w:rPr>
        <w:t>marina</w:t>
      </w:r>
      <w:r w:rsidRPr="00156007">
        <w:rPr>
          <w:rFonts w:asciiTheme="minorHAnsi" w:hAnsiTheme="minorHAnsi" w:cstheme="minorHAnsi"/>
        </w:rPr>
        <w:t xml:space="preserve"> было отмечено 35 ± 10 видов макробентоса при средних плотностях поселений 5000 ± 1000 экз./м</w:t>
      </w:r>
      <w:r w:rsidRPr="00156007">
        <w:rPr>
          <w:rFonts w:asciiTheme="minorHAnsi" w:hAnsiTheme="minorHAnsi" w:cstheme="minorHAnsi"/>
          <w:vertAlign w:val="superscript"/>
        </w:rPr>
        <w:t>2</w:t>
      </w:r>
      <w:r w:rsidRPr="00156007">
        <w:rPr>
          <w:rFonts w:asciiTheme="minorHAnsi" w:hAnsiTheme="minorHAnsi" w:cstheme="minorHAnsi"/>
        </w:rPr>
        <w:t xml:space="preserve"> и биомассе 800 ± 200 г/м</w:t>
      </w:r>
      <w:r w:rsidRPr="00156007">
        <w:rPr>
          <w:rFonts w:asciiTheme="minorHAnsi" w:hAnsiTheme="minorHAnsi" w:cstheme="minorHAnsi"/>
          <w:vertAlign w:val="superscript"/>
        </w:rPr>
        <w:t>2</w:t>
      </w:r>
      <w:r w:rsidRPr="00156007">
        <w:rPr>
          <w:rFonts w:asciiTheme="minorHAnsi" w:hAnsiTheme="minorHAnsi" w:cstheme="minorHAnsi"/>
        </w:rPr>
        <w:t xml:space="preserve">. Среди животных эпифауны преобладали бокоплавы и </w:t>
      </w:r>
      <w:r w:rsidR="00514D88" w:rsidRPr="00156007">
        <w:rPr>
          <w:rFonts w:asciiTheme="minorHAnsi" w:hAnsiTheme="minorHAnsi" w:cstheme="minorHAnsi"/>
          <w:i/>
          <w:shd w:val="clear" w:color="auto" w:fill="FFFFFF"/>
        </w:rPr>
        <w:t>Hydrobia </w:t>
      </w:r>
      <w:r w:rsidR="00514D88" w:rsidRPr="00156007">
        <w:rPr>
          <w:rFonts w:asciiTheme="minorHAnsi" w:hAnsiTheme="minorHAnsi" w:cstheme="minorHAnsi"/>
          <w:bCs/>
          <w:i/>
          <w:shd w:val="clear" w:color="auto" w:fill="FFFFFF"/>
        </w:rPr>
        <w:t>ulvae</w:t>
      </w:r>
      <w:r w:rsidRPr="00156007">
        <w:rPr>
          <w:rFonts w:asciiTheme="minorHAnsi" w:hAnsiTheme="minorHAnsi" w:cstheme="minorHAnsi"/>
        </w:rPr>
        <w:t xml:space="preserve">, а в инфауне – </w:t>
      </w:r>
      <w:r w:rsidRPr="00156007">
        <w:rPr>
          <w:rFonts w:asciiTheme="minorHAnsi" w:hAnsiTheme="minorHAnsi" w:cstheme="minorHAnsi"/>
          <w:i/>
          <w:lang w:val="en-US"/>
        </w:rPr>
        <w:t>Macoma</w:t>
      </w:r>
      <w:r w:rsidR="00376ED4" w:rsidRPr="00376ED4">
        <w:rPr>
          <w:rFonts w:asciiTheme="minorHAnsi" w:hAnsiTheme="minorHAnsi" w:cstheme="minorHAnsi"/>
          <w:i/>
        </w:rPr>
        <w:t xml:space="preserve"> </w:t>
      </w:r>
      <w:r w:rsidRPr="00156007">
        <w:rPr>
          <w:rFonts w:asciiTheme="minorHAnsi" w:hAnsiTheme="minorHAnsi" w:cstheme="minorHAnsi"/>
          <w:i/>
          <w:lang w:val="en-US"/>
        </w:rPr>
        <w:t>balthica</w:t>
      </w:r>
      <w:r w:rsidRPr="00156007">
        <w:rPr>
          <w:rFonts w:asciiTheme="minorHAnsi" w:hAnsiTheme="minorHAnsi" w:cstheme="minorHAnsi"/>
        </w:rPr>
        <w:t xml:space="preserve"> и </w:t>
      </w:r>
      <w:r w:rsidRPr="00156007">
        <w:rPr>
          <w:rFonts w:asciiTheme="minorHAnsi" w:hAnsiTheme="minorHAnsi" w:cstheme="minorHAnsi"/>
          <w:i/>
          <w:lang w:val="en-US"/>
        </w:rPr>
        <w:t>Arenicola</w:t>
      </w:r>
      <w:r w:rsidR="00376ED4" w:rsidRPr="00376ED4">
        <w:rPr>
          <w:rFonts w:asciiTheme="minorHAnsi" w:hAnsiTheme="minorHAnsi" w:cstheme="minorHAnsi"/>
          <w:i/>
        </w:rPr>
        <w:t xml:space="preserve"> </w:t>
      </w:r>
      <w:r w:rsidRPr="00156007">
        <w:rPr>
          <w:rFonts w:asciiTheme="minorHAnsi" w:hAnsiTheme="minorHAnsi" w:cstheme="minorHAnsi"/>
          <w:i/>
          <w:lang w:val="en-US"/>
        </w:rPr>
        <w:t>marina</w:t>
      </w:r>
      <w:r w:rsidRPr="00156007">
        <w:rPr>
          <w:rFonts w:asciiTheme="minorHAnsi" w:hAnsiTheme="minorHAnsi" w:cstheme="minorHAnsi"/>
        </w:rPr>
        <w:t xml:space="preserve"> (Бабко</w:t>
      </w:r>
      <w:r w:rsidR="00C22EA7" w:rsidRPr="00156007">
        <w:rPr>
          <w:rFonts w:asciiTheme="minorHAnsi" w:hAnsiTheme="minorHAnsi" w:cstheme="minorHAnsi"/>
        </w:rPr>
        <w:t>в</w:t>
      </w:r>
      <w:r w:rsidR="008B37BD" w:rsidRPr="00156007">
        <w:rPr>
          <w:rFonts w:asciiTheme="minorHAnsi" w:hAnsiTheme="minorHAnsi" w:cstheme="minorHAnsi"/>
        </w:rPr>
        <w:t>,</w:t>
      </w:r>
      <w:r w:rsidRPr="00156007">
        <w:rPr>
          <w:rFonts w:asciiTheme="minorHAnsi" w:hAnsiTheme="minorHAnsi" w:cstheme="minorHAnsi"/>
        </w:rPr>
        <w:t xml:space="preserve"> Голиков, 1984</w:t>
      </w:r>
      <w:r w:rsidR="00514D88" w:rsidRPr="00156007">
        <w:rPr>
          <w:rFonts w:asciiTheme="minorHAnsi" w:hAnsiTheme="minorHAnsi" w:cstheme="minorHAnsi"/>
        </w:rPr>
        <w:t>, цит. по</w:t>
      </w:r>
      <w:r w:rsidR="00C22EA7" w:rsidRPr="00156007">
        <w:rPr>
          <w:rFonts w:asciiTheme="minorHAnsi" w:hAnsiTheme="minorHAnsi" w:cstheme="minorHAnsi"/>
        </w:rPr>
        <w:t>:</w:t>
      </w:r>
      <w:r w:rsidR="007B0275">
        <w:rPr>
          <w:rFonts w:asciiTheme="minorHAnsi" w:hAnsiTheme="minorHAnsi" w:cstheme="minorHAnsi"/>
        </w:rPr>
        <w:t xml:space="preserve"> </w:t>
      </w:r>
      <w:r w:rsidR="00514D88" w:rsidRPr="00156007">
        <w:rPr>
          <w:rFonts w:asciiTheme="minorHAnsi" w:hAnsiTheme="minorHAnsi" w:cstheme="minorHAnsi"/>
        </w:rPr>
        <w:t>Мартынова, 2001</w:t>
      </w:r>
      <w:r w:rsidRPr="00156007">
        <w:rPr>
          <w:rFonts w:asciiTheme="minorHAnsi" w:hAnsiTheme="minorHAnsi" w:cstheme="minorHAnsi"/>
        </w:rPr>
        <w:t>).</w:t>
      </w:r>
    </w:p>
    <w:p w:rsidR="00373539" w:rsidRPr="00156007" w:rsidRDefault="00373539" w:rsidP="00E07495">
      <w:pPr>
        <w:spacing w:before="240"/>
        <w:rPr>
          <w:rFonts w:asciiTheme="minorHAnsi" w:hAnsiTheme="minorHAnsi" w:cstheme="minorHAnsi"/>
        </w:rPr>
      </w:pPr>
      <w:r w:rsidRPr="00156007">
        <w:rPr>
          <w:rFonts w:asciiTheme="minorHAnsi" w:hAnsiTheme="minorHAnsi" w:cstheme="minorHAnsi"/>
        </w:rPr>
        <w:t>В. Б. Возжинская выделяла два типа биоценозов с участием зостеры:</w:t>
      </w:r>
    </w:p>
    <w:p w:rsidR="00373539" w:rsidRPr="00156007" w:rsidRDefault="00373539" w:rsidP="00156007">
      <w:pPr>
        <w:pStyle w:val="a9"/>
        <w:numPr>
          <w:ilvl w:val="0"/>
          <w:numId w:val="13"/>
        </w:numPr>
        <w:ind w:left="0" w:firstLine="567"/>
        <w:rPr>
          <w:rFonts w:asciiTheme="minorHAnsi" w:hAnsiTheme="minorHAnsi" w:cstheme="minorHAnsi"/>
        </w:rPr>
      </w:pPr>
      <w:r w:rsidRPr="00156007">
        <w:rPr>
          <w:rFonts w:asciiTheme="minorHAnsi" w:hAnsiTheme="minorHAnsi" w:cstheme="minorHAnsi"/>
        </w:rPr>
        <w:lastRenderedPageBreak/>
        <w:t xml:space="preserve">Собственно биоценоз </w:t>
      </w:r>
      <w:r w:rsidRPr="00156007">
        <w:rPr>
          <w:rFonts w:asciiTheme="minorHAnsi" w:hAnsiTheme="minorHAnsi" w:cstheme="minorHAnsi"/>
          <w:i/>
          <w:lang w:val="en-US"/>
        </w:rPr>
        <w:t>Zostera</w:t>
      </w:r>
      <w:r w:rsidR="00376ED4" w:rsidRPr="00376ED4">
        <w:rPr>
          <w:rFonts w:asciiTheme="minorHAnsi" w:hAnsiTheme="minorHAnsi" w:cstheme="minorHAnsi"/>
          <w:i/>
        </w:rPr>
        <w:t xml:space="preserve"> </w:t>
      </w:r>
      <w:r w:rsidRPr="00156007">
        <w:rPr>
          <w:rFonts w:asciiTheme="minorHAnsi" w:hAnsiTheme="minorHAnsi" w:cstheme="minorHAnsi"/>
          <w:i/>
          <w:lang w:val="en-US"/>
        </w:rPr>
        <w:t>marina</w:t>
      </w:r>
      <w:r w:rsidRPr="00156007">
        <w:rPr>
          <w:rFonts w:asciiTheme="minorHAnsi" w:hAnsiTheme="minorHAnsi" w:cstheme="minorHAnsi"/>
        </w:rPr>
        <w:t>: многолетний, многоярусный, полусомкнутый, олигодоминантный, высотой до 0,48 м, с</w:t>
      </w:r>
      <w:r w:rsidR="00ED7FE6" w:rsidRPr="00156007">
        <w:rPr>
          <w:rFonts w:asciiTheme="minorHAnsi" w:hAnsiTheme="minorHAnsi" w:cstheme="minorHAnsi"/>
        </w:rPr>
        <w:t>о средней</w:t>
      </w:r>
      <w:r w:rsidRPr="00156007">
        <w:rPr>
          <w:rFonts w:asciiTheme="minorHAnsi" w:hAnsiTheme="minorHAnsi" w:cstheme="minorHAnsi"/>
        </w:rPr>
        <w:t xml:space="preserve"> площадью покрытия 20-30%, общей биомассой 0,27-0,42 кг/м</w:t>
      </w:r>
      <w:r w:rsidRPr="00156007">
        <w:rPr>
          <w:rFonts w:asciiTheme="minorHAnsi" w:hAnsiTheme="minorHAnsi" w:cstheme="minorHAnsi"/>
          <w:vertAlign w:val="superscript"/>
        </w:rPr>
        <w:t>2</w:t>
      </w:r>
      <w:r w:rsidRPr="00156007">
        <w:rPr>
          <w:rFonts w:asciiTheme="minorHAnsi" w:hAnsiTheme="minorHAnsi" w:cstheme="minorHAnsi"/>
        </w:rPr>
        <w:t xml:space="preserve"> и годовой продукцией в </w:t>
      </w:r>
      <w:r w:rsidR="00A65F73" w:rsidRPr="00156007">
        <w:rPr>
          <w:rFonts w:asciiTheme="minorHAnsi" w:hAnsiTheme="minorHAnsi" w:cstheme="minorHAnsi"/>
        </w:rPr>
        <w:t>пределах</w:t>
      </w:r>
      <w:r w:rsidRPr="00156007">
        <w:rPr>
          <w:rFonts w:asciiTheme="minorHAnsi" w:hAnsiTheme="minorHAnsi" w:cstheme="minorHAnsi"/>
        </w:rPr>
        <w:t xml:space="preserve"> 1 кг/м</w:t>
      </w:r>
      <w:r w:rsidRPr="00156007">
        <w:rPr>
          <w:rFonts w:asciiTheme="minorHAnsi" w:hAnsiTheme="minorHAnsi" w:cstheme="minorHAnsi"/>
          <w:vertAlign w:val="superscript"/>
        </w:rPr>
        <w:t>2</w:t>
      </w:r>
      <w:r w:rsidRPr="00156007">
        <w:rPr>
          <w:rFonts w:asciiTheme="minorHAnsi" w:hAnsiTheme="minorHAnsi" w:cstheme="minorHAnsi"/>
        </w:rPr>
        <w:t>.</w:t>
      </w:r>
    </w:p>
    <w:p w:rsidR="00373539" w:rsidRPr="00156007" w:rsidRDefault="00373539" w:rsidP="007B0275">
      <w:pPr>
        <w:pStyle w:val="a9"/>
        <w:numPr>
          <w:ilvl w:val="0"/>
          <w:numId w:val="13"/>
        </w:numPr>
        <w:spacing w:before="240"/>
        <w:ind w:left="0" w:firstLine="567"/>
        <w:rPr>
          <w:rFonts w:asciiTheme="minorHAnsi" w:hAnsiTheme="minorHAnsi" w:cstheme="minorHAnsi"/>
        </w:rPr>
      </w:pPr>
      <w:r w:rsidRPr="00156007">
        <w:rPr>
          <w:rFonts w:asciiTheme="minorHAnsi" w:hAnsiTheme="minorHAnsi" w:cstheme="minorHAnsi"/>
        </w:rPr>
        <w:t>Фитоценозы</w:t>
      </w:r>
      <w:r w:rsidR="00376ED4" w:rsidRPr="00376ED4">
        <w:rPr>
          <w:rFonts w:asciiTheme="minorHAnsi" w:hAnsiTheme="minorHAnsi" w:cstheme="minorHAnsi"/>
        </w:rPr>
        <w:t xml:space="preserve"> </w:t>
      </w:r>
      <w:r w:rsidRPr="00156007">
        <w:rPr>
          <w:rFonts w:asciiTheme="minorHAnsi" w:hAnsiTheme="minorHAnsi" w:cstheme="minorHAnsi"/>
          <w:i/>
          <w:lang w:val="en-US"/>
        </w:rPr>
        <w:t>Zostera</w:t>
      </w:r>
      <w:r w:rsidR="00376ED4" w:rsidRPr="00376ED4">
        <w:rPr>
          <w:rFonts w:asciiTheme="minorHAnsi" w:hAnsiTheme="minorHAnsi" w:cstheme="minorHAnsi"/>
          <w:i/>
        </w:rPr>
        <w:t xml:space="preserve"> </w:t>
      </w:r>
      <w:r w:rsidRPr="00156007">
        <w:rPr>
          <w:rFonts w:asciiTheme="minorHAnsi" w:hAnsiTheme="minorHAnsi" w:cstheme="minorHAnsi"/>
          <w:i/>
          <w:lang w:val="en-US"/>
        </w:rPr>
        <w:t>marina</w:t>
      </w:r>
      <w:r w:rsidRPr="00156007">
        <w:rPr>
          <w:rFonts w:asciiTheme="minorHAnsi" w:hAnsiTheme="minorHAnsi" w:cstheme="minorHAnsi"/>
          <w:i/>
        </w:rPr>
        <w:t xml:space="preserve"> – </w:t>
      </w:r>
      <w:r w:rsidRPr="00156007">
        <w:rPr>
          <w:rFonts w:asciiTheme="minorHAnsi" w:hAnsiTheme="minorHAnsi" w:cstheme="minorHAnsi"/>
          <w:i/>
          <w:lang w:val="en-US"/>
        </w:rPr>
        <w:t>Cladophora</w:t>
      </w:r>
      <w:r w:rsidR="00376ED4" w:rsidRPr="00376ED4">
        <w:rPr>
          <w:rFonts w:asciiTheme="minorHAnsi" w:hAnsiTheme="minorHAnsi" w:cstheme="minorHAnsi"/>
          <w:i/>
        </w:rPr>
        <w:t xml:space="preserve"> </w:t>
      </w:r>
      <w:r w:rsidRPr="00156007">
        <w:rPr>
          <w:rFonts w:asciiTheme="minorHAnsi" w:hAnsiTheme="minorHAnsi" w:cstheme="minorHAnsi"/>
          <w:i/>
          <w:lang w:val="en-US"/>
        </w:rPr>
        <w:t>fracta</w:t>
      </w:r>
      <w:r w:rsidR="00376ED4" w:rsidRPr="00376ED4">
        <w:rPr>
          <w:rFonts w:asciiTheme="minorHAnsi" w:hAnsiTheme="minorHAnsi" w:cstheme="minorHAnsi"/>
          <w:i/>
        </w:rPr>
        <w:t xml:space="preserve"> </w:t>
      </w:r>
      <w:r w:rsidR="00A65F73" w:rsidRPr="00156007">
        <w:rPr>
          <w:rFonts w:asciiTheme="minorHAnsi" w:hAnsiTheme="minorHAnsi" w:cstheme="minorHAnsi"/>
        </w:rPr>
        <w:t>(нитчатая зеленая водоросль)</w:t>
      </w:r>
      <w:r w:rsidRPr="00156007">
        <w:rPr>
          <w:rFonts w:asciiTheme="minorHAnsi" w:hAnsiTheme="minorHAnsi" w:cstheme="minorHAnsi"/>
          <w:i/>
        </w:rPr>
        <w:t xml:space="preserve"> – </w:t>
      </w:r>
      <w:r w:rsidRPr="00156007">
        <w:rPr>
          <w:rFonts w:asciiTheme="minorHAnsi" w:hAnsiTheme="minorHAnsi" w:cstheme="minorHAnsi"/>
          <w:i/>
          <w:lang w:val="en-US"/>
        </w:rPr>
        <w:t>Ectocarpus</w:t>
      </w:r>
      <w:r w:rsidR="00376ED4" w:rsidRPr="00376ED4">
        <w:rPr>
          <w:rFonts w:asciiTheme="minorHAnsi" w:hAnsiTheme="minorHAnsi" w:cstheme="minorHAnsi"/>
          <w:i/>
        </w:rPr>
        <w:t xml:space="preserve"> </w:t>
      </w:r>
      <w:r w:rsidRPr="00156007">
        <w:rPr>
          <w:rFonts w:asciiTheme="minorHAnsi" w:hAnsiTheme="minorHAnsi" w:cstheme="minorHAnsi"/>
          <w:i/>
          <w:lang w:val="en-US"/>
        </w:rPr>
        <w:t>sp</w:t>
      </w:r>
      <w:r w:rsidRPr="00156007">
        <w:rPr>
          <w:rFonts w:asciiTheme="minorHAnsi" w:hAnsiTheme="minorHAnsi" w:cstheme="minorHAnsi"/>
          <w:i/>
        </w:rPr>
        <w:t>.</w:t>
      </w:r>
      <w:r w:rsidR="00A65F73" w:rsidRPr="00156007">
        <w:rPr>
          <w:rFonts w:asciiTheme="minorHAnsi" w:hAnsiTheme="minorHAnsi" w:cstheme="minorHAnsi"/>
        </w:rPr>
        <w:t>(нитчатая бурая водоросль). Они могут быть описаны как д</w:t>
      </w:r>
      <w:r w:rsidRPr="00156007">
        <w:rPr>
          <w:rFonts w:asciiTheme="minorHAnsi" w:hAnsiTheme="minorHAnsi" w:cstheme="minorHAnsi"/>
        </w:rPr>
        <w:t>вух- и</w:t>
      </w:r>
      <w:r w:rsidR="00A65F73" w:rsidRPr="00156007">
        <w:rPr>
          <w:rFonts w:asciiTheme="minorHAnsi" w:hAnsiTheme="minorHAnsi" w:cstheme="minorHAnsi"/>
        </w:rPr>
        <w:t>ли</w:t>
      </w:r>
      <w:r w:rsidRPr="00156007">
        <w:rPr>
          <w:rFonts w:asciiTheme="minorHAnsi" w:hAnsiTheme="minorHAnsi" w:cstheme="minorHAnsi"/>
        </w:rPr>
        <w:t xml:space="preserve"> одноярусные, сомкнутые, </w:t>
      </w:r>
      <w:r w:rsidR="00ED7FE6" w:rsidRPr="00156007">
        <w:rPr>
          <w:rFonts w:asciiTheme="minorHAnsi" w:hAnsiTheme="minorHAnsi" w:cstheme="minorHAnsi"/>
        </w:rPr>
        <w:t xml:space="preserve">с </w:t>
      </w:r>
      <w:r w:rsidRPr="00156007">
        <w:rPr>
          <w:rFonts w:asciiTheme="minorHAnsi" w:hAnsiTheme="minorHAnsi" w:cstheme="minorHAnsi"/>
        </w:rPr>
        <w:t>биомасс</w:t>
      </w:r>
      <w:r w:rsidR="00ED7FE6" w:rsidRPr="00156007">
        <w:rPr>
          <w:rFonts w:asciiTheme="minorHAnsi" w:hAnsiTheme="minorHAnsi" w:cstheme="minorHAnsi"/>
        </w:rPr>
        <w:t>ой</w:t>
      </w:r>
      <w:r w:rsidRPr="00156007">
        <w:rPr>
          <w:rFonts w:asciiTheme="minorHAnsi" w:hAnsiTheme="minorHAnsi" w:cstheme="minorHAnsi"/>
        </w:rPr>
        <w:t xml:space="preserve"> 0,3 – 0,35 кг/м</w:t>
      </w:r>
      <w:r w:rsidRPr="00156007">
        <w:rPr>
          <w:rFonts w:asciiTheme="minorHAnsi" w:hAnsiTheme="minorHAnsi" w:cstheme="minorHAnsi"/>
          <w:vertAlign w:val="superscript"/>
        </w:rPr>
        <w:t>2</w:t>
      </w:r>
      <w:r w:rsidRPr="00156007">
        <w:rPr>
          <w:rFonts w:asciiTheme="minorHAnsi" w:hAnsiTheme="minorHAnsi" w:cstheme="minorHAnsi"/>
        </w:rPr>
        <w:t xml:space="preserve">. </w:t>
      </w:r>
      <w:r w:rsidR="00ED7FE6" w:rsidRPr="00156007">
        <w:rPr>
          <w:rFonts w:asciiTheme="minorHAnsi" w:hAnsiTheme="minorHAnsi" w:cstheme="minorHAnsi"/>
        </w:rPr>
        <w:t>В</w:t>
      </w:r>
      <w:r w:rsidR="00A65F73" w:rsidRPr="00156007">
        <w:rPr>
          <w:rFonts w:asciiTheme="minorHAnsi" w:hAnsiTheme="minorHAnsi" w:cstheme="minorHAnsi"/>
        </w:rPr>
        <w:t>нешне представляют из себя м</w:t>
      </w:r>
      <w:r w:rsidRPr="00156007">
        <w:rPr>
          <w:rFonts w:asciiTheme="minorHAnsi" w:hAnsiTheme="minorHAnsi" w:cstheme="minorHAnsi"/>
        </w:rPr>
        <w:t xml:space="preserve">ассовые скопления </w:t>
      </w:r>
      <w:r w:rsidR="00A65F73" w:rsidRPr="00156007">
        <w:rPr>
          <w:rFonts w:asciiTheme="minorHAnsi" w:hAnsiTheme="minorHAnsi" w:cstheme="minorHAnsi"/>
        </w:rPr>
        <w:t>л</w:t>
      </w:r>
      <w:r w:rsidRPr="00156007">
        <w:rPr>
          <w:rFonts w:asciiTheme="minorHAnsi" w:hAnsiTheme="minorHAnsi" w:cstheme="minorHAnsi"/>
        </w:rPr>
        <w:t xml:space="preserve">истьев зостеры, </w:t>
      </w:r>
      <w:r w:rsidR="00A65F73" w:rsidRPr="00156007">
        <w:rPr>
          <w:rFonts w:asciiTheme="minorHAnsi" w:hAnsiTheme="minorHAnsi" w:cstheme="minorHAnsi"/>
        </w:rPr>
        <w:t>о</w:t>
      </w:r>
      <w:r w:rsidRPr="00156007">
        <w:rPr>
          <w:rFonts w:asciiTheme="minorHAnsi" w:hAnsiTheme="minorHAnsi" w:cstheme="minorHAnsi"/>
        </w:rPr>
        <w:t xml:space="preserve">путанных </w:t>
      </w:r>
      <w:r w:rsidR="00A65F73" w:rsidRPr="00156007">
        <w:rPr>
          <w:rFonts w:asciiTheme="minorHAnsi" w:hAnsiTheme="minorHAnsi" w:cstheme="minorHAnsi"/>
        </w:rPr>
        <w:t xml:space="preserve">водорослевыми </w:t>
      </w:r>
      <w:r w:rsidRPr="00156007">
        <w:rPr>
          <w:rFonts w:asciiTheme="minorHAnsi" w:hAnsiTheme="minorHAnsi" w:cstheme="minorHAnsi"/>
        </w:rPr>
        <w:t>нитями (Возжинская, 1986).</w:t>
      </w:r>
    </w:p>
    <w:p w:rsidR="00A65F73" w:rsidRPr="00156007" w:rsidRDefault="00A65F73" w:rsidP="00156007">
      <w:pPr>
        <w:autoSpaceDE w:val="0"/>
        <w:autoSpaceDN w:val="0"/>
        <w:adjustRightInd w:val="0"/>
        <w:spacing w:before="240" w:after="0"/>
        <w:rPr>
          <w:rFonts w:asciiTheme="minorHAnsi" w:hAnsiTheme="minorHAnsi" w:cstheme="minorHAnsi"/>
        </w:rPr>
      </w:pPr>
      <w:r w:rsidRPr="00156007">
        <w:rPr>
          <w:rFonts w:asciiTheme="minorHAnsi" w:hAnsiTheme="minorHAnsi" w:cstheme="minorHAnsi"/>
        </w:rPr>
        <w:t>Стоит отметить, что данная работа – одна из немногих, где особое внимание уделяется именно фитокомпоненту сообщества зостеры.</w:t>
      </w:r>
      <w:r w:rsidR="00A11A78" w:rsidRPr="00156007">
        <w:rPr>
          <w:rFonts w:asciiTheme="minorHAnsi" w:hAnsiTheme="minorHAnsi" w:cstheme="minorHAnsi"/>
        </w:rPr>
        <w:t xml:space="preserve"> А между тем </w:t>
      </w:r>
      <w:r w:rsidR="00A11A78" w:rsidRPr="00156007">
        <w:rPr>
          <w:rFonts w:asciiTheme="minorHAnsi" w:eastAsia="TimesNewRoman" w:hAnsiTheme="minorHAnsi" w:cstheme="minorHAnsi"/>
        </w:rPr>
        <w:t xml:space="preserve">флористический состав черноморских фитоценозов </w:t>
      </w:r>
      <w:r w:rsidR="00A11A78" w:rsidRPr="00156007">
        <w:rPr>
          <w:rFonts w:asciiTheme="minorHAnsi" w:eastAsia="TimesNewRoman" w:hAnsiTheme="minorHAnsi" w:cstheme="minorHAnsi"/>
          <w:i/>
          <w:iCs/>
          <w:lang w:val="en-US"/>
        </w:rPr>
        <w:t>Zostera</w:t>
      </w:r>
      <w:r w:rsidR="00E07495">
        <w:rPr>
          <w:rFonts w:asciiTheme="minorHAnsi" w:eastAsia="TimesNewRoman" w:hAnsiTheme="minorHAnsi" w:cstheme="minorHAnsi"/>
          <w:i/>
          <w:iCs/>
        </w:rPr>
        <w:t xml:space="preserve"> </w:t>
      </w:r>
      <w:r w:rsidR="00A11A78" w:rsidRPr="00156007">
        <w:rPr>
          <w:rFonts w:asciiTheme="minorHAnsi" w:eastAsia="TimesNewRoman" w:hAnsiTheme="minorHAnsi" w:cstheme="minorHAnsi"/>
          <w:i/>
          <w:iCs/>
        </w:rPr>
        <w:t>marina</w:t>
      </w:r>
      <w:r w:rsidR="00ED7FE6" w:rsidRPr="00156007">
        <w:rPr>
          <w:rFonts w:asciiTheme="minorHAnsi" w:eastAsia="TimesNewRoman" w:hAnsiTheme="minorHAnsi" w:cstheme="minorHAnsi"/>
          <w:iCs/>
        </w:rPr>
        <w:t>, к примеру,</w:t>
      </w:r>
      <w:r w:rsidR="00376ED4" w:rsidRPr="00376ED4">
        <w:rPr>
          <w:rFonts w:asciiTheme="minorHAnsi" w:eastAsia="TimesNewRoman" w:hAnsiTheme="minorHAnsi" w:cstheme="minorHAnsi"/>
          <w:iCs/>
        </w:rPr>
        <w:t xml:space="preserve"> </w:t>
      </w:r>
      <w:r w:rsidR="00A11A78" w:rsidRPr="00156007">
        <w:rPr>
          <w:rFonts w:asciiTheme="minorHAnsi" w:eastAsia="TimesNewRoman" w:hAnsiTheme="minorHAnsi" w:cstheme="minorHAnsi"/>
        </w:rPr>
        <w:t xml:space="preserve">насчитывает 115 видов макрофитов, среди которых преобладают зеленые и красные водоросли, относящиеся к родам </w:t>
      </w:r>
      <w:r w:rsidR="00A11A78" w:rsidRPr="00E07495">
        <w:rPr>
          <w:rFonts w:asciiTheme="minorHAnsi" w:eastAsia="TimesNewRoman" w:hAnsiTheme="minorHAnsi" w:cstheme="minorHAnsi"/>
          <w:iCs/>
        </w:rPr>
        <w:t>Cladophora, Enteromorpha, Ceramium, Polysiphonia</w:t>
      </w:r>
      <w:r w:rsidR="00376ED4" w:rsidRPr="00E07495">
        <w:rPr>
          <w:rFonts w:asciiTheme="minorHAnsi" w:eastAsia="TimesNewRoman" w:hAnsiTheme="minorHAnsi" w:cstheme="minorHAnsi"/>
          <w:iCs/>
        </w:rPr>
        <w:t xml:space="preserve"> </w:t>
      </w:r>
      <w:r w:rsidR="00A11A78" w:rsidRPr="00E07495">
        <w:rPr>
          <w:rFonts w:asciiTheme="minorHAnsi" w:eastAsia="TimesNewRoman" w:hAnsiTheme="minorHAnsi" w:cstheme="minorHAnsi"/>
        </w:rPr>
        <w:t xml:space="preserve">и </w:t>
      </w:r>
      <w:r w:rsidR="00A11A78" w:rsidRPr="00E07495">
        <w:rPr>
          <w:rFonts w:asciiTheme="minorHAnsi" w:eastAsia="TimesNewRoman" w:hAnsiTheme="minorHAnsi" w:cstheme="minorHAnsi"/>
          <w:iCs/>
        </w:rPr>
        <w:t>Acrochaetium</w:t>
      </w:r>
      <w:r w:rsidR="00A11A78" w:rsidRPr="00156007">
        <w:rPr>
          <w:rFonts w:asciiTheme="minorHAnsi" w:eastAsia="TimesNewRoman" w:hAnsiTheme="minorHAnsi" w:cstheme="minorHAnsi"/>
        </w:rPr>
        <w:t>. Большинство из них эпифитируют на листьях зостеры (</w:t>
      </w:r>
      <w:r w:rsidR="00CC4E6D" w:rsidRPr="00156007">
        <w:rPr>
          <w:rFonts w:asciiTheme="minorHAnsi" w:eastAsia="TimesNewRoman" w:hAnsiTheme="minorHAnsi" w:cstheme="minorHAnsi"/>
        </w:rPr>
        <w:t>Мильчакова, 2008)</w:t>
      </w:r>
      <w:r w:rsidR="00A11A78" w:rsidRPr="00156007">
        <w:rPr>
          <w:rFonts w:asciiTheme="minorHAnsi" w:eastAsia="TimesNewRoman" w:hAnsiTheme="minorHAnsi" w:cstheme="minorHAnsi"/>
        </w:rPr>
        <w:t>.</w:t>
      </w:r>
    </w:p>
    <w:p w:rsidR="007219AC" w:rsidRPr="00156007" w:rsidRDefault="007219AC" w:rsidP="00156007">
      <w:pPr>
        <w:spacing w:before="240"/>
        <w:rPr>
          <w:rFonts w:asciiTheme="minorHAnsi" w:hAnsiTheme="minorHAnsi" w:cstheme="minorHAnsi"/>
        </w:rPr>
      </w:pPr>
      <w:r w:rsidRPr="00156007">
        <w:rPr>
          <w:rFonts w:asciiTheme="minorHAnsi" w:hAnsiTheme="minorHAnsi" w:cstheme="minorHAnsi"/>
        </w:rPr>
        <w:t>В 1980</w:t>
      </w:r>
      <w:r w:rsidR="00907C10" w:rsidRPr="00156007">
        <w:rPr>
          <w:rFonts w:asciiTheme="minorHAnsi" w:hAnsiTheme="minorHAnsi" w:cstheme="minorHAnsi"/>
        </w:rPr>
        <w:t>-</w:t>
      </w:r>
      <w:r w:rsidRPr="00156007">
        <w:rPr>
          <w:rFonts w:asciiTheme="minorHAnsi" w:hAnsiTheme="minorHAnsi" w:cstheme="minorHAnsi"/>
        </w:rPr>
        <w:t xml:space="preserve">е годы был детально исследован биоценоз </w:t>
      </w:r>
      <w:r w:rsidR="00E3303E" w:rsidRPr="00156007">
        <w:rPr>
          <w:rFonts w:asciiTheme="minorHAnsi" w:hAnsiTheme="minorHAnsi" w:cstheme="minorHAnsi"/>
          <w:i/>
          <w:lang w:val="en-US"/>
        </w:rPr>
        <w:t>Zostera</w:t>
      </w:r>
      <w:r w:rsidR="00376ED4" w:rsidRPr="00376ED4">
        <w:rPr>
          <w:rFonts w:asciiTheme="minorHAnsi" w:hAnsiTheme="minorHAnsi" w:cstheme="minorHAnsi"/>
          <w:i/>
        </w:rPr>
        <w:t xml:space="preserve"> </w:t>
      </w:r>
      <w:r w:rsidRPr="00156007">
        <w:rPr>
          <w:rFonts w:asciiTheme="minorHAnsi" w:hAnsiTheme="minorHAnsi" w:cstheme="minorHAnsi"/>
          <w:i/>
          <w:lang w:val="en-US"/>
        </w:rPr>
        <w:t>marina</w:t>
      </w:r>
      <w:r w:rsidRPr="00156007">
        <w:rPr>
          <w:rFonts w:asciiTheme="minorHAnsi" w:hAnsiTheme="minorHAnsi" w:cstheme="minorHAnsi"/>
        </w:rPr>
        <w:t xml:space="preserve"> в </w:t>
      </w:r>
      <w:r w:rsidR="00907C10" w:rsidRPr="00156007">
        <w:rPr>
          <w:rFonts w:asciiTheme="minorHAnsi" w:hAnsiTheme="minorHAnsi" w:cstheme="minorHAnsi"/>
        </w:rPr>
        <w:t>бухте Сельдяная</w:t>
      </w:r>
      <w:r w:rsidR="00376ED4" w:rsidRPr="00376ED4">
        <w:rPr>
          <w:rFonts w:asciiTheme="minorHAnsi" w:hAnsiTheme="minorHAnsi" w:cstheme="minorHAnsi"/>
        </w:rPr>
        <w:t xml:space="preserve"> </w:t>
      </w:r>
      <w:r w:rsidR="00907C10" w:rsidRPr="00156007">
        <w:rPr>
          <w:rFonts w:asciiTheme="minorHAnsi" w:hAnsiTheme="minorHAnsi" w:cstheme="minorHAnsi"/>
        </w:rPr>
        <w:t>а</w:t>
      </w:r>
      <w:r w:rsidR="00331A03" w:rsidRPr="00156007">
        <w:rPr>
          <w:rFonts w:asciiTheme="minorHAnsi" w:hAnsiTheme="minorHAnsi" w:cstheme="minorHAnsi"/>
        </w:rPr>
        <w:t>кватории Керетского</w:t>
      </w:r>
      <w:r w:rsidRPr="00156007">
        <w:rPr>
          <w:rFonts w:asciiTheme="minorHAnsi" w:hAnsiTheme="minorHAnsi" w:cstheme="minorHAnsi"/>
        </w:rPr>
        <w:t xml:space="preserve"> архипелаг</w:t>
      </w:r>
      <w:r w:rsidR="00331A03" w:rsidRPr="00156007">
        <w:rPr>
          <w:rFonts w:asciiTheme="minorHAnsi" w:hAnsiTheme="minorHAnsi" w:cstheme="minorHAnsi"/>
        </w:rPr>
        <w:t>а</w:t>
      </w:r>
      <w:r w:rsidR="00ED7FE6" w:rsidRPr="00156007">
        <w:rPr>
          <w:rFonts w:asciiTheme="minorHAnsi" w:hAnsiTheme="minorHAnsi" w:cstheme="minorHAnsi"/>
        </w:rPr>
        <w:t xml:space="preserve"> (Голиков</w:t>
      </w:r>
      <w:r w:rsidR="008B37BD" w:rsidRPr="00156007">
        <w:rPr>
          <w:rFonts w:asciiTheme="minorHAnsi" w:hAnsiTheme="minorHAnsi" w:cstheme="minorHAnsi"/>
        </w:rPr>
        <w:t>,</w:t>
      </w:r>
      <w:r w:rsidR="00376ED4" w:rsidRPr="00376ED4">
        <w:rPr>
          <w:rFonts w:asciiTheme="minorHAnsi" w:hAnsiTheme="minorHAnsi" w:cstheme="minorHAnsi"/>
        </w:rPr>
        <w:t xml:space="preserve"> </w:t>
      </w:r>
      <w:r w:rsidR="00907C10" w:rsidRPr="00156007">
        <w:rPr>
          <w:rFonts w:asciiTheme="minorHAnsi" w:hAnsiTheme="minorHAnsi" w:cstheme="minorHAnsi"/>
        </w:rPr>
        <w:t>Скарлато, 1985).Основной целью было изучение</w:t>
      </w:r>
      <w:r w:rsidRPr="00156007">
        <w:rPr>
          <w:rFonts w:asciiTheme="minorHAnsi" w:hAnsiTheme="minorHAnsi" w:cstheme="minorHAnsi"/>
        </w:rPr>
        <w:t xml:space="preserve"> энергетических поток</w:t>
      </w:r>
      <w:r w:rsidR="00907C10" w:rsidRPr="00156007">
        <w:rPr>
          <w:rFonts w:asciiTheme="minorHAnsi" w:hAnsiTheme="minorHAnsi" w:cstheme="minorHAnsi"/>
        </w:rPr>
        <w:t>ов</w:t>
      </w:r>
      <w:r w:rsidRPr="00156007">
        <w:rPr>
          <w:rFonts w:asciiTheme="minorHAnsi" w:hAnsiTheme="minorHAnsi" w:cstheme="minorHAnsi"/>
        </w:rPr>
        <w:t xml:space="preserve"> в сообществе. </w:t>
      </w:r>
      <w:r w:rsidR="00907C10" w:rsidRPr="00156007">
        <w:rPr>
          <w:rFonts w:asciiTheme="minorHAnsi" w:hAnsiTheme="minorHAnsi" w:cstheme="minorHAnsi"/>
        </w:rPr>
        <w:t>Согласно результатам (табл. 4), гл</w:t>
      </w:r>
      <w:r w:rsidR="00977866" w:rsidRPr="00156007">
        <w:rPr>
          <w:rFonts w:asciiTheme="minorHAnsi" w:hAnsiTheme="minorHAnsi" w:cstheme="minorHAnsi"/>
        </w:rPr>
        <w:t xml:space="preserve">авенствующей трофической группировкой </w:t>
      </w:r>
      <w:r w:rsidR="00907C10" w:rsidRPr="00156007">
        <w:rPr>
          <w:rFonts w:asciiTheme="minorHAnsi" w:hAnsiTheme="minorHAnsi" w:cstheme="minorHAnsi"/>
        </w:rPr>
        <w:t>среди</w:t>
      </w:r>
      <w:r w:rsidR="00376ED4" w:rsidRPr="00376ED4">
        <w:rPr>
          <w:rFonts w:asciiTheme="minorHAnsi" w:hAnsiTheme="minorHAnsi" w:cstheme="minorHAnsi"/>
        </w:rPr>
        <w:t xml:space="preserve"> </w:t>
      </w:r>
      <w:r w:rsidR="00C02A83" w:rsidRPr="00156007">
        <w:rPr>
          <w:rFonts w:asciiTheme="minorHAnsi" w:hAnsiTheme="minorHAnsi" w:cstheme="minorHAnsi"/>
        </w:rPr>
        <w:t>бентоса, ассоциированного с зарослями</w:t>
      </w:r>
      <w:r w:rsidR="00376ED4" w:rsidRPr="00376ED4">
        <w:rPr>
          <w:rFonts w:asciiTheme="minorHAnsi" w:hAnsiTheme="minorHAnsi" w:cstheme="minorHAnsi"/>
        </w:rPr>
        <w:t xml:space="preserve"> </w:t>
      </w:r>
      <w:r w:rsidR="00907C10" w:rsidRPr="00156007">
        <w:rPr>
          <w:rFonts w:asciiTheme="minorHAnsi" w:hAnsiTheme="minorHAnsi" w:cstheme="minorHAnsi"/>
        </w:rPr>
        <w:t>взморника</w:t>
      </w:r>
      <w:r w:rsidR="00C02A83" w:rsidRPr="00156007">
        <w:rPr>
          <w:rFonts w:asciiTheme="minorHAnsi" w:hAnsiTheme="minorHAnsi" w:cstheme="minorHAnsi"/>
        </w:rPr>
        <w:t xml:space="preserve">, </w:t>
      </w:r>
      <w:r w:rsidR="00977866" w:rsidRPr="00156007">
        <w:rPr>
          <w:rFonts w:asciiTheme="minorHAnsi" w:hAnsiTheme="minorHAnsi" w:cstheme="minorHAnsi"/>
        </w:rPr>
        <w:t>явля</w:t>
      </w:r>
      <w:r w:rsidR="00907C10" w:rsidRPr="00156007">
        <w:rPr>
          <w:rFonts w:asciiTheme="minorHAnsi" w:hAnsiTheme="minorHAnsi" w:cstheme="minorHAnsi"/>
        </w:rPr>
        <w:t>ю</w:t>
      </w:r>
      <w:r w:rsidR="00977866" w:rsidRPr="00156007">
        <w:rPr>
          <w:rFonts w:asciiTheme="minorHAnsi" w:hAnsiTheme="minorHAnsi" w:cstheme="minorHAnsi"/>
        </w:rPr>
        <w:t>тся детритофаг</w:t>
      </w:r>
      <w:r w:rsidR="00907C10" w:rsidRPr="00156007">
        <w:rPr>
          <w:rFonts w:asciiTheme="minorHAnsi" w:hAnsiTheme="minorHAnsi" w:cstheme="minorHAnsi"/>
        </w:rPr>
        <w:t>и</w:t>
      </w:r>
      <w:r w:rsidR="00373539" w:rsidRPr="00156007">
        <w:rPr>
          <w:rFonts w:asciiTheme="minorHAnsi" w:hAnsiTheme="minorHAnsi" w:cstheme="minorHAnsi"/>
        </w:rPr>
        <w:t>, что подтверждает такую функцию зостеры в сообществе, как обогащение субстрата органическим детритом.</w:t>
      </w:r>
    </w:p>
    <w:p w:rsidR="007219AC" w:rsidRPr="00156007" w:rsidRDefault="00C83681" w:rsidP="00156007">
      <w:pPr>
        <w:rPr>
          <w:rFonts w:asciiTheme="minorHAnsi" w:hAnsiTheme="minorHAnsi" w:cstheme="minorHAnsi"/>
        </w:rPr>
      </w:pPr>
      <w:r w:rsidRPr="00156007">
        <w:rPr>
          <w:rFonts w:asciiTheme="minorHAnsi" w:hAnsiTheme="minorHAnsi" w:cstheme="minorHAnsi"/>
        </w:rPr>
        <w:t xml:space="preserve">Табл. </w:t>
      </w:r>
      <w:r w:rsidR="00907C10" w:rsidRPr="00156007">
        <w:rPr>
          <w:rFonts w:asciiTheme="minorHAnsi" w:hAnsiTheme="minorHAnsi" w:cstheme="minorHAnsi"/>
        </w:rPr>
        <w:t>4</w:t>
      </w:r>
      <w:r w:rsidR="007219AC" w:rsidRPr="00156007">
        <w:rPr>
          <w:rFonts w:asciiTheme="minorHAnsi" w:hAnsiTheme="minorHAnsi" w:cstheme="minorHAnsi"/>
        </w:rPr>
        <w:t xml:space="preserve">. Потребление и продукция органического вещества </w:t>
      </w:r>
      <w:r w:rsidR="00907C10" w:rsidRPr="00156007">
        <w:rPr>
          <w:rFonts w:asciiTheme="minorHAnsi" w:hAnsiTheme="minorHAnsi" w:cstheme="minorHAnsi"/>
        </w:rPr>
        <w:t>на разных трофических уровнях</w:t>
      </w:r>
      <w:r w:rsidR="007219AC" w:rsidRPr="00156007">
        <w:rPr>
          <w:rFonts w:asciiTheme="minorHAnsi" w:hAnsiTheme="minorHAnsi" w:cstheme="minorHAnsi"/>
        </w:rPr>
        <w:t xml:space="preserve"> в биоценозе </w:t>
      </w:r>
      <w:r w:rsidR="007219AC" w:rsidRPr="00156007">
        <w:rPr>
          <w:rFonts w:asciiTheme="minorHAnsi" w:hAnsiTheme="minorHAnsi" w:cstheme="minorHAnsi"/>
          <w:i/>
          <w:lang w:val="en-US"/>
        </w:rPr>
        <w:t>Z</w:t>
      </w:r>
      <w:r w:rsidR="007219AC" w:rsidRPr="00156007">
        <w:rPr>
          <w:rFonts w:asciiTheme="minorHAnsi" w:hAnsiTheme="minorHAnsi" w:cstheme="minorHAnsi"/>
          <w:i/>
        </w:rPr>
        <w:t xml:space="preserve">. </w:t>
      </w:r>
      <w:r w:rsidR="007219AC" w:rsidRPr="00156007">
        <w:rPr>
          <w:rFonts w:asciiTheme="minorHAnsi" w:hAnsiTheme="minorHAnsi" w:cstheme="minorHAnsi"/>
          <w:i/>
          <w:lang w:val="en-US"/>
        </w:rPr>
        <w:t>marina</w:t>
      </w:r>
      <w:r w:rsidR="007B0275">
        <w:rPr>
          <w:rFonts w:asciiTheme="minorHAnsi" w:hAnsiTheme="minorHAnsi" w:cstheme="minorHAnsi"/>
          <w:i/>
        </w:rPr>
        <w:t xml:space="preserve"> </w:t>
      </w:r>
      <w:r w:rsidR="00ED7FE6" w:rsidRPr="00156007">
        <w:rPr>
          <w:rFonts w:asciiTheme="minorHAnsi" w:hAnsiTheme="minorHAnsi" w:cstheme="minorHAnsi"/>
        </w:rPr>
        <w:t>б</w:t>
      </w:r>
      <w:r w:rsidR="007219AC" w:rsidRPr="00156007">
        <w:rPr>
          <w:rFonts w:asciiTheme="minorHAnsi" w:hAnsiTheme="minorHAnsi" w:cstheme="minorHAnsi"/>
        </w:rPr>
        <w:t>ухт</w:t>
      </w:r>
      <w:r w:rsidR="00ED7FE6" w:rsidRPr="00156007">
        <w:rPr>
          <w:rFonts w:asciiTheme="minorHAnsi" w:hAnsiTheme="minorHAnsi" w:cstheme="minorHAnsi"/>
        </w:rPr>
        <w:t>ы</w:t>
      </w:r>
      <w:r w:rsidR="007219AC" w:rsidRPr="00156007">
        <w:rPr>
          <w:rFonts w:asciiTheme="minorHAnsi" w:hAnsiTheme="minorHAnsi" w:cstheme="minorHAnsi"/>
        </w:rPr>
        <w:t xml:space="preserve"> Сельдяная (Голиков</w:t>
      </w:r>
      <w:r w:rsidR="008B37BD" w:rsidRPr="00156007">
        <w:rPr>
          <w:rFonts w:asciiTheme="minorHAnsi" w:hAnsiTheme="minorHAnsi" w:cstheme="minorHAnsi"/>
        </w:rPr>
        <w:t>,</w:t>
      </w:r>
      <w:r w:rsidR="00376ED4" w:rsidRPr="00376ED4">
        <w:rPr>
          <w:rFonts w:asciiTheme="minorHAnsi" w:hAnsiTheme="minorHAnsi" w:cstheme="minorHAnsi"/>
        </w:rPr>
        <w:t xml:space="preserve"> </w:t>
      </w:r>
      <w:r w:rsidR="007219AC" w:rsidRPr="00156007">
        <w:rPr>
          <w:rFonts w:asciiTheme="minorHAnsi" w:hAnsiTheme="minorHAnsi" w:cstheme="minorHAnsi"/>
        </w:rPr>
        <w:t>Скарлато, 1985)</w:t>
      </w:r>
      <w:r w:rsidR="00A907CD" w:rsidRPr="00156007">
        <w:rPr>
          <w:rFonts w:asciiTheme="minorHAnsi" w:hAnsiTheme="minorHAnsi" w:cstheme="minorHAnsi"/>
        </w:rPr>
        <w:t>.</w:t>
      </w:r>
    </w:p>
    <w:tbl>
      <w:tblPr>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61"/>
        <w:gridCol w:w="2118"/>
        <w:gridCol w:w="1992"/>
        <w:gridCol w:w="1882"/>
      </w:tblGrid>
      <w:tr w:rsidR="007219AC" w:rsidRPr="007E2B95" w:rsidTr="007B0275">
        <w:trPr>
          <w:trHeight w:val="512"/>
          <w:jc w:val="center"/>
        </w:trPr>
        <w:tc>
          <w:tcPr>
            <w:tcW w:w="3161" w:type="dxa"/>
            <w:shd w:val="clear" w:color="auto" w:fill="auto"/>
            <w:vAlign w:val="center"/>
          </w:tcPr>
          <w:p w:rsidR="007219AC" w:rsidRPr="007E2B95" w:rsidRDefault="007219AC" w:rsidP="007B0275">
            <w:pPr>
              <w:spacing w:line="240" w:lineRule="auto"/>
              <w:jc w:val="center"/>
              <w:rPr>
                <w:rFonts w:asciiTheme="minorHAnsi" w:hAnsiTheme="minorHAnsi" w:cstheme="minorHAnsi"/>
              </w:rPr>
            </w:pPr>
          </w:p>
        </w:tc>
        <w:tc>
          <w:tcPr>
            <w:tcW w:w="2118" w:type="dxa"/>
            <w:shd w:val="clear" w:color="auto" w:fill="auto"/>
            <w:vAlign w:val="center"/>
          </w:tcPr>
          <w:p w:rsidR="007219AC" w:rsidRPr="007E2B95" w:rsidRDefault="007219AC" w:rsidP="007B0275">
            <w:pPr>
              <w:spacing w:line="240" w:lineRule="auto"/>
              <w:ind w:firstLine="0"/>
              <w:jc w:val="center"/>
              <w:rPr>
                <w:rFonts w:asciiTheme="minorHAnsi" w:hAnsiTheme="minorHAnsi" w:cstheme="minorHAnsi"/>
              </w:rPr>
            </w:pPr>
            <w:r w:rsidRPr="007E2B95">
              <w:rPr>
                <w:rFonts w:asciiTheme="minorHAnsi" w:hAnsiTheme="minorHAnsi" w:cstheme="minorHAnsi"/>
              </w:rPr>
              <w:t>Потребление, кДж/м</w:t>
            </w:r>
            <w:r w:rsidRPr="007E2B95">
              <w:rPr>
                <w:rFonts w:asciiTheme="minorHAnsi" w:hAnsiTheme="minorHAnsi" w:cstheme="minorHAnsi"/>
                <w:vertAlign w:val="superscript"/>
              </w:rPr>
              <w:t>2</w:t>
            </w:r>
            <w:r w:rsidRPr="007E2B95">
              <w:rPr>
                <w:rFonts w:asciiTheme="minorHAnsi" w:hAnsiTheme="minorHAnsi" w:cstheme="minorHAnsi"/>
              </w:rPr>
              <w:t xml:space="preserve"> в год</w:t>
            </w:r>
          </w:p>
        </w:tc>
        <w:tc>
          <w:tcPr>
            <w:tcW w:w="1992" w:type="dxa"/>
            <w:shd w:val="clear" w:color="auto" w:fill="auto"/>
            <w:vAlign w:val="center"/>
          </w:tcPr>
          <w:p w:rsidR="007219AC" w:rsidRPr="007E2B95" w:rsidRDefault="007219AC" w:rsidP="007B0275">
            <w:pPr>
              <w:spacing w:line="240" w:lineRule="auto"/>
              <w:ind w:firstLine="0"/>
              <w:jc w:val="center"/>
              <w:rPr>
                <w:rFonts w:asciiTheme="minorHAnsi" w:hAnsiTheme="minorHAnsi" w:cstheme="minorHAnsi"/>
              </w:rPr>
            </w:pPr>
            <w:r w:rsidRPr="007E2B95">
              <w:rPr>
                <w:rFonts w:asciiTheme="minorHAnsi" w:hAnsiTheme="minorHAnsi" w:cstheme="minorHAnsi"/>
              </w:rPr>
              <w:t>Продукция, кДж/м</w:t>
            </w:r>
            <w:r w:rsidRPr="007E2B95">
              <w:rPr>
                <w:rFonts w:asciiTheme="minorHAnsi" w:hAnsiTheme="minorHAnsi" w:cstheme="minorHAnsi"/>
                <w:vertAlign w:val="superscript"/>
              </w:rPr>
              <w:t>2</w:t>
            </w:r>
            <w:r w:rsidRPr="007E2B95">
              <w:rPr>
                <w:rFonts w:asciiTheme="minorHAnsi" w:hAnsiTheme="minorHAnsi" w:cstheme="minorHAnsi"/>
              </w:rPr>
              <w:t xml:space="preserve"> в год</w:t>
            </w:r>
          </w:p>
        </w:tc>
        <w:tc>
          <w:tcPr>
            <w:tcW w:w="1882" w:type="dxa"/>
            <w:shd w:val="clear" w:color="auto" w:fill="auto"/>
            <w:vAlign w:val="center"/>
          </w:tcPr>
          <w:p w:rsidR="007B0275" w:rsidRDefault="007219AC" w:rsidP="007B0275">
            <w:pPr>
              <w:spacing w:after="0" w:line="240" w:lineRule="auto"/>
              <w:ind w:firstLine="0"/>
              <w:jc w:val="center"/>
              <w:rPr>
                <w:rFonts w:asciiTheme="minorHAnsi" w:hAnsiTheme="minorHAnsi" w:cstheme="minorHAnsi"/>
              </w:rPr>
            </w:pPr>
            <w:r w:rsidRPr="007E2B95">
              <w:rPr>
                <w:rFonts w:asciiTheme="minorHAnsi" w:hAnsiTheme="minorHAnsi" w:cstheme="minorHAnsi"/>
              </w:rPr>
              <w:t>Биомасса,</w:t>
            </w:r>
            <w:r w:rsidR="00376F2C">
              <w:rPr>
                <w:rFonts w:asciiTheme="minorHAnsi" w:hAnsiTheme="minorHAnsi" w:cstheme="minorHAnsi"/>
              </w:rPr>
              <w:t xml:space="preserve"> </w:t>
            </w:r>
          </w:p>
          <w:p w:rsidR="007219AC" w:rsidRPr="007E2B95" w:rsidRDefault="007219AC" w:rsidP="007B0275">
            <w:pPr>
              <w:spacing w:after="0" w:line="240" w:lineRule="auto"/>
              <w:ind w:firstLine="0"/>
              <w:jc w:val="center"/>
              <w:rPr>
                <w:rFonts w:asciiTheme="minorHAnsi" w:hAnsiTheme="minorHAnsi" w:cstheme="minorHAnsi"/>
              </w:rPr>
            </w:pPr>
            <w:r w:rsidRPr="007E2B95">
              <w:rPr>
                <w:rFonts w:asciiTheme="minorHAnsi" w:hAnsiTheme="minorHAnsi" w:cstheme="minorHAnsi"/>
              </w:rPr>
              <w:t>г/м</w:t>
            </w:r>
            <w:r w:rsidRPr="007E2B95">
              <w:rPr>
                <w:rFonts w:asciiTheme="minorHAnsi" w:hAnsiTheme="minorHAnsi" w:cstheme="minorHAnsi"/>
                <w:vertAlign w:val="superscript"/>
              </w:rPr>
              <w:t>2</w:t>
            </w:r>
          </w:p>
        </w:tc>
      </w:tr>
      <w:tr w:rsidR="007219AC" w:rsidRPr="007E2B95" w:rsidTr="007B0275">
        <w:trPr>
          <w:trHeight w:val="248"/>
          <w:jc w:val="center"/>
        </w:trPr>
        <w:tc>
          <w:tcPr>
            <w:tcW w:w="3161" w:type="dxa"/>
            <w:shd w:val="clear" w:color="auto" w:fill="auto"/>
            <w:vAlign w:val="center"/>
          </w:tcPr>
          <w:p w:rsidR="007219AC" w:rsidRPr="007E2B95" w:rsidRDefault="007219AC" w:rsidP="007B0275">
            <w:pPr>
              <w:spacing w:line="240" w:lineRule="auto"/>
              <w:jc w:val="center"/>
              <w:rPr>
                <w:rFonts w:asciiTheme="minorHAnsi" w:hAnsiTheme="minorHAnsi" w:cstheme="minorHAnsi"/>
                <w:i/>
                <w:lang w:val="en-US"/>
              </w:rPr>
            </w:pPr>
            <w:r w:rsidRPr="007E2B95">
              <w:rPr>
                <w:rFonts w:asciiTheme="minorHAnsi" w:hAnsiTheme="minorHAnsi" w:cstheme="minorHAnsi"/>
                <w:i/>
                <w:lang w:val="en-US"/>
              </w:rPr>
              <w:t>Zostera</w:t>
            </w:r>
            <w:r w:rsidR="00376ED4">
              <w:rPr>
                <w:rFonts w:asciiTheme="minorHAnsi" w:hAnsiTheme="minorHAnsi" w:cstheme="minorHAnsi"/>
                <w:i/>
                <w:lang w:val="en-US"/>
              </w:rPr>
              <w:t xml:space="preserve"> </w:t>
            </w:r>
            <w:r w:rsidRPr="007E2B95">
              <w:rPr>
                <w:rFonts w:asciiTheme="minorHAnsi" w:hAnsiTheme="minorHAnsi" w:cstheme="minorHAnsi"/>
                <w:i/>
                <w:lang w:val="en-US"/>
              </w:rPr>
              <w:t>marina</w:t>
            </w:r>
          </w:p>
        </w:tc>
        <w:tc>
          <w:tcPr>
            <w:tcW w:w="2118" w:type="dxa"/>
            <w:shd w:val="clear" w:color="auto" w:fill="auto"/>
            <w:vAlign w:val="center"/>
          </w:tcPr>
          <w:p w:rsidR="007219AC" w:rsidRPr="007E2B95" w:rsidRDefault="007219AC" w:rsidP="007B0275">
            <w:pPr>
              <w:spacing w:line="240" w:lineRule="auto"/>
              <w:jc w:val="center"/>
              <w:rPr>
                <w:rFonts w:asciiTheme="minorHAnsi" w:hAnsiTheme="minorHAnsi" w:cstheme="minorHAnsi"/>
              </w:rPr>
            </w:pPr>
          </w:p>
        </w:tc>
        <w:tc>
          <w:tcPr>
            <w:tcW w:w="1992" w:type="dxa"/>
            <w:shd w:val="clear" w:color="auto" w:fill="auto"/>
            <w:vAlign w:val="center"/>
          </w:tcPr>
          <w:p w:rsidR="007219AC" w:rsidRPr="007E2B95" w:rsidRDefault="007219AC" w:rsidP="007B0275">
            <w:pPr>
              <w:spacing w:line="240" w:lineRule="auto"/>
              <w:jc w:val="center"/>
              <w:rPr>
                <w:rFonts w:asciiTheme="minorHAnsi" w:hAnsiTheme="minorHAnsi" w:cstheme="minorHAnsi"/>
              </w:rPr>
            </w:pPr>
            <w:r w:rsidRPr="007E2B95">
              <w:rPr>
                <w:rFonts w:asciiTheme="minorHAnsi" w:hAnsiTheme="minorHAnsi" w:cstheme="minorHAnsi"/>
              </w:rPr>
              <w:t>1871</w:t>
            </w:r>
          </w:p>
        </w:tc>
        <w:tc>
          <w:tcPr>
            <w:tcW w:w="1882" w:type="dxa"/>
            <w:shd w:val="clear" w:color="auto" w:fill="auto"/>
            <w:vAlign w:val="center"/>
          </w:tcPr>
          <w:p w:rsidR="007219AC" w:rsidRPr="007E2B95" w:rsidRDefault="007219AC" w:rsidP="007B0275">
            <w:pPr>
              <w:spacing w:line="240" w:lineRule="auto"/>
              <w:rPr>
                <w:rFonts w:asciiTheme="minorHAnsi" w:hAnsiTheme="minorHAnsi" w:cstheme="minorHAnsi"/>
              </w:rPr>
            </w:pPr>
            <w:r w:rsidRPr="007E2B95">
              <w:rPr>
                <w:rFonts w:asciiTheme="minorHAnsi" w:hAnsiTheme="minorHAnsi" w:cstheme="minorHAnsi"/>
              </w:rPr>
              <w:t>368,30</w:t>
            </w:r>
          </w:p>
        </w:tc>
      </w:tr>
      <w:tr w:rsidR="00907C10" w:rsidRPr="007E2B95" w:rsidTr="007B0275">
        <w:trPr>
          <w:trHeight w:val="248"/>
          <w:jc w:val="center"/>
        </w:trPr>
        <w:tc>
          <w:tcPr>
            <w:tcW w:w="3161" w:type="dxa"/>
            <w:shd w:val="clear" w:color="auto" w:fill="auto"/>
            <w:vAlign w:val="center"/>
          </w:tcPr>
          <w:p w:rsidR="00907C10" w:rsidRPr="007E2B95" w:rsidRDefault="00907C10" w:rsidP="007B0275">
            <w:pPr>
              <w:spacing w:line="240" w:lineRule="auto"/>
              <w:jc w:val="center"/>
              <w:rPr>
                <w:rFonts w:asciiTheme="minorHAnsi" w:hAnsiTheme="minorHAnsi" w:cstheme="minorHAnsi"/>
              </w:rPr>
            </w:pPr>
            <w:r w:rsidRPr="007E2B95">
              <w:rPr>
                <w:rFonts w:asciiTheme="minorHAnsi" w:hAnsiTheme="minorHAnsi" w:cstheme="minorHAnsi"/>
              </w:rPr>
              <w:t>Детритофаги</w:t>
            </w:r>
          </w:p>
        </w:tc>
        <w:tc>
          <w:tcPr>
            <w:tcW w:w="2118" w:type="dxa"/>
            <w:shd w:val="clear" w:color="auto" w:fill="auto"/>
            <w:vAlign w:val="center"/>
          </w:tcPr>
          <w:p w:rsidR="00907C10" w:rsidRPr="007E2B95" w:rsidRDefault="00907C10" w:rsidP="007B0275">
            <w:pPr>
              <w:spacing w:line="240" w:lineRule="auto"/>
              <w:jc w:val="center"/>
              <w:rPr>
                <w:rFonts w:asciiTheme="minorHAnsi" w:hAnsiTheme="minorHAnsi" w:cstheme="minorHAnsi"/>
              </w:rPr>
            </w:pPr>
            <w:r w:rsidRPr="007E2B95">
              <w:rPr>
                <w:rFonts w:asciiTheme="minorHAnsi" w:hAnsiTheme="minorHAnsi" w:cstheme="minorHAnsi"/>
              </w:rPr>
              <w:t>2300</w:t>
            </w:r>
          </w:p>
        </w:tc>
        <w:tc>
          <w:tcPr>
            <w:tcW w:w="1992" w:type="dxa"/>
            <w:shd w:val="clear" w:color="auto" w:fill="auto"/>
            <w:vAlign w:val="center"/>
          </w:tcPr>
          <w:p w:rsidR="00907C10" w:rsidRPr="007E2B95" w:rsidRDefault="00907C10" w:rsidP="007B0275">
            <w:pPr>
              <w:spacing w:line="240" w:lineRule="auto"/>
              <w:jc w:val="center"/>
              <w:rPr>
                <w:rFonts w:asciiTheme="minorHAnsi" w:hAnsiTheme="minorHAnsi" w:cstheme="minorHAnsi"/>
              </w:rPr>
            </w:pPr>
            <w:r w:rsidRPr="007E2B95">
              <w:rPr>
                <w:rFonts w:asciiTheme="minorHAnsi" w:hAnsiTheme="minorHAnsi" w:cstheme="minorHAnsi"/>
              </w:rPr>
              <w:t>213</w:t>
            </w:r>
          </w:p>
        </w:tc>
        <w:tc>
          <w:tcPr>
            <w:tcW w:w="1882" w:type="dxa"/>
            <w:shd w:val="clear" w:color="auto" w:fill="auto"/>
            <w:vAlign w:val="center"/>
          </w:tcPr>
          <w:p w:rsidR="00907C10" w:rsidRPr="007E2B95" w:rsidRDefault="00907C10" w:rsidP="007B0275">
            <w:pPr>
              <w:spacing w:line="240" w:lineRule="auto"/>
              <w:jc w:val="center"/>
              <w:rPr>
                <w:rFonts w:asciiTheme="minorHAnsi" w:hAnsiTheme="minorHAnsi" w:cstheme="minorHAnsi"/>
              </w:rPr>
            </w:pPr>
          </w:p>
        </w:tc>
      </w:tr>
      <w:tr w:rsidR="00907C10" w:rsidRPr="007E2B95" w:rsidTr="007B0275">
        <w:trPr>
          <w:trHeight w:val="248"/>
          <w:jc w:val="center"/>
        </w:trPr>
        <w:tc>
          <w:tcPr>
            <w:tcW w:w="3161" w:type="dxa"/>
            <w:shd w:val="clear" w:color="auto" w:fill="auto"/>
            <w:vAlign w:val="center"/>
          </w:tcPr>
          <w:p w:rsidR="00907C10" w:rsidRPr="007E2B95" w:rsidRDefault="00907C10" w:rsidP="007B0275">
            <w:pPr>
              <w:spacing w:line="240" w:lineRule="auto"/>
              <w:jc w:val="center"/>
              <w:rPr>
                <w:rFonts w:asciiTheme="minorHAnsi" w:hAnsiTheme="minorHAnsi" w:cstheme="minorHAnsi"/>
              </w:rPr>
            </w:pPr>
            <w:r w:rsidRPr="007E2B95">
              <w:rPr>
                <w:rFonts w:asciiTheme="minorHAnsi" w:hAnsiTheme="minorHAnsi" w:cstheme="minorHAnsi"/>
              </w:rPr>
              <w:t>Фитофаги</w:t>
            </w:r>
          </w:p>
        </w:tc>
        <w:tc>
          <w:tcPr>
            <w:tcW w:w="2118" w:type="dxa"/>
            <w:shd w:val="clear" w:color="auto" w:fill="auto"/>
            <w:vAlign w:val="center"/>
          </w:tcPr>
          <w:p w:rsidR="00907C10" w:rsidRPr="007E2B95" w:rsidRDefault="00907C10" w:rsidP="007B0275">
            <w:pPr>
              <w:spacing w:line="240" w:lineRule="auto"/>
              <w:jc w:val="center"/>
              <w:rPr>
                <w:rFonts w:asciiTheme="minorHAnsi" w:hAnsiTheme="minorHAnsi" w:cstheme="minorHAnsi"/>
              </w:rPr>
            </w:pPr>
            <w:r w:rsidRPr="007E2B95">
              <w:rPr>
                <w:rFonts w:asciiTheme="minorHAnsi" w:hAnsiTheme="minorHAnsi" w:cstheme="minorHAnsi"/>
              </w:rPr>
              <w:t>375</w:t>
            </w:r>
          </w:p>
        </w:tc>
        <w:tc>
          <w:tcPr>
            <w:tcW w:w="1992" w:type="dxa"/>
            <w:shd w:val="clear" w:color="auto" w:fill="auto"/>
            <w:vAlign w:val="center"/>
          </w:tcPr>
          <w:p w:rsidR="00907C10" w:rsidRPr="007E2B95" w:rsidRDefault="00907C10" w:rsidP="007B0275">
            <w:pPr>
              <w:spacing w:line="240" w:lineRule="auto"/>
              <w:jc w:val="center"/>
              <w:rPr>
                <w:rFonts w:asciiTheme="minorHAnsi" w:hAnsiTheme="minorHAnsi" w:cstheme="minorHAnsi"/>
              </w:rPr>
            </w:pPr>
            <w:r w:rsidRPr="007E2B95">
              <w:rPr>
                <w:rFonts w:asciiTheme="minorHAnsi" w:hAnsiTheme="minorHAnsi" w:cstheme="minorHAnsi"/>
              </w:rPr>
              <w:t>60</w:t>
            </w:r>
          </w:p>
        </w:tc>
        <w:tc>
          <w:tcPr>
            <w:tcW w:w="1882" w:type="dxa"/>
            <w:shd w:val="clear" w:color="auto" w:fill="auto"/>
            <w:vAlign w:val="center"/>
          </w:tcPr>
          <w:p w:rsidR="00907C10" w:rsidRPr="007E2B95" w:rsidRDefault="00907C10" w:rsidP="007B0275">
            <w:pPr>
              <w:spacing w:line="240" w:lineRule="auto"/>
              <w:jc w:val="center"/>
              <w:rPr>
                <w:rFonts w:asciiTheme="minorHAnsi" w:hAnsiTheme="minorHAnsi" w:cstheme="minorHAnsi"/>
              </w:rPr>
            </w:pPr>
          </w:p>
        </w:tc>
      </w:tr>
      <w:tr w:rsidR="00907C10" w:rsidRPr="007E2B95" w:rsidTr="007B0275">
        <w:trPr>
          <w:trHeight w:val="248"/>
          <w:jc w:val="center"/>
        </w:trPr>
        <w:tc>
          <w:tcPr>
            <w:tcW w:w="3161" w:type="dxa"/>
            <w:shd w:val="clear" w:color="auto" w:fill="auto"/>
            <w:vAlign w:val="center"/>
          </w:tcPr>
          <w:p w:rsidR="00907C10" w:rsidRPr="007E2B95" w:rsidRDefault="00907C10" w:rsidP="007B0275">
            <w:pPr>
              <w:spacing w:line="240" w:lineRule="auto"/>
              <w:jc w:val="center"/>
              <w:rPr>
                <w:rFonts w:asciiTheme="minorHAnsi" w:hAnsiTheme="minorHAnsi" w:cstheme="minorHAnsi"/>
              </w:rPr>
            </w:pPr>
            <w:r w:rsidRPr="007E2B95">
              <w:rPr>
                <w:rFonts w:asciiTheme="minorHAnsi" w:hAnsiTheme="minorHAnsi" w:cstheme="minorHAnsi"/>
              </w:rPr>
              <w:t>Фильтраторы</w:t>
            </w:r>
          </w:p>
        </w:tc>
        <w:tc>
          <w:tcPr>
            <w:tcW w:w="2118" w:type="dxa"/>
            <w:shd w:val="clear" w:color="auto" w:fill="auto"/>
            <w:vAlign w:val="center"/>
          </w:tcPr>
          <w:p w:rsidR="00907C10" w:rsidRPr="007E2B95" w:rsidRDefault="00907C10" w:rsidP="007B0275">
            <w:pPr>
              <w:spacing w:line="240" w:lineRule="auto"/>
              <w:jc w:val="center"/>
              <w:rPr>
                <w:rFonts w:asciiTheme="minorHAnsi" w:hAnsiTheme="minorHAnsi" w:cstheme="minorHAnsi"/>
              </w:rPr>
            </w:pPr>
            <w:r w:rsidRPr="007E2B95">
              <w:rPr>
                <w:rFonts w:asciiTheme="minorHAnsi" w:hAnsiTheme="minorHAnsi" w:cstheme="minorHAnsi"/>
              </w:rPr>
              <w:t>412</w:t>
            </w:r>
          </w:p>
        </w:tc>
        <w:tc>
          <w:tcPr>
            <w:tcW w:w="1992" w:type="dxa"/>
            <w:shd w:val="clear" w:color="auto" w:fill="auto"/>
            <w:vAlign w:val="center"/>
          </w:tcPr>
          <w:p w:rsidR="00907C10" w:rsidRPr="007E2B95" w:rsidRDefault="00907C10" w:rsidP="007B0275">
            <w:pPr>
              <w:spacing w:line="240" w:lineRule="auto"/>
              <w:jc w:val="center"/>
              <w:rPr>
                <w:rFonts w:asciiTheme="minorHAnsi" w:hAnsiTheme="minorHAnsi" w:cstheme="minorHAnsi"/>
              </w:rPr>
            </w:pPr>
            <w:r w:rsidRPr="007E2B95">
              <w:rPr>
                <w:rFonts w:asciiTheme="minorHAnsi" w:hAnsiTheme="minorHAnsi" w:cstheme="minorHAnsi"/>
              </w:rPr>
              <w:t>158</w:t>
            </w:r>
          </w:p>
        </w:tc>
        <w:tc>
          <w:tcPr>
            <w:tcW w:w="1882" w:type="dxa"/>
            <w:shd w:val="clear" w:color="auto" w:fill="auto"/>
            <w:vAlign w:val="center"/>
          </w:tcPr>
          <w:p w:rsidR="00907C10" w:rsidRPr="007E2B95" w:rsidRDefault="00907C10" w:rsidP="007B0275">
            <w:pPr>
              <w:spacing w:line="240" w:lineRule="auto"/>
              <w:jc w:val="center"/>
              <w:rPr>
                <w:rFonts w:asciiTheme="minorHAnsi" w:hAnsiTheme="minorHAnsi" w:cstheme="minorHAnsi"/>
              </w:rPr>
            </w:pPr>
          </w:p>
        </w:tc>
      </w:tr>
      <w:tr w:rsidR="00907C10" w:rsidRPr="007E2B95" w:rsidTr="007B0275">
        <w:trPr>
          <w:trHeight w:val="248"/>
          <w:jc w:val="center"/>
        </w:trPr>
        <w:tc>
          <w:tcPr>
            <w:tcW w:w="3161" w:type="dxa"/>
            <w:shd w:val="clear" w:color="auto" w:fill="auto"/>
            <w:vAlign w:val="center"/>
          </w:tcPr>
          <w:p w:rsidR="007B0275" w:rsidRDefault="00907C10" w:rsidP="007B0275">
            <w:pPr>
              <w:spacing w:after="0" w:line="240" w:lineRule="auto"/>
              <w:jc w:val="center"/>
              <w:rPr>
                <w:rFonts w:asciiTheme="minorHAnsi" w:hAnsiTheme="minorHAnsi" w:cstheme="minorHAnsi"/>
              </w:rPr>
            </w:pPr>
            <w:r w:rsidRPr="007E2B95">
              <w:rPr>
                <w:rFonts w:asciiTheme="minorHAnsi" w:hAnsiTheme="minorHAnsi" w:cstheme="minorHAnsi"/>
              </w:rPr>
              <w:t xml:space="preserve">Хищники </w:t>
            </w:r>
          </w:p>
          <w:p w:rsidR="00907C10" w:rsidRPr="007E2B95" w:rsidRDefault="00907C10" w:rsidP="007B0275">
            <w:pPr>
              <w:spacing w:after="0" w:line="240" w:lineRule="auto"/>
              <w:jc w:val="center"/>
              <w:rPr>
                <w:rFonts w:asciiTheme="minorHAnsi" w:hAnsiTheme="minorHAnsi" w:cstheme="minorHAnsi"/>
              </w:rPr>
            </w:pPr>
            <w:r w:rsidRPr="007E2B95">
              <w:rPr>
                <w:rFonts w:asciiTheme="minorHAnsi" w:hAnsiTheme="minorHAnsi" w:cstheme="minorHAnsi"/>
              </w:rPr>
              <w:t>(немертины, нереиды)</w:t>
            </w:r>
          </w:p>
        </w:tc>
        <w:tc>
          <w:tcPr>
            <w:tcW w:w="2118" w:type="dxa"/>
            <w:shd w:val="clear" w:color="auto" w:fill="auto"/>
            <w:vAlign w:val="center"/>
          </w:tcPr>
          <w:p w:rsidR="00907C10" w:rsidRPr="007E2B95" w:rsidRDefault="00907C10" w:rsidP="007B0275">
            <w:pPr>
              <w:spacing w:line="240" w:lineRule="auto"/>
              <w:jc w:val="center"/>
              <w:rPr>
                <w:rFonts w:asciiTheme="minorHAnsi" w:hAnsiTheme="minorHAnsi" w:cstheme="minorHAnsi"/>
              </w:rPr>
            </w:pPr>
            <w:r w:rsidRPr="007E2B95">
              <w:rPr>
                <w:rFonts w:asciiTheme="minorHAnsi" w:hAnsiTheme="minorHAnsi" w:cstheme="minorHAnsi"/>
              </w:rPr>
              <w:t>73</w:t>
            </w:r>
          </w:p>
        </w:tc>
        <w:tc>
          <w:tcPr>
            <w:tcW w:w="1992" w:type="dxa"/>
            <w:shd w:val="clear" w:color="auto" w:fill="auto"/>
            <w:vAlign w:val="center"/>
          </w:tcPr>
          <w:p w:rsidR="00907C10" w:rsidRPr="007E2B95" w:rsidRDefault="00907C10" w:rsidP="007B0275">
            <w:pPr>
              <w:spacing w:line="240" w:lineRule="auto"/>
              <w:jc w:val="center"/>
              <w:rPr>
                <w:rFonts w:asciiTheme="minorHAnsi" w:hAnsiTheme="minorHAnsi" w:cstheme="minorHAnsi"/>
              </w:rPr>
            </w:pPr>
            <w:r w:rsidRPr="007E2B95">
              <w:rPr>
                <w:rFonts w:asciiTheme="minorHAnsi" w:hAnsiTheme="minorHAnsi" w:cstheme="minorHAnsi"/>
              </w:rPr>
              <w:t>17</w:t>
            </w:r>
          </w:p>
        </w:tc>
        <w:tc>
          <w:tcPr>
            <w:tcW w:w="1882" w:type="dxa"/>
            <w:shd w:val="clear" w:color="auto" w:fill="auto"/>
            <w:vAlign w:val="center"/>
          </w:tcPr>
          <w:p w:rsidR="00907C10" w:rsidRPr="007E2B95" w:rsidRDefault="00907C10" w:rsidP="007B0275">
            <w:pPr>
              <w:spacing w:line="240" w:lineRule="auto"/>
              <w:jc w:val="center"/>
              <w:rPr>
                <w:rFonts w:asciiTheme="minorHAnsi" w:hAnsiTheme="minorHAnsi" w:cstheme="minorHAnsi"/>
              </w:rPr>
            </w:pPr>
          </w:p>
        </w:tc>
      </w:tr>
      <w:tr w:rsidR="00907C10" w:rsidRPr="007E2B95" w:rsidTr="007B0275">
        <w:trPr>
          <w:trHeight w:val="347"/>
          <w:jc w:val="center"/>
        </w:trPr>
        <w:tc>
          <w:tcPr>
            <w:tcW w:w="3161" w:type="dxa"/>
            <w:shd w:val="clear" w:color="auto" w:fill="auto"/>
            <w:vAlign w:val="center"/>
          </w:tcPr>
          <w:p w:rsidR="00907C10" w:rsidRPr="007E2B95" w:rsidRDefault="00907C10" w:rsidP="007B0275">
            <w:pPr>
              <w:spacing w:line="240" w:lineRule="auto"/>
              <w:jc w:val="center"/>
              <w:rPr>
                <w:rFonts w:asciiTheme="minorHAnsi" w:hAnsiTheme="minorHAnsi" w:cstheme="minorHAnsi"/>
              </w:rPr>
            </w:pPr>
            <w:r w:rsidRPr="007E2B95">
              <w:rPr>
                <w:rFonts w:asciiTheme="minorHAnsi" w:hAnsiTheme="minorHAnsi" w:cstheme="minorHAnsi"/>
              </w:rPr>
              <w:t>Мейобентос</w:t>
            </w:r>
          </w:p>
        </w:tc>
        <w:tc>
          <w:tcPr>
            <w:tcW w:w="2118" w:type="dxa"/>
            <w:shd w:val="clear" w:color="auto" w:fill="auto"/>
            <w:vAlign w:val="center"/>
          </w:tcPr>
          <w:p w:rsidR="00907C10" w:rsidRPr="007E2B95" w:rsidRDefault="00907C10" w:rsidP="007B0275">
            <w:pPr>
              <w:spacing w:line="240" w:lineRule="auto"/>
              <w:jc w:val="center"/>
              <w:rPr>
                <w:rFonts w:asciiTheme="minorHAnsi" w:hAnsiTheme="minorHAnsi" w:cstheme="minorHAnsi"/>
              </w:rPr>
            </w:pPr>
            <w:r w:rsidRPr="007E2B95">
              <w:rPr>
                <w:rFonts w:asciiTheme="minorHAnsi" w:hAnsiTheme="minorHAnsi" w:cstheme="minorHAnsi"/>
              </w:rPr>
              <w:t>7,3</w:t>
            </w:r>
          </w:p>
        </w:tc>
        <w:tc>
          <w:tcPr>
            <w:tcW w:w="1992" w:type="dxa"/>
            <w:shd w:val="clear" w:color="auto" w:fill="auto"/>
            <w:vAlign w:val="center"/>
          </w:tcPr>
          <w:p w:rsidR="00907C10" w:rsidRPr="007E2B95" w:rsidRDefault="00907C10" w:rsidP="007B0275">
            <w:pPr>
              <w:spacing w:line="240" w:lineRule="auto"/>
              <w:jc w:val="center"/>
              <w:rPr>
                <w:rFonts w:asciiTheme="minorHAnsi" w:hAnsiTheme="minorHAnsi" w:cstheme="minorHAnsi"/>
              </w:rPr>
            </w:pPr>
            <w:r w:rsidRPr="007E2B95">
              <w:rPr>
                <w:rFonts w:asciiTheme="minorHAnsi" w:hAnsiTheme="minorHAnsi" w:cstheme="minorHAnsi"/>
              </w:rPr>
              <w:t>0,28</w:t>
            </w:r>
          </w:p>
        </w:tc>
        <w:tc>
          <w:tcPr>
            <w:tcW w:w="1882" w:type="dxa"/>
            <w:shd w:val="clear" w:color="auto" w:fill="auto"/>
            <w:vAlign w:val="center"/>
          </w:tcPr>
          <w:p w:rsidR="00907C10" w:rsidRPr="007E2B95" w:rsidRDefault="00907C10" w:rsidP="007B0275">
            <w:pPr>
              <w:spacing w:line="240" w:lineRule="auto"/>
              <w:jc w:val="center"/>
              <w:rPr>
                <w:rFonts w:asciiTheme="minorHAnsi" w:hAnsiTheme="minorHAnsi" w:cstheme="minorHAnsi"/>
              </w:rPr>
            </w:pPr>
          </w:p>
        </w:tc>
      </w:tr>
    </w:tbl>
    <w:p w:rsidR="006E6CFE" w:rsidRPr="00156007" w:rsidRDefault="006E6CFE" w:rsidP="00156007">
      <w:pPr>
        <w:spacing w:after="0"/>
        <w:rPr>
          <w:rFonts w:asciiTheme="minorHAnsi" w:hAnsiTheme="minorHAnsi" w:cstheme="minorHAnsi"/>
        </w:rPr>
      </w:pPr>
    </w:p>
    <w:p w:rsidR="00704802" w:rsidRPr="00156007" w:rsidRDefault="00F63171" w:rsidP="00156007">
      <w:pPr>
        <w:rPr>
          <w:rFonts w:asciiTheme="minorHAnsi" w:hAnsiTheme="minorHAnsi" w:cstheme="minorHAnsi"/>
        </w:rPr>
      </w:pPr>
      <w:r w:rsidRPr="00156007">
        <w:rPr>
          <w:rFonts w:asciiTheme="minorHAnsi" w:hAnsiTheme="minorHAnsi" w:cstheme="minorHAnsi"/>
        </w:rPr>
        <w:lastRenderedPageBreak/>
        <w:t xml:space="preserve">Более позднее исследование беломорского биоценоза </w:t>
      </w:r>
      <w:r w:rsidR="007219AC" w:rsidRPr="00156007">
        <w:rPr>
          <w:rFonts w:asciiTheme="minorHAnsi" w:hAnsiTheme="minorHAnsi" w:cstheme="minorHAnsi"/>
          <w:i/>
          <w:lang w:val="en-US"/>
        </w:rPr>
        <w:t>Z</w:t>
      </w:r>
      <w:r w:rsidRPr="00156007">
        <w:rPr>
          <w:rFonts w:asciiTheme="minorHAnsi" w:hAnsiTheme="minorHAnsi" w:cstheme="minorHAnsi"/>
          <w:i/>
          <w:lang w:val="en-US"/>
        </w:rPr>
        <w:t>ostera</w:t>
      </w:r>
      <w:r w:rsidR="00376ED4" w:rsidRPr="00376ED4">
        <w:rPr>
          <w:rFonts w:asciiTheme="minorHAnsi" w:hAnsiTheme="minorHAnsi" w:cstheme="minorHAnsi"/>
          <w:i/>
        </w:rPr>
        <w:t xml:space="preserve"> </w:t>
      </w:r>
      <w:r w:rsidR="007219AC" w:rsidRPr="00156007">
        <w:rPr>
          <w:rFonts w:asciiTheme="minorHAnsi" w:hAnsiTheme="minorHAnsi" w:cstheme="minorHAnsi"/>
          <w:i/>
          <w:lang w:val="en-US"/>
        </w:rPr>
        <w:t>marina</w:t>
      </w:r>
      <w:r w:rsidR="00376ED4" w:rsidRPr="00376ED4">
        <w:rPr>
          <w:rFonts w:asciiTheme="minorHAnsi" w:hAnsiTheme="minorHAnsi" w:cstheme="minorHAnsi"/>
          <w:i/>
        </w:rPr>
        <w:t xml:space="preserve"> </w:t>
      </w:r>
      <w:r w:rsidR="002A2134" w:rsidRPr="00156007">
        <w:rPr>
          <w:rFonts w:asciiTheme="minorHAnsi" w:hAnsiTheme="minorHAnsi" w:cstheme="minorHAnsi"/>
        </w:rPr>
        <w:t xml:space="preserve">(Мартынова, 2001) </w:t>
      </w:r>
      <w:r w:rsidRPr="00156007">
        <w:rPr>
          <w:rFonts w:asciiTheme="minorHAnsi" w:hAnsiTheme="minorHAnsi" w:cstheme="minorHAnsi"/>
        </w:rPr>
        <w:t xml:space="preserve">позволило качественно описать основной видовой состав зообентоса данного сообщества. В число видов с превосходствующей численностью попали: </w:t>
      </w:r>
      <w:r w:rsidRPr="00156007">
        <w:rPr>
          <w:rFonts w:asciiTheme="minorHAnsi" w:hAnsiTheme="minorHAnsi" w:cstheme="minorHAnsi"/>
          <w:i/>
          <w:shd w:val="clear" w:color="auto" w:fill="FFFFFF"/>
        </w:rPr>
        <w:t>Hydrobia </w:t>
      </w:r>
      <w:r w:rsidRPr="00156007">
        <w:rPr>
          <w:rFonts w:asciiTheme="minorHAnsi" w:hAnsiTheme="minorHAnsi" w:cstheme="minorHAnsi"/>
          <w:bCs/>
          <w:i/>
          <w:shd w:val="clear" w:color="auto" w:fill="FFFFFF"/>
        </w:rPr>
        <w:t>ulvae</w:t>
      </w:r>
      <w:r w:rsidR="007219AC" w:rsidRPr="00156007">
        <w:rPr>
          <w:rFonts w:asciiTheme="minorHAnsi" w:hAnsiTheme="minorHAnsi" w:cstheme="minorHAnsi"/>
          <w:i/>
        </w:rPr>
        <w:t xml:space="preserve">, </w:t>
      </w:r>
      <w:r w:rsidRPr="00156007">
        <w:rPr>
          <w:rFonts w:asciiTheme="minorHAnsi" w:hAnsiTheme="minorHAnsi" w:cstheme="minorHAnsi"/>
          <w:i/>
          <w:shd w:val="clear" w:color="auto" w:fill="FFFFFF"/>
        </w:rPr>
        <w:t>Mytilus </w:t>
      </w:r>
      <w:r w:rsidRPr="00156007">
        <w:rPr>
          <w:rFonts w:asciiTheme="minorHAnsi" w:hAnsiTheme="minorHAnsi" w:cstheme="minorHAnsi"/>
          <w:bCs/>
          <w:i/>
          <w:shd w:val="clear" w:color="auto" w:fill="FFFFFF"/>
        </w:rPr>
        <w:t>edulis</w:t>
      </w:r>
      <w:r w:rsidR="007219AC" w:rsidRPr="00156007">
        <w:rPr>
          <w:rFonts w:asciiTheme="minorHAnsi" w:hAnsiTheme="minorHAnsi" w:cstheme="minorHAnsi"/>
          <w:i/>
        </w:rPr>
        <w:t xml:space="preserve">, </w:t>
      </w:r>
      <w:r w:rsidR="007219AC" w:rsidRPr="00156007">
        <w:rPr>
          <w:rFonts w:asciiTheme="minorHAnsi" w:hAnsiTheme="minorHAnsi" w:cstheme="minorHAnsi"/>
          <w:i/>
          <w:lang w:val="en-US"/>
        </w:rPr>
        <w:t>Littorina</w:t>
      </w:r>
      <w:r w:rsidR="00376ED4" w:rsidRPr="00376ED4">
        <w:rPr>
          <w:rFonts w:asciiTheme="minorHAnsi" w:hAnsiTheme="minorHAnsi" w:cstheme="minorHAnsi"/>
          <w:i/>
        </w:rPr>
        <w:t xml:space="preserve"> </w:t>
      </w:r>
      <w:r w:rsidR="007219AC" w:rsidRPr="00156007">
        <w:rPr>
          <w:rFonts w:asciiTheme="minorHAnsi" w:hAnsiTheme="minorHAnsi" w:cstheme="minorHAnsi"/>
          <w:i/>
          <w:lang w:val="en-US"/>
        </w:rPr>
        <w:t>littorea</w:t>
      </w:r>
      <w:r w:rsidR="007219AC" w:rsidRPr="00156007">
        <w:rPr>
          <w:rFonts w:asciiTheme="minorHAnsi" w:hAnsiTheme="minorHAnsi" w:cstheme="minorHAnsi"/>
          <w:i/>
        </w:rPr>
        <w:t xml:space="preserve">, </w:t>
      </w:r>
      <w:r w:rsidR="007219AC" w:rsidRPr="00156007">
        <w:rPr>
          <w:rFonts w:asciiTheme="minorHAnsi" w:hAnsiTheme="minorHAnsi" w:cstheme="minorHAnsi"/>
          <w:i/>
          <w:lang w:val="en-US"/>
        </w:rPr>
        <w:t>L</w:t>
      </w:r>
      <w:r w:rsidR="007219AC" w:rsidRPr="00156007">
        <w:rPr>
          <w:rFonts w:asciiTheme="minorHAnsi" w:hAnsiTheme="minorHAnsi" w:cstheme="minorHAnsi"/>
          <w:i/>
        </w:rPr>
        <w:t xml:space="preserve">. </w:t>
      </w:r>
      <w:r w:rsidR="007219AC" w:rsidRPr="00156007">
        <w:rPr>
          <w:rFonts w:asciiTheme="minorHAnsi" w:hAnsiTheme="minorHAnsi" w:cstheme="minorHAnsi"/>
          <w:i/>
          <w:lang w:val="en-US"/>
        </w:rPr>
        <w:t>saxatilis</w:t>
      </w:r>
      <w:r w:rsidR="007219AC" w:rsidRPr="00156007">
        <w:rPr>
          <w:rFonts w:asciiTheme="minorHAnsi" w:hAnsiTheme="minorHAnsi" w:cstheme="minorHAnsi"/>
          <w:i/>
        </w:rPr>
        <w:t xml:space="preserve">, </w:t>
      </w:r>
      <w:r w:rsidR="007219AC" w:rsidRPr="00156007">
        <w:rPr>
          <w:rFonts w:asciiTheme="minorHAnsi" w:hAnsiTheme="minorHAnsi" w:cstheme="minorHAnsi"/>
          <w:i/>
          <w:lang w:val="en-US"/>
        </w:rPr>
        <w:t>M</w:t>
      </w:r>
      <w:r w:rsidRPr="00156007">
        <w:rPr>
          <w:rFonts w:asciiTheme="minorHAnsi" w:hAnsiTheme="minorHAnsi" w:cstheme="minorHAnsi"/>
          <w:i/>
          <w:lang w:val="en-US"/>
        </w:rPr>
        <w:t>acoma</w:t>
      </w:r>
      <w:r w:rsidR="00376ED4" w:rsidRPr="00376ED4">
        <w:rPr>
          <w:rFonts w:asciiTheme="minorHAnsi" w:hAnsiTheme="minorHAnsi" w:cstheme="minorHAnsi"/>
          <w:i/>
        </w:rPr>
        <w:t xml:space="preserve"> </w:t>
      </w:r>
      <w:r w:rsidR="007219AC" w:rsidRPr="00156007">
        <w:rPr>
          <w:rFonts w:asciiTheme="minorHAnsi" w:hAnsiTheme="minorHAnsi" w:cstheme="minorHAnsi"/>
          <w:i/>
          <w:lang w:val="en-US"/>
        </w:rPr>
        <w:t>balthica</w:t>
      </w:r>
      <w:r w:rsidR="007219AC" w:rsidRPr="00156007">
        <w:rPr>
          <w:rFonts w:asciiTheme="minorHAnsi" w:hAnsiTheme="minorHAnsi" w:cstheme="minorHAnsi"/>
        </w:rPr>
        <w:t xml:space="preserve">, </w:t>
      </w:r>
      <w:r w:rsidR="007219AC" w:rsidRPr="00156007">
        <w:rPr>
          <w:rFonts w:asciiTheme="minorHAnsi" w:hAnsiTheme="minorHAnsi" w:cstheme="minorHAnsi"/>
          <w:lang w:val="en-US"/>
        </w:rPr>
        <w:t>Oligochaeta</w:t>
      </w:r>
      <w:r w:rsidR="00376ED4" w:rsidRPr="00376ED4">
        <w:rPr>
          <w:rFonts w:asciiTheme="minorHAnsi" w:hAnsiTheme="minorHAnsi" w:cstheme="minorHAnsi"/>
        </w:rPr>
        <w:t xml:space="preserve"> </w:t>
      </w:r>
      <w:r w:rsidR="007219AC" w:rsidRPr="00156007">
        <w:rPr>
          <w:rFonts w:asciiTheme="minorHAnsi" w:hAnsiTheme="minorHAnsi" w:cstheme="minorHAnsi"/>
          <w:lang w:val="en-US"/>
        </w:rPr>
        <w:t>gen</w:t>
      </w:r>
      <w:r w:rsidR="00376ED4" w:rsidRPr="00376ED4">
        <w:rPr>
          <w:rFonts w:asciiTheme="minorHAnsi" w:hAnsiTheme="minorHAnsi" w:cstheme="minorHAnsi"/>
        </w:rPr>
        <w:t xml:space="preserve"> </w:t>
      </w:r>
      <w:r w:rsidR="007219AC" w:rsidRPr="00156007">
        <w:rPr>
          <w:rFonts w:asciiTheme="minorHAnsi" w:hAnsiTheme="minorHAnsi" w:cstheme="minorHAnsi"/>
          <w:lang w:val="en-US"/>
        </w:rPr>
        <w:t>sp</w:t>
      </w:r>
      <w:r w:rsidR="007219AC" w:rsidRPr="00156007">
        <w:rPr>
          <w:rFonts w:asciiTheme="minorHAnsi" w:hAnsiTheme="minorHAnsi" w:cstheme="minorHAnsi"/>
        </w:rPr>
        <w:t xml:space="preserve">., </w:t>
      </w:r>
      <w:r w:rsidR="007219AC" w:rsidRPr="00156007">
        <w:rPr>
          <w:rFonts w:asciiTheme="minorHAnsi" w:hAnsiTheme="minorHAnsi" w:cstheme="minorHAnsi"/>
          <w:i/>
          <w:lang w:val="en-US"/>
        </w:rPr>
        <w:t>Scoloplos</w:t>
      </w:r>
      <w:r w:rsidR="00376ED4" w:rsidRPr="00376ED4">
        <w:rPr>
          <w:rFonts w:asciiTheme="minorHAnsi" w:hAnsiTheme="minorHAnsi" w:cstheme="minorHAnsi"/>
          <w:i/>
        </w:rPr>
        <w:t xml:space="preserve"> </w:t>
      </w:r>
      <w:r w:rsidR="007219AC" w:rsidRPr="00156007">
        <w:rPr>
          <w:rFonts w:asciiTheme="minorHAnsi" w:hAnsiTheme="minorHAnsi" w:cstheme="minorHAnsi"/>
          <w:i/>
          <w:lang w:val="en-US"/>
        </w:rPr>
        <w:t>armiger</w:t>
      </w:r>
      <w:r w:rsidR="007219AC" w:rsidRPr="00156007">
        <w:rPr>
          <w:rFonts w:asciiTheme="minorHAnsi" w:hAnsiTheme="minorHAnsi" w:cstheme="minorHAnsi"/>
        </w:rPr>
        <w:t xml:space="preserve">, </w:t>
      </w:r>
      <w:r w:rsidR="007219AC" w:rsidRPr="00156007">
        <w:rPr>
          <w:rFonts w:asciiTheme="minorHAnsi" w:hAnsiTheme="minorHAnsi" w:cstheme="minorHAnsi"/>
          <w:i/>
          <w:lang w:val="en-US"/>
        </w:rPr>
        <w:t>Pygospio</w:t>
      </w:r>
      <w:r w:rsidR="00376ED4" w:rsidRPr="00376ED4">
        <w:rPr>
          <w:rFonts w:asciiTheme="minorHAnsi" w:hAnsiTheme="minorHAnsi" w:cstheme="minorHAnsi"/>
          <w:i/>
        </w:rPr>
        <w:t xml:space="preserve"> </w:t>
      </w:r>
      <w:r w:rsidR="007219AC" w:rsidRPr="00156007">
        <w:rPr>
          <w:rFonts w:asciiTheme="minorHAnsi" w:hAnsiTheme="minorHAnsi" w:cstheme="minorHAnsi"/>
          <w:i/>
          <w:lang w:val="en-US"/>
        </w:rPr>
        <w:t>elegans</w:t>
      </w:r>
      <w:r w:rsidR="007219AC" w:rsidRPr="00156007">
        <w:rPr>
          <w:rFonts w:asciiTheme="minorHAnsi" w:hAnsiTheme="minorHAnsi" w:cstheme="minorHAnsi"/>
        </w:rPr>
        <w:t xml:space="preserve">, </w:t>
      </w:r>
      <w:r w:rsidR="002A2134" w:rsidRPr="00156007">
        <w:rPr>
          <w:rFonts w:asciiTheme="minorHAnsi" w:hAnsiTheme="minorHAnsi" w:cstheme="minorHAnsi"/>
          <w:lang w:val="en-US"/>
        </w:rPr>
        <w:t>Chironomidae</w:t>
      </w:r>
      <w:r w:rsidR="00376ED4" w:rsidRPr="00376ED4">
        <w:rPr>
          <w:rFonts w:asciiTheme="minorHAnsi" w:hAnsiTheme="minorHAnsi" w:cstheme="minorHAnsi"/>
        </w:rPr>
        <w:t xml:space="preserve"> </w:t>
      </w:r>
      <w:r w:rsidR="00F0314B" w:rsidRPr="00156007">
        <w:rPr>
          <w:rFonts w:asciiTheme="minorHAnsi" w:hAnsiTheme="minorHAnsi" w:cstheme="minorHAnsi"/>
          <w:lang w:val="en-US"/>
        </w:rPr>
        <w:t>gen</w:t>
      </w:r>
      <w:r w:rsidR="00376ED4" w:rsidRPr="00376ED4">
        <w:rPr>
          <w:rFonts w:asciiTheme="minorHAnsi" w:hAnsiTheme="minorHAnsi" w:cstheme="minorHAnsi"/>
        </w:rPr>
        <w:t xml:space="preserve"> </w:t>
      </w:r>
      <w:r w:rsidR="007219AC" w:rsidRPr="00156007">
        <w:rPr>
          <w:rFonts w:asciiTheme="minorHAnsi" w:hAnsiTheme="minorHAnsi" w:cstheme="minorHAnsi"/>
          <w:lang w:val="en-US"/>
        </w:rPr>
        <w:t>sp</w:t>
      </w:r>
      <w:r w:rsidR="007219AC" w:rsidRPr="00156007">
        <w:rPr>
          <w:rFonts w:asciiTheme="minorHAnsi" w:hAnsiTheme="minorHAnsi" w:cstheme="minorHAnsi"/>
        </w:rPr>
        <w:t xml:space="preserve">., </w:t>
      </w:r>
      <w:r w:rsidR="007219AC" w:rsidRPr="00156007">
        <w:rPr>
          <w:rFonts w:asciiTheme="minorHAnsi" w:hAnsiTheme="minorHAnsi" w:cstheme="minorHAnsi"/>
          <w:lang w:val="en-US"/>
        </w:rPr>
        <w:t>Gammaridae</w:t>
      </w:r>
      <w:r w:rsidR="00376ED4" w:rsidRPr="00376ED4">
        <w:rPr>
          <w:rFonts w:asciiTheme="minorHAnsi" w:hAnsiTheme="minorHAnsi" w:cstheme="minorHAnsi"/>
        </w:rPr>
        <w:t xml:space="preserve"> </w:t>
      </w:r>
      <w:r w:rsidR="007219AC" w:rsidRPr="00156007">
        <w:rPr>
          <w:rFonts w:asciiTheme="minorHAnsi" w:hAnsiTheme="minorHAnsi" w:cstheme="minorHAnsi"/>
          <w:lang w:val="en-US"/>
        </w:rPr>
        <w:t>g</w:t>
      </w:r>
      <w:r w:rsidR="00F0314B" w:rsidRPr="00156007">
        <w:rPr>
          <w:rFonts w:asciiTheme="minorHAnsi" w:hAnsiTheme="minorHAnsi" w:cstheme="minorHAnsi"/>
          <w:lang w:val="en-US"/>
        </w:rPr>
        <w:t>en</w:t>
      </w:r>
      <w:r w:rsidR="00376ED4" w:rsidRPr="00376ED4">
        <w:rPr>
          <w:rFonts w:asciiTheme="minorHAnsi" w:hAnsiTheme="minorHAnsi" w:cstheme="minorHAnsi"/>
        </w:rPr>
        <w:t xml:space="preserve"> </w:t>
      </w:r>
      <w:r w:rsidR="007219AC" w:rsidRPr="00156007">
        <w:rPr>
          <w:rFonts w:asciiTheme="minorHAnsi" w:hAnsiTheme="minorHAnsi" w:cstheme="minorHAnsi"/>
          <w:lang w:val="en-US"/>
        </w:rPr>
        <w:t>sp</w:t>
      </w:r>
      <w:r w:rsidR="00034D02" w:rsidRPr="00156007">
        <w:rPr>
          <w:rFonts w:asciiTheme="minorHAnsi" w:hAnsiTheme="minorHAnsi" w:cstheme="minorHAnsi"/>
        </w:rPr>
        <w:t>.</w:t>
      </w:r>
    </w:p>
    <w:p w:rsidR="00E2644F" w:rsidRPr="00156007" w:rsidRDefault="00E2644F" w:rsidP="00156007">
      <w:pPr>
        <w:rPr>
          <w:rFonts w:asciiTheme="minorHAnsi" w:hAnsiTheme="minorHAnsi" w:cstheme="minorHAnsi"/>
        </w:rPr>
      </w:pPr>
      <w:r w:rsidRPr="00156007">
        <w:rPr>
          <w:rFonts w:asciiTheme="minorHAnsi" w:hAnsiTheme="minorHAnsi" w:cstheme="minorHAnsi"/>
        </w:rPr>
        <w:t>При изучении растительных сообществ Кандалакшского залива исследователи описали</w:t>
      </w:r>
      <w:r w:rsidR="00D84F81" w:rsidRPr="00156007">
        <w:rPr>
          <w:rFonts w:asciiTheme="minorHAnsi" w:hAnsiTheme="minorHAnsi" w:cstheme="minorHAnsi"/>
        </w:rPr>
        <w:t xml:space="preserve"> сообщество </w:t>
      </w:r>
      <w:r w:rsidR="00D84F81" w:rsidRPr="00156007">
        <w:rPr>
          <w:rFonts w:asciiTheme="minorHAnsi" w:hAnsiTheme="minorHAnsi" w:cstheme="minorHAnsi"/>
          <w:i/>
          <w:lang w:val="en-US"/>
        </w:rPr>
        <w:t>Zostera</w:t>
      </w:r>
      <w:r w:rsidR="00376ED4" w:rsidRPr="00376ED4">
        <w:rPr>
          <w:rFonts w:asciiTheme="minorHAnsi" w:hAnsiTheme="minorHAnsi" w:cstheme="minorHAnsi"/>
          <w:i/>
        </w:rPr>
        <w:t xml:space="preserve"> </w:t>
      </w:r>
      <w:r w:rsidR="00D84F81" w:rsidRPr="00156007">
        <w:rPr>
          <w:rFonts w:asciiTheme="minorHAnsi" w:hAnsiTheme="minorHAnsi" w:cstheme="minorHAnsi"/>
          <w:i/>
          <w:lang w:val="en-US"/>
        </w:rPr>
        <w:t>marina</w:t>
      </w:r>
      <w:r w:rsidR="00D84F81" w:rsidRPr="00156007">
        <w:rPr>
          <w:rFonts w:asciiTheme="minorHAnsi" w:hAnsiTheme="minorHAnsi" w:cstheme="minorHAnsi"/>
        </w:rPr>
        <w:t xml:space="preserve"> – </w:t>
      </w:r>
      <w:r w:rsidR="00D84F81" w:rsidRPr="00156007">
        <w:rPr>
          <w:rFonts w:asciiTheme="minorHAnsi" w:hAnsiTheme="minorHAnsi" w:cstheme="minorHAnsi"/>
          <w:i/>
          <w:lang w:val="en-US"/>
        </w:rPr>
        <w:t>Ruppia</w:t>
      </w:r>
      <w:r w:rsidR="00376ED4" w:rsidRPr="00376ED4">
        <w:rPr>
          <w:rFonts w:asciiTheme="minorHAnsi" w:hAnsiTheme="minorHAnsi" w:cstheme="minorHAnsi"/>
          <w:i/>
        </w:rPr>
        <w:t xml:space="preserve"> </w:t>
      </w:r>
      <w:r w:rsidR="00D84F81" w:rsidRPr="00156007">
        <w:rPr>
          <w:rFonts w:asciiTheme="minorHAnsi" w:hAnsiTheme="minorHAnsi" w:cstheme="minorHAnsi"/>
          <w:i/>
          <w:lang w:val="en-US"/>
        </w:rPr>
        <w:t>maritima</w:t>
      </w:r>
      <w:r w:rsidR="00D84F81" w:rsidRPr="00156007">
        <w:rPr>
          <w:rFonts w:asciiTheme="minorHAnsi" w:hAnsiTheme="minorHAnsi" w:cstheme="minorHAnsi"/>
        </w:rPr>
        <w:t xml:space="preserve">. Последнее растение – из того же порядка, что и зостера; внешне эти два растения довольно схожи. При наличии валунов к видам – доминантам указанного сообщества добавляется </w:t>
      </w:r>
      <w:r w:rsidR="00D84F81" w:rsidRPr="00156007">
        <w:rPr>
          <w:rFonts w:asciiTheme="minorHAnsi" w:hAnsiTheme="minorHAnsi" w:cstheme="minorHAnsi"/>
          <w:i/>
          <w:lang w:val="en-US"/>
        </w:rPr>
        <w:t>Fucus</w:t>
      </w:r>
      <w:r w:rsidR="00376ED4" w:rsidRPr="00376ED4">
        <w:rPr>
          <w:rFonts w:asciiTheme="minorHAnsi" w:hAnsiTheme="minorHAnsi" w:cstheme="minorHAnsi"/>
          <w:i/>
        </w:rPr>
        <w:t xml:space="preserve"> </w:t>
      </w:r>
      <w:r w:rsidR="00D84F81" w:rsidRPr="00156007">
        <w:rPr>
          <w:rFonts w:asciiTheme="minorHAnsi" w:hAnsiTheme="minorHAnsi" w:cstheme="minorHAnsi"/>
          <w:i/>
          <w:lang w:val="en-US"/>
        </w:rPr>
        <w:t>vesiculosus</w:t>
      </w:r>
      <w:r w:rsidR="00376ED4" w:rsidRPr="00376ED4">
        <w:rPr>
          <w:rFonts w:asciiTheme="minorHAnsi" w:hAnsiTheme="minorHAnsi" w:cstheme="minorHAnsi"/>
          <w:i/>
        </w:rPr>
        <w:t xml:space="preserve"> </w:t>
      </w:r>
      <w:r w:rsidR="00D84F81" w:rsidRPr="00156007">
        <w:rPr>
          <w:rFonts w:asciiTheme="minorHAnsi" w:hAnsiTheme="minorHAnsi" w:cstheme="minorHAnsi"/>
        </w:rPr>
        <w:t>(Голуб и др., 2003).</w:t>
      </w:r>
    </w:p>
    <w:p w:rsidR="00F159F7" w:rsidRPr="00156007" w:rsidRDefault="004F50E5" w:rsidP="00156007">
      <w:pPr>
        <w:pStyle w:val="3"/>
        <w:rPr>
          <w:rFonts w:asciiTheme="minorHAnsi" w:hAnsiTheme="minorHAnsi" w:cstheme="minorHAnsi"/>
          <w:szCs w:val="24"/>
          <w:u w:val="single"/>
          <w:lang w:val="ru-RU"/>
        </w:rPr>
      </w:pPr>
      <w:r w:rsidRPr="00156007">
        <w:rPr>
          <w:rFonts w:asciiTheme="minorHAnsi" w:hAnsiTheme="minorHAnsi" w:cstheme="minorHAnsi"/>
          <w:szCs w:val="24"/>
          <w:u w:val="single"/>
          <w:lang w:val="ru-RU"/>
        </w:rPr>
        <w:t>1</w:t>
      </w:r>
      <w:r w:rsidR="00704802" w:rsidRPr="00156007">
        <w:rPr>
          <w:rFonts w:asciiTheme="minorHAnsi" w:hAnsiTheme="minorHAnsi" w:cstheme="minorHAnsi"/>
          <w:szCs w:val="24"/>
          <w:u w:val="single"/>
          <w:lang w:val="ru-RU"/>
        </w:rPr>
        <w:t>.4</w:t>
      </w:r>
      <w:r w:rsidR="002F653A" w:rsidRPr="00156007">
        <w:rPr>
          <w:rFonts w:asciiTheme="minorHAnsi" w:hAnsiTheme="minorHAnsi" w:cstheme="minorHAnsi"/>
          <w:szCs w:val="24"/>
          <w:u w:val="single"/>
          <w:lang w:val="ru-RU"/>
        </w:rPr>
        <w:t>.3</w:t>
      </w:r>
      <w:r w:rsidRPr="00156007">
        <w:rPr>
          <w:rFonts w:asciiTheme="minorHAnsi" w:hAnsiTheme="minorHAnsi" w:cstheme="minorHAnsi"/>
          <w:szCs w:val="24"/>
          <w:u w:val="single"/>
          <w:lang w:val="ru-RU"/>
        </w:rPr>
        <w:t>.</w:t>
      </w:r>
      <w:r w:rsidR="00704802" w:rsidRPr="00156007">
        <w:rPr>
          <w:rFonts w:asciiTheme="minorHAnsi" w:hAnsiTheme="minorHAnsi" w:cstheme="minorHAnsi"/>
          <w:szCs w:val="24"/>
          <w:u w:val="single"/>
          <w:lang w:val="ru-RU"/>
        </w:rPr>
        <w:t xml:space="preserve"> Зависимость между характеристиками </w:t>
      </w:r>
      <w:r w:rsidR="00F159F7" w:rsidRPr="00156007">
        <w:rPr>
          <w:rFonts w:asciiTheme="minorHAnsi" w:hAnsiTheme="minorHAnsi" w:cstheme="minorHAnsi"/>
          <w:szCs w:val="24"/>
          <w:u w:val="single"/>
          <w:lang w:val="ru-RU"/>
        </w:rPr>
        <w:t xml:space="preserve">зарослей </w:t>
      </w:r>
      <w:r w:rsidR="00704802" w:rsidRPr="00156007">
        <w:rPr>
          <w:rFonts w:asciiTheme="minorHAnsi" w:hAnsiTheme="minorHAnsi" w:cstheme="minorHAnsi"/>
          <w:i/>
          <w:szCs w:val="24"/>
          <w:u w:val="single"/>
        </w:rPr>
        <w:t>Zostera</w:t>
      </w:r>
      <w:r w:rsidR="00376ED4" w:rsidRPr="00376ED4">
        <w:rPr>
          <w:rFonts w:asciiTheme="minorHAnsi" w:hAnsiTheme="minorHAnsi" w:cstheme="minorHAnsi"/>
          <w:i/>
          <w:szCs w:val="24"/>
          <w:u w:val="single"/>
          <w:lang w:val="ru-RU"/>
        </w:rPr>
        <w:t xml:space="preserve"> </w:t>
      </w:r>
      <w:r w:rsidR="00704802" w:rsidRPr="00156007">
        <w:rPr>
          <w:rFonts w:asciiTheme="minorHAnsi" w:hAnsiTheme="minorHAnsi" w:cstheme="minorHAnsi"/>
          <w:i/>
          <w:szCs w:val="24"/>
          <w:u w:val="single"/>
        </w:rPr>
        <w:t>marina</w:t>
      </w:r>
      <w:r w:rsidR="00F159F7" w:rsidRPr="00156007">
        <w:rPr>
          <w:rFonts w:asciiTheme="minorHAnsi" w:hAnsiTheme="minorHAnsi" w:cstheme="minorHAnsi"/>
          <w:szCs w:val="24"/>
          <w:u w:val="single"/>
          <w:lang w:val="ru-RU"/>
        </w:rPr>
        <w:t xml:space="preserve"> и </w:t>
      </w:r>
      <w:r w:rsidR="00704802" w:rsidRPr="00156007">
        <w:rPr>
          <w:rFonts w:asciiTheme="minorHAnsi" w:hAnsiTheme="minorHAnsi" w:cstheme="minorHAnsi"/>
          <w:szCs w:val="24"/>
          <w:u w:val="single"/>
          <w:lang w:val="ru-RU"/>
        </w:rPr>
        <w:t>параметрами</w:t>
      </w:r>
      <w:r w:rsidR="00F159F7" w:rsidRPr="00156007">
        <w:rPr>
          <w:rFonts w:asciiTheme="minorHAnsi" w:hAnsiTheme="minorHAnsi" w:cstheme="minorHAnsi"/>
          <w:szCs w:val="24"/>
          <w:u w:val="single"/>
          <w:lang w:val="ru-RU"/>
        </w:rPr>
        <w:t xml:space="preserve"> сообществ</w:t>
      </w:r>
      <w:r w:rsidR="00704802" w:rsidRPr="00156007">
        <w:rPr>
          <w:rFonts w:asciiTheme="minorHAnsi" w:hAnsiTheme="minorHAnsi" w:cstheme="minorHAnsi"/>
          <w:szCs w:val="24"/>
          <w:u w:val="single"/>
          <w:lang w:val="ru-RU"/>
        </w:rPr>
        <w:t>а</w:t>
      </w:r>
      <w:r w:rsidR="00376ED4" w:rsidRPr="00376ED4">
        <w:rPr>
          <w:rFonts w:asciiTheme="minorHAnsi" w:hAnsiTheme="minorHAnsi" w:cstheme="minorHAnsi"/>
          <w:szCs w:val="24"/>
          <w:u w:val="single"/>
          <w:lang w:val="ru-RU"/>
        </w:rPr>
        <w:t xml:space="preserve"> </w:t>
      </w:r>
      <w:r w:rsidRPr="00156007">
        <w:rPr>
          <w:rFonts w:asciiTheme="minorHAnsi" w:hAnsiTheme="minorHAnsi" w:cstheme="minorHAnsi"/>
          <w:szCs w:val="24"/>
          <w:u w:val="single"/>
          <w:lang w:val="ru-RU"/>
        </w:rPr>
        <w:t>м</w:t>
      </w:r>
      <w:r w:rsidR="00C83681" w:rsidRPr="00156007">
        <w:rPr>
          <w:rFonts w:asciiTheme="minorHAnsi" w:hAnsiTheme="minorHAnsi" w:cstheme="minorHAnsi"/>
          <w:szCs w:val="24"/>
          <w:u w:val="single"/>
          <w:lang w:val="ru-RU"/>
        </w:rPr>
        <w:t>акрозообентоса.</w:t>
      </w:r>
    </w:p>
    <w:p w:rsidR="00A6642C" w:rsidRPr="00156007" w:rsidRDefault="00D90F0A" w:rsidP="00156007">
      <w:pPr>
        <w:pStyle w:val="4"/>
        <w:spacing w:after="240"/>
        <w:rPr>
          <w:rFonts w:asciiTheme="minorHAnsi" w:hAnsiTheme="minorHAnsi" w:cstheme="minorHAnsi"/>
          <w:i w:val="0"/>
          <w:color w:val="auto"/>
        </w:rPr>
      </w:pPr>
      <w:r w:rsidRPr="00156007">
        <w:rPr>
          <w:rFonts w:asciiTheme="minorHAnsi" w:hAnsiTheme="minorHAnsi" w:cstheme="minorHAnsi"/>
          <w:i w:val="0"/>
          <w:color w:val="auto"/>
        </w:rPr>
        <w:t>А</w:t>
      </w:r>
      <w:r w:rsidR="00A6642C" w:rsidRPr="00156007">
        <w:rPr>
          <w:rFonts w:asciiTheme="minorHAnsi" w:hAnsiTheme="minorHAnsi" w:cstheme="minorHAnsi"/>
          <w:i w:val="0"/>
          <w:color w:val="auto"/>
        </w:rPr>
        <w:t>. Влияние биомассы зостеры.</w:t>
      </w:r>
    </w:p>
    <w:p w:rsidR="00A6642C" w:rsidRPr="00156007" w:rsidRDefault="00A6642C" w:rsidP="00156007">
      <w:pPr>
        <w:spacing w:after="240"/>
        <w:rPr>
          <w:rFonts w:asciiTheme="minorHAnsi" w:hAnsiTheme="minorHAnsi" w:cstheme="minorHAnsi"/>
        </w:rPr>
      </w:pPr>
      <w:r w:rsidRPr="00156007">
        <w:rPr>
          <w:rFonts w:asciiTheme="minorHAnsi" w:hAnsiTheme="minorHAnsi" w:cstheme="minorHAnsi"/>
        </w:rPr>
        <w:t xml:space="preserve">Бесспорно, биомасса вида - эдификатора является важнейшим фактором, определяющим облик сообщества. </w:t>
      </w:r>
    </w:p>
    <w:p w:rsidR="00704802" w:rsidRPr="00156007" w:rsidRDefault="00704802" w:rsidP="00156007">
      <w:pPr>
        <w:rPr>
          <w:rFonts w:asciiTheme="minorHAnsi" w:hAnsiTheme="minorHAnsi" w:cstheme="minorHAnsi"/>
        </w:rPr>
      </w:pPr>
      <w:r w:rsidRPr="00156007">
        <w:rPr>
          <w:rFonts w:asciiTheme="minorHAnsi" w:hAnsiTheme="minorHAnsi" w:cstheme="minorHAnsi"/>
        </w:rPr>
        <w:t>В вышеупомянутой работе М.</w:t>
      </w:r>
      <w:r w:rsidR="00E07495">
        <w:rPr>
          <w:rFonts w:asciiTheme="minorHAnsi" w:hAnsiTheme="minorHAnsi" w:cstheme="minorHAnsi"/>
        </w:rPr>
        <w:t xml:space="preserve"> </w:t>
      </w:r>
      <w:r w:rsidRPr="00156007">
        <w:rPr>
          <w:rFonts w:asciiTheme="minorHAnsi" w:hAnsiTheme="minorHAnsi" w:cstheme="minorHAnsi"/>
        </w:rPr>
        <w:t>В</w:t>
      </w:r>
      <w:r w:rsidR="00A6642C" w:rsidRPr="00156007">
        <w:rPr>
          <w:rFonts w:asciiTheme="minorHAnsi" w:hAnsiTheme="minorHAnsi" w:cstheme="minorHAnsi"/>
        </w:rPr>
        <w:t xml:space="preserve">. Мартыновой </w:t>
      </w:r>
      <w:r w:rsidRPr="00156007">
        <w:rPr>
          <w:rFonts w:asciiTheme="minorHAnsi" w:hAnsiTheme="minorHAnsi" w:cstheme="minorHAnsi"/>
        </w:rPr>
        <w:t xml:space="preserve">было отмечено, что качественный состав зообентоса ассоциации зостеры проявляет сезонную стабильность, в течение лета меняясь исключительно за счет форм с единичной встречаемостью. Кроме того, были выявлены некоторые положительные корреляции количественных параметров сообщества </w:t>
      </w:r>
      <w:r w:rsidR="00B75E04" w:rsidRPr="00156007">
        <w:rPr>
          <w:rFonts w:asciiTheme="minorHAnsi" w:hAnsiTheme="minorHAnsi" w:cstheme="minorHAnsi"/>
        </w:rPr>
        <w:t>и</w:t>
      </w:r>
      <w:r w:rsidRPr="00156007">
        <w:rPr>
          <w:rFonts w:asciiTheme="minorHAnsi" w:hAnsiTheme="minorHAnsi" w:cstheme="minorHAnsi"/>
        </w:rPr>
        <w:t xml:space="preserve"> биомасс</w:t>
      </w:r>
      <w:r w:rsidR="00B75E04" w:rsidRPr="00156007">
        <w:rPr>
          <w:rFonts w:asciiTheme="minorHAnsi" w:hAnsiTheme="minorHAnsi" w:cstheme="minorHAnsi"/>
        </w:rPr>
        <w:t>ы</w:t>
      </w:r>
      <w:r w:rsidRPr="00156007">
        <w:rPr>
          <w:rFonts w:asciiTheme="minorHAnsi" w:hAnsiTheme="minorHAnsi" w:cstheme="minorHAnsi"/>
        </w:rPr>
        <w:t xml:space="preserve"> зарослей </w:t>
      </w:r>
      <w:r w:rsidR="00E3303E" w:rsidRPr="00156007">
        <w:rPr>
          <w:rFonts w:asciiTheme="minorHAnsi" w:hAnsiTheme="minorHAnsi" w:cstheme="minorHAnsi"/>
          <w:i/>
          <w:lang w:val="en-US"/>
        </w:rPr>
        <w:t>Zostera</w:t>
      </w:r>
      <w:r w:rsidR="00376ED4" w:rsidRPr="00376ED4">
        <w:rPr>
          <w:rFonts w:asciiTheme="minorHAnsi" w:hAnsiTheme="minorHAnsi" w:cstheme="minorHAnsi"/>
          <w:i/>
        </w:rPr>
        <w:t xml:space="preserve"> </w:t>
      </w:r>
      <w:r w:rsidRPr="00156007">
        <w:rPr>
          <w:rFonts w:asciiTheme="minorHAnsi" w:hAnsiTheme="minorHAnsi" w:cstheme="minorHAnsi"/>
          <w:i/>
          <w:lang w:val="en-US"/>
        </w:rPr>
        <w:t>marina</w:t>
      </w:r>
      <w:r w:rsidR="00323E99">
        <w:rPr>
          <w:rFonts w:asciiTheme="minorHAnsi" w:hAnsiTheme="minorHAnsi" w:cstheme="minorHAnsi"/>
          <w:i/>
        </w:rPr>
        <w:t xml:space="preserve"> </w:t>
      </w:r>
      <w:r w:rsidRPr="00156007">
        <w:rPr>
          <w:rFonts w:asciiTheme="minorHAnsi" w:hAnsiTheme="minorHAnsi" w:cstheme="minorHAnsi"/>
        </w:rPr>
        <w:t>в н</w:t>
      </w:r>
      <w:r w:rsidR="00AF7582">
        <w:rPr>
          <w:rFonts w:asciiTheme="minorHAnsi" w:hAnsiTheme="minorHAnsi" w:cstheme="minorHAnsi"/>
        </w:rPr>
        <w:t>е</w:t>
      </w:r>
      <w:r w:rsidRPr="00156007">
        <w:rPr>
          <w:rFonts w:asciiTheme="minorHAnsi" w:hAnsiTheme="minorHAnsi" w:cstheme="minorHAnsi"/>
        </w:rPr>
        <w:t>м (табл. 5).</w:t>
      </w:r>
    </w:p>
    <w:p w:rsidR="00704802" w:rsidRPr="00156007" w:rsidRDefault="00704802" w:rsidP="00156007">
      <w:pPr>
        <w:rPr>
          <w:rFonts w:asciiTheme="minorHAnsi" w:hAnsiTheme="minorHAnsi" w:cstheme="minorHAnsi"/>
        </w:rPr>
      </w:pPr>
      <w:r w:rsidRPr="00156007">
        <w:rPr>
          <w:rFonts w:asciiTheme="minorHAnsi" w:hAnsiTheme="minorHAnsi" w:cstheme="minorHAnsi"/>
        </w:rPr>
        <w:t xml:space="preserve">Табл. 5. Коэффициенты корреляции между биомассой </w:t>
      </w:r>
      <w:r w:rsidRPr="00156007">
        <w:rPr>
          <w:rFonts w:asciiTheme="minorHAnsi" w:hAnsiTheme="minorHAnsi" w:cstheme="minorHAnsi"/>
          <w:i/>
        </w:rPr>
        <w:t xml:space="preserve">Z. </w:t>
      </w:r>
      <w:r w:rsidRPr="00156007">
        <w:rPr>
          <w:rFonts w:asciiTheme="minorHAnsi" w:hAnsiTheme="minorHAnsi" w:cstheme="minorHAnsi"/>
          <w:i/>
          <w:lang w:val="en-US"/>
        </w:rPr>
        <w:t>marina</w:t>
      </w:r>
      <w:r w:rsidRPr="00156007">
        <w:rPr>
          <w:rFonts w:asciiTheme="minorHAnsi" w:hAnsiTheme="minorHAnsi" w:cstheme="minorHAnsi"/>
        </w:rPr>
        <w:t xml:space="preserve"> и другими характеристиками сообщества макробентоса в августе (1997-2000 гг.) </w:t>
      </w:r>
      <w:r w:rsidR="00B75E04" w:rsidRPr="00156007">
        <w:rPr>
          <w:rFonts w:asciiTheme="minorHAnsi" w:hAnsiTheme="minorHAnsi" w:cstheme="minorHAnsi"/>
        </w:rPr>
        <w:t>в Белом море (Мартынова, 2001).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1"/>
        <w:gridCol w:w="2387"/>
        <w:gridCol w:w="2409"/>
        <w:gridCol w:w="2344"/>
      </w:tblGrid>
      <w:tr w:rsidR="00704802" w:rsidRPr="00156007" w:rsidTr="00352E76">
        <w:trPr>
          <w:jc w:val="center"/>
        </w:trPr>
        <w:tc>
          <w:tcPr>
            <w:tcW w:w="2431" w:type="dxa"/>
            <w:shd w:val="clear" w:color="auto" w:fill="auto"/>
            <w:vAlign w:val="center"/>
          </w:tcPr>
          <w:p w:rsidR="00704802" w:rsidRPr="00156007" w:rsidRDefault="00704802" w:rsidP="00352E76">
            <w:pPr>
              <w:pStyle w:val="a3"/>
              <w:ind w:firstLine="0"/>
              <w:jc w:val="center"/>
              <w:rPr>
                <w:rFonts w:asciiTheme="minorHAnsi" w:hAnsiTheme="minorHAnsi" w:cstheme="minorHAnsi"/>
                <w:sz w:val="24"/>
                <w:szCs w:val="24"/>
              </w:rPr>
            </w:pPr>
            <w:r w:rsidRPr="00156007">
              <w:rPr>
                <w:rFonts w:asciiTheme="minorHAnsi" w:hAnsiTheme="minorHAnsi" w:cstheme="minorHAnsi"/>
                <w:sz w:val="24"/>
                <w:szCs w:val="24"/>
              </w:rPr>
              <w:t>Количество таксонов макробентоса</w:t>
            </w:r>
          </w:p>
        </w:tc>
        <w:tc>
          <w:tcPr>
            <w:tcW w:w="2387" w:type="dxa"/>
            <w:shd w:val="clear" w:color="auto" w:fill="auto"/>
            <w:vAlign w:val="center"/>
          </w:tcPr>
          <w:p w:rsidR="00704802" w:rsidRPr="00156007" w:rsidRDefault="00B75E04" w:rsidP="00352E76">
            <w:pPr>
              <w:pStyle w:val="a3"/>
              <w:ind w:firstLine="0"/>
              <w:jc w:val="center"/>
              <w:rPr>
                <w:rFonts w:asciiTheme="minorHAnsi" w:hAnsiTheme="minorHAnsi" w:cstheme="minorHAnsi"/>
                <w:sz w:val="24"/>
                <w:szCs w:val="24"/>
              </w:rPr>
            </w:pPr>
            <w:r w:rsidRPr="00156007">
              <w:rPr>
                <w:rFonts w:asciiTheme="minorHAnsi" w:hAnsiTheme="minorHAnsi" w:cstheme="minorHAnsi"/>
                <w:sz w:val="24"/>
                <w:szCs w:val="24"/>
              </w:rPr>
              <w:t>Б</w:t>
            </w:r>
            <w:r w:rsidR="00704802" w:rsidRPr="00156007">
              <w:rPr>
                <w:rFonts w:asciiTheme="minorHAnsi" w:hAnsiTheme="minorHAnsi" w:cstheme="minorHAnsi"/>
                <w:sz w:val="24"/>
                <w:szCs w:val="24"/>
              </w:rPr>
              <w:t>иомасса нитчатых водорослей</w:t>
            </w:r>
          </w:p>
        </w:tc>
        <w:tc>
          <w:tcPr>
            <w:tcW w:w="2409" w:type="dxa"/>
            <w:shd w:val="clear" w:color="auto" w:fill="auto"/>
            <w:vAlign w:val="center"/>
          </w:tcPr>
          <w:p w:rsidR="00704802" w:rsidRPr="00156007" w:rsidRDefault="00B75E04" w:rsidP="00352E76">
            <w:pPr>
              <w:pStyle w:val="a3"/>
              <w:ind w:firstLine="0"/>
              <w:jc w:val="center"/>
              <w:rPr>
                <w:rFonts w:asciiTheme="minorHAnsi" w:hAnsiTheme="minorHAnsi" w:cstheme="minorHAnsi"/>
                <w:sz w:val="24"/>
                <w:szCs w:val="24"/>
              </w:rPr>
            </w:pPr>
            <w:r w:rsidRPr="00156007">
              <w:rPr>
                <w:rFonts w:asciiTheme="minorHAnsi" w:hAnsiTheme="minorHAnsi" w:cstheme="minorHAnsi"/>
                <w:sz w:val="24"/>
                <w:szCs w:val="24"/>
              </w:rPr>
              <w:t>Б</w:t>
            </w:r>
            <w:r w:rsidR="00704802" w:rsidRPr="00156007">
              <w:rPr>
                <w:rFonts w:asciiTheme="minorHAnsi" w:hAnsiTheme="minorHAnsi" w:cstheme="minorHAnsi"/>
                <w:sz w:val="24"/>
                <w:szCs w:val="24"/>
              </w:rPr>
              <w:t xml:space="preserve">иомасса </w:t>
            </w:r>
            <w:r w:rsidR="00704802" w:rsidRPr="00156007">
              <w:rPr>
                <w:rFonts w:asciiTheme="minorHAnsi" w:hAnsiTheme="minorHAnsi" w:cstheme="minorHAnsi"/>
                <w:i/>
                <w:sz w:val="24"/>
                <w:szCs w:val="24"/>
              </w:rPr>
              <w:t>L.saxatilis</w:t>
            </w:r>
          </w:p>
        </w:tc>
        <w:tc>
          <w:tcPr>
            <w:tcW w:w="2344" w:type="dxa"/>
            <w:shd w:val="clear" w:color="auto" w:fill="auto"/>
            <w:vAlign w:val="center"/>
          </w:tcPr>
          <w:p w:rsidR="00704802" w:rsidRPr="00156007" w:rsidRDefault="00B75E04" w:rsidP="00352E76">
            <w:pPr>
              <w:pStyle w:val="a3"/>
              <w:ind w:firstLine="0"/>
              <w:jc w:val="center"/>
              <w:rPr>
                <w:rFonts w:asciiTheme="minorHAnsi" w:hAnsiTheme="minorHAnsi" w:cstheme="minorHAnsi"/>
                <w:sz w:val="24"/>
                <w:szCs w:val="24"/>
              </w:rPr>
            </w:pPr>
            <w:r w:rsidRPr="00156007">
              <w:rPr>
                <w:rFonts w:asciiTheme="minorHAnsi" w:hAnsiTheme="minorHAnsi" w:cstheme="minorHAnsi"/>
                <w:sz w:val="24"/>
                <w:szCs w:val="24"/>
              </w:rPr>
              <w:t>Б</w:t>
            </w:r>
            <w:r w:rsidR="00704802" w:rsidRPr="00156007">
              <w:rPr>
                <w:rFonts w:asciiTheme="minorHAnsi" w:hAnsiTheme="minorHAnsi" w:cstheme="minorHAnsi"/>
                <w:sz w:val="24"/>
                <w:szCs w:val="24"/>
              </w:rPr>
              <w:t xml:space="preserve">иомасса </w:t>
            </w:r>
            <w:r w:rsidR="00704802" w:rsidRPr="00156007">
              <w:rPr>
                <w:rFonts w:asciiTheme="minorHAnsi" w:hAnsiTheme="minorHAnsi" w:cstheme="minorHAnsi"/>
                <w:i/>
                <w:sz w:val="24"/>
                <w:szCs w:val="24"/>
              </w:rPr>
              <w:t>H.ulvae</w:t>
            </w:r>
          </w:p>
        </w:tc>
      </w:tr>
      <w:tr w:rsidR="00704802" w:rsidRPr="00156007" w:rsidTr="00352E76">
        <w:trPr>
          <w:jc w:val="center"/>
        </w:trPr>
        <w:tc>
          <w:tcPr>
            <w:tcW w:w="2431" w:type="dxa"/>
            <w:shd w:val="clear" w:color="auto" w:fill="auto"/>
            <w:vAlign w:val="center"/>
          </w:tcPr>
          <w:p w:rsidR="00704802" w:rsidRPr="00156007" w:rsidRDefault="00704802" w:rsidP="00352E76">
            <w:pPr>
              <w:pStyle w:val="a3"/>
              <w:jc w:val="center"/>
              <w:rPr>
                <w:rFonts w:asciiTheme="minorHAnsi" w:hAnsiTheme="minorHAnsi" w:cstheme="minorHAnsi"/>
                <w:sz w:val="24"/>
                <w:szCs w:val="24"/>
              </w:rPr>
            </w:pPr>
            <w:r w:rsidRPr="00156007">
              <w:rPr>
                <w:rFonts w:asciiTheme="minorHAnsi" w:hAnsiTheme="minorHAnsi" w:cstheme="minorHAnsi"/>
                <w:sz w:val="24"/>
                <w:szCs w:val="24"/>
              </w:rPr>
              <w:t>+0,26</w:t>
            </w:r>
          </w:p>
        </w:tc>
        <w:tc>
          <w:tcPr>
            <w:tcW w:w="2387" w:type="dxa"/>
            <w:shd w:val="clear" w:color="auto" w:fill="auto"/>
            <w:vAlign w:val="center"/>
          </w:tcPr>
          <w:p w:rsidR="00704802" w:rsidRPr="00156007" w:rsidRDefault="00704802" w:rsidP="00352E76">
            <w:pPr>
              <w:pStyle w:val="a3"/>
              <w:jc w:val="center"/>
              <w:rPr>
                <w:rFonts w:asciiTheme="minorHAnsi" w:hAnsiTheme="minorHAnsi" w:cstheme="minorHAnsi"/>
                <w:sz w:val="24"/>
                <w:szCs w:val="24"/>
              </w:rPr>
            </w:pPr>
            <w:r w:rsidRPr="00156007">
              <w:rPr>
                <w:rFonts w:asciiTheme="minorHAnsi" w:hAnsiTheme="minorHAnsi" w:cstheme="minorHAnsi"/>
                <w:sz w:val="24"/>
                <w:szCs w:val="24"/>
              </w:rPr>
              <w:t>+0,43</w:t>
            </w:r>
          </w:p>
        </w:tc>
        <w:tc>
          <w:tcPr>
            <w:tcW w:w="2409" w:type="dxa"/>
            <w:shd w:val="clear" w:color="auto" w:fill="auto"/>
            <w:vAlign w:val="center"/>
          </w:tcPr>
          <w:p w:rsidR="00704802" w:rsidRPr="00156007" w:rsidRDefault="00704802" w:rsidP="00352E76">
            <w:pPr>
              <w:pStyle w:val="a3"/>
              <w:jc w:val="center"/>
              <w:rPr>
                <w:rFonts w:asciiTheme="minorHAnsi" w:hAnsiTheme="minorHAnsi" w:cstheme="minorHAnsi"/>
                <w:sz w:val="24"/>
                <w:szCs w:val="24"/>
              </w:rPr>
            </w:pPr>
            <w:r w:rsidRPr="00156007">
              <w:rPr>
                <w:rFonts w:asciiTheme="minorHAnsi" w:hAnsiTheme="minorHAnsi" w:cstheme="minorHAnsi"/>
                <w:sz w:val="24"/>
                <w:szCs w:val="24"/>
              </w:rPr>
              <w:t>+0,32</w:t>
            </w:r>
          </w:p>
        </w:tc>
        <w:tc>
          <w:tcPr>
            <w:tcW w:w="2344" w:type="dxa"/>
            <w:shd w:val="clear" w:color="auto" w:fill="auto"/>
            <w:vAlign w:val="center"/>
          </w:tcPr>
          <w:p w:rsidR="00704802" w:rsidRPr="00156007" w:rsidRDefault="00704802" w:rsidP="00352E76">
            <w:pPr>
              <w:pStyle w:val="a3"/>
              <w:jc w:val="center"/>
              <w:rPr>
                <w:rFonts w:asciiTheme="minorHAnsi" w:hAnsiTheme="minorHAnsi" w:cstheme="minorHAnsi"/>
                <w:sz w:val="24"/>
                <w:szCs w:val="24"/>
              </w:rPr>
            </w:pPr>
            <w:r w:rsidRPr="00156007">
              <w:rPr>
                <w:rFonts w:asciiTheme="minorHAnsi" w:hAnsiTheme="minorHAnsi" w:cstheme="minorHAnsi"/>
                <w:sz w:val="24"/>
                <w:szCs w:val="24"/>
              </w:rPr>
              <w:t>+0,22</w:t>
            </w:r>
          </w:p>
        </w:tc>
      </w:tr>
    </w:tbl>
    <w:p w:rsidR="00704802" w:rsidRPr="00156007" w:rsidRDefault="00704802" w:rsidP="00156007">
      <w:pPr>
        <w:spacing w:after="0"/>
        <w:rPr>
          <w:rFonts w:asciiTheme="minorHAnsi" w:hAnsiTheme="minorHAnsi" w:cstheme="minorHAnsi"/>
        </w:rPr>
      </w:pPr>
    </w:p>
    <w:p w:rsidR="00AA79E7" w:rsidRPr="00156007" w:rsidRDefault="005D1A55" w:rsidP="00156007">
      <w:pPr>
        <w:rPr>
          <w:rFonts w:asciiTheme="minorHAnsi" w:hAnsiTheme="minorHAnsi" w:cstheme="minorHAnsi"/>
        </w:rPr>
      </w:pPr>
      <w:r w:rsidRPr="00156007">
        <w:rPr>
          <w:rFonts w:asciiTheme="minorHAnsi" w:hAnsiTheme="minorHAnsi" w:cstheme="minorHAnsi"/>
        </w:rPr>
        <w:t>Прямая</w:t>
      </w:r>
      <w:r w:rsidR="00412D93" w:rsidRPr="00156007">
        <w:rPr>
          <w:rFonts w:asciiTheme="minorHAnsi" w:hAnsiTheme="minorHAnsi" w:cstheme="minorHAnsi"/>
        </w:rPr>
        <w:t xml:space="preserve"> связь показателей обилия бентосных беспозвоночных</w:t>
      </w:r>
      <w:r w:rsidR="00376ED4" w:rsidRPr="00376ED4">
        <w:rPr>
          <w:rFonts w:asciiTheme="minorHAnsi" w:hAnsiTheme="minorHAnsi" w:cstheme="minorHAnsi"/>
        </w:rPr>
        <w:t xml:space="preserve"> </w:t>
      </w:r>
      <w:r w:rsidR="0068621D" w:rsidRPr="00156007">
        <w:rPr>
          <w:rFonts w:asciiTheme="minorHAnsi" w:hAnsiTheme="minorHAnsi" w:cstheme="minorHAnsi"/>
        </w:rPr>
        <w:t xml:space="preserve">с суммарной биомассой морской травы </w:t>
      </w:r>
      <w:r w:rsidRPr="00156007">
        <w:rPr>
          <w:rFonts w:asciiTheme="minorHAnsi" w:hAnsiTheme="minorHAnsi" w:cstheme="minorHAnsi"/>
        </w:rPr>
        <w:t xml:space="preserve">была доказана и в </w:t>
      </w:r>
      <w:r w:rsidR="00855B28" w:rsidRPr="00156007">
        <w:rPr>
          <w:rFonts w:asciiTheme="minorHAnsi" w:hAnsiTheme="minorHAnsi" w:cstheme="minorHAnsi"/>
        </w:rPr>
        <w:t>исследовании</w:t>
      </w:r>
      <w:r w:rsidRPr="00156007">
        <w:rPr>
          <w:rFonts w:asciiTheme="minorHAnsi" w:hAnsiTheme="minorHAnsi" w:cstheme="minorHAnsi"/>
        </w:rPr>
        <w:t>, провед</w:t>
      </w:r>
      <w:r w:rsidR="00AF7582">
        <w:rPr>
          <w:rFonts w:asciiTheme="minorHAnsi" w:hAnsiTheme="minorHAnsi" w:cstheme="minorHAnsi"/>
        </w:rPr>
        <w:t>е</w:t>
      </w:r>
      <w:r w:rsidRPr="00156007">
        <w:rPr>
          <w:rFonts w:asciiTheme="minorHAnsi" w:hAnsiTheme="minorHAnsi" w:cstheme="minorHAnsi"/>
        </w:rPr>
        <w:t>нном</w:t>
      </w:r>
      <w:r w:rsidR="00CD01FB" w:rsidRPr="00156007">
        <w:rPr>
          <w:rFonts w:asciiTheme="minorHAnsi" w:hAnsiTheme="minorHAnsi" w:cstheme="minorHAnsi"/>
        </w:rPr>
        <w:t xml:space="preserve"> в эстуарии реки Дамарискотта</w:t>
      </w:r>
      <w:r w:rsidR="0068621D" w:rsidRPr="00156007">
        <w:rPr>
          <w:rFonts w:asciiTheme="minorHAnsi" w:hAnsiTheme="minorHAnsi" w:cstheme="minorHAnsi"/>
        </w:rPr>
        <w:t xml:space="preserve">, </w:t>
      </w:r>
      <w:r w:rsidR="00CD01FB" w:rsidRPr="00156007">
        <w:rPr>
          <w:rFonts w:asciiTheme="minorHAnsi" w:hAnsiTheme="minorHAnsi" w:cstheme="minorHAnsi"/>
        </w:rPr>
        <w:t>США</w:t>
      </w:r>
      <w:r w:rsidR="0068621D" w:rsidRPr="00156007">
        <w:rPr>
          <w:rFonts w:asciiTheme="minorHAnsi" w:hAnsiTheme="minorHAnsi" w:cstheme="minorHAnsi"/>
        </w:rPr>
        <w:t xml:space="preserve"> (</w:t>
      </w:r>
      <w:r w:rsidR="0068621D" w:rsidRPr="00156007">
        <w:rPr>
          <w:rFonts w:asciiTheme="minorHAnsi" w:hAnsiTheme="minorHAnsi" w:cstheme="minorHAnsi"/>
          <w:lang w:val="en-US"/>
        </w:rPr>
        <w:t>Mattila</w:t>
      </w:r>
      <w:r w:rsidR="00376ED4" w:rsidRPr="00376ED4">
        <w:rPr>
          <w:rFonts w:asciiTheme="minorHAnsi" w:hAnsiTheme="minorHAnsi" w:cstheme="minorHAnsi"/>
        </w:rPr>
        <w:t xml:space="preserve"> </w:t>
      </w:r>
      <w:r w:rsidR="0068621D" w:rsidRPr="00156007">
        <w:rPr>
          <w:rFonts w:asciiTheme="minorHAnsi" w:hAnsiTheme="minorHAnsi" w:cstheme="minorHAnsi"/>
          <w:lang w:val="en-US"/>
        </w:rPr>
        <w:t>et</w:t>
      </w:r>
      <w:r w:rsidR="00376ED4" w:rsidRPr="00376ED4">
        <w:rPr>
          <w:rFonts w:asciiTheme="minorHAnsi" w:hAnsiTheme="minorHAnsi" w:cstheme="minorHAnsi"/>
        </w:rPr>
        <w:t xml:space="preserve"> </w:t>
      </w:r>
      <w:r w:rsidR="0068621D" w:rsidRPr="00156007">
        <w:rPr>
          <w:rFonts w:asciiTheme="minorHAnsi" w:hAnsiTheme="minorHAnsi" w:cstheme="minorHAnsi"/>
          <w:lang w:val="en-US"/>
        </w:rPr>
        <w:t>al</w:t>
      </w:r>
      <w:r w:rsidR="00B75E04" w:rsidRPr="00156007">
        <w:rPr>
          <w:rFonts w:asciiTheme="minorHAnsi" w:hAnsiTheme="minorHAnsi" w:cstheme="minorHAnsi"/>
        </w:rPr>
        <w:t>.</w:t>
      </w:r>
      <w:r w:rsidR="0068621D" w:rsidRPr="00156007">
        <w:rPr>
          <w:rFonts w:asciiTheme="minorHAnsi" w:hAnsiTheme="minorHAnsi" w:cstheme="minorHAnsi"/>
        </w:rPr>
        <w:t>, 1999)</w:t>
      </w:r>
      <w:r w:rsidR="00CD01FB" w:rsidRPr="00156007">
        <w:rPr>
          <w:rFonts w:asciiTheme="minorHAnsi" w:hAnsiTheme="minorHAnsi" w:cstheme="minorHAnsi"/>
        </w:rPr>
        <w:t xml:space="preserve">. </w:t>
      </w:r>
      <w:r w:rsidR="0068621D" w:rsidRPr="00156007">
        <w:rPr>
          <w:rFonts w:asciiTheme="minorHAnsi" w:hAnsiTheme="minorHAnsi" w:cstheme="minorHAnsi"/>
        </w:rPr>
        <w:t xml:space="preserve">При сравнении двух бентосных сообществ было </w:t>
      </w:r>
      <w:r w:rsidR="0068621D" w:rsidRPr="00156007">
        <w:rPr>
          <w:rFonts w:asciiTheme="minorHAnsi" w:hAnsiTheme="minorHAnsi" w:cstheme="minorHAnsi"/>
        </w:rPr>
        <w:lastRenderedPageBreak/>
        <w:t xml:space="preserve">установлено, что </w:t>
      </w:r>
      <w:r w:rsidR="00E90C62" w:rsidRPr="00156007">
        <w:rPr>
          <w:rFonts w:asciiTheme="minorHAnsi" w:hAnsiTheme="minorHAnsi" w:cstheme="minorHAnsi"/>
        </w:rPr>
        <w:t>в</w:t>
      </w:r>
      <w:r w:rsidR="00CD01FB" w:rsidRPr="00156007">
        <w:rPr>
          <w:rFonts w:asciiTheme="minorHAnsi" w:hAnsiTheme="minorHAnsi" w:cstheme="minorHAnsi"/>
        </w:rPr>
        <w:t xml:space="preserve"> зарослях числ</w:t>
      </w:r>
      <w:r w:rsidR="00E90C62" w:rsidRPr="00156007">
        <w:rPr>
          <w:rFonts w:asciiTheme="minorHAnsi" w:hAnsiTheme="minorHAnsi" w:cstheme="minorHAnsi"/>
        </w:rPr>
        <w:t xml:space="preserve">енность </w:t>
      </w:r>
      <w:r w:rsidR="00CD01FB" w:rsidRPr="00156007">
        <w:rPr>
          <w:rFonts w:asciiTheme="minorHAnsi" w:hAnsiTheme="minorHAnsi" w:cstheme="minorHAnsi"/>
        </w:rPr>
        <w:t>особей беспозвоночных и рыб были достоверно выше, чем на соседне</w:t>
      </w:r>
      <w:r w:rsidR="00E90C62" w:rsidRPr="00156007">
        <w:rPr>
          <w:rFonts w:asciiTheme="minorHAnsi" w:hAnsiTheme="minorHAnsi" w:cstheme="minorHAnsi"/>
        </w:rPr>
        <w:t xml:space="preserve">й акватории </w:t>
      </w:r>
      <w:r w:rsidR="00CD01FB" w:rsidRPr="00156007">
        <w:rPr>
          <w:rFonts w:asciiTheme="minorHAnsi" w:hAnsiTheme="minorHAnsi" w:cstheme="minorHAnsi"/>
        </w:rPr>
        <w:t xml:space="preserve">глинистого дна без растительности. </w:t>
      </w:r>
      <w:r w:rsidR="00E90C62" w:rsidRPr="00156007">
        <w:rPr>
          <w:rFonts w:asciiTheme="minorHAnsi" w:hAnsiTheme="minorHAnsi" w:cstheme="minorHAnsi"/>
        </w:rPr>
        <w:t>Та же корреляция прослеживалась и с разнообразием видов сообщества.</w:t>
      </w:r>
    </w:p>
    <w:p w:rsidR="00DA0994" w:rsidRPr="00156007" w:rsidRDefault="002652C4" w:rsidP="00156007">
      <w:pPr>
        <w:rPr>
          <w:rFonts w:asciiTheme="minorHAnsi" w:hAnsiTheme="minorHAnsi" w:cstheme="minorHAnsi"/>
        </w:rPr>
      </w:pPr>
      <w:r w:rsidRPr="00156007">
        <w:rPr>
          <w:rFonts w:asciiTheme="minorHAnsi" w:hAnsiTheme="minorHAnsi" w:cstheme="minorHAnsi"/>
        </w:rPr>
        <w:t xml:space="preserve">К </w:t>
      </w:r>
      <w:r w:rsidR="00E07495">
        <w:rPr>
          <w:rFonts w:asciiTheme="minorHAnsi" w:hAnsiTheme="minorHAnsi" w:cstheme="minorHAnsi"/>
        </w:rPr>
        <w:t>так</w:t>
      </w:r>
      <w:r w:rsidR="00B75E04" w:rsidRPr="00156007">
        <w:rPr>
          <w:rFonts w:asciiTheme="minorHAnsi" w:hAnsiTheme="minorHAnsi" w:cstheme="minorHAnsi"/>
        </w:rPr>
        <w:t>ому</w:t>
      </w:r>
      <w:r w:rsidRPr="00156007">
        <w:rPr>
          <w:rFonts w:asciiTheme="minorHAnsi" w:hAnsiTheme="minorHAnsi" w:cstheme="minorHAnsi"/>
        </w:rPr>
        <w:t xml:space="preserve"> выводу (наличие положительной корреляции биомассы зостеры с видовым богатством и общей численностью зообентоса), пришли и другие уч</w:t>
      </w:r>
      <w:r w:rsidR="00AF7582">
        <w:rPr>
          <w:rFonts w:asciiTheme="minorHAnsi" w:hAnsiTheme="minorHAnsi" w:cstheme="minorHAnsi"/>
        </w:rPr>
        <w:t>е</w:t>
      </w:r>
      <w:r w:rsidRPr="00156007">
        <w:rPr>
          <w:rFonts w:asciiTheme="minorHAnsi" w:hAnsiTheme="minorHAnsi" w:cstheme="minorHAnsi"/>
        </w:rPr>
        <w:t>ные, проводившие исследования у берегов Великобритании (</w:t>
      </w:r>
      <w:r w:rsidRPr="00156007">
        <w:rPr>
          <w:rFonts w:asciiTheme="minorHAnsi" w:hAnsiTheme="minorHAnsi" w:cstheme="minorHAnsi"/>
          <w:lang w:val="en-US"/>
        </w:rPr>
        <w:t>Attrill</w:t>
      </w:r>
      <w:r w:rsidR="00376ED4" w:rsidRPr="00376ED4">
        <w:rPr>
          <w:rFonts w:asciiTheme="minorHAnsi" w:hAnsiTheme="minorHAnsi" w:cstheme="minorHAnsi"/>
        </w:rPr>
        <w:t xml:space="preserve"> </w:t>
      </w:r>
      <w:r w:rsidRPr="00156007">
        <w:rPr>
          <w:rFonts w:asciiTheme="minorHAnsi" w:hAnsiTheme="minorHAnsi" w:cstheme="minorHAnsi"/>
          <w:lang w:val="en-US"/>
        </w:rPr>
        <w:t>et</w:t>
      </w:r>
      <w:r w:rsidR="00376ED4" w:rsidRPr="00376ED4">
        <w:rPr>
          <w:rFonts w:asciiTheme="minorHAnsi" w:hAnsiTheme="minorHAnsi" w:cstheme="minorHAnsi"/>
        </w:rPr>
        <w:t xml:space="preserve"> </w:t>
      </w:r>
      <w:r w:rsidRPr="00156007">
        <w:rPr>
          <w:rFonts w:asciiTheme="minorHAnsi" w:hAnsiTheme="minorHAnsi" w:cstheme="minorHAnsi"/>
          <w:lang w:val="en-US"/>
        </w:rPr>
        <w:t>al</w:t>
      </w:r>
      <w:r w:rsidR="00B75E04" w:rsidRPr="00156007">
        <w:rPr>
          <w:rFonts w:asciiTheme="minorHAnsi" w:hAnsiTheme="minorHAnsi" w:cstheme="minorHAnsi"/>
        </w:rPr>
        <w:t>.</w:t>
      </w:r>
      <w:r w:rsidRPr="00156007">
        <w:rPr>
          <w:rFonts w:asciiTheme="minorHAnsi" w:hAnsiTheme="minorHAnsi" w:cstheme="minorHAnsi"/>
        </w:rPr>
        <w:t xml:space="preserve">, 2000), а также </w:t>
      </w:r>
      <w:r w:rsidR="00DA0994" w:rsidRPr="00156007">
        <w:rPr>
          <w:rFonts w:asciiTheme="minorHAnsi" w:hAnsiTheme="minorHAnsi" w:cstheme="minorHAnsi"/>
        </w:rPr>
        <w:t xml:space="preserve">в </w:t>
      </w:r>
      <w:r w:rsidRPr="00156007">
        <w:rPr>
          <w:rFonts w:asciiTheme="minorHAnsi" w:hAnsiTheme="minorHAnsi" w:cstheme="minorHAnsi"/>
        </w:rPr>
        <w:t xml:space="preserve">водах </w:t>
      </w:r>
      <w:r w:rsidR="00DA0994" w:rsidRPr="00156007">
        <w:rPr>
          <w:rFonts w:asciiTheme="minorHAnsi" w:hAnsiTheme="minorHAnsi" w:cstheme="minorHAnsi"/>
        </w:rPr>
        <w:t>Балтийско</w:t>
      </w:r>
      <w:r w:rsidRPr="00156007">
        <w:rPr>
          <w:rFonts w:asciiTheme="minorHAnsi" w:hAnsiTheme="minorHAnsi" w:cstheme="minorHAnsi"/>
        </w:rPr>
        <w:t>го</w:t>
      </w:r>
      <w:r w:rsidR="00DA0994" w:rsidRPr="00156007">
        <w:rPr>
          <w:rFonts w:asciiTheme="minorHAnsi" w:hAnsiTheme="minorHAnsi" w:cstheme="minorHAnsi"/>
        </w:rPr>
        <w:t xml:space="preserve"> мор</w:t>
      </w:r>
      <w:r w:rsidRPr="00156007">
        <w:rPr>
          <w:rFonts w:asciiTheme="minorHAnsi" w:hAnsiTheme="minorHAnsi" w:cstheme="minorHAnsi"/>
        </w:rPr>
        <w:t>я</w:t>
      </w:r>
      <w:r w:rsidR="00DA0994" w:rsidRPr="00156007">
        <w:rPr>
          <w:rFonts w:asciiTheme="minorHAnsi" w:hAnsiTheme="minorHAnsi" w:cstheme="minorHAnsi"/>
        </w:rPr>
        <w:t xml:space="preserve"> (</w:t>
      </w:r>
      <w:r w:rsidR="00DA0994" w:rsidRPr="00156007">
        <w:rPr>
          <w:rFonts w:asciiTheme="minorHAnsi" w:hAnsiTheme="minorHAnsi" w:cstheme="minorHAnsi"/>
          <w:lang w:val="en-US"/>
        </w:rPr>
        <w:t>M</w:t>
      </w:r>
      <w:r w:rsidR="00DA0994" w:rsidRPr="00156007">
        <w:rPr>
          <w:rFonts w:asciiTheme="minorHAnsi" w:hAnsiTheme="minorHAnsi" w:cstheme="minorHAnsi"/>
        </w:rPr>
        <w:t>ö</w:t>
      </w:r>
      <w:r w:rsidR="00DA0994" w:rsidRPr="00156007">
        <w:rPr>
          <w:rFonts w:asciiTheme="minorHAnsi" w:hAnsiTheme="minorHAnsi" w:cstheme="minorHAnsi"/>
          <w:lang w:val="en-US"/>
        </w:rPr>
        <w:t>ller</w:t>
      </w:r>
      <w:r w:rsidR="00376ED4" w:rsidRPr="00376ED4">
        <w:rPr>
          <w:rFonts w:asciiTheme="minorHAnsi" w:hAnsiTheme="minorHAnsi" w:cstheme="minorHAnsi"/>
        </w:rPr>
        <w:t xml:space="preserve"> </w:t>
      </w:r>
      <w:r w:rsidR="00DA0994" w:rsidRPr="00156007">
        <w:rPr>
          <w:rFonts w:asciiTheme="minorHAnsi" w:hAnsiTheme="minorHAnsi" w:cstheme="minorHAnsi"/>
          <w:lang w:val="en-US"/>
        </w:rPr>
        <w:t>et</w:t>
      </w:r>
      <w:r w:rsidR="00376ED4" w:rsidRPr="00376ED4">
        <w:rPr>
          <w:rFonts w:asciiTheme="minorHAnsi" w:hAnsiTheme="minorHAnsi" w:cstheme="minorHAnsi"/>
        </w:rPr>
        <w:t xml:space="preserve"> </w:t>
      </w:r>
      <w:r w:rsidR="00DA0994" w:rsidRPr="00156007">
        <w:rPr>
          <w:rFonts w:asciiTheme="minorHAnsi" w:hAnsiTheme="minorHAnsi" w:cstheme="minorHAnsi"/>
          <w:lang w:val="en-US"/>
        </w:rPr>
        <w:t>al</w:t>
      </w:r>
      <w:r w:rsidR="00B75E04" w:rsidRPr="00156007">
        <w:rPr>
          <w:rFonts w:asciiTheme="minorHAnsi" w:hAnsiTheme="minorHAnsi" w:cstheme="minorHAnsi"/>
        </w:rPr>
        <w:t>.</w:t>
      </w:r>
      <w:r w:rsidR="00DA0994" w:rsidRPr="00156007">
        <w:rPr>
          <w:rFonts w:asciiTheme="minorHAnsi" w:hAnsiTheme="minorHAnsi" w:cstheme="minorHAnsi"/>
        </w:rPr>
        <w:t>, 2014)</w:t>
      </w:r>
      <w:r w:rsidR="001F7FB3" w:rsidRPr="00156007">
        <w:rPr>
          <w:rFonts w:asciiTheme="minorHAnsi" w:hAnsiTheme="minorHAnsi" w:cstheme="minorHAnsi"/>
        </w:rPr>
        <w:t>.</w:t>
      </w:r>
    </w:p>
    <w:p w:rsidR="00E90C62" w:rsidRPr="00156007" w:rsidRDefault="00D90F0A" w:rsidP="00156007">
      <w:pPr>
        <w:pStyle w:val="4"/>
        <w:spacing w:after="240"/>
        <w:rPr>
          <w:rFonts w:asciiTheme="minorHAnsi" w:hAnsiTheme="minorHAnsi" w:cstheme="minorHAnsi"/>
          <w:i w:val="0"/>
          <w:color w:val="auto"/>
        </w:rPr>
      </w:pPr>
      <w:r w:rsidRPr="00156007">
        <w:rPr>
          <w:rFonts w:asciiTheme="minorHAnsi" w:hAnsiTheme="minorHAnsi" w:cstheme="minorHAnsi"/>
          <w:i w:val="0"/>
          <w:color w:val="auto"/>
        </w:rPr>
        <w:t>Б</w:t>
      </w:r>
      <w:r w:rsidR="00E90C62" w:rsidRPr="00156007">
        <w:rPr>
          <w:rFonts w:asciiTheme="minorHAnsi" w:hAnsiTheme="minorHAnsi" w:cstheme="minorHAnsi"/>
          <w:i w:val="0"/>
          <w:color w:val="auto"/>
        </w:rPr>
        <w:t>. Влияние плотности побегов зостеры.</w:t>
      </w:r>
    </w:p>
    <w:p w:rsidR="00C653E3" w:rsidRPr="00156007" w:rsidRDefault="00C653E3" w:rsidP="00156007">
      <w:pPr>
        <w:spacing w:after="240"/>
        <w:rPr>
          <w:rFonts w:asciiTheme="minorHAnsi" w:hAnsiTheme="minorHAnsi" w:cstheme="minorHAnsi"/>
        </w:rPr>
      </w:pPr>
      <w:r w:rsidRPr="00156007">
        <w:rPr>
          <w:rFonts w:asciiTheme="minorHAnsi" w:hAnsiTheme="minorHAnsi" w:cstheme="minorHAnsi"/>
        </w:rPr>
        <w:t>В ходе</w:t>
      </w:r>
      <w:r w:rsidR="00FA3663" w:rsidRPr="00156007">
        <w:rPr>
          <w:rFonts w:asciiTheme="minorHAnsi" w:hAnsiTheme="minorHAnsi" w:cstheme="minorHAnsi"/>
        </w:rPr>
        <w:t xml:space="preserve"> экспериментального</w:t>
      </w:r>
      <w:r w:rsidRPr="00156007">
        <w:rPr>
          <w:rFonts w:asciiTheme="minorHAnsi" w:hAnsiTheme="minorHAnsi" w:cstheme="minorHAnsi"/>
        </w:rPr>
        <w:t xml:space="preserve"> иссл</w:t>
      </w:r>
      <w:r w:rsidR="00FA3663" w:rsidRPr="00156007">
        <w:rPr>
          <w:rFonts w:asciiTheme="minorHAnsi" w:hAnsiTheme="minorHAnsi" w:cstheme="minorHAnsi"/>
        </w:rPr>
        <w:t xml:space="preserve">едования по </w:t>
      </w:r>
      <w:r w:rsidRPr="00156007">
        <w:rPr>
          <w:rFonts w:asciiTheme="minorHAnsi" w:hAnsiTheme="minorHAnsi" w:cstheme="minorHAnsi"/>
        </w:rPr>
        <w:t>высадк</w:t>
      </w:r>
      <w:r w:rsidR="00FA3663" w:rsidRPr="00156007">
        <w:rPr>
          <w:rFonts w:asciiTheme="minorHAnsi" w:hAnsiTheme="minorHAnsi" w:cstheme="minorHAnsi"/>
        </w:rPr>
        <w:t>е</w:t>
      </w:r>
      <w:r w:rsidRPr="00156007">
        <w:rPr>
          <w:rFonts w:asciiTheme="minorHAnsi" w:hAnsiTheme="minorHAnsi" w:cstheme="minorHAnsi"/>
        </w:rPr>
        <w:t xml:space="preserve"> проростков зостеры на литораль, </w:t>
      </w:r>
      <w:r w:rsidR="00FA3663" w:rsidRPr="00156007">
        <w:rPr>
          <w:rFonts w:asciiTheme="minorHAnsi" w:hAnsiTheme="minorHAnsi" w:cstheme="minorHAnsi"/>
        </w:rPr>
        <w:t>провед</w:t>
      </w:r>
      <w:r w:rsidR="00AF7582">
        <w:rPr>
          <w:rFonts w:asciiTheme="minorHAnsi" w:hAnsiTheme="minorHAnsi" w:cstheme="minorHAnsi"/>
        </w:rPr>
        <w:t>е</w:t>
      </w:r>
      <w:r w:rsidR="00FA3663" w:rsidRPr="00156007">
        <w:rPr>
          <w:rFonts w:asciiTheme="minorHAnsi" w:hAnsiTheme="minorHAnsi" w:cstheme="minorHAnsi"/>
        </w:rPr>
        <w:t xml:space="preserve">нного на востоке США, была выявлена </w:t>
      </w:r>
      <w:r w:rsidRPr="00156007">
        <w:rPr>
          <w:rFonts w:asciiTheme="minorHAnsi" w:hAnsiTheme="minorHAnsi" w:cstheme="minorHAnsi"/>
        </w:rPr>
        <w:t>нелинейн</w:t>
      </w:r>
      <w:r w:rsidR="00FA3663" w:rsidRPr="00156007">
        <w:rPr>
          <w:rFonts w:asciiTheme="minorHAnsi" w:hAnsiTheme="minorHAnsi" w:cstheme="minorHAnsi"/>
        </w:rPr>
        <w:t>ая</w:t>
      </w:r>
      <w:r w:rsidR="00376ED4" w:rsidRPr="00376ED4">
        <w:rPr>
          <w:rFonts w:asciiTheme="minorHAnsi" w:hAnsiTheme="minorHAnsi" w:cstheme="minorHAnsi"/>
        </w:rPr>
        <w:t xml:space="preserve"> </w:t>
      </w:r>
      <w:r w:rsidR="00FA3663" w:rsidRPr="00156007">
        <w:rPr>
          <w:rFonts w:asciiTheme="minorHAnsi" w:hAnsiTheme="minorHAnsi" w:cstheme="minorHAnsi"/>
        </w:rPr>
        <w:t xml:space="preserve">положительная </w:t>
      </w:r>
      <w:r w:rsidRPr="00156007">
        <w:rPr>
          <w:rFonts w:asciiTheme="minorHAnsi" w:hAnsiTheme="minorHAnsi" w:cstheme="minorHAnsi"/>
        </w:rPr>
        <w:t xml:space="preserve">связь обилия и числа видов </w:t>
      </w:r>
      <w:r w:rsidR="003D748F" w:rsidRPr="00156007">
        <w:rPr>
          <w:rFonts w:asciiTheme="minorHAnsi" w:hAnsiTheme="minorHAnsi" w:cstheme="minorHAnsi"/>
        </w:rPr>
        <w:t xml:space="preserve">и численности </w:t>
      </w:r>
      <w:r w:rsidRPr="00156007">
        <w:rPr>
          <w:rFonts w:asciiTheme="minorHAnsi" w:hAnsiTheme="minorHAnsi" w:cstheme="minorHAnsi"/>
        </w:rPr>
        <w:t xml:space="preserve">макрозообентоса с плотностью побегов </w:t>
      </w:r>
      <w:r w:rsidR="00FA3663" w:rsidRPr="00156007">
        <w:rPr>
          <w:rFonts w:asciiTheme="minorHAnsi" w:hAnsiTheme="minorHAnsi" w:cstheme="minorHAnsi"/>
        </w:rPr>
        <w:t>взморника</w:t>
      </w:r>
      <w:r w:rsidRPr="00156007">
        <w:rPr>
          <w:rFonts w:asciiTheme="minorHAnsi" w:hAnsiTheme="minorHAnsi" w:cstheme="minorHAnsi"/>
        </w:rPr>
        <w:t xml:space="preserve"> (</w:t>
      </w:r>
      <w:r w:rsidRPr="00156007">
        <w:rPr>
          <w:rFonts w:asciiTheme="minorHAnsi" w:hAnsiTheme="minorHAnsi" w:cstheme="minorHAnsi"/>
          <w:lang w:val="en-US"/>
        </w:rPr>
        <w:t>Homziak</w:t>
      </w:r>
      <w:r w:rsidR="00376ED4" w:rsidRPr="00376ED4">
        <w:rPr>
          <w:rFonts w:asciiTheme="minorHAnsi" w:hAnsiTheme="minorHAnsi" w:cstheme="minorHAnsi"/>
        </w:rPr>
        <w:t xml:space="preserve"> </w:t>
      </w:r>
      <w:r w:rsidRPr="00156007">
        <w:rPr>
          <w:rFonts w:asciiTheme="minorHAnsi" w:hAnsiTheme="minorHAnsi" w:cstheme="minorHAnsi"/>
          <w:lang w:val="en-US"/>
        </w:rPr>
        <w:t>et</w:t>
      </w:r>
      <w:r w:rsidR="00376ED4" w:rsidRPr="00376ED4">
        <w:rPr>
          <w:rFonts w:asciiTheme="minorHAnsi" w:hAnsiTheme="minorHAnsi" w:cstheme="minorHAnsi"/>
        </w:rPr>
        <w:t xml:space="preserve"> </w:t>
      </w:r>
      <w:r w:rsidRPr="00156007">
        <w:rPr>
          <w:rFonts w:asciiTheme="minorHAnsi" w:hAnsiTheme="minorHAnsi" w:cstheme="minorHAnsi"/>
          <w:lang w:val="en-US"/>
        </w:rPr>
        <w:t>al</w:t>
      </w:r>
      <w:r w:rsidR="00B75E04" w:rsidRPr="00156007">
        <w:rPr>
          <w:rFonts w:asciiTheme="minorHAnsi" w:hAnsiTheme="minorHAnsi" w:cstheme="minorHAnsi"/>
        </w:rPr>
        <w:t>.</w:t>
      </w:r>
      <w:r w:rsidRPr="00156007">
        <w:rPr>
          <w:rFonts w:asciiTheme="minorHAnsi" w:hAnsiTheme="minorHAnsi" w:cstheme="minorHAnsi"/>
        </w:rPr>
        <w:t>, 1982).</w:t>
      </w:r>
    </w:p>
    <w:p w:rsidR="00DD5920" w:rsidRPr="00156007" w:rsidRDefault="00C84EC9" w:rsidP="00156007">
      <w:pPr>
        <w:rPr>
          <w:rFonts w:asciiTheme="minorHAnsi" w:hAnsiTheme="minorHAnsi" w:cstheme="minorHAnsi"/>
        </w:rPr>
      </w:pPr>
      <w:r w:rsidRPr="00156007">
        <w:rPr>
          <w:rFonts w:asciiTheme="minorHAnsi" w:hAnsiTheme="minorHAnsi" w:cstheme="minorHAnsi"/>
        </w:rPr>
        <w:t>О</w:t>
      </w:r>
      <w:r w:rsidR="00DD5920" w:rsidRPr="00156007">
        <w:rPr>
          <w:rFonts w:asciiTheme="minorHAnsi" w:hAnsiTheme="minorHAnsi" w:cstheme="minorHAnsi"/>
        </w:rPr>
        <w:t xml:space="preserve">дной из целей исследования зарослей зостеры </w:t>
      </w:r>
      <w:r w:rsidRPr="00156007">
        <w:rPr>
          <w:rFonts w:asciiTheme="minorHAnsi" w:hAnsiTheme="minorHAnsi" w:cstheme="minorHAnsi"/>
        </w:rPr>
        <w:t>в юго-западной части акваторий</w:t>
      </w:r>
      <w:r w:rsidR="00DD5920" w:rsidRPr="00156007">
        <w:rPr>
          <w:rFonts w:asciiTheme="minorHAnsi" w:hAnsiTheme="minorHAnsi" w:cstheme="minorHAnsi"/>
        </w:rPr>
        <w:t xml:space="preserve"> Великобритании </w:t>
      </w:r>
      <w:r w:rsidRPr="00156007">
        <w:rPr>
          <w:rFonts w:asciiTheme="minorHAnsi" w:hAnsiTheme="minorHAnsi" w:cstheme="minorHAnsi"/>
        </w:rPr>
        <w:t>(</w:t>
      </w:r>
      <w:r w:rsidRPr="00156007">
        <w:rPr>
          <w:rFonts w:asciiTheme="minorHAnsi" w:hAnsiTheme="minorHAnsi" w:cstheme="minorHAnsi"/>
          <w:lang w:val="en-US"/>
        </w:rPr>
        <w:t>Webster</w:t>
      </w:r>
      <w:r w:rsidR="00323E99">
        <w:rPr>
          <w:rFonts w:asciiTheme="minorHAnsi" w:hAnsiTheme="minorHAnsi" w:cstheme="minorHAnsi"/>
        </w:rPr>
        <w:t xml:space="preserve"> </w:t>
      </w:r>
      <w:r w:rsidRPr="00156007">
        <w:rPr>
          <w:rFonts w:asciiTheme="minorHAnsi" w:hAnsiTheme="minorHAnsi" w:cstheme="minorHAnsi"/>
          <w:lang w:val="en-US"/>
        </w:rPr>
        <w:t>et</w:t>
      </w:r>
      <w:r w:rsidR="00323E99">
        <w:rPr>
          <w:rFonts w:asciiTheme="minorHAnsi" w:hAnsiTheme="minorHAnsi" w:cstheme="minorHAnsi"/>
        </w:rPr>
        <w:t xml:space="preserve"> </w:t>
      </w:r>
      <w:r w:rsidRPr="00156007">
        <w:rPr>
          <w:rFonts w:asciiTheme="minorHAnsi" w:hAnsiTheme="minorHAnsi" w:cstheme="minorHAnsi"/>
          <w:lang w:val="en-US"/>
        </w:rPr>
        <w:t>al</w:t>
      </w:r>
      <w:r w:rsidR="00B75E04" w:rsidRPr="00156007">
        <w:rPr>
          <w:rFonts w:asciiTheme="minorHAnsi" w:hAnsiTheme="minorHAnsi" w:cstheme="minorHAnsi"/>
        </w:rPr>
        <w:t>.</w:t>
      </w:r>
      <w:r w:rsidRPr="00156007">
        <w:rPr>
          <w:rFonts w:asciiTheme="minorHAnsi" w:hAnsiTheme="minorHAnsi" w:cstheme="minorHAnsi"/>
        </w:rPr>
        <w:t xml:space="preserve">, 1998) </w:t>
      </w:r>
      <w:r w:rsidR="00DD5920" w:rsidRPr="00156007">
        <w:rPr>
          <w:rFonts w:asciiTheme="minorHAnsi" w:hAnsiTheme="minorHAnsi" w:cstheme="minorHAnsi"/>
        </w:rPr>
        <w:t xml:space="preserve">была оценка влияния </w:t>
      </w:r>
      <w:r w:rsidRPr="00156007">
        <w:rPr>
          <w:rFonts w:asciiTheme="minorHAnsi" w:hAnsiTheme="minorHAnsi" w:cstheme="minorHAnsi"/>
        </w:rPr>
        <w:t xml:space="preserve">величины </w:t>
      </w:r>
      <w:r w:rsidR="00DD5920" w:rsidRPr="00156007">
        <w:rPr>
          <w:rFonts w:asciiTheme="minorHAnsi" w:hAnsiTheme="minorHAnsi" w:cstheme="minorHAnsi"/>
        </w:rPr>
        <w:t>плотност</w:t>
      </w:r>
      <w:r w:rsidRPr="00156007">
        <w:rPr>
          <w:rFonts w:asciiTheme="minorHAnsi" w:hAnsiTheme="minorHAnsi" w:cstheme="minorHAnsi"/>
        </w:rPr>
        <w:t>и</w:t>
      </w:r>
      <w:r w:rsidR="00DD5920" w:rsidRPr="00156007">
        <w:rPr>
          <w:rFonts w:asciiTheme="minorHAnsi" w:hAnsiTheme="minorHAnsi" w:cstheme="minorHAnsi"/>
        </w:rPr>
        <w:t xml:space="preserve"> побегов </w:t>
      </w:r>
      <w:r w:rsidRPr="00156007">
        <w:rPr>
          <w:rFonts w:asciiTheme="minorHAnsi" w:hAnsiTheme="minorHAnsi" w:cstheme="minorHAnsi"/>
          <w:i/>
          <w:lang w:val="en-US"/>
        </w:rPr>
        <w:t>Zostera</w:t>
      </w:r>
      <w:r w:rsidR="00376ED4" w:rsidRPr="00376ED4">
        <w:rPr>
          <w:rFonts w:asciiTheme="minorHAnsi" w:hAnsiTheme="minorHAnsi" w:cstheme="minorHAnsi"/>
          <w:i/>
        </w:rPr>
        <w:t xml:space="preserve"> </w:t>
      </w:r>
      <w:r w:rsidRPr="00156007">
        <w:rPr>
          <w:rFonts w:asciiTheme="minorHAnsi" w:hAnsiTheme="minorHAnsi" w:cstheme="minorHAnsi"/>
          <w:i/>
          <w:lang w:val="en-US"/>
        </w:rPr>
        <w:t>marina</w:t>
      </w:r>
      <w:r w:rsidR="00DD5920" w:rsidRPr="00156007">
        <w:rPr>
          <w:rFonts w:asciiTheme="minorHAnsi" w:hAnsiTheme="minorHAnsi" w:cstheme="minorHAnsi"/>
        </w:rPr>
        <w:t xml:space="preserve"> на </w:t>
      </w:r>
      <w:r w:rsidRPr="00156007">
        <w:rPr>
          <w:rFonts w:asciiTheme="minorHAnsi" w:hAnsiTheme="minorHAnsi" w:cstheme="minorHAnsi"/>
        </w:rPr>
        <w:t xml:space="preserve">структуру биоценоза макрозообентоса и </w:t>
      </w:r>
      <w:r w:rsidR="00DD5920" w:rsidRPr="00156007">
        <w:rPr>
          <w:rFonts w:asciiTheme="minorHAnsi" w:hAnsiTheme="minorHAnsi" w:cstheme="minorHAnsi"/>
        </w:rPr>
        <w:t>г</w:t>
      </w:r>
      <w:r w:rsidRPr="00156007">
        <w:rPr>
          <w:rFonts w:asciiTheme="minorHAnsi" w:hAnsiTheme="minorHAnsi" w:cstheme="minorHAnsi"/>
        </w:rPr>
        <w:t>ранулометрический состав грунта</w:t>
      </w:r>
      <w:r w:rsidR="00DD5920" w:rsidRPr="00156007">
        <w:rPr>
          <w:rFonts w:asciiTheme="minorHAnsi" w:hAnsiTheme="minorHAnsi" w:cstheme="minorHAnsi"/>
        </w:rPr>
        <w:t>.</w:t>
      </w:r>
      <w:r w:rsidR="00376ED4" w:rsidRPr="00376ED4">
        <w:rPr>
          <w:rFonts w:asciiTheme="minorHAnsi" w:hAnsiTheme="minorHAnsi" w:cstheme="minorHAnsi"/>
        </w:rPr>
        <w:t xml:space="preserve"> </w:t>
      </w:r>
      <w:r w:rsidR="004720E2" w:rsidRPr="00156007">
        <w:rPr>
          <w:rFonts w:asciiTheme="minorHAnsi" w:hAnsiTheme="minorHAnsi" w:cstheme="minorHAnsi"/>
        </w:rPr>
        <w:t>Ученые условно разбили значения плотности зарослей на</w:t>
      </w:r>
      <w:r w:rsidR="00DD5920" w:rsidRPr="00156007">
        <w:rPr>
          <w:rFonts w:asciiTheme="minorHAnsi" w:hAnsiTheme="minorHAnsi" w:cstheme="minorHAnsi"/>
        </w:rPr>
        <w:t xml:space="preserve"> низк</w:t>
      </w:r>
      <w:r w:rsidR="004720E2" w:rsidRPr="00156007">
        <w:rPr>
          <w:rFonts w:asciiTheme="minorHAnsi" w:hAnsiTheme="minorHAnsi" w:cstheme="minorHAnsi"/>
        </w:rPr>
        <w:t>ие</w:t>
      </w:r>
      <w:r w:rsidR="00B5363B">
        <w:rPr>
          <w:rFonts w:asciiTheme="minorHAnsi" w:hAnsiTheme="minorHAnsi" w:cstheme="minorHAnsi"/>
        </w:rPr>
        <w:t xml:space="preserve"> </w:t>
      </w:r>
      <w:r w:rsidR="004720E2" w:rsidRPr="00156007">
        <w:rPr>
          <w:rFonts w:asciiTheme="minorHAnsi" w:hAnsiTheme="minorHAnsi" w:cstheme="minorHAnsi"/>
        </w:rPr>
        <w:t>(</w:t>
      </w:r>
      <w:r w:rsidR="00DD5920" w:rsidRPr="00156007">
        <w:rPr>
          <w:rFonts w:asciiTheme="minorHAnsi" w:hAnsiTheme="minorHAnsi" w:cstheme="minorHAnsi"/>
        </w:rPr>
        <w:t xml:space="preserve">1 </w:t>
      </w:r>
      <w:r w:rsidR="004720E2" w:rsidRPr="00156007">
        <w:rPr>
          <w:rFonts w:asciiTheme="minorHAnsi" w:hAnsiTheme="minorHAnsi" w:cstheme="minorHAnsi"/>
        </w:rPr>
        <w:t>-</w:t>
      </w:r>
      <w:r w:rsidR="00DD5920" w:rsidRPr="00156007">
        <w:rPr>
          <w:rFonts w:asciiTheme="minorHAnsi" w:hAnsiTheme="minorHAnsi" w:cstheme="minorHAnsi"/>
        </w:rPr>
        <w:t xml:space="preserve"> 50 </w:t>
      </w:r>
      <w:r w:rsidR="009307EE" w:rsidRPr="00156007">
        <w:rPr>
          <w:rFonts w:asciiTheme="minorHAnsi" w:hAnsiTheme="minorHAnsi" w:cstheme="minorHAnsi"/>
        </w:rPr>
        <w:t xml:space="preserve">побегов </w:t>
      </w:r>
      <w:r w:rsidR="00DD5920" w:rsidRPr="00156007">
        <w:rPr>
          <w:rFonts w:asciiTheme="minorHAnsi" w:hAnsiTheme="minorHAnsi" w:cstheme="minorHAnsi"/>
        </w:rPr>
        <w:t>на м</w:t>
      </w:r>
      <w:r w:rsidR="00DD5920" w:rsidRPr="00156007">
        <w:rPr>
          <w:rFonts w:asciiTheme="minorHAnsi" w:hAnsiTheme="minorHAnsi" w:cstheme="minorHAnsi"/>
          <w:vertAlign w:val="superscript"/>
        </w:rPr>
        <w:t>2</w:t>
      </w:r>
      <w:r w:rsidR="004720E2" w:rsidRPr="00156007">
        <w:rPr>
          <w:rFonts w:asciiTheme="minorHAnsi" w:hAnsiTheme="minorHAnsi" w:cstheme="minorHAnsi"/>
        </w:rPr>
        <w:t>)</w:t>
      </w:r>
      <w:r w:rsidR="00DD5920" w:rsidRPr="00156007">
        <w:rPr>
          <w:rFonts w:asciiTheme="minorHAnsi" w:hAnsiTheme="minorHAnsi" w:cstheme="minorHAnsi"/>
        </w:rPr>
        <w:t>, средн</w:t>
      </w:r>
      <w:r w:rsidR="004720E2" w:rsidRPr="00156007">
        <w:rPr>
          <w:rFonts w:asciiTheme="minorHAnsi" w:hAnsiTheme="minorHAnsi" w:cstheme="minorHAnsi"/>
        </w:rPr>
        <w:t>ие</w:t>
      </w:r>
      <w:r w:rsidR="00DD5920" w:rsidRPr="00156007">
        <w:rPr>
          <w:rFonts w:asciiTheme="minorHAnsi" w:hAnsiTheme="minorHAnsi" w:cstheme="minorHAnsi"/>
        </w:rPr>
        <w:t xml:space="preserve"> и высок</w:t>
      </w:r>
      <w:r w:rsidR="004720E2" w:rsidRPr="00156007">
        <w:rPr>
          <w:rFonts w:asciiTheme="minorHAnsi" w:hAnsiTheme="minorHAnsi" w:cstheme="minorHAnsi"/>
        </w:rPr>
        <w:t>ие (</w:t>
      </w:r>
      <w:r w:rsidR="00DD5920" w:rsidRPr="00156007">
        <w:rPr>
          <w:rFonts w:asciiTheme="minorHAnsi" w:hAnsiTheme="minorHAnsi" w:cstheme="minorHAnsi"/>
        </w:rPr>
        <w:t>более 100</w:t>
      </w:r>
      <w:r w:rsidR="00376ED4" w:rsidRPr="00376ED4">
        <w:rPr>
          <w:rFonts w:asciiTheme="minorHAnsi" w:hAnsiTheme="minorHAnsi" w:cstheme="minorHAnsi"/>
        </w:rPr>
        <w:t xml:space="preserve"> </w:t>
      </w:r>
      <w:r w:rsidR="00DD5920" w:rsidRPr="00156007">
        <w:rPr>
          <w:rFonts w:asciiTheme="minorHAnsi" w:hAnsiTheme="minorHAnsi" w:cstheme="minorHAnsi"/>
        </w:rPr>
        <w:t>экз</w:t>
      </w:r>
      <w:r w:rsidR="00B75E04" w:rsidRPr="00156007">
        <w:rPr>
          <w:rFonts w:asciiTheme="minorHAnsi" w:hAnsiTheme="minorHAnsi" w:cstheme="minorHAnsi"/>
        </w:rPr>
        <w:t>.</w:t>
      </w:r>
      <w:r w:rsidR="00DD5920" w:rsidRPr="00156007">
        <w:rPr>
          <w:rFonts w:asciiTheme="minorHAnsi" w:hAnsiTheme="minorHAnsi" w:cstheme="minorHAnsi"/>
        </w:rPr>
        <w:t>/м</w:t>
      </w:r>
      <w:r w:rsidR="00DD5920" w:rsidRPr="00156007">
        <w:rPr>
          <w:rFonts w:asciiTheme="minorHAnsi" w:hAnsiTheme="minorHAnsi" w:cstheme="minorHAnsi"/>
          <w:vertAlign w:val="superscript"/>
        </w:rPr>
        <w:t>2</w:t>
      </w:r>
      <w:r w:rsidR="004720E2" w:rsidRPr="00156007">
        <w:rPr>
          <w:rFonts w:asciiTheme="minorHAnsi" w:hAnsiTheme="minorHAnsi" w:cstheme="minorHAnsi"/>
        </w:rPr>
        <w:t>)</w:t>
      </w:r>
      <w:r w:rsidR="00DD5920" w:rsidRPr="00156007">
        <w:rPr>
          <w:rFonts w:asciiTheme="minorHAnsi" w:hAnsiTheme="minorHAnsi" w:cstheme="minorHAnsi"/>
        </w:rPr>
        <w:t xml:space="preserve">. </w:t>
      </w:r>
      <w:r w:rsidR="004720E2" w:rsidRPr="00156007">
        <w:rPr>
          <w:rFonts w:asciiTheme="minorHAnsi" w:hAnsiTheme="minorHAnsi" w:cstheme="minorHAnsi"/>
        </w:rPr>
        <w:t xml:space="preserve">По результатам работы было установлено, что основными факторами, определяющими распределение бентосной </w:t>
      </w:r>
      <w:r w:rsidR="00753BB1" w:rsidRPr="00156007">
        <w:rPr>
          <w:rFonts w:asciiTheme="minorHAnsi" w:hAnsiTheme="minorHAnsi" w:cstheme="minorHAnsi"/>
        </w:rPr>
        <w:t>фауны</w:t>
      </w:r>
      <w:r w:rsidR="004720E2" w:rsidRPr="00156007">
        <w:rPr>
          <w:rFonts w:asciiTheme="minorHAnsi" w:hAnsiTheme="minorHAnsi" w:cstheme="minorHAnsi"/>
        </w:rPr>
        <w:t xml:space="preserve">, стали такие параметры, как плотность побегов на </w:t>
      </w:r>
      <w:r w:rsidR="006D3CED" w:rsidRPr="00156007">
        <w:rPr>
          <w:rFonts w:asciiTheme="minorHAnsi" w:hAnsiTheme="minorHAnsi" w:cstheme="minorHAnsi"/>
        </w:rPr>
        <w:t>м</w:t>
      </w:r>
      <w:r w:rsidR="006D3CED" w:rsidRPr="00156007">
        <w:rPr>
          <w:rFonts w:asciiTheme="minorHAnsi" w:hAnsiTheme="minorHAnsi" w:cstheme="minorHAnsi"/>
          <w:vertAlign w:val="superscript"/>
        </w:rPr>
        <w:t>2</w:t>
      </w:r>
      <w:r w:rsidR="00E07495" w:rsidRPr="00E07495">
        <w:rPr>
          <w:rFonts w:asciiTheme="minorHAnsi" w:hAnsiTheme="minorHAnsi" w:cstheme="minorHAnsi"/>
        </w:rPr>
        <w:t xml:space="preserve"> </w:t>
      </w:r>
      <w:r w:rsidR="004720E2" w:rsidRPr="00156007">
        <w:rPr>
          <w:rFonts w:asciiTheme="minorHAnsi" w:hAnsiTheme="minorHAnsi" w:cstheme="minorHAnsi"/>
        </w:rPr>
        <w:t xml:space="preserve">и количество листьев в побеге. То есть </w:t>
      </w:r>
      <w:r w:rsidR="00B75E04" w:rsidRPr="00156007">
        <w:rPr>
          <w:rFonts w:asciiTheme="minorHAnsi" w:hAnsiTheme="minorHAnsi" w:cstheme="minorHAnsi"/>
        </w:rPr>
        <w:t>эти исследователи</w:t>
      </w:r>
      <w:r w:rsidR="00323E99">
        <w:rPr>
          <w:rFonts w:asciiTheme="minorHAnsi" w:hAnsiTheme="minorHAnsi" w:cstheme="minorHAnsi"/>
        </w:rPr>
        <w:t xml:space="preserve"> </w:t>
      </w:r>
      <w:r w:rsidR="004720E2" w:rsidRPr="00156007">
        <w:rPr>
          <w:rFonts w:asciiTheme="minorHAnsi" w:hAnsiTheme="minorHAnsi" w:cstheme="minorHAnsi"/>
        </w:rPr>
        <w:t>также просле</w:t>
      </w:r>
      <w:r w:rsidR="00B75E04" w:rsidRPr="00156007">
        <w:rPr>
          <w:rFonts w:asciiTheme="minorHAnsi" w:hAnsiTheme="minorHAnsi" w:cstheme="minorHAnsi"/>
        </w:rPr>
        <w:t>дили</w:t>
      </w:r>
      <w:r w:rsidR="004720E2" w:rsidRPr="00156007">
        <w:rPr>
          <w:rFonts w:asciiTheme="minorHAnsi" w:hAnsiTheme="minorHAnsi" w:cstheme="minorHAnsi"/>
        </w:rPr>
        <w:t xml:space="preserve"> связь видового разнообразия сообщества </w:t>
      </w:r>
      <w:r w:rsidR="00B75E04" w:rsidRPr="00156007">
        <w:rPr>
          <w:rFonts w:asciiTheme="minorHAnsi" w:hAnsiTheme="minorHAnsi" w:cstheme="minorHAnsi"/>
        </w:rPr>
        <w:t>со</w:t>
      </w:r>
      <w:r w:rsidR="004720E2" w:rsidRPr="00156007">
        <w:rPr>
          <w:rFonts w:asciiTheme="minorHAnsi" w:hAnsiTheme="minorHAnsi" w:cstheme="minorHAnsi"/>
        </w:rPr>
        <w:t xml:space="preserve"> сложност</w:t>
      </w:r>
      <w:r w:rsidR="00B75E04" w:rsidRPr="00156007">
        <w:rPr>
          <w:rFonts w:asciiTheme="minorHAnsi" w:hAnsiTheme="minorHAnsi" w:cstheme="minorHAnsi"/>
        </w:rPr>
        <w:t>ью</w:t>
      </w:r>
      <w:r w:rsidR="004720E2" w:rsidRPr="00156007">
        <w:rPr>
          <w:rFonts w:asciiTheme="minorHAnsi" w:hAnsiTheme="minorHAnsi" w:cstheme="minorHAnsi"/>
        </w:rPr>
        <w:t xml:space="preserve"> структуры вида – эдификатора.</w:t>
      </w:r>
      <w:r w:rsidR="00376ED4" w:rsidRPr="00376ED4">
        <w:rPr>
          <w:rFonts w:asciiTheme="minorHAnsi" w:hAnsiTheme="minorHAnsi" w:cstheme="minorHAnsi"/>
        </w:rPr>
        <w:t xml:space="preserve"> </w:t>
      </w:r>
      <w:r w:rsidR="00C653E3" w:rsidRPr="00156007">
        <w:rPr>
          <w:rFonts w:asciiTheme="minorHAnsi" w:hAnsiTheme="minorHAnsi" w:cstheme="minorHAnsi"/>
        </w:rPr>
        <w:t>Однако различия в общей численности организмов между сообществами с разной плотностью зарослей обнаружены не были. Важно отметить, что</w:t>
      </w:r>
      <w:r w:rsidR="00753BB1" w:rsidRPr="00156007">
        <w:rPr>
          <w:rFonts w:asciiTheme="minorHAnsi" w:hAnsiTheme="minorHAnsi" w:cstheme="minorHAnsi"/>
        </w:rPr>
        <w:t xml:space="preserve"> в данном случае речь ид</w:t>
      </w:r>
      <w:r w:rsidR="00AF7582">
        <w:rPr>
          <w:rFonts w:asciiTheme="minorHAnsi" w:hAnsiTheme="minorHAnsi" w:cstheme="minorHAnsi"/>
        </w:rPr>
        <w:t>е</w:t>
      </w:r>
      <w:r w:rsidR="00753BB1" w:rsidRPr="00156007">
        <w:rPr>
          <w:rFonts w:asciiTheme="minorHAnsi" w:hAnsiTheme="minorHAnsi" w:cstheme="minorHAnsi"/>
        </w:rPr>
        <w:t xml:space="preserve">т о сложности структуры именно надземной части зарослей: по результатам многомерного анализа, подземная биомасса зостеры и гранулометрический состав грунта незначительно влияли на сообщество бентосных беспозвоночных. </w:t>
      </w:r>
      <w:r w:rsidR="00E2081D" w:rsidRPr="00156007">
        <w:rPr>
          <w:rFonts w:asciiTheme="minorHAnsi" w:hAnsiTheme="minorHAnsi" w:cstheme="minorHAnsi"/>
        </w:rPr>
        <w:t>Помимо прочего</w:t>
      </w:r>
      <w:r w:rsidR="00753BB1" w:rsidRPr="00156007">
        <w:rPr>
          <w:rFonts w:asciiTheme="minorHAnsi" w:hAnsiTheme="minorHAnsi" w:cstheme="minorHAnsi"/>
        </w:rPr>
        <w:t xml:space="preserve">, авторы выявили следующую корреляцию: </w:t>
      </w:r>
      <w:r w:rsidR="004720E2" w:rsidRPr="00156007">
        <w:rPr>
          <w:rFonts w:asciiTheme="minorHAnsi" w:hAnsiTheme="minorHAnsi" w:cstheme="minorHAnsi"/>
        </w:rPr>
        <w:t>с</w:t>
      </w:r>
      <w:r w:rsidR="00DD5920" w:rsidRPr="00156007">
        <w:rPr>
          <w:rFonts w:asciiTheme="minorHAnsi" w:hAnsiTheme="minorHAnsi" w:cstheme="minorHAnsi"/>
        </w:rPr>
        <w:t xml:space="preserve"> увеличением плотности побегов зостеры </w:t>
      </w:r>
      <w:r w:rsidR="004720E2" w:rsidRPr="00156007">
        <w:rPr>
          <w:rFonts w:asciiTheme="minorHAnsi" w:hAnsiTheme="minorHAnsi" w:cstheme="minorHAnsi"/>
        </w:rPr>
        <w:t xml:space="preserve">происходит </w:t>
      </w:r>
      <w:r w:rsidR="00DD5920" w:rsidRPr="00156007">
        <w:rPr>
          <w:rFonts w:asciiTheme="minorHAnsi" w:hAnsiTheme="minorHAnsi" w:cstheme="minorHAnsi"/>
        </w:rPr>
        <w:t xml:space="preserve">уменьшение размеров частиц </w:t>
      </w:r>
      <w:r w:rsidR="004720E2" w:rsidRPr="00156007">
        <w:rPr>
          <w:rFonts w:asciiTheme="minorHAnsi" w:hAnsiTheme="minorHAnsi" w:cstheme="minorHAnsi"/>
        </w:rPr>
        <w:t xml:space="preserve">грунта </w:t>
      </w:r>
      <w:r w:rsidR="00DD5920" w:rsidRPr="00156007">
        <w:rPr>
          <w:rFonts w:asciiTheme="minorHAnsi" w:hAnsiTheme="minorHAnsi" w:cstheme="minorHAnsi"/>
        </w:rPr>
        <w:t xml:space="preserve">и увеличение доли </w:t>
      </w:r>
      <w:r w:rsidR="00E2081D" w:rsidRPr="00156007">
        <w:rPr>
          <w:rFonts w:asciiTheme="minorHAnsi" w:hAnsiTheme="minorHAnsi" w:cstheme="minorHAnsi"/>
        </w:rPr>
        <w:t xml:space="preserve">его </w:t>
      </w:r>
      <w:r w:rsidR="004720E2" w:rsidRPr="00156007">
        <w:rPr>
          <w:rFonts w:asciiTheme="minorHAnsi" w:hAnsiTheme="minorHAnsi" w:cstheme="minorHAnsi"/>
        </w:rPr>
        <w:t>мел</w:t>
      </w:r>
      <w:r w:rsidR="00DD5920" w:rsidRPr="00156007">
        <w:rPr>
          <w:rFonts w:asciiTheme="minorHAnsi" w:hAnsiTheme="minorHAnsi" w:cstheme="minorHAnsi"/>
        </w:rPr>
        <w:t>кой фракции</w:t>
      </w:r>
      <w:r w:rsidR="00B5363B">
        <w:rPr>
          <w:rFonts w:asciiTheme="minorHAnsi" w:hAnsiTheme="minorHAnsi" w:cstheme="minorHAnsi"/>
        </w:rPr>
        <w:t xml:space="preserve"> (частые побеги гасят проходящую волну и, тем самым, препятствуют вымыванию грунта)</w:t>
      </w:r>
      <w:r w:rsidR="00DD5920" w:rsidRPr="00156007">
        <w:rPr>
          <w:rFonts w:asciiTheme="minorHAnsi" w:hAnsiTheme="minorHAnsi" w:cstheme="minorHAnsi"/>
        </w:rPr>
        <w:t xml:space="preserve">. </w:t>
      </w:r>
    </w:p>
    <w:p w:rsidR="00516F1D" w:rsidRPr="00156007" w:rsidRDefault="00516F1D" w:rsidP="00E07495">
      <w:pPr>
        <w:spacing w:before="240"/>
        <w:rPr>
          <w:rFonts w:asciiTheme="minorHAnsi" w:hAnsiTheme="minorHAnsi" w:cstheme="minorHAnsi"/>
        </w:rPr>
      </w:pPr>
      <w:r w:rsidRPr="00156007">
        <w:rPr>
          <w:rFonts w:asciiTheme="minorHAnsi" w:hAnsiTheme="minorHAnsi" w:cstheme="minorHAnsi"/>
        </w:rPr>
        <w:t>К по</w:t>
      </w:r>
      <w:r w:rsidR="00E07495">
        <w:rPr>
          <w:rFonts w:asciiTheme="minorHAnsi" w:hAnsiTheme="minorHAnsi" w:cstheme="minorHAnsi"/>
        </w:rPr>
        <w:t>хожим результатам пришли авторы</w:t>
      </w:r>
      <w:r w:rsidRPr="00156007">
        <w:rPr>
          <w:rFonts w:asciiTheme="minorHAnsi" w:hAnsiTheme="minorHAnsi" w:cstheme="minorHAnsi"/>
        </w:rPr>
        <w:t xml:space="preserve"> исследования</w:t>
      </w:r>
      <w:r w:rsidR="00E07495">
        <w:rPr>
          <w:rFonts w:asciiTheme="minorHAnsi" w:hAnsiTheme="minorHAnsi" w:cstheme="minorHAnsi"/>
        </w:rPr>
        <w:t>,</w:t>
      </w:r>
      <w:r w:rsidRPr="00156007">
        <w:rPr>
          <w:rFonts w:asciiTheme="minorHAnsi" w:hAnsiTheme="minorHAnsi" w:cstheme="minorHAnsi"/>
        </w:rPr>
        <w:t xml:space="preserve"> пров</w:t>
      </w:r>
      <w:r w:rsidR="009E1019">
        <w:rPr>
          <w:rFonts w:asciiTheme="minorHAnsi" w:hAnsiTheme="minorHAnsi" w:cstheme="minorHAnsi"/>
        </w:rPr>
        <w:t>еденного</w:t>
      </w:r>
      <w:r w:rsidRPr="00156007">
        <w:rPr>
          <w:rFonts w:asciiTheme="minorHAnsi" w:hAnsiTheme="minorHAnsi" w:cstheme="minorHAnsi"/>
        </w:rPr>
        <w:t xml:space="preserve"> в акваториях Мексиканского залива (</w:t>
      </w:r>
      <w:r w:rsidRPr="00156007">
        <w:rPr>
          <w:rFonts w:asciiTheme="minorHAnsi" w:hAnsiTheme="minorHAnsi" w:cstheme="minorHAnsi"/>
          <w:lang w:val="en-US"/>
        </w:rPr>
        <w:t>Stoner</w:t>
      </w:r>
      <w:r w:rsidRPr="00156007">
        <w:rPr>
          <w:rFonts w:asciiTheme="minorHAnsi" w:hAnsiTheme="minorHAnsi" w:cstheme="minorHAnsi"/>
        </w:rPr>
        <w:t xml:space="preserve">, 1980). Согласно результатам работы, основным фактором, </w:t>
      </w:r>
      <w:r w:rsidRPr="00156007">
        <w:rPr>
          <w:rFonts w:asciiTheme="minorHAnsi" w:hAnsiTheme="minorHAnsi" w:cstheme="minorHAnsi"/>
        </w:rPr>
        <w:lastRenderedPageBreak/>
        <w:t xml:space="preserve">определяющим обилие, распределение и трофическую структуру сообщества бентоса, является биомасса надземной части морской травы. В то же время указанные параметры не </w:t>
      </w:r>
      <w:r w:rsidR="00651492" w:rsidRPr="00156007">
        <w:rPr>
          <w:rFonts w:asciiTheme="minorHAnsi" w:hAnsiTheme="minorHAnsi" w:cstheme="minorHAnsi"/>
        </w:rPr>
        <w:t>зависят от свойств</w:t>
      </w:r>
      <w:r w:rsidRPr="00156007">
        <w:rPr>
          <w:rFonts w:asciiTheme="minorHAnsi" w:hAnsiTheme="minorHAnsi" w:cstheme="minorHAnsi"/>
        </w:rPr>
        <w:t xml:space="preserve"> грунта</w:t>
      </w:r>
      <w:r w:rsidR="00651492" w:rsidRPr="00156007">
        <w:rPr>
          <w:rFonts w:asciiTheme="minorHAnsi" w:hAnsiTheme="minorHAnsi" w:cstheme="minorHAnsi"/>
        </w:rPr>
        <w:t>.</w:t>
      </w:r>
    </w:p>
    <w:p w:rsidR="00EC1450" w:rsidRPr="00156007" w:rsidRDefault="00B5532C" w:rsidP="009E1019">
      <w:pPr>
        <w:spacing w:before="240"/>
        <w:rPr>
          <w:rFonts w:asciiTheme="minorHAnsi" w:hAnsiTheme="minorHAnsi" w:cstheme="minorHAnsi"/>
        </w:rPr>
      </w:pPr>
      <w:r w:rsidRPr="00156007">
        <w:rPr>
          <w:rFonts w:asciiTheme="minorHAnsi" w:hAnsiTheme="minorHAnsi" w:cstheme="minorHAnsi"/>
        </w:rPr>
        <w:t>Интересное</w:t>
      </w:r>
      <w:r w:rsidR="00C638D6" w:rsidRPr="00156007">
        <w:rPr>
          <w:rFonts w:asciiTheme="minorHAnsi" w:hAnsiTheme="minorHAnsi" w:cstheme="minorHAnsi"/>
        </w:rPr>
        <w:t xml:space="preserve"> экспериментальное</w:t>
      </w:r>
      <w:r w:rsidR="00EC1450" w:rsidRPr="00156007">
        <w:rPr>
          <w:rFonts w:asciiTheme="minorHAnsi" w:hAnsiTheme="minorHAnsi" w:cstheme="minorHAnsi"/>
        </w:rPr>
        <w:t xml:space="preserve"> исследовани</w:t>
      </w:r>
      <w:r w:rsidR="00C638D6" w:rsidRPr="00156007">
        <w:rPr>
          <w:rFonts w:asciiTheme="minorHAnsi" w:hAnsiTheme="minorHAnsi" w:cstheme="minorHAnsi"/>
        </w:rPr>
        <w:t>е</w:t>
      </w:r>
      <w:r w:rsidRPr="00156007">
        <w:rPr>
          <w:rFonts w:asciiTheme="minorHAnsi" w:hAnsiTheme="minorHAnsi" w:cstheme="minorHAnsi"/>
        </w:rPr>
        <w:t xml:space="preserve"> было посвящено созданию и изучению</w:t>
      </w:r>
      <w:r w:rsidR="00376ED4" w:rsidRPr="00376ED4">
        <w:rPr>
          <w:rFonts w:asciiTheme="minorHAnsi" w:hAnsiTheme="minorHAnsi" w:cstheme="minorHAnsi"/>
        </w:rPr>
        <w:t xml:space="preserve"> </w:t>
      </w:r>
      <w:r w:rsidRPr="00156007">
        <w:rPr>
          <w:rFonts w:asciiTheme="minorHAnsi" w:hAnsiTheme="minorHAnsi" w:cstheme="minorHAnsi"/>
        </w:rPr>
        <w:t>и</w:t>
      </w:r>
      <w:r w:rsidR="00C638D6" w:rsidRPr="00156007">
        <w:rPr>
          <w:rFonts w:asciiTheme="minorHAnsi" w:hAnsiTheme="minorHAnsi" w:cstheme="minorHAnsi"/>
        </w:rPr>
        <w:t>скусственны</w:t>
      </w:r>
      <w:r w:rsidRPr="00156007">
        <w:rPr>
          <w:rFonts w:asciiTheme="minorHAnsi" w:hAnsiTheme="minorHAnsi" w:cstheme="minorHAnsi"/>
        </w:rPr>
        <w:t>х</w:t>
      </w:r>
      <w:r w:rsidR="00C638D6" w:rsidRPr="00156007">
        <w:rPr>
          <w:rFonts w:asciiTheme="minorHAnsi" w:hAnsiTheme="minorHAnsi" w:cstheme="minorHAnsi"/>
        </w:rPr>
        <w:t xml:space="preserve"> аналог</w:t>
      </w:r>
      <w:r w:rsidRPr="00156007">
        <w:rPr>
          <w:rFonts w:asciiTheme="minorHAnsi" w:hAnsiTheme="minorHAnsi" w:cstheme="minorHAnsi"/>
        </w:rPr>
        <w:t>ов</w:t>
      </w:r>
      <w:r w:rsidR="00EC1450" w:rsidRPr="00156007">
        <w:rPr>
          <w:rFonts w:asciiTheme="minorHAnsi" w:hAnsiTheme="minorHAnsi" w:cstheme="minorHAnsi"/>
        </w:rPr>
        <w:t xml:space="preserve"> зарослей </w:t>
      </w:r>
      <w:r w:rsidRPr="00156007">
        <w:rPr>
          <w:rFonts w:asciiTheme="minorHAnsi" w:hAnsiTheme="minorHAnsi" w:cstheme="minorHAnsi"/>
          <w:i/>
          <w:lang w:val="en-US"/>
        </w:rPr>
        <w:t>Zostera</w:t>
      </w:r>
      <w:r w:rsidR="00376ED4" w:rsidRPr="00376ED4">
        <w:rPr>
          <w:rFonts w:asciiTheme="minorHAnsi" w:hAnsiTheme="minorHAnsi" w:cstheme="minorHAnsi"/>
          <w:i/>
        </w:rPr>
        <w:t xml:space="preserve"> </w:t>
      </w:r>
      <w:r w:rsidRPr="00156007">
        <w:rPr>
          <w:rFonts w:asciiTheme="minorHAnsi" w:hAnsiTheme="minorHAnsi" w:cstheme="minorHAnsi"/>
          <w:i/>
          <w:lang w:val="en-US"/>
        </w:rPr>
        <w:t>marina</w:t>
      </w:r>
      <w:r w:rsidRPr="00156007">
        <w:rPr>
          <w:rFonts w:asciiTheme="minorHAnsi" w:hAnsiTheme="minorHAnsi" w:cstheme="minorHAnsi"/>
        </w:rPr>
        <w:t xml:space="preserve"> (Boström</w:t>
      </w:r>
      <w:r w:rsidR="00E2081D" w:rsidRPr="00156007">
        <w:rPr>
          <w:rFonts w:asciiTheme="minorHAnsi" w:hAnsiTheme="minorHAnsi" w:cstheme="minorHAnsi"/>
        </w:rPr>
        <w:t>&amp;</w:t>
      </w:r>
      <w:r w:rsidRPr="00156007">
        <w:rPr>
          <w:rFonts w:asciiTheme="minorHAnsi" w:hAnsiTheme="minorHAnsi" w:cstheme="minorHAnsi"/>
        </w:rPr>
        <w:t xml:space="preserve">Bonsdorff, 2000). По его результатам </w:t>
      </w:r>
      <w:r w:rsidR="00EC1450" w:rsidRPr="00156007">
        <w:rPr>
          <w:rFonts w:asciiTheme="minorHAnsi" w:hAnsiTheme="minorHAnsi" w:cstheme="minorHAnsi"/>
        </w:rPr>
        <w:t>также б</w:t>
      </w:r>
      <w:r w:rsidRPr="00156007">
        <w:rPr>
          <w:rFonts w:asciiTheme="minorHAnsi" w:hAnsiTheme="minorHAnsi" w:cstheme="minorHAnsi"/>
        </w:rPr>
        <w:t>ыло п</w:t>
      </w:r>
      <w:r w:rsidR="00EC1450" w:rsidRPr="00156007">
        <w:rPr>
          <w:rFonts w:asciiTheme="minorHAnsi" w:hAnsiTheme="minorHAnsi" w:cstheme="minorHAnsi"/>
        </w:rPr>
        <w:t xml:space="preserve">оказано влияние плотности </w:t>
      </w:r>
      <w:r w:rsidR="005B229E" w:rsidRPr="00156007">
        <w:rPr>
          <w:rFonts w:asciiTheme="minorHAnsi" w:hAnsiTheme="minorHAnsi" w:cstheme="minorHAnsi"/>
        </w:rPr>
        <w:t>зарослей</w:t>
      </w:r>
      <w:r w:rsidR="00EC1450" w:rsidRPr="00156007">
        <w:rPr>
          <w:rFonts w:asciiTheme="minorHAnsi" w:hAnsiTheme="minorHAnsi" w:cstheme="minorHAnsi"/>
        </w:rPr>
        <w:t xml:space="preserve"> на общее обилие фауны, а также</w:t>
      </w:r>
      <w:r w:rsidR="00376ED4" w:rsidRPr="00376ED4">
        <w:rPr>
          <w:rFonts w:asciiTheme="minorHAnsi" w:hAnsiTheme="minorHAnsi" w:cstheme="minorHAnsi"/>
        </w:rPr>
        <w:t xml:space="preserve"> </w:t>
      </w:r>
      <w:r w:rsidR="00EC1450" w:rsidRPr="00156007">
        <w:rPr>
          <w:rFonts w:asciiTheme="minorHAnsi" w:hAnsiTheme="minorHAnsi" w:cstheme="minorHAnsi"/>
        </w:rPr>
        <w:t xml:space="preserve">на </w:t>
      </w:r>
      <w:r w:rsidRPr="00156007">
        <w:rPr>
          <w:rFonts w:asciiTheme="minorHAnsi" w:hAnsiTheme="minorHAnsi" w:cstheme="minorHAnsi"/>
        </w:rPr>
        <w:t xml:space="preserve">его </w:t>
      </w:r>
      <w:r w:rsidR="00EC1450" w:rsidRPr="00156007">
        <w:rPr>
          <w:rFonts w:asciiTheme="minorHAnsi" w:hAnsiTheme="minorHAnsi" w:cstheme="minorHAnsi"/>
        </w:rPr>
        <w:t>видовое богатство.</w:t>
      </w:r>
      <w:r w:rsidR="00376ED4" w:rsidRPr="00376ED4">
        <w:rPr>
          <w:rFonts w:asciiTheme="minorHAnsi" w:hAnsiTheme="minorHAnsi" w:cstheme="minorHAnsi"/>
        </w:rPr>
        <w:t xml:space="preserve"> </w:t>
      </w:r>
      <w:r w:rsidRPr="00156007">
        <w:rPr>
          <w:rFonts w:asciiTheme="minorHAnsi" w:hAnsiTheme="minorHAnsi" w:cstheme="minorHAnsi"/>
        </w:rPr>
        <w:t>В этой работе было обнаружена</w:t>
      </w:r>
      <w:r w:rsidR="00323E99">
        <w:rPr>
          <w:rFonts w:asciiTheme="minorHAnsi" w:hAnsiTheme="minorHAnsi" w:cstheme="minorHAnsi"/>
        </w:rPr>
        <w:t xml:space="preserve"> </w:t>
      </w:r>
      <w:r w:rsidRPr="00156007">
        <w:rPr>
          <w:rFonts w:asciiTheme="minorHAnsi" w:hAnsiTheme="minorHAnsi" w:cstheme="minorHAnsi"/>
        </w:rPr>
        <w:t>связь</w:t>
      </w:r>
      <w:r w:rsidR="00EC1450" w:rsidRPr="00156007">
        <w:rPr>
          <w:rFonts w:asciiTheme="minorHAnsi" w:hAnsiTheme="minorHAnsi" w:cstheme="minorHAnsi"/>
        </w:rPr>
        <w:t xml:space="preserve"> ме</w:t>
      </w:r>
      <w:r w:rsidRPr="00156007">
        <w:rPr>
          <w:rFonts w:asciiTheme="minorHAnsi" w:hAnsiTheme="minorHAnsi" w:cstheme="minorHAnsi"/>
        </w:rPr>
        <w:t>жду факторами плотности и шириной</w:t>
      </w:r>
      <w:r w:rsidR="00EC1450" w:rsidRPr="00156007">
        <w:rPr>
          <w:rFonts w:asciiTheme="minorHAnsi" w:hAnsiTheme="minorHAnsi" w:cstheme="minorHAnsi"/>
        </w:rPr>
        <w:t xml:space="preserve"> листьев</w:t>
      </w:r>
      <w:r w:rsidRPr="00156007">
        <w:rPr>
          <w:rFonts w:asciiTheme="minorHAnsi" w:hAnsiTheme="minorHAnsi" w:cstheme="minorHAnsi"/>
        </w:rPr>
        <w:t>. Был сделан вывод о том</w:t>
      </w:r>
      <w:r w:rsidR="00EC1450" w:rsidRPr="00156007">
        <w:rPr>
          <w:rFonts w:asciiTheme="minorHAnsi" w:hAnsiTheme="minorHAnsi" w:cstheme="minorHAnsi"/>
        </w:rPr>
        <w:t>,</w:t>
      </w:r>
      <w:r w:rsidR="00323E99">
        <w:rPr>
          <w:rFonts w:asciiTheme="minorHAnsi" w:hAnsiTheme="minorHAnsi" w:cstheme="minorHAnsi"/>
        </w:rPr>
        <w:t xml:space="preserve"> </w:t>
      </w:r>
      <w:r w:rsidRPr="00156007">
        <w:rPr>
          <w:rFonts w:asciiTheme="minorHAnsi" w:hAnsiTheme="minorHAnsi" w:cstheme="minorHAnsi"/>
        </w:rPr>
        <w:t xml:space="preserve">что </w:t>
      </w:r>
      <w:r w:rsidR="005B229E" w:rsidRPr="00156007">
        <w:rPr>
          <w:rFonts w:asciiTheme="minorHAnsi" w:hAnsiTheme="minorHAnsi" w:cstheme="minorHAnsi"/>
        </w:rPr>
        <w:t>влияние плотности побег</w:t>
      </w:r>
      <w:r w:rsidR="00EC1450" w:rsidRPr="00156007">
        <w:rPr>
          <w:rFonts w:asciiTheme="minorHAnsi" w:hAnsiTheme="minorHAnsi" w:cstheme="minorHAnsi"/>
        </w:rPr>
        <w:t>ов морской травы на обилие фау</w:t>
      </w:r>
      <w:r w:rsidR="00CD6372" w:rsidRPr="00156007">
        <w:rPr>
          <w:rFonts w:asciiTheme="minorHAnsi" w:hAnsiTheme="minorHAnsi" w:cstheme="minorHAnsi"/>
        </w:rPr>
        <w:t>н</w:t>
      </w:r>
      <w:r w:rsidRPr="00156007">
        <w:rPr>
          <w:rFonts w:asciiTheme="minorHAnsi" w:hAnsiTheme="minorHAnsi" w:cstheme="minorHAnsi"/>
        </w:rPr>
        <w:t>ы определяется именно шириной листьев</w:t>
      </w:r>
      <w:r w:rsidR="00CD6372" w:rsidRPr="00156007">
        <w:rPr>
          <w:rFonts w:asciiTheme="minorHAnsi" w:hAnsiTheme="minorHAnsi" w:cstheme="minorHAnsi"/>
        </w:rPr>
        <w:t>.</w:t>
      </w:r>
    </w:p>
    <w:p w:rsidR="00B678CE" w:rsidRPr="00156007" w:rsidRDefault="00B678CE" w:rsidP="009E1019">
      <w:pPr>
        <w:spacing w:before="240"/>
        <w:rPr>
          <w:rFonts w:asciiTheme="minorHAnsi" w:hAnsiTheme="minorHAnsi" w:cstheme="minorHAnsi"/>
          <w:shd w:val="clear" w:color="auto" w:fill="FFFFFF"/>
        </w:rPr>
      </w:pPr>
      <w:r w:rsidRPr="00156007">
        <w:rPr>
          <w:rFonts w:asciiTheme="minorHAnsi" w:hAnsiTheme="minorHAnsi" w:cstheme="minorHAnsi"/>
        </w:rPr>
        <w:t>Ещ</w:t>
      </w:r>
      <w:r w:rsidR="00AF7582">
        <w:rPr>
          <w:rFonts w:asciiTheme="minorHAnsi" w:hAnsiTheme="minorHAnsi" w:cstheme="minorHAnsi"/>
        </w:rPr>
        <w:t>е</w:t>
      </w:r>
      <w:r w:rsidRPr="00156007">
        <w:rPr>
          <w:rFonts w:asciiTheme="minorHAnsi" w:hAnsiTheme="minorHAnsi" w:cstheme="minorHAnsi"/>
        </w:rPr>
        <w:t xml:space="preserve"> одно исследование, провед</w:t>
      </w:r>
      <w:r w:rsidR="00AF7582">
        <w:rPr>
          <w:rFonts w:asciiTheme="minorHAnsi" w:hAnsiTheme="minorHAnsi" w:cstheme="minorHAnsi"/>
        </w:rPr>
        <w:t>е</w:t>
      </w:r>
      <w:r w:rsidRPr="00156007">
        <w:rPr>
          <w:rFonts w:asciiTheme="minorHAnsi" w:hAnsiTheme="minorHAnsi" w:cstheme="minorHAnsi"/>
        </w:rPr>
        <w:t>нное на беломорской станции</w:t>
      </w:r>
      <w:r w:rsidR="00B92919" w:rsidRPr="00156007">
        <w:rPr>
          <w:rFonts w:asciiTheme="minorHAnsi" w:hAnsiTheme="minorHAnsi" w:cstheme="minorHAnsi"/>
        </w:rPr>
        <w:t xml:space="preserve"> (Кудряшева</w:t>
      </w:r>
      <w:r w:rsidR="009E1019">
        <w:rPr>
          <w:rFonts w:asciiTheme="minorHAnsi" w:hAnsiTheme="minorHAnsi" w:cstheme="minorHAnsi"/>
        </w:rPr>
        <w:t>,</w:t>
      </w:r>
      <w:r w:rsidR="00376ED4" w:rsidRPr="00376ED4">
        <w:rPr>
          <w:rFonts w:asciiTheme="minorHAnsi" w:hAnsiTheme="minorHAnsi" w:cstheme="minorHAnsi"/>
        </w:rPr>
        <w:t xml:space="preserve"> </w:t>
      </w:r>
      <w:r w:rsidR="00B92919" w:rsidRPr="00156007">
        <w:rPr>
          <w:rFonts w:asciiTheme="minorHAnsi" w:hAnsiTheme="minorHAnsi" w:cstheme="minorHAnsi"/>
        </w:rPr>
        <w:t>Полоскин, 2004)</w:t>
      </w:r>
      <w:r w:rsidRPr="00156007">
        <w:rPr>
          <w:rFonts w:asciiTheme="minorHAnsi" w:hAnsiTheme="minorHAnsi" w:cstheme="minorHAnsi"/>
        </w:rPr>
        <w:t>,</w:t>
      </w:r>
      <w:r w:rsidR="00B92919" w:rsidRPr="00156007">
        <w:rPr>
          <w:rFonts w:asciiTheme="minorHAnsi" w:hAnsiTheme="minorHAnsi" w:cstheme="minorHAnsi"/>
        </w:rPr>
        <w:t xml:space="preserve"> показало, что ч</w:t>
      </w:r>
      <w:r w:rsidR="00B92919" w:rsidRPr="00156007">
        <w:rPr>
          <w:rFonts w:asciiTheme="minorHAnsi" w:hAnsiTheme="minorHAnsi" w:cstheme="minorHAnsi"/>
          <w:shd w:val="clear" w:color="auto" w:fill="FFFFFF"/>
        </w:rPr>
        <w:t>исленность и биомасса таких видов как </w:t>
      </w:r>
      <w:r w:rsidR="00B92919" w:rsidRPr="00156007">
        <w:rPr>
          <w:rFonts w:asciiTheme="minorHAnsi" w:hAnsiTheme="minorHAnsi" w:cstheme="minorHAnsi"/>
          <w:i/>
          <w:iCs/>
          <w:shd w:val="clear" w:color="auto" w:fill="FFFFFF"/>
        </w:rPr>
        <w:t>Tubificoides</w:t>
      </w:r>
      <w:r w:rsidR="00376ED4" w:rsidRPr="00376ED4">
        <w:rPr>
          <w:rFonts w:asciiTheme="minorHAnsi" w:hAnsiTheme="minorHAnsi" w:cstheme="minorHAnsi"/>
          <w:i/>
          <w:iCs/>
          <w:shd w:val="clear" w:color="auto" w:fill="FFFFFF"/>
        </w:rPr>
        <w:t xml:space="preserve"> </w:t>
      </w:r>
      <w:r w:rsidR="00B92919" w:rsidRPr="00156007">
        <w:rPr>
          <w:rFonts w:asciiTheme="minorHAnsi" w:hAnsiTheme="minorHAnsi" w:cstheme="minorHAnsi"/>
          <w:i/>
          <w:iCs/>
          <w:shd w:val="clear" w:color="auto" w:fill="FFFFFF"/>
        </w:rPr>
        <w:t>benedeni, Harmathoe</w:t>
      </w:r>
      <w:r w:rsidR="00376ED4" w:rsidRPr="00376ED4">
        <w:rPr>
          <w:rFonts w:asciiTheme="minorHAnsi" w:hAnsiTheme="minorHAnsi" w:cstheme="minorHAnsi"/>
          <w:i/>
          <w:iCs/>
          <w:shd w:val="clear" w:color="auto" w:fill="FFFFFF"/>
        </w:rPr>
        <w:t xml:space="preserve"> </w:t>
      </w:r>
      <w:r w:rsidR="00B92919" w:rsidRPr="00156007">
        <w:rPr>
          <w:rFonts w:asciiTheme="minorHAnsi" w:hAnsiTheme="minorHAnsi" w:cstheme="minorHAnsi"/>
          <w:i/>
          <w:iCs/>
          <w:shd w:val="clear" w:color="auto" w:fill="FFFFFF"/>
        </w:rPr>
        <w:t>imbricata, Hydrobia</w:t>
      </w:r>
      <w:r w:rsidR="00376ED4" w:rsidRPr="00376ED4">
        <w:rPr>
          <w:rFonts w:asciiTheme="minorHAnsi" w:hAnsiTheme="minorHAnsi" w:cstheme="minorHAnsi"/>
          <w:i/>
          <w:iCs/>
          <w:shd w:val="clear" w:color="auto" w:fill="FFFFFF"/>
        </w:rPr>
        <w:t xml:space="preserve"> </w:t>
      </w:r>
      <w:r w:rsidR="00B92919" w:rsidRPr="00156007">
        <w:rPr>
          <w:rFonts w:asciiTheme="minorHAnsi" w:hAnsiTheme="minorHAnsi" w:cstheme="minorHAnsi"/>
          <w:i/>
          <w:iCs/>
          <w:shd w:val="clear" w:color="auto" w:fill="FFFFFF"/>
        </w:rPr>
        <w:t>ulvae, Mytilus</w:t>
      </w:r>
      <w:r w:rsidR="00376ED4" w:rsidRPr="00376ED4">
        <w:rPr>
          <w:rFonts w:asciiTheme="minorHAnsi" w:hAnsiTheme="minorHAnsi" w:cstheme="minorHAnsi"/>
          <w:i/>
          <w:iCs/>
          <w:shd w:val="clear" w:color="auto" w:fill="FFFFFF"/>
        </w:rPr>
        <w:t xml:space="preserve"> </w:t>
      </w:r>
      <w:r w:rsidR="00E2081D" w:rsidRPr="00156007">
        <w:rPr>
          <w:rFonts w:asciiTheme="minorHAnsi" w:hAnsiTheme="minorHAnsi" w:cstheme="minorHAnsi"/>
          <w:i/>
          <w:iCs/>
          <w:shd w:val="clear" w:color="auto" w:fill="FFFFFF"/>
        </w:rPr>
        <w:t>edulis, Fabricia sabella,</w:t>
      </w:r>
      <w:r w:rsidR="00B92919" w:rsidRPr="00156007">
        <w:rPr>
          <w:rFonts w:asciiTheme="minorHAnsi" w:hAnsiTheme="minorHAnsi" w:cstheme="minorHAnsi"/>
          <w:i/>
          <w:iCs/>
          <w:shd w:val="clear" w:color="auto" w:fill="FFFFFF"/>
        </w:rPr>
        <w:t> Eteone longa, </w:t>
      </w:r>
      <w:r w:rsidR="00B92919" w:rsidRPr="00156007">
        <w:rPr>
          <w:rFonts w:asciiTheme="minorHAnsi" w:hAnsiTheme="minorHAnsi" w:cstheme="minorHAnsi"/>
          <w:shd w:val="clear" w:color="auto" w:fill="FFFFFF"/>
        </w:rPr>
        <w:t>а так же биомасса </w:t>
      </w:r>
      <w:r w:rsidR="00B92919" w:rsidRPr="00156007">
        <w:rPr>
          <w:rFonts w:asciiTheme="minorHAnsi" w:hAnsiTheme="minorHAnsi" w:cstheme="minorHAnsi"/>
          <w:i/>
          <w:iCs/>
          <w:shd w:val="clear" w:color="auto" w:fill="FFFFFF"/>
        </w:rPr>
        <w:t>Scoloplos</w:t>
      </w:r>
      <w:r w:rsidR="00376ED4" w:rsidRPr="00376ED4">
        <w:rPr>
          <w:rFonts w:asciiTheme="minorHAnsi" w:hAnsiTheme="minorHAnsi" w:cstheme="minorHAnsi"/>
          <w:i/>
          <w:iCs/>
          <w:shd w:val="clear" w:color="auto" w:fill="FFFFFF"/>
        </w:rPr>
        <w:t xml:space="preserve"> </w:t>
      </w:r>
      <w:r w:rsidR="00B92919" w:rsidRPr="00156007">
        <w:rPr>
          <w:rFonts w:asciiTheme="minorHAnsi" w:hAnsiTheme="minorHAnsi" w:cstheme="minorHAnsi"/>
          <w:i/>
          <w:iCs/>
          <w:shd w:val="clear" w:color="auto" w:fill="FFFFFF"/>
        </w:rPr>
        <w:t>armiger </w:t>
      </w:r>
      <w:r w:rsidR="00B92919" w:rsidRPr="00156007">
        <w:rPr>
          <w:rFonts w:asciiTheme="minorHAnsi" w:hAnsiTheme="minorHAnsi" w:cstheme="minorHAnsi"/>
          <w:shd w:val="clear" w:color="auto" w:fill="FFFFFF"/>
        </w:rPr>
        <w:t xml:space="preserve">и </w:t>
      </w:r>
      <w:r w:rsidR="00B92919" w:rsidRPr="00156007">
        <w:rPr>
          <w:rFonts w:asciiTheme="minorHAnsi" w:hAnsiTheme="minorHAnsi" w:cstheme="minorHAnsi"/>
          <w:i/>
          <w:iCs/>
          <w:shd w:val="clear" w:color="auto" w:fill="FFFFFF"/>
        </w:rPr>
        <w:t>Gammarus</w:t>
      </w:r>
      <w:r w:rsidR="00376ED4" w:rsidRPr="00376ED4">
        <w:rPr>
          <w:rFonts w:asciiTheme="minorHAnsi" w:hAnsiTheme="minorHAnsi" w:cstheme="minorHAnsi"/>
          <w:i/>
          <w:iCs/>
          <w:shd w:val="clear" w:color="auto" w:fill="FFFFFF"/>
        </w:rPr>
        <w:t xml:space="preserve"> </w:t>
      </w:r>
      <w:r w:rsidR="00B92919" w:rsidRPr="00156007">
        <w:rPr>
          <w:rFonts w:asciiTheme="minorHAnsi" w:hAnsiTheme="minorHAnsi" w:cstheme="minorHAnsi"/>
          <w:i/>
          <w:iCs/>
          <w:shd w:val="clear" w:color="auto" w:fill="FFFFFF"/>
        </w:rPr>
        <w:t>oceanicus</w:t>
      </w:r>
      <w:r w:rsidR="00B92919" w:rsidRPr="00156007">
        <w:rPr>
          <w:rFonts w:asciiTheme="minorHAnsi" w:hAnsiTheme="minorHAnsi" w:cstheme="minorHAnsi"/>
          <w:shd w:val="clear" w:color="auto" w:fill="FFFFFF"/>
        </w:rPr>
        <w:t> положительно</w:t>
      </w:r>
      <w:r w:rsidR="00B92919" w:rsidRPr="00156007">
        <w:rPr>
          <w:rFonts w:asciiTheme="minorHAnsi" w:hAnsiTheme="minorHAnsi" w:cstheme="minorHAnsi"/>
          <w:i/>
          <w:iCs/>
          <w:shd w:val="clear" w:color="auto" w:fill="FFFFFF"/>
        </w:rPr>
        <w:t> </w:t>
      </w:r>
      <w:r w:rsidR="00B92919" w:rsidRPr="00156007">
        <w:rPr>
          <w:rFonts w:asciiTheme="minorHAnsi" w:hAnsiTheme="minorHAnsi" w:cstheme="minorHAnsi"/>
          <w:shd w:val="clear" w:color="auto" w:fill="FFFFFF"/>
        </w:rPr>
        <w:t>коррелируют с плотностью побегов зостеры.</w:t>
      </w:r>
    </w:p>
    <w:p w:rsidR="00D55DCD" w:rsidRPr="00156007" w:rsidRDefault="005D23C1" w:rsidP="009E1019">
      <w:pPr>
        <w:spacing w:before="240"/>
        <w:rPr>
          <w:rFonts w:asciiTheme="minorHAnsi" w:hAnsiTheme="minorHAnsi" w:cstheme="minorHAnsi"/>
        </w:rPr>
      </w:pPr>
      <w:r w:rsidRPr="00156007">
        <w:rPr>
          <w:rFonts w:asciiTheme="minorHAnsi" w:hAnsiTheme="minorHAnsi" w:cstheme="minorHAnsi"/>
        </w:rPr>
        <w:t>Таким образом, на сегодняшний день авторы исследований из разных уголков мира сходятся во мнении</w:t>
      </w:r>
      <w:r w:rsidR="00D55DCD" w:rsidRPr="00156007">
        <w:rPr>
          <w:rFonts w:asciiTheme="minorHAnsi" w:hAnsiTheme="minorHAnsi" w:cstheme="minorHAnsi"/>
        </w:rPr>
        <w:t>, что показатели обилия</w:t>
      </w:r>
      <w:r w:rsidRPr="00156007">
        <w:rPr>
          <w:rFonts w:asciiTheme="minorHAnsi" w:hAnsiTheme="minorHAnsi" w:cstheme="minorHAnsi"/>
        </w:rPr>
        <w:t xml:space="preserve"> вида</w:t>
      </w:r>
      <w:r w:rsidR="00376ED4" w:rsidRPr="00376ED4">
        <w:rPr>
          <w:rFonts w:asciiTheme="minorHAnsi" w:hAnsiTheme="minorHAnsi" w:cstheme="minorHAnsi"/>
        </w:rPr>
        <w:t xml:space="preserve"> </w:t>
      </w:r>
      <w:r w:rsidRPr="00156007">
        <w:rPr>
          <w:rFonts w:asciiTheme="minorHAnsi" w:hAnsiTheme="minorHAnsi" w:cstheme="minorHAnsi"/>
          <w:i/>
          <w:lang w:val="en-US"/>
        </w:rPr>
        <w:t>Zostera</w:t>
      </w:r>
      <w:r w:rsidR="00376ED4" w:rsidRPr="00376ED4">
        <w:rPr>
          <w:rFonts w:asciiTheme="minorHAnsi" w:hAnsiTheme="minorHAnsi" w:cstheme="minorHAnsi"/>
          <w:i/>
        </w:rPr>
        <w:t xml:space="preserve"> </w:t>
      </w:r>
      <w:r w:rsidRPr="00156007">
        <w:rPr>
          <w:rFonts w:asciiTheme="minorHAnsi" w:hAnsiTheme="minorHAnsi" w:cstheme="minorHAnsi"/>
          <w:i/>
          <w:lang w:val="en-US"/>
        </w:rPr>
        <w:t>marina</w:t>
      </w:r>
      <w:r w:rsidR="00D55DCD" w:rsidRPr="00156007">
        <w:rPr>
          <w:rFonts w:asciiTheme="minorHAnsi" w:hAnsiTheme="minorHAnsi" w:cstheme="minorHAnsi"/>
        </w:rPr>
        <w:t xml:space="preserve">, </w:t>
      </w:r>
      <w:r w:rsidRPr="00156007">
        <w:rPr>
          <w:rFonts w:asciiTheme="minorHAnsi" w:hAnsiTheme="minorHAnsi" w:cstheme="minorHAnsi"/>
        </w:rPr>
        <w:t xml:space="preserve">(плотность побегов, </w:t>
      </w:r>
      <w:r w:rsidR="00D55DCD" w:rsidRPr="00156007">
        <w:rPr>
          <w:rFonts w:asciiTheme="minorHAnsi" w:hAnsiTheme="minorHAnsi" w:cstheme="minorHAnsi"/>
        </w:rPr>
        <w:t>биомасса</w:t>
      </w:r>
      <w:r w:rsidRPr="00156007">
        <w:rPr>
          <w:rFonts w:asciiTheme="minorHAnsi" w:hAnsiTheme="minorHAnsi" w:cstheme="minorHAnsi"/>
        </w:rPr>
        <w:t>)</w:t>
      </w:r>
      <w:r w:rsidR="00D55DCD" w:rsidRPr="00156007">
        <w:rPr>
          <w:rFonts w:asciiTheme="minorHAnsi" w:hAnsiTheme="minorHAnsi" w:cstheme="minorHAnsi"/>
        </w:rPr>
        <w:t xml:space="preserve">, </w:t>
      </w:r>
      <w:r w:rsidR="00AB0A15" w:rsidRPr="00156007">
        <w:rPr>
          <w:rFonts w:asciiTheme="minorHAnsi" w:hAnsiTheme="minorHAnsi" w:cstheme="minorHAnsi"/>
        </w:rPr>
        <w:t>положительно</w:t>
      </w:r>
      <w:r w:rsidR="00D55DCD" w:rsidRPr="00156007">
        <w:rPr>
          <w:rFonts w:asciiTheme="minorHAnsi" w:hAnsiTheme="minorHAnsi" w:cstheme="minorHAnsi"/>
        </w:rPr>
        <w:t xml:space="preserve"> влияют</w:t>
      </w:r>
      <w:r w:rsidR="00376ED4" w:rsidRPr="00376ED4">
        <w:rPr>
          <w:rFonts w:asciiTheme="minorHAnsi" w:hAnsiTheme="minorHAnsi" w:cstheme="minorHAnsi"/>
        </w:rPr>
        <w:t xml:space="preserve"> </w:t>
      </w:r>
      <w:r w:rsidR="005B229E" w:rsidRPr="00156007">
        <w:rPr>
          <w:rFonts w:asciiTheme="minorHAnsi" w:hAnsiTheme="minorHAnsi" w:cstheme="minorHAnsi"/>
        </w:rPr>
        <w:t xml:space="preserve">на </w:t>
      </w:r>
      <w:r w:rsidRPr="00156007">
        <w:rPr>
          <w:rFonts w:asciiTheme="minorHAnsi" w:hAnsiTheme="minorHAnsi" w:cstheme="minorHAnsi"/>
        </w:rPr>
        <w:t>основные количественные параметры</w:t>
      </w:r>
      <w:r w:rsidR="005D1A55" w:rsidRPr="00156007">
        <w:rPr>
          <w:rFonts w:asciiTheme="minorHAnsi" w:hAnsiTheme="minorHAnsi" w:cstheme="minorHAnsi"/>
        </w:rPr>
        <w:t xml:space="preserve"> сообществ</w:t>
      </w:r>
      <w:r w:rsidR="00376ED4" w:rsidRPr="00376ED4">
        <w:rPr>
          <w:rFonts w:asciiTheme="minorHAnsi" w:hAnsiTheme="minorHAnsi" w:cstheme="minorHAnsi"/>
        </w:rPr>
        <w:t xml:space="preserve"> </w:t>
      </w:r>
      <w:r w:rsidR="005B229E" w:rsidRPr="00156007">
        <w:rPr>
          <w:rFonts w:asciiTheme="minorHAnsi" w:hAnsiTheme="minorHAnsi" w:cstheme="minorHAnsi"/>
        </w:rPr>
        <w:t>макрозообентос</w:t>
      </w:r>
      <w:r w:rsidR="00AB0A15" w:rsidRPr="00156007">
        <w:rPr>
          <w:rFonts w:asciiTheme="minorHAnsi" w:hAnsiTheme="minorHAnsi" w:cstheme="minorHAnsi"/>
        </w:rPr>
        <w:t>а</w:t>
      </w:r>
      <w:r w:rsidRPr="00156007">
        <w:rPr>
          <w:rFonts w:asciiTheme="minorHAnsi" w:hAnsiTheme="minorHAnsi" w:cstheme="minorHAnsi"/>
        </w:rPr>
        <w:t>, ассоциированного с зарослями (</w:t>
      </w:r>
      <w:r w:rsidR="005B229E" w:rsidRPr="00156007">
        <w:rPr>
          <w:rFonts w:asciiTheme="minorHAnsi" w:hAnsiTheme="minorHAnsi" w:cstheme="minorHAnsi"/>
        </w:rPr>
        <w:t>видово</w:t>
      </w:r>
      <w:r w:rsidRPr="00156007">
        <w:rPr>
          <w:rFonts w:asciiTheme="minorHAnsi" w:hAnsiTheme="minorHAnsi" w:cstheme="minorHAnsi"/>
        </w:rPr>
        <w:t>й</w:t>
      </w:r>
      <w:r w:rsidR="005B229E" w:rsidRPr="00156007">
        <w:rPr>
          <w:rFonts w:asciiTheme="minorHAnsi" w:hAnsiTheme="minorHAnsi" w:cstheme="minorHAnsi"/>
        </w:rPr>
        <w:t xml:space="preserve"> со</w:t>
      </w:r>
      <w:r w:rsidRPr="00156007">
        <w:rPr>
          <w:rFonts w:asciiTheme="minorHAnsi" w:hAnsiTheme="minorHAnsi" w:cstheme="minorHAnsi"/>
        </w:rPr>
        <w:t>став</w:t>
      </w:r>
      <w:r w:rsidR="005B229E" w:rsidRPr="00156007">
        <w:rPr>
          <w:rFonts w:asciiTheme="minorHAnsi" w:hAnsiTheme="minorHAnsi" w:cstheme="minorHAnsi"/>
        </w:rPr>
        <w:t xml:space="preserve"> и разнообрази</w:t>
      </w:r>
      <w:r w:rsidRPr="00156007">
        <w:rPr>
          <w:rFonts w:asciiTheme="minorHAnsi" w:hAnsiTheme="minorHAnsi" w:cstheme="minorHAnsi"/>
        </w:rPr>
        <w:t>е</w:t>
      </w:r>
      <w:r w:rsidR="005B229E" w:rsidRPr="00156007">
        <w:rPr>
          <w:rFonts w:asciiTheme="minorHAnsi" w:hAnsiTheme="minorHAnsi" w:cstheme="minorHAnsi"/>
        </w:rPr>
        <w:t>,</w:t>
      </w:r>
      <w:r w:rsidRPr="00156007">
        <w:rPr>
          <w:rFonts w:asciiTheme="minorHAnsi" w:hAnsiTheme="minorHAnsi" w:cstheme="minorHAnsi"/>
        </w:rPr>
        <w:t xml:space="preserve"> численности и биомасса)</w:t>
      </w:r>
      <w:r w:rsidR="00AB0A15" w:rsidRPr="00156007">
        <w:rPr>
          <w:rFonts w:asciiTheme="minorHAnsi" w:hAnsiTheme="minorHAnsi" w:cstheme="minorHAnsi"/>
        </w:rPr>
        <w:t xml:space="preserve">. </w:t>
      </w:r>
      <w:r w:rsidR="009E04A1" w:rsidRPr="00156007">
        <w:rPr>
          <w:rFonts w:asciiTheme="minorHAnsi" w:hAnsiTheme="minorHAnsi" w:cstheme="minorHAnsi"/>
        </w:rPr>
        <w:t xml:space="preserve">В частности, это было в очередной раз подтверждено </w:t>
      </w:r>
      <w:r w:rsidR="00916867" w:rsidRPr="00156007">
        <w:rPr>
          <w:rFonts w:asciiTheme="minorHAnsi" w:hAnsiTheme="minorHAnsi" w:cstheme="minorHAnsi"/>
        </w:rPr>
        <w:t xml:space="preserve">в работе </w:t>
      </w:r>
      <w:r w:rsidR="00E2081D" w:rsidRPr="00156007">
        <w:rPr>
          <w:rFonts w:asciiTheme="minorHAnsi" w:hAnsiTheme="minorHAnsi" w:cstheme="minorHAnsi"/>
        </w:rPr>
        <w:t>по</w:t>
      </w:r>
      <w:r w:rsidR="00916867" w:rsidRPr="00156007">
        <w:rPr>
          <w:rFonts w:asciiTheme="minorHAnsi" w:hAnsiTheme="minorHAnsi" w:cstheme="minorHAnsi"/>
        </w:rPr>
        <w:t xml:space="preserve"> изучени</w:t>
      </w:r>
      <w:r w:rsidR="00E2081D" w:rsidRPr="00156007">
        <w:rPr>
          <w:rFonts w:asciiTheme="minorHAnsi" w:hAnsiTheme="minorHAnsi" w:cstheme="minorHAnsi"/>
        </w:rPr>
        <w:t>ю</w:t>
      </w:r>
      <w:r w:rsidR="00916867" w:rsidRPr="00156007">
        <w:rPr>
          <w:rFonts w:asciiTheme="minorHAnsi" w:hAnsiTheme="minorHAnsi" w:cstheme="minorHAnsi"/>
        </w:rPr>
        <w:t xml:space="preserve"> зарослей зостеры вод юго-западной части Англии (</w:t>
      </w:r>
      <w:r w:rsidR="00916867" w:rsidRPr="00156007">
        <w:rPr>
          <w:rFonts w:asciiTheme="minorHAnsi" w:hAnsiTheme="minorHAnsi" w:cstheme="minorHAnsi"/>
          <w:lang w:val="en-US"/>
        </w:rPr>
        <w:t>Cole</w:t>
      </w:r>
      <w:r w:rsidR="00916867" w:rsidRPr="00156007">
        <w:rPr>
          <w:rFonts w:asciiTheme="minorHAnsi" w:hAnsiTheme="minorHAnsi" w:cstheme="minorHAnsi"/>
        </w:rPr>
        <w:t>, 2016).</w:t>
      </w:r>
    </w:p>
    <w:p w:rsidR="004F50E5" w:rsidRPr="00156007" w:rsidRDefault="00D90F0A" w:rsidP="00156007">
      <w:pPr>
        <w:pStyle w:val="4"/>
        <w:spacing w:after="240"/>
        <w:rPr>
          <w:rFonts w:asciiTheme="minorHAnsi" w:hAnsiTheme="minorHAnsi" w:cstheme="minorHAnsi"/>
          <w:i w:val="0"/>
          <w:color w:val="auto"/>
        </w:rPr>
      </w:pPr>
      <w:r w:rsidRPr="00156007">
        <w:rPr>
          <w:rFonts w:asciiTheme="minorHAnsi" w:hAnsiTheme="minorHAnsi" w:cstheme="minorHAnsi"/>
          <w:i w:val="0"/>
          <w:color w:val="auto"/>
        </w:rPr>
        <w:t>В</w:t>
      </w:r>
      <w:r w:rsidR="004F50E5" w:rsidRPr="00156007">
        <w:rPr>
          <w:rFonts w:asciiTheme="minorHAnsi" w:hAnsiTheme="minorHAnsi" w:cstheme="minorHAnsi"/>
          <w:i w:val="0"/>
          <w:color w:val="auto"/>
        </w:rPr>
        <w:t xml:space="preserve">. </w:t>
      </w:r>
      <w:r w:rsidR="005D23C1" w:rsidRPr="00156007">
        <w:rPr>
          <w:rFonts w:asciiTheme="minorHAnsi" w:hAnsiTheme="minorHAnsi" w:cstheme="minorHAnsi"/>
          <w:i w:val="0"/>
          <w:color w:val="auto"/>
        </w:rPr>
        <w:t>Роль</w:t>
      </w:r>
      <w:r w:rsidR="00431A92">
        <w:rPr>
          <w:rFonts w:asciiTheme="minorHAnsi" w:hAnsiTheme="minorHAnsi" w:cstheme="minorHAnsi"/>
          <w:i w:val="0"/>
          <w:color w:val="auto"/>
        </w:rPr>
        <w:t xml:space="preserve"> </w:t>
      </w:r>
      <w:r w:rsidR="005D23C1" w:rsidRPr="00156007">
        <w:rPr>
          <w:rFonts w:asciiTheme="minorHAnsi" w:hAnsiTheme="minorHAnsi" w:cstheme="minorHAnsi"/>
          <w:i w:val="0"/>
          <w:color w:val="auto"/>
        </w:rPr>
        <w:t>других</w:t>
      </w:r>
      <w:r w:rsidR="00F159F7" w:rsidRPr="00156007">
        <w:rPr>
          <w:rFonts w:asciiTheme="minorHAnsi" w:hAnsiTheme="minorHAnsi" w:cstheme="minorHAnsi"/>
          <w:i w:val="0"/>
          <w:color w:val="auto"/>
        </w:rPr>
        <w:t xml:space="preserve"> характеристик</w:t>
      </w:r>
      <w:r w:rsidR="007A728B" w:rsidRPr="00156007">
        <w:rPr>
          <w:rFonts w:asciiTheme="minorHAnsi" w:hAnsiTheme="minorHAnsi" w:cstheme="minorHAnsi"/>
          <w:i w:val="0"/>
          <w:color w:val="auto"/>
        </w:rPr>
        <w:t xml:space="preserve"> зарослей</w:t>
      </w:r>
      <w:r w:rsidR="005D23C1" w:rsidRPr="00156007">
        <w:rPr>
          <w:rFonts w:asciiTheme="minorHAnsi" w:hAnsiTheme="minorHAnsi" w:cstheme="minorHAnsi"/>
          <w:i w:val="0"/>
          <w:color w:val="auto"/>
        </w:rPr>
        <w:t xml:space="preserve"> зостеры</w:t>
      </w:r>
      <w:r w:rsidR="00351DB3" w:rsidRPr="00156007">
        <w:rPr>
          <w:rFonts w:asciiTheme="minorHAnsi" w:hAnsiTheme="minorHAnsi" w:cstheme="minorHAnsi"/>
          <w:i w:val="0"/>
          <w:color w:val="auto"/>
        </w:rPr>
        <w:t>.</w:t>
      </w:r>
    </w:p>
    <w:p w:rsidR="00583AC1" w:rsidRPr="00156007" w:rsidRDefault="005D23C1" w:rsidP="009E1019">
      <w:pPr>
        <w:spacing w:before="240" w:after="240"/>
        <w:rPr>
          <w:rFonts w:asciiTheme="minorHAnsi" w:hAnsiTheme="minorHAnsi" w:cstheme="minorHAnsi"/>
        </w:rPr>
      </w:pPr>
      <w:r w:rsidRPr="00156007">
        <w:rPr>
          <w:rFonts w:asciiTheme="minorHAnsi" w:hAnsiTheme="minorHAnsi" w:cstheme="minorHAnsi"/>
        </w:rPr>
        <w:t>Целый ряд работ</w:t>
      </w:r>
      <w:r w:rsidR="00431A92">
        <w:rPr>
          <w:rFonts w:asciiTheme="minorHAnsi" w:hAnsiTheme="minorHAnsi" w:cstheme="minorHAnsi"/>
        </w:rPr>
        <w:t xml:space="preserve"> </w:t>
      </w:r>
      <w:r w:rsidRPr="00156007">
        <w:rPr>
          <w:rFonts w:asciiTheme="minorHAnsi" w:hAnsiTheme="minorHAnsi" w:cstheme="minorHAnsi"/>
        </w:rPr>
        <w:t>посвящено исследованию</w:t>
      </w:r>
      <w:r w:rsidR="00583AC1" w:rsidRPr="00156007">
        <w:rPr>
          <w:rFonts w:asciiTheme="minorHAnsi" w:hAnsiTheme="minorHAnsi" w:cstheme="minorHAnsi"/>
        </w:rPr>
        <w:t xml:space="preserve"> влияни</w:t>
      </w:r>
      <w:r w:rsidRPr="00156007">
        <w:rPr>
          <w:rFonts w:asciiTheme="minorHAnsi" w:hAnsiTheme="minorHAnsi" w:cstheme="minorHAnsi"/>
        </w:rPr>
        <w:t>я</w:t>
      </w:r>
      <w:r w:rsidR="00583AC1" w:rsidRPr="00156007">
        <w:rPr>
          <w:rFonts w:asciiTheme="minorHAnsi" w:hAnsiTheme="minorHAnsi" w:cstheme="minorHAnsi"/>
        </w:rPr>
        <w:t xml:space="preserve"> пространственной конфигурации зарослей </w:t>
      </w:r>
      <w:r w:rsidRPr="00156007">
        <w:rPr>
          <w:rFonts w:asciiTheme="minorHAnsi" w:hAnsiTheme="minorHAnsi" w:cstheme="minorHAnsi"/>
        </w:rPr>
        <w:t>(</w:t>
      </w:r>
      <w:r w:rsidR="00583AC1" w:rsidRPr="00156007">
        <w:rPr>
          <w:rFonts w:asciiTheme="minorHAnsi" w:hAnsiTheme="minorHAnsi" w:cstheme="minorHAnsi"/>
        </w:rPr>
        <w:t>их фрагментирован</w:t>
      </w:r>
      <w:r w:rsidR="00473E3C" w:rsidRPr="00156007">
        <w:rPr>
          <w:rFonts w:asciiTheme="minorHAnsi" w:hAnsiTheme="minorHAnsi" w:cstheme="minorHAnsi"/>
        </w:rPr>
        <w:t>ности, длины</w:t>
      </w:r>
      <w:r w:rsidR="00431114" w:rsidRPr="00156007">
        <w:rPr>
          <w:rFonts w:asciiTheme="minorHAnsi" w:hAnsiTheme="minorHAnsi" w:cstheme="minorHAnsi"/>
        </w:rPr>
        <w:t xml:space="preserve"> границ пятен</w:t>
      </w:r>
      <w:r w:rsidR="00376ED4" w:rsidRPr="00376ED4">
        <w:rPr>
          <w:rFonts w:asciiTheme="minorHAnsi" w:hAnsiTheme="minorHAnsi" w:cstheme="minorHAnsi"/>
        </w:rPr>
        <w:t xml:space="preserve"> </w:t>
      </w:r>
      <w:r w:rsidRPr="00156007">
        <w:rPr>
          <w:rFonts w:asciiTheme="minorHAnsi" w:hAnsiTheme="minorHAnsi" w:cstheme="minorHAnsi"/>
        </w:rPr>
        <w:t>и др</w:t>
      </w:r>
      <w:r w:rsidR="00431114" w:rsidRPr="00156007">
        <w:rPr>
          <w:rFonts w:asciiTheme="minorHAnsi" w:hAnsiTheme="minorHAnsi" w:cstheme="minorHAnsi"/>
        </w:rPr>
        <w:t>.) на облик сообщества макрозообентоса</w:t>
      </w:r>
      <w:r w:rsidR="0032668C" w:rsidRPr="00156007">
        <w:rPr>
          <w:rFonts w:asciiTheme="minorHAnsi" w:hAnsiTheme="minorHAnsi" w:cstheme="minorHAnsi"/>
        </w:rPr>
        <w:t>.</w:t>
      </w:r>
    </w:p>
    <w:p w:rsidR="003E4B7B" w:rsidRPr="00156007" w:rsidRDefault="003E4B7B" w:rsidP="009E1019">
      <w:pPr>
        <w:spacing w:before="240"/>
        <w:rPr>
          <w:rFonts w:asciiTheme="minorHAnsi" w:hAnsiTheme="minorHAnsi" w:cstheme="minorHAnsi"/>
        </w:rPr>
      </w:pPr>
      <w:r w:rsidRPr="00156007">
        <w:rPr>
          <w:rFonts w:asciiTheme="minorHAnsi" w:hAnsiTheme="minorHAnsi" w:cstheme="minorHAnsi"/>
        </w:rPr>
        <w:t xml:space="preserve">Так, масштабное исследование сообщества зарослей </w:t>
      </w:r>
      <w:r w:rsidR="00DF2E4A" w:rsidRPr="00156007">
        <w:rPr>
          <w:rFonts w:asciiTheme="minorHAnsi" w:hAnsiTheme="minorHAnsi" w:cstheme="minorHAnsi"/>
          <w:i/>
          <w:lang w:val="en-US"/>
        </w:rPr>
        <w:t>Zostera</w:t>
      </w:r>
      <w:r w:rsidR="00376ED4" w:rsidRPr="00376ED4">
        <w:rPr>
          <w:rFonts w:asciiTheme="minorHAnsi" w:hAnsiTheme="minorHAnsi" w:cstheme="minorHAnsi"/>
          <w:i/>
        </w:rPr>
        <w:t xml:space="preserve"> </w:t>
      </w:r>
      <w:r w:rsidR="00DF2E4A" w:rsidRPr="00156007">
        <w:rPr>
          <w:rFonts w:asciiTheme="minorHAnsi" w:hAnsiTheme="minorHAnsi" w:cstheme="minorHAnsi"/>
          <w:i/>
          <w:lang w:val="en-US"/>
        </w:rPr>
        <w:t>marina</w:t>
      </w:r>
      <w:r w:rsidR="00376ED4" w:rsidRPr="00376ED4">
        <w:rPr>
          <w:rFonts w:asciiTheme="minorHAnsi" w:hAnsiTheme="minorHAnsi" w:cstheme="minorHAnsi"/>
          <w:i/>
        </w:rPr>
        <w:t xml:space="preserve"> </w:t>
      </w:r>
      <w:r w:rsidR="00DF2E4A" w:rsidRPr="00156007">
        <w:rPr>
          <w:rFonts w:asciiTheme="minorHAnsi" w:hAnsiTheme="minorHAnsi" w:cstheme="minorHAnsi"/>
        </w:rPr>
        <w:t>было посвящено, в том числе, оценке влияния</w:t>
      </w:r>
      <w:r w:rsidRPr="00156007">
        <w:rPr>
          <w:rFonts w:asciiTheme="minorHAnsi" w:hAnsiTheme="minorHAnsi" w:cstheme="minorHAnsi"/>
        </w:rPr>
        <w:t xml:space="preserve"> на сообщество зообентоса различных структурных характеристик морской травы. </w:t>
      </w:r>
      <w:r w:rsidR="00DF2E4A" w:rsidRPr="00156007">
        <w:rPr>
          <w:rFonts w:asciiTheme="minorHAnsi" w:hAnsiTheme="minorHAnsi" w:cstheme="minorHAnsi"/>
        </w:rPr>
        <w:t xml:space="preserve">Авторы доказали, </w:t>
      </w:r>
      <w:r w:rsidRPr="00156007">
        <w:rPr>
          <w:rFonts w:asciiTheme="minorHAnsi" w:hAnsiTheme="minorHAnsi" w:cstheme="minorHAnsi"/>
        </w:rPr>
        <w:t xml:space="preserve">что на </w:t>
      </w:r>
      <w:r w:rsidR="00DF2E4A" w:rsidRPr="00156007">
        <w:rPr>
          <w:rFonts w:asciiTheme="minorHAnsi" w:hAnsiTheme="minorHAnsi" w:cstheme="minorHAnsi"/>
        </w:rPr>
        <w:t>состав и структуру бентосного</w:t>
      </w:r>
      <w:r w:rsidRPr="00156007">
        <w:rPr>
          <w:rFonts w:asciiTheme="minorHAnsi" w:hAnsiTheme="minorHAnsi" w:cstheme="minorHAnsi"/>
        </w:rPr>
        <w:t xml:space="preserve"> сообществ</w:t>
      </w:r>
      <w:r w:rsidR="00DF2E4A" w:rsidRPr="00156007">
        <w:rPr>
          <w:rFonts w:asciiTheme="minorHAnsi" w:hAnsiTheme="minorHAnsi" w:cstheme="minorHAnsi"/>
        </w:rPr>
        <w:t>а</w:t>
      </w:r>
      <w:r w:rsidRPr="00156007">
        <w:rPr>
          <w:rFonts w:asciiTheme="minorHAnsi" w:hAnsiTheme="minorHAnsi" w:cstheme="minorHAnsi"/>
        </w:rPr>
        <w:t xml:space="preserve"> влияют как локальные </w:t>
      </w:r>
      <w:r w:rsidR="00527B19" w:rsidRPr="00156007">
        <w:rPr>
          <w:rFonts w:asciiTheme="minorHAnsi" w:hAnsiTheme="minorHAnsi" w:cstheme="minorHAnsi"/>
        </w:rPr>
        <w:t>параметры зарослей</w:t>
      </w:r>
      <w:r w:rsidRPr="00156007">
        <w:rPr>
          <w:rFonts w:asciiTheme="minorHAnsi" w:hAnsiTheme="minorHAnsi" w:cstheme="minorHAnsi"/>
        </w:rPr>
        <w:t xml:space="preserve"> (</w:t>
      </w:r>
      <w:r w:rsidR="00527B19" w:rsidRPr="00156007">
        <w:rPr>
          <w:rFonts w:asciiTheme="minorHAnsi" w:hAnsiTheme="minorHAnsi" w:cstheme="minorHAnsi"/>
        </w:rPr>
        <w:t xml:space="preserve">биомасса </w:t>
      </w:r>
      <w:r w:rsidR="00DF2E4A" w:rsidRPr="00156007">
        <w:rPr>
          <w:rFonts w:asciiTheme="minorHAnsi" w:hAnsiTheme="minorHAnsi" w:cstheme="minorHAnsi"/>
        </w:rPr>
        <w:t xml:space="preserve">и </w:t>
      </w:r>
      <w:r w:rsidRPr="00156007">
        <w:rPr>
          <w:rFonts w:asciiTheme="minorHAnsi" w:hAnsiTheme="minorHAnsi" w:cstheme="minorHAnsi"/>
        </w:rPr>
        <w:t xml:space="preserve">проективное покрытие), так и </w:t>
      </w:r>
      <w:r w:rsidR="00527B19" w:rsidRPr="00156007">
        <w:rPr>
          <w:rFonts w:asciiTheme="minorHAnsi" w:hAnsiTheme="minorHAnsi" w:cstheme="minorHAnsi"/>
        </w:rPr>
        <w:t>их</w:t>
      </w:r>
      <w:r w:rsidR="00376ED4" w:rsidRPr="00376ED4">
        <w:rPr>
          <w:rFonts w:asciiTheme="minorHAnsi" w:hAnsiTheme="minorHAnsi" w:cstheme="minorHAnsi"/>
        </w:rPr>
        <w:t xml:space="preserve"> </w:t>
      </w:r>
      <w:r w:rsidRPr="00156007">
        <w:rPr>
          <w:rFonts w:asciiTheme="minorHAnsi" w:hAnsiTheme="minorHAnsi" w:cstheme="minorHAnsi"/>
        </w:rPr>
        <w:t xml:space="preserve">структурные </w:t>
      </w:r>
      <w:r w:rsidR="00A63F08">
        <w:rPr>
          <w:rFonts w:asciiTheme="minorHAnsi" w:hAnsiTheme="minorHAnsi" w:cstheme="minorHAnsi"/>
        </w:rPr>
        <w:t>характеристики</w:t>
      </w:r>
      <w:r w:rsidRPr="00156007">
        <w:rPr>
          <w:rFonts w:asciiTheme="minorHAnsi" w:hAnsiTheme="minorHAnsi" w:cstheme="minorHAnsi"/>
        </w:rPr>
        <w:t xml:space="preserve"> на ландшафтном уровне </w:t>
      </w:r>
      <w:r w:rsidR="00DF2E4A" w:rsidRPr="00156007">
        <w:rPr>
          <w:rFonts w:asciiTheme="minorHAnsi" w:hAnsiTheme="minorHAnsi" w:cstheme="minorHAnsi"/>
        </w:rPr>
        <w:t xml:space="preserve">(размеры и степень агрегированности пятен зарослей) </w:t>
      </w:r>
      <w:r w:rsidRPr="00156007">
        <w:rPr>
          <w:rFonts w:asciiTheme="minorHAnsi" w:hAnsiTheme="minorHAnsi" w:cstheme="minorHAnsi"/>
        </w:rPr>
        <w:t>(</w:t>
      </w:r>
      <w:r w:rsidRPr="00156007">
        <w:rPr>
          <w:rFonts w:asciiTheme="minorHAnsi" w:hAnsiTheme="minorHAnsi" w:cstheme="minorHAnsi"/>
          <w:lang w:val="en-US"/>
        </w:rPr>
        <w:t>Turner</w:t>
      </w:r>
      <w:r w:rsidR="00376ED4" w:rsidRPr="00376ED4">
        <w:rPr>
          <w:rFonts w:asciiTheme="minorHAnsi" w:hAnsiTheme="minorHAnsi" w:cstheme="minorHAnsi"/>
        </w:rPr>
        <w:t xml:space="preserve"> </w:t>
      </w:r>
      <w:r w:rsidRPr="00156007">
        <w:rPr>
          <w:rFonts w:asciiTheme="minorHAnsi" w:hAnsiTheme="minorHAnsi" w:cstheme="minorHAnsi"/>
          <w:lang w:val="en-US"/>
        </w:rPr>
        <w:t>et</w:t>
      </w:r>
      <w:r w:rsidR="00376ED4" w:rsidRPr="00376ED4">
        <w:rPr>
          <w:rFonts w:asciiTheme="minorHAnsi" w:hAnsiTheme="minorHAnsi" w:cstheme="minorHAnsi"/>
        </w:rPr>
        <w:t xml:space="preserve"> </w:t>
      </w:r>
      <w:r w:rsidRPr="00156007">
        <w:rPr>
          <w:rFonts w:asciiTheme="minorHAnsi" w:hAnsiTheme="minorHAnsi" w:cstheme="minorHAnsi"/>
          <w:lang w:val="en-US"/>
        </w:rPr>
        <w:t>al</w:t>
      </w:r>
      <w:r w:rsidR="00E2081D" w:rsidRPr="00156007">
        <w:rPr>
          <w:rFonts w:asciiTheme="minorHAnsi" w:hAnsiTheme="minorHAnsi" w:cstheme="minorHAnsi"/>
        </w:rPr>
        <w:t>.</w:t>
      </w:r>
      <w:r w:rsidRPr="00156007">
        <w:rPr>
          <w:rFonts w:asciiTheme="minorHAnsi" w:hAnsiTheme="minorHAnsi" w:cstheme="minorHAnsi"/>
        </w:rPr>
        <w:t>, 1999).</w:t>
      </w:r>
    </w:p>
    <w:p w:rsidR="008D3E0F" w:rsidRPr="00156007" w:rsidRDefault="00DF2E4A" w:rsidP="00156007">
      <w:pPr>
        <w:rPr>
          <w:rFonts w:asciiTheme="minorHAnsi" w:hAnsiTheme="minorHAnsi" w:cstheme="minorHAnsi"/>
        </w:rPr>
      </w:pPr>
      <w:r w:rsidRPr="00156007">
        <w:rPr>
          <w:rFonts w:asciiTheme="minorHAnsi" w:hAnsiTheme="minorHAnsi" w:cstheme="minorHAnsi"/>
        </w:rPr>
        <w:lastRenderedPageBreak/>
        <w:t>В ходе другого</w:t>
      </w:r>
      <w:r w:rsidR="00583AC1" w:rsidRPr="00156007">
        <w:rPr>
          <w:rFonts w:asciiTheme="minorHAnsi" w:hAnsiTheme="minorHAnsi" w:cstheme="minorHAnsi"/>
        </w:rPr>
        <w:t xml:space="preserve"> исследован</w:t>
      </w:r>
      <w:r w:rsidR="00E3303E" w:rsidRPr="00156007">
        <w:rPr>
          <w:rFonts w:asciiTheme="minorHAnsi" w:hAnsiTheme="minorHAnsi" w:cstheme="minorHAnsi"/>
        </w:rPr>
        <w:t>и</w:t>
      </w:r>
      <w:r w:rsidRPr="00156007">
        <w:rPr>
          <w:rFonts w:asciiTheme="minorHAnsi" w:hAnsiTheme="minorHAnsi" w:cstheme="minorHAnsi"/>
        </w:rPr>
        <w:t>я</w:t>
      </w:r>
      <w:r w:rsidR="00583AC1" w:rsidRPr="00156007">
        <w:rPr>
          <w:rFonts w:asciiTheme="minorHAnsi" w:hAnsiTheme="minorHAnsi" w:cstheme="minorHAnsi"/>
        </w:rPr>
        <w:t xml:space="preserve"> и</w:t>
      </w:r>
      <w:r w:rsidR="00F159F7" w:rsidRPr="00156007">
        <w:rPr>
          <w:rFonts w:asciiTheme="minorHAnsi" w:hAnsiTheme="minorHAnsi" w:cstheme="minorHAnsi"/>
        </w:rPr>
        <w:t xml:space="preserve">зучали зависимость состава и структуры сообщества макрозообентоса (инфауны) от размеров пятен зостеры, а также от размещения животных внутри </w:t>
      </w:r>
      <w:r w:rsidR="00431114" w:rsidRPr="00156007">
        <w:rPr>
          <w:rFonts w:asciiTheme="minorHAnsi" w:hAnsiTheme="minorHAnsi" w:cstheme="minorHAnsi"/>
        </w:rPr>
        <w:t>отдельного пятна</w:t>
      </w:r>
      <w:r w:rsidR="00352E76">
        <w:rPr>
          <w:rFonts w:asciiTheme="minorHAnsi" w:hAnsiTheme="minorHAnsi" w:cstheme="minorHAnsi"/>
        </w:rPr>
        <w:t xml:space="preserve"> </w:t>
      </w:r>
      <w:r w:rsidR="00431114" w:rsidRPr="00156007">
        <w:rPr>
          <w:rFonts w:asciiTheme="minorHAnsi" w:hAnsiTheme="minorHAnsi" w:cstheme="minorHAnsi"/>
        </w:rPr>
        <w:t>(ближе к</w:t>
      </w:r>
      <w:r w:rsidR="00F159F7" w:rsidRPr="00156007">
        <w:rPr>
          <w:rFonts w:asciiTheme="minorHAnsi" w:hAnsiTheme="minorHAnsi" w:cstheme="minorHAnsi"/>
        </w:rPr>
        <w:t xml:space="preserve"> его краю или ближе к центру</w:t>
      </w:r>
      <w:r w:rsidR="00431114" w:rsidRPr="00156007">
        <w:rPr>
          <w:rFonts w:asciiTheme="minorHAnsi" w:hAnsiTheme="minorHAnsi" w:cstheme="minorHAnsi"/>
        </w:rPr>
        <w:t>; т.н. краевой эффект). Авторы делают вывод</w:t>
      </w:r>
      <w:r w:rsidR="00F159F7" w:rsidRPr="00156007">
        <w:rPr>
          <w:rFonts w:asciiTheme="minorHAnsi" w:hAnsiTheme="minorHAnsi" w:cstheme="minorHAnsi"/>
        </w:rPr>
        <w:t xml:space="preserve">, что </w:t>
      </w:r>
      <w:r w:rsidR="00EA74FE" w:rsidRPr="00156007">
        <w:rPr>
          <w:rFonts w:asciiTheme="minorHAnsi" w:hAnsiTheme="minorHAnsi" w:cstheme="minorHAnsi"/>
        </w:rPr>
        <w:t>р</w:t>
      </w:r>
      <w:r w:rsidR="00315A45" w:rsidRPr="00156007">
        <w:rPr>
          <w:rFonts w:asciiTheme="minorHAnsi" w:hAnsiTheme="minorHAnsi" w:cstheme="minorHAnsi"/>
        </w:rPr>
        <w:t xml:space="preserve">азмеры пятен и краевой эффект </w:t>
      </w:r>
      <w:r w:rsidR="00431114" w:rsidRPr="00156007">
        <w:rPr>
          <w:rFonts w:asciiTheme="minorHAnsi" w:hAnsiTheme="minorHAnsi" w:cstheme="minorHAnsi"/>
        </w:rPr>
        <w:t>оказывают незначительное влияние на бентосное сообщество</w:t>
      </w:r>
      <w:r w:rsidR="00352E76">
        <w:rPr>
          <w:rFonts w:asciiTheme="minorHAnsi" w:hAnsiTheme="minorHAnsi" w:cstheme="minorHAnsi"/>
        </w:rPr>
        <w:t xml:space="preserve"> </w:t>
      </w:r>
      <w:r w:rsidR="00431114" w:rsidRPr="00156007">
        <w:rPr>
          <w:rFonts w:asciiTheme="minorHAnsi" w:hAnsiTheme="minorHAnsi" w:cstheme="minorHAnsi"/>
        </w:rPr>
        <w:t>(по сравнению с абиотическими параметрами</w:t>
      </w:r>
      <w:r w:rsidR="00EA74FE" w:rsidRPr="00156007">
        <w:rPr>
          <w:rFonts w:asciiTheme="minorHAnsi" w:hAnsiTheme="minorHAnsi" w:cstheme="minorHAnsi"/>
        </w:rPr>
        <w:t xml:space="preserve"> среды</w:t>
      </w:r>
      <w:r w:rsidR="00431114" w:rsidRPr="00156007">
        <w:rPr>
          <w:rFonts w:asciiTheme="minorHAnsi" w:hAnsiTheme="minorHAnsi" w:cstheme="minorHAnsi"/>
        </w:rPr>
        <w:t xml:space="preserve">) </w:t>
      </w:r>
      <w:r w:rsidR="00F159F7" w:rsidRPr="00156007">
        <w:rPr>
          <w:rFonts w:asciiTheme="minorHAnsi" w:hAnsiTheme="minorHAnsi" w:cstheme="minorHAnsi"/>
        </w:rPr>
        <w:t>(</w:t>
      </w:r>
      <w:r w:rsidR="00F159F7" w:rsidRPr="00156007">
        <w:rPr>
          <w:rFonts w:asciiTheme="minorHAnsi" w:hAnsiTheme="minorHAnsi" w:cstheme="minorHAnsi"/>
          <w:lang w:val="en-US"/>
        </w:rPr>
        <w:t>Bowden</w:t>
      </w:r>
      <w:r w:rsidR="00376ED4" w:rsidRPr="00376ED4">
        <w:rPr>
          <w:rFonts w:asciiTheme="minorHAnsi" w:hAnsiTheme="minorHAnsi" w:cstheme="minorHAnsi"/>
        </w:rPr>
        <w:t xml:space="preserve"> </w:t>
      </w:r>
      <w:r w:rsidR="00F159F7" w:rsidRPr="00156007">
        <w:rPr>
          <w:rFonts w:asciiTheme="minorHAnsi" w:hAnsiTheme="minorHAnsi" w:cstheme="minorHAnsi"/>
          <w:lang w:val="en-US"/>
        </w:rPr>
        <w:t>et</w:t>
      </w:r>
      <w:r w:rsidR="00376ED4" w:rsidRPr="00376ED4">
        <w:rPr>
          <w:rFonts w:asciiTheme="minorHAnsi" w:hAnsiTheme="minorHAnsi" w:cstheme="minorHAnsi"/>
        </w:rPr>
        <w:t xml:space="preserve"> </w:t>
      </w:r>
      <w:r w:rsidR="00F159F7" w:rsidRPr="00156007">
        <w:rPr>
          <w:rFonts w:asciiTheme="minorHAnsi" w:hAnsiTheme="minorHAnsi" w:cstheme="minorHAnsi"/>
          <w:lang w:val="en-US"/>
        </w:rPr>
        <w:t>al</w:t>
      </w:r>
      <w:r w:rsidR="00527B19" w:rsidRPr="00156007">
        <w:rPr>
          <w:rFonts w:asciiTheme="minorHAnsi" w:hAnsiTheme="minorHAnsi" w:cstheme="minorHAnsi"/>
        </w:rPr>
        <w:t>.</w:t>
      </w:r>
      <w:r w:rsidR="00F159F7" w:rsidRPr="00156007">
        <w:rPr>
          <w:rFonts w:asciiTheme="minorHAnsi" w:hAnsiTheme="minorHAnsi" w:cstheme="minorHAnsi"/>
        </w:rPr>
        <w:t>, 2001)</w:t>
      </w:r>
      <w:r w:rsidR="00CD6372" w:rsidRPr="00156007">
        <w:rPr>
          <w:rFonts w:asciiTheme="minorHAnsi" w:hAnsiTheme="minorHAnsi" w:cstheme="minorHAnsi"/>
        </w:rPr>
        <w:t>.</w:t>
      </w:r>
    </w:p>
    <w:p w:rsidR="00BC63A0" w:rsidRPr="00156007" w:rsidRDefault="00BC1E8E" w:rsidP="00A63F08">
      <w:pPr>
        <w:spacing w:before="240"/>
        <w:rPr>
          <w:rFonts w:asciiTheme="minorHAnsi" w:hAnsiTheme="minorHAnsi" w:cstheme="minorHAnsi"/>
        </w:rPr>
      </w:pPr>
      <w:r w:rsidRPr="00156007">
        <w:rPr>
          <w:rFonts w:asciiTheme="minorHAnsi" w:hAnsiTheme="minorHAnsi" w:cstheme="minorHAnsi"/>
        </w:rPr>
        <w:t>Целый ряд</w:t>
      </w:r>
      <w:r w:rsidR="00B90A08" w:rsidRPr="00156007">
        <w:rPr>
          <w:rFonts w:asciiTheme="minorHAnsi" w:hAnsiTheme="minorHAnsi" w:cstheme="minorHAnsi"/>
        </w:rPr>
        <w:t xml:space="preserve"> исследовани</w:t>
      </w:r>
      <w:r w:rsidRPr="00156007">
        <w:rPr>
          <w:rFonts w:asciiTheme="minorHAnsi" w:hAnsiTheme="minorHAnsi" w:cstheme="minorHAnsi"/>
        </w:rPr>
        <w:t>й имеет</w:t>
      </w:r>
      <w:r w:rsidR="00B90A08" w:rsidRPr="00156007">
        <w:rPr>
          <w:rFonts w:asciiTheme="minorHAnsi" w:hAnsiTheme="minorHAnsi" w:cstheme="minorHAnsi"/>
        </w:rPr>
        <w:t xml:space="preserve"> экологическ</w:t>
      </w:r>
      <w:r w:rsidRPr="00156007">
        <w:rPr>
          <w:rFonts w:asciiTheme="minorHAnsi" w:hAnsiTheme="minorHAnsi" w:cstheme="minorHAnsi"/>
        </w:rPr>
        <w:t>ую</w:t>
      </w:r>
      <w:r w:rsidR="00B90A08" w:rsidRPr="00156007">
        <w:rPr>
          <w:rFonts w:asciiTheme="minorHAnsi" w:hAnsiTheme="minorHAnsi" w:cstheme="minorHAnsi"/>
        </w:rPr>
        <w:t xml:space="preserve"> направленност</w:t>
      </w:r>
      <w:r w:rsidRPr="00156007">
        <w:rPr>
          <w:rFonts w:asciiTheme="minorHAnsi" w:hAnsiTheme="minorHAnsi" w:cstheme="minorHAnsi"/>
        </w:rPr>
        <w:t>ь</w:t>
      </w:r>
      <w:r w:rsidR="00B90A08" w:rsidRPr="00156007">
        <w:rPr>
          <w:rFonts w:asciiTheme="minorHAnsi" w:hAnsiTheme="minorHAnsi" w:cstheme="minorHAnsi"/>
        </w:rPr>
        <w:t>: изучается влияние на сообщество таких характеристик зарослей, как нарушенность и фрагментированность</w:t>
      </w:r>
      <w:r w:rsidR="00120242" w:rsidRPr="00156007">
        <w:rPr>
          <w:rFonts w:asciiTheme="minorHAnsi" w:hAnsiTheme="minorHAnsi" w:cstheme="minorHAnsi"/>
        </w:rPr>
        <w:t xml:space="preserve">. </w:t>
      </w:r>
      <w:r w:rsidR="00B90A08" w:rsidRPr="00156007">
        <w:rPr>
          <w:rFonts w:asciiTheme="minorHAnsi" w:hAnsiTheme="minorHAnsi" w:cstheme="minorHAnsi"/>
        </w:rPr>
        <w:t xml:space="preserve">Мониторинг подобных явлений крайне важен для оценки уязвимости сообществ в районах, подверженных антропогенному воздействию и нуждающихся в охране. </w:t>
      </w:r>
      <w:r w:rsidRPr="00156007">
        <w:rPr>
          <w:rFonts w:asciiTheme="minorHAnsi" w:hAnsiTheme="minorHAnsi" w:cstheme="minorHAnsi"/>
        </w:rPr>
        <w:t>Так, у берегов Великобритании было проведено сравнение двух сообществ макрозообентоса, связанных, соответственно, со сплошным и с фрагментированным участками зарослей. В ходе работы были выявлены существенные различия</w:t>
      </w:r>
      <w:r w:rsidR="00376ED4" w:rsidRPr="00376ED4">
        <w:rPr>
          <w:rFonts w:asciiTheme="minorHAnsi" w:hAnsiTheme="minorHAnsi" w:cstheme="minorHAnsi"/>
        </w:rPr>
        <w:t xml:space="preserve"> </w:t>
      </w:r>
      <w:r w:rsidR="00527B19" w:rsidRPr="00156007">
        <w:rPr>
          <w:rFonts w:asciiTheme="minorHAnsi" w:hAnsiTheme="minorHAnsi" w:cstheme="minorHAnsi"/>
        </w:rPr>
        <w:t>в составе двух</w:t>
      </w:r>
      <w:r w:rsidR="00F159F7" w:rsidRPr="00156007">
        <w:rPr>
          <w:rFonts w:asciiTheme="minorHAnsi" w:hAnsiTheme="minorHAnsi" w:cstheme="minorHAnsi"/>
        </w:rPr>
        <w:t xml:space="preserve"> сообществ</w:t>
      </w:r>
      <w:r w:rsidRPr="00156007">
        <w:rPr>
          <w:rFonts w:asciiTheme="minorHAnsi" w:hAnsiTheme="minorHAnsi" w:cstheme="minorHAnsi"/>
        </w:rPr>
        <w:t xml:space="preserve"> (</w:t>
      </w:r>
      <w:r w:rsidRPr="00156007">
        <w:rPr>
          <w:rFonts w:asciiTheme="minorHAnsi" w:hAnsiTheme="minorHAnsi" w:cstheme="minorHAnsi"/>
          <w:lang w:val="en-US"/>
        </w:rPr>
        <w:t>Frost</w:t>
      </w:r>
      <w:r w:rsidR="00376ED4" w:rsidRPr="00376ED4">
        <w:rPr>
          <w:rFonts w:asciiTheme="minorHAnsi" w:hAnsiTheme="minorHAnsi" w:cstheme="minorHAnsi"/>
        </w:rPr>
        <w:t xml:space="preserve"> </w:t>
      </w:r>
      <w:r w:rsidRPr="00156007">
        <w:rPr>
          <w:rFonts w:asciiTheme="minorHAnsi" w:hAnsiTheme="minorHAnsi" w:cstheme="minorHAnsi"/>
          <w:lang w:val="en-US"/>
        </w:rPr>
        <w:t>et</w:t>
      </w:r>
      <w:r w:rsidR="00376ED4" w:rsidRPr="00376ED4">
        <w:rPr>
          <w:rFonts w:asciiTheme="minorHAnsi" w:hAnsiTheme="minorHAnsi" w:cstheme="minorHAnsi"/>
        </w:rPr>
        <w:t xml:space="preserve"> </w:t>
      </w:r>
      <w:r w:rsidRPr="00156007">
        <w:rPr>
          <w:rFonts w:asciiTheme="minorHAnsi" w:hAnsiTheme="minorHAnsi" w:cstheme="minorHAnsi"/>
          <w:lang w:val="en-US"/>
        </w:rPr>
        <w:t>al</w:t>
      </w:r>
      <w:r w:rsidR="00527B19" w:rsidRPr="00156007">
        <w:rPr>
          <w:rFonts w:asciiTheme="minorHAnsi" w:hAnsiTheme="minorHAnsi" w:cstheme="minorHAnsi"/>
        </w:rPr>
        <w:t>.</w:t>
      </w:r>
      <w:r w:rsidRPr="00156007">
        <w:rPr>
          <w:rFonts w:asciiTheme="minorHAnsi" w:hAnsiTheme="minorHAnsi" w:cstheme="minorHAnsi"/>
        </w:rPr>
        <w:t>, 1999)</w:t>
      </w:r>
      <w:r w:rsidR="00F159F7" w:rsidRPr="00156007">
        <w:rPr>
          <w:rFonts w:asciiTheme="minorHAnsi" w:hAnsiTheme="minorHAnsi" w:cstheme="minorHAnsi"/>
        </w:rPr>
        <w:t xml:space="preserve">. </w:t>
      </w:r>
      <w:r w:rsidR="00315A45" w:rsidRPr="00156007">
        <w:rPr>
          <w:rFonts w:asciiTheme="minorHAnsi" w:hAnsiTheme="minorHAnsi" w:cstheme="minorHAnsi"/>
        </w:rPr>
        <w:t xml:space="preserve">Другие исследования </w:t>
      </w:r>
      <w:r w:rsidRPr="00156007">
        <w:rPr>
          <w:rFonts w:asciiTheme="minorHAnsi" w:hAnsiTheme="minorHAnsi" w:cstheme="minorHAnsi"/>
        </w:rPr>
        <w:t>показывают</w:t>
      </w:r>
      <w:r w:rsidR="00315A45" w:rsidRPr="00156007">
        <w:rPr>
          <w:rFonts w:asciiTheme="minorHAnsi" w:hAnsiTheme="minorHAnsi" w:cstheme="minorHAnsi"/>
        </w:rPr>
        <w:t xml:space="preserve">, что в сомкнутых, ненарушенных зарослях обилие и видовое </w:t>
      </w:r>
      <w:r w:rsidRPr="00156007">
        <w:rPr>
          <w:rFonts w:asciiTheme="minorHAnsi" w:hAnsiTheme="minorHAnsi" w:cstheme="minorHAnsi"/>
        </w:rPr>
        <w:t>богатство</w:t>
      </w:r>
      <w:r w:rsidR="00376ED4" w:rsidRPr="00376ED4">
        <w:rPr>
          <w:rFonts w:asciiTheme="minorHAnsi" w:hAnsiTheme="minorHAnsi" w:cstheme="minorHAnsi"/>
        </w:rPr>
        <w:t xml:space="preserve"> </w:t>
      </w:r>
      <w:r w:rsidR="00473E3C" w:rsidRPr="00156007">
        <w:rPr>
          <w:rFonts w:asciiTheme="minorHAnsi" w:hAnsiTheme="minorHAnsi" w:cstheme="minorHAnsi"/>
        </w:rPr>
        <w:t>макрозообентоса</w:t>
      </w:r>
      <w:r w:rsidR="00315A45" w:rsidRPr="00156007">
        <w:rPr>
          <w:rFonts w:asciiTheme="minorHAnsi" w:hAnsiTheme="minorHAnsi" w:cstheme="minorHAnsi"/>
        </w:rPr>
        <w:t xml:space="preserve"> выше, чем во фрагментированных. </w:t>
      </w:r>
      <w:r w:rsidRPr="00156007">
        <w:rPr>
          <w:rFonts w:asciiTheme="minorHAnsi" w:hAnsiTheme="minorHAnsi" w:cstheme="minorHAnsi"/>
        </w:rPr>
        <w:t xml:space="preserve">Наблюдается </w:t>
      </w:r>
      <w:r w:rsidR="00BC63A0" w:rsidRPr="00156007">
        <w:rPr>
          <w:rFonts w:asciiTheme="minorHAnsi" w:hAnsiTheme="minorHAnsi" w:cstheme="minorHAnsi"/>
        </w:rPr>
        <w:t>положительная корреляция между видовым</w:t>
      </w:r>
      <w:r w:rsidR="00315A45" w:rsidRPr="00156007">
        <w:rPr>
          <w:rFonts w:asciiTheme="minorHAnsi" w:hAnsiTheme="minorHAnsi" w:cstheme="minorHAnsi"/>
        </w:rPr>
        <w:t xml:space="preserve"> разнообразие</w:t>
      </w:r>
      <w:r w:rsidR="00BC63A0" w:rsidRPr="00156007">
        <w:rPr>
          <w:rFonts w:asciiTheme="minorHAnsi" w:hAnsiTheme="minorHAnsi" w:cstheme="minorHAnsi"/>
        </w:rPr>
        <w:t xml:space="preserve">м сообщества и </w:t>
      </w:r>
      <w:r w:rsidR="00120242" w:rsidRPr="00156007">
        <w:rPr>
          <w:rFonts w:asciiTheme="minorHAnsi" w:hAnsiTheme="minorHAnsi" w:cstheme="minorHAnsi"/>
        </w:rPr>
        <w:t>проективным покрытием и плотностью побегов зостеры (</w:t>
      </w:r>
      <w:r w:rsidR="00BC63A0" w:rsidRPr="00156007">
        <w:rPr>
          <w:rFonts w:asciiTheme="minorHAnsi" w:hAnsiTheme="minorHAnsi" w:cstheme="minorHAnsi"/>
          <w:lang w:val="en-US"/>
        </w:rPr>
        <w:t>Mills</w:t>
      </w:r>
      <w:r w:rsidR="00527B19" w:rsidRPr="00156007">
        <w:rPr>
          <w:rFonts w:asciiTheme="minorHAnsi" w:hAnsiTheme="minorHAnsi" w:cstheme="minorHAnsi"/>
        </w:rPr>
        <w:t>&amp;</w:t>
      </w:r>
      <w:r w:rsidR="00BC63A0" w:rsidRPr="00156007">
        <w:rPr>
          <w:rFonts w:asciiTheme="minorHAnsi" w:hAnsiTheme="minorHAnsi" w:cstheme="minorHAnsi"/>
          <w:lang w:val="en-US"/>
        </w:rPr>
        <w:t>Berkenbusch</w:t>
      </w:r>
      <w:r w:rsidR="00BC63A0" w:rsidRPr="00156007">
        <w:rPr>
          <w:rFonts w:asciiTheme="minorHAnsi" w:hAnsiTheme="minorHAnsi" w:cstheme="minorHAnsi"/>
        </w:rPr>
        <w:t xml:space="preserve">, 2009; </w:t>
      </w:r>
      <w:r w:rsidR="00120242" w:rsidRPr="00156007">
        <w:rPr>
          <w:rFonts w:asciiTheme="minorHAnsi" w:hAnsiTheme="minorHAnsi" w:cstheme="minorHAnsi"/>
          <w:lang w:val="en-US"/>
        </w:rPr>
        <w:t>McClockey</w:t>
      </w:r>
      <w:r w:rsidR="00527B19" w:rsidRPr="00156007">
        <w:rPr>
          <w:rFonts w:asciiTheme="minorHAnsi" w:hAnsiTheme="minorHAnsi" w:cstheme="minorHAnsi"/>
        </w:rPr>
        <w:t>&amp;</w:t>
      </w:r>
      <w:r w:rsidR="00120242" w:rsidRPr="00156007">
        <w:rPr>
          <w:rFonts w:asciiTheme="minorHAnsi" w:hAnsiTheme="minorHAnsi" w:cstheme="minorHAnsi"/>
          <w:lang w:val="en-US"/>
        </w:rPr>
        <w:t>Unsworth</w:t>
      </w:r>
      <w:r w:rsidR="00315A45" w:rsidRPr="00156007">
        <w:rPr>
          <w:rFonts w:asciiTheme="minorHAnsi" w:hAnsiTheme="minorHAnsi" w:cstheme="minorHAnsi"/>
        </w:rPr>
        <w:t>, 2015)</w:t>
      </w:r>
      <w:r w:rsidR="00CD6372" w:rsidRPr="00156007">
        <w:rPr>
          <w:rFonts w:asciiTheme="minorHAnsi" w:hAnsiTheme="minorHAnsi" w:cstheme="minorHAnsi"/>
        </w:rPr>
        <w:t>.</w:t>
      </w:r>
    </w:p>
    <w:p w:rsidR="00AD487B" w:rsidRPr="00156007" w:rsidRDefault="00AD487B" w:rsidP="00A63F08">
      <w:pPr>
        <w:spacing w:before="240"/>
        <w:rPr>
          <w:rFonts w:asciiTheme="minorHAnsi" w:hAnsiTheme="minorHAnsi" w:cstheme="minorHAnsi"/>
        </w:rPr>
      </w:pPr>
      <w:r w:rsidRPr="00156007">
        <w:rPr>
          <w:rFonts w:asciiTheme="minorHAnsi" w:hAnsiTheme="minorHAnsi" w:cstheme="minorHAnsi"/>
        </w:rPr>
        <w:t>В целом же следует сказать, что разные виды (группы видов) в пределах зообентосного сообщества взморника по-разному реагируют на различные аспекты параметров зарослей зостеры (</w:t>
      </w:r>
      <w:r w:rsidRPr="00156007">
        <w:rPr>
          <w:rFonts w:asciiTheme="minorHAnsi" w:hAnsiTheme="minorHAnsi" w:cstheme="minorHAnsi"/>
          <w:lang w:val="en-US"/>
        </w:rPr>
        <w:t>Hovel</w:t>
      </w:r>
      <w:r w:rsidR="00376ED4" w:rsidRPr="00376ED4">
        <w:rPr>
          <w:rFonts w:asciiTheme="minorHAnsi" w:hAnsiTheme="minorHAnsi" w:cstheme="minorHAnsi"/>
        </w:rPr>
        <w:t xml:space="preserve"> </w:t>
      </w:r>
      <w:r w:rsidRPr="00156007">
        <w:rPr>
          <w:rFonts w:asciiTheme="minorHAnsi" w:hAnsiTheme="minorHAnsi" w:cstheme="minorHAnsi"/>
          <w:lang w:val="en-US"/>
        </w:rPr>
        <w:t>et</w:t>
      </w:r>
      <w:r w:rsidR="00376ED4" w:rsidRPr="00376ED4">
        <w:rPr>
          <w:rFonts w:asciiTheme="minorHAnsi" w:hAnsiTheme="minorHAnsi" w:cstheme="minorHAnsi"/>
        </w:rPr>
        <w:t xml:space="preserve"> </w:t>
      </w:r>
      <w:r w:rsidRPr="00156007">
        <w:rPr>
          <w:rFonts w:asciiTheme="minorHAnsi" w:hAnsiTheme="minorHAnsi" w:cstheme="minorHAnsi"/>
          <w:lang w:val="en-US"/>
        </w:rPr>
        <w:t>al</w:t>
      </w:r>
      <w:r w:rsidRPr="00156007">
        <w:rPr>
          <w:rFonts w:asciiTheme="minorHAnsi" w:hAnsiTheme="minorHAnsi" w:cstheme="minorHAnsi"/>
        </w:rPr>
        <w:t>., 2002).</w:t>
      </w:r>
    </w:p>
    <w:p w:rsidR="00351DB3" w:rsidRPr="00156007" w:rsidRDefault="00D90F0A" w:rsidP="00A63F08">
      <w:pPr>
        <w:spacing w:before="240"/>
        <w:rPr>
          <w:rFonts w:asciiTheme="minorHAnsi" w:hAnsiTheme="minorHAnsi" w:cstheme="minorHAnsi"/>
          <w:b/>
        </w:rPr>
      </w:pPr>
      <w:r w:rsidRPr="00156007">
        <w:rPr>
          <w:rFonts w:asciiTheme="minorHAnsi" w:hAnsiTheme="minorHAnsi" w:cstheme="minorHAnsi"/>
          <w:b/>
        </w:rPr>
        <w:t>Г</w:t>
      </w:r>
      <w:r w:rsidR="00351DB3" w:rsidRPr="00156007">
        <w:rPr>
          <w:rFonts w:asciiTheme="minorHAnsi" w:hAnsiTheme="minorHAnsi" w:cstheme="minorHAnsi"/>
          <w:b/>
        </w:rPr>
        <w:t xml:space="preserve">. Механизмы </w:t>
      </w:r>
      <w:r w:rsidR="00527B19" w:rsidRPr="00156007">
        <w:rPr>
          <w:rFonts w:asciiTheme="minorHAnsi" w:hAnsiTheme="minorHAnsi" w:cstheme="minorHAnsi"/>
          <w:b/>
        </w:rPr>
        <w:t>влияния</w:t>
      </w:r>
      <w:r w:rsidR="00431A92">
        <w:rPr>
          <w:rFonts w:asciiTheme="minorHAnsi" w:hAnsiTheme="minorHAnsi" w:cstheme="minorHAnsi"/>
          <w:b/>
        </w:rPr>
        <w:t xml:space="preserve"> </w:t>
      </w:r>
      <w:r w:rsidR="00527B19" w:rsidRPr="00156007">
        <w:rPr>
          <w:rFonts w:asciiTheme="minorHAnsi" w:hAnsiTheme="minorHAnsi" w:cstheme="minorHAnsi"/>
          <w:b/>
        </w:rPr>
        <w:t>характеристик</w:t>
      </w:r>
      <w:r w:rsidR="00351DB3" w:rsidRPr="00156007">
        <w:rPr>
          <w:rFonts w:asciiTheme="minorHAnsi" w:hAnsiTheme="minorHAnsi" w:cstheme="minorHAnsi"/>
          <w:b/>
        </w:rPr>
        <w:t xml:space="preserve"> зарослей зостеры на облик сообщества.</w:t>
      </w:r>
    </w:p>
    <w:p w:rsidR="008A083B" w:rsidRPr="00156007" w:rsidRDefault="00351DB3" w:rsidP="00A63F08">
      <w:pPr>
        <w:spacing w:before="240"/>
        <w:rPr>
          <w:rFonts w:asciiTheme="minorHAnsi" w:hAnsiTheme="minorHAnsi" w:cstheme="minorHAnsi"/>
        </w:rPr>
      </w:pPr>
      <w:r w:rsidRPr="00156007">
        <w:rPr>
          <w:rFonts w:asciiTheme="minorHAnsi" w:hAnsiTheme="minorHAnsi" w:cstheme="minorHAnsi"/>
        </w:rPr>
        <w:t>С</w:t>
      </w:r>
      <w:r w:rsidR="00BC63A0" w:rsidRPr="00156007">
        <w:rPr>
          <w:rFonts w:asciiTheme="minorHAnsi" w:hAnsiTheme="minorHAnsi" w:cstheme="minorHAnsi"/>
        </w:rPr>
        <w:t>тоит отметить, что н</w:t>
      </w:r>
      <w:r w:rsidR="00315A45" w:rsidRPr="00156007">
        <w:rPr>
          <w:rFonts w:asciiTheme="minorHAnsi" w:hAnsiTheme="minorHAnsi" w:cstheme="minorHAnsi"/>
        </w:rPr>
        <w:t xml:space="preserve">екоторые авторы </w:t>
      </w:r>
      <w:r w:rsidR="00A753AE" w:rsidRPr="00156007">
        <w:rPr>
          <w:rFonts w:asciiTheme="minorHAnsi" w:hAnsiTheme="minorHAnsi" w:cstheme="minorHAnsi"/>
        </w:rPr>
        <w:t>объясняют найденные различия между сообществами</w:t>
      </w:r>
      <w:r w:rsidRPr="00156007">
        <w:rPr>
          <w:rFonts w:asciiTheme="minorHAnsi" w:hAnsiTheme="minorHAnsi" w:cstheme="minorHAnsi"/>
        </w:rPr>
        <w:t>, описанные выше,</w:t>
      </w:r>
      <w:r w:rsidR="00A753AE" w:rsidRPr="00156007">
        <w:rPr>
          <w:rFonts w:asciiTheme="minorHAnsi" w:hAnsiTheme="minorHAnsi" w:cstheme="minorHAnsi"/>
        </w:rPr>
        <w:t xml:space="preserve"> различиями абиотических факторов среды.</w:t>
      </w:r>
      <w:r w:rsidR="008A083B" w:rsidRPr="00156007">
        <w:rPr>
          <w:rFonts w:asciiTheme="minorHAnsi" w:hAnsiTheme="minorHAnsi" w:cstheme="minorHAnsi"/>
        </w:rPr>
        <w:t xml:space="preserve"> Так, в обзоре публикаций о влиянии ландшафтов морских трав на ассоциированную с ними фауну (</w:t>
      </w:r>
      <w:r w:rsidR="008A083B" w:rsidRPr="00156007">
        <w:rPr>
          <w:rFonts w:asciiTheme="minorHAnsi" w:hAnsiTheme="minorHAnsi" w:cstheme="minorHAnsi"/>
          <w:lang w:val="en-US"/>
        </w:rPr>
        <w:t>Bostr</w:t>
      </w:r>
      <w:r w:rsidR="008A083B" w:rsidRPr="00156007">
        <w:rPr>
          <w:rFonts w:asciiTheme="minorHAnsi" w:hAnsiTheme="minorHAnsi" w:cstheme="minorHAnsi"/>
        </w:rPr>
        <w:t>ö</w:t>
      </w:r>
      <w:r w:rsidR="008A083B" w:rsidRPr="00156007">
        <w:rPr>
          <w:rFonts w:asciiTheme="minorHAnsi" w:hAnsiTheme="minorHAnsi" w:cstheme="minorHAnsi"/>
          <w:lang w:val="en-US"/>
        </w:rPr>
        <w:t>m</w:t>
      </w:r>
      <w:r w:rsidR="00376ED4" w:rsidRPr="00376ED4">
        <w:rPr>
          <w:rFonts w:asciiTheme="minorHAnsi" w:hAnsiTheme="minorHAnsi" w:cstheme="minorHAnsi"/>
        </w:rPr>
        <w:t xml:space="preserve"> </w:t>
      </w:r>
      <w:r w:rsidR="008A083B" w:rsidRPr="00156007">
        <w:rPr>
          <w:rFonts w:asciiTheme="minorHAnsi" w:hAnsiTheme="minorHAnsi" w:cstheme="minorHAnsi"/>
          <w:lang w:val="en-US"/>
        </w:rPr>
        <w:t>et</w:t>
      </w:r>
      <w:r w:rsidR="00376ED4" w:rsidRPr="00376ED4">
        <w:rPr>
          <w:rFonts w:asciiTheme="minorHAnsi" w:hAnsiTheme="minorHAnsi" w:cstheme="minorHAnsi"/>
        </w:rPr>
        <w:t xml:space="preserve"> </w:t>
      </w:r>
      <w:r w:rsidR="008A083B" w:rsidRPr="00156007">
        <w:rPr>
          <w:rFonts w:asciiTheme="minorHAnsi" w:hAnsiTheme="minorHAnsi" w:cstheme="minorHAnsi"/>
          <w:lang w:val="en-US"/>
        </w:rPr>
        <w:t>al</w:t>
      </w:r>
      <w:r w:rsidR="00527B19" w:rsidRPr="00156007">
        <w:rPr>
          <w:rFonts w:asciiTheme="minorHAnsi" w:hAnsiTheme="minorHAnsi" w:cstheme="minorHAnsi"/>
        </w:rPr>
        <w:t>.</w:t>
      </w:r>
      <w:r w:rsidR="008A083B" w:rsidRPr="00156007">
        <w:rPr>
          <w:rFonts w:asciiTheme="minorHAnsi" w:hAnsiTheme="minorHAnsi" w:cstheme="minorHAnsi"/>
        </w:rPr>
        <w:t xml:space="preserve">, 2006) затрагивается, в частности, вопрос о механизмах регуляции структуры сообществ инфауны. Авторы обзора резюмируют, что состав и структура сообщества инфауны во многом определяются характеристикой грунта. </w:t>
      </w:r>
      <w:r w:rsidRPr="00156007">
        <w:rPr>
          <w:rFonts w:asciiTheme="minorHAnsi" w:hAnsiTheme="minorHAnsi" w:cstheme="minorHAnsi"/>
        </w:rPr>
        <w:t xml:space="preserve">А гранулометрический и вещественный состав грунта, в свою очередь, </w:t>
      </w:r>
      <w:r w:rsidR="008A083B" w:rsidRPr="00156007">
        <w:rPr>
          <w:rFonts w:asciiTheme="minorHAnsi" w:hAnsiTheme="minorHAnsi" w:cstheme="minorHAnsi"/>
        </w:rPr>
        <w:t xml:space="preserve">коррелируют с плотностью побегов, биомассой подземной части зостеры и особенностями расположения </w:t>
      </w:r>
      <w:r w:rsidRPr="00156007">
        <w:rPr>
          <w:rFonts w:asciiTheme="minorHAnsi" w:hAnsiTheme="minorHAnsi" w:cstheme="minorHAnsi"/>
        </w:rPr>
        <w:t>зарослей</w:t>
      </w:r>
      <w:r w:rsidR="008A083B" w:rsidRPr="00156007">
        <w:rPr>
          <w:rFonts w:asciiTheme="minorHAnsi" w:hAnsiTheme="minorHAnsi" w:cstheme="minorHAnsi"/>
        </w:rPr>
        <w:t xml:space="preserve"> в пространстве.</w:t>
      </w:r>
    </w:p>
    <w:p w:rsidR="00D433B1" w:rsidRPr="00156007" w:rsidRDefault="00351DB3" w:rsidP="00156007">
      <w:pPr>
        <w:rPr>
          <w:rFonts w:asciiTheme="minorHAnsi" w:hAnsiTheme="minorHAnsi" w:cstheme="minorHAnsi"/>
        </w:rPr>
      </w:pPr>
      <w:r w:rsidRPr="00156007">
        <w:rPr>
          <w:rFonts w:asciiTheme="minorHAnsi" w:hAnsiTheme="minorHAnsi" w:cstheme="minorHAnsi"/>
        </w:rPr>
        <w:lastRenderedPageBreak/>
        <w:t>Таким образом, ландшафты с доминированием морских трав влияют на распределение и динамику фауны не напрямую, а пут</w:t>
      </w:r>
      <w:r w:rsidR="00AF7582">
        <w:rPr>
          <w:rFonts w:asciiTheme="minorHAnsi" w:hAnsiTheme="minorHAnsi" w:cstheme="minorHAnsi"/>
        </w:rPr>
        <w:t>е</w:t>
      </w:r>
      <w:r w:rsidRPr="00156007">
        <w:rPr>
          <w:rFonts w:asciiTheme="minorHAnsi" w:hAnsiTheme="minorHAnsi" w:cstheme="minorHAnsi"/>
        </w:rPr>
        <w:t xml:space="preserve">м изменения различных параметров </w:t>
      </w:r>
      <w:r w:rsidR="00E254DA" w:rsidRPr="00156007">
        <w:rPr>
          <w:rFonts w:asciiTheme="minorHAnsi" w:hAnsiTheme="minorHAnsi" w:cstheme="minorHAnsi"/>
        </w:rPr>
        <w:t>среды</w:t>
      </w:r>
      <w:r w:rsidR="00D433B1" w:rsidRPr="00156007">
        <w:rPr>
          <w:rFonts w:asciiTheme="minorHAnsi" w:hAnsiTheme="minorHAnsi" w:cstheme="minorHAnsi"/>
        </w:rPr>
        <w:t>. Бентосные сообщества качественно и количественно связаны как с наличием зостеры, так и с е</w:t>
      </w:r>
      <w:r w:rsidR="00AF7582">
        <w:rPr>
          <w:rFonts w:asciiTheme="minorHAnsi" w:hAnsiTheme="minorHAnsi" w:cstheme="minorHAnsi"/>
        </w:rPr>
        <w:t>е</w:t>
      </w:r>
      <w:r w:rsidR="00D433B1" w:rsidRPr="00156007">
        <w:rPr>
          <w:rFonts w:asciiTheme="minorHAnsi" w:hAnsiTheme="minorHAnsi" w:cstheme="minorHAnsi"/>
        </w:rPr>
        <w:t xml:space="preserve"> обилием. Морская трава в данном биоценозе выступает в роли вида - эдификатора, создавая и регулируя целый ряд абиотических и биотических параметров экосистемы:</w:t>
      </w:r>
    </w:p>
    <w:p w:rsidR="007B0275" w:rsidRDefault="00351DB3" w:rsidP="007B0275">
      <w:pPr>
        <w:pStyle w:val="a9"/>
        <w:numPr>
          <w:ilvl w:val="0"/>
          <w:numId w:val="14"/>
        </w:numPr>
        <w:spacing w:before="240"/>
        <w:ind w:left="0" w:firstLine="426"/>
        <w:rPr>
          <w:rFonts w:asciiTheme="minorHAnsi" w:hAnsiTheme="minorHAnsi" w:cstheme="minorHAnsi"/>
        </w:rPr>
      </w:pPr>
      <w:r w:rsidRPr="00156007">
        <w:rPr>
          <w:rFonts w:asciiTheme="minorHAnsi" w:hAnsiTheme="minorHAnsi" w:cstheme="minorHAnsi"/>
          <w:u w:val="single"/>
        </w:rPr>
        <w:t>Гидродинамические условия</w:t>
      </w:r>
      <w:r w:rsidRPr="00156007">
        <w:rPr>
          <w:rFonts w:asciiTheme="minorHAnsi" w:hAnsiTheme="minorHAnsi" w:cstheme="minorHAnsi"/>
        </w:rPr>
        <w:t xml:space="preserve">. Замедление </w:t>
      </w:r>
      <w:r w:rsidR="00E254DA" w:rsidRPr="00156007">
        <w:rPr>
          <w:rFonts w:asciiTheme="minorHAnsi" w:hAnsiTheme="minorHAnsi" w:cstheme="minorHAnsi"/>
        </w:rPr>
        <w:t>водных потоков</w:t>
      </w:r>
      <w:r w:rsidR="00431A92">
        <w:rPr>
          <w:rFonts w:asciiTheme="minorHAnsi" w:hAnsiTheme="minorHAnsi" w:cstheme="minorHAnsi"/>
        </w:rPr>
        <w:t xml:space="preserve"> </w:t>
      </w:r>
      <w:r w:rsidR="00E254DA" w:rsidRPr="00156007">
        <w:rPr>
          <w:rFonts w:asciiTheme="minorHAnsi" w:hAnsiTheme="minorHAnsi" w:cstheme="minorHAnsi"/>
        </w:rPr>
        <w:t xml:space="preserve">морскими </w:t>
      </w:r>
      <w:r w:rsidRPr="00156007">
        <w:rPr>
          <w:rFonts w:asciiTheme="minorHAnsi" w:hAnsiTheme="minorHAnsi" w:cstheme="minorHAnsi"/>
        </w:rPr>
        <w:t xml:space="preserve">зарослями может способствовать аккумуляции </w:t>
      </w:r>
      <w:r w:rsidR="00E254DA" w:rsidRPr="00156007">
        <w:rPr>
          <w:rFonts w:asciiTheme="minorHAnsi" w:hAnsiTheme="minorHAnsi" w:cstheme="minorHAnsi"/>
        </w:rPr>
        <w:t xml:space="preserve">в них </w:t>
      </w:r>
      <w:r w:rsidRPr="00156007">
        <w:rPr>
          <w:rFonts w:asciiTheme="minorHAnsi" w:hAnsiTheme="minorHAnsi" w:cstheme="minorHAnsi"/>
        </w:rPr>
        <w:t xml:space="preserve">осевших личинок животных. </w:t>
      </w:r>
      <w:r w:rsidR="00E254DA" w:rsidRPr="00156007">
        <w:rPr>
          <w:rFonts w:asciiTheme="minorHAnsi" w:hAnsiTheme="minorHAnsi" w:cstheme="minorHAnsi"/>
        </w:rPr>
        <w:t>В свою очередь, и</w:t>
      </w:r>
      <w:r w:rsidRPr="00156007">
        <w:rPr>
          <w:rFonts w:asciiTheme="minorHAnsi" w:hAnsiTheme="minorHAnsi" w:cstheme="minorHAnsi"/>
        </w:rPr>
        <w:t xml:space="preserve">зменения гидродинамики могут </w:t>
      </w:r>
      <w:r w:rsidR="00E254DA" w:rsidRPr="00156007">
        <w:rPr>
          <w:rFonts w:asciiTheme="minorHAnsi" w:hAnsiTheme="minorHAnsi" w:cstheme="minorHAnsi"/>
        </w:rPr>
        <w:t>регулировать</w:t>
      </w:r>
      <w:r w:rsidRPr="00156007">
        <w:rPr>
          <w:rFonts w:asciiTheme="minorHAnsi" w:hAnsiTheme="minorHAnsi" w:cstheme="minorHAnsi"/>
        </w:rPr>
        <w:t xml:space="preserve"> рост и структурные </w:t>
      </w:r>
      <w:r w:rsidR="00E254DA" w:rsidRPr="00156007">
        <w:rPr>
          <w:rFonts w:asciiTheme="minorHAnsi" w:hAnsiTheme="minorHAnsi" w:cstheme="minorHAnsi"/>
        </w:rPr>
        <w:t xml:space="preserve">особенности зостеры (биомасса, </w:t>
      </w:r>
      <w:r w:rsidRPr="00156007">
        <w:rPr>
          <w:rFonts w:asciiTheme="minorHAnsi" w:hAnsiTheme="minorHAnsi" w:cstheme="minorHAnsi"/>
        </w:rPr>
        <w:t>плотность побегов</w:t>
      </w:r>
      <w:r w:rsidR="00E254DA" w:rsidRPr="00156007">
        <w:rPr>
          <w:rFonts w:asciiTheme="minorHAnsi" w:hAnsiTheme="minorHAnsi" w:cstheme="minorHAnsi"/>
        </w:rPr>
        <w:t>, морфология морской травы)</w:t>
      </w:r>
      <w:r w:rsidRPr="00156007">
        <w:rPr>
          <w:rFonts w:asciiTheme="minorHAnsi" w:hAnsiTheme="minorHAnsi" w:cstheme="minorHAnsi"/>
        </w:rPr>
        <w:t xml:space="preserve">, а также </w:t>
      </w:r>
      <w:r w:rsidR="00E254DA" w:rsidRPr="00156007">
        <w:rPr>
          <w:rFonts w:asciiTheme="minorHAnsi" w:hAnsiTheme="minorHAnsi" w:cstheme="minorHAnsi"/>
        </w:rPr>
        <w:t>изменять</w:t>
      </w:r>
      <w:r w:rsidRPr="00156007">
        <w:rPr>
          <w:rFonts w:asciiTheme="minorHAnsi" w:hAnsiTheme="minorHAnsi" w:cstheme="minorHAnsi"/>
        </w:rPr>
        <w:t xml:space="preserve"> видовой состав </w:t>
      </w:r>
      <w:r w:rsidR="00E254DA" w:rsidRPr="00156007">
        <w:rPr>
          <w:rFonts w:asciiTheme="minorHAnsi" w:hAnsiTheme="minorHAnsi" w:cstheme="minorHAnsi"/>
        </w:rPr>
        <w:t xml:space="preserve">и численность </w:t>
      </w:r>
      <w:r w:rsidRPr="00156007">
        <w:rPr>
          <w:rFonts w:asciiTheme="minorHAnsi" w:hAnsiTheme="minorHAnsi" w:cstheme="minorHAnsi"/>
        </w:rPr>
        <w:t>ассоциированной</w:t>
      </w:r>
      <w:r w:rsidR="00E254DA" w:rsidRPr="00156007">
        <w:rPr>
          <w:rFonts w:asciiTheme="minorHAnsi" w:hAnsiTheme="minorHAnsi" w:cstheme="minorHAnsi"/>
        </w:rPr>
        <w:t xml:space="preserve"> с ней</w:t>
      </w:r>
      <w:r w:rsidRPr="00156007">
        <w:rPr>
          <w:rFonts w:asciiTheme="minorHAnsi" w:hAnsiTheme="minorHAnsi" w:cstheme="minorHAnsi"/>
        </w:rPr>
        <w:t xml:space="preserve"> фауны.</w:t>
      </w:r>
      <w:r w:rsidR="004743C6" w:rsidRPr="00156007">
        <w:rPr>
          <w:rFonts w:asciiTheme="minorHAnsi" w:hAnsiTheme="minorHAnsi" w:cstheme="minorHAnsi"/>
        </w:rPr>
        <w:t xml:space="preserve"> Те представители зообентоса, которые с трудом сопротивляются</w:t>
      </w:r>
      <w:r w:rsidR="00D433B1" w:rsidRPr="00156007">
        <w:rPr>
          <w:rFonts w:asciiTheme="minorHAnsi" w:hAnsiTheme="minorHAnsi" w:cstheme="minorHAnsi"/>
        </w:rPr>
        <w:t xml:space="preserve"> течениям самостоятельно, используют заросли как над</w:t>
      </w:r>
      <w:r w:rsidR="00AF7582">
        <w:rPr>
          <w:rFonts w:asciiTheme="minorHAnsi" w:hAnsiTheme="minorHAnsi" w:cstheme="minorHAnsi"/>
        </w:rPr>
        <w:t>е</w:t>
      </w:r>
      <w:r w:rsidR="00D433B1" w:rsidRPr="00156007">
        <w:rPr>
          <w:rFonts w:asciiTheme="minorHAnsi" w:hAnsiTheme="minorHAnsi" w:cstheme="minorHAnsi"/>
        </w:rPr>
        <w:t>жное укрытие от разрушительной силы водных масс</w:t>
      </w:r>
      <w:r w:rsidR="00B5739B" w:rsidRPr="00156007">
        <w:rPr>
          <w:rFonts w:asciiTheme="minorHAnsi" w:hAnsiTheme="minorHAnsi" w:cstheme="minorHAnsi"/>
        </w:rPr>
        <w:t xml:space="preserve"> (Стародубцева, 2011)</w:t>
      </w:r>
      <w:r w:rsidR="00D433B1" w:rsidRPr="00156007">
        <w:rPr>
          <w:rFonts w:asciiTheme="minorHAnsi" w:hAnsiTheme="minorHAnsi" w:cstheme="minorHAnsi"/>
        </w:rPr>
        <w:t>.</w:t>
      </w:r>
    </w:p>
    <w:p w:rsidR="007B0275" w:rsidRPr="007B0275" w:rsidRDefault="007B0275" w:rsidP="007B0275">
      <w:pPr>
        <w:pStyle w:val="a9"/>
        <w:spacing w:before="240"/>
        <w:ind w:left="426" w:firstLine="0"/>
        <w:rPr>
          <w:rFonts w:asciiTheme="minorHAnsi" w:hAnsiTheme="minorHAnsi" w:cstheme="minorHAnsi"/>
        </w:rPr>
      </w:pPr>
    </w:p>
    <w:p w:rsidR="007B0275" w:rsidRPr="007B0275" w:rsidRDefault="00E254DA" w:rsidP="007B0275">
      <w:pPr>
        <w:pStyle w:val="a9"/>
        <w:numPr>
          <w:ilvl w:val="0"/>
          <w:numId w:val="14"/>
        </w:numPr>
        <w:spacing w:before="240"/>
        <w:ind w:left="0" w:firstLine="426"/>
        <w:rPr>
          <w:rFonts w:asciiTheme="minorHAnsi" w:hAnsiTheme="minorHAnsi" w:cstheme="minorHAnsi"/>
        </w:rPr>
      </w:pPr>
      <w:r w:rsidRPr="00156007">
        <w:rPr>
          <w:rFonts w:asciiTheme="minorHAnsi" w:hAnsiTheme="minorHAnsi" w:cstheme="minorHAnsi"/>
          <w:u w:val="single"/>
        </w:rPr>
        <w:t>Характеристика грунта.</w:t>
      </w:r>
      <w:r w:rsidRPr="00156007">
        <w:rPr>
          <w:rFonts w:asciiTheme="minorHAnsi" w:hAnsiTheme="minorHAnsi" w:cstheme="minorHAnsi"/>
        </w:rPr>
        <w:t xml:space="preserve"> Как уже было отмечено, развитая система корневищ взморника способствует закреплению грунта</w:t>
      </w:r>
      <w:r w:rsidR="005051C5" w:rsidRPr="00156007">
        <w:rPr>
          <w:rFonts w:asciiTheme="minorHAnsi" w:hAnsiTheme="minorHAnsi" w:cstheme="minorHAnsi"/>
        </w:rPr>
        <w:t>. Кроме того, в зарослях повышены темпы седиментации: корни задерживают мелкие осевшие частицы, вследствие чего в грунте повышается доля частиц мелкой фракции  (Boström</w:t>
      </w:r>
      <w:r w:rsidR="00B5739B" w:rsidRPr="00156007">
        <w:rPr>
          <w:rFonts w:asciiTheme="minorHAnsi" w:hAnsiTheme="minorHAnsi" w:cstheme="minorHAnsi"/>
        </w:rPr>
        <w:t>&amp;</w:t>
      </w:r>
      <w:r w:rsidR="005051C5" w:rsidRPr="00156007">
        <w:rPr>
          <w:rFonts w:asciiTheme="minorHAnsi" w:hAnsiTheme="minorHAnsi" w:cstheme="minorHAnsi"/>
        </w:rPr>
        <w:t xml:space="preserve">Bonsdorff, 2000; </w:t>
      </w:r>
      <w:r w:rsidR="005051C5" w:rsidRPr="00156007">
        <w:rPr>
          <w:rFonts w:asciiTheme="minorHAnsi" w:hAnsiTheme="minorHAnsi" w:cstheme="minorHAnsi"/>
          <w:lang w:val="en-US"/>
        </w:rPr>
        <w:t>Bos</w:t>
      </w:r>
      <w:r w:rsidR="00376ED4" w:rsidRPr="00376ED4">
        <w:rPr>
          <w:rFonts w:asciiTheme="minorHAnsi" w:hAnsiTheme="minorHAnsi" w:cstheme="minorHAnsi"/>
        </w:rPr>
        <w:t xml:space="preserve"> </w:t>
      </w:r>
      <w:r w:rsidR="005051C5" w:rsidRPr="00156007">
        <w:rPr>
          <w:rFonts w:asciiTheme="minorHAnsi" w:hAnsiTheme="minorHAnsi" w:cstheme="minorHAnsi"/>
          <w:lang w:val="en-US"/>
        </w:rPr>
        <w:t>et</w:t>
      </w:r>
      <w:r w:rsidR="00376ED4" w:rsidRPr="00376ED4">
        <w:rPr>
          <w:rFonts w:asciiTheme="minorHAnsi" w:hAnsiTheme="minorHAnsi" w:cstheme="minorHAnsi"/>
        </w:rPr>
        <w:t xml:space="preserve"> </w:t>
      </w:r>
      <w:r w:rsidR="005051C5" w:rsidRPr="00156007">
        <w:rPr>
          <w:rFonts w:asciiTheme="minorHAnsi" w:hAnsiTheme="minorHAnsi" w:cstheme="minorHAnsi"/>
          <w:lang w:val="en-US"/>
        </w:rPr>
        <w:t>al</w:t>
      </w:r>
      <w:r w:rsidR="00B5739B" w:rsidRPr="00156007">
        <w:rPr>
          <w:rFonts w:asciiTheme="minorHAnsi" w:hAnsiTheme="minorHAnsi" w:cstheme="minorHAnsi"/>
        </w:rPr>
        <w:t>,</w:t>
      </w:r>
      <w:r w:rsidR="005051C5" w:rsidRPr="00156007">
        <w:rPr>
          <w:rFonts w:asciiTheme="minorHAnsi" w:hAnsiTheme="minorHAnsi" w:cstheme="minorHAnsi"/>
        </w:rPr>
        <w:t xml:space="preserve">, 2007; </w:t>
      </w:r>
      <w:r w:rsidR="005051C5" w:rsidRPr="00156007">
        <w:rPr>
          <w:rFonts w:asciiTheme="minorHAnsi" w:hAnsiTheme="minorHAnsi" w:cstheme="minorHAnsi"/>
          <w:lang w:val="en-US"/>
        </w:rPr>
        <w:t>Herk</w:t>
      </w:r>
      <w:r w:rsidR="005051C5" w:rsidRPr="00156007">
        <w:rPr>
          <w:rFonts w:asciiTheme="minorHAnsi" w:hAnsiTheme="minorHAnsi" w:cstheme="minorHAnsi"/>
        </w:rPr>
        <w:t>ü</w:t>
      </w:r>
      <w:r w:rsidR="005051C5" w:rsidRPr="00156007">
        <w:rPr>
          <w:rFonts w:asciiTheme="minorHAnsi" w:hAnsiTheme="minorHAnsi" w:cstheme="minorHAnsi"/>
          <w:lang w:val="en-US"/>
        </w:rPr>
        <w:t>l</w:t>
      </w:r>
      <w:r w:rsidR="00B5739B" w:rsidRPr="00156007">
        <w:rPr>
          <w:rFonts w:asciiTheme="minorHAnsi" w:hAnsiTheme="minorHAnsi" w:cstheme="minorHAnsi"/>
        </w:rPr>
        <w:t>&amp;</w:t>
      </w:r>
      <w:r w:rsidR="005051C5" w:rsidRPr="00156007">
        <w:rPr>
          <w:rFonts w:asciiTheme="minorHAnsi" w:hAnsiTheme="minorHAnsi" w:cstheme="minorHAnsi"/>
          <w:lang w:val="en-US"/>
        </w:rPr>
        <w:t>Kotta</w:t>
      </w:r>
      <w:r w:rsidR="005051C5" w:rsidRPr="00156007">
        <w:rPr>
          <w:rFonts w:asciiTheme="minorHAnsi" w:hAnsiTheme="minorHAnsi" w:cstheme="minorHAnsi"/>
        </w:rPr>
        <w:t>, 2009). Наконец, при ежегодном отмирании листьев зостеры происходит обогащение грунта органическим детритом, что также определяет состав зообентоса (прежде всего, способствует развитию в заросл</w:t>
      </w:r>
      <w:r w:rsidR="00B5739B" w:rsidRPr="00156007">
        <w:rPr>
          <w:rFonts w:asciiTheme="minorHAnsi" w:hAnsiTheme="minorHAnsi" w:cstheme="minorHAnsi"/>
        </w:rPr>
        <w:t>ях</w:t>
      </w:r>
      <w:r w:rsidR="00376ED4" w:rsidRPr="00376ED4">
        <w:rPr>
          <w:rFonts w:asciiTheme="minorHAnsi" w:hAnsiTheme="minorHAnsi" w:cstheme="minorHAnsi"/>
        </w:rPr>
        <w:t xml:space="preserve"> </w:t>
      </w:r>
      <w:r w:rsidR="005051C5" w:rsidRPr="00156007">
        <w:rPr>
          <w:rFonts w:asciiTheme="minorHAnsi" w:hAnsiTheme="minorHAnsi" w:cstheme="minorHAnsi"/>
        </w:rPr>
        <w:t>детритофагов).</w:t>
      </w:r>
      <w:r w:rsidR="00376ED4" w:rsidRPr="00376ED4">
        <w:rPr>
          <w:rFonts w:asciiTheme="minorHAnsi" w:hAnsiTheme="minorHAnsi" w:cstheme="minorHAnsi"/>
        </w:rPr>
        <w:t xml:space="preserve"> </w:t>
      </w:r>
      <w:r w:rsidR="00143336">
        <w:rPr>
          <w:rFonts w:asciiTheme="minorHAnsi" w:hAnsiTheme="minorHAnsi" w:cstheme="minorHAnsi"/>
        </w:rPr>
        <w:t>Есть работы, в которых авторы говорят и об обратной зависимости: параметры грунта во многом определяют морфологические характеристики самого растения (Александров, 2001).</w:t>
      </w:r>
    </w:p>
    <w:p w:rsidR="007B0275" w:rsidRPr="007B0275" w:rsidRDefault="007B0275" w:rsidP="007B0275">
      <w:pPr>
        <w:pStyle w:val="a9"/>
        <w:spacing w:before="240"/>
        <w:ind w:left="426" w:firstLine="0"/>
        <w:rPr>
          <w:rFonts w:asciiTheme="minorHAnsi" w:hAnsiTheme="minorHAnsi" w:cstheme="minorHAnsi"/>
        </w:rPr>
      </w:pPr>
    </w:p>
    <w:p w:rsidR="004743C6" w:rsidRPr="00156007" w:rsidRDefault="004743C6" w:rsidP="007B0275">
      <w:pPr>
        <w:pStyle w:val="a9"/>
        <w:numPr>
          <w:ilvl w:val="0"/>
          <w:numId w:val="14"/>
        </w:numPr>
        <w:spacing w:before="240"/>
        <w:ind w:left="0" w:firstLine="426"/>
        <w:rPr>
          <w:rFonts w:asciiTheme="minorHAnsi" w:hAnsiTheme="minorHAnsi" w:cstheme="minorHAnsi"/>
        </w:rPr>
      </w:pPr>
      <w:r w:rsidRPr="00156007">
        <w:rPr>
          <w:rFonts w:asciiTheme="minorHAnsi" w:hAnsiTheme="minorHAnsi" w:cstheme="minorHAnsi"/>
          <w:u w:val="single"/>
        </w:rPr>
        <w:t>Влияние</w:t>
      </w:r>
      <w:r w:rsidR="00351DB3" w:rsidRPr="00156007">
        <w:rPr>
          <w:rFonts w:asciiTheme="minorHAnsi" w:hAnsiTheme="minorHAnsi" w:cstheme="minorHAnsi"/>
          <w:u w:val="single"/>
        </w:rPr>
        <w:t xml:space="preserve"> хищников</w:t>
      </w:r>
      <w:r w:rsidR="00351DB3" w:rsidRPr="00156007">
        <w:rPr>
          <w:rFonts w:asciiTheme="minorHAnsi" w:hAnsiTheme="minorHAnsi" w:cstheme="minorHAnsi"/>
        </w:rPr>
        <w:t xml:space="preserve">. Сложность структуры зарослей морских трав </w:t>
      </w:r>
      <w:r w:rsidRPr="00156007">
        <w:rPr>
          <w:rFonts w:asciiTheme="minorHAnsi" w:hAnsiTheme="minorHAnsi" w:cstheme="minorHAnsi"/>
        </w:rPr>
        <w:t>регулирует</w:t>
      </w:r>
      <w:r w:rsidR="00431A92">
        <w:rPr>
          <w:rFonts w:asciiTheme="minorHAnsi" w:hAnsiTheme="minorHAnsi" w:cstheme="minorHAnsi"/>
        </w:rPr>
        <w:t xml:space="preserve"> </w:t>
      </w:r>
      <w:r w:rsidRPr="00156007">
        <w:rPr>
          <w:rFonts w:asciiTheme="minorHAnsi" w:hAnsiTheme="minorHAnsi" w:cstheme="minorHAnsi"/>
        </w:rPr>
        <w:t>уровень</w:t>
      </w:r>
      <w:r w:rsidR="00351DB3" w:rsidRPr="00156007">
        <w:rPr>
          <w:rFonts w:asciiTheme="minorHAnsi" w:hAnsiTheme="minorHAnsi" w:cstheme="minorHAnsi"/>
        </w:rPr>
        <w:t xml:space="preserve"> хищничества в бентосном сообществе</w:t>
      </w:r>
      <w:r w:rsidRPr="00156007">
        <w:rPr>
          <w:rFonts w:asciiTheme="minorHAnsi" w:hAnsiTheme="minorHAnsi" w:cstheme="minorHAnsi"/>
        </w:rPr>
        <w:t xml:space="preserve"> (густые заросли служат отличным укрытием для потенциальных жертв)</w:t>
      </w:r>
      <w:r w:rsidR="00351DB3" w:rsidRPr="00156007">
        <w:rPr>
          <w:rFonts w:asciiTheme="minorHAnsi" w:hAnsiTheme="minorHAnsi" w:cstheme="minorHAnsi"/>
        </w:rPr>
        <w:t xml:space="preserve">, а также </w:t>
      </w:r>
      <w:r w:rsidRPr="00156007">
        <w:rPr>
          <w:rFonts w:asciiTheme="minorHAnsi" w:hAnsiTheme="minorHAnsi" w:cstheme="minorHAnsi"/>
        </w:rPr>
        <w:t xml:space="preserve">определяет пищевую </w:t>
      </w:r>
      <w:r w:rsidR="00351DB3" w:rsidRPr="00156007">
        <w:rPr>
          <w:rFonts w:asciiTheme="minorHAnsi" w:hAnsiTheme="minorHAnsi" w:cstheme="minorHAnsi"/>
        </w:rPr>
        <w:t>ст</w:t>
      </w:r>
      <w:r w:rsidRPr="00156007">
        <w:rPr>
          <w:rFonts w:asciiTheme="minorHAnsi" w:hAnsiTheme="minorHAnsi" w:cstheme="minorHAnsi"/>
        </w:rPr>
        <w:t>ратегию</w:t>
      </w:r>
      <w:r w:rsidR="00431A92">
        <w:rPr>
          <w:rFonts w:asciiTheme="minorHAnsi" w:hAnsiTheme="minorHAnsi" w:cstheme="minorHAnsi"/>
        </w:rPr>
        <w:t xml:space="preserve"> </w:t>
      </w:r>
      <w:r w:rsidRPr="00156007">
        <w:rPr>
          <w:rFonts w:asciiTheme="minorHAnsi" w:hAnsiTheme="minorHAnsi" w:cstheme="minorHAnsi"/>
        </w:rPr>
        <w:t xml:space="preserve">некоторых </w:t>
      </w:r>
      <w:r w:rsidR="00351DB3" w:rsidRPr="00156007">
        <w:rPr>
          <w:rFonts w:asciiTheme="minorHAnsi" w:hAnsiTheme="minorHAnsi" w:cstheme="minorHAnsi"/>
        </w:rPr>
        <w:t xml:space="preserve">представителей нектона. </w:t>
      </w:r>
    </w:p>
    <w:p w:rsidR="00351DB3" w:rsidRPr="00156007" w:rsidRDefault="005873FE" w:rsidP="007B0275">
      <w:pPr>
        <w:spacing w:before="240"/>
        <w:rPr>
          <w:rFonts w:asciiTheme="minorHAnsi" w:hAnsiTheme="minorHAnsi" w:cstheme="minorHAnsi"/>
        </w:rPr>
      </w:pPr>
      <w:r w:rsidRPr="00156007">
        <w:rPr>
          <w:rFonts w:asciiTheme="minorHAnsi" w:hAnsiTheme="minorHAnsi" w:cstheme="minorHAnsi"/>
        </w:rPr>
        <w:t xml:space="preserve">Важно отметить, что, несомненно, влияние организмов того или иного сообщества всегда двустороннее. Какие-либо существенные изменения состава и/или структуры сообщества зостеры, в свою очередь, отражаются на тех или иных характеристиках самих зарослей. Другими словами, помимо воздействия «снизу», только что нами описанного, в сообществе огромная роль принадлежит и регуляции «сверху». При этом </w:t>
      </w:r>
      <w:r w:rsidRPr="00156007">
        <w:rPr>
          <w:rFonts w:asciiTheme="minorHAnsi" w:hAnsiTheme="minorHAnsi" w:cstheme="minorHAnsi"/>
          <w:shd w:val="clear" w:color="auto" w:fill="FFFFFF"/>
        </w:rPr>
        <w:t xml:space="preserve">сильнее всего на </w:t>
      </w:r>
      <w:r w:rsidRPr="00156007">
        <w:rPr>
          <w:rFonts w:asciiTheme="minorHAnsi" w:hAnsiTheme="minorHAnsi" w:cstheme="minorHAnsi"/>
          <w:shd w:val="clear" w:color="auto" w:fill="FFFFFF"/>
        </w:rPr>
        <w:lastRenderedPageBreak/>
        <w:t xml:space="preserve">сообщество влияет воздействие со стороны высших трофических уровней, т.е. хищников. Считается, что, прежде всего, именно их давление объясняет региональные различия </w:t>
      </w:r>
      <w:r w:rsidR="00E75BCC" w:rsidRPr="00156007">
        <w:rPr>
          <w:rFonts w:asciiTheme="minorHAnsi" w:hAnsiTheme="minorHAnsi" w:cstheme="minorHAnsi"/>
          <w:shd w:val="clear" w:color="auto" w:fill="FFFFFF"/>
        </w:rPr>
        <w:t>состава</w:t>
      </w:r>
      <w:r w:rsidRPr="00156007">
        <w:rPr>
          <w:rFonts w:asciiTheme="minorHAnsi" w:hAnsiTheme="minorHAnsi" w:cstheme="minorHAnsi"/>
          <w:shd w:val="clear" w:color="auto" w:fill="FFFFFF"/>
        </w:rPr>
        <w:t xml:space="preserve"> и численности фитофагов, </w:t>
      </w:r>
      <w:r w:rsidR="00E75BCC" w:rsidRPr="00156007">
        <w:rPr>
          <w:rFonts w:asciiTheme="minorHAnsi" w:hAnsiTheme="minorHAnsi" w:cstheme="minorHAnsi"/>
          <w:shd w:val="clear" w:color="auto" w:fill="FFFFFF"/>
        </w:rPr>
        <w:t>а</w:t>
      </w:r>
      <w:r w:rsidRPr="00156007">
        <w:rPr>
          <w:rFonts w:asciiTheme="minorHAnsi" w:hAnsiTheme="minorHAnsi" w:cstheme="minorHAnsi"/>
          <w:shd w:val="clear" w:color="auto" w:fill="FFFFFF"/>
        </w:rPr>
        <w:t xml:space="preserve"> также </w:t>
      </w:r>
      <w:r w:rsidR="00E75BCC" w:rsidRPr="00156007">
        <w:rPr>
          <w:rFonts w:asciiTheme="minorHAnsi" w:hAnsiTheme="minorHAnsi" w:cstheme="minorHAnsi"/>
          <w:shd w:val="clear" w:color="auto" w:fill="FFFFFF"/>
        </w:rPr>
        <w:t>биомассы</w:t>
      </w:r>
      <w:r w:rsidRPr="00156007">
        <w:rPr>
          <w:rFonts w:asciiTheme="minorHAnsi" w:hAnsiTheme="minorHAnsi" w:cstheme="minorHAnsi"/>
          <w:shd w:val="clear" w:color="auto" w:fill="FFFFFF"/>
        </w:rPr>
        <w:t xml:space="preserve"> эп</w:t>
      </w:r>
      <w:r w:rsidR="00E75BCC" w:rsidRPr="00156007">
        <w:rPr>
          <w:rFonts w:asciiTheme="minorHAnsi" w:hAnsiTheme="minorHAnsi" w:cstheme="minorHAnsi"/>
          <w:shd w:val="clear" w:color="auto" w:fill="FFFFFF"/>
        </w:rPr>
        <w:t>ифитных водорослей и воздействия</w:t>
      </w:r>
      <w:r w:rsidR="00376ED4" w:rsidRPr="00376ED4">
        <w:rPr>
          <w:rFonts w:asciiTheme="minorHAnsi" w:hAnsiTheme="minorHAnsi" w:cstheme="minorHAnsi"/>
          <w:shd w:val="clear" w:color="auto" w:fill="FFFFFF"/>
        </w:rPr>
        <w:t xml:space="preserve"> </w:t>
      </w:r>
      <w:r w:rsidRPr="00156007">
        <w:rPr>
          <w:rFonts w:asciiTheme="minorHAnsi" w:hAnsiTheme="minorHAnsi" w:cstheme="minorHAnsi"/>
          <w:shd w:val="clear" w:color="auto" w:fill="FFFFFF"/>
        </w:rPr>
        <w:t xml:space="preserve">эвтрофикации на рост </w:t>
      </w:r>
      <w:r w:rsidR="00E75BCC" w:rsidRPr="00156007">
        <w:rPr>
          <w:rFonts w:asciiTheme="minorHAnsi" w:hAnsiTheme="minorHAnsi" w:cstheme="minorHAnsi"/>
          <w:i/>
          <w:shd w:val="clear" w:color="auto" w:fill="FFFFFF"/>
          <w:lang w:val="en-US"/>
        </w:rPr>
        <w:t>Zostera</w:t>
      </w:r>
      <w:r w:rsidR="00376ED4" w:rsidRPr="00376ED4">
        <w:rPr>
          <w:rFonts w:asciiTheme="minorHAnsi" w:hAnsiTheme="minorHAnsi" w:cstheme="minorHAnsi"/>
          <w:i/>
          <w:shd w:val="clear" w:color="auto" w:fill="FFFFFF"/>
        </w:rPr>
        <w:t xml:space="preserve"> </w:t>
      </w:r>
      <w:r w:rsidR="00E75BCC" w:rsidRPr="00156007">
        <w:rPr>
          <w:rFonts w:asciiTheme="minorHAnsi" w:hAnsiTheme="minorHAnsi" w:cstheme="minorHAnsi"/>
          <w:i/>
          <w:shd w:val="clear" w:color="auto" w:fill="FFFFFF"/>
          <w:lang w:val="en-US"/>
        </w:rPr>
        <w:t>marina</w:t>
      </w:r>
      <w:r w:rsidRPr="00156007">
        <w:rPr>
          <w:rFonts w:asciiTheme="minorHAnsi" w:hAnsiTheme="minorHAnsi" w:cstheme="minorHAnsi"/>
          <w:shd w:val="clear" w:color="auto" w:fill="FFFFFF"/>
        </w:rPr>
        <w:t xml:space="preserve">. </w:t>
      </w:r>
      <w:r w:rsidR="00E75BCC" w:rsidRPr="00156007">
        <w:rPr>
          <w:rFonts w:asciiTheme="minorHAnsi" w:hAnsiTheme="minorHAnsi" w:cstheme="minorHAnsi"/>
          <w:shd w:val="clear" w:color="auto" w:fill="FFFFFF"/>
        </w:rPr>
        <w:t>Так, в</w:t>
      </w:r>
      <w:r w:rsidRPr="00156007">
        <w:rPr>
          <w:rFonts w:asciiTheme="minorHAnsi" w:hAnsiTheme="minorHAnsi" w:cstheme="minorHAnsi"/>
          <w:shd w:val="clear" w:color="auto" w:fill="FFFFFF"/>
        </w:rPr>
        <w:t xml:space="preserve"> сообществах, где </w:t>
      </w:r>
      <w:r w:rsidR="00E75BCC" w:rsidRPr="00156007">
        <w:rPr>
          <w:rFonts w:asciiTheme="minorHAnsi" w:hAnsiTheme="minorHAnsi" w:cstheme="minorHAnsi"/>
          <w:shd w:val="clear" w:color="auto" w:fill="FFFFFF"/>
        </w:rPr>
        <w:t xml:space="preserve">многочисленны </w:t>
      </w:r>
      <w:r w:rsidRPr="00156007">
        <w:rPr>
          <w:rFonts w:asciiTheme="minorHAnsi" w:hAnsiTheme="minorHAnsi" w:cstheme="minorHAnsi"/>
          <w:shd w:val="clear" w:color="auto" w:fill="FFFFFF"/>
        </w:rPr>
        <w:t xml:space="preserve">мелкие хищники, </w:t>
      </w:r>
      <w:r w:rsidR="00E75BCC" w:rsidRPr="00156007">
        <w:rPr>
          <w:rFonts w:asciiTheme="minorHAnsi" w:hAnsiTheme="minorHAnsi" w:cstheme="minorHAnsi"/>
          <w:shd w:val="clear" w:color="auto" w:fill="FFFFFF"/>
        </w:rPr>
        <w:t>ид</w:t>
      </w:r>
      <w:r w:rsidR="00AF7582">
        <w:rPr>
          <w:rFonts w:asciiTheme="minorHAnsi" w:hAnsiTheme="minorHAnsi" w:cstheme="minorHAnsi"/>
          <w:shd w:val="clear" w:color="auto" w:fill="FFFFFF"/>
        </w:rPr>
        <w:t>е</w:t>
      </w:r>
      <w:r w:rsidR="00E75BCC" w:rsidRPr="00156007">
        <w:rPr>
          <w:rFonts w:asciiTheme="minorHAnsi" w:hAnsiTheme="minorHAnsi" w:cstheme="minorHAnsi"/>
          <w:shd w:val="clear" w:color="auto" w:fill="FFFFFF"/>
        </w:rPr>
        <w:t>т активное</w:t>
      </w:r>
      <w:r w:rsidRPr="00156007">
        <w:rPr>
          <w:rFonts w:asciiTheme="minorHAnsi" w:hAnsiTheme="minorHAnsi" w:cstheme="minorHAnsi"/>
          <w:shd w:val="clear" w:color="auto" w:fill="FFFFFF"/>
        </w:rPr>
        <w:t xml:space="preserve"> уничтож</w:t>
      </w:r>
      <w:r w:rsidR="00E75BCC" w:rsidRPr="00156007">
        <w:rPr>
          <w:rFonts w:asciiTheme="minorHAnsi" w:hAnsiTheme="minorHAnsi" w:cstheme="minorHAnsi"/>
          <w:shd w:val="clear" w:color="auto" w:fill="FFFFFF"/>
        </w:rPr>
        <w:t>ение</w:t>
      </w:r>
      <w:r w:rsidRPr="00156007">
        <w:rPr>
          <w:rFonts w:asciiTheme="minorHAnsi" w:hAnsiTheme="minorHAnsi" w:cstheme="minorHAnsi"/>
          <w:shd w:val="clear" w:color="auto" w:fill="FFFFFF"/>
        </w:rPr>
        <w:t xml:space="preserve"> потребителей эпифитных водорослей, позволяя водорослям разрастаться и подавлять зостеру. А в местах с относительно низкой численностью хищников</w:t>
      </w:r>
      <w:r w:rsidR="00E75BCC" w:rsidRPr="00156007">
        <w:rPr>
          <w:rFonts w:asciiTheme="minorHAnsi" w:hAnsiTheme="minorHAnsi" w:cstheme="minorHAnsi"/>
          <w:shd w:val="clear" w:color="auto" w:fill="FFFFFF"/>
        </w:rPr>
        <w:t>, напротив,</w:t>
      </w:r>
      <w:r w:rsidRPr="00156007">
        <w:rPr>
          <w:rFonts w:asciiTheme="minorHAnsi" w:hAnsiTheme="minorHAnsi" w:cstheme="minorHAnsi"/>
          <w:shd w:val="clear" w:color="auto" w:fill="FFFFFF"/>
        </w:rPr>
        <w:t xml:space="preserve"> фитофаги </w:t>
      </w:r>
      <w:r w:rsidR="00E75BCC" w:rsidRPr="00156007">
        <w:rPr>
          <w:rFonts w:asciiTheme="minorHAnsi" w:hAnsiTheme="minorHAnsi" w:cstheme="minorHAnsi"/>
          <w:shd w:val="clear" w:color="auto" w:fill="FFFFFF"/>
        </w:rPr>
        <w:t>сдерживают</w:t>
      </w:r>
      <w:r w:rsidRPr="00156007">
        <w:rPr>
          <w:rFonts w:asciiTheme="minorHAnsi" w:hAnsiTheme="minorHAnsi" w:cstheme="minorHAnsi"/>
          <w:shd w:val="clear" w:color="auto" w:fill="FFFFFF"/>
        </w:rPr>
        <w:t xml:space="preserve"> развитие водорослей, способствуя росту </w:t>
      </w:r>
      <w:r w:rsidR="00E75BCC" w:rsidRPr="00156007">
        <w:rPr>
          <w:rFonts w:asciiTheme="minorHAnsi" w:hAnsiTheme="minorHAnsi" w:cstheme="minorHAnsi"/>
          <w:shd w:val="clear" w:color="auto" w:fill="FFFFFF"/>
        </w:rPr>
        <w:t>взморника</w:t>
      </w:r>
      <w:r w:rsidRPr="00156007">
        <w:rPr>
          <w:rFonts w:asciiTheme="minorHAnsi" w:hAnsiTheme="minorHAnsi" w:cstheme="minorHAnsi"/>
          <w:shd w:val="clear" w:color="auto" w:fill="FFFFFF"/>
        </w:rPr>
        <w:t xml:space="preserve"> (</w:t>
      </w:r>
      <w:r w:rsidR="00653C09" w:rsidRPr="00156007">
        <w:rPr>
          <w:rFonts w:asciiTheme="minorHAnsi" w:hAnsiTheme="minorHAnsi" w:cstheme="minorHAnsi"/>
          <w:shd w:val="clear" w:color="auto" w:fill="FFFFFF"/>
          <w:lang w:val="en-US"/>
        </w:rPr>
        <w:t>Williams</w:t>
      </w:r>
      <w:r w:rsidR="00653C09" w:rsidRPr="00156007">
        <w:rPr>
          <w:rFonts w:asciiTheme="minorHAnsi" w:hAnsiTheme="minorHAnsi" w:cstheme="minorHAnsi"/>
          <w:shd w:val="clear" w:color="auto" w:fill="FFFFFF"/>
        </w:rPr>
        <w:t>&amp;</w:t>
      </w:r>
      <w:r w:rsidR="00653C09" w:rsidRPr="00156007">
        <w:rPr>
          <w:rFonts w:asciiTheme="minorHAnsi" w:hAnsiTheme="minorHAnsi" w:cstheme="minorHAnsi"/>
          <w:shd w:val="clear" w:color="auto" w:fill="FFFFFF"/>
          <w:lang w:val="en-US"/>
        </w:rPr>
        <w:t>Ruckelshaus</w:t>
      </w:r>
      <w:r w:rsidR="00653C09" w:rsidRPr="00156007">
        <w:rPr>
          <w:rFonts w:asciiTheme="minorHAnsi" w:hAnsiTheme="minorHAnsi" w:cstheme="minorHAnsi"/>
          <w:shd w:val="clear" w:color="auto" w:fill="FFFFFF"/>
        </w:rPr>
        <w:t xml:space="preserve">, 1993; </w:t>
      </w:r>
      <w:r w:rsidRPr="00156007">
        <w:rPr>
          <w:rFonts w:asciiTheme="minorHAnsi" w:hAnsiTheme="minorHAnsi" w:cstheme="minorHAnsi"/>
          <w:shd w:val="clear" w:color="auto" w:fill="FFFFFF"/>
          <w:lang w:val="en-US"/>
        </w:rPr>
        <w:t>Baden</w:t>
      </w:r>
      <w:r w:rsidRPr="00156007">
        <w:rPr>
          <w:rFonts w:asciiTheme="minorHAnsi" w:hAnsiTheme="minorHAnsi" w:cstheme="minorHAnsi"/>
          <w:shd w:val="clear" w:color="auto" w:fill="FFFFFF"/>
        </w:rPr>
        <w:t> </w:t>
      </w:r>
      <w:r w:rsidRPr="00156007">
        <w:rPr>
          <w:rFonts w:asciiTheme="minorHAnsi" w:hAnsiTheme="minorHAnsi" w:cstheme="minorHAnsi"/>
          <w:shd w:val="clear" w:color="auto" w:fill="FFFFFF"/>
          <w:lang w:val="en-US"/>
        </w:rPr>
        <w:t>et</w:t>
      </w:r>
      <w:r w:rsidRPr="00156007">
        <w:rPr>
          <w:rFonts w:asciiTheme="minorHAnsi" w:hAnsiTheme="minorHAnsi" w:cstheme="minorHAnsi"/>
          <w:shd w:val="clear" w:color="auto" w:fill="FFFFFF"/>
        </w:rPr>
        <w:t> </w:t>
      </w:r>
      <w:r w:rsidRPr="00156007">
        <w:rPr>
          <w:rFonts w:asciiTheme="minorHAnsi" w:hAnsiTheme="minorHAnsi" w:cstheme="minorHAnsi"/>
          <w:shd w:val="clear" w:color="auto" w:fill="FFFFFF"/>
          <w:lang w:val="en-US"/>
        </w:rPr>
        <w:t>al</w:t>
      </w:r>
      <w:r w:rsidR="00216BC5" w:rsidRPr="00156007">
        <w:rPr>
          <w:rFonts w:asciiTheme="minorHAnsi" w:hAnsiTheme="minorHAnsi" w:cstheme="minorHAnsi"/>
          <w:shd w:val="clear" w:color="auto" w:fill="FFFFFF"/>
        </w:rPr>
        <w:t>.</w:t>
      </w:r>
      <w:r w:rsidRPr="00156007">
        <w:rPr>
          <w:rFonts w:asciiTheme="minorHAnsi" w:hAnsiTheme="minorHAnsi" w:cstheme="minorHAnsi"/>
          <w:shd w:val="clear" w:color="auto" w:fill="FFFFFF"/>
        </w:rPr>
        <w:t>, 2010).</w:t>
      </w:r>
    </w:p>
    <w:p w:rsidR="00D433B1" w:rsidRPr="00323E99" w:rsidRDefault="00D433B1" w:rsidP="00156007"/>
    <w:p w:rsidR="00376ED4" w:rsidRDefault="00376ED4" w:rsidP="00156007"/>
    <w:p w:rsidR="007B0275" w:rsidRDefault="007B0275" w:rsidP="00156007"/>
    <w:p w:rsidR="007B0275" w:rsidRDefault="007B0275" w:rsidP="00156007"/>
    <w:p w:rsidR="007B0275" w:rsidRDefault="007B0275" w:rsidP="00156007"/>
    <w:p w:rsidR="007B0275" w:rsidRDefault="007B0275" w:rsidP="00156007"/>
    <w:p w:rsidR="007B0275" w:rsidRDefault="007B0275" w:rsidP="00156007"/>
    <w:p w:rsidR="007B0275" w:rsidRDefault="007B0275" w:rsidP="00156007"/>
    <w:p w:rsidR="007B0275" w:rsidRDefault="007B0275" w:rsidP="00156007"/>
    <w:p w:rsidR="007B0275" w:rsidRDefault="007B0275" w:rsidP="00156007"/>
    <w:p w:rsidR="007B0275" w:rsidRDefault="007B0275" w:rsidP="00156007"/>
    <w:p w:rsidR="007B0275" w:rsidRDefault="007B0275" w:rsidP="00156007"/>
    <w:p w:rsidR="007B0275" w:rsidRDefault="007B0275" w:rsidP="00156007"/>
    <w:p w:rsidR="007B0275" w:rsidRDefault="007B0275" w:rsidP="00156007"/>
    <w:p w:rsidR="007B0275" w:rsidRDefault="007B0275" w:rsidP="00156007"/>
    <w:p w:rsidR="007B0275" w:rsidRDefault="007B0275" w:rsidP="00156007"/>
    <w:p w:rsidR="007B0275" w:rsidRDefault="007B0275" w:rsidP="00156007"/>
    <w:p w:rsidR="001215CF" w:rsidRPr="00C642F1" w:rsidRDefault="00F159F7" w:rsidP="00156007">
      <w:pPr>
        <w:pStyle w:val="1"/>
        <w:spacing w:line="360" w:lineRule="auto"/>
      </w:pPr>
      <w:r w:rsidRPr="00C642F1">
        <w:lastRenderedPageBreak/>
        <w:t xml:space="preserve">2. </w:t>
      </w:r>
      <w:r w:rsidR="001215CF" w:rsidRPr="00C642F1">
        <w:t>Материал</w:t>
      </w:r>
      <w:r w:rsidR="00A92144" w:rsidRPr="00C642F1">
        <w:t>ы</w:t>
      </w:r>
      <w:r w:rsidR="001215CF" w:rsidRPr="00C642F1">
        <w:t xml:space="preserve"> и методы</w:t>
      </w:r>
      <w:r w:rsidR="00A92144" w:rsidRPr="00C642F1">
        <w:t>.</w:t>
      </w:r>
    </w:p>
    <w:p w:rsidR="00407EE5" w:rsidRPr="00C642F1" w:rsidRDefault="00407EE5" w:rsidP="00156007">
      <w:pPr>
        <w:rPr>
          <w:b/>
        </w:rPr>
      </w:pPr>
      <w:r w:rsidRPr="00C642F1">
        <w:rPr>
          <w:b/>
        </w:rPr>
        <w:t>2.1. Характер района исследования.</w:t>
      </w:r>
    </w:p>
    <w:p w:rsidR="00407EE5" w:rsidRPr="00C642F1" w:rsidRDefault="00407EE5" w:rsidP="00156007">
      <w:r w:rsidRPr="00C642F1">
        <w:t>Белое море расположено на севере Европейской части России, соединяется с Баренцевым морем и входит в бассейн Северного Ледовитого океана. Площадь моря составляет около 91</w:t>
      </w:r>
      <w:r w:rsidR="00376ED4" w:rsidRPr="00163014">
        <w:t xml:space="preserve"> </w:t>
      </w:r>
      <w:r w:rsidR="002064F2">
        <w:t>тыс.</w:t>
      </w:r>
      <w:r w:rsidRPr="00C642F1">
        <w:t xml:space="preserve"> км</w:t>
      </w:r>
      <w:r w:rsidRPr="00C642F1">
        <w:rPr>
          <w:vertAlign w:val="superscript"/>
        </w:rPr>
        <w:t>2</w:t>
      </w:r>
      <w:r w:rsidRPr="00C642F1">
        <w:t xml:space="preserve">, средняя глубина - 67 м, максимальная – </w:t>
      </w:r>
      <w:r w:rsidRPr="002064F2">
        <w:t>340 м</w:t>
      </w:r>
      <w:r w:rsidRPr="00C642F1">
        <w:t xml:space="preserve"> в районе мыса Турьего (Кандалакшский залив). Водо</w:t>
      </w:r>
      <w:r w:rsidR="00AF7582">
        <w:t>е</w:t>
      </w:r>
      <w:r w:rsidRPr="00C642F1">
        <w:t>м имеет довольно сложную конфигурацию с многочисленными заливами и островами. Выделяют четыре крупных залива: Двинский, Онежс</w:t>
      </w:r>
      <w:r w:rsidR="00352E76">
        <w:t xml:space="preserve">кий, Кандалакшский и Мезенский </w:t>
      </w:r>
      <w:r w:rsidRPr="00C642F1">
        <w:t>(</w:t>
      </w:r>
      <w:r w:rsidRPr="00C642F1">
        <w:rPr>
          <w:kern w:val="24"/>
        </w:rPr>
        <w:t>Моря СССР, 1991</w:t>
      </w:r>
      <w:r w:rsidRPr="00C642F1">
        <w:t>).</w:t>
      </w:r>
    </w:p>
    <w:p w:rsidR="00407EE5" w:rsidRPr="00C642F1" w:rsidRDefault="00407EE5" w:rsidP="00156007">
      <w:pPr>
        <w:pStyle w:val="af3"/>
        <w:tabs>
          <w:tab w:val="left" w:pos="0"/>
        </w:tabs>
        <w:spacing w:after="240"/>
        <w:ind w:left="0" w:firstLine="567"/>
        <w:jc w:val="both"/>
      </w:pPr>
      <w:r w:rsidRPr="00C642F1">
        <w:t xml:space="preserve">Площадь Кандалакшского залива занимает всего 7,2% </w:t>
      </w:r>
      <w:r w:rsidR="00917001" w:rsidRPr="00C642F1">
        <w:t xml:space="preserve">от </w:t>
      </w:r>
      <w:r w:rsidRPr="00C642F1">
        <w:t xml:space="preserve">площади Белого моря, однако средние глубины залива </w:t>
      </w:r>
      <w:r w:rsidR="00A87AED">
        <w:t xml:space="preserve">значительны, они </w:t>
      </w:r>
      <w:r w:rsidRPr="00C642F1">
        <w:t>составляют 109 м. Берега Кандалакшского залива сильно изрезаны, местами гористы, с выходами коренных (гранитных) пород (Бабков, Голиков, 1984, цит. по</w:t>
      </w:r>
      <w:r w:rsidR="00917001" w:rsidRPr="00C642F1">
        <w:t>:</w:t>
      </w:r>
      <w:r w:rsidR="00163014" w:rsidRPr="00163014">
        <w:t xml:space="preserve"> </w:t>
      </w:r>
      <w:r w:rsidRPr="00C642F1">
        <w:t>Мартынова, 20</w:t>
      </w:r>
      <w:r w:rsidR="00917001" w:rsidRPr="00C642F1">
        <w:t>0</w:t>
      </w:r>
      <w:r w:rsidRPr="00C642F1">
        <w:t>1).</w:t>
      </w:r>
    </w:p>
    <w:p w:rsidR="001A6C5A" w:rsidRPr="00C642F1" w:rsidRDefault="00F30ECA" w:rsidP="00156007">
      <w:pPr>
        <w:pStyle w:val="af3"/>
        <w:tabs>
          <w:tab w:val="left" w:pos="0"/>
        </w:tabs>
        <w:spacing w:after="240"/>
        <w:ind w:left="0" w:firstLine="567"/>
        <w:jc w:val="both"/>
      </w:pPr>
      <w:r w:rsidRPr="00C642F1">
        <w:rPr>
          <w:rFonts w:asciiTheme="minorHAnsi" w:hAnsiTheme="minorHAnsi" w:cstheme="minorHAnsi"/>
          <w:shd w:val="clear" w:color="auto" w:fill="FFFFFF"/>
        </w:rPr>
        <w:t xml:space="preserve">Климат Белого моря  </w:t>
      </w:r>
      <w:r w:rsidRPr="00C642F1">
        <w:t>считается одновременно и морским и континентальным, что определяется близостью Атлантического и Северного Ледовитого океанов и тем, что Белое море глубоко вдается в сушу. Л</w:t>
      </w:r>
      <w:r w:rsidR="00407EE5" w:rsidRPr="00C642F1">
        <w:t xml:space="preserve">ето относительно теплое, зима продолжительная и </w:t>
      </w:r>
      <w:r w:rsidR="00407EE5" w:rsidRPr="00C642F1">
        <w:rPr>
          <w:szCs w:val="24"/>
        </w:rPr>
        <w:t>суровая. В западной части Кандалакшского залива средняя годовая (многолетняя) температура поверхностного слоя воды составляет 4,0°С (при показателе для Белого моря в целом –0,03°С). Наиболее</w:t>
      </w:r>
      <w:r w:rsidR="00407EE5" w:rsidRPr="00C642F1">
        <w:t xml:space="preserve"> низкая средн</w:t>
      </w:r>
      <w:r w:rsidR="002064F2">
        <w:t>е</w:t>
      </w:r>
      <w:r w:rsidR="00407EE5" w:rsidRPr="00C642F1">
        <w:t>месячная температура воздуха на побережье наблюдается в январе, над морем и на островах - в феврале (до -30</w:t>
      </w:r>
      <w:r w:rsidR="00407EE5" w:rsidRPr="00C642F1">
        <w:rPr>
          <w:vertAlign w:val="superscript"/>
        </w:rPr>
        <w:t>0</w:t>
      </w:r>
      <w:r w:rsidR="00407EE5" w:rsidRPr="00C642F1">
        <w:t xml:space="preserve">С и ниже). В течение всего декабря длится полярная ночь. </w:t>
      </w:r>
      <w:r w:rsidR="001A6C5A" w:rsidRPr="00C642F1">
        <w:t xml:space="preserve">Вода на 5-6 месяцев покрывается льдом и снегом, которые исчезают лишь </w:t>
      </w:r>
      <w:r w:rsidR="00407EE5" w:rsidRPr="00C642F1">
        <w:t>в мае, поэтому средн</w:t>
      </w:r>
      <w:r w:rsidR="002064F2">
        <w:t>е</w:t>
      </w:r>
      <w:r w:rsidR="00407EE5" w:rsidRPr="00C642F1">
        <w:t>месячная весенняя температура над водой ещ</w:t>
      </w:r>
      <w:r w:rsidR="00AF7582">
        <w:t>е</w:t>
      </w:r>
      <w:r w:rsidR="00407EE5" w:rsidRPr="00C642F1">
        <w:t xml:space="preserve"> остается отрицательной. Летом температура воздуха может подниматься до </w:t>
      </w:r>
      <w:r w:rsidR="001A6C5A" w:rsidRPr="00C642F1">
        <w:t>+</w:t>
      </w:r>
      <w:r w:rsidR="00A87AED">
        <w:t>30</w:t>
      </w:r>
      <w:r w:rsidR="00407EE5" w:rsidRPr="00C642F1">
        <w:rPr>
          <w:vertAlign w:val="superscript"/>
        </w:rPr>
        <w:t>0</w:t>
      </w:r>
      <w:r w:rsidR="00407EE5" w:rsidRPr="00C642F1">
        <w:t>С, но обычно не превыша</w:t>
      </w:r>
      <w:r w:rsidR="00917001" w:rsidRPr="00C642F1">
        <w:t>е</w:t>
      </w:r>
      <w:r w:rsidR="00407EE5" w:rsidRPr="00C642F1">
        <w:t xml:space="preserve">т </w:t>
      </w:r>
      <w:r w:rsidR="001A6C5A" w:rsidRPr="00C642F1">
        <w:t>+</w:t>
      </w:r>
      <w:r w:rsidR="00A87AED">
        <w:t>15-20</w:t>
      </w:r>
      <w:r w:rsidR="00407EE5" w:rsidRPr="00C642F1">
        <w:rPr>
          <w:vertAlign w:val="superscript"/>
        </w:rPr>
        <w:t>0</w:t>
      </w:r>
      <w:r w:rsidR="00407EE5" w:rsidRPr="00C642F1">
        <w:t xml:space="preserve">С. Самый теплый </w:t>
      </w:r>
      <w:r w:rsidR="00407EE5" w:rsidRPr="00C642F1">
        <w:rPr>
          <w:szCs w:val="24"/>
        </w:rPr>
        <w:t xml:space="preserve">месяц – июль. </w:t>
      </w:r>
      <w:r w:rsidR="001A6C5A" w:rsidRPr="00C642F1">
        <w:t xml:space="preserve">Также лето сопровождается частыми дождями и низкой облачностью. </w:t>
      </w:r>
      <w:r w:rsidR="00407EE5" w:rsidRPr="00C642F1">
        <w:rPr>
          <w:szCs w:val="24"/>
        </w:rPr>
        <w:t>В Кандалакшском заливе продолжительность солнечного сияния равна 1600 часов в год, из них 800 – 825 приходиться на летний период.</w:t>
      </w:r>
      <w:r w:rsidR="00431A92">
        <w:rPr>
          <w:szCs w:val="24"/>
        </w:rPr>
        <w:t xml:space="preserve"> </w:t>
      </w:r>
      <w:r w:rsidR="00407EE5" w:rsidRPr="00C642F1">
        <w:t>Белому морю свойственен муссонный характер смены преобладающих ветров. Так, зимой часты юго-западные ветры, летом - северо-восточные (</w:t>
      </w:r>
      <w:r w:rsidR="00407EE5" w:rsidRPr="00C642F1">
        <w:rPr>
          <w:kern w:val="24"/>
          <w:szCs w:val="24"/>
        </w:rPr>
        <w:t xml:space="preserve">Моря СССР, 1991; </w:t>
      </w:r>
      <w:r w:rsidR="00407EE5" w:rsidRPr="00C642F1">
        <w:t>Бабков, Голиков,</w:t>
      </w:r>
      <w:r w:rsidR="00431A92">
        <w:t xml:space="preserve"> </w:t>
      </w:r>
      <w:r w:rsidR="00407EE5" w:rsidRPr="00C642F1">
        <w:t>1984, цит. по</w:t>
      </w:r>
      <w:r w:rsidR="00917001" w:rsidRPr="00C642F1">
        <w:t>:</w:t>
      </w:r>
      <w:r w:rsidR="00163014" w:rsidRPr="00163014">
        <w:t xml:space="preserve"> </w:t>
      </w:r>
      <w:r w:rsidR="00407EE5" w:rsidRPr="00C642F1">
        <w:t>Мартынова, 20</w:t>
      </w:r>
      <w:r w:rsidR="00917001" w:rsidRPr="00C642F1">
        <w:t>0</w:t>
      </w:r>
      <w:r w:rsidR="00407EE5" w:rsidRPr="00C642F1">
        <w:t>1).</w:t>
      </w:r>
      <w:r w:rsidR="00163014" w:rsidRPr="00163014">
        <w:t xml:space="preserve"> </w:t>
      </w:r>
      <w:r w:rsidR="001A6C5A" w:rsidRPr="00C642F1">
        <w:t xml:space="preserve">Периодически возникают штормовые ветра, которые губительно действуют на прибрежные растения, иссушают литораль во время отлива (Кузнецов, 1960; Карпович, 1984; Марковская и др., 2011). </w:t>
      </w:r>
    </w:p>
    <w:p w:rsidR="00407EE5" w:rsidRPr="00C642F1" w:rsidRDefault="00407EE5" w:rsidP="00A87AED">
      <w:pPr>
        <w:pStyle w:val="af3"/>
        <w:tabs>
          <w:tab w:val="left" w:pos="0"/>
        </w:tabs>
        <w:spacing w:before="240" w:after="240"/>
        <w:ind w:left="0" w:firstLine="567"/>
        <w:jc w:val="both"/>
      </w:pPr>
      <w:r w:rsidRPr="00C642F1">
        <w:t>Бассейн Белого моря расположен в зоне избыточного увлажнения. В т</w:t>
      </w:r>
      <w:r w:rsidR="00AF7582">
        <w:t>е</w:t>
      </w:r>
      <w:r w:rsidRPr="00C642F1">
        <w:t xml:space="preserve">плый период года (апрель-октябрь) на акватории моря выпадает 60-75% годового количества осадков, в </w:t>
      </w:r>
      <w:r w:rsidRPr="00C642F1">
        <w:lastRenderedPageBreak/>
        <w:t xml:space="preserve">холодный - 25-30%. Наибольшее месячное количество осадков в районе Кандалакшского залива отмечается в сентябре, наименьшее - </w:t>
      </w:r>
      <w:r w:rsidR="00E8605F" w:rsidRPr="00C642F1">
        <w:t>в феврале-марте</w:t>
      </w:r>
      <w:r w:rsidRPr="00C642F1">
        <w:t xml:space="preserve"> (Казанцева, 1991, цит. по</w:t>
      </w:r>
      <w:r w:rsidR="00917001" w:rsidRPr="00C642F1">
        <w:t>:</w:t>
      </w:r>
      <w:r w:rsidR="00163014" w:rsidRPr="00163014">
        <w:t xml:space="preserve"> </w:t>
      </w:r>
      <w:r w:rsidRPr="00C642F1">
        <w:t>Мартынова, 20</w:t>
      </w:r>
      <w:r w:rsidR="00E8605F" w:rsidRPr="00C642F1">
        <w:t>0</w:t>
      </w:r>
      <w:r w:rsidRPr="00C642F1">
        <w:t>1).</w:t>
      </w:r>
    </w:p>
    <w:p w:rsidR="00407EE5" w:rsidRPr="00C642F1" w:rsidRDefault="00E8605F" w:rsidP="00A87AED">
      <w:pPr>
        <w:pStyle w:val="af3"/>
        <w:tabs>
          <w:tab w:val="left" w:pos="0"/>
        </w:tabs>
        <w:spacing w:before="240" w:after="240"/>
        <w:ind w:left="0" w:firstLine="567"/>
        <w:jc w:val="both"/>
      </w:pPr>
      <w:r w:rsidRPr="00C642F1">
        <w:t>Донные о</w:t>
      </w:r>
      <w:r w:rsidR="00407EE5" w:rsidRPr="00C642F1">
        <w:t>садки Белого моря характеризуются широким спектром гранулометрического состава - от валунных и галечно-гравийных до пелитов. В северо-западной части, на глубинах до 100 м, распространены песчанистые алевриты. Ближе к берегу залегают пелито-алевритовые пески. В кутовой части осадок представляет собой пелито-песчанистый алеврит (Колесников, 1991, цит. по</w:t>
      </w:r>
      <w:r w:rsidRPr="00C642F1">
        <w:t>:</w:t>
      </w:r>
      <w:r w:rsidR="00163014" w:rsidRPr="00163014">
        <w:t xml:space="preserve"> </w:t>
      </w:r>
      <w:r w:rsidR="00407EE5" w:rsidRPr="00C642F1">
        <w:t>Мартынова, 20</w:t>
      </w:r>
      <w:r w:rsidRPr="00C642F1">
        <w:t>0</w:t>
      </w:r>
      <w:r w:rsidR="00407EE5" w:rsidRPr="00C642F1">
        <w:t>1).</w:t>
      </w:r>
    </w:p>
    <w:p w:rsidR="00407EE5" w:rsidRPr="00C642F1" w:rsidRDefault="00407EE5" w:rsidP="00A87AED">
      <w:pPr>
        <w:pStyle w:val="af3"/>
        <w:tabs>
          <w:tab w:val="left" w:pos="0"/>
        </w:tabs>
        <w:spacing w:before="240" w:after="240"/>
        <w:ind w:left="0" w:firstLine="567"/>
        <w:jc w:val="both"/>
      </w:pPr>
      <w:r w:rsidRPr="00C642F1">
        <w:t>В пределах обитаемой литорали умеренно защищенных берегов Кандалакшского залива мысы и другие выдающиеся из берега участки, как правило, имеют небольшую по ширине скалистую или каменистую литораль, тогда как губы и затишные участки – широкую и пологую илистую, илисто-песчаную и песчаную.</w:t>
      </w:r>
    </w:p>
    <w:p w:rsidR="00407EE5" w:rsidRPr="00C642F1" w:rsidRDefault="00407EE5" w:rsidP="00A87AED">
      <w:pPr>
        <w:pStyle w:val="af3"/>
        <w:tabs>
          <w:tab w:val="left" w:pos="0"/>
        </w:tabs>
        <w:spacing w:before="240" w:after="240"/>
        <w:ind w:left="0" w:firstLine="567"/>
        <w:jc w:val="both"/>
      </w:pPr>
      <w:r w:rsidRPr="00C642F1">
        <w:t xml:space="preserve">На мягких фациях литорали развиваются прерывистые экосистемы с  доминированием  </w:t>
      </w:r>
      <w:r w:rsidRPr="00C642F1">
        <w:rPr>
          <w:i/>
        </w:rPr>
        <w:t>M</w:t>
      </w:r>
      <w:r w:rsidRPr="00C642F1">
        <w:rPr>
          <w:i/>
          <w:lang w:val="en-US"/>
        </w:rPr>
        <w:t>acoma</w:t>
      </w:r>
      <w:r w:rsidR="00163014" w:rsidRPr="00163014">
        <w:rPr>
          <w:i/>
        </w:rPr>
        <w:t xml:space="preserve"> </w:t>
      </w:r>
      <w:r w:rsidRPr="00C642F1">
        <w:rPr>
          <w:i/>
          <w:lang w:val="en-US"/>
        </w:rPr>
        <w:t>balthica</w:t>
      </w:r>
      <w:r w:rsidRPr="00C642F1">
        <w:t xml:space="preserve"> и местами сменяющиеся экосистемами </w:t>
      </w:r>
      <w:r w:rsidRPr="00C642F1">
        <w:rPr>
          <w:i/>
        </w:rPr>
        <w:t>Mya</w:t>
      </w:r>
      <w:r w:rsidR="00163014" w:rsidRPr="00163014">
        <w:rPr>
          <w:i/>
        </w:rPr>
        <w:t xml:space="preserve"> </w:t>
      </w:r>
      <w:r w:rsidRPr="00C642F1">
        <w:rPr>
          <w:i/>
        </w:rPr>
        <w:t>arenaria</w:t>
      </w:r>
      <w:r w:rsidRPr="00C642F1">
        <w:t xml:space="preserve">, </w:t>
      </w:r>
      <w:r w:rsidRPr="00C642F1">
        <w:rPr>
          <w:i/>
        </w:rPr>
        <w:t>Arenicola</w:t>
      </w:r>
      <w:r w:rsidR="00163014" w:rsidRPr="00163014">
        <w:rPr>
          <w:i/>
        </w:rPr>
        <w:t xml:space="preserve"> </w:t>
      </w:r>
      <w:r w:rsidRPr="00C642F1">
        <w:rPr>
          <w:i/>
        </w:rPr>
        <w:t>marina</w:t>
      </w:r>
      <w:r w:rsidRPr="00C642F1">
        <w:t xml:space="preserve"> и </w:t>
      </w:r>
      <w:r w:rsidRPr="00C642F1">
        <w:rPr>
          <w:i/>
        </w:rPr>
        <w:t>Zostera</w:t>
      </w:r>
      <w:r w:rsidR="00163014" w:rsidRPr="00163014">
        <w:rPr>
          <w:i/>
        </w:rPr>
        <w:t xml:space="preserve"> </w:t>
      </w:r>
      <w:r w:rsidRPr="00C642F1">
        <w:rPr>
          <w:i/>
        </w:rPr>
        <w:t>marina</w:t>
      </w:r>
      <w:r w:rsidRPr="00C642F1">
        <w:t xml:space="preserve">. В каждой из них наиболее обычным представителем эпифауны оказывается </w:t>
      </w:r>
      <w:r w:rsidRPr="00C642F1">
        <w:rPr>
          <w:i/>
        </w:rPr>
        <w:t>Hydrobia</w:t>
      </w:r>
      <w:r w:rsidR="00163014" w:rsidRPr="00163014">
        <w:rPr>
          <w:i/>
        </w:rPr>
        <w:t xml:space="preserve"> </w:t>
      </w:r>
      <w:r w:rsidRPr="00C642F1">
        <w:rPr>
          <w:i/>
        </w:rPr>
        <w:t>ulvae</w:t>
      </w:r>
      <w:r w:rsidRPr="00C642F1">
        <w:t xml:space="preserve">, а во вкраплении твердых субстратов присутствуют отдельные </w:t>
      </w:r>
      <w:r w:rsidR="00E8605F" w:rsidRPr="00C642F1">
        <w:t xml:space="preserve">талломы </w:t>
      </w:r>
      <w:r w:rsidRPr="00C642F1">
        <w:rPr>
          <w:i/>
        </w:rPr>
        <w:t>Fucus</w:t>
      </w:r>
      <w:r w:rsidR="00163014" w:rsidRPr="00163014">
        <w:rPr>
          <w:i/>
        </w:rPr>
        <w:t xml:space="preserve"> </w:t>
      </w:r>
      <w:r w:rsidRPr="00C642F1">
        <w:rPr>
          <w:i/>
        </w:rPr>
        <w:t>vesiculosus</w:t>
      </w:r>
      <w:r w:rsidRPr="00C642F1">
        <w:t xml:space="preserve"> (Бабков, Голиков, 1984, цит. по</w:t>
      </w:r>
      <w:r w:rsidR="00E8605F" w:rsidRPr="00C642F1">
        <w:t>:</w:t>
      </w:r>
      <w:r w:rsidR="00163014" w:rsidRPr="00163014">
        <w:t xml:space="preserve"> </w:t>
      </w:r>
      <w:r w:rsidRPr="00C642F1">
        <w:t>Мартынова, 20</w:t>
      </w:r>
      <w:r w:rsidR="00E8605F" w:rsidRPr="00C642F1">
        <w:t>0</w:t>
      </w:r>
      <w:r w:rsidRPr="00C642F1">
        <w:t>1). Животное население литорали насчитывает приблизительно 120 видов макро-, 200 видов мейо- и 500 видов микробентоса.</w:t>
      </w:r>
    </w:p>
    <w:p w:rsidR="00407EE5" w:rsidRPr="00C642F1" w:rsidRDefault="00E8605F" w:rsidP="00A87AED">
      <w:pPr>
        <w:spacing w:before="240" w:after="240"/>
        <w:rPr>
          <w:b/>
        </w:rPr>
      </w:pPr>
      <w:r w:rsidRPr="00C642F1">
        <w:rPr>
          <w:b/>
        </w:rPr>
        <w:t>2.2. Ход работы.</w:t>
      </w:r>
    </w:p>
    <w:p w:rsidR="00F814E3" w:rsidRPr="00C642F1" w:rsidRDefault="00F814E3" w:rsidP="00156007">
      <w:pPr>
        <w:spacing w:after="240"/>
      </w:pPr>
      <w:r w:rsidRPr="00C642F1">
        <w:rPr>
          <w:u w:val="single"/>
        </w:rPr>
        <w:t>а) Сбор проб.</w:t>
      </w:r>
    </w:p>
    <w:p w:rsidR="00863E39" w:rsidRDefault="00863E39" w:rsidP="00156007">
      <w:r>
        <w:t xml:space="preserve">Материал собирали на </w:t>
      </w:r>
      <w:r w:rsidR="005876D3">
        <w:t>двух</w:t>
      </w:r>
      <w:r>
        <w:t xml:space="preserve"> станциях в окрестностях УНБ СПбГУ «Беломорская» в кутовой части пролива Сухая Салма</w:t>
      </w:r>
      <w:r w:rsidRPr="00863E39">
        <w:t xml:space="preserve"> (</w:t>
      </w:r>
      <w:r>
        <w:t xml:space="preserve">северная часть Кандалакшского залива) (рис. 4). Станции выбирали исходя из визуальной оценки обилия морской травы </w:t>
      </w:r>
      <w:r w:rsidRPr="00421A1A">
        <w:rPr>
          <w:i/>
          <w:lang w:val="en-US"/>
        </w:rPr>
        <w:t>Zostera</w:t>
      </w:r>
      <w:r w:rsidR="00163014" w:rsidRPr="00163014">
        <w:rPr>
          <w:i/>
        </w:rPr>
        <w:t xml:space="preserve"> </w:t>
      </w:r>
      <w:r w:rsidRPr="00421A1A">
        <w:rPr>
          <w:i/>
          <w:lang w:val="en-US"/>
        </w:rPr>
        <w:t>marina</w:t>
      </w:r>
      <w:r>
        <w:t xml:space="preserve">: станция </w:t>
      </w:r>
      <w:r w:rsidR="003565CC">
        <w:t>Т</w:t>
      </w:r>
      <w:r>
        <w:t xml:space="preserve">2 – густые заросли, станция </w:t>
      </w:r>
      <w:r w:rsidR="003565CC">
        <w:t>Т</w:t>
      </w:r>
      <w:r>
        <w:t xml:space="preserve">1 – средние заросли. </w:t>
      </w:r>
    </w:p>
    <w:p w:rsidR="00A92144" w:rsidRPr="00C642F1" w:rsidRDefault="00C74364" w:rsidP="006E6BFD">
      <w:pPr>
        <w:jc w:val="center"/>
      </w:pPr>
      <w:r>
        <w:rPr>
          <w:noProof/>
          <w:lang w:eastAsia="ru-RU"/>
        </w:rPr>
        <w:lastRenderedPageBreak/>
        <w:pict>
          <v:shapetype id="_x0000_t32" coordsize="21600,21600" o:spt="32" o:oned="t" path="m,l21600,21600e" filled="f">
            <v:path arrowok="t" fillok="f" o:connecttype="none"/>
            <o:lock v:ext="edit" shapetype="t"/>
          </v:shapetype>
          <v:shape id="_x0000_s1026" type="#_x0000_t32" style="position:absolute;left:0;text-align:left;margin-left:40.35pt;margin-top:215.55pt;width:42pt;height:0;z-index:251658240" o:connectortype="straight" strokecolor="red" strokeweight="1pt"/>
        </w:pict>
      </w:r>
      <w:r w:rsidR="006E6BFD" w:rsidRPr="006E6BFD">
        <w:rPr>
          <w:noProof/>
          <w:lang w:eastAsia="ru-RU"/>
        </w:rPr>
        <w:drawing>
          <wp:inline distT="0" distB="0" distL="0" distR="0">
            <wp:extent cx="5482590" cy="2895600"/>
            <wp:effectExtent l="19050" t="0" r="3810" b="0"/>
            <wp:docPr id="6"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1" cy="4953000"/>
                      <a:chOff x="0" y="1905000"/>
                      <a:chExt cx="9144001" cy="4953000"/>
                    </a:xfrm>
                  </a:grpSpPr>
                  <a:pic>
                    <a:nvPicPr>
                      <a:cNvPr id="1026" name="Picture 2"/>
                      <a:cNvPicPr>
                        <a:picLocks noChangeAspect="1" noChangeArrowheads="1"/>
                      </a:cNvPicPr>
                    </a:nvPicPr>
                    <a:blipFill>
                      <a:blip r:embed="rId13"/>
                      <a:srcRect l="36276" r="33284"/>
                      <a:stretch>
                        <a:fillRect/>
                      </a:stretch>
                    </a:blipFill>
                    <a:spPr bwMode="auto">
                      <a:xfrm>
                        <a:off x="5821681" y="1936934"/>
                        <a:ext cx="3322320" cy="4921066"/>
                      </a:xfrm>
                      <a:prstGeom prst="rect">
                        <a:avLst/>
                      </a:prstGeom>
                      <a:ln>
                        <a:noFill/>
                      </a:ln>
                      <a:effectLst>
                        <a:softEdge rad="112500"/>
                      </a:effectLst>
                    </a:spPr>
                  </a:pic>
                  <a:pic>
                    <a:nvPicPr>
                      <a:cNvPr id="2050" name="Picture 2"/>
                      <a:cNvPicPr>
                        <a:picLocks noChangeAspect="1" noChangeArrowheads="1"/>
                      </a:cNvPicPr>
                    </a:nvPicPr>
                    <a:blipFill rotWithShape="1">
                      <a:blip r:embed="rId14">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val="0"/>
                          </a:ext>
                        </a:extLst>
                      </a:blip>
                      <a:srcRect r="2218"/>
                      <a:stretch/>
                    </a:blipFill>
                    <a:spPr bwMode="auto">
                      <a:xfrm>
                        <a:off x="0" y="1905000"/>
                        <a:ext cx="5876925" cy="4953000"/>
                      </a:xfrm>
                      <a:prstGeom prst="rect">
                        <a:avLst/>
                      </a:prstGeom>
                      <a:ln>
                        <a:noFill/>
                      </a:ln>
                      <a:effectLst>
                        <a:softEdge rad="112500"/>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w="9525">
                            <a:solidFill>
                              <a:schemeClr val="tx1"/>
                            </a:solidFill>
                            <a:miter lim="800000"/>
                            <a:headEnd/>
                            <a:tailEnd/>
                          </a14:hiddenLine>
                        </a:ext>
                      </a:extLst>
                    </a:spPr>
                  </a:pic>
                  <a:sp>
                    <a:nvSpPr>
                      <a:cNvPr id="2" name="Овал 1"/>
                      <a:cNvSpPr/>
                    </a:nvSpPr>
                    <a:spPr>
                      <a:xfrm>
                        <a:off x="3149000" y="2836168"/>
                        <a:ext cx="144016" cy="144016"/>
                      </a:xfrm>
                      <a:prstGeom prst="ellipse">
                        <a:avLst/>
                      </a:prstGeom>
                      <a:solidFill>
                        <a:srgbClr val="FF0000"/>
                      </a:solidFill>
                      <a:ln>
                        <a:solidFill>
                          <a:srgbClr val="FF0000"/>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Овал 6"/>
                      <a:cNvSpPr/>
                    </a:nvSpPr>
                    <a:spPr>
                      <a:xfrm>
                        <a:off x="2940968" y="4333096"/>
                        <a:ext cx="144016" cy="144016"/>
                      </a:xfrm>
                      <a:prstGeom prst="ellipse">
                        <a:avLst/>
                      </a:prstGeom>
                      <a:solidFill>
                        <a:srgbClr val="FF0000"/>
                      </a:solidFill>
                      <a:ln>
                        <a:solidFill>
                          <a:srgbClr val="FF0000"/>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5-конечная звезда 2"/>
                      <a:cNvSpPr/>
                    </a:nvSpPr>
                    <a:spPr>
                      <a:xfrm>
                        <a:off x="6981016" y="5046712"/>
                        <a:ext cx="504056" cy="504056"/>
                      </a:xfrm>
                      <a:prstGeom prst="star5">
                        <a:avLst/>
                      </a:prstGeom>
                      <a:solidFill>
                        <a:srgbClr val="FFFF00"/>
                      </a:solidFill>
                      <a:ln>
                        <a:solidFill>
                          <a:srgbClr val="FF0000"/>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TextBox 3"/>
                      <a:cNvSpPr txBox="1"/>
                    </a:nvSpPr>
                    <a:spPr>
                      <a:xfrm>
                        <a:off x="6288140" y="5550768"/>
                        <a:ext cx="1821204" cy="76944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200" b="1" dirty="0" smtClean="0">
                              <a:solidFill>
                                <a:srgbClr val="FF0000"/>
                              </a:solidFill>
                              <a:effectLst>
                                <a:outerShdw blurRad="38100" dist="38100" dir="2700000" algn="tl">
                                  <a:srgbClr val="000000">
                                    <a:alpha val="43137"/>
                                  </a:srgbClr>
                                </a:outerShdw>
                              </a:effectLst>
                            </a:rPr>
                            <a:t>УНБ</a:t>
                          </a:r>
                        </a:p>
                        <a:p>
                          <a:pPr algn="ctr"/>
                          <a:r>
                            <a:rPr lang="ru-RU" sz="2200" b="1" dirty="0" smtClean="0">
                              <a:solidFill>
                                <a:srgbClr val="FF0000"/>
                              </a:solidFill>
                              <a:effectLst>
                                <a:outerShdw blurRad="38100" dist="38100" dir="2700000" algn="tl">
                                  <a:srgbClr val="000000">
                                    <a:alpha val="43137"/>
                                  </a:srgbClr>
                                </a:outerShdw>
                              </a:effectLst>
                            </a:rPr>
                            <a:t>Беломорская</a:t>
                          </a:r>
                          <a:endParaRPr lang="ru-RU" sz="2200" b="1" dirty="0">
                            <a:solidFill>
                              <a:srgbClr val="FF0000"/>
                            </a:solidFill>
                            <a:effectLst>
                              <a:outerShdw blurRad="38100" dist="38100" dir="2700000" algn="tl">
                                <a:srgbClr val="000000">
                                  <a:alpha val="43137"/>
                                </a:srgbClr>
                              </a:outerShdw>
                            </a:effectLst>
                          </a:endParaRPr>
                        </a:p>
                      </a:txBody>
                      <a:useSpRect/>
                    </a:txSp>
                  </a:sp>
                  <a:sp>
                    <a:nvSpPr>
                      <a:cNvPr id="8" name="Прямоугольник 7"/>
                      <a:cNvSpPr/>
                    </a:nvSpPr>
                    <a:spPr>
                      <a:xfrm>
                        <a:off x="7635240" y="2118360"/>
                        <a:ext cx="1005840" cy="853440"/>
                      </a:xfrm>
                      <a:prstGeom prst="rect">
                        <a:avLst/>
                      </a:prstGeom>
                      <a:noFill/>
                      <a:ln w="38100">
                        <a:solidFill>
                          <a:srgbClr val="FF0000"/>
                        </a:solidFill>
                        <a:prstDash val="dash"/>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Прямоугольник 19"/>
                      <a:cNvSpPr/>
                    </a:nvSpPr>
                    <a:spPr>
                      <a:xfrm>
                        <a:off x="0" y="1916832"/>
                        <a:ext cx="5867400" cy="4941168"/>
                      </a:xfrm>
                      <a:prstGeom prst="rect">
                        <a:avLst/>
                      </a:prstGeom>
                      <a:noFill/>
                      <a:ln w="38100">
                        <a:solidFill>
                          <a:srgbClr val="FF0000"/>
                        </a:solidFill>
                        <a:prstDash val="dash"/>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TextBox 12"/>
                      <a:cNvSpPr txBox="1"/>
                    </a:nvSpPr>
                    <a:spPr>
                      <a:xfrm>
                        <a:off x="3074126" y="4373880"/>
                        <a:ext cx="274320" cy="461665"/>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400" b="1" dirty="0" smtClean="0">
                              <a:solidFill>
                                <a:srgbClr val="FF0000"/>
                              </a:solidFill>
                              <a:effectLst>
                                <a:outerShdw blurRad="38100" dist="38100" dir="2700000" algn="tl">
                                  <a:srgbClr val="000000">
                                    <a:alpha val="43137"/>
                                  </a:srgbClr>
                                </a:outerShdw>
                              </a:effectLst>
                            </a:rPr>
                            <a:t>1</a:t>
                          </a:r>
                          <a:endParaRPr lang="ru-RU" sz="2400" b="1" dirty="0">
                            <a:solidFill>
                              <a:srgbClr val="FF0000"/>
                            </a:solidFill>
                            <a:effectLst>
                              <a:outerShdw blurRad="38100" dist="38100" dir="2700000" algn="tl">
                                <a:srgbClr val="000000">
                                  <a:alpha val="43137"/>
                                </a:srgbClr>
                              </a:outerShdw>
                            </a:effectLst>
                          </a:endParaRPr>
                        </a:p>
                      </a:txBody>
                      <a:useSpRect/>
                    </a:txSp>
                  </a:sp>
                  <a:sp>
                    <a:nvSpPr>
                      <a:cNvPr id="14" name="TextBox 13"/>
                      <a:cNvSpPr txBox="1"/>
                    </a:nvSpPr>
                    <a:spPr>
                      <a:xfrm>
                        <a:off x="3215640" y="2910840"/>
                        <a:ext cx="274320" cy="523220"/>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800" b="1" dirty="0" smtClean="0">
                              <a:solidFill>
                                <a:srgbClr val="FF0000"/>
                              </a:solidFill>
                              <a:effectLst>
                                <a:outerShdw blurRad="38100" dist="38100" dir="2700000" algn="tl">
                                  <a:srgbClr val="000000">
                                    <a:alpha val="43137"/>
                                  </a:srgbClr>
                                </a:outerShdw>
                              </a:effectLst>
                            </a:rPr>
                            <a:t>2</a:t>
                          </a:r>
                          <a:endParaRPr lang="ru-RU" sz="2800" b="1" dirty="0">
                            <a:solidFill>
                              <a:srgbClr val="FF0000"/>
                            </a:solidFill>
                            <a:effectLst>
                              <a:outerShdw blurRad="38100" dist="38100" dir="2700000" algn="tl">
                                <a:srgbClr val="000000">
                                  <a:alpha val="43137"/>
                                </a:srgbClr>
                              </a:outerShdw>
                            </a:effectLst>
                          </a:endParaRPr>
                        </a:p>
                      </a:txBody>
                      <a:useSpRect/>
                    </a:txSp>
                  </a:sp>
                  <a:sp>
                    <a:nvSpPr>
                      <a:cNvPr id="17" name="TextBox 16"/>
                      <a:cNvSpPr txBox="1"/>
                    </a:nvSpPr>
                    <a:spPr>
                      <a:xfrm>
                        <a:off x="158114" y="6197817"/>
                        <a:ext cx="939165" cy="400110"/>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000" b="1" dirty="0" smtClean="0">
                              <a:solidFill>
                                <a:srgbClr val="FF0000"/>
                              </a:solidFill>
                              <a:effectLst>
                                <a:outerShdw blurRad="38100" dist="38100" dir="2700000" algn="tl">
                                  <a:srgbClr val="000000">
                                    <a:alpha val="43137"/>
                                  </a:srgbClr>
                                </a:outerShdw>
                              </a:effectLst>
                            </a:rPr>
                            <a:t>100 м</a:t>
                          </a:r>
                          <a:endParaRPr lang="ru-RU" sz="2000" b="1" dirty="0">
                            <a:solidFill>
                              <a:srgbClr val="FF0000"/>
                            </a:solidFill>
                            <a:effectLst>
                              <a:outerShdw blurRad="38100" dist="38100" dir="2700000" algn="tl">
                                <a:srgbClr val="000000">
                                  <a:alpha val="43137"/>
                                </a:srgbClr>
                              </a:outerShdw>
                            </a:effectLst>
                          </a:endParaRPr>
                        </a:p>
                      </a:txBody>
                      <a:useSpRect/>
                    </a:txSp>
                  </a:sp>
                  <a:cxnSp>
                    <a:nvCxnSpPr>
                      <a:cNvPr id="23" name="Прямая со стрелкой 22"/>
                      <a:cNvCxnSpPr/>
                    </a:nvCxnSpPr>
                    <a:spPr>
                      <a:xfrm rot="10800000" flipV="1">
                        <a:off x="5974080" y="2575560"/>
                        <a:ext cx="1569720" cy="15240"/>
                      </a:xfrm>
                      <a:prstGeom prst="straightConnector1">
                        <a:avLst/>
                      </a:prstGeom>
                      <a:ln w="7620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6" name="Прямая соединительная линия 25"/>
                      <a:cNvCxnSpPr/>
                    </a:nvCxnSpPr>
                    <a:spPr>
                      <a:xfrm>
                        <a:off x="7650480" y="6675120"/>
                        <a:ext cx="1296000" cy="1588"/>
                      </a:xfrm>
                      <a:prstGeom prst="line">
                        <a:avLst/>
                      </a:prstGeom>
                      <a:ln w="28575">
                        <a:solidFill>
                          <a:srgbClr val="FF0000"/>
                        </a:solidFill>
                      </a:ln>
                    </a:spPr>
                    <a:style>
                      <a:lnRef idx="1">
                        <a:schemeClr val="accent1"/>
                      </a:lnRef>
                      <a:fillRef idx="0">
                        <a:schemeClr val="accent1"/>
                      </a:fillRef>
                      <a:effectRef idx="0">
                        <a:schemeClr val="accent1"/>
                      </a:effectRef>
                      <a:fontRef idx="minor">
                        <a:schemeClr val="tx1"/>
                      </a:fontRef>
                    </a:style>
                  </a:cxnSp>
                  <a:sp>
                    <a:nvSpPr>
                      <a:cNvPr id="28" name="TextBox 27"/>
                      <a:cNvSpPr txBox="1"/>
                    </a:nvSpPr>
                    <a:spPr>
                      <a:xfrm>
                        <a:off x="7915275" y="6258777"/>
                        <a:ext cx="778708" cy="400110"/>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000" b="1" dirty="0" smtClean="0">
                              <a:solidFill>
                                <a:srgbClr val="FF0000"/>
                              </a:solidFill>
                              <a:effectLst>
                                <a:outerShdw blurRad="38100" dist="38100" dir="2700000" algn="tl">
                                  <a:srgbClr val="000000">
                                    <a:alpha val="43137"/>
                                  </a:srgbClr>
                                </a:outerShdw>
                              </a:effectLst>
                            </a:rPr>
                            <a:t>1 км</a:t>
                          </a:r>
                          <a:endParaRPr lang="ru-RU" sz="2000" b="1" dirty="0">
                            <a:solidFill>
                              <a:srgbClr val="FF0000"/>
                            </a:solidFill>
                            <a:effectLst>
                              <a:outerShdw blurRad="38100" dist="38100" dir="2700000" algn="tl">
                                <a:srgbClr val="000000">
                                  <a:alpha val="43137"/>
                                </a:srgbClr>
                              </a:outerShdw>
                            </a:effectLst>
                          </a:endParaRPr>
                        </a:p>
                      </a:txBody>
                      <a:useSpRect/>
                    </a:txSp>
                  </a:sp>
                </lc:lockedCanvas>
              </a:graphicData>
            </a:graphic>
          </wp:inline>
        </w:drawing>
      </w:r>
    </w:p>
    <w:p w:rsidR="00A92144" w:rsidRPr="00163014" w:rsidRDefault="00A92144" w:rsidP="00156007">
      <w:r w:rsidRPr="00C642F1">
        <w:t xml:space="preserve">Рис. </w:t>
      </w:r>
      <w:r w:rsidR="00216BC5">
        <w:t>4</w:t>
      </w:r>
      <w:r w:rsidRPr="00C642F1">
        <w:t>. Карта района исследований</w:t>
      </w:r>
      <w:r w:rsidR="00407EE5" w:rsidRPr="00C642F1">
        <w:t xml:space="preserve"> (</w:t>
      </w:r>
      <w:hyperlink r:id="rId15" w:history="1">
        <w:r w:rsidR="00163014" w:rsidRPr="00FF1A5D">
          <w:rPr>
            <w:rStyle w:val="aa"/>
          </w:rPr>
          <w:t>https://bestmaps.ru/google-maps?k=google/hybrid</w:t>
        </w:r>
      </w:hyperlink>
      <w:r w:rsidR="00407EE5" w:rsidRPr="00C642F1">
        <w:t>)</w:t>
      </w:r>
      <w:r w:rsidRPr="00C642F1">
        <w:t xml:space="preserve">. </w:t>
      </w:r>
    </w:p>
    <w:p w:rsidR="00163014" w:rsidRPr="000A3A1D" w:rsidRDefault="00F52DD6" w:rsidP="00156007">
      <w:pPr>
        <w:rPr>
          <w:u w:val="single"/>
        </w:rPr>
      </w:pPr>
      <w:r>
        <w:rPr>
          <w:u w:val="single"/>
        </w:rPr>
        <w:t>Пробы собирали 7 раз в течение года</w:t>
      </w:r>
      <w:r w:rsidR="006E6BFD" w:rsidRPr="000A3A1D">
        <w:rPr>
          <w:u w:val="single"/>
        </w:rPr>
        <w:t xml:space="preserve">: </w:t>
      </w:r>
    </w:p>
    <w:p w:rsidR="0059574C" w:rsidRPr="000A3A1D" w:rsidRDefault="00EF2D2F" w:rsidP="000A3A1D">
      <w:pPr>
        <w:pStyle w:val="a9"/>
        <w:numPr>
          <w:ilvl w:val="0"/>
          <w:numId w:val="26"/>
        </w:numPr>
        <w:tabs>
          <w:tab w:val="clear" w:pos="720"/>
          <w:tab w:val="num" w:pos="1701"/>
        </w:tabs>
        <w:spacing w:line="276" w:lineRule="auto"/>
        <w:ind w:left="1560"/>
      </w:pPr>
      <w:r w:rsidRPr="000A3A1D">
        <w:t>29.09.2016</w:t>
      </w:r>
    </w:p>
    <w:p w:rsidR="0059574C" w:rsidRPr="000A3A1D" w:rsidRDefault="00EF2D2F" w:rsidP="000A3A1D">
      <w:pPr>
        <w:pStyle w:val="a9"/>
        <w:numPr>
          <w:ilvl w:val="0"/>
          <w:numId w:val="26"/>
        </w:numPr>
        <w:tabs>
          <w:tab w:val="clear" w:pos="720"/>
          <w:tab w:val="num" w:pos="1701"/>
        </w:tabs>
        <w:spacing w:line="276" w:lineRule="auto"/>
        <w:ind w:left="1560"/>
      </w:pPr>
      <w:r w:rsidRPr="000A3A1D">
        <w:t>17.01.2017</w:t>
      </w:r>
    </w:p>
    <w:p w:rsidR="0059574C" w:rsidRPr="000A3A1D" w:rsidRDefault="00EF2D2F" w:rsidP="000A3A1D">
      <w:pPr>
        <w:pStyle w:val="a9"/>
        <w:numPr>
          <w:ilvl w:val="0"/>
          <w:numId w:val="26"/>
        </w:numPr>
        <w:tabs>
          <w:tab w:val="clear" w:pos="720"/>
          <w:tab w:val="num" w:pos="1701"/>
        </w:tabs>
        <w:spacing w:line="276" w:lineRule="auto"/>
        <w:ind w:left="1560"/>
      </w:pPr>
      <w:r w:rsidRPr="000A3A1D">
        <w:t>20.03.2017</w:t>
      </w:r>
    </w:p>
    <w:p w:rsidR="0059574C" w:rsidRPr="000A3A1D" w:rsidRDefault="00EF2D2F" w:rsidP="000A3A1D">
      <w:pPr>
        <w:pStyle w:val="a9"/>
        <w:numPr>
          <w:ilvl w:val="0"/>
          <w:numId w:val="26"/>
        </w:numPr>
        <w:tabs>
          <w:tab w:val="clear" w:pos="720"/>
          <w:tab w:val="num" w:pos="1701"/>
        </w:tabs>
        <w:spacing w:line="276" w:lineRule="auto"/>
        <w:ind w:left="1560"/>
      </w:pPr>
      <w:r w:rsidRPr="000A3A1D">
        <w:t>15.06.2017</w:t>
      </w:r>
    </w:p>
    <w:p w:rsidR="0059574C" w:rsidRPr="000A3A1D" w:rsidRDefault="00EF2D2F" w:rsidP="000A3A1D">
      <w:pPr>
        <w:pStyle w:val="a9"/>
        <w:numPr>
          <w:ilvl w:val="0"/>
          <w:numId w:val="26"/>
        </w:numPr>
        <w:tabs>
          <w:tab w:val="clear" w:pos="720"/>
          <w:tab w:val="num" w:pos="1701"/>
        </w:tabs>
        <w:spacing w:line="276" w:lineRule="auto"/>
        <w:ind w:left="1560"/>
      </w:pPr>
      <w:r w:rsidRPr="000A3A1D">
        <w:t>16.07.2017</w:t>
      </w:r>
    </w:p>
    <w:p w:rsidR="0059574C" w:rsidRPr="000A3A1D" w:rsidRDefault="00EF2D2F" w:rsidP="000A3A1D">
      <w:pPr>
        <w:pStyle w:val="a9"/>
        <w:numPr>
          <w:ilvl w:val="0"/>
          <w:numId w:val="26"/>
        </w:numPr>
        <w:tabs>
          <w:tab w:val="clear" w:pos="720"/>
          <w:tab w:val="num" w:pos="1701"/>
        </w:tabs>
        <w:spacing w:line="276" w:lineRule="auto"/>
        <w:ind w:left="1560"/>
      </w:pPr>
      <w:r w:rsidRPr="000A3A1D">
        <w:t>21.08.2017</w:t>
      </w:r>
    </w:p>
    <w:p w:rsidR="0059574C" w:rsidRPr="000A3A1D" w:rsidRDefault="00EF2D2F" w:rsidP="000A3A1D">
      <w:pPr>
        <w:pStyle w:val="a9"/>
        <w:numPr>
          <w:ilvl w:val="0"/>
          <w:numId w:val="26"/>
        </w:numPr>
        <w:tabs>
          <w:tab w:val="clear" w:pos="720"/>
          <w:tab w:val="num" w:pos="1701"/>
        </w:tabs>
        <w:spacing w:line="276" w:lineRule="auto"/>
        <w:ind w:left="1560"/>
      </w:pPr>
      <w:r w:rsidRPr="000A3A1D">
        <w:t>04.09.2017</w:t>
      </w:r>
    </w:p>
    <w:p w:rsidR="00863E39" w:rsidRPr="00863E39" w:rsidRDefault="005A34F3" w:rsidP="00A87AED">
      <w:pPr>
        <w:spacing w:before="240"/>
      </w:pPr>
      <w:r w:rsidRPr="00C642F1">
        <w:t xml:space="preserve">Забор проводился </w:t>
      </w:r>
      <w:r w:rsidR="008B2BB8" w:rsidRPr="00C642F1">
        <w:t xml:space="preserve">с катера, </w:t>
      </w:r>
      <w:r w:rsidRPr="00C642F1">
        <w:t>в тихую погоду и малую воду, на глубине примерно 20 см от поверхности воды</w:t>
      </w:r>
      <w:r w:rsidR="0041676B">
        <w:t xml:space="preserve"> (нижняя илисто-песчаная литораль)</w:t>
      </w:r>
      <w:r w:rsidRPr="00C642F1">
        <w:t xml:space="preserve">. </w:t>
      </w:r>
      <w:r w:rsidR="0041676B">
        <w:t>Географические к</w:t>
      </w:r>
      <w:r w:rsidR="008B2BB8" w:rsidRPr="00C642F1">
        <w:t>оординат</w:t>
      </w:r>
      <w:r w:rsidRPr="00C642F1">
        <w:t>ы точек (станций) фиксировались</w:t>
      </w:r>
      <w:r w:rsidR="008B2BB8" w:rsidRPr="00C642F1">
        <w:t xml:space="preserve"> с помощью </w:t>
      </w:r>
      <w:r w:rsidR="008B2BB8" w:rsidRPr="00C642F1">
        <w:rPr>
          <w:lang w:val="en-US"/>
        </w:rPr>
        <w:t>GPS</w:t>
      </w:r>
      <w:r w:rsidR="008B2BB8" w:rsidRPr="00C642F1">
        <w:t>-навигатора</w:t>
      </w:r>
      <w:r w:rsidR="0041676B">
        <w:t>:</w:t>
      </w:r>
      <w:r w:rsidR="00163014">
        <w:t xml:space="preserve"> </w:t>
      </w:r>
      <w:r w:rsidR="0041676B">
        <w:rPr>
          <w:lang w:val="en-US"/>
        </w:rPr>
        <w:t>N</w:t>
      </w:r>
      <w:r w:rsidR="0041676B">
        <w:t>66°18'</w:t>
      </w:r>
      <w:r w:rsidR="0041676B" w:rsidRPr="0041676B">
        <w:t>45,02</w:t>
      </w:r>
      <w:r w:rsidR="0041676B">
        <w:t>''</w:t>
      </w:r>
      <w:r w:rsidR="00163014">
        <w:t xml:space="preserve"> </w:t>
      </w:r>
      <w:r w:rsidR="0041676B">
        <w:rPr>
          <w:lang w:val="en-US"/>
        </w:rPr>
        <w:t>E</w:t>
      </w:r>
      <w:r w:rsidR="0041676B" w:rsidRPr="0041676B">
        <w:t>33</w:t>
      </w:r>
      <w:r w:rsidR="0041676B">
        <w:t>°</w:t>
      </w:r>
      <w:r w:rsidR="0041676B" w:rsidRPr="0041676B">
        <w:t>39</w:t>
      </w:r>
      <w:r w:rsidR="0041676B">
        <w:t>'</w:t>
      </w:r>
      <w:r w:rsidR="0041676B" w:rsidRPr="0041676B">
        <w:t>39,28</w:t>
      </w:r>
      <w:r w:rsidR="0041676B">
        <w:t>''</w:t>
      </w:r>
      <w:r w:rsidR="00863E39" w:rsidRPr="00C642F1">
        <w:t xml:space="preserve"> (</w:t>
      </w:r>
      <w:r w:rsidR="0041676B">
        <w:t>станция</w:t>
      </w:r>
      <w:r w:rsidR="003565CC">
        <w:t xml:space="preserve"> Т</w:t>
      </w:r>
      <w:r w:rsidR="00863E39" w:rsidRPr="00C642F1">
        <w:t xml:space="preserve">1) и </w:t>
      </w:r>
      <w:r w:rsidR="0041676B">
        <w:rPr>
          <w:lang w:val="en-US"/>
        </w:rPr>
        <w:t>N</w:t>
      </w:r>
      <w:r w:rsidR="0041676B">
        <w:t>66°18'</w:t>
      </w:r>
      <w:r w:rsidR="0041676B" w:rsidRPr="0041676B">
        <w:t>50,68</w:t>
      </w:r>
      <w:r w:rsidR="0041676B">
        <w:t>''</w:t>
      </w:r>
      <w:r w:rsidR="00163014">
        <w:t xml:space="preserve"> </w:t>
      </w:r>
      <w:r w:rsidR="0041676B">
        <w:rPr>
          <w:lang w:val="en-US"/>
        </w:rPr>
        <w:t>E</w:t>
      </w:r>
      <w:r w:rsidR="0041676B" w:rsidRPr="0041676B">
        <w:t>33</w:t>
      </w:r>
      <w:r w:rsidR="0041676B">
        <w:t>°</w:t>
      </w:r>
      <w:r w:rsidR="0041676B" w:rsidRPr="0041676B">
        <w:t>39</w:t>
      </w:r>
      <w:r w:rsidR="0041676B">
        <w:t>'</w:t>
      </w:r>
      <w:r w:rsidR="0041676B" w:rsidRPr="0041676B">
        <w:t>40,89</w:t>
      </w:r>
      <w:r w:rsidR="0041676B">
        <w:t>''</w:t>
      </w:r>
      <w:r w:rsidR="00863E39" w:rsidRPr="00C642F1">
        <w:t xml:space="preserve"> (</w:t>
      </w:r>
      <w:r w:rsidR="0041676B">
        <w:t>станция</w:t>
      </w:r>
      <w:r w:rsidR="003565CC">
        <w:t xml:space="preserve"> Т</w:t>
      </w:r>
      <w:r w:rsidR="00863E39" w:rsidRPr="00C642F1">
        <w:t>2).</w:t>
      </w:r>
    </w:p>
    <w:p w:rsidR="005A34F3" w:rsidRPr="00C642F1" w:rsidRDefault="008B2BB8" w:rsidP="00A87AED">
      <w:pPr>
        <w:spacing w:before="240"/>
      </w:pPr>
      <w:r w:rsidRPr="00C642F1">
        <w:t>На каждой станции</w:t>
      </w:r>
      <w:r w:rsidR="005A34F3" w:rsidRPr="00C642F1">
        <w:t>, в каждую из указанных дат,</w:t>
      </w:r>
      <w:r w:rsidRPr="00C642F1">
        <w:t xml:space="preserve"> был</w:t>
      </w:r>
      <w:r w:rsidR="005A34F3" w:rsidRPr="00C642F1">
        <w:t>о</w:t>
      </w:r>
      <w:r w:rsidRPr="00C642F1">
        <w:t xml:space="preserve"> взят</w:t>
      </w:r>
      <w:r w:rsidR="005A34F3" w:rsidRPr="00C642F1">
        <w:t>о:</w:t>
      </w:r>
    </w:p>
    <w:p w:rsidR="005A34F3" w:rsidRPr="00C642F1" w:rsidRDefault="005A34F3" w:rsidP="00A87AED">
      <w:pPr>
        <w:pStyle w:val="a9"/>
        <w:numPr>
          <w:ilvl w:val="0"/>
          <w:numId w:val="12"/>
        </w:numPr>
        <w:spacing w:before="240"/>
        <w:ind w:left="0" w:firstLine="567"/>
      </w:pPr>
      <w:r w:rsidRPr="00C642F1">
        <w:t xml:space="preserve">по 5 </w:t>
      </w:r>
      <w:r w:rsidR="008B2BB8" w:rsidRPr="00C642F1">
        <w:t>проб грунта</w:t>
      </w:r>
      <w:r w:rsidRPr="00C642F1">
        <w:t xml:space="preserve"> для оценки гранулометрического состава и содержания органического вещества (с помощью </w:t>
      </w:r>
      <w:r w:rsidR="00F814E3" w:rsidRPr="00C642F1">
        <w:t>цилиндра</w:t>
      </w:r>
      <w:r w:rsidRPr="00C642F1">
        <w:t xml:space="preserve"> диаметром</w:t>
      </w:r>
      <w:r w:rsidR="00352E76">
        <w:rPr>
          <w:b/>
          <w:color w:val="00B050"/>
        </w:rPr>
        <w:t xml:space="preserve"> </w:t>
      </w:r>
      <w:r w:rsidR="00352E76" w:rsidRPr="00352E76">
        <w:t>7</w:t>
      </w:r>
      <w:r w:rsidRPr="00352E76">
        <w:t xml:space="preserve"> </w:t>
      </w:r>
      <w:r w:rsidRPr="00C642F1">
        <w:t>см, погружаемо</w:t>
      </w:r>
      <w:r w:rsidR="00863E39">
        <w:t>го</w:t>
      </w:r>
      <w:r w:rsidRPr="00C642F1">
        <w:t xml:space="preserve"> в грунт примерно на 5 см</w:t>
      </w:r>
      <w:r w:rsidR="00F814E3" w:rsidRPr="00C642F1">
        <w:t>);</w:t>
      </w:r>
    </w:p>
    <w:p w:rsidR="005A34F3" w:rsidRPr="00C642F1" w:rsidRDefault="00F814E3" w:rsidP="00156007">
      <w:pPr>
        <w:pStyle w:val="a9"/>
        <w:numPr>
          <w:ilvl w:val="0"/>
          <w:numId w:val="12"/>
        </w:numPr>
        <w:ind w:left="0" w:firstLine="567"/>
      </w:pPr>
      <w:r w:rsidRPr="00C642F1">
        <w:t xml:space="preserve">по </w:t>
      </w:r>
      <w:r w:rsidR="005A34F3" w:rsidRPr="00C642F1">
        <w:t xml:space="preserve">5 </w:t>
      </w:r>
      <w:r w:rsidRPr="00C642F1">
        <w:t xml:space="preserve">донных проб (1/20 м²) </w:t>
      </w:r>
      <w:r w:rsidR="00863E39">
        <w:t xml:space="preserve">для оценки обилия </w:t>
      </w:r>
      <w:r w:rsidR="00863E39" w:rsidRPr="00B12CB2">
        <w:rPr>
          <w:i/>
          <w:lang w:val="en-US"/>
        </w:rPr>
        <w:t>Z</w:t>
      </w:r>
      <w:r w:rsidR="00863E39" w:rsidRPr="00B12CB2">
        <w:rPr>
          <w:i/>
        </w:rPr>
        <w:t xml:space="preserve">. </w:t>
      </w:r>
      <w:r w:rsidR="00863E39" w:rsidRPr="00B12CB2">
        <w:rPr>
          <w:i/>
          <w:lang w:val="en-US"/>
        </w:rPr>
        <w:t>marina</w:t>
      </w:r>
      <w:r w:rsidR="00863E39" w:rsidRPr="00421A1A">
        <w:t xml:space="preserve"> (надземная, подземная биомасса и количес</w:t>
      </w:r>
      <w:r w:rsidR="00863E39">
        <w:t>т</w:t>
      </w:r>
      <w:r w:rsidR="00863E39" w:rsidRPr="00421A1A">
        <w:t>во проростков)</w:t>
      </w:r>
      <w:r w:rsidR="00163014">
        <w:t xml:space="preserve"> </w:t>
      </w:r>
      <w:r w:rsidRPr="00C642F1">
        <w:t>(с помощью зубчатого водолазного дночерпателя).</w:t>
      </w:r>
    </w:p>
    <w:p w:rsidR="008B2BB8" w:rsidRPr="00C642F1" w:rsidRDefault="00F814E3" w:rsidP="00156007">
      <w:pPr>
        <w:pStyle w:val="2"/>
        <w:spacing w:line="360" w:lineRule="auto"/>
        <w:rPr>
          <w:b w:val="0"/>
          <w:u w:val="single"/>
        </w:rPr>
      </w:pPr>
      <w:r w:rsidRPr="00C642F1">
        <w:rPr>
          <w:b w:val="0"/>
          <w:u w:val="single"/>
        </w:rPr>
        <w:lastRenderedPageBreak/>
        <w:t xml:space="preserve">б) </w:t>
      </w:r>
      <w:r w:rsidR="008B2BB8" w:rsidRPr="00C642F1">
        <w:rPr>
          <w:b w:val="0"/>
          <w:u w:val="single"/>
        </w:rPr>
        <w:t>Обработка проб.</w:t>
      </w:r>
    </w:p>
    <w:p w:rsidR="008B2BB8" w:rsidRPr="00C642F1" w:rsidRDefault="008B2BB8" w:rsidP="00A87AED">
      <w:pPr>
        <w:spacing w:before="240"/>
      </w:pPr>
      <w:r w:rsidRPr="00835DFF">
        <w:t xml:space="preserve">Грунт </w:t>
      </w:r>
      <w:r w:rsidR="007E5B44" w:rsidRPr="00C642F1">
        <w:t xml:space="preserve">из каждой пробы </w:t>
      </w:r>
      <w:r w:rsidRPr="00C642F1">
        <w:t>высуши</w:t>
      </w:r>
      <w:r w:rsidR="00F814E3" w:rsidRPr="00C642F1">
        <w:t>ва</w:t>
      </w:r>
      <w:r w:rsidRPr="00C642F1">
        <w:t>ли при</w:t>
      </w:r>
      <w:r w:rsidR="00431A92">
        <w:t xml:space="preserve"> </w:t>
      </w:r>
      <w:r w:rsidR="00352E76" w:rsidRPr="00352E76">
        <w:t>105</w:t>
      </w:r>
      <w:r w:rsidRPr="00C642F1">
        <w:t>°</w:t>
      </w:r>
      <w:r w:rsidR="00352E76">
        <w:t>С</w:t>
      </w:r>
      <w:r w:rsidR="00F814E3" w:rsidRPr="00C642F1">
        <w:t xml:space="preserve"> в течение 2-3 суток (в зависимости от </w:t>
      </w:r>
      <w:r w:rsidR="007E5B44" w:rsidRPr="00C642F1">
        <w:t>степени увлажн</w:t>
      </w:r>
      <w:r w:rsidR="00AF7582">
        <w:t>е</w:t>
      </w:r>
      <w:r w:rsidR="007E5B44" w:rsidRPr="00C642F1">
        <w:t>нности</w:t>
      </w:r>
      <w:r w:rsidR="00F814E3" w:rsidRPr="00C642F1">
        <w:t xml:space="preserve"> пробы)</w:t>
      </w:r>
      <w:r w:rsidRPr="00C642F1">
        <w:t>. Гранулометрический состав был определ</w:t>
      </w:r>
      <w:r w:rsidR="00AF7582">
        <w:t>е</w:t>
      </w:r>
      <w:r w:rsidRPr="00C642F1">
        <w:t>н просеиванием сухого грунта через систему сит с последовательным уменьшением диаметра ячеи (10; 5; 2; 1; 0,5;</w:t>
      </w:r>
      <w:r w:rsidR="00163014">
        <w:t xml:space="preserve"> </w:t>
      </w:r>
      <w:r w:rsidR="00216BC5">
        <w:t xml:space="preserve">и </w:t>
      </w:r>
      <w:r w:rsidRPr="00C642F1">
        <w:t>0,25 мм</w:t>
      </w:r>
      <w:r w:rsidR="007E5B44" w:rsidRPr="00C642F1">
        <w:t xml:space="preserve"> соответственно</w:t>
      </w:r>
      <w:r w:rsidRPr="00C642F1">
        <w:t>)</w:t>
      </w:r>
      <w:r w:rsidR="007E5B44" w:rsidRPr="00C642F1">
        <w:t>.</w:t>
      </w:r>
      <w:r w:rsidR="00431A92">
        <w:t xml:space="preserve"> </w:t>
      </w:r>
      <w:r w:rsidR="007E5B44" w:rsidRPr="00C642F1">
        <w:t>Каждая фракция</w:t>
      </w:r>
      <w:r w:rsidRPr="00C642F1">
        <w:t xml:space="preserve"> был</w:t>
      </w:r>
      <w:r w:rsidR="007E5B44" w:rsidRPr="00C642F1">
        <w:t>а</w:t>
      </w:r>
      <w:r w:rsidRPr="00C642F1">
        <w:t xml:space="preserve"> взвешен</w:t>
      </w:r>
      <w:r w:rsidR="007E5B44" w:rsidRPr="00C642F1">
        <w:t>а</w:t>
      </w:r>
      <w:r w:rsidRPr="00C642F1">
        <w:t xml:space="preserve"> отдельно</w:t>
      </w:r>
      <w:r w:rsidR="007E5B44" w:rsidRPr="00C642F1">
        <w:t xml:space="preserve"> (с помощью электронных весов, с точностью до 0,001 г)</w:t>
      </w:r>
      <w:r w:rsidRPr="00C642F1">
        <w:t>. Было рассчитано процентное содержание размерных фракций.</w:t>
      </w:r>
    </w:p>
    <w:p w:rsidR="007E5B44" w:rsidRPr="00C642F1" w:rsidRDefault="007E5B44" w:rsidP="00A87AED">
      <w:pPr>
        <w:spacing w:before="240"/>
      </w:pPr>
      <w:r w:rsidRPr="00C642F1">
        <w:t>Грунт, прошедший сквозь сито с диаметром ячеи 0,</w:t>
      </w:r>
      <w:r w:rsidR="00352E76">
        <w:t>25</w:t>
      </w:r>
      <w:r w:rsidRPr="00C642F1">
        <w:t xml:space="preserve"> мм (самая мелкая фракция), подвергался дальнейшему анализу с использованием лазерного анализатора</w:t>
      </w:r>
      <w:r w:rsidR="00352E76">
        <w:t xml:space="preserve"> </w:t>
      </w:r>
      <w:r w:rsidR="00352E76" w:rsidRPr="00352E76">
        <w:t>«ЛАСКА-Т»</w:t>
      </w:r>
      <w:r w:rsidRPr="00C642F1">
        <w:t>.</w:t>
      </w:r>
    </w:p>
    <w:p w:rsidR="008B2BB8" w:rsidRPr="00C642F1" w:rsidRDefault="008B2BB8" w:rsidP="00A87AED">
      <w:pPr>
        <w:spacing w:before="240"/>
      </w:pPr>
      <w:r w:rsidRPr="00C642F1">
        <w:t xml:space="preserve">Содержание органического вещества в грунте определяли по стандартной методике: как потерю веса при </w:t>
      </w:r>
      <w:r w:rsidR="007E5B44" w:rsidRPr="00C642F1">
        <w:t xml:space="preserve">«сухом </w:t>
      </w:r>
      <w:r w:rsidRPr="00C642F1">
        <w:t>сжигании</w:t>
      </w:r>
      <w:r w:rsidR="007E5B44" w:rsidRPr="00C642F1">
        <w:t>»</w:t>
      </w:r>
      <w:r w:rsidRPr="00C642F1">
        <w:t xml:space="preserve"> навесок в муфельной печи при температуре 485</w:t>
      </w:r>
      <w:r w:rsidR="007E5B44" w:rsidRPr="00C642F1">
        <w:t>°С</w:t>
      </w:r>
      <w:r w:rsidR="00352E76" w:rsidRPr="00352E76">
        <w:rPr>
          <w:color w:val="0000FF"/>
        </w:rPr>
        <w:t xml:space="preserve"> </w:t>
      </w:r>
      <w:r w:rsidR="00352E76" w:rsidRPr="00352E76">
        <w:t>в течение 10 часов</w:t>
      </w:r>
      <w:r w:rsidRPr="00C642F1">
        <w:t>.</w:t>
      </w:r>
    </w:p>
    <w:p w:rsidR="008B2BB8" w:rsidRPr="00C642F1" w:rsidRDefault="007E5B44" w:rsidP="00A87AED">
      <w:pPr>
        <w:spacing w:before="240"/>
      </w:pPr>
      <w:r w:rsidRPr="00C642F1">
        <w:t>Что ка</w:t>
      </w:r>
      <w:r w:rsidR="00431A92">
        <w:t>с</w:t>
      </w:r>
      <w:r w:rsidRPr="00C642F1">
        <w:t>ается</w:t>
      </w:r>
      <w:r w:rsidR="00431A92">
        <w:t xml:space="preserve"> </w:t>
      </w:r>
      <w:r w:rsidRPr="00313E49">
        <w:t>к</w:t>
      </w:r>
      <w:r w:rsidR="008B2BB8" w:rsidRPr="00313E49">
        <w:t>омплексн</w:t>
      </w:r>
      <w:r w:rsidRPr="00313E49">
        <w:t>ых</w:t>
      </w:r>
      <w:r w:rsidR="00431A92">
        <w:t xml:space="preserve"> </w:t>
      </w:r>
      <w:r w:rsidR="000E4776" w:rsidRPr="00313E49">
        <w:t xml:space="preserve">донных </w:t>
      </w:r>
      <w:r w:rsidR="008B2BB8" w:rsidRPr="00313E49">
        <w:t>проб</w:t>
      </w:r>
      <w:r w:rsidRPr="00C642F1">
        <w:t>,</w:t>
      </w:r>
      <w:r w:rsidR="00431A92">
        <w:t xml:space="preserve"> </w:t>
      </w:r>
      <w:r w:rsidRPr="00C642F1">
        <w:t xml:space="preserve">их </w:t>
      </w:r>
      <w:r w:rsidR="000E4776" w:rsidRPr="00C642F1">
        <w:t xml:space="preserve">содержание </w:t>
      </w:r>
      <w:r w:rsidRPr="00C642F1">
        <w:t xml:space="preserve">первично </w:t>
      </w:r>
      <w:r w:rsidR="008B2BB8" w:rsidRPr="00C642F1">
        <w:t xml:space="preserve">промывали водой </w:t>
      </w:r>
      <w:r w:rsidR="000E4776" w:rsidRPr="00C642F1">
        <w:t>в</w:t>
      </w:r>
      <w:r w:rsidR="008B2BB8" w:rsidRPr="00C642F1">
        <w:t xml:space="preserve"> сит</w:t>
      </w:r>
      <w:r w:rsidR="000E4776" w:rsidRPr="00C642F1">
        <w:t>е</w:t>
      </w:r>
      <w:r w:rsidR="008B2BB8" w:rsidRPr="00C642F1">
        <w:t xml:space="preserve"> с яче</w:t>
      </w:r>
      <w:r w:rsidR="00AF7582">
        <w:t>е</w:t>
      </w:r>
      <w:r w:rsidR="008B2BB8" w:rsidRPr="00C642F1">
        <w:t>й</w:t>
      </w:r>
      <w:r w:rsidR="00800F56">
        <w:t xml:space="preserve"> </w:t>
      </w:r>
      <w:r w:rsidR="000E4776" w:rsidRPr="00C642F1">
        <w:t>1</w:t>
      </w:r>
      <w:r w:rsidR="008B2BB8" w:rsidRPr="00C642F1">
        <w:t xml:space="preserve"> мм, </w:t>
      </w:r>
      <w:r w:rsidR="000E4776" w:rsidRPr="00C642F1">
        <w:t>после чего</w:t>
      </w:r>
      <w:r w:rsidR="008B2BB8" w:rsidRPr="00C642F1">
        <w:t xml:space="preserve"> фиксировали 4% формалином для дальнейшей обработки</w:t>
      </w:r>
      <w:r w:rsidR="000E4776" w:rsidRPr="00C642F1">
        <w:t xml:space="preserve"> в лаборатории кафедры ихтиологии и гидробиологии СПбГУ</w:t>
      </w:r>
      <w:r w:rsidR="008B2BB8" w:rsidRPr="00C642F1">
        <w:t>.</w:t>
      </w:r>
      <w:r w:rsidR="000E4776" w:rsidRPr="00C642F1">
        <w:t xml:space="preserve"> Часть летних проб не подвергалась фиксации, т. к. разбор проводился непосредственно со свежими пробами, в лаборатории беломорской станции СПбГУ.</w:t>
      </w:r>
    </w:p>
    <w:p w:rsidR="008B2BB8" w:rsidRPr="00C642F1" w:rsidRDefault="000E4776" w:rsidP="00A87AED">
      <w:pPr>
        <w:spacing w:before="240"/>
      </w:pPr>
      <w:r w:rsidRPr="00C642F1">
        <w:t>В ходе разбора каждой пробы н</w:t>
      </w:r>
      <w:r w:rsidR="008B2BB8" w:rsidRPr="00C642F1">
        <w:t xml:space="preserve">адземная </w:t>
      </w:r>
      <w:r w:rsidRPr="00C642F1">
        <w:t>часть зарослей (побеги и листья) отделялась от</w:t>
      </w:r>
      <w:r w:rsidR="00431A92">
        <w:t xml:space="preserve"> </w:t>
      </w:r>
      <w:r w:rsidR="008B2BB8" w:rsidRPr="00C642F1">
        <w:t>подземн</w:t>
      </w:r>
      <w:r w:rsidRPr="00C642F1">
        <w:t>ой (корневища и корни), ш</w:t>
      </w:r>
      <w:r w:rsidR="00AF7582">
        <w:t>е</w:t>
      </w:r>
      <w:r w:rsidRPr="00C642F1">
        <w:t>л уч</w:t>
      </w:r>
      <w:r w:rsidR="00AF7582">
        <w:t>е</w:t>
      </w:r>
      <w:r w:rsidRPr="00C642F1">
        <w:t>т числа побегов</w:t>
      </w:r>
      <w:r w:rsidR="008B2BB8" w:rsidRPr="00C642F1">
        <w:t xml:space="preserve">. </w:t>
      </w:r>
      <w:r w:rsidRPr="00C642F1">
        <w:t>Затем</w:t>
      </w:r>
      <w:r w:rsidR="008B2BB8" w:rsidRPr="00C642F1">
        <w:t xml:space="preserve"> растения сушили при темпер</w:t>
      </w:r>
      <w:r w:rsidRPr="00C642F1">
        <w:t xml:space="preserve">атуре </w:t>
      </w:r>
      <w:r w:rsidR="00352E76" w:rsidRPr="00352E76">
        <w:t>105</w:t>
      </w:r>
      <w:r w:rsidR="008B2BB8" w:rsidRPr="00352E76">
        <w:t>°С</w:t>
      </w:r>
      <w:r w:rsidR="00163014">
        <w:t xml:space="preserve"> </w:t>
      </w:r>
      <w:r w:rsidR="008B2BB8" w:rsidRPr="00C642F1">
        <w:t xml:space="preserve">до </w:t>
      </w:r>
      <w:r w:rsidRPr="00C642F1">
        <w:t>абсолютно</w:t>
      </w:r>
      <w:r w:rsidR="00163014">
        <w:t xml:space="preserve"> </w:t>
      </w:r>
      <w:r w:rsidRPr="00C642F1">
        <w:t>сухого веса и взвешивали</w:t>
      </w:r>
      <w:r w:rsidR="00163014">
        <w:t xml:space="preserve"> </w:t>
      </w:r>
      <w:r w:rsidRPr="00C642F1">
        <w:t>на</w:t>
      </w:r>
      <w:r w:rsidR="008B2BB8" w:rsidRPr="00C642F1">
        <w:t xml:space="preserve"> электронны</w:t>
      </w:r>
      <w:r w:rsidRPr="00C642F1">
        <w:t>х</w:t>
      </w:r>
      <w:r w:rsidR="008B2BB8" w:rsidRPr="00C642F1">
        <w:t xml:space="preserve"> вес</w:t>
      </w:r>
      <w:r w:rsidRPr="00C642F1">
        <w:t>ах</w:t>
      </w:r>
      <w:r w:rsidR="008B2BB8" w:rsidRPr="00C642F1">
        <w:t xml:space="preserve"> с точностью </w:t>
      </w:r>
      <w:r w:rsidRPr="00C642F1">
        <w:t xml:space="preserve">до </w:t>
      </w:r>
      <w:r w:rsidR="008B2BB8" w:rsidRPr="00C642F1">
        <w:t>0,001 г.</w:t>
      </w:r>
      <w:r w:rsidR="00447096" w:rsidRPr="00C642F1">
        <w:t xml:space="preserve"> Следует отметить, что хотя в пробах в единичных количествах встречались и генеративные побеги взморника, в большинстве случаев их было сложно отличить от вегетативных (в фиксированном виде), поэтому в работе мы не разделяем побеги на два вида, учитывая их общее, совокупное обилие.</w:t>
      </w:r>
    </w:p>
    <w:p w:rsidR="008B2BB8" w:rsidRPr="00C642F1" w:rsidRDefault="000E4776" w:rsidP="00A33B0C">
      <w:pPr>
        <w:spacing w:before="240"/>
      </w:pPr>
      <w:r w:rsidRPr="00C642F1">
        <w:t>Оставшийся в пробах м</w:t>
      </w:r>
      <w:r w:rsidR="008B2BB8" w:rsidRPr="00C642F1">
        <w:t>акрозообентос</w:t>
      </w:r>
      <w:r w:rsidR="00D00A3B">
        <w:t xml:space="preserve"> </w:t>
      </w:r>
      <w:r w:rsidRPr="00C642F1">
        <w:t>снова фиксировался 4% формалином</w:t>
      </w:r>
      <w:r w:rsidR="000024B8" w:rsidRPr="00C642F1">
        <w:t xml:space="preserve">, его </w:t>
      </w:r>
      <w:r w:rsidR="000024B8" w:rsidRPr="00B70CE6">
        <w:t>обработка осуществлялась другим студентом кафедры как предмет магистерской работы (Фисак, 2018</w:t>
      </w:r>
      <w:r w:rsidR="00B70CE6" w:rsidRPr="00B70CE6">
        <w:t>).</w:t>
      </w:r>
    </w:p>
    <w:p w:rsidR="008B2BB8" w:rsidRPr="00C642F1" w:rsidRDefault="000024B8" w:rsidP="00156007">
      <w:pPr>
        <w:pStyle w:val="2"/>
        <w:spacing w:line="360" w:lineRule="auto"/>
        <w:rPr>
          <w:b w:val="0"/>
          <w:u w:val="single"/>
        </w:rPr>
      </w:pPr>
      <w:r w:rsidRPr="00C642F1">
        <w:rPr>
          <w:b w:val="0"/>
          <w:u w:val="single"/>
        </w:rPr>
        <w:t xml:space="preserve">в) </w:t>
      </w:r>
      <w:r w:rsidR="008B2BB8" w:rsidRPr="00C642F1">
        <w:rPr>
          <w:b w:val="0"/>
          <w:u w:val="single"/>
        </w:rPr>
        <w:t>Статистическая обработка.</w:t>
      </w:r>
    </w:p>
    <w:p w:rsidR="008B2BB8" w:rsidRPr="009B1DD5" w:rsidRDefault="008B2BB8" w:rsidP="00156007">
      <w:r w:rsidRPr="00C642F1">
        <w:t xml:space="preserve">Статистическая обработка данных проводилась в </w:t>
      </w:r>
      <w:r w:rsidRPr="00313E49">
        <w:t>программ</w:t>
      </w:r>
      <w:r w:rsidR="009B1DD5">
        <w:t>ах</w:t>
      </w:r>
      <w:r w:rsidR="00D00A3B">
        <w:t xml:space="preserve"> </w:t>
      </w:r>
      <w:r w:rsidR="00313E49" w:rsidRPr="00313E49">
        <w:rPr>
          <w:lang w:val="en-US"/>
        </w:rPr>
        <w:t>Excel</w:t>
      </w:r>
      <w:r w:rsidR="00AB602B" w:rsidRPr="00AB602B">
        <w:t xml:space="preserve">, </w:t>
      </w:r>
      <w:r w:rsidR="00AB602B">
        <w:rPr>
          <w:lang w:val="en-US"/>
        </w:rPr>
        <w:t>Statistica</w:t>
      </w:r>
      <w:r w:rsidR="00B70CE6">
        <w:t>7</w:t>
      </w:r>
      <w:r w:rsidR="009B1DD5" w:rsidRPr="00B70CE6">
        <w:rPr>
          <w:b/>
        </w:rPr>
        <w:t xml:space="preserve">, </w:t>
      </w:r>
      <w:r w:rsidR="00B70CE6" w:rsidRPr="00B70CE6">
        <w:rPr>
          <w:lang w:val="en-US"/>
        </w:rPr>
        <w:t>PAST</w:t>
      </w:r>
      <w:r w:rsidR="00B70CE6" w:rsidRPr="00B70CE6">
        <w:t>3.</w:t>
      </w:r>
    </w:p>
    <w:p w:rsidR="002D5E8A" w:rsidRPr="00C642F1" w:rsidRDefault="00F159F7" w:rsidP="00156007">
      <w:pPr>
        <w:pStyle w:val="1"/>
        <w:spacing w:line="360" w:lineRule="auto"/>
      </w:pPr>
      <w:r w:rsidRPr="00C642F1">
        <w:lastRenderedPageBreak/>
        <w:t xml:space="preserve">3. </w:t>
      </w:r>
      <w:r w:rsidR="002D5E8A" w:rsidRPr="00C642F1">
        <w:t>Результаты.</w:t>
      </w:r>
    </w:p>
    <w:p w:rsidR="002D7AB6" w:rsidRPr="00C642F1" w:rsidRDefault="002D7AB6" w:rsidP="00156007">
      <w:pPr>
        <w:pStyle w:val="2"/>
        <w:spacing w:after="0" w:line="360" w:lineRule="auto"/>
      </w:pPr>
      <w:r w:rsidRPr="00C642F1">
        <w:t>3.</w:t>
      </w:r>
      <w:r w:rsidR="000024B8" w:rsidRPr="00C642F1">
        <w:t>1</w:t>
      </w:r>
      <w:r w:rsidRPr="00C642F1">
        <w:t>. Характеристики грунта.</w:t>
      </w:r>
    </w:p>
    <w:p w:rsidR="00A907CD" w:rsidRPr="00C642F1" w:rsidRDefault="002D7AB6" w:rsidP="00156007">
      <w:pPr>
        <w:pStyle w:val="3"/>
        <w:rPr>
          <w:rFonts w:eastAsiaTheme="minorHAnsi"/>
          <w:u w:val="single"/>
          <w:lang w:val="ru-RU"/>
        </w:rPr>
      </w:pPr>
      <w:r w:rsidRPr="00C642F1">
        <w:rPr>
          <w:rFonts w:eastAsiaTheme="minorHAnsi"/>
          <w:u w:val="single"/>
          <w:lang w:val="ru-RU"/>
        </w:rPr>
        <w:t>3.</w:t>
      </w:r>
      <w:r w:rsidR="002F4CE5" w:rsidRPr="00C642F1">
        <w:rPr>
          <w:rFonts w:eastAsiaTheme="minorHAnsi"/>
          <w:u w:val="single"/>
          <w:lang w:val="ru-RU"/>
        </w:rPr>
        <w:t>1</w:t>
      </w:r>
      <w:r w:rsidRPr="00C642F1">
        <w:rPr>
          <w:rFonts w:eastAsiaTheme="minorHAnsi"/>
          <w:u w:val="single"/>
          <w:lang w:val="ru-RU"/>
        </w:rPr>
        <w:t xml:space="preserve">.1. </w:t>
      </w:r>
      <w:r w:rsidR="000024B8" w:rsidRPr="00C642F1">
        <w:rPr>
          <w:rFonts w:eastAsiaTheme="minorHAnsi"/>
          <w:u w:val="single"/>
          <w:lang w:val="ru-RU"/>
        </w:rPr>
        <w:t>Гранулометрический состав.</w:t>
      </w:r>
    </w:p>
    <w:p w:rsidR="00234109" w:rsidRDefault="00D40838" w:rsidP="00A33B0C">
      <w:pPr>
        <w:spacing w:before="240"/>
      </w:pPr>
      <w:r>
        <w:t xml:space="preserve">В ходе анализа полученных данных был проведен </w:t>
      </w:r>
      <w:r w:rsidRPr="00D40838">
        <w:t xml:space="preserve">двухфакторный многомерный анализ PERMANOVA. </w:t>
      </w:r>
      <w:r>
        <w:t>В качестве факторов были взяты два параметра:</w:t>
      </w:r>
      <w:r w:rsidRPr="00D40838">
        <w:t xml:space="preserve"> дата и станция.</w:t>
      </w:r>
      <w:r>
        <w:t xml:space="preserve"> Выяснилось, что фактор </w:t>
      </w:r>
      <w:r w:rsidR="00112ADB">
        <w:t>«</w:t>
      </w:r>
      <w:r>
        <w:t>Дата</w:t>
      </w:r>
      <w:r w:rsidR="00112ADB">
        <w:t>»</w:t>
      </w:r>
      <w:r>
        <w:t xml:space="preserve"> достоверного влияния на гранулометрический состав не оказывает (</w:t>
      </w:r>
      <w:r w:rsidR="00112ADB">
        <w:rPr>
          <w:lang w:val="en-US"/>
        </w:rPr>
        <w:t>F</w:t>
      </w:r>
      <w:r w:rsidR="00F21472">
        <w:t>(</w:t>
      </w:r>
      <w:r w:rsidR="00F21472">
        <w:rPr>
          <w:lang w:val="en-US"/>
        </w:rPr>
        <w:t>df</w:t>
      </w:r>
      <w:r w:rsidR="00F21472">
        <w:t>1=6</w:t>
      </w:r>
      <w:r w:rsidR="00F21472" w:rsidRPr="00F21472">
        <w:t xml:space="preserve">, </w:t>
      </w:r>
      <w:r w:rsidR="00F21472">
        <w:rPr>
          <w:lang w:val="en-US"/>
        </w:rPr>
        <w:t>df</w:t>
      </w:r>
      <w:r w:rsidR="00F21472" w:rsidRPr="00F21472">
        <w:t>2=56)</w:t>
      </w:r>
      <w:r w:rsidR="00112ADB" w:rsidRPr="00112ADB">
        <w:t>=1</w:t>
      </w:r>
      <w:r w:rsidR="003565CC">
        <w:t>.</w:t>
      </w:r>
      <w:r w:rsidR="00112ADB" w:rsidRPr="00112ADB">
        <w:t>3</w:t>
      </w:r>
      <w:r w:rsidR="003565CC">
        <w:t>;</w:t>
      </w:r>
      <w:r w:rsidR="00112ADB">
        <w:t xml:space="preserve"> </w:t>
      </w:r>
      <w:r>
        <w:rPr>
          <w:lang w:val="en-US"/>
        </w:rPr>
        <w:t>p</w:t>
      </w:r>
      <w:r>
        <w:t>=0</w:t>
      </w:r>
      <w:r w:rsidR="003565CC">
        <w:t>.</w:t>
      </w:r>
      <w:r w:rsidR="00F21472">
        <w:t>2</w:t>
      </w:r>
      <w:r w:rsidR="00F21472" w:rsidRPr="00F21472">
        <w:t>4</w:t>
      </w:r>
      <w:r>
        <w:t xml:space="preserve">). </w:t>
      </w:r>
      <w:r w:rsidR="00B70CE6" w:rsidRPr="00B70CE6">
        <w:t>Т. е. в течение года гранулометрический состав осадков в зарослях зостеры остается относительно стабильным.</w:t>
      </w:r>
      <w:r w:rsidR="00B70CE6">
        <w:rPr>
          <w:color w:val="0000FF"/>
        </w:rPr>
        <w:t xml:space="preserve"> </w:t>
      </w:r>
      <w:r>
        <w:t xml:space="preserve">Однако достоверное влияние обнаружено для фактора </w:t>
      </w:r>
      <w:r w:rsidR="00112ADB">
        <w:t>«</w:t>
      </w:r>
      <w:r>
        <w:t>Станция</w:t>
      </w:r>
      <w:r w:rsidR="00112ADB">
        <w:t>»</w:t>
      </w:r>
      <w:r w:rsidR="00D00A3B">
        <w:t xml:space="preserve"> </w:t>
      </w:r>
      <w:r w:rsidR="00234109" w:rsidRPr="00234109">
        <w:t>(</w:t>
      </w:r>
      <w:r w:rsidR="00F21472">
        <w:rPr>
          <w:lang w:val="en-US"/>
        </w:rPr>
        <w:t>F</w:t>
      </w:r>
      <w:r w:rsidR="00F21472">
        <w:t>(</w:t>
      </w:r>
      <w:r w:rsidR="00F21472">
        <w:rPr>
          <w:lang w:val="en-US"/>
        </w:rPr>
        <w:t>df</w:t>
      </w:r>
      <w:r w:rsidR="00F21472">
        <w:t>1=</w:t>
      </w:r>
      <w:r w:rsidR="00F21472" w:rsidRPr="00F21472">
        <w:t xml:space="preserve">1, </w:t>
      </w:r>
      <w:r w:rsidR="00F21472">
        <w:rPr>
          <w:lang w:val="en-US"/>
        </w:rPr>
        <w:t>df</w:t>
      </w:r>
      <w:r w:rsidR="00F21472" w:rsidRPr="00F21472">
        <w:t>2=56)</w:t>
      </w:r>
      <w:r w:rsidR="00F21472" w:rsidRPr="00112ADB">
        <w:t>=1</w:t>
      </w:r>
      <w:r w:rsidR="000B51FF">
        <w:t>7</w:t>
      </w:r>
      <w:r w:rsidR="003565CC">
        <w:t>.</w:t>
      </w:r>
      <w:r w:rsidR="00F21472" w:rsidRPr="00112ADB">
        <w:t>3</w:t>
      </w:r>
      <w:r w:rsidR="00D00A3B">
        <w:t xml:space="preserve">; </w:t>
      </w:r>
      <w:r w:rsidR="00234109">
        <w:rPr>
          <w:lang w:val="en-US"/>
        </w:rPr>
        <w:t>p</w:t>
      </w:r>
      <w:r w:rsidR="00234109" w:rsidRPr="00234109">
        <w:t>=</w:t>
      </w:r>
      <w:r w:rsidR="00234109">
        <w:t>0,0002). В связи с этим мы решили усреднить сезонные данные по каждой станции.</w:t>
      </w:r>
    </w:p>
    <w:p w:rsidR="000024B8" w:rsidRDefault="00234109" w:rsidP="00156007">
      <w:r>
        <w:t xml:space="preserve">В результате получили следующее процентное распределение размерных фракций грунта для двух станций (рис. 5). </w:t>
      </w:r>
      <w:r w:rsidR="00A33B0C">
        <w:t>Каждой из них</w:t>
      </w:r>
      <w:r w:rsidR="00431A92">
        <w:t xml:space="preserve"> </w:t>
      </w:r>
      <w:r w:rsidR="002F4CE5" w:rsidRPr="00C642F1">
        <w:t>свойственно</w:t>
      </w:r>
      <w:r w:rsidR="000024B8" w:rsidRPr="00C642F1">
        <w:t xml:space="preserve"> доминирование мелких фракций грунта</w:t>
      </w:r>
      <w:r w:rsidR="008474C6">
        <w:t>: фракции размером более 30 мкм составляют в сумме менее 12% для каждой из станций. Для точки</w:t>
      </w:r>
      <w:r w:rsidR="004067E5">
        <w:t xml:space="preserve"> </w:t>
      </w:r>
      <w:r w:rsidR="004067E5" w:rsidRPr="004067E5">
        <w:t>с разреженными зарослями зостеры</w:t>
      </w:r>
      <w:r w:rsidR="004067E5">
        <w:t xml:space="preserve"> </w:t>
      </w:r>
      <w:r w:rsidR="004067E5" w:rsidRPr="004067E5">
        <w:t>(Т1)</w:t>
      </w:r>
      <w:r w:rsidR="008474C6">
        <w:t xml:space="preserve"> характерно максимальное (30,8%) содержание размерной фракции 1-5 мкм, для </w:t>
      </w:r>
      <w:r w:rsidR="004067E5">
        <w:t xml:space="preserve">станции </w:t>
      </w:r>
      <w:r w:rsidR="004067E5" w:rsidRPr="004067E5">
        <w:t>с густыми зарослями</w:t>
      </w:r>
      <w:r w:rsidR="004067E5">
        <w:t xml:space="preserve"> </w:t>
      </w:r>
      <w:r w:rsidR="004067E5" w:rsidRPr="004067E5">
        <w:t xml:space="preserve">(Т2) </w:t>
      </w:r>
      <w:r w:rsidR="008474C6" w:rsidRPr="004067E5">
        <w:t xml:space="preserve"> </w:t>
      </w:r>
      <w:r w:rsidR="008474C6">
        <w:t>– фракции 10-20 мкм (31,0%).</w:t>
      </w:r>
    </w:p>
    <w:p w:rsidR="00234109" w:rsidRPr="00C642F1" w:rsidRDefault="00234109" w:rsidP="00156007">
      <w:pPr>
        <w:jc w:val="center"/>
      </w:pPr>
      <w:r w:rsidRPr="00234109">
        <w:rPr>
          <w:noProof/>
          <w:lang w:eastAsia="ru-RU"/>
        </w:rPr>
        <w:drawing>
          <wp:inline distT="0" distB="0" distL="0" distR="0">
            <wp:extent cx="5246370" cy="2381250"/>
            <wp:effectExtent l="19050" t="0" r="11430"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F4CE5" w:rsidRPr="00C642F1" w:rsidRDefault="00234109" w:rsidP="00156007">
      <w:pPr>
        <w:spacing w:after="0"/>
        <w:jc w:val="left"/>
      </w:pPr>
      <w:r>
        <w:t>Рис</w:t>
      </w:r>
      <w:r w:rsidR="002F4CE5" w:rsidRPr="00C642F1">
        <w:t xml:space="preserve">. </w:t>
      </w:r>
      <w:r>
        <w:t>5</w:t>
      </w:r>
      <w:r w:rsidR="002F4CE5" w:rsidRPr="00C642F1">
        <w:t>. Гранулометрический состав грунта на станциях.</w:t>
      </w:r>
    </w:p>
    <w:p w:rsidR="005A231A" w:rsidRPr="00C642F1" w:rsidRDefault="00A907CD" w:rsidP="00156007">
      <w:pPr>
        <w:pStyle w:val="3"/>
        <w:rPr>
          <w:rFonts w:eastAsiaTheme="minorHAnsi"/>
          <w:u w:val="single"/>
          <w:lang w:val="ru-RU"/>
        </w:rPr>
      </w:pPr>
      <w:r w:rsidRPr="00C642F1">
        <w:rPr>
          <w:u w:val="single"/>
          <w:lang w:val="ru-RU"/>
        </w:rPr>
        <w:t>3.</w:t>
      </w:r>
      <w:r w:rsidR="002F4CE5" w:rsidRPr="00C642F1">
        <w:rPr>
          <w:u w:val="single"/>
          <w:lang w:val="ru-RU"/>
        </w:rPr>
        <w:t>1</w:t>
      </w:r>
      <w:r w:rsidRPr="00C642F1">
        <w:rPr>
          <w:u w:val="single"/>
          <w:lang w:val="ru-RU"/>
        </w:rPr>
        <w:t>.2.</w:t>
      </w:r>
      <w:r w:rsidR="000024B8" w:rsidRPr="00C642F1">
        <w:rPr>
          <w:u w:val="single"/>
          <w:lang w:val="ru-RU"/>
        </w:rPr>
        <w:t xml:space="preserve"> Содержание органического вещества</w:t>
      </w:r>
      <w:r w:rsidR="00997A01" w:rsidRPr="00C642F1">
        <w:rPr>
          <w:rFonts w:eastAsiaTheme="minorHAnsi"/>
          <w:u w:val="single"/>
          <w:lang w:val="ru-RU"/>
        </w:rPr>
        <w:t>.</w:t>
      </w:r>
    </w:p>
    <w:p w:rsidR="009F5727" w:rsidRPr="000B51FF" w:rsidRDefault="009F5727" w:rsidP="00A33B0C">
      <w:pPr>
        <w:spacing w:before="240"/>
      </w:pPr>
      <w:r>
        <w:t>На такой параметр, как содержание органического вещества в грунте, оба фактора (</w:t>
      </w:r>
      <w:r w:rsidR="004A1B07">
        <w:t>«Д</w:t>
      </w:r>
      <w:r>
        <w:t>ата</w:t>
      </w:r>
      <w:r w:rsidR="004A1B07">
        <w:t>»</w:t>
      </w:r>
      <w:r>
        <w:t xml:space="preserve"> и </w:t>
      </w:r>
      <w:r w:rsidR="004A1B07">
        <w:t>«С</w:t>
      </w:r>
      <w:r>
        <w:t>танция</w:t>
      </w:r>
      <w:r w:rsidR="004A1B07">
        <w:t>»</w:t>
      </w:r>
      <w:r>
        <w:t xml:space="preserve">) оказывают достоверное влияние (по результатам </w:t>
      </w:r>
      <w:r w:rsidRPr="00D40838">
        <w:t>двухфакторн</w:t>
      </w:r>
      <w:r>
        <w:t>ого</w:t>
      </w:r>
      <w:r w:rsidRPr="00D40838">
        <w:t xml:space="preserve"> </w:t>
      </w:r>
      <w:r w:rsidRPr="00D40838">
        <w:lastRenderedPageBreak/>
        <w:t>многомерн</w:t>
      </w:r>
      <w:r>
        <w:t>ого</w:t>
      </w:r>
      <w:r w:rsidRPr="00D40838">
        <w:t xml:space="preserve"> анализ</w:t>
      </w:r>
      <w:r>
        <w:t>а</w:t>
      </w:r>
      <w:r w:rsidRPr="00D40838">
        <w:t xml:space="preserve"> PERMANOVA</w:t>
      </w:r>
      <w:r w:rsidR="00D00A3B">
        <w:t xml:space="preserve"> для фактора «Дата» </w:t>
      </w:r>
      <w:r w:rsidR="00D00A3B">
        <w:rPr>
          <w:lang w:val="en-US"/>
        </w:rPr>
        <w:t>F</w:t>
      </w:r>
      <w:r w:rsidR="00D00A3B">
        <w:t>(</w:t>
      </w:r>
      <w:r w:rsidR="00D00A3B">
        <w:rPr>
          <w:lang w:val="en-US"/>
        </w:rPr>
        <w:t>df</w:t>
      </w:r>
      <w:r w:rsidR="00D00A3B">
        <w:t>1=6</w:t>
      </w:r>
      <w:r w:rsidR="00D00A3B" w:rsidRPr="00F21472">
        <w:t xml:space="preserve">, </w:t>
      </w:r>
      <w:r w:rsidR="00D00A3B">
        <w:rPr>
          <w:lang w:val="en-US"/>
        </w:rPr>
        <w:t>df</w:t>
      </w:r>
      <w:r w:rsidR="00D00A3B" w:rsidRPr="00F21472">
        <w:t>2=56)</w:t>
      </w:r>
      <w:r w:rsidR="00D00A3B" w:rsidRPr="00112ADB">
        <w:t>=</w:t>
      </w:r>
      <w:r w:rsidR="00D00A3B">
        <w:t>30</w:t>
      </w:r>
      <w:r w:rsidR="003565CC">
        <w:t>.</w:t>
      </w:r>
      <w:r w:rsidR="00D00A3B">
        <w:t xml:space="preserve">5; </w:t>
      </w:r>
      <w:r w:rsidR="00D00A3B">
        <w:rPr>
          <w:lang w:val="en-US"/>
        </w:rPr>
        <w:t>p</w:t>
      </w:r>
      <w:r w:rsidR="00D00A3B">
        <w:t xml:space="preserve">=0,0001, а для фактора «Станция» </w:t>
      </w:r>
      <w:r w:rsidR="00D00A3B">
        <w:rPr>
          <w:lang w:val="en-US"/>
        </w:rPr>
        <w:t>F</w:t>
      </w:r>
      <w:r w:rsidR="00D00A3B">
        <w:t>(</w:t>
      </w:r>
      <w:r w:rsidR="00D00A3B">
        <w:rPr>
          <w:lang w:val="en-US"/>
        </w:rPr>
        <w:t>df</w:t>
      </w:r>
      <w:r w:rsidR="00D00A3B">
        <w:t>1=</w:t>
      </w:r>
      <w:r w:rsidR="00D00A3B" w:rsidRPr="00F21472">
        <w:t xml:space="preserve">1, </w:t>
      </w:r>
      <w:r w:rsidR="00D00A3B">
        <w:rPr>
          <w:lang w:val="en-US"/>
        </w:rPr>
        <w:t>df</w:t>
      </w:r>
      <w:r w:rsidR="00D00A3B" w:rsidRPr="00F21472">
        <w:t>2=56)</w:t>
      </w:r>
      <w:r w:rsidR="00D00A3B" w:rsidRPr="00112ADB">
        <w:t>=</w:t>
      </w:r>
      <w:r w:rsidR="00D00A3B">
        <w:t>350</w:t>
      </w:r>
      <w:r w:rsidR="003565CC">
        <w:t>.</w:t>
      </w:r>
      <w:r w:rsidR="00D00A3B">
        <w:t xml:space="preserve">7; </w:t>
      </w:r>
      <w:r w:rsidR="00D00A3B">
        <w:rPr>
          <w:lang w:val="en-US"/>
        </w:rPr>
        <w:t>p</w:t>
      </w:r>
      <w:r w:rsidR="00D00A3B" w:rsidRPr="00234109">
        <w:t>=</w:t>
      </w:r>
      <w:r w:rsidR="00D00A3B">
        <w:t>0</w:t>
      </w:r>
      <w:r w:rsidR="003565CC">
        <w:t>.</w:t>
      </w:r>
      <w:r w:rsidR="00D00A3B">
        <w:t>0001).</w:t>
      </w:r>
    </w:p>
    <w:p w:rsidR="009F5727" w:rsidRDefault="009F5727" w:rsidP="00A33B0C">
      <w:pPr>
        <w:spacing w:before="240"/>
      </w:pPr>
      <w:r>
        <w:t xml:space="preserve">На станции </w:t>
      </w:r>
      <w:r w:rsidR="005876D3">
        <w:t>Т</w:t>
      </w:r>
      <w:r>
        <w:t xml:space="preserve">1 доля органического вещества в грунте достоверно выше в каждой из семи дат сбора проб (рис. 6). </w:t>
      </w:r>
      <w:r w:rsidR="00DF3F92">
        <w:t xml:space="preserve">При этом максимум значений для обеих станций приходится на июль (9,1% и 12,5% соответственно). </w:t>
      </w:r>
    </w:p>
    <w:p w:rsidR="00DF3F92" w:rsidRDefault="00DF3F92" w:rsidP="00156007">
      <w:pPr>
        <w:jc w:val="center"/>
      </w:pPr>
      <w:r w:rsidRPr="00DF3F92">
        <w:rPr>
          <w:noProof/>
          <w:lang w:eastAsia="ru-RU"/>
        </w:rPr>
        <w:drawing>
          <wp:inline distT="0" distB="0" distL="0" distR="0">
            <wp:extent cx="5101590" cy="2804160"/>
            <wp:effectExtent l="19050" t="0" r="22860" b="0"/>
            <wp:docPr id="1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F3F92" w:rsidRPr="009F5727" w:rsidRDefault="00DF3F92" w:rsidP="00156007">
      <w:pPr>
        <w:jc w:val="left"/>
      </w:pPr>
      <w:r>
        <w:t>Рис. 6. Доля органического вещества в составе грунта.</w:t>
      </w:r>
    </w:p>
    <w:p w:rsidR="002D7AB6" w:rsidRDefault="002D7AB6" w:rsidP="00156007">
      <w:pPr>
        <w:pStyle w:val="2"/>
        <w:spacing w:line="360" w:lineRule="auto"/>
      </w:pPr>
      <w:r w:rsidRPr="00C642F1">
        <w:t>3.</w:t>
      </w:r>
      <w:r w:rsidR="002F4CE5" w:rsidRPr="00C642F1">
        <w:t>2</w:t>
      </w:r>
      <w:r w:rsidRPr="00C642F1">
        <w:t>. Характеристики зарослей зостеры</w:t>
      </w:r>
      <w:r w:rsidR="002F4CE5" w:rsidRPr="00C642F1">
        <w:t>.</w:t>
      </w:r>
    </w:p>
    <w:p w:rsidR="003E4827" w:rsidRDefault="002B2C77" w:rsidP="00156007">
      <w:pPr>
        <w:spacing w:before="240"/>
      </w:pPr>
      <w:r>
        <w:t>Три параметра обилия зарослей морской травы были</w:t>
      </w:r>
      <w:r w:rsidR="00D67EBC" w:rsidRPr="005162C8">
        <w:t xml:space="preserve"> </w:t>
      </w:r>
      <w:r w:rsidR="00D67EBC" w:rsidRPr="008D0084">
        <w:t>исследован</w:t>
      </w:r>
      <w:r>
        <w:t>ы на предмет сезонной динамики</w:t>
      </w:r>
      <w:r w:rsidR="00D67EBC" w:rsidRPr="008D0084">
        <w:t xml:space="preserve">. </w:t>
      </w:r>
    </w:p>
    <w:p w:rsidR="00800F56" w:rsidRPr="00800F56" w:rsidRDefault="00800F56" w:rsidP="00800F56">
      <w:pPr>
        <w:rPr>
          <w:u w:val="single"/>
        </w:rPr>
      </w:pPr>
      <w:r w:rsidRPr="00800F56">
        <w:rPr>
          <w:u w:val="single"/>
        </w:rPr>
        <w:t>3.2.1. Биомасса надземной части зарослей</w:t>
      </w:r>
      <w:r w:rsidR="00F52DD6">
        <w:rPr>
          <w:u w:val="single"/>
        </w:rPr>
        <w:t>.</w:t>
      </w:r>
    </w:p>
    <w:p w:rsidR="00F85422" w:rsidRDefault="003E4827" w:rsidP="00156007">
      <w:pPr>
        <w:rPr>
          <w:bCs/>
        </w:rPr>
      </w:pPr>
      <w:r w:rsidRPr="003E4827">
        <w:rPr>
          <w:bCs/>
        </w:rPr>
        <w:t>Сильнее всего изменяется надземная биомасса</w:t>
      </w:r>
      <w:r w:rsidR="00D52D68">
        <w:rPr>
          <w:bCs/>
        </w:rPr>
        <w:t xml:space="preserve"> (рис. </w:t>
      </w:r>
      <w:r w:rsidR="009F5727">
        <w:rPr>
          <w:bCs/>
        </w:rPr>
        <w:t>7</w:t>
      </w:r>
      <w:r w:rsidR="00D52D68">
        <w:rPr>
          <w:bCs/>
        </w:rPr>
        <w:t>)</w:t>
      </w:r>
      <w:r w:rsidR="00492363">
        <w:rPr>
          <w:bCs/>
        </w:rPr>
        <w:t>:</w:t>
      </w:r>
      <w:r w:rsidRPr="003E4827">
        <w:rPr>
          <w:bCs/>
        </w:rPr>
        <w:t xml:space="preserve"> в течение лета постоянно растет и к концу вегетации ее масса больше в 3-5 раз, чем в зимний период. Между двумя станциями с зарослями зостеры в зимний период надземные биомассы </w:t>
      </w:r>
      <w:r w:rsidR="00D52D68">
        <w:rPr>
          <w:bCs/>
        </w:rPr>
        <w:t xml:space="preserve">почти </w:t>
      </w:r>
      <w:r w:rsidRPr="003E4827">
        <w:rPr>
          <w:bCs/>
        </w:rPr>
        <w:t>не различаются, но летом на станции c более густыми зарослями (</w:t>
      </w:r>
      <w:r w:rsidR="003565CC">
        <w:rPr>
          <w:bCs/>
        </w:rPr>
        <w:t>Т</w:t>
      </w:r>
      <w:r w:rsidR="00D52D68">
        <w:rPr>
          <w:bCs/>
        </w:rPr>
        <w:t>2</w:t>
      </w:r>
      <w:r w:rsidRPr="003E4827">
        <w:rPr>
          <w:bCs/>
        </w:rPr>
        <w:t xml:space="preserve">) рост начинается раньше и к концу вегетации биомасса </w:t>
      </w:r>
      <w:r w:rsidR="00492363">
        <w:rPr>
          <w:bCs/>
        </w:rPr>
        <w:t>вы</w:t>
      </w:r>
      <w:r w:rsidRPr="003E4827">
        <w:rPr>
          <w:bCs/>
        </w:rPr>
        <w:t xml:space="preserve">ше в 1,5-2 раза (106±12 </w:t>
      </w:r>
      <w:r w:rsidR="007D2FE2">
        <w:rPr>
          <w:bCs/>
        </w:rPr>
        <w:t xml:space="preserve">(Т2) </w:t>
      </w:r>
      <w:r w:rsidRPr="003E4827">
        <w:rPr>
          <w:bCs/>
        </w:rPr>
        <w:t xml:space="preserve">и 66±6 </w:t>
      </w:r>
      <w:r w:rsidR="007D2FE2">
        <w:rPr>
          <w:bCs/>
        </w:rPr>
        <w:t xml:space="preserve">(Т1) </w:t>
      </w:r>
      <w:r w:rsidRPr="003E4827">
        <w:rPr>
          <w:bCs/>
        </w:rPr>
        <w:t>г сух. в-ва/м</w:t>
      </w:r>
      <w:r w:rsidRPr="00D52D68">
        <w:rPr>
          <w:bCs/>
          <w:vertAlign w:val="superscript"/>
        </w:rPr>
        <w:t>2</w:t>
      </w:r>
      <w:r w:rsidRPr="003E4827">
        <w:rPr>
          <w:bCs/>
        </w:rPr>
        <w:t xml:space="preserve"> </w:t>
      </w:r>
      <w:r w:rsidR="007D2FE2">
        <w:rPr>
          <w:bCs/>
        </w:rPr>
        <w:t>в сентябре 2017 года</w:t>
      </w:r>
      <w:r w:rsidRPr="003E4827">
        <w:rPr>
          <w:bCs/>
        </w:rPr>
        <w:t>).</w:t>
      </w:r>
    </w:p>
    <w:p w:rsidR="00F35AD2" w:rsidRPr="00F35AD2" w:rsidRDefault="00F35AD2" w:rsidP="00492363">
      <w:pPr>
        <w:spacing w:before="240"/>
      </w:pPr>
      <w:r w:rsidRPr="00F35AD2">
        <w:rPr>
          <w:bCs/>
        </w:rPr>
        <w:t xml:space="preserve">Двухфакторный дисперсионный анализ </w:t>
      </w:r>
      <w:r w:rsidRPr="00F35AD2">
        <w:rPr>
          <w:bCs/>
          <w:lang w:val="en-US"/>
        </w:rPr>
        <w:t>ANOVA</w:t>
      </w:r>
      <w:r w:rsidRPr="00F35AD2">
        <w:rPr>
          <w:bCs/>
        </w:rPr>
        <w:t xml:space="preserve"> (факторы «Дата», «Станция») показал достоверное влияние обоих факторов (</w:t>
      </w:r>
      <w:r w:rsidRPr="00F35AD2">
        <w:rPr>
          <w:bCs/>
          <w:lang w:val="en-US"/>
        </w:rPr>
        <w:t>F</w:t>
      </w:r>
      <w:r w:rsidRPr="00F35AD2">
        <w:rPr>
          <w:bCs/>
        </w:rPr>
        <w:t>=16</w:t>
      </w:r>
      <w:r w:rsidR="003565CC">
        <w:rPr>
          <w:bCs/>
        </w:rPr>
        <w:t>.</w:t>
      </w:r>
      <w:r w:rsidRPr="00F35AD2">
        <w:rPr>
          <w:bCs/>
        </w:rPr>
        <w:t>6, p&lt;0</w:t>
      </w:r>
      <w:r w:rsidR="003565CC">
        <w:rPr>
          <w:bCs/>
        </w:rPr>
        <w:t>.</w:t>
      </w:r>
      <w:r>
        <w:rPr>
          <w:bCs/>
        </w:rPr>
        <w:t>0001; F=17</w:t>
      </w:r>
      <w:r w:rsidR="003565CC">
        <w:rPr>
          <w:bCs/>
        </w:rPr>
        <w:t>.</w:t>
      </w:r>
      <w:r>
        <w:rPr>
          <w:bCs/>
        </w:rPr>
        <w:t>0</w:t>
      </w:r>
      <w:r w:rsidRPr="00F35AD2">
        <w:rPr>
          <w:bCs/>
        </w:rPr>
        <w:t>, p=0</w:t>
      </w:r>
      <w:r w:rsidR="003565CC">
        <w:rPr>
          <w:bCs/>
        </w:rPr>
        <w:t>.</w:t>
      </w:r>
      <w:r w:rsidRPr="00F35AD2">
        <w:rPr>
          <w:bCs/>
        </w:rPr>
        <w:t>001 соответственно).</w:t>
      </w:r>
    </w:p>
    <w:p w:rsidR="00863E39" w:rsidRDefault="00260EAB" w:rsidP="00F35AD2">
      <w:pPr>
        <w:jc w:val="center"/>
        <w:rPr>
          <w:rFonts w:asciiTheme="minorHAnsi" w:hAnsiTheme="minorHAnsi" w:cstheme="minorBidi"/>
        </w:rPr>
      </w:pPr>
      <w:r w:rsidRPr="00260EAB">
        <w:rPr>
          <w:rFonts w:asciiTheme="minorHAnsi" w:hAnsiTheme="minorHAnsi" w:cstheme="minorBidi"/>
          <w:noProof/>
          <w:lang w:eastAsia="ru-RU"/>
        </w:rPr>
        <w:lastRenderedPageBreak/>
        <w:drawing>
          <wp:inline distT="0" distB="0" distL="0" distR="0">
            <wp:extent cx="4652010" cy="2636520"/>
            <wp:effectExtent l="19050" t="0" r="1524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E723D" w:rsidRDefault="003E723D" w:rsidP="00156007">
      <w:pPr>
        <w:rPr>
          <w:rFonts w:asciiTheme="minorHAnsi" w:hAnsiTheme="minorHAnsi" w:cstheme="minorBidi"/>
        </w:rPr>
      </w:pPr>
      <w:r>
        <w:rPr>
          <w:rFonts w:asciiTheme="minorHAnsi" w:hAnsiTheme="minorHAnsi" w:cstheme="minorBidi"/>
        </w:rPr>
        <w:t xml:space="preserve">Рис. </w:t>
      </w:r>
      <w:r w:rsidR="009F5727">
        <w:rPr>
          <w:rFonts w:asciiTheme="minorHAnsi" w:hAnsiTheme="minorHAnsi" w:cstheme="minorBidi"/>
        </w:rPr>
        <w:t>7</w:t>
      </w:r>
      <w:r>
        <w:rPr>
          <w:rFonts w:asciiTheme="minorHAnsi" w:hAnsiTheme="minorHAnsi" w:cstheme="minorBidi"/>
        </w:rPr>
        <w:t xml:space="preserve">. Сезонная динамика надземной биомассы </w:t>
      </w:r>
      <w:r w:rsidRPr="003E723D">
        <w:rPr>
          <w:rFonts w:asciiTheme="minorHAnsi" w:hAnsiTheme="minorHAnsi" w:cstheme="minorBidi"/>
          <w:i/>
          <w:lang w:val="en-US"/>
        </w:rPr>
        <w:t>Zostera</w:t>
      </w:r>
      <w:r w:rsidR="000B51FF">
        <w:rPr>
          <w:rFonts w:asciiTheme="minorHAnsi" w:hAnsiTheme="minorHAnsi" w:cstheme="minorBidi"/>
          <w:i/>
        </w:rPr>
        <w:t xml:space="preserve"> </w:t>
      </w:r>
      <w:r w:rsidRPr="003E723D">
        <w:rPr>
          <w:rFonts w:asciiTheme="minorHAnsi" w:hAnsiTheme="minorHAnsi" w:cstheme="minorBidi"/>
          <w:i/>
          <w:lang w:val="en-US"/>
        </w:rPr>
        <w:t>marina</w:t>
      </w:r>
      <w:r w:rsidRPr="003E723D">
        <w:rPr>
          <w:rFonts w:asciiTheme="minorHAnsi" w:hAnsiTheme="minorHAnsi" w:cstheme="minorBidi"/>
        </w:rPr>
        <w:t>.</w:t>
      </w:r>
    </w:p>
    <w:p w:rsidR="00800F56" w:rsidRPr="00800F56" w:rsidRDefault="00800F56" w:rsidP="00492363">
      <w:pPr>
        <w:spacing w:before="240"/>
        <w:rPr>
          <w:u w:val="single"/>
        </w:rPr>
      </w:pPr>
      <w:r w:rsidRPr="00800F56">
        <w:rPr>
          <w:u w:val="single"/>
        </w:rPr>
        <w:t>3.2.</w:t>
      </w:r>
      <w:r>
        <w:rPr>
          <w:u w:val="single"/>
        </w:rPr>
        <w:t>2</w:t>
      </w:r>
      <w:r w:rsidRPr="00800F56">
        <w:rPr>
          <w:u w:val="single"/>
        </w:rPr>
        <w:t xml:space="preserve">. Биомасса </w:t>
      </w:r>
      <w:r>
        <w:rPr>
          <w:u w:val="single"/>
        </w:rPr>
        <w:t>по</w:t>
      </w:r>
      <w:r w:rsidRPr="00800F56">
        <w:rPr>
          <w:u w:val="single"/>
        </w:rPr>
        <w:t>дземной части зарослей</w:t>
      </w:r>
      <w:r w:rsidR="00F52DD6">
        <w:rPr>
          <w:u w:val="single"/>
        </w:rPr>
        <w:t>.</w:t>
      </w:r>
    </w:p>
    <w:p w:rsidR="00795191" w:rsidRDefault="00795191" w:rsidP="00492363">
      <w:pPr>
        <w:spacing w:before="240"/>
        <w:rPr>
          <w:bCs/>
        </w:rPr>
      </w:pPr>
      <w:r w:rsidRPr="00BF30EF">
        <w:rPr>
          <w:bCs/>
        </w:rPr>
        <w:t>Подземная биомасса зарослей варьирует с гораздо меньшей амплитудой (60-180 г сух.</w:t>
      </w:r>
      <w:r w:rsidR="000B51FF">
        <w:rPr>
          <w:bCs/>
        </w:rPr>
        <w:t xml:space="preserve"> </w:t>
      </w:r>
      <w:r w:rsidRPr="00BF30EF">
        <w:rPr>
          <w:bCs/>
        </w:rPr>
        <w:t>в-ва/м</w:t>
      </w:r>
      <w:r w:rsidRPr="00BF30EF">
        <w:rPr>
          <w:bCs/>
          <w:vertAlign w:val="superscript"/>
        </w:rPr>
        <w:t>2</w:t>
      </w:r>
      <w:r w:rsidRPr="00BF30EF">
        <w:rPr>
          <w:bCs/>
        </w:rPr>
        <w:t>)</w:t>
      </w:r>
      <w:r w:rsidR="00DF3F92">
        <w:rPr>
          <w:bCs/>
        </w:rPr>
        <w:t xml:space="preserve"> (рис.</w:t>
      </w:r>
      <w:r w:rsidR="00492363">
        <w:rPr>
          <w:bCs/>
        </w:rPr>
        <w:t xml:space="preserve"> </w:t>
      </w:r>
      <w:r w:rsidR="00DF3F92">
        <w:rPr>
          <w:bCs/>
        </w:rPr>
        <w:t>8)</w:t>
      </w:r>
      <w:r w:rsidRPr="00BF30EF">
        <w:rPr>
          <w:bCs/>
        </w:rPr>
        <w:t xml:space="preserve">. </w:t>
      </w:r>
      <w:r w:rsidR="00F35AD2">
        <w:rPr>
          <w:bCs/>
        </w:rPr>
        <w:t>Выраженные</w:t>
      </w:r>
      <w:r w:rsidRPr="00BF30EF">
        <w:rPr>
          <w:bCs/>
        </w:rPr>
        <w:t xml:space="preserve"> сезонны</w:t>
      </w:r>
      <w:r w:rsidR="00F35AD2">
        <w:rPr>
          <w:bCs/>
        </w:rPr>
        <w:t>е</w:t>
      </w:r>
      <w:r w:rsidRPr="00BF30EF">
        <w:rPr>
          <w:bCs/>
        </w:rPr>
        <w:t xml:space="preserve"> отличи</w:t>
      </w:r>
      <w:r w:rsidR="00F35AD2">
        <w:rPr>
          <w:bCs/>
        </w:rPr>
        <w:t>я</w:t>
      </w:r>
      <w:r w:rsidRPr="00BF30EF">
        <w:rPr>
          <w:bCs/>
        </w:rPr>
        <w:t xml:space="preserve"> </w:t>
      </w:r>
      <w:r w:rsidR="00F35AD2">
        <w:rPr>
          <w:bCs/>
        </w:rPr>
        <w:t>не наблюдаются</w:t>
      </w:r>
      <w:r w:rsidRPr="00BF30EF">
        <w:rPr>
          <w:bCs/>
        </w:rPr>
        <w:t>. Однако прослеживается постепенный рост данного показателя с начала календарного года до июля, после чего происходит достоверный спад.</w:t>
      </w:r>
    </w:p>
    <w:p w:rsidR="00F35AD2" w:rsidRPr="0078559F" w:rsidRDefault="00F35AD2" w:rsidP="00492363">
      <w:pPr>
        <w:spacing w:before="240"/>
        <w:rPr>
          <w:bCs/>
        </w:rPr>
      </w:pPr>
      <w:r w:rsidRPr="0078559F">
        <w:rPr>
          <w:bCs/>
        </w:rPr>
        <w:t xml:space="preserve">Двухфакторный дисперсионный анализ </w:t>
      </w:r>
      <w:r w:rsidRPr="0078559F">
        <w:rPr>
          <w:bCs/>
          <w:lang w:val="en-US"/>
        </w:rPr>
        <w:t>ANOVA</w:t>
      </w:r>
      <w:r w:rsidRPr="0078559F">
        <w:rPr>
          <w:bCs/>
        </w:rPr>
        <w:t xml:space="preserve"> (факторы «Дата», «Станция») показал достоверное влияние обоих факторов (</w:t>
      </w:r>
      <w:r w:rsidRPr="0078559F">
        <w:rPr>
          <w:bCs/>
          <w:lang w:val="en-US"/>
        </w:rPr>
        <w:t>F</w:t>
      </w:r>
      <w:r w:rsidRPr="0078559F">
        <w:rPr>
          <w:bCs/>
        </w:rPr>
        <w:t>=9</w:t>
      </w:r>
      <w:r w:rsidR="003565CC">
        <w:rPr>
          <w:bCs/>
        </w:rPr>
        <w:t>.</w:t>
      </w:r>
      <w:r w:rsidRPr="0078559F">
        <w:rPr>
          <w:bCs/>
        </w:rPr>
        <w:t>4, p&lt;0</w:t>
      </w:r>
      <w:r w:rsidR="003565CC">
        <w:rPr>
          <w:bCs/>
        </w:rPr>
        <w:t>.</w:t>
      </w:r>
      <w:r w:rsidRPr="0078559F">
        <w:rPr>
          <w:bCs/>
        </w:rPr>
        <w:t>0001; F=11</w:t>
      </w:r>
      <w:r w:rsidR="003565CC">
        <w:rPr>
          <w:bCs/>
        </w:rPr>
        <w:t>.</w:t>
      </w:r>
      <w:r w:rsidRPr="0078559F">
        <w:rPr>
          <w:bCs/>
        </w:rPr>
        <w:t>7, p=0</w:t>
      </w:r>
      <w:r w:rsidR="003565CC">
        <w:rPr>
          <w:bCs/>
        </w:rPr>
        <w:t>.</w:t>
      </w:r>
      <w:r w:rsidRPr="0078559F">
        <w:rPr>
          <w:bCs/>
        </w:rPr>
        <w:t xml:space="preserve">001 соответственно). По данным </w:t>
      </w:r>
      <w:r w:rsidR="0078559F" w:rsidRPr="0078559F">
        <w:rPr>
          <w:bCs/>
          <w:lang w:val="en-US"/>
        </w:rPr>
        <w:t>p</w:t>
      </w:r>
      <w:r w:rsidRPr="0078559F">
        <w:rPr>
          <w:bCs/>
          <w:lang w:val="en-US"/>
        </w:rPr>
        <w:t>ost</w:t>
      </w:r>
      <w:r w:rsidR="0078559F" w:rsidRPr="0078559F">
        <w:rPr>
          <w:bCs/>
        </w:rPr>
        <w:t xml:space="preserve"> </w:t>
      </w:r>
      <w:r w:rsidRPr="0078559F">
        <w:rPr>
          <w:bCs/>
          <w:lang w:val="en-US"/>
        </w:rPr>
        <w:t>hoc</w:t>
      </w:r>
      <w:r w:rsidR="0078559F" w:rsidRPr="0078559F">
        <w:rPr>
          <w:bCs/>
        </w:rPr>
        <w:t xml:space="preserve"> </w:t>
      </w:r>
      <w:r w:rsidRPr="0078559F">
        <w:rPr>
          <w:bCs/>
        </w:rPr>
        <w:t>анализа зимние подземные биомассы</w:t>
      </w:r>
      <w:r w:rsidR="0078559F" w:rsidRPr="0078559F">
        <w:rPr>
          <w:bCs/>
        </w:rPr>
        <w:t>, как правило,</w:t>
      </w:r>
      <w:r w:rsidRPr="0078559F">
        <w:rPr>
          <w:bCs/>
        </w:rPr>
        <w:t xml:space="preserve"> достоверно меньше таковых в середине лета и сентябре 2016 г. </w:t>
      </w:r>
      <w:r w:rsidR="0078559F" w:rsidRPr="0078559F">
        <w:rPr>
          <w:bCs/>
        </w:rPr>
        <w:t>(</w:t>
      </w:r>
      <w:r w:rsidR="003C37CB">
        <w:rPr>
          <w:bCs/>
        </w:rPr>
        <w:t>см. Приложение</w:t>
      </w:r>
      <w:r w:rsidR="0078559F" w:rsidRPr="0078559F">
        <w:rPr>
          <w:bCs/>
        </w:rPr>
        <w:t>)</w:t>
      </w:r>
      <w:r w:rsidRPr="0078559F">
        <w:rPr>
          <w:bCs/>
        </w:rPr>
        <w:t>.</w:t>
      </w:r>
      <w:r w:rsidR="0078559F" w:rsidRPr="0078559F">
        <w:rPr>
          <w:bCs/>
        </w:rPr>
        <w:t xml:space="preserve"> </w:t>
      </w:r>
      <w:r w:rsidRPr="0078559F">
        <w:rPr>
          <w:bCs/>
        </w:rPr>
        <w:t>В сентябре</w:t>
      </w:r>
      <w:r w:rsidR="0078559F" w:rsidRPr="0078559F">
        <w:rPr>
          <w:bCs/>
        </w:rPr>
        <w:t xml:space="preserve"> </w:t>
      </w:r>
      <w:r w:rsidRPr="0078559F">
        <w:rPr>
          <w:bCs/>
        </w:rPr>
        <w:t xml:space="preserve">2017 для обеих станций подземная биомасса достоверно самая </w:t>
      </w:r>
      <w:r w:rsidR="0078559F" w:rsidRPr="0078559F">
        <w:rPr>
          <w:bCs/>
        </w:rPr>
        <w:t>низкая</w:t>
      </w:r>
      <w:r w:rsidRPr="0078559F">
        <w:rPr>
          <w:bCs/>
        </w:rPr>
        <w:t xml:space="preserve"> за весь период.</w:t>
      </w:r>
    </w:p>
    <w:p w:rsidR="003E723D" w:rsidRDefault="00260EAB" w:rsidP="00156007">
      <w:pPr>
        <w:jc w:val="center"/>
        <w:rPr>
          <w:rFonts w:asciiTheme="minorHAnsi" w:hAnsiTheme="minorHAnsi" w:cstheme="minorBidi"/>
          <w:lang w:val="en-US"/>
        </w:rPr>
      </w:pPr>
      <w:r w:rsidRPr="00260EAB">
        <w:rPr>
          <w:rFonts w:asciiTheme="minorHAnsi" w:hAnsiTheme="minorHAnsi" w:cstheme="minorBidi"/>
          <w:noProof/>
          <w:lang w:eastAsia="ru-RU"/>
        </w:rPr>
        <w:lastRenderedPageBreak/>
        <w:drawing>
          <wp:inline distT="0" distB="0" distL="0" distR="0">
            <wp:extent cx="4608195" cy="2636520"/>
            <wp:effectExtent l="19050" t="0" r="20955"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E723D" w:rsidRDefault="003E723D" w:rsidP="00156007">
      <w:pPr>
        <w:rPr>
          <w:rFonts w:asciiTheme="minorHAnsi" w:hAnsiTheme="minorHAnsi" w:cstheme="minorBidi"/>
        </w:rPr>
      </w:pPr>
      <w:r>
        <w:rPr>
          <w:rFonts w:asciiTheme="minorHAnsi" w:hAnsiTheme="minorHAnsi" w:cstheme="minorBidi"/>
        </w:rPr>
        <w:t xml:space="preserve">Рис. </w:t>
      </w:r>
      <w:r w:rsidR="00DF3F92">
        <w:rPr>
          <w:rFonts w:asciiTheme="minorHAnsi" w:hAnsiTheme="minorHAnsi" w:cstheme="minorBidi"/>
        </w:rPr>
        <w:t>8</w:t>
      </w:r>
      <w:r>
        <w:rPr>
          <w:rFonts w:asciiTheme="minorHAnsi" w:hAnsiTheme="minorHAnsi" w:cstheme="minorBidi"/>
        </w:rPr>
        <w:t xml:space="preserve">. Сезонная динамика подземной биомассы </w:t>
      </w:r>
      <w:r w:rsidRPr="003E723D">
        <w:rPr>
          <w:rFonts w:asciiTheme="minorHAnsi" w:hAnsiTheme="minorHAnsi" w:cstheme="minorBidi"/>
          <w:i/>
          <w:lang w:val="en-US"/>
        </w:rPr>
        <w:t>Zostera</w:t>
      </w:r>
      <w:r w:rsidR="000B51FF">
        <w:rPr>
          <w:rFonts w:asciiTheme="minorHAnsi" w:hAnsiTheme="minorHAnsi" w:cstheme="minorBidi"/>
          <w:i/>
        </w:rPr>
        <w:t xml:space="preserve"> </w:t>
      </w:r>
      <w:r w:rsidRPr="003E723D">
        <w:rPr>
          <w:rFonts w:asciiTheme="minorHAnsi" w:hAnsiTheme="minorHAnsi" w:cstheme="minorBidi"/>
          <w:i/>
          <w:lang w:val="en-US"/>
        </w:rPr>
        <w:t>marina</w:t>
      </w:r>
      <w:r w:rsidRPr="003E723D">
        <w:rPr>
          <w:rFonts w:asciiTheme="minorHAnsi" w:hAnsiTheme="minorHAnsi" w:cstheme="minorBidi"/>
        </w:rPr>
        <w:t>.</w:t>
      </w:r>
    </w:p>
    <w:p w:rsidR="009E3867" w:rsidRDefault="009E3867" w:rsidP="00156007">
      <w:pPr>
        <w:rPr>
          <w:bCs/>
        </w:rPr>
      </w:pPr>
      <w:r>
        <w:rPr>
          <w:bCs/>
        </w:rPr>
        <w:t xml:space="preserve">При этом следует отметить, что между двумя станциями сбора проб биомассы </w:t>
      </w:r>
      <w:r w:rsidR="00492363">
        <w:rPr>
          <w:bCs/>
        </w:rPr>
        <w:t>разных</w:t>
      </w:r>
      <w:r>
        <w:rPr>
          <w:bCs/>
        </w:rPr>
        <w:t xml:space="preserve"> частей </w:t>
      </w:r>
      <w:r w:rsidR="00492363">
        <w:rPr>
          <w:bCs/>
        </w:rPr>
        <w:t xml:space="preserve">растения </w:t>
      </w:r>
      <w:r>
        <w:rPr>
          <w:bCs/>
        </w:rPr>
        <w:t xml:space="preserve">отличаются прямо противоположным образом, т. е. станция </w:t>
      </w:r>
      <w:r w:rsidR="003565CC">
        <w:rPr>
          <w:bCs/>
        </w:rPr>
        <w:t>Т</w:t>
      </w:r>
      <w:r>
        <w:rPr>
          <w:bCs/>
        </w:rPr>
        <w:t xml:space="preserve">2 (с максимумом обилия зеленой части растения) уступает станции </w:t>
      </w:r>
      <w:r w:rsidR="003565CC">
        <w:rPr>
          <w:bCs/>
        </w:rPr>
        <w:t>Т</w:t>
      </w:r>
      <w:r>
        <w:rPr>
          <w:bCs/>
        </w:rPr>
        <w:t>1 в биомассе корней и корневищ.</w:t>
      </w:r>
      <w:r w:rsidR="00431A92">
        <w:rPr>
          <w:bCs/>
        </w:rPr>
        <w:t xml:space="preserve"> </w:t>
      </w:r>
      <w:r w:rsidRPr="00BF30EF">
        <w:rPr>
          <w:bCs/>
        </w:rPr>
        <w:t xml:space="preserve">Кроме того, в целом, подземная биомасса во всех случаях преобладает над надземной, за исключением станции </w:t>
      </w:r>
      <w:r w:rsidR="003565CC">
        <w:rPr>
          <w:bCs/>
        </w:rPr>
        <w:t>Т</w:t>
      </w:r>
      <w:r w:rsidRPr="00BF30EF">
        <w:rPr>
          <w:bCs/>
        </w:rPr>
        <w:t>2 в период максимальной вегетации (сентябрь 2017).</w:t>
      </w:r>
    </w:p>
    <w:p w:rsidR="00800F56" w:rsidRPr="00800F56" w:rsidRDefault="00800F56" w:rsidP="00492363">
      <w:pPr>
        <w:spacing w:before="240"/>
        <w:rPr>
          <w:u w:val="single"/>
        </w:rPr>
      </w:pPr>
      <w:r w:rsidRPr="00800F56">
        <w:rPr>
          <w:u w:val="single"/>
        </w:rPr>
        <w:t>3.2.</w:t>
      </w:r>
      <w:r>
        <w:rPr>
          <w:u w:val="single"/>
        </w:rPr>
        <w:t>3</w:t>
      </w:r>
      <w:r w:rsidRPr="00800F56">
        <w:rPr>
          <w:u w:val="single"/>
        </w:rPr>
        <w:t xml:space="preserve">. </w:t>
      </w:r>
      <w:r>
        <w:rPr>
          <w:u w:val="single"/>
        </w:rPr>
        <w:t>Динамика плотности</w:t>
      </w:r>
      <w:r w:rsidRPr="00800F56">
        <w:rPr>
          <w:u w:val="single"/>
        </w:rPr>
        <w:t xml:space="preserve"> зарослей</w:t>
      </w:r>
      <w:r w:rsidR="00F52DD6">
        <w:rPr>
          <w:u w:val="single"/>
        </w:rPr>
        <w:t>.</w:t>
      </w:r>
    </w:p>
    <w:p w:rsidR="003D7434" w:rsidRDefault="00D52D68" w:rsidP="00492363">
      <w:pPr>
        <w:spacing w:before="240"/>
        <w:rPr>
          <w:bCs/>
        </w:rPr>
      </w:pPr>
      <w:r>
        <w:rPr>
          <w:bCs/>
        </w:rPr>
        <w:t xml:space="preserve">Плотность побегов (рис. </w:t>
      </w:r>
      <w:r w:rsidR="00DF3F92">
        <w:rPr>
          <w:bCs/>
        </w:rPr>
        <w:t>9</w:t>
      </w:r>
      <w:r>
        <w:rPr>
          <w:bCs/>
        </w:rPr>
        <w:t>)</w:t>
      </w:r>
      <w:r w:rsidRPr="00D52D68">
        <w:rPr>
          <w:bCs/>
        </w:rPr>
        <w:t xml:space="preserve"> имеет сходные с надземной биомассой сезонные колебания, более выражены они на станции </w:t>
      </w:r>
      <w:r w:rsidR="003565CC">
        <w:rPr>
          <w:bCs/>
        </w:rPr>
        <w:t>Т</w:t>
      </w:r>
      <w:r>
        <w:rPr>
          <w:bCs/>
        </w:rPr>
        <w:t>2</w:t>
      </w:r>
      <w:r w:rsidRPr="00D52D68">
        <w:rPr>
          <w:bCs/>
        </w:rPr>
        <w:t xml:space="preserve"> (минимум 220-300, максимум 640-860 проростков на м</w:t>
      </w:r>
      <w:r w:rsidRPr="00D52D68">
        <w:rPr>
          <w:bCs/>
          <w:vertAlign w:val="superscript"/>
        </w:rPr>
        <w:t>2</w:t>
      </w:r>
      <w:r w:rsidRPr="00D52D68">
        <w:rPr>
          <w:bCs/>
        </w:rPr>
        <w:t>).</w:t>
      </w:r>
      <w:r w:rsidR="00431A92">
        <w:rPr>
          <w:bCs/>
        </w:rPr>
        <w:t xml:space="preserve"> </w:t>
      </w:r>
      <w:r w:rsidR="003D7434">
        <w:rPr>
          <w:bCs/>
        </w:rPr>
        <w:t>Для фактора «Дата</w:t>
      </w:r>
      <w:r w:rsidR="003D7434" w:rsidRPr="003D7434">
        <w:rPr>
          <w:bCs/>
        </w:rPr>
        <w:t xml:space="preserve">» </w:t>
      </w:r>
      <w:r w:rsidR="003D7434" w:rsidRPr="003D7434">
        <w:rPr>
          <w:bCs/>
          <w:lang w:val="en-US"/>
        </w:rPr>
        <w:t>F</w:t>
      </w:r>
      <w:r w:rsidR="003D7434" w:rsidRPr="003D7434">
        <w:rPr>
          <w:bCs/>
        </w:rPr>
        <w:t>=9</w:t>
      </w:r>
      <w:r w:rsidR="003565CC">
        <w:rPr>
          <w:bCs/>
        </w:rPr>
        <w:t>.</w:t>
      </w:r>
      <w:r w:rsidR="003D7434" w:rsidRPr="003D7434">
        <w:rPr>
          <w:bCs/>
        </w:rPr>
        <w:t>9</w:t>
      </w:r>
      <w:r w:rsidR="003565CC">
        <w:rPr>
          <w:bCs/>
        </w:rPr>
        <w:t>,</w:t>
      </w:r>
      <w:r w:rsidR="003D7434" w:rsidRPr="003D7434">
        <w:rPr>
          <w:bCs/>
        </w:rPr>
        <w:t xml:space="preserve"> p&lt;0</w:t>
      </w:r>
      <w:r w:rsidR="003565CC">
        <w:rPr>
          <w:bCs/>
        </w:rPr>
        <w:t>.</w:t>
      </w:r>
      <w:r w:rsidR="003D7434" w:rsidRPr="003D7434">
        <w:rPr>
          <w:bCs/>
        </w:rPr>
        <w:t>0001.</w:t>
      </w:r>
      <w:r w:rsidR="003D7434" w:rsidRPr="00BF30EF">
        <w:rPr>
          <w:bCs/>
        </w:rPr>
        <w:t xml:space="preserve"> </w:t>
      </w:r>
      <w:r w:rsidR="003A75C6" w:rsidRPr="00BF30EF">
        <w:rPr>
          <w:bCs/>
        </w:rPr>
        <w:t xml:space="preserve">С начала осени до начала лета </w:t>
      </w:r>
      <w:r w:rsidR="003A75C6">
        <w:rPr>
          <w:bCs/>
        </w:rPr>
        <w:t>наблюдалось</w:t>
      </w:r>
      <w:r w:rsidR="003A75C6" w:rsidRPr="00BF30EF">
        <w:rPr>
          <w:bCs/>
        </w:rPr>
        <w:t xml:space="preserve"> снижение этого показателя. Максимумы же зарегистрированы для периода с июля по сентябрь. </w:t>
      </w:r>
    </w:p>
    <w:p w:rsidR="00D52D68" w:rsidRDefault="003D7434" w:rsidP="00156007">
      <w:r>
        <w:rPr>
          <w:bCs/>
        </w:rPr>
        <w:t>Интересно, однако, что</w:t>
      </w:r>
      <w:r w:rsidR="003A75C6" w:rsidRPr="00BF30EF">
        <w:rPr>
          <w:bCs/>
        </w:rPr>
        <w:t xml:space="preserve">, </w:t>
      </w:r>
      <w:r w:rsidR="003A75C6" w:rsidRPr="00BF30EF">
        <w:t xml:space="preserve">несмотря на различия в надземной биомассе, число побегов в летне-осенний период на двух станциях </w:t>
      </w:r>
      <w:r>
        <w:t xml:space="preserve">почти всегда </w:t>
      </w:r>
      <w:r w:rsidR="003A75C6" w:rsidRPr="00BF30EF">
        <w:t>одинаково (нет достоверных отличий</w:t>
      </w:r>
      <w:r>
        <w:t xml:space="preserve">: </w:t>
      </w:r>
      <w:r>
        <w:rPr>
          <w:bCs/>
        </w:rPr>
        <w:t>для фактора «Станция</w:t>
      </w:r>
      <w:r w:rsidRPr="003D7434">
        <w:rPr>
          <w:bCs/>
        </w:rPr>
        <w:t xml:space="preserve">» </w:t>
      </w:r>
      <w:r w:rsidRPr="003D7434">
        <w:rPr>
          <w:bCs/>
          <w:lang w:val="en-US"/>
        </w:rPr>
        <w:t>F</w:t>
      </w:r>
      <w:r w:rsidRPr="003D7434">
        <w:rPr>
          <w:bCs/>
        </w:rPr>
        <w:t>=</w:t>
      </w:r>
      <w:r>
        <w:rPr>
          <w:bCs/>
        </w:rPr>
        <w:t>0</w:t>
      </w:r>
      <w:r w:rsidR="003565CC">
        <w:rPr>
          <w:bCs/>
        </w:rPr>
        <w:t>.</w:t>
      </w:r>
      <w:r>
        <w:rPr>
          <w:bCs/>
        </w:rPr>
        <w:t>04</w:t>
      </w:r>
      <w:r w:rsidR="003565CC">
        <w:rPr>
          <w:bCs/>
        </w:rPr>
        <w:t>,</w:t>
      </w:r>
      <w:r w:rsidRPr="003D7434">
        <w:rPr>
          <w:bCs/>
        </w:rPr>
        <w:t xml:space="preserve"> p</w:t>
      </w:r>
      <w:r w:rsidR="003565CC">
        <w:rPr>
          <w:bCs/>
        </w:rPr>
        <w:t>=0.8</w:t>
      </w:r>
      <w:r w:rsidR="003A75C6" w:rsidRPr="00BF30EF">
        <w:t>).</w:t>
      </w:r>
    </w:p>
    <w:p w:rsidR="003A75C6" w:rsidRPr="00D52D68" w:rsidRDefault="003A75C6" w:rsidP="00156007">
      <w:pPr>
        <w:rPr>
          <w:rFonts w:asciiTheme="minorHAnsi" w:hAnsiTheme="minorHAnsi" w:cstheme="minorBidi"/>
        </w:rPr>
      </w:pPr>
      <w:r w:rsidRPr="00BF30EF">
        <w:t xml:space="preserve">На станции </w:t>
      </w:r>
      <w:r w:rsidR="005876D3">
        <w:t>Т</w:t>
      </w:r>
      <w:r w:rsidRPr="00BF30EF">
        <w:t xml:space="preserve">2 основное снижение числа побегов происходит в первой половине холодного сезона (сентябрь-январь), а на станции </w:t>
      </w:r>
      <w:r w:rsidR="005876D3">
        <w:t>Т</w:t>
      </w:r>
      <w:r w:rsidRPr="00BF30EF">
        <w:t>1 - во второй половине (март-июнь</w:t>
      </w:r>
      <w:r w:rsidRPr="003565CC">
        <w:t xml:space="preserve">). </w:t>
      </w:r>
      <w:r w:rsidR="003565CC" w:rsidRPr="003565CC">
        <w:t>Это подтверждается достоверностью совместного действия факторов в двухфакторном дисперсионном анализе (</w:t>
      </w:r>
      <w:r w:rsidR="003565CC" w:rsidRPr="003565CC">
        <w:rPr>
          <w:lang w:val="en-US"/>
        </w:rPr>
        <w:t>F</w:t>
      </w:r>
      <w:r w:rsidR="003565CC" w:rsidRPr="003565CC">
        <w:t>=3</w:t>
      </w:r>
      <w:r w:rsidR="003565CC">
        <w:t>.</w:t>
      </w:r>
      <w:r w:rsidR="003565CC" w:rsidRPr="003565CC">
        <w:t>1</w:t>
      </w:r>
      <w:r w:rsidR="003565CC">
        <w:t>,</w:t>
      </w:r>
      <w:r w:rsidR="003565CC" w:rsidRPr="003565CC">
        <w:t xml:space="preserve"> </w:t>
      </w:r>
      <w:r w:rsidR="003565CC" w:rsidRPr="003565CC">
        <w:rPr>
          <w:lang w:val="en-US"/>
        </w:rPr>
        <w:t>p</w:t>
      </w:r>
      <w:r w:rsidR="003565CC" w:rsidRPr="003565CC">
        <w:t>=0</w:t>
      </w:r>
      <w:r w:rsidR="003565CC">
        <w:t>.</w:t>
      </w:r>
      <w:r w:rsidR="003565CC" w:rsidRPr="003565CC">
        <w:t xml:space="preserve">01). </w:t>
      </w:r>
      <w:r w:rsidRPr="00BF30EF">
        <w:t>К началу вегетации наблюдаем выравнивание данного показателя.</w:t>
      </w:r>
    </w:p>
    <w:p w:rsidR="003E723D" w:rsidRDefault="00260EAB" w:rsidP="00156007">
      <w:pPr>
        <w:jc w:val="center"/>
        <w:rPr>
          <w:rFonts w:asciiTheme="minorHAnsi" w:hAnsiTheme="minorHAnsi" w:cstheme="minorBidi"/>
        </w:rPr>
      </w:pPr>
      <w:r w:rsidRPr="00260EAB">
        <w:rPr>
          <w:rFonts w:asciiTheme="minorHAnsi" w:hAnsiTheme="minorHAnsi" w:cstheme="minorBidi"/>
          <w:noProof/>
          <w:lang w:eastAsia="ru-RU"/>
        </w:rPr>
        <w:lastRenderedPageBreak/>
        <w:drawing>
          <wp:inline distT="0" distB="0" distL="0" distR="0">
            <wp:extent cx="4572000" cy="2636520"/>
            <wp:effectExtent l="19050" t="0" r="1905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E723D" w:rsidRDefault="003E723D" w:rsidP="00156007">
      <w:pPr>
        <w:rPr>
          <w:rFonts w:asciiTheme="minorHAnsi" w:hAnsiTheme="minorHAnsi" w:cstheme="minorBidi"/>
        </w:rPr>
      </w:pPr>
      <w:r>
        <w:rPr>
          <w:rFonts w:asciiTheme="minorHAnsi" w:hAnsiTheme="minorHAnsi" w:cstheme="minorBidi"/>
        </w:rPr>
        <w:t xml:space="preserve">Рис. </w:t>
      </w:r>
      <w:r w:rsidR="00DF3F92">
        <w:rPr>
          <w:rFonts w:asciiTheme="minorHAnsi" w:hAnsiTheme="minorHAnsi" w:cstheme="minorBidi"/>
        </w:rPr>
        <w:t>9</w:t>
      </w:r>
      <w:r>
        <w:rPr>
          <w:rFonts w:asciiTheme="minorHAnsi" w:hAnsiTheme="minorHAnsi" w:cstheme="minorBidi"/>
        </w:rPr>
        <w:t xml:space="preserve">. Сезонная динамика </w:t>
      </w:r>
      <w:r w:rsidR="000C2D1D">
        <w:rPr>
          <w:rFonts w:asciiTheme="minorHAnsi" w:hAnsiTheme="minorHAnsi" w:cstheme="minorBidi"/>
        </w:rPr>
        <w:t>плотности зарослей</w:t>
      </w:r>
      <w:r w:rsidR="000B51FF">
        <w:rPr>
          <w:rFonts w:asciiTheme="minorHAnsi" w:hAnsiTheme="minorHAnsi" w:cstheme="minorBidi"/>
        </w:rPr>
        <w:t xml:space="preserve"> </w:t>
      </w:r>
      <w:r w:rsidRPr="003E723D">
        <w:rPr>
          <w:rFonts w:asciiTheme="minorHAnsi" w:hAnsiTheme="minorHAnsi" w:cstheme="minorBidi"/>
          <w:i/>
          <w:lang w:val="en-US"/>
        </w:rPr>
        <w:t>Zostera</w:t>
      </w:r>
      <w:r w:rsidR="000B51FF">
        <w:rPr>
          <w:rFonts w:asciiTheme="minorHAnsi" w:hAnsiTheme="minorHAnsi" w:cstheme="minorBidi"/>
          <w:i/>
        </w:rPr>
        <w:t xml:space="preserve"> </w:t>
      </w:r>
      <w:r w:rsidRPr="003E723D">
        <w:rPr>
          <w:rFonts w:asciiTheme="minorHAnsi" w:hAnsiTheme="minorHAnsi" w:cstheme="minorBidi"/>
          <w:i/>
          <w:lang w:val="en-US"/>
        </w:rPr>
        <w:t>marina</w:t>
      </w:r>
      <w:r w:rsidRPr="003E723D">
        <w:rPr>
          <w:rFonts w:asciiTheme="minorHAnsi" w:hAnsiTheme="minorHAnsi" w:cstheme="minorBidi"/>
        </w:rPr>
        <w:t>.</w:t>
      </w:r>
    </w:p>
    <w:p w:rsidR="00EF60B2" w:rsidRPr="00EF60B2" w:rsidRDefault="00EF60B2" w:rsidP="00492363">
      <w:pPr>
        <w:spacing w:before="240"/>
        <w:rPr>
          <w:rFonts w:asciiTheme="minorHAnsi" w:hAnsiTheme="minorHAnsi" w:cstheme="minorBidi"/>
        </w:rPr>
      </w:pPr>
      <w:r>
        <w:t>В целом, н</w:t>
      </w:r>
      <w:r w:rsidRPr="00EF60B2">
        <w:rPr>
          <w:bCs/>
        </w:rPr>
        <w:t>а станции с большим обилием зостеры (</w:t>
      </w:r>
      <w:r w:rsidR="003565CC">
        <w:rPr>
          <w:bCs/>
        </w:rPr>
        <w:t>Т</w:t>
      </w:r>
      <w:r>
        <w:rPr>
          <w:bCs/>
        </w:rPr>
        <w:t>2</w:t>
      </w:r>
      <w:r w:rsidRPr="00EF60B2">
        <w:rPr>
          <w:bCs/>
        </w:rPr>
        <w:t>) отмечены максимальные колебания ее обилия в течение года как для надземной, так и для подземной частей. Кроме того, в период максимальной вегетации здесь наблюдается преобладание надземной массы над подземной, что не характерно для остальных периодов и станций.</w:t>
      </w:r>
    </w:p>
    <w:p w:rsidR="00C36C42" w:rsidRDefault="00162EC2" w:rsidP="00156007">
      <w:pPr>
        <w:spacing w:before="240"/>
      </w:pPr>
      <w:r>
        <w:rPr>
          <w:rFonts w:asciiTheme="minorHAnsi" w:hAnsiTheme="minorHAnsi" w:cstheme="minorHAnsi"/>
          <w:bCs/>
        </w:rPr>
        <w:t>Следует отметить, что в</w:t>
      </w:r>
      <w:r w:rsidRPr="00162EC2">
        <w:rPr>
          <w:rFonts w:asciiTheme="minorHAnsi" w:hAnsiTheme="minorHAnsi" w:cstheme="minorHAnsi"/>
          <w:bCs/>
        </w:rPr>
        <w:t xml:space="preserve"> наших пробах обнаружено также незначительных количествах генеративных побегов взморника.</w:t>
      </w:r>
      <w:r w:rsidRPr="00162EC2">
        <w:rPr>
          <w:rFonts w:asciiTheme="minorHAnsi" w:hAnsiTheme="minorHAnsi" w:cstheme="minorHAnsi"/>
        </w:rPr>
        <w:t xml:space="preserve"> </w:t>
      </w:r>
      <w:r>
        <w:rPr>
          <w:rFonts w:asciiTheme="minorHAnsi" w:hAnsiTheme="minorHAnsi" w:cstheme="minorHAnsi"/>
        </w:rPr>
        <w:t>Кроме того, п</w:t>
      </w:r>
      <w:r w:rsidR="002D7AB6" w:rsidRPr="00C642F1">
        <w:t xml:space="preserve">омимо </w:t>
      </w:r>
      <w:r w:rsidR="002D7AB6" w:rsidRPr="00C642F1">
        <w:rPr>
          <w:i/>
          <w:lang w:val="en-US"/>
        </w:rPr>
        <w:t>Zostera</w:t>
      </w:r>
      <w:r w:rsidR="000B51FF">
        <w:rPr>
          <w:i/>
        </w:rPr>
        <w:t xml:space="preserve"> </w:t>
      </w:r>
      <w:r w:rsidR="002D7AB6" w:rsidRPr="00C642F1">
        <w:rPr>
          <w:i/>
          <w:lang w:val="en-US"/>
        </w:rPr>
        <w:t>marina</w:t>
      </w:r>
      <w:r w:rsidR="002D7AB6" w:rsidRPr="00C642F1">
        <w:t xml:space="preserve">, на станциях были </w:t>
      </w:r>
      <w:r>
        <w:t>найде</w:t>
      </w:r>
      <w:r w:rsidR="002D7AB6" w:rsidRPr="00C642F1">
        <w:t xml:space="preserve">ны </w:t>
      </w:r>
      <w:r>
        <w:t xml:space="preserve">и </w:t>
      </w:r>
      <w:r w:rsidR="002D7AB6" w:rsidRPr="00C642F1">
        <w:t xml:space="preserve">другие макрофиты: </w:t>
      </w:r>
      <w:r w:rsidR="00A13033" w:rsidRPr="00C642F1">
        <w:t>водоросли</w:t>
      </w:r>
      <w:r w:rsidR="000B51FF">
        <w:t xml:space="preserve"> </w:t>
      </w:r>
      <w:r w:rsidR="002D7AB6" w:rsidRPr="00C642F1">
        <w:rPr>
          <w:i/>
          <w:lang w:val="en-US"/>
        </w:rPr>
        <w:t>Cladophora</w:t>
      </w:r>
      <w:r w:rsidR="000B51FF">
        <w:rPr>
          <w:i/>
        </w:rPr>
        <w:t xml:space="preserve"> </w:t>
      </w:r>
      <w:r w:rsidR="002D7AB6" w:rsidRPr="00C642F1">
        <w:rPr>
          <w:i/>
          <w:lang w:val="en-US"/>
        </w:rPr>
        <w:t>sp</w:t>
      </w:r>
      <w:r w:rsidR="002D7AB6" w:rsidRPr="00C642F1">
        <w:rPr>
          <w:i/>
        </w:rPr>
        <w:t>.</w:t>
      </w:r>
      <w:r w:rsidR="00A13033" w:rsidRPr="00C642F1">
        <w:t xml:space="preserve"> </w:t>
      </w:r>
      <w:r w:rsidR="00583587">
        <w:t>и</w:t>
      </w:r>
      <w:r w:rsidR="000B51FF">
        <w:t xml:space="preserve"> </w:t>
      </w:r>
      <w:r w:rsidR="002D7AB6" w:rsidRPr="00C642F1">
        <w:rPr>
          <w:i/>
          <w:lang w:val="en-US"/>
        </w:rPr>
        <w:t>Fucus</w:t>
      </w:r>
      <w:r w:rsidR="000B51FF">
        <w:rPr>
          <w:i/>
        </w:rPr>
        <w:t xml:space="preserve"> </w:t>
      </w:r>
      <w:r w:rsidR="002D7AB6" w:rsidRPr="00C642F1">
        <w:rPr>
          <w:i/>
          <w:lang w:val="en-US"/>
        </w:rPr>
        <w:t>vesiculosus</w:t>
      </w:r>
      <w:r w:rsidR="00A13033" w:rsidRPr="00C642F1">
        <w:t>,</w:t>
      </w:r>
      <w:r w:rsidR="002D7AB6" w:rsidRPr="00C642F1">
        <w:t xml:space="preserve"> а также морская трава </w:t>
      </w:r>
      <w:r w:rsidR="002D7AB6" w:rsidRPr="00C642F1">
        <w:rPr>
          <w:i/>
          <w:lang w:val="en-US"/>
        </w:rPr>
        <w:t>Ruppia</w:t>
      </w:r>
      <w:r w:rsidR="000B51FF">
        <w:rPr>
          <w:i/>
        </w:rPr>
        <w:t xml:space="preserve"> </w:t>
      </w:r>
      <w:r w:rsidR="002D7AB6" w:rsidRPr="00C642F1">
        <w:rPr>
          <w:i/>
          <w:lang w:val="en-US"/>
        </w:rPr>
        <w:t>maritima</w:t>
      </w:r>
      <w:r w:rsidR="002D7AB6" w:rsidRPr="00C642F1">
        <w:t>.</w:t>
      </w:r>
      <w:r w:rsidR="00A13033" w:rsidRPr="00C642F1">
        <w:t xml:space="preserve"> Все три вида попали в проб</w:t>
      </w:r>
      <w:r w:rsidR="004F63A3">
        <w:t>ы</w:t>
      </w:r>
      <w:r w:rsidR="00A13033" w:rsidRPr="00C642F1">
        <w:t xml:space="preserve"> в виде обрывков талломов или побегов</w:t>
      </w:r>
      <w:r w:rsidR="004F63A3">
        <w:t>.</w:t>
      </w:r>
    </w:p>
    <w:p w:rsidR="00800F56" w:rsidRDefault="00800F56" w:rsidP="00156007">
      <w:pPr>
        <w:spacing w:before="240"/>
      </w:pPr>
    </w:p>
    <w:p w:rsidR="00800F56" w:rsidRDefault="00800F56" w:rsidP="00156007">
      <w:pPr>
        <w:spacing w:before="240"/>
      </w:pPr>
    </w:p>
    <w:p w:rsidR="00800F56" w:rsidRDefault="00800F56" w:rsidP="00156007">
      <w:pPr>
        <w:spacing w:before="240"/>
      </w:pPr>
    </w:p>
    <w:p w:rsidR="00800F56" w:rsidRDefault="00800F56" w:rsidP="00156007">
      <w:pPr>
        <w:spacing w:before="240"/>
      </w:pPr>
    </w:p>
    <w:p w:rsidR="00800F56" w:rsidRDefault="00800F56" w:rsidP="00156007">
      <w:pPr>
        <w:spacing w:before="240"/>
      </w:pPr>
    </w:p>
    <w:p w:rsidR="00492363" w:rsidRPr="00C642F1" w:rsidRDefault="00492363" w:rsidP="00156007">
      <w:pPr>
        <w:spacing w:before="240"/>
      </w:pPr>
    </w:p>
    <w:p w:rsidR="006A792C" w:rsidRDefault="006A792C" w:rsidP="00156007">
      <w:pPr>
        <w:pStyle w:val="1"/>
        <w:spacing w:line="360" w:lineRule="auto"/>
      </w:pPr>
      <w:r w:rsidRPr="00C642F1">
        <w:lastRenderedPageBreak/>
        <w:t xml:space="preserve">4. </w:t>
      </w:r>
      <w:r w:rsidRPr="004665BB">
        <w:t>Обсуждение</w:t>
      </w:r>
      <w:r w:rsidRPr="00C642F1">
        <w:t>.</w:t>
      </w:r>
    </w:p>
    <w:p w:rsidR="00431A92" w:rsidRPr="00431A92" w:rsidRDefault="00431A92" w:rsidP="00C6141E">
      <w:pPr>
        <w:pStyle w:val="Default"/>
        <w:spacing w:before="240" w:line="360" w:lineRule="auto"/>
        <w:ind w:firstLine="567"/>
        <w:jc w:val="both"/>
        <w:rPr>
          <w:rFonts w:asciiTheme="minorHAnsi" w:hAnsiTheme="minorHAnsi" w:cstheme="minorHAnsi"/>
          <w:bCs/>
          <w:color w:val="auto"/>
        </w:rPr>
      </w:pPr>
      <w:r>
        <w:rPr>
          <w:rFonts w:asciiTheme="minorHAnsi" w:hAnsiTheme="minorHAnsi" w:cstheme="minorHAnsi"/>
        </w:rPr>
        <w:t xml:space="preserve">Итак, как показало наше исследование, </w:t>
      </w:r>
      <w:r w:rsidR="003565CC">
        <w:rPr>
          <w:rFonts w:asciiTheme="minorHAnsi" w:hAnsiTheme="minorHAnsi" w:cstheme="minorHAnsi"/>
        </w:rPr>
        <w:t>ряд</w:t>
      </w:r>
      <w:r w:rsidRPr="00431A92">
        <w:rPr>
          <w:rFonts w:asciiTheme="minorHAnsi" w:hAnsiTheme="minorHAnsi" w:cstheme="minorHAnsi"/>
        </w:rPr>
        <w:t xml:space="preserve"> показател</w:t>
      </w:r>
      <w:r w:rsidR="003565CC">
        <w:rPr>
          <w:rFonts w:asciiTheme="minorHAnsi" w:hAnsiTheme="minorHAnsi" w:cstheme="minorHAnsi"/>
        </w:rPr>
        <w:t xml:space="preserve">ей обилия зарослей </w:t>
      </w:r>
      <w:r w:rsidR="003565CC" w:rsidRPr="003565CC">
        <w:rPr>
          <w:rFonts w:asciiTheme="minorHAnsi" w:hAnsiTheme="minorHAnsi" w:cstheme="minorHAnsi"/>
          <w:i/>
          <w:lang w:val="en-US"/>
        </w:rPr>
        <w:t>Zostera</w:t>
      </w:r>
      <w:r w:rsidR="003565CC" w:rsidRPr="003565CC">
        <w:rPr>
          <w:rFonts w:asciiTheme="minorHAnsi" w:hAnsiTheme="minorHAnsi" w:cstheme="minorHAnsi"/>
          <w:i/>
        </w:rPr>
        <w:t xml:space="preserve"> </w:t>
      </w:r>
      <w:r w:rsidR="003565CC" w:rsidRPr="003565CC">
        <w:rPr>
          <w:rFonts w:asciiTheme="minorHAnsi" w:hAnsiTheme="minorHAnsi" w:cstheme="minorHAnsi"/>
          <w:i/>
          <w:lang w:val="en-US"/>
        </w:rPr>
        <w:t>marina</w:t>
      </w:r>
      <w:r w:rsidRPr="00431A92">
        <w:rPr>
          <w:rFonts w:asciiTheme="minorHAnsi" w:hAnsiTheme="minorHAnsi" w:cstheme="minorHAnsi"/>
        </w:rPr>
        <w:t xml:space="preserve"> </w:t>
      </w:r>
      <w:r w:rsidR="00383D5A">
        <w:rPr>
          <w:rFonts w:asciiTheme="minorHAnsi" w:hAnsiTheme="minorHAnsi" w:cstheme="minorHAnsi"/>
        </w:rPr>
        <w:t>проявляет в разной степени выраженную</w:t>
      </w:r>
      <w:r w:rsidRPr="00431A92">
        <w:rPr>
          <w:rFonts w:asciiTheme="minorHAnsi" w:hAnsiTheme="minorHAnsi" w:cstheme="minorHAnsi"/>
        </w:rPr>
        <w:t xml:space="preserve"> сезонную динамику.</w:t>
      </w:r>
      <w:r>
        <w:rPr>
          <w:rFonts w:asciiTheme="minorHAnsi" w:hAnsiTheme="minorHAnsi" w:cstheme="minorHAnsi"/>
        </w:rPr>
        <w:t xml:space="preserve"> Тем не менее, поскольку вид </w:t>
      </w:r>
      <w:r w:rsidRPr="00431A92">
        <w:rPr>
          <w:rFonts w:asciiTheme="minorHAnsi" w:hAnsiTheme="minorHAnsi" w:cstheme="minorHAnsi"/>
          <w:i/>
          <w:lang w:val="en-US"/>
        </w:rPr>
        <w:t>Zostera</w:t>
      </w:r>
      <w:r w:rsidRPr="00431A92">
        <w:rPr>
          <w:rFonts w:asciiTheme="minorHAnsi" w:hAnsiTheme="minorHAnsi" w:cstheme="minorHAnsi"/>
          <w:i/>
        </w:rPr>
        <w:t xml:space="preserve"> </w:t>
      </w:r>
      <w:r w:rsidRPr="00431A92">
        <w:rPr>
          <w:rFonts w:asciiTheme="minorHAnsi" w:hAnsiTheme="minorHAnsi" w:cstheme="minorHAnsi"/>
          <w:i/>
          <w:lang w:val="en-US"/>
        </w:rPr>
        <w:t>marina</w:t>
      </w:r>
      <w:r>
        <w:rPr>
          <w:rFonts w:asciiTheme="minorHAnsi" w:hAnsiTheme="minorHAnsi" w:cstheme="minorHAnsi"/>
          <w:i/>
        </w:rPr>
        <w:t xml:space="preserve"> </w:t>
      </w:r>
      <w:r>
        <w:rPr>
          <w:rFonts w:asciiTheme="minorHAnsi" w:hAnsiTheme="minorHAnsi" w:cstheme="minorHAnsi"/>
        </w:rPr>
        <w:t>обладает крайне широким ареалом</w:t>
      </w:r>
      <w:r w:rsidR="00EB162D">
        <w:rPr>
          <w:rFonts w:asciiTheme="minorHAnsi" w:hAnsiTheme="minorHAnsi" w:cstheme="minorHAnsi"/>
        </w:rPr>
        <w:t xml:space="preserve"> и давно привлекает внимание ученых</w:t>
      </w:r>
      <w:r>
        <w:rPr>
          <w:rFonts w:asciiTheme="minorHAnsi" w:hAnsiTheme="minorHAnsi" w:cstheme="minorHAnsi"/>
        </w:rPr>
        <w:t xml:space="preserve">, будет интересно проверить, насколько </w:t>
      </w:r>
      <w:r w:rsidR="00EB162D">
        <w:rPr>
          <w:rFonts w:asciiTheme="minorHAnsi" w:hAnsiTheme="minorHAnsi" w:cstheme="minorHAnsi"/>
        </w:rPr>
        <w:t xml:space="preserve">наши результаты вписываются в общую картину имеющихся на сегодня сведений. Мы попытаемся сравнить полученные нами данные с информацией, предложенной в литературе </w:t>
      </w:r>
      <w:r w:rsidR="00492363">
        <w:rPr>
          <w:rFonts w:asciiTheme="minorHAnsi" w:hAnsiTheme="minorHAnsi" w:cstheme="minorHAnsi"/>
        </w:rPr>
        <w:t>для</w:t>
      </w:r>
      <w:r w:rsidR="00EB162D">
        <w:rPr>
          <w:rFonts w:asciiTheme="minorHAnsi" w:hAnsiTheme="minorHAnsi" w:cstheme="minorHAnsi"/>
        </w:rPr>
        <w:t xml:space="preserve"> акваторий разных морей и относящейся к разным временным </w:t>
      </w:r>
      <w:r w:rsidR="00051F68">
        <w:rPr>
          <w:rFonts w:asciiTheme="minorHAnsi" w:hAnsiTheme="minorHAnsi" w:cstheme="minorHAnsi"/>
        </w:rPr>
        <w:t>периодом исследований.</w:t>
      </w:r>
    </w:p>
    <w:p w:rsidR="003A75C6" w:rsidRPr="00F52DD6" w:rsidRDefault="00B26322" w:rsidP="00492363">
      <w:pPr>
        <w:pStyle w:val="Default"/>
        <w:spacing w:before="240" w:after="240" w:line="360" w:lineRule="auto"/>
        <w:ind w:firstLine="567"/>
        <w:jc w:val="both"/>
        <w:rPr>
          <w:rFonts w:asciiTheme="minorHAnsi" w:hAnsiTheme="minorHAnsi" w:cstheme="minorHAnsi"/>
          <w:b/>
          <w:bCs/>
          <w:color w:val="auto"/>
        </w:rPr>
      </w:pPr>
      <w:r w:rsidRPr="00156007">
        <w:rPr>
          <w:rFonts w:asciiTheme="minorHAnsi" w:hAnsiTheme="minorHAnsi" w:cstheme="minorHAnsi"/>
          <w:b/>
          <w:bCs/>
          <w:color w:val="auto"/>
        </w:rPr>
        <w:t>4.1</w:t>
      </w:r>
      <w:r w:rsidR="00F52DD6">
        <w:rPr>
          <w:rFonts w:asciiTheme="minorHAnsi" w:hAnsiTheme="minorHAnsi" w:cstheme="minorHAnsi"/>
          <w:b/>
          <w:bCs/>
          <w:color w:val="auto"/>
        </w:rPr>
        <w:t>.</w:t>
      </w:r>
      <w:r w:rsidR="00583587">
        <w:rPr>
          <w:rFonts w:asciiTheme="minorHAnsi" w:hAnsiTheme="minorHAnsi" w:cstheme="minorHAnsi"/>
          <w:b/>
          <w:bCs/>
          <w:color w:val="auto"/>
        </w:rPr>
        <w:t xml:space="preserve"> </w:t>
      </w:r>
      <w:r w:rsidR="004F63A3" w:rsidRPr="00156007">
        <w:rPr>
          <w:rFonts w:asciiTheme="minorHAnsi" w:hAnsiTheme="minorHAnsi" w:cstheme="minorHAnsi"/>
          <w:b/>
          <w:bCs/>
          <w:color w:val="auto"/>
        </w:rPr>
        <w:t>Сезонная динамика параметров обилия</w:t>
      </w:r>
      <w:r w:rsidR="00583587">
        <w:rPr>
          <w:rFonts w:asciiTheme="minorHAnsi" w:hAnsiTheme="minorHAnsi" w:cstheme="minorHAnsi"/>
          <w:b/>
          <w:bCs/>
          <w:color w:val="auto"/>
        </w:rPr>
        <w:t xml:space="preserve"> </w:t>
      </w:r>
      <w:r w:rsidRPr="00156007">
        <w:rPr>
          <w:rFonts w:asciiTheme="minorHAnsi" w:hAnsiTheme="minorHAnsi" w:cstheme="minorHAnsi"/>
          <w:b/>
          <w:bCs/>
          <w:color w:val="auto"/>
        </w:rPr>
        <w:t>зарослей</w:t>
      </w:r>
      <w:r w:rsidR="00583587">
        <w:rPr>
          <w:rFonts w:asciiTheme="minorHAnsi" w:hAnsiTheme="minorHAnsi" w:cstheme="minorHAnsi"/>
          <w:b/>
          <w:bCs/>
          <w:color w:val="auto"/>
        </w:rPr>
        <w:t xml:space="preserve"> </w:t>
      </w:r>
      <w:r w:rsidR="004F63A3" w:rsidRPr="00E16FDC">
        <w:rPr>
          <w:rFonts w:asciiTheme="minorHAnsi" w:hAnsiTheme="minorHAnsi" w:cstheme="minorHAnsi"/>
          <w:b/>
          <w:i/>
          <w:color w:val="auto"/>
          <w:lang w:val="en-US"/>
        </w:rPr>
        <w:t>Zostera</w:t>
      </w:r>
      <w:r w:rsidR="00583587">
        <w:rPr>
          <w:rFonts w:asciiTheme="minorHAnsi" w:hAnsiTheme="minorHAnsi" w:cstheme="minorHAnsi"/>
          <w:b/>
          <w:i/>
          <w:color w:val="auto"/>
        </w:rPr>
        <w:t xml:space="preserve"> </w:t>
      </w:r>
      <w:r w:rsidR="004F63A3" w:rsidRPr="00E16FDC">
        <w:rPr>
          <w:rFonts w:asciiTheme="minorHAnsi" w:hAnsiTheme="minorHAnsi" w:cstheme="minorHAnsi"/>
          <w:b/>
          <w:i/>
          <w:color w:val="auto"/>
          <w:lang w:val="en-US"/>
        </w:rPr>
        <w:t>marina</w:t>
      </w:r>
      <w:r w:rsidR="00F52DD6">
        <w:rPr>
          <w:rFonts w:asciiTheme="minorHAnsi" w:hAnsiTheme="minorHAnsi" w:cstheme="minorHAnsi"/>
          <w:b/>
          <w:i/>
          <w:color w:val="auto"/>
        </w:rPr>
        <w:t>.</w:t>
      </w:r>
    </w:p>
    <w:p w:rsidR="00D67DB2" w:rsidRPr="00156007" w:rsidRDefault="004F63A3" w:rsidP="007856A7">
      <w:pPr>
        <w:spacing w:before="240"/>
        <w:rPr>
          <w:rFonts w:asciiTheme="minorHAnsi" w:hAnsiTheme="minorHAnsi" w:cstheme="minorHAnsi"/>
        </w:rPr>
      </w:pPr>
      <w:r w:rsidRPr="00156007">
        <w:rPr>
          <w:rFonts w:asciiTheme="minorHAnsi" w:hAnsiTheme="minorHAnsi" w:cstheme="minorHAnsi"/>
          <w:bCs/>
        </w:rPr>
        <w:t>Как было сказано выше, с</w:t>
      </w:r>
      <w:r w:rsidR="00795191" w:rsidRPr="00156007">
        <w:rPr>
          <w:rFonts w:asciiTheme="minorHAnsi" w:hAnsiTheme="minorHAnsi" w:cstheme="minorHAnsi"/>
          <w:bCs/>
        </w:rPr>
        <w:t xml:space="preserve">ильнее всего </w:t>
      </w:r>
      <w:r w:rsidRPr="00156007">
        <w:rPr>
          <w:rFonts w:asciiTheme="minorHAnsi" w:hAnsiTheme="minorHAnsi" w:cstheme="minorHAnsi"/>
          <w:bCs/>
        </w:rPr>
        <w:t xml:space="preserve">со сменой сезонов </w:t>
      </w:r>
      <w:r w:rsidR="00C6141E">
        <w:rPr>
          <w:rFonts w:asciiTheme="minorHAnsi" w:hAnsiTheme="minorHAnsi" w:cstheme="minorHAnsi"/>
          <w:bCs/>
        </w:rPr>
        <w:t>изменяется надземная биомасса:</w:t>
      </w:r>
      <w:r w:rsidR="00795191" w:rsidRPr="00156007">
        <w:rPr>
          <w:rFonts w:asciiTheme="minorHAnsi" w:hAnsiTheme="minorHAnsi" w:cstheme="minorHAnsi"/>
          <w:bCs/>
        </w:rPr>
        <w:t xml:space="preserve"> в течение лета она постоянно растет и к концу вегетации ее масса больше в 3-5 раз, чем в зимний период. Другие авторы тоже приходили к подобным цифрам. Так, </w:t>
      </w:r>
      <w:r w:rsidR="00807381" w:rsidRPr="00156007">
        <w:rPr>
          <w:rFonts w:asciiTheme="minorHAnsi" w:hAnsiTheme="minorHAnsi" w:cstheme="minorHAnsi"/>
          <w:bCs/>
        </w:rPr>
        <w:t>по результатам другого исследования, проведенного в акватории Белого моря (</w:t>
      </w:r>
      <w:r w:rsidR="00795191" w:rsidRPr="00156007">
        <w:rPr>
          <w:rFonts w:asciiTheme="minorHAnsi" w:hAnsiTheme="minorHAnsi" w:cstheme="minorHAnsi"/>
          <w:bCs/>
        </w:rPr>
        <w:t>Мартынов</w:t>
      </w:r>
      <w:r w:rsidR="00807381" w:rsidRPr="00156007">
        <w:rPr>
          <w:rFonts w:asciiTheme="minorHAnsi" w:hAnsiTheme="minorHAnsi" w:cstheme="minorHAnsi"/>
          <w:bCs/>
        </w:rPr>
        <w:t>а,</w:t>
      </w:r>
      <w:r w:rsidR="00795191" w:rsidRPr="00156007">
        <w:rPr>
          <w:rFonts w:asciiTheme="minorHAnsi" w:hAnsiTheme="minorHAnsi" w:cstheme="minorHAnsi"/>
          <w:bCs/>
        </w:rPr>
        <w:t xml:space="preserve"> 2001</w:t>
      </w:r>
      <w:r w:rsidR="00807381" w:rsidRPr="00156007">
        <w:rPr>
          <w:rFonts w:asciiTheme="minorHAnsi" w:hAnsiTheme="minorHAnsi" w:cstheme="minorHAnsi"/>
          <w:bCs/>
        </w:rPr>
        <w:t>),</w:t>
      </w:r>
      <w:r w:rsidR="00583587">
        <w:rPr>
          <w:rFonts w:asciiTheme="minorHAnsi" w:hAnsiTheme="minorHAnsi" w:cstheme="minorHAnsi"/>
          <w:bCs/>
        </w:rPr>
        <w:t xml:space="preserve"> </w:t>
      </w:r>
      <w:r w:rsidR="00807381" w:rsidRPr="00156007">
        <w:rPr>
          <w:rFonts w:asciiTheme="minorHAnsi" w:hAnsiTheme="minorHAnsi" w:cstheme="minorHAnsi"/>
          <w:bCs/>
        </w:rPr>
        <w:t>показано,</w:t>
      </w:r>
      <w:r w:rsidR="00795191" w:rsidRPr="00156007">
        <w:rPr>
          <w:rFonts w:asciiTheme="minorHAnsi" w:hAnsiTheme="minorHAnsi" w:cstheme="minorHAnsi"/>
          <w:bCs/>
        </w:rPr>
        <w:t xml:space="preserve"> что </w:t>
      </w:r>
      <w:r w:rsidR="00795191" w:rsidRPr="00156007">
        <w:rPr>
          <w:rFonts w:asciiTheme="minorHAnsi" w:eastAsia="Calibri" w:hAnsiTheme="minorHAnsi" w:cstheme="minorHAnsi"/>
        </w:rPr>
        <w:t>биомасса надземных побегов достоверно увеличивается (более чем в 2 раза) с июня по август</w:t>
      </w:r>
      <w:r w:rsidR="00C6141E">
        <w:rPr>
          <w:rFonts w:asciiTheme="minorHAnsi" w:eastAsia="Calibri" w:hAnsiTheme="minorHAnsi" w:cstheme="minorHAnsi"/>
        </w:rPr>
        <w:t xml:space="preserve"> (т</w:t>
      </w:r>
      <w:r w:rsidR="00807381" w:rsidRPr="00156007">
        <w:rPr>
          <w:rFonts w:asciiTheme="minorHAnsi" w:eastAsia="Calibri" w:hAnsiTheme="minorHAnsi" w:cstheme="minorHAnsi"/>
        </w:rPr>
        <w:t>абл.</w:t>
      </w:r>
      <w:r w:rsidR="00492363">
        <w:rPr>
          <w:rFonts w:asciiTheme="minorHAnsi" w:eastAsia="Calibri" w:hAnsiTheme="minorHAnsi" w:cstheme="minorHAnsi"/>
        </w:rPr>
        <w:t xml:space="preserve"> </w:t>
      </w:r>
      <w:r w:rsidR="00807381" w:rsidRPr="00156007">
        <w:rPr>
          <w:rFonts w:asciiTheme="minorHAnsi" w:eastAsia="Calibri" w:hAnsiTheme="minorHAnsi" w:cstheme="minorHAnsi"/>
        </w:rPr>
        <w:t>6)</w:t>
      </w:r>
      <w:r w:rsidR="00795191" w:rsidRPr="00156007">
        <w:rPr>
          <w:rFonts w:asciiTheme="minorHAnsi" w:hAnsiTheme="minorHAnsi" w:cstheme="minorHAnsi"/>
        </w:rPr>
        <w:t xml:space="preserve">. </w:t>
      </w:r>
      <w:r w:rsidR="00807381" w:rsidRPr="00156007">
        <w:rPr>
          <w:rFonts w:asciiTheme="minorHAnsi" w:hAnsiTheme="minorHAnsi" w:cstheme="minorHAnsi"/>
          <w:bCs/>
        </w:rPr>
        <w:t xml:space="preserve">Автор также отмечала, что </w:t>
      </w:r>
      <w:r w:rsidR="00807381" w:rsidRPr="00156007">
        <w:rPr>
          <w:rFonts w:asciiTheme="minorHAnsi" w:hAnsiTheme="minorHAnsi" w:cstheme="minorHAnsi"/>
        </w:rPr>
        <w:t>б</w:t>
      </w:r>
      <w:r w:rsidR="00807381" w:rsidRPr="00156007">
        <w:rPr>
          <w:rFonts w:asciiTheme="minorHAnsi" w:eastAsia="Calibri" w:hAnsiTheme="minorHAnsi" w:cstheme="minorHAnsi"/>
        </w:rPr>
        <w:t xml:space="preserve">иомасса корней и корневищ в течение </w:t>
      </w:r>
      <w:r w:rsidR="00807381" w:rsidRPr="00156007">
        <w:rPr>
          <w:rFonts w:asciiTheme="minorHAnsi" w:hAnsiTheme="minorHAnsi" w:cstheme="minorHAnsi"/>
        </w:rPr>
        <w:t xml:space="preserve">летнего </w:t>
      </w:r>
      <w:r w:rsidR="00807381" w:rsidRPr="00156007">
        <w:rPr>
          <w:rFonts w:asciiTheme="minorHAnsi" w:eastAsia="Calibri" w:hAnsiTheme="minorHAnsi" w:cstheme="minorHAnsi"/>
        </w:rPr>
        <w:t>сезона достоверно не меняется</w:t>
      </w:r>
      <w:r w:rsidR="00807381" w:rsidRPr="00156007">
        <w:rPr>
          <w:rFonts w:asciiTheme="minorHAnsi" w:hAnsiTheme="minorHAnsi" w:cstheme="minorHAnsi"/>
        </w:rPr>
        <w:t>. До середины лета наши данные соответствуют этому утверждению. Однако в августе и сентябре 2017 наблюдаем сильное и достоверное снижение подземной биомассы. Скорее всего, именно на этот период приходится пик процесса разложения подземных побегов взморника.</w:t>
      </w:r>
    </w:p>
    <w:p w:rsidR="00055D27" w:rsidRPr="00156007" w:rsidRDefault="000C1D58" w:rsidP="00492363">
      <w:pPr>
        <w:spacing w:before="240"/>
        <w:rPr>
          <w:rFonts w:asciiTheme="minorHAnsi" w:hAnsiTheme="minorHAnsi" w:cstheme="minorHAnsi"/>
        </w:rPr>
      </w:pPr>
      <w:r w:rsidRPr="00156007">
        <w:rPr>
          <w:rFonts w:asciiTheme="minorHAnsi" w:hAnsiTheme="minorHAnsi" w:cstheme="minorHAnsi"/>
        </w:rPr>
        <w:t>Что касается</w:t>
      </w:r>
      <w:r w:rsidRPr="00156007">
        <w:rPr>
          <w:rFonts w:asciiTheme="minorHAnsi" w:eastAsia="Times New Roman" w:hAnsiTheme="minorHAnsi" w:cstheme="minorHAnsi"/>
        </w:rPr>
        <w:t xml:space="preserve"> отношения</w:t>
      </w:r>
      <w:r w:rsidR="00055D27" w:rsidRPr="00156007">
        <w:rPr>
          <w:rFonts w:asciiTheme="minorHAnsi" w:eastAsia="Times New Roman" w:hAnsiTheme="minorHAnsi" w:cstheme="minorHAnsi"/>
        </w:rPr>
        <w:t xml:space="preserve"> биомассы корней и корневищ к общей биомассе</w:t>
      </w:r>
      <w:r w:rsidR="00D67DB2" w:rsidRPr="00156007">
        <w:rPr>
          <w:rFonts w:asciiTheme="minorHAnsi" w:eastAsia="Times New Roman" w:hAnsiTheme="minorHAnsi" w:cstheme="minorHAnsi"/>
        </w:rPr>
        <w:t>, этот параметр, по данным М. В. Мартыновой</w:t>
      </w:r>
      <w:r w:rsidR="00ED08B3">
        <w:rPr>
          <w:rFonts w:asciiTheme="minorHAnsi" w:eastAsia="Times New Roman" w:hAnsiTheme="minorHAnsi" w:cstheme="minorHAnsi"/>
        </w:rPr>
        <w:t>,</w:t>
      </w:r>
      <w:r w:rsidR="00055D27" w:rsidRPr="00156007">
        <w:rPr>
          <w:rFonts w:asciiTheme="minorHAnsi" w:eastAsia="Times New Roman" w:hAnsiTheme="minorHAnsi" w:cstheme="minorHAnsi"/>
        </w:rPr>
        <w:t xml:space="preserve"> достоверно уменьшается от 62 </w:t>
      </w:r>
      <w:r w:rsidR="00055D27" w:rsidRPr="00156007">
        <w:rPr>
          <w:rFonts w:asciiTheme="minorHAnsi" w:eastAsia="Times New Roman" w:hAnsiTheme="minorHAnsi" w:cstheme="minorHAnsi"/>
          <w:lang w:val="en-US"/>
        </w:rPr>
        <w:sym w:font="Symbol" w:char="F0B1"/>
      </w:r>
      <w:r w:rsidR="00055D27" w:rsidRPr="00156007">
        <w:rPr>
          <w:rFonts w:asciiTheme="minorHAnsi" w:eastAsia="Times New Roman" w:hAnsiTheme="minorHAnsi" w:cstheme="minorHAnsi"/>
        </w:rPr>
        <w:t xml:space="preserve"> 2% в июне до 41 </w:t>
      </w:r>
      <w:r w:rsidR="00055D27" w:rsidRPr="00156007">
        <w:rPr>
          <w:rFonts w:asciiTheme="minorHAnsi" w:eastAsia="Times New Roman" w:hAnsiTheme="minorHAnsi" w:cstheme="minorHAnsi"/>
          <w:lang w:val="en-US"/>
        </w:rPr>
        <w:sym w:font="Symbol" w:char="F0B1"/>
      </w:r>
      <w:r w:rsidR="00055D27" w:rsidRPr="00156007">
        <w:rPr>
          <w:rFonts w:asciiTheme="minorHAnsi" w:eastAsia="Times New Roman" w:hAnsiTheme="minorHAnsi" w:cstheme="minorHAnsi"/>
        </w:rPr>
        <w:t xml:space="preserve"> 3% в августе. Таким образом, в июне по биомассе преобладают корни и корневища, а в августе - надземные побеги с листьями.</w:t>
      </w:r>
      <w:r w:rsidR="00055D27" w:rsidRPr="00156007">
        <w:rPr>
          <w:rFonts w:asciiTheme="minorHAnsi" w:hAnsiTheme="minorHAnsi" w:cstheme="minorHAnsi"/>
        </w:rPr>
        <w:t xml:space="preserve"> Наше исследование подтвердило снижение </w:t>
      </w:r>
      <w:r w:rsidR="001208E3">
        <w:rPr>
          <w:rFonts w:asciiTheme="minorHAnsi" w:hAnsiTheme="minorHAnsi" w:cstheme="minorHAnsi"/>
        </w:rPr>
        <w:t>доли</w:t>
      </w:r>
      <w:r w:rsidR="00055D27" w:rsidRPr="00156007">
        <w:rPr>
          <w:rFonts w:asciiTheme="minorHAnsi" w:hAnsiTheme="minorHAnsi" w:cstheme="minorHAnsi"/>
        </w:rPr>
        <w:t xml:space="preserve"> подземной </w:t>
      </w:r>
      <w:r w:rsidR="001208E3">
        <w:rPr>
          <w:rFonts w:asciiTheme="minorHAnsi" w:hAnsiTheme="minorHAnsi" w:cstheme="minorHAnsi"/>
        </w:rPr>
        <w:t>био</w:t>
      </w:r>
      <w:r w:rsidR="00055D27" w:rsidRPr="00156007">
        <w:rPr>
          <w:rFonts w:asciiTheme="minorHAnsi" w:hAnsiTheme="minorHAnsi" w:cstheme="minorHAnsi"/>
        </w:rPr>
        <w:t xml:space="preserve">массы </w:t>
      </w:r>
      <w:r w:rsidR="001208E3">
        <w:rPr>
          <w:rFonts w:asciiTheme="minorHAnsi" w:hAnsiTheme="minorHAnsi" w:cstheme="minorHAnsi"/>
        </w:rPr>
        <w:t>в</w:t>
      </w:r>
      <w:r w:rsidR="00055D27" w:rsidRPr="00156007">
        <w:rPr>
          <w:rFonts w:asciiTheme="minorHAnsi" w:hAnsiTheme="minorHAnsi" w:cstheme="minorHAnsi"/>
        </w:rPr>
        <w:t xml:space="preserve"> </w:t>
      </w:r>
      <w:r w:rsidR="001208E3">
        <w:rPr>
          <w:rFonts w:asciiTheme="minorHAnsi" w:hAnsiTheme="minorHAnsi" w:cstheme="minorHAnsi"/>
        </w:rPr>
        <w:t>общей биомассе зарослей</w:t>
      </w:r>
      <w:r w:rsidR="00055D27" w:rsidRPr="00156007">
        <w:rPr>
          <w:rFonts w:asciiTheme="minorHAnsi" w:hAnsiTheme="minorHAnsi" w:cstheme="minorHAnsi"/>
        </w:rPr>
        <w:t xml:space="preserve"> в течение лет</w:t>
      </w:r>
      <w:r w:rsidR="001208E3">
        <w:rPr>
          <w:rFonts w:asciiTheme="minorHAnsi" w:hAnsiTheme="minorHAnsi" w:cstheme="minorHAnsi"/>
        </w:rPr>
        <w:t xml:space="preserve">а: в июне оно </w:t>
      </w:r>
      <w:r w:rsidR="00BF49F0">
        <w:rPr>
          <w:rFonts w:asciiTheme="minorHAnsi" w:hAnsiTheme="minorHAnsi" w:cstheme="minorHAnsi"/>
        </w:rPr>
        <w:t xml:space="preserve">в среднем для двух станций </w:t>
      </w:r>
      <w:r w:rsidR="001208E3">
        <w:rPr>
          <w:rFonts w:asciiTheme="minorHAnsi" w:hAnsiTheme="minorHAnsi" w:cstheme="minorHAnsi"/>
        </w:rPr>
        <w:t>составило 88,3%, а уже к сентябрю снизилось до 48,3%</w:t>
      </w:r>
      <w:r w:rsidR="00055D27" w:rsidRPr="00156007">
        <w:rPr>
          <w:rFonts w:asciiTheme="minorHAnsi" w:hAnsiTheme="minorHAnsi" w:cstheme="minorHAnsi"/>
        </w:rPr>
        <w:t>.</w:t>
      </w:r>
    </w:p>
    <w:p w:rsidR="00807381" w:rsidRPr="00156007" w:rsidRDefault="00807381" w:rsidP="001568B2">
      <w:pPr>
        <w:pStyle w:val="Default"/>
        <w:spacing w:before="240" w:line="360" w:lineRule="auto"/>
        <w:ind w:firstLine="567"/>
        <w:jc w:val="both"/>
        <w:rPr>
          <w:rFonts w:asciiTheme="minorHAnsi" w:hAnsiTheme="minorHAnsi" w:cstheme="minorHAnsi"/>
          <w:color w:val="auto"/>
        </w:rPr>
      </w:pPr>
      <w:r w:rsidRPr="00156007">
        <w:rPr>
          <w:rFonts w:asciiTheme="minorHAnsi" w:hAnsiTheme="minorHAnsi" w:cstheme="minorHAnsi"/>
          <w:color w:val="auto"/>
        </w:rPr>
        <w:t xml:space="preserve">Табл. 6. </w:t>
      </w:r>
      <w:r w:rsidRPr="00156007">
        <w:rPr>
          <w:rFonts w:asciiTheme="minorHAnsi" w:hAnsiTheme="minorHAnsi" w:cstheme="minorHAnsi"/>
          <w:bCs/>
          <w:color w:val="auto"/>
        </w:rPr>
        <w:t>Сезонная динамика обилия (г</w:t>
      </w:r>
      <w:r w:rsidR="00207A5B">
        <w:rPr>
          <w:rFonts w:asciiTheme="minorHAnsi" w:hAnsiTheme="minorHAnsi" w:cstheme="minorHAnsi"/>
          <w:bCs/>
          <w:color w:val="auto"/>
        </w:rPr>
        <w:t xml:space="preserve"> сыр. в-ва</w:t>
      </w:r>
      <w:r w:rsidRPr="00156007">
        <w:rPr>
          <w:rFonts w:asciiTheme="minorHAnsi" w:hAnsiTheme="minorHAnsi" w:cstheme="minorHAnsi"/>
          <w:bCs/>
          <w:color w:val="auto"/>
        </w:rPr>
        <w:t>/м</w:t>
      </w:r>
      <w:r w:rsidRPr="00156007">
        <w:rPr>
          <w:rFonts w:asciiTheme="minorHAnsi" w:hAnsiTheme="minorHAnsi" w:cstheme="minorHAnsi"/>
          <w:bCs/>
          <w:color w:val="auto"/>
          <w:vertAlign w:val="superscript"/>
        </w:rPr>
        <w:t>2</w:t>
      </w:r>
      <w:r w:rsidRPr="00156007">
        <w:rPr>
          <w:rFonts w:asciiTheme="minorHAnsi" w:hAnsiTheme="minorHAnsi" w:cstheme="minorHAnsi"/>
          <w:bCs/>
          <w:color w:val="auto"/>
        </w:rPr>
        <w:t xml:space="preserve">) и длины листьев (см) </w:t>
      </w:r>
      <w:r w:rsidRPr="00D90E1E">
        <w:rPr>
          <w:rFonts w:asciiTheme="minorHAnsi" w:hAnsiTheme="minorHAnsi" w:cstheme="minorHAnsi"/>
          <w:bCs/>
          <w:i/>
          <w:color w:val="auto"/>
        </w:rPr>
        <w:t xml:space="preserve">Z. </w:t>
      </w:r>
      <w:r w:rsidRPr="00D90E1E">
        <w:rPr>
          <w:rFonts w:asciiTheme="minorHAnsi" w:hAnsiTheme="minorHAnsi" w:cstheme="minorHAnsi"/>
          <w:bCs/>
          <w:i/>
          <w:color w:val="auto"/>
          <w:lang w:val="en-US"/>
        </w:rPr>
        <w:t>marina</w:t>
      </w:r>
      <w:r w:rsidRPr="00156007">
        <w:rPr>
          <w:rFonts w:asciiTheme="minorHAnsi" w:hAnsiTheme="minorHAnsi" w:cstheme="minorHAnsi"/>
          <w:bCs/>
          <w:color w:val="auto"/>
        </w:rPr>
        <w:t xml:space="preserve"> (Мартынова, 2001)</w:t>
      </w:r>
      <w:r w:rsidR="00F52DD6">
        <w:rPr>
          <w:rFonts w:asciiTheme="minorHAnsi" w:hAnsiTheme="minorHAnsi" w:cstheme="minorHAnsi"/>
          <w:bCs/>
          <w:color w:val="auto"/>
        </w:rPr>
        <w:t>.</w:t>
      </w:r>
    </w:p>
    <w:p w:rsidR="00807381" w:rsidRPr="00156007" w:rsidRDefault="00807381" w:rsidP="00583587">
      <w:pPr>
        <w:pStyle w:val="Default"/>
        <w:spacing w:line="360" w:lineRule="auto"/>
        <w:ind w:firstLine="567"/>
        <w:jc w:val="center"/>
        <w:rPr>
          <w:rFonts w:asciiTheme="minorHAnsi" w:hAnsiTheme="minorHAnsi" w:cstheme="minorHAnsi"/>
          <w:color w:val="auto"/>
        </w:rPr>
      </w:pPr>
      <w:r w:rsidRPr="00156007">
        <w:rPr>
          <w:rFonts w:asciiTheme="minorHAnsi" w:hAnsiTheme="minorHAnsi" w:cstheme="minorHAnsi"/>
          <w:noProof/>
          <w:color w:val="auto"/>
          <w:lang w:eastAsia="ru-RU"/>
        </w:rPr>
        <w:lastRenderedPageBreak/>
        <w:drawing>
          <wp:inline distT="0" distB="0" distL="0" distR="0">
            <wp:extent cx="4792980" cy="2462097"/>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lum contrast="10000"/>
                    </a:blip>
                    <a:srcRect/>
                    <a:stretch>
                      <a:fillRect/>
                    </a:stretch>
                  </pic:blipFill>
                  <pic:spPr bwMode="auto">
                    <a:xfrm>
                      <a:off x="0" y="0"/>
                      <a:ext cx="4804043" cy="2467780"/>
                    </a:xfrm>
                    <a:prstGeom prst="rect">
                      <a:avLst/>
                    </a:prstGeom>
                    <a:noFill/>
                    <a:ln w="9525">
                      <a:noFill/>
                      <a:miter lim="800000"/>
                      <a:headEnd/>
                      <a:tailEnd/>
                    </a:ln>
                  </pic:spPr>
                </pic:pic>
              </a:graphicData>
            </a:graphic>
          </wp:inline>
        </w:drawing>
      </w:r>
    </w:p>
    <w:p w:rsidR="00BB0B63" w:rsidRDefault="00C77EFC" w:rsidP="007856A7">
      <w:pPr>
        <w:spacing w:before="240"/>
        <w:rPr>
          <w:rFonts w:cstheme="minorHAnsi"/>
          <w:iCs/>
        </w:rPr>
      </w:pPr>
      <w:r w:rsidRPr="00BB0B63">
        <w:rPr>
          <w:rFonts w:asciiTheme="minorHAnsi" w:hAnsiTheme="minorHAnsi" w:cstheme="minorHAnsi"/>
          <w:bCs/>
        </w:rPr>
        <w:t>Требующим осмысления результатом является з</w:t>
      </w:r>
      <w:r w:rsidR="007856A7" w:rsidRPr="00156007">
        <w:rPr>
          <w:rFonts w:asciiTheme="minorHAnsi" w:hAnsiTheme="minorHAnsi" w:cstheme="minorHAnsi"/>
          <w:bCs/>
        </w:rPr>
        <w:t>начительная разница значений подземной биомассы для сентября 2016 и сентября 2017 годов (</w:t>
      </w:r>
      <w:r w:rsidR="007856A7" w:rsidRPr="00051F68">
        <w:rPr>
          <w:rFonts w:asciiTheme="minorHAnsi" w:hAnsiTheme="minorHAnsi" w:cstheme="minorHAnsi"/>
          <w:bCs/>
        </w:rPr>
        <w:t>рис.</w:t>
      </w:r>
      <w:r w:rsidR="001568B2">
        <w:rPr>
          <w:rFonts w:asciiTheme="minorHAnsi" w:hAnsiTheme="minorHAnsi" w:cstheme="minorHAnsi"/>
          <w:bCs/>
        </w:rPr>
        <w:t xml:space="preserve"> </w:t>
      </w:r>
      <w:r w:rsidR="007856A7" w:rsidRPr="00051F68">
        <w:rPr>
          <w:rFonts w:asciiTheme="minorHAnsi" w:hAnsiTheme="minorHAnsi" w:cstheme="minorHAnsi"/>
          <w:bCs/>
        </w:rPr>
        <w:t>8</w:t>
      </w:r>
      <w:r w:rsidR="007856A7" w:rsidRPr="00156007">
        <w:rPr>
          <w:rFonts w:asciiTheme="minorHAnsi" w:hAnsiTheme="minorHAnsi" w:cstheme="minorHAnsi"/>
          <w:bCs/>
        </w:rPr>
        <w:t>), выявленная в ходе нашего исследования</w:t>
      </w:r>
      <w:r w:rsidR="007856A7">
        <w:rPr>
          <w:rFonts w:asciiTheme="minorHAnsi" w:hAnsiTheme="minorHAnsi" w:cstheme="minorHAnsi"/>
          <w:bCs/>
        </w:rPr>
        <w:t xml:space="preserve"> для обеих станций</w:t>
      </w:r>
      <w:r w:rsidR="00BB0B63">
        <w:rPr>
          <w:rFonts w:asciiTheme="minorHAnsi" w:hAnsiTheme="minorHAnsi" w:cstheme="minorHAnsi"/>
          <w:bCs/>
        </w:rPr>
        <w:t>.</w:t>
      </w:r>
      <w:r w:rsidR="007856A7" w:rsidRPr="00156007">
        <w:rPr>
          <w:rFonts w:asciiTheme="minorHAnsi" w:hAnsiTheme="minorHAnsi" w:cstheme="minorHAnsi"/>
          <w:bCs/>
        </w:rPr>
        <w:t xml:space="preserve"> </w:t>
      </w:r>
      <w:r w:rsidR="00BB0B63">
        <w:rPr>
          <w:rFonts w:asciiTheme="minorHAnsi" w:hAnsiTheme="minorHAnsi" w:cstheme="minorHAnsi"/>
        </w:rPr>
        <w:t>В</w:t>
      </w:r>
      <w:r w:rsidR="00BB0B63" w:rsidRPr="006E6BFD">
        <w:rPr>
          <w:rFonts w:cstheme="minorHAnsi"/>
          <w:bCs/>
        </w:rPr>
        <w:t xml:space="preserve">ладимир Николаевич Вехов, подробно изучавший беломорскую популяцию </w:t>
      </w:r>
      <w:r w:rsidR="00BB0B63" w:rsidRPr="006E6BFD">
        <w:rPr>
          <w:rFonts w:cstheme="minorHAnsi"/>
          <w:i/>
          <w:lang w:val="en-US"/>
        </w:rPr>
        <w:t>Zostera</w:t>
      </w:r>
      <w:r w:rsidR="00BB0B63" w:rsidRPr="006E6BFD">
        <w:rPr>
          <w:rFonts w:cstheme="minorHAnsi"/>
          <w:i/>
        </w:rPr>
        <w:t xml:space="preserve"> </w:t>
      </w:r>
      <w:r w:rsidR="00BB0B63" w:rsidRPr="006E6BFD">
        <w:rPr>
          <w:rFonts w:cstheme="minorHAnsi"/>
          <w:i/>
          <w:lang w:val="en-US"/>
        </w:rPr>
        <w:t>marina</w:t>
      </w:r>
      <w:r w:rsidR="00BB0B63" w:rsidRPr="006E6BFD">
        <w:rPr>
          <w:rFonts w:cstheme="minorHAnsi"/>
        </w:rPr>
        <w:t xml:space="preserve"> в конце прошлого века, сталкивался с аналогичными результатами </w:t>
      </w:r>
      <w:r w:rsidR="00BB0B63">
        <w:rPr>
          <w:rFonts w:cstheme="minorHAnsi"/>
        </w:rPr>
        <w:t>и трактовал их следующим образом</w:t>
      </w:r>
      <w:r w:rsidR="00BB0B63" w:rsidRPr="006E6BFD">
        <w:rPr>
          <w:rFonts w:cstheme="minorHAnsi"/>
        </w:rPr>
        <w:t xml:space="preserve">: «…в большинстве случаев скорость роста корневищ и интенсивность ветвления </w:t>
      </w:r>
      <w:r w:rsidR="00BB0B63" w:rsidRPr="006E6BFD">
        <w:rPr>
          <w:rFonts w:cstheme="minorHAnsi"/>
          <w:iCs/>
        </w:rPr>
        <w:t xml:space="preserve">в 1985 г. были больше, чем в 1986 г. По-видимому, это связано с тем, что температура воды с третьей декады июня по третью декаду сентября в 1985 г. была на 1-1,5°С выше, чем в 1986 г.» </w:t>
      </w:r>
      <w:r w:rsidR="00BB0B63">
        <w:rPr>
          <w:rFonts w:cstheme="minorHAnsi"/>
          <w:iCs/>
        </w:rPr>
        <w:t xml:space="preserve">(Вехов, 1992). </w:t>
      </w:r>
    </w:p>
    <w:p w:rsidR="007856A7" w:rsidRDefault="00BB0B63" w:rsidP="007856A7">
      <w:pPr>
        <w:spacing w:before="240"/>
        <w:rPr>
          <w:rFonts w:asciiTheme="minorHAnsi" w:hAnsiTheme="minorHAnsi" w:cstheme="minorHAnsi"/>
          <w:bCs/>
        </w:rPr>
      </w:pPr>
      <w:r w:rsidRPr="00BB0B63">
        <w:rPr>
          <w:rFonts w:cstheme="minorHAnsi"/>
          <w:iCs/>
        </w:rPr>
        <w:t xml:space="preserve">В </w:t>
      </w:r>
      <w:r w:rsidRPr="00BB0B63">
        <w:rPr>
          <w:rFonts w:asciiTheme="minorHAnsi" w:hAnsiTheme="minorHAnsi" w:cstheme="minorHAnsi"/>
          <w:bCs/>
        </w:rPr>
        <w:t>нашем случае лето 2016 года было значительно теплее, чем 2017 (рис. 10). М</w:t>
      </w:r>
      <w:r w:rsidR="002A1C0E">
        <w:rPr>
          <w:rFonts w:asciiTheme="minorHAnsi" w:hAnsiTheme="minorHAnsi" w:cstheme="minorHAnsi"/>
          <w:bCs/>
        </w:rPr>
        <w:t>ожно предположить, что, находясь на северном краю своего ареала, беломорская зостера должна быть достаточно чувствительна даже к небольшим изменениям параметров среды</w:t>
      </w:r>
      <w:r w:rsidR="00702F47" w:rsidRPr="00702F47">
        <w:rPr>
          <w:rFonts w:asciiTheme="minorHAnsi" w:hAnsiTheme="minorHAnsi" w:cstheme="minorHAnsi"/>
          <w:bCs/>
        </w:rPr>
        <w:t xml:space="preserve"> </w:t>
      </w:r>
      <w:r w:rsidR="00702F47">
        <w:rPr>
          <w:rFonts w:asciiTheme="minorHAnsi" w:hAnsiTheme="minorHAnsi" w:cstheme="minorHAnsi"/>
          <w:bCs/>
        </w:rPr>
        <w:t>в неблагоприятную сторону</w:t>
      </w:r>
      <w:r w:rsidR="002A1C0E">
        <w:rPr>
          <w:rFonts w:asciiTheme="minorHAnsi" w:hAnsiTheme="minorHAnsi" w:cstheme="minorHAnsi"/>
          <w:bCs/>
        </w:rPr>
        <w:t>.</w:t>
      </w:r>
      <w:r w:rsidR="00735FBB">
        <w:rPr>
          <w:rFonts w:asciiTheme="minorHAnsi" w:hAnsiTheme="minorHAnsi" w:cstheme="minorHAnsi"/>
          <w:bCs/>
        </w:rPr>
        <w:t xml:space="preserve"> Как говорилось выше, температурный оптимум для роста взморника морского имеет нижнюю  границу в 10</w:t>
      </w:r>
      <w:r w:rsidR="00735FBB" w:rsidRPr="006E6BFD">
        <w:rPr>
          <w:rFonts w:cstheme="minorHAnsi"/>
          <w:iCs/>
        </w:rPr>
        <w:t>°С</w:t>
      </w:r>
      <w:r w:rsidR="00735FBB">
        <w:rPr>
          <w:rFonts w:cstheme="minorHAnsi"/>
          <w:iCs/>
        </w:rPr>
        <w:t xml:space="preserve"> </w:t>
      </w:r>
      <w:r w:rsidR="00735FBB" w:rsidRPr="00735FBB">
        <w:rPr>
          <w:rFonts w:cstheme="minorHAnsi"/>
          <w:bCs/>
        </w:rPr>
        <w:t>(</w:t>
      </w:r>
      <w:r w:rsidR="00735FBB" w:rsidRPr="00735FBB">
        <w:rPr>
          <w:rFonts w:cstheme="minorHAnsi"/>
          <w:bCs/>
          <w:lang w:val="en-US"/>
        </w:rPr>
        <w:t>Davison</w:t>
      </w:r>
      <w:r w:rsidR="00735FBB" w:rsidRPr="00735FBB">
        <w:rPr>
          <w:rFonts w:cstheme="minorHAnsi"/>
          <w:bCs/>
        </w:rPr>
        <w:t>&amp;</w:t>
      </w:r>
      <w:r w:rsidR="00735FBB" w:rsidRPr="00735FBB">
        <w:rPr>
          <w:rFonts w:cstheme="minorHAnsi"/>
          <w:bCs/>
          <w:lang w:val="en-US"/>
        </w:rPr>
        <w:t>Hughes</w:t>
      </w:r>
      <w:r w:rsidR="00735FBB" w:rsidRPr="00735FBB">
        <w:rPr>
          <w:rFonts w:cstheme="minorHAnsi"/>
          <w:bCs/>
        </w:rPr>
        <w:t>, 1998)</w:t>
      </w:r>
      <w:r w:rsidR="00735FBB">
        <w:rPr>
          <w:rFonts w:cstheme="minorHAnsi"/>
          <w:bCs/>
        </w:rPr>
        <w:t xml:space="preserve">. </w:t>
      </w:r>
      <w:r w:rsidR="00735FBB" w:rsidRPr="00D25C1F">
        <w:rPr>
          <w:rFonts w:cstheme="minorHAnsi"/>
          <w:bCs/>
        </w:rPr>
        <w:t xml:space="preserve">Следовательно, </w:t>
      </w:r>
      <w:r w:rsidR="00735FBB" w:rsidRPr="00D25C1F">
        <w:rPr>
          <w:rFonts w:asciiTheme="minorHAnsi" w:hAnsiTheme="minorHAnsi" w:cstheme="minorHAnsi"/>
          <w:bCs/>
        </w:rPr>
        <w:t>в 201</w:t>
      </w:r>
      <w:r w:rsidR="002757DC">
        <w:rPr>
          <w:rFonts w:asciiTheme="minorHAnsi" w:hAnsiTheme="minorHAnsi" w:cstheme="minorHAnsi"/>
          <w:bCs/>
        </w:rPr>
        <w:t>7</w:t>
      </w:r>
      <w:r w:rsidR="00735FBB" w:rsidRPr="00D25C1F">
        <w:rPr>
          <w:rFonts w:asciiTheme="minorHAnsi" w:hAnsiTheme="minorHAnsi" w:cstheme="minorHAnsi"/>
          <w:bCs/>
        </w:rPr>
        <w:t xml:space="preserve"> г. зостера более длительное время претерпевала </w:t>
      </w:r>
      <w:r w:rsidR="00D25C1F" w:rsidRPr="00D25C1F">
        <w:rPr>
          <w:rFonts w:asciiTheme="minorHAnsi" w:hAnsiTheme="minorHAnsi" w:cstheme="minorHAnsi"/>
          <w:bCs/>
        </w:rPr>
        <w:t xml:space="preserve">воздействие температур воды ниже оптимальных </w:t>
      </w:r>
      <w:r w:rsidR="00735FBB" w:rsidRPr="00D25C1F">
        <w:rPr>
          <w:rFonts w:asciiTheme="minorHAnsi" w:hAnsiTheme="minorHAnsi" w:cstheme="minorHAnsi"/>
          <w:bCs/>
        </w:rPr>
        <w:t>(относительно 201</w:t>
      </w:r>
      <w:r w:rsidR="002757DC">
        <w:rPr>
          <w:rFonts w:asciiTheme="minorHAnsi" w:hAnsiTheme="minorHAnsi" w:cstheme="minorHAnsi"/>
          <w:bCs/>
        </w:rPr>
        <w:t>6</w:t>
      </w:r>
      <w:r w:rsidR="00735FBB" w:rsidRPr="00D25C1F">
        <w:rPr>
          <w:rFonts w:asciiTheme="minorHAnsi" w:hAnsiTheme="minorHAnsi" w:cstheme="minorHAnsi"/>
          <w:bCs/>
        </w:rPr>
        <w:t xml:space="preserve"> года).</w:t>
      </w:r>
    </w:p>
    <w:p w:rsidR="00A41555" w:rsidRDefault="00A41555" w:rsidP="00A41555">
      <w:pPr>
        <w:spacing w:before="240" w:after="120"/>
        <w:rPr>
          <w:rFonts w:asciiTheme="minorHAnsi" w:hAnsiTheme="minorHAnsi" w:cstheme="minorHAnsi"/>
        </w:rPr>
      </w:pPr>
      <w:r>
        <w:rPr>
          <w:rFonts w:asciiTheme="minorHAnsi" w:hAnsiTheme="minorHAnsi" w:cstheme="minorHAnsi"/>
        </w:rPr>
        <w:t>Кроме того</w:t>
      </w:r>
      <w:r w:rsidRPr="001927A9">
        <w:rPr>
          <w:rFonts w:asciiTheme="minorHAnsi" w:hAnsiTheme="minorHAnsi" w:cstheme="minorHAnsi"/>
        </w:rPr>
        <w:t>,</w:t>
      </w:r>
      <w:r>
        <w:rPr>
          <w:rFonts w:asciiTheme="minorHAnsi" w:hAnsiTheme="minorHAnsi" w:cstheme="minorHAnsi"/>
        </w:rPr>
        <w:t xml:space="preserve"> </w:t>
      </w:r>
      <w:r w:rsidRPr="001927A9">
        <w:rPr>
          <w:rFonts w:asciiTheme="minorHAnsi" w:hAnsiTheme="minorHAnsi" w:cstheme="minorHAnsi"/>
        </w:rPr>
        <w:t>по данным</w:t>
      </w:r>
      <w:r>
        <w:rPr>
          <w:rFonts w:asciiTheme="minorHAnsi" w:hAnsiTheme="minorHAnsi" w:cstheme="minorHAnsi"/>
        </w:rPr>
        <w:t xml:space="preserve"> ряда исследований и экспериментов было показано</w:t>
      </w:r>
      <w:r w:rsidRPr="001927A9">
        <w:rPr>
          <w:rFonts w:asciiTheme="minorHAnsi" w:hAnsiTheme="minorHAnsi" w:cstheme="minorHAnsi"/>
        </w:rPr>
        <w:t>, что в разные годы распределение между</w:t>
      </w:r>
      <w:r>
        <w:rPr>
          <w:rFonts w:asciiTheme="minorHAnsi" w:hAnsiTheme="minorHAnsi" w:cstheme="minorHAnsi"/>
        </w:rPr>
        <w:t xml:space="preserve"> </w:t>
      </w:r>
      <w:r w:rsidRPr="001927A9">
        <w:rPr>
          <w:rFonts w:asciiTheme="minorHAnsi" w:hAnsiTheme="minorHAnsi" w:cstheme="minorHAnsi"/>
        </w:rPr>
        <w:t xml:space="preserve">надземными и подземными органами </w:t>
      </w:r>
      <w:r>
        <w:rPr>
          <w:rFonts w:asciiTheme="minorHAnsi" w:hAnsiTheme="minorHAnsi" w:cstheme="minorHAnsi"/>
        </w:rPr>
        <w:t>зарослей взморника меняется</w:t>
      </w:r>
      <w:r w:rsidRPr="001927A9">
        <w:rPr>
          <w:rFonts w:asciiTheme="minorHAnsi" w:hAnsiTheme="minorHAnsi" w:cstheme="minorHAnsi"/>
        </w:rPr>
        <w:t xml:space="preserve">. Это может быть связано с экстремальными значениями </w:t>
      </w:r>
      <w:r>
        <w:rPr>
          <w:rFonts w:asciiTheme="minorHAnsi" w:hAnsiTheme="minorHAnsi" w:cstheme="minorHAnsi"/>
        </w:rPr>
        <w:t>внешних</w:t>
      </w:r>
      <w:r w:rsidRPr="001927A9">
        <w:rPr>
          <w:rFonts w:asciiTheme="minorHAnsi" w:hAnsiTheme="minorHAnsi" w:cstheme="minorHAnsi"/>
        </w:rPr>
        <w:t xml:space="preserve"> факторов (высокие температуры и низкая освещенность</w:t>
      </w:r>
      <w:r>
        <w:rPr>
          <w:rFonts w:asciiTheme="minorHAnsi" w:hAnsiTheme="minorHAnsi" w:cstheme="minorHAnsi"/>
        </w:rPr>
        <w:t xml:space="preserve">). </w:t>
      </w:r>
      <w:r w:rsidRPr="001927A9">
        <w:rPr>
          <w:rFonts w:asciiTheme="minorHAnsi" w:hAnsiTheme="minorHAnsi" w:cstheme="minorHAnsi"/>
        </w:rPr>
        <w:t>Так</w:t>
      </w:r>
      <w:r>
        <w:rPr>
          <w:rFonts w:asciiTheme="minorHAnsi" w:hAnsiTheme="minorHAnsi" w:cstheme="minorHAnsi"/>
        </w:rPr>
        <w:t>,</w:t>
      </w:r>
      <w:r w:rsidRPr="001927A9">
        <w:rPr>
          <w:rFonts w:asciiTheme="minorHAnsi" w:hAnsiTheme="minorHAnsi" w:cstheme="minorHAnsi"/>
        </w:rPr>
        <w:t xml:space="preserve"> в работе Olsen</w:t>
      </w:r>
      <w:r w:rsidR="004A1B07" w:rsidRPr="004A1B07">
        <w:rPr>
          <w:rFonts w:asciiTheme="minorHAnsi" w:hAnsiTheme="minorHAnsi" w:cstheme="minorHAnsi"/>
        </w:rPr>
        <w:t>&amp;</w:t>
      </w:r>
      <w:r w:rsidR="004A1B07">
        <w:rPr>
          <w:rFonts w:asciiTheme="minorHAnsi" w:hAnsiTheme="minorHAnsi" w:cstheme="minorHAnsi"/>
        </w:rPr>
        <w:t>Sand-Jensen</w:t>
      </w:r>
      <w:r>
        <w:rPr>
          <w:rFonts w:asciiTheme="minorHAnsi" w:hAnsiTheme="minorHAnsi" w:cstheme="minorHAnsi"/>
        </w:rPr>
        <w:t xml:space="preserve"> </w:t>
      </w:r>
      <w:r w:rsidR="004A1B07" w:rsidRPr="004A1B07">
        <w:rPr>
          <w:rFonts w:asciiTheme="minorHAnsi" w:hAnsiTheme="minorHAnsi" w:cstheme="minorHAnsi"/>
        </w:rPr>
        <w:t>(</w:t>
      </w:r>
      <w:r w:rsidRPr="001927A9">
        <w:rPr>
          <w:rFonts w:asciiTheme="minorHAnsi" w:hAnsiTheme="minorHAnsi" w:cstheme="minorHAnsi"/>
        </w:rPr>
        <w:t>1993</w:t>
      </w:r>
      <w:r w:rsidR="004A1B07" w:rsidRPr="004A1B07">
        <w:rPr>
          <w:rFonts w:asciiTheme="minorHAnsi" w:hAnsiTheme="minorHAnsi" w:cstheme="minorHAnsi"/>
        </w:rPr>
        <w:t>)</w:t>
      </w:r>
      <w:r w:rsidRPr="001927A9">
        <w:rPr>
          <w:rFonts w:asciiTheme="minorHAnsi" w:hAnsiTheme="minorHAnsi" w:cstheme="minorHAnsi"/>
        </w:rPr>
        <w:t xml:space="preserve"> показано, что при низкой освещенности происходит перераспределение</w:t>
      </w:r>
      <w:r>
        <w:rPr>
          <w:rFonts w:asciiTheme="minorHAnsi" w:hAnsiTheme="minorHAnsi" w:cstheme="minorHAnsi"/>
        </w:rPr>
        <w:t xml:space="preserve"> ресурсов из корневищ в листья (цит. по: Стародубцева, 2011). Данный факт также подтверждает нашу гипотезу.</w:t>
      </w:r>
    </w:p>
    <w:p w:rsidR="007856A7" w:rsidRPr="00156007" w:rsidRDefault="007856A7" w:rsidP="007856A7">
      <w:pPr>
        <w:jc w:val="center"/>
        <w:rPr>
          <w:rFonts w:asciiTheme="minorHAnsi" w:hAnsiTheme="minorHAnsi" w:cstheme="minorHAnsi"/>
          <w:bCs/>
        </w:rPr>
      </w:pPr>
      <w:r w:rsidRPr="00156007">
        <w:rPr>
          <w:rFonts w:asciiTheme="minorHAnsi" w:hAnsiTheme="minorHAnsi" w:cstheme="minorHAnsi"/>
          <w:bCs/>
          <w:noProof/>
          <w:lang w:eastAsia="ru-RU"/>
        </w:rPr>
        <w:lastRenderedPageBreak/>
        <w:drawing>
          <wp:inline distT="0" distB="0" distL="0" distR="0">
            <wp:extent cx="4562475" cy="2742206"/>
            <wp:effectExtent l="19050" t="0" r="9525" b="994"/>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856A7" w:rsidRPr="00156007" w:rsidRDefault="007856A7" w:rsidP="00D25C1F">
      <w:pPr>
        <w:rPr>
          <w:rFonts w:asciiTheme="minorHAnsi" w:hAnsiTheme="minorHAnsi" w:cstheme="minorHAnsi"/>
          <w:bCs/>
        </w:rPr>
      </w:pPr>
      <w:r w:rsidRPr="00156007">
        <w:rPr>
          <w:rFonts w:asciiTheme="minorHAnsi" w:hAnsiTheme="minorHAnsi" w:cstheme="minorHAnsi"/>
          <w:bCs/>
        </w:rPr>
        <w:t>Рис. 10</w:t>
      </w:r>
      <w:r w:rsidRPr="00D25C1F">
        <w:rPr>
          <w:rFonts w:asciiTheme="minorHAnsi" w:hAnsiTheme="minorHAnsi" w:cstheme="minorHAnsi"/>
          <w:bCs/>
        </w:rPr>
        <w:t>. Ход среднемесячных температур воды за летние месяцы</w:t>
      </w:r>
      <w:r w:rsidR="00D25C1F" w:rsidRPr="00D25C1F">
        <w:rPr>
          <w:rFonts w:asciiTheme="minorHAnsi" w:hAnsiTheme="minorHAnsi" w:cstheme="minorHAnsi"/>
          <w:bCs/>
        </w:rPr>
        <w:t xml:space="preserve"> (по данным</w:t>
      </w:r>
      <w:r w:rsidR="00D25C1F" w:rsidRPr="00D25C1F">
        <w:rPr>
          <w:rFonts w:asciiTheme="minorHAnsi" w:hAnsiTheme="minorHAnsi" w:cstheme="minorHAnsi"/>
          <w:shd w:val="clear" w:color="auto" w:fill="FFFFFF"/>
        </w:rPr>
        <w:t> многолетнего мониторинга гидрологии и зоопланктона в Белом море: Картеш Д1).</w:t>
      </w:r>
    </w:p>
    <w:p w:rsidR="00702F47" w:rsidRDefault="00587803" w:rsidP="001568B2">
      <w:pPr>
        <w:pStyle w:val="a3"/>
        <w:tabs>
          <w:tab w:val="left" w:pos="0"/>
        </w:tabs>
        <w:spacing w:before="240"/>
        <w:rPr>
          <w:rFonts w:asciiTheme="minorHAnsi" w:hAnsiTheme="minorHAnsi" w:cstheme="minorHAnsi"/>
          <w:sz w:val="24"/>
          <w:szCs w:val="24"/>
        </w:rPr>
      </w:pPr>
      <w:r w:rsidRPr="001B62DC">
        <w:rPr>
          <w:rFonts w:asciiTheme="minorHAnsi" w:hAnsiTheme="minorHAnsi" w:cstheme="minorHAnsi"/>
          <w:sz w:val="24"/>
          <w:szCs w:val="24"/>
        </w:rPr>
        <w:t>В. Н. Вехов подробно описал характер роста взморника в акватории Белого моря. Так, наибольшие показатели обилия надземных побегов наблюдались во второй половине июля - первой половине августа. Что касается корневищ, то, по</w:t>
      </w:r>
      <w:r w:rsidR="00702F47">
        <w:rPr>
          <w:rFonts w:asciiTheme="minorHAnsi" w:hAnsiTheme="minorHAnsi" w:cstheme="minorHAnsi"/>
          <w:sz w:val="24"/>
          <w:szCs w:val="24"/>
        </w:rPr>
        <w:t xml:space="preserve"> его данным</w:t>
      </w:r>
      <w:r w:rsidRPr="001B62DC">
        <w:rPr>
          <w:rFonts w:asciiTheme="minorHAnsi" w:hAnsiTheme="minorHAnsi" w:cstheme="minorHAnsi"/>
          <w:sz w:val="24"/>
          <w:szCs w:val="24"/>
        </w:rPr>
        <w:t>, имеется 2 периода их роста: медленный (с осени до весны) и быстрый (летом). Однако и скорость их отмирания довольно велика. Как правило, к концу лета отмирает часть корневищ текущего года, к весне же – и вовсе значительная их масса (Вехов, 1992).</w:t>
      </w:r>
      <w:r w:rsidR="00702F47" w:rsidRPr="001B62DC">
        <w:rPr>
          <w:rFonts w:asciiTheme="minorHAnsi" w:hAnsiTheme="minorHAnsi" w:cstheme="minorHAnsi"/>
          <w:sz w:val="24"/>
          <w:szCs w:val="24"/>
        </w:rPr>
        <w:t xml:space="preserve"> </w:t>
      </w:r>
    </w:p>
    <w:p w:rsidR="00587803" w:rsidRDefault="00702F47" w:rsidP="00702F47">
      <w:pPr>
        <w:pStyle w:val="a3"/>
        <w:tabs>
          <w:tab w:val="left" w:pos="0"/>
        </w:tabs>
        <w:spacing w:before="240"/>
        <w:rPr>
          <w:rFonts w:asciiTheme="minorHAnsi" w:hAnsiTheme="minorHAnsi" w:cstheme="minorHAnsi"/>
          <w:sz w:val="24"/>
          <w:szCs w:val="24"/>
        </w:rPr>
      </w:pPr>
      <w:r w:rsidRPr="00702F47">
        <w:rPr>
          <w:rFonts w:asciiTheme="minorHAnsi" w:hAnsiTheme="minorHAnsi" w:cstheme="minorHAnsi"/>
          <w:sz w:val="24"/>
          <w:szCs w:val="24"/>
        </w:rPr>
        <w:t>Таким образом, подземная биомасса зостеры определяется двумя постоянно действующими</w:t>
      </w:r>
      <w:r>
        <w:rPr>
          <w:rFonts w:asciiTheme="minorHAnsi" w:hAnsiTheme="minorHAnsi" w:cstheme="minorHAnsi"/>
          <w:sz w:val="24"/>
          <w:szCs w:val="24"/>
        </w:rPr>
        <w:t xml:space="preserve"> разнонаправленными процессами:</w:t>
      </w:r>
      <w:r w:rsidRPr="00702F47">
        <w:rPr>
          <w:rFonts w:asciiTheme="minorHAnsi" w:hAnsiTheme="minorHAnsi" w:cstheme="minorHAnsi"/>
          <w:sz w:val="24"/>
          <w:szCs w:val="24"/>
        </w:rPr>
        <w:t xml:space="preserve"> </w:t>
      </w:r>
      <w:r>
        <w:rPr>
          <w:rFonts w:asciiTheme="minorHAnsi" w:hAnsiTheme="minorHAnsi" w:cstheme="minorHAnsi"/>
          <w:sz w:val="24"/>
          <w:szCs w:val="24"/>
        </w:rPr>
        <w:t>рост и развитие</w:t>
      </w:r>
      <w:r w:rsidRPr="00702F47">
        <w:rPr>
          <w:rFonts w:asciiTheme="minorHAnsi" w:hAnsiTheme="minorHAnsi" w:cstheme="minorHAnsi"/>
          <w:sz w:val="24"/>
          <w:szCs w:val="24"/>
        </w:rPr>
        <w:t xml:space="preserve"> новых корневищ</w:t>
      </w:r>
      <w:r>
        <w:rPr>
          <w:rFonts w:asciiTheme="minorHAnsi" w:hAnsiTheme="minorHAnsi" w:cstheme="minorHAnsi"/>
          <w:sz w:val="24"/>
          <w:szCs w:val="24"/>
        </w:rPr>
        <w:t xml:space="preserve"> с одной стороны</w:t>
      </w:r>
      <w:r w:rsidRPr="00702F47">
        <w:rPr>
          <w:rFonts w:asciiTheme="minorHAnsi" w:hAnsiTheme="minorHAnsi" w:cstheme="minorHAnsi"/>
          <w:sz w:val="24"/>
          <w:szCs w:val="24"/>
        </w:rPr>
        <w:t xml:space="preserve"> и отмирание старых</w:t>
      </w:r>
      <w:r>
        <w:rPr>
          <w:rFonts w:asciiTheme="minorHAnsi" w:hAnsiTheme="minorHAnsi" w:cstheme="minorHAnsi"/>
          <w:sz w:val="24"/>
          <w:szCs w:val="24"/>
        </w:rPr>
        <w:t xml:space="preserve"> с другой</w:t>
      </w:r>
      <w:r w:rsidRPr="00702F47">
        <w:rPr>
          <w:rFonts w:asciiTheme="minorHAnsi" w:hAnsiTheme="minorHAnsi" w:cstheme="minorHAnsi"/>
          <w:sz w:val="24"/>
          <w:szCs w:val="24"/>
        </w:rPr>
        <w:t>. Сдвиг в сторону уменьшения или увеличения подземной биомассы будет определят</w:t>
      </w:r>
      <w:r>
        <w:rPr>
          <w:rFonts w:asciiTheme="minorHAnsi" w:hAnsiTheme="minorHAnsi" w:cstheme="minorHAnsi"/>
          <w:sz w:val="24"/>
          <w:szCs w:val="24"/>
        </w:rPr>
        <w:t>ь</w:t>
      </w:r>
      <w:r w:rsidRPr="00702F47">
        <w:rPr>
          <w:rFonts w:asciiTheme="minorHAnsi" w:hAnsiTheme="minorHAnsi" w:cstheme="minorHAnsi"/>
          <w:sz w:val="24"/>
          <w:szCs w:val="24"/>
        </w:rPr>
        <w:t>ся интенсивностью фотосинтетических процессов в зеленых листьях растения. А это</w:t>
      </w:r>
      <w:r>
        <w:rPr>
          <w:rFonts w:asciiTheme="minorHAnsi" w:hAnsiTheme="minorHAnsi" w:cstheme="minorHAnsi"/>
          <w:sz w:val="24"/>
          <w:szCs w:val="24"/>
        </w:rPr>
        <w:t>,</w:t>
      </w:r>
      <w:r w:rsidRPr="00702F47">
        <w:rPr>
          <w:rFonts w:asciiTheme="minorHAnsi" w:hAnsiTheme="minorHAnsi" w:cstheme="minorHAnsi"/>
          <w:sz w:val="24"/>
          <w:szCs w:val="24"/>
        </w:rPr>
        <w:t xml:space="preserve"> в свою очередь</w:t>
      </w:r>
      <w:r>
        <w:rPr>
          <w:rFonts w:asciiTheme="minorHAnsi" w:hAnsiTheme="minorHAnsi" w:cstheme="minorHAnsi"/>
          <w:sz w:val="24"/>
          <w:szCs w:val="24"/>
        </w:rPr>
        <w:t>,</w:t>
      </w:r>
      <w:r w:rsidRPr="00702F47">
        <w:rPr>
          <w:rFonts w:asciiTheme="minorHAnsi" w:hAnsiTheme="minorHAnsi" w:cstheme="minorHAnsi"/>
          <w:sz w:val="24"/>
          <w:szCs w:val="24"/>
        </w:rPr>
        <w:t xml:space="preserve"> напрямую зависит от освещенности и температуры (</w:t>
      </w:r>
      <w:r w:rsidR="004A1B07">
        <w:rPr>
          <w:rFonts w:asciiTheme="minorHAnsi" w:hAnsiTheme="minorHAnsi" w:cstheme="minorHAnsi"/>
          <w:sz w:val="24"/>
          <w:szCs w:val="24"/>
        </w:rPr>
        <w:t>Вехов, 1992; Стародубцева, 2011</w:t>
      </w:r>
      <w:r w:rsidRPr="00702F47">
        <w:rPr>
          <w:rFonts w:asciiTheme="minorHAnsi" w:hAnsiTheme="minorHAnsi" w:cstheme="minorHAnsi"/>
          <w:sz w:val="24"/>
          <w:szCs w:val="24"/>
        </w:rPr>
        <w:t xml:space="preserve">). </w:t>
      </w:r>
      <w:r>
        <w:rPr>
          <w:rFonts w:asciiTheme="minorHAnsi" w:hAnsiTheme="minorHAnsi" w:cstheme="minorHAnsi"/>
          <w:sz w:val="24"/>
          <w:szCs w:val="24"/>
        </w:rPr>
        <w:t>Мы предполагаем</w:t>
      </w:r>
      <w:r w:rsidRPr="00702F47">
        <w:rPr>
          <w:rFonts w:asciiTheme="minorHAnsi" w:hAnsiTheme="minorHAnsi" w:cstheme="minorHAnsi"/>
          <w:sz w:val="24"/>
          <w:szCs w:val="24"/>
        </w:rPr>
        <w:t>, что относительно холодное лето 2017 года не дало возможности накопить запасы подземной биомассы, так как это произошло в относительно теплом 2016 г.</w:t>
      </w:r>
    </w:p>
    <w:p w:rsidR="00970FD4" w:rsidRPr="00702F47" w:rsidRDefault="00970FD4" w:rsidP="001568B2">
      <w:pPr>
        <w:shd w:val="clear" w:color="auto" w:fill="FFFFFF"/>
        <w:spacing w:before="240" w:after="0"/>
        <w:rPr>
          <w:rFonts w:asciiTheme="minorHAnsi" w:hAnsiTheme="minorHAnsi" w:cstheme="minorHAnsi"/>
        </w:rPr>
      </w:pPr>
      <w:r>
        <w:rPr>
          <w:rFonts w:asciiTheme="minorHAnsi" w:hAnsiTheme="minorHAnsi" w:cstheme="minorHAnsi"/>
        </w:rPr>
        <w:t xml:space="preserve">Тем не менее, обращает на себя внимание тот факт, что межгодовая разница температур отразилась на обилии подземных частей растения и никак не повлияла на характер распределения плотности и биомассы </w:t>
      </w:r>
      <w:r w:rsidR="002B5D3C">
        <w:rPr>
          <w:rFonts w:asciiTheme="minorHAnsi" w:hAnsiTheme="minorHAnsi" w:cstheme="minorHAnsi"/>
        </w:rPr>
        <w:t xml:space="preserve">его </w:t>
      </w:r>
      <w:r>
        <w:rPr>
          <w:rFonts w:asciiTheme="minorHAnsi" w:hAnsiTheme="minorHAnsi" w:cstheme="minorHAnsi"/>
        </w:rPr>
        <w:t xml:space="preserve">надземных </w:t>
      </w:r>
      <w:r w:rsidR="002B5D3C">
        <w:rPr>
          <w:rFonts w:asciiTheme="minorHAnsi" w:hAnsiTheme="minorHAnsi" w:cstheme="minorHAnsi"/>
        </w:rPr>
        <w:t>органов</w:t>
      </w:r>
      <w:r>
        <w:rPr>
          <w:rFonts w:asciiTheme="minorHAnsi" w:hAnsiTheme="minorHAnsi" w:cstheme="minorHAnsi"/>
        </w:rPr>
        <w:t xml:space="preserve"> для сентября 2016 и </w:t>
      </w:r>
      <w:r w:rsidRPr="002B5D3C">
        <w:rPr>
          <w:rFonts w:asciiTheme="minorHAnsi" w:hAnsiTheme="minorHAnsi" w:cstheme="minorHAnsi"/>
        </w:rPr>
        <w:t xml:space="preserve">сентября 2017 годов. Объяснением тому может служить тот факт, что </w:t>
      </w:r>
      <w:r w:rsidRPr="002B5D3C">
        <w:rPr>
          <w:rFonts w:eastAsia="Times New Roman"/>
        </w:rPr>
        <w:t xml:space="preserve">когда температура  </w:t>
      </w:r>
      <w:r w:rsidRPr="002B5D3C">
        <w:rPr>
          <w:rFonts w:eastAsia="Times New Roman"/>
        </w:rPr>
        <w:lastRenderedPageBreak/>
        <w:t>воды  летом  в  море  бывает  выше  средних показателей   и   достигает   15-18°</w:t>
      </w:r>
      <w:r w:rsidRPr="002B5D3C">
        <w:rPr>
          <w:rFonts w:eastAsia="Times New Roman"/>
          <w:lang w:val="en-US"/>
        </w:rPr>
        <w:t>C</w:t>
      </w:r>
      <w:r w:rsidR="002B5D3C">
        <w:rPr>
          <w:rFonts w:eastAsia="Times New Roman"/>
        </w:rPr>
        <w:t xml:space="preserve"> (что мы и наблюдали в 2016 г.)</w:t>
      </w:r>
      <w:r w:rsidRPr="002B5D3C">
        <w:rPr>
          <w:rFonts w:eastAsia="Times New Roman"/>
        </w:rPr>
        <w:t xml:space="preserve">,   листья   отмирают   раньше   и интенсивнее (Вехов, 1992). То есть даже если более теплый 2016 год характеризовался высокой скоростью роста листьев взморника, длинными побегами и, соответственно, высокой надземной биомассой, мы не смогли </w:t>
      </w:r>
      <w:r w:rsidR="002B5D3C" w:rsidRPr="002B5D3C">
        <w:rPr>
          <w:rFonts w:eastAsia="Times New Roman"/>
        </w:rPr>
        <w:t>проследить отличия последней по сравнению с 2017 годом, т. к. разница нивелировалась за счет более раннего и ускоренного отмирания листьев в 2016 году.</w:t>
      </w:r>
    </w:p>
    <w:p w:rsidR="00042CB4" w:rsidRPr="00156007" w:rsidRDefault="001568B2" w:rsidP="00042CB4">
      <w:pPr>
        <w:spacing w:before="240" w:after="120"/>
        <w:rPr>
          <w:rFonts w:asciiTheme="minorHAnsi" w:hAnsiTheme="minorHAnsi" w:cstheme="minorHAnsi"/>
        </w:rPr>
      </w:pPr>
      <w:r>
        <w:rPr>
          <w:rFonts w:asciiTheme="minorHAnsi" w:hAnsiTheme="minorHAnsi" w:cstheme="minorHAnsi"/>
        </w:rPr>
        <w:t xml:space="preserve">Можно привести результаты еще одной работы по исследованию акватории Белого моря. </w:t>
      </w:r>
      <w:r w:rsidR="00042CB4">
        <w:rPr>
          <w:rFonts w:asciiTheme="minorHAnsi" w:hAnsiTheme="minorHAnsi" w:cstheme="minorHAnsi"/>
        </w:rPr>
        <w:t xml:space="preserve">Так, </w:t>
      </w:r>
      <w:r>
        <w:rPr>
          <w:rFonts w:asciiTheme="minorHAnsi" w:hAnsiTheme="minorHAnsi" w:cstheme="minorHAnsi"/>
        </w:rPr>
        <w:t>согласно</w:t>
      </w:r>
      <w:r w:rsidR="00042CB4">
        <w:rPr>
          <w:rFonts w:asciiTheme="minorHAnsi" w:hAnsiTheme="minorHAnsi" w:cstheme="minorHAnsi"/>
        </w:rPr>
        <w:t xml:space="preserve"> А. А. Стародубцевой (2011)</w:t>
      </w:r>
      <w:r>
        <w:rPr>
          <w:rFonts w:asciiTheme="minorHAnsi" w:hAnsiTheme="minorHAnsi" w:cstheme="minorHAnsi"/>
        </w:rPr>
        <w:t>,</w:t>
      </w:r>
      <w:r w:rsidR="00042CB4">
        <w:rPr>
          <w:rFonts w:asciiTheme="minorHAnsi" w:hAnsiTheme="minorHAnsi" w:cstheme="minorHAnsi"/>
        </w:rPr>
        <w:t xml:space="preserve"> о</w:t>
      </w:r>
      <w:r w:rsidR="00042CB4" w:rsidRPr="00156007">
        <w:rPr>
          <w:rFonts w:asciiTheme="minorHAnsi" w:hAnsiTheme="minorHAnsi" w:cstheme="minorHAnsi"/>
        </w:rPr>
        <w:t xml:space="preserve">бщая биомасса </w:t>
      </w:r>
      <w:r w:rsidR="00042CB4" w:rsidRPr="00156007">
        <w:rPr>
          <w:rFonts w:asciiTheme="minorHAnsi" w:hAnsiTheme="minorHAnsi" w:cstheme="minorHAnsi"/>
          <w:i/>
          <w:lang w:val="en-US"/>
        </w:rPr>
        <w:t>Z</w:t>
      </w:r>
      <w:r w:rsidR="00042CB4" w:rsidRPr="00156007">
        <w:rPr>
          <w:rFonts w:asciiTheme="minorHAnsi" w:hAnsiTheme="minorHAnsi" w:cstheme="minorHAnsi"/>
          <w:i/>
        </w:rPr>
        <w:t xml:space="preserve">. </w:t>
      </w:r>
      <w:r w:rsidR="00042CB4" w:rsidRPr="00156007">
        <w:rPr>
          <w:rFonts w:asciiTheme="minorHAnsi" w:hAnsiTheme="minorHAnsi" w:cstheme="minorHAnsi"/>
          <w:i/>
          <w:lang w:val="en-US"/>
        </w:rPr>
        <w:t>marina</w:t>
      </w:r>
      <w:r w:rsidR="00042CB4" w:rsidRPr="00156007">
        <w:rPr>
          <w:rFonts w:asciiTheme="minorHAnsi" w:hAnsiTheme="minorHAnsi" w:cstheme="minorHAnsi"/>
        </w:rPr>
        <w:t xml:space="preserve"> варьирует от 10 до 418 г сух.</w:t>
      </w:r>
      <w:r w:rsidR="00042CB4">
        <w:rPr>
          <w:rFonts w:asciiTheme="minorHAnsi" w:hAnsiTheme="minorHAnsi" w:cstheme="minorHAnsi"/>
        </w:rPr>
        <w:t xml:space="preserve"> </w:t>
      </w:r>
      <w:r w:rsidR="00042CB4" w:rsidRPr="00156007">
        <w:rPr>
          <w:rFonts w:asciiTheme="minorHAnsi" w:hAnsiTheme="minorHAnsi" w:cstheme="minorHAnsi"/>
        </w:rPr>
        <w:t>массы /м</w:t>
      </w:r>
      <w:r w:rsidR="00042CB4" w:rsidRPr="00156007">
        <w:rPr>
          <w:rFonts w:asciiTheme="minorHAnsi" w:hAnsiTheme="minorHAnsi" w:cstheme="minorHAnsi"/>
          <w:vertAlign w:val="superscript"/>
        </w:rPr>
        <w:t>2</w:t>
      </w:r>
      <w:r w:rsidR="00042CB4" w:rsidRPr="00156007">
        <w:rPr>
          <w:rFonts w:asciiTheme="minorHAnsi" w:hAnsiTheme="minorHAnsi" w:cstheme="minorHAnsi"/>
        </w:rPr>
        <w:t>. Средняя масса побегов - от 3 до 193 г/м</w:t>
      </w:r>
      <w:r w:rsidR="00042CB4" w:rsidRPr="00156007">
        <w:rPr>
          <w:rFonts w:asciiTheme="minorHAnsi" w:hAnsiTheme="minorHAnsi" w:cstheme="minorHAnsi"/>
          <w:vertAlign w:val="superscript"/>
        </w:rPr>
        <w:t>2</w:t>
      </w:r>
      <w:r>
        <w:rPr>
          <w:rFonts w:asciiTheme="minorHAnsi" w:hAnsiTheme="minorHAnsi" w:cstheme="minorHAnsi"/>
        </w:rPr>
        <w:t>, корней и корневищ - 5–254 г</w:t>
      </w:r>
      <w:r w:rsidR="00042CB4" w:rsidRPr="00156007">
        <w:rPr>
          <w:rFonts w:asciiTheme="minorHAnsi" w:hAnsiTheme="minorHAnsi" w:cstheme="minorHAnsi"/>
        </w:rPr>
        <w:t>/м</w:t>
      </w:r>
      <w:r w:rsidR="00042CB4" w:rsidRPr="00156007">
        <w:rPr>
          <w:rFonts w:asciiTheme="minorHAnsi" w:hAnsiTheme="minorHAnsi" w:cstheme="minorHAnsi"/>
          <w:vertAlign w:val="superscript"/>
        </w:rPr>
        <w:t>2</w:t>
      </w:r>
      <w:r w:rsidR="00042CB4" w:rsidRPr="00156007">
        <w:rPr>
          <w:rFonts w:asciiTheme="minorHAnsi" w:hAnsiTheme="minorHAnsi" w:cstheme="minorHAnsi"/>
        </w:rPr>
        <w:t>. Средняя плотность произрастания 267–2340 побегов/м</w:t>
      </w:r>
      <w:r w:rsidR="00042CB4" w:rsidRPr="00156007">
        <w:rPr>
          <w:rFonts w:asciiTheme="minorHAnsi" w:hAnsiTheme="minorHAnsi" w:cstheme="minorHAnsi"/>
          <w:vertAlign w:val="superscript"/>
        </w:rPr>
        <w:t>2</w:t>
      </w:r>
      <w:r w:rsidR="00042CB4">
        <w:rPr>
          <w:rFonts w:asciiTheme="minorHAnsi" w:hAnsiTheme="minorHAnsi" w:cstheme="minorHAnsi"/>
        </w:rPr>
        <w:t>.</w:t>
      </w:r>
      <w:r w:rsidR="00042CB4" w:rsidRPr="00156007">
        <w:rPr>
          <w:rFonts w:asciiTheme="minorHAnsi" w:hAnsiTheme="minorHAnsi" w:cstheme="minorHAnsi"/>
        </w:rPr>
        <w:t xml:space="preserve"> Все числовые показатели, полученные в нашей работе, входят в указанные диапазоны. </w:t>
      </w:r>
    </w:p>
    <w:p w:rsidR="00F61C21" w:rsidRDefault="00E2403F" w:rsidP="00E2403F">
      <w:pPr>
        <w:spacing w:before="240" w:after="120"/>
        <w:rPr>
          <w:rFonts w:asciiTheme="minorHAnsi" w:hAnsiTheme="minorHAnsi" w:cstheme="minorHAnsi"/>
        </w:rPr>
      </w:pPr>
      <w:r>
        <w:rPr>
          <w:rFonts w:asciiTheme="minorHAnsi" w:hAnsiTheme="minorHAnsi" w:cstheme="minorHAnsi"/>
        </w:rPr>
        <w:t>В таблице 7 представлены данные ряда</w:t>
      </w:r>
      <w:r w:rsidR="00D25C1F">
        <w:rPr>
          <w:rFonts w:asciiTheme="minorHAnsi" w:hAnsiTheme="minorHAnsi" w:cstheme="minorHAnsi"/>
        </w:rPr>
        <w:t xml:space="preserve"> других </w:t>
      </w:r>
      <w:r w:rsidR="00587803" w:rsidRPr="00156007">
        <w:rPr>
          <w:rFonts w:asciiTheme="minorHAnsi" w:hAnsiTheme="minorHAnsi" w:cstheme="minorHAnsi"/>
        </w:rPr>
        <w:t>исследовани</w:t>
      </w:r>
      <w:r w:rsidR="00D25C1F">
        <w:rPr>
          <w:rFonts w:asciiTheme="minorHAnsi" w:hAnsiTheme="minorHAnsi" w:cstheme="minorHAnsi"/>
        </w:rPr>
        <w:t>й</w:t>
      </w:r>
      <w:r w:rsidR="00587803" w:rsidRPr="00156007">
        <w:rPr>
          <w:rFonts w:asciiTheme="minorHAnsi" w:hAnsiTheme="minorHAnsi" w:cstheme="minorHAnsi"/>
        </w:rPr>
        <w:t xml:space="preserve"> </w:t>
      </w:r>
      <w:r w:rsidR="00EB2B0F">
        <w:rPr>
          <w:rFonts w:asciiTheme="minorHAnsi" w:hAnsiTheme="minorHAnsi" w:cstheme="minorHAnsi"/>
        </w:rPr>
        <w:t>параметров</w:t>
      </w:r>
      <w:r w:rsidR="00587803" w:rsidRPr="00156007">
        <w:rPr>
          <w:rFonts w:asciiTheme="minorHAnsi" w:hAnsiTheme="minorHAnsi" w:cstheme="minorHAnsi"/>
        </w:rPr>
        <w:t xml:space="preserve"> зарослей зостеры</w:t>
      </w:r>
      <w:r>
        <w:rPr>
          <w:rFonts w:asciiTheme="minorHAnsi" w:hAnsiTheme="minorHAnsi" w:cstheme="minorHAnsi"/>
        </w:rPr>
        <w:t xml:space="preserve">, а также </w:t>
      </w:r>
      <w:r w:rsidR="00970EF7">
        <w:rPr>
          <w:rFonts w:asciiTheme="minorHAnsi" w:hAnsiTheme="minorHAnsi" w:cstheme="minorHAnsi"/>
        </w:rPr>
        <w:t>получен</w:t>
      </w:r>
      <w:r>
        <w:rPr>
          <w:rFonts w:asciiTheme="minorHAnsi" w:hAnsiTheme="minorHAnsi" w:cstheme="minorHAnsi"/>
        </w:rPr>
        <w:t>ные</w:t>
      </w:r>
      <w:r w:rsidR="00970EF7">
        <w:rPr>
          <w:rFonts w:asciiTheme="minorHAnsi" w:hAnsiTheme="minorHAnsi" w:cstheme="minorHAnsi"/>
        </w:rPr>
        <w:t xml:space="preserve"> нами </w:t>
      </w:r>
      <w:r w:rsidR="00587803" w:rsidRPr="00156007">
        <w:rPr>
          <w:rFonts w:asciiTheme="minorHAnsi" w:hAnsiTheme="minorHAnsi" w:cstheme="minorHAnsi"/>
        </w:rPr>
        <w:t xml:space="preserve"> результаты. </w:t>
      </w:r>
      <w:r>
        <w:rPr>
          <w:rFonts w:asciiTheme="minorHAnsi" w:hAnsiTheme="minorHAnsi" w:cstheme="minorHAnsi"/>
        </w:rPr>
        <w:t>Большинство авторов отмечает, что</w:t>
      </w:r>
      <w:r w:rsidR="00055D27" w:rsidRPr="00156007">
        <w:rPr>
          <w:rFonts w:asciiTheme="minorHAnsi" w:hAnsiTheme="minorHAnsi" w:cstheme="minorHAnsi"/>
        </w:rPr>
        <w:t xml:space="preserve"> биомасс</w:t>
      </w:r>
      <w:r>
        <w:rPr>
          <w:rFonts w:asciiTheme="minorHAnsi" w:hAnsiTheme="minorHAnsi" w:cstheme="minorHAnsi"/>
        </w:rPr>
        <w:t>а</w:t>
      </w:r>
      <w:r w:rsidR="00055D27" w:rsidRPr="00156007">
        <w:rPr>
          <w:rFonts w:asciiTheme="minorHAnsi" w:hAnsiTheme="minorHAnsi" w:cstheme="minorHAnsi"/>
        </w:rPr>
        <w:t xml:space="preserve"> взморника за первые летние месяцы достигает максимального развития, после чего начинается постепен</w:t>
      </w:r>
      <w:r w:rsidR="00055D27" w:rsidRPr="00156007">
        <w:rPr>
          <w:rFonts w:asciiTheme="minorHAnsi" w:hAnsiTheme="minorHAnsi" w:cstheme="minorHAnsi"/>
        </w:rPr>
        <w:softHyphen/>
        <w:t>ная е</w:t>
      </w:r>
      <w:r w:rsidR="00AF7582">
        <w:rPr>
          <w:rFonts w:asciiTheme="minorHAnsi" w:hAnsiTheme="minorHAnsi" w:cstheme="minorHAnsi"/>
        </w:rPr>
        <w:t>е</w:t>
      </w:r>
      <w:r w:rsidR="00055D27" w:rsidRPr="00156007">
        <w:rPr>
          <w:rFonts w:asciiTheme="minorHAnsi" w:hAnsiTheme="minorHAnsi" w:cstheme="minorHAnsi"/>
        </w:rPr>
        <w:t xml:space="preserve"> деградация за счет отми</w:t>
      </w:r>
      <w:r w:rsidR="00055D27" w:rsidRPr="00156007">
        <w:rPr>
          <w:rFonts w:asciiTheme="minorHAnsi" w:hAnsiTheme="minorHAnsi" w:cstheme="minorHAnsi"/>
        </w:rPr>
        <w:softHyphen/>
        <w:t xml:space="preserve">рания листьев. </w:t>
      </w:r>
      <w:r>
        <w:rPr>
          <w:rFonts w:asciiTheme="minorHAnsi" w:hAnsiTheme="minorHAnsi" w:cstheme="minorHAnsi"/>
        </w:rPr>
        <w:t>Что касается плотности зарослей взморника, то,</w:t>
      </w:r>
      <w:r w:rsidR="00587803" w:rsidRPr="00156007">
        <w:rPr>
          <w:rFonts w:asciiTheme="minorHAnsi" w:hAnsiTheme="minorHAnsi" w:cstheme="minorHAnsi"/>
        </w:rPr>
        <w:t xml:space="preserve"> </w:t>
      </w:r>
      <w:r>
        <w:rPr>
          <w:rFonts w:asciiTheme="minorHAnsi" w:hAnsiTheme="minorHAnsi" w:cstheme="minorHAnsi"/>
        </w:rPr>
        <w:t>п</w:t>
      </w:r>
      <w:r w:rsidR="00587803" w:rsidRPr="00156007">
        <w:rPr>
          <w:rFonts w:asciiTheme="minorHAnsi" w:hAnsiTheme="minorHAnsi" w:cstheme="minorHAnsi"/>
        </w:rPr>
        <w:t xml:space="preserve">о всей видимости, характер сезонных изменений </w:t>
      </w:r>
      <w:r>
        <w:rPr>
          <w:rFonts w:asciiTheme="minorHAnsi" w:hAnsiTheme="minorHAnsi" w:cstheme="minorHAnsi"/>
        </w:rPr>
        <w:t>данного параметра</w:t>
      </w:r>
      <w:r w:rsidR="00587803" w:rsidRPr="00156007">
        <w:rPr>
          <w:rFonts w:asciiTheme="minorHAnsi" w:hAnsiTheme="minorHAnsi" w:cstheme="minorHAnsi"/>
        </w:rPr>
        <w:t xml:space="preserve"> зависит от локальных факторов среды в каждой конкретной акватории.</w:t>
      </w:r>
      <w:r>
        <w:rPr>
          <w:rFonts w:asciiTheme="minorHAnsi" w:hAnsiTheme="minorHAnsi" w:cstheme="minorHAnsi"/>
        </w:rPr>
        <w:t xml:space="preserve"> Д</w:t>
      </w:r>
      <w:r w:rsidR="00F61C21" w:rsidRPr="00156007">
        <w:rPr>
          <w:rFonts w:asciiTheme="minorHAnsi" w:hAnsiTheme="minorHAnsi" w:cstheme="minorHAnsi"/>
        </w:rPr>
        <w:t xml:space="preserve">инамика биомассы подземной части травы </w:t>
      </w:r>
      <w:r>
        <w:rPr>
          <w:rFonts w:asciiTheme="minorHAnsi" w:hAnsiTheme="minorHAnsi" w:cstheme="minorHAnsi"/>
        </w:rPr>
        <w:t xml:space="preserve">в приведенных работах </w:t>
      </w:r>
      <w:r w:rsidR="00F61C21" w:rsidRPr="00156007">
        <w:rPr>
          <w:rFonts w:asciiTheme="minorHAnsi" w:hAnsiTheme="minorHAnsi" w:cstheme="minorHAnsi"/>
        </w:rPr>
        <w:t>не оказал</w:t>
      </w:r>
      <w:r w:rsidR="001568B2">
        <w:rPr>
          <w:rFonts w:asciiTheme="minorHAnsi" w:hAnsiTheme="minorHAnsi" w:cstheme="minorHAnsi"/>
        </w:rPr>
        <w:t>а</w:t>
      </w:r>
      <w:r w:rsidR="00F61C21" w:rsidRPr="00156007">
        <w:rPr>
          <w:rFonts w:asciiTheme="minorHAnsi" w:hAnsiTheme="minorHAnsi" w:cstheme="minorHAnsi"/>
        </w:rPr>
        <w:t xml:space="preserve">сь выраженной. </w:t>
      </w:r>
      <w:r>
        <w:rPr>
          <w:rFonts w:asciiTheme="minorHAnsi" w:hAnsiTheme="minorHAnsi" w:cstheme="minorHAnsi"/>
        </w:rPr>
        <w:t>При сравнении данных из разных источников видно, что</w:t>
      </w:r>
      <w:r w:rsidR="00F61C21" w:rsidRPr="00156007">
        <w:rPr>
          <w:rFonts w:asciiTheme="minorHAnsi" w:hAnsiTheme="minorHAnsi" w:cstheme="minorHAnsi"/>
        </w:rPr>
        <w:t xml:space="preserve"> в целом динамика</w:t>
      </w:r>
      <w:r>
        <w:rPr>
          <w:rFonts w:asciiTheme="minorHAnsi" w:hAnsiTheme="minorHAnsi" w:cstheme="minorHAnsi"/>
        </w:rPr>
        <w:t xml:space="preserve"> параметров обилия зарослей </w:t>
      </w:r>
      <w:r w:rsidRPr="00E2403F">
        <w:rPr>
          <w:rFonts w:asciiTheme="minorHAnsi" w:hAnsiTheme="minorHAnsi" w:cstheme="minorHAnsi"/>
          <w:i/>
          <w:lang w:val="en-US"/>
        </w:rPr>
        <w:t>Zostera</w:t>
      </w:r>
      <w:r w:rsidRPr="00E2403F">
        <w:rPr>
          <w:rFonts w:asciiTheme="minorHAnsi" w:hAnsiTheme="minorHAnsi" w:cstheme="minorHAnsi"/>
          <w:i/>
        </w:rPr>
        <w:t xml:space="preserve"> </w:t>
      </w:r>
      <w:r w:rsidRPr="00E2403F">
        <w:rPr>
          <w:rFonts w:asciiTheme="minorHAnsi" w:hAnsiTheme="minorHAnsi" w:cstheme="minorHAnsi"/>
          <w:i/>
          <w:lang w:val="en-US"/>
        </w:rPr>
        <w:t>marina</w:t>
      </w:r>
      <w:r w:rsidR="00F61C21" w:rsidRPr="00156007">
        <w:rPr>
          <w:rFonts w:asciiTheme="minorHAnsi" w:hAnsiTheme="minorHAnsi" w:cstheme="minorHAnsi"/>
        </w:rPr>
        <w:t xml:space="preserve"> </w:t>
      </w:r>
      <w:r w:rsidR="00042CB4">
        <w:rPr>
          <w:rFonts w:asciiTheme="minorHAnsi" w:hAnsiTheme="minorHAnsi" w:cstheme="minorHAnsi"/>
        </w:rPr>
        <w:t xml:space="preserve">в морях высоких географических </w:t>
      </w:r>
      <w:r w:rsidR="00F61C21" w:rsidRPr="00156007">
        <w:rPr>
          <w:rFonts w:asciiTheme="minorHAnsi" w:hAnsiTheme="minorHAnsi" w:cstheme="minorHAnsi"/>
        </w:rPr>
        <w:t xml:space="preserve">описывается </w:t>
      </w:r>
      <w:r w:rsidR="00042CB4">
        <w:rPr>
          <w:rFonts w:asciiTheme="minorHAnsi" w:hAnsiTheme="minorHAnsi" w:cstheme="minorHAnsi"/>
        </w:rPr>
        <w:t>сходным</w:t>
      </w:r>
      <w:r w:rsidR="00F61C21" w:rsidRPr="00156007">
        <w:rPr>
          <w:rFonts w:asciiTheme="minorHAnsi" w:hAnsiTheme="minorHAnsi" w:cstheme="minorHAnsi"/>
        </w:rPr>
        <w:t xml:space="preserve"> образом.</w:t>
      </w:r>
    </w:p>
    <w:p w:rsidR="009C62B9" w:rsidRPr="005A12EE" w:rsidRDefault="009C62B9" w:rsidP="005D6116">
      <w:pPr>
        <w:spacing w:before="240"/>
        <w:rPr>
          <w:rFonts w:asciiTheme="minorHAnsi" w:hAnsiTheme="minorHAnsi" w:cstheme="minorHAnsi"/>
        </w:rPr>
      </w:pPr>
      <w:r w:rsidRPr="00156007">
        <w:rPr>
          <w:rFonts w:asciiTheme="minorHAnsi" w:hAnsiTheme="minorHAnsi" w:cstheme="minorHAnsi"/>
        </w:rPr>
        <w:t xml:space="preserve">Табл. </w:t>
      </w:r>
      <w:r>
        <w:rPr>
          <w:rFonts w:asciiTheme="minorHAnsi" w:hAnsiTheme="minorHAnsi" w:cstheme="minorHAnsi"/>
        </w:rPr>
        <w:t>7</w:t>
      </w:r>
      <w:r w:rsidRPr="00156007">
        <w:rPr>
          <w:rFonts w:asciiTheme="minorHAnsi" w:hAnsiTheme="minorHAnsi" w:cstheme="minorHAnsi"/>
        </w:rPr>
        <w:t xml:space="preserve">. </w:t>
      </w:r>
      <w:r>
        <w:rPr>
          <w:rFonts w:asciiTheme="minorHAnsi" w:hAnsiTheme="minorHAnsi" w:cstheme="minorHAnsi"/>
        </w:rPr>
        <w:t xml:space="preserve">Значения обилия зарослей </w:t>
      </w:r>
      <w:r w:rsidRPr="001568B2">
        <w:rPr>
          <w:rFonts w:asciiTheme="minorHAnsi" w:hAnsiTheme="minorHAnsi" w:cstheme="minorHAnsi"/>
          <w:i/>
          <w:lang w:val="en-US"/>
        </w:rPr>
        <w:t>Zostera</w:t>
      </w:r>
      <w:r w:rsidRPr="001568B2">
        <w:rPr>
          <w:rFonts w:asciiTheme="minorHAnsi" w:hAnsiTheme="minorHAnsi" w:cstheme="minorHAnsi"/>
          <w:i/>
        </w:rPr>
        <w:t xml:space="preserve"> </w:t>
      </w:r>
      <w:r w:rsidRPr="001568B2">
        <w:rPr>
          <w:rFonts w:asciiTheme="minorHAnsi" w:hAnsiTheme="minorHAnsi" w:cstheme="minorHAnsi"/>
          <w:i/>
          <w:lang w:val="en-US"/>
        </w:rPr>
        <w:t>marina</w:t>
      </w:r>
      <w:r w:rsidRPr="00BF38B2">
        <w:rPr>
          <w:rFonts w:asciiTheme="minorHAnsi" w:hAnsiTheme="minorHAnsi" w:cstheme="minorHAnsi"/>
        </w:rPr>
        <w:t xml:space="preserve"> </w:t>
      </w:r>
      <w:r w:rsidR="00BF38B2">
        <w:rPr>
          <w:rFonts w:asciiTheme="minorHAnsi" w:hAnsiTheme="minorHAnsi" w:cstheme="minorHAnsi"/>
        </w:rPr>
        <w:t>в акватории морей высоких широт</w:t>
      </w:r>
      <w:r>
        <w:rPr>
          <w:rFonts w:asciiTheme="minorHAnsi" w:hAnsiTheme="minorHAnsi" w:cstheme="minorHAnsi"/>
        </w:rPr>
        <w:t>.</w:t>
      </w:r>
      <w:r w:rsidR="005A12EE" w:rsidRPr="005A12EE">
        <w:rPr>
          <w:rFonts w:asciiTheme="minorHAnsi" w:hAnsiTheme="minorHAnsi" w:cstheme="minorHAnsi"/>
        </w:rPr>
        <w:t xml:space="preserve"> </w:t>
      </w:r>
      <w:r w:rsidR="005A12EE">
        <w:rPr>
          <w:rFonts w:asciiTheme="minorHAnsi" w:hAnsiTheme="minorHAnsi" w:cstheme="minorHAnsi"/>
        </w:rPr>
        <w:t>Курсивом выделены данные, полученные в нашей работе.</w:t>
      </w:r>
    </w:p>
    <w:tbl>
      <w:tblPr>
        <w:tblStyle w:val="a7"/>
        <w:tblW w:w="0" w:type="auto"/>
        <w:tblLook w:val="04A0"/>
      </w:tblPr>
      <w:tblGrid>
        <w:gridCol w:w="3652"/>
        <w:gridCol w:w="1134"/>
        <w:gridCol w:w="1276"/>
        <w:gridCol w:w="1276"/>
        <w:gridCol w:w="2126"/>
      </w:tblGrid>
      <w:tr w:rsidR="009C62B9" w:rsidRPr="00BF38B2" w:rsidTr="00BF38B2">
        <w:tc>
          <w:tcPr>
            <w:tcW w:w="3652" w:type="dxa"/>
            <w:vAlign w:val="center"/>
          </w:tcPr>
          <w:p w:rsidR="005037D7" w:rsidRPr="00BF38B2" w:rsidRDefault="005037D7" w:rsidP="00BF38B2">
            <w:pPr>
              <w:ind w:firstLine="0"/>
              <w:jc w:val="center"/>
              <w:rPr>
                <w:rFonts w:asciiTheme="minorHAnsi" w:hAnsiTheme="minorHAnsi" w:cstheme="minorHAnsi"/>
                <w:b/>
              </w:rPr>
            </w:pPr>
            <w:r w:rsidRPr="00BF38B2">
              <w:rPr>
                <w:rFonts w:asciiTheme="minorHAnsi" w:hAnsiTheme="minorHAnsi" w:cstheme="minorHAnsi"/>
                <w:b/>
              </w:rPr>
              <w:t>Место проведения исследования</w:t>
            </w:r>
          </w:p>
        </w:tc>
        <w:tc>
          <w:tcPr>
            <w:tcW w:w="1134" w:type="dxa"/>
            <w:vAlign w:val="center"/>
          </w:tcPr>
          <w:p w:rsidR="005037D7" w:rsidRPr="00BF38B2" w:rsidRDefault="005037D7" w:rsidP="00BF38B2">
            <w:pPr>
              <w:ind w:firstLine="0"/>
              <w:jc w:val="center"/>
              <w:rPr>
                <w:rFonts w:asciiTheme="minorHAnsi" w:hAnsiTheme="minorHAnsi" w:cstheme="minorHAnsi"/>
                <w:b/>
              </w:rPr>
            </w:pPr>
            <w:r w:rsidRPr="00BF38B2">
              <w:rPr>
                <w:rFonts w:asciiTheme="minorHAnsi" w:hAnsiTheme="minorHAnsi" w:cstheme="minorHAnsi"/>
                <w:b/>
              </w:rPr>
              <w:t>Июнь</w:t>
            </w:r>
          </w:p>
        </w:tc>
        <w:tc>
          <w:tcPr>
            <w:tcW w:w="1276" w:type="dxa"/>
            <w:vAlign w:val="center"/>
          </w:tcPr>
          <w:p w:rsidR="005037D7" w:rsidRPr="00BF38B2" w:rsidRDefault="005037D7" w:rsidP="00BF38B2">
            <w:pPr>
              <w:ind w:firstLine="0"/>
              <w:jc w:val="center"/>
              <w:rPr>
                <w:rFonts w:asciiTheme="minorHAnsi" w:hAnsiTheme="minorHAnsi" w:cstheme="minorHAnsi"/>
                <w:b/>
              </w:rPr>
            </w:pPr>
            <w:r w:rsidRPr="00BF38B2">
              <w:rPr>
                <w:rFonts w:asciiTheme="minorHAnsi" w:hAnsiTheme="minorHAnsi" w:cstheme="minorHAnsi"/>
                <w:b/>
              </w:rPr>
              <w:t>Август</w:t>
            </w:r>
          </w:p>
        </w:tc>
        <w:tc>
          <w:tcPr>
            <w:tcW w:w="1276" w:type="dxa"/>
            <w:vAlign w:val="center"/>
          </w:tcPr>
          <w:p w:rsidR="005037D7" w:rsidRPr="00BF38B2" w:rsidRDefault="005037D7" w:rsidP="00BF38B2">
            <w:pPr>
              <w:ind w:firstLine="0"/>
              <w:jc w:val="center"/>
              <w:rPr>
                <w:rFonts w:asciiTheme="minorHAnsi" w:hAnsiTheme="minorHAnsi" w:cstheme="minorHAnsi"/>
                <w:b/>
              </w:rPr>
            </w:pPr>
            <w:r w:rsidRPr="00BF38B2">
              <w:rPr>
                <w:rFonts w:asciiTheme="minorHAnsi" w:hAnsiTheme="minorHAnsi" w:cstheme="minorHAnsi"/>
                <w:b/>
              </w:rPr>
              <w:t>Октябрь</w:t>
            </w:r>
          </w:p>
        </w:tc>
        <w:tc>
          <w:tcPr>
            <w:tcW w:w="2126" w:type="dxa"/>
            <w:vAlign w:val="center"/>
          </w:tcPr>
          <w:p w:rsidR="005037D7" w:rsidRPr="00BF38B2" w:rsidRDefault="005037D7" w:rsidP="00BF38B2">
            <w:pPr>
              <w:ind w:firstLine="0"/>
              <w:jc w:val="center"/>
              <w:rPr>
                <w:rFonts w:asciiTheme="minorHAnsi" w:hAnsiTheme="minorHAnsi" w:cstheme="minorHAnsi"/>
                <w:b/>
              </w:rPr>
            </w:pPr>
            <w:r w:rsidRPr="00BF38B2">
              <w:rPr>
                <w:rFonts w:asciiTheme="minorHAnsi" w:hAnsiTheme="minorHAnsi" w:cstheme="minorHAnsi"/>
                <w:b/>
              </w:rPr>
              <w:t>Автор</w:t>
            </w:r>
          </w:p>
        </w:tc>
      </w:tr>
      <w:tr w:rsidR="005037D7" w:rsidRPr="00BF38B2" w:rsidTr="00BF38B2">
        <w:tc>
          <w:tcPr>
            <w:tcW w:w="9464" w:type="dxa"/>
            <w:gridSpan w:val="5"/>
            <w:vAlign w:val="center"/>
          </w:tcPr>
          <w:p w:rsidR="005037D7" w:rsidRPr="00BF38B2" w:rsidRDefault="005037D7" w:rsidP="00BF38B2">
            <w:pPr>
              <w:ind w:firstLine="0"/>
              <w:jc w:val="center"/>
              <w:rPr>
                <w:rFonts w:asciiTheme="minorHAnsi" w:hAnsiTheme="minorHAnsi" w:cstheme="minorHAnsi"/>
                <w:b/>
              </w:rPr>
            </w:pPr>
            <w:r w:rsidRPr="00BF38B2">
              <w:rPr>
                <w:rFonts w:asciiTheme="minorHAnsi" w:hAnsiTheme="minorHAnsi" w:cstheme="minorHAnsi"/>
                <w:b/>
              </w:rPr>
              <w:t>Надземная биомасса, г сух. в-ва/м</w:t>
            </w:r>
            <w:r w:rsidRPr="00BF38B2">
              <w:rPr>
                <w:rFonts w:asciiTheme="minorHAnsi" w:hAnsiTheme="minorHAnsi" w:cstheme="minorHAnsi"/>
                <w:b/>
                <w:vertAlign w:val="superscript"/>
              </w:rPr>
              <w:t>2</w:t>
            </w:r>
          </w:p>
        </w:tc>
      </w:tr>
      <w:tr w:rsidR="009C62B9" w:rsidRPr="00BF38B2" w:rsidTr="00BF38B2">
        <w:tc>
          <w:tcPr>
            <w:tcW w:w="3652" w:type="dxa"/>
            <w:vMerge w:val="restart"/>
            <w:vAlign w:val="center"/>
          </w:tcPr>
          <w:p w:rsidR="005037D7" w:rsidRPr="00BF38B2" w:rsidRDefault="005037D7" w:rsidP="00BF38B2">
            <w:pPr>
              <w:ind w:firstLine="0"/>
              <w:jc w:val="center"/>
              <w:rPr>
                <w:rFonts w:asciiTheme="minorHAnsi" w:hAnsiTheme="minorHAnsi" w:cstheme="minorHAnsi"/>
              </w:rPr>
            </w:pPr>
            <w:r w:rsidRPr="00BF38B2">
              <w:rPr>
                <w:rFonts w:asciiTheme="minorHAnsi" w:hAnsiTheme="minorHAnsi" w:cstheme="minorHAnsi"/>
              </w:rPr>
              <w:t>Кандалакшский залив, Белое море</w:t>
            </w:r>
          </w:p>
        </w:tc>
        <w:tc>
          <w:tcPr>
            <w:tcW w:w="1134" w:type="dxa"/>
            <w:vAlign w:val="center"/>
          </w:tcPr>
          <w:p w:rsidR="005037D7" w:rsidRPr="00BF38B2" w:rsidRDefault="005037D7" w:rsidP="00BF38B2">
            <w:pPr>
              <w:ind w:firstLine="0"/>
              <w:jc w:val="center"/>
              <w:rPr>
                <w:rFonts w:asciiTheme="minorHAnsi" w:hAnsiTheme="minorHAnsi" w:cstheme="minorHAnsi"/>
              </w:rPr>
            </w:pPr>
            <w:r w:rsidRPr="00BF38B2">
              <w:rPr>
                <w:rFonts w:asciiTheme="minorHAnsi" w:hAnsiTheme="minorHAnsi" w:cstheme="minorHAnsi"/>
                <w:lang w:val="en-US"/>
              </w:rPr>
              <w:t>˂</w:t>
            </w:r>
            <w:r w:rsidRPr="00BF38B2">
              <w:rPr>
                <w:rFonts w:asciiTheme="minorHAnsi" w:hAnsiTheme="minorHAnsi" w:cstheme="minorHAnsi"/>
              </w:rPr>
              <w:t>10</w:t>
            </w:r>
          </w:p>
        </w:tc>
        <w:tc>
          <w:tcPr>
            <w:tcW w:w="1276" w:type="dxa"/>
            <w:vAlign w:val="center"/>
          </w:tcPr>
          <w:p w:rsidR="005037D7" w:rsidRPr="00BF38B2" w:rsidRDefault="005037D7" w:rsidP="00BF38B2">
            <w:pPr>
              <w:ind w:firstLine="0"/>
              <w:jc w:val="center"/>
              <w:rPr>
                <w:rFonts w:asciiTheme="minorHAnsi" w:hAnsiTheme="minorHAnsi" w:cstheme="minorHAnsi"/>
              </w:rPr>
            </w:pPr>
            <w:r w:rsidRPr="00BF38B2">
              <w:rPr>
                <w:rFonts w:asciiTheme="minorHAnsi" w:hAnsiTheme="minorHAnsi" w:cstheme="minorHAnsi"/>
                <w:lang w:val="en-US"/>
              </w:rPr>
              <w:t>≈</w:t>
            </w:r>
            <w:r w:rsidRPr="00BF38B2">
              <w:rPr>
                <w:rFonts w:asciiTheme="minorHAnsi" w:hAnsiTheme="minorHAnsi" w:cstheme="minorHAnsi"/>
              </w:rPr>
              <w:t>120</w:t>
            </w:r>
          </w:p>
        </w:tc>
        <w:tc>
          <w:tcPr>
            <w:tcW w:w="1276" w:type="dxa"/>
            <w:vAlign w:val="center"/>
          </w:tcPr>
          <w:p w:rsidR="005037D7" w:rsidRPr="00BF38B2" w:rsidRDefault="005037D7" w:rsidP="00BF38B2">
            <w:pPr>
              <w:ind w:firstLine="0"/>
              <w:jc w:val="center"/>
              <w:rPr>
                <w:rFonts w:asciiTheme="minorHAnsi" w:hAnsiTheme="minorHAnsi" w:cstheme="minorHAnsi"/>
              </w:rPr>
            </w:pPr>
            <w:r w:rsidRPr="00BF38B2">
              <w:rPr>
                <w:rFonts w:asciiTheme="minorHAnsi" w:hAnsiTheme="minorHAnsi" w:cstheme="minorHAnsi"/>
                <w:lang w:val="en-US"/>
              </w:rPr>
              <w:t>≈</w:t>
            </w:r>
            <w:r w:rsidRPr="00BF38B2">
              <w:rPr>
                <w:rFonts w:asciiTheme="minorHAnsi" w:hAnsiTheme="minorHAnsi" w:cstheme="minorHAnsi"/>
              </w:rPr>
              <w:t>110</w:t>
            </w:r>
          </w:p>
        </w:tc>
        <w:tc>
          <w:tcPr>
            <w:tcW w:w="2126" w:type="dxa"/>
            <w:vAlign w:val="center"/>
          </w:tcPr>
          <w:p w:rsidR="005037D7" w:rsidRPr="00BF38B2" w:rsidRDefault="005037D7" w:rsidP="00BF38B2">
            <w:pPr>
              <w:ind w:firstLine="0"/>
              <w:jc w:val="center"/>
              <w:rPr>
                <w:rFonts w:asciiTheme="minorHAnsi" w:hAnsiTheme="minorHAnsi" w:cstheme="minorHAnsi"/>
              </w:rPr>
            </w:pPr>
            <w:r w:rsidRPr="00BF38B2">
              <w:rPr>
                <w:rFonts w:asciiTheme="minorHAnsi" w:hAnsiTheme="minorHAnsi" w:cstheme="minorHAnsi"/>
              </w:rPr>
              <w:t>Наумов, 2007</w:t>
            </w:r>
          </w:p>
        </w:tc>
      </w:tr>
      <w:tr w:rsidR="009C62B9" w:rsidRPr="00BF38B2" w:rsidTr="00BF38B2">
        <w:tc>
          <w:tcPr>
            <w:tcW w:w="3652" w:type="dxa"/>
            <w:vMerge/>
            <w:vAlign w:val="center"/>
          </w:tcPr>
          <w:p w:rsidR="005037D7" w:rsidRPr="00BF38B2" w:rsidRDefault="005037D7" w:rsidP="00BF38B2">
            <w:pPr>
              <w:ind w:firstLine="0"/>
              <w:jc w:val="center"/>
              <w:rPr>
                <w:rFonts w:asciiTheme="minorHAnsi" w:hAnsiTheme="minorHAnsi" w:cstheme="minorHAnsi"/>
              </w:rPr>
            </w:pPr>
          </w:p>
        </w:tc>
        <w:tc>
          <w:tcPr>
            <w:tcW w:w="1134" w:type="dxa"/>
            <w:vAlign w:val="center"/>
          </w:tcPr>
          <w:p w:rsidR="005037D7" w:rsidRPr="005A12EE" w:rsidRDefault="009C62B9" w:rsidP="00BF38B2">
            <w:pPr>
              <w:ind w:firstLine="0"/>
              <w:jc w:val="center"/>
              <w:rPr>
                <w:rFonts w:asciiTheme="minorHAnsi" w:hAnsiTheme="minorHAnsi" w:cstheme="minorHAnsi"/>
                <w:i/>
              </w:rPr>
            </w:pPr>
            <w:r w:rsidRPr="005A12EE">
              <w:rPr>
                <w:rFonts w:asciiTheme="minorHAnsi" w:hAnsiTheme="minorHAnsi" w:cstheme="minorHAnsi"/>
                <w:i/>
              </w:rPr>
              <w:t>14-27</w:t>
            </w:r>
          </w:p>
        </w:tc>
        <w:tc>
          <w:tcPr>
            <w:tcW w:w="1276" w:type="dxa"/>
            <w:vAlign w:val="center"/>
          </w:tcPr>
          <w:p w:rsidR="005037D7" w:rsidRPr="005A12EE" w:rsidRDefault="009C62B9" w:rsidP="00BF38B2">
            <w:pPr>
              <w:ind w:firstLine="0"/>
              <w:jc w:val="center"/>
              <w:rPr>
                <w:rFonts w:asciiTheme="minorHAnsi" w:hAnsiTheme="minorHAnsi" w:cstheme="minorHAnsi"/>
                <w:i/>
              </w:rPr>
            </w:pPr>
            <w:r w:rsidRPr="005A12EE">
              <w:rPr>
                <w:rFonts w:asciiTheme="minorHAnsi" w:hAnsiTheme="minorHAnsi" w:cstheme="minorHAnsi"/>
                <w:i/>
              </w:rPr>
              <w:t>72-98</w:t>
            </w:r>
          </w:p>
        </w:tc>
        <w:tc>
          <w:tcPr>
            <w:tcW w:w="1276" w:type="dxa"/>
            <w:vAlign w:val="center"/>
          </w:tcPr>
          <w:p w:rsidR="005037D7" w:rsidRPr="005A12EE" w:rsidRDefault="009C62B9" w:rsidP="00BF38B2">
            <w:pPr>
              <w:ind w:firstLine="0"/>
              <w:jc w:val="center"/>
              <w:rPr>
                <w:rFonts w:asciiTheme="minorHAnsi" w:hAnsiTheme="minorHAnsi" w:cstheme="minorHAnsi"/>
                <w:i/>
              </w:rPr>
            </w:pPr>
            <w:r w:rsidRPr="005A12EE">
              <w:rPr>
                <w:rFonts w:asciiTheme="minorHAnsi" w:hAnsiTheme="minorHAnsi" w:cstheme="minorHAnsi"/>
                <w:i/>
                <w:lang w:val="en-US"/>
              </w:rPr>
              <w:t>≈</w:t>
            </w:r>
            <w:r w:rsidRPr="005A12EE">
              <w:rPr>
                <w:rFonts w:asciiTheme="minorHAnsi" w:hAnsiTheme="minorHAnsi" w:cstheme="minorHAnsi"/>
                <w:i/>
              </w:rPr>
              <w:t>50-100</w:t>
            </w:r>
          </w:p>
        </w:tc>
        <w:tc>
          <w:tcPr>
            <w:tcW w:w="2126" w:type="dxa"/>
            <w:vAlign w:val="center"/>
          </w:tcPr>
          <w:p w:rsidR="005037D7" w:rsidRPr="005A12EE" w:rsidRDefault="005037D7" w:rsidP="00BF38B2">
            <w:pPr>
              <w:ind w:firstLine="0"/>
              <w:jc w:val="center"/>
              <w:rPr>
                <w:rFonts w:asciiTheme="minorHAnsi" w:hAnsiTheme="minorHAnsi" w:cstheme="minorHAnsi"/>
                <w:i/>
              </w:rPr>
            </w:pPr>
            <w:r w:rsidRPr="005A12EE">
              <w:rPr>
                <w:rFonts w:asciiTheme="minorHAnsi" w:hAnsiTheme="minorHAnsi" w:cstheme="minorHAnsi"/>
                <w:i/>
              </w:rPr>
              <w:t>Наши данные, 2018</w:t>
            </w:r>
          </w:p>
        </w:tc>
      </w:tr>
      <w:tr w:rsidR="009C62B9" w:rsidRPr="00BF38B2" w:rsidTr="00BF38B2">
        <w:tc>
          <w:tcPr>
            <w:tcW w:w="3652" w:type="dxa"/>
            <w:vAlign w:val="center"/>
          </w:tcPr>
          <w:p w:rsidR="005037D7" w:rsidRPr="00BF38B2" w:rsidRDefault="005037D7" w:rsidP="00BF38B2">
            <w:pPr>
              <w:spacing w:line="276" w:lineRule="auto"/>
              <w:ind w:firstLine="0"/>
              <w:jc w:val="center"/>
              <w:rPr>
                <w:rFonts w:asciiTheme="minorHAnsi" w:hAnsiTheme="minorHAnsi" w:cstheme="minorHAnsi"/>
              </w:rPr>
            </w:pPr>
            <w:r w:rsidRPr="00BF38B2">
              <w:rPr>
                <w:rFonts w:asciiTheme="minorHAnsi" w:hAnsiTheme="minorHAnsi" w:cstheme="minorHAnsi"/>
              </w:rPr>
              <w:t>Атлантическое побережье Новой Шотландии (Канада)</w:t>
            </w:r>
          </w:p>
        </w:tc>
        <w:tc>
          <w:tcPr>
            <w:tcW w:w="1134" w:type="dxa"/>
            <w:vAlign w:val="center"/>
          </w:tcPr>
          <w:p w:rsidR="005037D7" w:rsidRPr="00BF38B2" w:rsidRDefault="005037D7" w:rsidP="00BF38B2">
            <w:pPr>
              <w:ind w:firstLine="0"/>
              <w:jc w:val="center"/>
              <w:rPr>
                <w:rFonts w:asciiTheme="minorHAnsi" w:hAnsiTheme="minorHAnsi" w:cstheme="minorHAnsi"/>
              </w:rPr>
            </w:pPr>
            <w:r w:rsidRPr="00BF38B2">
              <w:rPr>
                <w:rFonts w:asciiTheme="minorHAnsi" w:hAnsiTheme="minorHAnsi" w:cstheme="minorHAnsi"/>
              </w:rPr>
              <w:t>5-40</w:t>
            </w:r>
          </w:p>
        </w:tc>
        <w:tc>
          <w:tcPr>
            <w:tcW w:w="1276" w:type="dxa"/>
            <w:vAlign w:val="center"/>
          </w:tcPr>
          <w:p w:rsidR="005037D7" w:rsidRPr="00BF38B2" w:rsidRDefault="005037D7" w:rsidP="00BF38B2">
            <w:pPr>
              <w:ind w:firstLine="0"/>
              <w:jc w:val="center"/>
              <w:rPr>
                <w:rFonts w:asciiTheme="minorHAnsi" w:hAnsiTheme="minorHAnsi" w:cstheme="minorHAnsi"/>
              </w:rPr>
            </w:pPr>
            <w:r w:rsidRPr="00BF38B2">
              <w:rPr>
                <w:rFonts w:asciiTheme="minorHAnsi" w:hAnsiTheme="minorHAnsi" w:cstheme="minorHAnsi"/>
              </w:rPr>
              <w:t>30-80</w:t>
            </w:r>
          </w:p>
        </w:tc>
        <w:tc>
          <w:tcPr>
            <w:tcW w:w="1276" w:type="dxa"/>
            <w:vAlign w:val="center"/>
          </w:tcPr>
          <w:p w:rsidR="005037D7" w:rsidRPr="00BF38B2" w:rsidRDefault="005037D7" w:rsidP="00BF38B2">
            <w:pPr>
              <w:ind w:firstLine="0"/>
              <w:jc w:val="center"/>
              <w:rPr>
                <w:rFonts w:asciiTheme="minorHAnsi" w:hAnsiTheme="minorHAnsi" w:cstheme="minorHAnsi"/>
              </w:rPr>
            </w:pPr>
            <w:r w:rsidRPr="00BF38B2">
              <w:rPr>
                <w:rFonts w:asciiTheme="minorHAnsi" w:hAnsiTheme="minorHAnsi" w:cstheme="minorHAnsi"/>
              </w:rPr>
              <w:t>5-30</w:t>
            </w:r>
          </w:p>
        </w:tc>
        <w:tc>
          <w:tcPr>
            <w:tcW w:w="2126" w:type="dxa"/>
            <w:vAlign w:val="center"/>
          </w:tcPr>
          <w:p w:rsidR="005037D7" w:rsidRPr="00BF38B2" w:rsidRDefault="005037D7" w:rsidP="00BF38B2">
            <w:pPr>
              <w:ind w:firstLine="0"/>
              <w:jc w:val="center"/>
              <w:rPr>
                <w:rFonts w:asciiTheme="minorHAnsi" w:hAnsiTheme="minorHAnsi" w:cstheme="minorHAnsi"/>
                <w:lang w:val="en-US"/>
              </w:rPr>
            </w:pPr>
            <w:r w:rsidRPr="00BF38B2">
              <w:rPr>
                <w:rFonts w:asciiTheme="minorHAnsi" w:hAnsiTheme="minorHAnsi" w:cstheme="minorHAnsi"/>
                <w:lang w:val="en-US"/>
              </w:rPr>
              <w:t>Wong et al., 2013</w:t>
            </w:r>
          </w:p>
        </w:tc>
      </w:tr>
      <w:tr w:rsidR="005037D7" w:rsidRPr="00BF38B2" w:rsidTr="00BF38B2">
        <w:tc>
          <w:tcPr>
            <w:tcW w:w="9464" w:type="dxa"/>
            <w:gridSpan w:val="5"/>
            <w:vAlign w:val="center"/>
          </w:tcPr>
          <w:p w:rsidR="005037D7" w:rsidRPr="00BF38B2" w:rsidRDefault="005037D7" w:rsidP="00BF38B2">
            <w:pPr>
              <w:ind w:firstLine="0"/>
              <w:jc w:val="center"/>
              <w:rPr>
                <w:rFonts w:asciiTheme="minorHAnsi" w:hAnsiTheme="minorHAnsi" w:cstheme="minorHAnsi"/>
                <w:b/>
              </w:rPr>
            </w:pPr>
            <w:r w:rsidRPr="00BF38B2">
              <w:rPr>
                <w:rFonts w:asciiTheme="minorHAnsi" w:hAnsiTheme="minorHAnsi" w:cstheme="minorHAnsi"/>
                <w:b/>
              </w:rPr>
              <w:t>Плотность побегов, экз.</w:t>
            </w:r>
            <w:r w:rsidRPr="00BF38B2">
              <w:rPr>
                <w:rFonts w:asciiTheme="minorHAnsi" w:hAnsiTheme="minorHAnsi" w:cstheme="minorHAnsi"/>
                <w:b/>
                <w:lang w:val="en-US"/>
              </w:rPr>
              <w:t>/</w:t>
            </w:r>
            <w:r w:rsidRPr="00BF38B2">
              <w:rPr>
                <w:rFonts w:asciiTheme="minorHAnsi" w:hAnsiTheme="minorHAnsi" w:cstheme="minorHAnsi"/>
                <w:b/>
              </w:rPr>
              <w:t>м</w:t>
            </w:r>
            <w:r w:rsidRPr="00BF38B2">
              <w:rPr>
                <w:rFonts w:asciiTheme="minorHAnsi" w:hAnsiTheme="minorHAnsi" w:cstheme="minorHAnsi"/>
                <w:b/>
                <w:vertAlign w:val="superscript"/>
              </w:rPr>
              <w:t>2</w:t>
            </w:r>
          </w:p>
        </w:tc>
      </w:tr>
      <w:tr w:rsidR="005037D7" w:rsidRPr="00BF38B2" w:rsidTr="00BF38B2">
        <w:tc>
          <w:tcPr>
            <w:tcW w:w="3652" w:type="dxa"/>
            <w:vMerge w:val="restart"/>
            <w:vAlign w:val="center"/>
          </w:tcPr>
          <w:p w:rsidR="005037D7" w:rsidRPr="00BF38B2" w:rsidRDefault="005037D7" w:rsidP="00BF38B2">
            <w:pPr>
              <w:ind w:firstLine="0"/>
              <w:jc w:val="center"/>
              <w:rPr>
                <w:rFonts w:asciiTheme="minorHAnsi" w:hAnsiTheme="minorHAnsi" w:cstheme="minorHAnsi"/>
                <w:lang w:val="en-US"/>
              </w:rPr>
            </w:pPr>
            <w:r w:rsidRPr="00BF38B2">
              <w:rPr>
                <w:rFonts w:asciiTheme="minorHAnsi" w:hAnsiTheme="minorHAnsi" w:cstheme="minorHAnsi"/>
              </w:rPr>
              <w:t>Кандалакшский залив, Белое море</w:t>
            </w:r>
          </w:p>
        </w:tc>
        <w:tc>
          <w:tcPr>
            <w:tcW w:w="1134" w:type="dxa"/>
            <w:vAlign w:val="center"/>
          </w:tcPr>
          <w:p w:rsidR="005037D7" w:rsidRPr="00BF38B2" w:rsidRDefault="005037D7" w:rsidP="00BF38B2">
            <w:pPr>
              <w:ind w:firstLine="0"/>
              <w:jc w:val="center"/>
              <w:rPr>
                <w:rFonts w:asciiTheme="minorHAnsi" w:hAnsiTheme="minorHAnsi" w:cstheme="minorHAnsi"/>
              </w:rPr>
            </w:pPr>
            <w:r w:rsidRPr="00BF38B2">
              <w:rPr>
                <w:rFonts w:asciiTheme="minorHAnsi" w:hAnsiTheme="minorHAnsi" w:cstheme="minorHAnsi"/>
                <w:lang w:val="en-US"/>
              </w:rPr>
              <w:t>≈</w:t>
            </w:r>
            <w:r w:rsidRPr="00BF38B2">
              <w:rPr>
                <w:rFonts w:asciiTheme="minorHAnsi" w:hAnsiTheme="minorHAnsi" w:cstheme="minorHAnsi"/>
              </w:rPr>
              <w:t>308</w:t>
            </w:r>
          </w:p>
        </w:tc>
        <w:tc>
          <w:tcPr>
            <w:tcW w:w="1276" w:type="dxa"/>
            <w:vAlign w:val="center"/>
          </w:tcPr>
          <w:p w:rsidR="005037D7" w:rsidRPr="00BF38B2" w:rsidRDefault="005037D7" w:rsidP="00BF38B2">
            <w:pPr>
              <w:ind w:firstLine="0"/>
              <w:jc w:val="center"/>
              <w:rPr>
                <w:rFonts w:asciiTheme="minorHAnsi" w:hAnsiTheme="minorHAnsi" w:cstheme="minorHAnsi"/>
              </w:rPr>
            </w:pPr>
            <w:r w:rsidRPr="00BF38B2">
              <w:rPr>
                <w:rFonts w:asciiTheme="minorHAnsi" w:hAnsiTheme="minorHAnsi" w:cstheme="minorHAnsi"/>
                <w:lang w:val="en-US"/>
              </w:rPr>
              <w:t>≈</w:t>
            </w:r>
            <w:r w:rsidRPr="00BF38B2">
              <w:rPr>
                <w:rFonts w:asciiTheme="minorHAnsi" w:hAnsiTheme="minorHAnsi" w:cstheme="minorHAnsi"/>
              </w:rPr>
              <w:t>405</w:t>
            </w:r>
          </w:p>
        </w:tc>
        <w:tc>
          <w:tcPr>
            <w:tcW w:w="1276" w:type="dxa"/>
            <w:vAlign w:val="center"/>
          </w:tcPr>
          <w:p w:rsidR="005037D7" w:rsidRPr="00BF38B2" w:rsidRDefault="005037D7" w:rsidP="00BF38B2">
            <w:pPr>
              <w:ind w:firstLine="0"/>
              <w:jc w:val="center"/>
              <w:rPr>
                <w:rFonts w:asciiTheme="minorHAnsi" w:hAnsiTheme="minorHAnsi" w:cstheme="minorHAnsi"/>
                <w:lang w:val="en-US"/>
              </w:rPr>
            </w:pPr>
          </w:p>
        </w:tc>
        <w:tc>
          <w:tcPr>
            <w:tcW w:w="2126" w:type="dxa"/>
            <w:vAlign w:val="center"/>
          </w:tcPr>
          <w:p w:rsidR="005037D7" w:rsidRPr="00BF38B2" w:rsidRDefault="005037D7" w:rsidP="00BF38B2">
            <w:pPr>
              <w:ind w:firstLine="0"/>
              <w:jc w:val="center"/>
              <w:rPr>
                <w:rFonts w:asciiTheme="minorHAnsi" w:hAnsiTheme="minorHAnsi" w:cstheme="minorHAnsi"/>
              </w:rPr>
            </w:pPr>
            <w:r w:rsidRPr="00BF38B2">
              <w:rPr>
                <w:rFonts w:asciiTheme="minorHAnsi" w:hAnsiTheme="minorHAnsi" w:cstheme="minorHAnsi"/>
              </w:rPr>
              <w:t>Коробков, 2012</w:t>
            </w:r>
          </w:p>
        </w:tc>
      </w:tr>
      <w:tr w:rsidR="005037D7" w:rsidRPr="00BF38B2" w:rsidTr="00BF38B2">
        <w:tc>
          <w:tcPr>
            <w:tcW w:w="3652" w:type="dxa"/>
            <w:vMerge/>
            <w:vAlign w:val="center"/>
          </w:tcPr>
          <w:p w:rsidR="005037D7" w:rsidRPr="00BF38B2" w:rsidRDefault="005037D7" w:rsidP="00BF38B2">
            <w:pPr>
              <w:ind w:firstLine="0"/>
              <w:jc w:val="center"/>
              <w:rPr>
                <w:rFonts w:asciiTheme="minorHAnsi" w:hAnsiTheme="minorHAnsi" w:cstheme="minorHAnsi"/>
              </w:rPr>
            </w:pPr>
          </w:p>
        </w:tc>
        <w:tc>
          <w:tcPr>
            <w:tcW w:w="1134" w:type="dxa"/>
            <w:vAlign w:val="center"/>
          </w:tcPr>
          <w:p w:rsidR="005037D7" w:rsidRPr="005A12EE" w:rsidRDefault="009C62B9" w:rsidP="00BF38B2">
            <w:pPr>
              <w:ind w:firstLine="0"/>
              <w:jc w:val="center"/>
              <w:rPr>
                <w:rFonts w:asciiTheme="minorHAnsi" w:hAnsiTheme="minorHAnsi" w:cstheme="minorHAnsi"/>
                <w:i/>
              </w:rPr>
            </w:pPr>
            <w:r w:rsidRPr="005A12EE">
              <w:rPr>
                <w:rFonts w:asciiTheme="minorHAnsi" w:hAnsiTheme="minorHAnsi" w:cstheme="minorHAnsi"/>
                <w:i/>
              </w:rPr>
              <w:t>260-316</w:t>
            </w:r>
          </w:p>
        </w:tc>
        <w:tc>
          <w:tcPr>
            <w:tcW w:w="1276" w:type="dxa"/>
            <w:vAlign w:val="center"/>
          </w:tcPr>
          <w:p w:rsidR="005037D7" w:rsidRPr="005A12EE" w:rsidRDefault="009C62B9" w:rsidP="00BF38B2">
            <w:pPr>
              <w:ind w:firstLine="0"/>
              <w:jc w:val="center"/>
              <w:rPr>
                <w:rFonts w:asciiTheme="minorHAnsi" w:hAnsiTheme="minorHAnsi" w:cstheme="minorHAnsi"/>
                <w:i/>
              </w:rPr>
            </w:pPr>
            <w:r w:rsidRPr="005A12EE">
              <w:rPr>
                <w:rFonts w:asciiTheme="minorHAnsi" w:hAnsiTheme="minorHAnsi" w:cstheme="minorHAnsi"/>
                <w:i/>
              </w:rPr>
              <w:t>592-640</w:t>
            </w:r>
          </w:p>
        </w:tc>
        <w:tc>
          <w:tcPr>
            <w:tcW w:w="1276" w:type="dxa"/>
            <w:vAlign w:val="center"/>
          </w:tcPr>
          <w:p w:rsidR="005037D7" w:rsidRPr="005A12EE" w:rsidRDefault="009C62B9" w:rsidP="00BF38B2">
            <w:pPr>
              <w:ind w:firstLine="0"/>
              <w:jc w:val="center"/>
              <w:rPr>
                <w:rFonts w:asciiTheme="minorHAnsi" w:hAnsiTheme="minorHAnsi" w:cstheme="minorHAnsi"/>
                <w:i/>
              </w:rPr>
            </w:pPr>
            <w:r w:rsidRPr="005A12EE">
              <w:rPr>
                <w:rFonts w:asciiTheme="minorHAnsi" w:hAnsiTheme="minorHAnsi" w:cstheme="minorHAnsi"/>
                <w:i/>
                <w:lang w:val="en-US"/>
              </w:rPr>
              <w:t>≈</w:t>
            </w:r>
            <w:r w:rsidRPr="005A12EE">
              <w:rPr>
                <w:rFonts w:asciiTheme="minorHAnsi" w:hAnsiTheme="minorHAnsi" w:cstheme="minorHAnsi"/>
                <w:i/>
              </w:rPr>
              <w:t>680-710</w:t>
            </w:r>
          </w:p>
        </w:tc>
        <w:tc>
          <w:tcPr>
            <w:tcW w:w="2126" w:type="dxa"/>
            <w:vAlign w:val="center"/>
          </w:tcPr>
          <w:p w:rsidR="005037D7" w:rsidRPr="005A12EE" w:rsidRDefault="005037D7" w:rsidP="00BF38B2">
            <w:pPr>
              <w:ind w:firstLine="0"/>
              <w:jc w:val="center"/>
              <w:rPr>
                <w:rFonts w:asciiTheme="minorHAnsi" w:hAnsiTheme="minorHAnsi" w:cstheme="minorHAnsi"/>
                <w:i/>
              </w:rPr>
            </w:pPr>
            <w:r w:rsidRPr="005A12EE">
              <w:rPr>
                <w:rFonts w:asciiTheme="minorHAnsi" w:hAnsiTheme="minorHAnsi" w:cstheme="minorHAnsi"/>
                <w:i/>
              </w:rPr>
              <w:t>Наши данные, 2018</w:t>
            </w:r>
          </w:p>
        </w:tc>
      </w:tr>
      <w:tr w:rsidR="005037D7" w:rsidRPr="00BF38B2" w:rsidTr="00BF38B2">
        <w:tc>
          <w:tcPr>
            <w:tcW w:w="3652" w:type="dxa"/>
            <w:vAlign w:val="center"/>
          </w:tcPr>
          <w:p w:rsidR="005037D7" w:rsidRPr="00BF38B2" w:rsidRDefault="005037D7" w:rsidP="00BF38B2">
            <w:pPr>
              <w:ind w:firstLine="0"/>
              <w:jc w:val="center"/>
              <w:rPr>
                <w:rFonts w:asciiTheme="minorHAnsi" w:hAnsiTheme="minorHAnsi" w:cstheme="minorHAnsi"/>
              </w:rPr>
            </w:pPr>
            <w:r w:rsidRPr="00BF38B2">
              <w:rPr>
                <w:rFonts w:asciiTheme="minorHAnsi" w:hAnsiTheme="minorHAnsi" w:cstheme="minorHAnsi"/>
              </w:rPr>
              <w:t>Северное море (Дания)</w:t>
            </w:r>
          </w:p>
        </w:tc>
        <w:tc>
          <w:tcPr>
            <w:tcW w:w="1134" w:type="dxa"/>
            <w:vAlign w:val="center"/>
          </w:tcPr>
          <w:p w:rsidR="005037D7" w:rsidRPr="00BF38B2" w:rsidRDefault="005037D7" w:rsidP="00BF38B2">
            <w:pPr>
              <w:ind w:firstLine="0"/>
              <w:jc w:val="center"/>
              <w:rPr>
                <w:rFonts w:asciiTheme="minorHAnsi" w:hAnsiTheme="minorHAnsi" w:cstheme="minorHAnsi"/>
              </w:rPr>
            </w:pPr>
            <w:r w:rsidRPr="00BF38B2">
              <w:rPr>
                <w:rFonts w:asciiTheme="minorHAnsi" w:hAnsiTheme="minorHAnsi" w:cstheme="minorHAnsi"/>
              </w:rPr>
              <w:t>≈840</w:t>
            </w:r>
          </w:p>
        </w:tc>
        <w:tc>
          <w:tcPr>
            <w:tcW w:w="1276" w:type="dxa"/>
            <w:vAlign w:val="center"/>
          </w:tcPr>
          <w:p w:rsidR="005037D7" w:rsidRPr="00BF38B2" w:rsidRDefault="005037D7" w:rsidP="00BF38B2">
            <w:pPr>
              <w:ind w:firstLine="0"/>
              <w:jc w:val="center"/>
              <w:rPr>
                <w:rFonts w:asciiTheme="minorHAnsi" w:hAnsiTheme="minorHAnsi" w:cstheme="minorHAnsi"/>
              </w:rPr>
            </w:pPr>
            <w:r w:rsidRPr="00BF38B2">
              <w:rPr>
                <w:rFonts w:asciiTheme="minorHAnsi" w:hAnsiTheme="minorHAnsi" w:cstheme="minorHAnsi"/>
              </w:rPr>
              <w:t>до 1050</w:t>
            </w:r>
          </w:p>
        </w:tc>
        <w:tc>
          <w:tcPr>
            <w:tcW w:w="1276" w:type="dxa"/>
            <w:vAlign w:val="center"/>
          </w:tcPr>
          <w:p w:rsidR="005037D7" w:rsidRPr="00BF38B2" w:rsidRDefault="005037D7" w:rsidP="00BF38B2">
            <w:pPr>
              <w:ind w:firstLine="0"/>
              <w:jc w:val="center"/>
              <w:rPr>
                <w:rFonts w:asciiTheme="minorHAnsi" w:hAnsiTheme="minorHAnsi" w:cstheme="minorHAnsi"/>
              </w:rPr>
            </w:pPr>
            <w:r w:rsidRPr="00BF38B2">
              <w:rPr>
                <w:rFonts w:asciiTheme="minorHAnsi" w:hAnsiTheme="minorHAnsi" w:cstheme="minorHAnsi"/>
              </w:rPr>
              <w:t>60</w:t>
            </w:r>
          </w:p>
        </w:tc>
        <w:tc>
          <w:tcPr>
            <w:tcW w:w="2126" w:type="dxa"/>
            <w:vAlign w:val="center"/>
          </w:tcPr>
          <w:p w:rsidR="005037D7" w:rsidRPr="00BF38B2" w:rsidRDefault="005037D7" w:rsidP="00BF38B2">
            <w:pPr>
              <w:ind w:firstLine="0"/>
              <w:jc w:val="center"/>
              <w:rPr>
                <w:rFonts w:asciiTheme="minorHAnsi" w:hAnsiTheme="minorHAnsi" w:cstheme="minorHAnsi"/>
                <w:lang w:val="en-US"/>
              </w:rPr>
            </w:pPr>
            <w:r w:rsidRPr="00BF38B2">
              <w:rPr>
                <w:rFonts w:asciiTheme="minorHAnsi" w:hAnsiTheme="minorHAnsi" w:cstheme="minorHAnsi"/>
                <w:lang w:val="en-US"/>
              </w:rPr>
              <w:t>Olesen</w:t>
            </w:r>
            <w:r w:rsidRPr="00BF38B2">
              <w:rPr>
                <w:rFonts w:asciiTheme="minorHAnsi" w:hAnsiTheme="minorHAnsi" w:cstheme="minorHAnsi"/>
              </w:rPr>
              <w:t>, 1999</w:t>
            </w:r>
          </w:p>
        </w:tc>
      </w:tr>
      <w:tr w:rsidR="009C62B9" w:rsidRPr="00BF38B2" w:rsidTr="00BF38B2">
        <w:tc>
          <w:tcPr>
            <w:tcW w:w="3652" w:type="dxa"/>
            <w:vAlign w:val="center"/>
          </w:tcPr>
          <w:p w:rsidR="005037D7" w:rsidRPr="00BF38B2" w:rsidRDefault="005037D7" w:rsidP="00BF38B2">
            <w:pPr>
              <w:spacing w:line="276" w:lineRule="auto"/>
              <w:ind w:firstLine="0"/>
              <w:jc w:val="center"/>
              <w:rPr>
                <w:rFonts w:asciiTheme="minorHAnsi" w:hAnsiTheme="minorHAnsi" w:cstheme="minorHAnsi"/>
              </w:rPr>
            </w:pPr>
            <w:r w:rsidRPr="00BF38B2">
              <w:rPr>
                <w:rFonts w:asciiTheme="minorHAnsi" w:hAnsiTheme="minorHAnsi" w:cstheme="minorHAnsi"/>
              </w:rPr>
              <w:lastRenderedPageBreak/>
              <w:t>Атлантическое побережье Новой Шотландии (Канада)</w:t>
            </w:r>
          </w:p>
        </w:tc>
        <w:tc>
          <w:tcPr>
            <w:tcW w:w="1134" w:type="dxa"/>
            <w:vAlign w:val="center"/>
          </w:tcPr>
          <w:p w:rsidR="005037D7" w:rsidRPr="00BF38B2" w:rsidRDefault="003546E1" w:rsidP="00BF38B2">
            <w:pPr>
              <w:ind w:firstLine="0"/>
              <w:jc w:val="center"/>
              <w:rPr>
                <w:rFonts w:asciiTheme="minorHAnsi" w:hAnsiTheme="minorHAnsi" w:cstheme="minorHAnsi"/>
              </w:rPr>
            </w:pPr>
            <w:r w:rsidRPr="00BF38B2">
              <w:rPr>
                <w:rFonts w:asciiTheme="minorHAnsi" w:hAnsiTheme="minorHAnsi" w:cstheme="minorHAnsi"/>
              </w:rPr>
              <w:t>50-600</w:t>
            </w:r>
          </w:p>
        </w:tc>
        <w:tc>
          <w:tcPr>
            <w:tcW w:w="1276" w:type="dxa"/>
            <w:vAlign w:val="center"/>
          </w:tcPr>
          <w:p w:rsidR="005037D7" w:rsidRPr="00BF38B2" w:rsidRDefault="003546E1" w:rsidP="00BF38B2">
            <w:pPr>
              <w:ind w:firstLine="0"/>
              <w:jc w:val="center"/>
              <w:rPr>
                <w:rFonts w:asciiTheme="minorHAnsi" w:hAnsiTheme="minorHAnsi" w:cstheme="minorHAnsi"/>
              </w:rPr>
            </w:pPr>
            <w:r w:rsidRPr="00BF38B2">
              <w:rPr>
                <w:rFonts w:asciiTheme="minorHAnsi" w:hAnsiTheme="minorHAnsi" w:cstheme="minorHAnsi"/>
              </w:rPr>
              <w:t>200-1050</w:t>
            </w:r>
          </w:p>
        </w:tc>
        <w:tc>
          <w:tcPr>
            <w:tcW w:w="1276" w:type="dxa"/>
            <w:vAlign w:val="center"/>
          </w:tcPr>
          <w:p w:rsidR="005037D7" w:rsidRPr="00BF38B2" w:rsidRDefault="003546E1" w:rsidP="00BF38B2">
            <w:pPr>
              <w:ind w:firstLine="0"/>
              <w:jc w:val="center"/>
              <w:rPr>
                <w:rFonts w:asciiTheme="minorHAnsi" w:hAnsiTheme="minorHAnsi" w:cstheme="minorHAnsi"/>
              </w:rPr>
            </w:pPr>
            <w:r w:rsidRPr="00BF38B2">
              <w:rPr>
                <w:rFonts w:asciiTheme="minorHAnsi" w:hAnsiTheme="minorHAnsi" w:cstheme="minorHAnsi"/>
              </w:rPr>
              <w:t>50-750</w:t>
            </w:r>
          </w:p>
        </w:tc>
        <w:tc>
          <w:tcPr>
            <w:tcW w:w="2126" w:type="dxa"/>
            <w:vAlign w:val="center"/>
          </w:tcPr>
          <w:p w:rsidR="005037D7" w:rsidRPr="00BF38B2" w:rsidRDefault="005037D7" w:rsidP="00BF38B2">
            <w:pPr>
              <w:ind w:firstLine="0"/>
              <w:jc w:val="center"/>
              <w:rPr>
                <w:rFonts w:asciiTheme="minorHAnsi" w:hAnsiTheme="minorHAnsi" w:cstheme="minorHAnsi"/>
              </w:rPr>
            </w:pPr>
            <w:r w:rsidRPr="00BF38B2">
              <w:rPr>
                <w:rFonts w:asciiTheme="minorHAnsi" w:hAnsiTheme="minorHAnsi" w:cstheme="minorHAnsi"/>
                <w:lang w:val="en-US"/>
              </w:rPr>
              <w:t>Wong et al., 2013</w:t>
            </w:r>
          </w:p>
        </w:tc>
      </w:tr>
      <w:tr w:rsidR="00E2403F" w:rsidRPr="00BF38B2" w:rsidTr="00BF38B2">
        <w:tc>
          <w:tcPr>
            <w:tcW w:w="9464" w:type="dxa"/>
            <w:gridSpan w:val="5"/>
            <w:vAlign w:val="center"/>
          </w:tcPr>
          <w:p w:rsidR="00E2403F" w:rsidRPr="00BF38B2" w:rsidRDefault="00E2403F" w:rsidP="00BF38B2">
            <w:pPr>
              <w:ind w:firstLine="0"/>
              <w:jc w:val="center"/>
              <w:rPr>
                <w:rFonts w:asciiTheme="minorHAnsi" w:hAnsiTheme="minorHAnsi" w:cstheme="minorHAnsi"/>
                <w:b/>
              </w:rPr>
            </w:pPr>
            <w:r w:rsidRPr="00BF38B2">
              <w:rPr>
                <w:rFonts w:asciiTheme="minorHAnsi" w:hAnsiTheme="minorHAnsi" w:cstheme="minorHAnsi"/>
                <w:b/>
              </w:rPr>
              <w:t>Подземная биомасса, г сух. в-ва /м</w:t>
            </w:r>
            <w:r w:rsidRPr="00BF38B2">
              <w:rPr>
                <w:rFonts w:asciiTheme="minorHAnsi" w:hAnsiTheme="minorHAnsi" w:cstheme="minorHAnsi"/>
                <w:b/>
                <w:vertAlign w:val="superscript"/>
              </w:rPr>
              <w:t>2</w:t>
            </w:r>
          </w:p>
        </w:tc>
      </w:tr>
      <w:tr w:rsidR="009C62B9" w:rsidRPr="00BF38B2" w:rsidTr="00BF38B2">
        <w:tc>
          <w:tcPr>
            <w:tcW w:w="3652" w:type="dxa"/>
            <w:vAlign w:val="center"/>
          </w:tcPr>
          <w:p w:rsidR="005037D7" w:rsidRPr="00BF38B2" w:rsidRDefault="00042CB4" w:rsidP="00BF38B2">
            <w:pPr>
              <w:ind w:firstLine="0"/>
              <w:jc w:val="center"/>
              <w:rPr>
                <w:rFonts w:asciiTheme="minorHAnsi" w:hAnsiTheme="minorHAnsi" w:cstheme="minorHAnsi"/>
              </w:rPr>
            </w:pPr>
            <w:r w:rsidRPr="00BF38B2">
              <w:rPr>
                <w:rFonts w:asciiTheme="minorHAnsi" w:hAnsiTheme="minorHAnsi" w:cstheme="minorHAnsi"/>
              </w:rPr>
              <w:t>Кандалакшский залив, Белое море</w:t>
            </w:r>
          </w:p>
        </w:tc>
        <w:tc>
          <w:tcPr>
            <w:tcW w:w="1134" w:type="dxa"/>
            <w:vAlign w:val="center"/>
          </w:tcPr>
          <w:p w:rsidR="005037D7" w:rsidRPr="005A12EE" w:rsidRDefault="009C62B9" w:rsidP="00BF38B2">
            <w:pPr>
              <w:ind w:firstLine="0"/>
              <w:jc w:val="center"/>
              <w:rPr>
                <w:rFonts w:asciiTheme="minorHAnsi" w:hAnsiTheme="minorHAnsi" w:cstheme="minorHAnsi"/>
                <w:i/>
              </w:rPr>
            </w:pPr>
            <w:r w:rsidRPr="005A12EE">
              <w:rPr>
                <w:rFonts w:asciiTheme="minorHAnsi" w:hAnsiTheme="minorHAnsi" w:cstheme="minorHAnsi"/>
                <w:i/>
              </w:rPr>
              <w:t>144-168</w:t>
            </w:r>
          </w:p>
        </w:tc>
        <w:tc>
          <w:tcPr>
            <w:tcW w:w="1276" w:type="dxa"/>
            <w:vAlign w:val="center"/>
          </w:tcPr>
          <w:p w:rsidR="005037D7" w:rsidRPr="005A12EE" w:rsidRDefault="009C62B9" w:rsidP="00BF38B2">
            <w:pPr>
              <w:ind w:firstLine="0"/>
              <w:jc w:val="center"/>
              <w:rPr>
                <w:rFonts w:asciiTheme="minorHAnsi" w:hAnsiTheme="minorHAnsi" w:cstheme="minorHAnsi"/>
                <w:i/>
              </w:rPr>
            </w:pPr>
            <w:r w:rsidRPr="005A12EE">
              <w:rPr>
                <w:rFonts w:asciiTheme="minorHAnsi" w:hAnsiTheme="minorHAnsi" w:cstheme="minorHAnsi"/>
                <w:i/>
              </w:rPr>
              <w:t>122-129</w:t>
            </w:r>
          </w:p>
        </w:tc>
        <w:tc>
          <w:tcPr>
            <w:tcW w:w="1276" w:type="dxa"/>
            <w:vAlign w:val="center"/>
          </w:tcPr>
          <w:p w:rsidR="005037D7" w:rsidRPr="005A12EE" w:rsidRDefault="009C62B9" w:rsidP="00BF38B2">
            <w:pPr>
              <w:ind w:firstLine="0"/>
              <w:jc w:val="center"/>
              <w:rPr>
                <w:rFonts w:asciiTheme="minorHAnsi" w:hAnsiTheme="minorHAnsi" w:cstheme="minorHAnsi"/>
                <w:i/>
              </w:rPr>
            </w:pPr>
            <w:r w:rsidRPr="005A12EE">
              <w:rPr>
                <w:rFonts w:asciiTheme="minorHAnsi" w:hAnsiTheme="minorHAnsi" w:cstheme="minorHAnsi"/>
                <w:i/>
              </w:rPr>
              <w:t>≈120-180</w:t>
            </w:r>
          </w:p>
        </w:tc>
        <w:tc>
          <w:tcPr>
            <w:tcW w:w="2126" w:type="dxa"/>
            <w:vAlign w:val="center"/>
          </w:tcPr>
          <w:p w:rsidR="005037D7" w:rsidRPr="005A12EE" w:rsidRDefault="009C62B9" w:rsidP="00BF38B2">
            <w:pPr>
              <w:ind w:firstLine="0"/>
              <w:jc w:val="center"/>
              <w:rPr>
                <w:rFonts w:asciiTheme="minorHAnsi" w:hAnsiTheme="minorHAnsi" w:cstheme="minorHAnsi"/>
                <w:i/>
              </w:rPr>
            </w:pPr>
            <w:r w:rsidRPr="005A12EE">
              <w:rPr>
                <w:rFonts w:asciiTheme="minorHAnsi" w:hAnsiTheme="minorHAnsi" w:cstheme="minorHAnsi"/>
                <w:i/>
              </w:rPr>
              <w:t>Наши данные, 2018</w:t>
            </w:r>
          </w:p>
        </w:tc>
      </w:tr>
      <w:tr w:rsidR="009C62B9" w:rsidRPr="00BF38B2" w:rsidTr="00BF38B2">
        <w:tc>
          <w:tcPr>
            <w:tcW w:w="3652" w:type="dxa"/>
            <w:vAlign w:val="center"/>
          </w:tcPr>
          <w:p w:rsidR="005037D7" w:rsidRPr="00BF38B2" w:rsidRDefault="00042CB4" w:rsidP="00BF38B2">
            <w:pPr>
              <w:spacing w:line="276" w:lineRule="auto"/>
              <w:ind w:firstLine="0"/>
              <w:jc w:val="center"/>
              <w:rPr>
                <w:rFonts w:asciiTheme="minorHAnsi" w:hAnsiTheme="minorHAnsi" w:cstheme="minorHAnsi"/>
              </w:rPr>
            </w:pPr>
            <w:r w:rsidRPr="00BF38B2">
              <w:rPr>
                <w:rFonts w:asciiTheme="minorHAnsi" w:hAnsiTheme="minorHAnsi" w:cstheme="minorHAnsi"/>
              </w:rPr>
              <w:t>Атлантическое побережье Новой Шотландии (Канада)</w:t>
            </w:r>
          </w:p>
        </w:tc>
        <w:tc>
          <w:tcPr>
            <w:tcW w:w="1134" w:type="dxa"/>
            <w:vAlign w:val="center"/>
          </w:tcPr>
          <w:p w:rsidR="005037D7" w:rsidRPr="00BF38B2" w:rsidRDefault="00042CB4" w:rsidP="00BF38B2">
            <w:pPr>
              <w:ind w:firstLine="0"/>
              <w:jc w:val="center"/>
              <w:rPr>
                <w:rFonts w:asciiTheme="minorHAnsi" w:hAnsiTheme="minorHAnsi" w:cstheme="minorHAnsi"/>
              </w:rPr>
            </w:pPr>
            <w:r w:rsidRPr="00BF38B2">
              <w:rPr>
                <w:rFonts w:asciiTheme="minorHAnsi" w:hAnsiTheme="minorHAnsi" w:cstheme="minorHAnsi"/>
              </w:rPr>
              <w:t>20-170</w:t>
            </w:r>
          </w:p>
        </w:tc>
        <w:tc>
          <w:tcPr>
            <w:tcW w:w="1276" w:type="dxa"/>
            <w:vAlign w:val="center"/>
          </w:tcPr>
          <w:p w:rsidR="005037D7" w:rsidRPr="00BF38B2" w:rsidRDefault="00042CB4" w:rsidP="00BF38B2">
            <w:pPr>
              <w:ind w:firstLine="0"/>
              <w:jc w:val="center"/>
              <w:rPr>
                <w:rFonts w:asciiTheme="minorHAnsi" w:hAnsiTheme="minorHAnsi" w:cstheme="minorHAnsi"/>
              </w:rPr>
            </w:pPr>
            <w:r w:rsidRPr="00BF38B2">
              <w:rPr>
                <w:rFonts w:asciiTheme="minorHAnsi" w:hAnsiTheme="minorHAnsi" w:cstheme="minorHAnsi"/>
              </w:rPr>
              <w:t>30-80</w:t>
            </w:r>
          </w:p>
        </w:tc>
        <w:tc>
          <w:tcPr>
            <w:tcW w:w="1276" w:type="dxa"/>
            <w:vAlign w:val="center"/>
          </w:tcPr>
          <w:p w:rsidR="005037D7" w:rsidRPr="00BF38B2" w:rsidRDefault="00042CB4" w:rsidP="00BF38B2">
            <w:pPr>
              <w:ind w:firstLine="0"/>
              <w:jc w:val="center"/>
              <w:rPr>
                <w:rFonts w:asciiTheme="minorHAnsi" w:hAnsiTheme="minorHAnsi" w:cstheme="minorHAnsi"/>
              </w:rPr>
            </w:pPr>
            <w:r w:rsidRPr="00BF38B2">
              <w:rPr>
                <w:rFonts w:asciiTheme="minorHAnsi" w:hAnsiTheme="minorHAnsi" w:cstheme="minorHAnsi"/>
              </w:rPr>
              <w:t>˂50</w:t>
            </w:r>
          </w:p>
        </w:tc>
        <w:tc>
          <w:tcPr>
            <w:tcW w:w="2126" w:type="dxa"/>
            <w:vAlign w:val="center"/>
          </w:tcPr>
          <w:p w:rsidR="005037D7" w:rsidRPr="00BF38B2" w:rsidRDefault="00042CB4" w:rsidP="00BF38B2">
            <w:pPr>
              <w:ind w:firstLine="0"/>
              <w:jc w:val="center"/>
              <w:rPr>
                <w:rFonts w:asciiTheme="minorHAnsi" w:hAnsiTheme="minorHAnsi" w:cstheme="minorHAnsi"/>
              </w:rPr>
            </w:pPr>
            <w:r w:rsidRPr="00BF38B2">
              <w:rPr>
                <w:rFonts w:asciiTheme="minorHAnsi" w:hAnsiTheme="minorHAnsi" w:cstheme="minorHAnsi"/>
                <w:lang w:val="en-US"/>
              </w:rPr>
              <w:t>Wong et al., 2013</w:t>
            </w:r>
          </w:p>
        </w:tc>
      </w:tr>
    </w:tbl>
    <w:p w:rsidR="00301967" w:rsidRPr="00156007" w:rsidRDefault="00F61C21" w:rsidP="00042CB4">
      <w:pPr>
        <w:spacing w:before="240"/>
        <w:rPr>
          <w:rFonts w:asciiTheme="minorHAnsi" w:hAnsiTheme="minorHAnsi" w:cstheme="minorHAnsi"/>
        </w:rPr>
      </w:pPr>
      <w:r w:rsidRPr="00156007">
        <w:rPr>
          <w:rFonts w:asciiTheme="minorHAnsi" w:hAnsiTheme="minorHAnsi" w:cstheme="minorHAnsi"/>
        </w:rPr>
        <w:t xml:space="preserve">Однако интересно сравнить полученные нами данные и с результатами работ, проведенных </w:t>
      </w:r>
      <w:r w:rsidR="001568B2">
        <w:rPr>
          <w:rFonts w:asciiTheme="minorHAnsi" w:hAnsiTheme="minorHAnsi" w:cstheme="minorHAnsi"/>
        </w:rPr>
        <w:t>на</w:t>
      </w:r>
      <w:r w:rsidRPr="00156007">
        <w:rPr>
          <w:rFonts w:asciiTheme="minorHAnsi" w:hAnsiTheme="minorHAnsi" w:cstheme="minorHAnsi"/>
        </w:rPr>
        <w:t xml:space="preserve"> акваториях морей более низких широт. </w:t>
      </w:r>
      <w:r w:rsidR="00B26322" w:rsidRPr="00156007">
        <w:rPr>
          <w:rFonts w:asciiTheme="minorHAnsi" w:hAnsiTheme="minorHAnsi" w:cstheme="minorHAnsi"/>
        </w:rPr>
        <w:t>Исследование побережья Италии (Средиземное море) дает следующие результаты: около 280 экз./м</w:t>
      </w:r>
      <w:r w:rsidR="00B26322" w:rsidRPr="00156007">
        <w:rPr>
          <w:rFonts w:asciiTheme="minorHAnsi" w:hAnsiTheme="minorHAnsi" w:cstheme="minorHAnsi"/>
          <w:vertAlign w:val="superscript"/>
        </w:rPr>
        <w:t>2</w:t>
      </w:r>
      <w:r w:rsidR="00B26322" w:rsidRPr="00156007">
        <w:rPr>
          <w:rFonts w:asciiTheme="minorHAnsi" w:hAnsiTheme="minorHAnsi" w:cstheme="minorHAnsi"/>
        </w:rPr>
        <w:t xml:space="preserve"> в зимнее время и приблизительно 770 экз./м</w:t>
      </w:r>
      <w:r w:rsidR="00B26322" w:rsidRPr="00156007">
        <w:rPr>
          <w:rFonts w:asciiTheme="minorHAnsi" w:hAnsiTheme="minorHAnsi" w:cstheme="minorHAnsi"/>
          <w:vertAlign w:val="superscript"/>
        </w:rPr>
        <w:t>2</w:t>
      </w:r>
      <w:r w:rsidR="00B26322" w:rsidRPr="00156007">
        <w:rPr>
          <w:rFonts w:asciiTheme="minorHAnsi" w:hAnsiTheme="minorHAnsi" w:cstheme="minorHAnsi"/>
        </w:rPr>
        <w:t xml:space="preserve"> летом (Guidetti</w:t>
      </w:r>
      <w:r w:rsidR="00583587">
        <w:rPr>
          <w:rFonts w:asciiTheme="minorHAnsi" w:hAnsiTheme="minorHAnsi" w:cstheme="minorHAnsi"/>
        </w:rPr>
        <w:t xml:space="preserve"> </w:t>
      </w:r>
      <w:r w:rsidR="00B26322" w:rsidRPr="00156007">
        <w:rPr>
          <w:rFonts w:asciiTheme="minorHAnsi" w:hAnsiTheme="minorHAnsi" w:cstheme="minorHAnsi"/>
        </w:rPr>
        <w:t>et</w:t>
      </w:r>
      <w:r w:rsidR="00583587">
        <w:rPr>
          <w:rFonts w:asciiTheme="minorHAnsi" w:hAnsiTheme="minorHAnsi" w:cstheme="minorHAnsi"/>
        </w:rPr>
        <w:t xml:space="preserve"> </w:t>
      </w:r>
      <w:r w:rsidR="00B26322" w:rsidRPr="00156007">
        <w:rPr>
          <w:rFonts w:asciiTheme="minorHAnsi" w:hAnsiTheme="minorHAnsi" w:cstheme="minorHAnsi"/>
        </w:rPr>
        <w:t xml:space="preserve">al., 2008). Интересно, что </w:t>
      </w:r>
      <w:r w:rsidR="003204BE">
        <w:rPr>
          <w:rFonts w:asciiTheme="minorHAnsi" w:hAnsiTheme="minorHAnsi" w:cstheme="minorHAnsi"/>
        </w:rPr>
        <w:t>плотность</w:t>
      </w:r>
      <w:r w:rsidR="007856A7">
        <w:rPr>
          <w:rFonts w:asciiTheme="minorHAnsi" w:hAnsiTheme="minorHAnsi" w:cstheme="minorHAnsi"/>
        </w:rPr>
        <w:t xml:space="preserve"> </w:t>
      </w:r>
      <w:r w:rsidR="003204BE">
        <w:rPr>
          <w:rFonts w:asciiTheme="minorHAnsi" w:hAnsiTheme="minorHAnsi" w:cstheme="minorHAnsi"/>
        </w:rPr>
        <w:t xml:space="preserve">зарослей </w:t>
      </w:r>
      <w:r w:rsidR="00B26322" w:rsidRPr="00156007">
        <w:rPr>
          <w:rFonts w:asciiTheme="minorHAnsi" w:hAnsiTheme="minorHAnsi" w:cstheme="minorHAnsi"/>
        </w:rPr>
        <w:t>исследованн</w:t>
      </w:r>
      <w:r w:rsidR="003204BE">
        <w:rPr>
          <w:rFonts w:asciiTheme="minorHAnsi" w:hAnsiTheme="minorHAnsi" w:cstheme="minorHAnsi"/>
        </w:rPr>
        <w:t>ой</w:t>
      </w:r>
      <w:r w:rsidR="00B26322" w:rsidRPr="00156007">
        <w:rPr>
          <w:rFonts w:asciiTheme="minorHAnsi" w:hAnsiTheme="minorHAnsi" w:cstheme="minorHAnsi"/>
        </w:rPr>
        <w:t xml:space="preserve"> нами популяци</w:t>
      </w:r>
      <w:r w:rsidR="003204BE">
        <w:rPr>
          <w:rFonts w:asciiTheme="minorHAnsi" w:hAnsiTheme="minorHAnsi" w:cstheme="minorHAnsi"/>
        </w:rPr>
        <w:t>и</w:t>
      </w:r>
      <w:r w:rsidR="00B26322" w:rsidRPr="00156007">
        <w:rPr>
          <w:rFonts w:asciiTheme="minorHAnsi" w:hAnsiTheme="minorHAnsi" w:cstheme="minorHAnsi"/>
        </w:rPr>
        <w:t xml:space="preserve"> беломорской зостеры описывается сходными цифрами. То есть такой показатель, как густота зарослей, по-видимому, не имеет существенных различий для морей высоких и низких широт в пределах ареала взморника.</w:t>
      </w:r>
      <w:r w:rsidR="00587803" w:rsidRPr="00156007">
        <w:rPr>
          <w:rFonts w:asciiTheme="minorHAnsi" w:hAnsiTheme="minorHAnsi" w:cstheme="minorHAnsi"/>
        </w:rPr>
        <w:t xml:space="preserve"> </w:t>
      </w:r>
      <w:r w:rsidR="00970EF7">
        <w:rPr>
          <w:rFonts w:asciiTheme="minorHAnsi" w:hAnsiTheme="minorHAnsi" w:cstheme="minorHAnsi"/>
        </w:rPr>
        <w:t>Кроме того,</w:t>
      </w:r>
      <w:r w:rsidR="00587803" w:rsidRPr="00156007">
        <w:rPr>
          <w:rFonts w:asciiTheme="minorHAnsi" w:hAnsiTheme="minorHAnsi" w:cstheme="minorHAnsi"/>
        </w:rPr>
        <w:t xml:space="preserve"> </w:t>
      </w:r>
      <w:r w:rsidR="00970EF7">
        <w:rPr>
          <w:rFonts w:asciiTheme="minorHAnsi" w:hAnsiTheme="minorHAnsi" w:cstheme="minorHAnsi"/>
        </w:rPr>
        <w:t>другой</w:t>
      </w:r>
      <w:r w:rsidR="007856A7">
        <w:rPr>
          <w:rFonts w:asciiTheme="minorHAnsi" w:hAnsiTheme="minorHAnsi" w:cstheme="minorHAnsi"/>
        </w:rPr>
        <w:t xml:space="preserve"> </w:t>
      </w:r>
      <w:r w:rsidR="00587803" w:rsidRPr="00156007">
        <w:rPr>
          <w:rFonts w:asciiTheme="minorHAnsi" w:hAnsiTheme="minorHAnsi" w:cstheme="minorHAnsi"/>
        </w:rPr>
        <w:t>параметр</w:t>
      </w:r>
      <w:r w:rsidR="00970EF7">
        <w:rPr>
          <w:rFonts w:asciiTheme="minorHAnsi" w:hAnsiTheme="minorHAnsi" w:cstheme="minorHAnsi"/>
        </w:rPr>
        <w:t xml:space="preserve"> обилия –</w:t>
      </w:r>
      <w:r w:rsidR="00587803" w:rsidRPr="00156007">
        <w:rPr>
          <w:rFonts w:asciiTheme="minorHAnsi" w:hAnsiTheme="minorHAnsi" w:cstheme="minorHAnsi"/>
        </w:rPr>
        <w:t xml:space="preserve"> </w:t>
      </w:r>
      <w:r w:rsidR="00970EF7">
        <w:rPr>
          <w:rFonts w:asciiTheme="minorHAnsi" w:hAnsiTheme="minorHAnsi" w:cstheme="minorHAnsi"/>
        </w:rPr>
        <w:t xml:space="preserve">относительная </w:t>
      </w:r>
      <w:r w:rsidR="00587803" w:rsidRPr="00156007">
        <w:rPr>
          <w:rFonts w:asciiTheme="minorHAnsi" w:hAnsiTheme="minorHAnsi" w:cstheme="minorHAnsi"/>
        </w:rPr>
        <w:t>подземная биомасса</w:t>
      </w:r>
      <w:r w:rsidR="00970EF7">
        <w:rPr>
          <w:rFonts w:asciiTheme="minorHAnsi" w:hAnsiTheme="minorHAnsi" w:cstheme="minorHAnsi"/>
        </w:rPr>
        <w:t xml:space="preserve"> –</w:t>
      </w:r>
      <w:r w:rsidR="00301967" w:rsidRPr="00156007">
        <w:rPr>
          <w:rFonts w:asciiTheme="minorHAnsi" w:hAnsiTheme="minorHAnsi" w:cstheme="minorHAnsi"/>
        </w:rPr>
        <w:t xml:space="preserve"> </w:t>
      </w:r>
      <w:r w:rsidR="00970EF7">
        <w:rPr>
          <w:rFonts w:asciiTheme="minorHAnsi" w:hAnsiTheme="minorHAnsi" w:cstheme="minorHAnsi"/>
        </w:rPr>
        <w:t>также позволяет провести аналогию между</w:t>
      </w:r>
      <w:r w:rsidR="00301967" w:rsidRPr="00156007">
        <w:rPr>
          <w:rFonts w:asciiTheme="minorHAnsi" w:hAnsiTheme="minorHAnsi" w:cstheme="minorHAnsi"/>
        </w:rPr>
        <w:t xml:space="preserve"> популяци</w:t>
      </w:r>
      <w:r w:rsidR="00970EF7">
        <w:rPr>
          <w:rFonts w:asciiTheme="minorHAnsi" w:hAnsiTheme="minorHAnsi" w:cstheme="minorHAnsi"/>
        </w:rPr>
        <w:t>ями</w:t>
      </w:r>
      <w:r w:rsidR="00301967" w:rsidRPr="00156007">
        <w:rPr>
          <w:rFonts w:asciiTheme="minorHAnsi" w:hAnsiTheme="minorHAnsi" w:cstheme="minorHAnsi"/>
        </w:rPr>
        <w:t xml:space="preserve"> двух морей – Белого и Средиземного. Значительная сезонная вариация во втором случае наблюдалась для доли биомассы подземной части зарослей от общей биомассы травы (60% летом и до 93% осенью) (Guidetti</w:t>
      </w:r>
      <w:r w:rsidR="00583587">
        <w:rPr>
          <w:rFonts w:asciiTheme="minorHAnsi" w:hAnsiTheme="minorHAnsi" w:cstheme="minorHAnsi"/>
        </w:rPr>
        <w:t xml:space="preserve"> </w:t>
      </w:r>
      <w:r w:rsidR="00301967" w:rsidRPr="00156007">
        <w:rPr>
          <w:rFonts w:asciiTheme="minorHAnsi" w:hAnsiTheme="minorHAnsi" w:cstheme="minorHAnsi"/>
        </w:rPr>
        <w:t>et</w:t>
      </w:r>
      <w:r w:rsidR="00583587">
        <w:rPr>
          <w:rFonts w:asciiTheme="minorHAnsi" w:hAnsiTheme="minorHAnsi" w:cstheme="minorHAnsi"/>
        </w:rPr>
        <w:t xml:space="preserve"> </w:t>
      </w:r>
      <w:r w:rsidR="00301967" w:rsidRPr="00156007">
        <w:rPr>
          <w:rFonts w:asciiTheme="minorHAnsi" w:hAnsiTheme="minorHAnsi" w:cstheme="minorHAnsi"/>
        </w:rPr>
        <w:t xml:space="preserve">al., 2008). Наши результаты показывают </w:t>
      </w:r>
      <w:r w:rsidR="0022737F">
        <w:rPr>
          <w:rFonts w:asciiTheme="minorHAnsi" w:hAnsiTheme="minorHAnsi" w:cstheme="minorHAnsi"/>
        </w:rPr>
        <w:t>аналогичную</w:t>
      </w:r>
      <w:r w:rsidR="00301967" w:rsidRPr="00156007">
        <w:rPr>
          <w:rFonts w:asciiTheme="minorHAnsi" w:hAnsiTheme="minorHAnsi" w:cstheme="minorHAnsi"/>
        </w:rPr>
        <w:t xml:space="preserve"> тенденцию:</w:t>
      </w:r>
      <w:r w:rsidR="0022737F">
        <w:rPr>
          <w:rFonts w:asciiTheme="minorHAnsi" w:hAnsiTheme="minorHAnsi" w:cstheme="minorHAnsi"/>
        </w:rPr>
        <w:t xml:space="preserve"> 69% в</w:t>
      </w:r>
      <w:r w:rsidR="00FF5895">
        <w:rPr>
          <w:rFonts w:asciiTheme="minorHAnsi" w:hAnsiTheme="minorHAnsi" w:cstheme="minorHAnsi"/>
        </w:rPr>
        <w:t xml:space="preserve"> период вегетации (июнь-сентябрь) и 85% в зимний период (январь-март).</w:t>
      </w:r>
    </w:p>
    <w:p w:rsidR="00587803" w:rsidRDefault="00587803" w:rsidP="00C773C5">
      <w:pPr>
        <w:spacing w:before="240"/>
        <w:rPr>
          <w:rFonts w:asciiTheme="minorHAnsi" w:hAnsiTheme="minorHAnsi" w:cstheme="minorHAnsi"/>
        </w:rPr>
      </w:pPr>
      <w:r w:rsidRPr="00156007">
        <w:rPr>
          <w:rFonts w:asciiTheme="minorHAnsi" w:hAnsiTheme="minorHAnsi" w:cstheme="minorHAnsi"/>
        </w:rPr>
        <w:t xml:space="preserve">Стоит отметить, ряд авторов утверждает, что </w:t>
      </w:r>
      <w:r w:rsidRPr="00156007">
        <w:rPr>
          <w:rStyle w:val="apple-style-span"/>
          <w:rFonts w:asciiTheme="minorHAnsi" w:hAnsiTheme="minorHAnsi" w:cstheme="minorHAnsi"/>
          <w:shd w:val="clear" w:color="auto" w:fill="FFFFFF"/>
        </w:rPr>
        <w:t xml:space="preserve">сезонные изменения параметров обилия зарослей взморника выражены лишь на глубине, тогда как на мелководье они не наблюдаются. </w:t>
      </w:r>
      <w:r w:rsidRPr="00156007">
        <w:rPr>
          <w:rFonts w:asciiTheme="minorHAnsi" w:hAnsiTheme="minorHAnsi" w:cstheme="minorHAnsi"/>
        </w:rPr>
        <w:t xml:space="preserve">К такому выводу, в частности, пришли ученые, работавшие на Тихоокеанском побережье Калифорнии </w:t>
      </w:r>
      <w:r w:rsidRPr="00156007">
        <w:rPr>
          <w:rStyle w:val="apple-style-span"/>
          <w:rFonts w:asciiTheme="minorHAnsi" w:hAnsiTheme="minorHAnsi" w:cstheme="minorHAnsi"/>
          <w:shd w:val="clear" w:color="auto" w:fill="FFFFFF"/>
        </w:rPr>
        <w:t>(</w:t>
      </w:r>
      <w:hyperlink r:id="rId23" w:tooltip="View content where Author is Miriam Poumian-Tapia" w:history="1">
        <w:r w:rsidRPr="00156007">
          <w:rPr>
            <w:rFonts w:asciiTheme="minorHAnsi" w:hAnsiTheme="minorHAnsi" w:cstheme="minorHAnsi"/>
            <w:lang w:val="en-US"/>
          </w:rPr>
          <w:t>Poumian</w:t>
        </w:r>
        <w:r w:rsidRPr="00156007">
          <w:rPr>
            <w:rFonts w:asciiTheme="minorHAnsi" w:hAnsiTheme="minorHAnsi" w:cstheme="minorHAnsi"/>
          </w:rPr>
          <w:t>-</w:t>
        </w:r>
        <w:r w:rsidRPr="00156007">
          <w:rPr>
            <w:rFonts w:asciiTheme="minorHAnsi" w:hAnsiTheme="minorHAnsi" w:cstheme="minorHAnsi"/>
            <w:lang w:val="en-US"/>
          </w:rPr>
          <w:t>Tapia</w:t>
        </w:r>
      </w:hyperlink>
      <w:r w:rsidRPr="00156007">
        <w:rPr>
          <w:rFonts w:asciiTheme="minorHAnsi" w:hAnsiTheme="minorHAnsi" w:cstheme="minorHAnsi"/>
        </w:rPr>
        <w:t>&amp;</w:t>
      </w:r>
      <w:hyperlink r:id="rId24" w:tooltip="View content where Author is Silvia E. Ibarra-Obando" w:history="1">
        <w:r w:rsidRPr="00156007">
          <w:rPr>
            <w:rFonts w:asciiTheme="minorHAnsi" w:hAnsiTheme="minorHAnsi" w:cstheme="minorHAnsi"/>
            <w:lang w:val="en-US"/>
          </w:rPr>
          <w:t>Ibarra</w:t>
        </w:r>
        <w:r w:rsidRPr="00156007">
          <w:rPr>
            <w:rFonts w:asciiTheme="minorHAnsi" w:hAnsiTheme="minorHAnsi" w:cstheme="minorHAnsi"/>
          </w:rPr>
          <w:t>-</w:t>
        </w:r>
        <w:r w:rsidRPr="00156007">
          <w:rPr>
            <w:rFonts w:asciiTheme="minorHAnsi" w:hAnsiTheme="minorHAnsi" w:cstheme="minorHAnsi"/>
            <w:lang w:val="en-US"/>
          </w:rPr>
          <w:t>Obando</w:t>
        </w:r>
      </w:hyperlink>
      <w:r w:rsidRPr="00156007">
        <w:rPr>
          <w:rFonts w:asciiTheme="minorHAnsi" w:hAnsiTheme="minorHAnsi" w:cstheme="minorHAnsi"/>
        </w:rPr>
        <w:t>, 1999)</w:t>
      </w:r>
      <w:r w:rsidRPr="00156007">
        <w:rPr>
          <w:rStyle w:val="apple-style-span"/>
          <w:rFonts w:asciiTheme="minorHAnsi" w:hAnsiTheme="minorHAnsi" w:cstheme="minorHAnsi"/>
          <w:shd w:val="clear" w:color="auto" w:fill="FFFFFF"/>
        </w:rPr>
        <w:t>. В ходе нашей работы, тем не менее, все исследованные показатели обилия обнаружили сезонный ход изменений, хотя и с разной степенью выраженности.</w:t>
      </w:r>
      <w:r w:rsidRPr="00156007">
        <w:rPr>
          <w:rFonts w:asciiTheme="minorHAnsi" w:hAnsiTheme="minorHAnsi" w:cstheme="minorHAnsi"/>
        </w:rPr>
        <w:t xml:space="preserve"> Отмечалось также, что с увеличением глубины залегания биотопа и повышением температуры воды наблюдается рост значений плотности и биомассы зарослей (</w:t>
      </w:r>
      <w:r w:rsidRPr="00156007">
        <w:rPr>
          <w:rFonts w:asciiTheme="minorHAnsi" w:hAnsiTheme="minorHAnsi" w:cstheme="minorHAnsi"/>
          <w:lang w:val="en-US"/>
        </w:rPr>
        <w:t>M</w:t>
      </w:r>
      <w:r w:rsidRPr="00156007">
        <w:rPr>
          <w:rFonts w:asciiTheme="minorHAnsi" w:hAnsiTheme="minorHAnsi" w:cstheme="minorHAnsi"/>
        </w:rPr>
        <w:t>ö</w:t>
      </w:r>
      <w:r w:rsidRPr="00156007">
        <w:rPr>
          <w:rFonts w:asciiTheme="minorHAnsi" w:hAnsiTheme="minorHAnsi" w:cstheme="minorHAnsi"/>
          <w:lang w:val="en-US"/>
        </w:rPr>
        <w:t>ller</w:t>
      </w:r>
      <w:r w:rsidR="00583587">
        <w:rPr>
          <w:rFonts w:asciiTheme="minorHAnsi" w:hAnsiTheme="minorHAnsi" w:cstheme="minorHAnsi"/>
        </w:rPr>
        <w:t xml:space="preserve"> </w:t>
      </w:r>
      <w:r w:rsidRPr="00156007">
        <w:rPr>
          <w:rFonts w:asciiTheme="minorHAnsi" w:hAnsiTheme="minorHAnsi" w:cstheme="minorHAnsi"/>
          <w:lang w:val="en-US"/>
        </w:rPr>
        <w:t>et</w:t>
      </w:r>
      <w:r w:rsidR="00583587">
        <w:rPr>
          <w:rFonts w:asciiTheme="minorHAnsi" w:hAnsiTheme="minorHAnsi" w:cstheme="minorHAnsi"/>
        </w:rPr>
        <w:t xml:space="preserve"> </w:t>
      </w:r>
      <w:r w:rsidRPr="00156007">
        <w:rPr>
          <w:rFonts w:asciiTheme="minorHAnsi" w:hAnsiTheme="minorHAnsi" w:cstheme="minorHAnsi"/>
          <w:lang w:val="en-US"/>
        </w:rPr>
        <w:t>al</w:t>
      </w:r>
      <w:r w:rsidRPr="00156007">
        <w:rPr>
          <w:rFonts w:asciiTheme="minorHAnsi" w:hAnsiTheme="minorHAnsi" w:cstheme="minorHAnsi"/>
        </w:rPr>
        <w:t xml:space="preserve">., 2014). </w:t>
      </w:r>
      <w:r w:rsidR="002F1D40">
        <w:rPr>
          <w:rFonts w:asciiTheme="minorHAnsi" w:hAnsiTheme="minorHAnsi" w:cstheme="minorHAnsi"/>
        </w:rPr>
        <w:t>Данную закономерность сложно пытаться проследить на материале акватории Белого моря, поскольку здесь взморник переста</w:t>
      </w:r>
      <w:r w:rsidR="00AF7582">
        <w:rPr>
          <w:rFonts w:asciiTheme="minorHAnsi" w:hAnsiTheme="minorHAnsi" w:cstheme="minorHAnsi"/>
        </w:rPr>
        <w:t>е</w:t>
      </w:r>
      <w:r w:rsidR="002F1D40">
        <w:rPr>
          <w:rFonts w:asciiTheme="minorHAnsi" w:hAnsiTheme="minorHAnsi" w:cstheme="minorHAnsi"/>
        </w:rPr>
        <w:t xml:space="preserve">т </w:t>
      </w:r>
      <w:r w:rsidR="00EB2B0F">
        <w:rPr>
          <w:rFonts w:asciiTheme="minorHAnsi" w:hAnsiTheme="minorHAnsi" w:cstheme="minorHAnsi"/>
        </w:rPr>
        <w:t xml:space="preserve">массово </w:t>
      </w:r>
      <w:r w:rsidR="002F1D40">
        <w:rPr>
          <w:rFonts w:asciiTheme="minorHAnsi" w:hAnsiTheme="minorHAnsi" w:cstheme="minorHAnsi"/>
        </w:rPr>
        <w:t xml:space="preserve">встречаться уже на глубине </w:t>
      </w:r>
      <w:r w:rsidR="00C773C5">
        <w:rPr>
          <w:rFonts w:asciiTheme="minorHAnsi" w:hAnsiTheme="minorHAnsi" w:cstheme="minorHAnsi"/>
        </w:rPr>
        <w:t>1,5</w:t>
      </w:r>
      <w:r w:rsidR="002F1D40">
        <w:rPr>
          <w:rFonts w:asciiTheme="minorHAnsi" w:hAnsiTheme="minorHAnsi" w:cstheme="minorHAnsi"/>
        </w:rPr>
        <w:t xml:space="preserve"> м. </w:t>
      </w:r>
      <w:r w:rsidRPr="00156007">
        <w:rPr>
          <w:rFonts w:asciiTheme="minorHAnsi" w:hAnsiTheme="minorHAnsi" w:cstheme="minorHAnsi"/>
        </w:rPr>
        <w:t>В ряде работ выявлена обратная зависимость между скоростью течения и отношением надземной биомассы зарослей взморника</w:t>
      </w:r>
      <w:r w:rsidR="00583587">
        <w:rPr>
          <w:rFonts w:asciiTheme="minorHAnsi" w:hAnsiTheme="minorHAnsi" w:cstheme="minorHAnsi"/>
        </w:rPr>
        <w:t xml:space="preserve"> </w:t>
      </w:r>
      <w:r w:rsidRPr="00156007">
        <w:rPr>
          <w:rFonts w:asciiTheme="minorHAnsi" w:hAnsiTheme="minorHAnsi" w:cstheme="minorHAnsi"/>
        </w:rPr>
        <w:t>к подземной (</w:t>
      </w:r>
      <w:r w:rsidRPr="00156007">
        <w:rPr>
          <w:rFonts w:asciiTheme="minorHAnsi" w:hAnsiTheme="minorHAnsi" w:cstheme="minorHAnsi"/>
          <w:lang w:val="en-US"/>
        </w:rPr>
        <w:t>Fonseca</w:t>
      </w:r>
      <w:r w:rsidR="00051F68">
        <w:rPr>
          <w:rFonts w:asciiTheme="minorHAnsi" w:hAnsiTheme="minorHAnsi" w:cstheme="minorHAnsi"/>
        </w:rPr>
        <w:t xml:space="preserve"> </w:t>
      </w:r>
      <w:r w:rsidRPr="00156007">
        <w:rPr>
          <w:rFonts w:asciiTheme="minorHAnsi" w:hAnsiTheme="minorHAnsi" w:cstheme="minorHAnsi"/>
          <w:lang w:val="en-US"/>
        </w:rPr>
        <w:t>et</w:t>
      </w:r>
      <w:r w:rsidR="00051F68">
        <w:rPr>
          <w:rFonts w:asciiTheme="minorHAnsi" w:hAnsiTheme="minorHAnsi" w:cstheme="minorHAnsi"/>
        </w:rPr>
        <w:t xml:space="preserve"> </w:t>
      </w:r>
      <w:r w:rsidRPr="00156007">
        <w:rPr>
          <w:rFonts w:asciiTheme="minorHAnsi" w:hAnsiTheme="minorHAnsi" w:cstheme="minorHAnsi"/>
          <w:lang w:val="en-US"/>
        </w:rPr>
        <w:t>al</w:t>
      </w:r>
      <w:r w:rsidRPr="00156007">
        <w:rPr>
          <w:rFonts w:asciiTheme="minorHAnsi" w:hAnsiTheme="minorHAnsi" w:cstheme="minorHAnsi"/>
        </w:rPr>
        <w:t xml:space="preserve">., 1983; </w:t>
      </w:r>
      <w:r w:rsidRPr="00156007">
        <w:rPr>
          <w:rFonts w:asciiTheme="minorHAnsi" w:eastAsia="Calibri" w:hAnsiTheme="minorHAnsi" w:cstheme="minorHAnsi"/>
          <w:lang w:val="en-US"/>
        </w:rPr>
        <w:t>Larkum</w:t>
      </w:r>
      <w:r w:rsidR="00583587">
        <w:rPr>
          <w:rFonts w:asciiTheme="minorHAnsi" w:eastAsia="Calibri" w:hAnsiTheme="minorHAnsi" w:cstheme="minorHAnsi"/>
        </w:rPr>
        <w:t xml:space="preserve"> </w:t>
      </w:r>
      <w:r w:rsidRPr="00156007">
        <w:rPr>
          <w:rFonts w:asciiTheme="minorHAnsi" w:eastAsia="Calibri" w:hAnsiTheme="minorHAnsi" w:cstheme="minorHAnsi"/>
          <w:lang w:val="en-US"/>
        </w:rPr>
        <w:t>et</w:t>
      </w:r>
      <w:r w:rsidR="00583587">
        <w:rPr>
          <w:rFonts w:asciiTheme="minorHAnsi" w:eastAsia="Calibri" w:hAnsiTheme="minorHAnsi" w:cstheme="minorHAnsi"/>
        </w:rPr>
        <w:t xml:space="preserve"> </w:t>
      </w:r>
      <w:r w:rsidRPr="00156007">
        <w:rPr>
          <w:rFonts w:asciiTheme="minorHAnsi" w:eastAsia="Calibri" w:hAnsiTheme="minorHAnsi" w:cstheme="minorHAnsi"/>
          <w:lang w:val="en-US"/>
        </w:rPr>
        <w:t>al</w:t>
      </w:r>
      <w:r w:rsidRPr="00156007">
        <w:rPr>
          <w:rFonts w:asciiTheme="minorHAnsi" w:eastAsia="Calibri" w:hAnsiTheme="minorHAnsi" w:cstheme="minorHAnsi"/>
        </w:rPr>
        <w:t xml:space="preserve">., </w:t>
      </w:r>
      <w:r w:rsidRPr="00156007">
        <w:rPr>
          <w:rFonts w:asciiTheme="minorHAnsi" w:hAnsiTheme="minorHAnsi" w:cstheme="minorHAnsi"/>
        </w:rPr>
        <w:t>2006).</w:t>
      </w:r>
    </w:p>
    <w:p w:rsidR="00B5363B" w:rsidRPr="00B5363B" w:rsidRDefault="00051F68" w:rsidP="00C773C5">
      <w:pPr>
        <w:shd w:val="clear" w:color="auto" w:fill="FFFFFF"/>
        <w:spacing w:before="240"/>
      </w:pPr>
      <w:r w:rsidRPr="00162EC2">
        <w:rPr>
          <w:rFonts w:asciiTheme="minorHAnsi" w:hAnsiTheme="minorHAnsi" w:cstheme="minorHAnsi"/>
          <w:bCs/>
        </w:rPr>
        <w:t>В наших пробах обнаружено также незначительн</w:t>
      </w:r>
      <w:r w:rsidR="00EB2B0F">
        <w:rPr>
          <w:rFonts w:asciiTheme="minorHAnsi" w:hAnsiTheme="minorHAnsi" w:cstheme="minorHAnsi"/>
          <w:bCs/>
        </w:rPr>
        <w:t>ое</w:t>
      </w:r>
      <w:r w:rsidRPr="00162EC2">
        <w:rPr>
          <w:rFonts w:asciiTheme="minorHAnsi" w:hAnsiTheme="minorHAnsi" w:cstheme="minorHAnsi"/>
          <w:bCs/>
        </w:rPr>
        <w:t xml:space="preserve"> количеств</w:t>
      </w:r>
      <w:r w:rsidR="00EB2B0F">
        <w:rPr>
          <w:rFonts w:asciiTheme="minorHAnsi" w:hAnsiTheme="minorHAnsi" w:cstheme="minorHAnsi"/>
          <w:bCs/>
        </w:rPr>
        <w:t>о</w:t>
      </w:r>
      <w:r w:rsidRPr="00162EC2">
        <w:rPr>
          <w:rFonts w:asciiTheme="minorHAnsi" w:hAnsiTheme="minorHAnsi" w:cstheme="minorHAnsi"/>
          <w:bCs/>
        </w:rPr>
        <w:t xml:space="preserve"> генеративных побегов взморника.</w:t>
      </w:r>
      <w:r w:rsidRPr="00162EC2">
        <w:rPr>
          <w:rFonts w:asciiTheme="minorHAnsi" w:hAnsiTheme="minorHAnsi" w:cstheme="minorHAnsi"/>
        </w:rPr>
        <w:t xml:space="preserve"> </w:t>
      </w:r>
      <w:r w:rsidR="00162EC2" w:rsidRPr="00156007">
        <w:rPr>
          <w:rFonts w:asciiTheme="minorHAnsi" w:hAnsiTheme="minorHAnsi" w:cstheme="minorHAnsi"/>
        </w:rPr>
        <w:t xml:space="preserve">И действительно, </w:t>
      </w:r>
      <w:r w:rsidR="00162EC2">
        <w:rPr>
          <w:rFonts w:asciiTheme="minorHAnsi" w:hAnsiTheme="minorHAnsi" w:cstheme="minorHAnsi"/>
        </w:rPr>
        <w:t xml:space="preserve">как известно, </w:t>
      </w:r>
      <w:r w:rsidR="00162EC2" w:rsidRPr="00156007">
        <w:rPr>
          <w:rFonts w:asciiTheme="minorHAnsi" w:hAnsiTheme="minorHAnsi" w:cstheme="minorHAnsi"/>
        </w:rPr>
        <w:t>размножение</w:t>
      </w:r>
      <w:r w:rsidR="00162EC2">
        <w:rPr>
          <w:rFonts w:asciiTheme="minorHAnsi" w:hAnsiTheme="minorHAnsi" w:cstheme="minorHAnsi"/>
        </w:rPr>
        <w:t xml:space="preserve"> </w:t>
      </w:r>
      <w:r w:rsidR="00162EC2" w:rsidRPr="00156007">
        <w:rPr>
          <w:rFonts w:asciiTheme="minorHAnsi" w:hAnsiTheme="minorHAnsi" w:cstheme="minorHAnsi"/>
        </w:rPr>
        <w:t>беломорской зостеры в основном вегетативное, за сч</w:t>
      </w:r>
      <w:r w:rsidR="00AF7582">
        <w:rPr>
          <w:rFonts w:asciiTheme="minorHAnsi" w:hAnsiTheme="minorHAnsi" w:cstheme="minorHAnsi"/>
        </w:rPr>
        <w:t>е</w:t>
      </w:r>
      <w:r w:rsidR="00162EC2" w:rsidRPr="00156007">
        <w:rPr>
          <w:rFonts w:asciiTheme="minorHAnsi" w:hAnsiTheme="minorHAnsi" w:cstheme="minorHAnsi"/>
        </w:rPr>
        <w:t xml:space="preserve">т активного прирастания в длину и ветвления корневищ. </w:t>
      </w:r>
      <w:r w:rsidR="00162EC2" w:rsidRPr="00156007">
        <w:rPr>
          <w:rFonts w:asciiTheme="minorHAnsi" w:hAnsiTheme="minorHAnsi" w:cstheme="minorHAnsi"/>
        </w:rPr>
        <w:lastRenderedPageBreak/>
        <w:t xml:space="preserve">Репродуктивное </w:t>
      </w:r>
      <w:r w:rsidR="00162EC2">
        <w:rPr>
          <w:rFonts w:asciiTheme="minorHAnsi" w:hAnsiTheme="minorHAnsi" w:cstheme="minorHAnsi"/>
        </w:rPr>
        <w:t xml:space="preserve">же </w:t>
      </w:r>
      <w:r w:rsidR="00162EC2" w:rsidRPr="00156007">
        <w:rPr>
          <w:rFonts w:asciiTheme="minorHAnsi" w:hAnsiTheme="minorHAnsi" w:cstheme="minorHAnsi"/>
        </w:rPr>
        <w:t xml:space="preserve">размножение и формирование банка семян, главным образом, позволяет взморнику переживать </w:t>
      </w:r>
      <w:r w:rsidR="00162EC2" w:rsidRPr="00B5363B">
        <w:rPr>
          <w:rFonts w:asciiTheme="minorHAnsi" w:hAnsiTheme="minorHAnsi" w:cstheme="minorHAnsi"/>
        </w:rPr>
        <w:t>неблагоприятные условия среды (</w:t>
      </w:r>
      <w:r w:rsidR="00162EC2" w:rsidRPr="00B5363B">
        <w:rPr>
          <w:rFonts w:asciiTheme="minorHAnsi" w:hAnsiTheme="minorHAnsi" w:cstheme="minorHAnsi"/>
          <w:lang w:val="en-US"/>
        </w:rPr>
        <w:t>Jarvis</w:t>
      </w:r>
      <w:r w:rsidR="00162EC2" w:rsidRPr="00B5363B">
        <w:rPr>
          <w:rFonts w:asciiTheme="minorHAnsi" w:hAnsiTheme="minorHAnsi" w:cstheme="minorHAnsi"/>
        </w:rPr>
        <w:t xml:space="preserve"> </w:t>
      </w:r>
      <w:r w:rsidR="00162EC2" w:rsidRPr="00B5363B">
        <w:rPr>
          <w:rFonts w:asciiTheme="minorHAnsi" w:hAnsiTheme="minorHAnsi" w:cstheme="minorHAnsi"/>
          <w:lang w:val="en-US"/>
        </w:rPr>
        <w:t>et</w:t>
      </w:r>
      <w:r w:rsidR="00162EC2" w:rsidRPr="00B5363B">
        <w:rPr>
          <w:rFonts w:asciiTheme="minorHAnsi" w:hAnsiTheme="minorHAnsi" w:cstheme="minorHAnsi"/>
        </w:rPr>
        <w:t xml:space="preserve"> </w:t>
      </w:r>
      <w:r w:rsidR="00162EC2" w:rsidRPr="00B5363B">
        <w:rPr>
          <w:rFonts w:asciiTheme="minorHAnsi" w:hAnsiTheme="minorHAnsi" w:cstheme="minorHAnsi"/>
          <w:lang w:val="en-US"/>
        </w:rPr>
        <w:t>al</w:t>
      </w:r>
      <w:r w:rsidR="00162EC2" w:rsidRPr="00B5363B">
        <w:rPr>
          <w:rFonts w:asciiTheme="minorHAnsi" w:hAnsiTheme="minorHAnsi" w:cstheme="minorHAnsi"/>
        </w:rPr>
        <w:t>., 2012).</w:t>
      </w:r>
      <w:r w:rsidR="00B5363B" w:rsidRPr="00B5363B">
        <w:rPr>
          <w:rFonts w:asciiTheme="minorHAnsi" w:hAnsiTheme="minorHAnsi" w:cstheme="minorHAnsi"/>
        </w:rPr>
        <w:t xml:space="preserve"> По оценкам В. Н. Вехова, </w:t>
      </w:r>
      <w:r w:rsidR="00B5363B" w:rsidRPr="00B5363B">
        <w:rPr>
          <w:rFonts w:eastAsia="Times New Roman"/>
        </w:rPr>
        <w:t xml:space="preserve">количество генеративных побегов в травостое в районе Беломорской биостанции [МГУ] обычно невелико:  оно в разные  годы может колебаться от долей процента   до   10-15%,   но   чаще   всего   составляет   около   </w:t>
      </w:r>
      <w:r w:rsidR="00B5363B" w:rsidRPr="00B5363B">
        <w:rPr>
          <w:rFonts w:eastAsia="Times New Roman"/>
          <w:iCs/>
        </w:rPr>
        <w:t>5% (</w:t>
      </w:r>
      <w:r w:rsidR="00B5363B" w:rsidRPr="00B5363B">
        <w:rPr>
          <w:rFonts w:eastAsia="Times New Roman"/>
        </w:rPr>
        <w:t>Вехов, 1992).</w:t>
      </w:r>
    </w:p>
    <w:p w:rsidR="00162EC2" w:rsidRDefault="00162EC2" w:rsidP="00C773C5">
      <w:pPr>
        <w:spacing w:before="240"/>
        <w:rPr>
          <w:rFonts w:asciiTheme="minorHAnsi" w:hAnsiTheme="minorHAnsi" w:cstheme="minorHAnsi"/>
          <w:b/>
        </w:rPr>
      </w:pPr>
      <w:r w:rsidRPr="00162EC2">
        <w:rPr>
          <w:rFonts w:asciiTheme="minorHAnsi" w:hAnsiTheme="minorHAnsi" w:cstheme="minorHAnsi"/>
          <w:b/>
        </w:rPr>
        <w:t>4.2</w:t>
      </w:r>
      <w:r w:rsidR="00F52DD6">
        <w:rPr>
          <w:rFonts w:asciiTheme="minorHAnsi" w:hAnsiTheme="minorHAnsi" w:cstheme="minorHAnsi"/>
          <w:b/>
        </w:rPr>
        <w:t>.</w:t>
      </w:r>
      <w:r w:rsidRPr="00162EC2">
        <w:rPr>
          <w:rFonts w:asciiTheme="minorHAnsi" w:hAnsiTheme="minorHAnsi" w:cstheme="minorHAnsi"/>
          <w:b/>
        </w:rPr>
        <w:t xml:space="preserve"> </w:t>
      </w:r>
      <w:r w:rsidR="00A41555">
        <w:rPr>
          <w:rFonts w:asciiTheme="minorHAnsi" w:hAnsiTheme="minorHAnsi" w:cstheme="minorHAnsi"/>
          <w:b/>
        </w:rPr>
        <w:t>Сопоставление разных показателей обилия для двух станций</w:t>
      </w:r>
      <w:r w:rsidR="00F52DD6">
        <w:rPr>
          <w:rFonts w:asciiTheme="minorHAnsi" w:hAnsiTheme="minorHAnsi" w:cstheme="minorHAnsi"/>
          <w:b/>
        </w:rPr>
        <w:t>.</w:t>
      </w:r>
    </w:p>
    <w:p w:rsidR="001927A9" w:rsidRDefault="009C7177" w:rsidP="00C773C5">
      <w:pPr>
        <w:spacing w:before="240"/>
        <w:rPr>
          <w:bCs/>
        </w:rPr>
      </w:pPr>
      <w:r>
        <w:rPr>
          <w:bCs/>
        </w:rPr>
        <w:t>С</w:t>
      </w:r>
      <w:r w:rsidRPr="00BF30EF">
        <w:rPr>
          <w:bCs/>
        </w:rPr>
        <w:t xml:space="preserve">ледует отметить, что между двумя станциями биомассы разных частей растения отличаются прямо противоположным образом, т. е. станция </w:t>
      </w:r>
      <w:r w:rsidR="003565CC">
        <w:rPr>
          <w:bCs/>
        </w:rPr>
        <w:t>Т</w:t>
      </w:r>
      <w:r w:rsidRPr="00BF30EF">
        <w:rPr>
          <w:bCs/>
        </w:rPr>
        <w:t xml:space="preserve">2 (с максимумом обилия зеленой части растения) уступает станции </w:t>
      </w:r>
      <w:r w:rsidR="003565CC">
        <w:rPr>
          <w:bCs/>
        </w:rPr>
        <w:t>Т</w:t>
      </w:r>
      <w:r w:rsidRPr="00BF30EF">
        <w:rPr>
          <w:bCs/>
        </w:rPr>
        <w:t>1 в биомассе корней и корневищ</w:t>
      </w:r>
      <w:r>
        <w:rPr>
          <w:bCs/>
        </w:rPr>
        <w:t xml:space="preserve"> (ср. рис.</w:t>
      </w:r>
      <w:r w:rsidR="00113293">
        <w:rPr>
          <w:bCs/>
        </w:rPr>
        <w:t xml:space="preserve"> </w:t>
      </w:r>
      <w:r>
        <w:rPr>
          <w:bCs/>
        </w:rPr>
        <w:t>7 и рис.</w:t>
      </w:r>
      <w:r w:rsidR="00113293">
        <w:rPr>
          <w:bCs/>
        </w:rPr>
        <w:t xml:space="preserve"> </w:t>
      </w:r>
      <w:r>
        <w:rPr>
          <w:bCs/>
        </w:rPr>
        <w:t>8)</w:t>
      </w:r>
      <w:r w:rsidRPr="00BF30EF">
        <w:rPr>
          <w:bCs/>
        </w:rPr>
        <w:t xml:space="preserve">. </w:t>
      </w:r>
      <w:r w:rsidR="000500CF" w:rsidRPr="00113293">
        <w:rPr>
          <w:rFonts w:asciiTheme="minorHAnsi" w:hAnsiTheme="minorHAnsi" w:cstheme="minorHAnsi"/>
          <w:bCs/>
        </w:rPr>
        <w:t>Возможно, б</w:t>
      </w:r>
      <w:r w:rsidR="000500CF" w:rsidRPr="00113293">
        <w:rPr>
          <w:rFonts w:asciiTheme="minorHAnsi" w:hAnsiTheme="minorHAnsi" w:cstheme="minorHAnsi"/>
          <w:shd w:val="clear" w:color="auto" w:fill="FFFFFF"/>
        </w:rPr>
        <w:t>óльшая надземная биомасса</w:t>
      </w:r>
      <w:r w:rsidR="00113293" w:rsidRPr="00113293">
        <w:rPr>
          <w:rFonts w:asciiTheme="minorHAnsi" w:hAnsiTheme="minorHAnsi" w:cstheme="minorHAnsi"/>
          <w:shd w:val="clear" w:color="auto" w:fill="FFFFFF"/>
        </w:rPr>
        <w:t xml:space="preserve"> отмечается на станции с более благоприятными для взморника условиями (</w:t>
      </w:r>
      <w:r w:rsidR="00C773C5">
        <w:rPr>
          <w:rFonts w:asciiTheme="minorHAnsi" w:hAnsiTheme="minorHAnsi" w:cstheme="minorHAnsi"/>
          <w:shd w:val="clear" w:color="auto" w:fill="FFFFFF"/>
        </w:rPr>
        <w:t xml:space="preserve">наличие </w:t>
      </w:r>
      <w:r w:rsidR="005A12EE">
        <w:rPr>
          <w:rFonts w:asciiTheme="minorHAnsi" w:hAnsiTheme="minorHAnsi" w:cstheme="minorHAnsi"/>
          <w:shd w:val="clear" w:color="auto" w:fill="FFFFFF"/>
        </w:rPr>
        <w:t>узкого пролива</w:t>
      </w:r>
      <w:r w:rsidR="00C773C5">
        <w:rPr>
          <w:rFonts w:asciiTheme="minorHAnsi" w:hAnsiTheme="minorHAnsi" w:cstheme="minorHAnsi"/>
          <w:shd w:val="clear" w:color="auto" w:fill="FFFFFF"/>
        </w:rPr>
        <w:t xml:space="preserve"> близ</w:t>
      </w:r>
      <w:r w:rsidR="00113293" w:rsidRPr="00113293">
        <w:rPr>
          <w:rFonts w:asciiTheme="minorHAnsi" w:hAnsiTheme="minorHAnsi" w:cstheme="minorHAnsi"/>
          <w:shd w:val="clear" w:color="auto" w:fill="FFFFFF"/>
        </w:rPr>
        <w:t xml:space="preserve"> станции Т2).</w:t>
      </w:r>
    </w:p>
    <w:p w:rsidR="007C3723" w:rsidRDefault="009C7177" w:rsidP="007C3723">
      <w:pPr>
        <w:spacing w:before="240"/>
      </w:pPr>
      <w:r w:rsidRPr="00BF30EF">
        <w:rPr>
          <w:bCs/>
        </w:rPr>
        <w:t xml:space="preserve">Кроме того, в целом, подземная биомасса во всех случаях преобладает над надземной, за исключением станции </w:t>
      </w:r>
      <w:r w:rsidR="003565CC">
        <w:rPr>
          <w:bCs/>
        </w:rPr>
        <w:t>Т</w:t>
      </w:r>
      <w:r w:rsidRPr="00BF30EF">
        <w:rPr>
          <w:bCs/>
        </w:rPr>
        <w:t>2 в период максимальной вегетации (сентябрь 2017).</w:t>
      </w:r>
      <w:r w:rsidR="001927A9" w:rsidRPr="001927A9">
        <w:rPr>
          <w:rFonts w:eastAsia="TimesNewRoman" w:hint="eastAsia"/>
        </w:rPr>
        <w:t xml:space="preserve"> </w:t>
      </w:r>
      <w:r w:rsidR="007C3723">
        <w:rPr>
          <w:rFonts w:eastAsia="TimesNewRoman"/>
        </w:rPr>
        <w:t xml:space="preserve">Такое явление довольно типично для популяций взморника, занимающих акватории морей высоких широт. </w:t>
      </w:r>
      <w:r w:rsidR="00D03DD2">
        <w:t>В то же время</w:t>
      </w:r>
      <w:r w:rsidR="007C3723" w:rsidRPr="00393E52">
        <w:t xml:space="preserve"> в среднем по миру у морских трав надземная биомасса примерно равна подземной, а конкретно у </w:t>
      </w:r>
      <w:r w:rsidR="007C3723" w:rsidRPr="00393E52">
        <w:rPr>
          <w:i/>
          <w:lang w:val="en-US"/>
        </w:rPr>
        <w:t>Z</w:t>
      </w:r>
      <w:r w:rsidR="00D03DD2">
        <w:rPr>
          <w:i/>
          <w:lang w:val="en-US"/>
        </w:rPr>
        <w:t>ostera</w:t>
      </w:r>
      <w:r w:rsidR="00D03DD2" w:rsidRPr="00D03DD2">
        <w:rPr>
          <w:i/>
        </w:rPr>
        <w:t xml:space="preserve"> </w:t>
      </w:r>
      <w:r w:rsidR="007C3723" w:rsidRPr="00393E52">
        <w:rPr>
          <w:i/>
          <w:lang w:val="en-US"/>
        </w:rPr>
        <w:t>marina</w:t>
      </w:r>
      <w:r w:rsidR="007C3723" w:rsidRPr="00393E52">
        <w:t xml:space="preserve"> наблюдается переве</w:t>
      </w:r>
      <w:r w:rsidR="00D03DD2">
        <w:t>с в сторону надземной биомассы</w:t>
      </w:r>
      <w:r w:rsidR="00D03DD2" w:rsidRPr="00D03DD2">
        <w:t xml:space="preserve">. </w:t>
      </w:r>
      <w:r w:rsidR="00D03DD2">
        <w:t>По-видимому</w:t>
      </w:r>
      <w:r w:rsidR="007C3723" w:rsidRPr="00393E52">
        <w:t>, в Белом море</w:t>
      </w:r>
      <w:r w:rsidR="00C773C5">
        <w:t>,</w:t>
      </w:r>
      <w:r w:rsidR="007C3723" w:rsidRPr="00393E52">
        <w:t xml:space="preserve"> на северном краю ареала</w:t>
      </w:r>
      <w:r w:rsidR="00C773C5">
        <w:t>,</w:t>
      </w:r>
      <w:r w:rsidR="007C3723" w:rsidRPr="00393E52">
        <w:t xml:space="preserve"> неблагоприятные условия заставляют зостеру </w:t>
      </w:r>
      <w:r w:rsidR="00C773C5">
        <w:t>усиленно</w:t>
      </w:r>
      <w:r w:rsidR="007C3723" w:rsidRPr="00393E52">
        <w:t xml:space="preserve"> развивать многолетнюю подземную часть растения, запасать там питательные вещества, чтобы пережить длительный </w:t>
      </w:r>
      <w:r w:rsidR="007C3723">
        <w:t>зимний период покоя</w:t>
      </w:r>
      <w:r w:rsidR="00D03DD2">
        <w:t xml:space="preserve"> (Пожилова, 2016)</w:t>
      </w:r>
      <w:r w:rsidR="007C3723">
        <w:t>.</w:t>
      </w:r>
    </w:p>
    <w:p w:rsidR="009C7177" w:rsidRDefault="001927A9" w:rsidP="00C773C5">
      <w:pPr>
        <w:spacing w:before="240"/>
        <w:rPr>
          <w:rFonts w:asciiTheme="minorHAnsi" w:hAnsiTheme="minorHAnsi" w:cstheme="minorHAnsi"/>
        </w:rPr>
      </w:pPr>
      <w:r>
        <w:rPr>
          <w:rFonts w:eastAsia="TimesNewRoman"/>
        </w:rPr>
        <w:t>Как отмечают авторы, с</w:t>
      </w:r>
      <w:r w:rsidRPr="001927A9">
        <w:rPr>
          <w:rFonts w:asciiTheme="minorHAnsi" w:hAnsiTheme="minorHAnsi" w:cstheme="minorHAnsi"/>
        </w:rPr>
        <w:t>оотношение массы подземных и надземных органов является важным показателем развития зарослей зостеры. Этот показатель уменьшается с глубиной произрастания (Holmer et al., 2009</w:t>
      </w:r>
      <w:r>
        <w:rPr>
          <w:rFonts w:asciiTheme="minorHAnsi" w:hAnsiTheme="minorHAnsi" w:cstheme="minorHAnsi"/>
        </w:rPr>
        <w:t>, цит. по: Стародубцева, 2011</w:t>
      </w:r>
      <w:r w:rsidRPr="001927A9">
        <w:rPr>
          <w:rFonts w:asciiTheme="minorHAnsi" w:hAnsiTheme="minorHAnsi" w:cstheme="minorHAnsi"/>
        </w:rPr>
        <w:t>). Кроме того</w:t>
      </w:r>
      <w:r>
        <w:rPr>
          <w:rFonts w:asciiTheme="minorHAnsi" w:hAnsiTheme="minorHAnsi" w:cstheme="minorHAnsi"/>
        </w:rPr>
        <w:t>,</w:t>
      </w:r>
      <w:r w:rsidR="00C773C5">
        <w:rPr>
          <w:rFonts w:asciiTheme="minorHAnsi" w:hAnsiTheme="minorHAnsi" w:cstheme="minorHAnsi"/>
        </w:rPr>
        <w:t xml:space="preserve"> наблюдается</w:t>
      </w:r>
      <w:r w:rsidRPr="001927A9">
        <w:rPr>
          <w:rFonts w:asciiTheme="minorHAnsi" w:hAnsiTheme="minorHAnsi" w:cstheme="minorHAnsi"/>
        </w:rPr>
        <w:t>, что на литорали в условиях высокой степени прибойности вклад</w:t>
      </w:r>
      <w:r>
        <w:rPr>
          <w:rFonts w:asciiTheme="minorHAnsi" w:hAnsiTheme="minorHAnsi" w:cstheme="minorHAnsi"/>
        </w:rPr>
        <w:t xml:space="preserve"> </w:t>
      </w:r>
      <w:r w:rsidRPr="001927A9">
        <w:rPr>
          <w:rFonts w:asciiTheme="minorHAnsi" w:hAnsiTheme="minorHAnsi" w:cstheme="minorHAnsi"/>
        </w:rPr>
        <w:t>подземных органов может увеличиваться (Шкляревич 20</w:t>
      </w:r>
      <w:r>
        <w:rPr>
          <w:rFonts w:asciiTheme="minorHAnsi" w:hAnsiTheme="minorHAnsi" w:cstheme="minorHAnsi"/>
        </w:rPr>
        <w:t>14</w:t>
      </w:r>
      <w:r w:rsidRPr="001927A9">
        <w:rPr>
          <w:rFonts w:asciiTheme="minorHAnsi" w:hAnsiTheme="minorHAnsi" w:cstheme="minorHAnsi"/>
        </w:rPr>
        <w:t>). Однако,</w:t>
      </w:r>
      <w:r>
        <w:rPr>
          <w:rFonts w:asciiTheme="minorHAnsi" w:hAnsiTheme="minorHAnsi" w:cstheme="minorHAnsi"/>
        </w:rPr>
        <w:t xml:space="preserve"> </w:t>
      </w:r>
      <w:r w:rsidR="00A41555">
        <w:rPr>
          <w:rFonts w:asciiTheme="minorHAnsi" w:hAnsiTheme="minorHAnsi" w:cstheme="minorHAnsi"/>
        </w:rPr>
        <w:t xml:space="preserve">как отмечалось ранее, </w:t>
      </w:r>
      <w:r w:rsidRPr="001927A9">
        <w:rPr>
          <w:rFonts w:asciiTheme="minorHAnsi" w:hAnsiTheme="minorHAnsi" w:cstheme="minorHAnsi"/>
        </w:rPr>
        <w:t>в разные годы распределение между</w:t>
      </w:r>
      <w:r>
        <w:rPr>
          <w:rFonts w:asciiTheme="minorHAnsi" w:hAnsiTheme="minorHAnsi" w:cstheme="minorHAnsi"/>
        </w:rPr>
        <w:t xml:space="preserve"> </w:t>
      </w:r>
      <w:r w:rsidRPr="001927A9">
        <w:rPr>
          <w:rFonts w:asciiTheme="minorHAnsi" w:hAnsiTheme="minorHAnsi" w:cstheme="minorHAnsi"/>
        </w:rPr>
        <w:t xml:space="preserve">надземными и подземными органами </w:t>
      </w:r>
      <w:r>
        <w:rPr>
          <w:rFonts w:asciiTheme="minorHAnsi" w:hAnsiTheme="minorHAnsi" w:cstheme="minorHAnsi"/>
        </w:rPr>
        <w:t>зарослей взморника меняется</w:t>
      </w:r>
      <w:r w:rsidR="00A41555">
        <w:rPr>
          <w:rFonts w:asciiTheme="minorHAnsi" w:hAnsiTheme="minorHAnsi" w:cstheme="minorHAnsi"/>
        </w:rPr>
        <w:t xml:space="preserve">, что </w:t>
      </w:r>
      <w:r w:rsidRPr="001927A9">
        <w:rPr>
          <w:rFonts w:asciiTheme="minorHAnsi" w:hAnsiTheme="minorHAnsi" w:cstheme="minorHAnsi"/>
        </w:rPr>
        <w:t xml:space="preserve">может быть связано с экстремальными значениями </w:t>
      </w:r>
      <w:r w:rsidR="00A41555">
        <w:rPr>
          <w:rFonts w:asciiTheme="minorHAnsi" w:hAnsiTheme="minorHAnsi" w:cstheme="minorHAnsi"/>
        </w:rPr>
        <w:t>абиотических</w:t>
      </w:r>
      <w:r w:rsidRPr="001927A9">
        <w:rPr>
          <w:rFonts w:asciiTheme="minorHAnsi" w:hAnsiTheme="minorHAnsi" w:cstheme="minorHAnsi"/>
        </w:rPr>
        <w:t xml:space="preserve"> факторов (высокие температуры и низкая освещенность</w:t>
      </w:r>
      <w:r>
        <w:rPr>
          <w:rFonts w:asciiTheme="minorHAnsi" w:hAnsiTheme="minorHAnsi" w:cstheme="minorHAnsi"/>
        </w:rPr>
        <w:t xml:space="preserve">). </w:t>
      </w:r>
      <w:r w:rsidRPr="001927A9">
        <w:rPr>
          <w:rFonts w:asciiTheme="minorHAnsi" w:hAnsiTheme="minorHAnsi" w:cstheme="minorHAnsi"/>
        </w:rPr>
        <w:t>Так</w:t>
      </w:r>
      <w:r w:rsidR="00D90814">
        <w:rPr>
          <w:rFonts w:asciiTheme="minorHAnsi" w:hAnsiTheme="minorHAnsi" w:cstheme="minorHAnsi"/>
        </w:rPr>
        <w:t>,</w:t>
      </w:r>
      <w:r w:rsidRPr="001927A9">
        <w:rPr>
          <w:rFonts w:asciiTheme="minorHAnsi" w:hAnsiTheme="minorHAnsi" w:cstheme="minorHAnsi"/>
        </w:rPr>
        <w:t xml:space="preserve"> в </w:t>
      </w:r>
      <w:r w:rsidR="00A41555">
        <w:rPr>
          <w:rFonts w:asciiTheme="minorHAnsi" w:hAnsiTheme="minorHAnsi" w:cstheme="minorHAnsi"/>
        </w:rPr>
        <w:t>одной из работ</w:t>
      </w:r>
      <w:r w:rsidRPr="001927A9">
        <w:rPr>
          <w:rFonts w:asciiTheme="minorHAnsi" w:hAnsiTheme="minorHAnsi" w:cstheme="minorHAnsi"/>
        </w:rPr>
        <w:t xml:space="preserve"> (Olsen</w:t>
      </w:r>
      <w:r w:rsidR="00C773C5" w:rsidRPr="00C773C5">
        <w:rPr>
          <w:rFonts w:asciiTheme="minorHAnsi" w:hAnsiTheme="minorHAnsi" w:cstheme="minorHAnsi"/>
        </w:rPr>
        <w:t>&amp;</w:t>
      </w:r>
      <w:r w:rsidRPr="001927A9">
        <w:rPr>
          <w:rFonts w:asciiTheme="minorHAnsi" w:hAnsiTheme="minorHAnsi" w:cstheme="minorHAnsi"/>
        </w:rPr>
        <w:t>Sand-Jensen,</w:t>
      </w:r>
      <w:r>
        <w:rPr>
          <w:rFonts w:asciiTheme="minorHAnsi" w:hAnsiTheme="minorHAnsi" w:cstheme="minorHAnsi"/>
        </w:rPr>
        <w:t xml:space="preserve"> </w:t>
      </w:r>
      <w:r w:rsidRPr="001927A9">
        <w:rPr>
          <w:rFonts w:asciiTheme="minorHAnsi" w:hAnsiTheme="minorHAnsi" w:cstheme="minorHAnsi"/>
        </w:rPr>
        <w:t>1993) показано, что при низкой освещенности происходит перераспределение</w:t>
      </w:r>
      <w:r w:rsidR="007856A7">
        <w:rPr>
          <w:rFonts w:asciiTheme="minorHAnsi" w:hAnsiTheme="minorHAnsi" w:cstheme="minorHAnsi"/>
        </w:rPr>
        <w:t xml:space="preserve"> ресурсов из корневищ в листья (цит. по: Стародубцева, 2011).</w:t>
      </w:r>
    </w:p>
    <w:p w:rsidR="007856A7" w:rsidRDefault="007856A7" w:rsidP="007856A7">
      <w:pPr>
        <w:rPr>
          <w:rFonts w:asciiTheme="minorHAnsi" w:hAnsiTheme="minorHAnsi" w:cstheme="minorHAnsi"/>
          <w:bCs/>
        </w:rPr>
      </w:pPr>
      <w:r w:rsidRPr="00156007">
        <w:rPr>
          <w:rFonts w:asciiTheme="minorHAnsi" w:hAnsiTheme="minorHAnsi" w:cstheme="minorHAnsi"/>
          <w:bCs/>
        </w:rPr>
        <w:lastRenderedPageBreak/>
        <w:t xml:space="preserve">О соотношении подземной и надземной биомасс зарослей взморника говорили многие авторы. Известны показатели для данных параметров из разных точек его ареала (Табл. </w:t>
      </w:r>
      <w:r w:rsidR="009C62B9">
        <w:rPr>
          <w:rFonts w:asciiTheme="minorHAnsi" w:hAnsiTheme="minorHAnsi" w:cstheme="minorHAnsi"/>
          <w:bCs/>
        </w:rPr>
        <w:t>8</w:t>
      </w:r>
      <w:r w:rsidRPr="00156007">
        <w:rPr>
          <w:rFonts w:asciiTheme="minorHAnsi" w:hAnsiTheme="minorHAnsi" w:cstheme="minorHAnsi"/>
          <w:bCs/>
        </w:rPr>
        <w:t>, Пожилова, 2016). При этом для европейских морей прослеживается следующая корреляция: с повышением широты повышается доля подземной биомассы растения. Наши данные также хорошо вписываются в общую картину.</w:t>
      </w:r>
    </w:p>
    <w:p w:rsidR="00B02481" w:rsidRPr="00156007" w:rsidRDefault="00B02481" w:rsidP="00C773C5">
      <w:pPr>
        <w:spacing w:before="240"/>
        <w:rPr>
          <w:rFonts w:asciiTheme="minorHAnsi" w:hAnsiTheme="minorHAnsi" w:cstheme="minorHAnsi"/>
        </w:rPr>
      </w:pPr>
      <w:r w:rsidRPr="00156007">
        <w:rPr>
          <w:rFonts w:asciiTheme="minorHAnsi" w:hAnsiTheme="minorHAnsi" w:cstheme="minorHAnsi"/>
        </w:rPr>
        <w:t xml:space="preserve">Табл. </w:t>
      </w:r>
      <w:r w:rsidR="009C62B9">
        <w:rPr>
          <w:rFonts w:asciiTheme="minorHAnsi" w:hAnsiTheme="minorHAnsi" w:cstheme="minorHAnsi"/>
        </w:rPr>
        <w:t>8</w:t>
      </w:r>
      <w:r w:rsidRPr="00156007">
        <w:rPr>
          <w:rFonts w:asciiTheme="minorHAnsi" w:hAnsiTheme="minorHAnsi" w:cstheme="minorHAnsi"/>
        </w:rPr>
        <w:t xml:space="preserve">. Биомасса (в граммах сухого веса) и плотность побегов </w:t>
      </w:r>
      <w:r w:rsidRPr="00156007">
        <w:rPr>
          <w:rFonts w:asciiTheme="minorHAnsi" w:hAnsiTheme="minorHAnsi" w:cstheme="minorHAnsi"/>
          <w:i/>
          <w:lang w:val="en-US"/>
        </w:rPr>
        <w:t>Zostera</w:t>
      </w:r>
      <w:r w:rsidRPr="00550502">
        <w:rPr>
          <w:rFonts w:asciiTheme="minorHAnsi" w:hAnsiTheme="minorHAnsi" w:cstheme="minorHAnsi"/>
          <w:i/>
        </w:rPr>
        <w:t xml:space="preserve"> </w:t>
      </w:r>
      <w:r w:rsidRPr="00156007">
        <w:rPr>
          <w:rFonts w:asciiTheme="minorHAnsi" w:hAnsiTheme="minorHAnsi" w:cstheme="minorHAnsi"/>
          <w:i/>
          <w:lang w:val="en-US"/>
        </w:rPr>
        <w:t>marina</w:t>
      </w:r>
      <w:r w:rsidRPr="00550502">
        <w:rPr>
          <w:rFonts w:asciiTheme="minorHAnsi" w:hAnsiTheme="minorHAnsi" w:cstheme="minorHAnsi"/>
          <w:i/>
        </w:rPr>
        <w:t xml:space="preserve"> </w:t>
      </w:r>
      <w:r w:rsidRPr="00156007">
        <w:rPr>
          <w:rFonts w:asciiTheme="minorHAnsi" w:hAnsiTheme="minorHAnsi" w:cstheme="minorHAnsi"/>
        </w:rPr>
        <w:t>в разных участках ареала (Пожилова, 2016</w:t>
      </w:r>
      <w:r>
        <w:rPr>
          <w:rFonts w:asciiTheme="minorHAnsi" w:hAnsiTheme="minorHAnsi" w:cstheme="minorHAnsi"/>
        </w:rPr>
        <w:t>, с изменениями</w:t>
      </w:r>
      <w:r w:rsidRPr="00156007">
        <w:rPr>
          <w:rFonts w:asciiTheme="minorHAnsi" w:hAnsiTheme="minorHAnsi" w:cstheme="minorHAnsi"/>
        </w:rPr>
        <w:t>).</w:t>
      </w:r>
      <w:r>
        <w:rPr>
          <w:rFonts w:asciiTheme="minorHAnsi" w:hAnsiTheme="minorHAnsi" w:cstheme="minorHAnsi"/>
        </w:rPr>
        <w:t xml:space="preserve"> Курсивом выделены данные, полученные в нашей работе.</w:t>
      </w:r>
    </w:p>
    <w:tbl>
      <w:tblPr>
        <w:tblStyle w:val="a7"/>
        <w:tblW w:w="0" w:type="auto"/>
        <w:jc w:val="center"/>
        <w:tblLayout w:type="fixed"/>
        <w:tblLook w:val="04A0"/>
      </w:tblPr>
      <w:tblGrid>
        <w:gridCol w:w="2518"/>
        <w:gridCol w:w="1843"/>
        <w:gridCol w:w="1701"/>
        <w:gridCol w:w="1701"/>
        <w:gridCol w:w="1807"/>
      </w:tblGrid>
      <w:tr w:rsidR="00B02481" w:rsidRPr="00D90E1E" w:rsidTr="003436FC">
        <w:trPr>
          <w:jc w:val="center"/>
        </w:trPr>
        <w:tc>
          <w:tcPr>
            <w:tcW w:w="2518" w:type="dxa"/>
            <w:vAlign w:val="center"/>
          </w:tcPr>
          <w:p w:rsidR="00B02481" w:rsidRPr="00D90E1E" w:rsidRDefault="00B02481" w:rsidP="003436FC">
            <w:pPr>
              <w:spacing w:line="276" w:lineRule="auto"/>
              <w:ind w:firstLine="142"/>
              <w:jc w:val="center"/>
              <w:rPr>
                <w:rFonts w:asciiTheme="minorHAnsi" w:hAnsiTheme="minorHAnsi" w:cstheme="minorHAnsi"/>
                <w:b/>
              </w:rPr>
            </w:pPr>
            <w:r w:rsidRPr="00D90E1E">
              <w:rPr>
                <w:rFonts w:asciiTheme="minorHAnsi" w:hAnsiTheme="minorHAnsi" w:cstheme="minorHAnsi"/>
                <w:b/>
              </w:rPr>
              <w:t>Локация</w:t>
            </w:r>
          </w:p>
        </w:tc>
        <w:tc>
          <w:tcPr>
            <w:tcW w:w="1843" w:type="dxa"/>
            <w:vAlign w:val="center"/>
          </w:tcPr>
          <w:p w:rsidR="00B02481" w:rsidRPr="00D90E1E" w:rsidRDefault="00B02481" w:rsidP="003436FC">
            <w:pPr>
              <w:spacing w:line="276" w:lineRule="auto"/>
              <w:ind w:firstLine="142"/>
              <w:jc w:val="center"/>
              <w:rPr>
                <w:rFonts w:asciiTheme="minorHAnsi" w:hAnsiTheme="minorHAnsi" w:cstheme="minorHAnsi"/>
                <w:b/>
                <w:vertAlign w:val="superscript"/>
              </w:rPr>
            </w:pPr>
            <w:r w:rsidRPr="00D90E1E">
              <w:rPr>
                <w:rFonts w:asciiTheme="minorHAnsi" w:hAnsiTheme="minorHAnsi" w:cstheme="minorHAnsi"/>
                <w:b/>
              </w:rPr>
              <w:t>Плотность</w:t>
            </w:r>
            <w:r>
              <w:rPr>
                <w:rFonts w:asciiTheme="minorHAnsi" w:hAnsiTheme="minorHAnsi" w:cstheme="minorHAnsi"/>
                <w:b/>
              </w:rPr>
              <w:t xml:space="preserve"> </w:t>
            </w:r>
            <w:r w:rsidRPr="00D90E1E">
              <w:rPr>
                <w:rFonts w:asciiTheme="minorHAnsi" w:hAnsiTheme="minorHAnsi" w:cstheme="minorHAnsi"/>
                <w:b/>
              </w:rPr>
              <w:t>побегов,</w:t>
            </w:r>
            <w:r>
              <w:rPr>
                <w:rFonts w:asciiTheme="minorHAnsi" w:hAnsiTheme="minorHAnsi" w:cstheme="minorHAnsi"/>
                <w:b/>
              </w:rPr>
              <w:t xml:space="preserve"> </w:t>
            </w:r>
            <w:r w:rsidRPr="00D90E1E">
              <w:rPr>
                <w:rFonts w:asciiTheme="minorHAnsi" w:hAnsiTheme="minorHAnsi" w:cstheme="minorHAnsi"/>
                <w:b/>
              </w:rPr>
              <w:t>экз./м</w:t>
            </w:r>
            <w:r w:rsidRPr="00D90E1E">
              <w:rPr>
                <w:rFonts w:asciiTheme="minorHAnsi" w:hAnsiTheme="minorHAnsi" w:cstheme="minorHAnsi"/>
                <w:b/>
                <w:vertAlign w:val="superscript"/>
              </w:rPr>
              <w:t>2</w:t>
            </w:r>
          </w:p>
        </w:tc>
        <w:tc>
          <w:tcPr>
            <w:tcW w:w="1701" w:type="dxa"/>
            <w:vAlign w:val="center"/>
          </w:tcPr>
          <w:p w:rsidR="00B02481" w:rsidRPr="00D90E1E" w:rsidRDefault="00B02481" w:rsidP="003436FC">
            <w:pPr>
              <w:spacing w:line="276" w:lineRule="auto"/>
              <w:ind w:firstLine="142"/>
              <w:jc w:val="center"/>
              <w:rPr>
                <w:rFonts w:asciiTheme="minorHAnsi" w:hAnsiTheme="minorHAnsi" w:cstheme="minorHAnsi"/>
                <w:b/>
                <w:vertAlign w:val="superscript"/>
              </w:rPr>
            </w:pPr>
            <w:r w:rsidRPr="00D90E1E">
              <w:rPr>
                <w:rFonts w:asciiTheme="minorHAnsi" w:hAnsiTheme="minorHAnsi" w:cstheme="minorHAnsi"/>
                <w:b/>
              </w:rPr>
              <w:t>Надз. биомасса,</w:t>
            </w:r>
            <w:r>
              <w:rPr>
                <w:rFonts w:asciiTheme="minorHAnsi" w:hAnsiTheme="minorHAnsi" w:cstheme="minorHAnsi"/>
                <w:b/>
              </w:rPr>
              <w:t xml:space="preserve"> </w:t>
            </w:r>
            <w:r w:rsidRPr="00D90E1E">
              <w:rPr>
                <w:rFonts w:asciiTheme="minorHAnsi" w:hAnsiTheme="minorHAnsi" w:cstheme="minorHAnsi"/>
                <w:b/>
              </w:rPr>
              <w:t>г/м</w:t>
            </w:r>
            <w:r w:rsidRPr="00D90E1E">
              <w:rPr>
                <w:rFonts w:asciiTheme="minorHAnsi" w:hAnsiTheme="minorHAnsi" w:cstheme="minorHAnsi"/>
                <w:b/>
                <w:vertAlign w:val="superscript"/>
              </w:rPr>
              <w:t>2</w:t>
            </w:r>
          </w:p>
        </w:tc>
        <w:tc>
          <w:tcPr>
            <w:tcW w:w="1701" w:type="dxa"/>
            <w:vAlign w:val="center"/>
          </w:tcPr>
          <w:p w:rsidR="00B02481" w:rsidRPr="00D90E1E" w:rsidRDefault="00B02481" w:rsidP="003436FC">
            <w:pPr>
              <w:spacing w:line="276" w:lineRule="auto"/>
              <w:ind w:firstLine="142"/>
              <w:jc w:val="center"/>
              <w:rPr>
                <w:rFonts w:asciiTheme="minorHAnsi" w:hAnsiTheme="minorHAnsi" w:cstheme="minorHAnsi"/>
                <w:b/>
              </w:rPr>
            </w:pPr>
            <w:r w:rsidRPr="00D90E1E">
              <w:rPr>
                <w:rFonts w:asciiTheme="minorHAnsi" w:hAnsiTheme="minorHAnsi" w:cstheme="minorHAnsi"/>
                <w:b/>
              </w:rPr>
              <w:t>Подз. биомасса,</w:t>
            </w:r>
            <w:r>
              <w:rPr>
                <w:rFonts w:asciiTheme="minorHAnsi" w:hAnsiTheme="minorHAnsi" w:cstheme="minorHAnsi"/>
                <w:b/>
              </w:rPr>
              <w:t xml:space="preserve"> </w:t>
            </w:r>
            <w:r w:rsidRPr="00D90E1E">
              <w:rPr>
                <w:rFonts w:asciiTheme="minorHAnsi" w:hAnsiTheme="minorHAnsi" w:cstheme="minorHAnsi"/>
                <w:b/>
              </w:rPr>
              <w:t>г/м</w:t>
            </w:r>
            <w:r w:rsidRPr="00D90E1E">
              <w:rPr>
                <w:rFonts w:asciiTheme="minorHAnsi" w:hAnsiTheme="minorHAnsi" w:cstheme="minorHAnsi"/>
                <w:b/>
                <w:vertAlign w:val="superscript"/>
              </w:rPr>
              <w:t>2</w:t>
            </w:r>
          </w:p>
        </w:tc>
        <w:tc>
          <w:tcPr>
            <w:tcW w:w="1807" w:type="dxa"/>
            <w:vAlign w:val="center"/>
          </w:tcPr>
          <w:p w:rsidR="00B02481" w:rsidRPr="00D90E1E" w:rsidRDefault="00B02481" w:rsidP="003436FC">
            <w:pPr>
              <w:spacing w:line="276" w:lineRule="auto"/>
              <w:ind w:firstLine="142"/>
              <w:jc w:val="center"/>
              <w:rPr>
                <w:rFonts w:asciiTheme="minorHAnsi" w:hAnsiTheme="minorHAnsi" w:cstheme="minorHAnsi"/>
                <w:b/>
              </w:rPr>
            </w:pPr>
            <w:r w:rsidRPr="00D90E1E">
              <w:rPr>
                <w:rFonts w:asciiTheme="minorHAnsi" w:hAnsiTheme="minorHAnsi" w:cstheme="minorHAnsi"/>
                <w:b/>
              </w:rPr>
              <w:t>Источник</w:t>
            </w:r>
          </w:p>
        </w:tc>
      </w:tr>
      <w:tr w:rsidR="00B02481" w:rsidRPr="00D90E1E" w:rsidTr="003436FC">
        <w:trPr>
          <w:trHeight w:val="300"/>
          <w:jc w:val="center"/>
        </w:trPr>
        <w:tc>
          <w:tcPr>
            <w:tcW w:w="9570" w:type="dxa"/>
            <w:gridSpan w:val="5"/>
            <w:vAlign w:val="center"/>
          </w:tcPr>
          <w:p w:rsidR="00B02481" w:rsidRPr="00D90E1E" w:rsidRDefault="00B02481" w:rsidP="003436FC">
            <w:pPr>
              <w:spacing w:line="276" w:lineRule="auto"/>
              <w:jc w:val="center"/>
              <w:rPr>
                <w:rFonts w:asciiTheme="minorHAnsi" w:hAnsiTheme="minorHAnsi" w:cstheme="minorHAnsi"/>
              </w:rPr>
            </w:pPr>
            <w:r w:rsidRPr="00D90E1E">
              <w:rPr>
                <w:rFonts w:asciiTheme="minorHAnsi" w:hAnsiTheme="minorHAnsi" w:cstheme="minorHAnsi"/>
              </w:rPr>
              <w:t>Европа</w:t>
            </w:r>
          </w:p>
        </w:tc>
      </w:tr>
      <w:tr w:rsidR="00B02481" w:rsidRPr="00D90E1E" w:rsidTr="003436FC">
        <w:trPr>
          <w:jc w:val="center"/>
        </w:trPr>
        <w:tc>
          <w:tcPr>
            <w:tcW w:w="2518" w:type="dxa"/>
            <w:vAlign w:val="center"/>
          </w:tcPr>
          <w:p w:rsidR="00B02481" w:rsidRPr="00B02481" w:rsidRDefault="00B02481" w:rsidP="003436FC">
            <w:pPr>
              <w:spacing w:line="276" w:lineRule="auto"/>
              <w:ind w:firstLine="0"/>
              <w:jc w:val="center"/>
              <w:rPr>
                <w:rFonts w:asciiTheme="minorHAnsi" w:hAnsiTheme="minorHAnsi" w:cstheme="minorHAnsi"/>
                <w:i/>
                <w:lang w:val="en-US"/>
              </w:rPr>
            </w:pPr>
            <w:r w:rsidRPr="00B02481">
              <w:rPr>
                <w:rFonts w:asciiTheme="minorHAnsi" w:hAnsiTheme="minorHAnsi" w:cstheme="minorHAnsi"/>
                <w:i/>
              </w:rPr>
              <w:t>Белое море (</w:t>
            </w:r>
            <w:r w:rsidRPr="00B02481">
              <w:rPr>
                <w:rFonts w:asciiTheme="minorHAnsi" w:hAnsiTheme="minorHAnsi" w:cstheme="minorHAnsi"/>
                <w:i/>
                <w:lang w:val="en-US"/>
              </w:rPr>
              <w:t>N66°)</w:t>
            </w:r>
          </w:p>
        </w:tc>
        <w:tc>
          <w:tcPr>
            <w:tcW w:w="1843" w:type="dxa"/>
            <w:vAlign w:val="center"/>
          </w:tcPr>
          <w:p w:rsidR="00B02481" w:rsidRPr="00B02481" w:rsidRDefault="00EB570B" w:rsidP="003436FC">
            <w:pPr>
              <w:spacing w:line="276" w:lineRule="auto"/>
              <w:ind w:firstLine="284"/>
              <w:jc w:val="center"/>
              <w:rPr>
                <w:rFonts w:asciiTheme="minorHAnsi" w:hAnsiTheme="minorHAnsi" w:cstheme="minorHAnsi"/>
                <w:i/>
              </w:rPr>
            </w:pPr>
            <w:r>
              <w:rPr>
                <w:rFonts w:asciiTheme="minorHAnsi" w:hAnsiTheme="minorHAnsi" w:cstheme="minorHAnsi"/>
                <w:i/>
              </w:rPr>
              <w:t>232-868</w:t>
            </w:r>
          </w:p>
        </w:tc>
        <w:tc>
          <w:tcPr>
            <w:tcW w:w="1701" w:type="dxa"/>
            <w:vAlign w:val="center"/>
          </w:tcPr>
          <w:p w:rsidR="00B02481" w:rsidRPr="00B02481" w:rsidRDefault="00EB570B" w:rsidP="003436FC">
            <w:pPr>
              <w:spacing w:line="276" w:lineRule="auto"/>
              <w:ind w:firstLine="284"/>
              <w:jc w:val="center"/>
              <w:rPr>
                <w:rFonts w:asciiTheme="minorHAnsi" w:hAnsiTheme="minorHAnsi" w:cstheme="minorHAnsi"/>
                <w:i/>
              </w:rPr>
            </w:pPr>
            <w:r>
              <w:rPr>
                <w:rFonts w:asciiTheme="minorHAnsi" w:hAnsiTheme="minorHAnsi" w:cstheme="minorHAnsi"/>
                <w:i/>
              </w:rPr>
              <w:t>14-105</w:t>
            </w:r>
          </w:p>
        </w:tc>
        <w:tc>
          <w:tcPr>
            <w:tcW w:w="1701" w:type="dxa"/>
            <w:vAlign w:val="center"/>
          </w:tcPr>
          <w:p w:rsidR="00B02481" w:rsidRPr="00B02481" w:rsidRDefault="00EB570B" w:rsidP="003436FC">
            <w:pPr>
              <w:spacing w:line="276" w:lineRule="auto"/>
              <w:ind w:firstLine="284"/>
              <w:jc w:val="center"/>
              <w:rPr>
                <w:rFonts w:asciiTheme="minorHAnsi" w:hAnsiTheme="minorHAnsi" w:cstheme="minorHAnsi"/>
                <w:i/>
              </w:rPr>
            </w:pPr>
            <w:r>
              <w:rPr>
                <w:rFonts w:asciiTheme="minorHAnsi" w:hAnsiTheme="minorHAnsi" w:cstheme="minorHAnsi"/>
                <w:i/>
              </w:rPr>
              <w:t>60-189</w:t>
            </w:r>
          </w:p>
        </w:tc>
        <w:tc>
          <w:tcPr>
            <w:tcW w:w="1807" w:type="dxa"/>
            <w:vAlign w:val="center"/>
          </w:tcPr>
          <w:p w:rsidR="00B02481" w:rsidRPr="00B02481" w:rsidRDefault="00B02481" w:rsidP="003436FC">
            <w:pPr>
              <w:spacing w:line="276" w:lineRule="auto"/>
              <w:ind w:firstLine="0"/>
              <w:jc w:val="center"/>
              <w:rPr>
                <w:rFonts w:asciiTheme="minorHAnsi" w:hAnsiTheme="minorHAnsi" w:cstheme="minorHAnsi"/>
                <w:i/>
              </w:rPr>
            </w:pPr>
            <w:r w:rsidRPr="00B02481">
              <w:rPr>
                <w:rFonts w:asciiTheme="minorHAnsi" w:hAnsiTheme="minorHAnsi" w:cstheme="minorHAnsi"/>
                <w:i/>
              </w:rPr>
              <w:t>Наши данные</w:t>
            </w:r>
          </w:p>
        </w:tc>
      </w:tr>
      <w:tr w:rsidR="00B02481" w:rsidRPr="00D90E1E" w:rsidTr="003436FC">
        <w:trPr>
          <w:jc w:val="center"/>
        </w:trPr>
        <w:tc>
          <w:tcPr>
            <w:tcW w:w="2518" w:type="dxa"/>
            <w:vAlign w:val="center"/>
          </w:tcPr>
          <w:p w:rsidR="00B02481" w:rsidRPr="00D90E1E" w:rsidRDefault="00B02481" w:rsidP="003436FC">
            <w:pPr>
              <w:spacing w:line="276" w:lineRule="auto"/>
              <w:ind w:firstLine="0"/>
              <w:jc w:val="center"/>
              <w:rPr>
                <w:rFonts w:asciiTheme="minorHAnsi" w:hAnsiTheme="minorHAnsi" w:cstheme="minorHAnsi"/>
                <w:lang w:val="en-US"/>
              </w:rPr>
            </w:pPr>
            <w:r w:rsidRPr="00D90E1E">
              <w:rPr>
                <w:rFonts w:asciiTheme="minorHAnsi" w:hAnsiTheme="minorHAnsi" w:cstheme="minorHAnsi"/>
              </w:rPr>
              <w:t>Гренландия</w:t>
            </w:r>
            <w:r w:rsidRPr="00D90E1E">
              <w:rPr>
                <w:rFonts w:asciiTheme="minorHAnsi" w:hAnsiTheme="minorHAnsi" w:cstheme="minorHAnsi"/>
                <w:lang w:val="en-US"/>
              </w:rPr>
              <w:t xml:space="preserve"> (N64°)</w:t>
            </w:r>
          </w:p>
        </w:tc>
        <w:tc>
          <w:tcPr>
            <w:tcW w:w="1843"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1000-2000</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90-300</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100-300</w:t>
            </w:r>
          </w:p>
        </w:tc>
        <w:tc>
          <w:tcPr>
            <w:tcW w:w="1807" w:type="dxa"/>
            <w:vAlign w:val="center"/>
          </w:tcPr>
          <w:p w:rsidR="00B02481" w:rsidRPr="00D90E1E" w:rsidRDefault="00B02481" w:rsidP="003436FC">
            <w:pPr>
              <w:spacing w:line="276" w:lineRule="auto"/>
              <w:ind w:firstLine="0"/>
              <w:jc w:val="center"/>
              <w:rPr>
                <w:rFonts w:asciiTheme="minorHAnsi" w:hAnsiTheme="minorHAnsi" w:cstheme="minorHAnsi"/>
                <w:lang w:val="en-US"/>
              </w:rPr>
            </w:pPr>
            <w:r w:rsidRPr="00D90E1E">
              <w:rPr>
                <w:rFonts w:asciiTheme="minorHAnsi" w:hAnsiTheme="minorHAnsi" w:cstheme="minorHAnsi"/>
                <w:lang w:val="en-US"/>
              </w:rPr>
              <w:t>Olesen, 2015</w:t>
            </w:r>
          </w:p>
        </w:tc>
      </w:tr>
      <w:tr w:rsidR="00B02481" w:rsidRPr="00D90E1E" w:rsidTr="003436FC">
        <w:trPr>
          <w:jc w:val="center"/>
        </w:trPr>
        <w:tc>
          <w:tcPr>
            <w:tcW w:w="2518" w:type="dxa"/>
            <w:vAlign w:val="center"/>
          </w:tcPr>
          <w:p w:rsidR="00B02481" w:rsidRPr="00D90E1E" w:rsidRDefault="00B02481" w:rsidP="003436FC">
            <w:pPr>
              <w:spacing w:line="276" w:lineRule="auto"/>
              <w:ind w:firstLine="0"/>
              <w:jc w:val="center"/>
              <w:rPr>
                <w:rFonts w:asciiTheme="minorHAnsi" w:hAnsiTheme="minorHAnsi" w:cstheme="minorHAnsi"/>
              </w:rPr>
            </w:pPr>
            <w:r w:rsidRPr="00D90E1E">
              <w:rPr>
                <w:rFonts w:asciiTheme="minorHAnsi" w:hAnsiTheme="minorHAnsi" w:cstheme="minorHAnsi"/>
              </w:rPr>
              <w:t>Норвежское море</w:t>
            </w:r>
            <w:r>
              <w:rPr>
                <w:rFonts w:asciiTheme="minorHAnsi" w:hAnsiTheme="minorHAnsi" w:cstheme="minorHAnsi"/>
              </w:rPr>
              <w:t xml:space="preserve"> </w:t>
            </w:r>
            <w:r w:rsidRPr="00D90E1E">
              <w:rPr>
                <w:rFonts w:asciiTheme="minorHAnsi" w:hAnsiTheme="minorHAnsi" w:cstheme="minorHAnsi"/>
              </w:rPr>
              <w:t>(</w:t>
            </w:r>
            <w:r w:rsidRPr="00D90E1E">
              <w:rPr>
                <w:rFonts w:asciiTheme="minorHAnsi" w:hAnsiTheme="minorHAnsi" w:cstheme="minorHAnsi"/>
                <w:lang w:val="en-US"/>
              </w:rPr>
              <w:t>N</w:t>
            </w:r>
            <w:r w:rsidRPr="00D90E1E">
              <w:rPr>
                <w:rFonts w:asciiTheme="minorHAnsi" w:hAnsiTheme="minorHAnsi" w:cstheme="minorHAnsi"/>
              </w:rPr>
              <w:t>63°)</w:t>
            </w:r>
          </w:p>
        </w:tc>
        <w:tc>
          <w:tcPr>
            <w:tcW w:w="1843"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3500</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~146</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w:t>
            </w:r>
          </w:p>
        </w:tc>
        <w:tc>
          <w:tcPr>
            <w:tcW w:w="1807"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lang w:val="en-US"/>
              </w:rPr>
              <w:t>Duarte</w:t>
            </w:r>
            <w:r w:rsidRPr="00D90E1E">
              <w:rPr>
                <w:rFonts w:asciiTheme="minorHAnsi" w:hAnsiTheme="minorHAnsi" w:cstheme="minorHAnsi"/>
              </w:rPr>
              <w:t>, 2002</w:t>
            </w:r>
          </w:p>
        </w:tc>
      </w:tr>
      <w:tr w:rsidR="00B02481" w:rsidRPr="00D90E1E" w:rsidTr="003436FC">
        <w:trPr>
          <w:jc w:val="center"/>
        </w:trPr>
        <w:tc>
          <w:tcPr>
            <w:tcW w:w="2518" w:type="dxa"/>
            <w:vAlign w:val="center"/>
          </w:tcPr>
          <w:p w:rsidR="00B02481" w:rsidRPr="00D90E1E" w:rsidRDefault="00B02481" w:rsidP="003436FC">
            <w:pPr>
              <w:spacing w:line="276" w:lineRule="auto"/>
              <w:ind w:firstLine="0"/>
              <w:jc w:val="center"/>
              <w:rPr>
                <w:rFonts w:asciiTheme="minorHAnsi" w:hAnsiTheme="minorHAnsi" w:cstheme="minorHAnsi"/>
              </w:rPr>
            </w:pPr>
            <w:r w:rsidRPr="00D90E1E">
              <w:rPr>
                <w:rFonts w:asciiTheme="minorHAnsi" w:hAnsiTheme="minorHAnsi" w:cstheme="minorHAnsi"/>
              </w:rPr>
              <w:t>Балтийское море (</w:t>
            </w:r>
            <w:r w:rsidRPr="00D90E1E">
              <w:rPr>
                <w:rFonts w:asciiTheme="minorHAnsi" w:hAnsiTheme="minorHAnsi" w:cstheme="minorHAnsi"/>
                <w:lang w:val="en-US"/>
              </w:rPr>
              <w:t>N</w:t>
            </w:r>
            <w:r w:rsidRPr="00D90E1E">
              <w:rPr>
                <w:rFonts w:asciiTheme="minorHAnsi" w:hAnsiTheme="minorHAnsi" w:cstheme="minorHAnsi"/>
              </w:rPr>
              <w:t>60°)</w:t>
            </w:r>
          </w:p>
        </w:tc>
        <w:tc>
          <w:tcPr>
            <w:tcW w:w="1843"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50-500</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w:t>
            </w:r>
          </w:p>
        </w:tc>
        <w:tc>
          <w:tcPr>
            <w:tcW w:w="1807" w:type="dxa"/>
            <w:vAlign w:val="center"/>
          </w:tcPr>
          <w:p w:rsidR="00B02481" w:rsidRPr="00D90E1E" w:rsidRDefault="00B02481" w:rsidP="003436FC">
            <w:pPr>
              <w:spacing w:line="276" w:lineRule="auto"/>
              <w:ind w:firstLine="0"/>
              <w:jc w:val="center"/>
              <w:rPr>
                <w:rFonts w:asciiTheme="minorHAnsi" w:hAnsiTheme="minorHAnsi" w:cstheme="minorHAnsi"/>
              </w:rPr>
            </w:pPr>
            <w:r w:rsidRPr="00D90E1E">
              <w:rPr>
                <w:rFonts w:asciiTheme="minorHAnsi" w:hAnsiTheme="minorHAnsi" w:cstheme="minorHAnsi"/>
                <w:lang w:val="en-US"/>
              </w:rPr>
              <w:t>Bostr</w:t>
            </w:r>
            <w:r w:rsidRPr="00D90E1E">
              <w:rPr>
                <w:rFonts w:asciiTheme="minorHAnsi" w:hAnsiTheme="minorHAnsi" w:cstheme="minorHAnsi"/>
              </w:rPr>
              <w:t>ö</w:t>
            </w:r>
            <w:r w:rsidRPr="00D90E1E">
              <w:rPr>
                <w:rFonts w:asciiTheme="minorHAnsi" w:hAnsiTheme="minorHAnsi" w:cstheme="minorHAnsi"/>
                <w:lang w:val="en-US"/>
              </w:rPr>
              <w:t>m</w:t>
            </w:r>
            <w:r w:rsidRPr="00D90E1E">
              <w:rPr>
                <w:rFonts w:asciiTheme="minorHAnsi" w:hAnsiTheme="minorHAnsi" w:cstheme="minorHAnsi"/>
              </w:rPr>
              <w:t>, 1997</w:t>
            </w:r>
          </w:p>
        </w:tc>
      </w:tr>
      <w:tr w:rsidR="00B02481" w:rsidRPr="00D90E1E" w:rsidTr="003436FC">
        <w:trPr>
          <w:jc w:val="center"/>
        </w:trPr>
        <w:tc>
          <w:tcPr>
            <w:tcW w:w="2518"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Швеция (</w:t>
            </w:r>
            <w:r w:rsidRPr="00D90E1E">
              <w:rPr>
                <w:rFonts w:asciiTheme="minorHAnsi" w:hAnsiTheme="minorHAnsi" w:cstheme="minorHAnsi"/>
                <w:lang w:val="en-US"/>
              </w:rPr>
              <w:t>N</w:t>
            </w:r>
            <w:r w:rsidRPr="00D90E1E">
              <w:rPr>
                <w:rFonts w:asciiTheme="minorHAnsi" w:hAnsiTheme="minorHAnsi" w:cstheme="minorHAnsi"/>
              </w:rPr>
              <w:t>59°)</w:t>
            </w:r>
          </w:p>
        </w:tc>
        <w:tc>
          <w:tcPr>
            <w:tcW w:w="1843"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200-900</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~100, до 200</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w:t>
            </w:r>
          </w:p>
        </w:tc>
        <w:tc>
          <w:tcPr>
            <w:tcW w:w="1807" w:type="dxa"/>
            <w:vAlign w:val="center"/>
          </w:tcPr>
          <w:p w:rsidR="00B02481" w:rsidRPr="00D90E1E" w:rsidRDefault="00B02481" w:rsidP="003436FC">
            <w:pPr>
              <w:spacing w:line="276" w:lineRule="auto"/>
              <w:ind w:firstLine="0"/>
              <w:jc w:val="center"/>
              <w:rPr>
                <w:rFonts w:asciiTheme="minorHAnsi" w:hAnsiTheme="minorHAnsi" w:cstheme="minorHAnsi"/>
              </w:rPr>
            </w:pPr>
            <w:r w:rsidRPr="00D90E1E">
              <w:rPr>
                <w:rFonts w:asciiTheme="minorHAnsi" w:hAnsiTheme="minorHAnsi" w:cstheme="minorHAnsi"/>
                <w:lang w:val="en-US"/>
              </w:rPr>
              <w:t>Jephson</w:t>
            </w:r>
            <w:r w:rsidRPr="00D90E1E">
              <w:rPr>
                <w:rFonts w:asciiTheme="minorHAnsi" w:hAnsiTheme="minorHAnsi" w:cstheme="minorHAnsi"/>
              </w:rPr>
              <w:t>, 2008</w:t>
            </w:r>
          </w:p>
        </w:tc>
      </w:tr>
      <w:tr w:rsidR="00B02481" w:rsidRPr="00D90E1E" w:rsidTr="003436FC">
        <w:trPr>
          <w:jc w:val="center"/>
        </w:trPr>
        <w:tc>
          <w:tcPr>
            <w:tcW w:w="2518" w:type="dxa"/>
            <w:vAlign w:val="center"/>
          </w:tcPr>
          <w:p w:rsidR="00B02481" w:rsidRPr="00D90E1E" w:rsidRDefault="00B02481" w:rsidP="003436FC">
            <w:pPr>
              <w:spacing w:line="276" w:lineRule="auto"/>
              <w:ind w:firstLine="284"/>
              <w:jc w:val="center"/>
              <w:rPr>
                <w:rFonts w:asciiTheme="minorHAnsi" w:hAnsiTheme="minorHAnsi" w:cstheme="minorHAnsi"/>
                <w:lang w:val="en-US"/>
              </w:rPr>
            </w:pPr>
            <w:r w:rsidRPr="00D90E1E">
              <w:rPr>
                <w:rFonts w:asciiTheme="minorHAnsi" w:hAnsiTheme="minorHAnsi" w:cstheme="minorHAnsi"/>
              </w:rPr>
              <w:t>Швеция</w:t>
            </w:r>
            <w:r>
              <w:rPr>
                <w:rFonts w:asciiTheme="minorHAnsi" w:hAnsiTheme="minorHAnsi" w:cstheme="minorHAnsi"/>
              </w:rPr>
              <w:t xml:space="preserve"> </w:t>
            </w:r>
            <w:r w:rsidRPr="00D90E1E">
              <w:rPr>
                <w:rFonts w:asciiTheme="minorHAnsi" w:hAnsiTheme="minorHAnsi" w:cstheme="minorHAnsi"/>
                <w:lang w:val="en-US"/>
              </w:rPr>
              <w:t>(N59°)</w:t>
            </w:r>
          </w:p>
        </w:tc>
        <w:tc>
          <w:tcPr>
            <w:tcW w:w="1843"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1000-1500</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120-200</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w:t>
            </w:r>
          </w:p>
        </w:tc>
        <w:tc>
          <w:tcPr>
            <w:tcW w:w="1807" w:type="dxa"/>
            <w:vAlign w:val="center"/>
          </w:tcPr>
          <w:p w:rsidR="00B02481" w:rsidRPr="00D90E1E" w:rsidRDefault="00B02481" w:rsidP="003436FC">
            <w:pPr>
              <w:spacing w:line="276" w:lineRule="auto"/>
              <w:ind w:firstLine="284"/>
              <w:jc w:val="center"/>
              <w:rPr>
                <w:rFonts w:asciiTheme="minorHAnsi" w:hAnsiTheme="minorHAnsi" w:cstheme="minorHAnsi"/>
                <w:lang w:val="en-US"/>
              </w:rPr>
            </w:pPr>
            <w:r w:rsidRPr="00D90E1E">
              <w:rPr>
                <w:rFonts w:asciiTheme="minorHAnsi" w:hAnsiTheme="minorHAnsi" w:cstheme="minorHAnsi"/>
                <w:lang w:val="en-US"/>
              </w:rPr>
              <w:t>Baden, 1984</w:t>
            </w:r>
          </w:p>
        </w:tc>
      </w:tr>
      <w:tr w:rsidR="00B02481" w:rsidRPr="00D90E1E" w:rsidTr="003436FC">
        <w:trPr>
          <w:jc w:val="center"/>
        </w:trPr>
        <w:tc>
          <w:tcPr>
            <w:tcW w:w="2518" w:type="dxa"/>
            <w:vAlign w:val="center"/>
          </w:tcPr>
          <w:p w:rsidR="00B02481" w:rsidRPr="00D90E1E" w:rsidRDefault="00B02481" w:rsidP="003436FC">
            <w:pPr>
              <w:spacing w:line="276" w:lineRule="auto"/>
              <w:ind w:firstLine="284"/>
              <w:jc w:val="center"/>
              <w:rPr>
                <w:rFonts w:asciiTheme="minorHAnsi" w:hAnsiTheme="minorHAnsi" w:cstheme="minorHAnsi"/>
                <w:lang w:val="en-US"/>
              </w:rPr>
            </w:pPr>
            <w:r w:rsidRPr="00D90E1E">
              <w:rPr>
                <w:rFonts w:asciiTheme="minorHAnsi" w:hAnsiTheme="minorHAnsi" w:cstheme="minorHAnsi"/>
              </w:rPr>
              <w:t>Швеция</w:t>
            </w:r>
            <w:r>
              <w:rPr>
                <w:rFonts w:asciiTheme="minorHAnsi" w:hAnsiTheme="minorHAnsi" w:cstheme="minorHAnsi"/>
              </w:rPr>
              <w:t xml:space="preserve"> </w:t>
            </w:r>
            <w:r w:rsidRPr="00D90E1E">
              <w:rPr>
                <w:rFonts w:asciiTheme="minorHAnsi" w:hAnsiTheme="minorHAnsi" w:cstheme="minorHAnsi"/>
                <w:lang w:val="en-US"/>
              </w:rPr>
              <w:t>(N59°)</w:t>
            </w:r>
          </w:p>
        </w:tc>
        <w:tc>
          <w:tcPr>
            <w:tcW w:w="1843"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16-150</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21-156</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w:t>
            </w:r>
          </w:p>
        </w:tc>
        <w:tc>
          <w:tcPr>
            <w:tcW w:w="1807" w:type="dxa"/>
            <w:vAlign w:val="center"/>
          </w:tcPr>
          <w:p w:rsidR="00B02481" w:rsidRPr="00D90E1E" w:rsidRDefault="00B02481" w:rsidP="003436FC">
            <w:pPr>
              <w:spacing w:line="276" w:lineRule="auto"/>
              <w:ind w:firstLine="0"/>
              <w:jc w:val="center"/>
              <w:rPr>
                <w:rFonts w:asciiTheme="minorHAnsi" w:hAnsiTheme="minorHAnsi" w:cstheme="minorHAnsi"/>
              </w:rPr>
            </w:pPr>
            <w:r w:rsidRPr="00D90E1E">
              <w:rPr>
                <w:rFonts w:asciiTheme="minorHAnsi" w:hAnsiTheme="minorHAnsi" w:cstheme="minorHAnsi"/>
                <w:lang w:val="en-US"/>
              </w:rPr>
              <w:t>Gullstr</w:t>
            </w:r>
            <w:r w:rsidRPr="00D90E1E">
              <w:rPr>
                <w:rFonts w:asciiTheme="minorHAnsi" w:hAnsiTheme="minorHAnsi" w:cstheme="minorHAnsi"/>
              </w:rPr>
              <w:t>ö</w:t>
            </w:r>
            <w:r w:rsidRPr="00D90E1E">
              <w:rPr>
                <w:rFonts w:asciiTheme="minorHAnsi" w:hAnsiTheme="minorHAnsi" w:cstheme="minorHAnsi"/>
                <w:lang w:val="en-US"/>
              </w:rPr>
              <w:t>m</w:t>
            </w:r>
            <w:r>
              <w:rPr>
                <w:rFonts w:asciiTheme="minorHAnsi" w:hAnsiTheme="minorHAnsi" w:cstheme="minorHAnsi"/>
              </w:rPr>
              <w:t xml:space="preserve"> </w:t>
            </w:r>
            <w:r w:rsidRPr="00D90E1E">
              <w:rPr>
                <w:rFonts w:asciiTheme="minorHAnsi" w:hAnsiTheme="minorHAnsi" w:cstheme="minorHAnsi"/>
                <w:lang w:val="en-US"/>
              </w:rPr>
              <w:t>et</w:t>
            </w:r>
            <w:r>
              <w:rPr>
                <w:rFonts w:asciiTheme="minorHAnsi" w:hAnsiTheme="minorHAnsi" w:cstheme="minorHAnsi"/>
              </w:rPr>
              <w:t xml:space="preserve"> </w:t>
            </w:r>
            <w:r w:rsidRPr="00D90E1E">
              <w:rPr>
                <w:rFonts w:asciiTheme="minorHAnsi" w:hAnsiTheme="minorHAnsi" w:cstheme="minorHAnsi"/>
                <w:lang w:val="en-US"/>
              </w:rPr>
              <w:t>al</w:t>
            </w:r>
            <w:r w:rsidRPr="00D90E1E">
              <w:rPr>
                <w:rFonts w:asciiTheme="minorHAnsi" w:hAnsiTheme="minorHAnsi" w:cstheme="minorHAnsi"/>
              </w:rPr>
              <w:t>., 2011</w:t>
            </w:r>
          </w:p>
        </w:tc>
      </w:tr>
      <w:tr w:rsidR="00B02481" w:rsidRPr="00D90E1E" w:rsidTr="003436FC">
        <w:trPr>
          <w:jc w:val="center"/>
        </w:trPr>
        <w:tc>
          <w:tcPr>
            <w:tcW w:w="2518" w:type="dxa"/>
            <w:vAlign w:val="center"/>
          </w:tcPr>
          <w:p w:rsidR="00B02481" w:rsidRPr="00D90E1E" w:rsidRDefault="00B02481" w:rsidP="003436FC">
            <w:pPr>
              <w:spacing w:line="276" w:lineRule="auto"/>
              <w:ind w:firstLine="0"/>
              <w:jc w:val="center"/>
              <w:rPr>
                <w:rFonts w:asciiTheme="minorHAnsi" w:hAnsiTheme="minorHAnsi" w:cstheme="minorHAnsi"/>
                <w:lang w:val="en-US"/>
              </w:rPr>
            </w:pPr>
            <w:r w:rsidRPr="00D90E1E">
              <w:rPr>
                <w:rFonts w:asciiTheme="minorHAnsi" w:hAnsiTheme="minorHAnsi" w:cstheme="minorHAnsi"/>
              </w:rPr>
              <w:t>Балтийское море</w:t>
            </w:r>
            <w:r w:rsidRPr="00D90E1E">
              <w:rPr>
                <w:rFonts w:asciiTheme="minorHAnsi" w:hAnsiTheme="minorHAnsi" w:cstheme="minorHAnsi"/>
                <w:lang w:val="en-US"/>
              </w:rPr>
              <w:t xml:space="preserve"> (N59°)</w:t>
            </w:r>
          </w:p>
        </w:tc>
        <w:tc>
          <w:tcPr>
            <w:tcW w:w="1843" w:type="dxa"/>
            <w:vAlign w:val="center"/>
          </w:tcPr>
          <w:p w:rsidR="00B02481" w:rsidRPr="00D90E1E" w:rsidRDefault="00B02481" w:rsidP="003436FC">
            <w:pPr>
              <w:spacing w:line="276" w:lineRule="auto"/>
              <w:ind w:firstLine="284"/>
              <w:jc w:val="center"/>
              <w:rPr>
                <w:rFonts w:asciiTheme="minorHAnsi" w:hAnsiTheme="minorHAnsi" w:cstheme="minorHAnsi"/>
                <w:lang w:val="en-US"/>
              </w:rPr>
            </w:pPr>
            <w:r w:rsidRPr="00D90E1E">
              <w:rPr>
                <w:rFonts w:asciiTheme="minorHAnsi" w:hAnsiTheme="minorHAnsi" w:cstheme="minorHAnsi"/>
                <w:lang w:val="en-US"/>
              </w:rPr>
              <w:t>-</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~58</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lang w:val="en-US"/>
              </w:rPr>
            </w:pPr>
            <w:r w:rsidRPr="00D90E1E">
              <w:rPr>
                <w:rFonts w:asciiTheme="minorHAnsi" w:hAnsiTheme="minorHAnsi" w:cstheme="minorHAnsi"/>
                <w:lang w:val="en-US"/>
              </w:rPr>
              <w:t>-</w:t>
            </w:r>
          </w:p>
        </w:tc>
        <w:tc>
          <w:tcPr>
            <w:tcW w:w="1807" w:type="dxa"/>
            <w:vAlign w:val="center"/>
          </w:tcPr>
          <w:p w:rsidR="00B02481" w:rsidRPr="00D90E1E" w:rsidRDefault="00B02481" w:rsidP="003436FC">
            <w:pPr>
              <w:spacing w:line="276" w:lineRule="auto"/>
              <w:ind w:firstLine="0"/>
              <w:jc w:val="center"/>
              <w:rPr>
                <w:rFonts w:asciiTheme="minorHAnsi" w:hAnsiTheme="minorHAnsi" w:cstheme="minorHAnsi"/>
                <w:lang w:val="en-US"/>
              </w:rPr>
            </w:pPr>
            <w:r w:rsidRPr="00D90E1E">
              <w:rPr>
                <w:rFonts w:asciiTheme="minorHAnsi" w:hAnsiTheme="minorHAnsi" w:cstheme="minorHAnsi"/>
                <w:lang w:val="en-US"/>
              </w:rPr>
              <w:t xml:space="preserve">Herkül&amp;Kotta, </w:t>
            </w:r>
            <w:r>
              <w:rPr>
                <w:rFonts w:asciiTheme="minorHAnsi" w:hAnsiTheme="minorHAnsi" w:cstheme="minorHAnsi"/>
              </w:rPr>
              <w:t xml:space="preserve">    </w:t>
            </w:r>
            <w:r w:rsidRPr="00D90E1E">
              <w:rPr>
                <w:rFonts w:asciiTheme="minorHAnsi" w:hAnsiTheme="minorHAnsi" w:cstheme="minorHAnsi"/>
                <w:lang w:val="en-US"/>
              </w:rPr>
              <w:t>2009</w:t>
            </w:r>
          </w:p>
        </w:tc>
      </w:tr>
      <w:tr w:rsidR="00B02481" w:rsidRPr="00D90E1E" w:rsidTr="003436FC">
        <w:trPr>
          <w:jc w:val="center"/>
        </w:trPr>
        <w:tc>
          <w:tcPr>
            <w:tcW w:w="2518" w:type="dxa"/>
            <w:vAlign w:val="center"/>
          </w:tcPr>
          <w:p w:rsidR="00B02481" w:rsidRPr="00D90E1E" w:rsidRDefault="00B02481" w:rsidP="003436FC">
            <w:pPr>
              <w:spacing w:line="276" w:lineRule="auto"/>
              <w:ind w:firstLine="0"/>
              <w:jc w:val="center"/>
              <w:rPr>
                <w:rFonts w:asciiTheme="minorHAnsi" w:hAnsiTheme="minorHAnsi" w:cstheme="minorHAnsi"/>
                <w:lang w:val="en-US"/>
              </w:rPr>
            </w:pPr>
            <w:r w:rsidRPr="00D90E1E">
              <w:rPr>
                <w:rFonts w:asciiTheme="minorHAnsi" w:hAnsiTheme="minorHAnsi" w:cstheme="minorHAnsi"/>
              </w:rPr>
              <w:t>Балтийское море</w:t>
            </w:r>
            <w:r>
              <w:rPr>
                <w:rFonts w:asciiTheme="minorHAnsi" w:hAnsiTheme="minorHAnsi" w:cstheme="minorHAnsi"/>
              </w:rPr>
              <w:t xml:space="preserve"> </w:t>
            </w:r>
            <w:r w:rsidRPr="00D90E1E">
              <w:rPr>
                <w:rFonts w:asciiTheme="minorHAnsi" w:hAnsiTheme="minorHAnsi" w:cstheme="minorHAnsi"/>
              </w:rPr>
              <w:t>(</w:t>
            </w:r>
            <w:r w:rsidRPr="00D90E1E">
              <w:rPr>
                <w:rFonts w:asciiTheme="minorHAnsi" w:hAnsiTheme="minorHAnsi" w:cstheme="minorHAnsi"/>
                <w:lang w:val="en-US"/>
              </w:rPr>
              <w:t>N5</w:t>
            </w:r>
            <w:r w:rsidRPr="00D90E1E">
              <w:rPr>
                <w:rFonts w:asciiTheme="minorHAnsi" w:hAnsiTheme="minorHAnsi" w:cstheme="minorHAnsi"/>
              </w:rPr>
              <w:t>8</w:t>
            </w:r>
            <w:r w:rsidRPr="00D90E1E">
              <w:rPr>
                <w:rFonts w:asciiTheme="minorHAnsi" w:hAnsiTheme="minorHAnsi" w:cstheme="minorHAnsi"/>
                <w:lang w:val="en-US"/>
              </w:rPr>
              <w:t>°)</w:t>
            </w:r>
          </w:p>
        </w:tc>
        <w:tc>
          <w:tcPr>
            <w:tcW w:w="1843" w:type="dxa"/>
            <w:vAlign w:val="center"/>
          </w:tcPr>
          <w:p w:rsidR="00B02481" w:rsidRPr="00D90E1E" w:rsidRDefault="00B02481" w:rsidP="003436FC">
            <w:pPr>
              <w:spacing w:line="276" w:lineRule="auto"/>
              <w:ind w:firstLine="284"/>
              <w:jc w:val="center"/>
              <w:rPr>
                <w:rFonts w:asciiTheme="minorHAnsi" w:hAnsiTheme="minorHAnsi" w:cstheme="minorHAnsi"/>
                <w:lang w:val="en-US"/>
              </w:rPr>
            </w:pPr>
            <w:r w:rsidRPr="00D90E1E">
              <w:rPr>
                <w:rFonts w:asciiTheme="minorHAnsi" w:hAnsiTheme="minorHAnsi" w:cstheme="minorHAnsi"/>
                <w:lang w:val="en-US"/>
              </w:rPr>
              <w:t>-</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lang w:val="en-US"/>
              </w:rPr>
            </w:pPr>
            <w:r w:rsidRPr="00D90E1E">
              <w:rPr>
                <w:rFonts w:asciiTheme="minorHAnsi" w:hAnsiTheme="minorHAnsi" w:cstheme="minorHAnsi"/>
              </w:rPr>
              <w:t>~</w:t>
            </w:r>
            <w:r w:rsidRPr="00D90E1E">
              <w:rPr>
                <w:rFonts w:asciiTheme="minorHAnsi" w:hAnsiTheme="minorHAnsi" w:cstheme="minorHAnsi"/>
                <w:lang w:val="en-US"/>
              </w:rPr>
              <w:t>100</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lang w:val="en-US"/>
              </w:rPr>
            </w:pPr>
            <w:r w:rsidRPr="00D90E1E">
              <w:rPr>
                <w:rFonts w:asciiTheme="minorHAnsi" w:hAnsiTheme="minorHAnsi" w:cstheme="minorHAnsi"/>
                <w:lang w:val="en-US"/>
              </w:rPr>
              <w:t>-</w:t>
            </w:r>
          </w:p>
        </w:tc>
        <w:tc>
          <w:tcPr>
            <w:tcW w:w="1807"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lang w:val="en-US"/>
              </w:rPr>
              <w:t>Möller, 2007</w:t>
            </w:r>
          </w:p>
        </w:tc>
      </w:tr>
      <w:tr w:rsidR="00B02481" w:rsidRPr="00D90E1E" w:rsidTr="003436FC">
        <w:trPr>
          <w:jc w:val="center"/>
        </w:trPr>
        <w:tc>
          <w:tcPr>
            <w:tcW w:w="2518" w:type="dxa"/>
            <w:vAlign w:val="center"/>
          </w:tcPr>
          <w:p w:rsidR="00B02481" w:rsidRPr="00D90E1E" w:rsidRDefault="00B02481" w:rsidP="003436FC">
            <w:pPr>
              <w:spacing w:line="276" w:lineRule="auto"/>
              <w:ind w:firstLine="0"/>
              <w:jc w:val="center"/>
              <w:rPr>
                <w:rFonts w:asciiTheme="minorHAnsi" w:hAnsiTheme="minorHAnsi" w:cstheme="minorHAnsi"/>
              </w:rPr>
            </w:pPr>
            <w:r w:rsidRPr="00D90E1E">
              <w:rPr>
                <w:rFonts w:asciiTheme="minorHAnsi" w:hAnsiTheme="minorHAnsi" w:cstheme="minorHAnsi"/>
              </w:rPr>
              <w:t>Балтийское море</w:t>
            </w:r>
            <w:r>
              <w:rPr>
                <w:rFonts w:asciiTheme="minorHAnsi" w:hAnsiTheme="minorHAnsi" w:cstheme="minorHAnsi"/>
              </w:rPr>
              <w:t xml:space="preserve"> </w:t>
            </w:r>
            <w:r w:rsidRPr="00D90E1E">
              <w:rPr>
                <w:rFonts w:asciiTheme="minorHAnsi" w:hAnsiTheme="minorHAnsi" w:cstheme="minorHAnsi"/>
              </w:rPr>
              <w:t>(</w:t>
            </w:r>
            <w:r w:rsidRPr="00D90E1E">
              <w:rPr>
                <w:rFonts w:asciiTheme="minorHAnsi" w:hAnsiTheme="minorHAnsi" w:cstheme="minorHAnsi"/>
                <w:lang w:val="en-US"/>
              </w:rPr>
              <w:t>N5</w:t>
            </w:r>
            <w:r w:rsidRPr="00D90E1E">
              <w:rPr>
                <w:rFonts w:asciiTheme="minorHAnsi" w:hAnsiTheme="minorHAnsi" w:cstheme="minorHAnsi"/>
              </w:rPr>
              <w:t>8</w:t>
            </w:r>
            <w:r w:rsidRPr="00D90E1E">
              <w:rPr>
                <w:rFonts w:asciiTheme="minorHAnsi" w:hAnsiTheme="minorHAnsi" w:cstheme="minorHAnsi"/>
                <w:lang w:val="en-US"/>
              </w:rPr>
              <w:t>°)</w:t>
            </w:r>
          </w:p>
        </w:tc>
        <w:tc>
          <w:tcPr>
            <w:tcW w:w="1843"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130-1300</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до 70</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w:t>
            </w:r>
          </w:p>
        </w:tc>
        <w:tc>
          <w:tcPr>
            <w:tcW w:w="1807" w:type="dxa"/>
            <w:vAlign w:val="center"/>
          </w:tcPr>
          <w:p w:rsidR="00B02481" w:rsidRPr="00D90E1E" w:rsidRDefault="00B02481" w:rsidP="003436FC">
            <w:pPr>
              <w:spacing w:line="276" w:lineRule="auto"/>
              <w:ind w:firstLine="0"/>
              <w:jc w:val="center"/>
              <w:rPr>
                <w:rFonts w:asciiTheme="minorHAnsi" w:hAnsiTheme="minorHAnsi" w:cstheme="minorHAnsi"/>
              </w:rPr>
            </w:pPr>
            <w:r w:rsidRPr="00D90E1E">
              <w:rPr>
                <w:rFonts w:asciiTheme="minorHAnsi" w:hAnsiTheme="minorHAnsi" w:cstheme="minorHAnsi"/>
                <w:lang w:val="en-US"/>
              </w:rPr>
              <w:t>Möller, 2014</w:t>
            </w:r>
          </w:p>
        </w:tc>
      </w:tr>
      <w:tr w:rsidR="00B02481" w:rsidRPr="00D90E1E" w:rsidTr="003436FC">
        <w:trPr>
          <w:jc w:val="center"/>
        </w:trPr>
        <w:tc>
          <w:tcPr>
            <w:tcW w:w="2518" w:type="dxa"/>
            <w:vAlign w:val="center"/>
          </w:tcPr>
          <w:p w:rsidR="00B02481" w:rsidRPr="00D90E1E" w:rsidRDefault="00B02481" w:rsidP="003436FC">
            <w:pPr>
              <w:spacing w:line="276" w:lineRule="auto"/>
              <w:ind w:firstLine="0"/>
              <w:jc w:val="center"/>
              <w:rPr>
                <w:rFonts w:asciiTheme="minorHAnsi" w:hAnsiTheme="minorHAnsi" w:cstheme="minorHAnsi"/>
              </w:rPr>
            </w:pPr>
            <w:r w:rsidRPr="00D90E1E">
              <w:rPr>
                <w:rFonts w:asciiTheme="minorHAnsi" w:hAnsiTheme="minorHAnsi" w:cstheme="minorHAnsi"/>
              </w:rPr>
              <w:t>Северное море</w:t>
            </w:r>
            <w:r>
              <w:rPr>
                <w:rFonts w:asciiTheme="minorHAnsi" w:hAnsiTheme="minorHAnsi" w:cstheme="minorHAnsi"/>
              </w:rPr>
              <w:t xml:space="preserve"> </w:t>
            </w:r>
            <w:r w:rsidRPr="00D90E1E">
              <w:rPr>
                <w:rFonts w:asciiTheme="minorHAnsi" w:hAnsiTheme="minorHAnsi" w:cstheme="minorHAnsi"/>
              </w:rPr>
              <w:t>(</w:t>
            </w:r>
            <w:r w:rsidRPr="00D90E1E">
              <w:rPr>
                <w:rFonts w:asciiTheme="minorHAnsi" w:hAnsiTheme="minorHAnsi" w:cstheme="minorHAnsi"/>
                <w:lang w:val="en-US"/>
              </w:rPr>
              <w:t>N5</w:t>
            </w:r>
            <w:r w:rsidRPr="00D90E1E">
              <w:rPr>
                <w:rFonts w:asciiTheme="minorHAnsi" w:hAnsiTheme="minorHAnsi" w:cstheme="minorHAnsi"/>
              </w:rPr>
              <w:t>6</w:t>
            </w:r>
            <w:r w:rsidRPr="00D90E1E">
              <w:rPr>
                <w:rFonts w:asciiTheme="minorHAnsi" w:hAnsiTheme="minorHAnsi" w:cstheme="minorHAnsi"/>
                <w:lang w:val="en-US"/>
              </w:rPr>
              <w:t>°)</w:t>
            </w:r>
          </w:p>
        </w:tc>
        <w:tc>
          <w:tcPr>
            <w:tcW w:w="1843"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840</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180-200</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110-120</w:t>
            </w:r>
          </w:p>
        </w:tc>
        <w:tc>
          <w:tcPr>
            <w:tcW w:w="1807" w:type="dxa"/>
            <w:vAlign w:val="center"/>
          </w:tcPr>
          <w:p w:rsidR="00B02481" w:rsidRPr="00D90E1E" w:rsidRDefault="00B02481" w:rsidP="003436FC">
            <w:pPr>
              <w:spacing w:line="276" w:lineRule="auto"/>
              <w:ind w:firstLine="0"/>
              <w:jc w:val="center"/>
              <w:rPr>
                <w:rFonts w:asciiTheme="minorHAnsi" w:hAnsiTheme="minorHAnsi" w:cstheme="minorHAnsi"/>
              </w:rPr>
            </w:pPr>
            <w:r w:rsidRPr="00D90E1E">
              <w:rPr>
                <w:rFonts w:asciiTheme="minorHAnsi" w:hAnsiTheme="minorHAnsi" w:cstheme="minorHAnsi"/>
                <w:lang w:val="en-US"/>
              </w:rPr>
              <w:t>Olesen</w:t>
            </w:r>
            <w:r w:rsidRPr="00D90E1E">
              <w:rPr>
                <w:rFonts w:asciiTheme="minorHAnsi" w:hAnsiTheme="minorHAnsi" w:cstheme="minorHAnsi"/>
              </w:rPr>
              <w:t>, 1994</w:t>
            </w:r>
          </w:p>
        </w:tc>
      </w:tr>
      <w:tr w:rsidR="00B02481" w:rsidRPr="00D90E1E" w:rsidTr="003436FC">
        <w:trPr>
          <w:jc w:val="center"/>
        </w:trPr>
        <w:tc>
          <w:tcPr>
            <w:tcW w:w="2518"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 xml:space="preserve">Дания </w:t>
            </w:r>
            <w:r w:rsidRPr="00D90E1E">
              <w:rPr>
                <w:rFonts w:asciiTheme="minorHAnsi" w:hAnsiTheme="minorHAnsi" w:cstheme="minorHAnsi"/>
                <w:lang w:val="en-US"/>
              </w:rPr>
              <w:t>(N55°)</w:t>
            </w:r>
          </w:p>
        </w:tc>
        <w:tc>
          <w:tcPr>
            <w:tcW w:w="1843"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90-170</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w:t>
            </w:r>
          </w:p>
        </w:tc>
        <w:tc>
          <w:tcPr>
            <w:tcW w:w="1807" w:type="dxa"/>
            <w:vAlign w:val="center"/>
          </w:tcPr>
          <w:p w:rsidR="00B02481" w:rsidRPr="00D90E1E" w:rsidRDefault="00B02481" w:rsidP="003436FC">
            <w:pPr>
              <w:spacing w:line="276" w:lineRule="auto"/>
              <w:ind w:firstLine="0"/>
              <w:jc w:val="center"/>
              <w:rPr>
                <w:rFonts w:asciiTheme="minorHAnsi" w:hAnsiTheme="minorHAnsi" w:cstheme="minorHAnsi"/>
                <w:lang w:val="en-US"/>
              </w:rPr>
            </w:pPr>
            <w:r w:rsidRPr="00D90E1E">
              <w:rPr>
                <w:rFonts w:asciiTheme="minorHAnsi" w:hAnsiTheme="minorHAnsi" w:cstheme="minorHAnsi"/>
                <w:lang w:val="en-US"/>
              </w:rPr>
              <w:t>Carstensen, 2015</w:t>
            </w:r>
          </w:p>
        </w:tc>
      </w:tr>
      <w:tr w:rsidR="00B02481" w:rsidRPr="00D90E1E" w:rsidTr="003436FC">
        <w:trPr>
          <w:jc w:val="center"/>
        </w:trPr>
        <w:tc>
          <w:tcPr>
            <w:tcW w:w="2518"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 xml:space="preserve">Дания </w:t>
            </w:r>
            <w:r w:rsidRPr="00D90E1E">
              <w:rPr>
                <w:rFonts w:asciiTheme="minorHAnsi" w:hAnsiTheme="minorHAnsi" w:cstheme="minorHAnsi"/>
                <w:lang w:val="en-US"/>
              </w:rPr>
              <w:t>(N55°)</w:t>
            </w:r>
          </w:p>
        </w:tc>
        <w:tc>
          <w:tcPr>
            <w:tcW w:w="1843" w:type="dxa"/>
            <w:vAlign w:val="center"/>
          </w:tcPr>
          <w:p w:rsidR="00B02481" w:rsidRPr="00D90E1E" w:rsidRDefault="00B02481" w:rsidP="003436FC">
            <w:pPr>
              <w:spacing w:line="276" w:lineRule="auto"/>
              <w:ind w:firstLine="284"/>
              <w:jc w:val="center"/>
              <w:rPr>
                <w:rFonts w:asciiTheme="minorHAnsi" w:hAnsiTheme="minorHAnsi" w:cstheme="minorHAnsi"/>
                <w:lang w:val="en-US"/>
              </w:rPr>
            </w:pPr>
            <w:r w:rsidRPr="00D90E1E">
              <w:rPr>
                <w:rFonts w:asciiTheme="minorHAnsi" w:hAnsiTheme="minorHAnsi" w:cstheme="minorHAnsi"/>
                <w:lang w:val="en-US"/>
              </w:rPr>
              <w:t>600-1000</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lang w:val="en-US"/>
              </w:rPr>
            </w:pPr>
            <w:r w:rsidRPr="00D90E1E">
              <w:rPr>
                <w:rFonts w:asciiTheme="minorHAnsi" w:hAnsiTheme="minorHAnsi" w:cstheme="minorHAnsi"/>
                <w:lang w:val="en-US"/>
              </w:rPr>
              <w:t>150-170</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lang w:val="en-US"/>
              </w:rPr>
            </w:pPr>
            <w:r w:rsidRPr="00D90E1E">
              <w:rPr>
                <w:rFonts w:asciiTheme="minorHAnsi" w:hAnsiTheme="minorHAnsi" w:cstheme="minorHAnsi"/>
                <w:lang w:val="en-US"/>
              </w:rPr>
              <w:t>70-180</w:t>
            </w:r>
          </w:p>
        </w:tc>
        <w:tc>
          <w:tcPr>
            <w:tcW w:w="1807" w:type="dxa"/>
            <w:vAlign w:val="center"/>
          </w:tcPr>
          <w:p w:rsidR="00B02481" w:rsidRPr="00D90E1E" w:rsidRDefault="00B02481" w:rsidP="003436FC">
            <w:pPr>
              <w:spacing w:line="276" w:lineRule="auto"/>
              <w:ind w:firstLine="0"/>
              <w:jc w:val="center"/>
              <w:rPr>
                <w:rFonts w:asciiTheme="minorHAnsi" w:hAnsiTheme="minorHAnsi" w:cstheme="minorHAnsi"/>
                <w:lang w:val="en-US"/>
              </w:rPr>
            </w:pPr>
            <w:r w:rsidRPr="00D90E1E">
              <w:rPr>
                <w:rFonts w:asciiTheme="minorHAnsi" w:hAnsiTheme="minorHAnsi" w:cstheme="minorHAnsi"/>
                <w:lang w:val="en-US"/>
              </w:rPr>
              <w:t>Thormar, 2016</w:t>
            </w:r>
          </w:p>
        </w:tc>
      </w:tr>
      <w:tr w:rsidR="00B02481" w:rsidRPr="00D90E1E" w:rsidTr="003436FC">
        <w:trPr>
          <w:jc w:val="center"/>
        </w:trPr>
        <w:tc>
          <w:tcPr>
            <w:tcW w:w="2518" w:type="dxa"/>
            <w:vAlign w:val="center"/>
          </w:tcPr>
          <w:p w:rsidR="00B02481" w:rsidRPr="00D90E1E" w:rsidRDefault="00B02481" w:rsidP="003436FC">
            <w:pPr>
              <w:spacing w:line="276" w:lineRule="auto"/>
              <w:ind w:firstLine="0"/>
              <w:jc w:val="center"/>
              <w:rPr>
                <w:rFonts w:asciiTheme="minorHAnsi" w:hAnsiTheme="minorHAnsi" w:cstheme="minorHAnsi"/>
              </w:rPr>
            </w:pPr>
            <w:r w:rsidRPr="00D90E1E">
              <w:rPr>
                <w:rFonts w:asciiTheme="minorHAnsi" w:hAnsiTheme="minorHAnsi" w:cstheme="minorHAnsi"/>
              </w:rPr>
              <w:t>Великобритания (</w:t>
            </w:r>
            <w:r w:rsidRPr="00D90E1E">
              <w:rPr>
                <w:rFonts w:asciiTheme="minorHAnsi" w:hAnsiTheme="minorHAnsi" w:cstheme="minorHAnsi"/>
                <w:lang w:val="en-US"/>
              </w:rPr>
              <w:t>N</w:t>
            </w:r>
            <w:r w:rsidRPr="00D90E1E">
              <w:rPr>
                <w:rFonts w:asciiTheme="minorHAnsi" w:hAnsiTheme="minorHAnsi" w:cstheme="minorHAnsi"/>
              </w:rPr>
              <w:t>50°)</w:t>
            </w:r>
          </w:p>
        </w:tc>
        <w:tc>
          <w:tcPr>
            <w:tcW w:w="1843"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12-144</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p>
        </w:tc>
        <w:tc>
          <w:tcPr>
            <w:tcW w:w="1807" w:type="dxa"/>
            <w:vAlign w:val="center"/>
          </w:tcPr>
          <w:p w:rsidR="00B02481" w:rsidRPr="00D90E1E" w:rsidRDefault="00B02481" w:rsidP="003436FC">
            <w:pPr>
              <w:spacing w:line="276" w:lineRule="auto"/>
              <w:ind w:firstLine="0"/>
              <w:jc w:val="center"/>
              <w:rPr>
                <w:rFonts w:asciiTheme="minorHAnsi" w:hAnsiTheme="minorHAnsi" w:cstheme="minorHAnsi"/>
              </w:rPr>
            </w:pPr>
            <w:r w:rsidRPr="00D90E1E">
              <w:rPr>
                <w:rFonts w:asciiTheme="minorHAnsi" w:hAnsiTheme="minorHAnsi" w:cstheme="minorHAnsi"/>
                <w:lang w:val="en-US"/>
              </w:rPr>
              <w:t>Webster</w:t>
            </w:r>
            <w:r>
              <w:rPr>
                <w:rFonts w:asciiTheme="minorHAnsi" w:hAnsiTheme="minorHAnsi" w:cstheme="minorHAnsi"/>
              </w:rPr>
              <w:t xml:space="preserve"> </w:t>
            </w:r>
            <w:r w:rsidRPr="00D90E1E">
              <w:rPr>
                <w:rFonts w:asciiTheme="minorHAnsi" w:hAnsiTheme="minorHAnsi" w:cstheme="minorHAnsi"/>
                <w:lang w:val="en-US"/>
              </w:rPr>
              <w:t>et al.</w:t>
            </w:r>
            <w:r w:rsidRPr="00D90E1E">
              <w:rPr>
                <w:rFonts w:asciiTheme="minorHAnsi" w:hAnsiTheme="minorHAnsi" w:cstheme="minorHAnsi"/>
              </w:rPr>
              <w:t>, 1998</w:t>
            </w:r>
          </w:p>
        </w:tc>
      </w:tr>
      <w:tr w:rsidR="00B02481" w:rsidRPr="00D90E1E" w:rsidTr="003436FC">
        <w:trPr>
          <w:jc w:val="center"/>
        </w:trPr>
        <w:tc>
          <w:tcPr>
            <w:tcW w:w="9570" w:type="dxa"/>
            <w:gridSpan w:val="5"/>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Атлантическое побережье Северной Америки (с севера на юг)</w:t>
            </w:r>
          </w:p>
        </w:tc>
      </w:tr>
      <w:tr w:rsidR="00B02481" w:rsidRPr="00D90E1E" w:rsidTr="003436FC">
        <w:trPr>
          <w:jc w:val="center"/>
        </w:trPr>
        <w:tc>
          <w:tcPr>
            <w:tcW w:w="2518" w:type="dxa"/>
            <w:vAlign w:val="center"/>
          </w:tcPr>
          <w:p w:rsidR="00B02481" w:rsidRPr="00D90E1E" w:rsidRDefault="00B02481" w:rsidP="003436FC">
            <w:pPr>
              <w:spacing w:line="276" w:lineRule="auto"/>
              <w:ind w:firstLine="284"/>
              <w:jc w:val="center"/>
              <w:rPr>
                <w:rFonts w:asciiTheme="minorHAnsi" w:hAnsiTheme="minorHAnsi" w:cstheme="minorHAnsi"/>
                <w:lang w:val="en-US"/>
              </w:rPr>
            </w:pPr>
            <w:r w:rsidRPr="00D90E1E">
              <w:rPr>
                <w:rFonts w:asciiTheme="minorHAnsi" w:hAnsiTheme="minorHAnsi" w:cstheme="minorHAnsi"/>
              </w:rPr>
              <w:t>Канада</w:t>
            </w:r>
            <w:r w:rsidRPr="00D90E1E">
              <w:rPr>
                <w:rFonts w:asciiTheme="minorHAnsi" w:hAnsiTheme="minorHAnsi" w:cstheme="minorHAnsi"/>
                <w:lang w:val="en-US"/>
              </w:rPr>
              <w:t xml:space="preserve"> (N43°)</w:t>
            </w:r>
          </w:p>
        </w:tc>
        <w:tc>
          <w:tcPr>
            <w:tcW w:w="1843"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200-1000</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40-120</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60-80</w:t>
            </w:r>
          </w:p>
        </w:tc>
        <w:tc>
          <w:tcPr>
            <w:tcW w:w="1807" w:type="dxa"/>
            <w:vAlign w:val="center"/>
          </w:tcPr>
          <w:p w:rsidR="00B02481" w:rsidRPr="00D90E1E" w:rsidRDefault="00B02481" w:rsidP="003436FC">
            <w:pPr>
              <w:spacing w:line="276" w:lineRule="auto"/>
              <w:ind w:firstLine="0"/>
              <w:jc w:val="center"/>
              <w:rPr>
                <w:rFonts w:asciiTheme="minorHAnsi" w:hAnsiTheme="minorHAnsi" w:cstheme="minorHAnsi"/>
                <w:lang w:val="en-US"/>
              </w:rPr>
            </w:pPr>
            <w:r w:rsidRPr="00D90E1E">
              <w:rPr>
                <w:rFonts w:asciiTheme="minorHAnsi" w:hAnsiTheme="minorHAnsi" w:cstheme="minorHAnsi"/>
                <w:lang w:val="en-US"/>
              </w:rPr>
              <w:t>Wong et al</w:t>
            </w:r>
            <w:r w:rsidRPr="00D90E1E">
              <w:rPr>
                <w:rFonts w:asciiTheme="minorHAnsi" w:hAnsiTheme="minorHAnsi" w:cstheme="minorHAnsi"/>
              </w:rPr>
              <w:t>.</w:t>
            </w:r>
            <w:r w:rsidRPr="00D90E1E">
              <w:rPr>
                <w:rFonts w:asciiTheme="minorHAnsi" w:hAnsiTheme="minorHAnsi" w:cstheme="minorHAnsi"/>
                <w:lang w:val="en-US"/>
              </w:rPr>
              <w:t>, 2013</w:t>
            </w:r>
          </w:p>
        </w:tc>
      </w:tr>
      <w:tr w:rsidR="00B02481" w:rsidRPr="00D90E1E" w:rsidTr="003436FC">
        <w:trPr>
          <w:jc w:val="center"/>
        </w:trPr>
        <w:tc>
          <w:tcPr>
            <w:tcW w:w="2518" w:type="dxa"/>
            <w:vAlign w:val="center"/>
          </w:tcPr>
          <w:p w:rsidR="00B02481" w:rsidRPr="00D90E1E" w:rsidRDefault="00B02481" w:rsidP="003436FC">
            <w:pPr>
              <w:spacing w:line="276" w:lineRule="auto"/>
              <w:ind w:firstLine="284"/>
              <w:jc w:val="center"/>
              <w:rPr>
                <w:rFonts w:asciiTheme="minorHAnsi" w:hAnsiTheme="minorHAnsi" w:cstheme="minorHAnsi"/>
                <w:lang w:val="en-US"/>
              </w:rPr>
            </w:pPr>
            <w:r w:rsidRPr="00D90E1E">
              <w:rPr>
                <w:rFonts w:asciiTheme="minorHAnsi" w:hAnsiTheme="minorHAnsi" w:cstheme="minorHAnsi"/>
              </w:rPr>
              <w:t>США</w:t>
            </w:r>
            <w:r>
              <w:rPr>
                <w:rFonts w:asciiTheme="minorHAnsi" w:hAnsiTheme="minorHAnsi" w:cstheme="minorHAnsi"/>
              </w:rPr>
              <w:t xml:space="preserve"> </w:t>
            </w:r>
            <w:r w:rsidRPr="00D90E1E">
              <w:rPr>
                <w:rFonts w:asciiTheme="minorHAnsi" w:hAnsiTheme="minorHAnsi" w:cstheme="minorHAnsi"/>
                <w:lang w:val="en-US"/>
              </w:rPr>
              <w:t>(N43°)</w:t>
            </w:r>
          </w:p>
        </w:tc>
        <w:tc>
          <w:tcPr>
            <w:tcW w:w="1843"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335</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56</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198</w:t>
            </w:r>
          </w:p>
        </w:tc>
        <w:tc>
          <w:tcPr>
            <w:tcW w:w="1807" w:type="dxa"/>
            <w:vAlign w:val="center"/>
          </w:tcPr>
          <w:p w:rsidR="00B02481" w:rsidRPr="00D90E1E" w:rsidRDefault="00B02481" w:rsidP="003436FC">
            <w:pPr>
              <w:spacing w:line="276" w:lineRule="auto"/>
              <w:ind w:firstLine="0"/>
              <w:jc w:val="center"/>
              <w:rPr>
                <w:rFonts w:asciiTheme="minorHAnsi" w:hAnsiTheme="minorHAnsi" w:cstheme="minorHAnsi"/>
                <w:lang w:val="en-US"/>
              </w:rPr>
            </w:pPr>
            <w:r w:rsidRPr="00D90E1E">
              <w:rPr>
                <w:rFonts w:asciiTheme="minorHAnsi" w:hAnsiTheme="minorHAnsi" w:cstheme="minorHAnsi"/>
                <w:lang w:val="en-US"/>
              </w:rPr>
              <w:t>Mattila et al</w:t>
            </w:r>
            <w:r w:rsidRPr="00D90E1E">
              <w:rPr>
                <w:rFonts w:asciiTheme="minorHAnsi" w:hAnsiTheme="minorHAnsi" w:cstheme="minorHAnsi"/>
              </w:rPr>
              <w:t>.</w:t>
            </w:r>
            <w:r w:rsidRPr="00D90E1E">
              <w:rPr>
                <w:rFonts w:asciiTheme="minorHAnsi" w:hAnsiTheme="minorHAnsi" w:cstheme="minorHAnsi"/>
                <w:lang w:val="en-US"/>
              </w:rPr>
              <w:t>, 1999</w:t>
            </w:r>
          </w:p>
        </w:tc>
      </w:tr>
      <w:tr w:rsidR="00B02481" w:rsidRPr="00D90E1E" w:rsidTr="003436FC">
        <w:trPr>
          <w:jc w:val="center"/>
        </w:trPr>
        <w:tc>
          <w:tcPr>
            <w:tcW w:w="2518" w:type="dxa"/>
            <w:vAlign w:val="center"/>
          </w:tcPr>
          <w:p w:rsidR="00B02481" w:rsidRPr="00D90E1E" w:rsidRDefault="00B02481" w:rsidP="003436FC">
            <w:pPr>
              <w:spacing w:line="276" w:lineRule="auto"/>
              <w:ind w:firstLine="284"/>
              <w:jc w:val="center"/>
              <w:rPr>
                <w:rFonts w:asciiTheme="minorHAnsi" w:hAnsiTheme="minorHAnsi" w:cstheme="minorHAnsi"/>
                <w:lang w:val="en-US"/>
              </w:rPr>
            </w:pPr>
            <w:r w:rsidRPr="00D90E1E">
              <w:rPr>
                <w:rFonts w:asciiTheme="minorHAnsi" w:hAnsiTheme="minorHAnsi" w:cstheme="minorHAnsi"/>
              </w:rPr>
              <w:t xml:space="preserve">США </w:t>
            </w:r>
            <w:r w:rsidRPr="00D90E1E">
              <w:rPr>
                <w:rFonts w:asciiTheme="minorHAnsi" w:hAnsiTheme="minorHAnsi" w:cstheme="minorHAnsi"/>
                <w:lang w:val="en-US"/>
              </w:rPr>
              <w:t>(N39°)</w:t>
            </w:r>
          </w:p>
        </w:tc>
        <w:tc>
          <w:tcPr>
            <w:tcW w:w="1843" w:type="dxa"/>
            <w:vAlign w:val="center"/>
          </w:tcPr>
          <w:p w:rsidR="00B02481" w:rsidRPr="00D90E1E" w:rsidRDefault="00B02481" w:rsidP="003436FC">
            <w:pPr>
              <w:spacing w:line="276" w:lineRule="auto"/>
              <w:ind w:firstLine="284"/>
              <w:jc w:val="center"/>
              <w:rPr>
                <w:rFonts w:asciiTheme="minorHAnsi" w:hAnsiTheme="minorHAnsi" w:cstheme="minorHAnsi"/>
                <w:lang w:val="en-US"/>
              </w:rPr>
            </w:pPr>
            <w:r w:rsidRPr="00D90E1E">
              <w:rPr>
                <w:rFonts w:asciiTheme="minorHAnsi" w:hAnsiTheme="minorHAnsi" w:cstheme="minorHAnsi"/>
                <w:lang w:val="en-US"/>
              </w:rPr>
              <w:t>1000-1200</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lang w:val="en-US"/>
              </w:rPr>
            </w:pPr>
            <w:r w:rsidRPr="00D90E1E">
              <w:rPr>
                <w:rFonts w:asciiTheme="minorHAnsi" w:hAnsiTheme="minorHAnsi" w:cstheme="minorHAnsi"/>
                <w:lang w:val="en-US"/>
              </w:rPr>
              <w:t>200-300</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w:t>
            </w:r>
          </w:p>
        </w:tc>
        <w:tc>
          <w:tcPr>
            <w:tcW w:w="1807" w:type="dxa"/>
            <w:vAlign w:val="center"/>
          </w:tcPr>
          <w:p w:rsidR="00B02481" w:rsidRPr="00D90E1E" w:rsidRDefault="00B02481" w:rsidP="003436FC">
            <w:pPr>
              <w:spacing w:line="276" w:lineRule="auto"/>
              <w:ind w:firstLine="0"/>
              <w:jc w:val="center"/>
              <w:rPr>
                <w:rFonts w:asciiTheme="minorHAnsi" w:hAnsiTheme="minorHAnsi" w:cstheme="minorHAnsi"/>
                <w:lang w:val="en-US"/>
              </w:rPr>
            </w:pPr>
            <w:r w:rsidRPr="00D90E1E">
              <w:rPr>
                <w:rFonts w:asciiTheme="minorHAnsi" w:hAnsiTheme="minorHAnsi" w:cstheme="minorHAnsi"/>
                <w:lang w:val="en-US"/>
              </w:rPr>
              <w:t>Bologna, 2007</w:t>
            </w:r>
          </w:p>
        </w:tc>
      </w:tr>
      <w:tr w:rsidR="00B02481" w:rsidRPr="00D90E1E" w:rsidTr="003436FC">
        <w:trPr>
          <w:jc w:val="center"/>
        </w:trPr>
        <w:tc>
          <w:tcPr>
            <w:tcW w:w="2518"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США</w:t>
            </w:r>
            <w:r>
              <w:rPr>
                <w:rFonts w:asciiTheme="minorHAnsi" w:hAnsiTheme="minorHAnsi" w:cstheme="minorHAnsi"/>
              </w:rPr>
              <w:t xml:space="preserve"> </w:t>
            </w:r>
            <w:r w:rsidRPr="00D90E1E">
              <w:rPr>
                <w:rFonts w:asciiTheme="minorHAnsi" w:hAnsiTheme="minorHAnsi" w:cstheme="minorHAnsi"/>
                <w:lang w:val="en-US"/>
              </w:rPr>
              <w:t>(N34°)</w:t>
            </w:r>
          </w:p>
        </w:tc>
        <w:tc>
          <w:tcPr>
            <w:tcW w:w="1843"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1000-3000</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до 110</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до 250</w:t>
            </w:r>
          </w:p>
        </w:tc>
        <w:tc>
          <w:tcPr>
            <w:tcW w:w="1807" w:type="dxa"/>
            <w:vAlign w:val="center"/>
          </w:tcPr>
          <w:p w:rsidR="00B02481" w:rsidRPr="00D90E1E" w:rsidRDefault="00B02481" w:rsidP="003436FC">
            <w:pPr>
              <w:spacing w:line="276" w:lineRule="auto"/>
              <w:ind w:firstLine="0"/>
              <w:jc w:val="center"/>
              <w:rPr>
                <w:rFonts w:asciiTheme="minorHAnsi" w:hAnsiTheme="minorHAnsi" w:cstheme="minorHAnsi"/>
              </w:rPr>
            </w:pPr>
            <w:r w:rsidRPr="00D90E1E">
              <w:rPr>
                <w:rFonts w:asciiTheme="minorHAnsi" w:hAnsiTheme="minorHAnsi" w:cstheme="minorHAnsi"/>
                <w:lang w:val="en-US"/>
              </w:rPr>
              <w:t>Jarvis</w:t>
            </w:r>
            <w:r>
              <w:rPr>
                <w:rFonts w:asciiTheme="minorHAnsi" w:hAnsiTheme="minorHAnsi" w:cstheme="minorHAnsi"/>
              </w:rPr>
              <w:t xml:space="preserve"> </w:t>
            </w:r>
            <w:r w:rsidRPr="00D90E1E">
              <w:rPr>
                <w:rFonts w:asciiTheme="minorHAnsi" w:hAnsiTheme="minorHAnsi" w:cstheme="minorHAnsi"/>
                <w:lang w:val="en-US"/>
              </w:rPr>
              <w:t>et</w:t>
            </w:r>
            <w:r>
              <w:rPr>
                <w:rFonts w:asciiTheme="minorHAnsi" w:hAnsiTheme="minorHAnsi" w:cstheme="minorHAnsi"/>
              </w:rPr>
              <w:t xml:space="preserve"> </w:t>
            </w:r>
            <w:r w:rsidRPr="00D90E1E">
              <w:rPr>
                <w:rFonts w:asciiTheme="minorHAnsi" w:hAnsiTheme="minorHAnsi" w:cstheme="minorHAnsi"/>
                <w:lang w:val="en-US"/>
              </w:rPr>
              <w:t>al</w:t>
            </w:r>
            <w:r w:rsidRPr="00D90E1E">
              <w:rPr>
                <w:rFonts w:asciiTheme="minorHAnsi" w:hAnsiTheme="minorHAnsi" w:cstheme="minorHAnsi"/>
              </w:rPr>
              <w:t>., 2012</w:t>
            </w:r>
          </w:p>
        </w:tc>
      </w:tr>
      <w:tr w:rsidR="00B02481" w:rsidRPr="00D90E1E" w:rsidTr="003436FC">
        <w:trPr>
          <w:jc w:val="center"/>
        </w:trPr>
        <w:tc>
          <w:tcPr>
            <w:tcW w:w="9570" w:type="dxa"/>
            <w:gridSpan w:val="5"/>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Тихий океан</w:t>
            </w:r>
          </w:p>
        </w:tc>
      </w:tr>
      <w:tr w:rsidR="00B02481" w:rsidRPr="00D90E1E" w:rsidTr="003436FC">
        <w:trPr>
          <w:jc w:val="center"/>
        </w:trPr>
        <w:tc>
          <w:tcPr>
            <w:tcW w:w="2518" w:type="dxa"/>
            <w:vAlign w:val="center"/>
          </w:tcPr>
          <w:p w:rsidR="00B02481" w:rsidRPr="00D90E1E" w:rsidRDefault="00B02481" w:rsidP="003436FC">
            <w:pPr>
              <w:spacing w:line="276" w:lineRule="auto"/>
              <w:ind w:firstLine="284"/>
              <w:jc w:val="center"/>
              <w:rPr>
                <w:rFonts w:asciiTheme="minorHAnsi" w:hAnsiTheme="minorHAnsi" w:cstheme="minorHAnsi"/>
                <w:lang w:val="en-US"/>
              </w:rPr>
            </w:pPr>
            <w:r w:rsidRPr="00D90E1E">
              <w:rPr>
                <w:rFonts w:asciiTheme="minorHAnsi" w:hAnsiTheme="minorHAnsi" w:cstheme="minorHAnsi"/>
              </w:rPr>
              <w:t>Аляска</w:t>
            </w:r>
            <w:r w:rsidRPr="00D90E1E">
              <w:rPr>
                <w:rFonts w:asciiTheme="minorHAnsi" w:hAnsiTheme="minorHAnsi" w:cstheme="minorHAnsi"/>
                <w:lang w:val="en-US"/>
              </w:rPr>
              <w:t xml:space="preserve"> (N60°)</w:t>
            </w:r>
          </w:p>
        </w:tc>
        <w:tc>
          <w:tcPr>
            <w:tcW w:w="1843"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100-300</w:t>
            </w:r>
          </w:p>
        </w:tc>
        <w:tc>
          <w:tcPr>
            <w:tcW w:w="1701" w:type="dxa"/>
            <w:vAlign w:val="center"/>
          </w:tcPr>
          <w:p w:rsidR="00B02481" w:rsidRPr="00D90E1E" w:rsidRDefault="00B02481" w:rsidP="003436FC">
            <w:pPr>
              <w:spacing w:line="276" w:lineRule="auto"/>
              <w:ind w:firstLine="284"/>
              <w:rPr>
                <w:rFonts w:asciiTheme="minorHAnsi" w:hAnsiTheme="minorHAnsi" w:cstheme="minorHAnsi"/>
              </w:rPr>
            </w:pPr>
            <w:r w:rsidRPr="00D90E1E">
              <w:rPr>
                <w:rFonts w:asciiTheme="minorHAnsi" w:hAnsiTheme="minorHAnsi" w:cstheme="minorHAnsi"/>
              </w:rPr>
              <w:t xml:space="preserve">800-1600 </w:t>
            </w:r>
            <w:r>
              <w:rPr>
                <w:rFonts w:asciiTheme="minorHAnsi" w:hAnsiTheme="minorHAnsi" w:cstheme="minorHAnsi"/>
              </w:rPr>
              <w:t xml:space="preserve">       </w:t>
            </w:r>
            <w:r w:rsidRPr="00D90E1E">
              <w:rPr>
                <w:rFonts w:asciiTheme="minorHAnsi" w:hAnsiTheme="minorHAnsi" w:cstheme="minorHAnsi"/>
              </w:rPr>
              <w:t>(сырой вес)</w:t>
            </w:r>
          </w:p>
        </w:tc>
        <w:tc>
          <w:tcPr>
            <w:tcW w:w="1701" w:type="dxa"/>
            <w:vAlign w:val="center"/>
          </w:tcPr>
          <w:p w:rsidR="00B02481" w:rsidRPr="00D90E1E" w:rsidRDefault="00B02481" w:rsidP="003436FC">
            <w:pPr>
              <w:spacing w:line="276" w:lineRule="auto"/>
              <w:ind w:firstLine="284"/>
              <w:jc w:val="center"/>
              <w:rPr>
                <w:rFonts w:asciiTheme="minorHAnsi" w:hAnsiTheme="minorHAnsi" w:cstheme="minorHAnsi"/>
              </w:rPr>
            </w:pPr>
            <w:r w:rsidRPr="00D90E1E">
              <w:rPr>
                <w:rFonts w:asciiTheme="minorHAnsi" w:hAnsiTheme="minorHAnsi" w:cstheme="minorHAnsi"/>
              </w:rPr>
              <w:t>-</w:t>
            </w:r>
          </w:p>
        </w:tc>
        <w:tc>
          <w:tcPr>
            <w:tcW w:w="1807" w:type="dxa"/>
            <w:vAlign w:val="center"/>
          </w:tcPr>
          <w:p w:rsidR="00B02481" w:rsidRPr="00D90E1E" w:rsidRDefault="00B02481" w:rsidP="003436FC">
            <w:pPr>
              <w:spacing w:line="276" w:lineRule="auto"/>
              <w:ind w:firstLine="0"/>
              <w:jc w:val="center"/>
              <w:rPr>
                <w:rFonts w:asciiTheme="minorHAnsi" w:hAnsiTheme="minorHAnsi" w:cstheme="minorHAnsi"/>
              </w:rPr>
            </w:pPr>
            <w:r w:rsidRPr="00D90E1E">
              <w:rPr>
                <w:rFonts w:asciiTheme="minorHAnsi" w:hAnsiTheme="minorHAnsi" w:cstheme="minorHAnsi"/>
                <w:lang w:val="en-US"/>
              </w:rPr>
              <w:t>Dean</w:t>
            </w:r>
            <w:r>
              <w:rPr>
                <w:rFonts w:asciiTheme="minorHAnsi" w:hAnsiTheme="minorHAnsi" w:cstheme="minorHAnsi"/>
              </w:rPr>
              <w:t xml:space="preserve"> </w:t>
            </w:r>
            <w:r w:rsidRPr="00D90E1E">
              <w:rPr>
                <w:rFonts w:asciiTheme="minorHAnsi" w:hAnsiTheme="minorHAnsi" w:cstheme="minorHAnsi"/>
                <w:lang w:val="en-US"/>
              </w:rPr>
              <w:t>et</w:t>
            </w:r>
            <w:r>
              <w:rPr>
                <w:rFonts w:asciiTheme="minorHAnsi" w:hAnsiTheme="minorHAnsi" w:cstheme="minorHAnsi"/>
              </w:rPr>
              <w:t xml:space="preserve"> </w:t>
            </w:r>
            <w:r w:rsidRPr="00D90E1E">
              <w:rPr>
                <w:rFonts w:asciiTheme="minorHAnsi" w:hAnsiTheme="minorHAnsi" w:cstheme="minorHAnsi"/>
                <w:lang w:val="en-US"/>
              </w:rPr>
              <w:t>al</w:t>
            </w:r>
            <w:r w:rsidRPr="00D90E1E">
              <w:rPr>
                <w:rFonts w:asciiTheme="minorHAnsi" w:hAnsiTheme="minorHAnsi" w:cstheme="minorHAnsi"/>
              </w:rPr>
              <w:t>., 1998</w:t>
            </w:r>
          </w:p>
        </w:tc>
      </w:tr>
    </w:tbl>
    <w:p w:rsidR="009C7177" w:rsidRPr="00156007" w:rsidRDefault="009C7177" w:rsidP="005A12EE">
      <w:pPr>
        <w:spacing w:before="240"/>
        <w:rPr>
          <w:rFonts w:asciiTheme="minorHAnsi" w:hAnsiTheme="minorHAnsi" w:cstheme="minorHAnsi"/>
          <w:bCs/>
        </w:rPr>
      </w:pPr>
      <w:r w:rsidRPr="00156007">
        <w:rPr>
          <w:rFonts w:asciiTheme="minorHAnsi" w:hAnsiTheme="minorHAnsi" w:cstheme="minorHAnsi"/>
        </w:rPr>
        <w:t>Интересно, что</w:t>
      </w:r>
      <w:r>
        <w:rPr>
          <w:rFonts w:asciiTheme="minorHAnsi" w:hAnsiTheme="minorHAnsi" w:cstheme="minorHAnsi"/>
        </w:rPr>
        <w:t xml:space="preserve">, </w:t>
      </w:r>
      <w:r w:rsidRPr="00156007">
        <w:rPr>
          <w:rFonts w:asciiTheme="minorHAnsi" w:hAnsiTheme="minorHAnsi" w:cstheme="minorHAnsi"/>
        </w:rPr>
        <w:t xml:space="preserve">несмотря на различия в надземной биомассе, число побегов в летне-осенний период на двух станциях одинаково (нет достоверных отличий). Т.е. разница, </w:t>
      </w:r>
      <w:r w:rsidRPr="00156007">
        <w:rPr>
          <w:rFonts w:asciiTheme="minorHAnsi" w:hAnsiTheme="minorHAnsi" w:cstheme="minorHAnsi"/>
        </w:rPr>
        <w:lastRenderedPageBreak/>
        <w:t>скорее всего, обусловлена размером листовых пластинок и количеством листьев в побегах.</w:t>
      </w:r>
    </w:p>
    <w:p w:rsidR="009C7177" w:rsidRPr="00156007" w:rsidRDefault="009C7177" w:rsidP="005A12EE">
      <w:pPr>
        <w:spacing w:before="240"/>
        <w:rPr>
          <w:rFonts w:asciiTheme="minorHAnsi" w:hAnsiTheme="minorHAnsi" w:cstheme="minorHAnsi"/>
        </w:rPr>
      </w:pPr>
      <w:r w:rsidRPr="00156007">
        <w:rPr>
          <w:rFonts w:asciiTheme="minorHAnsi" w:hAnsiTheme="minorHAnsi" w:cstheme="minorHAnsi"/>
        </w:rPr>
        <w:t xml:space="preserve">На станции </w:t>
      </w:r>
      <w:r w:rsidR="005A12EE">
        <w:rPr>
          <w:rFonts w:asciiTheme="minorHAnsi" w:hAnsiTheme="minorHAnsi" w:cstheme="minorHAnsi"/>
        </w:rPr>
        <w:t>Т</w:t>
      </w:r>
      <w:r w:rsidRPr="00156007">
        <w:rPr>
          <w:rFonts w:asciiTheme="minorHAnsi" w:hAnsiTheme="minorHAnsi" w:cstheme="minorHAnsi"/>
        </w:rPr>
        <w:t xml:space="preserve">2 основное снижение числа побегов происходит в первой половине холодного сезона (сентябрь-январь), а на станции </w:t>
      </w:r>
      <w:r w:rsidR="005A12EE">
        <w:rPr>
          <w:rFonts w:asciiTheme="minorHAnsi" w:hAnsiTheme="minorHAnsi" w:cstheme="minorHAnsi"/>
        </w:rPr>
        <w:t>Т</w:t>
      </w:r>
      <w:r w:rsidRPr="00156007">
        <w:rPr>
          <w:rFonts w:asciiTheme="minorHAnsi" w:hAnsiTheme="minorHAnsi" w:cstheme="minorHAnsi"/>
        </w:rPr>
        <w:t xml:space="preserve">1 - во второй половине (март-июнь). Возможно, это связано с большей подземной биомассой на станции </w:t>
      </w:r>
      <w:r w:rsidR="005A12EE">
        <w:rPr>
          <w:rFonts w:asciiTheme="minorHAnsi" w:hAnsiTheme="minorHAnsi" w:cstheme="minorHAnsi"/>
        </w:rPr>
        <w:t>Т</w:t>
      </w:r>
      <w:r w:rsidRPr="00156007">
        <w:rPr>
          <w:rFonts w:asciiTheme="minorHAnsi" w:hAnsiTheme="minorHAnsi" w:cstheme="minorHAnsi"/>
        </w:rPr>
        <w:t>1.</w:t>
      </w:r>
    </w:p>
    <w:p w:rsidR="005006D5" w:rsidRPr="005520B1" w:rsidRDefault="00B26322" w:rsidP="005A12EE">
      <w:pPr>
        <w:spacing w:before="240"/>
        <w:rPr>
          <w:rFonts w:asciiTheme="minorHAnsi" w:hAnsiTheme="minorHAnsi" w:cstheme="minorHAnsi"/>
          <w:b/>
          <w:shd w:val="clear" w:color="auto" w:fill="FFFFFF"/>
        </w:rPr>
      </w:pPr>
      <w:r w:rsidRPr="00156007">
        <w:rPr>
          <w:rFonts w:asciiTheme="minorHAnsi" w:hAnsiTheme="minorHAnsi" w:cstheme="minorHAnsi"/>
          <w:b/>
          <w:shd w:val="clear" w:color="auto" w:fill="FFFFFF"/>
        </w:rPr>
        <w:t>4.</w:t>
      </w:r>
      <w:r w:rsidR="00162EC2">
        <w:rPr>
          <w:rFonts w:asciiTheme="minorHAnsi" w:hAnsiTheme="minorHAnsi" w:cstheme="minorHAnsi"/>
          <w:b/>
          <w:shd w:val="clear" w:color="auto" w:fill="FFFFFF"/>
        </w:rPr>
        <w:t>3</w:t>
      </w:r>
      <w:r w:rsidR="00FB5D0B">
        <w:rPr>
          <w:rFonts w:asciiTheme="minorHAnsi" w:hAnsiTheme="minorHAnsi" w:cstheme="minorHAnsi"/>
          <w:b/>
          <w:shd w:val="clear" w:color="auto" w:fill="FFFFFF"/>
        </w:rPr>
        <w:t>.</w:t>
      </w:r>
      <w:r w:rsidRPr="00156007">
        <w:rPr>
          <w:rFonts w:asciiTheme="minorHAnsi" w:hAnsiTheme="minorHAnsi" w:cstheme="minorHAnsi"/>
          <w:b/>
          <w:shd w:val="clear" w:color="auto" w:fill="FFFFFF"/>
        </w:rPr>
        <w:t xml:space="preserve"> Параметры обилия зарослей </w:t>
      </w:r>
      <w:r w:rsidRPr="00156007">
        <w:rPr>
          <w:rFonts w:asciiTheme="minorHAnsi" w:hAnsiTheme="minorHAnsi" w:cstheme="minorHAnsi"/>
          <w:b/>
          <w:i/>
          <w:lang w:val="en-US"/>
        </w:rPr>
        <w:t>Z</w:t>
      </w:r>
      <w:r w:rsidR="00FB5D0B">
        <w:rPr>
          <w:rFonts w:asciiTheme="minorHAnsi" w:hAnsiTheme="minorHAnsi" w:cstheme="minorHAnsi"/>
          <w:b/>
          <w:i/>
        </w:rPr>
        <w:t>о</w:t>
      </w:r>
      <w:r w:rsidR="00FB5D0B">
        <w:rPr>
          <w:rFonts w:asciiTheme="minorHAnsi" w:hAnsiTheme="minorHAnsi" w:cstheme="minorHAnsi"/>
          <w:b/>
          <w:i/>
          <w:lang w:val="en-US"/>
        </w:rPr>
        <w:t>stera</w:t>
      </w:r>
      <w:r w:rsidR="00DB35A7">
        <w:rPr>
          <w:rFonts w:asciiTheme="minorHAnsi" w:hAnsiTheme="minorHAnsi" w:cstheme="minorHAnsi"/>
          <w:b/>
          <w:i/>
        </w:rPr>
        <w:t xml:space="preserve"> </w:t>
      </w:r>
      <w:r w:rsidRPr="00156007">
        <w:rPr>
          <w:rFonts w:asciiTheme="minorHAnsi" w:hAnsiTheme="minorHAnsi" w:cstheme="minorHAnsi"/>
          <w:b/>
          <w:i/>
          <w:lang w:val="en-US"/>
        </w:rPr>
        <w:t>marina</w:t>
      </w:r>
      <w:r w:rsidR="00583587">
        <w:rPr>
          <w:rFonts w:asciiTheme="minorHAnsi" w:hAnsiTheme="minorHAnsi" w:cstheme="minorHAnsi"/>
          <w:b/>
          <w:i/>
        </w:rPr>
        <w:t xml:space="preserve"> </w:t>
      </w:r>
      <w:r w:rsidRPr="00156007">
        <w:rPr>
          <w:rFonts w:asciiTheme="minorHAnsi" w:hAnsiTheme="minorHAnsi" w:cstheme="minorHAnsi"/>
          <w:b/>
        </w:rPr>
        <w:t>как фактор</w:t>
      </w:r>
      <w:r w:rsidR="00A41555">
        <w:rPr>
          <w:rFonts w:asciiTheme="minorHAnsi" w:hAnsiTheme="minorHAnsi" w:cstheme="minorHAnsi"/>
          <w:b/>
        </w:rPr>
        <w:t xml:space="preserve">, определяющий </w:t>
      </w:r>
      <w:r w:rsidRPr="005520B1">
        <w:rPr>
          <w:rFonts w:asciiTheme="minorHAnsi" w:hAnsiTheme="minorHAnsi" w:cstheme="minorHAnsi"/>
          <w:b/>
        </w:rPr>
        <w:t>формировани</w:t>
      </w:r>
      <w:r w:rsidR="00A41555">
        <w:rPr>
          <w:rFonts w:asciiTheme="minorHAnsi" w:hAnsiTheme="minorHAnsi" w:cstheme="minorHAnsi"/>
          <w:b/>
        </w:rPr>
        <w:t>е</w:t>
      </w:r>
      <w:r w:rsidRPr="005520B1">
        <w:rPr>
          <w:rFonts w:asciiTheme="minorHAnsi" w:hAnsiTheme="minorHAnsi" w:cstheme="minorHAnsi"/>
          <w:b/>
        </w:rPr>
        <w:t xml:space="preserve"> </w:t>
      </w:r>
      <w:r w:rsidR="00BE6C3D" w:rsidRPr="005520B1">
        <w:rPr>
          <w:rFonts w:asciiTheme="minorHAnsi" w:hAnsiTheme="minorHAnsi" w:cstheme="minorHAnsi"/>
          <w:b/>
        </w:rPr>
        <w:t>донных отложений</w:t>
      </w:r>
      <w:r w:rsidR="00FB5D0B">
        <w:rPr>
          <w:rFonts w:asciiTheme="minorHAnsi" w:hAnsiTheme="minorHAnsi" w:cstheme="minorHAnsi"/>
          <w:b/>
        </w:rPr>
        <w:t>.</w:t>
      </w:r>
    </w:p>
    <w:p w:rsidR="00972210" w:rsidRPr="005520B1" w:rsidRDefault="00CF64AD" w:rsidP="00972210">
      <w:pPr>
        <w:pStyle w:val="af2"/>
        <w:shd w:val="clear" w:color="auto" w:fill="FFFFFF"/>
        <w:spacing w:before="240" w:beforeAutospacing="0" w:after="72" w:afterAutospacing="0" w:line="360" w:lineRule="auto"/>
        <w:ind w:firstLine="567"/>
        <w:jc w:val="both"/>
        <w:rPr>
          <w:rFonts w:asciiTheme="minorHAnsi" w:hAnsiTheme="minorHAnsi" w:cstheme="minorHAnsi"/>
          <w:shd w:val="clear" w:color="auto" w:fill="FFFFFF"/>
        </w:rPr>
      </w:pPr>
      <w:r>
        <w:rPr>
          <w:rFonts w:asciiTheme="minorHAnsi" w:hAnsiTheme="minorHAnsi" w:cstheme="minorHAnsi"/>
        </w:rPr>
        <w:t>Как показало наше исследование</w:t>
      </w:r>
      <w:r w:rsidR="00972210" w:rsidRPr="005520B1">
        <w:rPr>
          <w:rFonts w:asciiTheme="minorHAnsi" w:hAnsiTheme="minorHAnsi" w:cstheme="minorHAnsi"/>
        </w:rPr>
        <w:t xml:space="preserve">, гранулометрический состав осадков </w:t>
      </w:r>
      <w:r w:rsidR="00972210" w:rsidRPr="005520B1">
        <w:rPr>
          <w:rFonts w:asciiTheme="minorHAnsi" w:hAnsiTheme="minorHAnsi" w:cstheme="minorHAnsi"/>
          <w:shd w:val="clear" w:color="auto" w:fill="FFFFFF"/>
        </w:rPr>
        <w:t xml:space="preserve">в зарослях зостеры </w:t>
      </w:r>
      <w:r w:rsidR="00972210" w:rsidRPr="005520B1">
        <w:rPr>
          <w:rFonts w:asciiTheme="minorHAnsi" w:hAnsiTheme="minorHAnsi" w:cstheme="minorHAnsi"/>
        </w:rPr>
        <w:t>проявляет стабильность во времени</w:t>
      </w:r>
      <w:r w:rsidR="00972210" w:rsidRPr="005520B1">
        <w:rPr>
          <w:rFonts w:asciiTheme="minorHAnsi" w:hAnsiTheme="minorHAnsi" w:cstheme="minorHAnsi"/>
          <w:shd w:val="clear" w:color="auto" w:fill="FFFFFF"/>
        </w:rPr>
        <w:t xml:space="preserve"> и не имеет выраженной сезонной динамики. </w:t>
      </w:r>
      <w:r w:rsidRPr="00031FAA">
        <w:rPr>
          <w:rFonts w:asciiTheme="minorHAnsi" w:hAnsiTheme="minorHAnsi" w:cstheme="minorHAnsi"/>
          <w:shd w:val="clear" w:color="auto" w:fill="FFFFFF"/>
        </w:rPr>
        <w:t xml:space="preserve">Очевидно, формирование гранулометрического состава </w:t>
      </w:r>
      <w:r w:rsidR="005A12EE">
        <w:rPr>
          <w:rFonts w:asciiTheme="minorHAnsi" w:hAnsiTheme="minorHAnsi" w:cstheme="minorHAnsi"/>
          <w:shd w:val="clear" w:color="auto" w:fill="FFFFFF"/>
        </w:rPr>
        <w:t>грунта</w:t>
      </w:r>
      <w:r w:rsidRPr="00031FAA">
        <w:rPr>
          <w:rFonts w:asciiTheme="minorHAnsi" w:hAnsiTheme="minorHAnsi" w:cstheme="minorHAnsi"/>
          <w:shd w:val="clear" w:color="auto" w:fill="FFFFFF"/>
        </w:rPr>
        <w:t xml:space="preserve"> - это длительный, многолетний процесс, связанный с полным преобразованием растительного детрита. </w:t>
      </w:r>
      <w:r w:rsidR="00031FAA" w:rsidRPr="00031FAA">
        <w:rPr>
          <w:rFonts w:asciiTheme="minorHAnsi" w:hAnsiTheme="minorHAnsi" w:cstheme="minorHAnsi"/>
          <w:shd w:val="clear" w:color="auto" w:fill="FFFFFF"/>
        </w:rPr>
        <w:t>Что же касается</w:t>
      </w:r>
      <w:r w:rsidRPr="00031FAA">
        <w:rPr>
          <w:rFonts w:asciiTheme="minorHAnsi" w:hAnsiTheme="minorHAnsi" w:cstheme="minorHAnsi"/>
          <w:shd w:val="clear" w:color="auto" w:fill="FFFFFF"/>
        </w:rPr>
        <w:t xml:space="preserve"> сезонны</w:t>
      </w:r>
      <w:r w:rsidR="00031FAA" w:rsidRPr="00031FAA">
        <w:rPr>
          <w:rFonts w:asciiTheme="minorHAnsi" w:hAnsiTheme="minorHAnsi" w:cstheme="minorHAnsi"/>
          <w:shd w:val="clear" w:color="auto" w:fill="FFFFFF"/>
        </w:rPr>
        <w:t>х</w:t>
      </w:r>
      <w:r w:rsidRPr="00031FAA">
        <w:rPr>
          <w:rFonts w:asciiTheme="minorHAnsi" w:hAnsiTheme="minorHAnsi" w:cstheme="minorHAnsi"/>
          <w:shd w:val="clear" w:color="auto" w:fill="FFFFFF"/>
        </w:rPr>
        <w:t xml:space="preserve"> изменени</w:t>
      </w:r>
      <w:r w:rsidR="00031FAA" w:rsidRPr="00031FAA">
        <w:rPr>
          <w:rFonts w:asciiTheme="minorHAnsi" w:hAnsiTheme="minorHAnsi" w:cstheme="minorHAnsi"/>
          <w:shd w:val="clear" w:color="auto" w:fill="FFFFFF"/>
        </w:rPr>
        <w:t>й</w:t>
      </w:r>
      <w:r w:rsidRPr="00031FAA">
        <w:rPr>
          <w:rFonts w:asciiTheme="minorHAnsi" w:hAnsiTheme="minorHAnsi" w:cstheme="minorHAnsi"/>
          <w:shd w:val="clear" w:color="auto" w:fill="FFFFFF"/>
        </w:rPr>
        <w:t xml:space="preserve"> в поступлении отмирающих частей зостеры</w:t>
      </w:r>
      <w:r w:rsidR="00031FAA" w:rsidRPr="00031FAA">
        <w:rPr>
          <w:rFonts w:asciiTheme="minorHAnsi" w:hAnsiTheme="minorHAnsi" w:cstheme="minorHAnsi"/>
          <w:shd w:val="clear" w:color="auto" w:fill="FFFFFF"/>
        </w:rPr>
        <w:t>, они, по-видимому,</w:t>
      </w:r>
      <w:r w:rsidRPr="00031FAA">
        <w:rPr>
          <w:rFonts w:asciiTheme="minorHAnsi" w:hAnsiTheme="minorHAnsi" w:cstheme="minorHAnsi"/>
          <w:shd w:val="clear" w:color="auto" w:fill="FFFFFF"/>
        </w:rPr>
        <w:t xml:space="preserve"> напрямую на гранулометрическом составе не сказываются.</w:t>
      </w:r>
    </w:p>
    <w:p w:rsidR="00330DCD" w:rsidRPr="005520B1" w:rsidRDefault="00972210" w:rsidP="00972210">
      <w:pPr>
        <w:pStyle w:val="af2"/>
        <w:shd w:val="clear" w:color="auto" w:fill="FFFFFF"/>
        <w:spacing w:before="240" w:beforeAutospacing="0" w:after="72" w:afterAutospacing="0" w:line="360" w:lineRule="auto"/>
        <w:ind w:firstLine="567"/>
        <w:jc w:val="both"/>
        <w:rPr>
          <w:rFonts w:asciiTheme="minorHAnsi" w:hAnsiTheme="minorHAnsi" w:cstheme="minorHAnsi"/>
        </w:rPr>
      </w:pPr>
      <w:r w:rsidRPr="005520B1">
        <w:rPr>
          <w:rFonts w:asciiTheme="minorHAnsi" w:hAnsiTheme="minorHAnsi" w:cstheme="minorHAnsi"/>
          <w:shd w:val="clear" w:color="auto" w:fill="FFFFFF"/>
        </w:rPr>
        <w:t xml:space="preserve">Однако существуют достоверные различия между станциями </w:t>
      </w:r>
      <w:r w:rsidR="005A12EE">
        <w:rPr>
          <w:rFonts w:asciiTheme="minorHAnsi" w:hAnsiTheme="minorHAnsi" w:cstheme="minorHAnsi"/>
          <w:shd w:val="clear" w:color="auto" w:fill="FFFFFF"/>
        </w:rPr>
        <w:t>Т</w:t>
      </w:r>
      <w:r w:rsidRPr="005520B1">
        <w:rPr>
          <w:rFonts w:asciiTheme="minorHAnsi" w:hAnsiTheme="minorHAnsi" w:cstheme="minorHAnsi"/>
          <w:shd w:val="clear" w:color="auto" w:fill="FFFFFF"/>
        </w:rPr>
        <w:t xml:space="preserve">1 и </w:t>
      </w:r>
      <w:r w:rsidR="005A12EE">
        <w:rPr>
          <w:rFonts w:asciiTheme="minorHAnsi" w:hAnsiTheme="minorHAnsi" w:cstheme="minorHAnsi"/>
          <w:shd w:val="clear" w:color="auto" w:fill="FFFFFF"/>
        </w:rPr>
        <w:t>Т</w:t>
      </w:r>
      <w:r w:rsidRPr="005520B1">
        <w:rPr>
          <w:rFonts w:asciiTheme="minorHAnsi" w:hAnsiTheme="minorHAnsi" w:cstheme="minorHAnsi"/>
          <w:shd w:val="clear" w:color="auto" w:fill="FFFFFF"/>
        </w:rPr>
        <w:t xml:space="preserve">2 по этому параметру: </w:t>
      </w:r>
      <w:r w:rsidR="00DB0515" w:rsidRPr="005520B1">
        <w:rPr>
          <w:rFonts w:asciiTheme="minorHAnsi" w:hAnsiTheme="minorHAnsi" w:cstheme="minorHAnsi"/>
        </w:rPr>
        <w:t xml:space="preserve">для станции </w:t>
      </w:r>
      <w:r w:rsidR="005A12EE">
        <w:rPr>
          <w:rFonts w:asciiTheme="minorHAnsi" w:hAnsiTheme="minorHAnsi" w:cstheme="minorHAnsi"/>
        </w:rPr>
        <w:t>Т</w:t>
      </w:r>
      <w:r w:rsidR="00DB0515" w:rsidRPr="005520B1">
        <w:rPr>
          <w:rFonts w:asciiTheme="minorHAnsi" w:hAnsiTheme="minorHAnsi" w:cstheme="minorHAnsi"/>
        </w:rPr>
        <w:t xml:space="preserve">1 преобладающей является грунтовая фракция </w:t>
      </w:r>
      <w:r w:rsidR="002668A5" w:rsidRPr="005520B1">
        <w:rPr>
          <w:rFonts w:asciiTheme="minorHAnsi" w:hAnsiTheme="minorHAnsi" w:cstheme="minorHAnsi"/>
        </w:rPr>
        <w:t>1-5</w:t>
      </w:r>
      <w:r w:rsidR="00DB0515" w:rsidRPr="005520B1">
        <w:rPr>
          <w:rFonts w:asciiTheme="minorHAnsi" w:hAnsiTheme="minorHAnsi" w:cstheme="minorHAnsi"/>
        </w:rPr>
        <w:t xml:space="preserve"> мкм, а для станции </w:t>
      </w:r>
      <w:r w:rsidR="005A12EE">
        <w:rPr>
          <w:rFonts w:asciiTheme="minorHAnsi" w:hAnsiTheme="minorHAnsi" w:cstheme="minorHAnsi"/>
        </w:rPr>
        <w:t>Т</w:t>
      </w:r>
      <w:r w:rsidR="00DB0515" w:rsidRPr="005520B1">
        <w:rPr>
          <w:rFonts w:asciiTheme="minorHAnsi" w:hAnsiTheme="minorHAnsi" w:cstheme="minorHAnsi"/>
        </w:rPr>
        <w:t xml:space="preserve">2 – фракция </w:t>
      </w:r>
      <w:r w:rsidR="002668A5" w:rsidRPr="005520B1">
        <w:rPr>
          <w:rFonts w:asciiTheme="minorHAnsi" w:hAnsiTheme="minorHAnsi" w:cstheme="minorHAnsi"/>
        </w:rPr>
        <w:t>2-10</w:t>
      </w:r>
      <w:r w:rsidR="00DB0515" w:rsidRPr="005520B1">
        <w:rPr>
          <w:rFonts w:asciiTheme="minorHAnsi" w:hAnsiTheme="minorHAnsi" w:cstheme="minorHAnsi"/>
        </w:rPr>
        <w:t xml:space="preserve"> мкм</w:t>
      </w:r>
      <w:r w:rsidR="002668A5" w:rsidRPr="005520B1">
        <w:rPr>
          <w:rFonts w:asciiTheme="minorHAnsi" w:hAnsiTheme="minorHAnsi" w:cstheme="minorHAnsi"/>
        </w:rPr>
        <w:t xml:space="preserve">. </w:t>
      </w:r>
      <w:r w:rsidRPr="005520B1">
        <w:rPr>
          <w:rFonts w:asciiTheme="minorHAnsi" w:hAnsiTheme="minorHAnsi" w:cstheme="minorHAnsi"/>
          <w:shd w:val="clear" w:color="auto" w:fill="FFFFFF"/>
        </w:rPr>
        <w:t xml:space="preserve">Скорее всего, данный факт обусловлен разной интенсивностью гидродинамики в двух точках. </w:t>
      </w:r>
      <w:r w:rsidR="002668A5" w:rsidRPr="005520B1">
        <w:rPr>
          <w:rFonts w:asciiTheme="minorHAnsi" w:hAnsiTheme="minorHAnsi" w:cstheme="minorHAnsi"/>
        </w:rPr>
        <w:t xml:space="preserve">Такое различие может </w:t>
      </w:r>
      <w:r w:rsidR="003204BE" w:rsidRPr="005520B1">
        <w:rPr>
          <w:rFonts w:asciiTheme="minorHAnsi" w:hAnsiTheme="minorHAnsi" w:cstheme="minorHAnsi"/>
        </w:rPr>
        <w:t>объясняться</w:t>
      </w:r>
      <w:r w:rsidR="002668A5" w:rsidRPr="005520B1">
        <w:rPr>
          <w:rFonts w:asciiTheme="minorHAnsi" w:hAnsiTheme="minorHAnsi" w:cstheme="minorHAnsi"/>
        </w:rPr>
        <w:t xml:space="preserve"> наличием небольшого пролива, в устье которого расположена станция </w:t>
      </w:r>
      <w:r w:rsidR="005A12EE">
        <w:rPr>
          <w:rFonts w:asciiTheme="minorHAnsi" w:hAnsiTheme="minorHAnsi" w:cstheme="minorHAnsi"/>
        </w:rPr>
        <w:t>Т</w:t>
      </w:r>
      <w:r w:rsidR="002668A5" w:rsidRPr="005520B1">
        <w:rPr>
          <w:rFonts w:asciiTheme="minorHAnsi" w:hAnsiTheme="minorHAnsi" w:cstheme="minorHAnsi"/>
        </w:rPr>
        <w:t>2</w:t>
      </w:r>
      <w:r w:rsidRPr="005520B1">
        <w:rPr>
          <w:rFonts w:asciiTheme="minorHAnsi" w:hAnsiTheme="minorHAnsi" w:cstheme="minorHAnsi"/>
        </w:rPr>
        <w:t xml:space="preserve"> (рис.</w:t>
      </w:r>
      <w:r w:rsidR="0022737F">
        <w:rPr>
          <w:rFonts w:asciiTheme="minorHAnsi" w:hAnsiTheme="minorHAnsi" w:cstheme="minorHAnsi"/>
        </w:rPr>
        <w:t xml:space="preserve"> </w:t>
      </w:r>
      <w:r w:rsidRPr="005520B1">
        <w:rPr>
          <w:rFonts w:asciiTheme="minorHAnsi" w:hAnsiTheme="minorHAnsi" w:cstheme="minorHAnsi"/>
        </w:rPr>
        <w:t>4)</w:t>
      </w:r>
      <w:r w:rsidR="002668A5" w:rsidRPr="005520B1">
        <w:rPr>
          <w:rFonts w:asciiTheme="minorHAnsi" w:hAnsiTheme="minorHAnsi" w:cstheme="minorHAnsi"/>
        </w:rPr>
        <w:t>. Вода проходит по его руслу дважды в сутки, во время приливов и отливов. Мелкие частицы грунта, по-видимому, вымываются при этом течением.</w:t>
      </w:r>
    </w:p>
    <w:p w:rsidR="00972210" w:rsidRPr="005520B1" w:rsidRDefault="00D21FCD" w:rsidP="005A12EE">
      <w:pPr>
        <w:pStyle w:val="af2"/>
        <w:spacing w:before="240" w:beforeAutospacing="0" w:after="72" w:afterAutospacing="0" w:line="360" w:lineRule="auto"/>
        <w:ind w:firstLine="567"/>
        <w:jc w:val="both"/>
        <w:rPr>
          <w:rFonts w:asciiTheme="minorHAnsi" w:hAnsiTheme="minorHAnsi" w:cstheme="minorHAnsi"/>
          <w:shd w:val="clear" w:color="auto" w:fill="FFFFFF"/>
        </w:rPr>
      </w:pPr>
      <w:r w:rsidRPr="005520B1">
        <w:rPr>
          <w:rFonts w:asciiTheme="minorHAnsi" w:hAnsiTheme="minorHAnsi" w:cstheme="minorHAnsi"/>
          <w:shd w:val="clear" w:color="auto" w:fill="FFFFFF"/>
        </w:rPr>
        <w:t>Содержание органических веществ в осадках име</w:t>
      </w:r>
      <w:r w:rsidR="005A12EE">
        <w:rPr>
          <w:rFonts w:asciiTheme="minorHAnsi" w:hAnsiTheme="minorHAnsi" w:cstheme="minorHAnsi"/>
          <w:shd w:val="clear" w:color="auto" w:fill="FFFFFF"/>
        </w:rPr>
        <w:t>е</w:t>
      </w:r>
      <w:r w:rsidRPr="005520B1">
        <w:rPr>
          <w:rFonts w:asciiTheme="minorHAnsi" w:hAnsiTheme="minorHAnsi" w:cstheme="minorHAnsi"/>
          <w:shd w:val="clear" w:color="auto" w:fill="FFFFFF"/>
        </w:rPr>
        <w:t xml:space="preserve">т достоверную сезонную динамику с максимумом в середине лета. </w:t>
      </w:r>
      <w:r w:rsidR="00972210" w:rsidRPr="005520B1">
        <w:rPr>
          <w:rFonts w:asciiTheme="minorHAnsi" w:hAnsiTheme="minorHAnsi" w:cstheme="minorHAnsi"/>
        </w:rPr>
        <w:t>Выявлено достоверно б</w:t>
      </w:r>
      <w:r w:rsidR="00972210" w:rsidRPr="005520B1">
        <w:rPr>
          <w:rFonts w:asciiTheme="minorHAnsi" w:hAnsiTheme="minorHAnsi" w:cstheme="minorHAnsi"/>
          <w:shd w:val="clear" w:color="auto" w:fill="FFFFFF"/>
        </w:rPr>
        <w:t xml:space="preserve">óльшее их содержание в грунте на станции </w:t>
      </w:r>
      <w:r w:rsidR="005A12EE">
        <w:rPr>
          <w:rFonts w:asciiTheme="minorHAnsi" w:hAnsiTheme="minorHAnsi" w:cstheme="minorHAnsi"/>
          <w:shd w:val="clear" w:color="auto" w:fill="FFFFFF"/>
        </w:rPr>
        <w:t>Т</w:t>
      </w:r>
      <w:r w:rsidR="00972210" w:rsidRPr="005520B1">
        <w:rPr>
          <w:rFonts w:asciiTheme="minorHAnsi" w:hAnsiTheme="minorHAnsi" w:cstheme="minorHAnsi"/>
          <w:shd w:val="clear" w:color="auto" w:fill="FFFFFF"/>
        </w:rPr>
        <w:t xml:space="preserve">1 по сравнению со станцией </w:t>
      </w:r>
      <w:r w:rsidR="005A12EE">
        <w:rPr>
          <w:rFonts w:asciiTheme="minorHAnsi" w:hAnsiTheme="minorHAnsi" w:cstheme="minorHAnsi"/>
          <w:shd w:val="clear" w:color="auto" w:fill="FFFFFF"/>
        </w:rPr>
        <w:t>Т</w:t>
      </w:r>
      <w:r w:rsidR="00972210" w:rsidRPr="005520B1">
        <w:rPr>
          <w:rFonts w:asciiTheme="minorHAnsi" w:hAnsiTheme="minorHAnsi" w:cstheme="minorHAnsi"/>
          <w:shd w:val="clear" w:color="auto" w:fill="FFFFFF"/>
        </w:rPr>
        <w:t>2. Такие р</w:t>
      </w:r>
      <w:r w:rsidRPr="005520B1">
        <w:rPr>
          <w:rFonts w:asciiTheme="minorHAnsi" w:hAnsiTheme="minorHAnsi" w:cstheme="minorHAnsi"/>
          <w:shd w:val="clear" w:color="auto" w:fill="FFFFFF"/>
        </w:rPr>
        <w:t xml:space="preserve">азличия </w:t>
      </w:r>
      <w:r w:rsidR="00972210" w:rsidRPr="005520B1">
        <w:rPr>
          <w:rFonts w:asciiTheme="minorHAnsi" w:hAnsiTheme="minorHAnsi" w:cstheme="minorHAnsi"/>
          <w:shd w:val="clear" w:color="auto" w:fill="FFFFFF"/>
        </w:rPr>
        <w:t>также могут быть</w:t>
      </w:r>
      <w:r w:rsidRPr="005520B1">
        <w:rPr>
          <w:rFonts w:asciiTheme="minorHAnsi" w:hAnsiTheme="minorHAnsi" w:cstheme="minorHAnsi"/>
          <w:shd w:val="clear" w:color="auto" w:fill="FFFFFF"/>
        </w:rPr>
        <w:t xml:space="preserve"> связаны с разн</w:t>
      </w:r>
      <w:r w:rsidR="00972210" w:rsidRPr="005520B1">
        <w:rPr>
          <w:rFonts w:asciiTheme="minorHAnsi" w:hAnsiTheme="minorHAnsi" w:cstheme="minorHAnsi"/>
          <w:shd w:val="clear" w:color="auto" w:fill="FFFFFF"/>
        </w:rPr>
        <w:t xml:space="preserve">ой интенсивностью гидродинамики и вымыванием мелких частиц из осадков </w:t>
      </w:r>
      <w:r w:rsidR="00920C96" w:rsidRPr="005520B1">
        <w:rPr>
          <w:rFonts w:asciiTheme="minorHAnsi" w:hAnsiTheme="minorHAnsi" w:cstheme="minorHAnsi"/>
          <w:shd w:val="clear" w:color="auto" w:fill="FFFFFF"/>
        </w:rPr>
        <w:t xml:space="preserve">в зарослях </w:t>
      </w:r>
      <w:r w:rsidR="005A12EE">
        <w:rPr>
          <w:rFonts w:asciiTheme="minorHAnsi" w:hAnsiTheme="minorHAnsi" w:cstheme="minorHAnsi"/>
          <w:shd w:val="clear" w:color="auto" w:fill="FFFFFF"/>
        </w:rPr>
        <w:t>в</w:t>
      </w:r>
      <w:r w:rsidR="00920C96" w:rsidRPr="005520B1">
        <w:rPr>
          <w:rFonts w:asciiTheme="minorHAnsi" w:hAnsiTheme="minorHAnsi" w:cstheme="minorHAnsi"/>
          <w:shd w:val="clear" w:color="auto" w:fill="FFFFFF"/>
        </w:rPr>
        <w:t xml:space="preserve"> точке</w:t>
      </w:r>
      <w:r w:rsidR="00972210" w:rsidRPr="005520B1">
        <w:rPr>
          <w:rFonts w:asciiTheme="minorHAnsi" w:hAnsiTheme="minorHAnsi" w:cstheme="minorHAnsi"/>
          <w:shd w:val="clear" w:color="auto" w:fill="FFFFFF"/>
        </w:rPr>
        <w:t xml:space="preserve"> 2.</w:t>
      </w:r>
    </w:p>
    <w:p w:rsidR="00840A5E" w:rsidRDefault="00920C96" w:rsidP="00156007">
      <w:pPr>
        <w:pStyle w:val="af2"/>
        <w:shd w:val="clear" w:color="auto" w:fill="FFFFFF"/>
        <w:spacing w:before="240" w:beforeAutospacing="0" w:after="72" w:afterAutospacing="0" w:line="360" w:lineRule="auto"/>
        <w:ind w:firstLine="567"/>
        <w:jc w:val="both"/>
        <w:rPr>
          <w:rFonts w:asciiTheme="minorHAnsi" w:hAnsiTheme="minorHAnsi" w:cstheme="minorHAnsi"/>
          <w:shd w:val="clear" w:color="auto" w:fill="FFFFFF"/>
        </w:rPr>
      </w:pPr>
      <w:r w:rsidRPr="005520B1">
        <w:rPr>
          <w:rFonts w:asciiTheme="minorHAnsi" w:hAnsiTheme="minorHAnsi" w:cstheme="minorHAnsi"/>
          <w:shd w:val="clear" w:color="auto" w:fill="FFFFFF"/>
        </w:rPr>
        <w:t>Таким образом, н</w:t>
      </w:r>
      <w:r w:rsidR="00840A5E" w:rsidRPr="005520B1">
        <w:rPr>
          <w:rFonts w:asciiTheme="minorHAnsi" w:hAnsiTheme="minorHAnsi" w:cstheme="minorHAnsi"/>
          <w:shd w:val="clear" w:color="auto" w:fill="FFFFFF"/>
        </w:rPr>
        <w:t>а гран</w:t>
      </w:r>
      <w:r w:rsidRPr="005520B1">
        <w:rPr>
          <w:rFonts w:asciiTheme="minorHAnsi" w:hAnsiTheme="minorHAnsi" w:cstheme="minorHAnsi"/>
          <w:shd w:val="clear" w:color="auto" w:fill="FFFFFF"/>
        </w:rPr>
        <w:t xml:space="preserve">улометрический и химический </w:t>
      </w:r>
      <w:r w:rsidR="00840A5E" w:rsidRPr="005520B1">
        <w:rPr>
          <w:rFonts w:asciiTheme="minorHAnsi" w:hAnsiTheme="minorHAnsi" w:cstheme="minorHAnsi"/>
          <w:shd w:val="clear" w:color="auto" w:fill="FFFFFF"/>
        </w:rPr>
        <w:t xml:space="preserve">состав </w:t>
      </w:r>
      <w:r w:rsidRPr="005520B1">
        <w:rPr>
          <w:rFonts w:asciiTheme="minorHAnsi" w:hAnsiTheme="minorHAnsi" w:cstheme="minorHAnsi"/>
          <w:shd w:val="clear" w:color="auto" w:fill="FFFFFF"/>
        </w:rPr>
        <w:t xml:space="preserve">грунта </w:t>
      </w:r>
      <w:r w:rsidR="00840A5E" w:rsidRPr="005520B1">
        <w:rPr>
          <w:rFonts w:asciiTheme="minorHAnsi" w:hAnsiTheme="minorHAnsi" w:cstheme="minorHAnsi"/>
          <w:shd w:val="clear" w:color="auto" w:fill="FFFFFF"/>
        </w:rPr>
        <w:t xml:space="preserve">могут влиять </w:t>
      </w:r>
      <w:r w:rsidRPr="005520B1">
        <w:rPr>
          <w:rFonts w:asciiTheme="minorHAnsi" w:hAnsiTheme="minorHAnsi" w:cstheme="minorHAnsi"/>
          <w:shd w:val="clear" w:color="auto" w:fill="FFFFFF"/>
        </w:rPr>
        <w:t xml:space="preserve">как </w:t>
      </w:r>
      <w:r w:rsidR="00840A5E" w:rsidRPr="005520B1">
        <w:rPr>
          <w:rFonts w:asciiTheme="minorHAnsi" w:hAnsiTheme="minorHAnsi" w:cstheme="minorHAnsi"/>
          <w:shd w:val="clear" w:color="auto" w:fill="FFFFFF"/>
        </w:rPr>
        <w:t xml:space="preserve">плотность </w:t>
      </w:r>
      <w:r w:rsidRPr="005520B1">
        <w:rPr>
          <w:rFonts w:asciiTheme="minorHAnsi" w:hAnsiTheme="minorHAnsi" w:cstheme="minorHAnsi"/>
          <w:shd w:val="clear" w:color="auto" w:fill="FFFFFF"/>
        </w:rPr>
        <w:t xml:space="preserve">зарослей, так </w:t>
      </w:r>
      <w:r w:rsidR="00840A5E" w:rsidRPr="005520B1">
        <w:rPr>
          <w:rFonts w:asciiTheme="minorHAnsi" w:hAnsiTheme="minorHAnsi" w:cstheme="minorHAnsi"/>
          <w:shd w:val="clear" w:color="auto" w:fill="FFFFFF"/>
        </w:rPr>
        <w:t>и гидродинами</w:t>
      </w:r>
      <w:r w:rsidRPr="005520B1">
        <w:rPr>
          <w:rFonts w:asciiTheme="minorHAnsi" w:hAnsiTheme="minorHAnsi" w:cstheme="minorHAnsi"/>
          <w:shd w:val="clear" w:color="auto" w:fill="FFFFFF"/>
        </w:rPr>
        <w:t>ческие условия местообитания</w:t>
      </w:r>
      <w:r w:rsidR="00840A5E" w:rsidRPr="005520B1">
        <w:rPr>
          <w:rFonts w:asciiTheme="minorHAnsi" w:hAnsiTheme="minorHAnsi" w:cstheme="minorHAnsi"/>
          <w:shd w:val="clear" w:color="auto" w:fill="FFFFFF"/>
        </w:rPr>
        <w:t xml:space="preserve">. </w:t>
      </w:r>
      <w:r w:rsidRPr="005520B1">
        <w:rPr>
          <w:rFonts w:asciiTheme="minorHAnsi" w:hAnsiTheme="minorHAnsi" w:cstheme="minorHAnsi"/>
          <w:shd w:val="clear" w:color="auto" w:fill="FFFFFF"/>
        </w:rPr>
        <w:t>Однако,</w:t>
      </w:r>
      <w:r w:rsidR="00840A5E" w:rsidRPr="005520B1">
        <w:rPr>
          <w:rFonts w:asciiTheme="minorHAnsi" w:hAnsiTheme="minorHAnsi" w:cstheme="minorHAnsi"/>
          <w:shd w:val="clear" w:color="auto" w:fill="FFFFFF"/>
        </w:rPr>
        <w:t xml:space="preserve"> так как на станции с более высокой надз</w:t>
      </w:r>
      <w:r w:rsidR="005520B1" w:rsidRPr="005520B1">
        <w:rPr>
          <w:rFonts w:asciiTheme="minorHAnsi" w:hAnsiTheme="minorHAnsi" w:cstheme="minorHAnsi"/>
          <w:shd w:val="clear" w:color="auto" w:fill="FFFFFF"/>
        </w:rPr>
        <w:t>емной</w:t>
      </w:r>
      <w:r w:rsidR="00840A5E" w:rsidRPr="005520B1">
        <w:rPr>
          <w:rFonts w:asciiTheme="minorHAnsi" w:hAnsiTheme="minorHAnsi" w:cstheme="minorHAnsi"/>
          <w:shd w:val="clear" w:color="auto" w:fill="FFFFFF"/>
        </w:rPr>
        <w:t xml:space="preserve"> </w:t>
      </w:r>
      <w:r w:rsidR="005520B1" w:rsidRPr="005520B1">
        <w:rPr>
          <w:rFonts w:asciiTheme="minorHAnsi" w:hAnsiTheme="minorHAnsi" w:cstheme="minorHAnsi"/>
          <w:shd w:val="clear" w:color="auto" w:fill="FFFFFF"/>
        </w:rPr>
        <w:t>б</w:t>
      </w:r>
      <w:r w:rsidR="00840A5E" w:rsidRPr="005520B1">
        <w:rPr>
          <w:rFonts w:asciiTheme="minorHAnsi" w:hAnsiTheme="minorHAnsi" w:cstheme="minorHAnsi"/>
          <w:shd w:val="clear" w:color="auto" w:fill="FFFFFF"/>
        </w:rPr>
        <w:t xml:space="preserve">иомассой </w:t>
      </w:r>
      <w:r w:rsidR="005520B1" w:rsidRPr="005520B1">
        <w:rPr>
          <w:rFonts w:asciiTheme="minorHAnsi" w:hAnsiTheme="minorHAnsi" w:cstheme="minorHAnsi"/>
          <w:shd w:val="clear" w:color="auto" w:fill="FFFFFF"/>
        </w:rPr>
        <w:t>(</w:t>
      </w:r>
      <w:r w:rsidR="003565CC">
        <w:rPr>
          <w:rFonts w:asciiTheme="minorHAnsi" w:hAnsiTheme="minorHAnsi" w:cstheme="minorHAnsi"/>
          <w:shd w:val="clear" w:color="auto" w:fill="FFFFFF"/>
        </w:rPr>
        <w:t>Т</w:t>
      </w:r>
      <w:r w:rsidR="005520B1" w:rsidRPr="005520B1">
        <w:rPr>
          <w:rFonts w:asciiTheme="minorHAnsi" w:hAnsiTheme="minorHAnsi" w:cstheme="minorHAnsi"/>
          <w:shd w:val="clear" w:color="auto" w:fill="FFFFFF"/>
        </w:rPr>
        <w:t xml:space="preserve">2) доля </w:t>
      </w:r>
      <w:r w:rsidR="00840A5E" w:rsidRPr="005520B1">
        <w:rPr>
          <w:rFonts w:asciiTheme="minorHAnsi" w:hAnsiTheme="minorHAnsi" w:cstheme="minorHAnsi"/>
          <w:shd w:val="clear" w:color="auto" w:fill="FFFFFF"/>
        </w:rPr>
        <w:t>органи</w:t>
      </w:r>
      <w:r w:rsidR="005520B1" w:rsidRPr="005520B1">
        <w:rPr>
          <w:rFonts w:asciiTheme="minorHAnsi" w:hAnsiTheme="minorHAnsi" w:cstheme="minorHAnsi"/>
          <w:shd w:val="clear" w:color="auto" w:fill="FFFFFF"/>
        </w:rPr>
        <w:t>ческих веществ</w:t>
      </w:r>
      <w:r w:rsidR="00840A5E" w:rsidRPr="005520B1">
        <w:rPr>
          <w:rFonts w:asciiTheme="minorHAnsi" w:hAnsiTheme="minorHAnsi" w:cstheme="minorHAnsi"/>
          <w:shd w:val="clear" w:color="auto" w:fill="FFFFFF"/>
        </w:rPr>
        <w:t xml:space="preserve"> </w:t>
      </w:r>
      <w:r w:rsidR="005520B1" w:rsidRPr="005520B1">
        <w:rPr>
          <w:rFonts w:asciiTheme="minorHAnsi" w:hAnsiTheme="minorHAnsi" w:cstheme="minorHAnsi"/>
          <w:shd w:val="clear" w:color="auto" w:fill="FFFFFF"/>
        </w:rPr>
        <w:t xml:space="preserve">ниже и фракционный </w:t>
      </w:r>
      <w:r w:rsidR="00840A5E" w:rsidRPr="005520B1">
        <w:rPr>
          <w:rFonts w:asciiTheme="minorHAnsi" w:hAnsiTheme="minorHAnsi" w:cstheme="minorHAnsi"/>
          <w:shd w:val="clear" w:color="auto" w:fill="FFFFFF"/>
        </w:rPr>
        <w:t xml:space="preserve">состав </w:t>
      </w:r>
      <w:r w:rsidR="005520B1" w:rsidRPr="005520B1">
        <w:rPr>
          <w:rFonts w:asciiTheme="minorHAnsi" w:hAnsiTheme="minorHAnsi" w:cstheme="minorHAnsi"/>
          <w:shd w:val="clear" w:color="auto" w:fill="FFFFFF"/>
        </w:rPr>
        <w:t>более крупнозернистый</w:t>
      </w:r>
      <w:r w:rsidR="00840A5E" w:rsidRPr="005520B1">
        <w:rPr>
          <w:rFonts w:asciiTheme="minorHAnsi" w:hAnsiTheme="minorHAnsi" w:cstheme="minorHAnsi"/>
          <w:shd w:val="clear" w:color="auto" w:fill="FFFFFF"/>
        </w:rPr>
        <w:t xml:space="preserve">, </w:t>
      </w:r>
      <w:r w:rsidR="005520B1" w:rsidRPr="005520B1">
        <w:rPr>
          <w:rFonts w:asciiTheme="minorHAnsi" w:hAnsiTheme="minorHAnsi" w:cstheme="minorHAnsi"/>
          <w:shd w:val="clear" w:color="auto" w:fill="FFFFFF"/>
        </w:rPr>
        <w:t xml:space="preserve">действие </w:t>
      </w:r>
      <w:r w:rsidR="00840A5E" w:rsidRPr="005520B1">
        <w:rPr>
          <w:rFonts w:asciiTheme="minorHAnsi" w:hAnsiTheme="minorHAnsi" w:cstheme="minorHAnsi"/>
          <w:shd w:val="clear" w:color="auto" w:fill="FFFFFF"/>
        </w:rPr>
        <w:t>гидродинамик</w:t>
      </w:r>
      <w:r w:rsidR="005520B1" w:rsidRPr="005520B1">
        <w:rPr>
          <w:rFonts w:asciiTheme="minorHAnsi" w:hAnsiTheme="minorHAnsi" w:cstheme="minorHAnsi"/>
          <w:shd w:val="clear" w:color="auto" w:fill="FFFFFF"/>
        </w:rPr>
        <w:t>и можно считать более значительным</w:t>
      </w:r>
      <w:r w:rsidR="00840A5E" w:rsidRPr="005520B1">
        <w:rPr>
          <w:rFonts w:asciiTheme="minorHAnsi" w:hAnsiTheme="minorHAnsi" w:cstheme="minorHAnsi"/>
          <w:shd w:val="clear" w:color="auto" w:fill="FFFFFF"/>
        </w:rPr>
        <w:t>.</w:t>
      </w:r>
    </w:p>
    <w:p w:rsidR="006A5045" w:rsidRPr="00156007" w:rsidRDefault="00B26322" w:rsidP="00156007">
      <w:pPr>
        <w:pStyle w:val="af2"/>
        <w:shd w:val="clear" w:color="auto" w:fill="FFFFFF"/>
        <w:spacing w:before="240" w:beforeAutospacing="0" w:after="72" w:afterAutospacing="0" w:line="360" w:lineRule="auto"/>
        <w:ind w:firstLine="567"/>
        <w:jc w:val="both"/>
        <w:rPr>
          <w:rFonts w:asciiTheme="minorHAnsi" w:hAnsiTheme="minorHAnsi" w:cstheme="minorHAnsi"/>
        </w:rPr>
      </w:pPr>
      <w:r w:rsidRPr="00156007">
        <w:rPr>
          <w:rFonts w:asciiTheme="minorHAnsi" w:hAnsiTheme="minorHAnsi" w:cstheme="minorHAnsi"/>
        </w:rPr>
        <w:lastRenderedPageBreak/>
        <w:t>Исследовател</w:t>
      </w:r>
      <w:r w:rsidR="00FA6CA2" w:rsidRPr="00156007">
        <w:rPr>
          <w:rFonts w:asciiTheme="minorHAnsi" w:hAnsiTheme="minorHAnsi" w:cstheme="minorHAnsi"/>
        </w:rPr>
        <w:t>ями</w:t>
      </w:r>
      <w:r w:rsidR="006A5045" w:rsidRPr="00156007">
        <w:rPr>
          <w:rFonts w:asciiTheme="minorHAnsi" w:hAnsiTheme="minorHAnsi" w:cstheme="minorHAnsi"/>
        </w:rPr>
        <w:t xml:space="preserve"> юго-западной части акватори</w:t>
      </w:r>
      <w:r w:rsidRPr="00156007">
        <w:rPr>
          <w:rFonts w:asciiTheme="minorHAnsi" w:hAnsiTheme="minorHAnsi" w:cstheme="minorHAnsi"/>
        </w:rPr>
        <w:t>и</w:t>
      </w:r>
      <w:r w:rsidR="006A5045" w:rsidRPr="00156007">
        <w:rPr>
          <w:rFonts w:asciiTheme="minorHAnsi" w:hAnsiTheme="minorHAnsi" w:cstheme="minorHAnsi"/>
        </w:rPr>
        <w:t xml:space="preserve"> Великобритании (</w:t>
      </w:r>
      <w:r w:rsidR="006A5045" w:rsidRPr="00156007">
        <w:rPr>
          <w:rFonts w:asciiTheme="minorHAnsi" w:hAnsiTheme="minorHAnsi" w:cstheme="minorHAnsi"/>
          <w:lang w:val="en-US"/>
        </w:rPr>
        <w:t>Webster</w:t>
      </w:r>
      <w:r w:rsidR="001927A9">
        <w:rPr>
          <w:rFonts w:asciiTheme="minorHAnsi" w:hAnsiTheme="minorHAnsi" w:cstheme="minorHAnsi"/>
        </w:rPr>
        <w:t xml:space="preserve"> </w:t>
      </w:r>
      <w:r w:rsidR="006A5045" w:rsidRPr="00156007">
        <w:rPr>
          <w:rFonts w:asciiTheme="minorHAnsi" w:hAnsiTheme="minorHAnsi" w:cstheme="minorHAnsi"/>
          <w:lang w:val="en-US"/>
        </w:rPr>
        <w:t>et</w:t>
      </w:r>
      <w:r w:rsidR="001927A9">
        <w:rPr>
          <w:rFonts w:asciiTheme="minorHAnsi" w:hAnsiTheme="minorHAnsi" w:cstheme="minorHAnsi"/>
        </w:rPr>
        <w:t xml:space="preserve"> </w:t>
      </w:r>
      <w:r w:rsidR="006A5045" w:rsidRPr="00156007">
        <w:rPr>
          <w:rFonts w:asciiTheme="minorHAnsi" w:hAnsiTheme="minorHAnsi" w:cstheme="minorHAnsi"/>
          <w:lang w:val="en-US"/>
        </w:rPr>
        <w:t>al</w:t>
      </w:r>
      <w:r w:rsidR="006A5045" w:rsidRPr="00156007">
        <w:rPr>
          <w:rFonts w:asciiTheme="minorHAnsi" w:hAnsiTheme="minorHAnsi" w:cstheme="minorHAnsi"/>
        </w:rPr>
        <w:t>., 1998) выяв</w:t>
      </w:r>
      <w:r w:rsidR="00FA6CA2" w:rsidRPr="00156007">
        <w:rPr>
          <w:rFonts w:asciiTheme="minorHAnsi" w:hAnsiTheme="minorHAnsi" w:cstheme="minorHAnsi"/>
        </w:rPr>
        <w:t>лена</w:t>
      </w:r>
      <w:r w:rsidR="006A5045" w:rsidRPr="00156007">
        <w:rPr>
          <w:rFonts w:asciiTheme="minorHAnsi" w:hAnsiTheme="minorHAnsi" w:cstheme="minorHAnsi"/>
        </w:rPr>
        <w:t xml:space="preserve"> следующ</w:t>
      </w:r>
      <w:r w:rsidR="00FA6CA2" w:rsidRPr="00156007">
        <w:rPr>
          <w:rFonts w:asciiTheme="minorHAnsi" w:hAnsiTheme="minorHAnsi" w:cstheme="minorHAnsi"/>
        </w:rPr>
        <w:t>ая</w:t>
      </w:r>
      <w:r w:rsidR="006A5045" w:rsidRPr="00156007">
        <w:rPr>
          <w:rFonts w:asciiTheme="minorHAnsi" w:hAnsiTheme="minorHAnsi" w:cstheme="minorHAnsi"/>
        </w:rPr>
        <w:t xml:space="preserve"> корреляци</w:t>
      </w:r>
      <w:r w:rsidR="00FA6CA2" w:rsidRPr="00156007">
        <w:rPr>
          <w:rFonts w:asciiTheme="minorHAnsi" w:hAnsiTheme="minorHAnsi" w:cstheme="minorHAnsi"/>
        </w:rPr>
        <w:t>я</w:t>
      </w:r>
      <w:r w:rsidR="006A5045" w:rsidRPr="00156007">
        <w:rPr>
          <w:rFonts w:asciiTheme="minorHAnsi" w:hAnsiTheme="minorHAnsi" w:cstheme="minorHAnsi"/>
        </w:rPr>
        <w:t>: с увеличением плотности побегов зостеры происходит уменьшение размеров частиц грунта и увеличение доли его мелкой фракции.</w:t>
      </w:r>
      <w:r w:rsidR="00583587">
        <w:rPr>
          <w:rFonts w:asciiTheme="minorHAnsi" w:hAnsiTheme="minorHAnsi" w:cstheme="minorHAnsi"/>
        </w:rPr>
        <w:t xml:space="preserve"> </w:t>
      </w:r>
      <w:r w:rsidR="002F1067" w:rsidRPr="00156007">
        <w:rPr>
          <w:rFonts w:asciiTheme="minorHAnsi" w:hAnsiTheme="minorHAnsi" w:cstheme="minorHAnsi"/>
        </w:rPr>
        <w:t>Данные, полученные в ходе нашей работы, не позволяют проследить данные закономерности (для этого необходима б</w:t>
      </w:r>
      <w:r w:rsidR="002F1067" w:rsidRPr="00156007">
        <w:rPr>
          <w:rFonts w:asciiTheme="minorHAnsi" w:hAnsiTheme="minorHAnsi" w:cstheme="minorHAnsi"/>
          <w:shd w:val="clear" w:color="auto" w:fill="FFFFFF"/>
        </w:rPr>
        <w:t>ó</w:t>
      </w:r>
      <w:r w:rsidR="002F1067" w:rsidRPr="00156007">
        <w:rPr>
          <w:rFonts w:asciiTheme="minorHAnsi" w:hAnsiTheme="minorHAnsi" w:cstheme="minorHAnsi"/>
        </w:rPr>
        <w:t xml:space="preserve">льшая выборка и более длительный период </w:t>
      </w:r>
      <w:r w:rsidR="004C5C1A" w:rsidRPr="00156007">
        <w:rPr>
          <w:rFonts w:asciiTheme="minorHAnsi" w:hAnsiTheme="minorHAnsi" w:cstheme="minorHAnsi"/>
        </w:rPr>
        <w:t>забора проб). Однако резкий скачок в росте значений плотности зарослей, зафиксированный за период июнь-июль, сопровождается значительным повышением доли органического вещества в грунте в указанные месяцы.</w:t>
      </w:r>
    </w:p>
    <w:p w:rsidR="002064F2" w:rsidRDefault="002064F2" w:rsidP="00156007">
      <w:pPr>
        <w:pStyle w:val="af2"/>
        <w:shd w:val="clear" w:color="auto" w:fill="FFFFFF"/>
        <w:spacing w:before="240" w:beforeAutospacing="0" w:after="72" w:afterAutospacing="0" w:line="360" w:lineRule="auto"/>
        <w:ind w:firstLine="567"/>
        <w:jc w:val="both"/>
        <w:rPr>
          <w:rFonts w:asciiTheme="minorHAnsi" w:hAnsiTheme="minorHAnsi" w:cstheme="minorHAnsi"/>
          <w:color w:val="00B050"/>
        </w:rPr>
      </w:pPr>
      <w:r w:rsidRPr="00156007">
        <w:rPr>
          <w:rFonts w:asciiTheme="minorHAnsi" w:hAnsiTheme="minorHAnsi" w:cstheme="minorHAnsi"/>
        </w:rPr>
        <w:t xml:space="preserve">Как </w:t>
      </w:r>
      <w:r w:rsidR="003204BE">
        <w:rPr>
          <w:rFonts w:asciiTheme="minorHAnsi" w:hAnsiTheme="minorHAnsi" w:cstheme="minorHAnsi"/>
        </w:rPr>
        <w:t>отмечают многие авторы</w:t>
      </w:r>
      <w:r w:rsidRPr="00156007">
        <w:rPr>
          <w:rFonts w:asciiTheme="minorHAnsi" w:hAnsiTheme="minorHAnsi" w:cstheme="minorHAnsi"/>
        </w:rPr>
        <w:t>, развитая система корневищ взморника способствует закреплению грунта. Кроме того, в зарослях повышены темпы седиментации: корни задерживают мелкие осевшие частицы, вследствие чего в грунте повышается доля частиц мелкой фракции</w:t>
      </w:r>
      <w:r w:rsidR="004C5C1A" w:rsidRPr="00156007">
        <w:rPr>
          <w:rFonts w:asciiTheme="minorHAnsi" w:hAnsiTheme="minorHAnsi" w:cstheme="minorHAnsi"/>
        </w:rPr>
        <w:t xml:space="preserve">. Иными словами, присутствие зостеры способствует увеличению доли мелких частиц грунта (Boström&amp;Bonsdorff, 2000; </w:t>
      </w:r>
      <w:r w:rsidR="004C5C1A" w:rsidRPr="00156007">
        <w:rPr>
          <w:rFonts w:asciiTheme="minorHAnsi" w:hAnsiTheme="minorHAnsi" w:cstheme="minorHAnsi"/>
          <w:lang w:val="en-US"/>
        </w:rPr>
        <w:t>Herk</w:t>
      </w:r>
      <w:r w:rsidR="004C5C1A" w:rsidRPr="00156007">
        <w:rPr>
          <w:rFonts w:asciiTheme="minorHAnsi" w:hAnsiTheme="minorHAnsi" w:cstheme="minorHAnsi"/>
        </w:rPr>
        <w:t>ü</w:t>
      </w:r>
      <w:r w:rsidR="004C5C1A" w:rsidRPr="00156007">
        <w:rPr>
          <w:rFonts w:asciiTheme="minorHAnsi" w:hAnsiTheme="minorHAnsi" w:cstheme="minorHAnsi"/>
          <w:lang w:val="en-US"/>
        </w:rPr>
        <w:t>l</w:t>
      </w:r>
      <w:r w:rsidR="004C5C1A" w:rsidRPr="00156007">
        <w:rPr>
          <w:rFonts w:asciiTheme="minorHAnsi" w:hAnsiTheme="minorHAnsi" w:cstheme="minorHAnsi"/>
        </w:rPr>
        <w:t>&amp;</w:t>
      </w:r>
      <w:r w:rsidR="004C5C1A" w:rsidRPr="00156007">
        <w:rPr>
          <w:rFonts w:asciiTheme="minorHAnsi" w:hAnsiTheme="minorHAnsi" w:cstheme="minorHAnsi"/>
          <w:lang w:val="en-US"/>
        </w:rPr>
        <w:t>Kotta</w:t>
      </w:r>
      <w:r w:rsidR="004C5C1A" w:rsidRPr="00156007">
        <w:rPr>
          <w:rFonts w:asciiTheme="minorHAnsi" w:hAnsiTheme="minorHAnsi" w:cstheme="minorHAnsi"/>
        </w:rPr>
        <w:t>, 2009)</w:t>
      </w:r>
      <w:r w:rsidR="001C335F">
        <w:rPr>
          <w:rFonts w:asciiTheme="minorHAnsi" w:hAnsiTheme="minorHAnsi" w:cstheme="minorHAnsi"/>
        </w:rPr>
        <w:t xml:space="preserve">. </w:t>
      </w:r>
      <w:r w:rsidRPr="00156007">
        <w:rPr>
          <w:rFonts w:asciiTheme="minorHAnsi" w:hAnsiTheme="minorHAnsi" w:cstheme="minorHAnsi"/>
        </w:rPr>
        <w:t>Наконец, при ежегодном отмирании листьев зостеры происходит обогащение грунта органическим детритом, что также определяет состав зообентоса (прежде всего, способствует развитию в зарослях детритофагов)</w:t>
      </w:r>
      <w:r w:rsidR="00A80081">
        <w:rPr>
          <w:rFonts w:asciiTheme="minorHAnsi" w:hAnsiTheme="minorHAnsi" w:cstheme="minorHAnsi"/>
        </w:rPr>
        <w:t xml:space="preserve"> (</w:t>
      </w:r>
      <w:r w:rsidR="00A80081" w:rsidRPr="00156007">
        <w:rPr>
          <w:rFonts w:asciiTheme="minorHAnsi" w:hAnsiTheme="minorHAnsi" w:cstheme="minorHAnsi"/>
          <w:lang w:val="en-US"/>
        </w:rPr>
        <w:t>Rasmussen</w:t>
      </w:r>
      <w:r w:rsidR="00A80081" w:rsidRPr="00156007">
        <w:rPr>
          <w:rFonts w:asciiTheme="minorHAnsi" w:hAnsiTheme="minorHAnsi" w:cstheme="minorHAnsi"/>
        </w:rPr>
        <w:t>, 1973</w:t>
      </w:r>
      <w:r w:rsidR="00A80081">
        <w:rPr>
          <w:rFonts w:asciiTheme="minorHAnsi" w:hAnsiTheme="minorHAnsi" w:cstheme="minorHAnsi"/>
        </w:rPr>
        <w:t>)</w:t>
      </w:r>
      <w:r w:rsidRPr="00156007">
        <w:rPr>
          <w:rFonts w:asciiTheme="minorHAnsi" w:hAnsiTheme="minorHAnsi" w:cstheme="minorHAnsi"/>
        </w:rPr>
        <w:t>.</w:t>
      </w:r>
      <w:r w:rsidR="001C335F">
        <w:rPr>
          <w:rFonts w:asciiTheme="minorHAnsi" w:hAnsiTheme="minorHAnsi" w:cstheme="minorHAnsi"/>
        </w:rPr>
        <w:t xml:space="preserve"> </w:t>
      </w:r>
      <w:r w:rsidR="00A80081">
        <w:rPr>
          <w:rFonts w:asciiTheme="minorHAnsi" w:hAnsiTheme="minorHAnsi" w:cstheme="minorHAnsi"/>
        </w:rPr>
        <w:t xml:space="preserve">Так, при сравнении параметров грунта на станции Т1 (где действие фактора гидродинамики нивелировано) с таковыми на расположенной в нескольких </w:t>
      </w:r>
      <w:r w:rsidR="00031FAA">
        <w:rPr>
          <w:rFonts w:asciiTheme="minorHAnsi" w:hAnsiTheme="minorHAnsi" w:cstheme="minorHAnsi"/>
        </w:rPr>
        <w:t>десятках</w:t>
      </w:r>
      <w:r w:rsidR="00A80081">
        <w:rPr>
          <w:rFonts w:asciiTheme="minorHAnsi" w:hAnsiTheme="minorHAnsi" w:cstheme="minorHAnsi"/>
        </w:rPr>
        <w:t xml:space="preserve"> метров</w:t>
      </w:r>
      <w:r w:rsidR="00031FAA">
        <w:rPr>
          <w:rFonts w:asciiTheme="minorHAnsi" w:hAnsiTheme="minorHAnsi" w:cstheme="minorHAnsi"/>
        </w:rPr>
        <w:t xml:space="preserve"> от не</w:t>
      </w:r>
      <w:r w:rsidR="00AF7582">
        <w:rPr>
          <w:rFonts w:asciiTheme="minorHAnsi" w:hAnsiTheme="minorHAnsi" w:cstheme="minorHAnsi"/>
        </w:rPr>
        <w:t>е</w:t>
      </w:r>
      <w:r w:rsidR="00A80081">
        <w:rPr>
          <w:rFonts w:asciiTheme="minorHAnsi" w:hAnsiTheme="minorHAnsi" w:cstheme="minorHAnsi"/>
        </w:rPr>
        <w:t xml:space="preserve"> станции без зостеры показано, что грунт без растительности обладает достоверно меньшей долей органических веществ и более крупнозернистым </w:t>
      </w:r>
      <w:r w:rsidR="000500CF">
        <w:rPr>
          <w:rFonts w:asciiTheme="minorHAnsi" w:hAnsiTheme="minorHAnsi" w:cstheme="minorHAnsi"/>
        </w:rPr>
        <w:t>составом (Фисак, 2018).</w:t>
      </w:r>
    </w:p>
    <w:p w:rsidR="001C335F" w:rsidRPr="00156007" w:rsidRDefault="001C335F" w:rsidP="00156007">
      <w:pPr>
        <w:pStyle w:val="af2"/>
        <w:shd w:val="clear" w:color="auto" w:fill="FFFFFF"/>
        <w:spacing w:before="240" w:beforeAutospacing="0" w:after="72" w:afterAutospacing="0" w:line="360" w:lineRule="auto"/>
        <w:ind w:firstLine="567"/>
        <w:jc w:val="both"/>
        <w:rPr>
          <w:rFonts w:asciiTheme="minorHAnsi" w:hAnsiTheme="minorHAnsi" w:cstheme="minorHAnsi"/>
        </w:rPr>
      </w:pPr>
      <w:r w:rsidRPr="00BF30EF">
        <w:rPr>
          <w:bCs/>
        </w:rPr>
        <w:t xml:space="preserve">В качестве заключения, отметим, что </w:t>
      </w:r>
      <w:r w:rsidRPr="00BF30EF">
        <w:t>наши результаты, в целом, вписываются в общую картину данных, известных в литературе.</w:t>
      </w:r>
      <w:r>
        <w:t xml:space="preserve"> Обнаруженные же несоответствия объясняются </w:t>
      </w:r>
      <w:r w:rsidR="00EF0210">
        <w:t xml:space="preserve">тем, что объектом нашего исследования являлась популяция взморника морского, занимающая северный край ареала данного вида, где действует целый ряд неблагоприятных абиотических факторов. </w:t>
      </w:r>
    </w:p>
    <w:p w:rsidR="00FB5D0B" w:rsidRDefault="00FB5D0B" w:rsidP="00156007">
      <w:pPr>
        <w:pStyle w:val="1"/>
        <w:spacing w:line="360" w:lineRule="auto"/>
      </w:pPr>
    </w:p>
    <w:p w:rsidR="005876D3" w:rsidRPr="005876D3" w:rsidRDefault="005876D3" w:rsidP="005876D3"/>
    <w:p w:rsidR="00FB5D0B" w:rsidRDefault="00FB5D0B" w:rsidP="00FB5D0B"/>
    <w:p w:rsidR="007123EF" w:rsidRDefault="007123EF" w:rsidP="00FB5D0B"/>
    <w:p w:rsidR="00015FD3" w:rsidRPr="00C642F1" w:rsidRDefault="007E2B95" w:rsidP="00156007">
      <w:pPr>
        <w:pStyle w:val="1"/>
        <w:spacing w:line="360" w:lineRule="auto"/>
      </w:pPr>
      <w:r>
        <w:lastRenderedPageBreak/>
        <w:t xml:space="preserve">5. </w:t>
      </w:r>
      <w:r w:rsidR="00437FFD" w:rsidRPr="00C642F1">
        <w:t>Выводы.</w:t>
      </w:r>
    </w:p>
    <w:p w:rsidR="008519B8" w:rsidRPr="001C335F" w:rsidRDefault="008519B8" w:rsidP="005876D3">
      <w:pPr>
        <w:spacing w:before="240"/>
      </w:pPr>
      <w:r w:rsidRPr="001C335F">
        <w:t>В условиях Белого моря:</w:t>
      </w:r>
    </w:p>
    <w:p w:rsidR="007E0130" w:rsidRPr="001C335F" w:rsidRDefault="00FA44BE" w:rsidP="005876D3">
      <w:pPr>
        <w:numPr>
          <w:ilvl w:val="0"/>
          <w:numId w:val="19"/>
        </w:numPr>
        <w:tabs>
          <w:tab w:val="clear" w:pos="720"/>
          <w:tab w:val="num" w:pos="851"/>
        </w:tabs>
        <w:spacing w:before="240"/>
        <w:ind w:left="0" w:firstLine="567"/>
      </w:pPr>
      <w:r w:rsidRPr="00FA44BE">
        <w:t xml:space="preserve">Динамика зарослей </w:t>
      </w:r>
      <w:r w:rsidRPr="00FA44BE">
        <w:rPr>
          <w:i/>
          <w:iCs/>
          <w:lang w:val="en-US"/>
        </w:rPr>
        <w:t>Zostera</w:t>
      </w:r>
      <w:r w:rsidRPr="00FA44BE">
        <w:rPr>
          <w:i/>
          <w:iCs/>
        </w:rPr>
        <w:t xml:space="preserve"> </w:t>
      </w:r>
      <w:r w:rsidRPr="00FA44BE">
        <w:rPr>
          <w:i/>
          <w:iCs/>
          <w:lang w:val="en-US"/>
        </w:rPr>
        <w:t>marina</w:t>
      </w:r>
      <w:r w:rsidRPr="00FA44BE">
        <w:t xml:space="preserve"> в целом совпадает с таковой для других частей ареала данного вида и имеет выраженную сезонность, проявляющуюся в циклическом изменении ряда количественных параметров</w:t>
      </w:r>
      <w:r w:rsidR="008519B8" w:rsidRPr="001C335F">
        <w:t>.</w:t>
      </w:r>
    </w:p>
    <w:p w:rsidR="007E0130" w:rsidRPr="001C335F" w:rsidRDefault="008519B8" w:rsidP="005876D3">
      <w:pPr>
        <w:numPr>
          <w:ilvl w:val="0"/>
          <w:numId w:val="19"/>
        </w:numPr>
        <w:tabs>
          <w:tab w:val="clear" w:pos="720"/>
          <w:tab w:val="num" w:pos="851"/>
        </w:tabs>
        <w:spacing w:before="240"/>
        <w:ind w:left="0" w:firstLine="567"/>
      </w:pPr>
      <w:r w:rsidRPr="001C335F">
        <w:t>Наиболее подвержена сезонным изменениям надземная биомасса зостеры</w:t>
      </w:r>
      <w:r w:rsidR="00F26D8C" w:rsidRPr="001C335F">
        <w:t xml:space="preserve">, в зимний период </w:t>
      </w:r>
      <w:r w:rsidR="007D644E">
        <w:t>она</w:t>
      </w:r>
      <w:r w:rsidR="00F26D8C" w:rsidRPr="001C335F">
        <w:t xml:space="preserve"> снижается в 5-8 раз</w:t>
      </w:r>
      <w:r w:rsidRPr="001C335F">
        <w:t>. Сходную динамику проявляет и такой параметр, как плотность зарослей взморника.</w:t>
      </w:r>
    </w:p>
    <w:p w:rsidR="007E0130" w:rsidRPr="001C335F" w:rsidRDefault="008519B8" w:rsidP="005876D3">
      <w:pPr>
        <w:numPr>
          <w:ilvl w:val="0"/>
          <w:numId w:val="19"/>
        </w:numPr>
        <w:tabs>
          <w:tab w:val="clear" w:pos="720"/>
          <w:tab w:val="num" w:pos="851"/>
        </w:tabs>
        <w:spacing w:before="240"/>
        <w:ind w:left="0" w:firstLine="567"/>
      </w:pPr>
      <w:r w:rsidRPr="001C335F">
        <w:t xml:space="preserve"> </w:t>
      </w:r>
      <w:r w:rsidR="00EF2D2F" w:rsidRPr="005129C7">
        <w:t>Подземная биомасса слабо подвержена сезонным изменениям и, по-видимому, гораздо больше зависит от благоприятности вегетативного сезона. Так,  «холодное» лето 2017 г</w:t>
      </w:r>
      <w:r w:rsidR="00031FAA">
        <w:t>.</w:t>
      </w:r>
      <w:r w:rsidR="00EF2D2F" w:rsidRPr="005129C7">
        <w:t xml:space="preserve"> могло обусловить низкие значения этого показателя в сентябре 2017 относительно 2016 г.</w:t>
      </w:r>
    </w:p>
    <w:p w:rsidR="00D968F2" w:rsidRDefault="00D968F2" w:rsidP="005876D3">
      <w:pPr>
        <w:numPr>
          <w:ilvl w:val="0"/>
          <w:numId w:val="19"/>
        </w:numPr>
        <w:tabs>
          <w:tab w:val="clear" w:pos="720"/>
          <w:tab w:val="num" w:pos="851"/>
        </w:tabs>
        <w:spacing w:before="240" w:after="0"/>
        <w:ind w:left="0" w:firstLine="567"/>
        <w:rPr>
          <w:rFonts w:asciiTheme="minorHAnsi" w:hAnsiTheme="minorHAnsi" w:cstheme="minorHAnsi"/>
          <w:shd w:val="clear" w:color="auto" w:fill="FFFFFF"/>
        </w:rPr>
      </w:pPr>
      <w:bookmarkStart w:id="0" w:name="_GoBack"/>
      <w:bookmarkEnd w:id="0"/>
      <w:r w:rsidRPr="00B656DB">
        <w:rPr>
          <w:rFonts w:asciiTheme="minorHAnsi" w:hAnsiTheme="minorHAnsi" w:cstheme="minorHAnsi"/>
          <w:shd w:val="clear" w:color="auto" w:fill="FFFFFF"/>
        </w:rPr>
        <w:t xml:space="preserve">Характеристики донных осадков в зарослях зостеры в большей степени зависят от интенсивности гидродинамики, чем от обилия взморника: на станции с большей надземной биомассой растений, но с более интенсивной гидродинамикой, содержание органических веществ меньше, а гранулометрический состав более крупнозернистый. Сезонная динамика показана только для количества органических веществ в осадках, максимум приходится на середину лета. </w:t>
      </w:r>
    </w:p>
    <w:p w:rsidR="001525E1" w:rsidRDefault="001525E1" w:rsidP="001525E1">
      <w:pPr>
        <w:ind w:firstLine="0"/>
        <w:rPr>
          <w:b/>
          <w:color w:val="00B050"/>
        </w:rPr>
      </w:pPr>
    </w:p>
    <w:p w:rsidR="005876D3" w:rsidRDefault="005876D3" w:rsidP="001525E1">
      <w:pPr>
        <w:ind w:firstLine="0"/>
        <w:rPr>
          <w:b/>
          <w:color w:val="00B050"/>
        </w:rPr>
      </w:pPr>
    </w:p>
    <w:p w:rsidR="005876D3" w:rsidRDefault="005876D3" w:rsidP="001525E1">
      <w:pPr>
        <w:ind w:firstLine="0"/>
        <w:rPr>
          <w:b/>
          <w:color w:val="00B050"/>
        </w:rPr>
      </w:pPr>
    </w:p>
    <w:p w:rsidR="005876D3" w:rsidRDefault="005876D3" w:rsidP="001525E1">
      <w:pPr>
        <w:ind w:firstLine="0"/>
        <w:rPr>
          <w:b/>
          <w:color w:val="00B050"/>
        </w:rPr>
      </w:pPr>
    </w:p>
    <w:p w:rsidR="005876D3" w:rsidRDefault="005876D3" w:rsidP="001525E1">
      <w:pPr>
        <w:ind w:firstLine="0"/>
        <w:rPr>
          <w:b/>
          <w:color w:val="00B050"/>
        </w:rPr>
      </w:pPr>
    </w:p>
    <w:p w:rsidR="005876D3" w:rsidRDefault="005876D3" w:rsidP="001525E1">
      <w:pPr>
        <w:ind w:firstLine="0"/>
        <w:rPr>
          <w:b/>
          <w:color w:val="00B050"/>
        </w:rPr>
      </w:pPr>
    </w:p>
    <w:p w:rsidR="005876D3" w:rsidRDefault="005876D3" w:rsidP="001525E1">
      <w:pPr>
        <w:ind w:firstLine="0"/>
        <w:rPr>
          <w:b/>
          <w:color w:val="00B050"/>
        </w:rPr>
      </w:pPr>
    </w:p>
    <w:p w:rsidR="0022737F" w:rsidRDefault="0038294C" w:rsidP="00865F0E">
      <w:pPr>
        <w:pStyle w:val="1"/>
        <w:spacing w:before="0" w:line="360" w:lineRule="auto"/>
      </w:pPr>
      <w:r>
        <w:lastRenderedPageBreak/>
        <w:t>Благодарности.</w:t>
      </w:r>
    </w:p>
    <w:p w:rsidR="0038294C" w:rsidRPr="0038294C" w:rsidRDefault="0038294C" w:rsidP="005876D3">
      <w:pPr>
        <w:spacing w:before="240"/>
      </w:pPr>
      <w:r w:rsidRPr="00156007">
        <w:rPr>
          <w:rFonts w:asciiTheme="minorHAnsi" w:hAnsiTheme="minorHAnsi" w:cstheme="minorHAnsi"/>
        </w:rPr>
        <w:t xml:space="preserve">Автор выражает искреннюю благодарность своему научному руководителю к.б.н. Иванову Михаилу Валерьевичу за всестороннюю помощь и оказанную поддержку. </w:t>
      </w:r>
      <w:r>
        <w:rPr>
          <w:rFonts w:asciiTheme="minorHAnsi" w:hAnsiTheme="minorHAnsi" w:cstheme="minorHAnsi"/>
        </w:rPr>
        <w:t>Глубокую признательность хочется выразить</w:t>
      </w:r>
      <w:r w:rsidRPr="00156007">
        <w:rPr>
          <w:rFonts w:asciiTheme="minorHAnsi" w:hAnsiTheme="minorHAnsi" w:cstheme="minorHAnsi"/>
        </w:rPr>
        <w:t xml:space="preserve"> </w:t>
      </w:r>
      <w:r>
        <w:rPr>
          <w:rFonts w:asciiTheme="minorHAnsi" w:hAnsiTheme="minorHAnsi" w:cstheme="minorHAnsi"/>
        </w:rPr>
        <w:t xml:space="preserve">Ивановой Т. С., </w:t>
      </w:r>
      <w:r w:rsidRPr="00156007">
        <w:rPr>
          <w:rFonts w:asciiTheme="minorHAnsi" w:hAnsiTheme="minorHAnsi" w:cstheme="minorHAnsi"/>
        </w:rPr>
        <w:t xml:space="preserve">Никишиной Д. В. </w:t>
      </w:r>
      <w:r>
        <w:rPr>
          <w:rFonts w:asciiTheme="minorHAnsi" w:hAnsiTheme="minorHAnsi" w:cstheme="minorHAnsi"/>
        </w:rPr>
        <w:t xml:space="preserve">и Шунатовой Н. Н. </w:t>
      </w:r>
      <w:r w:rsidRPr="00156007">
        <w:rPr>
          <w:rFonts w:asciiTheme="minorHAnsi" w:hAnsiTheme="minorHAnsi" w:cstheme="minorHAnsi"/>
        </w:rPr>
        <w:t>за колоссальную помощь в сборе, подготовке и транспортировке проб. Также автор благодарит весь преподавательский состав кафедры ихтиологии и гидробиологии СПбГУ за ценные советы и рекомендации. Студентку магистратуры этой же кафедры Фисак Елену – за помощь в проведении анализа грунта и дружеское содействие. УНБ «Беломорская» - за возможность круглогодично работать на Белом море. Особая благодарность семье и друзьям автора за терпение и поддержку.</w:t>
      </w:r>
    </w:p>
    <w:p w:rsidR="0022737F" w:rsidRPr="00C95954" w:rsidRDefault="0022737F" w:rsidP="00865F0E">
      <w:pPr>
        <w:pStyle w:val="1"/>
        <w:spacing w:before="0" w:line="360" w:lineRule="auto"/>
        <w:rPr>
          <w:rFonts w:eastAsiaTheme="minorHAnsi"/>
          <w:b w:val="0"/>
          <w:bCs w:val="0"/>
          <w:kern w:val="0"/>
          <w:sz w:val="24"/>
          <w:szCs w:val="24"/>
        </w:rPr>
      </w:pPr>
    </w:p>
    <w:p w:rsidR="00FB5D0B" w:rsidRPr="00C95954" w:rsidRDefault="00FB5D0B" w:rsidP="00FB5D0B"/>
    <w:p w:rsidR="00FB5D0B" w:rsidRPr="00C95954" w:rsidRDefault="00FB5D0B" w:rsidP="00FB5D0B"/>
    <w:p w:rsidR="00FB5D0B" w:rsidRPr="00C95954" w:rsidRDefault="00FB5D0B" w:rsidP="00FB5D0B"/>
    <w:p w:rsidR="00FB5D0B" w:rsidRDefault="00FB5D0B" w:rsidP="00FB5D0B"/>
    <w:p w:rsidR="005876D3" w:rsidRDefault="005876D3" w:rsidP="00FB5D0B"/>
    <w:p w:rsidR="005876D3" w:rsidRDefault="005876D3" w:rsidP="00FB5D0B"/>
    <w:p w:rsidR="005876D3" w:rsidRDefault="005876D3" w:rsidP="00FB5D0B"/>
    <w:p w:rsidR="005876D3" w:rsidRDefault="005876D3" w:rsidP="00FB5D0B"/>
    <w:p w:rsidR="005876D3" w:rsidRDefault="005876D3" w:rsidP="00FB5D0B"/>
    <w:p w:rsidR="005876D3" w:rsidRDefault="005876D3" w:rsidP="00FB5D0B"/>
    <w:p w:rsidR="005876D3" w:rsidRDefault="005876D3" w:rsidP="00FB5D0B"/>
    <w:p w:rsidR="005876D3" w:rsidRPr="00C95954" w:rsidRDefault="005876D3" w:rsidP="00FB5D0B"/>
    <w:p w:rsidR="0022737F" w:rsidRPr="0022737F" w:rsidRDefault="0022737F" w:rsidP="0022737F"/>
    <w:p w:rsidR="00865F0E" w:rsidRPr="00C642F1" w:rsidRDefault="009E66BD" w:rsidP="00865F0E">
      <w:pPr>
        <w:pStyle w:val="1"/>
        <w:spacing w:before="0" w:line="360" w:lineRule="auto"/>
      </w:pPr>
      <w:r>
        <w:lastRenderedPageBreak/>
        <w:t>Список использованной литературы</w:t>
      </w:r>
      <w:r w:rsidR="00865F0E" w:rsidRPr="00C642F1">
        <w:t>.</w:t>
      </w:r>
    </w:p>
    <w:p w:rsidR="00865F0E" w:rsidRPr="0022737F" w:rsidRDefault="00865F0E" w:rsidP="005876D3">
      <w:pPr>
        <w:pStyle w:val="a9"/>
        <w:numPr>
          <w:ilvl w:val="0"/>
          <w:numId w:val="3"/>
        </w:numPr>
        <w:spacing w:before="240" w:after="0"/>
        <w:ind w:left="142"/>
        <w:rPr>
          <w:rFonts w:asciiTheme="minorHAnsi" w:hAnsiTheme="minorHAnsi" w:cstheme="minorHAnsi"/>
        </w:rPr>
      </w:pPr>
      <w:r w:rsidRPr="0022737F">
        <w:rPr>
          <w:rStyle w:val="hl"/>
          <w:rFonts w:asciiTheme="minorHAnsi" w:hAnsiTheme="minorHAnsi" w:cstheme="minorHAnsi"/>
        </w:rPr>
        <w:t>Александров</w:t>
      </w:r>
      <w:r w:rsidRPr="0022737F">
        <w:rPr>
          <w:rFonts w:asciiTheme="minorHAnsi" w:hAnsiTheme="minorHAnsi" w:cstheme="minorHAnsi"/>
          <w:shd w:val="clear" w:color="auto" w:fill="FFFFFF"/>
        </w:rPr>
        <w:t xml:space="preserve"> В.В. Взаимосвязь морфоструктуры черноморской </w:t>
      </w:r>
      <w:r w:rsidRPr="0022737F">
        <w:rPr>
          <w:rFonts w:asciiTheme="minorHAnsi" w:hAnsiTheme="minorHAnsi" w:cstheme="minorHAnsi"/>
          <w:i/>
          <w:shd w:val="clear" w:color="auto" w:fill="FFFFFF"/>
        </w:rPr>
        <w:t>Zostera marina</w:t>
      </w:r>
      <w:r w:rsidRPr="0022737F">
        <w:rPr>
          <w:rFonts w:asciiTheme="minorHAnsi" w:hAnsiTheme="minorHAnsi" w:cstheme="minorHAnsi"/>
          <w:shd w:val="clear" w:color="auto" w:fill="FFFFFF"/>
        </w:rPr>
        <w:t xml:space="preserve"> L. и гранулометрического состава донных осадков. // Экология моря, 2001. Т. 58. С. 45-49.</w:t>
      </w:r>
    </w:p>
    <w:p w:rsidR="00865F0E" w:rsidRPr="0022737F" w:rsidRDefault="00865F0E" w:rsidP="00865F0E">
      <w:pPr>
        <w:pStyle w:val="a9"/>
        <w:numPr>
          <w:ilvl w:val="0"/>
          <w:numId w:val="3"/>
        </w:numPr>
        <w:spacing w:after="0"/>
        <w:ind w:left="142"/>
        <w:rPr>
          <w:rFonts w:asciiTheme="minorHAnsi" w:hAnsiTheme="minorHAnsi" w:cstheme="minorHAnsi"/>
        </w:rPr>
      </w:pPr>
      <w:r w:rsidRPr="0022737F">
        <w:t>Алимов, А.Ф. Алексеев А.П., Бергер В.Я., Кулачкова В.Г.</w:t>
      </w:r>
      <w:r w:rsidRPr="0022737F">
        <w:rPr>
          <w:rFonts w:ascii="Arial" w:hAnsi="Arial" w:cs="Arial"/>
          <w:b/>
          <w:bCs/>
          <w:sz w:val="16"/>
          <w:szCs w:val="16"/>
          <w:shd w:val="clear" w:color="auto" w:fill="FFFFFF"/>
        </w:rPr>
        <w:t xml:space="preserve"> </w:t>
      </w:r>
      <w:r w:rsidRPr="0022737F">
        <w:t>Итоги и направления исследований Белого моря в 2002-2004 гг. // Проблемы изучения, рационального использования и охраны ресурсов Белого моря: Материалы IX международной конференции 11-14 октября 2004 г., Петрозаводск, Карелия, Россия Петрозаводск, 2005. - С. 14-26.</w:t>
      </w:r>
    </w:p>
    <w:p w:rsidR="00865F0E" w:rsidRPr="0022737F" w:rsidRDefault="00865F0E" w:rsidP="00865F0E">
      <w:pPr>
        <w:pStyle w:val="a9"/>
        <w:numPr>
          <w:ilvl w:val="0"/>
          <w:numId w:val="3"/>
        </w:numPr>
        <w:spacing w:after="0"/>
        <w:ind w:left="142"/>
        <w:rPr>
          <w:rFonts w:asciiTheme="minorHAnsi" w:hAnsiTheme="minorHAnsi" w:cstheme="minorHAnsi"/>
        </w:rPr>
      </w:pPr>
      <w:r w:rsidRPr="0022737F">
        <w:rPr>
          <w:rFonts w:asciiTheme="minorHAnsi" w:hAnsiTheme="minorHAnsi" w:cstheme="minorHAnsi"/>
        </w:rPr>
        <w:t>Бергер В.Я. Продукционный потенциал и промысловая бедность Белого моря / Бергер // 30 лет морской биологической станции Санкт-Петербургского государственного университета : итоги и перспективы : сб. науч. тр. / Санкт- Петербург. гос. университет, Морская биологическая станция – СПб., 2005. - С. 7-25.</w:t>
      </w:r>
    </w:p>
    <w:p w:rsidR="00865F0E" w:rsidRPr="0022737F" w:rsidRDefault="00865F0E" w:rsidP="00865F0E">
      <w:pPr>
        <w:pStyle w:val="a9"/>
        <w:numPr>
          <w:ilvl w:val="0"/>
          <w:numId w:val="3"/>
        </w:numPr>
        <w:spacing w:after="0"/>
        <w:ind w:left="142"/>
        <w:rPr>
          <w:rFonts w:asciiTheme="minorHAnsi" w:hAnsiTheme="minorHAnsi" w:cstheme="minorHAnsi"/>
        </w:rPr>
      </w:pPr>
      <w:r w:rsidRPr="0022737F">
        <w:t>Бергер В.Я. О продукции зостеры в Белом море // Биология моря. 2011. № 5. С. 362–366.</w:t>
      </w:r>
    </w:p>
    <w:p w:rsidR="00865F0E" w:rsidRPr="0022737F" w:rsidRDefault="00865F0E" w:rsidP="00865F0E">
      <w:pPr>
        <w:pStyle w:val="a9"/>
        <w:numPr>
          <w:ilvl w:val="0"/>
          <w:numId w:val="3"/>
        </w:numPr>
        <w:spacing w:after="0"/>
        <w:ind w:left="142"/>
        <w:rPr>
          <w:rFonts w:asciiTheme="minorHAnsi" w:hAnsiTheme="minorHAnsi" w:cstheme="minorHAnsi"/>
        </w:rPr>
      </w:pPr>
      <w:r w:rsidRPr="0022737F">
        <w:rPr>
          <w:rFonts w:asciiTheme="minorHAnsi" w:hAnsiTheme="minorHAnsi" w:cstheme="minorHAnsi"/>
          <w:shd w:val="clear" w:color="auto" w:fill="FFFFFF"/>
        </w:rPr>
        <w:t xml:space="preserve">Букина М.В., </w:t>
      </w:r>
      <w:r w:rsidRPr="0022737F">
        <w:rPr>
          <w:rFonts w:asciiTheme="minorHAnsi" w:hAnsiTheme="minorHAnsi" w:cstheme="minorHAnsi"/>
          <w:bCs/>
          <w:shd w:val="clear" w:color="auto" w:fill="FFFFFF"/>
        </w:rPr>
        <w:t>Иванов М.В.</w:t>
      </w:r>
      <w:r w:rsidRPr="0022737F">
        <w:rPr>
          <w:rFonts w:asciiTheme="minorHAnsi" w:hAnsiTheme="minorHAnsi" w:cstheme="minorHAnsi"/>
          <w:shd w:val="clear" w:color="auto" w:fill="FFFFFF"/>
        </w:rPr>
        <w:t xml:space="preserve">, Шатских Е.В. Восстановление морской травы </w:t>
      </w:r>
      <w:r w:rsidRPr="0022737F">
        <w:rPr>
          <w:rFonts w:asciiTheme="minorHAnsi" w:hAnsiTheme="minorHAnsi" w:cstheme="minorHAnsi"/>
          <w:i/>
          <w:shd w:val="clear" w:color="auto" w:fill="FFFFFF"/>
        </w:rPr>
        <w:t>Zostera marina</w:t>
      </w:r>
      <w:r w:rsidRPr="0022737F">
        <w:rPr>
          <w:rFonts w:asciiTheme="minorHAnsi" w:hAnsiTheme="minorHAnsi" w:cstheme="minorHAnsi"/>
          <w:shd w:val="clear" w:color="auto" w:fill="FFFFFF"/>
        </w:rPr>
        <w:t xml:space="preserve"> Linnaeus в Белом море: современный этап // Проблемы изучения, рационального использования и охраны природных ресурсов Белого моря: материалы XI Всерос. конференции с междунар. участием. - СПб., 2010. - С. 28-30.</w:t>
      </w:r>
    </w:p>
    <w:p w:rsidR="00865F0E" w:rsidRPr="0022737F" w:rsidRDefault="00865F0E" w:rsidP="00865F0E">
      <w:pPr>
        <w:pStyle w:val="a9"/>
        <w:numPr>
          <w:ilvl w:val="0"/>
          <w:numId w:val="3"/>
        </w:numPr>
        <w:spacing w:after="0"/>
        <w:ind w:left="142"/>
      </w:pPr>
      <w:r w:rsidRPr="0022737F">
        <w:t>Вехов  В.Н. Зостера морская (</w:t>
      </w:r>
      <w:r w:rsidRPr="0022737F">
        <w:rPr>
          <w:i/>
        </w:rPr>
        <w:t>Zostera marina</w:t>
      </w:r>
      <w:r w:rsidRPr="0022737F">
        <w:t xml:space="preserve"> L.) Белого моря / МГУ. – М.: Изд-во Московского гос. университета, 1992.</w:t>
      </w:r>
      <w:r w:rsidRPr="0022737F">
        <w:rPr>
          <w:iCs/>
        </w:rPr>
        <w:t xml:space="preserve"> –</w:t>
      </w:r>
      <w:r w:rsidRPr="0022737F">
        <w:t xml:space="preserve"> 143 с.</w:t>
      </w:r>
    </w:p>
    <w:p w:rsidR="00865F0E" w:rsidRPr="0022737F" w:rsidRDefault="00865F0E" w:rsidP="00865F0E">
      <w:pPr>
        <w:pStyle w:val="a9"/>
        <w:numPr>
          <w:ilvl w:val="0"/>
          <w:numId w:val="3"/>
        </w:numPr>
        <w:spacing w:after="0"/>
        <w:ind w:left="142"/>
      </w:pPr>
      <w:r w:rsidRPr="0022737F">
        <w:t>Возжинская В.Б. Донные макрофиты Белого моря /  отв. ред. М.В. Горленко; АН СССР, Институт океанологии</w:t>
      </w:r>
      <w:r w:rsidRPr="0022737F">
        <w:rPr>
          <w:kern w:val="1"/>
        </w:rPr>
        <w:t xml:space="preserve">. – </w:t>
      </w:r>
      <w:r w:rsidRPr="0022737F">
        <w:t>М.: Наука, 1986</w:t>
      </w:r>
      <w:r w:rsidRPr="0022737F">
        <w:rPr>
          <w:kern w:val="1"/>
        </w:rPr>
        <w:t xml:space="preserve">. – </w:t>
      </w:r>
      <w:r w:rsidRPr="0022737F">
        <w:t>188 с.</w:t>
      </w:r>
    </w:p>
    <w:p w:rsidR="00865F0E" w:rsidRPr="0022737F" w:rsidRDefault="00865F0E" w:rsidP="00865F0E">
      <w:pPr>
        <w:numPr>
          <w:ilvl w:val="0"/>
          <w:numId w:val="3"/>
        </w:numPr>
        <w:spacing w:after="0"/>
        <w:ind w:left="142"/>
      </w:pPr>
      <w:r w:rsidRPr="0022737F">
        <w:rPr>
          <w:bCs/>
        </w:rPr>
        <w:t>Гидрометеорология</w:t>
      </w:r>
      <w:r w:rsidRPr="0022737F">
        <w:t xml:space="preserve"> </w:t>
      </w:r>
      <w:r w:rsidRPr="0022737F">
        <w:rPr>
          <w:bCs/>
        </w:rPr>
        <w:t>и</w:t>
      </w:r>
      <w:r w:rsidRPr="0022737F">
        <w:t xml:space="preserve"> </w:t>
      </w:r>
      <w:r w:rsidRPr="0022737F">
        <w:rPr>
          <w:bCs/>
        </w:rPr>
        <w:t>гидрохимия</w:t>
      </w:r>
      <w:r w:rsidRPr="0022737F">
        <w:t xml:space="preserve"> </w:t>
      </w:r>
      <w:r w:rsidRPr="0022737F">
        <w:rPr>
          <w:bCs/>
        </w:rPr>
        <w:t>морей</w:t>
      </w:r>
      <w:r w:rsidRPr="0022737F">
        <w:t xml:space="preserve"> </w:t>
      </w:r>
      <w:r w:rsidRPr="0022737F">
        <w:rPr>
          <w:bCs/>
        </w:rPr>
        <w:t>СССР</w:t>
      </w:r>
      <w:r w:rsidRPr="0022737F">
        <w:rPr>
          <w:rFonts w:ascii="Arial" w:hAnsi="Arial" w:cs="Arial"/>
        </w:rPr>
        <w:t xml:space="preserve"> </w:t>
      </w:r>
      <w:r w:rsidRPr="0022737F">
        <w:rPr>
          <w:kern w:val="1"/>
        </w:rPr>
        <w:t xml:space="preserve">[в 10 т.] / Гос. ком. СССР по гидрометеорологии, Гос. океаногр. ин-т, НИИ Арктики и Антарктики, Мурманск. филиал. </w:t>
      </w:r>
      <w:r w:rsidRPr="0022737F">
        <w:t xml:space="preserve">– </w:t>
      </w:r>
      <w:r w:rsidRPr="0022737F">
        <w:rPr>
          <w:kern w:val="1"/>
        </w:rPr>
        <w:t>Л.: Гидрометеоиздат, 1991</w:t>
      </w:r>
      <w:r w:rsidRPr="0022737F">
        <w:t xml:space="preserve">. – </w:t>
      </w:r>
      <w:r w:rsidRPr="0022737F">
        <w:rPr>
          <w:kern w:val="1"/>
        </w:rPr>
        <w:t>Т. 2: Белое море, вып. 1: Гидрометеорологические условия / [сост. Б.Л. Лагутиным, Ю.И. Инжебейкиным, З.К. Казанцевой и др.]; под ред. Б.Х.Глуховского. – 240с. – (Проект «Моря СССР»).</w:t>
      </w:r>
    </w:p>
    <w:p w:rsidR="00865F0E" w:rsidRPr="0022737F" w:rsidRDefault="00865F0E" w:rsidP="00865F0E">
      <w:pPr>
        <w:numPr>
          <w:ilvl w:val="0"/>
          <w:numId w:val="3"/>
        </w:numPr>
        <w:spacing w:after="0"/>
        <w:ind w:left="142"/>
      </w:pPr>
      <w:r w:rsidRPr="0022737F">
        <w:t>Голиков А.Н.</w:t>
      </w:r>
      <w:r w:rsidR="006B5AEB">
        <w:t>,</w:t>
      </w:r>
      <w:r w:rsidRPr="0022737F">
        <w:t xml:space="preserve"> </w:t>
      </w:r>
      <w:r w:rsidR="006B5AEB">
        <w:t>Скарлато</w:t>
      </w:r>
      <w:r w:rsidR="006B5AEB" w:rsidRPr="0022737F">
        <w:t xml:space="preserve"> </w:t>
      </w:r>
      <w:r w:rsidR="006B5AEB">
        <w:t>О.А</w:t>
      </w:r>
      <w:r w:rsidR="006B5AEB" w:rsidRPr="0022737F">
        <w:t>.</w:t>
      </w:r>
      <w:r w:rsidR="006B5AEB">
        <w:t>,</w:t>
      </w:r>
      <w:r w:rsidR="006B5AEB" w:rsidRPr="0022737F">
        <w:t xml:space="preserve"> Гольцова</w:t>
      </w:r>
      <w:r w:rsidR="006B5AEB">
        <w:t xml:space="preserve"> В.В.</w:t>
      </w:r>
      <w:r w:rsidR="006B5AEB" w:rsidRPr="0022737F">
        <w:t>, Меншуткина</w:t>
      </w:r>
      <w:r w:rsidR="006B5AEB">
        <w:t xml:space="preserve"> Т.В.</w:t>
      </w:r>
      <w:r w:rsidR="006B5AEB" w:rsidRPr="0022737F">
        <w:t xml:space="preserve"> </w:t>
      </w:r>
      <w:r w:rsidRPr="0022737F">
        <w:t>Экосистемы губы Чупа Белого моря и их сезонная динамика // Исследования фауны морей. – Л., 1985. – Т. 31(39). – С. 5-83.</w:t>
      </w:r>
    </w:p>
    <w:p w:rsidR="00865F0E" w:rsidRPr="0022737F" w:rsidRDefault="00865F0E" w:rsidP="00865F0E">
      <w:pPr>
        <w:numPr>
          <w:ilvl w:val="0"/>
          <w:numId w:val="3"/>
        </w:numPr>
        <w:spacing w:after="0"/>
        <w:ind w:left="142"/>
        <w:rPr>
          <w:rFonts w:asciiTheme="minorHAnsi" w:hAnsiTheme="minorHAnsi" w:cstheme="minorHAnsi"/>
        </w:rPr>
      </w:pPr>
      <w:r w:rsidRPr="0022737F">
        <w:rPr>
          <w:rFonts w:asciiTheme="minorHAnsi" w:hAnsiTheme="minorHAnsi" w:cstheme="minorHAnsi"/>
        </w:rPr>
        <w:t>Голуб В.Б, Соколов Д.Д., Сорокин А.Н. Приморские растительные сообщества Кандалакшского заповедника и прилегающих территорий // Заповедное дело. – М., 2003. С. 68-86.</w:t>
      </w:r>
    </w:p>
    <w:p w:rsidR="00865F0E" w:rsidRPr="0022737F" w:rsidRDefault="00865F0E" w:rsidP="00865F0E">
      <w:pPr>
        <w:numPr>
          <w:ilvl w:val="0"/>
          <w:numId w:val="3"/>
        </w:numPr>
        <w:spacing w:after="0"/>
        <w:ind w:left="142"/>
        <w:rPr>
          <w:rFonts w:asciiTheme="minorHAnsi" w:hAnsiTheme="minorHAnsi" w:cstheme="minorHAnsi"/>
        </w:rPr>
      </w:pPr>
      <w:r w:rsidRPr="0022737F">
        <w:rPr>
          <w:rFonts w:asciiTheme="minorHAnsi" w:hAnsiTheme="minorHAnsi" w:cstheme="minorHAnsi"/>
        </w:rPr>
        <w:lastRenderedPageBreak/>
        <w:t>Заславская Н.В. Флора и растительность засоленных приморских экотопов западного побережья Белого моря // Петрозаводск, 2007. – 187 с.</w:t>
      </w:r>
    </w:p>
    <w:p w:rsidR="00865F0E" w:rsidRPr="0022737F" w:rsidRDefault="00865F0E" w:rsidP="00865F0E">
      <w:pPr>
        <w:numPr>
          <w:ilvl w:val="0"/>
          <w:numId w:val="3"/>
        </w:numPr>
        <w:spacing w:after="0"/>
        <w:ind w:left="142"/>
        <w:rPr>
          <w:rFonts w:asciiTheme="minorHAnsi" w:hAnsiTheme="minorHAnsi" w:cstheme="minorHAnsi"/>
        </w:rPr>
      </w:pPr>
      <w:r w:rsidRPr="0022737F">
        <w:t xml:space="preserve">Зенкина В.Г., Павлова А.В. </w:t>
      </w:r>
      <w:r w:rsidRPr="0022737F">
        <w:rPr>
          <w:i/>
        </w:rPr>
        <w:t>Zostera marina</w:t>
      </w:r>
      <w:r w:rsidRPr="0022737F">
        <w:t> - информативный  показатель  экологического состояния морских вод // International journal of experimental education № 10, 2016.</w:t>
      </w:r>
    </w:p>
    <w:p w:rsidR="00865F0E" w:rsidRPr="0022737F" w:rsidRDefault="00865F0E" w:rsidP="00865F0E">
      <w:pPr>
        <w:numPr>
          <w:ilvl w:val="0"/>
          <w:numId w:val="3"/>
        </w:numPr>
        <w:spacing w:after="0"/>
        <w:ind w:left="142"/>
        <w:rPr>
          <w:rFonts w:asciiTheme="minorHAnsi" w:hAnsiTheme="minorHAnsi" w:cstheme="minorHAnsi"/>
        </w:rPr>
      </w:pPr>
      <w:r w:rsidRPr="0022737F">
        <w:rPr>
          <w:rFonts w:asciiTheme="minorHAnsi" w:hAnsiTheme="minorHAnsi" w:cstheme="minorHAnsi"/>
        </w:rPr>
        <w:t>Карпович В. Н. Кандалакшский заповедник //Мурманское книжное издательство. – 1984. – С. 36-42.</w:t>
      </w:r>
    </w:p>
    <w:p w:rsidR="00865F0E" w:rsidRPr="0022737F" w:rsidRDefault="00865F0E" w:rsidP="00865F0E">
      <w:pPr>
        <w:numPr>
          <w:ilvl w:val="0"/>
          <w:numId w:val="3"/>
        </w:numPr>
        <w:spacing w:after="0"/>
        <w:ind w:left="142"/>
      </w:pPr>
      <w:r w:rsidRPr="0022737F">
        <w:t xml:space="preserve">Коробков А.В. Современное состояние </w:t>
      </w:r>
      <w:r w:rsidRPr="0022737F">
        <w:rPr>
          <w:i/>
        </w:rPr>
        <w:t>Zostera marina</w:t>
      </w:r>
      <w:r w:rsidRPr="0022737F">
        <w:t xml:space="preserve"> L. в вершине Кандалакшского залива Белого моря // Материалы XIII научного семинара «Чтения памяти К.М. Дерюгина» (СПбГУ, кафедра ихтиологии и гидробиологии, 2.12.2011 г.) –  СПб., 2012 – С. 80-89.</w:t>
      </w:r>
    </w:p>
    <w:p w:rsidR="00865F0E" w:rsidRPr="0022737F" w:rsidRDefault="00865F0E" w:rsidP="00865F0E">
      <w:pPr>
        <w:numPr>
          <w:ilvl w:val="0"/>
          <w:numId w:val="3"/>
        </w:numPr>
        <w:spacing w:after="0"/>
        <w:ind w:left="142"/>
        <w:rPr>
          <w:rFonts w:asciiTheme="minorHAnsi" w:hAnsiTheme="minorHAnsi" w:cstheme="minorHAnsi"/>
        </w:rPr>
      </w:pPr>
      <w:r w:rsidRPr="0022737F">
        <w:rPr>
          <w:rFonts w:asciiTheme="minorHAnsi" w:hAnsiTheme="minorHAnsi" w:cstheme="minorHAnsi"/>
        </w:rPr>
        <w:t xml:space="preserve">Кудряшева З.К., Полоскин А.В. Изменения видового состава макробентосного населения беломорской литорали на ранних этапах развития зарослей морской травы </w:t>
      </w:r>
      <w:r w:rsidRPr="0022737F">
        <w:rPr>
          <w:rFonts w:asciiTheme="minorHAnsi" w:hAnsiTheme="minorHAnsi" w:cstheme="minorHAnsi"/>
          <w:i/>
        </w:rPr>
        <w:t>Zostera marina</w:t>
      </w:r>
      <w:r w:rsidRPr="0022737F">
        <w:rPr>
          <w:rFonts w:asciiTheme="minorHAnsi" w:hAnsiTheme="minorHAnsi" w:cstheme="minorHAnsi"/>
        </w:rPr>
        <w:t xml:space="preserve"> // СПб. 2004. – С. 49-51.</w:t>
      </w:r>
    </w:p>
    <w:p w:rsidR="00865F0E" w:rsidRPr="0022737F" w:rsidRDefault="00865F0E" w:rsidP="00865F0E">
      <w:pPr>
        <w:numPr>
          <w:ilvl w:val="0"/>
          <w:numId w:val="3"/>
        </w:numPr>
        <w:spacing w:after="0"/>
        <w:ind w:left="142"/>
        <w:rPr>
          <w:rFonts w:asciiTheme="minorHAnsi" w:hAnsiTheme="minorHAnsi" w:cstheme="minorHAnsi"/>
        </w:rPr>
      </w:pPr>
      <w:r w:rsidRPr="0022737F">
        <w:rPr>
          <w:rFonts w:asciiTheme="minorHAnsi" w:hAnsiTheme="minorHAnsi" w:cstheme="minorHAnsi"/>
          <w:iCs/>
        </w:rPr>
        <w:t xml:space="preserve">Кузнецов В.В. </w:t>
      </w:r>
      <w:r w:rsidRPr="0022737F">
        <w:rPr>
          <w:rFonts w:asciiTheme="minorHAnsi" w:hAnsiTheme="minorHAnsi" w:cstheme="minorHAnsi"/>
        </w:rPr>
        <w:t xml:space="preserve">Белое море и биологические особенности его флоры и фауны // </w:t>
      </w:r>
      <w:r w:rsidRPr="0022737F">
        <w:rPr>
          <w:rFonts w:asciiTheme="minorHAnsi" w:hAnsiTheme="minorHAnsi" w:cstheme="minorHAnsi"/>
          <w:shd w:val="clear" w:color="auto" w:fill="FFFFFF"/>
        </w:rPr>
        <w:t xml:space="preserve">М. ; </w:t>
      </w:r>
      <w:r w:rsidRPr="0022737F">
        <w:rPr>
          <w:rFonts w:asciiTheme="minorHAnsi" w:hAnsiTheme="minorHAnsi" w:cstheme="minorHAnsi"/>
          <w:bCs/>
          <w:shd w:val="clear" w:color="auto" w:fill="FFFFFF"/>
        </w:rPr>
        <w:t>Л.</w:t>
      </w:r>
      <w:r w:rsidRPr="0022737F">
        <w:rPr>
          <w:rFonts w:asciiTheme="minorHAnsi" w:hAnsiTheme="minorHAnsi" w:cstheme="minorHAnsi"/>
          <w:shd w:val="clear" w:color="auto" w:fill="FFFFFF"/>
        </w:rPr>
        <w:t>, изд. АН СССР, </w:t>
      </w:r>
      <w:r w:rsidRPr="0022737F">
        <w:rPr>
          <w:rFonts w:asciiTheme="minorHAnsi" w:hAnsiTheme="minorHAnsi" w:cstheme="minorHAnsi"/>
          <w:bCs/>
          <w:shd w:val="clear" w:color="auto" w:fill="FFFFFF"/>
        </w:rPr>
        <w:t>1960. -</w:t>
      </w:r>
      <w:r w:rsidRPr="0022737F">
        <w:rPr>
          <w:rFonts w:asciiTheme="minorHAnsi" w:hAnsiTheme="minorHAnsi" w:cstheme="minorHAnsi"/>
          <w:shd w:val="clear" w:color="auto" w:fill="FFFFFF"/>
        </w:rPr>
        <w:t xml:space="preserve"> 323 с.</w:t>
      </w:r>
    </w:p>
    <w:p w:rsidR="00865F0E" w:rsidRPr="0022737F" w:rsidRDefault="00C74364" w:rsidP="00865F0E">
      <w:pPr>
        <w:pStyle w:val="a9"/>
        <w:numPr>
          <w:ilvl w:val="0"/>
          <w:numId w:val="3"/>
        </w:numPr>
        <w:spacing w:after="0"/>
        <w:ind w:left="142"/>
      </w:pPr>
      <w:hyperlink r:id="rId25" w:history="1">
        <w:r w:rsidR="00865F0E" w:rsidRPr="006B5AEB">
          <w:rPr>
            <w:rStyle w:val="aa"/>
            <w:rFonts w:asciiTheme="minorHAnsi" w:hAnsiTheme="minorHAnsi" w:cstheme="minorHAnsi"/>
            <w:bCs/>
            <w:color w:val="auto"/>
            <w:u w:val="none"/>
            <w:shd w:val="clear" w:color="auto" w:fill="FFFFFF"/>
          </w:rPr>
          <w:t>Любезнова Н.В.</w:t>
        </w:r>
      </w:hyperlink>
      <w:r w:rsidR="006B5AEB" w:rsidRPr="006B5AEB">
        <w:t>,</w:t>
      </w:r>
      <w:r w:rsidR="00865F0E" w:rsidRPr="006B5AEB">
        <w:rPr>
          <w:rFonts w:asciiTheme="minorHAnsi" w:hAnsiTheme="minorHAnsi" w:cstheme="minorHAnsi"/>
          <w:shd w:val="clear" w:color="auto" w:fill="FFFFFF"/>
        </w:rPr>
        <w:t> </w:t>
      </w:r>
      <w:r w:rsidR="006B5AEB" w:rsidRPr="006B5AEB">
        <w:rPr>
          <w:rFonts w:asciiTheme="minorHAnsi" w:hAnsiTheme="minorHAnsi" w:cstheme="minorHAnsi"/>
          <w:bCs/>
        </w:rPr>
        <w:t>Макаров</w:t>
      </w:r>
      <w:r w:rsidR="006B5AEB" w:rsidRPr="006B5AEB">
        <w:rPr>
          <w:rFonts w:asciiTheme="minorHAnsi" w:hAnsiTheme="minorHAnsi" w:cstheme="minorHAnsi"/>
          <w:shd w:val="clear" w:color="auto" w:fill="FFFFFF"/>
        </w:rPr>
        <w:t xml:space="preserve"> А.В., </w:t>
      </w:r>
      <w:r w:rsidR="006B5AEB" w:rsidRPr="006B5AEB">
        <w:rPr>
          <w:rFonts w:asciiTheme="minorHAnsi" w:hAnsiTheme="minorHAnsi" w:cstheme="minorHAnsi"/>
          <w:iCs/>
        </w:rPr>
        <w:t xml:space="preserve">Перцова Н.А., </w:t>
      </w:r>
      <w:r w:rsidR="006B5AEB" w:rsidRPr="006B5AEB">
        <w:rPr>
          <w:rFonts w:asciiTheme="minorHAnsi" w:hAnsiTheme="minorHAnsi" w:cstheme="minorHAnsi"/>
        </w:rPr>
        <w:t>Спиридонов В.А.</w:t>
      </w:r>
      <w:r w:rsidR="006B5AEB" w:rsidRPr="0022737F">
        <w:rPr>
          <w:rFonts w:asciiTheme="minorHAnsi" w:hAnsiTheme="minorHAnsi" w:cstheme="minorHAnsi"/>
          <w:shd w:val="clear" w:color="auto" w:fill="FFFFFF"/>
        </w:rPr>
        <w:t> </w:t>
      </w:r>
      <w:r w:rsidR="00865F0E" w:rsidRPr="0022737F">
        <w:rPr>
          <w:rFonts w:asciiTheme="minorHAnsi" w:hAnsiTheme="minorHAnsi" w:cstheme="minorHAnsi"/>
          <w:shd w:val="clear" w:color="auto" w:fill="FFFFFF"/>
        </w:rPr>
        <w:t>Зостера выходит из кризиса // Природа. - 2013. - </w:t>
      </w:r>
      <w:r w:rsidR="00865F0E" w:rsidRPr="0022737F">
        <w:rPr>
          <w:rFonts w:asciiTheme="minorHAnsi" w:hAnsiTheme="minorHAnsi" w:cstheme="minorHAnsi"/>
          <w:bCs/>
        </w:rPr>
        <w:t xml:space="preserve">N 2 (1170). - </w:t>
      </w:r>
      <w:r w:rsidR="00865F0E" w:rsidRPr="0022737F">
        <w:rPr>
          <w:rFonts w:asciiTheme="minorHAnsi" w:hAnsiTheme="minorHAnsi" w:cstheme="minorHAnsi"/>
          <w:shd w:val="clear" w:color="auto" w:fill="FFFFFF"/>
        </w:rPr>
        <w:t xml:space="preserve">Москва, 2013. - </w:t>
      </w:r>
      <w:r w:rsidR="00865F0E" w:rsidRPr="0022737F">
        <w:rPr>
          <w:rFonts w:asciiTheme="minorHAnsi" w:hAnsiTheme="minorHAnsi" w:cstheme="minorHAnsi"/>
          <w:bCs/>
        </w:rPr>
        <w:t>С. 95-96.</w:t>
      </w:r>
    </w:p>
    <w:p w:rsidR="00865F0E" w:rsidRPr="0022737F" w:rsidRDefault="00865F0E" w:rsidP="00865F0E">
      <w:pPr>
        <w:numPr>
          <w:ilvl w:val="0"/>
          <w:numId w:val="3"/>
        </w:numPr>
        <w:spacing w:after="0"/>
        <w:ind w:left="142"/>
      </w:pPr>
      <w:r w:rsidRPr="0022737F">
        <w:t>Максимович Н.В.,</w:t>
      </w:r>
      <w:r w:rsidRPr="0022737F">
        <w:rPr>
          <w:i/>
          <w:sz w:val="16"/>
          <w:szCs w:val="16"/>
        </w:rPr>
        <w:t xml:space="preserve"> </w:t>
      </w:r>
      <w:r w:rsidRPr="0022737F">
        <w:t xml:space="preserve">Иванов М.В., Букина М.В. Современное состояние и перспективы промысла морской травы </w:t>
      </w:r>
      <w:r w:rsidRPr="0022737F">
        <w:rPr>
          <w:i/>
          <w:lang w:val="en-US"/>
        </w:rPr>
        <w:t>Zostera</w:t>
      </w:r>
      <w:r w:rsidRPr="0022737F">
        <w:rPr>
          <w:i/>
        </w:rPr>
        <w:t xml:space="preserve"> </w:t>
      </w:r>
      <w:r w:rsidRPr="0022737F">
        <w:rPr>
          <w:i/>
          <w:lang w:val="en-US"/>
        </w:rPr>
        <w:t>marina</w:t>
      </w:r>
      <w:r w:rsidRPr="0022737F">
        <w:rPr>
          <w:i/>
        </w:rPr>
        <w:t xml:space="preserve"> </w:t>
      </w:r>
      <w:r w:rsidRPr="0022737F">
        <w:rPr>
          <w:lang w:val="en-US"/>
        </w:rPr>
        <w:t>L</w:t>
      </w:r>
      <w:r w:rsidRPr="0022737F">
        <w:t xml:space="preserve">. в прибрежных акваториях карельского берега Белого моря //  Проблемы изучения, рационального использования и охраны ресурсов Белого моря:  Материалы </w:t>
      </w:r>
      <w:r w:rsidRPr="0022737F">
        <w:rPr>
          <w:lang w:val="en-US"/>
        </w:rPr>
        <w:t>IX</w:t>
      </w:r>
      <w:r w:rsidRPr="0022737F">
        <w:t xml:space="preserve"> международной конференции, Петрозаводск, 2004. – </w:t>
      </w:r>
      <w:r w:rsidRPr="0022737F">
        <w:rPr>
          <w:lang w:val="en-US"/>
        </w:rPr>
        <w:t>C</w:t>
      </w:r>
      <w:r w:rsidRPr="0022737F">
        <w:t>. 208-210.</w:t>
      </w:r>
    </w:p>
    <w:p w:rsidR="00865F0E" w:rsidRPr="0022737F" w:rsidRDefault="00865F0E" w:rsidP="00865F0E">
      <w:pPr>
        <w:numPr>
          <w:ilvl w:val="0"/>
          <w:numId w:val="3"/>
        </w:numPr>
        <w:spacing w:after="0"/>
        <w:ind w:left="142"/>
      </w:pPr>
      <w:r w:rsidRPr="0022737F">
        <w:t>Марковская Е.Ф.</w:t>
      </w:r>
      <w:r w:rsidR="008E7FA9">
        <w:t>,</w:t>
      </w:r>
      <w:r w:rsidRPr="0022737F">
        <w:t xml:space="preserve"> </w:t>
      </w:r>
      <w:r w:rsidR="008E7FA9" w:rsidRPr="0022737F">
        <w:t>Шкляревич</w:t>
      </w:r>
      <w:r w:rsidR="008E7FA9">
        <w:t xml:space="preserve"> Г.А.</w:t>
      </w:r>
      <w:r w:rsidR="008E7FA9" w:rsidRPr="0022737F">
        <w:t>, Сергиенко</w:t>
      </w:r>
      <w:r w:rsidR="008E7FA9">
        <w:t xml:space="preserve"> Л.А.</w:t>
      </w:r>
      <w:r w:rsidR="008E7FA9" w:rsidRPr="0022737F">
        <w:t>, Стародубцева</w:t>
      </w:r>
      <w:r w:rsidR="008E7FA9">
        <w:t xml:space="preserve"> А.А.</w:t>
      </w:r>
      <w:r w:rsidR="008E7FA9" w:rsidRPr="0022737F">
        <w:t xml:space="preserve"> </w:t>
      </w:r>
      <w:r w:rsidRPr="0022737F">
        <w:t xml:space="preserve">К вопросу о морфологической изменчивости </w:t>
      </w:r>
      <w:r w:rsidRPr="0022737F">
        <w:rPr>
          <w:i/>
        </w:rPr>
        <w:t>Zostera marina</w:t>
      </w:r>
      <w:r w:rsidRPr="0022737F">
        <w:t xml:space="preserve"> L. на побережьях Белого моря // Структурные и функциональные отклонения от нормального роста и развития растений под воздействием факторов среды: Материалы Международной конференции. Петрозаводск: КарНЦ РАН, 2011. – C. 179-183.</w:t>
      </w:r>
    </w:p>
    <w:p w:rsidR="00865F0E" w:rsidRPr="0022737F" w:rsidRDefault="00865F0E" w:rsidP="00865F0E">
      <w:pPr>
        <w:numPr>
          <w:ilvl w:val="0"/>
          <w:numId w:val="3"/>
        </w:numPr>
        <w:spacing w:after="0"/>
        <w:ind w:left="142"/>
      </w:pPr>
      <w:r w:rsidRPr="0022737F">
        <w:t xml:space="preserve">Мартынова М. В. Структура и динамика сообществ макробентоса ассоциации </w:t>
      </w:r>
      <w:r w:rsidRPr="0022737F">
        <w:rPr>
          <w:i/>
        </w:rPr>
        <w:t>Zostera marina</w:t>
      </w:r>
      <w:r w:rsidRPr="0022737F">
        <w:t xml:space="preserve"> L. в акваториях Керетского архипелага Белого моря // Диссертация на соискание ученой степени магистра биологии. Санкт-Петербург, 2001. – 65 с.</w:t>
      </w:r>
    </w:p>
    <w:p w:rsidR="00865F0E" w:rsidRPr="0022737F" w:rsidRDefault="00865F0E" w:rsidP="00865F0E">
      <w:pPr>
        <w:pStyle w:val="a9"/>
        <w:numPr>
          <w:ilvl w:val="0"/>
          <w:numId w:val="3"/>
        </w:numPr>
        <w:spacing w:after="0"/>
        <w:ind w:left="142"/>
      </w:pPr>
      <w:r w:rsidRPr="0022737F">
        <w:t xml:space="preserve">Мильчакова Н. А. Морские травы южных морей Евразии: состав, распространение и структурно-функциональные особенности (обзор) // Тр. ЮГНИРО. – 2008. – Т. 46. – С. 93–101. </w:t>
      </w:r>
    </w:p>
    <w:p w:rsidR="00865F0E" w:rsidRPr="0022737F" w:rsidRDefault="00865F0E" w:rsidP="00865F0E">
      <w:pPr>
        <w:pStyle w:val="a9"/>
        <w:numPr>
          <w:ilvl w:val="0"/>
          <w:numId w:val="3"/>
        </w:numPr>
        <w:spacing w:after="0"/>
        <w:ind w:left="142"/>
      </w:pPr>
      <w:r w:rsidRPr="0022737F">
        <w:lastRenderedPageBreak/>
        <w:t xml:space="preserve">Наумов А. Д. Многолетние исследования литорального бентоса Белого моря в губе Чупа (Кандалакшский залив): сезонная и многолетняя динамика биомассы взморника </w:t>
      </w:r>
      <w:r w:rsidRPr="0022737F">
        <w:rPr>
          <w:i/>
        </w:rPr>
        <w:t>Zostera marina</w:t>
      </w:r>
      <w:r w:rsidRPr="0022737F">
        <w:t xml:space="preserve"> // Комплексные исследования процессов, характеристик и ресурсов российских морей Североевропейского бассейна. </w:t>
      </w:r>
      <w:r w:rsidRPr="0022737F">
        <w:rPr>
          <w:kern w:val="1"/>
        </w:rPr>
        <w:t>–</w:t>
      </w:r>
      <w:r w:rsidRPr="0022737F">
        <w:t xml:space="preserve"> Апатиты: Изд-во Кольского научного центра РАН, 2007.</w:t>
      </w:r>
      <w:r w:rsidRPr="0022737F">
        <w:rPr>
          <w:kern w:val="1"/>
        </w:rPr>
        <w:t>–</w:t>
      </w:r>
      <w:r w:rsidRPr="0022737F">
        <w:t xml:space="preserve"> С. 493-502.</w:t>
      </w:r>
    </w:p>
    <w:p w:rsidR="00865F0E" w:rsidRPr="0022737F" w:rsidRDefault="00865F0E" w:rsidP="00865F0E">
      <w:pPr>
        <w:numPr>
          <w:ilvl w:val="0"/>
          <w:numId w:val="3"/>
        </w:numPr>
        <w:spacing w:after="0"/>
        <w:ind w:left="142"/>
        <w:rPr>
          <w:rFonts w:asciiTheme="minorHAnsi" w:hAnsiTheme="minorHAnsi" w:cstheme="minorHAnsi"/>
        </w:rPr>
      </w:pPr>
      <w:r w:rsidRPr="0022737F">
        <w:rPr>
          <w:rFonts w:asciiTheme="minorHAnsi" w:hAnsiTheme="minorHAnsi" w:cstheme="minorHAnsi"/>
        </w:rPr>
        <w:t xml:space="preserve">Пожилова Д.Е. </w:t>
      </w:r>
      <w:r w:rsidRPr="0022737F">
        <w:rPr>
          <w:rFonts w:asciiTheme="minorHAnsi" w:hAnsiTheme="minorHAnsi" w:cstheme="minorHAnsi"/>
          <w:shd w:val="clear" w:color="auto" w:fill="FFFFFF"/>
        </w:rPr>
        <w:t>Экосистема </w:t>
      </w:r>
      <w:r w:rsidRPr="0022737F">
        <w:rPr>
          <w:rFonts w:asciiTheme="minorHAnsi" w:hAnsiTheme="minorHAnsi" w:cstheme="minorHAnsi"/>
          <w:i/>
          <w:iCs/>
          <w:shd w:val="clear" w:color="auto" w:fill="FFFFFF"/>
          <w:lang w:val="en-US"/>
        </w:rPr>
        <w:t>Zostera</w:t>
      </w:r>
      <w:r w:rsidRPr="0022737F">
        <w:rPr>
          <w:rFonts w:asciiTheme="minorHAnsi" w:hAnsiTheme="minorHAnsi" w:cstheme="minorHAnsi"/>
          <w:i/>
          <w:iCs/>
          <w:shd w:val="clear" w:color="auto" w:fill="FFFFFF"/>
        </w:rPr>
        <w:t> </w:t>
      </w:r>
      <w:r w:rsidRPr="0022737F">
        <w:rPr>
          <w:rFonts w:asciiTheme="minorHAnsi" w:hAnsiTheme="minorHAnsi" w:cstheme="minorHAnsi"/>
          <w:i/>
          <w:iCs/>
          <w:shd w:val="clear" w:color="auto" w:fill="FFFFFF"/>
          <w:lang w:val="en-US"/>
        </w:rPr>
        <w:t>marina</w:t>
      </w:r>
      <w:r w:rsidRPr="0022737F">
        <w:rPr>
          <w:rFonts w:asciiTheme="minorHAnsi" w:hAnsiTheme="minorHAnsi" w:cstheme="minorHAnsi"/>
          <w:shd w:val="clear" w:color="auto" w:fill="FFFFFF"/>
        </w:rPr>
        <w:t> </w:t>
      </w:r>
      <w:r w:rsidRPr="0022737F">
        <w:rPr>
          <w:rFonts w:asciiTheme="minorHAnsi" w:hAnsiTheme="minorHAnsi" w:cstheme="minorHAnsi"/>
          <w:shd w:val="clear" w:color="auto" w:fill="FFFFFF"/>
          <w:lang w:val="en-US"/>
        </w:rPr>
        <w:t>L</w:t>
      </w:r>
      <w:r w:rsidRPr="0022737F">
        <w:rPr>
          <w:rFonts w:asciiTheme="minorHAnsi" w:hAnsiTheme="minorHAnsi" w:cstheme="minorHAnsi"/>
          <w:shd w:val="clear" w:color="auto" w:fill="FFFFFF"/>
        </w:rPr>
        <w:t xml:space="preserve">. в Белом море </w:t>
      </w:r>
      <w:r w:rsidRPr="0022737F">
        <w:rPr>
          <w:rFonts w:asciiTheme="minorHAnsi" w:hAnsiTheme="minorHAnsi" w:cstheme="minorHAnsi"/>
        </w:rPr>
        <w:t xml:space="preserve">// </w:t>
      </w:r>
      <w:r w:rsidRPr="0022737F">
        <w:rPr>
          <w:rFonts w:asciiTheme="minorHAnsi" w:hAnsiTheme="minorHAnsi" w:cstheme="minorHAnsi"/>
          <w:shd w:val="clear" w:color="auto" w:fill="FFFFFF"/>
        </w:rPr>
        <w:t xml:space="preserve">Выпускная квалификационная работа бакалавра </w:t>
      </w:r>
      <w:r w:rsidRPr="0022737F">
        <w:rPr>
          <w:rFonts w:asciiTheme="minorHAnsi" w:hAnsiTheme="minorHAnsi" w:cstheme="minorHAnsi"/>
          <w:kern w:val="1"/>
        </w:rPr>
        <w:t>–</w:t>
      </w:r>
      <w:r w:rsidRPr="0022737F">
        <w:rPr>
          <w:rFonts w:asciiTheme="minorHAnsi" w:hAnsiTheme="minorHAnsi" w:cstheme="minorHAnsi"/>
        </w:rPr>
        <w:t xml:space="preserve"> 2016. </w:t>
      </w:r>
      <w:r w:rsidRPr="0022737F">
        <w:rPr>
          <w:rFonts w:asciiTheme="minorHAnsi" w:hAnsiTheme="minorHAnsi" w:cstheme="minorHAnsi"/>
          <w:kern w:val="1"/>
        </w:rPr>
        <w:t>–</w:t>
      </w:r>
      <w:r w:rsidRPr="0022737F">
        <w:rPr>
          <w:rFonts w:asciiTheme="minorHAnsi" w:hAnsiTheme="minorHAnsi" w:cstheme="minorHAnsi"/>
        </w:rPr>
        <w:t xml:space="preserve">  59 с.</w:t>
      </w:r>
    </w:p>
    <w:p w:rsidR="00865F0E" w:rsidRPr="0022737F" w:rsidRDefault="00865F0E" w:rsidP="00865F0E">
      <w:pPr>
        <w:pStyle w:val="a9"/>
        <w:numPr>
          <w:ilvl w:val="0"/>
          <w:numId w:val="3"/>
        </w:numPr>
        <w:spacing w:after="0"/>
        <w:ind w:left="142"/>
        <w:rPr>
          <w:rFonts w:asciiTheme="minorHAnsi" w:hAnsiTheme="minorHAnsi" w:cstheme="minorHAnsi"/>
        </w:rPr>
      </w:pPr>
      <w:r w:rsidRPr="0022737F">
        <w:rPr>
          <w:rFonts w:asciiTheme="minorHAnsi" w:hAnsiTheme="minorHAnsi" w:cstheme="minorHAnsi"/>
          <w:shd w:val="clear" w:color="auto" w:fill="FFFFFF"/>
        </w:rPr>
        <w:t>Сергиенко Л.А., Стародубцева А.А., Смолькова О.В., Марковская Е.Ф. Виды рода Z</w:t>
      </w:r>
      <w:r w:rsidRPr="0022737F">
        <w:rPr>
          <w:rFonts w:asciiTheme="minorHAnsi" w:hAnsiTheme="minorHAnsi" w:cstheme="minorHAnsi"/>
          <w:shd w:val="clear" w:color="auto" w:fill="FFFFFF"/>
          <w:lang w:val="en-US"/>
        </w:rPr>
        <w:t>ostera</w:t>
      </w:r>
      <w:r w:rsidRPr="0022737F">
        <w:rPr>
          <w:rFonts w:asciiTheme="minorHAnsi" w:hAnsiTheme="minorHAnsi" w:cstheme="minorHAnsi"/>
          <w:shd w:val="clear" w:color="auto" w:fill="FFFFFF"/>
        </w:rPr>
        <w:t xml:space="preserve"> L. (сем. Z</w:t>
      </w:r>
      <w:r w:rsidRPr="0022737F">
        <w:rPr>
          <w:rFonts w:asciiTheme="minorHAnsi" w:hAnsiTheme="minorHAnsi" w:cstheme="minorHAnsi"/>
          <w:shd w:val="clear" w:color="auto" w:fill="FFFFFF"/>
          <w:lang w:val="en-US"/>
        </w:rPr>
        <w:t>o</w:t>
      </w:r>
      <w:r w:rsidRPr="0022737F">
        <w:rPr>
          <w:lang w:val="en-US"/>
        </w:rPr>
        <w:t>steraceae</w:t>
      </w:r>
      <w:r w:rsidRPr="0022737F">
        <w:rPr>
          <w:rFonts w:asciiTheme="minorHAnsi" w:hAnsiTheme="minorHAnsi" w:cstheme="minorHAnsi"/>
          <w:shd w:val="clear" w:color="auto" w:fill="FFFFFF"/>
        </w:rPr>
        <w:t>) во флоре западного побережья Белого моря // Фундаментальные исследования. – 2015. – № 2-12. – С. 2606-2612.</w:t>
      </w:r>
    </w:p>
    <w:p w:rsidR="00865F0E" w:rsidRPr="0022737F" w:rsidRDefault="00865F0E" w:rsidP="00865F0E">
      <w:pPr>
        <w:pStyle w:val="a9"/>
        <w:numPr>
          <w:ilvl w:val="0"/>
          <w:numId w:val="3"/>
        </w:numPr>
        <w:spacing w:after="0"/>
        <w:ind w:left="142"/>
      </w:pPr>
      <w:r w:rsidRPr="0022737F">
        <w:t xml:space="preserve">Скрипцова А.В., Калита Т.Л., Набивайло Ю.В. Оценка состояния сообщества </w:t>
      </w:r>
      <w:r w:rsidRPr="0022737F">
        <w:rPr>
          <w:i/>
        </w:rPr>
        <w:t>Zostera marina</w:t>
      </w:r>
      <w:r w:rsidRPr="0022737F">
        <w:t xml:space="preserve"> + sargassum в условиях антропогенного загрязнения // Изв. ТИНРО. – 2013. – Т. 174. – С. 257-270.</w:t>
      </w:r>
    </w:p>
    <w:p w:rsidR="00865F0E" w:rsidRPr="0022737F" w:rsidRDefault="00865F0E" w:rsidP="00865F0E">
      <w:pPr>
        <w:numPr>
          <w:ilvl w:val="0"/>
          <w:numId w:val="3"/>
        </w:numPr>
        <w:spacing w:after="0"/>
        <w:ind w:left="142"/>
      </w:pPr>
      <w:r w:rsidRPr="0022737F">
        <w:t xml:space="preserve">Стародубцева А.А. Экология, физиология и продуктивность зостеры морской </w:t>
      </w:r>
      <w:r w:rsidRPr="0022737F">
        <w:rPr>
          <w:i/>
        </w:rPr>
        <w:t>Zostera marina</w:t>
      </w:r>
      <w:r w:rsidRPr="0022737F">
        <w:t xml:space="preserve"> L. на Белом море // Автореферат диссертации на соискание ученой степени к.б.н.</w:t>
      </w:r>
      <w:r w:rsidRPr="0022737F">
        <w:rPr>
          <w:kern w:val="1"/>
        </w:rPr>
        <w:t>–</w:t>
      </w:r>
      <w:r w:rsidRPr="0022737F">
        <w:t xml:space="preserve"> 2011.</w:t>
      </w:r>
      <w:r w:rsidRPr="0022737F">
        <w:rPr>
          <w:kern w:val="1"/>
        </w:rPr>
        <w:t>–</w:t>
      </w:r>
      <w:r w:rsidRPr="0022737F">
        <w:t xml:space="preserve">  24 с.</w:t>
      </w:r>
    </w:p>
    <w:p w:rsidR="00865F0E" w:rsidRPr="0022737F" w:rsidRDefault="00865F0E" w:rsidP="00865F0E">
      <w:pPr>
        <w:numPr>
          <w:ilvl w:val="0"/>
          <w:numId w:val="3"/>
        </w:numPr>
        <w:spacing w:after="0"/>
        <w:ind w:left="142"/>
        <w:rPr>
          <w:rFonts w:asciiTheme="minorHAnsi" w:hAnsiTheme="minorHAnsi" w:cstheme="minorHAnsi"/>
        </w:rPr>
      </w:pPr>
      <w:r w:rsidRPr="0022737F">
        <w:rPr>
          <w:rFonts w:asciiTheme="minorHAnsi" w:hAnsiTheme="minorHAnsi" w:cstheme="minorHAnsi"/>
        </w:rPr>
        <w:t>Тахтаджян А.Л. Система и филогения цветковых растений; АН СССР, Ботанич. институт. – М. ; Л. : Наука, 1966. – 611 с.</w:t>
      </w:r>
    </w:p>
    <w:p w:rsidR="00865F0E" w:rsidRPr="0022737F" w:rsidRDefault="00865F0E" w:rsidP="00865F0E">
      <w:pPr>
        <w:numPr>
          <w:ilvl w:val="0"/>
          <w:numId w:val="3"/>
        </w:numPr>
        <w:spacing w:after="0"/>
        <w:ind w:left="142"/>
        <w:rPr>
          <w:rFonts w:asciiTheme="minorHAnsi" w:hAnsiTheme="minorHAnsi" w:cstheme="minorHAnsi"/>
        </w:rPr>
      </w:pPr>
      <w:r w:rsidRPr="0022737F">
        <w:rPr>
          <w:rFonts w:asciiTheme="minorHAnsi" w:hAnsiTheme="minorHAnsi" w:cstheme="minorHAnsi"/>
          <w:b/>
          <w:bCs/>
          <w:sz w:val="16"/>
          <w:szCs w:val="16"/>
        </w:rPr>
        <w:t> </w:t>
      </w:r>
      <w:hyperlink r:id="rId26" w:history="1">
        <w:r w:rsidRPr="0022737F">
          <w:rPr>
            <w:rStyle w:val="aa"/>
            <w:rFonts w:asciiTheme="minorHAnsi" w:hAnsiTheme="minorHAnsi" w:cstheme="minorHAnsi"/>
            <w:bCs/>
            <w:color w:val="auto"/>
            <w:u w:val="none"/>
          </w:rPr>
          <w:t>Туркина М.Я.</w:t>
        </w:r>
      </w:hyperlink>
      <w:r w:rsidR="008E7FA9">
        <w:t>, Печерина Т.В.</w:t>
      </w:r>
      <w:r w:rsidRPr="0022737F">
        <w:rPr>
          <w:rFonts w:asciiTheme="minorHAnsi" w:hAnsiTheme="minorHAnsi" w:cstheme="minorHAnsi"/>
          <w:bCs/>
        </w:rPr>
        <w:t> З</w:t>
      </w:r>
      <w:r w:rsidRPr="0022737F">
        <w:rPr>
          <w:rFonts w:asciiTheme="minorHAnsi" w:hAnsiTheme="minorHAnsi" w:cstheme="minorHAnsi"/>
          <w:shd w:val="clear" w:color="auto" w:fill="FFFFFF"/>
        </w:rPr>
        <w:t>остерин - новый сорбент для эфферентной терапии // Эфферентная терапия. - 2007. - </w:t>
      </w:r>
      <w:r w:rsidRPr="0022737F">
        <w:rPr>
          <w:rFonts w:asciiTheme="minorHAnsi" w:hAnsiTheme="minorHAnsi" w:cstheme="minorHAnsi"/>
          <w:bCs/>
        </w:rPr>
        <w:t>Т. 13</w:t>
      </w:r>
      <w:r w:rsidRPr="0022737F">
        <w:rPr>
          <w:rFonts w:asciiTheme="minorHAnsi" w:hAnsiTheme="minorHAnsi" w:cstheme="minorHAnsi"/>
          <w:shd w:val="clear" w:color="auto" w:fill="FFFFFF"/>
        </w:rPr>
        <w:t>, </w:t>
      </w:r>
      <w:r w:rsidRPr="0022737F">
        <w:rPr>
          <w:rFonts w:asciiTheme="minorHAnsi" w:hAnsiTheme="minorHAnsi" w:cstheme="minorHAnsi"/>
          <w:bCs/>
        </w:rPr>
        <w:t>N 4</w:t>
      </w:r>
      <w:r w:rsidRPr="0022737F">
        <w:rPr>
          <w:rFonts w:asciiTheme="minorHAnsi" w:hAnsiTheme="minorHAnsi" w:cstheme="minorHAnsi"/>
          <w:shd w:val="clear" w:color="auto" w:fill="FFFFFF"/>
        </w:rPr>
        <w:t>. - С. 39-44.</w:t>
      </w:r>
    </w:p>
    <w:p w:rsidR="00352E76" w:rsidRPr="0022737F" w:rsidRDefault="00352E76" w:rsidP="00865F0E">
      <w:pPr>
        <w:numPr>
          <w:ilvl w:val="0"/>
          <w:numId w:val="3"/>
        </w:numPr>
        <w:spacing w:after="0"/>
        <w:ind w:left="142"/>
        <w:rPr>
          <w:rFonts w:asciiTheme="minorHAnsi" w:hAnsiTheme="minorHAnsi" w:cstheme="minorHAnsi"/>
        </w:rPr>
      </w:pPr>
      <w:r w:rsidRPr="0022737F">
        <w:t>Фисак Е.М. Сезонная динамика сообщества </w:t>
      </w:r>
      <w:r w:rsidRPr="0022737F">
        <w:rPr>
          <w:i/>
          <w:iCs/>
        </w:rPr>
        <w:t>Zostera marina</w:t>
      </w:r>
      <w:r w:rsidRPr="0022737F">
        <w:t xml:space="preserve"> в Белом море // Диссертация на соискание ученой степени магистра биологии. Санкт-Петербург, 2018. – </w:t>
      </w:r>
      <w:r w:rsidR="00130389" w:rsidRPr="00130389">
        <w:t>51</w:t>
      </w:r>
      <w:r w:rsidRPr="00130389">
        <w:t xml:space="preserve"> </w:t>
      </w:r>
      <w:r w:rsidRPr="0022737F">
        <w:t>с.</w:t>
      </w:r>
    </w:p>
    <w:p w:rsidR="00865F0E" w:rsidRPr="0022737F" w:rsidRDefault="00865F0E" w:rsidP="00865F0E">
      <w:pPr>
        <w:numPr>
          <w:ilvl w:val="0"/>
          <w:numId w:val="3"/>
        </w:numPr>
        <w:spacing w:after="0"/>
        <w:ind w:left="142"/>
      </w:pPr>
      <w:r w:rsidRPr="0022737F">
        <w:rPr>
          <w:bCs/>
        </w:rPr>
        <w:t>Цвелев Н.Н</w:t>
      </w:r>
      <w:r w:rsidRPr="0022737F">
        <w:t>. Семейство взморниковые  (</w:t>
      </w:r>
      <w:r w:rsidRPr="0022737F">
        <w:rPr>
          <w:lang w:val="en-US"/>
        </w:rPr>
        <w:t>Zosteraceae</w:t>
      </w:r>
      <w:r w:rsidRPr="0022737F">
        <w:t xml:space="preserve">) //  Жизнь растений : в 6 т. </w:t>
      </w:r>
      <w:r w:rsidRPr="0022737F">
        <w:rPr>
          <w:kern w:val="1"/>
        </w:rPr>
        <w:t xml:space="preserve">– </w:t>
      </w:r>
      <w:r w:rsidRPr="0022737F">
        <w:t>М. : Просвещение, 1982</w:t>
      </w:r>
      <w:r w:rsidRPr="0022737F">
        <w:rPr>
          <w:bCs/>
        </w:rPr>
        <w:t xml:space="preserve">. </w:t>
      </w:r>
      <w:r w:rsidRPr="0022737F">
        <w:rPr>
          <w:kern w:val="1"/>
        </w:rPr>
        <w:t xml:space="preserve">– </w:t>
      </w:r>
      <w:r w:rsidRPr="0022737F">
        <w:t>Т. 6 : Цветковые растения / А. Л. Тахтаджян, З. Т. Артюшенко, И. А. Грудзинская [и др.]; [под ред. А. Л. Тахтаджяна]</w:t>
      </w:r>
      <w:r w:rsidRPr="0022737F">
        <w:rPr>
          <w:bCs/>
        </w:rPr>
        <w:t>.</w:t>
      </w:r>
      <w:r w:rsidRPr="0022737F">
        <w:rPr>
          <w:kern w:val="1"/>
        </w:rPr>
        <w:t xml:space="preserve">– </w:t>
      </w:r>
      <w:r w:rsidRPr="0022737F">
        <w:t>С. 39-41.</w:t>
      </w:r>
    </w:p>
    <w:p w:rsidR="00865F0E" w:rsidRPr="0022737F" w:rsidRDefault="00865F0E" w:rsidP="00865F0E">
      <w:pPr>
        <w:numPr>
          <w:ilvl w:val="0"/>
          <w:numId w:val="3"/>
        </w:numPr>
        <w:spacing w:after="0"/>
        <w:ind w:left="142"/>
      </w:pPr>
      <w:r w:rsidRPr="0022737F">
        <w:t>Цвелев Н.Н. Взморниковые (</w:t>
      </w:r>
      <w:r w:rsidRPr="0022737F">
        <w:rPr>
          <w:lang w:val="en-US"/>
        </w:rPr>
        <w:t>Zosteraceae</w:t>
      </w:r>
      <w:r w:rsidRPr="0022737F">
        <w:t xml:space="preserve"> </w:t>
      </w:r>
      <w:r w:rsidRPr="0022737F">
        <w:rPr>
          <w:lang w:val="en-US"/>
        </w:rPr>
        <w:t>Dumort</w:t>
      </w:r>
      <w:r w:rsidRPr="0022737F">
        <w:t xml:space="preserve">.) Дальнего Востока // Новости систематики высших растений. </w:t>
      </w:r>
      <w:r w:rsidRPr="0022737F">
        <w:rPr>
          <w:kern w:val="1"/>
        </w:rPr>
        <w:t xml:space="preserve">– </w:t>
      </w:r>
      <w:r w:rsidRPr="0022737F">
        <w:t xml:space="preserve">1981. </w:t>
      </w:r>
      <w:r w:rsidRPr="0022737F">
        <w:rPr>
          <w:kern w:val="1"/>
        </w:rPr>
        <w:t>–</w:t>
      </w:r>
      <w:r w:rsidRPr="0022737F">
        <w:t xml:space="preserve"> Т.18. </w:t>
      </w:r>
      <w:r w:rsidRPr="0022737F">
        <w:rPr>
          <w:kern w:val="1"/>
        </w:rPr>
        <w:t xml:space="preserve">– </w:t>
      </w:r>
      <w:r w:rsidRPr="0022737F">
        <w:t xml:space="preserve">С.50-57.  </w:t>
      </w:r>
    </w:p>
    <w:p w:rsidR="00865F0E" w:rsidRPr="0022737F" w:rsidRDefault="00865F0E" w:rsidP="00865F0E">
      <w:pPr>
        <w:pStyle w:val="a9"/>
        <w:numPr>
          <w:ilvl w:val="0"/>
          <w:numId w:val="3"/>
        </w:numPr>
        <w:spacing w:after="0"/>
        <w:ind w:left="142"/>
      </w:pPr>
      <w:r w:rsidRPr="0022737F">
        <w:t xml:space="preserve">Шкляревич Г.А. Восстановление зарослей </w:t>
      </w:r>
      <w:r w:rsidRPr="0022737F">
        <w:rPr>
          <w:i/>
        </w:rPr>
        <w:t>Zostera marina</w:t>
      </w:r>
      <w:r w:rsidRPr="0022737F">
        <w:t xml:space="preserve"> L. в Кандалакшском заливе Белого моря // Ученые записки Петрозаводского государственного университета. Биологические науки. </w:t>
      </w:r>
      <w:r w:rsidRPr="0022737F">
        <w:rPr>
          <w:kern w:val="1"/>
        </w:rPr>
        <w:t>–</w:t>
      </w:r>
      <w:r w:rsidRPr="0022737F">
        <w:t xml:space="preserve">2014. </w:t>
      </w:r>
      <w:r w:rsidRPr="0022737F">
        <w:rPr>
          <w:kern w:val="1"/>
        </w:rPr>
        <w:t xml:space="preserve">– </w:t>
      </w:r>
      <w:r w:rsidRPr="0022737F">
        <w:t xml:space="preserve">№4 (141). </w:t>
      </w:r>
      <w:r w:rsidRPr="0022737F">
        <w:rPr>
          <w:kern w:val="1"/>
        </w:rPr>
        <w:t xml:space="preserve">– </w:t>
      </w:r>
      <w:r w:rsidRPr="0022737F">
        <w:t>С.13-18.</w:t>
      </w:r>
    </w:p>
    <w:p w:rsidR="00865F0E" w:rsidRPr="0022737F" w:rsidRDefault="00865F0E" w:rsidP="00865F0E">
      <w:pPr>
        <w:pStyle w:val="a9"/>
        <w:numPr>
          <w:ilvl w:val="0"/>
          <w:numId w:val="3"/>
        </w:numPr>
        <w:spacing w:after="0"/>
        <w:ind w:left="142"/>
        <w:rPr>
          <w:lang w:val="en-US"/>
        </w:rPr>
      </w:pPr>
      <w:r w:rsidRPr="0022737F">
        <w:rPr>
          <w:lang w:val="en-US"/>
        </w:rPr>
        <w:t xml:space="preserve">Attrill, M., Strong, J. a &amp; Rowden, A. Are macroinvertebrate communities influenced by seagrass structural complexity? </w:t>
      </w:r>
      <w:r w:rsidRPr="0022737F">
        <w:rPr>
          <w:i/>
          <w:iCs/>
          <w:lang w:val="en-US"/>
        </w:rPr>
        <w:t>Ecography (Cop.).</w:t>
      </w:r>
      <w:r w:rsidRPr="0022737F">
        <w:rPr>
          <w:bCs/>
          <w:lang w:val="en-US"/>
        </w:rPr>
        <w:t>23</w:t>
      </w:r>
      <w:r w:rsidRPr="0022737F">
        <w:rPr>
          <w:b/>
          <w:bCs/>
          <w:lang w:val="en-US"/>
        </w:rPr>
        <w:t>,</w:t>
      </w:r>
      <w:r w:rsidRPr="0022737F">
        <w:rPr>
          <w:lang w:val="en-US"/>
        </w:rPr>
        <w:t xml:space="preserve"> 114–121 (2000).</w:t>
      </w:r>
    </w:p>
    <w:p w:rsidR="00865F0E" w:rsidRPr="0022737F" w:rsidRDefault="00865F0E" w:rsidP="00865F0E">
      <w:pPr>
        <w:numPr>
          <w:ilvl w:val="0"/>
          <w:numId w:val="3"/>
        </w:numPr>
        <w:spacing w:after="0"/>
        <w:ind w:left="142"/>
        <w:rPr>
          <w:lang w:val="en-US"/>
        </w:rPr>
      </w:pPr>
      <w:r w:rsidRPr="0022737F">
        <w:rPr>
          <w:lang w:val="en-US"/>
        </w:rPr>
        <w:lastRenderedPageBreak/>
        <w:t xml:space="preserve">Baden, S., Boström, C., Tobiasson, S., Arponen, H. &amp; Moksnes, P.O. Relative importance of trophic interactions and nutrient enrichment in seagrass ecosystems: A broad-scale field experiment in the Baltic-Skagerrak area. </w:t>
      </w:r>
      <w:r w:rsidRPr="0022737F">
        <w:rPr>
          <w:i/>
          <w:lang w:val="en-US"/>
        </w:rPr>
        <w:t>Limnol. Oceanogr.</w:t>
      </w:r>
      <w:r w:rsidRPr="0022737F">
        <w:rPr>
          <w:lang w:val="en-US"/>
        </w:rPr>
        <w:t xml:space="preserve"> 55, 1435–1448 (2010).</w:t>
      </w:r>
    </w:p>
    <w:p w:rsidR="00865F0E" w:rsidRPr="0022737F" w:rsidRDefault="00865F0E" w:rsidP="00865F0E">
      <w:pPr>
        <w:numPr>
          <w:ilvl w:val="0"/>
          <w:numId w:val="3"/>
        </w:numPr>
        <w:spacing w:after="0"/>
        <w:ind w:left="142"/>
        <w:rPr>
          <w:lang w:val="en-US"/>
        </w:rPr>
      </w:pPr>
      <w:r w:rsidRPr="0022737F">
        <w:rPr>
          <w:lang w:val="en-US"/>
        </w:rPr>
        <w:t xml:space="preserve">Blake, R. E. &amp; Duffy, J. E. Grazer diversity affects resistance to multiple stressors in an experimental seagrass ecosystem. </w:t>
      </w:r>
      <w:r w:rsidRPr="0022737F">
        <w:rPr>
          <w:i/>
          <w:lang w:val="en-US"/>
        </w:rPr>
        <w:t>Oikos</w:t>
      </w:r>
      <w:r w:rsidRPr="0022737F">
        <w:rPr>
          <w:lang w:val="en-US"/>
        </w:rPr>
        <w:t xml:space="preserve"> 119, 1625–1635 (2010).</w:t>
      </w:r>
    </w:p>
    <w:p w:rsidR="00865F0E" w:rsidRPr="0022737F" w:rsidRDefault="00865F0E" w:rsidP="00865F0E">
      <w:pPr>
        <w:pStyle w:val="a9"/>
        <w:numPr>
          <w:ilvl w:val="0"/>
          <w:numId w:val="3"/>
        </w:numPr>
        <w:spacing w:after="0"/>
        <w:ind w:left="142"/>
        <w:rPr>
          <w:lang w:val="en-US"/>
        </w:rPr>
      </w:pPr>
      <w:r w:rsidRPr="0022737F">
        <w:rPr>
          <w:lang w:val="en-US"/>
        </w:rPr>
        <w:t xml:space="preserve">Bos, A. R., Bouma, T. J., de Kort, G. L. J. &amp; van Katwijk, M. M. Ecosystem engineering by annual intertidal seagrass beds: Sediment accretion and modification. </w:t>
      </w:r>
      <w:r w:rsidRPr="0022737F">
        <w:rPr>
          <w:i/>
          <w:iCs/>
          <w:lang w:val="en-US"/>
        </w:rPr>
        <w:t>Estuar. Coast. Shelf Sci.</w:t>
      </w:r>
      <w:r w:rsidRPr="0022737F">
        <w:rPr>
          <w:bCs/>
          <w:lang w:val="en-US"/>
        </w:rPr>
        <w:t>74</w:t>
      </w:r>
      <w:r w:rsidRPr="0022737F">
        <w:rPr>
          <w:b/>
          <w:bCs/>
          <w:lang w:val="en-US"/>
        </w:rPr>
        <w:t>,</w:t>
      </w:r>
      <w:r w:rsidRPr="0022737F">
        <w:rPr>
          <w:lang w:val="en-US"/>
        </w:rPr>
        <w:t xml:space="preserve"> 344–348 (2007).</w:t>
      </w:r>
    </w:p>
    <w:p w:rsidR="00865F0E" w:rsidRPr="0022737F" w:rsidRDefault="00865F0E" w:rsidP="00865F0E">
      <w:pPr>
        <w:numPr>
          <w:ilvl w:val="0"/>
          <w:numId w:val="3"/>
        </w:numPr>
        <w:spacing w:after="0"/>
        <w:ind w:left="142"/>
        <w:rPr>
          <w:lang w:val="en-US"/>
        </w:rPr>
      </w:pPr>
      <w:r w:rsidRPr="0022737F">
        <w:rPr>
          <w:lang w:val="en-US"/>
        </w:rPr>
        <w:t xml:space="preserve">Boström, C. &amp; Bonsdorff, E. Community structure and spatial variation of benthic invertebrates associated with </w:t>
      </w:r>
      <w:r w:rsidRPr="0022737F">
        <w:rPr>
          <w:i/>
          <w:lang w:val="en-US"/>
        </w:rPr>
        <w:t>Zostera marina</w:t>
      </w:r>
      <w:r w:rsidRPr="0022737F">
        <w:rPr>
          <w:lang w:val="en-US"/>
        </w:rPr>
        <w:t xml:space="preserve"> (L.) beds in the northern Baltic Sea. </w:t>
      </w:r>
      <w:r w:rsidRPr="0022737F">
        <w:rPr>
          <w:i/>
          <w:lang w:val="en-US"/>
        </w:rPr>
        <w:t>J. Sea Res</w:t>
      </w:r>
      <w:r w:rsidRPr="0022737F">
        <w:rPr>
          <w:lang w:val="en-US"/>
        </w:rPr>
        <w:t>. 37, 153–166 (1997).</w:t>
      </w:r>
    </w:p>
    <w:p w:rsidR="00865F0E" w:rsidRPr="0022737F" w:rsidRDefault="00865F0E" w:rsidP="00865F0E">
      <w:pPr>
        <w:pStyle w:val="a9"/>
        <w:numPr>
          <w:ilvl w:val="0"/>
          <w:numId w:val="3"/>
        </w:numPr>
        <w:spacing w:after="0"/>
        <w:ind w:left="142"/>
        <w:rPr>
          <w:lang w:val="en-US"/>
        </w:rPr>
      </w:pPr>
      <w:r w:rsidRPr="0022737F">
        <w:rPr>
          <w:lang w:val="en-US"/>
        </w:rPr>
        <w:t xml:space="preserve">Boström, C. &amp; Bonsdorff, E. Zoobenthic community establishment and habitat complexity - The importance of seagrass shoot-density, morphology and physical disturbance for faunal recruitment. </w:t>
      </w:r>
      <w:r w:rsidRPr="0022737F">
        <w:rPr>
          <w:i/>
          <w:iCs/>
          <w:lang w:val="en-US"/>
        </w:rPr>
        <w:t>Mar. Ecol. Prog. Ser.</w:t>
      </w:r>
      <w:r w:rsidRPr="0022737F">
        <w:rPr>
          <w:bCs/>
          <w:lang w:val="en-US"/>
        </w:rPr>
        <w:t>205</w:t>
      </w:r>
      <w:r w:rsidRPr="0022737F">
        <w:rPr>
          <w:b/>
          <w:bCs/>
          <w:lang w:val="en-US"/>
        </w:rPr>
        <w:t>,</w:t>
      </w:r>
      <w:r w:rsidRPr="0022737F">
        <w:rPr>
          <w:lang w:val="en-US"/>
        </w:rPr>
        <w:t xml:space="preserve"> 123–138 (2000).</w:t>
      </w:r>
    </w:p>
    <w:p w:rsidR="00865F0E" w:rsidRPr="0022737F" w:rsidRDefault="00865F0E" w:rsidP="00865F0E">
      <w:pPr>
        <w:pStyle w:val="a9"/>
        <w:numPr>
          <w:ilvl w:val="0"/>
          <w:numId w:val="3"/>
        </w:numPr>
        <w:spacing w:after="0"/>
        <w:ind w:left="142"/>
        <w:rPr>
          <w:lang w:val="en-US"/>
        </w:rPr>
      </w:pPr>
      <w:r w:rsidRPr="0022737F">
        <w:rPr>
          <w:lang w:val="en-US"/>
        </w:rPr>
        <w:t xml:space="preserve">Boström, C., Jackson, E. L. &amp; Simenstad, C. A. Seagrass landscapes and their effects on associated fauna: A review. </w:t>
      </w:r>
      <w:r w:rsidRPr="0022737F">
        <w:rPr>
          <w:i/>
          <w:iCs/>
          <w:lang w:val="en-US"/>
        </w:rPr>
        <w:t>Estuar. Coast. Shelf Sci.</w:t>
      </w:r>
      <w:r w:rsidRPr="0022737F">
        <w:rPr>
          <w:bCs/>
          <w:lang w:val="en-US"/>
        </w:rPr>
        <w:t>68,</w:t>
      </w:r>
      <w:r w:rsidRPr="0022737F">
        <w:rPr>
          <w:lang w:val="en-US"/>
        </w:rPr>
        <w:t xml:space="preserve"> 383–403 (2006). </w:t>
      </w:r>
    </w:p>
    <w:p w:rsidR="00865F0E" w:rsidRPr="0022737F" w:rsidRDefault="00865F0E" w:rsidP="00865F0E">
      <w:pPr>
        <w:pStyle w:val="a9"/>
        <w:numPr>
          <w:ilvl w:val="0"/>
          <w:numId w:val="3"/>
        </w:numPr>
        <w:spacing w:after="0"/>
        <w:ind w:left="142"/>
        <w:rPr>
          <w:lang w:val="en-US"/>
        </w:rPr>
      </w:pPr>
      <w:r w:rsidRPr="0022737F">
        <w:rPr>
          <w:lang w:val="en-US"/>
        </w:rPr>
        <w:t xml:space="preserve">Bowden, D. A., Rowden, A.A. &amp; Attrill, M. J. Effect of patch size and in-patch location on the infaunal macroinvertebrate assemblages of </w:t>
      </w:r>
      <w:r w:rsidRPr="0022737F">
        <w:rPr>
          <w:i/>
          <w:lang w:val="en-US"/>
        </w:rPr>
        <w:t>Zostera marina</w:t>
      </w:r>
      <w:r w:rsidRPr="0022737F">
        <w:rPr>
          <w:lang w:val="en-US"/>
        </w:rPr>
        <w:t xml:space="preserve"> seagrass beds. </w:t>
      </w:r>
      <w:r w:rsidRPr="0022737F">
        <w:rPr>
          <w:i/>
          <w:iCs/>
          <w:lang w:val="en-US"/>
        </w:rPr>
        <w:t>J. Exp. Mar. Bio. Ecol.</w:t>
      </w:r>
      <w:r w:rsidRPr="0022737F">
        <w:rPr>
          <w:bCs/>
          <w:lang w:val="en-US"/>
        </w:rPr>
        <w:t>259,</w:t>
      </w:r>
      <w:r w:rsidRPr="0022737F">
        <w:rPr>
          <w:lang w:val="en-US"/>
        </w:rPr>
        <w:t xml:space="preserve"> 133–154 (2001).</w:t>
      </w:r>
    </w:p>
    <w:p w:rsidR="00865F0E" w:rsidRPr="0022737F" w:rsidRDefault="00865F0E" w:rsidP="00865F0E">
      <w:pPr>
        <w:pStyle w:val="a9"/>
        <w:numPr>
          <w:ilvl w:val="0"/>
          <w:numId w:val="3"/>
        </w:numPr>
        <w:spacing w:after="0"/>
        <w:ind w:left="142"/>
        <w:rPr>
          <w:rFonts w:asciiTheme="minorHAnsi" w:hAnsiTheme="minorHAnsi" w:cstheme="minorHAnsi"/>
          <w:lang w:val="en-US"/>
        </w:rPr>
      </w:pPr>
      <w:r w:rsidRPr="0022737F">
        <w:rPr>
          <w:rFonts w:asciiTheme="minorHAnsi" w:hAnsiTheme="minorHAnsi" w:cstheme="minorHAnsi"/>
          <w:shd w:val="clear" w:color="auto" w:fill="FFFFFF"/>
          <w:lang w:val="en-US"/>
        </w:rPr>
        <w:t>Brakel, J., Werner, F.J., Tams, V., Reusch, T.B.H., Bockelmann, A.C. </w:t>
      </w:r>
      <w:r w:rsidRPr="0022737F">
        <w:rPr>
          <w:rFonts w:asciiTheme="minorHAnsi" w:hAnsiTheme="minorHAnsi" w:cstheme="minorHAnsi"/>
          <w:bCs/>
          <w:shd w:val="clear" w:color="auto" w:fill="FFFFFF"/>
          <w:lang w:val="en-US"/>
        </w:rPr>
        <w:t>Current</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European Labyrinthula</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zosterae</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are</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not</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virulent</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and</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modulate</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seagrass</w:t>
      </w:r>
      <w:r w:rsidRPr="0022737F">
        <w:rPr>
          <w:rFonts w:asciiTheme="minorHAnsi" w:hAnsiTheme="minorHAnsi" w:cstheme="minorHAnsi"/>
          <w:shd w:val="clear" w:color="auto" w:fill="FFFFFF"/>
          <w:lang w:val="en-US"/>
        </w:rPr>
        <w:t> (</w:t>
      </w:r>
      <w:r w:rsidRPr="0022737F">
        <w:rPr>
          <w:rFonts w:asciiTheme="minorHAnsi" w:hAnsiTheme="minorHAnsi" w:cstheme="minorHAnsi"/>
          <w:bCs/>
          <w:i/>
          <w:shd w:val="clear" w:color="auto" w:fill="FFFFFF"/>
          <w:lang w:val="en-US"/>
        </w:rPr>
        <w:t>Zostera</w:t>
      </w:r>
      <w:r w:rsidRPr="0022737F">
        <w:rPr>
          <w:rFonts w:asciiTheme="minorHAnsi" w:hAnsiTheme="minorHAnsi" w:cstheme="minorHAnsi"/>
          <w:i/>
          <w:shd w:val="clear" w:color="auto" w:fill="FFFFFF"/>
          <w:lang w:val="en-US"/>
        </w:rPr>
        <w:t> </w:t>
      </w:r>
      <w:r w:rsidRPr="0022737F">
        <w:rPr>
          <w:rFonts w:asciiTheme="minorHAnsi" w:hAnsiTheme="minorHAnsi" w:cstheme="minorHAnsi"/>
          <w:bCs/>
          <w:i/>
          <w:shd w:val="clear" w:color="auto" w:fill="FFFFFF"/>
          <w:lang w:val="en-US"/>
        </w:rPr>
        <w:t>marina</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defense</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gene</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expression</w:t>
      </w:r>
      <w:r w:rsidRPr="0022737F">
        <w:rPr>
          <w:rFonts w:asciiTheme="minorHAnsi" w:hAnsiTheme="minorHAnsi" w:cstheme="minorHAnsi"/>
          <w:shd w:val="clear" w:color="auto" w:fill="FFFFFF"/>
          <w:lang w:val="en-US"/>
        </w:rPr>
        <w:t>, PLoS One 9, e92448 (2014).</w:t>
      </w:r>
    </w:p>
    <w:p w:rsidR="00865F0E" w:rsidRPr="0022737F" w:rsidRDefault="00865F0E" w:rsidP="00865F0E">
      <w:pPr>
        <w:numPr>
          <w:ilvl w:val="0"/>
          <w:numId w:val="3"/>
        </w:numPr>
        <w:spacing w:after="0"/>
        <w:ind w:left="142"/>
        <w:rPr>
          <w:lang w:val="en-US"/>
        </w:rPr>
      </w:pPr>
      <w:r w:rsidRPr="0022737F">
        <w:rPr>
          <w:lang w:val="en-US"/>
        </w:rPr>
        <w:t xml:space="preserve">Cinar, M., Ergen, Z., Ozturk, B. &amp; F, K. Seasonal analysis of zoobenthos associated with a </w:t>
      </w:r>
      <w:r w:rsidRPr="0022737F">
        <w:rPr>
          <w:i/>
          <w:lang w:val="en-US"/>
        </w:rPr>
        <w:t>Zostera marina</w:t>
      </w:r>
      <w:r w:rsidRPr="0022737F">
        <w:rPr>
          <w:lang w:val="en-US"/>
        </w:rPr>
        <w:t xml:space="preserve"> L. bed in Gulbahce bay (Aegean Sea, Turkey). </w:t>
      </w:r>
      <w:r w:rsidRPr="0022737F">
        <w:rPr>
          <w:i/>
          <w:lang w:val="en-US"/>
        </w:rPr>
        <w:t>Mar. Ecol.</w:t>
      </w:r>
      <w:r w:rsidRPr="0022737F">
        <w:rPr>
          <w:lang w:val="en-US"/>
        </w:rPr>
        <w:t xml:space="preserve"> 19, 147–162 (1998).</w:t>
      </w:r>
    </w:p>
    <w:p w:rsidR="00865F0E" w:rsidRPr="0022737F" w:rsidRDefault="00865F0E" w:rsidP="00865F0E">
      <w:pPr>
        <w:numPr>
          <w:ilvl w:val="0"/>
          <w:numId w:val="3"/>
        </w:numPr>
        <w:spacing w:after="0"/>
        <w:ind w:left="142"/>
        <w:rPr>
          <w:rFonts w:asciiTheme="minorHAnsi" w:hAnsiTheme="minorHAnsi" w:cstheme="minorHAnsi"/>
          <w:lang w:val="en-US"/>
        </w:rPr>
      </w:pPr>
      <w:r w:rsidRPr="0022737F">
        <w:rPr>
          <w:rFonts w:asciiTheme="minorHAnsi" w:hAnsiTheme="minorHAnsi" w:cstheme="minorHAnsi"/>
          <w:lang w:val="en-US"/>
        </w:rPr>
        <w:t xml:space="preserve">Cole, R. Effects of dredging disturbance on seagrass coverage, sediment composition and infaunal assemblages within a SW England </w:t>
      </w:r>
      <w:r w:rsidRPr="0022737F">
        <w:rPr>
          <w:rFonts w:asciiTheme="minorHAnsi" w:hAnsiTheme="minorHAnsi" w:cstheme="minorHAnsi"/>
          <w:i/>
          <w:lang w:val="en-US"/>
        </w:rPr>
        <w:t>Zostera marina</w:t>
      </w:r>
      <w:r w:rsidRPr="0022737F">
        <w:rPr>
          <w:rFonts w:asciiTheme="minorHAnsi" w:hAnsiTheme="minorHAnsi" w:cstheme="minorHAnsi"/>
          <w:lang w:val="en-US"/>
        </w:rPr>
        <w:t xml:space="preserve"> bed. </w:t>
      </w:r>
      <w:r w:rsidRPr="0022737F">
        <w:rPr>
          <w:rFonts w:asciiTheme="minorHAnsi" w:hAnsiTheme="minorHAnsi" w:cstheme="minorHAnsi"/>
          <w:i/>
          <w:iCs/>
        </w:rPr>
        <w:t xml:space="preserve">The Plymouth Student Scientist, </w:t>
      </w:r>
      <w:r w:rsidRPr="0022737F">
        <w:rPr>
          <w:rFonts w:asciiTheme="minorHAnsi" w:hAnsiTheme="minorHAnsi" w:cstheme="minorHAnsi"/>
          <w:bCs/>
          <w:iCs/>
        </w:rPr>
        <w:t>9</w:t>
      </w:r>
      <w:r w:rsidRPr="0022737F">
        <w:rPr>
          <w:rFonts w:asciiTheme="minorHAnsi" w:hAnsiTheme="minorHAnsi" w:cstheme="minorHAnsi"/>
          <w:iCs/>
        </w:rPr>
        <w:t>, (1), 83-104</w:t>
      </w:r>
      <w:r w:rsidRPr="0022737F">
        <w:rPr>
          <w:rFonts w:asciiTheme="minorHAnsi" w:hAnsiTheme="minorHAnsi" w:cstheme="minorHAnsi"/>
          <w:iCs/>
          <w:lang w:val="en-US"/>
        </w:rPr>
        <w:t xml:space="preserve"> (2016).</w:t>
      </w:r>
    </w:p>
    <w:p w:rsidR="00865F0E" w:rsidRPr="0022737F" w:rsidRDefault="00865F0E" w:rsidP="00865F0E">
      <w:pPr>
        <w:numPr>
          <w:ilvl w:val="0"/>
          <w:numId w:val="3"/>
        </w:numPr>
        <w:spacing w:after="0"/>
        <w:ind w:left="142"/>
        <w:rPr>
          <w:lang w:val="en-US"/>
        </w:rPr>
      </w:pPr>
      <w:r w:rsidRPr="0022737F">
        <w:rPr>
          <w:lang w:val="en-US"/>
        </w:rPr>
        <w:t>Davies, P. Structure and properties of fibres from sea-grass (</w:t>
      </w:r>
      <w:r w:rsidRPr="0022737F">
        <w:rPr>
          <w:i/>
          <w:lang w:val="en-US"/>
        </w:rPr>
        <w:t>Zostera marina</w:t>
      </w:r>
      <w:r w:rsidRPr="0022737F">
        <w:rPr>
          <w:lang w:val="en-US"/>
        </w:rPr>
        <w:t xml:space="preserve">). </w:t>
      </w:r>
      <w:r w:rsidRPr="0022737F">
        <w:rPr>
          <w:i/>
          <w:lang w:val="en-US"/>
        </w:rPr>
        <w:t>J Mater Sci.,</w:t>
      </w:r>
      <w:r w:rsidRPr="0022737F">
        <w:rPr>
          <w:lang w:val="en-US"/>
        </w:rPr>
        <w:t xml:space="preserve"> 42, 4850-4857, (2007).</w:t>
      </w:r>
    </w:p>
    <w:p w:rsidR="00865F0E" w:rsidRPr="0022737F" w:rsidRDefault="00865F0E" w:rsidP="00865F0E">
      <w:pPr>
        <w:numPr>
          <w:ilvl w:val="0"/>
          <w:numId w:val="3"/>
        </w:numPr>
        <w:spacing w:after="0"/>
        <w:ind w:left="142"/>
        <w:rPr>
          <w:lang w:val="en-US"/>
        </w:rPr>
      </w:pPr>
      <w:r w:rsidRPr="0022737F">
        <w:rPr>
          <w:lang w:val="en-US"/>
        </w:rPr>
        <w:t>Davison, D.M and D.J.</w:t>
      </w:r>
      <w:r w:rsidR="008E7FA9" w:rsidRPr="008E7FA9">
        <w:rPr>
          <w:lang w:val="en-US"/>
        </w:rPr>
        <w:t xml:space="preserve"> </w:t>
      </w:r>
      <w:r w:rsidRPr="0022737F">
        <w:rPr>
          <w:lang w:val="en-US"/>
        </w:rPr>
        <w:t>Hughes. Zostera Biotopes (volume I). An overview of dynamics and sensitivity characteristics for conservation management of marine SACs. Scottish Association for Marine Science (UK Marine SACs Project), 95 Pages (1998).</w:t>
      </w:r>
    </w:p>
    <w:p w:rsidR="00865F0E" w:rsidRPr="0022737F" w:rsidRDefault="00865F0E" w:rsidP="00865F0E">
      <w:pPr>
        <w:numPr>
          <w:ilvl w:val="0"/>
          <w:numId w:val="3"/>
        </w:numPr>
        <w:spacing w:after="0"/>
        <w:ind w:left="142"/>
        <w:rPr>
          <w:lang w:val="en-US"/>
        </w:rPr>
      </w:pPr>
      <w:r w:rsidRPr="0022737F">
        <w:rPr>
          <w:lang w:val="en-US"/>
        </w:rPr>
        <w:t xml:space="preserve">De Boer, W. F. Seagrass-sediment interactions, positive feedbacks and critical thresholds for occurrence: A review. </w:t>
      </w:r>
      <w:r w:rsidRPr="0022737F">
        <w:rPr>
          <w:i/>
          <w:lang w:val="en-US"/>
        </w:rPr>
        <w:t>Hydrobiologia</w:t>
      </w:r>
      <w:r w:rsidRPr="0022737F">
        <w:rPr>
          <w:lang w:val="en-US"/>
        </w:rPr>
        <w:t xml:space="preserve"> 591, 5–24 (2007).</w:t>
      </w:r>
    </w:p>
    <w:p w:rsidR="00865F0E" w:rsidRPr="0022737F" w:rsidRDefault="00865F0E" w:rsidP="00865F0E">
      <w:pPr>
        <w:numPr>
          <w:ilvl w:val="0"/>
          <w:numId w:val="3"/>
        </w:numPr>
        <w:spacing w:after="0"/>
        <w:ind w:left="142"/>
        <w:rPr>
          <w:lang w:val="en-US"/>
        </w:rPr>
      </w:pPr>
      <w:r w:rsidRPr="0022737F">
        <w:rPr>
          <w:lang w:val="en-US"/>
        </w:rPr>
        <w:lastRenderedPageBreak/>
        <w:t xml:space="preserve">Den Hartog, C. ‘Wasting disease’ and other dynamic phenomena in </w:t>
      </w:r>
      <w:r w:rsidRPr="0022737F">
        <w:rPr>
          <w:i/>
          <w:lang w:val="en-US"/>
        </w:rPr>
        <w:t>Zostera</w:t>
      </w:r>
      <w:r w:rsidRPr="0022737F">
        <w:rPr>
          <w:lang w:val="en-US"/>
        </w:rPr>
        <w:t xml:space="preserve"> beds. </w:t>
      </w:r>
      <w:r w:rsidRPr="0022737F">
        <w:rPr>
          <w:i/>
          <w:lang w:val="en-US"/>
        </w:rPr>
        <w:t>Aquat. Bot.</w:t>
      </w:r>
      <w:r w:rsidRPr="0022737F">
        <w:rPr>
          <w:lang w:val="en-US"/>
        </w:rPr>
        <w:t xml:space="preserve"> 27, 3–14 (1987).</w:t>
      </w:r>
    </w:p>
    <w:p w:rsidR="00865F0E" w:rsidRPr="0022737F" w:rsidRDefault="00865F0E" w:rsidP="00865F0E">
      <w:pPr>
        <w:numPr>
          <w:ilvl w:val="0"/>
          <w:numId w:val="3"/>
        </w:numPr>
        <w:spacing w:after="0"/>
        <w:ind w:left="142"/>
        <w:rPr>
          <w:lang w:val="en-US"/>
        </w:rPr>
      </w:pPr>
      <w:r w:rsidRPr="0022737F">
        <w:rPr>
          <w:lang w:val="en-US"/>
        </w:rPr>
        <w:t xml:space="preserve">Duarte, C. M. &amp; Chiscano, C. L. Seagrass biomass and production: a reassessment. </w:t>
      </w:r>
      <w:r w:rsidRPr="0022737F">
        <w:rPr>
          <w:i/>
          <w:lang w:val="en-US"/>
        </w:rPr>
        <w:t>Aquat. Bot.</w:t>
      </w:r>
      <w:r w:rsidRPr="0022737F">
        <w:rPr>
          <w:lang w:val="en-US"/>
        </w:rPr>
        <w:t xml:space="preserve"> 65, 159–174 (1999).</w:t>
      </w:r>
    </w:p>
    <w:p w:rsidR="00865F0E" w:rsidRPr="0022737F" w:rsidRDefault="00865F0E" w:rsidP="00865F0E">
      <w:pPr>
        <w:pStyle w:val="a9"/>
        <w:numPr>
          <w:ilvl w:val="0"/>
          <w:numId w:val="3"/>
        </w:numPr>
        <w:spacing w:after="0"/>
        <w:ind w:left="142"/>
        <w:rPr>
          <w:lang w:val="en-US"/>
        </w:rPr>
      </w:pPr>
      <w:r w:rsidRPr="0022737F">
        <w:rPr>
          <w:lang w:val="en-US"/>
        </w:rPr>
        <w:t xml:space="preserve">Fourqurean, J. W. </w:t>
      </w:r>
      <w:r w:rsidRPr="0022737F">
        <w:rPr>
          <w:i/>
          <w:iCs/>
          <w:lang w:val="en-US"/>
        </w:rPr>
        <w:t>et al.</w:t>
      </w:r>
      <w:r w:rsidRPr="0022737F">
        <w:rPr>
          <w:lang w:val="en-US"/>
        </w:rPr>
        <w:t xml:space="preserve"> Seagrass ecosystems as a globally significant carbon stock. </w:t>
      </w:r>
      <w:r w:rsidRPr="0022737F">
        <w:rPr>
          <w:i/>
          <w:iCs/>
          <w:lang w:val="en-US"/>
        </w:rPr>
        <w:t>Nat. Geosci.</w:t>
      </w:r>
      <w:r w:rsidRPr="0022737F">
        <w:rPr>
          <w:bCs/>
          <w:lang w:val="en-US"/>
        </w:rPr>
        <w:t>5,</w:t>
      </w:r>
      <w:r w:rsidRPr="0022737F">
        <w:rPr>
          <w:lang w:val="en-US"/>
        </w:rPr>
        <w:t xml:space="preserve"> 505–509 (2012).</w:t>
      </w:r>
    </w:p>
    <w:p w:rsidR="00865F0E" w:rsidRPr="0022737F" w:rsidRDefault="00865F0E" w:rsidP="00865F0E">
      <w:pPr>
        <w:numPr>
          <w:ilvl w:val="0"/>
          <w:numId w:val="3"/>
        </w:numPr>
        <w:spacing w:after="0"/>
        <w:ind w:left="142"/>
        <w:rPr>
          <w:lang w:val="en-US"/>
        </w:rPr>
      </w:pPr>
      <w:r w:rsidRPr="0022737F">
        <w:rPr>
          <w:lang w:val="en-US"/>
        </w:rPr>
        <w:t>Frederiksen, M., Krause-Jensen, D., Holmer, M. &amp; Sund, J. Spatial and temporal variation in eelgrass (</w:t>
      </w:r>
      <w:r w:rsidRPr="0022737F">
        <w:rPr>
          <w:i/>
          <w:lang w:val="en-US"/>
        </w:rPr>
        <w:t>Zostera marina</w:t>
      </w:r>
      <w:r w:rsidRPr="0022737F">
        <w:rPr>
          <w:lang w:val="en-US"/>
        </w:rPr>
        <w:t>) landscapes : influence of physical setting.</w:t>
      </w:r>
      <w:r w:rsidR="008E7FA9" w:rsidRPr="008E7FA9">
        <w:rPr>
          <w:lang w:val="en-US"/>
        </w:rPr>
        <w:t xml:space="preserve"> </w:t>
      </w:r>
      <w:r w:rsidRPr="0022737F">
        <w:rPr>
          <w:i/>
          <w:lang w:val="en-US"/>
        </w:rPr>
        <w:t>Aquat. Bot.</w:t>
      </w:r>
      <w:r w:rsidRPr="0022737F">
        <w:rPr>
          <w:lang w:val="en-US"/>
        </w:rPr>
        <w:t xml:space="preserve"> 78, 147–165 (2004).</w:t>
      </w:r>
    </w:p>
    <w:p w:rsidR="00865F0E" w:rsidRPr="0022737F" w:rsidRDefault="00865F0E" w:rsidP="00865F0E">
      <w:pPr>
        <w:pStyle w:val="a9"/>
        <w:numPr>
          <w:ilvl w:val="0"/>
          <w:numId w:val="3"/>
        </w:numPr>
        <w:spacing w:after="0"/>
        <w:ind w:left="142"/>
        <w:rPr>
          <w:lang w:val="en-US"/>
        </w:rPr>
      </w:pPr>
      <w:r w:rsidRPr="0022737F">
        <w:rPr>
          <w:lang w:val="en-US"/>
        </w:rPr>
        <w:t xml:space="preserve">Fredriksen, S., De Backer, A., Boström, C. &amp; Christie, H. Infauna from </w:t>
      </w:r>
      <w:r w:rsidRPr="0022737F">
        <w:rPr>
          <w:i/>
          <w:lang w:val="en-US"/>
        </w:rPr>
        <w:t>Zostera marina</w:t>
      </w:r>
      <w:r w:rsidRPr="0022737F">
        <w:rPr>
          <w:lang w:val="en-US"/>
        </w:rPr>
        <w:t xml:space="preserve"> L. meadows in Norway. Differences in vegetated and unvegetated areas. </w:t>
      </w:r>
      <w:r w:rsidRPr="0022737F">
        <w:rPr>
          <w:i/>
          <w:iCs/>
          <w:lang w:val="en-US"/>
        </w:rPr>
        <w:t>Mar. Biol. Res.</w:t>
      </w:r>
      <w:r w:rsidRPr="0022737F">
        <w:rPr>
          <w:bCs/>
          <w:lang w:val="en-US"/>
        </w:rPr>
        <w:t>6</w:t>
      </w:r>
      <w:r w:rsidRPr="0022737F">
        <w:rPr>
          <w:b/>
          <w:bCs/>
          <w:lang w:val="en-US"/>
        </w:rPr>
        <w:t>,</w:t>
      </w:r>
      <w:r w:rsidRPr="0022737F">
        <w:rPr>
          <w:lang w:val="en-US"/>
        </w:rPr>
        <w:t xml:space="preserve"> 189–200 (2010).</w:t>
      </w:r>
    </w:p>
    <w:p w:rsidR="00865F0E" w:rsidRPr="0022737F" w:rsidRDefault="00865F0E" w:rsidP="00865F0E">
      <w:pPr>
        <w:pStyle w:val="a9"/>
        <w:numPr>
          <w:ilvl w:val="0"/>
          <w:numId w:val="3"/>
        </w:numPr>
        <w:spacing w:after="0"/>
        <w:ind w:left="142"/>
        <w:rPr>
          <w:lang w:val="en-US"/>
        </w:rPr>
      </w:pPr>
      <w:r w:rsidRPr="0022737F">
        <w:rPr>
          <w:lang w:val="en-US"/>
        </w:rPr>
        <w:t xml:space="preserve">Frost, M. T., Rowden, A. A. &amp; Attrill, M. J. Effect of habitat fragmentation on the macroinvertebrate infaunal communities associated with the seagrass </w:t>
      </w:r>
      <w:r w:rsidRPr="0022737F">
        <w:rPr>
          <w:i/>
          <w:lang w:val="en-US"/>
        </w:rPr>
        <w:t>Zostera marina</w:t>
      </w:r>
      <w:r w:rsidRPr="0022737F">
        <w:rPr>
          <w:lang w:val="en-US"/>
        </w:rPr>
        <w:t xml:space="preserve"> L. </w:t>
      </w:r>
      <w:r w:rsidRPr="0022737F">
        <w:rPr>
          <w:i/>
          <w:lang w:val="en-US"/>
        </w:rPr>
        <w:t>Aquat. Conserv. Freshw. Ecosyst.</w:t>
      </w:r>
      <w:r w:rsidRPr="0022737F">
        <w:rPr>
          <w:lang w:val="en-US"/>
        </w:rPr>
        <w:t xml:space="preserve"> 9, 255–263 (1999).</w:t>
      </w:r>
    </w:p>
    <w:p w:rsidR="00865F0E" w:rsidRPr="0022737F" w:rsidRDefault="00865F0E" w:rsidP="00865F0E">
      <w:pPr>
        <w:pStyle w:val="a9"/>
        <w:numPr>
          <w:ilvl w:val="0"/>
          <w:numId w:val="3"/>
        </w:numPr>
        <w:spacing w:after="0"/>
        <w:ind w:left="142"/>
        <w:rPr>
          <w:lang w:val="en-US"/>
        </w:rPr>
      </w:pPr>
      <w:r w:rsidRPr="0022737F">
        <w:rPr>
          <w:lang w:val="en-US"/>
        </w:rPr>
        <w:t xml:space="preserve">Gambi, M. O., Nowell, A. R. M., Jumars, P. A. Flume observations on flow dynamics in </w:t>
      </w:r>
      <w:r w:rsidRPr="008E7FA9">
        <w:rPr>
          <w:i/>
          <w:lang w:val="en-US"/>
        </w:rPr>
        <w:t>Zostera marina</w:t>
      </w:r>
      <w:r w:rsidRPr="0022737F">
        <w:rPr>
          <w:lang w:val="en-US"/>
        </w:rPr>
        <w:t xml:space="preserve"> (eelgrass) beds. </w:t>
      </w:r>
      <w:r w:rsidRPr="0022737F">
        <w:rPr>
          <w:i/>
          <w:lang w:val="en-US"/>
        </w:rPr>
        <w:t>Mar. Ecol. Prog. Ser.</w:t>
      </w:r>
      <w:r w:rsidRPr="0022737F">
        <w:rPr>
          <w:lang w:val="en-US"/>
        </w:rPr>
        <w:t xml:space="preserve"> 61: 159-169 (1990).</w:t>
      </w:r>
    </w:p>
    <w:p w:rsidR="00865F0E" w:rsidRPr="0022737F" w:rsidRDefault="00865F0E" w:rsidP="00865F0E">
      <w:pPr>
        <w:numPr>
          <w:ilvl w:val="0"/>
          <w:numId w:val="3"/>
        </w:numPr>
        <w:spacing w:after="0"/>
        <w:ind w:left="142"/>
        <w:rPr>
          <w:lang w:val="en-US"/>
        </w:rPr>
      </w:pPr>
      <w:r w:rsidRPr="0022737F">
        <w:rPr>
          <w:lang w:val="en-US"/>
        </w:rPr>
        <w:t xml:space="preserve">Guidetti, P., Lorenti, M., Buia, M. C. &amp; Mazzella, L. Temporal dynamics and biomass partitioning in three Adriatic seagrass species: </w:t>
      </w:r>
      <w:r w:rsidRPr="0022737F">
        <w:rPr>
          <w:i/>
          <w:lang w:val="en-US"/>
        </w:rPr>
        <w:t>Posidonia oceanica, Cymodocea nodosa, Zostera marina</w:t>
      </w:r>
      <w:r w:rsidRPr="0022737F">
        <w:rPr>
          <w:lang w:val="en-US"/>
        </w:rPr>
        <w:t xml:space="preserve">. </w:t>
      </w:r>
      <w:r w:rsidRPr="0022737F">
        <w:rPr>
          <w:i/>
          <w:iCs/>
          <w:lang w:val="en-US"/>
        </w:rPr>
        <w:t>Mar. Ecol</w:t>
      </w:r>
      <w:r w:rsidRPr="0022737F">
        <w:rPr>
          <w:b/>
          <w:i/>
          <w:iCs/>
          <w:lang w:val="en-US"/>
        </w:rPr>
        <w:t>.</w:t>
      </w:r>
      <w:r w:rsidRPr="0022737F">
        <w:rPr>
          <w:bCs/>
          <w:lang w:val="en-US"/>
        </w:rPr>
        <w:t>23</w:t>
      </w:r>
      <w:r w:rsidRPr="0022737F">
        <w:rPr>
          <w:b/>
          <w:bCs/>
          <w:lang w:val="en-US"/>
        </w:rPr>
        <w:t>,</w:t>
      </w:r>
      <w:r w:rsidRPr="0022737F">
        <w:rPr>
          <w:lang w:val="en-US"/>
        </w:rPr>
        <w:t xml:space="preserve"> 51–67 (200</w:t>
      </w:r>
      <w:r w:rsidRPr="0022737F">
        <w:t>8</w:t>
      </w:r>
      <w:r w:rsidRPr="0022737F">
        <w:rPr>
          <w:lang w:val="en-US"/>
        </w:rPr>
        <w:t>).</w:t>
      </w:r>
    </w:p>
    <w:p w:rsidR="00865F0E" w:rsidRPr="0022737F" w:rsidRDefault="00865F0E" w:rsidP="00865F0E">
      <w:pPr>
        <w:pStyle w:val="a9"/>
        <w:numPr>
          <w:ilvl w:val="0"/>
          <w:numId w:val="3"/>
        </w:numPr>
        <w:spacing w:after="0"/>
        <w:ind w:left="142"/>
        <w:rPr>
          <w:rFonts w:asciiTheme="minorHAnsi" w:hAnsiTheme="minorHAnsi" w:cstheme="minorHAnsi"/>
          <w:lang w:val="en-US"/>
        </w:rPr>
      </w:pPr>
      <w:r w:rsidRPr="0022737F">
        <w:rPr>
          <w:rFonts w:asciiTheme="minorHAnsi" w:hAnsiTheme="minorHAnsi" w:cstheme="minorHAnsi"/>
          <w:lang w:val="en-US"/>
        </w:rPr>
        <w:t xml:space="preserve">Hauxwell, J., Cebrian, J., Valiela, I. </w:t>
      </w:r>
      <w:r w:rsidRPr="0022737F">
        <w:rPr>
          <w:rFonts w:asciiTheme="minorHAnsi" w:hAnsiTheme="minorHAnsi" w:cstheme="minorHAnsi"/>
          <w:bCs/>
          <w:shd w:val="clear" w:color="auto" w:fill="FFFFFF"/>
          <w:lang w:val="en-US"/>
        </w:rPr>
        <w:t>Eelgrass</w:t>
      </w:r>
      <w:r w:rsidRPr="0022737F">
        <w:rPr>
          <w:rFonts w:asciiTheme="minorHAnsi" w:hAnsiTheme="minorHAnsi" w:cstheme="minorHAnsi"/>
          <w:shd w:val="clear" w:color="auto" w:fill="FFFFFF"/>
          <w:lang w:val="en-US"/>
        </w:rPr>
        <w:t> (</w:t>
      </w:r>
      <w:r w:rsidRPr="0022737F">
        <w:rPr>
          <w:rFonts w:asciiTheme="minorHAnsi" w:hAnsiTheme="minorHAnsi" w:cstheme="minorHAnsi"/>
          <w:bCs/>
          <w:i/>
          <w:shd w:val="clear" w:color="auto" w:fill="FFFFFF"/>
          <w:lang w:val="en-US"/>
        </w:rPr>
        <w:t>Zostera</w:t>
      </w:r>
      <w:r w:rsidRPr="0022737F">
        <w:rPr>
          <w:rFonts w:asciiTheme="minorHAnsi" w:hAnsiTheme="minorHAnsi" w:cstheme="minorHAnsi"/>
          <w:i/>
          <w:shd w:val="clear" w:color="auto" w:fill="FFFFFF"/>
          <w:lang w:val="en-US"/>
        </w:rPr>
        <w:t> </w:t>
      </w:r>
      <w:r w:rsidRPr="0022737F">
        <w:rPr>
          <w:rFonts w:asciiTheme="minorHAnsi" w:hAnsiTheme="minorHAnsi" w:cstheme="minorHAnsi"/>
          <w:bCs/>
          <w:i/>
          <w:shd w:val="clear" w:color="auto" w:fill="FFFFFF"/>
          <w:lang w:val="en-US"/>
        </w:rPr>
        <w:t>marina</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loss</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in</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temperataestuaries</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relationship</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to</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land</w:t>
      </w:r>
      <w:r w:rsidRPr="0022737F">
        <w:rPr>
          <w:rFonts w:asciiTheme="minorHAnsi" w:hAnsiTheme="minorHAnsi" w:cstheme="minorHAnsi"/>
          <w:shd w:val="clear" w:color="auto" w:fill="FFFFFF"/>
          <w:lang w:val="en-US"/>
        </w:rPr>
        <w:t>-d</w:t>
      </w:r>
      <w:r w:rsidRPr="0022737F">
        <w:rPr>
          <w:rFonts w:asciiTheme="minorHAnsi" w:hAnsiTheme="minorHAnsi" w:cstheme="minorHAnsi"/>
          <w:bCs/>
          <w:shd w:val="clear" w:color="auto" w:fill="FFFFFF"/>
          <w:lang w:val="en-US"/>
        </w:rPr>
        <w:t>erived</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nitrogen</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loads</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and</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effect</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of</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light</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limitationimposed</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by</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algae</w:t>
      </w:r>
      <w:r w:rsidRPr="0022737F">
        <w:rPr>
          <w:rFonts w:asciiTheme="minorHAnsi" w:hAnsiTheme="minorHAnsi" w:cstheme="minorHAnsi"/>
          <w:shd w:val="clear" w:color="auto" w:fill="FFFFFF"/>
          <w:lang w:val="en-US"/>
        </w:rPr>
        <w:t>. </w:t>
      </w:r>
      <w:r w:rsidRPr="0022737F">
        <w:rPr>
          <w:rFonts w:asciiTheme="minorHAnsi" w:hAnsiTheme="minorHAnsi" w:cstheme="minorHAnsi"/>
          <w:bCs/>
          <w:i/>
          <w:shd w:val="clear" w:color="auto" w:fill="FFFFFF"/>
          <w:lang w:val="en-US"/>
        </w:rPr>
        <w:t>Mar</w:t>
      </w:r>
      <w:r w:rsidRPr="0022737F">
        <w:rPr>
          <w:rFonts w:asciiTheme="minorHAnsi" w:hAnsiTheme="minorHAnsi" w:cstheme="minorHAnsi"/>
          <w:i/>
          <w:shd w:val="clear" w:color="auto" w:fill="FFFFFF"/>
          <w:lang w:val="en-US"/>
        </w:rPr>
        <w:t> </w:t>
      </w:r>
      <w:r w:rsidRPr="0022737F">
        <w:rPr>
          <w:rFonts w:asciiTheme="minorHAnsi" w:hAnsiTheme="minorHAnsi" w:cstheme="minorHAnsi"/>
          <w:bCs/>
          <w:i/>
          <w:shd w:val="clear" w:color="auto" w:fill="FFFFFF"/>
          <w:lang w:val="en-US"/>
        </w:rPr>
        <w:t>Ecol</w:t>
      </w:r>
      <w:r w:rsidRPr="0022737F">
        <w:rPr>
          <w:rFonts w:asciiTheme="minorHAnsi" w:hAnsiTheme="minorHAnsi" w:cstheme="minorHAnsi"/>
          <w:i/>
          <w:shd w:val="clear" w:color="auto" w:fill="FFFFFF"/>
          <w:lang w:val="en-US"/>
        </w:rPr>
        <w:t> </w:t>
      </w:r>
      <w:r w:rsidRPr="0022737F">
        <w:rPr>
          <w:rFonts w:asciiTheme="minorHAnsi" w:hAnsiTheme="minorHAnsi" w:cstheme="minorHAnsi"/>
          <w:bCs/>
          <w:i/>
          <w:shd w:val="clear" w:color="auto" w:fill="FFFFFF"/>
          <w:lang w:val="en-US"/>
        </w:rPr>
        <w:t>Prog</w:t>
      </w:r>
      <w:r w:rsidRPr="0022737F">
        <w:rPr>
          <w:rFonts w:asciiTheme="minorHAnsi" w:hAnsiTheme="minorHAnsi" w:cstheme="minorHAnsi"/>
          <w:i/>
          <w:shd w:val="clear" w:color="auto" w:fill="FFFFFF"/>
          <w:lang w:val="en-US"/>
        </w:rPr>
        <w:t> </w:t>
      </w:r>
      <w:r w:rsidRPr="0022737F">
        <w:rPr>
          <w:rFonts w:asciiTheme="minorHAnsi" w:hAnsiTheme="minorHAnsi" w:cstheme="minorHAnsi"/>
          <w:bCs/>
          <w:i/>
          <w:shd w:val="clear" w:color="auto" w:fill="FFFFFF"/>
          <w:lang w:val="en-US"/>
        </w:rPr>
        <w:t>Ser</w:t>
      </w:r>
      <w:r w:rsidRPr="0022737F">
        <w:rPr>
          <w:rFonts w:asciiTheme="minorHAnsi" w:hAnsiTheme="minorHAnsi" w:cstheme="minorHAnsi"/>
          <w:shd w:val="clear" w:color="auto" w:fill="FFFFFF"/>
          <w:lang w:val="en-US"/>
        </w:rPr>
        <w:t> 247, 59–73 (2003).</w:t>
      </w:r>
    </w:p>
    <w:p w:rsidR="00865F0E" w:rsidRPr="0022737F" w:rsidRDefault="00865F0E" w:rsidP="00865F0E">
      <w:pPr>
        <w:pStyle w:val="a9"/>
        <w:numPr>
          <w:ilvl w:val="0"/>
          <w:numId w:val="3"/>
        </w:numPr>
        <w:spacing w:after="0"/>
        <w:ind w:left="142"/>
        <w:rPr>
          <w:lang w:val="en-US"/>
        </w:rPr>
      </w:pPr>
      <w:r w:rsidRPr="0022737F">
        <w:rPr>
          <w:lang w:val="en-US"/>
        </w:rPr>
        <w:t>Herkül, K. &amp; Kotta, J. Effects of eelgrass (</w:t>
      </w:r>
      <w:r w:rsidRPr="0022737F">
        <w:rPr>
          <w:i/>
          <w:lang w:val="en-US"/>
        </w:rPr>
        <w:t>Zostera marina</w:t>
      </w:r>
      <w:r w:rsidRPr="0022737F">
        <w:rPr>
          <w:lang w:val="en-US"/>
        </w:rPr>
        <w:t xml:space="preserve">) canopy removal and sediment addition on sediment characteristics and benthic communities in the Northern Baltic Sea. </w:t>
      </w:r>
      <w:r w:rsidRPr="0022737F">
        <w:rPr>
          <w:i/>
          <w:iCs/>
          <w:lang w:val="en-US"/>
        </w:rPr>
        <w:t>Mar. Ecol.</w:t>
      </w:r>
      <w:r w:rsidRPr="0022737F">
        <w:rPr>
          <w:bCs/>
          <w:lang w:val="en-US"/>
        </w:rPr>
        <w:t>30,</w:t>
      </w:r>
      <w:r w:rsidRPr="0022737F">
        <w:rPr>
          <w:lang w:val="en-US"/>
        </w:rPr>
        <w:t xml:space="preserve"> 74–82 (2009).</w:t>
      </w:r>
    </w:p>
    <w:p w:rsidR="00865F0E" w:rsidRPr="0022737F" w:rsidRDefault="00865F0E" w:rsidP="00865F0E">
      <w:pPr>
        <w:pStyle w:val="a9"/>
        <w:numPr>
          <w:ilvl w:val="0"/>
          <w:numId w:val="3"/>
        </w:numPr>
        <w:spacing w:after="0"/>
        <w:ind w:left="142"/>
        <w:rPr>
          <w:lang w:val="en-US"/>
        </w:rPr>
      </w:pPr>
      <w:r w:rsidRPr="0022737F">
        <w:rPr>
          <w:lang w:val="en-US"/>
        </w:rPr>
        <w:t>Homziak, J., Fonseca, M. &amp; Kenworthy, W. Macrobenthic community structure in a transplanted eelgrass (</w:t>
      </w:r>
      <w:r w:rsidRPr="0022737F">
        <w:rPr>
          <w:i/>
          <w:lang w:val="en-US"/>
        </w:rPr>
        <w:t>Zostera marina</w:t>
      </w:r>
      <w:r w:rsidRPr="0022737F">
        <w:rPr>
          <w:lang w:val="en-US"/>
        </w:rPr>
        <w:t xml:space="preserve">) meadow. </w:t>
      </w:r>
      <w:r w:rsidRPr="0022737F">
        <w:rPr>
          <w:i/>
          <w:iCs/>
          <w:lang w:val="en-US"/>
        </w:rPr>
        <w:t xml:space="preserve">Mar. Ecol. Prog. Ser. </w:t>
      </w:r>
      <w:r w:rsidRPr="0022737F">
        <w:rPr>
          <w:bCs/>
          <w:lang w:val="en-US"/>
        </w:rPr>
        <w:t>9,</w:t>
      </w:r>
      <w:r w:rsidRPr="0022737F">
        <w:rPr>
          <w:lang w:val="en-US"/>
        </w:rPr>
        <w:t xml:space="preserve"> 211–221 (1982).</w:t>
      </w:r>
    </w:p>
    <w:p w:rsidR="00865F0E" w:rsidRPr="0022737F" w:rsidRDefault="00865F0E" w:rsidP="00865F0E">
      <w:pPr>
        <w:pStyle w:val="a9"/>
        <w:numPr>
          <w:ilvl w:val="0"/>
          <w:numId w:val="3"/>
        </w:numPr>
        <w:spacing w:after="0"/>
        <w:ind w:left="142"/>
        <w:rPr>
          <w:lang w:val="en-US"/>
        </w:rPr>
      </w:pPr>
      <w:r w:rsidRPr="0022737F">
        <w:rPr>
          <w:lang w:val="en-US"/>
        </w:rPr>
        <w:t xml:space="preserve">Hovel, K. A., Fonseca, M. S., Myer, D. L., Kenworthy, W. J. &amp; Whitfield, P. E. Effects of seagrass landscape structure, structural complexity and hydrodynamic regime on macro- faunal densities in North Carolina seagrass beds. </w:t>
      </w:r>
      <w:r w:rsidRPr="0022737F">
        <w:rPr>
          <w:i/>
          <w:iCs/>
          <w:lang w:val="en-US"/>
        </w:rPr>
        <w:t xml:space="preserve">Mar. Ecol. Prog. Ser. </w:t>
      </w:r>
      <w:r w:rsidRPr="0022737F">
        <w:rPr>
          <w:bCs/>
          <w:lang w:val="en-US"/>
        </w:rPr>
        <w:t>243,</w:t>
      </w:r>
      <w:r w:rsidRPr="0022737F">
        <w:rPr>
          <w:lang w:val="en-US"/>
        </w:rPr>
        <w:t xml:space="preserve"> 11–24 (2002).</w:t>
      </w:r>
    </w:p>
    <w:p w:rsidR="00865F0E" w:rsidRPr="0022737F" w:rsidRDefault="00865F0E" w:rsidP="00865F0E">
      <w:pPr>
        <w:numPr>
          <w:ilvl w:val="0"/>
          <w:numId w:val="3"/>
        </w:numPr>
        <w:spacing w:after="0"/>
        <w:ind w:left="142"/>
        <w:rPr>
          <w:lang w:val="en-US"/>
        </w:rPr>
      </w:pPr>
      <w:r w:rsidRPr="0022737F">
        <w:rPr>
          <w:lang w:val="en-US"/>
        </w:rPr>
        <w:lastRenderedPageBreak/>
        <w:t>IUCN Red List maps [</w:t>
      </w:r>
      <w:r w:rsidRPr="0022737F">
        <w:t>Электронный</w:t>
      </w:r>
      <w:r w:rsidRPr="0022737F">
        <w:rPr>
          <w:lang w:val="en-US"/>
        </w:rPr>
        <w:t xml:space="preserve"> </w:t>
      </w:r>
      <w:r w:rsidRPr="0022737F">
        <w:t>ресурс</w:t>
      </w:r>
      <w:r w:rsidRPr="0022737F">
        <w:rPr>
          <w:lang w:val="en-US"/>
        </w:rPr>
        <w:t xml:space="preserve">]. – </w:t>
      </w:r>
      <w:r w:rsidRPr="0022737F">
        <w:t>Режим</w:t>
      </w:r>
      <w:r w:rsidRPr="0022737F">
        <w:rPr>
          <w:lang w:val="en-US"/>
        </w:rPr>
        <w:t xml:space="preserve"> </w:t>
      </w:r>
      <w:r w:rsidRPr="0022737F">
        <w:t>доступа</w:t>
      </w:r>
      <w:r w:rsidRPr="0022737F">
        <w:rPr>
          <w:lang w:val="en-US"/>
        </w:rPr>
        <w:t xml:space="preserve">: </w:t>
      </w:r>
      <w:hyperlink r:id="rId27" w:history="1">
        <w:r w:rsidRPr="0022737F">
          <w:rPr>
            <w:rStyle w:val="aa"/>
            <w:color w:val="auto"/>
            <w:lang w:val="en-US"/>
          </w:rPr>
          <w:t>http://maps.iucnredlist.org/map.html?id=153538</w:t>
        </w:r>
      </w:hyperlink>
      <w:r w:rsidRPr="0022737F">
        <w:rPr>
          <w:lang w:val="en-US"/>
        </w:rPr>
        <w:t xml:space="preserve"> – </w:t>
      </w:r>
      <w:r w:rsidRPr="0022737F">
        <w:rPr>
          <w:i/>
          <w:lang w:val="en-US"/>
        </w:rPr>
        <w:t>Zostera marina</w:t>
      </w:r>
      <w:r w:rsidRPr="0022737F">
        <w:rPr>
          <w:lang w:val="en-US"/>
        </w:rPr>
        <w:t xml:space="preserve"> (eelgrass). – (</w:t>
      </w:r>
      <w:r w:rsidRPr="0022737F">
        <w:t>Дата</w:t>
      </w:r>
      <w:r w:rsidRPr="0022737F">
        <w:rPr>
          <w:lang w:val="en-US"/>
        </w:rPr>
        <w:t xml:space="preserve"> </w:t>
      </w:r>
      <w:r w:rsidRPr="0022737F">
        <w:t>обращения</w:t>
      </w:r>
      <w:r w:rsidRPr="0022737F">
        <w:rPr>
          <w:lang w:val="en-US"/>
        </w:rPr>
        <w:t>: 30.09.2017).</w:t>
      </w:r>
    </w:p>
    <w:p w:rsidR="00865F0E" w:rsidRPr="0022737F" w:rsidRDefault="00865F0E" w:rsidP="00865F0E">
      <w:pPr>
        <w:numPr>
          <w:ilvl w:val="0"/>
          <w:numId w:val="3"/>
        </w:numPr>
        <w:spacing w:after="0"/>
        <w:ind w:left="142"/>
        <w:rPr>
          <w:lang w:val="en-US"/>
        </w:rPr>
      </w:pPr>
      <w:r w:rsidRPr="0022737F">
        <w:rPr>
          <w:rFonts w:asciiTheme="minorHAnsi" w:eastAsia="Times New Roman" w:hAnsiTheme="minorHAnsi" w:cstheme="minorHAnsi"/>
          <w:color w:val="000000"/>
          <w:lang w:val="en-US" w:eastAsia="ru-RU"/>
        </w:rPr>
        <w:t>Ivanova T.S., Ivanov M.V., Golovin P.V., Polyakova N.V., Lajus D.L. The White Sea threespine stickleback population: spawning habitats, mortality, and abundance // Evolutionary Ecology Research. 2016 Vol. 3 P. 301–315.</w:t>
      </w:r>
    </w:p>
    <w:p w:rsidR="00865F0E" w:rsidRPr="0022737F" w:rsidRDefault="00865F0E" w:rsidP="00865F0E">
      <w:pPr>
        <w:pStyle w:val="a9"/>
        <w:numPr>
          <w:ilvl w:val="0"/>
          <w:numId w:val="3"/>
        </w:numPr>
        <w:spacing w:after="0"/>
        <w:ind w:left="142"/>
        <w:rPr>
          <w:lang w:val="en-US"/>
        </w:rPr>
      </w:pPr>
      <w:r w:rsidRPr="0022737F">
        <w:rPr>
          <w:lang w:val="en-US"/>
        </w:rPr>
        <w:t xml:space="preserve">Jarvis, J. C., Moore, K. A. &amp; Kenworthy, W. J. Characterization and ecological implication of eelgrass life history strategies near the species’ southern limit in the western North Atlantic. </w:t>
      </w:r>
      <w:r w:rsidRPr="0022737F">
        <w:rPr>
          <w:i/>
          <w:iCs/>
          <w:lang w:val="en-US"/>
        </w:rPr>
        <w:t>Mar. Ecol. Prog. Ser.</w:t>
      </w:r>
      <w:r w:rsidRPr="0022737F">
        <w:rPr>
          <w:bCs/>
          <w:lang w:val="en-US"/>
        </w:rPr>
        <w:t>444,</w:t>
      </w:r>
      <w:r w:rsidRPr="0022737F">
        <w:rPr>
          <w:lang w:val="en-US"/>
        </w:rPr>
        <w:t xml:space="preserve"> 43–56 (2012).</w:t>
      </w:r>
    </w:p>
    <w:p w:rsidR="00865F0E" w:rsidRPr="0022737F" w:rsidRDefault="00865F0E" w:rsidP="00865F0E">
      <w:pPr>
        <w:pStyle w:val="a9"/>
        <w:numPr>
          <w:ilvl w:val="0"/>
          <w:numId w:val="3"/>
        </w:numPr>
        <w:spacing w:after="0"/>
        <w:ind w:left="142"/>
        <w:rPr>
          <w:lang w:val="en-US"/>
        </w:rPr>
      </w:pPr>
      <w:r w:rsidRPr="0022737F">
        <w:rPr>
          <w:lang w:val="en-US"/>
        </w:rPr>
        <w:t xml:space="preserve">Jephson, T., Nyström, P., Moksnes, P. O. &amp; Baden, S. P. Trophic interactions in </w:t>
      </w:r>
      <w:r w:rsidRPr="0022737F">
        <w:rPr>
          <w:i/>
          <w:lang w:val="en-US"/>
        </w:rPr>
        <w:t>Zostera marina</w:t>
      </w:r>
      <w:r w:rsidRPr="0022737F">
        <w:rPr>
          <w:lang w:val="en-US"/>
        </w:rPr>
        <w:t xml:space="preserve"> beds along the Swedish coast. </w:t>
      </w:r>
      <w:r w:rsidRPr="0022737F">
        <w:rPr>
          <w:i/>
          <w:iCs/>
          <w:lang w:val="en-US"/>
        </w:rPr>
        <w:t>Mar. Ecol. Prog. Ser.</w:t>
      </w:r>
      <w:r w:rsidRPr="0022737F">
        <w:rPr>
          <w:bCs/>
          <w:lang w:val="en-US"/>
        </w:rPr>
        <w:t>369,</w:t>
      </w:r>
      <w:r w:rsidRPr="0022737F">
        <w:rPr>
          <w:lang w:val="en-US"/>
        </w:rPr>
        <w:t xml:space="preserve"> 63–76 (2008).</w:t>
      </w:r>
    </w:p>
    <w:p w:rsidR="00865F0E" w:rsidRPr="0022737F" w:rsidRDefault="00865F0E" w:rsidP="00865F0E">
      <w:pPr>
        <w:pStyle w:val="a9"/>
        <w:numPr>
          <w:ilvl w:val="0"/>
          <w:numId w:val="3"/>
        </w:numPr>
        <w:spacing w:after="0"/>
        <w:ind w:left="142"/>
        <w:rPr>
          <w:rFonts w:asciiTheme="minorHAnsi" w:hAnsiTheme="minorHAnsi" w:cstheme="minorHAnsi"/>
          <w:lang w:val="en-US"/>
        </w:rPr>
      </w:pPr>
      <w:r w:rsidRPr="0022737F">
        <w:rPr>
          <w:lang w:val="en-US"/>
        </w:rPr>
        <w:t xml:space="preserve">Kim, Y. K., Kim, S. H., Lee, K. S. Seasonal Growth Responses of the Seagrass </w:t>
      </w:r>
      <w:r w:rsidRPr="0022737F">
        <w:rPr>
          <w:i/>
          <w:lang w:val="en-US"/>
        </w:rPr>
        <w:t>Zostera marina</w:t>
      </w:r>
      <w:r w:rsidRPr="0022737F">
        <w:rPr>
          <w:lang w:val="en-US"/>
        </w:rPr>
        <w:t xml:space="preserve"> under Severely Diminished Light Conditions. </w:t>
      </w:r>
      <w:r w:rsidRPr="0022737F">
        <w:rPr>
          <w:rFonts w:asciiTheme="minorHAnsi" w:hAnsiTheme="minorHAnsi" w:cstheme="minorHAnsi"/>
          <w:i/>
        </w:rPr>
        <w:t xml:space="preserve">Estuaries and Coasts </w:t>
      </w:r>
      <w:r w:rsidRPr="0022737F">
        <w:rPr>
          <w:rFonts w:asciiTheme="minorHAnsi" w:hAnsiTheme="minorHAnsi" w:cstheme="minorHAnsi"/>
        </w:rPr>
        <w:t>38:</w:t>
      </w:r>
      <w:r w:rsidRPr="0022737F">
        <w:rPr>
          <w:rFonts w:asciiTheme="minorHAnsi" w:hAnsiTheme="minorHAnsi" w:cstheme="minorHAnsi"/>
          <w:lang w:val="en-US"/>
        </w:rPr>
        <w:t xml:space="preserve"> </w:t>
      </w:r>
      <w:r w:rsidRPr="0022737F">
        <w:rPr>
          <w:rFonts w:asciiTheme="minorHAnsi" w:hAnsiTheme="minorHAnsi" w:cstheme="minorHAnsi"/>
        </w:rPr>
        <w:t>558</w:t>
      </w:r>
      <w:r w:rsidRPr="0022737F">
        <w:rPr>
          <w:rFonts w:asciiTheme="minorHAnsi" w:eastAsia="WhjygtAdvTT3713a231+20" w:hAnsiTheme="minorHAnsi" w:cstheme="minorHAnsi"/>
        </w:rPr>
        <w:t>–</w:t>
      </w:r>
      <w:r w:rsidRPr="0022737F">
        <w:rPr>
          <w:rFonts w:asciiTheme="minorHAnsi" w:hAnsiTheme="minorHAnsi" w:cstheme="minorHAnsi"/>
        </w:rPr>
        <w:t>568</w:t>
      </w:r>
      <w:r w:rsidRPr="0022737F">
        <w:rPr>
          <w:rFonts w:asciiTheme="minorHAnsi" w:hAnsiTheme="minorHAnsi" w:cstheme="minorHAnsi"/>
          <w:lang w:val="en-US"/>
        </w:rPr>
        <w:t xml:space="preserve"> </w:t>
      </w:r>
      <w:r w:rsidRPr="0022737F">
        <w:rPr>
          <w:rFonts w:asciiTheme="minorHAnsi" w:hAnsiTheme="minorHAnsi" w:cstheme="minorHAnsi"/>
        </w:rPr>
        <w:t>(2015)</w:t>
      </w:r>
      <w:r w:rsidRPr="0022737F">
        <w:rPr>
          <w:rFonts w:asciiTheme="minorHAnsi" w:hAnsiTheme="minorHAnsi" w:cstheme="minorHAnsi"/>
          <w:lang w:val="en-US"/>
        </w:rPr>
        <w:t>.</w:t>
      </w:r>
    </w:p>
    <w:p w:rsidR="00865F0E" w:rsidRPr="0022737F" w:rsidRDefault="00865F0E" w:rsidP="00865F0E">
      <w:pPr>
        <w:pStyle w:val="a9"/>
        <w:numPr>
          <w:ilvl w:val="0"/>
          <w:numId w:val="3"/>
        </w:numPr>
        <w:spacing w:after="0"/>
        <w:ind w:left="142"/>
        <w:rPr>
          <w:lang w:val="en-US"/>
        </w:rPr>
      </w:pPr>
      <w:r w:rsidRPr="0022737F">
        <w:rPr>
          <w:lang w:val="en-US"/>
        </w:rPr>
        <w:t xml:space="preserve">Mattila, J. </w:t>
      </w:r>
      <w:r w:rsidRPr="0022737F">
        <w:rPr>
          <w:i/>
          <w:iCs/>
          <w:lang w:val="en-US"/>
        </w:rPr>
        <w:t>et al.</w:t>
      </w:r>
      <w:r w:rsidRPr="0022737F">
        <w:rPr>
          <w:lang w:val="en-US"/>
        </w:rPr>
        <w:t xml:space="preserve"> Spatial and diurnal distribution of invertebrate and fish fauna of a </w:t>
      </w:r>
      <w:r w:rsidRPr="0022737F">
        <w:rPr>
          <w:i/>
          <w:lang w:val="en-US"/>
        </w:rPr>
        <w:t>Zostera marina</w:t>
      </w:r>
      <w:r w:rsidRPr="0022737F">
        <w:rPr>
          <w:lang w:val="en-US"/>
        </w:rPr>
        <w:t xml:space="preserve"> bed and nearby unvegetated sediments in Damariscotta River, Maine (USA). </w:t>
      </w:r>
      <w:r w:rsidRPr="0022737F">
        <w:rPr>
          <w:i/>
          <w:iCs/>
          <w:lang w:val="en-US"/>
        </w:rPr>
        <w:t>J. Sea Res.</w:t>
      </w:r>
      <w:r w:rsidRPr="0022737F">
        <w:rPr>
          <w:bCs/>
          <w:lang w:val="en-US"/>
        </w:rPr>
        <w:t>41,</w:t>
      </w:r>
      <w:r w:rsidRPr="0022737F">
        <w:rPr>
          <w:lang w:val="en-US"/>
        </w:rPr>
        <w:t xml:space="preserve"> 321–332 (1999).</w:t>
      </w:r>
    </w:p>
    <w:p w:rsidR="00865F0E" w:rsidRPr="0022737F" w:rsidRDefault="00865F0E" w:rsidP="00865F0E">
      <w:pPr>
        <w:pStyle w:val="a9"/>
        <w:numPr>
          <w:ilvl w:val="0"/>
          <w:numId w:val="3"/>
        </w:numPr>
        <w:spacing w:after="0"/>
        <w:ind w:left="142"/>
        <w:rPr>
          <w:lang w:val="en-US"/>
        </w:rPr>
      </w:pPr>
      <w:r w:rsidRPr="0022737F">
        <w:rPr>
          <w:lang w:val="en-US"/>
        </w:rPr>
        <w:t xml:space="preserve">McCloskey, R. M. &amp; Unsworth, R. K. F. Decreasing seagrass density negatively influences associated fauna. </w:t>
      </w:r>
      <w:r w:rsidRPr="0022737F">
        <w:rPr>
          <w:i/>
          <w:iCs/>
          <w:lang w:val="en-US"/>
        </w:rPr>
        <w:t>PeerJ</w:t>
      </w:r>
      <w:r w:rsidRPr="0022737F">
        <w:rPr>
          <w:bCs/>
          <w:lang w:val="en-US"/>
        </w:rPr>
        <w:t>3</w:t>
      </w:r>
      <w:r w:rsidRPr="0022737F">
        <w:rPr>
          <w:b/>
          <w:bCs/>
          <w:lang w:val="en-US"/>
        </w:rPr>
        <w:t>,</w:t>
      </w:r>
      <w:r w:rsidRPr="0022737F">
        <w:rPr>
          <w:lang w:val="en-US"/>
        </w:rPr>
        <w:t xml:space="preserve"> e1053 (2015).</w:t>
      </w:r>
    </w:p>
    <w:p w:rsidR="00865F0E" w:rsidRPr="0022737F" w:rsidRDefault="00865F0E" w:rsidP="00865F0E">
      <w:pPr>
        <w:pStyle w:val="a9"/>
        <w:numPr>
          <w:ilvl w:val="0"/>
          <w:numId w:val="3"/>
        </w:numPr>
        <w:spacing w:after="0"/>
        <w:ind w:left="142"/>
        <w:rPr>
          <w:lang w:val="en-US"/>
        </w:rPr>
      </w:pPr>
      <w:r w:rsidRPr="0022737F">
        <w:rPr>
          <w:lang w:val="en-US"/>
        </w:rPr>
        <w:t>Mills, V. S. &amp; Berkenbusch, K. Seagrass (</w:t>
      </w:r>
      <w:r w:rsidRPr="0022737F">
        <w:rPr>
          <w:i/>
          <w:lang w:val="en-US"/>
        </w:rPr>
        <w:t>Zostera muelleri</w:t>
      </w:r>
      <w:r w:rsidRPr="0022737F">
        <w:rPr>
          <w:lang w:val="en-US"/>
        </w:rPr>
        <w:t xml:space="preserve">) patch size and spatial location influence infaunal macroinvertebrate assemblages. </w:t>
      </w:r>
      <w:r w:rsidRPr="0022737F">
        <w:rPr>
          <w:i/>
          <w:iCs/>
          <w:lang w:val="en-US"/>
        </w:rPr>
        <w:t>Estuar. Coast. Shelf Sci.</w:t>
      </w:r>
      <w:r w:rsidRPr="0022737F">
        <w:rPr>
          <w:bCs/>
          <w:lang w:val="en-US"/>
        </w:rPr>
        <w:t>81,</w:t>
      </w:r>
      <w:r w:rsidRPr="0022737F">
        <w:rPr>
          <w:lang w:val="en-US"/>
        </w:rPr>
        <w:t xml:space="preserve"> 123–129 (2009).</w:t>
      </w:r>
    </w:p>
    <w:p w:rsidR="00865F0E" w:rsidRPr="0022737F" w:rsidRDefault="00865F0E" w:rsidP="00865F0E">
      <w:pPr>
        <w:pStyle w:val="a9"/>
        <w:numPr>
          <w:ilvl w:val="0"/>
          <w:numId w:val="3"/>
        </w:numPr>
        <w:spacing w:after="0"/>
        <w:ind w:left="142"/>
        <w:rPr>
          <w:lang w:val="en-US"/>
        </w:rPr>
      </w:pPr>
      <w:r w:rsidRPr="0022737F">
        <w:rPr>
          <w:lang w:val="en-US"/>
        </w:rPr>
        <w:t xml:space="preserve">Möller, T., Kotta, J. &amp; Martin, G. Spatiotemporal variability in the eelgrass </w:t>
      </w:r>
      <w:r w:rsidRPr="0022737F">
        <w:rPr>
          <w:i/>
          <w:lang w:val="en-US"/>
        </w:rPr>
        <w:t>Zostera marina</w:t>
      </w:r>
      <w:r w:rsidRPr="0022737F">
        <w:rPr>
          <w:lang w:val="en-US"/>
        </w:rPr>
        <w:t xml:space="preserve"> L. in the north-eastern Baltic Sea: canopy structure and associated macrophyte and invertebrate communities. </w:t>
      </w:r>
      <w:r w:rsidRPr="0022737F">
        <w:rPr>
          <w:i/>
          <w:iCs/>
          <w:lang w:val="en-US"/>
        </w:rPr>
        <w:t>Est. J. Ecol.</w:t>
      </w:r>
      <w:r w:rsidRPr="0022737F">
        <w:rPr>
          <w:bCs/>
          <w:lang w:val="en-US"/>
        </w:rPr>
        <w:t>63</w:t>
      </w:r>
      <w:r w:rsidRPr="0022737F">
        <w:rPr>
          <w:b/>
          <w:bCs/>
          <w:lang w:val="en-US"/>
        </w:rPr>
        <w:t>,</w:t>
      </w:r>
      <w:r w:rsidRPr="0022737F">
        <w:rPr>
          <w:lang w:val="en-US"/>
        </w:rPr>
        <w:t xml:space="preserve"> 90 (2014).</w:t>
      </w:r>
    </w:p>
    <w:p w:rsidR="00865F0E" w:rsidRPr="0022737F" w:rsidRDefault="00865F0E" w:rsidP="00865F0E">
      <w:pPr>
        <w:numPr>
          <w:ilvl w:val="0"/>
          <w:numId w:val="3"/>
        </w:numPr>
        <w:spacing w:after="0"/>
        <w:ind w:left="142"/>
        <w:rPr>
          <w:lang w:val="en-US"/>
        </w:rPr>
      </w:pPr>
      <w:r w:rsidRPr="0022737F">
        <w:rPr>
          <w:lang w:val="en-US"/>
        </w:rPr>
        <w:t xml:space="preserve">Moore, K. A. &amp; Short, F. T. </w:t>
      </w:r>
      <w:r w:rsidRPr="0022737F">
        <w:rPr>
          <w:rFonts w:asciiTheme="minorHAnsi" w:hAnsiTheme="minorHAnsi" w:cstheme="minorHAnsi"/>
          <w:bCs/>
          <w:lang w:val="en-US"/>
        </w:rPr>
        <w:t>Zostera: Biology, Ecology and Management.</w:t>
      </w:r>
      <w:r w:rsidRPr="0022737F">
        <w:rPr>
          <w:lang w:val="en-US"/>
        </w:rPr>
        <w:t xml:space="preserve"> </w:t>
      </w:r>
      <w:r w:rsidRPr="0022737F">
        <w:rPr>
          <w:i/>
          <w:iCs/>
          <w:lang w:val="en-US"/>
        </w:rPr>
        <w:t>Seagrasses: biology, ecology and conservation,</w:t>
      </w:r>
      <w:r w:rsidRPr="0022737F">
        <w:rPr>
          <w:lang w:val="en-US"/>
        </w:rPr>
        <w:t xml:space="preserve"> 361–386 (2006).</w:t>
      </w:r>
    </w:p>
    <w:p w:rsidR="00865F0E" w:rsidRPr="0022737F" w:rsidRDefault="00865F0E" w:rsidP="00865F0E">
      <w:pPr>
        <w:numPr>
          <w:ilvl w:val="0"/>
          <w:numId w:val="3"/>
        </w:numPr>
        <w:spacing w:after="0"/>
        <w:ind w:left="142"/>
        <w:rPr>
          <w:lang w:val="en-US"/>
        </w:rPr>
      </w:pPr>
      <w:r w:rsidRPr="0022737F">
        <w:rPr>
          <w:lang w:val="en-US"/>
        </w:rPr>
        <w:t>Olesen, B. &amp; Sand-Jensen, K. Demography of shallow eelgrass (</w:t>
      </w:r>
      <w:r w:rsidRPr="0022737F">
        <w:rPr>
          <w:i/>
          <w:lang w:val="en-US"/>
        </w:rPr>
        <w:t>Zostera marina</w:t>
      </w:r>
      <w:r w:rsidRPr="0022737F">
        <w:rPr>
          <w:lang w:val="en-US"/>
        </w:rPr>
        <w:t xml:space="preserve">) populations-shoot dynamics and biomass development. </w:t>
      </w:r>
      <w:r w:rsidRPr="0022737F">
        <w:rPr>
          <w:i/>
          <w:iCs/>
          <w:lang w:val="en-US"/>
        </w:rPr>
        <w:t>J. Ecol.</w:t>
      </w:r>
      <w:r w:rsidRPr="0022737F">
        <w:rPr>
          <w:bCs/>
          <w:lang w:val="en-US"/>
        </w:rPr>
        <w:t>82</w:t>
      </w:r>
      <w:r w:rsidRPr="0022737F">
        <w:rPr>
          <w:b/>
          <w:bCs/>
          <w:lang w:val="en-US"/>
        </w:rPr>
        <w:t>,</w:t>
      </w:r>
      <w:r w:rsidRPr="0022737F">
        <w:rPr>
          <w:lang w:val="en-US"/>
        </w:rPr>
        <w:t xml:space="preserve"> 379 (1994).</w:t>
      </w:r>
    </w:p>
    <w:p w:rsidR="00865F0E" w:rsidRPr="0022737F" w:rsidRDefault="00865F0E" w:rsidP="00865F0E">
      <w:pPr>
        <w:numPr>
          <w:ilvl w:val="0"/>
          <w:numId w:val="3"/>
        </w:numPr>
        <w:spacing w:after="0"/>
        <w:ind w:left="142"/>
        <w:rPr>
          <w:lang w:val="en-US"/>
        </w:rPr>
      </w:pPr>
      <w:r w:rsidRPr="0022737F">
        <w:rPr>
          <w:lang w:val="en-US"/>
        </w:rPr>
        <w:t>Olesen B. Reproduction in Danish eelgrass (</w:t>
      </w:r>
      <w:r w:rsidRPr="0022737F">
        <w:rPr>
          <w:i/>
          <w:lang w:val="en-US"/>
        </w:rPr>
        <w:t>Zostera marina</w:t>
      </w:r>
      <w:r w:rsidRPr="0022737F">
        <w:rPr>
          <w:lang w:val="en-US"/>
        </w:rPr>
        <w:t xml:space="preserve"> L.) stands: size-dependence and biomass partitioning. </w:t>
      </w:r>
      <w:r w:rsidRPr="0022737F">
        <w:rPr>
          <w:i/>
          <w:lang w:val="en-US"/>
        </w:rPr>
        <w:t>Aquatic Botany</w:t>
      </w:r>
      <w:r w:rsidRPr="0022737F">
        <w:rPr>
          <w:lang w:val="en-US"/>
        </w:rPr>
        <w:t>65</w:t>
      </w:r>
      <w:r w:rsidRPr="0022737F">
        <w:t>:</w:t>
      </w:r>
      <w:r w:rsidRPr="0022737F">
        <w:rPr>
          <w:lang w:val="en-US"/>
        </w:rPr>
        <w:t xml:space="preserve"> 209-219</w:t>
      </w:r>
      <w:r w:rsidRPr="0022737F">
        <w:t xml:space="preserve"> (1999)</w:t>
      </w:r>
      <w:r w:rsidRPr="0022737F">
        <w:rPr>
          <w:lang w:val="en-US"/>
        </w:rPr>
        <w:t>.</w:t>
      </w:r>
    </w:p>
    <w:p w:rsidR="00865F0E" w:rsidRPr="0022737F" w:rsidRDefault="00865F0E" w:rsidP="00865F0E">
      <w:pPr>
        <w:numPr>
          <w:ilvl w:val="0"/>
          <w:numId w:val="3"/>
        </w:numPr>
        <w:spacing w:after="0"/>
        <w:ind w:left="142"/>
        <w:rPr>
          <w:lang w:val="en-US"/>
        </w:rPr>
      </w:pPr>
      <w:r w:rsidRPr="0022737F">
        <w:rPr>
          <w:lang w:val="en-US"/>
        </w:rPr>
        <w:t xml:space="preserve">Olesen, B., Krause-Jensen, D., Marbà, N. &amp; Christensen, P. B. Eelgrass </w:t>
      </w:r>
      <w:r w:rsidRPr="0022737F">
        <w:rPr>
          <w:i/>
          <w:lang w:val="en-US"/>
        </w:rPr>
        <w:t>Zostera marina</w:t>
      </w:r>
      <w:r w:rsidRPr="0022737F">
        <w:rPr>
          <w:lang w:val="en-US"/>
        </w:rPr>
        <w:t xml:space="preserve"> in subarctic Greenland: Dense meadows with slow biomass turnover in cold waters. </w:t>
      </w:r>
      <w:r w:rsidRPr="0022737F">
        <w:rPr>
          <w:i/>
          <w:iCs/>
          <w:lang w:val="en-US"/>
        </w:rPr>
        <w:t>Mar. Ecol. Prog. Ser.</w:t>
      </w:r>
      <w:r w:rsidRPr="0022737F">
        <w:rPr>
          <w:bCs/>
          <w:lang w:val="en-US"/>
        </w:rPr>
        <w:t>518</w:t>
      </w:r>
      <w:r w:rsidRPr="0022737F">
        <w:rPr>
          <w:b/>
          <w:bCs/>
          <w:lang w:val="en-US"/>
        </w:rPr>
        <w:t>,</w:t>
      </w:r>
      <w:r w:rsidRPr="0022737F">
        <w:rPr>
          <w:lang w:val="en-US"/>
        </w:rPr>
        <w:t xml:space="preserve"> 107–121 (2015).</w:t>
      </w:r>
    </w:p>
    <w:p w:rsidR="00865F0E" w:rsidRPr="0022737F" w:rsidRDefault="00865F0E" w:rsidP="00865F0E">
      <w:pPr>
        <w:pStyle w:val="a9"/>
        <w:numPr>
          <w:ilvl w:val="0"/>
          <w:numId w:val="3"/>
        </w:numPr>
        <w:spacing w:after="0"/>
        <w:ind w:left="142"/>
        <w:rPr>
          <w:lang w:val="en-US"/>
        </w:rPr>
      </w:pPr>
      <w:r w:rsidRPr="0022737F">
        <w:rPr>
          <w:lang w:val="en-US"/>
        </w:rPr>
        <w:lastRenderedPageBreak/>
        <w:t xml:space="preserve">Potouroglou, M., Kenyon, E. J., Gall, A., Cook, K. J. &amp; Bull, J. C. The roles of flowering, overwinter survival and sea surface temperature in the long-term population dynamics of </w:t>
      </w:r>
      <w:r w:rsidRPr="0022737F">
        <w:rPr>
          <w:i/>
          <w:lang w:val="en-US"/>
        </w:rPr>
        <w:t>Zostera marina</w:t>
      </w:r>
      <w:r w:rsidRPr="0022737F">
        <w:rPr>
          <w:lang w:val="en-US"/>
        </w:rPr>
        <w:t xml:space="preserve"> around the Isles of Scilly, UK. </w:t>
      </w:r>
      <w:r w:rsidRPr="0022737F">
        <w:rPr>
          <w:i/>
          <w:lang w:val="en-US"/>
        </w:rPr>
        <w:t>Mar. Pollut. Bull</w:t>
      </w:r>
      <w:r w:rsidRPr="0022737F">
        <w:rPr>
          <w:lang w:val="en-US"/>
        </w:rPr>
        <w:t>. 83, 500–507 (2014).</w:t>
      </w:r>
    </w:p>
    <w:p w:rsidR="00865F0E" w:rsidRPr="0022737F" w:rsidRDefault="00865F0E" w:rsidP="00865F0E">
      <w:pPr>
        <w:numPr>
          <w:ilvl w:val="0"/>
          <w:numId w:val="3"/>
        </w:numPr>
        <w:spacing w:after="0"/>
        <w:ind w:left="142"/>
        <w:rPr>
          <w:rFonts w:asciiTheme="minorHAnsi" w:hAnsiTheme="minorHAnsi" w:cstheme="minorHAnsi"/>
          <w:lang w:val="en-US"/>
        </w:rPr>
      </w:pPr>
      <w:r w:rsidRPr="0022737F">
        <w:rPr>
          <w:lang w:val="en-US"/>
        </w:rPr>
        <w:t xml:space="preserve">Robert F. Murphy, Leslie L. Orzetti, Wesley R. Johnson. EELGRASS. </w:t>
      </w:r>
      <w:r w:rsidRPr="0022737F">
        <w:rPr>
          <w:rFonts w:asciiTheme="minorHAnsi" w:hAnsiTheme="minorHAnsi" w:cstheme="minorHAnsi"/>
          <w:bCs/>
          <w:shd w:val="clear" w:color="auto" w:fill="FFFFFF"/>
          <w:lang w:val="en-US"/>
        </w:rPr>
        <w:t>Natural</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Resources</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Conservation</w:t>
      </w:r>
      <w:r w:rsidRPr="0022737F">
        <w:rPr>
          <w:rFonts w:asciiTheme="minorHAnsi" w:hAnsiTheme="minorHAnsi" w:cstheme="minorHAnsi"/>
          <w:shd w:val="clear" w:color="auto" w:fill="FFFFFF"/>
          <w:lang w:val="en-US"/>
        </w:rPr>
        <w:t> </w:t>
      </w:r>
      <w:r w:rsidRPr="0022737F">
        <w:rPr>
          <w:rFonts w:asciiTheme="minorHAnsi" w:hAnsiTheme="minorHAnsi" w:cstheme="minorHAnsi"/>
          <w:bCs/>
          <w:shd w:val="clear" w:color="auto" w:fill="FFFFFF"/>
          <w:lang w:val="en-US"/>
        </w:rPr>
        <w:t>Service, Plant Fact Sheet, 2012.</w:t>
      </w:r>
    </w:p>
    <w:p w:rsidR="00865F0E" w:rsidRPr="0022737F" w:rsidRDefault="00865F0E" w:rsidP="00865F0E">
      <w:pPr>
        <w:numPr>
          <w:ilvl w:val="0"/>
          <w:numId w:val="3"/>
        </w:numPr>
        <w:spacing w:after="0"/>
        <w:ind w:left="142"/>
        <w:rPr>
          <w:rFonts w:asciiTheme="minorHAnsi" w:hAnsiTheme="minorHAnsi" w:cstheme="minorHAnsi"/>
          <w:lang w:val="en-US"/>
        </w:rPr>
      </w:pPr>
      <w:r w:rsidRPr="0022737F">
        <w:rPr>
          <w:rFonts w:asciiTheme="minorHAnsi" w:hAnsiTheme="minorHAnsi" w:cstheme="minorHAnsi"/>
          <w:lang w:val="en-US"/>
        </w:rPr>
        <w:t xml:space="preserve">Rasmussen, E. Systematics and ecology of the Isefjord marine fauna (Denmark). </w:t>
      </w:r>
      <w:r w:rsidRPr="0022737F">
        <w:rPr>
          <w:rFonts w:asciiTheme="minorHAnsi" w:hAnsiTheme="minorHAnsi" w:cstheme="minorHAnsi"/>
          <w:i/>
          <w:iCs/>
          <w:lang w:val="en-US"/>
        </w:rPr>
        <w:t>Ophelia</w:t>
      </w:r>
      <w:r w:rsidRPr="0022737F">
        <w:rPr>
          <w:rFonts w:asciiTheme="minorHAnsi" w:hAnsiTheme="minorHAnsi" w:cstheme="minorHAnsi"/>
          <w:i/>
          <w:iCs/>
        </w:rPr>
        <w:t xml:space="preserve"> </w:t>
      </w:r>
      <w:r w:rsidRPr="0022737F">
        <w:rPr>
          <w:rFonts w:asciiTheme="minorHAnsi" w:hAnsiTheme="minorHAnsi" w:cstheme="minorHAnsi"/>
          <w:bCs/>
          <w:lang w:val="en-US"/>
        </w:rPr>
        <w:t>11,</w:t>
      </w:r>
      <w:r w:rsidRPr="0022737F">
        <w:rPr>
          <w:rFonts w:asciiTheme="minorHAnsi" w:hAnsiTheme="minorHAnsi" w:cstheme="minorHAnsi"/>
          <w:lang w:val="en-US"/>
        </w:rPr>
        <w:t xml:space="preserve"> 1–507 (1973).</w:t>
      </w:r>
    </w:p>
    <w:p w:rsidR="00865F0E" w:rsidRPr="0022737F" w:rsidRDefault="00865F0E" w:rsidP="00865F0E">
      <w:pPr>
        <w:numPr>
          <w:ilvl w:val="0"/>
          <w:numId w:val="3"/>
        </w:numPr>
        <w:spacing w:after="0"/>
        <w:ind w:left="142"/>
        <w:rPr>
          <w:rFonts w:asciiTheme="minorHAnsi" w:hAnsiTheme="minorHAnsi" w:cstheme="minorHAnsi"/>
          <w:lang w:val="en-US"/>
        </w:rPr>
      </w:pPr>
      <w:r w:rsidRPr="0022737F">
        <w:rPr>
          <w:rFonts w:asciiTheme="minorHAnsi" w:hAnsiTheme="minorHAnsi" w:cstheme="minorHAnsi"/>
          <w:spacing w:val="1"/>
          <w:shd w:val="clear" w:color="auto" w:fill="FCFCFC"/>
          <w:lang w:val="en-US"/>
        </w:rPr>
        <w:t>Rasmussen, J.R., B. Olesen, and D. Krause-Jensen. Effects of filamentous macroalgae mats on growth and survival of eelgrass, </w:t>
      </w:r>
      <w:r w:rsidRPr="0022737F">
        <w:rPr>
          <w:rStyle w:val="af1"/>
          <w:rFonts w:asciiTheme="minorHAnsi" w:hAnsiTheme="minorHAnsi" w:cstheme="minorHAnsi"/>
          <w:spacing w:val="1"/>
          <w:shd w:val="clear" w:color="auto" w:fill="FCFCFC"/>
          <w:lang w:val="en-US"/>
        </w:rPr>
        <w:t>Zostera marina</w:t>
      </w:r>
      <w:r w:rsidRPr="0022737F">
        <w:rPr>
          <w:rFonts w:asciiTheme="minorHAnsi" w:hAnsiTheme="minorHAnsi" w:cstheme="minorHAnsi"/>
          <w:spacing w:val="1"/>
          <w:shd w:val="clear" w:color="auto" w:fill="FCFCFC"/>
          <w:lang w:val="en-US"/>
        </w:rPr>
        <w:t>, seedlings. </w:t>
      </w:r>
      <w:r w:rsidRPr="0022737F">
        <w:rPr>
          <w:rStyle w:val="af1"/>
          <w:rFonts w:asciiTheme="minorHAnsi" w:hAnsiTheme="minorHAnsi" w:cstheme="minorHAnsi"/>
          <w:spacing w:val="1"/>
          <w:shd w:val="clear" w:color="auto" w:fill="FCFCFC"/>
          <w:lang w:val="en-US"/>
        </w:rPr>
        <w:t>Aquatic Botany</w:t>
      </w:r>
      <w:r w:rsidRPr="0022737F">
        <w:rPr>
          <w:rFonts w:asciiTheme="minorHAnsi" w:hAnsiTheme="minorHAnsi" w:cstheme="minorHAnsi"/>
          <w:spacing w:val="1"/>
          <w:shd w:val="clear" w:color="auto" w:fill="FCFCFC"/>
          <w:lang w:val="en-US"/>
        </w:rPr>
        <w:t> 99: 41–48 (2012).</w:t>
      </w:r>
    </w:p>
    <w:p w:rsidR="00865F0E" w:rsidRPr="0022737F" w:rsidRDefault="00865F0E" w:rsidP="00865F0E">
      <w:pPr>
        <w:pStyle w:val="a9"/>
        <w:numPr>
          <w:ilvl w:val="0"/>
          <w:numId w:val="3"/>
        </w:numPr>
        <w:spacing w:after="0"/>
        <w:ind w:left="142"/>
        <w:rPr>
          <w:lang w:val="en-US"/>
        </w:rPr>
      </w:pPr>
      <w:r w:rsidRPr="0022737F">
        <w:rPr>
          <w:lang w:val="en-US"/>
        </w:rPr>
        <w:t xml:space="preserve">Raun, A. L. &amp; Borum, J. Combined impact of water column oxygen and temperature on internal oxygen status and growth of </w:t>
      </w:r>
      <w:r w:rsidRPr="0022737F">
        <w:rPr>
          <w:i/>
          <w:lang w:val="en-US"/>
        </w:rPr>
        <w:t>Zostera marina</w:t>
      </w:r>
      <w:r w:rsidRPr="0022737F">
        <w:rPr>
          <w:lang w:val="en-US"/>
        </w:rPr>
        <w:t xml:space="preserve"> seedlings and adult shoots. </w:t>
      </w:r>
      <w:r w:rsidRPr="0022737F">
        <w:rPr>
          <w:i/>
          <w:lang w:val="en-US"/>
        </w:rPr>
        <w:t>J. Exp. Mar. Bio. Ecol.</w:t>
      </w:r>
      <w:r w:rsidRPr="0022737F">
        <w:rPr>
          <w:lang w:val="en-US"/>
        </w:rPr>
        <w:t xml:space="preserve"> 441, 16–22 (2013).</w:t>
      </w:r>
    </w:p>
    <w:p w:rsidR="00865F0E" w:rsidRPr="0022737F" w:rsidRDefault="00865F0E" w:rsidP="00865F0E">
      <w:pPr>
        <w:pStyle w:val="a9"/>
        <w:numPr>
          <w:ilvl w:val="0"/>
          <w:numId w:val="3"/>
        </w:numPr>
        <w:spacing w:after="0"/>
        <w:ind w:left="142"/>
        <w:rPr>
          <w:lang w:val="en-US"/>
        </w:rPr>
      </w:pPr>
      <w:r w:rsidRPr="0022737F">
        <w:rPr>
          <w:lang w:val="en-US"/>
        </w:rPr>
        <w:t xml:space="preserve">Stoner, A. W. The role of seagrass biomass in the organization of benthic macrofaunal assemblages. </w:t>
      </w:r>
      <w:r w:rsidRPr="0022737F">
        <w:rPr>
          <w:i/>
          <w:iCs/>
          <w:lang w:val="en-US"/>
        </w:rPr>
        <w:t>Bull. Mar. Sci.</w:t>
      </w:r>
      <w:r w:rsidRPr="0022737F">
        <w:rPr>
          <w:bCs/>
          <w:lang w:val="en-US"/>
        </w:rPr>
        <w:t>30,</w:t>
      </w:r>
      <w:r w:rsidRPr="0022737F">
        <w:rPr>
          <w:lang w:val="en-US"/>
        </w:rPr>
        <w:t xml:space="preserve"> 537–551 (1980).</w:t>
      </w:r>
    </w:p>
    <w:p w:rsidR="00865F0E" w:rsidRPr="0022737F" w:rsidRDefault="00865F0E" w:rsidP="00865F0E">
      <w:pPr>
        <w:pStyle w:val="a9"/>
        <w:numPr>
          <w:ilvl w:val="0"/>
          <w:numId w:val="3"/>
        </w:numPr>
        <w:spacing w:after="0"/>
        <w:ind w:left="142"/>
        <w:rPr>
          <w:rFonts w:asciiTheme="minorHAnsi" w:hAnsiTheme="minorHAnsi" w:cstheme="minorHAnsi"/>
          <w:lang w:val="en-US"/>
        </w:rPr>
      </w:pPr>
      <w:r w:rsidRPr="0022737F">
        <w:rPr>
          <w:rFonts w:asciiTheme="minorHAnsi" w:hAnsiTheme="minorHAnsi" w:cstheme="minorHAnsi"/>
          <w:iCs/>
          <w:shd w:val="clear" w:color="auto" w:fill="FFFFFF"/>
          <w:lang w:val="en-US"/>
        </w:rPr>
        <w:t>The Angiosperm Phylogeny Group.</w:t>
      </w:r>
      <w:r w:rsidRPr="0022737F">
        <w:rPr>
          <w:rFonts w:asciiTheme="minorHAnsi" w:hAnsiTheme="minorHAnsi" w:cstheme="minorHAnsi"/>
          <w:shd w:val="clear" w:color="auto" w:fill="FFFFFF"/>
          <w:lang w:val="en-US"/>
        </w:rPr>
        <w:t> An update of the Angiosperm Phylogeny Group classification for the orders and families of flowering plants: APG IV : [</w:t>
      </w:r>
      <w:hyperlink r:id="rId28" w:tooltip="Английский язык" w:history="1">
        <w:r w:rsidRPr="0022737F">
          <w:rPr>
            <w:rStyle w:val="aa"/>
            <w:rFonts w:asciiTheme="minorHAnsi" w:hAnsiTheme="minorHAnsi" w:cstheme="minorHAnsi"/>
            <w:color w:val="auto"/>
            <w:shd w:val="clear" w:color="auto" w:fill="FFFFFF"/>
          </w:rPr>
          <w:t>англ</w:t>
        </w:r>
        <w:r w:rsidRPr="0022737F">
          <w:rPr>
            <w:rStyle w:val="aa"/>
            <w:rFonts w:asciiTheme="minorHAnsi" w:hAnsiTheme="minorHAnsi" w:cstheme="minorHAnsi"/>
            <w:color w:val="auto"/>
            <w:shd w:val="clear" w:color="auto" w:fill="FFFFFF"/>
            <w:lang w:val="en-US"/>
          </w:rPr>
          <w:t>.</w:t>
        </w:r>
      </w:hyperlink>
      <w:r w:rsidRPr="0022737F">
        <w:rPr>
          <w:rFonts w:asciiTheme="minorHAnsi" w:hAnsiTheme="minorHAnsi" w:cstheme="minorHAnsi"/>
          <w:shd w:val="clear" w:color="auto" w:fill="FFFFFF"/>
          <w:lang w:val="en-US"/>
        </w:rPr>
        <w:t>] // Botanical Journal of the Linnean Society. — 2016. — Vol. 181, no. 1 (24 March). — P. 1—20.</w:t>
      </w:r>
      <w:r w:rsidRPr="0022737F">
        <w:rPr>
          <w:rFonts w:asciiTheme="minorHAnsi" w:hAnsiTheme="minorHAnsi" w:cstheme="minorHAnsi"/>
          <w:lang w:val="en-US"/>
        </w:rPr>
        <w:t xml:space="preserve"> </w:t>
      </w:r>
    </w:p>
    <w:p w:rsidR="00865F0E" w:rsidRPr="0022737F" w:rsidRDefault="00865F0E" w:rsidP="00865F0E">
      <w:pPr>
        <w:pStyle w:val="a9"/>
        <w:numPr>
          <w:ilvl w:val="0"/>
          <w:numId w:val="3"/>
        </w:numPr>
        <w:spacing w:after="0"/>
        <w:ind w:left="142"/>
        <w:rPr>
          <w:lang w:val="en-US"/>
        </w:rPr>
      </w:pPr>
      <w:r w:rsidRPr="0022737F">
        <w:rPr>
          <w:lang w:val="en-US"/>
        </w:rPr>
        <w:t xml:space="preserve">Turner, S. J. </w:t>
      </w:r>
      <w:r w:rsidRPr="0022737F">
        <w:rPr>
          <w:i/>
          <w:iCs/>
          <w:lang w:val="en-US"/>
        </w:rPr>
        <w:t>et al.</w:t>
      </w:r>
      <w:r w:rsidRPr="0022737F">
        <w:rPr>
          <w:lang w:val="en-US"/>
        </w:rPr>
        <w:t xml:space="preserve"> Seagrass patches and landscapes: the influence of wind-wave dynamics and hierarchical arrangements of spatial structure on macrofaunal seagrass communities. </w:t>
      </w:r>
      <w:r w:rsidRPr="0022737F">
        <w:rPr>
          <w:i/>
          <w:iCs/>
          <w:lang w:val="en-US"/>
        </w:rPr>
        <w:t>Estuaries</w:t>
      </w:r>
      <w:r w:rsidRPr="0022737F">
        <w:rPr>
          <w:bCs/>
          <w:lang w:val="en-US"/>
        </w:rPr>
        <w:t>2,</w:t>
      </w:r>
      <w:r w:rsidRPr="0022737F">
        <w:rPr>
          <w:lang w:val="en-US"/>
        </w:rPr>
        <w:t xml:space="preserve"> 1016 (1999).</w:t>
      </w:r>
    </w:p>
    <w:p w:rsidR="00865F0E" w:rsidRPr="0022737F" w:rsidRDefault="00865F0E" w:rsidP="00865F0E">
      <w:pPr>
        <w:pStyle w:val="a9"/>
        <w:numPr>
          <w:ilvl w:val="0"/>
          <w:numId w:val="3"/>
        </w:numPr>
        <w:spacing w:after="0"/>
        <w:ind w:left="142"/>
        <w:rPr>
          <w:lang w:val="en-US"/>
        </w:rPr>
      </w:pPr>
      <w:r w:rsidRPr="0022737F">
        <w:rPr>
          <w:lang w:val="en-US"/>
        </w:rPr>
        <w:t xml:space="preserve">Webster, P. J., Rowden, a. a. &amp; Attrill, M. J. Effect of shoot density on the infaunal macro-invertebrate community within a </w:t>
      </w:r>
      <w:r w:rsidRPr="0022737F">
        <w:rPr>
          <w:i/>
          <w:lang w:val="en-US"/>
        </w:rPr>
        <w:t>Zostera marina</w:t>
      </w:r>
      <w:r w:rsidRPr="0022737F">
        <w:rPr>
          <w:lang w:val="en-US"/>
        </w:rPr>
        <w:t xml:space="preserve"> seagrass Bed. </w:t>
      </w:r>
      <w:r w:rsidRPr="0022737F">
        <w:rPr>
          <w:i/>
          <w:iCs/>
          <w:lang w:val="en-US"/>
        </w:rPr>
        <w:t>Estuar. Coast. Shelf Sci.</w:t>
      </w:r>
      <w:r w:rsidRPr="0022737F">
        <w:rPr>
          <w:bCs/>
          <w:lang w:val="en-US"/>
        </w:rPr>
        <w:t>47,</w:t>
      </w:r>
      <w:r w:rsidRPr="0022737F">
        <w:rPr>
          <w:lang w:val="en-US"/>
        </w:rPr>
        <w:t xml:space="preserve"> 351–357 (1998).</w:t>
      </w:r>
    </w:p>
    <w:p w:rsidR="00865F0E" w:rsidRPr="0022737F" w:rsidRDefault="00865F0E" w:rsidP="00865F0E">
      <w:pPr>
        <w:numPr>
          <w:ilvl w:val="0"/>
          <w:numId w:val="3"/>
        </w:numPr>
        <w:spacing w:after="0"/>
        <w:ind w:left="142"/>
        <w:rPr>
          <w:lang w:val="en-US"/>
        </w:rPr>
      </w:pPr>
      <w:r w:rsidRPr="0022737F">
        <w:rPr>
          <w:lang w:val="en-US"/>
        </w:rPr>
        <w:t>Williams, S. L., Ruckelshaus, M. H. Effects of nitrogen availability and herbivory on eelgrass (</w:t>
      </w:r>
      <w:r w:rsidRPr="0022737F">
        <w:rPr>
          <w:i/>
          <w:lang w:val="en-US"/>
        </w:rPr>
        <w:t>Zostera marina</w:t>
      </w:r>
      <w:r w:rsidRPr="0022737F">
        <w:rPr>
          <w:lang w:val="en-US"/>
        </w:rPr>
        <w:t>) and epiphytes</w:t>
      </w:r>
      <w:r w:rsidRPr="0022737F">
        <w:rPr>
          <w:bCs/>
          <w:lang w:val="en-US"/>
        </w:rPr>
        <w:t xml:space="preserve">. </w:t>
      </w:r>
      <w:r w:rsidRPr="0022737F">
        <w:rPr>
          <w:bCs/>
          <w:i/>
          <w:lang w:val="en-US"/>
        </w:rPr>
        <w:t>Ecology</w:t>
      </w:r>
      <w:r w:rsidRPr="0022737F">
        <w:rPr>
          <w:bCs/>
          <w:lang w:val="en-US"/>
        </w:rPr>
        <w:t xml:space="preserve">, </w:t>
      </w:r>
      <w:r w:rsidRPr="0022737F">
        <w:rPr>
          <w:b/>
          <w:bCs/>
          <w:lang w:val="en-US"/>
        </w:rPr>
        <w:t>7</w:t>
      </w:r>
      <w:r w:rsidRPr="0022737F">
        <w:rPr>
          <w:bCs/>
          <w:lang w:val="en-US"/>
        </w:rPr>
        <w:t>4</w:t>
      </w:r>
      <w:r w:rsidRPr="0022737F">
        <w:rPr>
          <w:b/>
          <w:bCs/>
          <w:lang w:val="en-US"/>
        </w:rPr>
        <w:t>,</w:t>
      </w:r>
      <w:r w:rsidRPr="0022737F">
        <w:rPr>
          <w:lang w:val="en-US"/>
        </w:rPr>
        <w:t xml:space="preserve"> 904–918 (1993).</w:t>
      </w:r>
    </w:p>
    <w:p w:rsidR="00865F0E" w:rsidRPr="0022737F" w:rsidRDefault="00865F0E" w:rsidP="00865F0E">
      <w:pPr>
        <w:pStyle w:val="a9"/>
        <w:numPr>
          <w:ilvl w:val="0"/>
          <w:numId w:val="3"/>
        </w:numPr>
        <w:spacing w:after="0"/>
        <w:ind w:left="142"/>
        <w:rPr>
          <w:lang w:val="en-US"/>
        </w:rPr>
      </w:pPr>
      <w:r w:rsidRPr="0022737F">
        <w:rPr>
          <w:lang w:val="en-US"/>
        </w:rPr>
        <w:t xml:space="preserve">Wong, M. C., Bravo, M. A. &amp; Dowd, M. Ecological dynamics of </w:t>
      </w:r>
      <w:r w:rsidRPr="0022737F">
        <w:rPr>
          <w:i/>
          <w:lang w:val="en-US"/>
        </w:rPr>
        <w:t>Zostera marina</w:t>
      </w:r>
      <w:r w:rsidRPr="0022737F">
        <w:rPr>
          <w:lang w:val="en-US"/>
        </w:rPr>
        <w:t xml:space="preserve"> (eelgrass) in three adjacent bays in Atlantic Canada. </w:t>
      </w:r>
      <w:r w:rsidRPr="0022737F">
        <w:rPr>
          <w:i/>
          <w:iCs/>
          <w:lang w:val="en-US"/>
        </w:rPr>
        <w:t>Bot. Mar.</w:t>
      </w:r>
      <w:r w:rsidRPr="0022737F">
        <w:rPr>
          <w:bCs/>
          <w:lang w:val="en-US"/>
        </w:rPr>
        <w:t>56,</w:t>
      </w:r>
      <w:r w:rsidRPr="0022737F">
        <w:rPr>
          <w:lang w:val="en-US"/>
        </w:rPr>
        <w:t xml:space="preserve"> 413–424 (2013).</w:t>
      </w:r>
    </w:p>
    <w:p w:rsidR="00865F0E" w:rsidRDefault="00865F0E" w:rsidP="00865F0E">
      <w:pPr>
        <w:spacing w:after="0"/>
        <w:ind w:firstLine="0"/>
      </w:pPr>
    </w:p>
    <w:p w:rsidR="002F1D40" w:rsidRDefault="002F1D40" w:rsidP="00865F0E">
      <w:pPr>
        <w:spacing w:after="0"/>
        <w:ind w:firstLine="0"/>
      </w:pPr>
    </w:p>
    <w:p w:rsidR="005876D3" w:rsidRDefault="005876D3" w:rsidP="00865F0E">
      <w:pPr>
        <w:spacing w:after="0"/>
        <w:ind w:firstLine="0"/>
      </w:pPr>
    </w:p>
    <w:p w:rsidR="005876D3" w:rsidRDefault="005876D3" w:rsidP="00865F0E">
      <w:pPr>
        <w:spacing w:after="0"/>
        <w:ind w:firstLine="0"/>
      </w:pPr>
    </w:p>
    <w:p w:rsidR="005876D3" w:rsidRDefault="005876D3" w:rsidP="00865F0E">
      <w:pPr>
        <w:spacing w:after="0"/>
        <w:ind w:firstLine="0"/>
      </w:pPr>
    </w:p>
    <w:p w:rsidR="005876D3" w:rsidRDefault="005876D3" w:rsidP="00865F0E">
      <w:pPr>
        <w:spacing w:after="0"/>
        <w:ind w:firstLine="0"/>
      </w:pPr>
    </w:p>
    <w:p w:rsidR="002F1D40" w:rsidRDefault="002F1D40" w:rsidP="00865F0E">
      <w:pPr>
        <w:spacing w:after="0"/>
        <w:ind w:firstLine="0"/>
      </w:pPr>
    </w:p>
    <w:p w:rsidR="003C37CB" w:rsidRDefault="003C37CB" w:rsidP="003C37CB">
      <w:pPr>
        <w:spacing w:after="0"/>
        <w:ind w:firstLine="0"/>
        <w:rPr>
          <w:b/>
          <w:sz w:val="28"/>
          <w:szCs w:val="28"/>
        </w:rPr>
      </w:pPr>
      <w:r w:rsidRPr="002F1D40">
        <w:rPr>
          <w:b/>
          <w:sz w:val="28"/>
          <w:szCs w:val="28"/>
        </w:rPr>
        <w:lastRenderedPageBreak/>
        <w:t>Приложени</w:t>
      </w:r>
      <w:r>
        <w:rPr>
          <w:b/>
          <w:sz w:val="28"/>
          <w:szCs w:val="28"/>
        </w:rPr>
        <w:t>е</w:t>
      </w:r>
      <w:r w:rsidRPr="002F1D40">
        <w:rPr>
          <w:b/>
          <w:sz w:val="28"/>
          <w:szCs w:val="28"/>
        </w:rPr>
        <w:t>.</w:t>
      </w:r>
    </w:p>
    <w:p w:rsidR="003C37CB" w:rsidRDefault="003C37CB" w:rsidP="003C37CB">
      <w:pPr>
        <w:spacing w:after="0"/>
        <w:ind w:firstLine="0"/>
        <w:rPr>
          <w:b/>
        </w:rPr>
      </w:pPr>
    </w:p>
    <w:p w:rsidR="003C37CB" w:rsidRPr="008642DE" w:rsidRDefault="003C37CB" w:rsidP="003C37CB">
      <w:pPr>
        <w:ind w:firstLine="0"/>
        <w:rPr>
          <w:color w:val="0000FF"/>
        </w:rPr>
      </w:pPr>
      <w:r w:rsidRPr="002F1D40">
        <w:t>Подземная биомасса на станци</w:t>
      </w:r>
      <w:r w:rsidR="005876D3">
        <w:t>и</w:t>
      </w:r>
      <w:r w:rsidRPr="002F1D40">
        <w:t xml:space="preserve"> Т1. Одн</w:t>
      </w:r>
      <w:r>
        <w:t xml:space="preserve">офакторный дисперсионный анализ, </w:t>
      </w:r>
      <w:r w:rsidRPr="003C37CB">
        <w:rPr>
          <w:lang w:val="en-US"/>
        </w:rPr>
        <w:t>post</w:t>
      </w:r>
      <w:r w:rsidR="005876D3">
        <w:t xml:space="preserve"> </w:t>
      </w:r>
      <w:r w:rsidRPr="003C37CB">
        <w:rPr>
          <w:lang w:val="en-US"/>
        </w:rPr>
        <w:t>hoc</w:t>
      </w:r>
      <w:r w:rsidRPr="008642DE">
        <w:rPr>
          <w:color w:val="0000FF"/>
        </w:rPr>
        <w:t>.</w:t>
      </w:r>
    </w:p>
    <w:tbl>
      <w:tblPr>
        <w:tblW w:w="9474" w:type="dxa"/>
        <w:tblInd w:w="96" w:type="dxa"/>
        <w:tblLook w:val="04A0"/>
      </w:tblPr>
      <w:tblGrid>
        <w:gridCol w:w="997"/>
        <w:gridCol w:w="1141"/>
        <w:gridCol w:w="1135"/>
        <w:gridCol w:w="1134"/>
        <w:gridCol w:w="1275"/>
        <w:gridCol w:w="1276"/>
        <w:gridCol w:w="1276"/>
        <w:gridCol w:w="1240"/>
      </w:tblGrid>
      <w:tr w:rsidR="003C37CB" w:rsidRPr="002F1D40" w:rsidTr="00AF7582">
        <w:trPr>
          <w:trHeight w:val="312"/>
        </w:trPr>
        <w:tc>
          <w:tcPr>
            <w:tcW w:w="997" w:type="dxa"/>
            <w:tcBorders>
              <w:top w:val="single" w:sz="4" w:space="0" w:color="auto"/>
              <w:left w:val="single" w:sz="4" w:space="0" w:color="auto"/>
              <w:bottom w:val="single" w:sz="4" w:space="0" w:color="auto"/>
              <w:right w:val="single" w:sz="4" w:space="0" w:color="auto"/>
            </w:tcBorders>
            <w:shd w:val="clear" w:color="auto" w:fill="auto"/>
            <w:noWrap/>
            <w:hideMark/>
          </w:tcPr>
          <w:p w:rsidR="003C37CB" w:rsidRPr="002F1D40" w:rsidRDefault="003C37CB" w:rsidP="00AF7582">
            <w:pPr>
              <w:spacing w:after="0" w:line="240" w:lineRule="auto"/>
              <w:ind w:firstLine="0"/>
              <w:jc w:val="center"/>
              <w:rPr>
                <w:rFonts w:ascii="Arial" w:eastAsia="Times New Roman" w:hAnsi="Arial" w:cs="Arial"/>
                <w:b/>
                <w:bCs/>
                <w:color w:val="000000"/>
                <w:sz w:val="20"/>
                <w:szCs w:val="20"/>
                <w:lang w:eastAsia="ru-RU"/>
              </w:rPr>
            </w:pPr>
            <w:r w:rsidRPr="002F1D40">
              <w:rPr>
                <w:rFonts w:ascii="Arial" w:eastAsia="Times New Roman" w:hAnsi="Arial" w:cs="Arial"/>
                <w:b/>
                <w:bCs/>
                <w:color w:val="000000"/>
                <w:sz w:val="20"/>
                <w:szCs w:val="20"/>
                <w:lang w:eastAsia="ru-RU"/>
              </w:rPr>
              <w:t xml:space="preserve">Дата </w:t>
            </w:r>
          </w:p>
        </w:tc>
        <w:tc>
          <w:tcPr>
            <w:tcW w:w="1141" w:type="dxa"/>
            <w:tcBorders>
              <w:top w:val="single" w:sz="4" w:space="0" w:color="auto"/>
              <w:left w:val="nil"/>
              <w:bottom w:val="single" w:sz="4" w:space="0" w:color="auto"/>
              <w:right w:val="single" w:sz="4" w:space="0" w:color="auto"/>
            </w:tcBorders>
            <w:shd w:val="clear" w:color="auto" w:fill="auto"/>
            <w:noWrap/>
            <w:hideMark/>
          </w:tcPr>
          <w:p w:rsidR="003C37CB" w:rsidRPr="002F1D40" w:rsidRDefault="003C37CB" w:rsidP="00AF7582">
            <w:pPr>
              <w:spacing w:after="0" w:line="240" w:lineRule="auto"/>
              <w:ind w:firstLine="0"/>
              <w:jc w:val="center"/>
              <w:rPr>
                <w:rFonts w:ascii="Arial" w:eastAsia="Times New Roman" w:hAnsi="Arial" w:cs="Arial"/>
                <w:color w:val="000000"/>
                <w:sz w:val="20"/>
                <w:szCs w:val="20"/>
                <w:lang w:eastAsia="ru-RU"/>
              </w:rPr>
            </w:pPr>
            <w:r w:rsidRPr="002F1D40">
              <w:rPr>
                <w:rFonts w:ascii="Arial" w:eastAsia="Times New Roman" w:hAnsi="Arial" w:cs="Arial"/>
                <w:color w:val="000000"/>
                <w:sz w:val="20"/>
                <w:szCs w:val="20"/>
                <w:lang w:eastAsia="ru-RU"/>
              </w:rPr>
              <w:t>{1} 9,2382</w:t>
            </w:r>
          </w:p>
        </w:tc>
        <w:tc>
          <w:tcPr>
            <w:tcW w:w="1135" w:type="dxa"/>
            <w:tcBorders>
              <w:top w:val="single" w:sz="4" w:space="0" w:color="auto"/>
              <w:left w:val="nil"/>
              <w:bottom w:val="single" w:sz="4" w:space="0" w:color="auto"/>
              <w:right w:val="single" w:sz="4" w:space="0" w:color="auto"/>
            </w:tcBorders>
            <w:shd w:val="clear" w:color="auto" w:fill="auto"/>
            <w:noWrap/>
            <w:hideMark/>
          </w:tcPr>
          <w:p w:rsidR="003C37CB" w:rsidRPr="002F1D40" w:rsidRDefault="003C37CB" w:rsidP="00AF7582">
            <w:pPr>
              <w:spacing w:after="0" w:line="240" w:lineRule="auto"/>
              <w:ind w:firstLine="0"/>
              <w:jc w:val="center"/>
              <w:rPr>
                <w:rFonts w:ascii="Arial" w:eastAsia="Times New Roman" w:hAnsi="Arial" w:cs="Arial"/>
                <w:color w:val="000000"/>
                <w:sz w:val="20"/>
                <w:szCs w:val="20"/>
                <w:lang w:eastAsia="ru-RU"/>
              </w:rPr>
            </w:pPr>
            <w:r w:rsidRPr="002F1D40">
              <w:rPr>
                <w:rFonts w:ascii="Arial" w:eastAsia="Times New Roman" w:hAnsi="Arial" w:cs="Arial"/>
                <w:color w:val="000000"/>
                <w:sz w:val="20"/>
                <w:szCs w:val="20"/>
                <w:lang w:eastAsia="ru-RU"/>
              </w:rPr>
              <w:t>{2} 7,2134</w:t>
            </w:r>
          </w:p>
        </w:tc>
        <w:tc>
          <w:tcPr>
            <w:tcW w:w="1134" w:type="dxa"/>
            <w:tcBorders>
              <w:top w:val="single" w:sz="4" w:space="0" w:color="auto"/>
              <w:left w:val="nil"/>
              <w:bottom w:val="single" w:sz="4" w:space="0" w:color="auto"/>
              <w:right w:val="single" w:sz="4" w:space="0" w:color="auto"/>
            </w:tcBorders>
            <w:shd w:val="clear" w:color="auto" w:fill="auto"/>
            <w:noWrap/>
            <w:hideMark/>
          </w:tcPr>
          <w:p w:rsidR="003C37CB" w:rsidRPr="002F1D40" w:rsidRDefault="003C37CB" w:rsidP="00AF7582">
            <w:pPr>
              <w:spacing w:after="0" w:line="240" w:lineRule="auto"/>
              <w:ind w:firstLine="0"/>
              <w:jc w:val="center"/>
              <w:rPr>
                <w:rFonts w:ascii="Arial" w:eastAsia="Times New Roman" w:hAnsi="Arial" w:cs="Arial"/>
                <w:color w:val="000000"/>
                <w:sz w:val="20"/>
                <w:szCs w:val="20"/>
                <w:lang w:eastAsia="ru-RU"/>
              </w:rPr>
            </w:pPr>
            <w:r w:rsidRPr="002F1D40">
              <w:rPr>
                <w:rFonts w:ascii="Arial" w:eastAsia="Times New Roman" w:hAnsi="Arial" w:cs="Arial"/>
                <w:color w:val="000000"/>
                <w:sz w:val="20"/>
                <w:szCs w:val="20"/>
                <w:lang w:eastAsia="ru-RU"/>
              </w:rPr>
              <w:t>{3} 7,1800</w:t>
            </w:r>
          </w:p>
        </w:tc>
        <w:tc>
          <w:tcPr>
            <w:tcW w:w="1275" w:type="dxa"/>
            <w:tcBorders>
              <w:top w:val="single" w:sz="4" w:space="0" w:color="auto"/>
              <w:left w:val="nil"/>
              <w:bottom w:val="single" w:sz="4" w:space="0" w:color="auto"/>
              <w:right w:val="single" w:sz="4" w:space="0" w:color="auto"/>
            </w:tcBorders>
            <w:shd w:val="clear" w:color="auto" w:fill="auto"/>
            <w:noWrap/>
            <w:hideMark/>
          </w:tcPr>
          <w:p w:rsidR="003C37CB" w:rsidRPr="002F1D40" w:rsidRDefault="003C37CB" w:rsidP="00AF7582">
            <w:pPr>
              <w:spacing w:after="0" w:line="240" w:lineRule="auto"/>
              <w:ind w:firstLine="0"/>
              <w:jc w:val="center"/>
              <w:rPr>
                <w:rFonts w:ascii="Arial" w:eastAsia="Times New Roman" w:hAnsi="Arial" w:cs="Arial"/>
                <w:color w:val="000000"/>
                <w:sz w:val="20"/>
                <w:szCs w:val="20"/>
                <w:lang w:eastAsia="ru-RU"/>
              </w:rPr>
            </w:pPr>
            <w:r w:rsidRPr="002F1D40">
              <w:rPr>
                <w:rFonts w:ascii="Arial" w:eastAsia="Times New Roman" w:hAnsi="Arial" w:cs="Arial"/>
                <w:color w:val="000000"/>
                <w:sz w:val="20"/>
                <w:szCs w:val="20"/>
                <w:lang w:eastAsia="ru-RU"/>
              </w:rPr>
              <w:t>{4} 8,3888</w:t>
            </w:r>
          </w:p>
        </w:tc>
        <w:tc>
          <w:tcPr>
            <w:tcW w:w="1276" w:type="dxa"/>
            <w:tcBorders>
              <w:top w:val="single" w:sz="4" w:space="0" w:color="auto"/>
              <w:left w:val="nil"/>
              <w:bottom w:val="single" w:sz="4" w:space="0" w:color="auto"/>
              <w:right w:val="single" w:sz="4" w:space="0" w:color="auto"/>
            </w:tcBorders>
            <w:shd w:val="clear" w:color="auto" w:fill="auto"/>
            <w:noWrap/>
            <w:hideMark/>
          </w:tcPr>
          <w:p w:rsidR="003C37CB" w:rsidRPr="002F1D40" w:rsidRDefault="003C37CB" w:rsidP="00AF7582">
            <w:pPr>
              <w:spacing w:after="0" w:line="240" w:lineRule="auto"/>
              <w:ind w:firstLine="0"/>
              <w:jc w:val="center"/>
              <w:rPr>
                <w:rFonts w:ascii="Arial" w:eastAsia="Times New Roman" w:hAnsi="Arial" w:cs="Arial"/>
                <w:color w:val="000000"/>
                <w:sz w:val="20"/>
                <w:szCs w:val="20"/>
                <w:lang w:eastAsia="ru-RU"/>
              </w:rPr>
            </w:pPr>
            <w:r w:rsidRPr="002F1D40">
              <w:rPr>
                <w:rFonts w:ascii="Arial" w:eastAsia="Times New Roman" w:hAnsi="Arial" w:cs="Arial"/>
                <w:color w:val="000000"/>
                <w:sz w:val="20"/>
                <w:szCs w:val="20"/>
                <w:lang w:eastAsia="ru-RU"/>
              </w:rPr>
              <w:t>{5} 9,4338</w:t>
            </w:r>
          </w:p>
        </w:tc>
        <w:tc>
          <w:tcPr>
            <w:tcW w:w="1276" w:type="dxa"/>
            <w:tcBorders>
              <w:top w:val="single" w:sz="4" w:space="0" w:color="auto"/>
              <w:left w:val="nil"/>
              <w:bottom w:val="single" w:sz="4" w:space="0" w:color="auto"/>
              <w:right w:val="single" w:sz="4" w:space="0" w:color="auto"/>
            </w:tcBorders>
            <w:shd w:val="clear" w:color="auto" w:fill="auto"/>
            <w:noWrap/>
            <w:hideMark/>
          </w:tcPr>
          <w:p w:rsidR="003C37CB" w:rsidRPr="002F1D40" w:rsidRDefault="003C37CB" w:rsidP="00AF7582">
            <w:pPr>
              <w:spacing w:after="0" w:line="240" w:lineRule="auto"/>
              <w:ind w:firstLine="0"/>
              <w:jc w:val="center"/>
              <w:rPr>
                <w:rFonts w:ascii="Arial" w:eastAsia="Times New Roman" w:hAnsi="Arial" w:cs="Arial"/>
                <w:color w:val="000000"/>
                <w:sz w:val="20"/>
                <w:szCs w:val="20"/>
                <w:lang w:eastAsia="ru-RU"/>
              </w:rPr>
            </w:pPr>
            <w:r w:rsidRPr="002F1D40">
              <w:rPr>
                <w:rFonts w:ascii="Arial" w:eastAsia="Times New Roman" w:hAnsi="Arial" w:cs="Arial"/>
                <w:color w:val="000000"/>
                <w:sz w:val="20"/>
                <w:szCs w:val="20"/>
                <w:lang w:eastAsia="ru-RU"/>
              </w:rPr>
              <w:t>{6} 6,4292</w:t>
            </w:r>
          </w:p>
        </w:tc>
        <w:tc>
          <w:tcPr>
            <w:tcW w:w="1240" w:type="dxa"/>
            <w:tcBorders>
              <w:top w:val="single" w:sz="4" w:space="0" w:color="auto"/>
              <w:left w:val="nil"/>
              <w:bottom w:val="single" w:sz="4" w:space="0" w:color="auto"/>
              <w:right w:val="single" w:sz="4" w:space="0" w:color="auto"/>
            </w:tcBorders>
            <w:shd w:val="clear" w:color="auto" w:fill="auto"/>
            <w:noWrap/>
            <w:hideMark/>
          </w:tcPr>
          <w:p w:rsidR="003C37CB" w:rsidRPr="002F1D40" w:rsidRDefault="003C37CB" w:rsidP="00AF7582">
            <w:pPr>
              <w:spacing w:after="0" w:line="240" w:lineRule="auto"/>
              <w:ind w:firstLine="0"/>
              <w:jc w:val="center"/>
              <w:rPr>
                <w:rFonts w:ascii="Arial" w:eastAsia="Times New Roman" w:hAnsi="Arial" w:cs="Arial"/>
                <w:color w:val="000000"/>
                <w:sz w:val="20"/>
                <w:szCs w:val="20"/>
                <w:lang w:eastAsia="ru-RU"/>
              </w:rPr>
            </w:pPr>
            <w:r w:rsidRPr="002F1D40">
              <w:rPr>
                <w:rFonts w:ascii="Arial" w:eastAsia="Times New Roman" w:hAnsi="Arial" w:cs="Arial"/>
                <w:color w:val="000000"/>
                <w:sz w:val="20"/>
                <w:szCs w:val="20"/>
                <w:lang w:eastAsia="ru-RU"/>
              </w:rPr>
              <w:t>{7} 4,9640</w:t>
            </w:r>
          </w:p>
        </w:tc>
      </w:tr>
      <w:tr w:rsidR="003C37CB" w:rsidRPr="002F1D40" w:rsidTr="00AF7582">
        <w:trPr>
          <w:trHeight w:val="312"/>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rsidR="003C37CB" w:rsidRPr="002F1D40" w:rsidRDefault="003C37CB" w:rsidP="00AF7582">
            <w:pPr>
              <w:spacing w:after="0" w:line="240" w:lineRule="auto"/>
              <w:ind w:firstLine="0"/>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29.09.</w:t>
            </w:r>
            <w:r w:rsidRPr="002F1D40">
              <w:rPr>
                <w:rFonts w:ascii="Arial" w:eastAsia="Times New Roman" w:hAnsi="Arial" w:cs="Arial"/>
                <w:color w:val="000000"/>
                <w:sz w:val="20"/>
                <w:szCs w:val="20"/>
                <w:lang w:eastAsia="ru-RU"/>
              </w:rPr>
              <w:t>16</w:t>
            </w:r>
          </w:p>
        </w:tc>
        <w:tc>
          <w:tcPr>
            <w:tcW w:w="114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 </w:t>
            </w:r>
          </w:p>
        </w:tc>
        <w:tc>
          <w:tcPr>
            <w:tcW w:w="1135"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0,028469</w:t>
            </w:r>
          </w:p>
        </w:tc>
        <w:tc>
          <w:tcPr>
            <w:tcW w:w="113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0,026158</w:t>
            </w:r>
          </w:p>
        </w:tc>
        <w:tc>
          <w:tcPr>
            <w:tcW w:w="1275" w:type="dxa"/>
            <w:tcBorders>
              <w:top w:val="nil"/>
              <w:left w:val="nil"/>
              <w:bottom w:val="single" w:sz="4" w:space="0" w:color="auto"/>
              <w:right w:val="single" w:sz="4" w:space="0" w:color="auto"/>
            </w:tcBorders>
            <w:shd w:val="clear" w:color="auto" w:fill="auto"/>
            <w:noWrap/>
            <w:vAlign w:val="center"/>
            <w:hideMark/>
          </w:tcPr>
          <w:p w:rsidR="003C37CB" w:rsidRPr="002F1D40" w:rsidRDefault="003C37CB" w:rsidP="00AF7582">
            <w:pPr>
              <w:spacing w:after="0" w:line="240" w:lineRule="auto"/>
              <w:ind w:firstLine="0"/>
              <w:jc w:val="right"/>
              <w:rPr>
                <w:rFonts w:ascii="Arial" w:eastAsia="Times New Roman" w:hAnsi="Arial" w:cs="Arial"/>
                <w:color w:val="000000"/>
                <w:sz w:val="20"/>
                <w:szCs w:val="20"/>
                <w:lang w:eastAsia="ru-RU"/>
              </w:rPr>
            </w:pPr>
            <w:r w:rsidRPr="002F1D40">
              <w:rPr>
                <w:rFonts w:ascii="Arial" w:eastAsia="Times New Roman" w:hAnsi="Arial" w:cs="Arial"/>
                <w:color w:val="000000"/>
                <w:sz w:val="20"/>
                <w:szCs w:val="20"/>
                <w:lang w:eastAsia="ru-RU"/>
              </w:rPr>
              <w:t>0,340803</w:t>
            </w:r>
          </w:p>
        </w:tc>
        <w:tc>
          <w:tcPr>
            <w:tcW w:w="1276" w:type="dxa"/>
            <w:tcBorders>
              <w:top w:val="nil"/>
              <w:left w:val="nil"/>
              <w:bottom w:val="single" w:sz="4" w:space="0" w:color="auto"/>
              <w:right w:val="single" w:sz="4" w:space="0" w:color="auto"/>
            </w:tcBorders>
            <w:shd w:val="clear" w:color="auto" w:fill="auto"/>
            <w:noWrap/>
            <w:vAlign w:val="center"/>
            <w:hideMark/>
          </w:tcPr>
          <w:p w:rsidR="003C37CB" w:rsidRPr="002F1D40" w:rsidRDefault="003C37CB" w:rsidP="00AF7582">
            <w:pPr>
              <w:spacing w:after="0" w:line="240" w:lineRule="auto"/>
              <w:ind w:firstLine="0"/>
              <w:jc w:val="right"/>
              <w:rPr>
                <w:rFonts w:ascii="Arial" w:eastAsia="Times New Roman" w:hAnsi="Arial" w:cs="Arial"/>
                <w:color w:val="000000"/>
                <w:sz w:val="20"/>
                <w:szCs w:val="20"/>
                <w:lang w:eastAsia="ru-RU"/>
              </w:rPr>
            </w:pPr>
            <w:r w:rsidRPr="002F1D40">
              <w:rPr>
                <w:rFonts w:ascii="Arial" w:eastAsia="Times New Roman" w:hAnsi="Arial" w:cs="Arial"/>
                <w:color w:val="000000"/>
                <w:sz w:val="20"/>
                <w:szCs w:val="20"/>
                <w:lang w:eastAsia="ru-RU"/>
              </w:rPr>
              <w:t>0,825031</w:t>
            </w:r>
          </w:p>
        </w:tc>
        <w:tc>
          <w:tcPr>
            <w:tcW w:w="127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0,003364</w:t>
            </w:r>
          </w:p>
        </w:tc>
        <w:tc>
          <w:tcPr>
            <w:tcW w:w="12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0,000039</w:t>
            </w:r>
          </w:p>
        </w:tc>
      </w:tr>
      <w:tr w:rsidR="003C37CB" w:rsidRPr="002F1D40" w:rsidTr="00AF7582">
        <w:trPr>
          <w:trHeight w:val="312"/>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rsidR="003C37CB" w:rsidRPr="002F1D40" w:rsidRDefault="003C37CB" w:rsidP="00AF7582">
            <w:pPr>
              <w:spacing w:after="0" w:line="240" w:lineRule="auto"/>
              <w:ind w:firstLine="0"/>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17.01.</w:t>
            </w:r>
            <w:r w:rsidRPr="002F1D40">
              <w:rPr>
                <w:rFonts w:ascii="Arial" w:eastAsia="Times New Roman" w:hAnsi="Arial" w:cs="Arial"/>
                <w:color w:val="000000"/>
                <w:sz w:val="20"/>
                <w:szCs w:val="20"/>
                <w:lang w:eastAsia="ru-RU"/>
              </w:rPr>
              <w:t>17</w:t>
            </w:r>
          </w:p>
        </w:tc>
        <w:tc>
          <w:tcPr>
            <w:tcW w:w="114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0,028469</w:t>
            </w:r>
          </w:p>
        </w:tc>
        <w:tc>
          <w:tcPr>
            <w:tcW w:w="1135"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3C37CB" w:rsidRPr="002F1D40" w:rsidRDefault="003C37CB" w:rsidP="00AF7582">
            <w:pPr>
              <w:spacing w:after="0" w:line="240" w:lineRule="auto"/>
              <w:ind w:firstLine="0"/>
              <w:jc w:val="right"/>
              <w:rPr>
                <w:rFonts w:ascii="Arial" w:eastAsia="Times New Roman" w:hAnsi="Arial" w:cs="Arial"/>
                <w:color w:val="000000"/>
                <w:sz w:val="20"/>
                <w:szCs w:val="20"/>
                <w:lang w:eastAsia="ru-RU"/>
              </w:rPr>
            </w:pPr>
            <w:r w:rsidRPr="002F1D40">
              <w:rPr>
                <w:rFonts w:ascii="Arial" w:eastAsia="Times New Roman" w:hAnsi="Arial" w:cs="Arial"/>
                <w:color w:val="000000"/>
                <w:sz w:val="20"/>
                <w:szCs w:val="20"/>
                <w:lang w:eastAsia="ru-RU"/>
              </w:rPr>
              <w:t>0,969874</w:t>
            </w:r>
          </w:p>
        </w:tc>
        <w:tc>
          <w:tcPr>
            <w:tcW w:w="1275" w:type="dxa"/>
            <w:tcBorders>
              <w:top w:val="nil"/>
              <w:left w:val="nil"/>
              <w:bottom w:val="single" w:sz="4" w:space="0" w:color="auto"/>
              <w:right w:val="single" w:sz="4" w:space="0" w:color="auto"/>
            </w:tcBorders>
            <w:shd w:val="clear" w:color="auto" w:fill="auto"/>
            <w:noWrap/>
            <w:vAlign w:val="center"/>
            <w:hideMark/>
          </w:tcPr>
          <w:p w:rsidR="003C37CB" w:rsidRPr="002F1D40" w:rsidRDefault="003C37CB" w:rsidP="00AF7582">
            <w:pPr>
              <w:spacing w:after="0" w:line="240" w:lineRule="auto"/>
              <w:ind w:firstLine="0"/>
              <w:jc w:val="right"/>
              <w:rPr>
                <w:rFonts w:ascii="Arial" w:eastAsia="Times New Roman" w:hAnsi="Arial" w:cs="Arial"/>
                <w:color w:val="000000"/>
                <w:sz w:val="20"/>
                <w:szCs w:val="20"/>
                <w:lang w:eastAsia="ru-RU"/>
              </w:rPr>
            </w:pPr>
            <w:r w:rsidRPr="002F1D40">
              <w:rPr>
                <w:rFonts w:ascii="Arial" w:eastAsia="Times New Roman" w:hAnsi="Arial" w:cs="Arial"/>
                <w:color w:val="000000"/>
                <w:sz w:val="20"/>
                <w:szCs w:val="20"/>
                <w:lang w:eastAsia="ru-RU"/>
              </w:rPr>
              <w:t>0,190694</w:t>
            </w:r>
          </w:p>
        </w:tc>
        <w:tc>
          <w:tcPr>
            <w:tcW w:w="127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0,017184</w:t>
            </w:r>
          </w:p>
        </w:tc>
        <w:tc>
          <w:tcPr>
            <w:tcW w:w="1276" w:type="dxa"/>
            <w:tcBorders>
              <w:top w:val="nil"/>
              <w:left w:val="nil"/>
              <w:bottom w:val="single" w:sz="4" w:space="0" w:color="auto"/>
              <w:right w:val="single" w:sz="4" w:space="0" w:color="auto"/>
            </w:tcBorders>
            <w:shd w:val="clear" w:color="auto" w:fill="auto"/>
            <w:noWrap/>
            <w:vAlign w:val="center"/>
            <w:hideMark/>
          </w:tcPr>
          <w:p w:rsidR="003C37CB" w:rsidRPr="002F1D40" w:rsidRDefault="003C37CB" w:rsidP="00AF7582">
            <w:pPr>
              <w:spacing w:after="0" w:line="240" w:lineRule="auto"/>
              <w:ind w:firstLine="0"/>
              <w:jc w:val="right"/>
              <w:rPr>
                <w:rFonts w:ascii="Arial" w:eastAsia="Times New Roman" w:hAnsi="Arial" w:cs="Arial"/>
                <w:color w:val="000000"/>
                <w:sz w:val="20"/>
                <w:szCs w:val="20"/>
                <w:lang w:eastAsia="ru-RU"/>
              </w:rPr>
            </w:pPr>
            <w:r w:rsidRPr="002F1D40">
              <w:rPr>
                <w:rFonts w:ascii="Arial" w:eastAsia="Times New Roman" w:hAnsi="Arial" w:cs="Arial"/>
                <w:color w:val="000000"/>
                <w:sz w:val="20"/>
                <w:szCs w:val="20"/>
                <w:lang w:eastAsia="ru-RU"/>
              </w:rPr>
              <w:t>0,378578</w:t>
            </w:r>
          </w:p>
        </w:tc>
        <w:tc>
          <w:tcPr>
            <w:tcW w:w="12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0,015916</w:t>
            </w:r>
          </w:p>
        </w:tc>
      </w:tr>
      <w:tr w:rsidR="003C37CB" w:rsidRPr="002F1D40" w:rsidTr="00AF7582">
        <w:trPr>
          <w:trHeight w:val="312"/>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rsidR="003C37CB" w:rsidRPr="002F1D40" w:rsidRDefault="003C37CB" w:rsidP="00AF7582">
            <w:pPr>
              <w:spacing w:after="0" w:line="240" w:lineRule="auto"/>
              <w:ind w:firstLine="0"/>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20.03.</w:t>
            </w:r>
            <w:r w:rsidRPr="002F1D40">
              <w:rPr>
                <w:rFonts w:ascii="Arial" w:eastAsia="Times New Roman" w:hAnsi="Arial" w:cs="Arial"/>
                <w:color w:val="000000"/>
                <w:sz w:val="20"/>
                <w:szCs w:val="20"/>
                <w:lang w:eastAsia="ru-RU"/>
              </w:rPr>
              <w:t>17</w:t>
            </w:r>
          </w:p>
        </w:tc>
        <w:tc>
          <w:tcPr>
            <w:tcW w:w="114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0,026158</w:t>
            </w:r>
          </w:p>
        </w:tc>
        <w:tc>
          <w:tcPr>
            <w:tcW w:w="1135" w:type="dxa"/>
            <w:tcBorders>
              <w:top w:val="nil"/>
              <w:left w:val="nil"/>
              <w:bottom w:val="single" w:sz="4" w:space="0" w:color="auto"/>
              <w:right w:val="single" w:sz="4" w:space="0" w:color="auto"/>
            </w:tcBorders>
            <w:shd w:val="clear" w:color="auto" w:fill="auto"/>
            <w:noWrap/>
            <w:vAlign w:val="center"/>
            <w:hideMark/>
          </w:tcPr>
          <w:p w:rsidR="003C37CB" w:rsidRPr="002F1D40" w:rsidRDefault="003C37CB" w:rsidP="00AF7582">
            <w:pPr>
              <w:spacing w:after="0" w:line="240" w:lineRule="auto"/>
              <w:ind w:firstLine="0"/>
              <w:jc w:val="right"/>
              <w:rPr>
                <w:rFonts w:ascii="Arial" w:eastAsia="Times New Roman" w:hAnsi="Arial" w:cs="Arial"/>
                <w:color w:val="000000"/>
                <w:sz w:val="20"/>
                <w:szCs w:val="20"/>
                <w:lang w:eastAsia="ru-RU"/>
              </w:rPr>
            </w:pPr>
            <w:r w:rsidRPr="002F1D40">
              <w:rPr>
                <w:rFonts w:ascii="Arial" w:eastAsia="Times New Roman" w:hAnsi="Arial" w:cs="Arial"/>
                <w:color w:val="000000"/>
                <w:sz w:val="20"/>
                <w:szCs w:val="20"/>
                <w:lang w:eastAsia="ru-RU"/>
              </w:rPr>
              <w:t>0,969874</w:t>
            </w:r>
          </w:p>
        </w:tc>
        <w:tc>
          <w:tcPr>
            <w:tcW w:w="113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3C37CB" w:rsidRPr="002F1D40" w:rsidRDefault="003C37CB" w:rsidP="00AF7582">
            <w:pPr>
              <w:spacing w:after="0" w:line="240" w:lineRule="auto"/>
              <w:ind w:firstLine="0"/>
              <w:jc w:val="right"/>
              <w:rPr>
                <w:rFonts w:ascii="Arial" w:eastAsia="Times New Roman" w:hAnsi="Arial" w:cs="Arial"/>
                <w:color w:val="000000"/>
                <w:sz w:val="20"/>
                <w:szCs w:val="20"/>
                <w:lang w:eastAsia="ru-RU"/>
              </w:rPr>
            </w:pPr>
            <w:r w:rsidRPr="002F1D40">
              <w:rPr>
                <w:rFonts w:ascii="Arial" w:eastAsia="Times New Roman" w:hAnsi="Arial" w:cs="Arial"/>
                <w:color w:val="000000"/>
                <w:sz w:val="20"/>
                <w:szCs w:val="20"/>
                <w:lang w:eastAsia="ru-RU"/>
              </w:rPr>
              <w:t>0,178776</w:t>
            </w:r>
          </w:p>
        </w:tc>
        <w:tc>
          <w:tcPr>
            <w:tcW w:w="127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0,015732</w:t>
            </w:r>
          </w:p>
        </w:tc>
        <w:tc>
          <w:tcPr>
            <w:tcW w:w="1276" w:type="dxa"/>
            <w:tcBorders>
              <w:top w:val="nil"/>
              <w:left w:val="nil"/>
              <w:bottom w:val="single" w:sz="4" w:space="0" w:color="auto"/>
              <w:right w:val="single" w:sz="4" w:space="0" w:color="auto"/>
            </w:tcBorders>
            <w:shd w:val="clear" w:color="auto" w:fill="auto"/>
            <w:noWrap/>
            <w:vAlign w:val="center"/>
            <w:hideMark/>
          </w:tcPr>
          <w:p w:rsidR="003C37CB" w:rsidRPr="002F1D40" w:rsidRDefault="003C37CB" w:rsidP="00AF7582">
            <w:pPr>
              <w:spacing w:after="0" w:line="240" w:lineRule="auto"/>
              <w:ind w:firstLine="0"/>
              <w:jc w:val="right"/>
              <w:rPr>
                <w:rFonts w:ascii="Arial" w:eastAsia="Times New Roman" w:hAnsi="Arial" w:cs="Arial"/>
                <w:color w:val="000000"/>
                <w:sz w:val="20"/>
                <w:szCs w:val="20"/>
                <w:lang w:eastAsia="ru-RU"/>
              </w:rPr>
            </w:pPr>
            <w:r w:rsidRPr="002F1D40">
              <w:rPr>
                <w:rFonts w:ascii="Arial" w:eastAsia="Times New Roman" w:hAnsi="Arial" w:cs="Arial"/>
                <w:color w:val="000000"/>
                <w:sz w:val="20"/>
                <w:szCs w:val="20"/>
                <w:lang w:eastAsia="ru-RU"/>
              </w:rPr>
              <w:t>0,398945</w:t>
            </w:r>
          </w:p>
        </w:tc>
        <w:tc>
          <w:tcPr>
            <w:tcW w:w="12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0,017384</w:t>
            </w:r>
          </w:p>
        </w:tc>
      </w:tr>
      <w:tr w:rsidR="003C37CB" w:rsidRPr="002F1D40" w:rsidTr="00AF7582">
        <w:trPr>
          <w:trHeight w:val="312"/>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rsidR="003C37CB" w:rsidRPr="002F1D40" w:rsidRDefault="003C37CB" w:rsidP="00AF7582">
            <w:pPr>
              <w:spacing w:after="0" w:line="240" w:lineRule="auto"/>
              <w:ind w:firstLine="0"/>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15.06.</w:t>
            </w:r>
            <w:r w:rsidRPr="002F1D40">
              <w:rPr>
                <w:rFonts w:ascii="Arial" w:eastAsia="Times New Roman" w:hAnsi="Arial" w:cs="Arial"/>
                <w:color w:val="000000"/>
                <w:sz w:val="20"/>
                <w:szCs w:val="20"/>
                <w:lang w:eastAsia="ru-RU"/>
              </w:rPr>
              <w:t>17</w:t>
            </w:r>
          </w:p>
        </w:tc>
        <w:tc>
          <w:tcPr>
            <w:tcW w:w="1141" w:type="dxa"/>
            <w:tcBorders>
              <w:top w:val="nil"/>
              <w:left w:val="nil"/>
              <w:bottom w:val="single" w:sz="4" w:space="0" w:color="auto"/>
              <w:right w:val="single" w:sz="4" w:space="0" w:color="auto"/>
            </w:tcBorders>
            <w:shd w:val="clear" w:color="auto" w:fill="auto"/>
            <w:noWrap/>
            <w:vAlign w:val="center"/>
            <w:hideMark/>
          </w:tcPr>
          <w:p w:rsidR="003C37CB" w:rsidRPr="002F1D40" w:rsidRDefault="003C37CB" w:rsidP="00AF7582">
            <w:pPr>
              <w:spacing w:after="0" w:line="240" w:lineRule="auto"/>
              <w:ind w:firstLine="0"/>
              <w:jc w:val="right"/>
              <w:rPr>
                <w:rFonts w:ascii="Arial" w:eastAsia="Times New Roman" w:hAnsi="Arial" w:cs="Arial"/>
                <w:color w:val="000000"/>
                <w:sz w:val="20"/>
                <w:szCs w:val="20"/>
                <w:lang w:eastAsia="ru-RU"/>
              </w:rPr>
            </w:pPr>
            <w:r w:rsidRPr="002F1D40">
              <w:rPr>
                <w:rFonts w:ascii="Arial" w:eastAsia="Times New Roman" w:hAnsi="Arial" w:cs="Arial"/>
                <w:color w:val="000000"/>
                <w:sz w:val="20"/>
                <w:szCs w:val="20"/>
                <w:lang w:eastAsia="ru-RU"/>
              </w:rPr>
              <w:t>0,340803</w:t>
            </w:r>
          </w:p>
        </w:tc>
        <w:tc>
          <w:tcPr>
            <w:tcW w:w="1135" w:type="dxa"/>
            <w:tcBorders>
              <w:top w:val="nil"/>
              <w:left w:val="nil"/>
              <w:bottom w:val="single" w:sz="4" w:space="0" w:color="auto"/>
              <w:right w:val="single" w:sz="4" w:space="0" w:color="auto"/>
            </w:tcBorders>
            <w:shd w:val="clear" w:color="auto" w:fill="auto"/>
            <w:noWrap/>
            <w:vAlign w:val="center"/>
            <w:hideMark/>
          </w:tcPr>
          <w:p w:rsidR="003C37CB" w:rsidRPr="002F1D40" w:rsidRDefault="003C37CB" w:rsidP="00AF7582">
            <w:pPr>
              <w:spacing w:after="0" w:line="240" w:lineRule="auto"/>
              <w:ind w:firstLine="0"/>
              <w:jc w:val="right"/>
              <w:rPr>
                <w:rFonts w:ascii="Arial" w:eastAsia="Times New Roman" w:hAnsi="Arial" w:cs="Arial"/>
                <w:color w:val="000000"/>
                <w:sz w:val="20"/>
                <w:szCs w:val="20"/>
                <w:lang w:eastAsia="ru-RU"/>
              </w:rPr>
            </w:pPr>
            <w:r w:rsidRPr="002F1D40">
              <w:rPr>
                <w:rFonts w:ascii="Arial" w:eastAsia="Times New Roman" w:hAnsi="Arial" w:cs="Arial"/>
                <w:color w:val="000000"/>
                <w:sz w:val="20"/>
                <w:szCs w:val="20"/>
                <w:lang w:eastAsia="ru-RU"/>
              </w:rPr>
              <w:t>0,190694</w:t>
            </w:r>
          </w:p>
        </w:tc>
        <w:tc>
          <w:tcPr>
            <w:tcW w:w="1134" w:type="dxa"/>
            <w:tcBorders>
              <w:top w:val="nil"/>
              <w:left w:val="nil"/>
              <w:bottom w:val="single" w:sz="4" w:space="0" w:color="auto"/>
              <w:right w:val="single" w:sz="4" w:space="0" w:color="auto"/>
            </w:tcBorders>
            <w:shd w:val="clear" w:color="auto" w:fill="auto"/>
            <w:noWrap/>
            <w:vAlign w:val="center"/>
            <w:hideMark/>
          </w:tcPr>
          <w:p w:rsidR="003C37CB" w:rsidRPr="002F1D40" w:rsidRDefault="003C37CB" w:rsidP="00AF7582">
            <w:pPr>
              <w:spacing w:after="0" w:line="240" w:lineRule="auto"/>
              <w:ind w:firstLine="0"/>
              <w:jc w:val="right"/>
              <w:rPr>
                <w:rFonts w:ascii="Arial" w:eastAsia="Times New Roman" w:hAnsi="Arial" w:cs="Arial"/>
                <w:color w:val="000000"/>
                <w:sz w:val="20"/>
                <w:szCs w:val="20"/>
                <w:lang w:eastAsia="ru-RU"/>
              </w:rPr>
            </w:pPr>
            <w:r w:rsidRPr="002F1D40">
              <w:rPr>
                <w:rFonts w:ascii="Arial" w:eastAsia="Times New Roman" w:hAnsi="Arial" w:cs="Arial"/>
                <w:color w:val="000000"/>
                <w:sz w:val="20"/>
                <w:szCs w:val="20"/>
                <w:lang w:eastAsia="ru-RU"/>
              </w:rPr>
              <w:t>0,178776</w:t>
            </w:r>
          </w:p>
        </w:tc>
        <w:tc>
          <w:tcPr>
            <w:tcW w:w="1275"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3C37CB" w:rsidRPr="002F1D40" w:rsidRDefault="003C37CB" w:rsidP="00AF7582">
            <w:pPr>
              <w:spacing w:after="0" w:line="240" w:lineRule="auto"/>
              <w:ind w:firstLine="0"/>
              <w:jc w:val="right"/>
              <w:rPr>
                <w:rFonts w:ascii="Arial" w:eastAsia="Times New Roman" w:hAnsi="Arial" w:cs="Arial"/>
                <w:color w:val="000000"/>
                <w:sz w:val="20"/>
                <w:szCs w:val="20"/>
                <w:lang w:eastAsia="ru-RU"/>
              </w:rPr>
            </w:pPr>
            <w:r w:rsidRPr="002F1D40">
              <w:rPr>
                <w:rFonts w:ascii="Arial" w:eastAsia="Times New Roman" w:hAnsi="Arial" w:cs="Arial"/>
                <w:color w:val="000000"/>
                <w:sz w:val="20"/>
                <w:szCs w:val="20"/>
                <w:lang w:eastAsia="ru-RU"/>
              </w:rPr>
              <w:t>0,243174</w:t>
            </w:r>
          </w:p>
        </w:tc>
        <w:tc>
          <w:tcPr>
            <w:tcW w:w="127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0,033523</w:t>
            </w:r>
          </w:p>
        </w:tc>
        <w:tc>
          <w:tcPr>
            <w:tcW w:w="12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0,000538</w:t>
            </w:r>
          </w:p>
        </w:tc>
      </w:tr>
      <w:tr w:rsidR="003C37CB" w:rsidRPr="002F1D40" w:rsidTr="00AF7582">
        <w:trPr>
          <w:trHeight w:val="312"/>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rsidR="003C37CB" w:rsidRPr="002F1D40" w:rsidRDefault="003C37CB" w:rsidP="00AF7582">
            <w:pPr>
              <w:spacing w:after="0" w:line="240" w:lineRule="auto"/>
              <w:ind w:firstLine="0"/>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16.07.</w:t>
            </w:r>
            <w:r w:rsidRPr="002F1D40">
              <w:rPr>
                <w:rFonts w:ascii="Arial" w:eastAsia="Times New Roman" w:hAnsi="Arial" w:cs="Arial"/>
                <w:color w:val="000000"/>
                <w:sz w:val="20"/>
                <w:szCs w:val="20"/>
                <w:lang w:eastAsia="ru-RU"/>
              </w:rPr>
              <w:t>17</w:t>
            </w:r>
          </w:p>
        </w:tc>
        <w:tc>
          <w:tcPr>
            <w:tcW w:w="1141" w:type="dxa"/>
            <w:tcBorders>
              <w:top w:val="nil"/>
              <w:left w:val="nil"/>
              <w:bottom w:val="single" w:sz="4" w:space="0" w:color="auto"/>
              <w:right w:val="single" w:sz="4" w:space="0" w:color="auto"/>
            </w:tcBorders>
            <w:shd w:val="clear" w:color="auto" w:fill="auto"/>
            <w:noWrap/>
            <w:vAlign w:val="center"/>
            <w:hideMark/>
          </w:tcPr>
          <w:p w:rsidR="003C37CB" w:rsidRPr="002F1D40" w:rsidRDefault="003C37CB" w:rsidP="00AF7582">
            <w:pPr>
              <w:spacing w:after="0" w:line="240" w:lineRule="auto"/>
              <w:ind w:firstLine="0"/>
              <w:jc w:val="right"/>
              <w:rPr>
                <w:rFonts w:ascii="Arial" w:eastAsia="Times New Roman" w:hAnsi="Arial" w:cs="Arial"/>
                <w:color w:val="000000"/>
                <w:sz w:val="20"/>
                <w:szCs w:val="20"/>
                <w:lang w:eastAsia="ru-RU"/>
              </w:rPr>
            </w:pPr>
            <w:r w:rsidRPr="002F1D40">
              <w:rPr>
                <w:rFonts w:ascii="Arial" w:eastAsia="Times New Roman" w:hAnsi="Arial" w:cs="Arial"/>
                <w:color w:val="000000"/>
                <w:sz w:val="20"/>
                <w:szCs w:val="20"/>
                <w:lang w:eastAsia="ru-RU"/>
              </w:rPr>
              <w:t>0,825031</w:t>
            </w:r>
          </w:p>
        </w:tc>
        <w:tc>
          <w:tcPr>
            <w:tcW w:w="1135"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0,017184</w:t>
            </w:r>
          </w:p>
        </w:tc>
        <w:tc>
          <w:tcPr>
            <w:tcW w:w="113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0,015732</w:t>
            </w:r>
          </w:p>
        </w:tc>
        <w:tc>
          <w:tcPr>
            <w:tcW w:w="1275" w:type="dxa"/>
            <w:tcBorders>
              <w:top w:val="nil"/>
              <w:left w:val="nil"/>
              <w:bottom w:val="single" w:sz="4" w:space="0" w:color="auto"/>
              <w:right w:val="single" w:sz="4" w:space="0" w:color="auto"/>
            </w:tcBorders>
            <w:shd w:val="clear" w:color="auto" w:fill="auto"/>
            <w:noWrap/>
            <w:vAlign w:val="center"/>
            <w:hideMark/>
          </w:tcPr>
          <w:p w:rsidR="003C37CB" w:rsidRPr="002F1D40" w:rsidRDefault="003C37CB" w:rsidP="00AF7582">
            <w:pPr>
              <w:spacing w:after="0" w:line="240" w:lineRule="auto"/>
              <w:ind w:firstLine="0"/>
              <w:jc w:val="right"/>
              <w:rPr>
                <w:rFonts w:ascii="Arial" w:eastAsia="Times New Roman" w:hAnsi="Arial" w:cs="Arial"/>
                <w:color w:val="000000"/>
                <w:sz w:val="20"/>
                <w:szCs w:val="20"/>
                <w:lang w:eastAsia="ru-RU"/>
              </w:rPr>
            </w:pPr>
            <w:r w:rsidRPr="002F1D40">
              <w:rPr>
                <w:rFonts w:ascii="Arial" w:eastAsia="Times New Roman" w:hAnsi="Arial" w:cs="Arial"/>
                <w:color w:val="000000"/>
                <w:sz w:val="20"/>
                <w:szCs w:val="20"/>
                <w:lang w:eastAsia="ru-RU"/>
              </w:rPr>
              <w:t>0,243174</w:t>
            </w:r>
          </w:p>
        </w:tc>
        <w:tc>
          <w:tcPr>
            <w:tcW w:w="127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 </w:t>
            </w:r>
          </w:p>
        </w:tc>
        <w:tc>
          <w:tcPr>
            <w:tcW w:w="127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0,001900</w:t>
            </w:r>
          </w:p>
        </w:tc>
        <w:tc>
          <w:tcPr>
            <w:tcW w:w="12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0,000021</w:t>
            </w:r>
          </w:p>
        </w:tc>
      </w:tr>
      <w:tr w:rsidR="003C37CB" w:rsidRPr="002F1D40" w:rsidTr="00AF7582">
        <w:trPr>
          <w:trHeight w:val="312"/>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rsidR="003C37CB" w:rsidRPr="002F1D40" w:rsidRDefault="003C37CB" w:rsidP="00AF7582">
            <w:pPr>
              <w:spacing w:after="0" w:line="240" w:lineRule="auto"/>
              <w:ind w:firstLine="0"/>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21.08.</w:t>
            </w:r>
            <w:r w:rsidRPr="002F1D40">
              <w:rPr>
                <w:rFonts w:ascii="Arial" w:eastAsia="Times New Roman" w:hAnsi="Arial" w:cs="Arial"/>
                <w:color w:val="000000"/>
                <w:sz w:val="20"/>
                <w:szCs w:val="20"/>
                <w:lang w:eastAsia="ru-RU"/>
              </w:rPr>
              <w:t>17</w:t>
            </w:r>
          </w:p>
        </w:tc>
        <w:tc>
          <w:tcPr>
            <w:tcW w:w="114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0,003364</w:t>
            </w:r>
          </w:p>
        </w:tc>
        <w:tc>
          <w:tcPr>
            <w:tcW w:w="1135" w:type="dxa"/>
            <w:tcBorders>
              <w:top w:val="nil"/>
              <w:left w:val="nil"/>
              <w:bottom w:val="single" w:sz="4" w:space="0" w:color="auto"/>
              <w:right w:val="single" w:sz="4" w:space="0" w:color="auto"/>
            </w:tcBorders>
            <w:shd w:val="clear" w:color="auto" w:fill="auto"/>
            <w:noWrap/>
            <w:vAlign w:val="center"/>
            <w:hideMark/>
          </w:tcPr>
          <w:p w:rsidR="003C37CB" w:rsidRPr="002F1D40" w:rsidRDefault="003C37CB" w:rsidP="00AF7582">
            <w:pPr>
              <w:spacing w:after="0" w:line="240" w:lineRule="auto"/>
              <w:ind w:firstLine="0"/>
              <w:jc w:val="right"/>
              <w:rPr>
                <w:rFonts w:ascii="Arial" w:eastAsia="Times New Roman" w:hAnsi="Arial" w:cs="Arial"/>
                <w:color w:val="000000"/>
                <w:sz w:val="20"/>
                <w:szCs w:val="20"/>
                <w:lang w:eastAsia="ru-RU"/>
              </w:rPr>
            </w:pPr>
            <w:r w:rsidRPr="002F1D40">
              <w:rPr>
                <w:rFonts w:ascii="Arial" w:eastAsia="Times New Roman" w:hAnsi="Arial" w:cs="Arial"/>
                <w:color w:val="000000"/>
                <w:sz w:val="20"/>
                <w:szCs w:val="20"/>
                <w:lang w:eastAsia="ru-RU"/>
              </w:rPr>
              <w:t>0,378578</w:t>
            </w:r>
          </w:p>
        </w:tc>
        <w:tc>
          <w:tcPr>
            <w:tcW w:w="1134" w:type="dxa"/>
            <w:tcBorders>
              <w:top w:val="nil"/>
              <w:left w:val="nil"/>
              <w:bottom w:val="single" w:sz="4" w:space="0" w:color="auto"/>
              <w:right w:val="single" w:sz="4" w:space="0" w:color="auto"/>
            </w:tcBorders>
            <w:shd w:val="clear" w:color="auto" w:fill="auto"/>
            <w:noWrap/>
            <w:vAlign w:val="center"/>
            <w:hideMark/>
          </w:tcPr>
          <w:p w:rsidR="003C37CB" w:rsidRPr="002F1D40" w:rsidRDefault="003C37CB" w:rsidP="00AF7582">
            <w:pPr>
              <w:spacing w:after="0" w:line="240" w:lineRule="auto"/>
              <w:ind w:firstLine="0"/>
              <w:jc w:val="right"/>
              <w:rPr>
                <w:rFonts w:ascii="Arial" w:eastAsia="Times New Roman" w:hAnsi="Arial" w:cs="Arial"/>
                <w:color w:val="000000"/>
                <w:sz w:val="20"/>
                <w:szCs w:val="20"/>
                <w:lang w:eastAsia="ru-RU"/>
              </w:rPr>
            </w:pPr>
            <w:r w:rsidRPr="002F1D40">
              <w:rPr>
                <w:rFonts w:ascii="Arial" w:eastAsia="Times New Roman" w:hAnsi="Arial" w:cs="Arial"/>
                <w:color w:val="000000"/>
                <w:sz w:val="20"/>
                <w:szCs w:val="20"/>
                <w:lang w:eastAsia="ru-RU"/>
              </w:rPr>
              <w:t>0,398945</w:t>
            </w:r>
          </w:p>
        </w:tc>
        <w:tc>
          <w:tcPr>
            <w:tcW w:w="1275"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0,033523</w:t>
            </w:r>
          </w:p>
        </w:tc>
        <w:tc>
          <w:tcPr>
            <w:tcW w:w="127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0,001900</w:t>
            </w:r>
          </w:p>
        </w:tc>
        <w:tc>
          <w:tcPr>
            <w:tcW w:w="127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3C37CB" w:rsidRPr="002F1D40" w:rsidRDefault="003C37CB" w:rsidP="00AF7582">
            <w:pPr>
              <w:spacing w:after="0" w:line="240" w:lineRule="auto"/>
              <w:ind w:firstLine="0"/>
              <w:jc w:val="right"/>
              <w:rPr>
                <w:rFonts w:ascii="Arial" w:eastAsia="Times New Roman" w:hAnsi="Arial" w:cs="Arial"/>
                <w:color w:val="000000"/>
                <w:sz w:val="20"/>
                <w:szCs w:val="20"/>
                <w:lang w:eastAsia="ru-RU"/>
              </w:rPr>
            </w:pPr>
            <w:r w:rsidRPr="002F1D40">
              <w:rPr>
                <w:rFonts w:ascii="Arial" w:eastAsia="Times New Roman" w:hAnsi="Arial" w:cs="Arial"/>
                <w:color w:val="000000"/>
                <w:sz w:val="20"/>
                <w:szCs w:val="20"/>
                <w:lang w:eastAsia="ru-RU"/>
              </w:rPr>
              <w:t>0,105735</w:t>
            </w:r>
          </w:p>
        </w:tc>
      </w:tr>
      <w:tr w:rsidR="003C37CB" w:rsidRPr="002F1D40" w:rsidTr="00AF7582">
        <w:trPr>
          <w:trHeight w:val="312"/>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rsidR="003C37CB" w:rsidRPr="002F1D40" w:rsidRDefault="003C37CB" w:rsidP="00AF7582">
            <w:pPr>
              <w:spacing w:after="0" w:line="240" w:lineRule="auto"/>
              <w:ind w:firstLine="0"/>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04.09.</w:t>
            </w:r>
            <w:r w:rsidRPr="002F1D40">
              <w:rPr>
                <w:rFonts w:ascii="Arial" w:eastAsia="Times New Roman" w:hAnsi="Arial" w:cs="Arial"/>
                <w:color w:val="000000"/>
                <w:sz w:val="20"/>
                <w:szCs w:val="20"/>
                <w:lang w:eastAsia="ru-RU"/>
              </w:rPr>
              <w:t>17</w:t>
            </w:r>
          </w:p>
        </w:tc>
        <w:tc>
          <w:tcPr>
            <w:tcW w:w="114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0,000039</w:t>
            </w:r>
          </w:p>
        </w:tc>
        <w:tc>
          <w:tcPr>
            <w:tcW w:w="1135"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0,015916</w:t>
            </w:r>
          </w:p>
        </w:tc>
        <w:tc>
          <w:tcPr>
            <w:tcW w:w="113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0,017384</w:t>
            </w:r>
          </w:p>
        </w:tc>
        <w:tc>
          <w:tcPr>
            <w:tcW w:w="1275"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0,000538</w:t>
            </w:r>
          </w:p>
        </w:tc>
        <w:tc>
          <w:tcPr>
            <w:tcW w:w="127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0,000021</w:t>
            </w:r>
          </w:p>
        </w:tc>
        <w:tc>
          <w:tcPr>
            <w:tcW w:w="1276" w:type="dxa"/>
            <w:tcBorders>
              <w:top w:val="nil"/>
              <w:left w:val="nil"/>
              <w:bottom w:val="single" w:sz="4" w:space="0" w:color="auto"/>
              <w:right w:val="single" w:sz="4" w:space="0" w:color="auto"/>
            </w:tcBorders>
            <w:shd w:val="clear" w:color="auto" w:fill="auto"/>
            <w:noWrap/>
            <w:vAlign w:val="center"/>
            <w:hideMark/>
          </w:tcPr>
          <w:p w:rsidR="003C37CB" w:rsidRPr="002F1D40" w:rsidRDefault="003C37CB" w:rsidP="00AF7582">
            <w:pPr>
              <w:spacing w:after="0" w:line="240" w:lineRule="auto"/>
              <w:ind w:firstLine="0"/>
              <w:jc w:val="right"/>
              <w:rPr>
                <w:rFonts w:ascii="Arial" w:eastAsia="Times New Roman" w:hAnsi="Arial" w:cs="Arial"/>
                <w:color w:val="000000"/>
                <w:sz w:val="20"/>
                <w:szCs w:val="20"/>
                <w:lang w:eastAsia="ru-RU"/>
              </w:rPr>
            </w:pPr>
            <w:r w:rsidRPr="002F1D40">
              <w:rPr>
                <w:rFonts w:ascii="Arial" w:eastAsia="Times New Roman" w:hAnsi="Arial" w:cs="Arial"/>
                <w:color w:val="000000"/>
                <w:sz w:val="20"/>
                <w:szCs w:val="20"/>
                <w:lang w:eastAsia="ru-RU"/>
              </w:rPr>
              <w:t>0,105735</w:t>
            </w:r>
          </w:p>
        </w:tc>
        <w:tc>
          <w:tcPr>
            <w:tcW w:w="12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2F1D40" w:rsidRDefault="003C37CB" w:rsidP="00AF7582">
            <w:pPr>
              <w:spacing w:after="0" w:line="240" w:lineRule="auto"/>
              <w:ind w:firstLine="0"/>
              <w:jc w:val="right"/>
              <w:rPr>
                <w:rFonts w:ascii="Arial" w:eastAsia="Times New Roman" w:hAnsi="Arial" w:cs="Arial"/>
                <w:color w:val="9C0006"/>
                <w:sz w:val="20"/>
                <w:szCs w:val="20"/>
                <w:lang w:eastAsia="ru-RU"/>
              </w:rPr>
            </w:pPr>
            <w:r w:rsidRPr="002F1D40">
              <w:rPr>
                <w:rFonts w:ascii="Arial" w:eastAsia="Times New Roman" w:hAnsi="Arial" w:cs="Arial"/>
                <w:color w:val="9C0006"/>
                <w:sz w:val="20"/>
                <w:szCs w:val="20"/>
                <w:lang w:eastAsia="ru-RU"/>
              </w:rPr>
              <w:t> </w:t>
            </w:r>
          </w:p>
        </w:tc>
      </w:tr>
    </w:tbl>
    <w:p w:rsidR="003C37CB" w:rsidRPr="002F1D40" w:rsidRDefault="003C37CB" w:rsidP="003C37CB">
      <w:pPr>
        <w:spacing w:after="0"/>
        <w:ind w:firstLine="0"/>
      </w:pPr>
    </w:p>
    <w:p w:rsidR="003C37CB" w:rsidRPr="008642DE" w:rsidRDefault="003C37CB" w:rsidP="003C37CB">
      <w:pPr>
        <w:ind w:firstLine="0"/>
      </w:pPr>
      <w:r w:rsidRPr="002F1D40">
        <w:t>Подземная биомасса на станци</w:t>
      </w:r>
      <w:r w:rsidR="005876D3">
        <w:t>и</w:t>
      </w:r>
      <w:r w:rsidRPr="002F1D40">
        <w:t xml:space="preserve"> Т</w:t>
      </w:r>
      <w:r>
        <w:t>2</w:t>
      </w:r>
      <w:r w:rsidRPr="002F1D40">
        <w:t>. Одн</w:t>
      </w:r>
      <w:r>
        <w:t>офакторный дисперсионный анализ</w:t>
      </w:r>
      <w:r w:rsidRPr="008642DE">
        <w:t xml:space="preserve">, </w:t>
      </w:r>
      <w:r w:rsidRPr="003C37CB">
        <w:rPr>
          <w:lang w:val="en-US"/>
        </w:rPr>
        <w:t>post</w:t>
      </w:r>
      <w:r w:rsidR="005876D3">
        <w:t xml:space="preserve"> </w:t>
      </w:r>
      <w:r w:rsidRPr="003C37CB">
        <w:rPr>
          <w:lang w:val="en-US"/>
        </w:rPr>
        <w:t>hoc</w:t>
      </w:r>
      <w:r w:rsidRPr="008642DE">
        <w:rPr>
          <w:color w:val="0000FF"/>
        </w:rPr>
        <w:t>.</w:t>
      </w:r>
    </w:p>
    <w:tbl>
      <w:tblPr>
        <w:tblW w:w="9510" w:type="dxa"/>
        <w:tblInd w:w="96" w:type="dxa"/>
        <w:tblLook w:val="04A0"/>
      </w:tblPr>
      <w:tblGrid>
        <w:gridCol w:w="1005"/>
        <w:gridCol w:w="1134"/>
        <w:gridCol w:w="1134"/>
        <w:gridCol w:w="1134"/>
        <w:gridCol w:w="1275"/>
        <w:gridCol w:w="1276"/>
        <w:gridCol w:w="1242"/>
        <w:gridCol w:w="1310"/>
      </w:tblGrid>
      <w:tr w:rsidR="003C37CB" w:rsidRPr="009F1EEA" w:rsidTr="00AF7582">
        <w:trPr>
          <w:trHeight w:val="312"/>
        </w:trPr>
        <w:tc>
          <w:tcPr>
            <w:tcW w:w="1005" w:type="dxa"/>
            <w:tcBorders>
              <w:top w:val="single" w:sz="4" w:space="0" w:color="auto"/>
              <w:left w:val="single" w:sz="4" w:space="0" w:color="auto"/>
              <w:bottom w:val="single" w:sz="4" w:space="0" w:color="auto"/>
              <w:right w:val="single" w:sz="4" w:space="0" w:color="auto"/>
            </w:tcBorders>
            <w:shd w:val="clear" w:color="auto" w:fill="auto"/>
            <w:noWrap/>
            <w:hideMark/>
          </w:tcPr>
          <w:p w:rsidR="003C37CB" w:rsidRPr="009F1EEA" w:rsidRDefault="003C37CB" w:rsidP="00AF7582">
            <w:pPr>
              <w:spacing w:after="0" w:line="240" w:lineRule="auto"/>
              <w:ind w:firstLine="0"/>
              <w:jc w:val="center"/>
              <w:rPr>
                <w:rFonts w:ascii="Arial" w:eastAsia="Times New Roman" w:hAnsi="Arial" w:cs="Arial"/>
                <w:b/>
                <w:bCs/>
                <w:color w:val="000000"/>
                <w:sz w:val="20"/>
                <w:szCs w:val="20"/>
                <w:lang w:eastAsia="ru-RU"/>
              </w:rPr>
            </w:pPr>
            <w:r w:rsidRPr="009F1EEA">
              <w:rPr>
                <w:rFonts w:ascii="Arial" w:eastAsia="Times New Roman" w:hAnsi="Arial" w:cs="Arial"/>
                <w:b/>
                <w:bCs/>
                <w:color w:val="000000"/>
                <w:sz w:val="20"/>
                <w:szCs w:val="20"/>
                <w:lang w:eastAsia="ru-RU"/>
              </w:rPr>
              <w:t>Дата</w:t>
            </w:r>
          </w:p>
        </w:tc>
        <w:tc>
          <w:tcPr>
            <w:tcW w:w="1134" w:type="dxa"/>
            <w:tcBorders>
              <w:top w:val="single" w:sz="4" w:space="0" w:color="auto"/>
              <w:left w:val="nil"/>
              <w:bottom w:val="single" w:sz="4" w:space="0" w:color="auto"/>
              <w:right w:val="single" w:sz="4" w:space="0" w:color="auto"/>
            </w:tcBorders>
            <w:shd w:val="clear" w:color="auto" w:fill="auto"/>
            <w:noWrap/>
            <w:hideMark/>
          </w:tcPr>
          <w:p w:rsidR="003C37CB" w:rsidRPr="009F1EEA" w:rsidRDefault="003C37CB" w:rsidP="00AF7582">
            <w:pPr>
              <w:spacing w:after="0" w:line="240" w:lineRule="auto"/>
              <w:ind w:firstLine="0"/>
              <w:jc w:val="center"/>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{1} 6,1132</w:t>
            </w:r>
          </w:p>
        </w:tc>
        <w:tc>
          <w:tcPr>
            <w:tcW w:w="1134" w:type="dxa"/>
            <w:tcBorders>
              <w:top w:val="single" w:sz="4" w:space="0" w:color="auto"/>
              <w:left w:val="nil"/>
              <w:bottom w:val="single" w:sz="4" w:space="0" w:color="auto"/>
              <w:right w:val="single" w:sz="4" w:space="0" w:color="auto"/>
            </w:tcBorders>
            <w:shd w:val="clear" w:color="auto" w:fill="auto"/>
            <w:noWrap/>
            <w:hideMark/>
          </w:tcPr>
          <w:p w:rsidR="003C37CB" w:rsidRPr="009F1EEA" w:rsidRDefault="003C37CB" w:rsidP="00AF7582">
            <w:pPr>
              <w:spacing w:after="0" w:line="240" w:lineRule="auto"/>
              <w:ind w:firstLine="0"/>
              <w:jc w:val="center"/>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{2} 4,7576</w:t>
            </w:r>
          </w:p>
        </w:tc>
        <w:tc>
          <w:tcPr>
            <w:tcW w:w="1134" w:type="dxa"/>
            <w:tcBorders>
              <w:top w:val="single" w:sz="4" w:space="0" w:color="auto"/>
              <w:left w:val="nil"/>
              <w:bottom w:val="single" w:sz="4" w:space="0" w:color="auto"/>
              <w:right w:val="single" w:sz="4" w:space="0" w:color="auto"/>
            </w:tcBorders>
            <w:shd w:val="clear" w:color="auto" w:fill="auto"/>
            <w:noWrap/>
            <w:hideMark/>
          </w:tcPr>
          <w:p w:rsidR="003C37CB" w:rsidRPr="009F1EEA" w:rsidRDefault="003C37CB" w:rsidP="00AF7582">
            <w:pPr>
              <w:spacing w:after="0" w:line="240" w:lineRule="auto"/>
              <w:ind w:firstLine="0"/>
              <w:jc w:val="center"/>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{3} 6,5716</w:t>
            </w:r>
          </w:p>
        </w:tc>
        <w:tc>
          <w:tcPr>
            <w:tcW w:w="1275" w:type="dxa"/>
            <w:tcBorders>
              <w:top w:val="single" w:sz="4" w:space="0" w:color="auto"/>
              <w:left w:val="nil"/>
              <w:bottom w:val="single" w:sz="4" w:space="0" w:color="auto"/>
              <w:right w:val="single" w:sz="4" w:space="0" w:color="auto"/>
            </w:tcBorders>
            <w:shd w:val="clear" w:color="auto" w:fill="auto"/>
            <w:noWrap/>
            <w:hideMark/>
          </w:tcPr>
          <w:p w:rsidR="003C37CB" w:rsidRPr="009F1EEA" w:rsidRDefault="003C37CB" w:rsidP="00AF7582">
            <w:pPr>
              <w:spacing w:after="0" w:line="240" w:lineRule="auto"/>
              <w:ind w:firstLine="0"/>
              <w:jc w:val="center"/>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{4} 7,2058</w:t>
            </w:r>
          </w:p>
        </w:tc>
        <w:tc>
          <w:tcPr>
            <w:tcW w:w="1276" w:type="dxa"/>
            <w:tcBorders>
              <w:top w:val="single" w:sz="4" w:space="0" w:color="auto"/>
              <w:left w:val="nil"/>
              <w:bottom w:val="single" w:sz="4" w:space="0" w:color="auto"/>
              <w:right w:val="single" w:sz="4" w:space="0" w:color="auto"/>
            </w:tcBorders>
            <w:shd w:val="clear" w:color="auto" w:fill="auto"/>
            <w:noWrap/>
            <w:hideMark/>
          </w:tcPr>
          <w:p w:rsidR="003C37CB" w:rsidRPr="009F1EEA" w:rsidRDefault="003C37CB" w:rsidP="00AF7582">
            <w:pPr>
              <w:spacing w:after="0" w:line="240" w:lineRule="auto"/>
              <w:ind w:firstLine="0"/>
              <w:jc w:val="center"/>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{5} 9,1810</w:t>
            </w:r>
          </w:p>
        </w:tc>
        <w:tc>
          <w:tcPr>
            <w:tcW w:w="1242" w:type="dxa"/>
            <w:tcBorders>
              <w:top w:val="single" w:sz="4" w:space="0" w:color="auto"/>
              <w:left w:val="nil"/>
              <w:bottom w:val="single" w:sz="4" w:space="0" w:color="auto"/>
              <w:right w:val="single" w:sz="4" w:space="0" w:color="auto"/>
            </w:tcBorders>
            <w:shd w:val="clear" w:color="auto" w:fill="auto"/>
            <w:noWrap/>
            <w:hideMark/>
          </w:tcPr>
          <w:p w:rsidR="003C37CB" w:rsidRPr="009F1EEA" w:rsidRDefault="003C37CB" w:rsidP="00AF7582">
            <w:pPr>
              <w:spacing w:after="0" w:line="240" w:lineRule="auto"/>
              <w:ind w:firstLine="0"/>
              <w:jc w:val="center"/>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{6} 6,0962</w:t>
            </w:r>
          </w:p>
        </w:tc>
        <w:tc>
          <w:tcPr>
            <w:tcW w:w="1310" w:type="dxa"/>
            <w:tcBorders>
              <w:top w:val="single" w:sz="4" w:space="0" w:color="auto"/>
              <w:left w:val="nil"/>
              <w:bottom w:val="single" w:sz="4" w:space="0" w:color="auto"/>
              <w:right w:val="single" w:sz="4" w:space="0" w:color="auto"/>
            </w:tcBorders>
            <w:shd w:val="clear" w:color="auto" w:fill="auto"/>
            <w:noWrap/>
            <w:hideMark/>
          </w:tcPr>
          <w:p w:rsidR="003C37CB" w:rsidRPr="009F1EEA" w:rsidRDefault="003C37CB" w:rsidP="00AF7582">
            <w:pPr>
              <w:spacing w:after="0" w:line="240" w:lineRule="auto"/>
              <w:ind w:firstLine="0"/>
              <w:jc w:val="center"/>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{7} 3,0220</w:t>
            </w:r>
          </w:p>
        </w:tc>
      </w:tr>
      <w:tr w:rsidR="003C37CB" w:rsidRPr="009F1EEA" w:rsidTr="00AF7582">
        <w:trPr>
          <w:trHeight w:val="312"/>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29.09.</w:t>
            </w:r>
            <w:r w:rsidRPr="009F1EEA">
              <w:rPr>
                <w:rFonts w:ascii="Arial" w:eastAsia="Times New Roman" w:hAnsi="Arial" w:cs="Arial"/>
                <w:color w:val="000000"/>
                <w:sz w:val="20"/>
                <w:szCs w:val="20"/>
                <w:lang w:eastAsia="ru-RU"/>
              </w:rPr>
              <w:t>16</w:t>
            </w:r>
          </w:p>
        </w:tc>
        <w:tc>
          <w:tcPr>
            <w:tcW w:w="113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9F1EEA" w:rsidRDefault="003C37CB" w:rsidP="00AF7582">
            <w:pPr>
              <w:spacing w:after="0" w:line="240" w:lineRule="auto"/>
              <w:ind w:firstLine="0"/>
              <w:jc w:val="right"/>
              <w:rPr>
                <w:rFonts w:ascii="Arial" w:eastAsia="Times New Roman" w:hAnsi="Arial" w:cs="Arial"/>
                <w:color w:val="9C0006"/>
                <w:sz w:val="20"/>
                <w:szCs w:val="20"/>
                <w:lang w:eastAsia="ru-RU"/>
              </w:rPr>
            </w:pPr>
            <w:r w:rsidRPr="009F1EEA">
              <w:rPr>
                <w:rFonts w:ascii="Arial" w:eastAsia="Times New Roman" w:hAnsi="Arial" w:cs="Arial"/>
                <w:color w:val="9C0006"/>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jc w:val="right"/>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0,295886</w:t>
            </w:r>
          </w:p>
        </w:tc>
        <w:tc>
          <w:tcPr>
            <w:tcW w:w="1134" w:type="dxa"/>
            <w:tcBorders>
              <w:top w:val="nil"/>
              <w:left w:val="nil"/>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jc w:val="right"/>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0,721401</w:t>
            </w:r>
          </w:p>
        </w:tc>
        <w:tc>
          <w:tcPr>
            <w:tcW w:w="1275" w:type="dxa"/>
            <w:tcBorders>
              <w:top w:val="nil"/>
              <w:left w:val="nil"/>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jc w:val="right"/>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0,397885</w:t>
            </w:r>
          </w:p>
        </w:tc>
        <w:tc>
          <w:tcPr>
            <w:tcW w:w="127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9F1EEA" w:rsidRDefault="003C37CB" w:rsidP="00AF7582">
            <w:pPr>
              <w:spacing w:after="0" w:line="240" w:lineRule="auto"/>
              <w:ind w:firstLine="0"/>
              <w:jc w:val="right"/>
              <w:rPr>
                <w:rFonts w:ascii="Arial" w:eastAsia="Times New Roman" w:hAnsi="Arial" w:cs="Arial"/>
                <w:color w:val="9C0006"/>
                <w:sz w:val="20"/>
                <w:szCs w:val="20"/>
                <w:lang w:eastAsia="ru-RU"/>
              </w:rPr>
            </w:pPr>
            <w:r w:rsidRPr="009F1EEA">
              <w:rPr>
                <w:rFonts w:ascii="Arial" w:eastAsia="Times New Roman" w:hAnsi="Arial" w:cs="Arial"/>
                <w:color w:val="9C0006"/>
                <w:sz w:val="20"/>
                <w:szCs w:val="20"/>
                <w:lang w:eastAsia="ru-RU"/>
              </w:rPr>
              <w:t>0,022739</w:t>
            </w:r>
          </w:p>
        </w:tc>
        <w:tc>
          <w:tcPr>
            <w:tcW w:w="1242" w:type="dxa"/>
            <w:tcBorders>
              <w:top w:val="nil"/>
              <w:left w:val="nil"/>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jc w:val="right"/>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0,989437</w:t>
            </w:r>
          </w:p>
        </w:tc>
        <w:tc>
          <w:tcPr>
            <w:tcW w:w="131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9F1EEA" w:rsidRDefault="003C37CB" w:rsidP="00AF7582">
            <w:pPr>
              <w:spacing w:after="0" w:line="240" w:lineRule="auto"/>
              <w:ind w:firstLine="0"/>
              <w:jc w:val="right"/>
              <w:rPr>
                <w:rFonts w:ascii="Arial" w:eastAsia="Times New Roman" w:hAnsi="Arial" w:cs="Arial"/>
                <w:color w:val="9C0006"/>
                <w:sz w:val="20"/>
                <w:szCs w:val="20"/>
                <w:lang w:eastAsia="ru-RU"/>
              </w:rPr>
            </w:pPr>
            <w:r w:rsidRPr="009F1EEA">
              <w:rPr>
                <w:rFonts w:ascii="Arial" w:eastAsia="Times New Roman" w:hAnsi="Arial" w:cs="Arial"/>
                <w:color w:val="9C0006"/>
                <w:sz w:val="20"/>
                <w:szCs w:val="20"/>
                <w:lang w:eastAsia="ru-RU"/>
              </w:rPr>
              <w:t>0,021812</w:t>
            </w:r>
          </w:p>
        </w:tc>
      </w:tr>
      <w:tr w:rsidR="003C37CB" w:rsidRPr="009F1EEA" w:rsidTr="00AF7582">
        <w:trPr>
          <w:trHeight w:val="312"/>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17.01.</w:t>
            </w:r>
            <w:r w:rsidRPr="009F1EEA">
              <w:rPr>
                <w:rFonts w:ascii="Arial" w:eastAsia="Times New Roman" w:hAnsi="Arial" w:cs="Arial"/>
                <w:color w:val="000000"/>
                <w:sz w:val="20"/>
                <w:szCs w:val="20"/>
                <w:lang w:eastAsia="ru-RU"/>
              </w:rPr>
              <w:t>17</w:t>
            </w:r>
          </w:p>
        </w:tc>
        <w:tc>
          <w:tcPr>
            <w:tcW w:w="1134" w:type="dxa"/>
            <w:tcBorders>
              <w:top w:val="nil"/>
              <w:left w:val="nil"/>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jc w:val="right"/>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0,295886</w:t>
            </w:r>
          </w:p>
        </w:tc>
        <w:tc>
          <w:tcPr>
            <w:tcW w:w="113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9F1EEA" w:rsidRDefault="003C37CB" w:rsidP="00AF7582">
            <w:pPr>
              <w:spacing w:after="0" w:line="240" w:lineRule="auto"/>
              <w:ind w:firstLine="0"/>
              <w:jc w:val="right"/>
              <w:rPr>
                <w:rFonts w:ascii="Arial" w:eastAsia="Times New Roman" w:hAnsi="Arial" w:cs="Arial"/>
                <w:color w:val="9C0006"/>
                <w:sz w:val="20"/>
                <w:szCs w:val="20"/>
                <w:lang w:eastAsia="ru-RU"/>
              </w:rPr>
            </w:pPr>
            <w:r w:rsidRPr="009F1EEA">
              <w:rPr>
                <w:rFonts w:ascii="Arial" w:eastAsia="Times New Roman" w:hAnsi="Arial" w:cs="Arial"/>
                <w:color w:val="9C0006"/>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jc w:val="right"/>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0,165095</w:t>
            </w:r>
          </w:p>
        </w:tc>
        <w:tc>
          <w:tcPr>
            <w:tcW w:w="1275" w:type="dxa"/>
            <w:tcBorders>
              <w:top w:val="nil"/>
              <w:left w:val="nil"/>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jc w:val="right"/>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0,064608</w:t>
            </w:r>
          </w:p>
        </w:tc>
        <w:tc>
          <w:tcPr>
            <w:tcW w:w="127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9F1EEA" w:rsidRDefault="003C37CB" w:rsidP="00AF7582">
            <w:pPr>
              <w:spacing w:after="0" w:line="240" w:lineRule="auto"/>
              <w:ind w:firstLine="0"/>
              <w:jc w:val="right"/>
              <w:rPr>
                <w:rFonts w:ascii="Arial" w:eastAsia="Times New Roman" w:hAnsi="Arial" w:cs="Arial"/>
                <w:color w:val="9C0006"/>
                <w:sz w:val="20"/>
                <w:szCs w:val="20"/>
                <w:lang w:eastAsia="ru-RU"/>
              </w:rPr>
            </w:pPr>
            <w:r w:rsidRPr="009F1EEA">
              <w:rPr>
                <w:rFonts w:ascii="Arial" w:eastAsia="Times New Roman" w:hAnsi="Arial" w:cs="Arial"/>
                <w:color w:val="9C0006"/>
                <w:sz w:val="20"/>
                <w:szCs w:val="20"/>
                <w:lang w:eastAsia="ru-RU"/>
              </w:rPr>
              <w:t>0,001679</w:t>
            </w:r>
          </w:p>
        </w:tc>
        <w:tc>
          <w:tcPr>
            <w:tcW w:w="1242" w:type="dxa"/>
            <w:tcBorders>
              <w:top w:val="nil"/>
              <w:left w:val="nil"/>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jc w:val="right"/>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0,301866</w:t>
            </w:r>
          </w:p>
        </w:tc>
        <w:tc>
          <w:tcPr>
            <w:tcW w:w="1310" w:type="dxa"/>
            <w:tcBorders>
              <w:top w:val="nil"/>
              <w:left w:val="nil"/>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jc w:val="right"/>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0,183497</w:t>
            </w:r>
          </w:p>
        </w:tc>
      </w:tr>
      <w:tr w:rsidR="003C37CB" w:rsidRPr="009F1EEA" w:rsidTr="00AF7582">
        <w:trPr>
          <w:trHeight w:val="312"/>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20.03.</w:t>
            </w:r>
            <w:r w:rsidRPr="009F1EEA">
              <w:rPr>
                <w:rFonts w:ascii="Arial" w:eastAsia="Times New Roman" w:hAnsi="Arial" w:cs="Arial"/>
                <w:color w:val="000000"/>
                <w:sz w:val="20"/>
                <w:szCs w:val="20"/>
                <w:lang w:eastAsia="ru-RU"/>
              </w:rPr>
              <w:t>17</w:t>
            </w:r>
          </w:p>
        </w:tc>
        <w:tc>
          <w:tcPr>
            <w:tcW w:w="1134" w:type="dxa"/>
            <w:tcBorders>
              <w:top w:val="nil"/>
              <w:left w:val="nil"/>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jc w:val="right"/>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0,721401</w:t>
            </w:r>
          </w:p>
        </w:tc>
        <w:tc>
          <w:tcPr>
            <w:tcW w:w="1134" w:type="dxa"/>
            <w:tcBorders>
              <w:top w:val="nil"/>
              <w:left w:val="nil"/>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jc w:val="right"/>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0,165095</w:t>
            </w:r>
          </w:p>
        </w:tc>
        <w:tc>
          <w:tcPr>
            <w:tcW w:w="113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9F1EEA" w:rsidRDefault="003C37CB" w:rsidP="00AF7582">
            <w:pPr>
              <w:spacing w:after="0" w:line="240" w:lineRule="auto"/>
              <w:ind w:firstLine="0"/>
              <w:jc w:val="right"/>
              <w:rPr>
                <w:rFonts w:ascii="Arial" w:eastAsia="Times New Roman" w:hAnsi="Arial" w:cs="Arial"/>
                <w:color w:val="9C0006"/>
                <w:sz w:val="20"/>
                <w:szCs w:val="20"/>
                <w:lang w:eastAsia="ru-RU"/>
              </w:rPr>
            </w:pPr>
            <w:r w:rsidRPr="009F1EEA">
              <w:rPr>
                <w:rFonts w:ascii="Arial" w:eastAsia="Times New Roman" w:hAnsi="Arial" w:cs="Arial"/>
                <w:color w:val="9C0006"/>
                <w:sz w:val="20"/>
                <w:szCs w:val="20"/>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jc w:val="right"/>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0,622137</w:t>
            </w:r>
          </w:p>
        </w:tc>
        <w:tc>
          <w:tcPr>
            <w:tcW w:w="127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9F1EEA" w:rsidRDefault="003C37CB" w:rsidP="00AF7582">
            <w:pPr>
              <w:spacing w:after="0" w:line="240" w:lineRule="auto"/>
              <w:ind w:firstLine="0"/>
              <w:jc w:val="right"/>
              <w:rPr>
                <w:rFonts w:ascii="Arial" w:eastAsia="Times New Roman" w:hAnsi="Arial" w:cs="Arial"/>
                <w:color w:val="9C0006"/>
                <w:sz w:val="20"/>
                <w:szCs w:val="20"/>
                <w:lang w:eastAsia="ru-RU"/>
              </w:rPr>
            </w:pPr>
            <w:r w:rsidRPr="009F1EEA">
              <w:rPr>
                <w:rFonts w:ascii="Arial" w:eastAsia="Times New Roman" w:hAnsi="Arial" w:cs="Arial"/>
                <w:color w:val="9C0006"/>
                <w:sz w:val="20"/>
                <w:szCs w:val="20"/>
                <w:lang w:eastAsia="ru-RU"/>
              </w:rPr>
              <w:t>0,049792</w:t>
            </w:r>
          </w:p>
        </w:tc>
        <w:tc>
          <w:tcPr>
            <w:tcW w:w="1242" w:type="dxa"/>
            <w:tcBorders>
              <w:top w:val="nil"/>
              <w:left w:val="nil"/>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jc w:val="right"/>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0,711547</w:t>
            </w:r>
          </w:p>
        </w:tc>
        <w:tc>
          <w:tcPr>
            <w:tcW w:w="131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9F1EEA" w:rsidRDefault="003C37CB" w:rsidP="00AF7582">
            <w:pPr>
              <w:spacing w:after="0" w:line="240" w:lineRule="auto"/>
              <w:ind w:firstLine="0"/>
              <w:jc w:val="right"/>
              <w:rPr>
                <w:rFonts w:ascii="Arial" w:eastAsia="Times New Roman" w:hAnsi="Arial" w:cs="Arial"/>
                <w:color w:val="9C0006"/>
                <w:sz w:val="20"/>
                <w:szCs w:val="20"/>
                <w:lang w:eastAsia="ru-RU"/>
              </w:rPr>
            </w:pPr>
            <w:r w:rsidRPr="009F1EEA">
              <w:rPr>
                <w:rFonts w:ascii="Arial" w:eastAsia="Times New Roman" w:hAnsi="Arial" w:cs="Arial"/>
                <w:color w:val="9C0006"/>
                <w:sz w:val="20"/>
                <w:szCs w:val="20"/>
                <w:lang w:eastAsia="ru-RU"/>
              </w:rPr>
              <w:t>0,009396</w:t>
            </w:r>
          </w:p>
        </w:tc>
      </w:tr>
      <w:tr w:rsidR="003C37CB" w:rsidRPr="009F1EEA" w:rsidTr="00AF7582">
        <w:trPr>
          <w:trHeight w:val="312"/>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15.06.</w:t>
            </w:r>
            <w:r w:rsidRPr="009F1EEA">
              <w:rPr>
                <w:rFonts w:ascii="Arial" w:eastAsia="Times New Roman" w:hAnsi="Arial" w:cs="Arial"/>
                <w:color w:val="000000"/>
                <w:sz w:val="20"/>
                <w:szCs w:val="20"/>
                <w:lang w:eastAsia="ru-RU"/>
              </w:rPr>
              <w:t>17</w:t>
            </w:r>
          </w:p>
        </w:tc>
        <w:tc>
          <w:tcPr>
            <w:tcW w:w="1134" w:type="dxa"/>
            <w:tcBorders>
              <w:top w:val="nil"/>
              <w:left w:val="nil"/>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jc w:val="right"/>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0,397885</w:t>
            </w:r>
          </w:p>
        </w:tc>
        <w:tc>
          <w:tcPr>
            <w:tcW w:w="1134" w:type="dxa"/>
            <w:tcBorders>
              <w:top w:val="nil"/>
              <w:left w:val="nil"/>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jc w:val="right"/>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0,064608</w:t>
            </w:r>
          </w:p>
        </w:tc>
        <w:tc>
          <w:tcPr>
            <w:tcW w:w="1134" w:type="dxa"/>
            <w:tcBorders>
              <w:top w:val="nil"/>
              <w:left w:val="nil"/>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jc w:val="right"/>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0,622137</w:t>
            </w:r>
          </w:p>
        </w:tc>
        <w:tc>
          <w:tcPr>
            <w:tcW w:w="1275"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9F1EEA" w:rsidRDefault="003C37CB" w:rsidP="00AF7582">
            <w:pPr>
              <w:spacing w:after="0" w:line="240" w:lineRule="auto"/>
              <w:ind w:firstLine="0"/>
              <w:jc w:val="right"/>
              <w:rPr>
                <w:rFonts w:ascii="Arial" w:eastAsia="Times New Roman" w:hAnsi="Arial" w:cs="Arial"/>
                <w:color w:val="9C0006"/>
                <w:sz w:val="20"/>
                <w:szCs w:val="20"/>
                <w:lang w:eastAsia="ru-RU"/>
              </w:rPr>
            </w:pPr>
            <w:r w:rsidRPr="009F1EEA">
              <w:rPr>
                <w:rFonts w:ascii="Arial" w:eastAsia="Times New Roman" w:hAnsi="Arial" w:cs="Arial"/>
                <w:color w:val="9C0006"/>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jc w:val="right"/>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0,131877</w:t>
            </w:r>
          </w:p>
        </w:tc>
        <w:tc>
          <w:tcPr>
            <w:tcW w:w="1242" w:type="dxa"/>
            <w:tcBorders>
              <w:top w:val="nil"/>
              <w:left w:val="nil"/>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jc w:val="right"/>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0,390679</w:t>
            </w:r>
          </w:p>
        </w:tc>
        <w:tc>
          <w:tcPr>
            <w:tcW w:w="131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9F1EEA" w:rsidRDefault="003C37CB" w:rsidP="00AF7582">
            <w:pPr>
              <w:spacing w:after="0" w:line="240" w:lineRule="auto"/>
              <w:ind w:firstLine="0"/>
              <w:jc w:val="right"/>
              <w:rPr>
                <w:rFonts w:ascii="Arial" w:eastAsia="Times New Roman" w:hAnsi="Arial" w:cs="Arial"/>
                <w:color w:val="9C0006"/>
                <w:sz w:val="20"/>
                <w:szCs w:val="20"/>
                <w:lang w:eastAsia="ru-RU"/>
              </w:rPr>
            </w:pPr>
            <w:r w:rsidRPr="009F1EEA">
              <w:rPr>
                <w:rFonts w:ascii="Arial" w:eastAsia="Times New Roman" w:hAnsi="Arial" w:cs="Arial"/>
                <w:color w:val="9C0006"/>
                <w:sz w:val="20"/>
                <w:szCs w:val="20"/>
                <w:lang w:eastAsia="ru-RU"/>
              </w:rPr>
              <w:t>0,002726</w:t>
            </w:r>
          </w:p>
        </w:tc>
      </w:tr>
      <w:tr w:rsidR="003C37CB" w:rsidRPr="009F1EEA" w:rsidTr="00AF7582">
        <w:trPr>
          <w:trHeight w:val="312"/>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16.07.</w:t>
            </w:r>
            <w:r w:rsidRPr="009F1EEA">
              <w:rPr>
                <w:rFonts w:ascii="Arial" w:eastAsia="Times New Roman" w:hAnsi="Arial" w:cs="Arial"/>
                <w:color w:val="000000"/>
                <w:sz w:val="20"/>
                <w:szCs w:val="20"/>
                <w:lang w:eastAsia="ru-RU"/>
              </w:rPr>
              <w:t>17</w:t>
            </w:r>
          </w:p>
        </w:tc>
        <w:tc>
          <w:tcPr>
            <w:tcW w:w="113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9F1EEA" w:rsidRDefault="003C37CB" w:rsidP="00AF7582">
            <w:pPr>
              <w:spacing w:after="0" w:line="240" w:lineRule="auto"/>
              <w:ind w:firstLine="0"/>
              <w:jc w:val="right"/>
              <w:rPr>
                <w:rFonts w:ascii="Arial" w:eastAsia="Times New Roman" w:hAnsi="Arial" w:cs="Arial"/>
                <w:color w:val="9C0006"/>
                <w:sz w:val="20"/>
                <w:szCs w:val="20"/>
                <w:lang w:eastAsia="ru-RU"/>
              </w:rPr>
            </w:pPr>
            <w:r w:rsidRPr="009F1EEA">
              <w:rPr>
                <w:rFonts w:ascii="Arial" w:eastAsia="Times New Roman" w:hAnsi="Arial" w:cs="Arial"/>
                <w:color w:val="9C0006"/>
                <w:sz w:val="20"/>
                <w:szCs w:val="20"/>
                <w:lang w:eastAsia="ru-RU"/>
              </w:rPr>
              <w:t>0,022739</w:t>
            </w:r>
          </w:p>
        </w:tc>
        <w:tc>
          <w:tcPr>
            <w:tcW w:w="113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9F1EEA" w:rsidRDefault="003C37CB" w:rsidP="00AF7582">
            <w:pPr>
              <w:spacing w:after="0" w:line="240" w:lineRule="auto"/>
              <w:ind w:firstLine="0"/>
              <w:jc w:val="right"/>
              <w:rPr>
                <w:rFonts w:ascii="Arial" w:eastAsia="Times New Roman" w:hAnsi="Arial" w:cs="Arial"/>
                <w:color w:val="9C0006"/>
                <w:sz w:val="20"/>
                <w:szCs w:val="20"/>
                <w:lang w:eastAsia="ru-RU"/>
              </w:rPr>
            </w:pPr>
            <w:r w:rsidRPr="009F1EEA">
              <w:rPr>
                <w:rFonts w:ascii="Arial" w:eastAsia="Times New Roman" w:hAnsi="Arial" w:cs="Arial"/>
                <w:color w:val="9C0006"/>
                <w:sz w:val="20"/>
                <w:szCs w:val="20"/>
                <w:lang w:eastAsia="ru-RU"/>
              </w:rPr>
              <w:t>0,001679</w:t>
            </w:r>
          </w:p>
        </w:tc>
        <w:tc>
          <w:tcPr>
            <w:tcW w:w="113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9F1EEA" w:rsidRDefault="003C37CB" w:rsidP="00AF7582">
            <w:pPr>
              <w:spacing w:after="0" w:line="240" w:lineRule="auto"/>
              <w:ind w:firstLine="0"/>
              <w:jc w:val="right"/>
              <w:rPr>
                <w:rFonts w:ascii="Arial" w:eastAsia="Times New Roman" w:hAnsi="Arial" w:cs="Arial"/>
                <w:color w:val="9C0006"/>
                <w:sz w:val="20"/>
                <w:szCs w:val="20"/>
                <w:lang w:eastAsia="ru-RU"/>
              </w:rPr>
            </w:pPr>
            <w:r w:rsidRPr="009F1EEA">
              <w:rPr>
                <w:rFonts w:ascii="Arial" w:eastAsia="Times New Roman" w:hAnsi="Arial" w:cs="Arial"/>
                <w:color w:val="9C0006"/>
                <w:sz w:val="20"/>
                <w:szCs w:val="20"/>
                <w:lang w:eastAsia="ru-RU"/>
              </w:rPr>
              <w:t>0,049792</w:t>
            </w:r>
          </w:p>
        </w:tc>
        <w:tc>
          <w:tcPr>
            <w:tcW w:w="1275" w:type="dxa"/>
            <w:tcBorders>
              <w:top w:val="nil"/>
              <w:left w:val="nil"/>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jc w:val="right"/>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0,131877</w:t>
            </w:r>
          </w:p>
        </w:tc>
        <w:tc>
          <w:tcPr>
            <w:tcW w:w="127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9F1EEA" w:rsidRDefault="003C37CB" w:rsidP="00AF7582">
            <w:pPr>
              <w:spacing w:after="0" w:line="240" w:lineRule="auto"/>
              <w:ind w:firstLine="0"/>
              <w:jc w:val="right"/>
              <w:rPr>
                <w:rFonts w:ascii="Arial" w:eastAsia="Times New Roman" w:hAnsi="Arial" w:cs="Arial"/>
                <w:color w:val="9C0006"/>
                <w:sz w:val="20"/>
                <w:szCs w:val="20"/>
                <w:lang w:eastAsia="ru-RU"/>
              </w:rPr>
            </w:pPr>
            <w:r w:rsidRPr="009F1EEA">
              <w:rPr>
                <w:rFonts w:ascii="Arial" w:eastAsia="Times New Roman" w:hAnsi="Arial" w:cs="Arial"/>
                <w:color w:val="9C0006"/>
                <w:sz w:val="20"/>
                <w:szCs w:val="20"/>
                <w:lang w:eastAsia="ru-RU"/>
              </w:rPr>
              <w:t> </w:t>
            </w:r>
          </w:p>
        </w:tc>
        <w:tc>
          <w:tcPr>
            <w:tcW w:w="1242"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9F1EEA" w:rsidRDefault="003C37CB" w:rsidP="00AF7582">
            <w:pPr>
              <w:spacing w:after="0" w:line="240" w:lineRule="auto"/>
              <w:ind w:firstLine="0"/>
              <w:jc w:val="right"/>
              <w:rPr>
                <w:rFonts w:ascii="Arial" w:eastAsia="Times New Roman" w:hAnsi="Arial" w:cs="Arial"/>
                <w:color w:val="9C0006"/>
                <w:sz w:val="20"/>
                <w:szCs w:val="20"/>
                <w:lang w:eastAsia="ru-RU"/>
              </w:rPr>
            </w:pPr>
            <w:r w:rsidRPr="009F1EEA">
              <w:rPr>
                <w:rFonts w:ascii="Arial" w:eastAsia="Times New Roman" w:hAnsi="Arial" w:cs="Arial"/>
                <w:color w:val="9C0006"/>
                <w:sz w:val="20"/>
                <w:szCs w:val="20"/>
                <w:lang w:eastAsia="ru-RU"/>
              </w:rPr>
              <w:t>0,022062</w:t>
            </w:r>
          </w:p>
        </w:tc>
        <w:tc>
          <w:tcPr>
            <w:tcW w:w="131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9F1EEA" w:rsidRDefault="003C37CB" w:rsidP="00AF7582">
            <w:pPr>
              <w:spacing w:after="0" w:line="240" w:lineRule="auto"/>
              <w:ind w:firstLine="0"/>
              <w:jc w:val="right"/>
              <w:rPr>
                <w:rFonts w:ascii="Arial" w:eastAsia="Times New Roman" w:hAnsi="Arial" w:cs="Arial"/>
                <w:color w:val="9C0006"/>
                <w:sz w:val="20"/>
                <w:szCs w:val="20"/>
                <w:lang w:eastAsia="ru-RU"/>
              </w:rPr>
            </w:pPr>
            <w:r w:rsidRPr="009F1EEA">
              <w:rPr>
                <w:rFonts w:ascii="Arial" w:eastAsia="Times New Roman" w:hAnsi="Arial" w:cs="Arial"/>
                <w:color w:val="9C0006"/>
                <w:sz w:val="20"/>
                <w:szCs w:val="20"/>
                <w:lang w:eastAsia="ru-RU"/>
              </w:rPr>
              <w:t>0,000043</w:t>
            </w:r>
          </w:p>
        </w:tc>
      </w:tr>
      <w:tr w:rsidR="003C37CB" w:rsidRPr="009F1EEA" w:rsidTr="00AF7582">
        <w:trPr>
          <w:trHeight w:val="312"/>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21.08.</w:t>
            </w:r>
            <w:r w:rsidRPr="009F1EEA">
              <w:rPr>
                <w:rFonts w:ascii="Arial" w:eastAsia="Times New Roman" w:hAnsi="Arial" w:cs="Arial"/>
                <w:color w:val="000000"/>
                <w:sz w:val="20"/>
                <w:szCs w:val="20"/>
                <w:lang w:eastAsia="ru-RU"/>
              </w:rPr>
              <w:t>17</w:t>
            </w:r>
          </w:p>
        </w:tc>
        <w:tc>
          <w:tcPr>
            <w:tcW w:w="1134" w:type="dxa"/>
            <w:tcBorders>
              <w:top w:val="nil"/>
              <w:left w:val="nil"/>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jc w:val="right"/>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0,989437</w:t>
            </w:r>
          </w:p>
        </w:tc>
        <w:tc>
          <w:tcPr>
            <w:tcW w:w="1134" w:type="dxa"/>
            <w:tcBorders>
              <w:top w:val="nil"/>
              <w:left w:val="nil"/>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jc w:val="right"/>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0,301866</w:t>
            </w:r>
          </w:p>
        </w:tc>
        <w:tc>
          <w:tcPr>
            <w:tcW w:w="1134" w:type="dxa"/>
            <w:tcBorders>
              <w:top w:val="nil"/>
              <w:left w:val="nil"/>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jc w:val="right"/>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0,711547</w:t>
            </w:r>
          </w:p>
        </w:tc>
        <w:tc>
          <w:tcPr>
            <w:tcW w:w="1275" w:type="dxa"/>
            <w:tcBorders>
              <w:top w:val="nil"/>
              <w:left w:val="nil"/>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jc w:val="right"/>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0,390679</w:t>
            </w:r>
          </w:p>
        </w:tc>
        <w:tc>
          <w:tcPr>
            <w:tcW w:w="127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9F1EEA" w:rsidRDefault="003C37CB" w:rsidP="00AF7582">
            <w:pPr>
              <w:spacing w:after="0" w:line="240" w:lineRule="auto"/>
              <w:ind w:firstLine="0"/>
              <w:jc w:val="right"/>
              <w:rPr>
                <w:rFonts w:ascii="Arial" w:eastAsia="Times New Roman" w:hAnsi="Arial" w:cs="Arial"/>
                <w:color w:val="9C0006"/>
                <w:sz w:val="20"/>
                <w:szCs w:val="20"/>
                <w:lang w:eastAsia="ru-RU"/>
              </w:rPr>
            </w:pPr>
            <w:r w:rsidRPr="009F1EEA">
              <w:rPr>
                <w:rFonts w:ascii="Arial" w:eastAsia="Times New Roman" w:hAnsi="Arial" w:cs="Arial"/>
                <w:color w:val="9C0006"/>
                <w:sz w:val="20"/>
                <w:szCs w:val="20"/>
                <w:lang w:eastAsia="ru-RU"/>
              </w:rPr>
              <w:t>0,022062</w:t>
            </w:r>
          </w:p>
        </w:tc>
        <w:tc>
          <w:tcPr>
            <w:tcW w:w="1242"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9F1EEA" w:rsidRDefault="003C37CB" w:rsidP="00AF7582">
            <w:pPr>
              <w:spacing w:after="0" w:line="240" w:lineRule="auto"/>
              <w:ind w:firstLine="0"/>
              <w:jc w:val="right"/>
              <w:rPr>
                <w:rFonts w:ascii="Arial" w:eastAsia="Times New Roman" w:hAnsi="Arial" w:cs="Arial"/>
                <w:color w:val="9C0006"/>
                <w:sz w:val="20"/>
                <w:szCs w:val="20"/>
                <w:lang w:eastAsia="ru-RU"/>
              </w:rPr>
            </w:pPr>
            <w:r w:rsidRPr="009F1EEA">
              <w:rPr>
                <w:rFonts w:ascii="Arial" w:eastAsia="Times New Roman" w:hAnsi="Arial" w:cs="Arial"/>
                <w:color w:val="9C0006"/>
                <w:sz w:val="20"/>
                <w:szCs w:val="20"/>
                <w:lang w:eastAsia="ru-RU"/>
              </w:rPr>
              <w:t> </w:t>
            </w:r>
          </w:p>
        </w:tc>
        <w:tc>
          <w:tcPr>
            <w:tcW w:w="131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9F1EEA" w:rsidRDefault="003C37CB" w:rsidP="00AF7582">
            <w:pPr>
              <w:spacing w:after="0" w:line="240" w:lineRule="auto"/>
              <w:ind w:firstLine="0"/>
              <w:jc w:val="right"/>
              <w:rPr>
                <w:rFonts w:ascii="Arial" w:eastAsia="Times New Roman" w:hAnsi="Arial" w:cs="Arial"/>
                <w:color w:val="9C0006"/>
                <w:sz w:val="20"/>
                <w:szCs w:val="20"/>
                <w:lang w:eastAsia="ru-RU"/>
              </w:rPr>
            </w:pPr>
            <w:r w:rsidRPr="009F1EEA">
              <w:rPr>
                <w:rFonts w:ascii="Arial" w:eastAsia="Times New Roman" w:hAnsi="Arial" w:cs="Arial"/>
                <w:color w:val="9C0006"/>
                <w:sz w:val="20"/>
                <w:szCs w:val="20"/>
                <w:lang w:eastAsia="ru-RU"/>
              </w:rPr>
              <w:t>0,022482</w:t>
            </w:r>
          </w:p>
        </w:tc>
      </w:tr>
      <w:tr w:rsidR="003C37CB" w:rsidRPr="009F1EEA" w:rsidTr="00AF7582">
        <w:trPr>
          <w:trHeight w:val="312"/>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04.09.</w:t>
            </w:r>
            <w:r w:rsidRPr="009F1EEA">
              <w:rPr>
                <w:rFonts w:ascii="Arial" w:eastAsia="Times New Roman" w:hAnsi="Arial" w:cs="Arial"/>
                <w:color w:val="000000"/>
                <w:sz w:val="20"/>
                <w:szCs w:val="20"/>
                <w:lang w:eastAsia="ru-RU"/>
              </w:rPr>
              <w:t>17</w:t>
            </w:r>
          </w:p>
        </w:tc>
        <w:tc>
          <w:tcPr>
            <w:tcW w:w="113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9F1EEA" w:rsidRDefault="003C37CB" w:rsidP="00AF7582">
            <w:pPr>
              <w:spacing w:after="0" w:line="240" w:lineRule="auto"/>
              <w:ind w:firstLine="0"/>
              <w:jc w:val="right"/>
              <w:rPr>
                <w:rFonts w:ascii="Arial" w:eastAsia="Times New Roman" w:hAnsi="Arial" w:cs="Arial"/>
                <w:color w:val="9C0006"/>
                <w:sz w:val="20"/>
                <w:szCs w:val="20"/>
                <w:lang w:eastAsia="ru-RU"/>
              </w:rPr>
            </w:pPr>
            <w:r w:rsidRPr="009F1EEA">
              <w:rPr>
                <w:rFonts w:ascii="Arial" w:eastAsia="Times New Roman" w:hAnsi="Arial" w:cs="Arial"/>
                <w:color w:val="9C0006"/>
                <w:sz w:val="20"/>
                <w:szCs w:val="20"/>
                <w:lang w:eastAsia="ru-RU"/>
              </w:rPr>
              <w:t>0,021812</w:t>
            </w:r>
          </w:p>
        </w:tc>
        <w:tc>
          <w:tcPr>
            <w:tcW w:w="1134" w:type="dxa"/>
            <w:tcBorders>
              <w:top w:val="nil"/>
              <w:left w:val="nil"/>
              <w:bottom w:val="single" w:sz="4" w:space="0" w:color="auto"/>
              <w:right w:val="single" w:sz="4" w:space="0" w:color="auto"/>
            </w:tcBorders>
            <w:shd w:val="clear" w:color="auto" w:fill="auto"/>
            <w:noWrap/>
            <w:vAlign w:val="center"/>
            <w:hideMark/>
          </w:tcPr>
          <w:p w:rsidR="003C37CB" w:rsidRPr="009F1EEA" w:rsidRDefault="003C37CB" w:rsidP="00AF7582">
            <w:pPr>
              <w:spacing w:after="0" w:line="240" w:lineRule="auto"/>
              <w:ind w:firstLine="0"/>
              <w:jc w:val="right"/>
              <w:rPr>
                <w:rFonts w:ascii="Arial" w:eastAsia="Times New Roman" w:hAnsi="Arial" w:cs="Arial"/>
                <w:color w:val="000000"/>
                <w:sz w:val="20"/>
                <w:szCs w:val="20"/>
                <w:lang w:eastAsia="ru-RU"/>
              </w:rPr>
            </w:pPr>
            <w:r w:rsidRPr="009F1EEA">
              <w:rPr>
                <w:rFonts w:ascii="Arial" w:eastAsia="Times New Roman" w:hAnsi="Arial" w:cs="Arial"/>
                <w:color w:val="000000"/>
                <w:sz w:val="20"/>
                <w:szCs w:val="20"/>
                <w:lang w:eastAsia="ru-RU"/>
              </w:rPr>
              <w:t>0,183497</w:t>
            </w:r>
          </w:p>
        </w:tc>
        <w:tc>
          <w:tcPr>
            <w:tcW w:w="113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9F1EEA" w:rsidRDefault="003C37CB" w:rsidP="00AF7582">
            <w:pPr>
              <w:spacing w:after="0" w:line="240" w:lineRule="auto"/>
              <w:ind w:firstLine="0"/>
              <w:jc w:val="right"/>
              <w:rPr>
                <w:rFonts w:ascii="Arial" w:eastAsia="Times New Roman" w:hAnsi="Arial" w:cs="Arial"/>
                <w:color w:val="9C0006"/>
                <w:sz w:val="20"/>
                <w:szCs w:val="20"/>
                <w:lang w:eastAsia="ru-RU"/>
              </w:rPr>
            </w:pPr>
            <w:r w:rsidRPr="009F1EEA">
              <w:rPr>
                <w:rFonts w:ascii="Arial" w:eastAsia="Times New Roman" w:hAnsi="Arial" w:cs="Arial"/>
                <w:color w:val="9C0006"/>
                <w:sz w:val="20"/>
                <w:szCs w:val="20"/>
                <w:lang w:eastAsia="ru-RU"/>
              </w:rPr>
              <w:t>0,009396</w:t>
            </w:r>
          </w:p>
        </w:tc>
        <w:tc>
          <w:tcPr>
            <w:tcW w:w="1275"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9F1EEA" w:rsidRDefault="003C37CB" w:rsidP="00AF7582">
            <w:pPr>
              <w:spacing w:after="0" w:line="240" w:lineRule="auto"/>
              <w:ind w:firstLine="0"/>
              <w:jc w:val="right"/>
              <w:rPr>
                <w:rFonts w:ascii="Arial" w:eastAsia="Times New Roman" w:hAnsi="Arial" w:cs="Arial"/>
                <w:color w:val="9C0006"/>
                <w:sz w:val="20"/>
                <w:szCs w:val="20"/>
                <w:lang w:eastAsia="ru-RU"/>
              </w:rPr>
            </w:pPr>
            <w:r w:rsidRPr="009F1EEA">
              <w:rPr>
                <w:rFonts w:ascii="Arial" w:eastAsia="Times New Roman" w:hAnsi="Arial" w:cs="Arial"/>
                <w:color w:val="9C0006"/>
                <w:sz w:val="20"/>
                <w:szCs w:val="20"/>
                <w:lang w:eastAsia="ru-RU"/>
              </w:rPr>
              <w:t>0,002726</w:t>
            </w:r>
          </w:p>
        </w:tc>
        <w:tc>
          <w:tcPr>
            <w:tcW w:w="127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9F1EEA" w:rsidRDefault="003C37CB" w:rsidP="00AF7582">
            <w:pPr>
              <w:spacing w:after="0" w:line="240" w:lineRule="auto"/>
              <w:ind w:firstLine="0"/>
              <w:jc w:val="right"/>
              <w:rPr>
                <w:rFonts w:ascii="Arial" w:eastAsia="Times New Roman" w:hAnsi="Arial" w:cs="Arial"/>
                <w:color w:val="9C0006"/>
                <w:sz w:val="20"/>
                <w:szCs w:val="20"/>
                <w:lang w:eastAsia="ru-RU"/>
              </w:rPr>
            </w:pPr>
            <w:r w:rsidRPr="009F1EEA">
              <w:rPr>
                <w:rFonts w:ascii="Arial" w:eastAsia="Times New Roman" w:hAnsi="Arial" w:cs="Arial"/>
                <w:color w:val="9C0006"/>
                <w:sz w:val="20"/>
                <w:szCs w:val="20"/>
                <w:lang w:eastAsia="ru-RU"/>
              </w:rPr>
              <w:t>0,000043</w:t>
            </w:r>
          </w:p>
        </w:tc>
        <w:tc>
          <w:tcPr>
            <w:tcW w:w="1242"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9F1EEA" w:rsidRDefault="003C37CB" w:rsidP="00AF7582">
            <w:pPr>
              <w:spacing w:after="0" w:line="240" w:lineRule="auto"/>
              <w:ind w:firstLine="0"/>
              <w:jc w:val="right"/>
              <w:rPr>
                <w:rFonts w:ascii="Arial" w:eastAsia="Times New Roman" w:hAnsi="Arial" w:cs="Arial"/>
                <w:color w:val="9C0006"/>
                <w:sz w:val="20"/>
                <w:szCs w:val="20"/>
                <w:lang w:eastAsia="ru-RU"/>
              </w:rPr>
            </w:pPr>
            <w:r w:rsidRPr="009F1EEA">
              <w:rPr>
                <w:rFonts w:ascii="Arial" w:eastAsia="Times New Roman" w:hAnsi="Arial" w:cs="Arial"/>
                <w:color w:val="9C0006"/>
                <w:sz w:val="20"/>
                <w:szCs w:val="20"/>
                <w:lang w:eastAsia="ru-RU"/>
              </w:rPr>
              <w:t>0,022482</w:t>
            </w:r>
          </w:p>
        </w:tc>
        <w:tc>
          <w:tcPr>
            <w:tcW w:w="131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3C37CB" w:rsidRPr="009F1EEA" w:rsidRDefault="003C37CB" w:rsidP="00AF7582">
            <w:pPr>
              <w:spacing w:after="0" w:line="240" w:lineRule="auto"/>
              <w:ind w:firstLine="0"/>
              <w:jc w:val="right"/>
              <w:rPr>
                <w:rFonts w:ascii="Arial" w:eastAsia="Times New Roman" w:hAnsi="Arial" w:cs="Arial"/>
                <w:color w:val="9C0006"/>
                <w:sz w:val="20"/>
                <w:szCs w:val="20"/>
                <w:lang w:eastAsia="ru-RU"/>
              </w:rPr>
            </w:pPr>
            <w:r w:rsidRPr="009F1EEA">
              <w:rPr>
                <w:rFonts w:ascii="Arial" w:eastAsia="Times New Roman" w:hAnsi="Arial" w:cs="Arial"/>
                <w:color w:val="9C0006"/>
                <w:sz w:val="20"/>
                <w:szCs w:val="20"/>
                <w:lang w:eastAsia="ru-RU"/>
              </w:rPr>
              <w:t> </w:t>
            </w:r>
          </w:p>
        </w:tc>
      </w:tr>
    </w:tbl>
    <w:p w:rsidR="003C37CB" w:rsidRDefault="003C37CB" w:rsidP="003C37CB">
      <w:pPr>
        <w:spacing w:after="0"/>
        <w:ind w:firstLine="0"/>
      </w:pPr>
    </w:p>
    <w:p w:rsidR="003C37CB" w:rsidRDefault="003C37CB" w:rsidP="00865F0E">
      <w:pPr>
        <w:spacing w:after="0"/>
        <w:ind w:firstLine="0"/>
      </w:pPr>
    </w:p>
    <w:sectPr w:rsidR="003C37CB" w:rsidSect="00E223D4">
      <w:footerReference w:type="default" r:id="rId29"/>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6B5E" w:rsidRDefault="00D36B5E" w:rsidP="002C395A">
      <w:pPr>
        <w:spacing w:after="0" w:line="240" w:lineRule="auto"/>
      </w:pPr>
      <w:r>
        <w:separator/>
      </w:r>
    </w:p>
  </w:endnote>
  <w:endnote w:type="continuationSeparator" w:id="1">
    <w:p w:rsidR="00D36B5E" w:rsidRDefault="00D36B5E" w:rsidP="002C39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WhjygtAdvTT3713a231+2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FCA" w:rsidRDefault="008F4FCA" w:rsidP="00B45DBB">
    <w:pPr>
      <w:pStyle w:val="ad"/>
      <w:tabs>
        <w:tab w:val="clear" w:pos="4677"/>
        <w:tab w:val="center" w:pos="3828"/>
      </w:tabs>
      <w:jc w:val="center"/>
    </w:pPr>
  </w:p>
  <w:p w:rsidR="008F4FCA" w:rsidRDefault="00C74364" w:rsidP="00B45DBB">
    <w:pPr>
      <w:pStyle w:val="ad"/>
      <w:ind w:firstLine="0"/>
      <w:jc w:val="center"/>
    </w:pPr>
    <w:sdt>
      <w:sdtPr>
        <w:id w:val="580952921"/>
        <w:docPartObj>
          <w:docPartGallery w:val="Page Numbers (Bottom of Page)"/>
          <w:docPartUnique/>
        </w:docPartObj>
      </w:sdtPr>
      <w:sdtContent>
        <w:fldSimple w:instr="PAGE   \* MERGEFORMAT">
          <w:r w:rsidR="00123A12">
            <w:rPr>
              <w:noProof/>
            </w:rPr>
            <w:t>2</w:t>
          </w:r>
        </w:fldSimple>
      </w:sdtContent>
    </w:sdt>
  </w:p>
  <w:p w:rsidR="008F4FCA" w:rsidRDefault="008F4FCA">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6B5E" w:rsidRDefault="00D36B5E" w:rsidP="002C395A">
      <w:pPr>
        <w:spacing w:after="0" w:line="240" w:lineRule="auto"/>
      </w:pPr>
      <w:r>
        <w:separator/>
      </w:r>
    </w:p>
  </w:footnote>
  <w:footnote w:type="continuationSeparator" w:id="1">
    <w:p w:rsidR="00D36B5E" w:rsidRDefault="00D36B5E" w:rsidP="002C39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7068A542"/>
    <w:name w:val="WW8Num3"/>
    <w:lvl w:ilvl="0">
      <w:start w:val="1"/>
      <w:numFmt w:val="decimal"/>
      <w:lvlText w:val="%1."/>
      <w:lvlJc w:val="left"/>
      <w:pPr>
        <w:tabs>
          <w:tab w:val="num" w:pos="720"/>
        </w:tabs>
        <w:ind w:left="720" w:hanging="360"/>
      </w:pPr>
      <w:rPr>
        <w:b w:val="0"/>
        <w:color w:val="auto"/>
        <w:sz w:val="24"/>
        <w:szCs w:val="24"/>
      </w:rPr>
    </w:lvl>
  </w:abstractNum>
  <w:abstractNum w:abstractNumId="1">
    <w:nsid w:val="07230514"/>
    <w:multiLevelType w:val="hybridMultilevel"/>
    <w:tmpl w:val="0132524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95A0044"/>
    <w:multiLevelType w:val="hybridMultilevel"/>
    <w:tmpl w:val="5CA6BCC2"/>
    <w:lvl w:ilvl="0" w:tplc="0419000F">
      <w:start w:val="1"/>
      <w:numFmt w:val="decimal"/>
      <w:lvlText w:val="%1."/>
      <w:lvlJc w:val="left"/>
      <w:pPr>
        <w:ind w:left="360" w:hanging="360"/>
      </w:pPr>
    </w:lvl>
    <w:lvl w:ilvl="1" w:tplc="94B45C02">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D4055D"/>
    <w:multiLevelType w:val="hybridMultilevel"/>
    <w:tmpl w:val="F850AB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8442D4"/>
    <w:multiLevelType w:val="hybridMultilevel"/>
    <w:tmpl w:val="E3D644E2"/>
    <w:lvl w:ilvl="0" w:tplc="FB9C2052">
      <w:start w:val="1"/>
      <w:numFmt w:val="bullet"/>
      <w:lvlText w:val=""/>
      <w:lvlJc w:val="left"/>
      <w:pPr>
        <w:tabs>
          <w:tab w:val="num" w:pos="720"/>
        </w:tabs>
        <w:ind w:left="720" w:hanging="360"/>
      </w:pPr>
      <w:rPr>
        <w:rFonts w:ascii="Wingdings" w:hAnsi="Wingdings" w:hint="default"/>
      </w:rPr>
    </w:lvl>
    <w:lvl w:ilvl="1" w:tplc="6EA88D5C" w:tentative="1">
      <w:start w:val="1"/>
      <w:numFmt w:val="bullet"/>
      <w:lvlText w:val=""/>
      <w:lvlJc w:val="left"/>
      <w:pPr>
        <w:tabs>
          <w:tab w:val="num" w:pos="1440"/>
        </w:tabs>
        <w:ind w:left="1440" w:hanging="360"/>
      </w:pPr>
      <w:rPr>
        <w:rFonts w:ascii="Wingdings" w:hAnsi="Wingdings" w:hint="default"/>
      </w:rPr>
    </w:lvl>
    <w:lvl w:ilvl="2" w:tplc="81A40B82" w:tentative="1">
      <w:start w:val="1"/>
      <w:numFmt w:val="bullet"/>
      <w:lvlText w:val=""/>
      <w:lvlJc w:val="left"/>
      <w:pPr>
        <w:tabs>
          <w:tab w:val="num" w:pos="2160"/>
        </w:tabs>
        <w:ind w:left="2160" w:hanging="360"/>
      </w:pPr>
      <w:rPr>
        <w:rFonts w:ascii="Wingdings" w:hAnsi="Wingdings" w:hint="default"/>
      </w:rPr>
    </w:lvl>
    <w:lvl w:ilvl="3" w:tplc="D706A45A" w:tentative="1">
      <w:start w:val="1"/>
      <w:numFmt w:val="bullet"/>
      <w:lvlText w:val=""/>
      <w:lvlJc w:val="left"/>
      <w:pPr>
        <w:tabs>
          <w:tab w:val="num" w:pos="2880"/>
        </w:tabs>
        <w:ind w:left="2880" w:hanging="360"/>
      </w:pPr>
      <w:rPr>
        <w:rFonts w:ascii="Wingdings" w:hAnsi="Wingdings" w:hint="default"/>
      </w:rPr>
    </w:lvl>
    <w:lvl w:ilvl="4" w:tplc="8482DD4A" w:tentative="1">
      <w:start w:val="1"/>
      <w:numFmt w:val="bullet"/>
      <w:lvlText w:val=""/>
      <w:lvlJc w:val="left"/>
      <w:pPr>
        <w:tabs>
          <w:tab w:val="num" w:pos="3600"/>
        </w:tabs>
        <w:ind w:left="3600" w:hanging="360"/>
      </w:pPr>
      <w:rPr>
        <w:rFonts w:ascii="Wingdings" w:hAnsi="Wingdings" w:hint="default"/>
      </w:rPr>
    </w:lvl>
    <w:lvl w:ilvl="5" w:tplc="19B24236" w:tentative="1">
      <w:start w:val="1"/>
      <w:numFmt w:val="bullet"/>
      <w:lvlText w:val=""/>
      <w:lvlJc w:val="left"/>
      <w:pPr>
        <w:tabs>
          <w:tab w:val="num" w:pos="4320"/>
        </w:tabs>
        <w:ind w:left="4320" w:hanging="360"/>
      </w:pPr>
      <w:rPr>
        <w:rFonts w:ascii="Wingdings" w:hAnsi="Wingdings" w:hint="default"/>
      </w:rPr>
    </w:lvl>
    <w:lvl w:ilvl="6" w:tplc="9EAA5AB6" w:tentative="1">
      <w:start w:val="1"/>
      <w:numFmt w:val="bullet"/>
      <w:lvlText w:val=""/>
      <w:lvlJc w:val="left"/>
      <w:pPr>
        <w:tabs>
          <w:tab w:val="num" w:pos="5040"/>
        </w:tabs>
        <w:ind w:left="5040" w:hanging="360"/>
      </w:pPr>
      <w:rPr>
        <w:rFonts w:ascii="Wingdings" w:hAnsi="Wingdings" w:hint="default"/>
      </w:rPr>
    </w:lvl>
    <w:lvl w:ilvl="7" w:tplc="94CA948A" w:tentative="1">
      <w:start w:val="1"/>
      <w:numFmt w:val="bullet"/>
      <w:lvlText w:val=""/>
      <w:lvlJc w:val="left"/>
      <w:pPr>
        <w:tabs>
          <w:tab w:val="num" w:pos="5760"/>
        </w:tabs>
        <w:ind w:left="5760" w:hanging="360"/>
      </w:pPr>
      <w:rPr>
        <w:rFonts w:ascii="Wingdings" w:hAnsi="Wingdings" w:hint="default"/>
      </w:rPr>
    </w:lvl>
    <w:lvl w:ilvl="8" w:tplc="E062A0E4" w:tentative="1">
      <w:start w:val="1"/>
      <w:numFmt w:val="bullet"/>
      <w:lvlText w:val=""/>
      <w:lvlJc w:val="left"/>
      <w:pPr>
        <w:tabs>
          <w:tab w:val="num" w:pos="6480"/>
        </w:tabs>
        <w:ind w:left="6480" w:hanging="360"/>
      </w:pPr>
      <w:rPr>
        <w:rFonts w:ascii="Wingdings" w:hAnsi="Wingdings" w:hint="default"/>
      </w:rPr>
    </w:lvl>
  </w:abstractNum>
  <w:abstractNum w:abstractNumId="5">
    <w:nsid w:val="0D9C5240"/>
    <w:multiLevelType w:val="hybridMultilevel"/>
    <w:tmpl w:val="34F4D75A"/>
    <w:lvl w:ilvl="0" w:tplc="445CD13E">
      <w:start w:val="1"/>
      <w:numFmt w:val="decimal"/>
      <w:lvlText w:val="%1."/>
      <w:lvlJc w:val="left"/>
      <w:pPr>
        <w:tabs>
          <w:tab w:val="num" w:pos="720"/>
        </w:tabs>
        <w:ind w:left="720" w:hanging="360"/>
      </w:pPr>
    </w:lvl>
    <w:lvl w:ilvl="1" w:tplc="CCB847B6" w:tentative="1">
      <w:start w:val="1"/>
      <w:numFmt w:val="decimal"/>
      <w:lvlText w:val="%2."/>
      <w:lvlJc w:val="left"/>
      <w:pPr>
        <w:tabs>
          <w:tab w:val="num" w:pos="1440"/>
        </w:tabs>
        <w:ind w:left="1440" w:hanging="360"/>
      </w:pPr>
    </w:lvl>
    <w:lvl w:ilvl="2" w:tplc="7D00CEAC" w:tentative="1">
      <w:start w:val="1"/>
      <w:numFmt w:val="decimal"/>
      <w:lvlText w:val="%3."/>
      <w:lvlJc w:val="left"/>
      <w:pPr>
        <w:tabs>
          <w:tab w:val="num" w:pos="2160"/>
        </w:tabs>
        <w:ind w:left="2160" w:hanging="360"/>
      </w:pPr>
    </w:lvl>
    <w:lvl w:ilvl="3" w:tplc="5262081E" w:tentative="1">
      <w:start w:val="1"/>
      <w:numFmt w:val="decimal"/>
      <w:lvlText w:val="%4."/>
      <w:lvlJc w:val="left"/>
      <w:pPr>
        <w:tabs>
          <w:tab w:val="num" w:pos="2880"/>
        </w:tabs>
        <w:ind w:left="2880" w:hanging="360"/>
      </w:pPr>
    </w:lvl>
    <w:lvl w:ilvl="4" w:tplc="BD063C74" w:tentative="1">
      <w:start w:val="1"/>
      <w:numFmt w:val="decimal"/>
      <w:lvlText w:val="%5."/>
      <w:lvlJc w:val="left"/>
      <w:pPr>
        <w:tabs>
          <w:tab w:val="num" w:pos="3600"/>
        </w:tabs>
        <w:ind w:left="3600" w:hanging="360"/>
      </w:pPr>
    </w:lvl>
    <w:lvl w:ilvl="5" w:tplc="86EEDB44" w:tentative="1">
      <w:start w:val="1"/>
      <w:numFmt w:val="decimal"/>
      <w:lvlText w:val="%6."/>
      <w:lvlJc w:val="left"/>
      <w:pPr>
        <w:tabs>
          <w:tab w:val="num" w:pos="4320"/>
        </w:tabs>
        <w:ind w:left="4320" w:hanging="360"/>
      </w:pPr>
    </w:lvl>
    <w:lvl w:ilvl="6" w:tplc="7004E2A2" w:tentative="1">
      <w:start w:val="1"/>
      <w:numFmt w:val="decimal"/>
      <w:lvlText w:val="%7."/>
      <w:lvlJc w:val="left"/>
      <w:pPr>
        <w:tabs>
          <w:tab w:val="num" w:pos="5040"/>
        </w:tabs>
        <w:ind w:left="5040" w:hanging="360"/>
      </w:pPr>
    </w:lvl>
    <w:lvl w:ilvl="7" w:tplc="0B1EFB1C" w:tentative="1">
      <w:start w:val="1"/>
      <w:numFmt w:val="decimal"/>
      <w:lvlText w:val="%8."/>
      <w:lvlJc w:val="left"/>
      <w:pPr>
        <w:tabs>
          <w:tab w:val="num" w:pos="5760"/>
        </w:tabs>
        <w:ind w:left="5760" w:hanging="360"/>
      </w:pPr>
    </w:lvl>
    <w:lvl w:ilvl="8" w:tplc="22768990" w:tentative="1">
      <w:start w:val="1"/>
      <w:numFmt w:val="decimal"/>
      <w:lvlText w:val="%9."/>
      <w:lvlJc w:val="left"/>
      <w:pPr>
        <w:tabs>
          <w:tab w:val="num" w:pos="6480"/>
        </w:tabs>
        <w:ind w:left="6480" w:hanging="360"/>
      </w:pPr>
    </w:lvl>
  </w:abstractNum>
  <w:abstractNum w:abstractNumId="6">
    <w:nsid w:val="1DAE45F2"/>
    <w:multiLevelType w:val="hybridMultilevel"/>
    <w:tmpl w:val="183E8B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25715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33559B8"/>
    <w:multiLevelType w:val="hybridMultilevel"/>
    <w:tmpl w:val="472236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4A92AF4"/>
    <w:multiLevelType w:val="hybridMultilevel"/>
    <w:tmpl w:val="A12ED238"/>
    <w:lvl w:ilvl="0" w:tplc="3DC2CCB0">
      <w:start w:val="1"/>
      <w:numFmt w:val="bullet"/>
      <w:lvlText w:val=""/>
      <w:lvlJc w:val="left"/>
      <w:pPr>
        <w:ind w:left="1287"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B9D645A"/>
    <w:multiLevelType w:val="hybridMultilevel"/>
    <w:tmpl w:val="51A6A63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88E4ED4"/>
    <w:multiLevelType w:val="hybridMultilevel"/>
    <w:tmpl w:val="DCE4A5A6"/>
    <w:lvl w:ilvl="0" w:tplc="3D3C8336">
      <w:start w:val="1"/>
      <w:numFmt w:val="decimal"/>
      <w:lvlText w:val="%1."/>
      <w:lvlJc w:val="left"/>
      <w:pPr>
        <w:tabs>
          <w:tab w:val="num" w:pos="720"/>
        </w:tabs>
        <w:ind w:left="720" w:hanging="360"/>
      </w:pPr>
    </w:lvl>
    <w:lvl w:ilvl="1" w:tplc="1610DADE" w:tentative="1">
      <w:start w:val="1"/>
      <w:numFmt w:val="decimal"/>
      <w:lvlText w:val="%2."/>
      <w:lvlJc w:val="left"/>
      <w:pPr>
        <w:tabs>
          <w:tab w:val="num" w:pos="1440"/>
        </w:tabs>
        <w:ind w:left="1440" w:hanging="360"/>
      </w:pPr>
    </w:lvl>
    <w:lvl w:ilvl="2" w:tplc="20FE08BC" w:tentative="1">
      <w:start w:val="1"/>
      <w:numFmt w:val="decimal"/>
      <w:lvlText w:val="%3."/>
      <w:lvlJc w:val="left"/>
      <w:pPr>
        <w:tabs>
          <w:tab w:val="num" w:pos="2160"/>
        </w:tabs>
        <w:ind w:left="2160" w:hanging="360"/>
      </w:pPr>
    </w:lvl>
    <w:lvl w:ilvl="3" w:tplc="5E06A1B4" w:tentative="1">
      <w:start w:val="1"/>
      <w:numFmt w:val="decimal"/>
      <w:lvlText w:val="%4."/>
      <w:lvlJc w:val="left"/>
      <w:pPr>
        <w:tabs>
          <w:tab w:val="num" w:pos="2880"/>
        </w:tabs>
        <w:ind w:left="2880" w:hanging="360"/>
      </w:pPr>
    </w:lvl>
    <w:lvl w:ilvl="4" w:tplc="17348E46" w:tentative="1">
      <w:start w:val="1"/>
      <w:numFmt w:val="decimal"/>
      <w:lvlText w:val="%5."/>
      <w:lvlJc w:val="left"/>
      <w:pPr>
        <w:tabs>
          <w:tab w:val="num" w:pos="3600"/>
        </w:tabs>
        <w:ind w:left="3600" w:hanging="360"/>
      </w:pPr>
    </w:lvl>
    <w:lvl w:ilvl="5" w:tplc="BB94A2C2" w:tentative="1">
      <w:start w:val="1"/>
      <w:numFmt w:val="decimal"/>
      <w:lvlText w:val="%6."/>
      <w:lvlJc w:val="left"/>
      <w:pPr>
        <w:tabs>
          <w:tab w:val="num" w:pos="4320"/>
        </w:tabs>
        <w:ind w:left="4320" w:hanging="360"/>
      </w:pPr>
    </w:lvl>
    <w:lvl w:ilvl="6" w:tplc="64A0EBB4" w:tentative="1">
      <w:start w:val="1"/>
      <w:numFmt w:val="decimal"/>
      <w:lvlText w:val="%7."/>
      <w:lvlJc w:val="left"/>
      <w:pPr>
        <w:tabs>
          <w:tab w:val="num" w:pos="5040"/>
        </w:tabs>
        <w:ind w:left="5040" w:hanging="360"/>
      </w:pPr>
    </w:lvl>
    <w:lvl w:ilvl="7" w:tplc="08E8E64C" w:tentative="1">
      <w:start w:val="1"/>
      <w:numFmt w:val="decimal"/>
      <w:lvlText w:val="%8."/>
      <w:lvlJc w:val="left"/>
      <w:pPr>
        <w:tabs>
          <w:tab w:val="num" w:pos="5760"/>
        </w:tabs>
        <w:ind w:left="5760" w:hanging="360"/>
      </w:pPr>
    </w:lvl>
    <w:lvl w:ilvl="8" w:tplc="9D10DE64" w:tentative="1">
      <w:start w:val="1"/>
      <w:numFmt w:val="decimal"/>
      <w:lvlText w:val="%9."/>
      <w:lvlJc w:val="left"/>
      <w:pPr>
        <w:tabs>
          <w:tab w:val="num" w:pos="6480"/>
        </w:tabs>
        <w:ind w:left="6480" w:hanging="360"/>
      </w:pPr>
    </w:lvl>
  </w:abstractNum>
  <w:abstractNum w:abstractNumId="12">
    <w:nsid w:val="3A760BD9"/>
    <w:multiLevelType w:val="hybridMultilevel"/>
    <w:tmpl w:val="8670FAB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3DBC1F46"/>
    <w:multiLevelType w:val="hybridMultilevel"/>
    <w:tmpl w:val="07582E46"/>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4">
    <w:nsid w:val="40F52B8D"/>
    <w:multiLevelType w:val="hybridMultilevel"/>
    <w:tmpl w:val="E7DC6086"/>
    <w:lvl w:ilvl="0" w:tplc="82C421C0">
      <w:start w:val="1"/>
      <w:numFmt w:val="decimal"/>
      <w:lvlText w:val="%1."/>
      <w:lvlJc w:val="left"/>
      <w:pPr>
        <w:tabs>
          <w:tab w:val="num" w:pos="720"/>
        </w:tabs>
        <w:ind w:left="720" w:hanging="360"/>
      </w:pPr>
    </w:lvl>
    <w:lvl w:ilvl="1" w:tplc="39FA8F82" w:tentative="1">
      <w:start w:val="1"/>
      <w:numFmt w:val="decimal"/>
      <w:lvlText w:val="%2."/>
      <w:lvlJc w:val="left"/>
      <w:pPr>
        <w:tabs>
          <w:tab w:val="num" w:pos="1440"/>
        </w:tabs>
        <w:ind w:left="1440" w:hanging="360"/>
      </w:pPr>
    </w:lvl>
    <w:lvl w:ilvl="2" w:tplc="D94A643E" w:tentative="1">
      <w:start w:val="1"/>
      <w:numFmt w:val="decimal"/>
      <w:lvlText w:val="%3."/>
      <w:lvlJc w:val="left"/>
      <w:pPr>
        <w:tabs>
          <w:tab w:val="num" w:pos="2160"/>
        </w:tabs>
        <w:ind w:left="2160" w:hanging="360"/>
      </w:pPr>
    </w:lvl>
    <w:lvl w:ilvl="3" w:tplc="3C32A5FC" w:tentative="1">
      <w:start w:val="1"/>
      <w:numFmt w:val="decimal"/>
      <w:lvlText w:val="%4."/>
      <w:lvlJc w:val="left"/>
      <w:pPr>
        <w:tabs>
          <w:tab w:val="num" w:pos="2880"/>
        </w:tabs>
        <w:ind w:left="2880" w:hanging="360"/>
      </w:pPr>
    </w:lvl>
    <w:lvl w:ilvl="4" w:tplc="23C21A42" w:tentative="1">
      <w:start w:val="1"/>
      <w:numFmt w:val="decimal"/>
      <w:lvlText w:val="%5."/>
      <w:lvlJc w:val="left"/>
      <w:pPr>
        <w:tabs>
          <w:tab w:val="num" w:pos="3600"/>
        </w:tabs>
        <w:ind w:left="3600" w:hanging="360"/>
      </w:pPr>
    </w:lvl>
    <w:lvl w:ilvl="5" w:tplc="9E40711C" w:tentative="1">
      <w:start w:val="1"/>
      <w:numFmt w:val="decimal"/>
      <w:lvlText w:val="%6."/>
      <w:lvlJc w:val="left"/>
      <w:pPr>
        <w:tabs>
          <w:tab w:val="num" w:pos="4320"/>
        </w:tabs>
        <w:ind w:left="4320" w:hanging="360"/>
      </w:pPr>
    </w:lvl>
    <w:lvl w:ilvl="6" w:tplc="A01CEA8E" w:tentative="1">
      <w:start w:val="1"/>
      <w:numFmt w:val="decimal"/>
      <w:lvlText w:val="%7."/>
      <w:lvlJc w:val="left"/>
      <w:pPr>
        <w:tabs>
          <w:tab w:val="num" w:pos="5040"/>
        </w:tabs>
        <w:ind w:left="5040" w:hanging="360"/>
      </w:pPr>
    </w:lvl>
    <w:lvl w:ilvl="7" w:tplc="F4422538" w:tentative="1">
      <w:start w:val="1"/>
      <w:numFmt w:val="decimal"/>
      <w:lvlText w:val="%8."/>
      <w:lvlJc w:val="left"/>
      <w:pPr>
        <w:tabs>
          <w:tab w:val="num" w:pos="5760"/>
        </w:tabs>
        <w:ind w:left="5760" w:hanging="360"/>
      </w:pPr>
    </w:lvl>
    <w:lvl w:ilvl="8" w:tplc="1C149322" w:tentative="1">
      <w:start w:val="1"/>
      <w:numFmt w:val="decimal"/>
      <w:lvlText w:val="%9."/>
      <w:lvlJc w:val="left"/>
      <w:pPr>
        <w:tabs>
          <w:tab w:val="num" w:pos="6480"/>
        </w:tabs>
        <w:ind w:left="6480" w:hanging="360"/>
      </w:pPr>
    </w:lvl>
  </w:abstractNum>
  <w:abstractNum w:abstractNumId="15">
    <w:nsid w:val="46ED4741"/>
    <w:multiLevelType w:val="hybridMultilevel"/>
    <w:tmpl w:val="C2F6CBAE"/>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E414C22"/>
    <w:multiLevelType w:val="hybridMultilevel"/>
    <w:tmpl w:val="D4F42990"/>
    <w:lvl w:ilvl="0" w:tplc="FAB0B5DA">
      <w:start w:val="1"/>
      <w:numFmt w:val="decimal"/>
      <w:lvlText w:val="%1."/>
      <w:lvlJc w:val="left"/>
      <w:pPr>
        <w:tabs>
          <w:tab w:val="num" w:pos="720"/>
        </w:tabs>
        <w:ind w:left="720" w:hanging="360"/>
      </w:pPr>
    </w:lvl>
    <w:lvl w:ilvl="1" w:tplc="F0BCED52" w:tentative="1">
      <w:start w:val="1"/>
      <w:numFmt w:val="decimal"/>
      <w:lvlText w:val="%2."/>
      <w:lvlJc w:val="left"/>
      <w:pPr>
        <w:tabs>
          <w:tab w:val="num" w:pos="1440"/>
        </w:tabs>
        <w:ind w:left="1440" w:hanging="360"/>
      </w:pPr>
    </w:lvl>
    <w:lvl w:ilvl="2" w:tplc="FE7ED636" w:tentative="1">
      <w:start w:val="1"/>
      <w:numFmt w:val="decimal"/>
      <w:lvlText w:val="%3."/>
      <w:lvlJc w:val="left"/>
      <w:pPr>
        <w:tabs>
          <w:tab w:val="num" w:pos="2160"/>
        </w:tabs>
        <w:ind w:left="2160" w:hanging="360"/>
      </w:pPr>
    </w:lvl>
    <w:lvl w:ilvl="3" w:tplc="98A44992" w:tentative="1">
      <w:start w:val="1"/>
      <w:numFmt w:val="decimal"/>
      <w:lvlText w:val="%4."/>
      <w:lvlJc w:val="left"/>
      <w:pPr>
        <w:tabs>
          <w:tab w:val="num" w:pos="2880"/>
        </w:tabs>
        <w:ind w:left="2880" w:hanging="360"/>
      </w:pPr>
    </w:lvl>
    <w:lvl w:ilvl="4" w:tplc="E84411E0" w:tentative="1">
      <w:start w:val="1"/>
      <w:numFmt w:val="decimal"/>
      <w:lvlText w:val="%5."/>
      <w:lvlJc w:val="left"/>
      <w:pPr>
        <w:tabs>
          <w:tab w:val="num" w:pos="3600"/>
        </w:tabs>
        <w:ind w:left="3600" w:hanging="360"/>
      </w:pPr>
    </w:lvl>
    <w:lvl w:ilvl="5" w:tplc="3A5AE6E6" w:tentative="1">
      <w:start w:val="1"/>
      <w:numFmt w:val="decimal"/>
      <w:lvlText w:val="%6."/>
      <w:lvlJc w:val="left"/>
      <w:pPr>
        <w:tabs>
          <w:tab w:val="num" w:pos="4320"/>
        </w:tabs>
        <w:ind w:left="4320" w:hanging="360"/>
      </w:pPr>
    </w:lvl>
    <w:lvl w:ilvl="6" w:tplc="C53E7ECE" w:tentative="1">
      <w:start w:val="1"/>
      <w:numFmt w:val="decimal"/>
      <w:lvlText w:val="%7."/>
      <w:lvlJc w:val="left"/>
      <w:pPr>
        <w:tabs>
          <w:tab w:val="num" w:pos="5040"/>
        </w:tabs>
        <w:ind w:left="5040" w:hanging="360"/>
      </w:pPr>
    </w:lvl>
    <w:lvl w:ilvl="7" w:tplc="0D14FDBA" w:tentative="1">
      <w:start w:val="1"/>
      <w:numFmt w:val="decimal"/>
      <w:lvlText w:val="%8."/>
      <w:lvlJc w:val="left"/>
      <w:pPr>
        <w:tabs>
          <w:tab w:val="num" w:pos="5760"/>
        </w:tabs>
        <w:ind w:left="5760" w:hanging="360"/>
      </w:pPr>
    </w:lvl>
    <w:lvl w:ilvl="8" w:tplc="94981C1C" w:tentative="1">
      <w:start w:val="1"/>
      <w:numFmt w:val="decimal"/>
      <w:lvlText w:val="%9."/>
      <w:lvlJc w:val="left"/>
      <w:pPr>
        <w:tabs>
          <w:tab w:val="num" w:pos="6480"/>
        </w:tabs>
        <w:ind w:left="6480" w:hanging="360"/>
      </w:pPr>
    </w:lvl>
  </w:abstractNum>
  <w:abstractNum w:abstractNumId="17">
    <w:nsid w:val="50CF4B42"/>
    <w:multiLevelType w:val="hybridMultilevel"/>
    <w:tmpl w:val="D226BD5C"/>
    <w:lvl w:ilvl="0" w:tplc="6682F83C">
      <w:start w:val="1"/>
      <w:numFmt w:val="decimal"/>
      <w:lvlText w:val="%1."/>
      <w:lvlJc w:val="left"/>
      <w:pPr>
        <w:ind w:left="1977" w:hanging="14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60434149"/>
    <w:multiLevelType w:val="hybridMultilevel"/>
    <w:tmpl w:val="835E4B88"/>
    <w:lvl w:ilvl="0" w:tplc="33F46E5C">
      <w:start w:val="1"/>
      <w:numFmt w:val="decimal"/>
      <w:lvlText w:val="%1."/>
      <w:lvlJc w:val="left"/>
      <w:pPr>
        <w:tabs>
          <w:tab w:val="num" w:pos="720"/>
        </w:tabs>
        <w:ind w:left="720" w:hanging="360"/>
      </w:pPr>
    </w:lvl>
    <w:lvl w:ilvl="1" w:tplc="5EF076A8" w:tentative="1">
      <w:start w:val="1"/>
      <w:numFmt w:val="decimal"/>
      <w:lvlText w:val="%2."/>
      <w:lvlJc w:val="left"/>
      <w:pPr>
        <w:tabs>
          <w:tab w:val="num" w:pos="1440"/>
        </w:tabs>
        <w:ind w:left="1440" w:hanging="360"/>
      </w:pPr>
    </w:lvl>
    <w:lvl w:ilvl="2" w:tplc="8160A2FE" w:tentative="1">
      <w:start w:val="1"/>
      <w:numFmt w:val="decimal"/>
      <w:lvlText w:val="%3."/>
      <w:lvlJc w:val="left"/>
      <w:pPr>
        <w:tabs>
          <w:tab w:val="num" w:pos="2160"/>
        </w:tabs>
        <w:ind w:left="2160" w:hanging="360"/>
      </w:pPr>
    </w:lvl>
    <w:lvl w:ilvl="3" w:tplc="89249F2A" w:tentative="1">
      <w:start w:val="1"/>
      <w:numFmt w:val="decimal"/>
      <w:lvlText w:val="%4."/>
      <w:lvlJc w:val="left"/>
      <w:pPr>
        <w:tabs>
          <w:tab w:val="num" w:pos="2880"/>
        </w:tabs>
        <w:ind w:left="2880" w:hanging="360"/>
      </w:pPr>
    </w:lvl>
    <w:lvl w:ilvl="4" w:tplc="8F0EB20E" w:tentative="1">
      <w:start w:val="1"/>
      <w:numFmt w:val="decimal"/>
      <w:lvlText w:val="%5."/>
      <w:lvlJc w:val="left"/>
      <w:pPr>
        <w:tabs>
          <w:tab w:val="num" w:pos="3600"/>
        </w:tabs>
        <w:ind w:left="3600" w:hanging="360"/>
      </w:pPr>
    </w:lvl>
    <w:lvl w:ilvl="5" w:tplc="44607E6A" w:tentative="1">
      <w:start w:val="1"/>
      <w:numFmt w:val="decimal"/>
      <w:lvlText w:val="%6."/>
      <w:lvlJc w:val="left"/>
      <w:pPr>
        <w:tabs>
          <w:tab w:val="num" w:pos="4320"/>
        </w:tabs>
        <w:ind w:left="4320" w:hanging="360"/>
      </w:pPr>
    </w:lvl>
    <w:lvl w:ilvl="6" w:tplc="49C22248" w:tentative="1">
      <w:start w:val="1"/>
      <w:numFmt w:val="decimal"/>
      <w:lvlText w:val="%7."/>
      <w:lvlJc w:val="left"/>
      <w:pPr>
        <w:tabs>
          <w:tab w:val="num" w:pos="5040"/>
        </w:tabs>
        <w:ind w:left="5040" w:hanging="360"/>
      </w:pPr>
    </w:lvl>
    <w:lvl w:ilvl="7" w:tplc="71C86934" w:tentative="1">
      <w:start w:val="1"/>
      <w:numFmt w:val="decimal"/>
      <w:lvlText w:val="%8."/>
      <w:lvlJc w:val="left"/>
      <w:pPr>
        <w:tabs>
          <w:tab w:val="num" w:pos="5760"/>
        </w:tabs>
        <w:ind w:left="5760" w:hanging="360"/>
      </w:pPr>
    </w:lvl>
    <w:lvl w:ilvl="8" w:tplc="72361A2E" w:tentative="1">
      <w:start w:val="1"/>
      <w:numFmt w:val="decimal"/>
      <w:lvlText w:val="%9."/>
      <w:lvlJc w:val="left"/>
      <w:pPr>
        <w:tabs>
          <w:tab w:val="num" w:pos="6480"/>
        </w:tabs>
        <w:ind w:left="6480" w:hanging="360"/>
      </w:pPr>
    </w:lvl>
  </w:abstractNum>
  <w:abstractNum w:abstractNumId="19">
    <w:nsid w:val="64143031"/>
    <w:multiLevelType w:val="hybridMultilevel"/>
    <w:tmpl w:val="FDB6BECE"/>
    <w:lvl w:ilvl="0" w:tplc="0419000F">
      <w:start w:val="1"/>
      <w:numFmt w:val="decimal"/>
      <w:lvlText w:val="%1."/>
      <w:lvlJc w:val="left"/>
      <w:pPr>
        <w:tabs>
          <w:tab w:val="num" w:pos="720"/>
        </w:tabs>
        <w:ind w:left="720" w:hanging="360"/>
      </w:pPr>
      <w:rPr>
        <w:rFonts w:hint="default"/>
      </w:rPr>
    </w:lvl>
    <w:lvl w:ilvl="1" w:tplc="6EA88D5C" w:tentative="1">
      <w:start w:val="1"/>
      <w:numFmt w:val="bullet"/>
      <w:lvlText w:val=""/>
      <w:lvlJc w:val="left"/>
      <w:pPr>
        <w:tabs>
          <w:tab w:val="num" w:pos="1440"/>
        </w:tabs>
        <w:ind w:left="1440" w:hanging="360"/>
      </w:pPr>
      <w:rPr>
        <w:rFonts w:ascii="Wingdings" w:hAnsi="Wingdings" w:hint="default"/>
      </w:rPr>
    </w:lvl>
    <w:lvl w:ilvl="2" w:tplc="81A40B82" w:tentative="1">
      <w:start w:val="1"/>
      <w:numFmt w:val="bullet"/>
      <w:lvlText w:val=""/>
      <w:lvlJc w:val="left"/>
      <w:pPr>
        <w:tabs>
          <w:tab w:val="num" w:pos="2160"/>
        </w:tabs>
        <w:ind w:left="2160" w:hanging="360"/>
      </w:pPr>
      <w:rPr>
        <w:rFonts w:ascii="Wingdings" w:hAnsi="Wingdings" w:hint="default"/>
      </w:rPr>
    </w:lvl>
    <w:lvl w:ilvl="3" w:tplc="D706A45A" w:tentative="1">
      <w:start w:val="1"/>
      <w:numFmt w:val="bullet"/>
      <w:lvlText w:val=""/>
      <w:lvlJc w:val="left"/>
      <w:pPr>
        <w:tabs>
          <w:tab w:val="num" w:pos="2880"/>
        </w:tabs>
        <w:ind w:left="2880" w:hanging="360"/>
      </w:pPr>
      <w:rPr>
        <w:rFonts w:ascii="Wingdings" w:hAnsi="Wingdings" w:hint="default"/>
      </w:rPr>
    </w:lvl>
    <w:lvl w:ilvl="4" w:tplc="8482DD4A" w:tentative="1">
      <w:start w:val="1"/>
      <w:numFmt w:val="bullet"/>
      <w:lvlText w:val=""/>
      <w:lvlJc w:val="left"/>
      <w:pPr>
        <w:tabs>
          <w:tab w:val="num" w:pos="3600"/>
        </w:tabs>
        <w:ind w:left="3600" w:hanging="360"/>
      </w:pPr>
      <w:rPr>
        <w:rFonts w:ascii="Wingdings" w:hAnsi="Wingdings" w:hint="default"/>
      </w:rPr>
    </w:lvl>
    <w:lvl w:ilvl="5" w:tplc="19B24236" w:tentative="1">
      <w:start w:val="1"/>
      <w:numFmt w:val="bullet"/>
      <w:lvlText w:val=""/>
      <w:lvlJc w:val="left"/>
      <w:pPr>
        <w:tabs>
          <w:tab w:val="num" w:pos="4320"/>
        </w:tabs>
        <w:ind w:left="4320" w:hanging="360"/>
      </w:pPr>
      <w:rPr>
        <w:rFonts w:ascii="Wingdings" w:hAnsi="Wingdings" w:hint="default"/>
      </w:rPr>
    </w:lvl>
    <w:lvl w:ilvl="6" w:tplc="9EAA5AB6" w:tentative="1">
      <w:start w:val="1"/>
      <w:numFmt w:val="bullet"/>
      <w:lvlText w:val=""/>
      <w:lvlJc w:val="left"/>
      <w:pPr>
        <w:tabs>
          <w:tab w:val="num" w:pos="5040"/>
        </w:tabs>
        <w:ind w:left="5040" w:hanging="360"/>
      </w:pPr>
      <w:rPr>
        <w:rFonts w:ascii="Wingdings" w:hAnsi="Wingdings" w:hint="default"/>
      </w:rPr>
    </w:lvl>
    <w:lvl w:ilvl="7" w:tplc="94CA948A" w:tentative="1">
      <w:start w:val="1"/>
      <w:numFmt w:val="bullet"/>
      <w:lvlText w:val=""/>
      <w:lvlJc w:val="left"/>
      <w:pPr>
        <w:tabs>
          <w:tab w:val="num" w:pos="5760"/>
        </w:tabs>
        <w:ind w:left="5760" w:hanging="360"/>
      </w:pPr>
      <w:rPr>
        <w:rFonts w:ascii="Wingdings" w:hAnsi="Wingdings" w:hint="default"/>
      </w:rPr>
    </w:lvl>
    <w:lvl w:ilvl="8" w:tplc="E062A0E4" w:tentative="1">
      <w:start w:val="1"/>
      <w:numFmt w:val="bullet"/>
      <w:lvlText w:val=""/>
      <w:lvlJc w:val="left"/>
      <w:pPr>
        <w:tabs>
          <w:tab w:val="num" w:pos="6480"/>
        </w:tabs>
        <w:ind w:left="6480" w:hanging="360"/>
      </w:pPr>
      <w:rPr>
        <w:rFonts w:ascii="Wingdings" w:hAnsi="Wingdings" w:hint="default"/>
      </w:rPr>
    </w:lvl>
  </w:abstractNum>
  <w:abstractNum w:abstractNumId="20">
    <w:nsid w:val="67D80F90"/>
    <w:multiLevelType w:val="hybridMultilevel"/>
    <w:tmpl w:val="6DD4BFE8"/>
    <w:lvl w:ilvl="0" w:tplc="04190011">
      <w:start w:val="1"/>
      <w:numFmt w:val="decimal"/>
      <w:lvlText w:val="%1)"/>
      <w:lvlJc w:val="left"/>
      <w:pPr>
        <w:tabs>
          <w:tab w:val="num" w:pos="720"/>
        </w:tabs>
        <w:ind w:left="720" w:hanging="360"/>
      </w:pPr>
    </w:lvl>
    <w:lvl w:ilvl="1" w:tplc="1610DADE" w:tentative="1">
      <w:start w:val="1"/>
      <w:numFmt w:val="decimal"/>
      <w:lvlText w:val="%2."/>
      <w:lvlJc w:val="left"/>
      <w:pPr>
        <w:tabs>
          <w:tab w:val="num" w:pos="1440"/>
        </w:tabs>
        <w:ind w:left="1440" w:hanging="360"/>
      </w:pPr>
    </w:lvl>
    <w:lvl w:ilvl="2" w:tplc="20FE08BC" w:tentative="1">
      <w:start w:val="1"/>
      <w:numFmt w:val="decimal"/>
      <w:lvlText w:val="%3."/>
      <w:lvlJc w:val="left"/>
      <w:pPr>
        <w:tabs>
          <w:tab w:val="num" w:pos="2160"/>
        </w:tabs>
        <w:ind w:left="2160" w:hanging="360"/>
      </w:pPr>
    </w:lvl>
    <w:lvl w:ilvl="3" w:tplc="5E06A1B4" w:tentative="1">
      <w:start w:val="1"/>
      <w:numFmt w:val="decimal"/>
      <w:lvlText w:val="%4."/>
      <w:lvlJc w:val="left"/>
      <w:pPr>
        <w:tabs>
          <w:tab w:val="num" w:pos="2880"/>
        </w:tabs>
        <w:ind w:left="2880" w:hanging="360"/>
      </w:pPr>
    </w:lvl>
    <w:lvl w:ilvl="4" w:tplc="17348E46" w:tentative="1">
      <w:start w:val="1"/>
      <w:numFmt w:val="decimal"/>
      <w:lvlText w:val="%5."/>
      <w:lvlJc w:val="left"/>
      <w:pPr>
        <w:tabs>
          <w:tab w:val="num" w:pos="3600"/>
        </w:tabs>
        <w:ind w:left="3600" w:hanging="360"/>
      </w:pPr>
    </w:lvl>
    <w:lvl w:ilvl="5" w:tplc="BB94A2C2" w:tentative="1">
      <w:start w:val="1"/>
      <w:numFmt w:val="decimal"/>
      <w:lvlText w:val="%6."/>
      <w:lvlJc w:val="left"/>
      <w:pPr>
        <w:tabs>
          <w:tab w:val="num" w:pos="4320"/>
        </w:tabs>
        <w:ind w:left="4320" w:hanging="360"/>
      </w:pPr>
    </w:lvl>
    <w:lvl w:ilvl="6" w:tplc="64A0EBB4" w:tentative="1">
      <w:start w:val="1"/>
      <w:numFmt w:val="decimal"/>
      <w:lvlText w:val="%7."/>
      <w:lvlJc w:val="left"/>
      <w:pPr>
        <w:tabs>
          <w:tab w:val="num" w:pos="5040"/>
        </w:tabs>
        <w:ind w:left="5040" w:hanging="360"/>
      </w:pPr>
    </w:lvl>
    <w:lvl w:ilvl="7" w:tplc="08E8E64C" w:tentative="1">
      <w:start w:val="1"/>
      <w:numFmt w:val="decimal"/>
      <w:lvlText w:val="%8."/>
      <w:lvlJc w:val="left"/>
      <w:pPr>
        <w:tabs>
          <w:tab w:val="num" w:pos="5760"/>
        </w:tabs>
        <w:ind w:left="5760" w:hanging="360"/>
      </w:pPr>
    </w:lvl>
    <w:lvl w:ilvl="8" w:tplc="9D10DE64" w:tentative="1">
      <w:start w:val="1"/>
      <w:numFmt w:val="decimal"/>
      <w:lvlText w:val="%9."/>
      <w:lvlJc w:val="left"/>
      <w:pPr>
        <w:tabs>
          <w:tab w:val="num" w:pos="6480"/>
        </w:tabs>
        <w:ind w:left="6480" w:hanging="360"/>
      </w:pPr>
    </w:lvl>
  </w:abstractNum>
  <w:abstractNum w:abstractNumId="21">
    <w:nsid w:val="688D2B50"/>
    <w:multiLevelType w:val="hybridMultilevel"/>
    <w:tmpl w:val="B41E9AE8"/>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6C0D7F25"/>
    <w:multiLevelType w:val="hybridMultilevel"/>
    <w:tmpl w:val="1D62AFF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755B0657"/>
    <w:multiLevelType w:val="hybridMultilevel"/>
    <w:tmpl w:val="CD70FC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76A14622"/>
    <w:multiLevelType w:val="multilevel"/>
    <w:tmpl w:val="7CB802C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90F01C0"/>
    <w:multiLevelType w:val="hybridMultilevel"/>
    <w:tmpl w:val="088A0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EF26B4E"/>
    <w:multiLevelType w:val="hybridMultilevel"/>
    <w:tmpl w:val="CA78D454"/>
    <w:lvl w:ilvl="0" w:tplc="206291EA">
      <w:start w:val="1"/>
      <w:numFmt w:val="decimal"/>
      <w:lvlText w:val="%1."/>
      <w:lvlJc w:val="left"/>
      <w:pPr>
        <w:tabs>
          <w:tab w:val="num" w:pos="720"/>
        </w:tabs>
        <w:ind w:left="720" w:hanging="360"/>
      </w:pPr>
    </w:lvl>
    <w:lvl w:ilvl="1" w:tplc="44BC2ED4" w:tentative="1">
      <w:start w:val="1"/>
      <w:numFmt w:val="decimal"/>
      <w:lvlText w:val="%2."/>
      <w:lvlJc w:val="left"/>
      <w:pPr>
        <w:tabs>
          <w:tab w:val="num" w:pos="1440"/>
        </w:tabs>
        <w:ind w:left="1440" w:hanging="360"/>
      </w:pPr>
    </w:lvl>
    <w:lvl w:ilvl="2" w:tplc="E440032E" w:tentative="1">
      <w:start w:val="1"/>
      <w:numFmt w:val="decimal"/>
      <w:lvlText w:val="%3."/>
      <w:lvlJc w:val="left"/>
      <w:pPr>
        <w:tabs>
          <w:tab w:val="num" w:pos="2160"/>
        </w:tabs>
        <w:ind w:left="2160" w:hanging="360"/>
      </w:pPr>
    </w:lvl>
    <w:lvl w:ilvl="3" w:tplc="5054172C" w:tentative="1">
      <w:start w:val="1"/>
      <w:numFmt w:val="decimal"/>
      <w:lvlText w:val="%4."/>
      <w:lvlJc w:val="left"/>
      <w:pPr>
        <w:tabs>
          <w:tab w:val="num" w:pos="2880"/>
        </w:tabs>
        <w:ind w:left="2880" w:hanging="360"/>
      </w:pPr>
    </w:lvl>
    <w:lvl w:ilvl="4" w:tplc="67104490" w:tentative="1">
      <w:start w:val="1"/>
      <w:numFmt w:val="decimal"/>
      <w:lvlText w:val="%5."/>
      <w:lvlJc w:val="left"/>
      <w:pPr>
        <w:tabs>
          <w:tab w:val="num" w:pos="3600"/>
        </w:tabs>
        <w:ind w:left="3600" w:hanging="360"/>
      </w:pPr>
    </w:lvl>
    <w:lvl w:ilvl="5" w:tplc="DBD2A67E" w:tentative="1">
      <w:start w:val="1"/>
      <w:numFmt w:val="decimal"/>
      <w:lvlText w:val="%6."/>
      <w:lvlJc w:val="left"/>
      <w:pPr>
        <w:tabs>
          <w:tab w:val="num" w:pos="4320"/>
        </w:tabs>
        <w:ind w:left="4320" w:hanging="360"/>
      </w:pPr>
    </w:lvl>
    <w:lvl w:ilvl="6" w:tplc="A4167C94" w:tentative="1">
      <w:start w:val="1"/>
      <w:numFmt w:val="decimal"/>
      <w:lvlText w:val="%7."/>
      <w:lvlJc w:val="left"/>
      <w:pPr>
        <w:tabs>
          <w:tab w:val="num" w:pos="5040"/>
        </w:tabs>
        <w:ind w:left="5040" w:hanging="360"/>
      </w:pPr>
    </w:lvl>
    <w:lvl w:ilvl="7" w:tplc="DF9C02B0" w:tentative="1">
      <w:start w:val="1"/>
      <w:numFmt w:val="decimal"/>
      <w:lvlText w:val="%8."/>
      <w:lvlJc w:val="left"/>
      <w:pPr>
        <w:tabs>
          <w:tab w:val="num" w:pos="5760"/>
        </w:tabs>
        <w:ind w:left="5760" w:hanging="360"/>
      </w:pPr>
    </w:lvl>
    <w:lvl w:ilvl="8" w:tplc="6A40AFD4" w:tentative="1">
      <w:start w:val="1"/>
      <w:numFmt w:val="decimal"/>
      <w:lvlText w:val="%9."/>
      <w:lvlJc w:val="left"/>
      <w:pPr>
        <w:tabs>
          <w:tab w:val="num" w:pos="6480"/>
        </w:tabs>
        <w:ind w:left="6480" w:hanging="360"/>
      </w:pPr>
    </w:lvl>
  </w:abstractNum>
  <w:num w:numId="1">
    <w:abstractNumId w:val="25"/>
  </w:num>
  <w:num w:numId="2">
    <w:abstractNumId w:val="15"/>
  </w:num>
  <w:num w:numId="3">
    <w:abstractNumId w:val="2"/>
  </w:num>
  <w:num w:numId="4">
    <w:abstractNumId w:val="17"/>
  </w:num>
  <w:num w:numId="5">
    <w:abstractNumId w:val="13"/>
  </w:num>
  <w:num w:numId="6">
    <w:abstractNumId w:val="23"/>
  </w:num>
  <w:num w:numId="7">
    <w:abstractNumId w:val="6"/>
  </w:num>
  <w:num w:numId="8">
    <w:abstractNumId w:val="21"/>
  </w:num>
  <w:num w:numId="9">
    <w:abstractNumId w:val="3"/>
  </w:num>
  <w:num w:numId="10">
    <w:abstractNumId w:val="0"/>
  </w:num>
  <w:num w:numId="11">
    <w:abstractNumId w:val="5"/>
  </w:num>
  <w:num w:numId="12">
    <w:abstractNumId w:val="10"/>
  </w:num>
  <w:num w:numId="13">
    <w:abstractNumId w:val="22"/>
  </w:num>
  <w:num w:numId="14">
    <w:abstractNumId w:val="8"/>
  </w:num>
  <w:num w:numId="15">
    <w:abstractNumId w:val="9"/>
  </w:num>
  <w:num w:numId="16">
    <w:abstractNumId w:val="7"/>
  </w:num>
  <w:num w:numId="17">
    <w:abstractNumId w:val="24"/>
  </w:num>
  <w:num w:numId="18">
    <w:abstractNumId w:val="4"/>
  </w:num>
  <w:num w:numId="19">
    <w:abstractNumId w:val="19"/>
  </w:num>
  <w:num w:numId="20">
    <w:abstractNumId w:val="1"/>
  </w:num>
  <w:num w:numId="21">
    <w:abstractNumId w:val="14"/>
  </w:num>
  <w:num w:numId="22">
    <w:abstractNumId w:val="16"/>
  </w:num>
  <w:num w:numId="23">
    <w:abstractNumId w:val="26"/>
  </w:num>
  <w:num w:numId="24">
    <w:abstractNumId w:val="12"/>
  </w:num>
  <w:num w:numId="25">
    <w:abstractNumId w:val="11"/>
  </w:num>
  <w:num w:numId="26">
    <w:abstractNumId w:val="20"/>
  </w:num>
  <w:num w:numId="2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FB56A1"/>
    <w:rsid w:val="00000C83"/>
    <w:rsid w:val="000011D6"/>
    <w:rsid w:val="0000124F"/>
    <w:rsid w:val="00001257"/>
    <w:rsid w:val="000013A1"/>
    <w:rsid w:val="00001866"/>
    <w:rsid w:val="000024B8"/>
    <w:rsid w:val="00002B78"/>
    <w:rsid w:val="00003310"/>
    <w:rsid w:val="00003933"/>
    <w:rsid w:val="00004569"/>
    <w:rsid w:val="000073B4"/>
    <w:rsid w:val="00010E0D"/>
    <w:rsid w:val="00011ED2"/>
    <w:rsid w:val="00011EDF"/>
    <w:rsid w:val="0001343F"/>
    <w:rsid w:val="0001460E"/>
    <w:rsid w:val="00015FD3"/>
    <w:rsid w:val="000173FA"/>
    <w:rsid w:val="00021EB0"/>
    <w:rsid w:val="000223F2"/>
    <w:rsid w:val="000224B8"/>
    <w:rsid w:val="000224DA"/>
    <w:rsid w:val="000224E4"/>
    <w:rsid w:val="00022C85"/>
    <w:rsid w:val="000234C8"/>
    <w:rsid w:val="000247E9"/>
    <w:rsid w:val="000257B9"/>
    <w:rsid w:val="000263F8"/>
    <w:rsid w:val="00027542"/>
    <w:rsid w:val="00027857"/>
    <w:rsid w:val="00030189"/>
    <w:rsid w:val="00031FAA"/>
    <w:rsid w:val="00033034"/>
    <w:rsid w:val="00033E2B"/>
    <w:rsid w:val="00034D02"/>
    <w:rsid w:val="00034D6E"/>
    <w:rsid w:val="00035ABF"/>
    <w:rsid w:val="00037788"/>
    <w:rsid w:val="0004088E"/>
    <w:rsid w:val="000408E3"/>
    <w:rsid w:val="00041BAA"/>
    <w:rsid w:val="00041DE1"/>
    <w:rsid w:val="00042183"/>
    <w:rsid w:val="00042CB4"/>
    <w:rsid w:val="00043885"/>
    <w:rsid w:val="00044293"/>
    <w:rsid w:val="00044294"/>
    <w:rsid w:val="00044759"/>
    <w:rsid w:val="00044CC7"/>
    <w:rsid w:val="00045357"/>
    <w:rsid w:val="000457DD"/>
    <w:rsid w:val="00046759"/>
    <w:rsid w:val="00046A98"/>
    <w:rsid w:val="00046AFA"/>
    <w:rsid w:val="00047408"/>
    <w:rsid w:val="0004796C"/>
    <w:rsid w:val="000500CF"/>
    <w:rsid w:val="0005025B"/>
    <w:rsid w:val="00051F68"/>
    <w:rsid w:val="00052CB3"/>
    <w:rsid w:val="000530E5"/>
    <w:rsid w:val="00053780"/>
    <w:rsid w:val="00053939"/>
    <w:rsid w:val="00053C1B"/>
    <w:rsid w:val="00053FEA"/>
    <w:rsid w:val="00055142"/>
    <w:rsid w:val="00055A23"/>
    <w:rsid w:val="00055D27"/>
    <w:rsid w:val="00056E13"/>
    <w:rsid w:val="000622DD"/>
    <w:rsid w:val="00063CBE"/>
    <w:rsid w:val="00065F5C"/>
    <w:rsid w:val="00070252"/>
    <w:rsid w:val="00070272"/>
    <w:rsid w:val="00070577"/>
    <w:rsid w:val="00071528"/>
    <w:rsid w:val="00072453"/>
    <w:rsid w:val="00072725"/>
    <w:rsid w:val="00072A75"/>
    <w:rsid w:val="00073FC7"/>
    <w:rsid w:val="00074440"/>
    <w:rsid w:val="00075ED4"/>
    <w:rsid w:val="000764A1"/>
    <w:rsid w:val="00076724"/>
    <w:rsid w:val="00077515"/>
    <w:rsid w:val="00077CE2"/>
    <w:rsid w:val="00077FE3"/>
    <w:rsid w:val="000820B9"/>
    <w:rsid w:val="000826A1"/>
    <w:rsid w:val="000827FB"/>
    <w:rsid w:val="0008286A"/>
    <w:rsid w:val="000831D1"/>
    <w:rsid w:val="00083D77"/>
    <w:rsid w:val="00083E5D"/>
    <w:rsid w:val="00084455"/>
    <w:rsid w:val="00084826"/>
    <w:rsid w:val="000849DA"/>
    <w:rsid w:val="00085492"/>
    <w:rsid w:val="000857F0"/>
    <w:rsid w:val="00085B7F"/>
    <w:rsid w:val="00087145"/>
    <w:rsid w:val="00087970"/>
    <w:rsid w:val="00087ECC"/>
    <w:rsid w:val="00091CC8"/>
    <w:rsid w:val="000920B7"/>
    <w:rsid w:val="0009243E"/>
    <w:rsid w:val="00097933"/>
    <w:rsid w:val="000A02E2"/>
    <w:rsid w:val="000A1E81"/>
    <w:rsid w:val="000A24AE"/>
    <w:rsid w:val="000A2D59"/>
    <w:rsid w:val="000A3A1D"/>
    <w:rsid w:val="000A5F0F"/>
    <w:rsid w:val="000B1A01"/>
    <w:rsid w:val="000B2574"/>
    <w:rsid w:val="000B46BB"/>
    <w:rsid w:val="000B4EA0"/>
    <w:rsid w:val="000B51FF"/>
    <w:rsid w:val="000B58C7"/>
    <w:rsid w:val="000B5D34"/>
    <w:rsid w:val="000B64BA"/>
    <w:rsid w:val="000B6C3D"/>
    <w:rsid w:val="000B6F09"/>
    <w:rsid w:val="000B71DA"/>
    <w:rsid w:val="000B7B81"/>
    <w:rsid w:val="000C1D58"/>
    <w:rsid w:val="000C2D1D"/>
    <w:rsid w:val="000C3398"/>
    <w:rsid w:val="000C3CC4"/>
    <w:rsid w:val="000C4667"/>
    <w:rsid w:val="000C46D6"/>
    <w:rsid w:val="000C50BE"/>
    <w:rsid w:val="000D0562"/>
    <w:rsid w:val="000D0D36"/>
    <w:rsid w:val="000D127E"/>
    <w:rsid w:val="000D1B72"/>
    <w:rsid w:val="000D5E61"/>
    <w:rsid w:val="000D7D35"/>
    <w:rsid w:val="000E0011"/>
    <w:rsid w:val="000E067A"/>
    <w:rsid w:val="000E09ED"/>
    <w:rsid w:val="000E1474"/>
    <w:rsid w:val="000E23DC"/>
    <w:rsid w:val="000E4776"/>
    <w:rsid w:val="000E61E9"/>
    <w:rsid w:val="000E6FB3"/>
    <w:rsid w:val="000E7E47"/>
    <w:rsid w:val="000F00AB"/>
    <w:rsid w:val="000F2D22"/>
    <w:rsid w:val="000F318C"/>
    <w:rsid w:val="000F367B"/>
    <w:rsid w:val="000F4520"/>
    <w:rsid w:val="000F48AE"/>
    <w:rsid w:val="000F4E84"/>
    <w:rsid w:val="000F590B"/>
    <w:rsid w:val="000F5DC8"/>
    <w:rsid w:val="000F67C2"/>
    <w:rsid w:val="000F68B0"/>
    <w:rsid w:val="000F79BC"/>
    <w:rsid w:val="000F7A78"/>
    <w:rsid w:val="00100AEC"/>
    <w:rsid w:val="00100D92"/>
    <w:rsid w:val="00101955"/>
    <w:rsid w:val="00101B5D"/>
    <w:rsid w:val="0011007A"/>
    <w:rsid w:val="00111062"/>
    <w:rsid w:val="001111EA"/>
    <w:rsid w:val="00112ADB"/>
    <w:rsid w:val="00113293"/>
    <w:rsid w:val="001139A3"/>
    <w:rsid w:val="0011426D"/>
    <w:rsid w:val="00117DEC"/>
    <w:rsid w:val="00120242"/>
    <w:rsid w:val="0012025C"/>
    <w:rsid w:val="001208E3"/>
    <w:rsid w:val="00120A65"/>
    <w:rsid w:val="00121268"/>
    <w:rsid w:val="001215CF"/>
    <w:rsid w:val="00121FD5"/>
    <w:rsid w:val="00122B01"/>
    <w:rsid w:val="00123A12"/>
    <w:rsid w:val="00123D7F"/>
    <w:rsid w:val="00124D33"/>
    <w:rsid w:val="001250C1"/>
    <w:rsid w:val="00125166"/>
    <w:rsid w:val="00125FDB"/>
    <w:rsid w:val="001264C7"/>
    <w:rsid w:val="001265AC"/>
    <w:rsid w:val="00127ABD"/>
    <w:rsid w:val="00127F41"/>
    <w:rsid w:val="00130389"/>
    <w:rsid w:val="00130B58"/>
    <w:rsid w:val="00132DC2"/>
    <w:rsid w:val="00133BA7"/>
    <w:rsid w:val="00140B68"/>
    <w:rsid w:val="00142198"/>
    <w:rsid w:val="001421DE"/>
    <w:rsid w:val="00143336"/>
    <w:rsid w:val="00144215"/>
    <w:rsid w:val="00144429"/>
    <w:rsid w:val="00145439"/>
    <w:rsid w:val="001458A4"/>
    <w:rsid w:val="00146B0A"/>
    <w:rsid w:val="00146E0D"/>
    <w:rsid w:val="00150539"/>
    <w:rsid w:val="00150660"/>
    <w:rsid w:val="00150A37"/>
    <w:rsid w:val="001510AE"/>
    <w:rsid w:val="00151CF1"/>
    <w:rsid w:val="001525E1"/>
    <w:rsid w:val="00154907"/>
    <w:rsid w:val="001551ED"/>
    <w:rsid w:val="001557AA"/>
    <w:rsid w:val="001558BE"/>
    <w:rsid w:val="00155F56"/>
    <w:rsid w:val="00156007"/>
    <w:rsid w:val="001568B2"/>
    <w:rsid w:val="001568C4"/>
    <w:rsid w:val="00156A6F"/>
    <w:rsid w:val="00157A18"/>
    <w:rsid w:val="00161369"/>
    <w:rsid w:val="0016169B"/>
    <w:rsid w:val="00162334"/>
    <w:rsid w:val="00162EC2"/>
    <w:rsid w:val="00163014"/>
    <w:rsid w:val="00164F34"/>
    <w:rsid w:val="00165BC6"/>
    <w:rsid w:val="00165FE0"/>
    <w:rsid w:val="00166320"/>
    <w:rsid w:val="00166595"/>
    <w:rsid w:val="00167128"/>
    <w:rsid w:val="00167C43"/>
    <w:rsid w:val="0017138C"/>
    <w:rsid w:val="00172111"/>
    <w:rsid w:val="00172233"/>
    <w:rsid w:val="00172824"/>
    <w:rsid w:val="001737A6"/>
    <w:rsid w:val="00173C05"/>
    <w:rsid w:val="001760A4"/>
    <w:rsid w:val="001765CB"/>
    <w:rsid w:val="001767B9"/>
    <w:rsid w:val="00180FA0"/>
    <w:rsid w:val="00181066"/>
    <w:rsid w:val="001811D5"/>
    <w:rsid w:val="00181382"/>
    <w:rsid w:val="00181C75"/>
    <w:rsid w:val="00181DDA"/>
    <w:rsid w:val="0018241B"/>
    <w:rsid w:val="00182791"/>
    <w:rsid w:val="00182803"/>
    <w:rsid w:val="00183935"/>
    <w:rsid w:val="0018562C"/>
    <w:rsid w:val="00185716"/>
    <w:rsid w:val="001867AC"/>
    <w:rsid w:val="001901D2"/>
    <w:rsid w:val="00190542"/>
    <w:rsid w:val="001909DB"/>
    <w:rsid w:val="0019114F"/>
    <w:rsid w:val="00191272"/>
    <w:rsid w:val="00191F4B"/>
    <w:rsid w:val="00192113"/>
    <w:rsid w:val="001927A9"/>
    <w:rsid w:val="00193AF9"/>
    <w:rsid w:val="0019445F"/>
    <w:rsid w:val="00194944"/>
    <w:rsid w:val="0019579D"/>
    <w:rsid w:val="001959B2"/>
    <w:rsid w:val="00195CAF"/>
    <w:rsid w:val="00195DB5"/>
    <w:rsid w:val="0019693B"/>
    <w:rsid w:val="00196E8C"/>
    <w:rsid w:val="00197FA0"/>
    <w:rsid w:val="001A08E9"/>
    <w:rsid w:val="001A0D21"/>
    <w:rsid w:val="001A2520"/>
    <w:rsid w:val="001A30E5"/>
    <w:rsid w:val="001A4403"/>
    <w:rsid w:val="001A4C1F"/>
    <w:rsid w:val="001A5BA2"/>
    <w:rsid w:val="001A6C5A"/>
    <w:rsid w:val="001B0AE2"/>
    <w:rsid w:val="001B3059"/>
    <w:rsid w:val="001B4226"/>
    <w:rsid w:val="001B4459"/>
    <w:rsid w:val="001B57CE"/>
    <w:rsid w:val="001B58A3"/>
    <w:rsid w:val="001B62DC"/>
    <w:rsid w:val="001B7584"/>
    <w:rsid w:val="001C027D"/>
    <w:rsid w:val="001C1319"/>
    <w:rsid w:val="001C1CCF"/>
    <w:rsid w:val="001C2202"/>
    <w:rsid w:val="001C335F"/>
    <w:rsid w:val="001C3D73"/>
    <w:rsid w:val="001C435A"/>
    <w:rsid w:val="001C43DE"/>
    <w:rsid w:val="001C496A"/>
    <w:rsid w:val="001C4D30"/>
    <w:rsid w:val="001C68AC"/>
    <w:rsid w:val="001C6AEF"/>
    <w:rsid w:val="001C7EC8"/>
    <w:rsid w:val="001D0D2A"/>
    <w:rsid w:val="001D233F"/>
    <w:rsid w:val="001D3562"/>
    <w:rsid w:val="001D3EA7"/>
    <w:rsid w:val="001D54C9"/>
    <w:rsid w:val="001D55ED"/>
    <w:rsid w:val="001D6153"/>
    <w:rsid w:val="001D6AC2"/>
    <w:rsid w:val="001D76AA"/>
    <w:rsid w:val="001E10F9"/>
    <w:rsid w:val="001E27E4"/>
    <w:rsid w:val="001E40AD"/>
    <w:rsid w:val="001E5295"/>
    <w:rsid w:val="001E5D2D"/>
    <w:rsid w:val="001E6519"/>
    <w:rsid w:val="001E71F9"/>
    <w:rsid w:val="001E771F"/>
    <w:rsid w:val="001E7863"/>
    <w:rsid w:val="001F34CA"/>
    <w:rsid w:val="001F3607"/>
    <w:rsid w:val="001F3608"/>
    <w:rsid w:val="001F49CD"/>
    <w:rsid w:val="001F54E4"/>
    <w:rsid w:val="001F57A0"/>
    <w:rsid w:val="001F5F7E"/>
    <w:rsid w:val="001F72E0"/>
    <w:rsid w:val="001F7F78"/>
    <w:rsid w:val="001F7FB3"/>
    <w:rsid w:val="00200513"/>
    <w:rsid w:val="00201600"/>
    <w:rsid w:val="00201605"/>
    <w:rsid w:val="00202DE8"/>
    <w:rsid w:val="00204425"/>
    <w:rsid w:val="002064F2"/>
    <w:rsid w:val="00206B52"/>
    <w:rsid w:val="00207A5B"/>
    <w:rsid w:val="00207FB7"/>
    <w:rsid w:val="00210453"/>
    <w:rsid w:val="0021145B"/>
    <w:rsid w:val="00212D46"/>
    <w:rsid w:val="00212F08"/>
    <w:rsid w:val="0021359B"/>
    <w:rsid w:val="0021481C"/>
    <w:rsid w:val="00214847"/>
    <w:rsid w:val="00216BC5"/>
    <w:rsid w:val="00216DDC"/>
    <w:rsid w:val="002204EE"/>
    <w:rsid w:val="002217AF"/>
    <w:rsid w:val="00222094"/>
    <w:rsid w:val="002221BF"/>
    <w:rsid w:val="0022297D"/>
    <w:rsid w:val="00223726"/>
    <w:rsid w:val="00224809"/>
    <w:rsid w:val="00225560"/>
    <w:rsid w:val="00225FB5"/>
    <w:rsid w:val="002272F0"/>
    <w:rsid w:val="0022737F"/>
    <w:rsid w:val="00231E88"/>
    <w:rsid w:val="00231FE3"/>
    <w:rsid w:val="00232052"/>
    <w:rsid w:val="00232858"/>
    <w:rsid w:val="002330D4"/>
    <w:rsid w:val="00234109"/>
    <w:rsid w:val="002369EF"/>
    <w:rsid w:val="00236F0B"/>
    <w:rsid w:val="00236FB8"/>
    <w:rsid w:val="002407D6"/>
    <w:rsid w:val="00241987"/>
    <w:rsid w:val="00241BF9"/>
    <w:rsid w:val="0024438D"/>
    <w:rsid w:val="00244527"/>
    <w:rsid w:val="002450BD"/>
    <w:rsid w:val="00246665"/>
    <w:rsid w:val="002478C2"/>
    <w:rsid w:val="00247E99"/>
    <w:rsid w:val="002509C5"/>
    <w:rsid w:val="00251BE9"/>
    <w:rsid w:val="002526E2"/>
    <w:rsid w:val="00252DD2"/>
    <w:rsid w:val="00253A85"/>
    <w:rsid w:val="002541B6"/>
    <w:rsid w:val="002554E2"/>
    <w:rsid w:val="002561D8"/>
    <w:rsid w:val="00256751"/>
    <w:rsid w:val="002571E9"/>
    <w:rsid w:val="00257B72"/>
    <w:rsid w:val="002604A7"/>
    <w:rsid w:val="00260EAB"/>
    <w:rsid w:val="00261D7A"/>
    <w:rsid w:val="002620E1"/>
    <w:rsid w:val="0026228F"/>
    <w:rsid w:val="0026389A"/>
    <w:rsid w:val="002640D4"/>
    <w:rsid w:val="00264FF9"/>
    <w:rsid w:val="002652C4"/>
    <w:rsid w:val="002668A5"/>
    <w:rsid w:val="00267C1E"/>
    <w:rsid w:val="00270437"/>
    <w:rsid w:val="00271678"/>
    <w:rsid w:val="00271BC1"/>
    <w:rsid w:val="00272920"/>
    <w:rsid w:val="00273622"/>
    <w:rsid w:val="00274E96"/>
    <w:rsid w:val="002757DC"/>
    <w:rsid w:val="00277A2F"/>
    <w:rsid w:val="002847FE"/>
    <w:rsid w:val="00284E69"/>
    <w:rsid w:val="0028631A"/>
    <w:rsid w:val="00286BD3"/>
    <w:rsid w:val="00286CA8"/>
    <w:rsid w:val="00286CCE"/>
    <w:rsid w:val="00292A26"/>
    <w:rsid w:val="00293BA3"/>
    <w:rsid w:val="00294139"/>
    <w:rsid w:val="00294C4E"/>
    <w:rsid w:val="00295484"/>
    <w:rsid w:val="00295D8A"/>
    <w:rsid w:val="00296EDA"/>
    <w:rsid w:val="00297A89"/>
    <w:rsid w:val="00297F57"/>
    <w:rsid w:val="002A0144"/>
    <w:rsid w:val="002A0DEC"/>
    <w:rsid w:val="002A1C0E"/>
    <w:rsid w:val="002A2134"/>
    <w:rsid w:val="002A2732"/>
    <w:rsid w:val="002A32A9"/>
    <w:rsid w:val="002A3578"/>
    <w:rsid w:val="002A4836"/>
    <w:rsid w:val="002A488B"/>
    <w:rsid w:val="002A4930"/>
    <w:rsid w:val="002A69ED"/>
    <w:rsid w:val="002A7C02"/>
    <w:rsid w:val="002B0E39"/>
    <w:rsid w:val="002B13A8"/>
    <w:rsid w:val="002B29EA"/>
    <w:rsid w:val="002B2C77"/>
    <w:rsid w:val="002B351A"/>
    <w:rsid w:val="002B35E8"/>
    <w:rsid w:val="002B39DB"/>
    <w:rsid w:val="002B4085"/>
    <w:rsid w:val="002B469E"/>
    <w:rsid w:val="002B4949"/>
    <w:rsid w:val="002B5D3C"/>
    <w:rsid w:val="002B65D8"/>
    <w:rsid w:val="002B66C6"/>
    <w:rsid w:val="002C1FD5"/>
    <w:rsid w:val="002C2287"/>
    <w:rsid w:val="002C2FBC"/>
    <w:rsid w:val="002C316E"/>
    <w:rsid w:val="002C33F0"/>
    <w:rsid w:val="002C395A"/>
    <w:rsid w:val="002D07CC"/>
    <w:rsid w:val="002D3E70"/>
    <w:rsid w:val="002D448C"/>
    <w:rsid w:val="002D5E8A"/>
    <w:rsid w:val="002D7AB6"/>
    <w:rsid w:val="002E0BFD"/>
    <w:rsid w:val="002E1C1C"/>
    <w:rsid w:val="002E1F20"/>
    <w:rsid w:val="002E3040"/>
    <w:rsid w:val="002E3778"/>
    <w:rsid w:val="002E409E"/>
    <w:rsid w:val="002E42D5"/>
    <w:rsid w:val="002E52D5"/>
    <w:rsid w:val="002E56D9"/>
    <w:rsid w:val="002E790A"/>
    <w:rsid w:val="002F0041"/>
    <w:rsid w:val="002F0679"/>
    <w:rsid w:val="002F1067"/>
    <w:rsid w:val="002F1D40"/>
    <w:rsid w:val="002F36A7"/>
    <w:rsid w:val="002F3DE1"/>
    <w:rsid w:val="002F456A"/>
    <w:rsid w:val="002F4CE5"/>
    <w:rsid w:val="002F6282"/>
    <w:rsid w:val="002F642A"/>
    <w:rsid w:val="002F653A"/>
    <w:rsid w:val="002F6E72"/>
    <w:rsid w:val="002F7350"/>
    <w:rsid w:val="0030041A"/>
    <w:rsid w:val="0030115B"/>
    <w:rsid w:val="0030119F"/>
    <w:rsid w:val="003012CD"/>
    <w:rsid w:val="00301967"/>
    <w:rsid w:val="00302832"/>
    <w:rsid w:val="00302965"/>
    <w:rsid w:val="00302DBE"/>
    <w:rsid w:val="0030398C"/>
    <w:rsid w:val="0030459A"/>
    <w:rsid w:val="00305356"/>
    <w:rsid w:val="00305C29"/>
    <w:rsid w:val="00305C45"/>
    <w:rsid w:val="0030624C"/>
    <w:rsid w:val="00310836"/>
    <w:rsid w:val="00311B44"/>
    <w:rsid w:val="00311CF9"/>
    <w:rsid w:val="00312F1E"/>
    <w:rsid w:val="00313E49"/>
    <w:rsid w:val="00313F8C"/>
    <w:rsid w:val="003141D6"/>
    <w:rsid w:val="0031442E"/>
    <w:rsid w:val="00314576"/>
    <w:rsid w:val="00315A45"/>
    <w:rsid w:val="003204BE"/>
    <w:rsid w:val="00320784"/>
    <w:rsid w:val="00320A32"/>
    <w:rsid w:val="00322DAD"/>
    <w:rsid w:val="00323880"/>
    <w:rsid w:val="00323E99"/>
    <w:rsid w:val="0032499B"/>
    <w:rsid w:val="00325C7C"/>
    <w:rsid w:val="0032668C"/>
    <w:rsid w:val="0032798A"/>
    <w:rsid w:val="00330DCD"/>
    <w:rsid w:val="003312C9"/>
    <w:rsid w:val="00331A03"/>
    <w:rsid w:val="00331D4D"/>
    <w:rsid w:val="00332B9D"/>
    <w:rsid w:val="00333136"/>
    <w:rsid w:val="00337471"/>
    <w:rsid w:val="00340360"/>
    <w:rsid w:val="00342E86"/>
    <w:rsid w:val="003433A3"/>
    <w:rsid w:val="003436FC"/>
    <w:rsid w:val="00344D0C"/>
    <w:rsid w:val="00345D5C"/>
    <w:rsid w:val="003461B0"/>
    <w:rsid w:val="003462C2"/>
    <w:rsid w:val="00351281"/>
    <w:rsid w:val="00351DB3"/>
    <w:rsid w:val="00352E76"/>
    <w:rsid w:val="00353050"/>
    <w:rsid w:val="00353C2D"/>
    <w:rsid w:val="003546E1"/>
    <w:rsid w:val="00355309"/>
    <w:rsid w:val="003558C5"/>
    <w:rsid w:val="003559A4"/>
    <w:rsid w:val="00355E27"/>
    <w:rsid w:val="0035605F"/>
    <w:rsid w:val="003560AF"/>
    <w:rsid w:val="0035631C"/>
    <w:rsid w:val="003565CC"/>
    <w:rsid w:val="0035793F"/>
    <w:rsid w:val="003579C5"/>
    <w:rsid w:val="00357F43"/>
    <w:rsid w:val="00360646"/>
    <w:rsid w:val="00360B60"/>
    <w:rsid w:val="00362091"/>
    <w:rsid w:val="0036299D"/>
    <w:rsid w:val="003641A9"/>
    <w:rsid w:val="00364B8A"/>
    <w:rsid w:val="00366095"/>
    <w:rsid w:val="00366B38"/>
    <w:rsid w:val="00366ED6"/>
    <w:rsid w:val="003670E0"/>
    <w:rsid w:val="00371D58"/>
    <w:rsid w:val="00372C9D"/>
    <w:rsid w:val="00373539"/>
    <w:rsid w:val="00373562"/>
    <w:rsid w:val="00374A49"/>
    <w:rsid w:val="00374D12"/>
    <w:rsid w:val="00376198"/>
    <w:rsid w:val="00376473"/>
    <w:rsid w:val="00376ED4"/>
    <w:rsid w:val="00376F2C"/>
    <w:rsid w:val="0038156C"/>
    <w:rsid w:val="0038294C"/>
    <w:rsid w:val="00383A9C"/>
    <w:rsid w:val="00383CA6"/>
    <w:rsid w:val="00383D5A"/>
    <w:rsid w:val="0038507B"/>
    <w:rsid w:val="003853D7"/>
    <w:rsid w:val="003862C5"/>
    <w:rsid w:val="003879EF"/>
    <w:rsid w:val="003927CB"/>
    <w:rsid w:val="0039286C"/>
    <w:rsid w:val="003928A2"/>
    <w:rsid w:val="00392E45"/>
    <w:rsid w:val="00393E52"/>
    <w:rsid w:val="003941F8"/>
    <w:rsid w:val="003944C7"/>
    <w:rsid w:val="0039581F"/>
    <w:rsid w:val="003A013D"/>
    <w:rsid w:val="003A2947"/>
    <w:rsid w:val="003A38C7"/>
    <w:rsid w:val="003A5436"/>
    <w:rsid w:val="003A75C6"/>
    <w:rsid w:val="003B103C"/>
    <w:rsid w:val="003B20AF"/>
    <w:rsid w:val="003B20E8"/>
    <w:rsid w:val="003B2574"/>
    <w:rsid w:val="003B3E74"/>
    <w:rsid w:val="003B473B"/>
    <w:rsid w:val="003B4B2A"/>
    <w:rsid w:val="003B4E2A"/>
    <w:rsid w:val="003B54EF"/>
    <w:rsid w:val="003B566B"/>
    <w:rsid w:val="003C066D"/>
    <w:rsid w:val="003C2D8C"/>
    <w:rsid w:val="003C2F28"/>
    <w:rsid w:val="003C37CB"/>
    <w:rsid w:val="003C625A"/>
    <w:rsid w:val="003D0F57"/>
    <w:rsid w:val="003D2318"/>
    <w:rsid w:val="003D30CB"/>
    <w:rsid w:val="003D321B"/>
    <w:rsid w:val="003D34E7"/>
    <w:rsid w:val="003D4089"/>
    <w:rsid w:val="003D50B2"/>
    <w:rsid w:val="003D61DF"/>
    <w:rsid w:val="003D7434"/>
    <w:rsid w:val="003D748F"/>
    <w:rsid w:val="003D7E52"/>
    <w:rsid w:val="003E04B4"/>
    <w:rsid w:val="003E0CD0"/>
    <w:rsid w:val="003E34C1"/>
    <w:rsid w:val="003E4827"/>
    <w:rsid w:val="003E4B7B"/>
    <w:rsid w:val="003E4EEC"/>
    <w:rsid w:val="003E5F8D"/>
    <w:rsid w:val="003E6DB7"/>
    <w:rsid w:val="003E723D"/>
    <w:rsid w:val="003E7882"/>
    <w:rsid w:val="003E793C"/>
    <w:rsid w:val="003E7D77"/>
    <w:rsid w:val="003F24EB"/>
    <w:rsid w:val="003F2B66"/>
    <w:rsid w:val="003F2C15"/>
    <w:rsid w:val="003F50DA"/>
    <w:rsid w:val="003F6543"/>
    <w:rsid w:val="0040088B"/>
    <w:rsid w:val="004008E6"/>
    <w:rsid w:val="00404F29"/>
    <w:rsid w:val="004053DC"/>
    <w:rsid w:val="004064EF"/>
    <w:rsid w:val="004067E5"/>
    <w:rsid w:val="00407EE5"/>
    <w:rsid w:val="004105FB"/>
    <w:rsid w:val="004116C4"/>
    <w:rsid w:val="00411CB2"/>
    <w:rsid w:val="00411E33"/>
    <w:rsid w:val="00412A33"/>
    <w:rsid w:val="00412BDE"/>
    <w:rsid w:val="00412BEF"/>
    <w:rsid w:val="00412D93"/>
    <w:rsid w:val="00412E0C"/>
    <w:rsid w:val="00413118"/>
    <w:rsid w:val="00413DDC"/>
    <w:rsid w:val="0041457D"/>
    <w:rsid w:val="00414897"/>
    <w:rsid w:val="0041620A"/>
    <w:rsid w:val="0041676B"/>
    <w:rsid w:val="00420DDB"/>
    <w:rsid w:val="004232E3"/>
    <w:rsid w:val="004246F1"/>
    <w:rsid w:val="00424C0B"/>
    <w:rsid w:val="00424DCA"/>
    <w:rsid w:val="00424E81"/>
    <w:rsid w:val="00426505"/>
    <w:rsid w:val="00430364"/>
    <w:rsid w:val="00431114"/>
    <w:rsid w:val="00431A92"/>
    <w:rsid w:val="00432C0D"/>
    <w:rsid w:val="00433862"/>
    <w:rsid w:val="0043409D"/>
    <w:rsid w:val="00435C38"/>
    <w:rsid w:val="00436D7F"/>
    <w:rsid w:val="00437A11"/>
    <w:rsid w:val="00437D46"/>
    <w:rsid w:val="00437F7D"/>
    <w:rsid w:val="00437FFD"/>
    <w:rsid w:val="004413FB"/>
    <w:rsid w:val="00443324"/>
    <w:rsid w:val="00443EC6"/>
    <w:rsid w:val="004444C2"/>
    <w:rsid w:val="00444C21"/>
    <w:rsid w:val="00445B8B"/>
    <w:rsid w:val="00445BFD"/>
    <w:rsid w:val="004464E5"/>
    <w:rsid w:val="00447096"/>
    <w:rsid w:val="00447D89"/>
    <w:rsid w:val="00450E96"/>
    <w:rsid w:val="00452472"/>
    <w:rsid w:val="00452D64"/>
    <w:rsid w:val="00452FEB"/>
    <w:rsid w:val="0045322F"/>
    <w:rsid w:val="00453C96"/>
    <w:rsid w:val="004541E2"/>
    <w:rsid w:val="00455E07"/>
    <w:rsid w:val="00457307"/>
    <w:rsid w:val="00460189"/>
    <w:rsid w:val="00460594"/>
    <w:rsid w:val="00460914"/>
    <w:rsid w:val="00461E94"/>
    <w:rsid w:val="0046317F"/>
    <w:rsid w:val="004665BB"/>
    <w:rsid w:val="0046769F"/>
    <w:rsid w:val="004711FB"/>
    <w:rsid w:val="004720E2"/>
    <w:rsid w:val="0047378D"/>
    <w:rsid w:val="00473E3C"/>
    <w:rsid w:val="00474231"/>
    <w:rsid w:val="004743C6"/>
    <w:rsid w:val="004768A8"/>
    <w:rsid w:val="004773C4"/>
    <w:rsid w:val="00480040"/>
    <w:rsid w:val="00480D57"/>
    <w:rsid w:val="004837BC"/>
    <w:rsid w:val="00483DA4"/>
    <w:rsid w:val="00483F0D"/>
    <w:rsid w:val="00485BB4"/>
    <w:rsid w:val="004861F1"/>
    <w:rsid w:val="00487EF7"/>
    <w:rsid w:val="00491301"/>
    <w:rsid w:val="00492363"/>
    <w:rsid w:val="00494689"/>
    <w:rsid w:val="0049509B"/>
    <w:rsid w:val="004953AF"/>
    <w:rsid w:val="00495873"/>
    <w:rsid w:val="00497178"/>
    <w:rsid w:val="004974FA"/>
    <w:rsid w:val="00497533"/>
    <w:rsid w:val="00497D7F"/>
    <w:rsid w:val="004A1B07"/>
    <w:rsid w:val="004A30F9"/>
    <w:rsid w:val="004A4C40"/>
    <w:rsid w:val="004A59A2"/>
    <w:rsid w:val="004B04BF"/>
    <w:rsid w:val="004B0F3E"/>
    <w:rsid w:val="004B1E95"/>
    <w:rsid w:val="004B38E9"/>
    <w:rsid w:val="004B436F"/>
    <w:rsid w:val="004B438F"/>
    <w:rsid w:val="004B4E36"/>
    <w:rsid w:val="004B53FC"/>
    <w:rsid w:val="004B6809"/>
    <w:rsid w:val="004C070A"/>
    <w:rsid w:val="004C1BF3"/>
    <w:rsid w:val="004C52C5"/>
    <w:rsid w:val="004C5483"/>
    <w:rsid w:val="004C5C1A"/>
    <w:rsid w:val="004C6312"/>
    <w:rsid w:val="004C63C7"/>
    <w:rsid w:val="004C6409"/>
    <w:rsid w:val="004C6FCE"/>
    <w:rsid w:val="004D0199"/>
    <w:rsid w:val="004D02A5"/>
    <w:rsid w:val="004D10AF"/>
    <w:rsid w:val="004D23C8"/>
    <w:rsid w:val="004D339F"/>
    <w:rsid w:val="004D378A"/>
    <w:rsid w:val="004D3A71"/>
    <w:rsid w:val="004D454C"/>
    <w:rsid w:val="004D5456"/>
    <w:rsid w:val="004D5729"/>
    <w:rsid w:val="004D591E"/>
    <w:rsid w:val="004D68C9"/>
    <w:rsid w:val="004D7A5B"/>
    <w:rsid w:val="004E00F3"/>
    <w:rsid w:val="004E106F"/>
    <w:rsid w:val="004E1719"/>
    <w:rsid w:val="004E36CB"/>
    <w:rsid w:val="004E3BAD"/>
    <w:rsid w:val="004E43C7"/>
    <w:rsid w:val="004E45A0"/>
    <w:rsid w:val="004E4804"/>
    <w:rsid w:val="004E5A89"/>
    <w:rsid w:val="004E6A4F"/>
    <w:rsid w:val="004E7D48"/>
    <w:rsid w:val="004F0D79"/>
    <w:rsid w:val="004F160F"/>
    <w:rsid w:val="004F3A15"/>
    <w:rsid w:val="004F50E5"/>
    <w:rsid w:val="004F63A3"/>
    <w:rsid w:val="004F63C4"/>
    <w:rsid w:val="005006D5"/>
    <w:rsid w:val="00500910"/>
    <w:rsid w:val="00501168"/>
    <w:rsid w:val="005014B3"/>
    <w:rsid w:val="00501BCF"/>
    <w:rsid w:val="005023B8"/>
    <w:rsid w:val="00502A1F"/>
    <w:rsid w:val="005037D7"/>
    <w:rsid w:val="005051C5"/>
    <w:rsid w:val="0050556D"/>
    <w:rsid w:val="00506066"/>
    <w:rsid w:val="00506F3E"/>
    <w:rsid w:val="00507DCF"/>
    <w:rsid w:val="00510657"/>
    <w:rsid w:val="00511132"/>
    <w:rsid w:val="0051152C"/>
    <w:rsid w:val="005129C7"/>
    <w:rsid w:val="00512CDB"/>
    <w:rsid w:val="00513000"/>
    <w:rsid w:val="00513093"/>
    <w:rsid w:val="00513405"/>
    <w:rsid w:val="00514D88"/>
    <w:rsid w:val="0051552B"/>
    <w:rsid w:val="005155FF"/>
    <w:rsid w:val="00515960"/>
    <w:rsid w:val="0051626B"/>
    <w:rsid w:val="00516549"/>
    <w:rsid w:val="00516F1D"/>
    <w:rsid w:val="00517EA9"/>
    <w:rsid w:val="005208FF"/>
    <w:rsid w:val="005226A0"/>
    <w:rsid w:val="00523542"/>
    <w:rsid w:val="005256F9"/>
    <w:rsid w:val="0052626A"/>
    <w:rsid w:val="005272CB"/>
    <w:rsid w:val="0052739D"/>
    <w:rsid w:val="00527B19"/>
    <w:rsid w:val="00533F98"/>
    <w:rsid w:val="005341AB"/>
    <w:rsid w:val="00534BCA"/>
    <w:rsid w:val="0053522E"/>
    <w:rsid w:val="00535CF2"/>
    <w:rsid w:val="00541192"/>
    <w:rsid w:val="005417B1"/>
    <w:rsid w:val="0054395A"/>
    <w:rsid w:val="00544190"/>
    <w:rsid w:val="00544E3B"/>
    <w:rsid w:val="005454A9"/>
    <w:rsid w:val="00545514"/>
    <w:rsid w:val="00545C0E"/>
    <w:rsid w:val="00550502"/>
    <w:rsid w:val="00550E1B"/>
    <w:rsid w:val="00551486"/>
    <w:rsid w:val="005520B1"/>
    <w:rsid w:val="00552284"/>
    <w:rsid w:val="00554ED4"/>
    <w:rsid w:val="005559F4"/>
    <w:rsid w:val="00556295"/>
    <w:rsid w:val="00556963"/>
    <w:rsid w:val="00557C1B"/>
    <w:rsid w:val="00562C39"/>
    <w:rsid w:val="00564D40"/>
    <w:rsid w:val="00565F5D"/>
    <w:rsid w:val="00566B16"/>
    <w:rsid w:val="00566DE2"/>
    <w:rsid w:val="00566E89"/>
    <w:rsid w:val="00566FCA"/>
    <w:rsid w:val="0057043F"/>
    <w:rsid w:val="0057255C"/>
    <w:rsid w:val="00573327"/>
    <w:rsid w:val="00574B89"/>
    <w:rsid w:val="0057552C"/>
    <w:rsid w:val="005756F7"/>
    <w:rsid w:val="00576015"/>
    <w:rsid w:val="0057630C"/>
    <w:rsid w:val="005803BF"/>
    <w:rsid w:val="00580552"/>
    <w:rsid w:val="005806E4"/>
    <w:rsid w:val="00580B28"/>
    <w:rsid w:val="00580EBA"/>
    <w:rsid w:val="0058136F"/>
    <w:rsid w:val="00582323"/>
    <w:rsid w:val="00583587"/>
    <w:rsid w:val="00583AC1"/>
    <w:rsid w:val="00586ADF"/>
    <w:rsid w:val="005873FE"/>
    <w:rsid w:val="005876D3"/>
    <w:rsid w:val="00587803"/>
    <w:rsid w:val="00587CC2"/>
    <w:rsid w:val="005908E1"/>
    <w:rsid w:val="00591B2C"/>
    <w:rsid w:val="00592076"/>
    <w:rsid w:val="0059215C"/>
    <w:rsid w:val="005931B5"/>
    <w:rsid w:val="00594094"/>
    <w:rsid w:val="0059491D"/>
    <w:rsid w:val="005949A7"/>
    <w:rsid w:val="0059574C"/>
    <w:rsid w:val="0059602B"/>
    <w:rsid w:val="005964F7"/>
    <w:rsid w:val="00596A98"/>
    <w:rsid w:val="00596C2E"/>
    <w:rsid w:val="005A0DDC"/>
    <w:rsid w:val="005A12EE"/>
    <w:rsid w:val="005A1A22"/>
    <w:rsid w:val="005A1C06"/>
    <w:rsid w:val="005A231A"/>
    <w:rsid w:val="005A2928"/>
    <w:rsid w:val="005A34F3"/>
    <w:rsid w:val="005A4356"/>
    <w:rsid w:val="005A4EF3"/>
    <w:rsid w:val="005A6AA4"/>
    <w:rsid w:val="005A75EB"/>
    <w:rsid w:val="005A799F"/>
    <w:rsid w:val="005B229E"/>
    <w:rsid w:val="005B25BE"/>
    <w:rsid w:val="005B3F3F"/>
    <w:rsid w:val="005B40BE"/>
    <w:rsid w:val="005B502A"/>
    <w:rsid w:val="005B7E56"/>
    <w:rsid w:val="005C13B3"/>
    <w:rsid w:val="005C2157"/>
    <w:rsid w:val="005C2705"/>
    <w:rsid w:val="005C36A5"/>
    <w:rsid w:val="005C4097"/>
    <w:rsid w:val="005C4438"/>
    <w:rsid w:val="005C572C"/>
    <w:rsid w:val="005C6C76"/>
    <w:rsid w:val="005D0B9C"/>
    <w:rsid w:val="005D126E"/>
    <w:rsid w:val="005D1A55"/>
    <w:rsid w:val="005D1E84"/>
    <w:rsid w:val="005D23C1"/>
    <w:rsid w:val="005D255A"/>
    <w:rsid w:val="005D6116"/>
    <w:rsid w:val="005E0C3E"/>
    <w:rsid w:val="005E1C24"/>
    <w:rsid w:val="005E1DED"/>
    <w:rsid w:val="005E1EF2"/>
    <w:rsid w:val="005E2089"/>
    <w:rsid w:val="005E2799"/>
    <w:rsid w:val="005E2B4D"/>
    <w:rsid w:val="005E3091"/>
    <w:rsid w:val="005E3221"/>
    <w:rsid w:val="005E50B2"/>
    <w:rsid w:val="005E5FA6"/>
    <w:rsid w:val="005E674D"/>
    <w:rsid w:val="005E6816"/>
    <w:rsid w:val="005E7DCB"/>
    <w:rsid w:val="005F0CC4"/>
    <w:rsid w:val="005F2DE9"/>
    <w:rsid w:val="005F34D7"/>
    <w:rsid w:val="005F3C0B"/>
    <w:rsid w:val="005F54C9"/>
    <w:rsid w:val="005F590F"/>
    <w:rsid w:val="005F75A4"/>
    <w:rsid w:val="005F7F6C"/>
    <w:rsid w:val="00601143"/>
    <w:rsid w:val="00601966"/>
    <w:rsid w:val="00602032"/>
    <w:rsid w:val="00602F82"/>
    <w:rsid w:val="00603BF5"/>
    <w:rsid w:val="006046A9"/>
    <w:rsid w:val="006062ED"/>
    <w:rsid w:val="00606B05"/>
    <w:rsid w:val="00606BDB"/>
    <w:rsid w:val="00607015"/>
    <w:rsid w:val="0060778E"/>
    <w:rsid w:val="00607879"/>
    <w:rsid w:val="00607D30"/>
    <w:rsid w:val="0061075A"/>
    <w:rsid w:val="00611FCC"/>
    <w:rsid w:val="006125BC"/>
    <w:rsid w:val="006127E8"/>
    <w:rsid w:val="00614338"/>
    <w:rsid w:val="00614D4A"/>
    <w:rsid w:val="00614ED4"/>
    <w:rsid w:val="00614FE3"/>
    <w:rsid w:val="006153F7"/>
    <w:rsid w:val="0061563F"/>
    <w:rsid w:val="00616B0C"/>
    <w:rsid w:val="00617304"/>
    <w:rsid w:val="00617479"/>
    <w:rsid w:val="006210B3"/>
    <w:rsid w:val="00622248"/>
    <w:rsid w:val="00622B55"/>
    <w:rsid w:val="00622C34"/>
    <w:rsid w:val="00623995"/>
    <w:rsid w:val="0062488B"/>
    <w:rsid w:val="00625F3B"/>
    <w:rsid w:val="006303FE"/>
    <w:rsid w:val="0063050F"/>
    <w:rsid w:val="00630D3F"/>
    <w:rsid w:val="00631277"/>
    <w:rsid w:val="00632B48"/>
    <w:rsid w:val="00632C37"/>
    <w:rsid w:val="00635E18"/>
    <w:rsid w:val="00636C89"/>
    <w:rsid w:val="00637057"/>
    <w:rsid w:val="0063739C"/>
    <w:rsid w:val="0064232A"/>
    <w:rsid w:val="006444BE"/>
    <w:rsid w:val="00645009"/>
    <w:rsid w:val="0064705E"/>
    <w:rsid w:val="006470BE"/>
    <w:rsid w:val="006472B2"/>
    <w:rsid w:val="00647934"/>
    <w:rsid w:val="00650544"/>
    <w:rsid w:val="00651492"/>
    <w:rsid w:val="00653C09"/>
    <w:rsid w:val="00655F16"/>
    <w:rsid w:val="00657787"/>
    <w:rsid w:val="006607AE"/>
    <w:rsid w:val="00660FE7"/>
    <w:rsid w:val="006614F5"/>
    <w:rsid w:val="00662BF8"/>
    <w:rsid w:val="006637DC"/>
    <w:rsid w:val="006649FC"/>
    <w:rsid w:val="00664A24"/>
    <w:rsid w:val="00665D82"/>
    <w:rsid w:val="00666CBC"/>
    <w:rsid w:val="00667625"/>
    <w:rsid w:val="0067069F"/>
    <w:rsid w:val="00670860"/>
    <w:rsid w:val="006712AB"/>
    <w:rsid w:val="006713E5"/>
    <w:rsid w:val="00672266"/>
    <w:rsid w:val="0067252C"/>
    <w:rsid w:val="00672E79"/>
    <w:rsid w:val="00674C97"/>
    <w:rsid w:val="00674E97"/>
    <w:rsid w:val="006754AF"/>
    <w:rsid w:val="00675D2D"/>
    <w:rsid w:val="00675EA9"/>
    <w:rsid w:val="00677ABD"/>
    <w:rsid w:val="00677BA3"/>
    <w:rsid w:val="00680455"/>
    <w:rsid w:val="006806C4"/>
    <w:rsid w:val="00682827"/>
    <w:rsid w:val="00684179"/>
    <w:rsid w:val="0068621D"/>
    <w:rsid w:val="00686C58"/>
    <w:rsid w:val="00687C24"/>
    <w:rsid w:val="00687D37"/>
    <w:rsid w:val="006901A3"/>
    <w:rsid w:val="00690E42"/>
    <w:rsid w:val="00690F3B"/>
    <w:rsid w:val="00690FD6"/>
    <w:rsid w:val="00693607"/>
    <w:rsid w:val="0069450C"/>
    <w:rsid w:val="00694678"/>
    <w:rsid w:val="00694753"/>
    <w:rsid w:val="00694C93"/>
    <w:rsid w:val="006971D8"/>
    <w:rsid w:val="00697733"/>
    <w:rsid w:val="006A21E2"/>
    <w:rsid w:val="006A32C1"/>
    <w:rsid w:val="006A3ACA"/>
    <w:rsid w:val="006A4B01"/>
    <w:rsid w:val="006A4FB5"/>
    <w:rsid w:val="006A5045"/>
    <w:rsid w:val="006A607C"/>
    <w:rsid w:val="006A64E6"/>
    <w:rsid w:val="006A6B44"/>
    <w:rsid w:val="006A7358"/>
    <w:rsid w:val="006A792C"/>
    <w:rsid w:val="006A7D2C"/>
    <w:rsid w:val="006B02B3"/>
    <w:rsid w:val="006B0456"/>
    <w:rsid w:val="006B085E"/>
    <w:rsid w:val="006B1F95"/>
    <w:rsid w:val="006B2203"/>
    <w:rsid w:val="006B2B3A"/>
    <w:rsid w:val="006B3464"/>
    <w:rsid w:val="006B37B3"/>
    <w:rsid w:val="006B4CA3"/>
    <w:rsid w:val="006B4D68"/>
    <w:rsid w:val="006B504F"/>
    <w:rsid w:val="006B5AEB"/>
    <w:rsid w:val="006B67ED"/>
    <w:rsid w:val="006C0894"/>
    <w:rsid w:val="006C0C5A"/>
    <w:rsid w:val="006C15C6"/>
    <w:rsid w:val="006C2B16"/>
    <w:rsid w:val="006C391A"/>
    <w:rsid w:val="006C4A25"/>
    <w:rsid w:val="006C4FBC"/>
    <w:rsid w:val="006C6A77"/>
    <w:rsid w:val="006D018C"/>
    <w:rsid w:val="006D0460"/>
    <w:rsid w:val="006D062F"/>
    <w:rsid w:val="006D18AB"/>
    <w:rsid w:val="006D3811"/>
    <w:rsid w:val="006D39E9"/>
    <w:rsid w:val="006D3BC4"/>
    <w:rsid w:val="006D3CED"/>
    <w:rsid w:val="006D4763"/>
    <w:rsid w:val="006D4A1A"/>
    <w:rsid w:val="006D6286"/>
    <w:rsid w:val="006D7A17"/>
    <w:rsid w:val="006E04AA"/>
    <w:rsid w:val="006E0AEA"/>
    <w:rsid w:val="006E1BEA"/>
    <w:rsid w:val="006E2FDD"/>
    <w:rsid w:val="006E3C38"/>
    <w:rsid w:val="006E4111"/>
    <w:rsid w:val="006E4992"/>
    <w:rsid w:val="006E4C90"/>
    <w:rsid w:val="006E4C9F"/>
    <w:rsid w:val="006E504F"/>
    <w:rsid w:val="006E600A"/>
    <w:rsid w:val="006E6BC5"/>
    <w:rsid w:val="006E6BFD"/>
    <w:rsid w:val="006E6C1B"/>
    <w:rsid w:val="006E6CFE"/>
    <w:rsid w:val="006E7DF8"/>
    <w:rsid w:val="006E7F20"/>
    <w:rsid w:val="006F0837"/>
    <w:rsid w:val="006F108B"/>
    <w:rsid w:val="006F3C1D"/>
    <w:rsid w:val="006F5A2E"/>
    <w:rsid w:val="006F6A41"/>
    <w:rsid w:val="006F6F07"/>
    <w:rsid w:val="006F7412"/>
    <w:rsid w:val="006F7BAD"/>
    <w:rsid w:val="006F7E26"/>
    <w:rsid w:val="007008BD"/>
    <w:rsid w:val="00701951"/>
    <w:rsid w:val="00701B5C"/>
    <w:rsid w:val="0070219C"/>
    <w:rsid w:val="00702F47"/>
    <w:rsid w:val="00704021"/>
    <w:rsid w:val="00704802"/>
    <w:rsid w:val="0070703C"/>
    <w:rsid w:val="007123EF"/>
    <w:rsid w:val="007132B8"/>
    <w:rsid w:val="00714135"/>
    <w:rsid w:val="00714237"/>
    <w:rsid w:val="00714411"/>
    <w:rsid w:val="00714D57"/>
    <w:rsid w:val="00714F80"/>
    <w:rsid w:val="00716086"/>
    <w:rsid w:val="00717DD5"/>
    <w:rsid w:val="007200F7"/>
    <w:rsid w:val="00720D6B"/>
    <w:rsid w:val="0072127D"/>
    <w:rsid w:val="007212ED"/>
    <w:rsid w:val="007215CE"/>
    <w:rsid w:val="007219AC"/>
    <w:rsid w:val="00723D2B"/>
    <w:rsid w:val="00724830"/>
    <w:rsid w:val="007249C8"/>
    <w:rsid w:val="00725697"/>
    <w:rsid w:val="00727E43"/>
    <w:rsid w:val="00727F1A"/>
    <w:rsid w:val="00731A81"/>
    <w:rsid w:val="00733223"/>
    <w:rsid w:val="00733563"/>
    <w:rsid w:val="0073385F"/>
    <w:rsid w:val="00733BE8"/>
    <w:rsid w:val="00733D9C"/>
    <w:rsid w:val="0073493B"/>
    <w:rsid w:val="0073520D"/>
    <w:rsid w:val="00735A44"/>
    <w:rsid w:val="00735BC3"/>
    <w:rsid w:val="00735D79"/>
    <w:rsid w:val="00735FBB"/>
    <w:rsid w:val="007364B9"/>
    <w:rsid w:val="00736AFF"/>
    <w:rsid w:val="00736BF9"/>
    <w:rsid w:val="00736CA0"/>
    <w:rsid w:val="00742CB0"/>
    <w:rsid w:val="007435D9"/>
    <w:rsid w:val="007458AD"/>
    <w:rsid w:val="007502FB"/>
    <w:rsid w:val="007510DE"/>
    <w:rsid w:val="00751514"/>
    <w:rsid w:val="007522BA"/>
    <w:rsid w:val="00752310"/>
    <w:rsid w:val="00752564"/>
    <w:rsid w:val="0075344E"/>
    <w:rsid w:val="00753BB1"/>
    <w:rsid w:val="0075618E"/>
    <w:rsid w:val="00756587"/>
    <w:rsid w:val="007569D8"/>
    <w:rsid w:val="00756FB9"/>
    <w:rsid w:val="00757E93"/>
    <w:rsid w:val="00760A7B"/>
    <w:rsid w:val="007617C0"/>
    <w:rsid w:val="00761907"/>
    <w:rsid w:val="00762377"/>
    <w:rsid w:val="00762E77"/>
    <w:rsid w:val="00762EF8"/>
    <w:rsid w:val="00763244"/>
    <w:rsid w:val="007663CF"/>
    <w:rsid w:val="00767999"/>
    <w:rsid w:val="007679B9"/>
    <w:rsid w:val="00770731"/>
    <w:rsid w:val="00771D19"/>
    <w:rsid w:val="00771D34"/>
    <w:rsid w:val="00774150"/>
    <w:rsid w:val="00775C1C"/>
    <w:rsid w:val="00776996"/>
    <w:rsid w:val="00777A01"/>
    <w:rsid w:val="00780051"/>
    <w:rsid w:val="007802C8"/>
    <w:rsid w:val="0078030E"/>
    <w:rsid w:val="00780608"/>
    <w:rsid w:val="00781D1E"/>
    <w:rsid w:val="0078251A"/>
    <w:rsid w:val="0078559F"/>
    <w:rsid w:val="00785687"/>
    <w:rsid w:val="007856A7"/>
    <w:rsid w:val="00786EBF"/>
    <w:rsid w:val="00787074"/>
    <w:rsid w:val="0079088E"/>
    <w:rsid w:val="0079112B"/>
    <w:rsid w:val="007913CD"/>
    <w:rsid w:val="00791B72"/>
    <w:rsid w:val="00793A89"/>
    <w:rsid w:val="00794F6E"/>
    <w:rsid w:val="00795191"/>
    <w:rsid w:val="00795DF5"/>
    <w:rsid w:val="00796237"/>
    <w:rsid w:val="0079742E"/>
    <w:rsid w:val="007A18AD"/>
    <w:rsid w:val="007A19BB"/>
    <w:rsid w:val="007A2B9D"/>
    <w:rsid w:val="007A3DA3"/>
    <w:rsid w:val="007A5B11"/>
    <w:rsid w:val="007A608B"/>
    <w:rsid w:val="007A643D"/>
    <w:rsid w:val="007A728B"/>
    <w:rsid w:val="007A759E"/>
    <w:rsid w:val="007B0275"/>
    <w:rsid w:val="007B0EBA"/>
    <w:rsid w:val="007B33D4"/>
    <w:rsid w:val="007B43E6"/>
    <w:rsid w:val="007B48F4"/>
    <w:rsid w:val="007B53B9"/>
    <w:rsid w:val="007B5554"/>
    <w:rsid w:val="007B5649"/>
    <w:rsid w:val="007B787F"/>
    <w:rsid w:val="007B7FD1"/>
    <w:rsid w:val="007C0694"/>
    <w:rsid w:val="007C0D12"/>
    <w:rsid w:val="007C1363"/>
    <w:rsid w:val="007C1908"/>
    <w:rsid w:val="007C2704"/>
    <w:rsid w:val="007C3456"/>
    <w:rsid w:val="007C3723"/>
    <w:rsid w:val="007C387B"/>
    <w:rsid w:val="007C5530"/>
    <w:rsid w:val="007C5F1E"/>
    <w:rsid w:val="007C65D5"/>
    <w:rsid w:val="007C7435"/>
    <w:rsid w:val="007C7F8B"/>
    <w:rsid w:val="007D0734"/>
    <w:rsid w:val="007D0A6C"/>
    <w:rsid w:val="007D2932"/>
    <w:rsid w:val="007D2A90"/>
    <w:rsid w:val="007D2FE2"/>
    <w:rsid w:val="007D376B"/>
    <w:rsid w:val="007D3B95"/>
    <w:rsid w:val="007D644E"/>
    <w:rsid w:val="007D69FE"/>
    <w:rsid w:val="007D74CB"/>
    <w:rsid w:val="007D7712"/>
    <w:rsid w:val="007E0130"/>
    <w:rsid w:val="007E184A"/>
    <w:rsid w:val="007E18DE"/>
    <w:rsid w:val="007E204B"/>
    <w:rsid w:val="007E277D"/>
    <w:rsid w:val="007E2B95"/>
    <w:rsid w:val="007E3B72"/>
    <w:rsid w:val="007E3EAE"/>
    <w:rsid w:val="007E40E8"/>
    <w:rsid w:val="007E4D1E"/>
    <w:rsid w:val="007E4DD0"/>
    <w:rsid w:val="007E52F8"/>
    <w:rsid w:val="007E588F"/>
    <w:rsid w:val="007E5B44"/>
    <w:rsid w:val="007E6062"/>
    <w:rsid w:val="007E7729"/>
    <w:rsid w:val="007E7A8E"/>
    <w:rsid w:val="007E7A93"/>
    <w:rsid w:val="007F0E1F"/>
    <w:rsid w:val="007F0F42"/>
    <w:rsid w:val="007F1104"/>
    <w:rsid w:val="007F176C"/>
    <w:rsid w:val="007F2B0E"/>
    <w:rsid w:val="007F3504"/>
    <w:rsid w:val="007F4512"/>
    <w:rsid w:val="007F548C"/>
    <w:rsid w:val="007F5EF6"/>
    <w:rsid w:val="007F625D"/>
    <w:rsid w:val="007F69EB"/>
    <w:rsid w:val="007F770D"/>
    <w:rsid w:val="007F77DE"/>
    <w:rsid w:val="00800F56"/>
    <w:rsid w:val="008017CA"/>
    <w:rsid w:val="0080192D"/>
    <w:rsid w:val="008029F2"/>
    <w:rsid w:val="00802E9C"/>
    <w:rsid w:val="00802EB0"/>
    <w:rsid w:val="00803979"/>
    <w:rsid w:val="00804B35"/>
    <w:rsid w:val="0080635A"/>
    <w:rsid w:val="00807379"/>
    <w:rsid w:val="00807381"/>
    <w:rsid w:val="0081020D"/>
    <w:rsid w:val="00811AF5"/>
    <w:rsid w:val="0081284F"/>
    <w:rsid w:val="00812CF3"/>
    <w:rsid w:val="00813B50"/>
    <w:rsid w:val="00814623"/>
    <w:rsid w:val="00814DF5"/>
    <w:rsid w:val="0081575A"/>
    <w:rsid w:val="00815AA4"/>
    <w:rsid w:val="00815D37"/>
    <w:rsid w:val="00816EAB"/>
    <w:rsid w:val="00816EF5"/>
    <w:rsid w:val="00817171"/>
    <w:rsid w:val="008178C7"/>
    <w:rsid w:val="00820710"/>
    <w:rsid w:val="00821958"/>
    <w:rsid w:val="00822B35"/>
    <w:rsid w:val="008246DB"/>
    <w:rsid w:val="008271BD"/>
    <w:rsid w:val="00827B19"/>
    <w:rsid w:val="008304E5"/>
    <w:rsid w:val="00830CF9"/>
    <w:rsid w:val="00832112"/>
    <w:rsid w:val="00833C45"/>
    <w:rsid w:val="00833F62"/>
    <w:rsid w:val="00835DFF"/>
    <w:rsid w:val="008376B6"/>
    <w:rsid w:val="00837F23"/>
    <w:rsid w:val="00840A5E"/>
    <w:rsid w:val="00841624"/>
    <w:rsid w:val="00842DB1"/>
    <w:rsid w:val="008430BB"/>
    <w:rsid w:val="00843EA6"/>
    <w:rsid w:val="008453C8"/>
    <w:rsid w:val="008474C6"/>
    <w:rsid w:val="00847947"/>
    <w:rsid w:val="00847E5A"/>
    <w:rsid w:val="008519B8"/>
    <w:rsid w:val="00853064"/>
    <w:rsid w:val="00853BAE"/>
    <w:rsid w:val="00854EED"/>
    <w:rsid w:val="00855013"/>
    <w:rsid w:val="00855B28"/>
    <w:rsid w:val="0085798D"/>
    <w:rsid w:val="008609D5"/>
    <w:rsid w:val="0086101F"/>
    <w:rsid w:val="00862354"/>
    <w:rsid w:val="00862681"/>
    <w:rsid w:val="00863E39"/>
    <w:rsid w:val="00864007"/>
    <w:rsid w:val="008643ED"/>
    <w:rsid w:val="00865199"/>
    <w:rsid w:val="00865BE9"/>
    <w:rsid w:val="00865F0E"/>
    <w:rsid w:val="0086634F"/>
    <w:rsid w:val="008717F9"/>
    <w:rsid w:val="008719BE"/>
    <w:rsid w:val="0087242A"/>
    <w:rsid w:val="00872521"/>
    <w:rsid w:val="00872F71"/>
    <w:rsid w:val="00875126"/>
    <w:rsid w:val="008772E8"/>
    <w:rsid w:val="00880ED8"/>
    <w:rsid w:val="0088247F"/>
    <w:rsid w:val="00883264"/>
    <w:rsid w:val="00885CEF"/>
    <w:rsid w:val="008870D0"/>
    <w:rsid w:val="008902C0"/>
    <w:rsid w:val="00890E07"/>
    <w:rsid w:val="00890E3A"/>
    <w:rsid w:val="00891B8E"/>
    <w:rsid w:val="008931E5"/>
    <w:rsid w:val="00893804"/>
    <w:rsid w:val="00893D27"/>
    <w:rsid w:val="00893DB8"/>
    <w:rsid w:val="00894782"/>
    <w:rsid w:val="00894F08"/>
    <w:rsid w:val="008976A8"/>
    <w:rsid w:val="008A0785"/>
    <w:rsid w:val="008A083B"/>
    <w:rsid w:val="008A0E5C"/>
    <w:rsid w:val="008A20FD"/>
    <w:rsid w:val="008A34FD"/>
    <w:rsid w:val="008A384A"/>
    <w:rsid w:val="008A4D77"/>
    <w:rsid w:val="008A5001"/>
    <w:rsid w:val="008B0B74"/>
    <w:rsid w:val="008B0D12"/>
    <w:rsid w:val="008B1021"/>
    <w:rsid w:val="008B12CB"/>
    <w:rsid w:val="008B146A"/>
    <w:rsid w:val="008B1627"/>
    <w:rsid w:val="008B17C9"/>
    <w:rsid w:val="008B2B3D"/>
    <w:rsid w:val="008B2BB4"/>
    <w:rsid w:val="008B2BB8"/>
    <w:rsid w:val="008B37BD"/>
    <w:rsid w:val="008B457C"/>
    <w:rsid w:val="008B5E7D"/>
    <w:rsid w:val="008B74A6"/>
    <w:rsid w:val="008B75C5"/>
    <w:rsid w:val="008B7F7F"/>
    <w:rsid w:val="008C05FB"/>
    <w:rsid w:val="008C1269"/>
    <w:rsid w:val="008C17A5"/>
    <w:rsid w:val="008C1F6C"/>
    <w:rsid w:val="008C2479"/>
    <w:rsid w:val="008C3570"/>
    <w:rsid w:val="008C3619"/>
    <w:rsid w:val="008C3C73"/>
    <w:rsid w:val="008C5FA2"/>
    <w:rsid w:val="008C78B5"/>
    <w:rsid w:val="008C78D4"/>
    <w:rsid w:val="008D035F"/>
    <w:rsid w:val="008D0513"/>
    <w:rsid w:val="008D1DEA"/>
    <w:rsid w:val="008D371F"/>
    <w:rsid w:val="008D3E0F"/>
    <w:rsid w:val="008D616D"/>
    <w:rsid w:val="008D64A0"/>
    <w:rsid w:val="008D64BA"/>
    <w:rsid w:val="008D7320"/>
    <w:rsid w:val="008E1E7E"/>
    <w:rsid w:val="008E2C93"/>
    <w:rsid w:val="008E3480"/>
    <w:rsid w:val="008E3922"/>
    <w:rsid w:val="008E467A"/>
    <w:rsid w:val="008E4AE4"/>
    <w:rsid w:val="008E6182"/>
    <w:rsid w:val="008E6958"/>
    <w:rsid w:val="008E6F5D"/>
    <w:rsid w:val="008E7897"/>
    <w:rsid w:val="008E7CA2"/>
    <w:rsid w:val="008E7FA9"/>
    <w:rsid w:val="008F014D"/>
    <w:rsid w:val="008F066B"/>
    <w:rsid w:val="008F374D"/>
    <w:rsid w:val="008F3F73"/>
    <w:rsid w:val="008F4D81"/>
    <w:rsid w:val="008F4FCA"/>
    <w:rsid w:val="008F5B9D"/>
    <w:rsid w:val="008F5BF9"/>
    <w:rsid w:val="008F73E3"/>
    <w:rsid w:val="008F7BB7"/>
    <w:rsid w:val="008F7F48"/>
    <w:rsid w:val="008F7F9A"/>
    <w:rsid w:val="009064CC"/>
    <w:rsid w:val="00907C10"/>
    <w:rsid w:val="00907DDD"/>
    <w:rsid w:val="00907F4C"/>
    <w:rsid w:val="00910310"/>
    <w:rsid w:val="0091043F"/>
    <w:rsid w:val="00912226"/>
    <w:rsid w:val="00914377"/>
    <w:rsid w:val="009144E4"/>
    <w:rsid w:val="009156DA"/>
    <w:rsid w:val="00916867"/>
    <w:rsid w:val="00917001"/>
    <w:rsid w:val="00920799"/>
    <w:rsid w:val="00920C96"/>
    <w:rsid w:val="00921A98"/>
    <w:rsid w:val="00922252"/>
    <w:rsid w:val="00922EDD"/>
    <w:rsid w:val="009230E7"/>
    <w:rsid w:val="00924E93"/>
    <w:rsid w:val="0092556C"/>
    <w:rsid w:val="009258C4"/>
    <w:rsid w:val="00926145"/>
    <w:rsid w:val="009261A0"/>
    <w:rsid w:val="0093056B"/>
    <w:rsid w:val="009307EE"/>
    <w:rsid w:val="00930E36"/>
    <w:rsid w:val="00930FC3"/>
    <w:rsid w:val="00932ED9"/>
    <w:rsid w:val="009341F1"/>
    <w:rsid w:val="009342DF"/>
    <w:rsid w:val="0093504E"/>
    <w:rsid w:val="0093568A"/>
    <w:rsid w:val="00935DD9"/>
    <w:rsid w:val="00936311"/>
    <w:rsid w:val="0094233E"/>
    <w:rsid w:val="0094415E"/>
    <w:rsid w:val="00946D4C"/>
    <w:rsid w:val="00947B23"/>
    <w:rsid w:val="00947CB1"/>
    <w:rsid w:val="00950B3F"/>
    <w:rsid w:val="00950BFD"/>
    <w:rsid w:val="00950D14"/>
    <w:rsid w:val="00951379"/>
    <w:rsid w:val="00953406"/>
    <w:rsid w:val="00954C78"/>
    <w:rsid w:val="00955A0C"/>
    <w:rsid w:val="00956800"/>
    <w:rsid w:val="009572D5"/>
    <w:rsid w:val="0096031F"/>
    <w:rsid w:val="0096038E"/>
    <w:rsid w:val="00961AEE"/>
    <w:rsid w:val="00962702"/>
    <w:rsid w:val="009638C2"/>
    <w:rsid w:val="009642BC"/>
    <w:rsid w:val="009650CC"/>
    <w:rsid w:val="009653EB"/>
    <w:rsid w:val="00965845"/>
    <w:rsid w:val="00970125"/>
    <w:rsid w:val="009709C0"/>
    <w:rsid w:val="00970EF7"/>
    <w:rsid w:val="00970FD4"/>
    <w:rsid w:val="00971BB9"/>
    <w:rsid w:val="00972210"/>
    <w:rsid w:val="009728A9"/>
    <w:rsid w:val="009730F4"/>
    <w:rsid w:val="00975216"/>
    <w:rsid w:val="00977637"/>
    <w:rsid w:val="00977866"/>
    <w:rsid w:val="00980157"/>
    <w:rsid w:val="00982465"/>
    <w:rsid w:val="0098282D"/>
    <w:rsid w:val="00982964"/>
    <w:rsid w:val="00984025"/>
    <w:rsid w:val="00984AAB"/>
    <w:rsid w:val="009853DF"/>
    <w:rsid w:val="0098636A"/>
    <w:rsid w:val="00987D5D"/>
    <w:rsid w:val="00990C5B"/>
    <w:rsid w:val="009935E0"/>
    <w:rsid w:val="0099387A"/>
    <w:rsid w:val="0099512A"/>
    <w:rsid w:val="00995D64"/>
    <w:rsid w:val="00995F37"/>
    <w:rsid w:val="00996A50"/>
    <w:rsid w:val="0099711A"/>
    <w:rsid w:val="0099788A"/>
    <w:rsid w:val="00997A01"/>
    <w:rsid w:val="009A229B"/>
    <w:rsid w:val="009A2500"/>
    <w:rsid w:val="009A26EF"/>
    <w:rsid w:val="009A3E07"/>
    <w:rsid w:val="009A3FCF"/>
    <w:rsid w:val="009A5BD7"/>
    <w:rsid w:val="009A6187"/>
    <w:rsid w:val="009A66DE"/>
    <w:rsid w:val="009A688F"/>
    <w:rsid w:val="009A78CF"/>
    <w:rsid w:val="009B0A23"/>
    <w:rsid w:val="009B0B39"/>
    <w:rsid w:val="009B11C2"/>
    <w:rsid w:val="009B1DD5"/>
    <w:rsid w:val="009B2A58"/>
    <w:rsid w:val="009B2BBF"/>
    <w:rsid w:val="009B3AC6"/>
    <w:rsid w:val="009B5FE1"/>
    <w:rsid w:val="009B60EB"/>
    <w:rsid w:val="009B651D"/>
    <w:rsid w:val="009B6DB6"/>
    <w:rsid w:val="009B7792"/>
    <w:rsid w:val="009C2D1E"/>
    <w:rsid w:val="009C309A"/>
    <w:rsid w:val="009C45E7"/>
    <w:rsid w:val="009C60A1"/>
    <w:rsid w:val="009C61C7"/>
    <w:rsid w:val="009C62B9"/>
    <w:rsid w:val="009C6E89"/>
    <w:rsid w:val="009C7177"/>
    <w:rsid w:val="009C7CAF"/>
    <w:rsid w:val="009D0A7A"/>
    <w:rsid w:val="009D15CD"/>
    <w:rsid w:val="009D2BA6"/>
    <w:rsid w:val="009D2DE2"/>
    <w:rsid w:val="009D331F"/>
    <w:rsid w:val="009D3609"/>
    <w:rsid w:val="009D4C08"/>
    <w:rsid w:val="009D4D33"/>
    <w:rsid w:val="009D5348"/>
    <w:rsid w:val="009D53CE"/>
    <w:rsid w:val="009D583D"/>
    <w:rsid w:val="009D58A7"/>
    <w:rsid w:val="009D6543"/>
    <w:rsid w:val="009E01A7"/>
    <w:rsid w:val="009E0200"/>
    <w:rsid w:val="009E04A1"/>
    <w:rsid w:val="009E0E7F"/>
    <w:rsid w:val="009E1019"/>
    <w:rsid w:val="009E3418"/>
    <w:rsid w:val="009E3867"/>
    <w:rsid w:val="009E5744"/>
    <w:rsid w:val="009E5F44"/>
    <w:rsid w:val="009E5F7E"/>
    <w:rsid w:val="009E62A8"/>
    <w:rsid w:val="009E66BD"/>
    <w:rsid w:val="009E6AE8"/>
    <w:rsid w:val="009E72F0"/>
    <w:rsid w:val="009F1309"/>
    <w:rsid w:val="009F1EEA"/>
    <w:rsid w:val="009F21FC"/>
    <w:rsid w:val="009F3795"/>
    <w:rsid w:val="009F43CD"/>
    <w:rsid w:val="009F470D"/>
    <w:rsid w:val="009F5727"/>
    <w:rsid w:val="009F71F2"/>
    <w:rsid w:val="009F721D"/>
    <w:rsid w:val="00A01595"/>
    <w:rsid w:val="00A018BA"/>
    <w:rsid w:val="00A01F57"/>
    <w:rsid w:val="00A0246D"/>
    <w:rsid w:val="00A05666"/>
    <w:rsid w:val="00A05865"/>
    <w:rsid w:val="00A058F2"/>
    <w:rsid w:val="00A05B9A"/>
    <w:rsid w:val="00A065A4"/>
    <w:rsid w:val="00A07AA2"/>
    <w:rsid w:val="00A10319"/>
    <w:rsid w:val="00A11A1B"/>
    <w:rsid w:val="00A11A78"/>
    <w:rsid w:val="00A11B02"/>
    <w:rsid w:val="00A11B62"/>
    <w:rsid w:val="00A13033"/>
    <w:rsid w:val="00A14CBE"/>
    <w:rsid w:val="00A15990"/>
    <w:rsid w:val="00A17D06"/>
    <w:rsid w:val="00A2021E"/>
    <w:rsid w:val="00A2081F"/>
    <w:rsid w:val="00A20B7F"/>
    <w:rsid w:val="00A211AB"/>
    <w:rsid w:val="00A21552"/>
    <w:rsid w:val="00A23A63"/>
    <w:rsid w:val="00A256E3"/>
    <w:rsid w:val="00A2606B"/>
    <w:rsid w:val="00A272F1"/>
    <w:rsid w:val="00A31847"/>
    <w:rsid w:val="00A31999"/>
    <w:rsid w:val="00A3393A"/>
    <w:rsid w:val="00A33B0C"/>
    <w:rsid w:val="00A347FF"/>
    <w:rsid w:val="00A34E27"/>
    <w:rsid w:val="00A35EC2"/>
    <w:rsid w:val="00A37A8B"/>
    <w:rsid w:val="00A406C9"/>
    <w:rsid w:val="00A41555"/>
    <w:rsid w:val="00A4161A"/>
    <w:rsid w:val="00A41FFF"/>
    <w:rsid w:val="00A45B80"/>
    <w:rsid w:val="00A45F49"/>
    <w:rsid w:val="00A46C4E"/>
    <w:rsid w:val="00A46C65"/>
    <w:rsid w:val="00A47A8F"/>
    <w:rsid w:val="00A47E5A"/>
    <w:rsid w:val="00A509C2"/>
    <w:rsid w:val="00A514CA"/>
    <w:rsid w:val="00A5188B"/>
    <w:rsid w:val="00A52457"/>
    <w:rsid w:val="00A52F0B"/>
    <w:rsid w:val="00A53695"/>
    <w:rsid w:val="00A53E42"/>
    <w:rsid w:val="00A5444C"/>
    <w:rsid w:val="00A54706"/>
    <w:rsid w:val="00A54CA8"/>
    <w:rsid w:val="00A55317"/>
    <w:rsid w:val="00A56C5E"/>
    <w:rsid w:val="00A56C7D"/>
    <w:rsid w:val="00A575F3"/>
    <w:rsid w:val="00A60C47"/>
    <w:rsid w:val="00A62F95"/>
    <w:rsid w:val="00A63F08"/>
    <w:rsid w:val="00A6471D"/>
    <w:rsid w:val="00A64CFB"/>
    <w:rsid w:val="00A653D0"/>
    <w:rsid w:val="00A65F73"/>
    <w:rsid w:val="00A65FCB"/>
    <w:rsid w:val="00A6642C"/>
    <w:rsid w:val="00A66790"/>
    <w:rsid w:val="00A66A7D"/>
    <w:rsid w:val="00A66FA4"/>
    <w:rsid w:val="00A67793"/>
    <w:rsid w:val="00A67B63"/>
    <w:rsid w:val="00A67BA8"/>
    <w:rsid w:val="00A67F2F"/>
    <w:rsid w:val="00A70E3B"/>
    <w:rsid w:val="00A71871"/>
    <w:rsid w:val="00A71916"/>
    <w:rsid w:val="00A71D13"/>
    <w:rsid w:val="00A72385"/>
    <w:rsid w:val="00A74798"/>
    <w:rsid w:val="00A747BB"/>
    <w:rsid w:val="00A753AE"/>
    <w:rsid w:val="00A77B9D"/>
    <w:rsid w:val="00A80081"/>
    <w:rsid w:val="00A807C2"/>
    <w:rsid w:val="00A80BB8"/>
    <w:rsid w:val="00A8119F"/>
    <w:rsid w:val="00A813D2"/>
    <w:rsid w:val="00A82DB9"/>
    <w:rsid w:val="00A837D0"/>
    <w:rsid w:val="00A847E4"/>
    <w:rsid w:val="00A86D99"/>
    <w:rsid w:val="00A871DD"/>
    <w:rsid w:val="00A87AED"/>
    <w:rsid w:val="00A87C4F"/>
    <w:rsid w:val="00A907CD"/>
    <w:rsid w:val="00A9092D"/>
    <w:rsid w:val="00A90A50"/>
    <w:rsid w:val="00A910F1"/>
    <w:rsid w:val="00A92144"/>
    <w:rsid w:val="00A92D6A"/>
    <w:rsid w:val="00A9431C"/>
    <w:rsid w:val="00A943FE"/>
    <w:rsid w:val="00A9495F"/>
    <w:rsid w:val="00A968DD"/>
    <w:rsid w:val="00A9738F"/>
    <w:rsid w:val="00AA0B41"/>
    <w:rsid w:val="00AA10BB"/>
    <w:rsid w:val="00AA2E6F"/>
    <w:rsid w:val="00AA4039"/>
    <w:rsid w:val="00AA4071"/>
    <w:rsid w:val="00AA4742"/>
    <w:rsid w:val="00AA79E7"/>
    <w:rsid w:val="00AA7ACE"/>
    <w:rsid w:val="00AB0A15"/>
    <w:rsid w:val="00AB16B8"/>
    <w:rsid w:val="00AB1AB4"/>
    <w:rsid w:val="00AB1BB6"/>
    <w:rsid w:val="00AB1CDC"/>
    <w:rsid w:val="00AB3368"/>
    <w:rsid w:val="00AB5A5D"/>
    <w:rsid w:val="00AB602B"/>
    <w:rsid w:val="00AC0090"/>
    <w:rsid w:val="00AC0A0C"/>
    <w:rsid w:val="00AC0AF9"/>
    <w:rsid w:val="00AC36D9"/>
    <w:rsid w:val="00AC3F74"/>
    <w:rsid w:val="00AC44E7"/>
    <w:rsid w:val="00AC4B94"/>
    <w:rsid w:val="00AC4E2E"/>
    <w:rsid w:val="00AC569C"/>
    <w:rsid w:val="00AC58F1"/>
    <w:rsid w:val="00AD05BC"/>
    <w:rsid w:val="00AD0C36"/>
    <w:rsid w:val="00AD1494"/>
    <w:rsid w:val="00AD1858"/>
    <w:rsid w:val="00AD199B"/>
    <w:rsid w:val="00AD2161"/>
    <w:rsid w:val="00AD3819"/>
    <w:rsid w:val="00AD4630"/>
    <w:rsid w:val="00AD487B"/>
    <w:rsid w:val="00AD5B65"/>
    <w:rsid w:val="00AD6409"/>
    <w:rsid w:val="00AD70CA"/>
    <w:rsid w:val="00AD717A"/>
    <w:rsid w:val="00AD7410"/>
    <w:rsid w:val="00AD7DA6"/>
    <w:rsid w:val="00AE13D6"/>
    <w:rsid w:val="00AE145B"/>
    <w:rsid w:val="00AE1696"/>
    <w:rsid w:val="00AE4768"/>
    <w:rsid w:val="00AE48B2"/>
    <w:rsid w:val="00AE53AB"/>
    <w:rsid w:val="00AE645F"/>
    <w:rsid w:val="00AE672C"/>
    <w:rsid w:val="00AE76BA"/>
    <w:rsid w:val="00AE7729"/>
    <w:rsid w:val="00AE7B09"/>
    <w:rsid w:val="00AE7D96"/>
    <w:rsid w:val="00AF0C3E"/>
    <w:rsid w:val="00AF0F5A"/>
    <w:rsid w:val="00AF255C"/>
    <w:rsid w:val="00AF3843"/>
    <w:rsid w:val="00AF469A"/>
    <w:rsid w:val="00AF4EF4"/>
    <w:rsid w:val="00AF5BAF"/>
    <w:rsid w:val="00AF71C6"/>
    <w:rsid w:val="00AF7582"/>
    <w:rsid w:val="00B006BB"/>
    <w:rsid w:val="00B022C0"/>
    <w:rsid w:val="00B02481"/>
    <w:rsid w:val="00B024B7"/>
    <w:rsid w:val="00B03418"/>
    <w:rsid w:val="00B03B15"/>
    <w:rsid w:val="00B046DE"/>
    <w:rsid w:val="00B04783"/>
    <w:rsid w:val="00B04E4C"/>
    <w:rsid w:val="00B05B9A"/>
    <w:rsid w:val="00B05C86"/>
    <w:rsid w:val="00B0646F"/>
    <w:rsid w:val="00B0695B"/>
    <w:rsid w:val="00B079E2"/>
    <w:rsid w:val="00B07CCF"/>
    <w:rsid w:val="00B11FCB"/>
    <w:rsid w:val="00B1339B"/>
    <w:rsid w:val="00B1364F"/>
    <w:rsid w:val="00B14CF8"/>
    <w:rsid w:val="00B14FAD"/>
    <w:rsid w:val="00B16169"/>
    <w:rsid w:val="00B17D19"/>
    <w:rsid w:val="00B22B08"/>
    <w:rsid w:val="00B231C0"/>
    <w:rsid w:val="00B23DE0"/>
    <w:rsid w:val="00B23F4F"/>
    <w:rsid w:val="00B261FA"/>
    <w:rsid w:val="00B26322"/>
    <w:rsid w:val="00B2713D"/>
    <w:rsid w:val="00B27663"/>
    <w:rsid w:val="00B30227"/>
    <w:rsid w:val="00B31D19"/>
    <w:rsid w:val="00B3293D"/>
    <w:rsid w:val="00B329D5"/>
    <w:rsid w:val="00B330CB"/>
    <w:rsid w:val="00B34AB2"/>
    <w:rsid w:val="00B35A3C"/>
    <w:rsid w:val="00B35CA9"/>
    <w:rsid w:val="00B35FD7"/>
    <w:rsid w:val="00B360C0"/>
    <w:rsid w:val="00B375F3"/>
    <w:rsid w:val="00B400D0"/>
    <w:rsid w:val="00B41119"/>
    <w:rsid w:val="00B456F8"/>
    <w:rsid w:val="00B45DBB"/>
    <w:rsid w:val="00B46B40"/>
    <w:rsid w:val="00B46CD3"/>
    <w:rsid w:val="00B47E2C"/>
    <w:rsid w:val="00B47EB0"/>
    <w:rsid w:val="00B500E4"/>
    <w:rsid w:val="00B50845"/>
    <w:rsid w:val="00B51318"/>
    <w:rsid w:val="00B51B21"/>
    <w:rsid w:val="00B53220"/>
    <w:rsid w:val="00B5363B"/>
    <w:rsid w:val="00B54E02"/>
    <w:rsid w:val="00B5532C"/>
    <w:rsid w:val="00B56AA8"/>
    <w:rsid w:val="00B56E24"/>
    <w:rsid w:val="00B572F4"/>
    <w:rsid w:val="00B5739B"/>
    <w:rsid w:val="00B60A3A"/>
    <w:rsid w:val="00B61115"/>
    <w:rsid w:val="00B619FE"/>
    <w:rsid w:val="00B62197"/>
    <w:rsid w:val="00B62857"/>
    <w:rsid w:val="00B62A0A"/>
    <w:rsid w:val="00B6510A"/>
    <w:rsid w:val="00B656DB"/>
    <w:rsid w:val="00B676BD"/>
    <w:rsid w:val="00B678CC"/>
    <w:rsid w:val="00B678CE"/>
    <w:rsid w:val="00B704A7"/>
    <w:rsid w:val="00B70B15"/>
    <w:rsid w:val="00B70CE6"/>
    <w:rsid w:val="00B7131B"/>
    <w:rsid w:val="00B717BA"/>
    <w:rsid w:val="00B71B54"/>
    <w:rsid w:val="00B71F03"/>
    <w:rsid w:val="00B72299"/>
    <w:rsid w:val="00B7458B"/>
    <w:rsid w:val="00B75BF7"/>
    <w:rsid w:val="00B75E04"/>
    <w:rsid w:val="00B77765"/>
    <w:rsid w:val="00B77E6A"/>
    <w:rsid w:val="00B77F56"/>
    <w:rsid w:val="00B82674"/>
    <w:rsid w:val="00B8418E"/>
    <w:rsid w:val="00B85668"/>
    <w:rsid w:val="00B85ED9"/>
    <w:rsid w:val="00B87556"/>
    <w:rsid w:val="00B87764"/>
    <w:rsid w:val="00B90A08"/>
    <w:rsid w:val="00B91B48"/>
    <w:rsid w:val="00B926FF"/>
    <w:rsid w:val="00B92919"/>
    <w:rsid w:val="00B9365B"/>
    <w:rsid w:val="00B939F1"/>
    <w:rsid w:val="00B948EF"/>
    <w:rsid w:val="00B95522"/>
    <w:rsid w:val="00B96301"/>
    <w:rsid w:val="00B966BE"/>
    <w:rsid w:val="00B9693E"/>
    <w:rsid w:val="00B96E5C"/>
    <w:rsid w:val="00B97999"/>
    <w:rsid w:val="00BA0CE0"/>
    <w:rsid w:val="00BA1146"/>
    <w:rsid w:val="00BA17DB"/>
    <w:rsid w:val="00BA338D"/>
    <w:rsid w:val="00BA4E7A"/>
    <w:rsid w:val="00BA51E0"/>
    <w:rsid w:val="00BA6F5D"/>
    <w:rsid w:val="00BB0B63"/>
    <w:rsid w:val="00BB2E55"/>
    <w:rsid w:val="00BB3C32"/>
    <w:rsid w:val="00BB48D0"/>
    <w:rsid w:val="00BB6077"/>
    <w:rsid w:val="00BB7173"/>
    <w:rsid w:val="00BB724B"/>
    <w:rsid w:val="00BB758F"/>
    <w:rsid w:val="00BB7926"/>
    <w:rsid w:val="00BB79C2"/>
    <w:rsid w:val="00BB79F9"/>
    <w:rsid w:val="00BB7F17"/>
    <w:rsid w:val="00BB7FF5"/>
    <w:rsid w:val="00BC181C"/>
    <w:rsid w:val="00BC1E8E"/>
    <w:rsid w:val="00BC3473"/>
    <w:rsid w:val="00BC63A0"/>
    <w:rsid w:val="00BC6762"/>
    <w:rsid w:val="00BD0758"/>
    <w:rsid w:val="00BD096A"/>
    <w:rsid w:val="00BD1641"/>
    <w:rsid w:val="00BD45AE"/>
    <w:rsid w:val="00BD6127"/>
    <w:rsid w:val="00BE09BA"/>
    <w:rsid w:val="00BE1A19"/>
    <w:rsid w:val="00BE2D1F"/>
    <w:rsid w:val="00BE3028"/>
    <w:rsid w:val="00BE3CC2"/>
    <w:rsid w:val="00BE6C3D"/>
    <w:rsid w:val="00BF049A"/>
    <w:rsid w:val="00BF13D6"/>
    <w:rsid w:val="00BF17DD"/>
    <w:rsid w:val="00BF1E30"/>
    <w:rsid w:val="00BF26D6"/>
    <w:rsid w:val="00BF38B2"/>
    <w:rsid w:val="00BF4357"/>
    <w:rsid w:val="00BF49F0"/>
    <w:rsid w:val="00BF4ADE"/>
    <w:rsid w:val="00BF53FF"/>
    <w:rsid w:val="00BF6089"/>
    <w:rsid w:val="00BF66B2"/>
    <w:rsid w:val="00BF7540"/>
    <w:rsid w:val="00BF77F0"/>
    <w:rsid w:val="00C0132C"/>
    <w:rsid w:val="00C02A83"/>
    <w:rsid w:val="00C035EC"/>
    <w:rsid w:val="00C03D1F"/>
    <w:rsid w:val="00C0490B"/>
    <w:rsid w:val="00C04DD0"/>
    <w:rsid w:val="00C05149"/>
    <w:rsid w:val="00C0646D"/>
    <w:rsid w:val="00C0737A"/>
    <w:rsid w:val="00C07645"/>
    <w:rsid w:val="00C103AB"/>
    <w:rsid w:val="00C11A3F"/>
    <w:rsid w:val="00C122D9"/>
    <w:rsid w:val="00C142FF"/>
    <w:rsid w:val="00C148E2"/>
    <w:rsid w:val="00C14BB8"/>
    <w:rsid w:val="00C14EAD"/>
    <w:rsid w:val="00C20C80"/>
    <w:rsid w:val="00C21933"/>
    <w:rsid w:val="00C22B04"/>
    <w:rsid w:val="00C22EA7"/>
    <w:rsid w:val="00C2338A"/>
    <w:rsid w:val="00C2671F"/>
    <w:rsid w:val="00C274E8"/>
    <w:rsid w:val="00C27956"/>
    <w:rsid w:val="00C27D0C"/>
    <w:rsid w:val="00C32F99"/>
    <w:rsid w:val="00C330D7"/>
    <w:rsid w:val="00C33161"/>
    <w:rsid w:val="00C3336B"/>
    <w:rsid w:val="00C3492C"/>
    <w:rsid w:val="00C34C01"/>
    <w:rsid w:val="00C34C6A"/>
    <w:rsid w:val="00C34F71"/>
    <w:rsid w:val="00C358D9"/>
    <w:rsid w:val="00C36C42"/>
    <w:rsid w:val="00C37940"/>
    <w:rsid w:val="00C40EBD"/>
    <w:rsid w:val="00C42BF2"/>
    <w:rsid w:val="00C4341E"/>
    <w:rsid w:val="00C44F6D"/>
    <w:rsid w:val="00C452F6"/>
    <w:rsid w:val="00C459AE"/>
    <w:rsid w:val="00C45B30"/>
    <w:rsid w:val="00C46E39"/>
    <w:rsid w:val="00C4767D"/>
    <w:rsid w:val="00C51B81"/>
    <w:rsid w:val="00C524F7"/>
    <w:rsid w:val="00C5270F"/>
    <w:rsid w:val="00C52E9E"/>
    <w:rsid w:val="00C53ECF"/>
    <w:rsid w:val="00C54975"/>
    <w:rsid w:val="00C5502D"/>
    <w:rsid w:val="00C555C7"/>
    <w:rsid w:val="00C5632D"/>
    <w:rsid w:val="00C5742B"/>
    <w:rsid w:val="00C57539"/>
    <w:rsid w:val="00C57543"/>
    <w:rsid w:val="00C60548"/>
    <w:rsid w:val="00C60A76"/>
    <w:rsid w:val="00C6141E"/>
    <w:rsid w:val="00C621D5"/>
    <w:rsid w:val="00C638D6"/>
    <w:rsid w:val="00C63DDC"/>
    <w:rsid w:val="00C642F1"/>
    <w:rsid w:val="00C64DB5"/>
    <w:rsid w:val="00C653E3"/>
    <w:rsid w:val="00C659A0"/>
    <w:rsid w:val="00C65CD4"/>
    <w:rsid w:val="00C66104"/>
    <w:rsid w:val="00C668A9"/>
    <w:rsid w:val="00C67864"/>
    <w:rsid w:val="00C71187"/>
    <w:rsid w:val="00C742CA"/>
    <w:rsid w:val="00C74364"/>
    <w:rsid w:val="00C75881"/>
    <w:rsid w:val="00C758D8"/>
    <w:rsid w:val="00C773C5"/>
    <w:rsid w:val="00C77562"/>
    <w:rsid w:val="00C779EA"/>
    <w:rsid w:val="00C77EFC"/>
    <w:rsid w:val="00C80A5E"/>
    <w:rsid w:val="00C80A8C"/>
    <w:rsid w:val="00C80C56"/>
    <w:rsid w:val="00C82159"/>
    <w:rsid w:val="00C82512"/>
    <w:rsid w:val="00C82EFF"/>
    <w:rsid w:val="00C8305F"/>
    <w:rsid w:val="00C83681"/>
    <w:rsid w:val="00C84EC9"/>
    <w:rsid w:val="00C85198"/>
    <w:rsid w:val="00C85859"/>
    <w:rsid w:val="00C865EA"/>
    <w:rsid w:val="00C86A8F"/>
    <w:rsid w:val="00C914B4"/>
    <w:rsid w:val="00C92ABD"/>
    <w:rsid w:val="00C92D93"/>
    <w:rsid w:val="00C938A2"/>
    <w:rsid w:val="00C93CD4"/>
    <w:rsid w:val="00C94221"/>
    <w:rsid w:val="00C94665"/>
    <w:rsid w:val="00C94859"/>
    <w:rsid w:val="00C95954"/>
    <w:rsid w:val="00C959DB"/>
    <w:rsid w:val="00C95D7A"/>
    <w:rsid w:val="00C96425"/>
    <w:rsid w:val="00C972D0"/>
    <w:rsid w:val="00C97CCD"/>
    <w:rsid w:val="00CA1A69"/>
    <w:rsid w:val="00CA1AEB"/>
    <w:rsid w:val="00CA2478"/>
    <w:rsid w:val="00CA2866"/>
    <w:rsid w:val="00CA3009"/>
    <w:rsid w:val="00CA3EC5"/>
    <w:rsid w:val="00CA5442"/>
    <w:rsid w:val="00CA5C7F"/>
    <w:rsid w:val="00CA6923"/>
    <w:rsid w:val="00CB00C9"/>
    <w:rsid w:val="00CB2234"/>
    <w:rsid w:val="00CB4BE3"/>
    <w:rsid w:val="00CC13D9"/>
    <w:rsid w:val="00CC2861"/>
    <w:rsid w:val="00CC2FD2"/>
    <w:rsid w:val="00CC3C05"/>
    <w:rsid w:val="00CC4E6D"/>
    <w:rsid w:val="00CC5267"/>
    <w:rsid w:val="00CC5F94"/>
    <w:rsid w:val="00CC68C4"/>
    <w:rsid w:val="00CC7D9E"/>
    <w:rsid w:val="00CC7DD0"/>
    <w:rsid w:val="00CD01FB"/>
    <w:rsid w:val="00CD18A2"/>
    <w:rsid w:val="00CD3770"/>
    <w:rsid w:val="00CD463C"/>
    <w:rsid w:val="00CD46B8"/>
    <w:rsid w:val="00CD514A"/>
    <w:rsid w:val="00CD58A0"/>
    <w:rsid w:val="00CD6099"/>
    <w:rsid w:val="00CD6372"/>
    <w:rsid w:val="00CD6E63"/>
    <w:rsid w:val="00CD7BAF"/>
    <w:rsid w:val="00CE07D4"/>
    <w:rsid w:val="00CE08FE"/>
    <w:rsid w:val="00CE0ABD"/>
    <w:rsid w:val="00CE0ED7"/>
    <w:rsid w:val="00CE1BCE"/>
    <w:rsid w:val="00CE2CBE"/>
    <w:rsid w:val="00CE5E37"/>
    <w:rsid w:val="00CF051A"/>
    <w:rsid w:val="00CF3291"/>
    <w:rsid w:val="00CF394D"/>
    <w:rsid w:val="00CF3CE4"/>
    <w:rsid w:val="00CF3DBB"/>
    <w:rsid w:val="00CF493F"/>
    <w:rsid w:val="00CF50D2"/>
    <w:rsid w:val="00CF616D"/>
    <w:rsid w:val="00CF64AD"/>
    <w:rsid w:val="00CF6DDA"/>
    <w:rsid w:val="00CF6F87"/>
    <w:rsid w:val="00CF7381"/>
    <w:rsid w:val="00D0017F"/>
    <w:rsid w:val="00D00A3B"/>
    <w:rsid w:val="00D00E29"/>
    <w:rsid w:val="00D02E62"/>
    <w:rsid w:val="00D02F9F"/>
    <w:rsid w:val="00D039EC"/>
    <w:rsid w:val="00D03AA1"/>
    <w:rsid w:val="00D03DD2"/>
    <w:rsid w:val="00D04A16"/>
    <w:rsid w:val="00D04C64"/>
    <w:rsid w:val="00D10072"/>
    <w:rsid w:val="00D1248F"/>
    <w:rsid w:val="00D13796"/>
    <w:rsid w:val="00D15AC6"/>
    <w:rsid w:val="00D16241"/>
    <w:rsid w:val="00D1783C"/>
    <w:rsid w:val="00D20184"/>
    <w:rsid w:val="00D20668"/>
    <w:rsid w:val="00D21371"/>
    <w:rsid w:val="00D21FCD"/>
    <w:rsid w:val="00D224C1"/>
    <w:rsid w:val="00D25404"/>
    <w:rsid w:val="00D25C1F"/>
    <w:rsid w:val="00D30046"/>
    <w:rsid w:val="00D3125A"/>
    <w:rsid w:val="00D3138A"/>
    <w:rsid w:val="00D3158D"/>
    <w:rsid w:val="00D3310C"/>
    <w:rsid w:val="00D33554"/>
    <w:rsid w:val="00D35AD5"/>
    <w:rsid w:val="00D35F3C"/>
    <w:rsid w:val="00D36B5E"/>
    <w:rsid w:val="00D376D4"/>
    <w:rsid w:val="00D403C8"/>
    <w:rsid w:val="00D40838"/>
    <w:rsid w:val="00D4143A"/>
    <w:rsid w:val="00D41528"/>
    <w:rsid w:val="00D42A9A"/>
    <w:rsid w:val="00D433B1"/>
    <w:rsid w:val="00D4349B"/>
    <w:rsid w:val="00D43683"/>
    <w:rsid w:val="00D44AEB"/>
    <w:rsid w:val="00D4672B"/>
    <w:rsid w:val="00D47306"/>
    <w:rsid w:val="00D52D68"/>
    <w:rsid w:val="00D5582E"/>
    <w:rsid w:val="00D55DCD"/>
    <w:rsid w:val="00D565D2"/>
    <w:rsid w:val="00D56628"/>
    <w:rsid w:val="00D57B22"/>
    <w:rsid w:val="00D60470"/>
    <w:rsid w:val="00D61749"/>
    <w:rsid w:val="00D617EF"/>
    <w:rsid w:val="00D63341"/>
    <w:rsid w:val="00D63842"/>
    <w:rsid w:val="00D64886"/>
    <w:rsid w:val="00D648F2"/>
    <w:rsid w:val="00D65932"/>
    <w:rsid w:val="00D65A3E"/>
    <w:rsid w:val="00D65E4D"/>
    <w:rsid w:val="00D6609C"/>
    <w:rsid w:val="00D6619F"/>
    <w:rsid w:val="00D664DF"/>
    <w:rsid w:val="00D67347"/>
    <w:rsid w:val="00D67DB2"/>
    <w:rsid w:val="00D67EBC"/>
    <w:rsid w:val="00D707BD"/>
    <w:rsid w:val="00D71CE2"/>
    <w:rsid w:val="00D72B1B"/>
    <w:rsid w:val="00D7381C"/>
    <w:rsid w:val="00D7446E"/>
    <w:rsid w:val="00D74E20"/>
    <w:rsid w:val="00D7586F"/>
    <w:rsid w:val="00D75986"/>
    <w:rsid w:val="00D80879"/>
    <w:rsid w:val="00D837D9"/>
    <w:rsid w:val="00D8465C"/>
    <w:rsid w:val="00D84928"/>
    <w:rsid w:val="00D84F81"/>
    <w:rsid w:val="00D861AA"/>
    <w:rsid w:val="00D862B1"/>
    <w:rsid w:val="00D86396"/>
    <w:rsid w:val="00D863A2"/>
    <w:rsid w:val="00D86465"/>
    <w:rsid w:val="00D867A4"/>
    <w:rsid w:val="00D907A5"/>
    <w:rsid w:val="00D90814"/>
    <w:rsid w:val="00D90E1E"/>
    <w:rsid w:val="00D90F0A"/>
    <w:rsid w:val="00D92830"/>
    <w:rsid w:val="00D92902"/>
    <w:rsid w:val="00D92B9F"/>
    <w:rsid w:val="00D92BBA"/>
    <w:rsid w:val="00D92E7E"/>
    <w:rsid w:val="00D9381B"/>
    <w:rsid w:val="00D93903"/>
    <w:rsid w:val="00D94731"/>
    <w:rsid w:val="00D95AA6"/>
    <w:rsid w:val="00D9619C"/>
    <w:rsid w:val="00D96848"/>
    <w:rsid w:val="00D968F2"/>
    <w:rsid w:val="00D96D99"/>
    <w:rsid w:val="00D9719D"/>
    <w:rsid w:val="00D9754D"/>
    <w:rsid w:val="00DA0994"/>
    <w:rsid w:val="00DA2079"/>
    <w:rsid w:val="00DA2931"/>
    <w:rsid w:val="00DA388D"/>
    <w:rsid w:val="00DA3C60"/>
    <w:rsid w:val="00DA3CB2"/>
    <w:rsid w:val="00DA4515"/>
    <w:rsid w:val="00DA4BA1"/>
    <w:rsid w:val="00DA4BF4"/>
    <w:rsid w:val="00DA6537"/>
    <w:rsid w:val="00DA72A0"/>
    <w:rsid w:val="00DA7E96"/>
    <w:rsid w:val="00DB0515"/>
    <w:rsid w:val="00DB1B38"/>
    <w:rsid w:val="00DB1C4D"/>
    <w:rsid w:val="00DB2003"/>
    <w:rsid w:val="00DB35A7"/>
    <w:rsid w:val="00DB3D55"/>
    <w:rsid w:val="00DB45EF"/>
    <w:rsid w:val="00DB479B"/>
    <w:rsid w:val="00DB504F"/>
    <w:rsid w:val="00DB5AD4"/>
    <w:rsid w:val="00DB5E41"/>
    <w:rsid w:val="00DB6B5C"/>
    <w:rsid w:val="00DB7137"/>
    <w:rsid w:val="00DB7DF1"/>
    <w:rsid w:val="00DC2BFA"/>
    <w:rsid w:val="00DC4C70"/>
    <w:rsid w:val="00DC679A"/>
    <w:rsid w:val="00DC71F4"/>
    <w:rsid w:val="00DD0607"/>
    <w:rsid w:val="00DD10A8"/>
    <w:rsid w:val="00DD1D22"/>
    <w:rsid w:val="00DD4412"/>
    <w:rsid w:val="00DD4618"/>
    <w:rsid w:val="00DD4E15"/>
    <w:rsid w:val="00DD5163"/>
    <w:rsid w:val="00DD5920"/>
    <w:rsid w:val="00DD63C2"/>
    <w:rsid w:val="00DD6F69"/>
    <w:rsid w:val="00DE0841"/>
    <w:rsid w:val="00DE1902"/>
    <w:rsid w:val="00DE1AAE"/>
    <w:rsid w:val="00DE1C2B"/>
    <w:rsid w:val="00DE2616"/>
    <w:rsid w:val="00DE35B0"/>
    <w:rsid w:val="00DE41A8"/>
    <w:rsid w:val="00DE55DA"/>
    <w:rsid w:val="00DE6605"/>
    <w:rsid w:val="00DE695F"/>
    <w:rsid w:val="00DF0159"/>
    <w:rsid w:val="00DF0BE4"/>
    <w:rsid w:val="00DF0C8C"/>
    <w:rsid w:val="00DF122F"/>
    <w:rsid w:val="00DF2629"/>
    <w:rsid w:val="00DF2E4A"/>
    <w:rsid w:val="00DF3F92"/>
    <w:rsid w:val="00DF4324"/>
    <w:rsid w:val="00DF4765"/>
    <w:rsid w:val="00DF491A"/>
    <w:rsid w:val="00DF5534"/>
    <w:rsid w:val="00DF60EE"/>
    <w:rsid w:val="00DF774B"/>
    <w:rsid w:val="00DF7B27"/>
    <w:rsid w:val="00DF7B47"/>
    <w:rsid w:val="00E01AD8"/>
    <w:rsid w:val="00E04A18"/>
    <w:rsid w:val="00E04B1E"/>
    <w:rsid w:val="00E0521A"/>
    <w:rsid w:val="00E05398"/>
    <w:rsid w:val="00E060BC"/>
    <w:rsid w:val="00E06565"/>
    <w:rsid w:val="00E07495"/>
    <w:rsid w:val="00E101BB"/>
    <w:rsid w:val="00E11CEB"/>
    <w:rsid w:val="00E121E1"/>
    <w:rsid w:val="00E12385"/>
    <w:rsid w:val="00E153B3"/>
    <w:rsid w:val="00E16A80"/>
    <w:rsid w:val="00E16FDC"/>
    <w:rsid w:val="00E17338"/>
    <w:rsid w:val="00E2081D"/>
    <w:rsid w:val="00E20B10"/>
    <w:rsid w:val="00E2149F"/>
    <w:rsid w:val="00E223D4"/>
    <w:rsid w:val="00E22475"/>
    <w:rsid w:val="00E23D6F"/>
    <w:rsid w:val="00E2403F"/>
    <w:rsid w:val="00E24D27"/>
    <w:rsid w:val="00E254DA"/>
    <w:rsid w:val="00E2641B"/>
    <w:rsid w:val="00E2644F"/>
    <w:rsid w:val="00E30962"/>
    <w:rsid w:val="00E31821"/>
    <w:rsid w:val="00E31EBC"/>
    <w:rsid w:val="00E3303E"/>
    <w:rsid w:val="00E33FE1"/>
    <w:rsid w:val="00E3630A"/>
    <w:rsid w:val="00E3742D"/>
    <w:rsid w:val="00E374F0"/>
    <w:rsid w:val="00E4064C"/>
    <w:rsid w:val="00E407B1"/>
    <w:rsid w:val="00E4188C"/>
    <w:rsid w:val="00E41D6C"/>
    <w:rsid w:val="00E41F51"/>
    <w:rsid w:val="00E42D99"/>
    <w:rsid w:val="00E42E2E"/>
    <w:rsid w:val="00E44AAD"/>
    <w:rsid w:val="00E45041"/>
    <w:rsid w:val="00E47C0C"/>
    <w:rsid w:val="00E52E89"/>
    <w:rsid w:val="00E53B8E"/>
    <w:rsid w:val="00E54AA6"/>
    <w:rsid w:val="00E55A70"/>
    <w:rsid w:val="00E5695C"/>
    <w:rsid w:val="00E570BB"/>
    <w:rsid w:val="00E612A4"/>
    <w:rsid w:val="00E626F4"/>
    <w:rsid w:val="00E62942"/>
    <w:rsid w:val="00E62D0E"/>
    <w:rsid w:val="00E6412C"/>
    <w:rsid w:val="00E64A25"/>
    <w:rsid w:val="00E668F7"/>
    <w:rsid w:val="00E67559"/>
    <w:rsid w:val="00E703FD"/>
    <w:rsid w:val="00E705BC"/>
    <w:rsid w:val="00E7152F"/>
    <w:rsid w:val="00E7208B"/>
    <w:rsid w:val="00E72E54"/>
    <w:rsid w:val="00E74BD6"/>
    <w:rsid w:val="00E75833"/>
    <w:rsid w:val="00E75903"/>
    <w:rsid w:val="00E75BCC"/>
    <w:rsid w:val="00E828B8"/>
    <w:rsid w:val="00E83A20"/>
    <w:rsid w:val="00E84670"/>
    <w:rsid w:val="00E84BEE"/>
    <w:rsid w:val="00E8605F"/>
    <w:rsid w:val="00E86978"/>
    <w:rsid w:val="00E8709D"/>
    <w:rsid w:val="00E8768D"/>
    <w:rsid w:val="00E90C62"/>
    <w:rsid w:val="00E919BB"/>
    <w:rsid w:val="00E91B16"/>
    <w:rsid w:val="00E91B63"/>
    <w:rsid w:val="00E92569"/>
    <w:rsid w:val="00E92670"/>
    <w:rsid w:val="00E92996"/>
    <w:rsid w:val="00E94467"/>
    <w:rsid w:val="00E95B52"/>
    <w:rsid w:val="00E96DEC"/>
    <w:rsid w:val="00EA251F"/>
    <w:rsid w:val="00EA2AE3"/>
    <w:rsid w:val="00EA3059"/>
    <w:rsid w:val="00EA3D3A"/>
    <w:rsid w:val="00EA4E47"/>
    <w:rsid w:val="00EA55B8"/>
    <w:rsid w:val="00EA74FE"/>
    <w:rsid w:val="00EB162D"/>
    <w:rsid w:val="00EB2883"/>
    <w:rsid w:val="00EB2B0F"/>
    <w:rsid w:val="00EB3733"/>
    <w:rsid w:val="00EB4A82"/>
    <w:rsid w:val="00EB4B15"/>
    <w:rsid w:val="00EB4B72"/>
    <w:rsid w:val="00EB570B"/>
    <w:rsid w:val="00EB5CA9"/>
    <w:rsid w:val="00EB75F1"/>
    <w:rsid w:val="00EC045F"/>
    <w:rsid w:val="00EC05C4"/>
    <w:rsid w:val="00EC1450"/>
    <w:rsid w:val="00EC1BD2"/>
    <w:rsid w:val="00EC27CF"/>
    <w:rsid w:val="00EC3282"/>
    <w:rsid w:val="00EC39B9"/>
    <w:rsid w:val="00EC53AC"/>
    <w:rsid w:val="00EC557E"/>
    <w:rsid w:val="00ED08B3"/>
    <w:rsid w:val="00ED39C6"/>
    <w:rsid w:val="00ED3AF3"/>
    <w:rsid w:val="00ED3C4F"/>
    <w:rsid w:val="00ED546C"/>
    <w:rsid w:val="00ED6F54"/>
    <w:rsid w:val="00ED77B2"/>
    <w:rsid w:val="00ED781B"/>
    <w:rsid w:val="00ED7A7E"/>
    <w:rsid w:val="00ED7FC0"/>
    <w:rsid w:val="00ED7FE6"/>
    <w:rsid w:val="00EE0087"/>
    <w:rsid w:val="00EE0B38"/>
    <w:rsid w:val="00EE106C"/>
    <w:rsid w:val="00EE13DC"/>
    <w:rsid w:val="00EE2454"/>
    <w:rsid w:val="00EE2B6D"/>
    <w:rsid w:val="00EE36AA"/>
    <w:rsid w:val="00EE4702"/>
    <w:rsid w:val="00EE5121"/>
    <w:rsid w:val="00EE542A"/>
    <w:rsid w:val="00EE54B2"/>
    <w:rsid w:val="00EE57E6"/>
    <w:rsid w:val="00EE5931"/>
    <w:rsid w:val="00EE7B91"/>
    <w:rsid w:val="00EF0210"/>
    <w:rsid w:val="00EF1D92"/>
    <w:rsid w:val="00EF2C5B"/>
    <w:rsid w:val="00EF2D2F"/>
    <w:rsid w:val="00EF4051"/>
    <w:rsid w:val="00EF4EDC"/>
    <w:rsid w:val="00EF558D"/>
    <w:rsid w:val="00EF60A4"/>
    <w:rsid w:val="00EF60B2"/>
    <w:rsid w:val="00EF6E35"/>
    <w:rsid w:val="00EF7647"/>
    <w:rsid w:val="00EF7BA4"/>
    <w:rsid w:val="00EF7BCB"/>
    <w:rsid w:val="00F00721"/>
    <w:rsid w:val="00F00E08"/>
    <w:rsid w:val="00F01C10"/>
    <w:rsid w:val="00F0314B"/>
    <w:rsid w:val="00F03CA6"/>
    <w:rsid w:val="00F03FD2"/>
    <w:rsid w:val="00F0411B"/>
    <w:rsid w:val="00F050B6"/>
    <w:rsid w:val="00F0533F"/>
    <w:rsid w:val="00F05AA2"/>
    <w:rsid w:val="00F102E8"/>
    <w:rsid w:val="00F11EAE"/>
    <w:rsid w:val="00F1236E"/>
    <w:rsid w:val="00F12E54"/>
    <w:rsid w:val="00F13127"/>
    <w:rsid w:val="00F159F7"/>
    <w:rsid w:val="00F17D61"/>
    <w:rsid w:val="00F20399"/>
    <w:rsid w:val="00F203F7"/>
    <w:rsid w:val="00F213D8"/>
    <w:rsid w:val="00F21472"/>
    <w:rsid w:val="00F21C9F"/>
    <w:rsid w:val="00F236E1"/>
    <w:rsid w:val="00F23FBF"/>
    <w:rsid w:val="00F26D8C"/>
    <w:rsid w:val="00F273EE"/>
    <w:rsid w:val="00F30ECA"/>
    <w:rsid w:val="00F3409B"/>
    <w:rsid w:val="00F3409F"/>
    <w:rsid w:val="00F3500E"/>
    <w:rsid w:val="00F35100"/>
    <w:rsid w:val="00F354AE"/>
    <w:rsid w:val="00F359B3"/>
    <w:rsid w:val="00F35AD2"/>
    <w:rsid w:val="00F371D9"/>
    <w:rsid w:val="00F375E2"/>
    <w:rsid w:val="00F37602"/>
    <w:rsid w:val="00F400D6"/>
    <w:rsid w:val="00F40609"/>
    <w:rsid w:val="00F40F05"/>
    <w:rsid w:val="00F414FF"/>
    <w:rsid w:val="00F446C5"/>
    <w:rsid w:val="00F447D5"/>
    <w:rsid w:val="00F45659"/>
    <w:rsid w:val="00F460FA"/>
    <w:rsid w:val="00F4684B"/>
    <w:rsid w:val="00F4796B"/>
    <w:rsid w:val="00F47B56"/>
    <w:rsid w:val="00F5116D"/>
    <w:rsid w:val="00F517E5"/>
    <w:rsid w:val="00F51A87"/>
    <w:rsid w:val="00F51DC3"/>
    <w:rsid w:val="00F51F8F"/>
    <w:rsid w:val="00F52BC3"/>
    <w:rsid w:val="00F52D23"/>
    <w:rsid w:val="00F52DD6"/>
    <w:rsid w:val="00F53503"/>
    <w:rsid w:val="00F536A0"/>
    <w:rsid w:val="00F53749"/>
    <w:rsid w:val="00F537AF"/>
    <w:rsid w:val="00F540DD"/>
    <w:rsid w:val="00F54E32"/>
    <w:rsid w:val="00F55C6B"/>
    <w:rsid w:val="00F57219"/>
    <w:rsid w:val="00F57DD0"/>
    <w:rsid w:val="00F57EA1"/>
    <w:rsid w:val="00F57F20"/>
    <w:rsid w:val="00F61135"/>
    <w:rsid w:val="00F6153D"/>
    <w:rsid w:val="00F61C21"/>
    <w:rsid w:val="00F63171"/>
    <w:rsid w:val="00F64839"/>
    <w:rsid w:val="00F665A6"/>
    <w:rsid w:val="00F66B4F"/>
    <w:rsid w:val="00F6761F"/>
    <w:rsid w:val="00F7058B"/>
    <w:rsid w:val="00F71B7C"/>
    <w:rsid w:val="00F726E4"/>
    <w:rsid w:val="00F730E5"/>
    <w:rsid w:val="00F74215"/>
    <w:rsid w:val="00F769D6"/>
    <w:rsid w:val="00F7761D"/>
    <w:rsid w:val="00F804B5"/>
    <w:rsid w:val="00F811E9"/>
    <w:rsid w:val="00F81362"/>
    <w:rsid w:val="00F814A7"/>
    <w:rsid w:val="00F814E3"/>
    <w:rsid w:val="00F81D69"/>
    <w:rsid w:val="00F82043"/>
    <w:rsid w:val="00F82FD6"/>
    <w:rsid w:val="00F83B38"/>
    <w:rsid w:val="00F84019"/>
    <w:rsid w:val="00F84344"/>
    <w:rsid w:val="00F85422"/>
    <w:rsid w:val="00F86ACD"/>
    <w:rsid w:val="00F907C4"/>
    <w:rsid w:val="00F90B29"/>
    <w:rsid w:val="00F91138"/>
    <w:rsid w:val="00F9129C"/>
    <w:rsid w:val="00F94BE3"/>
    <w:rsid w:val="00F96BBD"/>
    <w:rsid w:val="00F97F38"/>
    <w:rsid w:val="00FA0480"/>
    <w:rsid w:val="00FA10B9"/>
    <w:rsid w:val="00FA1894"/>
    <w:rsid w:val="00FA24A6"/>
    <w:rsid w:val="00FA3663"/>
    <w:rsid w:val="00FA3770"/>
    <w:rsid w:val="00FA42BD"/>
    <w:rsid w:val="00FA44BE"/>
    <w:rsid w:val="00FA466F"/>
    <w:rsid w:val="00FA46A0"/>
    <w:rsid w:val="00FA4900"/>
    <w:rsid w:val="00FA6CA2"/>
    <w:rsid w:val="00FB00C5"/>
    <w:rsid w:val="00FB055B"/>
    <w:rsid w:val="00FB1165"/>
    <w:rsid w:val="00FB1185"/>
    <w:rsid w:val="00FB1E2A"/>
    <w:rsid w:val="00FB2C23"/>
    <w:rsid w:val="00FB2CCB"/>
    <w:rsid w:val="00FB3E7F"/>
    <w:rsid w:val="00FB3EB1"/>
    <w:rsid w:val="00FB4443"/>
    <w:rsid w:val="00FB470F"/>
    <w:rsid w:val="00FB56A1"/>
    <w:rsid w:val="00FB5D0B"/>
    <w:rsid w:val="00FB5FE5"/>
    <w:rsid w:val="00FB68B5"/>
    <w:rsid w:val="00FB6D7C"/>
    <w:rsid w:val="00FB7224"/>
    <w:rsid w:val="00FC09E2"/>
    <w:rsid w:val="00FC0D08"/>
    <w:rsid w:val="00FC20D4"/>
    <w:rsid w:val="00FC2C23"/>
    <w:rsid w:val="00FC2DFE"/>
    <w:rsid w:val="00FC374A"/>
    <w:rsid w:val="00FC3829"/>
    <w:rsid w:val="00FC40E7"/>
    <w:rsid w:val="00FC4D4C"/>
    <w:rsid w:val="00FC5D9D"/>
    <w:rsid w:val="00FC5DB4"/>
    <w:rsid w:val="00FC6011"/>
    <w:rsid w:val="00FC71A5"/>
    <w:rsid w:val="00FD0AB1"/>
    <w:rsid w:val="00FD19BB"/>
    <w:rsid w:val="00FD3819"/>
    <w:rsid w:val="00FD49CF"/>
    <w:rsid w:val="00FD527A"/>
    <w:rsid w:val="00FD5740"/>
    <w:rsid w:val="00FD704E"/>
    <w:rsid w:val="00FD78E9"/>
    <w:rsid w:val="00FE16A5"/>
    <w:rsid w:val="00FE1992"/>
    <w:rsid w:val="00FE2350"/>
    <w:rsid w:val="00FE2405"/>
    <w:rsid w:val="00FE3628"/>
    <w:rsid w:val="00FE3C7B"/>
    <w:rsid w:val="00FE3D60"/>
    <w:rsid w:val="00FE4002"/>
    <w:rsid w:val="00FE5B0B"/>
    <w:rsid w:val="00FE5D7F"/>
    <w:rsid w:val="00FE6002"/>
    <w:rsid w:val="00FE6A7B"/>
    <w:rsid w:val="00FE70D6"/>
    <w:rsid w:val="00FE731B"/>
    <w:rsid w:val="00FF0D9B"/>
    <w:rsid w:val="00FF126D"/>
    <w:rsid w:val="00FF146B"/>
    <w:rsid w:val="00FF18F5"/>
    <w:rsid w:val="00FF1DFE"/>
    <w:rsid w:val="00FF228A"/>
    <w:rsid w:val="00FF2760"/>
    <w:rsid w:val="00FF3032"/>
    <w:rsid w:val="00FF3BE1"/>
    <w:rsid w:val="00FF4133"/>
    <w:rsid w:val="00FF4501"/>
    <w:rsid w:val="00FF4E68"/>
    <w:rsid w:val="00FF5895"/>
    <w:rsid w:val="00FF5DCD"/>
    <w:rsid w:val="00FF611E"/>
    <w:rsid w:val="00FF6E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trokecolor="red"/>
    </o:shapedefaults>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792"/>
    <w:pPr>
      <w:spacing w:line="360" w:lineRule="auto"/>
      <w:ind w:firstLine="567"/>
      <w:jc w:val="both"/>
    </w:pPr>
    <w:rPr>
      <w:rFonts w:ascii="Times New Roman" w:hAnsi="Times New Roman" w:cs="Times New Roman"/>
      <w:sz w:val="24"/>
      <w:szCs w:val="24"/>
    </w:rPr>
  </w:style>
  <w:style w:type="paragraph" w:styleId="1">
    <w:name w:val="heading 1"/>
    <w:basedOn w:val="a"/>
    <w:next w:val="a"/>
    <w:link w:val="10"/>
    <w:uiPriority w:val="9"/>
    <w:qFormat/>
    <w:rsid w:val="00437FFD"/>
    <w:pPr>
      <w:keepNext/>
      <w:spacing w:before="240" w:after="60" w:line="240" w:lineRule="auto"/>
      <w:outlineLvl w:val="0"/>
    </w:pPr>
    <w:rPr>
      <w:rFonts w:eastAsia="Times New Roman"/>
      <w:b/>
      <w:bCs/>
      <w:kern w:val="32"/>
      <w:sz w:val="28"/>
      <w:szCs w:val="32"/>
    </w:rPr>
  </w:style>
  <w:style w:type="paragraph" w:styleId="2">
    <w:name w:val="heading 2"/>
    <w:basedOn w:val="a"/>
    <w:next w:val="a"/>
    <w:link w:val="20"/>
    <w:uiPriority w:val="9"/>
    <w:unhideWhenUsed/>
    <w:qFormat/>
    <w:rsid w:val="009B7792"/>
    <w:pPr>
      <w:keepNext/>
      <w:spacing w:before="240" w:after="60" w:line="240" w:lineRule="auto"/>
      <w:outlineLvl w:val="1"/>
    </w:pPr>
    <w:rPr>
      <w:rFonts w:eastAsia="Times New Roman"/>
      <w:b/>
      <w:bCs/>
      <w:iCs/>
      <w:szCs w:val="28"/>
    </w:rPr>
  </w:style>
  <w:style w:type="paragraph" w:styleId="3">
    <w:name w:val="heading 3"/>
    <w:basedOn w:val="a"/>
    <w:next w:val="a"/>
    <w:link w:val="30"/>
    <w:uiPriority w:val="9"/>
    <w:unhideWhenUsed/>
    <w:qFormat/>
    <w:rsid w:val="006A792C"/>
    <w:pPr>
      <w:keepNext/>
      <w:spacing w:before="240" w:after="60"/>
      <w:outlineLvl w:val="2"/>
    </w:pPr>
    <w:rPr>
      <w:rFonts w:eastAsia="Times New Roman"/>
      <w:bCs/>
      <w:szCs w:val="26"/>
      <w:lang w:val="en-US"/>
    </w:rPr>
  </w:style>
  <w:style w:type="paragraph" w:styleId="4">
    <w:name w:val="heading 4"/>
    <w:basedOn w:val="a"/>
    <w:next w:val="a"/>
    <w:link w:val="40"/>
    <w:uiPriority w:val="9"/>
    <w:unhideWhenUsed/>
    <w:qFormat/>
    <w:rsid w:val="004F50E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07751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7FFD"/>
    <w:rPr>
      <w:rFonts w:ascii="Times New Roman" w:eastAsia="Times New Roman" w:hAnsi="Times New Roman" w:cs="Times New Roman"/>
      <w:b/>
      <w:bCs/>
      <w:kern w:val="32"/>
      <w:sz w:val="28"/>
      <w:szCs w:val="32"/>
    </w:rPr>
  </w:style>
  <w:style w:type="character" w:customStyle="1" w:styleId="20">
    <w:name w:val="Заголовок 2 Знак"/>
    <w:basedOn w:val="a0"/>
    <w:link w:val="2"/>
    <w:uiPriority w:val="9"/>
    <w:rsid w:val="009B7792"/>
    <w:rPr>
      <w:rFonts w:ascii="Times New Roman" w:eastAsia="Times New Roman" w:hAnsi="Times New Roman" w:cs="Times New Roman"/>
      <w:b/>
      <w:bCs/>
      <w:iCs/>
      <w:sz w:val="24"/>
      <w:szCs w:val="28"/>
    </w:rPr>
  </w:style>
  <w:style w:type="character" w:customStyle="1" w:styleId="30">
    <w:name w:val="Заголовок 3 Знак"/>
    <w:basedOn w:val="a0"/>
    <w:link w:val="3"/>
    <w:uiPriority w:val="9"/>
    <w:rsid w:val="006A792C"/>
    <w:rPr>
      <w:rFonts w:ascii="Times New Roman" w:eastAsia="Times New Roman" w:hAnsi="Times New Roman" w:cs="Times New Roman"/>
      <w:bCs/>
      <w:sz w:val="24"/>
      <w:szCs w:val="26"/>
      <w:lang w:val="en-US"/>
    </w:rPr>
  </w:style>
  <w:style w:type="paragraph" w:styleId="a3">
    <w:name w:val="Body Text"/>
    <w:basedOn w:val="a"/>
    <w:link w:val="a4"/>
    <w:rsid w:val="001F54E4"/>
    <w:pPr>
      <w:spacing w:after="120"/>
    </w:pPr>
    <w:rPr>
      <w:rFonts w:eastAsia="Times New Roman"/>
      <w:sz w:val="28"/>
      <w:szCs w:val="20"/>
      <w:lang w:eastAsia="ru-RU"/>
    </w:rPr>
  </w:style>
  <w:style w:type="character" w:customStyle="1" w:styleId="a4">
    <w:name w:val="Основной текст Знак"/>
    <w:basedOn w:val="a0"/>
    <w:link w:val="a3"/>
    <w:rsid w:val="001F54E4"/>
    <w:rPr>
      <w:rFonts w:ascii="Times New Roman" w:eastAsia="Times New Roman" w:hAnsi="Times New Roman" w:cs="Times New Roman"/>
      <w:sz w:val="28"/>
      <w:szCs w:val="20"/>
      <w:lang w:eastAsia="ru-RU"/>
    </w:rPr>
  </w:style>
  <w:style w:type="paragraph" w:styleId="a5">
    <w:name w:val="Balloon Text"/>
    <w:basedOn w:val="a"/>
    <w:link w:val="a6"/>
    <w:uiPriority w:val="99"/>
    <w:semiHidden/>
    <w:unhideWhenUsed/>
    <w:rsid w:val="008304E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304E5"/>
    <w:rPr>
      <w:rFonts w:ascii="Tahoma" w:hAnsi="Tahoma" w:cs="Tahoma"/>
      <w:sz w:val="16"/>
      <w:szCs w:val="16"/>
    </w:rPr>
  </w:style>
  <w:style w:type="table" w:customStyle="1" w:styleId="11">
    <w:name w:val="Сетка таблицы1"/>
    <w:basedOn w:val="a1"/>
    <w:next w:val="a7"/>
    <w:uiPriority w:val="59"/>
    <w:rsid w:val="00B35A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B35A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9B7792"/>
    <w:pPr>
      <w:spacing w:after="0" w:line="240" w:lineRule="auto"/>
    </w:pPr>
  </w:style>
  <w:style w:type="paragraph" w:styleId="a9">
    <w:name w:val="List Paragraph"/>
    <w:basedOn w:val="a"/>
    <w:uiPriority w:val="34"/>
    <w:qFormat/>
    <w:rsid w:val="009B7792"/>
    <w:pPr>
      <w:ind w:left="720"/>
      <w:contextualSpacing/>
    </w:pPr>
  </w:style>
  <w:style w:type="character" w:customStyle="1" w:styleId="40">
    <w:name w:val="Заголовок 4 Знак"/>
    <w:basedOn w:val="a0"/>
    <w:link w:val="4"/>
    <w:uiPriority w:val="9"/>
    <w:rsid w:val="004F50E5"/>
    <w:rPr>
      <w:rFonts w:asciiTheme="majorHAnsi" w:eastAsiaTheme="majorEastAsia" w:hAnsiTheme="majorHAnsi" w:cstheme="majorBidi"/>
      <w:b/>
      <w:bCs/>
      <w:i/>
      <w:iCs/>
      <w:color w:val="4F81BD" w:themeColor="accent1"/>
      <w:sz w:val="24"/>
      <w:szCs w:val="24"/>
    </w:rPr>
  </w:style>
  <w:style w:type="character" w:styleId="aa">
    <w:name w:val="Hyperlink"/>
    <w:basedOn w:val="a0"/>
    <w:uiPriority w:val="99"/>
    <w:unhideWhenUsed/>
    <w:rsid w:val="00015FD3"/>
    <w:rPr>
      <w:color w:val="0000FF" w:themeColor="hyperlink"/>
      <w:u w:val="single"/>
    </w:rPr>
  </w:style>
  <w:style w:type="paragraph" w:styleId="ab">
    <w:name w:val="header"/>
    <w:basedOn w:val="a"/>
    <w:link w:val="ac"/>
    <w:uiPriority w:val="99"/>
    <w:unhideWhenUsed/>
    <w:rsid w:val="002C395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C395A"/>
    <w:rPr>
      <w:rFonts w:ascii="Times New Roman" w:hAnsi="Times New Roman" w:cs="Times New Roman"/>
      <w:sz w:val="24"/>
      <w:szCs w:val="24"/>
    </w:rPr>
  </w:style>
  <w:style w:type="paragraph" w:styleId="ad">
    <w:name w:val="footer"/>
    <w:basedOn w:val="a"/>
    <w:link w:val="ae"/>
    <w:uiPriority w:val="99"/>
    <w:unhideWhenUsed/>
    <w:rsid w:val="002C395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C395A"/>
    <w:rPr>
      <w:rFonts w:ascii="Times New Roman" w:hAnsi="Times New Roman" w:cs="Times New Roman"/>
      <w:sz w:val="24"/>
      <w:szCs w:val="24"/>
    </w:rPr>
  </w:style>
  <w:style w:type="character" w:customStyle="1" w:styleId="50">
    <w:name w:val="Заголовок 5 Знак"/>
    <w:basedOn w:val="a0"/>
    <w:link w:val="5"/>
    <w:uiPriority w:val="9"/>
    <w:rsid w:val="00077515"/>
    <w:rPr>
      <w:rFonts w:asciiTheme="majorHAnsi" w:eastAsiaTheme="majorEastAsia" w:hAnsiTheme="majorHAnsi" w:cstheme="majorBidi"/>
      <w:color w:val="243F60" w:themeColor="accent1" w:themeShade="7F"/>
      <w:sz w:val="24"/>
      <w:szCs w:val="24"/>
    </w:rPr>
  </w:style>
  <w:style w:type="character" w:styleId="af">
    <w:name w:val="Placeholder Text"/>
    <w:basedOn w:val="a0"/>
    <w:uiPriority w:val="99"/>
    <w:semiHidden/>
    <w:rsid w:val="00770731"/>
    <w:rPr>
      <w:color w:val="808080"/>
    </w:rPr>
  </w:style>
  <w:style w:type="character" w:styleId="af0">
    <w:name w:val="FollowedHyperlink"/>
    <w:basedOn w:val="a0"/>
    <w:uiPriority w:val="99"/>
    <w:semiHidden/>
    <w:unhideWhenUsed/>
    <w:rsid w:val="00FF146B"/>
    <w:rPr>
      <w:color w:val="800080" w:themeColor="followedHyperlink"/>
      <w:u w:val="single"/>
    </w:rPr>
  </w:style>
  <w:style w:type="paragraph" w:customStyle="1" w:styleId="tx">
    <w:name w:val="tx"/>
    <w:basedOn w:val="a"/>
    <w:rsid w:val="000B71DA"/>
    <w:pPr>
      <w:spacing w:before="100" w:beforeAutospacing="1" w:after="100" w:afterAutospacing="1" w:line="240" w:lineRule="auto"/>
      <w:ind w:firstLine="0"/>
      <w:jc w:val="left"/>
    </w:pPr>
    <w:rPr>
      <w:rFonts w:eastAsia="Times New Roman"/>
      <w:lang w:eastAsia="ru-RU"/>
    </w:rPr>
  </w:style>
  <w:style w:type="character" w:styleId="af1">
    <w:name w:val="Emphasis"/>
    <w:basedOn w:val="a0"/>
    <w:uiPriority w:val="20"/>
    <w:qFormat/>
    <w:rsid w:val="00F21C9F"/>
    <w:rPr>
      <w:i/>
      <w:iCs/>
    </w:rPr>
  </w:style>
  <w:style w:type="paragraph" w:styleId="af2">
    <w:name w:val="Normal (Web)"/>
    <w:basedOn w:val="a"/>
    <w:uiPriority w:val="99"/>
    <w:unhideWhenUsed/>
    <w:rsid w:val="005C4097"/>
    <w:pPr>
      <w:spacing w:before="100" w:beforeAutospacing="1" w:after="100" w:afterAutospacing="1" w:line="240" w:lineRule="auto"/>
      <w:ind w:firstLine="0"/>
      <w:jc w:val="left"/>
    </w:pPr>
    <w:rPr>
      <w:rFonts w:eastAsia="Times New Roman"/>
      <w:lang w:eastAsia="ru-RU"/>
    </w:rPr>
  </w:style>
  <w:style w:type="paragraph" w:styleId="af3">
    <w:name w:val="List Bullet"/>
    <w:basedOn w:val="a"/>
    <w:rsid w:val="008B457C"/>
    <w:pPr>
      <w:spacing w:after="0"/>
      <w:ind w:left="567" w:firstLine="0"/>
      <w:jc w:val="left"/>
    </w:pPr>
    <w:rPr>
      <w:rFonts w:eastAsia="Times New Roman"/>
      <w:szCs w:val="20"/>
      <w:lang w:eastAsia="ru-RU"/>
    </w:rPr>
  </w:style>
  <w:style w:type="character" w:customStyle="1" w:styleId="apple-style-span">
    <w:name w:val="apple-style-span"/>
    <w:basedOn w:val="a0"/>
    <w:rsid w:val="00562C39"/>
  </w:style>
  <w:style w:type="character" w:customStyle="1" w:styleId="apple-converted-space">
    <w:name w:val="apple-converted-space"/>
    <w:basedOn w:val="a0"/>
    <w:rsid w:val="00562C39"/>
  </w:style>
  <w:style w:type="paragraph" w:customStyle="1" w:styleId="Default">
    <w:name w:val="Default"/>
    <w:rsid w:val="003E4827"/>
    <w:pPr>
      <w:autoSpaceDE w:val="0"/>
      <w:autoSpaceDN w:val="0"/>
      <w:adjustRightInd w:val="0"/>
      <w:spacing w:after="0" w:line="240" w:lineRule="auto"/>
    </w:pPr>
    <w:rPr>
      <w:rFonts w:ascii="Arial" w:hAnsi="Arial" w:cs="Arial"/>
      <w:color w:val="000000"/>
      <w:sz w:val="24"/>
      <w:szCs w:val="24"/>
    </w:rPr>
  </w:style>
  <w:style w:type="character" w:customStyle="1" w:styleId="hl">
    <w:name w:val="hl"/>
    <w:basedOn w:val="a0"/>
    <w:rsid w:val="001433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863193">
      <w:bodyDiv w:val="1"/>
      <w:marLeft w:val="0"/>
      <w:marRight w:val="0"/>
      <w:marTop w:val="0"/>
      <w:marBottom w:val="0"/>
      <w:divBdr>
        <w:top w:val="none" w:sz="0" w:space="0" w:color="auto"/>
        <w:left w:val="none" w:sz="0" w:space="0" w:color="auto"/>
        <w:bottom w:val="none" w:sz="0" w:space="0" w:color="auto"/>
        <w:right w:val="none" w:sz="0" w:space="0" w:color="auto"/>
      </w:divBdr>
    </w:div>
    <w:div w:id="60107027">
      <w:bodyDiv w:val="1"/>
      <w:marLeft w:val="0"/>
      <w:marRight w:val="0"/>
      <w:marTop w:val="0"/>
      <w:marBottom w:val="0"/>
      <w:divBdr>
        <w:top w:val="none" w:sz="0" w:space="0" w:color="auto"/>
        <w:left w:val="none" w:sz="0" w:space="0" w:color="auto"/>
        <w:bottom w:val="none" w:sz="0" w:space="0" w:color="auto"/>
        <w:right w:val="none" w:sz="0" w:space="0" w:color="auto"/>
      </w:divBdr>
    </w:div>
    <w:div w:id="75564607">
      <w:bodyDiv w:val="1"/>
      <w:marLeft w:val="0"/>
      <w:marRight w:val="0"/>
      <w:marTop w:val="0"/>
      <w:marBottom w:val="0"/>
      <w:divBdr>
        <w:top w:val="none" w:sz="0" w:space="0" w:color="auto"/>
        <w:left w:val="none" w:sz="0" w:space="0" w:color="auto"/>
        <w:bottom w:val="none" w:sz="0" w:space="0" w:color="auto"/>
        <w:right w:val="none" w:sz="0" w:space="0" w:color="auto"/>
      </w:divBdr>
    </w:div>
    <w:div w:id="146827139">
      <w:bodyDiv w:val="1"/>
      <w:marLeft w:val="0"/>
      <w:marRight w:val="0"/>
      <w:marTop w:val="0"/>
      <w:marBottom w:val="0"/>
      <w:divBdr>
        <w:top w:val="none" w:sz="0" w:space="0" w:color="auto"/>
        <w:left w:val="none" w:sz="0" w:space="0" w:color="auto"/>
        <w:bottom w:val="none" w:sz="0" w:space="0" w:color="auto"/>
        <w:right w:val="none" w:sz="0" w:space="0" w:color="auto"/>
      </w:divBdr>
    </w:div>
    <w:div w:id="168721875">
      <w:bodyDiv w:val="1"/>
      <w:marLeft w:val="0"/>
      <w:marRight w:val="0"/>
      <w:marTop w:val="0"/>
      <w:marBottom w:val="0"/>
      <w:divBdr>
        <w:top w:val="none" w:sz="0" w:space="0" w:color="auto"/>
        <w:left w:val="none" w:sz="0" w:space="0" w:color="auto"/>
        <w:bottom w:val="none" w:sz="0" w:space="0" w:color="auto"/>
        <w:right w:val="none" w:sz="0" w:space="0" w:color="auto"/>
      </w:divBdr>
    </w:div>
    <w:div w:id="184098577">
      <w:bodyDiv w:val="1"/>
      <w:marLeft w:val="0"/>
      <w:marRight w:val="0"/>
      <w:marTop w:val="0"/>
      <w:marBottom w:val="0"/>
      <w:divBdr>
        <w:top w:val="none" w:sz="0" w:space="0" w:color="auto"/>
        <w:left w:val="none" w:sz="0" w:space="0" w:color="auto"/>
        <w:bottom w:val="none" w:sz="0" w:space="0" w:color="auto"/>
        <w:right w:val="none" w:sz="0" w:space="0" w:color="auto"/>
      </w:divBdr>
    </w:div>
    <w:div w:id="186215017">
      <w:bodyDiv w:val="1"/>
      <w:marLeft w:val="0"/>
      <w:marRight w:val="0"/>
      <w:marTop w:val="0"/>
      <w:marBottom w:val="0"/>
      <w:divBdr>
        <w:top w:val="none" w:sz="0" w:space="0" w:color="auto"/>
        <w:left w:val="none" w:sz="0" w:space="0" w:color="auto"/>
        <w:bottom w:val="none" w:sz="0" w:space="0" w:color="auto"/>
        <w:right w:val="none" w:sz="0" w:space="0" w:color="auto"/>
      </w:divBdr>
    </w:div>
    <w:div w:id="196086275">
      <w:bodyDiv w:val="1"/>
      <w:marLeft w:val="0"/>
      <w:marRight w:val="0"/>
      <w:marTop w:val="0"/>
      <w:marBottom w:val="0"/>
      <w:divBdr>
        <w:top w:val="none" w:sz="0" w:space="0" w:color="auto"/>
        <w:left w:val="none" w:sz="0" w:space="0" w:color="auto"/>
        <w:bottom w:val="none" w:sz="0" w:space="0" w:color="auto"/>
        <w:right w:val="none" w:sz="0" w:space="0" w:color="auto"/>
      </w:divBdr>
    </w:div>
    <w:div w:id="203252879">
      <w:bodyDiv w:val="1"/>
      <w:marLeft w:val="0"/>
      <w:marRight w:val="0"/>
      <w:marTop w:val="0"/>
      <w:marBottom w:val="0"/>
      <w:divBdr>
        <w:top w:val="none" w:sz="0" w:space="0" w:color="auto"/>
        <w:left w:val="none" w:sz="0" w:space="0" w:color="auto"/>
        <w:bottom w:val="none" w:sz="0" w:space="0" w:color="auto"/>
        <w:right w:val="none" w:sz="0" w:space="0" w:color="auto"/>
      </w:divBdr>
    </w:div>
    <w:div w:id="219752062">
      <w:bodyDiv w:val="1"/>
      <w:marLeft w:val="0"/>
      <w:marRight w:val="0"/>
      <w:marTop w:val="0"/>
      <w:marBottom w:val="0"/>
      <w:divBdr>
        <w:top w:val="none" w:sz="0" w:space="0" w:color="auto"/>
        <w:left w:val="none" w:sz="0" w:space="0" w:color="auto"/>
        <w:bottom w:val="none" w:sz="0" w:space="0" w:color="auto"/>
        <w:right w:val="none" w:sz="0" w:space="0" w:color="auto"/>
      </w:divBdr>
    </w:div>
    <w:div w:id="222563611">
      <w:bodyDiv w:val="1"/>
      <w:marLeft w:val="0"/>
      <w:marRight w:val="0"/>
      <w:marTop w:val="0"/>
      <w:marBottom w:val="0"/>
      <w:divBdr>
        <w:top w:val="none" w:sz="0" w:space="0" w:color="auto"/>
        <w:left w:val="none" w:sz="0" w:space="0" w:color="auto"/>
        <w:bottom w:val="none" w:sz="0" w:space="0" w:color="auto"/>
        <w:right w:val="none" w:sz="0" w:space="0" w:color="auto"/>
      </w:divBdr>
    </w:div>
    <w:div w:id="239798039">
      <w:bodyDiv w:val="1"/>
      <w:marLeft w:val="0"/>
      <w:marRight w:val="0"/>
      <w:marTop w:val="0"/>
      <w:marBottom w:val="0"/>
      <w:divBdr>
        <w:top w:val="none" w:sz="0" w:space="0" w:color="auto"/>
        <w:left w:val="none" w:sz="0" w:space="0" w:color="auto"/>
        <w:bottom w:val="none" w:sz="0" w:space="0" w:color="auto"/>
        <w:right w:val="none" w:sz="0" w:space="0" w:color="auto"/>
      </w:divBdr>
    </w:div>
    <w:div w:id="241070288">
      <w:bodyDiv w:val="1"/>
      <w:marLeft w:val="0"/>
      <w:marRight w:val="0"/>
      <w:marTop w:val="0"/>
      <w:marBottom w:val="0"/>
      <w:divBdr>
        <w:top w:val="none" w:sz="0" w:space="0" w:color="auto"/>
        <w:left w:val="none" w:sz="0" w:space="0" w:color="auto"/>
        <w:bottom w:val="none" w:sz="0" w:space="0" w:color="auto"/>
        <w:right w:val="none" w:sz="0" w:space="0" w:color="auto"/>
      </w:divBdr>
    </w:div>
    <w:div w:id="299892904">
      <w:bodyDiv w:val="1"/>
      <w:marLeft w:val="0"/>
      <w:marRight w:val="0"/>
      <w:marTop w:val="0"/>
      <w:marBottom w:val="0"/>
      <w:divBdr>
        <w:top w:val="none" w:sz="0" w:space="0" w:color="auto"/>
        <w:left w:val="none" w:sz="0" w:space="0" w:color="auto"/>
        <w:bottom w:val="none" w:sz="0" w:space="0" w:color="auto"/>
        <w:right w:val="none" w:sz="0" w:space="0" w:color="auto"/>
      </w:divBdr>
      <w:divsChild>
        <w:div w:id="1626958325">
          <w:marLeft w:val="720"/>
          <w:marRight w:val="0"/>
          <w:marTop w:val="0"/>
          <w:marBottom w:val="0"/>
          <w:divBdr>
            <w:top w:val="none" w:sz="0" w:space="0" w:color="auto"/>
            <w:left w:val="none" w:sz="0" w:space="0" w:color="auto"/>
            <w:bottom w:val="none" w:sz="0" w:space="0" w:color="auto"/>
            <w:right w:val="none" w:sz="0" w:space="0" w:color="auto"/>
          </w:divBdr>
        </w:div>
      </w:divsChild>
    </w:div>
    <w:div w:id="301543572">
      <w:bodyDiv w:val="1"/>
      <w:marLeft w:val="0"/>
      <w:marRight w:val="0"/>
      <w:marTop w:val="0"/>
      <w:marBottom w:val="0"/>
      <w:divBdr>
        <w:top w:val="none" w:sz="0" w:space="0" w:color="auto"/>
        <w:left w:val="none" w:sz="0" w:space="0" w:color="auto"/>
        <w:bottom w:val="none" w:sz="0" w:space="0" w:color="auto"/>
        <w:right w:val="none" w:sz="0" w:space="0" w:color="auto"/>
      </w:divBdr>
    </w:div>
    <w:div w:id="322439665">
      <w:bodyDiv w:val="1"/>
      <w:marLeft w:val="0"/>
      <w:marRight w:val="0"/>
      <w:marTop w:val="0"/>
      <w:marBottom w:val="0"/>
      <w:divBdr>
        <w:top w:val="none" w:sz="0" w:space="0" w:color="auto"/>
        <w:left w:val="none" w:sz="0" w:space="0" w:color="auto"/>
        <w:bottom w:val="none" w:sz="0" w:space="0" w:color="auto"/>
        <w:right w:val="none" w:sz="0" w:space="0" w:color="auto"/>
      </w:divBdr>
    </w:div>
    <w:div w:id="351029628">
      <w:bodyDiv w:val="1"/>
      <w:marLeft w:val="0"/>
      <w:marRight w:val="0"/>
      <w:marTop w:val="0"/>
      <w:marBottom w:val="0"/>
      <w:divBdr>
        <w:top w:val="none" w:sz="0" w:space="0" w:color="auto"/>
        <w:left w:val="none" w:sz="0" w:space="0" w:color="auto"/>
        <w:bottom w:val="none" w:sz="0" w:space="0" w:color="auto"/>
        <w:right w:val="none" w:sz="0" w:space="0" w:color="auto"/>
      </w:divBdr>
    </w:div>
    <w:div w:id="377632644">
      <w:bodyDiv w:val="1"/>
      <w:marLeft w:val="0"/>
      <w:marRight w:val="0"/>
      <w:marTop w:val="0"/>
      <w:marBottom w:val="0"/>
      <w:divBdr>
        <w:top w:val="none" w:sz="0" w:space="0" w:color="auto"/>
        <w:left w:val="none" w:sz="0" w:space="0" w:color="auto"/>
        <w:bottom w:val="none" w:sz="0" w:space="0" w:color="auto"/>
        <w:right w:val="none" w:sz="0" w:space="0" w:color="auto"/>
      </w:divBdr>
    </w:div>
    <w:div w:id="379673512">
      <w:bodyDiv w:val="1"/>
      <w:marLeft w:val="0"/>
      <w:marRight w:val="0"/>
      <w:marTop w:val="0"/>
      <w:marBottom w:val="0"/>
      <w:divBdr>
        <w:top w:val="none" w:sz="0" w:space="0" w:color="auto"/>
        <w:left w:val="none" w:sz="0" w:space="0" w:color="auto"/>
        <w:bottom w:val="none" w:sz="0" w:space="0" w:color="auto"/>
        <w:right w:val="none" w:sz="0" w:space="0" w:color="auto"/>
      </w:divBdr>
    </w:div>
    <w:div w:id="398283103">
      <w:bodyDiv w:val="1"/>
      <w:marLeft w:val="0"/>
      <w:marRight w:val="0"/>
      <w:marTop w:val="0"/>
      <w:marBottom w:val="0"/>
      <w:divBdr>
        <w:top w:val="none" w:sz="0" w:space="0" w:color="auto"/>
        <w:left w:val="none" w:sz="0" w:space="0" w:color="auto"/>
        <w:bottom w:val="none" w:sz="0" w:space="0" w:color="auto"/>
        <w:right w:val="none" w:sz="0" w:space="0" w:color="auto"/>
      </w:divBdr>
    </w:div>
    <w:div w:id="417093334">
      <w:bodyDiv w:val="1"/>
      <w:marLeft w:val="0"/>
      <w:marRight w:val="0"/>
      <w:marTop w:val="0"/>
      <w:marBottom w:val="0"/>
      <w:divBdr>
        <w:top w:val="none" w:sz="0" w:space="0" w:color="auto"/>
        <w:left w:val="none" w:sz="0" w:space="0" w:color="auto"/>
        <w:bottom w:val="none" w:sz="0" w:space="0" w:color="auto"/>
        <w:right w:val="none" w:sz="0" w:space="0" w:color="auto"/>
      </w:divBdr>
      <w:divsChild>
        <w:div w:id="242958121">
          <w:marLeft w:val="547"/>
          <w:marRight w:val="0"/>
          <w:marTop w:val="0"/>
          <w:marBottom w:val="0"/>
          <w:divBdr>
            <w:top w:val="none" w:sz="0" w:space="0" w:color="auto"/>
            <w:left w:val="none" w:sz="0" w:space="0" w:color="auto"/>
            <w:bottom w:val="none" w:sz="0" w:space="0" w:color="auto"/>
            <w:right w:val="none" w:sz="0" w:space="0" w:color="auto"/>
          </w:divBdr>
        </w:div>
      </w:divsChild>
    </w:div>
    <w:div w:id="463349752">
      <w:bodyDiv w:val="1"/>
      <w:marLeft w:val="0"/>
      <w:marRight w:val="0"/>
      <w:marTop w:val="0"/>
      <w:marBottom w:val="0"/>
      <w:divBdr>
        <w:top w:val="none" w:sz="0" w:space="0" w:color="auto"/>
        <w:left w:val="none" w:sz="0" w:space="0" w:color="auto"/>
        <w:bottom w:val="none" w:sz="0" w:space="0" w:color="auto"/>
        <w:right w:val="none" w:sz="0" w:space="0" w:color="auto"/>
      </w:divBdr>
    </w:div>
    <w:div w:id="471945594">
      <w:bodyDiv w:val="1"/>
      <w:marLeft w:val="0"/>
      <w:marRight w:val="0"/>
      <w:marTop w:val="0"/>
      <w:marBottom w:val="0"/>
      <w:divBdr>
        <w:top w:val="none" w:sz="0" w:space="0" w:color="auto"/>
        <w:left w:val="none" w:sz="0" w:space="0" w:color="auto"/>
        <w:bottom w:val="none" w:sz="0" w:space="0" w:color="auto"/>
        <w:right w:val="none" w:sz="0" w:space="0" w:color="auto"/>
      </w:divBdr>
    </w:div>
    <w:div w:id="500588663">
      <w:bodyDiv w:val="1"/>
      <w:marLeft w:val="0"/>
      <w:marRight w:val="0"/>
      <w:marTop w:val="0"/>
      <w:marBottom w:val="0"/>
      <w:divBdr>
        <w:top w:val="none" w:sz="0" w:space="0" w:color="auto"/>
        <w:left w:val="none" w:sz="0" w:space="0" w:color="auto"/>
        <w:bottom w:val="none" w:sz="0" w:space="0" w:color="auto"/>
        <w:right w:val="none" w:sz="0" w:space="0" w:color="auto"/>
      </w:divBdr>
    </w:div>
    <w:div w:id="616529193">
      <w:bodyDiv w:val="1"/>
      <w:marLeft w:val="0"/>
      <w:marRight w:val="0"/>
      <w:marTop w:val="0"/>
      <w:marBottom w:val="0"/>
      <w:divBdr>
        <w:top w:val="none" w:sz="0" w:space="0" w:color="auto"/>
        <w:left w:val="none" w:sz="0" w:space="0" w:color="auto"/>
        <w:bottom w:val="none" w:sz="0" w:space="0" w:color="auto"/>
        <w:right w:val="none" w:sz="0" w:space="0" w:color="auto"/>
      </w:divBdr>
    </w:div>
    <w:div w:id="633294342">
      <w:bodyDiv w:val="1"/>
      <w:marLeft w:val="0"/>
      <w:marRight w:val="0"/>
      <w:marTop w:val="0"/>
      <w:marBottom w:val="0"/>
      <w:divBdr>
        <w:top w:val="none" w:sz="0" w:space="0" w:color="auto"/>
        <w:left w:val="none" w:sz="0" w:space="0" w:color="auto"/>
        <w:bottom w:val="none" w:sz="0" w:space="0" w:color="auto"/>
        <w:right w:val="none" w:sz="0" w:space="0" w:color="auto"/>
      </w:divBdr>
    </w:div>
    <w:div w:id="695737939">
      <w:bodyDiv w:val="1"/>
      <w:marLeft w:val="0"/>
      <w:marRight w:val="0"/>
      <w:marTop w:val="0"/>
      <w:marBottom w:val="0"/>
      <w:divBdr>
        <w:top w:val="none" w:sz="0" w:space="0" w:color="auto"/>
        <w:left w:val="none" w:sz="0" w:space="0" w:color="auto"/>
        <w:bottom w:val="none" w:sz="0" w:space="0" w:color="auto"/>
        <w:right w:val="none" w:sz="0" w:space="0" w:color="auto"/>
      </w:divBdr>
    </w:div>
    <w:div w:id="711226807">
      <w:bodyDiv w:val="1"/>
      <w:marLeft w:val="0"/>
      <w:marRight w:val="0"/>
      <w:marTop w:val="0"/>
      <w:marBottom w:val="0"/>
      <w:divBdr>
        <w:top w:val="none" w:sz="0" w:space="0" w:color="auto"/>
        <w:left w:val="none" w:sz="0" w:space="0" w:color="auto"/>
        <w:bottom w:val="none" w:sz="0" w:space="0" w:color="auto"/>
        <w:right w:val="none" w:sz="0" w:space="0" w:color="auto"/>
      </w:divBdr>
    </w:div>
    <w:div w:id="716011080">
      <w:bodyDiv w:val="1"/>
      <w:marLeft w:val="0"/>
      <w:marRight w:val="0"/>
      <w:marTop w:val="0"/>
      <w:marBottom w:val="0"/>
      <w:divBdr>
        <w:top w:val="none" w:sz="0" w:space="0" w:color="auto"/>
        <w:left w:val="none" w:sz="0" w:space="0" w:color="auto"/>
        <w:bottom w:val="none" w:sz="0" w:space="0" w:color="auto"/>
        <w:right w:val="none" w:sz="0" w:space="0" w:color="auto"/>
      </w:divBdr>
    </w:div>
    <w:div w:id="768426292">
      <w:bodyDiv w:val="1"/>
      <w:marLeft w:val="0"/>
      <w:marRight w:val="0"/>
      <w:marTop w:val="0"/>
      <w:marBottom w:val="0"/>
      <w:divBdr>
        <w:top w:val="none" w:sz="0" w:space="0" w:color="auto"/>
        <w:left w:val="none" w:sz="0" w:space="0" w:color="auto"/>
        <w:bottom w:val="none" w:sz="0" w:space="0" w:color="auto"/>
        <w:right w:val="none" w:sz="0" w:space="0" w:color="auto"/>
      </w:divBdr>
    </w:div>
    <w:div w:id="768504694">
      <w:bodyDiv w:val="1"/>
      <w:marLeft w:val="0"/>
      <w:marRight w:val="0"/>
      <w:marTop w:val="0"/>
      <w:marBottom w:val="0"/>
      <w:divBdr>
        <w:top w:val="none" w:sz="0" w:space="0" w:color="auto"/>
        <w:left w:val="none" w:sz="0" w:space="0" w:color="auto"/>
        <w:bottom w:val="none" w:sz="0" w:space="0" w:color="auto"/>
        <w:right w:val="none" w:sz="0" w:space="0" w:color="auto"/>
      </w:divBdr>
    </w:div>
    <w:div w:id="782503127">
      <w:bodyDiv w:val="1"/>
      <w:marLeft w:val="0"/>
      <w:marRight w:val="0"/>
      <w:marTop w:val="0"/>
      <w:marBottom w:val="0"/>
      <w:divBdr>
        <w:top w:val="none" w:sz="0" w:space="0" w:color="auto"/>
        <w:left w:val="none" w:sz="0" w:space="0" w:color="auto"/>
        <w:bottom w:val="none" w:sz="0" w:space="0" w:color="auto"/>
        <w:right w:val="none" w:sz="0" w:space="0" w:color="auto"/>
      </w:divBdr>
    </w:div>
    <w:div w:id="797380657">
      <w:bodyDiv w:val="1"/>
      <w:marLeft w:val="0"/>
      <w:marRight w:val="0"/>
      <w:marTop w:val="0"/>
      <w:marBottom w:val="0"/>
      <w:divBdr>
        <w:top w:val="none" w:sz="0" w:space="0" w:color="auto"/>
        <w:left w:val="none" w:sz="0" w:space="0" w:color="auto"/>
        <w:bottom w:val="none" w:sz="0" w:space="0" w:color="auto"/>
        <w:right w:val="none" w:sz="0" w:space="0" w:color="auto"/>
      </w:divBdr>
    </w:div>
    <w:div w:id="805514336">
      <w:bodyDiv w:val="1"/>
      <w:marLeft w:val="0"/>
      <w:marRight w:val="0"/>
      <w:marTop w:val="0"/>
      <w:marBottom w:val="0"/>
      <w:divBdr>
        <w:top w:val="none" w:sz="0" w:space="0" w:color="auto"/>
        <w:left w:val="none" w:sz="0" w:space="0" w:color="auto"/>
        <w:bottom w:val="none" w:sz="0" w:space="0" w:color="auto"/>
        <w:right w:val="none" w:sz="0" w:space="0" w:color="auto"/>
      </w:divBdr>
    </w:div>
    <w:div w:id="832450954">
      <w:bodyDiv w:val="1"/>
      <w:marLeft w:val="0"/>
      <w:marRight w:val="0"/>
      <w:marTop w:val="0"/>
      <w:marBottom w:val="0"/>
      <w:divBdr>
        <w:top w:val="none" w:sz="0" w:space="0" w:color="auto"/>
        <w:left w:val="none" w:sz="0" w:space="0" w:color="auto"/>
        <w:bottom w:val="none" w:sz="0" w:space="0" w:color="auto"/>
        <w:right w:val="none" w:sz="0" w:space="0" w:color="auto"/>
      </w:divBdr>
    </w:div>
    <w:div w:id="832840997">
      <w:bodyDiv w:val="1"/>
      <w:marLeft w:val="0"/>
      <w:marRight w:val="0"/>
      <w:marTop w:val="0"/>
      <w:marBottom w:val="0"/>
      <w:divBdr>
        <w:top w:val="none" w:sz="0" w:space="0" w:color="auto"/>
        <w:left w:val="none" w:sz="0" w:space="0" w:color="auto"/>
        <w:bottom w:val="none" w:sz="0" w:space="0" w:color="auto"/>
        <w:right w:val="none" w:sz="0" w:space="0" w:color="auto"/>
      </w:divBdr>
    </w:div>
    <w:div w:id="856623161">
      <w:bodyDiv w:val="1"/>
      <w:marLeft w:val="0"/>
      <w:marRight w:val="0"/>
      <w:marTop w:val="0"/>
      <w:marBottom w:val="0"/>
      <w:divBdr>
        <w:top w:val="none" w:sz="0" w:space="0" w:color="auto"/>
        <w:left w:val="none" w:sz="0" w:space="0" w:color="auto"/>
        <w:bottom w:val="none" w:sz="0" w:space="0" w:color="auto"/>
        <w:right w:val="none" w:sz="0" w:space="0" w:color="auto"/>
      </w:divBdr>
    </w:div>
    <w:div w:id="877664125">
      <w:bodyDiv w:val="1"/>
      <w:marLeft w:val="0"/>
      <w:marRight w:val="0"/>
      <w:marTop w:val="0"/>
      <w:marBottom w:val="0"/>
      <w:divBdr>
        <w:top w:val="none" w:sz="0" w:space="0" w:color="auto"/>
        <w:left w:val="none" w:sz="0" w:space="0" w:color="auto"/>
        <w:bottom w:val="none" w:sz="0" w:space="0" w:color="auto"/>
        <w:right w:val="none" w:sz="0" w:space="0" w:color="auto"/>
      </w:divBdr>
    </w:div>
    <w:div w:id="910894225">
      <w:bodyDiv w:val="1"/>
      <w:marLeft w:val="0"/>
      <w:marRight w:val="0"/>
      <w:marTop w:val="0"/>
      <w:marBottom w:val="0"/>
      <w:divBdr>
        <w:top w:val="none" w:sz="0" w:space="0" w:color="auto"/>
        <w:left w:val="none" w:sz="0" w:space="0" w:color="auto"/>
        <w:bottom w:val="none" w:sz="0" w:space="0" w:color="auto"/>
        <w:right w:val="none" w:sz="0" w:space="0" w:color="auto"/>
      </w:divBdr>
    </w:div>
    <w:div w:id="962659865">
      <w:bodyDiv w:val="1"/>
      <w:marLeft w:val="0"/>
      <w:marRight w:val="0"/>
      <w:marTop w:val="0"/>
      <w:marBottom w:val="0"/>
      <w:divBdr>
        <w:top w:val="none" w:sz="0" w:space="0" w:color="auto"/>
        <w:left w:val="none" w:sz="0" w:space="0" w:color="auto"/>
        <w:bottom w:val="none" w:sz="0" w:space="0" w:color="auto"/>
        <w:right w:val="none" w:sz="0" w:space="0" w:color="auto"/>
      </w:divBdr>
    </w:div>
    <w:div w:id="964701070">
      <w:bodyDiv w:val="1"/>
      <w:marLeft w:val="0"/>
      <w:marRight w:val="0"/>
      <w:marTop w:val="0"/>
      <w:marBottom w:val="0"/>
      <w:divBdr>
        <w:top w:val="none" w:sz="0" w:space="0" w:color="auto"/>
        <w:left w:val="none" w:sz="0" w:space="0" w:color="auto"/>
        <w:bottom w:val="none" w:sz="0" w:space="0" w:color="auto"/>
        <w:right w:val="none" w:sz="0" w:space="0" w:color="auto"/>
      </w:divBdr>
    </w:div>
    <w:div w:id="970788751">
      <w:bodyDiv w:val="1"/>
      <w:marLeft w:val="0"/>
      <w:marRight w:val="0"/>
      <w:marTop w:val="0"/>
      <w:marBottom w:val="0"/>
      <w:divBdr>
        <w:top w:val="none" w:sz="0" w:space="0" w:color="auto"/>
        <w:left w:val="none" w:sz="0" w:space="0" w:color="auto"/>
        <w:bottom w:val="none" w:sz="0" w:space="0" w:color="auto"/>
        <w:right w:val="none" w:sz="0" w:space="0" w:color="auto"/>
      </w:divBdr>
    </w:div>
    <w:div w:id="1014653526">
      <w:bodyDiv w:val="1"/>
      <w:marLeft w:val="0"/>
      <w:marRight w:val="0"/>
      <w:marTop w:val="0"/>
      <w:marBottom w:val="0"/>
      <w:divBdr>
        <w:top w:val="none" w:sz="0" w:space="0" w:color="auto"/>
        <w:left w:val="none" w:sz="0" w:space="0" w:color="auto"/>
        <w:bottom w:val="none" w:sz="0" w:space="0" w:color="auto"/>
        <w:right w:val="none" w:sz="0" w:space="0" w:color="auto"/>
      </w:divBdr>
    </w:div>
    <w:div w:id="1024139042">
      <w:bodyDiv w:val="1"/>
      <w:marLeft w:val="0"/>
      <w:marRight w:val="0"/>
      <w:marTop w:val="0"/>
      <w:marBottom w:val="0"/>
      <w:divBdr>
        <w:top w:val="none" w:sz="0" w:space="0" w:color="auto"/>
        <w:left w:val="none" w:sz="0" w:space="0" w:color="auto"/>
        <w:bottom w:val="none" w:sz="0" w:space="0" w:color="auto"/>
        <w:right w:val="none" w:sz="0" w:space="0" w:color="auto"/>
      </w:divBdr>
    </w:div>
    <w:div w:id="1045182258">
      <w:bodyDiv w:val="1"/>
      <w:marLeft w:val="0"/>
      <w:marRight w:val="0"/>
      <w:marTop w:val="0"/>
      <w:marBottom w:val="0"/>
      <w:divBdr>
        <w:top w:val="none" w:sz="0" w:space="0" w:color="auto"/>
        <w:left w:val="none" w:sz="0" w:space="0" w:color="auto"/>
        <w:bottom w:val="none" w:sz="0" w:space="0" w:color="auto"/>
        <w:right w:val="none" w:sz="0" w:space="0" w:color="auto"/>
      </w:divBdr>
    </w:div>
    <w:div w:id="1045833648">
      <w:bodyDiv w:val="1"/>
      <w:marLeft w:val="0"/>
      <w:marRight w:val="0"/>
      <w:marTop w:val="0"/>
      <w:marBottom w:val="0"/>
      <w:divBdr>
        <w:top w:val="none" w:sz="0" w:space="0" w:color="auto"/>
        <w:left w:val="none" w:sz="0" w:space="0" w:color="auto"/>
        <w:bottom w:val="none" w:sz="0" w:space="0" w:color="auto"/>
        <w:right w:val="none" w:sz="0" w:space="0" w:color="auto"/>
      </w:divBdr>
      <w:divsChild>
        <w:div w:id="1982537305">
          <w:marLeft w:val="720"/>
          <w:marRight w:val="0"/>
          <w:marTop w:val="0"/>
          <w:marBottom w:val="0"/>
          <w:divBdr>
            <w:top w:val="none" w:sz="0" w:space="0" w:color="auto"/>
            <w:left w:val="none" w:sz="0" w:space="0" w:color="auto"/>
            <w:bottom w:val="none" w:sz="0" w:space="0" w:color="auto"/>
            <w:right w:val="none" w:sz="0" w:space="0" w:color="auto"/>
          </w:divBdr>
        </w:div>
      </w:divsChild>
    </w:div>
    <w:div w:id="1049839960">
      <w:bodyDiv w:val="1"/>
      <w:marLeft w:val="0"/>
      <w:marRight w:val="0"/>
      <w:marTop w:val="0"/>
      <w:marBottom w:val="0"/>
      <w:divBdr>
        <w:top w:val="none" w:sz="0" w:space="0" w:color="auto"/>
        <w:left w:val="none" w:sz="0" w:space="0" w:color="auto"/>
        <w:bottom w:val="none" w:sz="0" w:space="0" w:color="auto"/>
        <w:right w:val="none" w:sz="0" w:space="0" w:color="auto"/>
      </w:divBdr>
    </w:div>
    <w:div w:id="1083377218">
      <w:bodyDiv w:val="1"/>
      <w:marLeft w:val="0"/>
      <w:marRight w:val="0"/>
      <w:marTop w:val="0"/>
      <w:marBottom w:val="0"/>
      <w:divBdr>
        <w:top w:val="none" w:sz="0" w:space="0" w:color="auto"/>
        <w:left w:val="none" w:sz="0" w:space="0" w:color="auto"/>
        <w:bottom w:val="none" w:sz="0" w:space="0" w:color="auto"/>
        <w:right w:val="none" w:sz="0" w:space="0" w:color="auto"/>
      </w:divBdr>
    </w:div>
    <w:div w:id="1094519072">
      <w:bodyDiv w:val="1"/>
      <w:marLeft w:val="0"/>
      <w:marRight w:val="0"/>
      <w:marTop w:val="0"/>
      <w:marBottom w:val="0"/>
      <w:divBdr>
        <w:top w:val="none" w:sz="0" w:space="0" w:color="auto"/>
        <w:left w:val="none" w:sz="0" w:space="0" w:color="auto"/>
        <w:bottom w:val="none" w:sz="0" w:space="0" w:color="auto"/>
        <w:right w:val="none" w:sz="0" w:space="0" w:color="auto"/>
      </w:divBdr>
    </w:div>
    <w:div w:id="1102728349">
      <w:bodyDiv w:val="1"/>
      <w:marLeft w:val="0"/>
      <w:marRight w:val="0"/>
      <w:marTop w:val="0"/>
      <w:marBottom w:val="0"/>
      <w:divBdr>
        <w:top w:val="none" w:sz="0" w:space="0" w:color="auto"/>
        <w:left w:val="none" w:sz="0" w:space="0" w:color="auto"/>
        <w:bottom w:val="none" w:sz="0" w:space="0" w:color="auto"/>
        <w:right w:val="none" w:sz="0" w:space="0" w:color="auto"/>
      </w:divBdr>
    </w:div>
    <w:div w:id="1112167159">
      <w:bodyDiv w:val="1"/>
      <w:marLeft w:val="0"/>
      <w:marRight w:val="0"/>
      <w:marTop w:val="0"/>
      <w:marBottom w:val="0"/>
      <w:divBdr>
        <w:top w:val="none" w:sz="0" w:space="0" w:color="auto"/>
        <w:left w:val="none" w:sz="0" w:space="0" w:color="auto"/>
        <w:bottom w:val="none" w:sz="0" w:space="0" w:color="auto"/>
        <w:right w:val="none" w:sz="0" w:space="0" w:color="auto"/>
      </w:divBdr>
      <w:divsChild>
        <w:div w:id="485240651">
          <w:marLeft w:val="547"/>
          <w:marRight w:val="0"/>
          <w:marTop w:val="0"/>
          <w:marBottom w:val="0"/>
          <w:divBdr>
            <w:top w:val="none" w:sz="0" w:space="0" w:color="auto"/>
            <w:left w:val="none" w:sz="0" w:space="0" w:color="auto"/>
            <w:bottom w:val="none" w:sz="0" w:space="0" w:color="auto"/>
            <w:right w:val="none" w:sz="0" w:space="0" w:color="auto"/>
          </w:divBdr>
        </w:div>
        <w:div w:id="2012488878">
          <w:marLeft w:val="547"/>
          <w:marRight w:val="0"/>
          <w:marTop w:val="0"/>
          <w:marBottom w:val="0"/>
          <w:divBdr>
            <w:top w:val="none" w:sz="0" w:space="0" w:color="auto"/>
            <w:left w:val="none" w:sz="0" w:space="0" w:color="auto"/>
            <w:bottom w:val="none" w:sz="0" w:space="0" w:color="auto"/>
            <w:right w:val="none" w:sz="0" w:space="0" w:color="auto"/>
          </w:divBdr>
        </w:div>
        <w:div w:id="934165809">
          <w:marLeft w:val="547"/>
          <w:marRight w:val="0"/>
          <w:marTop w:val="0"/>
          <w:marBottom w:val="0"/>
          <w:divBdr>
            <w:top w:val="none" w:sz="0" w:space="0" w:color="auto"/>
            <w:left w:val="none" w:sz="0" w:space="0" w:color="auto"/>
            <w:bottom w:val="none" w:sz="0" w:space="0" w:color="auto"/>
            <w:right w:val="none" w:sz="0" w:space="0" w:color="auto"/>
          </w:divBdr>
        </w:div>
        <w:div w:id="587927668">
          <w:marLeft w:val="547"/>
          <w:marRight w:val="0"/>
          <w:marTop w:val="0"/>
          <w:marBottom w:val="0"/>
          <w:divBdr>
            <w:top w:val="none" w:sz="0" w:space="0" w:color="auto"/>
            <w:left w:val="none" w:sz="0" w:space="0" w:color="auto"/>
            <w:bottom w:val="none" w:sz="0" w:space="0" w:color="auto"/>
            <w:right w:val="none" w:sz="0" w:space="0" w:color="auto"/>
          </w:divBdr>
        </w:div>
        <w:div w:id="945886575">
          <w:marLeft w:val="547"/>
          <w:marRight w:val="0"/>
          <w:marTop w:val="0"/>
          <w:marBottom w:val="0"/>
          <w:divBdr>
            <w:top w:val="none" w:sz="0" w:space="0" w:color="auto"/>
            <w:left w:val="none" w:sz="0" w:space="0" w:color="auto"/>
            <w:bottom w:val="none" w:sz="0" w:space="0" w:color="auto"/>
            <w:right w:val="none" w:sz="0" w:space="0" w:color="auto"/>
          </w:divBdr>
        </w:div>
        <w:div w:id="1476876985">
          <w:marLeft w:val="547"/>
          <w:marRight w:val="0"/>
          <w:marTop w:val="0"/>
          <w:marBottom w:val="0"/>
          <w:divBdr>
            <w:top w:val="none" w:sz="0" w:space="0" w:color="auto"/>
            <w:left w:val="none" w:sz="0" w:space="0" w:color="auto"/>
            <w:bottom w:val="none" w:sz="0" w:space="0" w:color="auto"/>
            <w:right w:val="none" w:sz="0" w:space="0" w:color="auto"/>
          </w:divBdr>
        </w:div>
        <w:div w:id="552232165">
          <w:marLeft w:val="547"/>
          <w:marRight w:val="0"/>
          <w:marTop w:val="0"/>
          <w:marBottom w:val="0"/>
          <w:divBdr>
            <w:top w:val="none" w:sz="0" w:space="0" w:color="auto"/>
            <w:left w:val="none" w:sz="0" w:space="0" w:color="auto"/>
            <w:bottom w:val="none" w:sz="0" w:space="0" w:color="auto"/>
            <w:right w:val="none" w:sz="0" w:space="0" w:color="auto"/>
          </w:divBdr>
        </w:div>
      </w:divsChild>
    </w:div>
    <w:div w:id="1140414677">
      <w:bodyDiv w:val="1"/>
      <w:marLeft w:val="0"/>
      <w:marRight w:val="0"/>
      <w:marTop w:val="0"/>
      <w:marBottom w:val="0"/>
      <w:divBdr>
        <w:top w:val="none" w:sz="0" w:space="0" w:color="auto"/>
        <w:left w:val="none" w:sz="0" w:space="0" w:color="auto"/>
        <w:bottom w:val="none" w:sz="0" w:space="0" w:color="auto"/>
        <w:right w:val="none" w:sz="0" w:space="0" w:color="auto"/>
      </w:divBdr>
    </w:div>
    <w:div w:id="1152714255">
      <w:bodyDiv w:val="1"/>
      <w:marLeft w:val="0"/>
      <w:marRight w:val="0"/>
      <w:marTop w:val="0"/>
      <w:marBottom w:val="0"/>
      <w:divBdr>
        <w:top w:val="none" w:sz="0" w:space="0" w:color="auto"/>
        <w:left w:val="none" w:sz="0" w:space="0" w:color="auto"/>
        <w:bottom w:val="none" w:sz="0" w:space="0" w:color="auto"/>
        <w:right w:val="none" w:sz="0" w:space="0" w:color="auto"/>
      </w:divBdr>
    </w:div>
    <w:div w:id="1185485637">
      <w:bodyDiv w:val="1"/>
      <w:marLeft w:val="0"/>
      <w:marRight w:val="0"/>
      <w:marTop w:val="0"/>
      <w:marBottom w:val="0"/>
      <w:divBdr>
        <w:top w:val="none" w:sz="0" w:space="0" w:color="auto"/>
        <w:left w:val="none" w:sz="0" w:space="0" w:color="auto"/>
        <w:bottom w:val="none" w:sz="0" w:space="0" w:color="auto"/>
        <w:right w:val="none" w:sz="0" w:space="0" w:color="auto"/>
      </w:divBdr>
    </w:div>
    <w:div w:id="1262028622">
      <w:bodyDiv w:val="1"/>
      <w:marLeft w:val="0"/>
      <w:marRight w:val="0"/>
      <w:marTop w:val="0"/>
      <w:marBottom w:val="0"/>
      <w:divBdr>
        <w:top w:val="none" w:sz="0" w:space="0" w:color="auto"/>
        <w:left w:val="none" w:sz="0" w:space="0" w:color="auto"/>
        <w:bottom w:val="none" w:sz="0" w:space="0" w:color="auto"/>
        <w:right w:val="none" w:sz="0" w:space="0" w:color="auto"/>
      </w:divBdr>
    </w:div>
    <w:div w:id="1288321209">
      <w:bodyDiv w:val="1"/>
      <w:marLeft w:val="0"/>
      <w:marRight w:val="0"/>
      <w:marTop w:val="0"/>
      <w:marBottom w:val="0"/>
      <w:divBdr>
        <w:top w:val="none" w:sz="0" w:space="0" w:color="auto"/>
        <w:left w:val="none" w:sz="0" w:space="0" w:color="auto"/>
        <w:bottom w:val="none" w:sz="0" w:space="0" w:color="auto"/>
        <w:right w:val="none" w:sz="0" w:space="0" w:color="auto"/>
      </w:divBdr>
    </w:div>
    <w:div w:id="1303652455">
      <w:bodyDiv w:val="1"/>
      <w:marLeft w:val="0"/>
      <w:marRight w:val="0"/>
      <w:marTop w:val="0"/>
      <w:marBottom w:val="0"/>
      <w:divBdr>
        <w:top w:val="none" w:sz="0" w:space="0" w:color="auto"/>
        <w:left w:val="none" w:sz="0" w:space="0" w:color="auto"/>
        <w:bottom w:val="none" w:sz="0" w:space="0" w:color="auto"/>
        <w:right w:val="none" w:sz="0" w:space="0" w:color="auto"/>
      </w:divBdr>
    </w:div>
    <w:div w:id="1363245173">
      <w:bodyDiv w:val="1"/>
      <w:marLeft w:val="0"/>
      <w:marRight w:val="0"/>
      <w:marTop w:val="0"/>
      <w:marBottom w:val="0"/>
      <w:divBdr>
        <w:top w:val="none" w:sz="0" w:space="0" w:color="auto"/>
        <w:left w:val="none" w:sz="0" w:space="0" w:color="auto"/>
        <w:bottom w:val="none" w:sz="0" w:space="0" w:color="auto"/>
        <w:right w:val="none" w:sz="0" w:space="0" w:color="auto"/>
      </w:divBdr>
    </w:div>
    <w:div w:id="1404720201">
      <w:bodyDiv w:val="1"/>
      <w:marLeft w:val="0"/>
      <w:marRight w:val="0"/>
      <w:marTop w:val="0"/>
      <w:marBottom w:val="0"/>
      <w:divBdr>
        <w:top w:val="none" w:sz="0" w:space="0" w:color="auto"/>
        <w:left w:val="none" w:sz="0" w:space="0" w:color="auto"/>
        <w:bottom w:val="none" w:sz="0" w:space="0" w:color="auto"/>
        <w:right w:val="none" w:sz="0" w:space="0" w:color="auto"/>
      </w:divBdr>
    </w:div>
    <w:div w:id="1436171605">
      <w:bodyDiv w:val="1"/>
      <w:marLeft w:val="0"/>
      <w:marRight w:val="0"/>
      <w:marTop w:val="0"/>
      <w:marBottom w:val="0"/>
      <w:divBdr>
        <w:top w:val="none" w:sz="0" w:space="0" w:color="auto"/>
        <w:left w:val="none" w:sz="0" w:space="0" w:color="auto"/>
        <w:bottom w:val="none" w:sz="0" w:space="0" w:color="auto"/>
        <w:right w:val="none" w:sz="0" w:space="0" w:color="auto"/>
      </w:divBdr>
    </w:div>
    <w:div w:id="1462730722">
      <w:bodyDiv w:val="1"/>
      <w:marLeft w:val="0"/>
      <w:marRight w:val="0"/>
      <w:marTop w:val="0"/>
      <w:marBottom w:val="0"/>
      <w:divBdr>
        <w:top w:val="none" w:sz="0" w:space="0" w:color="auto"/>
        <w:left w:val="none" w:sz="0" w:space="0" w:color="auto"/>
        <w:bottom w:val="none" w:sz="0" w:space="0" w:color="auto"/>
        <w:right w:val="none" w:sz="0" w:space="0" w:color="auto"/>
      </w:divBdr>
    </w:div>
    <w:div w:id="1497258542">
      <w:bodyDiv w:val="1"/>
      <w:marLeft w:val="0"/>
      <w:marRight w:val="0"/>
      <w:marTop w:val="0"/>
      <w:marBottom w:val="0"/>
      <w:divBdr>
        <w:top w:val="none" w:sz="0" w:space="0" w:color="auto"/>
        <w:left w:val="none" w:sz="0" w:space="0" w:color="auto"/>
        <w:bottom w:val="none" w:sz="0" w:space="0" w:color="auto"/>
        <w:right w:val="none" w:sz="0" w:space="0" w:color="auto"/>
      </w:divBdr>
    </w:div>
    <w:div w:id="1527016531">
      <w:bodyDiv w:val="1"/>
      <w:marLeft w:val="0"/>
      <w:marRight w:val="0"/>
      <w:marTop w:val="0"/>
      <w:marBottom w:val="0"/>
      <w:divBdr>
        <w:top w:val="none" w:sz="0" w:space="0" w:color="auto"/>
        <w:left w:val="none" w:sz="0" w:space="0" w:color="auto"/>
        <w:bottom w:val="none" w:sz="0" w:space="0" w:color="auto"/>
        <w:right w:val="none" w:sz="0" w:space="0" w:color="auto"/>
      </w:divBdr>
    </w:div>
    <w:div w:id="1568374346">
      <w:bodyDiv w:val="1"/>
      <w:marLeft w:val="0"/>
      <w:marRight w:val="0"/>
      <w:marTop w:val="0"/>
      <w:marBottom w:val="0"/>
      <w:divBdr>
        <w:top w:val="none" w:sz="0" w:space="0" w:color="auto"/>
        <w:left w:val="none" w:sz="0" w:space="0" w:color="auto"/>
        <w:bottom w:val="none" w:sz="0" w:space="0" w:color="auto"/>
        <w:right w:val="none" w:sz="0" w:space="0" w:color="auto"/>
      </w:divBdr>
    </w:div>
    <w:div w:id="1590692581">
      <w:bodyDiv w:val="1"/>
      <w:marLeft w:val="0"/>
      <w:marRight w:val="0"/>
      <w:marTop w:val="0"/>
      <w:marBottom w:val="0"/>
      <w:divBdr>
        <w:top w:val="none" w:sz="0" w:space="0" w:color="auto"/>
        <w:left w:val="none" w:sz="0" w:space="0" w:color="auto"/>
        <w:bottom w:val="none" w:sz="0" w:space="0" w:color="auto"/>
        <w:right w:val="none" w:sz="0" w:space="0" w:color="auto"/>
      </w:divBdr>
    </w:div>
    <w:div w:id="1603683518">
      <w:bodyDiv w:val="1"/>
      <w:marLeft w:val="0"/>
      <w:marRight w:val="0"/>
      <w:marTop w:val="0"/>
      <w:marBottom w:val="0"/>
      <w:divBdr>
        <w:top w:val="none" w:sz="0" w:space="0" w:color="auto"/>
        <w:left w:val="none" w:sz="0" w:space="0" w:color="auto"/>
        <w:bottom w:val="none" w:sz="0" w:space="0" w:color="auto"/>
        <w:right w:val="none" w:sz="0" w:space="0" w:color="auto"/>
      </w:divBdr>
    </w:div>
    <w:div w:id="1661805980">
      <w:bodyDiv w:val="1"/>
      <w:marLeft w:val="0"/>
      <w:marRight w:val="0"/>
      <w:marTop w:val="0"/>
      <w:marBottom w:val="0"/>
      <w:divBdr>
        <w:top w:val="none" w:sz="0" w:space="0" w:color="auto"/>
        <w:left w:val="none" w:sz="0" w:space="0" w:color="auto"/>
        <w:bottom w:val="none" w:sz="0" w:space="0" w:color="auto"/>
        <w:right w:val="none" w:sz="0" w:space="0" w:color="auto"/>
      </w:divBdr>
    </w:div>
    <w:div w:id="1687057866">
      <w:bodyDiv w:val="1"/>
      <w:marLeft w:val="0"/>
      <w:marRight w:val="0"/>
      <w:marTop w:val="0"/>
      <w:marBottom w:val="0"/>
      <w:divBdr>
        <w:top w:val="none" w:sz="0" w:space="0" w:color="auto"/>
        <w:left w:val="none" w:sz="0" w:space="0" w:color="auto"/>
        <w:bottom w:val="none" w:sz="0" w:space="0" w:color="auto"/>
        <w:right w:val="none" w:sz="0" w:space="0" w:color="auto"/>
      </w:divBdr>
    </w:div>
    <w:div w:id="1696882791">
      <w:bodyDiv w:val="1"/>
      <w:marLeft w:val="0"/>
      <w:marRight w:val="0"/>
      <w:marTop w:val="0"/>
      <w:marBottom w:val="0"/>
      <w:divBdr>
        <w:top w:val="none" w:sz="0" w:space="0" w:color="auto"/>
        <w:left w:val="none" w:sz="0" w:space="0" w:color="auto"/>
        <w:bottom w:val="none" w:sz="0" w:space="0" w:color="auto"/>
        <w:right w:val="none" w:sz="0" w:space="0" w:color="auto"/>
      </w:divBdr>
    </w:div>
    <w:div w:id="1715347561">
      <w:bodyDiv w:val="1"/>
      <w:marLeft w:val="0"/>
      <w:marRight w:val="0"/>
      <w:marTop w:val="0"/>
      <w:marBottom w:val="0"/>
      <w:divBdr>
        <w:top w:val="none" w:sz="0" w:space="0" w:color="auto"/>
        <w:left w:val="none" w:sz="0" w:space="0" w:color="auto"/>
        <w:bottom w:val="none" w:sz="0" w:space="0" w:color="auto"/>
        <w:right w:val="none" w:sz="0" w:space="0" w:color="auto"/>
      </w:divBdr>
    </w:div>
    <w:div w:id="1738091103">
      <w:bodyDiv w:val="1"/>
      <w:marLeft w:val="0"/>
      <w:marRight w:val="0"/>
      <w:marTop w:val="0"/>
      <w:marBottom w:val="0"/>
      <w:divBdr>
        <w:top w:val="none" w:sz="0" w:space="0" w:color="auto"/>
        <w:left w:val="none" w:sz="0" w:space="0" w:color="auto"/>
        <w:bottom w:val="none" w:sz="0" w:space="0" w:color="auto"/>
        <w:right w:val="none" w:sz="0" w:space="0" w:color="auto"/>
      </w:divBdr>
    </w:div>
    <w:div w:id="1787965051">
      <w:bodyDiv w:val="1"/>
      <w:marLeft w:val="0"/>
      <w:marRight w:val="0"/>
      <w:marTop w:val="0"/>
      <w:marBottom w:val="0"/>
      <w:divBdr>
        <w:top w:val="none" w:sz="0" w:space="0" w:color="auto"/>
        <w:left w:val="none" w:sz="0" w:space="0" w:color="auto"/>
        <w:bottom w:val="none" w:sz="0" w:space="0" w:color="auto"/>
        <w:right w:val="none" w:sz="0" w:space="0" w:color="auto"/>
      </w:divBdr>
    </w:div>
    <w:div w:id="1794860576">
      <w:bodyDiv w:val="1"/>
      <w:marLeft w:val="0"/>
      <w:marRight w:val="0"/>
      <w:marTop w:val="0"/>
      <w:marBottom w:val="0"/>
      <w:divBdr>
        <w:top w:val="none" w:sz="0" w:space="0" w:color="auto"/>
        <w:left w:val="none" w:sz="0" w:space="0" w:color="auto"/>
        <w:bottom w:val="none" w:sz="0" w:space="0" w:color="auto"/>
        <w:right w:val="none" w:sz="0" w:space="0" w:color="auto"/>
      </w:divBdr>
      <w:divsChild>
        <w:div w:id="1639796167">
          <w:marLeft w:val="720"/>
          <w:marRight w:val="0"/>
          <w:marTop w:val="0"/>
          <w:marBottom w:val="0"/>
          <w:divBdr>
            <w:top w:val="none" w:sz="0" w:space="0" w:color="auto"/>
            <w:left w:val="none" w:sz="0" w:space="0" w:color="auto"/>
            <w:bottom w:val="none" w:sz="0" w:space="0" w:color="auto"/>
            <w:right w:val="none" w:sz="0" w:space="0" w:color="auto"/>
          </w:divBdr>
        </w:div>
      </w:divsChild>
    </w:div>
    <w:div w:id="1865094701">
      <w:bodyDiv w:val="1"/>
      <w:marLeft w:val="0"/>
      <w:marRight w:val="0"/>
      <w:marTop w:val="0"/>
      <w:marBottom w:val="0"/>
      <w:divBdr>
        <w:top w:val="none" w:sz="0" w:space="0" w:color="auto"/>
        <w:left w:val="none" w:sz="0" w:space="0" w:color="auto"/>
        <w:bottom w:val="none" w:sz="0" w:space="0" w:color="auto"/>
        <w:right w:val="none" w:sz="0" w:space="0" w:color="auto"/>
      </w:divBdr>
    </w:div>
    <w:div w:id="1917322412">
      <w:bodyDiv w:val="1"/>
      <w:marLeft w:val="0"/>
      <w:marRight w:val="0"/>
      <w:marTop w:val="0"/>
      <w:marBottom w:val="0"/>
      <w:divBdr>
        <w:top w:val="none" w:sz="0" w:space="0" w:color="auto"/>
        <w:left w:val="none" w:sz="0" w:space="0" w:color="auto"/>
        <w:bottom w:val="none" w:sz="0" w:space="0" w:color="auto"/>
        <w:right w:val="none" w:sz="0" w:space="0" w:color="auto"/>
      </w:divBdr>
    </w:div>
    <w:div w:id="1978340077">
      <w:bodyDiv w:val="1"/>
      <w:marLeft w:val="0"/>
      <w:marRight w:val="0"/>
      <w:marTop w:val="0"/>
      <w:marBottom w:val="0"/>
      <w:divBdr>
        <w:top w:val="none" w:sz="0" w:space="0" w:color="auto"/>
        <w:left w:val="none" w:sz="0" w:space="0" w:color="auto"/>
        <w:bottom w:val="none" w:sz="0" w:space="0" w:color="auto"/>
        <w:right w:val="none" w:sz="0" w:space="0" w:color="auto"/>
      </w:divBdr>
    </w:div>
    <w:div w:id="2000839388">
      <w:bodyDiv w:val="1"/>
      <w:marLeft w:val="0"/>
      <w:marRight w:val="0"/>
      <w:marTop w:val="0"/>
      <w:marBottom w:val="0"/>
      <w:divBdr>
        <w:top w:val="none" w:sz="0" w:space="0" w:color="auto"/>
        <w:left w:val="none" w:sz="0" w:space="0" w:color="auto"/>
        <w:bottom w:val="none" w:sz="0" w:space="0" w:color="auto"/>
        <w:right w:val="none" w:sz="0" w:space="0" w:color="auto"/>
      </w:divBdr>
    </w:div>
    <w:div w:id="2002610777">
      <w:bodyDiv w:val="1"/>
      <w:marLeft w:val="0"/>
      <w:marRight w:val="0"/>
      <w:marTop w:val="0"/>
      <w:marBottom w:val="0"/>
      <w:divBdr>
        <w:top w:val="none" w:sz="0" w:space="0" w:color="auto"/>
        <w:left w:val="none" w:sz="0" w:space="0" w:color="auto"/>
        <w:bottom w:val="none" w:sz="0" w:space="0" w:color="auto"/>
        <w:right w:val="none" w:sz="0" w:space="0" w:color="auto"/>
      </w:divBdr>
    </w:div>
    <w:div w:id="2022118993">
      <w:bodyDiv w:val="1"/>
      <w:marLeft w:val="0"/>
      <w:marRight w:val="0"/>
      <w:marTop w:val="0"/>
      <w:marBottom w:val="0"/>
      <w:divBdr>
        <w:top w:val="none" w:sz="0" w:space="0" w:color="auto"/>
        <w:left w:val="none" w:sz="0" w:space="0" w:color="auto"/>
        <w:bottom w:val="none" w:sz="0" w:space="0" w:color="auto"/>
        <w:right w:val="none" w:sz="0" w:space="0" w:color="auto"/>
      </w:divBdr>
    </w:div>
    <w:div w:id="2024282154">
      <w:bodyDiv w:val="1"/>
      <w:marLeft w:val="0"/>
      <w:marRight w:val="0"/>
      <w:marTop w:val="0"/>
      <w:marBottom w:val="0"/>
      <w:divBdr>
        <w:top w:val="none" w:sz="0" w:space="0" w:color="auto"/>
        <w:left w:val="none" w:sz="0" w:space="0" w:color="auto"/>
        <w:bottom w:val="none" w:sz="0" w:space="0" w:color="auto"/>
        <w:right w:val="none" w:sz="0" w:space="0" w:color="auto"/>
      </w:divBdr>
    </w:div>
    <w:div w:id="203040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hyperlink" Target="http://webirbis.spsl.nsc.ru/irbis64r_01/cgi/cgiirbis_64.exe?Z21ID=&amp;I21DBN=MD_PRINT&amp;P21DBN=MD&amp;S21STN=1&amp;S21REF=&amp;S21FMT=fullw_print&amp;C21COM=S&amp;S21CNR=&amp;S21P01=0&amp;S21P02=1&amp;S21P03=A=&amp;S21STR=%D0%A2%D1%83%D1%80%D0%BA%D0%B8%D0%BD%D0%B0%2C%20%D0%9C%2E%20%D0%AF%2E" TargetMode="Externa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www.springerlink.com/content/?Author=Silvia+E.+Ibarra-Obando" TargetMode="External"/><Relationship Id="rId17" Type="http://schemas.openxmlformats.org/officeDocument/2006/relationships/chart" Target="charts/chart2.xml"/><Relationship Id="rId25" Type="http://schemas.openxmlformats.org/officeDocument/2006/relationships/hyperlink" Target="http://lib.ssga.ru/cgi-bin/cgiirbis_64.exe?LNG=&amp;Z21ID=&amp;I21DBN=RKP_PRINT&amp;P21DBN=RKP&amp;S21STN=1&amp;S21REF=&amp;S21FMT=fullw_print&amp;C21COM=S&amp;S21CNR=&amp;S21P01=0&amp;S21P02=1&amp;S21P03=A=&amp;S21STR=%D0%9C%D0%B0%D0%BA%D0%B0%D1%80%D0%BE%D0%B2%20%D0%90%2E%20%D0%92%2E"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ringerlink.com/content/?Author=Miriam+Poumian-Tapia" TargetMode="External"/><Relationship Id="rId24" Type="http://schemas.openxmlformats.org/officeDocument/2006/relationships/hyperlink" Target="http://www.springerlink.com/content/?Author=Silvia+E.+Ibarra-Obando" TargetMode="External"/><Relationship Id="rId5" Type="http://schemas.openxmlformats.org/officeDocument/2006/relationships/webSettings" Target="webSettings.xml"/><Relationship Id="rId15" Type="http://schemas.openxmlformats.org/officeDocument/2006/relationships/hyperlink" Target="https://bestmaps.ru/google-maps?k=google/hybrid" TargetMode="External"/><Relationship Id="rId23" Type="http://schemas.openxmlformats.org/officeDocument/2006/relationships/hyperlink" Target="http://www.springerlink.com/content/?Author=Miriam+Poumian-Tapia" TargetMode="External"/><Relationship Id="rId28" Type="http://schemas.openxmlformats.org/officeDocument/2006/relationships/hyperlink" Target="https://ru.wikipedia.org/wiki/%D0%90%D0%BD%D0%B3%D0%BB%D0%B8%D0%B9%D1%81%D0%BA%D0%B8%D0%B9_%D1%8F%D0%B7%D1%8B%D0%BA" TargetMode="Externa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chart" Target="charts/chart6.xml"/><Relationship Id="rId27" Type="http://schemas.openxmlformats.org/officeDocument/2006/relationships/hyperlink" Target="http://maps.iucnredlist.org/map.html?id=153538"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SR\Desktop\&#1044;&#1080;&#1087;&#1083;&#1086;&#1084;\&#1042;&#1089;&#1103;&#1082;&#1086;&#1077;\&#1043;&#1088;&#1091;&#1085;&#1090;&#1047;&#1086;&#1089;&#1090;&#1077;&#1088;&#1072;1705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SR\Desktop\&#1044;&#1080;&#1087;&#1083;&#1086;&#1084;\&#1042;&#1054;&#1058;%20&#1054;&#1053;&#1054;\&#1043;&#1088;&#1091;&#1085;&#1090;&#1047;&#1086;&#1089;&#1090;&#1077;&#1088;&#1072;2016_17_2004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SR\Desktop\&#1044;&#1080;&#1087;&#1083;&#1086;&#1084;\&#1054;&#1090;%20&#1052;&#1042;%20&#1087;&#1086;&#1089;&#1083;&#1077;&#1076;&#1085;&#1103;&#11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SR\Desktop\&#1044;&#1080;&#1087;&#1083;&#1086;&#1084;\&#1054;&#1090;%20&#1052;&#1042;%20&#1087;&#1086;&#1089;&#1083;&#1077;&#1076;&#1085;&#1103;&#11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SR\Desktop\&#1044;&#1080;&#1087;&#1083;&#1086;&#1084;\&#1054;&#1090;%20&#1052;&#1042;%20&#1087;&#1086;&#1089;&#1083;&#1077;&#1076;&#1085;&#1103;&#110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SR\Desktop\&#1044;&#1080;&#1087;&#1083;&#1086;&#1084;\&#1042;&#1054;&#1058;%20&#1054;&#1053;&#1054;\&#1058;&#1077;&#1084;&#1087;&#1077;&#1088;&#1072;&#1090;&#1091;&#1088;&#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2"/>
          <c:tx>
            <c:strRef>
              <c:f>ГрАнализГрафики!$A$45</c:f>
            </c:strRef>
          </c:tx>
          <c:spPr>
            <a:ln w="19050">
              <a:solidFill>
                <a:schemeClr val="tx1">
                  <a:lumMod val="85000"/>
                  <a:lumOff val="15000"/>
                </a:schemeClr>
              </a:solidFill>
            </a:ln>
          </c:spPr>
          <c:errBars>
            <c:errDir val="y"/>
            <c:errBarType val="both"/>
            <c:errValType val="cust"/>
            <c:plus>
              <c:numRef>
                <c:f>ГрАнализГрафики!$B$49:$O$49</c:f>
                <c:numCache>
                  <c:formatCode>General</c:formatCode>
                  <c:ptCount val="14"/>
                  <c:pt idx="0">
                    <c:v>0.16570553564324592</c:v>
                  </c:pt>
                  <c:pt idx="1">
                    <c:v>4.8986450661453684E-2</c:v>
                  </c:pt>
                  <c:pt idx="2">
                    <c:v>4.7498380963261838E-2</c:v>
                  </c:pt>
                  <c:pt idx="3">
                    <c:v>7.6779861568310848E-2</c:v>
                  </c:pt>
                  <c:pt idx="4">
                    <c:v>0.28587061201318142</c:v>
                  </c:pt>
                  <c:pt idx="5">
                    <c:v>0.52996132726806822</c:v>
                  </c:pt>
                  <c:pt idx="6">
                    <c:v>0</c:v>
                  </c:pt>
                  <c:pt idx="7">
                    <c:v>0.10982907288212219</c:v>
                  </c:pt>
                  <c:pt idx="8">
                    <c:v>0.31408015893918451</c:v>
                  </c:pt>
                  <c:pt idx="9">
                    <c:v>1.3173111978870713</c:v>
                  </c:pt>
                  <c:pt idx="10">
                    <c:v>2.608252527237878</c:v>
                  </c:pt>
                  <c:pt idx="11">
                    <c:v>1.0542434529599316</c:v>
                  </c:pt>
                  <c:pt idx="12">
                    <c:v>2.6018543880689653</c:v>
                  </c:pt>
                  <c:pt idx="13">
                    <c:v>0.92969668596138988</c:v>
                  </c:pt>
                </c:numCache>
              </c:numRef>
            </c:plus>
            <c:minus>
              <c:numRef>
                <c:f>ГрАнализГрафики!$B$49:$O$49</c:f>
                <c:numCache>
                  <c:formatCode>General</c:formatCode>
                  <c:ptCount val="14"/>
                  <c:pt idx="0">
                    <c:v>0.16570553564324592</c:v>
                  </c:pt>
                  <c:pt idx="1">
                    <c:v>4.8986450661453684E-2</c:v>
                  </c:pt>
                  <c:pt idx="2">
                    <c:v>4.7498380963261838E-2</c:v>
                  </c:pt>
                  <c:pt idx="3">
                    <c:v>7.6779861568310848E-2</c:v>
                  </c:pt>
                  <c:pt idx="4">
                    <c:v>0.28587061201318142</c:v>
                  </c:pt>
                  <c:pt idx="5">
                    <c:v>0.52996132726806822</c:v>
                  </c:pt>
                  <c:pt idx="6">
                    <c:v>0</c:v>
                  </c:pt>
                  <c:pt idx="7">
                    <c:v>0.10982907288212219</c:v>
                  </c:pt>
                  <c:pt idx="8">
                    <c:v>0.31408015893918451</c:v>
                  </c:pt>
                  <c:pt idx="9">
                    <c:v>1.3173111978870713</c:v>
                  </c:pt>
                  <c:pt idx="10">
                    <c:v>2.608252527237878</c:v>
                  </c:pt>
                  <c:pt idx="11">
                    <c:v>1.0542434529599316</c:v>
                  </c:pt>
                  <c:pt idx="12">
                    <c:v>2.6018543880689653</c:v>
                  </c:pt>
                  <c:pt idx="13">
                    <c:v>0.92969668596138988</c:v>
                  </c:pt>
                </c:numCache>
              </c:numRef>
            </c:minus>
          </c:errBars>
          <c:cat>
            <c:multiLvlStrRef>
              <c:f>ГрАнализГрафики!$B$43:$O$43</c:f>
            </c:multiLvlStrRef>
          </c:cat>
          <c:val>
            <c:numRef>
              <c:f>ГрАнализГрафики!$B$45:$O$45</c:f>
            </c:numRef>
          </c:val>
        </c:ser>
        <c:ser>
          <c:idx val="3"/>
          <c:order val="3"/>
          <c:tx>
            <c:strRef>
              <c:f>ГрАнализГрафики!$A$46</c:f>
            </c:strRef>
          </c:tx>
          <c:spPr>
            <a:ln w="19050">
              <a:solidFill>
                <a:schemeClr val="bg1">
                  <a:lumMod val="50000"/>
                </a:schemeClr>
              </a:solidFill>
            </a:ln>
          </c:spPr>
          <c:errBars>
            <c:errDir val="y"/>
            <c:errBarType val="both"/>
            <c:errValType val="cust"/>
            <c:plus>
              <c:numRef>
                <c:f>ГрАнализГрафики!$B$50:$O$50</c:f>
                <c:numCache>
                  <c:formatCode>General</c:formatCode>
                  <c:ptCount val="14"/>
                  <c:pt idx="0">
                    <c:v>9.9531391135730757E-2</c:v>
                  </c:pt>
                  <c:pt idx="1">
                    <c:v>4.7948931051089071E-2</c:v>
                  </c:pt>
                  <c:pt idx="2">
                    <c:v>4.8681686022078834E-2</c:v>
                  </c:pt>
                  <c:pt idx="3">
                    <c:v>3.8608196764502459E-2</c:v>
                  </c:pt>
                  <c:pt idx="4">
                    <c:v>0.10474008721530979</c:v>
                  </c:pt>
                  <c:pt idx="5">
                    <c:v>0.2877040894119145</c:v>
                  </c:pt>
                  <c:pt idx="6">
                    <c:v>0.66259362351722362</c:v>
                  </c:pt>
                  <c:pt idx="7">
                    <c:v>0.42053767975788786</c:v>
                  </c:pt>
                  <c:pt idx="8">
                    <c:v>0.8994933627064845</c:v>
                  </c:pt>
                  <c:pt idx="9">
                    <c:v>2.2659216042235686</c:v>
                  </c:pt>
                  <c:pt idx="10">
                    <c:v>1.9684141060316827</c:v>
                  </c:pt>
                  <c:pt idx="11">
                    <c:v>1.5678804728692439</c:v>
                  </c:pt>
                  <c:pt idx="12">
                    <c:v>2.3735222787766692</c:v>
                  </c:pt>
                  <c:pt idx="13">
                    <c:v>0.90723241122986453</c:v>
                  </c:pt>
                </c:numCache>
              </c:numRef>
            </c:plus>
            <c:minus>
              <c:numRef>
                <c:f>ГрАнализГрафики!$B$50:$O$50</c:f>
                <c:numCache>
                  <c:formatCode>General</c:formatCode>
                  <c:ptCount val="14"/>
                  <c:pt idx="0">
                    <c:v>9.9531391135730757E-2</c:v>
                  </c:pt>
                  <c:pt idx="1">
                    <c:v>4.7948931051089071E-2</c:v>
                  </c:pt>
                  <c:pt idx="2">
                    <c:v>4.8681686022078834E-2</c:v>
                  </c:pt>
                  <c:pt idx="3">
                    <c:v>3.8608196764502459E-2</c:v>
                  </c:pt>
                  <c:pt idx="4">
                    <c:v>0.10474008721530979</c:v>
                  </c:pt>
                  <c:pt idx="5">
                    <c:v>0.2877040894119145</c:v>
                  </c:pt>
                  <c:pt idx="6">
                    <c:v>0.66259362351722362</c:v>
                  </c:pt>
                  <c:pt idx="7">
                    <c:v>0.42053767975788786</c:v>
                  </c:pt>
                  <c:pt idx="8">
                    <c:v>0.8994933627064845</c:v>
                  </c:pt>
                  <c:pt idx="9">
                    <c:v>2.2659216042235686</c:v>
                  </c:pt>
                  <c:pt idx="10">
                    <c:v>1.9684141060316827</c:v>
                  </c:pt>
                  <c:pt idx="11">
                    <c:v>1.5678804728692439</c:v>
                  </c:pt>
                  <c:pt idx="12">
                    <c:v>2.3735222787766692</c:v>
                  </c:pt>
                  <c:pt idx="13">
                    <c:v>0.90723241122986453</c:v>
                  </c:pt>
                </c:numCache>
              </c:numRef>
            </c:minus>
          </c:errBars>
          <c:cat>
            <c:multiLvlStrRef>
              <c:f>ГрАнализГрафики!$B$43:$O$43</c:f>
            </c:multiLvlStrRef>
          </c:cat>
          <c:val>
            <c:numRef>
              <c:f>ГрАнализГрафики!$B$46:$O$46</c:f>
            </c:numRef>
          </c:val>
        </c:ser>
        <c:ser>
          <c:idx val="1"/>
          <c:order val="0"/>
          <c:tx>
            <c:strRef>
              <c:f>[ГрунтЗостера170518.xlsx]ГрАнализГрафики!$A$45</c:f>
              <c:strCache>
                <c:ptCount val="1"/>
                <c:pt idx="0">
                  <c:v>Т1</c:v>
                </c:pt>
              </c:strCache>
            </c:strRef>
          </c:tx>
          <c:spPr>
            <a:ln>
              <a:solidFill>
                <a:schemeClr val="bg1">
                  <a:lumMod val="50000"/>
                </a:schemeClr>
              </a:solidFill>
            </a:ln>
          </c:spPr>
          <c:marker>
            <c:spPr>
              <a:solidFill>
                <a:schemeClr val="bg1">
                  <a:lumMod val="75000"/>
                </a:schemeClr>
              </a:solidFill>
              <a:ln>
                <a:solidFill>
                  <a:schemeClr val="bg1">
                    <a:lumMod val="50000"/>
                  </a:schemeClr>
                </a:solidFill>
              </a:ln>
            </c:spPr>
          </c:marker>
          <c:errBars>
            <c:errDir val="y"/>
            <c:errBarType val="both"/>
            <c:errValType val="cust"/>
            <c:plus>
              <c:numRef>
                <c:f>[ГрунтЗостера170518.xlsx]ГрАнализГрафики!$B$49:$O$49</c:f>
                <c:numCache>
                  <c:formatCode>General</c:formatCode>
                  <c:ptCount val="14"/>
                  <c:pt idx="0">
                    <c:v>0.16570553564324592</c:v>
                  </c:pt>
                  <c:pt idx="1">
                    <c:v>4.8986450661453684E-2</c:v>
                  </c:pt>
                  <c:pt idx="2">
                    <c:v>4.7498380963261623E-2</c:v>
                  </c:pt>
                  <c:pt idx="3">
                    <c:v>7.6779861568310848E-2</c:v>
                  </c:pt>
                  <c:pt idx="4">
                    <c:v>0.28587061201318142</c:v>
                  </c:pt>
                  <c:pt idx="5">
                    <c:v>0.52996132726806822</c:v>
                  </c:pt>
                  <c:pt idx="6">
                    <c:v>0</c:v>
                  </c:pt>
                  <c:pt idx="7">
                    <c:v>0.10982907288212219</c:v>
                  </c:pt>
                  <c:pt idx="8">
                    <c:v>0.31408015893918345</c:v>
                  </c:pt>
                  <c:pt idx="9">
                    <c:v>1.3173111978870751</c:v>
                  </c:pt>
                  <c:pt idx="10">
                    <c:v>2.608252527237878</c:v>
                  </c:pt>
                  <c:pt idx="11">
                    <c:v>1.0542434529599316</c:v>
                  </c:pt>
                  <c:pt idx="12">
                    <c:v>2.6018543880689653</c:v>
                  </c:pt>
                  <c:pt idx="13">
                    <c:v>0.92969668596138988</c:v>
                  </c:pt>
                </c:numCache>
              </c:numRef>
            </c:plus>
            <c:minus>
              <c:numRef>
                <c:f>[ГрунтЗостера170518.xlsx]ГрАнализГрафики!$B$49:$O$49</c:f>
                <c:numCache>
                  <c:formatCode>General</c:formatCode>
                  <c:ptCount val="14"/>
                  <c:pt idx="0">
                    <c:v>0.16570553564324592</c:v>
                  </c:pt>
                  <c:pt idx="1">
                    <c:v>4.8986450661453684E-2</c:v>
                  </c:pt>
                  <c:pt idx="2">
                    <c:v>4.7498380963261623E-2</c:v>
                  </c:pt>
                  <c:pt idx="3">
                    <c:v>7.6779861568310848E-2</c:v>
                  </c:pt>
                  <c:pt idx="4">
                    <c:v>0.28587061201318142</c:v>
                  </c:pt>
                  <c:pt idx="5">
                    <c:v>0.52996132726806822</c:v>
                  </c:pt>
                  <c:pt idx="6">
                    <c:v>0</c:v>
                  </c:pt>
                  <c:pt idx="7">
                    <c:v>0.10982907288212219</c:v>
                  </c:pt>
                  <c:pt idx="8">
                    <c:v>0.31408015893918345</c:v>
                  </c:pt>
                  <c:pt idx="9">
                    <c:v>1.3173111978870751</c:v>
                  </c:pt>
                  <c:pt idx="10">
                    <c:v>2.608252527237878</c:v>
                  </c:pt>
                  <c:pt idx="11">
                    <c:v>1.0542434529599316</c:v>
                  </c:pt>
                  <c:pt idx="12">
                    <c:v>2.6018543880689653</c:v>
                  </c:pt>
                  <c:pt idx="13">
                    <c:v>0.92969668596138988</c:v>
                  </c:pt>
                </c:numCache>
              </c:numRef>
            </c:minus>
          </c:errBars>
          <c:cat>
            <c:strRef>
              <c:f>[ГрунтЗостера170518.xlsx]ГрАнализГрафики!$B$43:$O$43</c:f>
              <c:strCache>
                <c:ptCount val="14"/>
                <c:pt idx="0">
                  <c:v>&gt;10^4</c:v>
                </c:pt>
                <c:pt idx="1">
                  <c:v>10^4...5*10^3</c:v>
                </c:pt>
                <c:pt idx="2">
                  <c:v>5*10^3...2*10^3</c:v>
                </c:pt>
                <c:pt idx="3">
                  <c:v>2*10^3...10^3</c:v>
                </c:pt>
                <c:pt idx="4">
                  <c:v>10^3...500</c:v>
                </c:pt>
                <c:pt idx="5">
                  <c:v>500...250</c:v>
                </c:pt>
                <c:pt idx="6">
                  <c:v> 250...50</c:v>
                </c:pt>
                <c:pt idx="7">
                  <c:v> 50...40</c:v>
                </c:pt>
                <c:pt idx="8">
                  <c:v> 40...30</c:v>
                </c:pt>
                <c:pt idx="9">
                  <c:v> 30...20</c:v>
                </c:pt>
                <c:pt idx="10">
                  <c:v> 20...10</c:v>
                </c:pt>
                <c:pt idx="11">
                  <c:v> 10...5</c:v>
                </c:pt>
                <c:pt idx="12">
                  <c:v>5...1</c:v>
                </c:pt>
                <c:pt idx="13">
                  <c:v>1...0</c:v>
                </c:pt>
              </c:strCache>
            </c:strRef>
          </c:cat>
          <c:val>
            <c:numRef>
              <c:f>[ГрунтЗостера170518.xlsx]ГрАнализГрафики!$B$45:$O$45</c:f>
              <c:numCache>
                <c:formatCode>0.0</c:formatCode>
                <c:ptCount val="14"/>
                <c:pt idx="0">
                  <c:v>0.45687978410760927</c:v>
                </c:pt>
                <c:pt idx="1">
                  <c:v>0.16280768383626543</c:v>
                </c:pt>
                <c:pt idx="2">
                  <c:v>0.26477252237424403</c:v>
                </c:pt>
                <c:pt idx="3">
                  <c:v>0.42529749611251555</c:v>
                </c:pt>
                <c:pt idx="4">
                  <c:v>1.9145086630055079</c:v>
                </c:pt>
                <c:pt idx="5">
                  <c:v>7.5993517159058452</c:v>
                </c:pt>
                <c:pt idx="6">
                  <c:v>0</c:v>
                </c:pt>
                <c:pt idx="7">
                  <c:v>0.110614141990361</c:v>
                </c:pt>
                <c:pt idx="8">
                  <c:v>0.61705073073355865</c:v>
                </c:pt>
                <c:pt idx="9">
                  <c:v>4.8339229053876922</c:v>
                </c:pt>
                <c:pt idx="10">
                  <c:v>17.170386848536289</c:v>
                </c:pt>
                <c:pt idx="11">
                  <c:v>24.615296841346762</c:v>
                </c:pt>
                <c:pt idx="12">
                  <c:v>30.776189881216727</c:v>
                </c:pt>
                <c:pt idx="13">
                  <c:v>11.051950037579006</c:v>
                </c:pt>
              </c:numCache>
            </c:numRef>
          </c:val>
        </c:ser>
        <c:ser>
          <c:idx val="2"/>
          <c:order val="1"/>
          <c:tx>
            <c:strRef>
              <c:f>[ГрунтЗостера170518.xlsx]ГрАнализГрафики!$A$46</c:f>
              <c:strCache>
                <c:ptCount val="1"/>
                <c:pt idx="0">
                  <c:v>Т2</c:v>
                </c:pt>
              </c:strCache>
            </c:strRef>
          </c:tx>
          <c:spPr>
            <a:ln>
              <a:solidFill>
                <a:schemeClr val="tx1"/>
              </a:solidFill>
            </a:ln>
          </c:spPr>
          <c:marker>
            <c:spPr>
              <a:solidFill>
                <a:schemeClr val="tx1"/>
              </a:solidFill>
              <a:ln>
                <a:solidFill>
                  <a:schemeClr val="tx1"/>
                </a:solidFill>
              </a:ln>
            </c:spPr>
          </c:marker>
          <c:errBars>
            <c:errDir val="y"/>
            <c:errBarType val="both"/>
            <c:errValType val="cust"/>
            <c:plus>
              <c:numRef>
                <c:f>[ГрунтЗостера170518.xlsx]ГрАнализГрафики!$B$50:$O$50</c:f>
                <c:numCache>
                  <c:formatCode>General</c:formatCode>
                  <c:ptCount val="14"/>
                  <c:pt idx="0">
                    <c:v>9.9531391135730243E-2</c:v>
                  </c:pt>
                  <c:pt idx="1">
                    <c:v>4.7948931051088821E-2</c:v>
                  </c:pt>
                  <c:pt idx="2">
                    <c:v>4.8681686022078834E-2</c:v>
                  </c:pt>
                  <c:pt idx="3">
                    <c:v>3.8608196764502459E-2</c:v>
                  </c:pt>
                  <c:pt idx="4">
                    <c:v>0.10474008721530979</c:v>
                  </c:pt>
                  <c:pt idx="5">
                    <c:v>0.2877040894119145</c:v>
                  </c:pt>
                  <c:pt idx="6">
                    <c:v>0.66259362351722362</c:v>
                  </c:pt>
                  <c:pt idx="7">
                    <c:v>0.42053767975788642</c:v>
                  </c:pt>
                  <c:pt idx="8">
                    <c:v>0.8994933627064845</c:v>
                  </c:pt>
                  <c:pt idx="9">
                    <c:v>2.2659216042235686</c:v>
                  </c:pt>
                  <c:pt idx="10">
                    <c:v>1.9684141060316804</c:v>
                  </c:pt>
                  <c:pt idx="11">
                    <c:v>1.5678804728692439</c:v>
                  </c:pt>
                  <c:pt idx="12">
                    <c:v>2.3735222787766692</c:v>
                  </c:pt>
                  <c:pt idx="13">
                    <c:v>0.90723241122986453</c:v>
                  </c:pt>
                </c:numCache>
              </c:numRef>
            </c:plus>
            <c:minus>
              <c:numRef>
                <c:f>[ГрунтЗостера170518.xlsx]ГрАнализГрафики!$B$50:$O$50</c:f>
                <c:numCache>
                  <c:formatCode>General</c:formatCode>
                  <c:ptCount val="14"/>
                  <c:pt idx="0">
                    <c:v>9.9531391135730243E-2</c:v>
                  </c:pt>
                  <c:pt idx="1">
                    <c:v>4.7948931051088821E-2</c:v>
                  </c:pt>
                  <c:pt idx="2">
                    <c:v>4.8681686022078834E-2</c:v>
                  </c:pt>
                  <c:pt idx="3">
                    <c:v>3.8608196764502459E-2</c:v>
                  </c:pt>
                  <c:pt idx="4">
                    <c:v>0.10474008721530979</c:v>
                  </c:pt>
                  <c:pt idx="5">
                    <c:v>0.2877040894119145</c:v>
                  </c:pt>
                  <c:pt idx="6">
                    <c:v>0.66259362351722362</c:v>
                  </c:pt>
                  <c:pt idx="7">
                    <c:v>0.42053767975788642</c:v>
                  </c:pt>
                  <c:pt idx="8">
                    <c:v>0.8994933627064845</c:v>
                  </c:pt>
                  <c:pt idx="9">
                    <c:v>2.2659216042235686</c:v>
                  </c:pt>
                  <c:pt idx="10">
                    <c:v>1.9684141060316804</c:v>
                  </c:pt>
                  <c:pt idx="11">
                    <c:v>1.5678804728692439</c:v>
                  </c:pt>
                  <c:pt idx="12">
                    <c:v>2.3735222787766692</c:v>
                  </c:pt>
                  <c:pt idx="13">
                    <c:v>0.90723241122986453</c:v>
                  </c:pt>
                </c:numCache>
              </c:numRef>
            </c:minus>
          </c:errBars>
          <c:cat>
            <c:strRef>
              <c:f>[ГрунтЗостера170518.xlsx]ГрАнализГрафики!$B$43:$O$43</c:f>
              <c:strCache>
                <c:ptCount val="14"/>
                <c:pt idx="0">
                  <c:v>&gt;10^4</c:v>
                </c:pt>
                <c:pt idx="1">
                  <c:v>10^4...5*10^3</c:v>
                </c:pt>
                <c:pt idx="2">
                  <c:v>5*10^3...2*10^3</c:v>
                </c:pt>
                <c:pt idx="3">
                  <c:v>2*10^3...10^3</c:v>
                </c:pt>
                <c:pt idx="4">
                  <c:v>10^3...500</c:v>
                </c:pt>
                <c:pt idx="5">
                  <c:v>500...250</c:v>
                </c:pt>
                <c:pt idx="6">
                  <c:v> 250...50</c:v>
                </c:pt>
                <c:pt idx="7">
                  <c:v> 50...40</c:v>
                </c:pt>
                <c:pt idx="8">
                  <c:v> 40...30</c:v>
                </c:pt>
                <c:pt idx="9">
                  <c:v> 30...20</c:v>
                </c:pt>
                <c:pt idx="10">
                  <c:v> 20...10</c:v>
                </c:pt>
                <c:pt idx="11">
                  <c:v> 10...5</c:v>
                </c:pt>
                <c:pt idx="12">
                  <c:v>5...1</c:v>
                </c:pt>
                <c:pt idx="13">
                  <c:v>1...0</c:v>
                </c:pt>
              </c:strCache>
            </c:strRef>
          </c:cat>
          <c:val>
            <c:numRef>
              <c:f>[ГрунтЗостера170518.xlsx]ГрАнализГрафики!$B$46:$O$46</c:f>
              <c:numCache>
                <c:formatCode>0.0</c:formatCode>
                <c:ptCount val="14"/>
                <c:pt idx="0">
                  <c:v>0.13683676202689871</c:v>
                </c:pt>
                <c:pt idx="1">
                  <c:v>0.10722337317415791</c:v>
                </c:pt>
                <c:pt idx="2">
                  <c:v>0.17338066701681187</c:v>
                </c:pt>
                <c:pt idx="3">
                  <c:v>0.16130831491337938</c:v>
                </c:pt>
                <c:pt idx="4">
                  <c:v>0.45145653801240382</c:v>
                </c:pt>
                <c:pt idx="5">
                  <c:v>1.6394516183769239</c:v>
                </c:pt>
                <c:pt idx="6">
                  <c:v>0.81622036529783948</c:v>
                </c:pt>
                <c:pt idx="7">
                  <c:v>1.2312218473335472</c:v>
                </c:pt>
                <c:pt idx="8">
                  <c:v>3.896539679798539</c:v>
                </c:pt>
                <c:pt idx="9">
                  <c:v>17.708128403229217</c:v>
                </c:pt>
                <c:pt idx="10">
                  <c:v>31.044912694863626</c:v>
                </c:pt>
                <c:pt idx="11">
                  <c:v>18.680876140040731</c:v>
                </c:pt>
                <c:pt idx="12">
                  <c:v>16.911116687704688</c:v>
                </c:pt>
                <c:pt idx="13">
                  <c:v>6.3475917117831884</c:v>
                </c:pt>
              </c:numCache>
            </c:numRef>
          </c:val>
        </c:ser>
        <c:marker val="1"/>
        <c:axId val="28852608"/>
        <c:axId val="28854528"/>
      </c:lineChart>
      <c:catAx>
        <c:axId val="28852608"/>
        <c:scaling>
          <c:orientation val="minMax"/>
        </c:scaling>
        <c:axPos val="b"/>
        <c:title>
          <c:tx>
            <c:rich>
              <a:bodyPr/>
              <a:lstStyle/>
              <a:p>
                <a:pPr>
                  <a:defRPr sz="1200"/>
                </a:pPr>
                <a:r>
                  <a:rPr lang="ru-RU" sz="1200"/>
                  <a:t>Размерная фракция грунта (мкм)</a:t>
                </a:r>
              </a:p>
            </c:rich>
          </c:tx>
        </c:title>
        <c:tickLblPos val="nextTo"/>
        <c:crossAx val="28854528"/>
        <c:crosses val="autoZero"/>
        <c:auto val="1"/>
        <c:lblAlgn val="ctr"/>
        <c:lblOffset val="100"/>
      </c:catAx>
      <c:valAx>
        <c:axId val="28854528"/>
        <c:scaling>
          <c:orientation val="minMax"/>
        </c:scaling>
        <c:axPos val="l"/>
        <c:title>
          <c:tx>
            <c:rich>
              <a:bodyPr rot="0" vert="horz"/>
              <a:lstStyle/>
              <a:p>
                <a:pPr>
                  <a:defRPr sz="1400">
                    <a:latin typeface="Book Antiqua" pitchFamily="18" charset="0"/>
                  </a:defRPr>
                </a:pPr>
                <a:r>
                  <a:rPr lang="ru-RU" sz="1400">
                    <a:latin typeface="Book Antiqua" pitchFamily="18" charset="0"/>
                  </a:rPr>
                  <a:t>%</a:t>
                </a:r>
              </a:p>
            </c:rich>
          </c:tx>
          <c:layout>
            <c:manualLayout>
              <c:xMode val="edge"/>
              <c:yMode val="edge"/>
              <c:x val="2.178649237472768E-2"/>
              <c:y val="3.7000734908136476E-2"/>
            </c:manualLayout>
          </c:layout>
        </c:title>
        <c:numFmt formatCode="0.0" sourceLinked="1"/>
        <c:tickLblPos val="nextTo"/>
        <c:crossAx val="28852608"/>
        <c:crosses val="autoZero"/>
        <c:crossBetween val="between"/>
      </c:valAx>
    </c:plotArea>
    <c:legend>
      <c:legendPos val="r"/>
      <c:layout>
        <c:manualLayout>
          <c:xMode val="edge"/>
          <c:yMode val="edge"/>
          <c:x val="0.88111837327523579"/>
          <c:y val="0.75439622047244093"/>
          <c:w val="9.9515855725006208E-2"/>
          <c:h val="0.19520755905511811"/>
        </c:manualLayout>
      </c:layout>
      <c:overlay val="1"/>
      <c:spPr>
        <a:ln w="12700">
          <a:solidFill>
            <a:schemeClr val="tx1"/>
          </a:solidFill>
        </a:ln>
      </c:spPr>
    </c:legend>
    <c:plotVisOnly val="1"/>
    <c:dispBlanksAs val="gap"/>
  </c:chart>
  <c:spPr>
    <a:ln w="12700">
      <a:solidFill>
        <a:schemeClr val="tx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v>Т2</c:v>
          </c:tx>
          <c:spPr>
            <a:ln w="19050">
              <a:solidFill>
                <a:schemeClr val="tx1"/>
              </a:solidFill>
            </a:ln>
          </c:spPr>
          <c:marker>
            <c:spPr>
              <a:solidFill>
                <a:schemeClr val="tx1"/>
              </a:solidFill>
              <a:ln w="19050">
                <a:solidFill>
                  <a:schemeClr val="tx1"/>
                </a:solidFill>
              </a:ln>
            </c:spPr>
          </c:marker>
          <c:errBars>
            <c:errDir val="y"/>
            <c:errBarType val="both"/>
            <c:errValType val="cust"/>
            <c:plus>
              <c:numRef>
                <c:f>ОрганикаГрафик!$E$2:$E$8</c:f>
                <c:numCache>
                  <c:formatCode>General</c:formatCode>
                  <c:ptCount val="7"/>
                  <c:pt idx="0">
                    <c:v>0.36227389884373157</c:v>
                  </c:pt>
                  <c:pt idx="1">
                    <c:v>0.27374137677019661</c:v>
                  </c:pt>
                  <c:pt idx="2">
                    <c:v>0.26794392109545517</c:v>
                  </c:pt>
                  <c:pt idx="3">
                    <c:v>0.58229716349222582</c:v>
                  </c:pt>
                  <c:pt idx="4">
                    <c:v>0.27745518686359016</c:v>
                  </c:pt>
                  <c:pt idx="5">
                    <c:v>0.24067302249829589</c:v>
                  </c:pt>
                  <c:pt idx="6">
                    <c:v>0.52015859420685751</c:v>
                  </c:pt>
                </c:numCache>
              </c:numRef>
            </c:plus>
            <c:minus>
              <c:numRef>
                <c:f>ОрганикаГрафик!$E$2:$E$8</c:f>
                <c:numCache>
                  <c:formatCode>General</c:formatCode>
                  <c:ptCount val="7"/>
                  <c:pt idx="0">
                    <c:v>0.36227389884373157</c:v>
                  </c:pt>
                  <c:pt idx="1">
                    <c:v>0.27374137677019661</c:v>
                  </c:pt>
                  <c:pt idx="2">
                    <c:v>0.26794392109545517</c:v>
                  </c:pt>
                  <c:pt idx="3">
                    <c:v>0.58229716349222582</c:v>
                  </c:pt>
                  <c:pt idx="4">
                    <c:v>0.27745518686359016</c:v>
                  </c:pt>
                  <c:pt idx="5">
                    <c:v>0.24067302249829589</c:v>
                  </c:pt>
                  <c:pt idx="6">
                    <c:v>0.52015859420685751</c:v>
                  </c:pt>
                </c:numCache>
              </c:numRef>
            </c:minus>
          </c:errBars>
          <c:cat>
            <c:strRef>
              <c:f>ОрганикаГрафик!$C$2:$C$8</c:f>
              <c:strCache>
                <c:ptCount val="7"/>
                <c:pt idx="0">
                  <c:v>Сентябрь 2016</c:v>
                </c:pt>
                <c:pt idx="1">
                  <c:v>Январь 2017</c:v>
                </c:pt>
                <c:pt idx="2">
                  <c:v>Март 2017</c:v>
                </c:pt>
                <c:pt idx="3">
                  <c:v>Июнь 2017</c:v>
                </c:pt>
                <c:pt idx="4">
                  <c:v>Июль 2017</c:v>
                </c:pt>
                <c:pt idx="5">
                  <c:v>Август 2017</c:v>
                </c:pt>
                <c:pt idx="6">
                  <c:v>Сентябрь 2017</c:v>
                </c:pt>
              </c:strCache>
            </c:strRef>
          </c:cat>
          <c:val>
            <c:numRef>
              <c:f>ОрганикаГрафик!$D$2:$D$8</c:f>
              <c:numCache>
                <c:formatCode>0.0</c:formatCode>
                <c:ptCount val="7"/>
                <c:pt idx="0">
                  <c:v>3.6562520125049387</c:v>
                </c:pt>
                <c:pt idx="1">
                  <c:v>4.7112513784546524</c:v>
                </c:pt>
                <c:pt idx="2">
                  <c:v>4.3282181548831424</c:v>
                </c:pt>
                <c:pt idx="3">
                  <c:v>5.9875185597406455</c:v>
                </c:pt>
                <c:pt idx="4">
                  <c:v>9.1221791186219168</c:v>
                </c:pt>
                <c:pt idx="5">
                  <c:v>4.7865324733791184</c:v>
                </c:pt>
                <c:pt idx="6">
                  <c:v>4.4377959537098519</c:v>
                </c:pt>
              </c:numCache>
            </c:numRef>
          </c:val>
        </c:ser>
        <c:ser>
          <c:idx val="1"/>
          <c:order val="1"/>
          <c:tx>
            <c:v>Т1</c:v>
          </c:tx>
          <c:spPr>
            <a:ln w="19050">
              <a:solidFill>
                <a:schemeClr val="bg1">
                  <a:lumMod val="50000"/>
                </a:schemeClr>
              </a:solidFill>
            </a:ln>
          </c:spPr>
          <c:marker>
            <c:spPr>
              <a:solidFill>
                <a:schemeClr val="bg1">
                  <a:lumMod val="65000"/>
                </a:schemeClr>
              </a:solidFill>
              <a:ln w="19050">
                <a:solidFill>
                  <a:schemeClr val="bg1">
                    <a:lumMod val="50000"/>
                  </a:schemeClr>
                </a:solidFill>
              </a:ln>
            </c:spPr>
          </c:marker>
          <c:errBars>
            <c:errDir val="y"/>
            <c:errBarType val="both"/>
            <c:errValType val="cust"/>
            <c:plus>
              <c:numRef>
                <c:f>ОрганикаГрафик!$E$9:$E$15</c:f>
                <c:numCache>
                  <c:formatCode>General</c:formatCode>
                  <c:ptCount val="7"/>
                  <c:pt idx="0">
                    <c:v>0.48473413710549151</c:v>
                  </c:pt>
                  <c:pt idx="1">
                    <c:v>0.76097935269631756</c:v>
                  </c:pt>
                  <c:pt idx="2">
                    <c:v>0.53182411194782886</c:v>
                  </c:pt>
                  <c:pt idx="3">
                    <c:v>0.27047918829107931</c:v>
                  </c:pt>
                  <c:pt idx="4">
                    <c:v>0.40935560333337145</c:v>
                  </c:pt>
                  <c:pt idx="5">
                    <c:v>0.40770480932443692</c:v>
                  </c:pt>
                  <c:pt idx="6">
                    <c:v>0.25932811358747143</c:v>
                  </c:pt>
                </c:numCache>
              </c:numRef>
            </c:plus>
            <c:minus>
              <c:numRef>
                <c:f>ОрганикаГрафик!$E$9:$E$15</c:f>
                <c:numCache>
                  <c:formatCode>General</c:formatCode>
                  <c:ptCount val="7"/>
                  <c:pt idx="0">
                    <c:v>0.48473413710549151</c:v>
                  </c:pt>
                  <c:pt idx="1">
                    <c:v>0.76097935269631756</c:v>
                  </c:pt>
                  <c:pt idx="2">
                    <c:v>0.53182411194782886</c:v>
                  </c:pt>
                  <c:pt idx="3">
                    <c:v>0.27047918829107931</c:v>
                  </c:pt>
                  <c:pt idx="4">
                    <c:v>0.40935560333337145</c:v>
                  </c:pt>
                  <c:pt idx="5">
                    <c:v>0.40770480932443692</c:v>
                  </c:pt>
                  <c:pt idx="6">
                    <c:v>0.25932811358747143</c:v>
                  </c:pt>
                </c:numCache>
              </c:numRef>
            </c:minus>
          </c:errBars>
          <c:cat>
            <c:strRef>
              <c:f>ОрганикаГрафик!$C$9:$C$15</c:f>
              <c:strCache>
                <c:ptCount val="7"/>
                <c:pt idx="0">
                  <c:v>Сентябрь 2016</c:v>
                </c:pt>
                <c:pt idx="1">
                  <c:v>Январь 2017</c:v>
                </c:pt>
                <c:pt idx="2">
                  <c:v>Март 2017</c:v>
                </c:pt>
                <c:pt idx="3">
                  <c:v>Июнь 2017</c:v>
                </c:pt>
                <c:pt idx="4">
                  <c:v>Июль 2017</c:v>
                </c:pt>
                <c:pt idx="5">
                  <c:v>Август 2017</c:v>
                </c:pt>
                <c:pt idx="6">
                  <c:v>Сентябрь 2017</c:v>
                </c:pt>
              </c:strCache>
            </c:strRef>
          </c:cat>
          <c:val>
            <c:numRef>
              <c:f>ОрганикаГрафик!$D$9:$D$15</c:f>
              <c:numCache>
                <c:formatCode>0.0</c:formatCode>
                <c:ptCount val="7"/>
                <c:pt idx="0">
                  <c:v>9.3124758250789768</c:v>
                </c:pt>
                <c:pt idx="1">
                  <c:v>7.0489867705615055</c:v>
                </c:pt>
                <c:pt idx="2">
                  <c:v>8.6592012769349527</c:v>
                </c:pt>
                <c:pt idx="3">
                  <c:v>10.645410701273246</c:v>
                </c:pt>
                <c:pt idx="4">
                  <c:v>12.519464044039674</c:v>
                </c:pt>
                <c:pt idx="5">
                  <c:v>9.9951322275575727</c:v>
                </c:pt>
                <c:pt idx="6">
                  <c:v>9.0069891403703117</c:v>
                </c:pt>
              </c:numCache>
            </c:numRef>
          </c:val>
        </c:ser>
        <c:marker val="1"/>
        <c:axId val="28884352"/>
        <c:axId val="28886528"/>
      </c:lineChart>
      <c:catAx>
        <c:axId val="28884352"/>
        <c:scaling>
          <c:orientation val="minMax"/>
        </c:scaling>
        <c:axPos val="b"/>
        <c:title>
          <c:tx>
            <c:rich>
              <a:bodyPr/>
              <a:lstStyle/>
              <a:p>
                <a:pPr>
                  <a:defRPr sz="1200" i="1"/>
                </a:pPr>
                <a:r>
                  <a:rPr lang="ru-RU" sz="1200" i="1"/>
                  <a:t>Дата</a:t>
                </a:r>
              </a:p>
            </c:rich>
          </c:tx>
        </c:title>
        <c:numFmt formatCode="dd/mm/yyyy" sourceLinked="0"/>
        <c:tickLblPos val="nextTo"/>
        <c:crossAx val="28886528"/>
        <c:crosses val="autoZero"/>
        <c:auto val="1"/>
        <c:lblAlgn val="ctr"/>
        <c:lblOffset val="100"/>
      </c:catAx>
      <c:valAx>
        <c:axId val="28886528"/>
        <c:scaling>
          <c:orientation val="minMax"/>
        </c:scaling>
        <c:axPos val="l"/>
        <c:title>
          <c:tx>
            <c:rich>
              <a:bodyPr rot="-5400000" vert="horz"/>
              <a:lstStyle/>
              <a:p>
                <a:pPr>
                  <a:defRPr sz="1200" i="1"/>
                </a:pPr>
                <a:r>
                  <a:rPr lang="ru-RU" sz="1200" i="1"/>
                  <a:t>Содержание орг. в-ва, %</a:t>
                </a:r>
              </a:p>
            </c:rich>
          </c:tx>
        </c:title>
        <c:numFmt formatCode="0.0" sourceLinked="1"/>
        <c:tickLblPos val="nextTo"/>
        <c:crossAx val="28884352"/>
        <c:crosses val="autoZero"/>
        <c:crossBetween val="between"/>
      </c:valAx>
    </c:plotArea>
    <c:legend>
      <c:legendPos val="r"/>
      <c:layout>
        <c:manualLayout>
          <c:xMode val="edge"/>
          <c:yMode val="edge"/>
          <c:x val="0.87237489063868112"/>
          <c:y val="0.1911155614218743"/>
          <c:w val="0.11372370826528182"/>
          <c:h val="0.23101769855124368"/>
        </c:manualLayout>
      </c:layout>
      <c:spPr>
        <a:ln>
          <a:solidFill>
            <a:sysClr val="windowText" lastClr="000000"/>
          </a:solidFill>
        </a:ln>
      </c:spPr>
    </c:legend>
    <c:plotVisOnly val="1"/>
    <c:dispBlanksAs val="gap"/>
  </c:chart>
  <c:spPr>
    <a:ln w="12700">
      <a:solidFill>
        <a:schemeClr val="tx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v>Станция №1</c:v>
          </c:tx>
          <c:spPr>
            <a:solidFill>
              <a:schemeClr val="bg1">
                <a:lumMod val="65000"/>
              </a:schemeClr>
            </a:solidFill>
            <a:ln>
              <a:solidFill>
                <a:schemeClr val="tx1"/>
              </a:solidFill>
            </a:ln>
          </c:spPr>
          <c:dPt>
            <c:idx val="6"/>
            <c:spPr>
              <a:solidFill>
                <a:schemeClr val="bg1">
                  <a:lumMod val="65000"/>
                </a:schemeClr>
              </a:solidFill>
              <a:ln w="19050">
                <a:solidFill>
                  <a:schemeClr val="tx1"/>
                </a:solidFill>
              </a:ln>
            </c:spPr>
          </c:dPt>
          <c:errBars>
            <c:errBarType val="both"/>
            <c:errValType val="cust"/>
            <c:plus>
              <c:numRef>
                <c:f>Средние!$E$39:$E$45</c:f>
                <c:numCache>
                  <c:formatCode>General</c:formatCode>
                  <c:ptCount val="7"/>
                  <c:pt idx="0">
                    <c:v>9.9877825366795268</c:v>
                  </c:pt>
                  <c:pt idx="1">
                    <c:v>4.9834381705806434</c:v>
                  </c:pt>
                  <c:pt idx="2">
                    <c:v>3.1646080326005595</c:v>
                  </c:pt>
                  <c:pt idx="3">
                    <c:v>0.48433046569466653</c:v>
                  </c:pt>
                  <c:pt idx="4">
                    <c:v>4.5456687076820934</c:v>
                  </c:pt>
                  <c:pt idx="5">
                    <c:v>6.5999709090268155</c:v>
                  </c:pt>
                  <c:pt idx="6">
                    <c:v>6.0496545355912774</c:v>
                  </c:pt>
                </c:numCache>
              </c:numRef>
            </c:plus>
            <c:minus>
              <c:numRef>
                <c:f>Средние!$E$39:$E$45</c:f>
                <c:numCache>
                  <c:formatCode>General</c:formatCode>
                  <c:ptCount val="7"/>
                  <c:pt idx="0">
                    <c:v>9.9877825366795268</c:v>
                  </c:pt>
                  <c:pt idx="1">
                    <c:v>4.9834381705806434</c:v>
                  </c:pt>
                  <c:pt idx="2">
                    <c:v>3.1646080326005595</c:v>
                  </c:pt>
                  <c:pt idx="3">
                    <c:v>0.48433046569466653</c:v>
                  </c:pt>
                  <c:pt idx="4">
                    <c:v>4.5456687076820934</c:v>
                  </c:pt>
                  <c:pt idx="5">
                    <c:v>6.5999709090268155</c:v>
                  </c:pt>
                  <c:pt idx="6">
                    <c:v>6.0496545355912774</c:v>
                  </c:pt>
                </c:numCache>
              </c:numRef>
            </c:minus>
          </c:errBars>
          <c:cat>
            <c:strRef>
              <c:f>Средние!$C$39:$C$45</c:f>
              <c:strCache>
                <c:ptCount val="7"/>
                <c:pt idx="0">
                  <c:v>сен16</c:v>
                </c:pt>
                <c:pt idx="1">
                  <c:v>янв17</c:v>
                </c:pt>
                <c:pt idx="2">
                  <c:v>мар17</c:v>
                </c:pt>
                <c:pt idx="3">
                  <c:v>июн17</c:v>
                </c:pt>
                <c:pt idx="4">
                  <c:v>июл17</c:v>
                </c:pt>
                <c:pt idx="5">
                  <c:v>авг17</c:v>
                </c:pt>
                <c:pt idx="6">
                  <c:v>сен17</c:v>
                </c:pt>
              </c:strCache>
            </c:strRef>
          </c:cat>
          <c:val>
            <c:numRef>
              <c:f>Средние!$D$39:$D$45</c:f>
              <c:numCache>
                <c:formatCode>0</c:formatCode>
                <c:ptCount val="7"/>
                <c:pt idx="0">
                  <c:v>54.400000000000006</c:v>
                </c:pt>
                <c:pt idx="1">
                  <c:v>20.264000000000003</c:v>
                </c:pt>
                <c:pt idx="2">
                  <c:v>15.252000000000002</c:v>
                </c:pt>
                <c:pt idx="3">
                  <c:v>13.504000000000001</c:v>
                </c:pt>
                <c:pt idx="4">
                  <c:v>37.132000000000012</c:v>
                </c:pt>
                <c:pt idx="5">
                  <c:v>72.256</c:v>
                </c:pt>
                <c:pt idx="6">
                  <c:v>66.099999999999994</c:v>
                </c:pt>
              </c:numCache>
            </c:numRef>
          </c:val>
        </c:ser>
        <c:ser>
          <c:idx val="1"/>
          <c:order val="1"/>
          <c:tx>
            <c:v>Станция №2</c:v>
          </c:tx>
          <c:spPr>
            <a:noFill/>
            <a:ln w="19050">
              <a:solidFill>
                <a:schemeClr val="tx1"/>
              </a:solidFill>
            </a:ln>
          </c:spPr>
          <c:errBars>
            <c:errBarType val="both"/>
            <c:errValType val="cust"/>
            <c:plus>
              <c:numRef>
                <c:f>Средние!$E$46:$E$52</c:f>
                <c:numCache>
                  <c:formatCode>General</c:formatCode>
                  <c:ptCount val="7"/>
                  <c:pt idx="0">
                    <c:v>29.835500599118497</c:v>
                  </c:pt>
                  <c:pt idx="1">
                    <c:v>9.4304557684133155</c:v>
                  </c:pt>
                  <c:pt idx="2">
                    <c:v>2.2789348389105304</c:v>
                  </c:pt>
                  <c:pt idx="3">
                    <c:v>5.5395646038294384</c:v>
                  </c:pt>
                  <c:pt idx="4">
                    <c:v>6.249577905746917</c:v>
                  </c:pt>
                  <c:pt idx="5">
                    <c:v>14.628104456832418</c:v>
                  </c:pt>
                  <c:pt idx="6">
                    <c:v>11.964675674668356</c:v>
                  </c:pt>
                </c:numCache>
              </c:numRef>
            </c:plus>
            <c:minus>
              <c:numRef>
                <c:f>Средние!$E$46:$E$52</c:f>
                <c:numCache>
                  <c:formatCode>General</c:formatCode>
                  <c:ptCount val="7"/>
                  <c:pt idx="0">
                    <c:v>29.835500599118497</c:v>
                  </c:pt>
                  <c:pt idx="1">
                    <c:v>9.4304557684133155</c:v>
                  </c:pt>
                  <c:pt idx="2">
                    <c:v>2.2789348389105304</c:v>
                  </c:pt>
                  <c:pt idx="3">
                    <c:v>5.5395646038294384</c:v>
                  </c:pt>
                  <c:pt idx="4">
                    <c:v>6.249577905746917</c:v>
                  </c:pt>
                  <c:pt idx="5">
                    <c:v>14.628104456832418</c:v>
                  </c:pt>
                  <c:pt idx="6">
                    <c:v>11.964675674668356</c:v>
                  </c:pt>
                </c:numCache>
              </c:numRef>
            </c:minus>
          </c:errBars>
          <c:cat>
            <c:strRef>
              <c:f>Средние!$C$46:$C$52</c:f>
              <c:strCache>
                <c:ptCount val="7"/>
                <c:pt idx="0">
                  <c:v>сен16</c:v>
                </c:pt>
                <c:pt idx="1">
                  <c:v>янв17</c:v>
                </c:pt>
                <c:pt idx="2">
                  <c:v>мар17</c:v>
                </c:pt>
                <c:pt idx="3">
                  <c:v>июн17</c:v>
                </c:pt>
                <c:pt idx="4">
                  <c:v>июл17</c:v>
                </c:pt>
                <c:pt idx="5">
                  <c:v>авг17</c:v>
                </c:pt>
                <c:pt idx="6">
                  <c:v>сен17</c:v>
                </c:pt>
              </c:strCache>
            </c:strRef>
          </c:cat>
          <c:val>
            <c:numRef>
              <c:f>Средние!$D$46:$D$52</c:f>
              <c:numCache>
                <c:formatCode>0</c:formatCode>
                <c:ptCount val="7"/>
                <c:pt idx="0">
                  <c:v>101.84399999999999</c:v>
                </c:pt>
                <c:pt idx="1">
                  <c:v>33.483999999999995</c:v>
                </c:pt>
                <c:pt idx="2">
                  <c:v>16.388000000000002</c:v>
                </c:pt>
                <c:pt idx="3">
                  <c:v>27.323999999999987</c:v>
                </c:pt>
                <c:pt idx="4">
                  <c:v>63.692000000000213</c:v>
                </c:pt>
                <c:pt idx="5">
                  <c:v>98.2</c:v>
                </c:pt>
                <c:pt idx="6">
                  <c:v>105.252</c:v>
                </c:pt>
              </c:numCache>
            </c:numRef>
          </c:val>
        </c:ser>
        <c:axId val="86360448"/>
        <c:axId val="86362368"/>
      </c:barChart>
      <c:catAx>
        <c:axId val="86360448"/>
        <c:scaling>
          <c:orientation val="minMax"/>
        </c:scaling>
        <c:axPos val="b"/>
        <c:title>
          <c:tx>
            <c:rich>
              <a:bodyPr/>
              <a:lstStyle/>
              <a:p>
                <a:pPr>
                  <a:defRPr sz="1200" i="0">
                    <a:latin typeface="Arial" pitchFamily="34" charset="0"/>
                    <a:cs typeface="Arial" pitchFamily="34" charset="0"/>
                  </a:defRPr>
                </a:pPr>
                <a:r>
                  <a:rPr lang="ru-RU" sz="1200" i="0">
                    <a:latin typeface="Arial" pitchFamily="34" charset="0"/>
                    <a:cs typeface="Arial" pitchFamily="34" charset="0"/>
                  </a:rPr>
                  <a:t>Дата</a:t>
                </a:r>
              </a:p>
            </c:rich>
          </c:tx>
        </c:title>
        <c:tickLblPos val="nextTo"/>
        <c:txPr>
          <a:bodyPr/>
          <a:lstStyle/>
          <a:p>
            <a:pPr>
              <a:defRPr sz="1400" i="1">
                <a:latin typeface="Arial" pitchFamily="34" charset="0"/>
                <a:cs typeface="Arial" pitchFamily="34" charset="0"/>
              </a:defRPr>
            </a:pPr>
            <a:endParaRPr lang="ru-RU"/>
          </a:p>
        </c:txPr>
        <c:crossAx val="86362368"/>
        <c:crosses val="autoZero"/>
        <c:auto val="1"/>
        <c:lblAlgn val="ctr"/>
        <c:lblOffset val="100"/>
      </c:catAx>
      <c:valAx>
        <c:axId val="86362368"/>
        <c:scaling>
          <c:orientation val="minMax"/>
        </c:scaling>
        <c:axPos val="l"/>
        <c:title>
          <c:tx>
            <c:rich>
              <a:bodyPr rot="-5400000" vert="horz"/>
              <a:lstStyle/>
              <a:p>
                <a:pPr>
                  <a:defRPr sz="1100" b="1" i="0">
                    <a:latin typeface="Arial" pitchFamily="34" charset="0"/>
                    <a:cs typeface="Arial" pitchFamily="34" charset="0"/>
                  </a:defRPr>
                </a:pPr>
                <a:r>
                  <a:rPr lang="ru-RU" sz="1100" b="1" i="0">
                    <a:latin typeface="Arial" pitchFamily="34" charset="0"/>
                    <a:cs typeface="Arial" pitchFamily="34" charset="0"/>
                  </a:rPr>
                  <a:t>Масса, г сух. в-ва/м</a:t>
                </a:r>
                <a:r>
                  <a:rPr lang="ru-RU" sz="1100" b="1" i="0" baseline="30000">
                    <a:latin typeface="Arial" pitchFamily="34" charset="0"/>
                    <a:cs typeface="Arial" pitchFamily="34" charset="0"/>
                  </a:rPr>
                  <a:t>2</a:t>
                </a:r>
              </a:p>
            </c:rich>
          </c:tx>
        </c:title>
        <c:numFmt formatCode="0" sourceLinked="1"/>
        <c:tickLblPos val="nextTo"/>
        <c:txPr>
          <a:bodyPr/>
          <a:lstStyle/>
          <a:p>
            <a:pPr>
              <a:defRPr sz="1400" i="1">
                <a:latin typeface="Arial" pitchFamily="34" charset="0"/>
                <a:cs typeface="Arial" pitchFamily="34" charset="0"/>
              </a:defRPr>
            </a:pPr>
            <a:endParaRPr lang="ru-RU"/>
          </a:p>
        </c:txPr>
        <c:crossAx val="86360448"/>
        <c:crosses val="autoZero"/>
        <c:crossBetween val="between"/>
        <c:majorUnit val="40"/>
      </c:valAx>
    </c:plotArea>
    <c:legend>
      <c:legendPos val="r"/>
      <c:layout>
        <c:manualLayout>
          <c:xMode val="edge"/>
          <c:yMode val="edge"/>
          <c:x val="0.78558687535064808"/>
          <c:y val="1.3088085810083163E-2"/>
          <c:w val="0.20403352529336785"/>
          <c:h val="0.16438562954197225"/>
        </c:manualLayout>
      </c:layout>
      <c:overlay val="1"/>
      <c:spPr>
        <a:ln>
          <a:solidFill>
            <a:schemeClr val="tx1"/>
          </a:solidFill>
        </a:ln>
      </c:spPr>
      <c:txPr>
        <a:bodyPr/>
        <a:lstStyle/>
        <a:p>
          <a:pPr>
            <a:defRPr>
              <a:latin typeface="Arial" pitchFamily="34" charset="0"/>
              <a:cs typeface="Arial" pitchFamily="34" charset="0"/>
            </a:defRPr>
          </a:pPr>
          <a:endParaRPr lang="ru-RU"/>
        </a:p>
      </c:txPr>
    </c:legend>
    <c:plotVisOnly val="1"/>
    <c:dispBlanksAs val="gap"/>
  </c:chart>
  <c:spPr>
    <a:ln>
      <a:solidFill>
        <a:sysClr val="windowText" lastClr="000000"/>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v>Станция №1</c:v>
          </c:tx>
          <c:spPr>
            <a:solidFill>
              <a:schemeClr val="bg1">
                <a:lumMod val="65000"/>
              </a:schemeClr>
            </a:solidFill>
            <a:ln w="19050">
              <a:solidFill>
                <a:schemeClr val="tx1"/>
              </a:solidFill>
            </a:ln>
          </c:spPr>
          <c:errBars>
            <c:errBarType val="both"/>
            <c:errValType val="cust"/>
            <c:plus>
              <c:numRef>
                <c:f>Средние!$G$39:$G$45</c:f>
                <c:numCache>
                  <c:formatCode>General</c:formatCode>
                  <c:ptCount val="7"/>
                  <c:pt idx="0">
                    <c:v>19.663041880644979</c:v>
                  </c:pt>
                  <c:pt idx="1">
                    <c:v>14.477729932555064</c:v>
                  </c:pt>
                  <c:pt idx="2">
                    <c:v>15.71299334945444</c:v>
                  </c:pt>
                  <c:pt idx="3">
                    <c:v>9.1217835975209045</c:v>
                  </c:pt>
                  <c:pt idx="4">
                    <c:v>4.9420295426068694</c:v>
                  </c:pt>
                  <c:pt idx="5">
                    <c:v>8.9098718284832596</c:v>
                  </c:pt>
                  <c:pt idx="6">
                    <c:v>6.7381896678558846</c:v>
                  </c:pt>
                </c:numCache>
              </c:numRef>
            </c:plus>
            <c:minus>
              <c:numRef>
                <c:f>Средние!$G$39:$G$45</c:f>
                <c:numCache>
                  <c:formatCode>General</c:formatCode>
                  <c:ptCount val="7"/>
                  <c:pt idx="0">
                    <c:v>19.663041880644979</c:v>
                  </c:pt>
                  <c:pt idx="1">
                    <c:v>14.477729932555064</c:v>
                  </c:pt>
                  <c:pt idx="2">
                    <c:v>15.71299334945444</c:v>
                  </c:pt>
                  <c:pt idx="3">
                    <c:v>9.1217835975209045</c:v>
                  </c:pt>
                  <c:pt idx="4">
                    <c:v>4.9420295426068694</c:v>
                  </c:pt>
                  <c:pt idx="5">
                    <c:v>8.9098718284832596</c:v>
                  </c:pt>
                  <c:pt idx="6">
                    <c:v>6.7381896678558846</c:v>
                  </c:pt>
                </c:numCache>
              </c:numRef>
            </c:minus>
          </c:errBars>
          <c:cat>
            <c:strRef>
              <c:f>Средние!$C$39:$C$45</c:f>
              <c:strCache>
                <c:ptCount val="7"/>
                <c:pt idx="0">
                  <c:v>сен16</c:v>
                </c:pt>
                <c:pt idx="1">
                  <c:v>янв17</c:v>
                </c:pt>
                <c:pt idx="2">
                  <c:v>мар17</c:v>
                </c:pt>
                <c:pt idx="3">
                  <c:v>июн17</c:v>
                </c:pt>
                <c:pt idx="4">
                  <c:v>июл17</c:v>
                </c:pt>
                <c:pt idx="5">
                  <c:v>авг17</c:v>
                </c:pt>
                <c:pt idx="6">
                  <c:v>сен17</c:v>
                </c:pt>
              </c:strCache>
            </c:strRef>
          </c:cat>
          <c:val>
            <c:numRef>
              <c:f>Средние!$F$39:$F$45</c:f>
              <c:numCache>
                <c:formatCode>0</c:formatCode>
                <c:ptCount val="7"/>
                <c:pt idx="0">
                  <c:v>184.76399999999998</c:v>
                </c:pt>
                <c:pt idx="1">
                  <c:v>144.268</c:v>
                </c:pt>
                <c:pt idx="2">
                  <c:v>143.6</c:v>
                </c:pt>
                <c:pt idx="3">
                  <c:v>167.77599999999998</c:v>
                </c:pt>
                <c:pt idx="4">
                  <c:v>188.67600000000002</c:v>
                </c:pt>
                <c:pt idx="5">
                  <c:v>128.584</c:v>
                </c:pt>
                <c:pt idx="6">
                  <c:v>99.28</c:v>
                </c:pt>
              </c:numCache>
            </c:numRef>
          </c:val>
        </c:ser>
        <c:ser>
          <c:idx val="1"/>
          <c:order val="1"/>
          <c:tx>
            <c:v>Станция№2</c:v>
          </c:tx>
          <c:spPr>
            <a:noFill/>
            <a:ln w="19050">
              <a:solidFill>
                <a:schemeClr val="tx1"/>
              </a:solidFill>
            </a:ln>
          </c:spPr>
          <c:errBars>
            <c:errBarType val="both"/>
            <c:errValType val="cust"/>
            <c:plus>
              <c:numRef>
                <c:f>Средние!$G$46:$G$52</c:f>
                <c:numCache>
                  <c:formatCode>General</c:formatCode>
                  <c:ptCount val="7"/>
                  <c:pt idx="0">
                    <c:v>9.9904682572940526</c:v>
                  </c:pt>
                  <c:pt idx="1">
                    <c:v>30.610397318558331</c:v>
                  </c:pt>
                  <c:pt idx="2">
                    <c:v>13.60854525656582</c:v>
                  </c:pt>
                  <c:pt idx="3">
                    <c:v>14.02300880695725</c:v>
                  </c:pt>
                  <c:pt idx="4">
                    <c:v>28.74805871706819</c:v>
                  </c:pt>
                  <c:pt idx="5">
                    <c:v>1.367104970366452</c:v>
                  </c:pt>
                  <c:pt idx="6">
                    <c:v>4.5216589875841642</c:v>
                  </c:pt>
                </c:numCache>
              </c:numRef>
            </c:plus>
            <c:minus>
              <c:numRef>
                <c:f>Средние!$G$46:$G$52</c:f>
                <c:numCache>
                  <c:formatCode>General</c:formatCode>
                  <c:ptCount val="7"/>
                  <c:pt idx="0">
                    <c:v>9.9904682572940526</c:v>
                  </c:pt>
                  <c:pt idx="1">
                    <c:v>30.610397318558331</c:v>
                  </c:pt>
                  <c:pt idx="2">
                    <c:v>13.60854525656582</c:v>
                  </c:pt>
                  <c:pt idx="3">
                    <c:v>14.02300880695725</c:v>
                  </c:pt>
                  <c:pt idx="4">
                    <c:v>28.74805871706819</c:v>
                  </c:pt>
                  <c:pt idx="5">
                    <c:v>1.367104970366452</c:v>
                  </c:pt>
                  <c:pt idx="6">
                    <c:v>4.5216589875841642</c:v>
                  </c:pt>
                </c:numCache>
              </c:numRef>
            </c:minus>
          </c:errBars>
          <c:cat>
            <c:strRef>
              <c:f>Средние!$C$46:$C$52</c:f>
              <c:strCache>
                <c:ptCount val="7"/>
                <c:pt idx="0">
                  <c:v>сен16</c:v>
                </c:pt>
                <c:pt idx="1">
                  <c:v>янв17</c:v>
                </c:pt>
                <c:pt idx="2">
                  <c:v>мар17</c:v>
                </c:pt>
                <c:pt idx="3">
                  <c:v>июн17</c:v>
                </c:pt>
                <c:pt idx="4">
                  <c:v>июл17</c:v>
                </c:pt>
                <c:pt idx="5">
                  <c:v>авг17</c:v>
                </c:pt>
                <c:pt idx="6">
                  <c:v>сен17</c:v>
                </c:pt>
              </c:strCache>
            </c:strRef>
          </c:cat>
          <c:val>
            <c:numRef>
              <c:f>Средние!$F$46:$F$52</c:f>
              <c:numCache>
                <c:formatCode>0</c:formatCode>
                <c:ptCount val="7"/>
                <c:pt idx="0">
                  <c:v>122.26400000000002</c:v>
                </c:pt>
                <c:pt idx="1">
                  <c:v>95.151999999999987</c:v>
                </c:pt>
                <c:pt idx="2">
                  <c:v>131.43200000000004</c:v>
                </c:pt>
                <c:pt idx="3">
                  <c:v>144.11599999999999</c:v>
                </c:pt>
                <c:pt idx="4">
                  <c:v>183.62</c:v>
                </c:pt>
                <c:pt idx="5">
                  <c:v>121.92399999999999</c:v>
                </c:pt>
                <c:pt idx="6">
                  <c:v>60.44</c:v>
                </c:pt>
              </c:numCache>
            </c:numRef>
          </c:val>
        </c:ser>
        <c:axId val="86375808"/>
        <c:axId val="86271488"/>
      </c:barChart>
      <c:catAx>
        <c:axId val="86375808"/>
        <c:scaling>
          <c:orientation val="minMax"/>
        </c:scaling>
        <c:axPos val="b"/>
        <c:title>
          <c:tx>
            <c:rich>
              <a:bodyPr/>
              <a:lstStyle/>
              <a:p>
                <a:pPr>
                  <a:defRPr sz="1200">
                    <a:latin typeface="Arial" pitchFamily="34" charset="0"/>
                    <a:cs typeface="Arial" pitchFamily="34" charset="0"/>
                  </a:defRPr>
                </a:pPr>
                <a:r>
                  <a:rPr lang="ru-RU" sz="1200">
                    <a:latin typeface="Arial" pitchFamily="34" charset="0"/>
                    <a:cs typeface="Arial" pitchFamily="34" charset="0"/>
                  </a:rPr>
                  <a:t>Дата</a:t>
                </a:r>
              </a:p>
            </c:rich>
          </c:tx>
        </c:title>
        <c:tickLblPos val="nextTo"/>
        <c:txPr>
          <a:bodyPr/>
          <a:lstStyle/>
          <a:p>
            <a:pPr>
              <a:defRPr sz="1400" i="1">
                <a:latin typeface="Arial" pitchFamily="34" charset="0"/>
                <a:cs typeface="Arial" pitchFamily="34" charset="0"/>
              </a:defRPr>
            </a:pPr>
            <a:endParaRPr lang="ru-RU"/>
          </a:p>
        </c:txPr>
        <c:crossAx val="86271488"/>
        <c:crosses val="autoZero"/>
        <c:auto val="1"/>
        <c:lblAlgn val="ctr"/>
        <c:lblOffset val="100"/>
      </c:catAx>
      <c:valAx>
        <c:axId val="86271488"/>
        <c:scaling>
          <c:orientation val="minMax"/>
        </c:scaling>
        <c:axPos val="l"/>
        <c:title>
          <c:tx>
            <c:rich>
              <a:bodyPr rot="-5400000" vert="horz"/>
              <a:lstStyle/>
              <a:p>
                <a:pPr>
                  <a:defRPr sz="1100">
                    <a:latin typeface="Arial" pitchFamily="34" charset="0"/>
                    <a:cs typeface="Arial" pitchFamily="34" charset="0"/>
                  </a:defRPr>
                </a:pPr>
                <a:r>
                  <a:rPr lang="ru-RU" sz="1100">
                    <a:latin typeface="Arial" pitchFamily="34" charset="0"/>
                    <a:cs typeface="Arial" pitchFamily="34" charset="0"/>
                  </a:rPr>
                  <a:t>Масса, г сух. в-ва/м</a:t>
                </a:r>
                <a:r>
                  <a:rPr lang="ru-RU" sz="1100" baseline="30000">
                    <a:latin typeface="Arial" pitchFamily="34" charset="0"/>
                    <a:cs typeface="Arial" pitchFamily="34" charset="0"/>
                  </a:rPr>
                  <a:t>2</a:t>
                </a:r>
              </a:p>
            </c:rich>
          </c:tx>
        </c:title>
        <c:numFmt formatCode="0" sourceLinked="1"/>
        <c:tickLblPos val="nextTo"/>
        <c:txPr>
          <a:bodyPr/>
          <a:lstStyle/>
          <a:p>
            <a:pPr>
              <a:defRPr sz="1400" i="1">
                <a:latin typeface="Arial" pitchFamily="34" charset="0"/>
                <a:cs typeface="Arial" pitchFamily="34" charset="0"/>
              </a:defRPr>
            </a:pPr>
            <a:endParaRPr lang="ru-RU"/>
          </a:p>
        </c:txPr>
        <c:crossAx val="86375808"/>
        <c:crosses val="autoZero"/>
        <c:crossBetween val="between"/>
        <c:majorUnit val="80"/>
      </c:valAx>
    </c:plotArea>
    <c:legend>
      <c:legendPos val="r"/>
      <c:layout>
        <c:manualLayout>
          <c:xMode val="edge"/>
          <c:yMode val="edge"/>
          <c:x val="0.78079226248021183"/>
          <c:y val="1.3088085810083142E-2"/>
          <c:w val="0.20597348853510214"/>
          <c:h val="0.164385629541972"/>
        </c:manualLayout>
      </c:layout>
      <c:overlay val="1"/>
      <c:spPr>
        <a:ln>
          <a:solidFill>
            <a:sysClr val="windowText" lastClr="000000"/>
          </a:solidFill>
        </a:ln>
      </c:spPr>
      <c:txPr>
        <a:bodyPr/>
        <a:lstStyle/>
        <a:p>
          <a:pPr>
            <a:defRPr>
              <a:latin typeface="Arial" pitchFamily="34" charset="0"/>
              <a:cs typeface="Arial" pitchFamily="34" charset="0"/>
            </a:defRPr>
          </a:pPr>
          <a:endParaRPr lang="ru-RU"/>
        </a:p>
      </c:txPr>
    </c:legend>
    <c:plotVisOnly val="1"/>
    <c:dispBlanksAs val="gap"/>
  </c:chart>
  <c:spPr>
    <a:ln>
      <a:solidFill>
        <a:sysClr val="windowText" lastClr="000000"/>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v>Станция №1</c:v>
          </c:tx>
          <c:spPr>
            <a:solidFill>
              <a:schemeClr val="bg1">
                <a:lumMod val="65000"/>
              </a:schemeClr>
            </a:solidFill>
            <a:ln w="19050">
              <a:solidFill>
                <a:schemeClr val="tx1"/>
              </a:solidFill>
            </a:ln>
          </c:spPr>
          <c:errBars>
            <c:errBarType val="both"/>
            <c:errValType val="cust"/>
            <c:plus>
              <c:numRef>
                <c:f>Средние!$I$39:$I$45</c:f>
                <c:numCache>
                  <c:formatCode>General</c:formatCode>
                  <c:ptCount val="7"/>
                  <c:pt idx="0">
                    <c:v>60.794736614282677</c:v>
                  </c:pt>
                  <c:pt idx="1">
                    <c:v>68.992753242641356</c:v>
                  </c:pt>
                  <c:pt idx="2">
                    <c:v>37.629775444454211</c:v>
                  </c:pt>
                  <c:pt idx="3">
                    <c:v>52.535702146255424</c:v>
                  </c:pt>
                  <c:pt idx="4">
                    <c:v>62.289646009589752</c:v>
                  </c:pt>
                  <c:pt idx="5">
                    <c:v>46.303347611160845</c:v>
                  </c:pt>
                  <c:pt idx="6">
                    <c:v>69.397406291589888</c:v>
                  </c:pt>
                </c:numCache>
              </c:numRef>
            </c:plus>
            <c:minus>
              <c:numRef>
                <c:f>Средние!$I$39:$I$45</c:f>
                <c:numCache>
                  <c:formatCode>General</c:formatCode>
                  <c:ptCount val="7"/>
                  <c:pt idx="0">
                    <c:v>60.794736614282677</c:v>
                  </c:pt>
                  <c:pt idx="1">
                    <c:v>68.992753242641356</c:v>
                  </c:pt>
                  <c:pt idx="2">
                    <c:v>37.629775444454211</c:v>
                  </c:pt>
                  <c:pt idx="3">
                    <c:v>52.535702146255424</c:v>
                  </c:pt>
                  <c:pt idx="4">
                    <c:v>62.289646009589752</c:v>
                  </c:pt>
                  <c:pt idx="5">
                    <c:v>46.303347611160845</c:v>
                  </c:pt>
                  <c:pt idx="6">
                    <c:v>69.397406291589888</c:v>
                  </c:pt>
                </c:numCache>
              </c:numRef>
            </c:minus>
          </c:errBars>
          <c:cat>
            <c:strRef>
              <c:f>Средние!$C$39:$C$45</c:f>
              <c:strCache>
                <c:ptCount val="7"/>
                <c:pt idx="0">
                  <c:v>сен16</c:v>
                </c:pt>
                <c:pt idx="1">
                  <c:v>янв17</c:v>
                </c:pt>
                <c:pt idx="2">
                  <c:v>мар17</c:v>
                </c:pt>
                <c:pt idx="3">
                  <c:v>июн17</c:v>
                </c:pt>
                <c:pt idx="4">
                  <c:v>июл17</c:v>
                </c:pt>
                <c:pt idx="5">
                  <c:v>авг17</c:v>
                </c:pt>
                <c:pt idx="6">
                  <c:v>сен17</c:v>
                </c:pt>
              </c:strCache>
            </c:strRef>
          </c:cat>
          <c:val>
            <c:numRef>
              <c:f>Средние!$H$39:$H$45</c:f>
              <c:numCache>
                <c:formatCode>0</c:formatCode>
                <c:ptCount val="7"/>
                <c:pt idx="0">
                  <c:v>684</c:v>
                </c:pt>
                <c:pt idx="1">
                  <c:v>500</c:v>
                </c:pt>
                <c:pt idx="2">
                  <c:v>504</c:v>
                </c:pt>
                <c:pt idx="3">
                  <c:v>260</c:v>
                </c:pt>
                <c:pt idx="4">
                  <c:v>560</c:v>
                </c:pt>
                <c:pt idx="5">
                  <c:v>592</c:v>
                </c:pt>
                <c:pt idx="6">
                  <c:v>636</c:v>
                </c:pt>
              </c:numCache>
            </c:numRef>
          </c:val>
        </c:ser>
        <c:ser>
          <c:idx val="1"/>
          <c:order val="1"/>
          <c:tx>
            <c:v>Станция №2</c:v>
          </c:tx>
          <c:spPr>
            <a:noFill/>
            <a:ln w="19050">
              <a:solidFill>
                <a:schemeClr val="tx1"/>
              </a:solidFill>
            </a:ln>
          </c:spPr>
          <c:errBars>
            <c:errBarType val="both"/>
            <c:errValType val="cust"/>
            <c:plus>
              <c:numRef>
                <c:f>Средние!$I$46:$I$52</c:f>
                <c:numCache>
                  <c:formatCode>General</c:formatCode>
                  <c:ptCount val="7"/>
                  <c:pt idx="0">
                    <c:v>185.40765895723078</c:v>
                  </c:pt>
                  <c:pt idx="1">
                    <c:v>67.941151005853087</c:v>
                  </c:pt>
                  <c:pt idx="2">
                    <c:v>53.516352641038615</c:v>
                  </c:pt>
                  <c:pt idx="3">
                    <c:v>61.122827159743963</c:v>
                  </c:pt>
                  <c:pt idx="4">
                    <c:v>87.086164228309627</c:v>
                  </c:pt>
                  <c:pt idx="5">
                    <c:v>119.83321743156191</c:v>
                  </c:pt>
                  <c:pt idx="6">
                    <c:v>33.105890714493761</c:v>
                  </c:pt>
                </c:numCache>
              </c:numRef>
            </c:plus>
            <c:minus>
              <c:numRef>
                <c:f>Средние!$I$46:$I$52</c:f>
                <c:numCache>
                  <c:formatCode>General</c:formatCode>
                  <c:ptCount val="7"/>
                  <c:pt idx="0">
                    <c:v>185.40765895723078</c:v>
                  </c:pt>
                  <c:pt idx="1">
                    <c:v>67.941151005853087</c:v>
                  </c:pt>
                  <c:pt idx="2">
                    <c:v>53.516352641038615</c:v>
                  </c:pt>
                  <c:pt idx="3">
                    <c:v>61.122827159743963</c:v>
                  </c:pt>
                  <c:pt idx="4">
                    <c:v>87.086164228309627</c:v>
                  </c:pt>
                  <c:pt idx="5">
                    <c:v>119.83321743156191</c:v>
                  </c:pt>
                  <c:pt idx="6">
                    <c:v>33.105890714493761</c:v>
                  </c:pt>
                </c:numCache>
              </c:numRef>
            </c:minus>
          </c:errBars>
          <c:cat>
            <c:strRef>
              <c:f>Средние!$C$46:$C$52</c:f>
              <c:strCache>
                <c:ptCount val="7"/>
                <c:pt idx="0">
                  <c:v>сен16</c:v>
                </c:pt>
                <c:pt idx="1">
                  <c:v>янв17</c:v>
                </c:pt>
                <c:pt idx="2">
                  <c:v>мар17</c:v>
                </c:pt>
                <c:pt idx="3">
                  <c:v>июн17</c:v>
                </c:pt>
                <c:pt idx="4">
                  <c:v>июл17</c:v>
                </c:pt>
                <c:pt idx="5">
                  <c:v>авг17</c:v>
                </c:pt>
                <c:pt idx="6">
                  <c:v>сен17</c:v>
                </c:pt>
              </c:strCache>
            </c:strRef>
          </c:cat>
          <c:val>
            <c:numRef>
              <c:f>Средние!$H$46:$H$52</c:f>
              <c:numCache>
                <c:formatCode>0</c:formatCode>
                <c:ptCount val="7"/>
                <c:pt idx="0">
                  <c:v>716</c:v>
                </c:pt>
                <c:pt idx="1">
                  <c:v>236</c:v>
                </c:pt>
                <c:pt idx="2">
                  <c:v>232</c:v>
                </c:pt>
                <c:pt idx="3">
                  <c:v>316</c:v>
                </c:pt>
                <c:pt idx="4">
                  <c:v>868</c:v>
                </c:pt>
                <c:pt idx="5">
                  <c:v>640</c:v>
                </c:pt>
                <c:pt idx="6">
                  <c:v>664</c:v>
                </c:pt>
              </c:numCache>
            </c:numRef>
          </c:val>
        </c:ser>
        <c:axId val="86289024"/>
        <c:axId val="84017920"/>
      </c:barChart>
      <c:catAx>
        <c:axId val="86289024"/>
        <c:scaling>
          <c:orientation val="minMax"/>
        </c:scaling>
        <c:axPos val="b"/>
        <c:title>
          <c:tx>
            <c:rich>
              <a:bodyPr/>
              <a:lstStyle/>
              <a:p>
                <a:pPr>
                  <a:defRPr sz="1200">
                    <a:latin typeface="Arial" pitchFamily="34" charset="0"/>
                    <a:cs typeface="Arial" pitchFamily="34" charset="0"/>
                  </a:defRPr>
                </a:pPr>
                <a:r>
                  <a:rPr lang="ru-RU" sz="1200">
                    <a:latin typeface="Arial" pitchFamily="34" charset="0"/>
                    <a:cs typeface="Arial" pitchFamily="34" charset="0"/>
                  </a:rPr>
                  <a:t>Дата</a:t>
                </a:r>
              </a:p>
            </c:rich>
          </c:tx>
        </c:title>
        <c:tickLblPos val="nextTo"/>
        <c:txPr>
          <a:bodyPr/>
          <a:lstStyle/>
          <a:p>
            <a:pPr>
              <a:defRPr sz="1400" i="1">
                <a:latin typeface="Arial" pitchFamily="34" charset="0"/>
                <a:cs typeface="Arial" pitchFamily="34" charset="0"/>
              </a:defRPr>
            </a:pPr>
            <a:endParaRPr lang="ru-RU"/>
          </a:p>
        </c:txPr>
        <c:crossAx val="84017920"/>
        <c:crosses val="autoZero"/>
        <c:auto val="1"/>
        <c:lblAlgn val="ctr"/>
        <c:lblOffset val="100"/>
      </c:catAx>
      <c:valAx>
        <c:axId val="84017920"/>
        <c:scaling>
          <c:orientation val="minMax"/>
          <c:max val="1000"/>
        </c:scaling>
        <c:axPos val="l"/>
        <c:title>
          <c:tx>
            <c:rich>
              <a:bodyPr rot="-5400000" vert="horz"/>
              <a:lstStyle/>
              <a:p>
                <a:pPr>
                  <a:defRPr sz="1200" b="1">
                    <a:latin typeface="Arial" pitchFamily="34" charset="0"/>
                    <a:cs typeface="Arial" pitchFamily="34" charset="0"/>
                  </a:defRPr>
                </a:pPr>
                <a:r>
                  <a:rPr lang="ru-RU" sz="1200" b="1">
                    <a:latin typeface="Arial" pitchFamily="34" charset="0"/>
                    <a:cs typeface="Arial" pitchFamily="34" charset="0"/>
                  </a:rPr>
                  <a:t>Число ростков/м</a:t>
                </a:r>
                <a:r>
                  <a:rPr lang="ru-RU" sz="1200" b="1" baseline="30000">
                    <a:latin typeface="Arial" pitchFamily="34" charset="0"/>
                    <a:cs typeface="Arial" pitchFamily="34" charset="0"/>
                  </a:rPr>
                  <a:t>2</a:t>
                </a:r>
              </a:p>
            </c:rich>
          </c:tx>
        </c:title>
        <c:numFmt formatCode="0" sourceLinked="1"/>
        <c:tickLblPos val="nextTo"/>
        <c:txPr>
          <a:bodyPr/>
          <a:lstStyle/>
          <a:p>
            <a:pPr>
              <a:defRPr sz="1400" i="1">
                <a:latin typeface="Arial" pitchFamily="34" charset="0"/>
                <a:cs typeface="Arial" pitchFamily="34" charset="0"/>
              </a:defRPr>
            </a:pPr>
            <a:endParaRPr lang="ru-RU"/>
          </a:p>
        </c:txPr>
        <c:crossAx val="86289024"/>
        <c:crosses val="autoZero"/>
        <c:crossBetween val="between"/>
        <c:majorUnit val="250"/>
      </c:valAx>
    </c:plotArea>
    <c:legend>
      <c:legendPos val="r"/>
      <c:layout>
        <c:manualLayout>
          <c:xMode val="edge"/>
          <c:yMode val="edge"/>
          <c:x val="0.78183464566929162"/>
          <c:y val="1.3088085810083142E-2"/>
          <c:w val="0.20760411198600179"/>
          <c:h val="0.164385629541972"/>
        </c:manualLayout>
      </c:layout>
      <c:overlay val="1"/>
      <c:spPr>
        <a:ln>
          <a:solidFill>
            <a:sysClr val="windowText" lastClr="000000"/>
          </a:solidFill>
        </a:ln>
      </c:spPr>
      <c:txPr>
        <a:bodyPr/>
        <a:lstStyle/>
        <a:p>
          <a:pPr>
            <a:defRPr>
              <a:latin typeface="Arial" pitchFamily="34" charset="0"/>
              <a:cs typeface="Arial" pitchFamily="34" charset="0"/>
            </a:defRPr>
          </a:pPr>
          <a:endParaRPr lang="ru-RU"/>
        </a:p>
      </c:txPr>
    </c:legend>
    <c:plotVisOnly val="1"/>
    <c:dispBlanksAs val="gap"/>
  </c:chart>
  <c:spPr>
    <a:ln>
      <a:solidFill>
        <a:sysClr val="windowText" lastClr="000000"/>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1"/>
          <c:order val="0"/>
          <c:tx>
            <c:strRef>
              <c:f>температуры!$A$19</c:f>
              <c:strCache>
                <c:ptCount val="1"/>
                <c:pt idx="0">
                  <c:v>2016</c:v>
                </c:pt>
              </c:strCache>
            </c:strRef>
          </c:tx>
          <c:spPr>
            <a:ln>
              <a:solidFill>
                <a:schemeClr val="tx1"/>
              </a:solidFill>
            </a:ln>
          </c:spPr>
          <c:marker>
            <c:symbol val="none"/>
          </c:marker>
          <c:cat>
            <c:strRef>
              <c:f>температуры!$B$17:$E$17</c:f>
              <c:strCache>
                <c:ptCount val="4"/>
                <c:pt idx="0">
                  <c:v>июнь</c:v>
                </c:pt>
                <c:pt idx="1">
                  <c:v>июль</c:v>
                </c:pt>
                <c:pt idx="2">
                  <c:v>август</c:v>
                </c:pt>
                <c:pt idx="3">
                  <c:v>сентябрь</c:v>
                </c:pt>
              </c:strCache>
            </c:strRef>
          </c:cat>
          <c:val>
            <c:numRef>
              <c:f>температуры!$B$19:$E$19</c:f>
              <c:numCache>
                <c:formatCode>0.00</c:formatCode>
                <c:ptCount val="4"/>
                <c:pt idx="0">
                  <c:v>12.706388888888888</c:v>
                </c:pt>
                <c:pt idx="1">
                  <c:v>17.860611111111112</c:v>
                </c:pt>
                <c:pt idx="2">
                  <c:v>15.912722222222305</c:v>
                </c:pt>
                <c:pt idx="3">
                  <c:v>10.753583333333356</c:v>
                </c:pt>
              </c:numCache>
            </c:numRef>
          </c:val>
        </c:ser>
        <c:ser>
          <c:idx val="2"/>
          <c:order val="1"/>
          <c:tx>
            <c:strRef>
              <c:f>температуры!$A$20</c:f>
              <c:strCache>
                <c:ptCount val="1"/>
                <c:pt idx="0">
                  <c:v>2017</c:v>
                </c:pt>
              </c:strCache>
            </c:strRef>
          </c:tx>
          <c:spPr>
            <a:ln>
              <a:solidFill>
                <a:schemeClr val="tx1"/>
              </a:solidFill>
              <a:prstDash val="dash"/>
            </a:ln>
          </c:spPr>
          <c:marker>
            <c:symbol val="none"/>
          </c:marker>
          <c:cat>
            <c:strRef>
              <c:f>температуры!$B$17:$E$17</c:f>
              <c:strCache>
                <c:ptCount val="4"/>
                <c:pt idx="0">
                  <c:v>июнь</c:v>
                </c:pt>
                <c:pt idx="1">
                  <c:v>июль</c:v>
                </c:pt>
                <c:pt idx="2">
                  <c:v>август</c:v>
                </c:pt>
                <c:pt idx="3">
                  <c:v>сентябрь</c:v>
                </c:pt>
              </c:strCache>
            </c:strRef>
          </c:cat>
          <c:val>
            <c:numRef>
              <c:f>температуры!$B$20:$E$20</c:f>
              <c:numCache>
                <c:formatCode>0.00</c:formatCode>
                <c:ptCount val="4"/>
                <c:pt idx="0">
                  <c:v>7.9151773148148434</c:v>
                </c:pt>
                <c:pt idx="1">
                  <c:v>15.477191609977325</c:v>
                </c:pt>
                <c:pt idx="2">
                  <c:v>13.611833333333331</c:v>
                </c:pt>
                <c:pt idx="3">
                  <c:v>8.730525381263611</c:v>
                </c:pt>
              </c:numCache>
            </c:numRef>
          </c:val>
        </c:ser>
        <c:marker val="1"/>
        <c:axId val="84041728"/>
        <c:axId val="84043648"/>
      </c:lineChart>
      <c:catAx>
        <c:axId val="84041728"/>
        <c:scaling>
          <c:orientation val="minMax"/>
        </c:scaling>
        <c:axPos val="b"/>
        <c:title>
          <c:tx>
            <c:rich>
              <a:bodyPr/>
              <a:lstStyle/>
              <a:p>
                <a:pPr>
                  <a:defRPr sz="1200" i="1"/>
                </a:pPr>
                <a:r>
                  <a:rPr lang="ru-RU" sz="1200" i="1"/>
                  <a:t>месяц</a:t>
                </a:r>
              </a:p>
            </c:rich>
          </c:tx>
        </c:title>
        <c:tickLblPos val="nextTo"/>
        <c:crossAx val="84043648"/>
        <c:crosses val="autoZero"/>
        <c:auto val="1"/>
        <c:lblAlgn val="ctr"/>
        <c:lblOffset val="100"/>
      </c:catAx>
      <c:valAx>
        <c:axId val="84043648"/>
        <c:scaling>
          <c:orientation val="minMax"/>
        </c:scaling>
        <c:axPos val="l"/>
        <c:title>
          <c:tx>
            <c:rich>
              <a:bodyPr rot="0" vert="horz"/>
              <a:lstStyle/>
              <a:p>
                <a:pPr>
                  <a:defRPr sz="1400" i="1"/>
                </a:pPr>
                <a:r>
                  <a:rPr lang="en-US" sz="1400" i="1"/>
                  <a:t>t,°C</a:t>
                </a:r>
              </a:p>
            </c:rich>
          </c:tx>
          <c:layout>
            <c:manualLayout>
              <c:xMode val="edge"/>
              <c:yMode val="edge"/>
              <c:x val="2.4575038767335716E-2"/>
              <c:y val="1.6344312594728475E-2"/>
            </c:manualLayout>
          </c:layout>
        </c:title>
        <c:numFmt formatCode="0.00" sourceLinked="1"/>
        <c:tickLblPos val="nextTo"/>
        <c:crossAx val="84041728"/>
        <c:crosses val="autoZero"/>
        <c:crossBetween val="between"/>
        <c:majorUnit val="4"/>
      </c:valAx>
    </c:plotArea>
    <c:legend>
      <c:legendPos val="r"/>
    </c:legend>
    <c:plotVisOnly val="1"/>
    <c:dispBlanksAs val="gap"/>
  </c:chart>
  <c:spPr>
    <a:ln>
      <a:solidFill>
        <a:schemeClr val="tx1"/>
      </a:solid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Твердый переплет">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2F8C2-FFCE-4732-A3F2-4C88FF60C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2583</TotalTime>
  <Pages>1</Pages>
  <Words>18167</Words>
  <Characters>103556</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121481</CharactersWithSpaces>
  <SharedDoc>false</SharedDoc>
  <HLinks>
    <vt:vector size="30" baseType="variant">
      <vt:variant>
        <vt:i4>6488079</vt:i4>
      </vt:variant>
      <vt:variant>
        <vt:i4>12</vt:i4>
      </vt:variant>
      <vt:variant>
        <vt:i4>0</vt:i4>
      </vt:variant>
      <vt:variant>
        <vt:i4>5</vt:i4>
      </vt:variant>
      <vt:variant>
        <vt:lpwstr>https://ru.wikipedia.org/wiki/%D0%90%D0%BD%D0%B3%D0%BB%D0%B8%D0%B9%D1%81%D0%BA%D0%B8%D0%B9_%D1%8F%D0%B7%D1%8B%D0%BA</vt:lpwstr>
      </vt:variant>
      <vt:variant>
        <vt:lpwstr/>
      </vt:variant>
      <vt:variant>
        <vt:i4>3211360</vt:i4>
      </vt:variant>
      <vt:variant>
        <vt:i4>9</vt:i4>
      </vt:variant>
      <vt:variant>
        <vt:i4>0</vt:i4>
      </vt:variant>
      <vt:variant>
        <vt:i4>5</vt:i4>
      </vt:variant>
      <vt:variant>
        <vt:lpwstr>http://maps.iucnredlist.org/map.html?id=153538</vt:lpwstr>
      </vt:variant>
      <vt:variant>
        <vt:lpwstr/>
      </vt:variant>
      <vt:variant>
        <vt:i4>6684709</vt:i4>
      </vt:variant>
      <vt:variant>
        <vt:i4>6</vt:i4>
      </vt:variant>
      <vt:variant>
        <vt:i4>0</vt:i4>
      </vt:variant>
      <vt:variant>
        <vt:i4>5</vt:i4>
      </vt:variant>
      <vt:variant>
        <vt:lpwstr>http://webirbis.spsl.nsc.ru/irbis64r_01/cgi/cgiirbis_64.exe?Z21ID=&amp;I21DBN=MD_PRINT&amp;P21DBN=MD&amp;S21STN=1&amp;S21REF=&amp;S21FMT=fullw_print&amp;C21COM=S&amp;S21CNR=&amp;S21P01=0&amp;S21P02=1&amp;S21P03=A=&amp;S21STR=%D0%A2%D1%83%D1%80%D0%BA%D0%B8%D0%BD%D0%B0%2C%20%D0%9C%2E%20%D0%AF%2E</vt:lpwstr>
      </vt:variant>
      <vt:variant>
        <vt:lpwstr/>
      </vt:variant>
      <vt:variant>
        <vt:i4>655415</vt:i4>
      </vt:variant>
      <vt:variant>
        <vt:i4>3</vt:i4>
      </vt:variant>
      <vt:variant>
        <vt:i4>0</vt:i4>
      </vt:variant>
      <vt:variant>
        <vt:i4>5</vt:i4>
      </vt:variant>
      <vt:variant>
        <vt:lpwstr>http://lib.ssga.ru/cgi-bin/cgiirbis_64.exe?LNG=&amp;Z21ID=&amp;I21DBN=RKP_PRINT&amp;P21DBN=RKP&amp;S21STN=1&amp;S21REF=&amp;S21FMT=fullw_print&amp;C21COM=S&amp;S21CNR=&amp;S21P01=0&amp;S21P02=1&amp;S21P03=A=&amp;S21STR=%D0%9C%D0%B0%D0%BA%D0%B0%D1%80%D0%BE%D0%B2%20%D0%90%2E%20%D0%92%2E</vt:lpwstr>
      </vt:variant>
      <vt:variant>
        <vt:lpwstr/>
      </vt:variant>
      <vt:variant>
        <vt:i4>655415</vt:i4>
      </vt:variant>
      <vt:variant>
        <vt:i4>0</vt:i4>
      </vt:variant>
      <vt:variant>
        <vt:i4>0</vt:i4>
      </vt:variant>
      <vt:variant>
        <vt:i4>5</vt:i4>
      </vt:variant>
      <vt:variant>
        <vt:lpwstr>http://lib.ssga.ru/cgi-bin/cgiirbis_64.exe?LNG=&amp;Z21ID=&amp;I21DBN=RKP_PRINT&amp;P21DBN=RKP&amp;S21STN=1&amp;S21REF=&amp;S21FMT=fullw_print&amp;C21COM=S&amp;S21CNR=&amp;S21P01=0&amp;S21P02=1&amp;S21P03=A=&amp;S21STR=%D0%9C%D0%B0%D0%BA%D0%B0%D1%80%D0%BE%D0%B2%20%D0%90%2E%20%D0%92%2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Дариуш</dc:creator>
  <cp:lastModifiedBy>USSR</cp:lastModifiedBy>
  <cp:revision>43</cp:revision>
  <dcterms:created xsi:type="dcterms:W3CDTF">2018-05-08T15:52:00Z</dcterms:created>
  <dcterms:modified xsi:type="dcterms:W3CDTF">2018-05-24T13:07:00Z</dcterms:modified>
</cp:coreProperties>
</file>