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B640" w14:textId="77777777" w:rsidR="007C6E3F" w:rsidRPr="00A67774" w:rsidRDefault="00C4015B" w:rsidP="000A6408">
      <w:pPr>
        <w:pStyle w:val="a6"/>
        <w:jc w:val="center"/>
        <w:rPr>
          <w:rFonts w:ascii="TimesNewRomanPSMT" w:hAnsi="TimesNewRomanPSMT" w:cs="TimesNewRomanPSMT"/>
          <w:sz w:val="28"/>
          <w:szCs w:val="28"/>
        </w:rPr>
      </w:pPr>
      <w:r w:rsidRPr="00C4015B">
        <w:rPr>
          <w:rFonts w:ascii="TimesNewRomanPSMT" w:hAnsi="TimesNewRomanPSMT" w:cs="TimesNewRomanPSMT"/>
          <w:sz w:val="28"/>
          <w:szCs w:val="28"/>
        </w:rPr>
        <w:t xml:space="preserve">САНКТ-ПЕТЕРБУРГСКИЙ ГОСУДАРСТВЕННЫЙ УНИВЕРСИТЕТ </w:t>
      </w:r>
    </w:p>
    <w:p w14:paraId="74A083C6" w14:textId="77777777" w:rsidR="00C4015B" w:rsidRDefault="00C4015B" w:rsidP="00C4015B">
      <w:pPr>
        <w:pStyle w:val="a6"/>
        <w:jc w:val="center"/>
        <w:rPr>
          <w:rFonts w:eastAsia="PMingLiU"/>
          <w:sz w:val="28"/>
          <w:szCs w:val="28"/>
        </w:rPr>
      </w:pPr>
      <w:r>
        <w:rPr>
          <w:rFonts w:eastAsia="PMingLiU"/>
          <w:sz w:val="28"/>
          <w:szCs w:val="28"/>
        </w:rPr>
        <w:t>ЯРОВАЯ ИРИНА ВЛАДИМИРОВНА</w:t>
      </w:r>
    </w:p>
    <w:p w14:paraId="4CEC2A8E" w14:textId="77777777" w:rsidR="00C4015B" w:rsidRPr="00030579" w:rsidRDefault="00C4015B" w:rsidP="00030579">
      <w:pPr>
        <w:pStyle w:val="a6"/>
        <w:spacing w:line="360" w:lineRule="auto"/>
        <w:jc w:val="center"/>
        <w:rPr>
          <w:rFonts w:ascii="TimesNewRomanPSMT" w:hAnsi="TimesNewRomanPSMT" w:cs="TimesNewRomanPSMT"/>
          <w:sz w:val="28"/>
          <w:szCs w:val="28"/>
        </w:rPr>
      </w:pPr>
      <w:r>
        <w:rPr>
          <w:rFonts w:ascii="PMingLiU" w:eastAsia="PMingLiU" w:hAnsi="PMingLiU" w:cs="PMingLiU"/>
          <w:sz w:val="20"/>
          <w:szCs w:val="20"/>
        </w:rPr>
        <w:br/>
      </w:r>
      <w:r w:rsidRPr="00C4015B">
        <w:rPr>
          <w:rFonts w:ascii="TimesNewRomanPSMT" w:hAnsi="TimesNewRomanPSMT" w:cs="TimesNewRomanPSMT"/>
          <w:sz w:val="28"/>
          <w:szCs w:val="28"/>
        </w:rPr>
        <w:t>Выпускная квалификационная работа</w:t>
      </w:r>
    </w:p>
    <w:p w14:paraId="1B296B85" w14:textId="77777777" w:rsidR="00C4015B" w:rsidRPr="000A6408" w:rsidRDefault="00C4015B" w:rsidP="00030579">
      <w:pPr>
        <w:pStyle w:val="a6"/>
        <w:spacing w:line="360" w:lineRule="auto"/>
        <w:jc w:val="center"/>
        <w:rPr>
          <w:rFonts w:ascii="TimesNewRomanPS" w:hAnsi="TimesNewRomanPS"/>
          <w:b/>
          <w:bCs/>
          <w:sz w:val="28"/>
          <w:szCs w:val="28"/>
        </w:rPr>
      </w:pPr>
      <w:r w:rsidRPr="000A6408">
        <w:rPr>
          <w:rFonts w:ascii="TimesNewRomanPS" w:hAnsi="TimesNewRomanPS"/>
          <w:b/>
          <w:bCs/>
          <w:sz w:val="28"/>
          <w:szCs w:val="28"/>
        </w:rPr>
        <w:t>ПОЛИТИКА СОЕДИНЕННЫХ ШТАТОВ АМЕРИКИ В ОТНОШЕНИИ АФГАНСКОЙ НАРКОУГРОЗЫ С 2001 ГОДА</w:t>
      </w:r>
    </w:p>
    <w:p w14:paraId="1F0E904E" w14:textId="77777777" w:rsidR="007C6E3F" w:rsidRPr="000A6408" w:rsidRDefault="00030579" w:rsidP="00962AF9">
      <w:pPr>
        <w:pStyle w:val="a6"/>
        <w:spacing w:line="360" w:lineRule="auto"/>
        <w:jc w:val="center"/>
        <w:rPr>
          <w:rFonts w:ascii="TimesNewRomanPS" w:hAnsi="TimesNewRomanPS"/>
          <w:b/>
          <w:bCs/>
          <w:sz w:val="28"/>
          <w:szCs w:val="28"/>
          <w:lang w:val="en-US"/>
        </w:rPr>
      </w:pPr>
      <w:r w:rsidRPr="000A6408">
        <w:rPr>
          <w:rFonts w:ascii="TimesNewRomanPS" w:hAnsi="TimesNewRomanPS"/>
          <w:b/>
          <w:bCs/>
          <w:sz w:val="28"/>
          <w:szCs w:val="28"/>
          <w:lang w:val="en-US"/>
        </w:rPr>
        <w:t>THE P</w:t>
      </w:r>
      <w:r w:rsidR="00962AF9" w:rsidRPr="000A6408">
        <w:rPr>
          <w:rFonts w:ascii="TimesNewRomanPS" w:hAnsi="TimesNewRomanPS"/>
          <w:b/>
          <w:bCs/>
          <w:sz w:val="28"/>
          <w:szCs w:val="28"/>
          <w:lang w:val="en-US"/>
        </w:rPr>
        <w:t>OLICY</w:t>
      </w:r>
      <w:r w:rsidRPr="000A6408">
        <w:rPr>
          <w:rFonts w:ascii="TimesNewRomanPS" w:hAnsi="TimesNewRomanPS"/>
          <w:b/>
          <w:bCs/>
          <w:sz w:val="28"/>
          <w:szCs w:val="28"/>
          <w:lang w:val="en-US"/>
        </w:rPr>
        <w:t xml:space="preserve"> OF THE UNITED STATES OF AMERICA TO COUNTER </w:t>
      </w:r>
      <w:r w:rsidR="00962AF9" w:rsidRPr="000A6408">
        <w:rPr>
          <w:rFonts w:ascii="TimesNewRomanPS" w:hAnsi="TimesNewRomanPS"/>
          <w:b/>
          <w:bCs/>
          <w:sz w:val="28"/>
          <w:szCs w:val="28"/>
          <w:lang w:val="en-US"/>
        </w:rPr>
        <w:t xml:space="preserve">THE </w:t>
      </w:r>
      <w:r w:rsidR="001D5C31">
        <w:rPr>
          <w:rFonts w:ascii="TimesNewRomanPS" w:hAnsi="TimesNewRomanPS"/>
          <w:b/>
          <w:bCs/>
          <w:sz w:val="28"/>
          <w:szCs w:val="28"/>
          <w:lang w:val="en-US"/>
        </w:rPr>
        <w:t>NARCO-THREAT FROM AFGHANISTAN SINCE 2001</w:t>
      </w:r>
    </w:p>
    <w:p w14:paraId="0CC2C2A7" w14:textId="77777777" w:rsidR="00C4015B" w:rsidRPr="007C6E3F" w:rsidRDefault="00C4015B" w:rsidP="007C6E3F">
      <w:pPr>
        <w:pStyle w:val="a6"/>
        <w:spacing w:line="360" w:lineRule="auto"/>
        <w:jc w:val="center"/>
        <w:rPr>
          <w:sz w:val="28"/>
          <w:szCs w:val="28"/>
        </w:rPr>
      </w:pPr>
      <w:r w:rsidRPr="007C6E3F">
        <w:rPr>
          <w:rFonts w:ascii="TimesNewRomanPSMT" w:hAnsi="TimesNewRomanPSMT" w:cs="TimesNewRomanPSMT"/>
          <w:sz w:val="28"/>
          <w:szCs w:val="28"/>
        </w:rPr>
        <w:t>Направление 41.03.05 - «Международные отношения»,</w:t>
      </w:r>
      <w:r w:rsidRPr="007C6E3F">
        <w:rPr>
          <w:rFonts w:ascii="PMingLiU" w:eastAsia="PMingLiU" w:hAnsi="PMingLiU" w:cs="PMingLiU"/>
          <w:sz w:val="28"/>
          <w:szCs w:val="28"/>
        </w:rPr>
        <w:br/>
      </w:r>
      <w:r w:rsidRPr="007C6E3F">
        <w:rPr>
          <w:rFonts w:ascii="TimesNewRomanPSMT" w:hAnsi="TimesNewRomanPSMT" w:cs="TimesNewRomanPSMT"/>
          <w:sz w:val="28"/>
          <w:szCs w:val="28"/>
        </w:rPr>
        <w:t>Основная образовательная программа бакалавриата «Международные отношения»</w:t>
      </w:r>
    </w:p>
    <w:p w14:paraId="26B22AA1" w14:textId="77777777" w:rsidR="007C6E3F" w:rsidRDefault="007C6E3F" w:rsidP="00C4015B">
      <w:pPr>
        <w:pStyle w:val="a6"/>
        <w:jc w:val="right"/>
        <w:rPr>
          <w:rFonts w:ascii="TimesNewRomanPSMT" w:hAnsi="TimesNewRomanPSMT" w:cs="TimesNewRomanPSMT"/>
          <w:sz w:val="20"/>
          <w:szCs w:val="20"/>
        </w:rPr>
      </w:pPr>
    </w:p>
    <w:p w14:paraId="1C1A318A" w14:textId="77777777" w:rsidR="00C4015B" w:rsidRPr="000A6408" w:rsidRDefault="00C4015B" w:rsidP="00C4015B">
      <w:pPr>
        <w:pStyle w:val="a6"/>
        <w:jc w:val="right"/>
        <w:rPr>
          <w:rFonts w:ascii="TimesNewRomanPSMT" w:hAnsi="TimesNewRomanPSMT" w:cs="TimesNewRomanPSMT"/>
          <w:b/>
        </w:rPr>
      </w:pPr>
      <w:r w:rsidRPr="000A6408">
        <w:rPr>
          <w:rFonts w:ascii="TimesNewRomanPSMT" w:hAnsi="TimesNewRomanPSMT" w:cs="TimesNewRomanPSMT"/>
          <w:b/>
        </w:rPr>
        <w:t xml:space="preserve">Научный руководитель: </w:t>
      </w:r>
    </w:p>
    <w:p w14:paraId="33EB46D0" w14:textId="77777777" w:rsidR="00C4015B" w:rsidRPr="007C6E3F" w:rsidRDefault="007C6E3F" w:rsidP="00C4015B">
      <w:pPr>
        <w:pStyle w:val="a6"/>
        <w:jc w:val="right"/>
        <w:rPr>
          <w:rFonts w:ascii="TimesNewRomanPSMT" w:hAnsi="TimesNewRomanPSMT" w:cs="TimesNewRomanPSMT"/>
        </w:rPr>
      </w:pPr>
      <w:r w:rsidRPr="007C6E3F">
        <w:rPr>
          <w:rFonts w:ascii="TimesNewRomanPSMT" w:hAnsi="TimesNewRomanPSMT" w:cs="TimesNewRomanPSMT"/>
        </w:rPr>
        <w:t>доцент кафедры американских исследований</w:t>
      </w:r>
    </w:p>
    <w:p w14:paraId="64085E92" w14:textId="77777777" w:rsidR="00C4015B" w:rsidRDefault="007C6E3F" w:rsidP="00C4015B">
      <w:pPr>
        <w:pStyle w:val="a6"/>
        <w:jc w:val="right"/>
        <w:rPr>
          <w:rFonts w:ascii="TimesNewRomanPSMT" w:hAnsi="TimesNewRomanPSMT" w:cs="TimesNewRomanPSMT"/>
          <w:sz w:val="20"/>
          <w:szCs w:val="20"/>
        </w:rPr>
      </w:pPr>
      <w:r w:rsidRPr="007C6E3F">
        <w:rPr>
          <w:rFonts w:ascii="TimesNewRomanPSMT" w:hAnsi="TimesNewRomanPSMT" w:cs="TimesNewRomanPSMT"/>
        </w:rPr>
        <w:t>БОГУСЛАВСКАЯ Ю. К.</w:t>
      </w:r>
      <w:r w:rsidR="00C4015B">
        <w:rPr>
          <w:rFonts w:ascii="TimesNewRomanPSMT" w:hAnsi="TimesNewRomanPSMT" w:cs="TimesNewRomanPSMT"/>
          <w:sz w:val="20"/>
          <w:szCs w:val="20"/>
        </w:rPr>
        <w:t xml:space="preserve"> </w:t>
      </w:r>
    </w:p>
    <w:p w14:paraId="3020EC0B" w14:textId="77777777" w:rsidR="007C6E3F" w:rsidRDefault="007C6E3F" w:rsidP="00C4015B">
      <w:pPr>
        <w:pStyle w:val="a6"/>
        <w:jc w:val="right"/>
      </w:pPr>
    </w:p>
    <w:p w14:paraId="7A0C3623" w14:textId="77777777" w:rsidR="00C4015B" w:rsidRPr="000A6408" w:rsidRDefault="00C4015B" w:rsidP="00C4015B">
      <w:pPr>
        <w:pStyle w:val="a6"/>
        <w:jc w:val="right"/>
        <w:rPr>
          <w:rFonts w:ascii="TimesNewRomanPSMT" w:hAnsi="TimesNewRomanPSMT" w:cs="TimesNewRomanPSMT"/>
          <w:b/>
        </w:rPr>
      </w:pPr>
      <w:r w:rsidRPr="000A6408">
        <w:rPr>
          <w:rFonts w:ascii="TimesNewRomanPSMT" w:hAnsi="TimesNewRomanPSMT" w:cs="TimesNewRomanPSMT"/>
          <w:b/>
        </w:rPr>
        <w:t xml:space="preserve">Рецензент: </w:t>
      </w:r>
    </w:p>
    <w:p w14:paraId="4185DC3E" w14:textId="77777777" w:rsidR="007C6E3F" w:rsidRDefault="007C6E3F" w:rsidP="00C4015B">
      <w:pPr>
        <w:pStyle w:val="a6"/>
        <w:jc w:val="right"/>
        <w:rPr>
          <w:rFonts w:ascii="TimesNewRomanPSMT" w:hAnsi="TimesNewRomanPSMT" w:cs="TimesNewRomanPSMT"/>
        </w:rPr>
      </w:pPr>
      <w:r>
        <w:rPr>
          <w:rFonts w:ascii="TimesNewRomanPSMT" w:hAnsi="TimesNewRomanPSMT" w:cs="TimesNewRomanPSMT"/>
        </w:rPr>
        <w:t>кандидат политических наук</w:t>
      </w:r>
      <w:r w:rsidR="00C4015B" w:rsidRPr="007C6E3F">
        <w:rPr>
          <w:rFonts w:ascii="TimesNewRomanPSMT" w:hAnsi="TimesNewRomanPSMT" w:cs="TimesNewRomanPSMT"/>
        </w:rPr>
        <w:t xml:space="preserve"> </w:t>
      </w:r>
    </w:p>
    <w:p w14:paraId="475F165B" w14:textId="77777777" w:rsidR="00C4015B" w:rsidRPr="007C6E3F" w:rsidRDefault="00C4015B" w:rsidP="00C4015B">
      <w:pPr>
        <w:pStyle w:val="a6"/>
        <w:jc w:val="right"/>
        <w:rPr>
          <w:rFonts w:ascii="TimesNewRomanPSMT" w:hAnsi="TimesNewRomanPSMT" w:cs="TimesNewRomanPSMT"/>
        </w:rPr>
      </w:pPr>
      <w:r w:rsidRPr="007C6E3F">
        <w:rPr>
          <w:rFonts w:ascii="TimesNewRomanPSMT" w:hAnsi="TimesNewRomanPSMT" w:cs="TimesNewRomanPSMT"/>
        </w:rPr>
        <w:t xml:space="preserve">доцент </w:t>
      </w:r>
      <w:r w:rsidR="007C6E3F">
        <w:rPr>
          <w:rFonts w:ascii="TimesNewRomanPSMT" w:hAnsi="TimesNewRomanPSMT" w:cs="TimesNewRomanPSMT"/>
        </w:rPr>
        <w:t>кафедры мировой политики</w:t>
      </w:r>
    </w:p>
    <w:p w14:paraId="25E9871D" w14:textId="77777777" w:rsidR="00030579" w:rsidRDefault="007C6E3F" w:rsidP="00030579">
      <w:pPr>
        <w:pStyle w:val="a6"/>
        <w:jc w:val="right"/>
        <w:rPr>
          <w:rFonts w:ascii="TimesNewRomanPSMT" w:hAnsi="TimesNewRomanPSMT" w:cs="TimesNewRomanPSMT"/>
          <w:sz w:val="20"/>
          <w:szCs w:val="20"/>
        </w:rPr>
      </w:pPr>
      <w:r>
        <w:rPr>
          <w:rFonts w:ascii="TimesNewRomanPSMT" w:hAnsi="TimesNewRomanPSMT" w:cs="TimesNewRomanPSMT"/>
        </w:rPr>
        <w:t>АНТОНОВА И. А.</w:t>
      </w:r>
      <w:r w:rsidR="00C4015B">
        <w:rPr>
          <w:rFonts w:ascii="TimesNewRomanPSMT" w:hAnsi="TimesNewRomanPSMT" w:cs="TimesNewRomanPSMT"/>
          <w:sz w:val="20"/>
          <w:szCs w:val="20"/>
        </w:rPr>
        <w:t xml:space="preserve"> </w:t>
      </w:r>
    </w:p>
    <w:p w14:paraId="0AF12626" w14:textId="77777777" w:rsidR="00C4015B" w:rsidRDefault="00C4015B" w:rsidP="00C4015B">
      <w:pPr>
        <w:pStyle w:val="a6"/>
        <w:jc w:val="right"/>
      </w:pPr>
    </w:p>
    <w:p w14:paraId="605145A3" w14:textId="77777777" w:rsidR="00C4015B" w:rsidRPr="00962AF9" w:rsidRDefault="00C4015B" w:rsidP="00962AF9">
      <w:pPr>
        <w:pStyle w:val="a6"/>
        <w:spacing w:line="360" w:lineRule="auto"/>
        <w:jc w:val="center"/>
        <w:rPr>
          <w:rFonts w:ascii="TimesNewRomanPSMT" w:hAnsi="TimesNewRomanPSMT" w:cs="TimesNewRomanPSMT"/>
          <w:sz w:val="28"/>
          <w:szCs w:val="28"/>
        </w:rPr>
      </w:pPr>
      <w:r w:rsidRPr="00962AF9">
        <w:rPr>
          <w:rFonts w:ascii="TimesNewRomanPSMT" w:hAnsi="TimesNewRomanPSMT" w:cs="TimesNewRomanPSMT"/>
          <w:sz w:val="28"/>
          <w:szCs w:val="28"/>
        </w:rPr>
        <w:t>Санкт-Петербург</w:t>
      </w:r>
    </w:p>
    <w:p w14:paraId="28E96325" w14:textId="77777777" w:rsidR="00C4015B" w:rsidRPr="00962AF9" w:rsidRDefault="00C4015B" w:rsidP="00962AF9">
      <w:pPr>
        <w:pStyle w:val="a6"/>
        <w:spacing w:line="360" w:lineRule="auto"/>
        <w:jc w:val="center"/>
        <w:rPr>
          <w:sz w:val="28"/>
          <w:szCs w:val="28"/>
        </w:rPr>
      </w:pPr>
      <w:r w:rsidRPr="00962AF9">
        <w:rPr>
          <w:rFonts w:ascii="TimesNewRomanPSMT" w:hAnsi="TimesNewRomanPSMT" w:cs="TimesNewRomanPSMT"/>
          <w:sz w:val="28"/>
          <w:szCs w:val="28"/>
        </w:rPr>
        <w:t>2018</w:t>
      </w:r>
    </w:p>
    <w:p w14:paraId="1C8D4F9F" w14:textId="77777777" w:rsidR="00A515B1" w:rsidRDefault="00A515B1" w:rsidP="00A515B1">
      <w:pPr>
        <w:jc w:val="center"/>
        <w:rPr>
          <w:b/>
          <w:sz w:val="36"/>
          <w:szCs w:val="36"/>
        </w:rPr>
      </w:pPr>
      <w:r w:rsidRPr="00276ADD">
        <w:rPr>
          <w:b/>
          <w:sz w:val="36"/>
          <w:szCs w:val="36"/>
        </w:rPr>
        <w:lastRenderedPageBreak/>
        <w:t>СОДЕРЖАНИЕ</w:t>
      </w:r>
    </w:p>
    <w:p w14:paraId="74343DAE" w14:textId="77777777" w:rsidR="00A515B1" w:rsidRDefault="00A515B1" w:rsidP="00A515B1">
      <w:pPr>
        <w:jc w:val="center"/>
        <w:rPr>
          <w:b/>
          <w:sz w:val="36"/>
          <w:szCs w:val="36"/>
        </w:rPr>
      </w:pPr>
    </w:p>
    <w:p w14:paraId="132F41E3" w14:textId="77777777" w:rsidR="00A515B1" w:rsidRPr="00276ADD" w:rsidRDefault="00A515B1" w:rsidP="00A515B1">
      <w:pPr>
        <w:jc w:val="center"/>
        <w:rPr>
          <w:b/>
          <w:sz w:val="36"/>
          <w:szCs w:val="36"/>
        </w:rPr>
      </w:pPr>
    </w:p>
    <w:p w14:paraId="16FF56BE" w14:textId="77777777" w:rsidR="00FD2B95" w:rsidRPr="007A5BB8" w:rsidRDefault="00FD2B95" w:rsidP="00405171">
      <w:pPr>
        <w:spacing w:line="480" w:lineRule="auto"/>
        <w:ind w:right="-8"/>
        <w:jc w:val="both"/>
        <w:rPr>
          <w:b/>
          <w:sz w:val="28"/>
          <w:szCs w:val="28"/>
        </w:rPr>
      </w:pPr>
      <w:r w:rsidRPr="0072271C">
        <w:rPr>
          <w:rFonts w:eastAsia="Times New Roman"/>
          <w:b/>
          <w:bCs/>
          <w:sz w:val="28"/>
          <w:szCs w:val="28"/>
        </w:rPr>
        <w:t>Введение</w:t>
      </w:r>
      <w:r>
        <w:rPr>
          <w:rFonts w:eastAsia="Times New Roman"/>
          <w:b/>
          <w:bCs/>
          <w:sz w:val="28"/>
          <w:szCs w:val="28"/>
        </w:rPr>
        <w:t xml:space="preserve"> </w:t>
      </w:r>
      <w:r>
        <w:rPr>
          <w:b/>
          <w:sz w:val="28"/>
          <w:szCs w:val="28"/>
        </w:rPr>
        <w:t>. . . . . . . . . . . . . . . . . . . . .</w:t>
      </w:r>
      <w:r w:rsidRPr="003C2EB9">
        <w:rPr>
          <w:b/>
          <w:sz w:val="28"/>
          <w:szCs w:val="28"/>
        </w:rPr>
        <w:t xml:space="preserve"> </w:t>
      </w:r>
      <w:r>
        <w:rPr>
          <w:b/>
          <w:sz w:val="28"/>
          <w:szCs w:val="28"/>
        </w:rPr>
        <w:t>. . . . . . . . . . . . . . . . . . . .</w:t>
      </w:r>
      <w:r w:rsidRPr="003C2EB9">
        <w:rPr>
          <w:b/>
          <w:sz w:val="28"/>
          <w:szCs w:val="28"/>
        </w:rPr>
        <w:t xml:space="preserve"> </w:t>
      </w:r>
      <w:r>
        <w:rPr>
          <w:b/>
          <w:sz w:val="28"/>
          <w:szCs w:val="28"/>
        </w:rPr>
        <w:t>. . . .. . . . . . . . . . . . 3</w:t>
      </w:r>
    </w:p>
    <w:p w14:paraId="5CAF701E" w14:textId="1600EF84" w:rsidR="00FD2B95" w:rsidRPr="0072271C" w:rsidRDefault="00FD2B95" w:rsidP="00405171">
      <w:pPr>
        <w:spacing w:line="480" w:lineRule="auto"/>
        <w:ind w:right="-8"/>
        <w:jc w:val="both"/>
        <w:rPr>
          <w:sz w:val="28"/>
          <w:szCs w:val="28"/>
        </w:rPr>
      </w:pPr>
      <w:r w:rsidRPr="0072271C">
        <w:rPr>
          <w:rFonts w:eastAsia="Times New Roman"/>
          <w:b/>
          <w:bCs/>
          <w:sz w:val="28"/>
          <w:szCs w:val="28"/>
        </w:rPr>
        <w:t>Глава 1.</w:t>
      </w:r>
      <w:r w:rsidRPr="0072271C">
        <w:rPr>
          <w:b/>
          <w:sz w:val="28"/>
          <w:szCs w:val="28"/>
        </w:rPr>
        <w:t xml:space="preserve"> </w:t>
      </w:r>
      <w:r w:rsidR="00122D4E">
        <w:rPr>
          <w:b/>
          <w:sz w:val="28"/>
          <w:szCs w:val="28"/>
        </w:rPr>
        <w:t>Эволюция подходов</w:t>
      </w:r>
      <w:r w:rsidR="00C0374A">
        <w:rPr>
          <w:b/>
          <w:sz w:val="28"/>
          <w:szCs w:val="28"/>
        </w:rPr>
        <w:t xml:space="preserve"> к борьбе</w:t>
      </w:r>
      <w:r w:rsidR="00122D4E">
        <w:rPr>
          <w:b/>
          <w:sz w:val="28"/>
          <w:szCs w:val="28"/>
        </w:rPr>
        <w:t xml:space="preserve"> с незаконным оборотом наркотиков администрации </w:t>
      </w:r>
      <w:r>
        <w:rPr>
          <w:b/>
          <w:sz w:val="28"/>
          <w:szCs w:val="28"/>
        </w:rPr>
        <w:t>Джорджа Буша - Младшего</w:t>
      </w:r>
      <w:r w:rsidRPr="0072271C">
        <w:rPr>
          <w:b/>
          <w:sz w:val="28"/>
          <w:szCs w:val="28"/>
        </w:rPr>
        <w:t xml:space="preserve"> </w:t>
      </w:r>
      <w:r>
        <w:rPr>
          <w:b/>
          <w:sz w:val="28"/>
          <w:szCs w:val="28"/>
        </w:rPr>
        <w:t xml:space="preserve">. . . . . . . . . . . . </w:t>
      </w:r>
      <w:r w:rsidR="002333D3">
        <w:rPr>
          <w:b/>
          <w:sz w:val="28"/>
          <w:szCs w:val="28"/>
        </w:rPr>
        <w:t xml:space="preserve">. . . . . . . . . . . . . </w:t>
      </w:r>
      <w:r w:rsidR="00BC26B4">
        <w:rPr>
          <w:b/>
          <w:sz w:val="28"/>
          <w:szCs w:val="28"/>
        </w:rPr>
        <w:t>11</w:t>
      </w:r>
    </w:p>
    <w:p w14:paraId="389CA7E8" w14:textId="5F53E71C" w:rsidR="000821AC" w:rsidRPr="0066571D" w:rsidRDefault="00405171" w:rsidP="00405171">
      <w:pPr>
        <w:pStyle w:val="af"/>
        <w:spacing w:line="480" w:lineRule="auto"/>
        <w:ind w:left="0" w:right="-8"/>
        <w:jc w:val="both"/>
        <w:rPr>
          <w:rFonts w:eastAsia="Times New Roman"/>
          <w:bCs/>
          <w:sz w:val="28"/>
          <w:szCs w:val="28"/>
        </w:rPr>
      </w:pPr>
      <w:r>
        <w:rPr>
          <w:rFonts w:eastAsia="Times New Roman"/>
          <w:bCs/>
          <w:sz w:val="28"/>
          <w:szCs w:val="28"/>
        </w:rPr>
        <w:t>1.1.</w:t>
      </w:r>
      <w:r w:rsidR="0066571D">
        <w:rPr>
          <w:rFonts w:eastAsia="Times New Roman"/>
          <w:bCs/>
          <w:sz w:val="28"/>
          <w:szCs w:val="28"/>
        </w:rPr>
        <w:t xml:space="preserve"> </w:t>
      </w:r>
      <w:r w:rsidR="00FD2B95" w:rsidRPr="0066571D">
        <w:rPr>
          <w:rFonts w:eastAsia="Times New Roman"/>
          <w:bCs/>
          <w:sz w:val="28"/>
          <w:szCs w:val="28"/>
        </w:rPr>
        <w:t xml:space="preserve">Стратегия борьбы с </w:t>
      </w:r>
      <w:r w:rsidR="00BC26B4">
        <w:rPr>
          <w:rFonts w:eastAsia="Times New Roman"/>
          <w:bCs/>
          <w:sz w:val="28"/>
          <w:szCs w:val="28"/>
        </w:rPr>
        <w:t>культивированием</w:t>
      </w:r>
      <w:r w:rsidR="00FD2B95" w:rsidRPr="0066571D">
        <w:rPr>
          <w:rFonts w:eastAsia="Times New Roman"/>
          <w:bCs/>
          <w:sz w:val="28"/>
          <w:szCs w:val="28"/>
        </w:rPr>
        <w:t xml:space="preserve"> </w:t>
      </w:r>
      <w:r w:rsidR="00122D4E" w:rsidRPr="0066571D">
        <w:rPr>
          <w:rFonts w:eastAsia="Times New Roman"/>
          <w:bCs/>
          <w:sz w:val="28"/>
          <w:szCs w:val="28"/>
        </w:rPr>
        <w:t xml:space="preserve">опийного мака </w:t>
      </w:r>
      <w:r w:rsidR="00BC26B4">
        <w:rPr>
          <w:rFonts w:eastAsia="Times New Roman"/>
          <w:bCs/>
          <w:sz w:val="28"/>
          <w:szCs w:val="28"/>
        </w:rPr>
        <w:t>на территории Афганистана</w:t>
      </w:r>
      <w:r>
        <w:rPr>
          <w:b/>
          <w:sz w:val="28"/>
          <w:szCs w:val="28"/>
        </w:rPr>
        <w:t xml:space="preserve"> . . . . . . . . . . . . . . </w:t>
      </w:r>
      <w:r w:rsidR="00BC26B4">
        <w:rPr>
          <w:b/>
          <w:sz w:val="28"/>
          <w:szCs w:val="28"/>
        </w:rPr>
        <w:t>. . . . . . . . . . . . . . . . . . . . . . . . . . . . . . . . . .</w:t>
      </w:r>
      <w:r w:rsidRPr="00405171">
        <w:rPr>
          <w:b/>
          <w:sz w:val="28"/>
          <w:szCs w:val="28"/>
        </w:rPr>
        <w:t xml:space="preserve"> </w:t>
      </w:r>
      <w:r>
        <w:rPr>
          <w:b/>
          <w:sz w:val="28"/>
          <w:szCs w:val="28"/>
        </w:rPr>
        <w:t>. .</w:t>
      </w:r>
      <w:bookmarkStart w:id="0" w:name="_GoBack"/>
      <w:bookmarkEnd w:id="0"/>
      <w:r w:rsidR="00BC26B4">
        <w:rPr>
          <w:b/>
          <w:sz w:val="28"/>
          <w:szCs w:val="28"/>
        </w:rPr>
        <w:t xml:space="preserve"> . . . 11</w:t>
      </w:r>
    </w:p>
    <w:p w14:paraId="6150B12C" w14:textId="02285242" w:rsidR="00FD2B95" w:rsidRPr="000821AC" w:rsidRDefault="000D01DA" w:rsidP="00405171">
      <w:pPr>
        <w:spacing w:line="480" w:lineRule="auto"/>
        <w:ind w:right="-8"/>
        <w:jc w:val="both"/>
        <w:rPr>
          <w:rFonts w:eastAsia="Times New Roman"/>
          <w:bCs/>
          <w:sz w:val="28"/>
          <w:szCs w:val="28"/>
        </w:rPr>
      </w:pPr>
      <w:r>
        <w:rPr>
          <w:bCs/>
          <w:iCs/>
          <w:sz w:val="28"/>
          <w:szCs w:val="28"/>
        </w:rPr>
        <w:t>1.2.</w:t>
      </w:r>
      <w:r w:rsidR="00405171">
        <w:rPr>
          <w:bCs/>
          <w:iCs/>
          <w:sz w:val="28"/>
          <w:szCs w:val="28"/>
        </w:rPr>
        <w:t xml:space="preserve"> </w:t>
      </w:r>
      <w:r w:rsidR="000821AC" w:rsidRPr="000821AC">
        <w:rPr>
          <w:bCs/>
          <w:iCs/>
          <w:sz w:val="28"/>
          <w:szCs w:val="28"/>
        </w:rPr>
        <w:t>U.S. Five Pillar Plan 2005</w:t>
      </w:r>
      <w:r w:rsidR="00FD2B95" w:rsidRPr="000821AC">
        <w:rPr>
          <w:rFonts w:eastAsia="Times New Roman"/>
          <w:bCs/>
          <w:sz w:val="28"/>
          <w:szCs w:val="28"/>
        </w:rPr>
        <w:t xml:space="preserve">: </w:t>
      </w:r>
      <w:r w:rsidR="00964FBE" w:rsidRPr="000821AC">
        <w:rPr>
          <w:rFonts w:eastAsia="Times New Roman"/>
          <w:bCs/>
          <w:sz w:val="28"/>
          <w:szCs w:val="28"/>
        </w:rPr>
        <w:t>р</w:t>
      </w:r>
      <w:r w:rsidR="00FD2B95" w:rsidRPr="000821AC">
        <w:rPr>
          <w:rFonts w:eastAsia="Times New Roman"/>
          <w:bCs/>
          <w:sz w:val="28"/>
          <w:szCs w:val="28"/>
        </w:rPr>
        <w:t>асширение</w:t>
      </w:r>
      <w:r w:rsidR="000821AC">
        <w:rPr>
          <w:rFonts w:eastAsia="Times New Roman"/>
          <w:bCs/>
          <w:sz w:val="28"/>
          <w:szCs w:val="28"/>
        </w:rPr>
        <w:t xml:space="preserve"> антинаркотической </w:t>
      </w:r>
      <w:r w:rsidR="00FD2B95" w:rsidRPr="000821AC">
        <w:rPr>
          <w:rFonts w:eastAsia="Times New Roman"/>
          <w:bCs/>
          <w:sz w:val="28"/>
          <w:szCs w:val="28"/>
        </w:rPr>
        <w:t xml:space="preserve">стратегии </w:t>
      </w:r>
      <w:r w:rsidR="000821AC">
        <w:rPr>
          <w:rFonts w:eastAsia="Times New Roman"/>
          <w:bCs/>
          <w:sz w:val="28"/>
          <w:szCs w:val="28"/>
        </w:rPr>
        <w:t xml:space="preserve">в Афганистане </w:t>
      </w:r>
      <w:r w:rsidR="00964FBE" w:rsidRPr="000821AC">
        <w:rPr>
          <w:b/>
          <w:sz w:val="28"/>
          <w:szCs w:val="28"/>
        </w:rPr>
        <w:t xml:space="preserve">. . . </w:t>
      </w:r>
      <w:r w:rsidR="00FD2B95" w:rsidRPr="000821AC">
        <w:rPr>
          <w:b/>
          <w:sz w:val="28"/>
          <w:szCs w:val="28"/>
        </w:rPr>
        <w:t xml:space="preserve">. . . . . . . . . . . . . . . . . . . . . . </w:t>
      </w:r>
      <w:r w:rsidR="00B625B5" w:rsidRPr="000821AC">
        <w:rPr>
          <w:b/>
          <w:sz w:val="28"/>
          <w:szCs w:val="28"/>
        </w:rPr>
        <w:t xml:space="preserve">. </w:t>
      </w:r>
      <w:r w:rsidR="002333D3" w:rsidRPr="000821AC">
        <w:rPr>
          <w:b/>
          <w:sz w:val="28"/>
          <w:szCs w:val="28"/>
        </w:rPr>
        <w:t xml:space="preserve">. </w:t>
      </w:r>
      <w:r w:rsidR="000821AC">
        <w:rPr>
          <w:b/>
          <w:sz w:val="28"/>
          <w:szCs w:val="28"/>
        </w:rPr>
        <w:t>. . . . . . . . . . . . .</w:t>
      </w:r>
      <w:r w:rsidR="000821AC" w:rsidRPr="000821AC">
        <w:rPr>
          <w:b/>
          <w:sz w:val="28"/>
          <w:szCs w:val="28"/>
        </w:rPr>
        <w:t xml:space="preserve"> </w:t>
      </w:r>
      <w:r w:rsidR="000821AC">
        <w:rPr>
          <w:b/>
          <w:sz w:val="28"/>
          <w:szCs w:val="28"/>
        </w:rPr>
        <w:t xml:space="preserve">. . . . . . . . </w:t>
      </w:r>
      <w:r w:rsidR="0066571D">
        <w:rPr>
          <w:b/>
          <w:sz w:val="28"/>
          <w:szCs w:val="28"/>
        </w:rPr>
        <w:t xml:space="preserve">. . . . . </w:t>
      </w:r>
      <w:r w:rsidR="002333D3" w:rsidRPr="000821AC">
        <w:rPr>
          <w:b/>
          <w:sz w:val="28"/>
          <w:szCs w:val="28"/>
        </w:rPr>
        <w:t>2</w:t>
      </w:r>
      <w:r w:rsidR="00BC26B4">
        <w:rPr>
          <w:b/>
          <w:sz w:val="28"/>
          <w:szCs w:val="28"/>
        </w:rPr>
        <w:t>3</w:t>
      </w:r>
      <w:r w:rsidR="00FD2B95" w:rsidRPr="000821AC">
        <w:rPr>
          <w:b/>
          <w:sz w:val="28"/>
          <w:szCs w:val="28"/>
        </w:rPr>
        <w:t xml:space="preserve"> </w:t>
      </w:r>
    </w:p>
    <w:p w14:paraId="6FA9CF4E" w14:textId="5CD0832A" w:rsidR="00FD2B95" w:rsidRDefault="00FD2B95" w:rsidP="00405171">
      <w:pPr>
        <w:spacing w:line="480" w:lineRule="auto"/>
        <w:ind w:right="-8"/>
        <w:jc w:val="both"/>
        <w:rPr>
          <w:b/>
          <w:sz w:val="28"/>
          <w:szCs w:val="28"/>
        </w:rPr>
      </w:pPr>
      <w:r w:rsidRPr="0072271C">
        <w:rPr>
          <w:b/>
          <w:sz w:val="28"/>
          <w:szCs w:val="28"/>
        </w:rPr>
        <w:t>Глава 2</w:t>
      </w:r>
      <w:r w:rsidRPr="001B22D7">
        <w:rPr>
          <w:b/>
          <w:sz w:val="28"/>
          <w:szCs w:val="28"/>
        </w:rPr>
        <w:t xml:space="preserve">. </w:t>
      </w:r>
      <w:r w:rsidR="001746B8">
        <w:rPr>
          <w:b/>
          <w:sz w:val="28"/>
          <w:szCs w:val="28"/>
        </w:rPr>
        <w:t>А</w:t>
      </w:r>
      <w:r w:rsidR="000D01DA">
        <w:rPr>
          <w:b/>
          <w:sz w:val="28"/>
          <w:szCs w:val="28"/>
        </w:rPr>
        <w:t>нтинаркотическая политика США</w:t>
      </w:r>
      <w:r w:rsidR="001746B8">
        <w:rPr>
          <w:b/>
          <w:sz w:val="28"/>
          <w:szCs w:val="28"/>
        </w:rPr>
        <w:t xml:space="preserve"> в Афганистане в</w:t>
      </w:r>
      <w:r w:rsidR="000D01DA">
        <w:rPr>
          <w:b/>
          <w:sz w:val="28"/>
          <w:szCs w:val="28"/>
        </w:rPr>
        <w:t xml:space="preserve"> период президентства Барака Обамы</w:t>
      </w:r>
      <w:r w:rsidR="002333D3">
        <w:rPr>
          <w:b/>
          <w:sz w:val="28"/>
          <w:szCs w:val="28"/>
        </w:rPr>
        <w:t xml:space="preserve"> </w:t>
      </w:r>
      <w:r w:rsidRPr="001B22D7">
        <w:rPr>
          <w:b/>
          <w:sz w:val="28"/>
          <w:szCs w:val="28"/>
        </w:rPr>
        <w:t>. . . .</w:t>
      </w:r>
      <w:r w:rsidR="001B22D7">
        <w:rPr>
          <w:b/>
          <w:sz w:val="28"/>
          <w:szCs w:val="28"/>
        </w:rPr>
        <w:t xml:space="preserve"> .</w:t>
      </w:r>
      <w:r w:rsidR="00EE5974">
        <w:rPr>
          <w:b/>
          <w:sz w:val="28"/>
          <w:szCs w:val="28"/>
        </w:rPr>
        <w:t xml:space="preserve"> . . </w:t>
      </w:r>
      <w:r w:rsidR="002333D3" w:rsidRPr="001B22D7">
        <w:rPr>
          <w:b/>
          <w:sz w:val="28"/>
          <w:szCs w:val="28"/>
        </w:rPr>
        <w:t>.</w:t>
      </w:r>
      <w:r w:rsidR="00CC2027">
        <w:rPr>
          <w:b/>
          <w:sz w:val="28"/>
          <w:szCs w:val="28"/>
        </w:rPr>
        <w:t xml:space="preserve"> </w:t>
      </w:r>
      <w:r w:rsidR="008A08DA" w:rsidRPr="001B22D7">
        <w:rPr>
          <w:b/>
          <w:sz w:val="28"/>
          <w:szCs w:val="28"/>
        </w:rPr>
        <w:t>. . .</w:t>
      </w:r>
      <w:r w:rsidR="008A08DA">
        <w:rPr>
          <w:b/>
          <w:sz w:val="28"/>
          <w:szCs w:val="28"/>
        </w:rPr>
        <w:t xml:space="preserve"> . . . </w:t>
      </w:r>
      <w:r w:rsidR="008A08DA" w:rsidRPr="001B22D7">
        <w:rPr>
          <w:b/>
          <w:sz w:val="28"/>
          <w:szCs w:val="28"/>
        </w:rPr>
        <w:t>.</w:t>
      </w:r>
      <w:r w:rsidR="008A08DA">
        <w:rPr>
          <w:b/>
          <w:sz w:val="28"/>
          <w:szCs w:val="28"/>
        </w:rPr>
        <w:t xml:space="preserve"> </w:t>
      </w:r>
      <w:r w:rsidR="008A08DA" w:rsidRPr="001B22D7">
        <w:rPr>
          <w:b/>
          <w:sz w:val="28"/>
          <w:szCs w:val="28"/>
        </w:rPr>
        <w:t>. . .</w:t>
      </w:r>
      <w:r w:rsidR="008A08DA">
        <w:rPr>
          <w:b/>
          <w:sz w:val="28"/>
          <w:szCs w:val="28"/>
        </w:rPr>
        <w:t xml:space="preserve"> . . . </w:t>
      </w:r>
      <w:r w:rsidR="008A08DA" w:rsidRPr="001B22D7">
        <w:rPr>
          <w:b/>
          <w:sz w:val="28"/>
          <w:szCs w:val="28"/>
        </w:rPr>
        <w:t>.</w:t>
      </w:r>
      <w:r w:rsidR="008A08DA">
        <w:rPr>
          <w:b/>
          <w:sz w:val="28"/>
          <w:szCs w:val="28"/>
        </w:rPr>
        <w:t xml:space="preserve"> </w:t>
      </w:r>
      <w:r w:rsidR="008A08DA" w:rsidRPr="001B22D7">
        <w:rPr>
          <w:b/>
          <w:sz w:val="28"/>
          <w:szCs w:val="28"/>
        </w:rPr>
        <w:t>. . .</w:t>
      </w:r>
      <w:r w:rsidR="008A08DA">
        <w:rPr>
          <w:b/>
          <w:sz w:val="28"/>
          <w:szCs w:val="28"/>
        </w:rPr>
        <w:t xml:space="preserve"> . . . </w:t>
      </w:r>
      <w:r w:rsidR="008A08DA" w:rsidRPr="001B22D7">
        <w:rPr>
          <w:b/>
          <w:sz w:val="28"/>
          <w:szCs w:val="28"/>
        </w:rPr>
        <w:t>.</w:t>
      </w:r>
      <w:r w:rsidR="008A08DA">
        <w:rPr>
          <w:b/>
          <w:sz w:val="28"/>
          <w:szCs w:val="28"/>
        </w:rPr>
        <w:t xml:space="preserve"> </w:t>
      </w:r>
      <w:r w:rsidR="008A08DA" w:rsidRPr="001B22D7">
        <w:rPr>
          <w:b/>
          <w:sz w:val="28"/>
          <w:szCs w:val="28"/>
        </w:rPr>
        <w:t>. . .</w:t>
      </w:r>
      <w:r w:rsidR="008A08DA">
        <w:rPr>
          <w:b/>
          <w:sz w:val="28"/>
          <w:szCs w:val="28"/>
        </w:rPr>
        <w:t xml:space="preserve"> . . . </w:t>
      </w:r>
      <w:r w:rsidR="008A08DA" w:rsidRPr="001B22D7">
        <w:rPr>
          <w:b/>
          <w:sz w:val="28"/>
          <w:szCs w:val="28"/>
        </w:rPr>
        <w:t>.</w:t>
      </w:r>
      <w:r w:rsidR="008A08DA">
        <w:rPr>
          <w:b/>
          <w:sz w:val="28"/>
          <w:szCs w:val="28"/>
        </w:rPr>
        <w:t xml:space="preserve"> </w:t>
      </w:r>
      <w:r w:rsidR="000D01DA">
        <w:rPr>
          <w:b/>
          <w:sz w:val="28"/>
          <w:szCs w:val="28"/>
        </w:rPr>
        <w:t>.</w:t>
      </w:r>
      <w:r w:rsidR="008A08DA">
        <w:rPr>
          <w:b/>
          <w:sz w:val="28"/>
          <w:szCs w:val="28"/>
        </w:rPr>
        <w:t xml:space="preserve"> </w:t>
      </w:r>
      <w:r w:rsidR="00BC26B4">
        <w:rPr>
          <w:b/>
          <w:sz w:val="28"/>
          <w:szCs w:val="28"/>
        </w:rPr>
        <w:t>29</w:t>
      </w:r>
    </w:p>
    <w:p w14:paraId="6082D9DF" w14:textId="594C5616" w:rsidR="00FD2B95" w:rsidRPr="00125076" w:rsidRDefault="00FD2B95" w:rsidP="00405171">
      <w:pPr>
        <w:tabs>
          <w:tab w:val="left" w:pos="9072"/>
        </w:tabs>
        <w:spacing w:line="480" w:lineRule="auto"/>
        <w:ind w:right="-8"/>
        <w:jc w:val="both"/>
        <w:rPr>
          <w:sz w:val="28"/>
          <w:szCs w:val="28"/>
        </w:rPr>
      </w:pPr>
      <w:r w:rsidRPr="00210B62">
        <w:rPr>
          <w:sz w:val="28"/>
          <w:szCs w:val="28"/>
        </w:rPr>
        <w:t>2.1.</w:t>
      </w:r>
      <w:r w:rsidR="000D01DA">
        <w:rPr>
          <w:sz w:val="28"/>
          <w:szCs w:val="28"/>
        </w:rPr>
        <w:t xml:space="preserve"> Стратегия Белого Дома по борьбе с </w:t>
      </w:r>
      <w:r w:rsidR="001746B8">
        <w:rPr>
          <w:sz w:val="28"/>
          <w:szCs w:val="28"/>
        </w:rPr>
        <w:t xml:space="preserve">афганской </w:t>
      </w:r>
      <w:r w:rsidR="000D01DA">
        <w:rPr>
          <w:sz w:val="28"/>
          <w:szCs w:val="28"/>
        </w:rPr>
        <w:t xml:space="preserve">наркоугрозой </w:t>
      </w:r>
      <w:r w:rsidR="00E9255F">
        <w:rPr>
          <w:b/>
          <w:sz w:val="28"/>
          <w:szCs w:val="28"/>
        </w:rPr>
        <w:t xml:space="preserve">. . . . . . . </w:t>
      </w:r>
      <w:r w:rsidR="001746B8">
        <w:rPr>
          <w:b/>
          <w:sz w:val="28"/>
          <w:szCs w:val="28"/>
        </w:rPr>
        <w:t>. .</w:t>
      </w:r>
      <w:r w:rsidR="0066571D">
        <w:rPr>
          <w:b/>
          <w:sz w:val="28"/>
          <w:szCs w:val="28"/>
        </w:rPr>
        <w:t xml:space="preserve"> </w:t>
      </w:r>
      <w:r>
        <w:rPr>
          <w:b/>
          <w:sz w:val="28"/>
          <w:szCs w:val="28"/>
        </w:rPr>
        <w:t>2</w:t>
      </w:r>
      <w:r w:rsidR="00BC26B4">
        <w:rPr>
          <w:b/>
          <w:sz w:val="28"/>
          <w:szCs w:val="28"/>
        </w:rPr>
        <w:t>9</w:t>
      </w:r>
    </w:p>
    <w:p w14:paraId="16ED27A4" w14:textId="77351CB6" w:rsidR="00FD2B95" w:rsidRDefault="00FD2B95" w:rsidP="00405171">
      <w:pPr>
        <w:spacing w:line="480" w:lineRule="auto"/>
        <w:ind w:right="-8"/>
        <w:jc w:val="both"/>
        <w:rPr>
          <w:b/>
          <w:sz w:val="28"/>
          <w:szCs w:val="28"/>
        </w:rPr>
      </w:pPr>
      <w:r>
        <w:rPr>
          <w:sz w:val="28"/>
          <w:szCs w:val="28"/>
        </w:rPr>
        <w:t>2.2.</w:t>
      </w:r>
      <w:r w:rsidR="006F7E80">
        <w:rPr>
          <w:sz w:val="28"/>
          <w:szCs w:val="28"/>
        </w:rPr>
        <w:t xml:space="preserve"> </w:t>
      </w:r>
      <w:r w:rsidR="008A08DA">
        <w:rPr>
          <w:sz w:val="28"/>
          <w:szCs w:val="28"/>
        </w:rPr>
        <w:t xml:space="preserve">Итоги </w:t>
      </w:r>
      <w:r w:rsidR="001746B8">
        <w:rPr>
          <w:sz w:val="28"/>
          <w:szCs w:val="28"/>
        </w:rPr>
        <w:t xml:space="preserve">антинаркотической политики </w:t>
      </w:r>
      <w:r w:rsidR="00E76C33">
        <w:rPr>
          <w:sz w:val="28"/>
          <w:szCs w:val="28"/>
        </w:rPr>
        <w:t>Барака Обамы</w:t>
      </w:r>
      <w:r w:rsidR="00E76C33">
        <w:rPr>
          <w:b/>
          <w:sz w:val="28"/>
          <w:szCs w:val="28"/>
        </w:rPr>
        <w:t xml:space="preserve"> . </w:t>
      </w:r>
      <w:r w:rsidR="00E667C1">
        <w:rPr>
          <w:b/>
          <w:sz w:val="28"/>
          <w:szCs w:val="28"/>
        </w:rPr>
        <w:t xml:space="preserve"> . . . . </w:t>
      </w:r>
      <w:r w:rsidR="00E667C1" w:rsidRPr="001B22D7">
        <w:rPr>
          <w:b/>
          <w:sz w:val="28"/>
          <w:szCs w:val="28"/>
        </w:rPr>
        <w:t>.</w:t>
      </w:r>
      <w:r w:rsidR="00E667C1" w:rsidRPr="00E667C1">
        <w:rPr>
          <w:b/>
          <w:sz w:val="28"/>
          <w:szCs w:val="28"/>
        </w:rPr>
        <w:t xml:space="preserve"> </w:t>
      </w:r>
      <w:r w:rsidR="00E667C1">
        <w:rPr>
          <w:b/>
          <w:sz w:val="28"/>
          <w:szCs w:val="28"/>
        </w:rPr>
        <w:t xml:space="preserve">. </w:t>
      </w:r>
      <w:r w:rsidR="00E667C1" w:rsidRPr="001B22D7">
        <w:rPr>
          <w:b/>
          <w:sz w:val="28"/>
          <w:szCs w:val="28"/>
        </w:rPr>
        <w:t>.</w:t>
      </w:r>
      <w:r w:rsidR="001746B8">
        <w:rPr>
          <w:sz w:val="28"/>
          <w:szCs w:val="28"/>
        </w:rPr>
        <w:t xml:space="preserve"> </w:t>
      </w:r>
      <w:r w:rsidR="001746B8">
        <w:rPr>
          <w:b/>
          <w:sz w:val="28"/>
          <w:szCs w:val="28"/>
        </w:rPr>
        <w:t xml:space="preserve">. </w:t>
      </w:r>
      <w:r w:rsidR="001746B8" w:rsidRPr="001B22D7">
        <w:rPr>
          <w:b/>
          <w:sz w:val="28"/>
          <w:szCs w:val="28"/>
        </w:rPr>
        <w:t>.</w:t>
      </w:r>
      <w:r w:rsidR="001746B8">
        <w:rPr>
          <w:b/>
          <w:sz w:val="28"/>
          <w:szCs w:val="28"/>
        </w:rPr>
        <w:t xml:space="preserve"> . . . </w:t>
      </w:r>
      <w:r w:rsidR="000D01DA">
        <w:rPr>
          <w:b/>
          <w:sz w:val="28"/>
          <w:szCs w:val="28"/>
        </w:rPr>
        <w:t xml:space="preserve">. </w:t>
      </w:r>
      <w:r w:rsidR="000D01DA" w:rsidRPr="001B22D7">
        <w:rPr>
          <w:b/>
          <w:sz w:val="28"/>
          <w:szCs w:val="28"/>
        </w:rPr>
        <w:t>.</w:t>
      </w:r>
      <w:r w:rsidR="000D01DA">
        <w:rPr>
          <w:b/>
          <w:sz w:val="28"/>
          <w:szCs w:val="28"/>
        </w:rPr>
        <w:t xml:space="preserve"> . </w:t>
      </w:r>
      <w:r w:rsidR="00E667C1">
        <w:rPr>
          <w:b/>
          <w:sz w:val="28"/>
          <w:szCs w:val="28"/>
        </w:rPr>
        <w:t xml:space="preserve">. </w:t>
      </w:r>
      <w:r w:rsidR="00EE5974">
        <w:rPr>
          <w:b/>
          <w:sz w:val="28"/>
          <w:szCs w:val="28"/>
        </w:rPr>
        <w:t>4</w:t>
      </w:r>
      <w:r w:rsidR="00BC26B4">
        <w:rPr>
          <w:b/>
          <w:sz w:val="28"/>
          <w:szCs w:val="28"/>
        </w:rPr>
        <w:t>3</w:t>
      </w:r>
    </w:p>
    <w:p w14:paraId="18DD8597" w14:textId="6226052C" w:rsidR="008A08DA" w:rsidRPr="00B52187" w:rsidRDefault="00B52187" w:rsidP="00405171">
      <w:pPr>
        <w:tabs>
          <w:tab w:val="left" w:pos="9214"/>
        </w:tabs>
        <w:spacing w:line="480" w:lineRule="auto"/>
        <w:ind w:right="-8"/>
        <w:jc w:val="both"/>
        <w:rPr>
          <w:sz w:val="28"/>
          <w:szCs w:val="28"/>
        </w:rPr>
      </w:pPr>
      <w:r>
        <w:rPr>
          <w:b/>
          <w:sz w:val="28"/>
          <w:szCs w:val="28"/>
        </w:rPr>
        <w:t xml:space="preserve">Глава 3. Новая стратегия Дональда Трампа в Афганистане . . . . </w:t>
      </w:r>
      <w:r w:rsidRPr="001B22D7">
        <w:rPr>
          <w:b/>
          <w:sz w:val="28"/>
          <w:szCs w:val="28"/>
        </w:rPr>
        <w:t>.</w:t>
      </w:r>
      <w:r>
        <w:rPr>
          <w:b/>
          <w:sz w:val="28"/>
          <w:szCs w:val="28"/>
        </w:rPr>
        <w:t xml:space="preserve"> . . . . . . </w:t>
      </w:r>
      <w:r w:rsidR="00E667C1">
        <w:rPr>
          <w:b/>
          <w:sz w:val="28"/>
          <w:szCs w:val="28"/>
        </w:rPr>
        <w:t>4</w:t>
      </w:r>
      <w:r w:rsidR="00BC26B4">
        <w:rPr>
          <w:b/>
          <w:sz w:val="28"/>
          <w:szCs w:val="28"/>
        </w:rPr>
        <w:t>7</w:t>
      </w:r>
    </w:p>
    <w:p w14:paraId="1927EB93" w14:textId="5A5E4603" w:rsidR="00FD2B95" w:rsidRPr="00AC1D6A" w:rsidRDefault="00FD2B95" w:rsidP="00405171">
      <w:pPr>
        <w:spacing w:line="480" w:lineRule="auto"/>
        <w:ind w:right="-8"/>
        <w:jc w:val="both"/>
        <w:rPr>
          <w:rFonts w:eastAsia="Times New Roman"/>
          <w:b/>
          <w:bCs/>
          <w:sz w:val="28"/>
          <w:szCs w:val="28"/>
        </w:rPr>
      </w:pPr>
      <w:r w:rsidRPr="0072271C">
        <w:rPr>
          <w:rFonts w:eastAsia="Times New Roman"/>
          <w:b/>
          <w:bCs/>
          <w:sz w:val="28"/>
          <w:szCs w:val="28"/>
        </w:rPr>
        <w:t xml:space="preserve">Заключение </w:t>
      </w:r>
      <w:r w:rsidRPr="002D21DB">
        <w:rPr>
          <w:b/>
          <w:sz w:val="28"/>
          <w:szCs w:val="28"/>
        </w:rPr>
        <w:t>. . . . . . . . . . . . . . . . . . . . . . . . . . . . . . . . . . . . . . . . . . . . . . . . . . . . .</w:t>
      </w:r>
      <w:r w:rsidRPr="00ED19A2">
        <w:rPr>
          <w:sz w:val="28"/>
          <w:szCs w:val="28"/>
        </w:rPr>
        <w:t xml:space="preserve"> </w:t>
      </w:r>
      <w:r w:rsidR="00297D0F">
        <w:rPr>
          <w:b/>
          <w:sz w:val="28"/>
          <w:szCs w:val="28"/>
        </w:rPr>
        <w:t>52</w:t>
      </w:r>
    </w:p>
    <w:p w14:paraId="2B85129D" w14:textId="3480BA46" w:rsidR="00FD2B95" w:rsidRPr="00CE5DBD" w:rsidRDefault="00FD2B95" w:rsidP="00405171">
      <w:pPr>
        <w:spacing w:line="480" w:lineRule="auto"/>
        <w:ind w:right="-8"/>
        <w:jc w:val="both"/>
        <w:rPr>
          <w:b/>
          <w:sz w:val="28"/>
          <w:szCs w:val="28"/>
        </w:rPr>
      </w:pPr>
      <w:r w:rsidRPr="002D21DB">
        <w:rPr>
          <w:rFonts w:eastAsia="Times New Roman"/>
          <w:b/>
          <w:bCs/>
          <w:sz w:val="28"/>
          <w:szCs w:val="28"/>
        </w:rPr>
        <w:t>Список источников и литературы</w:t>
      </w:r>
      <w:r w:rsidRPr="002D21DB">
        <w:rPr>
          <w:b/>
          <w:sz w:val="28"/>
          <w:szCs w:val="28"/>
        </w:rPr>
        <w:t xml:space="preserve">. . . . . . . . . . . . . . . . . . . . . . . . . . . . </w:t>
      </w:r>
      <w:r>
        <w:rPr>
          <w:b/>
          <w:sz w:val="28"/>
          <w:szCs w:val="28"/>
        </w:rPr>
        <w:t>. . . . .</w:t>
      </w:r>
      <w:r w:rsidR="00E667C1">
        <w:rPr>
          <w:b/>
          <w:sz w:val="28"/>
          <w:szCs w:val="28"/>
        </w:rPr>
        <w:t xml:space="preserve"> . </w:t>
      </w:r>
      <w:r w:rsidR="00297D0F">
        <w:rPr>
          <w:b/>
          <w:sz w:val="28"/>
          <w:szCs w:val="28"/>
        </w:rPr>
        <w:t>56</w:t>
      </w:r>
    </w:p>
    <w:p w14:paraId="01B2E63E" w14:textId="60856B29" w:rsidR="00122D4E" w:rsidRPr="00961D68" w:rsidRDefault="00FD2B95" w:rsidP="00405171">
      <w:pPr>
        <w:spacing w:line="480" w:lineRule="auto"/>
        <w:ind w:right="-8"/>
        <w:jc w:val="both"/>
        <w:rPr>
          <w:b/>
          <w:sz w:val="28"/>
          <w:szCs w:val="28"/>
        </w:rPr>
      </w:pPr>
      <w:r w:rsidRPr="0072271C">
        <w:rPr>
          <w:rFonts w:eastAsia="Times New Roman"/>
          <w:b/>
          <w:bCs/>
          <w:sz w:val="28"/>
          <w:szCs w:val="28"/>
        </w:rPr>
        <w:t>Приложение</w:t>
      </w:r>
      <w:r>
        <w:rPr>
          <w:rFonts w:eastAsia="Times New Roman"/>
          <w:b/>
          <w:bCs/>
          <w:sz w:val="28"/>
          <w:szCs w:val="28"/>
        </w:rPr>
        <w:t xml:space="preserve"> </w:t>
      </w:r>
      <w:r w:rsidRPr="002D21DB">
        <w:rPr>
          <w:b/>
          <w:sz w:val="28"/>
          <w:szCs w:val="28"/>
        </w:rPr>
        <w:t>. . . . . . . . . . . . . . . . . . . . . . . . . . . . . . . . . . . . . . . . . . . . . . . . . . .</w:t>
      </w:r>
      <w:r w:rsidR="00C921AF" w:rsidRPr="00C921AF">
        <w:rPr>
          <w:b/>
          <w:sz w:val="28"/>
          <w:szCs w:val="28"/>
        </w:rPr>
        <w:t xml:space="preserve"> </w:t>
      </w:r>
      <w:r w:rsidR="00297D0F">
        <w:rPr>
          <w:b/>
          <w:sz w:val="28"/>
          <w:szCs w:val="28"/>
        </w:rPr>
        <w:t>. . 67</w:t>
      </w:r>
    </w:p>
    <w:p w14:paraId="47016B34" w14:textId="77777777" w:rsidR="00B17D19" w:rsidRDefault="00B17D19" w:rsidP="00962AF9">
      <w:pPr>
        <w:spacing w:line="360" w:lineRule="auto"/>
        <w:jc w:val="center"/>
        <w:rPr>
          <w:rFonts w:eastAsia="Times New Roman"/>
          <w:b/>
          <w:bCs/>
          <w:sz w:val="28"/>
          <w:szCs w:val="28"/>
        </w:rPr>
      </w:pPr>
    </w:p>
    <w:p w14:paraId="33D5DC41" w14:textId="77777777" w:rsidR="00B17D19" w:rsidRDefault="00B17D19" w:rsidP="00B17D19">
      <w:pPr>
        <w:spacing w:line="360" w:lineRule="auto"/>
        <w:rPr>
          <w:rFonts w:eastAsia="Times New Roman"/>
          <w:b/>
          <w:bCs/>
          <w:sz w:val="28"/>
          <w:szCs w:val="28"/>
        </w:rPr>
      </w:pPr>
    </w:p>
    <w:p w14:paraId="61646AA1" w14:textId="77777777" w:rsidR="00EE5974" w:rsidRDefault="00EE5974" w:rsidP="00B17D19">
      <w:pPr>
        <w:spacing w:line="360" w:lineRule="auto"/>
        <w:rPr>
          <w:rFonts w:eastAsia="Times New Roman"/>
          <w:b/>
          <w:bCs/>
          <w:sz w:val="28"/>
          <w:szCs w:val="28"/>
        </w:rPr>
      </w:pPr>
    </w:p>
    <w:p w14:paraId="645B8E29" w14:textId="77777777" w:rsidR="00EE5974" w:rsidRDefault="00EE5974" w:rsidP="00B17D19">
      <w:pPr>
        <w:spacing w:line="360" w:lineRule="auto"/>
        <w:rPr>
          <w:rFonts w:eastAsia="Times New Roman"/>
          <w:b/>
          <w:bCs/>
          <w:sz w:val="28"/>
          <w:szCs w:val="28"/>
        </w:rPr>
      </w:pPr>
    </w:p>
    <w:p w14:paraId="27699569" w14:textId="77777777" w:rsidR="00EE5974" w:rsidRDefault="00EE5974" w:rsidP="00B17D19">
      <w:pPr>
        <w:spacing w:line="360" w:lineRule="auto"/>
        <w:rPr>
          <w:rFonts w:eastAsia="Times New Roman"/>
          <w:b/>
          <w:bCs/>
          <w:sz w:val="28"/>
          <w:szCs w:val="28"/>
        </w:rPr>
      </w:pPr>
    </w:p>
    <w:p w14:paraId="1895A0CF" w14:textId="77777777" w:rsidR="00EE5974" w:rsidRDefault="00EE5974" w:rsidP="00B17D19">
      <w:pPr>
        <w:spacing w:line="360" w:lineRule="auto"/>
        <w:rPr>
          <w:rFonts w:eastAsia="Times New Roman"/>
          <w:b/>
          <w:bCs/>
          <w:sz w:val="28"/>
          <w:szCs w:val="28"/>
        </w:rPr>
      </w:pPr>
    </w:p>
    <w:p w14:paraId="3F46D980" w14:textId="77777777" w:rsidR="00EE5974" w:rsidRDefault="00EE5974" w:rsidP="00B17D19">
      <w:pPr>
        <w:spacing w:line="360" w:lineRule="auto"/>
        <w:rPr>
          <w:rFonts w:eastAsia="Times New Roman"/>
          <w:b/>
          <w:bCs/>
          <w:sz w:val="28"/>
          <w:szCs w:val="28"/>
        </w:rPr>
      </w:pPr>
    </w:p>
    <w:p w14:paraId="1985F281" w14:textId="77777777" w:rsidR="00EE5974" w:rsidRDefault="00EE5974" w:rsidP="00B17D19">
      <w:pPr>
        <w:spacing w:line="360" w:lineRule="auto"/>
        <w:rPr>
          <w:rFonts w:eastAsia="Times New Roman"/>
          <w:b/>
          <w:bCs/>
          <w:sz w:val="28"/>
          <w:szCs w:val="28"/>
        </w:rPr>
      </w:pPr>
    </w:p>
    <w:p w14:paraId="2BE19050" w14:textId="07ED40FD" w:rsidR="00AB5731" w:rsidRDefault="00B17D19" w:rsidP="00B17D19">
      <w:pPr>
        <w:spacing w:line="360" w:lineRule="auto"/>
        <w:jc w:val="center"/>
        <w:rPr>
          <w:rFonts w:eastAsia="Times New Roman"/>
          <w:b/>
          <w:bCs/>
          <w:sz w:val="28"/>
          <w:szCs w:val="28"/>
        </w:rPr>
      </w:pPr>
      <w:r>
        <w:rPr>
          <w:rFonts w:eastAsia="Times New Roman"/>
          <w:b/>
          <w:bCs/>
          <w:sz w:val="28"/>
          <w:szCs w:val="28"/>
        </w:rPr>
        <w:t>ВВЕДЕНИЕ</w:t>
      </w:r>
    </w:p>
    <w:p w14:paraId="076A1632" w14:textId="77777777" w:rsidR="0020543D" w:rsidRPr="00BD0C1A" w:rsidRDefault="0020543D" w:rsidP="0020543D">
      <w:pPr>
        <w:spacing w:line="360" w:lineRule="auto"/>
        <w:jc w:val="both"/>
        <w:rPr>
          <w:rFonts w:eastAsia="Times New Roman"/>
          <w:bCs/>
          <w:sz w:val="28"/>
          <w:szCs w:val="28"/>
        </w:rPr>
      </w:pPr>
    </w:p>
    <w:p w14:paraId="0BE23A6F" w14:textId="77777777" w:rsidR="001B2C7A" w:rsidRPr="00F73975" w:rsidRDefault="0061465B" w:rsidP="00184379">
      <w:pPr>
        <w:spacing w:line="360" w:lineRule="auto"/>
        <w:ind w:left="-567" w:firstLine="567"/>
        <w:jc w:val="both"/>
        <w:rPr>
          <w:color w:val="000000"/>
        </w:rPr>
      </w:pPr>
      <w:r w:rsidRPr="00F0003A">
        <w:rPr>
          <w:rFonts w:eastAsia="Times New Roman"/>
          <w:b/>
          <w:bCs/>
        </w:rPr>
        <w:t>Актуальность исследования</w:t>
      </w:r>
      <w:r w:rsidR="00184379">
        <w:rPr>
          <w:rFonts w:eastAsia="Times New Roman"/>
          <w:b/>
          <w:bCs/>
        </w:rPr>
        <w:t xml:space="preserve"> </w:t>
      </w:r>
      <w:r w:rsidR="00184379">
        <w:rPr>
          <w:rFonts w:eastAsia="Times New Roman"/>
          <w:bCs/>
        </w:rPr>
        <w:t xml:space="preserve">заключается в том, что </w:t>
      </w:r>
      <w:r w:rsidR="00184379" w:rsidRPr="00F73975">
        <w:rPr>
          <w:color w:val="000000"/>
        </w:rPr>
        <w:t>с</w:t>
      </w:r>
      <w:r w:rsidR="00664A53" w:rsidRPr="00F73975">
        <w:rPr>
          <w:color w:val="000000"/>
        </w:rPr>
        <w:t xml:space="preserve">реди многочисленных видов преступной деятельности </w:t>
      </w:r>
      <w:r w:rsidR="00A6767A" w:rsidRPr="00F73975">
        <w:rPr>
          <w:color w:val="000000"/>
        </w:rPr>
        <w:t>оборот наркотиков в Афганистане я</w:t>
      </w:r>
      <w:r w:rsidR="00664A53" w:rsidRPr="00F73975">
        <w:rPr>
          <w:color w:val="000000"/>
        </w:rPr>
        <w:t>вляется самым массовым и организованным</w:t>
      </w:r>
      <w:r w:rsidR="005A5F47" w:rsidRPr="00F73975">
        <w:rPr>
          <w:color w:val="000000"/>
        </w:rPr>
        <w:t xml:space="preserve"> видом незаконной</w:t>
      </w:r>
      <w:r w:rsidR="00846348" w:rsidRPr="00F73975">
        <w:rPr>
          <w:color w:val="000000"/>
        </w:rPr>
        <w:t xml:space="preserve"> деятельности</w:t>
      </w:r>
      <w:r w:rsidR="00664A53" w:rsidRPr="00F73975">
        <w:rPr>
          <w:color w:val="000000"/>
        </w:rPr>
        <w:t xml:space="preserve">, поскольку в нелегальное производство и сбыт наркотиков </w:t>
      </w:r>
      <w:r w:rsidR="00551928" w:rsidRPr="002B7E6D">
        <w:rPr>
          <w:color w:val="000000" w:themeColor="text1"/>
        </w:rPr>
        <w:t>вовлечены</w:t>
      </w:r>
      <w:r w:rsidR="00664A53" w:rsidRPr="00F73975">
        <w:rPr>
          <w:color w:val="000000"/>
        </w:rPr>
        <w:t xml:space="preserve"> тысячи преступных элементов, относящихся к различным слоям общества. </w:t>
      </w:r>
      <w:r w:rsidR="001B2C7A" w:rsidRPr="00A67774">
        <w:rPr>
          <w:rFonts w:eastAsia="Times New Roman"/>
          <w:bCs/>
        </w:rPr>
        <w:t>Проблема производства и выращивания опийного мака на территории Афганистана актуализировалась сравнительно недавно, лишь в середине 90-х годов 20 века, однако за такой короткий п</w:t>
      </w:r>
      <w:r w:rsidR="001B2C7A" w:rsidRPr="002B7E6D">
        <w:rPr>
          <w:rFonts w:eastAsia="Times New Roman"/>
          <w:bCs/>
          <w:color w:val="000000" w:themeColor="text1"/>
        </w:rPr>
        <w:t>ромежуток сумела стать одной из главных причин дестабилизации безопасности</w:t>
      </w:r>
      <w:r w:rsidR="00551928" w:rsidRPr="002B7E6D">
        <w:rPr>
          <w:rFonts w:eastAsia="Times New Roman"/>
          <w:bCs/>
          <w:color w:val="000000" w:themeColor="text1"/>
        </w:rPr>
        <w:t xml:space="preserve"> обстановки</w:t>
      </w:r>
      <w:r w:rsidR="001B2C7A" w:rsidRPr="00A67774">
        <w:rPr>
          <w:rFonts w:eastAsia="Times New Roman"/>
          <w:bCs/>
        </w:rPr>
        <w:t xml:space="preserve"> не только на государственном уровне, но и на региональном.  </w:t>
      </w:r>
    </w:p>
    <w:p w14:paraId="00E865A2" w14:textId="46801D23" w:rsidR="001B2C7A" w:rsidRDefault="00B55252" w:rsidP="00DB5F2F">
      <w:pPr>
        <w:spacing w:line="360" w:lineRule="auto"/>
        <w:ind w:left="-567" w:firstLine="567"/>
        <w:jc w:val="both"/>
        <w:rPr>
          <w:color w:val="000000"/>
        </w:rPr>
      </w:pPr>
      <w:r w:rsidRPr="00F73975">
        <w:rPr>
          <w:color w:val="000000"/>
        </w:rPr>
        <w:t>Более того, наркотрафик –это не только многогранная проблема, объединяющая</w:t>
      </w:r>
      <w:r w:rsidR="0091082F">
        <w:rPr>
          <w:color w:val="FFC000"/>
        </w:rPr>
        <w:t xml:space="preserve"> </w:t>
      </w:r>
      <w:r w:rsidRPr="00F73975">
        <w:rPr>
          <w:color w:val="000000"/>
        </w:rPr>
        <w:t xml:space="preserve">угрозы для </w:t>
      </w:r>
      <w:r w:rsidRPr="002B7E6D">
        <w:rPr>
          <w:color w:val="000000" w:themeColor="text1"/>
        </w:rPr>
        <w:t>экономическ</w:t>
      </w:r>
      <w:r w:rsidR="00B871EC" w:rsidRPr="002B7E6D">
        <w:rPr>
          <w:color w:val="000000" w:themeColor="text1"/>
        </w:rPr>
        <w:t>ой</w:t>
      </w:r>
      <w:r w:rsidRPr="002B7E6D">
        <w:rPr>
          <w:color w:val="000000" w:themeColor="text1"/>
        </w:rPr>
        <w:t>, социальн</w:t>
      </w:r>
      <w:r w:rsidR="00B871EC" w:rsidRPr="002B7E6D">
        <w:rPr>
          <w:color w:val="000000" w:themeColor="text1"/>
        </w:rPr>
        <w:t>ой</w:t>
      </w:r>
      <w:r w:rsidRPr="002B7E6D">
        <w:rPr>
          <w:color w:val="000000" w:themeColor="text1"/>
        </w:rPr>
        <w:t xml:space="preserve"> и политическ</w:t>
      </w:r>
      <w:r w:rsidR="00B871EC" w:rsidRPr="002B7E6D">
        <w:rPr>
          <w:color w:val="000000" w:themeColor="text1"/>
        </w:rPr>
        <w:t>ой</w:t>
      </w:r>
      <w:r w:rsidRPr="002B7E6D">
        <w:rPr>
          <w:color w:val="000000" w:themeColor="text1"/>
        </w:rPr>
        <w:t xml:space="preserve"> </w:t>
      </w:r>
      <w:r w:rsidR="00775927" w:rsidRPr="00F73975">
        <w:rPr>
          <w:color w:val="000000"/>
        </w:rPr>
        <w:t xml:space="preserve">сфер. Распространение наркотических средств приводит к обострению более широкого спектра транснациональных угроз. Отмывание доходов от незаконной торговли </w:t>
      </w:r>
      <w:r w:rsidR="00B221E2" w:rsidRPr="002B7E6D">
        <w:rPr>
          <w:color w:val="000000" w:themeColor="text1"/>
        </w:rPr>
        <w:t xml:space="preserve">афганскими </w:t>
      </w:r>
      <w:r w:rsidR="00A93AC8" w:rsidRPr="002B7E6D">
        <w:rPr>
          <w:color w:val="000000" w:themeColor="text1"/>
        </w:rPr>
        <w:t>опиат</w:t>
      </w:r>
      <w:r w:rsidR="00B221E2" w:rsidRPr="002B7E6D">
        <w:rPr>
          <w:color w:val="000000" w:themeColor="text1"/>
        </w:rPr>
        <w:t>ами</w:t>
      </w:r>
      <w:r w:rsidR="00A93AC8" w:rsidRPr="002B7E6D">
        <w:rPr>
          <w:color w:val="000000" w:themeColor="text1"/>
        </w:rPr>
        <w:t xml:space="preserve"> </w:t>
      </w:r>
      <w:r w:rsidR="00A93AC8" w:rsidRPr="00F73975">
        <w:rPr>
          <w:color w:val="000000"/>
        </w:rPr>
        <w:t>может происходить в районах</w:t>
      </w:r>
      <w:r w:rsidR="00B07625" w:rsidRPr="00F73975">
        <w:rPr>
          <w:color w:val="000000"/>
        </w:rPr>
        <w:t xml:space="preserve">, </w:t>
      </w:r>
      <w:r w:rsidR="006D6B2B" w:rsidRPr="002B7E6D">
        <w:rPr>
          <w:color w:val="000000" w:themeColor="text1"/>
        </w:rPr>
        <w:t>где не расположены</w:t>
      </w:r>
      <w:r w:rsidR="006D6B2B">
        <w:rPr>
          <w:color w:val="C00000"/>
        </w:rPr>
        <w:t xml:space="preserve"> </w:t>
      </w:r>
      <w:r w:rsidR="00B07625" w:rsidRPr="00F73975">
        <w:rPr>
          <w:color w:val="000000"/>
        </w:rPr>
        <w:t>ни первичны</w:t>
      </w:r>
      <w:r w:rsidR="00DB5F2F">
        <w:rPr>
          <w:color w:val="000000"/>
        </w:rPr>
        <w:t>е</w:t>
      </w:r>
      <w:r w:rsidR="00B07625" w:rsidRPr="00F73975">
        <w:rPr>
          <w:color w:val="000000"/>
        </w:rPr>
        <w:t xml:space="preserve"> транзитны</w:t>
      </w:r>
      <w:r w:rsidR="00DB5F2F">
        <w:rPr>
          <w:color w:val="000000"/>
        </w:rPr>
        <w:t>е</w:t>
      </w:r>
      <w:r w:rsidR="00B07625" w:rsidRPr="00F73975">
        <w:rPr>
          <w:color w:val="000000"/>
        </w:rPr>
        <w:t xml:space="preserve"> маршрут</w:t>
      </w:r>
      <w:r w:rsidR="00DB5F2F">
        <w:rPr>
          <w:color w:val="000000"/>
        </w:rPr>
        <w:t>ы</w:t>
      </w:r>
      <w:r w:rsidR="00B07625" w:rsidRPr="00F73975">
        <w:rPr>
          <w:color w:val="000000"/>
        </w:rPr>
        <w:t>, ни основны</w:t>
      </w:r>
      <w:r w:rsidR="00DB5F2F">
        <w:rPr>
          <w:color w:val="000000"/>
        </w:rPr>
        <w:t>е</w:t>
      </w:r>
      <w:r w:rsidR="00B07625" w:rsidRPr="00F73975">
        <w:rPr>
          <w:color w:val="000000"/>
        </w:rPr>
        <w:t xml:space="preserve"> потребительски</w:t>
      </w:r>
      <w:r w:rsidR="00DB5F2F">
        <w:rPr>
          <w:color w:val="000000"/>
        </w:rPr>
        <w:t xml:space="preserve">е </w:t>
      </w:r>
      <w:r w:rsidR="00B07625" w:rsidRPr="00F73975">
        <w:rPr>
          <w:color w:val="000000"/>
        </w:rPr>
        <w:t>рынк</w:t>
      </w:r>
      <w:r w:rsidR="00A55549">
        <w:rPr>
          <w:color w:val="000000"/>
        </w:rPr>
        <w:t>и</w:t>
      </w:r>
      <w:r w:rsidR="00B07625" w:rsidRPr="00F73975">
        <w:rPr>
          <w:color w:val="000000"/>
        </w:rPr>
        <w:t xml:space="preserve"> для этих наркотиков, однако они могут являться региональными или глобальными финансовыми центрами. Например, Соединенные Штаты не являются основным пунктом для транспортировки афганского героина, но при этом </w:t>
      </w:r>
      <w:r w:rsidR="001B2C7A" w:rsidRPr="00F73975">
        <w:rPr>
          <w:color w:val="000000"/>
        </w:rPr>
        <w:t>доходы от потребления афганских опи</w:t>
      </w:r>
      <w:r w:rsidR="0095595C">
        <w:rPr>
          <w:color w:val="000000"/>
        </w:rPr>
        <w:t>атов представляют экономическую</w:t>
      </w:r>
      <w:r w:rsidR="001B2C7A" w:rsidRPr="00F73975">
        <w:rPr>
          <w:color w:val="000000"/>
        </w:rPr>
        <w:t xml:space="preserve"> проблему для США в связи с отмыванием «наркотических» денег и использованием их на черном рынке.</w:t>
      </w:r>
    </w:p>
    <w:p w14:paraId="6E8F98E4" w14:textId="77777777" w:rsidR="00CC1B11" w:rsidRPr="00F73975" w:rsidRDefault="00CC1B11" w:rsidP="00CC1B11">
      <w:pPr>
        <w:spacing w:line="360" w:lineRule="auto"/>
        <w:ind w:left="-567" w:firstLine="567"/>
        <w:jc w:val="both"/>
        <w:rPr>
          <w:color w:val="000000"/>
        </w:rPr>
      </w:pPr>
      <w:r w:rsidRPr="00F73975">
        <w:rPr>
          <w:color w:val="000000"/>
        </w:rPr>
        <w:t>Особое значение в рассмотрении данной проблемы является наличие связи между наркоманией, коррупцией, дисфункциональным управление и организованным вооруженным насилием в Афганистане.</w:t>
      </w:r>
    </w:p>
    <w:p w14:paraId="15E96701" w14:textId="77777777" w:rsidR="00664A53" w:rsidRPr="00184379" w:rsidRDefault="001B2C7A" w:rsidP="00184379">
      <w:pPr>
        <w:spacing w:line="360" w:lineRule="auto"/>
        <w:ind w:left="-567" w:firstLine="567"/>
        <w:jc w:val="both"/>
        <w:rPr>
          <w:rFonts w:eastAsia="Times New Roman"/>
          <w:b/>
          <w:bCs/>
        </w:rPr>
      </w:pPr>
      <w:r w:rsidRPr="00F73975">
        <w:rPr>
          <w:color w:val="000000"/>
        </w:rPr>
        <w:t xml:space="preserve"> </w:t>
      </w:r>
      <w:r w:rsidR="00664A53" w:rsidRPr="00F73975">
        <w:rPr>
          <w:color w:val="000000"/>
        </w:rPr>
        <w:t>Такое положение обусловливается целым рядом причин, основными из которых являются:</w:t>
      </w:r>
      <w:r w:rsidR="00664A53" w:rsidRPr="00F73975">
        <w:rPr>
          <w:rStyle w:val="apple-converted-space"/>
          <w:color w:val="000000"/>
        </w:rPr>
        <w:t> </w:t>
      </w:r>
    </w:p>
    <w:p w14:paraId="36216044" w14:textId="77777777" w:rsidR="00664A53" w:rsidRPr="00F73975" w:rsidRDefault="001E7EB0" w:rsidP="00D21E4F">
      <w:pPr>
        <w:pStyle w:val="a6"/>
        <w:numPr>
          <w:ilvl w:val="0"/>
          <w:numId w:val="5"/>
        </w:numPr>
        <w:spacing w:before="0" w:beforeAutospacing="0" w:after="0" w:afterAutospacing="0" w:line="360" w:lineRule="auto"/>
        <w:jc w:val="both"/>
        <w:rPr>
          <w:color w:val="000000"/>
        </w:rPr>
      </w:pPr>
      <w:r w:rsidRPr="00F73975">
        <w:rPr>
          <w:color w:val="000000"/>
        </w:rPr>
        <w:t>К</w:t>
      </w:r>
      <w:r w:rsidR="00664A53" w:rsidRPr="00F73975">
        <w:rPr>
          <w:color w:val="000000"/>
        </w:rPr>
        <w:t>олоссальные прибыли, извлекаемые из незаконного оборота наркотических средств</w:t>
      </w:r>
      <w:r w:rsidRPr="00F73975">
        <w:rPr>
          <w:color w:val="000000"/>
        </w:rPr>
        <w:t>.</w:t>
      </w:r>
    </w:p>
    <w:p w14:paraId="3976CE72" w14:textId="77777777" w:rsidR="00AC022A" w:rsidRPr="00F73975" w:rsidRDefault="00AC022A" w:rsidP="00D21E4F">
      <w:pPr>
        <w:pStyle w:val="a6"/>
        <w:numPr>
          <w:ilvl w:val="0"/>
          <w:numId w:val="5"/>
        </w:numPr>
        <w:spacing w:before="0" w:beforeAutospacing="0" w:after="0" w:afterAutospacing="0" w:line="360" w:lineRule="auto"/>
        <w:jc w:val="both"/>
        <w:rPr>
          <w:color w:val="000000"/>
        </w:rPr>
      </w:pPr>
      <w:r w:rsidRPr="00F73975">
        <w:rPr>
          <w:color w:val="000000"/>
        </w:rPr>
        <w:t xml:space="preserve"> Отсутствие альтернативных источников дохода для населения в связи с наличием социально-экономических проблем в государстве.</w:t>
      </w:r>
    </w:p>
    <w:p w14:paraId="1DDAB8AB" w14:textId="77777777" w:rsidR="00AC022A" w:rsidRPr="00F73975" w:rsidRDefault="00AC022A" w:rsidP="00D21E4F">
      <w:pPr>
        <w:pStyle w:val="a6"/>
        <w:numPr>
          <w:ilvl w:val="0"/>
          <w:numId w:val="5"/>
        </w:numPr>
        <w:spacing w:before="0" w:beforeAutospacing="0" w:after="0" w:afterAutospacing="0" w:line="360" w:lineRule="auto"/>
        <w:jc w:val="both"/>
        <w:rPr>
          <w:color w:val="000000"/>
        </w:rPr>
      </w:pPr>
      <w:r w:rsidRPr="00F73975">
        <w:rPr>
          <w:color w:val="000000"/>
        </w:rPr>
        <w:t xml:space="preserve"> Легкость в культивировании и </w:t>
      </w:r>
      <w:r w:rsidR="00862774" w:rsidRPr="00F73975">
        <w:rPr>
          <w:color w:val="000000"/>
        </w:rPr>
        <w:t>производстве опиумных, героиновых и морфиновых продуктов опиата.</w:t>
      </w:r>
    </w:p>
    <w:p w14:paraId="6AEB3602" w14:textId="77777777" w:rsidR="00AC022A" w:rsidRPr="00F73975" w:rsidRDefault="00AC022A" w:rsidP="00D21E4F">
      <w:pPr>
        <w:pStyle w:val="a6"/>
        <w:numPr>
          <w:ilvl w:val="0"/>
          <w:numId w:val="5"/>
        </w:numPr>
        <w:spacing w:before="0" w:beforeAutospacing="0" w:after="0" w:afterAutospacing="0" w:line="360" w:lineRule="auto"/>
        <w:jc w:val="both"/>
        <w:rPr>
          <w:color w:val="000000"/>
        </w:rPr>
      </w:pPr>
      <w:r w:rsidRPr="00F73975">
        <w:rPr>
          <w:color w:val="000000"/>
        </w:rPr>
        <w:lastRenderedPageBreak/>
        <w:t>Наличие криминальных элементов в обществе, которые привлекают к нелегальной спекуляции наркотическими веществами.</w:t>
      </w:r>
    </w:p>
    <w:p w14:paraId="03777224" w14:textId="18626FD3" w:rsidR="005361B3" w:rsidRPr="00F02E1C" w:rsidRDefault="00D115DD" w:rsidP="005361B3">
      <w:pPr>
        <w:spacing w:line="360" w:lineRule="auto"/>
        <w:ind w:left="-567" w:firstLine="567"/>
        <w:jc w:val="both"/>
        <w:rPr>
          <w:color w:val="000000"/>
        </w:rPr>
      </w:pPr>
      <w:r>
        <w:rPr>
          <w:rFonts w:eastAsia="Times New Roman"/>
          <w:bCs/>
        </w:rPr>
        <w:t>Трансграничная преступность, терроризм, деградация социально-экономической сферы страны и дестабилизация общественных институтов являются прямыми последствиями деятельно</w:t>
      </w:r>
      <w:r w:rsidR="007F4205">
        <w:rPr>
          <w:rFonts w:eastAsia="Times New Roman"/>
          <w:bCs/>
        </w:rPr>
        <w:t xml:space="preserve">сти </w:t>
      </w:r>
      <w:r w:rsidR="00664A53">
        <w:rPr>
          <w:rFonts w:eastAsia="Times New Roman"/>
          <w:bCs/>
        </w:rPr>
        <w:t xml:space="preserve">затяжного процесса </w:t>
      </w:r>
      <w:r w:rsidR="00A36969">
        <w:rPr>
          <w:rFonts w:eastAsia="Times New Roman"/>
          <w:bCs/>
        </w:rPr>
        <w:t>«опиумной экономики»</w:t>
      </w:r>
      <w:r w:rsidR="009B5A17">
        <w:rPr>
          <w:rFonts w:eastAsia="Times New Roman"/>
          <w:bCs/>
        </w:rPr>
        <w:t xml:space="preserve">. </w:t>
      </w:r>
      <w:r w:rsidR="00F86C8B">
        <w:rPr>
          <w:rFonts w:eastAsia="Times New Roman"/>
          <w:bCs/>
        </w:rPr>
        <w:t xml:space="preserve">За последние 30 лет </w:t>
      </w:r>
      <w:r w:rsidR="00FE504A">
        <w:rPr>
          <w:rFonts w:eastAsia="Times New Roman"/>
          <w:bCs/>
        </w:rPr>
        <w:t xml:space="preserve">культивирование опийного мака и незаконный оборот наркотиков разрушил хрупкий </w:t>
      </w:r>
      <w:r w:rsidR="00664A53">
        <w:rPr>
          <w:rFonts w:eastAsia="Times New Roman"/>
          <w:bCs/>
        </w:rPr>
        <w:t>политико</w:t>
      </w:r>
      <w:r w:rsidR="002B7E6D">
        <w:rPr>
          <w:rFonts w:eastAsia="Times New Roman"/>
          <w:bCs/>
        </w:rPr>
        <w:t xml:space="preserve"> </w:t>
      </w:r>
      <w:r w:rsidR="00664A53">
        <w:rPr>
          <w:rFonts w:eastAsia="Times New Roman"/>
          <w:bCs/>
        </w:rPr>
        <w:t>-</w:t>
      </w:r>
      <w:r w:rsidR="00FE504A">
        <w:rPr>
          <w:rFonts w:eastAsia="Times New Roman"/>
          <w:bCs/>
        </w:rPr>
        <w:t xml:space="preserve"> экономический </w:t>
      </w:r>
      <w:r w:rsidR="00664A53">
        <w:rPr>
          <w:rFonts w:eastAsia="Times New Roman"/>
          <w:bCs/>
        </w:rPr>
        <w:t xml:space="preserve">строй </w:t>
      </w:r>
      <w:r w:rsidR="00FE504A">
        <w:rPr>
          <w:rFonts w:eastAsia="Times New Roman"/>
          <w:bCs/>
        </w:rPr>
        <w:t>Афганистана.</w:t>
      </w:r>
      <w:r w:rsidR="006A583F" w:rsidRPr="006A583F">
        <w:rPr>
          <w:rFonts w:eastAsia="Times New Roman"/>
          <w:bCs/>
        </w:rPr>
        <w:t xml:space="preserve"> </w:t>
      </w:r>
      <w:r w:rsidR="006A583F" w:rsidRPr="00461006">
        <w:rPr>
          <w:rFonts w:eastAsia="Times New Roman"/>
          <w:bCs/>
        </w:rPr>
        <w:t>Несмотря на продолжающиеся усилия по борьбе с наркотрафиком со стороны правительства</w:t>
      </w:r>
      <w:r w:rsidR="005361B3">
        <w:rPr>
          <w:rFonts w:eastAsia="Times New Roman"/>
          <w:bCs/>
        </w:rPr>
        <w:t xml:space="preserve"> и международной коалиции</w:t>
      </w:r>
      <w:r w:rsidR="006A583F" w:rsidRPr="00461006">
        <w:rPr>
          <w:rFonts w:eastAsia="Times New Roman"/>
          <w:bCs/>
        </w:rPr>
        <w:t xml:space="preserve">, </w:t>
      </w:r>
      <w:r w:rsidR="005361B3">
        <w:rPr>
          <w:rFonts w:eastAsia="Times New Roman"/>
          <w:bCs/>
        </w:rPr>
        <w:t>а</w:t>
      </w:r>
      <w:r w:rsidR="00F02E1C">
        <w:rPr>
          <w:color w:val="000000"/>
        </w:rPr>
        <w:t xml:space="preserve">фганский опиум, который транспортируется </w:t>
      </w:r>
      <w:r w:rsidR="00331713">
        <w:rPr>
          <w:color w:val="000000"/>
        </w:rPr>
        <w:t>в основном по «Северному» пути</w:t>
      </w:r>
      <w:r w:rsidR="00F02E1C">
        <w:rPr>
          <w:color w:val="000000"/>
        </w:rPr>
        <w:t xml:space="preserve">, занял прочные позиции в глобальном наркобизнесе и имеет тенденции к постоянному увеличению. </w:t>
      </w:r>
    </w:p>
    <w:p w14:paraId="4C0C3BE1" w14:textId="7FAE75BF" w:rsidR="00D12D70" w:rsidRDefault="006A583F" w:rsidP="00A6767A">
      <w:pPr>
        <w:pStyle w:val="a6"/>
        <w:spacing w:before="0" w:beforeAutospacing="0" w:after="0" w:afterAutospacing="0" w:line="360" w:lineRule="auto"/>
        <w:ind w:left="-567" w:firstLine="567"/>
        <w:jc w:val="both"/>
        <w:rPr>
          <w:rFonts w:eastAsia="Times New Roman"/>
          <w:bCs/>
        </w:rPr>
      </w:pPr>
      <w:r>
        <w:rPr>
          <w:rFonts w:eastAsia="Times New Roman"/>
          <w:bCs/>
        </w:rPr>
        <w:t xml:space="preserve">Ввод войск </w:t>
      </w:r>
      <w:r w:rsidR="009B5A17" w:rsidRPr="00461006">
        <w:rPr>
          <w:rFonts w:eastAsia="Times New Roman"/>
          <w:bCs/>
        </w:rPr>
        <w:t xml:space="preserve">в Афганистан в ноябре 2001 году под предлогом объявления «Войны с террором» является самой длительной кампанией в истории США. Более того, </w:t>
      </w:r>
      <w:r>
        <w:rPr>
          <w:rFonts w:eastAsia="Times New Roman"/>
          <w:bCs/>
        </w:rPr>
        <w:t>военная кампания</w:t>
      </w:r>
      <w:r w:rsidR="009B5A17" w:rsidRPr="00461006">
        <w:rPr>
          <w:rFonts w:eastAsia="Times New Roman"/>
          <w:bCs/>
        </w:rPr>
        <w:t xml:space="preserve"> </w:t>
      </w:r>
      <w:r>
        <w:rPr>
          <w:rFonts w:eastAsia="Times New Roman"/>
          <w:bCs/>
        </w:rPr>
        <w:t>«Несокрушимая Свобода» стала</w:t>
      </w:r>
      <w:r w:rsidR="009B5A17" w:rsidRPr="00461006">
        <w:rPr>
          <w:rFonts w:eastAsia="Times New Roman"/>
          <w:bCs/>
        </w:rPr>
        <w:t xml:space="preserve"> началом долгосрочного участия</w:t>
      </w:r>
      <w:r>
        <w:rPr>
          <w:rFonts w:eastAsia="Times New Roman"/>
          <w:bCs/>
        </w:rPr>
        <w:t xml:space="preserve"> Вашингтона</w:t>
      </w:r>
      <w:r w:rsidR="009B5A17" w:rsidRPr="00461006">
        <w:rPr>
          <w:rFonts w:eastAsia="Times New Roman"/>
          <w:bCs/>
        </w:rPr>
        <w:t xml:space="preserve"> в проекте государственного строительства </w:t>
      </w:r>
      <w:r w:rsidR="009D7892">
        <w:rPr>
          <w:rFonts w:eastAsia="Times New Roman"/>
          <w:bCs/>
        </w:rPr>
        <w:t xml:space="preserve">и реконструкции </w:t>
      </w:r>
      <w:r w:rsidR="009B5A17" w:rsidRPr="00461006">
        <w:rPr>
          <w:rFonts w:eastAsia="Times New Roman"/>
          <w:bCs/>
        </w:rPr>
        <w:t>Афга</w:t>
      </w:r>
      <w:r w:rsidR="00FD2B95">
        <w:rPr>
          <w:rFonts w:eastAsia="Times New Roman"/>
          <w:bCs/>
        </w:rPr>
        <w:t>нистана, которое</w:t>
      </w:r>
      <w:r w:rsidR="001618FB">
        <w:rPr>
          <w:rFonts w:eastAsia="Times New Roman"/>
          <w:bCs/>
        </w:rPr>
        <w:t xml:space="preserve"> и в настоящий момент</w:t>
      </w:r>
      <w:r w:rsidR="00FD2B95">
        <w:rPr>
          <w:rFonts w:eastAsia="Times New Roman"/>
          <w:bCs/>
        </w:rPr>
        <w:t xml:space="preserve"> направлено на </w:t>
      </w:r>
      <w:r w:rsidR="00A47B48" w:rsidRPr="00FD2B95">
        <w:rPr>
          <w:rFonts w:eastAsia="Times New Roman"/>
          <w:bCs/>
          <w:color w:val="000000" w:themeColor="text1"/>
        </w:rPr>
        <w:t>обе</w:t>
      </w:r>
      <w:r w:rsidR="004310CE" w:rsidRPr="00FD2B95">
        <w:rPr>
          <w:rFonts w:eastAsia="Times New Roman"/>
          <w:bCs/>
          <w:color w:val="000000" w:themeColor="text1"/>
        </w:rPr>
        <w:t>спечение</w:t>
      </w:r>
      <w:r w:rsidRPr="00FD2B95">
        <w:rPr>
          <w:rFonts w:eastAsia="Times New Roman"/>
          <w:bCs/>
          <w:color w:val="000000" w:themeColor="text1"/>
        </w:rPr>
        <w:t xml:space="preserve"> </w:t>
      </w:r>
      <w:r w:rsidR="00AC022A" w:rsidRPr="00FD2B95">
        <w:rPr>
          <w:rFonts w:eastAsia="Times New Roman"/>
          <w:bCs/>
          <w:color w:val="000000" w:themeColor="text1"/>
        </w:rPr>
        <w:t>общественной безопасности</w:t>
      </w:r>
      <w:r w:rsidRPr="00FD2B95">
        <w:rPr>
          <w:rFonts w:eastAsia="Times New Roman"/>
          <w:bCs/>
          <w:color w:val="000000" w:themeColor="text1"/>
        </w:rPr>
        <w:t xml:space="preserve"> и диверсификаци</w:t>
      </w:r>
      <w:r w:rsidR="004310CE" w:rsidRPr="00FD2B95">
        <w:rPr>
          <w:rFonts w:eastAsia="Times New Roman"/>
          <w:bCs/>
          <w:color w:val="000000" w:themeColor="text1"/>
        </w:rPr>
        <w:t>ю</w:t>
      </w:r>
      <w:r w:rsidR="009B5A17" w:rsidRPr="00FD2B95">
        <w:rPr>
          <w:rFonts w:eastAsia="Times New Roman"/>
          <w:bCs/>
          <w:color w:val="000000" w:themeColor="text1"/>
        </w:rPr>
        <w:t xml:space="preserve"> </w:t>
      </w:r>
      <w:r w:rsidRPr="00FD2B95">
        <w:rPr>
          <w:rFonts w:eastAsia="Times New Roman"/>
          <w:bCs/>
          <w:color w:val="000000" w:themeColor="text1"/>
        </w:rPr>
        <w:t xml:space="preserve">экономической сферы путем </w:t>
      </w:r>
      <w:r>
        <w:rPr>
          <w:rFonts w:eastAsia="Times New Roman"/>
          <w:bCs/>
        </w:rPr>
        <w:t>организации долгосрочных альтернатив финансового развития</w:t>
      </w:r>
      <w:r w:rsidR="009B5A17" w:rsidRPr="00461006">
        <w:rPr>
          <w:rFonts w:eastAsia="Times New Roman"/>
          <w:bCs/>
        </w:rPr>
        <w:t xml:space="preserve">. </w:t>
      </w:r>
    </w:p>
    <w:p w14:paraId="0C6209A6" w14:textId="77777777" w:rsidR="00F0003A" w:rsidRPr="00612506" w:rsidRDefault="00F0003A" w:rsidP="00612506">
      <w:pPr>
        <w:spacing w:line="360" w:lineRule="auto"/>
        <w:ind w:left="-567" w:firstLine="567"/>
        <w:jc w:val="both"/>
        <w:rPr>
          <w:rFonts w:eastAsia="Times New Roman"/>
          <w:bCs/>
        </w:rPr>
      </w:pPr>
      <w:r w:rsidRPr="00612506">
        <w:rPr>
          <w:rFonts w:eastAsia="Times New Roman"/>
          <w:b/>
          <w:bCs/>
        </w:rPr>
        <w:t xml:space="preserve">Объектом </w:t>
      </w:r>
      <w:r w:rsidR="001F488B" w:rsidRPr="00612506">
        <w:rPr>
          <w:rFonts w:eastAsia="Times New Roman"/>
          <w:b/>
          <w:bCs/>
        </w:rPr>
        <w:t>рассмотрения</w:t>
      </w:r>
      <w:r w:rsidR="001F488B" w:rsidRPr="00612506">
        <w:rPr>
          <w:rFonts w:eastAsia="Times New Roman"/>
          <w:bCs/>
        </w:rPr>
        <w:t xml:space="preserve"> в данном исследовании </w:t>
      </w:r>
      <w:r w:rsidR="00612506" w:rsidRPr="00612506">
        <w:rPr>
          <w:rFonts w:eastAsia="Times New Roman"/>
          <w:bCs/>
        </w:rPr>
        <w:t xml:space="preserve">является проблема выращивания </w:t>
      </w:r>
      <w:r w:rsidR="009A76C3">
        <w:rPr>
          <w:rFonts w:eastAsia="Times New Roman"/>
          <w:bCs/>
        </w:rPr>
        <w:t xml:space="preserve">и культивирования </w:t>
      </w:r>
      <w:r w:rsidR="00612506" w:rsidRPr="00612506">
        <w:rPr>
          <w:rFonts w:eastAsia="Times New Roman"/>
          <w:bCs/>
        </w:rPr>
        <w:t>опийного мака на территории Афганистана и его распространение за пределы государства.</w:t>
      </w:r>
    </w:p>
    <w:p w14:paraId="2818CFCA" w14:textId="77777777" w:rsidR="00612506" w:rsidRPr="00612506" w:rsidRDefault="00612506" w:rsidP="00612506">
      <w:pPr>
        <w:spacing w:line="360" w:lineRule="auto"/>
        <w:ind w:left="-567" w:firstLine="567"/>
        <w:jc w:val="both"/>
        <w:rPr>
          <w:rFonts w:eastAsia="Times New Roman"/>
          <w:bCs/>
        </w:rPr>
      </w:pPr>
      <w:r w:rsidRPr="00612506">
        <w:rPr>
          <w:rFonts w:eastAsia="Times New Roman"/>
          <w:b/>
          <w:bCs/>
        </w:rPr>
        <w:t xml:space="preserve">Предметом исследования </w:t>
      </w:r>
      <w:r w:rsidRPr="00612506">
        <w:rPr>
          <w:rFonts w:eastAsia="Times New Roman"/>
          <w:bCs/>
        </w:rPr>
        <w:t xml:space="preserve">является набор внешнеполитических инициатив руководства Соединенных Штатов Америки, предпринимаемых в </w:t>
      </w:r>
      <w:r w:rsidR="00FD2B95">
        <w:rPr>
          <w:rFonts w:eastAsia="Times New Roman"/>
          <w:bCs/>
        </w:rPr>
        <w:t>осуществление</w:t>
      </w:r>
      <w:r w:rsidR="009A76C3">
        <w:rPr>
          <w:rFonts w:eastAsia="Times New Roman"/>
          <w:bCs/>
        </w:rPr>
        <w:t xml:space="preserve"> антинаркотической политики в Афганистане.</w:t>
      </w:r>
    </w:p>
    <w:p w14:paraId="5AE851D9" w14:textId="77777777" w:rsidR="00612506" w:rsidRDefault="00612506" w:rsidP="00612506">
      <w:pPr>
        <w:spacing w:line="360" w:lineRule="auto"/>
        <w:ind w:left="-567" w:firstLine="567"/>
        <w:jc w:val="both"/>
        <w:rPr>
          <w:rFonts w:eastAsia="Times New Roman"/>
          <w:bCs/>
        </w:rPr>
      </w:pPr>
      <w:r w:rsidRPr="00612506">
        <w:rPr>
          <w:rFonts w:eastAsia="Times New Roman"/>
          <w:b/>
          <w:bCs/>
        </w:rPr>
        <w:t xml:space="preserve">Хронологические рамки исследования </w:t>
      </w:r>
      <w:r>
        <w:rPr>
          <w:rFonts w:eastAsia="Times New Roman"/>
          <w:bCs/>
        </w:rPr>
        <w:t xml:space="preserve">с 2001 г. </w:t>
      </w:r>
      <w:r w:rsidRPr="00612506">
        <w:rPr>
          <w:rFonts w:eastAsia="Times New Roman"/>
          <w:bCs/>
        </w:rPr>
        <w:t xml:space="preserve">по </w:t>
      </w:r>
      <w:r>
        <w:rPr>
          <w:rFonts w:eastAsia="Times New Roman"/>
          <w:bCs/>
        </w:rPr>
        <w:t>2018 г</w:t>
      </w:r>
      <w:r w:rsidRPr="00612506">
        <w:rPr>
          <w:rFonts w:eastAsia="Times New Roman"/>
          <w:bCs/>
        </w:rPr>
        <w:t xml:space="preserve">. В качестве начала отсчета был выбран 2001 год, как дата начала военной антитеррористической </w:t>
      </w:r>
      <w:r>
        <w:rPr>
          <w:rFonts w:eastAsia="Times New Roman"/>
          <w:bCs/>
        </w:rPr>
        <w:t>операции</w:t>
      </w:r>
      <w:r w:rsidRPr="00612506">
        <w:rPr>
          <w:rFonts w:eastAsia="Times New Roman"/>
          <w:bCs/>
        </w:rPr>
        <w:t xml:space="preserve"> «Несокрушимая свобода»</w:t>
      </w:r>
      <w:r>
        <w:rPr>
          <w:rFonts w:eastAsia="Times New Roman"/>
          <w:bCs/>
        </w:rPr>
        <w:t xml:space="preserve"> в Афганистане</w:t>
      </w:r>
      <w:r w:rsidRPr="00612506">
        <w:rPr>
          <w:rFonts w:eastAsia="Times New Roman"/>
          <w:bCs/>
        </w:rPr>
        <w:t>.</w:t>
      </w:r>
    </w:p>
    <w:p w14:paraId="1D98C707" w14:textId="77777777" w:rsidR="00FD2B95" w:rsidRPr="000A5B89" w:rsidRDefault="00D80909" w:rsidP="00FD2B95">
      <w:pPr>
        <w:spacing w:line="360" w:lineRule="auto"/>
        <w:ind w:left="-567" w:firstLine="567"/>
        <w:jc w:val="both"/>
        <w:rPr>
          <w:rFonts w:eastAsia="Times New Roman"/>
          <w:bCs/>
        </w:rPr>
      </w:pPr>
      <w:r>
        <w:rPr>
          <w:rFonts w:eastAsia="Times New Roman"/>
          <w:b/>
          <w:bCs/>
        </w:rPr>
        <w:t xml:space="preserve">Цель исследования </w:t>
      </w:r>
      <w:r w:rsidR="000A5B89">
        <w:rPr>
          <w:rFonts w:eastAsia="Times New Roman"/>
          <w:b/>
          <w:bCs/>
        </w:rPr>
        <w:t xml:space="preserve">– </w:t>
      </w:r>
      <w:r w:rsidR="00FD2B95">
        <w:rPr>
          <w:rFonts w:eastAsia="Times New Roman"/>
          <w:bCs/>
        </w:rPr>
        <w:t>проследить эволюцию политики Соединенных Штатов Америки в отношении афганской наркоугрозы с 2001 года.</w:t>
      </w:r>
    </w:p>
    <w:p w14:paraId="09181F2E" w14:textId="77777777" w:rsidR="0020543D" w:rsidRDefault="0020543D" w:rsidP="00612506">
      <w:pPr>
        <w:spacing w:line="360" w:lineRule="auto"/>
        <w:ind w:left="-567" w:firstLine="567"/>
        <w:jc w:val="both"/>
        <w:rPr>
          <w:rFonts w:eastAsia="Times New Roman"/>
          <w:b/>
          <w:bCs/>
        </w:rPr>
      </w:pPr>
      <w:r>
        <w:rPr>
          <w:rFonts w:eastAsia="Times New Roman"/>
          <w:bCs/>
        </w:rPr>
        <w:t xml:space="preserve">В соответствии с целью исследования можно выделить несколько </w:t>
      </w:r>
      <w:r>
        <w:rPr>
          <w:rFonts w:eastAsia="Times New Roman"/>
          <w:b/>
          <w:bCs/>
        </w:rPr>
        <w:t>задач:</w:t>
      </w:r>
    </w:p>
    <w:p w14:paraId="6B902963" w14:textId="32069F80" w:rsidR="00D47B10" w:rsidRPr="00393538" w:rsidRDefault="0020543D" w:rsidP="00393538">
      <w:pPr>
        <w:pStyle w:val="-11"/>
        <w:numPr>
          <w:ilvl w:val="0"/>
          <w:numId w:val="1"/>
        </w:numPr>
        <w:spacing w:line="360" w:lineRule="auto"/>
        <w:jc w:val="both"/>
        <w:rPr>
          <w:rFonts w:ascii="Times New Roman" w:eastAsia="Times New Roman" w:hAnsi="Times New Roman"/>
          <w:bCs/>
        </w:rPr>
      </w:pPr>
      <w:r>
        <w:rPr>
          <w:rFonts w:ascii="Times New Roman" w:eastAsia="Times New Roman" w:hAnsi="Times New Roman"/>
          <w:bCs/>
        </w:rPr>
        <w:t xml:space="preserve"> </w:t>
      </w:r>
      <w:r w:rsidR="00052FF7">
        <w:rPr>
          <w:rFonts w:ascii="Times New Roman" w:eastAsia="Times New Roman" w:hAnsi="Times New Roman"/>
          <w:bCs/>
        </w:rPr>
        <w:t xml:space="preserve">Проанализировать </w:t>
      </w:r>
      <w:r w:rsidR="00D47B10">
        <w:rPr>
          <w:rFonts w:ascii="Times New Roman" w:eastAsia="Times New Roman" w:hAnsi="Times New Roman"/>
          <w:bCs/>
        </w:rPr>
        <w:t xml:space="preserve">эволюцию подходов к решению проблемы наркотрафика </w:t>
      </w:r>
      <w:r w:rsidR="00052FF7">
        <w:rPr>
          <w:rFonts w:ascii="Times New Roman" w:eastAsia="Times New Roman" w:hAnsi="Times New Roman"/>
          <w:bCs/>
        </w:rPr>
        <w:t>в период администраций Дж. Буша-М</w:t>
      </w:r>
      <w:r w:rsidR="000725F2">
        <w:rPr>
          <w:rFonts w:ascii="Times New Roman" w:eastAsia="Times New Roman" w:hAnsi="Times New Roman"/>
          <w:bCs/>
        </w:rPr>
        <w:t>ладшего, Барака Обамы и Дональда Трампа.</w:t>
      </w:r>
    </w:p>
    <w:p w14:paraId="2497775E" w14:textId="7A4592D6" w:rsidR="008835B9" w:rsidRDefault="0020543D" w:rsidP="00D21E4F">
      <w:pPr>
        <w:pStyle w:val="-11"/>
        <w:numPr>
          <w:ilvl w:val="0"/>
          <w:numId w:val="1"/>
        </w:numPr>
        <w:spacing w:line="360" w:lineRule="auto"/>
        <w:jc w:val="both"/>
        <w:rPr>
          <w:rFonts w:ascii="Times New Roman" w:eastAsia="Times New Roman" w:hAnsi="Times New Roman"/>
          <w:bCs/>
        </w:rPr>
      </w:pPr>
      <w:r>
        <w:rPr>
          <w:rFonts w:ascii="Times New Roman" w:eastAsia="Times New Roman" w:hAnsi="Times New Roman"/>
          <w:bCs/>
        </w:rPr>
        <w:t xml:space="preserve"> </w:t>
      </w:r>
      <w:r w:rsidR="00052FF7">
        <w:rPr>
          <w:rFonts w:ascii="Times New Roman" w:eastAsia="Times New Roman" w:hAnsi="Times New Roman"/>
          <w:bCs/>
        </w:rPr>
        <w:t xml:space="preserve">Определить основные инструменты </w:t>
      </w:r>
      <w:r w:rsidR="009B2775">
        <w:rPr>
          <w:rFonts w:ascii="Times New Roman" w:eastAsia="Times New Roman" w:hAnsi="Times New Roman"/>
          <w:bCs/>
        </w:rPr>
        <w:t>Вашингтона</w:t>
      </w:r>
      <w:r w:rsidR="00052FF7">
        <w:rPr>
          <w:rFonts w:ascii="Times New Roman" w:eastAsia="Times New Roman" w:hAnsi="Times New Roman"/>
          <w:bCs/>
        </w:rPr>
        <w:t xml:space="preserve"> по проведению борьбы с культивированием и расп</w:t>
      </w:r>
      <w:r w:rsidR="000725F2">
        <w:rPr>
          <w:rFonts w:ascii="Times New Roman" w:eastAsia="Times New Roman" w:hAnsi="Times New Roman"/>
          <w:bCs/>
        </w:rPr>
        <w:t>ространением афганского опия.</w:t>
      </w:r>
    </w:p>
    <w:p w14:paraId="262E840D" w14:textId="77777777" w:rsidR="00EE5974" w:rsidRPr="00DD14B5" w:rsidRDefault="00EE5974" w:rsidP="00EE5974">
      <w:pPr>
        <w:pStyle w:val="-11"/>
        <w:spacing w:line="360" w:lineRule="auto"/>
        <w:jc w:val="both"/>
        <w:rPr>
          <w:rFonts w:ascii="Times New Roman" w:eastAsia="Times New Roman" w:hAnsi="Times New Roman"/>
          <w:bCs/>
        </w:rPr>
      </w:pPr>
    </w:p>
    <w:p w14:paraId="49A69BB2" w14:textId="77777777" w:rsidR="00125076" w:rsidRDefault="00125076" w:rsidP="00DD0A41">
      <w:pPr>
        <w:spacing w:line="360" w:lineRule="auto"/>
        <w:ind w:left="-567" w:firstLine="567"/>
        <w:jc w:val="both"/>
        <w:rPr>
          <w:rFonts w:eastAsia="Times New Roman"/>
          <w:b/>
          <w:bCs/>
        </w:rPr>
      </w:pPr>
      <w:r>
        <w:rPr>
          <w:rFonts w:eastAsia="Times New Roman"/>
          <w:b/>
          <w:bCs/>
        </w:rPr>
        <w:lastRenderedPageBreak/>
        <w:t>Источниковая база.</w:t>
      </w:r>
    </w:p>
    <w:p w14:paraId="066359A9" w14:textId="0DBC6AFE" w:rsidR="00FB6645" w:rsidRDefault="00104434" w:rsidP="00DD0A41">
      <w:pPr>
        <w:spacing w:line="360" w:lineRule="auto"/>
        <w:ind w:left="-567" w:firstLine="567"/>
        <w:jc w:val="both"/>
        <w:rPr>
          <w:rFonts w:eastAsia="Times New Roman"/>
          <w:bCs/>
        </w:rPr>
      </w:pPr>
      <w:r>
        <w:rPr>
          <w:rFonts w:eastAsia="Times New Roman"/>
          <w:b/>
          <w:bCs/>
        </w:rPr>
        <w:t xml:space="preserve"> </w:t>
      </w:r>
      <w:r w:rsidR="00125076">
        <w:rPr>
          <w:rFonts w:eastAsia="Times New Roman"/>
          <w:bCs/>
        </w:rPr>
        <w:t>Д</w:t>
      </w:r>
      <w:r w:rsidR="005464A5">
        <w:rPr>
          <w:rFonts w:eastAsia="Times New Roman"/>
          <w:bCs/>
        </w:rPr>
        <w:t>ля изучения</w:t>
      </w:r>
      <w:r w:rsidR="00DB66B7">
        <w:rPr>
          <w:rFonts w:eastAsia="Times New Roman"/>
          <w:bCs/>
        </w:rPr>
        <w:t xml:space="preserve"> ситуации </w:t>
      </w:r>
      <w:r w:rsidR="005464A5">
        <w:rPr>
          <w:rFonts w:eastAsia="Times New Roman"/>
          <w:bCs/>
        </w:rPr>
        <w:t xml:space="preserve">в Афганистане </w:t>
      </w:r>
      <w:r w:rsidR="00FB6645">
        <w:rPr>
          <w:rFonts w:eastAsia="Times New Roman"/>
          <w:bCs/>
        </w:rPr>
        <w:t>и анализа формирования политики Вашингтона в отношении афганской наркоугрозы были использованы:</w:t>
      </w:r>
    </w:p>
    <w:p w14:paraId="573DE364" w14:textId="69361FD8" w:rsidR="00FB6645" w:rsidRDefault="00FB6645" w:rsidP="00D21E4F">
      <w:pPr>
        <w:pStyle w:val="af"/>
        <w:numPr>
          <w:ilvl w:val="0"/>
          <w:numId w:val="12"/>
        </w:numPr>
        <w:spacing w:line="360" w:lineRule="auto"/>
        <w:jc w:val="both"/>
        <w:rPr>
          <w:rFonts w:eastAsia="Times New Roman"/>
          <w:bCs/>
        </w:rPr>
      </w:pPr>
      <w:r>
        <w:rPr>
          <w:rFonts w:eastAsia="Times New Roman"/>
          <w:bCs/>
        </w:rPr>
        <w:t>Документы Организации Объединенных Наций</w:t>
      </w:r>
      <w:r w:rsidR="00104F48">
        <w:rPr>
          <w:rFonts w:eastAsia="Times New Roman"/>
          <w:bCs/>
        </w:rPr>
        <w:t>:</w:t>
      </w:r>
    </w:p>
    <w:p w14:paraId="23F7A0DF" w14:textId="5F40D44E" w:rsidR="00104F48" w:rsidRDefault="00904842" w:rsidP="00D21E4F">
      <w:pPr>
        <w:pStyle w:val="af"/>
        <w:numPr>
          <w:ilvl w:val="0"/>
          <w:numId w:val="15"/>
        </w:numPr>
        <w:spacing w:line="360" w:lineRule="auto"/>
        <w:jc w:val="both"/>
        <w:rPr>
          <w:rFonts w:eastAsia="Times New Roman"/>
          <w:bCs/>
        </w:rPr>
      </w:pPr>
      <w:r>
        <w:rPr>
          <w:rFonts w:eastAsia="Times New Roman"/>
          <w:bCs/>
        </w:rPr>
        <w:t xml:space="preserve">Резолюции Совета Безопасности ООН. </w:t>
      </w:r>
      <w:r>
        <w:rPr>
          <w:rStyle w:val="a5"/>
          <w:rFonts w:eastAsia="Times New Roman"/>
          <w:bCs/>
        </w:rPr>
        <w:footnoteReference w:id="1"/>
      </w:r>
    </w:p>
    <w:p w14:paraId="274EC049" w14:textId="371CB8B6" w:rsidR="00ED1115" w:rsidRDefault="00904842" w:rsidP="00D21E4F">
      <w:pPr>
        <w:pStyle w:val="af"/>
        <w:numPr>
          <w:ilvl w:val="0"/>
          <w:numId w:val="15"/>
        </w:numPr>
        <w:spacing w:line="360" w:lineRule="auto"/>
        <w:jc w:val="both"/>
        <w:rPr>
          <w:rFonts w:eastAsia="Times New Roman"/>
          <w:bCs/>
        </w:rPr>
      </w:pPr>
      <w:r>
        <w:rPr>
          <w:rFonts w:eastAsia="Times New Roman"/>
          <w:bCs/>
        </w:rPr>
        <w:t>Управление Организации Объединенных Наций по наркотикам и преступности.</w:t>
      </w:r>
      <w:r>
        <w:rPr>
          <w:rStyle w:val="a5"/>
          <w:rFonts w:eastAsia="Times New Roman"/>
          <w:bCs/>
        </w:rPr>
        <w:footnoteReference w:id="2"/>
      </w:r>
    </w:p>
    <w:p w14:paraId="350350B1" w14:textId="2574E048" w:rsidR="00ED1115" w:rsidRDefault="00ED1115" w:rsidP="00D21E4F">
      <w:pPr>
        <w:pStyle w:val="af"/>
        <w:numPr>
          <w:ilvl w:val="0"/>
          <w:numId w:val="15"/>
        </w:numPr>
        <w:spacing w:line="360" w:lineRule="auto"/>
        <w:jc w:val="both"/>
        <w:rPr>
          <w:rFonts w:eastAsia="Times New Roman"/>
          <w:bCs/>
        </w:rPr>
      </w:pPr>
      <w:r>
        <w:rPr>
          <w:rFonts w:eastAsia="Times New Roman"/>
          <w:bCs/>
        </w:rPr>
        <w:t>Программа развития ООН.</w:t>
      </w:r>
      <w:r>
        <w:rPr>
          <w:rStyle w:val="a5"/>
          <w:rFonts w:eastAsia="Times New Roman"/>
          <w:bCs/>
        </w:rPr>
        <w:footnoteReference w:id="3"/>
      </w:r>
    </w:p>
    <w:p w14:paraId="10614501" w14:textId="64E65876" w:rsidR="00125076" w:rsidRDefault="00555EEA" w:rsidP="00D21E4F">
      <w:pPr>
        <w:pStyle w:val="af"/>
        <w:numPr>
          <w:ilvl w:val="0"/>
          <w:numId w:val="12"/>
        </w:numPr>
        <w:spacing w:line="360" w:lineRule="auto"/>
        <w:jc w:val="both"/>
        <w:rPr>
          <w:rFonts w:eastAsia="Times New Roman"/>
          <w:bCs/>
        </w:rPr>
      </w:pPr>
      <w:r>
        <w:rPr>
          <w:rFonts w:eastAsia="Times New Roman"/>
          <w:bCs/>
        </w:rPr>
        <w:t>Докум</w:t>
      </w:r>
      <w:r w:rsidR="00104F48">
        <w:rPr>
          <w:rFonts w:eastAsia="Times New Roman"/>
          <w:bCs/>
        </w:rPr>
        <w:t>енты Соединенных Штатов Америки:</w:t>
      </w:r>
    </w:p>
    <w:p w14:paraId="6B037671" w14:textId="28DA0354" w:rsidR="005A3F60" w:rsidRPr="005A3F60" w:rsidRDefault="00555EEA" w:rsidP="00D21E4F">
      <w:pPr>
        <w:pStyle w:val="af"/>
        <w:numPr>
          <w:ilvl w:val="0"/>
          <w:numId w:val="14"/>
        </w:numPr>
        <w:spacing w:line="360" w:lineRule="auto"/>
        <w:jc w:val="both"/>
        <w:rPr>
          <w:rStyle w:val="a5"/>
          <w:rFonts w:eastAsia="Times New Roman"/>
          <w:bCs/>
          <w:vertAlign w:val="baseline"/>
        </w:rPr>
      </w:pPr>
      <w:r>
        <w:rPr>
          <w:rFonts w:eastAsia="Times New Roman"/>
          <w:bCs/>
        </w:rPr>
        <w:t>Американские стратегии по борьбе с распространение, производством и употреблением наркотиков.</w:t>
      </w:r>
      <w:r w:rsidRPr="00555EEA">
        <w:rPr>
          <w:rStyle w:val="a5"/>
          <w:rFonts w:eastAsia="Times New Roman"/>
          <w:bCs/>
        </w:rPr>
        <w:t xml:space="preserve"> </w:t>
      </w:r>
      <w:r>
        <w:rPr>
          <w:rStyle w:val="a5"/>
          <w:rFonts w:eastAsia="Times New Roman"/>
          <w:bCs/>
        </w:rPr>
        <w:footnoteReference w:id="4"/>
      </w:r>
    </w:p>
    <w:p w14:paraId="4EBE6A5B" w14:textId="00F506A6" w:rsidR="005A3F60" w:rsidRPr="00405171" w:rsidRDefault="00405171" w:rsidP="00D21E4F">
      <w:pPr>
        <w:pStyle w:val="af"/>
        <w:numPr>
          <w:ilvl w:val="0"/>
          <w:numId w:val="14"/>
        </w:numPr>
        <w:spacing w:line="360" w:lineRule="auto"/>
        <w:jc w:val="both"/>
        <w:rPr>
          <w:rFonts w:eastAsia="Times New Roman"/>
          <w:bCs/>
        </w:rPr>
      </w:pPr>
      <w:r w:rsidRPr="00405171">
        <w:t>Документы законодательной власти США</w:t>
      </w:r>
      <w:r w:rsidR="005A3F60" w:rsidRPr="00405171">
        <w:rPr>
          <w:rFonts w:eastAsia="Times New Roman"/>
          <w:bCs/>
        </w:rPr>
        <w:t xml:space="preserve"> </w:t>
      </w:r>
      <w:r w:rsidR="005A3F60" w:rsidRPr="00405171">
        <w:rPr>
          <w:rStyle w:val="a5"/>
          <w:rFonts w:eastAsia="Times New Roman"/>
          <w:bCs/>
        </w:rPr>
        <w:footnoteReference w:id="5"/>
      </w:r>
    </w:p>
    <w:p w14:paraId="6E09148D" w14:textId="257D8ABF" w:rsidR="007B3E1A" w:rsidRPr="005A3F60" w:rsidRDefault="007B3E1A" w:rsidP="00D21E4F">
      <w:pPr>
        <w:pStyle w:val="af"/>
        <w:numPr>
          <w:ilvl w:val="0"/>
          <w:numId w:val="14"/>
        </w:numPr>
        <w:spacing w:line="360" w:lineRule="auto"/>
        <w:jc w:val="both"/>
        <w:rPr>
          <w:rFonts w:eastAsia="Times New Roman"/>
          <w:bCs/>
        </w:rPr>
      </w:pPr>
      <w:r>
        <w:rPr>
          <w:rFonts w:eastAsia="Times New Roman"/>
          <w:bCs/>
        </w:rPr>
        <w:t>Отчеты Министерства Обороны США.</w:t>
      </w:r>
      <w:r>
        <w:rPr>
          <w:rStyle w:val="a5"/>
          <w:rFonts w:eastAsia="Times New Roman"/>
          <w:bCs/>
        </w:rPr>
        <w:footnoteReference w:id="6"/>
      </w:r>
    </w:p>
    <w:p w14:paraId="200243A9" w14:textId="4444742B" w:rsidR="00555EEA" w:rsidRDefault="00405171" w:rsidP="00D21E4F">
      <w:pPr>
        <w:pStyle w:val="af"/>
        <w:numPr>
          <w:ilvl w:val="0"/>
          <w:numId w:val="14"/>
        </w:numPr>
        <w:spacing w:line="360" w:lineRule="auto"/>
        <w:jc w:val="both"/>
        <w:rPr>
          <w:rFonts w:eastAsia="Times New Roman"/>
          <w:bCs/>
        </w:rPr>
      </w:pPr>
      <w:r>
        <w:rPr>
          <w:rFonts w:eastAsia="Times New Roman"/>
          <w:bCs/>
        </w:rPr>
        <w:lastRenderedPageBreak/>
        <w:t>О</w:t>
      </w:r>
      <w:r w:rsidR="00555EEA">
        <w:rPr>
          <w:rFonts w:eastAsia="Times New Roman"/>
          <w:bCs/>
        </w:rPr>
        <w:t>тчеты Государственного Департамента США.</w:t>
      </w:r>
      <w:r w:rsidR="00555EEA">
        <w:rPr>
          <w:rStyle w:val="a5"/>
          <w:rFonts w:eastAsia="Times New Roman"/>
          <w:bCs/>
        </w:rPr>
        <w:footnoteReference w:id="7"/>
      </w:r>
    </w:p>
    <w:p w14:paraId="56CDD49A" w14:textId="2C43ADFA" w:rsidR="00555EEA" w:rsidRDefault="00555EEA" w:rsidP="00D21E4F">
      <w:pPr>
        <w:pStyle w:val="af"/>
        <w:numPr>
          <w:ilvl w:val="0"/>
          <w:numId w:val="14"/>
        </w:numPr>
        <w:spacing w:line="360" w:lineRule="auto"/>
        <w:jc w:val="both"/>
        <w:rPr>
          <w:rFonts w:eastAsia="Times New Roman"/>
          <w:bCs/>
        </w:rPr>
      </w:pPr>
      <w:r>
        <w:rPr>
          <w:rFonts w:eastAsia="Times New Roman"/>
          <w:bCs/>
        </w:rPr>
        <w:t xml:space="preserve">Документы Управления по борьбе с наркотиками. </w:t>
      </w:r>
      <w:r>
        <w:rPr>
          <w:rStyle w:val="a5"/>
          <w:rFonts w:eastAsia="Times New Roman"/>
          <w:bCs/>
        </w:rPr>
        <w:footnoteReference w:id="8"/>
      </w:r>
    </w:p>
    <w:p w14:paraId="07440A2C" w14:textId="65D1BF27" w:rsidR="00555EEA" w:rsidRDefault="00555EEA" w:rsidP="00D21E4F">
      <w:pPr>
        <w:pStyle w:val="af"/>
        <w:numPr>
          <w:ilvl w:val="0"/>
          <w:numId w:val="14"/>
        </w:numPr>
        <w:spacing w:line="360" w:lineRule="auto"/>
        <w:jc w:val="both"/>
        <w:rPr>
          <w:rFonts w:eastAsia="Times New Roman"/>
          <w:bCs/>
        </w:rPr>
      </w:pPr>
      <w:r>
        <w:rPr>
          <w:rFonts w:eastAsia="Times New Roman"/>
          <w:bCs/>
        </w:rPr>
        <w:t>Отчет</w:t>
      </w:r>
      <w:r w:rsidR="00ED1115">
        <w:rPr>
          <w:rFonts w:eastAsia="Times New Roman"/>
          <w:bCs/>
        </w:rPr>
        <w:t>ы органов</w:t>
      </w:r>
      <w:r>
        <w:rPr>
          <w:rFonts w:eastAsia="Times New Roman"/>
          <w:bCs/>
        </w:rPr>
        <w:t xml:space="preserve"> по координации помощи Афганистану.</w:t>
      </w:r>
      <w:r>
        <w:rPr>
          <w:rStyle w:val="a5"/>
          <w:rFonts w:eastAsia="Times New Roman"/>
          <w:bCs/>
        </w:rPr>
        <w:footnoteReference w:id="9"/>
      </w:r>
    </w:p>
    <w:p w14:paraId="4AC03017" w14:textId="59CEBDE4" w:rsidR="009B2775" w:rsidRDefault="00ED1115" w:rsidP="00D21E4F">
      <w:pPr>
        <w:pStyle w:val="af"/>
        <w:numPr>
          <w:ilvl w:val="0"/>
          <w:numId w:val="14"/>
        </w:numPr>
        <w:spacing w:line="360" w:lineRule="auto"/>
        <w:jc w:val="both"/>
        <w:rPr>
          <w:rFonts w:eastAsia="Times New Roman"/>
          <w:bCs/>
        </w:rPr>
      </w:pPr>
      <w:r>
        <w:rPr>
          <w:rFonts w:eastAsia="Times New Roman"/>
          <w:bCs/>
        </w:rPr>
        <w:t xml:space="preserve">Выступление официальных лиц США. </w:t>
      </w:r>
      <w:r>
        <w:rPr>
          <w:rStyle w:val="a5"/>
          <w:rFonts w:eastAsia="Times New Roman"/>
          <w:bCs/>
        </w:rPr>
        <w:footnoteReference w:id="10"/>
      </w:r>
    </w:p>
    <w:p w14:paraId="2B8DF949" w14:textId="77777777" w:rsidR="00904842" w:rsidRDefault="00904842" w:rsidP="00904842">
      <w:pPr>
        <w:pStyle w:val="af"/>
        <w:numPr>
          <w:ilvl w:val="0"/>
          <w:numId w:val="12"/>
        </w:numPr>
        <w:spacing w:line="360" w:lineRule="auto"/>
        <w:jc w:val="both"/>
        <w:rPr>
          <w:rFonts w:eastAsia="Times New Roman"/>
          <w:bCs/>
        </w:rPr>
      </w:pPr>
      <w:r>
        <w:rPr>
          <w:rFonts w:eastAsia="Times New Roman"/>
          <w:bCs/>
        </w:rPr>
        <w:t>Документы, разработанные между Кабулом и Вашингтоном.</w:t>
      </w:r>
      <w:r>
        <w:rPr>
          <w:rStyle w:val="a5"/>
          <w:rFonts w:eastAsia="Times New Roman"/>
          <w:bCs/>
        </w:rPr>
        <w:footnoteReference w:id="11"/>
      </w:r>
    </w:p>
    <w:p w14:paraId="2E18A2B6" w14:textId="2AF42D53" w:rsidR="00904842" w:rsidRDefault="00904842" w:rsidP="00904842">
      <w:pPr>
        <w:pStyle w:val="af"/>
        <w:numPr>
          <w:ilvl w:val="0"/>
          <w:numId w:val="12"/>
        </w:numPr>
        <w:spacing w:line="360" w:lineRule="auto"/>
        <w:jc w:val="both"/>
        <w:rPr>
          <w:rFonts w:eastAsia="Times New Roman"/>
          <w:bCs/>
        </w:rPr>
      </w:pPr>
      <w:r>
        <w:rPr>
          <w:rFonts w:eastAsia="Times New Roman"/>
          <w:bCs/>
        </w:rPr>
        <w:t xml:space="preserve">Отчеты Неправительственных Организаций. </w:t>
      </w:r>
      <w:r>
        <w:rPr>
          <w:rStyle w:val="a5"/>
          <w:rFonts w:eastAsia="Times New Roman"/>
          <w:bCs/>
        </w:rPr>
        <w:footnoteReference w:id="12"/>
      </w:r>
    </w:p>
    <w:p w14:paraId="111AB8AE" w14:textId="2B5681E2" w:rsidR="00904842" w:rsidRDefault="00904842" w:rsidP="00904842">
      <w:pPr>
        <w:pStyle w:val="af"/>
        <w:numPr>
          <w:ilvl w:val="0"/>
          <w:numId w:val="12"/>
        </w:numPr>
        <w:spacing w:line="360" w:lineRule="auto"/>
        <w:jc w:val="both"/>
        <w:rPr>
          <w:rFonts w:eastAsia="Times New Roman"/>
          <w:bCs/>
        </w:rPr>
      </w:pPr>
      <w:r>
        <w:rPr>
          <w:rFonts w:eastAsia="Times New Roman"/>
          <w:bCs/>
        </w:rPr>
        <w:lastRenderedPageBreak/>
        <w:t>Доклады аналитических центров.</w:t>
      </w:r>
      <w:r>
        <w:rPr>
          <w:rStyle w:val="a5"/>
          <w:rFonts w:eastAsia="Times New Roman"/>
          <w:bCs/>
        </w:rPr>
        <w:footnoteReference w:id="13"/>
      </w:r>
    </w:p>
    <w:p w14:paraId="1FAE4E2A" w14:textId="28BDEC72" w:rsidR="001376DC" w:rsidRPr="00102EBC" w:rsidRDefault="000765AF" w:rsidP="00102EBC">
      <w:pPr>
        <w:pStyle w:val="af"/>
        <w:numPr>
          <w:ilvl w:val="0"/>
          <w:numId w:val="12"/>
        </w:numPr>
        <w:spacing w:line="360" w:lineRule="auto"/>
        <w:jc w:val="both"/>
        <w:rPr>
          <w:rFonts w:eastAsia="Times New Roman"/>
          <w:bCs/>
        </w:rPr>
      </w:pPr>
      <w:r>
        <w:rPr>
          <w:rFonts w:eastAsia="Times New Roman"/>
          <w:bCs/>
        </w:rPr>
        <w:t xml:space="preserve">Средства Массовой Информации. </w:t>
      </w:r>
      <w:r>
        <w:rPr>
          <w:rStyle w:val="a5"/>
          <w:rFonts w:eastAsia="Times New Roman"/>
          <w:bCs/>
        </w:rPr>
        <w:footnoteReference w:id="14"/>
      </w:r>
    </w:p>
    <w:p w14:paraId="52F32121" w14:textId="75BFE067" w:rsidR="007835A2" w:rsidRDefault="007835A2" w:rsidP="007835A2">
      <w:pPr>
        <w:spacing w:line="360" w:lineRule="auto"/>
        <w:jc w:val="both"/>
        <w:rPr>
          <w:rFonts w:eastAsia="Times New Roman"/>
          <w:b/>
          <w:bCs/>
        </w:rPr>
      </w:pPr>
      <w:r>
        <w:rPr>
          <w:rFonts w:eastAsia="Times New Roman"/>
          <w:b/>
          <w:bCs/>
        </w:rPr>
        <w:t>Степень научной разработанности темы</w:t>
      </w:r>
      <w:r w:rsidR="00F9633F">
        <w:rPr>
          <w:rFonts w:eastAsia="Times New Roman"/>
          <w:b/>
          <w:bCs/>
        </w:rPr>
        <w:t>.</w:t>
      </w:r>
    </w:p>
    <w:p w14:paraId="5254E817" w14:textId="5A111BD4" w:rsidR="00AF6BAB" w:rsidRDefault="006E59DE" w:rsidP="00F25ED8">
      <w:pPr>
        <w:spacing w:line="360" w:lineRule="auto"/>
        <w:ind w:left="-567" w:firstLine="567"/>
        <w:jc w:val="both"/>
        <w:rPr>
          <w:rFonts w:eastAsia="Times New Roman"/>
          <w:bCs/>
          <w:color w:val="000000" w:themeColor="text1"/>
        </w:rPr>
      </w:pPr>
      <w:r w:rsidRPr="00F25ED8">
        <w:rPr>
          <w:rFonts w:eastAsia="Times New Roman"/>
          <w:bCs/>
          <w:color w:val="000000" w:themeColor="text1"/>
        </w:rPr>
        <w:t xml:space="preserve">В своей работе автор использовал работы отечественных и зарубежных авторов, политологов и аналитиков, занимающихся проблемой афганского наркотрафика. </w:t>
      </w:r>
    </w:p>
    <w:p w14:paraId="156AE446" w14:textId="7079B434" w:rsidR="0060768B" w:rsidRDefault="0060768B" w:rsidP="00F25ED8">
      <w:pPr>
        <w:spacing w:line="360" w:lineRule="auto"/>
        <w:ind w:left="-567" w:firstLine="567"/>
        <w:jc w:val="both"/>
        <w:rPr>
          <w:rFonts w:eastAsia="Times New Roman"/>
          <w:bCs/>
          <w:color w:val="000000" w:themeColor="text1"/>
        </w:rPr>
      </w:pPr>
      <w:r>
        <w:rPr>
          <w:rFonts w:eastAsia="Times New Roman"/>
          <w:bCs/>
          <w:color w:val="000000" w:themeColor="text1"/>
        </w:rPr>
        <w:t xml:space="preserve">В России </w:t>
      </w:r>
      <w:r w:rsidR="00B50FD8">
        <w:rPr>
          <w:rFonts w:eastAsia="Times New Roman"/>
          <w:bCs/>
          <w:color w:val="000000" w:themeColor="text1"/>
        </w:rPr>
        <w:t xml:space="preserve">данной проблеме </w:t>
      </w:r>
      <w:r w:rsidR="00487775">
        <w:rPr>
          <w:rFonts w:eastAsia="Times New Roman"/>
          <w:bCs/>
          <w:color w:val="000000" w:themeColor="text1"/>
        </w:rPr>
        <w:t>посвящено значительное количество трудов</w:t>
      </w:r>
      <w:r w:rsidR="00B50FD8">
        <w:rPr>
          <w:rFonts w:eastAsia="Times New Roman"/>
          <w:bCs/>
          <w:color w:val="000000" w:themeColor="text1"/>
        </w:rPr>
        <w:t xml:space="preserve"> </w:t>
      </w:r>
      <w:r w:rsidR="00481944">
        <w:rPr>
          <w:rFonts w:eastAsia="Times New Roman"/>
          <w:bCs/>
          <w:color w:val="000000" w:themeColor="text1"/>
        </w:rPr>
        <w:t xml:space="preserve">ученых-востоковедов и практических работников, занимающихся афганской проблематикой. </w:t>
      </w:r>
      <w:r w:rsidR="00487775">
        <w:rPr>
          <w:rFonts w:eastAsia="Times New Roman"/>
          <w:bCs/>
          <w:color w:val="000000" w:themeColor="text1"/>
        </w:rPr>
        <w:t>Компетентными и исчерпывающими представляются работы</w:t>
      </w:r>
      <w:r w:rsidR="00B32A94">
        <w:rPr>
          <w:rFonts w:eastAsia="Times New Roman"/>
          <w:bCs/>
          <w:color w:val="000000" w:themeColor="text1"/>
        </w:rPr>
        <w:t xml:space="preserve"> </w:t>
      </w:r>
      <w:r w:rsidR="00011B9B">
        <w:rPr>
          <w:rFonts w:eastAsia="Times New Roman"/>
          <w:bCs/>
          <w:color w:val="000000" w:themeColor="text1"/>
        </w:rPr>
        <w:t>Сажина В.И.</w:t>
      </w:r>
      <w:r w:rsidR="000765AF">
        <w:rPr>
          <w:rStyle w:val="a5"/>
          <w:rFonts w:eastAsia="Times New Roman"/>
          <w:bCs/>
          <w:color w:val="000000" w:themeColor="text1"/>
        </w:rPr>
        <w:footnoteReference w:id="15"/>
      </w:r>
      <w:r w:rsidR="00011B9B">
        <w:rPr>
          <w:rFonts w:eastAsia="Times New Roman"/>
          <w:bCs/>
          <w:color w:val="000000" w:themeColor="text1"/>
        </w:rPr>
        <w:t>, Аргуновой М.Р.</w:t>
      </w:r>
      <w:r w:rsidR="000765AF">
        <w:rPr>
          <w:rStyle w:val="a5"/>
          <w:rFonts w:eastAsia="Times New Roman"/>
          <w:bCs/>
          <w:color w:val="000000" w:themeColor="text1"/>
        </w:rPr>
        <w:footnoteReference w:id="16"/>
      </w:r>
      <w:r w:rsidR="00011B9B">
        <w:rPr>
          <w:rFonts w:eastAsia="Times New Roman"/>
          <w:bCs/>
          <w:color w:val="000000" w:themeColor="text1"/>
        </w:rPr>
        <w:t xml:space="preserve">, </w:t>
      </w:r>
      <w:r w:rsidR="00B32A94">
        <w:rPr>
          <w:rFonts w:eastAsia="Times New Roman"/>
          <w:bCs/>
          <w:color w:val="000000" w:themeColor="text1"/>
        </w:rPr>
        <w:t>Сергеева В.В.</w:t>
      </w:r>
      <w:r w:rsidR="000765AF">
        <w:rPr>
          <w:rStyle w:val="a5"/>
          <w:rFonts w:eastAsia="Times New Roman"/>
          <w:bCs/>
          <w:color w:val="000000" w:themeColor="text1"/>
        </w:rPr>
        <w:footnoteReference w:id="17"/>
      </w:r>
      <w:r w:rsidR="00B32A94">
        <w:rPr>
          <w:rFonts w:eastAsia="Times New Roman"/>
          <w:bCs/>
          <w:color w:val="000000" w:themeColor="text1"/>
        </w:rPr>
        <w:t xml:space="preserve"> и Аруновой М.В.</w:t>
      </w:r>
      <w:r w:rsidR="000765AF">
        <w:rPr>
          <w:rStyle w:val="a5"/>
          <w:rFonts w:eastAsia="Times New Roman"/>
          <w:bCs/>
          <w:color w:val="000000" w:themeColor="text1"/>
        </w:rPr>
        <w:footnoteReference w:id="18"/>
      </w:r>
      <w:r w:rsidR="007104B5">
        <w:rPr>
          <w:rFonts w:eastAsia="Times New Roman"/>
          <w:bCs/>
          <w:color w:val="000000" w:themeColor="text1"/>
        </w:rPr>
        <w:t xml:space="preserve"> </w:t>
      </w:r>
      <w:r w:rsidR="00B32A94">
        <w:rPr>
          <w:rFonts w:eastAsia="Times New Roman"/>
          <w:bCs/>
          <w:color w:val="000000" w:themeColor="text1"/>
        </w:rPr>
        <w:t xml:space="preserve">по оценке эффективности американских стратегий в отношении афганской наркоугрозы. </w:t>
      </w:r>
    </w:p>
    <w:p w14:paraId="6375292D" w14:textId="66D99F16" w:rsidR="00F1468E" w:rsidRDefault="00556AF4" w:rsidP="00F1468E">
      <w:pPr>
        <w:spacing w:line="360" w:lineRule="auto"/>
        <w:ind w:left="-567" w:firstLine="567"/>
        <w:jc w:val="both"/>
        <w:rPr>
          <w:rFonts w:eastAsia="Times New Roman"/>
          <w:bCs/>
          <w:color w:val="000000" w:themeColor="text1"/>
        </w:rPr>
      </w:pPr>
      <w:r>
        <w:rPr>
          <w:rFonts w:eastAsia="Times New Roman"/>
          <w:bCs/>
          <w:color w:val="000000" w:themeColor="text1"/>
        </w:rPr>
        <w:t>При рассмотрении проблемы афганского наркотрафика и ее влияния на международную стабильность особое внимание уделялось российским научным центрам:</w:t>
      </w:r>
    </w:p>
    <w:p w14:paraId="08236CA1" w14:textId="6DD026BA" w:rsidR="00556AF4" w:rsidRDefault="00DC76AB" w:rsidP="00D21E4F">
      <w:pPr>
        <w:pStyle w:val="af"/>
        <w:numPr>
          <w:ilvl w:val="0"/>
          <w:numId w:val="16"/>
        </w:numPr>
        <w:spacing w:line="360" w:lineRule="auto"/>
        <w:jc w:val="both"/>
        <w:rPr>
          <w:rFonts w:eastAsia="Times New Roman"/>
          <w:bCs/>
          <w:color w:val="000000" w:themeColor="text1"/>
        </w:rPr>
      </w:pPr>
      <w:r>
        <w:rPr>
          <w:rFonts w:eastAsia="Times New Roman"/>
          <w:bCs/>
          <w:color w:val="000000" w:themeColor="text1"/>
        </w:rPr>
        <w:t>В Центре изучения стран Ближнего и Среднего Востока</w:t>
      </w:r>
      <w:r w:rsidR="00B50FD8" w:rsidRPr="00556AF4">
        <w:rPr>
          <w:rFonts w:eastAsia="Times New Roman"/>
          <w:bCs/>
          <w:color w:val="000000" w:themeColor="text1"/>
        </w:rPr>
        <w:t xml:space="preserve"> проводится всесторонний комплексный анализ по проблематике афганского наркотрафика.</w:t>
      </w:r>
      <w:r w:rsidR="007D1646" w:rsidRPr="00556AF4">
        <w:rPr>
          <w:rFonts w:eastAsia="Times New Roman"/>
          <w:bCs/>
          <w:color w:val="000000" w:themeColor="text1"/>
        </w:rPr>
        <w:t xml:space="preserve"> Институт ежегодно проводит конференции и собирает круглые столы, посвященные вопросам стабильности в регионах Ближнего и Среднего Востока.</w:t>
      </w:r>
      <w:r w:rsidR="00B50FD8" w:rsidRPr="00556AF4">
        <w:rPr>
          <w:rFonts w:eastAsia="Times New Roman"/>
          <w:bCs/>
          <w:color w:val="000000" w:themeColor="text1"/>
        </w:rPr>
        <w:t xml:space="preserve"> </w:t>
      </w:r>
    </w:p>
    <w:p w14:paraId="4306B647" w14:textId="77777777" w:rsidR="00556AF4" w:rsidRDefault="004B2943" w:rsidP="00D21E4F">
      <w:pPr>
        <w:pStyle w:val="af"/>
        <w:numPr>
          <w:ilvl w:val="0"/>
          <w:numId w:val="16"/>
        </w:numPr>
        <w:spacing w:line="360" w:lineRule="auto"/>
        <w:jc w:val="both"/>
        <w:rPr>
          <w:rFonts w:eastAsia="Times New Roman"/>
          <w:bCs/>
          <w:color w:val="000000" w:themeColor="text1"/>
        </w:rPr>
      </w:pPr>
      <w:r w:rsidRPr="00556AF4">
        <w:rPr>
          <w:rFonts w:eastAsia="Times New Roman"/>
          <w:bCs/>
          <w:color w:val="000000" w:themeColor="text1"/>
        </w:rPr>
        <w:t xml:space="preserve">Научная работа Российского Института Стратегических Исследований тесно связана с проведением анализа многостронних отношений между Афганистаном, </w:t>
      </w:r>
      <w:r w:rsidRPr="00556AF4">
        <w:rPr>
          <w:rFonts w:eastAsia="Times New Roman"/>
          <w:bCs/>
          <w:color w:val="000000" w:themeColor="text1"/>
        </w:rPr>
        <w:lastRenderedPageBreak/>
        <w:t>Соединенными Штатами, Россией, Ираном, Индией и другими странами, которые заинтересованы в решении проблемы поставок афганских опиатов.</w:t>
      </w:r>
    </w:p>
    <w:p w14:paraId="20C55D1C" w14:textId="1E312739" w:rsidR="00F1468E" w:rsidRPr="00556AF4" w:rsidRDefault="00F1468E" w:rsidP="00D21E4F">
      <w:pPr>
        <w:pStyle w:val="af"/>
        <w:numPr>
          <w:ilvl w:val="0"/>
          <w:numId w:val="16"/>
        </w:numPr>
        <w:spacing w:line="360" w:lineRule="auto"/>
        <w:jc w:val="both"/>
        <w:rPr>
          <w:rFonts w:eastAsia="Times New Roman"/>
          <w:bCs/>
          <w:color w:val="000000" w:themeColor="text1"/>
        </w:rPr>
      </w:pPr>
      <w:r w:rsidRPr="00556AF4">
        <w:rPr>
          <w:rFonts w:eastAsia="Times New Roman"/>
          <w:bCs/>
          <w:color w:val="000000" w:themeColor="text1"/>
        </w:rPr>
        <w:t>Центр исследований проблем Центральной Азии и Афганистана, работающий в составе Института международных исследований МГИМО, также</w:t>
      </w:r>
      <w:r w:rsidR="00556AF4">
        <w:rPr>
          <w:rFonts w:eastAsia="Times New Roman"/>
          <w:bCs/>
          <w:color w:val="000000" w:themeColor="text1"/>
        </w:rPr>
        <w:t xml:space="preserve"> </w:t>
      </w:r>
      <w:r w:rsidR="007918B7">
        <w:rPr>
          <w:rFonts w:eastAsia="Times New Roman"/>
          <w:bCs/>
          <w:color w:val="000000" w:themeColor="text1"/>
        </w:rPr>
        <w:t>проводит обзор транснациональной угрозы афганского опиума.</w:t>
      </w:r>
      <w:r w:rsidR="007104B5">
        <w:rPr>
          <w:rStyle w:val="a5"/>
          <w:rFonts w:eastAsia="Times New Roman"/>
          <w:bCs/>
          <w:color w:val="000000" w:themeColor="text1"/>
        </w:rPr>
        <w:footnoteReference w:id="19"/>
      </w:r>
    </w:p>
    <w:p w14:paraId="5D658588" w14:textId="19CE1F41" w:rsidR="006E59DE" w:rsidRPr="00B32A94" w:rsidRDefault="006E59DE" w:rsidP="00F25ED8">
      <w:pPr>
        <w:spacing w:line="360" w:lineRule="auto"/>
        <w:ind w:left="-567" w:firstLine="567"/>
        <w:jc w:val="both"/>
        <w:rPr>
          <w:color w:val="000000" w:themeColor="text1"/>
          <w:lang w:val="en-US"/>
        </w:rPr>
      </w:pPr>
      <w:r w:rsidRPr="00B32A94">
        <w:rPr>
          <w:rFonts w:eastAsia="Times New Roman"/>
          <w:bCs/>
          <w:color w:val="000000" w:themeColor="text1"/>
        </w:rPr>
        <w:t>Из зарубежны</w:t>
      </w:r>
      <w:r w:rsidR="00F25ED8" w:rsidRPr="00B32A94">
        <w:rPr>
          <w:rFonts w:eastAsia="Times New Roman"/>
          <w:bCs/>
          <w:color w:val="000000" w:themeColor="text1"/>
        </w:rPr>
        <w:t xml:space="preserve">х специалистов </w:t>
      </w:r>
      <w:r w:rsidR="00197025" w:rsidRPr="00B32A94">
        <w:rPr>
          <w:rFonts w:eastAsia="Times New Roman"/>
          <w:bCs/>
          <w:color w:val="000000" w:themeColor="text1"/>
        </w:rPr>
        <w:t xml:space="preserve">стоит </w:t>
      </w:r>
      <w:r w:rsidRPr="00B32A94">
        <w:rPr>
          <w:rFonts w:eastAsia="Times New Roman"/>
          <w:bCs/>
          <w:color w:val="000000" w:themeColor="text1"/>
        </w:rPr>
        <w:t xml:space="preserve">отметить </w:t>
      </w:r>
      <w:r w:rsidR="00F25ED8" w:rsidRPr="00B32A94">
        <w:rPr>
          <w:rFonts w:eastAsia="Times New Roman"/>
          <w:bCs/>
          <w:color w:val="000000" w:themeColor="text1"/>
        </w:rPr>
        <w:t xml:space="preserve">Victoria Greenfield, которая является ученым Университета Джорджа Мейсона в отделе криминологии, права и общества и проводит исследования в области государственной политики борьбы с наркотрафиком и транснациональной преступностью. </w:t>
      </w:r>
      <w:r w:rsidR="00197025" w:rsidRPr="00B32A94">
        <w:rPr>
          <w:rFonts w:eastAsia="Times New Roman"/>
          <w:bCs/>
          <w:color w:val="000000" w:themeColor="text1"/>
        </w:rPr>
        <w:t>Можно</w:t>
      </w:r>
      <w:r w:rsidR="00F25ED8" w:rsidRPr="00B32A94">
        <w:rPr>
          <w:rFonts w:eastAsia="Times New Roman"/>
          <w:bCs/>
          <w:color w:val="000000" w:themeColor="text1"/>
          <w:lang w:val="en-US"/>
        </w:rPr>
        <w:t xml:space="preserve"> </w:t>
      </w:r>
      <w:r w:rsidR="00F25ED8" w:rsidRPr="00B32A94">
        <w:rPr>
          <w:rFonts w:eastAsia="Times New Roman"/>
          <w:bCs/>
          <w:color w:val="000000" w:themeColor="text1"/>
        </w:rPr>
        <w:t>выделить</w:t>
      </w:r>
      <w:r w:rsidR="00F25ED8" w:rsidRPr="00B32A94">
        <w:rPr>
          <w:rFonts w:eastAsia="Times New Roman"/>
          <w:bCs/>
          <w:color w:val="000000" w:themeColor="text1"/>
          <w:lang w:val="en-US"/>
        </w:rPr>
        <w:t xml:space="preserve"> </w:t>
      </w:r>
      <w:r w:rsidR="00F25ED8" w:rsidRPr="00B32A94">
        <w:rPr>
          <w:rFonts w:eastAsia="Times New Roman"/>
          <w:bCs/>
          <w:color w:val="000000" w:themeColor="text1"/>
        </w:rPr>
        <w:t>ее</w:t>
      </w:r>
      <w:r w:rsidR="00F25ED8" w:rsidRPr="00B32A94">
        <w:rPr>
          <w:rFonts w:eastAsia="Times New Roman"/>
          <w:bCs/>
          <w:color w:val="000000" w:themeColor="text1"/>
          <w:lang w:val="en-US"/>
        </w:rPr>
        <w:t xml:space="preserve"> </w:t>
      </w:r>
      <w:r w:rsidR="00F25ED8" w:rsidRPr="00B32A94">
        <w:rPr>
          <w:rFonts w:eastAsia="Times New Roman"/>
          <w:bCs/>
          <w:color w:val="000000" w:themeColor="text1"/>
        </w:rPr>
        <w:t>доклады</w:t>
      </w:r>
      <w:r w:rsidR="00F25ED8" w:rsidRPr="00B32A94">
        <w:rPr>
          <w:rFonts w:eastAsia="Times New Roman"/>
          <w:bCs/>
          <w:color w:val="000000" w:themeColor="text1"/>
          <w:lang w:val="en-US"/>
        </w:rPr>
        <w:t xml:space="preserve"> </w:t>
      </w:r>
      <w:r w:rsidR="00F25ED8" w:rsidRPr="00B32A94">
        <w:rPr>
          <w:rFonts w:eastAsia="Times New Roman"/>
          <w:bCs/>
          <w:color w:val="000000" w:themeColor="text1"/>
        </w:rPr>
        <w:t>по</w:t>
      </w:r>
      <w:r w:rsidR="00F25ED8" w:rsidRPr="00B32A94">
        <w:rPr>
          <w:rFonts w:eastAsia="Times New Roman"/>
          <w:bCs/>
          <w:color w:val="000000" w:themeColor="text1"/>
          <w:lang w:val="en-US"/>
        </w:rPr>
        <w:t xml:space="preserve"> </w:t>
      </w:r>
      <w:r w:rsidR="00F25ED8" w:rsidRPr="00B32A94">
        <w:rPr>
          <w:rFonts w:eastAsia="Times New Roman"/>
          <w:bCs/>
          <w:color w:val="000000" w:themeColor="text1"/>
        </w:rPr>
        <w:t>изучению</w:t>
      </w:r>
      <w:r w:rsidR="00DA4926" w:rsidRPr="00B32A94">
        <w:rPr>
          <w:rFonts w:eastAsia="Times New Roman"/>
          <w:bCs/>
          <w:color w:val="000000" w:themeColor="text1"/>
          <w:lang w:val="en-US"/>
        </w:rPr>
        <w:t xml:space="preserve"> </w:t>
      </w:r>
      <w:r w:rsidR="00B71758">
        <w:rPr>
          <w:rFonts w:eastAsia="Times New Roman"/>
          <w:bCs/>
          <w:color w:val="000000" w:themeColor="text1"/>
        </w:rPr>
        <w:t>опиумного</w:t>
      </w:r>
      <w:r w:rsidR="00B71758" w:rsidRPr="00B71758">
        <w:rPr>
          <w:rFonts w:eastAsia="Times New Roman"/>
          <w:bCs/>
          <w:color w:val="000000" w:themeColor="text1"/>
          <w:lang w:val="en-US"/>
        </w:rPr>
        <w:t xml:space="preserve"> </w:t>
      </w:r>
      <w:r w:rsidR="00B71758">
        <w:rPr>
          <w:rFonts w:eastAsia="Times New Roman"/>
          <w:bCs/>
          <w:color w:val="000000" w:themeColor="text1"/>
        </w:rPr>
        <w:t>вопроса</w:t>
      </w:r>
      <w:r w:rsidR="00B71758" w:rsidRPr="00B71758">
        <w:rPr>
          <w:rFonts w:eastAsia="Times New Roman"/>
          <w:bCs/>
          <w:color w:val="000000" w:themeColor="text1"/>
          <w:lang w:val="en-US"/>
        </w:rPr>
        <w:t xml:space="preserve"> </w:t>
      </w:r>
      <w:r w:rsidR="00F25ED8" w:rsidRPr="00B32A94">
        <w:rPr>
          <w:rFonts w:eastAsia="Times New Roman"/>
          <w:bCs/>
          <w:color w:val="000000" w:themeColor="text1"/>
        </w:rPr>
        <w:t>в</w:t>
      </w:r>
      <w:r w:rsidR="00F25ED8" w:rsidRPr="00B32A94">
        <w:rPr>
          <w:rFonts w:eastAsia="Times New Roman"/>
          <w:bCs/>
          <w:color w:val="000000" w:themeColor="text1"/>
          <w:lang w:val="en-US"/>
        </w:rPr>
        <w:t xml:space="preserve"> </w:t>
      </w:r>
      <w:r w:rsidR="00F25ED8" w:rsidRPr="00B32A94">
        <w:rPr>
          <w:rFonts w:eastAsia="Times New Roman"/>
          <w:bCs/>
          <w:color w:val="000000" w:themeColor="text1"/>
        </w:rPr>
        <w:t>Афганистане</w:t>
      </w:r>
      <w:r w:rsidR="0007263A" w:rsidRPr="00B32A94">
        <w:rPr>
          <w:rFonts w:eastAsia="Times New Roman"/>
          <w:bCs/>
          <w:color w:val="000000" w:themeColor="text1"/>
          <w:lang w:val="en-US"/>
        </w:rPr>
        <w:t xml:space="preserve">: </w:t>
      </w:r>
      <w:r w:rsidR="00F25ED8" w:rsidRPr="00B32A94">
        <w:rPr>
          <w:color w:val="000000" w:themeColor="text1"/>
          <w:lang w:val="en-US"/>
        </w:rPr>
        <w:t>«Reducing the Cultivation of Opium Poppies in Southern Afghanistan»</w:t>
      </w:r>
      <w:r w:rsidR="007104B5">
        <w:rPr>
          <w:rStyle w:val="a5"/>
          <w:color w:val="000000" w:themeColor="text1"/>
          <w:lang w:val="en-US"/>
        </w:rPr>
        <w:footnoteReference w:id="20"/>
      </w:r>
      <w:r w:rsidR="00F25ED8" w:rsidRPr="00B32A94">
        <w:rPr>
          <w:color w:val="000000" w:themeColor="text1"/>
          <w:lang w:val="en-US"/>
        </w:rPr>
        <w:t xml:space="preserve"> </w:t>
      </w:r>
      <w:r w:rsidR="00F25ED8" w:rsidRPr="00B32A94">
        <w:rPr>
          <w:color w:val="000000" w:themeColor="text1"/>
        </w:rPr>
        <w:t>и</w:t>
      </w:r>
      <w:r w:rsidR="00F25ED8" w:rsidRPr="00B32A94">
        <w:rPr>
          <w:color w:val="000000" w:themeColor="text1"/>
          <w:lang w:val="en-US"/>
        </w:rPr>
        <w:t xml:space="preserve"> «</w:t>
      </w:r>
      <w:r w:rsidR="00F25ED8" w:rsidRPr="00B32A94">
        <w:rPr>
          <w:rFonts w:eastAsia="Times New Roman"/>
          <w:color w:val="000000" w:themeColor="text1"/>
          <w:lang w:val="en-US"/>
        </w:rPr>
        <w:t>The Harms of Cocaine Trafficking: Applying a New Framework for Assessment</w:t>
      </w:r>
      <w:r w:rsidR="00DA4926" w:rsidRPr="00B32A94">
        <w:rPr>
          <w:color w:val="000000" w:themeColor="text1"/>
          <w:lang w:val="en-US"/>
        </w:rPr>
        <w:t>».</w:t>
      </w:r>
      <w:r w:rsidR="007104B5">
        <w:rPr>
          <w:rStyle w:val="a5"/>
          <w:color w:val="000000" w:themeColor="text1"/>
          <w:lang w:val="en-US"/>
        </w:rPr>
        <w:footnoteReference w:id="21"/>
      </w:r>
    </w:p>
    <w:p w14:paraId="4BE37BD2" w14:textId="0BCE238E" w:rsidR="001618FB" w:rsidRDefault="0007263A" w:rsidP="001618FB">
      <w:pPr>
        <w:spacing w:line="360" w:lineRule="auto"/>
        <w:ind w:left="-567" w:firstLine="567"/>
        <w:jc w:val="both"/>
      </w:pPr>
      <w:r w:rsidRPr="00B32A94">
        <w:rPr>
          <w:color w:val="000000" w:themeColor="text1"/>
          <w:lang w:val="en-US"/>
        </w:rPr>
        <w:t>Vanda</w:t>
      </w:r>
      <w:r w:rsidRPr="00B32A94">
        <w:rPr>
          <w:color w:val="000000" w:themeColor="text1"/>
        </w:rPr>
        <w:t xml:space="preserve"> </w:t>
      </w:r>
      <w:r w:rsidRPr="00B32A94">
        <w:rPr>
          <w:color w:val="000000" w:themeColor="text1"/>
          <w:lang w:val="en-US"/>
        </w:rPr>
        <w:t>Felbab</w:t>
      </w:r>
      <w:r w:rsidRPr="00B32A94">
        <w:rPr>
          <w:color w:val="000000" w:themeColor="text1"/>
        </w:rPr>
        <w:t>-</w:t>
      </w:r>
      <w:r w:rsidRPr="00B32A94">
        <w:rPr>
          <w:color w:val="000000" w:themeColor="text1"/>
          <w:lang w:val="en-US"/>
        </w:rPr>
        <w:t>Brown</w:t>
      </w:r>
      <w:r w:rsidRPr="00B32A94">
        <w:rPr>
          <w:color w:val="000000" w:themeColor="text1"/>
        </w:rPr>
        <w:t xml:space="preserve"> </w:t>
      </w:r>
      <w:r w:rsidR="00E52CB8" w:rsidRPr="00B32A94">
        <w:rPr>
          <w:color w:val="000000" w:themeColor="text1"/>
        </w:rPr>
        <w:t>- старший</w:t>
      </w:r>
      <w:r w:rsidR="00197025" w:rsidRPr="00B32A94">
        <w:rPr>
          <w:color w:val="000000" w:themeColor="text1"/>
        </w:rPr>
        <w:t xml:space="preserve"> </w:t>
      </w:r>
      <w:r w:rsidR="00E52CB8" w:rsidRPr="00B32A94">
        <w:rPr>
          <w:color w:val="000000" w:themeColor="text1"/>
        </w:rPr>
        <w:t>научный</w:t>
      </w:r>
      <w:r w:rsidR="00197025" w:rsidRPr="00B32A94">
        <w:rPr>
          <w:color w:val="000000" w:themeColor="text1"/>
        </w:rPr>
        <w:t xml:space="preserve"> сотр</w:t>
      </w:r>
      <w:r w:rsidR="00E52CB8" w:rsidRPr="00B32A94">
        <w:rPr>
          <w:color w:val="000000" w:themeColor="text1"/>
        </w:rPr>
        <w:t>удник</w:t>
      </w:r>
      <w:r w:rsidR="00197025" w:rsidRPr="00B32A94">
        <w:rPr>
          <w:color w:val="000000" w:themeColor="text1"/>
        </w:rPr>
        <w:t xml:space="preserve"> </w:t>
      </w:r>
      <w:r w:rsidR="007C1762" w:rsidRPr="00B32A94">
        <w:rPr>
          <w:color w:val="000000" w:themeColor="text1"/>
        </w:rPr>
        <w:t>Брукингского института в США</w:t>
      </w:r>
      <w:r w:rsidR="00197025" w:rsidRPr="00B32A94">
        <w:rPr>
          <w:color w:val="000000" w:themeColor="text1"/>
        </w:rPr>
        <w:t xml:space="preserve">. Она </w:t>
      </w:r>
      <w:r w:rsidR="008A23E6">
        <w:rPr>
          <w:color w:val="000000" w:themeColor="text1"/>
        </w:rPr>
        <w:t>-</w:t>
      </w:r>
      <w:r w:rsidR="00197025" w:rsidRPr="00B32A94">
        <w:rPr>
          <w:color w:val="000000" w:themeColor="text1"/>
        </w:rPr>
        <w:t xml:space="preserve"> </w:t>
      </w:r>
      <w:r w:rsidR="008A23E6">
        <w:rPr>
          <w:color w:val="000000" w:themeColor="text1"/>
        </w:rPr>
        <w:t>американский эксперт</w:t>
      </w:r>
      <w:r w:rsidR="00197025" w:rsidRPr="00B32A94">
        <w:rPr>
          <w:color w:val="000000" w:themeColor="text1"/>
        </w:rPr>
        <w:t xml:space="preserve"> в об</w:t>
      </w:r>
      <w:r w:rsidR="00E52CB8" w:rsidRPr="00B32A94">
        <w:rPr>
          <w:color w:val="000000" w:themeColor="text1"/>
        </w:rPr>
        <w:t>ласти международных</w:t>
      </w:r>
      <w:r w:rsidR="00197025" w:rsidRPr="00B32A94">
        <w:rPr>
          <w:color w:val="000000" w:themeColor="text1"/>
        </w:rPr>
        <w:t xml:space="preserve"> конфликтов</w:t>
      </w:r>
      <w:r w:rsidR="00E52CB8" w:rsidRPr="00B32A94">
        <w:rPr>
          <w:color w:val="000000" w:themeColor="text1"/>
        </w:rPr>
        <w:t xml:space="preserve"> и нетрадиционных вопросов безопасности, включая мятеж, незаконную торговлю наркотиками и людьми.</w:t>
      </w:r>
      <w:r w:rsidR="00197025" w:rsidRPr="00B32A94">
        <w:rPr>
          <w:color w:val="000000" w:themeColor="text1"/>
        </w:rPr>
        <w:t xml:space="preserve"> Необходимо выделить ее </w:t>
      </w:r>
      <w:r w:rsidR="003E6C39">
        <w:rPr>
          <w:color w:val="000000" w:themeColor="text1"/>
        </w:rPr>
        <w:t>работы</w:t>
      </w:r>
      <w:r w:rsidR="00E52CB8" w:rsidRPr="00B32A94">
        <w:rPr>
          <w:color w:val="000000" w:themeColor="text1"/>
        </w:rPr>
        <w:t>, использованные в исследовании:</w:t>
      </w:r>
      <w:r w:rsidR="00197025" w:rsidRPr="00B32A94">
        <w:rPr>
          <w:color w:val="000000" w:themeColor="text1"/>
        </w:rPr>
        <w:t xml:space="preserve"> </w:t>
      </w:r>
      <w:r w:rsidR="00610E42">
        <w:rPr>
          <w:color w:val="000000" w:themeColor="text1"/>
        </w:rPr>
        <w:t>«</w:t>
      </w:r>
      <w:r w:rsidR="00072273" w:rsidRPr="007A448C">
        <w:rPr>
          <w:color w:val="000000" w:themeColor="text1"/>
          <w:lang w:val="en-US"/>
        </w:rPr>
        <w:t>Afghanistan</w:t>
      </w:r>
      <w:r w:rsidR="00072273" w:rsidRPr="00072273">
        <w:rPr>
          <w:color w:val="000000" w:themeColor="text1"/>
        </w:rPr>
        <w:t xml:space="preserve"> </w:t>
      </w:r>
      <w:r w:rsidR="00072273" w:rsidRPr="007A448C">
        <w:rPr>
          <w:color w:val="000000" w:themeColor="text1"/>
          <w:lang w:val="en-US"/>
        </w:rPr>
        <w:t>Field</w:t>
      </w:r>
      <w:r w:rsidR="00072273" w:rsidRPr="00072273">
        <w:rPr>
          <w:color w:val="000000" w:themeColor="text1"/>
        </w:rPr>
        <w:t xml:space="preserve"> </w:t>
      </w:r>
      <w:r w:rsidR="00072273" w:rsidRPr="007A448C">
        <w:rPr>
          <w:color w:val="000000" w:themeColor="text1"/>
          <w:lang w:val="en-US"/>
        </w:rPr>
        <w:t>Trip</w:t>
      </w:r>
      <w:r w:rsidR="00072273" w:rsidRPr="00072273">
        <w:rPr>
          <w:color w:val="000000" w:themeColor="text1"/>
        </w:rPr>
        <w:t xml:space="preserve"> </w:t>
      </w:r>
      <w:r w:rsidR="00072273" w:rsidRPr="007A448C">
        <w:rPr>
          <w:color w:val="000000" w:themeColor="text1"/>
          <w:lang w:val="en-US"/>
        </w:rPr>
        <w:t>Report</w:t>
      </w:r>
      <w:r w:rsidR="00072273" w:rsidRPr="00072273">
        <w:rPr>
          <w:color w:val="000000" w:themeColor="text1"/>
        </w:rPr>
        <w:t xml:space="preserve">: </w:t>
      </w:r>
      <w:r w:rsidR="00072273" w:rsidRPr="007A448C">
        <w:rPr>
          <w:color w:val="000000" w:themeColor="text1"/>
          <w:lang w:val="en-US"/>
        </w:rPr>
        <w:t>Firefight</w:t>
      </w:r>
      <w:r w:rsidR="00072273" w:rsidRPr="00072273">
        <w:rPr>
          <w:color w:val="000000" w:themeColor="text1"/>
        </w:rPr>
        <w:t xml:space="preserve"> </w:t>
      </w:r>
      <w:r w:rsidR="00072273" w:rsidRPr="007A448C">
        <w:rPr>
          <w:color w:val="000000" w:themeColor="text1"/>
          <w:lang w:val="en-US"/>
        </w:rPr>
        <w:t>in</w:t>
      </w:r>
      <w:r w:rsidR="00072273" w:rsidRPr="00072273">
        <w:rPr>
          <w:color w:val="000000" w:themeColor="text1"/>
        </w:rPr>
        <w:t xml:space="preserve"> </w:t>
      </w:r>
      <w:r w:rsidR="00072273" w:rsidRPr="007A448C">
        <w:rPr>
          <w:color w:val="000000" w:themeColor="text1"/>
          <w:lang w:val="en-US"/>
        </w:rPr>
        <w:t>Kabul</w:t>
      </w:r>
      <w:r w:rsidR="00072273" w:rsidRPr="00B32A94">
        <w:t>»</w:t>
      </w:r>
      <w:r w:rsidR="007104B5">
        <w:rPr>
          <w:rStyle w:val="a5"/>
        </w:rPr>
        <w:footnoteReference w:id="22"/>
      </w:r>
      <w:r w:rsidR="00197025" w:rsidRPr="00B32A94">
        <w:rPr>
          <w:color w:val="000000" w:themeColor="text1"/>
        </w:rPr>
        <w:t xml:space="preserve">, </w:t>
      </w:r>
      <w:r w:rsidR="00E52CB8" w:rsidRPr="00B32A94">
        <w:t>«Aspiration and Ambivalence: Srategies and Realities of Countersurgence ans State-Building in Afghanistan»</w:t>
      </w:r>
      <w:r w:rsidR="007104B5">
        <w:rPr>
          <w:rStyle w:val="a5"/>
        </w:rPr>
        <w:footnoteReference w:id="23"/>
      </w:r>
      <w:r w:rsidR="00E52CB8" w:rsidRPr="00B32A94">
        <w:t>, «Shooting Up: Countersurgence and The War on Drugs</w:t>
      </w:r>
      <w:r w:rsidR="00E52CB8" w:rsidRPr="003F3F2F">
        <w:t>»</w:t>
      </w:r>
      <w:r w:rsidR="007104B5">
        <w:rPr>
          <w:rStyle w:val="a5"/>
        </w:rPr>
        <w:footnoteReference w:id="24"/>
      </w:r>
      <w:r w:rsidR="003F3F2F" w:rsidRPr="003F3F2F">
        <w:t>, «</w:t>
      </w:r>
      <w:r w:rsidR="003F3F2F" w:rsidRPr="003F3F2F">
        <w:rPr>
          <w:color w:val="000000"/>
          <w:lang w:val="en-US"/>
        </w:rPr>
        <w:t>President</w:t>
      </w:r>
      <w:r w:rsidR="003F3F2F" w:rsidRPr="003F3F2F">
        <w:rPr>
          <w:color w:val="000000"/>
        </w:rPr>
        <w:t xml:space="preserve"> </w:t>
      </w:r>
      <w:r w:rsidR="003F3F2F" w:rsidRPr="003F3F2F">
        <w:rPr>
          <w:color w:val="000000"/>
          <w:lang w:val="en-US"/>
        </w:rPr>
        <w:t>Trump</w:t>
      </w:r>
      <w:r w:rsidR="003F3F2F" w:rsidRPr="003F3F2F">
        <w:rPr>
          <w:color w:val="000000"/>
        </w:rPr>
        <w:t>’</w:t>
      </w:r>
      <w:r w:rsidR="003F3F2F" w:rsidRPr="003F3F2F">
        <w:rPr>
          <w:color w:val="000000"/>
          <w:lang w:val="en-US"/>
        </w:rPr>
        <w:t>s</w:t>
      </w:r>
      <w:r w:rsidR="003F3F2F" w:rsidRPr="003F3F2F">
        <w:rPr>
          <w:color w:val="000000"/>
        </w:rPr>
        <w:t xml:space="preserve"> </w:t>
      </w:r>
      <w:r w:rsidR="003F3F2F" w:rsidRPr="003F3F2F">
        <w:rPr>
          <w:color w:val="000000"/>
          <w:lang w:val="en-US"/>
        </w:rPr>
        <w:t>Afghanistan</w:t>
      </w:r>
      <w:r w:rsidR="003F3F2F" w:rsidRPr="003F3F2F">
        <w:rPr>
          <w:color w:val="000000"/>
        </w:rPr>
        <w:t xml:space="preserve"> </w:t>
      </w:r>
      <w:r w:rsidR="003F3F2F" w:rsidRPr="003F3F2F">
        <w:rPr>
          <w:color w:val="000000"/>
          <w:lang w:val="en-US"/>
        </w:rPr>
        <w:t>Policy</w:t>
      </w:r>
      <w:r w:rsidR="003F3F2F" w:rsidRPr="003F3F2F">
        <w:rPr>
          <w:color w:val="000000"/>
        </w:rPr>
        <w:t xml:space="preserve">: </w:t>
      </w:r>
      <w:r w:rsidR="003F3F2F" w:rsidRPr="003F3F2F">
        <w:rPr>
          <w:color w:val="000000"/>
          <w:lang w:val="en-US"/>
        </w:rPr>
        <w:t>Hopes</w:t>
      </w:r>
      <w:r w:rsidR="003F3F2F" w:rsidRPr="003F3F2F">
        <w:rPr>
          <w:color w:val="000000"/>
        </w:rPr>
        <w:t xml:space="preserve"> </w:t>
      </w:r>
      <w:r w:rsidR="003F3F2F" w:rsidRPr="003F3F2F">
        <w:rPr>
          <w:color w:val="000000"/>
          <w:lang w:val="en-US"/>
        </w:rPr>
        <w:t>and</w:t>
      </w:r>
      <w:r w:rsidR="003F3F2F" w:rsidRPr="003F3F2F">
        <w:rPr>
          <w:color w:val="000000"/>
        </w:rPr>
        <w:t xml:space="preserve"> </w:t>
      </w:r>
      <w:r w:rsidR="003F3F2F" w:rsidRPr="003F3F2F">
        <w:rPr>
          <w:color w:val="000000"/>
          <w:lang w:val="en-US"/>
        </w:rPr>
        <w:t>Pitfalls</w:t>
      </w:r>
      <w:r w:rsidR="003F3F2F" w:rsidRPr="003F3F2F">
        <w:t>».</w:t>
      </w:r>
      <w:r w:rsidR="007104B5">
        <w:rPr>
          <w:rStyle w:val="a5"/>
        </w:rPr>
        <w:footnoteReference w:id="25"/>
      </w:r>
    </w:p>
    <w:p w14:paraId="342F9DA6" w14:textId="0E959A7D" w:rsidR="007104B5" w:rsidRPr="00B71758" w:rsidRDefault="008A23E6" w:rsidP="001618FB">
      <w:pPr>
        <w:spacing w:line="360" w:lineRule="auto"/>
        <w:ind w:left="-567" w:firstLine="567"/>
        <w:jc w:val="both"/>
      </w:pPr>
      <w:r>
        <w:t xml:space="preserve">Также Беркли Питер Дейл Скотт, </w:t>
      </w:r>
      <w:r w:rsidR="00F025A1">
        <w:t xml:space="preserve">исследователь, бывший канадский дипломат, </w:t>
      </w:r>
      <w:r>
        <w:t>в своей монографии «Наркотики, нефть и война. США в Афганистане, Колумбии и Индокитае»</w:t>
      </w:r>
      <w:r>
        <w:rPr>
          <w:rStyle w:val="a5"/>
        </w:rPr>
        <w:footnoteReference w:id="26"/>
      </w:r>
      <w:r>
        <w:t xml:space="preserve"> рассматривает факторы, лежащие в основе процесса формирования американской </w:t>
      </w:r>
      <w:r>
        <w:lastRenderedPageBreak/>
        <w:t>антинаркотической стратегии. В нашем исследование особое внимание было внимание главе «Афганистан, героин и нефть».</w:t>
      </w:r>
    </w:p>
    <w:p w14:paraId="4DF5756E" w14:textId="77777777" w:rsidR="00D46372" w:rsidRDefault="00504329" w:rsidP="00D46372">
      <w:pPr>
        <w:spacing w:line="360" w:lineRule="auto"/>
        <w:ind w:left="-567" w:firstLine="567"/>
        <w:jc w:val="both"/>
        <w:rPr>
          <w:rFonts w:eastAsia="Times New Roman"/>
          <w:bCs/>
        </w:rPr>
      </w:pPr>
      <w:r>
        <w:rPr>
          <w:rFonts w:eastAsia="Times New Roman"/>
          <w:b/>
          <w:bCs/>
        </w:rPr>
        <w:t>Научная новизна</w:t>
      </w:r>
      <w:r w:rsidR="00D46372">
        <w:rPr>
          <w:rFonts w:eastAsia="Times New Roman"/>
          <w:b/>
          <w:bCs/>
        </w:rPr>
        <w:t xml:space="preserve"> результатов исследования </w:t>
      </w:r>
      <w:r>
        <w:rPr>
          <w:rFonts w:eastAsia="Times New Roman"/>
          <w:bCs/>
        </w:rPr>
        <w:t xml:space="preserve">заключается в </w:t>
      </w:r>
      <w:r w:rsidR="00D46372">
        <w:rPr>
          <w:rFonts w:eastAsia="Times New Roman"/>
          <w:bCs/>
        </w:rPr>
        <w:t>следующем:</w:t>
      </w:r>
      <w:r>
        <w:rPr>
          <w:rFonts w:eastAsia="Times New Roman"/>
          <w:bCs/>
        </w:rPr>
        <w:t xml:space="preserve"> </w:t>
      </w:r>
    </w:p>
    <w:p w14:paraId="70B15810" w14:textId="12703717" w:rsidR="001618FB" w:rsidRDefault="001618FB" w:rsidP="00D21E4F">
      <w:pPr>
        <w:pStyle w:val="-11"/>
        <w:numPr>
          <w:ilvl w:val="0"/>
          <w:numId w:val="17"/>
        </w:numPr>
        <w:tabs>
          <w:tab w:val="left" w:pos="709"/>
        </w:tabs>
        <w:spacing w:line="360" w:lineRule="auto"/>
        <w:ind w:left="227" w:right="-57" w:firstLine="0"/>
        <w:jc w:val="both"/>
        <w:rPr>
          <w:rFonts w:ascii="Times New Roman" w:eastAsia="Times New Roman" w:hAnsi="Times New Roman"/>
          <w:bCs/>
        </w:rPr>
      </w:pPr>
      <w:r>
        <w:rPr>
          <w:rFonts w:ascii="Times New Roman" w:eastAsia="Times New Roman" w:hAnsi="Times New Roman"/>
          <w:bCs/>
        </w:rPr>
        <w:t>И</w:t>
      </w:r>
      <w:r w:rsidR="00453C24">
        <w:rPr>
          <w:rFonts w:ascii="Times New Roman" w:eastAsia="Times New Roman" w:hAnsi="Times New Roman"/>
          <w:bCs/>
        </w:rPr>
        <w:t xml:space="preserve">сследована </w:t>
      </w:r>
      <w:r w:rsidR="00BF6801">
        <w:rPr>
          <w:rFonts w:ascii="Times New Roman" w:eastAsia="Times New Roman" w:hAnsi="Times New Roman"/>
          <w:bCs/>
        </w:rPr>
        <w:t xml:space="preserve">последовательная </w:t>
      </w:r>
      <w:r w:rsidR="00453C24">
        <w:rPr>
          <w:rFonts w:ascii="Times New Roman" w:eastAsia="Times New Roman" w:hAnsi="Times New Roman"/>
          <w:bCs/>
        </w:rPr>
        <w:t xml:space="preserve">эволюция </w:t>
      </w:r>
      <w:r>
        <w:rPr>
          <w:rFonts w:ascii="Times New Roman" w:eastAsia="Times New Roman" w:hAnsi="Times New Roman"/>
          <w:bCs/>
        </w:rPr>
        <w:t>стратегий</w:t>
      </w:r>
      <w:r w:rsidR="00453C24">
        <w:rPr>
          <w:rFonts w:ascii="Times New Roman" w:eastAsia="Times New Roman" w:hAnsi="Times New Roman"/>
          <w:bCs/>
        </w:rPr>
        <w:t xml:space="preserve"> </w:t>
      </w:r>
      <w:r>
        <w:rPr>
          <w:rFonts w:ascii="Times New Roman" w:eastAsia="Times New Roman" w:hAnsi="Times New Roman"/>
          <w:bCs/>
        </w:rPr>
        <w:t xml:space="preserve">Вашингтона в отношении борьбы </w:t>
      </w:r>
      <w:r w:rsidRPr="00D46372">
        <w:rPr>
          <w:rFonts w:ascii="Times New Roman" w:eastAsia="Times New Roman" w:hAnsi="Times New Roman"/>
          <w:bCs/>
        </w:rPr>
        <w:t xml:space="preserve">с незаконным оборотом </w:t>
      </w:r>
      <w:r>
        <w:rPr>
          <w:rFonts w:ascii="Times New Roman" w:eastAsia="Times New Roman" w:hAnsi="Times New Roman"/>
          <w:bCs/>
        </w:rPr>
        <w:t xml:space="preserve">наркотиков </w:t>
      </w:r>
      <w:r w:rsidRPr="00D46372">
        <w:rPr>
          <w:rFonts w:ascii="Times New Roman" w:eastAsia="Times New Roman" w:hAnsi="Times New Roman"/>
          <w:bCs/>
        </w:rPr>
        <w:t>и выращиванием афганских опиатов</w:t>
      </w:r>
      <w:r w:rsidR="0093290C">
        <w:rPr>
          <w:rFonts w:ascii="Times New Roman" w:eastAsia="Times New Roman" w:hAnsi="Times New Roman"/>
          <w:bCs/>
        </w:rPr>
        <w:t xml:space="preserve">. </w:t>
      </w:r>
    </w:p>
    <w:p w14:paraId="1A47B47A" w14:textId="67101034" w:rsidR="001618FB" w:rsidRDefault="001618FB" w:rsidP="00D21E4F">
      <w:pPr>
        <w:pStyle w:val="-11"/>
        <w:numPr>
          <w:ilvl w:val="0"/>
          <w:numId w:val="17"/>
        </w:numPr>
        <w:tabs>
          <w:tab w:val="left" w:pos="709"/>
        </w:tabs>
        <w:spacing w:line="360" w:lineRule="auto"/>
        <w:ind w:left="227" w:right="-57" w:firstLine="0"/>
        <w:jc w:val="both"/>
        <w:rPr>
          <w:rFonts w:ascii="Times New Roman" w:eastAsia="Times New Roman" w:hAnsi="Times New Roman"/>
          <w:bCs/>
        </w:rPr>
      </w:pPr>
      <w:r w:rsidRPr="00D46372">
        <w:rPr>
          <w:rFonts w:ascii="Times New Roman" w:eastAsia="Times New Roman" w:hAnsi="Times New Roman"/>
          <w:bCs/>
        </w:rPr>
        <w:t xml:space="preserve">На основе всестороннего анализа </w:t>
      </w:r>
      <w:r w:rsidR="00F6048F">
        <w:rPr>
          <w:rFonts w:ascii="Times New Roman" w:eastAsia="Times New Roman" w:hAnsi="Times New Roman"/>
          <w:bCs/>
        </w:rPr>
        <w:t>антинаркотической деятельности Дж. Буша- Младшего и Барака Обамы обозначены основные отличия их методов борьбы по сравнению с новой афганской стратегией Дональда Трампа.</w:t>
      </w:r>
    </w:p>
    <w:p w14:paraId="4647D577" w14:textId="5BF283BF" w:rsidR="00FB6645" w:rsidRPr="00FB6645" w:rsidRDefault="00FB6645" w:rsidP="001618FB">
      <w:pPr>
        <w:spacing w:line="360" w:lineRule="auto"/>
        <w:ind w:left="-567" w:firstLine="425"/>
        <w:jc w:val="both"/>
        <w:rPr>
          <w:b/>
        </w:rPr>
      </w:pPr>
      <w:r w:rsidRPr="00FB6645">
        <w:t xml:space="preserve">В соответствии с комплексным характером предмета исследования, поставленной целью и задачами, вытекающими из цели, были применены следующие </w:t>
      </w:r>
      <w:r w:rsidRPr="00FB6645">
        <w:rPr>
          <w:b/>
        </w:rPr>
        <w:t>подходы и методы:</w:t>
      </w:r>
    </w:p>
    <w:p w14:paraId="0135D44B" w14:textId="6AE500B4" w:rsidR="00FB6645" w:rsidRPr="00FB6645" w:rsidRDefault="00FB6645" w:rsidP="00D21E4F">
      <w:pPr>
        <w:pStyle w:val="af"/>
        <w:numPr>
          <w:ilvl w:val="0"/>
          <w:numId w:val="13"/>
        </w:numPr>
        <w:spacing w:line="360" w:lineRule="auto"/>
        <w:ind w:left="284" w:firstLine="0"/>
        <w:jc w:val="both"/>
      </w:pPr>
      <w:r w:rsidRPr="00FB6645">
        <w:t>Общенаучные методы –</w:t>
      </w:r>
      <w:r>
        <w:t xml:space="preserve"> </w:t>
      </w:r>
      <w:r w:rsidRPr="00FB6645">
        <w:t>дедукция, индукция, анализ, синтез, классификация, описание и обобщение.</w:t>
      </w:r>
    </w:p>
    <w:p w14:paraId="09F25ABA" w14:textId="1428D82D" w:rsidR="00FB6645" w:rsidRPr="00FB6645" w:rsidRDefault="00FB6645" w:rsidP="00D21E4F">
      <w:pPr>
        <w:pStyle w:val="af"/>
        <w:numPr>
          <w:ilvl w:val="0"/>
          <w:numId w:val="13"/>
        </w:numPr>
        <w:spacing w:line="360" w:lineRule="auto"/>
        <w:ind w:left="284" w:firstLine="0"/>
        <w:jc w:val="both"/>
      </w:pPr>
      <w:r w:rsidRPr="00FB6645">
        <w:t>Исторические методы</w:t>
      </w:r>
      <w:r w:rsidR="008A23E6">
        <w:t xml:space="preserve"> – историко-генетический метод</w:t>
      </w:r>
      <w:r w:rsidRPr="00FB6645">
        <w:t>, хронологический и ретроспективный методы.</w:t>
      </w:r>
    </w:p>
    <w:p w14:paraId="05C9424F" w14:textId="35509224" w:rsidR="00102EBC" w:rsidRPr="00BC26B4" w:rsidRDefault="00FB6645" w:rsidP="00BC26B4">
      <w:pPr>
        <w:pStyle w:val="af"/>
        <w:numPr>
          <w:ilvl w:val="0"/>
          <w:numId w:val="13"/>
        </w:numPr>
        <w:spacing w:line="360" w:lineRule="auto"/>
        <w:ind w:left="-567" w:firstLine="851"/>
        <w:jc w:val="both"/>
        <w:rPr>
          <w:rFonts w:eastAsia="Times New Roman"/>
          <w:bCs/>
        </w:rPr>
      </w:pPr>
      <w:r w:rsidRPr="00FB6645">
        <w:t xml:space="preserve">Методы политических наук – контент-анализ, </w:t>
      </w:r>
      <w:r>
        <w:t>систем</w:t>
      </w:r>
      <w:r w:rsidR="00102EBC">
        <w:t>ный метод (Культивирование, производство и продажа афганского опия рассматривается как единая система, которая воздействует на дестабилизацию страны в целом. Оценивается воздействие на нее различных факторов)</w:t>
      </w:r>
    </w:p>
    <w:p w14:paraId="6F033EE0" w14:textId="77777777" w:rsidR="00BC26B4" w:rsidRDefault="00306883" w:rsidP="00BC26B4">
      <w:pPr>
        <w:pStyle w:val="af"/>
        <w:spacing w:line="360" w:lineRule="auto"/>
        <w:ind w:left="-567" w:firstLine="567"/>
        <w:jc w:val="both"/>
        <w:rPr>
          <w:rFonts w:eastAsia="Times New Roman"/>
          <w:b/>
          <w:bCs/>
        </w:rPr>
      </w:pPr>
      <w:r w:rsidRPr="00102EBC">
        <w:rPr>
          <w:rFonts w:eastAsia="Times New Roman"/>
          <w:b/>
          <w:bCs/>
        </w:rPr>
        <w:t xml:space="preserve">Структура </w:t>
      </w:r>
      <w:r w:rsidR="00561560" w:rsidRPr="00102EBC">
        <w:rPr>
          <w:rFonts w:eastAsia="Times New Roman"/>
          <w:b/>
          <w:bCs/>
        </w:rPr>
        <w:t xml:space="preserve">и содержание </w:t>
      </w:r>
      <w:r w:rsidRPr="00102EBC">
        <w:rPr>
          <w:rFonts w:eastAsia="Times New Roman"/>
          <w:b/>
          <w:bCs/>
        </w:rPr>
        <w:t xml:space="preserve">работы. </w:t>
      </w:r>
    </w:p>
    <w:p w14:paraId="2408EF43" w14:textId="6A90025F" w:rsidR="00306883" w:rsidRPr="00102EBC" w:rsidRDefault="00561560" w:rsidP="00BC26B4">
      <w:pPr>
        <w:pStyle w:val="af"/>
        <w:spacing w:line="360" w:lineRule="auto"/>
        <w:ind w:left="-567" w:firstLine="567"/>
        <w:jc w:val="both"/>
        <w:rPr>
          <w:rFonts w:eastAsia="Times New Roman"/>
          <w:bCs/>
        </w:rPr>
      </w:pPr>
      <w:r w:rsidRPr="00102EBC">
        <w:rPr>
          <w:rFonts w:eastAsia="Times New Roman"/>
          <w:bCs/>
        </w:rPr>
        <w:t>Дипломная работа состоит из введ</w:t>
      </w:r>
      <w:r w:rsidR="00471FFC" w:rsidRPr="00102EBC">
        <w:rPr>
          <w:rFonts w:eastAsia="Times New Roman"/>
          <w:bCs/>
        </w:rPr>
        <w:t>е</w:t>
      </w:r>
      <w:r w:rsidRPr="00102EBC">
        <w:rPr>
          <w:rFonts w:eastAsia="Times New Roman"/>
          <w:bCs/>
        </w:rPr>
        <w:t xml:space="preserve">ния, </w:t>
      </w:r>
      <w:r w:rsidR="007B3E1A" w:rsidRPr="00102EBC">
        <w:rPr>
          <w:rFonts w:eastAsia="Times New Roman"/>
          <w:bCs/>
        </w:rPr>
        <w:t>трех</w:t>
      </w:r>
      <w:r w:rsidRPr="00102EBC">
        <w:rPr>
          <w:rFonts w:eastAsia="Times New Roman"/>
          <w:bCs/>
        </w:rPr>
        <w:t xml:space="preserve"> глав и заключения. Во введении указываются актуальность исследования, его предмет и объект, хронологические рамки, цель, </w:t>
      </w:r>
      <w:r w:rsidR="00471FFC" w:rsidRPr="00102EBC">
        <w:rPr>
          <w:rFonts w:eastAsia="Times New Roman"/>
          <w:bCs/>
        </w:rPr>
        <w:t>научная новизна работы, ее методологическая основа, степень научной разработанности пробл</w:t>
      </w:r>
      <w:r w:rsidR="00C36958" w:rsidRPr="00102EBC">
        <w:rPr>
          <w:rFonts w:eastAsia="Times New Roman"/>
          <w:bCs/>
        </w:rPr>
        <w:t>емы</w:t>
      </w:r>
      <w:r w:rsidR="00471FFC" w:rsidRPr="00102EBC">
        <w:rPr>
          <w:rFonts w:eastAsia="Times New Roman"/>
          <w:bCs/>
        </w:rPr>
        <w:t>, дается обзор научной и справочной литературы по теме.</w:t>
      </w:r>
    </w:p>
    <w:p w14:paraId="05CF9504" w14:textId="63BA813E" w:rsidR="00471FFC" w:rsidRDefault="00F97C07" w:rsidP="00BC26B4">
      <w:pPr>
        <w:spacing w:line="360" w:lineRule="auto"/>
        <w:ind w:left="-567" w:firstLine="567"/>
        <w:jc w:val="both"/>
        <w:rPr>
          <w:rFonts w:eastAsia="Times New Roman"/>
          <w:bCs/>
        </w:rPr>
      </w:pPr>
      <w:r>
        <w:rPr>
          <w:rFonts w:eastAsia="Times New Roman"/>
          <w:bCs/>
        </w:rPr>
        <w:t>В первой главе</w:t>
      </w:r>
      <w:r w:rsidR="00471FFC">
        <w:rPr>
          <w:rFonts w:eastAsia="Times New Roman"/>
          <w:bCs/>
        </w:rPr>
        <w:t xml:space="preserve"> </w:t>
      </w:r>
      <w:r>
        <w:rPr>
          <w:rFonts w:eastAsia="Times New Roman"/>
          <w:bCs/>
        </w:rPr>
        <w:t xml:space="preserve">«Эволюция подходов </w:t>
      </w:r>
      <w:r w:rsidR="007104B5">
        <w:rPr>
          <w:rFonts w:eastAsia="Times New Roman"/>
          <w:bCs/>
        </w:rPr>
        <w:t>к борьбе</w:t>
      </w:r>
      <w:r>
        <w:rPr>
          <w:rFonts w:eastAsia="Times New Roman"/>
          <w:bCs/>
        </w:rPr>
        <w:t xml:space="preserve"> с незаконным оборотом наркотиков администрации Джорджа Буша-Младшего» в первом подпункте проанализирована стратегия Белого Дома по физическому искоренению посевов опийного мака на территории Афганистана. Во втором подпункте уделяется внимание новой «Всеобъемлющей стратегии» Вашингтона с 2005 года.</w:t>
      </w:r>
    </w:p>
    <w:p w14:paraId="07946C5C" w14:textId="71B24CD6" w:rsidR="00F83F14" w:rsidRDefault="00F97C07" w:rsidP="00BC26B4">
      <w:pPr>
        <w:spacing w:line="360" w:lineRule="auto"/>
        <w:ind w:left="-567" w:firstLine="567"/>
        <w:jc w:val="both"/>
        <w:rPr>
          <w:rFonts w:eastAsia="Times New Roman"/>
          <w:bCs/>
        </w:rPr>
      </w:pPr>
      <w:r>
        <w:rPr>
          <w:rFonts w:eastAsia="Times New Roman"/>
          <w:bCs/>
        </w:rPr>
        <w:t>Во второй главе «Антинаркотическая политика США в</w:t>
      </w:r>
      <w:r w:rsidR="001746B8">
        <w:rPr>
          <w:rFonts w:eastAsia="Times New Roman"/>
          <w:bCs/>
        </w:rPr>
        <w:t xml:space="preserve"> Афганистане</w:t>
      </w:r>
      <w:r>
        <w:rPr>
          <w:rFonts w:eastAsia="Times New Roman"/>
          <w:bCs/>
        </w:rPr>
        <w:t xml:space="preserve"> </w:t>
      </w:r>
      <w:r w:rsidR="001746B8">
        <w:rPr>
          <w:rFonts w:eastAsia="Times New Roman"/>
          <w:bCs/>
        </w:rPr>
        <w:t xml:space="preserve">в </w:t>
      </w:r>
      <w:r>
        <w:rPr>
          <w:rFonts w:eastAsia="Times New Roman"/>
          <w:bCs/>
        </w:rPr>
        <w:t>период президентства Барака Обамы»</w:t>
      </w:r>
      <w:r w:rsidR="00F83F14">
        <w:rPr>
          <w:rFonts w:eastAsia="Times New Roman"/>
          <w:bCs/>
        </w:rPr>
        <w:t xml:space="preserve"> </w:t>
      </w:r>
      <w:r>
        <w:rPr>
          <w:rFonts w:eastAsia="Times New Roman"/>
          <w:bCs/>
        </w:rPr>
        <w:t>в первом подпункте показаны изменения, которые произошли в отношении борьбы с афганской наркоугрозой, во втором подпункте подвед</w:t>
      </w:r>
      <w:r w:rsidR="00453C24">
        <w:rPr>
          <w:rFonts w:eastAsia="Times New Roman"/>
          <w:bCs/>
        </w:rPr>
        <w:t xml:space="preserve">ены итоги </w:t>
      </w:r>
      <w:r w:rsidR="000D01DA">
        <w:rPr>
          <w:rFonts w:eastAsia="Times New Roman"/>
          <w:bCs/>
        </w:rPr>
        <w:t xml:space="preserve">афганской </w:t>
      </w:r>
      <w:r w:rsidR="00453C24">
        <w:rPr>
          <w:rFonts w:eastAsia="Times New Roman"/>
          <w:bCs/>
        </w:rPr>
        <w:t xml:space="preserve">политики </w:t>
      </w:r>
      <w:r>
        <w:rPr>
          <w:rFonts w:eastAsia="Times New Roman"/>
          <w:bCs/>
        </w:rPr>
        <w:t xml:space="preserve">Вашингтона за период </w:t>
      </w:r>
      <w:r w:rsidR="00453C24">
        <w:rPr>
          <w:rFonts w:eastAsia="Times New Roman"/>
          <w:bCs/>
        </w:rPr>
        <w:t>2009-2017 годов.</w:t>
      </w:r>
    </w:p>
    <w:p w14:paraId="3EFE1C1F" w14:textId="04FD1D3D" w:rsidR="001618FB" w:rsidRDefault="00453C24" w:rsidP="008A08DA">
      <w:pPr>
        <w:spacing w:line="360" w:lineRule="auto"/>
        <w:ind w:left="-567" w:firstLine="567"/>
        <w:jc w:val="both"/>
      </w:pPr>
      <w:r>
        <w:rPr>
          <w:rFonts w:eastAsia="Times New Roman"/>
          <w:bCs/>
        </w:rPr>
        <w:lastRenderedPageBreak/>
        <w:t>В третьей главе «</w:t>
      </w:r>
      <w:r w:rsidR="00E667C1">
        <w:t>Новая стратегия Дональда Трампа в Афганистане</w:t>
      </w:r>
      <w:r w:rsidRPr="00453C24">
        <w:t>»</w:t>
      </w:r>
      <w:r w:rsidR="00961D68">
        <w:t xml:space="preserve"> </w:t>
      </w:r>
      <w:r>
        <w:t xml:space="preserve">также </w:t>
      </w:r>
      <w:r w:rsidR="005331DB">
        <w:t xml:space="preserve">рассмотрены </w:t>
      </w:r>
      <w:r>
        <w:t>изменения, внесенные новым президентом США</w:t>
      </w:r>
      <w:r w:rsidR="007104B5">
        <w:t>,</w:t>
      </w:r>
      <w:r>
        <w:t xml:space="preserve"> Дональдом Трампом</w:t>
      </w:r>
      <w:r w:rsidR="008401B2">
        <w:t>.</w:t>
      </w:r>
    </w:p>
    <w:p w14:paraId="600631F6" w14:textId="4074F4BB" w:rsidR="008401B2" w:rsidRDefault="0031525F" w:rsidP="008A08DA">
      <w:pPr>
        <w:spacing w:line="360" w:lineRule="auto"/>
        <w:ind w:left="-567" w:firstLine="567"/>
        <w:jc w:val="both"/>
        <w:rPr>
          <w:rFonts w:eastAsia="Times New Roman"/>
          <w:bCs/>
        </w:rPr>
      </w:pPr>
      <w:r>
        <w:rPr>
          <w:rFonts w:eastAsia="Times New Roman"/>
          <w:bCs/>
        </w:rPr>
        <w:t xml:space="preserve"> </w:t>
      </w:r>
    </w:p>
    <w:p w14:paraId="65ECD92E" w14:textId="77777777" w:rsidR="008401B2" w:rsidRPr="008A08DA" w:rsidRDefault="008401B2" w:rsidP="008A08DA">
      <w:pPr>
        <w:spacing w:line="360" w:lineRule="auto"/>
        <w:ind w:left="-567" w:firstLine="567"/>
        <w:jc w:val="both"/>
        <w:rPr>
          <w:rFonts w:eastAsia="Times New Roman"/>
          <w:bCs/>
        </w:rPr>
      </w:pPr>
    </w:p>
    <w:p w14:paraId="7DFD952F" w14:textId="77777777" w:rsidR="001618FB" w:rsidRDefault="001618FB" w:rsidP="00CB7046">
      <w:pPr>
        <w:spacing w:line="360" w:lineRule="auto"/>
        <w:rPr>
          <w:rFonts w:eastAsia="Times New Roman"/>
          <w:b/>
          <w:bCs/>
          <w:sz w:val="28"/>
          <w:szCs w:val="28"/>
        </w:rPr>
      </w:pPr>
    </w:p>
    <w:p w14:paraId="7DF9F3B6" w14:textId="77777777" w:rsidR="008A23E6" w:rsidRDefault="008A23E6" w:rsidP="00CB7046">
      <w:pPr>
        <w:spacing w:line="360" w:lineRule="auto"/>
        <w:rPr>
          <w:rFonts w:eastAsia="Times New Roman"/>
          <w:b/>
          <w:bCs/>
          <w:sz w:val="28"/>
          <w:szCs w:val="28"/>
        </w:rPr>
      </w:pPr>
    </w:p>
    <w:p w14:paraId="79078440" w14:textId="77777777" w:rsidR="008A23E6" w:rsidRDefault="008A23E6" w:rsidP="00CB7046">
      <w:pPr>
        <w:spacing w:line="360" w:lineRule="auto"/>
        <w:rPr>
          <w:rFonts w:eastAsia="Times New Roman"/>
          <w:b/>
          <w:bCs/>
          <w:sz w:val="28"/>
          <w:szCs w:val="28"/>
        </w:rPr>
      </w:pPr>
    </w:p>
    <w:p w14:paraId="30698443" w14:textId="77777777" w:rsidR="008A23E6" w:rsidRDefault="008A23E6" w:rsidP="00CB7046">
      <w:pPr>
        <w:spacing w:line="360" w:lineRule="auto"/>
        <w:rPr>
          <w:rFonts w:eastAsia="Times New Roman"/>
          <w:b/>
          <w:bCs/>
          <w:sz w:val="28"/>
          <w:szCs w:val="28"/>
        </w:rPr>
      </w:pPr>
    </w:p>
    <w:p w14:paraId="5B03BF4D" w14:textId="77777777" w:rsidR="008A23E6" w:rsidRDefault="008A23E6" w:rsidP="00CB7046">
      <w:pPr>
        <w:spacing w:line="360" w:lineRule="auto"/>
        <w:rPr>
          <w:rFonts w:eastAsia="Times New Roman"/>
          <w:b/>
          <w:bCs/>
          <w:sz w:val="28"/>
          <w:szCs w:val="28"/>
        </w:rPr>
      </w:pPr>
    </w:p>
    <w:p w14:paraId="39CED952" w14:textId="77777777" w:rsidR="008A23E6" w:rsidRDefault="008A23E6" w:rsidP="00CB7046">
      <w:pPr>
        <w:spacing w:line="360" w:lineRule="auto"/>
        <w:rPr>
          <w:rFonts w:eastAsia="Times New Roman"/>
          <w:b/>
          <w:bCs/>
          <w:sz w:val="28"/>
          <w:szCs w:val="28"/>
        </w:rPr>
      </w:pPr>
    </w:p>
    <w:p w14:paraId="4F73EB4A" w14:textId="77777777" w:rsidR="008A23E6" w:rsidRDefault="008A23E6" w:rsidP="00CB7046">
      <w:pPr>
        <w:spacing w:line="360" w:lineRule="auto"/>
        <w:rPr>
          <w:rFonts w:eastAsia="Times New Roman"/>
          <w:b/>
          <w:bCs/>
          <w:sz w:val="28"/>
          <w:szCs w:val="28"/>
        </w:rPr>
      </w:pPr>
    </w:p>
    <w:p w14:paraId="2D16612E" w14:textId="77777777" w:rsidR="008A23E6" w:rsidRDefault="008A23E6" w:rsidP="00CB7046">
      <w:pPr>
        <w:spacing w:line="360" w:lineRule="auto"/>
        <w:rPr>
          <w:rFonts w:eastAsia="Times New Roman"/>
          <w:b/>
          <w:bCs/>
          <w:sz w:val="28"/>
          <w:szCs w:val="28"/>
        </w:rPr>
      </w:pPr>
    </w:p>
    <w:p w14:paraId="4E9AFFBF" w14:textId="77777777" w:rsidR="008A23E6" w:rsidRDefault="008A23E6" w:rsidP="00CB7046">
      <w:pPr>
        <w:spacing w:line="360" w:lineRule="auto"/>
        <w:rPr>
          <w:rFonts w:eastAsia="Times New Roman"/>
          <w:b/>
          <w:bCs/>
          <w:sz w:val="28"/>
          <w:szCs w:val="28"/>
        </w:rPr>
      </w:pPr>
    </w:p>
    <w:p w14:paraId="2B521AA7" w14:textId="77777777" w:rsidR="008A23E6" w:rsidRDefault="008A23E6" w:rsidP="00CB7046">
      <w:pPr>
        <w:spacing w:line="360" w:lineRule="auto"/>
        <w:rPr>
          <w:rFonts w:eastAsia="Times New Roman"/>
          <w:b/>
          <w:bCs/>
          <w:sz w:val="28"/>
          <w:szCs w:val="28"/>
        </w:rPr>
      </w:pPr>
    </w:p>
    <w:p w14:paraId="07D55176" w14:textId="77777777" w:rsidR="008A23E6" w:rsidRDefault="008A23E6" w:rsidP="00CB7046">
      <w:pPr>
        <w:spacing w:line="360" w:lineRule="auto"/>
        <w:rPr>
          <w:rFonts w:eastAsia="Times New Roman"/>
          <w:b/>
          <w:bCs/>
          <w:sz w:val="28"/>
          <w:szCs w:val="28"/>
        </w:rPr>
      </w:pPr>
    </w:p>
    <w:p w14:paraId="1DA2D8B6" w14:textId="77777777" w:rsidR="008A23E6" w:rsidRDefault="008A23E6" w:rsidP="00CB7046">
      <w:pPr>
        <w:spacing w:line="360" w:lineRule="auto"/>
        <w:rPr>
          <w:rFonts w:eastAsia="Times New Roman"/>
          <w:b/>
          <w:bCs/>
          <w:sz w:val="28"/>
          <w:szCs w:val="28"/>
        </w:rPr>
      </w:pPr>
    </w:p>
    <w:p w14:paraId="0B60847A" w14:textId="77777777" w:rsidR="008A23E6" w:rsidRDefault="008A23E6" w:rsidP="00CB7046">
      <w:pPr>
        <w:spacing w:line="360" w:lineRule="auto"/>
        <w:rPr>
          <w:rFonts w:eastAsia="Times New Roman"/>
          <w:b/>
          <w:bCs/>
          <w:sz w:val="28"/>
          <w:szCs w:val="28"/>
        </w:rPr>
      </w:pPr>
    </w:p>
    <w:p w14:paraId="10C7054E" w14:textId="77777777" w:rsidR="008A23E6" w:rsidRDefault="008A23E6" w:rsidP="00CB7046">
      <w:pPr>
        <w:spacing w:line="360" w:lineRule="auto"/>
        <w:rPr>
          <w:rFonts w:eastAsia="Times New Roman"/>
          <w:b/>
          <w:bCs/>
          <w:sz w:val="28"/>
          <w:szCs w:val="28"/>
        </w:rPr>
      </w:pPr>
    </w:p>
    <w:p w14:paraId="3E2331AA" w14:textId="77777777" w:rsidR="008A23E6" w:rsidRDefault="008A23E6" w:rsidP="00CB7046">
      <w:pPr>
        <w:spacing w:line="360" w:lineRule="auto"/>
        <w:rPr>
          <w:rFonts w:eastAsia="Times New Roman"/>
          <w:b/>
          <w:bCs/>
          <w:sz w:val="28"/>
          <w:szCs w:val="28"/>
        </w:rPr>
      </w:pPr>
    </w:p>
    <w:p w14:paraId="673526AA" w14:textId="77777777" w:rsidR="008A23E6" w:rsidRDefault="008A23E6" w:rsidP="00CB7046">
      <w:pPr>
        <w:spacing w:line="360" w:lineRule="auto"/>
        <w:rPr>
          <w:rFonts w:eastAsia="Times New Roman"/>
          <w:b/>
          <w:bCs/>
          <w:sz w:val="28"/>
          <w:szCs w:val="28"/>
        </w:rPr>
      </w:pPr>
    </w:p>
    <w:p w14:paraId="0451387E" w14:textId="77777777" w:rsidR="001618FB" w:rsidRDefault="001618FB" w:rsidP="00CB7046">
      <w:pPr>
        <w:spacing w:line="360" w:lineRule="auto"/>
        <w:rPr>
          <w:rFonts w:eastAsia="Times New Roman"/>
          <w:b/>
          <w:bCs/>
          <w:sz w:val="28"/>
          <w:szCs w:val="28"/>
        </w:rPr>
      </w:pPr>
    </w:p>
    <w:p w14:paraId="6FF245BF" w14:textId="77777777" w:rsidR="00393538" w:rsidRDefault="00393538" w:rsidP="00CB7046">
      <w:pPr>
        <w:spacing w:line="360" w:lineRule="auto"/>
        <w:rPr>
          <w:rFonts w:eastAsia="Times New Roman"/>
          <w:b/>
          <w:bCs/>
          <w:sz w:val="28"/>
          <w:szCs w:val="28"/>
        </w:rPr>
      </w:pPr>
    </w:p>
    <w:p w14:paraId="7C906E15" w14:textId="77777777" w:rsidR="00BC26B4" w:rsidRDefault="00BC26B4" w:rsidP="00CB7046">
      <w:pPr>
        <w:spacing w:line="360" w:lineRule="auto"/>
        <w:rPr>
          <w:rFonts w:eastAsia="Times New Roman"/>
          <w:b/>
          <w:bCs/>
          <w:sz w:val="28"/>
          <w:szCs w:val="28"/>
        </w:rPr>
      </w:pPr>
    </w:p>
    <w:p w14:paraId="4BDC03DB" w14:textId="77777777" w:rsidR="00BC26B4" w:rsidRDefault="00BC26B4" w:rsidP="00CB7046">
      <w:pPr>
        <w:spacing w:line="360" w:lineRule="auto"/>
        <w:rPr>
          <w:rFonts w:eastAsia="Times New Roman"/>
          <w:b/>
          <w:bCs/>
          <w:sz w:val="28"/>
          <w:szCs w:val="28"/>
        </w:rPr>
      </w:pPr>
    </w:p>
    <w:p w14:paraId="528CB582" w14:textId="77777777" w:rsidR="00BC26B4" w:rsidRDefault="00BC26B4" w:rsidP="00CB7046">
      <w:pPr>
        <w:spacing w:line="360" w:lineRule="auto"/>
        <w:rPr>
          <w:rFonts w:eastAsia="Times New Roman"/>
          <w:b/>
          <w:bCs/>
          <w:sz w:val="28"/>
          <w:szCs w:val="28"/>
        </w:rPr>
      </w:pPr>
    </w:p>
    <w:p w14:paraId="3C6A9E4F" w14:textId="77777777" w:rsidR="00393538" w:rsidRDefault="00393538" w:rsidP="00CB7046">
      <w:pPr>
        <w:spacing w:line="360" w:lineRule="auto"/>
        <w:rPr>
          <w:rFonts w:eastAsia="Times New Roman"/>
          <w:b/>
          <w:bCs/>
          <w:sz w:val="28"/>
          <w:szCs w:val="28"/>
        </w:rPr>
      </w:pPr>
    </w:p>
    <w:p w14:paraId="5EB129B6" w14:textId="77777777" w:rsidR="00BD0C1A" w:rsidRDefault="00BD0C1A" w:rsidP="00962AF9">
      <w:pPr>
        <w:spacing w:line="360" w:lineRule="auto"/>
        <w:jc w:val="center"/>
        <w:rPr>
          <w:rFonts w:eastAsia="Times New Roman"/>
          <w:b/>
          <w:bCs/>
          <w:sz w:val="28"/>
          <w:szCs w:val="28"/>
        </w:rPr>
      </w:pPr>
    </w:p>
    <w:p w14:paraId="5A5DB511" w14:textId="1F09A777" w:rsidR="002333D3" w:rsidRDefault="002333D3" w:rsidP="002333D3">
      <w:pPr>
        <w:spacing w:line="360" w:lineRule="auto"/>
        <w:ind w:right="-8"/>
        <w:jc w:val="center"/>
        <w:rPr>
          <w:b/>
          <w:sz w:val="28"/>
          <w:szCs w:val="28"/>
        </w:rPr>
      </w:pPr>
      <w:r w:rsidRPr="00122D4E">
        <w:rPr>
          <w:rFonts w:eastAsia="Times New Roman"/>
          <w:b/>
          <w:bCs/>
          <w:sz w:val="28"/>
          <w:szCs w:val="28"/>
        </w:rPr>
        <w:lastRenderedPageBreak/>
        <w:t>ГЛАВА 1.</w:t>
      </w:r>
      <w:r w:rsidRPr="00122D4E">
        <w:rPr>
          <w:b/>
          <w:sz w:val="28"/>
          <w:szCs w:val="28"/>
        </w:rPr>
        <w:t xml:space="preserve"> </w:t>
      </w:r>
      <w:r>
        <w:rPr>
          <w:b/>
          <w:sz w:val="28"/>
          <w:szCs w:val="28"/>
        </w:rPr>
        <w:t xml:space="preserve"> ЭВОЛЮЦИЯ ПОДХОДОВ БОРЬБЫ С НЕЗАКОННЫМ ОБОРОТОМ НАРКОТИКОВ АДМИНИСТРАЦИИ ДЖОРДЖА БУША - МЛАДШЕГО</w:t>
      </w:r>
      <w:r w:rsidRPr="0072271C">
        <w:rPr>
          <w:b/>
          <w:sz w:val="28"/>
          <w:szCs w:val="28"/>
        </w:rPr>
        <w:t xml:space="preserve"> </w:t>
      </w:r>
    </w:p>
    <w:p w14:paraId="1684602E" w14:textId="17B9D488" w:rsidR="00CE455D" w:rsidRPr="002333D3" w:rsidRDefault="002333D3" w:rsidP="00D21E4F">
      <w:pPr>
        <w:pStyle w:val="af"/>
        <w:numPr>
          <w:ilvl w:val="1"/>
          <w:numId w:val="9"/>
        </w:numPr>
        <w:spacing w:line="360" w:lineRule="auto"/>
        <w:ind w:right="-8"/>
        <w:jc w:val="center"/>
        <w:rPr>
          <w:rFonts w:eastAsia="Times New Roman"/>
          <w:b/>
          <w:bCs/>
          <w:sz w:val="32"/>
          <w:szCs w:val="32"/>
        </w:rPr>
      </w:pPr>
      <w:r w:rsidRPr="002333D3">
        <w:rPr>
          <w:rFonts w:eastAsia="Times New Roman"/>
          <w:b/>
          <w:bCs/>
          <w:sz w:val="28"/>
          <w:szCs w:val="28"/>
        </w:rPr>
        <w:t xml:space="preserve">СТРАТЕГИЯ БОРЬБЫ С </w:t>
      </w:r>
      <w:r w:rsidR="00BC26B4">
        <w:rPr>
          <w:rFonts w:eastAsia="Times New Roman"/>
          <w:b/>
          <w:bCs/>
          <w:sz w:val="28"/>
          <w:szCs w:val="28"/>
        </w:rPr>
        <w:t>КУЛЬТИВИРОВАНИЕМ</w:t>
      </w:r>
      <w:r w:rsidRPr="002333D3">
        <w:rPr>
          <w:rFonts w:eastAsia="Times New Roman"/>
          <w:b/>
          <w:bCs/>
          <w:sz w:val="28"/>
          <w:szCs w:val="28"/>
        </w:rPr>
        <w:t xml:space="preserve"> ОПИЙНОГО МАКА НА ТЕРРИТОРИИ АФГАНИСТАНА</w:t>
      </w:r>
    </w:p>
    <w:p w14:paraId="6F6A8F0A" w14:textId="77777777" w:rsidR="002F1B7D" w:rsidRDefault="002F1B7D" w:rsidP="00CE455D">
      <w:pPr>
        <w:spacing w:line="360" w:lineRule="auto"/>
        <w:jc w:val="center"/>
        <w:rPr>
          <w:rFonts w:eastAsia="Times New Roman"/>
          <w:b/>
          <w:bCs/>
          <w:sz w:val="32"/>
          <w:szCs w:val="32"/>
        </w:rPr>
      </w:pPr>
    </w:p>
    <w:p w14:paraId="65FE53AA" w14:textId="77777777" w:rsidR="00962AF9" w:rsidRDefault="00567DF9" w:rsidP="00962AF9">
      <w:pPr>
        <w:spacing w:line="360" w:lineRule="auto"/>
        <w:ind w:left="-851" w:right="-7" w:firstLine="851"/>
        <w:jc w:val="both"/>
        <w:rPr>
          <w:rFonts w:eastAsia="Times New Roman"/>
          <w:bCs/>
        </w:rPr>
      </w:pPr>
      <w:r>
        <w:rPr>
          <w:rFonts w:eastAsia="Times New Roman"/>
          <w:bCs/>
        </w:rPr>
        <w:t xml:space="preserve">Борьба с </w:t>
      </w:r>
      <w:r w:rsidR="00BA0C49" w:rsidRPr="00962AF9">
        <w:rPr>
          <w:rFonts w:eastAsia="Times New Roman"/>
          <w:bCs/>
        </w:rPr>
        <w:t>терроризмом в лице «Аль</w:t>
      </w:r>
      <w:r w:rsidR="001B327D" w:rsidRPr="00962AF9">
        <w:rPr>
          <w:rFonts w:eastAsia="Times New Roman"/>
          <w:bCs/>
        </w:rPr>
        <w:t xml:space="preserve"> </w:t>
      </w:r>
      <w:r w:rsidR="00BA0C49" w:rsidRPr="00962AF9">
        <w:rPr>
          <w:rFonts w:eastAsia="Times New Roman"/>
          <w:bCs/>
        </w:rPr>
        <w:t>- Каиды» и наркот</w:t>
      </w:r>
      <w:r w:rsidR="006C7AE3" w:rsidRPr="00962AF9">
        <w:rPr>
          <w:rFonts w:eastAsia="Times New Roman"/>
          <w:bCs/>
        </w:rPr>
        <w:t>рафиком после событий 11 сентябр</w:t>
      </w:r>
      <w:r w:rsidR="00BA0C49" w:rsidRPr="00962AF9">
        <w:rPr>
          <w:rFonts w:eastAsia="Times New Roman"/>
          <w:bCs/>
        </w:rPr>
        <w:t xml:space="preserve">я 2001 г. стала вынужденным ответным шагом, который в рамках международного права позволил </w:t>
      </w:r>
      <w:r w:rsidR="000C44CB" w:rsidRPr="00962AF9">
        <w:rPr>
          <w:rFonts w:eastAsia="Times New Roman"/>
          <w:bCs/>
        </w:rPr>
        <w:t>продемонстрировать</w:t>
      </w:r>
      <w:r w:rsidR="00BA0C49" w:rsidRPr="00962AF9">
        <w:rPr>
          <w:rFonts w:eastAsia="Times New Roman"/>
          <w:bCs/>
        </w:rPr>
        <w:t xml:space="preserve"> силовую</w:t>
      </w:r>
      <w:r w:rsidR="000C44CB" w:rsidRPr="00962AF9">
        <w:rPr>
          <w:rFonts w:eastAsia="Times New Roman"/>
          <w:bCs/>
        </w:rPr>
        <w:t xml:space="preserve"> позицию </w:t>
      </w:r>
      <w:r w:rsidR="00962AF9">
        <w:rPr>
          <w:rFonts w:eastAsia="Times New Roman"/>
          <w:bCs/>
        </w:rPr>
        <w:t xml:space="preserve">американских </w:t>
      </w:r>
      <w:r w:rsidR="000C44CB" w:rsidRPr="00962AF9">
        <w:rPr>
          <w:rFonts w:eastAsia="Times New Roman"/>
          <w:bCs/>
        </w:rPr>
        <w:t>«ястребов»</w:t>
      </w:r>
      <w:r w:rsidR="00BA0C49" w:rsidRPr="00962AF9">
        <w:rPr>
          <w:rFonts w:eastAsia="Times New Roman"/>
          <w:bCs/>
        </w:rPr>
        <w:t>.</w:t>
      </w:r>
      <w:r w:rsidR="00BA0C49" w:rsidRPr="00962AF9">
        <w:rPr>
          <w:rStyle w:val="a5"/>
          <w:rFonts w:eastAsia="Times New Roman"/>
          <w:bCs/>
        </w:rPr>
        <w:footnoteReference w:id="27"/>
      </w:r>
      <w:r w:rsidR="00962AF9">
        <w:rPr>
          <w:rFonts w:eastAsia="Times New Roman"/>
          <w:bCs/>
        </w:rPr>
        <w:t xml:space="preserve"> </w:t>
      </w:r>
      <w:r w:rsidR="00666A17" w:rsidRPr="00962AF9">
        <w:rPr>
          <w:rFonts w:eastAsia="Times New Roman"/>
          <w:bCs/>
        </w:rPr>
        <w:t xml:space="preserve">Ввиду беспрецедентных террористических атак 11 сентября, политиками и мировым сообществом было вновь обращено внимание на связь между незаконным оборотом наркотиков и </w:t>
      </w:r>
      <w:r>
        <w:rPr>
          <w:rFonts w:eastAsia="Times New Roman"/>
          <w:bCs/>
        </w:rPr>
        <w:t>терроризмом.</w:t>
      </w:r>
      <w:r w:rsidR="00666A17" w:rsidRPr="00962AF9">
        <w:rPr>
          <w:rFonts w:eastAsia="Times New Roman"/>
          <w:bCs/>
        </w:rPr>
        <w:t xml:space="preserve"> </w:t>
      </w:r>
      <w:r w:rsidR="00E213DE">
        <w:rPr>
          <w:rFonts w:eastAsia="Times New Roman"/>
          <w:bCs/>
        </w:rPr>
        <w:t>Предполагаемая</w:t>
      </w:r>
      <w:r w:rsidR="00031DCF" w:rsidRPr="00962AF9">
        <w:rPr>
          <w:rFonts w:eastAsia="Times New Roman"/>
          <w:bCs/>
        </w:rPr>
        <w:t xml:space="preserve"> </w:t>
      </w:r>
      <w:r w:rsidR="00031DCF">
        <w:rPr>
          <w:rFonts w:eastAsia="Times New Roman"/>
          <w:bCs/>
        </w:rPr>
        <w:t>взаимосвязь</w:t>
      </w:r>
      <w:r w:rsidR="00031DCF" w:rsidRPr="00962AF9">
        <w:rPr>
          <w:rFonts w:eastAsia="Times New Roman"/>
          <w:bCs/>
        </w:rPr>
        <w:t xml:space="preserve"> оз</w:t>
      </w:r>
      <w:r w:rsidR="00031DCF">
        <w:rPr>
          <w:rFonts w:eastAsia="Times New Roman"/>
          <w:bCs/>
        </w:rPr>
        <w:t>начала</w:t>
      </w:r>
      <w:r w:rsidR="00031DCF" w:rsidRPr="00962AF9">
        <w:rPr>
          <w:rFonts w:eastAsia="Times New Roman"/>
          <w:bCs/>
        </w:rPr>
        <w:t xml:space="preserve">, что угроза наркотерроризма была представлена как глобальная угроза, в результате чего война с наркотиками находилась в центре внимания, хоть и в контексте </w:t>
      </w:r>
      <w:r w:rsidR="00031DCF">
        <w:rPr>
          <w:rFonts w:eastAsia="Times New Roman"/>
          <w:bCs/>
        </w:rPr>
        <w:t xml:space="preserve">антитеррористической </w:t>
      </w:r>
      <w:r w:rsidR="00190269">
        <w:rPr>
          <w:rFonts w:eastAsia="Times New Roman"/>
          <w:bCs/>
        </w:rPr>
        <w:t>политик</w:t>
      </w:r>
      <w:r w:rsidR="00B31CF5">
        <w:rPr>
          <w:rFonts w:eastAsia="Times New Roman"/>
          <w:bCs/>
        </w:rPr>
        <w:t>и.</w:t>
      </w:r>
      <w:r w:rsidR="00031DCF" w:rsidRPr="00962AF9">
        <w:rPr>
          <w:rStyle w:val="a5"/>
          <w:rFonts w:eastAsia="Times New Roman"/>
          <w:bCs/>
        </w:rPr>
        <w:footnoteReference w:id="28"/>
      </w:r>
    </w:p>
    <w:p w14:paraId="68DC8349" w14:textId="15168E19" w:rsidR="00031DCF" w:rsidRDefault="00140DEF" w:rsidP="00962AF9">
      <w:pPr>
        <w:spacing w:line="360" w:lineRule="auto"/>
        <w:ind w:left="-851" w:right="-7" w:firstLine="851"/>
        <w:jc w:val="both"/>
        <w:rPr>
          <w:rFonts w:eastAsia="Times New Roman"/>
          <w:bCs/>
        </w:rPr>
      </w:pPr>
      <w:r>
        <w:rPr>
          <w:rFonts w:eastAsia="Times New Roman"/>
          <w:bCs/>
        </w:rPr>
        <w:t xml:space="preserve">Вопрос борьбы с афганской наркоугрозой традиционно находился на повестке дня международного сообщества. </w:t>
      </w:r>
      <w:r w:rsidR="00031DCF" w:rsidRPr="00962AF9">
        <w:rPr>
          <w:rFonts w:eastAsia="Times New Roman"/>
          <w:bCs/>
        </w:rPr>
        <w:t xml:space="preserve">Данный факт легко увидеть при изучении </w:t>
      </w:r>
      <w:r w:rsidR="00031DCF" w:rsidRPr="00F73975">
        <w:rPr>
          <w:rFonts w:eastAsia="Times New Roman"/>
          <w:bCs/>
          <w:color w:val="000000"/>
        </w:rPr>
        <w:t>материалов</w:t>
      </w:r>
      <w:r w:rsidR="00031DCF" w:rsidRPr="00962AF9">
        <w:rPr>
          <w:rFonts w:eastAsia="Times New Roman"/>
          <w:bCs/>
        </w:rPr>
        <w:t xml:space="preserve"> многочисленных конференций, совещаний и подписанных конвенций, связанных с проблемами терроризма и наркотрафика. В конвенциях содержатся положения, которые утверждают, что, поскольку эти обе сети взаимосвязаны на практике, то и в политических соображениях они неотделимы.</w:t>
      </w:r>
      <w:r w:rsidR="00031DCF" w:rsidRPr="00962AF9">
        <w:rPr>
          <w:rStyle w:val="a5"/>
          <w:rFonts w:eastAsia="Times New Roman"/>
          <w:bCs/>
        </w:rPr>
        <w:footnoteReference w:id="29"/>
      </w:r>
      <w:r>
        <w:rPr>
          <w:rFonts w:eastAsia="Times New Roman"/>
          <w:bCs/>
        </w:rPr>
        <w:t xml:space="preserve"> Одной из первых попыток урегулирования данной задачи стал выработанный в 2000 году «Региональный план действий», который активизировал региональные антинаркотические усилия и поддержку Управления ООН по борьбе с наркотиками и преступностью.</w:t>
      </w:r>
      <w:r>
        <w:rPr>
          <w:rStyle w:val="a5"/>
          <w:rFonts w:eastAsia="Times New Roman"/>
          <w:bCs/>
        </w:rPr>
        <w:footnoteReference w:id="30"/>
      </w:r>
    </w:p>
    <w:p w14:paraId="6EA58240" w14:textId="77777777" w:rsidR="00962AF9" w:rsidRDefault="00962AF9" w:rsidP="00962AF9">
      <w:pPr>
        <w:spacing w:line="360" w:lineRule="auto"/>
        <w:ind w:left="-851" w:right="-7" w:firstLine="851"/>
        <w:jc w:val="both"/>
        <w:rPr>
          <w:rFonts w:eastAsia="Times New Roman"/>
          <w:bCs/>
        </w:rPr>
      </w:pPr>
      <w:r w:rsidRPr="00962AF9">
        <w:rPr>
          <w:rFonts w:eastAsia="Times New Roman"/>
          <w:bCs/>
        </w:rPr>
        <w:t>Глава Управления по борьбе с наркотиками Соединенных Штатов в 2001 году</w:t>
      </w:r>
      <w:r w:rsidR="00031DCF">
        <w:rPr>
          <w:rFonts w:eastAsia="Times New Roman"/>
          <w:bCs/>
        </w:rPr>
        <w:t xml:space="preserve"> в очередной раз</w:t>
      </w:r>
      <w:r w:rsidRPr="00962AF9">
        <w:rPr>
          <w:rFonts w:eastAsia="Times New Roman"/>
          <w:bCs/>
        </w:rPr>
        <w:t xml:space="preserve"> подчеркнул взаимозависимость торговли афганскими опиатами и международным терроризмом, определив наркотерроризм как подсистему терроризма, в которой организованные </w:t>
      </w:r>
      <w:r w:rsidRPr="00962AF9">
        <w:rPr>
          <w:rFonts w:eastAsia="Times New Roman"/>
          <w:bCs/>
        </w:rPr>
        <w:lastRenderedPageBreak/>
        <w:t>преступные группы участвуют прямо или косвенно в выращивании, транспортировке и распространении психотропных веществ, используя денежные средства от данного вида теневой экономики для поддержания своей террористической деятельности.</w:t>
      </w:r>
      <w:r w:rsidRPr="00962AF9">
        <w:rPr>
          <w:rStyle w:val="a5"/>
          <w:rFonts w:eastAsia="Times New Roman"/>
          <w:bCs/>
        </w:rPr>
        <w:footnoteReference w:id="31"/>
      </w:r>
      <w:r w:rsidRPr="00962AF9">
        <w:rPr>
          <w:rFonts w:eastAsia="Times New Roman"/>
          <w:bCs/>
        </w:rPr>
        <w:t xml:space="preserve"> </w:t>
      </w:r>
    </w:p>
    <w:p w14:paraId="5E82BF51" w14:textId="58182E46" w:rsidR="00C71B11" w:rsidRPr="00962AF9" w:rsidRDefault="00C71B11" w:rsidP="00C71B11">
      <w:pPr>
        <w:spacing w:line="360" w:lineRule="auto"/>
        <w:ind w:left="-851" w:right="-7" w:firstLine="851"/>
        <w:jc w:val="both"/>
        <w:rPr>
          <w:rFonts w:eastAsia="Times New Roman"/>
          <w:bCs/>
        </w:rPr>
      </w:pPr>
      <w:r w:rsidRPr="00962AF9">
        <w:rPr>
          <w:rFonts w:eastAsia="Times New Roman"/>
          <w:bCs/>
        </w:rPr>
        <w:t xml:space="preserve">Проблема наркотрафика в Афганистане является серьезным препятствием на пути усилий международного сообщества по борьбе с глобальным терроризмом и преградой для достижения стабильности в регионе. Несмотря на направленные региональные и международные усилия, последние 30 лет культивирования опийного мака и незаконный оборот наркотиков </w:t>
      </w:r>
      <w:r w:rsidR="00CA460A" w:rsidRPr="00962AF9">
        <w:rPr>
          <w:rFonts w:eastAsia="Times New Roman"/>
          <w:bCs/>
        </w:rPr>
        <w:t>препятст</w:t>
      </w:r>
      <w:r w:rsidR="00284228" w:rsidRPr="00962AF9">
        <w:rPr>
          <w:rFonts w:eastAsia="Times New Roman"/>
          <w:bCs/>
        </w:rPr>
        <w:t>вовал стремлению</w:t>
      </w:r>
      <w:r w:rsidRPr="00962AF9">
        <w:rPr>
          <w:rFonts w:eastAsia="Times New Roman"/>
          <w:bCs/>
        </w:rPr>
        <w:t xml:space="preserve"> афганского Правительства и международной коалиции </w:t>
      </w:r>
      <w:r w:rsidR="002E5240">
        <w:rPr>
          <w:rFonts w:eastAsia="Times New Roman"/>
          <w:bCs/>
        </w:rPr>
        <w:t>в</w:t>
      </w:r>
      <w:r w:rsidR="00284228" w:rsidRPr="00962AF9">
        <w:rPr>
          <w:rFonts w:eastAsia="Times New Roman"/>
          <w:bCs/>
        </w:rPr>
        <w:t xml:space="preserve"> вопросах решения </w:t>
      </w:r>
      <w:r w:rsidRPr="00962AF9">
        <w:rPr>
          <w:rFonts w:eastAsia="Times New Roman"/>
          <w:bCs/>
        </w:rPr>
        <w:t xml:space="preserve">внутренних проблем безопасности и обеспечения благоприятной политико-экономической ситуации в стране. </w:t>
      </w:r>
    </w:p>
    <w:p w14:paraId="58F2802F" w14:textId="77777777" w:rsidR="00C71B11" w:rsidRDefault="00453B5A" w:rsidP="00453B5A">
      <w:pPr>
        <w:spacing w:line="360" w:lineRule="auto"/>
        <w:ind w:left="-851" w:right="-7" w:firstLine="851"/>
        <w:jc w:val="both"/>
        <w:rPr>
          <w:rFonts w:eastAsia="Times New Roman"/>
          <w:bCs/>
        </w:rPr>
      </w:pPr>
      <w:r w:rsidRPr="00962AF9">
        <w:rPr>
          <w:rFonts w:eastAsia="Times New Roman"/>
          <w:bCs/>
        </w:rPr>
        <w:t xml:space="preserve">Управление ООН по наркотикам и преступности с 1994 года </w:t>
      </w:r>
      <w:r w:rsidR="00337D97">
        <w:rPr>
          <w:rFonts w:eastAsia="Times New Roman"/>
          <w:bCs/>
        </w:rPr>
        <w:t>следит за ситуацией выращивания и культивирования</w:t>
      </w:r>
      <w:r w:rsidRPr="00962AF9">
        <w:rPr>
          <w:rFonts w:eastAsia="Times New Roman"/>
          <w:bCs/>
        </w:rPr>
        <w:t xml:space="preserve"> опийного мака в Афганистане.</w:t>
      </w:r>
      <w:r w:rsidRPr="00962AF9">
        <w:rPr>
          <w:rStyle w:val="a5"/>
          <w:rFonts w:eastAsia="Times New Roman"/>
          <w:bCs/>
        </w:rPr>
        <w:footnoteReference w:id="32"/>
      </w:r>
      <w:r w:rsidRPr="00962AF9">
        <w:rPr>
          <w:rFonts w:eastAsia="Times New Roman"/>
          <w:bCs/>
        </w:rPr>
        <w:t xml:space="preserve"> В течение 1990-х годов Афганистан твердо зарекомендовал себя как основной источник производства и выработки незаконного опия и героина в мире: в период 1994-2000 год было незаконно произведено 34,000 тонны опиума, из которых почти две трети производил Афганистан, то есть это практически 21,300 тонны.</w:t>
      </w:r>
      <w:r w:rsidRPr="00962AF9">
        <w:rPr>
          <w:rStyle w:val="a5"/>
          <w:rFonts w:eastAsia="Times New Roman"/>
          <w:bCs/>
        </w:rPr>
        <w:footnoteReference w:id="33"/>
      </w:r>
      <w:r w:rsidRPr="00962AF9">
        <w:rPr>
          <w:rFonts w:eastAsia="Times New Roman"/>
          <w:bCs/>
        </w:rPr>
        <w:t xml:space="preserve">  После двух десятилетий увеличения посевов опиума</w:t>
      </w:r>
      <w:r w:rsidR="00E213DE">
        <w:rPr>
          <w:rFonts w:eastAsia="Times New Roman"/>
          <w:bCs/>
        </w:rPr>
        <w:t>,</w:t>
      </w:r>
      <w:r w:rsidRPr="00962AF9">
        <w:rPr>
          <w:rFonts w:eastAsia="Times New Roman"/>
          <w:bCs/>
        </w:rPr>
        <w:t xml:space="preserve"> в начале нулевых годов Афганистан генерировал на своей территории 79% мирового объема незаконного изготовления опиума. </w:t>
      </w:r>
      <w:r w:rsidRPr="00962AF9">
        <w:rPr>
          <w:rStyle w:val="a5"/>
          <w:rFonts w:eastAsia="Times New Roman"/>
          <w:bCs/>
        </w:rPr>
        <w:footnoteReference w:id="34"/>
      </w:r>
      <w:r w:rsidR="009638CF" w:rsidRPr="00962AF9">
        <w:rPr>
          <w:rFonts w:eastAsia="Times New Roman"/>
          <w:bCs/>
        </w:rPr>
        <w:t xml:space="preserve"> </w:t>
      </w:r>
    </w:p>
    <w:p w14:paraId="223D8C17" w14:textId="6252169F" w:rsidR="00B73CC9" w:rsidRDefault="002702F1" w:rsidP="00453B5A">
      <w:pPr>
        <w:spacing w:line="360" w:lineRule="auto"/>
        <w:ind w:left="-851" w:right="-7" w:firstLine="851"/>
        <w:jc w:val="both"/>
        <w:rPr>
          <w:rFonts w:eastAsia="Times New Roman"/>
          <w:bCs/>
        </w:rPr>
      </w:pPr>
      <w:r>
        <w:rPr>
          <w:rFonts w:eastAsia="Times New Roman"/>
          <w:bCs/>
        </w:rPr>
        <w:t>К</w:t>
      </w:r>
      <w:r w:rsidR="00B73CC9">
        <w:rPr>
          <w:rFonts w:eastAsia="Times New Roman"/>
          <w:bCs/>
        </w:rPr>
        <w:t>ак известно,</w:t>
      </w:r>
      <w:r>
        <w:rPr>
          <w:rFonts w:eastAsia="Times New Roman"/>
          <w:bCs/>
        </w:rPr>
        <w:t xml:space="preserve"> транспортировка наркотиков, произведенных в Афганистане, происходит по трем основным маршрутам:</w:t>
      </w:r>
    </w:p>
    <w:p w14:paraId="023AB532" w14:textId="0A4C8463" w:rsidR="002702F1" w:rsidRDefault="002702F1" w:rsidP="00D21E4F">
      <w:pPr>
        <w:pStyle w:val="af"/>
        <w:numPr>
          <w:ilvl w:val="0"/>
          <w:numId w:val="11"/>
        </w:numPr>
        <w:spacing w:line="360" w:lineRule="auto"/>
        <w:ind w:right="-7"/>
        <w:jc w:val="both"/>
        <w:rPr>
          <w:rFonts w:eastAsia="Times New Roman"/>
          <w:bCs/>
        </w:rPr>
      </w:pPr>
      <w:r>
        <w:rPr>
          <w:rFonts w:eastAsia="Times New Roman"/>
          <w:bCs/>
        </w:rPr>
        <w:t xml:space="preserve">Основной путь лежит через пакистанскую границу в морские порты, через данный маршрут проходит примерно 60% </w:t>
      </w:r>
      <w:r w:rsidR="00066AD6">
        <w:rPr>
          <w:rFonts w:eastAsia="Times New Roman"/>
          <w:bCs/>
        </w:rPr>
        <w:t>всех афганских опиатов. Наркотики транспортируются на кораблях и распространяются по всему миру.</w:t>
      </w:r>
    </w:p>
    <w:p w14:paraId="2F4D581E" w14:textId="421CE797" w:rsidR="002702F1" w:rsidRDefault="002702F1" w:rsidP="00D21E4F">
      <w:pPr>
        <w:pStyle w:val="af"/>
        <w:numPr>
          <w:ilvl w:val="0"/>
          <w:numId w:val="11"/>
        </w:numPr>
        <w:spacing w:line="360" w:lineRule="auto"/>
        <w:ind w:right="-7"/>
        <w:jc w:val="both"/>
        <w:rPr>
          <w:rFonts w:eastAsia="Times New Roman"/>
          <w:bCs/>
        </w:rPr>
      </w:pPr>
      <w:r>
        <w:rPr>
          <w:rFonts w:eastAsia="Times New Roman"/>
          <w:bCs/>
        </w:rPr>
        <w:t>Центральноазиатские границы,</w:t>
      </w:r>
      <w:r w:rsidR="00066AD6">
        <w:rPr>
          <w:rFonts w:eastAsia="Times New Roman"/>
          <w:bCs/>
        </w:rPr>
        <w:t xml:space="preserve"> через которые наркотики попадают в Россию, Украину и Европу. Наркотический экспорт составляет около 30%.</w:t>
      </w:r>
    </w:p>
    <w:p w14:paraId="5A4C2709" w14:textId="39C13AD2" w:rsidR="00066AD6" w:rsidRPr="002702F1" w:rsidRDefault="00066AD6" w:rsidP="00D21E4F">
      <w:pPr>
        <w:pStyle w:val="af"/>
        <w:numPr>
          <w:ilvl w:val="0"/>
          <w:numId w:val="11"/>
        </w:numPr>
        <w:spacing w:line="360" w:lineRule="auto"/>
        <w:ind w:right="-7"/>
        <w:jc w:val="both"/>
        <w:rPr>
          <w:rFonts w:eastAsia="Times New Roman"/>
          <w:bCs/>
        </w:rPr>
      </w:pPr>
      <w:r>
        <w:rPr>
          <w:rFonts w:eastAsia="Times New Roman"/>
          <w:bCs/>
        </w:rPr>
        <w:t xml:space="preserve">Иранская граница, через которую наркотики транспортируются в Турцию, на Кавказ и в арабские страны Ближнего востока. Наркотический экспорт составляет менее 10%. </w:t>
      </w:r>
      <w:r>
        <w:rPr>
          <w:rStyle w:val="a5"/>
          <w:rFonts w:eastAsia="Times New Roman"/>
          <w:bCs/>
        </w:rPr>
        <w:footnoteReference w:id="35"/>
      </w:r>
    </w:p>
    <w:p w14:paraId="6A2C6B48" w14:textId="24C8209E" w:rsidR="008E69BE" w:rsidRPr="00962AF9" w:rsidRDefault="00320F1A" w:rsidP="00CD622A">
      <w:pPr>
        <w:spacing w:line="360" w:lineRule="auto"/>
        <w:ind w:left="-851" w:right="-7" w:firstLine="851"/>
        <w:jc w:val="both"/>
        <w:rPr>
          <w:rFonts w:eastAsia="Times New Roman"/>
          <w:bCs/>
        </w:rPr>
      </w:pPr>
      <w:r>
        <w:rPr>
          <w:rFonts w:eastAsia="Times New Roman"/>
          <w:bCs/>
        </w:rPr>
        <w:lastRenderedPageBreak/>
        <w:t xml:space="preserve">Резкое сокращение масштабов незаконного культивирования опийного мака было зарегистрировано в Афганистане в 2001 году. </w:t>
      </w:r>
      <w:r w:rsidR="00ED6477" w:rsidRPr="00962AF9">
        <w:rPr>
          <w:rFonts w:eastAsia="Times New Roman"/>
          <w:bCs/>
        </w:rPr>
        <w:t>По мере того, как должен был начаться осенний сезон посева, Мулла Омар объявил о полном запрете культивирования мака. Согласно фотографиям американских спутников и исследованиям ООН, на территории Афганистана в 2000 году было посажено около 8000 гектаров, основная часть которых находилас</w:t>
      </w:r>
      <w:r w:rsidR="008C50E1">
        <w:rPr>
          <w:rFonts w:eastAsia="Times New Roman"/>
          <w:bCs/>
        </w:rPr>
        <w:t>ь на неконтролируемой Талибами</w:t>
      </w:r>
      <w:r w:rsidR="00ED6477" w:rsidRPr="00962AF9">
        <w:rPr>
          <w:rFonts w:eastAsia="Times New Roman"/>
          <w:bCs/>
        </w:rPr>
        <w:t xml:space="preserve"> территории. </w:t>
      </w:r>
    </w:p>
    <w:p w14:paraId="451C8BB0" w14:textId="0694B1E8" w:rsidR="00705C77" w:rsidRPr="00962AF9" w:rsidRDefault="00ED6477" w:rsidP="00E04347">
      <w:pPr>
        <w:spacing w:line="360" w:lineRule="auto"/>
        <w:ind w:left="-851" w:right="-7" w:firstLine="851"/>
        <w:jc w:val="both"/>
        <w:rPr>
          <w:rFonts w:eastAsia="Times New Roman"/>
          <w:bCs/>
        </w:rPr>
      </w:pPr>
      <w:r w:rsidRPr="00962AF9">
        <w:rPr>
          <w:rFonts w:eastAsia="Times New Roman"/>
          <w:bCs/>
        </w:rPr>
        <w:t>16 октября 2001 года Управление ООН по наркотикам и преступности опубликовало документ, который подтверж</w:t>
      </w:r>
      <w:r w:rsidR="00E213DE">
        <w:rPr>
          <w:rFonts w:eastAsia="Times New Roman"/>
          <w:bCs/>
        </w:rPr>
        <w:t>дал факт успешного уничтожения Талибами</w:t>
      </w:r>
      <w:r w:rsidRPr="00962AF9">
        <w:rPr>
          <w:rFonts w:eastAsia="Times New Roman"/>
          <w:bCs/>
        </w:rPr>
        <w:t xml:space="preserve"> годового урожая опиума в Афганистане.</w:t>
      </w:r>
      <w:r w:rsidR="00E213DE">
        <w:rPr>
          <w:rFonts w:eastAsia="Times New Roman"/>
          <w:bCs/>
        </w:rPr>
        <w:t xml:space="preserve"> В </w:t>
      </w:r>
      <w:r w:rsidRPr="00962AF9">
        <w:rPr>
          <w:rFonts w:eastAsia="Times New Roman"/>
          <w:bCs/>
        </w:rPr>
        <w:t>ежегодном обзоре по теме афганского опиума заверялось, что план по введенному запрету на выращивание этой культуры практически претворен в жизнь. По оценкам экспертов, урожай в 2001 году не превысил 185 тонн, что составило всего л</w:t>
      </w:r>
      <w:r w:rsidR="00320F1A">
        <w:rPr>
          <w:rFonts w:eastAsia="Times New Roman"/>
          <w:bCs/>
        </w:rPr>
        <w:t xml:space="preserve">ишь 6% от урожая за 2000 год- 33 </w:t>
      </w:r>
      <w:r w:rsidRPr="00962AF9">
        <w:rPr>
          <w:rFonts w:eastAsia="Times New Roman"/>
          <w:bCs/>
        </w:rPr>
        <w:t>000 тонн</w:t>
      </w:r>
      <w:r w:rsidR="00E213DE">
        <w:rPr>
          <w:rFonts w:eastAsia="Times New Roman"/>
          <w:bCs/>
        </w:rPr>
        <w:t>ы</w:t>
      </w:r>
      <w:r w:rsidRPr="00962AF9">
        <w:rPr>
          <w:rFonts w:eastAsia="Times New Roman"/>
          <w:bCs/>
        </w:rPr>
        <w:t>.</w:t>
      </w:r>
      <w:r w:rsidRPr="00962AF9">
        <w:rPr>
          <w:rStyle w:val="a5"/>
          <w:rFonts w:eastAsia="Times New Roman"/>
          <w:bCs/>
        </w:rPr>
        <w:footnoteReference w:id="36"/>
      </w:r>
      <w:r w:rsidRPr="00962AF9">
        <w:rPr>
          <w:rFonts w:eastAsia="Times New Roman"/>
          <w:bCs/>
        </w:rPr>
        <w:t xml:space="preserve"> </w:t>
      </w:r>
      <w:r w:rsidR="006440C3" w:rsidRPr="00962AF9">
        <w:rPr>
          <w:rFonts w:eastAsia="Times New Roman"/>
          <w:bCs/>
        </w:rPr>
        <w:t>Это представляет собой</w:t>
      </w:r>
      <w:r w:rsidR="00387F16" w:rsidRPr="00962AF9">
        <w:rPr>
          <w:rFonts w:eastAsia="Times New Roman"/>
          <w:bCs/>
        </w:rPr>
        <w:t xml:space="preserve"> сокращение на 91% общей площади посевов мака по сравнению с 2000 годом.  </w:t>
      </w:r>
      <w:r w:rsidR="000365B4" w:rsidRPr="00962AF9">
        <w:rPr>
          <w:rFonts w:eastAsia="Times New Roman"/>
          <w:bCs/>
        </w:rPr>
        <w:t xml:space="preserve"> </w:t>
      </w:r>
      <w:r w:rsidR="00EA20E6" w:rsidRPr="00962AF9">
        <w:rPr>
          <w:rFonts w:eastAsia="Times New Roman"/>
          <w:bCs/>
        </w:rPr>
        <w:t>Нангархар, вторая по</w:t>
      </w:r>
      <w:r w:rsidR="006B2F6B" w:rsidRPr="00962AF9">
        <w:rPr>
          <w:rFonts w:eastAsia="Times New Roman"/>
          <w:bCs/>
        </w:rPr>
        <w:t xml:space="preserve"> величине «опиумная» провинция А</w:t>
      </w:r>
      <w:r w:rsidR="00EA20E6" w:rsidRPr="00962AF9">
        <w:rPr>
          <w:rFonts w:eastAsia="Times New Roman"/>
          <w:bCs/>
        </w:rPr>
        <w:t>фганистана, в 2001 году имела 218 гектаров с культивированным маков, в 2000 году цифра была внушительней: 19 747 гектаров. Производство национального опия сократилось с 46</w:t>
      </w:r>
      <w:r w:rsidR="00320F1A">
        <w:rPr>
          <w:rFonts w:eastAsia="Times New Roman"/>
          <w:bCs/>
        </w:rPr>
        <w:t xml:space="preserve"> 0</w:t>
      </w:r>
      <w:r w:rsidR="00EA20E6" w:rsidRPr="00962AF9">
        <w:rPr>
          <w:rFonts w:eastAsia="Times New Roman"/>
          <w:bCs/>
        </w:rPr>
        <w:t>00 тонн в 2000 году до 185 тонн в 2001, из которых только 35 тонн были най</w:t>
      </w:r>
      <w:r w:rsidR="00E213DE">
        <w:rPr>
          <w:rFonts w:eastAsia="Times New Roman"/>
          <w:bCs/>
        </w:rPr>
        <w:t>дены в районах, контролируемых Талибаном</w:t>
      </w:r>
      <w:r w:rsidR="00EA20E6" w:rsidRPr="00962AF9">
        <w:rPr>
          <w:rFonts w:eastAsia="Times New Roman"/>
          <w:bCs/>
        </w:rPr>
        <w:t>.</w:t>
      </w:r>
      <w:r w:rsidR="00EA20E6" w:rsidRPr="00962AF9">
        <w:rPr>
          <w:rStyle w:val="a5"/>
          <w:rFonts w:eastAsia="Times New Roman"/>
          <w:bCs/>
        </w:rPr>
        <w:t xml:space="preserve"> </w:t>
      </w:r>
      <w:r w:rsidR="00EA20E6" w:rsidRPr="00962AF9">
        <w:rPr>
          <w:rStyle w:val="a5"/>
          <w:rFonts w:eastAsia="Times New Roman"/>
          <w:bCs/>
        </w:rPr>
        <w:footnoteReference w:id="37"/>
      </w:r>
      <w:r w:rsidR="00EA20E6" w:rsidRPr="00962AF9">
        <w:rPr>
          <w:rFonts w:eastAsia="Times New Roman"/>
          <w:bCs/>
        </w:rPr>
        <w:t xml:space="preserve"> </w:t>
      </w:r>
    </w:p>
    <w:p w14:paraId="7327B34E" w14:textId="77777777" w:rsidR="00E213DE" w:rsidRDefault="00BF3206" w:rsidP="00E04347">
      <w:pPr>
        <w:spacing w:line="360" w:lineRule="auto"/>
        <w:ind w:left="-851" w:right="-7" w:firstLine="851"/>
        <w:jc w:val="both"/>
        <w:rPr>
          <w:rFonts w:eastAsia="Times New Roman"/>
          <w:bCs/>
        </w:rPr>
      </w:pPr>
      <w:r w:rsidRPr="00962AF9">
        <w:rPr>
          <w:rFonts w:eastAsia="Times New Roman"/>
          <w:bCs/>
        </w:rPr>
        <w:t>Несмотря на то что действующие лица наркоиндустрии Афганистана согласились на данный запрет</w:t>
      </w:r>
      <w:r w:rsidR="00E213DE">
        <w:rPr>
          <w:rFonts w:eastAsia="Times New Roman"/>
          <w:bCs/>
        </w:rPr>
        <w:t>,</w:t>
      </w:r>
      <w:r w:rsidRPr="00962AF9">
        <w:rPr>
          <w:rFonts w:eastAsia="Times New Roman"/>
          <w:bCs/>
        </w:rPr>
        <w:t xml:space="preserve"> это был, несомненно, один из самых успешных и экономически</w:t>
      </w:r>
      <w:r w:rsidR="006B2F6B" w:rsidRPr="00962AF9">
        <w:rPr>
          <w:rFonts w:eastAsia="Times New Roman"/>
          <w:bCs/>
        </w:rPr>
        <w:t xml:space="preserve"> </w:t>
      </w:r>
      <w:r w:rsidRPr="00962AF9">
        <w:rPr>
          <w:rFonts w:eastAsia="Times New Roman"/>
          <w:bCs/>
        </w:rPr>
        <w:t>эффективных способов снижения производства наркотиков в краткосрочной перспективе.</w:t>
      </w:r>
      <w:r w:rsidRPr="00962AF9">
        <w:rPr>
          <w:rStyle w:val="a5"/>
          <w:rFonts w:eastAsia="Times New Roman"/>
          <w:bCs/>
        </w:rPr>
        <w:footnoteReference w:id="38"/>
      </w:r>
      <w:r w:rsidRPr="00962AF9">
        <w:rPr>
          <w:rFonts w:eastAsia="Times New Roman"/>
          <w:bCs/>
        </w:rPr>
        <w:t xml:space="preserve"> </w:t>
      </w:r>
      <w:r w:rsidR="00ED6477" w:rsidRPr="00962AF9">
        <w:rPr>
          <w:rFonts w:eastAsia="Times New Roman"/>
          <w:bCs/>
        </w:rPr>
        <w:t>Однако, учитывая политическую ситуацию в стране, можно с уве</w:t>
      </w:r>
      <w:r w:rsidR="00E213DE">
        <w:rPr>
          <w:rFonts w:eastAsia="Times New Roman"/>
          <w:bCs/>
        </w:rPr>
        <w:t>ренностью сказать, что Талибан</w:t>
      </w:r>
      <w:r w:rsidR="00ED6477" w:rsidRPr="00962AF9">
        <w:rPr>
          <w:rFonts w:eastAsia="Times New Roman"/>
          <w:bCs/>
        </w:rPr>
        <w:t xml:space="preserve"> превратился в </w:t>
      </w:r>
      <w:r w:rsidR="008E69BE" w:rsidRPr="00962AF9">
        <w:rPr>
          <w:rFonts w:eastAsia="Times New Roman"/>
          <w:bCs/>
        </w:rPr>
        <w:t xml:space="preserve">местный </w:t>
      </w:r>
      <w:r w:rsidR="00ED6477" w:rsidRPr="00962AF9">
        <w:rPr>
          <w:rFonts w:eastAsia="Times New Roman"/>
          <w:bCs/>
        </w:rPr>
        <w:t xml:space="preserve">наркокартель, который </w:t>
      </w:r>
      <w:r w:rsidR="004737CC" w:rsidRPr="00962AF9">
        <w:rPr>
          <w:rFonts w:eastAsia="Times New Roman"/>
          <w:bCs/>
        </w:rPr>
        <w:t>управлял</w:t>
      </w:r>
      <w:r w:rsidR="00ED6477" w:rsidRPr="00962AF9">
        <w:rPr>
          <w:rFonts w:eastAsia="Times New Roman"/>
          <w:bCs/>
        </w:rPr>
        <w:t xml:space="preserve"> лабора</w:t>
      </w:r>
      <w:r w:rsidR="004737CC" w:rsidRPr="00962AF9">
        <w:rPr>
          <w:rFonts w:eastAsia="Times New Roman"/>
          <w:bCs/>
        </w:rPr>
        <w:t>ториями по переработке опиума и обеспечивал</w:t>
      </w:r>
      <w:r w:rsidR="002C4D8E" w:rsidRPr="00962AF9">
        <w:rPr>
          <w:rFonts w:eastAsia="Times New Roman"/>
          <w:bCs/>
        </w:rPr>
        <w:t xml:space="preserve"> </w:t>
      </w:r>
      <w:r w:rsidR="00ED6477" w:rsidRPr="00962AF9">
        <w:rPr>
          <w:rFonts w:eastAsia="Times New Roman"/>
          <w:bCs/>
        </w:rPr>
        <w:t xml:space="preserve">защиту торговцев людьми. </w:t>
      </w:r>
    </w:p>
    <w:p w14:paraId="5516A568" w14:textId="77777777" w:rsidR="00002166" w:rsidRDefault="008E69BE" w:rsidP="00E04347">
      <w:pPr>
        <w:spacing w:line="360" w:lineRule="auto"/>
        <w:ind w:left="-851" w:right="-7" w:firstLine="851"/>
        <w:jc w:val="both"/>
        <w:rPr>
          <w:rFonts w:eastAsia="Times New Roman"/>
          <w:bCs/>
        </w:rPr>
      </w:pPr>
      <w:r w:rsidRPr="00962AF9">
        <w:rPr>
          <w:rFonts w:eastAsia="Times New Roman"/>
          <w:bCs/>
        </w:rPr>
        <w:t>Более того, во врем</w:t>
      </w:r>
      <w:r w:rsidR="00E77508" w:rsidRPr="00962AF9">
        <w:rPr>
          <w:rFonts w:eastAsia="Times New Roman"/>
          <w:bCs/>
        </w:rPr>
        <w:t>я запрета культивирования мака</w:t>
      </w:r>
      <w:r w:rsidR="00B2691E" w:rsidRPr="00962AF9">
        <w:rPr>
          <w:rFonts w:eastAsia="Times New Roman"/>
          <w:bCs/>
        </w:rPr>
        <w:t>, наблюдался резкий рост посадок и выращивания опийного мака</w:t>
      </w:r>
      <w:r w:rsidR="00E213DE">
        <w:rPr>
          <w:rFonts w:eastAsia="Times New Roman"/>
          <w:bCs/>
        </w:rPr>
        <w:t xml:space="preserve"> в неподконтрольных Талибами</w:t>
      </w:r>
      <w:r w:rsidR="00E77508" w:rsidRPr="00962AF9">
        <w:rPr>
          <w:rFonts w:eastAsia="Times New Roman"/>
          <w:bCs/>
        </w:rPr>
        <w:t xml:space="preserve"> провинциях</w:t>
      </w:r>
      <w:r w:rsidR="00B2691E" w:rsidRPr="00962AF9">
        <w:rPr>
          <w:rFonts w:eastAsia="Times New Roman"/>
          <w:bCs/>
        </w:rPr>
        <w:t>.</w:t>
      </w:r>
      <w:r w:rsidR="00D22757" w:rsidRPr="00962AF9">
        <w:rPr>
          <w:rStyle w:val="a5"/>
          <w:rFonts w:eastAsia="Times New Roman"/>
          <w:bCs/>
        </w:rPr>
        <w:t xml:space="preserve"> </w:t>
      </w:r>
      <w:r w:rsidR="00D22757" w:rsidRPr="00962AF9">
        <w:rPr>
          <w:rStyle w:val="a5"/>
          <w:rFonts w:eastAsia="Times New Roman"/>
          <w:bCs/>
        </w:rPr>
        <w:footnoteReference w:id="39"/>
      </w:r>
      <w:r w:rsidR="00E213DE">
        <w:rPr>
          <w:rFonts w:eastAsia="Times New Roman"/>
          <w:bCs/>
        </w:rPr>
        <w:t xml:space="preserve"> Бадахшан, где Талибы</w:t>
      </w:r>
      <w:r w:rsidR="003A6237" w:rsidRPr="00962AF9">
        <w:rPr>
          <w:rFonts w:eastAsia="Times New Roman"/>
          <w:bCs/>
        </w:rPr>
        <w:t xml:space="preserve"> не смог</w:t>
      </w:r>
      <w:r w:rsidR="002C4D8E" w:rsidRPr="00962AF9">
        <w:rPr>
          <w:rFonts w:eastAsia="Times New Roman"/>
          <w:bCs/>
        </w:rPr>
        <w:t>л</w:t>
      </w:r>
      <w:r w:rsidR="003A6237" w:rsidRPr="00962AF9">
        <w:rPr>
          <w:rFonts w:eastAsia="Times New Roman"/>
          <w:bCs/>
        </w:rPr>
        <w:t xml:space="preserve">и консолидировать свою власть, </w:t>
      </w:r>
      <w:r w:rsidR="009A108D" w:rsidRPr="00962AF9">
        <w:rPr>
          <w:rFonts w:eastAsia="Times New Roman"/>
          <w:bCs/>
        </w:rPr>
        <w:t xml:space="preserve">увеличила </w:t>
      </w:r>
      <w:r w:rsidR="00B2691E" w:rsidRPr="00962AF9">
        <w:rPr>
          <w:rFonts w:eastAsia="Times New Roman"/>
          <w:bCs/>
        </w:rPr>
        <w:t>культивирование</w:t>
      </w:r>
      <w:r w:rsidR="003A6237" w:rsidRPr="00962AF9">
        <w:rPr>
          <w:rFonts w:eastAsia="Times New Roman"/>
          <w:bCs/>
        </w:rPr>
        <w:t xml:space="preserve"> и посадки</w:t>
      </w:r>
      <w:r w:rsidR="003D37D0" w:rsidRPr="00962AF9">
        <w:rPr>
          <w:rFonts w:eastAsia="Times New Roman"/>
          <w:bCs/>
        </w:rPr>
        <w:t xml:space="preserve"> </w:t>
      </w:r>
      <w:r w:rsidR="00B2691E" w:rsidRPr="00962AF9">
        <w:rPr>
          <w:rFonts w:eastAsia="Times New Roman"/>
          <w:bCs/>
        </w:rPr>
        <w:t>примерно на 160%</w:t>
      </w:r>
      <w:r w:rsidR="003A6237" w:rsidRPr="00962AF9">
        <w:rPr>
          <w:rFonts w:eastAsia="Times New Roman"/>
          <w:bCs/>
        </w:rPr>
        <w:t xml:space="preserve">, </w:t>
      </w:r>
      <w:r w:rsidR="003D37D0" w:rsidRPr="00962AF9">
        <w:rPr>
          <w:rFonts w:eastAsia="Times New Roman"/>
          <w:bCs/>
        </w:rPr>
        <w:lastRenderedPageBreak/>
        <w:t xml:space="preserve">что </w:t>
      </w:r>
      <w:r w:rsidR="003A6237" w:rsidRPr="00962AF9">
        <w:rPr>
          <w:rFonts w:eastAsia="Times New Roman"/>
          <w:bCs/>
        </w:rPr>
        <w:t>в 2003 году</w:t>
      </w:r>
      <w:r w:rsidR="000B58E2" w:rsidRPr="00962AF9">
        <w:rPr>
          <w:rFonts w:eastAsia="Times New Roman"/>
          <w:bCs/>
        </w:rPr>
        <w:t xml:space="preserve"> вывело данную территорию в</w:t>
      </w:r>
      <w:r w:rsidR="008D05D2" w:rsidRPr="00962AF9">
        <w:rPr>
          <w:rFonts w:eastAsia="Times New Roman"/>
          <w:bCs/>
        </w:rPr>
        <w:t xml:space="preserve"> ряд крупнейших посевных площадей</w:t>
      </w:r>
      <w:r w:rsidR="00002166">
        <w:rPr>
          <w:rFonts w:eastAsia="Times New Roman"/>
          <w:bCs/>
        </w:rPr>
        <w:t xml:space="preserve"> опийного мака в Афганистане </w:t>
      </w:r>
      <w:r w:rsidR="00834B96" w:rsidRPr="00962AF9">
        <w:rPr>
          <w:rFonts w:eastAsia="Times New Roman"/>
          <w:bCs/>
        </w:rPr>
        <w:t>(Приложение 1)</w:t>
      </w:r>
      <w:r w:rsidR="00D7268D" w:rsidRPr="00962AF9">
        <w:rPr>
          <w:rFonts w:eastAsia="Times New Roman"/>
          <w:bCs/>
        </w:rPr>
        <w:t>.</w:t>
      </w:r>
      <w:r w:rsidR="00215CCF" w:rsidRPr="00962AF9">
        <w:rPr>
          <w:rStyle w:val="a5"/>
          <w:rFonts w:eastAsia="Times New Roman"/>
          <w:bCs/>
        </w:rPr>
        <w:footnoteReference w:id="40"/>
      </w:r>
      <w:r w:rsidR="003A6237" w:rsidRPr="00962AF9">
        <w:rPr>
          <w:rFonts w:eastAsia="Times New Roman"/>
          <w:bCs/>
        </w:rPr>
        <w:t xml:space="preserve"> </w:t>
      </w:r>
    </w:p>
    <w:p w14:paraId="60D45A2D" w14:textId="0EC32C0E" w:rsidR="00ED6477" w:rsidRPr="00962AF9" w:rsidRDefault="008C4B12" w:rsidP="00E04347">
      <w:pPr>
        <w:spacing w:line="360" w:lineRule="auto"/>
        <w:ind w:left="-851" w:right="-7" w:firstLine="851"/>
        <w:jc w:val="both"/>
        <w:rPr>
          <w:rFonts w:eastAsia="Times New Roman"/>
          <w:bCs/>
        </w:rPr>
      </w:pPr>
      <w:r w:rsidRPr="00962AF9">
        <w:rPr>
          <w:rFonts w:eastAsia="Times New Roman"/>
          <w:bCs/>
        </w:rPr>
        <w:t xml:space="preserve">Данный пример иллюстрирует, что наличие </w:t>
      </w:r>
      <w:r w:rsidR="005913B6" w:rsidRPr="00962AF9">
        <w:rPr>
          <w:rFonts w:eastAsia="Times New Roman"/>
          <w:bCs/>
        </w:rPr>
        <w:t>конкретных региональных действий против наркобизнеса может быть эффективен на местном уровне, однако, в дальнейшем они стимулируют переход производства</w:t>
      </w:r>
      <w:r w:rsidR="00E417CB" w:rsidRPr="00962AF9">
        <w:rPr>
          <w:rFonts w:eastAsia="Times New Roman"/>
          <w:bCs/>
        </w:rPr>
        <w:t xml:space="preserve"> в менее целевые регионы страны, так как опиумная экономика динамична, децентрализована и адаптивна, что позволяет легко изменять позиции мест производства опиума в ответ на деятельность правоохранительных органов.</w:t>
      </w:r>
      <w:r w:rsidR="00C30D54">
        <w:rPr>
          <w:rFonts w:eastAsia="Times New Roman"/>
          <w:bCs/>
        </w:rPr>
        <w:t xml:space="preserve"> </w:t>
      </w:r>
    </w:p>
    <w:p w14:paraId="4D94508E" w14:textId="77777777" w:rsidR="00E213DE" w:rsidRDefault="00D16B37" w:rsidP="001C6A61">
      <w:pPr>
        <w:spacing w:line="360" w:lineRule="auto"/>
        <w:ind w:left="-993" w:right="-7" w:firstLine="851"/>
        <w:jc w:val="both"/>
        <w:rPr>
          <w:rFonts w:eastAsia="Times New Roman"/>
          <w:bCs/>
        </w:rPr>
      </w:pPr>
      <w:r w:rsidRPr="00962AF9">
        <w:rPr>
          <w:rFonts w:eastAsia="Times New Roman"/>
          <w:bCs/>
        </w:rPr>
        <w:t xml:space="preserve">Национальная комиссия по расследованию террористических атак против США рекомендовала </w:t>
      </w:r>
      <w:r w:rsidR="00B27166" w:rsidRPr="00962AF9">
        <w:rPr>
          <w:rFonts w:eastAsia="Times New Roman"/>
          <w:bCs/>
        </w:rPr>
        <w:t>Вашингтону обеспечить долгосрочную перспективу для развития безопасности и стабильности в Афганистане, что поставило политику борьбы с наркотиками на повестку дня</w:t>
      </w:r>
      <w:r w:rsidR="003818E0">
        <w:rPr>
          <w:rFonts w:eastAsia="Times New Roman"/>
          <w:bCs/>
        </w:rPr>
        <w:t xml:space="preserve"> для международного сообще</w:t>
      </w:r>
      <w:r w:rsidR="00E213DE">
        <w:rPr>
          <w:rFonts w:eastAsia="Times New Roman"/>
          <w:bCs/>
        </w:rPr>
        <w:t>ст</w:t>
      </w:r>
      <w:r w:rsidR="003818E0">
        <w:rPr>
          <w:rFonts w:eastAsia="Times New Roman"/>
          <w:bCs/>
        </w:rPr>
        <w:t>ва</w:t>
      </w:r>
      <w:r w:rsidR="00B27166" w:rsidRPr="00962AF9">
        <w:rPr>
          <w:rFonts w:eastAsia="Times New Roman"/>
          <w:bCs/>
        </w:rPr>
        <w:t>.</w:t>
      </w:r>
      <w:r w:rsidR="00B27166" w:rsidRPr="00962AF9">
        <w:rPr>
          <w:rStyle w:val="a5"/>
          <w:rFonts w:eastAsia="Times New Roman"/>
          <w:bCs/>
        </w:rPr>
        <w:footnoteReference w:id="41"/>
      </w:r>
      <w:r w:rsidR="00B27166" w:rsidRPr="00962AF9">
        <w:rPr>
          <w:rFonts w:eastAsia="Times New Roman"/>
          <w:bCs/>
        </w:rPr>
        <w:t xml:space="preserve">  </w:t>
      </w:r>
    </w:p>
    <w:p w14:paraId="4DE33A1E" w14:textId="182E9A82" w:rsidR="00BE5042" w:rsidRPr="00962AF9" w:rsidRDefault="000209C2" w:rsidP="001C6A61">
      <w:pPr>
        <w:spacing w:line="360" w:lineRule="auto"/>
        <w:ind w:left="-993" w:right="-7" w:firstLine="851"/>
        <w:jc w:val="both"/>
        <w:rPr>
          <w:rFonts w:eastAsia="Times New Roman"/>
          <w:bCs/>
        </w:rPr>
      </w:pPr>
      <w:r w:rsidRPr="00962AF9">
        <w:rPr>
          <w:rFonts w:eastAsia="Times New Roman"/>
          <w:bCs/>
        </w:rPr>
        <w:t xml:space="preserve">Можно сделать вывод, что именно исходя из вышеописанных факторов, основополагающими задачами в </w:t>
      </w:r>
      <w:r w:rsidR="002F65A8" w:rsidRPr="00962AF9">
        <w:rPr>
          <w:rFonts w:eastAsia="Times New Roman"/>
          <w:bCs/>
        </w:rPr>
        <w:t xml:space="preserve">проведении «Несокрушимой свободы» в Афганистане </w:t>
      </w:r>
      <w:r w:rsidRPr="00962AF9">
        <w:rPr>
          <w:rFonts w:eastAsia="Times New Roman"/>
          <w:bCs/>
        </w:rPr>
        <w:t>при Дж. Буше - М</w:t>
      </w:r>
      <w:r w:rsidR="00C30D54">
        <w:rPr>
          <w:rFonts w:eastAsia="Times New Roman"/>
          <w:bCs/>
        </w:rPr>
        <w:t>ладшем были военная победа над Талибами</w:t>
      </w:r>
      <w:r w:rsidRPr="00962AF9">
        <w:rPr>
          <w:rFonts w:eastAsia="Times New Roman"/>
          <w:bCs/>
        </w:rPr>
        <w:t xml:space="preserve"> с целью установления на территории </w:t>
      </w:r>
      <w:r w:rsidR="00E0531E" w:rsidRPr="00962AF9">
        <w:rPr>
          <w:rFonts w:eastAsia="Times New Roman"/>
          <w:bCs/>
        </w:rPr>
        <w:t xml:space="preserve">стабильного </w:t>
      </w:r>
      <w:r w:rsidRPr="00962AF9">
        <w:rPr>
          <w:rFonts w:eastAsia="Times New Roman"/>
          <w:bCs/>
        </w:rPr>
        <w:t>демок</w:t>
      </w:r>
      <w:r w:rsidR="002F65A8" w:rsidRPr="00962AF9">
        <w:rPr>
          <w:rFonts w:eastAsia="Times New Roman"/>
          <w:bCs/>
        </w:rPr>
        <w:t>ратического режима и всесторонняя</w:t>
      </w:r>
      <w:r w:rsidRPr="00962AF9">
        <w:rPr>
          <w:rFonts w:eastAsia="Times New Roman"/>
          <w:bCs/>
        </w:rPr>
        <w:t xml:space="preserve"> </w:t>
      </w:r>
      <w:r w:rsidR="009759A9" w:rsidRPr="00962AF9">
        <w:rPr>
          <w:rFonts w:eastAsia="Times New Roman"/>
          <w:bCs/>
        </w:rPr>
        <w:t>борьба</w:t>
      </w:r>
      <w:r w:rsidRPr="00962AF9">
        <w:rPr>
          <w:rFonts w:eastAsia="Times New Roman"/>
          <w:bCs/>
        </w:rPr>
        <w:t xml:space="preserve"> </w:t>
      </w:r>
      <w:r w:rsidR="009759A9" w:rsidRPr="00962AF9">
        <w:rPr>
          <w:rFonts w:eastAsia="Times New Roman"/>
          <w:bCs/>
        </w:rPr>
        <w:t>с незаконным оборотом наркотиков</w:t>
      </w:r>
      <w:r w:rsidRPr="00962AF9">
        <w:rPr>
          <w:rFonts w:eastAsia="Times New Roman"/>
          <w:bCs/>
        </w:rPr>
        <w:t>.</w:t>
      </w:r>
      <w:r w:rsidR="00632CC4" w:rsidRPr="00962AF9">
        <w:rPr>
          <w:rFonts w:eastAsia="Times New Roman"/>
          <w:bCs/>
        </w:rPr>
        <w:t xml:space="preserve"> </w:t>
      </w:r>
    </w:p>
    <w:p w14:paraId="21396545" w14:textId="77777777" w:rsidR="008A7BB8" w:rsidRDefault="008A7BB8" w:rsidP="008A7BB8">
      <w:pPr>
        <w:spacing w:line="360" w:lineRule="auto"/>
        <w:ind w:left="-851" w:right="-7" w:firstLine="851"/>
        <w:jc w:val="both"/>
        <w:rPr>
          <w:rFonts w:eastAsia="Times New Roman"/>
          <w:bCs/>
        </w:rPr>
      </w:pPr>
      <w:r w:rsidRPr="00962AF9">
        <w:rPr>
          <w:rFonts w:eastAsia="Times New Roman"/>
          <w:bCs/>
        </w:rPr>
        <w:t xml:space="preserve">Операция «Несокрушимая свобода» началась в октябре 2001 года. Согласно резолюциям 1368 (2001) </w:t>
      </w:r>
      <w:r w:rsidRPr="00962AF9">
        <w:rPr>
          <w:rStyle w:val="a5"/>
          <w:rFonts w:eastAsia="Times New Roman"/>
          <w:bCs/>
        </w:rPr>
        <w:footnoteReference w:id="42"/>
      </w:r>
      <w:r w:rsidRPr="00962AF9">
        <w:rPr>
          <w:rFonts w:eastAsia="Times New Roman"/>
          <w:bCs/>
        </w:rPr>
        <w:t xml:space="preserve">  и  1373 (2001)</w:t>
      </w:r>
      <w:r w:rsidRPr="00962AF9">
        <w:rPr>
          <w:rStyle w:val="a5"/>
          <w:rFonts w:eastAsia="Times New Roman"/>
          <w:bCs/>
        </w:rPr>
        <w:footnoteReference w:id="43"/>
      </w:r>
      <w:r w:rsidRPr="00962AF9">
        <w:rPr>
          <w:rFonts w:eastAsia="Times New Roman"/>
          <w:bCs/>
        </w:rPr>
        <w:t xml:space="preserve"> </w:t>
      </w:r>
      <w:r w:rsidRPr="00F73975">
        <w:rPr>
          <w:rFonts w:eastAsia="Times New Roman"/>
          <w:bCs/>
          <w:color w:val="000000"/>
        </w:rPr>
        <w:t>СБ ООН</w:t>
      </w:r>
      <w:r w:rsidRPr="00962AF9">
        <w:rPr>
          <w:rFonts w:eastAsia="Times New Roman"/>
          <w:bCs/>
        </w:rPr>
        <w:t xml:space="preserve">, Соединенные Штаты подтвердили свое право на индивидуальную самозащиту и коллективную самооборону в ответ на конкретный террористический акт, демонстрируя фундаментальную юридическую обоснованность «новой войны» Америки с угрозами национальной и экономической безопасности. </w:t>
      </w:r>
    </w:p>
    <w:p w14:paraId="31A5B240" w14:textId="3882EEE3" w:rsidR="00516463" w:rsidRPr="006A6DDE" w:rsidRDefault="00F87985" w:rsidP="00516463">
      <w:pPr>
        <w:spacing w:line="360" w:lineRule="auto"/>
        <w:ind w:left="-851" w:right="-7" w:firstLine="851"/>
        <w:jc w:val="both"/>
        <w:rPr>
          <w:rFonts w:eastAsia="Times New Roman"/>
          <w:bCs/>
        </w:rPr>
      </w:pPr>
      <w:r>
        <w:rPr>
          <w:rFonts w:eastAsia="Times New Roman"/>
          <w:bCs/>
        </w:rPr>
        <w:t>Формирование новой «Доктрины Буша» и в</w:t>
      </w:r>
      <w:r w:rsidR="00516463" w:rsidRPr="00962AF9">
        <w:rPr>
          <w:rFonts w:eastAsia="Times New Roman"/>
          <w:bCs/>
        </w:rPr>
        <w:t>оенное вмешательство под руководств</w:t>
      </w:r>
      <w:r>
        <w:rPr>
          <w:rFonts w:eastAsia="Times New Roman"/>
          <w:bCs/>
        </w:rPr>
        <w:t>ом США к концу 2001 года оказали</w:t>
      </w:r>
      <w:r w:rsidR="00516463" w:rsidRPr="00962AF9">
        <w:rPr>
          <w:rFonts w:eastAsia="Times New Roman"/>
          <w:bCs/>
        </w:rPr>
        <w:t xml:space="preserve"> большое влияние на процесс формирования государственной власти в Афганистане и траектории его развития.</w:t>
      </w:r>
      <w:r>
        <w:rPr>
          <w:rStyle w:val="a5"/>
          <w:rFonts w:eastAsia="Times New Roman"/>
          <w:bCs/>
        </w:rPr>
        <w:footnoteReference w:id="44"/>
      </w:r>
      <w:r w:rsidR="00516463" w:rsidRPr="00962AF9">
        <w:rPr>
          <w:rFonts w:eastAsia="Times New Roman"/>
          <w:bCs/>
        </w:rPr>
        <w:t xml:space="preserve"> </w:t>
      </w:r>
      <w:r w:rsidR="00E213DE">
        <w:rPr>
          <w:rFonts w:eastAsia="Times New Roman"/>
          <w:bCs/>
        </w:rPr>
        <w:t>После свержения режима Талибов</w:t>
      </w:r>
      <w:r w:rsidR="00516463" w:rsidRPr="00962AF9">
        <w:rPr>
          <w:rFonts w:eastAsia="Times New Roman"/>
          <w:bCs/>
        </w:rPr>
        <w:t xml:space="preserve"> американские власти стали самой заинтересованной стороной в установлении новой политической администрации в </w:t>
      </w:r>
      <w:r w:rsidR="00516463" w:rsidRPr="00962AF9">
        <w:rPr>
          <w:rFonts w:eastAsia="Times New Roman"/>
          <w:bCs/>
        </w:rPr>
        <w:lastRenderedPageBreak/>
        <w:t xml:space="preserve">Афганистане. Под данным предлогом в конце 2001 года была организована Боннская конференция с участием международного сообщества и высших должностным лиц Афганистана с целью назначения Временного правительства и определения </w:t>
      </w:r>
      <w:r w:rsidR="00E213DE">
        <w:rPr>
          <w:rFonts w:eastAsia="Times New Roman"/>
          <w:bCs/>
        </w:rPr>
        <w:t xml:space="preserve">нового </w:t>
      </w:r>
      <w:r w:rsidR="00516463" w:rsidRPr="00962AF9">
        <w:rPr>
          <w:rFonts w:eastAsia="Times New Roman"/>
          <w:bCs/>
        </w:rPr>
        <w:t xml:space="preserve">политического курса. Цели, поставленные ООН на данной конференции, предполагали, </w:t>
      </w:r>
      <w:r w:rsidR="00516463">
        <w:rPr>
          <w:rFonts w:eastAsia="Times New Roman"/>
          <w:bCs/>
        </w:rPr>
        <w:t>правительство Афганистана поддержит</w:t>
      </w:r>
      <w:r w:rsidR="00516463" w:rsidRPr="00962AF9">
        <w:rPr>
          <w:rFonts w:eastAsia="Times New Roman"/>
          <w:bCs/>
        </w:rPr>
        <w:t xml:space="preserve"> «</w:t>
      </w:r>
      <w:r w:rsidR="00516463">
        <w:rPr>
          <w:rFonts w:eastAsia="Times New Roman"/>
          <w:bCs/>
        </w:rPr>
        <w:t>сотрудничество</w:t>
      </w:r>
      <w:r w:rsidR="00516463" w:rsidRPr="00962AF9">
        <w:rPr>
          <w:rFonts w:eastAsia="Times New Roman"/>
          <w:bCs/>
        </w:rPr>
        <w:t xml:space="preserve"> с международным сообществом в борьбе с терроризмом, наркотиками и организованной преступностью». </w:t>
      </w:r>
      <w:r w:rsidR="00516463" w:rsidRPr="00962AF9">
        <w:rPr>
          <w:rStyle w:val="a5"/>
          <w:rFonts w:eastAsia="Times New Roman"/>
          <w:bCs/>
        </w:rPr>
        <w:footnoteReference w:id="45"/>
      </w:r>
      <w:r w:rsidR="00516463" w:rsidRPr="00962AF9">
        <w:rPr>
          <w:rFonts w:eastAsia="Times New Roman"/>
          <w:bCs/>
        </w:rPr>
        <w:t xml:space="preserve"> </w:t>
      </w:r>
      <w:r w:rsidR="00595E38">
        <w:rPr>
          <w:rFonts w:eastAsia="Times New Roman"/>
          <w:bCs/>
        </w:rPr>
        <w:t xml:space="preserve">В </w:t>
      </w:r>
      <w:r w:rsidR="00D002EA">
        <w:rPr>
          <w:rFonts w:eastAsia="Times New Roman"/>
          <w:bCs/>
        </w:rPr>
        <w:t xml:space="preserve">результате проведения Боннской конференции, в </w:t>
      </w:r>
      <w:r w:rsidR="00595E38">
        <w:rPr>
          <w:rFonts w:eastAsia="Times New Roman"/>
          <w:bCs/>
        </w:rPr>
        <w:t>декабре 2001 года</w:t>
      </w:r>
      <w:r w:rsidR="006A6DDE">
        <w:rPr>
          <w:rFonts w:eastAsia="Times New Roman"/>
          <w:bCs/>
        </w:rPr>
        <w:t xml:space="preserve"> также</w:t>
      </w:r>
      <w:r w:rsidR="00595E38">
        <w:rPr>
          <w:rFonts w:eastAsia="Times New Roman"/>
          <w:bCs/>
        </w:rPr>
        <w:t xml:space="preserve"> </w:t>
      </w:r>
      <w:r w:rsidR="00D002EA">
        <w:rPr>
          <w:rFonts w:eastAsia="Times New Roman"/>
          <w:bCs/>
        </w:rPr>
        <w:t>было объявлено о создании на территории Афганистана Международных Сил Содействия Безопасности в качестве организации, объединяющей военный персонал из разных стран-участников.</w:t>
      </w:r>
    </w:p>
    <w:p w14:paraId="016320EF" w14:textId="0643D5AD" w:rsidR="00653204" w:rsidRDefault="00653204" w:rsidP="00653204">
      <w:pPr>
        <w:spacing w:line="360" w:lineRule="auto"/>
        <w:ind w:left="-851" w:right="-7" w:firstLine="851"/>
        <w:jc w:val="both"/>
        <w:rPr>
          <w:rFonts w:eastAsia="Times New Roman"/>
          <w:bCs/>
        </w:rPr>
      </w:pPr>
      <w:r w:rsidRPr="00962AF9">
        <w:rPr>
          <w:rFonts w:eastAsia="Times New Roman"/>
          <w:bCs/>
        </w:rPr>
        <w:t xml:space="preserve">В первые годы после военной кампании на повестке дня для Вашингтона стояли вопросы </w:t>
      </w:r>
      <w:r>
        <w:rPr>
          <w:rFonts w:eastAsia="Times New Roman"/>
          <w:bCs/>
        </w:rPr>
        <w:t>по противодействию</w:t>
      </w:r>
      <w:r w:rsidRPr="00962AF9">
        <w:rPr>
          <w:rFonts w:eastAsia="Times New Roman"/>
          <w:bCs/>
        </w:rPr>
        <w:t xml:space="preserve"> терроризму</w:t>
      </w:r>
      <w:r w:rsidR="00DD14B5">
        <w:rPr>
          <w:rFonts w:eastAsia="Times New Roman"/>
          <w:bCs/>
        </w:rPr>
        <w:t xml:space="preserve">. </w:t>
      </w:r>
      <w:r w:rsidRPr="00962AF9">
        <w:rPr>
          <w:rFonts w:eastAsia="Times New Roman"/>
          <w:bCs/>
        </w:rPr>
        <w:t xml:space="preserve">На начальном этапе борьба с наркотиками рассматривалась как составная часть общих усилий коалиции по развитию сельскохозяйственной сферы государства. </w:t>
      </w:r>
      <w:r>
        <w:rPr>
          <w:rFonts w:eastAsia="Times New Roman"/>
          <w:bCs/>
        </w:rPr>
        <w:t>Однако п</w:t>
      </w:r>
      <w:r w:rsidRPr="00962AF9">
        <w:rPr>
          <w:rFonts w:eastAsia="Times New Roman"/>
          <w:bCs/>
        </w:rPr>
        <w:t>осле значительного расширения культивированных площадей выращивания мака и роста уровня «опиумной экономики»</w:t>
      </w:r>
      <w:r>
        <w:rPr>
          <w:rFonts w:eastAsia="Times New Roman"/>
          <w:bCs/>
        </w:rPr>
        <w:t>,</w:t>
      </w:r>
      <w:r w:rsidRPr="00962AF9">
        <w:rPr>
          <w:rFonts w:eastAsia="Times New Roman"/>
          <w:bCs/>
        </w:rPr>
        <w:t xml:space="preserve"> </w:t>
      </w:r>
      <w:r>
        <w:rPr>
          <w:rFonts w:eastAsia="Times New Roman"/>
          <w:bCs/>
        </w:rPr>
        <w:t xml:space="preserve">особенно после 2004 года, </w:t>
      </w:r>
      <w:r w:rsidRPr="00962AF9">
        <w:rPr>
          <w:rFonts w:eastAsia="Times New Roman"/>
          <w:bCs/>
        </w:rPr>
        <w:t xml:space="preserve">интерес к противодействию наркотическим средствам стал расти. </w:t>
      </w:r>
    </w:p>
    <w:p w14:paraId="1751002A" w14:textId="198007A7" w:rsidR="0043070F" w:rsidRDefault="0043070F" w:rsidP="00516463">
      <w:pPr>
        <w:spacing w:line="360" w:lineRule="auto"/>
        <w:ind w:left="-851" w:right="-7" w:firstLine="851"/>
        <w:jc w:val="both"/>
        <w:rPr>
          <w:rFonts w:eastAsia="Times New Roman"/>
          <w:bCs/>
        </w:rPr>
      </w:pPr>
      <w:r>
        <w:rPr>
          <w:rFonts w:eastAsia="Times New Roman"/>
          <w:bCs/>
        </w:rPr>
        <w:t>Повышенный интерес Соединенных Штатов к борьбе с наркотиками сопровождался заметным увеличением культивирования мака и производства опия в Афганистане в 2003-2004 годах. В мае 2003 года Правительство США выработало первую официальную стратегию борьбы с афганской наркоугрозой, признав необходимость проведения более углубленной политики в данном направлении. Стратегия была направлена на достижение 70</w:t>
      </w:r>
      <w:r w:rsidRPr="000113FE">
        <w:rPr>
          <w:rFonts w:eastAsia="Times New Roman"/>
          <w:bCs/>
        </w:rPr>
        <w:t>%</w:t>
      </w:r>
      <w:r>
        <w:rPr>
          <w:rFonts w:eastAsia="Times New Roman"/>
          <w:bCs/>
        </w:rPr>
        <w:t xml:space="preserve"> сокращения культивирования опийного мака к 2008 году и полный его запрет к 2013 году путем искоренения посевных площадей.</w:t>
      </w:r>
      <w:r>
        <w:rPr>
          <w:rStyle w:val="a5"/>
          <w:rFonts w:eastAsia="Times New Roman"/>
          <w:bCs/>
        </w:rPr>
        <w:footnoteReference w:id="46"/>
      </w:r>
      <w:r>
        <w:rPr>
          <w:rFonts w:eastAsia="Times New Roman"/>
          <w:bCs/>
        </w:rPr>
        <w:t xml:space="preserve"> Соединенные Штаты также создали новые целевые группы с участием афганского правительства и организовали подготовку персонала для участия в борьбе с наркотиками. </w:t>
      </w:r>
      <w:r w:rsidRPr="00F7555B">
        <w:rPr>
          <w:rFonts w:eastAsia="Times New Roman"/>
          <w:bCs/>
        </w:rPr>
        <w:t xml:space="preserve">Томас Швайч, </w:t>
      </w:r>
      <w:r>
        <w:rPr>
          <w:rFonts w:eastAsia="Times New Roman"/>
          <w:bCs/>
        </w:rPr>
        <w:t xml:space="preserve">бывший </w:t>
      </w:r>
      <w:r w:rsidRPr="00F7555B">
        <w:rPr>
          <w:rFonts w:eastAsia="Times New Roman"/>
          <w:bCs/>
        </w:rPr>
        <w:t xml:space="preserve">координатор Государственного департамента США по борьбе с наркотиками </w:t>
      </w:r>
      <w:r>
        <w:rPr>
          <w:rFonts w:eastAsia="Times New Roman"/>
          <w:bCs/>
        </w:rPr>
        <w:t xml:space="preserve">и преступностью </w:t>
      </w:r>
      <w:r w:rsidRPr="00F7555B">
        <w:rPr>
          <w:rFonts w:eastAsia="Times New Roman"/>
          <w:bCs/>
        </w:rPr>
        <w:t>в Афганистане, заявил: «Это уже не просто проблема с наркотиками. Это экономическая проблема, политическая п</w:t>
      </w:r>
      <w:r>
        <w:rPr>
          <w:rFonts w:eastAsia="Times New Roman"/>
          <w:bCs/>
        </w:rPr>
        <w:t>роблема и проблема безопасности.</w:t>
      </w:r>
      <w:r w:rsidRPr="00F7555B">
        <w:rPr>
          <w:rFonts w:eastAsia="Times New Roman"/>
          <w:bCs/>
        </w:rPr>
        <w:t>»</w:t>
      </w:r>
      <w:r>
        <w:rPr>
          <w:rFonts w:eastAsia="Times New Roman"/>
          <w:bCs/>
        </w:rPr>
        <w:t xml:space="preserve"> </w:t>
      </w:r>
      <w:r>
        <w:rPr>
          <w:rStyle w:val="a5"/>
          <w:rFonts w:eastAsia="Times New Roman"/>
          <w:bCs/>
        </w:rPr>
        <w:footnoteReference w:id="47"/>
      </w:r>
    </w:p>
    <w:p w14:paraId="75983D8E" w14:textId="1D036A9A" w:rsidR="0043070F" w:rsidRPr="0043070F" w:rsidRDefault="0043070F" w:rsidP="00FB4C9A">
      <w:pPr>
        <w:pStyle w:val="HTML"/>
        <w:spacing w:line="360" w:lineRule="auto"/>
        <w:ind w:left="-85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Главное направление </w:t>
      </w:r>
      <w:r w:rsidRPr="0043070F">
        <w:rPr>
          <w:rFonts w:ascii="Times New Roman" w:eastAsia="Times New Roman" w:hAnsi="Times New Roman" w:cs="Times New Roman"/>
          <w:bCs/>
          <w:sz w:val="24"/>
          <w:szCs w:val="24"/>
        </w:rPr>
        <w:t xml:space="preserve">политики Вашингтона в </w:t>
      </w:r>
      <w:r>
        <w:rPr>
          <w:rFonts w:ascii="Times New Roman" w:eastAsia="Times New Roman" w:hAnsi="Times New Roman" w:cs="Times New Roman"/>
          <w:bCs/>
          <w:sz w:val="24"/>
          <w:szCs w:val="24"/>
        </w:rPr>
        <w:t xml:space="preserve">отношении борьбы с афганской наркоугрозой на начальном этапе военной операции </w:t>
      </w:r>
      <w:r w:rsidRPr="0043070F">
        <w:rPr>
          <w:rFonts w:ascii="Times New Roman" w:eastAsia="Times New Roman" w:hAnsi="Times New Roman" w:cs="Times New Roman"/>
          <w:bCs/>
          <w:sz w:val="24"/>
          <w:szCs w:val="24"/>
        </w:rPr>
        <w:t xml:space="preserve">отражалось в искоренении и принудительном </w:t>
      </w:r>
      <w:r w:rsidRPr="0043070F">
        <w:rPr>
          <w:rFonts w:ascii="Times New Roman" w:eastAsia="Times New Roman" w:hAnsi="Times New Roman" w:cs="Times New Roman"/>
          <w:bCs/>
          <w:sz w:val="24"/>
          <w:szCs w:val="24"/>
        </w:rPr>
        <w:lastRenderedPageBreak/>
        <w:t>сокращении культивирования опийного мака. Энн Паттерсон, бывший помощник госсекретаря США по международным вопросам борьбы с наркотиками и беспорядком, признала, что Соединенные штаты должны уделять особое внимание тотальному запрету выращивания опийного мака, только «простая истина заключается в том, что искоренение посевов - это намного проще».</w:t>
      </w:r>
      <w:r w:rsidRPr="0043070F">
        <w:rPr>
          <w:rStyle w:val="a5"/>
          <w:rFonts w:ascii="Times New Roman" w:eastAsia="Times New Roman" w:hAnsi="Times New Roman" w:cs="Times New Roman"/>
          <w:bCs/>
          <w:sz w:val="24"/>
          <w:szCs w:val="24"/>
        </w:rPr>
        <w:footnoteReference w:id="48"/>
      </w:r>
    </w:p>
    <w:p w14:paraId="78E54D0E" w14:textId="77777777" w:rsidR="00653204" w:rsidRDefault="00FB4C9A" w:rsidP="00FB4C9A">
      <w:pPr>
        <w:pStyle w:val="HTML"/>
        <w:spacing w:line="360" w:lineRule="auto"/>
        <w:ind w:left="-851" w:firstLine="851"/>
        <w:jc w:val="both"/>
        <w:rPr>
          <w:rFonts w:ascii="Times New Roman" w:eastAsia="Times New Roman" w:hAnsi="Times New Roman" w:cs="Times New Roman"/>
          <w:bCs/>
          <w:sz w:val="24"/>
          <w:szCs w:val="24"/>
        </w:rPr>
      </w:pPr>
      <w:r w:rsidRPr="00962AF9">
        <w:rPr>
          <w:rFonts w:ascii="Times New Roman" w:eastAsia="Times New Roman" w:hAnsi="Times New Roman" w:cs="Times New Roman"/>
          <w:bCs/>
          <w:sz w:val="24"/>
          <w:szCs w:val="24"/>
        </w:rPr>
        <w:t>17 января 2002 года президент Карзай издал указ, запрещающий культивирование, производство, переработку, незаконный оборот и злоупотребление наркотическими средствами.</w:t>
      </w:r>
      <w:r w:rsidRPr="00962AF9">
        <w:rPr>
          <w:rStyle w:val="a5"/>
          <w:rFonts w:ascii="Times New Roman" w:eastAsia="Times New Roman" w:hAnsi="Times New Roman" w:cs="Times New Roman"/>
          <w:bCs/>
          <w:sz w:val="24"/>
          <w:szCs w:val="24"/>
        </w:rPr>
        <w:footnoteReference w:id="49"/>
      </w:r>
      <w:r w:rsidRPr="00962AF9">
        <w:rPr>
          <w:rFonts w:ascii="Times New Roman" w:eastAsia="Times New Roman" w:hAnsi="Times New Roman" w:cs="Times New Roman"/>
          <w:bCs/>
          <w:sz w:val="24"/>
          <w:szCs w:val="24"/>
        </w:rPr>
        <w:t xml:space="preserve"> В Национальной Программе Развития Афганистана, разработанной в апреле 2002 года, открыто заявлена решимость Правительства ликвидировать культивирование мака и восстановить безопасность и верховенство закона.</w:t>
      </w:r>
      <w:r w:rsidRPr="00962AF9">
        <w:rPr>
          <w:rStyle w:val="a5"/>
          <w:rFonts w:ascii="Times New Roman" w:eastAsia="Times New Roman" w:hAnsi="Times New Roman" w:cs="Times New Roman"/>
          <w:bCs/>
          <w:sz w:val="24"/>
          <w:szCs w:val="24"/>
        </w:rPr>
        <w:footnoteReference w:id="50"/>
      </w:r>
      <w:r w:rsidRPr="00962AF9">
        <w:rPr>
          <w:rFonts w:ascii="Times New Roman" w:eastAsia="Times New Roman" w:hAnsi="Times New Roman" w:cs="Times New Roman"/>
          <w:bCs/>
          <w:sz w:val="24"/>
          <w:szCs w:val="24"/>
        </w:rPr>
        <w:t xml:space="preserve"> </w:t>
      </w:r>
    </w:p>
    <w:p w14:paraId="7E0E62EE" w14:textId="6D859B66" w:rsidR="00ED1A22" w:rsidRDefault="00FB4C9A" w:rsidP="00ED1A22">
      <w:pPr>
        <w:pStyle w:val="HTML"/>
        <w:spacing w:line="360" w:lineRule="auto"/>
        <w:ind w:left="-851" w:firstLine="851"/>
        <w:jc w:val="both"/>
        <w:rPr>
          <w:rFonts w:ascii="Times New Roman" w:hAnsi="Times New Roman" w:cs="Times New Roman"/>
          <w:color w:val="212121"/>
          <w:sz w:val="24"/>
          <w:szCs w:val="24"/>
        </w:rPr>
      </w:pPr>
      <w:r w:rsidRPr="00962AF9">
        <w:rPr>
          <w:rFonts w:ascii="Times New Roman" w:hAnsi="Times New Roman" w:cs="Times New Roman"/>
          <w:color w:val="212121"/>
          <w:sz w:val="24"/>
          <w:szCs w:val="24"/>
        </w:rPr>
        <w:t>Более того, в марте 2005 года Пентагон издал новые директивы, в соответствии с которыми американские войска в Афганистане будут оказывать помощь в операциях по запрещению наркотиков.</w:t>
      </w:r>
      <w:r w:rsidRPr="00962AF9">
        <w:rPr>
          <w:rStyle w:val="a5"/>
          <w:rFonts w:ascii="Times New Roman" w:hAnsi="Times New Roman" w:cs="Times New Roman"/>
          <w:color w:val="212121"/>
          <w:sz w:val="24"/>
          <w:szCs w:val="24"/>
        </w:rPr>
        <w:footnoteReference w:id="51"/>
      </w:r>
      <w:r w:rsidR="007B519E">
        <w:rPr>
          <w:rFonts w:ascii="Times New Roman" w:hAnsi="Times New Roman" w:cs="Times New Roman"/>
          <w:color w:val="212121"/>
          <w:sz w:val="24"/>
          <w:szCs w:val="24"/>
        </w:rPr>
        <w:t xml:space="preserve"> В марте 2006 года в рамках Закона об улучшении и продлении срока действия «Патриотического </w:t>
      </w:r>
      <w:r w:rsidR="00FA6030">
        <w:rPr>
          <w:rFonts w:ascii="Times New Roman" w:hAnsi="Times New Roman" w:cs="Times New Roman"/>
          <w:color w:val="212121"/>
          <w:sz w:val="24"/>
          <w:szCs w:val="24"/>
        </w:rPr>
        <w:t>Акта</w:t>
      </w:r>
      <w:r w:rsidR="007B519E">
        <w:rPr>
          <w:rFonts w:ascii="Times New Roman" w:hAnsi="Times New Roman" w:cs="Times New Roman"/>
          <w:color w:val="212121"/>
          <w:sz w:val="24"/>
          <w:szCs w:val="24"/>
        </w:rPr>
        <w:t>»</w:t>
      </w:r>
      <w:r w:rsidR="00763352">
        <w:rPr>
          <w:rStyle w:val="a5"/>
          <w:rFonts w:ascii="Times New Roman" w:hAnsi="Times New Roman" w:cs="Times New Roman"/>
          <w:color w:val="212121"/>
          <w:sz w:val="24"/>
          <w:szCs w:val="24"/>
        </w:rPr>
        <w:footnoteReference w:id="52"/>
      </w:r>
      <w:r w:rsidR="007B519E">
        <w:rPr>
          <w:rFonts w:ascii="Times New Roman" w:hAnsi="Times New Roman" w:cs="Times New Roman"/>
          <w:color w:val="212121"/>
          <w:sz w:val="24"/>
          <w:szCs w:val="24"/>
        </w:rPr>
        <w:t xml:space="preserve"> </w:t>
      </w:r>
      <w:r w:rsidR="00FA6030">
        <w:rPr>
          <w:rFonts w:ascii="Times New Roman" w:hAnsi="Times New Roman" w:cs="Times New Roman"/>
          <w:color w:val="212121"/>
          <w:sz w:val="24"/>
          <w:szCs w:val="24"/>
        </w:rPr>
        <w:t xml:space="preserve">США на юридическом уровне подтвердили право федеральных агентов по наркотикам заниматься террористическими преступлениями и наркотерроризмом, совершенных в любой точке мира, </w:t>
      </w:r>
      <w:r w:rsidR="00B86488">
        <w:rPr>
          <w:rFonts w:ascii="Times New Roman" w:hAnsi="Times New Roman" w:cs="Times New Roman"/>
          <w:color w:val="212121"/>
          <w:sz w:val="24"/>
          <w:szCs w:val="24"/>
        </w:rPr>
        <w:t xml:space="preserve">если </w:t>
      </w:r>
      <w:r w:rsidR="00FA6030">
        <w:rPr>
          <w:rFonts w:ascii="Times New Roman" w:hAnsi="Times New Roman" w:cs="Times New Roman"/>
          <w:color w:val="212121"/>
          <w:sz w:val="24"/>
          <w:szCs w:val="24"/>
        </w:rPr>
        <w:t>они смогут установить связь между наркопреступлением и террористическим актом или группой.</w:t>
      </w:r>
      <w:r w:rsidR="0041698C">
        <w:rPr>
          <w:rStyle w:val="a5"/>
          <w:rFonts w:ascii="Times New Roman" w:hAnsi="Times New Roman" w:cs="Times New Roman"/>
          <w:color w:val="212121"/>
          <w:sz w:val="24"/>
          <w:szCs w:val="24"/>
        </w:rPr>
        <w:footnoteReference w:id="53"/>
      </w:r>
    </w:p>
    <w:p w14:paraId="2E2D56B1" w14:textId="08F631DC" w:rsidR="008E6838" w:rsidRPr="00ED1A22" w:rsidRDefault="001236DE" w:rsidP="00ED1A22">
      <w:pPr>
        <w:pStyle w:val="HTML"/>
        <w:spacing w:line="360" w:lineRule="auto"/>
        <w:ind w:left="-851" w:firstLine="851"/>
        <w:jc w:val="both"/>
        <w:rPr>
          <w:rFonts w:ascii="Times New Roman" w:hAnsi="Times New Roman" w:cs="Times New Roman"/>
          <w:color w:val="212121"/>
          <w:sz w:val="24"/>
          <w:szCs w:val="24"/>
        </w:rPr>
      </w:pPr>
      <w:r w:rsidRPr="00ED1A22">
        <w:rPr>
          <w:rFonts w:ascii="Times New Roman" w:eastAsia="Times New Roman" w:hAnsi="Times New Roman" w:cs="Times New Roman"/>
          <w:bCs/>
          <w:sz w:val="24"/>
          <w:szCs w:val="24"/>
        </w:rPr>
        <w:t>Данная</w:t>
      </w:r>
      <w:r w:rsidR="002E70D7" w:rsidRPr="00ED1A22">
        <w:rPr>
          <w:rFonts w:ascii="Times New Roman" w:eastAsia="Times New Roman" w:hAnsi="Times New Roman" w:cs="Times New Roman"/>
          <w:bCs/>
          <w:sz w:val="24"/>
          <w:szCs w:val="24"/>
        </w:rPr>
        <w:t xml:space="preserve"> категория мероприятий включает в себя </w:t>
      </w:r>
      <w:r w:rsidR="00586628" w:rsidRPr="00ED1A22">
        <w:rPr>
          <w:rFonts w:ascii="Times New Roman" w:eastAsia="Times New Roman" w:hAnsi="Times New Roman" w:cs="Times New Roman"/>
          <w:bCs/>
          <w:sz w:val="24"/>
          <w:szCs w:val="24"/>
        </w:rPr>
        <w:t>редуцирование площадей опия путем давления, убеждения и полного искоренения сельскохозяйственных культур на местах в случае отказа фер</w:t>
      </w:r>
      <w:r w:rsidR="007A3F7F" w:rsidRPr="00ED1A22">
        <w:rPr>
          <w:rFonts w:ascii="Times New Roman" w:eastAsia="Times New Roman" w:hAnsi="Times New Roman" w:cs="Times New Roman"/>
          <w:bCs/>
          <w:sz w:val="24"/>
          <w:szCs w:val="24"/>
        </w:rPr>
        <w:t>меров исполнять данный приказ. О</w:t>
      </w:r>
      <w:r w:rsidR="00586628" w:rsidRPr="00ED1A22">
        <w:rPr>
          <w:rFonts w:ascii="Times New Roman" w:eastAsia="Times New Roman" w:hAnsi="Times New Roman" w:cs="Times New Roman"/>
          <w:bCs/>
          <w:sz w:val="24"/>
          <w:szCs w:val="24"/>
        </w:rPr>
        <w:t>сновными инструментами физического уничтожения полей опийного мака были</w:t>
      </w:r>
      <w:r w:rsidR="008E6838" w:rsidRPr="00ED1A22">
        <w:rPr>
          <w:rFonts w:ascii="Times New Roman" w:eastAsia="Times New Roman" w:hAnsi="Times New Roman" w:cs="Times New Roman"/>
          <w:bCs/>
          <w:sz w:val="24"/>
          <w:szCs w:val="24"/>
        </w:rPr>
        <w:t>:</w:t>
      </w:r>
    </w:p>
    <w:p w14:paraId="40A2A56C" w14:textId="44E41875" w:rsidR="008E6838" w:rsidRDefault="008E6838" w:rsidP="00D21E4F">
      <w:pPr>
        <w:pStyle w:val="af"/>
        <w:numPr>
          <w:ilvl w:val="0"/>
          <w:numId w:val="10"/>
        </w:numPr>
        <w:spacing w:line="360" w:lineRule="auto"/>
        <w:ind w:right="-7"/>
        <w:jc w:val="both"/>
        <w:rPr>
          <w:rFonts w:eastAsia="Times New Roman"/>
          <w:bCs/>
        </w:rPr>
      </w:pPr>
      <w:r>
        <w:rPr>
          <w:rFonts w:eastAsia="Times New Roman"/>
          <w:bCs/>
        </w:rPr>
        <w:t>Центральная группа планирования по ликвидации опийного мака, роль которой заключалась в анализе полученной информации и разработке стратегии по искоренению.</w:t>
      </w:r>
    </w:p>
    <w:p w14:paraId="2FCB9565" w14:textId="70616AD0" w:rsidR="008E6838" w:rsidRDefault="008E6838" w:rsidP="00D21E4F">
      <w:pPr>
        <w:pStyle w:val="af"/>
        <w:numPr>
          <w:ilvl w:val="0"/>
          <w:numId w:val="10"/>
        </w:numPr>
        <w:spacing w:line="360" w:lineRule="auto"/>
        <w:ind w:right="-7"/>
        <w:jc w:val="both"/>
        <w:rPr>
          <w:rFonts w:eastAsia="Times New Roman"/>
          <w:bCs/>
        </w:rPr>
      </w:pPr>
      <w:r>
        <w:rPr>
          <w:rFonts w:eastAsia="Times New Roman"/>
          <w:bCs/>
        </w:rPr>
        <w:t xml:space="preserve">Полицейская комиссия по борьбе с наркотиками в Афганистане- ведущее агентство по контролю и мониторингу наркотиков, обладающее возможностями </w:t>
      </w:r>
      <w:r>
        <w:rPr>
          <w:rFonts w:eastAsia="Times New Roman"/>
          <w:bCs/>
        </w:rPr>
        <w:lastRenderedPageBreak/>
        <w:t>разведки, расследования и пресечения незаконного оборота наркотрических веществ.</w:t>
      </w:r>
    </w:p>
    <w:p w14:paraId="3E2CF71A" w14:textId="23A96B8C" w:rsidR="008E6838" w:rsidRPr="008E6838" w:rsidRDefault="00586628" w:rsidP="00D21E4F">
      <w:pPr>
        <w:pStyle w:val="af"/>
        <w:numPr>
          <w:ilvl w:val="0"/>
          <w:numId w:val="10"/>
        </w:numPr>
        <w:spacing w:line="360" w:lineRule="auto"/>
        <w:ind w:right="-7"/>
        <w:jc w:val="both"/>
        <w:rPr>
          <w:rFonts w:eastAsia="Times New Roman"/>
          <w:bCs/>
        </w:rPr>
      </w:pPr>
      <w:r w:rsidRPr="008E6838">
        <w:rPr>
          <w:rFonts w:eastAsia="Times New Roman"/>
          <w:bCs/>
        </w:rPr>
        <w:t xml:space="preserve"> Центральные С</w:t>
      </w:r>
      <w:r w:rsidR="008E6838">
        <w:rPr>
          <w:rFonts w:eastAsia="Times New Roman"/>
          <w:bCs/>
        </w:rPr>
        <w:t>илы по уничтожению посевов мака, поддерживаемы США, распространяли свою деятельность в тех провинциях, где местные инициативы не принесли положительных результатов. Группа была в составе 800 человек и имела мобильные подразделения и авиационную поддержку.</w:t>
      </w:r>
      <w:r w:rsidR="008E6838">
        <w:rPr>
          <w:rStyle w:val="a5"/>
          <w:rFonts w:eastAsia="Times New Roman"/>
          <w:bCs/>
        </w:rPr>
        <w:footnoteReference w:id="54"/>
      </w:r>
    </w:p>
    <w:p w14:paraId="70FB78BB" w14:textId="7A7CDEF6" w:rsidR="0043070F" w:rsidRDefault="00763352" w:rsidP="0043070F">
      <w:pPr>
        <w:spacing w:line="360" w:lineRule="auto"/>
        <w:ind w:left="-851" w:right="-7" w:firstLine="851"/>
        <w:jc w:val="both"/>
        <w:rPr>
          <w:rFonts w:eastAsia="Times New Roman"/>
          <w:bCs/>
        </w:rPr>
      </w:pPr>
      <w:r>
        <w:rPr>
          <w:rFonts w:eastAsia="Times New Roman"/>
          <w:bCs/>
        </w:rPr>
        <w:t>Соединенными Штатами с 2003</w:t>
      </w:r>
      <w:r w:rsidR="006F45CE">
        <w:rPr>
          <w:rFonts w:eastAsia="Times New Roman"/>
          <w:bCs/>
        </w:rPr>
        <w:t xml:space="preserve"> </w:t>
      </w:r>
      <w:r w:rsidR="008A2D8C">
        <w:rPr>
          <w:rFonts w:eastAsia="Times New Roman"/>
          <w:bCs/>
        </w:rPr>
        <w:t>года было выделено около 992 млн. долларов на поддержку программ по ликвидации</w:t>
      </w:r>
      <w:r w:rsidR="006F45CE">
        <w:rPr>
          <w:rFonts w:eastAsia="Times New Roman"/>
          <w:bCs/>
        </w:rPr>
        <w:t xml:space="preserve"> афганских опиатов</w:t>
      </w:r>
      <w:r w:rsidR="008A2D8C">
        <w:rPr>
          <w:rFonts w:eastAsia="Times New Roman"/>
          <w:bCs/>
        </w:rPr>
        <w:t xml:space="preserve">, поддержав инициативу афганских центральных сил по искоренению опиатов. </w:t>
      </w:r>
      <w:r w:rsidR="003748D7" w:rsidRPr="00962AF9">
        <w:rPr>
          <w:rFonts w:eastAsia="Times New Roman"/>
          <w:bCs/>
        </w:rPr>
        <w:t xml:space="preserve">В целом, тактика искоренение посевных площадей не оказала устойчивого и долгосрочного воздействия. </w:t>
      </w:r>
      <w:r w:rsidR="00F6045F" w:rsidRPr="00962AF9">
        <w:rPr>
          <w:rFonts w:eastAsia="Times New Roman"/>
          <w:bCs/>
        </w:rPr>
        <w:t xml:space="preserve">В течение 2-3 лет после почти полного прекращения культивирования на территориях «Талибана» и Правительства произошло восстановление посевов и выращивания опийного мака. </w:t>
      </w:r>
      <w:r w:rsidR="0043070F">
        <w:rPr>
          <w:rFonts w:eastAsia="Times New Roman"/>
          <w:bCs/>
        </w:rPr>
        <w:t>Буквально за пару лет в</w:t>
      </w:r>
      <w:r w:rsidR="0043070F" w:rsidRPr="00962AF9">
        <w:rPr>
          <w:rFonts w:eastAsia="Times New Roman"/>
          <w:bCs/>
        </w:rPr>
        <w:t xml:space="preserve"> Афганистане площадь культивированного опийного мака увеличилась на 64%: с 80 000 га в 2003 году до 131 000 га в 2004 году.</w:t>
      </w:r>
      <w:r w:rsidR="0043070F" w:rsidRPr="00962AF9">
        <w:rPr>
          <w:rStyle w:val="a5"/>
          <w:rFonts w:eastAsia="Times New Roman"/>
          <w:bCs/>
        </w:rPr>
        <w:footnoteReference w:id="55"/>
      </w:r>
      <w:r w:rsidR="0043070F" w:rsidRPr="00962AF9">
        <w:rPr>
          <w:rFonts w:eastAsia="Times New Roman"/>
          <w:bCs/>
        </w:rPr>
        <w:t xml:space="preserve"> </w:t>
      </w:r>
      <w:r w:rsidR="0043070F">
        <w:rPr>
          <w:rFonts w:eastAsia="Times New Roman"/>
          <w:bCs/>
        </w:rPr>
        <w:t xml:space="preserve">В </w:t>
      </w:r>
      <w:r w:rsidR="0043070F" w:rsidRPr="00962AF9">
        <w:rPr>
          <w:rFonts w:eastAsia="Times New Roman"/>
          <w:bCs/>
        </w:rPr>
        <w:t>связи с распространением культивирования опийного мака</w:t>
      </w:r>
      <w:r w:rsidR="0043070F">
        <w:rPr>
          <w:rFonts w:eastAsia="Times New Roman"/>
          <w:bCs/>
        </w:rPr>
        <w:t>,</w:t>
      </w:r>
      <w:r w:rsidR="0043070F" w:rsidRPr="00962AF9">
        <w:rPr>
          <w:rFonts w:eastAsia="Times New Roman"/>
          <w:bCs/>
        </w:rPr>
        <w:t xml:space="preserve"> некоторые общественные организации в Соединенных Штатах в 2004 и 2005 годах начали призывать действующую администрацию к более сильной кампании по искоренению мака, включая аэрозольное распыление.</w:t>
      </w:r>
      <w:r w:rsidR="0043070F">
        <w:rPr>
          <w:rFonts w:eastAsia="Times New Roman"/>
          <w:bCs/>
        </w:rPr>
        <w:t xml:space="preserve"> Именно поэтому в условиях роста производства продолжались попытки дальнейшего совершенствования американской политики борьбы с наркотиками. </w:t>
      </w:r>
    </w:p>
    <w:p w14:paraId="40A40FB5" w14:textId="0AFAD96B" w:rsidR="0043070F" w:rsidRDefault="0043070F" w:rsidP="00ED1A22">
      <w:pPr>
        <w:spacing w:line="360" w:lineRule="auto"/>
        <w:ind w:left="-851" w:right="-7" w:firstLine="851"/>
        <w:jc w:val="both"/>
        <w:rPr>
          <w:rFonts w:eastAsia="Times New Roman"/>
          <w:bCs/>
        </w:rPr>
      </w:pPr>
      <w:r w:rsidRPr="00962AF9">
        <w:rPr>
          <w:rFonts w:eastAsia="Times New Roman"/>
          <w:bCs/>
        </w:rPr>
        <w:t>Устойчивые успехи по сокращению масштабов посевов были достигнуты на территориях, которые считались «новыми» в практике культивирования или расположены на легкодоступной территории относительно возможностей, переброски военных ресурсов и активов.  Например, такими провинциями в 2004 году были Уордак и Нангархар со своими центральными районами. В период с 2003 по 2004 рост мака распространился на все 32 провинции Афганистана, что сделало наркотики основным двигателем экономического роста.</w:t>
      </w:r>
      <w:r w:rsidRPr="00962AF9">
        <w:rPr>
          <w:rStyle w:val="a5"/>
          <w:rFonts w:eastAsia="Times New Roman"/>
          <w:bCs/>
        </w:rPr>
        <w:footnoteReference w:id="56"/>
      </w:r>
      <w:r w:rsidRPr="00962AF9">
        <w:rPr>
          <w:rFonts w:eastAsia="Times New Roman"/>
          <w:bCs/>
        </w:rPr>
        <w:t xml:space="preserve"> Благодаря активным продажам и масштабным посевам, в 2003 году «опиумная экономика» была эквивалентна 60% ВВП Афганистана, это около 2,8 млрд. долл. </w:t>
      </w:r>
      <w:r w:rsidR="00ED1A22" w:rsidRPr="008E6838">
        <w:rPr>
          <w:rFonts w:eastAsia="Times New Roman"/>
          <w:bCs/>
        </w:rPr>
        <w:t xml:space="preserve">Значительная часть сокращений опийного мака была достигнута за счет давления и убеждения, включая передачу приказов провинциальной и районной </w:t>
      </w:r>
      <w:r w:rsidR="00ED1A22" w:rsidRPr="008E6838">
        <w:rPr>
          <w:rFonts w:eastAsia="Times New Roman"/>
          <w:bCs/>
        </w:rPr>
        <w:lastRenderedPageBreak/>
        <w:t>администрации. В контексте данной камп</w:t>
      </w:r>
      <w:r w:rsidR="00ED1A22">
        <w:rPr>
          <w:rFonts w:eastAsia="Times New Roman"/>
          <w:bCs/>
        </w:rPr>
        <w:t>ании также широко пропагандировалось</w:t>
      </w:r>
      <w:r w:rsidR="00ED1A22" w:rsidRPr="008E6838">
        <w:rPr>
          <w:rFonts w:eastAsia="Times New Roman"/>
          <w:bCs/>
        </w:rPr>
        <w:t xml:space="preserve"> мнение, что опиум используется как наркотический препарат «против ислама».</w:t>
      </w:r>
      <w:r w:rsidR="00ED1A22" w:rsidRPr="00962AF9">
        <w:rPr>
          <w:rStyle w:val="a5"/>
          <w:rFonts w:eastAsia="Times New Roman"/>
          <w:bCs/>
        </w:rPr>
        <w:footnoteReference w:id="57"/>
      </w:r>
    </w:p>
    <w:p w14:paraId="084EDA40" w14:textId="0EBB4072" w:rsidR="003748D7" w:rsidRPr="00962AF9" w:rsidRDefault="00F6045F" w:rsidP="008A2D8C">
      <w:pPr>
        <w:spacing w:line="360" w:lineRule="auto"/>
        <w:ind w:left="-851" w:right="-7" w:firstLine="851"/>
        <w:jc w:val="both"/>
        <w:rPr>
          <w:rFonts w:eastAsia="Times New Roman"/>
          <w:bCs/>
        </w:rPr>
      </w:pPr>
      <w:r w:rsidRPr="00962AF9">
        <w:rPr>
          <w:rFonts w:eastAsia="Times New Roman"/>
          <w:bCs/>
        </w:rPr>
        <w:t>Более того, даже во время действующих запретов, изданных президентом Карзаем при поддержке Соединенных Штатов, культивирование резко возросло в других районах, которые контролировались «Северным Альянсом».</w:t>
      </w:r>
      <w:r w:rsidR="008A734B" w:rsidRPr="00962AF9">
        <w:rPr>
          <w:rStyle w:val="a5"/>
          <w:rFonts w:eastAsia="Times New Roman"/>
          <w:bCs/>
        </w:rPr>
        <w:t xml:space="preserve"> </w:t>
      </w:r>
      <w:r w:rsidR="008A734B" w:rsidRPr="00962AF9">
        <w:rPr>
          <w:rStyle w:val="a5"/>
          <w:rFonts w:eastAsia="Times New Roman"/>
          <w:bCs/>
        </w:rPr>
        <w:footnoteReference w:id="58"/>
      </w:r>
      <w:r w:rsidR="008A734B" w:rsidRPr="00962AF9">
        <w:rPr>
          <w:rFonts w:eastAsia="Times New Roman"/>
          <w:bCs/>
        </w:rPr>
        <w:t xml:space="preserve"> </w:t>
      </w:r>
      <w:r w:rsidR="00CF40E7" w:rsidRPr="00962AF9">
        <w:rPr>
          <w:rFonts w:eastAsia="Times New Roman"/>
          <w:bCs/>
        </w:rPr>
        <w:t>В 2004 году производство мака в А</w:t>
      </w:r>
      <w:r w:rsidR="00B5230D" w:rsidRPr="00962AF9">
        <w:rPr>
          <w:rFonts w:eastAsia="Times New Roman"/>
          <w:bCs/>
        </w:rPr>
        <w:t xml:space="preserve">фганистане увеличилось: было посажено </w:t>
      </w:r>
      <w:r w:rsidR="009915C6" w:rsidRPr="00962AF9">
        <w:rPr>
          <w:rFonts w:eastAsia="Times New Roman"/>
          <w:bCs/>
        </w:rPr>
        <w:t>131</w:t>
      </w:r>
      <w:r w:rsidR="00CF40E7" w:rsidRPr="00962AF9">
        <w:rPr>
          <w:rFonts w:eastAsia="Times New Roman"/>
          <w:bCs/>
        </w:rPr>
        <w:t xml:space="preserve"> 000 гектаров</w:t>
      </w:r>
      <w:r w:rsidR="00D71F74" w:rsidRPr="00962AF9">
        <w:rPr>
          <w:rFonts w:eastAsia="Times New Roman"/>
          <w:bCs/>
        </w:rPr>
        <w:t xml:space="preserve"> </w:t>
      </w:r>
      <w:r w:rsidR="00B5230D" w:rsidRPr="00962AF9">
        <w:rPr>
          <w:rFonts w:eastAsia="Times New Roman"/>
          <w:bCs/>
        </w:rPr>
        <w:t>и собрано 4 200 метрические тонны опиума</w:t>
      </w:r>
      <w:r w:rsidR="00D71F74" w:rsidRPr="00962AF9">
        <w:rPr>
          <w:rFonts w:eastAsia="Times New Roman"/>
          <w:bCs/>
        </w:rPr>
        <w:t xml:space="preserve"> </w:t>
      </w:r>
      <w:r w:rsidR="00B5230D" w:rsidRPr="00962AF9">
        <w:rPr>
          <w:rFonts w:eastAsia="Times New Roman"/>
          <w:bCs/>
        </w:rPr>
        <w:t>-</w:t>
      </w:r>
      <w:r w:rsidR="00D71F74" w:rsidRPr="00962AF9">
        <w:rPr>
          <w:rFonts w:eastAsia="Times New Roman"/>
          <w:bCs/>
        </w:rPr>
        <w:t xml:space="preserve"> </w:t>
      </w:r>
      <w:r w:rsidR="00B5230D" w:rsidRPr="00962AF9">
        <w:rPr>
          <w:rFonts w:eastAsia="Times New Roman"/>
          <w:bCs/>
        </w:rPr>
        <w:t>87% от всего незаконного мирового производства</w:t>
      </w:r>
      <w:r w:rsidR="008A734B" w:rsidRPr="00962AF9">
        <w:rPr>
          <w:rFonts w:eastAsia="Times New Roman"/>
          <w:bCs/>
        </w:rPr>
        <w:t xml:space="preserve"> (приложение 2).</w:t>
      </w:r>
      <w:r w:rsidR="008A734B" w:rsidRPr="00962AF9">
        <w:rPr>
          <w:rStyle w:val="a5"/>
          <w:rFonts w:eastAsia="Times New Roman"/>
          <w:bCs/>
        </w:rPr>
        <w:footnoteReference w:id="59"/>
      </w:r>
      <w:r w:rsidR="00284862" w:rsidRPr="00962AF9">
        <w:rPr>
          <w:rFonts w:eastAsia="Times New Roman"/>
          <w:bCs/>
        </w:rPr>
        <w:t xml:space="preserve"> Существуют три основных причины, </w:t>
      </w:r>
      <w:r w:rsidR="00B175B7">
        <w:rPr>
          <w:rFonts w:eastAsia="Times New Roman"/>
          <w:bCs/>
        </w:rPr>
        <w:t xml:space="preserve">которые повлияли на </w:t>
      </w:r>
      <w:r w:rsidR="00AF23ED">
        <w:rPr>
          <w:rFonts w:eastAsia="Times New Roman"/>
          <w:bCs/>
        </w:rPr>
        <w:t>снижение эффективности</w:t>
      </w:r>
      <w:r w:rsidR="00284862" w:rsidRPr="00962AF9">
        <w:rPr>
          <w:rFonts w:eastAsia="Times New Roman"/>
          <w:bCs/>
        </w:rPr>
        <w:t xml:space="preserve"> </w:t>
      </w:r>
      <w:r w:rsidR="00AF23ED">
        <w:rPr>
          <w:rFonts w:eastAsia="Times New Roman"/>
          <w:bCs/>
        </w:rPr>
        <w:t>программы по</w:t>
      </w:r>
      <w:r w:rsidR="00284862" w:rsidRPr="00962AF9">
        <w:rPr>
          <w:rFonts w:eastAsia="Times New Roman"/>
          <w:bCs/>
        </w:rPr>
        <w:t xml:space="preserve"> уничтожению опийного мака.</w:t>
      </w:r>
    </w:p>
    <w:p w14:paraId="54178C03" w14:textId="77777777" w:rsidR="00284862" w:rsidRPr="00962AF9" w:rsidRDefault="00284862" w:rsidP="00C71B11">
      <w:pPr>
        <w:spacing w:line="360" w:lineRule="auto"/>
        <w:ind w:left="-851" w:right="-7" w:firstLine="851"/>
        <w:jc w:val="both"/>
        <w:rPr>
          <w:rFonts w:eastAsia="Times New Roman"/>
          <w:bCs/>
        </w:rPr>
      </w:pPr>
      <w:r w:rsidRPr="00962AF9">
        <w:rPr>
          <w:rFonts w:eastAsia="Times New Roman"/>
          <w:bCs/>
        </w:rPr>
        <w:t>Во</w:t>
      </w:r>
      <w:r w:rsidR="009911E0" w:rsidRPr="00962AF9">
        <w:rPr>
          <w:rFonts w:eastAsia="Times New Roman"/>
          <w:bCs/>
        </w:rPr>
        <w:t xml:space="preserve"> – </w:t>
      </w:r>
      <w:r w:rsidRPr="00962AF9">
        <w:rPr>
          <w:rFonts w:eastAsia="Times New Roman"/>
          <w:bCs/>
        </w:rPr>
        <w:t xml:space="preserve">первых, </w:t>
      </w:r>
      <w:r w:rsidR="00BC35CF" w:rsidRPr="00962AF9">
        <w:rPr>
          <w:rFonts w:eastAsia="Times New Roman"/>
          <w:bCs/>
        </w:rPr>
        <w:t>технические трудности, связанные с географическими особенностями территории Афганистана.</w:t>
      </w:r>
      <w:r w:rsidR="001F02DB" w:rsidRPr="00962AF9">
        <w:rPr>
          <w:rFonts w:eastAsia="Times New Roman"/>
          <w:bCs/>
        </w:rPr>
        <w:t xml:space="preserve"> «Опиумная экономика» наглядно продемонстрировала свою «незаметность» как в пространстве, так и во времени: культивирование опийного мака в одним провинциях компенсируется увеличением производства в других частях страны. Торговцы опиумом, наемные рабочие и даже фермеры имеют высокую мобильность в ответ на меняющуюся географическую направленность мер борьбы с наркотиками.</w:t>
      </w:r>
    </w:p>
    <w:p w14:paraId="266322DD" w14:textId="77777777" w:rsidR="001F02DB" w:rsidRPr="00962AF9" w:rsidRDefault="001F02DB" w:rsidP="00C8238D">
      <w:pPr>
        <w:spacing w:line="360" w:lineRule="auto"/>
        <w:ind w:left="-851" w:right="-7" w:firstLine="851"/>
        <w:jc w:val="both"/>
        <w:rPr>
          <w:rFonts w:eastAsia="Times New Roman"/>
          <w:bCs/>
        </w:rPr>
      </w:pPr>
      <w:r w:rsidRPr="00962AF9">
        <w:rPr>
          <w:rFonts w:eastAsia="Times New Roman"/>
          <w:bCs/>
        </w:rPr>
        <w:t>Во – вторых, сопротивление политических элит на местах и коррупция во время проведения программы «искоренения».</w:t>
      </w:r>
      <w:r w:rsidR="009911E0" w:rsidRPr="00962AF9">
        <w:rPr>
          <w:rFonts w:eastAsia="Times New Roman"/>
          <w:bCs/>
        </w:rPr>
        <w:t xml:space="preserve"> </w:t>
      </w:r>
      <w:r w:rsidR="00C8238D" w:rsidRPr="00962AF9">
        <w:rPr>
          <w:rFonts w:eastAsia="Times New Roman"/>
          <w:bCs/>
        </w:rPr>
        <w:t xml:space="preserve"> Поддержанная Соединенными Штатами кампания против наркотиков в 2004-2008 годах во главе с президентом Афганистана, Карзаем, несла значительные политические издержки для Правительства. </w:t>
      </w:r>
      <w:r w:rsidR="00095EBF" w:rsidRPr="00962AF9">
        <w:rPr>
          <w:rFonts w:eastAsia="Times New Roman"/>
          <w:bCs/>
        </w:rPr>
        <w:t>Исследования Всемирного банка показывают, что существует корреляция между торговл</w:t>
      </w:r>
      <w:r w:rsidR="0032663D" w:rsidRPr="00962AF9">
        <w:rPr>
          <w:rFonts w:eastAsia="Times New Roman"/>
          <w:bCs/>
        </w:rPr>
        <w:t>е</w:t>
      </w:r>
      <w:r w:rsidR="00095EBF" w:rsidRPr="00962AF9">
        <w:rPr>
          <w:rFonts w:eastAsia="Times New Roman"/>
          <w:bCs/>
        </w:rPr>
        <w:t xml:space="preserve">й опиумом и ростом </w:t>
      </w:r>
      <w:r w:rsidR="0032663D" w:rsidRPr="00962AF9">
        <w:rPr>
          <w:rFonts w:eastAsia="Times New Roman"/>
          <w:bCs/>
        </w:rPr>
        <w:t>политико-экономических тенденций, которые подрывают международные усилия по стабилизации ситуации в Афганистане.</w:t>
      </w:r>
      <w:r w:rsidR="0032663D" w:rsidRPr="00962AF9">
        <w:rPr>
          <w:rStyle w:val="a5"/>
          <w:rFonts w:eastAsia="Times New Roman"/>
          <w:bCs/>
        </w:rPr>
        <w:footnoteReference w:id="60"/>
      </w:r>
      <w:r w:rsidR="00447ED3" w:rsidRPr="00962AF9">
        <w:rPr>
          <w:rFonts w:eastAsia="Times New Roman"/>
          <w:bCs/>
        </w:rPr>
        <w:t xml:space="preserve"> </w:t>
      </w:r>
      <w:r w:rsidR="00C8238D" w:rsidRPr="00962AF9">
        <w:rPr>
          <w:rFonts w:eastAsia="Times New Roman"/>
          <w:bCs/>
        </w:rPr>
        <w:t xml:space="preserve">Существующая коррупция усугубляет всевозможные внутренние проблемы, подрывая доверие и легитимность Правительства среди сельского населения. Более того, коррупция, как правило, приводит к тому, что искоренение посевов непропорционально сказывается на бедных слоях населения: у многих не существует политических связей и ресурсов для выплаты взятки в случае акта искоренения. </w:t>
      </w:r>
      <w:r w:rsidR="00C8238D" w:rsidRPr="00962AF9">
        <w:rPr>
          <w:rStyle w:val="a5"/>
          <w:rFonts w:eastAsia="Times New Roman"/>
          <w:bCs/>
        </w:rPr>
        <w:footnoteReference w:id="61"/>
      </w:r>
    </w:p>
    <w:p w14:paraId="443D2E9C" w14:textId="77777777" w:rsidR="00F45983" w:rsidRDefault="009911E0" w:rsidP="00C71B11">
      <w:pPr>
        <w:spacing w:line="360" w:lineRule="auto"/>
        <w:ind w:left="-851" w:right="-7" w:firstLine="851"/>
        <w:jc w:val="both"/>
        <w:rPr>
          <w:rFonts w:eastAsia="Times New Roman"/>
          <w:bCs/>
        </w:rPr>
      </w:pPr>
      <w:r w:rsidRPr="00962AF9">
        <w:rPr>
          <w:rFonts w:eastAsia="Times New Roman"/>
          <w:bCs/>
        </w:rPr>
        <w:lastRenderedPageBreak/>
        <w:t xml:space="preserve">В –  третьих, </w:t>
      </w:r>
      <w:r w:rsidR="00A61D90" w:rsidRPr="00962AF9">
        <w:rPr>
          <w:rFonts w:eastAsia="Times New Roman"/>
          <w:bCs/>
        </w:rPr>
        <w:t xml:space="preserve">программа </w:t>
      </w:r>
      <w:r w:rsidR="00B11E30" w:rsidRPr="00962AF9">
        <w:rPr>
          <w:rFonts w:eastAsia="Times New Roman"/>
          <w:bCs/>
        </w:rPr>
        <w:t>у</w:t>
      </w:r>
      <w:r w:rsidR="009369B4" w:rsidRPr="00962AF9">
        <w:rPr>
          <w:rFonts w:eastAsia="Times New Roman"/>
          <w:bCs/>
        </w:rPr>
        <w:t xml:space="preserve">ничтожения не затрагивает определяющих факторов культивирования опийного мака. </w:t>
      </w:r>
      <w:r w:rsidR="00FA058E" w:rsidRPr="00962AF9">
        <w:rPr>
          <w:rFonts w:eastAsia="Times New Roman"/>
          <w:bCs/>
        </w:rPr>
        <w:t>Несмотря на н</w:t>
      </w:r>
      <w:r w:rsidR="00EA5388" w:rsidRPr="00962AF9">
        <w:rPr>
          <w:rFonts w:eastAsia="Times New Roman"/>
          <w:bCs/>
        </w:rPr>
        <w:t>епрерывные бои после вторжения в октябре</w:t>
      </w:r>
      <w:r w:rsidR="00FA058E" w:rsidRPr="00962AF9">
        <w:rPr>
          <w:rFonts w:eastAsia="Times New Roman"/>
          <w:bCs/>
        </w:rPr>
        <w:t xml:space="preserve"> 2001 года, усилия по умиротворению не смогли остановить мятеж «Талибов» главным образом потому, что США не </w:t>
      </w:r>
      <w:r w:rsidR="00EA5388" w:rsidRPr="00962AF9">
        <w:rPr>
          <w:rFonts w:eastAsia="Times New Roman"/>
          <w:bCs/>
        </w:rPr>
        <w:t>взяли под контрол</w:t>
      </w:r>
      <w:r w:rsidR="00FA058E" w:rsidRPr="00962AF9">
        <w:rPr>
          <w:rFonts w:eastAsia="Times New Roman"/>
          <w:bCs/>
        </w:rPr>
        <w:t xml:space="preserve">ь </w:t>
      </w:r>
      <w:r w:rsidR="00EA5388" w:rsidRPr="00962AF9">
        <w:rPr>
          <w:rFonts w:eastAsia="Times New Roman"/>
          <w:bCs/>
        </w:rPr>
        <w:t xml:space="preserve">проблему увеличения прибыли от торговли героинов. В </w:t>
      </w:r>
      <w:r w:rsidR="00DD7284">
        <w:rPr>
          <w:rFonts w:eastAsia="Times New Roman"/>
          <w:bCs/>
        </w:rPr>
        <w:t>период 2001-2008 годов Талибан</w:t>
      </w:r>
      <w:r w:rsidR="00EA5388" w:rsidRPr="00962AF9">
        <w:rPr>
          <w:rFonts w:eastAsia="Times New Roman"/>
          <w:bCs/>
        </w:rPr>
        <w:t xml:space="preserve"> активно поддерживал экономические сделки в сельской местности, где находились базированные точки опиумных складов.</w:t>
      </w:r>
      <w:r w:rsidR="00EA5388" w:rsidRPr="00962AF9">
        <w:rPr>
          <w:rStyle w:val="a5"/>
          <w:rFonts w:eastAsia="Times New Roman"/>
          <w:bCs/>
        </w:rPr>
        <w:footnoteReference w:id="62"/>
      </w:r>
      <w:r w:rsidR="00EA5388" w:rsidRPr="00962AF9">
        <w:rPr>
          <w:rFonts w:eastAsia="Times New Roman"/>
          <w:bCs/>
        </w:rPr>
        <w:t xml:space="preserve"> </w:t>
      </w:r>
    </w:p>
    <w:p w14:paraId="16BFEFE2" w14:textId="77777777" w:rsidR="0043058F" w:rsidRDefault="0043058F" w:rsidP="0043058F">
      <w:pPr>
        <w:spacing w:line="360" w:lineRule="auto"/>
        <w:ind w:left="-851" w:right="-7" w:firstLine="851"/>
        <w:jc w:val="both"/>
        <w:rPr>
          <w:rFonts w:eastAsia="Times New Roman"/>
          <w:bCs/>
        </w:rPr>
      </w:pPr>
      <w:r>
        <w:rPr>
          <w:rFonts w:eastAsia="Times New Roman"/>
          <w:bCs/>
        </w:rPr>
        <w:t xml:space="preserve">Стремясь к достижению результативной антинаркотической политики, Правительство Афганистана и коалиционные власти сталкивались с коррумпированными чиновникам, которые получали выгоду от связей с торговцами наркотиков и лидерами повстанцев. По словам американских представителей, торговля наркотиками «подпитывает коррупцию на самых на самых высоких уровнях, которые регулярно работают с американскими военными на антитеррористических операциях». </w:t>
      </w:r>
      <w:r>
        <w:rPr>
          <w:rStyle w:val="a5"/>
          <w:rFonts w:eastAsia="Times New Roman"/>
          <w:bCs/>
        </w:rPr>
        <w:footnoteReference w:id="63"/>
      </w:r>
      <w:r>
        <w:rPr>
          <w:rFonts w:eastAsia="Times New Roman"/>
          <w:bCs/>
        </w:rPr>
        <w:t xml:space="preserve"> </w:t>
      </w:r>
      <w:r w:rsidRPr="00286E21">
        <w:rPr>
          <w:rFonts w:eastAsia="Times New Roman"/>
          <w:bCs/>
        </w:rPr>
        <w:t xml:space="preserve">Например, Хазрат Али, бывший афганский командир, </w:t>
      </w:r>
      <w:r>
        <w:rPr>
          <w:rFonts w:eastAsia="Times New Roman"/>
          <w:bCs/>
        </w:rPr>
        <w:t>отмеченный</w:t>
      </w:r>
      <w:r w:rsidRPr="00286E21">
        <w:rPr>
          <w:rFonts w:eastAsia="Times New Roman"/>
          <w:bCs/>
        </w:rPr>
        <w:t xml:space="preserve"> американскими войсками за помощь в борьбе с «Аль-Ка</w:t>
      </w:r>
      <w:r>
        <w:rPr>
          <w:rFonts w:eastAsia="Times New Roman"/>
          <w:bCs/>
        </w:rPr>
        <w:t>идой», в настоящее время известен среди американских и афганских должностных лиц</w:t>
      </w:r>
      <w:r w:rsidRPr="00286E21">
        <w:rPr>
          <w:rFonts w:eastAsia="Times New Roman"/>
          <w:bCs/>
        </w:rPr>
        <w:t xml:space="preserve"> в качестве</w:t>
      </w:r>
      <w:r>
        <w:rPr>
          <w:rFonts w:eastAsia="Times New Roman"/>
          <w:bCs/>
        </w:rPr>
        <w:t xml:space="preserve"> главного торговца наркотиками</w:t>
      </w:r>
      <w:r w:rsidRPr="00286E21">
        <w:rPr>
          <w:rFonts w:eastAsia="Times New Roman"/>
          <w:bCs/>
        </w:rPr>
        <w:t>.</w:t>
      </w:r>
      <w:r>
        <w:rPr>
          <w:rFonts w:eastAsia="Times New Roman"/>
          <w:bCs/>
        </w:rPr>
        <w:t xml:space="preserve"> </w:t>
      </w:r>
    </w:p>
    <w:p w14:paraId="37585FF5" w14:textId="137E0C9C" w:rsidR="004E6153" w:rsidRDefault="0043058F" w:rsidP="0043058F">
      <w:pPr>
        <w:spacing w:line="360" w:lineRule="auto"/>
        <w:ind w:left="-851" w:right="-7" w:firstLine="851"/>
        <w:jc w:val="both"/>
        <w:rPr>
          <w:rFonts w:eastAsia="Times New Roman"/>
          <w:bCs/>
        </w:rPr>
      </w:pPr>
      <w:r>
        <w:rPr>
          <w:rFonts w:eastAsia="Times New Roman"/>
          <w:bCs/>
        </w:rPr>
        <w:t xml:space="preserve">С 2002 года Соединенные Штаты при содействии коалиционных сил работали над созданием, обучением и оснащением Национальных сил безопасности Афганистана, чтобы афганское правительства самостоятельно смогло обеспечивать безопасность в стране. </w:t>
      </w:r>
      <w:r w:rsidR="00ED1A22">
        <w:rPr>
          <w:rFonts w:eastAsia="Times New Roman"/>
          <w:bCs/>
        </w:rPr>
        <w:t>Белый Дом заявил, что ра</w:t>
      </w:r>
      <w:r w:rsidR="008275D6">
        <w:rPr>
          <w:rFonts w:eastAsia="Times New Roman"/>
          <w:bCs/>
        </w:rPr>
        <w:t>звитие собственной национальной армии Афганистана будет способствовать улучшению стабильности и безопасности в стране.</w:t>
      </w:r>
      <w:r w:rsidR="00E91AD3" w:rsidRPr="004E6153">
        <w:rPr>
          <w:rFonts w:eastAsia="Times New Roman"/>
          <w:bCs/>
        </w:rPr>
        <w:t xml:space="preserve"> </w:t>
      </w:r>
      <w:r w:rsidR="0007216A">
        <w:rPr>
          <w:rFonts w:eastAsia="Times New Roman"/>
          <w:bCs/>
        </w:rPr>
        <w:t>Первоначально Германия отвечала за развитие Афганской Национальной армии, к концу 2003 года ей удалось собрать примерно 3000 человек, однако этого было недостаточно для достижения поставленных целей. После этого через специализированные учреждения с 2003 по 2013 года Вашингтон выделил более 62 млрд. долларов для поддержания усилий по созданию безопасности в Афганистане.</w:t>
      </w:r>
      <w:r w:rsidR="0007216A">
        <w:rPr>
          <w:rStyle w:val="a5"/>
          <w:rFonts w:eastAsia="Times New Roman"/>
          <w:bCs/>
        </w:rPr>
        <w:footnoteReference w:id="64"/>
      </w:r>
      <w:r w:rsidR="0007216A">
        <w:rPr>
          <w:rFonts w:eastAsia="Times New Roman"/>
          <w:bCs/>
        </w:rPr>
        <w:t xml:space="preserve"> </w:t>
      </w:r>
      <w:r w:rsidR="004E6153">
        <w:rPr>
          <w:rFonts w:eastAsia="Times New Roman"/>
          <w:bCs/>
        </w:rPr>
        <w:t>Увеличенное финансирование и поддержка со стороны США способствовали улучшению дисциплины, профессионализма и боевой эффективности Национальной армии. К 2006 году Армия Афганистана уже действовала во всех регионах государства, а ее солдаты смогли занять районы, где боевики талибан обладали сильнейшими военными ресурсами.</w:t>
      </w:r>
    </w:p>
    <w:p w14:paraId="5C62694C" w14:textId="54660C6D" w:rsidR="0043058F" w:rsidRDefault="0043058F" w:rsidP="0043058F">
      <w:pPr>
        <w:spacing w:line="360" w:lineRule="auto"/>
        <w:ind w:left="-851" w:right="-7" w:firstLine="851"/>
        <w:jc w:val="both"/>
        <w:rPr>
          <w:rFonts w:eastAsia="Times New Roman"/>
          <w:bCs/>
        </w:rPr>
      </w:pPr>
      <w:r>
        <w:rPr>
          <w:rFonts w:eastAsia="Times New Roman"/>
          <w:bCs/>
        </w:rPr>
        <w:lastRenderedPageBreak/>
        <w:t>Несмотря на предпринятые шаги и значительное финансирование, устойчивое обеспечение госбезопаности и стабильная работа правоохранительных органов осталась на низком уровне, что обусловлено весомыми факторами. По мнению американских официальных лиц, недостатки в проведении программ в рамках выработанной стратегии для Национальных сил безопасности и Национального подразделения полиции по борьбе с наркотиками в Афганистане заключаются в следующем:</w:t>
      </w:r>
    </w:p>
    <w:p w14:paraId="466E6B4A" w14:textId="77777777" w:rsidR="0043058F" w:rsidRPr="00F17C04" w:rsidRDefault="0043058F" w:rsidP="00D21E4F">
      <w:pPr>
        <w:pStyle w:val="-11"/>
        <w:numPr>
          <w:ilvl w:val="0"/>
          <w:numId w:val="6"/>
        </w:numPr>
        <w:spacing w:line="360" w:lineRule="auto"/>
        <w:ind w:right="-7"/>
        <w:jc w:val="both"/>
        <w:rPr>
          <w:rFonts w:ascii="Times New Roman" w:eastAsia="Times New Roman" w:hAnsi="Times New Roman"/>
          <w:bCs/>
        </w:rPr>
      </w:pPr>
      <w:r>
        <w:rPr>
          <w:rFonts w:eastAsia="Times New Roman"/>
          <w:bCs/>
        </w:rPr>
        <w:t xml:space="preserve"> </w:t>
      </w:r>
      <w:r w:rsidRPr="00F17C04">
        <w:rPr>
          <w:rFonts w:ascii="Times New Roman" w:eastAsia="Times New Roman" w:hAnsi="Times New Roman"/>
          <w:bCs/>
        </w:rPr>
        <w:t>Отсутствие всеобъемлющего плана развития Афганской Национальной армии по борьбе с наркотиками, что проявляется в недостатке координации двусторонних действий с агентствами США и приводит к пренебрежению силой за пределами специализированных подразделений.</w:t>
      </w:r>
    </w:p>
    <w:p w14:paraId="1516D831" w14:textId="77777777" w:rsidR="0043058F" w:rsidRPr="00F17C04" w:rsidRDefault="0043058F" w:rsidP="00D21E4F">
      <w:pPr>
        <w:pStyle w:val="-11"/>
        <w:numPr>
          <w:ilvl w:val="0"/>
          <w:numId w:val="6"/>
        </w:numPr>
        <w:spacing w:line="360" w:lineRule="auto"/>
        <w:ind w:right="-7"/>
        <w:jc w:val="both"/>
        <w:rPr>
          <w:rFonts w:ascii="Times New Roman" w:eastAsia="Times New Roman" w:hAnsi="Times New Roman"/>
          <w:bCs/>
        </w:rPr>
      </w:pPr>
      <w:r w:rsidRPr="00F17C04">
        <w:rPr>
          <w:rFonts w:ascii="Times New Roman" w:eastAsia="Times New Roman" w:hAnsi="Times New Roman"/>
          <w:bCs/>
        </w:rPr>
        <w:t>Дефицит институциональных возможностей в работе Афганской полиции для обеспечения ежедневной административной, материально-технической, финансовой и учебной поддержки различных компонентов.</w:t>
      </w:r>
    </w:p>
    <w:p w14:paraId="2C194D83" w14:textId="3E6A2895" w:rsidR="0043058F" w:rsidRDefault="0043058F" w:rsidP="00D21E4F">
      <w:pPr>
        <w:pStyle w:val="-11"/>
        <w:numPr>
          <w:ilvl w:val="0"/>
          <w:numId w:val="6"/>
        </w:numPr>
        <w:spacing w:line="360" w:lineRule="auto"/>
        <w:ind w:right="-7"/>
        <w:jc w:val="both"/>
        <w:rPr>
          <w:rFonts w:ascii="Times New Roman" w:eastAsia="Times New Roman" w:hAnsi="Times New Roman"/>
          <w:bCs/>
        </w:rPr>
      </w:pPr>
      <w:r w:rsidRPr="00F17C04">
        <w:rPr>
          <w:rFonts w:ascii="Times New Roman" w:eastAsia="Times New Roman" w:hAnsi="Times New Roman"/>
          <w:bCs/>
        </w:rPr>
        <w:t xml:space="preserve"> Отсутствие структуры и целостности в кадровой системе, в результате чего количество нынешнего персонала, обучение, местонахождение не всегда оста</w:t>
      </w:r>
      <w:r w:rsidR="00D06B05">
        <w:rPr>
          <w:rFonts w:ascii="Times New Roman" w:eastAsia="Times New Roman" w:hAnsi="Times New Roman"/>
          <w:bCs/>
        </w:rPr>
        <w:t>лись</w:t>
      </w:r>
      <w:r w:rsidRPr="00F17C04">
        <w:rPr>
          <w:rFonts w:ascii="Times New Roman" w:eastAsia="Times New Roman" w:hAnsi="Times New Roman"/>
          <w:bCs/>
        </w:rPr>
        <w:t xml:space="preserve"> понятными.</w:t>
      </w:r>
      <w:r w:rsidRPr="00F17C04">
        <w:rPr>
          <w:rStyle w:val="a5"/>
          <w:rFonts w:ascii="Times New Roman" w:eastAsia="Times New Roman" w:hAnsi="Times New Roman"/>
          <w:bCs/>
        </w:rPr>
        <w:footnoteReference w:id="65"/>
      </w:r>
    </w:p>
    <w:p w14:paraId="671C6BD1" w14:textId="77777777" w:rsidR="00CC0816" w:rsidRDefault="00CC0816" w:rsidP="00CC0816">
      <w:pPr>
        <w:pStyle w:val="-11"/>
        <w:spacing w:line="360" w:lineRule="auto"/>
        <w:ind w:right="-7"/>
        <w:jc w:val="both"/>
        <w:rPr>
          <w:rFonts w:ascii="Times New Roman" w:eastAsia="Times New Roman" w:hAnsi="Times New Roman"/>
          <w:bCs/>
        </w:rPr>
      </w:pPr>
    </w:p>
    <w:p w14:paraId="099BC86B" w14:textId="77777777" w:rsidR="00954B57" w:rsidRDefault="00CC0816" w:rsidP="003E48D2">
      <w:pPr>
        <w:pStyle w:val="-11"/>
        <w:spacing w:line="360" w:lineRule="auto"/>
        <w:ind w:left="-851" w:right="-7" w:firstLine="851"/>
        <w:jc w:val="both"/>
        <w:rPr>
          <w:rFonts w:ascii="Times New Roman" w:eastAsia="Times New Roman" w:hAnsi="Times New Roman"/>
          <w:bCs/>
        </w:rPr>
      </w:pPr>
      <w:r>
        <w:rPr>
          <w:rFonts w:ascii="Times New Roman" w:eastAsia="Times New Roman" w:hAnsi="Times New Roman"/>
          <w:bCs/>
        </w:rPr>
        <w:t>Управление по борьбе с наркотиками Департамента юстиции С</w:t>
      </w:r>
      <w:r w:rsidR="00B67AE3">
        <w:rPr>
          <w:rFonts w:ascii="Times New Roman" w:eastAsia="Times New Roman" w:hAnsi="Times New Roman"/>
          <w:bCs/>
        </w:rPr>
        <w:t>ША было еще одной фракцией, которое</w:t>
      </w:r>
      <w:r>
        <w:rPr>
          <w:rFonts w:ascii="Times New Roman" w:eastAsia="Times New Roman" w:hAnsi="Times New Roman"/>
          <w:bCs/>
        </w:rPr>
        <w:t xml:space="preserve"> </w:t>
      </w:r>
      <w:r w:rsidR="00B67AE3">
        <w:rPr>
          <w:rFonts w:ascii="Times New Roman" w:eastAsia="Times New Roman" w:hAnsi="Times New Roman"/>
          <w:bCs/>
        </w:rPr>
        <w:t>проводило</w:t>
      </w:r>
      <w:r w:rsidR="00CE21D3">
        <w:rPr>
          <w:rFonts w:ascii="Times New Roman" w:eastAsia="Times New Roman" w:hAnsi="Times New Roman"/>
          <w:bCs/>
        </w:rPr>
        <w:t xml:space="preserve"> политику борьбы с наркотиками в Афганистане. С 2004 года </w:t>
      </w:r>
      <w:r w:rsidR="00CE21D3" w:rsidRPr="006C0B40">
        <w:rPr>
          <w:rFonts w:ascii="Times New Roman" w:eastAsia="Times New Roman" w:hAnsi="Times New Roman"/>
          <w:bCs/>
          <w:lang w:val="en-US"/>
        </w:rPr>
        <w:t>DEA</w:t>
      </w:r>
      <w:r w:rsidR="00CE21D3" w:rsidRPr="00CE21D3">
        <w:rPr>
          <w:rFonts w:ascii="Times New Roman" w:eastAsia="Times New Roman" w:hAnsi="Times New Roman"/>
          <w:bCs/>
        </w:rPr>
        <w:t xml:space="preserve"> </w:t>
      </w:r>
      <w:r w:rsidR="00CE21D3">
        <w:rPr>
          <w:rFonts w:ascii="Times New Roman" w:eastAsia="Times New Roman" w:hAnsi="Times New Roman"/>
          <w:bCs/>
        </w:rPr>
        <w:t xml:space="preserve">  располагала небольшими военными базами и малым</w:t>
      </w:r>
      <w:r w:rsidR="006C0B40">
        <w:rPr>
          <w:rFonts w:ascii="Times New Roman" w:eastAsia="Times New Roman" w:hAnsi="Times New Roman"/>
          <w:bCs/>
        </w:rPr>
        <w:t xml:space="preserve"> командным составом. П</w:t>
      </w:r>
      <w:r w:rsidR="00CE21D3">
        <w:rPr>
          <w:rFonts w:ascii="Times New Roman" w:eastAsia="Times New Roman" w:hAnsi="Times New Roman"/>
          <w:bCs/>
        </w:rPr>
        <w:t xml:space="preserve">одобно Национальной Армии Афганистана, </w:t>
      </w:r>
      <w:r w:rsidR="00CE21D3">
        <w:rPr>
          <w:rFonts w:ascii="Times New Roman" w:eastAsia="Times New Roman" w:hAnsi="Times New Roman"/>
          <w:bCs/>
          <w:lang w:val="en-US"/>
        </w:rPr>
        <w:t>DEA</w:t>
      </w:r>
      <w:r w:rsidR="00CE21D3" w:rsidRPr="00CE21D3">
        <w:rPr>
          <w:rFonts w:ascii="Times New Roman" w:eastAsia="Times New Roman" w:hAnsi="Times New Roman"/>
          <w:bCs/>
        </w:rPr>
        <w:t xml:space="preserve"> </w:t>
      </w:r>
      <w:r w:rsidR="00CE21D3">
        <w:rPr>
          <w:rFonts w:ascii="Times New Roman" w:eastAsia="Times New Roman" w:hAnsi="Times New Roman"/>
          <w:bCs/>
        </w:rPr>
        <w:t>проводила комплексную программу, включающую отслеживание деятельности наркопроизводителей и подготовку операций по уничтожению опийных культур и лабораторий.</w:t>
      </w:r>
      <w:r w:rsidR="00B67AE3">
        <w:rPr>
          <w:rFonts w:ascii="Times New Roman" w:eastAsia="Times New Roman" w:hAnsi="Times New Roman"/>
          <w:bCs/>
        </w:rPr>
        <w:t xml:space="preserve"> </w:t>
      </w:r>
      <w:r w:rsidR="006C0B40">
        <w:rPr>
          <w:rFonts w:ascii="Times New Roman" w:eastAsia="Times New Roman" w:hAnsi="Times New Roman"/>
          <w:bCs/>
        </w:rPr>
        <w:t xml:space="preserve"> Однако отсутствие комплексного подхода </w:t>
      </w:r>
      <w:r w:rsidR="003E48D2">
        <w:rPr>
          <w:rFonts w:ascii="Times New Roman" w:eastAsia="Times New Roman" w:hAnsi="Times New Roman"/>
          <w:bCs/>
        </w:rPr>
        <w:t xml:space="preserve">и координации действий </w:t>
      </w:r>
      <w:r w:rsidR="006C0B40">
        <w:rPr>
          <w:rFonts w:ascii="Times New Roman" w:eastAsia="Times New Roman" w:hAnsi="Times New Roman"/>
          <w:bCs/>
        </w:rPr>
        <w:t xml:space="preserve">со стороны </w:t>
      </w:r>
      <w:r w:rsidR="003E48D2">
        <w:rPr>
          <w:rFonts w:ascii="Times New Roman" w:eastAsia="Times New Roman" w:hAnsi="Times New Roman"/>
          <w:bCs/>
        </w:rPr>
        <w:t>военного управления не способствовали решению проблемы наркотиков. Очевидно</w:t>
      </w:r>
      <w:r w:rsidR="003E48D2" w:rsidRPr="003E48D2">
        <w:rPr>
          <w:rFonts w:ascii="Times New Roman" w:eastAsia="Times New Roman" w:hAnsi="Times New Roman"/>
          <w:bCs/>
        </w:rPr>
        <w:t>,</w:t>
      </w:r>
      <w:r w:rsidR="00CF09D3">
        <w:rPr>
          <w:rFonts w:ascii="Times New Roman" w:eastAsia="Times New Roman" w:hAnsi="Times New Roman"/>
          <w:bCs/>
        </w:rPr>
        <w:t xml:space="preserve"> </w:t>
      </w:r>
      <w:r w:rsidR="003E48D2">
        <w:rPr>
          <w:rFonts w:ascii="Times New Roman" w:eastAsia="Times New Roman" w:hAnsi="Times New Roman"/>
          <w:bCs/>
        </w:rPr>
        <w:t>что</w:t>
      </w:r>
      <w:r w:rsidR="003E48D2" w:rsidRPr="003E48D2">
        <w:rPr>
          <w:rFonts w:ascii="Times New Roman" w:eastAsia="Times New Roman" w:hAnsi="Times New Roman"/>
          <w:bCs/>
        </w:rPr>
        <w:t xml:space="preserve"> п</w:t>
      </w:r>
      <w:r w:rsidR="0043058F" w:rsidRPr="003E48D2">
        <w:rPr>
          <w:rFonts w:ascii="Times New Roman" w:eastAsia="Times New Roman" w:hAnsi="Times New Roman"/>
          <w:bCs/>
        </w:rPr>
        <w:t xml:space="preserve">олитико-экономическая ситуация в стране не только смогла укрепить картель талибов, но и не позволила Вашингтону создать климат для долгосрочного экономического развития Афганистана. </w:t>
      </w:r>
    </w:p>
    <w:p w14:paraId="61BF5688" w14:textId="3864786E" w:rsidR="0043058F" w:rsidRPr="003E48D2" w:rsidRDefault="0043058F" w:rsidP="003E48D2">
      <w:pPr>
        <w:pStyle w:val="-11"/>
        <w:spacing w:line="360" w:lineRule="auto"/>
        <w:ind w:left="-851" w:right="-7" w:firstLine="851"/>
        <w:jc w:val="both"/>
        <w:rPr>
          <w:rFonts w:ascii="Times New Roman" w:eastAsia="Times New Roman" w:hAnsi="Times New Roman"/>
          <w:bCs/>
        </w:rPr>
      </w:pPr>
      <w:r w:rsidRPr="003E48D2">
        <w:rPr>
          <w:rFonts w:ascii="Times New Roman" w:eastAsia="Times New Roman" w:hAnsi="Times New Roman"/>
          <w:bCs/>
        </w:rPr>
        <w:t xml:space="preserve">Вместо того, чтобы нацеливать свои силы по искоренению на высший эшелон наркобизнеса, операции по истреблению проводились в основном в отношении мелких уязвимых наркоторговцев, которые не могли в достаточной степени подкупить надзорные органы в рамках афганского правительства. Поскольку мелкие и уязвимые продавцы, работающие на деревенском или районном уровнях, были истреблены в результате проводимой операции, крупные торговцы </w:t>
      </w:r>
      <w:r w:rsidRPr="003E48D2">
        <w:rPr>
          <w:rFonts w:ascii="Times New Roman" w:eastAsia="Times New Roman" w:hAnsi="Times New Roman"/>
          <w:bCs/>
        </w:rPr>
        <w:lastRenderedPageBreak/>
        <w:t xml:space="preserve">смогли консолидировать свои силы и укрепить контроль над наркобизнесом, что привело к значительной вертикальной интеграции в торговле. </w:t>
      </w:r>
    </w:p>
    <w:p w14:paraId="0134F7C7" w14:textId="77777777" w:rsidR="0043058F" w:rsidRDefault="0043058F" w:rsidP="0043058F">
      <w:pPr>
        <w:spacing w:line="360" w:lineRule="auto"/>
        <w:ind w:left="-851" w:right="-7" w:firstLine="851"/>
        <w:jc w:val="both"/>
        <w:rPr>
          <w:rFonts w:eastAsia="Times New Roman"/>
          <w:bCs/>
        </w:rPr>
      </w:pPr>
      <w:r w:rsidRPr="00F17C04">
        <w:rPr>
          <w:rFonts w:eastAsia="Times New Roman"/>
          <w:bCs/>
        </w:rPr>
        <w:t xml:space="preserve">Более того, коррупция в результате запрета и искоренения опиума создала дополнительные проблемы на региональном и внутреннем уровнях. </w:t>
      </w:r>
      <w:r>
        <w:rPr>
          <w:rFonts w:eastAsia="Times New Roman"/>
          <w:bCs/>
        </w:rPr>
        <w:t>В апреле 2009 года Агентство США по международному развитию опубликовало независимый отчет по оценке уровня коррупции в Афганистане, в котором установлено, что коррупция по состоянию на период с 2006 по 2009 года являлась значительной и растущей проблемой, которая «дестабилизировала развитие, демократию и безопасность страны».</w:t>
      </w:r>
      <w:r>
        <w:rPr>
          <w:rStyle w:val="a5"/>
          <w:rFonts w:eastAsia="Times New Roman"/>
          <w:bCs/>
        </w:rPr>
        <w:footnoteReference w:id="66"/>
      </w:r>
      <w:r>
        <w:rPr>
          <w:rFonts w:eastAsia="Times New Roman"/>
          <w:bCs/>
        </w:rPr>
        <w:t xml:space="preserve"> Повсеместная и укоренившаяся коррупция имела  беспрецедентные  масштабы в истории государства, причины которой можно объяснить отсутствием институционального потенциала в государственном управлении, слабой законодательной и судебной базой и низкой зарплатой государственных служащих. </w:t>
      </w:r>
    </w:p>
    <w:p w14:paraId="68123920" w14:textId="57B4F8E9" w:rsidR="0043058F" w:rsidRPr="002276C6" w:rsidRDefault="0043058F" w:rsidP="0043058F">
      <w:pPr>
        <w:spacing w:line="360" w:lineRule="auto"/>
        <w:ind w:left="-851" w:right="-7" w:firstLine="851"/>
        <w:jc w:val="both"/>
        <w:rPr>
          <w:rFonts w:eastAsia="Times New Roman"/>
          <w:bCs/>
        </w:rPr>
      </w:pPr>
      <w:r>
        <w:rPr>
          <w:rFonts w:eastAsia="Times New Roman"/>
          <w:bCs/>
        </w:rPr>
        <w:t>Кроме того, быстрая и внезапная финансовая помощь системе, которая уже характеризуется нестабильностью в экономической сфере, увели</w:t>
      </w:r>
      <w:r w:rsidR="006F45CE">
        <w:rPr>
          <w:rFonts w:eastAsia="Times New Roman"/>
          <w:bCs/>
        </w:rPr>
        <w:t>чила рост коррупции на местах. О</w:t>
      </w:r>
      <w:r>
        <w:rPr>
          <w:rFonts w:eastAsia="Times New Roman"/>
          <w:bCs/>
        </w:rPr>
        <w:t>тмечается, что Афганистан учреждает и развивает необходимые учреждения по борьбе с коррупцией и наркотафиком, но данные институты, как и большинство органов власти, остаются ограничены в своем потенциале и имеют недостаточную интеграцию между собой.</w:t>
      </w:r>
    </w:p>
    <w:p w14:paraId="39629A22" w14:textId="7FB7E6AC" w:rsidR="0043058F" w:rsidRPr="00962AF9" w:rsidRDefault="0043058F" w:rsidP="00122D4E">
      <w:pPr>
        <w:spacing w:line="360" w:lineRule="auto"/>
        <w:ind w:left="-851" w:right="-7" w:firstLine="851"/>
        <w:jc w:val="both"/>
        <w:rPr>
          <w:rFonts w:eastAsia="Times New Roman"/>
          <w:bCs/>
        </w:rPr>
      </w:pPr>
      <w:r>
        <w:rPr>
          <w:rFonts w:eastAsia="Times New Roman"/>
          <w:bCs/>
        </w:rPr>
        <w:t xml:space="preserve">Таким образом, </w:t>
      </w:r>
      <w:r w:rsidRPr="00962AF9">
        <w:rPr>
          <w:rFonts w:eastAsia="Times New Roman"/>
          <w:bCs/>
        </w:rPr>
        <w:t xml:space="preserve">из-за слабости центрального правительства Афганистана, наличие стабильности и безопасности в провинциях Афганистана </w:t>
      </w:r>
      <w:r>
        <w:rPr>
          <w:rFonts w:eastAsia="Times New Roman"/>
          <w:bCs/>
        </w:rPr>
        <w:t xml:space="preserve">напрямую </w:t>
      </w:r>
      <w:r w:rsidRPr="00962AF9">
        <w:rPr>
          <w:rFonts w:eastAsia="Times New Roman"/>
          <w:bCs/>
        </w:rPr>
        <w:t xml:space="preserve">зависит от внешнего финансирования, которое США во время администрации Буша- Младшего </w:t>
      </w:r>
      <w:r>
        <w:rPr>
          <w:rFonts w:eastAsia="Times New Roman"/>
          <w:bCs/>
        </w:rPr>
        <w:t>активно оказывали</w:t>
      </w:r>
      <w:r w:rsidRPr="00962AF9">
        <w:rPr>
          <w:rFonts w:eastAsia="Times New Roman"/>
          <w:bCs/>
        </w:rPr>
        <w:t xml:space="preserve">. </w:t>
      </w:r>
      <w:r>
        <w:rPr>
          <w:rFonts w:eastAsia="Times New Roman"/>
          <w:bCs/>
        </w:rPr>
        <w:t xml:space="preserve"> Согласно мнению бывшего Специального представителя США в Афганистане, Ричарда Холбрука, правительство США «потратило сотни и сотни миллионов долларов на усилия по борьбе с производством опия без каких-либо видимых положительных результатов». Соединенные Штаты внесли существенный финансовый вклад в борьбе с наркотиками в Афганистане, выделив около 2,9 млрд. долл.</w:t>
      </w:r>
      <w:r>
        <w:rPr>
          <w:rStyle w:val="a5"/>
          <w:rFonts w:eastAsia="Times New Roman"/>
          <w:bCs/>
        </w:rPr>
        <w:footnoteReference w:id="67"/>
      </w:r>
    </w:p>
    <w:p w14:paraId="66BEECA4" w14:textId="77777777" w:rsidR="000D01DA" w:rsidRDefault="009048D9" w:rsidP="00C71B11">
      <w:pPr>
        <w:spacing w:line="360" w:lineRule="auto"/>
        <w:ind w:left="-851" w:right="-7" w:firstLine="851"/>
        <w:jc w:val="both"/>
        <w:rPr>
          <w:rFonts w:eastAsia="Times New Roman"/>
          <w:bCs/>
        </w:rPr>
      </w:pPr>
      <w:r w:rsidRPr="00962AF9">
        <w:rPr>
          <w:rFonts w:eastAsia="Times New Roman"/>
          <w:bCs/>
        </w:rPr>
        <w:t>Опыт</w:t>
      </w:r>
      <w:r w:rsidR="00411066" w:rsidRPr="00962AF9">
        <w:rPr>
          <w:rFonts w:eastAsia="Times New Roman"/>
          <w:bCs/>
        </w:rPr>
        <w:t xml:space="preserve"> </w:t>
      </w:r>
      <w:r w:rsidRPr="00962AF9">
        <w:rPr>
          <w:rFonts w:eastAsia="Times New Roman"/>
          <w:bCs/>
        </w:rPr>
        <w:t xml:space="preserve">уничтожения посевных площадей указывал на то, что, хотя он достаточно эффективен и атакует заметную часть опиумной промышленности, эти результаты не являются устойчивыми и долгосрочными. Более того, искоренение часто несет негативные последствия, усугубляя зависимость многих сельских хозяйств от «опиумной экономики» и </w:t>
      </w:r>
      <w:r w:rsidR="006F45CE">
        <w:rPr>
          <w:rFonts w:eastAsia="Times New Roman"/>
          <w:bCs/>
        </w:rPr>
        <w:t>ослабляет</w:t>
      </w:r>
      <w:r w:rsidRPr="00962AF9">
        <w:rPr>
          <w:rFonts w:eastAsia="Times New Roman"/>
          <w:bCs/>
        </w:rPr>
        <w:t xml:space="preserve"> доверие к </w:t>
      </w:r>
      <w:r w:rsidRPr="00962AF9">
        <w:rPr>
          <w:rFonts w:eastAsia="Times New Roman"/>
          <w:bCs/>
        </w:rPr>
        <w:lastRenderedPageBreak/>
        <w:t>действующему Правительству и официал</w:t>
      </w:r>
      <w:r w:rsidR="0038094C" w:rsidRPr="00962AF9">
        <w:rPr>
          <w:rFonts w:eastAsia="Times New Roman"/>
          <w:bCs/>
        </w:rPr>
        <w:t>ьным лицам, что в последствии выразило</w:t>
      </w:r>
      <w:r w:rsidR="00B8044B">
        <w:rPr>
          <w:rFonts w:eastAsia="Times New Roman"/>
          <w:bCs/>
        </w:rPr>
        <w:t>сь оказанием поддержки Талибам</w:t>
      </w:r>
      <w:r w:rsidR="006F45CE">
        <w:rPr>
          <w:rFonts w:eastAsia="Times New Roman"/>
          <w:bCs/>
        </w:rPr>
        <w:t xml:space="preserve"> в южном пуштунском поясе</w:t>
      </w:r>
      <w:r w:rsidR="0039627B" w:rsidRPr="00962AF9">
        <w:rPr>
          <w:rFonts w:eastAsia="Times New Roman"/>
          <w:bCs/>
        </w:rPr>
        <w:t xml:space="preserve">. </w:t>
      </w:r>
      <w:r w:rsidR="001618FB">
        <w:rPr>
          <w:rFonts w:eastAsia="Times New Roman"/>
          <w:bCs/>
        </w:rPr>
        <w:t xml:space="preserve"> </w:t>
      </w:r>
    </w:p>
    <w:p w14:paraId="671B97D3" w14:textId="458937BA" w:rsidR="00411066" w:rsidRDefault="00D74049" w:rsidP="00C71B11">
      <w:pPr>
        <w:spacing w:line="360" w:lineRule="auto"/>
        <w:ind w:left="-851" w:right="-7" w:firstLine="851"/>
        <w:jc w:val="both"/>
        <w:rPr>
          <w:rFonts w:eastAsia="Times New Roman"/>
          <w:bCs/>
        </w:rPr>
      </w:pPr>
      <w:r>
        <w:rPr>
          <w:rFonts w:eastAsia="Times New Roman"/>
          <w:bCs/>
        </w:rPr>
        <w:t xml:space="preserve">Надежды на то, что уничтожение полей опийного мака военными силами приведет к массовому сокращению посевов и, следовательно, к автоматическому снижению экспортных поставок через транзитные «коридоры», не оправдались. Именно поэтому, </w:t>
      </w:r>
      <w:r w:rsidR="001618FB">
        <w:rPr>
          <w:rFonts w:eastAsia="Times New Roman"/>
          <w:bCs/>
        </w:rPr>
        <w:t>сходя из вышеперичисленных факторов, Вашингтону пришлось пересмотреть свою стратегию в отношении физического искоренения посевов и сделать уклон на дальнейшее развитие сельскохозяйственно</w:t>
      </w:r>
      <w:r>
        <w:rPr>
          <w:rFonts w:eastAsia="Times New Roman"/>
          <w:bCs/>
        </w:rPr>
        <w:t>й и социальной сфер Афганистана.</w:t>
      </w:r>
    </w:p>
    <w:p w14:paraId="1F847323" w14:textId="77777777" w:rsidR="0043058F" w:rsidRDefault="0043058F" w:rsidP="00C71B11">
      <w:pPr>
        <w:spacing w:line="360" w:lineRule="auto"/>
        <w:ind w:left="-851" w:right="-7" w:firstLine="851"/>
        <w:jc w:val="both"/>
        <w:rPr>
          <w:rFonts w:eastAsia="Times New Roman"/>
          <w:bCs/>
        </w:rPr>
      </w:pPr>
    </w:p>
    <w:p w14:paraId="3741B751" w14:textId="77777777" w:rsidR="0043058F" w:rsidRDefault="0043058F" w:rsidP="00C71B11">
      <w:pPr>
        <w:spacing w:line="360" w:lineRule="auto"/>
        <w:ind w:left="-851" w:right="-7" w:firstLine="851"/>
        <w:jc w:val="both"/>
        <w:rPr>
          <w:rFonts w:eastAsia="Times New Roman"/>
          <w:bCs/>
        </w:rPr>
      </w:pPr>
    </w:p>
    <w:p w14:paraId="07007033" w14:textId="77777777" w:rsidR="0043058F" w:rsidRDefault="0043058F" w:rsidP="00122D4E">
      <w:pPr>
        <w:spacing w:line="360" w:lineRule="auto"/>
        <w:ind w:right="-7"/>
        <w:jc w:val="both"/>
        <w:rPr>
          <w:rFonts w:eastAsia="Times New Roman"/>
          <w:bCs/>
        </w:rPr>
      </w:pPr>
    </w:p>
    <w:p w14:paraId="36DCFA84" w14:textId="77777777" w:rsidR="0043058F" w:rsidRDefault="0043058F" w:rsidP="00C71B11">
      <w:pPr>
        <w:spacing w:line="360" w:lineRule="auto"/>
        <w:ind w:left="-851" w:right="-7" w:firstLine="851"/>
        <w:jc w:val="both"/>
        <w:rPr>
          <w:rFonts w:eastAsia="Times New Roman"/>
          <w:bCs/>
        </w:rPr>
      </w:pPr>
    </w:p>
    <w:p w14:paraId="506A3C53" w14:textId="77777777" w:rsidR="002333D3" w:rsidRDefault="002333D3" w:rsidP="00C71B11">
      <w:pPr>
        <w:spacing w:line="360" w:lineRule="auto"/>
        <w:ind w:left="-851" w:right="-7" w:firstLine="851"/>
        <w:jc w:val="both"/>
        <w:rPr>
          <w:rFonts w:eastAsia="Times New Roman"/>
          <w:bCs/>
        </w:rPr>
      </w:pPr>
    </w:p>
    <w:p w14:paraId="1699098E" w14:textId="77777777" w:rsidR="002333D3" w:rsidRDefault="002333D3" w:rsidP="00C71B11">
      <w:pPr>
        <w:spacing w:line="360" w:lineRule="auto"/>
        <w:ind w:left="-851" w:right="-7" w:firstLine="851"/>
        <w:jc w:val="both"/>
        <w:rPr>
          <w:rFonts w:eastAsia="Times New Roman"/>
          <w:bCs/>
        </w:rPr>
      </w:pPr>
    </w:p>
    <w:p w14:paraId="0810586B" w14:textId="77777777" w:rsidR="002333D3" w:rsidRDefault="002333D3" w:rsidP="00C71B11">
      <w:pPr>
        <w:spacing w:line="360" w:lineRule="auto"/>
        <w:ind w:left="-851" w:right="-7" w:firstLine="851"/>
        <w:jc w:val="both"/>
        <w:rPr>
          <w:rFonts w:eastAsia="Times New Roman"/>
          <w:bCs/>
        </w:rPr>
      </w:pPr>
    </w:p>
    <w:p w14:paraId="761CAD73" w14:textId="77777777" w:rsidR="002333D3" w:rsidRDefault="002333D3" w:rsidP="00C71B11">
      <w:pPr>
        <w:spacing w:line="360" w:lineRule="auto"/>
        <w:ind w:left="-851" w:right="-7" w:firstLine="851"/>
        <w:jc w:val="both"/>
        <w:rPr>
          <w:rFonts w:eastAsia="Times New Roman"/>
          <w:bCs/>
        </w:rPr>
      </w:pPr>
    </w:p>
    <w:p w14:paraId="453717E7" w14:textId="77777777" w:rsidR="002333D3" w:rsidRDefault="002333D3" w:rsidP="00C71B11">
      <w:pPr>
        <w:spacing w:line="360" w:lineRule="auto"/>
        <w:ind w:left="-851" w:right="-7" w:firstLine="851"/>
        <w:jc w:val="both"/>
        <w:rPr>
          <w:rFonts w:eastAsia="Times New Roman"/>
          <w:bCs/>
        </w:rPr>
      </w:pPr>
    </w:p>
    <w:p w14:paraId="6D9CCDF6" w14:textId="77777777" w:rsidR="002333D3" w:rsidRDefault="002333D3" w:rsidP="00C71B11">
      <w:pPr>
        <w:spacing w:line="360" w:lineRule="auto"/>
        <w:ind w:left="-851" w:right="-7" w:firstLine="851"/>
        <w:jc w:val="both"/>
        <w:rPr>
          <w:rFonts w:eastAsia="Times New Roman"/>
          <w:bCs/>
        </w:rPr>
      </w:pPr>
    </w:p>
    <w:p w14:paraId="3396366D" w14:textId="77777777" w:rsidR="002333D3" w:rsidRDefault="002333D3" w:rsidP="00C71B11">
      <w:pPr>
        <w:spacing w:line="360" w:lineRule="auto"/>
        <w:ind w:left="-851" w:right="-7" w:firstLine="851"/>
        <w:jc w:val="both"/>
        <w:rPr>
          <w:rFonts w:eastAsia="Times New Roman"/>
          <w:bCs/>
        </w:rPr>
      </w:pPr>
    </w:p>
    <w:p w14:paraId="08842AF6" w14:textId="77777777" w:rsidR="002D6410" w:rsidRDefault="002D6410" w:rsidP="00C71B11">
      <w:pPr>
        <w:spacing w:line="360" w:lineRule="auto"/>
        <w:ind w:left="-851" w:right="-7" w:firstLine="851"/>
        <w:jc w:val="both"/>
        <w:rPr>
          <w:rFonts w:eastAsia="Times New Roman"/>
          <w:bCs/>
        </w:rPr>
      </w:pPr>
    </w:p>
    <w:p w14:paraId="5170DCBC" w14:textId="77777777" w:rsidR="002D6410" w:rsidRDefault="002D6410" w:rsidP="00C71B11">
      <w:pPr>
        <w:spacing w:line="360" w:lineRule="auto"/>
        <w:ind w:left="-851" w:right="-7" w:firstLine="851"/>
        <w:jc w:val="both"/>
        <w:rPr>
          <w:rFonts w:eastAsia="Times New Roman"/>
          <w:bCs/>
        </w:rPr>
      </w:pPr>
    </w:p>
    <w:p w14:paraId="4D41AB39" w14:textId="77777777" w:rsidR="00D91DBD" w:rsidRDefault="00D91DBD" w:rsidP="00C71B11">
      <w:pPr>
        <w:spacing w:line="360" w:lineRule="auto"/>
        <w:ind w:left="-851" w:right="-7" w:firstLine="851"/>
        <w:jc w:val="both"/>
        <w:rPr>
          <w:rFonts w:eastAsia="Times New Roman"/>
          <w:bCs/>
        </w:rPr>
      </w:pPr>
    </w:p>
    <w:p w14:paraId="6B528B69" w14:textId="77777777" w:rsidR="00D91DBD" w:rsidRDefault="00D91DBD" w:rsidP="00C71B11">
      <w:pPr>
        <w:spacing w:line="360" w:lineRule="auto"/>
        <w:ind w:left="-851" w:right="-7" w:firstLine="851"/>
        <w:jc w:val="both"/>
        <w:rPr>
          <w:rFonts w:eastAsia="Times New Roman"/>
          <w:bCs/>
        </w:rPr>
      </w:pPr>
    </w:p>
    <w:p w14:paraId="58BB35F3" w14:textId="77777777" w:rsidR="00D91DBD" w:rsidRDefault="00D91DBD" w:rsidP="00C71B11">
      <w:pPr>
        <w:spacing w:line="360" w:lineRule="auto"/>
        <w:ind w:left="-851" w:right="-7" w:firstLine="851"/>
        <w:jc w:val="both"/>
        <w:rPr>
          <w:rFonts w:eastAsia="Times New Roman"/>
          <w:bCs/>
        </w:rPr>
      </w:pPr>
    </w:p>
    <w:p w14:paraId="2111A064" w14:textId="77777777" w:rsidR="00D91DBD" w:rsidRDefault="00D91DBD" w:rsidP="00C71B11">
      <w:pPr>
        <w:spacing w:line="360" w:lineRule="auto"/>
        <w:ind w:left="-851" w:right="-7" w:firstLine="851"/>
        <w:jc w:val="both"/>
        <w:rPr>
          <w:rFonts w:eastAsia="Times New Roman"/>
          <w:bCs/>
        </w:rPr>
      </w:pPr>
    </w:p>
    <w:p w14:paraId="3C42F27F" w14:textId="77777777" w:rsidR="00D91DBD" w:rsidRDefault="00D91DBD" w:rsidP="00C71B11">
      <w:pPr>
        <w:spacing w:line="360" w:lineRule="auto"/>
        <w:ind w:left="-851" w:right="-7" w:firstLine="851"/>
        <w:jc w:val="both"/>
        <w:rPr>
          <w:rFonts w:eastAsia="Times New Roman"/>
          <w:bCs/>
        </w:rPr>
      </w:pPr>
    </w:p>
    <w:p w14:paraId="6F5DC7A1" w14:textId="77777777" w:rsidR="00D91DBD" w:rsidRDefault="00D91DBD" w:rsidP="00C71B11">
      <w:pPr>
        <w:spacing w:line="360" w:lineRule="auto"/>
        <w:ind w:left="-851" w:right="-7" w:firstLine="851"/>
        <w:jc w:val="both"/>
        <w:rPr>
          <w:rFonts w:eastAsia="Times New Roman"/>
          <w:bCs/>
        </w:rPr>
      </w:pPr>
    </w:p>
    <w:p w14:paraId="7BC04EFD" w14:textId="77777777" w:rsidR="00D91DBD" w:rsidRDefault="00D91DBD" w:rsidP="00C71B11">
      <w:pPr>
        <w:spacing w:line="360" w:lineRule="auto"/>
        <w:ind w:left="-851" w:right="-7" w:firstLine="851"/>
        <w:jc w:val="both"/>
        <w:rPr>
          <w:rFonts w:eastAsia="Times New Roman"/>
          <w:bCs/>
        </w:rPr>
      </w:pPr>
    </w:p>
    <w:p w14:paraId="71D0E911" w14:textId="77777777" w:rsidR="002D6410" w:rsidRDefault="002D6410" w:rsidP="00C71B11">
      <w:pPr>
        <w:spacing w:line="360" w:lineRule="auto"/>
        <w:ind w:left="-851" w:right="-7" w:firstLine="851"/>
        <w:jc w:val="both"/>
        <w:rPr>
          <w:rFonts w:eastAsia="Times New Roman"/>
          <w:bCs/>
        </w:rPr>
      </w:pPr>
    </w:p>
    <w:p w14:paraId="24B2C858" w14:textId="77777777" w:rsidR="002333D3" w:rsidRDefault="002333D3" w:rsidP="00C71B11">
      <w:pPr>
        <w:spacing w:line="360" w:lineRule="auto"/>
        <w:ind w:left="-851" w:right="-7" w:firstLine="851"/>
        <w:jc w:val="both"/>
        <w:rPr>
          <w:rFonts w:eastAsia="Times New Roman"/>
          <w:bCs/>
        </w:rPr>
      </w:pPr>
    </w:p>
    <w:p w14:paraId="79BF4146" w14:textId="77777777" w:rsidR="00066AD6" w:rsidRDefault="00066AD6" w:rsidP="001B6BED">
      <w:pPr>
        <w:spacing w:line="360" w:lineRule="auto"/>
        <w:ind w:right="-7"/>
        <w:jc w:val="both"/>
        <w:rPr>
          <w:rFonts w:eastAsia="Times New Roman"/>
          <w:bCs/>
        </w:rPr>
      </w:pPr>
    </w:p>
    <w:p w14:paraId="56837750" w14:textId="77777777" w:rsidR="0043058F" w:rsidRPr="00526B0B" w:rsidRDefault="0043058F" w:rsidP="00487657">
      <w:pPr>
        <w:spacing w:line="360" w:lineRule="auto"/>
        <w:ind w:right="-7"/>
        <w:jc w:val="both"/>
        <w:rPr>
          <w:rFonts w:eastAsia="Times New Roman"/>
          <w:bCs/>
        </w:rPr>
      </w:pPr>
    </w:p>
    <w:p w14:paraId="0C851E58" w14:textId="77777777" w:rsidR="0043058F" w:rsidRDefault="0043058F" w:rsidP="00C71B11">
      <w:pPr>
        <w:spacing w:line="360" w:lineRule="auto"/>
        <w:ind w:left="-851" w:right="-7" w:firstLine="851"/>
        <w:jc w:val="both"/>
        <w:rPr>
          <w:rFonts w:eastAsia="Times New Roman"/>
          <w:bCs/>
        </w:rPr>
      </w:pPr>
    </w:p>
    <w:p w14:paraId="4B60E7DD" w14:textId="44629F6A" w:rsidR="00122D4E" w:rsidRPr="000821AC" w:rsidRDefault="000821AC" w:rsidP="00D21E4F">
      <w:pPr>
        <w:pStyle w:val="af"/>
        <w:numPr>
          <w:ilvl w:val="1"/>
          <w:numId w:val="9"/>
        </w:numPr>
        <w:spacing w:line="360" w:lineRule="auto"/>
        <w:ind w:right="-7"/>
        <w:jc w:val="center"/>
        <w:rPr>
          <w:rFonts w:eastAsia="Times New Roman"/>
          <w:b/>
          <w:bCs/>
        </w:rPr>
      </w:pPr>
      <w:r w:rsidRPr="000821AC">
        <w:rPr>
          <w:b/>
          <w:bCs/>
          <w:iCs/>
          <w:sz w:val="28"/>
          <w:szCs w:val="28"/>
        </w:rPr>
        <w:lastRenderedPageBreak/>
        <w:t>U.S. FIVE PILLAR PLAN 2005</w:t>
      </w:r>
      <w:r w:rsidRPr="000821AC">
        <w:rPr>
          <w:rFonts w:eastAsia="Times New Roman"/>
          <w:b/>
          <w:bCs/>
          <w:sz w:val="28"/>
          <w:szCs w:val="28"/>
        </w:rPr>
        <w:t>: РАСШИРЕНИЕ АНТИНАРКОТИЧЕСКОЙ СТРАТЕГИИ В АФГАНИСТАНЕ</w:t>
      </w:r>
    </w:p>
    <w:p w14:paraId="349623C0" w14:textId="77777777" w:rsidR="000821AC" w:rsidRPr="000821AC" w:rsidRDefault="000821AC" w:rsidP="000821AC">
      <w:pPr>
        <w:spacing w:line="360" w:lineRule="auto"/>
        <w:ind w:right="-7"/>
        <w:rPr>
          <w:rFonts w:eastAsia="Times New Roman"/>
          <w:b/>
          <w:bCs/>
        </w:rPr>
      </w:pPr>
    </w:p>
    <w:p w14:paraId="365DF68B" w14:textId="77777777" w:rsidR="00122D4E" w:rsidRPr="00516463" w:rsidRDefault="00122D4E" w:rsidP="00122D4E">
      <w:pPr>
        <w:spacing w:line="360" w:lineRule="auto"/>
        <w:ind w:left="-851" w:right="-7" w:firstLine="851"/>
        <w:jc w:val="both"/>
        <w:rPr>
          <w:rFonts w:eastAsia="Times New Roman"/>
          <w:bCs/>
        </w:rPr>
      </w:pPr>
      <w:r>
        <w:rPr>
          <w:rFonts w:eastAsia="Times New Roman"/>
          <w:bCs/>
        </w:rPr>
        <w:t xml:space="preserve">В 2005 году правительство администрация </w:t>
      </w:r>
      <w:r w:rsidRPr="00962AF9">
        <w:rPr>
          <w:rFonts w:eastAsia="Times New Roman"/>
          <w:bCs/>
        </w:rPr>
        <w:t xml:space="preserve">Дж. Буша </w:t>
      </w:r>
      <w:r>
        <w:rPr>
          <w:rFonts w:eastAsia="Times New Roman"/>
          <w:bCs/>
        </w:rPr>
        <w:t>–</w:t>
      </w:r>
      <w:r w:rsidRPr="00962AF9">
        <w:rPr>
          <w:rFonts w:eastAsia="Times New Roman"/>
          <w:bCs/>
        </w:rPr>
        <w:t xml:space="preserve"> Младшего</w:t>
      </w:r>
      <w:r>
        <w:rPr>
          <w:rFonts w:eastAsia="Times New Roman"/>
          <w:bCs/>
        </w:rPr>
        <w:t xml:space="preserve"> объявила стратегию, которая основывалась на основных «5 столпах» и затрагивала опиумную промышленность на различных уровнях: </w:t>
      </w:r>
    </w:p>
    <w:p w14:paraId="4DC80D3C" w14:textId="06300479" w:rsidR="00122D4E" w:rsidRPr="00962AF9" w:rsidRDefault="00F62DEC" w:rsidP="00D21E4F">
      <w:pPr>
        <w:pStyle w:val="-11"/>
        <w:numPr>
          <w:ilvl w:val="0"/>
          <w:numId w:val="8"/>
        </w:numPr>
        <w:spacing w:line="360" w:lineRule="auto"/>
        <w:ind w:right="-7"/>
        <w:jc w:val="both"/>
        <w:rPr>
          <w:rFonts w:ascii="Times New Roman" w:eastAsia="Times New Roman" w:hAnsi="Times New Roman"/>
          <w:bCs/>
        </w:rPr>
      </w:pPr>
      <w:r>
        <w:rPr>
          <w:rFonts w:ascii="Times New Roman" w:eastAsia="Times New Roman" w:hAnsi="Times New Roman"/>
          <w:bCs/>
        </w:rPr>
        <w:t xml:space="preserve">физическое </w:t>
      </w:r>
      <w:r w:rsidR="00122D4E" w:rsidRPr="00962AF9">
        <w:rPr>
          <w:rFonts w:ascii="Times New Roman" w:eastAsia="Times New Roman" w:hAnsi="Times New Roman"/>
          <w:bCs/>
        </w:rPr>
        <w:t>уничтожение посевов мака</w:t>
      </w:r>
    </w:p>
    <w:p w14:paraId="0EB08F5E" w14:textId="77777777" w:rsidR="00122D4E" w:rsidRPr="00962AF9" w:rsidRDefault="00122D4E" w:rsidP="00D21E4F">
      <w:pPr>
        <w:pStyle w:val="-11"/>
        <w:numPr>
          <w:ilvl w:val="0"/>
          <w:numId w:val="8"/>
        </w:numPr>
        <w:spacing w:line="360" w:lineRule="auto"/>
        <w:ind w:right="-7"/>
        <w:jc w:val="both"/>
        <w:rPr>
          <w:rFonts w:ascii="Times New Roman" w:eastAsia="Times New Roman" w:hAnsi="Times New Roman"/>
          <w:bCs/>
        </w:rPr>
      </w:pPr>
      <w:r w:rsidRPr="00962AF9">
        <w:rPr>
          <w:rFonts w:ascii="Times New Roman" w:eastAsia="Times New Roman" w:hAnsi="Times New Roman"/>
          <w:bCs/>
        </w:rPr>
        <w:t xml:space="preserve"> запрет наркотиков на территории государства</w:t>
      </w:r>
    </w:p>
    <w:p w14:paraId="2678B116" w14:textId="77777777" w:rsidR="00122D4E" w:rsidRPr="00962AF9" w:rsidRDefault="00122D4E" w:rsidP="00D21E4F">
      <w:pPr>
        <w:pStyle w:val="-11"/>
        <w:numPr>
          <w:ilvl w:val="0"/>
          <w:numId w:val="8"/>
        </w:numPr>
        <w:spacing w:line="360" w:lineRule="auto"/>
        <w:ind w:right="-7"/>
        <w:jc w:val="both"/>
        <w:rPr>
          <w:rFonts w:ascii="Times New Roman" w:eastAsia="Times New Roman" w:hAnsi="Times New Roman"/>
          <w:bCs/>
        </w:rPr>
      </w:pPr>
      <w:r w:rsidRPr="00962AF9">
        <w:rPr>
          <w:rFonts w:ascii="Times New Roman" w:eastAsia="Times New Roman" w:hAnsi="Times New Roman"/>
          <w:bCs/>
        </w:rPr>
        <w:t>проведение судебных и социальных реформ внутри страны</w:t>
      </w:r>
    </w:p>
    <w:p w14:paraId="7F2E6BB6" w14:textId="77777777" w:rsidR="00122D4E" w:rsidRPr="00962AF9" w:rsidRDefault="00122D4E" w:rsidP="00D21E4F">
      <w:pPr>
        <w:pStyle w:val="-11"/>
        <w:numPr>
          <w:ilvl w:val="0"/>
          <w:numId w:val="8"/>
        </w:numPr>
        <w:spacing w:line="360" w:lineRule="auto"/>
        <w:ind w:right="-7"/>
        <w:jc w:val="both"/>
        <w:rPr>
          <w:rFonts w:ascii="Times New Roman" w:eastAsia="Times New Roman" w:hAnsi="Times New Roman"/>
          <w:bCs/>
        </w:rPr>
      </w:pPr>
      <w:r w:rsidRPr="00962AF9">
        <w:rPr>
          <w:rFonts w:ascii="Times New Roman" w:eastAsia="Times New Roman" w:hAnsi="Times New Roman"/>
          <w:bCs/>
        </w:rPr>
        <w:t xml:space="preserve">кампания по информированию общественности </w:t>
      </w:r>
    </w:p>
    <w:p w14:paraId="32E71356" w14:textId="77777777" w:rsidR="00122D4E" w:rsidRPr="00962AF9" w:rsidRDefault="00122D4E" w:rsidP="00D21E4F">
      <w:pPr>
        <w:pStyle w:val="-11"/>
        <w:numPr>
          <w:ilvl w:val="0"/>
          <w:numId w:val="8"/>
        </w:numPr>
        <w:spacing w:line="360" w:lineRule="auto"/>
        <w:ind w:left="709" w:right="-7" w:hanging="283"/>
        <w:jc w:val="both"/>
        <w:rPr>
          <w:rFonts w:ascii="Times New Roman" w:eastAsia="Times New Roman" w:hAnsi="Times New Roman"/>
          <w:bCs/>
        </w:rPr>
      </w:pPr>
      <w:r w:rsidRPr="00962AF9">
        <w:rPr>
          <w:rFonts w:ascii="Times New Roman" w:eastAsia="Times New Roman" w:hAnsi="Times New Roman"/>
          <w:bCs/>
        </w:rPr>
        <w:t>помощь Афганистану в области экономического и сельскохозяйственного развития</w:t>
      </w:r>
      <w:r w:rsidRPr="00962AF9">
        <w:rPr>
          <w:rStyle w:val="a5"/>
          <w:rFonts w:ascii="Times New Roman" w:eastAsia="Times New Roman" w:hAnsi="Times New Roman"/>
          <w:bCs/>
        </w:rPr>
        <w:footnoteReference w:id="68"/>
      </w:r>
    </w:p>
    <w:p w14:paraId="5F6EBD38" w14:textId="69085962" w:rsidR="00122D4E" w:rsidRDefault="00122D4E" w:rsidP="00122D4E">
      <w:pPr>
        <w:spacing w:line="360" w:lineRule="auto"/>
        <w:ind w:left="-851" w:right="-7" w:firstLine="851"/>
        <w:jc w:val="both"/>
        <w:rPr>
          <w:rFonts w:eastAsia="Times New Roman"/>
          <w:bCs/>
        </w:rPr>
      </w:pPr>
      <w:r w:rsidRPr="00962AF9">
        <w:rPr>
          <w:rFonts w:eastAsia="Times New Roman"/>
          <w:bCs/>
        </w:rPr>
        <w:t xml:space="preserve">В рамках </w:t>
      </w:r>
      <w:r w:rsidR="00FB35FD">
        <w:rPr>
          <w:rFonts w:eastAsia="Times New Roman"/>
          <w:bCs/>
        </w:rPr>
        <w:t>данной</w:t>
      </w:r>
      <w:r w:rsidRPr="00962AF9">
        <w:rPr>
          <w:rFonts w:eastAsia="Times New Roman"/>
          <w:bCs/>
        </w:rPr>
        <w:t xml:space="preserve"> стратегии в Афганистане администрацией Дж. Буша-младшего был сделан </w:t>
      </w:r>
      <w:r>
        <w:rPr>
          <w:rFonts w:eastAsia="Times New Roman"/>
          <w:bCs/>
        </w:rPr>
        <w:t>акцент</w:t>
      </w:r>
      <w:r w:rsidRPr="00962AF9">
        <w:rPr>
          <w:rFonts w:eastAsia="Times New Roman"/>
          <w:bCs/>
        </w:rPr>
        <w:t xml:space="preserve"> на расширение контактов с местными государственными органами на территории Афганистана и оказание им материально-технической поддержки в виде прямых поставок необходимой техники и организацией американскими специалистами военно-силовых кадров. Основное внимание уделялось обучению афганского персонала, чтобы в будущем они смогли проводить антинаркотические операции самостоятельно</w:t>
      </w:r>
      <w:r>
        <w:rPr>
          <w:rFonts w:eastAsia="Times New Roman"/>
          <w:bCs/>
        </w:rPr>
        <w:t>.</w:t>
      </w:r>
    </w:p>
    <w:p w14:paraId="200EAF54" w14:textId="77777777" w:rsidR="00122D4E" w:rsidRPr="00962AF9" w:rsidRDefault="00122D4E" w:rsidP="00122D4E">
      <w:pPr>
        <w:spacing w:line="360" w:lineRule="auto"/>
        <w:ind w:left="-851" w:right="-7" w:firstLine="851"/>
        <w:jc w:val="both"/>
        <w:rPr>
          <w:rFonts w:eastAsia="Times New Roman"/>
          <w:bCs/>
        </w:rPr>
      </w:pPr>
      <w:r w:rsidRPr="00962AF9">
        <w:rPr>
          <w:rFonts w:eastAsia="Times New Roman"/>
          <w:bCs/>
        </w:rPr>
        <w:t>Усилия были сосредоточены на Полиции по борьбе с наркотиками (The Counter Narcotic Polic</w:t>
      </w:r>
      <w:r w:rsidRPr="00962AF9">
        <w:rPr>
          <w:rFonts w:eastAsia="Times New Roman"/>
          <w:bCs/>
          <w:lang w:val="en-US"/>
        </w:rPr>
        <w:t>e</w:t>
      </w:r>
      <w:r w:rsidRPr="00962AF9">
        <w:rPr>
          <w:rFonts w:eastAsia="Times New Roman"/>
          <w:bCs/>
        </w:rPr>
        <w:t xml:space="preserve">), которая имеет национальный мандат на борьбу с незаконным оборотом наркотиков. </w:t>
      </w:r>
      <w:r>
        <w:rPr>
          <w:rFonts w:eastAsia="Times New Roman"/>
          <w:bCs/>
        </w:rPr>
        <w:t xml:space="preserve">С 2005 года Вашингтон выделил около 383 млн. долларов США для поддержания усилий афганского правительства по созданию специальных учреждений, силы которых направлены на арест и преследование наркоторговцев. </w:t>
      </w:r>
      <w:r w:rsidRPr="00962AF9">
        <w:rPr>
          <w:rFonts w:eastAsia="Times New Roman"/>
          <w:bCs/>
        </w:rPr>
        <w:t xml:space="preserve"> С целью расширения возможностей изъятия наркотиков, ареста торговцев людьми и привлечения их к ответственности, данная внутренняя структура поддерживается Программой международного управления по обеспечению соблюдения законов о наркотиках (the U.S. State Department‘s International Narcotics and Law Enforcement) и Управлением по борьбе с наркотиками (</w:t>
      </w:r>
      <w:r w:rsidRPr="00962AF9">
        <w:rPr>
          <w:rFonts w:eastAsia="Times New Roman"/>
          <w:bCs/>
          <w:lang w:val="en-US"/>
        </w:rPr>
        <w:t>Drug</w:t>
      </w:r>
      <w:r w:rsidRPr="00962AF9">
        <w:rPr>
          <w:rFonts w:eastAsia="Times New Roman"/>
          <w:bCs/>
        </w:rPr>
        <w:t xml:space="preserve"> </w:t>
      </w:r>
      <w:r w:rsidRPr="00962AF9">
        <w:rPr>
          <w:rFonts w:eastAsia="Times New Roman"/>
          <w:bCs/>
          <w:lang w:val="en-US"/>
        </w:rPr>
        <w:t>Enforcement</w:t>
      </w:r>
      <w:r w:rsidRPr="00962AF9">
        <w:rPr>
          <w:rFonts w:eastAsia="Times New Roman"/>
          <w:bCs/>
        </w:rPr>
        <w:t xml:space="preserve"> </w:t>
      </w:r>
      <w:r w:rsidRPr="00962AF9">
        <w:rPr>
          <w:rFonts w:eastAsia="Times New Roman"/>
          <w:bCs/>
          <w:lang w:val="en-US"/>
        </w:rPr>
        <w:t>Administration</w:t>
      </w:r>
      <w:r w:rsidRPr="00962AF9">
        <w:rPr>
          <w:rFonts w:eastAsia="Times New Roman"/>
          <w:bCs/>
        </w:rPr>
        <w:t xml:space="preserve">). </w:t>
      </w:r>
      <w:r w:rsidRPr="00962AF9">
        <w:rPr>
          <w:rStyle w:val="a5"/>
          <w:rFonts w:eastAsia="Times New Roman"/>
          <w:bCs/>
        </w:rPr>
        <w:footnoteReference w:id="69"/>
      </w:r>
      <w:r w:rsidRPr="00962AF9">
        <w:rPr>
          <w:rFonts w:eastAsia="Times New Roman"/>
          <w:bCs/>
        </w:rPr>
        <w:t xml:space="preserve"> </w:t>
      </w:r>
      <w:r>
        <w:rPr>
          <w:rFonts w:eastAsia="Times New Roman"/>
          <w:bCs/>
        </w:rPr>
        <w:t xml:space="preserve"> </w:t>
      </w:r>
    </w:p>
    <w:p w14:paraId="6E68F890" w14:textId="77777777" w:rsidR="00122D4E" w:rsidRDefault="00122D4E" w:rsidP="00122D4E">
      <w:pPr>
        <w:spacing w:line="360" w:lineRule="auto"/>
        <w:ind w:left="-851" w:right="-7" w:firstLine="851"/>
        <w:jc w:val="both"/>
        <w:rPr>
          <w:rFonts w:eastAsia="Times New Roman"/>
          <w:bCs/>
        </w:rPr>
      </w:pPr>
      <w:r w:rsidRPr="00962AF9">
        <w:rPr>
          <w:rFonts w:eastAsia="Times New Roman"/>
          <w:bCs/>
        </w:rPr>
        <w:t xml:space="preserve">При президенте Буше-Младшем была создана должность Координатора по вопросам борьбы с наркотиками и реформы правосудия в Афганистане с целью соединения усилий с уже </w:t>
      </w:r>
      <w:r w:rsidRPr="00962AF9">
        <w:rPr>
          <w:rFonts w:eastAsia="Times New Roman"/>
          <w:bCs/>
        </w:rPr>
        <w:lastRenderedPageBreak/>
        <w:t>действующими департаментами. Часть этих усилий включала в себя поощрение альтернативных источников дохода и средств к существованию для афганских фермеров. Стимулом для отказа от производства и посадки опия стало предоставление 39 млн. долл. в рамках «Инициативы по эффективной деятельности» для тех провинций, которые смогли ликвидировать культивирование мака.</w:t>
      </w:r>
      <w:r w:rsidRPr="00962AF9">
        <w:rPr>
          <w:rStyle w:val="a5"/>
          <w:rFonts w:eastAsia="Times New Roman"/>
          <w:bCs/>
        </w:rPr>
        <w:footnoteReference w:id="70"/>
      </w:r>
      <w:r>
        <w:rPr>
          <w:rFonts w:eastAsia="Times New Roman"/>
          <w:bCs/>
        </w:rPr>
        <w:t xml:space="preserve"> Более того, с 2006 по 2010 года Вашингтон выделил около 18 млн. долларов для оказания технической и учебной помощи афганскому правительству в деле разработки национальных программ лечения наркомании. Соединенные Штаты, безусловно, в период администрации Буша-Младшего являлись крупнейшим финансовым донором в области безопасности и борьбы с наркотиками в Афганистане.</w:t>
      </w:r>
    </w:p>
    <w:p w14:paraId="4C149E5A" w14:textId="77777777" w:rsidR="00122D4E" w:rsidRPr="00594EFA" w:rsidRDefault="00122D4E" w:rsidP="00122D4E">
      <w:pPr>
        <w:spacing w:line="360" w:lineRule="auto"/>
        <w:ind w:left="-851" w:right="-7" w:firstLine="851"/>
        <w:jc w:val="both"/>
        <w:rPr>
          <w:rFonts w:eastAsia="Times New Roman"/>
          <w:bCs/>
          <w:color w:val="C00000"/>
        </w:rPr>
      </w:pPr>
      <w:r>
        <w:rPr>
          <w:rFonts w:eastAsia="Times New Roman"/>
          <w:bCs/>
        </w:rPr>
        <w:t xml:space="preserve"> </w:t>
      </w:r>
      <w:r w:rsidRPr="00F73975">
        <w:rPr>
          <w:rFonts w:eastAsia="Times New Roman"/>
          <w:bCs/>
          <w:color w:val="000000"/>
        </w:rPr>
        <w:t>С 2001 года США выплатили примерно 32 млрд. долларов в виде гуманитарной помощи для реконструкции Афганистана и обеспечения стабильности. Это сумма являлась самым крупным вкладом в поддержку усилий по восстановлению Афганистана, также международное сообщество предоставило дополнительную сумму в размере 25,3 млрд. долларов для устойчивого развития государства.</w:t>
      </w:r>
      <w:r w:rsidRPr="00F73975">
        <w:rPr>
          <w:rStyle w:val="a5"/>
          <w:rFonts w:eastAsia="Times New Roman"/>
          <w:bCs/>
          <w:color w:val="000000"/>
        </w:rPr>
        <w:footnoteReference w:id="71"/>
      </w:r>
      <w:r w:rsidRPr="00F73975">
        <w:rPr>
          <w:rFonts w:eastAsia="Times New Roman"/>
          <w:bCs/>
          <w:color w:val="000000"/>
        </w:rPr>
        <w:t xml:space="preserve">  Для обеспечения независимого и объективного контроля Конгресс США создал офис Специального генерального инспектора по вопросам восстановления Афганистана (the Special Inspector General for Afghanistan Reconstruction), наделив его независимостью и широкими полномочиями для проведения расследований. Миссия Генерального Инспектора заключается в разработке стратегии и поддержания надежной системы надзора, которая гарантировала бы, что все финансовые вложения США эффективно применяются по назначению. В публичном законе №110-181 указано, что реконструкция Афганистана состоит из всех видов деятельности по построению и созданию политических и общественных институтов, за которыми Специальный Инспектор осуществляет надзор.</w:t>
      </w:r>
      <w:r w:rsidRPr="00F73975">
        <w:rPr>
          <w:rStyle w:val="a5"/>
          <w:rFonts w:eastAsia="Times New Roman"/>
          <w:bCs/>
          <w:color w:val="000000"/>
        </w:rPr>
        <w:footnoteReference w:id="72"/>
      </w:r>
    </w:p>
    <w:p w14:paraId="4E0BCE38" w14:textId="77777777" w:rsidR="00122D4E" w:rsidRPr="00962AF9" w:rsidRDefault="00122D4E" w:rsidP="00122D4E">
      <w:pPr>
        <w:spacing w:line="360" w:lineRule="auto"/>
        <w:ind w:left="-851" w:right="-7" w:firstLine="851"/>
        <w:jc w:val="both"/>
        <w:rPr>
          <w:rFonts w:eastAsia="Times New Roman"/>
          <w:bCs/>
        </w:rPr>
      </w:pPr>
      <w:r w:rsidRPr="00962AF9">
        <w:rPr>
          <w:rFonts w:eastAsia="Times New Roman"/>
          <w:bCs/>
        </w:rPr>
        <w:t xml:space="preserve">Отсутствие единой, эффективной и институализированной судебной системы в Афганистане также </w:t>
      </w:r>
      <w:r>
        <w:rPr>
          <w:rFonts w:eastAsia="Times New Roman"/>
          <w:bCs/>
        </w:rPr>
        <w:t>усиливало проблему</w:t>
      </w:r>
      <w:r w:rsidRPr="00962AF9">
        <w:rPr>
          <w:rFonts w:eastAsia="Times New Roman"/>
          <w:bCs/>
        </w:rPr>
        <w:t xml:space="preserve"> наркотиков. В рамках афганской конституции 2004 года была сформирована независимая судебная система, но формально система не охватывала все регионы страны и сталкивалась с таким рядом проблем, как отсутствие обученных и </w:t>
      </w:r>
      <w:r w:rsidRPr="00962AF9">
        <w:rPr>
          <w:rFonts w:eastAsia="Times New Roman"/>
          <w:bCs/>
        </w:rPr>
        <w:lastRenderedPageBreak/>
        <w:t xml:space="preserve">специализированных кадров, повышенная коррупция. </w:t>
      </w:r>
      <w:r w:rsidRPr="00962AF9">
        <w:rPr>
          <w:rStyle w:val="a5"/>
          <w:rFonts w:eastAsia="Times New Roman"/>
          <w:bCs/>
        </w:rPr>
        <w:footnoteReference w:id="73"/>
      </w:r>
      <w:r w:rsidRPr="00962AF9">
        <w:rPr>
          <w:rFonts w:eastAsia="Times New Roman"/>
          <w:bCs/>
        </w:rPr>
        <w:t xml:space="preserve"> Официальные лица США обучают судей, следователей, прокуроров для улучшения способности афганского Правительства распространять верховенство закона и поддерживать судебные государственные программы в стране. </w:t>
      </w:r>
    </w:p>
    <w:p w14:paraId="3B2F48F5" w14:textId="520E3BC4" w:rsidR="00122D4E" w:rsidRDefault="00122D4E" w:rsidP="00122D4E">
      <w:pPr>
        <w:spacing w:line="360" w:lineRule="auto"/>
        <w:ind w:left="-851" w:right="-7" w:firstLine="851"/>
        <w:jc w:val="both"/>
        <w:rPr>
          <w:rFonts w:eastAsia="Times New Roman"/>
          <w:bCs/>
        </w:rPr>
      </w:pPr>
      <w:r w:rsidRPr="00962AF9">
        <w:rPr>
          <w:rFonts w:eastAsia="Times New Roman"/>
          <w:bCs/>
        </w:rPr>
        <w:t xml:space="preserve">В 2004 году для судебного преследования наркотеррористов была создана специализированная судебная целевая группа, оснащенная необходимыми инструментами для судебного преследования наркоторговцев и правонарушителей. Идея заключалась не в создании параллельной системы уголовного правосудия, а в создании специализации в рамках существующей и развивающейся системы. В феврале 2005 года данная группа начала функционирование и быстрые расследования случаев незаконного оборота наркотиков в рамках уголовного правосудия. Параллельно в июле 2005 года президент Афганистана учредил Кабульский суд для рассмотрения дел о правонарушителях. </w:t>
      </w:r>
      <w:r w:rsidRPr="00962AF9">
        <w:rPr>
          <w:rStyle w:val="a5"/>
          <w:rFonts w:eastAsia="Times New Roman"/>
          <w:bCs/>
        </w:rPr>
        <w:footnoteReference w:id="74"/>
      </w:r>
      <w:r>
        <w:rPr>
          <w:rFonts w:eastAsia="Times New Roman"/>
          <w:bCs/>
        </w:rPr>
        <w:t xml:space="preserve"> Более того, с целью уничтожения незаконных активов «опиумной экономики» Резолюция 1735 (2006) Совета Безопасности ООН постановила, что все страны могут включить в список Талибана и «Аль-Каиды» имена основных наркоторговцев, связанных с терроризмом.</w:t>
      </w:r>
      <w:r>
        <w:rPr>
          <w:rStyle w:val="a5"/>
          <w:rFonts w:eastAsia="Times New Roman"/>
          <w:bCs/>
        </w:rPr>
        <w:footnoteReference w:id="75"/>
      </w:r>
    </w:p>
    <w:p w14:paraId="289C5631" w14:textId="256F8DFB" w:rsidR="004B0005" w:rsidRPr="00962AF9" w:rsidRDefault="00FB35FD" w:rsidP="00C71B11">
      <w:pPr>
        <w:spacing w:line="360" w:lineRule="auto"/>
        <w:ind w:left="-851" w:right="-7" w:firstLine="851"/>
        <w:jc w:val="both"/>
        <w:rPr>
          <w:rFonts w:eastAsia="Times New Roman"/>
          <w:bCs/>
        </w:rPr>
      </w:pPr>
      <w:r>
        <w:rPr>
          <w:rFonts w:eastAsia="Times New Roman"/>
          <w:bCs/>
        </w:rPr>
        <w:t xml:space="preserve">В рамках стратегии 2005 года по борьбе с наркотрафиком в Афганистане были разработаны новые способы по снижению уровня посевов. </w:t>
      </w:r>
      <w:r w:rsidR="004B0005" w:rsidRPr="00962AF9">
        <w:rPr>
          <w:rFonts w:eastAsia="Times New Roman"/>
          <w:bCs/>
        </w:rPr>
        <w:t xml:space="preserve">Разработанная программа альтернативного развития </w:t>
      </w:r>
      <w:r>
        <w:rPr>
          <w:rFonts w:eastAsia="Times New Roman"/>
          <w:bCs/>
        </w:rPr>
        <w:t xml:space="preserve">государства </w:t>
      </w:r>
      <w:r w:rsidR="004B0005" w:rsidRPr="00962AF9">
        <w:rPr>
          <w:rFonts w:eastAsia="Times New Roman"/>
          <w:bCs/>
        </w:rPr>
        <w:t>была предназначена для сокращения производства незаконных культур на территории Афганистана, взамен предлагая экономические альтернативы сельскому населению</w:t>
      </w:r>
      <w:r w:rsidR="001137F1" w:rsidRPr="00962AF9">
        <w:rPr>
          <w:rFonts w:eastAsia="Times New Roman"/>
          <w:bCs/>
        </w:rPr>
        <w:t xml:space="preserve">. </w:t>
      </w:r>
      <w:r w:rsidR="0039321A" w:rsidRPr="00962AF9">
        <w:rPr>
          <w:rFonts w:eastAsia="Times New Roman"/>
          <w:bCs/>
        </w:rPr>
        <w:t xml:space="preserve">Основная цель «Альтернативы» - поддержание источников средств к существованию, что </w:t>
      </w:r>
      <w:r>
        <w:rPr>
          <w:rFonts w:eastAsia="Times New Roman"/>
          <w:bCs/>
        </w:rPr>
        <w:t xml:space="preserve">отразилось в создании </w:t>
      </w:r>
      <w:r w:rsidR="0039321A" w:rsidRPr="00962AF9">
        <w:rPr>
          <w:rFonts w:eastAsia="Times New Roman"/>
          <w:bCs/>
        </w:rPr>
        <w:t xml:space="preserve">законной экономики сельскохозяйственных культур посредством усилий, которые «увеличивают возможности коммерческого сельского хозяйства, повышают продуктивность </w:t>
      </w:r>
      <w:r>
        <w:rPr>
          <w:rFonts w:eastAsia="Times New Roman"/>
          <w:bCs/>
        </w:rPr>
        <w:t>фермерства, увеличивают процент сельской</w:t>
      </w:r>
      <w:r w:rsidR="0039321A" w:rsidRPr="00962AF9">
        <w:rPr>
          <w:rFonts w:eastAsia="Times New Roman"/>
          <w:bCs/>
        </w:rPr>
        <w:t xml:space="preserve"> з</w:t>
      </w:r>
      <w:r>
        <w:rPr>
          <w:rFonts w:eastAsia="Times New Roman"/>
          <w:bCs/>
        </w:rPr>
        <w:t>анятости</w:t>
      </w:r>
      <w:r w:rsidR="0039321A" w:rsidRPr="00962AF9">
        <w:rPr>
          <w:rFonts w:eastAsia="Times New Roman"/>
          <w:bCs/>
        </w:rPr>
        <w:t xml:space="preserve">, улучшают семейные доходы и благосостояние». </w:t>
      </w:r>
      <w:r w:rsidR="0039321A" w:rsidRPr="00962AF9">
        <w:rPr>
          <w:rStyle w:val="a5"/>
          <w:rFonts w:eastAsia="Times New Roman"/>
          <w:bCs/>
        </w:rPr>
        <w:footnoteReference w:id="76"/>
      </w:r>
      <w:r w:rsidR="000348E5" w:rsidRPr="00962AF9">
        <w:rPr>
          <w:rFonts w:eastAsia="Times New Roman"/>
          <w:bCs/>
        </w:rPr>
        <w:t xml:space="preserve"> </w:t>
      </w:r>
      <w:r w:rsidR="00CC17EB" w:rsidRPr="00962AF9">
        <w:rPr>
          <w:rFonts w:eastAsia="Times New Roman"/>
          <w:bCs/>
        </w:rPr>
        <w:t>Несмотря на то что многие культуры могут быть прибыльными</w:t>
      </w:r>
      <w:r>
        <w:rPr>
          <w:rFonts w:eastAsia="Times New Roman"/>
          <w:bCs/>
        </w:rPr>
        <w:t xml:space="preserve"> и рентабельными, ценовой фактор </w:t>
      </w:r>
      <w:r w:rsidR="00CC17EB" w:rsidRPr="00962AF9">
        <w:rPr>
          <w:rFonts w:eastAsia="Times New Roman"/>
          <w:bCs/>
        </w:rPr>
        <w:t xml:space="preserve">является решающим </w:t>
      </w:r>
      <w:r>
        <w:rPr>
          <w:rFonts w:eastAsia="Times New Roman"/>
          <w:bCs/>
        </w:rPr>
        <w:t>моментом</w:t>
      </w:r>
      <w:r w:rsidR="00CC17EB" w:rsidRPr="00962AF9">
        <w:rPr>
          <w:rFonts w:eastAsia="Times New Roman"/>
          <w:bCs/>
        </w:rPr>
        <w:t xml:space="preserve">, который подталкивает фермеров к выращиванию незаконных опиатов. </w:t>
      </w:r>
      <w:r w:rsidR="001137F1" w:rsidRPr="00962AF9">
        <w:rPr>
          <w:rFonts w:eastAsia="Times New Roman"/>
          <w:bCs/>
        </w:rPr>
        <w:t xml:space="preserve">Данная программа не означает только замещение культур для выращивания. </w:t>
      </w:r>
      <w:r w:rsidR="009E2FF8" w:rsidRPr="00962AF9">
        <w:rPr>
          <w:rFonts w:eastAsia="Times New Roman"/>
          <w:bCs/>
        </w:rPr>
        <w:t xml:space="preserve">Помимо необходимости значительного финансирования на протяжении долгого периода времени, одним из </w:t>
      </w:r>
      <w:r w:rsidR="009E2FF8" w:rsidRPr="00962AF9">
        <w:rPr>
          <w:rFonts w:eastAsia="Times New Roman"/>
          <w:bCs/>
        </w:rPr>
        <w:lastRenderedPageBreak/>
        <w:t>важных условий для широкомасштабного успеха альтернативного развития является обеспечение бе</w:t>
      </w:r>
      <w:r w:rsidR="00401CAD">
        <w:rPr>
          <w:rFonts w:eastAsia="Times New Roman"/>
          <w:bCs/>
        </w:rPr>
        <w:t>з</w:t>
      </w:r>
      <w:r w:rsidR="009E2FF8" w:rsidRPr="00962AF9">
        <w:rPr>
          <w:rFonts w:eastAsia="Times New Roman"/>
          <w:bCs/>
        </w:rPr>
        <w:t xml:space="preserve">опасности и </w:t>
      </w:r>
      <w:r>
        <w:rPr>
          <w:rFonts w:eastAsia="Times New Roman"/>
          <w:bCs/>
        </w:rPr>
        <w:t xml:space="preserve">развитие </w:t>
      </w:r>
      <w:r w:rsidR="009E2FF8" w:rsidRPr="00962AF9">
        <w:rPr>
          <w:rFonts w:eastAsia="Times New Roman"/>
          <w:bCs/>
        </w:rPr>
        <w:t>инфраструктуры по всей стране.</w:t>
      </w:r>
    </w:p>
    <w:p w14:paraId="10A355CB" w14:textId="6B1ADA9A" w:rsidR="00817B43" w:rsidRPr="00962AF9" w:rsidRDefault="00817B43" w:rsidP="00C71B11">
      <w:pPr>
        <w:spacing w:line="360" w:lineRule="auto"/>
        <w:ind w:left="-851" w:right="-7" w:firstLine="851"/>
        <w:jc w:val="both"/>
        <w:rPr>
          <w:rFonts w:eastAsia="Times New Roman"/>
          <w:bCs/>
        </w:rPr>
      </w:pPr>
      <w:r w:rsidRPr="00962AF9">
        <w:rPr>
          <w:rFonts w:eastAsia="Times New Roman"/>
          <w:bCs/>
        </w:rPr>
        <w:t xml:space="preserve">Начиная с 2005 года началась выработка трехэтапного подхода к установлению </w:t>
      </w:r>
      <w:r w:rsidR="00355C30" w:rsidRPr="00962AF9">
        <w:rPr>
          <w:rFonts w:eastAsia="Times New Roman"/>
          <w:bCs/>
        </w:rPr>
        <w:t>альтернативных источников. Первый этап был сосредоточен на активизации инициатив в области сельского хозяйства и улучшения инфраструктуры во всех регионах Афганистана, так как последний фактор является на сегодняшний момент самым большим препятствием для создания легальной экономики. Вт</w:t>
      </w:r>
      <w:r w:rsidR="00FB35FD">
        <w:rPr>
          <w:rFonts w:eastAsia="Times New Roman"/>
          <w:bCs/>
        </w:rPr>
        <w:t>орой этап- это программа «работ</w:t>
      </w:r>
      <w:r w:rsidR="00355C30" w:rsidRPr="00962AF9">
        <w:rPr>
          <w:rFonts w:eastAsia="Times New Roman"/>
          <w:bCs/>
        </w:rPr>
        <w:t xml:space="preserve"> за наличные», которая предусматривала занятость рабочей силы без опиума в сельских регионах. В районах, где были сосредоточены силы по борьбе с наркотрафиком, примерно 650 000 фермеров получили семена и удобрения для посева альтернативных культур.</w:t>
      </w:r>
      <w:r w:rsidR="00355C30" w:rsidRPr="00962AF9">
        <w:rPr>
          <w:rStyle w:val="a5"/>
          <w:rFonts w:eastAsia="Times New Roman"/>
          <w:bCs/>
        </w:rPr>
        <w:footnoteReference w:id="77"/>
      </w:r>
      <w:r w:rsidR="00355C30" w:rsidRPr="00962AF9">
        <w:rPr>
          <w:rFonts w:eastAsia="Times New Roman"/>
          <w:bCs/>
        </w:rPr>
        <w:t xml:space="preserve"> Третий этап «комплексного развития» был начат в 2005 году в шести провинциях и был сосредоточен на «долгосрочном развитии инфраструктуры для городских и сельских районов, кредитных и финансовых услуг, диверсификации сельского хозяйства и поддержке частных инвестиций». </w:t>
      </w:r>
      <w:r w:rsidR="00355C30" w:rsidRPr="00962AF9">
        <w:rPr>
          <w:rStyle w:val="a5"/>
          <w:rFonts w:eastAsia="Times New Roman"/>
          <w:bCs/>
        </w:rPr>
        <w:footnoteReference w:id="78"/>
      </w:r>
    </w:p>
    <w:p w14:paraId="651F04DE" w14:textId="65A1F14C" w:rsidR="0039321A" w:rsidRPr="00962AF9" w:rsidRDefault="0039321A" w:rsidP="00C71B11">
      <w:pPr>
        <w:spacing w:line="360" w:lineRule="auto"/>
        <w:ind w:left="-851" w:right="-7" w:firstLine="851"/>
        <w:jc w:val="both"/>
        <w:rPr>
          <w:rFonts w:eastAsia="Times New Roman"/>
          <w:bCs/>
        </w:rPr>
      </w:pPr>
      <w:r w:rsidRPr="00962AF9">
        <w:rPr>
          <w:rFonts w:eastAsia="Times New Roman"/>
          <w:bCs/>
        </w:rPr>
        <w:t>Чтобы подчеркнуть важность необходимости альтернативных источников, в 2007 году был проведен опрос афганских фермеров, в результате которого 98% респондентов заявили, что они будут выращивать сельскохозяйственные культуры, кроме мак</w:t>
      </w:r>
      <w:r w:rsidR="000E4C50" w:rsidRPr="00962AF9">
        <w:rPr>
          <w:rFonts w:eastAsia="Times New Roman"/>
          <w:bCs/>
        </w:rPr>
        <w:t>а</w:t>
      </w:r>
      <w:r w:rsidRPr="00962AF9">
        <w:rPr>
          <w:rFonts w:eastAsia="Times New Roman"/>
          <w:bCs/>
        </w:rPr>
        <w:t>, если существует экономически приемлемая альтернатива.</w:t>
      </w:r>
      <w:r w:rsidR="00FE6212" w:rsidRPr="00962AF9">
        <w:t xml:space="preserve"> </w:t>
      </w:r>
      <w:r w:rsidR="00FE6212" w:rsidRPr="00962AF9">
        <w:rPr>
          <w:rFonts w:eastAsia="Times New Roman"/>
          <w:bCs/>
        </w:rPr>
        <w:t>Тем не менее, общая</w:t>
      </w:r>
      <w:r w:rsidR="00984117" w:rsidRPr="00962AF9">
        <w:rPr>
          <w:rFonts w:eastAsia="Times New Roman"/>
          <w:bCs/>
        </w:rPr>
        <w:t xml:space="preserve"> афганская экономика имела </w:t>
      </w:r>
      <w:r w:rsidR="00FE6212" w:rsidRPr="00962AF9">
        <w:rPr>
          <w:rFonts w:eastAsia="Times New Roman"/>
          <w:bCs/>
        </w:rPr>
        <w:t>стремительны</w:t>
      </w:r>
      <w:r w:rsidR="00984117" w:rsidRPr="00962AF9">
        <w:rPr>
          <w:rFonts w:eastAsia="Times New Roman"/>
          <w:bCs/>
        </w:rPr>
        <w:t xml:space="preserve">е темпы роста более чем на 10% </w:t>
      </w:r>
      <w:r w:rsidR="00FE6212" w:rsidRPr="00962AF9">
        <w:rPr>
          <w:rFonts w:eastAsia="Times New Roman"/>
          <w:bCs/>
        </w:rPr>
        <w:t>ежегодно в течение послед</w:t>
      </w:r>
      <w:r w:rsidR="00984117" w:rsidRPr="00962AF9">
        <w:rPr>
          <w:rFonts w:eastAsia="Times New Roman"/>
          <w:bCs/>
        </w:rPr>
        <w:t>них пяти лет. Усовершенствование</w:t>
      </w:r>
      <w:r w:rsidR="00FE6212" w:rsidRPr="00962AF9">
        <w:rPr>
          <w:rFonts w:eastAsia="Times New Roman"/>
          <w:bCs/>
        </w:rPr>
        <w:t xml:space="preserve"> инфраструктуры</w:t>
      </w:r>
      <w:r w:rsidR="00984117" w:rsidRPr="00962AF9">
        <w:rPr>
          <w:rFonts w:eastAsia="Times New Roman"/>
          <w:bCs/>
        </w:rPr>
        <w:t xml:space="preserve"> Афганистана с 2002 года создало</w:t>
      </w:r>
      <w:r w:rsidR="00FE6212" w:rsidRPr="00962AF9">
        <w:rPr>
          <w:rFonts w:eastAsia="Times New Roman"/>
          <w:bCs/>
        </w:rPr>
        <w:t xml:space="preserve"> больше экон</w:t>
      </w:r>
      <w:r w:rsidR="00984117" w:rsidRPr="00962AF9">
        <w:rPr>
          <w:rFonts w:eastAsia="Times New Roman"/>
          <w:bCs/>
        </w:rPr>
        <w:t>омических альтернатив и повысило</w:t>
      </w:r>
      <w:r w:rsidR="00FE6212" w:rsidRPr="00962AF9">
        <w:rPr>
          <w:rFonts w:eastAsia="Times New Roman"/>
          <w:bCs/>
        </w:rPr>
        <w:t xml:space="preserve"> способность афганского правительства бороться с незаконным оборотом наркотиков в некоторых частях страны</w:t>
      </w:r>
      <w:r w:rsidR="00984117" w:rsidRPr="00962AF9">
        <w:rPr>
          <w:rFonts w:eastAsia="Times New Roman"/>
          <w:bCs/>
        </w:rPr>
        <w:t>.</w:t>
      </w:r>
      <w:r w:rsidR="00FE6212" w:rsidRPr="00962AF9">
        <w:rPr>
          <w:rStyle w:val="a5"/>
          <w:rFonts w:eastAsia="Times New Roman"/>
          <w:bCs/>
          <w:vertAlign w:val="baseline"/>
        </w:rPr>
        <w:t xml:space="preserve"> </w:t>
      </w:r>
    </w:p>
    <w:p w14:paraId="720A945C" w14:textId="77777777" w:rsidR="005629E3" w:rsidRDefault="00D314EE" w:rsidP="004173D6">
      <w:pPr>
        <w:spacing w:line="360" w:lineRule="auto"/>
        <w:ind w:left="-851" w:right="-7" w:firstLine="851"/>
        <w:jc w:val="both"/>
        <w:rPr>
          <w:rFonts w:eastAsia="Times New Roman"/>
          <w:bCs/>
        </w:rPr>
      </w:pPr>
      <w:r>
        <w:rPr>
          <w:rFonts w:eastAsia="Times New Roman"/>
          <w:bCs/>
        </w:rPr>
        <w:t xml:space="preserve">В результате проведения новых подходов по борьбе с наркотиками, процент снижения наблюдался лишь в 8 провинциях, расположенных в северном регионе. </w:t>
      </w:r>
      <w:r w:rsidR="00D01E71">
        <w:rPr>
          <w:rFonts w:eastAsia="Times New Roman"/>
          <w:bCs/>
        </w:rPr>
        <w:t>Сообщалось, что из-за п</w:t>
      </w:r>
      <w:r w:rsidR="005629E3">
        <w:rPr>
          <w:rFonts w:eastAsia="Times New Roman"/>
          <w:bCs/>
        </w:rPr>
        <w:t>роблем безопасности в Южном рег</w:t>
      </w:r>
      <w:r w:rsidR="00D01E71">
        <w:rPr>
          <w:rFonts w:eastAsia="Times New Roman"/>
          <w:bCs/>
        </w:rPr>
        <w:t>ионе</w:t>
      </w:r>
      <w:r w:rsidR="005629E3">
        <w:rPr>
          <w:rFonts w:eastAsia="Times New Roman"/>
          <w:bCs/>
        </w:rPr>
        <w:t>, так называемые Представители Антиправительственных Группировок способствовали поощрению культивирования мака среди фермеров, оказывая им поддержку и военную защиту.</w:t>
      </w:r>
      <w:r w:rsidR="00276E2C">
        <w:rPr>
          <w:rFonts w:eastAsia="Times New Roman"/>
          <w:bCs/>
        </w:rPr>
        <w:t xml:space="preserve"> </w:t>
      </w:r>
      <w:r w:rsidR="00276E2C" w:rsidRPr="00962AF9">
        <w:rPr>
          <w:rFonts w:eastAsia="Times New Roman"/>
          <w:bCs/>
        </w:rPr>
        <w:t xml:space="preserve">По оценкам ЮНОДК, </w:t>
      </w:r>
      <w:r w:rsidR="00276E2C">
        <w:rPr>
          <w:rFonts w:eastAsia="Times New Roman"/>
          <w:bCs/>
        </w:rPr>
        <w:t>в 2006 году культивирование опийного мака в Афганистане увеличилось более чем на 10% на территории 14 провинций.</w:t>
      </w:r>
      <w:r w:rsidR="00E01FB3">
        <w:rPr>
          <w:rFonts w:eastAsia="Times New Roman"/>
          <w:bCs/>
        </w:rPr>
        <w:t xml:space="preserve"> В результате выращивания посевов, урожай 2006 года равнялся почти общему культивированию мака на </w:t>
      </w:r>
      <w:r w:rsidR="00E01FB3">
        <w:rPr>
          <w:rFonts w:eastAsia="Times New Roman"/>
          <w:bCs/>
        </w:rPr>
        <w:lastRenderedPageBreak/>
        <w:t>территории Афганистана за 2005 год. Кампании по искоренению, проводимые Правительством, не показали эффективности в этом регионе и способствовали дальнейшей дестабилизации в стране.</w:t>
      </w:r>
      <w:r w:rsidR="00E01FB3">
        <w:rPr>
          <w:rStyle w:val="a5"/>
          <w:rFonts w:eastAsia="Times New Roman"/>
          <w:bCs/>
        </w:rPr>
        <w:footnoteReference w:id="79"/>
      </w:r>
    </w:p>
    <w:p w14:paraId="1AEA73DA" w14:textId="77777777" w:rsidR="00D4364E" w:rsidRPr="00DD7284" w:rsidRDefault="00CA306A" w:rsidP="004173D6">
      <w:pPr>
        <w:spacing w:line="360" w:lineRule="auto"/>
        <w:ind w:left="-851" w:right="-7" w:firstLine="851"/>
        <w:jc w:val="both"/>
        <w:rPr>
          <w:rFonts w:eastAsia="Times New Roman"/>
          <w:bCs/>
        </w:rPr>
      </w:pPr>
      <w:r>
        <w:rPr>
          <w:rFonts w:eastAsia="Times New Roman"/>
          <w:bCs/>
        </w:rPr>
        <w:t xml:space="preserve"> </w:t>
      </w:r>
      <w:r w:rsidR="0031022F">
        <w:rPr>
          <w:rFonts w:eastAsia="Times New Roman"/>
          <w:bCs/>
        </w:rPr>
        <w:t xml:space="preserve">Площадь выращивания опийного мака в Афганистане в 2007 году увеличилась еще на 17%, с 165 00 гектаров в 2006 году до 193 000 гектаров. В результате </w:t>
      </w:r>
      <w:r w:rsidR="00DD7284">
        <w:rPr>
          <w:rFonts w:eastAsia="Times New Roman"/>
          <w:bCs/>
        </w:rPr>
        <w:t xml:space="preserve">повышенных показателей </w:t>
      </w:r>
      <w:r w:rsidR="0031022F">
        <w:rPr>
          <w:rFonts w:eastAsia="Times New Roman"/>
          <w:bCs/>
        </w:rPr>
        <w:t xml:space="preserve">в Афганистане, </w:t>
      </w:r>
      <w:r w:rsidR="00DD7284">
        <w:rPr>
          <w:rFonts w:eastAsia="Times New Roman"/>
          <w:bCs/>
        </w:rPr>
        <w:t>культивирование мака на глобальном уровне так же увеличилось на 17</w:t>
      </w:r>
      <w:r w:rsidR="00DD7284" w:rsidRPr="00DD7284">
        <w:rPr>
          <w:rFonts w:eastAsia="Times New Roman"/>
          <w:bCs/>
        </w:rPr>
        <w:t>%</w:t>
      </w:r>
      <w:r w:rsidR="00DD7284">
        <w:rPr>
          <w:rFonts w:eastAsia="Times New Roman"/>
          <w:bCs/>
        </w:rPr>
        <w:t xml:space="preserve"> и составило более 234 000 гектаров.</w:t>
      </w:r>
      <w:r w:rsidR="00DD7284">
        <w:rPr>
          <w:rStyle w:val="a5"/>
          <w:rFonts w:eastAsia="Times New Roman"/>
          <w:bCs/>
        </w:rPr>
        <w:footnoteReference w:id="80"/>
      </w:r>
      <w:r w:rsidR="00DD7284">
        <w:rPr>
          <w:rFonts w:eastAsia="Times New Roman"/>
          <w:bCs/>
        </w:rPr>
        <w:t xml:space="preserve"> Рост площадей для посадок явно был связан с конкретными районами страны: с 2004 по 2007 года в региональном масштабе культивирование опийного мака почти втрое увеличилось в южной и западной областях государства, в то время как в северном, северо-восточном и восточном регионах посадки опиатов сократились (Приложение 3).</w:t>
      </w:r>
      <w:r w:rsidR="00DD7284">
        <w:rPr>
          <w:rStyle w:val="a5"/>
          <w:rFonts w:eastAsia="Times New Roman"/>
          <w:bCs/>
        </w:rPr>
        <w:footnoteReference w:id="81"/>
      </w:r>
    </w:p>
    <w:p w14:paraId="5A397E42" w14:textId="6AAD9C51" w:rsidR="00A01622" w:rsidRDefault="00D314EE" w:rsidP="00A01622">
      <w:pPr>
        <w:spacing w:line="360" w:lineRule="auto"/>
        <w:ind w:left="-851" w:right="-7" w:firstLine="851"/>
        <w:jc w:val="both"/>
        <w:rPr>
          <w:rFonts w:eastAsia="Times New Roman"/>
          <w:bCs/>
        </w:rPr>
      </w:pPr>
      <w:r>
        <w:rPr>
          <w:rFonts w:eastAsia="Times New Roman"/>
          <w:bCs/>
        </w:rPr>
        <w:t>В</w:t>
      </w:r>
      <w:r w:rsidR="00303CBF" w:rsidRPr="00962AF9">
        <w:rPr>
          <w:rFonts w:eastAsia="Times New Roman"/>
          <w:bCs/>
        </w:rPr>
        <w:t xml:space="preserve"> 2008 году </w:t>
      </w:r>
      <w:r w:rsidR="006750EE">
        <w:rPr>
          <w:rFonts w:eastAsia="Times New Roman"/>
          <w:bCs/>
        </w:rPr>
        <w:t>площадь культивированного мака упала до 157 000 гектаров и до 123 000 гектаров в 2009 году, но данные снижения не следует интерпретировать, как показатель эффективности проведения политики борьбы с наркотиками. Их можно объяснить наличием плохих сельскохозяйственных условий, которые пре</w:t>
      </w:r>
      <w:r w:rsidR="009533F8">
        <w:rPr>
          <w:rFonts w:eastAsia="Times New Roman"/>
          <w:bCs/>
        </w:rPr>
        <w:t>обладали в течение того периода</w:t>
      </w:r>
      <w:r w:rsidR="00303CBF" w:rsidRPr="00962AF9">
        <w:rPr>
          <w:rFonts w:eastAsia="Times New Roman"/>
          <w:bCs/>
        </w:rPr>
        <w:t>.</w:t>
      </w:r>
      <w:r w:rsidR="00303CBF" w:rsidRPr="00962AF9">
        <w:rPr>
          <w:rStyle w:val="a5"/>
          <w:rFonts w:eastAsia="Times New Roman"/>
          <w:bCs/>
        </w:rPr>
        <w:footnoteReference w:id="82"/>
      </w:r>
      <w:r w:rsidR="004173D6" w:rsidRPr="00962AF9">
        <w:rPr>
          <w:rFonts w:eastAsia="Times New Roman"/>
          <w:bCs/>
        </w:rPr>
        <w:t xml:space="preserve"> Согласно оценкам ООН и Международного Валютного Фонда, </w:t>
      </w:r>
      <w:r w:rsidR="006750EE">
        <w:rPr>
          <w:rFonts w:eastAsia="Times New Roman"/>
          <w:bCs/>
        </w:rPr>
        <w:t xml:space="preserve">в 2008 году </w:t>
      </w:r>
      <w:r w:rsidR="004173D6" w:rsidRPr="00962AF9">
        <w:rPr>
          <w:rFonts w:eastAsia="Times New Roman"/>
          <w:bCs/>
        </w:rPr>
        <w:t xml:space="preserve">экспортная стоимость урожая опия </w:t>
      </w:r>
      <w:r w:rsidR="001A1AEF">
        <w:rPr>
          <w:rFonts w:eastAsia="Times New Roman"/>
          <w:bCs/>
        </w:rPr>
        <w:t>составила 3,4 долл. долл., что равнялось пятой части от</w:t>
      </w:r>
      <w:r w:rsidR="004173D6" w:rsidRPr="00962AF9">
        <w:rPr>
          <w:rFonts w:eastAsia="Times New Roman"/>
          <w:bCs/>
        </w:rPr>
        <w:t xml:space="preserve"> общего объема валового внутреннего продукта Афганистана.</w:t>
      </w:r>
      <w:r w:rsidR="004173D6" w:rsidRPr="00962AF9">
        <w:rPr>
          <w:rStyle w:val="a5"/>
          <w:rFonts w:eastAsia="Times New Roman"/>
          <w:bCs/>
        </w:rPr>
        <w:footnoteReference w:id="83"/>
      </w:r>
      <w:r w:rsidR="004544C6" w:rsidRPr="00962AF9">
        <w:rPr>
          <w:rFonts w:eastAsia="Times New Roman"/>
          <w:bCs/>
        </w:rPr>
        <w:t xml:space="preserve"> </w:t>
      </w:r>
    </w:p>
    <w:p w14:paraId="792273E5" w14:textId="77777777" w:rsidR="000C6017" w:rsidRDefault="006750EE" w:rsidP="003E3635">
      <w:pPr>
        <w:spacing w:line="360" w:lineRule="auto"/>
        <w:ind w:left="-851" w:right="-7" w:firstLine="851"/>
        <w:jc w:val="both"/>
        <w:rPr>
          <w:rFonts w:eastAsia="Times New Roman"/>
          <w:bCs/>
        </w:rPr>
      </w:pPr>
      <w:r>
        <w:rPr>
          <w:rFonts w:eastAsia="Times New Roman"/>
          <w:bCs/>
        </w:rPr>
        <w:t xml:space="preserve">Таким образом, </w:t>
      </w:r>
      <w:r w:rsidRPr="00962AF9">
        <w:rPr>
          <w:rFonts w:eastAsia="Times New Roman"/>
          <w:bCs/>
        </w:rPr>
        <w:t xml:space="preserve">из-за слабости центрального правительства Афганистана, наличие стабильности и безопасности в провинциях Афганистана </w:t>
      </w:r>
      <w:r w:rsidR="00980DEE">
        <w:rPr>
          <w:rFonts w:eastAsia="Times New Roman"/>
          <w:bCs/>
        </w:rPr>
        <w:t xml:space="preserve">напрямую </w:t>
      </w:r>
      <w:r w:rsidRPr="00962AF9">
        <w:rPr>
          <w:rFonts w:eastAsia="Times New Roman"/>
          <w:bCs/>
        </w:rPr>
        <w:t xml:space="preserve">зависит от внешнего финансирования, которое США во время администрации Буша- Младшего </w:t>
      </w:r>
      <w:r w:rsidR="00980DEE">
        <w:rPr>
          <w:rFonts w:eastAsia="Times New Roman"/>
          <w:bCs/>
        </w:rPr>
        <w:t>активно оказывали</w:t>
      </w:r>
      <w:r w:rsidRPr="00962AF9">
        <w:rPr>
          <w:rFonts w:eastAsia="Times New Roman"/>
          <w:bCs/>
        </w:rPr>
        <w:t xml:space="preserve">. </w:t>
      </w:r>
      <w:r w:rsidR="00841533">
        <w:rPr>
          <w:rFonts w:eastAsia="Times New Roman"/>
          <w:bCs/>
        </w:rPr>
        <w:t xml:space="preserve"> Согласно </w:t>
      </w:r>
      <w:r w:rsidR="009533F8">
        <w:rPr>
          <w:rFonts w:eastAsia="Times New Roman"/>
          <w:bCs/>
        </w:rPr>
        <w:t>мнению бывшего С</w:t>
      </w:r>
      <w:r w:rsidR="005D000C">
        <w:rPr>
          <w:rFonts w:eastAsia="Times New Roman"/>
          <w:bCs/>
        </w:rPr>
        <w:t>пециального представителя США</w:t>
      </w:r>
      <w:r w:rsidR="004C4A5D">
        <w:rPr>
          <w:rFonts w:eastAsia="Times New Roman"/>
          <w:bCs/>
        </w:rPr>
        <w:t xml:space="preserve"> в Афганистане</w:t>
      </w:r>
      <w:r w:rsidR="009533F8">
        <w:rPr>
          <w:rFonts w:eastAsia="Times New Roman"/>
          <w:bCs/>
        </w:rPr>
        <w:t>, Ричарда Холбрука</w:t>
      </w:r>
      <w:r w:rsidR="005D000C">
        <w:rPr>
          <w:rFonts w:eastAsia="Times New Roman"/>
          <w:bCs/>
        </w:rPr>
        <w:t xml:space="preserve">, </w:t>
      </w:r>
      <w:r w:rsidR="009533F8">
        <w:rPr>
          <w:rFonts w:eastAsia="Times New Roman"/>
          <w:bCs/>
        </w:rPr>
        <w:t>правительство США «потратило сотни и сотни миллионов долларов на усилия по борьбе с производством опия без каких-либо видимых положительных результатов».</w:t>
      </w:r>
      <w:r w:rsidR="00141479">
        <w:rPr>
          <w:rFonts w:eastAsia="Times New Roman"/>
          <w:bCs/>
        </w:rPr>
        <w:t xml:space="preserve"> Соединенные Штаты внесли существенный финансовый вклад в борьбе с наркотиками в Афганистане, выделив около 2,9 млрд. долл.</w:t>
      </w:r>
      <w:r w:rsidR="009533F8">
        <w:rPr>
          <w:rStyle w:val="a5"/>
          <w:rFonts w:eastAsia="Times New Roman"/>
          <w:bCs/>
        </w:rPr>
        <w:footnoteReference w:id="84"/>
      </w:r>
      <w:r w:rsidR="006E6C2E">
        <w:rPr>
          <w:rFonts w:eastAsia="Times New Roman"/>
          <w:bCs/>
        </w:rPr>
        <w:t xml:space="preserve"> </w:t>
      </w:r>
    </w:p>
    <w:p w14:paraId="335C8F1A" w14:textId="1C7F2851" w:rsidR="00000319" w:rsidRPr="0025042A" w:rsidRDefault="00000319" w:rsidP="00000319">
      <w:pPr>
        <w:spacing w:line="360" w:lineRule="auto"/>
        <w:ind w:left="-851" w:right="-7" w:firstLine="851"/>
        <w:jc w:val="both"/>
        <w:rPr>
          <w:rFonts w:eastAsia="Times New Roman"/>
          <w:bCs/>
        </w:rPr>
      </w:pPr>
      <w:r>
        <w:rPr>
          <w:rFonts w:eastAsia="Times New Roman"/>
          <w:bCs/>
        </w:rPr>
        <w:lastRenderedPageBreak/>
        <w:t xml:space="preserve">Участие США в Афганистане первоначально было сосредоточено на военных действиях, направленных против сил «Аль-Каиды» и Талибана. По мере развития операций, Министерство обороны США и Государственный департамент стали активнее участвовать в деятельности по борьбе с наркотиками. </w:t>
      </w:r>
      <w:r w:rsidR="004C1EE2">
        <w:rPr>
          <w:rFonts w:eastAsia="Times New Roman"/>
          <w:bCs/>
        </w:rPr>
        <w:t>Вашингтон проводил</w:t>
      </w:r>
      <w:r>
        <w:rPr>
          <w:rFonts w:eastAsia="Times New Roman"/>
          <w:bCs/>
        </w:rPr>
        <w:t xml:space="preserve"> </w:t>
      </w:r>
      <w:r w:rsidR="0043058F">
        <w:rPr>
          <w:rFonts w:eastAsia="Times New Roman"/>
          <w:bCs/>
        </w:rPr>
        <w:t>как</w:t>
      </w:r>
      <w:r>
        <w:rPr>
          <w:rFonts w:eastAsia="Times New Roman"/>
          <w:bCs/>
        </w:rPr>
        <w:t xml:space="preserve"> судебные реформы, так и </w:t>
      </w:r>
      <w:r w:rsidR="0043058F">
        <w:rPr>
          <w:rFonts w:eastAsia="Times New Roman"/>
          <w:bCs/>
        </w:rPr>
        <w:t xml:space="preserve">реформы по полному </w:t>
      </w:r>
      <w:r>
        <w:rPr>
          <w:rFonts w:eastAsia="Times New Roman"/>
          <w:bCs/>
        </w:rPr>
        <w:t>запрет</w:t>
      </w:r>
      <w:r w:rsidR="0043058F">
        <w:rPr>
          <w:rFonts w:eastAsia="Times New Roman"/>
          <w:bCs/>
        </w:rPr>
        <w:t>у</w:t>
      </w:r>
      <w:r>
        <w:rPr>
          <w:rFonts w:eastAsia="Times New Roman"/>
          <w:bCs/>
        </w:rPr>
        <w:t xml:space="preserve"> на культивирование опийного мака, однако основное внимание уделялось направлениям, которые напрямую </w:t>
      </w:r>
      <w:r w:rsidR="0043058F">
        <w:rPr>
          <w:rFonts w:eastAsia="Times New Roman"/>
          <w:bCs/>
        </w:rPr>
        <w:t>влияли</w:t>
      </w:r>
      <w:r>
        <w:rPr>
          <w:rFonts w:eastAsia="Times New Roman"/>
          <w:bCs/>
        </w:rPr>
        <w:t xml:space="preserve"> фермерское хозяйство: искоренение и поиск альтернативных источников средств к существованию.</w:t>
      </w:r>
    </w:p>
    <w:p w14:paraId="39C51F4A" w14:textId="236B569A" w:rsidR="00DF3138" w:rsidRDefault="006E6C2E" w:rsidP="006E6C2E">
      <w:pPr>
        <w:spacing w:line="360" w:lineRule="auto"/>
        <w:ind w:left="-851" w:right="-7" w:firstLine="851"/>
        <w:jc w:val="both"/>
        <w:rPr>
          <w:rFonts w:eastAsia="Times New Roman"/>
          <w:bCs/>
        </w:rPr>
      </w:pPr>
      <w:r w:rsidRPr="00962AF9">
        <w:rPr>
          <w:rFonts w:eastAsia="Times New Roman"/>
          <w:bCs/>
        </w:rPr>
        <w:t>Подводя промежуточный итог, можно сказать, что американская админ</w:t>
      </w:r>
      <w:r w:rsidR="00C56277">
        <w:rPr>
          <w:rFonts w:eastAsia="Times New Roman"/>
          <w:bCs/>
        </w:rPr>
        <w:t>истрация в период с 2001 по 2009</w:t>
      </w:r>
      <w:r w:rsidRPr="00962AF9">
        <w:rPr>
          <w:rFonts w:eastAsia="Times New Roman"/>
          <w:bCs/>
        </w:rPr>
        <w:t xml:space="preserve"> года не смогла предотвратить торговлю, посадку</w:t>
      </w:r>
      <w:r w:rsidR="00980DEE">
        <w:rPr>
          <w:rFonts w:eastAsia="Times New Roman"/>
          <w:bCs/>
        </w:rPr>
        <w:t xml:space="preserve"> опиума и стала контрпродуктивной</w:t>
      </w:r>
      <w:r w:rsidRPr="00962AF9">
        <w:rPr>
          <w:rFonts w:eastAsia="Times New Roman"/>
          <w:bCs/>
        </w:rPr>
        <w:t>, что в дальнейшем послужило росту численности п</w:t>
      </w:r>
      <w:r w:rsidR="00DD7284">
        <w:rPr>
          <w:rFonts w:eastAsia="Times New Roman"/>
          <w:bCs/>
        </w:rPr>
        <w:t>овстанческих групп (Приложение 4</w:t>
      </w:r>
      <w:r w:rsidRPr="00962AF9">
        <w:rPr>
          <w:rFonts w:eastAsia="Times New Roman"/>
          <w:bCs/>
        </w:rPr>
        <w:t xml:space="preserve">). </w:t>
      </w:r>
      <w:r w:rsidRPr="00962AF9">
        <w:rPr>
          <w:rStyle w:val="a5"/>
          <w:rFonts w:eastAsia="Times New Roman"/>
          <w:bCs/>
        </w:rPr>
        <w:footnoteReference w:id="85"/>
      </w:r>
      <w:r>
        <w:rPr>
          <w:rFonts w:eastAsia="Times New Roman"/>
          <w:bCs/>
        </w:rPr>
        <w:t xml:space="preserve"> </w:t>
      </w:r>
      <w:r w:rsidR="00DF3138">
        <w:rPr>
          <w:rFonts w:eastAsia="Times New Roman"/>
          <w:bCs/>
        </w:rPr>
        <w:t xml:space="preserve">С 2002 по 2008 года афганские фермеры получили около 6,4 млрд. долларов США от выращивания опийного мака, а заработок от переработки и торговли опиатами у афганских наркоторговцев составил примерно 18 млрд. долларов США. За тот же период транснациональная торговля опиатами увеличила свой оборот на 400-500 млрд. долларов США. </w:t>
      </w:r>
    </w:p>
    <w:p w14:paraId="43F39FE5" w14:textId="77777777" w:rsidR="008655BC" w:rsidRDefault="0001424B" w:rsidP="00A35EF3">
      <w:pPr>
        <w:spacing w:line="360" w:lineRule="auto"/>
        <w:ind w:left="-851" w:right="-7" w:firstLine="851"/>
        <w:jc w:val="both"/>
        <w:rPr>
          <w:rFonts w:eastAsia="Times New Roman"/>
          <w:bCs/>
        </w:rPr>
      </w:pPr>
      <w:r>
        <w:rPr>
          <w:rFonts w:eastAsia="Times New Roman"/>
          <w:bCs/>
        </w:rPr>
        <w:t>Вместе с тем следует подчеркнуть, что, несмотря на иностранное военное присутствие, миллиарды потраченных долларов на реконструкцию и стабилизацию страны, у</w:t>
      </w:r>
      <w:r w:rsidR="006B12BE">
        <w:rPr>
          <w:rFonts w:eastAsia="Times New Roman"/>
          <w:bCs/>
        </w:rPr>
        <w:t>грозы наркотрафика и терроризма к 2009 году возросли до максимальных масштабов</w:t>
      </w:r>
      <w:r>
        <w:rPr>
          <w:rFonts w:eastAsia="Times New Roman"/>
          <w:bCs/>
        </w:rPr>
        <w:t xml:space="preserve"> в Афганистане</w:t>
      </w:r>
      <w:r w:rsidR="006B12BE">
        <w:rPr>
          <w:rFonts w:eastAsia="Times New Roman"/>
          <w:bCs/>
        </w:rPr>
        <w:t>.</w:t>
      </w:r>
      <w:r w:rsidR="003E3635" w:rsidRPr="003E3635">
        <w:rPr>
          <w:rFonts w:eastAsia="Times New Roman"/>
          <w:bCs/>
        </w:rPr>
        <w:t xml:space="preserve"> </w:t>
      </w:r>
      <w:r w:rsidR="003E3635">
        <w:rPr>
          <w:rFonts w:eastAsia="Times New Roman"/>
          <w:bCs/>
        </w:rPr>
        <w:t>В результате проводимой кампании по искоренению опийного мака и принятия конкретных проектов по запрету наркотиков, талибы смогли стать защитниками «опийной экономики» в глазах местного населения, получив их значительную поддержку.</w:t>
      </w:r>
      <w:r w:rsidR="006B12BE">
        <w:rPr>
          <w:rFonts w:eastAsia="Times New Roman"/>
          <w:bCs/>
        </w:rPr>
        <w:t xml:space="preserve"> </w:t>
      </w:r>
    </w:p>
    <w:p w14:paraId="5A4E208A" w14:textId="7449F1ED" w:rsidR="003E3635" w:rsidRPr="00A35EF3" w:rsidRDefault="00CF2E00" w:rsidP="00A35EF3">
      <w:pPr>
        <w:spacing w:line="360" w:lineRule="auto"/>
        <w:ind w:left="-851" w:right="-7" w:firstLine="851"/>
        <w:jc w:val="both"/>
        <w:rPr>
          <w:rFonts w:eastAsia="Times New Roman"/>
          <w:bCs/>
        </w:rPr>
      </w:pPr>
      <w:r>
        <w:rPr>
          <w:rFonts w:eastAsia="Times New Roman"/>
          <w:bCs/>
        </w:rPr>
        <w:t xml:space="preserve">Очевидно, что при активном участии США в качестве центрального игрока сил ISAF, проблемы афганского наркотрафика и стабильности не только в государстве, но и в целом регионе не решались, а только усугублялись. </w:t>
      </w:r>
      <w:r w:rsidR="00A35EF3">
        <w:rPr>
          <w:rFonts w:eastAsia="Times New Roman"/>
          <w:bCs/>
        </w:rPr>
        <w:t>Афганистан так и остался самым главным центром по торговле и выращиванию опиатов, объемы продаж которого распространяются на глобальном уровне.</w:t>
      </w:r>
      <w:r w:rsidR="00A35EF3" w:rsidRPr="00962AF9">
        <w:rPr>
          <w:rFonts w:eastAsia="Times New Roman"/>
          <w:bCs/>
        </w:rPr>
        <w:t xml:space="preserve"> </w:t>
      </w:r>
    </w:p>
    <w:p w14:paraId="5E37DDF0" w14:textId="7AA7B8BD" w:rsidR="00FA0E9B" w:rsidRPr="00FB6645" w:rsidRDefault="0001424B" w:rsidP="00D91DBD">
      <w:pPr>
        <w:spacing w:line="360" w:lineRule="auto"/>
        <w:ind w:left="-851" w:right="-7" w:firstLine="851"/>
        <w:jc w:val="both"/>
        <w:rPr>
          <w:rFonts w:eastAsia="Times New Roman"/>
          <w:bCs/>
        </w:rPr>
      </w:pPr>
      <w:r>
        <w:rPr>
          <w:rFonts w:eastAsia="Times New Roman"/>
          <w:bCs/>
        </w:rPr>
        <w:t>Д</w:t>
      </w:r>
      <w:r w:rsidR="00617B83" w:rsidRPr="00962AF9">
        <w:rPr>
          <w:rFonts w:eastAsia="Times New Roman"/>
          <w:bCs/>
        </w:rPr>
        <w:t>ля прео</w:t>
      </w:r>
      <w:r w:rsidR="009533F8">
        <w:rPr>
          <w:rFonts w:eastAsia="Times New Roman"/>
          <w:bCs/>
        </w:rPr>
        <w:t xml:space="preserve">доления проблемы наркотрафика </w:t>
      </w:r>
      <w:r w:rsidR="00617B83" w:rsidRPr="00962AF9">
        <w:rPr>
          <w:rFonts w:eastAsia="Times New Roman"/>
          <w:bCs/>
        </w:rPr>
        <w:t xml:space="preserve">политика по борьбе с наркотиками должна учитывать политические и экономические факторы </w:t>
      </w:r>
      <w:r>
        <w:rPr>
          <w:rFonts w:eastAsia="Times New Roman"/>
          <w:bCs/>
        </w:rPr>
        <w:t>государства</w:t>
      </w:r>
      <w:r w:rsidR="00617B83" w:rsidRPr="00962AF9">
        <w:rPr>
          <w:rFonts w:eastAsia="Times New Roman"/>
          <w:bCs/>
        </w:rPr>
        <w:t xml:space="preserve">. </w:t>
      </w:r>
      <w:r w:rsidR="00441D81" w:rsidRPr="00962AF9">
        <w:rPr>
          <w:rFonts w:eastAsia="Times New Roman"/>
          <w:bCs/>
        </w:rPr>
        <w:t>Каждый регион Афганистана   должен внедрить определенные компоненты, которые отвечают их индивидуальным потребностям.</w:t>
      </w:r>
      <w:r w:rsidR="00441D81">
        <w:rPr>
          <w:rFonts w:eastAsia="Times New Roman"/>
          <w:bCs/>
        </w:rPr>
        <w:t xml:space="preserve"> </w:t>
      </w:r>
      <w:r w:rsidR="00617B83" w:rsidRPr="00962AF9">
        <w:rPr>
          <w:rFonts w:eastAsia="Times New Roman"/>
          <w:bCs/>
        </w:rPr>
        <w:t>Поскольку</w:t>
      </w:r>
      <w:r w:rsidR="009408AB">
        <w:rPr>
          <w:rFonts w:eastAsia="Times New Roman"/>
          <w:bCs/>
        </w:rPr>
        <w:t xml:space="preserve"> экономика </w:t>
      </w:r>
      <w:r w:rsidR="00617B83" w:rsidRPr="00962AF9">
        <w:rPr>
          <w:rFonts w:eastAsia="Times New Roman"/>
          <w:bCs/>
        </w:rPr>
        <w:t>Афганистан</w:t>
      </w:r>
      <w:r w:rsidR="009408AB">
        <w:rPr>
          <w:rFonts w:eastAsia="Times New Roman"/>
          <w:bCs/>
        </w:rPr>
        <w:t>а</w:t>
      </w:r>
      <w:r w:rsidR="00617B83" w:rsidRPr="00962AF9">
        <w:rPr>
          <w:rFonts w:eastAsia="Times New Roman"/>
          <w:bCs/>
        </w:rPr>
        <w:t xml:space="preserve"> в значительной степени зависит о</w:t>
      </w:r>
      <w:r w:rsidR="009408AB">
        <w:rPr>
          <w:rFonts w:eastAsia="Times New Roman"/>
          <w:bCs/>
        </w:rPr>
        <w:t>т</w:t>
      </w:r>
      <w:r w:rsidR="00617B83" w:rsidRPr="00962AF9">
        <w:rPr>
          <w:rFonts w:eastAsia="Times New Roman"/>
          <w:bCs/>
        </w:rPr>
        <w:t xml:space="preserve"> производства и торговли опиу</w:t>
      </w:r>
      <w:r w:rsidR="009533F8">
        <w:rPr>
          <w:rFonts w:eastAsia="Times New Roman"/>
          <w:bCs/>
        </w:rPr>
        <w:t>мом, государственной программе след</w:t>
      </w:r>
      <w:r w:rsidR="009408AB">
        <w:rPr>
          <w:rFonts w:eastAsia="Times New Roman"/>
          <w:bCs/>
        </w:rPr>
        <w:t>овало бы</w:t>
      </w:r>
      <w:r w:rsidR="009533F8">
        <w:rPr>
          <w:rFonts w:eastAsia="Times New Roman"/>
          <w:bCs/>
        </w:rPr>
        <w:t xml:space="preserve"> </w:t>
      </w:r>
      <w:r w:rsidR="00617B83" w:rsidRPr="00962AF9">
        <w:rPr>
          <w:rFonts w:eastAsia="Times New Roman"/>
          <w:bCs/>
        </w:rPr>
        <w:t xml:space="preserve">обеспечить наличие законных экономических объектов </w:t>
      </w:r>
      <w:r w:rsidR="009533F8">
        <w:rPr>
          <w:rFonts w:eastAsia="Times New Roman"/>
          <w:bCs/>
        </w:rPr>
        <w:t xml:space="preserve">с альтернативной стоимостью </w:t>
      </w:r>
      <w:r w:rsidR="00617B83" w:rsidRPr="00962AF9">
        <w:rPr>
          <w:rFonts w:eastAsia="Times New Roman"/>
          <w:bCs/>
        </w:rPr>
        <w:t>для заполнения вакуума</w:t>
      </w:r>
      <w:r w:rsidR="001F3A52">
        <w:rPr>
          <w:rFonts w:eastAsia="Times New Roman"/>
          <w:bCs/>
        </w:rPr>
        <w:t xml:space="preserve"> по производству опиума.</w:t>
      </w:r>
    </w:p>
    <w:p w14:paraId="77381672" w14:textId="0D4DE4F2" w:rsidR="001B22D7" w:rsidRPr="001B22D7" w:rsidRDefault="0048064C" w:rsidP="001B22D7">
      <w:pPr>
        <w:spacing w:line="360" w:lineRule="auto"/>
        <w:jc w:val="center"/>
        <w:rPr>
          <w:b/>
          <w:sz w:val="28"/>
          <w:szCs w:val="28"/>
        </w:rPr>
      </w:pPr>
      <w:r>
        <w:rPr>
          <w:b/>
          <w:sz w:val="28"/>
          <w:szCs w:val="28"/>
        </w:rPr>
        <w:lastRenderedPageBreak/>
        <w:t xml:space="preserve">ГЛАВА 2. АНТИНАРКОТИЧЕСКАЯ ПОЛИТИКА США </w:t>
      </w:r>
      <w:r w:rsidR="00B52187">
        <w:rPr>
          <w:b/>
          <w:sz w:val="28"/>
          <w:szCs w:val="28"/>
        </w:rPr>
        <w:t xml:space="preserve">В ПЕРИОД ПРЕЗИДЕНТСТВА БАРАКА ОБАМЫ </w:t>
      </w:r>
    </w:p>
    <w:p w14:paraId="3DC20681" w14:textId="168A0257" w:rsidR="001B22D7" w:rsidRPr="00297D0F" w:rsidRDefault="00297D0F" w:rsidP="001B22D7">
      <w:pPr>
        <w:spacing w:line="360" w:lineRule="auto"/>
        <w:ind w:right="-7"/>
        <w:jc w:val="center"/>
        <w:outlineLvl w:val="0"/>
        <w:rPr>
          <w:b/>
          <w:sz w:val="28"/>
          <w:szCs w:val="28"/>
        </w:rPr>
      </w:pPr>
      <w:r w:rsidRPr="00297D0F">
        <w:rPr>
          <w:b/>
          <w:sz w:val="28"/>
          <w:szCs w:val="28"/>
        </w:rPr>
        <w:t>2.1. СТРАТЕГИЯ БЕЛОГО ДОМА ПО БОРЬБЕ С АФГАНСКОЙ НАРКОУГРОЗОЙ</w:t>
      </w:r>
    </w:p>
    <w:p w14:paraId="57805CB4" w14:textId="77777777" w:rsidR="001B22D7" w:rsidRPr="001B22D7" w:rsidRDefault="001B22D7" w:rsidP="001B22D7">
      <w:pPr>
        <w:spacing w:line="360" w:lineRule="auto"/>
        <w:ind w:right="-7"/>
        <w:jc w:val="center"/>
        <w:outlineLvl w:val="0"/>
        <w:rPr>
          <w:b/>
          <w:sz w:val="28"/>
          <w:szCs w:val="28"/>
        </w:rPr>
      </w:pPr>
    </w:p>
    <w:p w14:paraId="7271370F" w14:textId="77777777" w:rsidR="001B22D7" w:rsidRPr="002B745B" w:rsidRDefault="001B22D7" w:rsidP="001B22D7">
      <w:pPr>
        <w:spacing w:line="360" w:lineRule="auto"/>
        <w:ind w:right="-7"/>
        <w:jc w:val="right"/>
        <w:outlineLvl w:val="0"/>
        <w:rPr>
          <w:rFonts w:eastAsia="Times New Roman"/>
          <w:bCs/>
          <w:i/>
        </w:rPr>
      </w:pPr>
      <w:r w:rsidRPr="002B745B">
        <w:rPr>
          <w:rFonts w:eastAsia="Times New Roman"/>
          <w:b/>
          <w:bCs/>
          <w:i/>
          <w:sz w:val="28"/>
          <w:szCs w:val="28"/>
        </w:rPr>
        <w:t>«</w:t>
      </w:r>
      <w:r w:rsidRPr="002B745B">
        <w:rPr>
          <w:rFonts w:eastAsia="Times New Roman"/>
          <w:bCs/>
          <w:i/>
        </w:rPr>
        <w:t>Мы будем сотрудничать с народом Афганистана для создания безопасности, процветания, правосудия и прогресса</w:t>
      </w:r>
      <w:r>
        <w:rPr>
          <w:rFonts w:eastAsia="Times New Roman"/>
          <w:bCs/>
          <w:i/>
        </w:rPr>
        <w:t xml:space="preserve"> </w:t>
      </w:r>
      <w:r w:rsidRPr="002B745B">
        <w:rPr>
          <w:rFonts w:eastAsia="Times New Roman"/>
          <w:bCs/>
          <w:i/>
        </w:rPr>
        <w:t xml:space="preserve">в долгосрочной перспективе. </w:t>
      </w:r>
    </w:p>
    <w:p w14:paraId="7C5A3A33" w14:textId="77777777" w:rsidR="001B22D7" w:rsidRPr="009224CF" w:rsidRDefault="001B22D7" w:rsidP="001B22D7">
      <w:pPr>
        <w:spacing w:line="360" w:lineRule="auto"/>
        <w:ind w:right="-7"/>
        <w:jc w:val="right"/>
        <w:outlineLvl w:val="0"/>
        <w:rPr>
          <w:rFonts w:eastAsia="Times New Roman"/>
          <w:bCs/>
        </w:rPr>
      </w:pPr>
      <w:r w:rsidRPr="002B745B">
        <w:rPr>
          <w:rFonts w:eastAsia="Times New Roman"/>
          <w:bCs/>
          <w:i/>
        </w:rPr>
        <w:t>И я абсолютно уверен, что мы преуспеем в этом.»</w:t>
      </w:r>
      <w:r>
        <w:rPr>
          <w:rStyle w:val="a5"/>
          <w:rFonts w:eastAsia="Times New Roman"/>
          <w:bCs/>
        </w:rPr>
        <w:footnoteReference w:id="86"/>
      </w:r>
    </w:p>
    <w:p w14:paraId="2C77AB31" w14:textId="77777777" w:rsidR="001B22D7" w:rsidRPr="00EC1373" w:rsidRDefault="001B22D7" w:rsidP="001B22D7">
      <w:pPr>
        <w:spacing w:line="360" w:lineRule="auto"/>
        <w:ind w:right="-7"/>
        <w:jc w:val="both"/>
        <w:outlineLvl w:val="0"/>
        <w:rPr>
          <w:rFonts w:eastAsia="Times New Roman"/>
          <w:b/>
          <w:bCs/>
          <w:sz w:val="28"/>
          <w:szCs w:val="28"/>
        </w:rPr>
      </w:pPr>
    </w:p>
    <w:p w14:paraId="05EF499A" w14:textId="77777777" w:rsidR="001B22D7" w:rsidRDefault="001B22D7" w:rsidP="001B22D7">
      <w:pPr>
        <w:spacing w:line="360" w:lineRule="auto"/>
        <w:ind w:left="-709" w:right="-7" w:firstLine="709"/>
        <w:jc w:val="both"/>
        <w:outlineLvl w:val="0"/>
        <w:rPr>
          <w:rFonts w:eastAsia="Times New Roman"/>
          <w:bCs/>
        </w:rPr>
      </w:pPr>
      <w:r>
        <w:rPr>
          <w:rFonts w:eastAsia="Times New Roman"/>
          <w:bCs/>
        </w:rPr>
        <w:t xml:space="preserve">Афганское правительство занимает ключевые позиции по борьбе с наркотиками и регулярно сотрудничает с американскими и международными организациями с целью уменьшения наркоторговцев и их объектов. В рамках стратегии по противоповстанческой деятельности Министерство обороны США координирует совместные действия с Управлением по борьбе с наркотиками и другими государственными ведомствами и агентствами США. Главная цель той стратегии заключается в том, чтобы путем развития эффективных и независимых сил безопасности Афганистана уменьшить способность повстанцев получать поддержку и выгоду от производства наркотиков. Незаконная торговля опиатами дестабилизирует практически все аспекты двустороннего сотрудничества американских и афганских правительств по обеспечению и стабилизации Афганистана. </w:t>
      </w:r>
    </w:p>
    <w:p w14:paraId="42CAB7D5" w14:textId="77777777" w:rsidR="00F765ED" w:rsidRDefault="00F765ED" w:rsidP="00F765ED">
      <w:pPr>
        <w:pStyle w:val="af"/>
        <w:spacing w:line="360" w:lineRule="auto"/>
        <w:ind w:left="-709" w:right="-7" w:firstLine="709"/>
        <w:jc w:val="both"/>
        <w:outlineLvl w:val="0"/>
        <w:rPr>
          <w:rFonts w:eastAsia="Times New Roman"/>
          <w:bCs/>
        </w:rPr>
      </w:pPr>
      <w:r>
        <w:rPr>
          <w:rFonts w:eastAsia="Times New Roman"/>
          <w:bCs/>
        </w:rPr>
        <w:t xml:space="preserve">По оценкам Управления ООН по наркотикам и преступности, на протяжении десятилетий крупнейшими источниками дохода в Афганистане остаются коррупция и наркотики. Несмотря </w:t>
      </w:r>
      <w:r w:rsidRPr="0074004B">
        <w:rPr>
          <w:rFonts w:eastAsia="Times New Roman"/>
          <w:bCs/>
        </w:rPr>
        <w:t>на усилия по пресечению торговли, культивирование мака не только сохранилось, но и расширило свои масштабы. В период с 2003 по 2009 года афганские фермеры получили более 6,4 млрд. долларов от процесса выращивания опийного мака, а в то же самое время афганские наркоторговцы заработали примерно 18 млрд. долларов за счет переработки и торговли местными опиатами.</w:t>
      </w:r>
      <w:r w:rsidRPr="0074004B">
        <w:rPr>
          <w:rStyle w:val="a5"/>
          <w:rFonts w:eastAsia="Times New Roman"/>
          <w:bCs/>
        </w:rPr>
        <w:footnoteReference w:id="87"/>
      </w:r>
      <w:r w:rsidRPr="0074004B">
        <w:rPr>
          <w:rFonts w:eastAsia="Times New Roman"/>
          <w:bCs/>
        </w:rPr>
        <w:t xml:space="preserve"> В 2009 году Афганистан произвел около 95% мирового опия, а общая экспортная ценность составила примерно 2,8 млрд. долл. США.</w:t>
      </w:r>
      <w:r>
        <w:rPr>
          <w:rFonts w:eastAsia="Times New Roman"/>
          <w:bCs/>
        </w:rPr>
        <w:t xml:space="preserve"> В</w:t>
      </w:r>
      <w:r w:rsidRPr="0074004B">
        <w:rPr>
          <w:rFonts w:eastAsia="Times New Roman"/>
          <w:bCs/>
        </w:rPr>
        <w:t xml:space="preserve"> 2010 году в процесс производства </w:t>
      </w:r>
      <w:r w:rsidRPr="0074004B">
        <w:rPr>
          <w:rFonts w:eastAsia="Times New Roman"/>
          <w:bCs/>
        </w:rPr>
        <w:lastRenderedPageBreak/>
        <w:t>наркотиков на всей территории Афганистана были включены 363 000 домашних хозяйства, из которых 219 000 находились на юге страны.</w:t>
      </w:r>
      <w:r>
        <w:rPr>
          <w:rFonts w:eastAsia="Times New Roman"/>
          <w:bCs/>
        </w:rPr>
        <w:t xml:space="preserve"> </w:t>
      </w:r>
      <w:r w:rsidRPr="0074004B">
        <w:rPr>
          <w:rStyle w:val="a5"/>
          <w:rFonts w:eastAsia="Times New Roman"/>
          <w:bCs/>
        </w:rPr>
        <w:footnoteReference w:id="88"/>
      </w:r>
    </w:p>
    <w:p w14:paraId="149C147D" w14:textId="75918A8D" w:rsidR="00F765ED" w:rsidRDefault="00F765ED" w:rsidP="00F765ED">
      <w:pPr>
        <w:pStyle w:val="af"/>
        <w:spacing w:line="360" w:lineRule="auto"/>
        <w:ind w:left="-709" w:right="-7" w:firstLine="709"/>
        <w:jc w:val="both"/>
        <w:outlineLvl w:val="0"/>
        <w:rPr>
          <w:rFonts w:eastAsia="Times New Roman"/>
          <w:bCs/>
        </w:rPr>
      </w:pPr>
      <w:r>
        <w:rPr>
          <w:rFonts w:eastAsia="Times New Roman"/>
          <w:bCs/>
        </w:rPr>
        <w:t xml:space="preserve">Тот факт, что незначительная доля афганских опиатов попадает на рынок США, не означает, что государство не сталкивается с серьезной проблемой у себя дома. Соединенные Штаты остаются крупнейшим рынком сбыта для наркотиков в мире. </w:t>
      </w:r>
      <w:r>
        <w:rPr>
          <w:rStyle w:val="a5"/>
          <w:rFonts w:eastAsia="Times New Roman"/>
          <w:bCs/>
        </w:rPr>
        <w:footnoteReference w:id="89"/>
      </w:r>
      <w:r>
        <w:rPr>
          <w:rFonts w:eastAsia="Times New Roman"/>
          <w:bCs/>
        </w:rPr>
        <w:t xml:space="preserve"> Хотя рынок наркотиков является очень диверсифицированным, его сегмент опиатов остается значительным на территории Соединенных Штатов. Количество изъятых афганских опиатов в 2005 по 2010 год почти удвоилась и достигло более 2 миллиардов тонн. Размеры доходов от местной торговли и экспорта опиатов в Афганистане оценивались в 400 млн. долл. США в 2010 году.</w:t>
      </w:r>
      <w:r>
        <w:rPr>
          <w:rStyle w:val="a5"/>
          <w:rFonts w:eastAsia="Times New Roman"/>
          <w:bCs/>
        </w:rPr>
        <w:footnoteReference w:id="90"/>
      </w:r>
      <w:r>
        <w:rPr>
          <w:rFonts w:eastAsia="Times New Roman"/>
          <w:bCs/>
        </w:rPr>
        <w:t xml:space="preserve"> Более того, афганские опиаты в настоящее время могут иметь значительный процент присутствия не только на американском рынке, но и на канадском. </w:t>
      </w:r>
    </w:p>
    <w:p w14:paraId="47E74168" w14:textId="77777777" w:rsidR="001B22D7" w:rsidRDefault="001B22D7" w:rsidP="001B22D7">
      <w:pPr>
        <w:spacing w:line="360" w:lineRule="auto"/>
        <w:ind w:left="-709" w:right="-7" w:firstLine="709"/>
        <w:jc w:val="both"/>
        <w:outlineLvl w:val="0"/>
        <w:rPr>
          <w:rFonts w:eastAsia="Times New Roman"/>
          <w:bCs/>
        </w:rPr>
      </w:pPr>
      <w:r>
        <w:rPr>
          <w:rFonts w:eastAsia="Times New Roman"/>
          <w:bCs/>
        </w:rPr>
        <w:t>Производство опиума конкурирует с законной сельскохозяйственной отраслью страны, предоставляя финансовые средства повстанцам. Начиная с 2003 года, вопросы о политике борьбы с афганскими опиатами стали центром широких дебатов в Конгрессе. Стратегии, направленные на решение вопроса с наркотиками, со временем модифицировались и подстраивались под актуальные условия.</w:t>
      </w:r>
      <w:r>
        <w:rPr>
          <w:rStyle w:val="a5"/>
          <w:rFonts w:eastAsia="Times New Roman"/>
          <w:bCs/>
        </w:rPr>
        <w:footnoteReference w:id="91"/>
      </w:r>
      <w:r>
        <w:rPr>
          <w:rFonts w:eastAsia="Times New Roman"/>
          <w:bCs/>
        </w:rPr>
        <w:t xml:space="preserve"> </w:t>
      </w:r>
    </w:p>
    <w:p w14:paraId="0DC50FEC" w14:textId="20322CA2" w:rsidR="001B22D7" w:rsidRDefault="001B22D7" w:rsidP="001B22D7">
      <w:pPr>
        <w:spacing w:line="360" w:lineRule="auto"/>
        <w:ind w:left="-709" w:right="-7" w:firstLine="709"/>
        <w:jc w:val="both"/>
        <w:outlineLvl w:val="0"/>
        <w:rPr>
          <w:rFonts w:eastAsia="Times New Roman"/>
          <w:bCs/>
        </w:rPr>
      </w:pPr>
      <w:r>
        <w:rPr>
          <w:rFonts w:eastAsia="Times New Roman"/>
          <w:bCs/>
        </w:rPr>
        <w:t xml:space="preserve">Например, в 2003 году правительство Афганистана опубликовала стратегию по борьбе с наркотиками, где </w:t>
      </w:r>
      <w:r w:rsidR="002A12A5">
        <w:rPr>
          <w:rFonts w:eastAsia="Times New Roman"/>
          <w:bCs/>
        </w:rPr>
        <w:t>особое внимание уделялось борьбе именно</w:t>
      </w:r>
      <w:r>
        <w:rPr>
          <w:rFonts w:eastAsia="Times New Roman"/>
          <w:bCs/>
        </w:rPr>
        <w:t xml:space="preserve"> </w:t>
      </w:r>
      <w:r w:rsidR="002A12A5">
        <w:rPr>
          <w:rFonts w:eastAsia="Times New Roman"/>
          <w:bCs/>
        </w:rPr>
        <w:t>с потреблением и незаконной торговлей</w:t>
      </w:r>
      <w:r>
        <w:rPr>
          <w:rFonts w:eastAsia="Times New Roman"/>
          <w:bCs/>
        </w:rPr>
        <w:t xml:space="preserve"> наркотически</w:t>
      </w:r>
      <w:r w:rsidR="00F765ED">
        <w:rPr>
          <w:rFonts w:eastAsia="Times New Roman"/>
          <w:bCs/>
        </w:rPr>
        <w:t xml:space="preserve">х средств. В 2005 году Соединенные Штаты приняли </w:t>
      </w:r>
      <w:r>
        <w:rPr>
          <w:rFonts w:eastAsia="Times New Roman"/>
          <w:bCs/>
        </w:rPr>
        <w:t>стратегию по борьбе с афганским наркотрафиком, в которой физическое уничтожение опийного мака сделали главным спос</w:t>
      </w:r>
      <w:r w:rsidR="00F765ED">
        <w:rPr>
          <w:rFonts w:eastAsia="Times New Roman"/>
          <w:bCs/>
        </w:rPr>
        <w:t xml:space="preserve">обом по решению </w:t>
      </w:r>
      <w:r w:rsidR="002A12A5">
        <w:rPr>
          <w:rFonts w:eastAsia="Times New Roman"/>
          <w:bCs/>
        </w:rPr>
        <w:t>данного вопросп</w:t>
      </w:r>
      <w:r w:rsidR="00F765ED">
        <w:rPr>
          <w:rFonts w:eastAsia="Times New Roman"/>
          <w:bCs/>
        </w:rPr>
        <w:t>, также администрация Буша подчеркнула необходимость увеличения помощи афганскому правительству в создании развитой инфраструктуры.</w:t>
      </w:r>
      <w:r>
        <w:rPr>
          <w:rFonts w:eastAsia="Times New Roman"/>
          <w:bCs/>
        </w:rPr>
        <w:t xml:space="preserve"> В августе 2007 года, стремясь проводить последовательную, устойчивую многостороннюю политику между правительством Афганистана, партнерами по коалиции и военными организациями, Вашингтон </w:t>
      </w:r>
      <w:r w:rsidR="00F765ED">
        <w:rPr>
          <w:rFonts w:eastAsia="Times New Roman"/>
          <w:bCs/>
        </w:rPr>
        <w:lastRenderedPageBreak/>
        <w:t>расширил</w:t>
      </w:r>
      <w:r>
        <w:rPr>
          <w:rFonts w:eastAsia="Times New Roman"/>
          <w:bCs/>
        </w:rPr>
        <w:t xml:space="preserve"> стратегию по борьбе с наркотиками и увеличил финансовую поддержку с целью поощрения законного экономического хозяйственного сектора.</w:t>
      </w:r>
      <w:r>
        <w:rPr>
          <w:rStyle w:val="a5"/>
          <w:rFonts w:eastAsia="Times New Roman"/>
          <w:bCs/>
        </w:rPr>
        <w:footnoteReference w:id="92"/>
      </w:r>
      <w:r>
        <w:rPr>
          <w:rFonts w:eastAsia="Times New Roman"/>
          <w:bCs/>
        </w:rPr>
        <w:t xml:space="preserve"> </w:t>
      </w:r>
    </w:p>
    <w:p w14:paraId="5C007BBE" w14:textId="0613CFA7" w:rsidR="001B22D7" w:rsidRPr="00595E38" w:rsidRDefault="00F765ED" w:rsidP="001B22D7">
      <w:pPr>
        <w:pStyle w:val="af"/>
        <w:spacing w:line="360" w:lineRule="auto"/>
        <w:ind w:left="-709" w:right="-7" w:firstLine="709"/>
        <w:jc w:val="both"/>
        <w:outlineLvl w:val="0"/>
        <w:rPr>
          <w:rFonts w:eastAsia="Times New Roman"/>
          <w:bCs/>
        </w:rPr>
      </w:pPr>
      <w:r>
        <w:rPr>
          <w:rFonts w:eastAsia="Times New Roman"/>
          <w:bCs/>
        </w:rPr>
        <w:t>Однако проблемы, с которыми сталкивалась администрация Буша, под конец президентского срока обострились. С</w:t>
      </w:r>
      <w:r w:rsidR="001B22D7">
        <w:rPr>
          <w:rFonts w:eastAsia="Times New Roman"/>
          <w:bCs/>
        </w:rPr>
        <w:t xml:space="preserve">итуация в Афганистане значительно ухудшилась: Талибан смог консолидировать свои силы на афганской территории, </w:t>
      </w:r>
      <w:r w:rsidR="00315065">
        <w:rPr>
          <w:rFonts w:eastAsia="Times New Roman"/>
          <w:bCs/>
        </w:rPr>
        <w:t xml:space="preserve">культивирование посевов заняло прочные позиции в сельскохозяйственной жизни афганского населения, </w:t>
      </w:r>
      <w:r w:rsidR="001B22D7">
        <w:rPr>
          <w:rFonts w:eastAsia="Times New Roman"/>
          <w:bCs/>
        </w:rPr>
        <w:t xml:space="preserve">правительство Карзая, зависящее от сотрудничества с региональными полевыми командирами, казалось неспособным предотвратить распространения опиумного урожая и бороться с коррупцией.  </w:t>
      </w:r>
    </w:p>
    <w:p w14:paraId="2436F7B4" w14:textId="6A5B783D" w:rsidR="00870A66" w:rsidRDefault="00A35EF3" w:rsidP="001B22D7">
      <w:pPr>
        <w:spacing w:line="360" w:lineRule="auto"/>
        <w:ind w:left="-709" w:right="-7" w:firstLine="709"/>
        <w:jc w:val="both"/>
        <w:outlineLvl w:val="0"/>
        <w:rPr>
          <w:rFonts w:eastAsia="Times New Roman"/>
          <w:bCs/>
        </w:rPr>
      </w:pPr>
      <w:r>
        <w:rPr>
          <w:rFonts w:eastAsia="Times New Roman"/>
          <w:bCs/>
        </w:rPr>
        <w:t xml:space="preserve">В своей предвыборной кампании Барак Обамы планировал </w:t>
      </w:r>
      <w:r w:rsidR="00E60F59">
        <w:rPr>
          <w:rFonts w:eastAsia="Times New Roman"/>
          <w:bCs/>
        </w:rPr>
        <w:t>кардинально</w:t>
      </w:r>
      <w:r>
        <w:rPr>
          <w:rFonts w:eastAsia="Times New Roman"/>
          <w:bCs/>
        </w:rPr>
        <w:t xml:space="preserve"> пересмотреть подход правительства </w:t>
      </w:r>
      <w:r w:rsidR="00E60F59">
        <w:rPr>
          <w:rFonts w:eastAsia="Times New Roman"/>
          <w:bCs/>
        </w:rPr>
        <w:t xml:space="preserve">по борьбе с наркоугрозой, сделав Афганистан главным внешнеполитическим приоритетом в Центральной Азии. Признавая, что ситуация на военном театре действий ухудшается, было заявлено, что </w:t>
      </w:r>
      <w:r w:rsidR="00315065">
        <w:rPr>
          <w:rFonts w:eastAsia="Times New Roman"/>
          <w:bCs/>
        </w:rPr>
        <w:t>региональная</w:t>
      </w:r>
      <w:r w:rsidR="00E60F59">
        <w:rPr>
          <w:rFonts w:eastAsia="Times New Roman"/>
          <w:bCs/>
        </w:rPr>
        <w:t xml:space="preserve"> тесно связана с внутренним положением дел на территории Афганистана и Пакистана.</w:t>
      </w:r>
      <w:r w:rsidR="00E60F59">
        <w:rPr>
          <w:rStyle w:val="a5"/>
          <w:rFonts w:eastAsia="Times New Roman"/>
          <w:bCs/>
        </w:rPr>
        <w:footnoteReference w:id="93"/>
      </w:r>
      <w:r w:rsidR="007430F6">
        <w:rPr>
          <w:rFonts w:eastAsia="Times New Roman"/>
          <w:bCs/>
        </w:rPr>
        <w:t xml:space="preserve"> </w:t>
      </w:r>
    </w:p>
    <w:p w14:paraId="331AB07E" w14:textId="0ACC7581" w:rsidR="00487657" w:rsidRDefault="001B22D7" w:rsidP="00487657">
      <w:pPr>
        <w:spacing w:line="360" w:lineRule="auto"/>
        <w:ind w:left="-709" w:right="-7" w:firstLine="709"/>
        <w:jc w:val="both"/>
        <w:outlineLvl w:val="0"/>
        <w:rPr>
          <w:rFonts w:eastAsia="Times New Roman"/>
          <w:bCs/>
        </w:rPr>
      </w:pPr>
      <w:r>
        <w:rPr>
          <w:rFonts w:eastAsia="Times New Roman"/>
          <w:bCs/>
        </w:rPr>
        <w:t>В течение трех недель после вступления в должность с целью рассмотрения и определения дальнейшей политики США в Афганистане, Барак Обама собрал специальную рабочую группу, которая состояла из советника по национальной безопасности, представителей министерства обороны и офицеров ЦРУ. Первичные вопросы, которые были поставлены на повестку дня новой администрацией США, включали моменты по финансированию программ, роли вооруженных сил США, а также характера инициатив по искоренению опиума и развития Афганистана.</w:t>
      </w:r>
      <w:r w:rsidR="007124EE">
        <w:rPr>
          <w:rFonts w:eastAsia="Times New Roman"/>
          <w:bCs/>
        </w:rPr>
        <w:t xml:space="preserve"> </w:t>
      </w:r>
      <w:r w:rsidR="00487657">
        <w:rPr>
          <w:rFonts w:eastAsia="Times New Roman"/>
          <w:bCs/>
        </w:rPr>
        <w:t xml:space="preserve">Реализация региональной стратегии США в Западной Азии предусматривала комплексный подход к вопросу борьбы с афганским наркотрафиком, именно поэтому произошла кардинальная переоценка проблемы наркотерроризма и антиповстанческой деятельности в Афганистане. </w:t>
      </w:r>
    </w:p>
    <w:p w14:paraId="19145F81" w14:textId="77777777" w:rsidR="00AB5034" w:rsidRDefault="001B22D7" w:rsidP="001B22D7">
      <w:pPr>
        <w:spacing w:line="360" w:lineRule="auto"/>
        <w:ind w:left="-709" w:right="-7" w:firstLine="709"/>
        <w:jc w:val="both"/>
        <w:outlineLvl w:val="0"/>
        <w:rPr>
          <w:rFonts w:eastAsia="Times New Roman"/>
          <w:bCs/>
        </w:rPr>
      </w:pPr>
      <w:r>
        <w:rPr>
          <w:rFonts w:eastAsia="Times New Roman"/>
          <w:bCs/>
        </w:rPr>
        <w:t xml:space="preserve"> Летом 2009 года генералу Стэнли Маккристалу было поручено провести многодисциплинарную оценку по ситуации в Афганистане. В своем классифицированном отчете он указал, что для возврата инициативы по построению безопасности в руки афганского правительства и США необходимо разработать надежную и эффективную стратегию по борьбе с мятежниками и наркотрафиком. </w:t>
      </w:r>
      <w:r w:rsidR="00AB5034">
        <w:rPr>
          <w:rFonts w:eastAsia="Times New Roman"/>
          <w:bCs/>
        </w:rPr>
        <w:t xml:space="preserve">Особое место в отчете занимают вопросы по поводу отслеживания старых и новых афганских коридоров для транспортировки наркотиков, по которым героин попадает за пределы государства. Согласно докладу, по состоянию на 2008 год на границах </w:t>
      </w:r>
      <w:r w:rsidR="00AB5034">
        <w:rPr>
          <w:rFonts w:eastAsia="Times New Roman"/>
          <w:bCs/>
        </w:rPr>
        <w:lastRenderedPageBreak/>
        <w:t xml:space="preserve">Афганистана находилось примерно 300 пунктов для осуществления контрабанды, поддерживаемых полевыми командирами и местными губернаторами. </w:t>
      </w:r>
      <w:r w:rsidR="00AB5034">
        <w:rPr>
          <w:rStyle w:val="a5"/>
          <w:rFonts w:eastAsia="Times New Roman"/>
          <w:bCs/>
        </w:rPr>
        <w:footnoteReference w:id="94"/>
      </w:r>
      <w:r w:rsidR="00AB5034">
        <w:rPr>
          <w:rFonts w:eastAsia="Times New Roman"/>
          <w:bCs/>
        </w:rPr>
        <w:t xml:space="preserve"> </w:t>
      </w:r>
    </w:p>
    <w:p w14:paraId="36B2E82A" w14:textId="1D90B60C" w:rsidR="001B22D7" w:rsidRDefault="001B22D7" w:rsidP="001B22D7">
      <w:pPr>
        <w:spacing w:line="360" w:lineRule="auto"/>
        <w:ind w:left="-709" w:right="-7" w:firstLine="709"/>
        <w:jc w:val="both"/>
        <w:outlineLvl w:val="0"/>
        <w:rPr>
          <w:rFonts w:eastAsia="Times New Roman"/>
          <w:bCs/>
        </w:rPr>
      </w:pPr>
      <w:r>
        <w:rPr>
          <w:rFonts w:eastAsia="Times New Roman"/>
          <w:bCs/>
        </w:rPr>
        <w:t xml:space="preserve">Официальные лица США считали, что с целью достижения более широких стратегических задач, </w:t>
      </w:r>
      <w:r w:rsidR="00315065">
        <w:rPr>
          <w:rFonts w:eastAsia="Times New Roman"/>
          <w:bCs/>
        </w:rPr>
        <w:t>усилия</w:t>
      </w:r>
      <w:r>
        <w:rPr>
          <w:rFonts w:eastAsia="Times New Roman"/>
          <w:bCs/>
        </w:rPr>
        <w:t xml:space="preserve"> по преодолению выращивания опиума, незаконного оборота наркотиков и коррупции должны быть расширены. </w:t>
      </w:r>
      <w:r w:rsidR="00315065">
        <w:rPr>
          <w:rFonts w:eastAsia="Times New Roman"/>
          <w:bCs/>
        </w:rPr>
        <w:t>Можно сделать вывод, что это</w:t>
      </w:r>
      <w:r>
        <w:rPr>
          <w:rFonts w:eastAsia="Times New Roman"/>
          <w:bCs/>
        </w:rPr>
        <w:t xml:space="preserve"> было </w:t>
      </w:r>
      <w:r w:rsidR="00315065">
        <w:rPr>
          <w:rFonts w:eastAsia="Times New Roman"/>
          <w:bCs/>
        </w:rPr>
        <w:t>прямое признание администрацией Барака Обамы о продолжающемся высоком уровне</w:t>
      </w:r>
      <w:r>
        <w:rPr>
          <w:rFonts w:eastAsia="Times New Roman"/>
          <w:bCs/>
        </w:rPr>
        <w:t xml:space="preserve"> производства опиума в Афганистане и растущей обеспокоенностью в отношении того, в какой мере мятеж в государстве финансируется динамично-развивающейся «опиумной экономикой». </w:t>
      </w:r>
    </w:p>
    <w:p w14:paraId="08815A72" w14:textId="25450DA4" w:rsidR="001B22D7" w:rsidRPr="00DC3E4B" w:rsidRDefault="001B22D7" w:rsidP="001B22D7">
      <w:pPr>
        <w:spacing w:line="360" w:lineRule="auto"/>
        <w:ind w:left="-709" w:right="-7" w:firstLine="709"/>
        <w:jc w:val="both"/>
        <w:outlineLvl w:val="0"/>
        <w:rPr>
          <w:rFonts w:eastAsia="Times New Roman"/>
          <w:bCs/>
        </w:rPr>
      </w:pPr>
      <w:r>
        <w:rPr>
          <w:rFonts w:eastAsia="Times New Roman"/>
          <w:bCs/>
        </w:rPr>
        <w:t xml:space="preserve">Доклад Маккристала и политическое давление в стране побудило Белый Дом объявить о расширении военных ресурсов и войск в Афганистане. Именно поэтому </w:t>
      </w:r>
      <w:r w:rsidRPr="00DE14DA">
        <w:rPr>
          <w:rFonts w:eastAsia="Times New Roman"/>
          <w:bCs/>
        </w:rPr>
        <w:t>Барак Обама в стратегии 2009 года уделил большое внимание стабилизации государственного устройства Афганистана</w:t>
      </w:r>
      <w:r w:rsidR="00F84FF8">
        <w:rPr>
          <w:rFonts w:eastAsia="Times New Roman"/>
          <w:bCs/>
        </w:rPr>
        <w:t>, экономико-социальному развитию</w:t>
      </w:r>
      <w:r w:rsidRPr="00DE14DA">
        <w:rPr>
          <w:rFonts w:eastAsia="Times New Roman"/>
          <w:bCs/>
        </w:rPr>
        <w:t xml:space="preserve"> и </w:t>
      </w:r>
      <w:r>
        <w:rPr>
          <w:rFonts w:eastAsia="Times New Roman"/>
          <w:bCs/>
        </w:rPr>
        <w:t xml:space="preserve">силовой </w:t>
      </w:r>
      <w:r w:rsidRPr="00DE14DA">
        <w:rPr>
          <w:rFonts w:eastAsia="Times New Roman"/>
          <w:bCs/>
        </w:rPr>
        <w:t xml:space="preserve">борьбе с повстанцами, поставив акцент на укреплении верховенства закона </w:t>
      </w:r>
      <w:r w:rsidR="00F84FF8">
        <w:rPr>
          <w:rFonts w:eastAsia="Times New Roman"/>
          <w:bCs/>
        </w:rPr>
        <w:t>и восстановлении сферы правосудия</w:t>
      </w:r>
      <w:r w:rsidRPr="00DE14DA">
        <w:rPr>
          <w:rFonts w:eastAsia="Times New Roman"/>
          <w:bCs/>
        </w:rPr>
        <w:t xml:space="preserve">. </w:t>
      </w:r>
      <w:r w:rsidRPr="00DE14DA">
        <w:rPr>
          <w:rStyle w:val="a5"/>
          <w:rFonts w:eastAsia="Times New Roman"/>
          <w:bCs/>
        </w:rPr>
        <w:footnoteReference w:id="95"/>
      </w:r>
      <w:r>
        <w:rPr>
          <w:rFonts w:eastAsia="Times New Roman"/>
          <w:bCs/>
        </w:rPr>
        <w:t xml:space="preserve"> Во «всеобъемлющей» стратегии </w:t>
      </w:r>
      <w:r w:rsidR="00F86AB1">
        <w:rPr>
          <w:rFonts w:eastAsia="Times New Roman"/>
          <w:bCs/>
        </w:rPr>
        <w:t>по Афганистану</w:t>
      </w:r>
      <w:r w:rsidR="00F84FF8">
        <w:rPr>
          <w:rFonts w:eastAsia="Times New Roman"/>
          <w:bCs/>
        </w:rPr>
        <w:t xml:space="preserve"> и Пакистану</w:t>
      </w:r>
      <w:r w:rsidR="00F86AB1">
        <w:rPr>
          <w:rFonts w:eastAsia="Times New Roman"/>
          <w:bCs/>
        </w:rPr>
        <w:t xml:space="preserve"> </w:t>
      </w:r>
      <w:r>
        <w:rPr>
          <w:rFonts w:eastAsia="Times New Roman"/>
          <w:bCs/>
        </w:rPr>
        <w:t xml:space="preserve">2009 года Вашингтон объявил о введении дополнительного военного контингента на территорию Афганистана с целью </w:t>
      </w:r>
      <w:r w:rsidR="00690D30">
        <w:rPr>
          <w:rFonts w:eastAsia="Times New Roman"/>
          <w:bCs/>
        </w:rPr>
        <w:t xml:space="preserve">максимального </w:t>
      </w:r>
      <w:r w:rsidR="004845DF">
        <w:rPr>
          <w:rFonts w:eastAsia="Times New Roman"/>
          <w:bCs/>
        </w:rPr>
        <w:t>уничтожения тал</w:t>
      </w:r>
      <w:r w:rsidR="00690D30">
        <w:rPr>
          <w:rFonts w:eastAsia="Times New Roman"/>
          <w:bCs/>
        </w:rPr>
        <w:t>ибов.</w:t>
      </w:r>
      <w:r w:rsidR="00690D30">
        <w:rPr>
          <w:rStyle w:val="a5"/>
          <w:rFonts w:eastAsia="Times New Roman"/>
          <w:bCs/>
        </w:rPr>
        <w:footnoteReference w:id="96"/>
      </w:r>
      <w:r>
        <w:rPr>
          <w:rFonts w:eastAsia="Times New Roman"/>
          <w:bCs/>
        </w:rPr>
        <w:t xml:space="preserve"> Самое главное, что Барак Обама подчеркнул приверженность</w:t>
      </w:r>
      <w:r w:rsidR="00F84FF8">
        <w:rPr>
          <w:rFonts w:eastAsia="Times New Roman"/>
          <w:bCs/>
        </w:rPr>
        <w:t xml:space="preserve"> </w:t>
      </w:r>
      <w:r>
        <w:rPr>
          <w:rFonts w:eastAsia="Times New Roman"/>
          <w:bCs/>
        </w:rPr>
        <w:t>к окончанию участия Соединенных Штатов в войне. Президент прямо указал, что Вашингтон начнет процесс вывода своих войск из Афганистана в июле 2011 года, если афганское правительство не будет больше нуждаться в военном силовом контингенте.</w:t>
      </w:r>
      <w:r>
        <w:rPr>
          <w:rStyle w:val="a5"/>
          <w:rFonts w:eastAsia="Times New Roman"/>
          <w:bCs/>
        </w:rPr>
        <w:footnoteReference w:id="97"/>
      </w:r>
      <w:r>
        <w:rPr>
          <w:rFonts w:eastAsia="Times New Roman"/>
          <w:bCs/>
        </w:rPr>
        <w:t>В сентябре 2009 года бывший исполнительный директор Управления ООН по наркотикам и преступности, Антонио Мария Коста, заявил, что «судьба борьбы с наркотиками и борьба с повстанцами в Афганистане неразрывно связаны.»</w:t>
      </w:r>
      <w:r>
        <w:rPr>
          <w:rStyle w:val="a5"/>
          <w:rFonts w:eastAsia="Times New Roman"/>
          <w:bCs/>
        </w:rPr>
        <w:footnoteReference w:id="98"/>
      </w:r>
      <w:r>
        <w:rPr>
          <w:rFonts w:eastAsia="Times New Roman"/>
          <w:bCs/>
        </w:rPr>
        <w:t xml:space="preserve"> </w:t>
      </w:r>
    </w:p>
    <w:p w14:paraId="657769F4" w14:textId="2E7998F5" w:rsidR="001B22D7" w:rsidRDefault="001B22D7" w:rsidP="001B22D7">
      <w:pPr>
        <w:spacing w:line="360" w:lineRule="auto"/>
        <w:ind w:left="-709" w:right="-7" w:firstLine="709"/>
        <w:jc w:val="both"/>
        <w:outlineLvl w:val="0"/>
        <w:rPr>
          <w:rFonts w:eastAsia="Times New Roman"/>
          <w:bCs/>
        </w:rPr>
      </w:pPr>
      <w:r>
        <w:rPr>
          <w:rFonts w:eastAsia="Times New Roman"/>
          <w:bCs/>
        </w:rPr>
        <w:t xml:space="preserve">Согласно разработанному Конгрессом докладу, администрация президента Барака Обамы скорректировала новую стратегию США по борьбе с афганским наркотрафиком, которая состояла из пяти основных направлений. В новом документе был сделан определенный пересмотр </w:t>
      </w:r>
      <w:r>
        <w:rPr>
          <w:rFonts w:eastAsia="Times New Roman"/>
          <w:bCs/>
        </w:rPr>
        <w:lastRenderedPageBreak/>
        <w:t>традиционного подхода по искоренению и истреблению опийных продуктов, также были определены приоритеты борьбы с наркотиками. Они были названы «реалистичными и жизненно-важными для национальной безопасности США».</w:t>
      </w:r>
      <w:r>
        <w:rPr>
          <w:rStyle w:val="a5"/>
          <w:rFonts w:eastAsia="Times New Roman"/>
          <w:bCs/>
        </w:rPr>
        <w:footnoteReference w:id="99"/>
      </w:r>
      <w:r w:rsidRPr="00C65B8A">
        <w:rPr>
          <w:rStyle w:val="a5"/>
          <w:rFonts w:eastAsia="Times New Roman"/>
          <w:bCs/>
        </w:rPr>
        <w:t xml:space="preserve"> </w:t>
      </w:r>
      <w:r w:rsidR="005A641C">
        <w:rPr>
          <w:rFonts w:eastAsia="Times New Roman"/>
          <w:bCs/>
        </w:rPr>
        <w:t xml:space="preserve">Стратегия, объявленная в 2010 </w:t>
      </w:r>
      <w:r>
        <w:rPr>
          <w:rFonts w:eastAsia="Times New Roman"/>
          <w:bCs/>
        </w:rPr>
        <w:t>году, имела основные цели:</w:t>
      </w:r>
    </w:p>
    <w:p w14:paraId="3128ABBB" w14:textId="77777777" w:rsidR="001B22D7" w:rsidRPr="00C65B8A" w:rsidRDefault="001B22D7" w:rsidP="00D21E4F">
      <w:pPr>
        <w:pStyle w:val="af"/>
        <w:numPr>
          <w:ilvl w:val="0"/>
          <w:numId w:val="4"/>
        </w:numPr>
        <w:spacing w:line="360" w:lineRule="auto"/>
        <w:ind w:right="-7"/>
        <w:jc w:val="both"/>
        <w:outlineLvl w:val="0"/>
        <w:rPr>
          <w:rFonts w:eastAsia="Times New Roman"/>
          <w:bCs/>
        </w:rPr>
      </w:pPr>
      <w:r>
        <w:rPr>
          <w:rFonts w:eastAsia="Times New Roman"/>
          <w:bCs/>
        </w:rPr>
        <w:t>Снизить</w:t>
      </w:r>
      <w:r w:rsidRPr="00C65B8A">
        <w:rPr>
          <w:rFonts w:eastAsia="Times New Roman"/>
          <w:bCs/>
        </w:rPr>
        <w:t xml:space="preserve"> возможностей террористических групп </w:t>
      </w:r>
      <w:r>
        <w:rPr>
          <w:rFonts w:eastAsia="Times New Roman"/>
          <w:bCs/>
        </w:rPr>
        <w:t xml:space="preserve">в Афганистане </w:t>
      </w:r>
      <w:r w:rsidRPr="00C65B8A">
        <w:rPr>
          <w:rFonts w:eastAsia="Times New Roman"/>
          <w:bCs/>
        </w:rPr>
        <w:t>и их возможных атак.</w:t>
      </w:r>
    </w:p>
    <w:p w14:paraId="0050E29B" w14:textId="77777777" w:rsidR="001B22D7" w:rsidRPr="00C65B8A" w:rsidRDefault="001B22D7" w:rsidP="00D21E4F">
      <w:pPr>
        <w:pStyle w:val="af"/>
        <w:numPr>
          <w:ilvl w:val="0"/>
          <w:numId w:val="4"/>
        </w:numPr>
        <w:spacing w:line="360" w:lineRule="auto"/>
        <w:ind w:right="-7"/>
        <w:jc w:val="both"/>
        <w:outlineLvl w:val="0"/>
        <w:rPr>
          <w:rFonts w:eastAsia="Times New Roman"/>
          <w:bCs/>
        </w:rPr>
      </w:pPr>
      <w:r w:rsidRPr="00C65B8A">
        <w:rPr>
          <w:rFonts w:eastAsia="Times New Roman"/>
          <w:bCs/>
        </w:rPr>
        <w:t xml:space="preserve"> </w:t>
      </w:r>
      <w:r>
        <w:rPr>
          <w:rFonts w:eastAsia="Times New Roman"/>
          <w:bCs/>
        </w:rPr>
        <w:t>Эффективно содействовать</w:t>
      </w:r>
      <w:r w:rsidRPr="00C65B8A">
        <w:rPr>
          <w:rFonts w:eastAsia="Times New Roman"/>
          <w:bCs/>
        </w:rPr>
        <w:t xml:space="preserve"> афганскому правительству с целью обеспечения внутренней безопасности.</w:t>
      </w:r>
    </w:p>
    <w:p w14:paraId="3A11F43B" w14:textId="77777777" w:rsidR="001B22D7" w:rsidRPr="00C65B8A" w:rsidRDefault="001B22D7" w:rsidP="00D21E4F">
      <w:pPr>
        <w:pStyle w:val="af"/>
        <w:numPr>
          <w:ilvl w:val="0"/>
          <w:numId w:val="4"/>
        </w:numPr>
        <w:spacing w:line="360" w:lineRule="auto"/>
        <w:ind w:right="-7"/>
        <w:jc w:val="both"/>
        <w:outlineLvl w:val="0"/>
        <w:rPr>
          <w:rFonts w:eastAsia="Times New Roman"/>
          <w:bCs/>
        </w:rPr>
      </w:pPr>
      <w:r w:rsidRPr="00C65B8A">
        <w:rPr>
          <w:rFonts w:eastAsia="Times New Roman"/>
          <w:bCs/>
        </w:rPr>
        <w:t>С</w:t>
      </w:r>
      <w:r>
        <w:rPr>
          <w:rFonts w:eastAsia="Times New Roman"/>
          <w:bCs/>
        </w:rPr>
        <w:t>оздать самостоятельные Национальные</w:t>
      </w:r>
      <w:r w:rsidRPr="00C65B8A">
        <w:rPr>
          <w:rFonts w:eastAsia="Times New Roman"/>
          <w:bCs/>
        </w:rPr>
        <w:t xml:space="preserve"> Сил</w:t>
      </w:r>
      <w:r>
        <w:rPr>
          <w:rFonts w:eastAsia="Times New Roman"/>
          <w:bCs/>
        </w:rPr>
        <w:t>ы</w:t>
      </w:r>
      <w:r w:rsidRPr="00C65B8A">
        <w:rPr>
          <w:rFonts w:eastAsia="Times New Roman"/>
          <w:bCs/>
        </w:rPr>
        <w:t xml:space="preserve"> Безопасности в Афганистане, которые смогли бы взять на себя инициативу как в борьбе с терроризмом, так и в борьбе с наркотрафиком.</w:t>
      </w:r>
    </w:p>
    <w:p w14:paraId="5DD33D72" w14:textId="77777777" w:rsidR="001B22D7" w:rsidRPr="00C65B8A" w:rsidRDefault="001B22D7" w:rsidP="00D21E4F">
      <w:pPr>
        <w:pStyle w:val="af"/>
        <w:numPr>
          <w:ilvl w:val="0"/>
          <w:numId w:val="4"/>
        </w:numPr>
        <w:spacing w:line="360" w:lineRule="auto"/>
        <w:ind w:right="-7"/>
        <w:jc w:val="both"/>
        <w:outlineLvl w:val="0"/>
        <w:rPr>
          <w:rFonts w:eastAsia="Times New Roman"/>
          <w:bCs/>
        </w:rPr>
      </w:pPr>
      <w:r w:rsidRPr="00C65B8A">
        <w:rPr>
          <w:rFonts w:eastAsia="Times New Roman"/>
          <w:bCs/>
        </w:rPr>
        <w:t>П</w:t>
      </w:r>
      <w:r>
        <w:rPr>
          <w:rFonts w:eastAsia="Times New Roman"/>
          <w:bCs/>
        </w:rPr>
        <w:t>ротиводействовать</w:t>
      </w:r>
      <w:r w:rsidRPr="00C65B8A">
        <w:rPr>
          <w:rFonts w:eastAsia="Times New Roman"/>
          <w:bCs/>
        </w:rPr>
        <w:t xml:space="preserve"> связи между наркотрафиком и повстанцами путем значительного сокращения поддержки, получаемой повстанческим движением от наркобизнеса.  </w:t>
      </w:r>
    </w:p>
    <w:p w14:paraId="0AA18CC7" w14:textId="552E4508" w:rsidR="001B22D7" w:rsidRPr="00C60095" w:rsidRDefault="001B22D7" w:rsidP="00D21E4F">
      <w:pPr>
        <w:pStyle w:val="af"/>
        <w:numPr>
          <w:ilvl w:val="0"/>
          <w:numId w:val="4"/>
        </w:numPr>
        <w:spacing w:line="360" w:lineRule="auto"/>
        <w:ind w:right="-7"/>
        <w:jc w:val="both"/>
        <w:outlineLvl w:val="0"/>
        <w:rPr>
          <w:rFonts w:eastAsia="Times New Roman"/>
          <w:bCs/>
        </w:rPr>
      </w:pPr>
      <w:r w:rsidRPr="00C65B8A">
        <w:rPr>
          <w:rFonts w:eastAsia="Times New Roman"/>
          <w:bCs/>
        </w:rPr>
        <w:t>Устранить вызванную наркобизнесом коррупцию и укрепить Правительство Исламской Республики Афганистан.</w:t>
      </w:r>
      <w:r w:rsidRPr="00C65B8A">
        <w:rPr>
          <w:rStyle w:val="a5"/>
          <w:rFonts w:eastAsia="Times New Roman"/>
          <w:bCs/>
        </w:rPr>
        <w:footnoteReference w:id="100"/>
      </w:r>
      <w:r w:rsidRPr="00C65B8A">
        <w:rPr>
          <w:rFonts w:eastAsia="Times New Roman"/>
          <w:bCs/>
        </w:rPr>
        <w:t xml:space="preserve"> </w:t>
      </w:r>
    </w:p>
    <w:p w14:paraId="72A2607E" w14:textId="25A06669" w:rsidR="001B22D7" w:rsidRPr="00DC3E4B" w:rsidRDefault="001510A6" w:rsidP="001B22D7">
      <w:pPr>
        <w:spacing w:line="360" w:lineRule="auto"/>
        <w:ind w:left="-709" w:right="-7" w:firstLine="709"/>
        <w:jc w:val="both"/>
        <w:outlineLvl w:val="0"/>
        <w:rPr>
          <w:rFonts w:eastAsia="Times New Roman"/>
          <w:bCs/>
        </w:rPr>
      </w:pPr>
      <w:r>
        <w:rPr>
          <w:rFonts w:eastAsia="Times New Roman"/>
          <w:bCs/>
        </w:rPr>
        <w:t xml:space="preserve">Стратегия США по борьбе с наркотиками в Афганистане </w:t>
      </w:r>
      <w:r w:rsidR="0022367A">
        <w:rPr>
          <w:rFonts w:eastAsia="Times New Roman"/>
          <w:bCs/>
        </w:rPr>
        <w:t>тесно связана с Афгано-Пакистанской стратегией президента и ее реализацией</w:t>
      </w:r>
      <w:r>
        <w:rPr>
          <w:rFonts w:eastAsia="Times New Roman"/>
          <w:bCs/>
        </w:rPr>
        <w:t xml:space="preserve">. Она была интегрирована совместно со стратегией США по содействию сельскому хозяйству Афганистана, в которой основное вниманием уделялось восстановлению сельскохозяйственного сектора в качестве главного механизма по росту занятости и увеличения доходов фермерских семей. </w:t>
      </w:r>
      <w:r w:rsidR="001B22D7">
        <w:rPr>
          <w:rFonts w:eastAsia="Times New Roman"/>
          <w:bCs/>
        </w:rPr>
        <w:t xml:space="preserve">Стратегия Президента зависела не только от применения военного, но и от увеличения гражданского потенциалов. Благодаря Государственному Департаменту количество американских гражданских служащих </w:t>
      </w:r>
      <w:r w:rsidR="005D519B">
        <w:rPr>
          <w:rFonts w:eastAsia="Times New Roman"/>
          <w:bCs/>
        </w:rPr>
        <w:t>на территории Афганистана к 2011</w:t>
      </w:r>
      <w:r w:rsidR="001B22D7">
        <w:rPr>
          <w:rFonts w:eastAsia="Times New Roman"/>
          <w:bCs/>
        </w:rPr>
        <w:t xml:space="preserve"> году достигло 992 человека. В это число входили эксперты из одиннадцати различных ведомств и агентств США, включая Агентство США по Международному развитию, Департамент по внутренней безопасности и Министерство Юстиции. </w:t>
      </w:r>
    </w:p>
    <w:p w14:paraId="5A5CB66F" w14:textId="77777777" w:rsidR="001B22D7" w:rsidRDefault="001B22D7" w:rsidP="001B22D7">
      <w:pPr>
        <w:spacing w:line="360" w:lineRule="auto"/>
        <w:ind w:left="-709" w:right="-7" w:firstLine="709"/>
        <w:jc w:val="both"/>
        <w:outlineLvl w:val="0"/>
        <w:rPr>
          <w:rFonts w:eastAsia="Times New Roman"/>
          <w:bCs/>
        </w:rPr>
      </w:pPr>
      <w:r w:rsidRPr="0074004B">
        <w:rPr>
          <w:rFonts w:eastAsia="Times New Roman"/>
          <w:bCs/>
        </w:rPr>
        <w:t>Осознавая, что опийный мак являлся основным и иногда единственным источником дохода для фермерского населения, руководство США прекратило политику</w:t>
      </w:r>
      <w:r>
        <w:rPr>
          <w:rFonts w:eastAsia="Times New Roman"/>
          <w:bCs/>
        </w:rPr>
        <w:t xml:space="preserve"> прямого</w:t>
      </w:r>
      <w:r w:rsidRPr="0074004B">
        <w:rPr>
          <w:rFonts w:eastAsia="Times New Roman"/>
          <w:bCs/>
        </w:rPr>
        <w:t xml:space="preserve"> искоренения опийного мака и </w:t>
      </w:r>
      <w:r>
        <w:rPr>
          <w:rFonts w:eastAsia="Times New Roman"/>
          <w:bCs/>
        </w:rPr>
        <w:t xml:space="preserve">в новой стратегии </w:t>
      </w:r>
      <w:r w:rsidRPr="0074004B">
        <w:rPr>
          <w:rFonts w:eastAsia="Times New Roman"/>
          <w:bCs/>
        </w:rPr>
        <w:t xml:space="preserve">сфокусировало свои силы </w:t>
      </w:r>
      <w:r>
        <w:rPr>
          <w:rFonts w:eastAsia="Times New Roman"/>
          <w:bCs/>
        </w:rPr>
        <w:t xml:space="preserve">по запрету </w:t>
      </w:r>
      <w:r w:rsidRPr="0074004B">
        <w:rPr>
          <w:rFonts w:eastAsia="Times New Roman"/>
          <w:bCs/>
        </w:rPr>
        <w:t>продажи наркотиков</w:t>
      </w:r>
      <w:r>
        <w:rPr>
          <w:rFonts w:eastAsia="Times New Roman"/>
          <w:bCs/>
        </w:rPr>
        <w:t xml:space="preserve"> и </w:t>
      </w:r>
      <w:r>
        <w:rPr>
          <w:rFonts w:eastAsia="Times New Roman"/>
          <w:bCs/>
        </w:rPr>
        <w:lastRenderedPageBreak/>
        <w:t>сокращению предложения</w:t>
      </w:r>
      <w:r w:rsidRPr="0074004B">
        <w:rPr>
          <w:rFonts w:eastAsia="Times New Roman"/>
          <w:bCs/>
        </w:rPr>
        <w:t xml:space="preserve">. </w:t>
      </w:r>
      <w:r>
        <w:rPr>
          <w:rFonts w:eastAsia="Times New Roman"/>
          <w:bCs/>
        </w:rPr>
        <w:t>По словам специального Представителя по Афганистану и Пакистану, искоренение не давало возможности фермерам «принять рациональное экономическое решение и осознать пользу от посадки новых сельскохозяйственных культур», подчеркивая, что в период с 2003 по 2009 год усилия по пресечению незаконного оборота не привели к сокращению масштабов торговли людьми и наркотиков.</w:t>
      </w:r>
      <w:r>
        <w:rPr>
          <w:rStyle w:val="a5"/>
          <w:rFonts w:eastAsia="Times New Roman"/>
          <w:bCs/>
        </w:rPr>
        <w:footnoteReference w:id="101"/>
      </w:r>
      <w:r>
        <w:rPr>
          <w:rFonts w:eastAsia="Times New Roman"/>
          <w:bCs/>
        </w:rPr>
        <w:t xml:space="preserve"> </w:t>
      </w:r>
    </w:p>
    <w:p w14:paraId="31CFB97C" w14:textId="5AC2433A" w:rsidR="001B22D7" w:rsidRDefault="001B22D7" w:rsidP="001B22D7">
      <w:pPr>
        <w:spacing w:line="360" w:lineRule="auto"/>
        <w:ind w:left="-709" w:right="-7" w:firstLine="709"/>
        <w:jc w:val="both"/>
        <w:outlineLvl w:val="0"/>
        <w:rPr>
          <w:rFonts w:eastAsia="Times New Roman"/>
          <w:bCs/>
        </w:rPr>
      </w:pPr>
      <w:r w:rsidRPr="00AA144A">
        <w:rPr>
          <w:rFonts w:eastAsia="Times New Roman"/>
          <w:bCs/>
        </w:rPr>
        <w:t>Более</w:t>
      </w:r>
      <w:r w:rsidRPr="00DE14DA">
        <w:rPr>
          <w:rFonts w:eastAsia="Times New Roman"/>
          <w:bCs/>
        </w:rPr>
        <w:t xml:space="preserve"> того, меры по искоренению опийного мака </w:t>
      </w:r>
      <w:r>
        <w:rPr>
          <w:rFonts w:eastAsia="Times New Roman"/>
          <w:bCs/>
        </w:rPr>
        <w:t xml:space="preserve">не </w:t>
      </w:r>
      <w:r w:rsidRPr="00DE14DA">
        <w:rPr>
          <w:rFonts w:eastAsia="Times New Roman"/>
          <w:bCs/>
        </w:rPr>
        <w:t xml:space="preserve">только усилили связь между зависящими </w:t>
      </w:r>
      <w:r>
        <w:rPr>
          <w:rFonts w:eastAsia="Times New Roman"/>
          <w:bCs/>
        </w:rPr>
        <w:t xml:space="preserve">от незаконных культур фермерами, но </w:t>
      </w:r>
      <w:r w:rsidRPr="00DE14DA">
        <w:rPr>
          <w:rFonts w:eastAsia="Times New Roman"/>
          <w:bCs/>
        </w:rPr>
        <w:t xml:space="preserve">и уменьшили мотивацию местного населения по проведению разведывательных действий против Талибов. </w:t>
      </w:r>
      <w:r>
        <w:rPr>
          <w:rFonts w:eastAsia="Times New Roman"/>
          <w:bCs/>
        </w:rPr>
        <w:t>Новая американская политика была сосредоточена на инициативе афганского правительства, которую возглавляли губернаторы на местах. С 2010 года в рамках данной программы Афганское Министерство по борьбе с наркотиками возмещает</w:t>
      </w:r>
      <w:r w:rsidR="00E60F59">
        <w:rPr>
          <w:rFonts w:eastAsia="Times New Roman"/>
          <w:bCs/>
        </w:rPr>
        <w:t xml:space="preserve"> деньги губернаторам, связанным</w:t>
      </w:r>
      <w:r>
        <w:rPr>
          <w:rFonts w:eastAsia="Times New Roman"/>
          <w:bCs/>
        </w:rPr>
        <w:t xml:space="preserve"> с искоренением полей мака. Согласно стратегическому руководству Минист</w:t>
      </w:r>
      <w:r w:rsidR="00E60F59">
        <w:rPr>
          <w:rFonts w:eastAsia="Times New Roman"/>
          <w:bCs/>
        </w:rPr>
        <w:t xml:space="preserve">ерства по борьбе с наркотиками, «Программа по уничтожению посевов под руководством губернаторов провинций» </w:t>
      </w:r>
      <w:r>
        <w:rPr>
          <w:rFonts w:eastAsia="Times New Roman"/>
          <w:bCs/>
        </w:rPr>
        <w:t>стала единственной программой по искоренению опийного мака в Афганистане. В соответствии с руководящими принципами министерства усилия по искоренению могут проводиться только с использованием ручных или механических наземных методов, а губернаторам запрещено предоставлять фермерам какую-либо финансовую компенсацию за уничтожение сельскохозяйственных продуктов.</w:t>
      </w:r>
      <w:r>
        <w:rPr>
          <w:rStyle w:val="a5"/>
          <w:rFonts w:eastAsia="Times New Roman"/>
          <w:bCs/>
        </w:rPr>
        <w:footnoteReference w:id="102"/>
      </w:r>
      <w:r>
        <w:rPr>
          <w:rFonts w:eastAsia="Times New Roman"/>
          <w:bCs/>
        </w:rPr>
        <w:t xml:space="preserve"> </w:t>
      </w:r>
    </w:p>
    <w:p w14:paraId="78AC575A" w14:textId="3C809BED" w:rsidR="00951A0A" w:rsidRDefault="00951A0A" w:rsidP="001B22D7">
      <w:pPr>
        <w:spacing w:line="360" w:lineRule="auto"/>
        <w:ind w:left="-709" w:right="-7" w:firstLine="709"/>
        <w:jc w:val="both"/>
        <w:outlineLvl w:val="0"/>
        <w:rPr>
          <w:rFonts w:eastAsia="Times New Roman"/>
          <w:bCs/>
        </w:rPr>
      </w:pPr>
      <w:r w:rsidRPr="00AA144A">
        <w:rPr>
          <w:rFonts w:eastAsia="Times New Roman"/>
          <w:bCs/>
        </w:rPr>
        <w:t>Совместно</w:t>
      </w:r>
      <w:r>
        <w:rPr>
          <w:rFonts w:eastAsia="Times New Roman"/>
          <w:bCs/>
        </w:rPr>
        <w:t xml:space="preserve"> с «Программой по уничтожению посевов под руководством губернаторов провинций» Министерство по борьбе с наркотиками реализовала программу стимулирования под названием «Инициатива хороших </w:t>
      </w:r>
      <w:r w:rsidR="00AB357B">
        <w:rPr>
          <w:rFonts w:eastAsia="Times New Roman"/>
          <w:bCs/>
        </w:rPr>
        <w:t>работников</w:t>
      </w:r>
      <w:r>
        <w:rPr>
          <w:rFonts w:eastAsia="Times New Roman"/>
          <w:bCs/>
        </w:rPr>
        <w:t>»</w:t>
      </w:r>
      <w:r w:rsidR="00AB357B">
        <w:rPr>
          <w:rFonts w:eastAsia="Times New Roman"/>
          <w:bCs/>
        </w:rPr>
        <w:t xml:space="preserve"> (</w:t>
      </w:r>
      <w:r w:rsidR="00AB357B" w:rsidRPr="00AB357B">
        <w:rPr>
          <w:rFonts w:eastAsia="Times New Roman"/>
          <w:bCs/>
        </w:rPr>
        <w:t>the Good Performers Initiative</w:t>
      </w:r>
      <w:r w:rsidR="00AB357B">
        <w:rPr>
          <w:rFonts w:eastAsia="Times New Roman"/>
          <w:bCs/>
        </w:rPr>
        <w:t>)</w:t>
      </w:r>
      <w:r>
        <w:rPr>
          <w:rFonts w:eastAsia="Times New Roman"/>
          <w:bCs/>
        </w:rPr>
        <w:t>, которая также финансировалась США. Данная программа принялась с целью поощрения и вознаграждения провинций, которые успешно сокращают площади культивирования мака. В рамках этой инициативы Управление ООН по наркотикам и преступности проверяет количество искорененных земель</w:t>
      </w:r>
      <w:r w:rsidR="00AB357B">
        <w:rPr>
          <w:rFonts w:eastAsia="Times New Roman"/>
          <w:bCs/>
        </w:rPr>
        <w:t xml:space="preserve"> в провинциях, в свою очередь провинции, которые смогли снизить уровень производства и посадок опийного мака, получают дополнительное финансирование для развития своей инфраструктуры. Например, в 2012 году 21 из 34 провинций получили право на финансирование, данные выплаты составили примерно 18,2 млн. долл</w:t>
      </w:r>
      <w:r w:rsidR="00360B1E">
        <w:rPr>
          <w:rFonts w:eastAsia="Times New Roman"/>
          <w:bCs/>
        </w:rPr>
        <w:t>. США.</w:t>
      </w:r>
      <w:r w:rsidR="00360B1E">
        <w:rPr>
          <w:rStyle w:val="a5"/>
          <w:rFonts w:eastAsia="Times New Roman"/>
          <w:bCs/>
        </w:rPr>
        <w:footnoteReference w:id="103"/>
      </w:r>
    </w:p>
    <w:p w14:paraId="6B154AAF" w14:textId="1F528873" w:rsidR="00E06487" w:rsidRDefault="00E06487" w:rsidP="001B22D7">
      <w:pPr>
        <w:spacing w:line="360" w:lineRule="auto"/>
        <w:ind w:left="-709" w:right="-7" w:firstLine="709"/>
        <w:jc w:val="both"/>
        <w:outlineLvl w:val="0"/>
        <w:rPr>
          <w:rFonts w:eastAsia="Times New Roman"/>
          <w:bCs/>
        </w:rPr>
      </w:pPr>
      <w:r>
        <w:rPr>
          <w:rFonts w:eastAsia="Times New Roman"/>
          <w:bCs/>
        </w:rPr>
        <w:lastRenderedPageBreak/>
        <w:t>Хотя данная программа получила широкую поддержку среди провинциальных губернаторов, которые имели право на получение вознаграждения, некоторые наблюдатели высказывали сомнения, что такие проекты поддержки фермерского хозяйства не смогут обеспечить достойный и устойчивый стимул для фермеров, чтобы они смогли переключиться на посадку законных сельскохозяйственных продуктов.</w:t>
      </w:r>
      <w:r w:rsidR="008D7043">
        <w:rPr>
          <w:rFonts w:eastAsia="Times New Roman"/>
          <w:bCs/>
        </w:rPr>
        <w:t xml:space="preserve"> По словам одного наблюдателя, обещания по систематическому развитию сельских районов путем оказания финансовой поддержки фермерам «остаются в основном неудовлетворительны». </w:t>
      </w:r>
      <w:r w:rsidR="008D7043">
        <w:rPr>
          <w:rStyle w:val="a5"/>
          <w:rFonts w:eastAsia="Times New Roman"/>
          <w:bCs/>
        </w:rPr>
        <w:footnoteReference w:id="104"/>
      </w:r>
    </w:p>
    <w:p w14:paraId="78EF2C02" w14:textId="6A91342F" w:rsidR="000F6DFB" w:rsidRDefault="001B22D7" w:rsidP="001B22D7">
      <w:pPr>
        <w:spacing w:line="360" w:lineRule="auto"/>
        <w:ind w:left="-709" w:right="-7" w:firstLine="709"/>
        <w:jc w:val="both"/>
        <w:outlineLvl w:val="0"/>
        <w:rPr>
          <w:rFonts w:eastAsia="Times New Roman"/>
          <w:bCs/>
        </w:rPr>
      </w:pPr>
      <w:r w:rsidRPr="00AA144A">
        <w:rPr>
          <w:rFonts w:eastAsia="Times New Roman"/>
          <w:bCs/>
        </w:rPr>
        <w:t>Заметно увеличилась</w:t>
      </w:r>
      <w:r w:rsidRPr="00DE14DA">
        <w:rPr>
          <w:rFonts w:eastAsia="Times New Roman"/>
          <w:bCs/>
        </w:rPr>
        <w:t xml:space="preserve"> финансовая помощь фермерам путем интегрирования программ альтернативного развития в общую сельскохозяйственную отрасль. </w:t>
      </w:r>
      <w:r w:rsidR="008D7043">
        <w:rPr>
          <w:rFonts w:eastAsia="Times New Roman"/>
          <w:bCs/>
        </w:rPr>
        <w:t xml:space="preserve">Альтернативное развитие и в период второго президентства Дж. Буша-младшего являлось основой долгосрочной стратегии по борьбе с производством опийного мака. </w:t>
      </w:r>
      <w:r w:rsidR="00D522A4">
        <w:rPr>
          <w:rFonts w:eastAsia="Times New Roman"/>
          <w:bCs/>
        </w:rPr>
        <w:t xml:space="preserve">Путем предоставления альтернативных законных культур доя посадки Вашингтон и Кабул рассчитывали на постоянное увеличение доходов домашних сельских хозяйств. </w:t>
      </w:r>
      <w:r>
        <w:rPr>
          <w:rFonts w:eastAsia="Times New Roman"/>
          <w:bCs/>
        </w:rPr>
        <w:t>Администрация США</w:t>
      </w:r>
      <w:r w:rsidR="00D522A4">
        <w:rPr>
          <w:rFonts w:eastAsia="Times New Roman"/>
          <w:bCs/>
        </w:rPr>
        <w:t xml:space="preserve"> при Обаме также </w:t>
      </w:r>
      <w:r>
        <w:rPr>
          <w:rFonts w:eastAsia="Times New Roman"/>
          <w:bCs/>
        </w:rPr>
        <w:t>отметила, что экономический рост</w:t>
      </w:r>
      <w:r w:rsidR="00D522A4">
        <w:rPr>
          <w:rFonts w:eastAsia="Times New Roman"/>
          <w:bCs/>
        </w:rPr>
        <w:t xml:space="preserve">, выращивание новых культур </w:t>
      </w:r>
      <w:r>
        <w:rPr>
          <w:rFonts w:eastAsia="Times New Roman"/>
          <w:bCs/>
        </w:rPr>
        <w:t xml:space="preserve">и создание новых рабочих мест имеют решающее значения по борьбе с повстанцами в Афганистане. </w:t>
      </w:r>
    </w:p>
    <w:p w14:paraId="505F41A5" w14:textId="13EED13C" w:rsidR="00951A0A" w:rsidRDefault="001B22D7" w:rsidP="000F6DFB">
      <w:pPr>
        <w:spacing w:line="360" w:lineRule="auto"/>
        <w:ind w:left="-709" w:right="-7" w:firstLine="709"/>
        <w:jc w:val="both"/>
        <w:outlineLvl w:val="0"/>
        <w:rPr>
          <w:rFonts w:eastAsia="Times New Roman"/>
          <w:bCs/>
        </w:rPr>
      </w:pPr>
      <w:r>
        <w:rPr>
          <w:rFonts w:eastAsia="Times New Roman"/>
          <w:bCs/>
        </w:rPr>
        <w:t xml:space="preserve">Например, была разработана программа ваучеров для Афганистана с целью увеличения производства в сельском хозяйстве, которая </w:t>
      </w:r>
      <w:r w:rsidR="000176A7">
        <w:rPr>
          <w:rFonts w:eastAsia="Times New Roman"/>
          <w:bCs/>
        </w:rPr>
        <w:t xml:space="preserve">вовремя администрации Дж. Буша-Младшего </w:t>
      </w:r>
      <w:r>
        <w:rPr>
          <w:rFonts w:eastAsia="Times New Roman"/>
          <w:bCs/>
        </w:rPr>
        <w:t xml:space="preserve">действовала </w:t>
      </w:r>
      <w:r w:rsidR="000176A7">
        <w:rPr>
          <w:rFonts w:eastAsia="Times New Roman"/>
          <w:bCs/>
        </w:rPr>
        <w:t xml:space="preserve">только </w:t>
      </w:r>
      <w:r>
        <w:rPr>
          <w:rFonts w:eastAsia="Times New Roman"/>
          <w:bCs/>
        </w:rPr>
        <w:t>на юго-восточной части страны.</w:t>
      </w:r>
      <w:r>
        <w:rPr>
          <w:rStyle w:val="a5"/>
          <w:rFonts w:eastAsia="Times New Roman"/>
          <w:bCs/>
        </w:rPr>
        <w:footnoteReference w:id="105"/>
      </w:r>
      <w:r>
        <w:rPr>
          <w:rFonts w:eastAsia="Times New Roman"/>
          <w:bCs/>
        </w:rPr>
        <w:t xml:space="preserve"> </w:t>
      </w:r>
      <w:r w:rsidR="000F6DFB">
        <w:rPr>
          <w:rFonts w:eastAsia="Times New Roman"/>
          <w:bCs/>
        </w:rPr>
        <w:t xml:space="preserve"> </w:t>
      </w:r>
      <w:r>
        <w:rPr>
          <w:rFonts w:eastAsia="Times New Roman"/>
          <w:bCs/>
        </w:rPr>
        <w:t xml:space="preserve">В 2010 году программа распространилась на провинции Гильменд и Кандагар, где было завершено более 900 трудоемких проектов по обеспечению быстрой занятости и созданию мест для сезонных работ, а также присуждались гранты фермерским кооперативам на общую сумму более 19 млн. долларов США. </w:t>
      </w:r>
      <w:r w:rsidR="000F6DFB">
        <w:rPr>
          <w:rFonts w:eastAsia="Times New Roman"/>
          <w:bCs/>
        </w:rPr>
        <w:t>Активно развивались «Программа коммерческого садоводства и сельскохозяйственного маркетинга» и «Программа повышения кредита на аграрное производство».</w:t>
      </w:r>
      <w:r w:rsidR="00E46AB9">
        <w:rPr>
          <w:rStyle w:val="a5"/>
          <w:rFonts w:eastAsia="Times New Roman"/>
          <w:bCs/>
        </w:rPr>
        <w:footnoteReference w:id="106"/>
      </w:r>
    </w:p>
    <w:p w14:paraId="6AE5032D" w14:textId="71663280" w:rsidR="001B22D7" w:rsidRDefault="001B22D7" w:rsidP="001B22D7">
      <w:pPr>
        <w:spacing w:line="360" w:lineRule="auto"/>
        <w:ind w:left="-709" w:right="-7" w:firstLine="709"/>
        <w:jc w:val="both"/>
        <w:outlineLvl w:val="0"/>
        <w:rPr>
          <w:rFonts w:eastAsia="Times New Roman"/>
          <w:bCs/>
        </w:rPr>
      </w:pPr>
      <w:r>
        <w:rPr>
          <w:rFonts w:eastAsia="Times New Roman"/>
          <w:bCs/>
        </w:rPr>
        <w:t>Кроме того, в Национальной стратегии развития сельского хозяйства, ирригации и животноводства правительство Афганистана увеличило роль и участие Министерства Сельского хозяйства США, сфокусировав свой вектор на четырех основных целях:</w:t>
      </w:r>
    </w:p>
    <w:p w14:paraId="6EB7B939" w14:textId="77777777" w:rsidR="001B22D7" w:rsidRDefault="001B22D7" w:rsidP="00D21E4F">
      <w:pPr>
        <w:pStyle w:val="af"/>
        <w:numPr>
          <w:ilvl w:val="0"/>
          <w:numId w:val="7"/>
        </w:numPr>
        <w:spacing w:line="360" w:lineRule="auto"/>
        <w:ind w:right="-7"/>
        <w:jc w:val="both"/>
        <w:outlineLvl w:val="0"/>
        <w:rPr>
          <w:rFonts w:eastAsia="Times New Roman"/>
          <w:bCs/>
        </w:rPr>
      </w:pPr>
      <w:r w:rsidRPr="004215B5">
        <w:rPr>
          <w:rFonts w:eastAsia="Times New Roman"/>
          <w:bCs/>
        </w:rPr>
        <w:lastRenderedPageBreak/>
        <w:t xml:space="preserve">Повысить производительность сельского хозяйства путем увеличения </w:t>
      </w:r>
      <w:r>
        <w:rPr>
          <w:rFonts w:eastAsia="Times New Roman"/>
          <w:bCs/>
        </w:rPr>
        <w:t xml:space="preserve">доступа </w:t>
      </w:r>
      <w:r w:rsidRPr="004215B5">
        <w:rPr>
          <w:rFonts w:eastAsia="Times New Roman"/>
          <w:bCs/>
        </w:rPr>
        <w:t>фермеров к качественным ресурсам и распространения необходимых знаний для культивирования новых культур.</w:t>
      </w:r>
    </w:p>
    <w:p w14:paraId="1949C4DB" w14:textId="77777777" w:rsidR="001B22D7" w:rsidRDefault="001B22D7" w:rsidP="00D21E4F">
      <w:pPr>
        <w:pStyle w:val="af"/>
        <w:numPr>
          <w:ilvl w:val="0"/>
          <w:numId w:val="7"/>
        </w:numPr>
        <w:spacing w:line="360" w:lineRule="auto"/>
        <w:ind w:right="-7"/>
        <w:jc w:val="both"/>
        <w:outlineLvl w:val="0"/>
        <w:rPr>
          <w:rFonts w:eastAsia="Times New Roman"/>
          <w:bCs/>
        </w:rPr>
      </w:pPr>
      <w:r>
        <w:rPr>
          <w:rFonts w:eastAsia="Times New Roman"/>
          <w:bCs/>
        </w:rPr>
        <w:t xml:space="preserve"> Восстановить агробизнес за счет укрепления связей между фермерскими хозяйствами, рынками, кредитными и торговыми коридорами.</w:t>
      </w:r>
    </w:p>
    <w:p w14:paraId="3E11D6DB" w14:textId="77777777" w:rsidR="001B22D7" w:rsidRDefault="001B22D7" w:rsidP="00D21E4F">
      <w:pPr>
        <w:pStyle w:val="af"/>
        <w:numPr>
          <w:ilvl w:val="0"/>
          <w:numId w:val="7"/>
        </w:numPr>
        <w:spacing w:line="360" w:lineRule="auto"/>
        <w:ind w:right="-7"/>
        <w:jc w:val="both"/>
        <w:outlineLvl w:val="0"/>
        <w:rPr>
          <w:rFonts w:eastAsia="Times New Roman"/>
          <w:bCs/>
        </w:rPr>
      </w:pPr>
      <w:r>
        <w:rPr>
          <w:rFonts w:eastAsia="Times New Roman"/>
          <w:bCs/>
        </w:rPr>
        <w:t xml:space="preserve"> Реконструировать искусственное орошение безводных земель на территории Афганистана.</w:t>
      </w:r>
    </w:p>
    <w:p w14:paraId="46B194FD" w14:textId="77777777" w:rsidR="008D7043" w:rsidRDefault="001B22D7" w:rsidP="00D21E4F">
      <w:pPr>
        <w:pStyle w:val="af"/>
        <w:numPr>
          <w:ilvl w:val="0"/>
          <w:numId w:val="7"/>
        </w:numPr>
        <w:spacing w:line="360" w:lineRule="auto"/>
        <w:ind w:right="-7"/>
        <w:jc w:val="both"/>
        <w:outlineLvl w:val="0"/>
        <w:rPr>
          <w:rFonts w:eastAsia="Times New Roman"/>
          <w:bCs/>
        </w:rPr>
      </w:pPr>
      <w:r>
        <w:rPr>
          <w:rFonts w:eastAsia="Times New Roman"/>
          <w:bCs/>
        </w:rPr>
        <w:t xml:space="preserve"> Для оказания услуг и содействия ассоциация частного сектора и фермеров путем прямой бюджетной и технической помощи необходимо повысить потенциал Министерства сельского хозяйства, ирригации и животноводства.</w:t>
      </w:r>
      <w:r>
        <w:rPr>
          <w:rStyle w:val="a5"/>
          <w:rFonts w:eastAsia="Times New Roman"/>
          <w:bCs/>
        </w:rPr>
        <w:footnoteReference w:id="107"/>
      </w:r>
      <w:r>
        <w:rPr>
          <w:rFonts w:eastAsia="Times New Roman"/>
          <w:bCs/>
        </w:rPr>
        <w:t xml:space="preserve"> </w:t>
      </w:r>
    </w:p>
    <w:p w14:paraId="684122BD" w14:textId="1D2C5003" w:rsidR="000F6DFB" w:rsidRPr="000F6DFB" w:rsidRDefault="000F6DFB" w:rsidP="000F6DFB">
      <w:pPr>
        <w:spacing w:line="360" w:lineRule="auto"/>
        <w:ind w:left="-709" w:right="-7" w:firstLine="709"/>
        <w:jc w:val="both"/>
        <w:outlineLvl w:val="0"/>
        <w:rPr>
          <w:rFonts w:eastAsia="Times New Roman"/>
          <w:bCs/>
        </w:rPr>
      </w:pPr>
      <w:r w:rsidRPr="000F6DFB">
        <w:rPr>
          <w:rFonts w:eastAsia="Times New Roman"/>
          <w:bCs/>
        </w:rPr>
        <w:t>Международный комитет по контролю над наркотиками ожидал, что такие программы в сочетании с другими мерами альтернативного развития смогут способствовать ощутимому прогрессу в предотвращении и сокращении незаконного культивирования опийного мака в последующие годы.</w:t>
      </w:r>
      <w:r w:rsidR="0034509F">
        <w:rPr>
          <w:rStyle w:val="a5"/>
          <w:rFonts w:eastAsia="Times New Roman"/>
          <w:bCs/>
        </w:rPr>
        <w:footnoteReference w:id="108"/>
      </w:r>
    </w:p>
    <w:p w14:paraId="36B1F92E" w14:textId="2DF46877" w:rsidR="00951A0A" w:rsidRDefault="008D7043" w:rsidP="008D7043">
      <w:pPr>
        <w:spacing w:line="360" w:lineRule="auto"/>
        <w:ind w:left="-709" w:right="-7" w:firstLine="709"/>
        <w:jc w:val="both"/>
        <w:outlineLvl w:val="0"/>
        <w:rPr>
          <w:rFonts w:eastAsia="Times New Roman"/>
          <w:bCs/>
        </w:rPr>
      </w:pPr>
      <w:r w:rsidRPr="00AA144A">
        <w:rPr>
          <w:rFonts w:eastAsia="Times New Roman"/>
          <w:bCs/>
          <w:color w:val="000000" w:themeColor="text1"/>
        </w:rPr>
        <w:t>Обама</w:t>
      </w:r>
      <w:r w:rsidRPr="008D7043">
        <w:rPr>
          <w:rFonts w:eastAsia="Times New Roman"/>
          <w:bCs/>
          <w:color w:val="000000" w:themeColor="text1"/>
        </w:rPr>
        <w:t xml:space="preserve"> уделил большее внимание помощи наркозависимым. США являются крупнейшим </w:t>
      </w:r>
      <w:r w:rsidRPr="008D7043">
        <w:rPr>
          <w:rFonts w:eastAsia="Times New Roman"/>
          <w:bCs/>
        </w:rPr>
        <w:t xml:space="preserve">донором программ по лечению наркоманов в Афганистане, финансируя 16 лечебных центров. </w:t>
      </w:r>
      <w:r w:rsidR="008E63F2">
        <w:rPr>
          <w:rFonts w:eastAsia="Times New Roman"/>
          <w:bCs/>
        </w:rPr>
        <w:t xml:space="preserve">Начиная с 2003 года практически из несуществующей политической платформы правительство Афганистана и международное сообщество, особенно поддерживалось США, создали общенациональную систему медицинского обслуживания для конкретных групп населения. </w:t>
      </w:r>
      <w:r w:rsidRPr="008D7043">
        <w:rPr>
          <w:rFonts w:eastAsia="Times New Roman"/>
          <w:bCs/>
        </w:rPr>
        <w:t>Программы лечения управляются при поддержке местных неправительственных организаций. Лечебные центры, расположенные в провинциях Кабул, Вардак, Хост, Тахар, Балх, Бамиян, Дайкунди, Герат, Гильменд, Кандагар и Пактия, предоставляют жилье и амбулаторное домашнее лечение для наркозависимых. США координирует действия по укрепление потенциала и качества лечения, оказывая помощь в сфере обучения специалистов Афганистана.</w:t>
      </w:r>
      <w:r>
        <w:rPr>
          <w:rStyle w:val="a5"/>
          <w:rFonts w:eastAsia="Times New Roman"/>
          <w:bCs/>
        </w:rPr>
        <w:footnoteReference w:id="109"/>
      </w:r>
    </w:p>
    <w:p w14:paraId="02D23CDD" w14:textId="7F0C8B8C" w:rsidR="008D7043" w:rsidRPr="00951A0A" w:rsidRDefault="008D7043" w:rsidP="008D7043">
      <w:pPr>
        <w:spacing w:line="360" w:lineRule="auto"/>
        <w:ind w:left="-709" w:right="-7" w:firstLine="709"/>
        <w:jc w:val="both"/>
        <w:outlineLvl w:val="0"/>
        <w:rPr>
          <w:rFonts w:eastAsia="Times New Roman"/>
          <w:bCs/>
        </w:rPr>
      </w:pPr>
      <w:r w:rsidRPr="00AA144A">
        <w:rPr>
          <w:rFonts w:eastAsia="Times New Roman"/>
          <w:bCs/>
        </w:rPr>
        <w:t>Также проводилась</w:t>
      </w:r>
      <w:r>
        <w:rPr>
          <w:rFonts w:eastAsia="Times New Roman"/>
          <w:bCs/>
        </w:rPr>
        <w:t xml:space="preserve"> политика по запрету производства, распространения и торговли наркотиков. Цель операции по запрету заключается в сокращении незаконного оборота и обработки наркотических средств путем срыва и ликвидации деятельности организаций, </w:t>
      </w:r>
      <w:r>
        <w:rPr>
          <w:rFonts w:eastAsia="Times New Roman"/>
          <w:bCs/>
        </w:rPr>
        <w:lastRenderedPageBreak/>
        <w:t xml:space="preserve">занимающихся производством наркотических веществ. Данная программа осуществлялась благодаря силовому захвату и полному уничтожению лабораторий по производству героина; разрушению мест хранения; задержанию наркоторговцев; проведению контрольно-пропускных операций; изъятию химических веществ и наркотиков. Управление по борьбе с наркотиками расширило свое присутствие в Афганистане и продолжило обучение специализированных подразделений афганской полиции по противодействию наркотикам. </w:t>
      </w:r>
    </w:p>
    <w:p w14:paraId="12591FE7" w14:textId="77777777" w:rsidR="00C6632B" w:rsidRDefault="001B22D7" w:rsidP="00C6632B">
      <w:pPr>
        <w:spacing w:line="360" w:lineRule="auto"/>
        <w:ind w:left="-709" w:right="-7" w:firstLine="709"/>
        <w:jc w:val="both"/>
        <w:outlineLvl w:val="0"/>
        <w:rPr>
          <w:rFonts w:eastAsia="Times New Roman"/>
          <w:bCs/>
        </w:rPr>
      </w:pPr>
      <w:r>
        <w:rPr>
          <w:rFonts w:eastAsia="Times New Roman"/>
          <w:bCs/>
        </w:rPr>
        <w:t xml:space="preserve">В 2010 году был разработан документ «Стратегия национального развития Афганистана: установление приоритетов и их </w:t>
      </w:r>
      <w:r w:rsidR="000176A7">
        <w:rPr>
          <w:rFonts w:eastAsia="Times New Roman"/>
          <w:bCs/>
        </w:rPr>
        <w:t>осуществление» на 2010-2013 года</w:t>
      </w:r>
      <w:r>
        <w:rPr>
          <w:rFonts w:eastAsia="Times New Roman"/>
          <w:bCs/>
        </w:rPr>
        <w:t>, где было заявлено о сотрудничестве с Кабулом и международным сообществом с целью улучшения государственного управления, повышения социально-экономического развития страны. В данной стратегии Афганистан подчеркнул, что к 2020 году страна станет сильной, независимой исламской конституционной демократией, которая будет иметь устойчивую капиталистическую экономику и учитывать права и свободы каждого гражданина.</w:t>
      </w:r>
      <w:r>
        <w:rPr>
          <w:rStyle w:val="a5"/>
          <w:rFonts w:eastAsia="Times New Roman"/>
          <w:bCs/>
        </w:rPr>
        <w:footnoteReference w:id="110"/>
      </w:r>
      <w:r>
        <w:rPr>
          <w:rFonts w:eastAsia="Times New Roman"/>
          <w:bCs/>
        </w:rPr>
        <w:t xml:space="preserve"> Начало Кабульского процесса представляет собой поворотный момент для народа Афганистана и их международных партнеров. В отличие от предыдущих документов и программ, которые были разработаны и реализованы в основном при поддержке Вашингтона, данный документ отразил лидирующие и институциональные возможности афганского правительства для реализации поставленных целей в области частного сектора и гражданского общества.</w:t>
      </w:r>
      <w:r w:rsidR="000176A7">
        <w:rPr>
          <w:rFonts w:eastAsia="Times New Roman"/>
          <w:bCs/>
        </w:rPr>
        <w:t xml:space="preserve"> </w:t>
      </w:r>
    </w:p>
    <w:p w14:paraId="6B18CD0A" w14:textId="5CE39C2E" w:rsidR="0038733E" w:rsidRDefault="00CC4233" w:rsidP="00C6632B">
      <w:pPr>
        <w:spacing w:line="360" w:lineRule="auto"/>
        <w:ind w:left="-709" w:right="-7" w:firstLine="709"/>
        <w:jc w:val="both"/>
        <w:outlineLvl w:val="0"/>
        <w:rPr>
          <w:rFonts w:eastAsia="Times New Roman"/>
          <w:bCs/>
        </w:rPr>
      </w:pPr>
      <w:r>
        <w:rPr>
          <w:rFonts w:eastAsia="Times New Roman"/>
          <w:bCs/>
        </w:rPr>
        <w:t>Принимая во внимание необходимость сокращения военного присутствия США на территории Афганистана, Вашингтон подчеркнул региональ</w:t>
      </w:r>
      <w:r w:rsidR="008A5340">
        <w:rPr>
          <w:rFonts w:eastAsia="Times New Roman"/>
          <w:bCs/>
        </w:rPr>
        <w:t>ный подход в борьбе с афганскими</w:t>
      </w:r>
      <w:r>
        <w:rPr>
          <w:rFonts w:eastAsia="Times New Roman"/>
          <w:bCs/>
        </w:rPr>
        <w:t xml:space="preserve"> наркотиками. </w:t>
      </w:r>
      <w:r w:rsidR="0038733E">
        <w:rPr>
          <w:rFonts w:eastAsia="Times New Roman"/>
          <w:bCs/>
        </w:rPr>
        <w:t xml:space="preserve">Согласно стратегии США по борьбе с наркотиками в Афганистане, опубликованной в 2012 году, правительство Вашингтона определило будущее политики в </w:t>
      </w:r>
      <w:r w:rsidR="00CA4FE5">
        <w:rPr>
          <w:rFonts w:eastAsia="Times New Roman"/>
          <w:bCs/>
        </w:rPr>
        <w:t>данной области</w:t>
      </w:r>
      <w:r w:rsidR="0038733E">
        <w:rPr>
          <w:rFonts w:eastAsia="Times New Roman"/>
          <w:bCs/>
        </w:rPr>
        <w:t>.</w:t>
      </w:r>
      <w:r w:rsidR="0038733E" w:rsidRPr="0038733E">
        <w:rPr>
          <w:rFonts w:eastAsia="Times New Roman"/>
          <w:bCs/>
        </w:rPr>
        <w:t xml:space="preserve"> </w:t>
      </w:r>
      <w:r w:rsidR="0038733E">
        <w:rPr>
          <w:rFonts w:eastAsia="Times New Roman"/>
          <w:bCs/>
        </w:rPr>
        <w:t xml:space="preserve">Новая стратегия предусматривала передачу ответственности Национальной полиции Афганистана </w:t>
      </w:r>
      <w:r w:rsidR="00C6632B">
        <w:rPr>
          <w:rFonts w:eastAsia="Times New Roman"/>
          <w:bCs/>
        </w:rPr>
        <w:t>по</w:t>
      </w:r>
      <w:r w:rsidR="0038733E">
        <w:rPr>
          <w:rFonts w:eastAsia="Times New Roman"/>
          <w:bCs/>
        </w:rPr>
        <w:t xml:space="preserve"> </w:t>
      </w:r>
      <w:r w:rsidR="00C6632B">
        <w:rPr>
          <w:rFonts w:eastAsia="Times New Roman"/>
          <w:bCs/>
        </w:rPr>
        <w:t>обеспечению</w:t>
      </w:r>
      <w:r w:rsidR="0038733E">
        <w:rPr>
          <w:rFonts w:eastAsia="Times New Roman"/>
          <w:bCs/>
        </w:rPr>
        <w:t xml:space="preserve"> безопасности в стране и передачу ответственности правительству Афганистана в </w:t>
      </w:r>
      <w:r w:rsidR="00C6632B">
        <w:rPr>
          <w:rFonts w:eastAsia="Times New Roman"/>
          <w:bCs/>
        </w:rPr>
        <w:t>сфере антинаркотической политики.</w:t>
      </w:r>
      <w:r w:rsidR="00C6632B">
        <w:rPr>
          <w:rStyle w:val="a5"/>
          <w:rFonts w:eastAsia="Times New Roman"/>
          <w:bCs/>
        </w:rPr>
        <w:footnoteReference w:id="111"/>
      </w:r>
      <w:r w:rsidR="00CA4FE5">
        <w:rPr>
          <w:rFonts w:eastAsia="Times New Roman"/>
          <w:bCs/>
        </w:rPr>
        <w:t xml:space="preserve"> </w:t>
      </w:r>
      <w:r w:rsidR="003E56F7">
        <w:rPr>
          <w:rFonts w:eastAsia="Times New Roman"/>
          <w:bCs/>
        </w:rPr>
        <w:t xml:space="preserve">Хотя и </w:t>
      </w:r>
      <w:r>
        <w:rPr>
          <w:rFonts w:eastAsia="Times New Roman"/>
          <w:bCs/>
        </w:rPr>
        <w:t>большинство усилий</w:t>
      </w:r>
      <w:r w:rsidR="004C7D3A">
        <w:rPr>
          <w:rFonts w:eastAsia="Times New Roman"/>
          <w:bCs/>
        </w:rPr>
        <w:t>, например,</w:t>
      </w:r>
      <w:r w:rsidR="003E56F7">
        <w:rPr>
          <w:rFonts w:eastAsia="Times New Roman"/>
          <w:bCs/>
        </w:rPr>
        <w:t xml:space="preserve"> программа искоренения и стратегия альтернативного развития, в данном направлении уже осуществлялись </w:t>
      </w:r>
      <w:r>
        <w:rPr>
          <w:rFonts w:eastAsia="Times New Roman"/>
          <w:bCs/>
        </w:rPr>
        <w:t>под контролем правительства Афганистана или местных губернаторов</w:t>
      </w:r>
      <w:r w:rsidR="003E56F7">
        <w:rPr>
          <w:rFonts w:eastAsia="Times New Roman"/>
          <w:bCs/>
        </w:rPr>
        <w:t xml:space="preserve">, некоторые </w:t>
      </w:r>
      <w:r>
        <w:rPr>
          <w:rFonts w:eastAsia="Times New Roman"/>
          <w:bCs/>
        </w:rPr>
        <w:t>антинаркотические</w:t>
      </w:r>
      <w:r w:rsidR="003E56F7">
        <w:rPr>
          <w:rFonts w:eastAsia="Times New Roman"/>
          <w:bCs/>
        </w:rPr>
        <w:t xml:space="preserve"> инициативы находили</w:t>
      </w:r>
      <w:r>
        <w:rPr>
          <w:rFonts w:eastAsia="Times New Roman"/>
          <w:bCs/>
        </w:rPr>
        <w:t xml:space="preserve">сь только на стадии разработки </w:t>
      </w:r>
      <w:r w:rsidR="003E56F7">
        <w:rPr>
          <w:rFonts w:eastAsia="Times New Roman"/>
          <w:bCs/>
        </w:rPr>
        <w:t xml:space="preserve">и могли потребовать более трех лет </w:t>
      </w:r>
      <w:r>
        <w:rPr>
          <w:rFonts w:eastAsia="Times New Roman"/>
          <w:bCs/>
        </w:rPr>
        <w:t xml:space="preserve">тщательного контроля с американской стороны. </w:t>
      </w:r>
    </w:p>
    <w:p w14:paraId="79C3C5E1" w14:textId="3DC577F4" w:rsidR="00D46CA3" w:rsidRDefault="00382DD1" w:rsidP="00C6632B">
      <w:pPr>
        <w:spacing w:line="360" w:lineRule="auto"/>
        <w:ind w:left="-709" w:right="-7" w:firstLine="709"/>
        <w:jc w:val="both"/>
        <w:outlineLvl w:val="0"/>
        <w:rPr>
          <w:rFonts w:eastAsia="Times New Roman"/>
          <w:bCs/>
        </w:rPr>
      </w:pPr>
      <w:r>
        <w:rPr>
          <w:rFonts w:eastAsia="Times New Roman"/>
          <w:bCs/>
        </w:rPr>
        <w:lastRenderedPageBreak/>
        <w:t>С учетом того, что в 2010-2012 года Афганистан культивировал почти 94</w:t>
      </w:r>
      <w:r w:rsidR="00CF09D3">
        <w:rPr>
          <w:rFonts w:eastAsia="Times New Roman"/>
          <w:bCs/>
        </w:rPr>
        <w:t>%</w:t>
      </w:r>
      <w:r>
        <w:rPr>
          <w:rFonts w:eastAsia="Times New Roman"/>
          <w:bCs/>
        </w:rPr>
        <w:t xml:space="preserve"> мирового опийного мака и произвел примерно 95% мирового опиума, правительство</w:t>
      </w:r>
      <w:r w:rsidR="00D46CA3">
        <w:rPr>
          <w:rFonts w:eastAsia="Times New Roman"/>
          <w:bCs/>
        </w:rPr>
        <w:t xml:space="preserve"> США </w:t>
      </w:r>
      <w:r>
        <w:rPr>
          <w:rFonts w:eastAsia="Times New Roman"/>
          <w:bCs/>
        </w:rPr>
        <w:t xml:space="preserve">в </w:t>
      </w:r>
      <w:r w:rsidR="00D46CA3">
        <w:rPr>
          <w:rFonts w:eastAsia="Times New Roman"/>
          <w:bCs/>
        </w:rPr>
        <w:t>2012 го</w:t>
      </w:r>
      <w:r>
        <w:rPr>
          <w:rFonts w:eastAsia="Times New Roman"/>
          <w:bCs/>
        </w:rPr>
        <w:t>ду определило</w:t>
      </w:r>
      <w:r w:rsidR="00D46CA3">
        <w:rPr>
          <w:rFonts w:eastAsia="Times New Roman"/>
          <w:bCs/>
        </w:rPr>
        <w:t xml:space="preserve"> два ключевых приоритета</w:t>
      </w:r>
      <w:r>
        <w:rPr>
          <w:rFonts w:eastAsia="Times New Roman"/>
          <w:bCs/>
        </w:rPr>
        <w:t xml:space="preserve"> в новой стратегии</w:t>
      </w:r>
      <w:r w:rsidR="00D46CA3">
        <w:rPr>
          <w:rFonts w:eastAsia="Times New Roman"/>
          <w:bCs/>
        </w:rPr>
        <w:t>:</w:t>
      </w:r>
    </w:p>
    <w:p w14:paraId="1153DB3C" w14:textId="1CA69969" w:rsidR="00D46CA3" w:rsidRDefault="00D46CA3" w:rsidP="00D21E4F">
      <w:pPr>
        <w:pStyle w:val="af"/>
        <w:numPr>
          <w:ilvl w:val="0"/>
          <w:numId w:val="19"/>
        </w:numPr>
        <w:spacing w:line="360" w:lineRule="auto"/>
        <w:ind w:right="-7"/>
        <w:jc w:val="both"/>
        <w:outlineLvl w:val="0"/>
        <w:rPr>
          <w:rFonts w:eastAsia="Times New Roman"/>
          <w:bCs/>
        </w:rPr>
      </w:pPr>
      <w:r>
        <w:rPr>
          <w:rFonts w:eastAsia="Times New Roman"/>
          <w:bCs/>
        </w:rPr>
        <w:t>Укрепить потенциальные возможности афганского правительства с целью проведения программ по борьбе с незаконным выращивание опиума и транспортировки его за пределы Афганистана.</w:t>
      </w:r>
    </w:p>
    <w:p w14:paraId="778CB09F" w14:textId="386CF942" w:rsidR="00D46CA3" w:rsidRPr="00D46CA3" w:rsidRDefault="00D46CA3" w:rsidP="00D21E4F">
      <w:pPr>
        <w:pStyle w:val="af"/>
        <w:numPr>
          <w:ilvl w:val="0"/>
          <w:numId w:val="19"/>
        </w:numPr>
        <w:spacing w:line="360" w:lineRule="auto"/>
        <w:ind w:right="-7"/>
        <w:jc w:val="both"/>
        <w:outlineLvl w:val="0"/>
        <w:rPr>
          <w:rFonts w:eastAsia="Times New Roman"/>
          <w:bCs/>
        </w:rPr>
      </w:pPr>
      <w:r>
        <w:rPr>
          <w:rFonts w:eastAsia="Times New Roman"/>
          <w:bCs/>
        </w:rPr>
        <w:t xml:space="preserve">Противодействовать связям между производством наркотиков и </w:t>
      </w:r>
      <w:r w:rsidR="006D59D4">
        <w:rPr>
          <w:rFonts w:eastAsia="Times New Roman"/>
          <w:bCs/>
        </w:rPr>
        <w:t>талибанов путем подрыва их финансовой деятельности, связанной с теневой опиумной экономикой.</w:t>
      </w:r>
      <w:r w:rsidR="00382DD1">
        <w:rPr>
          <w:rStyle w:val="a5"/>
          <w:rFonts w:eastAsia="Times New Roman"/>
          <w:bCs/>
        </w:rPr>
        <w:footnoteReference w:id="112"/>
      </w:r>
    </w:p>
    <w:p w14:paraId="5451F3F7" w14:textId="1393B4B4" w:rsidR="00487FA1" w:rsidRDefault="00487FA1" w:rsidP="00C6632B">
      <w:pPr>
        <w:spacing w:line="360" w:lineRule="auto"/>
        <w:ind w:left="-709" w:right="-7" w:firstLine="709"/>
        <w:jc w:val="both"/>
        <w:outlineLvl w:val="0"/>
        <w:rPr>
          <w:rFonts w:eastAsia="Times New Roman"/>
          <w:bCs/>
        </w:rPr>
      </w:pPr>
      <w:r>
        <w:rPr>
          <w:rFonts w:eastAsia="Times New Roman"/>
          <w:bCs/>
        </w:rPr>
        <w:t>Барка Оба</w:t>
      </w:r>
      <w:r w:rsidR="00966403">
        <w:rPr>
          <w:rFonts w:eastAsia="Times New Roman"/>
          <w:bCs/>
        </w:rPr>
        <w:t>ма в 2012</w:t>
      </w:r>
      <w:r>
        <w:rPr>
          <w:rFonts w:eastAsia="Times New Roman"/>
          <w:bCs/>
        </w:rPr>
        <w:t xml:space="preserve"> году подытожил ключевые проблемы, которые стоят не только перед американскими военными, но и перед афганским правительством. Для успешного преодоления незаконного культивирования опийного мака и создания новых стратегий по социально-экономическому развитию страны, важно было добавить более активные усилия со стороны международного сообщества. И поскольку дата вывода международных военных сил оставалась неизменной, можно сделать вывод, что важная задача для афганского правительства заключалась в максимальной консолидации своих сил и возможностей для борьбы с наркотрафиком</w:t>
      </w:r>
      <w:r w:rsidR="004E20F6" w:rsidRPr="004E20F6">
        <w:rPr>
          <w:rFonts w:eastAsia="Times New Roman"/>
          <w:bCs/>
        </w:rPr>
        <w:t xml:space="preserve"> </w:t>
      </w:r>
      <w:r w:rsidR="004E20F6">
        <w:rPr>
          <w:rFonts w:eastAsia="Times New Roman"/>
          <w:bCs/>
        </w:rPr>
        <w:t>к 2014 году</w:t>
      </w:r>
      <w:r>
        <w:rPr>
          <w:rFonts w:eastAsia="Times New Roman"/>
          <w:bCs/>
        </w:rPr>
        <w:t xml:space="preserve">.  </w:t>
      </w:r>
      <w:r w:rsidR="004E20F6">
        <w:rPr>
          <w:rFonts w:eastAsia="Times New Roman"/>
          <w:bCs/>
        </w:rPr>
        <w:t>Несмотря на планы США по выводу войск, дальнейшие действия по разработке антинаркотических стратегий по – прежнему продолжались в рамках двустороннего соглашения о стратегическом партнерстве, подписанном в 2012 году.</w:t>
      </w:r>
      <w:r w:rsidR="004E20F6">
        <w:rPr>
          <w:rStyle w:val="a5"/>
          <w:rFonts w:eastAsia="Times New Roman"/>
          <w:bCs/>
        </w:rPr>
        <w:footnoteReference w:id="113"/>
      </w:r>
    </w:p>
    <w:p w14:paraId="12F5C11F" w14:textId="7D11F77D" w:rsidR="00966403" w:rsidRDefault="004E79A8" w:rsidP="00C6632B">
      <w:pPr>
        <w:spacing w:line="360" w:lineRule="auto"/>
        <w:ind w:left="-709" w:right="-7" w:firstLine="709"/>
        <w:jc w:val="both"/>
        <w:outlineLvl w:val="0"/>
        <w:rPr>
          <w:rFonts w:eastAsia="Times New Roman"/>
          <w:bCs/>
        </w:rPr>
      </w:pPr>
      <w:r>
        <w:rPr>
          <w:rFonts w:eastAsia="Times New Roman"/>
          <w:bCs/>
        </w:rPr>
        <w:t>Тем не менее, к 201</w:t>
      </w:r>
      <w:r w:rsidR="00372B87">
        <w:rPr>
          <w:rFonts w:eastAsia="Times New Roman"/>
          <w:bCs/>
        </w:rPr>
        <w:t>4</w:t>
      </w:r>
      <w:r>
        <w:rPr>
          <w:rFonts w:eastAsia="Times New Roman"/>
          <w:bCs/>
        </w:rPr>
        <w:t xml:space="preserve"> году произошло несколько изменений, связанных с борьбой наркотрафика:</w:t>
      </w:r>
    </w:p>
    <w:p w14:paraId="5DA0480B" w14:textId="03540D57" w:rsidR="004E79A8" w:rsidRDefault="004E79A8" w:rsidP="00D21E4F">
      <w:pPr>
        <w:pStyle w:val="af"/>
        <w:numPr>
          <w:ilvl w:val="0"/>
          <w:numId w:val="20"/>
        </w:numPr>
        <w:spacing w:line="360" w:lineRule="auto"/>
        <w:ind w:right="-7"/>
        <w:jc w:val="both"/>
        <w:outlineLvl w:val="0"/>
        <w:rPr>
          <w:rFonts w:eastAsia="Times New Roman"/>
          <w:bCs/>
        </w:rPr>
      </w:pPr>
      <w:r>
        <w:rPr>
          <w:rFonts w:eastAsia="Times New Roman"/>
          <w:bCs/>
        </w:rPr>
        <w:t>К концу 2014 года военная коалиция в Афганистане перешла в возглавляемую Организацие</w:t>
      </w:r>
      <w:r w:rsidR="00AE2494">
        <w:rPr>
          <w:rFonts w:eastAsia="Times New Roman"/>
          <w:bCs/>
        </w:rPr>
        <w:t>й Североатлантического Договора</w:t>
      </w:r>
      <w:r>
        <w:rPr>
          <w:rFonts w:eastAsia="Times New Roman"/>
          <w:bCs/>
        </w:rPr>
        <w:t xml:space="preserve"> учебную, консультативную и вспомогательную миссию под названием «Резольтативная миссия поддержки», в рамках которой был уменьшен потенциал миссии НАТО по борьбе с наркотиками.</w:t>
      </w:r>
    </w:p>
    <w:p w14:paraId="3D68EFB0" w14:textId="77777777" w:rsidR="00D569A9" w:rsidRDefault="004E79A8" w:rsidP="00D21E4F">
      <w:pPr>
        <w:pStyle w:val="af"/>
        <w:numPr>
          <w:ilvl w:val="0"/>
          <w:numId w:val="20"/>
        </w:numPr>
        <w:spacing w:line="360" w:lineRule="auto"/>
        <w:ind w:right="-7"/>
        <w:jc w:val="both"/>
        <w:outlineLvl w:val="0"/>
        <w:rPr>
          <w:rFonts w:eastAsia="Times New Roman"/>
          <w:bCs/>
        </w:rPr>
      </w:pPr>
      <w:r>
        <w:rPr>
          <w:rFonts w:eastAsia="Times New Roman"/>
          <w:bCs/>
        </w:rPr>
        <w:t xml:space="preserve">В докладе </w:t>
      </w:r>
      <w:r w:rsidR="00027550">
        <w:rPr>
          <w:rFonts w:eastAsia="Times New Roman"/>
          <w:bCs/>
        </w:rPr>
        <w:t>Конгресса</w:t>
      </w:r>
      <w:r>
        <w:rPr>
          <w:rFonts w:eastAsia="Times New Roman"/>
          <w:bCs/>
        </w:rPr>
        <w:t xml:space="preserve"> «Прогресс в области безопасности и стабильности</w:t>
      </w:r>
      <w:r w:rsidR="00AE2494">
        <w:rPr>
          <w:rFonts w:eastAsia="Times New Roman"/>
          <w:bCs/>
        </w:rPr>
        <w:t xml:space="preserve"> в Афганистане</w:t>
      </w:r>
      <w:r>
        <w:rPr>
          <w:rFonts w:eastAsia="Times New Roman"/>
          <w:bCs/>
        </w:rPr>
        <w:t>»</w:t>
      </w:r>
      <w:r w:rsidR="00027550">
        <w:rPr>
          <w:rFonts w:eastAsia="Times New Roman"/>
          <w:bCs/>
        </w:rPr>
        <w:t>, опубликованного в</w:t>
      </w:r>
      <w:r w:rsidR="00AE2494">
        <w:rPr>
          <w:rFonts w:eastAsia="Times New Roman"/>
          <w:bCs/>
        </w:rPr>
        <w:t xml:space="preserve"> ноябре 2013 года, говорилось об изменении </w:t>
      </w:r>
      <w:r w:rsidR="00AE2494">
        <w:rPr>
          <w:rFonts w:eastAsia="Times New Roman"/>
          <w:bCs/>
        </w:rPr>
        <w:lastRenderedPageBreak/>
        <w:t>приоритетного внимания: теперь вектор был направлен на сокращение числа целевых показателей, связанных с нарко</w:t>
      </w:r>
      <w:r w:rsidR="003D3FA2">
        <w:rPr>
          <w:rFonts w:eastAsia="Times New Roman"/>
          <w:bCs/>
        </w:rPr>
        <w:t>тиками.</w:t>
      </w:r>
      <w:r w:rsidR="00AE2494">
        <w:rPr>
          <w:rStyle w:val="a5"/>
          <w:rFonts w:eastAsia="Times New Roman"/>
          <w:bCs/>
        </w:rPr>
        <w:footnoteReference w:id="114"/>
      </w:r>
      <w:r w:rsidR="003D3FA2">
        <w:rPr>
          <w:rFonts w:eastAsia="Times New Roman"/>
          <w:bCs/>
        </w:rPr>
        <w:t xml:space="preserve"> </w:t>
      </w:r>
    </w:p>
    <w:p w14:paraId="5ECFB225" w14:textId="4AF66DA2" w:rsidR="004E79A8" w:rsidRDefault="003D3FA2" w:rsidP="00D569A9">
      <w:pPr>
        <w:pStyle w:val="af"/>
        <w:spacing w:line="360" w:lineRule="auto"/>
        <w:ind w:right="-7"/>
        <w:jc w:val="both"/>
        <w:outlineLvl w:val="0"/>
        <w:rPr>
          <w:rFonts w:eastAsia="Times New Roman"/>
          <w:bCs/>
        </w:rPr>
      </w:pPr>
      <w:r>
        <w:rPr>
          <w:rFonts w:eastAsia="Times New Roman"/>
          <w:bCs/>
        </w:rPr>
        <w:t>Поско</w:t>
      </w:r>
      <w:r w:rsidR="00D569A9">
        <w:rPr>
          <w:rFonts w:eastAsia="Times New Roman"/>
          <w:bCs/>
        </w:rPr>
        <w:t xml:space="preserve">льку силы коалиции значительно </w:t>
      </w:r>
      <w:r>
        <w:rPr>
          <w:rFonts w:eastAsia="Times New Roman"/>
          <w:bCs/>
        </w:rPr>
        <w:t>сократились, широко предполагалось, что уменьшение военных ресурсов повлияет на масштабы и продуктивность антинаркотической политики, проводимой США в 2014 году, ос</w:t>
      </w:r>
      <w:r w:rsidR="00D569A9">
        <w:rPr>
          <w:rFonts w:eastAsia="Times New Roman"/>
          <w:bCs/>
        </w:rPr>
        <w:t>обенно в провинциях Гильменд и К</w:t>
      </w:r>
      <w:r>
        <w:rPr>
          <w:rFonts w:eastAsia="Times New Roman"/>
          <w:bCs/>
        </w:rPr>
        <w:t xml:space="preserve">андагар. Более того, </w:t>
      </w:r>
      <w:r>
        <w:rPr>
          <w:rFonts w:eastAsia="Times New Roman"/>
          <w:bCs/>
          <w:lang w:val="en-US"/>
        </w:rPr>
        <w:t>SIGAR</w:t>
      </w:r>
      <w:r>
        <w:rPr>
          <w:rFonts w:eastAsia="Times New Roman"/>
          <w:bCs/>
        </w:rPr>
        <w:t xml:space="preserve"> </w:t>
      </w:r>
      <w:r w:rsidR="00D569A9">
        <w:rPr>
          <w:rFonts w:eastAsia="Times New Roman"/>
          <w:bCs/>
        </w:rPr>
        <w:t xml:space="preserve">уже к 2013 году </w:t>
      </w:r>
      <w:r>
        <w:rPr>
          <w:rFonts w:eastAsia="Times New Roman"/>
          <w:bCs/>
        </w:rPr>
        <w:t xml:space="preserve">сообщил, что </w:t>
      </w:r>
      <w:r w:rsidR="00D569A9">
        <w:rPr>
          <w:rFonts w:eastAsia="Times New Roman"/>
          <w:bCs/>
        </w:rPr>
        <w:t>сокращение коалиции уменьшило эффективность по проведению</w:t>
      </w:r>
      <w:r w:rsidR="00492E27">
        <w:rPr>
          <w:rFonts w:eastAsia="Times New Roman"/>
          <w:bCs/>
        </w:rPr>
        <w:t xml:space="preserve"> разведывательных</w:t>
      </w:r>
      <w:r w:rsidR="00D569A9">
        <w:rPr>
          <w:rFonts w:eastAsia="Times New Roman"/>
          <w:bCs/>
        </w:rPr>
        <w:t xml:space="preserve"> операций, которые </w:t>
      </w:r>
      <w:r w:rsidR="00492E27">
        <w:rPr>
          <w:rFonts w:eastAsia="Times New Roman"/>
          <w:bCs/>
        </w:rPr>
        <w:t>не могут обеспечиваться только Национальными военными силами Афганистана.</w:t>
      </w:r>
      <w:r w:rsidR="000D225E">
        <w:rPr>
          <w:rStyle w:val="a5"/>
          <w:rFonts w:eastAsia="Times New Roman"/>
          <w:bCs/>
        </w:rPr>
        <w:footnoteReference w:id="115"/>
      </w:r>
    </w:p>
    <w:p w14:paraId="10C752F0" w14:textId="6AB448F9" w:rsidR="00492E27" w:rsidRDefault="00D569A9" w:rsidP="00D21E4F">
      <w:pPr>
        <w:pStyle w:val="af"/>
        <w:numPr>
          <w:ilvl w:val="0"/>
          <w:numId w:val="20"/>
        </w:numPr>
        <w:spacing w:line="360" w:lineRule="auto"/>
        <w:ind w:right="-7"/>
        <w:jc w:val="both"/>
        <w:outlineLvl w:val="0"/>
        <w:rPr>
          <w:rFonts w:eastAsia="Times New Roman"/>
          <w:bCs/>
        </w:rPr>
      </w:pPr>
      <w:r>
        <w:rPr>
          <w:rFonts w:eastAsia="Times New Roman"/>
          <w:bCs/>
        </w:rPr>
        <w:t>Программы по борьбе с наркотиками, финансируемые государственным департаментом, находились на разных этапах перехода к полной ответственности афганского правительства. Некоторые из них уже полностью внедрены Правительством, в то время как переходные сроки для других программ могут составлять еще несколько лет.</w:t>
      </w:r>
    </w:p>
    <w:p w14:paraId="407885DD" w14:textId="24D8AEBD" w:rsidR="00D569A9" w:rsidRDefault="00D569A9" w:rsidP="00D21E4F">
      <w:pPr>
        <w:pStyle w:val="af"/>
        <w:numPr>
          <w:ilvl w:val="0"/>
          <w:numId w:val="20"/>
        </w:numPr>
        <w:spacing w:line="360" w:lineRule="auto"/>
        <w:ind w:right="-7"/>
        <w:jc w:val="both"/>
        <w:outlineLvl w:val="0"/>
        <w:rPr>
          <w:rFonts w:eastAsia="Times New Roman"/>
          <w:bCs/>
        </w:rPr>
      </w:pPr>
      <w:r>
        <w:rPr>
          <w:rFonts w:eastAsia="Times New Roman"/>
          <w:bCs/>
        </w:rPr>
        <w:t xml:space="preserve">Хотя программы альтернативного развития </w:t>
      </w:r>
      <w:r w:rsidR="008D7043">
        <w:rPr>
          <w:rFonts w:eastAsia="Times New Roman"/>
          <w:bCs/>
        </w:rPr>
        <w:t xml:space="preserve">проводились, </w:t>
      </w:r>
      <w:r>
        <w:rPr>
          <w:rFonts w:eastAsia="Times New Roman"/>
          <w:bCs/>
        </w:rPr>
        <w:t>как и Правительством Афганистана, так и Вашингтоном, некоторые наблюдатели указывали, что переход ответственности може</w:t>
      </w:r>
      <w:r w:rsidR="00A66557">
        <w:rPr>
          <w:rFonts w:eastAsia="Times New Roman"/>
          <w:bCs/>
        </w:rPr>
        <w:t>т существенно повлиять на их дальнейшую эффективность.</w:t>
      </w:r>
    </w:p>
    <w:p w14:paraId="64026CB2" w14:textId="3EA8301A" w:rsidR="00372B87" w:rsidRDefault="00372B87" w:rsidP="00D21E4F">
      <w:pPr>
        <w:pStyle w:val="af"/>
        <w:numPr>
          <w:ilvl w:val="0"/>
          <w:numId w:val="20"/>
        </w:numPr>
        <w:spacing w:line="360" w:lineRule="auto"/>
        <w:ind w:right="-7"/>
        <w:jc w:val="both"/>
        <w:outlineLvl w:val="0"/>
        <w:rPr>
          <w:rFonts w:eastAsia="Times New Roman"/>
          <w:bCs/>
        </w:rPr>
      </w:pPr>
      <w:r>
        <w:rPr>
          <w:rFonts w:eastAsia="Times New Roman"/>
          <w:bCs/>
        </w:rPr>
        <w:t>В своей стратегии по борьбе с наркотиками в Афганистане после 2014 года, представленной Конгрессу в конце 2013 года, Министерство Обороны США предложило создать новый международных механизм координации угроз, связанных с наркотрафиком. Согласно Министерству, данный механизм может стать своеобразным «мостом» между текущей антинаркотической деятельностью внутри Афганистана и усилиями, которые будут предприниматься на региональном уровне после сокращения численности коалиционных сил.</w:t>
      </w:r>
      <w:r>
        <w:rPr>
          <w:rStyle w:val="a5"/>
          <w:rFonts w:eastAsia="Times New Roman"/>
          <w:bCs/>
        </w:rPr>
        <w:footnoteReference w:id="116"/>
      </w:r>
    </w:p>
    <w:p w14:paraId="595D4016" w14:textId="728A9C08" w:rsidR="008545D9" w:rsidRDefault="00A4680A" w:rsidP="00E74A62">
      <w:pPr>
        <w:spacing w:line="360" w:lineRule="auto"/>
        <w:ind w:left="-709" w:right="-7" w:firstLine="709"/>
        <w:jc w:val="both"/>
        <w:outlineLvl w:val="0"/>
        <w:rPr>
          <w:rFonts w:eastAsia="Times New Roman"/>
          <w:bCs/>
        </w:rPr>
      </w:pPr>
      <w:r>
        <w:rPr>
          <w:rFonts w:eastAsia="Times New Roman"/>
          <w:bCs/>
        </w:rPr>
        <w:t xml:space="preserve">В контексте растущих проблем </w:t>
      </w:r>
      <w:r w:rsidR="008545D9">
        <w:rPr>
          <w:rFonts w:eastAsia="Times New Roman"/>
          <w:bCs/>
        </w:rPr>
        <w:t xml:space="preserve">в Афганистане и </w:t>
      </w:r>
      <w:r>
        <w:rPr>
          <w:rFonts w:eastAsia="Times New Roman"/>
          <w:bCs/>
        </w:rPr>
        <w:t>уменьшения участия коалиции в оп</w:t>
      </w:r>
      <w:r w:rsidR="00835BDA">
        <w:rPr>
          <w:rFonts w:eastAsia="Times New Roman"/>
          <w:bCs/>
        </w:rPr>
        <w:t xml:space="preserve">ерациях по борьбе с наркотиками некоторые политики поставили под сомнение вопрос о том, будет ли проблема наркотиков приоритетной для американской администрации и </w:t>
      </w:r>
      <w:r w:rsidR="00541C51">
        <w:rPr>
          <w:rFonts w:eastAsia="Times New Roman"/>
          <w:bCs/>
        </w:rPr>
        <w:t>сохранит</w:t>
      </w:r>
      <w:r w:rsidR="00835BDA">
        <w:rPr>
          <w:rFonts w:eastAsia="Times New Roman"/>
          <w:bCs/>
        </w:rPr>
        <w:t xml:space="preserve"> ли правительство США способность оказывать давление на контртеррорист</w:t>
      </w:r>
      <w:r w:rsidR="00E74A62">
        <w:rPr>
          <w:rFonts w:eastAsia="Times New Roman"/>
          <w:bCs/>
        </w:rPr>
        <w:t>ические действия.</w:t>
      </w:r>
      <w:r w:rsidR="00541C51">
        <w:rPr>
          <w:rFonts w:eastAsia="Times New Roman"/>
          <w:bCs/>
        </w:rPr>
        <w:t xml:space="preserve"> </w:t>
      </w:r>
      <w:r w:rsidR="00541C51">
        <w:rPr>
          <w:rFonts w:eastAsia="Times New Roman"/>
          <w:bCs/>
        </w:rPr>
        <w:lastRenderedPageBreak/>
        <w:t>Переход ответственности к афганскому правительству возобновил политические дебаты о последствиях, связанных с противоречивыми напр</w:t>
      </w:r>
      <w:r w:rsidR="00801DAA">
        <w:rPr>
          <w:rFonts w:eastAsia="Times New Roman"/>
          <w:bCs/>
        </w:rPr>
        <w:t>а</w:t>
      </w:r>
      <w:r w:rsidR="00541C51">
        <w:rPr>
          <w:rFonts w:eastAsia="Times New Roman"/>
          <w:bCs/>
        </w:rPr>
        <w:t>влениями политики, которая включала истребление растений опийного мака и альтернативное программирование развития государства.</w:t>
      </w:r>
      <w:r w:rsidR="00541C51">
        <w:rPr>
          <w:rStyle w:val="a5"/>
          <w:rFonts w:eastAsia="Times New Roman"/>
          <w:bCs/>
        </w:rPr>
        <w:footnoteReference w:id="117"/>
      </w:r>
      <w:r w:rsidR="00504676">
        <w:rPr>
          <w:rFonts w:eastAsia="Times New Roman"/>
          <w:bCs/>
        </w:rPr>
        <w:t xml:space="preserve"> </w:t>
      </w:r>
    </w:p>
    <w:p w14:paraId="05B083F7" w14:textId="2F9D1F63" w:rsidR="0017730D" w:rsidRDefault="0017730D" w:rsidP="00E74A62">
      <w:pPr>
        <w:spacing w:line="360" w:lineRule="auto"/>
        <w:ind w:left="-709" w:right="-7" w:firstLine="709"/>
        <w:jc w:val="both"/>
        <w:outlineLvl w:val="0"/>
        <w:rPr>
          <w:rFonts w:eastAsia="Times New Roman"/>
          <w:bCs/>
        </w:rPr>
      </w:pPr>
      <w:r>
        <w:rPr>
          <w:rFonts w:eastAsia="Times New Roman"/>
          <w:bCs/>
        </w:rPr>
        <w:t>Во время президентства Барака Обамы правительство Афганистана смогло наладить многосторонние отношения с</w:t>
      </w:r>
      <w:r w:rsidR="000253D8">
        <w:rPr>
          <w:rFonts w:eastAsia="Times New Roman"/>
          <w:bCs/>
        </w:rPr>
        <w:t>о</w:t>
      </w:r>
      <w:r>
        <w:rPr>
          <w:rFonts w:eastAsia="Times New Roman"/>
          <w:bCs/>
        </w:rPr>
        <w:t xml:space="preserve"> многими центрально</w:t>
      </w:r>
      <w:r w:rsidR="001272C3">
        <w:rPr>
          <w:rFonts w:eastAsia="Times New Roman"/>
          <w:bCs/>
        </w:rPr>
        <w:t>-</w:t>
      </w:r>
      <w:r>
        <w:rPr>
          <w:rFonts w:eastAsia="Times New Roman"/>
          <w:bCs/>
        </w:rPr>
        <w:t>азиатскими странами</w:t>
      </w:r>
      <w:r w:rsidR="001272C3">
        <w:rPr>
          <w:rFonts w:eastAsia="Times New Roman"/>
          <w:bCs/>
        </w:rPr>
        <w:t>, для которых проблема наркотрафика из Афганистана также представляет опасность,</w:t>
      </w:r>
      <w:r>
        <w:rPr>
          <w:rFonts w:eastAsia="Times New Roman"/>
          <w:bCs/>
        </w:rPr>
        <w:t xml:space="preserve"> и договориться о финансировании программ по противодействию наркотерроризма.</w:t>
      </w:r>
      <w:r w:rsidR="001272C3">
        <w:rPr>
          <w:rFonts w:eastAsia="Times New Roman"/>
          <w:bCs/>
        </w:rPr>
        <w:t xml:space="preserve"> Например, </w:t>
      </w:r>
      <w:r w:rsidR="00B50817">
        <w:rPr>
          <w:rFonts w:eastAsia="Times New Roman"/>
          <w:bCs/>
        </w:rPr>
        <w:t xml:space="preserve">правительство Индии </w:t>
      </w:r>
      <w:r w:rsidR="005B4484">
        <w:rPr>
          <w:rFonts w:eastAsia="Times New Roman"/>
          <w:bCs/>
        </w:rPr>
        <w:t>расширило</w:t>
      </w:r>
      <w:r w:rsidR="005836B7">
        <w:rPr>
          <w:rFonts w:eastAsia="Times New Roman"/>
          <w:bCs/>
        </w:rPr>
        <w:t xml:space="preserve"> свои усилия по укреплению</w:t>
      </w:r>
      <w:r w:rsidR="00171003">
        <w:rPr>
          <w:rFonts w:eastAsia="Times New Roman"/>
          <w:bCs/>
        </w:rPr>
        <w:t xml:space="preserve"> экономических связей</w:t>
      </w:r>
      <w:r w:rsidR="005836B7">
        <w:rPr>
          <w:rFonts w:eastAsia="Times New Roman"/>
          <w:bCs/>
        </w:rPr>
        <w:t xml:space="preserve"> с Афганистаном,</w:t>
      </w:r>
      <w:r w:rsidR="00171003">
        <w:rPr>
          <w:rFonts w:eastAsia="Times New Roman"/>
          <w:bCs/>
        </w:rPr>
        <w:t xml:space="preserve"> организовав в июне 2012 года международную конференцию в Дели</w:t>
      </w:r>
      <w:r w:rsidR="005836B7">
        <w:rPr>
          <w:rFonts w:eastAsia="Times New Roman"/>
          <w:bCs/>
        </w:rPr>
        <w:t xml:space="preserve"> по инвестиционным возможностям</w:t>
      </w:r>
      <w:r w:rsidR="00171003">
        <w:rPr>
          <w:rFonts w:eastAsia="Times New Roman"/>
          <w:bCs/>
        </w:rPr>
        <w:t xml:space="preserve">, в которой приняли участие министры Афганистана и внешние представители </w:t>
      </w:r>
      <w:r w:rsidR="005836B7">
        <w:rPr>
          <w:rFonts w:eastAsia="Times New Roman"/>
          <w:bCs/>
        </w:rPr>
        <w:t>из ключевых секторов бизнеса. Ранее помощь Индии была сосредоточена на крупных инфраструктурных проектах, таких как производство и передача электроэнергии, строительство дорог.</w:t>
      </w:r>
      <w:r w:rsidR="00863AF3">
        <w:rPr>
          <w:rFonts w:eastAsia="Times New Roman"/>
          <w:bCs/>
        </w:rPr>
        <w:t xml:space="preserve"> Индия </w:t>
      </w:r>
      <w:r w:rsidR="005B4484">
        <w:rPr>
          <w:rFonts w:eastAsia="Times New Roman"/>
          <w:bCs/>
        </w:rPr>
        <w:t>также</w:t>
      </w:r>
      <w:r w:rsidR="00863AF3">
        <w:rPr>
          <w:rFonts w:eastAsia="Times New Roman"/>
          <w:bCs/>
        </w:rPr>
        <w:t xml:space="preserve"> участвует в региональном обсуждении</w:t>
      </w:r>
      <w:r w:rsidR="005B4484">
        <w:rPr>
          <w:rFonts w:eastAsia="Times New Roman"/>
          <w:bCs/>
        </w:rPr>
        <w:t xml:space="preserve"> наркотической проблематики Афганистана и способствует повышению военной компетентности Национальных сил по обеспечению безопасности в Афганистане путем организации специальных тренировочных программ.</w:t>
      </w:r>
      <w:r w:rsidR="002455D8">
        <w:rPr>
          <w:rStyle w:val="a5"/>
          <w:rFonts w:eastAsia="Times New Roman"/>
          <w:bCs/>
        </w:rPr>
        <w:footnoteReference w:id="118"/>
      </w:r>
    </w:p>
    <w:p w14:paraId="151756A6" w14:textId="01B3FE60" w:rsidR="005836B7" w:rsidRPr="002214BB" w:rsidRDefault="002214BB" w:rsidP="00E74A62">
      <w:pPr>
        <w:spacing w:line="360" w:lineRule="auto"/>
        <w:ind w:left="-709" w:right="-7" w:firstLine="709"/>
        <w:jc w:val="both"/>
        <w:outlineLvl w:val="0"/>
        <w:rPr>
          <w:rFonts w:eastAsia="Times New Roman"/>
          <w:bCs/>
        </w:rPr>
      </w:pPr>
      <w:r>
        <w:rPr>
          <w:rFonts w:eastAsia="Times New Roman"/>
          <w:bCs/>
        </w:rPr>
        <w:t>Также Китайская Народная Республика имеет два основных интереса в Афганистане: безопасность и торговля. Китай продолжает добиваться улучшения отношений и стабильности в Афганистане, посвящая этому развитие дипломатических и экономических отношений. С 2002 года Пекин выделил более 180 млн. долл. США на помощь правительству Афганистана, а в 2009 году объявил, что в течение следующих пяти лет выделит дополнительные 75 млн. долл. США.</w:t>
      </w:r>
      <w:r>
        <w:rPr>
          <w:rStyle w:val="a5"/>
          <w:rFonts w:eastAsia="Times New Roman"/>
          <w:bCs/>
        </w:rPr>
        <w:footnoteReference w:id="119"/>
      </w:r>
      <w:r>
        <w:rPr>
          <w:rFonts w:eastAsia="Times New Roman"/>
          <w:bCs/>
        </w:rPr>
        <w:t xml:space="preserve"> Китай и Афганистан обмениваются очередными политическими визитами на международном уровне и стремятся участвовать в двусторонних усилиях по вопросам борьбы с терроризмом и наркотиками. Несмотря на то что Китай придерживает политики невмешательства в операции безопасности МССБ, он предоставил целый ряд военно-образовательных курсов для укрепления безопасности и стабильности в Афганистане. Пекин также предложил базовые военные курсы для офицеров Национальных сил по контролю за безопасностью в Афганистане. </w:t>
      </w:r>
    </w:p>
    <w:p w14:paraId="66B189C4" w14:textId="107DDA4E" w:rsidR="00C70DED" w:rsidRDefault="000D6F09" w:rsidP="00207557">
      <w:pPr>
        <w:spacing w:line="360" w:lineRule="auto"/>
        <w:ind w:left="-709" w:right="-7" w:firstLine="709"/>
        <w:jc w:val="both"/>
        <w:outlineLvl w:val="0"/>
        <w:rPr>
          <w:rFonts w:eastAsia="Times New Roman"/>
          <w:bCs/>
        </w:rPr>
      </w:pPr>
      <w:r>
        <w:rPr>
          <w:rFonts w:eastAsia="Times New Roman"/>
          <w:bCs/>
        </w:rPr>
        <w:lastRenderedPageBreak/>
        <w:t>В 2015 году при поддержке Вашингтона правительство Афганистана разработало свой «Национальный план действий</w:t>
      </w:r>
      <w:r w:rsidR="00207557">
        <w:rPr>
          <w:rFonts w:eastAsia="Times New Roman"/>
          <w:bCs/>
        </w:rPr>
        <w:t xml:space="preserve"> по противодействию наркотикам на 2015-2019 годы». </w:t>
      </w:r>
      <w:r w:rsidR="00207557">
        <w:rPr>
          <w:rStyle w:val="a5"/>
          <w:rFonts w:eastAsia="Times New Roman"/>
          <w:bCs/>
        </w:rPr>
        <w:footnoteReference w:id="120"/>
      </w:r>
      <w:r w:rsidR="00207557">
        <w:rPr>
          <w:rFonts w:eastAsia="Times New Roman"/>
          <w:bCs/>
        </w:rPr>
        <w:t xml:space="preserve"> </w:t>
      </w:r>
      <w:r w:rsidR="00B80D28">
        <w:rPr>
          <w:rFonts w:eastAsia="Times New Roman"/>
          <w:bCs/>
        </w:rPr>
        <w:t xml:space="preserve">Афганистан еще раз подтвердил план действий по борьбе с наркотиками и о совместном сотрудничестве с Соединенными Штатами. </w:t>
      </w:r>
    </w:p>
    <w:p w14:paraId="3D18750A" w14:textId="041778D7" w:rsidR="00C70DED" w:rsidRDefault="00B80D28" w:rsidP="00207557">
      <w:pPr>
        <w:spacing w:line="360" w:lineRule="auto"/>
        <w:ind w:left="-709" w:right="-7" w:firstLine="709"/>
        <w:jc w:val="both"/>
        <w:outlineLvl w:val="0"/>
        <w:rPr>
          <w:rFonts w:eastAsia="Times New Roman"/>
          <w:bCs/>
        </w:rPr>
      </w:pPr>
      <w:r>
        <w:rPr>
          <w:rFonts w:eastAsia="Times New Roman"/>
          <w:bCs/>
        </w:rPr>
        <w:t xml:space="preserve">Более того, данный акт объединил в себе программы устойчивого альтернативного развития, искоренения и пресечения незаконного выращивания опиатов с целью улучшения дальнейшего экономического развития </w:t>
      </w:r>
      <w:r w:rsidR="00C70DED">
        <w:rPr>
          <w:rFonts w:eastAsia="Times New Roman"/>
          <w:bCs/>
        </w:rPr>
        <w:t xml:space="preserve">страны. Благодаря Национальному плану Кабул предусматривает две взаимосвязанные цели, которые афганское правительство будет преследовать в партнерстве с иностранными и региональными правительствами, а также с частными и неправительственными организациями, политика которых направленна на укрепление усилий по борьбе с наркотиками. </w:t>
      </w:r>
    </w:p>
    <w:p w14:paraId="13839185" w14:textId="21F3714F" w:rsidR="00BF22DF" w:rsidRDefault="004A49A2" w:rsidP="00207557">
      <w:pPr>
        <w:spacing w:line="360" w:lineRule="auto"/>
        <w:ind w:left="-709" w:right="-7" w:firstLine="709"/>
        <w:jc w:val="both"/>
        <w:outlineLvl w:val="0"/>
        <w:rPr>
          <w:rFonts w:eastAsia="Times New Roman"/>
          <w:bCs/>
        </w:rPr>
      </w:pPr>
      <w:r>
        <w:rPr>
          <w:rFonts w:eastAsia="Times New Roman"/>
          <w:bCs/>
        </w:rPr>
        <w:t>«</w:t>
      </w:r>
      <w:r w:rsidR="00BF22DF">
        <w:rPr>
          <w:rFonts w:eastAsia="Times New Roman"/>
          <w:bCs/>
        </w:rPr>
        <w:t>Национальный план действий по противодействию</w:t>
      </w:r>
      <w:r>
        <w:rPr>
          <w:rFonts w:eastAsia="Times New Roman"/>
          <w:bCs/>
        </w:rPr>
        <w:t xml:space="preserve"> наркотикам» основывается на нескольких принципах:</w:t>
      </w:r>
    </w:p>
    <w:p w14:paraId="52D3C9D9" w14:textId="3C6C3DF1" w:rsidR="004A49A2" w:rsidRDefault="00BA0AA2" w:rsidP="00D21E4F">
      <w:pPr>
        <w:pStyle w:val="af"/>
        <w:numPr>
          <w:ilvl w:val="0"/>
          <w:numId w:val="23"/>
        </w:numPr>
        <w:spacing w:line="360" w:lineRule="auto"/>
        <w:ind w:right="-7"/>
        <w:jc w:val="both"/>
        <w:outlineLvl w:val="0"/>
        <w:rPr>
          <w:rFonts w:eastAsia="Times New Roman"/>
          <w:bCs/>
        </w:rPr>
      </w:pPr>
      <w:r>
        <w:rPr>
          <w:rFonts w:eastAsia="Times New Roman"/>
          <w:bCs/>
        </w:rPr>
        <w:t>Комплексный сбалансированный подход: н</w:t>
      </w:r>
      <w:r w:rsidR="00D23539">
        <w:rPr>
          <w:rFonts w:eastAsia="Times New Roman"/>
          <w:bCs/>
        </w:rPr>
        <w:t xml:space="preserve">аиболее эффективные усилия по борьбе с наркотиками являются всеобъемлющими, то есть усилия должны быть направлены как на сокращение культивирования мака, производство опиатов, торговлю наркотическими средствами, так и </w:t>
      </w:r>
      <w:r>
        <w:rPr>
          <w:rFonts w:eastAsia="Times New Roman"/>
          <w:bCs/>
        </w:rPr>
        <w:t>на поддержание альтернативного развития.</w:t>
      </w:r>
    </w:p>
    <w:p w14:paraId="55EC38EA" w14:textId="4B4F94BA" w:rsidR="00BA0AA2" w:rsidRDefault="00BA0AA2" w:rsidP="00D21E4F">
      <w:pPr>
        <w:pStyle w:val="af"/>
        <w:numPr>
          <w:ilvl w:val="0"/>
          <w:numId w:val="23"/>
        </w:numPr>
        <w:spacing w:line="360" w:lineRule="auto"/>
        <w:ind w:right="-7"/>
        <w:jc w:val="both"/>
        <w:outlineLvl w:val="0"/>
        <w:rPr>
          <w:rFonts w:eastAsia="Times New Roman"/>
          <w:bCs/>
        </w:rPr>
      </w:pPr>
      <w:r>
        <w:rPr>
          <w:rFonts w:eastAsia="Times New Roman"/>
          <w:bCs/>
        </w:rPr>
        <w:t>Координация: усилия по борьбе с наркотиками влияют на приоритеты правительства в области общественного здравоохранения, правоохранительной деятельности, безопасности сельского хозяйства. Для достижения данного плана крайне важно, чтобы министерства и организации, работающие в этих областях, активно координировали вопросы борьбы с наркотиками как на национальном, так и на субнациональном уровнях.</w:t>
      </w:r>
    </w:p>
    <w:p w14:paraId="1BACB2AF" w14:textId="0E9616D3" w:rsidR="00BA0AA2" w:rsidRDefault="00BA0AA2" w:rsidP="00D21E4F">
      <w:pPr>
        <w:pStyle w:val="af"/>
        <w:numPr>
          <w:ilvl w:val="0"/>
          <w:numId w:val="23"/>
        </w:numPr>
        <w:spacing w:line="360" w:lineRule="auto"/>
        <w:ind w:right="-7"/>
        <w:jc w:val="both"/>
        <w:outlineLvl w:val="0"/>
        <w:rPr>
          <w:rFonts w:eastAsia="Times New Roman"/>
          <w:bCs/>
        </w:rPr>
      </w:pPr>
      <w:r>
        <w:rPr>
          <w:rFonts w:eastAsia="Times New Roman"/>
          <w:bCs/>
        </w:rPr>
        <w:t>Устойчивость: достижение прочных результатов по борьбе с наркотиками требует приверженности правительства Афганистана и международного сообщества. Однако политика и программы по борьбе с наркотрафиком могут быть эффективны только под руководством Афганистана и США.</w:t>
      </w:r>
    </w:p>
    <w:p w14:paraId="48C01162" w14:textId="79C38FA2" w:rsidR="006533BB" w:rsidRPr="001C799F" w:rsidRDefault="00BA0AA2" w:rsidP="00D21E4F">
      <w:pPr>
        <w:pStyle w:val="af"/>
        <w:numPr>
          <w:ilvl w:val="0"/>
          <w:numId w:val="23"/>
        </w:numPr>
        <w:spacing w:line="360" w:lineRule="auto"/>
        <w:ind w:right="-7"/>
        <w:jc w:val="both"/>
        <w:outlineLvl w:val="0"/>
        <w:rPr>
          <w:rFonts w:eastAsia="Times New Roman"/>
          <w:bCs/>
        </w:rPr>
      </w:pPr>
      <w:r>
        <w:rPr>
          <w:rFonts w:eastAsia="Times New Roman"/>
          <w:bCs/>
        </w:rPr>
        <w:t>Международное сотрудничество: незаконное производство, торговля и употребление наркотиков являются проблемами на глобальном уровне, которые требуют международного внимания и сотрудничества.</w:t>
      </w:r>
    </w:p>
    <w:p w14:paraId="66DE4ECD" w14:textId="77777777" w:rsidR="00E667C1" w:rsidRDefault="006533BB" w:rsidP="0048064C">
      <w:pPr>
        <w:spacing w:line="360" w:lineRule="auto"/>
        <w:ind w:left="-709" w:right="-7" w:firstLine="709"/>
        <w:jc w:val="both"/>
        <w:outlineLvl w:val="0"/>
        <w:rPr>
          <w:rFonts w:eastAsia="Times New Roman"/>
          <w:bCs/>
        </w:rPr>
      </w:pPr>
      <w:r>
        <w:rPr>
          <w:rFonts w:eastAsia="Times New Roman"/>
          <w:bCs/>
        </w:rPr>
        <w:lastRenderedPageBreak/>
        <w:t xml:space="preserve">Этот план демонстрирует приверженность Афганистана к решению серьезных проблем, связанных с культивированием, производством, торговлей и использованием незаконных наркотических средств на его территории. </w:t>
      </w:r>
    </w:p>
    <w:p w14:paraId="68104277" w14:textId="7981F9EB" w:rsidR="00217ABE" w:rsidRDefault="006533BB" w:rsidP="0048064C">
      <w:pPr>
        <w:spacing w:line="360" w:lineRule="auto"/>
        <w:ind w:left="-709" w:right="-7" w:firstLine="709"/>
        <w:jc w:val="both"/>
        <w:outlineLvl w:val="0"/>
        <w:rPr>
          <w:rFonts w:eastAsia="Times New Roman"/>
          <w:bCs/>
        </w:rPr>
      </w:pPr>
      <w:r>
        <w:rPr>
          <w:rFonts w:eastAsia="Times New Roman"/>
          <w:bCs/>
        </w:rPr>
        <w:t>Благодаря усилиям афганского правительства и Вашингтона, в 2019 году Афганистан будет иметь возможность осуществлять комплексные программы борьбы с наркотиками по всей стране. Ожидается, что уровни культивирования будут иметь тенденцию к снижению во всех провинциях Афганистана, а сами наркотики станут менее значительным источником дохода для фермерского населения. Планируется, что торговцы наркотиками будут сдерживаться путем судебного преследования и законного наказания</w:t>
      </w:r>
      <w:r w:rsidR="001C799F">
        <w:rPr>
          <w:rFonts w:eastAsia="Times New Roman"/>
          <w:bCs/>
        </w:rPr>
        <w:t>.</w:t>
      </w:r>
    </w:p>
    <w:p w14:paraId="7E378150" w14:textId="7362867C" w:rsidR="002E76CD" w:rsidRDefault="002E76CD" w:rsidP="0048064C">
      <w:pPr>
        <w:spacing w:line="360" w:lineRule="auto"/>
        <w:ind w:left="-709" w:right="-7" w:firstLine="709"/>
        <w:jc w:val="both"/>
        <w:outlineLvl w:val="0"/>
        <w:rPr>
          <w:rFonts w:eastAsia="Times New Roman"/>
          <w:bCs/>
        </w:rPr>
      </w:pPr>
      <w:r>
        <w:rPr>
          <w:rFonts w:eastAsia="Times New Roman"/>
          <w:bCs/>
        </w:rPr>
        <w:t>Заключение данного плана можно рассматривать как удачный и продуманный шаг</w:t>
      </w:r>
      <w:r w:rsidR="004F0A90">
        <w:rPr>
          <w:rFonts w:eastAsia="Times New Roman"/>
          <w:bCs/>
        </w:rPr>
        <w:t xml:space="preserve"> администрации Барака Обамы. Вашингтон закрепил приоритетные афганские цели по двустороннему сотрудничеству и борьбе с наркотрафиком, при этом призвав международное сообщество к более активному участию по решению афганской наркопроблемы. </w:t>
      </w:r>
    </w:p>
    <w:p w14:paraId="130D7A1A" w14:textId="77777777" w:rsidR="004F0A90" w:rsidRDefault="004F0A90" w:rsidP="0048064C">
      <w:pPr>
        <w:spacing w:line="360" w:lineRule="auto"/>
        <w:ind w:left="-709" w:right="-7" w:firstLine="709"/>
        <w:jc w:val="both"/>
        <w:outlineLvl w:val="0"/>
        <w:rPr>
          <w:rFonts w:eastAsia="Times New Roman"/>
          <w:bCs/>
        </w:rPr>
      </w:pPr>
    </w:p>
    <w:p w14:paraId="398CCF10" w14:textId="77777777" w:rsidR="001746B8" w:rsidRDefault="001746B8" w:rsidP="0048064C">
      <w:pPr>
        <w:spacing w:line="360" w:lineRule="auto"/>
        <w:ind w:left="-709" w:right="-7" w:firstLine="709"/>
        <w:jc w:val="both"/>
        <w:outlineLvl w:val="0"/>
        <w:rPr>
          <w:rFonts w:eastAsia="Times New Roman"/>
          <w:bCs/>
        </w:rPr>
      </w:pPr>
    </w:p>
    <w:p w14:paraId="69F06FBA" w14:textId="77777777" w:rsidR="001746B8" w:rsidRDefault="001746B8" w:rsidP="0048064C">
      <w:pPr>
        <w:spacing w:line="360" w:lineRule="auto"/>
        <w:ind w:left="-709" w:right="-7" w:firstLine="709"/>
        <w:jc w:val="both"/>
        <w:outlineLvl w:val="0"/>
        <w:rPr>
          <w:rFonts w:eastAsia="Times New Roman"/>
          <w:bCs/>
        </w:rPr>
      </w:pPr>
    </w:p>
    <w:p w14:paraId="47FB2762" w14:textId="77777777" w:rsidR="001746B8" w:rsidRDefault="001746B8" w:rsidP="0048064C">
      <w:pPr>
        <w:spacing w:line="360" w:lineRule="auto"/>
        <w:ind w:left="-709" w:right="-7" w:firstLine="709"/>
        <w:jc w:val="both"/>
        <w:outlineLvl w:val="0"/>
        <w:rPr>
          <w:rFonts w:eastAsia="Times New Roman"/>
          <w:bCs/>
        </w:rPr>
      </w:pPr>
    </w:p>
    <w:p w14:paraId="0922BB43" w14:textId="77777777" w:rsidR="001746B8" w:rsidRDefault="001746B8" w:rsidP="0048064C">
      <w:pPr>
        <w:spacing w:line="360" w:lineRule="auto"/>
        <w:ind w:left="-709" w:right="-7" w:firstLine="709"/>
        <w:jc w:val="both"/>
        <w:outlineLvl w:val="0"/>
        <w:rPr>
          <w:rFonts w:eastAsia="Times New Roman"/>
          <w:bCs/>
        </w:rPr>
      </w:pPr>
    </w:p>
    <w:p w14:paraId="1476B8F5" w14:textId="77777777" w:rsidR="001746B8" w:rsidRDefault="001746B8" w:rsidP="0048064C">
      <w:pPr>
        <w:spacing w:line="360" w:lineRule="auto"/>
        <w:ind w:left="-709" w:right="-7" w:firstLine="709"/>
        <w:jc w:val="both"/>
        <w:outlineLvl w:val="0"/>
        <w:rPr>
          <w:rFonts w:eastAsia="Times New Roman"/>
          <w:bCs/>
        </w:rPr>
      </w:pPr>
    </w:p>
    <w:p w14:paraId="29A24AA6" w14:textId="77777777" w:rsidR="001746B8" w:rsidRDefault="001746B8" w:rsidP="0048064C">
      <w:pPr>
        <w:spacing w:line="360" w:lineRule="auto"/>
        <w:ind w:left="-709" w:right="-7" w:firstLine="709"/>
        <w:jc w:val="both"/>
        <w:outlineLvl w:val="0"/>
        <w:rPr>
          <w:rFonts w:eastAsia="Times New Roman"/>
          <w:bCs/>
        </w:rPr>
      </w:pPr>
    </w:p>
    <w:p w14:paraId="52168C42" w14:textId="77777777" w:rsidR="001746B8" w:rsidRDefault="001746B8" w:rsidP="0048064C">
      <w:pPr>
        <w:spacing w:line="360" w:lineRule="auto"/>
        <w:ind w:left="-709" w:right="-7" w:firstLine="709"/>
        <w:jc w:val="both"/>
        <w:outlineLvl w:val="0"/>
        <w:rPr>
          <w:rFonts w:eastAsia="Times New Roman"/>
          <w:bCs/>
        </w:rPr>
      </w:pPr>
    </w:p>
    <w:p w14:paraId="460FA488" w14:textId="77777777" w:rsidR="001746B8" w:rsidRDefault="001746B8" w:rsidP="0048064C">
      <w:pPr>
        <w:spacing w:line="360" w:lineRule="auto"/>
        <w:ind w:left="-709" w:right="-7" w:firstLine="709"/>
        <w:jc w:val="both"/>
        <w:outlineLvl w:val="0"/>
        <w:rPr>
          <w:rFonts w:eastAsia="Times New Roman"/>
          <w:bCs/>
        </w:rPr>
      </w:pPr>
    </w:p>
    <w:p w14:paraId="6127C61A" w14:textId="77777777" w:rsidR="001746B8" w:rsidRDefault="001746B8" w:rsidP="0048064C">
      <w:pPr>
        <w:spacing w:line="360" w:lineRule="auto"/>
        <w:ind w:left="-709" w:right="-7" w:firstLine="709"/>
        <w:jc w:val="both"/>
        <w:outlineLvl w:val="0"/>
        <w:rPr>
          <w:rFonts w:eastAsia="Times New Roman"/>
          <w:bCs/>
        </w:rPr>
      </w:pPr>
    </w:p>
    <w:p w14:paraId="4DE7C556" w14:textId="77777777" w:rsidR="001746B8" w:rsidRDefault="001746B8" w:rsidP="0048064C">
      <w:pPr>
        <w:spacing w:line="360" w:lineRule="auto"/>
        <w:ind w:left="-709" w:right="-7" w:firstLine="709"/>
        <w:jc w:val="both"/>
        <w:outlineLvl w:val="0"/>
        <w:rPr>
          <w:rFonts w:eastAsia="Times New Roman"/>
          <w:bCs/>
        </w:rPr>
      </w:pPr>
    </w:p>
    <w:p w14:paraId="4F8A51AD" w14:textId="77777777" w:rsidR="001746B8" w:rsidRDefault="001746B8" w:rsidP="0048064C">
      <w:pPr>
        <w:spacing w:line="360" w:lineRule="auto"/>
        <w:ind w:left="-709" w:right="-7" w:firstLine="709"/>
        <w:jc w:val="both"/>
        <w:outlineLvl w:val="0"/>
        <w:rPr>
          <w:rFonts w:eastAsia="Times New Roman"/>
          <w:bCs/>
        </w:rPr>
      </w:pPr>
    </w:p>
    <w:p w14:paraId="0F672F49" w14:textId="77777777" w:rsidR="00D91DBD" w:rsidRDefault="00D91DBD" w:rsidP="0048064C">
      <w:pPr>
        <w:spacing w:line="360" w:lineRule="auto"/>
        <w:ind w:left="-709" w:right="-7" w:firstLine="709"/>
        <w:jc w:val="both"/>
        <w:outlineLvl w:val="0"/>
        <w:rPr>
          <w:rFonts w:eastAsia="Times New Roman"/>
          <w:bCs/>
        </w:rPr>
      </w:pPr>
    </w:p>
    <w:p w14:paraId="048DCA7B" w14:textId="77777777" w:rsidR="00D91DBD" w:rsidRDefault="00D91DBD" w:rsidP="0048064C">
      <w:pPr>
        <w:spacing w:line="360" w:lineRule="auto"/>
        <w:ind w:left="-709" w:right="-7" w:firstLine="709"/>
        <w:jc w:val="both"/>
        <w:outlineLvl w:val="0"/>
        <w:rPr>
          <w:rFonts w:eastAsia="Times New Roman"/>
          <w:bCs/>
        </w:rPr>
      </w:pPr>
    </w:p>
    <w:p w14:paraId="4E9D84AF" w14:textId="77777777" w:rsidR="00D91DBD" w:rsidRDefault="00D91DBD" w:rsidP="0048064C">
      <w:pPr>
        <w:spacing w:line="360" w:lineRule="auto"/>
        <w:ind w:left="-709" w:right="-7" w:firstLine="709"/>
        <w:jc w:val="both"/>
        <w:outlineLvl w:val="0"/>
        <w:rPr>
          <w:rFonts w:eastAsia="Times New Roman"/>
          <w:bCs/>
        </w:rPr>
      </w:pPr>
    </w:p>
    <w:p w14:paraId="0BF809AA" w14:textId="77777777" w:rsidR="00D91DBD" w:rsidRDefault="00D91DBD" w:rsidP="0048064C">
      <w:pPr>
        <w:spacing w:line="360" w:lineRule="auto"/>
        <w:ind w:left="-709" w:right="-7" w:firstLine="709"/>
        <w:jc w:val="both"/>
        <w:outlineLvl w:val="0"/>
        <w:rPr>
          <w:rFonts w:eastAsia="Times New Roman"/>
          <w:bCs/>
        </w:rPr>
      </w:pPr>
    </w:p>
    <w:p w14:paraId="086C4719" w14:textId="77777777" w:rsidR="001746B8" w:rsidRDefault="001746B8" w:rsidP="0048064C">
      <w:pPr>
        <w:spacing w:line="360" w:lineRule="auto"/>
        <w:ind w:left="-709" w:right="-7" w:firstLine="709"/>
        <w:jc w:val="both"/>
        <w:outlineLvl w:val="0"/>
        <w:rPr>
          <w:rFonts w:eastAsia="Times New Roman"/>
          <w:bCs/>
        </w:rPr>
      </w:pPr>
    </w:p>
    <w:p w14:paraId="3CF0371D" w14:textId="77777777" w:rsidR="001746B8" w:rsidRDefault="001746B8" w:rsidP="0048064C">
      <w:pPr>
        <w:spacing w:line="360" w:lineRule="auto"/>
        <w:ind w:left="-709" w:right="-7" w:firstLine="709"/>
        <w:jc w:val="both"/>
        <w:outlineLvl w:val="0"/>
        <w:rPr>
          <w:rFonts w:eastAsia="Times New Roman"/>
          <w:bCs/>
        </w:rPr>
      </w:pPr>
    </w:p>
    <w:p w14:paraId="16B9D12C" w14:textId="77777777" w:rsidR="001746B8" w:rsidRDefault="001746B8" w:rsidP="001746B8">
      <w:pPr>
        <w:spacing w:line="360" w:lineRule="auto"/>
        <w:ind w:right="-7"/>
        <w:jc w:val="both"/>
        <w:outlineLvl w:val="0"/>
        <w:rPr>
          <w:rFonts w:eastAsia="Times New Roman"/>
          <w:bCs/>
        </w:rPr>
      </w:pPr>
    </w:p>
    <w:p w14:paraId="6306770D" w14:textId="77777777" w:rsidR="00504676" w:rsidRDefault="00504676" w:rsidP="00071CE2">
      <w:pPr>
        <w:spacing w:line="360" w:lineRule="auto"/>
        <w:ind w:left="-709" w:right="-7" w:firstLine="709"/>
        <w:jc w:val="both"/>
        <w:outlineLvl w:val="0"/>
        <w:rPr>
          <w:rFonts w:eastAsia="Times New Roman"/>
          <w:bCs/>
        </w:rPr>
      </w:pPr>
    </w:p>
    <w:p w14:paraId="0A1213B4" w14:textId="23FA8597" w:rsidR="00504676" w:rsidRPr="00E667C1" w:rsidRDefault="00E667C1" w:rsidP="00D21E4F">
      <w:pPr>
        <w:pStyle w:val="af"/>
        <w:numPr>
          <w:ilvl w:val="1"/>
          <w:numId w:val="19"/>
        </w:numPr>
        <w:spacing w:line="360" w:lineRule="auto"/>
        <w:ind w:right="-7"/>
        <w:jc w:val="center"/>
        <w:outlineLvl w:val="0"/>
        <w:rPr>
          <w:b/>
          <w:sz w:val="28"/>
          <w:szCs w:val="28"/>
        </w:rPr>
      </w:pPr>
      <w:r w:rsidRPr="00E667C1">
        <w:rPr>
          <w:b/>
          <w:sz w:val="28"/>
          <w:szCs w:val="28"/>
        </w:rPr>
        <w:lastRenderedPageBreak/>
        <w:t>ИТОГИ АНТИНАРКОТИЧЕСК</w:t>
      </w:r>
      <w:r w:rsidR="00E76C33">
        <w:rPr>
          <w:b/>
          <w:sz w:val="28"/>
          <w:szCs w:val="28"/>
        </w:rPr>
        <w:t>ОЙ ПОЛИТИКИ БАРАКА ОБАМЫ</w:t>
      </w:r>
    </w:p>
    <w:p w14:paraId="2FFF0E8F" w14:textId="77777777" w:rsidR="00E667C1" w:rsidRPr="00E667C1" w:rsidRDefault="00E667C1" w:rsidP="00E667C1">
      <w:pPr>
        <w:spacing w:line="360" w:lineRule="auto"/>
        <w:ind w:right="-7"/>
        <w:outlineLvl w:val="0"/>
        <w:rPr>
          <w:rFonts w:eastAsia="Times New Roman"/>
          <w:b/>
          <w:bCs/>
        </w:rPr>
      </w:pPr>
    </w:p>
    <w:p w14:paraId="1087496D" w14:textId="77777777" w:rsidR="00071CE2" w:rsidRDefault="00071CE2" w:rsidP="00071CE2">
      <w:pPr>
        <w:spacing w:line="360" w:lineRule="auto"/>
        <w:ind w:left="-709" w:right="-7" w:firstLine="709"/>
        <w:jc w:val="both"/>
        <w:outlineLvl w:val="0"/>
        <w:rPr>
          <w:rFonts w:eastAsia="Times New Roman"/>
          <w:bCs/>
        </w:rPr>
      </w:pPr>
      <w:r w:rsidRPr="00BD6C79">
        <w:rPr>
          <w:rFonts w:eastAsia="Times New Roman"/>
          <w:bCs/>
        </w:rPr>
        <w:t xml:space="preserve">Укоренившиеся сети наркобизнеса на протяжении </w:t>
      </w:r>
      <w:r>
        <w:rPr>
          <w:rFonts w:eastAsia="Times New Roman"/>
          <w:bCs/>
        </w:rPr>
        <w:t xml:space="preserve">проведения операции «Несокрушимая свобода» и дальнейшем </w:t>
      </w:r>
      <w:r w:rsidRPr="00BD6C79">
        <w:rPr>
          <w:rFonts w:eastAsia="Times New Roman"/>
          <w:bCs/>
        </w:rPr>
        <w:t xml:space="preserve">присутствия военного американского контингента смогли значительно расшириться и поставить в зависимость от продажи наркотиков </w:t>
      </w:r>
      <w:r>
        <w:rPr>
          <w:rFonts w:eastAsia="Times New Roman"/>
          <w:bCs/>
        </w:rPr>
        <w:t>большую часть афганского населения</w:t>
      </w:r>
      <w:r w:rsidRPr="00BD6C79">
        <w:rPr>
          <w:rFonts w:eastAsia="Times New Roman"/>
          <w:bCs/>
        </w:rPr>
        <w:t>. В период президентства как Дж.</w:t>
      </w:r>
      <w:r>
        <w:rPr>
          <w:rFonts w:eastAsia="Times New Roman"/>
          <w:bCs/>
        </w:rPr>
        <w:t xml:space="preserve"> </w:t>
      </w:r>
      <w:r w:rsidRPr="00BD6C79">
        <w:rPr>
          <w:rFonts w:eastAsia="Times New Roman"/>
          <w:bCs/>
        </w:rPr>
        <w:t xml:space="preserve">Буша- младшего, так и Барака Обамы выращивание опийного мака и торговля незаконными наркотиками стали причиной риска неудач всех американских и международных инвестиций по реконструкции в Афганистане. </w:t>
      </w:r>
      <w:r>
        <w:rPr>
          <w:rFonts w:eastAsia="Times New Roman"/>
          <w:bCs/>
        </w:rPr>
        <w:t xml:space="preserve">Наркотрафик из Афганистана представляет собой лишь одну из многих угроз, с которыми сталкиваются международное сообщество и сам Афганистан. Неэффективность деятельности государственных органов, слабость закона, коррупция и неустойчивые экономические показатели продолжают препятствовать усилия США и Афганистана в отношении стабилизации безопасности. </w:t>
      </w:r>
    </w:p>
    <w:p w14:paraId="34CB8045" w14:textId="2287A0FC" w:rsidR="00D91DBD" w:rsidRDefault="00B032E7" w:rsidP="00F73D8D">
      <w:pPr>
        <w:spacing w:line="360" w:lineRule="auto"/>
        <w:ind w:left="-709" w:right="-7" w:firstLine="709"/>
        <w:jc w:val="both"/>
        <w:outlineLvl w:val="0"/>
        <w:rPr>
          <w:rFonts w:eastAsia="Times New Roman"/>
          <w:bCs/>
        </w:rPr>
      </w:pPr>
      <w:r>
        <w:rPr>
          <w:rFonts w:eastAsia="Times New Roman"/>
          <w:bCs/>
        </w:rPr>
        <w:t>В антинаркотических стратегиях Барака Обамы, принятых в 2010 году и 2012, делался акцент не на прямую борьбу с наркотиками</w:t>
      </w:r>
      <w:r w:rsidR="00F73D8D">
        <w:rPr>
          <w:rFonts w:eastAsia="Times New Roman"/>
          <w:bCs/>
        </w:rPr>
        <w:t xml:space="preserve"> и культивированием опийного мака</w:t>
      </w:r>
      <w:r>
        <w:rPr>
          <w:rFonts w:eastAsia="Times New Roman"/>
          <w:bCs/>
        </w:rPr>
        <w:t xml:space="preserve">, а на искоренение причин появления данной проблемы. </w:t>
      </w:r>
      <w:r w:rsidR="00F73D8D">
        <w:rPr>
          <w:rFonts w:eastAsia="Times New Roman"/>
          <w:bCs/>
        </w:rPr>
        <w:t xml:space="preserve">Несмотря на то что только 12% земель Афганистана являются пахотными, 80% населения живет в сельских районах, а сельскохозяйственный сектор всегда был решающим фактором к улучшению экономической ситуации в Афганистане. Именно поэтому в стратегии 2010 года президент Обама сделал уклон на увеличение финансирования сельскохозяйственного сектора не только для сокращения производства наркотиков, но и для </w:t>
      </w:r>
      <w:r w:rsidR="00393538">
        <w:rPr>
          <w:rFonts w:eastAsia="Times New Roman"/>
          <w:bCs/>
        </w:rPr>
        <w:t>увеличения</w:t>
      </w:r>
      <w:r w:rsidR="00F73D8D">
        <w:rPr>
          <w:rFonts w:eastAsia="Times New Roman"/>
          <w:bCs/>
        </w:rPr>
        <w:t xml:space="preserve"> экономических показателей. </w:t>
      </w:r>
    </w:p>
    <w:p w14:paraId="0D33187B" w14:textId="089B6700" w:rsidR="00AE456D" w:rsidRDefault="00F73D8D" w:rsidP="00F73D8D">
      <w:pPr>
        <w:spacing w:line="360" w:lineRule="auto"/>
        <w:ind w:left="-709" w:right="-7" w:firstLine="709"/>
        <w:jc w:val="both"/>
        <w:outlineLvl w:val="0"/>
        <w:rPr>
          <w:rFonts w:eastAsia="Times New Roman"/>
          <w:bCs/>
        </w:rPr>
      </w:pPr>
      <w:r>
        <w:rPr>
          <w:rFonts w:eastAsia="Times New Roman"/>
          <w:bCs/>
        </w:rPr>
        <w:t>Программы Агентства США по международному развитию помогли Афганистану удвоить свой законный объем сельскохозяйственного производства в течение последних пяти лет, особенно за счет экспорта таких товаров как гранаты, изюм, шафран.</w:t>
      </w:r>
      <w:r w:rsidR="00393538">
        <w:rPr>
          <w:rFonts w:eastAsia="Times New Roman"/>
          <w:bCs/>
        </w:rPr>
        <w:t xml:space="preserve"> О</w:t>
      </w:r>
      <w:r w:rsidR="00061521">
        <w:rPr>
          <w:rFonts w:eastAsia="Times New Roman"/>
          <w:bCs/>
        </w:rPr>
        <w:t xml:space="preserve">тметим, что доходы от продажи шафрана иногда превосходят прибыль от опиумного мака, именно поэтому данная растительная культура рассматривается фермерами как одна из альтернатив для выращивания. Согласно отчету </w:t>
      </w:r>
      <w:r w:rsidR="00061521">
        <w:rPr>
          <w:rFonts w:eastAsia="Times New Roman"/>
          <w:bCs/>
          <w:lang w:val="en-US"/>
        </w:rPr>
        <w:t>SIGAR</w:t>
      </w:r>
      <w:r w:rsidR="00061521">
        <w:rPr>
          <w:rFonts w:eastAsia="Times New Roman"/>
          <w:bCs/>
        </w:rPr>
        <w:t xml:space="preserve">, с 2009 года по январь 2017 года была выделено около 2 млрд. долл. на увеличение потенциала Министерства сельского хозяйства, ирригации и животноводства. </w:t>
      </w:r>
      <w:r w:rsidR="00061521">
        <w:rPr>
          <w:rStyle w:val="a5"/>
          <w:rFonts w:eastAsia="Times New Roman"/>
          <w:bCs/>
        </w:rPr>
        <w:footnoteReference w:id="121"/>
      </w:r>
      <w:r w:rsidR="00061521">
        <w:rPr>
          <w:rFonts w:eastAsia="Times New Roman"/>
          <w:bCs/>
        </w:rPr>
        <w:t xml:space="preserve"> </w:t>
      </w:r>
    </w:p>
    <w:p w14:paraId="056D2C80" w14:textId="2CCB906F" w:rsidR="00F73D8D" w:rsidRPr="00AE456D" w:rsidRDefault="00061521" w:rsidP="00F73D8D">
      <w:pPr>
        <w:spacing w:line="360" w:lineRule="auto"/>
        <w:ind w:left="-709" w:right="-7" w:firstLine="709"/>
        <w:jc w:val="both"/>
        <w:outlineLvl w:val="0"/>
        <w:rPr>
          <w:rFonts w:eastAsia="Times New Roman"/>
          <w:bCs/>
        </w:rPr>
      </w:pPr>
      <w:r>
        <w:rPr>
          <w:rFonts w:eastAsia="Times New Roman"/>
          <w:bCs/>
        </w:rPr>
        <w:lastRenderedPageBreak/>
        <w:t>В рамках</w:t>
      </w:r>
      <w:r w:rsidR="00AE456D">
        <w:rPr>
          <w:rFonts w:eastAsia="Times New Roman"/>
          <w:bCs/>
        </w:rPr>
        <w:t xml:space="preserve"> нашего исследования уже упоминалось о программе «</w:t>
      </w:r>
      <w:r>
        <w:rPr>
          <w:rFonts w:eastAsia="Times New Roman"/>
          <w:bCs/>
          <w:lang w:val="en-US"/>
        </w:rPr>
        <w:t>AVIPA</w:t>
      </w:r>
      <w:r w:rsidRPr="00AE456D">
        <w:rPr>
          <w:rFonts w:eastAsia="Times New Roman"/>
          <w:bCs/>
        </w:rPr>
        <w:t xml:space="preserve">- </w:t>
      </w:r>
      <w:r>
        <w:rPr>
          <w:rFonts w:eastAsia="Times New Roman"/>
          <w:bCs/>
          <w:lang w:val="en-US"/>
        </w:rPr>
        <w:t>Plus</w:t>
      </w:r>
      <w:r w:rsidR="00AE456D">
        <w:rPr>
          <w:rFonts w:eastAsia="Times New Roman"/>
          <w:bCs/>
        </w:rPr>
        <w:t xml:space="preserve">», которая включает инициативы по увеличению производства сельского хозяйства. В </w:t>
      </w:r>
      <w:r w:rsidR="00E911C5">
        <w:rPr>
          <w:rFonts w:eastAsia="Times New Roman"/>
          <w:bCs/>
        </w:rPr>
        <w:t>проекте были предоставлены ваучеры на семена пшеницы, необходимые удобрения и небольшие субсидии местным кооперативам.</w:t>
      </w:r>
    </w:p>
    <w:p w14:paraId="40B15364" w14:textId="1A56E876" w:rsidR="00061521" w:rsidRPr="00061521" w:rsidRDefault="00061521" w:rsidP="00F73D8D">
      <w:pPr>
        <w:spacing w:line="360" w:lineRule="auto"/>
        <w:ind w:left="-709" w:right="-7" w:firstLine="709"/>
        <w:jc w:val="both"/>
        <w:outlineLvl w:val="0"/>
        <w:rPr>
          <w:rFonts w:eastAsia="Times New Roman"/>
          <w:bCs/>
        </w:rPr>
      </w:pPr>
      <w:r>
        <w:rPr>
          <w:rFonts w:eastAsia="Times New Roman"/>
          <w:bCs/>
        </w:rPr>
        <w:t>В стратегии США 2012 года уже рассматривался не только вопрос по предоставлению альтернативных культур для посевов, но и вопрос о построении инфраструктуры, необходимой для законного сельскохозяйственного сектора, включая строительство дорог, обеспечение безопасности маршрутов на рынки, транзит через границы Пакистана.</w:t>
      </w:r>
    </w:p>
    <w:p w14:paraId="4CBCA3A6" w14:textId="4850DD27" w:rsidR="00B032E7" w:rsidRDefault="00B032E7" w:rsidP="00F73D8D">
      <w:pPr>
        <w:spacing w:line="360" w:lineRule="auto"/>
        <w:ind w:left="-709" w:right="-7" w:firstLine="709"/>
        <w:jc w:val="both"/>
        <w:outlineLvl w:val="0"/>
        <w:rPr>
          <w:rFonts w:eastAsia="Times New Roman"/>
          <w:bCs/>
        </w:rPr>
      </w:pPr>
      <w:r>
        <w:rPr>
          <w:rFonts w:eastAsia="Times New Roman"/>
          <w:bCs/>
        </w:rPr>
        <w:t>Дорожное строительство в рамках программы альтернативного развития Афганистана</w:t>
      </w:r>
      <w:r w:rsidR="001F221F">
        <w:rPr>
          <w:rFonts w:eastAsia="Times New Roman"/>
          <w:bCs/>
        </w:rPr>
        <w:t xml:space="preserve"> было самой большой проектной категорией Агентства США по международному развитию</w:t>
      </w:r>
      <w:r>
        <w:rPr>
          <w:rFonts w:eastAsia="Times New Roman"/>
          <w:bCs/>
        </w:rPr>
        <w:t>. С 2009 года было построено 16 000 км дорог, большая часть строительства ко</w:t>
      </w:r>
      <w:r w:rsidR="001F221F">
        <w:rPr>
          <w:rFonts w:eastAsia="Times New Roman"/>
          <w:bCs/>
        </w:rPr>
        <w:t>торых была профинансирована США и составляла около 3 млрд. долл. США. Дороги считаются ключевым моментом для улучшения условий фермерского хозяйства, потому что большинство кольцевых дорог связывает фермерские сообщества с рынками для сбыта и продажи законно выращенной товарной продукции. Осуществленные проекты: дорогая, соединяющая долину Панджир с Кабулом, дорога из Кандагара в Тарин Коут, построенная военным персоналом США, и дорога «Восток-Запад», которая функционирует по всему Афганистану, от Герата до Кабула.</w:t>
      </w:r>
    </w:p>
    <w:p w14:paraId="5C7052BA" w14:textId="043F1287" w:rsidR="001F221F" w:rsidRDefault="001F221F" w:rsidP="00B032E7">
      <w:pPr>
        <w:spacing w:line="360" w:lineRule="auto"/>
        <w:ind w:left="-709" w:right="-7" w:firstLine="709"/>
        <w:jc w:val="both"/>
        <w:outlineLvl w:val="0"/>
        <w:rPr>
          <w:rFonts w:eastAsia="Times New Roman"/>
          <w:bCs/>
        </w:rPr>
      </w:pPr>
      <w:r>
        <w:rPr>
          <w:rFonts w:eastAsia="Times New Roman"/>
          <w:bCs/>
        </w:rPr>
        <w:t>Однако, несмотря на расширение и улучшение инфраструктуры Афганистана, наркоторговцы так же с легкостью используют дороги, мосты, железнодорожный транспорт для перевозки и тран</w:t>
      </w:r>
      <w:r w:rsidR="00045213">
        <w:rPr>
          <w:rFonts w:eastAsia="Times New Roman"/>
          <w:bCs/>
        </w:rPr>
        <w:t xml:space="preserve">спортировки выращенных </w:t>
      </w:r>
      <w:r w:rsidR="00F30F33">
        <w:rPr>
          <w:rFonts w:eastAsia="Times New Roman"/>
          <w:bCs/>
        </w:rPr>
        <w:t>запрещенных продуктов</w:t>
      </w:r>
      <w:r w:rsidR="00045213">
        <w:rPr>
          <w:rFonts w:eastAsia="Times New Roman"/>
          <w:bCs/>
        </w:rPr>
        <w:t>. Например, в провинции Нангархар, дороги которой также были улучшены</w:t>
      </w:r>
      <w:r w:rsidR="002C6334">
        <w:rPr>
          <w:rFonts w:eastAsia="Times New Roman"/>
          <w:bCs/>
        </w:rPr>
        <w:t>, служащие</w:t>
      </w:r>
      <w:r w:rsidR="00B8477A">
        <w:rPr>
          <w:rFonts w:eastAsia="Times New Roman"/>
          <w:bCs/>
        </w:rPr>
        <w:t xml:space="preserve"> полиции </w:t>
      </w:r>
      <w:r w:rsidR="002C6334">
        <w:rPr>
          <w:rFonts w:eastAsia="Times New Roman"/>
          <w:bCs/>
        </w:rPr>
        <w:t>ликвидировали</w:t>
      </w:r>
      <w:r w:rsidR="00B8477A">
        <w:rPr>
          <w:rFonts w:eastAsia="Times New Roman"/>
          <w:bCs/>
        </w:rPr>
        <w:t xml:space="preserve"> грузовик, перевозивший 500 кг гашиша.</w:t>
      </w:r>
      <w:r w:rsidR="00B8477A">
        <w:rPr>
          <w:rStyle w:val="a5"/>
          <w:rFonts w:eastAsia="Times New Roman"/>
          <w:bCs/>
        </w:rPr>
        <w:footnoteReference w:id="122"/>
      </w:r>
    </w:p>
    <w:p w14:paraId="7CD32EF0" w14:textId="5CAC20A3" w:rsidR="00B032E7" w:rsidRDefault="00F30F33" w:rsidP="00071CE2">
      <w:pPr>
        <w:spacing w:line="360" w:lineRule="auto"/>
        <w:ind w:left="-709" w:right="-7" w:firstLine="709"/>
        <w:jc w:val="both"/>
        <w:outlineLvl w:val="0"/>
        <w:rPr>
          <w:rFonts w:eastAsia="Times New Roman"/>
          <w:bCs/>
        </w:rPr>
      </w:pPr>
      <w:r>
        <w:rPr>
          <w:rFonts w:eastAsia="Times New Roman"/>
          <w:bCs/>
        </w:rPr>
        <w:t xml:space="preserve">Развитие энергетического сектора считается решающим фактором для экономического роста и политической стабильности в Афганистане, но значительные усилия США в этой области за последние 10 лет принесли неоднозначные результаты. В то время, как доля афганцев, имеющих доступ к электроэнергии, увеличилась в связи с реализацией данной программы и других усилий в области развития, значительное большинство населения остается без электроэнергии. Соединенные Штаты работали над созданием более независимой и сплоченной системы, помогая в развитии местных потенциалов производства и управления электроэнергией. По данным </w:t>
      </w:r>
      <w:r>
        <w:rPr>
          <w:rFonts w:eastAsia="Times New Roman"/>
          <w:bCs/>
        </w:rPr>
        <w:lastRenderedPageBreak/>
        <w:t xml:space="preserve">Специального инспектора по реконструкции Афганистана, </w:t>
      </w:r>
      <w:r w:rsidR="00F73D8D">
        <w:rPr>
          <w:rFonts w:eastAsia="Times New Roman"/>
          <w:bCs/>
        </w:rPr>
        <w:t xml:space="preserve">на 2017 год </w:t>
      </w:r>
      <w:r>
        <w:rPr>
          <w:rFonts w:eastAsia="Times New Roman"/>
          <w:bCs/>
        </w:rPr>
        <w:t>общая сумма по энергетическим проектам США составляет более 2 млрд. долл.</w:t>
      </w:r>
      <w:r w:rsidR="00F73D8D">
        <w:rPr>
          <w:rStyle w:val="a5"/>
          <w:rFonts w:eastAsia="Times New Roman"/>
          <w:bCs/>
        </w:rPr>
        <w:footnoteReference w:id="123"/>
      </w:r>
    </w:p>
    <w:p w14:paraId="21994319" w14:textId="2BA5A47A" w:rsidR="002C6334" w:rsidRDefault="002C6334" w:rsidP="002C6334">
      <w:pPr>
        <w:spacing w:line="360" w:lineRule="auto"/>
        <w:ind w:left="-709" w:right="-7" w:firstLine="709"/>
        <w:jc w:val="both"/>
        <w:outlineLvl w:val="0"/>
        <w:rPr>
          <w:rFonts w:eastAsia="Times New Roman"/>
          <w:bCs/>
        </w:rPr>
      </w:pPr>
      <w:r w:rsidRPr="00BD6C79">
        <w:rPr>
          <w:rFonts w:eastAsia="Times New Roman"/>
          <w:bCs/>
        </w:rPr>
        <w:t>В январе 2014 года Джон Сопко, специальный инспектор по США по реконструкции Афганистана, на совещании по международному контролю за наркотиками</w:t>
      </w:r>
      <w:r>
        <w:rPr>
          <w:rFonts w:eastAsia="Times New Roman"/>
          <w:bCs/>
        </w:rPr>
        <w:t xml:space="preserve"> подытожил, что все достижения </w:t>
      </w:r>
      <w:r w:rsidRPr="00BD6C79">
        <w:rPr>
          <w:rFonts w:eastAsia="Times New Roman"/>
          <w:bCs/>
        </w:rPr>
        <w:t>в области образования, верховенства закона и реконструкции Афганистана, которые были достигнуты за 12 лет благодаря американской помощи, не способствовали решению главных проблем афганского общества</w:t>
      </w:r>
      <w:r>
        <w:rPr>
          <w:rFonts w:eastAsia="Times New Roman"/>
          <w:bCs/>
        </w:rPr>
        <w:t xml:space="preserve">. </w:t>
      </w:r>
      <w:r w:rsidRPr="00F81179">
        <w:rPr>
          <w:rFonts w:eastAsia="Times New Roman"/>
          <w:bCs/>
        </w:rPr>
        <w:t xml:space="preserve">Хотя Соединенные Штаты с 2005 года инвестировали около 8,5 млрд. долл. США на борьбу с наркотиками в Афганистане, эта страна по-прежнему лидирует по производству опиума в мире, а по состоянию на 2016 год, афганские фермеры выращивают больше опиума, чем когда-либо. </w:t>
      </w:r>
      <w:r>
        <w:rPr>
          <w:rStyle w:val="a5"/>
          <w:rFonts w:eastAsia="Times New Roman"/>
          <w:bCs/>
        </w:rPr>
        <w:footnoteReference w:id="124"/>
      </w:r>
      <w:r>
        <w:rPr>
          <w:rFonts w:eastAsia="Times New Roman"/>
          <w:bCs/>
        </w:rPr>
        <w:t xml:space="preserve"> Более того, после 2014 года наркотики и повстанцы стали основными угрозами безопасности и стабильности в регионе. Взаимодействие между этими двумя угрозами продолжается и на современном этапе оказания помощи афганскому правительству.</w:t>
      </w:r>
    </w:p>
    <w:p w14:paraId="0FAFC9B6" w14:textId="1F82242F" w:rsidR="002C6334" w:rsidRDefault="00B63740" w:rsidP="002C6334">
      <w:pPr>
        <w:spacing w:line="360" w:lineRule="auto"/>
        <w:ind w:left="-709" w:right="-7" w:firstLine="709"/>
        <w:jc w:val="both"/>
        <w:outlineLvl w:val="0"/>
        <w:rPr>
          <w:rFonts w:eastAsia="Times New Roman"/>
          <w:bCs/>
        </w:rPr>
      </w:pPr>
      <w:r>
        <w:rPr>
          <w:rFonts w:eastAsia="Times New Roman"/>
          <w:bCs/>
        </w:rPr>
        <w:t xml:space="preserve">После снижения численности военного американского контингента ситуация с наркотиками начала обостряться с новой силой. </w:t>
      </w:r>
      <w:r w:rsidR="002C6334" w:rsidRPr="00F81179">
        <w:rPr>
          <w:rFonts w:eastAsia="Times New Roman"/>
          <w:bCs/>
        </w:rPr>
        <w:t>Согласно исследования Управления ООН понаркотиками и преступности, общая пло</w:t>
      </w:r>
      <w:r w:rsidR="00152C28">
        <w:rPr>
          <w:rFonts w:eastAsia="Times New Roman"/>
          <w:bCs/>
        </w:rPr>
        <w:t>щадь культивирования мака в 2017</w:t>
      </w:r>
      <w:r w:rsidR="002C6334" w:rsidRPr="00F81179">
        <w:rPr>
          <w:rFonts w:eastAsia="Times New Roman"/>
          <w:bCs/>
        </w:rPr>
        <w:t xml:space="preserve"> увеличилась на 10% до </w:t>
      </w:r>
      <w:r w:rsidR="00152C28">
        <w:rPr>
          <w:rFonts w:eastAsia="Times New Roman"/>
          <w:bCs/>
        </w:rPr>
        <w:t>328</w:t>
      </w:r>
      <w:r w:rsidR="002C6334" w:rsidRPr="00F81179">
        <w:rPr>
          <w:rFonts w:eastAsia="Times New Roman"/>
          <w:bCs/>
        </w:rPr>
        <w:t xml:space="preserve"> 000 гектаров, по сравнению с 2014 годом.</w:t>
      </w:r>
      <w:r w:rsidR="002C6334" w:rsidRPr="00F81179">
        <w:rPr>
          <w:rStyle w:val="a5"/>
          <w:rFonts w:eastAsia="Times New Roman"/>
          <w:bCs/>
        </w:rPr>
        <w:footnoteReference w:id="125"/>
      </w:r>
      <w:r w:rsidR="002C6334" w:rsidRPr="00F81179">
        <w:rPr>
          <w:rFonts w:eastAsia="Times New Roman"/>
          <w:bCs/>
        </w:rPr>
        <w:t xml:space="preserve"> Более того, процент афганского опиума на мировом рынке к 2017 году составлял более 90%. Значительный рост урожая наблюдался </w:t>
      </w:r>
      <w:r w:rsidR="009F7062">
        <w:rPr>
          <w:rFonts w:eastAsia="Times New Roman"/>
          <w:bCs/>
        </w:rPr>
        <w:t xml:space="preserve">особенно </w:t>
      </w:r>
      <w:r w:rsidR="002C6334" w:rsidRPr="00F81179">
        <w:rPr>
          <w:rFonts w:eastAsia="Times New Roman"/>
          <w:bCs/>
        </w:rPr>
        <w:t>в западных провинциях Афганистана</w:t>
      </w:r>
      <w:r w:rsidR="002C6334">
        <w:rPr>
          <w:rFonts w:eastAsia="Times New Roman"/>
          <w:bCs/>
        </w:rPr>
        <w:t>.</w:t>
      </w:r>
    </w:p>
    <w:p w14:paraId="5A22D7F2" w14:textId="18AB3835" w:rsidR="002C6334" w:rsidRPr="00CA25D2" w:rsidRDefault="002C6334" w:rsidP="00CA25D2">
      <w:pPr>
        <w:pStyle w:val="HTML"/>
        <w:spacing w:line="360" w:lineRule="auto"/>
        <w:ind w:left="-709" w:firstLine="709"/>
        <w:jc w:val="both"/>
        <w:rPr>
          <w:rFonts w:ascii="Times New Roman" w:hAnsi="Times New Roman" w:cs="Times New Roman"/>
          <w:color w:val="212121"/>
          <w:sz w:val="24"/>
          <w:szCs w:val="24"/>
        </w:rPr>
      </w:pPr>
      <w:r w:rsidRPr="00031314">
        <w:rPr>
          <w:rFonts w:ascii="Times New Roman" w:eastAsia="Times New Roman" w:hAnsi="Times New Roman" w:cs="Times New Roman"/>
          <w:bCs/>
          <w:sz w:val="24"/>
          <w:szCs w:val="24"/>
        </w:rPr>
        <w:t>Безусловно, нельзя отрицать факта о наличии проведения успешных операций по изъятию наркотиков и уничтожению опийного мака специализированными подразделениями. В течение</w:t>
      </w:r>
      <w:r w:rsidR="00031314">
        <w:rPr>
          <w:rFonts w:ascii="Times New Roman" w:eastAsia="Times New Roman" w:hAnsi="Times New Roman" w:cs="Times New Roman"/>
          <w:bCs/>
          <w:sz w:val="24"/>
          <w:szCs w:val="24"/>
        </w:rPr>
        <w:t xml:space="preserve"> первого полугодия </w:t>
      </w:r>
      <w:r w:rsidRPr="00031314">
        <w:rPr>
          <w:rFonts w:ascii="Times New Roman" w:eastAsia="Times New Roman" w:hAnsi="Times New Roman" w:cs="Times New Roman"/>
          <w:bCs/>
          <w:sz w:val="24"/>
          <w:szCs w:val="24"/>
        </w:rPr>
        <w:t xml:space="preserve">2016 года афганская полиция по противодействию наркотикам провела около 588 антинаркотических операций и организовала примерно 300 задержаний. </w:t>
      </w:r>
      <w:r w:rsidR="00031314" w:rsidRPr="00031314">
        <w:rPr>
          <w:rFonts w:ascii="Times New Roman" w:eastAsia="Times New Roman" w:hAnsi="Times New Roman" w:cs="Times New Roman"/>
          <w:bCs/>
          <w:sz w:val="24"/>
          <w:szCs w:val="24"/>
        </w:rPr>
        <w:t xml:space="preserve">В 2017 году только за один месяц афганские правоохранительные органы провели в общей сложности 428 операций по борьбе с наркотиками, в результате которых </w:t>
      </w:r>
      <w:r w:rsidR="00031314" w:rsidRPr="00031314">
        <w:rPr>
          <w:rFonts w:ascii="Times New Roman" w:hAnsi="Times New Roman" w:cs="Times New Roman"/>
          <w:color w:val="212121"/>
          <w:sz w:val="24"/>
          <w:szCs w:val="24"/>
        </w:rPr>
        <w:t xml:space="preserve">в результате которых было изъято 230 кг героина, </w:t>
      </w:r>
      <w:r w:rsidR="00031314" w:rsidRPr="00031314">
        <w:rPr>
          <w:rFonts w:ascii="Times New Roman" w:hAnsi="Times New Roman" w:cs="Times New Roman"/>
          <w:color w:val="212121"/>
          <w:sz w:val="24"/>
          <w:szCs w:val="24"/>
        </w:rPr>
        <w:lastRenderedPageBreak/>
        <w:t>700 кг морфина, 2736 кг опиума, 44 кг метамфетамина, 5 699 кг гашиш</w:t>
      </w:r>
      <w:r w:rsidR="00031314">
        <w:rPr>
          <w:rFonts w:ascii="Times New Roman" w:hAnsi="Times New Roman" w:cs="Times New Roman"/>
          <w:color w:val="212121"/>
          <w:sz w:val="24"/>
          <w:szCs w:val="24"/>
        </w:rPr>
        <w:t>а.</w:t>
      </w:r>
      <w:r w:rsidR="00031314">
        <w:rPr>
          <w:rStyle w:val="a5"/>
          <w:rFonts w:ascii="Times New Roman" w:hAnsi="Times New Roman" w:cs="Times New Roman"/>
          <w:color w:val="212121"/>
          <w:sz w:val="24"/>
          <w:szCs w:val="24"/>
        </w:rPr>
        <w:footnoteReference w:id="126"/>
      </w:r>
      <w:r w:rsidRPr="00CA25D2">
        <w:rPr>
          <w:rFonts w:ascii="Times New Roman" w:eastAsia="Times New Roman" w:hAnsi="Times New Roman" w:cs="Times New Roman"/>
          <w:bCs/>
          <w:sz w:val="24"/>
          <w:szCs w:val="24"/>
        </w:rPr>
        <w:t xml:space="preserve">Однако процент уничтоженного товара является незначительным по сравнению с текущими оценками производства наркоиндустрии Афганистана. </w:t>
      </w:r>
    </w:p>
    <w:p w14:paraId="1C662E62" w14:textId="7BE53F4A" w:rsidR="0000316C" w:rsidRDefault="00CA25D2" w:rsidP="0000316C">
      <w:pPr>
        <w:spacing w:line="360" w:lineRule="auto"/>
        <w:ind w:left="-709" w:right="-7" w:firstLine="709"/>
        <w:jc w:val="both"/>
        <w:outlineLvl w:val="0"/>
        <w:rPr>
          <w:rFonts w:eastAsia="Times New Roman"/>
          <w:bCs/>
        </w:rPr>
      </w:pPr>
      <w:r>
        <w:rPr>
          <w:rFonts w:eastAsia="Times New Roman"/>
          <w:bCs/>
        </w:rPr>
        <w:t>При рассмотрении</w:t>
      </w:r>
      <w:r w:rsidR="005C2B46">
        <w:rPr>
          <w:rFonts w:eastAsia="Times New Roman"/>
          <w:bCs/>
        </w:rPr>
        <w:t xml:space="preserve"> антинаркотической политики во время администрации Барака О</w:t>
      </w:r>
      <w:r w:rsidR="006D2584">
        <w:rPr>
          <w:rFonts w:eastAsia="Times New Roman"/>
          <w:bCs/>
        </w:rPr>
        <w:t xml:space="preserve">бамы необходимо отметить, что </w:t>
      </w:r>
      <w:r w:rsidR="002B7478">
        <w:rPr>
          <w:rFonts w:eastAsia="Times New Roman"/>
          <w:bCs/>
        </w:rPr>
        <w:t xml:space="preserve">действия в рамках «Проекта по альтернативному развитию Афганистана» привели к значительному прогрессу инфраструктуры </w:t>
      </w:r>
      <w:r w:rsidR="007F745C">
        <w:rPr>
          <w:rFonts w:eastAsia="Times New Roman"/>
          <w:bCs/>
        </w:rPr>
        <w:t>государства и временной переориентировки сельскохозяйственного сектора в вопросе по выращиванию законных культур.</w:t>
      </w:r>
      <w:r w:rsidR="007B4F2E">
        <w:rPr>
          <w:rFonts w:eastAsia="Times New Roman"/>
          <w:bCs/>
        </w:rPr>
        <w:t xml:space="preserve"> </w:t>
      </w:r>
      <w:r w:rsidR="0000316C">
        <w:rPr>
          <w:rFonts w:eastAsia="Times New Roman"/>
          <w:bCs/>
        </w:rPr>
        <w:t>Ориентируясь</w:t>
      </w:r>
      <w:r w:rsidR="007B4F2E">
        <w:rPr>
          <w:rFonts w:eastAsia="Times New Roman"/>
          <w:bCs/>
        </w:rPr>
        <w:t xml:space="preserve"> на помощь афганскому правительству, финансирование Вашингтоном государственных программ по обеспечению безопасности Афганистана и развитию экономического роста послужило своего рода катализатором для медленного восстановления стабильности в государстве. </w:t>
      </w:r>
    </w:p>
    <w:p w14:paraId="31B7DF0A" w14:textId="77777777" w:rsidR="00BC26B4" w:rsidRDefault="007B4F2E" w:rsidP="002E76CD">
      <w:pPr>
        <w:spacing w:line="360" w:lineRule="auto"/>
        <w:ind w:left="-709" w:right="-7" w:firstLine="709"/>
        <w:jc w:val="both"/>
        <w:outlineLvl w:val="0"/>
        <w:rPr>
          <w:rFonts w:eastAsia="Times New Roman"/>
          <w:bCs/>
        </w:rPr>
      </w:pPr>
      <w:r>
        <w:rPr>
          <w:rFonts w:eastAsia="Times New Roman"/>
          <w:bCs/>
        </w:rPr>
        <w:t xml:space="preserve">Тем не менее, </w:t>
      </w:r>
      <w:r w:rsidR="002A05E1">
        <w:rPr>
          <w:rFonts w:eastAsia="Times New Roman"/>
          <w:bCs/>
        </w:rPr>
        <w:t>основная цель, на которую были ориентированы антинаркотические стратегии администрации Барака Обамы, не была достигнута</w:t>
      </w:r>
      <w:r w:rsidR="002E76CD">
        <w:rPr>
          <w:rFonts w:eastAsia="Times New Roman"/>
          <w:bCs/>
        </w:rPr>
        <w:t>. Ф</w:t>
      </w:r>
      <w:r w:rsidR="00152C28">
        <w:rPr>
          <w:rFonts w:eastAsia="Times New Roman"/>
          <w:bCs/>
        </w:rPr>
        <w:t xml:space="preserve">ермерские </w:t>
      </w:r>
      <w:r w:rsidR="00F31B3A">
        <w:rPr>
          <w:rFonts w:eastAsia="Times New Roman"/>
          <w:bCs/>
        </w:rPr>
        <w:t>хозяйства находят новые способы, чтобы уклониться от выращивания законных культур</w:t>
      </w:r>
      <w:r w:rsidR="002E76CD">
        <w:rPr>
          <w:rFonts w:eastAsia="Times New Roman"/>
          <w:bCs/>
        </w:rPr>
        <w:t>, а контрабандисты используют всевозможные методы для транспортировки афганских наркотиков через транзитные коридоры</w:t>
      </w:r>
      <w:r w:rsidR="00F31B3A">
        <w:rPr>
          <w:rFonts w:eastAsia="Times New Roman"/>
          <w:bCs/>
        </w:rPr>
        <w:t xml:space="preserve">. </w:t>
      </w:r>
    </w:p>
    <w:p w14:paraId="0023B57B" w14:textId="75F44504" w:rsidR="006D2584" w:rsidRDefault="0000316C" w:rsidP="002E76CD">
      <w:pPr>
        <w:spacing w:line="360" w:lineRule="auto"/>
        <w:ind w:left="-709" w:right="-7" w:firstLine="709"/>
        <w:jc w:val="both"/>
        <w:outlineLvl w:val="0"/>
        <w:rPr>
          <w:rFonts w:eastAsia="Times New Roman"/>
          <w:bCs/>
        </w:rPr>
      </w:pPr>
      <w:r>
        <w:rPr>
          <w:rFonts w:eastAsia="Times New Roman"/>
          <w:bCs/>
        </w:rPr>
        <w:t xml:space="preserve">Более того, за время проведения всех контртеррористических операций во главе с НАТО и международной коалицией, Афганистан превратился в мирового поставщика наркотических веществ, который с каждым годом увеличивает размеры гектаров по культивированию опийного мака. </w:t>
      </w:r>
      <w:r w:rsidR="00F31B3A">
        <w:rPr>
          <w:rFonts w:eastAsia="Times New Roman"/>
          <w:bCs/>
        </w:rPr>
        <w:t>(Приложение 5)</w:t>
      </w:r>
      <w:r w:rsidR="00F31B3A">
        <w:rPr>
          <w:rStyle w:val="a5"/>
          <w:rFonts w:eastAsia="Times New Roman"/>
          <w:bCs/>
        </w:rPr>
        <w:footnoteReference w:id="127"/>
      </w:r>
    </w:p>
    <w:p w14:paraId="4C18BE2F" w14:textId="77777777" w:rsidR="00FD262A" w:rsidRPr="00FD262A" w:rsidRDefault="00FD262A" w:rsidP="002C6334">
      <w:pPr>
        <w:spacing w:line="360" w:lineRule="auto"/>
        <w:ind w:left="-709" w:right="-7" w:firstLine="709"/>
        <w:jc w:val="both"/>
        <w:outlineLvl w:val="0"/>
        <w:rPr>
          <w:rFonts w:eastAsia="Times New Roman"/>
          <w:bCs/>
        </w:rPr>
      </w:pPr>
    </w:p>
    <w:p w14:paraId="17921456" w14:textId="77777777" w:rsidR="002C6334" w:rsidRDefault="002C6334" w:rsidP="002C6334">
      <w:pPr>
        <w:spacing w:line="360" w:lineRule="auto"/>
        <w:ind w:left="-709" w:right="-7" w:firstLine="709"/>
        <w:jc w:val="both"/>
        <w:outlineLvl w:val="0"/>
        <w:rPr>
          <w:rFonts w:eastAsia="Times New Roman"/>
          <w:bCs/>
        </w:rPr>
      </w:pPr>
    </w:p>
    <w:p w14:paraId="4F8E4FD3" w14:textId="77777777" w:rsidR="002C6334" w:rsidRDefault="002C6334" w:rsidP="00071CE2">
      <w:pPr>
        <w:spacing w:line="360" w:lineRule="auto"/>
        <w:ind w:left="-709" w:right="-7" w:firstLine="709"/>
        <w:jc w:val="both"/>
        <w:outlineLvl w:val="0"/>
        <w:rPr>
          <w:rFonts w:eastAsia="Times New Roman"/>
          <w:bCs/>
        </w:rPr>
      </w:pPr>
    </w:p>
    <w:p w14:paraId="5A3F12A5" w14:textId="77777777" w:rsidR="00F30F33" w:rsidRPr="00B032E7" w:rsidRDefault="00F30F33" w:rsidP="00071CE2">
      <w:pPr>
        <w:spacing w:line="360" w:lineRule="auto"/>
        <w:ind w:left="-709" w:right="-7" w:firstLine="709"/>
        <w:jc w:val="both"/>
        <w:outlineLvl w:val="0"/>
        <w:rPr>
          <w:rFonts w:eastAsia="Times New Roman"/>
          <w:bCs/>
        </w:rPr>
      </w:pPr>
    </w:p>
    <w:p w14:paraId="16F163B5" w14:textId="77777777" w:rsidR="00071CE2" w:rsidRDefault="00071CE2" w:rsidP="00071CE2">
      <w:pPr>
        <w:spacing w:line="360" w:lineRule="auto"/>
        <w:ind w:left="-709" w:right="-7" w:firstLine="709"/>
        <w:jc w:val="both"/>
        <w:outlineLvl w:val="0"/>
        <w:rPr>
          <w:rFonts w:eastAsia="Times New Roman"/>
          <w:bCs/>
        </w:rPr>
      </w:pPr>
    </w:p>
    <w:p w14:paraId="651277B5" w14:textId="77777777" w:rsidR="00071CE2" w:rsidRPr="0048064C" w:rsidRDefault="00071CE2" w:rsidP="0048064C">
      <w:pPr>
        <w:spacing w:line="360" w:lineRule="auto"/>
        <w:ind w:left="-709" w:right="-7" w:firstLine="709"/>
        <w:jc w:val="both"/>
        <w:outlineLvl w:val="0"/>
        <w:rPr>
          <w:rFonts w:eastAsia="Times New Roman"/>
          <w:bCs/>
        </w:rPr>
      </w:pPr>
    </w:p>
    <w:p w14:paraId="29212C7D" w14:textId="77777777" w:rsidR="000176A7" w:rsidRDefault="000176A7" w:rsidP="00D37FA3">
      <w:pPr>
        <w:spacing w:line="360" w:lineRule="auto"/>
        <w:ind w:left="-851" w:right="-7" w:firstLine="851"/>
        <w:jc w:val="center"/>
        <w:outlineLvl w:val="0"/>
        <w:rPr>
          <w:rFonts w:eastAsia="Times New Roman"/>
          <w:bCs/>
        </w:rPr>
      </w:pPr>
    </w:p>
    <w:p w14:paraId="4EED5120" w14:textId="77777777" w:rsidR="008A08DA" w:rsidRDefault="008A08DA" w:rsidP="00BC26B4">
      <w:pPr>
        <w:spacing w:line="360" w:lineRule="auto"/>
        <w:rPr>
          <w:b/>
          <w:sz w:val="28"/>
          <w:szCs w:val="28"/>
        </w:rPr>
      </w:pPr>
    </w:p>
    <w:p w14:paraId="31174881" w14:textId="53E19761" w:rsidR="00F363F6" w:rsidRDefault="008A08DA" w:rsidP="00F363F6">
      <w:pPr>
        <w:spacing w:line="360" w:lineRule="auto"/>
        <w:jc w:val="center"/>
        <w:rPr>
          <w:b/>
          <w:sz w:val="28"/>
          <w:szCs w:val="28"/>
        </w:rPr>
      </w:pPr>
      <w:r>
        <w:rPr>
          <w:b/>
          <w:sz w:val="28"/>
          <w:szCs w:val="28"/>
        </w:rPr>
        <w:lastRenderedPageBreak/>
        <w:t>ГЛАВА 3.</w:t>
      </w:r>
      <w:r w:rsidR="00F363F6" w:rsidRPr="004F775E">
        <w:rPr>
          <w:b/>
          <w:sz w:val="28"/>
          <w:szCs w:val="28"/>
        </w:rPr>
        <w:t xml:space="preserve"> НОВАЯ СТРАТЕГИЯ ДОНАЛЬДА ТРАМПА В АФГАНИСТАНЕ</w:t>
      </w:r>
    </w:p>
    <w:p w14:paraId="65454145" w14:textId="77777777" w:rsidR="00F363F6" w:rsidRDefault="00F363F6" w:rsidP="00F363F6">
      <w:pPr>
        <w:spacing w:line="360" w:lineRule="auto"/>
        <w:ind w:left="-567" w:firstLine="567"/>
        <w:jc w:val="center"/>
        <w:rPr>
          <w:b/>
          <w:sz w:val="28"/>
          <w:szCs w:val="28"/>
        </w:rPr>
      </w:pPr>
    </w:p>
    <w:p w14:paraId="2CE5EE0D" w14:textId="4976169E" w:rsidR="00F363F6" w:rsidRDefault="00F363F6" w:rsidP="00B927B3">
      <w:pPr>
        <w:spacing w:line="360" w:lineRule="auto"/>
        <w:ind w:left="-567" w:firstLine="567"/>
        <w:jc w:val="both"/>
      </w:pPr>
      <w:r>
        <w:t xml:space="preserve">В течение долгих лет войны и нестабильности Афганистан является страной с постоянным и затяжным кризисом. </w:t>
      </w:r>
      <w:r w:rsidR="009015C4">
        <w:t xml:space="preserve">В период с 2002 года по 2016 год Соединенные Штаты предоставили 8,5 млрд. долл. на борьбу с наркотиками в Афганистане. Тем не менее, Афганистан остается ведущим мировым производителем опиума. </w:t>
      </w:r>
      <w:r w:rsidR="00780409">
        <w:t>Более того, гражданские лица, особенно фермеры, страдают от сокращения экономического роста и экологических потрясений, связанных с затянувшимся вооруженным пр</w:t>
      </w:r>
      <w:r w:rsidR="00380C6D">
        <w:t>отивостоянием.</w:t>
      </w:r>
    </w:p>
    <w:p w14:paraId="0BEA377A" w14:textId="0E08EA1D" w:rsidR="00F363F6" w:rsidRDefault="00F363F6" w:rsidP="00F363F6">
      <w:pPr>
        <w:spacing w:line="360" w:lineRule="auto"/>
        <w:ind w:left="-567" w:firstLine="567"/>
        <w:jc w:val="both"/>
      </w:pPr>
      <w:r>
        <w:t xml:space="preserve">Президент Дональд Трамп унаследовал войну в Афганистане и все проблемы, с которыми сталкивалось мировое сообщество в Центральной Азии на протяжении 17-ти летнего конфликта. </w:t>
      </w:r>
      <w:r w:rsidR="00882F61">
        <w:t xml:space="preserve">В условиях деградации обстановки в Афганистане в период изменения миссии НАТО, американские официальные лица и эксперты </w:t>
      </w:r>
      <w:r w:rsidR="00264AC9">
        <w:t>заговорили о возможном развитии «Иракского сценария».</w:t>
      </w:r>
      <w:r w:rsidR="00264AC9">
        <w:rPr>
          <w:rStyle w:val="a5"/>
        </w:rPr>
        <w:footnoteReference w:id="128"/>
      </w:r>
      <w:r w:rsidR="00664F33">
        <w:t xml:space="preserve"> </w:t>
      </w:r>
      <w:r>
        <w:t>В своей предвыборной кампании Трамп неоднократно сомневался в вопросе о поддержании долгосрочного военного контингента на территории Афганистана. Более того, Трамп был противником политики по оказанию и наращиванию финансовой поддержки афганского правительства, призывая потратить данные деньги на внутреннее благоустройство Соединенных Штатов.</w:t>
      </w:r>
      <w:r>
        <w:rPr>
          <w:rStyle w:val="a5"/>
        </w:rPr>
        <w:footnoteReference w:id="129"/>
      </w:r>
      <w:r>
        <w:t xml:space="preserve"> Однако </w:t>
      </w:r>
      <w:r w:rsidR="00CA25D2">
        <w:t xml:space="preserve">под давлением политиков </w:t>
      </w:r>
      <w:r>
        <w:t>к ноябрю 2016 года нынешний президент смягчил свою позицию и согласился на поддержание и финансирование военного контингента в Афганистане.</w:t>
      </w:r>
    </w:p>
    <w:p w14:paraId="63EBD873" w14:textId="1F32D16C" w:rsidR="008376F9" w:rsidRDefault="008376F9" w:rsidP="008376F9">
      <w:pPr>
        <w:spacing w:line="360" w:lineRule="auto"/>
        <w:ind w:left="-567" w:firstLine="567"/>
        <w:jc w:val="both"/>
      </w:pPr>
      <w:r>
        <w:t>На 2017 год политическая обстановка в Афганистане по-прежнему находится в полной дисфункции, а безопасность обеспечивается коалиционными силами.</w:t>
      </w:r>
      <w:r w:rsidRPr="00DF79F1">
        <w:t xml:space="preserve"> </w:t>
      </w:r>
      <w:r>
        <w:t xml:space="preserve">Хотя и были предприняты некоторые меры в области реформирования государственной службы с целью ограничения политического покровительства в высших эшелонах власти, дальнейшего продолжения они не получили, так как уровень </w:t>
      </w:r>
      <w:r w:rsidR="00CA25D2">
        <w:t xml:space="preserve">коррупции, который ежегодно увеличивается, </w:t>
      </w:r>
      <w:r>
        <w:t>ослабляет</w:t>
      </w:r>
      <w:r w:rsidR="00CA25D2">
        <w:t xml:space="preserve"> не только контроль за проведением реформ, но и ставит под сомнением необходимость выделения огромных финансовых средств.</w:t>
      </w:r>
    </w:p>
    <w:p w14:paraId="6B7F6E58" w14:textId="7B98E7D5" w:rsidR="008376F9" w:rsidRDefault="008376F9" w:rsidP="008376F9">
      <w:pPr>
        <w:spacing w:line="360" w:lineRule="auto"/>
        <w:ind w:left="-567" w:firstLine="567"/>
        <w:jc w:val="both"/>
      </w:pPr>
      <w:r>
        <w:t xml:space="preserve">Важным шагом по борьбе с коррупцией в работе афганских сил национальной безопасности стало решение президента Афганистана убрать контракт на сумму 1 млрд. долл. США, который </w:t>
      </w:r>
      <w:r>
        <w:lastRenderedPageBreak/>
        <w:t xml:space="preserve">был направлен на поддержание Министерства обороны Афганистана. Под сильным давлением со стороны международного сообщества </w:t>
      </w:r>
      <w:r w:rsidR="00CA25D2">
        <w:t xml:space="preserve">президент </w:t>
      </w:r>
      <w:r>
        <w:t>Гани учредил Национальную комиссию в области закупок с целью контроля крупных контрактов и отслеживания финансовых потоков.</w:t>
      </w:r>
      <w:r w:rsidR="00CA25D2">
        <w:t xml:space="preserve"> </w:t>
      </w:r>
    </w:p>
    <w:p w14:paraId="76678029" w14:textId="35A2C29E" w:rsidR="001325E2" w:rsidRDefault="001325E2" w:rsidP="001325E2">
      <w:pPr>
        <w:spacing w:line="360" w:lineRule="auto"/>
        <w:ind w:left="-567" w:firstLine="567"/>
        <w:jc w:val="both"/>
      </w:pPr>
      <w:r>
        <w:t>На карту поставлена репутация и авторитет США как страны, которая в кризисных ситуациях строго следует своим обещаниям и выполняет договоренности по сотрудничеству. Однако альтруистическая забота о народе Афганистана не является весомым аргументом для оказания значительной финансовой помощи правительству. Проведение политики США в Афганистане, в том числе и развертывание военного контингента, по-прежнему продвигает ключевые интересы США, обеспечивает решающую поддержку правительству Афганистана и способствует плюрастическому урегулированию в политической сфере государства.</w:t>
      </w:r>
      <w:r w:rsidRPr="00930235">
        <w:t xml:space="preserve"> </w:t>
      </w:r>
      <w:r>
        <w:t>Например, уже в июле 2017 года Трамп провел двусторонние переговоры с президентом Гани по вопросу осуществления новых разведывательных операций по поиску полезных ископаемых на территории Афганистана.</w:t>
      </w:r>
      <w:r>
        <w:rPr>
          <w:rStyle w:val="a5"/>
        </w:rPr>
        <w:footnoteReference w:id="130"/>
      </w:r>
      <w:r>
        <w:t xml:space="preserve"> Ни Дж. Буш-Младший, ни Барак Обама не рассматривали эти минералы как одну из основополагающих причин военной кампании.</w:t>
      </w:r>
    </w:p>
    <w:p w14:paraId="335EF320" w14:textId="77777777" w:rsidR="00F363F6" w:rsidRDefault="00F363F6" w:rsidP="00F363F6">
      <w:pPr>
        <w:spacing w:line="360" w:lineRule="auto"/>
        <w:ind w:left="-567" w:firstLine="567"/>
        <w:jc w:val="both"/>
      </w:pPr>
      <w:r>
        <w:t>21 августа 2017 года президент представил совершенно новую стратегию США по координации действий в Афганистане, где объяснил общие цели и задачи, стоящие перед американским правительством для обеспечения стабильности в регионе и борьбы с афганскими поставками наркотиков. В своем выступлении президент Трамп сосредоточился преимущественно на контртерроризме, подчеркнув, что данная проблема была и есть самой главной после событий 11 сентября.</w:t>
      </w:r>
      <w:r>
        <w:rPr>
          <w:rStyle w:val="a5"/>
        </w:rPr>
        <w:footnoteReference w:id="131"/>
      </w:r>
      <w:r>
        <w:t xml:space="preserve"> </w:t>
      </w:r>
    </w:p>
    <w:p w14:paraId="6A3C3563" w14:textId="33BCDBA9" w:rsidR="00877E6D" w:rsidRDefault="00877E6D" w:rsidP="00F363F6">
      <w:pPr>
        <w:spacing w:line="360" w:lineRule="auto"/>
        <w:ind w:left="-567" w:firstLine="567"/>
        <w:jc w:val="both"/>
      </w:pPr>
      <w:r>
        <w:t xml:space="preserve">Можно выделить пять основных </w:t>
      </w:r>
      <w:r w:rsidR="001325E2">
        <w:t xml:space="preserve">моментов </w:t>
      </w:r>
      <w:r>
        <w:t xml:space="preserve">в принятой администрацией </w:t>
      </w:r>
      <w:r w:rsidR="000D0929">
        <w:t xml:space="preserve">Дональда </w:t>
      </w:r>
      <w:r>
        <w:t>Трам</w:t>
      </w:r>
      <w:r w:rsidR="000D0929">
        <w:t>п</w:t>
      </w:r>
      <w:r>
        <w:t>а</w:t>
      </w:r>
      <w:r w:rsidR="000D0929">
        <w:t xml:space="preserve"> стратегии.</w:t>
      </w:r>
    </w:p>
    <w:p w14:paraId="3C1B8518" w14:textId="6C9876CA" w:rsidR="00877E6D" w:rsidRDefault="000D0929" w:rsidP="000D0929">
      <w:pPr>
        <w:spacing w:line="360" w:lineRule="auto"/>
        <w:ind w:left="-567" w:firstLine="567"/>
        <w:jc w:val="both"/>
      </w:pPr>
      <w:r>
        <w:t>Во – первых, основное отличие новой стратегии американской администрации заключается в том, что время вывода американских солдат из Афганистана не фиксируется определенной датой, установленной политиками. Трамп предпочитает не говорить о численности войск и не распространяет важные подробности его военного стратегии. По его словам, противники никогда не должны знать о планах США, чтобы они не смогли использовать эт</w:t>
      </w:r>
      <w:r w:rsidR="0024036F">
        <w:t>и знания в своих интересах. П</w:t>
      </w:r>
      <w:r>
        <w:t xml:space="preserve">ри этом </w:t>
      </w:r>
      <w:r w:rsidR="0024036F">
        <w:t>президент</w:t>
      </w:r>
      <w:r>
        <w:t xml:space="preserve"> подчеркнул, что США больше не играют роль главного игрока по </w:t>
      </w:r>
      <w:r>
        <w:lastRenderedPageBreak/>
        <w:t>восстановлению и альтернативному развитию Афганистана.</w:t>
      </w:r>
      <w:r w:rsidRPr="00701336">
        <w:rPr>
          <w:rStyle w:val="a5"/>
        </w:rPr>
        <w:t xml:space="preserve"> </w:t>
      </w:r>
      <w:r>
        <w:rPr>
          <w:rStyle w:val="a5"/>
        </w:rPr>
        <w:footnoteReference w:id="132"/>
      </w:r>
      <w:r>
        <w:t xml:space="preserve">  Можно сказать, республиканская администрация признала требования американского военного истеблишмента по бессрочному присутствию американских войск на территории Афганистана. </w:t>
      </w:r>
    </w:p>
    <w:p w14:paraId="24FF524A" w14:textId="43EFC82B" w:rsidR="000D0929" w:rsidRDefault="000D0929" w:rsidP="00DB7A97">
      <w:pPr>
        <w:spacing w:line="360" w:lineRule="auto"/>
        <w:ind w:left="-567" w:firstLine="567"/>
        <w:jc w:val="both"/>
      </w:pPr>
      <w:r>
        <w:t xml:space="preserve">Во – вторых, </w:t>
      </w:r>
      <w:r w:rsidR="006635F8">
        <w:t xml:space="preserve">Трамп подчеркнул необходимость расширения дипломатических и невоенных средств для практического взаимодействия с правительством Афганистана. </w:t>
      </w:r>
      <w:r w:rsidR="00DB7A97">
        <w:t>Подавляющее большинство исследователей в аналитических центрах согласны с тем, что укрепление дипломатического «присутствия» в Афганистане должно продолжаться в виду наличия шансов на успех проводимой политики по укреплению государственной власти.</w:t>
      </w:r>
    </w:p>
    <w:p w14:paraId="4A52AA67" w14:textId="09F50CF7" w:rsidR="00F363F6" w:rsidRDefault="006635F8" w:rsidP="006635F8">
      <w:pPr>
        <w:spacing w:line="360" w:lineRule="auto"/>
        <w:ind w:left="-567" w:firstLine="567"/>
        <w:jc w:val="both"/>
      </w:pPr>
      <w:r>
        <w:t>В – третьих,</w:t>
      </w:r>
      <w:r w:rsidR="00F363F6">
        <w:t xml:space="preserve"> интересы США в Афганистане выходят за рамки борьбы с терроризмом. Нестабильная ситуация на афганской территории может дестабилизировать Пакистан и, как результат, весь регион Центральной и Южной Азии. Таким образом, налаживание сотрудничества Афганистана и Пакистана, даже если оно не является необходимым, важно для эффективной борьбы с терроризмом и уничтожением наркотических транспортировочных пунктов, расположенных на афгано-пакистанской границе.</w:t>
      </w:r>
      <w:r>
        <w:t xml:space="preserve"> Трамп заявил, что в случае необходимости, Америка ужесточит политику в отношении Пакистана и включит его в список государств- спонсоров терроризма. </w:t>
      </w:r>
      <w:r>
        <w:rPr>
          <w:rStyle w:val="a5"/>
        </w:rPr>
        <w:footnoteReference w:id="133"/>
      </w:r>
    </w:p>
    <w:p w14:paraId="546F1336" w14:textId="5CE00155" w:rsidR="00D45230" w:rsidRDefault="00D45230" w:rsidP="006635F8">
      <w:pPr>
        <w:spacing w:line="360" w:lineRule="auto"/>
        <w:ind w:left="-567" w:firstLine="567"/>
        <w:jc w:val="both"/>
      </w:pPr>
      <w:r>
        <w:t>В – четвертых, администрация Трампа рассматривает Индию как главного стратегического партнера в южноазиатском политическом обществе, признавая ее роль и вклад по стабилизации внутренней ситуации Афганистана.</w:t>
      </w:r>
      <w:r w:rsidR="002B2587">
        <w:t xml:space="preserve"> Многие эксперты уверены, что конструктивное следование региональной стратегии с активным участием Пакистана и Индии будет способствовать урегулированию афганского конфликта в долгосрочной перспективе.</w:t>
      </w:r>
    </w:p>
    <w:p w14:paraId="01C99E1E" w14:textId="49E1687E" w:rsidR="004D0DC9" w:rsidRDefault="00D45230" w:rsidP="00DB7A97">
      <w:pPr>
        <w:spacing w:line="360" w:lineRule="auto"/>
        <w:ind w:left="-567" w:firstLine="567"/>
        <w:jc w:val="both"/>
      </w:pPr>
      <w:r>
        <w:t xml:space="preserve">В – пятых, на повестку дня был поставлен вопрос о расширении полномочий американских военных на территории Афганистана. Дональд Трамп заявил, что политика по жесткому контролю проведения военных действий, которая осуществлялась во время президентства Барака Обамы, способствует снижению эффективности проведению политики по борьбе с терроризмом и наркотрафиком. </w:t>
      </w:r>
      <w:r>
        <w:rPr>
          <w:rStyle w:val="a5"/>
        </w:rPr>
        <w:footnoteReference w:id="134"/>
      </w:r>
    </w:p>
    <w:p w14:paraId="2719E05B" w14:textId="427C4B91" w:rsidR="00620F5D" w:rsidRPr="00620F5D" w:rsidRDefault="00620F5D" w:rsidP="00DB7A97">
      <w:pPr>
        <w:spacing w:line="360" w:lineRule="auto"/>
        <w:ind w:left="-567" w:firstLine="567"/>
        <w:jc w:val="both"/>
      </w:pPr>
      <w:r>
        <w:t>Самое главное, что по</w:t>
      </w:r>
      <w:r w:rsidR="00EC485F">
        <w:t>дход нового президента содержит</w:t>
      </w:r>
      <w:r>
        <w:t xml:space="preserve"> критический и фундаментальный недостаток: </w:t>
      </w:r>
      <w:r w:rsidR="00EC485F">
        <w:t xml:space="preserve">пониженное значение государственного управления в Афганистане. Отходя от </w:t>
      </w:r>
      <w:r w:rsidR="00EC485F">
        <w:lastRenderedPageBreak/>
        <w:t>программы государственного строительства, Трамп полагает, что в ближайшее время США не будут участвовать в помощи решения внутренних политических вопросов афганского правительства.</w:t>
      </w:r>
    </w:p>
    <w:p w14:paraId="60DEA62A" w14:textId="41C39FE9" w:rsidR="00F363F6" w:rsidRDefault="00F363F6" w:rsidP="00F363F6">
      <w:pPr>
        <w:spacing w:line="360" w:lineRule="auto"/>
        <w:ind w:left="-567" w:firstLine="567"/>
        <w:jc w:val="both"/>
      </w:pPr>
      <w:r>
        <w:t>Среди разногласий, которые всегда существовали по вопросам целесообразности оказания помощи Афганист</w:t>
      </w:r>
      <w:r w:rsidR="00216930">
        <w:t>ану со стороны США, Трамп занял позицию силы</w:t>
      </w:r>
      <w:r>
        <w:t>, отправив в Афганистан дополнительный военный контингент в составе 3 500 человек, в результате чего общее количество военных сил США достигло 14 500 человек.</w:t>
      </w:r>
      <w:r>
        <w:rPr>
          <w:rStyle w:val="a5"/>
        </w:rPr>
        <w:footnoteReference w:id="135"/>
      </w:r>
      <w:r>
        <w:t xml:space="preserve"> Соединенные Штаты рассматривают три основных сценария в отношении Афганистана: </w:t>
      </w:r>
    </w:p>
    <w:p w14:paraId="58997172" w14:textId="34B31084" w:rsidR="00F363F6" w:rsidRDefault="00F363F6" w:rsidP="00D21E4F">
      <w:pPr>
        <w:pStyle w:val="af"/>
        <w:numPr>
          <w:ilvl w:val="0"/>
          <w:numId w:val="18"/>
        </w:numPr>
        <w:spacing w:line="360" w:lineRule="auto"/>
        <w:jc w:val="both"/>
      </w:pPr>
      <w:r>
        <w:t>Вашингтон может полностью вывести свои войска</w:t>
      </w:r>
      <w:r w:rsidR="00216930">
        <w:t>, когда проблема с террористами и наркотрафиком будет решена</w:t>
      </w:r>
      <w:r>
        <w:t xml:space="preserve">; </w:t>
      </w:r>
    </w:p>
    <w:p w14:paraId="11A21A9A" w14:textId="21769B9C" w:rsidR="00F363F6" w:rsidRDefault="00216930" w:rsidP="00D21E4F">
      <w:pPr>
        <w:pStyle w:val="af"/>
        <w:numPr>
          <w:ilvl w:val="0"/>
          <w:numId w:val="18"/>
        </w:numPr>
        <w:spacing w:line="360" w:lineRule="auto"/>
        <w:jc w:val="both"/>
      </w:pPr>
      <w:r>
        <w:t>США может с</w:t>
      </w:r>
      <w:r w:rsidR="00F363F6">
        <w:t>ократить военное присутствие до минимальных размеров</w:t>
      </w:r>
      <w:r>
        <w:t>, но при этом все равно сохранять свои военных базы на территории Афганистана</w:t>
      </w:r>
      <w:r w:rsidR="00F363F6">
        <w:t xml:space="preserve">; </w:t>
      </w:r>
    </w:p>
    <w:p w14:paraId="7F516DDD" w14:textId="7D2A97A4" w:rsidR="000725F2" w:rsidRDefault="00216930" w:rsidP="00C52E03">
      <w:pPr>
        <w:pStyle w:val="af"/>
        <w:numPr>
          <w:ilvl w:val="0"/>
          <w:numId w:val="18"/>
        </w:numPr>
        <w:spacing w:line="360" w:lineRule="auto"/>
        <w:jc w:val="both"/>
      </w:pPr>
      <w:r>
        <w:t>О</w:t>
      </w:r>
      <w:r w:rsidR="00F363F6">
        <w:t>статься с тем же количеством военных сил, в будущем постоянно увеличивая свои военные ресурсы.</w:t>
      </w:r>
    </w:p>
    <w:p w14:paraId="18E91E2C" w14:textId="2A9975D9" w:rsidR="000725F2" w:rsidRDefault="000725F2" w:rsidP="000725F2">
      <w:pPr>
        <w:spacing w:line="360" w:lineRule="auto"/>
        <w:ind w:left="-567" w:firstLine="567"/>
        <w:jc w:val="both"/>
      </w:pPr>
      <w:r>
        <w:t xml:space="preserve">  Если Соединенные Штаты окончательно ликвидируют свою военную миссию в Афганистане, ситуация в области обеспечения безопасности значительно ухудшится, а интересы Вашингтона будут скомпрометированы общественностью. Талибан сможет дальше консолидировать свою власть на подконтрольных территориях, а разрозненная война между талибами, их этническими противникам и пуштунскими соперниками распространится на другие части Афганистана.</w:t>
      </w:r>
    </w:p>
    <w:p w14:paraId="36AFA1C8" w14:textId="675B2E55" w:rsidR="000725F2" w:rsidRDefault="00197610" w:rsidP="00197610">
      <w:pPr>
        <w:spacing w:line="360" w:lineRule="auto"/>
        <w:ind w:left="-567" w:firstLine="567"/>
        <w:jc w:val="both"/>
      </w:pPr>
      <w:r>
        <w:t xml:space="preserve">Методы, которые используются новой администрацией США по борьбе с афганской наркоугрозой, имеют кардинальные отличия от предыдущих. Предшественники Трампа применяли широкий спектр </w:t>
      </w:r>
      <w:r w:rsidR="0080610A">
        <w:t>способов</w:t>
      </w:r>
      <w:r>
        <w:t xml:space="preserve"> для борьбы с наркоиндустрией в Афганистане, однако результаты остались малозначительными.</w:t>
      </w:r>
      <w:r>
        <w:rPr>
          <w:rStyle w:val="a5"/>
        </w:rPr>
        <w:footnoteReference w:id="136"/>
      </w:r>
      <w:r>
        <w:t xml:space="preserve"> </w:t>
      </w:r>
      <w:r w:rsidR="002D27E0">
        <w:t xml:space="preserve">Согласно </w:t>
      </w:r>
      <w:r w:rsidR="000725F2">
        <w:t>антинаркотической концепции</w:t>
      </w:r>
      <w:r w:rsidR="002D27E0">
        <w:t xml:space="preserve"> Пентагона, укрепление военного потенциала в Афганистане необходимо, чтоб</w:t>
      </w:r>
      <w:r w:rsidR="00EC6E74">
        <w:t xml:space="preserve">ы и дальше поддерживать </w:t>
      </w:r>
      <w:r w:rsidR="009C2C44">
        <w:t>основные военные и антинаркотические</w:t>
      </w:r>
      <w:r w:rsidR="00EC6E74">
        <w:t xml:space="preserve"> миссии. </w:t>
      </w:r>
      <w:r w:rsidR="007D2CEB">
        <w:t>Новый к</w:t>
      </w:r>
      <w:r w:rsidR="00C52E03">
        <w:t xml:space="preserve">лючевой аспект стратегии </w:t>
      </w:r>
      <w:r w:rsidR="007D2CEB">
        <w:t xml:space="preserve">Трампа </w:t>
      </w:r>
      <w:r w:rsidR="00C52E03">
        <w:t>сосредоточен на недавно сформированной Бригаде по содействию национальным силам безопасности, которая в дальнейшем будет давать рекомендации военным</w:t>
      </w:r>
      <w:r>
        <w:t xml:space="preserve"> подразделениям</w:t>
      </w:r>
      <w:r w:rsidR="00C52E03">
        <w:t xml:space="preserve"> и </w:t>
      </w:r>
      <w:r w:rsidR="00C52E03">
        <w:lastRenderedPageBreak/>
        <w:t>иногда сопровождать их при осуществлении военных операций.</w:t>
      </w:r>
      <w:r w:rsidR="00EB34B2">
        <w:t xml:space="preserve"> Через 90 дней после объявления о новой стратегии в Афганистане, Вашингтон </w:t>
      </w:r>
      <w:r w:rsidR="00824837">
        <w:t>осуществил</w:t>
      </w:r>
      <w:r w:rsidR="00EB34B2">
        <w:t xml:space="preserve"> авиаудары по районам, где в основном сосредоточены талибы. Начало агрессивной борьбы с афганскими наркотиками</w:t>
      </w:r>
      <w:r w:rsidR="00824837">
        <w:t xml:space="preserve"> путем нанесения воздушных ударов свидетельствует о том, что теперь у США значительно расширились полномочия для борьбы с боевиками и наркотиками.</w:t>
      </w:r>
    </w:p>
    <w:p w14:paraId="5A89E348" w14:textId="77777777" w:rsidR="00824837" w:rsidRPr="00197610" w:rsidRDefault="00824837" w:rsidP="00197610">
      <w:pPr>
        <w:spacing w:line="360" w:lineRule="auto"/>
        <w:ind w:left="-567" w:firstLine="567"/>
        <w:jc w:val="both"/>
      </w:pPr>
    </w:p>
    <w:p w14:paraId="27CFE2A8" w14:textId="77777777" w:rsidR="00A11D8F" w:rsidRDefault="00A11D8F" w:rsidP="000725F2">
      <w:pPr>
        <w:spacing w:line="360" w:lineRule="auto"/>
        <w:ind w:left="-567" w:firstLine="567"/>
        <w:jc w:val="both"/>
      </w:pPr>
    </w:p>
    <w:p w14:paraId="6D371A59" w14:textId="77777777" w:rsidR="00A11D8F" w:rsidRDefault="00A11D8F" w:rsidP="000725F2">
      <w:pPr>
        <w:spacing w:line="360" w:lineRule="auto"/>
        <w:ind w:left="-567" w:firstLine="567"/>
        <w:jc w:val="both"/>
      </w:pPr>
    </w:p>
    <w:p w14:paraId="75FAC7EF" w14:textId="77777777" w:rsidR="00A11D8F" w:rsidRDefault="00A11D8F" w:rsidP="000725F2">
      <w:pPr>
        <w:spacing w:line="360" w:lineRule="auto"/>
        <w:ind w:left="-567" w:firstLine="567"/>
        <w:jc w:val="both"/>
      </w:pPr>
    </w:p>
    <w:p w14:paraId="30D5028D" w14:textId="77777777" w:rsidR="00A11D8F" w:rsidRDefault="00A11D8F" w:rsidP="000725F2">
      <w:pPr>
        <w:spacing w:line="360" w:lineRule="auto"/>
        <w:ind w:left="-567" w:firstLine="567"/>
        <w:jc w:val="both"/>
      </w:pPr>
    </w:p>
    <w:p w14:paraId="76CFB642" w14:textId="77777777" w:rsidR="00A11D8F" w:rsidRDefault="00A11D8F" w:rsidP="000725F2">
      <w:pPr>
        <w:spacing w:line="360" w:lineRule="auto"/>
        <w:ind w:left="-567" w:firstLine="567"/>
        <w:jc w:val="both"/>
      </w:pPr>
    </w:p>
    <w:p w14:paraId="198FF66B" w14:textId="77777777" w:rsidR="00A11D8F" w:rsidRDefault="00A11D8F" w:rsidP="000725F2">
      <w:pPr>
        <w:spacing w:line="360" w:lineRule="auto"/>
        <w:ind w:left="-567" w:firstLine="567"/>
        <w:jc w:val="both"/>
      </w:pPr>
    </w:p>
    <w:p w14:paraId="42ED24D6" w14:textId="77777777" w:rsidR="00A11D8F" w:rsidRDefault="00A11D8F" w:rsidP="000725F2">
      <w:pPr>
        <w:spacing w:line="360" w:lineRule="auto"/>
        <w:ind w:left="-567" w:firstLine="567"/>
        <w:jc w:val="both"/>
      </w:pPr>
    </w:p>
    <w:p w14:paraId="1EAB07E7" w14:textId="77777777" w:rsidR="00A11D8F" w:rsidRDefault="00A11D8F" w:rsidP="000725F2">
      <w:pPr>
        <w:spacing w:line="360" w:lineRule="auto"/>
        <w:ind w:left="-567" w:firstLine="567"/>
        <w:jc w:val="both"/>
      </w:pPr>
    </w:p>
    <w:p w14:paraId="225ADA73" w14:textId="77777777" w:rsidR="00A11D8F" w:rsidRDefault="00A11D8F" w:rsidP="000725F2">
      <w:pPr>
        <w:spacing w:line="360" w:lineRule="auto"/>
        <w:ind w:left="-567" w:firstLine="567"/>
        <w:jc w:val="both"/>
      </w:pPr>
    </w:p>
    <w:p w14:paraId="127B23BB" w14:textId="77777777" w:rsidR="00A11D8F" w:rsidRDefault="00A11D8F" w:rsidP="000725F2">
      <w:pPr>
        <w:spacing w:line="360" w:lineRule="auto"/>
        <w:ind w:left="-567" w:firstLine="567"/>
        <w:jc w:val="both"/>
      </w:pPr>
    </w:p>
    <w:p w14:paraId="19166805" w14:textId="77777777" w:rsidR="00A11D8F" w:rsidRDefault="00A11D8F" w:rsidP="000725F2">
      <w:pPr>
        <w:spacing w:line="360" w:lineRule="auto"/>
        <w:ind w:left="-567" w:firstLine="567"/>
        <w:jc w:val="both"/>
      </w:pPr>
    </w:p>
    <w:p w14:paraId="0BA14C4E" w14:textId="77777777" w:rsidR="00A11D8F" w:rsidRDefault="00A11D8F" w:rsidP="000725F2">
      <w:pPr>
        <w:spacing w:line="360" w:lineRule="auto"/>
        <w:ind w:left="-567" w:firstLine="567"/>
        <w:jc w:val="both"/>
      </w:pPr>
    </w:p>
    <w:p w14:paraId="45F90090" w14:textId="77777777" w:rsidR="00A11D8F" w:rsidRDefault="00A11D8F" w:rsidP="000725F2">
      <w:pPr>
        <w:spacing w:line="360" w:lineRule="auto"/>
        <w:ind w:left="-567" w:firstLine="567"/>
        <w:jc w:val="both"/>
      </w:pPr>
    </w:p>
    <w:p w14:paraId="7C975EF0" w14:textId="77777777" w:rsidR="00A11D8F" w:rsidRDefault="00A11D8F" w:rsidP="000725F2">
      <w:pPr>
        <w:spacing w:line="360" w:lineRule="auto"/>
        <w:ind w:left="-567" w:firstLine="567"/>
        <w:jc w:val="both"/>
      </w:pPr>
    </w:p>
    <w:p w14:paraId="56221A18" w14:textId="77777777" w:rsidR="00A11D8F" w:rsidRDefault="00A11D8F" w:rsidP="000725F2">
      <w:pPr>
        <w:spacing w:line="360" w:lineRule="auto"/>
        <w:ind w:left="-567" w:firstLine="567"/>
        <w:jc w:val="both"/>
      </w:pPr>
    </w:p>
    <w:p w14:paraId="754FDCC3" w14:textId="77777777" w:rsidR="00A11D8F" w:rsidRDefault="00A11D8F" w:rsidP="000725F2">
      <w:pPr>
        <w:spacing w:line="360" w:lineRule="auto"/>
        <w:ind w:left="-567" w:firstLine="567"/>
        <w:jc w:val="both"/>
      </w:pPr>
    </w:p>
    <w:p w14:paraId="13D52113" w14:textId="77777777" w:rsidR="00A11D8F" w:rsidRDefault="00A11D8F" w:rsidP="000725F2">
      <w:pPr>
        <w:spacing w:line="360" w:lineRule="auto"/>
        <w:ind w:left="-567" w:firstLine="567"/>
        <w:jc w:val="both"/>
      </w:pPr>
    </w:p>
    <w:p w14:paraId="72628FAB" w14:textId="77777777" w:rsidR="00A11D8F" w:rsidRDefault="00A11D8F" w:rsidP="000725F2">
      <w:pPr>
        <w:spacing w:line="360" w:lineRule="auto"/>
        <w:ind w:left="-567" w:firstLine="567"/>
        <w:jc w:val="both"/>
      </w:pPr>
    </w:p>
    <w:p w14:paraId="4A2E950C" w14:textId="77777777" w:rsidR="00A11D8F" w:rsidRDefault="00A11D8F" w:rsidP="000725F2">
      <w:pPr>
        <w:spacing w:line="360" w:lineRule="auto"/>
        <w:ind w:left="-567" w:firstLine="567"/>
        <w:jc w:val="both"/>
      </w:pPr>
    </w:p>
    <w:p w14:paraId="7818C5FF" w14:textId="77777777" w:rsidR="00A11D8F" w:rsidRDefault="00A11D8F" w:rsidP="000725F2">
      <w:pPr>
        <w:spacing w:line="360" w:lineRule="auto"/>
        <w:ind w:left="-567" w:firstLine="567"/>
        <w:jc w:val="both"/>
      </w:pPr>
    </w:p>
    <w:p w14:paraId="6970C344" w14:textId="77777777" w:rsidR="00A11D8F" w:rsidRDefault="00A11D8F" w:rsidP="000725F2">
      <w:pPr>
        <w:spacing w:line="360" w:lineRule="auto"/>
        <w:ind w:left="-567" w:firstLine="567"/>
        <w:jc w:val="both"/>
      </w:pPr>
    </w:p>
    <w:p w14:paraId="25FFFCD1" w14:textId="77777777" w:rsidR="00A11D8F" w:rsidRDefault="00A11D8F" w:rsidP="000725F2">
      <w:pPr>
        <w:spacing w:line="360" w:lineRule="auto"/>
        <w:ind w:left="-567" w:firstLine="567"/>
        <w:jc w:val="both"/>
      </w:pPr>
    </w:p>
    <w:p w14:paraId="6892B417" w14:textId="77777777" w:rsidR="00A11D8F" w:rsidRDefault="00A11D8F" w:rsidP="000725F2">
      <w:pPr>
        <w:spacing w:line="360" w:lineRule="auto"/>
        <w:ind w:left="-567" w:firstLine="567"/>
        <w:jc w:val="both"/>
      </w:pPr>
    </w:p>
    <w:p w14:paraId="691ED607" w14:textId="77777777" w:rsidR="00F363F6" w:rsidRDefault="00F363F6" w:rsidP="00824837">
      <w:pPr>
        <w:spacing w:line="360" w:lineRule="auto"/>
        <w:ind w:right="-7"/>
        <w:outlineLvl w:val="0"/>
        <w:rPr>
          <w:rFonts w:eastAsia="Times New Roman"/>
          <w:b/>
          <w:bCs/>
          <w:sz w:val="28"/>
          <w:szCs w:val="28"/>
        </w:rPr>
      </w:pPr>
    </w:p>
    <w:p w14:paraId="0A17C2BA" w14:textId="77777777" w:rsidR="00310DEF" w:rsidRDefault="00310DEF" w:rsidP="00A01622">
      <w:pPr>
        <w:spacing w:line="360" w:lineRule="auto"/>
        <w:ind w:right="-7"/>
        <w:outlineLvl w:val="0"/>
        <w:rPr>
          <w:rFonts w:eastAsia="Times New Roman"/>
          <w:b/>
          <w:bCs/>
          <w:sz w:val="28"/>
          <w:szCs w:val="28"/>
        </w:rPr>
      </w:pPr>
    </w:p>
    <w:p w14:paraId="120F4600" w14:textId="77777777" w:rsidR="000E4914" w:rsidRDefault="000E4914" w:rsidP="00A01622">
      <w:pPr>
        <w:spacing w:line="360" w:lineRule="auto"/>
        <w:ind w:right="-7"/>
        <w:outlineLvl w:val="0"/>
        <w:rPr>
          <w:rFonts w:eastAsia="Times New Roman"/>
          <w:b/>
          <w:bCs/>
          <w:sz w:val="28"/>
          <w:szCs w:val="28"/>
        </w:rPr>
      </w:pPr>
    </w:p>
    <w:p w14:paraId="3FF46390" w14:textId="77777777" w:rsidR="00682BDB" w:rsidRDefault="00682BDB" w:rsidP="00D37FA3">
      <w:pPr>
        <w:spacing w:line="360" w:lineRule="auto"/>
        <w:ind w:left="-851" w:right="-7" w:firstLine="851"/>
        <w:jc w:val="center"/>
        <w:outlineLvl w:val="0"/>
        <w:rPr>
          <w:rFonts w:eastAsia="Times New Roman"/>
          <w:b/>
          <w:bCs/>
          <w:sz w:val="28"/>
          <w:szCs w:val="28"/>
        </w:rPr>
      </w:pPr>
      <w:r>
        <w:rPr>
          <w:rFonts w:eastAsia="Times New Roman"/>
          <w:b/>
          <w:bCs/>
          <w:sz w:val="28"/>
          <w:szCs w:val="28"/>
        </w:rPr>
        <w:lastRenderedPageBreak/>
        <w:t>ЗАКЛЮЧЕНИЕ</w:t>
      </w:r>
    </w:p>
    <w:p w14:paraId="130F8449" w14:textId="77777777" w:rsidR="00682BDB" w:rsidRDefault="00682BDB" w:rsidP="00D37FA3">
      <w:pPr>
        <w:spacing w:line="360" w:lineRule="auto"/>
        <w:ind w:left="-851" w:right="-7" w:firstLine="851"/>
        <w:jc w:val="center"/>
        <w:outlineLvl w:val="0"/>
        <w:rPr>
          <w:rFonts w:eastAsia="Times New Roman"/>
          <w:b/>
          <w:bCs/>
          <w:sz w:val="28"/>
          <w:szCs w:val="28"/>
        </w:rPr>
      </w:pPr>
    </w:p>
    <w:p w14:paraId="18282BE1" w14:textId="77777777"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В ходе проделанной работы мы рассмотрели эволюцию антинаркотической политики администраций Дж. Буша-младшего и Барака Обамы в отношении афганской наркоугрозы. На основе официальных антинаркотических стратегий Дж. Буша-младшего и Барака Обамы мы выяснили, какие новые способы борьбы с культивированием опийных плантаций и распространением афганского опия применялись с 2001 года. Также нами было определено, на каких ключевых секторах Вашингтон делал акцент при реализации каждой новой антинаркотической стратегии и какие решающие события влияли на принятие новых инструментов по противодействию наркоугрозы из Афганистана. </w:t>
      </w:r>
    </w:p>
    <w:p w14:paraId="5828080A" w14:textId="0275FA60"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Усиление внимание к проблеме афганского наркотрафика связано с тем, что несмотря на реализацию всех методов по решению данного вопроса, объем «опиумной экономики» имеет тенденцию к стабильному увеличению в геометрической прогрессии: валовая стоимость афганского наркотрафика в 2016 году оценивалась примерно в 3,5 млрд.долл. США, а в 2017 сумма уже составила около 6,6 млрд. долл. США. </w:t>
      </w:r>
      <w:r>
        <w:rPr>
          <w:rFonts w:eastAsia="Times New Roman"/>
          <w:b/>
          <w:bCs/>
          <w:sz w:val="28"/>
          <w:szCs w:val="28"/>
        </w:rPr>
        <w:t xml:space="preserve"> </w:t>
      </w:r>
      <w:r>
        <w:rPr>
          <w:rFonts w:eastAsia="Times New Roman"/>
          <w:bCs/>
        </w:rPr>
        <w:t>Кроме того, незаконное производство наркотиков в Афганистане лидирует с колоссальным отрывом от всех известных наркопроизводящих стран в мире.</w:t>
      </w:r>
      <w:r w:rsidR="003B10B1">
        <w:rPr>
          <w:rFonts w:eastAsia="Times New Roman"/>
          <w:bCs/>
        </w:rPr>
        <w:t xml:space="preserve"> Например, одна провинция</w:t>
      </w:r>
      <w:r>
        <w:rPr>
          <w:rFonts w:eastAsia="Times New Roman"/>
          <w:bCs/>
        </w:rPr>
        <w:t xml:space="preserve"> Гильменд за год производит больше опиума, чем вся Колумбия.</w:t>
      </w:r>
    </w:p>
    <w:p w14:paraId="12C95568" w14:textId="77777777"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На начальном этапе военной кампании в Афганистане правительство Америки не уделяло особое внимание наркотической угрозе, так как основной вектор был направлен на борьбу с террористическими группировками. Однако после организации специальных разведывательных мероприятий официальными военными лицами, в мае 2003 года Правительство США выработало первую официальную стратегию борьбы с афганской наркоугрозой, признав необходимость проведения более углубленной политики в данном направлении совместно с правительством Афганистана. </w:t>
      </w:r>
    </w:p>
    <w:p w14:paraId="50DE2E3A" w14:textId="77777777"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Акцент был сделан на уничтожение посевных площадей опийного мака путем физической силы. В течение первых лет осуществления политики искоренения наркотических посевов резко увеличился процент недовольных среди фермерского населения, потому что для многих фермеров выращивание опиума являлось единственным источником дохода. </w:t>
      </w:r>
    </w:p>
    <w:p w14:paraId="76A050CB" w14:textId="03E45D2C"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В 2005 году правительство США признало необходимым расширить методы борьбы с наркотрафиком и выработало программу, основанную на «5 столпах»: </w:t>
      </w:r>
      <w:r w:rsidRPr="00C67CE6">
        <w:rPr>
          <w:rFonts w:eastAsia="Times New Roman"/>
          <w:bCs/>
        </w:rPr>
        <w:t xml:space="preserve">альтернативное </w:t>
      </w:r>
      <w:r>
        <w:rPr>
          <w:rFonts w:eastAsia="Times New Roman"/>
          <w:bCs/>
        </w:rPr>
        <w:t xml:space="preserve">хозяйственное </w:t>
      </w:r>
      <w:r w:rsidR="003B10B1">
        <w:rPr>
          <w:rFonts w:eastAsia="Times New Roman"/>
          <w:bCs/>
        </w:rPr>
        <w:t xml:space="preserve">развитие, искоренение посевных площадей, </w:t>
      </w:r>
      <w:r w:rsidRPr="00C67CE6">
        <w:rPr>
          <w:rFonts w:eastAsia="Times New Roman"/>
          <w:bCs/>
        </w:rPr>
        <w:t>запрет</w:t>
      </w:r>
      <w:r w:rsidR="003B10B1">
        <w:rPr>
          <w:rFonts w:eastAsia="Times New Roman"/>
          <w:bCs/>
        </w:rPr>
        <w:t xml:space="preserve"> </w:t>
      </w:r>
      <w:r w:rsidR="00967347">
        <w:rPr>
          <w:rFonts w:eastAsia="Times New Roman"/>
          <w:bCs/>
        </w:rPr>
        <w:t>производства и употребления наркотиков</w:t>
      </w:r>
      <w:r w:rsidRPr="00C67CE6">
        <w:rPr>
          <w:rFonts w:eastAsia="Times New Roman"/>
          <w:bCs/>
        </w:rPr>
        <w:t xml:space="preserve">, публичная информация и реформа правосудия для поддержки усилий афганского правительства. </w:t>
      </w:r>
      <w:r>
        <w:rPr>
          <w:rFonts w:eastAsia="Times New Roman"/>
          <w:bCs/>
        </w:rPr>
        <w:t xml:space="preserve">  Вашингтон направил свои силы на увеличение помощи аграрного хозяйства, </w:t>
      </w:r>
      <w:r>
        <w:rPr>
          <w:rFonts w:eastAsia="Times New Roman"/>
          <w:bCs/>
        </w:rPr>
        <w:lastRenderedPageBreak/>
        <w:t xml:space="preserve">одновременно распространяя операции по физическому уничтожению опийного мака на территории Афганистана. </w:t>
      </w:r>
    </w:p>
    <w:p w14:paraId="1CD1C202" w14:textId="77777777" w:rsidR="00473D91" w:rsidRDefault="00310DEF" w:rsidP="00310DEF">
      <w:pPr>
        <w:spacing w:line="360" w:lineRule="auto"/>
        <w:ind w:left="-851" w:right="-7" w:firstLine="851"/>
        <w:jc w:val="both"/>
        <w:outlineLvl w:val="0"/>
        <w:rPr>
          <w:rFonts w:eastAsia="Times New Roman"/>
          <w:bCs/>
        </w:rPr>
      </w:pPr>
      <w:r>
        <w:rPr>
          <w:rFonts w:eastAsia="Times New Roman"/>
          <w:bCs/>
        </w:rPr>
        <w:t>«План 2005 года» особенно выделил важность программ альтернативного развития. Именно поэтому новым направлением в стратегии было то, что фермеры начали получать финансовое вознаграждение за посадку и производство законных культур на своих плантациях. Также необходимо отметить, что администрация Буша начала активно участвовать в развитии афганских учреждений провинциального уровня для поддержания основного плана по антинаркотической деятельности.</w:t>
      </w:r>
      <w:r w:rsidRPr="008B0FC0">
        <w:rPr>
          <w:rFonts w:eastAsia="Times New Roman"/>
          <w:bCs/>
        </w:rPr>
        <w:t xml:space="preserve"> </w:t>
      </w:r>
      <w:r>
        <w:rPr>
          <w:rFonts w:eastAsia="Times New Roman"/>
          <w:bCs/>
        </w:rPr>
        <w:t xml:space="preserve">С 2001 по 2009 год Соединенные Штаты выделили более 50 млрд. долл. США на помощь восстановления социально-экономической, общественной и политической сфер Афганистана.  </w:t>
      </w:r>
    </w:p>
    <w:p w14:paraId="7F4860E5" w14:textId="375DB0E3" w:rsidR="00310DEF" w:rsidRDefault="00310DEF" w:rsidP="00310DEF">
      <w:pPr>
        <w:spacing w:line="360" w:lineRule="auto"/>
        <w:ind w:left="-851" w:right="-7" w:firstLine="851"/>
        <w:jc w:val="both"/>
        <w:outlineLvl w:val="0"/>
        <w:rPr>
          <w:rFonts w:eastAsia="Times New Roman"/>
          <w:bCs/>
        </w:rPr>
      </w:pPr>
      <w:r>
        <w:rPr>
          <w:rFonts w:eastAsia="Times New Roman"/>
          <w:bCs/>
        </w:rPr>
        <w:t>На основе анализа ежегодных отчетов Управления ООН по наркотикам и преступности, мы можем сделать вывод, что политика</w:t>
      </w:r>
      <w:r w:rsidR="00473D91">
        <w:rPr>
          <w:rFonts w:eastAsia="Times New Roman"/>
          <w:bCs/>
        </w:rPr>
        <w:t xml:space="preserve"> администрации Буша</w:t>
      </w:r>
      <w:r>
        <w:rPr>
          <w:rFonts w:eastAsia="Times New Roman"/>
          <w:bCs/>
        </w:rPr>
        <w:t xml:space="preserve"> по искоренению не смогла уменьшить ежегодный поток афганских наркотиков, а главные цели, которые </w:t>
      </w:r>
      <w:r w:rsidR="00473D91">
        <w:rPr>
          <w:rFonts w:eastAsia="Times New Roman"/>
          <w:bCs/>
        </w:rPr>
        <w:t>ставил Вашингтон</w:t>
      </w:r>
      <w:r>
        <w:rPr>
          <w:rFonts w:eastAsia="Times New Roman"/>
          <w:bCs/>
        </w:rPr>
        <w:t xml:space="preserve"> к концу президентства Буша-Младшего не были достигнуты. Даже несмотря на расширение антинаркотической стратегии после 2005 года, Вашингтон не смог адаптировать свою политику к вызовам, которые были актуальны для Афганистана на тот момент, а именно: резкий рост коррупции на всем государственном уровне из-за ак</w:t>
      </w:r>
      <w:r w:rsidR="00D03284">
        <w:rPr>
          <w:rFonts w:eastAsia="Times New Roman"/>
          <w:bCs/>
        </w:rPr>
        <w:t>т</w:t>
      </w:r>
      <w:r w:rsidR="00473D91">
        <w:rPr>
          <w:rFonts w:eastAsia="Times New Roman"/>
          <w:bCs/>
        </w:rPr>
        <w:t>ивного финансирования программ;</w:t>
      </w:r>
      <w:r w:rsidR="00D03284">
        <w:rPr>
          <w:rFonts w:eastAsia="Times New Roman"/>
          <w:bCs/>
        </w:rPr>
        <w:t xml:space="preserve"> нежелание фермеров отказывать от «легких» денег, которые приносит им культивирование опийного мака.</w:t>
      </w:r>
    </w:p>
    <w:p w14:paraId="3888D627" w14:textId="4148086D" w:rsidR="000548F4" w:rsidRDefault="00310DEF" w:rsidP="000548F4">
      <w:pPr>
        <w:spacing w:line="360" w:lineRule="auto"/>
        <w:ind w:left="-851" w:right="-7" w:firstLine="851"/>
        <w:jc w:val="both"/>
        <w:outlineLvl w:val="0"/>
        <w:rPr>
          <w:rFonts w:eastAsia="Times New Roman"/>
          <w:bCs/>
        </w:rPr>
      </w:pPr>
      <w:r>
        <w:rPr>
          <w:rFonts w:eastAsia="Times New Roman"/>
          <w:bCs/>
        </w:rPr>
        <w:t xml:space="preserve">Учитывая уроки предыдущей администрации и понимания необходимость введения новых направлений по борьбе с наркотрафиком, стратегия, принятая администрацией Бараком Обамой в 2010, в первую очередь прекратила крупномасштабные финансовые операции по искоренению опийного мака в сельскохозяйственных </w:t>
      </w:r>
      <w:r w:rsidR="000548F4">
        <w:rPr>
          <w:rFonts w:eastAsia="Times New Roman"/>
          <w:bCs/>
        </w:rPr>
        <w:t xml:space="preserve">регионах страны. </w:t>
      </w:r>
      <w:r w:rsidR="00C538F3">
        <w:rPr>
          <w:rFonts w:eastAsia="Times New Roman"/>
          <w:bCs/>
        </w:rPr>
        <w:t>Важно отметить,</w:t>
      </w:r>
      <w:r w:rsidR="00534C18">
        <w:rPr>
          <w:rFonts w:eastAsia="Times New Roman"/>
          <w:bCs/>
        </w:rPr>
        <w:t xml:space="preserve"> что, </w:t>
      </w:r>
      <w:r w:rsidR="000548F4">
        <w:rPr>
          <w:rFonts w:eastAsia="Times New Roman"/>
          <w:bCs/>
        </w:rPr>
        <w:t xml:space="preserve">признав политику Буша в отношении афганской наркоугрозы неэффективной, </w:t>
      </w:r>
      <w:r>
        <w:rPr>
          <w:rFonts w:eastAsia="Times New Roman"/>
          <w:bCs/>
        </w:rPr>
        <w:t xml:space="preserve">в антинаркотическую стратегию 2010 года Обама </w:t>
      </w:r>
      <w:r w:rsidR="000548F4">
        <w:rPr>
          <w:rFonts w:eastAsia="Times New Roman"/>
          <w:bCs/>
        </w:rPr>
        <w:t xml:space="preserve">все-таки </w:t>
      </w:r>
      <w:r>
        <w:rPr>
          <w:rFonts w:eastAsia="Times New Roman"/>
          <w:bCs/>
        </w:rPr>
        <w:t>включил большинство пунктов из «Плана 2005 года», но</w:t>
      </w:r>
      <w:r w:rsidR="000548F4">
        <w:rPr>
          <w:rFonts w:eastAsia="Times New Roman"/>
          <w:bCs/>
        </w:rPr>
        <w:t xml:space="preserve"> при этом </w:t>
      </w:r>
      <w:r>
        <w:rPr>
          <w:rFonts w:eastAsia="Times New Roman"/>
          <w:bCs/>
        </w:rPr>
        <w:t>сосредоточился на четырех основных</w:t>
      </w:r>
      <w:r w:rsidR="000548F4">
        <w:rPr>
          <w:rFonts w:eastAsia="Times New Roman"/>
          <w:bCs/>
        </w:rPr>
        <w:t xml:space="preserve"> целях</w:t>
      </w:r>
      <w:r>
        <w:rPr>
          <w:rFonts w:eastAsia="Times New Roman"/>
          <w:bCs/>
        </w:rPr>
        <w:t xml:space="preserve">: </w:t>
      </w:r>
    </w:p>
    <w:p w14:paraId="751A3E58" w14:textId="77777777" w:rsidR="000548F4" w:rsidRDefault="00310DEF" w:rsidP="000548F4">
      <w:pPr>
        <w:pStyle w:val="af"/>
        <w:numPr>
          <w:ilvl w:val="0"/>
          <w:numId w:val="33"/>
        </w:numPr>
        <w:spacing w:line="360" w:lineRule="auto"/>
        <w:ind w:right="-7"/>
        <w:jc w:val="both"/>
        <w:outlineLvl w:val="0"/>
        <w:rPr>
          <w:rFonts w:eastAsia="Times New Roman"/>
          <w:bCs/>
        </w:rPr>
      </w:pPr>
      <w:r w:rsidRPr="000548F4">
        <w:rPr>
          <w:rFonts w:eastAsia="Times New Roman"/>
          <w:bCs/>
        </w:rPr>
        <w:t xml:space="preserve">препятствовать торговым наркотическим потокам; </w:t>
      </w:r>
    </w:p>
    <w:p w14:paraId="66EFCC25" w14:textId="77777777" w:rsidR="000548F4" w:rsidRDefault="00310DEF" w:rsidP="000548F4">
      <w:pPr>
        <w:pStyle w:val="af"/>
        <w:numPr>
          <w:ilvl w:val="0"/>
          <w:numId w:val="33"/>
        </w:numPr>
        <w:spacing w:line="360" w:lineRule="auto"/>
        <w:ind w:right="-7"/>
        <w:jc w:val="both"/>
        <w:outlineLvl w:val="0"/>
        <w:rPr>
          <w:rFonts w:eastAsia="Times New Roman"/>
          <w:bCs/>
        </w:rPr>
      </w:pPr>
      <w:r w:rsidRPr="000548F4">
        <w:rPr>
          <w:rFonts w:eastAsia="Times New Roman"/>
          <w:bCs/>
        </w:rPr>
        <w:t xml:space="preserve">стимулировать посадку законных растительных культур путем оказания финансовой помощи фермерским хозяйствам; </w:t>
      </w:r>
    </w:p>
    <w:p w14:paraId="3EBDF544" w14:textId="77777777" w:rsidR="000548F4" w:rsidRDefault="00310DEF" w:rsidP="000548F4">
      <w:pPr>
        <w:pStyle w:val="af"/>
        <w:numPr>
          <w:ilvl w:val="0"/>
          <w:numId w:val="33"/>
        </w:numPr>
        <w:spacing w:line="360" w:lineRule="auto"/>
        <w:ind w:right="-7"/>
        <w:jc w:val="both"/>
        <w:outlineLvl w:val="0"/>
        <w:rPr>
          <w:rFonts w:eastAsia="Times New Roman"/>
          <w:bCs/>
        </w:rPr>
      </w:pPr>
      <w:r w:rsidRPr="000548F4">
        <w:rPr>
          <w:rFonts w:eastAsia="Times New Roman"/>
          <w:bCs/>
        </w:rPr>
        <w:t xml:space="preserve">лечить наркозависимых; </w:t>
      </w:r>
    </w:p>
    <w:p w14:paraId="0147B2F5" w14:textId="5AB02CF4" w:rsidR="00310DEF" w:rsidRPr="000548F4" w:rsidRDefault="00310DEF" w:rsidP="000548F4">
      <w:pPr>
        <w:pStyle w:val="af"/>
        <w:numPr>
          <w:ilvl w:val="0"/>
          <w:numId w:val="33"/>
        </w:numPr>
        <w:spacing w:line="360" w:lineRule="auto"/>
        <w:ind w:right="-7"/>
        <w:jc w:val="both"/>
        <w:outlineLvl w:val="0"/>
        <w:rPr>
          <w:rFonts w:eastAsia="Times New Roman"/>
          <w:bCs/>
        </w:rPr>
      </w:pPr>
      <w:r w:rsidRPr="000548F4">
        <w:rPr>
          <w:rFonts w:eastAsia="Times New Roman"/>
          <w:bCs/>
        </w:rPr>
        <w:t>развивать государственные институты Афганистана на районном и провинциальном уровнях</w:t>
      </w:r>
      <w:r w:rsidR="000548F4">
        <w:rPr>
          <w:rFonts w:eastAsia="Times New Roman"/>
          <w:bCs/>
        </w:rPr>
        <w:t>;</w:t>
      </w:r>
    </w:p>
    <w:p w14:paraId="0D93BD50" w14:textId="77777777" w:rsidR="000E4914" w:rsidRDefault="00310DEF" w:rsidP="00310DEF">
      <w:pPr>
        <w:spacing w:line="360" w:lineRule="auto"/>
        <w:ind w:left="-851" w:right="-7" w:firstLine="851"/>
        <w:jc w:val="both"/>
        <w:outlineLvl w:val="0"/>
        <w:rPr>
          <w:rFonts w:eastAsia="Times New Roman"/>
          <w:bCs/>
        </w:rPr>
      </w:pPr>
      <w:r>
        <w:rPr>
          <w:rFonts w:eastAsia="Times New Roman"/>
          <w:bCs/>
        </w:rPr>
        <w:t xml:space="preserve">Сказанное позволяет сделать вывод, что уже на начальном этапе Барак Обама начал проводить более структурную политику, чем Дж. Буш-младший, признавая наркотрафик одним из </w:t>
      </w:r>
      <w:r>
        <w:rPr>
          <w:rFonts w:eastAsia="Times New Roman"/>
          <w:bCs/>
        </w:rPr>
        <w:lastRenderedPageBreak/>
        <w:t xml:space="preserve">главных проблем, с которыми сталкивается США в Афганистане. Учитывая ситуацию с безопасностью в Афганистане, Барак Обама концентрировал свои усилия в основном на поддержании сельскохозяйственного сектора, развитии инфраструктуры и тесном сотрудничестве с правительством Афганистана. </w:t>
      </w:r>
    </w:p>
    <w:p w14:paraId="7FD04E62" w14:textId="45159BE2" w:rsidR="00BF0369" w:rsidRDefault="00BF0369" w:rsidP="00F14C0E">
      <w:pPr>
        <w:spacing w:line="360" w:lineRule="auto"/>
        <w:ind w:left="-851" w:right="-7" w:firstLine="851"/>
        <w:jc w:val="both"/>
        <w:outlineLvl w:val="0"/>
        <w:rPr>
          <w:rFonts w:eastAsia="Times New Roman"/>
          <w:bCs/>
        </w:rPr>
      </w:pPr>
      <w:r>
        <w:rPr>
          <w:rFonts w:eastAsia="Times New Roman"/>
          <w:bCs/>
        </w:rPr>
        <w:t>Антинаркотическая стратегия 2012 года также имела свои особенности. В первую очередь, она была направлена на укрепление способности афганского правительства бороться с наркотиками и коррупцией самостоятельно. В какой-то мере эта стратегия была успешной. Например, в связи с повышением квалификации афганских национальных сил, в 2014 году полиция Афганистана в районе Кабула смогла перехватить более 20 тонн опиатов. Кроме того, как в своей предыдущей стратегии 2010 года, Обама поддерживал создание дополнительных учрежд</w:t>
      </w:r>
      <w:r w:rsidR="00824837">
        <w:rPr>
          <w:rFonts w:eastAsia="Times New Roman"/>
          <w:bCs/>
        </w:rPr>
        <w:t>ений по лечению наркозависимых и оказывал содействие правительству Афганистану для поддержания безопасности.</w:t>
      </w:r>
      <w:r w:rsidR="00F14C0E">
        <w:rPr>
          <w:rFonts w:eastAsia="Times New Roman"/>
          <w:bCs/>
        </w:rPr>
        <w:t xml:space="preserve"> Обама уделял большое внимание поддержке афганского правительства: поддерживал его инициативы по борьбе с корупцией и стремился передать всю ответственность по решению внутренних проблем.  Однако новая стратегия Дональда Трампа, принятая в 2017 году, кардинально изменила способ борьбы с посевами маковых площадей.  впервые были использованы военных самолетов и дронов, что свидетельствует о серьезном намерении администрации Трампа проводить антинаркотическую политику в Афганистане с позиции силы.</w:t>
      </w:r>
    </w:p>
    <w:p w14:paraId="341E6A5A" w14:textId="068CB611" w:rsidR="0080610A" w:rsidRDefault="007A04DA" w:rsidP="0080610A">
      <w:pPr>
        <w:spacing w:line="360" w:lineRule="auto"/>
        <w:ind w:left="-851" w:right="-7" w:firstLine="851"/>
        <w:jc w:val="both"/>
        <w:outlineLvl w:val="0"/>
        <w:rPr>
          <w:rFonts w:eastAsia="Times New Roman"/>
          <w:bCs/>
        </w:rPr>
      </w:pPr>
      <w:r>
        <w:rPr>
          <w:rFonts w:eastAsia="Times New Roman"/>
          <w:bCs/>
        </w:rPr>
        <w:t>Результаты проведенного нами анализа в отношении эволюции антинарко</w:t>
      </w:r>
      <w:r w:rsidR="00824837">
        <w:rPr>
          <w:rFonts w:eastAsia="Times New Roman"/>
          <w:bCs/>
        </w:rPr>
        <w:t>тических стратегий Дж. Буша-Мл.,</w:t>
      </w:r>
      <w:r>
        <w:rPr>
          <w:rFonts w:eastAsia="Times New Roman"/>
          <w:bCs/>
        </w:rPr>
        <w:t xml:space="preserve"> Барака Обамы</w:t>
      </w:r>
      <w:r w:rsidR="000D5C7A">
        <w:rPr>
          <w:rFonts w:eastAsia="Times New Roman"/>
          <w:bCs/>
        </w:rPr>
        <w:t xml:space="preserve"> и Дональда Трампа</w:t>
      </w:r>
      <w:r>
        <w:rPr>
          <w:rFonts w:eastAsia="Times New Roman"/>
          <w:bCs/>
        </w:rPr>
        <w:t xml:space="preserve"> позволяют сделать выводы о методах, которые использовались в борь</w:t>
      </w:r>
      <w:r w:rsidR="00824837">
        <w:rPr>
          <w:rFonts w:eastAsia="Times New Roman"/>
          <w:bCs/>
        </w:rPr>
        <w:t>бе с наркотиками в Афганистане:</w:t>
      </w:r>
    </w:p>
    <w:p w14:paraId="4B4734EC" w14:textId="77777777" w:rsidR="0080610A" w:rsidRPr="0080610A" w:rsidRDefault="0080610A" w:rsidP="0080610A">
      <w:pPr>
        <w:pStyle w:val="af"/>
        <w:numPr>
          <w:ilvl w:val="0"/>
          <w:numId w:val="35"/>
        </w:numPr>
        <w:spacing w:line="360" w:lineRule="auto"/>
        <w:jc w:val="both"/>
      </w:pPr>
      <w:r w:rsidRPr="0080610A">
        <w:t>физическая ликвидация афганских опиатов и искоренение посевов маковых площадей</w:t>
      </w:r>
    </w:p>
    <w:p w14:paraId="05C619DB" w14:textId="77777777" w:rsidR="0080610A" w:rsidRPr="0080610A" w:rsidRDefault="0080610A" w:rsidP="0080610A">
      <w:pPr>
        <w:pStyle w:val="af"/>
        <w:numPr>
          <w:ilvl w:val="0"/>
          <w:numId w:val="35"/>
        </w:numPr>
        <w:spacing w:line="360" w:lineRule="auto"/>
        <w:jc w:val="both"/>
      </w:pPr>
      <w:r w:rsidRPr="0080610A">
        <w:t>запрет наркотиков на территории Афганистана</w:t>
      </w:r>
    </w:p>
    <w:p w14:paraId="1BDA8B0D" w14:textId="77777777" w:rsidR="0080610A" w:rsidRPr="0080610A" w:rsidRDefault="0080610A" w:rsidP="0080610A">
      <w:pPr>
        <w:pStyle w:val="af"/>
        <w:numPr>
          <w:ilvl w:val="0"/>
          <w:numId w:val="35"/>
        </w:numPr>
        <w:spacing w:line="360" w:lineRule="auto"/>
        <w:jc w:val="both"/>
      </w:pPr>
      <w:r w:rsidRPr="0080610A">
        <w:t>противодействие коррупции на всех уровнях государственной власти</w:t>
      </w:r>
    </w:p>
    <w:p w14:paraId="2A1536CF" w14:textId="77777777" w:rsidR="0080610A" w:rsidRPr="0080610A" w:rsidRDefault="0080610A" w:rsidP="0080610A">
      <w:pPr>
        <w:pStyle w:val="af"/>
        <w:numPr>
          <w:ilvl w:val="0"/>
          <w:numId w:val="35"/>
        </w:numPr>
        <w:spacing w:line="360" w:lineRule="auto"/>
        <w:jc w:val="both"/>
      </w:pPr>
      <w:r w:rsidRPr="0080610A">
        <w:t xml:space="preserve">создание и оснащение афганских Национальных сил безопасности </w:t>
      </w:r>
    </w:p>
    <w:p w14:paraId="0AE468D0" w14:textId="77777777" w:rsidR="0080610A" w:rsidRPr="0080610A" w:rsidRDefault="0080610A" w:rsidP="0080610A">
      <w:pPr>
        <w:pStyle w:val="af"/>
        <w:numPr>
          <w:ilvl w:val="0"/>
          <w:numId w:val="35"/>
        </w:numPr>
        <w:spacing w:line="360" w:lineRule="auto"/>
        <w:jc w:val="both"/>
      </w:pPr>
      <w:r w:rsidRPr="0080610A">
        <w:t>отслеживание деятельности наркопроизводителей и уничтожение лабораторий по производству и переработке опиума</w:t>
      </w:r>
    </w:p>
    <w:p w14:paraId="77959D38" w14:textId="77777777" w:rsidR="0080610A" w:rsidRPr="0080610A" w:rsidRDefault="0080610A" w:rsidP="0080610A">
      <w:pPr>
        <w:pStyle w:val="af"/>
        <w:numPr>
          <w:ilvl w:val="0"/>
          <w:numId w:val="35"/>
        </w:numPr>
        <w:spacing w:line="360" w:lineRule="auto"/>
        <w:jc w:val="both"/>
      </w:pPr>
      <w:r w:rsidRPr="0080610A">
        <w:t>оказание финансовой поддержки Правительству Афганистана по осуществлению судебных и социальных реформ</w:t>
      </w:r>
    </w:p>
    <w:p w14:paraId="41BD6D3F" w14:textId="77777777" w:rsidR="0080610A" w:rsidRPr="0080610A" w:rsidRDefault="0080610A" w:rsidP="0080610A">
      <w:pPr>
        <w:pStyle w:val="af"/>
        <w:numPr>
          <w:ilvl w:val="0"/>
          <w:numId w:val="35"/>
        </w:numPr>
        <w:spacing w:line="360" w:lineRule="auto"/>
        <w:jc w:val="both"/>
      </w:pPr>
      <w:r w:rsidRPr="0080610A">
        <w:t>разработка программы альтернативных источников для сельскохозяйственного сектора</w:t>
      </w:r>
    </w:p>
    <w:p w14:paraId="0AB5605D" w14:textId="4C4D4B5F" w:rsidR="00824837" w:rsidRDefault="0080610A" w:rsidP="0080610A">
      <w:pPr>
        <w:pStyle w:val="af"/>
        <w:numPr>
          <w:ilvl w:val="0"/>
          <w:numId w:val="35"/>
        </w:numPr>
        <w:spacing w:line="360" w:lineRule="auto"/>
        <w:jc w:val="both"/>
      </w:pPr>
      <w:r w:rsidRPr="0080610A">
        <w:t>развитие инфраструктуры государства: железнодорожные пути, электроэнергетика, дороги</w:t>
      </w:r>
    </w:p>
    <w:p w14:paraId="5F31539C" w14:textId="026172AC" w:rsidR="000D5C7A" w:rsidRPr="0080610A" w:rsidRDefault="000D5C7A" w:rsidP="0080610A">
      <w:pPr>
        <w:pStyle w:val="af"/>
        <w:numPr>
          <w:ilvl w:val="0"/>
          <w:numId w:val="35"/>
        </w:numPr>
        <w:spacing w:line="360" w:lineRule="auto"/>
        <w:jc w:val="both"/>
      </w:pPr>
      <w:r>
        <w:t xml:space="preserve">использование военно-воздушных сил для истребления опиумных полей </w:t>
      </w:r>
    </w:p>
    <w:p w14:paraId="36A919CD" w14:textId="03634308" w:rsidR="00310DEF" w:rsidRDefault="00310DEF" w:rsidP="00310DEF">
      <w:pPr>
        <w:spacing w:line="360" w:lineRule="auto"/>
        <w:ind w:left="-851" w:right="-7" w:firstLine="851"/>
        <w:jc w:val="both"/>
        <w:outlineLvl w:val="0"/>
        <w:rPr>
          <w:rFonts w:eastAsia="Times New Roman"/>
          <w:bCs/>
        </w:rPr>
      </w:pPr>
      <w:r>
        <w:rPr>
          <w:rFonts w:eastAsia="Times New Roman"/>
          <w:bCs/>
        </w:rPr>
        <w:lastRenderedPageBreak/>
        <w:t>Однако остается парадоксальным тот факт, что несмотря на все усилия по пресечению производства опиума и культивирования мака, ситуация на протяжении 18-ти лет остается неизменной.</w:t>
      </w:r>
      <w:r w:rsidR="000E4914">
        <w:rPr>
          <w:rFonts w:eastAsia="Times New Roman"/>
          <w:bCs/>
        </w:rPr>
        <w:t xml:space="preserve">  По состоянию на 2017 год, Соединенные Штаты предоставили около 9 млрд.долл. США на борьбу с афганским наркотрафиком с 2002 года. Тем не менее, Афганистан остается ведущим мировым производителем опиума.</w:t>
      </w:r>
    </w:p>
    <w:p w14:paraId="104F9B2D" w14:textId="77777777"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Производство и торговля наркотиками в Афганистане создает растущую угрозу миру, безопасности и стабильности Центральной и Южной Азии. Наркотические потоки денег поддерживают коррупцию, экстремизм и организованную преступность вдоль всех транзитных маршрутов, которые проходят через Иран, Пакистан, Кавказ, Ирак, Россию, Китай, Индию. </w:t>
      </w:r>
    </w:p>
    <w:p w14:paraId="5900DA26" w14:textId="77777777" w:rsidR="00310DEF" w:rsidRDefault="00310DEF" w:rsidP="00310DEF">
      <w:pPr>
        <w:spacing w:line="360" w:lineRule="auto"/>
        <w:ind w:left="-851" w:right="-7" w:firstLine="851"/>
        <w:jc w:val="both"/>
        <w:outlineLvl w:val="0"/>
        <w:rPr>
          <w:rFonts w:eastAsia="Times New Roman"/>
          <w:bCs/>
        </w:rPr>
      </w:pPr>
      <w:r>
        <w:rPr>
          <w:rFonts w:eastAsia="Times New Roman"/>
          <w:bCs/>
        </w:rPr>
        <w:t xml:space="preserve">На протяжении многих лет усилия афганского правительства и Соединенных Штатов показывают взаимосвязь гражданских и военных интересов в стране с нестабильной ситуацией в области безопасности. На основании проделанного нами исследования, можно отметить, что роль незаконного культивирования мака и производства наркотиков в экономике Афганистана на современном этапе международных отношений остается многогранной и парадоксальной. Фермерское население выращивает опийный мак для поддержания своего уровня жизни, но при этом косвенно участвует в дестабилизации экономической ситуации страны. </w:t>
      </w:r>
    </w:p>
    <w:p w14:paraId="10BDC49E" w14:textId="77777777" w:rsidR="00310DEF" w:rsidRPr="00284D3F" w:rsidRDefault="00310DEF" w:rsidP="00310DEF">
      <w:pPr>
        <w:spacing w:line="360" w:lineRule="auto"/>
        <w:ind w:left="-851" w:right="-7" w:firstLine="851"/>
        <w:jc w:val="both"/>
        <w:outlineLvl w:val="0"/>
        <w:rPr>
          <w:rFonts w:eastAsia="Times New Roman"/>
          <w:bCs/>
        </w:rPr>
      </w:pPr>
      <w:r>
        <w:rPr>
          <w:rFonts w:eastAsia="Times New Roman"/>
          <w:bCs/>
        </w:rPr>
        <w:t xml:space="preserve">С одной стороны, опиаты способствовали созданию теневой экономики, которая распространилась в сельскохозяйственной сфере настолько, что почти вся фермерская отрасль стала зависимой от дохода по выращиванию и продаже опиатов. Незаконная «опиумная экономика» препятствует государственным инвестициями и реальным антинаркотическим усилиям со стороны международной коалиции, проводимых не только на внутреннем, но и на региональном уровнях. </w:t>
      </w:r>
    </w:p>
    <w:p w14:paraId="55CE55CD" w14:textId="4C96010F" w:rsidR="007D111E" w:rsidRDefault="00310DEF" w:rsidP="00310DEF">
      <w:pPr>
        <w:spacing w:line="360" w:lineRule="auto"/>
        <w:ind w:left="-851" w:right="-7" w:firstLine="851"/>
        <w:jc w:val="both"/>
        <w:outlineLvl w:val="0"/>
        <w:rPr>
          <w:rFonts w:eastAsia="Times New Roman"/>
          <w:bCs/>
        </w:rPr>
      </w:pPr>
      <w:r w:rsidRPr="001A73FB">
        <w:rPr>
          <w:rFonts w:eastAsia="Times New Roman"/>
          <w:bCs/>
        </w:rPr>
        <w:t xml:space="preserve">С другой стороны, доход от опийного мака </w:t>
      </w:r>
      <w:r>
        <w:rPr>
          <w:rFonts w:eastAsia="Times New Roman"/>
          <w:bCs/>
        </w:rPr>
        <w:t>«</w:t>
      </w:r>
      <w:r w:rsidRPr="001A73FB">
        <w:rPr>
          <w:rFonts w:eastAsia="Times New Roman"/>
          <w:bCs/>
        </w:rPr>
        <w:t>помогает</w:t>
      </w:r>
      <w:r>
        <w:rPr>
          <w:rFonts w:eastAsia="Times New Roman"/>
          <w:bCs/>
        </w:rPr>
        <w:t>»</w:t>
      </w:r>
      <w:r w:rsidRPr="001A73FB">
        <w:rPr>
          <w:rFonts w:eastAsia="Times New Roman"/>
          <w:bCs/>
        </w:rPr>
        <w:t xml:space="preserve"> Афганистану и его бедному сельскому населению справляться со своими социальными и экономическими проблемами. </w:t>
      </w:r>
      <w:r>
        <w:rPr>
          <w:rFonts w:eastAsia="Times New Roman"/>
          <w:bCs/>
        </w:rPr>
        <w:t xml:space="preserve">Наркоэкономика, размеры которой в несколько раз превышают весь экспорт законных товаров и услуг в Афганистане, обеспечивает необходимый доход бедному сельскому населению и создает дополнительные источники богатства для тех, кто является «более обеспеченным». Наряду с этим необходимо также отметить, что культивирование опийного мака в сезонные работы обеспечивает занятость для многих иностранных мигрантов и безработных лиц. </w:t>
      </w:r>
    </w:p>
    <w:p w14:paraId="12AE68A6" w14:textId="77777777" w:rsidR="00BF0369" w:rsidRDefault="00BF0369" w:rsidP="00310DEF">
      <w:pPr>
        <w:spacing w:line="360" w:lineRule="auto"/>
        <w:ind w:left="-851" w:right="-7" w:firstLine="851"/>
        <w:jc w:val="both"/>
        <w:outlineLvl w:val="0"/>
        <w:rPr>
          <w:rFonts w:eastAsia="Times New Roman"/>
          <w:bCs/>
        </w:rPr>
      </w:pPr>
    </w:p>
    <w:p w14:paraId="47F172EF" w14:textId="77777777" w:rsidR="00BF0369" w:rsidRDefault="00BF0369" w:rsidP="00310DEF">
      <w:pPr>
        <w:spacing w:line="360" w:lineRule="auto"/>
        <w:ind w:left="-851" w:right="-7" w:firstLine="851"/>
        <w:jc w:val="both"/>
        <w:outlineLvl w:val="0"/>
        <w:rPr>
          <w:rFonts w:eastAsia="Times New Roman"/>
          <w:bCs/>
        </w:rPr>
      </w:pPr>
    </w:p>
    <w:p w14:paraId="1ADFEFB9" w14:textId="77777777" w:rsidR="00B258B6" w:rsidRDefault="00B258B6" w:rsidP="005A263B">
      <w:pPr>
        <w:spacing w:line="360" w:lineRule="auto"/>
        <w:ind w:right="-7"/>
        <w:jc w:val="both"/>
        <w:outlineLvl w:val="0"/>
        <w:rPr>
          <w:rFonts w:eastAsia="Times New Roman"/>
          <w:bCs/>
        </w:rPr>
      </w:pPr>
    </w:p>
    <w:p w14:paraId="1BFC4920" w14:textId="77777777" w:rsidR="00B258B6" w:rsidRPr="00310DEF" w:rsidRDefault="00B258B6" w:rsidP="005A263B">
      <w:pPr>
        <w:spacing w:line="360" w:lineRule="auto"/>
        <w:ind w:right="-7"/>
        <w:jc w:val="both"/>
        <w:outlineLvl w:val="0"/>
        <w:rPr>
          <w:rFonts w:eastAsia="Times New Roman"/>
          <w:bCs/>
        </w:rPr>
      </w:pPr>
    </w:p>
    <w:p w14:paraId="232770FF" w14:textId="77777777" w:rsidR="007B1E45" w:rsidRDefault="007B1E45" w:rsidP="00DB25E3">
      <w:pPr>
        <w:spacing w:line="360" w:lineRule="auto"/>
      </w:pPr>
    </w:p>
    <w:p w14:paraId="67BAAC70" w14:textId="77777777" w:rsidR="007B1E45" w:rsidRDefault="007B1E45" w:rsidP="007B1E45">
      <w:pPr>
        <w:spacing w:line="360" w:lineRule="auto"/>
        <w:jc w:val="center"/>
        <w:rPr>
          <w:rFonts w:eastAsia="Times New Roman"/>
          <w:b/>
          <w:bCs/>
          <w:sz w:val="28"/>
          <w:szCs w:val="28"/>
        </w:rPr>
      </w:pPr>
      <w:r>
        <w:rPr>
          <w:rFonts w:eastAsia="Times New Roman"/>
          <w:b/>
          <w:bCs/>
          <w:sz w:val="28"/>
          <w:szCs w:val="28"/>
        </w:rPr>
        <w:lastRenderedPageBreak/>
        <w:t>ИСТОЧНИКИ</w:t>
      </w:r>
    </w:p>
    <w:p w14:paraId="7F7638BF" w14:textId="77777777" w:rsidR="007B1E45" w:rsidRPr="00B23E8B" w:rsidRDefault="007B1E45" w:rsidP="007B1E45">
      <w:pPr>
        <w:spacing w:line="360" w:lineRule="auto"/>
        <w:rPr>
          <w:rFonts w:eastAsia="Times New Roman"/>
          <w:b/>
          <w:bCs/>
          <w:sz w:val="28"/>
          <w:szCs w:val="28"/>
        </w:rPr>
      </w:pPr>
    </w:p>
    <w:p w14:paraId="756C0573" w14:textId="77777777" w:rsidR="007B1E45" w:rsidRPr="00B91C9F" w:rsidRDefault="007B1E45" w:rsidP="007B1E45">
      <w:pPr>
        <w:spacing w:line="360" w:lineRule="auto"/>
        <w:jc w:val="center"/>
        <w:rPr>
          <w:rFonts w:eastAsia="Times New Roman"/>
          <w:b/>
          <w:bCs/>
        </w:rPr>
      </w:pPr>
      <w:r>
        <w:rPr>
          <w:rFonts w:eastAsia="Times New Roman"/>
          <w:b/>
          <w:bCs/>
        </w:rPr>
        <w:t>Документы Организации Объединенных Н</w:t>
      </w:r>
      <w:r w:rsidRPr="00B91C9F">
        <w:rPr>
          <w:rFonts w:eastAsia="Times New Roman"/>
          <w:b/>
          <w:bCs/>
        </w:rPr>
        <w:t>аций</w:t>
      </w:r>
    </w:p>
    <w:p w14:paraId="4C19F59A" w14:textId="77777777" w:rsidR="007B1E45" w:rsidRPr="00B91C9F" w:rsidRDefault="007B1E45" w:rsidP="007B1E45">
      <w:pPr>
        <w:spacing w:line="360" w:lineRule="auto"/>
        <w:jc w:val="center"/>
        <w:rPr>
          <w:rFonts w:eastAsia="Times New Roman"/>
          <w:b/>
          <w:bCs/>
        </w:rPr>
      </w:pPr>
    </w:p>
    <w:p w14:paraId="1AEFF348" w14:textId="77777777" w:rsidR="007B1E45" w:rsidRPr="00B91C9F" w:rsidRDefault="007B1E45" w:rsidP="007B1E45">
      <w:pPr>
        <w:tabs>
          <w:tab w:val="left" w:pos="284"/>
        </w:tabs>
        <w:spacing w:line="360" w:lineRule="auto"/>
        <w:ind w:left="-142" w:hanging="284"/>
        <w:rPr>
          <w:rFonts w:eastAsia="Times New Roman"/>
          <w:b/>
          <w:bCs/>
          <w:i/>
        </w:rPr>
      </w:pPr>
      <w:r w:rsidRPr="00B91C9F">
        <w:rPr>
          <w:rFonts w:eastAsia="Times New Roman"/>
          <w:b/>
          <w:bCs/>
          <w:i/>
        </w:rPr>
        <w:t>Резолюции Совета Безопасности ООН:</w:t>
      </w:r>
    </w:p>
    <w:p w14:paraId="2FA205DB" w14:textId="77777777" w:rsidR="00864090" w:rsidRDefault="00864090" w:rsidP="007B1E45">
      <w:pPr>
        <w:pStyle w:val="a3"/>
        <w:tabs>
          <w:tab w:val="left" w:pos="0"/>
        </w:tabs>
        <w:spacing w:line="360" w:lineRule="auto"/>
        <w:jc w:val="both"/>
        <w:rPr>
          <w:rFonts w:ascii="Times New Roman" w:hAnsi="Times New Roman"/>
          <w:color w:val="000000"/>
        </w:rPr>
      </w:pPr>
    </w:p>
    <w:p w14:paraId="75C763AB" w14:textId="77777777" w:rsidR="00864090" w:rsidRPr="00D51A9A" w:rsidRDefault="00864090" w:rsidP="00D21E4F">
      <w:pPr>
        <w:pStyle w:val="a3"/>
        <w:numPr>
          <w:ilvl w:val="0"/>
          <w:numId w:val="24"/>
        </w:numPr>
        <w:tabs>
          <w:tab w:val="left" w:pos="0"/>
        </w:tabs>
        <w:spacing w:line="360" w:lineRule="auto"/>
        <w:ind w:left="-426" w:firstLine="0"/>
        <w:jc w:val="both"/>
        <w:rPr>
          <w:rFonts w:ascii="Times New Roman" w:hAnsi="Times New Roman"/>
          <w:color w:val="000000"/>
        </w:rPr>
      </w:pPr>
      <w:r w:rsidRPr="00D51A9A">
        <w:rPr>
          <w:rFonts w:ascii="Times New Roman" w:hAnsi="Times New Roman"/>
          <w:color w:val="000000"/>
          <w:lang w:val="en-US"/>
        </w:rPr>
        <w:t xml:space="preserve">United Nations. Security Council. </w:t>
      </w:r>
      <w:r w:rsidRPr="00D51A9A">
        <w:rPr>
          <w:rFonts w:ascii="Times New Roman" w:hAnsi="Times New Roman"/>
          <w:bCs/>
          <w:color w:val="000000"/>
          <w:lang w:val="en-US"/>
        </w:rPr>
        <w:t xml:space="preserve">S/RES/1368 </w:t>
      </w:r>
      <w:r w:rsidRPr="00D51A9A">
        <w:rPr>
          <w:rFonts w:ascii="Times New Roman" w:hAnsi="Times New Roman"/>
          <w:color w:val="000000"/>
          <w:lang w:val="en-US"/>
        </w:rPr>
        <w:t xml:space="preserve">(2001). </w:t>
      </w:r>
      <w:r w:rsidRPr="00D51A9A">
        <w:rPr>
          <w:rFonts w:ascii="Times New Roman" w:hAnsi="Times New Roman"/>
          <w:color w:val="000000"/>
        </w:rPr>
        <w:t xml:space="preserve">12 </w:t>
      </w:r>
      <w:r w:rsidRPr="00D51A9A">
        <w:rPr>
          <w:rFonts w:ascii="Times New Roman" w:hAnsi="Times New Roman"/>
          <w:color w:val="000000"/>
          <w:lang w:val="en-US"/>
        </w:rPr>
        <w:t>September</w:t>
      </w:r>
      <w:r w:rsidRPr="00D51A9A">
        <w:rPr>
          <w:rFonts w:ascii="Times New Roman" w:hAnsi="Times New Roman"/>
          <w:color w:val="000000"/>
        </w:rPr>
        <w:t xml:space="preserve"> 2001. </w:t>
      </w:r>
      <w:r w:rsidRPr="00D51A9A">
        <w:rPr>
          <w:rFonts w:ascii="Times New Roman" w:hAnsi="Times New Roman"/>
          <w:color w:val="000000"/>
          <w:lang w:val="en-US"/>
        </w:rPr>
        <w:t>URL</w:t>
      </w:r>
      <w:r w:rsidRPr="00D51A9A">
        <w:rPr>
          <w:rFonts w:ascii="Times New Roman" w:hAnsi="Times New Roman"/>
          <w:color w:val="000000"/>
        </w:rPr>
        <w:t xml:space="preserve">: </w:t>
      </w:r>
      <w:r w:rsidRPr="00D51A9A">
        <w:rPr>
          <w:rFonts w:ascii="Times New Roman" w:hAnsi="Times New Roman"/>
          <w:color w:val="000000"/>
          <w:lang w:val="en-US"/>
        </w:rPr>
        <w:t>https</w:t>
      </w:r>
      <w:r w:rsidRPr="00D51A9A">
        <w:rPr>
          <w:rFonts w:ascii="Times New Roman" w:hAnsi="Times New Roman"/>
          <w:color w:val="000000"/>
        </w:rPr>
        <w:t>://</w:t>
      </w:r>
      <w:r w:rsidRPr="00D51A9A">
        <w:rPr>
          <w:rFonts w:ascii="Times New Roman" w:hAnsi="Times New Roman"/>
          <w:color w:val="000000"/>
          <w:lang w:val="en-US"/>
        </w:rPr>
        <w:t>documents</w:t>
      </w:r>
      <w:r w:rsidRPr="00D51A9A">
        <w:rPr>
          <w:rFonts w:ascii="Times New Roman" w:hAnsi="Times New Roman"/>
          <w:color w:val="000000"/>
        </w:rPr>
        <w:t>-</w:t>
      </w:r>
      <w:r w:rsidRPr="00D51A9A">
        <w:rPr>
          <w:rFonts w:ascii="Times New Roman" w:hAnsi="Times New Roman"/>
          <w:color w:val="000000"/>
          <w:lang w:val="en-US"/>
        </w:rPr>
        <w:t>dds</w:t>
      </w:r>
      <w:r w:rsidRPr="00D51A9A">
        <w:rPr>
          <w:rFonts w:ascii="Times New Roman" w:hAnsi="Times New Roman"/>
          <w:color w:val="000000"/>
        </w:rPr>
        <w:t>-</w:t>
      </w:r>
      <w:r w:rsidRPr="00D51A9A">
        <w:rPr>
          <w:rFonts w:ascii="Times New Roman" w:hAnsi="Times New Roman"/>
          <w:color w:val="000000"/>
          <w:lang w:val="en-US"/>
        </w:rPr>
        <w:t>ny</w:t>
      </w:r>
      <w:r w:rsidRPr="00D51A9A">
        <w:rPr>
          <w:rFonts w:ascii="Times New Roman" w:hAnsi="Times New Roman"/>
          <w:color w:val="000000"/>
        </w:rPr>
        <w:t>.</w:t>
      </w:r>
      <w:r w:rsidRPr="00D51A9A">
        <w:rPr>
          <w:rFonts w:ascii="Times New Roman" w:hAnsi="Times New Roman"/>
          <w:color w:val="000000"/>
          <w:lang w:val="en-US"/>
        </w:rPr>
        <w:t>un</w:t>
      </w:r>
      <w:r w:rsidRPr="00D51A9A">
        <w:rPr>
          <w:rFonts w:ascii="Times New Roman" w:hAnsi="Times New Roman"/>
          <w:color w:val="000000"/>
        </w:rPr>
        <w:t>.</w:t>
      </w:r>
      <w:r w:rsidRPr="00D51A9A">
        <w:rPr>
          <w:rFonts w:ascii="Times New Roman" w:hAnsi="Times New Roman"/>
          <w:color w:val="000000"/>
          <w:lang w:val="en-US"/>
        </w:rPr>
        <w:t>org</w:t>
      </w:r>
      <w:r w:rsidRPr="00D51A9A">
        <w:rPr>
          <w:rFonts w:ascii="Times New Roman" w:hAnsi="Times New Roman"/>
          <w:color w:val="000000"/>
        </w:rPr>
        <w:t>/</w:t>
      </w:r>
      <w:r w:rsidRPr="00D51A9A">
        <w:rPr>
          <w:rFonts w:ascii="Times New Roman" w:hAnsi="Times New Roman"/>
          <w:color w:val="000000"/>
          <w:lang w:val="en-US"/>
        </w:rPr>
        <w:t>doc</w:t>
      </w:r>
      <w:r w:rsidRPr="00D51A9A">
        <w:rPr>
          <w:rFonts w:ascii="Times New Roman" w:hAnsi="Times New Roman"/>
          <w:color w:val="000000"/>
        </w:rPr>
        <w:t>/</w:t>
      </w:r>
      <w:r w:rsidRPr="00D51A9A">
        <w:rPr>
          <w:rFonts w:ascii="Times New Roman" w:hAnsi="Times New Roman"/>
          <w:color w:val="000000"/>
          <w:lang w:val="en-US"/>
        </w:rPr>
        <w:t>UNDOC</w:t>
      </w:r>
      <w:r w:rsidRPr="00D51A9A">
        <w:rPr>
          <w:rFonts w:ascii="Times New Roman" w:hAnsi="Times New Roman"/>
          <w:color w:val="000000"/>
        </w:rPr>
        <w:t>/</w:t>
      </w:r>
      <w:r w:rsidRPr="00D51A9A">
        <w:rPr>
          <w:rFonts w:ascii="Times New Roman" w:hAnsi="Times New Roman"/>
          <w:color w:val="000000"/>
          <w:lang w:val="en-US"/>
        </w:rPr>
        <w:t>GEN</w:t>
      </w:r>
      <w:r w:rsidRPr="00D51A9A">
        <w:rPr>
          <w:rFonts w:ascii="Times New Roman" w:hAnsi="Times New Roman"/>
          <w:color w:val="000000"/>
        </w:rPr>
        <w:t>/</w:t>
      </w:r>
      <w:r w:rsidRPr="00D51A9A">
        <w:rPr>
          <w:rFonts w:ascii="Times New Roman" w:hAnsi="Times New Roman"/>
          <w:color w:val="000000"/>
          <w:lang w:val="en-US"/>
        </w:rPr>
        <w:t>N</w:t>
      </w:r>
      <w:r w:rsidRPr="00D51A9A">
        <w:rPr>
          <w:rFonts w:ascii="Times New Roman" w:hAnsi="Times New Roman"/>
          <w:color w:val="000000"/>
        </w:rPr>
        <w:t>01/533/82/</w:t>
      </w:r>
      <w:r w:rsidRPr="00D51A9A">
        <w:rPr>
          <w:rFonts w:ascii="Times New Roman" w:hAnsi="Times New Roman"/>
          <w:color w:val="000000"/>
          <w:lang w:val="en-US"/>
        </w:rPr>
        <w:t>PDF</w:t>
      </w:r>
      <w:r w:rsidRPr="00D51A9A">
        <w:rPr>
          <w:rFonts w:ascii="Times New Roman" w:hAnsi="Times New Roman"/>
          <w:color w:val="000000"/>
        </w:rPr>
        <w:t>/</w:t>
      </w:r>
      <w:r w:rsidRPr="00D51A9A">
        <w:rPr>
          <w:rFonts w:ascii="Times New Roman" w:hAnsi="Times New Roman"/>
          <w:color w:val="000000"/>
          <w:lang w:val="en-US"/>
        </w:rPr>
        <w:t>N</w:t>
      </w:r>
      <w:r w:rsidRPr="00D51A9A">
        <w:rPr>
          <w:rFonts w:ascii="Times New Roman" w:hAnsi="Times New Roman"/>
          <w:color w:val="000000"/>
        </w:rPr>
        <w:t>0153382.</w:t>
      </w:r>
      <w:r w:rsidRPr="00D51A9A">
        <w:rPr>
          <w:rFonts w:ascii="Times New Roman" w:hAnsi="Times New Roman"/>
          <w:color w:val="000000"/>
          <w:lang w:val="en-US"/>
        </w:rPr>
        <w:t>pdf</w:t>
      </w:r>
      <w:r w:rsidRPr="00D51A9A">
        <w:rPr>
          <w:rFonts w:ascii="Times New Roman" w:hAnsi="Times New Roman"/>
          <w:color w:val="000000"/>
        </w:rPr>
        <w:t>?</w:t>
      </w:r>
      <w:r w:rsidRPr="00D51A9A">
        <w:rPr>
          <w:rFonts w:ascii="Times New Roman" w:hAnsi="Times New Roman"/>
          <w:color w:val="000000"/>
          <w:lang w:val="en-US"/>
        </w:rPr>
        <w:t>OpenElement</w:t>
      </w:r>
      <w:r w:rsidRPr="00D51A9A">
        <w:rPr>
          <w:rFonts w:ascii="Times New Roman" w:hAnsi="Times New Roman"/>
          <w:color w:val="000000"/>
        </w:rPr>
        <w:t xml:space="preserve"> (дата обращения:18.04.2018).</w:t>
      </w:r>
    </w:p>
    <w:p w14:paraId="7D479167" w14:textId="77777777" w:rsidR="00864090" w:rsidRPr="00D51A9A" w:rsidRDefault="00864090" w:rsidP="00D21E4F">
      <w:pPr>
        <w:pStyle w:val="a6"/>
        <w:numPr>
          <w:ilvl w:val="0"/>
          <w:numId w:val="24"/>
        </w:numPr>
        <w:tabs>
          <w:tab w:val="left" w:pos="0"/>
        </w:tabs>
        <w:spacing w:before="0" w:beforeAutospacing="0" w:after="0" w:afterAutospacing="0" w:line="360" w:lineRule="auto"/>
        <w:ind w:left="-426" w:firstLine="0"/>
        <w:jc w:val="both"/>
        <w:rPr>
          <w:color w:val="000000"/>
        </w:rPr>
      </w:pPr>
      <w:r w:rsidRPr="00D51A9A">
        <w:rPr>
          <w:color w:val="000000"/>
          <w:lang w:val="en-US"/>
        </w:rPr>
        <w:t xml:space="preserve">United Nations. Security Council. </w:t>
      </w:r>
      <w:r w:rsidRPr="00D51A9A">
        <w:rPr>
          <w:bCs/>
          <w:color w:val="000000"/>
          <w:lang w:val="en-US"/>
        </w:rPr>
        <w:t xml:space="preserve">S/RES/1373 </w:t>
      </w:r>
      <w:r w:rsidRPr="00D51A9A">
        <w:rPr>
          <w:color w:val="000000"/>
          <w:lang w:val="en-US"/>
        </w:rPr>
        <w:t xml:space="preserve">(2001). </w:t>
      </w:r>
      <w:r w:rsidRPr="00D51A9A">
        <w:rPr>
          <w:color w:val="000000"/>
        </w:rPr>
        <w:t xml:space="preserve">28 </w:t>
      </w:r>
      <w:r w:rsidRPr="00D51A9A">
        <w:rPr>
          <w:color w:val="000000"/>
          <w:lang w:val="en-US"/>
        </w:rPr>
        <w:t>September</w:t>
      </w:r>
      <w:r w:rsidRPr="00D51A9A">
        <w:rPr>
          <w:color w:val="000000"/>
        </w:rPr>
        <w:t xml:space="preserve"> 2001. </w:t>
      </w:r>
      <w:r w:rsidRPr="00D51A9A">
        <w:rPr>
          <w:color w:val="000000"/>
          <w:lang w:val="en-US"/>
        </w:rPr>
        <w:t>URL</w:t>
      </w:r>
      <w:r w:rsidRPr="00D51A9A">
        <w:rPr>
          <w:color w:val="000000"/>
        </w:rPr>
        <w:t xml:space="preserve">: </w:t>
      </w:r>
      <w:r w:rsidRPr="00D51A9A">
        <w:rPr>
          <w:color w:val="000000"/>
          <w:lang w:val="en-US"/>
        </w:rPr>
        <w:t>https</w:t>
      </w:r>
      <w:r w:rsidRPr="00D51A9A">
        <w:rPr>
          <w:color w:val="000000"/>
        </w:rPr>
        <w:t>://</w:t>
      </w:r>
      <w:r w:rsidRPr="00D51A9A">
        <w:rPr>
          <w:color w:val="000000"/>
          <w:lang w:val="en-US"/>
        </w:rPr>
        <w:t>documents</w:t>
      </w:r>
      <w:r w:rsidRPr="00D51A9A">
        <w:rPr>
          <w:color w:val="000000"/>
        </w:rPr>
        <w:t>-</w:t>
      </w:r>
      <w:r w:rsidRPr="00D51A9A">
        <w:rPr>
          <w:color w:val="000000"/>
          <w:lang w:val="en-US"/>
        </w:rPr>
        <w:t>dds</w:t>
      </w:r>
      <w:r w:rsidRPr="00D51A9A">
        <w:rPr>
          <w:color w:val="000000"/>
        </w:rPr>
        <w:t>-</w:t>
      </w:r>
      <w:r w:rsidRPr="00D51A9A">
        <w:rPr>
          <w:color w:val="000000"/>
          <w:lang w:val="en-US"/>
        </w:rPr>
        <w:t>ny</w:t>
      </w:r>
      <w:r w:rsidRPr="00D51A9A">
        <w:rPr>
          <w:color w:val="000000"/>
        </w:rPr>
        <w:t>.</w:t>
      </w:r>
      <w:r w:rsidRPr="00D51A9A">
        <w:rPr>
          <w:color w:val="000000"/>
          <w:lang w:val="en-US"/>
        </w:rPr>
        <w:t>un</w:t>
      </w:r>
      <w:r w:rsidRPr="00D51A9A">
        <w:rPr>
          <w:color w:val="000000"/>
        </w:rPr>
        <w:t>.</w:t>
      </w:r>
      <w:r w:rsidRPr="00D51A9A">
        <w:rPr>
          <w:color w:val="000000"/>
          <w:lang w:val="en-US"/>
        </w:rPr>
        <w:t>org</w:t>
      </w:r>
      <w:r w:rsidRPr="00D51A9A">
        <w:rPr>
          <w:color w:val="000000"/>
        </w:rPr>
        <w:t>/</w:t>
      </w:r>
      <w:r w:rsidRPr="00D51A9A">
        <w:rPr>
          <w:color w:val="000000"/>
          <w:lang w:val="en-US"/>
        </w:rPr>
        <w:t>doc</w:t>
      </w:r>
      <w:r w:rsidRPr="00D51A9A">
        <w:rPr>
          <w:color w:val="000000"/>
        </w:rPr>
        <w:t>/</w:t>
      </w:r>
      <w:r w:rsidRPr="00D51A9A">
        <w:rPr>
          <w:color w:val="000000"/>
          <w:lang w:val="en-US"/>
        </w:rPr>
        <w:t>UNDOC</w:t>
      </w:r>
      <w:r w:rsidRPr="00D51A9A">
        <w:rPr>
          <w:color w:val="000000"/>
        </w:rPr>
        <w:t>/</w:t>
      </w:r>
      <w:r w:rsidRPr="00D51A9A">
        <w:rPr>
          <w:color w:val="000000"/>
          <w:lang w:val="en-US"/>
        </w:rPr>
        <w:t>GEN</w:t>
      </w:r>
      <w:r w:rsidRPr="00D51A9A">
        <w:rPr>
          <w:color w:val="000000"/>
        </w:rPr>
        <w:t>/</w:t>
      </w:r>
      <w:r w:rsidRPr="00D51A9A">
        <w:rPr>
          <w:color w:val="000000"/>
          <w:lang w:val="en-US"/>
        </w:rPr>
        <w:t>N</w:t>
      </w:r>
      <w:r w:rsidRPr="00D51A9A">
        <w:rPr>
          <w:color w:val="000000"/>
        </w:rPr>
        <w:t>01/557/43/</w:t>
      </w:r>
      <w:r w:rsidRPr="00D51A9A">
        <w:rPr>
          <w:color w:val="000000"/>
          <w:lang w:val="en-US"/>
        </w:rPr>
        <w:t>PDF</w:t>
      </w:r>
      <w:r w:rsidRPr="00D51A9A">
        <w:rPr>
          <w:color w:val="000000"/>
        </w:rPr>
        <w:t>/</w:t>
      </w:r>
      <w:r w:rsidRPr="00D51A9A">
        <w:rPr>
          <w:color w:val="000000"/>
          <w:lang w:val="en-US"/>
        </w:rPr>
        <w:t>N</w:t>
      </w:r>
      <w:r w:rsidRPr="00D51A9A">
        <w:rPr>
          <w:color w:val="000000"/>
        </w:rPr>
        <w:t>0155743.</w:t>
      </w:r>
      <w:r w:rsidRPr="00D51A9A">
        <w:rPr>
          <w:color w:val="000000"/>
          <w:lang w:val="en-US"/>
        </w:rPr>
        <w:t>pdf</w:t>
      </w:r>
      <w:r w:rsidRPr="00D51A9A">
        <w:rPr>
          <w:color w:val="000000"/>
        </w:rPr>
        <w:t>?</w:t>
      </w:r>
      <w:r w:rsidRPr="00D51A9A">
        <w:rPr>
          <w:color w:val="000000"/>
          <w:lang w:val="en-US"/>
        </w:rPr>
        <w:t>OpenElement</w:t>
      </w:r>
      <w:r w:rsidRPr="00D51A9A">
        <w:rPr>
          <w:color w:val="000000"/>
        </w:rPr>
        <w:t xml:space="preserve"> (дата обращения: 18.04.2018).</w:t>
      </w:r>
    </w:p>
    <w:p w14:paraId="3DA2070B" w14:textId="77777777" w:rsidR="00864090" w:rsidRPr="00E1209E" w:rsidRDefault="00864090" w:rsidP="00D21E4F">
      <w:pPr>
        <w:pStyle w:val="a3"/>
        <w:numPr>
          <w:ilvl w:val="0"/>
          <w:numId w:val="24"/>
        </w:numPr>
        <w:tabs>
          <w:tab w:val="left" w:pos="0"/>
        </w:tabs>
        <w:spacing w:line="360" w:lineRule="auto"/>
        <w:ind w:left="-426" w:firstLine="0"/>
        <w:jc w:val="both"/>
        <w:rPr>
          <w:rFonts w:ascii="Times New Roman" w:hAnsi="Times New Roman"/>
          <w:color w:val="000000"/>
        </w:rPr>
      </w:pPr>
      <w:r w:rsidRPr="00E1209E">
        <w:rPr>
          <w:rFonts w:ascii="Times New Roman" w:hAnsi="Times New Roman"/>
          <w:color w:val="000000"/>
          <w:lang w:val="en-US"/>
        </w:rPr>
        <w:t>United</w:t>
      </w:r>
      <w:r w:rsidRPr="007B1E45">
        <w:rPr>
          <w:rFonts w:ascii="Times New Roman" w:hAnsi="Times New Roman"/>
          <w:color w:val="000000"/>
          <w:lang w:val="en-US"/>
        </w:rPr>
        <w:t xml:space="preserve"> </w:t>
      </w:r>
      <w:r w:rsidRPr="00E1209E">
        <w:rPr>
          <w:rFonts w:ascii="Times New Roman" w:hAnsi="Times New Roman"/>
          <w:color w:val="000000"/>
          <w:lang w:val="en-US"/>
        </w:rPr>
        <w:t>Nations</w:t>
      </w:r>
      <w:r w:rsidRPr="007B1E45">
        <w:rPr>
          <w:rFonts w:ascii="Times New Roman" w:hAnsi="Times New Roman"/>
          <w:color w:val="000000"/>
          <w:lang w:val="en-US"/>
        </w:rPr>
        <w:t xml:space="preserve">. </w:t>
      </w:r>
      <w:r w:rsidRPr="00E1209E">
        <w:rPr>
          <w:rFonts w:ascii="Times New Roman" w:hAnsi="Times New Roman"/>
          <w:color w:val="000000"/>
          <w:lang w:val="en-US"/>
        </w:rPr>
        <w:t>Security</w:t>
      </w:r>
      <w:r w:rsidRPr="007B1E45">
        <w:rPr>
          <w:rFonts w:ascii="Times New Roman" w:hAnsi="Times New Roman"/>
          <w:color w:val="000000"/>
          <w:lang w:val="en-US"/>
        </w:rPr>
        <w:t xml:space="preserve"> </w:t>
      </w:r>
      <w:r w:rsidRPr="00E1209E">
        <w:rPr>
          <w:rFonts w:ascii="Times New Roman" w:hAnsi="Times New Roman"/>
          <w:color w:val="000000"/>
          <w:lang w:val="en-US"/>
        </w:rPr>
        <w:t>Council</w:t>
      </w:r>
      <w:r w:rsidRPr="007B1E45">
        <w:rPr>
          <w:rFonts w:ascii="Times New Roman" w:hAnsi="Times New Roman"/>
          <w:color w:val="000000"/>
          <w:lang w:val="en-US"/>
        </w:rPr>
        <w:t xml:space="preserve">. </w:t>
      </w:r>
      <w:r w:rsidRPr="007B1E45">
        <w:rPr>
          <w:rFonts w:ascii="Times New Roman" w:eastAsiaTheme="minorHAnsi" w:hAnsi="Times New Roman"/>
          <w:lang w:val="en-US"/>
        </w:rPr>
        <w:t xml:space="preserve">S/RES/1401 (2002). </w:t>
      </w:r>
      <w:r w:rsidRPr="00E1209E">
        <w:rPr>
          <w:rFonts w:ascii="Times New Roman" w:eastAsiaTheme="minorHAnsi" w:hAnsi="Times New Roman"/>
        </w:rPr>
        <w:t xml:space="preserve">28 March 2002. </w:t>
      </w:r>
      <w:r w:rsidRPr="00E1209E">
        <w:rPr>
          <w:rFonts w:ascii="Times New Roman" w:eastAsiaTheme="minorHAnsi" w:hAnsi="Times New Roman"/>
          <w:lang w:val="en-US"/>
        </w:rPr>
        <w:t>URL</w:t>
      </w:r>
      <w:r w:rsidRPr="00E1209E">
        <w:rPr>
          <w:rFonts w:ascii="Times New Roman" w:eastAsiaTheme="minorHAnsi" w:hAnsi="Times New Roman"/>
        </w:rPr>
        <w:t xml:space="preserve">: </w:t>
      </w:r>
      <w:r w:rsidRPr="007B1E45">
        <w:rPr>
          <w:rFonts w:ascii="Times New Roman" w:eastAsiaTheme="minorHAnsi" w:hAnsi="Times New Roman"/>
          <w:lang w:val="en-US"/>
        </w:rPr>
        <w:t>https</w:t>
      </w:r>
      <w:r w:rsidRPr="007B1E45">
        <w:rPr>
          <w:rFonts w:ascii="Times New Roman" w:eastAsiaTheme="minorHAnsi" w:hAnsi="Times New Roman"/>
        </w:rPr>
        <w:t>://</w:t>
      </w:r>
      <w:r w:rsidRPr="007B1E45">
        <w:rPr>
          <w:rFonts w:ascii="Times New Roman" w:eastAsiaTheme="minorHAnsi" w:hAnsi="Times New Roman"/>
          <w:lang w:val="en-US"/>
        </w:rPr>
        <w:t>documents</w:t>
      </w:r>
      <w:r w:rsidRPr="007B1E45">
        <w:rPr>
          <w:rFonts w:ascii="Times New Roman" w:eastAsiaTheme="minorHAnsi" w:hAnsi="Times New Roman"/>
        </w:rPr>
        <w:t>-</w:t>
      </w:r>
      <w:r w:rsidRPr="007B1E45">
        <w:rPr>
          <w:rFonts w:ascii="Times New Roman" w:eastAsiaTheme="minorHAnsi" w:hAnsi="Times New Roman"/>
          <w:lang w:val="en-US"/>
        </w:rPr>
        <w:t>dds</w:t>
      </w:r>
      <w:r w:rsidRPr="007B1E45">
        <w:rPr>
          <w:rFonts w:ascii="Times New Roman" w:eastAsiaTheme="minorHAnsi" w:hAnsi="Times New Roman"/>
        </w:rPr>
        <w:t>-</w:t>
      </w:r>
      <w:r w:rsidRPr="007B1E45">
        <w:rPr>
          <w:rFonts w:ascii="Times New Roman" w:eastAsiaTheme="minorHAnsi" w:hAnsi="Times New Roman"/>
          <w:lang w:val="en-US"/>
        </w:rPr>
        <w:t>ny</w:t>
      </w:r>
      <w:r w:rsidRPr="007B1E45">
        <w:rPr>
          <w:rFonts w:ascii="Times New Roman" w:eastAsiaTheme="minorHAnsi" w:hAnsi="Times New Roman"/>
        </w:rPr>
        <w:t>.</w:t>
      </w:r>
      <w:r w:rsidRPr="007B1E45">
        <w:rPr>
          <w:rFonts w:ascii="Times New Roman" w:eastAsiaTheme="minorHAnsi" w:hAnsi="Times New Roman"/>
          <w:lang w:val="en-US"/>
        </w:rPr>
        <w:t>un</w:t>
      </w:r>
      <w:r w:rsidRPr="007B1E45">
        <w:rPr>
          <w:rFonts w:ascii="Times New Roman" w:eastAsiaTheme="minorHAnsi" w:hAnsi="Times New Roman"/>
        </w:rPr>
        <w:t>.</w:t>
      </w:r>
      <w:r w:rsidRPr="007B1E45">
        <w:rPr>
          <w:rFonts w:ascii="Times New Roman" w:eastAsiaTheme="minorHAnsi" w:hAnsi="Times New Roman"/>
          <w:lang w:val="en-US"/>
        </w:rPr>
        <w:t>org</w:t>
      </w:r>
      <w:r w:rsidRPr="007B1E45">
        <w:rPr>
          <w:rFonts w:ascii="Times New Roman" w:eastAsiaTheme="minorHAnsi" w:hAnsi="Times New Roman"/>
        </w:rPr>
        <w:t>/</w:t>
      </w:r>
      <w:r w:rsidRPr="007B1E45">
        <w:rPr>
          <w:rFonts w:ascii="Times New Roman" w:eastAsiaTheme="minorHAnsi" w:hAnsi="Times New Roman"/>
          <w:lang w:val="en-US"/>
        </w:rPr>
        <w:t>doc</w:t>
      </w:r>
      <w:r w:rsidRPr="007B1E45">
        <w:rPr>
          <w:rFonts w:ascii="Times New Roman" w:eastAsiaTheme="minorHAnsi" w:hAnsi="Times New Roman"/>
        </w:rPr>
        <w:t>/</w:t>
      </w:r>
      <w:r w:rsidRPr="007B1E45">
        <w:rPr>
          <w:rFonts w:ascii="Times New Roman" w:eastAsiaTheme="minorHAnsi" w:hAnsi="Times New Roman"/>
          <w:lang w:val="en-US"/>
        </w:rPr>
        <w:t>UNDOC</w:t>
      </w:r>
      <w:r w:rsidRPr="007B1E45">
        <w:rPr>
          <w:rFonts w:ascii="Times New Roman" w:eastAsiaTheme="minorHAnsi" w:hAnsi="Times New Roman"/>
        </w:rPr>
        <w:t>/</w:t>
      </w:r>
      <w:r w:rsidRPr="007B1E45">
        <w:rPr>
          <w:rFonts w:ascii="Times New Roman" w:eastAsiaTheme="minorHAnsi" w:hAnsi="Times New Roman"/>
          <w:lang w:val="en-US"/>
        </w:rPr>
        <w:t>GEN</w:t>
      </w:r>
      <w:r w:rsidRPr="007B1E45">
        <w:rPr>
          <w:rFonts w:ascii="Times New Roman" w:eastAsiaTheme="minorHAnsi" w:hAnsi="Times New Roman"/>
        </w:rPr>
        <w:t>/</w:t>
      </w:r>
      <w:r w:rsidRPr="007B1E45">
        <w:rPr>
          <w:rFonts w:ascii="Times New Roman" w:eastAsiaTheme="minorHAnsi" w:hAnsi="Times New Roman"/>
          <w:lang w:val="en-US"/>
        </w:rPr>
        <w:t>N</w:t>
      </w:r>
      <w:r w:rsidRPr="007B1E45">
        <w:rPr>
          <w:rFonts w:ascii="Times New Roman" w:eastAsiaTheme="minorHAnsi" w:hAnsi="Times New Roman"/>
        </w:rPr>
        <w:t>02/309/14/</w:t>
      </w:r>
      <w:r w:rsidRPr="007B1E45">
        <w:rPr>
          <w:rFonts w:ascii="Times New Roman" w:eastAsiaTheme="minorHAnsi" w:hAnsi="Times New Roman"/>
          <w:lang w:val="en-US"/>
        </w:rPr>
        <w:t>PDF</w:t>
      </w:r>
      <w:r w:rsidRPr="007B1E45">
        <w:rPr>
          <w:rFonts w:ascii="Times New Roman" w:eastAsiaTheme="minorHAnsi" w:hAnsi="Times New Roman"/>
        </w:rPr>
        <w:t>/</w:t>
      </w:r>
      <w:r w:rsidRPr="007B1E45">
        <w:rPr>
          <w:rFonts w:ascii="Times New Roman" w:eastAsiaTheme="minorHAnsi" w:hAnsi="Times New Roman"/>
          <w:lang w:val="en-US"/>
        </w:rPr>
        <w:t>N</w:t>
      </w:r>
      <w:r w:rsidRPr="007B1E45">
        <w:rPr>
          <w:rFonts w:ascii="Times New Roman" w:eastAsiaTheme="minorHAnsi" w:hAnsi="Times New Roman"/>
        </w:rPr>
        <w:t>0230914.</w:t>
      </w:r>
      <w:r w:rsidRPr="007B1E45">
        <w:rPr>
          <w:rFonts w:ascii="Times New Roman" w:eastAsiaTheme="minorHAnsi" w:hAnsi="Times New Roman"/>
          <w:lang w:val="en-US"/>
        </w:rPr>
        <w:t>pdf</w:t>
      </w:r>
      <w:r w:rsidRPr="007B1E45">
        <w:rPr>
          <w:rFonts w:ascii="Times New Roman" w:eastAsiaTheme="minorHAnsi" w:hAnsi="Times New Roman"/>
        </w:rPr>
        <w:t>?</w:t>
      </w:r>
      <w:r w:rsidRPr="007B1E45">
        <w:rPr>
          <w:rFonts w:ascii="Times New Roman" w:eastAsiaTheme="minorHAnsi" w:hAnsi="Times New Roman"/>
          <w:lang w:val="en-US"/>
        </w:rPr>
        <w:t>OpenElement</w:t>
      </w:r>
      <w:r>
        <w:rPr>
          <w:rFonts w:ascii="Times New Roman" w:eastAsiaTheme="minorHAnsi" w:hAnsi="Times New Roman"/>
        </w:rPr>
        <w:t xml:space="preserve"> </w:t>
      </w:r>
      <w:r>
        <w:rPr>
          <w:rFonts w:ascii="Times New Roman" w:hAnsi="Times New Roman"/>
          <w:color w:val="000000"/>
        </w:rPr>
        <w:t>(дата обращения: 24</w:t>
      </w:r>
      <w:r w:rsidRPr="00E1209E">
        <w:rPr>
          <w:rFonts w:ascii="Times New Roman" w:hAnsi="Times New Roman"/>
          <w:color w:val="000000"/>
        </w:rPr>
        <w:t>.04.2018).</w:t>
      </w:r>
    </w:p>
    <w:p w14:paraId="0BF4F6C2" w14:textId="77777777" w:rsidR="00864090" w:rsidRDefault="00864090" w:rsidP="00D21E4F">
      <w:pPr>
        <w:pStyle w:val="a3"/>
        <w:numPr>
          <w:ilvl w:val="0"/>
          <w:numId w:val="24"/>
        </w:numPr>
        <w:tabs>
          <w:tab w:val="left" w:pos="0"/>
        </w:tabs>
        <w:spacing w:line="360" w:lineRule="auto"/>
        <w:ind w:left="-426" w:firstLine="0"/>
        <w:jc w:val="both"/>
        <w:rPr>
          <w:rFonts w:ascii="Times New Roman" w:hAnsi="Times New Roman"/>
          <w:color w:val="000000"/>
        </w:rPr>
      </w:pPr>
      <w:r w:rsidRPr="00D51A9A">
        <w:rPr>
          <w:rFonts w:ascii="Times New Roman" w:hAnsi="Times New Roman"/>
          <w:color w:val="000000"/>
          <w:lang w:val="en-US"/>
        </w:rPr>
        <w:t xml:space="preserve">United Nations. Security Council. </w:t>
      </w:r>
      <w:r w:rsidRPr="00D51A9A">
        <w:rPr>
          <w:rFonts w:ascii="Times New Roman" w:hAnsi="Times New Roman"/>
          <w:bCs/>
          <w:color w:val="000000"/>
          <w:lang w:val="en-US"/>
        </w:rPr>
        <w:t xml:space="preserve">S/RES/1735 </w:t>
      </w:r>
      <w:r w:rsidRPr="00D51A9A">
        <w:rPr>
          <w:rFonts w:ascii="Times New Roman" w:hAnsi="Times New Roman"/>
          <w:color w:val="000000"/>
          <w:lang w:val="en-US"/>
        </w:rPr>
        <w:t xml:space="preserve">(2006). </w:t>
      </w:r>
      <w:r w:rsidRPr="00D51A9A">
        <w:rPr>
          <w:rFonts w:ascii="Times New Roman" w:hAnsi="Times New Roman"/>
          <w:color w:val="000000"/>
        </w:rPr>
        <w:t xml:space="preserve">22 </w:t>
      </w:r>
      <w:r w:rsidRPr="00D51A9A">
        <w:rPr>
          <w:rFonts w:ascii="Times New Roman" w:hAnsi="Times New Roman"/>
          <w:color w:val="000000"/>
          <w:lang w:val="en-US"/>
        </w:rPr>
        <w:t>December</w:t>
      </w:r>
      <w:r w:rsidRPr="00D51A9A">
        <w:rPr>
          <w:rFonts w:ascii="Times New Roman" w:hAnsi="Times New Roman"/>
          <w:color w:val="000000"/>
        </w:rPr>
        <w:t xml:space="preserve"> 2006. </w:t>
      </w:r>
      <w:r w:rsidRPr="00D51A9A">
        <w:rPr>
          <w:rFonts w:ascii="Times New Roman" w:hAnsi="Times New Roman"/>
          <w:color w:val="000000"/>
          <w:lang w:val="en-US"/>
        </w:rPr>
        <w:t>URL</w:t>
      </w:r>
      <w:r w:rsidRPr="00D51A9A">
        <w:rPr>
          <w:rFonts w:ascii="Times New Roman" w:hAnsi="Times New Roman"/>
          <w:color w:val="000000"/>
        </w:rPr>
        <w:t xml:space="preserve">: </w:t>
      </w:r>
      <w:r w:rsidRPr="00D51A9A">
        <w:rPr>
          <w:rFonts w:ascii="Times New Roman" w:hAnsi="Times New Roman"/>
          <w:color w:val="000000"/>
          <w:lang w:val="en-US"/>
        </w:rPr>
        <w:t>https</w:t>
      </w:r>
      <w:r w:rsidRPr="00D51A9A">
        <w:rPr>
          <w:rFonts w:ascii="Times New Roman" w:hAnsi="Times New Roman"/>
          <w:color w:val="000000"/>
        </w:rPr>
        <w:t>://</w:t>
      </w:r>
      <w:r w:rsidRPr="00D51A9A">
        <w:rPr>
          <w:rFonts w:ascii="Times New Roman" w:hAnsi="Times New Roman"/>
          <w:color w:val="000000"/>
          <w:lang w:val="en-US"/>
        </w:rPr>
        <w:t>documents</w:t>
      </w:r>
      <w:r w:rsidRPr="00D51A9A">
        <w:rPr>
          <w:rFonts w:ascii="Times New Roman" w:hAnsi="Times New Roman"/>
          <w:color w:val="000000"/>
        </w:rPr>
        <w:t>-</w:t>
      </w:r>
      <w:r w:rsidRPr="00D51A9A">
        <w:rPr>
          <w:rFonts w:ascii="Times New Roman" w:hAnsi="Times New Roman"/>
          <w:color w:val="000000"/>
          <w:lang w:val="en-US"/>
        </w:rPr>
        <w:t>dds</w:t>
      </w:r>
      <w:r w:rsidRPr="00D51A9A">
        <w:rPr>
          <w:rFonts w:ascii="Times New Roman" w:hAnsi="Times New Roman"/>
          <w:color w:val="000000"/>
        </w:rPr>
        <w:t>-</w:t>
      </w:r>
      <w:r w:rsidRPr="00D51A9A">
        <w:rPr>
          <w:rFonts w:ascii="Times New Roman" w:hAnsi="Times New Roman"/>
          <w:color w:val="000000"/>
          <w:lang w:val="en-US"/>
        </w:rPr>
        <w:t>ny</w:t>
      </w:r>
      <w:r w:rsidRPr="00D51A9A">
        <w:rPr>
          <w:rFonts w:ascii="Times New Roman" w:hAnsi="Times New Roman"/>
          <w:color w:val="000000"/>
        </w:rPr>
        <w:t>.</w:t>
      </w:r>
      <w:r w:rsidRPr="00D51A9A">
        <w:rPr>
          <w:rFonts w:ascii="Times New Roman" w:hAnsi="Times New Roman"/>
          <w:color w:val="000000"/>
          <w:lang w:val="en-US"/>
        </w:rPr>
        <w:t>un</w:t>
      </w:r>
      <w:r w:rsidRPr="00D51A9A">
        <w:rPr>
          <w:rFonts w:ascii="Times New Roman" w:hAnsi="Times New Roman"/>
          <w:color w:val="000000"/>
        </w:rPr>
        <w:t>.</w:t>
      </w:r>
      <w:r w:rsidRPr="00D51A9A">
        <w:rPr>
          <w:rFonts w:ascii="Times New Roman" w:hAnsi="Times New Roman"/>
          <w:color w:val="000000"/>
          <w:lang w:val="en-US"/>
        </w:rPr>
        <w:t>org</w:t>
      </w:r>
      <w:r w:rsidRPr="00D51A9A">
        <w:rPr>
          <w:rFonts w:ascii="Times New Roman" w:hAnsi="Times New Roman"/>
          <w:color w:val="000000"/>
        </w:rPr>
        <w:t>/</w:t>
      </w:r>
      <w:r w:rsidRPr="00D51A9A">
        <w:rPr>
          <w:rFonts w:ascii="Times New Roman" w:hAnsi="Times New Roman"/>
          <w:color w:val="000000"/>
          <w:lang w:val="en-US"/>
        </w:rPr>
        <w:t>doc</w:t>
      </w:r>
      <w:r w:rsidRPr="00D51A9A">
        <w:rPr>
          <w:rFonts w:ascii="Times New Roman" w:hAnsi="Times New Roman"/>
          <w:color w:val="000000"/>
        </w:rPr>
        <w:t>/</w:t>
      </w:r>
      <w:r w:rsidRPr="00D51A9A">
        <w:rPr>
          <w:rFonts w:ascii="Times New Roman" w:hAnsi="Times New Roman"/>
          <w:color w:val="000000"/>
          <w:lang w:val="en-US"/>
        </w:rPr>
        <w:t>UNDOC</w:t>
      </w:r>
      <w:r w:rsidRPr="00D51A9A">
        <w:rPr>
          <w:rFonts w:ascii="Times New Roman" w:hAnsi="Times New Roman"/>
          <w:color w:val="000000"/>
        </w:rPr>
        <w:t>/</w:t>
      </w:r>
      <w:r w:rsidRPr="00D51A9A">
        <w:rPr>
          <w:rFonts w:ascii="Times New Roman" w:hAnsi="Times New Roman"/>
          <w:color w:val="000000"/>
          <w:lang w:val="en-US"/>
        </w:rPr>
        <w:t>GEN</w:t>
      </w:r>
      <w:r w:rsidRPr="00D51A9A">
        <w:rPr>
          <w:rFonts w:ascii="Times New Roman" w:hAnsi="Times New Roman"/>
          <w:color w:val="000000"/>
        </w:rPr>
        <w:t>/</w:t>
      </w:r>
      <w:r w:rsidRPr="00D51A9A">
        <w:rPr>
          <w:rFonts w:ascii="Times New Roman" w:hAnsi="Times New Roman"/>
          <w:color w:val="000000"/>
          <w:lang w:val="en-US"/>
        </w:rPr>
        <w:t>N</w:t>
      </w:r>
      <w:r w:rsidRPr="00D51A9A">
        <w:rPr>
          <w:rFonts w:ascii="Times New Roman" w:hAnsi="Times New Roman"/>
          <w:color w:val="000000"/>
        </w:rPr>
        <w:t>06/680/14/</w:t>
      </w:r>
      <w:r w:rsidRPr="00D51A9A">
        <w:rPr>
          <w:rFonts w:ascii="Times New Roman" w:hAnsi="Times New Roman"/>
          <w:color w:val="000000"/>
          <w:lang w:val="en-US"/>
        </w:rPr>
        <w:t>PDF</w:t>
      </w:r>
      <w:r w:rsidRPr="00D51A9A">
        <w:rPr>
          <w:rFonts w:ascii="Times New Roman" w:hAnsi="Times New Roman"/>
          <w:color w:val="000000"/>
        </w:rPr>
        <w:t>/</w:t>
      </w:r>
      <w:r w:rsidRPr="00D51A9A">
        <w:rPr>
          <w:rFonts w:ascii="Times New Roman" w:hAnsi="Times New Roman"/>
          <w:color w:val="000000"/>
          <w:lang w:val="en-US"/>
        </w:rPr>
        <w:t>N</w:t>
      </w:r>
      <w:r w:rsidRPr="00D51A9A">
        <w:rPr>
          <w:rFonts w:ascii="Times New Roman" w:hAnsi="Times New Roman"/>
          <w:color w:val="000000"/>
        </w:rPr>
        <w:t>0668014.</w:t>
      </w:r>
      <w:r w:rsidRPr="00D51A9A">
        <w:rPr>
          <w:rFonts w:ascii="Times New Roman" w:hAnsi="Times New Roman"/>
          <w:color w:val="000000"/>
          <w:lang w:val="en-US"/>
        </w:rPr>
        <w:t>pdf</w:t>
      </w:r>
      <w:r w:rsidRPr="00D51A9A">
        <w:rPr>
          <w:rFonts w:ascii="Times New Roman" w:hAnsi="Times New Roman"/>
          <w:color w:val="000000"/>
        </w:rPr>
        <w:t>?</w:t>
      </w:r>
      <w:r w:rsidRPr="00D51A9A">
        <w:rPr>
          <w:rFonts w:ascii="Times New Roman" w:hAnsi="Times New Roman"/>
          <w:color w:val="000000"/>
          <w:lang w:val="en-US"/>
        </w:rPr>
        <w:t>OpenElement</w:t>
      </w:r>
      <w:r w:rsidRPr="00D51A9A">
        <w:rPr>
          <w:rFonts w:ascii="Times New Roman" w:hAnsi="Times New Roman"/>
          <w:color w:val="000000"/>
        </w:rPr>
        <w:t xml:space="preserve"> (дата обращения: 19.04.2018)</w:t>
      </w:r>
      <w:r>
        <w:rPr>
          <w:rFonts w:ascii="Times New Roman" w:hAnsi="Times New Roman"/>
          <w:color w:val="000000"/>
        </w:rPr>
        <w:t>.</w:t>
      </w:r>
    </w:p>
    <w:p w14:paraId="0335CE64" w14:textId="77777777" w:rsidR="007B1E45" w:rsidRPr="00E1209E" w:rsidRDefault="007B1E45" w:rsidP="007B1E45">
      <w:pPr>
        <w:pStyle w:val="a3"/>
        <w:tabs>
          <w:tab w:val="left" w:pos="284"/>
        </w:tabs>
        <w:spacing w:line="360" w:lineRule="auto"/>
        <w:jc w:val="both"/>
        <w:rPr>
          <w:rFonts w:ascii="Times New Roman" w:hAnsi="Times New Roman"/>
          <w:color w:val="000000"/>
        </w:rPr>
      </w:pPr>
    </w:p>
    <w:p w14:paraId="423B8ECC" w14:textId="77777777" w:rsidR="007B1E45" w:rsidRPr="00B91C9F" w:rsidRDefault="007B1E45" w:rsidP="007B1E45">
      <w:pPr>
        <w:pStyle w:val="a3"/>
        <w:tabs>
          <w:tab w:val="left" w:pos="284"/>
        </w:tabs>
        <w:spacing w:line="360" w:lineRule="auto"/>
        <w:ind w:hanging="426"/>
        <w:jc w:val="both"/>
        <w:rPr>
          <w:rFonts w:ascii="Times New Roman" w:eastAsia="Times New Roman" w:hAnsi="Times New Roman"/>
          <w:b/>
          <w:bCs/>
          <w:i/>
        </w:rPr>
      </w:pPr>
      <w:r w:rsidRPr="00B91C9F">
        <w:rPr>
          <w:rFonts w:ascii="Times New Roman" w:eastAsia="Times New Roman" w:hAnsi="Times New Roman"/>
          <w:b/>
          <w:bCs/>
          <w:i/>
        </w:rPr>
        <w:t>Управление Организации Объединенных Наций по наркотикам и преступности:</w:t>
      </w:r>
    </w:p>
    <w:p w14:paraId="7EED869F" w14:textId="77777777" w:rsidR="00864090" w:rsidRPr="00B91C9F" w:rsidRDefault="00864090" w:rsidP="007B1E45">
      <w:pPr>
        <w:pStyle w:val="a3"/>
        <w:tabs>
          <w:tab w:val="left" w:pos="0"/>
        </w:tabs>
        <w:spacing w:line="360" w:lineRule="auto"/>
        <w:ind w:left="-426"/>
        <w:jc w:val="both"/>
        <w:rPr>
          <w:rFonts w:ascii="Times New Roman" w:eastAsia="Times New Roman" w:hAnsi="Times New Roman"/>
          <w:b/>
          <w:bCs/>
          <w:i/>
        </w:rPr>
      </w:pPr>
    </w:p>
    <w:p w14:paraId="79527719" w14:textId="77777777" w:rsidR="00864090" w:rsidRPr="00D51A9A" w:rsidRDefault="00864090" w:rsidP="00D21E4F">
      <w:pPr>
        <w:pStyle w:val="-11"/>
        <w:numPr>
          <w:ilvl w:val="0"/>
          <w:numId w:val="25"/>
        </w:numPr>
        <w:tabs>
          <w:tab w:val="left" w:pos="0"/>
        </w:tabs>
        <w:spacing w:line="360" w:lineRule="auto"/>
        <w:ind w:left="-426" w:firstLine="0"/>
        <w:jc w:val="both"/>
        <w:rPr>
          <w:rFonts w:ascii="Times New Roman" w:hAnsi="Times New Roman"/>
          <w:color w:val="000000"/>
        </w:rPr>
      </w:pPr>
      <w:r w:rsidRPr="00D51A9A">
        <w:rPr>
          <w:rFonts w:ascii="Times New Roman" w:hAnsi="Times New Roman"/>
        </w:rPr>
        <w:t xml:space="preserve">Управление Организации Объединенных Наций по Наркотикам и Преступности. Незаконный оборот опиатов в Северной части Афганистана и Центральной Азии: оценка рисков. 2012. С. 7. </w:t>
      </w:r>
      <w:r w:rsidRPr="00D51A9A">
        <w:rPr>
          <w:rFonts w:ascii="Times New Roman" w:hAnsi="Times New Roman"/>
          <w:lang w:val="en-US"/>
        </w:rPr>
        <w:t>URL</w:t>
      </w:r>
      <w:r w:rsidRPr="00D51A9A">
        <w:rPr>
          <w:rFonts w:ascii="Times New Roman" w:hAnsi="Times New Roman"/>
        </w:rPr>
        <w:t xml:space="preserve">: </w:t>
      </w:r>
      <w:r w:rsidRPr="00D51A9A">
        <w:rPr>
          <w:rFonts w:ascii="Times New Roman" w:hAnsi="Times New Roman"/>
          <w:lang w:val="en-US"/>
        </w:rPr>
        <w:t>https</w:t>
      </w:r>
      <w:r w:rsidRPr="00D51A9A">
        <w:rPr>
          <w:rFonts w:ascii="Times New Roman" w:hAnsi="Times New Roman"/>
        </w:rPr>
        <w:t>://</w:t>
      </w:r>
      <w:r w:rsidRPr="00D51A9A">
        <w:rPr>
          <w:rFonts w:ascii="Times New Roman" w:hAnsi="Times New Roman"/>
          <w:lang w:val="en-US"/>
        </w:rPr>
        <w:t>www</w:t>
      </w:r>
      <w:r w:rsidRPr="00D51A9A">
        <w:rPr>
          <w:rFonts w:ascii="Times New Roman" w:hAnsi="Times New Roman"/>
        </w:rPr>
        <w:t>.</w:t>
      </w:r>
      <w:r w:rsidRPr="00D51A9A">
        <w:rPr>
          <w:rFonts w:ascii="Times New Roman" w:hAnsi="Times New Roman"/>
          <w:lang w:val="en-US"/>
        </w:rPr>
        <w:t>unodc</w:t>
      </w:r>
      <w:r w:rsidRPr="00D51A9A">
        <w:rPr>
          <w:rFonts w:ascii="Times New Roman" w:hAnsi="Times New Roman"/>
        </w:rPr>
        <w:t>.</w:t>
      </w:r>
      <w:r w:rsidRPr="00D51A9A">
        <w:rPr>
          <w:rFonts w:ascii="Times New Roman" w:hAnsi="Times New Roman"/>
          <w:lang w:val="en-US"/>
        </w:rPr>
        <w:t>org</w:t>
      </w:r>
      <w:r w:rsidRPr="00D51A9A">
        <w:rPr>
          <w:rFonts w:ascii="Times New Roman" w:hAnsi="Times New Roman"/>
        </w:rPr>
        <w:t>/</w:t>
      </w:r>
      <w:r w:rsidRPr="00D51A9A">
        <w:rPr>
          <w:rFonts w:ascii="Times New Roman" w:hAnsi="Times New Roman"/>
          <w:lang w:val="en-US"/>
        </w:rPr>
        <w:t>documents</w:t>
      </w:r>
      <w:r w:rsidRPr="00D51A9A">
        <w:rPr>
          <w:rFonts w:ascii="Times New Roman" w:hAnsi="Times New Roman"/>
        </w:rPr>
        <w:t>/</w:t>
      </w:r>
      <w:r w:rsidRPr="00D51A9A">
        <w:rPr>
          <w:rFonts w:ascii="Times New Roman" w:hAnsi="Times New Roman"/>
          <w:lang w:val="en-US"/>
        </w:rPr>
        <w:t>data</w:t>
      </w:r>
      <w:r w:rsidRPr="00D51A9A">
        <w:rPr>
          <w:rFonts w:ascii="Times New Roman" w:hAnsi="Times New Roman"/>
        </w:rPr>
        <w:t>-</w:t>
      </w:r>
      <w:r w:rsidRPr="00D51A9A">
        <w:rPr>
          <w:rFonts w:ascii="Times New Roman" w:hAnsi="Times New Roman"/>
          <w:lang w:val="en-US"/>
        </w:rPr>
        <w:t>and</w:t>
      </w:r>
      <w:r w:rsidRPr="00D51A9A">
        <w:rPr>
          <w:rFonts w:ascii="Times New Roman" w:hAnsi="Times New Roman"/>
        </w:rPr>
        <w:t>-</w:t>
      </w:r>
      <w:r w:rsidRPr="00D51A9A">
        <w:rPr>
          <w:rFonts w:ascii="Times New Roman" w:hAnsi="Times New Roman"/>
          <w:lang w:val="en-US"/>
        </w:rPr>
        <w:t>analysis</w:t>
      </w:r>
      <w:r w:rsidRPr="00D51A9A">
        <w:rPr>
          <w:rFonts w:ascii="Times New Roman" w:hAnsi="Times New Roman"/>
        </w:rPr>
        <w:t>/</w:t>
      </w:r>
      <w:r w:rsidRPr="00D51A9A">
        <w:rPr>
          <w:rFonts w:ascii="Times New Roman" w:hAnsi="Times New Roman"/>
          <w:lang w:val="en-US"/>
        </w:rPr>
        <w:t>Studies</w:t>
      </w:r>
      <w:r w:rsidRPr="00D51A9A">
        <w:rPr>
          <w:rFonts w:ascii="Times New Roman" w:hAnsi="Times New Roman"/>
        </w:rPr>
        <w:t>/</w:t>
      </w:r>
      <w:r w:rsidRPr="00D51A9A">
        <w:rPr>
          <w:rFonts w:ascii="Times New Roman" w:hAnsi="Times New Roman"/>
          <w:lang w:val="en-US"/>
        </w:rPr>
        <w:t>UNODC</w:t>
      </w:r>
      <w:r w:rsidRPr="00D51A9A">
        <w:rPr>
          <w:rFonts w:ascii="Times New Roman" w:hAnsi="Times New Roman"/>
        </w:rPr>
        <w:t>_</w:t>
      </w:r>
      <w:r w:rsidRPr="00D51A9A">
        <w:rPr>
          <w:rFonts w:ascii="Times New Roman" w:hAnsi="Times New Roman"/>
          <w:lang w:val="en-US"/>
        </w:rPr>
        <w:t>The</w:t>
      </w:r>
      <w:r w:rsidRPr="00D51A9A">
        <w:rPr>
          <w:rFonts w:ascii="Times New Roman" w:hAnsi="Times New Roman"/>
        </w:rPr>
        <w:t>_</w:t>
      </w:r>
      <w:r w:rsidRPr="00D51A9A">
        <w:rPr>
          <w:rFonts w:ascii="Times New Roman" w:hAnsi="Times New Roman"/>
          <w:lang w:val="en-US"/>
        </w:rPr>
        <w:t>northern</w:t>
      </w:r>
      <w:r w:rsidRPr="00D51A9A">
        <w:rPr>
          <w:rFonts w:ascii="Times New Roman" w:hAnsi="Times New Roman"/>
        </w:rPr>
        <w:t>_</w:t>
      </w:r>
      <w:r w:rsidRPr="00D51A9A">
        <w:rPr>
          <w:rFonts w:ascii="Times New Roman" w:hAnsi="Times New Roman"/>
          <w:lang w:val="en-US"/>
        </w:rPr>
        <w:t>route</w:t>
      </w:r>
      <w:r w:rsidRPr="00D51A9A">
        <w:rPr>
          <w:rFonts w:ascii="Times New Roman" w:hAnsi="Times New Roman"/>
        </w:rPr>
        <w:t>_</w:t>
      </w:r>
      <w:r w:rsidRPr="00D51A9A">
        <w:rPr>
          <w:rFonts w:ascii="Times New Roman" w:hAnsi="Times New Roman"/>
          <w:lang w:val="en-US"/>
        </w:rPr>
        <w:t>russian</w:t>
      </w:r>
      <w:r w:rsidRPr="00D51A9A">
        <w:rPr>
          <w:rFonts w:ascii="Times New Roman" w:hAnsi="Times New Roman"/>
        </w:rPr>
        <w:t>_</w:t>
      </w:r>
      <w:r w:rsidRPr="00D51A9A">
        <w:rPr>
          <w:rFonts w:ascii="Times New Roman" w:hAnsi="Times New Roman"/>
          <w:lang w:val="en-US"/>
        </w:rPr>
        <w:t>web</w:t>
      </w:r>
      <w:r w:rsidRPr="00D51A9A">
        <w:rPr>
          <w:rFonts w:ascii="Times New Roman" w:hAnsi="Times New Roman"/>
        </w:rPr>
        <w:t>.</w:t>
      </w:r>
      <w:r w:rsidRPr="00D51A9A">
        <w:rPr>
          <w:rFonts w:ascii="Times New Roman" w:hAnsi="Times New Roman"/>
          <w:lang w:val="en-US"/>
        </w:rPr>
        <w:t>pdf</w:t>
      </w:r>
      <w:r w:rsidRPr="00D51A9A">
        <w:rPr>
          <w:rFonts w:ascii="Times New Roman" w:hAnsi="Times New Roman"/>
        </w:rPr>
        <w:t xml:space="preserve"> (дата обращения: 27.04.2018).</w:t>
      </w:r>
    </w:p>
    <w:p w14:paraId="6BAFE54D" w14:textId="77777777" w:rsidR="00864090" w:rsidRPr="00405171" w:rsidRDefault="00864090" w:rsidP="00D21E4F">
      <w:pPr>
        <w:pStyle w:val="a3"/>
        <w:numPr>
          <w:ilvl w:val="0"/>
          <w:numId w:val="25"/>
        </w:numPr>
        <w:tabs>
          <w:tab w:val="left" w:pos="0"/>
          <w:tab w:val="left" w:pos="426"/>
        </w:tabs>
        <w:spacing w:line="360" w:lineRule="auto"/>
        <w:ind w:left="-426" w:firstLine="0"/>
        <w:jc w:val="both"/>
        <w:rPr>
          <w:rFonts w:ascii="Times New Roman" w:hAnsi="Times New Roman"/>
          <w:lang w:val="en-US"/>
        </w:rPr>
      </w:pPr>
      <w:r w:rsidRPr="00E12F2C">
        <w:rPr>
          <w:rFonts w:ascii="Times New Roman" w:hAnsi="Times New Roman"/>
          <w:color w:val="000000"/>
          <w:lang w:val="en-US"/>
        </w:rPr>
        <w:t xml:space="preserve">Remarks at United Nations Office on Drugs and </w:t>
      </w:r>
      <w:r>
        <w:rPr>
          <w:rFonts w:ascii="Times New Roman" w:hAnsi="Times New Roman"/>
          <w:color w:val="000000"/>
          <w:lang w:val="en-US"/>
        </w:rPr>
        <w:t xml:space="preserve">Crime. Afghanistan Opium Survey. </w:t>
      </w:r>
      <w:r w:rsidRPr="00E12F2C">
        <w:rPr>
          <w:rFonts w:ascii="Times New Roman" w:hAnsi="Times New Roman"/>
          <w:color w:val="000000"/>
          <w:lang w:val="en-US"/>
        </w:rPr>
        <w:t>2006.</w:t>
      </w:r>
      <w:r>
        <w:rPr>
          <w:rFonts w:ascii="Times New Roman" w:hAnsi="Times New Roman"/>
          <w:color w:val="000000"/>
          <w:lang w:val="en-US"/>
        </w:rPr>
        <w:t xml:space="preserve"> P.27.</w:t>
      </w:r>
      <w:r w:rsidRPr="00E12F2C">
        <w:rPr>
          <w:rFonts w:ascii="Times New Roman" w:hAnsi="Times New Roman"/>
          <w:color w:val="000000"/>
          <w:lang w:val="en-US"/>
        </w:rPr>
        <w:t xml:space="preserve"> URL</w:t>
      </w:r>
      <w:r w:rsidRPr="00405171">
        <w:rPr>
          <w:rFonts w:ascii="Times New Roman" w:hAnsi="Times New Roman"/>
          <w:color w:val="000000"/>
          <w:lang w:val="en-US"/>
        </w:rPr>
        <w:t xml:space="preserve">: </w:t>
      </w:r>
      <w:r w:rsidRPr="00E12F2C">
        <w:rPr>
          <w:rFonts w:ascii="Times New Roman" w:hAnsi="Times New Roman"/>
          <w:color w:val="000000"/>
          <w:lang w:val="en-US"/>
        </w:rPr>
        <w:t>www</w:t>
      </w:r>
      <w:r w:rsidRPr="00405171">
        <w:rPr>
          <w:rFonts w:ascii="Times New Roman" w:hAnsi="Times New Roman"/>
          <w:color w:val="000000"/>
          <w:lang w:val="en-US"/>
        </w:rPr>
        <w:t>.</w:t>
      </w:r>
      <w:r w:rsidRPr="00E12F2C">
        <w:rPr>
          <w:rFonts w:ascii="Times New Roman" w:hAnsi="Times New Roman"/>
          <w:color w:val="000000"/>
          <w:lang w:val="en-US"/>
        </w:rPr>
        <w:t>state</w:t>
      </w:r>
      <w:r w:rsidRPr="00405171">
        <w:rPr>
          <w:rFonts w:ascii="Times New Roman" w:hAnsi="Times New Roman"/>
          <w:color w:val="000000"/>
          <w:lang w:val="en-US"/>
        </w:rPr>
        <w:t>.</w:t>
      </w:r>
      <w:r w:rsidRPr="00E12F2C">
        <w:rPr>
          <w:rFonts w:ascii="Times New Roman" w:hAnsi="Times New Roman"/>
          <w:color w:val="000000"/>
          <w:lang w:val="en-US"/>
        </w:rPr>
        <w:t>gov</w:t>
      </w:r>
      <w:r w:rsidRPr="00405171">
        <w:rPr>
          <w:rFonts w:ascii="Times New Roman" w:hAnsi="Times New Roman"/>
          <w:color w:val="000000"/>
          <w:lang w:val="en-US"/>
        </w:rPr>
        <w:t>/</w:t>
      </w:r>
      <w:r w:rsidRPr="00E12F2C">
        <w:rPr>
          <w:rFonts w:ascii="Times New Roman" w:hAnsi="Times New Roman"/>
          <w:color w:val="000000"/>
          <w:lang w:val="en-US"/>
        </w:rPr>
        <w:t>p</w:t>
      </w:r>
      <w:r w:rsidRPr="00405171">
        <w:rPr>
          <w:rFonts w:ascii="Times New Roman" w:hAnsi="Times New Roman"/>
          <w:color w:val="000000"/>
          <w:lang w:val="en-US"/>
        </w:rPr>
        <w:t>/</w:t>
      </w:r>
      <w:r w:rsidRPr="00E12F2C">
        <w:rPr>
          <w:rFonts w:ascii="Times New Roman" w:hAnsi="Times New Roman"/>
          <w:color w:val="000000"/>
          <w:lang w:val="en-US"/>
        </w:rPr>
        <w:t>inl</w:t>
      </w:r>
      <w:r w:rsidRPr="00405171">
        <w:rPr>
          <w:rFonts w:ascii="Times New Roman" w:hAnsi="Times New Roman"/>
          <w:color w:val="000000"/>
          <w:lang w:val="en-US"/>
        </w:rPr>
        <w:t>/</w:t>
      </w:r>
      <w:r w:rsidRPr="00E12F2C">
        <w:rPr>
          <w:rFonts w:ascii="Times New Roman" w:hAnsi="Times New Roman"/>
          <w:color w:val="000000"/>
          <w:lang w:val="en-US"/>
        </w:rPr>
        <w:t>rls</w:t>
      </w:r>
      <w:r w:rsidRPr="00405171">
        <w:rPr>
          <w:rFonts w:ascii="Times New Roman" w:hAnsi="Times New Roman"/>
          <w:color w:val="000000"/>
          <w:lang w:val="en-US"/>
        </w:rPr>
        <w:t>/</w:t>
      </w:r>
      <w:r w:rsidRPr="00E12F2C">
        <w:rPr>
          <w:rFonts w:ascii="Times New Roman" w:hAnsi="Times New Roman"/>
          <w:color w:val="000000"/>
          <w:lang w:val="en-US"/>
        </w:rPr>
        <w:t>rm</w:t>
      </w:r>
      <w:r w:rsidRPr="00405171">
        <w:rPr>
          <w:rFonts w:ascii="Times New Roman" w:hAnsi="Times New Roman"/>
          <w:color w:val="000000"/>
          <w:lang w:val="en-US"/>
        </w:rPr>
        <w:t>/72067.</w:t>
      </w:r>
      <w:r w:rsidRPr="00E12F2C">
        <w:rPr>
          <w:rFonts w:ascii="Times New Roman" w:hAnsi="Times New Roman"/>
          <w:color w:val="000000"/>
          <w:lang w:val="en-US"/>
        </w:rPr>
        <w:t>htm</w:t>
      </w:r>
      <w:r w:rsidRPr="00405171">
        <w:rPr>
          <w:rFonts w:ascii="Times New Roman" w:hAnsi="Times New Roman"/>
          <w:color w:val="000000"/>
          <w:lang w:val="en-US"/>
        </w:rPr>
        <w:t xml:space="preserve"> (</w:t>
      </w:r>
      <w:r w:rsidRPr="00E12F2C">
        <w:rPr>
          <w:rFonts w:ascii="Times New Roman" w:hAnsi="Times New Roman"/>
          <w:color w:val="000000"/>
        </w:rPr>
        <w:t>дата</w:t>
      </w:r>
      <w:r w:rsidRPr="00405171">
        <w:rPr>
          <w:rFonts w:ascii="Times New Roman" w:hAnsi="Times New Roman"/>
          <w:color w:val="000000"/>
          <w:lang w:val="en-US"/>
        </w:rPr>
        <w:t xml:space="preserve"> </w:t>
      </w:r>
      <w:r w:rsidRPr="00E12F2C">
        <w:rPr>
          <w:rFonts w:ascii="Times New Roman" w:hAnsi="Times New Roman"/>
          <w:color w:val="000000"/>
        </w:rPr>
        <w:t>обращения</w:t>
      </w:r>
      <w:r w:rsidRPr="00405171">
        <w:rPr>
          <w:rFonts w:ascii="Times New Roman" w:hAnsi="Times New Roman"/>
          <w:color w:val="000000"/>
          <w:lang w:val="en-US"/>
        </w:rPr>
        <w:t>: 19.04.2018).</w:t>
      </w:r>
    </w:p>
    <w:p w14:paraId="55FCB87A" w14:textId="77777777" w:rsidR="00864090" w:rsidRPr="00D51A9A" w:rsidRDefault="00864090" w:rsidP="00D21E4F">
      <w:pPr>
        <w:pStyle w:val="-11"/>
        <w:widowControl w:val="0"/>
        <w:numPr>
          <w:ilvl w:val="0"/>
          <w:numId w:val="25"/>
        </w:numPr>
        <w:tabs>
          <w:tab w:val="left" w:pos="0"/>
        </w:tabs>
        <w:autoSpaceDE w:val="0"/>
        <w:autoSpaceDN w:val="0"/>
        <w:adjustRightInd w:val="0"/>
        <w:spacing w:line="360" w:lineRule="auto"/>
        <w:ind w:left="-426" w:firstLine="0"/>
        <w:jc w:val="both"/>
        <w:rPr>
          <w:rFonts w:ascii="Times New Roman" w:hAnsi="Times New Roman"/>
          <w:color w:val="000000"/>
        </w:rPr>
      </w:pPr>
      <w:r w:rsidRPr="00D51A9A">
        <w:rPr>
          <w:rFonts w:ascii="Times New Roman" w:hAnsi="Times New Roman"/>
          <w:color w:val="000000"/>
          <w:lang w:val="en-US"/>
        </w:rPr>
        <w:t>United Nations Office of Drugs and Crime. Afghanistan Opium Winter Assessment</w:t>
      </w:r>
      <w:r>
        <w:rPr>
          <w:rFonts w:ascii="Times New Roman" w:hAnsi="Times New Roman"/>
          <w:color w:val="000000"/>
          <w:lang w:val="en-US"/>
        </w:rPr>
        <w:t>.</w:t>
      </w:r>
      <w:r w:rsidRPr="00D51A9A">
        <w:rPr>
          <w:rFonts w:ascii="Times New Roman" w:hAnsi="Times New Roman"/>
          <w:color w:val="000000"/>
          <w:lang w:val="en-US"/>
        </w:rPr>
        <w:t xml:space="preserve"> 2009. P</w:t>
      </w:r>
      <w:r w:rsidRPr="00752F0A">
        <w:rPr>
          <w:rFonts w:ascii="Times New Roman" w:hAnsi="Times New Roman"/>
          <w:color w:val="000000"/>
          <w:lang w:val="en-US"/>
        </w:rPr>
        <w:t xml:space="preserve">. 55. </w:t>
      </w:r>
      <w:r w:rsidRPr="00D51A9A">
        <w:rPr>
          <w:rFonts w:ascii="Times New Roman" w:hAnsi="Times New Roman"/>
          <w:color w:val="000000"/>
          <w:lang w:val="en-US"/>
        </w:rPr>
        <w:t>URL</w:t>
      </w:r>
      <w:r w:rsidRPr="00D91DBD">
        <w:rPr>
          <w:rFonts w:ascii="Times New Roman" w:hAnsi="Times New Roman"/>
          <w:color w:val="000000"/>
        </w:rPr>
        <w:t xml:space="preserve">:  </w:t>
      </w:r>
      <w:r w:rsidRPr="00D51A9A">
        <w:rPr>
          <w:rFonts w:ascii="Times New Roman" w:hAnsi="Times New Roman"/>
          <w:color w:val="000000"/>
          <w:lang w:val="en-US"/>
        </w:rPr>
        <w:t>http</w:t>
      </w:r>
      <w:r w:rsidRPr="00D91DBD">
        <w:rPr>
          <w:rFonts w:ascii="Times New Roman" w:hAnsi="Times New Roman"/>
          <w:color w:val="000000"/>
        </w:rPr>
        <w:t>://</w:t>
      </w:r>
      <w:r w:rsidRPr="00D51A9A">
        <w:rPr>
          <w:rFonts w:ascii="Times New Roman" w:hAnsi="Times New Roman"/>
          <w:color w:val="000000"/>
          <w:lang w:val="en-US"/>
        </w:rPr>
        <w:t>www</w:t>
      </w:r>
      <w:r w:rsidRPr="00D91DBD">
        <w:rPr>
          <w:rFonts w:ascii="Times New Roman" w:hAnsi="Times New Roman"/>
          <w:color w:val="000000"/>
        </w:rPr>
        <w:t>.</w:t>
      </w:r>
      <w:r w:rsidRPr="00D51A9A">
        <w:rPr>
          <w:rFonts w:ascii="Times New Roman" w:hAnsi="Times New Roman"/>
          <w:color w:val="000000"/>
          <w:lang w:val="en-US"/>
        </w:rPr>
        <w:t>unodc</w:t>
      </w:r>
      <w:r w:rsidRPr="00D91DBD">
        <w:rPr>
          <w:rFonts w:ascii="Times New Roman" w:hAnsi="Times New Roman"/>
          <w:color w:val="000000"/>
        </w:rPr>
        <w:t>.</w:t>
      </w:r>
      <w:r w:rsidRPr="00D51A9A">
        <w:rPr>
          <w:rFonts w:ascii="Times New Roman" w:hAnsi="Times New Roman"/>
          <w:color w:val="000000"/>
          <w:lang w:val="en-US"/>
        </w:rPr>
        <w:t>org</w:t>
      </w:r>
      <w:r w:rsidRPr="00D51A9A">
        <w:rPr>
          <w:rFonts w:ascii="Times New Roman" w:hAnsi="Times New Roman"/>
          <w:color w:val="000000"/>
        </w:rPr>
        <w:t>/</w:t>
      </w:r>
      <w:r w:rsidRPr="00D51A9A">
        <w:rPr>
          <w:rFonts w:ascii="Times New Roman" w:hAnsi="Times New Roman"/>
          <w:color w:val="000000"/>
          <w:lang w:val="en-US"/>
        </w:rPr>
        <w:t>documents</w:t>
      </w:r>
      <w:r w:rsidRPr="00D51A9A">
        <w:rPr>
          <w:rFonts w:ascii="Times New Roman" w:hAnsi="Times New Roman"/>
          <w:color w:val="000000"/>
        </w:rPr>
        <w:t>/</w:t>
      </w:r>
      <w:r w:rsidRPr="00D51A9A">
        <w:rPr>
          <w:rFonts w:ascii="Times New Roman" w:hAnsi="Times New Roman"/>
          <w:color w:val="000000"/>
          <w:lang w:val="en-US"/>
        </w:rPr>
        <w:t>crop</w:t>
      </w:r>
      <w:r w:rsidRPr="00D51A9A">
        <w:rPr>
          <w:rFonts w:ascii="Times New Roman" w:hAnsi="Times New Roman"/>
          <w:color w:val="000000"/>
        </w:rPr>
        <w:t>-</w:t>
      </w:r>
      <w:r w:rsidRPr="00D51A9A">
        <w:rPr>
          <w:rFonts w:ascii="Times New Roman" w:hAnsi="Times New Roman"/>
          <w:color w:val="000000"/>
          <w:lang w:val="en-US"/>
        </w:rPr>
        <w:t>monitoring</w:t>
      </w:r>
      <w:r w:rsidRPr="00D51A9A">
        <w:rPr>
          <w:rFonts w:ascii="Times New Roman" w:hAnsi="Times New Roman"/>
          <w:color w:val="000000"/>
        </w:rPr>
        <w:t>/</w:t>
      </w:r>
      <w:r w:rsidRPr="00D51A9A">
        <w:rPr>
          <w:rFonts w:ascii="Times New Roman" w:hAnsi="Times New Roman"/>
          <w:color w:val="000000"/>
          <w:lang w:val="en-US"/>
        </w:rPr>
        <w:t>ORA</w:t>
      </w:r>
      <w:r w:rsidRPr="00D51A9A">
        <w:rPr>
          <w:rFonts w:ascii="Times New Roman" w:hAnsi="Times New Roman"/>
          <w:color w:val="000000"/>
        </w:rPr>
        <w:t>_</w:t>
      </w:r>
      <w:r w:rsidRPr="00D51A9A">
        <w:rPr>
          <w:rFonts w:ascii="Times New Roman" w:hAnsi="Times New Roman"/>
          <w:color w:val="000000"/>
          <w:lang w:val="en-US"/>
        </w:rPr>
        <w:t>report</w:t>
      </w:r>
      <w:r w:rsidRPr="00D51A9A">
        <w:rPr>
          <w:rFonts w:ascii="Times New Roman" w:hAnsi="Times New Roman"/>
          <w:color w:val="000000"/>
        </w:rPr>
        <w:t>_2009.</w:t>
      </w:r>
      <w:r w:rsidRPr="00D51A9A">
        <w:rPr>
          <w:rFonts w:ascii="Times New Roman" w:hAnsi="Times New Roman"/>
          <w:color w:val="000000"/>
          <w:lang w:val="en-US"/>
        </w:rPr>
        <w:t>pdf</w:t>
      </w:r>
      <w:r w:rsidRPr="00D51A9A">
        <w:rPr>
          <w:rFonts w:ascii="Times New Roman" w:hAnsi="Times New Roman"/>
          <w:color w:val="000000"/>
        </w:rPr>
        <w:t xml:space="preserve"> (дата обращения: 23.04.2018).</w:t>
      </w:r>
    </w:p>
    <w:p w14:paraId="5B3E03C0" w14:textId="77777777" w:rsidR="00864090" w:rsidRPr="00ED6534" w:rsidRDefault="00864090" w:rsidP="00D21E4F">
      <w:pPr>
        <w:pStyle w:val="a3"/>
        <w:numPr>
          <w:ilvl w:val="0"/>
          <w:numId w:val="25"/>
        </w:numPr>
        <w:tabs>
          <w:tab w:val="left" w:pos="0"/>
        </w:tabs>
        <w:spacing w:line="360" w:lineRule="auto"/>
        <w:ind w:left="-426" w:firstLine="0"/>
        <w:jc w:val="both"/>
        <w:rPr>
          <w:rFonts w:ascii="Times New Roman" w:hAnsi="Times New Roman"/>
        </w:rPr>
      </w:pPr>
      <w:r w:rsidRPr="00D51A9A">
        <w:rPr>
          <w:rFonts w:ascii="Times New Roman" w:hAnsi="Times New Roman"/>
          <w:lang w:val="en-US"/>
        </w:rPr>
        <w:t>United Nations Office on Drugs and Crime.  World Drug Report. 2013. P. 28. URL</w:t>
      </w:r>
      <w:r w:rsidRPr="00ED6534">
        <w:rPr>
          <w:rFonts w:ascii="Times New Roman" w:hAnsi="Times New Roman"/>
        </w:rPr>
        <w:t xml:space="preserve">: </w:t>
      </w:r>
      <w:r w:rsidRPr="00D51A9A">
        <w:rPr>
          <w:rFonts w:ascii="Times New Roman" w:hAnsi="Times New Roman"/>
          <w:lang w:val="en-US"/>
        </w:rPr>
        <w:t>http</w:t>
      </w:r>
      <w:r w:rsidRPr="00ED6534">
        <w:rPr>
          <w:rFonts w:ascii="Times New Roman" w:hAnsi="Times New Roman"/>
        </w:rPr>
        <w:t>://</w:t>
      </w:r>
      <w:r w:rsidRPr="00D51A9A">
        <w:rPr>
          <w:rFonts w:ascii="Times New Roman" w:hAnsi="Times New Roman"/>
          <w:lang w:val="en-US"/>
        </w:rPr>
        <w:t>www</w:t>
      </w:r>
      <w:r w:rsidRPr="00ED6534">
        <w:rPr>
          <w:rFonts w:ascii="Times New Roman" w:hAnsi="Times New Roman"/>
        </w:rPr>
        <w:t>.</w:t>
      </w:r>
      <w:r w:rsidRPr="00D51A9A">
        <w:rPr>
          <w:rFonts w:ascii="Times New Roman" w:hAnsi="Times New Roman"/>
          <w:lang w:val="en-US"/>
        </w:rPr>
        <w:t>unodc</w:t>
      </w:r>
      <w:r w:rsidRPr="00ED6534">
        <w:rPr>
          <w:rFonts w:ascii="Times New Roman" w:hAnsi="Times New Roman"/>
        </w:rPr>
        <w:t>.</w:t>
      </w:r>
      <w:r w:rsidRPr="00D51A9A">
        <w:rPr>
          <w:rFonts w:ascii="Times New Roman" w:hAnsi="Times New Roman"/>
          <w:lang w:val="en-US"/>
        </w:rPr>
        <w:t>org</w:t>
      </w:r>
      <w:r w:rsidRPr="00ED6534">
        <w:rPr>
          <w:rFonts w:ascii="Times New Roman" w:hAnsi="Times New Roman"/>
        </w:rPr>
        <w:t>/</w:t>
      </w:r>
      <w:r w:rsidRPr="00D51A9A">
        <w:rPr>
          <w:rFonts w:ascii="Times New Roman" w:hAnsi="Times New Roman"/>
          <w:lang w:val="en-US"/>
        </w:rPr>
        <w:t>unodc</w:t>
      </w:r>
      <w:r w:rsidRPr="00ED6534">
        <w:rPr>
          <w:rFonts w:ascii="Times New Roman" w:hAnsi="Times New Roman"/>
        </w:rPr>
        <w:t>/</w:t>
      </w:r>
      <w:r w:rsidRPr="00D51A9A">
        <w:rPr>
          <w:rFonts w:ascii="Times New Roman" w:hAnsi="Times New Roman"/>
          <w:lang w:val="en-US"/>
        </w:rPr>
        <w:t>secured</w:t>
      </w:r>
      <w:r w:rsidRPr="00ED6534">
        <w:rPr>
          <w:rFonts w:ascii="Times New Roman" w:hAnsi="Times New Roman"/>
        </w:rPr>
        <w:t>/</w:t>
      </w:r>
      <w:r w:rsidRPr="00D51A9A">
        <w:rPr>
          <w:rFonts w:ascii="Times New Roman" w:hAnsi="Times New Roman"/>
          <w:lang w:val="en-US"/>
        </w:rPr>
        <w:t>wdr</w:t>
      </w:r>
      <w:r w:rsidRPr="00ED6534">
        <w:rPr>
          <w:rFonts w:ascii="Times New Roman" w:hAnsi="Times New Roman"/>
        </w:rPr>
        <w:t>/</w:t>
      </w:r>
      <w:r w:rsidRPr="00D51A9A">
        <w:rPr>
          <w:rFonts w:ascii="Times New Roman" w:hAnsi="Times New Roman"/>
          <w:lang w:val="en-US"/>
        </w:rPr>
        <w:t>wdr</w:t>
      </w:r>
      <w:r w:rsidRPr="00ED6534">
        <w:rPr>
          <w:rFonts w:ascii="Times New Roman" w:hAnsi="Times New Roman"/>
        </w:rPr>
        <w:t>2013/</w:t>
      </w:r>
      <w:r w:rsidRPr="00D51A9A">
        <w:rPr>
          <w:rFonts w:ascii="Times New Roman" w:hAnsi="Times New Roman"/>
          <w:lang w:val="en-US"/>
        </w:rPr>
        <w:t>World</w:t>
      </w:r>
      <w:r w:rsidRPr="00ED6534">
        <w:rPr>
          <w:rFonts w:ascii="Times New Roman" w:hAnsi="Times New Roman"/>
        </w:rPr>
        <w:t>_</w:t>
      </w:r>
      <w:r w:rsidRPr="00D51A9A">
        <w:rPr>
          <w:rFonts w:ascii="Times New Roman" w:hAnsi="Times New Roman"/>
          <w:lang w:val="en-US"/>
        </w:rPr>
        <w:t>Drug</w:t>
      </w:r>
      <w:r w:rsidRPr="00ED6534">
        <w:rPr>
          <w:rFonts w:ascii="Times New Roman" w:hAnsi="Times New Roman"/>
        </w:rPr>
        <w:t>_</w:t>
      </w:r>
      <w:r w:rsidRPr="00D51A9A">
        <w:rPr>
          <w:rFonts w:ascii="Times New Roman" w:hAnsi="Times New Roman"/>
          <w:lang w:val="en-US"/>
        </w:rPr>
        <w:t>Report</w:t>
      </w:r>
      <w:r w:rsidRPr="00ED6534">
        <w:rPr>
          <w:rFonts w:ascii="Times New Roman" w:hAnsi="Times New Roman"/>
        </w:rPr>
        <w:t>_2013.</w:t>
      </w:r>
      <w:r w:rsidRPr="00D51A9A">
        <w:rPr>
          <w:rFonts w:ascii="Times New Roman" w:hAnsi="Times New Roman"/>
          <w:lang w:val="en-US"/>
        </w:rPr>
        <w:t>pdf</w:t>
      </w:r>
      <w:r w:rsidRPr="00ED6534">
        <w:rPr>
          <w:rFonts w:ascii="Times New Roman" w:hAnsi="Times New Roman"/>
        </w:rPr>
        <w:t xml:space="preserve"> (</w:t>
      </w:r>
      <w:r w:rsidRPr="00D51A9A">
        <w:rPr>
          <w:rFonts w:ascii="Times New Roman" w:hAnsi="Times New Roman"/>
        </w:rPr>
        <w:t>дата</w:t>
      </w:r>
      <w:r w:rsidRPr="00ED6534">
        <w:rPr>
          <w:rFonts w:ascii="Times New Roman" w:hAnsi="Times New Roman"/>
        </w:rPr>
        <w:t xml:space="preserve"> </w:t>
      </w:r>
      <w:r w:rsidRPr="00D51A9A">
        <w:rPr>
          <w:rFonts w:ascii="Times New Roman" w:hAnsi="Times New Roman"/>
        </w:rPr>
        <w:t>обращения</w:t>
      </w:r>
      <w:r w:rsidRPr="00ED6534">
        <w:rPr>
          <w:rFonts w:ascii="Times New Roman" w:hAnsi="Times New Roman"/>
        </w:rPr>
        <w:t>: 27.04.2018).</w:t>
      </w:r>
    </w:p>
    <w:p w14:paraId="7522B802" w14:textId="77777777" w:rsidR="00864090" w:rsidRPr="00405171" w:rsidRDefault="00864090" w:rsidP="00D21E4F">
      <w:pPr>
        <w:pStyle w:val="a3"/>
        <w:numPr>
          <w:ilvl w:val="0"/>
          <w:numId w:val="25"/>
        </w:numPr>
        <w:tabs>
          <w:tab w:val="left" w:pos="0"/>
        </w:tabs>
        <w:spacing w:line="360" w:lineRule="auto"/>
        <w:ind w:left="-426" w:firstLine="0"/>
        <w:jc w:val="both"/>
        <w:rPr>
          <w:rFonts w:ascii="Times New Roman" w:hAnsi="Times New Roman"/>
          <w:lang w:val="en-US"/>
        </w:rPr>
      </w:pPr>
      <w:r w:rsidRPr="00D51A9A">
        <w:rPr>
          <w:rFonts w:ascii="Times New Roman" w:hAnsi="Times New Roman"/>
          <w:lang w:val="en-US"/>
        </w:rPr>
        <w:lastRenderedPageBreak/>
        <w:t>United Nations Office on Drugs and Crime. Afghanistan Drug report. 2015. P. 16. URL</w:t>
      </w:r>
      <w:r w:rsidRPr="00405171">
        <w:rPr>
          <w:rFonts w:ascii="Times New Roman" w:hAnsi="Times New Roman"/>
          <w:lang w:val="en-US"/>
        </w:rPr>
        <w:t xml:space="preserve">: </w:t>
      </w:r>
      <w:r w:rsidRPr="00D51A9A">
        <w:rPr>
          <w:rFonts w:ascii="Times New Roman" w:hAnsi="Times New Roman"/>
          <w:lang w:val="en-US"/>
        </w:rPr>
        <w:t>https</w:t>
      </w:r>
      <w:r w:rsidRPr="00405171">
        <w:rPr>
          <w:rFonts w:ascii="Times New Roman" w:hAnsi="Times New Roman"/>
          <w:lang w:val="en-US"/>
        </w:rPr>
        <w:t>://</w:t>
      </w:r>
      <w:r w:rsidRPr="00D51A9A">
        <w:rPr>
          <w:rFonts w:ascii="Times New Roman" w:hAnsi="Times New Roman"/>
          <w:lang w:val="en-US"/>
        </w:rPr>
        <w:t>www</w:t>
      </w:r>
      <w:r w:rsidRPr="00405171">
        <w:rPr>
          <w:rFonts w:ascii="Times New Roman" w:hAnsi="Times New Roman"/>
          <w:lang w:val="en-US"/>
        </w:rPr>
        <w:t>.</w:t>
      </w:r>
      <w:r w:rsidRPr="00D51A9A">
        <w:rPr>
          <w:rFonts w:ascii="Times New Roman" w:hAnsi="Times New Roman"/>
          <w:lang w:val="en-US"/>
        </w:rPr>
        <w:t>unodc</w:t>
      </w:r>
      <w:r w:rsidRPr="00405171">
        <w:rPr>
          <w:rFonts w:ascii="Times New Roman" w:hAnsi="Times New Roman"/>
          <w:lang w:val="en-US"/>
        </w:rPr>
        <w:t>.</w:t>
      </w:r>
      <w:r w:rsidRPr="00D51A9A">
        <w:rPr>
          <w:rFonts w:ascii="Times New Roman" w:hAnsi="Times New Roman"/>
          <w:lang w:val="en-US"/>
        </w:rPr>
        <w:t>org</w:t>
      </w:r>
      <w:r w:rsidRPr="00405171">
        <w:rPr>
          <w:rFonts w:ascii="Times New Roman" w:hAnsi="Times New Roman"/>
          <w:lang w:val="en-US"/>
        </w:rPr>
        <w:t>/</w:t>
      </w:r>
      <w:r w:rsidRPr="00D51A9A">
        <w:rPr>
          <w:rFonts w:ascii="Times New Roman" w:hAnsi="Times New Roman"/>
          <w:lang w:val="en-US"/>
        </w:rPr>
        <w:t>documents</w:t>
      </w:r>
      <w:r w:rsidRPr="00405171">
        <w:rPr>
          <w:rFonts w:ascii="Times New Roman" w:hAnsi="Times New Roman"/>
          <w:lang w:val="en-US"/>
        </w:rPr>
        <w:t>/</w:t>
      </w:r>
      <w:r w:rsidRPr="00D51A9A">
        <w:rPr>
          <w:rFonts w:ascii="Times New Roman" w:hAnsi="Times New Roman"/>
          <w:lang w:val="en-US"/>
        </w:rPr>
        <w:t>afghanistan</w:t>
      </w:r>
      <w:r w:rsidRPr="00405171">
        <w:rPr>
          <w:rFonts w:ascii="Times New Roman" w:hAnsi="Times New Roman"/>
          <w:lang w:val="en-US"/>
        </w:rPr>
        <w:t>/</w:t>
      </w:r>
      <w:r w:rsidRPr="00D51A9A">
        <w:rPr>
          <w:rFonts w:ascii="Times New Roman" w:hAnsi="Times New Roman"/>
          <w:lang w:val="en-US"/>
        </w:rPr>
        <w:t>UNODC</w:t>
      </w:r>
      <w:r w:rsidRPr="00405171">
        <w:rPr>
          <w:rFonts w:ascii="Times New Roman" w:hAnsi="Times New Roman"/>
          <w:lang w:val="en-US"/>
        </w:rPr>
        <w:t>-</w:t>
      </w:r>
      <w:r w:rsidRPr="00D51A9A">
        <w:rPr>
          <w:rFonts w:ascii="Times New Roman" w:hAnsi="Times New Roman"/>
          <w:lang w:val="en-US"/>
        </w:rPr>
        <w:t>DRUG</w:t>
      </w:r>
      <w:r w:rsidRPr="00405171">
        <w:rPr>
          <w:rFonts w:ascii="Times New Roman" w:hAnsi="Times New Roman"/>
          <w:lang w:val="en-US"/>
        </w:rPr>
        <w:t>-</w:t>
      </w:r>
      <w:r w:rsidRPr="00D51A9A">
        <w:rPr>
          <w:rFonts w:ascii="Times New Roman" w:hAnsi="Times New Roman"/>
          <w:lang w:val="en-US"/>
        </w:rPr>
        <w:t>REPORT</w:t>
      </w:r>
      <w:r w:rsidRPr="00405171">
        <w:rPr>
          <w:rFonts w:ascii="Times New Roman" w:hAnsi="Times New Roman"/>
          <w:lang w:val="en-US"/>
        </w:rPr>
        <w:t>15-</w:t>
      </w:r>
      <w:r w:rsidRPr="00D51A9A">
        <w:rPr>
          <w:rFonts w:ascii="Times New Roman" w:hAnsi="Times New Roman"/>
          <w:lang w:val="en-US"/>
        </w:rPr>
        <w:t>ONLINE</w:t>
      </w:r>
      <w:r w:rsidRPr="00405171">
        <w:rPr>
          <w:rFonts w:ascii="Times New Roman" w:hAnsi="Times New Roman"/>
          <w:lang w:val="en-US"/>
        </w:rPr>
        <w:t>-270116_1.</w:t>
      </w:r>
      <w:r w:rsidRPr="00D51A9A">
        <w:rPr>
          <w:rFonts w:ascii="Times New Roman" w:hAnsi="Times New Roman"/>
          <w:lang w:val="en-US"/>
        </w:rPr>
        <w:t>pdf</w:t>
      </w:r>
      <w:r w:rsidRPr="00405171">
        <w:rPr>
          <w:rFonts w:ascii="Times New Roman" w:hAnsi="Times New Roman"/>
          <w:lang w:val="en-US"/>
        </w:rPr>
        <w:t xml:space="preserve"> (</w:t>
      </w:r>
      <w:r w:rsidRPr="00D51A9A">
        <w:rPr>
          <w:rFonts w:ascii="Times New Roman" w:hAnsi="Times New Roman"/>
        </w:rPr>
        <w:t>дата</w:t>
      </w:r>
      <w:r w:rsidRPr="00405171">
        <w:rPr>
          <w:rFonts w:ascii="Times New Roman" w:hAnsi="Times New Roman"/>
          <w:lang w:val="en-US"/>
        </w:rPr>
        <w:t xml:space="preserve"> </w:t>
      </w:r>
      <w:r w:rsidRPr="00D51A9A">
        <w:rPr>
          <w:rFonts w:ascii="Times New Roman" w:hAnsi="Times New Roman"/>
        </w:rPr>
        <w:t>обращения</w:t>
      </w:r>
      <w:r w:rsidRPr="00405171">
        <w:rPr>
          <w:rFonts w:ascii="Times New Roman" w:hAnsi="Times New Roman"/>
          <w:lang w:val="en-US"/>
        </w:rPr>
        <w:t>: 30.04.2018).</w:t>
      </w:r>
    </w:p>
    <w:p w14:paraId="4FFA2E12" w14:textId="77777777" w:rsidR="00864090" w:rsidRPr="00405171" w:rsidRDefault="00864090" w:rsidP="00D21E4F">
      <w:pPr>
        <w:pStyle w:val="a3"/>
        <w:numPr>
          <w:ilvl w:val="0"/>
          <w:numId w:val="25"/>
        </w:numPr>
        <w:tabs>
          <w:tab w:val="left" w:pos="0"/>
        </w:tabs>
        <w:spacing w:line="360" w:lineRule="auto"/>
        <w:ind w:left="-426" w:firstLine="0"/>
        <w:jc w:val="both"/>
        <w:rPr>
          <w:rFonts w:ascii="Times New Roman" w:hAnsi="Times New Roman"/>
          <w:color w:val="000000"/>
          <w:lang w:val="en-US"/>
        </w:rPr>
      </w:pPr>
      <w:r w:rsidRPr="00D51A9A">
        <w:rPr>
          <w:rFonts w:ascii="Times New Roman" w:hAnsi="Times New Roman"/>
          <w:color w:val="000000"/>
          <w:lang w:val="en-US"/>
        </w:rPr>
        <w:t>United Nations Office on Drugs and Crime. Afghanistan opium Survey. 2006.</w:t>
      </w:r>
      <w:r>
        <w:rPr>
          <w:rFonts w:ascii="Times New Roman" w:hAnsi="Times New Roman"/>
          <w:color w:val="000000"/>
          <w:lang w:val="en-US"/>
        </w:rPr>
        <w:t xml:space="preserve"> P</w:t>
      </w:r>
      <w:r w:rsidRPr="00D91DBD">
        <w:rPr>
          <w:rFonts w:ascii="Times New Roman" w:hAnsi="Times New Roman"/>
          <w:color w:val="000000"/>
          <w:lang w:val="en-US"/>
        </w:rPr>
        <w:t xml:space="preserve">. 34. </w:t>
      </w:r>
      <w:r w:rsidRPr="00D51A9A">
        <w:rPr>
          <w:rFonts w:ascii="Times New Roman" w:hAnsi="Times New Roman"/>
          <w:color w:val="000000"/>
          <w:lang w:val="en-US"/>
        </w:rPr>
        <w:t>URL</w:t>
      </w:r>
      <w:r w:rsidRPr="00405171">
        <w:rPr>
          <w:rFonts w:ascii="Times New Roman" w:hAnsi="Times New Roman"/>
          <w:color w:val="000000"/>
          <w:lang w:val="en-US"/>
        </w:rPr>
        <w:t xml:space="preserve">: </w:t>
      </w:r>
      <w:r w:rsidRPr="00D51A9A">
        <w:rPr>
          <w:rFonts w:ascii="Times New Roman" w:hAnsi="Times New Roman"/>
          <w:color w:val="000000"/>
          <w:lang w:val="en-US"/>
        </w:rPr>
        <w:t>https</w:t>
      </w:r>
      <w:r w:rsidRPr="00405171">
        <w:rPr>
          <w:rFonts w:ascii="Times New Roman" w:hAnsi="Times New Roman"/>
          <w:color w:val="000000"/>
          <w:lang w:val="en-US"/>
        </w:rPr>
        <w:t>://</w:t>
      </w:r>
      <w:r w:rsidRPr="00D51A9A">
        <w:rPr>
          <w:rFonts w:ascii="Times New Roman" w:hAnsi="Times New Roman"/>
          <w:color w:val="000000"/>
          <w:lang w:val="en-US"/>
        </w:rPr>
        <w:t>www</w:t>
      </w:r>
      <w:r w:rsidRPr="00405171">
        <w:rPr>
          <w:rFonts w:ascii="Times New Roman" w:hAnsi="Times New Roman"/>
          <w:color w:val="000000"/>
          <w:lang w:val="en-US"/>
        </w:rPr>
        <w:t>.</w:t>
      </w:r>
      <w:r w:rsidRPr="00D51A9A">
        <w:rPr>
          <w:rFonts w:ascii="Times New Roman" w:hAnsi="Times New Roman"/>
          <w:color w:val="000000"/>
          <w:lang w:val="en-US"/>
        </w:rPr>
        <w:t>unodc</w:t>
      </w:r>
      <w:r w:rsidRPr="00405171">
        <w:rPr>
          <w:rFonts w:ascii="Times New Roman" w:hAnsi="Times New Roman"/>
          <w:color w:val="000000"/>
          <w:lang w:val="en-US"/>
        </w:rPr>
        <w:t>.</w:t>
      </w:r>
      <w:r w:rsidRPr="00D51A9A">
        <w:rPr>
          <w:rFonts w:ascii="Times New Roman" w:hAnsi="Times New Roman"/>
          <w:color w:val="000000"/>
          <w:lang w:val="en-US"/>
        </w:rPr>
        <w:t>org</w:t>
      </w:r>
      <w:r w:rsidRPr="00405171">
        <w:rPr>
          <w:rFonts w:ascii="Times New Roman" w:hAnsi="Times New Roman"/>
          <w:color w:val="000000"/>
          <w:lang w:val="en-US"/>
        </w:rPr>
        <w:t>/</w:t>
      </w:r>
      <w:r w:rsidRPr="00D51A9A">
        <w:rPr>
          <w:rFonts w:ascii="Times New Roman" w:hAnsi="Times New Roman"/>
          <w:color w:val="000000"/>
          <w:lang w:val="en-US"/>
        </w:rPr>
        <w:t>pdf</w:t>
      </w:r>
      <w:r w:rsidRPr="00405171">
        <w:rPr>
          <w:rFonts w:ascii="Times New Roman" w:hAnsi="Times New Roman"/>
          <w:color w:val="000000"/>
          <w:lang w:val="en-US"/>
        </w:rPr>
        <w:t>/</w:t>
      </w:r>
      <w:r w:rsidRPr="00D51A9A">
        <w:rPr>
          <w:rFonts w:ascii="Times New Roman" w:hAnsi="Times New Roman"/>
          <w:color w:val="000000"/>
          <w:lang w:val="en-US"/>
        </w:rPr>
        <w:t>research</w:t>
      </w:r>
      <w:r w:rsidRPr="00405171">
        <w:rPr>
          <w:rFonts w:ascii="Times New Roman" w:hAnsi="Times New Roman"/>
          <w:color w:val="000000"/>
          <w:lang w:val="en-US"/>
        </w:rPr>
        <w:t>/</w:t>
      </w:r>
      <w:r w:rsidRPr="00D51A9A">
        <w:rPr>
          <w:rFonts w:ascii="Times New Roman" w:hAnsi="Times New Roman"/>
          <w:color w:val="000000"/>
          <w:lang w:val="en-US"/>
        </w:rPr>
        <w:t>AFG</w:t>
      </w:r>
      <w:r w:rsidRPr="00405171">
        <w:rPr>
          <w:rFonts w:ascii="Times New Roman" w:hAnsi="Times New Roman"/>
          <w:color w:val="000000"/>
          <w:lang w:val="en-US"/>
        </w:rPr>
        <w:t>05%20_</w:t>
      </w:r>
      <w:r w:rsidRPr="00D51A9A">
        <w:rPr>
          <w:rFonts w:ascii="Times New Roman" w:hAnsi="Times New Roman"/>
          <w:color w:val="000000"/>
          <w:lang w:val="en-US"/>
        </w:rPr>
        <w:t>full</w:t>
      </w:r>
      <w:r w:rsidRPr="00405171">
        <w:rPr>
          <w:rFonts w:ascii="Times New Roman" w:hAnsi="Times New Roman"/>
          <w:color w:val="000000"/>
          <w:lang w:val="en-US"/>
        </w:rPr>
        <w:t>_</w:t>
      </w:r>
      <w:r w:rsidRPr="00D51A9A">
        <w:rPr>
          <w:rFonts w:ascii="Times New Roman" w:hAnsi="Times New Roman"/>
          <w:color w:val="000000"/>
          <w:lang w:val="en-US"/>
        </w:rPr>
        <w:t>web</w:t>
      </w:r>
      <w:r w:rsidRPr="00405171">
        <w:rPr>
          <w:rFonts w:ascii="Times New Roman" w:hAnsi="Times New Roman"/>
          <w:color w:val="000000"/>
          <w:lang w:val="en-US"/>
        </w:rPr>
        <w:t>_2006.</w:t>
      </w:r>
      <w:r w:rsidRPr="00D51A9A">
        <w:rPr>
          <w:rFonts w:ascii="Times New Roman" w:hAnsi="Times New Roman"/>
          <w:color w:val="000000"/>
          <w:lang w:val="en-US"/>
        </w:rPr>
        <w:t>pdf</w:t>
      </w:r>
      <w:r w:rsidRPr="00405171">
        <w:rPr>
          <w:rFonts w:ascii="Times New Roman" w:hAnsi="Times New Roman"/>
          <w:color w:val="000000"/>
          <w:lang w:val="en-US"/>
        </w:rPr>
        <w:t xml:space="preserve"> (</w:t>
      </w:r>
      <w:r w:rsidRPr="00D51A9A">
        <w:rPr>
          <w:rFonts w:ascii="Times New Roman" w:hAnsi="Times New Roman"/>
          <w:color w:val="000000"/>
        </w:rPr>
        <w:t>дата</w:t>
      </w:r>
      <w:r w:rsidRPr="00405171">
        <w:rPr>
          <w:rFonts w:ascii="Times New Roman" w:hAnsi="Times New Roman"/>
          <w:color w:val="000000"/>
          <w:lang w:val="en-US"/>
        </w:rPr>
        <w:t xml:space="preserve"> </w:t>
      </w:r>
      <w:r w:rsidRPr="00D51A9A">
        <w:rPr>
          <w:rFonts w:ascii="Times New Roman" w:hAnsi="Times New Roman"/>
          <w:color w:val="000000"/>
        </w:rPr>
        <w:t>обращения</w:t>
      </w:r>
      <w:r w:rsidRPr="00405171">
        <w:rPr>
          <w:rFonts w:ascii="Times New Roman" w:hAnsi="Times New Roman"/>
          <w:color w:val="000000"/>
          <w:lang w:val="en-US"/>
        </w:rPr>
        <w:t>- 23.04.2018).</w:t>
      </w:r>
    </w:p>
    <w:p w14:paraId="4BC6406E" w14:textId="77777777" w:rsidR="00864090" w:rsidRPr="00405171" w:rsidRDefault="00864090" w:rsidP="00D21E4F">
      <w:pPr>
        <w:pStyle w:val="a3"/>
        <w:numPr>
          <w:ilvl w:val="0"/>
          <w:numId w:val="25"/>
        </w:numPr>
        <w:tabs>
          <w:tab w:val="left" w:pos="0"/>
        </w:tabs>
        <w:spacing w:line="360" w:lineRule="auto"/>
        <w:ind w:left="-426" w:firstLine="0"/>
        <w:jc w:val="both"/>
        <w:rPr>
          <w:rFonts w:ascii="Times New Roman" w:hAnsi="Times New Roman"/>
          <w:color w:val="000000"/>
          <w:lang w:val="en-US"/>
        </w:rPr>
      </w:pPr>
      <w:r w:rsidRPr="00D51A9A">
        <w:rPr>
          <w:rFonts w:ascii="Times New Roman" w:hAnsi="Times New Roman"/>
          <w:color w:val="000000"/>
          <w:lang w:val="en-US"/>
        </w:rPr>
        <w:t>United Nations Office on Drugs and Crime. Afghanistan Opium Survey. 2007. Р. 3.  URL</w:t>
      </w:r>
      <w:r w:rsidRPr="00405171">
        <w:rPr>
          <w:rFonts w:ascii="Times New Roman" w:hAnsi="Times New Roman"/>
          <w:color w:val="000000"/>
          <w:lang w:val="en-US"/>
        </w:rPr>
        <w:t xml:space="preserve">: </w:t>
      </w:r>
      <w:r w:rsidRPr="00D51A9A">
        <w:rPr>
          <w:rFonts w:ascii="Times New Roman" w:hAnsi="Times New Roman"/>
          <w:color w:val="000000"/>
          <w:lang w:val="en-US"/>
        </w:rPr>
        <w:t>https</w:t>
      </w:r>
      <w:r w:rsidRPr="00405171">
        <w:rPr>
          <w:rFonts w:ascii="Times New Roman" w:hAnsi="Times New Roman"/>
          <w:color w:val="000000"/>
          <w:lang w:val="en-US"/>
        </w:rPr>
        <w:t>://</w:t>
      </w:r>
      <w:r w:rsidRPr="00D51A9A">
        <w:rPr>
          <w:rFonts w:ascii="Times New Roman" w:hAnsi="Times New Roman"/>
          <w:color w:val="000000"/>
          <w:lang w:val="en-US"/>
        </w:rPr>
        <w:t>www</w:t>
      </w:r>
      <w:r w:rsidRPr="00405171">
        <w:rPr>
          <w:rFonts w:ascii="Times New Roman" w:hAnsi="Times New Roman"/>
          <w:color w:val="000000"/>
          <w:lang w:val="en-US"/>
        </w:rPr>
        <w:t>.</w:t>
      </w:r>
      <w:r w:rsidRPr="00D51A9A">
        <w:rPr>
          <w:rFonts w:ascii="Times New Roman" w:hAnsi="Times New Roman"/>
          <w:color w:val="000000"/>
          <w:lang w:val="en-US"/>
        </w:rPr>
        <w:t>unodc</w:t>
      </w:r>
      <w:r w:rsidRPr="00405171">
        <w:rPr>
          <w:rFonts w:ascii="Times New Roman" w:hAnsi="Times New Roman"/>
          <w:color w:val="000000"/>
          <w:lang w:val="en-US"/>
        </w:rPr>
        <w:t>.</w:t>
      </w:r>
      <w:r w:rsidRPr="00D51A9A">
        <w:rPr>
          <w:rFonts w:ascii="Times New Roman" w:hAnsi="Times New Roman"/>
          <w:color w:val="000000"/>
          <w:lang w:val="en-US"/>
        </w:rPr>
        <w:t>org</w:t>
      </w:r>
      <w:r w:rsidRPr="00405171">
        <w:rPr>
          <w:rFonts w:ascii="Times New Roman" w:hAnsi="Times New Roman"/>
          <w:color w:val="000000"/>
          <w:lang w:val="en-US"/>
        </w:rPr>
        <w:t>/</w:t>
      </w:r>
      <w:r w:rsidRPr="00D51A9A">
        <w:rPr>
          <w:rFonts w:ascii="Times New Roman" w:hAnsi="Times New Roman"/>
          <w:color w:val="000000"/>
          <w:lang w:val="en-US"/>
        </w:rPr>
        <w:t>pdf</w:t>
      </w:r>
      <w:r w:rsidRPr="00405171">
        <w:rPr>
          <w:rFonts w:ascii="Times New Roman" w:hAnsi="Times New Roman"/>
          <w:color w:val="000000"/>
          <w:lang w:val="en-US"/>
        </w:rPr>
        <w:t>/</w:t>
      </w:r>
      <w:r w:rsidRPr="00D51A9A">
        <w:rPr>
          <w:rFonts w:ascii="Times New Roman" w:hAnsi="Times New Roman"/>
          <w:color w:val="000000"/>
          <w:lang w:val="en-US"/>
        </w:rPr>
        <w:t>research</w:t>
      </w:r>
      <w:r w:rsidRPr="00405171">
        <w:rPr>
          <w:rFonts w:ascii="Times New Roman" w:hAnsi="Times New Roman"/>
          <w:color w:val="000000"/>
          <w:lang w:val="en-US"/>
        </w:rPr>
        <w:t>/</w:t>
      </w:r>
      <w:r w:rsidRPr="00D51A9A">
        <w:rPr>
          <w:rFonts w:ascii="Times New Roman" w:hAnsi="Times New Roman"/>
          <w:color w:val="000000"/>
          <w:lang w:val="en-US"/>
        </w:rPr>
        <w:t>AFG</w:t>
      </w:r>
      <w:r w:rsidRPr="00405171">
        <w:rPr>
          <w:rFonts w:ascii="Times New Roman" w:hAnsi="Times New Roman"/>
          <w:color w:val="000000"/>
          <w:lang w:val="en-US"/>
        </w:rPr>
        <w:t>07_</w:t>
      </w:r>
      <w:r w:rsidRPr="00D51A9A">
        <w:rPr>
          <w:rFonts w:ascii="Times New Roman" w:hAnsi="Times New Roman"/>
          <w:color w:val="000000"/>
          <w:lang w:val="en-US"/>
        </w:rPr>
        <w:t>ExSum</w:t>
      </w:r>
      <w:r w:rsidRPr="00405171">
        <w:rPr>
          <w:rFonts w:ascii="Times New Roman" w:hAnsi="Times New Roman"/>
          <w:color w:val="000000"/>
          <w:lang w:val="en-US"/>
        </w:rPr>
        <w:t>_</w:t>
      </w:r>
      <w:r w:rsidRPr="00D51A9A">
        <w:rPr>
          <w:rFonts w:ascii="Times New Roman" w:hAnsi="Times New Roman"/>
          <w:color w:val="000000"/>
          <w:lang w:val="en-US"/>
        </w:rPr>
        <w:t>web</w:t>
      </w:r>
      <w:r w:rsidRPr="00405171">
        <w:rPr>
          <w:rFonts w:ascii="Times New Roman" w:hAnsi="Times New Roman"/>
          <w:color w:val="000000"/>
          <w:lang w:val="en-US"/>
        </w:rPr>
        <w:t>.</w:t>
      </w:r>
      <w:r w:rsidRPr="00D51A9A">
        <w:rPr>
          <w:rFonts w:ascii="Times New Roman" w:hAnsi="Times New Roman"/>
          <w:color w:val="000000"/>
          <w:lang w:val="en-US"/>
        </w:rPr>
        <w:t>pdf</w:t>
      </w:r>
      <w:r w:rsidRPr="00405171">
        <w:rPr>
          <w:rFonts w:ascii="Times New Roman" w:hAnsi="Times New Roman"/>
          <w:color w:val="000000"/>
          <w:lang w:val="en-US"/>
        </w:rPr>
        <w:t xml:space="preserve"> (</w:t>
      </w:r>
      <w:r w:rsidRPr="00D51A9A">
        <w:rPr>
          <w:rFonts w:ascii="Times New Roman" w:hAnsi="Times New Roman"/>
          <w:color w:val="000000"/>
        </w:rPr>
        <w:t>дата</w:t>
      </w:r>
      <w:r w:rsidRPr="00405171">
        <w:rPr>
          <w:rFonts w:ascii="Times New Roman" w:hAnsi="Times New Roman"/>
          <w:color w:val="000000"/>
          <w:lang w:val="en-US"/>
        </w:rPr>
        <w:t xml:space="preserve"> </w:t>
      </w:r>
      <w:r w:rsidRPr="00D51A9A">
        <w:rPr>
          <w:rFonts w:ascii="Times New Roman" w:hAnsi="Times New Roman"/>
          <w:color w:val="000000"/>
        </w:rPr>
        <w:t>обращения</w:t>
      </w:r>
      <w:r w:rsidRPr="00405171">
        <w:rPr>
          <w:rFonts w:ascii="Times New Roman" w:hAnsi="Times New Roman"/>
          <w:color w:val="000000"/>
          <w:lang w:val="en-US"/>
        </w:rPr>
        <w:t>: 23.04.2018).</w:t>
      </w:r>
    </w:p>
    <w:p w14:paraId="0FA29847" w14:textId="77777777" w:rsidR="00864090" w:rsidRPr="00405171" w:rsidRDefault="00864090" w:rsidP="00D21E4F">
      <w:pPr>
        <w:pStyle w:val="a3"/>
        <w:numPr>
          <w:ilvl w:val="0"/>
          <w:numId w:val="25"/>
        </w:numPr>
        <w:tabs>
          <w:tab w:val="left" w:pos="0"/>
        </w:tabs>
        <w:spacing w:line="360" w:lineRule="auto"/>
        <w:ind w:left="-426" w:firstLine="0"/>
        <w:jc w:val="both"/>
        <w:rPr>
          <w:rFonts w:ascii="Times New Roman" w:hAnsi="Times New Roman"/>
          <w:color w:val="000000"/>
          <w:lang w:val="en-US"/>
        </w:rPr>
      </w:pPr>
      <w:r w:rsidRPr="00D51A9A">
        <w:rPr>
          <w:rFonts w:ascii="Times New Roman" w:hAnsi="Times New Roman"/>
          <w:color w:val="000000"/>
          <w:lang w:val="en-US"/>
        </w:rPr>
        <w:t>United Nations Office on Drugs and Crime. Afghanistan Opium Survey. 2009. Р. 16.  URL</w:t>
      </w:r>
      <w:r w:rsidRPr="00405171">
        <w:rPr>
          <w:rFonts w:ascii="Times New Roman" w:hAnsi="Times New Roman"/>
          <w:color w:val="000000"/>
          <w:lang w:val="en-US"/>
        </w:rPr>
        <w:t xml:space="preserve">: </w:t>
      </w:r>
      <w:r w:rsidRPr="00D51A9A">
        <w:rPr>
          <w:rFonts w:ascii="Times New Roman" w:hAnsi="Times New Roman"/>
          <w:color w:val="000000"/>
          <w:lang w:val="en-US"/>
        </w:rPr>
        <w:t>https</w:t>
      </w:r>
      <w:r w:rsidRPr="00405171">
        <w:rPr>
          <w:rFonts w:ascii="Times New Roman" w:hAnsi="Times New Roman"/>
          <w:color w:val="000000"/>
          <w:lang w:val="en-US"/>
        </w:rPr>
        <w:t>://</w:t>
      </w:r>
      <w:r w:rsidRPr="00D51A9A">
        <w:rPr>
          <w:rFonts w:ascii="Times New Roman" w:hAnsi="Times New Roman"/>
          <w:color w:val="000000"/>
          <w:lang w:val="en-US"/>
        </w:rPr>
        <w:t>www</w:t>
      </w:r>
      <w:r w:rsidRPr="00405171">
        <w:rPr>
          <w:rFonts w:ascii="Times New Roman" w:hAnsi="Times New Roman"/>
          <w:color w:val="000000"/>
          <w:lang w:val="en-US"/>
        </w:rPr>
        <w:t>.</w:t>
      </w:r>
      <w:r w:rsidRPr="00D51A9A">
        <w:rPr>
          <w:rFonts w:ascii="Times New Roman" w:hAnsi="Times New Roman"/>
          <w:color w:val="000000"/>
          <w:lang w:val="en-US"/>
        </w:rPr>
        <w:t>unodc</w:t>
      </w:r>
      <w:r w:rsidRPr="00405171">
        <w:rPr>
          <w:rFonts w:ascii="Times New Roman" w:hAnsi="Times New Roman"/>
          <w:color w:val="000000"/>
          <w:lang w:val="en-US"/>
        </w:rPr>
        <w:t>.</w:t>
      </w:r>
      <w:r w:rsidRPr="00D51A9A">
        <w:rPr>
          <w:rFonts w:ascii="Times New Roman" w:hAnsi="Times New Roman"/>
          <w:color w:val="000000"/>
          <w:lang w:val="en-US"/>
        </w:rPr>
        <w:t>org</w:t>
      </w:r>
      <w:r w:rsidRPr="00405171">
        <w:rPr>
          <w:rFonts w:ascii="Times New Roman" w:hAnsi="Times New Roman"/>
          <w:color w:val="000000"/>
          <w:lang w:val="en-US"/>
        </w:rPr>
        <w:t>/</w:t>
      </w:r>
      <w:r w:rsidRPr="00D51A9A">
        <w:rPr>
          <w:rFonts w:ascii="Times New Roman" w:hAnsi="Times New Roman"/>
          <w:color w:val="000000"/>
          <w:lang w:val="en-US"/>
        </w:rPr>
        <w:t>documents</w:t>
      </w:r>
      <w:r w:rsidRPr="00405171">
        <w:rPr>
          <w:rFonts w:ascii="Times New Roman" w:hAnsi="Times New Roman"/>
          <w:color w:val="000000"/>
          <w:lang w:val="en-US"/>
        </w:rPr>
        <w:t>/</w:t>
      </w:r>
      <w:r w:rsidRPr="00D51A9A">
        <w:rPr>
          <w:rFonts w:ascii="Times New Roman" w:hAnsi="Times New Roman"/>
          <w:color w:val="000000"/>
          <w:lang w:val="en-US"/>
        </w:rPr>
        <w:t>crop</w:t>
      </w:r>
      <w:r w:rsidRPr="00405171">
        <w:rPr>
          <w:rFonts w:ascii="Times New Roman" w:hAnsi="Times New Roman"/>
          <w:color w:val="000000"/>
          <w:lang w:val="en-US"/>
        </w:rPr>
        <w:t>-</w:t>
      </w:r>
      <w:r w:rsidRPr="00D51A9A">
        <w:rPr>
          <w:rFonts w:ascii="Times New Roman" w:hAnsi="Times New Roman"/>
          <w:color w:val="000000"/>
          <w:lang w:val="en-US"/>
        </w:rPr>
        <w:t>monitoring</w:t>
      </w:r>
      <w:r w:rsidRPr="00405171">
        <w:rPr>
          <w:rFonts w:ascii="Times New Roman" w:hAnsi="Times New Roman"/>
          <w:color w:val="000000"/>
          <w:lang w:val="en-US"/>
        </w:rPr>
        <w:t>/</w:t>
      </w:r>
      <w:r w:rsidRPr="00D51A9A">
        <w:rPr>
          <w:rFonts w:ascii="Times New Roman" w:hAnsi="Times New Roman"/>
          <w:color w:val="000000"/>
          <w:lang w:val="en-US"/>
        </w:rPr>
        <w:t>Afghanistan</w:t>
      </w:r>
      <w:r w:rsidRPr="00405171">
        <w:rPr>
          <w:rFonts w:ascii="Times New Roman" w:hAnsi="Times New Roman"/>
          <w:color w:val="000000"/>
          <w:lang w:val="en-US"/>
        </w:rPr>
        <w:t>/</w:t>
      </w:r>
      <w:r w:rsidRPr="00D51A9A">
        <w:rPr>
          <w:rFonts w:ascii="Times New Roman" w:hAnsi="Times New Roman"/>
          <w:color w:val="000000"/>
          <w:lang w:val="en-US"/>
        </w:rPr>
        <w:t>Afghanistan</w:t>
      </w:r>
      <w:r w:rsidRPr="00405171">
        <w:rPr>
          <w:rFonts w:ascii="Times New Roman" w:hAnsi="Times New Roman"/>
          <w:color w:val="000000"/>
          <w:lang w:val="en-US"/>
        </w:rPr>
        <w:t>_</w:t>
      </w:r>
      <w:r w:rsidRPr="00D51A9A">
        <w:rPr>
          <w:rFonts w:ascii="Times New Roman" w:hAnsi="Times New Roman"/>
          <w:color w:val="000000"/>
          <w:lang w:val="en-US"/>
        </w:rPr>
        <w:t>opium</w:t>
      </w:r>
      <w:r w:rsidRPr="00405171">
        <w:rPr>
          <w:rFonts w:ascii="Times New Roman" w:hAnsi="Times New Roman"/>
          <w:color w:val="000000"/>
          <w:lang w:val="en-US"/>
        </w:rPr>
        <w:t>_</w:t>
      </w:r>
      <w:r w:rsidRPr="00D51A9A">
        <w:rPr>
          <w:rFonts w:ascii="Times New Roman" w:hAnsi="Times New Roman"/>
          <w:color w:val="000000"/>
          <w:lang w:val="en-US"/>
        </w:rPr>
        <w:t>survey</w:t>
      </w:r>
      <w:r w:rsidRPr="00405171">
        <w:rPr>
          <w:rFonts w:ascii="Times New Roman" w:hAnsi="Times New Roman"/>
          <w:color w:val="000000"/>
          <w:lang w:val="en-US"/>
        </w:rPr>
        <w:t>_2009_</w:t>
      </w:r>
      <w:r w:rsidRPr="00D51A9A">
        <w:rPr>
          <w:rFonts w:ascii="Times New Roman" w:hAnsi="Times New Roman"/>
          <w:color w:val="000000"/>
          <w:lang w:val="en-US"/>
        </w:rPr>
        <w:t>summary</w:t>
      </w:r>
      <w:r w:rsidRPr="00405171">
        <w:rPr>
          <w:rFonts w:ascii="Times New Roman" w:hAnsi="Times New Roman"/>
          <w:color w:val="000000"/>
          <w:lang w:val="en-US"/>
        </w:rPr>
        <w:t>.</w:t>
      </w:r>
      <w:r w:rsidRPr="00D51A9A">
        <w:rPr>
          <w:rFonts w:ascii="Times New Roman" w:hAnsi="Times New Roman"/>
          <w:color w:val="000000"/>
          <w:lang w:val="en-US"/>
        </w:rPr>
        <w:t>pdf</w:t>
      </w:r>
      <w:r w:rsidRPr="00405171">
        <w:rPr>
          <w:rFonts w:ascii="Times New Roman" w:hAnsi="Times New Roman"/>
          <w:color w:val="000000"/>
          <w:lang w:val="en-US"/>
        </w:rPr>
        <w:t xml:space="preserve"> (</w:t>
      </w:r>
      <w:r w:rsidRPr="00D51A9A">
        <w:rPr>
          <w:rFonts w:ascii="Times New Roman" w:hAnsi="Times New Roman"/>
          <w:color w:val="000000"/>
        </w:rPr>
        <w:t>дата</w:t>
      </w:r>
      <w:r w:rsidRPr="00405171">
        <w:rPr>
          <w:rFonts w:ascii="Times New Roman" w:hAnsi="Times New Roman"/>
          <w:color w:val="000000"/>
          <w:lang w:val="en-US"/>
        </w:rPr>
        <w:t xml:space="preserve"> </w:t>
      </w:r>
      <w:r w:rsidRPr="00D51A9A">
        <w:rPr>
          <w:rFonts w:ascii="Times New Roman" w:hAnsi="Times New Roman"/>
          <w:color w:val="000000"/>
        </w:rPr>
        <w:t>обращения</w:t>
      </w:r>
      <w:r w:rsidRPr="00405171">
        <w:rPr>
          <w:rFonts w:ascii="Times New Roman" w:hAnsi="Times New Roman"/>
          <w:color w:val="000000"/>
          <w:lang w:val="en-US"/>
        </w:rPr>
        <w:t>:  25.04.2018).</w:t>
      </w:r>
    </w:p>
    <w:p w14:paraId="6BB886E0" w14:textId="77777777" w:rsidR="00864090" w:rsidRPr="00405171" w:rsidRDefault="00864090" w:rsidP="00D21E4F">
      <w:pPr>
        <w:pStyle w:val="a3"/>
        <w:numPr>
          <w:ilvl w:val="0"/>
          <w:numId w:val="25"/>
        </w:numPr>
        <w:tabs>
          <w:tab w:val="left" w:pos="0"/>
          <w:tab w:val="left" w:pos="426"/>
        </w:tabs>
        <w:spacing w:line="360" w:lineRule="auto"/>
        <w:ind w:left="-426" w:firstLine="0"/>
        <w:jc w:val="both"/>
        <w:rPr>
          <w:rFonts w:ascii="Times New Roman" w:hAnsi="Times New Roman"/>
          <w:color w:val="000000"/>
          <w:lang w:val="en-US"/>
        </w:rPr>
      </w:pPr>
      <w:r w:rsidRPr="00D51A9A">
        <w:rPr>
          <w:rFonts w:ascii="Times New Roman" w:hAnsi="Times New Roman"/>
          <w:color w:val="000000"/>
          <w:lang w:val="en-US"/>
        </w:rPr>
        <w:t>United Nations Office on Drugs and Crime. Afghanistan Opium Survey. 2004. Р. 21-25. URL</w:t>
      </w:r>
      <w:r w:rsidRPr="00405171">
        <w:rPr>
          <w:rFonts w:ascii="Times New Roman" w:hAnsi="Times New Roman"/>
          <w:color w:val="000000"/>
          <w:lang w:val="en-US"/>
        </w:rPr>
        <w:t xml:space="preserve">: </w:t>
      </w:r>
      <w:r w:rsidRPr="00D51A9A">
        <w:rPr>
          <w:rFonts w:ascii="Times New Roman" w:hAnsi="Times New Roman"/>
          <w:color w:val="000000"/>
          <w:lang w:val="en-US"/>
        </w:rPr>
        <w:t>https</w:t>
      </w:r>
      <w:r w:rsidRPr="00405171">
        <w:rPr>
          <w:rFonts w:ascii="Times New Roman" w:hAnsi="Times New Roman"/>
          <w:color w:val="000000"/>
          <w:lang w:val="en-US"/>
        </w:rPr>
        <w:t>://</w:t>
      </w:r>
      <w:r w:rsidRPr="00D51A9A">
        <w:rPr>
          <w:rFonts w:ascii="Times New Roman" w:hAnsi="Times New Roman"/>
          <w:color w:val="000000"/>
          <w:lang w:val="en-US"/>
        </w:rPr>
        <w:t>www</w:t>
      </w:r>
      <w:r w:rsidRPr="00405171">
        <w:rPr>
          <w:rFonts w:ascii="Times New Roman" w:hAnsi="Times New Roman"/>
          <w:color w:val="000000"/>
          <w:lang w:val="en-US"/>
        </w:rPr>
        <w:t>.</w:t>
      </w:r>
      <w:r w:rsidRPr="00D51A9A">
        <w:rPr>
          <w:rFonts w:ascii="Times New Roman" w:hAnsi="Times New Roman"/>
          <w:color w:val="000000"/>
          <w:lang w:val="en-US"/>
        </w:rPr>
        <w:t>unodc</w:t>
      </w:r>
      <w:r w:rsidRPr="00405171">
        <w:rPr>
          <w:rFonts w:ascii="Times New Roman" w:hAnsi="Times New Roman"/>
          <w:color w:val="000000"/>
          <w:lang w:val="en-US"/>
        </w:rPr>
        <w:t>.</w:t>
      </w:r>
      <w:r w:rsidRPr="00D51A9A">
        <w:rPr>
          <w:rFonts w:ascii="Times New Roman" w:hAnsi="Times New Roman"/>
          <w:color w:val="000000"/>
          <w:lang w:val="en-US"/>
        </w:rPr>
        <w:t>org</w:t>
      </w:r>
      <w:r w:rsidRPr="00405171">
        <w:rPr>
          <w:rFonts w:ascii="Times New Roman" w:hAnsi="Times New Roman"/>
          <w:color w:val="000000"/>
          <w:lang w:val="en-US"/>
        </w:rPr>
        <w:t>/</w:t>
      </w:r>
      <w:r w:rsidRPr="00D51A9A">
        <w:rPr>
          <w:rFonts w:ascii="Times New Roman" w:hAnsi="Times New Roman"/>
          <w:color w:val="000000"/>
          <w:lang w:val="en-US"/>
        </w:rPr>
        <w:t>pdf</w:t>
      </w:r>
      <w:r w:rsidRPr="00405171">
        <w:rPr>
          <w:rFonts w:ascii="Times New Roman" w:hAnsi="Times New Roman"/>
          <w:color w:val="000000"/>
          <w:lang w:val="en-US"/>
        </w:rPr>
        <w:t>/</w:t>
      </w:r>
      <w:r w:rsidRPr="00D51A9A">
        <w:rPr>
          <w:rFonts w:ascii="Times New Roman" w:hAnsi="Times New Roman"/>
          <w:color w:val="000000"/>
          <w:lang w:val="en-US"/>
        </w:rPr>
        <w:t>afg</w:t>
      </w:r>
      <w:r w:rsidRPr="00405171">
        <w:rPr>
          <w:rFonts w:ascii="Times New Roman" w:hAnsi="Times New Roman"/>
          <w:color w:val="000000"/>
          <w:lang w:val="en-US"/>
        </w:rPr>
        <w:t>/</w:t>
      </w:r>
      <w:r w:rsidRPr="00D51A9A">
        <w:rPr>
          <w:rFonts w:ascii="Times New Roman" w:hAnsi="Times New Roman"/>
          <w:color w:val="000000"/>
          <w:lang w:val="en-US"/>
        </w:rPr>
        <w:t>afghanistan</w:t>
      </w:r>
      <w:r w:rsidRPr="00405171">
        <w:rPr>
          <w:rFonts w:ascii="Times New Roman" w:hAnsi="Times New Roman"/>
          <w:color w:val="000000"/>
          <w:lang w:val="en-US"/>
        </w:rPr>
        <w:t>_</w:t>
      </w:r>
      <w:r w:rsidRPr="00D51A9A">
        <w:rPr>
          <w:rFonts w:ascii="Times New Roman" w:hAnsi="Times New Roman"/>
          <w:color w:val="000000"/>
          <w:lang w:val="en-US"/>
        </w:rPr>
        <w:t>opium</w:t>
      </w:r>
      <w:r w:rsidRPr="00405171">
        <w:rPr>
          <w:rFonts w:ascii="Times New Roman" w:hAnsi="Times New Roman"/>
          <w:color w:val="000000"/>
          <w:lang w:val="en-US"/>
        </w:rPr>
        <w:t>_</w:t>
      </w:r>
      <w:r w:rsidRPr="00D51A9A">
        <w:rPr>
          <w:rFonts w:ascii="Times New Roman" w:hAnsi="Times New Roman"/>
          <w:color w:val="000000"/>
          <w:lang w:val="en-US"/>
        </w:rPr>
        <w:t>survey</w:t>
      </w:r>
      <w:r w:rsidRPr="00405171">
        <w:rPr>
          <w:rFonts w:ascii="Times New Roman" w:hAnsi="Times New Roman"/>
          <w:color w:val="000000"/>
          <w:lang w:val="en-US"/>
        </w:rPr>
        <w:t>_2004.</w:t>
      </w:r>
      <w:r w:rsidRPr="00D51A9A">
        <w:rPr>
          <w:rFonts w:ascii="Times New Roman" w:hAnsi="Times New Roman"/>
          <w:color w:val="000000"/>
          <w:lang w:val="en-US"/>
        </w:rPr>
        <w:t>pdf</w:t>
      </w:r>
      <w:r w:rsidRPr="00405171">
        <w:rPr>
          <w:rFonts w:ascii="Times New Roman" w:hAnsi="Times New Roman"/>
          <w:color w:val="000000"/>
          <w:lang w:val="en-US"/>
        </w:rPr>
        <w:t xml:space="preserve"> (</w:t>
      </w:r>
      <w:r w:rsidRPr="00D51A9A">
        <w:rPr>
          <w:rFonts w:ascii="Times New Roman" w:hAnsi="Times New Roman"/>
          <w:color w:val="000000"/>
        </w:rPr>
        <w:t>дата</w:t>
      </w:r>
      <w:r w:rsidRPr="00405171">
        <w:rPr>
          <w:rFonts w:ascii="Times New Roman" w:hAnsi="Times New Roman"/>
          <w:color w:val="000000"/>
          <w:lang w:val="en-US"/>
        </w:rPr>
        <w:t xml:space="preserve"> </w:t>
      </w:r>
      <w:r w:rsidRPr="00D51A9A">
        <w:rPr>
          <w:rFonts w:ascii="Times New Roman" w:hAnsi="Times New Roman"/>
          <w:color w:val="000000"/>
        </w:rPr>
        <w:t>обращения</w:t>
      </w:r>
      <w:r w:rsidRPr="00405171">
        <w:rPr>
          <w:rFonts w:ascii="Times New Roman" w:hAnsi="Times New Roman"/>
          <w:color w:val="000000"/>
          <w:lang w:val="en-US"/>
        </w:rPr>
        <w:t>: 19.04.2018).</w:t>
      </w:r>
    </w:p>
    <w:p w14:paraId="211B2A3A" w14:textId="77777777" w:rsidR="00864090" w:rsidRPr="00405171" w:rsidRDefault="00864090" w:rsidP="00D21E4F">
      <w:pPr>
        <w:pStyle w:val="-11"/>
        <w:numPr>
          <w:ilvl w:val="0"/>
          <w:numId w:val="25"/>
        </w:numPr>
        <w:tabs>
          <w:tab w:val="left" w:pos="0"/>
          <w:tab w:val="left" w:pos="426"/>
        </w:tabs>
        <w:spacing w:line="360" w:lineRule="auto"/>
        <w:ind w:left="-426" w:firstLine="0"/>
        <w:jc w:val="both"/>
        <w:rPr>
          <w:rFonts w:ascii="Times New Roman" w:hAnsi="Times New Roman"/>
          <w:color w:val="000000"/>
          <w:lang w:val="en-US"/>
        </w:rPr>
      </w:pPr>
      <w:r w:rsidRPr="00D51A9A">
        <w:rPr>
          <w:rFonts w:ascii="Times New Roman" w:hAnsi="Times New Roman"/>
          <w:lang w:val="en-US"/>
        </w:rPr>
        <w:t>United Nations Office on Drugs and Crime. Afghanistan Opium Survey. 2009. P. 7. URL</w:t>
      </w:r>
      <w:r w:rsidRPr="00405171">
        <w:rPr>
          <w:rFonts w:ascii="Times New Roman" w:hAnsi="Times New Roman"/>
          <w:lang w:val="en-US"/>
        </w:rPr>
        <w:t xml:space="preserve">: </w:t>
      </w:r>
      <w:r w:rsidRPr="00D51A9A">
        <w:rPr>
          <w:rFonts w:ascii="Times New Roman" w:hAnsi="Times New Roman"/>
          <w:lang w:val="en-US"/>
        </w:rPr>
        <w:t>https</w:t>
      </w:r>
      <w:r w:rsidRPr="00405171">
        <w:rPr>
          <w:rFonts w:ascii="Times New Roman" w:hAnsi="Times New Roman"/>
          <w:lang w:val="en-US"/>
        </w:rPr>
        <w:t>://</w:t>
      </w:r>
      <w:r w:rsidRPr="00D51A9A">
        <w:rPr>
          <w:rFonts w:ascii="Times New Roman" w:hAnsi="Times New Roman"/>
          <w:lang w:val="en-US"/>
        </w:rPr>
        <w:t>www</w:t>
      </w:r>
      <w:r w:rsidRPr="00405171">
        <w:rPr>
          <w:rFonts w:ascii="Times New Roman" w:hAnsi="Times New Roman"/>
          <w:lang w:val="en-US"/>
        </w:rPr>
        <w:t>.</w:t>
      </w:r>
      <w:r w:rsidRPr="00D51A9A">
        <w:rPr>
          <w:rFonts w:ascii="Times New Roman" w:hAnsi="Times New Roman"/>
          <w:lang w:val="en-US"/>
        </w:rPr>
        <w:t>unodc</w:t>
      </w:r>
      <w:r w:rsidRPr="00405171">
        <w:rPr>
          <w:rFonts w:ascii="Times New Roman" w:hAnsi="Times New Roman"/>
          <w:lang w:val="en-US"/>
        </w:rPr>
        <w:t>.</w:t>
      </w:r>
      <w:r w:rsidRPr="00D51A9A">
        <w:rPr>
          <w:rFonts w:ascii="Times New Roman" w:hAnsi="Times New Roman"/>
          <w:lang w:val="en-US"/>
        </w:rPr>
        <w:t>org</w:t>
      </w:r>
      <w:r w:rsidRPr="00405171">
        <w:rPr>
          <w:rFonts w:ascii="Times New Roman" w:hAnsi="Times New Roman"/>
          <w:lang w:val="en-US"/>
        </w:rPr>
        <w:t>/</w:t>
      </w:r>
      <w:r w:rsidRPr="00D51A9A">
        <w:rPr>
          <w:rFonts w:ascii="Times New Roman" w:hAnsi="Times New Roman"/>
          <w:lang w:val="en-US"/>
        </w:rPr>
        <w:t>documents</w:t>
      </w:r>
      <w:r w:rsidRPr="00405171">
        <w:rPr>
          <w:rFonts w:ascii="Times New Roman" w:hAnsi="Times New Roman"/>
          <w:lang w:val="en-US"/>
        </w:rPr>
        <w:t>/</w:t>
      </w:r>
      <w:r w:rsidRPr="00D51A9A">
        <w:rPr>
          <w:rFonts w:ascii="Times New Roman" w:hAnsi="Times New Roman"/>
          <w:lang w:val="en-US"/>
        </w:rPr>
        <w:t>crop</w:t>
      </w:r>
      <w:r w:rsidRPr="00405171">
        <w:rPr>
          <w:rFonts w:ascii="Times New Roman" w:hAnsi="Times New Roman"/>
          <w:lang w:val="en-US"/>
        </w:rPr>
        <w:t>-</w:t>
      </w:r>
      <w:r w:rsidRPr="00D51A9A">
        <w:rPr>
          <w:rFonts w:ascii="Times New Roman" w:hAnsi="Times New Roman"/>
          <w:lang w:val="en-US"/>
        </w:rPr>
        <w:t>monitoring</w:t>
      </w:r>
      <w:r w:rsidRPr="00405171">
        <w:rPr>
          <w:rFonts w:ascii="Times New Roman" w:hAnsi="Times New Roman"/>
          <w:lang w:val="en-US"/>
        </w:rPr>
        <w:t>/</w:t>
      </w:r>
      <w:r w:rsidRPr="00D51A9A">
        <w:rPr>
          <w:rFonts w:ascii="Times New Roman" w:hAnsi="Times New Roman"/>
          <w:lang w:val="en-US"/>
        </w:rPr>
        <w:t>Afghanistan</w:t>
      </w:r>
      <w:r w:rsidRPr="00405171">
        <w:rPr>
          <w:rFonts w:ascii="Times New Roman" w:hAnsi="Times New Roman"/>
          <w:lang w:val="en-US"/>
        </w:rPr>
        <w:t>/</w:t>
      </w:r>
      <w:r w:rsidRPr="00D51A9A">
        <w:rPr>
          <w:rFonts w:ascii="Times New Roman" w:hAnsi="Times New Roman"/>
          <w:lang w:val="en-US"/>
        </w:rPr>
        <w:t>Afgh</w:t>
      </w:r>
      <w:r w:rsidRPr="00405171">
        <w:rPr>
          <w:rFonts w:ascii="Times New Roman" w:hAnsi="Times New Roman"/>
          <w:lang w:val="en-US"/>
        </w:rPr>
        <w:t>-</w:t>
      </w:r>
      <w:r w:rsidRPr="00D51A9A">
        <w:rPr>
          <w:rFonts w:ascii="Times New Roman" w:hAnsi="Times New Roman"/>
          <w:lang w:val="en-US"/>
        </w:rPr>
        <w:t>opiumsurvey</w:t>
      </w:r>
      <w:r w:rsidRPr="00405171">
        <w:rPr>
          <w:rFonts w:ascii="Times New Roman" w:hAnsi="Times New Roman"/>
          <w:lang w:val="en-US"/>
        </w:rPr>
        <w:t>2009_</w:t>
      </w:r>
      <w:r w:rsidRPr="00D51A9A">
        <w:rPr>
          <w:rFonts w:ascii="Times New Roman" w:hAnsi="Times New Roman"/>
          <w:lang w:val="en-US"/>
        </w:rPr>
        <w:t>web</w:t>
      </w:r>
      <w:r w:rsidRPr="00405171">
        <w:rPr>
          <w:rFonts w:ascii="Times New Roman" w:hAnsi="Times New Roman"/>
          <w:lang w:val="en-US"/>
        </w:rPr>
        <w:t>.</w:t>
      </w:r>
      <w:r w:rsidRPr="00D51A9A">
        <w:rPr>
          <w:rFonts w:ascii="Times New Roman" w:hAnsi="Times New Roman"/>
          <w:lang w:val="en-US"/>
        </w:rPr>
        <w:t>pdf</w:t>
      </w:r>
      <w:r w:rsidRPr="00405171">
        <w:rPr>
          <w:rFonts w:ascii="Times New Roman" w:hAnsi="Times New Roman"/>
          <w:lang w:val="en-US"/>
        </w:rPr>
        <w:t xml:space="preserve"> (</w:t>
      </w:r>
      <w:r w:rsidRPr="00D51A9A">
        <w:rPr>
          <w:rFonts w:ascii="Times New Roman" w:hAnsi="Times New Roman"/>
        </w:rPr>
        <w:t>дата</w:t>
      </w:r>
      <w:r w:rsidRPr="00405171">
        <w:rPr>
          <w:rFonts w:ascii="Times New Roman" w:hAnsi="Times New Roman"/>
          <w:lang w:val="en-US"/>
        </w:rPr>
        <w:t xml:space="preserve"> </w:t>
      </w:r>
      <w:r w:rsidRPr="00D51A9A">
        <w:rPr>
          <w:rFonts w:ascii="Times New Roman" w:hAnsi="Times New Roman"/>
        </w:rPr>
        <w:t>обращения</w:t>
      </w:r>
      <w:r w:rsidRPr="00405171">
        <w:rPr>
          <w:rFonts w:ascii="Times New Roman" w:hAnsi="Times New Roman"/>
          <w:lang w:val="en-US"/>
        </w:rPr>
        <w:t>: 27.04.2018).</w:t>
      </w:r>
    </w:p>
    <w:p w14:paraId="2A2FA772" w14:textId="77777777" w:rsidR="00864090" w:rsidRPr="00405171" w:rsidRDefault="00864090" w:rsidP="00D21E4F">
      <w:pPr>
        <w:pStyle w:val="-11"/>
        <w:numPr>
          <w:ilvl w:val="0"/>
          <w:numId w:val="25"/>
        </w:numPr>
        <w:tabs>
          <w:tab w:val="left" w:pos="0"/>
          <w:tab w:val="left" w:pos="426"/>
        </w:tabs>
        <w:spacing w:line="360" w:lineRule="auto"/>
        <w:ind w:left="-426" w:firstLine="0"/>
        <w:jc w:val="both"/>
        <w:rPr>
          <w:rFonts w:ascii="Times New Roman" w:hAnsi="Times New Roman"/>
          <w:color w:val="000000"/>
          <w:lang w:val="en-US"/>
        </w:rPr>
      </w:pPr>
      <w:r w:rsidRPr="00D51A9A">
        <w:rPr>
          <w:rFonts w:ascii="Times New Roman" w:hAnsi="Times New Roman"/>
          <w:color w:val="000000" w:themeColor="text1"/>
          <w:lang w:val="en-US"/>
        </w:rPr>
        <w:t xml:space="preserve">United Nations Office on Drugs and Crime. Afghanistan Opium Survey. 2003. </w:t>
      </w:r>
      <w:r w:rsidRPr="00D51A9A">
        <w:rPr>
          <w:rFonts w:ascii="Times New Roman" w:hAnsi="Times New Roman"/>
          <w:color w:val="000000" w:themeColor="text1"/>
        </w:rPr>
        <w:t>Р</w:t>
      </w:r>
      <w:r w:rsidRPr="00D51A9A">
        <w:rPr>
          <w:rFonts w:ascii="Times New Roman" w:hAnsi="Times New Roman"/>
          <w:color w:val="000000" w:themeColor="text1"/>
          <w:lang w:val="en-US"/>
        </w:rPr>
        <w:t xml:space="preserve">p. 21-25. </w:t>
      </w:r>
      <w:r w:rsidRPr="00D51A9A">
        <w:rPr>
          <w:rFonts w:ascii="Times New Roman" w:hAnsi="Times New Roman"/>
          <w:lang w:val="en-US"/>
        </w:rPr>
        <w:t xml:space="preserve"> http</w:t>
      </w:r>
      <w:r w:rsidRPr="00405171">
        <w:rPr>
          <w:rFonts w:ascii="Times New Roman" w:hAnsi="Times New Roman"/>
          <w:lang w:val="en-US"/>
        </w:rPr>
        <w:t>://</w:t>
      </w:r>
      <w:r w:rsidRPr="00D51A9A">
        <w:rPr>
          <w:rFonts w:ascii="Times New Roman" w:hAnsi="Times New Roman"/>
          <w:lang w:val="en-US"/>
        </w:rPr>
        <w:t>www</w:t>
      </w:r>
      <w:r w:rsidRPr="00405171">
        <w:rPr>
          <w:rFonts w:ascii="Times New Roman" w:hAnsi="Times New Roman"/>
          <w:lang w:val="en-US"/>
        </w:rPr>
        <w:t>.</w:t>
      </w:r>
      <w:r w:rsidRPr="00D51A9A">
        <w:rPr>
          <w:rFonts w:ascii="Times New Roman" w:hAnsi="Times New Roman"/>
          <w:lang w:val="en-US"/>
        </w:rPr>
        <w:t>unodc</w:t>
      </w:r>
      <w:r w:rsidRPr="00405171">
        <w:rPr>
          <w:rFonts w:ascii="Times New Roman" w:hAnsi="Times New Roman"/>
          <w:lang w:val="en-US"/>
        </w:rPr>
        <w:t>.</w:t>
      </w:r>
      <w:r w:rsidRPr="00D51A9A">
        <w:rPr>
          <w:rFonts w:ascii="Times New Roman" w:hAnsi="Times New Roman"/>
          <w:lang w:val="en-US"/>
        </w:rPr>
        <w:t>org</w:t>
      </w:r>
      <w:r w:rsidRPr="00405171">
        <w:rPr>
          <w:rFonts w:ascii="Times New Roman" w:hAnsi="Times New Roman"/>
          <w:lang w:val="en-US"/>
        </w:rPr>
        <w:t>/</w:t>
      </w:r>
      <w:r w:rsidRPr="00D51A9A">
        <w:rPr>
          <w:rFonts w:ascii="Times New Roman" w:hAnsi="Times New Roman"/>
          <w:lang w:val="en-US"/>
        </w:rPr>
        <w:t>pdf</w:t>
      </w:r>
      <w:r w:rsidRPr="00405171">
        <w:rPr>
          <w:rFonts w:ascii="Times New Roman" w:hAnsi="Times New Roman"/>
          <w:lang w:val="en-US"/>
        </w:rPr>
        <w:t>/</w:t>
      </w:r>
      <w:r w:rsidRPr="00D51A9A">
        <w:rPr>
          <w:rFonts w:ascii="Times New Roman" w:hAnsi="Times New Roman"/>
          <w:lang w:val="en-US"/>
        </w:rPr>
        <w:t>afg</w:t>
      </w:r>
      <w:r w:rsidRPr="00405171">
        <w:rPr>
          <w:rFonts w:ascii="Times New Roman" w:hAnsi="Times New Roman"/>
          <w:lang w:val="en-US"/>
        </w:rPr>
        <w:t>/</w:t>
      </w:r>
      <w:r w:rsidRPr="00D51A9A">
        <w:rPr>
          <w:rFonts w:ascii="Times New Roman" w:hAnsi="Times New Roman"/>
          <w:lang w:val="en-US"/>
        </w:rPr>
        <w:t>afghanistan</w:t>
      </w:r>
      <w:r w:rsidRPr="00405171">
        <w:rPr>
          <w:rFonts w:ascii="Times New Roman" w:hAnsi="Times New Roman"/>
          <w:lang w:val="en-US"/>
        </w:rPr>
        <w:t>_</w:t>
      </w:r>
      <w:r w:rsidRPr="00D51A9A">
        <w:rPr>
          <w:rFonts w:ascii="Times New Roman" w:hAnsi="Times New Roman"/>
          <w:lang w:val="en-US"/>
        </w:rPr>
        <w:t>opium</w:t>
      </w:r>
      <w:r w:rsidRPr="00405171">
        <w:rPr>
          <w:rFonts w:ascii="Times New Roman" w:hAnsi="Times New Roman"/>
          <w:lang w:val="en-US"/>
        </w:rPr>
        <w:t>_</w:t>
      </w:r>
      <w:r w:rsidRPr="00D51A9A">
        <w:rPr>
          <w:rFonts w:ascii="Times New Roman" w:hAnsi="Times New Roman"/>
          <w:lang w:val="en-US"/>
        </w:rPr>
        <w:t>survey</w:t>
      </w:r>
      <w:r w:rsidRPr="00405171">
        <w:rPr>
          <w:rFonts w:ascii="Times New Roman" w:hAnsi="Times New Roman"/>
          <w:lang w:val="en-US"/>
        </w:rPr>
        <w:t>_2003_</w:t>
      </w:r>
      <w:r w:rsidRPr="00D51A9A">
        <w:rPr>
          <w:rFonts w:ascii="Times New Roman" w:hAnsi="Times New Roman"/>
          <w:lang w:val="en-US"/>
        </w:rPr>
        <w:t>exec</w:t>
      </w:r>
      <w:r w:rsidRPr="00405171">
        <w:rPr>
          <w:rFonts w:ascii="Times New Roman" w:hAnsi="Times New Roman"/>
          <w:lang w:val="en-US"/>
        </w:rPr>
        <w:t>_</w:t>
      </w:r>
      <w:r w:rsidRPr="00D51A9A">
        <w:rPr>
          <w:rFonts w:ascii="Times New Roman" w:hAnsi="Times New Roman"/>
          <w:lang w:val="en-US"/>
        </w:rPr>
        <w:t>summary</w:t>
      </w:r>
      <w:r w:rsidRPr="00405171">
        <w:rPr>
          <w:rFonts w:ascii="Times New Roman" w:hAnsi="Times New Roman"/>
          <w:lang w:val="en-US"/>
        </w:rPr>
        <w:t>.</w:t>
      </w:r>
      <w:r w:rsidRPr="00D51A9A">
        <w:rPr>
          <w:rFonts w:ascii="Times New Roman" w:hAnsi="Times New Roman"/>
          <w:lang w:val="en-US"/>
        </w:rPr>
        <w:t>pdf</w:t>
      </w:r>
      <w:r w:rsidRPr="00405171">
        <w:rPr>
          <w:rFonts w:ascii="Times New Roman" w:hAnsi="Times New Roman"/>
          <w:lang w:val="en-US"/>
        </w:rPr>
        <w:t xml:space="preserve"> (</w:t>
      </w:r>
      <w:r w:rsidRPr="00D51A9A">
        <w:rPr>
          <w:rFonts w:ascii="Times New Roman" w:hAnsi="Times New Roman"/>
        </w:rPr>
        <w:t>дата</w:t>
      </w:r>
      <w:r w:rsidRPr="00405171">
        <w:rPr>
          <w:rFonts w:ascii="Times New Roman" w:hAnsi="Times New Roman"/>
          <w:lang w:val="en-US"/>
        </w:rPr>
        <w:t xml:space="preserve"> </w:t>
      </w:r>
      <w:r w:rsidRPr="00D51A9A">
        <w:rPr>
          <w:rFonts w:ascii="Times New Roman" w:hAnsi="Times New Roman"/>
        </w:rPr>
        <w:t>обращения</w:t>
      </w:r>
      <w:r w:rsidRPr="00405171">
        <w:rPr>
          <w:rFonts w:ascii="Times New Roman" w:hAnsi="Times New Roman"/>
          <w:lang w:val="en-US"/>
        </w:rPr>
        <w:t>: 27.04.2018).</w:t>
      </w:r>
    </w:p>
    <w:p w14:paraId="013798FC" w14:textId="77777777" w:rsidR="00864090" w:rsidRPr="00405171" w:rsidRDefault="00864090" w:rsidP="00D21E4F">
      <w:pPr>
        <w:pStyle w:val="a3"/>
        <w:numPr>
          <w:ilvl w:val="0"/>
          <w:numId w:val="25"/>
        </w:numPr>
        <w:tabs>
          <w:tab w:val="left" w:pos="0"/>
          <w:tab w:val="left" w:pos="426"/>
        </w:tabs>
        <w:spacing w:line="360" w:lineRule="auto"/>
        <w:ind w:left="-426" w:firstLine="0"/>
        <w:jc w:val="both"/>
        <w:rPr>
          <w:rFonts w:ascii="Times New Roman" w:hAnsi="Times New Roman"/>
          <w:lang w:val="en-US"/>
        </w:rPr>
      </w:pPr>
      <w:r w:rsidRPr="00D51A9A">
        <w:rPr>
          <w:rFonts w:ascii="Times New Roman" w:hAnsi="Times New Roman"/>
          <w:lang w:val="en-US"/>
        </w:rPr>
        <w:t>United Nations Office on Drugs and Crime. Afghanistan Opium Survey. 2017. P</w:t>
      </w:r>
      <w:r>
        <w:rPr>
          <w:rFonts w:ascii="Times New Roman" w:hAnsi="Times New Roman"/>
          <w:lang w:val="en-US"/>
        </w:rPr>
        <w:t>.</w:t>
      </w:r>
      <w:r w:rsidRPr="00D51A9A">
        <w:rPr>
          <w:rFonts w:ascii="Times New Roman" w:hAnsi="Times New Roman"/>
          <w:lang w:val="en-US"/>
        </w:rPr>
        <w:t xml:space="preserve"> 9. URL</w:t>
      </w:r>
      <w:r w:rsidRPr="00405171">
        <w:rPr>
          <w:rFonts w:ascii="Times New Roman" w:hAnsi="Times New Roman"/>
          <w:lang w:val="en-US"/>
        </w:rPr>
        <w:t xml:space="preserve">: </w:t>
      </w:r>
      <w:r w:rsidRPr="00D51A9A">
        <w:rPr>
          <w:rFonts w:ascii="Times New Roman" w:hAnsi="Times New Roman"/>
          <w:lang w:val="en-US"/>
        </w:rPr>
        <w:t>https</w:t>
      </w:r>
      <w:r w:rsidRPr="00405171">
        <w:rPr>
          <w:rFonts w:ascii="Times New Roman" w:hAnsi="Times New Roman"/>
          <w:lang w:val="en-US"/>
        </w:rPr>
        <w:t>://</w:t>
      </w:r>
      <w:r w:rsidRPr="00D51A9A">
        <w:rPr>
          <w:rFonts w:ascii="Times New Roman" w:hAnsi="Times New Roman"/>
          <w:lang w:val="en-US"/>
        </w:rPr>
        <w:t>www</w:t>
      </w:r>
      <w:r w:rsidRPr="00405171">
        <w:rPr>
          <w:rFonts w:ascii="Times New Roman" w:hAnsi="Times New Roman"/>
          <w:lang w:val="en-US"/>
        </w:rPr>
        <w:t>.</w:t>
      </w:r>
      <w:r w:rsidRPr="00D51A9A">
        <w:rPr>
          <w:rFonts w:ascii="Times New Roman" w:hAnsi="Times New Roman"/>
          <w:lang w:val="en-US"/>
        </w:rPr>
        <w:t>unodc</w:t>
      </w:r>
      <w:r w:rsidRPr="00405171">
        <w:rPr>
          <w:rFonts w:ascii="Times New Roman" w:hAnsi="Times New Roman"/>
          <w:lang w:val="en-US"/>
        </w:rPr>
        <w:t>.</w:t>
      </w:r>
      <w:r w:rsidRPr="00D51A9A">
        <w:rPr>
          <w:rFonts w:ascii="Times New Roman" w:hAnsi="Times New Roman"/>
          <w:lang w:val="en-US"/>
        </w:rPr>
        <w:t>org</w:t>
      </w:r>
      <w:r w:rsidRPr="00405171">
        <w:rPr>
          <w:rFonts w:ascii="Times New Roman" w:hAnsi="Times New Roman"/>
          <w:lang w:val="en-US"/>
        </w:rPr>
        <w:t>/</w:t>
      </w:r>
      <w:r w:rsidRPr="00D51A9A">
        <w:rPr>
          <w:rFonts w:ascii="Times New Roman" w:hAnsi="Times New Roman"/>
          <w:lang w:val="en-US"/>
        </w:rPr>
        <w:t>documents</w:t>
      </w:r>
      <w:r w:rsidRPr="00405171">
        <w:rPr>
          <w:rFonts w:ascii="Times New Roman" w:hAnsi="Times New Roman"/>
          <w:lang w:val="en-US"/>
        </w:rPr>
        <w:t>/</w:t>
      </w:r>
      <w:r w:rsidRPr="00D51A9A">
        <w:rPr>
          <w:rFonts w:ascii="Times New Roman" w:hAnsi="Times New Roman"/>
          <w:lang w:val="en-US"/>
        </w:rPr>
        <w:t>crop</w:t>
      </w:r>
      <w:r w:rsidRPr="00405171">
        <w:rPr>
          <w:rFonts w:ascii="Times New Roman" w:hAnsi="Times New Roman"/>
          <w:lang w:val="en-US"/>
        </w:rPr>
        <w:t>-</w:t>
      </w:r>
      <w:r w:rsidRPr="00D51A9A">
        <w:rPr>
          <w:rFonts w:ascii="Times New Roman" w:hAnsi="Times New Roman"/>
          <w:lang w:val="en-US"/>
        </w:rPr>
        <w:t>monitoring</w:t>
      </w:r>
      <w:r w:rsidRPr="00405171">
        <w:rPr>
          <w:rFonts w:ascii="Times New Roman" w:hAnsi="Times New Roman"/>
          <w:lang w:val="en-US"/>
        </w:rPr>
        <w:t>/</w:t>
      </w:r>
      <w:r w:rsidRPr="00D51A9A">
        <w:rPr>
          <w:rFonts w:ascii="Times New Roman" w:hAnsi="Times New Roman"/>
          <w:lang w:val="en-US"/>
        </w:rPr>
        <w:t>Afghanistan</w:t>
      </w:r>
      <w:r w:rsidRPr="00405171">
        <w:rPr>
          <w:rFonts w:ascii="Times New Roman" w:hAnsi="Times New Roman"/>
          <w:lang w:val="en-US"/>
        </w:rPr>
        <w:t>/</w:t>
      </w:r>
      <w:r w:rsidRPr="00D51A9A">
        <w:rPr>
          <w:rFonts w:ascii="Times New Roman" w:hAnsi="Times New Roman"/>
          <w:lang w:val="en-US"/>
        </w:rPr>
        <w:t>Afghan</w:t>
      </w:r>
      <w:r w:rsidRPr="00405171">
        <w:rPr>
          <w:rFonts w:ascii="Times New Roman" w:hAnsi="Times New Roman"/>
          <w:lang w:val="en-US"/>
        </w:rPr>
        <w:t>_</w:t>
      </w:r>
      <w:r w:rsidRPr="00D51A9A">
        <w:rPr>
          <w:rFonts w:ascii="Times New Roman" w:hAnsi="Times New Roman"/>
          <w:lang w:val="en-US"/>
        </w:rPr>
        <w:t>opium</w:t>
      </w:r>
      <w:r w:rsidRPr="00405171">
        <w:rPr>
          <w:rFonts w:ascii="Times New Roman" w:hAnsi="Times New Roman"/>
          <w:lang w:val="en-US"/>
        </w:rPr>
        <w:t>_</w:t>
      </w:r>
      <w:r w:rsidRPr="00D51A9A">
        <w:rPr>
          <w:rFonts w:ascii="Times New Roman" w:hAnsi="Times New Roman"/>
          <w:lang w:val="en-US"/>
        </w:rPr>
        <w:t>survey</w:t>
      </w:r>
      <w:r w:rsidRPr="00405171">
        <w:rPr>
          <w:rFonts w:ascii="Times New Roman" w:hAnsi="Times New Roman"/>
          <w:lang w:val="en-US"/>
        </w:rPr>
        <w:t>_2017_</w:t>
      </w:r>
      <w:r w:rsidRPr="00D51A9A">
        <w:rPr>
          <w:rFonts w:ascii="Times New Roman" w:hAnsi="Times New Roman"/>
          <w:lang w:val="en-US"/>
        </w:rPr>
        <w:t>cult</w:t>
      </w:r>
      <w:r w:rsidRPr="00405171">
        <w:rPr>
          <w:rFonts w:ascii="Times New Roman" w:hAnsi="Times New Roman"/>
          <w:lang w:val="en-US"/>
        </w:rPr>
        <w:t>_</w:t>
      </w:r>
      <w:r w:rsidRPr="00D51A9A">
        <w:rPr>
          <w:rFonts w:ascii="Times New Roman" w:hAnsi="Times New Roman"/>
          <w:lang w:val="en-US"/>
        </w:rPr>
        <w:t>prod</w:t>
      </w:r>
      <w:r w:rsidRPr="00405171">
        <w:rPr>
          <w:rFonts w:ascii="Times New Roman" w:hAnsi="Times New Roman"/>
          <w:lang w:val="en-US"/>
        </w:rPr>
        <w:t>_</w:t>
      </w:r>
      <w:r w:rsidRPr="00D51A9A">
        <w:rPr>
          <w:rFonts w:ascii="Times New Roman" w:hAnsi="Times New Roman"/>
          <w:lang w:val="en-US"/>
        </w:rPr>
        <w:t>web</w:t>
      </w:r>
      <w:r w:rsidRPr="00405171">
        <w:rPr>
          <w:rFonts w:ascii="Times New Roman" w:hAnsi="Times New Roman"/>
          <w:lang w:val="en-US"/>
        </w:rPr>
        <w:t>.</w:t>
      </w:r>
      <w:r w:rsidRPr="00D51A9A">
        <w:rPr>
          <w:rFonts w:ascii="Times New Roman" w:hAnsi="Times New Roman"/>
          <w:lang w:val="en-US"/>
        </w:rPr>
        <w:t>pdf</w:t>
      </w:r>
      <w:r w:rsidRPr="00405171">
        <w:rPr>
          <w:rFonts w:ascii="Times New Roman" w:hAnsi="Times New Roman"/>
          <w:lang w:val="en-US"/>
        </w:rPr>
        <w:t xml:space="preserve"> (</w:t>
      </w:r>
      <w:r w:rsidRPr="00D51A9A">
        <w:rPr>
          <w:rFonts w:ascii="Times New Roman" w:hAnsi="Times New Roman"/>
        </w:rPr>
        <w:t>дата</w:t>
      </w:r>
      <w:r w:rsidRPr="00405171">
        <w:rPr>
          <w:rFonts w:ascii="Times New Roman" w:hAnsi="Times New Roman"/>
          <w:lang w:val="en-US"/>
        </w:rPr>
        <w:t xml:space="preserve"> </w:t>
      </w:r>
      <w:r w:rsidRPr="00D51A9A">
        <w:rPr>
          <w:rFonts w:ascii="Times New Roman" w:hAnsi="Times New Roman"/>
        </w:rPr>
        <w:t>обращения</w:t>
      </w:r>
      <w:r w:rsidRPr="00405171">
        <w:rPr>
          <w:rFonts w:ascii="Times New Roman" w:hAnsi="Times New Roman"/>
          <w:lang w:val="en-US"/>
        </w:rPr>
        <w:t>: 30.04.2018).</w:t>
      </w:r>
    </w:p>
    <w:p w14:paraId="4CF4A37C" w14:textId="77777777" w:rsidR="00864090" w:rsidRPr="00D51A9A" w:rsidRDefault="00864090" w:rsidP="00D21E4F">
      <w:pPr>
        <w:pStyle w:val="a6"/>
        <w:numPr>
          <w:ilvl w:val="0"/>
          <w:numId w:val="25"/>
        </w:numPr>
        <w:tabs>
          <w:tab w:val="left" w:pos="0"/>
          <w:tab w:val="left" w:pos="426"/>
        </w:tabs>
        <w:spacing w:before="0" w:beforeAutospacing="0" w:after="0" w:afterAutospacing="0" w:line="360" w:lineRule="auto"/>
        <w:ind w:left="-426" w:firstLine="0"/>
        <w:jc w:val="both"/>
        <w:rPr>
          <w:color w:val="000000"/>
        </w:rPr>
      </w:pPr>
      <w:r w:rsidRPr="00D51A9A">
        <w:rPr>
          <w:color w:val="000000"/>
          <w:lang w:val="en-US"/>
        </w:rPr>
        <w:t xml:space="preserve">United Nations Office on Drugs and Crime. Afghanstan’s Drug Industry: Structure, Functioning, Dynamics, and Implications for counter-narcotics policy. </w:t>
      </w:r>
      <w:r w:rsidRPr="00D51A9A">
        <w:rPr>
          <w:color w:val="000000"/>
        </w:rPr>
        <w:t xml:space="preserve">2006. </w:t>
      </w:r>
      <w:r w:rsidRPr="00D51A9A">
        <w:rPr>
          <w:color w:val="000000"/>
          <w:lang w:val="en-US"/>
        </w:rPr>
        <w:t>P</w:t>
      </w:r>
      <w:r w:rsidRPr="00D51A9A">
        <w:rPr>
          <w:color w:val="000000"/>
        </w:rPr>
        <w:t>. 50</w:t>
      </w:r>
      <w:r>
        <w:rPr>
          <w:color w:val="000000"/>
        </w:rPr>
        <w:t>.</w:t>
      </w:r>
      <w:r w:rsidRPr="00D51A9A">
        <w:rPr>
          <w:color w:val="000000"/>
        </w:rPr>
        <w:t xml:space="preserve"> </w:t>
      </w:r>
      <w:r w:rsidRPr="00D51A9A">
        <w:rPr>
          <w:color w:val="000000"/>
          <w:lang w:val="en-US"/>
        </w:rPr>
        <w:t>URL</w:t>
      </w:r>
      <w:r w:rsidRPr="00D51A9A">
        <w:rPr>
          <w:color w:val="000000"/>
        </w:rPr>
        <w:t xml:space="preserve">: </w:t>
      </w:r>
      <w:r w:rsidRPr="00D51A9A">
        <w:rPr>
          <w:color w:val="000000"/>
          <w:lang w:val="en-US"/>
        </w:rPr>
        <w:t>https</w:t>
      </w:r>
      <w:r w:rsidRPr="00D51A9A">
        <w:rPr>
          <w:color w:val="000000"/>
        </w:rPr>
        <w:t>://</w:t>
      </w:r>
      <w:r w:rsidRPr="00D51A9A">
        <w:rPr>
          <w:color w:val="000000"/>
          <w:lang w:val="en-US"/>
        </w:rPr>
        <w:t>www</w:t>
      </w:r>
      <w:r w:rsidRPr="00D51A9A">
        <w:rPr>
          <w:color w:val="000000"/>
        </w:rPr>
        <w:t>.</w:t>
      </w:r>
      <w:r w:rsidRPr="00D51A9A">
        <w:rPr>
          <w:color w:val="000000"/>
          <w:lang w:val="en-US"/>
        </w:rPr>
        <w:t>unodc</w:t>
      </w:r>
      <w:r w:rsidRPr="00D51A9A">
        <w:rPr>
          <w:color w:val="000000"/>
        </w:rPr>
        <w:t>.</w:t>
      </w:r>
      <w:r w:rsidRPr="00D51A9A">
        <w:rPr>
          <w:color w:val="000000"/>
          <w:lang w:val="en-US"/>
        </w:rPr>
        <w:t>org</w:t>
      </w:r>
      <w:r w:rsidRPr="00D51A9A">
        <w:rPr>
          <w:color w:val="000000"/>
        </w:rPr>
        <w:t>/</w:t>
      </w:r>
      <w:r w:rsidRPr="00D51A9A">
        <w:rPr>
          <w:color w:val="000000"/>
          <w:lang w:val="en-US"/>
        </w:rPr>
        <w:t>pdf</w:t>
      </w:r>
      <w:r w:rsidRPr="00D51A9A">
        <w:rPr>
          <w:color w:val="000000"/>
        </w:rPr>
        <w:t>/</w:t>
      </w:r>
      <w:r w:rsidRPr="00D51A9A">
        <w:rPr>
          <w:color w:val="000000"/>
          <w:lang w:val="en-US"/>
        </w:rPr>
        <w:t>Afgh</w:t>
      </w:r>
      <w:r w:rsidRPr="00D51A9A">
        <w:rPr>
          <w:color w:val="000000"/>
        </w:rPr>
        <w:t>_</w:t>
      </w:r>
      <w:r w:rsidRPr="00D51A9A">
        <w:rPr>
          <w:color w:val="000000"/>
          <w:lang w:val="en-US"/>
        </w:rPr>
        <w:t>drugindustry</w:t>
      </w:r>
      <w:r w:rsidRPr="00D51A9A">
        <w:rPr>
          <w:color w:val="000000"/>
        </w:rPr>
        <w:t>_</w:t>
      </w:r>
      <w:r w:rsidRPr="00D51A9A">
        <w:rPr>
          <w:color w:val="000000"/>
          <w:lang w:val="en-US"/>
        </w:rPr>
        <w:t>Nov</w:t>
      </w:r>
      <w:r w:rsidRPr="00D51A9A">
        <w:rPr>
          <w:color w:val="000000"/>
        </w:rPr>
        <w:t>06.</w:t>
      </w:r>
      <w:r w:rsidRPr="00D51A9A">
        <w:rPr>
          <w:color w:val="000000"/>
          <w:lang w:val="en-US"/>
        </w:rPr>
        <w:t>pdf</w:t>
      </w:r>
      <w:r w:rsidRPr="00D51A9A">
        <w:rPr>
          <w:color w:val="000000"/>
        </w:rPr>
        <w:t xml:space="preserve"> (дата обращения: 15.04.2018).</w:t>
      </w:r>
    </w:p>
    <w:p w14:paraId="60309EC4" w14:textId="77777777" w:rsidR="00864090" w:rsidRPr="00D51A9A" w:rsidRDefault="00864090" w:rsidP="00D21E4F">
      <w:pPr>
        <w:pStyle w:val="a6"/>
        <w:numPr>
          <w:ilvl w:val="0"/>
          <w:numId w:val="25"/>
        </w:numPr>
        <w:tabs>
          <w:tab w:val="left" w:pos="0"/>
          <w:tab w:val="left" w:pos="426"/>
        </w:tabs>
        <w:spacing w:before="0" w:beforeAutospacing="0" w:after="0" w:afterAutospacing="0" w:line="360" w:lineRule="auto"/>
        <w:ind w:left="-426" w:firstLine="0"/>
        <w:jc w:val="both"/>
        <w:rPr>
          <w:color w:val="000000"/>
        </w:rPr>
      </w:pPr>
      <w:r w:rsidRPr="00D51A9A">
        <w:rPr>
          <w:color w:val="000000"/>
          <w:lang w:val="en-US"/>
        </w:rPr>
        <w:t>United Nations Office on Drugs and Crime. Annual Opium Poppy survey. 2001. P. 44. URL</w:t>
      </w:r>
      <w:r w:rsidRPr="00D51A9A">
        <w:rPr>
          <w:color w:val="000000"/>
        </w:rPr>
        <w:t xml:space="preserve">: </w:t>
      </w:r>
      <w:r w:rsidRPr="00D51A9A">
        <w:rPr>
          <w:color w:val="000000"/>
          <w:lang w:val="en-US"/>
        </w:rPr>
        <w:t>https</w:t>
      </w:r>
      <w:r w:rsidRPr="00D51A9A">
        <w:rPr>
          <w:color w:val="000000"/>
        </w:rPr>
        <w:t>://</w:t>
      </w:r>
      <w:r w:rsidRPr="00D51A9A">
        <w:rPr>
          <w:color w:val="000000"/>
          <w:lang w:val="en-US"/>
        </w:rPr>
        <w:t>www</w:t>
      </w:r>
      <w:r w:rsidRPr="00D51A9A">
        <w:rPr>
          <w:color w:val="000000"/>
        </w:rPr>
        <w:t>.</w:t>
      </w:r>
      <w:r w:rsidRPr="00D51A9A">
        <w:rPr>
          <w:color w:val="000000"/>
          <w:lang w:val="en-US"/>
        </w:rPr>
        <w:t>unodc</w:t>
      </w:r>
      <w:r w:rsidRPr="00D51A9A">
        <w:rPr>
          <w:color w:val="000000"/>
        </w:rPr>
        <w:t>.</w:t>
      </w:r>
      <w:r w:rsidRPr="00D51A9A">
        <w:rPr>
          <w:color w:val="000000"/>
          <w:lang w:val="en-US"/>
        </w:rPr>
        <w:t>org</w:t>
      </w:r>
      <w:r w:rsidRPr="00D51A9A">
        <w:rPr>
          <w:color w:val="000000"/>
        </w:rPr>
        <w:t>/</w:t>
      </w:r>
      <w:r w:rsidRPr="00D51A9A">
        <w:rPr>
          <w:color w:val="000000"/>
          <w:lang w:val="en-US"/>
        </w:rPr>
        <w:t>pdf</w:t>
      </w:r>
      <w:r w:rsidRPr="00D51A9A">
        <w:rPr>
          <w:color w:val="000000"/>
        </w:rPr>
        <w:t>/</w:t>
      </w:r>
      <w:r w:rsidRPr="00D51A9A">
        <w:rPr>
          <w:color w:val="000000"/>
          <w:lang w:val="en-US"/>
        </w:rPr>
        <w:t>publications</w:t>
      </w:r>
      <w:r w:rsidRPr="00D51A9A">
        <w:rPr>
          <w:color w:val="000000"/>
        </w:rPr>
        <w:t>/</w:t>
      </w:r>
      <w:r w:rsidRPr="00D51A9A">
        <w:rPr>
          <w:color w:val="000000"/>
          <w:lang w:val="en-US"/>
        </w:rPr>
        <w:t>report</w:t>
      </w:r>
      <w:r w:rsidRPr="00D51A9A">
        <w:rPr>
          <w:color w:val="000000"/>
        </w:rPr>
        <w:t>_2001-10-16_1.</w:t>
      </w:r>
      <w:r w:rsidRPr="00D51A9A">
        <w:rPr>
          <w:color w:val="000000"/>
          <w:lang w:val="en-US"/>
        </w:rPr>
        <w:t>pdf</w:t>
      </w:r>
      <w:r w:rsidRPr="00D51A9A">
        <w:rPr>
          <w:color w:val="000000"/>
        </w:rPr>
        <w:t xml:space="preserve"> (дата обращения: 15.04.2018).</w:t>
      </w:r>
    </w:p>
    <w:p w14:paraId="4447BEE3" w14:textId="77777777" w:rsidR="00864090" w:rsidRPr="00D51A9A" w:rsidRDefault="00864090" w:rsidP="00D21E4F">
      <w:pPr>
        <w:pStyle w:val="a6"/>
        <w:numPr>
          <w:ilvl w:val="0"/>
          <w:numId w:val="25"/>
        </w:numPr>
        <w:shd w:val="clear" w:color="auto" w:fill="FFFFFF"/>
        <w:tabs>
          <w:tab w:val="left" w:pos="0"/>
        </w:tabs>
        <w:spacing w:before="0" w:beforeAutospacing="0" w:after="0" w:afterAutospacing="0" w:line="360" w:lineRule="auto"/>
        <w:ind w:left="-426" w:firstLine="0"/>
        <w:jc w:val="both"/>
        <w:rPr>
          <w:color w:val="000000"/>
        </w:rPr>
      </w:pPr>
      <w:r w:rsidRPr="00D51A9A">
        <w:rPr>
          <w:color w:val="000000"/>
          <w:lang w:val="en-US"/>
        </w:rPr>
        <w:t xml:space="preserve">United Nations Office on Drugs and Crime. </w:t>
      </w:r>
      <w:r w:rsidRPr="00D51A9A">
        <w:rPr>
          <w:iCs/>
          <w:color w:val="000000"/>
          <w:lang w:val="en-US"/>
        </w:rPr>
        <w:t>Global Illicit Drug Trends</w:t>
      </w:r>
      <w:r>
        <w:rPr>
          <w:iCs/>
          <w:color w:val="000000"/>
          <w:lang w:val="en-US"/>
        </w:rPr>
        <w:t>.</w:t>
      </w:r>
      <w:r w:rsidRPr="00D51A9A">
        <w:rPr>
          <w:iCs/>
          <w:color w:val="000000"/>
          <w:lang w:val="en-US"/>
        </w:rPr>
        <w:t xml:space="preserve"> 2003</w:t>
      </w:r>
      <w:r w:rsidRPr="00D51A9A">
        <w:rPr>
          <w:color w:val="000000"/>
          <w:lang w:val="en-US"/>
        </w:rPr>
        <w:t>. P. 4. URL</w:t>
      </w:r>
      <w:r w:rsidRPr="00D51A9A">
        <w:rPr>
          <w:color w:val="000000"/>
        </w:rPr>
        <w:t xml:space="preserve">: </w:t>
      </w:r>
      <w:r w:rsidRPr="00D51A9A">
        <w:rPr>
          <w:color w:val="000000"/>
          <w:lang w:val="en-US"/>
        </w:rPr>
        <w:t>https</w:t>
      </w:r>
      <w:r w:rsidRPr="00D51A9A">
        <w:rPr>
          <w:color w:val="000000"/>
        </w:rPr>
        <w:t>://</w:t>
      </w:r>
      <w:r w:rsidRPr="00D51A9A">
        <w:rPr>
          <w:color w:val="000000"/>
          <w:lang w:val="en-US"/>
        </w:rPr>
        <w:t>www</w:t>
      </w:r>
      <w:r w:rsidRPr="00D51A9A">
        <w:rPr>
          <w:color w:val="000000"/>
        </w:rPr>
        <w:t>.</w:t>
      </w:r>
      <w:r w:rsidRPr="00D51A9A">
        <w:rPr>
          <w:color w:val="000000"/>
          <w:lang w:val="en-US"/>
        </w:rPr>
        <w:t>unodc</w:t>
      </w:r>
      <w:r w:rsidRPr="00D51A9A">
        <w:rPr>
          <w:color w:val="000000"/>
        </w:rPr>
        <w:t>.</w:t>
      </w:r>
      <w:r w:rsidRPr="00D51A9A">
        <w:rPr>
          <w:color w:val="000000"/>
          <w:lang w:val="en-US"/>
        </w:rPr>
        <w:t>org</w:t>
      </w:r>
      <w:r w:rsidRPr="00D51A9A">
        <w:rPr>
          <w:color w:val="000000"/>
        </w:rPr>
        <w:t>/</w:t>
      </w:r>
      <w:r w:rsidRPr="00D51A9A">
        <w:rPr>
          <w:color w:val="000000"/>
          <w:lang w:val="en-US"/>
        </w:rPr>
        <w:t>documents</w:t>
      </w:r>
      <w:r w:rsidRPr="00D51A9A">
        <w:rPr>
          <w:color w:val="000000"/>
        </w:rPr>
        <w:t>/</w:t>
      </w:r>
      <w:r w:rsidRPr="00D51A9A">
        <w:rPr>
          <w:color w:val="000000"/>
          <w:lang w:val="en-US"/>
        </w:rPr>
        <w:t>crop</w:t>
      </w:r>
      <w:r w:rsidRPr="00D51A9A">
        <w:rPr>
          <w:color w:val="000000"/>
        </w:rPr>
        <w:t>-</w:t>
      </w:r>
      <w:r w:rsidRPr="00D51A9A">
        <w:rPr>
          <w:color w:val="000000"/>
          <w:lang w:val="en-US"/>
        </w:rPr>
        <w:t>monitoring</w:t>
      </w:r>
      <w:r w:rsidRPr="00D51A9A">
        <w:rPr>
          <w:color w:val="000000"/>
        </w:rPr>
        <w:t>/</w:t>
      </w:r>
      <w:r w:rsidRPr="00D51A9A">
        <w:rPr>
          <w:color w:val="000000"/>
          <w:lang w:val="en-US"/>
        </w:rPr>
        <w:t>afghanistan</w:t>
      </w:r>
      <w:r w:rsidRPr="00D51A9A">
        <w:rPr>
          <w:color w:val="000000"/>
        </w:rPr>
        <w:t>_</w:t>
      </w:r>
      <w:r w:rsidRPr="00D51A9A">
        <w:rPr>
          <w:color w:val="000000"/>
          <w:lang w:val="en-US"/>
        </w:rPr>
        <w:t>opium</w:t>
      </w:r>
      <w:r w:rsidRPr="00D51A9A">
        <w:rPr>
          <w:color w:val="000000"/>
        </w:rPr>
        <w:t>_</w:t>
      </w:r>
      <w:r w:rsidRPr="00D51A9A">
        <w:rPr>
          <w:color w:val="000000"/>
          <w:lang w:val="en-US"/>
        </w:rPr>
        <w:t>survey</w:t>
      </w:r>
      <w:r w:rsidRPr="00D51A9A">
        <w:rPr>
          <w:color w:val="000000"/>
        </w:rPr>
        <w:t>_2003_</w:t>
      </w:r>
      <w:r w:rsidRPr="00D51A9A">
        <w:rPr>
          <w:color w:val="000000"/>
          <w:lang w:val="en-US"/>
        </w:rPr>
        <w:t>exec</w:t>
      </w:r>
      <w:r w:rsidRPr="00D51A9A">
        <w:rPr>
          <w:color w:val="000000"/>
        </w:rPr>
        <w:t>_</w:t>
      </w:r>
      <w:r w:rsidRPr="00D51A9A">
        <w:rPr>
          <w:color w:val="000000"/>
          <w:lang w:val="en-US"/>
        </w:rPr>
        <w:t>summary</w:t>
      </w:r>
      <w:r w:rsidRPr="00D51A9A">
        <w:rPr>
          <w:color w:val="000000"/>
        </w:rPr>
        <w:t>.</w:t>
      </w:r>
      <w:r w:rsidRPr="00D51A9A">
        <w:rPr>
          <w:color w:val="000000"/>
          <w:lang w:val="en-US"/>
        </w:rPr>
        <w:t>pdf</w:t>
      </w:r>
      <w:r w:rsidRPr="00D51A9A">
        <w:rPr>
          <w:color w:val="000000"/>
        </w:rPr>
        <w:t xml:space="preserve"> (дата обращения: 13.04.2018).</w:t>
      </w:r>
    </w:p>
    <w:p w14:paraId="0F72E3B5" w14:textId="77777777" w:rsidR="00864090" w:rsidRPr="00D51A9A" w:rsidRDefault="00864090" w:rsidP="00D21E4F">
      <w:pPr>
        <w:pStyle w:val="a6"/>
        <w:numPr>
          <w:ilvl w:val="0"/>
          <w:numId w:val="25"/>
        </w:numPr>
        <w:tabs>
          <w:tab w:val="left" w:pos="0"/>
          <w:tab w:val="left" w:pos="426"/>
        </w:tabs>
        <w:spacing w:before="0" w:beforeAutospacing="0" w:after="0" w:afterAutospacing="0" w:line="360" w:lineRule="auto"/>
        <w:ind w:left="-426" w:firstLine="0"/>
        <w:jc w:val="both"/>
        <w:rPr>
          <w:color w:val="000000"/>
        </w:rPr>
      </w:pPr>
      <w:r w:rsidRPr="00D51A9A">
        <w:rPr>
          <w:color w:val="000000"/>
          <w:lang w:val="en-US"/>
        </w:rPr>
        <w:lastRenderedPageBreak/>
        <w:t>United Nations Office on Drugs and Crime. Global Illicit Drug Trends 2001. P. 35. URL</w:t>
      </w:r>
      <w:r w:rsidRPr="00D51A9A">
        <w:rPr>
          <w:color w:val="000000"/>
        </w:rPr>
        <w:t xml:space="preserve">: </w:t>
      </w:r>
      <w:r w:rsidRPr="00D51A9A">
        <w:rPr>
          <w:color w:val="000000"/>
          <w:lang w:val="en-US"/>
        </w:rPr>
        <w:t>https</w:t>
      </w:r>
      <w:r w:rsidRPr="00D51A9A">
        <w:rPr>
          <w:color w:val="000000"/>
        </w:rPr>
        <w:t>://</w:t>
      </w:r>
      <w:r w:rsidRPr="00D51A9A">
        <w:rPr>
          <w:color w:val="000000"/>
          <w:lang w:val="en-US"/>
        </w:rPr>
        <w:t>www</w:t>
      </w:r>
      <w:r w:rsidRPr="00D51A9A">
        <w:rPr>
          <w:color w:val="000000"/>
        </w:rPr>
        <w:t>.</w:t>
      </w:r>
      <w:r w:rsidRPr="00D51A9A">
        <w:rPr>
          <w:color w:val="000000"/>
          <w:lang w:val="en-US"/>
        </w:rPr>
        <w:t>unodc</w:t>
      </w:r>
      <w:r w:rsidRPr="00D51A9A">
        <w:rPr>
          <w:color w:val="000000"/>
        </w:rPr>
        <w:t>.</w:t>
      </w:r>
      <w:r w:rsidRPr="00D51A9A">
        <w:rPr>
          <w:color w:val="000000"/>
          <w:lang w:val="en-US"/>
        </w:rPr>
        <w:t>org</w:t>
      </w:r>
      <w:r w:rsidRPr="00D51A9A">
        <w:rPr>
          <w:color w:val="000000"/>
        </w:rPr>
        <w:t>/</w:t>
      </w:r>
      <w:r w:rsidRPr="00D51A9A">
        <w:rPr>
          <w:color w:val="000000"/>
          <w:lang w:val="en-US"/>
        </w:rPr>
        <w:t>pdf</w:t>
      </w:r>
      <w:r w:rsidRPr="00D51A9A">
        <w:rPr>
          <w:color w:val="000000"/>
        </w:rPr>
        <w:t>/</w:t>
      </w:r>
      <w:r w:rsidRPr="00D51A9A">
        <w:rPr>
          <w:color w:val="000000"/>
          <w:lang w:val="en-US"/>
        </w:rPr>
        <w:t>report</w:t>
      </w:r>
      <w:r w:rsidRPr="00D51A9A">
        <w:rPr>
          <w:color w:val="000000"/>
        </w:rPr>
        <w:t>_2001-06-26_1/</w:t>
      </w:r>
      <w:r w:rsidRPr="00D51A9A">
        <w:rPr>
          <w:color w:val="000000"/>
          <w:lang w:val="en-US"/>
        </w:rPr>
        <w:t>report</w:t>
      </w:r>
      <w:r w:rsidRPr="00D51A9A">
        <w:rPr>
          <w:color w:val="000000"/>
        </w:rPr>
        <w:t>_2001-06-26_1.</w:t>
      </w:r>
      <w:r w:rsidRPr="00D51A9A">
        <w:rPr>
          <w:color w:val="000000"/>
          <w:lang w:val="en-US"/>
        </w:rPr>
        <w:t>pdf</w:t>
      </w:r>
      <w:r w:rsidRPr="00D51A9A">
        <w:rPr>
          <w:color w:val="000000"/>
        </w:rPr>
        <w:t xml:space="preserve"> (дата обращения: 15.04.2018).</w:t>
      </w:r>
    </w:p>
    <w:p w14:paraId="4596570B" w14:textId="77777777" w:rsidR="00864090" w:rsidRPr="00D91DBD" w:rsidRDefault="00864090" w:rsidP="00D21E4F">
      <w:pPr>
        <w:pStyle w:val="a6"/>
        <w:numPr>
          <w:ilvl w:val="0"/>
          <w:numId w:val="25"/>
        </w:numPr>
        <w:tabs>
          <w:tab w:val="left" w:pos="0"/>
          <w:tab w:val="left" w:pos="426"/>
        </w:tabs>
        <w:spacing w:before="0" w:beforeAutospacing="0" w:after="0" w:afterAutospacing="0" w:line="360" w:lineRule="auto"/>
        <w:ind w:left="-426" w:firstLine="0"/>
        <w:jc w:val="both"/>
        <w:rPr>
          <w:color w:val="000000"/>
          <w:lang w:val="en-US"/>
        </w:rPr>
      </w:pPr>
      <w:r w:rsidRPr="00D51A9A">
        <w:rPr>
          <w:color w:val="000000"/>
          <w:lang w:val="en-US"/>
        </w:rPr>
        <w:t xml:space="preserve">United Nations Office on Drugs and Crime. </w:t>
      </w:r>
      <w:r>
        <w:rPr>
          <w:iCs/>
          <w:color w:val="000000"/>
          <w:lang w:val="en-US"/>
        </w:rPr>
        <w:t xml:space="preserve">Statistical Annex to the Note. </w:t>
      </w:r>
      <w:r w:rsidRPr="00D51A9A">
        <w:rPr>
          <w:iCs/>
          <w:color w:val="000000"/>
          <w:lang w:val="en-US"/>
        </w:rPr>
        <w:t>The Opium Situation in Afghanistan</w:t>
      </w:r>
      <w:r w:rsidRPr="00D51A9A">
        <w:rPr>
          <w:color w:val="000000"/>
          <w:lang w:val="en-US"/>
        </w:rPr>
        <w:t xml:space="preserve">. </w:t>
      </w:r>
      <w:r w:rsidRPr="00D91DBD">
        <w:rPr>
          <w:color w:val="000000"/>
          <w:lang w:val="en-US"/>
        </w:rPr>
        <w:t xml:space="preserve">2005. </w:t>
      </w:r>
      <w:r w:rsidRPr="00D51A9A">
        <w:rPr>
          <w:color w:val="000000"/>
          <w:lang w:val="en-US"/>
        </w:rPr>
        <w:t>URL</w:t>
      </w:r>
      <w:r w:rsidRPr="00D91DBD">
        <w:rPr>
          <w:color w:val="000000"/>
          <w:lang w:val="en-US"/>
        </w:rPr>
        <w:t xml:space="preserve">: </w:t>
      </w:r>
      <w:r w:rsidRPr="00D51A9A">
        <w:rPr>
          <w:color w:val="000000"/>
          <w:lang w:val="en-US"/>
        </w:rPr>
        <w:t>https</w:t>
      </w:r>
      <w:r w:rsidRPr="00D91DBD">
        <w:rPr>
          <w:color w:val="000000"/>
          <w:lang w:val="en-US"/>
        </w:rPr>
        <w:t>://</w:t>
      </w:r>
      <w:r w:rsidRPr="00D51A9A">
        <w:rPr>
          <w:color w:val="000000"/>
          <w:lang w:val="en-US"/>
        </w:rPr>
        <w:t>www</w:t>
      </w:r>
      <w:r w:rsidRPr="00D91DBD">
        <w:rPr>
          <w:color w:val="000000"/>
          <w:lang w:val="en-US"/>
        </w:rPr>
        <w:t>.</w:t>
      </w:r>
      <w:r w:rsidRPr="00D51A9A">
        <w:rPr>
          <w:color w:val="000000"/>
          <w:lang w:val="en-US"/>
        </w:rPr>
        <w:t>unodc</w:t>
      </w:r>
      <w:r w:rsidRPr="00D91DBD">
        <w:rPr>
          <w:color w:val="000000"/>
          <w:lang w:val="en-US"/>
        </w:rPr>
        <w:t>.</w:t>
      </w:r>
      <w:r w:rsidRPr="00D51A9A">
        <w:rPr>
          <w:color w:val="000000"/>
          <w:lang w:val="en-US"/>
        </w:rPr>
        <w:t>org</w:t>
      </w:r>
      <w:r w:rsidRPr="00D91DBD">
        <w:rPr>
          <w:color w:val="000000"/>
          <w:lang w:val="en-US"/>
        </w:rPr>
        <w:t>/</w:t>
      </w:r>
      <w:r w:rsidRPr="00D51A9A">
        <w:rPr>
          <w:color w:val="000000"/>
          <w:lang w:val="en-US"/>
        </w:rPr>
        <w:t>pdf</w:t>
      </w:r>
      <w:r w:rsidRPr="00D91DBD">
        <w:rPr>
          <w:color w:val="000000"/>
          <w:lang w:val="en-US"/>
        </w:rPr>
        <w:t>/</w:t>
      </w:r>
      <w:r w:rsidRPr="00D51A9A">
        <w:rPr>
          <w:color w:val="000000"/>
          <w:lang w:val="en-US"/>
        </w:rPr>
        <w:t>afghanistan</w:t>
      </w:r>
      <w:r w:rsidRPr="00D91DBD">
        <w:rPr>
          <w:color w:val="000000"/>
          <w:lang w:val="en-US"/>
        </w:rPr>
        <w:t>_2005/</w:t>
      </w:r>
      <w:r w:rsidRPr="00D51A9A">
        <w:rPr>
          <w:color w:val="000000"/>
          <w:lang w:val="en-US"/>
        </w:rPr>
        <w:t>annex</w:t>
      </w:r>
      <w:r w:rsidRPr="00D91DBD">
        <w:rPr>
          <w:color w:val="000000"/>
          <w:lang w:val="en-US"/>
        </w:rPr>
        <w:t>_</w:t>
      </w:r>
      <w:r w:rsidRPr="00D51A9A">
        <w:rPr>
          <w:color w:val="000000"/>
          <w:lang w:val="en-US"/>
        </w:rPr>
        <w:t>opium</w:t>
      </w:r>
      <w:r w:rsidRPr="00D91DBD">
        <w:rPr>
          <w:color w:val="000000"/>
          <w:lang w:val="en-US"/>
        </w:rPr>
        <w:t>-</w:t>
      </w:r>
      <w:r w:rsidRPr="00D51A9A">
        <w:rPr>
          <w:color w:val="000000"/>
          <w:lang w:val="en-US"/>
        </w:rPr>
        <w:t>afghanistan</w:t>
      </w:r>
      <w:r w:rsidRPr="00D91DBD">
        <w:rPr>
          <w:color w:val="000000"/>
          <w:lang w:val="en-US"/>
        </w:rPr>
        <w:t>_2005-08-29.</w:t>
      </w:r>
      <w:r w:rsidRPr="00D51A9A">
        <w:rPr>
          <w:color w:val="000000"/>
          <w:lang w:val="en-US"/>
        </w:rPr>
        <w:t>pdf</w:t>
      </w:r>
      <w:r w:rsidRPr="00D91DBD">
        <w:rPr>
          <w:color w:val="000000"/>
          <w:lang w:val="en-US"/>
        </w:rPr>
        <w:t xml:space="preserve"> (</w:t>
      </w:r>
      <w:r w:rsidRPr="00D51A9A">
        <w:rPr>
          <w:color w:val="000000"/>
        </w:rPr>
        <w:t>дата</w:t>
      </w:r>
      <w:r w:rsidRPr="00D91DBD">
        <w:rPr>
          <w:color w:val="000000"/>
          <w:lang w:val="en-US"/>
        </w:rPr>
        <w:t xml:space="preserve"> </w:t>
      </w:r>
      <w:r w:rsidRPr="00D51A9A">
        <w:rPr>
          <w:color w:val="000000"/>
        </w:rPr>
        <w:t>обращения</w:t>
      </w:r>
      <w:r w:rsidRPr="00D91DBD">
        <w:rPr>
          <w:color w:val="000000"/>
          <w:lang w:val="en-US"/>
        </w:rPr>
        <w:t>: 18.04.2018).</w:t>
      </w:r>
    </w:p>
    <w:p w14:paraId="339614FE" w14:textId="77777777" w:rsidR="00864090" w:rsidRPr="00D51A9A" w:rsidRDefault="00864090" w:rsidP="00D21E4F">
      <w:pPr>
        <w:pStyle w:val="a3"/>
        <w:numPr>
          <w:ilvl w:val="0"/>
          <w:numId w:val="25"/>
        </w:numPr>
        <w:tabs>
          <w:tab w:val="left" w:pos="0"/>
        </w:tabs>
        <w:spacing w:line="360" w:lineRule="auto"/>
        <w:ind w:left="-426" w:firstLine="0"/>
        <w:jc w:val="both"/>
        <w:rPr>
          <w:rFonts w:ascii="Times New Roman" w:hAnsi="Times New Roman"/>
          <w:color w:val="000000"/>
          <w:lang w:val="en-US"/>
        </w:rPr>
      </w:pPr>
      <w:r w:rsidRPr="00D51A9A">
        <w:rPr>
          <w:rFonts w:ascii="Times New Roman" w:hAnsi="Times New Roman"/>
          <w:color w:val="000000"/>
          <w:lang w:val="en-US"/>
        </w:rPr>
        <w:t xml:space="preserve">United Nations Office on Drugs and Crime. The Opium Economy in Afghanistan. An International Problem. </w:t>
      </w:r>
      <w:r>
        <w:rPr>
          <w:rFonts w:ascii="Times New Roman" w:hAnsi="Times New Roman"/>
          <w:color w:val="000000"/>
          <w:lang w:val="en-US"/>
        </w:rPr>
        <w:t xml:space="preserve">2003. </w:t>
      </w:r>
      <w:r w:rsidRPr="00D51A9A">
        <w:rPr>
          <w:rFonts w:ascii="Times New Roman" w:hAnsi="Times New Roman"/>
          <w:color w:val="000000"/>
          <w:lang w:val="en-US"/>
        </w:rPr>
        <w:t>P. 28 URL: https://www.unodc.org/pdf/publications/afg_opium_economy_www.pdf (</w:t>
      </w:r>
      <w:r w:rsidRPr="00D51A9A">
        <w:rPr>
          <w:rFonts w:ascii="Times New Roman" w:hAnsi="Times New Roman"/>
          <w:color w:val="000000"/>
        </w:rPr>
        <w:t>дата</w:t>
      </w:r>
      <w:r w:rsidRPr="00D51A9A">
        <w:rPr>
          <w:rFonts w:ascii="Times New Roman" w:hAnsi="Times New Roman"/>
          <w:color w:val="000000"/>
          <w:lang w:val="en-US"/>
        </w:rPr>
        <w:t xml:space="preserve"> </w:t>
      </w:r>
      <w:r w:rsidRPr="00D51A9A">
        <w:rPr>
          <w:rFonts w:ascii="Times New Roman" w:hAnsi="Times New Roman"/>
          <w:color w:val="000000"/>
        </w:rPr>
        <w:t>обращения</w:t>
      </w:r>
      <w:r w:rsidRPr="00D51A9A">
        <w:rPr>
          <w:rFonts w:ascii="Times New Roman" w:hAnsi="Times New Roman"/>
          <w:color w:val="000000"/>
          <w:lang w:val="en-US"/>
        </w:rPr>
        <w:t>: 13.04.2018).</w:t>
      </w:r>
    </w:p>
    <w:p w14:paraId="1FB01F81" w14:textId="77777777" w:rsidR="00864090" w:rsidRPr="00D51A9A" w:rsidRDefault="00864090" w:rsidP="00D21E4F">
      <w:pPr>
        <w:pStyle w:val="a3"/>
        <w:numPr>
          <w:ilvl w:val="0"/>
          <w:numId w:val="25"/>
        </w:numPr>
        <w:tabs>
          <w:tab w:val="left" w:pos="0"/>
          <w:tab w:val="left" w:pos="426"/>
        </w:tabs>
        <w:spacing w:line="360" w:lineRule="auto"/>
        <w:ind w:left="-426" w:firstLine="0"/>
        <w:jc w:val="both"/>
        <w:rPr>
          <w:rFonts w:ascii="Times New Roman" w:hAnsi="Times New Roman"/>
          <w:color w:val="000000"/>
          <w:lang w:val="en-US"/>
        </w:rPr>
      </w:pPr>
      <w:r w:rsidRPr="00D51A9A">
        <w:rPr>
          <w:rFonts w:ascii="Times New Roman" w:hAnsi="Times New Roman"/>
          <w:color w:val="000000"/>
          <w:lang w:val="en-US"/>
        </w:rPr>
        <w:t xml:space="preserve">United Nations Office on Drugs and Crime. United Nations Global Programme against Terrorism. 2003.  New York: United Nations. </w:t>
      </w:r>
      <w:r w:rsidRPr="00D51A9A">
        <w:rPr>
          <w:rFonts w:ascii="Times New Roman" w:hAnsi="Times New Roman"/>
          <w:color w:val="000000"/>
        </w:rPr>
        <w:t>Р</w:t>
      </w:r>
      <w:r w:rsidRPr="00D51A9A">
        <w:rPr>
          <w:rFonts w:ascii="Times New Roman" w:hAnsi="Times New Roman"/>
          <w:color w:val="000000"/>
          <w:lang w:val="en-US"/>
        </w:rPr>
        <w:t>. 2. URL: https://www.unodc.org/pdf/crime/terrorism/R35_prodoc_revision.pdf (</w:t>
      </w:r>
      <w:r w:rsidRPr="00D51A9A">
        <w:rPr>
          <w:rFonts w:ascii="Times New Roman" w:hAnsi="Times New Roman"/>
          <w:color w:val="000000"/>
        </w:rPr>
        <w:t>дата</w:t>
      </w:r>
      <w:r w:rsidRPr="00D51A9A">
        <w:rPr>
          <w:rFonts w:ascii="Times New Roman" w:hAnsi="Times New Roman"/>
          <w:color w:val="000000"/>
          <w:lang w:val="en-US"/>
        </w:rPr>
        <w:t xml:space="preserve"> </w:t>
      </w:r>
      <w:r w:rsidRPr="00D51A9A">
        <w:rPr>
          <w:rFonts w:ascii="Times New Roman" w:hAnsi="Times New Roman"/>
          <w:color w:val="000000"/>
        </w:rPr>
        <w:t>обращения</w:t>
      </w:r>
      <w:r w:rsidRPr="00D51A9A">
        <w:rPr>
          <w:rFonts w:ascii="Times New Roman" w:hAnsi="Times New Roman"/>
          <w:color w:val="000000"/>
          <w:lang w:val="en-US"/>
        </w:rPr>
        <w:t>: 07.04.2018).</w:t>
      </w:r>
    </w:p>
    <w:p w14:paraId="42B5596D" w14:textId="77777777" w:rsidR="00864090" w:rsidRPr="00405171" w:rsidRDefault="00864090" w:rsidP="00D21E4F">
      <w:pPr>
        <w:pStyle w:val="a3"/>
        <w:numPr>
          <w:ilvl w:val="0"/>
          <w:numId w:val="25"/>
        </w:numPr>
        <w:tabs>
          <w:tab w:val="left" w:pos="0"/>
          <w:tab w:val="left" w:pos="426"/>
        </w:tabs>
        <w:spacing w:line="360" w:lineRule="auto"/>
        <w:ind w:left="-426" w:firstLine="0"/>
        <w:jc w:val="both"/>
        <w:rPr>
          <w:rFonts w:ascii="Times New Roman" w:hAnsi="Times New Roman"/>
          <w:lang w:val="en-US"/>
        </w:rPr>
      </w:pPr>
      <w:r w:rsidRPr="00D51A9A">
        <w:rPr>
          <w:rFonts w:ascii="Times New Roman" w:hAnsi="Times New Roman"/>
          <w:lang w:val="en-US"/>
        </w:rPr>
        <w:t>United Nations on Drugs and Crime. Afghanistan Opium Survey. 2016. P. 28. URL</w:t>
      </w:r>
      <w:r w:rsidRPr="00405171">
        <w:rPr>
          <w:rFonts w:ascii="Times New Roman" w:hAnsi="Times New Roman"/>
          <w:lang w:val="en-US"/>
        </w:rPr>
        <w:t xml:space="preserve">: </w:t>
      </w:r>
      <w:r w:rsidRPr="00D51A9A">
        <w:rPr>
          <w:rFonts w:ascii="Times New Roman" w:hAnsi="Times New Roman"/>
          <w:lang w:val="en-US"/>
        </w:rPr>
        <w:t>http</w:t>
      </w:r>
      <w:r w:rsidRPr="00405171">
        <w:rPr>
          <w:rFonts w:ascii="Times New Roman" w:hAnsi="Times New Roman"/>
          <w:lang w:val="en-US"/>
        </w:rPr>
        <w:t>://</w:t>
      </w:r>
      <w:r w:rsidRPr="00D51A9A">
        <w:rPr>
          <w:rFonts w:ascii="Times New Roman" w:hAnsi="Times New Roman"/>
          <w:lang w:val="en-US"/>
        </w:rPr>
        <w:t>www</w:t>
      </w:r>
      <w:r w:rsidRPr="00405171">
        <w:rPr>
          <w:rFonts w:ascii="Times New Roman" w:hAnsi="Times New Roman"/>
          <w:lang w:val="en-US"/>
        </w:rPr>
        <w:t>.</w:t>
      </w:r>
      <w:r w:rsidRPr="00D51A9A">
        <w:rPr>
          <w:rFonts w:ascii="Times New Roman" w:hAnsi="Times New Roman"/>
          <w:lang w:val="en-US"/>
        </w:rPr>
        <w:t>unodc</w:t>
      </w:r>
      <w:r w:rsidRPr="00405171">
        <w:rPr>
          <w:rFonts w:ascii="Times New Roman" w:hAnsi="Times New Roman"/>
          <w:lang w:val="en-US"/>
        </w:rPr>
        <w:t>.</w:t>
      </w:r>
      <w:r w:rsidRPr="00D51A9A">
        <w:rPr>
          <w:rFonts w:ascii="Times New Roman" w:hAnsi="Times New Roman"/>
          <w:lang w:val="en-US"/>
        </w:rPr>
        <w:t>org</w:t>
      </w:r>
      <w:r w:rsidRPr="00405171">
        <w:rPr>
          <w:rFonts w:ascii="Times New Roman" w:hAnsi="Times New Roman"/>
          <w:lang w:val="en-US"/>
        </w:rPr>
        <w:t>/</w:t>
      </w:r>
      <w:r w:rsidRPr="00D51A9A">
        <w:rPr>
          <w:rFonts w:ascii="Times New Roman" w:hAnsi="Times New Roman"/>
          <w:lang w:val="en-US"/>
        </w:rPr>
        <w:t>documents</w:t>
      </w:r>
      <w:r w:rsidRPr="00405171">
        <w:rPr>
          <w:rFonts w:ascii="Times New Roman" w:hAnsi="Times New Roman"/>
          <w:lang w:val="en-US"/>
        </w:rPr>
        <w:t>/</w:t>
      </w:r>
      <w:r w:rsidRPr="00D51A9A">
        <w:rPr>
          <w:rFonts w:ascii="Times New Roman" w:hAnsi="Times New Roman"/>
          <w:lang w:val="en-US"/>
        </w:rPr>
        <w:t>press</w:t>
      </w:r>
      <w:r w:rsidRPr="00405171">
        <w:rPr>
          <w:rFonts w:ascii="Times New Roman" w:hAnsi="Times New Roman"/>
          <w:lang w:val="en-US"/>
        </w:rPr>
        <w:t>/</w:t>
      </w:r>
      <w:r w:rsidRPr="00D51A9A">
        <w:rPr>
          <w:rFonts w:ascii="Times New Roman" w:hAnsi="Times New Roman"/>
          <w:lang w:val="en-US"/>
        </w:rPr>
        <w:t>releases</w:t>
      </w:r>
      <w:r w:rsidRPr="00405171">
        <w:rPr>
          <w:rFonts w:ascii="Times New Roman" w:hAnsi="Times New Roman"/>
          <w:lang w:val="en-US"/>
        </w:rPr>
        <w:t>/</w:t>
      </w:r>
      <w:r w:rsidRPr="00D51A9A">
        <w:rPr>
          <w:rFonts w:ascii="Times New Roman" w:hAnsi="Times New Roman"/>
          <w:lang w:val="en-US"/>
        </w:rPr>
        <w:t>AfghanistanOpiumSurvey</w:t>
      </w:r>
      <w:r w:rsidRPr="00405171">
        <w:rPr>
          <w:rFonts w:ascii="Times New Roman" w:hAnsi="Times New Roman"/>
          <w:lang w:val="en-US"/>
        </w:rPr>
        <w:t>2016.</w:t>
      </w:r>
      <w:r w:rsidRPr="00D51A9A">
        <w:rPr>
          <w:rFonts w:ascii="Times New Roman" w:hAnsi="Times New Roman"/>
          <w:lang w:val="en-US"/>
        </w:rPr>
        <w:t>pdf</w:t>
      </w:r>
      <w:r w:rsidRPr="00405171">
        <w:rPr>
          <w:rFonts w:ascii="Times New Roman" w:hAnsi="Times New Roman"/>
          <w:lang w:val="en-US"/>
        </w:rPr>
        <w:t xml:space="preserve"> (</w:t>
      </w:r>
      <w:r w:rsidRPr="00D51A9A">
        <w:rPr>
          <w:rFonts w:ascii="Times New Roman" w:hAnsi="Times New Roman"/>
        </w:rPr>
        <w:t>дата</w:t>
      </w:r>
      <w:r w:rsidRPr="00405171">
        <w:rPr>
          <w:rFonts w:ascii="Times New Roman" w:hAnsi="Times New Roman"/>
          <w:lang w:val="en-US"/>
        </w:rPr>
        <w:t xml:space="preserve"> </w:t>
      </w:r>
      <w:r w:rsidRPr="00D51A9A">
        <w:rPr>
          <w:rFonts w:ascii="Times New Roman" w:hAnsi="Times New Roman"/>
        </w:rPr>
        <w:t>обращения</w:t>
      </w:r>
      <w:r w:rsidRPr="00405171">
        <w:rPr>
          <w:rFonts w:ascii="Times New Roman" w:hAnsi="Times New Roman"/>
          <w:lang w:val="en-US"/>
        </w:rPr>
        <w:t>: 30.04.2018).</w:t>
      </w:r>
    </w:p>
    <w:p w14:paraId="2190CA82" w14:textId="77777777" w:rsidR="007B1E45" w:rsidRPr="00405171" w:rsidRDefault="007B1E45" w:rsidP="007B1E45">
      <w:pPr>
        <w:tabs>
          <w:tab w:val="left" w:pos="284"/>
          <w:tab w:val="left" w:pos="426"/>
        </w:tabs>
        <w:spacing w:line="360" w:lineRule="auto"/>
        <w:rPr>
          <w:rFonts w:eastAsia="Times New Roman"/>
          <w:b/>
          <w:bCs/>
          <w:lang w:val="en-US"/>
        </w:rPr>
      </w:pPr>
    </w:p>
    <w:p w14:paraId="4AB5AD79" w14:textId="77777777" w:rsidR="007B1E45" w:rsidRPr="00B91C9F" w:rsidRDefault="007B1E45" w:rsidP="007B1E45">
      <w:pPr>
        <w:pStyle w:val="a3"/>
        <w:tabs>
          <w:tab w:val="left" w:pos="284"/>
        </w:tabs>
        <w:spacing w:line="360" w:lineRule="auto"/>
        <w:ind w:hanging="426"/>
        <w:rPr>
          <w:rFonts w:ascii="Times New Roman" w:hAnsi="Times New Roman"/>
          <w:b/>
          <w:i/>
          <w:color w:val="000000"/>
        </w:rPr>
      </w:pPr>
      <w:r>
        <w:rPr>
          <w:rFonts w:ascii="Times New Roman" w:hAnsi="Times New Roman"/>
          <w:b/>
          <w:i/>
          <w:color w:val="000000"/>
        </w:rPr>
        <w:t>Другие документы</w:t>
      </w:r>
      <w:r w:rsidRPr="00B91C9F">
        <w:rPr>
          <w:rFonts w:ascii="Times New Roman" w:hAnsi="Times New Roman"/>
          <w:b/>
          <w:i/>
          <w:color w:val="000000"/>
        </w:rPr>
        <w:t xml:space="preserve"> Организации Объединенных Наций</w:t>
      </w:r>
      <w:r>
        <w:rPr>
          <w:rFonts w:ascii="Times New Roman" w:hAnsi="Times New Roman"/>
          <w:b/>
          <w:i/>
          <w:color w:val="000000"/>
        </w:rPr>
        <w:t>:</w:t>
      </w:r>
    </w:p>
    <w:p w14:paraId="678C8DE8" w14:textId="77777777" w:rsidR="00864090" w:rsidRPr="008E35D0" w:rsidRDefault="00864090" w:rsidP="007B1E45">
      <w:pPr>
        <w:pStyle w:val="a3"/>
        <w:tabs>
          <w:tab w:val="left" w:pos="0"/>
        </w:tabs>
        <w:spacing w:line="360" w:lineRule="auto"/>
        <w:ind w:left="-426"/>
        <w:jc w:val="both"/>
        <w:rPr>
          <w:rFonts w:ascii="Times New Roman" w:hAnsi="Times New Roman"/>
          <w:b/>
          <w:color w:val="000000"/>
        </w:rPr>
      </w:pPr>
    </w:p>
    <w:p w14:paraId="162CE236" w14:textId="77777777" w:rsidR="00864090" w:rsidRPr="008E35D0" w:rsidRDefault="00864090" w:rsidP="00D21E4F">
      <w:pPr>
        <w:pStyle w:val="a6"/>
        <w:numPr>
          <w:ilvl w:val="0"/>
          <w:numId w:val="26"/>
        </w:numPr>
        <w:tabs>
          <w:tab w:val="left" w:pos="0"/>
        </w:tabs>
        <w:spacing w:before="0" w:beforeAutospacing="0" w:after="0" w:afterAutospacing="0" w:line="360" w:lineRule="auto"/>
        <w:ind w:left="-426" w:firstLine="0"/>
        <w:jc w:val="both"/>
        <w:rPr>
          <w:lang w:val="en-US"/>
        </w:rPr>
      </w:pPr>
      <w:r w:rsidRPr="008E35D0">
        <w:rPr>
          <w:lang w:val="en-US"/>
        </w:rPr>
        <w:t>International Narcotics Control Board. Report of the International Narcotics Control Board. 2012. P. 57. URL: http://www.unodc.org/documents/southasia/ reports/2011_INCB_ANNUAL_REPORT_english_PDF.pdf. (</w:t>
      </w:r>
      <w:r w:rsidRPr="008E35D0">
        <w:t>дата</w:t>
      </w:r>
      <w:r w:rsidRPr="008E35D0">
        <w:rPr>
          <w:lang w:val="en-US"/>
        </w:rPr>
        <w:t xml:space="preserve"> </w:t>
      </w:r>
      <w:r w:rsidRPr="008E35D0">
        <w:t>обращения</w:t>
      </w:r>
      <w:r w:rsidRPr="008E35D0">
        <w:rPr>
          <w:lang w:val="en-US"/>
        </w:rPr>
        <w:t>: 27.04.2018).</w:t>
      </w:r>
    </w:p>
    <w:p w14:paraId="52EEFECB" w14:textId="77777777" w:rsidR="00864090" w:rsidRPr="008E35D0" w:rsidRDefault="00864090" w:rsidP="00D21E4F">
      <w:pPr>
        <w:pStyle w:val="a6"/>
        <w:numPr>
          <w:ilvl w:val="0"/>
          <w:numId w:val="26"/>
        </w:numPr>
        <w:spacing w:before="0" w:beforeAutospacing="0" w:after="0" w:afterAutospacing="0" w:line="360" w:lineRule="auto"/>
        <w:ind w:left="-426" w:firstLine="0"/>
        <w:jc w:val="both"/>
        <w:rPr>
          <w:color w:val="000000"/>
        </w:rPr>
      </w:pPr>
      <w:r w:rsidRPr="008E35D0">
        <w:rPr>
          <w:color w:val="000000"/>
          <w:lang w:val="en-US"/>
        </w:rPr>
        <w:t xml:space="preserve">The Food and Agriculture Organization of the United Nations. The Wages of War: Food prices and labour pay in Afghanistan. </w:t>
      </w:r>
      <w:r w:rsidRPr="008E35D0">
        <w:rPr>
          <w:color w:val="000000"/>
        </w:rPr>
        <w:t xml:space="preserve">2002. P.1. </w:t>
      </w:r>
      <w:r w:rsidRPr="008E35D0">
        <w:rPr>
          <w:color w:val="000000"/>
          <w:lang w:val="en-US"/>
        </w:rPr>
        <w:t>URL</w:t>
      </w:r>
      <w:r w:rsidRPr="008E35D0">
        <w:rPr>
          <w:color w:val="000000"/>
        </w:rPr>
        <w:t xml:space="preserve">: </w:t>
      </w:r>
      <w:r w:rsidRPr="008E35D0">
        <w:rPr>
          <w:color w:val="000000"/>
          <w:lang w:val="en-US"/>
        </w:rPr>
        <w:t>http</w:t>
      </w:r>
      <w:r w:rsidRPr="008E35D0">
        <w:rPr>
          <w:color w:val="000000"/>
        </w:rPr>
        <w:t>://</w:t>
      </w:r>
      <w:r w:rsidRPr="008E35D0">
        <w:rPr>
          <w:color w:val="000000"/>
          <w:lang w:val="en-US"/>
        </w:rPr>
        <w:t>www</w:t>
      </w:r>
      <w:r w:rsidRPr="008E35D0">
        <w:rPr>
          <w:color w:val="000000"/>
        </w:rPr>
        <w:t>.</w:t>
      </w:r>
      <w:r w:rsidRPr="008E35D0">
        <w:rPr>
          <w:color w:val="000000"/>
          <w:lang w:val="en-US"/>
        </w:rPr>
        <w:t>fao</w:t>
      </w:r>
      <w:r w:rsidRPr="008E35D0">
        <w:rPr>
          <w:color w:val="000000"/>
        </w:rPr>
        <w:t>.</w:t>
      </w:r>
      <w:r w:rsidRPr="008E35D0">
        <w:rPr>
          <w:color w:val="000000"/>
          <w:lang w:val="en-US"/>
        </w:rPr>
        <w:t>org</w:t>
      </w:r>
      <w:r w:rsidRPr="008E35D0">
        <w:rPr>
          <w:color w:val="000000"/>
        </w:rPr>
        <w:t>/</w:t>
      </w:r>
      <w:r w:rsidRPr="008E35D0">
        <w:rPr>
          <w:color w:val="000000"/>
          <w:lang w:val="en-US"/>
        </w:rPr>
        <w:t>docrep</w:t>
      </w:r>
      <w:r w:rsidRPr="008E35D0">
        <w:rPr>
          <w:color w:val="000000"/>
        </w:rPr>
        <w:t>/007/</w:t>
      </w:r>
      <w:r w:rsidRPr="008E35D0">
        <w:rPr>
          <w:color w:val="000000"/>
          <w:lang w:val="en-US"/>
        </w:rPr>
        <w:t>ae</w:t>
      </w:r>
      <w:r w:rsidRPr="008E35D0">
        <w:rPr>
          <w:color w:val="000000"/>
        </w:rPr>
        <w:t>033</w:t>
      </w:r>
      <w:r w:rsidRPr="008E35D0">
        <w:rPr>
          <w:color w:val="000000"/>
          <w:lang w:val="en-US"/>
        </w:rPr>
        <w:t>e</w:t>
      </w:r>
      <w:r w:rsidRPr="008E35D0">
        <w:rPr>
          <w:color w:val="000000"/>
        </w:rPr>
        <w:t>/</w:t>
      </w:r>
      <w:r w:rsidRPr="008E35D0">
        <w:rPr>
          <w:color w:val="000000"/>
          <w:lang w:val="en-US"/>
        </w:rPr>
        <w:t>ae</w:t>
      </w:r>
      <w:r w:rsidRPr="008E35D0">
        <w:rPr>
          <w:color w:val="000000"/>
        </w:rPr>
        <w:t>033</w:t>
      </w:r>
      <w:r w:rsidRPr="008E35D0">
        <w:rPr>
          <w:color w:val="000000"/>
          <w:lang w:val="en-US"/>
        </w:rPr>
        <w:t>e</w:t>
      </w:r>
      <w:r w:rsidRPr="008E35D0">
        <w:rPr>
          <w:color w:val="000000"/>
        </w:rPr>
        <w:t>00.</w:t>
      </w:r>
      <w:r w:rsidRPr="008E35D0">
        <w:rPr>
          <w:color w:val="000000"/>
          <w:lang w:val="en-US"/>
        </w:rPr>
        <w:t>htm</w:t>
      </w:r>
      <w:r w:rsidRPr="008E35D0">
        <w:rPr>
          <w:color w:val="000000"/>
        </w:rPr>
        <w:t xml:space="preserve"> (дата обращения-07.04.2018).</w:t>
      </w:r>
    </w:p>
    <w:p w14:paraId="35B18F08" w14:textId="77777777" w:rsidR="00864090" w:rsidRPr="008E35D0" w:rsidRDefault="00864090" w:rsidP="00D21E4F">
      <w:pPr>
        <w:pStyle w:val="a3"/>
        <w:numPr>
          <w:ilvl w:val="0"/>
          <w:numId w:val="26"/>
        </w:numPr>
        <w:tabs>
          <w:tab w:val="left" w:pos="0"/>
        </w:tabs>
        <w:spacing w:line="360" w:lineRule="auto"/>
        <w:ind w:left="-426" w:firstLine="0"/>
        <w:jc w:val="both"/>
        <w:rPr>
          <w:rFonts w:ascii="Times New Roman" w:hAnsi="Times New Roman"/>
          <w:color w:val="000000"/>
        </w:rPr>
      </w:pPr>
      <w:r w:rsidRPr="008E35D0">
        <w:rPr>
          <w:rFonts w:ascii="Times New Roman" w:hAnsi="Times New Roman"/>
          <w:color w:val="000000"/>
          <w:lang w:val="en-US"/>
        </w:rPr>
        <w:t xml:space="preserve">United Nations Development Program Country Report. Afghanistan Human Development Report: Bridging Modernity and Tradition, Rule of Law and the Search for Justice. </w:t>
      </w:r>
      <w:r w:rsidRPr="008E35D0">
        <w:rPr>
          <w:rFonts w:ascii="Times New Roman" w:hAnsi="Times New Roman"/>
          <w:color w:val="000000"/>
        </w:rPr>
        <w:t xml:space="preserve">2007. </w:t>
      </w:r>
      <w:r w:rsidRPr="008E35D0">
        <w:rPr>
          <w:rFonts w:ascii="Times New Roman" w:hAnsi="Times New Roman"/>
          <w:color w:val="000000"/>
          <w:lang w:val="en-US"/>
        </w:rPr>
        <w:t>URL</w:t>
      </w:r>
      <w:r w:rsidRPr="008E35D0">
        <w:rPr>
          <w:rFonts w:ascii="Times New Roman" w:hAnsi="Times New Roman"/>
          <w:color w:val="000000"/>
        </w:rPr>
        <w:t xml:space="preserve">: </w:t>
      </w:r>
      <w:r w:rsidRPr="008E35D0">
        <w:rPr>
          <w:rFonts w:ascii="Times New Roman" w:hAnsi="Times New Roman"/>
          <w:color w:val="000000"/>
          <w:lang w:val="en-US"/>
        </w:rPr>
        <w:t>http</w:t>
      </w:r>
      <w:r w:rsidRPr="008E35D0">
        <w:rPr>
          <w:rFonts w:ascii="Times New Roman" w:hAnsi="Times New Roman"/>
          <w:color w:val="000000"/>
        </w:rPr>
        <w:t>://</w:t>
      </w:r>
      <w:r w:rsidRPr="008E35D0">
        <w:rPr>
          <w:rFonts w:ascii="Times New Roman" w:hAnsi="Times New Roman"/>
          <w:color w:val="000000"/>
          <w:lang w:val="en-US"/>
        </w:rPr>
        <w:t>hdr</w:t>
      </w:r>
      <w:r w:rsidRPr="008E35D0">
        <w:rPr>
          <w:rFonts w:ascii="Times New Roman" w:hAnsi="Times New Roman"/>
          <w:color w:val="000000"/>
        </w:rPr>
        <w:t>.</w:t>
      </w:r>
      <w:r w:rsidRPr="008E35D0">
        <w:rPr>
          <w:rFonts w:ascii="Times New Roman" w:hAnsi="Times New Roman"/>
          <w:color w:val="000000"/>
          <w:lang w:val="en-US"/>
        </w:rPr>
        <w:t>undp</w:t>
      </w:r>
      <w:r w:rsidRPr="008E35D0">
        <w:rPr>
          <w:rFonts w:ascii="Times New Roman" w:hAnsi="Times New Roman"/>
          <w:color w:val="000000"/>
        </w:rPr>
        <w:t>.</w:t>
      </w:r>
      <w:r w:rsidRPr="008E35D0">
        <w:rPr>
          <w:rFonts w:ascii="Times New Roman" w:hAnsi="Times New Roman"/>
          <w:color w:val="000000"/>
          <w:lang w:val="en-US"/>
        </w:rPr>
        <w:t>org</w:t>
      </w:r>
      <w:r w:rsidRPr="008E35D0">
        <w:rPr>
          <w:rFonts w:ascii="Times New Roman" w:hAnsi="Times New Roman"/>
          <w:color w:val="000000"/>
        </w:rPr>
        <w:t>/</w:t>
      </w:r>
      <w:r w:rsidRPr="008E35D0">
        <w:rPr>
          <w:rFonts w:ascii="Times New Roman" w:hAnsi="Times New Roman"/>
          <w:color w:val="000000"/>
          <w:lang w:val="en-US"/>
        </w:rPr>
        <w:t>en</w:t>
      </w:r>
      <w:r w:rsidRPr="008E35D0">
        <w:rPr>
          <w:rFonts w:ascii="Times New Roman" w:hAnsi="Times New Roman"/>
          <w:color w:val="000000"/>
        </w:rPr>
        <w:t>/</w:t>
      </w:r>
      <w:r w:rsidRPr="008E35D0">
        <w:rPr>
          <w:rFonts w:ascii="Times New Roman" w:hAnsi="Times New Roman"/>
          <w:color w:val="000000"/>
          <w:lang w:val="en-US"/>
        </w:rPr>
        <w:t>reports</w:t>
      </w:r>
      <w:r w:rsidRPr="008E35D0">
        <w:rPr>
          <w:rFonts w:ascii="Times New Roman" w:hAnsi="Times New Roman"/>
          <w:color w:val="000000"/>
        </w:rPr>
        <w:t>/</w:t>
      </w:r>
      <w:r w:rsidRPr="008E35D0">
        <w:rPr>
          <w:rFonts w:ascii="Times New Roman" w:hAnsi="Times New Roman"/>
          <w:color w:val="000000"/>
          <w:lang w:val="en-US"/>
        </w:rPr>
        <w:t>nationalreports</w:t>
      </w:r>
      <w:r w:rsidRPr="008E35D0">
        <w:rPr>
          <w:rFonts w:ascii="Times New Roman" w:hAnsi="Times New Roman"/>
          <w:color w:val="000000"/>
        </w:rPr>
        <w:t>/</w:t>
      </w:r>
      <w:r w:rsidRPr="008E35D0">
        <w:rPr>
          <w:rFonts w:ascii="Times New Roman" w:hAnsi="Times New Roman"/>
          <w:color w:val="000000"/>
          <w:lang w:val="en-US"/>
        </w:rPr>
        <w:t>asiathepacific</w:t>
      </w:r>
      <w:r w:rsidRPr="008E35D0">
        <w:rPr>
          <w:rFonts w:ascii="Times New Roman" w:hAnsi="Times New Roman"/>
          <w:color w:val="000000"/>
        </w:rPr>
        <w:t>/</w:t>
      </w:r>
      <w:r w:rsidRPr="008E35D0">
        <w:rPr>
          <w:rFonts w:ascii="Times New Roman" w:hAnsi="Times New Roman"/>
          <w:color w:val="000000"/>
          <w:lang w:val="en-US"/>
        </w:rPr>
        <w:t>afghanistan</w:t>
      </w:r>
      <w:r w:rsidRPr="008E35D0">
        <w:rPr>
          <w:rFonts w:ascii="Times New Roman" w:hAnsi="Times New Roman"/>
          <w:color w:val="000000"/>
        </w:rPr>
        <w:t>/</w:t>
      </w:r>
      <w:r w:rsidRPr="008E35D0">
        <w:rPr>
          <w:rFonts w:ascii="Times New Roman" w:hAnsi="Times New Roman"/>
          <w:color w:val="000000"/>
          <w:lang w:val="en-US"/>
        </w:rPr>
        <w:t>nhdr</w:t>
      </w:r>
      <w:r w:rsidRPr="008E35D0">
        <w:rPr>
          <w:rFonts w:ascii="Times New Roman" w:hAnsi="Times New Roman"/>
          <w:color w:val="000000"/>
        </w:rPr>
        <w:t>2007.</w:t>
      </w:r>
      <w:r w:rsidRPr="008E35D0">
        <w:rPr>
          <w:rFonts w:ascii="Times New Roman" w:hAnsi="Times New Roman"/>
          <w:color w:val="000000"/>
          <w:lang w:val="en-US"/>
        </w:rPr>
        <w:t>pdf</w:t>
      </w:r>
      <w:r w:rsidRPr="008E35D0">
        <w:rPr>
          <w:rFonts w:ascii="Times New Roman" w:hAnsi="Times New Roman"/>
          <w:color w:val="000000"/>
        </w:rPr>
        <w:t xml:space="preserve"> (дата обращения: 23.04.2018).</w:t>
      </w:r>
    </w:p>
    <w:p w14:paraId="77C90536" w14:textId="77777777" w:rsidR="00864090" w:rsidRPr="008E35D0" w:rsidRDefault="00864090" w:rsidP="00D21E4F">
      <w:pPr>
        <w:pStyle w:val="a6"/>
        <w:numPr>
          <w:ilvl w:val="0"/>
          <w:numId w:val="26"/>
        </w:numPr>
        <w:tabs>
          <w:tab w:val="left" w:pos="0"/>
        </w:tabs>
        <w:spacing w:before="0" w:beforeAutospacing="0" w:after="0" w:afterAutospacing="0" w:line="360" w:lineRule="auto"/>
        <w:ind w:left="-426" w:firstLine="0"/>
        <w:jc w:val="both"/>
        <w:rPr>
          <w:color w:val="000000"/>
        </w:rPr>
      </w:pPr>
      <w:r w:rsidRPr="008E35D0">
        <w:rPr>
          <w:color w:val="000000"/>
          <w:lang w:val="en-US"/>
        </w:rPr>
        <w:t xml:space="preserve">United Nations. </w:t>
      </w:r>
      <w:r w:rsidRPr="008E35D0">
        <w:rPr>
          <w:bCs/>
          <w:color w:val="000000"/>
          <w:lang w:val="en-US"/>
        </w:rPr>
        <w:t>Agreement on provisional arrangements in Afghanistan pending the reestablishment of permanent government institutions</w:t>
      </w:r>
      <w:r w:rsidRPr="008E35D0">
        <w:rPr>
          <w:color w:val="000000"/>
          <w:lang w:val="en-US"/>
        </w:rPr>
        <w:t xml:space="preserve">. </w:t>
      </w:r>
      <w:r w:rsidRPr="008E35D0">
        <w:rPr>
          <w:color w:val="000000"/>
        </w:rPr>
        <w:t xml:space="preserve">2001. </w:t>
      </w:r>
      <w:r w:rsidRPr="008E35D0">
        <w:rPr>
          <w:color w:val="000000"/>
          <w:lang w:val="en-US"/>
        </w:rPr>
        <w:t>URL</w:t>
      </w:r>
      <w:r w:rsidRPr="008E35D0">
        <w:rPr>
          <w:color w:val="000000"/>
        </w:rPr>
        <w:t xml:space="preserve">: </w:t>
      </w:r>
      <w:r w:rsidRPr="008E35D0">
        <w:rPr>
          <w:color w:val="000000"/>
          <w:lang w:val="en-US"/>
        </w:rPr>
        <w:t>http</w:t>
      </w:r>
      <w:r w:rsidRPr="008E35D0">
        <w:rPr>
          <w:color w:val="000000"/>
        </w:rPr>
        <w:t>://</w:t>
      </w:r>
      <w:r w:rsidRPr="008E35D0">
        <w:rPr>
          <w:color w:val="000000"/>
          <w:lang w:val="en-US"/>
        </w:rPr>
        <w:t>www</w:t>
      </w:r>
      <w:r w:rsidRPr="008E35D0">
        <w:rPr>
          <w:color w:val="000000"/>
        </w:rPr>
        <w:t>.</w:t>
      </w:r>
      <w:r w:rsidRPr="008E35D0">
        <w:rPr>
          <w:color w:val="000000"/>
          <w:lang w:val="en-US"/>
        </w:rPr>
        <w:t>un</w:t>
      </w:r>
      <w:r w:rsidRPr="008E35D0">
        <w:rPr>
          <w:color w:val="000000"/>
        </w:rPr>
        <w:t>.</w:t>
      </w:r>
      <w:r w:rsidRPr="008E35D0">
        <w:rPr>
          <w:color w:val="000000"/>
          <w:lang w:val="en-US"/>
        </w:rPr>
        <w:t>org</w:t>
      </w:r>
      <w:r w:rsidRPr="008E35D0">
        <w:rPr>
          <w:color w:val="000000"/>
        </w:rPr>
        <w:t>/</w:t>
      </w:r>
      <w:r w:rsidRPr="008E35D0">
        <w:rPr>
          <w:color w:val="000000"/>
          <w:lang w:val="en-US"/>
        </w:rPr>
        <w:t>news</w:t>
      </w:r>
      <w:r w:rsidRPr="008E35D0">
        <w:rPr>
          <w:color w:val="000000"/>
        </w:rPr>
        <w:t>/</w:t>
      </w:r>
      <w:r w:rsidRPr="008E35D0">
        <w:rPr>
          <w:color w:val="000000"/>
          <w:lang w:val="en-US"/>
        </w:rPr>
        <w:t>dh</w:t>
      </w:r>
      <w:r w:rsidRPr="008E35D0">
        <w:rPr>
          <w:color w:val="000000"/>
        </w:rPr>
        <w:t>/</w:t>
      </w:r>
      <w:r w:rsidRPr="008E35D0">
        <w:rPr>
          <w:color w:val="000000"/>
          <w:lang w:val="en-US"/>
        </w:rPr>
        <w:t>latest</w:t>
      </w:r>
      <w:r w:rsidRPr="008E35D0">
        <w:rPr>
          <w:color w:val="000000"/>
        </w:rPr>
        <w:t>/</w:t>
      </w:r>
      <w:r w:rsidRPr="008E35D0">
        <w:rPr>
          <w:color w:val="000000"/>
          <w:lang w:val="en-US"/>
        </w:rPr>
        <w:t>afghan</w:t>
      </w:r>
      <w:r w:rsidRPr="008E35D0">
        <w:rPr>
          <w:color w:val="000000"/>
        </w:rPr>
        <w:t>/</w:t>
      </w:r>
      <w:r w:rsidRPr="008E35D0">
        <w:rPr>
          <w:color w:val="000000"/>
          <w:lang w:val="en-US"/>
        </w:rPr>
        <w:t>afghan</w:t>
      </w:r>
      <w:r w:rsidRPr="008E35D0">
        <w:rPr>
          <w:color w:val="000000"/>
        </w:rPr>
        <w:t>-</w:t>
      </w:r>
      <w:r w:rsidRPr="008E35D0">
        <w:rPr>
          <w:color w:val="000000"/>
          <w:lang w:val="en-US"/>
        </w:rPr>
        <w:t>agree</w:t>
      </w:r>
      <w:r w:rsidRPr="008E35D0">
        <w:rPr>
          <w:color w:val="000000"/>
        </w:rPr>
        <w:t>.</w:t>
      </w:r>
      <w:r w:rsidRPr="008E35D0">
        <w:rPr>
          <w:color w:val="000000"/>
          <w:lang w:val="en-US"/>
        </w:rPr>
        <w:t>htm</w:t>
      </w:r>
      <w:r w:rsidRPr="008E35D0">
        <w:rPr>
          <w:color w:val="000000"/>
        </w:rPr>
        <w:t xml:space="preserve"> (дата обращения- 19.04.2018).</w:t>
      </w:r>
    </w:p>
    <w:p w14:paraId="75D9EA9D" w14:textId="77777777" w:rsidR="00864090" w:rsidRPr="008E35D0" w:rsidRDefault="00864090" w:rsidP="00D21E4F">
      <w:pPr>
        <w:pStyle w:val="a6"/>
        <w:numPr>
          <w:ilvl w:val="0"/>
          <w:numId w:val="26"/>
        </w:numPr>
        <w:tabs>
          <w:tab w:val="left" w:pos="0"/>
        </w:tabs>
        <w:spacing w:before="0" w:beforeAutospacing="0" w:after="0" w:afterAutospacing="0" w:line="360" w:lineRule="auto"/>
        <w:ind w:left="-426" w:firstLine="0"/>
        <w:jc w:val="both"/>
      </w:pPr>
      <w:r w:rsidRPr="008E35D0">
        <w:rPr>
          <w:lang w:val="en-US"/>
        </w:rPr>
        <w:lastRenderedPageBreak/>
        <w:t xml:space="preserve">United Nations. Report of the International Narcotics Control Board. </w:t>
      </w:r>
      <w:r w:rsidRPr="008E35D0">
        <w:t xml:space="preserve">2014. P. 39. </w:t>
      </w:r>
      <w:r w:rsidRPr="008E35D0">
        <w:rPr>
          <w:lang w:val="en-US"/>
        </w:rPr>
        <w:t>https</w:t>
      </w:r>
      <w:r w:rsidRPr="008E35D0">
        <w:t>://</w:t>
      </w:r>
      <w:r w:rsidRPr="008E35D0">
        <w:rPr>
          <w:lang w:val="en-US"/>
        </w:rPr>
        <w:t>www</w:t>
      </w:r>
      <w:r w:rsidRPr="008E35D0">
        <w:t>.</w:t>
      </w:r>
      <w:r w:rsidRPr="008E35D0">
        <w:rPr>
          <w:lang w:val="en-US"/>
        </w:rPr>
        <w:t>incb</w:t>
      </w:r>
      <w:r w:rsidRPr="008E35D0">
        <w:t>.</w:t>
      </w:r>
      <w:r w:rsidRPr="008E35D0">
        <w:rPr>
          <w:lang w:val="en-US"/>
        </w:rPr>
        <w:t>org</w:t>
      </w:r>
      <w:r w:rsidRPr="008E35D0">
        <w:t>/</w:t>
      </w:r>
      <w:r w:rsidRPr="008E35D0">
        <w:rPr>
          <w:lang w:val="en-US"/>
        </w:rPr>
        <w:t>documents</w:t>
      </w:r>
      <w:r w:rsidRPr="008E35D0">
        <w:t>/</w:t>
      </w:r>
      <w:r w:rsidRPr="008E35D0">
        <w:rPr>
          <w:lang w:val="en-US"/>
        </w:rPr>
        <w:t>Publications</w:t>
      </w:r>
      <w:r w:rsidRPr="008E35D0">
        <w:t>/</w:t>
      </w:r>
      <w:r w:rsidRPr="008E35D0">
        <w:rPr>
          <w:lang w:val="en-US"/>
        </w:rPr>
        <w:t>AnnualReports</w:t>
      </w:r>
      <w:r w:rsidRPr="008E35D0">
        <w:t>/</w:t>
      </w:r>
      <w:r w:rsidRPr="008E35D0">
        <w:rPr>
          <w:lang w:val="en-US"/>
        </w:rPr>
        <w:t>AR</w:t>
      </w:r>
      <w:r w:rsidRPr="008E35D0">
        <w:t>2014/</w:t>
      </w:r>
      <w:r w:rsidRPr="008E35D0">
        <w:rPr>
          <w:lang w:val="en-US"/>
        </w:rPr>
        <w:t>English</w:t>
      </w:r>
      <w:r w:rsidRPr="008E35D0">
        <w:t>/</w:t>
      </w:r>
      <w:r w:rsidRPr="008E35D0">
        <w:rPr>
          <w:lang w:val="en-US"/>
        </w:rPr>
        <w:t>AR</w:t>
      </w:r>
      <w:r w:rsidRPr="008E35D0">
        <w:t>_2014.</w:t>
      </w:r>
      <w:r w:rsidRPr="008E35D0">
        <w:rPr>
          <w:lang w:val="en-US"/>
        </w:rPr>
        <w:t>pdf</w:t>
      </w:r>
      <w:r w:rsidRPr="008E35D0">
        <w:t xml:space="preserve"> (дата обращения:27.04.2018).</w:t>
      </w:r>
    </w:p>
    <w:p w14:paraId="440A8EEF" w14:textId="77777777" w:rsidR="00864090" w:rsidRDefault="00864090" w:rsidP="00D21E4F">
      <w:pPr>
        <w:pStyle w:val="a6"/>
        <w:numPr>
          <w:ilvl w:val="0"/>
          <w:numId w:val="26"/>
        </w:numPr>
        <w:spacing w:before="0" w:beforeAutospacing="0" w:after="0" w:afterAutospacing="0" w:line="360" w:lineRule="auto"/>
        <w:ind w:left="-426" w:firstLine="0"/>
        <w:jc w:val="both"/>
      </w:pPr>
      <w:r w:rsidRPr="008E35D0">
        <w:rPr>
          <w:lang w:val="en-US"/>
        </w:rPr>
        <w:t xml:space="preserve">United Nations. </w:t>
      </w:r>
      <w:r w:rsidRPr="008E35D0">
        <w:rPr>
          <w:bCs/>
          <w:lang w:val="en-US"/>
        </w:rPr>
        <w:t xml:space="preserve">The situation in Afghanistan and its implications for international peace and security. </w:t>
      </w:r>
      <w:r w:rsidRPr="008E35D0">
        <w:rPr>
          <w:bCs/>
        </w:rPr>
        <w:t xml:space="preserve">2017. </w:t>
      </w:r>
      <w:r w:rsidRPr="008E35D0">
        <w:rPr>
          <w:bCs/>
          <w:lang w:val="en-US"/>
        </w:rPr>
        <w:t>P</w:t>
      </w:r>
      <w:r w:rsidRPr="008E35D0">
        <w:rPr>
          <w:bCs/>
        </w:rPr>
        <w:t xml:space="preserve">. 13. </w:t>
      </w:r>
      <w:r w:rsidRPr="008E35D0">
        <w:rPr>
          <w:lang w:val="en-US"/>
        </w:rPr>
        <w:t>URL</w:t>
      </w:r>
      <w:r w:rsidRPr="008E35D0">
        <w:t xml:space="preserve">: </w:t>
      </w:r>
      <w:r w:rsidRPr="008E35D0">
        <w:rPr>
          <w:lang w:val="en-US"/>
        </w:rPr>
        <w:t>http</w:t>
      </w:r>
      <w:r w:rsidRPr="008E35D0">
        <w:t>://</w:t>
      </w:r>
      <w:r w:rsidRPr="008E35D0">
        <w:rPr>
          <w:lang w:val="en-US"/>
        </w:rPr>
        <w:t>www</w:t>
      </w:r>
      <w:r w:rsidRPr="008E35D0">
        <w:t>.</w:t>
      </w:r>
      <w:r w:rsidRPr="008E35D0">
        <w:rPr>
          <w:lang w:val="en-US"/>
        </w:rPr>
        <w:t>securitycouncilreport</w:t>
      </w:r>
      <w:r w:rsidRPr="008E35D0">
        <w:t>.</w:t>
      </w:r>
      <w:r w:rsidRPr="008E35D0">
        <w:rPr>
          <w:lang w:val="en-US"/>
        </w:rPr>
        <w:t>org</w:t>
      </w:r>
      <w:r w:rsidRPr="008E35D0">
        <w:t>/</w:t>
      </w:r>
      <w:r w:rsidRPr="008E35D0">
        <w:rPr>
          <w:lang w:val="en-US"/>
        </w:rPr>
        <w:t>atf</w:t>
      </w:r>
      <w:r w:rsidRPr="008E35D0">
        <w:t>/</w:t>
      </w:r>
      <w:r w:rsidRPr="008E35D0">
        <w:rPr>
          <w:lang w:val="en-US"/>
        </w:rPr>
        <w:t>cf</w:t>
      </w:r>
      <w:r w:rsidRPr="008E35D0">
        <w:t>/%7</w:t>
      </w:r>
      <w:r w:rsidRPr="008E35D0">
        <w:rPr>
          <w:lang w:val="en-US"/>
        </w:rPr>
        <w:t>B</w:t>
      </w:r>
      <w:r w:rsidRPr="008E35D0">
        <w:t>65</w:t>
      </w:r>
      <w:r w:rsidRPr="008E35D0">
        <w:rPr>
          <w:lang w:val="en-US"/>
        </w:rPr>
        <w:t>BFCF</w:t>
      </w:r>
      <w:r w:rsidRPr="008E35D0">
        <w:t>9</w:t>
      </w:r>
      <w:r w:rsidRPr="008E35D0">
        <w:rPr>
          <w:lang w:val="en-US"/>
        </w:rPr>
        <w:t>B</w:t>
      </w:r>
      <w:r w:rsidRPr="008E35D0">
        <w:t>-6</w:t>
      </w:r>
      <w:r w:rsidRPr="008E35D0">
        <w:rPr>
          <w:lang w:val="en-US"/>
        </w:rPr>
        <w:t>D</w:t>
      </w:r>
      <w:r w:rsidRPr="008E35D0">
        <w:t>27-4</w:t>
      </w:r>
      <w:r w:rsidRPr="008E35D0">
        <w:rPr>
          <w:lang w:val="en-US"/>
        </w:rPr>
        <w:t>E</w:t>
      </w:r>
      <w:r w:rsidRPr="008E35D0">
        <w:t>9</w:t>
      </w:r>
      <w:r w:rsidRPr="008E35D0">
        <w:rPr>
          <w:lang w:val="en-US"/>
        </w:rPr>
        <w:t>C</w:t>
      </w:r>
      <w:r w:rsidRPr="008E35D0">
        <w:t>-8</w:t>
      </w:r>
      <w:r w:rsidRPr="008E35D0">
        <w:rPr>
          <w:lang w:val="en-US"/>
        </w:rPr>
        <w:t>CD</w:t>
      </w:r>
      <w:r w:rsidRPr="008E35D0">
        <w:t>3-</w:t>
      </w:r>
      <w:r w:rsidRPr="008E35D0">
        <w:rPr>
          <w:lang w:val="en-US"/>
        </w:rPr>
        <w:t>CF</w:t>
      </w:r>
      <w:r w:rsidRPr="008E35D0">
        <w:t>6</w:t>
      </w:r>
      <w:r w:rsidRPr="008E35D0">
        <w:rPr>
          <w:lang w:val="en-US"/>
        </w:rPr>
        <w:t>E</w:t>
      </w:r>
      <w:r w:rsidRPr="008E35D0">
        <w:t>4</w:t>
      </w:r>
      <w:r w:rsidRPr="008E35D0">
        <w:rPr>
          <w:lang w:val="en-US"/>
        </w:rPr>
        <w:t>FF</w:t>
      </w:r>
      <w:r w:rsidRPr="008E35D0">
        <w:t>96</w:t>
      </w:r>
      <w:r w:rsidRPr="008E35D0">
        <w:rPr>
          <w:lang w:val="en-US"/>
        </w:rPr>
        <w:t>FF</w:t>
      </w:r>
      <w:r w:rsidRPr="008E35D0">
        <w:t>9%7</w:t>
      </w:r>
      <w:r w:rsidRPr="008E35D0">
        <w:rPr>
          <w:lang w:val="en-US"/>
        </w:rPr>
        <w:t>D</w:t>
      </w:r>
      <w:r w:rsidRPr="008E35D0">
        <w:t>/</w:t>
      </w:r>
      <w:r w:rsidRPr="008E35D0">
        <w:rPr>
          <w:lang w:val="en-US"/>
        </w:rPr>
        <w:t>s</w:t>
      </w:r>
      <w:r w:rsidRPr="008E35D0">
        <w:t>_2017_1056.</w:t>
      </w:r>
      <w:r w:rsidRPr="008E35D0">
        <w:rPr>
          <w:lang w:val="en-US"/>
        </w:rPr>
        <w:t>pdf</w:t>
      </w:r>
      <w:r w:rsidRPr="008E35D0">
        <w:t xml:space="preserve"> (дата обращения: 30.04.2018).</w:t>
      </w:r>
    </w:p>
    <w:p w14:paraId="1ECC2BC7" w14:textId="77777777" w:rsidR="007B1E45" w:rsidRPr="00712FA3" w:rsidRDefault="007B1E45" w:rsidP="007B1E45">
      <w:pPr>
        <w:pStyle w:val="a6"/>
        <w:tabs>
          <w:tab w:val="left" w:pos="284"/>
          <w:tab w:val="left" w:pos="426"/>
        </w:tabs>
        <w:spacing w:before="0" w:beforeAutospacing="0" w:after="0" w:afterAutospacing="0" w:line="360" w:lineRule="auto"/>
      </w:pPr>
    </w:p>
    <w:p w14:paraId="19B83388" w14:textId="77777777" w:rsidR="007B1E45" w:rsidRDefault="007B1E45" w:rsidP="007B1E45">
      <w:pPr>
        <w:pStyle w:val="a6"/>
        <w:tabs>
          <w:tab w:val="left" w:pos="284"/>
          <w:tab w:val="left" w:pos="426"/>
        </w:tabs>
        <w:spacing w:before="0" w:beforeAutospacing="0" w:after="0" w:afterAutospacing="0" w:line="360" w:lineRule="auto"/>
        <w:jc w:val="center"/>
        <w:rPr>
          <w:b/>
        </w:rPr>
      </w:pPr>
      <w:r>
        <w:rPr>
          <w:b/>
        </w:rPr>
        <w:t>Официальные документы Соединенных Штатов Америки</w:t>
      </w:r>
    </w:p>
    <w:p w14:paraId="4A9DB1C3" w14:textId="77777777" w:rsidR="007B1E45" w:rsidRDefault="007B1E45" w:rsidP="007B1E45">
      <w:pPr>
        <w:pStyle w:val="a6"/>
        <w:tabs>
          <w:tab w:val="left" w:pos="284"/>
          <w:tab w:val="left" w:pos="426"/>
        </w:tabs>
        <w:spacing w:before="0" w:beforeAutospacing="0" w:after="0" w:afterAutospacing="0" w:line="360" w:lineRule="auto"/>
        <w:rPr>
          <w:b/>
        </w:rPr>
      </w:pPr>
    </w:p>
    <w:p w14:paraId="1EB95903" w14:textId="77777777" w:rsidR="007B1E45" w:rsidRDefault="007B1E45" w:rsidP="007B1E45">
      <w:pPr>
        <w:pStyle w:val="a6"/>
        <w:tabs>
          <w:tab w:val="left" w:pos="284"/>
          <w:tab w:val="left" w:pos="426"/>
        </w:tabs>
        <w:spacing w:before="0" w:beforeAutospacing="0" w:after="0" w:afterAutospacing="0" w:line="360" w:lineRule="auto"/>
        <w:ind w:hanging="426"/>
        <w:jc w:val="both"/>
        <w:rPr>
          <w:b/>
          <w:i/>
        </w:rPr>
      </w:pPr>
      <w:r w:rsidRPr="00D24F20">
        <w:rPr>
          <w:b/>
          <w:i/>
        </w:rPr>
        <w:t>Документы законодательной власти США:</w:t>
      </w:r>
    </w:p>
    <w:p w14:paraId="47989365" w14:textId="77777777" w:rsidR="007B1E45" w:rsidRDefault="007B1E45" w:rsidP="007B1E45">
      <w:pPr>
        <w:pStyle w:val="a6"/>
        <w:tabs>
          <w:tab w:val="left" w:pos="284"/>
          <w:tab w:val="left" w:pos="426"/>
        </w:tabs>
        <w:spacing w:before="0" w:beforeAutospacing="0" w:after="0" w:afterAutospacing="0" w:line="360" w:lineRule="auto"/>
        <w:jc w:val="both"/>
        <w:rPr>
          <w:b/>
          <w:i/>
        </w:rPr>
      </w:pPr>
    </w:p>
    <w:p w14:paraId="2675C049" w14:textId="35128896" w:rsidR="00864090" w:rsidRPr="008034C1" w:rsidRDefault="00864090" w:rsidP="00D21E4F">
      <w:pPr>
        <w:pStyle w:val="a6"/>
        <w:numPr>
          <w:ilvl w:val="0"/>
          <w:numId w:val="27"/>
        </w:numPr>
        <w:spacing w:before="0" w:beforeAutospacing="0" w:after="0" w:afterAutospacing="0" w:line="360" w:lineRule="auto"/>
        <w:ind w:left="-426" w:firstLine="0"/>
        <w:jc w:val="both"/>
        <w:rPr>
          <w:color w:val="000000"/>
          <w:lang w:val="en-US"/>
        </w:rPr>
      </w:pPr>
      <w:r>
        <w:rPr>
          <w:lang w:val="en-US"/>
        </w:rPr>
        <w:t>Public Law</w:t>
      </w:r>
      <w:r w:rsidR="00405171">
        <w:rPr>
          <w:lang w:val="en-US"/>
        </w:rPr>
        <w:t xml:space="preserve"> 107 - 56 – October </w:t>
      </w:r>
      <w:r w:rsidRPr="008034C1">
        <w:rPr>
          <w:lang w:val="en-US"/>
        </w:rPr>
        <w:t xml:space="preserve">26, 2001. «USA Patriotic Act» // </w:t>
      </w:r>
      <w:r w:rsidRPr="008034C1">
        <w:rPr>
          <w:rFonts w:eastAsiaTheme="minorHAnsi"/>
          <w:lang w:val="en-US"/>
        </w:rPr>
        <w:t xml:space="preserve">107th Congress. – 2001. </w:t>
      </w:r>
      <w:r w:rsidRPr="008034C1">
        <w:rPr>
          <w:rFonts w:eastAsiaTheme="minorHAnsi"/>
          <w:bCs/>
          <w:lang w:val="en-US"/>
        </w:rPr>
        <w:t xml:space="preserve">Sec. 311. – Stat. 115. </w:t>
      </w:r>
    </w:p>
    <w:p w14:paraId="0E5E663F" w14:textId="77777777" w:rsidR="00864090" w:rsidRPr="008034C1" w:rsidRDefault="00864090" w:rsidP="00D21E4F">
      <w:pPr>
        <w:pStyle w:val="a6"/>
        <w:numPr>
          <w:ilvl w:val="0"/>
          <w:numId w:val="27"/>
        </w:numPr>
        <w:spacing w:before="0" w:beforeAutospacing="0" w:after="0" w:afterAutospacing="0" w:line="360" w:lineRule="auto"/>
        <w:ind w:left="-426" w:firstLine="0"/>
        <w:jc w:val="both"/>
        <w:rPr>
          <w:color w:val="000000"/>
          <w:lang w:val="en-US"/>
        </w:rPr>
      </w:pPr>
      <w:r w:rsidRPr="008034C1">
        <w:rPr>
          <w:lang w:val="en-US"/>
        </w:rPr>
        <w:t xml:space="preserve">Public Law 110 - 181. January 28,2008. «National Defense Authorization Act» // 110th Congress. – 2008. Sec. 111. </w:t>
      </w:r>
      <w:r>
        <w:rPr>
          <w:lang w:val="en-US"/>
        </w:rPr>
        <w:t xml:space="preserve">- </w:t>
      </w:r>
      <w:r w:rsidRPr="008034C1">
        <w:rPr>
          <w:lang w:val="en-US"/>
        </w:rPr>
        <w:t xml:space="preserve">Stat. 25. </w:t>
      </w:r>
    </w:p>
    <w:p w14:paraId="19FF8DEA" w14:textId="77777777" w:rsidR="007B1E45" w:rsidRPr="00E56CF0" w:rsidRDefault="007B1E45" w:rsidP="007B1E45">
      <w:pPr>
        <w:pStyle w:val="a6"/>
        <w:tabs>
          <w:tab w:val="left" w:pos="284"/>
          <w:tab w:val="left" w:pos="426"/>
        </w:tabs>
        <w:spacing w:before="0" w:beforeAutospacing="0" w:after="0" w:afterAutospacing="0" w:line="360" w:lineRule="auto"/>
        <w:jc w:val="both"/>
        <w:rPr>
          <w:b/>
          <w:i/>
          <w:lang w:val="en-US"/>
        </w:rPr>
      </w:pPr>
    </w:p>
    <w:p w14:paraId="7BF40E6A" w14:textId="77777777" w:rsidR="007B1E45" w:rsidRPr="00E56CF0" w:rsidRDefault="007B1E45" w:rsidP="007B1E45">
      <w:pPr>
        <w:pStyle w:val="a6"/>
        <w:tabs>
          <w:tab w:val="left" w:pos="284"/>
          <w:tab w:val="left" w:pos="426"/>
        </w:tabs>
        <w:spacing w:before="0" w:beforeAutospacing="0" w:after="0" w:afterAutospacing="0" w:line="360" w:lineRule="auto"/>
        <w:ind w:hanging="426"/>
        <w:jc w:val="both"/>
        <w:rPr>
          <w:b/>
          <w:i/>
          <w:lang w:val="en-US"/>
        </w:rPr>
      </w:pPr>
      <w:r>
        <w:rPr>
          <w:b/>
          <w:i/>
        </w:rPr>
        <w:t>Документы</w:t>
      </w:r>
      <w:r w:rsidRPr="00E56CF0">
        <w:rPr>
          <w:b/>
          <w:i/>
          <w:lang w:val="en-US"/>
        </w:rPr>
        <w:t xml:space="preserve"> </w:t>
      </w:r>
      <w:r>
        <w:rPr>
          <w:b/>
          <w:i/>
        </w:rPr>
        <w:t>исполнительной</w:t>
      </w:r>
      <w:r w:rsidRPr="00E56CF0">
        <w:rPr>
          <w:b/>
          <w:i/>
          <w:lang w:val="en-US"/>
        </w:rPr>
        <w:t xml:space="preserve"> </w:t>
      </w:r>
      <w:r>
        <w:rPr>
          <w:b/>
          <w:i/>
        </w:rPr>
        <w:t>власти</w:t>
      </w:r>
      <w:r w:rsidRPr="00E56CF0">
        <w:rPr>
          <w:b/>
          <w:i/>
          <w:lang w:val="en-US"/>
        </w:rPr>
        <w:t xml:space="preserve"> </w:t>
      </w:r>
      <w:r>
        <w:rPr>
          <w:b/>
          <w:i/>
        </w:rPr>
        <w:t>США</w:t>
      </w:r>
      <w:r w:rsidRPr="00E56CF0">
        <w:rPr>
          <w:b/>
          <w:i/>
          <w:lang w:val="en-US"/>
        </w:rPr>
        <w:t>:</w:t>
      </w:r>
    </w:p>
    <w:p w14:paraId="55D447D4" w14:textId="77777777" w:rsidR="00864090" w:rsidRPr="00772D24" w:rsidRDefault="00864090" w:rsidP="00297D0F">
      <w:pPr>
        <w:pStyle w:val="-11"/>
        <w:spacing w:line="360" w:lineRule="auto"/>
        <w:ind w:left="0"/>
        <w:jc w:val="both"/>
        <w:rPr>
          <w:rFonts w:ascii="Times New Roman" w:hAnsi="Times New Roman"/>
          <w:color w:val="000000"/>
        </w:rPr>
      </w:pPr>
    </w:p>
    <w:p w14:paraId="4BD46C2D" w14:textId="77777777" w:rsidR="00864090" w:rsidRPr="00864090" w:rsidRDefault="00864090" w:rsidP="00864090">
      <w:pPr>
        <w:pStyle w:val="a6"/>
        <w:numPr>
          <w:ilvl w:val="0"/>
          <w:numId w:val="2"/>
        </w:numPr>
        <w:spacing w:before="0" w:beforeAutospacing="0" w:after="0" w:afterAutospacing="0" w:line="360" w:lineRule="auto"/>
        <w:ind w:left="-426" w:firstLine="0"/>
        <w:jc w:val="both"/>
        <w:rPr>
          <w:color w:val="000000"/>
          <w:lang w:val="en-US"/>
        </w:rPr>
      </w:pPr>
      <w:r w:rsidRPr="00772D24">
        <w:rPr>
          <w:color w:val="000000"/>
          <w:lang w:val="en-US"/>
        </w:rPr>
        <w:t xml:space="preserve">Blanchard C. Afghanistan: Narcotics and U.S. Policy. Congressional Research Service. 2008. </w:t>
      </w:r>
      <w:r w:rsidRPr="00772D24">
        <w:rPr>
          <w:color w:val="000000"/>
        </w:rPr>
        <w:t>Р</w:t>
      </w:r>
      <w:r w:rsidRPr="00772D24">
        <w:rPr>
          <w:color w:val="000000"/>
          <w:lang w:val="en-US"/>
        </w:rPr>
        <w:t>. 25. URL: https://www.hsdl.org/?view&amp;did=483561 (</w:t>
      </w:r>
      <w:r w:rsidRPr="00772D24">
        <w:rPr>
          <w:color w:val="000000"/>
        </w:rPr>
        <w:t>дата</w:t>
      </w:r>
      <w:r w:rsidRPr="00772D24">
        <w:rPr>
          <w:color w:val="000000"/>
          <w:lang w:val="en-US"/>
        </w:rPr>
        <w:t xml:space="preserve"> </w:t>
      </w:r>
      <w:r w:rsidRPr="00772D24">
        <w:rPr>
          <w:color w:val="000000"/>
        </w:rPr>
        <w:t>обращения</w:t>
      </w:r>
      <w:r>
        <w:rPr>
          <w:color w:val="000000"/>
          <w:lang w:val="en-US"/>
        </w:rPr>
        <w:t xml:space="preserve">: </w:t>
      </w:r>
      <w:r w:rsidRPr="00772D24">
        <w:rPr>
          <w:color w:val="000000"/>
          <w:lang w:val="en-US"/>
        </w:rPr>
        <w:t>19.04.2018).</w:t>
      </w:r>
    </w:p>
    <w:p w14:paraId="2F46E439" w14:textId="77777777" w:rsidR="00864090" w:rsidRDefault="00864090" w:rsidP="00D21E4F">
      <w:pPr>
        <w:pStyle w:val="a6"/>
        <w:numPr>
          <w:ilvl w:val="0"/>
          <w:numId w:val="2"/>
        </w:numPr>
        <w:spacing w:before="0" w:beforeAutospacing="0" w:after="0" w:afterAutospacing="0" w:line="360" w:lineRule="auto"/>
        <w:ind w:left="-426" w:firstLine="0"/>
        <w:jc w:val="both"/>
      </w:pPr>
      <w:r>
        <w:rPr>
          <w:lang w:val="en-US"/>
        </w:rPr>
        <w:t>Bureau of</w:t>
      </w:r>
      <w:r w:rsidRPr="00772D24">
        <w:rPr>
          <w:lang w:val="en-US"/>
        </w:rPr>
        <w:t xml:space="preserve"> International Narcotics and Law Enforcement Affairs. International Narcotics Control Strategy Report. </w:t>
      </w:r>
      <w:r w:rsidRPr="00D24F20">
        <w:t xml:space="preserve">2010. </w:t>
      </w:r>
      <w:r w:rsidRPr="00772D24">
        <w:rPr>
          <w:lang w:val="en-US"/>
        </w:rPr>
        <w:t>P</w:t>
      </w:r>
      <w:r w:rsidRPr="00D24F20">
        <w:t xml:space="preserve">. 101. </w:t>
      </w:r>
      <w:r w:rsidRPr="00772D24">
        <w:rPr>
          <w:lang w:val="en-US"/>
        </w:rPr>
        <w:t>URL</w:t>
      </w:r>
      <w:r w:rsidRPr="00772D24">
        <w:t xml:space="preserve">: </w:t>
      </w:r>
      <w:r w:rsidRPr="00772D24">
        <w:rPr>
          <w:lang w:val="en-US"/>
        </w:rPr>
        <w:t>https</w:t>
      </w:r>
      <w:r w:rsidRPr="00772D24">
        <w:t>://</w:t>
      </w:r>
      <w:r w:rsidRPr="00772D24">
        <w:rPr>
          <w:lang w:val="en-US"/>
        </w:rPr>
        <w:t>www</w:t>
      </w:r>
      <w:r w:rsidRPr="00772D24">
        <w:t>.</w:t>
      </w:r>
      <w:r w:rsidRPr="00772D24">
        <w:rPr>
          <w:lang w:val="en-US"/>
        </w:rPr>
        <w:t>anf</w:t>
      </w:r>
      <w:r w:rsidRPr="00772D24">
        <w:t>.</w:t>
      </w:r>
      <w:r w:rsidRPr="00772D24">
        <w:rPr>
          <w:lang w:val="en-US"/>
        </w:rPr>
        <w:t>gov</w:t>
      </w:r>
      <w:r w:rsidRPr="00772D24">
        <w:t>.</w:t>
      </w:r>
      <w:r w:rsidRPr="00772D24">
        <w:rPr>
          <w:lang w:val="en-US"/>
        </w:rPr>
        <w:t>pk</w:t>
      </w:r>
      <w:r w:rsidRPr="00772D24">
        <w:t>/</w:t>
      </w:r>
      <w:r w:rsidRPr="00772D24">
        <w:rPr>
          <w:lang w:val="en-US"/>
        </w:rPr>
        <w:t>library</w:t>
      </w:r>
      <w:r w:rsidRPr="00772D24">
        <w:t>/</w:t>
      </w:r>
      <w:r w:rsidRPr="00772D24">
        <w:rPr>
          <w:lang w:val="en-US"/>
        </w:rPr>
        <w:t>global</w:t>
      </w:r>
      <w:r w:rsidRPr="00772D24">
        <w:t>/</w:t>
      </w:r>
      <w:r w:rsidRPr="00772D24">
        <w:rPr>
          <w:lang w:val="en-US"/>
        </w:rPr>
        <w:t>Narcotics</w:t>
      </w:r>
      <w:r w:rsidRPr="00772D24">
        <w:t>%20</w:t>
      </w:r>
      <w:r w:rsidRPr="00772D24">
        <w:rPr>
          <w:lang w:val="en-US"/>
        </w:rPr>
        <w:t>Control</w:t>
      </w:r>
      <w:r w:rsidRPr="00772D24">
        <w:t>%20</w:t>
      </w:r>
      <w:r w:rsidRPr="00772D24">
        <w:rPr>
          <w:lang w:val="en-US"/>
        </w:rPr>
        <w:t>Strategy</w:t>
      </w:r>
      <w:r w:rsidRPr="00772D24">
        <w:t>%20</w:t>
      </w:r>
      <w:r w:rsidRPr="00772D24">
        <w:rPr>
          <w:lang w:val="en-US"/>
        </w:rPr>
        <w:t>Report</w:t>
      </w:r>
      <w:r w:rsidRPr="00772D24">
        <w:t>.</w:t>
      </w:r>
      <w:r w:rsidRPr="00772D24">
        <w:rPr>
          <w:lang w:val="en-US"/>
        </w:rPr>
        <w:t>pdf</w:t>
      </w:r>
      <w:r w:rsidRPr="00772D24">
        <w:t xml:space="preserve"> (дата обращения:27.04.2018).</w:t>
      </w:r>
    </w:p>
    <w:p w14:paraId="4DAE2B6F" w14:textId="77777777" w:rsidR="00864090" w:rsidRDefault="00864090" w:rsidP="00D21E4F">
      <w:pPr>
        <w:pStyle w:val="a6"/>
        <w:numPr>
          <w:ilvl w:val="0"/>
          <w:numId w:val="2"/>
        </w:numPr>
        <w:spacing w:before="0" w:beforeAutospacing="0" w:after="0" w:afterAutospacing="0" w:line="360" w:lineRule="auto"/>
        <w:ind w:left="-426" w:firstLine="0"/>
        <w:jc w:val="both"/>
        <w:rPr>
          <w:color w:val="000000"/>
        </w:rPr>
      </w:pPr>
      <w:r w:rsidRPr="00772D24">
        <w:rPr>
          <w:color w:val="000000"/>
          <w:lang w:val="en-US"/>
        </w:rPr>
        <w:t>Central Intelligence Agency. The World Fact Book. Afghanistan</w:t>
      </w:r>
      <w:r w:rsidRPr="00772D24">
        <w:rPr>
          <w:color w:val="000000"/>
        </w:rPr>
        <w:t xml:space="preserve">.  </w:t>
      </w:r>
      <w:r w:rsidRPr="00772D24">
        <w:rPr>
          <w:color w:val="000000"/>
          <w:lang w:val="en-US"/>
        </w:rPr>
        <w:t>URL</w:t>
      </w:r>
      <w:r w:rsidRPr="00772D24">
        <w:rPr>
          <w:color w:val="000000"/>
        </w:rPr>
        <w:t xml:space="preserve">: </w:t>
      </w:r>
      <w:r w:rsidRPr="00772D24">
        <w:rPr>
          <w:color w:val="000000"/>
          <w:lang w:val="en-US"/>
        </w:rPr>
        <w:t>https</w:t>
      </w:r>
      <w:r w:rsidRPr="00772D24">
        <w:rPr>
          <w:color w:val="000000"/>
        </w:rPr>
        <w:t>://</w:t>
      </w:r>
      <w:r w:rsidRPr="00772D24">
        <w:rPr>
          <w:color w:val="000000"/>
          <w:lang w:val="en-US"/>
        </w:rPr>
        <w:t>www</w:t>
      </w:r>
      <w:r w:rsidRPr="00772D24">
        <w:rPr>
          <w:color w:val="000000"/>
        </w:rPr>
        <w:t>.</w:t>
      </w:r>
      <w:r w:rsidRPr="00772D24">
        <w:rPr>
          <w:color w:val="000000"/>
          <w:lang w:val="en-US"/>
        </w:rPr>
        <w:t>cia</w:t>
      </w:r>
      <w:r w:rsidRPr="00772D24">
        <w:rPr>
          <w:color w:val="000000"/>
        </w:rPr>
        <w:t>.</w:t>
      </w:r>
      <w:r w:rsidRPr="00772D24">
        <w:rPr>
          <w:color w:val="000000"/>
          <w:lang w:val="en-US"/>
        </w:rPr>
        <w:t>gov</w:t>
      </w:r>
      <w:r w:rsidRPr="00772D24">
        <w:rPr>
          <w:color w:val="000000"/>
        </w:rPr>
        <w:t>/</w:t>
      </w:r>
      <w:r w:rsidRPr="00772D24">
        <w:rPr>
          <w:color w:val="000000"/>
          <w:lang w:val="en-US"/>
        </w:rPr>
        <w:t>library</w:t>
      </w:r>
      <w:r w:rsidRPr="00772D24">
        <w:rPr>
          <w:color w:val="000000"/>
        </w:rPr>
        <w:t>/</w:t>
      </w:r>
      <w:r w:rsidRPr="00772D24">
        <w:rPr>
          <w:color w:val="000000"/>
          <w:lang w:val="en-US"/>
        </w:rPr>
        <w:t>publications</w:t>
      </w:r>
      <w:r w:rsidRPr="00772D24">
        <w:rPr>
          <w:color w:val="000000"/>
        </w:rPr>
        <w:t>/</w:t>
      </w:r>
      <w:r w:rsidRPr="00772D24">
        <w:rPr>
          <w:color w:val="000000"/>
          <w:lang w:val="en-US"/>
        </w:rPr>
        <w:t>the</w:t>
      </w:r>
      <w:r w:rsidRPr="00772D24">
        <w:rPr>
          <w:color w:val="000000"/>
        </w:rPr>
        <w:t>-</w:t>
      </w:r>
      <w:r w:rsidRPr="00772D24">
        <w:rPr>
          <w:color w:val="000000"/>
          <w:lang w:val="en-US"/>
        </w:rPr>
        <w:t>world</w:t>
      </w:r>
      <w:r w:rsidRPr="00772D24">
        <w:rPr>
          <w:color w:val="000000"/>
        </w:rPr>
        <w:t>-</w:t>
      </w:r>
      <w:r w:rsidRPr="00772D24">
        <w:rPr>
          <w:color w:val="000000"/>
          <w:lang w:val="en-US"/>
        </w:rPr>
        <w:t>factbook</w:t>
      </w:r>
      <w:r w:rsidRPr="00772D24">
        <w:rPr>
          <w:color w:val="000000"/>
        </w:rPr>
        <w:t>/</w:t>
      </w:r>
      <w:r w:rsidRPr="00772D24">
        <w:rPr>
          <w:color w:val="000000"/>
          <w:lang w:val="en-US"/>
        </w:rPr>
        <w:t>geos</w:t>
      </w:r>
      <w:r w:rsidRPr="00772D24">
        <w:rPr>
          <w:color w:val="000000"/>
        </w:rPr>
        <w:t>/</w:t>
      </w:r>
      <w:r w:rsidRPr="00772D24">
        <w:rPr>
          <w:color w:val="000000"/>
          <w:lang w:val="en-US"/>
        </w:rPr>
        <w:t>af</w:t>
      </w:r>
      <w:r w:rsidRPr="00772D24">
        <w:rPr>
          <w:color w:val="000000"/>
        </w:rPr>
        <w:t>.</w:t>
      </w:r>
      <w:r w:rsidRPr="00772D24">
        <w:rPr>
          <w:color w:val="000000"/>
          <w:lang w:val="en-US"/>
        </w:rPr>
        <w:t>html</w:t>
      </w:r>
      <w:r>
        <w:rPr>
          <w:color w:val="000000"/>
        </w:rPr>
        <w:t xml:space="preserve"> (дата обращения:</w:t>
      </w:r>
      <w:r w:rsidRPr="00772D24">
        <w:rPr>
          <w:color w:val="000000"/>
        </w:rPr>
        <w:t xml:space="preserve"> 19.04.2018).</w:t>
      </w:r>
    </w:p>
    <w:p w14:paraId="2DC51B2A" w14:textId="77777777" w:rsidR="00864090" w:rsidRPr="00772D24" w:rsidRDefault="00864090" w:rsidP="00D21E4F">
      <w:pPr>
        <w:pStyle w:val="a3"/>
        <w:numPr>
          <w:ilvl w:val="0"/>
          <w:numId w:val="2"/>
        </w:numPr>
        <w:spacing w:line="360" w:lineRule="auto"/>
        <w:ind w:left="-426" w:firstLine="0"/>
        <w:jc w:val="both"/>
        <w:rPr>
          <w:rFonts w:ascii="Times New Roman" w:hAnsi="Times New Roman"/>
        </w:rPr>
      </w:pPr>
      <w:r w:rsidRPr="00772D24">
        <w:rPr>
          <w:rFonts w:ascii="Times New Roman" w:hAnsi="Times New Roman"/>
          <w:lang w:val="en-US"/>
        </w:rPr>
        <w:t xml:space="preserve">SIGAR. Future U.S. Counternarcotics Efforts in Afghanistan. </w:t>
      </w:r>
      <w:r w:rsidRPr="004E04AF">
        <w:rPr>
          <w:rFonts w:ascii="Times New Roman" w:hAnsi="Times New Roman"/>
        </w:rPr>
        <w:t xml:space="preserve">2014. </w:t>
      </w:r>
      <w:r w:rsidRPr="005F0237">
        <w:rPr>
          <w:rFonts w:ascii="Times New Roman" w:hAnsi="Times New Roman"/>
          <w:lang w:val="en-US"/>
        </w:rPr>
        <w:t>P</w:t>
      </w:r>
      <w:r w:rsidRPr="004E04AF">
        <w:rPr>
          <w:rFonts w:ascii="Times New Roman" w:hAnsi="Times New Roman"/>
        </w:rPr>
        <w:t xml:space="preserve">. 6. </w:t>
      </w:r>
      <w:r w:rsidRPr="00772D24">
        <w:rPr>
          <w:rFonts w:ascii="Times New Roman" w:hAnsi="Times New Roman"/>
          <w:lang w:val="en-US"/>
        </w:rPr>
        <w:t>https</w:t>
      </w:r>
      <w:r w:rsidRPr="004E04AF">
        <w:rPr>
          <w:rFonts w:ascii="Times New Roman" w:hAnsi="Times New Roman"/>
        </w:rPr>
        <w:t>://</w:t>
      </w:r>
      <w:r w:rsidRPr="00772D24">
        <w:rPr>
          <w:rFonts w:ascii="Times New Roman" w:hAnsi="Times New Roman"/>
          <w:lang w:val="en-US"/>
        </w:rPr>
        <w:t>www</w:t>
      </w:r>
      <w:r w:rsidRPr="004E04AF">
        <w:rPr>
          <w:rFonts w:ascii="Times New Roman" w:hAnsi="Times New Roman"/>
        </w:rPr>
        <w:t>.</w:t>
      </w:r>
      <w:r w:rsidRPr="00772D24">
        <w:rPr>
          <w:rFonts w:ascii="Times New Roman" w:hAnsi="Times New Roman"/>
          <w:lang w:val="en-US"/>
        </w:rPr>
        <w:t>drugcaucus</w:t>
      </w:r>
      <w:r w:rsidRPr="004E04AF">
        <w:rPr>
          <w:rFonts w:ascii="Times New Roman" w:hAnsi="Times New Roman"/>
        </w:rPr>
        <w:t>.</w:t>
      </w:r>
      <w:r w:rsidRPr="00772D24">
        <w:rPr>
          <w:rFonts w:ascii="Times New Roman" w:hAnsi="Times New Roman"/>
          <w:lang w:val="en-US"/>
        </w:rPr>
        <w:t>senate</w:t>
      </w:r>
      <w:r w:rsidRPr="004E04AF">
        <w:rPr>
          <w:rFonts w:ascii="Times New Roman" w:hAnsi="Times New Roman"/>
        </w:rPr>
        <w:t>.</w:t>
      </w:r>
      <w:r w:rsidRPr="00772D24">
        <w:rPr>
          <w:rFonts w:ascii="Times New Roman" w:hAnsi="Times New Roman"/>
          <w:lang w:val="en-US"/>
        </w:rPr>
        <w:t>gov</w:t>
      </w:r>
      <w:r w:rsidRPr="004E04AF">
        <w:rPr>
          <w:rFonts w:ascii="Times New Roman" w:hAnsi="Times New Roman"/>
        </w:rPr>
        <w:t>/</w:t>
      </w:r>
      <w:r w:rsidRPr="00772D24">
        <w:rPr>
          <w:rFonts w:ascii="Times New Roman" w:hAnsi="Times New Roman"/>
          <w:lang w:val="en-US"/>
        </w:rPr>
        <w:t>sites</w:t>
      </w:r>
      <w:r w:rsidRPr="004E04AF">
        <w:rPr>
          <w:rFonts w:ascii="Times New Roman" w:hAnsi="Times New Roman"/>
        </w:rPr>
        <w:t>/</w:t>
      </w:r>
      <w:r w:rsidRPr="00772D24">
        <w:rPr>
          <w:rFonts w:ascii="Times New Roman" w:hAnsi="Times New Roman"/>
          <w:lang w:val="en-US"/>
        </w:rPr>
        <w:t>default</w:t>
      </w:r>
      <w:r w:rsidRPr="004E04AF">
        <w:rPr>
          <w:rFonts w:ascii="Times New Roman" w:hAnsi="Times New Roman"/>
        </w:rPr>
        <w:t>/</w:t>
      </w:r>
      <w:r w:rsidRPr="00772D24">
        <w:rPr>
          <w:rFonts w:ascii="Times New Roman" w:hAnsi="Times New Roman"/>
          <w:lang w:val="en-US"/>
        </w:rPr>
        <w:t>files</w:t>
      </w:r>
      <w:r w:rsidRPr="004E04AF">
        <w:rPr>
          <w:rFonts w:ascii="Times New Roman" w:hAnsi="Times New Roman"/>
        </w:rPr>
        <w:t>/</w:t>
      </w:r>
      <w:r w:rsidRPr="00772D24">
        <w:rPr>
          <w:rFonts w:ascii="Times New Roman" w:hAnsi="Times New Roman"/>
          <w:lang w:val="en-US"/>
        </w:rPr>
        <w:t>SIGAR</w:t>
      </w:r>
      <w:r w:rsidRPr="00772D24">
        <w:rPr>
          <w:rFonts w:ascii="Times New Roman" w:hAnsi="Times New Roman"/>
        </w:rPr>
        <w:t>%20</w:t>
      </w:r>
      <w:r w:rsidRPr="00772D24">
        <w:rPr>
          <w:rFonts w:ascii="Times New Roman" w:hAnsi="Times New Roman"/>
          <w:lang w:val="en-US"/>
        </w:rPr>
        <w:t>John</w:t>
      </w:r>
      <w:r w:rsidRPr="00772D24">
        <w:rPr>
          <w:rFonts w:ascii="Times New Roman" w:hAnsi="Times New Roman"/>
        </w:rPr>
        <w:t>%20</w:t>
      </w:r>
      <w:r w:rsidRPr="00772D24">
        <w:rPr>
          <w:rFonts w:ascii="Times New Roman" w:hAnsi="Times New Roman"/>
          <w:lang w:val="en-US"/>
        </w:rPr>
        <w:t>F</w:t>
      </w:r>
      <w:r w:rsidRPr="00772D24">
        <w:rPr>
          <w:rFonts w:ascii="Times New Roman" w:hAnsi="Times New Roman"/>
        </w:rPr>
        <w:t>%20%20</w:t>
      </w:r>
      <w:r w:rsidRPr="00772D24">
        <w:rPr>
          <w:rFonts w:ascii="Times New Roman" w:hAnsi="Times New Roman"/>
          <w:lang w:val="en-US"/>
        </w:rPr>
        <w:t>Sopko</w:t>
      </w:r>
      <w:r w:rsidRPr="00772D24">
        <w:rPr>
          <w:rFonts w:ascii="Times New Roman" w:hAnsi="Times New Roman"/>
        </w:rPr>
        <w:t>.</w:t>
      </w:r>
      <w:r w:rsidRPr="00772D24">
        <w:rPr>
          <w:rFonts w:ascii="Times New Roman" w:hAnsi="Times New Roman"/>
          <w:lang w:val="en-US"/>
        </w:rPr>
        <w:t>pdf</w:t>
      </w:r>
      <w:r w:rsidRPr="00772D24">
        <w:rPr>
          <w:rFonts w:ascii="Times New Roman" w:hAnsi="Times New Roman"/>
        </w:rPr>
        <w:t xml:space="preserve"> (дата обращения: 27.04.2018).</w:t>
      </w:r>
    </w:p>
    <w:p w14:paraId="7DAFEBED" w14:textId="77777777" w:rsidR="00864090" w:rsidRPr="00772D24" w:rsidRDefault="00864090" w:rsidP="00D21E4F">
      <w:pPr>
        <w:pStyle w:val="-11"/>
        <w:widowControl w:val="0"/>
        <w:numPr>
          <w:ilvl w:val="0"/>
          <w:numId w:val="2"/>
        </w:numPr>
        <w:autoSpaceDE w:val="0"/>
        <w:autoSpaceDN w:val="0"/>
        <w:adjustRightInd w:val="0"/>
        <w:spacing w:line="360" w:lineRule="auto"/>
        <w:ind w:left="-426" w:firstLine="0"/>
        <w:jc w:val="both"/>
        <w:rPr>
          <w:rFonts w:ascii="Times New Roman" w:hAnsi="Times New Roman"/>
          <w:color w:val="000000"/>
        </w:rPr>
      </w:pPr>
      <w:r>
        <w:rPr>
          <w:rFonts w:ascii="Times New Roman" w:hAnsi="Times New Roman"/>
          <w:color w:val="000000"/>
          <w:lang w:val="en-US"/>
        </w:rPr>
        <w:t>SIGAR</w:t>
      </w:r>
      <w:r w:rsidRPr="00772D24">
        <w:rPr>
          <w:rFonts w:ascii="Times New Roman" w:hAnsi="Times New Roman"/>
          <w:color w:val="000000"/>
          <w:lang w:val="en-US"/>
        </w:rPr>
        <w:t xml:space="preserve">. Quarterly Report to the United States Congress. </w:t>
      </w:r>
      <w:r w:rsidRPr="00772D24">
        <w:rPr>
          <w:rFonts w:ascii="Times New Roman" w:hAnsi="Times New Roman"/>
          <w:color w:val="000000"/>
        </w:rPr>
        <w:t xml:space="preserve">2008. Р. 7. </w:t>
      </w:r>
      <w:r w:rsidRPr="00772D24">
        <w:rPr>
          <w:rFonts w:ascii="Times New Roman" w:hAnsi="Times New Roman"/>
          <w:color w:val="000000"/>
          <w:lang w:val="en-US"/>
        </w:rPr>
        <w:t>URL</w:t>
      </w:r>
      <w:r w:rsidRPr="00772D24">
        <w:rPr>
          <w:rFonts w:ascii="Times New Roman" w:hAnsi="Times New Roman"/>
          <w:color w:val="000000"/>
        </w:rPr>
        <w:t xml:space="preserve">: </w:t>
      </w:r>
      <w:r w:rsidRPr="00772D24">
        <w:rPr>
          <w:rFonts w:ascii="Times New Roman" w:hAnsi="Times New Roman"/>
          <w:color w:val="000000"/>
          <w:lang w:val="en-US"/>
        </w:rPr>
        <w:t>https</w:t>
      </w:r>
      <w:r w:rsidRPr="00772D24">
        <w:rPr>
          <w:rFonts w:ascii="Times New Roman" w:hAnsi="Times New Roman"/>
          <w:color w:val="000000"/>
        </w:rPr>
        <w:t>://</w:t>
      </w:r>
      <w:r w:rsidRPr="00772D24">
        <w:rPr>
          <w:rFonts w:ascii="Times New Roman" w:hAnsi="Times New Roman"/>
          <w:color w:val="000000"/>
          <w:lang w:val="en-US"/>
        </w:rPr>
        <w:t>www</w:t>
      </w:r>
      <w:r w:rsidRPr="00772D24">
        <w:rPr>
          <w:rFonts w:ascii="Times New Roman" w:hAnsi="Times New Roman"/>
          <w:color w:val="000000"/>
        </w:rPr>
        <w:t>.</w:t>
      </w:r>
      <w:r w:rsidRPr="00772D24">
        <w:rPr>
          <w:rFonts w:ascii="Times New Roman" w:hAnsi="Times New Roman"/>
          <w:color w:val="000000"/>
          <w:lang w:val="en-US"/>
        </w:rPr>
        <w:t>globalsecurity</w:t>
      </w:r>
      <w:r w:rsidRPr="00772D24">
        <w:rPr>
          <w:rFonts w:ascii="Times New Roman" w:hAnsi="Times New Roman"/>
          <w:color w:val="000000"/>
        </w:rPr>
        <w:t>.</w:t>
      </w:r>
      <w:r w:rsidRPr="00772D24">
        <w:rPr>
          <w:rFonts w:ascii="Times New Roman" w:hAnsi="Times New Roman"/>
          <w:color w:val="000000"/>
          <w:lang w:val="en-US"/>
        </w:rPr>
        <w:t>org</w:t>
      </w:r>
      <w:r w:rsidRPr="00772D24">
        <w:rPr>
          <w:rFonts w:ascii="Times New Roman" w:hAnsi="Times New Roman"/>
          <w:color w:val="000000"/>
        </w:rPr>
        <w:t>/</w:t>
      </w:r>
      <w:r w:rsidRPr="00772D24">
        <w:rPr>
          <w:rFonts w:ascii="Times New Roman" w:hAnsi="Times New Roman"/>
          <w:color w:val="000000"/>
          <w:lang w:val="en-US"/>
        </w:rPr>
        <w:t>jhtml</w:t>
      </w:r>
      <w:r w:rsidRPr="00772D24">
        <w:rPr>
          <w:rFonts w:ascii="Times New Roman" w:hAnsi="Times New Roman"/>
          <w:color w:val="000000"/>
        </w:rPr>
        <w:t>/</w:t>
      </w:r>
      <w:r w:rsidRPr="00772D24">
        <w:rPr>
          <w:rFonts w:ascii="Times New Roman" w:hAnsi="Times New Roman"/>
          <w:color w:val="000000"/>
          <w:lang w:val="en-US"/>
        </w:rPr>
        <w:t>jframe</w:t>
      </w:r>
      <w:r w:rsidRPr="00772D24">
        <w:rPr>
          <w:rFonts w:ascii="Times New Roman" w:hAnsi="Times New Roman"/>
          <w:color w:val="000000"/>
        </w:rPr>
        <w:t>.</w:t>
      </w:r>
      <w:r w:rsidRPr="00772D24">
        <w:rPr>
          <w:rFonts w:ascii="Times New Roman" w:hAnsi="Times New Roman"/>
          <w:color w:val="000000"/>
          <w:lang w:val="en-US"/>
        </w:rPr>
        <w:t>html</w:t>
      </w:r>
      <w:r w:rsidRPr="00772D24">
        <w:rPr>
          <w:rFonts w:ascii="Times New Roman" w:hAnsi="Times New Roman"/>
          <w:color w:val="000000"/>
        </w:rPr>
        <w:t>#</w:t>
      </w:r>
      <w:r w:rsidRPr="00772D24">
        <w:rPr>
          <w:rFonts w:ascii="Times New Roman" w:hAnsi="Times New Roman"/>
          <w:color w:val="000000"/>
          <w:lang w:val="en-US"/>
        </w:rPr>
        <w:t>https</w:t>
      </w:r>
      <w:r w:rsidRPr="00772D24">
        <w:rPr>
          <w:rFonts w:ascii="Times New Roman" w:hAnsi="Times New Roman"/>
          <w:color w:val="000000"/>
        </w:rPr>
        <w:t>://</w:t>
      </w:r>
      <w:r w:rsidRPr="00772D24">
        <w:rPr>
          <w:rFonts w:ascii="Times New Roman" w:hAnsi="Times New Roman"/>
          <w:color w:val="000000"/>
          <w:lang w:val="en-US"/>
        </w:rPr>
        <w:t>www</w:t>
      </w:r>
      <w:r w:rsidRPr="00772D24">
        <w:rPr>
          <w:rFonts w:ascii="Times New Roman" w:hAnsi="Times New Roman"/>
          <w:color w:val="000000"/>
        </w:rPr>
        <w:t>.</w:t>
      </w:r>
      <w:r w:rsidRPr="00772D24">
        <w:rPr>
          <w:rFonts w:ascii="Times New Roman" w:hAnsi="Times New Roman"/>
          <w:color w:val="000000"/>
          <w:lang w:val="en-US"/>
        </w:rPr>
        <w:t>globalsecurity</w:t>
      </w:r>
      <w:r w:rsidRPr="00772D24">
        <w:rPr>
          <w:rFonts w:ascii="Times New Roman" w:hAnsi="Times New Roman"/>
          <w:color w:val="000000"/>
        </w:rPr>
        <w:t>.</w:t>
      </w:r>
      <w:r w:rsidRPr="00772D24">
        <w:rPr>
          <w:rFonts w:ascii="Times New Roman" w:hAnsi="Times New Roman"/>
          <w:color w:val="000000"/>
          <w:lang w:val="en-US"/>
        </w:rPr>
        <w:t>org</w:t>
      </w:r>
      <w:r w:rsidRPr="00772D24">
        <w:rPr>
          <w:rFonts w:ascii="Times New Roman" w:hAnsi="Times New Roman"/>
          <w:color w:val="000000"/>
        </w:rPr>
        <w:t>/</w:t>
      </w:r>
      <w:r w:rsidRPr="00772D24">
        <w:rPr>
          <w:rFonts w:ascii="Times New Roman" w:hAnsi="Times New Roman"/>
          <w:color w:val="000000"/>
          <w:lang w:val="en-US"/>
        </w:rPr>
        <w:t>military</w:t>
      </w:r>
      <w:r w:rsidRPr="00772D24">
        <w:rPr>
          <w:rFonts w:ascii="Times New Roman" w:hAnsi="Times New Roman"/>
          <w:color w:val="000000"/>
        </w:rPr>
        <w:t>/</w:t>
      </w:r>
      <w:r w:rsidRPr="00772D24">
        <w:rPr>
          <w:rFonts w:ascii="Times New Roman" w:hAnsi="Times New Roman"/>
          <w:color w:val="000000"/>
          <w:lang w:val="en-US"/>
        </w:rPr>
        <w:t>library</w:t>
      </w:r>
      <w:r w:rsidRPr="00772D24">
        <w:rPr>
          <w:rFonts w:ascii="Times New Roman" w:hAnsi="Times New Roman"/>
          <w:color w:val="000000"/>
        </w:rPr>
        <w:t>/</w:t>
      </w:r>
      <w:r w:rsidRPr="00772D24">
        <w:rPr>
          <w:rFonts w:ascii="Times New Roman" w:hAnsi="Times New Roman"/>
          <w:color w:val="000000"/>
          <w:lang w:val="en-US"/>
        </w:rPr>
        <w:t>report</w:t>
      </w:r>
      <w:r w:rsidRPr="00772D24">
        <w:rPr>
          <w:rFonts w:ascii="Times New Roman" w:hAnsi="Times New Roman"/>
          <w:color w:val="000000"/>
        </w:rPr>
        <w:t>/</w:t>
      </w:r>
      <w:r w:rsidRPr="00772D24">
        <w:rPr>
          <w:rFonts w:ascii="Times New Roman" w:hAnsi="Times New Roman"/>
          <w:color w:val="000000"/>
          <w:lang w:val="en-US"/>
        </w:rPr>
        <w:t>sigar</w:t>
      </w:r>
      <w:r w:rsidRPr="00772D24">
        <w:rPr>
          <w:rFonts w:ascii="Times New Roman" w:hAnsi="Times New Roman"/>
          <w:color w:val="000000"/>
        </w:rPr>
        <w:t>/</w:t>
      </w:r>
      <w:r w:rsidRPr="00772D24">
        <w:rPr>
          <w:rFonts w:ascii="Times New Roman" w:hAnsi="Times New Roman"/>
          <w:color w:val="000000"/>
          <w:lang w:val="en-US"/>
        </w:rPr>
        <w:t>sigar</w:t>
      </w:r>
      <w:r w:rsidRPr="00772D24">
        <w:rPr>
          <w:rFonts w:ascii="Times New Roman" w:hAnsi="Times New Roman"/>
          <w:color w:val="000000"/>
        </w:rPr>
        <w:t>-</w:t>
      </w:r>
      <w:r w:rsidRPr="00772D24">
        <w:rPr>
          <w:rFonts w:ascii="Times New Roman" w:hAnsi="Times New Roman"/>
          <w:color w:val="000000"/>
          <w:lang w:val="en-US"/>
        </w:rPr>
        <w:t>report</w:t>
      </w:r>
      <w:r w:rsidRPr="00772D24">
        <w:rPr>
          <w:rFonts w:ascii="Times New Roman" w:hAnsi="Times New Roman"/>
          <w:color w:val="000000"/>
        </w:rPr>
        <w:t>-2008-10.</w:t>
      </w:r>
      <w:r w:rsidRPr="00772D24">
        <w:rPr>
          <w:rFonts w:ascii="Times New Roman" w:hAnsi="Times New Roman"/>
          <w:color w:val="000000"/>
          <w:lang w:val="en-US"/>
        </w:rPr>
        <w:t>pdf</w:t>
      </w:r>
      <w:r>
        <w:rPr>
          <w:rFonts w:ascii="Times New Roman" w:hAnsi="Times New Roman"/>
          <w:color w:val="000000"/>
        </w:rPr>
        <w:t xml:space="preserve">||| (дата обращения: </w:t>
      </w:r>
      <w:r w:rsidRPr="00772D24">
        <w:rPr>
          <w:rFonts w:ascii="Times New Roman" w:hAnsi="Times New Roman"/>
          <w:color w:val="000000"/>
        </w:rPr>
        <w:t>19.04.2018).</w:t>
      </w:r>
    </w:p>
    <w:p w14:paraId="60FAE2D9" w14:textId="77777777" w:rsidR="00864090" w:rsidRPr="004E04AF" w:rsidRDefault="00864090" w:rsidP="00D21E4F">
      <w:pPr>
        <w:pStyle w:val="a3"/>
        <w:numPr>
          <w:ilvl w:val="0"/>
          <w:numId w:val="2"/>
        </w:numPr>
        <w:spacing w:line="360" w:lineRule="auto"/>
        <w:ind w:left="-426" w:firstLine="0"/>
        <w:jc w:val="both"/>
        <w:rPr>
          <w:rFonts w:ascii="Times New Roman" w:hAnsi="Times New Roman"/>
        </w:rPr>
      </w:pPr>
      <w:r w:rsidRPr="005F0237">
        <w:rPr>
          <w:rFonts w:ascii="Times New Roman" w:hAnsi="Times New Roman"/>
          <w:lang w:val="en-US"/>
        </w:rPr>
        <w:lastRenderedPageBreak/>
        <w:t xml:space="preserve">SIGAR. </w:t>
      </w:r>
      <w:r w:rsidRPr="005F0237">
        <w:rPr>
          <w:rFonts w:ascii="Times New Roman" w:hAnsi="Times New Roman"/>
          <w:color w:val="212833"/>
          <w:lang w:val="en-US"/>
        </w:rPr>
        <w:t xml:space="preserve">U. S.-based training for afghanistan security personnel: trainees who go absent without leave hurt readiness and morale, and may create security risks. </w:t>
      </w:r>
      <w:r w:rsidRPr="004E04AF">
        <w:rPr>
          <w:rFonts w:ascii="Times New Roman" w:hAnsi="Times New Roman"/>
        </w:rPr>
        <w:t xml:space="preserve">2017. </w:t>
      </w:r>
      <w:r w:rsidRPr="005F0237">
        <w:rPr>
          <w:rFonts w:ascii="Times New Roman" w:hAnsi="Times New Roman"/>
          <w:lang w:val="en-US"/>
        </w:rPr>
        <w:t>P</w:t>
      </w:r>
      <w:r w:rsidRPr="004E04AF">
        <w:rPr>
          <w:rFonts w:ascii="Times New Roman" w:hAnsi="Times New Roman"/>
        </w:rPr>
        <w:t xml:space="preserve">. 34. </w:t>
      </w:r>
      <w:r w:rsidRPr="005F0237">
        <w:rPr>
          <w:rFonts w:ascii="Times New Roman" w:hAnsi="Times New Roman"/>
          <w:lang w:val="en-US"/>
        </w:rPr>
        <w:t>URL</w:t>
      </w:r>
      <w:r w:rsidRPr="004E04AF">
        <w:rPr>
          <w:rFonts w:ascii="Times New Roman" w:hAnsi="Times New Roman"/>
        </w:rPr>
        <w:t xml:space="preserve">: </w:t>
      </w:r>
      <w:r w:rsidRPr="005F0237">
        <w:rPr>
          <w:rFonts w:ascii="Times New Roman" w:hAnsi="Times New Roman"/>
          <w:lang w:val="en-US"/>
        </w:rPr>
        <w:t>https</w:t>
      </w:r>
      <w:r w:rsidRPr="004E04AF">
        <w:rPr>
          <w:rFonts w:ascii="Times New Roman" w:hAnsi="Times New Roman"/>
        </w:rPr>
        <w:t>://</w:t>
      </w:r>
      <w:r w:rsidRPr="005F0237">
        <w:rPr>
          <w:rFonts w:ascii="Times New Roman" w:hAnsi="Times New Roman"/>
          <w:lang w:val="en-US"/>
        </w:rPr>
        <w:t>www</w:t>
      </w:r>
      <w:r w:rsidRPr="004E04AF">
        <w:rPr>
          <w:rFonts w:ascii="Times New Roman" w:hAnsi="Times New Roman"/>
        </w:rPr>
        <w:t>.</w:t>
      </w:r>
      <w:r w:rsidRPr="005F0237">
        <w:rPr>
          <w:rFonts w:ascii="Times New Roman" w:hAnsi="Times New Roman"/>
          <w:lang w:val="en-US"/>
        </w:rPr>
        <w:t>grassley</w:t>
      </w:r>
      <w:r w:rsidRPr="004E04AF">
        <w:rPr>
          <w:rFonts w:ascii="Times New Roman" w:hAnsi="Times New Roman"/>
        </w:rPr>
        <w:t>.</w:t>
      </w:r>
      <w:r w:rsidRPr="005F0237">
        <w:rPr>
          <w:rFonts w:ascii="Times New Roman" w:hAnsi="Times New Roman"/>
          <w:lang w:val="en-US"/>
        </w:rPr>
        <w:t>senate</w:t>
      </w:r>
      <w:r w:rsidRPr="004E04AF">
        <w:rPr>
          <w:rFonts w:ascii="Times New Roman" w:hAnsi="Times New Roman"/>
        </w:rPr>
        <w:t>.</w:t>
      </w:r>
      <w:r w:rsidRPr="005F0237">
        <w:rPr>
          <w:rFonts w:ascii="Times New Roman" w:hAnsi="Times New Roman"/>
          <w:lang w:val="en-US"/>
        </w:rPr>
        <w:t>gov</w:t>
      </w:r>
      <w:r w:rsidRPr="004E04AF">
        <w:rPr>
          <w:rFonts w:ascii="Times New Roman" w:hAnsi="Times New Roman"/>
        </w:rPr>
        <w:t>/</w:t>
      </w:r>
      <w:r w:rsidRPr="005F0237">
        <w:rPr>
          <w:rFonts w:ascii="Times New Roman" w:hAnsi="Times New Roman"/>
          <w:lang w:val="en-US"/>
        </w:rPr>
        <w:t>sites</w:t>
      </w:r>
      <w:r w:rsidRPr="004E04AF">
        <w:rPr>
          <w:rFonts w:ascii="Times New Roman" w:hAnsi="Times New Roman"/>
        </w:rPr>
        <w:t>/</w:t>
      </w:r>
      <w:r w:rsidRPr="005F0237">
        <w:rPr>
          <w:rFonts w:ascii="Times New Roman" w:hAnsi="Times New Roman"/>
          <w:lang w:val="en-US"/>
        </w:rPr>
        <w:t>default</w:t>
      </w:r>
      <w:r w:rsidRPr="004E04AF">
        <w:rPr>
          <w:rFonts w:ascii="Times New Roman" w:hAnsi="Times New Roman"/>
        </w:rPr>
        <w:t>/</w:t>
      </w:r>
      <w:r w:rsidRPr="005F0237">
        <w:rPr>
          <w:rFonts w:ascii="Times New Roman" w:hAnsi="Times New Roman"/>
          <w:lang w:val="en-US"/>
        </w:rPr>
        <w:t>files</w:t>
      </w:r>
      <w:r w:rsidRPr="004E04AF">
        <w:rPr>
          <w:rFonts w:ascii="Times New Roman" w:hAnsi="Times New Roman"/>
        </w:rPr>
        <w:t>/</w:t>
      </w:r>
      <w:r w:rsidRPr="005F0237">
        <w:rPr>
          <w:rFonts w:ascii="Times New Roman" w:hAnsi="Times New Roman"/>
          <w:lang w:val="en-US"/>
        </w:rPr>
        <w:t>constituents</w:t>
      </w:r>
      <w:r w:rsidRPr="004E04AF">
        <w:rPr>
          <w:rFonts w:ascii="Times New Roman" w:hAnsi="Times New Roman"/>
        </w:rPr>
        <w:t>/</w:t>
      </w:r>
      <w:r w:rsidRPr="005F0237">
        <w:rPr>
          <w:rFonts w:ascii="Times New Roman" w:hAnsi="Times New Roman"/>
          <w:lang w:val="en-US"/>
        </w:rPr>
        <w:t>SIGAR</w:t>
      </w:r>
      <w:r w:rsidRPr="004E04AF">
        <w:rPr>
          <w:rFonts w:ascii="Times New Roman" w:hAnsi="Times New Roman"/>
        </w:rPr>
        <w:t>-18-03-</w:t>
      </w:r>
      <w:r w:rsidRPr="005F0237">
        <w:rPr>
          <w:rFonts w:ascii="Times New Roman" w:hAnsi="Times New Roman"/>
          <w:lang w:val="en-US"/>
        </w:rPr>
        <w:t>SP</w:t>
      </w:r>
      <w:r w:rsidRPr="004E04AF">
        <w:rPr>
          <w:rFonts w:ascii="Times New Roman" w:hAnsi="Times New Roman"/>
        </w:rPr>
        <w:t>%20%20</w:t>
      </w:r>
      <w:r w:rsidRPr="005F0237">
        <w:rPr>
          <w:rFonts w:ascii="Times New Roman" w:hAnsi="Times New Roman"/>
          <w:lang w:val="en-US"/>
        </w:rPr>
        <w:t>Afghan</w:t>
      </w:r>
      <w:r w:rsidRPr="004E04AF">
        <w:rPr>
          <w:rFonts w:ascii="Times New Roman" w:hAnsi="Times New Roman"/>
        </w:rPr>
        <w:t>%20</w:t>
      </w:r>
      <w:r w:rsidRPr="005F0237">
        <w:rPr>
          <w:rFonts w:ascii="Times New Roman" w:hAnsi="Times New Roman"/>
          <w:lang w:val="en-US"/>
        </w:rPr>
        <w:t>Trainees</w:t>
      </w:r>
      <w:r w:rsidRPr="004E04AF">
        <w:rPr>
          <w:rFonts w:ascii="Times New Roman" w:hAnsi="Times New Roman"/>
        </w:rPr>
        <w:t>%20</w:t>
      </w:r>
      <w:r w:rsidRPr="005F0237">
        <w:rPr>
          <w:rFonts w:ascii="Times New Roman" w:hAnsi="Times New Roman"/>
          <w:lang w:val="en-US"/>
        </w:rPr>
        <w:t>Absent</w:t>
      </w:r>
      <w:r w:rsidRPr="004E04AF">
        <w:rPr>
          <w:rFonts w:ascii="Times New Roman" w:hAnsi="Times New Roman"/>
        </w:rPr>
        <w:t>%20</w:t>
      </w:r>
      <w:r w:rsidRPr="005F0237">
        <w:rPr>
          <w:rFonts w:ascii="Times New Roman" w:hAnsi="Times New Roman"/>
          <w:lang w:val="en-US"/>
        </w:rPr>
        <w:t>Without</w:t>
      </w:r>
      <w:r w:rsidRPr="004E04AF">
        <w:rPr>
          <w:rFonts w:ascii="Times New Roman" w:hAnsi="Times New Roman"/>
        </w:rPr>
        <w:t>%20</w:t>
      </w:r>
      <w:r w:rsidRPr="005F0237">
        <w:rPr>
          <w:rFonts w:ascii="Times New Roman" w:hAnsi="Times New Roman"/>
          <w:lang w:val="en-US"/>
        </w:rPr>
        <w:t>Leave</w:t>
      </w:r>
      <w:r w:rsidRPr="004E04AF">
        <w:rPr>
          <w:rFonts w:ascii="Times New Roman" w:hAnsi="Times New Roman"/>
        </w:rPr>
        <w:t>%20</w:t>
      </w:r>
      <w:r w:rsidRPr="005F0237">
        <w:rPr>
          <w:rFonts w:ascii="Times New Roman" w:hAnsi="Times New Roman"/>
          <w:lang w:val="en-US"/>
        </w:rPr>
        <w:t>in</w:t>
      </w:r>
      <w:r w:rsidRPr="004E04AF">
        <w:rPr>
          <w:rFonts w:ascii="Times New Roman" w:hAnsi="Times New Roman"/>
        </w:rPr>
        <w:t>%20</w:t>
      </w:r>
      <w:r w:rsidRPr="005F0237">
        <w:rPr>
          <w:rFonts w:ascii="Times New Roman" w:hAnsi="Times New Roman"/>
          <w:lang w:val="en-US"/>
        </w:rPr>
        <w:t>the</w:t>
      </w:r>
      <w:r w:rsidRPr="004E04AF">
        <w:rPr>
          <w:rFonts w:ascii="Times New Roman" w:hAnsi="Times New Roman"/>
        </w:rPr>
        <w:t>%20</w:t>
      </w:r>
      <w:r w:rsidRPr="005F0237">
        <w:rPr>
          <w:rFonts w:ascii="Times New Roman" w:hAnsi="Times New Roman"/>
          <w:lang w:val="en-US"/>
        </w:rPr>
        <w:t>US</w:t>
      </w:r>
      <w:r w:rsidRPr="004E04AF">
        <w:rPr>
          <w:rFonts w:ascii="Times New Roman" w:hAnsi="Times New Roman"/>
        </w:rPr>
        <w:t>.</w:t>
      </w:r>
      <w:r w:rsidRPr="005F0237">
        <w:rPr>
          <w:rFonts w:ascii="Times New Roman" w:hAnsi="Times New Roman"/>
          <w:lang w:val="en-US"/>
        </w:rPr>
        <w:t>pdf</w:t>
      </w:r>
      <w:r w:rsidRPr="004E04AF">
        <w:rPr>
          <w:rFonts w:ascii="Times New Roman" w:hAnsi="Times New Roman"/>
        </w:rPr>
        <w:t xml:space="preserve"> (</w:t>
      </w:r>
      <w:r w:rsidRPr="005F0237">
        <w:rPr>
          <w:rFonts w:ascii="Times New Roman" w:hAnsi="Times New Roman"/>
        </w:rPr>
        <w:t>дата</w:t>
      </w:r>
      <w:r w:rsidRPr="004E04AF">
        <w:rPr>
          <w:rFonts w:ascii="Times New Roman" w:hAnsi="Times New Roman"/>
        </w:rPr>
        <w:t xml:space="preserve"> </w:t>
      </w:r>
      <w:r w:rsidRPr="005F0237">
        <w:rPr>
          <w:rFonts w:ascii="Times New Roman" w:hAnsi="Times New Roman"/>
        </w:rPr>
        <w:t>обращения</w:t>
      </w:r>
      <w:r w:rsidRPr="004E04AF">
        <w:rPr>
          <w:rFonts w:ascii="Times New Roman" w:hAnsi="Times New Roman"/>
        </w:rPr>
        <w:t>: 30.04.2018).</w:t>
      </w:r>
    </w:p>
    <w:p w14:paraId="13DD9380" w14:textId="77777777" w:rsidR="00864090" w:rsidRPr="00D91DBD" w:rsidRDefault="00864090" w:rsidP="00D21E4F">
      <w:pPr>
        <w:pStyle w:val="a6"/>
        <w:numPr>
          <w:ilvl w:val="0"/>
          <w:numId w:val="2"/>
        </w:numPr>
        <w:spacing w:before="0" w:beforeAutospacing="0" w:after="0" w:afterAutospacing="0" w:line="360" w:lineRule="auto"/>
        <w:ind w:left="-426" w:firstLine="0"/>
        <w:jc w:val="both"/>
        <w:rPr>
          <w:color w:val="000000"/>
          <w:lang w:val="en-US"/>
        </w:rPr>
      </w:pPr>
      <w:r w:rsidRPr="00772D24">
        <w:rPr>
          <w:iCs/>
          <w:color w:val="000000"/>
          <w:lang w:val="en-US"/>
        </w:rPr>
        <w:t>The House Committee on Government Reform Subcommittee on Criminal Justice.</w:t>
      </w:r>
      <w:r w:rsidRPr="00772D24">
        <w:rPr>
          <w:color w:val="000000"/>
          <w:lang w:val="en-US"/>
        </w:rPr>
        <w:t xml:space="preserve"> </w:t>
      </w:r>
      <w:r w:rsidRPr="00772D24">
        <w:rPr>
          <w:iCs/>
          <w:color w:val="000000"/>
          <w:lang w:val="en-US"/>
        </w:rPr>
        <w:t>Afghanistan: Are the British Counter</w:t>
      </w:r>
      <w:r>
        <w:rPr>
          <w:iCs/>
          <w:color w:val="000000"/>
          <w:lang w:val="en-US"/>
        </w:rPr>
        <w:t xml:space="preserve">narcotics Efforts Going Wobbly. </w:t>
      </w:r>
      <w:r w:rsidRPr="00772D24">
        <w:rPr>
          <w:color w:val="000000"/>
          <w:lang w:val="en-US"/>
        </w:rPr>
        <w:t>2004.</w:t>
      </w:r>
      <w:r>
        <w:rPr>
          <w:color w:val="000000"/>
          <w:lang w:val="en-US"/>
        </w:rPr>
        <w:t xml:space="preserve"> P</w:t>
      </w:r>
      <w:r w:rsidRPr="00D91DBD">
        <w:rPr>
          <w:color w:val="000000"/>
          <w:lang w:val="en-US"/>
        </w:rPr>
        <w:t xml:space="preserve">.9. </w:t>
      </w:r>
      <w:r w:rsidRPr="00772D24">
        <w:rPr>
          <w:color w:val="000000"/>
          <w:lang w:val="en-US"/>
        </w:rPr>
        <w:t>URL</w:t>
      </w:r>
      <w:r w:rsidRPr="00D91DBD">
        <w:rPr>
          <w:color w:val="000000"/>
          <w:lang w:val="en-US"/>
        </w:rPr>
        <w:t xml:space="preserve">: </w:t>
      </w:r>
      <w:r w:rsidRPr="00772D24">
        <w:rPr>
          <w:color w:val="000000"/>
          <w:lang w:val="en-US"/>
        </w:rPr>
        <w:t>http</w:t>
      </w:r>
      <w:r w:rsidRPr="00D91DBD">
        <w:rPr>
          <w:color w:val="000000"/>
          <w:lang w:val="en-US"/>
        </w:rPr>
        <w:t>://2001-2009.</w:t>
      </w:r>
      <w:r w:rsidRPr="00772D24">
        <w:rPr>
          <w:color w:val="000000"/>
          <w:lang w:val="en-US"/>
        </w:rPr>
        <w:t>state</w:t>
      </w:r>
      <w:r w:rsidRPr="00D91DBD">
        <w:rPr>
          <w:color w:val="000000"/>
          <w:lang w:val="en-US"/>
        </w:rPr>
        <w:t>.</w:t>
      </w:r>
      <w:r w:rsidRPr="00772D24">
        <w:rPr>
          <w:color w:val="000000"/>
          <w:lang w:val="en-US"/>
        </w:rPr>
        <w:t>gov</w:t>
      </w:r>
      <w:r w:rsidRPr="00D91DBD">
        <w:rPr>
          <w:color w:val="000000"/>
          <w:lang w:val="en-US"/>
        </w:rPr>
        <w:t>/</w:t>
      </w:r>
      <w:r w:rsidRPr="00772D24">
        <w:rPr>
          <w:color w:val="000000"/>
          <w:lang w:val="en-US"/>
        </w:rPr>
        <w:t>p</w:t>
      </w:r>
      <w:r w:rsidRPr="00D91DBD">
        <w:rPr>
          <w:color w:val="000000"/>
          <w:lang w:val="en-US"/>
        </w:rPr>
        <w:t>/</w:t>
      </w:r>
      <w:r w:rsidRPr="00772D24">
        <w:rPr>
          <w:color w:val="000000"/>
          <w:lang w:val="en-US"/>
        </w:rPr>
        <w:t>inl</w:t>
      </w:r>
      <w:r w:rsidRPr="00D91DBD">
        <w:rPr>
          <w:color w:val="000000"/>
          <w:lang w:val="en-US"/>
        </w:rPr>
        <w:t>/</w:t>
      </w:r>
      <w:r w:rsidRPr="00772D24">
        <w:rPr>
          <w:color w:val="000000"/>
          <w:lang w:val="en-US"/>
        </w:rPr>
        <w:t>rls</w:t>
      </w:r>
      <w:r w:rsidRPr="00D91DBD">
        <w:rPr>
          <w:color w:val="000000"/>
          <w:lang w:val="en-US"/>
        </w:rPr>
        <w:t>/</w:t>
      </w:r>
      <w:r w:rsidRPr="00772D24">
        <w:rPr>
          <w:color w:val="000000"/>
          <w:lang w:val="en-US"/>
        </w:rPr>
        <w:t>rm</w:t>
      </w:r>
      <w:r w:rsidRPr="00D91DBD">
        <w:rPr>
          <w:color w:val="000000"/>
          <w:lang w:val="en-US"/>
        </w:rPr>
        <w:t>/31039.</w:t>
      </w:r>
      <w:r w:rsidRPr="00772D24">
        <w:rPr>
          <w:color w:val="000000"/>
          <w:lang w:val="en-US"/>
        </w:rPr>
        <w:t>htm</w:t>
      </w:r>
      <w:r w:rsidRPr="00D91DBD">
        <w:rPr>
          <w:color w:val="000000"/>
          <w:lang w:val="en-US"/>
        </w:rPr>
        <w:t>. (</w:t>
      </w:r>
      <w:r w:rsidRPr="00772D24">
        <w:rPr>
          <w:color w:val="000000"/>
        </w:rPr>
        <w:t>дата</w:t>
      </w:r>
      <w:r w:rsidRPr="00D91DBD">
        <w:rPr>
          <w:color w:val="000000"/>
          <w:lang w:val="en-US"/>
        </w:rPr>
        <w:t xml:space="preserve"> </w:t>
      </w:r>
      <w:r w:rsidRPr="00772D24">
        <w:rPr>
          <w:color w:val="000000"/>
        </w:rPr>
        <w:t>обращения</w:t>
      </w:r>
      <w:r w:rsidRPr="00D91DBD">
        <w:rPr>
          <w:color w:val="000000"/>
          <w:lang w:val="en-US"/>
        </w:rPr>
        <w:t>: 19.04.2018).</w:t>
      </w:r>
    </w:p>
    <w:p w14:paraId="367041DC" w14:textId="77777777" w:rsidR="00864090" w:rsidRPr="00772D24" w:rsidRDefault="00864090" w:rsidP="00D21E4F">
      <w:pPr>
        <w:pStyle w:val="a3"/>
        <w:numPr>
          <w:ilvl w:val="0"/>
          <w:numId w:val="2"/>
        </w:numPr>
        <w:spacing w:line="360" w:lineRule="auto"/>
        <w:ind w:left="-426" w:firstLine="0"/>
        <w:jc w:val="both"/>
        <w:rPr>
          <w:rFonts w:ascii="Times New Roman" w:hAnsi="Times New Roman"/>
          <w:color w:val="000000"/>
        </w:rPr>
      </w:pPr>
      <w:r>
        <w:rPr>
          <w:rFonts w:ascii="Times New Roman" w:hAnsi="Times New Roman"/>
          <w:color w:val="000000"/>
          <w:lang w:val="en-US"/>
        </w:rPr>
        <w:t>The White H</w:t>
      </w:r>
      <w:r w:rsidRPr="00772D24">
        <w:rPr>
          <w:rFonts w:ascii="Times New Roman" w:hAnsi="Times New Roman"/>
          <w:color w:val="000000"/>
          <w:lang w:val="en-US"/>
        </w:rPr>
        <w:t xml:space="preserve">ouse. National Drug Control Strategy. </w:t>
      </w:r>
      <w:r w:rsidRPr="00D91DBD">
        <w:rPr>
          <w:rFonts w:ascii="Times New Roman" w:hAnsi="Times New Roman"/>
          <w:color w:val="000000"/>
        </w:rPr>
        <w:t xml:space="preserve">2003. </w:t>
      </w:r>
      <w:r w:rsidRPr="00772D24">
        <w:rPr>
          <w:rFonts w:ascii="Times New Roman" w:hAnsi="Times New Roman"/>
          <w:color w:val="000000"/>
          <w:lang w:val="en-US"/>
        </w:rPr>
        <w:t>P</w:t>
      </w:r>
      <w:r w:rsidRPr="00D91DBD">
        <w:rPr>
          <w:rFonts w:ascii="Times New Roman" w:hAnsi="Times New Roman"/>
          <w:color w:val="000000"/>
        </w:rPr>
        <w:t>. 37</w:t>
      </w:r>
      <w:r w:rsidRPr="00772D24">
        <w:rPr>
          <w:rFonts w:ascii="Times New Roman" w:hAnsi="Times New Roman"/>
          <w:color w:val="000000"/>
          <w:lang w:val="en-US"/>
        </w:rPr>
        <w:t> URL</w:t>
      </w:r>
      <w:r w:rsidRPr="00D91DBD">
        <w:rPr>
          <w:rFonts w:ascii="Times New Roman" w:hAnsi="Times New Roman"/>
          <w:color w:val="000000"/>
        </w:rPr>
        <w:t xml:space="preserve">: </w:t>
      </w:r>
      <w:r w:rsidRPr="00772D24">
        <w:rPr>
          <w:rFonts w:ascii="Times New Roman" w:hAnsi="Times New Roman"/>
          <w:color w:val="000000"/>
          <w:lang w:val="en-US"/>
        </w:rPr>
        <w:t>https</w:t>
      </w:r>
      <w:r w:rsidRPr="00D91DBD">
        <w:rPr>
          <w:rFonts w:ascii="Times New Roman" w:hAnsi="Times New Roman"/>
          <w:color w:val="000000"/>
        </w:rPr>
        <w:t>://</w:t>
      </w:r>
      <w:r w:rsidRPr="00772D24">
        <w:rPr>
          <w:rFonts w:ascii="Times New Roman" w:hAnsi="Times New Roman"/>
          <w:color w:val="000000"/>
          <w:lang w:val="en-US"/>
        </w:rPr>
        <w:t>www</w:t>
      </w:r>
      <w:r w:rsidRPr="00D91DBD">
        <w:rPr>
          <w:rFonts w:ascii="Times New Roman" w:hAnsi="Times New Roman"/>
          <w:color w:val="000000"/>
        </w:rPr>
        <w:t>.</w:t>
      </w:r>
      <w:r w:rsidRPr="00772D24">
        <w:rPr>
          <w:rFonts w:ascii="Times New Roman" w:hAnsi="Times New Roman"/>
          <w:color w:val="000000"/>
          <w:lang w:val="en-US"/>
        </w:rPr>
        <w:t>state</w:t>
      </w:r>
      <w:r w:rsidRPr="00D91DBD">
        <w:rPr>
          <w:rFonts w:ascii="Times New Roman" w:hAnsi="Times New Roman"/>
          <w:color w:val="000000"/>
        </w:rPr>
        <w:t>.</w:t>
      </w:r>
      <w:r w:rsidRPr="00772D24">
        <w:rPr>
          <w:rFonts w:ascii="Times New Roman" w:hAnsi="Times New Roman"/>
          <w:color w:val="000000"/>
          <w:lang w:val="en-US"/>
        </w:rPr>
        <w:t>gov</w:t>
      </w:r>
      <w:r w:rsidRPr="00D91DBD">
        <w:rPr>
          <w:rFonts w:ascii="Times New Roman" w:hAnsi="Times New Roman"/>
          <w:color w:val="000000"/>
        </w:rPr>
        <w:t>/</w:t>
      </w:r>
      <w:r w:rsidRPr="00772D24">
        <w:rPr>
          <w:rFonts w:ascii="Times New Roman" w:hAnsi="Times New Roman"/>
          <w:color w:val="000000"/>
          <w:lang w:val="en-US"/>
        </w:rPr>
        <w:t>documents</w:t>
      </w:r>
      <w:r w:rsidRPr="00D91DBD">
        <w:rPr>
          <w:rFonts w:ascii="Times New Roman" w:hAnsi="Times New Roman"/>
          <w:color w:val="000000"/>
        </w:rPr>
        <w:t>/</w:t>
      </w:r>
      <w:r w:rsidRPr="00772D24">
        <w:rPr>
          <w:rFonts w:ascii="Times New Roman" w:hAnsi="Times New Roman"/>
          <w:color w:val="000000"/>
          <w:lang w:val="en-US"/>
        </w:rPr>
        <w:t>organization</w:t>
      </w:r>
      <w:r w:rsidRPr="00D91DBD">
        <w:rPr>
          <w:rFonts w:ascii="Times New Roman" w:hAnsi="Times New Roman"/>
          <w:color w:val="000000"/>
        </w:rPr>
        <w:t>/17757.</w:t>
      </w:r>
      <w:r w:rsidRPr="00772D24">
        <w:rPr>
          <w:rFonts w:ascii="Times New Roman" w:hAnsi="Times New Roman"/>
          <w:color w:val="000000"/>
          <w:lang w:val="en-US"/>
        </w:rPr>
        <w:t>pdf</w:t>
      </w:r>
      <w:r w:rsidRPr="00D91DBD">
        <w:rPr>
          <w:rFonts w:ascii="Times New Roman" w:hAnsi="Times New Roman"/>
          <w:color w:val="000000"/>
        </w:rPr>
        <w:t xml:space="preserve"> (</w:t>
      </w:r>
      <w:r>
        <w:rPr>
          <w:rFonts w:ascii="Times New Roman" w:hAnsi="Times New Roman"/>
          <w:color w:val="000000"/>
        </w:rPr>
        <w:t>дата</w:t>
      </w:r>
      <w:r w:rsidRPr="00D91DBD">
        <w:rPr>
          <w:rFonts w:ascii="Times New Roman" w:hAnsi="Times New Roman"/>
          <w:color w:val="000000"/>
        </w:rPr>
        <w:t xml:space="preserve"> </w:t>
      </w:r>
      <w:r>
        <w:rPr>
          <w:rFonts w:ascii="Times New Roman" w:hAnsi="Times New Roman"/>
          <w:color w:val="000000"/>
        </w:rPr>
        <w:t>обращения:</w:t>
      </w:r>
      <w:r w:rsidRPr="00772D24">
        <w:rPr>
          <w:rFonts w:ascii="Times New Roman" w:hAnsi="Times New Roman"/>
          <w:color w:val="000000"/>
        </w:rPr>
        <w:t xml:space="preserve"> 19.04.2018). </w:t>
      </w:r>
    </w:p>
    <w:p w14:paraId="0B9B5CC8" w14:textId="77777777" w:rsidR="00864090" w:rsidRPr="00772D24" w:rsidRDefault="00864090" w:rsidP="00D21E4F">
      <w:pPr>
        <w:pStyle w:val="a3"/>
        <w:numPr>
          <w:ilvl w:val="0"/>
          <w:numId w:val="2"/>
        </w:numPr>
        <w:spacing w:line="360" w:lineRule="auto"/>
        <w:ind w:left="-426" w:firstLine="0"/>
        <w:jc w:val="both"/>
        <w:rPr>
          <w:rFonts w:ascii="Times New Roman" w:hAnsi="Times New Roman"/>
        </w:rPr>
      </w:pPr>
      <w:r w:rsidRPr="00772D24">
        <w:rPr>
          <w:rFonts w:ascii="Times New Roman" w:hAnsi="Times New Roman"/>
          <w:color w:val="000000" w:themeColor="text1"/>
          <w:lang w:val="en-US"/>
        </w:rPr>
        <w:t xml:space="preserve">The White House. </w:t>
      </w:r>
      <w:r w:rsidRPr="00772D24">
        <w:rPr>
          <w:rFonts w:ascii="Times New Roman" w:eastAsia="Times New Roman" w:hAnsi="Times New Roman"/>
          <w:color w:val="000000" w:themeColor="text1"/>
          <w:lang w:val="en-US"/>
        </w:rPr>
        <w:t>Reaffirming Commitment to Partnership Between the U.S. and Afghanistan</w:t>
      </w:r>
      <w:r w:rsidRPr="00772D24">
        <w:rPr>
          <w:rFonts w:ascii="Times New Roman" w:eastAsia="Times New Roman" w:hAnsi="Times New Roman"/>
          <w:bCs/>
          <w:color w:val="000000" w:themeColor="text1"/>
          <w:lang w:val="en-US"/>
        </w:rPr>
        <w:t xml:space="preserve">. </w:t>
      </w:r>
      <w:r w:rsidRPr="00772D24">
        <w:rPr>
          <w:rFonts w:ascii="Times New Roman" w:eastAsia="Times New Roman" w:hAnsi="Times New Roman"/>
          <w:bCs/>
          <w:color w:val="000000" w:themeColor="text1"/>
        </w:rPr>
        <w:t xml:space="preserve">2010. </w:t>
      </w:r>
      <w:r w:rsidRPr="00772D24">
        <w:rPr>
          <w:rFonts w:ascii="Times New Roman" w:eastAsia="Times New Roman" w:hAnsi="Times New Roman"/>
          <w:bCs/>
          <w:color w:val="000000" w:themeColor="text1"/>
          <w:lang w:val="en-US"/>
        </w:rPr>
        <w:t>P</w:t>
      </w:r>
      <w:r w:rsidRPr="00772D24">
        <w:rPr>
          <w:rFonts w:ascii="Times New Roman" w:eastAsia="Times New Roman" w:hAnsi="Times New Roman"/>
          <w:bCs/>
          <w:color w:val="000000" w:themeColor="text1"/>
        </w:rPr>
        <w:t xml:space="preserve">. 23. </w:t>
      </w:r>
      <w:r w:rsidRPr="00772D24">
        <w:rPr>
          <w:rFonts w:ascii="Times New Roman" w:eastAsia="Times New Roman" w:hAnsi="Times New Roman"/>
          <w:bCs/>
          <w:color w:val="000000" w:themeColor="text1"/>
          <w:lang w:val="en-US"/>
        </w:rPr>
        <w:t>URL</w:t>
      </w:r>
      <w:r w:rsidRPr="00772D24">
        <w:rPr>
          <w:rFonts w:ascii="Times New Roman" w:eastAsia="Times New Roman" w:hAnsi="Times New Roman"/>
          <w:bCs/>
          <w:color w:val="000000" w:themeColor="text1"/>
        </w:rPr>
        <w:t xml:space="preserve">: </w:t>
      </w:r>
      <w:r w:rsidRPr="00772D24">
        <w:rPr>
          <w:rFonts w:ascii="Times New Roman" w:eastAsia="Times New Roman" w:hAnsi="Times New Roman"/>
          <w:color w:val="000000" w:themeColor="text1"/>
          <w:lang w:val="en-US"/>
        </w:rPr>
        <w:t>https</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obamawhitehouse</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archives</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gov</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blog</w:t>
      </w:r>
      <w:r w:rsidRPr="00772D24">
        <w:rPr>
          <w:rFonts w:ascii="Times New Roman" w:eastAsia="Times New Roman" w:hAnsi="Times New Roman"/>
          <w:color w:val="000000" w:themeColor="text1"/>
        </w:rPr>
        <w:t>/2010/05/12/</w:t>
      </w:r>
      <w:r w:rsidRPr="00772D24">
        <w:rPr>
          <w:rFonts w:ascii="Times New Roman" w:eastAsia="Times New Roman" w:hAnsi="Times New Roman"/>
          <w:color w:val="000000" w:themeColor="text1"/>
          <w:lang w:val="en-US"/>
        </w:rPr>
        <w:t>reaffirming</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commitment</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partnership</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between</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us</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and</w:t>
      </w:r>
      <w:r w:rsidRPr="00772D24">
        <w:rPr>
          <w:rFonts w:ascii="Times New Roman" w:eastAsia="Times New Roman" w:hAnsi="Times New Roman"/>
          <w:color w:val="000000" w:themeColor="text1"/>
        </w:rPr>
        <w:t>-</w:t>
      </w:r>
      <w:r w:rsidRPr="00772D24">
        <w:rPr>
          <w:rFonts w:ascii="Times New Roman" w:eastAsia="Times New Roman" w:hAnsi="Times New Roman"/>
          <w:color w:val="000000" w:themeColor="text1"/>
          <w:lang w:val="en-US"/>
        </w:rPr>
        <w:t>afghanistan</w:t>
      </w:r>
      <w:r w:rsidRPr="00772D24">
        <w:rPr>
          <w:rFonts w:ascii="Times New Roman" w:eastAsia="Times New Roman" w:hAnsi="Times New Roman"/>
          <w:bCs/>
          <w:color w:val="000000" w:themeColor="text1"/>
        </w:rPr>
        <w:t xml:space="preserve"> </w:t>
      </w:r>
      <w:r w:rsidRPr="00772D24">
        <w:rPr>
          <w:rFonts w:ascii="Times New Roman" w:hAnsi="Times New Roman"/>
        </w:rPr>
        <w:t xml:space="preserve">(дата обращения: 27.04.2018). </w:t>
      </w:r>
    </w:p>
    <w:p w14:paraId="62431F8C" w14:textId="77777777" w:rsidR="00864090" w:rsidRPr="00772D24" w:rsidRDefault="00864090" w:rsidP="00D21E4F">
      <w:pPr>
        <w:pStyle w:val="af"/>
        <w:widowControl w:val="0"/>
        <w:numPr>
          <w:ilvl w:val="0"/>
          <w:numId w:val="2"/>
        </w:numPr>
        <w:autoSpaceDE w:val="0"/>
        <w:autoSpaceDN w:val="0"/>
        <w:adjustRightInd w:val="0"/>
        <w:spacing w:line="360" w:lineRule="auto"/>
        <w:ind w:left="-426" w:firstLine="0"/>
        <w:jc w:val="both"/>
        <w:rPr>
          <w:lang w:val="en-US" w:eastAsia="en-US"/>
        </w:rPr>
      </w:pPr>
      <w:r w:rsidRPr="00772D24">
        <w:rPr>
          <w:lang w:val="en-US" w:eastAsia="en-US"/>
        </w:rPr>
        <w:t xml:space="preserve">The White House. White Paper of the Interagency Policy Group’s Report on U.S. Policy toward Afghanistan and Pakistan. 2009. </w:t>
      </w:r>
      <w:r>
        <w:rPr>
          <w:lang w:val="en-US" w:eastAsia="en-US"/>
        </w:rPr>
        <w:t xml:space="preserve">P. 23. </w:t>
      </w:r>
      <w:r w:rsidRPr="00772D24">
        <w:rPr>
          <w:lang w:val="en-US" w:eastAsia="en-US"/>
        </w:rPr>
        <w:t xml:space="preserve">URL: http://www.whitehouse.gov/assets/documents/ Afghanistan-Pakistan_White_Paper.pdf. </w:t>
      </w:r>
      <w:r w:rsidRPr="00772D24">
        <w:rPr>
          <w:lang w:val="en-US"/>
        </w:rPr>
        <w:t>(</w:t>
      </w:r>
      <w:r w:rsidRPr="00772D24">
        <w:t>дата</w:t>
      </w:r>
      <w:r w:rsidRPr="00772D24">
        <w:rPr>
          <w:lang w:val="en-US"/>
        </w:rPr>
        <w:t xml:space="preserve"> </w:t>
      </w:r>
      <w:r w:rsidRPr="00772D24">
        <w:t>обращения</w:t>
      </w:r>
      <w:r>
        <w:rPr>
          <w:lang w:val="en-US"/>
        </w:rPr>
        <w:t xml:space="preserve">: </w:t>
      </w:r>
      <w:r w:rsidRPr="00772D24">
        <w:rPr>
          <w:lang w:val="en-US"/>
        </w:rPr>
        <w:t>27.04.2018).</w:t>
      </w:r>
    </w:p>
    <w:p w14:paraId="441E3538" w14:textId="77777777" w:rsidR="00864090" w:rsidRPr="00772D24" w:rsidRDefault="00864090" w:rsidP="00D21E4F">
      <w:pPr>
        <w:pStyle w:val="a3"/>
        <w:numPr>
          <w:ilvl w:val="0"/>
          <w:numId w:val="2"/>
        </w:numPr>
        <w:spacing w:line="360" w:lineRule="auto"/>
        <w:ind w:left="-426" w:firstLine="0"/>
        <w:jc w:val="both"/>
        <w:rPr>
          <w:rFonts w:ascii="Times New Roman" w:hAnsi="Times New Roman"/>
          <w:lang w:val="en-US"/>
        </w:rPr>
      </w:pPr>
      <w:r w:rsidRPr="00772D24">
        <w:rPr>
          <w:rFonts w:ascii="Times New Roman" w:hAnsi="Times New Roman"/>
          <w:lang w:val="en-US"/>
        </w:rPr>
        <w:t>United States Government Accountability Office. Afghanistan Development. 2010. P. 11. URL: https://www.gao.gov/assets/310/307097.pdf (</w:t>
      </w:r>
      <w:r w:rsidRPr="00772D24">
        <w:rPr>
          <w:rFonts w:ascii="Times New Roman" w:hAnsi="Times New Roman"/>
        </w:rPr>
        <w:t>дата</w:t>
      </w:r>
      <w:r w:rsidRPr="00772D24">
        <w:rPr>
          <w:rFonts w:ascii="Times New Roman" w:hAnsi="Times New Roman"/>
          <w:lang w:val="en-US"/>
        </w:rPr>
        <w:t xml:space="preserve"> </w:t>
      </w:r>
      <w:r w:rsidRPr="00772D24">
        <w:rPr>
          <w:rFonts w:ascii="Times New Roman" w:hAnsi="Times New Roman"/>
        </w:rPr>
        <w:t>обращения</w:t>
      </w:r>
      <w:r>
        <w:rPr>
          <w:rFonts w:ascii="Times New Roman" w:hAnsi="Times New Roman"/>
          <w:lang w:val="en-US"/>
        </w:rPr>
        <w:t xml:space="preserve">: </w:t>
      </w:r>
      <w:r w:rsidRPr="00772D24">
        <w:rPr>
          <w:rFonts w:ascii="Times New Roman" w:hAnsi="Times New Roman"/>
          <w:lang w:val="en-US"/>
        </w:rPr>
        <w:t>27.04.2018).</w:t>
      </w:r>
    </w:p>
    <w:p w14:paraId="55EC8CBE" w14:textId="77777777" w:rsidR="00864090" w:rsidRPr="00772D24" w:rsidRDefault="00864090" w:rsidP="00D21E4F">
      <w:pPr>
        <w:pStyle w:val="a6"/>
        <w:numPr>
          <w:ilvl w:val="0"/>
          <w:numId w:val="2"/>
        </w:numPr>
        <w:spacing w:before="0" w:beforeAutospacing="0" w:after="0" w:afterAutospacing="0" w:line="360" w:lineRule="auto"/>
        <w:ind w:left="-426" w:firstLine="0"/>
        <w:jc w:val="both"/>
      </w:pPr>
      <w:r w:rsidRPr="00772D24">
        <w:rPr>
          <w:lang w:val="en-US"/>
        </w:rPr>
        <w:t xml:space="preserve">United States Government Accountability Office. </w:t>
      </w:r>
      <w:r w:rsidRPr="00772D24">
        <w:rPr>
          <w:bCs/>
          <w:lang w:val="en-US"/>
        </w:rPr>
        <w:t xml:space="preserve">Strategy Evolving and Progress Reported, but Interim Performance Targets and Evaluation of Justice Reform Efforts Needed. </w:t>
      </w:r>
      <w:r w:rsidRPr="00772D24">
        <w:rPr>
          <w:bCs/>
        </w:rPr>
        <w:t xml:space="preserve">2010. </w:t>
      </w:r>
      <w:r w:rsidRPr="00772D24">
        <w:rPr>
          <w:bCs/>
          <w:lang w:val="en-US"/>
        </w:rPr>
        <w:t>P</w:t>
      </w:r>
      <w:r w:rsidRPr="00772D24">
        <w:rPr>
          <w:bCs/>
        </w:rPr>
        <w:t xml:space="preserve">. 10. URL: </w:t>
      </w:r>
      <w:r w:rsidRPr="00772D24">
        <w:rPr>
          <w:lang w:val="en-US"/>
        </w:rPr>
        <w:t>https</w:t>
      </w:r>
      <w:r w:rsidRPr="00772D24">
        <w:t>://</w:t>
      </w:r>
      <w:r w:rsidRPr="00772D24">
        <w:rPr>
          <w:lang w:val="en-US"/>
        </w:rPr>
        <w:t>www</w:t>
      </w:r>
      <w:r w:rsidRPr="00772D24">
        <w:t>.</w:t>
      </w:r>
      <w:r w:rsidRPr="00772D24">
        <w:rPr>
          <w:lang w:val="en-US"/>
        </w:rPr>
        <w:t>gao</w:t>
      </w:r>
      <w:r w:rsidRPr="00772D24">
        <w:t>.</w:t>
      </w:r>
      <w:r w:rsidRPr="00772D24">
        <w:rPr>
          <w:lang w:val="en-US"/>
        </w:rPr>
        <w:t>gov</w:t>
      </w:r>
      <w:r w:rsidRPr="00772D24">
        <w:t>/</w:t>
      </w:r>
      <w:r w:rsidRPr="00772D24">
        <w:rPr>
          <w:lang w:val="en-US"/>
        </w:rPr>
        <w:t>new</w:t>
      </w:r>
      <w:r w:rsidRPr="00772D24">
        <w:t>.</w:t>
      </w:r>
      <w:r w:rsidRPr="00772D24">
        <w:rPr>
          <w:lang w:val="en-US"/>
        </w:rPr>
        <w:t>items</w:t>
      </w:r>
      <w:r w:rsidRPr="00772D24">
        <w:t>/</w:t>
      </w:r>
      <w:r w:rsidRPr="00772D24">
        <w:rPr>
          <w:lang w:val="en-US"/>
        </w:rPr>
        <w:t>d</w:t>
      </w:r>
      <w:r w:rsidRPr="00772D24">
        <w:t>10291.</w:t>
      </w:r>
      <w:r w:rsidRPr="00772D24">
        <w:rPr>
          <w:lang w:val="en-US"/>
        </w:rPr>
        <w:t>pdf</w:t>
      </w:r>
      <w:r w:rsidRPr="00772D24">
        <w:t xml:space="preserve"> (дата обращения: 27.04.2018).</w:t>
      </w:r>
    </w:p>
    <w:p w14:paraId="6EE04856" w14:textId="77777777" w:rsidR="00864090" w:rsidRPr="00772D24" w:rsidRDefault="00864090" w:rsidP="00D21E4F">
      <w:pPr>
        <w:pStyle w:val="a3"/>
        <w:numPr>
          <w:ilvl w:val="0"/>
          <w:numId w:val="2"/>
        </w:numPr>
        <w:spacing w:line="360" w:lineRule="auto"/>
        <w:ind w:left="-426" w:firstLine="0"/>
        <w:jc w:val="both"/>
        <w:rPr>
          <w:rFonts w:ascii="Times New Roman" w:hAnsi="Times New Roman"/>
        </w:rPr>
      </w:pPr>
      <w:r w:rsidRPr="00772D24">
        <w:rPr>
          <w:rFonts w:ascii="Times New Roman" w:hAnsi="Times New Roman"/>
          <w:lang w:val="en-US"/>
        </w:rPr>
        <w:t xml:space="preserve">United States Institute of Peace. Afghanistan and The International Drug Control Regime. </w:t>
      </w:r>
      <w:r w:rsidRPr="00772D24">
        <w:rPr>
          <w:rFonts w:ascii="Times New Roman" w:hAnsi="Times New Roman"/>
        </w:rPr>
        <w:t xml:space="preserve">2013. P. 3. </w:t>
      </w:r>
      <w:r w:rsidRPr="00772D24">
        <w:rPr>
          <w:rFonts w:ascii="Times New Roman" w:hAnsi="Times New Roman"/>
          <w:lang w:val="en-US"/>
        </w:rPr>
        <w:t>URL</w:t>
      </w:r>
      <w:r w:rsidRPr="00772D24">
        <w:rPr>
          <w:rFonts w:ascii="Times New Roman" w:hAnsi="Times New Roman"/>
        </w:rPr>
        <w:t>: https://www.files.ethz.ch/isn/163419/PB%20143.p</w:t>
      </w:r>
      <w:r>
        <w:rPr>
          <w:rFonts w:ascii="Times New Roman" w:hAnsi="Times New Roman"/>
        </w:rPr>
        <w:t>df (дата обращения: 27.04.2018).</w:t>
      </w:r>
    </w:p>
    <w:p w14:paraId="2D43F9FD" w14:textId="77777777" w:rsidR="00864090" w:rsidRPr="00772D24" w:rsidRDefault="00864090" w:rsidP="00D21E4F">
      <w:pPr>
        <w:pStyle w:val="a3"/>
        <w:numPr>
          <w:ilvl w:val="0"/>
          <w:numId w:val="2"/>
        </w:numPr>
        <w:spacing w:line="360" w:lineRule="auto"/>
        <w:ind w:left="-426" w:firstLine="0"/>
        <w:jc w:val="both"/>
        <w:rPr>
          <w:rFonts w:ascii="Times New Roman" w:hAnsi="Times New Roman"/>
        </w:rPr>
      </w:pPr>
      <w:r w:rsidRPr="00772D24">
        <w:rPr>
          <w:rFonts w:ascii="Times New Roman" w:hAnsi="Times New Roman"/>
          <w:lang w:val="en-US"/>
        </w:rPr>
        <w:t xml:space="preserve">US Department of Defence. Report on Progress Toward Security and Stability in Afghanistan. </w:t>
      </w:r>
      <w:r w:rsidRPr="00772D24">
        <w:rPr>
          <w:rFonts w:ascii="Times New Roman" w:hAnsi="Times New Roman"/>
        </w:rPr>
        <w:t xml:space="preserve">2012. </w:t>
      </w:r>
      <w:r w:rsidRPr="00772D24">
        <w:rPr>
          <w:rFonts w:ascii="Times New Roman" w:hAnsi="Times New Roman"/>
          <w:lang w:val="en-US"/>
        </w:rPr>
        <w:t>P</w:t>
      </w:r>
      <w:r w:rsidRPr="00772D24">
        <w:rPr>
          <w:rFonts w:ascii="Times New Roman" w:hAnsi="Times New Roman"/>
        </w:rPr>
        <w:t xml:space="preserve">. 148. </w:t>
      </w:r>
      <w:r w:rsidRPr="00772D24">
        <w:rPr>
          <w:rFonts w:ascii="Times New Roman" w:hAnsi="Times New Roman"/>
          <w:lang w:val="en-US"/>
        </w:rPr>
        <w:t>URL</w:t>
      </w:r>
      <w:r w:rsidRPr="00772D24">
        <w:rPr>
          <w:rFonts w:ascii="Times New Roman" w:hAnsi="Times New Roman"/>
        </w:rPr>
        <w:t xml:space="preserve">: </w:t>
      </w:r>
      <w:r w:rsidRPr="00772D24">
        <w:rPr>
          <w:rFonts w:ascii="Times New Roman" w:hAnsi="Times New Roman"/>
          <w:lang w:val="en-US"/>
        </w:rPr>
        <w:t>https</w:t>
      </w:r>
      <w:r w:rsidRPr="00772D24">
        <w:rPr>
          <w:rFonts w:ascii="Times New Roman" w:hAnsi="Times New Roman"/>
        </w:rPr>
        <w:t>://</w:t>
      </w:r>
      <w:r w:rsidRPr="00772D24">
        <w:rPr>
          <w:rFonts w:ascii="Times New Roman" w:hAnsi="Times New Roman"/>
          <w:lang w:val="en-US"/>
        </w:rPr>
        <w:t>www</w:t>
      </w:r>
      <w:r w:rsidRPr="00772D24">
        <w:rPr>
          <w:rFonts w:ascii="Times New Roman" w:hAnsi="Times New Roman"/>
        </w:rPr>
        <w:t>.</w:t>
      </w:r>
      <w:r w:rsidRPr="00772D24">
        <w:rPr>
          <w:rFonts w:ascii="Times New Roman" w:hAnsi="Times New Roman"/>
          <w:lang w:val="en-US"/>
        </w:rPr>
        <w:t>defense</w:t>
      </w:r>
      <w:r w:rsidRPr="00772D24">
        <w:rPr>
          <w:rFonts w:ascii="Times New Roman" w:hAnsi="Times New Roman"/>
        </w:rPr>
        <w:t>.</w:t>
      </w:r>
      <w:r w:rsidRPr="00772D24">
        <w:rPr>
          <w:rFonts w:ascii="Times New Roman" w:hAnsi="Times New Roman"/>
          <w:lang w:val="en-US"/>
        </w:rPr>
        <w:t>gov</w:t>
      </w:r>
      <w:r w:rsidRPr="00772D24">
        <w:rPr>
          <w:rFonts w:ascii="Times New Roman" w:hAnsi="Times New Roman"/>
        </w:rPr>
        <w:t>/</w:t>
      </w:r>
      <w:r w:rsidRPr="00772D24">
        <w:rPr>
          <w:rFonts w:ascii="Times New Roman" w:hAnsi="Times New Roman"/>
          <w:lang w:val="en-US"/>
        </w:rPr>
        <w:t>Portals</w:t>
      </w:r>
      <w:r w:rsidRPr="00772D24">
        <w:rPr>
          <w:rFonts w:ascii="Times New Roman" w:hAnsi="Times New Roman"/>
        </w:rPr>
        <w:t>/1/</w:t>
      </w:r>
      <w:r w:rsidRPr="00772D24">
        <w:rPr>
          <w:rFonts w:ascii="Times New Roman" w:hAnsi="Times New Roman"/>
          <w:lang w:val="en-US"/>
        </w:rPr>
        <w:t>Documents</w:t>
      </w:r>
      <w:r w:rsidRPr="00772D24">
        <w:rPr>
          <w:rFonts w:ascii="Times New Roman" w:hAnsi="Times New Roman"/>
        </w:rPr>
        <w:t>/</w:t>
      </w:r>
      <w:r w:rsidRPr="00772D24">
        <w:rPr>
          <w:rFonts w:ascii="Times New Roman" w:hAnsi="Times New Roman"/>
          <w:lang w:val="en-US"/>
        </w:rPr>
        <w:t>pubs</w:t>
      </w:r>
      <w:r w:rsidRPr="00772D24">
        <w:rPr>
          <w:rFonts w:ascii="Times New Roman" w:hAnsi="Times New Roman"/>
        </w:rPr>
        <w:t>/1230_</w:t>
      </w:r>
      <w:r w:rsidRPr="00772D24">
        <w:rPr>
          <w:rFonts w:ascii="Times New Roman" w:hAnsi="Times New Roman"/>
          <w:lang w:val="en-US"/>
        </w:rPr>
        <w:t>Report</w:t>
      </w:r>
      <w:r w:rsidRPr="00772D24">
        <w:rPr>
          <w:rFonts w:ascii="Times New Roman" w:hAnsi="Times New Roman"/>
        </w:rPr>
        <w:t>_</w:t>
      </w:r>
      <w:r w:rsidRPr="00772D24">
        <w:rPr>
          <w:rFonts w:ascii="Times New Roman" w:hAnsi="Times New Roman"/>
          <w:lang w:val="en-US"/>
        </w:rPr>
        <w:t>final</w:t>
      </w:r>
      <w:r w:rsidRPr="00772D24">
        <w:rPr>
          <w:rFonts w:ascii="Times New Roman" w:hAnsi="Times New Roman"/>
        </w:rPr>
        <w:t>.</w:t>
      </w:r>
      <w:r w:rsidRPr="00772D24">
        <w:rPr>
          <w:rFonts w:ascii="Times New Roman" w:hAnsi="Times New Roman"/>
          <w:lang w:val="en-US"/>
        </w:rPr>
        <w:t>pdf</w:t>
      </w:r>
      <w:r w:rsidRPr="00772D24">
        <w:rPr>
          <w:rFonts w:ascii="Times New Roman" w:hAnsi="Times New Roman"/>
        </w:rPr>
        <w:t xml:space="preserve"> (дата обращения: 30.04.2018).</w:t>
      </w:r>
    </w:p>
    <w:p w14:paraId="23DA245F" w14:textId="77777777" w:rsidR="00864090" w:rsidRPr="00D91DBD" w:rsidRDefault="00864090" w:rsidP="00D21E4F">
      <w:pPr>
        <w:pStyle w:val="a6"/>
        <w:numPr>
          <w:ilvl w:val="0"/>
          <w:numId w:val="2"/>
        </w:numPr>
        <w:spacing w:before="0" w:beforeAutospacing="0" w:after="0" w:afterAutospacing="0" w:line="360" w:lineRule="auto"/>
        <w:ind w:left="-426" w:firstLine="0"/>
        <w:jc w:val="both"/>
      </w:pPr>
      <w:r w:rsidRPr="00772D24">
        <w:rPr>
          <w:lang w:val="en-US"/>
        </w:rPr>
        <w:t xml:space="preserve">US Department of Defense. Post-2014 Counternarcotics Strategy for Afghanistan and the Region. </w:t>
      </w:r>
      <w:r w:rsidRPr="00D91DBD">
        <w:t xml:space="preserve">2013. </w:t>
      </w:r>
      <w:r w:rsidRPr="00752F0A">
        <w:rPr>
          <w:lang w:val="en-US"/>
        </w:rPr>
        <w:t>P</w:t>
      </w:r>
      <w:r w:rsidRPr="00D91DBD">
        <w:t xml:space="preserve">. 13.  </w:t>
      </w:r>
      <w:r w:rsidRPr="00752F0A">
        <w:rPr>
          <w:lang w:val="en-US"/>
        </w:rPr>
        <w:t>URL</w:t>
      </w:r>
      <w:r w:rsidRPr="00D91DBD">
        <w:t xml:space="preserve">: </w:t>
      </w:r>
      <w:r w:rsidRPr="00772D24">
        <w:rPr>
          <w:lang w:val="en-US"/>
        </w:rPr>
        <w:t>http</w:t>
      </w:r>
      <w:r w:rsidRPr="00D91DBD">
        <w:t>://</w:t>
      </w:r>
      <w:r w:rsidRPr="00772D24">
        <w:rPr>
          <w:lang w:val="en-US"/>
        </w:rPr>
        <w:t>archive</w:t>
      </w:r>
      <w:r w:rsidRPr="00D91DBD">
        <w:t>.</w:t>
      </w:r>
      <w:r w:rsidRPr="00772D24">
        <w:rPr>
          <w:lang w:val="en-US"/>
        </w:rPr>
        <w:t>defense</w:t>
      </w:r>
      <w:r w:rsidRPr="00D91DBD">
        <w:t>.</w:t>
      </w:r>
      <w:r w:rsidRPr="00772D24">
        <w:rPr>
          <w:lang w:val="en-US"/>
        </w:rPr>
        <w:t>gov</w:t>
      </w:r>
      <w:r w:rsidRPr="00D91DBD">
        <w:t>/</w:t>
      </w:r>
      <w:r w:rsidRPr="00772D24">
        <w:rPr>
          <w:lang w:val="en-US"/>
        </w:rPr>
        <w:t>news</w:t>
      </w:r>
      <w:r w:rsidRPr="00D91DBD">
        <w:t>/</w:t>
      </w:r>
      <w:r w:rsidRPr="00772D24">
        <w:rPr>
          <w:lang w:val="en-US"/>
        </w:rPr>
        <w:t>newsarticle</w:t>
      </w:r>
      <w:r w:rsidRPr="00D91DBD">
        <w:t>.</w:t>
      </w:r>
      <w:r w:rsidRPr="00772D24">
        <w:rPr>
          <w:lang w:val="en-US"/>
        </w:rPr>
        <w:t>aspx</w:t>
      </w:r>
      <w:r w:rsidRPr="00D91DBD">
        <w:t>?</w:t>
      </w:r>
      <w:r w:rsidRPr="00772D24">
        <w:rPr>
          <w:lang w:val="en-US"/>
        </w:rPr>
        <w:t>id</w:t>
      </w:r>
      <w:r w:rsidRPr="00D91DBD">
        <w:t>=121620 (</w:t>
      </w:r>
      <w:r w:rsidRPr="00772D24">
        <w:t>дата</w:t>
      </w:r>
      <w:r w:rsidRPr="00D91DBD">
        <w:t xml:space="preserve"> </w:t>
      </w:r>
      <w:r w:rsidRPr="00772D24">
        <w:t>обращения</w:t>
      </w:r>
      <w:r w:rsidRPr="00D91DBD">
        <w:t>: 27.04.2018).</w:t>
      </w:r>
    </w:p>
    <w:p w14:paraId="02B2129A" w14:textId="77777777" w:rsidR="00864090" w:rsidRPr="00772D24" w:rsidRDefault="00864090" w:rsidP="00D21E4F">
      <w:pPr>
        <w:pStyle w:val="af"/>
        <w:widowControl w:val="0"/>
        <w:numPr>
          <w:ilvl w:val="0"/>
          <w:numId w:val="2"/>
        </w:numPr>
        <w:autoSpaceDE w:val="0"/>
        <w:autoSpaceDN w:val="0"/>
        <w:adjustRightInd w:val="0"/>
        <w:spacing w:line="360" w:lineRule="auto"/>
        <w:ind w:left="-426" w:firstLine="0"/>
        <w:jc w:val="both"/>
        <w:rPr>
          <w:lang w:eastAsia="en-US"/>
        </w:rPr>
      </w:pPr>
      <w:r w:rsidRPr="00772D24">
        <w:rPr>
          <w:lang w:val="en-US"/>
        </w:rPr>
        <w:t xml:space="preserve">US Department of Defense. Progress toward Security and Stability in Afghanistan. </w:t>
      </w:r>
      <w:r w:rsidRPr="00D91DBD">
        <w:t xml:space="preserve">2009. </w:t>
      </w:r>
      <w:r w:rsidRPr="00772D24">
        <w:rPr>
          <w:lang w:val="en-US"/>
        </w:rPr>
        <w:t>P</w:t>
      </w:r>
      <w:r w:rsidRPr="00D91DBD">
        <w:t xml:space="preserve">. 12. </w:t>
      </w:r>
      <w:r w:rsidRPr="00772D24">
        <w:rPr>
          <w:lang w:val="en-US"/>
        </w:rPr>
        <w:t>URL</w:t>
      </w:r>
      <w:r w:rsidRPr="00D91DBD">
        <w:t xml:space="preserve">: </w:t>
      </w:r>
      <w:r w:rsidRPr="00772D24">
        <w:rPr>
          <w:lang w:val="en-US"/>
        </w:rPr>
        <w:t>https</w:t>
      </w:r>
      <w:r w:rsidRPr="00D91DBD">
        <w:t>://</w:t>
      </w:r>
      <w:r w:rsidRPr="00772D24">
        <w:rPr>
          <w:lang w:val="en-US"/>
        </w:rPr>
        <w:t>www</w:t>
      </w:r>
      <w:r w:rsidRPr="00D91DBD">
        <w:t>.</w:t>
      </w:r>
      <w:r w:rsidRPr="00772D24">
        <w:rPr>
          <w:lang w:val="en-US"/>
        </w:rPr>
        <w:t>defense</w:t>
      </w:r>
      <w:r w:rsidRPr="00D91DBD">
        <w:t>.</w:t>
      </w:r>
      <w:r w:rsidRPr="00772D24">
        <w:rPr>
          <w:lang w:val="en-US"/>
        </w:rPr>
        <w:t>gov</w:t>
      </w:r>
      <w:r w:rsidRPr="00772D24">
        <w:t>/</w:t>
      </w:r>
      <w:r w:rsidRPr="00772D24">
        <w:rPr>
          <w:lang w:val="en-US"/>
        </w:rPr>
        <w:t>Portals</w:t>
      </w:r>
      <w:r w:rsidRPr="00772D24">
        <w:t>/1/</w:t>
      </w:r>
      <w:r w:rsidRPr="00772D24">
        <w:rPr>
          <w:lang w:val="en-US"/>
        </w:rPr>
        <w:t>Documents</w:t>
      </w:r>
      <w:r w:rsidRPr="00772D24">
        <w:t>/</w:t>
      </w:r>
      <w:r w:rsidRPr="00772D24">
        <w:rPr>
          <w:lang w:val="en-US"/>
        </w:rPr>
        <w:t>pubs</w:t>
      </w:r>
      <w:r w:rsidRPr="00772D24">
        <w:t>/1230_</w:t>
      </w:r>
      <w:r w:rsidRPr="00772D24">
        <w:rPr>
          <w:lang w:val="en-US"/>
        </w:rPr>
        <w:t>June</w:t>
      </w:r>
      <w:r w:rsidRPr="00772D24">
        <w:t>-2009</w:t>
      </w:r>
      <w:r w:rsidRPr="00772D24">
        <w:rPr>
          <w:lang w:val="en-US"/>
        </w:rPr>
        <w:t>Final</w:t>
      </w:r>
      <w:r w:rsidRPr="00772D24">
        <w:t>.</w:t>
      </w:r>
      <w:r w:rsidRPr="00772D24">
        <w:rPr>
          <w:lang w:val="en-US"/>
        </w:rPr>
        <w:t>pdf</w:t>
      </w:r>
      <w:r w:rsidRPr="00772D24">
        <w:t xml:space="preserve"> (дата обращения: 27.04.2018).</w:t>
      </w:r>
    </w:p>
    <w:p w14:paraId="0480595E" w14:textId="77777777" w:rsidR="00864090" w:rsidRPr="00772D24" w:rsidRDefault="00864090" w:rsidP="00D21E4F">
      <w:pPr>
        <w:pStyle w:val="a3"/>
        <w:numPr>
          <w:ilvl w:val="0"/>
          <w:numId w:val="2"/>
        </w:numPr>
        <w:spacing w:line="360" w:lineRule="auto"/>
        <w:ind w:left="-426" w:firstLine="0"/>
        <w:jc w:val="both"/>
        <w:rPr>
          <w:rFonts w:ascii="Times New Roman" w:hAnsi="Times New Roman"/>
        </w:rPr>
      </w:pPr>
      <w:r w:rsidRPr="00772D24">
        <w:rPr>
          <w:rFonts w:ascii="Times New Roman" w:hAnsi="Times New Roman"/>
          <w:lang w:val="en-US"/>
        </w:rPr>
        <w:lastRenderedPageBreak/>
        <w:t xml:space="preserve">US Department of Defense. Progress Toward security and Stability in Afghanistan. </w:t>
      </w:r>
      <w:r w:rsidRPr="00772D24">
        <w:rPr>
          <w:rFonts w:ascii="Times New Roman" w:hAnsi="Times New Roman"/>
        </w:rPr>
        <w:t xml:space="preserve">2013. </w:t>
      </w:r>
      <w:r w:rsidRPr="00772D24">
        <w:rPr>
          <w:rFonts w:ascii="Times New Roman" w:hAnsi="Times New Roman"/>
          <w:lang w:val="en-US"/>
        </w:rPr>
        <w:t>P</w:t>
      </w:r>
      <w:r w:rsidRPr="00772D24">
        <w:rPr>
          <w:rFonts w:ascii="Times New Roman" w:hAnsi="Times New Roman"/>
        </w:rPr>
        <w:t>. 13.  URL: https://www.defense.gov/Portals/1/Documents/pubs/Section_1230_Report_July_2013.pdf (дата обращения: 27.04.2018).</w:t>
      </w:r>
    </w:p>
    <w:p w14:paraId="4AF12033" w14:textId="77777777" w:rsidR="00864090" w:rsidRPr="00772D24" w:rsidRDefault="00864090" w:rsidP="00D21E4F">
      <w:pPr>
        <w:pStyle w:val="a3"/>
        <w:numPr>
          <w:ilvl w:val="0"/>
          <w:numId w:val="2"/>
        </w:numPr>
        <w:spacing w:line="360" w:lineRule="auto"/>
        <w:ind w:left="-426" w:firstLine="0"/>
        <w:jc w:val="both"/>
        <w:rPr>
          <w:rFonts w:ascii="Times New Roman" w:hAnsi="Times New Roman"/>
          <w:color w:val="000000"/>
        </w:rPr>
      </w:pPr>
      <w:r w:rsidRPr="00772D24">
        <w:rPr>
          <w:rFonts w:ascii="Times New Roman" w:hAnsi="Times New Roman"/>
          <w:color w:val="000000"/>
          <w:lang w:val="en-US"/>
        </w:rPr>
        <w:t xml:space="preserve">US Department of State. Afghanistan Progress Report: Counternarcotics Efforts. </w:t>
      </w:r>
      <w:r w:rsidRPr="00772D24">
        <w:rPr>
          <w:rFonts w:ascii="Times New Roman" w:hAnsi="Times New Roman"/>
          <w:color w:val="000000"/>
        </w:rPr>
        <w:t xml:space="preserve">2006. </w:t>
      </w:r>
      <w:r w:rsidRPr="00772D24">
        <w:rPr>
          <w:rFonts w:ascii="Times New Roman" w:hAnsi="Times New Roman"/>
          <w:color w:val="000000"/>
          <w:lang w:val="en-US"/>
        </w:rPr>
        <w:t>P</w:t>
      </w:r>
      <w:r w:rsidRPr="00772D24">
        <w:rPr>
          <w:rFonts w:ascii="Times New Roman" w:hAnsi="Times New Roman"/>
          <w:color w:val="000000"/>
        </w:rPr>
        <w:t xml:space="preserve">. 29. </w:t>
      </w:r>
      <w:r w:rsidRPr="00772D24">
        <w:rPr>
          <w:rFonts w:ascii="Times New Roman" w:hAnsi="Times New Roman"/>
          <w:color w:val="000000"/>
          <w:lang w:val="en-US"/>
        </w:rPr>
        <w:t>URL</w:t>
      </w:r>
      <w:r w:rsidRPr="00772D24">
        <w:rPr>
          <w:rFonts w:ascii="Times New Roman" w:hAnsi="Times New Roman"/>
          <w:color w:val="000000"/>
        </w:rPr>
        <w:t xml:space="preserve">: </w:t>
      </w:r>
      <w:r w:rsidRPr="00772D24">
        <w:rPr>
          <w:rFonts w:ascii="Times New Roman" w:hAnsi="Times New Roman"/>
          <w:color w:val="000000"/>
          <w:lang w:val="en-US"/>
        </w:rPr>
        <w:t>https</w:t>
      </w:r>
      <w:r w:rsidRPr="00772D24">
        <w:rPr>
          <w:rFonts w:ascii="Times New Roman" w:hAnsi="Times New Roman"/>
          <w:color w:val="000000"/>
        </w:rPr>
        <w:t>://2001-2009.</w:t>
      </w:r>
      <w:r w:rsidRPr="00772D24">
        <w:rPr>
          <w:rFonts w:ascii="Times New Roman" w:hAnsi="Times New Roman"/>
          <w:color w:val="000000"/>
          <w:lang w:val="en-US"/>
        </w:rPr>
        <w:t>state</w:t>
      </w:r>
      <w:r w:rsidRPr="00772D24">
        <w:rPr>
          <w:rFonts w:ascii="Times New Roman" w:hAnsi="Times New Roman"/>
          <w:color w:val="000000"/>
        </w:rPr>
        <w:t>.</w:t>
      </w:r>
      <w:r w:rsidRPr="00772D24">
        <w:rPr>
          <w:rFonts w:ascii="Times New Roman" w:hAnsi="Times New Roman"/>
          <w:color w:val="000000"/>
          <w:lang w:val="en-US"/>
        </w:rPr>
        <w:t>gov</w:t>
      </w:r>
      <w:r w:rsidRPr="00772D24">
        <w:rPr>
          <w:rFonts w:ascii="Times New Roman" w:hAnsi="Times New Roman"/>
          <w:color w:val="000000"/>
        </w:rPr>
        <w:t>/</w:t>
      </w:r>
      <w:r w:rsidRPr="00772D24">
        <w:rPr>
          <w:rFonts w:ascii="Times New Roman" w:hAnsi="Times New Roman"/>
          <w:color w:val="000000"/>
          <w:lang w:val="en-US"/>
        </w:rPr>
        <w:t>p</w:t>
      </w:r>
      <w:r w:rsidRPr="00772D24">
        <w:rPr>
          <w:rFonts w:ascii="Times New Roman" w:hAnsi="Times New Roman"/>
          <w:color w:val="000000"/>
        </w:rPr>
        <w:t>/</w:t>
      </w:r>
      <w:r w:rsidRPr="00772D24">
        <w:rPr>
          <w:rFonts w:ascii="Times New Roman" w:hAnsi="Times New Roman"/>
          <w:color w:val="000000"/>
          <w:lang w:val="en-US"/>
        </w:rPr>
        <w:t>inl</w:t>
      </w:r>
      <w:r w:rsidRPr="00772D24">
        <w:rPr>
          <w:rFonts w:ascii="Times New Roman" w:hAnsi="Times New Roman"/>
          <w:color w:val="000000"/>
        </w:rPr>
        <w:t>/</w:t>
      </w:r>
      <w:r w:rsidRPr="00772D24">
        <w:rPr>
          <w:rFonts w:ascii="Times New Roman" w:hAnsi="Times New Roman"/>
          <w:color w:val="000000"/>
          <w:lang w:val="en-US"/>
        </w:rPr>
        <w:t>rls</w:t>
      </w:r>
      <w:r w:rsidRPr="00772D24">
        <w:rPr>
          <w:rFonts w:ascii="Times New Roman" w:hAnsi="Times New Roman"/>
          <w:color w:val="000000"/>
        </w:rPr>
        <w:t>/</w:t>
      </w:r>
      <w:r w:rsidRPr="00772D24">
        <w:rPr>
          <w:rFonts w:ascii="Times New Roman" w:hAnsi="Times New Roman"/>
          <w:color w:val="000000"/>
          <w:lang w:val="en-US"/>
        </w:rPr>
        <w:t>rm</w:t>
      </w:r>
      <w:r w:rsidRPr="00772D24">
        <w:rPr>
          <w:rFonts w:ascii="Times New Roman" w:hAnsi="Times New Roman"/>
          <w:color w:val="000000"/>
        </w:rPr>
        <w:t>/63098.</w:t>
      </w:r>
      <w:r w:rsidRPr="00772D24">
        <w:rPr>
          <w:rFonts w:ascii="Times New Roman" w:hAnsi="Times New Roman"/>
          <w:color w:val="000000"/>
          <w:lang w:val="en-US"/>
        </w:rPr>
        <w:t>htm</w:t>
      </w:r>
      <w:r>
        <w:rPr>
          <w:rFonts w:ascii="Times New Roman" w:hAnsi="Times New Roman"/>
          <w:color w:val="000000"/>
        </w:rPr>
        <w:t xml:space="preserve"> (дата обращения:</w:t>
      </w:r>
      <w:r w:rsidRPr="00772D24">
        <w:rPr>
          <w:rFonts w:ascii="Times New Roman" w:hAnsi="Times New Roman"/>
          <w:color w:val="000000"/>
        </w:rPr>
        <w:t xml:space="preserve"> 23.04.2018).</w:t>
      </w:r>
    </w:p>
    <w:p w14:paraId="1F6D2614" w14:textId="77777777" w:rsidR="00864090" w:rsidRPr="00772D24" w:rsidRDefault="00864090" w:rsidP="00D21E4F">
      <w:pPr>
        <w:pStyle w:val="a3"/>
        <w:numPr>
          <w:ilvl w:val="0"/>
          <w:numId w:val="2"/>
        </w:numPr>
        <w:spacing w:line="360" w:lineRule="auto"/>
        <w:ind w:left="-426" w:firstLine="0"/>
        <w:jc w:val="both"/>
        <w:rPr>
          <w:rFonts w:ascii="Times New Roman" w:hAnsi="Times New Roman"/>
          <w:color w:val="000000"/>
        </w:rPr>
      </w:pPr>
      <w:r w:rsidRPr="00772D24">
        <w:rPr>
          <w:rFonts w:ascii="Times New Roman" w:eastAsia="Times New Roman" w:hAnsi="Times New Roman"/>
          <w:color w:val="000000"/>
          <w:lang w:val="en-US" w:eastAsia="ru-RU"/>
        </w:rPr>
        <w:t xml:space="preserve">US Department of State. Counternarcotics and Law Enforcement Country Programme: Afghanistan. </w:t>
      </w:r>
      <w:r w:rsidRPr="00772D24">
        <w:rPr>
          <w:rFonts w:ascii="Times New Roman" w:eastAsia="Times New Roman" w:hAnsi="Times New Roman"/>
          <w:color w:val="000000"/>
          <w:lang w:eastAsia="ru-RU"/>
        </w:rPr>
        <w:t xml:space="preserve">2003. </w:t>
      </w:r>
      <w:r w:rsidRPr="00772D24">
        <w:rPr>
          <w:rFonts w:ascii="Times New Roman" w:eastAsia="Times New Roman" w:hAnsi="Times New Roman"/>
          <w:color w:val="000000"/>
          <w:lang w:val="en-US" w:eastAsia="ru-RU"/>
        </w:rPr>
        <w:t>P</w:t>
      </w:r>
      <w:r w:rsidRPr="00772D24">
        <w:rPr>
          <w:rFonts w:ascii="Times New Roman" w:eastAsia="Times New Roman" w:hAnsi="Times New Roman"/>
          <w:color w:val="000000"/>
          <w:lang w:eastAsia="ru-RU"/>
        </w:rPr>
        <w:t xml:space="preserve">. 13. </w:t>
      </w:r>
      <w:r w:rsidRPr="00772D24">
        <w:rPr>
          <w:rFonts w:ascii="Times New Roman" w:eastAsia="Times New Roman" w:hAnsi="Times New Roman"/>
          <w:color w:val="000000"/>
          <w:lang w:val="en-US" w:eastAsia="ru-RU"/>
        </w:rPr>
        <w:t>URL</w:t>
      </w:r>
      <w:r w:rsidRPr="00772D24">
        <w:rPr>
          <w:rFonts w:ascii="Times New Roman" w:eastAsia="Times New Roman" w:hAnsi="Times New Roman"/>
          <w:color w:val="000000"/>
          <w:lang w:eastAsia="ru-RU"/>
        </w:rPr>
        <w:t>:</w:t>
      </w:r>
      <w:r w:rsidRPr="00772D24">
        <w:rPr>
          <w:rFonts w:ascii="Times New Roman" w:hAnsi="Times New Roman"/>
          <w:color w:val="000000"/>
        </w:rPr>
        <w:t xml:space="preserve"> </w:t>
      </w:r>
      <w:r w:rsidRPr="00772D24">
        <w:rPr>
          <w:rFonts w:ascii="Times New Roman" w:hAnsi="Times New Roman"/>
          <w:color w:val="000000"/>
          <w:lang w:val="en-US"/>
        </w:rPr>
        <w:t>https</w:t>
      </w:r>
      <w:r w:rsidRPr="00772D24">
        <w:rPr>
          <w:rFonts w:ascii="Times New Roman" w:hAnsi="Times New Roman"/>
          <w:color w:val="000000"/>
        </w:rPr>
        <w:t>://2001-2009.</w:t>
      </w:r>
      <w:r w:rsidRPr="00772D24">
        <w:rPr>
          <w:rFonts w:ascii="Times New Roman" w:hAnsi="Times New Roman"/>
          <w:color w:val="000000"/>
          <w:lang w:val="en-US"/>
        </w:rPr>
        <w:t>state</w:t>
      </w:r>
      <w:r w:rsidRPr="00772D24">
        <w:rPr>
          <w:rFonts w:ascii="Times New Roman" w:hAnsi="Times New Roman"/>
          <w:color w:val="000000"/>
        </w:rPr>
        <w:t>.</w:t>
      </w:r>
      <w:r w:rsidRPr="00772D24">
        <w:rPr>
          <w:rFonts w:ascii="Times New Roman" w:hAnsi="Times New Roman"/>
          <w:color w:val="000000"/>
          <w:lang w:val="en-US"/>
        </w:rPr>
        <w:t>gov</w:t>
      </w:r>
      <w:r w:rsidRPr="00772D24">
        <w:rPr>
          <w:rFonts w:ascii="Times New Roman" w:hAnsi="Times New Roman"/>
          <w:color w:val="000000"/>
        </w:rPr>
        <w:t>/</w:t>
      </w:r>
      <w:r w:rsidRPr="00772D24">
        <w:rPr>
          <w:rFonts w:ascii="Times New Roman" w:hAnsi="Times New Roman"/>
          <w:color w:val="000000"/>
          <w:lang w:val="en-US"/>
        </w:rPr>
        <w:t>p</w:t>
      </w:r>
      <w:r w:rsidRPr="00772D24">
        <w:rPr>
          <w:rFonts w:ascii="Times New Roman" w:hAnsi="Times New Roman"/>
          <w:color w:val="000000"/>
        </w:rPr>
        <w:t>/</w:t>
      </w:r>
      <w:r w:rsidRPr="00772D24">
        <w:rPr>
          <w:rFonts w:ascii="Times New Roman" w:hAnsi="Times New Roman"/>
          <w:color w:val="000000"/>
          <w:lang w:val="en-US"/>
        </w:rPr>
        <w:t>inl</w:t>
      </w:r>
      <w:r w:rsidRPr="00772D24">
        <w:rPr>
          <w:rFonts w:ascii="Times New Roman" w:hAnsi="Times New Roman"/>
          <w:color w:val="000000"/>
        </w:rPr>
        <w:t>/</w:t>
      </w:r>
      <w:r w:rsidRPr="00772D24">
        <w:rPr>
          <w:rFonts w:ascii="Times New Roman" w:hAnsi="Times New Roman"/>
          <w:color w:val="000000"/>
          <w:lang w:val="en-US"/>
        </w:rPr>
        <w:t>rls</w:t>
      </w:r>
      <w:r w:rsidRPr="00772D24">
        <w:rPr>
          <w:rFonts w:ascii="Times New Roman" w:hAnsi="Times New Roman"/>
          <w:color w:val="000000"/>
        </w:rPr>
        <w:t>/</w:t>
      </w:r>
      <w:r w:rsidRPr="00772D24">
        <w:rPr>
          <w:rFonts w:ascii="Times New Roman" w:hAnsi="Times New Roman"/>
          <w:color w:val="000000"/>
          <w:lang w:val="en-US"/>
        </w:rPr>
        <w:t>fs</w:t>
      </w:r>
      <w:r w:rsidRPr="00772D24">
        <w:rPr>
          <w:rFonts w:ascii="Times New Roman" w:hAnsi="Times New Roman"/>
          <w:color w:val="000000"/>
        </w:rPr>
        <w:t>/20121.</w:t>
      </w:r>
      <w:r w:rsidRPr="00772D24">
        <w:rPr>
          <w:rFonts w:ascii="Times New Roman" w:hAnsi="Times New Roman"/>
          <w:color w:val="000000"/>
          <w:lang w:val="en-US"/>
        </w:rPr>
        <w:t>htm</w:t>
      </w:r>
      <w:r>
        <w:rPr>
          <w:rFonts w:ascii="Times New Roman" w:hAnsi="Times New Roman"/>
          <w:color w:val="000000"/>
        </w:rPr>
        <w:t xml:space="preserve"> (дата обращения: </w:t>
      </w:r>
      <w:r w:rsidRPr="00772D24">
        <w:rPr>
          <w:rFonts w:ascii="Times New Roman" w:hAnsi="Times New Roman"/>
          <w:color w:val="000000"/>
        </w:rPr>
        <w:t>07.04.2018).</w:t>
      </w:r>
    </w:p>
    <w:p w14:paraId="395A847D" w14:textId="77777777" w:rsidR="00864090" w:rsidRPr="00752F0A" w:rsidRDefault="00864090" w:rsidP="00D21E4F">
      <w:pPr>
        <w:pStyle w:val="a6"/>
        <w:numPr>
          <w:ilvl w:val="0"/>
          <w:numId w:val="2"/>
        </w:numPr>
        <w:spacing w:before="0" w:beforeAutospacing="0" w:after="0" w:afterAutospacing="0" w:line="360" w:lineRule="auto"/>
        <w:ind w:left="-426" w:firstLine="0"/>
        <w:jc w:val="both"/>
        <w:rPr>
          <w:color w:val="000000"/>
        </w:rPr>
      </w:pPr>
      <w:r w:rsidRPr="00772D24">
        <w:rPr>
          <w:color w:val="000000"/>
          <w:lang w:val="en-US"/>
        </w:rPr>
        <w:t xml:space="preserve">US Department of State. International Narcotics Control Strategy Report. </w:t>
      </w:r>
      <w:r w:rsidRPr="00D91DBD">
        <w:rPr>
          <w:color w:val="000000"/>
        </w:rPr>
        <w:t xml:space="preserve">2008. </w:t>
      </w:r>
      <w:r w:rsidRPr="00752F0A">
        <w:rPr>
          <w:color w:val="000000"/>
          <w:lang w:val="en-US"/>
        </w:rPr>
        <w:t>P</w:t>
      </w:r>
      <w:r w:rsidRPr="00D91DBD">
        <w:rPr>
          <w:color w:val="000000"/>
        </w:rPr>
        <w:t xml:space="preserve">.14. </w:t>
      </w:r>
      <w:r w:rsidRPr="00772D24">
        <w:rPr>
          <w:color w:val="000000"/>
          <w:lang w:val="en-US"/>
        </w:rPr>
        <w:t>URL</w:t>
      </w:r>
      <w:r w:rsidRPr="00752F0A">
        <w:rPr>
          <w:color w:val="000000"/>
        </w:rPr>
        <w:t xml:space="preserve">: </w:t>
      </w:r>
      <w:r w:rsidRPr="00772D24">
        <w:rPr>
          <w:color w:val="000000"/>
          <w:lang w:val="en-US"/>
        </w:rPr>
        <w:t>https</w:t>
      </w:r>
      <w:r w:rsidRPr="00752F0A">
        <w:rPr>
          <w:color w:val="000000"/>
        </w:rPr>
        <w:t>://</w:t>
      </w:r>
      <w:r w:rsidRPr="00772D24">
        <w:rPr>
          <w:color w:val="000000"/>
          <w:lang w:val="en-US"/>
        </w:rPr>
        <w:t>www</w:t>
      </w:r>
      <w:r w:rsidRPr="00752F0A">
        <w:rPr>
          <w:color w:val="000000"/>
        </w:rPr>
        <w:t>.</w:t>
      </w:r>
      <w:r w:rsidRPr="00772D24">
        <w:rPr>
          <w:color w:val="000000"/>
          <w:lang w:val="en-US"/>
        </w:rPr>
        <w:t>state</w:t>
      </w:r>
      <w:r w:rsidRPr="00752F0A">
        <w:rPr>
          <w:color w:val="000000"/>
        </w:rPr>
        <w:t>.</w:t>
      </w:r>
      <w:r w:rsidRPr="00772D24">
        <w:rPr>
          <w:color w:val="000000"/>
          <w:lang w:val="en-US"/>
        </w:rPr>
        <w:t>gov</w:t>
      </w:r>
      <w:r w:rsidRPr="00752F0A">
        <w:rPr>
          <w:color w:val="000000"/>
        </w:rPr>
        <w:t>/</w:t>
      </w:r>
      <w:r w:rsidRPr="00772D24">
        <w:rPr>
          <w:color w:val="000000"/>
          <w:lang w:val="en-US"/>
        </w:rPr>
        <w:t>documents</w:t>
      </w:r>
      <w:r w:rsidRPr="00752F0A">
        <w:rPr>
          <w:color w:val="000000"/>
        </w:rPr>
        <w:t>/</w:t>
      </w:r>
      <w:r w:rsidRPr="00772D24">
        <w:rPr>
          <w:color w:val="000000"/>
          <w:lang w:val="en-US"/>
        </w:rPr>
        <w:t>organization</w:t>
      </w:r>
      <w:r w:rsidRPr="00752F0A">
        <w:rPr>
          <w:color w:val="000000"/>
        </w:rPr>
        <w:t>/102583.</w:t>
      </w:r>
      <w:r w:rsidRPr="00772D24">
        <w:rPr>
          <w:color w:val="000000"/>
          <w:lang w:val="en-US"/>
        </w:rPr>
        <w:t>pdf</w:t>
      </w:r>
      <w:r w:rsidRPr="00752F0A">
        <w:rPr>
          <w:color w:val="000000"/>
        </w:rPr>
        <w:t xml:space="preserve"> (</w:t>
      </w:r>
      <w:r>
        <w:rPr>
          <w:color w:val="000000"/>
        </w:rPr>
        <w:t>дата</w:t>
      </w:r>
      <w:r w:rsidRPr="00752F0A">
        <w:rPr>
          <w:color w:val="000000"/>
        </w:rPr>
        <w:t xml:space="preserve"> </w:t>
      </w:r>
      <w:r>
        <w:rPr>
          <w:color w:val="000000"/>
        </w:rPr>
        <w:t>обращения</w:t>
      </w:r>
      <w:r w:rsidRPr="00752F0A">
        <w:rPr>
          <w:color w:val="000000"/>
        </w:rPr>
        <w:t>: 23.04.2018).</w:t>
      </w:r>
    </w:p>
    <w:p w14:paraId="6099843A" w14:textId="77777777" w:rsidR="00864090" w:rsidRPr="00D91DBD" w:rsidRDefault="00864090" w:rsidP="00D21E4F">
      <w:pPr>
        <w:pStyle w:val="a6"/>
        <w:numPr>
          <w:ilvl w:val="0"/>
          <w:numId w:val="2"/>
        </w:numPr>
        <w:spacing w:before="0" w:beforeAutospacing="0" w:after="0" w:afterAutospacing="0" w:line="360" w:lineRule="auto"/>
        <w:ind w:left="-426" w:firstLine="0"/>
        <w:jc w:val="both"/>
        <w:rPr>
          <w:color w:val="000000"/>
        </w:rPr>
      </w:pPr>
      <w:r w:rsidRPr="00772D24">
        <w:rPr>
          <w:color w:val="000000"/>
          <w:lang w:val="en-US"/>
        </w:rPr>
        <w:t xml:space="preserve">US Department of State. International Narcotics Control Strategy Report (INCSR): Afghanistan through Comoros. </w:t>
      </w:r>
      <w:r w:rsidRPr="00D91DBD">
        <w:rPr>
          <w:color w:val="000000"/>
        </w:rPr>
        <w:t xml:space="preserve">2009. </w:t>
      </w:r>
      <w:r>
        <w:rPr>
          <w:color w:val="000000"/>
          <w:lang w:val="en-US"/>
        </w:rPr>
        <w:t>P</w:t>
      </w:r>
      <w:r w:rsidRPr="00D91DBD">
        <w:rPr>
          <w:color w:val="000000"/>
        </w:rPr>
        <w:t xml:space="preserve">. 23. </w:t>
      </w:r>
      <w:r w:rsidRPr="00772D24">
        <w:rPr>
          <w:color w:val="000000"/>
          <w:lang w:val="en-US"/>
        </w:rPr>
        <w:t>URL</w:t>
      </w:r>
      <w:r w:rsidRPr="00D91DBD">
        <w:rPr>
          <w:color w:val="000000"/>
        </w:rPr>
        <w:t xml:space="preserve">: </w:t>
      </w:r>
      <w:r w:rsidRPr="00772D24">
        <w:rPr>
          <w:color w:val="000000"/>
          <w:lang w:val="en-US"/>
        </w:rPr>
        <w:t>http</w:t>
      </w:r>
      <w:r w:rsidRPr="00D91DBD">
        <w:rPr>
          <w:color w:val="000000"/>
        </w:rPr>
        <w:t>://</w:t>
      </w:r>
      <w:r w:rsidRPr="00772D24">
        <w:rPr>
          <w:color w:val="000000"/>
          <w:lang w:val="en-US"/>
        </w:rPr>
        <w:t>www</w:t>
      </w:r>
      <w:r w:rsidRPr="00D91DBD">
        <w:rPr>
          <w:color w:val="000000"/>
        </w:rPr>
        <w:t>.</w:t>
      </w:r>
      <w:r w:rsidRPr="00772D24">
        <w:rPr>
          <w:color w:val="000000"/>
          <w:lang w:val="en-US"/>
        </w:rPr>
        <w:t>state</w:t>
      </w:r>
      <w:r w:rsidRPr="00D91DBD">
        <w:rPr>
          <w:color w:val="000000"/>
        </w:rPr>
        <w:t>.</w:t>
      </w:r>
      <w:r w:rsidRPr="00772D24">
        <w:rPr>
          <w:color w:val="000000"/>
          <w:lang w:val="en-US"/>
        </w:rPr>
        <w:t>gov</w:t>
      </w:r>
      <w:r w:rsidRPr="00D91DBD">
        <w:rPr>
          <w:color w:val="000000"/>
        </w:rPr>
        <w:t>/</w:t>
      </w:r>
      <w:r w:rsidRPr="00772D24">
        <w:rPr>
          <w:color w:val="000000"/>
          <w:lang w:val="en-US"/>
        </w:rPr>
        <w:t>p</w:t>
      </w:r>
      <w:r w:rsidRPr="00D91DBD">
        <w:rPr>
          <w:color w:val="000000"/>
        </w:rPr>
        <w:t>/</w:t>
      </w:r>
      <w:r w:rsidRPr="00772D24">
        <w:rPr>
          <w:color w:val="000000"/>
          <w:lang w:val="en-US"/>
        </w:rPr>
        <w:t>inl</w:t>
      </w:r>
      <w:r w:rsidRPr="00D91DBD">
        <w:rPr>
          <w:color w:val="000000"/>
        </w:rPr>
        <w:t>/</w:t>
      </w:r>
      <w:r w:rsidRPr="00772D24">
        <w:rPr>
          <w:color w:val="000000"/>
          <w:lang w:val="en-US"/>
        </w:rPr>
        <w:t>rls</w:t>
      </w:r>
      <w:r w:rsidRPr="00D91DBD">
        <w:rPr>
          <w:color w:val="000000"/>
        </w:rPr>
        <w:t>/</w:t>
      </w:r>
      <w:r w:rsidRPr="00772D24">
        <w:rPr>
          <w:color w:val="000000"/>
          <w:lang w:val="en-US"/>
        </w:rPr>
        <w:t>nrcrpt</w:t>
      </w:r>
      <w:r w:rsidRPr="00D91DBD">
        <w:rPr>
          <w:color w:val="000000"/>
        </w:rPr>
        <w:t>/2009/</w:t>
      </w:r>
      <w:r w:rsidRPr="00772D24">
        <w:rPr>
          <w:color w:val="000000"/>
          <w:lang w:val="en-US"/>
        </w:rPr>
        <w:t>vol</w:t>
      </w:r>
      <w:r w:rsidRPr="00D91DBD">
        <w:rPr>
          <w:color w:val="000000"/>
        </w:rPr>
        <w:t>1/116520.</w:t>
      </w:r>
      <w:r w:rsidRPr="00772D24">
        <w:rPr>
          <w:color w:val="000000"/>
          <w:lang w:val="en-US"/>
        </w:rPr>
        <w:t>htm</w:t>
      </w:r>
      <w:r w:rsidRPr="00D91DBD">
        <w:rPr>
          <w:color w:val="000000"/>
        </w:rPr>
        <w:t xml:space="preserve"> (</w:t>
      </w:r>
      <w:r>
        <w:rPr>
          <w:color w:val="000000"/>
        </w:rPr>
        <w:t>дата</w:t>
      </w:r>
      <w:r w:rsidRPr="00D91DBD">
        <w:rPr>
          <w:color w:val="000000"/>
        </w:rPr>
        <w:t xml:space="preserve"> </w:t>
      </w:r>
      <w:r>
        <w:rPr>
          <w:color w:val="000000"/>
        </w:rPr>
        <w:t>обращения</w:t>
      </w:r>
      <w:r w:rsidRPr="00D91DBD">
        <w:rPr>
          <w:color w:val="000000"/>
        </w:rPr>
        <w:t>: 23.04.2018).</w:t>
      </w:r>
    </w:p>
    <w:p w14:paraId="7C729695" w14:textId="77777777" w:rsidR="00864090" w:rsidRPr="00772D24" w:rsidRDefault="00864090" w:rsidP="00D21E4F">
      <w:pPr>
        <w:pStyle w:val="a3"/>
        <w:numPr>
          <w:ilvl w:val="0"/>
          <w:numId w:val="2"/>
        </w:numPr>
        <w:spacing w:line="360" w:lineRule="auto"/>
        <w:ind w:left="-426" w:firstLine="0"/>
        <w:jc w:val="both"/>
        <w:rPr>
          <w:rFonts w:ascii="Times New Roman" w:hAnsi="Times New Roman"/>
          <w:lang w:val="en-US"/>
        </w:rPr>
      </w:pPr>
      <w:r>
        <w:rPr>
          <w:rFonts w:ascii="Times New Roman" w:hAnsi="Times New Roman"/>
          <w:lang w:val="en-US"/>
        </w:rPr>
        <w:t>US</w:t>
      </w:r>
      <w:r w:rsidRPr="00772D24">
        <w:rPr>
          <w:rFonts w:ascii="Times New Roman" w:hAnsi="Times New Roman"/>
          <w:lang w:val="en-US"/>
        </w:rPr>
        <w:t xml:space="preserve"> Department of State. Secretary of State Rex Tillerson Press Availability. 2017.</w:t>
      </w:r>
      <w:r>
        <w:rPr>
          <w:rFonts w:ascii="Times New Roman" w:hAnsi="Times New Roman"/>
          <w:lang w:val="en-US"/>
        </w:rPr>
        <w:t xml:space="preserve"> P. 17.</w:t>
      </w:r>
      <w:r w:rsidRPr="00772D24">
        <w:rPr>
          <w:rFonts w:ascii="Times New Roman" w:hAnsi="Times New Roman"/>
          <w:lang w:val="en-US"/>
        </w:rPr>
        <w:t xml:space="preserve"> URL: https://www.state.gov/ secretary/remarks/2017/08/273577.htm (</w:t>
      </w:r>
      <w:r w:rsidRPr="00772D24">
        <w:rPr>
          <w:rFonts w:ascii="Times New Roman" w:hAnsi="Times New Roman"/>
        </w:rPr>
        <w:t>дата</w:t>
      </w:r>
      <w:r w:rsidRPr="00772D24">
        <w:rPr>
          <w:rFonts w:ascii="Times New Roman" w:hAnsi="Times New Roman"/>
          <w:lang w:val="en-US"/>
        </w:rPr>
        <w:t xml:space="preserve"> </w:t>
      </w:r>
      <w:r w:rsidRPr="00772D24">
        <w:rPr>
          <w:rFonts w:ascii="Times New Roman" w:hAnsi="Times New Roman"/>
        </w:rPr>
        <w:t>обращения</w:t>
      </w:r>
      <w:r w:rsidRPr="00772D24">
        <w:rPr>
          <w:rFonts w:ascii="Times New Roman" w:hAnsi="Times New Roman"/>
          <w:lang w:val="en-US"/>
        </w:rPr>
        <w:t>: 04.05.2018).</w:t>
      </w:r>
    </w:p>
    <w:p w14:paraId="5307D973" w14:textId="77777777" w:rsidR="00864090" w:rsidRPr="00772D24" w:rsidRDefault="00864090" w:rsidP="00D21E4F">
      <w:pPr>
        <w:pStyle w:val="-11"/>
        <w:widowControl w:val="0"/>
        <w:numPr>
          <w:ilvl w:val="0"/>
          <w:numId w:val="2"/>
        </w:numPr>
        <w:autoSpaceDE w:val="0"/>
        <w:autoSpaceDN w:val="0"/>
        <w:adjustRightInd w:val="0"/>
        <w:spacing w:line="360" w:lineRule="auto"/>
        <w:ind w:left="-426" w:firstLine="0"/>
        <w:jc w:val="both"/>
        <w:rPr>
          <w:rFonts w:ascii="Times New Roman" w:hAnsi="Times New Roman"/>
          <w:color w:val="000000"/>
        </w:rPr>
      </w:pPr>
      <w:r w:rsidRPr="00772D24">
        <w:rPr>
          <w:rFonts w:ascii="Times New Roman" w:hAnsi="Times New Roman"/>
          <w:color w:val="000000"/>
          <w:lang w:val="en-US"/>
        </w:rPr>
        <w:t>US Department of State. State Releases Update on Counternarcotics in Afghanistan. URL</w:t>
      </w:r>
      <w:r w:rsidRPr="00D91DBD">
        <w:rPr>
          <w:rFonts w:ascii="Times New Roman" w:hAnsi="Times New Roman"/>
          <w:color w:val="000000"/>
        </w:rPr>
        <w:t xml:space="preserve">: </w:t>
      </w:r>
      <w:r w:rsidRPr="00772D24">
        <w:rPr>
          <w:rFonts w:ascii="Times New Roman" w:hAnsi="Times New Roman"/>
          <w:color w:val="000000"/>
          <w:lang w:val="en-US"/>
        </w:rPr>
        <w:t>http</w:t>
      </w:r>
      <w:r w:rsidRPr="00D91DBD">
        <w:rPr>
          <w:rFonts w:ascii="Times New Roman" w:hAnsi="Times New Roman"/>
          <w:color w:val="000000"/>
        </w:rPr>
        <w:t>://</w:t>
      </w:r>
      <w:r w:rsidRPr="00772D24">
        <w:rPr>
          <w:rFonts w:ascii="Times New Roman" w:hAnsi="Times New Roman"/>
          <w:color w:val="000000"/>
          <w:lang w:val="en-US"/>
        </w:rPr>
        <w:t>www</w:t>
      </w:r>
      <w:r w:rsidRPr="00D91DBD">
        <w:rPr>
          <w:rFonts w:ascii="Times New Roman" w:hAnsi="Times New Roman"/>
          <w:color w:val="000000"/>
        </w:rPr>
        <w:t>.</w:t>
      </w:r>
      <w:r w:rsidRPr="00772D24">
        <w:rPr>
          <w:rFonts w:ascii="Times New Roman" w:hAnsi="Times New Roman"/>
          <w:color w:val="000000"/>
          <w:lang w:val="en-US"/>
        </w:rPr>
        <w:t>america</w:t>
      </w:r>
      <w:r w:rsidRPr="00D91DBD">
        <w:rPr>
          <w:rFonts w:ascii="Times New Roman" w:hAnsi="Times New Roman"/>
          <w:color w:val="000000"/>
        </w:rPr>
        <w:t>.</w:t>
      </w:r>
      <w:r w:rsidRPr="00772D24">
        <w:rPr>
          <w:rFonts w:ascii="Times New Roman" w:hAnsi="Times New Roman"/>
          <w:color w:val="000000"/>
          <w:lang w:val="en-US"/>
        </w:rPr>
        <w:t>gov</w:t>
      </w:r>
      <w:r w:rsidRPr="00D91DBD">
        <w:rPr>
          <w:rFonts w:ascii="Times New Roman" w:hAnsi="Times New Roman"/>
          <w:color w:val="000000"/>
        </w:rPr>
        <w:t>/</w:t>
      </w:r>
      <w:r w:rsidRPr="00772D24">
        <w:rPr>
          <w:rFonts w:ascii="Times New Roman" w:hAnsi="Times New Roman"/>
          <w:color w:val="000000"/>
          <w:lang w:val="en-US"/>
        </w:rPr>
        <w:t>st</w:t>
      </w:r>
      <w:r w:rsidRPr="00D91DBD">
        <w:rPr>
          <w:rFonts w:ascii="Times New Roman" w:hAnsi="Times New Roman"/>
          <w:color w:val="000000"/>
        </w:rPr>
        <w:t>/</w:t>
      </w:r>
      <w:r w:rsidRPr="00772D24">
        <w:rPr>
          <w:rFonts w:ascii="Times New Roman" w:hAnsi="Times New Roman"/>
          <w:color w:val="000000"/>
          <w:lang w:val="en-US"/>
        </w:rPr>
        <w:t>texttrans</w:t>
      </w:r>
      <w:r w:rsidRPr="00D91DBD">
        <w:rPr>
          <w:rFonts w:ascii="Times New Roman" w:hAnsi="Times New Roman"/>
          <w:color w:val="000000"/>
        </w:rPr>
        <w:t>-</w:t>
      </w:r>
      <w:r w:rsidRPr="00772D24">
        <w:rPr>
          <w:rFonts w:ascii="Times New Roman" w:hAnsi="Times New Roman"/>
          <w:color w:val="000000"/>
          <w:lang w:val="en-US"/>
        </w:rPr>
        <w:t>english</w:t>
      </w:r>
      <w:r w:rsidRPr="00772D24">
        <w:rPr>
          <w:rFonts w:ascii="Times New Roman" w:hAnsi="Times New Roman"/>
          <w:color w:val="000000"/>
        </w:rPr>
        <w:t>/2008/</w:t>
      </w:r>
      <w:r w:rsidRPr="00772D24">
        <w:rPr>
          <w:rFonts w:ascii="Times New Roman" w:hAnsi="Times New Roman"/>
          <w:color w:val="000000"/>
          <w:lang w:val="en-US"/>
        </w:rPr>
        <w:t>August</w:t>
      </w:r>
      <w:r w:rsidRPr="00772D24">
        <w:rPr>
          <w:rFonts w:ascii="Times New Roman" w:hAnsi="Times New Roman"/>
          <w:color w:val="000000"/>
        </w:rPr>
        <w:t>/20080828171311</w:t>
      </w:r>
      <w:r w:rsidRPr="00772D24">
        <w:rPr>
          <w:rFonts w:ascii="Times New Roman" w:hAnsi="Times New Roman"/>
          <w:color w:val="000000"/>
          <w:lang w:val="en-US"/>
        </w:rPr>
        <w:t>xjsnommis</w:t>
      </w:r>
      <w:r w:rsidRPr="00772D24">
        <w:rPr>
          <w:rFonts w:ascii="Times New Roman" w:hAnsi="Times New Roman"/>
          <w:color w:val="000000"/>
        </w:rPr>
        <w:t>0.1912042.</w:t>
      </w:r>
      <w:r w:rsidRPr="00772D24">
        <w:rPr>
          <w:rFonts w:ascii="Times New Roman" w:hAnsi="Times New Roman"/>
          <w:color w:val="000000"/>
          <w:lang w:val="en-US"/>
        </w:rPr>
        <w:t>html</w:t>
      </w:r>
      <w:r>
        <w:rPr>
          <w:rFonts w:ascii="Times New Roman" w:hAnsi="Times New Roman"/>
          <w:color w:val="000000"/>
        </w:rPr>
        <w:t xml:space="preserve"> (дата обращения:</w:t>
      </w:r>
      <w:r w:rsidRPr="00772D24">
        <w:rPr>
          <w:rFonts w:ascii="Times New Roman" w:hAnsi="Times New Roman"/>
          <w:color w:val="000000"/>
        </w:rPr>
        <w:t xml:space="preserve"> 19.04.2018).</w:t>
      </w:r>
    </w:p>
    <w:p w14:paraId="6F2DEC69" w14:textId="77777777" w:rsidR="00864090" w:rsidRPr="00C04F8A" w:rsidRDefault="00864090" w:rsidP="00D21E4F">
      <w:pPr>
        <w:pStyle w:val="-11"/>
        <w:numPr>
          <w:ilvl w:val="0"/>
          <w:numId w:val="2"/>
        </w:numPr>
        <w:spacing w:line="360" w:lineRule="auto"/>
        <w:ind w:left="-426" w:firstLine="0"/>
        <w:jc w:val="both"/>
        <w:rPr>
          <w:rFonts w:ascii="Times New Roman" w:hAnsi="Times New Roman"/>
          <w:color w:val="000000"/>
        </w:rPr>
      </w:pPr>
      <w:r w:rsidRPr="00772D24">
        <w:rPr>
          <w:rFonts w:ascii="Times New Roman" w:hAnsi="Times New Roman"/>
          <w:lang w:val="en-US"/>
        </w:rPr>
        <w:t>US Department of State. US Counternarcotics Strategy for Afghanistan 2010.  P</w:t>
      </w:r>
      <w:r w:rsidRPr="00772D24">
        <w:rPr>
          <w:rFonts w:ascii="Times New Roman" w:hAnsi="Times New Roman"/>
        </w:rPr>
        <w:t xml:space="preserve">. 12. </w:t>
      </w:r>
      <w:r w:rsidRPr="00772D24">
        <w:rPr>
          <w:rFonts w:ascii="Times New Roman" w:hAnsi="Times New Roman"/>
          <w:lang w:val="en-US"/>
        </w:rPr>
        <w:t>URL</w:t>
      </w:r>
      <w:r w:rsidRPr="00772D24">
        <w:rPr>
          <w:rFonts w:ascii="Times New Roman" w:hAnsi="Times New Roman"/>
        </w:rPr>
        <w:t xml:space="preserve">: </w:t>
      </w:r>
      <w:r w:rsidRPr="00772D24">
        <w:rPr>
          <w:rFonts w:ascii="Times New Roman" w:hAnsi="Times New Roman"/>
          <w:lang w:val="en-US"/>
        </w:rPr>
        <w:t>https</w:t>
      </w:r>
      <w:r w:rsidRPr="00772D24">
        <w:rPr>
          <w:rFonts w:ascii="Times New Roman" w:hAnsi="Times New Roman"/>
        </w:rPr>
        <w:t>://</w:t>
      </w:r>
      <w:r w:rsidRPr="00772D24">
        <w:rPr>
          <w:rFonts w:ascii="Times New Roman" w:hAnsi="Times New Roman"/>
          <w:lang w:val="en-US"/>
        </w:rPr>
        <w:t>www</w:t>
      </w:r>
      <w:r w:rsidRPr="00772D24">
        <w:rPr>
          <w:rFonts w:ascii="Times New Roman" w:hAnsi="Times New Roman"/>
        </w:rPr>
        <w:t>.</w:t>
      </w:r>
      <w:r w:rsidRPr="00772D24">
        <w:rPr>
          <w:rFonts w:ascii="Times New Roman" w:hAnsi="Times New Roman"/>
          <w:lang w:val="en-US"/>
        </w:rPr>
        <w:t>defense</w:t>
      </w:r>
      <w:r w:rsidRPr="00772D24">
        <w:rPr>
          <w:rFonts w:ascii="Times New Roman" w:hAnsi="Times New Roman"/>
        </w:rPr>
        <w:t>.</w:t>
      </w:r>
      <w:r w:rsidRPr="00772D24">
        <w:rPr>
          <w:rFonts w:ascii="Times New Roman" w:hAnsi="Times New Roman"/>
          <w:lang w:val="en-US"/>
        </w:rPr>
        <w:t>gov</w:t>
      </w:r>
      <w:r w:rsidRPr="00772D24">
        <w:rPr>
          <w:rFonts w:ascii="Times New Roman" w:hAnsi="Times New Roman"/>
        </w:rPr>
        <w:t>/</w:t>
      </w:r>
      <w:r w:rsidRPr="00772D24">
        <w:rPr>
          <w:rFonts w:ascii="Times New Roman" w:hAnsi="Times New Roman"/>
          <w:lang w:val="en-US"/>
        </w:rPr>
        <w:t>Portals</w:t>
      </w:r>
      <w:r w:rsidRPr="00772D24">
        <w:rPr>
          <w:rFonts w:ascii="Times New Roman" w:hAnsi="Times New Roman"/>
        </w:rPr>
        <w:t>/1/</w:t>
      </w:r>
      <w:r w:rsidRPr="00772D24">
        <w:rPr>
          <w:rFonts w:ascii="Times New Roman" w:hAnsi="Times New Roman"/>
          <w:lang w:val="en-US"/>
        </w:rPr>
        <w:t>Documents</w:t>
      </w:r>
      <w:r w:rsidRPr="00772D24">
        <w:rPr>
          <w:rFonts w:ascii="Times New Roman" w:hAnsi="Times New Roman"/>
        </w:rPr>
        <w:t>/</w:t>
      </w:r>
      <w:r w:rsidRPr="00772D24">
        <w:rPr>
          <w:rFonts w:ascii="Times New Roman" w:hAnsi="Times New Roman"/>
          <w:lang w:val="en-US"/>
        </w:rPr>
        <w:t>pubs</w:t>
      </w:r>
      <w:r w:rsidRPr="00772D24">
        <w:rPr>
          <w:rFonts w:ascii="Times New Roman" w:hAnsi="Times New Roman"/>
        </w:rPr>
        <w:t>/1230_</w:t>
      </w:r>
      <w:r w:rsidRPr="00772D24">
        <w:rPr>
          <w:rFonts w:ascii="Times New Roman" w:hAnsi="Times New Roman"/>
          <w:lang w:val="en-US"/>
        </w:rPr>
        <w:t>June</w:t>
      </w:r>
      <w:r w:rsidRPr="00772D24">
        <w:rPr>
          <w:rFonts w:ascii="Times New Roman" w:hAnsi="Times New Roman"/>
        </w:rPr>
        <w:t>-2009</w:t>
      </w:r>
      <w:r w:rsidRPr="00772D24">
        <w:rPr>
          <w:rFonts w:ascii="Times New Roman" w:hAnsi="Times New Roman"/>
          <w:lang w:val="en-US"/>
        </w:rPr>
        <w:t>Final</w:t>
      </w:r>
      <w:r w:rsidRPr="00772D24">
        <w:rPr>
          <w:rFonts w:ascii="Times New Roman" w:hAnsi="Times New Roman"/>
        </w:rPr>
        <w:t>.</w:t>
      </w:r>
      <w:r w:rsidRPr="00772D24">
        <w:rPr>
          <w:rFonts w:ascii="Times New Roman" w:hAnsi="Times New Roman"/>
          <w:lang w:val="en-US"/>
        </w:rPr>
        <w:t>pdf</w:t>
      </w:r>
      <w:r w:rsidRPr="00772D24">
        <w:rPr>
          <w:rFonts w:ascii="Times New Roman" w:hAnsi="Times New Roman"/>
        </w:rPr>
        <w:t xml:space="preserve"> (дата обращения:</w:t>
      </w:r>
      <w:r>
        <w:rPr>
          <w:rFonts w:ascii="Times New Roman" w:hAnsi="Times New Roman"/>
        </w:rPr>
        <w:t xml:space="preserve"> </w:t>
      </w:r>
      <w:r w:rsidRPr="00772D24">
        <w:rPr>
          <w:rFonts w:ascii="Times New Roman" w:hAnsi="Times New Roman"/>
        </w:rPr>
        <w:t>27.04.2018).</w:t>
      </w:r>
    </w:p>
    <w:p w14:paraId="4FD37DF7" w14:textId="77777777" w:rsidR="00864090" w:rsidRPr="00772D24" w:rsidRDefault="00864090" w:rsidP="00D21E4F">
      <w:pPr>
        <w:pStyle w:val="a3"/>
        <w:numPr>
          <w:ilvl w:val="0"/>
          <w:numId w:val="2"/>
        </w:numPr>
        <w:spacing w:line="360" w:lineRule="auto"/>
        <w:ind w:left="-426" w:firstLine="0"/>
        <w:jc w:val="both"/>
        <w:rPr>
          <w:rFonts w:ascii="Times New Roman" w:hAnsi="Times New Roman"/>
          <w:color w:val="000000"/>
        </w:rPr>
      </w:pPr>
      <w:r w:rsidRPr="00772D24">
        <w:rPr>
          <w:rFonts w:ascii="Times New Roman" w:hAnsi="Times New Roman"/>
          <w:color w:val="000000"/>
          <w:lang w:val="en-US"/>
        </w:rPr>
        <w:t xml:space="preserve">US Drug Enforcement Administration, Drug Enforcement Administration: 1999-2003. </w:t>
      </w:r>
      <w:r w:rsidRPr="00772D24">
        <w:rPr>
          <w:rFonts w:ascii="Times New Roman" w:hAnsi="Times New Roman"/>
          <w:color w:val="000000"/>
        </w:rPr>
        <w:t xml:space="preserve">Р. 102. </w:t>
      </w:r>
      <w:r w:rsidRPr="00772D24">
        <w:rPr>
          <w:rFonts w:ascii="Times New Roman" w:hAnsi="Times New Roman"/>
          <w:color w:val="000000"/>
          <w:lang w:val="en-US"/>
        </w:rPr>
        <w:t>URL</w:t>
      </w:r>
      <w:r w:rsidRPr="00772D24">
        <w:rPr>
          <w:rFonts w:ascii="Times New Roman" w:hAnsi="Times New Roman"/>
          <w:color w:val="000000"/>
        </w:rPr>
        <w:t xml:space="preserve">: </w:t>
      </w:r>
      <w:r w:rsidRPr="00772D24">
        <w:rPr>
          <w:rFonts w:ascii="Times New Roman" w:hAnsi="Times New Roman"/>
          <w:color w:val="000000"/>
          <w:lang w:val="en-US"/>
        </w:rPr>
        <w:t>https</w:t>
      </w:r>
      <w:r w:rsidRPr="00772D24">
        <w:rPr>
          <w:rFonts w:ascii="Times New Roman" w:hAnsi="Times New Roman"/>
          <w:color w:val="000000"/>
        </w:rPr>
        <w:t>://</w:t>
      </w:r>
      <w:r w:rsidRPr="00772D24">
        <w:rPr>
          <w:rFonts w:ascii="Times New Roman" w:hAnsi="Times New Roman"/>
          <w:color w:val="000000"/>
          <w:lang w:val="en-US"/>
        </w:rPr>
        <w:t>www</w:t>
      </w:r>
      <w:r w:rsidRPr="00772D24">
        <w:rPr>
          <w:rFonts w:ascii="Times New Roman" w:hAnsi="Times New Roman"/>
          <w:color w:val="000000"/>
        </w:rPr>
        <w:t>.</w:t>
      </w:r>
      <w:r w:rsidRPr="00772D24">
        <w:rPr>
          <w:rFonts w:ascii="Times New Roman" w:hAnsi="Times New Roman"/>
          <w:color w:val="000000"/>
          <w:lang w:val="en-US"/>
        </w:rPr>
        <w:t>dea</w:t>
      </w:r>
      <w:r w:rsidRPr="00772D24">
        <w:rPr>
          <w:rFonts w:ascii="Times New Roman" w:hAnsi="Times New Roman"/>
          <w:color w:val="000000"/>
        </w:rPr>
        <w:t>.</w:t>
      </w:r>
      <w:r w:rsidRPr="00772D24">
        <w:rPr>
          <w:rFonts w:ascii="Times New Roman" w:hAnsi="Times New Roman"/>
          <w:color w:val="000000"/>
          <w:lang w:val="en-US"/>
        </w:rPr>
        <w:t>gov</w:t>
      </w:r>
      <w:r w:rsidRPr="00772D24">
        <w:rPr>
          <w:rFonts w:ascii="Times New Roman" w:hAnsi="Times New Roman"/>
          <w:color w:val="000000"/>
        </w:rPr>
        <w:t>/</w:t>
      </w:r>
      <w:r w:rsidRPr="00772D24">
        <w:rPr>
          <w:rFonts w:ascii="Times New Roman" w:hAnsi="Times New Roman"/>
          <w:color w:val="000000"/>
          <w:lang w:val="en-US"/>
        </w:rPr>
        <w:t>about</w:t>
      </w:r>
      <w:r w:rsidRPr="00772D24">
        <w:rPr>
          <w:rFonts w:ascii="Times New Roman" w:hAnsi="Times New Roman"/>
          <w:color w:val="000000"/>
        </w:rPr>
        <w:t>/</w:t>
      </w:r>
      <w:r w:rsidRPr="00772D24">
        <w:rPr>
          <w:rFonts w:ascii="Times New Roman" w:hAnsi="Times New Roman"/>
          <w:color w:val="000000"/>
          <w:lang w:val="en-US"/>
        </w:rPr>
        <w:t>history</w:t>
      </w:r>
      <w:r w:rsidRPr="00772D24">
        <w:rPr>
          <w:rFonts w:ascii="Times New Roman" w:hAnsi="Times New Roman"/>
          <w:color w:val="000000"/>
        </w:rPr>
        <w:t>/1999-2003%20</w:t>
      </w:r>
      <w:r w:rsidRPr="00772D24">
        <w:rPr>
          <w:rFonts w:ascii="Times New Roman" w:hAnsi="Times New Roman"/>
          <w:color w:val="000000"/>
          <w:lang w:val="en-US"/>
        </w:rPr>
        <w:t>p</w:t>
      </w:r>
      <w:r w:rsidRPr="00772D24">
        <w:rPr>
          <w:rFonts w:ascii="Times New Roman" w:hAnsi="Times New Roman"/>
          <w:color w:val="000000"/>
        </w:rPr>
        <w:t>%2091-118.</w:t>
      </w:r>
      <w:r w:rsidRPr="00772D24">
        <w:rPr>
          <w:rFonts w:ascii="Times New Roman" w:hAnsi="Times New Roman"/>
          <w:color w:val="000000"/>
          <w:lang w:val="en-US"/>
        </w:rPr>
        <w:t>pdf</w:t>
      </w:r>
      <w:r>
        <w:rPr>
          <w:rFonts w:ascii="Times New Roman" w:hAnsi="Times New Roman"/>
          <w:color w:val="000000"/>
        </w:rPr>
        <w:t xml:space="preserve"> (дата обращения:</w:t>
      </w:r>
      <w:r w:rsidRPr="00772D24">
        <w:rPr>
          <w:rFonts w:ascii="Times New Roman" w:hAnsi="Times New Roman"/>
          <w:color w:val="000000"/>
        </w:rPr>
        <w:t xml:space="preserve"> 07.04.2018).</w:t>
      </w:r>
    </w:p>
    <w:p w14:paraId="7F945673" w14:textId="77777777" w:rsidR="00864090" w:rsidRPr="00712FA3" w:rsidRDefault="00864090" w:rsidP="00D21E4F">
      <w:pPr>
        <w:pStyle w:val="a3"/>
        <w:numPr>
          <w:ilvl w:val="0"/>
          <w:numId w:val="2"/>
        </w:numPr>
        <w:spacing w:line="360" w:lineRule="auto"/>
        <w:ind w:left="-426" w:firstLine="0"/>
        <w:jc w:val="both"/>
        <w:rPr>
          <w:rFonts w:ascii="Times New Roman" w:hAnsi="Times New Roman"/>
        </w:rPr>
      </w:pPr>
      <w:r w:rsidRPr="00772D24">
        <w:rPr>
          <w:rFonts w:ascii="Times New Roman" w:hAnsi="Times New Roman"/>
          <w:color w:val="000000" w:themeColor="text1"/>
          <w:lang w:val="en-US"/>
        </w:rPr>
        <w:t>USAID. Afghanistan Vouchers for Increased Production in Agriculture – Plus. 2010. URL</w:t>
      </w:r>
      <w:r w:rsidRPr="00772D24">
        <w:rPr>
          <w:rFonts w:ascii="Times New Roman" w:hAnsi="Times New Roman"/>
          <w:color w:val="000000" w:themeColor="text1"/>
        </w:rPr>
        <w:t xml:space="preserve">: </w:t>
      </w:r>
      <w:r w:rsidRPr="00772D24">
        <w:rPr>
          <w:rFonts w:ascii="Times New Roman" w:hAnsi="Times New Roman"/>
          <w:color w:val="000000" w:themeColor="text1"/>
          <w:lang w:val="en-US"/>
        </w:rPr>
        <w:t>https</w:t>
      </w:r>
      <w:r w:rsidRPr="00772D24">
        <w:rPr>
          <w:rFonts w:ascii="Times New Roman" w:hAnsi="Times New Roman"/>
          <w:color w:val="000000" w:themeColor="text1"/>
        </w:rPr>
        <w:t>://</w:t>
      </w:r>
      <w:r w:rsidRPr="00772D24">
        <w:rPr>
          <w:rFonts w:ascii="Times New Roman" w:hAnsi="Times New Roman"/>
          <w:color w:val="000000" w:themeColor="text1"/>
          <w:lang w:val="en-US"/>
        </w:rPr>
        <w:t>www</w:t>
      </w:r>
      <w:r w:rsidRPr="00772D24">
        <w:rPr>
          <w:rFonts w:ascii="Times New Roman" w:hAnsi="Times New Roman"/>
          <w:color w:val="000000" w:themeColor="text1"/>
        </w:rPr>
        <w:t>.</w:t>
      </w:r>
      <w:r w:rsidRPr="00772D24">
        <w:rPr>
          <w:rFonts w:ascii="Times New Roman" w:hAnsi="Times New Roman"/>
          <w:color w:val="000000" w:themeColor="text1"/>
          <w:lang w:val="en-US"/>
        </w:rPr>
        <w:t>usaid</w:t>
      </w:r>
      <w:r w:rsidRPr="00772D24">
        <w:rPr>
          <w:rFonts w:ascii="Times New Roman" w:hAnsi="Times New Roman"/>
          <w:color w:val="000000" w:themeColor="text1"/>
        </w:rPr>
        <w:t>.</w:t>
      </w:r>
      <w:r w:rsidRPr="00772D24">
        <w:rPr>
          <w:rFonts w:ascii="Times New Roman" w:hAnsi="Times New Roman"/>
          <w:color w:val="000000" w:themeColor="text1"/>
          <w:lang w:val="en-US"/>
        </w:rPr>
        <w:t>gov</w:t>
      </w:r>
      <w:r w:rsidRPr="00772D24">
        <w:rPr>
          <w:rFonts w:ascii="Times New Roman" w:hAnsi="Times New Roman"/>
          <w:color w:val="000000" w:themeColor="text1"/>
        </w:rPr>
        <w:t>/</w:t>
      </w:r>
      <w:r w:rsidRPr="00772D24">
        <w:rPr>
          <w:rFonts w:ascii="Times New Roman" w:hAnsi="Times New Roman"/>
          <w:color w:val="000000" w:themeColor="text1"/>
          <w:lang w:val="en-US"/>
        </w:rPr>
        <w:t>sites</w:t>
      </w:r>
      <w:r w:rsidRPr="00772D24">
        <w:rPr>
          <w:rFonts w:ascii="Times New Roman" w:hAnsi="Times New Roman"/>
          <w:color w:val="000000" w:themeColor="text1"/>
        </w:rPr>
        <w:t>/</w:t>
      </w:r>
      <w:r w:rsidRPr="00772D24">
        <w:rPr>
          <w:rFonts w:ascii="Times New Roman" w:hAnsi="Times New Roman"/>
          <w:color w:val="000000" w:themeColor="text1"/>
          <w:lang w:val="en-US"/>
        </w:rPr>
        <w:t>default</w:t>
      </w:r>
      <w:r w:rsidRPr="00772D24">
        <w:rPr>
          <w:rFonts w:ascii="Times New Roman" w:hAnsi="Times New Roman"/>
          <w:color w:val="000000" w:themeColor="text1"/>
        </w:rPr>
        <w:t>/</w:t>
      </w:r>
      <w:r w:rsidRPr="00772D24">
        <w:rPr>
          <w:rFonts w:ascii="Times New Roman" w:hAnsi="Times New Roman"/>
          <w:color w:val="000000" w:themeColor="text1"/>
          <w:lang w:val="en-US"/>
        </w:rPr>
        <w:t>files</w:t>
      </w:r>
      <w:r w:rsidRPr="00772D24">
        <w:rPr>
          <w:rFonts w:ascii="Times New Roman" w:hAnsi="Times New Roman"/>
          <w:color w:val="000000" w:themeColor="text1"/>
        </w:rPr>
        <w:t>/</w:t>
      </w:r>
      <w:r w:rsidRPr="00772D24">
        <w:rPr>
          <w:rFonts w:ascii="Times New Roman" w:hAnsi="Times New Roman"/>
          <w:color w:val="000000" w:themeColor="text1"/>
          <w:lang w:val="en-US"/>
        </w:rPr>
        <w:t>documents</w:t>
      </w:r>
      <w:r w:rsidRPr="00772D24">
        <w:rPr>
          <w:rFonts w:ascii="Times New Roman" w:hAnsi="Times New Roman"/>
          <w:color w:val="000000" w:themeColor="text1"/>
        </w:rPr>
        <w:t>/1871/</w:t>
      </w:r>
      <w:r w:rsidRPr="00772D24">
        <w:rPr>
          <w:rFonts w:ascii="Times New Roman" w:hAnsi="Times New Roman"/>
          <w:color w:val="000000" w:themeColor="text1"/>
          <w:lang w:val="en-US"/>
        </w:rPr>
        <w:t>Fact</w:t>
      </w:r>
      <w:r w:rsidRPr="00772D24">
        <w:rPr>
          <w:rFonts w:ascii="Times New Roman" w:hAnsi="Times New Roman"/>
          <w:color w:val="000000" w:themeColor="text1"/>
        </w:rPr>
        <w:t>_</w:t>
      </w:r>
      <w:r w:rsidRPr="00772D24">
        <w:rPr>
          <w:rFonts w:ascii="Times New Roman" w:hAnsi="Times New Roman"/>
          <w:color w:val="000000" w:themeColor="text1"/>
          <w:lang w:val="en-US"/>
        </w:rPr>
        <w:t>Sheet</w:t>
      </w:r>
      <w:r w:rsidRPr="00772D24">
        <w:rPr>
          <w:rFonts w:ascii="Times New Roman" w:hAnsi="Times New Roman"/>
          <w:color w:val="000000" w:themeColor="text1"/>
        </w:rPr>
        <w:t>_</w:t>
      </w:r>
      <w:r w:rsidRPr="00772D24">
        <w:rPr>
          <w:rFonts w:ascii="Times New Roman" w:hAnsi="Times New Roman"/>
          <w:color w:val="000000" w:themeColor="text1"/>
          <w:lang w:val="en-US"/>
        </w:rPr>
        <w:t>AVIPA</w:t>
      </w:r>
      <w:r w:rsidRPr="00772D24">
        <w:rPr>
          <w:rFonts w:ascii="Times New Roman" w:hAnsi="Times New Roman"/>
          <w:color w:val="000000" w:themeColor="text1"/>
        </w:rPr>
        <w:t>_</w:t>
      </w:r>
      <w:r w:rsidRPr="00772D24">
        <w:rPr>
          <w:rFonts w:ascii="Times New Roman" w:hAnsi="Times New Roman"/>
          <w:color w:val="000000" w:themeColor="text1"/>
          <w:lang w:val="en-US"/>
        </w:rPr>
        <w:t>Plus</w:t>
      </w:r>
      <w:r w:rsidRPr="00772D24">
        <w:rPr>
          <w:rFonts w:ascii="Times New Roman" w:hAnsi="Times New Roman"/>
          <w:color w:val="000000" w:themeColor="text1"/>
        </w:rPr>
        <w:t>_</w:t>
      </w:r>
      <w:r w:rsidRPr="00772D24">
        <w:rPr>
          <w:rFonts w:ascii="Times New Roman" w:hAnsi="Times New Roman"/>
          <w:color w:val="000000" w:themeColor="text1"/>
          <w:lang w:val="en-US"/>
        </w:rPr>
        <w:t>FINAL</w:t>
      </w:r>
      <w:r w:rsidRPr="00772D24">
        <w:rPr>
          <w:rFonts w:ascii="Times New Roman" w:hAnsi="Times New Roman"/>
          <w:color w:val="000000" w:themeColor="text1"/>
        </w:rPr>
        <w:t>_</w:t>
      </w:r>
      <w:r w:rsidRPr="00772D24">
        <w:rPr>
          <w:rFonts w:ascii="Times New Roman" w:hAnsi="Times New Roman"/>
          <w:color w:val="000000" w:themeColor="text1"/>
          <w:lang w:val="en-US"/>
        </w:rPr>
        <w:t>Dec</w:t>
      </w:r>
      <w:r w:rsidRPr="00772D24">
        <w:rPr>
          <w:rFonts w:ascii="Times New Roman" w:hAnsi="Times New Roman"/>
          <w:color w:val="000000" w:themeColor="text1"/>
        </w:rPr>
        <w:t>_2010.</w:t>
      </w:r>
      <w:r w:rsidRPr="00772D24">
        <w:rPr>
          <w:rFonts w:ascii="Times New Roman" w:hAnsi="Times New Roman"/>
          <w:color w:val="000000" w:themeColor="text1"/>
          <w:lang w:val="en-US"/>
        </w:rPr>
        <w:t>pdf</w:t>
      </w:r>
      <w:r>
        <w:rPr>
          <w:rFonts w:ascii="Times New Roman" w:hAnsi="Times New Roman"/>
          <w:color w:val="000000" w:themeColor="text1"/>
        </w:rPr>
        <w:t xml:space="preserve"> (дата обращения:</w:t>
      </w:r>
      <w:r w:rsidRPr="00772D24">
        <w:rPr>
          <w:rFonts w:ascii="Times New Roman" w:hAnsi="Times New Roman"/>
          <w:color w:val="000000" w:themeColor="text1"/>
        </w:rPr>
        <w:t xml:space="preserve"> 27.04.2018).</w:t>
      </w:r>
    </w:p>
    <w:p w14:paraId="675B78E4" w14:textId="77777777" w:rsidR="007B1E45" w:rsidRPr="00D73691" w:rsidRDefault="007B1E45" w:rsidP="00864090">
      <w:pPr>
        <w:pStyle w:val="a3"/>
        <w:spacing w:line="360" w:lineRule="auto"/>
        <w:ind w:left="-426"/>
        <w:rPr>
          <w:rFonts w:ascii="Times New Roman" w:hAnsi="Times New Roman"/>
          <w:b/>
        </w:rPr>
      </w:pPr>
    </w:p>
    <w:p w14:paraId="4976E5F9" w14:textId="77777777" w:rsidR="00297D0F" w:rsidRDefault="00297D0F" w:rsidP="007B1E45">
      <w:pPr>
        <w:pStyle w:val="a3"/>
        <w:spacing w:line="360" w:lineRule="auto"/>
        <w:ind w:left="-426"/>
        <w:jc w:val="center"/>
        <w:rPr>
          <w:rFonts w:ascii="Times New Roman" w:hAnsi="Times New Roman"/>
          <w:b/>
        </w:rPr>
      </w:pPr>
    </w:p>
    <w:p w14:paraId="7161536D" w14:textId="77777777" w:rsidR="00297D0F" w:rsidRDefault="00297D0F" w:rsidP="007B1E45">
      <w:pPr>
        <w:pStyle w:val="a3"/>
        <w:spacing w:line="360" w:lineRule="auto"/>
        <w:ind w:left="-426"/>
        <w:jc w:val="center"/>
        <w:rPr>
          <w:rFonts w:ascii="Times New Roman" w:hAnsi="Times New Roman"/>
          <w:b/>
        </w:rPr>
      </w:pPr>
    </w:p>
    <w:p w14:paraId="3DCA71DC" w14:textId="77777777" w:rsidR="00297D0F" w:rsidRDefault="00297D0F" w:rsidP="007B1E45">
      <w:pPr>
        <w:pStyle w:val="a3"/>
        <w:spacing w:line="360" w:lineRule="auto"/>
        <w:ind w:left="-426"/>
        <w:jc w:val="center"/>
        <w:rPr>
          <w:rFonts w:ascii="Times New Roman" w:hAnsi="Times New Roman"/>
          <w:b/>
        </w:rPr>
      </w:pPr>
    </w:p>
    <w:p w14:paraId="1A7EE91B" w14:textId="77777777" w:rsidR="00297D0F" w:rsidRDefault="00297D0F" w:rsidP="007B1E45">
      <w:pPr>
        <w:pStyle w:val="a3"/>
        <w:spacing w:line="360" w:lineRule="auto"/>
        <w:ind w:left="-426"/>
        <w:jc w:val="center"/>
        <w:rPr>
          <w:rFonts w:ascii="Times New Roman" w:hAnsi="Times New Roman"/>
          <w:b/>
        </w:rPr>
      </w:pPr>
    </w:p>
    <w:p w14:paraId="15459225" w14:textId="77777777" w:rsidR="007B1E45" w:rsidRDefault="007B1E45" w:rsidP="007B1E45">
      <w:pPr>
        <w:pStyle w:val="a3"/>
        <w:spacing w:line="360" w:lineRule="auto"/>
        <w:ind w:left="-426"/>
        <w:jc w:val="center"/>
        <w:rPr>
          <w:rFonts w:ascii="Times New Roman" w:hAnsi="Times New Roman"/>
          <w:b/>
        </w:rPr>
      </w:pPr>
      <w:r>
        <w:rPr>
          <w:rFonts w:ascii="Times New Roman" w:hAnsi="Times New Roman"/>
          <w:b/>
        </w:rPr>
        <w:lastRenderedPageBreak/>
        <w:t>Двусторонние соглашения между США и Афганистаном</w:t>
      </w:r>
    </w:p>
    <w:p w14:paraId="29044F10" w14:textId="77777777" w:rsidR="007B1E45" w:rsidRDefault="007B1E45" w:rsidP="007B1E45">
      <w:pPr>
        <w:pStyle w:val="a3"/>
        <w:spacing w:line="360" w:lineRule="auto"/>
        <w:ind w:left="-426"/>
        <w:jc w:val="center"/>
        <w:rPr>
          <w:rFonts w:ascii="Times New Roman" w:hAnsi="Times New Roman"/>
          <w:b/>
        </w:rPr>
      </w:pPr>
    </w:p>
    <w:p w14:paraId="0DF49624" w14:textId="145D53C7" w:rsidR="007B1E45" w:rsidRPr="007B1E45" w:rsidRDefault="007B1E45" w:rsidP="00D21E4F">
      <w:pPr>
        <w:pStyle w:val="a3"/>
        <w:numPr>
          <w:ilvl w:val="0"/>
          <w:numId w:val="30"/>
        </w:numPr>
        <w:spacing w:line="360" w:lineRule="auto"/>
        <w:ind w:left="-284" w:firstLine="0"/>
        <w:jc w:val="both"/>
        <w:rPr>
          <w:rFonts w:ascii="Times New Roman" w:hAnsi="Times New Roman"/>
          <w:b/>
        </w:rPr>
      </w:pPr>
      <w:r w:rsidRPr="00772D24">
        <w:rPr>
          <w:rFonts w:ascii="Times New Roman" w:hAnsi="Times New Roman"/>
          <w:lang w:val="en-US"/>
        </w:rPr>
        <w:t xml:space="preserve">Enduring Strategic Partnership Agreement between The United States of America and The Islamic Republic of Afghanistan. </w:t>
      </w:r>
      <w:r w:rsidRPr="00772D24">
        <w:rPr>
          <w:rFonts w:ascii="Times New Roman" w:hAnsi="Times New Roman"/>
        </w:rPr>
        <w:t>2012. URL: https://www.globalsecurity.org/military/library/policy/national/20120501-us-afghanistan-spa.pdf (дата обращения: 27.04.2018).</w:t>
      </w:r>
    </w:p>
    <w:p w14:paraId="7B30AC0E" w14:textId="77777777" w:rsidR="007B1E45" w:rsidRPr="007B1E45" w:rsidRDefault="007B1E45" w:rsidP="007B1E45">
      <w:pPr>
        <w:pStyle w:val="a6"/>
        <w:spacing w:before="0" w:beforeAutospacing="0" w:after="0" w:afterAutospacing="0" w:line="360" w:lineRule="auto"/>
        <w:rPr>
          <w:b/>
          <w:color w:val="000000"/>
        </w:rPr>
      </w:pPr>
    </w:p>
    <w:p w14:paraId="11D9EBDC" w14:textId="77777777" w:rsidR="007B1E45" w:rsidRDefault="007B1E45" w:rsidP="007B1E45">
      <w:pPr>
        <w:pStyle w:val="a6"/>
        <w:spacing w:before="0" w:beforeAutospacing="0" w:after="0" w:afterAutospacing="0" w:line="360" w:lineRule="auto"/>
        <w:jc w:val="center"/>
        <w:rPr>
          <w:b/>
          <w:color w:val="000000"/>
          <w:lang w:val="en-US"/>
        </w:rPr>
      </w:pPr>
      <w:r>
        <w:rPr>
          <w:b/>
          <w:color w:val="000000"/>
          <w:lang w:val="en-US"/>
        </w:rPr>
        <w:t>Выступления официальных лиц США</w:t>
      </w:r>
    </w:p>
    <w:p w14:paraId="703A048D" w14:textId="77777777" w:rsidR="007B1E45" w:rsidRDefault="007B1E45" w:rsidP="007B1E45">
      <w:pPr>
        <w:pStyle w:val="a6"/>
        <w:spacing w:before="0" w:beforeAutospacing="0" w:after="0" w:afterAutospacing="0" w:line="360" w:lineRule="auto"/>
        <w:jc w:val="center"/>
        <w:rPr>
          <w:b/>
          <w:color w:val="000000"/>
          <w:lang w:val="en-US"/>
        </w:rPr>
      </w:pPr>
    </w:p>
    <w:p w14:paraId="7CCD86D0" w14:textId="77777777" w:rsidR="007B1E45" w:rsidRPr="007B1E45" w:rsidRDefault="007B1E45" w:rsidP="00D21E4F">
      <w:pPr>
        <w:pStyle w:val="-11"/>
        <w:numPr>
          <w:ilvl w:val="0"/>
          <w:numId w:val="29"/>
        </w:numPr>
        <w:spacing w:line="360" w:lineRule="auto"/>
        <w:ind w:left="-284" w:firstLine="0"/>
        <w:jc w:val="both"/>
        <w:rPr>
          <w:rFonts w:ascii="Times New Roman" w:hAnsi="Times New Roman"/>
          <w:color w:val="000000"/>
          <w:lang w:val="en-US"/>
        </w:rPr>
      </w:pPr>
      <w:r w:rsidRPr="00772D24">
        <w:rPr>
          <w:rFonts w:ascii="Times New Roman" w:hAnsi="Times New Roman"/>
          <w:color w:val="000000"/>
          <w:lang w:val="en-US"/>
        </w:rPr>
        <w:t>Bush G. Address to a Joint Session of Congress and the American People. Office of the Press Secretary. 2001. URL</w:t>
      </w:r>
      <w:r w:rsidRPr="007B1E45">
        <w:rPr>
          <w:rFonts w:ascii="Times New Roman" w:hAnsi="Times New Roman"/>
          <w:color w:val="000000"/>
          <w:lang w:val="en-US"/>
        </w:rPr>
        <w:t xml:space="preserve">: </w:t>
      </w:r>
      <w:r w:rsidRPr="00772D24">
        <w:rPr>
          <w:rFonts w:ascii="Times New Roman" w:hAnsi="Times New Roman"/>
          <w:color w:val="000000"/>
          <w:lang w:val="en-US"/>
        </w:rPr>
        <w:t>http</w:t>
      </w:r>
      <w:r w:rsidRPr="007B1E45">
        <w:rPr>
          <w:rFonts w:ascii="Times New Roman" w:hAnsi="Times New Roman"/>
          <w:color w:val="000000"/>
          <w:lang w:val="en-US"/>
        </w:rPr>
        <w:t>://</w:t>
      </w:r>
      <w:r w:rsidRPr="00772D24">
        <w:rPr>
          <w:rFonts w:ascii="Times New Roman" w:hAnsi="Times New Roman"/>
          <w:color w:val="000000"/>
          <w:lang w:val="en-US"/>
        </w:rPr>
        <w:t>voicesofdemocracy</w:t>
      </w:r>
      <w:r w:rsidRPr="007B1E45">
        <w:rPr>
          <w:rFonts w:ascii="Times New Roman" w:hAnsi="Times New Roman"/>
          <w:color w:val="000000"/>
          <w:lang w:val="en-US"/>
        </w:rPr>
        <w:t>.</w:t>
      </w:r>
      <w:r w:rsidRPr="00772D24">
        <w:rPr>
          <w:rFonts w:ascii="Times New Roman" w:hAnsi="Times New Roman"/>
          <w:color w:val="000000"/>
          <w:lang w:val="en-US"/>
        </w:rPr>
        <w:t>umd</w:t>
      </w:r>
      <w:r w:rsidRPr="007B1E45">
        <w:rPr>
          <w:rFonts w:ascii="Times New Roman" w:hAnsi="Times New Roman"/>
          <w:color w:val="000000"/>
          <w:lang w:val="en-US"/>
        </w:rPr>
        <w:t>.</w:t>
      </w:r>
      <w:r w:rsidRPr="00772D24">
        <w:rPr>
          <w:rFonts w:ascii="Times New Roman" w:hAnsi="Times New Roman"/>
          <w:color w:val="000000"/>
          <w:lang w:val="en-US"/>
        </w:rPr>
        <w:t>edu</w:t>
      </w:r>
      <w:r w:rsidRPr="007B1E45">
        <w:rPr>
          <w:rFonts w:ascii="Times New Roman" w:hAnsi="Times New Roman"/>
          <w:color w:val="000000"/>
          <w:lang w:val="en-US"/>
        </w:rPr>
        <w:t>/</w:t>
      </w:r>
      <w:r w:rsidRPr="00772D24">
        <w:rPr>
          <w:rFonts w:ascii="Times New Roman" w:hAnsi="Times New Roman"/>
          <w:color w:val="000000"/>
          <w:lang w:val="en-US"/>
        </w:rPr>
        <w:t>wp</w:t>
      </w:r>
      <w:r w:rsidRPr="007B1E45">
        <w:rPr>
          <w:rFonts w:ascii="Times New Roman" w:hAnsi="Times New Roman"/>
          <w:color w:val="000000"/>
          <w:lang w:val="en-US"/>
        </w:rPr>
        <w:t>-</w:t>
      </w:r>
      <w:r w:rsidRPr="00772D24">
        <w:rPr>
          <w:rFonts w:ascii="Times New Roman" w:hAnsi="Times New Roman"/>
          <w:color w:val="000000"/>
          <w:lang w:val="en-US"/>
        </w:rPr>
        <w:t>content</w:t>
      </w:r>
      <w:r w:rsidRPr="007B1E45">
        <w:rPr>
          <w:rFonts w:ascii="Times New Roman" w:hAnsi="Times New Roman"/>
          <w:color w:val="000000"/>
          <w:lang w:val="en-US"/>
        </w:rPr>
        <w:t>/</w:t>
      </w:r>
      <w:r w:rsidRPr="00772D24">
        <w:rPr>
          <w:rFonts w:ascii="Times New Roman" w:hAnsi="Times New Roman"/>
          <w:color w:val="000000"/>
          <w:lang w:val="en-US"/>
        </w:rPr>
        <w:t>uploads</w:t>
      </w:r>
      <w:r w:rsidRPr="007B1E45">
        <w:rPr>
          <w:rFonts w:ascii="Times New Roman" w:hAnsi="Times New Roman"/>
          <w:color w:val="000000"/>
          <w:lang w:val="en-US"/>
        </w:rPr>
        <w:t>/2010/08/</w:t>
      </w:r>
      <w:r w:rsidRPr="00772D24">
        <w:rPr>
          <w:rFonts w:ascii="Times New Roman" w:hAnsi="Times New Roman"/>
          <w:color w:val="000000"/>
          <w:lang w:val="en-US"/>
        </w:rPr>
        <w:t>spring</w:t>
      </w:r>
      <w:r w:rsidRPr="007B1E45">
        <w:rPr>
          <w:rFonts w:ascii="Times New Roman" w:hAnsi="Times New Roman"/>
          <w:color w:val="000000"/>
          <w:lang w:val="en-US"/>
        </w:rPr>
        <w:t>-</w:t>
      </w:r>
      <w:r w:rsidRPr="00772D24">
        <w:rPr>
          <w:rFonts w:ascii="Times New Roman" w:hAnsi="Times New Roman"/>
          <w:color w:val="000000"/>
          <w:lang w:val="en-US"/>
        </w:rPr>
        <w:t>packer</w:t>
      </w:r>
      <w:r w:rsidRPr="007B1E45">
        <w:rPr>
          <w:rFonts w:ascii="Times New Roman" w:hAnsi="Times New Roman"/>
          <w:color w:val="000000"/>
          <w:lang w:val="en-US"/>
        </w:rPr>
        <w:t>-</w:t>
      </w:r>
      <w:r w:rsidRPr="00772D24">
        <w:rPr>
          <w:rFonts w:ascii="Times New Roman" w:hAnsi="Times New Roman"/>
          <w:color w:val="000000"/>
          <w:lang w:val="en-US"/>
        </w:rPr>
        <w:t>bush</w:t>
      </w:r>
      <w:r w:rsidRPr="007B1E45">
        <w:rPr>
          <w:rFonts w:ascii="Times New Roman" w:hAnsi="Times New Roman"/>
          <w:color w:val="000000"/>
          <w:lang w:val="en-US"/>
        </w:rPr>
        <w:t>.</w:t>
      </w:r>
      <w:r w:rsidRPr="00772D24">
        <w:rPr>
          <w:rFonts w:ascii="Times New Roman" w:hAnsi="Times New Roman"/>
          <w:color w:val="000000"/>
          <w:lang w:val="en-US"/>
        </w:rPr>
        <w:t>pdf</w:t>
      </w:r>
      <w:r w:rsidRPr="007B1E45">
        <w:rPr>
          <w:rFonts w:ascii="Times New Roman" w:hAnsi="Times New Roman"/>
          <w:color w:val="000000"/>
          <w:lang w:val="en-US"/>
        </w:rPr>
        <w:t xml:space="preserve"> (</w:t>
      </w:r>
      <w:r w:rsidRPr="00772D24">
        <w:rPr>
          <w:rFonts w:ascii="Times New Roman" w:hAnsi="Times New Roman"/>
          <w:color w:val="000000"/>
        </w:rPr>
        <w:t>дата</w:t>
      </w:r>
      <w:r w:rsidRPr="007B1E45">
        <w:rPr>
          <w:rFonts w:ascii="Times New Roman" w:hAnsi="Times New Roman"/>
          <w:color w:val="000000"/>
          <w:lang w:val="en-US"/>
        </w:rPr>
        <w:t xml:space="preserve"> </w:t>
      </w:r>
      <w:r w:rsidRPr="00772D24">
        <w:rPr>
          <w:rFonts w:ascii="Times New Roman" w:hAnsi="Times New Roman"/>
          <w:color w:val="000000"/>
        </w:rPr>
        <w:t>обращения</w:t>
      </w:r>
      <w:r w:rsidRPr="007B1E45">
        <w:rPr>
          <w:rFonts w:ascii="Times New Roman" w:hAnsi="Times New Roman"/>
          <w:color w:val="000000"/>
          <w:lang w:val="en-US"/>
        </w:rPr>
        <w:t>: 07.04.2018).</w:t>
      </w:r>
    </w:p>
    <w:p w14:paraId="3C06AE76" w14:textId="77777777" w:rsidR="007B1E45" w:rsidRPr="00D91DBD" w:rsidRDefault="007B1E45" w:rsidP="007B1E45">
      <w:pPr>
        <w:pStyle w:val="a3"/>
        <w:spacing w:line="360" w:lineRule="auto"/>
        <w:rPr>
          <w:rFonts w:ascii="Times New Roman" w:hAnsi="Times New Roman"/>
          <w:b/>
          <w:lang w:val="en-US"/>
        </w:rPr>
      </w:pPr>
    </w:p>
    <w:p w14:paraId="675FAF45" w14:textId="77777777" w:rsidR="007B1E45" w:rsidRDefault="007B1E45" w:rsidP="007B1E45">
      <w:pPr>
        <w:pStyle w:val="a3"/>
        <w:spacing w:line="360" w:lineRule="auto"/>
        <w:jc w:val="center"/>
        <w:rPr>
          <w:rFonts w:ascii="Times New Roman" w:hAnsi="Times New Roman"/>
          <w:b/>
        </w:rPr>
      </w:pPr>
      <w:r>
        <w:rPr>
          <w:rFonts w:ascii="Times New Roman" w:hAnsi="Times New Roman"/>
          <w:b/>
        </w:rPr>
        <w:t>Доклады аналитических центров</w:t>
      </w:r>
    </w:p>
    <w:p w14:paraId="5CD3D211" w14:textId="77777777" w:rsidR="007B1E45" w:rsidRDefault="007B1E45" w:rsidP="007B1E45">
      <w:pPr>
        <w:pStyle w:val="a6"/>
        <w:spacing w:before="0" w:beforeAutospacing="0" w:after="0" w:afterAutospacing="0" w:line="360" w:lineRule="auto"/>
        <w:jc w:val="both"/>
      </w:pPr>
    </w:p>
    <w:p w14:paraId="0F8775DA" w14:textId="77777777" w:rsidR="00864090" w:rsidRPr="00772D24" w:rsidRDefault="00864090" w:rsidP="00D21E4F">
      <w:pPr>
        <w:pStyle w:val="a3"/>
        <w:numPr>
          <w:ilvl w:val="0"/>
          <w:numId w:val="31"/>
        </w:numPr>
        <w:spacing w:line="360" w:lineRule="auto"/>
        <w:ind w:left="-142" w:hanging="142"/>
        <w:jc w:val="both"/>
        <w:rPr>
          <w:rFonts w:ascii="Times New Roman" w:hAnsi="Times New Roman"/>
        </w:rPr>
      </w:pPr>
      <w:r w:rsidRPr="00772D24">
        <w:rPr>
          <w:rFonts w:ascii="Times New Roman" w:hAnsi="Times New Roman"/>
          <w:lang w:val="en-US"/>
        </w:rPr>
        <w:t xml:space="preserve">Civil-Military Fusion Centre. Counter-Narcotics in Afghanistan. </w:t>
      </w:r>
      <w:r w:rsidRPr="00772D24">
        <w:rPr>
          <w:rFonts w:ascii="Times New Roman" w:hAnsi="Times New Roman"/>
        </w:rPr>
        <w:t xml:space="preserve">2012. </w:t>
      </w:r>
      <w:r w:rsidRPr="00772D24">
        <w:rPr>
          <w:rFonts w:ascii="Times New Roman" w:hAnsi="Times New Roman"/>
          <w:lang w:val="en-US"/>
        </w:rPr>
        <w:t>P</w:t>
      </w:r>
      <w:r w:rsidRPr="00772D24">
        <w:rPr>
          <w:rFonts w:ascii="Times New Roman" w:hAnsi="Times New Roman"/>
        </w:rPr>
        <w:t xml:space="preserve">. 48 </w:t>
      </w:r>
      <w:r w:rsidRPr="00772D24">
        <w:rPr>
          <w:rFonts w:ascii="Times New Roman" w:hAnsi="Times New Roman"/>
          <w:lang w:val="en-US"/>
        </w:rPr>
        <w:t>URL</w:t>
      </w:r>
      <w:r w:rsidRPr="00772D24">
        <w:rPr>
          <w:rFonts w:ascii="Times New Roman" w:hAnsi="Times New Roman"/>
        </w:rPr>
        <w:t xml:space="preserve">: </w:t>
      </w:r>
      <w:r w:rsidRPr="00772D24">
        <w:rPr>
          <w:rFonts w:ascii="Times New Roman" w:hAnsi="Times New Roman"/>
          <w:lang w:val="en-US"/>
        </w:rPr>
        <w:t>https</w:t>
      </w:r>
      <w:r w:rsidRPr="00772D24">
        <w:rPr>
          <w:rFonts w:ascii="Times New Roman" w:hAnsi="Times New Roman"/>
        </w:rPr>
        <w:t>://</w:t>
      </w:r>
      <w:r w:rsidRPr="00772D24">
        <w:rPr>
          <w:rFonts w:ascii="Times New Roman" w:hAnsi="Times New Roman"/>
          <w:lang w:val="en-US"/>
        </w:rPr>
        <w:t>info</w:t>
      </w:r>
      <w:r w:rsidRPr="00772D24">
        <w:rPr>
          <w:rFonts w:ascii="Times New Roman" w:hAnsi="Times New Roman"/>
        </w:rPr>
        <w:t>.</w:t>
      </w:r>
      <w:r w:rsidRPr="00772D24">
        <w:rPr>
          <w:rFonts w:ascii="Times New Roman" w:hAnsi="Times New Roman"/>
          <w:lang w:val="en-US"/>
        </w:rPr>
        <w:t>publicintelligence</w:t>
      </w:r>
      <w:r w:rsidRPr="00772D24">
        <w:rPr>
          <w:rFonts w:ascii="Times New Roman" w:hAnsi="Times New Roman"/>
        </w:rPr>
        <w:t>.</w:t>
      </w:r>
      <w:r w:rsidRPr="00772D24">
        <w:rPr>
          <w:rFonts w:ascii="Times New Roman" w:hAnsi="Times New Roman"/>
          <w:lang w:val="en-US"/>
        </w:rPr>
        <w:t>net</w:t>
      </w:r>
      <w:r w:rsidRPr="00772D24">
        <w:rPr>
          <w:rFonts w:ascii="Times New Roman" w:hAnsi="Times New Roman"/>
        </w:rPr>
        <w:t>/</w:t>
      </w:r>
      <w:r w:rsidRPr="00772D24">
        <w:rPr>
          <w:rFonts w:ascii="Times New Roman" w:hAnsi="Times New Roman"/>
          <w:lang w:val="en-US"/>
        </w:rPr>
        <w:t>CFC</w:t>
      </w:r>
      <w:r w:rsidRPr="00772D24">
        <w:rPr>
          <w:rFonts w:ascii="Times New Roman" w:hAnsi="Times New Roman"/>
        </w:rPr>
        <w:t>-</w:t>
      </w:r>
      <w:r w:rsidRPr="00772D24">
        <w:rPr>
          <w:rFonts w:ascii="Times New Roman" w:hAnsi="Times New Roman"/>
          <w:lang w:val="en-US"/>
        </w:rPr>
        <w:t>AfghanNarcotics</w:t>
      </w:r>
      <w:r w:rsidRPr="00772D24">
        <w:rPr>
          <w:rFonts w:ascii="Times New Roman" w:hAnsi="Times New Roman"/>
        </w:rPr>
        <w:t>.</w:t>
      </w:r>
      <w:r w:rsidRPr="00772D24">
        <w:rPr>
          <w:rFonts w:ascii="Times New Roman" w:hAnsi="Times New Roman"/>
          <w:lang w:val="en-US"/>
        </w:rPr>
        <w:t>pdf</w:t>
      </w:r>
      <w:r w:rsidRPr="00772D24">
        <w:rPr>
          <w:rFonts w:ascii="Times New Roman" w:hAnsi="Times New Roman"/>
        </w:rPr>
        <w:t xml:space="preserve"> (д</w:t>
      </w:r>
      <w:r>
        <w:rPr>
          <w:rFonts w:ascii="Times New Roman" w:hAnsi="Times New Roman"/>
        </w:rPr>
        <w:t>ата обращения:</w:t>
      </w:r>
      <w:r w:rsidRPr="00772D24">
        <w:rPr>
          <w:rFonts w:ascii="Times New Roman" w:hAnsi="Times New Roman"/>
        </w:rPr>
        <w:t xml:space="preserve"> 27.04.2018).</w:t>
      </w:r>
    </w:p>
    <w:p w14:paraId="5AC0D508" w14:textId="77777777" w:rsidR="00864090" w:rsidRDefault="00864090" w:rsidP="00D21E4F">
      <w:pPr>
        <w:pStyle w:val="a6"/>
        <w:numPr>
          <w:ilvl w:val="0"/>
          <w:numId w:val="31"/>
        </w:numPr>
        <w:spacing w:before="0" w:beforeAutospacing="0" w:after="0" w:afterAutospacing="0" w:line="360" w:lineRule="auto"/>
        <w:ind w:left="-142" w:hanging="142"/>
        <w:jc w:val="both"/>
      </w:pPr>
      <w:r w:rsidRPr="00772D24">
        <w:rPr>
          <w:lang w:val="en-US"/>
        </w:rPr>
        <w:t>Congressional</w:t>
      </w:r>
      <w:r w:rsidRPr="00D174A3">
        <w:rPr>
          <w:lang w:val="en-US"/>
        </w:rPr>
        <w:t xml:space="preserve"> </w:t>
      </w:r>
      <w:r w:rsidRPr="00772D24">
        <w:rPr>
          <w:lang w:val="en-US"/>
        </w:rPr>
        <w:t>Research</w:t>
      </w:r>
      <w:r w:rsidRPr="00D174A3">
        <w:rPr>
          <w:lang w:val="en-US"/>
        </w:rPr>
        <w:t xml:space="preserve"> </w:t>
      </w:r>
      <w:r w:rsidRPr="00772D24">
        <w:rPr>
          <w:lang w:val="en-US"/>
        </w:rPr>
        <w:t>Service</w:t>
      </w:r>
      <w:r w:rsidRPr="00D174A3">
        <w:rPr>
          <w:lang w:val="en-US"/>
        </w:rPr>
        <w:t xml:space="preserve"> </w:t>
      </w:r>
      <w:r w:rsidRPr="00772D24">
        <w:rPr>
          <w:lang w:val="en-US"/>
        </w:rPr>
        <w:t xml:space="preserve">Report. Afghanistan: Drug Trafficking and the 2014 Transition. </w:t>
      </w:r>
      <w:r w:rsidRPr="00772D24">
        <w:t xml:space="preserve">2014. </w:t>
      </w:r>
      <w:r w:rsidRPr="00772D24">
        <w:rPr>
          <w:lang w:val="en-US"/>
        </w:rPr>
        <w:t>P</w:t>
      </w:r>
      <w:r w:rsidRPr="00772D24">
        <w:t xml:space="preserve">. 14. </w:t>
      </w:r>
      <w:r w:rsidRPr="00772D24">
        <w:rPr>
          <w:lang w:val="en-US"/>
        </w:rPr>
        <w:t>URL</w:t>
      </w:r>
      <w:r w:rsidRPr="00772D24">
        <w:t>: https://fas.org/sgp/crs/</w:t>
      </w:r>
      <w:r>
        <w:t>row/R43540.pdf (дата обращения:</w:t>
      </w:r>
      <w:r w:rsidRPr="00772D24">
        <w:t xml:space="preserve"> 27.04.2018).</w:t>
      </w:r>
    </w:p>
    <w:p w14:paraId="32B96D86" w14:textId="77777777" w:rsidR="00864090" w:rsidRPr="00772D24" w:rsidRDefault="00864090" w:rsidP="00D21E4F">
      <w:pPr>
        <w:pStyle w:val="a6"/>
        <w:numPr>
          <w:ilvl w:val="0"/>
          <w:numId w:val="31"/>
        </w:numPr>
        <w:spacing w:before="0" w:beforeAutospacing="0" w:after="0" w:afterAutospacing="0" w:line="360" w:lineRule="auto"/>
        <w:ind w:left="-142" w:hanging="142"/>
        <w:jc w:val="both"/>
      </w:pPr>
      <w:r w:rsidRPr="00772D24">
        <w:rPr>
          <w:lang w:val="en-US"/>
        </w:rPr>
        <w:t xml:space="preserve">Institute of Strategic Studies. </w:t>
      </w:r>
      <w:r w:rsidRPr="00772D24">
        <w:rPr>
          <w:color w:val="000000" w:themeColor="text1"/>
          <w:lang w:val="en-US"/>
        </w:rPr>
        <w:t xml:space="preserve">Trump's new strategy for Afghanistan and South Asia: A recipe for disaster. </w:t>
      </w:r>
      <w:r w:rsidRPr="00772D24">
        <w:rPr>
          <w:color w:val="000000" w:themeColor="text1"/>
        </w:rPr>
        <w:t xml:space="preserve">2017. Pp. 3-5. </w:t>
      </w:r>
      <w:r w:rsidRPr="00772D24">
        <w:rPr>
          <w:color w:val="000000" w:themeColor="text1"/>
          <w:lang w:val="en-US"/>
        </w:rPr>
        <w:t>URL</w:t>
      </w:r>
      <w:r w:rsidRPr="00772D24">
        <w:rPr>
          <w:color w:val="000000" w:themeColor="text1"/>
        </w:rPr>
        <w:t xml:space="preserve">: </w:t>
      </w:r>
      <w:r w:rsidRPr="00772D24">
        <w:rPr>
          <w:lang w:val="en-US"/>
        </w:rPr>
        <w:t>http</w:t>
      </w:r>
      <w:r w:rsidRPr="00772D24">
        <w:t>://</w:t>
      </w:r>
      <w:r w:rsidRPr="00772D24">
        <w:rPr>
          <w:lang w:val="en-US"/>
        </w:rPr>
        <w:t>www</w:t>
      </w:r>
      <w:r w:rsidRPr="00772D24">
        <w:t>.</w:t>
      </w:r>
      <w:r w:rsidRPr="00772D24">
        <w:rPr>
          <w:lang w:val="en-US"/>
        </w:rPr>
        <w:t>css</w:t>
      </w:r>
      <w:r w:rsidRPr="00772D24">
        <w:t>.</w:t>
      </w:r>
      <w:r w:rsidRPr="00772D24">
        <w:rPr>
          <w:lang w:val="en-US"/>
        </w:rPr>
        <w:t>ethz</w:t>
      </w:r>
      <w:r w:rsidRPr="00772D24">
        <w:t>.</w:t>
      </w:r>
      <w:r w:rsidRPr="00772D24">
        <w:rPr>
          <w:lang w:val="en-US"/>
        </w:rPr>
        <w:t>ch</w:t>
      </w:r>
      <w:r w:rsidRPr="00772D24">
        <w:t>/</w:t>
      </w:r>
      <w:r w:rsidRPr="00772D24">
        <w:rPr>
          <w:lang w:val="en-US"/>
        </w:rPr>
        <w:t>content</w:t>
      </w:r>
      <w:r w:rsidRPr="00772D24">
        <w:t>/</w:t>
      </w:r>
      <w:r w:rsidRPr="00772D24">
        <w:rPr>
          <w:lang w:val="en-US"/>
        </w:rPr>
        <w:t>dam</w:t>
      </w:r>
      <w:r w:rsidRPr="00772D24">
        <w:t>/</w:t>
      </w:r>
      <w:r w:rsidRPr="00772D24">
        <w:rPr>
          <w:lang w:val="en-US"/>
        </w:rPr>
        <w:t>ethz</w:t>
      </w:r>
      <w:r w:rsidRPr="00772D24">
        <w:t>/</w:t>
      </w:r>
      <w:r w:rsidRPr="00772D24">
        <w:rPr>
          <w:lang w:val="en-US"/>
        </w:rPr>
        <w:t>special</w:t>
      </w:r>
      <w:r w:rsidRPr="00772D24">
        <w:t>-</w:t>
      </w:r>
      <w:r w:rsidRPr="00772D24">
        <w:rPr>
          <w:lang w:val="en-US"/>
        </w:rPr>
        <w:t>interest</w:t>
      </w:r>
      <w:r w:rsidRPr="00772D24">
        <w:t>/</w:t>
      </w:r>
      <w:r w:rsidRPr="00772D24">
        <w:rPr>
          <w:lang w:val="en-US"/>
        </w:rPr>
        <w:t>gess</w:t>
      </w:r>
      <w:r w:rsidRPr="00772D24">
        <w:t>/</w:t>
      </w:r>
      <w:r w:rsidRPr="00772D24">
        <w:rPr>
          <w:lang w:val="en-US"/>
        </w:rPr>
        <w:t>cis</w:t>
      </w:r>
      <w:r w:rsidRPr="00772D24">
        <w:t>/</w:t>
      </w:r>
      <w:r w:rsidRPr="00772D24">
        <w:rPr>
          <w:lang w:val="en-US"/>
        </w:rPr>
        <w:t>center</w:t>
      </w:r>
      <w:r w:rsidRPr="00772D24">
        <w:t>-</w:t>
      </w:r>
      <w:r w:rsidRPr="00772D24">
        <w:rPr>
          <w:lang w:val="en-US"/>
        </w:rPr>
        <w:t>for</w:t>
      </w:r>
      <w:r w:rsidRPr="00772D24">
        <w:t>-</w:t>
      </w:r>
      <w:r w:rsidRPr="00772D24">
        <w:rPr>
          <w:lang w:val="en-US"/>
        </w:rPr>
        <w:t>securities</w:t>
      </w:r>
      <w:r w:rsidRPr="00772D24">
        <w:t>-</w:t>
      </w:r>
      <w:r w:rsidRPr="00772D24">
        <w:rPr>
          <w:lang w:val="en-US"/>
        </w:rPr>
        <w:t>studies</w:t>
      </w:r>
      <w:r w:rsidRPr="00772D24">
        <w:t>/</w:t>
      </w:r>
      <w:r w:rsidRPr="00772D24">
        <w:rPr>
          <w:lang w:val="en-US"/>
        </w:rPr>
        <w:t>resources</w:t>
      </w:r>
      <w:r w:rsidRPr="00772D24">
        <w:t>/</w:t>
      </w:r>
      <w:r w:rsidRPr="00772D24">
        <w:rPr>
          <w:lang w:val="en-US"/>
        </w:rPr>
        <w:t>docs</w:t>
      </w:r>
      <w:r w:rsidRPr="00772D24">
        <w:t>/</w:t>
      </w:r>
      <w:r w:rsidRPr="00772D24">
        <w:rPr>
          <w:lang w:val="en-US"/>
        </w:rPr>
        <w:t>ISPSW</w:t>
      </w:r>
      <w:r w:rsidRPr="00772D24">
        <w:t>-526%20</w:t>
      </w:r>
      <w:r w:rsidRPr="00772D24">
        <w:rPr>
          <w:lang w:val="en-US"/>
        </w:rPr>
        <w:t>D</w:t>
      </w:r>
      <w:r w:rsidRPr="00772D24">
        <w:t>%27</w:t>
      </w:r>
      <w:r w:rsidRPr="00772D24">
        <w:rPr>
          <w:lang w:val="en-US"/>
        </w:rPr>
        <w:t>Souza</w:t>
      </w:r>
      <w:r w:rsidRPr="00772D24">
        <w:t>.</w:t>
      </w:r>
      <w:r w:rsidRPr="00772D24">
        <w:rPr>
          <w:lang w:val="en-US"/>
        </w:rPr>
        <w:t>pdf</w:t>
      </w:r>
      <w:r w:rsidRPr="00772D24">
        <w:t xml:space="preserve"> (дата обращения: 04.05.2018).</w:t>
      </w:r>
    </w:p>
    <w:p w14:paraId="0EAB6A73" w14:textId="77777777" w:rsidR="00864090" w:rsidRPr="00246F38" w:rsidRDefault="00864090" w:rsidP="00D21E4F">
      <w:pPr>
        <w:pStyle w:val="-11"/>
        <w:numPr>
          <w:ilvl w:val="0"/>
          <w:numId w:val="31"/>
        </w:numPr>
        <w:spacing w:line="360" w:lineRule="auto"/>
        <w:ind w:left="-142" w:hanging="142"/>
        <w:jc w:val="both"/>
        <w:rPr>
          <w:rFonts w:ascii="Times New Roman" w:hAnsi="Times New Roman"/>
          <w:color w:val="000000"/>
        </w:rPr>
      </w:pPr>
      <w:r w:rsidRPr="00772D24">
        <w:rPr>
          <w:rFonts w:ascii="Times New Roman" w:eastAsia="Times New Roman" w:hAnsi="Times New Roman"/>
          <w:color w:val="000000"/>
          <w:lang w:val="en-US" w:eastAsia="ru-RU"/>
        </w:rPr>
        <w:t>International Crisis Group </w:t>
      </w:r>
      <w:r w:rsidRPr="00772D24">
        <w:rPr>
          <w:rFonts w:ascii="Times New Roman" w:eastAsia="Times New Roman" w:hAnsi="Times New Roman"/>
          <w:iCs/>
          <w:color w:val="000000"/>
          <w:lang w:val="en-US" w:eastAsia="ru-RU"/>
        </w:rPr>
        <w:t xml:space="preserve">Asia. </w:t>
      </w:r>
      <w:r w:rsidRPr="00772D24">
        <w:rPr>
          <w:rFonts w:ascii="Times New Roman" w:eastAsia="Times New Roman" w:hAnsi="Times New Roman"/>
          <w:color w:val="000000"/>
          <w:lang w:val="en-US" w:eastAsia="ru-RU"/>
        </w:rPr>
        <w:t xml:space="preserve"> Reforming Afghanistan’s Broken Judiciary. </w:t>
      </w:r>
      <w:r w:rsidRPr="00D174A3">
        <w:rPr>
          <w:rFonts w:ascii="Times New Roman" w:eastAsia="Times New Roman" w:hAnsi="Times New Roman"/>
          <w:color w:val="000000"/>
          <w:lang w:eastAsia="ru-RU"/>
        </w:rPr>
        <w:t xml:space="preserve">2010. </w:t>
      </w:r>
      <w:r w:rsidRPr="00772D24">
        <w:rPr>
          <w:rFonts w:ascii="Times New Roman" w:eastAsia="Times New Roman" w:hAnsi="Times New Roman"/>
          <w:color w:val="000000"/>
          <w:lang w:val="en-US" w:eastAsia="ru-RU"/>
        </w:rPr>
        <w:t>URL</w:t>
      </w:r>
      <w:r w:rsidRPr="00246F38">
        <w:rPr>
          <w:rFonts w:ascii="Times New Roman" w:eastAsia="Times New Roman" w:hAnsi="Times New Roman"/>
          <w:color w:val="000000"/>
          <w:lang w:eastAsia="ru-RU"/>
        </w:rPr>
        <w:t xml:space="preserve">: </w:t>
      </w:r>
      <w:r w:rsidRPr="00772D24">
        <w:rPr>
          <w:rFonts w:ascii="Times New Roman" w:eastAsia="Times New Roman" w:hAnsi="Times New Roman"/>
          <w:color w:val="000000"/>
          <w:lang w:val="en-US"/>
        </w:rPr>
        <w:t>http</w:t>
      </w:r>
      <w:r w:rsidRPr="00246F38">
        <w:rPr>
          <w:rFonts w:ascii="Times New Roman" w:eastAsia="Times New Roman" w:hAnsi="Times New Roman"/>
          <w:color w:val="000000"/>
        </w:rPr>
        <w:t>://</w:t>
      </w:r>
      <w:r w:rsidRPr="00772D24">
        <w:rPr>
          <w:rFonts w:ascii="Times New Roman" w:eastAsia="Times New Roman" w:hAnsi="Times New Roman"/>
          <w:color w:val="000000"/>
          <w:lang w:val="en-US"/>
        </w:rPr>
        <w:t>www</w:t>
      </w:r>
      <w:r w:rsidRPr="00246F38">
        <w:rPr>
          <w:rFonts w:ascii="Times New Roman" w:eastAsia="Times New Roman" w:hAnsi="Times New Roman"/>
          <w:color w:val="000000"/>
        </w:rPr>
        <w:t>.</w:t>
      </w:r>
      <w:r w:rsidRPr="00772D24">
        <w:rPr>
          <w:rFonts w:ascii="Times New Roman" w:eastAsia="Times New Roman" w:hAnsi="Times New Roman"/>
          <w:color w:val="000000"/>
          <w:lang w:val="en-US"/>
        </w:rPr>
        <w:t>refworld</w:t>
      </w:r>
      <w:r w:rsidRPr="00246F38">
        <w:rPr>
          <w:rFonts w:ascii="Times New Roman" w:eastAsia="Times New Roman" w:hAnsi="Times New Roman"/>
          <w:color w:val="000000"/>
        </w:rPr>
        <w:t>.</w:t>
      </w:r>
      <w:r w:rsidRPr="00772D24">
        <w:rPr>
          <w:rFonts w:ascii="Times New Roman" w:eastAsia="Times New Roman" w:hAnsi="Times New Roman"/>
          <w:color w:val="000000"/>
          <w:lang w:val="en-US"/>
        </w:rPr>
        <w:t>org</w:t>
      </w:r>
      <w:r w:rsidRPr="00246F38">
        <w:rPr>
          <w:rFonts w:ascii="Times New Roman" w:eastAsia="Times New Roman" w:hAnsi="Times New Roman"/>
          <w:color w:val="000000"/>
        </w:rPr>
        <w:t>/</w:t>
      </w:r>
      <w:r w:rsidRPr="00772D24">
        <w:rPr>
          <w:rFonts w:ascii="Times New Roman" w:eastAsia="Times New Roman" w:hAnsi="Times New Roman"/>
          <w:color w:val="000000"/>
          <w:lang w:val="en-US"/>
        </w:rPr>
        <w:t>pdfid</w:t>
      </w:r>
      <w:r w:rsidRPr="00246F38">
        <w:rPr>
          <w:rFonts w:ascii="Times New Roman" w:eastAsia="Times New Roman" w:hAnsi="Times New Roman"/>
          <w:color w:val="000000"/>
        </w:rPr>
        <w:t>/4</w:t>
      </w:r>
      <w:r w:rsidRPr="00772D24">
        <w:rPr>
          <w:rFonts w:ascii="Times New Roman" w:eastAsia="Times New Roman" w:hAnsi="Times New Roman"/>
          <w:color w:val="000000"/>
          <w:lang w:val="en-US"/>
        </w:rPr>
        <w:t>ceb</w:t>
      </w:r>
      <w:r w:rsidRPr="00246F38">
        <w:rPr>
          <w:rFonts w:ascii="Times New Roman" w:eastAsia="Times New Roman" w:hAnsi="Times New Roman"/>
          <w:color w:val="000000"/>
        </w:rPr>
        <w:t>88</w:t>
      </w:r>
      <w:r w:rsidRPr="00772D24">
        <w:rPr>
          <w:rFonts w:ascii="Times New Roman" w:eastAsia="Times New Roman" w:hAnsi="Times New Roman"/>
          <w:color w:val="000000"/>
          <w:lang w:val="en-US"/>
        </w:rPr>
        <w:t>c</w:t>
      </w:r>
      <w:r w:rsidRPr="00246F38">
        <w:rPr>
          <w:rFonts w:ascii="Times New Roman" w:eastAsia="Times New Roman" w:hAnsi="Times New Roman"/>
          <w:color w:val="000000"/>
        </w:rPr>
        <w:t>52.</w:t>
      </w:r>
      <w:r w:rsidRPr="00772D24">
        <w:rPr>
          <w:rFonts w:ascii="Times New Roman" w:eastAsia="Times New Roman" w:hAnsi="Times New Roman"/>
          <w:color w:val="000000"/>
          <w:lang w:val="en-US"/>
        </w:rPr>
        <w:t>pdf</w:t>
      </w:r>
      <w:r w:rsidRPr="00246F38">
        <w:rPr>
          <w:rFonts w:ascii="Times New Roman" w:eastAsia="Times New Roman" w:hAnsi="Times New Roman"/>
          <w:color w:val="000000"/>
        </w:rPr>
        <w:t xml:space="preserve"> </w:t>
      </w:r>
      <w:r w:rsidRPr="00246F38">
        <w:rPr>
          <w:rFonts w:ascii="Times New Roman" w:hAnsi="Times New Roman"/>
          <w:color w:val="000000"/>
        </w:rPr>
        <w:t>(</w:t>
      </w:r>
      <w:r w:rsidRPr="00772D24">
        <w:rPr>
          <w:rFonts w:ascii="Times New Roman" w:hAnsi="Times New Roman"/>
          <w:color w:val="000000"/>
        </w:rPr>
        <w:t>дата</w:t>
      </w:r>
      <w:r w:rsidRPr="00246F38">
        <w:rPr>
          <w:rFonts w:ascii="Times New Roman" w:hAnsi="Times New Roman"/>
          <w:color w:val="000000"/>
        </w:rPr>
        <w:t xml:space="preserve"> </w:t>
      </w:r>
      <w:r w:rsidRPr="00772D24">
        <w:rPr>
          <w:rFonts w:ascii="Times New Roman" w:hAnsi="Times New Roman"/>
          <w:color w:val="000000"/>
        </w:rPr>
        <w:t>обращения</w:t>
      </w:r>
      <w:r w:rsidRPr="00246F38">
        <w:rPr>
          <w:rFonts w:ascii="Times New Roman" w:hAnsi="Times New Roman"/>
          <w:color w:val="000000"/>
        </w:rPr>
        <w:t>: 19.04.2018).</w:t>
      </w:r>
    </w:p>
    <w:p w14:paraId="611F7D2A" w14:textId="77777777" w:rsidR="00864090" w:rsidRDefault="00864090" w:rsidP="00D21E4F">
      <w:pPr>
        <w:pStyle w:val="a6"/>
        <w:numPr>
          <w:ilvl w:val="0"/>
          <w:numId w:val="31"/>
        </w:numPr>
        <w:spacing w:before="0" w:beforeAutospacing="0" w:after="0" w:afterAutospacing="0" w:line="360" w:lineRule="auto"/>
        <w:ind w:left="-142" w:hanging="142"/>
        <w:jc w:val="both"/>
      </w:pPr>
      <w:r w:rsidRPr="00772D24">
        <w:rPr>
          <w:bCs/>
          <w:lang w:val="en-US"/>
        </w:rPr>
        <w:t xml:space="preserve">International Monetary Fund. Islamic Republic of Afghanistan: Afghanistan National Development Strategy: First Annual Report (2008/09). </w:t>
      </w:r>
      <w:r w:rsidRPr="00772D24">
        <w:rPr>
          <w:bCs/>
        </w:rPr>
        <w:t xml:space="preserve">2009. </w:t>
      </w:r>
      <w:r w:rsidRPr="00772D24">
        <w:rPr>
          <w:bCs/>
          <w:lang w:val="en-US"/>
        </w:rPr>
        <w:t>P</w:t>
      </w:r>
      <w:r w:rsidRPr="00772D24">
        <w:rPr>
          <w:bCs/>
        </w:rPr>
        <w:t xml:space="preserve">. 10. </w:t>
      </w:r>
      <w:r w:rsidRPr="00772D24">
        <w:rPr>
          <w:bCs/>
          <w:lang w:val="en-US"/>
        </w:rPr>
        <w:t>URL</w:t>
      </w:r>
      <w:r w:rsidRPr="00772D24">
        <w:rPr>
          <w:bCs/>
        </w:rPr>
        <w:t xml:space="preserve">: </w:t>
      </w:r>
      <w:r w:rsidRPr="00772D24">
        <w:rPr>
          <w:lang w:val="en-US"/>
        </w:rPr>
        <w:t>https</w:t>
      </w:r>
      <w:r w:rsidRPr="00772D24">
        <w:t>://</w:t>
      </w:r>
      <w:r w:rsidRPr="00772D24">
        <w:rPr>
          <w:lang w:val="en-US"/>
        </w:rPr>
        <w:t>www</w:t>
      </w:r>
      <w:r w:rsidRPr="00772D24">
        <w:t>.</w:t>
      </w:r>
      <w:r w:rsidRPr="00772D24">
        <w:rPr>
          <w:lang w:val="en-US"/>
        </w:rPr>
        <w:t>imf</w:t>
      </w:r>
      <w:r w:rsidRPr="00772D24">
        <w:t>.</w:t>
      </w:r>
      <w:r w:rsidRPr="00772D24">
        <w:rPr>
          <w:lang w:val="en-US"/>
        </w:rPr>
        <w:t>org</w:t>
      </w:r>
      <w:r w:rsidRPr="00772D24">
        <w:t>/</w:t>
      </w:r>
      <w:r w:rsidRPr="00772D24">
        <w:rPr>
          <w:lang w:val="en-US"/>
        </w:rPr>
        <w:t>external</w:t>
      </w:r>
      <w:r w:rsidRPr="00772D24">
        <w:t>/</w:t>
      </w:r>
      <w:r w:rsidRPr="00772D24">
        <w:rPr>
          <w:lang w:val="en-US"/>
        </w:rPr>
        <w:t>pubs</w:t>
      </w:r>
      <w:r w:rsidRPr="00772D24">
        <w:t>/</w:t>
      </w:r>
      <w:r w:rsidRPr="00772D24">
        <w:rPr>
          <w:lang w:val="en-US"/>
        </w:rPr>
        <w:t>ft</w:t>
      </w:r>
      <w:r w:rsidRPr="00772D24">
        <w:t>/</w:t>
      </w:r>
      <w:r w:rsidRPr="00772D24">
        <w:rPr>
          <w:lang w:val="en-US"/>
        </w:rPr>
        <w:t>scr</w:t>
      </w:r>
      <w:r w:rsidRPr="00772D24">
        <w:t>/2009/</w:t>
      </w:r>
      <w:r w:rsidRPr="00772D24">
        <w:rPr>
          <w:lang w:val="en-US"/>
        </w:rPr>
        <w:t>cr</w:t>
      </w:r>
      <w:r w:rsidRPr="00772D24">
        <w:t>09319.</w:t>
      </w:r>
      <w:r w:rsidRPr="00772D24">
        <w:rPr>
          <w:lang w:val="en-US"/>
        </w:rPr>
        <w:t>pdf</w:t>
      </w:r>
      <w:r>
        <w:t xml:space="preserve"> (дата обращения: </w:t>
      </w:r>
      <w:r w:rsidRPr="00772D24">
        <w:t>27.04.2018).</w:t>
      </w:r>
    </w:p>
    <w:p w14:paraId="51878718" w14:textId="77777777" w:rsidR="007B1E45" w:rsidRDefault="007B1E45" w:rsidP="007B1E45">
      <w:pPr>
        <w:pStyle w:val="a6"/>
        <w:spacing w:before="0" w:beforeAutospacing="0" w:after="0" w:afterAutospacing="0" w:line="360" w:lineRule="auto"/>
        <w:ind w:left="-142"/>
        <w:jc w:val="both"/>
      </w:pPr>
    </w:p>
    <w:p w14:paraId="575681E7" w14:textId="77777777" w:rsidR="007B1E45" w:rsidRDefault="007B1E45" w:rsidP="007B1E45">
      <w:pPr>
        <w:pStyle w:val="a6"/>
        <w:spacing w:before="0" w:beforeAutospacing="0" w:after="0" w:afterAutospacing="0" w:line="360" w:lineRule="auto"/>
        <w:jc w:val="both"/>
      </w:pPr>
    </w:p>
    <w:p w14:paraId="5B63A50D" w14:textId="77777777" w:rsidR="007B1E45" w:rsidRDefault="007B1E45" w:rsidP="007B1E45">
      <w:pPr>
        <w:pStyle w:val="a6"/>
        <w:spacing w:before="0" w:beforeAutospacing="0" w:after="0" w:afterAutospacing="0" w:line="360" w:lineRule="auto"/>
        <w:jc w:val="both"/>
      </w:pPr>
    </w:p>
    <w:p w14:paraId="18BFC090" w14:textId="77777777" w:rsidR="007B1E45" w:rsidRDefault="007B1E45" w:rsidP="007B1E45">
      <w:pPr>
        <w:pStyle w:val="a6"/>
        <w:spacing w:before="0" w:beforeAutospacing="0" w:after="0" w:afterAutospacing="0" w:line="360" w:lineRule="auto"/>
        <w:jc w:val="both"/>
      </w:pPr>
    </w:p>
    <w:p w14:paraId="0F4B09D1" w14:textId="77777777" w:rsidR="007B1E45" w:rsidRDefault="007B1E45" w:rsidP="007B1E45">
      <w:pPr>
        <w:pStyle w:val="a6"/>
        <w:spacing w:before="0" w:beforeAutospacing="0" w:after="0" w:afterAutospacing="0" w:line="360" w:lineRule="auto"/>
        <w:jc w:val="both"/>
      </w:pPr>
    </w:p>
    <w:p w14:paraId="2CC2611F" w14:textId="77777777" w:rsidR="007B1E45" w:rsidRDefault="007B1E45" w:rsidP="007B1E45">
      <w:pPr>
        <w:pStyle w:val="a6"/>
        <w:spacing w:before="0" w:beforeAutospacing="0" w:after="0" w:afterAutospacing="0" w:line="360" w:lineRule="auto"/>
        <w:jc w:val="center"/>
        <w:rPr>
          <w:b/>
        </w:rPr>
      </w:pPr>
      <w:r>
        <w:rPr>
          <w:b/>
        </w:rPr>
        <w:lastRenderedPageBreak/>
        <w:t>Отчеты Неправительственных Организаций</w:t>
      </w:r>
    </w:p>
    <w:p w14:paraId="651AFB34" w14:textId="77777777" w:rsidR="00864090" w:rsidRPr="00B06E81" w:rsidRDefault="00864090" w:rsidP="007B1E45">
      <w:pPr>
        <w:pStyle w:val="a6"/>
        <w:spacing w:before="0" w:beforeAutospacing="0" w:after="0" w:afterAutospacing="0" w:line="360" w:lineRule="auto"/>
        <w:jc w:val="both"/>
        <w:rPr>
          <w:color w:val="000000"/>
        </w:rPr>
      </w:pPr>
    </w:p>
    <w:p w14:paraId="5723E1AA" w14:textId="77777777" w:rsidR="00864090" w:rsidRPr="006A48E6" w:rsidRDefault="00864090" w:rsidP="00D21E4F">
      <w:pPr>
        <w:pStyle w:val="a6"/>
        <w:numPr>
          <w:ilvl w:val="0"/>
          <w:numId w:val="32"/>
        </w:numPr>
        <w:tabs>
          <w:tab w:val="left" w:pos="142"/>
        </w:tabs>
        <w:spacing w:before="0" w:beforeAutospacing="0" w:after="0" w:afterAutospacing="0" w:line="360" w:lineRule="auto"/>
        <w:ind w:left="-142" w:firstLine="0"/>
        <w:jc w:val="both"/>
        <w:rPr>
          <w:color w:val="000000"/>
        </w:rPr>
      </w:pPr>
      <w:r w:rsidRPr="006A48E6">
        <w:rPr>
          <w:iCs/>
          <w:lang w:val="en-US"/>
        </w:rPr>
        <w:t xml:space="preserve">The Afghan Authority for the Coordination of Assistance. </w:t>
      </w:r>
      <w:r w:rsidRPr="006A48E6">
        <w:rPr>
          <w:color w:val="000000"/>
          <w:lang w:val="en-US"/>
        </w:rPr>
        <w:t xml:space="preserve">The National Development Framework. P. 6. </w:t>
      </w:r>
      <w:r w:rsidRPr="006A48E6">
        <w:rPr>
          <w:color w:val="000000"/>
        </w:rPr>
        <w:t xml:space="preserve">2002. </w:t>
      </w:r>
      <w:r w:rsidRPr="006A48E6">
        <w:rPr>
          <w:color w:val="000000"/>
          <w:lang w:val="en-US"/>
        </w:rPr>
        <w:t>URL</w:t>
      </w:r>
      <w:r w:rsidRPr="006A48E6">
        <w:rPr>
          <w:color w:val="000000"/>
        </w:rPr>
        <w:t xml:space="preserve">: </w:t>
      </w:r>
      <w:r w:rsidRPr="006A48E6">
        <w:rPr>
          <w:color w:val="000000"/>
          <w:lang w:val="en-US"/>
        </w:rPr>
        <w:t>http</w:t>
      </w:r>
      <w:r w:rsidRPr="006A48E6">
        <w:rPr>
          <w:color w:val="000000"/>
        </w:rPr>
        <w:t>://</w:t>
      </w:r>
      <w:r w:rsidRPr="006A48E6">
        <w:rPr>
          <w:color w:val="000000"/>
          <w:lang w:val="en-US"/>
        </w:rPr>
        <w:t>www</w:t>
      </w:r>
      <w:r w:rsidRPr="006A48E6">
        <w:rPr>
          <w:color w:val="000000"/>
        </w:rPr>
        <w:t>.</w:t>
      </w:r>
      <w:r w:rsidRPr="006A48E6">
        <w:rPr>
          <w:color w:val="000000"/>
          <w:lang w:val="en-US"/>
        </w:rPr>
        <w:t>kabul</w:t>
      </w:r>
      <w:r w:rsidRPr="006A48E6">
        <w:rPr>
          <w:color w:val="000000"/>
        </w:rPr>
        <w:t>-</w:t>
      </w:r>
      <w:r w:rsidRPr="006A48E6">
        <w:rPr>
          <w:color w:val="000000"/>
          <w:lang w:val="en-US"/>
        </w:rPr>
        <w:t>reconstructions</w:t>
      </w:r>
      <w:r w:rsidRPr="006A48E6">
        <w:rPr>
          <w:color w:val="000000"/>
        </w:rPr>
        <w:t>.</w:t>
      </w:r>
      <w:r w:rsidRPr="006A48E6">
        <w:rPr>
          <w:color w:val="000000"/>
          <w:lang w:val="en-US"/>
        </w:rPr>
        <w:t>net</w:t>
      </w:r>
      <w:r w:rsidRPr="006A48E6">
        <w:rPr>
          <w:color w:val="000000"/>
        </w:rPr>
        <w:t>/</w:t>
      </w:r>
      <w:r w:rsidRPr="006A48E6">
        <w:rPr>
          <w:color w:val="000000"/>
          <w:lang w:val="en-US"/>
        </w:rPr>
        <w:t>images</w:t>
      </w:r>
      <w:r w:rsidRPr="006A48E6">
        <w:rPr>
          <w:color w:val="000000"/>
        </w:rPr>
        <w:t>/</w:t>
      </w:r>
      <w:r w:rsidRPr="006A48E6">
        <w:rPr>
          <w:color w:val="000000"/>
          <w:lang w:val="en-US"/>
        </w:rPr>
        <w:t>ndf</w:t>
      </w:r>
      <w:r w:rsidRPr="006A48E6">
        <w:rPr>
          <w:color w:val="000000"/>
        </w:rPr>
        <w:t>.</w:t>
      </w:r>
      <w:r w:rsidRPr="006A48E6">
        <w:rPr>
          <w:color w:val="000000"/>
          <w:lang w:val="en-US"/>
        </w:rPr>
        <w:t>pdf</w:t>
      </w:r>
      <w:r w:rsidRPr="006A48E6">
        <w:rPr>
          <w:color w:val="000000"/>
        </w:rPr>
        <w:t xml:space="preserve"> (дата обращения- 19.04.2018).</w:t>
      </w:r>
    </w:p>
    <w:p w14:paraId="1695268E" w14:textId="77777777" w:rsidR="00864090" w:rsidRPr="00772D24" w:rsidRDefault="00864090" w:rsidP="00D21E4F">
      <w:pPr>
        <w:pStyle w:val="a3"/>
        <w:numPr>
          <w:ilvl w:val="0"/>
          <w:numId w:val="32"/>
        </w:numPr>
        <w:tabs>
          <w:tab w:val="left" w:pos="142"/>
        </w:tabs>
        <w:spacing w:line="360" w:lineRule="auto"/>
        <w:ind w:left="-142" w:firstLine="0"/>
        <w:jc w:val="both"/>
        <w:rPr>
          <w:rFonts w:ascii="Times New Roman" w:hAnsi="Times New Roman"/>
        </w:rPr>
      </w:pPr>
      <w:r w:rsidRPr="00772D24">
        <w:rPr>
          <w:rFonts w:ascii="Times New Roman" w:hAnsi="Times New Roman"/>
          <w:lang w:val="en-US"/>
        </w:rPr>
        <w:t xml:space="preserve">The World Bank. Afghanistan Development Update. </w:t>
      </w:r>
      <w:r w:rsidRPr="00B06E81">
        <w:rPr>
          <w:rFonts w:ascii="Times New Roman" w:hAnsi="Times New Roman"/>
        </w:rPr>
        <w:t xml:space="preserve">2016. </w:t>
      </w:r>
      <w:r w:rsidRPr="00772D24">
        <w:rPr>
          <w:rFonts w:ascii="Times New Roman" w:hAnsi="Times New Roman"/>
          <w:lang w:val="en-US"/>
        </w:rPr>
        <w:t>P</w:t>
      </w:r>
      <w:r w:rsidRPr="00B06E81">
        <w:rPr>
          <w:rFonts w:ascii="Times New Roman" w:hAnsi="Times New Roman"/>
        </w:rPr>
        <w:t xml:space="preserve">. 5. </w:t>
      </w:r>
      <w:r w:rsidRPr="00772D24">
        <w:rPr>
          <w:rFonts w:ascii="Times New Roman" w:hAnsi="Times New Roman"/>
          <w:lang w:val="en-US"/>
        </w:rPr>
        <w:t>URL</w:t>
      </w:r>
      <w:r w:rsidRPr="00B06E81">
        <w:rPr>
          <w:rFonts w:ascii="Times New Roman" w:hAnsi="Times New Roman"/>
        </w:rPr>
        <w:t xml:space="preserve">: </w:t>
      </w:r>
      <w:r w:rsidRPr="00772D24">
        <w:rPr>
          <w:rFonts w:ascii="Times New Roman" w:hAnsi="Times New Roman"/>
          <w:lang w:val="en-US"/>
        </w:rPr>
        <w:t>http</w:t>
      </w:r>
      <w:r w:rsidRPr="00B06E81">
        <w:rPr>
          <w:rFonts w:ascii="Times New Roman" w:hAnsi="Times New Roman"/>
        </w:rPr>
        <w:t>://</w:t>
      </w:r>
      <w:r w:rsidRPr="00772D24">
        <w:rPr>
          <w:rFonts w:ascii="Times New Roman" w:hAnsi="Times New Roman"/>
          <w:lang w:val="en-US"/>
        </w:rPr>
        <w:t>documents</w:t>
      </w:r>
      <w:r w:rsidRPr="00B06E81">
        <w:rPr>
          <w:rFonts w:ascii="Times New Roman" w:hAnsi="Times New Roman"/>
        </w:rPr>
        <w:t>.</w:t>
      </w:r>
      <w:r w:rsidRPr="00772D24">
        <w:rPr>
          <w:rFonts w:ascii="Times New Roman" w:hAnsi="Times New Roman"/>
          <w:lang w:val="en-US"/>
        </w:rPr>
        <w:t>worldbank</w:t>
      </w:r>
      <w:r w:rsidRPr="00B06E81">
        <w:rPr>
          <w:rFonts w:ascii="Times New Roman" w:hAnsi="Times New Roman"/>
        </w:rPr>
        <w:t>.</w:t>
      </w:r>
      <w:r w:rsidRPr="00772D24">
        <w:rPr>
          <w:rFonts w:ascii="Times New Roman" w:hAnsi="Times New Roman"/>
          <w:lang w:val="en-US"/>
        </w:rPr>
        <w:t>org</w:t>
      </w:r>
      <w:r w:rsidRPr="00B06E81">
        <w:rPr>
          <w:rFonts w:ascii="Times New Roman" w:hAnsi="Times New Roman"/>
        </w:rPr>
        <w:t>/</w:t>
      </w:r>
      <w:r w:rsidRPr="00772D24">
        <w:rPr>
          <w:rFonts w:ascii="Times New Roman" w:hAnsi="Times New Roman"/>
          <w:lang w:val="en-US"/>
        </w:rPr>
        <w:t>curated</w:t>
      </w:r>
      <w:r w:rsidRPr="00B06E81">
        <w:rPr>
          <w:rFonts w:ascii="Times New Roman" w:hAnsi="Times New Roman"/>
        </w:rPr>
        <w:t>/</w:t>
      </w:r>
      <w:r w:rsidRPr="00772D24">
        <w:rPr>
          <w:rFonts w:ascii="Times New Roman" w:hAnsi="Times New Roman"/>
          <w:lang w:val="en-US"/>
        </w:rPr>
        <w:t>en</w:t>
      </w:r>
      <w:r w:rsidRPr="00B06E81">
        <w:rPr>
          <w:rFonts w:ascii="Times New Roman" w:hAnsi="Times New Roman"/>
        </w:rPr>
        <w:t>/988271478580976672</w:t>
      </w:r>
      <w:r w:rsidRPr="00772D24">
        <w:rPr>
          <w:rFonts w:ascii="Times New Roman" w:hAnsi="Times New Roman"/>
        </w:rPr>
        <w:t>/</w:t>
      </w:r>
      <w:r w:rsidRPr="00772D24">
        <w:rPr>
          <w:rFonts w:ascii="Times New Roman" w:hAnsi="Times New Roman"/>
          <w:lang w:val="en-US"/>
        </w:rPr>
        <w:t>pdf</w:t>
      </w:r>
      <w:r w:rsidRPr="00772D24">
        <w:rPr>
          <w:rFonts w:ascii="Times New Roman" w:hAnsi="Times New Roman"/>
        </w:rPr>
        <w:t>/109890-</w:t>
      </w:r>
      <w:r w:rsidRPr="00772D24">
        <w:rPr>
          <w:rFonts w:ascii="Times New Roman" w:hAnsi="Times New Roman"/>
          <w:lang w:val="en-US"/>
        </w:rPr>
        <w:t>WP</w:t>
      </w:r>
      <w:r w:rsidRPr="00772D24">
        <w:rPr>
          <w:rFonts w:ascii="Times New Roman" w:hAnsi="Times New Roman"/>
        </w:rPr>
        <w:t>-</w:t>
      </w:r>
      <w:r w:rsidRPr="00772D24">
        <w:rPr>
          <w:rFonts w:ascii="Times New Roman" w:hAnsi="Times New Roman"/>
          <w:lang w:val="en-US"/>
        </w:rPr>
        <w:t>P</w:t>
      </w:r>
      <w:r w:rsidRPr="00772D24">
        <w:rPr>
          <w:rFonts w:ascii="Times New Roman" w:hAnsi="Times New Roman"/>
        </w:rPr>
        <w:t>160737-</w:t>
      </w:r>
      <w:r w:rsidRPr="00772D24">
        <w:rPr>
          <w:rFonts w:ascii="Times New Roman" w:hAnsi="Times New Roman"/>
          <w:lang w:val="en-US"/>
        </w:rPr>
        <w:t>PUBLIC</w:t>
      </w:r>
      <w:r w:rsidRPr="00772D24">
        <w:rPr>
          <w:rFonts w:ascii="Times New Roman" w:hAnsi="Times New Roman"/>
        </w:rPr>
        <w:t>-</w:t>
      </w:r>
      <w:r w:rsidRPr="00772D24">
        <w:rPr>
          <w:rFonts w:ascii="Times New Roman" w:hAnsi="Times New Roman"/>
          <w:lang w:val="en-US"/>
        </w:rPr>
        <w:t>ENGLISH</w:t>
      </w:r>
      <w:r w:rsidRPr="00772D24">
        <w:rPr>
          <w:rFonts w:ascii="Times New Roman" w:hAnsi="Times New Roman"/>
        </w:rPr>
        <w:t>-</w:t>
      </w:r>
      <w:r w:rsidRPr="00772D24">
        <w:rPr>
          <w:rFonts w:ascii="Times New Roman" w:hAnsi="Times New Roman"/>
          <w:lang w:val="en-US"/>
        </w:rPr>
        <w:t>ABSTRACT</w:t>
      </w:r>
      <w:r w:rsidRPr="00772D24">
        <w:rPr>
          <w:rFonts w:ascii="Times New Roman" w:hAnsi="Times New Roman"/>
        </w:rPr>
        <w:t>-</w:t>
      </w:r>
      <w:r w:rsidRPr="00772D24">
        <w:rPr>
          <w:rFonts w:ascii="Times New Roman" w:hAnsi="Times New Roman"/>
          <w:lang w:val="en-US"/>
        </w:rPr>
        <w:t>SENT</w:t>
      </w:r>
      <w:r w:rsidRPr="00772D24">
        <w:rPr>
          <w:rFonts w:ascii="Times New Roman" w:hAnsi="Times New Roman"/>
        </w:rPr>
        <w:t>-</w:t>
      </w:r>
      <w:r w:rsidRPr="00772D24">
        <w:rPr>
          <w:rFonts w:ascii="Times New Roman" w:hAnsi="Times New Roman"/>
          <w:lang w:val="en-US"/>
        </w:rPr>
        <w:t>AFG</w:t>
      </w:r>
      <w:r w:rsidRPr="00772D24">
        <w:rPr>
          <w:rFonts w:ascii="Times New Roman" w:hAnsi="Times New Roman"/>
        </w:rPr>
        <w:t>-</w:t>
      </w:r>
      <w:r w:rsidRPr="00772D24">
        <w:rPr>
          <w:rFonts w:ascii="Times New Roman" w:hAnsi="Times New Roman"/>
          <w:lang w:val="en-US"/>
        </w:rPr>
        <w:t>Development</w:t>
      </w:r>
      <w:r w:rsidRPr="00772D24">
        <w:rPr>
          <w:rFonts w:ascii="Times New Roman" w:hAnsi="Times New Roman"/>
        </w:rPr>
        <w:t>-</w:t>
      </w:r>
      <w:r w:rsidRPr="00772D24">
        <w:rPr>
          <w:rFonts w:ascii="Times New Roman" w:hAnsi="Times New Roman"/>
          <w:lang w:val="en-US"/>
        </w:rPr>
        <w:t>Update</w:t>
      </w:r>
      <w:r w:rsidRPr="00772D24">
        <w:rPr>
          <w:rFonts w:ascii="Times New Roman" w:hAnsi="Times New Roman"/>
        </w:rPr>
        <w:t>-</w:t>
      </w:r>
      <w:r w:rsidRPr="00772D24">
        <w:rPr>
          <w:rFonts w:ascii="Times New Roman" w:hAnsi="Times New Roman"/>
          <w:lang w:val="en-US"/>
        </w:rPr>
        <w:t>Oct</w:t>
      </w:r>
      <w:r w:rsidRPr="00772D24">
        <w:rPr>
          <w:rFonts w:ascii="Times New Roman" w:hAnsi="Times New Roman"/>
        </w:rPr>
        <w:t>-2016-</w:t>
      </w:r>
      <w:r w:rsidRPr="00772D24">
        <w:rPr>
          <w:rFonts w:ascii="Times New Roman" w:hAnsi="Times New Roman"/>
          <w:lang w:val="en-US"/>
        </w:rPr>
        <w:t>final</w:t>
      </w:r>
      <w:r w:rsidRPr="00772D24">
        <w:rPr>
          <w:rFonts w:ascii="Times New Roman" w:hAnsi="Times New Roman"/>
        </w:rPr>
        <w:t>.</w:t>
      </w:r>
      <w:r w:rsidRPr="00772D24">
        <w:rPr>
          <w:rFonts w:ascii="Times New Roman" w:hAnsi="Times New Roman"/>
          <w:lang w:val="en-US"/>
        </w:rPr>
        <w:t>pdf</w:t>
      </w:r>
      <w:r w:rsidRPr="00772D24">
        <w:rPr>
          <w:rFonts w:ascii="Times New Roman" w:hAnsi="Times New Roman"/>
        </w:rPr>
        <w:t xml:space="preserve"> (дата обращения: 30.04.2018).</w:t>
      </w:r>
    </w:p>
    <w:p w14:paraId="72F4C95C" w14:textId="77777777" w:rsidR="00864090" w:rsidRPr="00772D24" w:rsidRDefault="00864090" w:rsidP="00D21E4F">
      <w:pPr>
        <w:pStyle w:val="af"/>
        <w:widowControl w:val="0"/>
        <w:numPr>
          <w:ilvl w:val="0"/>
          <w:numId w:val="32"/>
        </w:numPr>
        <w:tabs>
          <w:tab w:val="left" w:pos="142"/>
        </w:tabs>
        <w:autoSpaceDE w:val="0"/>
        <w:autoSpaceDN w:val="0"/>
        <w:adjustRightInd w:val="0"/>
        <w:spacing w:line="360" w:lineRule="auto"/>
        <w:ind w:left="-142" w:firstLine="0"/>
        <w:jc w:val="both"/>
        <w:rPr>
          <w:lang w:eastAsia="en-US"/>
        </w:rPr>
      </w:pPr>
      <w:r w:rsidRPr="0071482A">
        <w:rPr>
          <w:lang w:val="en-US"/>
        </w:rPr>
        <w:t xml:space="preserve">The World Bank. </w:t>
      </w:r>
      <w:r w:rsidRPr="0071482A">
        <w:rPr>
          <w:iCs/>
          <w:lang w:val="en-US" w:eastAsia="en-US"/>
        </w:rPr>
        <w:t>Afghanistan National Development Strategy Prioritization and Implementation Plan</w:t>
      </w:r>
      <w:r w:rsidRPr="0071482A">
        <w:rPr>
          <w:lang w:val="en-US"/>
        </w:rPr>
        <w:t>. 2010. P</w:t>
      </w:r>
      <w:r w:rsidRPr="00772D24">
        <w:t xml:space="preserve">. 17. </w:t>
      </w:r>
      <w:r w:rsidRPr="0071482A">
        <w:rPr>
          <w:lang w:val="en-US"/>
        </w:rPr>
        <w:t>URL</w:t>
      </w:r>
      <w:r w:rsidRPr="00772D24">
        <w:t xml:space="preserve">: </w:t>
      </w:r>
      <w:r w:rsidRPr="008C2BC1">
        <w:t xml:space="preserve">https://www.diplomatie.gouv.fr/IMG/pdf/ANDS_Progress_Report_IMFWB_-_English_2_.pdf </w:t>
      </w:r>
      <w:r w:rsidRPr="00772D24">
        <w:t>(дата обращения: 27.04.2018).</w:t>
      </w:r>
    </w:p>
    <w:p w14:paraId="33DDBBF8" w14:textId="77777777" w:rsidR="00864090" w:rsidRPr="00B06E81" w:rsidRDefault="00864090" w:rsidP="00D21E4F">
      <w:pPr>
        <w:pStyle w:val="a3"/>
        <w:numPr>
          <w:ilvl w:val="0"/>
          <w:numId w:val="32"/>
        </w:numPr>
        <w:tabs>
          <w:tab w:val="left" w:pos="142"/>
        </w:tabs>
        <w:spacing w:line="360" w:lineRule="auto"/>
        <w:ind w:left="-142" w:firstLine="0"/>
        <w:jc w:val="both"/>
        <w:rPr>
          <w:rFonts w:ascii="Times New Roman" w:hAnsi="Times New Roman"/>
          <w:color w:val="000000"/>
        </w:rPr>
      </w:pPr>
      <w:r w:rsidRPr="00772D24">
        <w:rPr>
          <w:rFonts w:ascii="Times New Roman" w:eastAsia="Times New Roman" w:hAnsi="Times New Roman"/>
          <w:color w:val="000000"/>
          <w:lang w:val="en-US" w:eastAsia="ru-RU"/>
        </w:rPr>
        <w:t xml:space="preserve">The World Bank. Afghanistan: Economic Incentives and Development Initiatives to Reduce Opium Production.  </w:t>
      </w:r>
      <w:r>
        <w:rPr>
          <w:rFonts w:ascii="Times New Roman" w:hAnsi="Times New Roman"/>
          <w:color w:val="000000"/>
          <w:lang w:val="en-US"/>
        </w:rPr>
        <w:t>Pp</w:t>
      </w:r>
      <w:r w:rsidRPr="00B06E81">
        <w:rPr>
          <w:rFonts w:ascii="Times New Roman" w:hAnsi="Times New Roman"/>
          <w:color w:val="000000"/>
        </w:rPr>
        <w:t xml:space="preserve">. 23-35. </w:t>
      </w:r>
      <w:r w:rsidRPr="00B06E81">
        <w:rPr>
          <w:rFonts w:ascii="Times New Roman" w:eastAsia="Times New Roman" w:hAnsi="Times New Roman"/>
          <w:color w:val="000000"/>
          <w:lang w:eastAsia="ru-RU"/>
        </w:rPr>
        <w:t xml:space="preserve">2008. </w:t>
      </w:r>
      <w:r w:rsidRPr="008E4919">
        <w:rPr>
          <w:rFonts w:ascii="Times New Roman" w:eastAsia="Times New Roman" w:hAnsi="Times New Roman"/>
          <w:color w:val="000000"/>
          <w:lang w:val="en-US" w:eastAsia="ru-RU"/>
        </w:rPr>
        <w:t>URL</w:t>
      </w:r>
      <w:r w:rsidRPr="00B06E81">
        <w:rPr>
          <w:rFonts w:ascii="Times New Roman" w:eastAsia="Times New Roman" w:hAnsi="Times New Roman"/>
          <w:color w:val="000000"/>
          <w:lang w:eastAsia="ru-RU"/>
        </w:rPr>
        <w:t xml:space="preserve">: </w:t>
      </w:r>
      <w:r w:rsidRPr="008E4919">
        <w:rPr>
          <w:rFonts w:ascii="Times New Roman" w:eastAsia="Times New Roman" w:hAnsi="Times New Roman"/>
          <w:color w:val="000000"/>
          <w:lang w:val="en-US"/>
        </w:rPr>
        <w:t>http</w:t>
      </w:r>
      <w:r w:rsidRPr="00B06E81">
        <w:rPr>
          <w:rFonts w:ascii="Times New Roman" w:eastAsia="Times New Roman" w:hAnsi="Times New Roman"/>
          <w:color w:val="000000"/>
        </w:rPr>
        <w:t>://</w:t>
      </w:r>
      <w:r w:rsidRPr="008E4919">
        <w:rPr>
          <w:rFonts w:ascii="Times New Roman" w:eastAsia="Times New Roman" w:hAnsi="Times New Roman"/>
          <w:color w:val="000000"/>
          <w:lang w:val="en-US"/>
        </w:rPr>
        <w:t>siteresources</w:t>
      </w:r>
      <w:r w:rsidRPr="00B06E81">
        <w:rPr>
          <w:rFonts w:ascii="Times New Roman" w:eastAsia="Times New Roman" w:hAnsi="Times New Roman"/>
          <w:color w:val="000000"/>
        </w:rPr>
        <w:t>.</w:t>
      </w:r>
      <w:r w:rsidRPr="008E4919">
        <w:rPr>
          <w:rFonts w:ascii="Times New Roman" w:eastAsia="Times New Roman" w:hAnsi="Times New Roman"/>
          <w:color w:val="000000"/>
          <w:lang w:val="en-US"/>
        </w:rPr>
        <w:t>worldbank</w:t>
      </w:r>
      <w:r w:rsidRPr="00B06E81">
        <w:rPr>
          <w:rFonts w:ascii="Times New Roman" w:eastAsia="Times New Roman" w:hAnsi="Times New Roman"/>
          <w:color w:val="000000"/>
        </w:rPr>
        <w:t>.</w:t>
      </w:r>
      <w:r w:rsidRPr="008E4919">
        <w:rPr>
          <w:rFonts w:ascii="Times New Roman" w:eastAsia="Times New Roman" w:hAnsi="Times New Roman"/>
          <w:color w:val="000000"/>
          <w:lang w:val="en-US"/>
        </w:rPr>
        <w:t>org</w:t>
      </w:r>
      <w:r w:rsidRPr="00B06E81">
        <w:rPr>
          <w:rFonts w:ascii="Times New Roman" w:eastAsia="Times New Roman" w:hAnsi="Times New Roman"/>
          <w:color w:val="000000"/>
        </w:rPr>
        <w:t>/</w:t>
      </w:r>
      <w:r w:rsidRPr="008E4919">
        <w:rPr>
          <w:rFonts w:ascii="Times New Roman" w:eastAsia="Times New Roman" w:hAnsi="Times New Roman"/>
          <w:color w:val="000000"/>
          <w:lang w:val="en-US"/>
        </w:rPr>
        <w:t>SOUTHASIAEXT</w:t>
      </w:r>
      <w:r w:rsidRPr="00B06E81">
        <w:rPr>
          <w:rFonts w:ascii="Times New Roman" w:eastAsia="Times New Roman" w:hAnsi="Times New Roman"/>
          <w:color w:val="000000"/>
        </w:rPr>
        <w:t>/</w:t>
      </w:r>
      <w:r w:rsidRPr="008E4919">
        <w:rPr>
          <w:rFonts w:ascii="Times New Roman" w:eastAsia="Times New Roman" w:hAnsi="Times New Roman"/>
          <w:color w:val="000000"/>
          <w:lang w:val="en-US"/>
        </w:rPr>
        <w:t>Resources</w:t>
      </w:r>
      <w:r w:rsidRPr="00B06E81">
        <w:rPr>
          <w:rFonts w:ascii="Times New Roman" w:eastAsia="Times New Roman" w:hAnsi="Times New Roman"/>
          <w:color w:val="000000"/>
        </w:rPr>
        <w:t>/223546-1202156192201/4638255-1202156207051/</w:t>
      </w:r>
      <w:r w:rsidRPr="008E4919">
        <w:rPr>
          <w:rFonts w:ascii="Times New Roman" w:eastAsia="Times New Roman" w:hAnsi="Times New Roman"/>
          <w:color w:val="000000"/>
          <w:lang w:val="en-US"/>
        </w:rPr>
        <w:t>fullreportAfghanistanOpiumIncentives</w:t>
      </w:r>
      <w:r w:rsidRPr="00B06E81">
        <w:rPr>
          <w:rFonts w:ascii="Times New Roman" w:eastAsia="Times New Roman" w:hAnsi="Times New Roman"/>
          <w:color w:val="000000"/>
        </w:rPr>
        <w:t>.</w:t>
      </w:r>
      <w:r w:rsidRPr="008E4919">
        <w:rPr>
          <w:rFonts w:ascii="Times New Roman" w:eastAsia="Times New Roman" w:hAnsi="Times New Roman"/>
          <w:color w:val="000000"/>
          <w:lang w:val="en-US"/>
        </w:rPr>
        <w:t>pdf</w:t>
      </w:r>
      <w:r w:rsidRPr="00B06E81">
        <w:rPr>
          <w:rFonts w:ascii="Times New Roman" w:eastAsia="Times New Roman" w:hAnsi="Times New Roman"/>
          <w:color w:val="000000"/>
        </w:rPr>
        <w:t xml:space="preserve"> </w:t>
      </w:r>
      <w:r w:rsidRPr="00B06E81">
        <w:rPr>
          <w:rFonts w:ascii="Times New Roman" w:hAnsi="Times New Roman"/>
          <w:color w:val="000000"/>
        </w:rPr>
        <w:t>(</w:t>
      </w:r>
      <w:r w:rsidRPr="008E4919">
        <w:rPr>
          <w:rFonts w:ascii="Times New Roman" w:hAnsi="Times New Roman"/>
          <w:color w:val="000000"/>
        </w:rPr>
        <w:t>дата</w:t>
      </w:r>
      <w:r w:rsidRPr="00B06E81">
        <w:rPr>
          <w:rFonts w:ascii="Times New Roman" w:hAnsi="Times New Roman"/>
          <w:color w:val="000000"/>
        </w:rPr>
        <w:t xml:space="preserve"> </w:t>
      </w:r>
      <w:r w:rsidRPr="008E4919">
        <w:rPr>
          <w:rFonts w:ascii="Times New Roman" w:hAnsi="Times New Roman"/>
          <w:color w:val="000000"/>
        </w:rPr>
        <w:t>обращения</w:t>
      </w:r>
      <w:r w:rsidRPr="00B06E81">
        <w:rPr>
          <w:rFonts w:ascii="Times New Roman" w:hAnsi="Times New Roman"/>
          <w:color w:val="000000"/>
        </w:rPr>
        <w:t>- 23.04.2018).</w:t>
      </w:r>
    </w:p>
    <w:p w14:paraId="5C80E226" w14:textId="77777777" w:rsidR="00864090" w:rsidRPr="00772D24" w:rsidRDefault="00864090" w:rsidP="00D21E4F">
      <w:pPr>
        <w:pStyle w:val="-11"/>
        <w:numPr>
          <w:ilvl w:val="0"/>
          <w:numId w:val="32"/>
        </w:numPr>
        <w:tabs>
          <w:tab w:val="left" w:pos="142"/>
        </w:tabs>
        <w:spacing w:line="360" w:lineRule="auto"/>
        <w:ind w:left="-142" w:firstLine="0"/>
        <w:jc w:val="both"/>
        <w:rPr>
          <w:rFonts w:ascii="Times New Roman" w:hAnsi="Times New Roman"/>
          <w:color w:val="000000"/>
        </w:rPr>
      </w:pPr>
      <w:r>
        <w:rPr>
          <w:rFonts w:ascii="Times New Roman" w:hAnsi="Times New Roman"/>
          <w:color w:val="000000"/>
          <w:lang w:val="en-US"/>
        </w:rPr>
        <w:t xml:space="preserve">The </w:t>
      </w:r>
      <w:r w:rsidRPr="00772D24">
        <w:rPr>
          <w:rFonts w:ascii="Times New Roman" w:hAnsi="Times New Roman"/>
          <w:color w:val="000000"/>
          <w:lang w:val="en-US"/>
        </w:rPr>
        <w:t xml:space="preserve">World Bank. Afghanistan: State Building, Sustaining Growth, and Reducing Poverty, Country Economic Report. </w:t>
      </w:r>
      <w:r w:rsidRPr="00772D24">
        <w:rPr>
          <w:rFonts w:ascii="Times New Roman" w:hAnsi="Times New Roman"/>
          <w:color w:val="000000"/>
        </w:rPr>
        <w:t xml:space="preserve">2005. Р. 87. </w:t>
      </w:r>
      <w:r w:rsidRPr="00772D24">
        <w:rPr>
          <w:rFonts w:ascii="Times New Roman" w:hAnsi="Times New Roman"/>
          <w:color w:val="000000"/>
          <w:lang w:val="en-US"/>
        </w:rPr>
        <w:t>URL</w:t>
      </w:r>
      <w:r w:rsidRPr="00772D24">
        <w:rPr>
          <w:rFonts w:ascii="Times New Roman" w:hAnsi="Times New Roman"/>
          <w:color w:val="000000"/>
        </w:rPr>
        <w:t xml:space="preserve">: </w:t>
      </w:r>
      <w:r w:rsidRPr="00772D24">
        <w:rPr>
          <w:rFonts w:ascii="Times New Roman" w:hAnsi="Times New Roman"/>
          <w:color w:val="000000"/>
          <w:lang w:val="en-US"/>
        </w:rPr>
        <w:t>http</w:t>
      </w:r>
      <w:r w:rsidRPr="00772D24">
        <w:rPr>
          <w:rFonts w:ascii="Times New Roman" w:hAnsi="Times New Roman"/>
          <w:color w:val="000000"/>
        </w:rPr>
        <w:t>://</w:t>
      </w:r>
      <w:r w:rsidRPr="00772D24">
        <w:rPr>
          <w:rFonts w:ascii="Times New Roman" w:hAnsi="Times New Roman"/>
          <w:color w:val="000000"/>
          <w:lang w:val="en-US"/>
        </w:rPr>
        <w:t>siteresources</w:t>
      </w:r>
      <w:r w:rsidRPr="00772D24">
        <w:rPr>
          <w:rFonts w:ascii="Times New Roman" w:hAnsi="Times New Roman"/>
          <w:color w:val="000000"/>
        </w:rPr>
        <w:t>.</w:t>
      </w:r>
      <w:r w:rsidRPr="00772D24">
        <w:rPr>
          <w:rFonts w:ascii="Times New Roman" w:hAnsi="Times New Roman"/>
          <w:color w:val="000000"/>
          <w:lang w:val="en-US"/>
        </w:rPr>
        <w:t>worldbank</w:t>
      </w:r>
      <w:r w:rsidRPr="00772D24">
        <w:rPr>
          <w:rFonts w:ascii="Times New Roman" w:hAnsi="Times New Roman"/>
          <w:color w:val="000000"/>
        </w:rPr>
        <w:t>.</w:t>
      </w:r>
      <w:r w:rsidRPr="00772D24">
        <w:rPr>
          <w:rFonts w:ascii="Times New Roman" w:hAnsi="Times New Roman"/>
          <w:color w:val="000000"/>
          <w:lang w:val="en-US"/>
        </w:rPr>
        <w:t>org</w:t>
      </w:r>
      <w:r w:rsidRPr="00772D24">
        <w:rPr>
          <w:rFonts w:ascii="Times New Roman" w:hAnsi="Times New Roman"/>
          <w:color w:val="000000"/>
        </w:rPr>
        <w:t>/</w:t>
      </w:r>
      <w:r w:rsidRPr="00772D24">
        <w:rPr>
          <w:rFonts w:ascii="Times New Roman" w:hAnsi="Times New Roman"/>
          <w:color w:val="000000"/>
          <w:lang w:val="en-US"/>
        </w:rPr>
        <w:t>INTAFGHANISTAN</w:t>
      </w:r>
      <w:r w:rsidRPr="00772D24">
        <w:rPr>
          <w:rFonts w:ascii="Times New Roman" w:hAnsi="Times New Roman"/>
          <w:color w:val="000000"/>
        </w:rPr>
        <w:t>/</w:t>
      </w:r>
      <w:r w:rsidRPr="00772D24">
        <w:rPr>
          <w:rFonts w:ascii="Times New Roman" w:hAnsi="Times New Roman"/>
          <w:color w:val="000000"/>
          <w:lang w:val="en-US"/>
        </w:rPr>
        <w:t>Resources</w:t>
      </w:r>
      <w:r w:rsidRPr="00772D24">
        <w:rPr>
          <w:rFonts w:ascii="Times New Roman" w:hAnsi="Times New Roman"/>
          <w:color w:val="000000"/>
        </w:rPr>
        <w:t>/0821360957_</w:t>
      </w:r>
      <w:r w:rsidRPr="00772D24">
        <w:rPr>
          <w:rFonts w:ascii="Times New Roman" w:hAnsi="Times New Roman"/>
          <w:color w:val="000000"/>
          <w:lang w:val="en-US"/>
        </w:rPr>
        <w:t>Afghanistan</w:t>
      </w:r>
      <w:r w:rsidRPr="00772D24">
        <w:rPr>
          <w:rFonts w:ascii="Times New Roman" w:hAnsi="Times New Roman"/>
          <w:color w:val="000000"/>
        </w:rPr>
        <w:t>--</w:t>
      </w:r>
      <w:r w:rsidRPr="00772D24">
        <w:rPr>
          <w:rFonts w:ascii="Times New Roman" w:hAnsi="Times New Roman"/>
          <w:color w:val="000000"/>
          <w:lang w:val="en-US"/>
        </w:rPr>
        <w:t>State</w:t>
      </w:r>
      <w:r w:rsidRPr="00772D24">
        <w:rPr>
          <w:rFonts w:ascii="Times New Roman" w:hAnsi="Times New Roman"/>
          <w:color w:val="000000"/>
        </w:rPr>
        <w:t>_</w:t>
      </w:r>
      <w:r w:rsidRPr="00772D24">
        <w:rPr>
          <w:rFonts w:ascii="Times New Roman" w:hAnsi="Times New Roman"/>
          <w:color w:val="000000"/>
          <w:lang w:val="en-US"/>
        </w:rPr>
        <w:t>Building</w:t>
      </w:r>
      <w:r w:rsidRPr="00772D24">
        <w:rPr>
          <w:rFonts w:ascii="Times New Roman" w:hAnsi="Times New Roman"/>
          <w:color w:val="000000"/>
        </w:rPr>
        <w:t>.</w:t>
      </w:r>
      <w:r w:rsidRPr="00772D24">
        <w:rPr>
          <w:rFonts w:ascii="Times New Roman" w:hAnsi="Times New Roman"/>
          <w:color w:val="000000"/>
          <w:lang w:val="en-US"/>
        </w:rPr>
        <w:t>pdf</w:t>
      </w:r>
      <w:r>
        <w:rPr>
          <w:rFonts w:ascii="Times New Roman" w:hAnsi="Times New Roman"/>
          <w:color w:val="000000"/>
        </w:rPr>
        <w:t xml:space="preserve"> (дата обращения: </w:t>
      </w:r>
      <w:r w:rsidRPr="00772D24">
        <w:rPr>
          <w:rFonts w:ascii="Times New Roman" w:hAnsi="Times New Roman"/>
          <w:color w:val="000000"/>
        </w:rPr>
        <w:t xml:space="preserve">07.04.2018). </w:t>
      </w:r>
    </w:p>
    <w:p w14:paraId="5770A977" w14:textId="77777777" w:rsidR="00864090" w:rsidRDefault="00864090" w:rsidP="00D21E4F">
      <w:pPr>
        <w:pStyle w:val="a6"/>
        <w:numPr>
          <w:ilvl w:val="0"/>
          <w:numId w:val="32"/>
        </w:numPr>
        <w:tabs>
          <w:tab w:val="left" w:pos="142"/>
        </w:tabs>
        <w:spacing w:before="0" w:beforeAutospacing="0" w:after="0" w:afterAutospacing="0" w:line="360" w:lineRule="auto"/>
        <w:ind w:left="-142" w:firstLine="0"/>
        <w:jc w:val="both"/>
        <w:rPr>
          <w:color w:val="000000"/>
        </w:rPr>
      </w:pPr>
      <w:r>
        <w:rPr>
          <w:color w:val="000000"/>
          <w:lang w:val="en-US"/>
        </w:rPr>
        <w:t xml:space="preserve">The World Bank. </w:t>
      </w:r>
      <w:r w:rsidRPr="00772D24">
        <w:rPr>
          <w:color w:val="000000"/>
          <w:lang w:val="en-US"/>
        </w:rPr>
        <w:t xml:space="preserve">Policy Research working Paper. Resronding to Afghanistan’s Opium Economy Challenge: Lessons and Policy Implications from a Development Perspective. </w:t>
      </w:r>
      <w:r w:rsidRPr="00B06E81">
        <w:rPr>
          <w:color w:val="000000"/>
        </w:rPr>
        <w:t>2008</w:t>
      </w:r>
      <w:r w:rsidRPr="00772D24">
        <w:rPr>
          <w:color w:val="000000"/>
        </w:rPr>
        <w:t xml:space="preserve">. </w:t>
      </w:r>
      <w:r w:rsidRPr="00772D24">
        <w:rPr>
          <w:color w:val="000000"/>
          <w:lang w:val="en-US"/>
        </w:rPr>
        <w:t>P</w:t>
      </w:r>
      <w:r w:rsidRPr="00772D24">
        <w:rPr>
          <w:color w:val="000000"/>
        </w:rPr>
        <w:t xml:space="preserve">. 4. </w:t>
      </w:r>
      <w:r w:rsidRPr="00772D24">
        <w:rPr>
          <w:color w:val="000000"/>
          <w:lang w:val="en-US"/>
        </w:rPr>
        <w:t>URL</w:t>
      </w:r>
      <w:r w:rsidRPr="00772D24">
        <w:rPr>
          <w:color w:val="000000"/>
        </w:rPr>
        <w:t xml:space="preserve">: </w:t>
      </w:r>
      <w:r w:rsidRPr="00772D24">
        <w:rPr>
          <w:color w:val="000000"/>
          <w:lang w:val="en-US"/>
        </w:rPr>
        <w:t>http</w:t>
      </w:r>
      <w:r w:rsidRPr="00772D24">
        <w:rPr>
          <w:color w:val="000000"/>
        </w:rPr>
        <w:t>://</w:t>
      </w:r>
      <w:r w:rsidRPr="00772D24">
        <w:rPr>
          <w:color w:val="000000"/>
          <w:lang w:val="en-US"/>
        </w:rPr>
        <w:t>documents</w:t>
      </w:r>
      <w:r w:rsidRPr="00772D24">
        <w:rPr>
          <w:color w:val="000000"/>
        </w:rPr>
        <w:t>.</w:t>
      </w:r>
      <w:r w:rsidRPr="00772D24">
        <w:rPr>
          <w:color w:val="000000"/>
          <w:lang w:val="en-US"/>
        </w:rPr>
        <w:t>worldbank</w:t>
      </w:r>
      <w:r w:rsidRPr="00772D24">
        <w:rPr>
          <w:color w:val="000000"/>
        </w:rPr>
        <w:t>.</w:t>
      </w:r>
      <w:r w:rsidRPr="00772D24">
        <w:rPr>
          <w:color w:val="000000"/>
          <w:lang w:val="en-US"/>
        </w:rPr>
        <w:t>org</w:t>
      </w:r>
      <w:r w:rsidRPr="00772D24">
        <w:rPr>
          <w:color w:val="000000"/>
        </w:rPr>
        <w:t>/</w:t>
      </w:r>
      <w:r w:rsidRPr="00772D24">
        <w:rPr>
          <w:color w:val="000000"/>
          <w:lang w:val="en-US"/>
        </w:rPr>
        <w:t>curated</w:t>
      </w:r>
      <w:r w:rsidRPr="00772D24">
        <w:rPr>
          <w:color w:val="000000"/>
        </w:rPr>
        <w:t>/</w:t>
      </w:r>
      <w:r w:rsidRPr="00772D24">
        <w:rPr>
          <w:color w:val="000000"/>
          <w:lang w:val="en-US"/>
        </w:rPr>
        <w:t>en</w:t>
      </w:r>
      <w:r w:rsidRPr="00772D24">
        <w:rPr>
          <w:color w:val="000000"/>
        </w:rPr>
        <w:t>/753541468197330634/</w:t>
      </w:r>
      <w:r w:rsidRPr="00772D24">
        <w:rPr>
          <w:color w:val="000000"/>
          <w:lang w:val="en-US"/>
        </w:rPr>
        <w:t>pdf</w:t>
      </w:r>
      <w:r w:rsidRPr="00772D24">
        <w:rPr>
          <w:color w:val="000000"/>
        </w:rPr>
        <w:t>/</w:t>
      </w:r>
      <w:r w:rsidRPr="00772D24">
        <w:rPr>
          <w:color w:val="000000"/>
          <w:lang w:val="en-US"/>
        </w:rPr>
        <w:t>wps</w:t>
      </w:r>
      <w:r w:rsidRPr="00772D24">
        <w:rPr>
          <w:color w:val="000000"/>
        </w:rPr>
        <w:t>4545.</w:t>
      </w:r>
      <w:r w:rsidRPr="00772D24">
        <w:rPr>
          <w:color w:val="000000"/>
          <w:lang w:val="en-US"/>
        </w:rPr>
        <w:t>pdf</w:t>
      </w:r>
      <w:r>
        <w:rPr>
          <w:color w:val="000000"/>
        </w:rPr>
        <w:t xml:space="preserve"> (дата обращения:</w:t>
      </w:r>
      <w:r w:rsidRPr="00772D24">
        <w:rPr>
          <w:color w:val="000000"/>
        </w:rPr>
        <w:t xml:space="preserve"> 15.04.2018)</w:t>
      </w:r>
      <w:r>
        <w:rPr>
          <w:color w:val="000000"/>
        </w:rPr>
        <w:t>.</w:t>
      </w:r>
    </w:p>
    <w:p w14:paraId="22F8A739" w14:textId="77777777" w:rsidR="00044346" w:rsidRDefault="00044346" w:rsidP="00864090">
      <w:pPr>
        <w:pStyle w:val="a3"/>
        <w:spacing w:line="360" w:lineRule="auto"/>
        <w:rPr>
          <w:rFonts w:ascii="Times New Roman" w:hAnsi="Times New Roman"/>
          <w:b/>
        </w:rPr>
      </w:pPr>
    </w:p>
    <w:p w14:paraId="3833F519" w14:textId="77777777" w:rsidR="00044346" w:rsidRDefault="00044346" w:rsidP="007B1E45">
      <w:pPr>
        <w:pStyle w:val="a3"/>
        <w:spacing w:line="360" w:lineRule="auto"/>
        <w:ind w:left="-426"/>
        <w:jc w:val="center"/>
        <w:rPr>
          <w:rFonts w:ascii="Times New Roman" w:hAnsi="Times New Roman"/>
          <w:b/>
        </w:rPr>
      </w:pPr>
    </w:p>
    <w:p w14:paraId="7414926B" w14:textId="77777777" w:rsidR="007B1E45" w:rsidRDefault="007B1E45" w:rsidP="007B1E45">
      <w:pPr>
        <w:pStyle w:val="a3"/>
        <w:spacing w:line="360" w:lineRule="auto"/>
        <w:ind w:left="-426"/>
        <w:jc w:val="center"/>
        <w:rPr>
          <w:rFonts w:ascii="Times New Roman" w:hAnsi="Times New Roman"/>
          <w:b/>
        </w:rPr>
      </w:pPr>
      <w:r w:rsidRPr="00712FA3">
        <w:rPr>
          <w:rFonts w:ascii="Times New Roman" w:hAnsi="Times New Roman"/>
          <w:b/>
        </w:rPr>
        <w:t>Средства массовой информации</w:t>
      </w:r>
    </w:p>
    <w:p w14:paraId="0C3424AA" w14:textId="77777777" w:rsidR="00864090" w:rsidRDefault="00864090" w:rsidP="007B1E45">
      <w:pPr>
        <w:pStyle w:val="a3"/>
        <w:spacing w:line="360" w:lineRule="auto"/>
        <w:ind w:left="-426"/>
        <w:jc w:val="center"/>
        <w:rPr>
          <w:rFonts w:ascii="Times New Roman" w:hAnsi="Times New Roman"/>
          <w:b/>
        </w:rPr>
      </w:pPr>
    </w:p>
    <w:p w14:paraId="476F358B" w14:textId="77777777" w:rsidR="00864090" w:rsidRPr="00EB34B2" w:rsidRDefault="00864090" w:rsidP="00EB34B2">
      <w:pPr>
        <w:pStyle w:val="a3"/>
        <w:numPr>
          <w:ilvl w:val="0"/>
          <w:numId w:val="28"/>
        </w:numPr>
        <w:tabs>
          <w:tab w:val="left" w:pos="142"/>
        </w:tabs>
        <w:spacing w:line="360" w:lineRule="auto"/>
        <w:ind w:left="-142" w:firstLine="0"/>
        <w:jc w:val="both"/>
        <w:rPr>
          <w:rFonts w:ascii="Times New Roman" w:hAnsi="Times New Roman"/>
        </w:rPr>
      </w:pPr>
      <w:r w:rsidRPr="007A448C">
        <w:rPr>
          <w:rFonts w:ascii="Times New Roman" w:hAnsi="Times New Roman"/>
        </w:rPr>
        <w:t xml:space="preserve">В </w:t>
      </w:r>
      <w:r w:rsidRPr="00EB34B2">
        <w:rPr>
          <w:rFonts w:ascii="Times New Roman" w:hAnsi="Times New Roman"/>
        </w:rPr>
        <w:t xml:space="preserve">провинции Нангархар остановлен грузовик, перевозивший более 500 кг гашиша. </w:t>
      </w:r>
      <w:r w:rsidRPr="00EB34B2">
        <w:rPr>
          <w:rFonts w:ascii="Times New Roman" w:hAnsi="Times New Roman"/>
          <w:lang w:val="en-US"/>
        </w:rPr>
        <w:t>Afghanistan</w:t>
      </w:r>
      <w:r w:rsidRPr="00EB34B2">
        <w:rPr>
          <w:rFonts w:ascii="Times New Roman" w:hAnsi="Times New Roman"/>
        </w:rPr>
        <w:t>.</w:t>
      </w:r>
      <w:r w:rsidRPr="00EB34B2">
        <w:rPr>
          <w:rFonts w:ascii="Times New Roman" w:hAnsi="Times New Roman"/>
          <w:lang w:val="en-US"/>
        </w:rPr>
        <w:t>ru</w:t>
      </w:r>
      <w:r w:rsidRPr="00EB34B2">
        <w:rPr>
          <w:rFonts w:ascii="Times New Roman" w:hAnsi="Times New Roman"/>
        </w:rPr>
        <w:t xml:space="preserve">. 2016. </w:t>
      </w:r>
      <w:r w:rsidRPr="00EB34B2">
        <w:rPr>
          <w:rFonts w:ascii="Times New Roman" w:hAnsi="Times New Roman"/>
          <w:lang w:val="en-US"/>
        </w:rPr>
        <w:t>URL</w:t>
      </w:r>
      <w:r w:rsidRPr="00EB34B2">
        <w:rPr>
          <w:rFonts w:ascii="Times New Roman" w:hAnsi="Times New Roman"/>
        </w:rPr>
        <w:t xml:space="preserve">: </w:t>
      </w:r>
      <w:r w:rsidRPr="00EB34B2">
        <w:rPr>
          <w:rFonts w:ascii="Times New Roman" w:hAnsi="Times New Roman"/>
          <w:lang w:val="en-US"/>
        </w:rPr>
        <w:t>http</w:t>
      </w:r>
      <w:r w:rsidRPr="00EB34B2">
        <w:rPr>
          <w:rFonts w:ascii="Times New Roman" w:hAnsi="Times New Roman"/>
        </w:rPr>
        <w:t>://</w:t>
      </w:r>
      <w:r w:rsidRPr="00EB34B2">
        <w:rPr>
          <w:rFonts w:ascii="Times New Roman" w:hAnsi="Times New Roman"/>
          <w:lang w:val="en-US"/>
        </w:rPr>
        <w:t>afghanistan</w:t>
      </w:r>
      <w:r w:rsidRPr="00EB34B2">
        <w:rPr>
          <w:rFonts w:ascii="Times New Roman" w:hAnsi="Times New Roman"/>
        </w:rPr>
        <w:t>.</w:t>
      </w:r>
      <w:r w:rsidRPr="00EB34B2">
        <w:rPr>
          <w:rFonts w:ascii="Times New Roman" w:hAnsi="Times New Roman"/>
          <w:lang w:val="en-US"/>
        </w:rPr>
        <w:t>ru</w:t>
      </w:r>
      <w:r w:rsidRPr="00EB34B2">
        <w:rPr>
          <w:rFonts w:ascii="Times New Roman" w:hAnsi="Times New Roman"/>
        </w:rPr>
        <w:t>/</w:t>
      </w:r>
      <w:r w:rsidRPr="00EB34B2">
        <w:rPr>
          <w:rFonts w:ascii="Times New Roman" w:hAnsi="Times New Roman"/>
          <w:lang w:val="en-US"/>
        </w:rPr>
        <w:t>doc</w:t>
      </w:r>
      <w:r w:rsidRPr="00EB34B2">
        <w:rPr>
          <w:rFonts w:ascii="Times New Roman" w:hAnsi="Times New Roman"/>
        </w:rPr>
        <w:t>/105478.</w:t>
      </w:r>
      <w:r w:rsidRPr="00EB34B2">
        <w:rPr>
          <w:rFonts w:ascii="Times New Roman" w:hAnsi="Times New Roman"/>
          <w:lang w:val="en-US"/>
        </w:rPr>
        <w:t>html</w:t>
      </w:r>
      <w:r w:rsidRPr="00EB34B2">
        <w:rPr>
          <w:rFonts w:ascii="Times New Roman" w:hAnsi="Times New Roman"/>
        </w:rPr>
        <w:t xml:space="preserve"> (дата обращения: 06.05.2018).</w:t>
      </w:r>
    </w:p>
    <w:p w14:paraId="72A49D51" w14:textId="77777777" w:rsidR="00EB34B2" w:rsidRPr="00D73691" w:rsidRDefault="00EB34B2" w:rsidP="00EB34B2">
      <w:pPr>
        <w:pStyle w:val="af"/>
        <w:numPr>
          <w:ilvl w:val="0"/>
          <w:numId w:val="28"/>
        </w:numPr>
        <w:tabs>
          <w:tab w:val="left" w:pos="142"/>
        </w:tabs>
        <w:spacing w:line="360" w:lineRule="auto"/>
        <w:ind w:left="-142" w:firstLine="0"/>
        <w:jc w:val="both"/>
        <w:rPr>
          <w:rFonts w:eastAsia="Times New Roman"/>
          <w:lang w:val="en-US"/>
        </w:rPr>
      </w:pPr>
      <w:r w:rsidRPr="00EB34B2">
        <w:rPr>
          <w:lang w:val="en-US"/>
        </w:rPr>
        <w:lastRenderedPageBreak/>
        <w:t xml:space="preserve">Bearak, M. </w:t>
      </w:r>
      <w:r w:rsidRPr="00EB34B2">
        <w:rPr>
          <w:rFonts w:eastAsia="Times New Roman"/>
          <w:bCs/>
          <w:color w:val="2A2A2A"/>
          <w:lang w:val="en-US"/>
        </w:rPr>
        <w:t>A new U.S. air blitz in Afghanistan isn’t stopping for winter. But will it stop the Taliban? The Washington Post. 2018. URL</w:t>
      </w:r>
      <w:r w:rsidRPr="00D73691">
        <w:rPr>
          <w:rFonts w:eastAsia="Times New Roman"/>
          <w:bCs/>
          <w:color w:val="2A2A2A"/>
          <w:lang w:val="en-US"/>
        </w:rPr>
        <w:t xml:space="preserve">: </w:t>
      </w:r>
      <w:r w:rsidRPr="00EB34B2">
        <w:rPr>
          <w:lang w:val="en-US"/>
        </w:rPr>
        <w:t>https</w:t>
      </w:r>
      <w:r w:rsidRPr="00D73691">
        <w:rPr>
          <w:lang w:val="en-US"/>
        </w:rPr>
        <w:t>://</w:t>
      </w:r>
      <w:r w:rsidRPr="00EB34B2">
        <w:rPr>
          <w:lang w:val="en-US"/>
        </w:rPr>
        <w:t>www</w:t>
      </w:r>
      <w:r w:rsidRPr="00D73691">
        <w:rPr>
          <w:lang w:val="en-US"/>
        </w:rPr>
        <w:t>.</w:t>
      </w:r>
      <w:r w:rsidRPr="00EB34B2">
        <w:rPr>
          <w:lang w:val="en-US"/>
        </w:rPr>
        <w:t>washingtonpost</w:t>
      </w:r>
      <w:r w:rsidRPr="00D73691">
        <w:rPr>
          <w:lang w:val="en-US"/>
        </w:rPr>
        <w:t>.</w:t>
      </w:r>
      <w:r w:rsidRPr="00EB34B2">
        <w:rPr>
          <w:lang w:val="en-US"/>
        </w:rPr>
        <w:t>com</w:t>
      </w:r>
      <w:r w:rsidRPr="00D73691">
        <w:rPr>
          <w:lang w:val="en-US"/>
        </w:rPr>
        <w:t>/</w:t>
      </w:r>
      <w:r w:rsidRPr="00EB34B2">
        <w:rPr>
          <w:lang w:val="en-US"/>
        </w:rPr>
        <w:t>world</w:t>
      </w:r>
      <w:r w:rsidRPr="00D73691">
        <w:rPr>
          <w:lang w:val="en-US"/>
        </w:rPr>
        <w:t>/</w:t>
      </w:r>
      <w:r w:rsidRPr="00EB34B2">
        <w:rPr>
          <w:lang w:val="en-US"/>
        </w:rPr>
        <w:t>asia</w:t>
      </w:r>
      <w:r w:rsidRPr="00D73691">
        <w:rPr>
          <w:lang w:val="en-US"/>
        </w:rPr>
        <w:t>_</w:t>
      </w:r>
      <w:r w:rsidRPr="00EB34B2">
        <w:rPr>
          <w:lang w:val="en-US"/>
        </w:rPr>
        <w:t>pacific</w:t>
      </w:r>
      <w:r w:rsidRPr="00D73691">
        <w:rPr>
          <w:lang w:val="en-US"/>
        </w:rPr>
        <w:t>/</w:t>
      </w:r>
      <w:r w:rsidRPr="00EB34B2">
        <w:rPr>
          <w:lang w:val="en-US"/>
        </w:rPr>
        <w:t>a</w:t>
      </w:r>
      <w:r w:rsidRPr="00D73691">
        <w:rPr>
          <w:lang w:val="en-US"/>
        </w:rPr>
        <w:t>-</w:t>
      </w:r>
      <w:r w:rsidRPr="00EB34B2">
        <w:rPr>
          <w:lang w:val="en-US"/>
        </w:rPr>
        <w:t>new</w:t>
      </w:r>
      <w:r w:rsidRPr="00D73691">
        <w:rPr>
          <w:lang w:val="en-US"/>
        </w:rPr>
        <w:t>-</w:t>
      </w:r>
      <w:r w:rsidRPr="00EB34B2">
        <w:rPr>
          <w:lang w:val="en-US"/>
        </w:rPr>
        <w:t>us</w:t>
      </w:r>
      <w:r w:rsidRPr="00D73691">
        <w:rPr>
          <w:lang w:val="en-US"/>
        </w:rPr>
        <w:t>-</w:t>
      </w:r>
      <w:r w:rsidRPr="00EB34B2">
        <w:rPr>
          <w:lang w:val="en-US"/>
        </w:rPr>
        <w:t>air</w:t>
      </w:r>
      <w:r w:rsidRPr="00D73691">
        <w:rPr>
          <w:lang w:val="en-US"/>
        </w:rPr>
        <w:t>-</w:t>
      </w:r>
      <w:r w:rsidRPr="00EB34B2">
        <w:rPr>
          <w:lang w:val="en-US"/>
        </w:rPr>
        <w:t>blitz</w:t>
      </w:r>
      <w:r w:rsidRPr="00D73691">
        <w:rPr>
          <w:lang w:val="en-US"/>
        </w:rPr>
        <w:t>-</w:t>
      </w:r>
      <w:r w:rsidRPr="00EB34B2">
        <w:rPr>
          <w:lang w:val="en-US"/>
        </w:rPr>
        <w:t>in</w:t>
      </w:r>
      <w:r w:rsidRPr="00D73691">
        <w:rPr>
          <w:lang w:val="en-US"/>
        </w:rPr>
        <w:t>-</w:t>
      </w:r>
      <w:r w:rsidRPr="00EB34B2">
        <w:rPr>
          <w:lang w:val="en-US"/>
        </w:rPr>
        <w:t>afghanistan</w:t>
      </w:r>
      <w:r w:rsidRPr="00D73691">
        <w:rPr>
          <w:lang w:val="en-US"/>
        </w:rPr>
        <w:t>-</w:t>
      </w:r>
      <w:r w:rsidRPr="00EB34B2">
        <w:rPr>
          <w:lang w:val="en-US"/>
        </w:rPr>
        <w:t>isnt</w:t>
      </w:r>
      <w:r w:rsidRPr="00D73691">
        <w:rPr>
          <w:lang w:val="en-US"/>
        </w:rPr>
        <w:t>-</w:t>
      </w:r>
      <w:r w:rsidRPr="00EB34B2">
        <w:rPr>
          <w:lang w:val="en-US"/>
        </w:rPr>
        <w:t>stopping</w:t>
      </w:r>
      <w:r w:rsidRPr="00D73691">
        <w:rPr>
          <w:lang w:val="en-US"/>
        </w:rPr>
        <w:t>-</w:t>
      </w:r>
      <w:r w:rsidRPr="00EB34B2">
        <w:rPr>
          <w:lang w:val="en-US"/>
        </w:rPr>
        <w:t>for</w:t>
      </w:r>
      <w:r w:rsidRPr="00D73691">
        <w:rPr>
          <w:lang w:val="en-US"/>
        </w:rPr>
        <w:t>-</w:t>
      </w:r>
      <w:r w:rsidRPr="00EB34B2">
        <w:rPr>
          <w:lang w:val="en-US"/>
        </w:rPr>
        <w:t>winter</w:t>
      </w:r>
      <w:r w:rsidRPr="00D73691">
        <w:rPr>
          <w:lang w:val="en-US"/>
        </w:rPr>
        <w:t>-</w:t>
      </w:r>
      <w:r w:rsidRPr="00EB34B2">
        <w:rPr>
          <w:lang w:val="en-US"/>
        </w:rPr>
        <w:t>but</w:t>
      </w:r>
      <w:r w:rsidRPr="00D73691">
        <w:rPr>
          <w:lang w:val="en-US"/>
        </w:rPr>
        <w:t>-</w:t>
      </w:r>
      <w:r w:rsidRPr="00EB34B2">
        <w:rPr>
          <w:lang w:val="en-US"/>
        </w:rPr>
        <w:t>will</w:t>
      </w:r>
      <w:r w:rsidRPr="00D73691">
        <w:rPr>
          <w:lang w:val="en-US"/>
        </w:rPr>
        <w:t>-</w:t>
      </w:r>
      <w:r w:rsidRPr="00EB34B2">
        <w:rPr>
          <w:lang w:val="en-US"/>
        </w:rPr>
        <w:t>it</w:t>
      </w:r>
      <w:r w:rsidRPr="00D73691">
        <w:rPr>
          <w:lang w:val="en-US"/>
        </w:rPr>
        <w:t>-</w:t>
      </w:r>
      <w:r w:rsidRPr="00EB34B2">
        <w:rPr>
          <w:lang w:val="en-US"/>
        </w:rPr>
        <w:t>stop</w:t>
      </w:r>
      <w:r w:rsidRPr="00D73691">
        <w:rPr>
          <w:lang w:val="en-US"/>
        </w:rPr>
        <w:t>-</w:t>
      </w:r>
      <w:r w:rsidRPr="00EB34B2">
        <w:rPr>
          <w:lang w:val="en-US"/>
        </w:rPr>
        <w:t>the</w:t>
      </w:r>
      <w:r w:rsidRPr="00D73691">
        <w:rPr>
          <w:lang w:val="en-US"/>
        </w:rPr>
        <w:t>-</w:t>
      </w:r>
      <w:r w:rsidRPr="00EB34B2">
        <w:rPr>
          <w:lang w:val="en-US"/>
        </w:rPr>
        <w:t>taliban</w:t>
      </w:r>
      <w:r w:rsidRPr="00D73691">
        <w:rPr>
          <w:lang w:val="en-US"/>
        </w:rPr>
        <w:t>/2018/01/16/</w:t>
      </w:r>
      <w:r w:rsidRPr="00EB34B2">
        <w:rPr>
          <w:lang w:val="en-US"/>
        </w:rPr>
        <w:t>c</w:t>
      </w:r>
      <w:r w:rsidRPr="00D73691">
        <w:rPr>
          <w:lang w:val="en-US"/>
        </w:rPr>
        <w:t>9</w:t>
      </w:r>
      <w:r w:rsidRPr="00EB34B2">
        <w:rPr>
          <w:lang w:val="en-US"/>
        </w:rPr>
        <w:t>bb</w:t>
      </w:r>
      <w:r w:rsidRPr="00D73691">
        <w:rPr>
          <w:lang w:val="en-US"/>
        </w:rPr>
        <w:t>874</w:t>
      </w:r>
      <w:r w:rsidRPr="00EB34B2">
        <w:rPr>
          <w:lang w:val="en-US"/>
        </w:rPr>
        <w:t>c</w:t>
      </w:r>
      <w:r w:rsidRPr="00D73691">
        <w:rPr>
          <w:lang w:val="en-US"/>
        </w:rPr>
        <w:t>-</w:t>
      </w:r>
      <w:r w:rsidRPr="00EB34B2">
        <w:rPr>
          <w:lang w:val="en-US"/>
        </w:rPr>
        <w:t>f</w:t>
      </w:r>
      <w:r w:rsidRPr="00D73691">
        <w:rPr>
          <w:lang w:val="en-US"/>
        </w:rPr>
        <w:t>4</w:t>
      </w:r>
      <w:r w:rsidRPr="00EB34B2">
        <w:rPr>
          <w:lang w:val="en-US"/>
        </w:rPr>
        <w:t>cd</w:t>
      </w:r>
      <w:r w:rsidRPr="00D73691">
        <w:rPr>
          <w:lang w:val="en-US"/>
        </w:rPr>
        <w:t>-11</w:t>
      </w:r>
      <w:r w:rsidRPr="00EB34B2">
        <w:rPr>
          <w:lang w:val="en-US"/>
        </w:rPr>
        <w:t>e</w:t>
      </w:r>
      <w:r w:rsidRPr="00D73691">
        <w:rPr>
          <w:lang w:val="en-US"/>
        </w:rPr>
        <w:t>7-9</w:t>
      </w:r>
      <w:r w:rsidRPr="00EB34B2">
        <w:rPr>
          <w:lang w:val="en-US"/>
        </w:rPr>
        <w:t>af</w:t>
      </w:r>
      <w:r w:rsidRPr="00D73691">
        <w:rPr>
          <w:lang w:val="en-US"/>
        </w:rPr>
        <w:t>7-</w:t>
      </w:r>
      <w:r w:rsidRPr="00EB34B2">
        <w:rPr>
          <w:lang w:val="en-US"/>
        </w:rPr>
        <w:t>a</w:t>
      </w:r>
      <w:r w:rsidRPr="00D73691">
        <w:rPr>
          <w:lang w:val="en-US"/>
        </w:rPr>
        <w:t>50</w:t>
      </w:r>
      <w:r w:rsidRPr="00EB34B2">
        <w:rPr>
          <w:lang w:val="en-US"/>
        </w:rPr>
        <w:t>bc</w:t>
      </w:r>
      <w:r w:rsidRPr="00D73691">
        <w:rPr>
          <w:lang w:val="en-US"/>
        </w:rPr>
        <w:t>3300042_</w:t>
      </w:r>
      <w:r w:rsidRPr="00EB34B2">
        <w:rPr>
          <w:lang w:val="en-US"/>
        </w:rPr>
        <w:t>story</w:t>
      </w:r>
      <w:r w:rsidRPr="00D73691">
        <w:rPr>
          <w:lang w:val="en-US"/>
        </w:rPr>
        <w:t>.</w:t>
      </w:r>
      <w:r w:rsidRPr="00EB34B2">
        <w:rPr>
          <w:lang w:val="en-US"/>
        </w:rPr>
        <w:t>html</w:t>
      </w:r>
      <w:r w:rsidRPr="00D73691">
        <w:rPr>
          <w:lang w:val="en-US"/>
        </w:rPr>
        <w:t>?</w:t>
      </w:r>
      <w:r w:rsidRPr="00EB34B2">
        <w:rPr>
          <w:lang w:val="en-US"/>
        </w:rPr>
        <w:t>utm</w:t>
      </w:r>
      <w:r w:rsidRPr="00D73691">
        <w:rPr>
          <w:lang w:val="en-US"/>
        </w:rPr>
        <w:t>_</w:t>
      </w:r>
      <w:r w:rsidRPr="00EB34B2">
        <w:rPr>
          <w:lang w:val="en-US"/>
        </w:rPr>
        <w:t>term</w:t>
      </w:r>
      <w:r w:rsidRPr="00D73691">
        <w:rPr>
          <w:lang w:val="en-US"/>
        </w:rPr>
        <w:t>=.25</w:t>
      </w:r>
      <w:r w:rsidRPr="00EB34B2">
        <w:rPr>
          <w:lang w:val="en-US"/>
        </w:rPr>
        <w:t>e</w:t>
      </w:r>
      <w:r w:rsidRPr="00D73691">
        <w:rPr>
          <w:lang w:val="en-US"/>
        </w:rPr>
        <w:t>9</w:t>
      </w:r>
      <w:r w:rsidRPr="00EB34B2">
        <w:rPr>
          <w:lang w:val="en-US"/>
        </w:rPr>
        <w:t>dad</w:t>
      </w:r>
      <w:r w:rsidRPr="00D73691">
        <w:rPr>
          <w:lang w:val="en-US"/>
        </w:rPr>
        <w:t>95210 (</w:t>
      </w:r>
      <w:r w:rsidRPr="00EB34B2">
        <w:t>дата</w:t>
      </w:r>
      <w:r w:rsidRPr="00D73691">
        <w:rPr>
          <w:lang w:val="en-US"/>
        </w:rPr>
        <w:t xml:space="preserve"> </w:t>
      </w:r>
      <w:r w:rsidRPr="00EB34B2">
        <w:t>обращения</w:t>
      </w:r>
      <w:r w:rsidRPr="00D73691">
        <w:rPr>
          <w:lang w:val="en-US"/>
        </w:rPr>
        <w:t>: 04.05.2018).</w:t>
      </w:r>
    </w:p>
    <w:p w14:paraId="106600A6" w14:textId="303410FB" w:rsidR="00864090" w:rsidRPr="00EB34B2" w:rsidRDefault="00864090" w:rsidP="00EB34B2">
      <w:pPr>
        <w:pStyle w:val="af"/>
        <w:numPr>
          <w:ilvl w:val="0"/>
          <w:numId w:val="28"/>
        </w:numPr>
        <w:tabs>
          <w:tab w:val="left" w:pos="142"/>
        </w:tabs>
        <w:spacing w:line="360" w:lineRule="auto"/>
        <w:ind w:left="-142" w:firstLine="0"/>
        <w:jc w:val="both"/>
        <w:rPr>
          <w:rFonts w:eastAsia="Times New Roman"/>
          <w:lang w:val="en-US"/>
        </w:rPr>
      </w:pPr>
      <w:r w:rsidRPr="00EB34B2">
        <w:rPr>
          <w:lang w:val="en-US"/>
        </w:rPr>
        <w:t>Brown, D. Trump Finds reason for the U.S. to Remain un Afghanistan: Minerals. The New York Times. 2017.  URL: https://www.nytimes.com/2017/07/25/world/asia/afghanistan-trump-mineral-deposits.html (</w:t>
      </w:r>
      <w:r w:rsidRPr="00EB34B2">
        <w:t>дата</w:t>
      </w:r>
      <w:r w:rsidRPr="00EB34B2">
        <w:rPr>
          <w:lang w:val="en-US"/>
        </w:rPr>
        <w:t xml:space="preserve"> </w:t>
      </w:r>
      <w:r w:rsidRPr="00EB34B2">
        <w:t>обращения</w:t>
      </w:r>
      <w:r w:rsidRPr="00EB34B2">
        <w:rPr>
          <w:lang w:val="en-US"/>
        </w:rPr>
        <w:t>: 04.05.2018).</w:t>
      </w:r>
    </w:p>
    <w:p w14:paraId="34338A0A" w14:textId="77777777" w:rsidR="00864090" w:rsidRPr="00EB34B2" w:rsidRDefault="00864090" w:rsidP="00EB34B2">
      <w:pPr>
        <w:pStyle w:val="a6"/>
        <w:numPr>
          <w:ilvl w:val="0"/>
          <w:numId w:val="28"/>
        </w:numPr>
        <w:tabs>
          <w:tab w:val="left" w:pos="142"/>
        </w:tabs>
        <w:spacing w:before="0" w:beforeAutospacing="0" w:after="0" w:afterAutospacing="0" w:line="360" w:lineRule="auto"/>
        <w:ind w:left="-142" w:firstLine="0"/>
        <w:jc w:val="both"/>
        <w:rPr>
          <w:color w:val="000000"/>
        </w:rPr>
      </w:pPr>
      <w:r w:rsidRPr="00EB34B2">
        <w:rPr>
          <w:color w:val="000000"/>
          <w:lang w:val="en-US"/>
        </w:rPr>
        <w:t>Chapand, H.  Afghanistan: Opium growers defy ban. BBC</w:t>
      </w:r>
      <w:r w:rsidRPr="00EB34B2">
        <w:rPr>
          <w:color w:val="000000"/>
        </w:rPr>
        <w:t xml:space="preserve"> </w:t>
      </w:r>
      <w:r w:rsidRPr="00EB34B2">
        <w:rPr>
          <w:color w:val="000000"/>
          <w:lang w:val="en-US"/>
        </w:rPr>
        <w:t>News</w:t>
      </w:r>
      <w:r w:rsidRPr="00EB34B2">
        <w:rPr>
          <w:color w:val="000000"/>
        </w:rPr>
        <w:t xml:space="preserve">. 2002.  </w:t>
      </w:r>
      <w:r w:rsidRPr="00EB34B2">
        <w:rPr>
          <w:color w:val="000000"/>
          <w:lang w:val="en-US"/>
        </w:rPr>
        <w:t>URL</w:t>
      </w:r>
      <w:r w:rsidRPr="00EB34B2">
        <w:rPr>
          <w:color w:val="000000"/>
        </w:rPr>
        <w:t xml:space="preserve">: </w:t>
      </w:r>
      <w:r w:rsidRPr="00EB34B2">
        <w:rPr>
          <w:color w:val="000000"/>
          <w:lang w:val="en-US"/>
        </w:rPr>
        <w:t>http</w:t>
      </w:r>
      <w:r w:rsidRPr="00EB34B2">
        <w:rPr>
          <w:color w:val="000000"/>
        </w:rPr>
        <w:t>://</w:t>
      </w:r>
      <w:r w:rsidRPr="00EB34B2">
        <w:rPr>
          <w:color w:val="000000"/>
          <w:lang w:val="en-US"/>
        </w:rPr>
        <w:t>news</w:t>
      </w:r>
      <w:r w:rsidRPr="00EB34B2">
        <w:rPr>
          <w:color w:val="000000"/>
        </w:rPr>
        <w:t>.</w:t>
      </w:r>
      <w:r w:rsidRPr="00EB34B2">
        <w:rPr>
          <w:color w:val="000000"/>
          <w:lang w:val="en-US"/>
        </w:rPr>
        <w:t>bbc</w:t>
      </w:r>
      <w:r w:rsidRPr="00EB34B2">
        <w:rPr>
          <w:color w:val="000000"/>
        </w:rPr>
        <w:t>.</w:t>
      </w:r>
      <w:r w:rsidRPr="00EB34B2">
        <w:rPr>
          <w:color w:val="000000"/>
          <w:lang w:val="en-US"/>
        </w:rPr>
        <w:t>co</w:t>
      </w:r>
      <w:r w:rsidRPr="00EB34B2">
        <w:rPr>
          <w:color w:val="000000"/>
        </w:rPr>
        <w:t>.</w:t>
      </w:r>
      <w:r w:rsidRPr="00EB34B2">
        <w:rPr>
          <w:color w:val="000000"/>
          <w:lang w:val="en-US"/>
        </w:rPr>
        <w:t>uk</w:t>
      </w:r>
      <w:r w:rsidRPr="00EB34B2">
        <w:rPr>
          <w:color w:val="000000"/>
        </w:rPr>
        <w:t>/2/</w:t>
      </w:r>
      <w:r w:rsidRPr="00EB34B2">
        <w:rPr>
          <w:color w:val="000000"/>
          <w:lang w:val="en-US"/>
        </w:rPr>
        <w:t>hi</w:t>
      </w:r>
      <w:r w:rsidRPr="00EB34B2">
        <w:rPr>
          <w:color w:val="000000"/>
        </w:rPr>
        <w:t>/</w:t>
      </w:r>
      <w:r w:rsidRPr="00EB34B2">
        <w:rPr>
          <w:color w:val="000000"/>
          <w:lang w:val="en-US"/>
        </w:rPr>
        <w:t>south</w:t>
      </w:r>
      <w:r w:rsidRPr="00EB34B2">
        <w:rPr>
          <w:color w:val="000000"/>
        </w:rPr>
        <w:t>_</w:t>
      </w:r>
      <w:r w:rsidRPr="00EB34B2">
        <w:rPr>
          <w:color w:val="000000"/>
          <w:lang w:val="en-US"/>
        </w:rPr>
        <w:t>asia</w:t>
      </w:r>
      <w:r w:rsidRPr="00EB34B2">
        <w:rPr>
          <w:color w:val="000000"/>
        </w:rPr>
        <w:t>/1764885.</w:t>
      </w:r>
      <w:r w:rsidRPr="00EB34B2">
        <w:rPr>
          <w:color w:val="000000"/>
          <w:lang w:val="en-US"/>
        </w:rPr>
        <w:t>stm</w:t>
      </w:r>
      <w:r w:rsidRPr="00EB34B2">
        <w:rPr>
          <w:color w:val="000000"/>
        </w:rPr>
        <w:t xml:space="preserve"> (дата обращения: 19.04.2018).</w:t>
      </w:r>
    </w:p>
    <w:p w14:paraId="38438224" w14:textId="77777777" w:rsidR="00864090" w:rsidRPr="00EB34B2" w:rsidRDefault="00864090" w:rsidP="00EB34B2">
      <w:pPr>
        <w:pStyle w:val="a6"/>
        <w:numPr>
          <w:ilvl w:val="0"/>
          <w:numId w:val="28"/>
        </w:numPr>
        <w:tabs>
          <w:tab w:val="left" w:pos="142"/>
        </w:tabs>
        <w:spacing w:before="0" w:beforeAutospacing="0" w:after="0" w:afterAutospacing="0" w:line="360" w:lineRule="auto"/>
        <w:ind w:left="-142" w:firstLine="0"/>
        <w:jc w:val="both"/>
        <w:rPr>
          <w:color w:val="000000"/>
          <w:lang w:val="en-US"/>
        </w:rPr>
      </w:pPr>
      <w:r w:rsidRPr="00EB34B2">
        <w:rPr>
          <w:lang w:val="en-US"/>
        </w:rPr>
        <w:t>Donadio, R. New Course for Antidrug Efforts in Afghanistan. The New York Times. 2009. URL: http://www.nytimes.com/2009/06/28/world/asia/28holbrooke.html. (</w:t>
      </w:r>
      <w:r w:rsidRPr="00EB34B2">
        <w:t>дата</w:t>
      </w:r>
      <w:r w:rsidRPr="00EB34B2">
        <w:rPr>
          <w:lang w:val="en-US"/>
        </w:rPr>
        <w:t xml:space="preserve"> </w:t>
      </w:r>
      <w:r w:rsidRPr="00EB34B2">
        <w:t>обращения</w:t>
      </w:r>
      <w:r w:rsidRPr="00EB34B2">
        <w:rPr>
          <w:lang w:val="en-US"/>
        </w:rPr>
        <w:t>: 25.04.2018).</w:t>
      </w:r>
    </w:p>
    <w:p w14:paraId="10E4771F" w14:textId="77777777" w:rsidR="00864090" w:rsidRPr="00EB34B2" w:rsidRDefault="00864090" w:rsidP="00EB34B2">
      <w:pPr>
        <w:pStyle w:val="a3"/>
        <w:numPr>
          <w:ilvl w:val="0"/>
          <w:numId w:val="28"/>
        </w:numPr>
        <w:tabs>
          <w:tab w:val="left" w:pos="142"/>
        </w:tabs>
        <w:spacing w:line="360" w:lineRule="auto"/>
        <w:ind w:left="-142" w:firstLine="0"/>
        <w:jc w:val="both"/>
        <w:rPr>
          <w:rFonts w:ascii="Times New Roman" w:hAnsi="Times New Roman"/>
        </w:rPr>
      </w:pPr>
      <w:r w:rsidRPr="00EB34B2">
        <w:rPr>
          <w:rFonts w:ascii="Times New Roman" w:hAnsi="Times New Roman"/>
          <w:lang w:val="en-US"/>
        </w:rPr>
        <w:t>Mitchell, E. US to send 3,500 more troops to Afghanistan: Report. The</w:t>
      </w:r>
      <w:r w:rsidRPr="00EB34B2">
        <w:rPr>
          <w:rFonts w:ascii="Times New Roman" w:hAnsi="Times New Roman"/>
        </w:rPr>
        <w:t xml:space="preserve"> </w:t>
      </w:r>
      <w:r w:rsidRPr="00EB34B2">
        <w:rPr>
          <w:rFonts w:ascii="Times New Roman" w:hAnsi="Times New Roman"/>
          <w:lang w:val="en-US"/>
        </w:rPr>
        <w:t>Hill</w:t>
      </w:r>
      <w:r w:rsidRPr="00EB34B2">
        <w:rPr>
          <w:rFonts w:ascii="Times New Roman" w:hAnsi="Times New Roman"/>
        </w:rPr>
        <w:t xml:space="preserve">. 2017.  </w:t>
      </w:r>
      <w:r w:rsidRPr="00EB34B2">
        <w:rPr>
          <w:rFonts w:ascii="Times New Roman" w:hAnsi="Times New Roman"/>
          <w:lang w:val="en-US"/>
        </w:rPr>
        <w:t>URL</w:t>
      </w:r>
      <w:r w:rsidRPr="00EB34B2">
        <w:rPr>
          <w:rFonts w:ascii="Times New Roman" w:hAnsi="Times New Roman"/>
        </w:rPr>
        <w:t xml:space="preserve">: </w:t>
      </w:r>
      <w:r w:rsidRPr="00EB34B2">
        <w:rPr>
          <w:rFonts w:ascii="Times New Roman" w:hAnsi="Times New Roman"/>
          <w:lang w:val="en-US"/>
        </w:rPr>
        <w:t>http</w:t>
      </w:r>
      <w:r w:rsidRPr="00EB34B2">
        <w:rPr>
          <w:rFonts w:ascii="Times New Roman" w:hAnsi="Times New Roman"/>
        </w:rPr>
        <w:t>://</w:t>
      </w:r>
      <w:r w:rsidRPr="00EB34B2">
        <w:rPr>
          <w:rFonts w:ascii="Times New Roman" w:hAnsi="Times New Roman"/>
          <w:lang w:val="en-US"/>
        </w:rPr>
        <w:t>thehill</w:t>
      </w:r>
      <w:r w:rsidRPr="00EB34B2">
        <w:rPr>
          <w:rFonts w:ascii="Times New Roman" w:hAnsi="Times New Roman"/>
        </w:rPr>
        <w:t>.</w:t>
      </w:r>
      <w:r w:rsidRPr="00EB34B2">
        <w:rPr>
          <w:rFonts w:ascii="Times New Roman" w:hAnsi="Times New Roman"/>
          <w:lang w:val="en-US"/>
        </w:rPr>
        <w:t>com</w:t>
      </w:r>
      <w:r w:rsidRPr="00EB34B2">
        <w:rPr>
          <w:rFonts w:ascii="Times New Roman" w:hAnsi="Times New Roman"/>
        </w:rPr>
        <w:t>/</w:t>
      </w:r>
      <w:r w:rsidRPr="00EB34B2">
        <w:rPr>
          <w:rFonts w:ascii="Times New Roman" w:hAnsi="Times New Roman"/>
          <w:lang w:val="en-US"/>
        </w:rPr>
        <w:t>policy</w:t>
      </w:r>
      <w:r w:rsidRPr="00EB34B2">
        <w:rPr>
          <w:rFonts w:ascii="Times New Roman" w:hAnsi="Times New Roman"/>
        </w:rPr>
        <w:t>/</w:t>
      </w:r>
      <w:r w:rsidRPr="00EB34B2">
        <w:rPr>
          <w:rFonts w:ascii="Times New Roman" w:hAnsi="Times New Roman"/>
          <w:lang w:val="en-US"/>
        </w:rPr>
        <w:t>defense</w:t>
      </w:r>
      <w:r w:rsidRPr="00EB34B2">
        <w:rPr>
          <w:rFonts w:ascii="Times New Roman" w:hAnsi="Times New Roman"/>
        </w:rPr>
        <w:t>/349486-</w:t>
      </w:r>
      <w:r w:rsidRPr="00EB34B2">
        <w:rPr>
          <w:rFonts w:ascii="Times New Roman" w:hAnsi="Times New Roman"/>
          <w:lang w:val="en-US"/>
        </w:rPr>
        <w:t>us</w:t>
      </w:r>
      <w:r w:rsidRPr="00EB34B2">
        <w:rPr>
          <w:rFonts w:ascii="Times New Roman" w:hAnsi="Times New Roman"/>
        </w:rPr>
        <w:t>-</w:t>
      </w:r>
      <w:r w:rsidRPr="00EB34B2">
        <w:rPr>
          <w:rFonts w:ascii="Times New Roman" w:hAnsi="Times New Roman"/>
          <w:lang w:val="en-US"/>
        </w:rPr>
        <w:t>to</w:t>
      </w:r>
      <w:r w:rsidRPr="00EB34B2">
        <w:rPr>
          <w:rFonts w:ascii="Times New Roman" w:hAnsi="Times New Roman"/>
        </w:rPr>
        <w:t>-</w:t>
      </w:r>
      <w:r w:rsidRPr="00EB34B2">
        <w:rPr>
          <w:rFonts w:ascii="Times New Roman" w:hAnsi="Times New Roman"/>
          <w:lang w:val="en-US"/>
        </w:rPr>
        <w:t>send</w:t>
      </w:r>
      <w:r w:rsidRPr="00EB34B2">
        <w:rPr>
          <w:rFonts w:ascii="Times New Roman" w:hAnsi="Times New Roman"/>
        </w:rPr>
        <w:t>-3500-</w:t>
      </w:r>
      <w:r w:rsidRPr="00EB34B2">
        <w:rPr>
          <w:rFonts w:ascii="Times New Roman" w:hAnsi="Times New Roman"/>
          <w:lang w:val="en-US"/>
        </w:rPr>
        <w:t>more</w:t>
      </w:r>
      <w:r w:rsidRPr="00EB34B2">
        <w:rPr>
          <w:rFonts w:ascii="Times New Roman" w:hAnsi="Times New Roman"/>
        </w:rPr>
        <w:t>-</w:t>
      </w:r>
      <w:r w:rsidRPr="00EB34B2">
        <w:rPr>
          <w:rFonts w:ascii="Times New Roman" w:hAnsi="Times New Roman"/>
          <w:lang w:val="en-US"/>
        </w:rPr>
        <w:t>troops</w:t>
      </w:r>
      <w:r w:rsidRPr="00EB34B2">
        <w:rPr>
          <w:rFonts w:ascii="Times New Roman" w:hAnsi="Times New Roman"/>
        </w:rPr>
        <w:t>-</w:t>
      </w:r>
      <w:r w:rsidRPr="00EB34B2">
        <w:rPr>
          <w:rFonts w:ascii="Times New Roman" w:hAnsi="Times New Roman"/>
          <w:lang w:val="en-US"/>
        </w:rPr>
        <w:t>to</w:t>
      </w:r>
      <w:r w:rsidRPr="00EB34B2">
        <w:rPr>
          <w:rFonts w:ascii="Times New Roman" w:hAnsi="Times New Roman"/>
        </w:rPr>
        <w:t>-</w:t>
      </w:r>
      <w:r w:rsidRPr="00EB34B2">
        <w:rPr>
          <w:rFonts w:ascii="Times New Roman" w:hAnsi="Times New Roman"/>
          <w:lang w:val="en-US"/>
        </w:rPr>
        <w:t>afghanistan</w:t>
      </w:r>
      <w:r w:rsidRPr="00EB34B2">
        <w:rPr>
          <w:rFonts w:ascii="Times New Roman" w:hAnsi="Times New Roman"/>
        </w:rPr>
        <w:t>-</w:t>
      </w:r>
      <w:r w:rsidRPr="00EB34B2">
        <w:rPr>
          <w:rFonts w:ascii="Times New Roman" w:hAnsi="Times New Roman"/>
          <w:lang w:val="en-US"/>
        </w:rPr>
        <w:t>report</w:t>
      </w:r>
      <w:r w:rsidRPr="00EB34B2">
        <w:rPr>
          <w:rFonts w:ascii="Times New Roman" w:hAnsi="Times New Roman"/>
        </w:rPr>
        <w:t xml:space="preserve"> (дата обращения: 04.05.2018).</w:t>
      </w:r>
    </w:p>
    <w:p w14:paraId="27BAA426" w14:textId="77777777" w:rsidR="00864090" w:rsidRPr="007A448C" w:rsidRDefault="00864090" w:rsidP="00EB34B2">
      <w:pPr>
        <w:pStyle w:val="a3"/>
        <w:numPr>
          <w:ilvl w:val="0"/>
          <w:numId w:val="28"/>
        </w:numPr>
        <w:tabs>
          <w:tab w:val="left" w:pos="142"/>
        </w:tabs>
        <w:spacing w:line="360" w:lineRule="auto"/>
        <w:ind w:left="-142" w:firstLine="0"/>
        <w:jc w:val="both"/>
        <w:rPr>
          <w:rFonts w:ascii="Times New Roman" w:hAnsi="Times New Roman"/>
          <w:color w:val="000000"/>
          <w:lang w:val="en-US"/>
        </w:rPr>
      </w:pPr>
      <w:r w:rsidRPr="00EB34B2">
        <w:rPr>
          <w:rFonts w:ascii="Times New Roman" w:hAnsi="Times New Roman"/>
          <w:lang w:val="en-US"/>
        </w:rPr>
        <w:t xml:space="preserve">Molly, M. NATO Confronts Surprisingly Fierce Taliban. The </w:t>
      </w:r>
      <w:r w:rsidRPr="00EB34B2">
        <w:rPr>
          <w:rFonts w:ascii="Times New Roman" w:hAnsi="Times New Roman"/>
          <w:iCs/>
          <w:lang w:val="en-US"/>
        </w:rPr>
        <w:t>Washington Post</w:t>
      </w:r>
      <w:r w:rsidRPr="00EB34B2">
        <w:rPr>
          <w:rFonts w:ascii="Times New Roman" w:hAnsi="Times New Roman"/>
          <w:lang w:val="en-US"/>
        </w:rPr>
        <w:t>. 2008. URL: http://www.washingtonpost.com/wp-dyn/content/article/2008/02/25/AR2008022503089</w:t>
      </w:r>
      <w:r w:rsidRPr="007A448C">
        <w:rPr>
          <w:rFonts w:ascii="Times New Roman" w:hAnsi="Times New Roman"/>
          <w:lang w:val="en-US"/>
        </w:rPr>
        <w:t xml:space="preserve">.html </w:t>
      </w:r>
      <w:r w:rsidRPr="007A448C">
        <w:rPr>
          <w:rFonts w:ascii="Times New Roman" w:hAnsi="Times New Roman"/>
          <w:color w:val="000000"/>
          <w:lang w:val="en-US"/>
        </w:rPr>
        <w:t>(</w:t>
      </w:r>
      <w:r w:rsidRPr="007A448C">
        <w:rPr>
          <w:rFonts w:ascii="Times New Roman" w:hAnsi="Times New Roman"/>
          <w:color w:val="000000"/>
        </w:rPr>
        <w:t>дата</w:t>
      </w:r>
      <w:r w:rsidRPr="007A448C">
        <w:rPr>
          <w:rFonts w:ascii="Times New Roman" w:hAnsi="Times New Roman"/>
          <w:color w:val="000000"/>
          <w:lang w:val="en-US"/>
        </w:rPr>
        <w:t xml:space="preserve"> </w:t>
      </w:r>
      <w:r w:rsidRPr="007A448C">
        <w:rPr>
          <w:rFonts w:ascii="Times New Roman" w:hAnsi="Times New Roman"/>
          <w:color w:val="000000"/>
        </w:rPr>
        <w:t>обращения</w:t>
      </w:r>
      <w:r w:rsidRPr="007A448C">
        <w:rPr>
          <w:rFonts w:ascii="Times New Roman" w:hAnsi="Times New Roman"/>
          <w:color w:val="000000"/>
          <w:lang w:val="en-US"/>
        </w:rPr>
        <w:t>: 07.04.2018).</w:t>
      </w:r>
    </w:p>
    <w:p w14:paraId="3E380F03" w14:textId="77777777" w:rsidR="00864090" w:rsidRPr="007A448C" w:rsidRDefault="00864090" w:rsidP="00D21E4F">
      <w:pPr>
        <w:pStyle w:val="a6"/>
        <w:numPr>
          <w:ilvl w:val="0"/>
          <w:numId w:val="28"/>
        </w:numPr>
        <w:tabs>
          <w:tab w:val="left" w:pos="142"/>
        </w:tabs>
        <w:spacing w:before="0" w:beforeAutospacing="0" w:after="0" w:afterAutospacing="0" w:line="360" w:lineRule="auto"/>
        <w:ind w:left="-142" w:firstLine="0"/>
        <w:jc w:val="both"/>
        <w:rPr>
          <w:color w:val="000000"/>
          <w:lang w:val="en-US"/>
        </w:rPr>
      </w:pPr>
      <w:r w:rsidRPr="007A448C">
        <w:rPr>
          <w:lang w:val="en-US"/>
        </w:rPr>
        <w:t xml:space="preserve">Perlez, J. Taliban Exploit Class Rifts in Pakistan. The </w:t>
      </w:r>
      <w:r w:rsidRPr="007A448C">
        <w:rPr>
          <w:iCs/>
          <w:lang w:val="en-US"/>
        </w:rPr>
        <w:t>New York Times</w:t>
      </w:r>
      <w:r w:rsidRPr="007A448C">
        <w:rPr>
          <w:lang w:val="en-US"/>
        </w:rPr>
        <w:t xml:space="preserve">. 2009. URL: https://www.nytimes.com/2009/04/17/world/asia/17pstan.html?mtrref=www.google.com&amp;gwh=0F12D24FC422EAD077861B481F855764&amp;gwt=pay </w:t>
      </w:r>
      <w:r w:rsidRPr="007A448C">
        <w:rPr>
          <w:color w:val="000000"/>
          <w:lang w:val="en-US"/>
        </w:rPr>
        <w:t>(</w:t>
      </w:r>
      <w:r w:rsidRPr="007A448C">
        <w:rPr>
          <w:color w:val="000000"/>
        </w:rPr>
        <w:t>дата</w:t>
      </w:r>
      <w:r w:rsidRPr="007A448C">
        <w:rPr>
          <w:color w:val="000000"/>
          <w:lang w:val="en-US"/>
        </w:rPr>
        <w:t xml:space="preserve"> </w:t>
      </w:r>
      <w:r w:rsidRPr="007A448C">
        <w:rPr>
          <w:color w:val="000000"/>
        </w:rPr>
        <w:t>обращения</w:t>
      </w:r>
      <w:r w:rsidRPr="007A448C">
        <w:rPr>
          <w:color w:val="000000"/>
          <w:lang w:val="en-US"/>
        </w:rPr>
        <w:t>: 15.04.2018).</w:t>
      </w:r>
    </w:p>
    <w:p w14:paraId="07A4AB54" w14:textId="77777777" w:rsidR="00864090" w:rsidRPr="007A448C" w:rsidRDefault="00864090" w:rsidP="00D21E4F">
      <w:pPr>
        <w:pStyle w:val="a3"/>
        <w:numPr>
          <w:ilvl w:val="0"/>
          <w:numId w:val="28"/>
        </w:numPr>
        <w:tabs>
          <w:tab w:val="left" w:pos="142"/>
        </w:tabs>
        <w:spacing w:line="360" w:lineRule="auto"/>
        <w:ind w:left="-142" w:firstLine="0"/>
        <w:jc w:val="both"/>
        <w:rPr>
          <w:rFonts w:ascii="Times New Roman" w:hAnsi="Times New Roman"/>
          <w:color w:val="000000"/>
          <w:lang w:val="en-US"/>
        </w:rPr>
      </w:pPr>
      <w:r w:rsidRPr="007A448C">
        <w:rPr>
          <w:rFonts w:ascii="Times New Roman" w:hAnsi="Times New Roman"/>
          <w:color w:val="000000"/>
          <w:lang w:val="en-US"/>
        </w:rPr>
        <w:t xml:space="preserve">Randal, J. Afghanistan’s Promised War on Opium. The </w:t>
      </w:r>
      <w:r w:rsidRPr="007A448C">
        <w:rPr>
          <w:rFonts w:ascii="Times New Roman" w:hAnsi="Times New Roman"/>
          <w:iCs/>
          <w:color w:val="000000"/>
          <w:lang w:val="en-US"/>
        </w:rPr>
        <w:t>Washington Post</w:t>
      </w:r>
      <w:r w:rsidRPr="007A448C">
        <w:rPr>
          <w:rFonts w:ascii="Times New Roman" w:hAnsi="Times New Roman"/>
          <w:color w:val="000000"/>
          <w:lang w:val="en-US"/>
        </w:rPr>
        <w:t>. 1978. URL: https://fas.org/sgp/crs/row/RL32686.pdf (</w:t>
      </w:r>
      <w:r w:rsidRPr="007A448C">
        <w:rPr>
          <w:rFonts w:ascii="Times New Roman" w:hAnsi="Times New Roman"/>
          <w:color w:val="000000"/>
        </w:rPr>
        <w:t>дата</w:t>
      </w:r>
      <w:r w:rsidRPr="007A448C">
        <w:rPr>
          <w:rFonts w:ascii="Times New Roman" w:hAnsi="Times New Roman"/>
          <w:color w:val="000000"/>
          <w:lang w:val="en-US"/>
        </w:rPr>
        <w:t xml:space="preserve"> </w:t>
      </w:r>
      <w:r w:rsidRPr="007A448C">
        <w:rPr>
          <w:rFonts w:ascii="Times New Roman" w:hAnsi="Times New Roman"/>
          <w:color w:val="000000"/>
        </w:rPr>
        <w:t>обращения</w:t>
      </w:r>
      <w:r w:rsidRPr="007A448C">
        <w:rPr>
          <w:rFonts w:ascii="Times New Roman" w:hAnsi="Times New Roman"/>
          <w:color w:val="000000"/>
          <w:lang w:val="en-US"/>
        </w:rPr>
        <w:t>-07.04.2018).</w:t>
      </w:r>
    </w:p>
    <w:p w14:paraId="534D62B2" w14:textId="77777777" w:rsidR="00864090" w:rsidRPr="00D91DBD" w:rsidRDefault="00864090" w:rsidP="00044346">
      <w:pPr>
        <w:pStyle w:val="a3"/>
        <w:numPr>
          <w:ilvl w:val="0"/>
          <w:numId w:val="28"/>
        </w:numPr>
        <w:tabs>
          <w:tab w:val="left" w:pos="142"/>
          <w:tab w:val="left" w:pos="284"/>
        </w:tabs>
        <w:spacing w:line="360" w:lineRule="auto"/>
        <w:ind w:left="-142" w:firstLine="0"/>
        <w:jc w:val="both"/>
        <w:rPr>
          <w:rFonts w:ascii="Times New Roman" w:hAnsi="Times New Roman"/>
          <w:lang w:val="en-US"/>
        </w:rPr>
      </w:pPr>
      <w:r w:rsidRPr="007A448C">
        <w:rPr>
          <w:rFonts w:ascii="Times New Roman" w:hAnsi="Times New Roman"/>
          <w:color w:val="000000"/>
          <w:lang w:val="en-US"/>
        </w:rPr>
        <w:t xml:space="preserve">Shanker, T. Pentagon Sees Antidrug Effort in Afghanistan. The </w:t>
      </w:r>
      <w:r w:rsidRPr="007A448C">
        <w:rPr>
          <w:rFonts w:ascii="Times New Roman" w:hAnsi="Times New Roman"/>
          <w:iCs/>
          <w:color w:val="000000"/>
          <w:lang w:val="en-US"/>
        </w:rPr>
        <w:t>New York Times</w:t>
      </w:r>
      <w:r w:rsidRPr="007A448C">
        <w:rPr>
          <w:rFonts w:ascii="Times New Roman" w:hAnsi="Times New Roman"/>
          <w:color w:val="000000"/>
          <w:lang w:val="en-US"/>
        </w:rPr>
        <w:t>. 2005. URL</w:t>
      </w:r>
      <w:r w:rsidRPr="00D91DBD">
        <w:rPr>
          <w:rFonts w:ascii="Times New Roman" w:hAnsi="Times New Roman"/>
          <w:color w:val="000000"/>
          <w:lang w:val="en-US"/>
        </w:rPr>
        <w:t xml:space="preserve">: </w:t>
      </w:r>
      <w:r w:rsidRPr="007A448C">
        <w:rPr>
          <w:rFonts w:ascii="Times New Roman" w:hAnsi="Times New Roman"/>
          <w:color w:val="000000"/>
          <w:lang w:val="en-US"/>
        </w:rPr>
        <w:t>https</w:t>
      </w:r>
      <w:r w:rsidRPr="00D91DBD">
        <w:rPr>
          <w:rFonts w:ascii="Times New Roman" w:hAnsi="Times New Roman"/>
          <w:color w:val="000000"/>
          <w:lang w:val="en-US"/>
        </w:rPr>
        <w:t>://</w:t>
      </w:r>
      <w:r w:rsidRPr="007A448C">
        <w:rPr>
          <w:rFonts w:ascii="Times New Roman" w:hAnsi="Times New Roman"/>
          <w:color w:val="000000"/>
          <w:lang w:val="en-US"/>
        </w:rPr>
        <w:t>www</w:t>
      </w:r>
      <w:r w:rsidRPr="00D91DBD">
        <w:rPr>
          <w:rFonts w:ascii="Times New Roman" w:hAnsi="Times New Roman"/>
          <w:color w:val="000000"/>
          <w:lang w:val="en-US"/>
        </w:rPr>
        <w:t>.</w:t>
      </w:r>
      <w:r w:rsidRPr="007A448C">
        <w:rPr>
          <w:rFonts w:ascii="Times New Roman" w:hAnsi="Times New Roman"/>
          <w:color w:val="000000"/>
          <w:lang w:val="en-US"/>
        </w:rPr>
        <w:t>nytimes</w:t>
      </w:r>
      <w:r w:rsidRPr="00D91DBD">
        <w:rPr>
          <w:rFonts w:ascii="Times New Roman" w:hAnsi="Times New Roman"/>
          <w:color w:val="000000"/>
          <w:lang w:val="en-US"/>
        </w:rPr>
        <w:t>.</w:t>
      </w:r>
      <w:r w:rsidRPr="007A448C">
        <w:rPr>
          <w:rFonts w:ascii="Times New Roman" w:hAnsi="Times New Roman"/>
          <w:color w:val="000000"/>
          <w:lang w:val="en-US"/>
        </w:rPr>
        <w:t>com</w:t>
      </w:r>
      <w:r w:rsidRPr="00D91DBD">
        <w:rPr>
          <w:rFonts w:ascii="Times New Roman" w:hAnsi="Times New Roman"/>
          <w:color w:val="000000"/>
          <w:lang w:val="en-US"/>
        </w:rPr>
        <w:t>/2005/03/25/</w:t>
      </w:r>
      <w:r w:rsidRPr="007A448C">
        <w:rPr>
          <w:rFonts w:ascii="Times New Roman" w:hAnsi="Times New Roman"/>
          <w:color w:val="000000"/>
          <w:lang w:val="en-US"/>
        </w:rPr>
        <w:t>politics</w:t>
      </w:r>
      <w:r w:rsidRPr="00D91DBD">
        <w:rPr>
          <w:rFonts w:ascii="Times New Roman" w:hAnsi="Times New Roman"/>
          <w:color w:val="000000"/>
          <w:lang w:val="en-US"/>
        </w:rPr>
        <w:t>/</w:t>
      </w:r>
      <w:r w:rsidRPr="007A448C">
        <w:rPr>
          <w:rFonts w:ascii="Times New Roman" w:hAnsi="Times New Roman"/>
          <w:color w:val="000000"/>
          <w:lang w:val="en-US"/>
        </w:rPr>
        <w:t>pentagon</w:t>
      </w:r>
      <w:r w:rsidRPr="00D91DBD">
        <w:rPr>
          <w:rFonts w:ascii="Times New Roman" w:hAnsi="Times New Roman"/>
          <w:color w:val="000000"/>
          <w:lang w:val="en-US"/>
        </w:rPr>
        <w:t>-</w:t>
      </w:r>
      <w:r w:rsidRPr="007A448C">
        <w:rPr>
          <w:rFonts w:ascii="Times New Roman" w:hAnsi="Times New Roman"/>
          <w:color w:val="000000"/>
          <w:lang w:val="en-US"/>
        </w:rPr>
        <w:t>sees</w:t>
      </w:r>
      <w:r w:rsidRPr="00D91DBD">
        <w:rPr>
          <w:rFonts w:ascii="Times New Roman" w:hAnsi="Times New Roman"/>
          <w:color w:val="000000"/>
          <w:lang w:val="en-US"/>
        </w:rPr>
        <w:t>-</w:t>
      </w:r>
      <w:r w:rsidRPr="007A448C">
        <w:rPr>
          <w:rFonts w:ascii="Times New Roman" w:hAnsi="Times New Roman"/>
          <w:color w:val="000000"/>
          <w:lang w:val="en-US"/>
        </w:rPr>
        <w:t>aggressive</w:t>
      </w:r>
      <w:r w:rsidRPr="00D91DBD">
        <w:rPr>
          <w:rFonts w:ascii="Times New Roman" w:hAnsi="Times New Roman"/>
          <w:color w:val="000000"/>
          <w:lang w:val="en-US"/>
        </w:rPr>
        <w:t>-</w:t>
      </w:r>
      <w:r w:rsidRPr="007A448C">
        <w:rPr>
          <w:rFonts w:ascii="Times New Roman" w:hAnsi="Times New Roman"/>
          <w:color w:val="000000"/>
          <w:lang w:val="en-US"/>
        </w:rPr>
        <w:t>antidrug</w:t>
      </w:r>
      <w:r w:rsidRPr="00D91DBD">
        <w:rPr>
          <w:rFonts w:ascii="Times New Roman" w:hAnsi="Times New Roman"/>
          <w:color w:val="000000"/>
          <w:lang w:val="en-US"/>
        </w:rPr>
        <w:t>-</w:t>
      </w:r>
      <w:r w:rsidRPr="007A448C">
        <w:rPr>
          <w:rFonts w:ascii="Times New Roman" w:hAnsi="Times New Roman"/>
          <w:color w:val="000000"/>
          <w:lang w:val="en-US"/>
        </w:rPr>
        <w:t>effort</w:t>
      </w:r>
      <w:r w:rsidRPr="00D91DBD">
        <w:rPr>
          <w:rFonts w:ascii="Times New Roman" w:hAnsi="Times New Roman"/>
          <w:color w:val="000000"/>
          <w:lang w:val="en-US"/>
        </w:rPr>
        <w:t>-</w:t>
      </w:r>
      <w:r w:rsidRPr="007A448C">
        <w:rPr>
          <w:rFonts w:ascii="Times New Roman" w:hAnsi="Times New Roman"/>
          <w:color w:val="000000"/>
          <w:lang w:val="en-US"/>
        </w:rPr>
        <w:t>in</w:t>
      </w:r>
      <w:r w:rsidRPr="00D91DBD">
        <w:rPr>
          <w:rFonts w:ascii="Times New Roman" w:hAnsi="Times New Roman"/>
          <w:color w:val="000000"/>
          <w:lang w:val="en-US"/>
        </w:rPr>
        <w:t>-</w:t>
      </w:r>
      <w:r w:rsidRPr="007A448C">
        <w:rPr>
          <w:rFonts w:ascii="Times New Roman" w:hAnsi="Times New Roman"/>
          <w:color w:val="000000"/>
          <w:lang w:val="en-US"/>
        </w:rPr>
        <w:t>afghanistan</w:t>
      </w:r>
      <w:r w:rsidRPr="00D91DBD">
        <w:rPr>
          <w:rFonts w:ascii="Times New Roman" w:hAnsi="Times New Roman"/>
          <w:color w:val="000000"/>
          <w:lang w:val="en-US"/>
        </w:rPr>
        <w:t>.</w:t>
      </w:r>
      <w:r w:rsidRPr="007A448C">
        <w:rPr>
          <w:rFonts w:ascii="Times New Roman" w:hAnsi="Times New Roman"/>
          <w:color w:val="000000"/>
          <w:lang w:val="en-US"/>
        </w:rPr>
        <w:t>html</w:t>
      </w:r>
      <w:r w:rsidRPr="00D91DBD">
        <w:rPr>
          <w:rFonts w:ascii="Times New Roman" w:hAnsi="Times New Roman"/>
          <w:color w:val="000000"/>
          <w:lang w:val="en-US"/>
        </w:rPr>
        <w:t>?</w:t>
      </w:r>
      <w:r w:rsidRPr="007A448C">
        <w:rPr>
          <w:rFonts w:ascii="Times New Roman" w:hAnsi="Times New Roman"/>
          <w:color w:val="000000"/>
          <w:lang w:val="en-US"/>
        </w:rPr>
        <w:t>mtrref</w:t>
      </w:r>
      <w:r w:rsidRPr="00D91DBD">
        <w:rPr>
          <w:rFonts w:ascii="Times New Roman" w:hAnsi="Times New Roman"/>
          <w:color w:val="000000"/>
          <w:lang w:val="en-US"/>
        </w:rPr>
        <w:t>=</w:t>
      </w:r>
      <w:r w:rsidRPr="007A448C">
        <w:rPr>
          <w:rFonts w:ascii="Times New Roman" w:hAnsi="Times New Roman"/>
          <w:color w:val="000000"/>
          <w:lang w:val="en-US"/>
        </w:rPr>
        <w:t>www</w:t>
      </w:r>
      <w:r w:rsidRPr="00D91DBD">
        <w:rPr>
          <w:rFonts w:ascii="Times New Roman" w:hAnsi="Times New Roman"/>
          <w:color w:val="000000"/>
          <w:lang w:val="en-US"/>
        </w:rPr>
        <w:t>.</w:t>
      </w:r>
      <w:r w:rsidRPr="007A448C">
        <w:rPr>
          <w:rFonts w:ascii="Times New Roman" w:hAnsi="Times New Roman"/>
          <w:color w:val="000000"/>
          <w:lang w:val="en-US"/>
        </w:rPr>
        <w:t>google</w:t>
      </w:r>
      <w:r w:rsidRPr="00D91DBD">
        <w:rPr>
          <w:rFonts w:ascii="Times New Roman" w:hAnsi="Times New Roman"/>
          <w:color w:val="000000"/>
          <w:lang w:val="en-US"/>
        </w:rPr>
        <w:t>.</w:t>
      </w:r>
      <w:r w:rsidRPr="007A448C">
        <w:rPr>
          <w:rFonts w:ascii="Times New Roman" w:hAnsi="Times New Roman"/>
          <w:color w:val="000000"/>
          <w:lang w:val="en-US"/>
        </w:rPr>
        <w:t>com</w:t>
      </w:r>
      <w:r w:rsidRPr="00D91DBD">
        <w:rPr>
          <w:rFonts w:ascii="Times New Roman" w:hAnsi="Times New Roman"/>
          <w:color w:val="000000"/>
          <w:lang w:val="en-US"/>
        </w:rPr>
        <w:t>&amp;</w:t>
      </w:r>
      <w:r w:rsidRPr="007A448C">
        <w:rPr>
          <w:rFonts w:ascii="Times New Roman" w:hAnsi="Times New Roman"/>
          <w:color w:val="000000"/>
          <w:lang w:val="en-US"/>
        </w:rPr>
        <w:t>gwh</w:t>
      </w:r>
      <w:r w:rsidRPr="00D91DBD">
        <w:rPr>
          <w:rFonts w:ascii="Times New Roman" w:hAnsi="Times New Roman"/>
          <w:color w:val="000000"/>
          <w:lang w:val="en-US"/>
        </w:rPr>
        <w:t>=</w:t>
      </w:r>
      <w:r w:rsidRPr="007A448C">
        <w:rPr>
          <w:rFonts w:ascii="Times New Roman" w:hAnsi="Times New Roman"/>
          <w:color w:val="000000"/>
          <w:lang w:val="en-US"/>
        </w:rPr>
        <w:t>C</w:t>
      </w:r>
      <w:r w:rsidRPr="00D91DBD">
        <w:rPr>
          <w:rFonts w:ascii="Times New Roman" w:hAnsi="Times New Roman"/>
          <w:color w:val="000000"/>
          <w:lang w:val="en-US"/>
        </w:rPr>
        <w:t>2949</w:t>
      </w:r>
      <w:r w:rsidRPr="007A448C">
        <w:rPr>
          <w:rFonts w:ascii="Times New Roman" w:hAnsi="Times New Roman"/>
          <w:color w:val="000000"/>
          <w:lang w:val="en-US"/>
        </w:rPr>
        <w:t>EEF</w:t>
      </w:r>
      <w:r w:rsidRPr="00D91DBD">
        <w:rPr>
          <w:rFonts w:ascii="Times New Roman" w:hAnsi="Times New Roman"/>
          <w:color w:val="000000"/>
          <w:lang w:val="en-US"/>
        </w:rPr>
        <w:t>46168</w:t>
      </w:r>
      <w:r w:rsidRPr="007A448C">
        <w:rPr>
          <w:rFonts w:ascii="Times New Roman" w:hAnsi="Times New Roman"/>
          <w:color w:val="000000"/>
          <w:lang w:val="en-US"/>
        </w:rPr>
        <w:t>F</w:t>
      </w:r>
      <w:r w:rsidRPr="00D91DBD">
        <w:rPr>
          <w:rFonts w:ascii="Times New Roman" w:hAnsi="Times New Roman"/>
          <w:color w:val="000000"/>
          <w:lang w:val="en-US"/>
        </w:rPr>
        <w:t>588</w:t>
      </w:r>
      <w:r w:rsidRPr="007A448C">
        <w:rPr>
          <w:rFonts w:ascii="Times New Roman" w:hAnsi="Times New Roman"/>
          <w:color w:val="000000"/>
          <w:lang w:val="en-US"/>
        </w:rPr>
        <w:t>A</w:t>
      </w:r>
      <w:r w:rsidRPr="00D91DBD">
        <w:rPr>
          <w:rFonts w:ascii="Times New Roman" w:hAnsi="Times New Roman"/>
          <w:color w:val="000000"/>
          <w:lang w:val="en-US"/>
        </w:rPr>
        <w:t>65815</w:t>
      </w:r>
      <w:r w:rsidRPr="007A448C">
        <w:rPr>
          <w:rFonts w:ascii="Times New Roman" w:hAnsi="Times New Roman"/>
          <w:color w:val="000000"/>
          <w:lang w:val="en-US"/>
        </w:rPr>
        <w:t>AC</w:t>
      </w:r>
      <w:r w:rsidRPr="00D91DBD">
        <w:rPr>
          <w:rFonts w:ascii="Times New Roman" w:hAnsi="Times New Roman"/>
          <w:color w:val="000000"/>
          <w:lang w:val="en-US"/>
        </w:rPr>
        <w:t>696</w:t>
      </w:r>
      <w:r w:rsidRPr="007A448C">
        <w:rPr>
          <w:rFonts w:ascii="Times New Roman" w:hAnsi="Times New Roman"/>
          <w:color w:val="000000"/>
          <w:lang w:val="en-US"/>
        </w:rPr>
        <w:t>BABC</w:t>
      </w:r>
      <w:r w:rsidRPr="00D91DBD">
        <w:rPr>
          <w:rFonts w:ascii="Times New Roman" w:hAnsi="Times New Roman"/>
          <w:lang w:val="en-US"/>
        </w:rPr>
        <w:t>(</w:t>
      </w:r>
      <w:r w:rsidRPr="007A448C">
        <w:rPr>
          <w:rFonts w:ascii="Times New Roman" w:hAnsi="Times New Roman"/>
        </w:rPr>
        <w:t>дата</w:t>
      </w:r>
      <w:r w:rsidRPr="00D91DBD">
        <w:rPr>
          <w:rFonts w:ascii="Times New Roman" w:hAnsi="Times New Roman"/>
          <w:lang w:val="en-US"/>
        </w:rPr>
        <w:t xml:space="preserve"> </w:t>
      </w:r>
      <w:r w:rsidRPr="007A448C">
        <w:rPr>
          <w:rFonts w:ascii="Times New Roman" w:hAnsi="Times New Roman"/>
        </w:rPr>
        <w:t>обращения</w:t>
      </w:r>
      <w:r w:rsidRPr="00D91DBD">
        <w:rPr>
          <w:rFonts w:ascii="Times New Roman" w:hAnsi="Times New Roman"/>
          <w:lang w:val="en-US"/>
        </w:rPr>
        <w:t>: 04.05.2018).</w:t>
      </w:r>
    </w:p>
    <w:p w14:paraId="1F82327F" w14:textId="4FB6AE79" w:rsidR="00044346" w:rsidRPr="00D73691" w:rsidRDefault="00864090" w:rsidP="00297D0F">
      <w:pPr>
        <w:pStyle w:val="a3"/>
        <w:numPr>
          <w:ilvl w:val="0"/>
          <w:numId w:val="28"/>
        </w:numPr>
        <w:tabs>
          <w:tab w:val="left" w:pos="0"/>
          <w:tab w:val="left" w:pos="284"/>
        </w:tabs>
        <w:spacing w:line="360" w:lineRule="auto"/>
        <w:ind w:left="-142" w:firstLine="0"/>
        <w:jc w:val="both"/>
        <w:rPr>
          <w:rFonts w:ascii="Times New Roman" w:hAnsi="Times New Roman"/>
          <w:lang w:val="en-US"/>
        </w:rPr>
      </w:pPr>
      <w:r w:rsidRPr="008761AB">
        <w:rPr>
          <w:rFonts w:ascii="Times New Roman" w:hAnsi="Times New Roman"/>
          <w:color w:val="000000"/>
          <w:lang w:val="en-US"/>
        </w:rPr>
        <w:t>US Weighs Role in Heroin War in Afghanistan. The Boston Globe. 2004. URL</w:t>
      </w:r>
      <w:r w:rsidRPr="00D73691">
        <w:rPr>
          <w:rFonts w:ascii="Times New Roman" w:hAnsi="Times New Roman"/>
          <w:color w:val="000000"/>
          <w:lang w:val="en-US"/>
        </w:rPr>
        <w:t xml:space="preserve">: </w:t>
      </w:r>
      <w:r w:rsidRPr="008761AB">
        <w:rPr>
          <w:rFonts w:ascii="Times New Roman" w:hAnsi="Times New Roman"/>
          <w:color w:val="000000"/>
          <w:lang w:val="en-US"/>
        </w:rPr>
        <w:t>http</w:t>
      </w:r>
      <w:r w:rsidRPr="00D73691">
        <w:rPr>
          <w:rFonts w:ascii="Times New Roman" w:hAnsi="Times New Roman"/>
          <w:color w:val="000000"/>
          <w:lang w:val="en-US"/>
        </w:rPr>
        <w:t>://</w:t>
      </w:r>
      <w:r w:rsidRPr="008761AB">
        <w:rPr>
          <w:rFonts w:ascii="Times New Roman" w:hAnsi="Times New Roman"/>
          <w:color w:val="000000"/>
          <w:lang w:val="en-US"/>
        </w:rPr>
        <w:t>pqasb</w:t>
      </w:r>
      <w:r w:rsidRPr="00D73691">
        <w:rPr>
          <w:rFonts w:ascii="Times New Roman" w:hAnsi="Times New Roman"/>
          <w:color w:val="000000"/>
          <w:lang w:val="en-US"/>
        </w:rPr>
        <w:t>.</w:t>
      </w:r>
      <w:r w:rsidRPr="008761AB">
        <w:rPr>
          <w:rFonts w:ascii="Times New Roman" w:hAnsi="Times New Roman"/>
          <w:color w:val="000000"/>
          <w:lang w:val="en-US"/>
        </w:rPr>
        <w:t>pqarchiver</w:t>
      </w:r>
      <w:r w:rsidRPr="00D73691">
        <w:rPr>
          <w:rFonts w:ascii="Times New Roman" w:hAnsi="Times New Roman"/>
          <w:color w:val="000000"/>
          <w:lang w:val="en-US"/>
        </w:rPr>
        <w:t>.</w:t>
      </w:r>
      <w:r w:rsidRPr="008761AB">
        <w:rPr>
          <w:rFonts w:ascii="Times New Roman" w:hAnsi="Times New Roman"/>
          <w:color w:val="000000"/>
          <w:lang w:val="en-US"/>
        </w:rPr>
        <w:t>com</w:t>
      </w:r>
      <w:r w:rsidRPr="00D73691">
        <w:rPr>
          <w:rFonts w:ascii="Times New Roman" w:hAnsi="Times New Roman"/>
          <w:color w:val="000000"/>
          <w:lang w:val="en-US"/>
        </w:rPr>
        <w:t>/</w:t>
      </w:r>
      <w:r w:rsidRPr="008761AB">
        <w:rPr>
          <w:rFonts w:ascii="Times New Roman" w:hAnsi="Times New Roman"/>
          <w:color w:val="000000"/>
          <w:lang w:val="en-US"/>
        </w:rPr>
        <w:t>boston</w:t>
      </w:r>
      <w:r w:rsidRPr="00D73691">
        <w:rPr>
          <w:rFonts w:ascii="Times New Roman" w:hAnsi="Times New Roman"/>
          <w:color w:val="000000"/>
          <w:lang w:val="en-US"/>
        </w:rPr>
        <w:t>-</w:t>
      </w:r>
      <w:r w:rsidRPr="008761AB">
        <w:rPr>
          <w:rFonts w:ascii="Times New Roman" w:hAnsi="Times New Roman"/>
          <w:color w:val="000000"/>
          <w:lang w:val="en-US"/>
        </w:rPr>
        <w:t>sub</w:t>
      </w:r>
      <w:r w:rsidRPr="00D73691">
        <w:rPr>
          <w:rFonts w:ascii="Times New Roman" w:hAnsi="Times New Roman"/>
          <w:color w:val="000000"/>
          <w:lang w:val="en-US"/>
        </w:rPr>
        <w:t>/</w:t>
      </w:r>
      <w:r w:rsidRPr="008761AB">
        <w:rPr>
          <w:rFonts w:ascii="Times New Roman" w:hAnsi="Times New Roman"/>
          <w:color w:val="000000"/>
          <w:lang w:val="en-US"/>
        </w:rPr>
        <w:t>doc</w:t>
      </w:r>
      <w:r w:rsidRPr="00D73691">
        <w:rPr>
          <w:rFonts w:ascii="Times New Roman" w:hAnsi="Times New Roman"/>
          <w:color w:val="000000"/>
          <w:lang w:val="en-US"/>
        </w:rPr>
        <w:t>/404918968.</w:t>
      </w:r>
      <w:r w:rsidRPr="008761AB">
        <w:rPr>
          <w:rFonts w:ascii="Times New Roman" w:hAnsi="Times New Roman"/>
          <w:color w:val="000000"/>
          <w:lang w:val="en-US"/>
        </w:rPr>
        <w:t>html</w:t>
      </w:r>
      <w:r w:rsidRPr="00D73691">
        <w:rPr>
          <w:rFonts w:ascii="Times New Roman" w:hAnsi="Times New Roman"/>
          <w:color w:val="000000"/>
          <w:lang w:val="en-US"/>
        </w:rPr>
        <w:t>?</w:t>
      </w:r>
      <w:r w:rsidRPr="008761AB">
        <w:rPr>
          <w:rFonts w:ascii="Times New Roman" w:hAnsi="Times New Roman"/>
          <w:color w:val="000000"/>
          <w:lang w:val="en-US"/>
        </w:rPr>
        <w:t>FMT</w:t>
      </w:r>
      <w:r w:rsidRPr="00D73691">
        <w:rPr>
          <w:rFonts w:ascii="Times New Roman" w:hAnsi="Times New Roman"/>
          <w:color w:val="000000"/>
          <w:lang w:val="en-US"/>
        </w:rPr>
        <w:t>=</w:t>
      </w:r>
      <w:r w:rsidRPr="008761AB">
        <w:rPr>
          <w:rFonts w:ascii="Times New Roman" w:hAnsi="Times New Roman"/>
          <w:color w:val="000000"/>
          <w:lang w:val="en-US"/>
        </w:rPr>
        <w:t>ABS</w:t>
      </w:r>
      <w:r w:rsidRPr="00D73691">
        <w:rPr>
          <w:rFonts w:ascii="Times New Roman" w:hAnsi="Times New Roman"/>
          <w:color w:val="000000"/>
          <w:lang w:val="en-US"/>
        </w:rPr>
        <w:t>&amp;</w:t>
      </w:r>
      <w:r w:rsidRPr="008761AB">
        <w:rPr>
          <w:rFonts w:ascii="Times New Roman" w:hAnsi="Times New Roman"/>
          <w:color w:val="000000"/>
          <w:lang w:val="en-US"/>
        </w:rPr>
        <w:t>FMTS</w:t>
      </w:r>
      <w:r w:rsidRPr="00D73691">
        <w:rPr>
          <w:rFonts w:ascii="Times New Roman" w:hAnsi="Times New Roman"/>
          <w:color w:val="000000"/>
          <w:lang w:val="en-US"/>
        </w:rPr>
        <w:t>=&amp;</w:t>
      </w:r>
      <w:r w:rsidRPr="008761AB">
        <w:rPr>
          <w:rFonts w:ascii="Times New Roman" w:hAnsi="Times New Roman"/>
          <w:color w:val="000000"/>
          <w:lang w:val="en-US"/>
        </w:rPr>
        <w:t>type</w:t>
      </w:r>
      <w:r w:rsidRPr="00D73691">
        <w:rPr>
          <w:rFonts w:ascii="Times New Roman" w:hAnsi="Times New Roman"/>
          <w:color w:val="000000"/>
          <w:lang w:val="en-US"/>
        </w:rPr>
        <w:t>=</w:t>
      </w:r>
      <w:r w:rsidRPr="008761AB">
        <w:rPr>
          <w:rFonts w:ascii="Times New Roman" w:hAnsi="Times New Roman"/>
          <w:color w:val="000000"/>
          <w:lang w:val="en-US"/>
        </w:rPr>
        <w:t>current</w:t>
      </w:r>
      <w:r w:rsidRPr="00D73691">
        <w:rPr>
          <w:rFonts w:ascii="Times New Roman" w:hAnsi="Times New Roman"/>
          <w:color w:val="000000"/>
          <w:lang w:val="en-US"/>
        </w:rPr>
        <w:t>&amp;</w:t>
      </w:r>
      <w:r w:rsidRPr="008761AB">
        <w:rPr>
          <w:rFonts w:ascii="Times New Roman" w:hAnsi="Times New Roman"/>
          <w:color w:val="000000"/>
          <w:lang w:val="en-US"/>
        </w:rPr>
        <w:t>date</w:t>
      </w:r>
      <w:r w:rsidRPr="00D73691">
        <w:rPr>
          <w:rFonts w:ascii="Times New Roman" w:hAnsi="Times New Roman"/>
          <w:color w:val="000000"/>
          <w:lang w:val="en-US"/>
        </w:rPr>
        <w:t>=</w:t>
      </w:r>
      <w:r w:rsidRPr="008761AB">
        <w:rPr>
          <w:rFonts w:ascii="Times New Roman" w:hAnsi="Times New Roman"/>
          <w:color w:val="000000"/>
          <w:lang w:val="en-US"/>
        </w:rPr>
        <w:t>Oct</w:t>
      </w:r>
      <w:r w:rsidRPr="00D73691">
        <w:rPr>
          <w:rFonts w:ascii="Times New Roman" w:hAnsi="Times New Roman"/>
          <w:color w:val="000000"/>
          <w:lang w:val="en-US"/>
        </w:rPr>
        <w:t>%2020,%202004&amp;</w:t>
      </w:r>
      <w:r w:rsidRPr="008761AB">
        <w:rPr>
          <w:rFonts w:ascii="Times New Roman" w:hAnsi="Times New Roman"/>
          <w:color w:val="000000"/>
          <w:lang w:val="en-US"/>
        </w:rPr>
        <w:t>author</w:t>
      </w:r>
      <w:r w:rsidRPr="00D73691">
        <w:rPr>
          <w:rFonts w:ascii="Times New Roman" w:hAnsi="Times New Roman"/>
          <w:color w:val="000000"/>
          <w:lang w:val="en-US"/>
        </w:rPr>
        <w:t>=&amp;</w:t>
      </w:r>
      <w:r w:rsidRPr="008761AB">
        <w:rPr>
          <w:rFonts w:ascii="Times New Roman" w:hAnsi="Times New Roman"/>
          <w:color w:val="000000"/>
          <w:lang w:val="en-US"/>
        </w:rPr>
        <w:t>pub</w:t>
      </w:r>
      <w:r w:rsidRPr="00D73691">
        <w:rPr>
          <w:rFonts w:ascii="Times New Roman" w:hAnsi="Times New Roman"/>
          <w:color w:val="000000"/>
          <w:lang w:val="en-US"/>
        </w:rPr>
        <w:t>=&amp;</w:t>
      </w:r>
      <w:r w:rsidRPr="008761AB">
        <w:rPr>
          <w:rFonts w:ascii="Times New Roman" w:hAnsi="Times New Roman"/>
          <w:color w:val="000000"/>
          <w:lang w:val="en-US"/>
        </w:rPr>
        <w:t>edition</w:t>
      </w:r>
      <w:r w:rsidRPr="00D73691">
        <w:rPr>
          <w:rFonts w:ascii="Times New Roman" w:hAnsi="Times New Roman"/>
          <w:color w:val="000000"/>
          <w:lang w:val="en-US"/>
        </w:rPr>
        <w:t>=&amp;</w:t>
      </w:r>
      <w:r w:rsidRPr="008761AB">
        <w:rPr>
          <w:rFonts w:ascii="Times New Roman" w:hAnsi="Times New Roman"/>
          <w:color w:val="000000"/>
          <w:lang w:val="en-US"/>
        </w:rPr>
        <w:t>startpage</w:t>
      </w:r>
      <w:r w:rsidRPr="00D73691">
        <w:rPr>
          <w:rFonts w:ascii="Times New Roman" w:hAnsi="Times New Roman"/>
          <w:color w:val="000000"/>
          <w:lang w:val="en-US"/>
        </w:rPr>
        <w:t>=&amp;</w:t>
      </w:r>
      <w:r w:rsidRPr="008761AB">
        <w:rPr>
          <w:rFonts w:ascii="Times New Roman" w:hAnsi="Times New Roman"/>
          <w:color w:val="000000"/>
          <w:lang w:val="en-US"/>
        </w:rPr>
        <w:t>desc</w:t>
      </w:r>
      <w:r w:rsidRPr="00D73691">
        <w:rPr>
          <w:rFonts w:ascii="Times New Roman" w:hAnsi="Times New Roman"/>
          <w:color w:val="000000"/>
          <w:lang w:val="en-US"/>
        </w:rPr>
        <w:t>= (</w:t>
      </w:r>
      <w:r w:rsidRPr="008761AB">
        <w:rPr>
          <w:rFonts w:ascii="Times New Roman" w:hAnsi="Times New Roman"/>
          <w:color w:val="000000"/>
        </w:rPr>
        <w:t>дата</w:t>
      </w:r>
      <w:r w:rsidRPr="00D73691">
        <w:rPr>
          <w:rFonts w:ascii="Times New Roman" w:hAnsi="Times New Roman"/>
          <w:color w:val="000000"/>
          <w:lang w:val="en-US"/>
        </w:rPr>
        <w:t xml:space="preserve"> </w:t>
      </w:r>
      <w:r w:rsidRPr="008761AB">
        <w:rPr>
          <w:rFonts w:ascii="Times New Roman" w:hAnsi="Times New Roman"/>
          <w:color w:val="000000"/>
        </w:rPr>
        <w:t>обращения</w:t>
      </w:r>
      <w:r w:rsidRPr="00D73691">
        <w:rPr>
          <w:rFonts w:ascii="Times New Roman" w:hAnsi="Times New Roman"/>
          <w:color w:val="000000"/>
          <w:lang w:val="en-US"/>
        </w:rPr>
        <w:t>: 25.04.2018).</w:t>
      </w:r>
    </w:p>
    <w:p w14:paraId="60D7FF3C" w14:textId="77777777" w:rsidR="00044346" w:rsidRPr="00D73691" w:rsidRDefault="00044346" w:rsidP="007B1E45">
      <w:pPr>
        <w:pStyle w:val="a6"/>
        <w:spacing w:before="0" w:beforeAutospacing="0" w:after="0" w:afterAutospacing="0" w:line="360" w:lineRule="auto"/>
        <w:ind w:left="-426"/>
        <w:jc w:val="center"/>
        <w:rPr>
          <w:b/>
          <w:sz w:val="28"/>
          <w:szCs w:val="28"/>
          <w:lang w:val="en-US"/>
        </w:rPr>
      </w:pPr>
    </w:p>
    <w:p w14:paraId="604BF6BA" w14:textId="77777777" w:rsidR="007B1E45" w:rsidRPr="00772D24" w:rsidRDefault="007B1E45" w:rsidP="007B1E45">
      <w:pPr>
        <w:pStyle w:val="a6"/>
        <w:spacing w:before="0" w:beforeAutospacing="0" w:after="0" w:afterAutospacing="0" w:line="360" w:lineRule="auto"/>
        <w:ind w:left="-426"/>
        <w:jc w:val="center"/>
        <w:rPr>
          <w:b/>
          <w:sz w:val="28"/>
          <w:szCs w:val="28"/>
        </w:rPr>
      </w:pPr>
      <w:r w:rsidRPr="003C10BE">
        <w:rPr>
          <w:b/>
          <w:sz w:val="28"/>
          <w:szCs w:val="28"/>
        </w:rPr>
        <w:lastRenderedPageBreak/>
        <w:t>ЛИТЕРАТУРА</w:t>
      </w:r>
    </w:p>
    <w:p w14:paraId="5D4528CB" w14:textId="77777777" w:rsidR="007B1E45" w:rsidRPr="00772D24" w:rsidRDefault="007B1E45" w:rsidP="007B1E45">
      <w:pPr>
        <w:pStyle w:val="a6"/>
        <w:spacing w:before="0" w:beforeAutospacing="0" w:after="0" w:afterAutospacing="0" w:line="360" w:lineRule="auto"/>
        <w:ind w:left="-426"/>
        <w:jc w:val="both"/>
      </w:pPr>
    </w:p>
    <w:p w14:paraId="413ACAD0" w14:textId="77777777" w:rsidR="007B1E45" w:rsidRPr="007A448C" w:rsidRDefault="007B1E45" w:rsidP="007B1E45">
      <w:pPr>
        <w:pStyle w:val="a6"/>
        <w:tabs>
          <w:tab w:val="left" w:pos="142"/>
        </w:tabs>
        <w:spacing w:before="0" w:beforeAutospacing="0" w:after="120" w:afterAutospacing="0" w:line="360" w:lineRule="auto"/>
        <w:ind w:left="-284"/>
        <w:jc w:val="both"/>
        <w:rPr>
          <w:color w:val="000000" w:themeColor="text1"/>
          <w:lang w:val="en-US"/>
        </w:rPr>
      </w:pPr>
    </w:p>
    <w:p w14:paraId="1D16AC73" w14:textId="77777777" w:rsidR="00864090" w:rsidRPr="007A448C" w:rsidRDefault="00864090" w:rsidP="00D21E4F">
      <w:pPr>
        <w:pStyle w:val="a6"/>
        <w:numPr>
          <w:ilvl w:val="0"/>
          <w:numId w:val="3"/>
        </w:numPr>
        <w:tabs>
          <w:tab w:val="left" w:pos="142"/>
        </w:tabs>
        <w:spacing w:before="0" w:beforeAutospacing="0" w:after="120" w:afterAutospacing="0" w:line="360" w:lineRule="auto"/>
        <w:ind w:left="-284" w:firstLine="0"/>
        <w:jc w:val="both"/>
        <w:rPr>
          <w:color w:val="000000" w:themeColor="text1"/>
        </w:rPr>
      </w:pPr>
      <w:r w:rsidRPr="007A448C">
        <w:rPr>
          <w:color w:val="000000" w:themeColor="text1"/>
        </w:rPr>
        <w:t xml:space="preserve">Арунова, М.Р. Проблема наркотиков (Афганистан 2007-2009гг.) / Арунова, М.Р. </w:t>
      </w:r>
      <w:r w:rsidRPr="007A448C">
        <w:rPr>
          <w:color w:val="000000" w:themeColor="text1"/>
          <w:lang w:val="en-US"/>
        </w:rPr>
        <w:t>URL</w:t>
      </w:r>
      <w:r w:rsidRPr="007A448C">
        <w:rPr>
          <w:color w:val="000000" w:themeColor="text1"/>
        </w:rPr>
        <w:t xml:space="preserve">: </w:t>
      </w:r>
      <w:r w:rsidRPr="007A448C">
        <w:rPr>
          <w:color w:val="000000" w:themeColor="text1"/>
          <w:lang w:val="en-US"/>
        </w:rPr>
        <w:t>http</w:t>
      </w:r>
      <w:r w:rsidRPr="007A448C">
        <w:rPr>
          <w:color w:val="000000" w:themeColor="text1"/>
        </w:rPr>
        <w:t>://</w:t>
      </w:r>
      <w:r w:rsidRPr="007A448C">
        <w:rPr>
          <w:color w:val="000000" w:themeColor="text1"/>
          <w:lang w:val="en-US"/>
        </w:rPr>
        <w:t>www</w:t>
      </w:r>
      <w:r w:rsidRPr="007A448C">
        <w:rPr>
          <w:color w:val="000000" w:themeColor="text1"/>
        </w:rPr>
        <w:t>.</w:t>
      </w:r>
      <w:r w:rsidRPr="007A448C">
        <w:rPr>
          <w:color w:val="000000" w:themeColor="text1"/>
          <w:lang w:val="en-US"/>
        </w:rPr>
        <w:t>iimes</w:t>
      </w:r>
      <w:r w:rsidRPr="007A448C">
        <w:rPr>
          <w:color w:val="000000" w:themeColor="text1"/>
        </w:rPr>
        <w:t>.</w:t>
      </w:r>
      <w:r w:rsidRPr="007A448C">
        <w:rPr>
          <w:color w:val="000000" w:themeColor="text1"/>
          <w:lang w:val="en-US"/>
        </w:rPr>
        <w:t>ru</w:t>
      </w:r>
      <w:r w:rsidRPr="007A448C">
        <w:rPr>
          <w:color w:val="000000" w:themeColor="text1"/>
        </w:rPr>
        <w:t>/?</w:t>
      </w:r>
      <w:r w:rsidRPr="007A448C">
        <w:rPr>
          <w:color w:val="000000" w:themeColor="text1"/>
          <w:lang w:val="en-US"/>
        </w:rPr>
        <w:t>p</w:t>
      </w:r>
      <w:r w:rsidRPr="007A448C">
        <w:rPr>
          <w:color w:val="000000" w:themeColor="text1"/>
        </w:rPr>
        <w:t>=8927&amp;</w:t>
      </w:r>
      <w:r w:rsidRPr="007A448C">
        <w:rPr>
          <w:color w:val="000000" w:themeColor="text1"/>
          <w:lang w:val="en-US"/>
        </w:rPr>
        <w:t>print</w:t>
      </w:r>
      <w:r w:rsidRPr="007A448C">
        <w:rPr>
          <w:color w:val="000000" w:themeColor="text1"/>
        </w:rPr>
        <w:t>=1 (дата обращения-07.04.2018).</w:t>
      </w:r>
    </w:p>
    <w:p w14:paraId="09E27766" w14:textId="77777777" w:rsidR="00864090" w:rsidRPr="007A448C" w:rsidRDefault="00864090" w:rsidP="00D21E4F">
      <w:pPr>
        <w:pStyle w:val="a6"/>
        <w:numPr>
          <w:ilvl w:val="0"/>
          <w:numId w:val="3"/>
        </w:numPr>
        <w:tabs>
          <w:tab w:val="left" w:pos="142"/>
        </w:tabs>
        <w:spacing w:before="0" w:beforeAutospacing="0" w:after="120" w:afterAutospacing="0" w:line="360" w:lineRule="auto"/>
        <w:ind w:left="-284" w:firstLine="0"/>
        <w:jc w:val="both"/>
        <w:rPr>
          <w:color w:val="000000" w:themeColor="text1"/>
        </w:rPr>
      </w:pPr>
      <w:r w:rsidRPr="007A448C">
        <w:rPr>
          <w:color w:val="000000" w:themeColor="text1"/>
        </w:rPr>
        <w:t xml:space="preserve">Берг, И.Г. Участие НАТО в борьбе с наркобизнесом в Афганистане / Берг, И.Г. 2009. </w:t>
      </w:r>
      <w:r w:rsidRPr="007A448C">
        <w:rPr>
          <w:color w:val="000000" w:themeColor="text1"/>
          <w:lang w:val="en-US"/>
        </w:rPr>
        <w:t>URL</w:t>
      </w:r>
      <w:r w:rsidRPr="007A448C">
        <w:rPr>
          <w:color w:val="000000" w:themeColor="text1"/>
        </w:rPr>
        <w:t xml:space="preserve">: </w:t>
      </w:r>
      <w:r w:rsidRPr="007A448C">
        <w:rPr>
          <w:color w:val="000000" w:themeColor="text1"/>
          <w:lang w:val="en-US"/>
        </w:rPr>
        <w:t>http</w:t>
      </w:r>
      <w:r w:rsidRPr="007A448C">
        <w:rPr>
          <w:color w:val="000000" w:themeColor="text1"/>
        </w:rPr>
        <w:t>://</w:t>
      </w:r>
      <w:r w:rsidRPr="007A448C">
        <w:rPr>
          <w:color w:val="000000" w:themeColor="text1"/>
          <w:lang w:val="en-US"/>
        </w:rPr>
        <w:t>www</w:t>
      </w:r>
      <w:r w:rsidRPr="007A448C">
        <w:rPr>
          <w:color w:val="000000" w:themeColor="text1"/>
        </w:rPr>
        <w:t>.</w:t>
      </w:r>
      <w:r w:rsidRPr="007A448C">
        <w:rPr>
          <w:color w:val="000000" w:themeColor="text1"/>
          <w:lang w:val="en-US"/>
        </w:rPr>
        <w:t>iimes</w:t>
      </w:r>
      <w:r w:rsidRPr="007A448C">
        <w:rPr>
          <w:color w:val="000000" w:themeColor="text1"/>
        </w:rPr>
        <w:t>.</w:t>
      </w:r>
      <w:r w:rsidRPr="007A448C">
        <w:rPr>
          <w:color w:val="000000" w:themeColor="text1"/>
          <w:lang w:val="en-US"/>
        </w:rPr>
        <w:t>ru</w:t>
      </w:r>
      <w:r w:rsidRPr="007A448C">
        <w:rPr>
          <w:color w:val="000000" w:themeColor="text1"/>
        </w:rPr>
        <w:t>/?</w:t>
      </w:r>
      <w:r w:rsidRPr="007A448C">
        <w:rPr>
          <w:color w:val="000000" w:themeColor="text1"/>
          <w:lang w:val="en-US"/>
        </w:rPr>
        <w:t>p</w:t>
      </w:r>
      <w:r w:rsidRPr="007A448C">
        <w:rPr>
          <w:color w:val="000000" w:themeColor="text1"/>
        </w:rPr>
        <w:t>=9279 (дата обращения: 27.04.2018).</w:t>
      </w:r>
    </w:p>
    <w:p w14:paraId="500B3056" w14:textId="77777777" w:rsidR="00864090" w:rsidRPr="00F87985" w:rsidRDefault="00864090" w:rsidP="00D21E4F">
      <w:pPr>
        <w:pStyle w:val="a6"/>
        <w:numPr>
          <w:ilvl w:val="0"/>
          <w:numId w:val="3"/>
        </w:numPr>
        <w:tabs>
          <w:tab w:val="left" w:pos="142"/>
        </w:tabs>
        <w:spacing w:before="0" w:beforeAutospacing="0" w:after="120" w:afterAutospacing="0" w:line="360" w:lineRule="auto"/>
        <w:ind w:left="-284" w:firstLine="0"/>
        <w:jc w:val="both"/>
        <w:rPr>
          <w:color w:val="000000" w:themeColor="text1"/>
        </w:rPr>
      </w:pPr>
      <w:r w:rsidRPr="007A448C">
        <w:rPr>
          <w:color w:val="000000" w:themeColor="text1"/>
        </w:rPr>
        <w:t xml:space="preserve">Бобкин, Н.Н. Актуальные проблемы стратегии США в Афганистане / Н.Н. Бобкин // Россия и Америка в 21 веке. </w:t>
      </w:r>
      <w:r w:rsidRPr="007A448C">
        <w:rPr>
          <w:rFonts w:eastAsia="Times New Roman"/>
          <w:color w:val="000000" w:themeColor="text1"/>
          <w:shd w:val="clear" w:color="auto" w:fill="FFFFFF"/>
        </w:rPr>
        <w:t>– 2017. №3.</w:t>
      </w:r>
    </w:p>
    <w:p w14:paraId="584A3A7E" w14:textId="77777777" w:rsidR="00864090" w:rsidRPr="007A448C" w:rsidRDefault="00864090" w:rsidP="00D21E4F">
      <w:pPr>
        <w:pStyle w:val="a6"/>
        <w:numPr>
          <w:ilvl w:val="0"/>
          <w:numId w:val="3"/>
        </w:numPr>
        <w:tabs>
          <w:tab w:val="left" w:pos="142"/>
        </w:tabs>
        <w:spacing w:before="0" w:beforeAutospacing="0" w:after="120" w:afterAutospacing="0" w:line="360" w:lineRule="auto"/>
        <w:ind w:left="-284" w:firstLine="0"/>
        <w:jc w:val="both"/>
        <w:rPr>
          <w:color w:val="000000" w:themeColor="text1"/>
          <w:lang w:val="en-US"/>
        </w:rPr>
      </w:pPr>
      <w:r w:rsidRPr="007A448C">
        <w:rPr>
          <w:color w:val="000000" w:themeColor="text1"/>
        </w:rPr>
        <w:t xml:space="preserve">Сажин, И.В. Афганистан остается источником постоянно возрастающей наркоурозы / Сажин, И.В.  URL: http://www.iimes.ru/?p=3806&amp;print=1 </w:t>
      </w:r>
      <w:r w:rsidRPr="007A448C">
        <w:rPr>
          <w:color w:val="000000" w:themeColor="text1"/>
          <w:lang w:val="en-US"/>
        </w:rPr>
        <w:t>(</w:t>
      </w:r>
      <w:r w:rsidRPr="007A448C">
        <w:rPr>
          <w:color w:val="000000" w:themeColor="text1"/>
        </w:rPr>
        <w:t>дата</w:t>
      </w:r>
      <w:r w:rsidRPr="007A448C">
        <w:rPr>
          <w:color w:val="000000" w:themeColor="text1"/>
          <w:lang w:val="en-US"/>
        </w:rPr>
        <w:t xml:space="preserve"> </w:t>
      </w:r>
      <w:r w:rsidRPr="007A448C">
        <w:rPr>
          <w:color w:val="000000" w:themeColor="text1"/>
        </w:rPr>
        <w:t>обращения</w:t>
      </w:r>
      <w:r w:rsidRPr="007A448C">
        <w:rPr>
          <w:color w:val="000000" w:themeColor="text1"/>
          <w:lang w:val="en-US"/>
        </w:rPr>
        <w:t>- 13.04.2018).</w:t>
      </w:r>
    </w:p>
    <w:p w14:paraId="32B2D927" w14:textId="77777777" w:rsidR="00864090" w:rsidRDefault="00864090" w:rsidP="00D21E4F">
      <w:pPr>
        <w:pStyle w:val="a6"/>
        <w:numPr>
          <w:ilvl w:val="0"/>
          <w:numId w:val="3"/>
        </w:numPr>
        <w:tabs>
          <w:tab w:val="left" w:pos="142"/>
        </w:tabs>
        <w:spacing w:before="0" w:beforeAutospacing="0" w:after="0" w:afterAutospacing="0" w:line="360" w:lineRule="auto"/>
        <w:ind w:left="-284" w:firstLine="0"/>
        <w:jc w:val="both"/>
        <w:rPr>
          <w:color w:val="000000" w:themeColor="text1"/>
        </w:rPr>
      </w:pPr>
      <w:r w:rsidRPr="007A448C">
        <w:rPr>
          <w:color w:val="000000" w:themeColor="text1"/>
        </w:rPr>
        <w:t xml:space="preserve">Сергеев, В.В.  Новая стратегия США в Афганистане (согласно речи президента США Б.Обамы) / Сергеев, В.В.   URL: </w:t>
      </w:r>
      <w:r w:rsidRPr="007A448C">
        <w:rPr>
          <w:color w:val="000000" w:themeColor="text1"/>
          <w:lang w:val="en-US"/>
        </w:rPr>
        <w:t>http</w:t>
      </w:r>
      <w:r w:rsidRPr="007A448C">
        <w:rPr>
          <w:color w:val="000000" w:themeColor="text1"/>
        </w:rPr>
        <w:t>://</w:t>
      </w:r>
      <w:r w:rsidRPr="007A448C">
        <w:rPr>
          <w:color w:val="000000" w:themeColor="text1"/>
          <w:lang w:val="en-US"/>
        </w:rPr>
        <w:t>www</w:t>
      </w:r>
      <w:r w:rsidRPr="007A448C">
        <w:rPr>
          <w:color w:val="000000" w:themeColor="text1"/>
        </w:rPr>
        <w:t>.</w:t>
      </w:r>
      <w:r w:rsidRPr="007A448C">
        <w:rPr>
          <w:color w:val="000000" w:themeColor="text1"/>
          <w:lang w:val="en-US"/>
        </w:rPr>
        <w:t>iimes</w:t>
      </w:r>
      <w:r w:rsidRPr="007A448C">
        <w:rPr>
          <w:color w:val="000000" w:themeColor="text1"/>
        </w:rPr>
        <w:t>.</w:t>
      </w:r>
      <w:r w:rsidRPr="007A448C">
        <w:rPr>
          <w:color w:val="000000" w:themeColor="text1"/>
          <w:lang w:val="en-US"/>
        </w:rPr>
        <w:t>ru</w:t>
      </w:r>
      <w:r w:rsidRPr="007A448C">
        <w:rPr>
          <w:color w:val="000000" w:themeColor="text1"/>
        </w:rPr>
        <w:t>/?</w:t>
      </w:r>
      <w:r w:rsidRPr="007A448C">
        <w:rPr>
          <w:color w:val="000000" w:themeColor="text1"/>
          <w:lang w:val="en-US"/>
        </w:rPr>
        <w:t>p</w:t>
      </w:r>
      <w:r w:rsidRPr="007A448C">
        <w:rPr>
          <w:color w:val="000000" w:themeColor="text1"/>
        </w:rPr>
        <w:t xml:space="preserve">=8563 (дата обращения - 27.04.2018). </w:t>
      </w:r>
    </w:p>
    <w:p w14:paraId="12417DCB" w14:textId="77777777" w:rsidR="00864090" w:rsidRPr="00655F01" w:rsidRDefault="00864090" w:rsidP="00655F01">
      <w:pPr>
        <w:pStyle w:val="a6"/>
        <w:numPr>
          <w:ilvl w:val="0"/>
          <w:numId w:val="3"/>
        </w:numPr>
        <w:tabs>
          <w:tab w:val="left" w:pos="0"/>
        </w:tabs>
        <w:spacing w:before="0" w:beforeAutospacing="0" w:after="0" w:afterAutospacing="0" w:line="360" w:lineRule="auto"/>
        <w:ind w:left="-284" w:firstLine="0"/>
        <w:jc w:val="both"/>
        <w:rPr>
          <w:color w:val="000000" w:themeColor="text1"/>
        </w:rPr>
      </w:pPr>
      <w:r w:rsidRPr="00373867">
        <w:rPr>
          <w:color w:val="000000" w:themeColor="text1"/>
        </w:rPr>
        <w:t>Ск</w:t>
      </w:r>
      <w:r>
        <w:rPr>
          <w:color w:val="000000" w:themeColor="text1"/>
        </w:rPr>
        <w:t xml:space="preserve">отт, П.Д. Наркотики, нефть, война. США в Афганистане, Колумбии и Индокитае </w:t>
      </w:r>
      <w:r w:rsidRPr="00FB6E73">
        <w:rPr>
          <w:color w:val="000000" w:themeColor="text1"/>
        </w:rPr>
        <w:t xml:space="preserve">/ </w:t>
      </w:r>
      <w:r w:rsidRPr="00655F01">
        <w:rPr>
          <w:color w:val="000000" w:themeColor="text1"/>
        </w:rPr>
        <w:t xml:space="preserve">Скотт, П.Д. – М: Кучково поле, 2012. – 60 с. </w:t>
      </w:r>
    </w:p>
    <w:p w14:paraId="7583994D" w14:textId="77777777" w:rsidR="00864090" w:rsidRPr="00655F01" w:rsidRDefault="00864090" w:rsidP="00655F01">
      <w:pPr>
        <w:pStyle w:val="a6"/>
        <w:numPr>
          <w:ilvl w:val="0"/>
          <w:numId w:val="3"/>
        </w:numPr>
        <w:tabs>
          <w:tab w:val="left" w:pos="0"/>
        </w:tabs>
        <w:spacing w:before="0" w:beforeAutospacing="0" w:after="0" w:afterAutospacing="0" w:line="360" w:lineRule="auto"/>
        <w:ind w:left="-284" w:firstLine="0"/>
        <w:jc w:val="both"/>
        <w:rPr>
          <w:color w:val="000000" w:themeColor="text1"/>
        </w:rPr>
      </w:pPr>
      <w:r w:rsidRPr="00655F01">
        <w:t>Шапиро, Н.И. Новый этап афганского кризиса и альтернативы внешнеполитической стратегии США / Н.И. Шапиро // Международная аналитика. – 2017. No 3(21). – С. 17 -28.</w:t>
      </w:r>
    </w:p>
    <w:p w14:paraId="549D26E4" w14:textId="77777777" w:rsidR="00864090" w:rsidRDefault="00864090" w:rsidP="00655F01">
      <w:pPr>
        <w:pStyle w:val="af"/>
        <w:widowControl w:val="0"/>
        <w:numPr>
          <w:ilvl w:val="0"/>
          <w:numId w:val="3"/>
        </w:numPr>
        <w:tabs>
          <w:tab w:val="left" w:pos="0"/>
        </w:tabs>
        <w:autoSpaceDE w:val="0"/>
        <w:autoSpaceDN w:val="0"/>
        <w:adjustRightInd w:val="0"/>
        <w:spacing w:line="360" w:lineRule="auto"/>
        <w:ind w:left="-284" w:firstLine="0"/>
        <w:jc w:val="both"/>
        <w:rPr>
          <w:color w:val="000000" w:themeColor="text1"/>
          <w:lang w:eastAsia="en-US"/>
        </w:rPr>
      </w:pPr>
      <w:r w:rsidRPr="00655F01">
        <w:rPr>
          <w:color w:val="000000" w:themeColor="text1"/>
        </w:rPr>
        <w:t xml:space="preserve">Шишкин, Д.К. О доктрине Б. Обамы по Афганистану / Шишкин, Д.К. URL: </w:t>
      </w:r>
      <w:r w:rsidRPr="00655F01">
        <w:rPr>
          <w:color w:val="000000" w:themeColor="text1"/>
          <w:lang w:val="en-US"/>
        </w:rPr>
        <w:t>http</w:t>
      </w:r>
      <w:r w:rsidRPr="00655F01">
        <w:rPr>
          <w:color w:val="000000" w:themeColor="text1"/>
        </w:rPr>
        <w:t>://</w:t>
      </w:r>
      <w:r w:rsidRPr="00655F01">
        <w:rPr>
          <w:color w:val="000000" w:themeColor="text1"/>
          <w:lang w:val="en-US"/>
        </w:rPr>
        <w:t>www</w:t>
      </w:r>
      <w:r w:rsidRPr="00655F01">
        <w:rPr>
          <w:color w:val="000000" w:themeColor="text1"/>
        </w:rPr>
        <w:t>.</w:t>
      </w:r>
      <w:r w:rsidRPr="00655F01">
        <w:rPr>
          <w:color w:val="000000" w:themeColor="text1"/>
          <w:lang w:val="en-US"/>
        </w:rPr>
        <w:t>iimes</w:t>
      </w:r>
      <w:r w:rsidRPr="00655F01">
        <w:rPr>
          <w:color w:val="000000" w:themeColor="text1"/>
        </w:rPr>
        <w:t>.</w:t>
      </w:r>
      <w:r w:rsidRPr="00655F01">
        <w:rPr>
          <w:color w:val="000000" w:themeColor="text1"/>
          <w:lang w:val="en-US"/>
        </w:rPr>
        <w:t>ru</w:t>
      </w:r>
      <w:r w:rsidRPr="00655F01">
        <w:rPr>
          <w:color w:val="000000" w:themeColor="text1"/>
        </w:rPr>
        <w:t>/?</w:t>
      </w:r>
      <w:r w:rsidRPr="00655F01">
        <w:rPr>
          <w:color w:val="000000" w:themeColor="text1"/>
          <w:lang w:val="en-US"/>
        </w:rPr>
        <w:t>p</w:t>
      </w:r>
      <w:r w:rsidRPr="00655F01">
        <w:rPr>
          <w:color w:val="000000" w:themeColor="text1"/>
        </w:rPr>
        <w:t>=9742&amp;</w:t>
      </w:r>
      <w:r w:rsidRPr="00655F01">
        <w:rPr>
          <w:color w:val="000000" w:themeColor="text1"/>
          <w:lang w:val="en-US"/>
        </w:rPr>
        <w:t>print</w:t>
      </w:r>
      <w:r w:rsidRPr="00655F01">
        <w:rPr>
          <w:color w:val="000000" w:themeColor="text1"/>
        </w:rPr>
        <w:t>=1 (дата обращения: 27.04.2018</w:t>
      </w:r>
      <w:r w:rsidRPr="007A448C">
        <w:rPr>
          <w:color w:val="000000" w:themeColor="text1"/>
        </w:rPr>
        <w:t>).</w:t>
      </w:r>
    </w:p>
    <w:p w14:paraId="2BE9E5DA" w14:textId="77777777" w:rsidR="00864090" w:rsidRPr="006A48E6" w:rsidRDefault="00864090" w:rsidP="00D21E4F">
      <w:pPr>
        <w:pStyle w:val="af"/>
        <w:widowControl w:val="0"/>
        <w:numPr>
          <w:ilvl w:val="0"/>
          <w:numId w:val="3"/>
        </w:numPr>
        <w:tabs>
          <w:tab w:val="left" w:pos="142"/>
        </w:tabs>
        <w:autoSpaceDE w:val="0"/>
        <w:autoSpaceDN w:val="0"/>
        <w:adjustRightInd w:val="0"/>
        <w:spacing w:line="360" w:lineRule="auto"/>
        <w:ind w:left="-284" w:firstLine="0"/>
        <w:jc w:val="both"/>
        <w:rPr>
          <w:color w:val="000000" w:themeColor="text1"/>
          <w:lang w:val="en-US" w:eastAsia="en-US"/>
        </w:rPr>
      </w:pPr>
      <w:r w:rsidRPr="006A48E6">
        <w:rPr>
          <w:color w:val="000000" w:themeColor="text1"/>
          <w:lang w:val="en-US"/>
        </w:rPr>
        <w:t>Blanchard, C. Afghanistan: Narcotics and US Policy. / Blanchard, C. URL: https://fas.org/sgp/crs/row/RL32686.pdf (</w:t>
      </w:r>
      <w:r w:rsidRPr="006A48E6">
        <w:rPr>
          <w:color w:val="000000" w:themeColor="text1"/>
        </w:rPr>
        <w:t>дата</w:t>
      </w:r>
      <w:r w:rsidRPr="006A48E6">
        <w:rPr>
          <w:color w:val="000000" w:themeColor="text1"/>
          <w:lang w:val="en-US"/>
        </w:rPr>
        <w:t xml:space="preserve"> </w:t>
      </w:r>
      <w:r w:rsidRPr="006A48E6">
        <w:rPr>
          <w:color w:val="000000" w:themeColor="text1"/>
        </w:rPr>
        <w:t>обращения</w:t>
      </w:r>
      <w:r w:rsidRPr="006A48E6">
        <w:rPr>
          <w:color w:val="000000" w:themeColor="text1"/>
          <w:lang w:val="en-US"/>
        </w:rPr>
        <w:t xml:space="preserve">: 18.04.2018). </w:t>
      </w:r>
    </w:p>
    <w:p w14:paraId="47239AAF" w14:textId="77777777" w:rsidR="00864090" w:rsidRPr="007A448C" w:rsidRDefault="00864090" w:rsidP="00D21E4F">
      <w:pPr>
        <w:pStyle w:val="a6"/>
        <w:numPr>
          <w:ilvl w:val="0"/>
          <w:numId w:val="3"/>
        </w:numPr>
        <w:tabs>
          <w:tab w:val="left" w:pos="142"/>
        </w:tabs>
        <w:spacing w:before="0" w:beforeAutospacing="0" w:after="0" w:afterAutospacing="0" w:line="360" w:lineRule="auto"/>
        <w:ind w:left="-284" w:firstLine="0"/>
        <w:jc w:val="both"/>
        <w:rPr>
          <w:color w:val="000000" w:themeColor="text1"/>
        </w:rPr>
      </w:pPr>
      <w:r w:rsidRPr="007A448C">
        <w:rPr>
          <w:color w:val="000000" w:themeColor="text1"/>
          <w:lang w:val="en-US"/>
        </w:rPr>
        <w:t xml:space="preserve">Caro, </w:t>
      </w:r>
      <w:r w:rsidRPr="007A448C">
        <w:rPr>
          <w:rFonts w:eastAsiaTheme="minorHAnsi"/>
          <w:iCs/>
          <w:color w:val="000000" w:themeColor="text1"/>
          <w:lang w:val="en-US"/>
        </w:rPr>
        <w:t>Céline-Agathe</w:t>
      </w:r>
      <w:r w:rsidRPr="007A448C">
        <w:rPr>
          <w:rFonts w:eastAsiaTheme="minorHAnsi"/>
          <w:i/>
          <w:iCs/>
          <w:color w:val="000000" w:themeColor="text1"/>
          <w:lang w:val="en-US"/>
        </w:rPr>
        <w:t xml:space="preserve">. </w:t>
      </w:r>
      <w:r w:rsidRPr="007A448C">
        <w:rPr>
          <w:color w:val="000000" w:themeColor="text1"/>
          <w:lang w:val="en-US"/>
        </w:rPr>
        <w:t xml:space="preserve">Donald Trump’s New Strategy for Afghanistan. / Caro, </w:t>
      </w:r>
      <w:r w:rsidRPr="007A448C">
        <w:rPr>
          <w:rFonts w:eastAsiaTheme="minorHAnsi"/>
          <w:iCs/>
          <w:color w:val="000000" w:themeColor="text1"/>
          <w:lang w:val="en-US"/>
        </w:rPr>
        <w:t>Céline-Agathe.</w:t>
      </w:r>
      <w:r w:rsidRPr="007A448C">
        <w:rPr>
          <w:color w:val="000000" w:themeColor="text1"/>
          <w:lang w:val="en-US"/>
        </w:rPr>
        <w:t xml:space="preserve"> URL</w:t>
      </w:r>
      <w:r w:rsidRPr="007B1E45">
        <w:rPr>
          <w:color w:val="000000" w:themeColor="text1"/>
        </w:rPr>
        <w:t xml:space="preserve">: </w:t>
      </w:r>
      <w:r w:rsidRPr="007A448C">
        <w:rPr>
          <w:color w:val="000000" w:themeColor="text1"/>
          <w:lang w:val="en-US"/>
        </w:rPr>
        <w:t>http</w:t>
      </w:r>
      <w:r w:rsidRPr="007B1E45">
        <w:rPr>
          <w:color w:val="000000" w:themeColor="text1"/>
        </w:rPr>
        <w:t>://</w:t>
      </w:r>
      <w:r w:rsidRPr="007A448C">
        <w:rPr>
          <w:color w:val="000000" w:themeColor="text1"/>
          <w:lang w:val="en-US"/>
        </w:rPr>
        <w:t>www</w:t>
      </w:r>
      <w:r w:rsidRPr="007B1E45">
        <w:rPr>
          <w:color w:val="000000" w:themeColor="text1"/>
        </w:rPr>
        <w:t>.</w:t>
      </w:r>
      <w:r w:rsidRPr="007A448C">
        <w:rPr>
          <w:color w:val="000000" w:themeColor="text1"/>
          <w:lang w:val="en-US"/>
        </w:rPr>
        <w:t>kas</w:t>
      </w:r>
      <w:r w:rsidRPr="007B1E45">
        <w:rPr>
          <w:color w:val="000000" w:themeColor="text1"/>
        </w:rPr>
        <w:t>.</w:t>
      </w:r>
      <w:r w:rsidRPr="007A448C">
        <w:rPr>
          <w:color w:val="000000" w:themeColor="text1"/>
          <w:lang w:val="en-US"/>
        </w:rPr>
        <w:t>de</w:t>
      </w:r>
      <w:r w:rsidRPr="007A448C">
        <w:rPr>
          <w:color w:val="000000" w:themeColor="text1"/>
        </w:rPr>
        <w:t>/</w:t>
      </w:r>
      <w:r w:rsidRPr="007A448C">
        <w:rPr>
          <w:color w:val="000000" w:themeColor="text1"/>
          <w:lang w:val="en-US"/>
        </w:rPr>
        <w:t>wf</w:t>
      </w:r>
      <w:r w:rsidRPr="007A448C">
        <w:rPr>
          <w:color w:val="000000" w:themeColor="text1"/>
        </w:rPr>
        <w:t>/</w:t>
      </w:r>
      <w:r w:rsidRPr="007A448C">
        <w:rPr>
          <w:color w:val="000000" w:themeColor="text1"/>
          <w:lang w:val="en-US"/>
        </w:rPr>
        <w:t>doc</w:t>
      </w:r>
      <w:r w:rsidRPr="007A448C">
        <w:rPr>
          <w:color w:val="000000" w:themeColor="text1"/>
        </w:rPr>
        <w:t>/</w:t>
      </w:r>
      <w:r w:rsidRPr="007A448C">
        <w:rPr>
          <w:color w:val="000000" w:themeColor="text1"/>
          <w:lang w:val="en-US"/>
        </w:rPr>
        <w:t>kas</w:t>
      </w:r>
      <w:r w:rsidRPr="007A448C">
        <w:rPr>
          <w:color w:val="000000" w:themeColor="text1"/>
        </w:rPr>
        <w:t>_50698-1522-2-30.</w:t>
      </w:r>
      <w:r w:rsidRPr="007A448C">
        <w:rPr>
          <w:color w:val="000000" w:themeColor="text1"/>
          <w:lang w:val="en-US"/>
        </w:rPr>
        <w:t>pdf</w:t>
      </w:r>
      <w:r w:rsidRPr="007A448C">
        <w:rPr>
          <w:color w:val="000000" w:themeColor="text1"/>
        </w:rPr>
        <w:t>?171201183446 (дата обращения: 04.05.2018).</w:t>
      </w:r>
    </w:p>
    <w:p w14:paraId="3BF21825" w14:textId="77777777" w:rsidR="00864090" w:rsidRPr="007A448C" w:rsidRDefault="00864090" w:rsidP="00D21E4F">
      <w:pPr>
        <w:pStyle w:val="a6"/>
        <w:numPr>
          <w:ilvl w:val="0"/>
          <w:numId w:val="3"/>
        </w:numPr>
        <w:tabs>
          <w:tab w:val="left" w:pos="142"/>
        </w:tabs>
        <w:spacing w:before="0" w:beforeAutospacing="0" w:after="120" w:afterAutospacing="0" w:line="360" w:lineRule="auto"/>
        <w:ind w:left="-284" w:firstLine="0"/>
        <w:jc w:val="both"/>
        <w:rPr>
          <w:color w:val="000000" w:themeColor="text1"/>
          <w:lang w:val="en-US"/>
        </w:rPr>
      </w:pPr>
      <w:r w:rsidRPr="007A448C">
        <w:rPr>
          <w:color w:val="000000" w:themeColor="text1"/>
          <w:lang w:val="en-US"/>
        </w:rPr>
        <w:t>Catarious</w:t>
      </w:r>
      <w:r w:rsidRPr="007A448C">
        <w:rPr>
          <w:bCs/>
          <w:color w:val="000000" w:themeColor="text1"/>
          <w:lang w:val="en-US"/>
        </w:rPr>
        <w:t xml:space="preserve">, D. High - Value Natural resources and Post - conflict Peacebuilding/ M. </w:t>
      </w:r>
      <w:r w:rsidRPr="007A448C">
        <w:rPr>
          <w:color w:val="000000" w:themeColor="text1"/>
          <w:lang w:val="en-US"/>
        </w:rPr>
        <w:t xml:space="preserve">Catarious </w:t>
      </w:r>
      <w:r w:rsidRPr="007A448C">
        <w:rPr>
          <w:bCs/>
          <w:color w:val="000000" w:themeColor="text1"/>
          <w:lang w:val="en-US"/>
        </w:rPr>
        <w:t xml:space="preserve">–  L: </w:t>
      </w:r>
      <w:r w:rsidRPr="007A448C">
        <w:rPr>
          <w:color w:val="000000" w:themeColor="text1"/>
          <w:lang w:val="en-US"/>
        </w:rPr>
        <w:t>Lon</w:t>
      </w:r>
      <w:r>
        <w:rPr>
          <w:color w:val="000000" w:themeColor="text1"/>
          <w:lang w:val="en-US"/>
        </w:rPr>
        <w:t xml:space="preserve">don: Earthscan, 2012. – P. </w:t>
      </w:r>
      <w:r w:rsidRPr="007A448C">
        <w:rPr>
          <w:color w:val="000000" w:themeColor="text1"/>
          <w:lang w:val="en-US"/>
        </w:rPr>
        <w:t>486.</w:t>
      </w:r>
    </w:p>
    <w:p w14:paraId="519524D9" w14:textId="77777777" w:rsidR="00864090" w:rsidRPr="008453F9" w:rsidRDefault="00864090" w:rsidP="00D21E4F">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8453F9">
        <w:rPr>
          <w:color w:val="000000" w:themeColor="text1"/>
          <w:lang w:val="en-US"/>
        </w:rPr>
        <w:t xml:space="preserve">Cordesman, A. </w:t>
      </w:r>
      <w:r w:rsidRPr="008453F9">
        <w:rPr>
          <w:rFonts w:eastAsia="Times New Roman"/>
          <w:color w:val="000000"/>
          <w:shd w:val="clear" w:color="auto" w:fill="FFFFFF"/>
          <w:lang w:val="en-US"/>
        </w:rPr>
        <w:t xml:space="preserve">The Obama Strategy in Afghanistan: Finding a Way to Win. / </w:t>
      </w:r>
      <w:r w:rsidRPr="008453F9">
        <w:rPr>
          <w:color w:val="000000" w:themeColor="text1"/>
          <w:lang w:val="en-US"/>
        </w:rPr>
        <w:t xml:space="preserve">Cordesman, A. URL: https://www.csis.org/analysis/obama-strategy-afghanistan-finding-way-win </w:t>
      </w:r>
      <w:r w:rsidRPr="008453F9">
        <w:rPr>
          <w:lang w:val="en-US"/>
        </w:rPr>
        <w:t>(</w:t>
      </w:r>
      <w:r w:rsidRPr="008453F9">
        <w:t>дата</w:t>
      </w:r>
      <w:r w:rsidRPr="008453F9">
        <w:rPr>
          <w:lang w:val="en-US"/>
        </w:rPr>
        <w:t xml:space="preserve"> </w:t>
      </w:r>
      <w:r w:rsidRPr="008453F9">
        <w:t>обращения</w:t>
      </w:r>
      <w:r w:rsidRPr="008453F9">
        <w:rPr>
          <w:lang w:val="en-US"/>
        </w:rPr>
        <w:t>: 27.04.2018).</w:t>
      </w:r>
    </w:p>
    <w:p w14:paraId="61B377C4" w14:textId="77777777" w:rsidR="00864090" w:rsidRPr="007A448C" w:rsidRDefault="00864090" w:rsidP="00610E42">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7A448C">
        <w:rPr>
          <w:color w:val="000000" w:themeColor="text1"/>
          <w:lang w:val="en-US"/>
        </w:rPr>
        <w:t>Donadio, R.  New Course for Antidrug Efforts in Afghanistan. / Donadio, R. URL: http://www.nytimes.com/2009/06/28/world/asia/28holbrooke.html. (</w:t>
      </w:r>
      <w:r w:rsidRPr="007A448C">
        <w:rPr>
          <w:color w:val="000000" w:themeColor="text1"/>
        </w:rPr>
        <w:t>дата</w:t>
      </w:r>
      <w:r w:rsidRPr="007A448C">
        <w:rPr>
          <w:color w:val="000000" w:themeColor="text1"/>
          <w:lang w:val="en-US"/>
        </w:rPr>
        <w:t xml:space="preserve"> </w:t>
      </w:r>
      <w:r w:rsidRPr="007A448C">
        <w:rPr>
          <w:color w:val="000000" w:themeColor="text1"/>
        </w:rPr>
        <w:t>обращения</w:t>
      </w:r>
      <w:r>
        <w:rPr>
          <w:color w:val="000000" w:themeColor="text1"/>
          <w:lang w:val="en-US"/>
        </w:rPr>
        <w:t>:</w:t>
      </w:r>
      <w:r w:rsidRPr="007A448C">
        <w:rPr>
          <w:color w:val="000000" w:themeColor="text1"/>
          <w:lang w:val="en-US"/>
        </w:rPr>
        <w:t xml:space="preserve"> 25.04.2018). </w:t>
      </w:r>
    </w:p>
    <w:p w14:paraId="3D06795D" w14:textId="77777777" w:rsidR="00864090" w:rsidRPr="00610E42" w:rsidRDefault="00864090" w:rsidP="00610E42">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610E42">
        <w:rPr>
          <w:color w:val="000000" w:themeColor="text1"/>
          <w:lang w:val="en-US"/>
        </w:rPr>
        <w:lastRenderedPageBreak/>
        <w:t>Felbab-Brown, V.  President Trump’s Afghanistan Policy: Hopes and Pitfalls / Felbab-Brown, V. URL: https://www.brookings.edu/wp-content/uploads/2017/10/afghanistan_hopes_pitfalls.pdf (</w:t>
      </w:r>
      <w:r w:rsidRPr="00610E42">
        <w:rPr>
          <w:color w:val="000000" w:themeColor="text1"/>
        </w:rPr>
        <w:t>дата</w:t>
      </w:r>
      <w:r w:rsidRPr="00610E42">
        <w:rPr>
          <w:color w:val="000000" w:themeColor="text1"/>
          <w:lang w:val="en-US"/>
        </w:rPr>
        <w:t xml:space="preserve"> </w:t>
      </w:r>
      <w:r w:rsidRPr="00610E42">
        <w:rPr>
          <w:color w:val="000000" w:themeColor="text1"/>
        </w:rPr>
        <w:t>обращения</w:t>
      </w:r>
      <w:r w:rsidRPr="00610E42">
        <w:rPr>
          <w:color w:val="000000" w:themeColor="text1"/>
          <w:lang w:val="en-US"/>
        </w:rPr>
        <w:t>: 29.04.2018).</w:t>
      </w:r>
    </w:p>
    <w:p w14:paraId="3C6AB27D" w14:textId="77777777" w:rsidR="00864090" w:rsidRPr="00610E42" w:rsidRDefault="00864090" w:rsidP="00610E42">
      <w:pPr>
        <w:pStyle w:val="a6"/>
        <w:numPr>
          <w:ilvl w:val="0"/>
          <w:numId w:val="3"/>
        </w:numPr>
        <w:tabs>
          <w:tab w:val="left" w:pos="142"/>
        </w:tabs>
        <w:spacing w:before="0" w:beforeAutospacing="0" w:after="0" w:afterAutospacing="0" w:line="360" w:lineRule="auto"/>
        <w:ind w:left="-284" w:firstLine="0"/>
        <w:jc w:val="both"/>
        <w:rPr>
          <w:color w:val="000000" w:themeColor="text1"/>
        </w:rPr>
      </w:pPr>
      <w:r w:rsidRPr="00610E42">
        <w:rPr>
          <w:color w:val="000000" w:themeColor="text1"/>
          <w:lang w:val="en-US"/>
        </w:rPr>
        <w:t>Felbab-Brown, V. Afghanistan Field Trip Report: Firefight in Kabul / V. Felbab-Brown. URL</w:t>
      </w:r>
      <w:r w:rsidRPr="00610E42">
        <w:rPr>
          <w:color w:val="000000" w:themeColor="text1"/>
        </w:rPr>
        <w:t xml:space="preserve">: </w:t>
      </w:r>
      <w:r w:rsidRPr="00610E42">
        <w:rPr>
          <w:color w:val="000000" w:themeColor="text1"/>
          <w:lang w:val="en-US"/>
        </w:rPr>
        <w:t>https</w:t>
      </w:r>
      <w:r w:rsidRPr="00610E42">
        <w:rPr>
          <w:color w:val="000000" w:themeColor="text1"/>
        </w:rPr>
        <w:t>://</w:t>
      </w:r>
      <w:r w:rsidRPr="00610E42">
        <w:rPr>
          <w:color w:val="000000" w:themeColor="text1"/>
          <w:lang w:val="en-US"/>
        </w:rPr>
        <w:t>www</w:t>
      </w:r>
      <w:r w:rsidRPr="00610E42">
        <w:rPr>
          <w:color w:val="000000" w:themeColor="text1"/>
        </w:rPr>
        <w:t>.</w:t>
      </w:r>
      <w:r w:rsidRPr="00610E42">
        <w:rPr>
          <w:color w:val="000000" w:themeColor="text1"/>
          <w:lang w:val="en-US"/>
        </w:rPr>
        <w:t>brookings</w:t>
      </w:r>
      <w:r w:rsidRPr="00610E42">
        <w:rPr>
          <w:color w:val="000000" w:themeColor="text1"/>
        </w:rPr>
        <w:t>.</w:t>
      </w:r>
      <w:r w:rsidRPr="00610E42">
        <w:rPr>
          <w:color w:val="000000" w:themeColor="text1"/>
          <w:lang w:val="en-US"/>
        </w:rPr>
        <w:t>edu</w:t>
      </w:r>
      <w:r w:rsidRPr="00610E42">
        <w:rPr>
          <w:color w:val="000000" w:themeColor="text1"/>
        </w:rPr>
        <w:t>/</w:t>
      </w:r>
      <w:r w:rsidRPr="00610E42">
        <w:rPr>
          <w:color w:val="000000" w:themeColor="text1"/>
          <w:lang w:val="en-US"/>
        </w:rPr>
        <w:t>opinions</w:t>
      </w:r>
      <w:r w:rsidRPr="00610E42">
        <w:rPr>
          <w:color w:val="000000" w:themeColor="text1"/>
        </w:rPr>
        <w:t>/</w:t>
      </w:r>
      <w:r w:rsidRPr="00610E42">
        <w:rPr>
          <w:color w:val="000000" w:themeColor="text1"/>
          <w:lang w:val="en-US"/>
        </w:rPr>
        <w:t>afghanistan</w:t>
      </w:r>
      <w:r w:rsidRPr="00610E42">
        <w:rPr>
          <w:color w:val="000000" w:themeColor="text1"/>
        </w:rPr>
        <w:t>-</w:t>
      </w:r>
      <w:r w:rsidRPr="00610E42">
        <w:rPr>
          <w:color w:val="000000" w:themeColor="text1"/>
          <w:lang w:val="en-US"/>
        </w:rPr>
        <w:t>field</w:t>
      </w:r>
      <w:r w:rsidRPr="00610E42">
        <w:rPr>
          <w:color w:val="000000" w:themeColor="text1"/>
        </w:rPr>
        <w:t>-</w:t>
      </w:r>
      <w:r w:rsidRPr="00610E42">
        <w:rPr>
          <w:color w:val="000000" w:themeColor="text1"/>
          <w:lang w:val="en-US"/>
        </w:rPr>
        <w:t>trip</w:t>
      </w:r>
      <w:r w:rsidRPr="00610E42">
        <w:rPr>
          <w:color w:val="000000" w:themeColor="text1"/>
        </w:rPr>
        <w:t>-</w:t>
      </w:r>
      <w:r w:rsidRPr="00610E42">
        <w:rPr>
          <w:color w:val="000000" w:themeColor="text1"/>
          <w:lang w:val="en-US"/>
        </w:rPr>
        <w:t>report</w:t>
      </w:r>
      <w:r w:rsidRPr="00610E42">
        <w:rPr>
          <w:color w:val="000000" w:themeColor="text1"/>
        </w:rPr>
        <w:t>-</w:t>
      </w:r>
      <w:r w:rsidRPr="00610E42">
        <w:rPr>
          <w:color w:val="000000" w:themeColor="text1"/>
          <w:lang w:val="en-US"/>
        </w:rPr>
        <w:t>vii</w:t>
      </w:r>
      <w:r w:rsidRPr="00610E42">
        <w:rPr>
          <w:color w:val="000000" w:themeColor="text1"/>
        </w:rPr>
        <w:t>-</w:t>
      </w:r>
      <w:r w:rsidRPr="00610E42">
        <w:rPr>
          <w:color w:val="000000" w:themeColor="text1"/>
          <w:lang w:val="en-US"/>
        </w:rPr>
        <w:t>the</w:t>
      </w:r>
      <w:r w:rsidRPr="00610E42">
        <w:rPr>
          <w:color w:val="000000" w:themeColor="text1"/>
        </w:rPr>
        <w:t>-</w:t>
      </w:r>
      <w:r w:rsidRPr="00610E42">
        <w:rPr>
          <w:color w:val="000000" w:themeColor="text1"/>
          <w:lang w:val="en-US"/>
        </w:rPr>
        <w:t>overall</w:t>
      </w:r>
      <w:r w:rsidRPr="00610E42">
        <w:rPr>
          <w:color w:val="000000" w:themeColor="text1"/>
        </w:rPr>
        <w:t>-</w:t>
      </w:r>
      <w:r w:rsidRPr="00610E42">
        <w:rPr>
          <w:color w:val="000000" w:themeColor="text1"/>
          <w:lang w:val="en-US"/>
        </w:rPr>
        <w:t>transition</w:t>
      </w:r>
      <w:r w:rsidRPr="00610E42">
        <w:rPr>
          <w:color w:val="000000" w:themeColor="text1"/>
        </w:rPr>
        <w:t>-</w:t>
      </w:r>
      <w:r w:rsidRPr="00610E42">
        <w:rPr>
          <w:color w:val="000000" w:themeColor="text1"/>
          <w:lang w:val="en-US"/>
        </w:rPr>
        <w:t>in</w:t>
      </w:r>
      <w:r w:rsidRPr="00610E42">
        <w:rPr>
          <w:color w:val="000000" w:themeColor="text1"/>
        </w:rPr>
        <w:t>-</w:t>
      </w:r>
      <w:r w:rsidRPr="00610E42">
        <w:rPr>
          <w:color w:val="000000" w:themeColor="text1"/>
          <w:lang w:val="en-US"/>
        </w:rPr>
        <w:t>afghanistan</w:t>
      </w:r>
      <w:r w:rsidRPr="00610E42">
        <w:rPr>
          <w:color w:val="000000" w:themeColor="text1"/>
        </w:rPr>
        <w:t>/ (дата обращения:</w:t>
      </w:r>
      <w:r>
        <w:rPr>
          <w:color w:val="000000" w:themeColor="text1"/>
        </w:rPr>
        <w:t xml:space="preserve"> 30</w:t>
      </w:r>
      <w:r w:rsidRPr="00610E42">
        <w:rPr>
          <w:color w:val="000000" w:themeColor="text1"/>
        </w:rPr>
        <w:t>.04.2018).</w:t>
      </w:r>
    </w:p>
    <w:p w14:paraId="644E26BF" w14:textId="77777777" w:rsidR="00864090" w:rsidRPr="00610E42" w:rsidRDefault="00864090" w:rsidP="00610E42">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610E42">
        <w:rPr>
          <w:color w:val="000000" w:themeColor="text1"/>
          <w:lang w:val="en-US"/>
        </w:rPr>
        <w:t xml:space="preserve">Felbab-Brown, V. </w:t>
      </w:r>
      <w:r w:rsidRPr="00610E42">
        <w:rPr>
          <w:lang w:val="en-US"/>
        </w:rPr>
        <w:t xml:space="preserve">Aspiration and Ambivalence: Srategies and Realities of Countersurgence ans State-Building in Afghanistan / </w:t>
      </w:r>
      <w:r w:rsidRPr="00610E42">
        <w:rPr>
          <w:color w:val="000000" w:themeColor="text1"/>
          <w:lang w:val="en-US"/>
        </w:rPr>
        <w:t xml:space="preserve">V. Felbab-Brown – W: </w:t>
      </w:r>
      <w:r w:rsidRPr="00610E42">
        <w:rPr>
          <w:rFonts w:eastAsia="Times New Roman"/>
          <w:color w:val="000000"/>
          <w:shd w:val="clear" w:color="auto" w:fill="FFFFFF"/>
          <w:lang w:val="en-US"/>
        </w:rPr>
        <w:t>Brookings Institution Press, 2012. – 232</w:t>
      </w:r>
      <w:r>
        <w:rPr>
          <w:rFonts w:eastAsia="Times New Roman"/>
          <w:color w:val="000000"/>
          <w:shd w:val="clear" w:color="auto" w:fill="FFFFFF"/>
          <w:lang w:val="en-US"/>
        </w:rPr>
        <w:t>.</w:t>
      </w:r>
    </w:p>
    <w:p w14:paraId="25315637" w14:textId="77777777" w:rsidR="00864090" w:rsidRPr="00610E42" w:rsidRDefault="00864090" w:rsidP="005B58FF">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610E42">
        <w:rPr>
          <w:color w:val="000000" w:themeColor="text1"/>
          <w:lang w:val="en-US"/>
        </w:rPr>
        <w:t>Felbab-Brown, V. Shooting Up: Counterinsurgency and the War on Drugs / Felbab-Brown, V. URL:</w:t>
      </w:r>
      <w:r w:rsidRPr="00610E42">
        <w:rPr>
          <w:lang w:val="en-US"/>
        </w:rPr>
        <w:t xml:space="preserve"> </w:t>
      </w:r>
      <w:r w:rsidRPr="00610E42">
        <w:rPr>
          <w:color w:val="000000" w:themeColor="text1"/>
          <w:lang w:val="en-US"/>
        </w:rPr>
        <w:t>https://www.brookings.edu/wp-content/uploads/2016/07/shootingup_chapter.pdf (</w:t>
      </w:r>
      <w:r w:rsidRPr="00610E42">
        <w:rPr>
          <w:color w:val="000000" w:themeColor="text1"/>
        </w:rPr>
        <w:t>дата</w:t>
      </w:r>
      <w:r w:rsidRPr="00610E42">
        <w:rPr>
          <w:color w:val="000000" w:themeColor="text1"/>
          <w:lang w:val="en-US"/>
        </w:rPr>
        <w:t xml:space="preserve"> </w:t>
      </w:r>
      <w:r w:rsidRPr="00610E42">
        <w:rPr>
          <w:color w:val="000000" w:themeColor="text1"/>
        </w:rPr>
        <w:t>обращения</w:t>
      </w:r>
      <w:r w:rsidRPr="00610E42">
        <w:rPr>
          <w:color w:val="000000" w:themeColor="text1"/>
          <w:lang w:val="en-US"/>
        </w:rPr>
        <w:t>: 29.04.2018).</w:t>
      </w:r>
    </w:p>
    <w:p w14:paraId="70C533E0" w14:textId="77777777" w:rsidR="00864090" w:rsidRPr="00072273" w:rsidRDefault="00864090" w:rsidP="005B58FF">
      <w:pPr>
        <w:pStyle w:val="a6"/>
        <w:widowControl w:val="0"/>
        <w:numPr>
          <w:ilvl w:val="0"/>
          <w:numId w:val="3"/>
        </w:numPr>
        <w:tabs>
          <w:tab w:val="left" w:pos="142"/>
        </w:tabs>
        <w:autoSpaceDE w:val="0"/>
        <w:autoSpaceDN w:val="0"/>
        <w:adjustRightInd w:val="0"/>
        <w:spacing w:before="0" w:beforeAutospacing="0" w:after="0" w:afterAutospacing="0" w:line="360" w:lineRule="auto"/>
        <w:ind w:left="-284" w:firstLine="0"/>
        <w:jc w:val="both"/>
        <w:rPr>
          <w:color w:val="000000" w:themeColor="text1"/>
          <w:lang w:val="en-US"/>
        </w:rPr>
      </w:pPr>
      <w:r w:rsidRPr="00072273">
        <w:rPr>
          <w:color w:val="000000" w:themeColor="text1"/>
          <w:lang w:val="en-US"/>
        </w:rPr>
        <w:t>Glaze, J.   Opium and Afghanistan: Reassessing US Counternarcotics Strategy / Glaze, J. URL: http://www.strategicstudiesinstitute.army.mil/pdffiles/pub804.pdf (</w:t>
      </w:r>
      <w:r w:rsidRPr="00072273">
        <w:rPr>
          <w:color w:val="000000" w:themeColor="text1"/>
        </w:rPr>
        <w:t>дата</w:t>
      </w:r>
      <w:r w:rsidRPr="00072273">
        <w:rPr>
          <w:color w:val="000000" w:themeColor="text1"/>
          <w:lang w:val="en-US"/>
        </w:rPr>
        <w:t xml:space="preserve"> </w:t>
      </w:r>
      <w:r w:rsidRPr="00072273">
        <w:rPr>
          <w:color w:val="000000" w:themeColor="text1"/>
        </w:rPr>
        <w:t>обращения</w:t>
      </w:r>
      <w:r w:rsidRPr="00072273">
        <w:rPr>
          <w:color w:val="000000" w:themeColor="text1"/>
          <w:lang w:val="en-US"/>
        </w:rPr>
        <w:t>- 23.04.2018).</w:t>
      </w:r>
    </w:p>
    <w:p w14:paraId="5864058B" w14:textId="77777777" w:rsidR="00864090" w:rsidRDefault="00864090" w:rsidP="005B58FF">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7A448C">
        <w:rPr>
          <w:color w:val="000000" w:themeColor="text1"/>
          <w:lang w:val="en-US"/>
        </w:rPr>
        <w:t>Greenfield, V.A.  Reducing the Cultivation of Opium Poppies in Southern Afghanistan / Greenfield, V.A. URL: https://www.rand.org/content/dam/rand/pubs/research_reports/RR1000/RR1075/RAND_RR1075.pdf (</w:t>
      </w:r>
      <w:r w:rsidRPr="007A448C">
        <w:rPr>
          <w:color w:val="000000" w:themeColor="text1"/>
        </w:rPr>
        <w:t>дата</w:t>
      </w:r>
      <w:r w:rsidRPr="007A448C">
        <w:rPr>
          <w:color w:val="000000" w:themeColor="text1"/>
          <w:lang w:val="en-US"/>
        </w:rPr>
        <w:t xml:space="preserve"> </w:t>
      </w:r>
      <w:r w:rsidRPr="007A448C">
        <w:rPr>
          <w:color w:val="000000" w:themeColor="text1"/>
        </w:rPr>
        <w:t>обращения</w:t>
      </w:r>
      <w:r w:rsidRPr="007A448C">
        <w:rPr>
          <w:color w:val="000000" w:themeColor="text1"/>
          <w:lang w:val="en-US"/>
        </w:rPr>
        <w:t>: 27.04.2018).</w:t>
      </w:r>
    </w:p>
    <w:p w14:paraId="1035985D" w14:textId="77777777" w:rsidR="00864090" w:rsidRPr="005B58FF" w:rsidRDefault="00864090" w:rsidP="005B58FF">
      <w:pPr>
        <w:pStyle w:val="a6"/>
        <w:numPr>
          <w:ilvl w:val="0"/>
          <w:numId w:val="3"/>
        </w:numPr>
        <w:tabs>
          <w:tab w:val="left" w:pos="142"/>
        </w:tabs>
        <w:spacing w:before="0" w:beforeAutospacing="0" w:after="0" w:afterAutospacing="0" w:line="360" w:lineRule="auto"/>
        <w:ind w:left="-284" w:firstLine="0"/>
        <w:jc w:val="both"/>
        <w:rPr>
          <w:color w:val="000000" w:themeColor="text1"/>
        </w:rPr>
      </w:pPr>
      <w:r w:rsidRPr="007A448C">
        <w:rPr>
          <w:color w:val="000000" w:themeColor="text1"/>
          <w:lang w:val="en-US"/>
        </w:rPr>
        <w:t>Greenfield</w:t>
      </w:r>
      <w:r w:rsidRPr="005B58FF">
        <w:rPr>
          <w:color w:val="000000" w:themeColor="text1"/>
          <w:lang w:val="en-US"/>
        </w:rPr>
        <w:t xml:space="preserve">, </w:t>
      </w:r>
      <w:r w:rsidRPr="007A448C">
        <w:rPr>
          <w:color w:val="000000" w:themeColor="text1"/>
          <w:lang w:val="en-US"/>
        </w:rPr>
        <w:t>V</w:t>
      </w:r>
      <w:r w:rsidRPr="005B58FF">
        <w:rPr>
          <w:color w:val="000000" w:themeColor="text1"/>
          <w:lang w:val="en-US"/>
        </w:rPr>
        <w:t>.</w:t>
      </w:r>
      <w:r w:rsidRPr="007A448C">
        <w:rPr>
          <w:color w:val="000000" w:themeColor="text1"/>
          <w:lang w:val="en-US"/>
        </w:rPr>
        <w:t>A</w:t>
      </w:r>
      <w:r w:rsidRPr="005B58FF">
        <w:rPr>
          <w:color w:val="000000" w:themeColor="text1"/>
          <w:lang w:val="en-US"/>
        </w:rPr>
        <w:t xml:space="preserve">.  </w:t>
      </w:r>
      <w:r w:rsidRPr="00B32A94">
        <w:rPr>
          <w:rFonts w:eastAsia="Times New Roman"/>
          <w:color w:val="000000" w:themeColor="text1"/>
          <w:lang w:val="en-US"/>
        </w:rPr>
        <w:t>The Harms of Cocaine Trafficking: Applying a New Framework for Assessment</w:t>
      </w:r>
      <w:r w:rsidRPr="005B58FF">
        <w:rPr>
          <w:color w:val="000000" w:themeColor="text1"/>
          <w:lang w:val="en-US"/>
        </w:rPr>
        <w:t xml:space="preserve"> / </w:t>
      </w:r>
      <w:r w:rsidRPr="007A448C">
        <w:rPr>
          <w:color w:val="000000" w:themeColor="text1"/>
          <w:lang w:val="en-US"/>
        </w:rPr>
        <w:t xml:space="preserve">Greenfield, V.A.  </w:t>
      </w:r>
      <w:r>
        <w:rPr>
          <w:color w:val="000000" w:themeColor="text1"/>
          <w:lang w:val="en-US"/>
        </w:rPr>
        <w:t>URL</w:t>
      </w:r>
      <w:r w:rsidRPr="005B58FF">
        <w:rPr>
          <w:color w:val="000000" w:themeColor="text1"/>
        </w:rPr>
        <w:t xml:space="preserve">: </w:t>
      </w:r>
      <w:r w:rsidRPr="005B58FF">
        <w:rPr>
          <w:color w:val="000000" w:themeColor="text1"/>
          <w:lang w:val="en-US"/>
        </w:rPr>
        <w:t>http</w:t>
      </w:r>
      <w:r w:rsidRPr="005B58FF">
        <w:rPr>
          <w:color w:val="000000" w:themeColor="text1"/>
        </w:rPr>
        <w:t>://</w:t>
      </w:r>
      <w:r w:rsidRPr="005B58FF">
        <w:rPr>
          <w:color w:val="000000" w:themeColor="text1"/>
          <w:lang w:val="en-US"/>
        </w:rPr>
        <w:t>journals</w:t>
      </w:r>
      <w:r w:rsidRPr="005B58FF">
        <w:rPr>
          <w:color w:val="000000" w:themeColor="text1"/>
        </w:rPr>
        <w:t>.</w:t>
      </w:r>
      <w:r w:rsidRPr="005B58FF">
        <w:rPr>
          <w:color w:val="000000" w:themeColor="text1"/>
          <w:lang w:val="en-US"/>
        </w:rPr>
        <w:t>sagepub</w:t>
      </w:r>
      <w:r w:rsidRPr="005B58FF">
        <w:rPr>
          <w:color w:val="000000" w:themeColor="text1"/>
        </w:rPr>
        <w:t>.</w:t>
      </w:r>
      <w:r w:rsidRPr="005B58FF">
        <w:rPr>
          <w:color w:val="000000" w:themeColor="text1"/>
          <w:lang w:val="en-US"/>
        </w:rPr>
        <w:t>com</w:t>
      </w:r>
      <w:r w:rsidRPr="005B58FF">
        <w:rPr>
          <w:color w:val="000000" w:themeColor="text1"/>
        </w:rPr>
        <w:t>/</w:t>
      </w:r>
      <w:r w:rsidRPr="005B58FF">
        <w:rPr>
          <w:color w:val="000000" w:themeColor="text1"/>
          <w:lang w:val="en-US"/>
        </w:rPr>
        <w:t>doi</w:t>
      </w:r>
      <w:r w:rsidRPr="005B58FF">
        <w:rPr>
          <w:color w:val="000000" w:themeColor="text1"/>
        </w:rPr>
        <w:t>/</w:t>
      </w:r>
      <w:r w:rsidRPr="005B58FF">
        <w:rPr>
          <w:color w:val="000000" w:themeColor="text1"/>
          <w:lang w:val="en-US"/>
        </w:rPr>
        <w:t>pdf</w:t>
      </w:r>
      <w:r w:rsidRPr="005B58FF">
        <w:rPr>
          <w:color w:val="000000" w:themeColor="text1"/>
        </w:rPr>
        <w:t>/10.1177/0022042613475614 (</w:t>
      </w:r>
      <w:r w:rsidRPr="007A448C">
        <w:rPr>
          <w:color w:val="000000" w:themeColor="text1"/>
        </w:rPr>
        <w:t>дата</w:t>
      </w:r>
      <w:r w:rsidRPr="005B58FF">
        <w:rPr>
          <w:color w:val="000000" w:themeColor="text1"/>
        </w:rPr>
        <w:t xml:space="preserve"> </w:t>
      </w:r>
      <w:r w:rsidRPr="007A448C">
        <w:rPr>
          <w:color w:val="000000" w:themeColor="text1"/>
        </w:rPr>
        <w:t>обращения</w:t>
      </w:r>
      <w:r w:rsidRPr="005B58FF">
        <w:rPr>
          <w:color w:val="000000" w:themeColor="text1"/>
        </w:rPr>
        <w:t>: 27.04.2018).</w:t>
      </w:r>
    </w:p>
    <w:p w14:paraId="7322ECB7" w14:textId="77777777" w:rsidR="00864090" w:rsidRPr="007A448C" w:rsidRDefault="00864090" w:rsidP="005B58FF">
      <w:pPr>
        <w:pStyle w:val="a6"/>
        <w:numPr>
          <w:ilvl w:val="0"/>
          <w:numId w:val="3"/>
        </w:numPr>
        <w:tabs>
          <w:tab w:val="left" w:pos="142"/>
        </w:tabs>
        <w:spacing w:before="0" w:beforeAutospacing="0" w:after="120" w:afterAutospacing="0" w:line="360" w:lineRule="auto"/>
        <w:ind w:left="-284" w:firstLine="0"/>
        <w:jc w:val="both"/>
        <w:rPr>
          <w:color w:val="000000" w:themeColor="text1"/>
          <w:lang w:val="en-US"/>
        </w:rPr>
      </w:pPr>
      <w:r w:rsidRPr="007A448C">
        <w:rPr>
          <w:color w:val="000000" w:themeColor="text1"/>
          <w:lang w:val="en-US"/>
        </w:rPr>
        <w:t>Jeffrey, J.  U.S. Military Engagement in the broader Middle East. / Jeffrey, J. URL: http://www.washingtoninstitute.org/uploads/Documents/pubs/PolicyFocus143_JeffreyEisen-4.pdf (</w:t>
      </w:r>
      <w:r w:rsidRPr="007A448C">
        <w:rPr>
          <w:color w:val="000000" w:themeColor="text1"/>
        </w:rPr>
        <w:t>дата</w:t>
      </w:r>
      <w:r w:rsidRPr="007A448C">
        <w:rPr>
          <w:color w:val="000000" w:themeColor="text1"/>
          <w:lang w:val="en-US"/>
        </w:rPr>
        <w:t xml:space="preserve"> </w:t>
      </w:r>
      <w:r w:rsidRPr="007A448C">
        <w:rPr>
          <w:color w:val="000000" w:themeColor="text1"/>
        </w:rPr>
        <w:t>обращения</w:t>
      </w:r>
      <w:r w:rsidRPr="007A448C">
        <w:rPr>
          <w:color w:val="000000" w:themeColor="text1"/>
          <w:lang w:val="en-US"/>
        </w:rPr>
        <w:t xml:space="preserve">: 27.04.2018). </w:t>
      </w:r>
    </w:p>
    <w:p w14:paraId="1DE02CE2" w14:textId="77777777" w:rsidR="00864090" w:rsidRPr="007A448C" w:rsidRDefault="00864090" w:rsidP="005B58FF">
      <w:pPr>
        <w:pStyle w:val="a3"/>
        <w:numPr>
          <w:ilvl w:val="0"/>
          <w:numId w:val="3"/>
        </w:numPr>
        <w:tabs>
          <w:tab w:val="left" w:pos="142"/>
        </w:tabs>
        <w:spacing w:line="360" w:lineRule="auto"/>
        <w:ind w:left="-284" w:firstLine="0"/>
        <w:jc w:val="both"/>
        <w:rPr>
          <w:rFonts w:ascii="Times New Roman" w:hAnsi="Times New Roman"/>
          <w:color w:val="000000" w:themeColor="text1"/>
          <w:lang w:val="en-US"/>
        </w:rPr>
      </w:pPr>
      <w:r w:rsidRPr="007A448C">
        <w:rPr>
          <w:rFonts w:ascii="Times New Roman" w:hAnsi="Times New Roman"/>
          <w:color w:val="000000" w:themeColor="text1"/>
          <w:lang w:val="en-US"/>
        </w:rPr>
        <w:t>Rosen, L. Afghanistan: Drug Trafficking and the 2014 Transition / Rosen, L. URL: https://fas.org/sgp/crs/row/R43540.pdf (</w:t>
      </w:r>
      <w:r w:rsidRPr="007A448C">
        <w:rPr>
          <w:rFonts w:ascii="Times New Roman" w:hAnsi="Times New Roman"/>
          <w:color w:val="000000" w:themeColor="text1"/>
        </w:rPr>
        <w:t>дата</w:t>
      </w:r>
      <w:r w:rsidRPr="007A448C">
        <w:rPr>
          <w:rFonts w:ascii="Times New Roman" w:hAnsi="Times New Roman"/>
          <w:color w:val="000000" w:themeColor="text1"/>
          <w:lang w:val="en-US"/>
        </w:rPr>
        <w:t xml:space="preserve"> </w:t>
      </w:r>
      <w:r w:rsidRPr="007A448C">
        <w:rPr>
          <w:rFonts w:ascii="Times New Roman" w:hAnsi="Times New Roman"/>
          <w:color w:val="000000" w:themeColor="text1"/>
        </w:rPr>
        <w:t>обращения</w:t>
      </w:r>
      <w:r w:rsidRPr="007A448C">
        <w:rPr>
          <w:rFonts w:ascii="Times New Roman" w:hAnsi="Times New Roman"/>
          <w:color w:val="000000" w:themeColor="text1"/>
          <w:lang w:val="en-US"/>
        </w:rPr>
        <w:t>: 27.04.2018).</w:t>
      </w:r>
    </w:p>
    <w:p w14:paraId="3C268C14" w14:textId="77777777" w:rsidR="00864090" w:rsidRDefault="00864090" w:rsidP="00D21E4F">
      <w:pPr>
        <w:pStyle w:val="a6"/>
        <w:numPr>
          <w:ilvl w:val="0"/>
          <w:numId w:val="3"/>
        </w:numPr>
        <w:tabs>
          <w:tab w:val="left" w:pos="142"/>
        </w:tabs>
        <w:spacing w:before="0" w:beforeAutospacing="0" w:after="0" w:afterAutospacing="0" w:line="360" w:lineRule="auto"/>
        <w:ind w:left="-284" w:firstLine="0"/>
        <w:jc w:val="both"/>
        <w:rPr>
          <w:color w:val="000000" w:themeColor="text1"/>
          <w:lang w:val="en-US"/>
        </w:rPr>
      </w:pPr>
      <w:r w:rsidRPr="007A448C">
        <w:rPr>
          <w:color w:val="000000" w:themeColor="text1"/>
          <w:lang w:val="en-US"/>
        </w:rPr>
        <w:t>Rubin, B. Road to Ruin: Afghanistan's Booming Opium Industry. / Rubin, B. URL: http://www.afghandata.org:8080/xmlui/bitstream/handle/azu/13935/azu_acku_pamphlet_hv5840_a23_r83_2004_w.pdf?sequence=1&amp;isAllowed=y (</w:t>
      </w:r>
      <w:r w:rsidRPr="007A448C">
        <w:rPr>
          <w:color w:val="000000" w:themeColor="text1"/>
        </w:rPr>
        <w:t>дата</w:t>
      </w:r>
      <w:r w:rsidRPr="007A448C">
        <w:rPr>
          <w:color w:val="000000" w:themeColor="text1"/>
          <w:lang w:val="en-US"/>
        </w:rPr>
        <w:t xml:space="preserve"> </w:t>
      </w:r>
      <w:r w:rsidRPr="007A448C">
        <w:rPr>
          <w:color w:val="000000" w:themeColor="text1"/>
        </w:rPr>
        <w:t>обращения</w:t>
      </w:r>
      <w:r w:rsidRPr="007A448C">
        <w:rPr>
          <w:color w:val="000000" w:themeColor="text1"/>
          <w:lang w:val="en-US"/>
        </w:rPr>
        <w:t>: 19.04.2018)</w:t>
      </w:r>
    </w:p>
    <w:p w14:paraId="05623211" w14:textId="77777777" w:rsidR="007B1E45" w:rsidRPr="007B1E45" w:rsidRDefault="007B1E45" w:rsidP="007B1E45">
      <w:pPr>
        <w:pStyle w:val="a6"/>
        <w:tabs>
          <w:tab w:val="left" w:pos="142"/>
          <w:tab w:val="left" w:pos="284"/>
          <w:tab w:val="left" w:pos="426"/>
        </w:tabs>
        <w:spacing w:before="0" w:beforeAutospacing="0" w:after="0" w:afterAutospacing="0" w:line="360" w:lineRule="auto"/>
        <w:jc w:val="both"/>
        <w:rPr>
          <w:lang w:val="en-US"/>
        </w:rPr>
      </w:pPr>
    </w:p>
    <w:p w14:paraId="10A27281" w14:textId="77777777" w:rsidR="007D111E" w:rsidRPr="007B1E45" w:rsidRDefault="007D111E" w:rsidP="00DB25E3">
      <w:pPr>
        <w:spacing w:line="360" w:lineRule="auto"/>
        <w:rPr>
          <w:lang w:val="en-US"/>
        </w:rPr>
      </w:pPr>
    </w:p>
    <w:p w14:paraId="599590D5" w14:textId="77777777" w:rsidR="0033504C" w:rsidRDefault="0033504C" w:rsidP="00F71FF5">
      <w:pPr>
        <w:spacing w:line="360" w:lineRule="auto"/>
        <w:ind w:right="-7"/>
        <w:outlineLvl w:val="0"/>
        <w:rPr>
          <w:lang w:val="en-US"/>
        </w:rPr>
      </w:pPr>
    </w:p>
    <w:p w14:paraId="2E5041AF" w14:textId="77777777" w:rsidR="00297D0F" w:rsidRPr="007B1E45" w:rsidRDefault="00297D0F" w:rsidP="00F71FF5">
      <w:pPr>
        <w:spacing w:line="360" w:lineRule="auto"/>
        <w:ind w:right="-7"/>
        <w:outlineLvl w:val="0"/>
        <w:rPr>
          <w:rFonts w:eastAsia="Times New Roman"/>
          <w:b/>
          <w:bCs/>
          <w:sz w:val="28"/>
          <w:szCs w:val="28"/>
          <w:lang w:val="en-US"/>
        </w:rPr>
      </w:pPr>
    </w:p>
    <w:p w14:paraId="6070D03B" w14:textId="77777777" w:rsidR="001B22D7" w:rsidRDefault="001B22D7" w:rsidP="001B22D7">
      <w:pPr>
        <w:spacing w:line="360" w:lineRule="auto"/>
        <w:ind w:left="-851" w:right="-7" w:firstLine="851"/>
        <w:jc w:val="center"/>
        <w:outlineLvl w:val="0"/>
        <w:rPr>
          <w:rFonts w:eastAsia="Times New Roman"/>
          <w:b/>
          <w:bCs/>
          <w:sz w:val="28"/>
          <w:szCs w:val="28"/>
        </w:rPr>
      </w:pPr>
      <w:r>
        <w:rPr>
          <w:rFonts w:eastAsia="Times New Roman"/>
          <w:b/>
          <w:bCs/>
          <w:sz w:val="28"/>
          <w:szCs w:val="28"/>
        </w:rPr>
        <w:lastRenderedPageBreak/>
        <w:t>Приложения</w:t>
      </w:r>
    </w:p>
    <w:p w14:paraId="62F15B45" w14:textId="77777777" w:rsidR="001B22D7" w:rsidRDefault="001B22D7" w:rsidP="001B22D7">
      <w:pPr>
        <w:spacing w:line="360" w:lineRule="auto"/>
        <w:ind w:left="-851" w:right="-7" w:firstLine="851"/>
        <w:jc w:val="center"/>
        <w:rPr>
          <w:rFonts w:eastAsia="Times New Roman"/>
          <w:b/>
          <w:bCs/>
          <w:sz w:val="28"/>
          <w:szCs w:val="28"/>
        </w:rPr>
      </w:pPr>
    </w:p>
    <w:p w14:paraId="60475F39" w14:textId="77777777" w:rsidR="001B22D7" w:rsidRDefault="001B22D7" w:rsidP="001B22D7">
      <w:pPr>
        <w:spacing w:line="360" w:lineRule="auto"/>
        <w:ind w:left="-851" w:right="-7" w:firstLine="851"/>
        <w:jc w:val="center"/>
        <w:rPr>
          <w:rFonts w:eastAsia="Times New Roman"/>
          <w:b/>
          <w:bCs/>
          <w:sz w:val="28"/>
          <w:szCs w:val="28"/>
        </w:rPr>
      </w:pPr>
    </w:p>
    <w:p w14:paraId="2D1D02E5" w14:textId="77777777" w:rsidR="001B22D7" w:rsidRDefault="001B22D7" w:rsidP="001B22D7">
      <w:pPr>
        <w:spacing w:line="360" w:lineRule="auto"/>
        <w:ind w:left="-284" w:right="-7" w:firstLine="284"/>
        <w:jc w:val="center"/>
        <w:rPr>
          <w:rFonts w:eastAsia="Times New Roman"/>
          <w:b/>
          <w:bCs/>
          <w:sz w:val="28"/>
          <w:szCs w:val="28"/>
        </w:rPr>
      </w:pPr>
      <w:r w:rsidRPr="00A84425">
        <w:rPr>
          <w:rFonts w:eastAsia="Times New Roman"/>
          <w:b/>
          <w:bCs/>
          <w:sz w:val="28"/>
          <w:szCs w:val="28"/>
        </w:rPr>
        <w:t>Доля культивирования опи</w:t>
      </w:r>
      <w:r>
        <w:rPr>
          <w:rFonts w:eastAsia="Times New Roman"/>
          <w:b/>
          <w:bCs/>
          <w:sz w:val="28"/>
          <w:szCs w:val="28"/>
        </w:rPr>
        <w:t xml:space="preserve">йного мака в регионе Гильменд, </w:t>
      </w:r>
      <w:r w:rsidRPr="00A84425">
        <w:rPr>
          <w:rFonts w:eastAsia="Times New Roman"/>
          <w:b/>
          <w:bCs/>
          <w:sz w:val="28"/>
          <w:szCs w:val="28"/>
        </w:rPr>
        <w:t>Нангархар, Бадахшан и других провинциях Афганистана в период с 1994 по 2005 год</w:t>
      </w:r>
      <w:r>
        <w:rPr>
          <w:rStyle w:val="a5"/>
          <w:rFonts w:eastAsia="Times New Roman"/>
          <w:b/>
          <w:bCs/>
          <w:sz w:val="28"/>
          <w:szCs w:val="28"/>
        </w:rPr>
        <w:footnoteReference w:id="137"/>
      </w:r>
    </w:p>
    <w:p w14:paraId="4D04E854" w14:textId="77777777" w:rsidR="001B22D7" w:rsidRDefault="001B22D7" w:rsidP="001B22D7">
      <w:pPr>
        <w:spacing w:line="360" w:lineRule="auto"/>
        <w:ind w:left="-284" w:right="-7" w:firstLine="284"/>
        <w:rPr>
          <w:rFonts w:eastAsia="Times New Roman"/>
          <w:b/>
          <w:bCs/>
          <w:sz w:val="28"/>
          <w:szCs w:val="28"/>
        </w:rPr>
      </w:pPr>
    </w:p>
    <w:p w14:paraId="5051AFE3" w14:textId="77777777" w:rsidR="001B22D7" w:rsidRPr="00D7268D" w:rsidRDefault="001B22D7" w:rsidP="001B22D7">
      <w:pPr>
        <w:spacing w:line="360" w:lineRule="auto"/>
        <w:ind w:left="-851" w:right="-7" w:firstLine="851"/>
        <w:jc w:val="center"/>
        <w:rPr>
          <w:rFonts w:eastAsia="Times New Roman"/>
          <w:b/>
          <w:bCs/>
          <w:sz w:val="28"/>
          <w:szCs w:val="28"/>
        </w:rPr>
      </w:pPr>
    </w:p>
    <w:p w14:paraId="68D57B58" w14:textId="77777777" w:rsidR="001B22D7" w:rsidRDefault="001B22D7" w:rsidP="001B22D7">
      <w:pPr>
        <w:spacing w:line="360" w:lineRule="auto"/>
        <w:ind w:left="-851" w:right="-7" w:firstLine="851"/>
        <w:jc w:val="both"/>
        <w:rPr>
          <w:rFonts w:eastAsia="Times New Roman"/>
          <w:bCs/>
          <w:sz w:val="28"/>
          <w:szCs w:val="28"/>
        </w:rPr>
      </w:pPr>
      <w:r w:rsidRPr="00F73975">
        <w:rPr>
          <w:rFonts w:eastAsia="Times New Roman"/>
          <w:noProof/>
          <w:sz w:val="28"/>
          <w:szCs w:val="28"/>
        </w:rPr>
        <w:drawing>
          <wp:inline distT="0" distB="0" distL="0" distR="0" wp14:anchorId="5A9A9152" wp14:editId="76C5D439">
            <wp:extent cx="5932170" cy="3549015"/>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3549015"/>
                    </a:xfrm>
                    <a:prstGeom prst="rect">
                      <a:avLst/>
                    </a:prstGeom>
                    <a:noFill/>
                    <a:ln>
                      <a:noFill/>
                    </a:ln>
                  </pic:spPr>
                </pic:pic>
              </a:graphicData>
            </a:graphic>
          </wp:inline>
        </w:drawing>
      </w:r>
    </w:p>
    <w:p w14:paraId="60E9BDAD" w14:textId="77777777" w:rsidR="001B22D7" w:rsidRDefault="001B22D7" w:rsidP="001B22D7">
      <w:pPr>
        <w:spacing w:line="360" w:lineRule="auto"/>
        <w:ind w:left="-851" w:right="-7" w:firstLine="851"/>
        <w:jc w:val="both"/>
        <w:rPr>
          <w:rFonts w:eastAsia="Times New Roman"/>
          <w:bCs/>
          <w:sz w:val="28"/>
          <w:szCs w:val="28"/>
        </w:rPr>
      </w:pPr>
    </w:p>
    <w:p w14:paraId="021E8678" w14:textId="77777777" w:rsidR="001B22D7" w:rsidRDefault="001B22D7" w:rsidP="001B22D7">
      <w:pPr>
        <w:spacing w:line="360" w:lineRule="auto"/>
        <w:ind w:left="-851" w:right="-7" w:firstLine="851"/>
        <w:jc w:val="both"/>
        <w:rPr>
          <w:rFonts w:eastAsia="Times New Roman"/>
          <w:bCs/>
          <w:sz w:val="28"/>
          <w:szCs w:val="28"/>
        </w:rPr>
      </w:pPr>
    </w:p>
    <w:p w14:paraId="68195D4B" w14:textId="77777777" w:rsidR="001B22D7" w:rsidRDefault="001B22D7" w:rsidP="001B22D7">
      <w:pPr>
        <w:spacing w:line="360" w:lineRule="auto"/>
        <w:ind w:left="-851" w:right="-7" w:firstLine="851"/>
        <w:jc w:val="both"/>
        <w:rPr>
          <w:rFonts w:eastAsia="Times New Roman"/>
          <w:bCs/>
          <w:sz w:val="28"/>
          <w:szCs w:val="28"/>
        </w:rPr>
      </w:pPr>
    </w:p>
    <w:p w14:paraId="301CECD4" w14:textId="77777777" w:rsidR="001B22D7" w:rsidRDefault="001B22D7" w:rsidP="001B22D7">
      <w:pPr>
        <w:spacing w:line="360" w:lineRule="auto"/>
        <w:ind w:left="-851" w:right="-7" w:firstLine="851"/>
        <w:jc w:val="both"/>
        <w:rPr>
          <w:rFonts w:eastAsia="Times New Roman"/>
          <w:bCs/>
          <w:sz w:val="28"/>
          <w:szCs w:val="28"/>
        </w:rPr>
      </w:pPr>
    </w:p>
    <w:p w14:paraId="60B63EAE" w14:textId="77777777" w:rsidR="001B22D7" w:rsidRDefault="001B22D7" w:rsidP="001B22D7">
      <w:pPr>
        <w:spacing w:line="360" w:lineRule="auto"/>
        <w:ind w:left="-851" w:right="-7" w:firstLine="851"/>
        <w:jc w:val="both"/>
        <w:rPr>
          <w:rFonts w:eastAsia="Times New Roman"/>
          <w:bCs/>
          <w:sz w:val="28"/>
          <w:szCs w:val="28"/>
        </w:rPr>
      </w:pPr>
    </w:p>
    <w:p w14:paraId="4A8F85DB" w14:textId="77777777" w:rsidR="001B22D7" w:rsidRDefault="001B22D7" w:rsidP="001B22D7">
      <w:pPr>
        <w:spacing w:line="360" w:lineRule="auto"/>
        <w:ind w:left="-851" w:right="-7" w:firstLine="851"/>
        <w:jc w:val="center"/>
        <w:outlineLvl w:val="0"/>
        <w:rPr>
          <w:rFonts w:eastAsia="Times New Roman"/>
          <w:b/>
          <w:bCs/>
          <w:sz w:val="28"/>
          <w:szCs w:val="28"/>
        </w:rPr>
      </w:pPr>
    </w:p>
    <w:p w14:paraId="7F0F0AEE" w14:textId="77777777" w:rsidR="001B22D7" w:rsidRDefault="001B22D7" w:rsidP="001B22D7">
      <w:pPr>
        <w:spacing w:line="360" w:lineRule="auto"/>
        <w:ind w:left="-851" w:right="-7" w:firstLine="851"/>
        <w:jc w:val="center"/>
        <w:outlineLvl w:val="0"/>
        <w:rPr>
          <w:rFonts w:eastAsia="Times New Roman"/>
          <w:b/>
          <w:bCs/>
          <w:sz w:val="28"/>
          <w:szCs w:val="28"/>
        </w:rPr>
      </w:pPr>
    </w:p>
    <w:p w14:paraId="7F234DA2" w14:textId="77777777" w:rsidR="001B22D7" w:rsidRDefault="001B22D7" w:rsidP="001B22D7">
      <w:pPr>
        <w:spacing w:line="360" w:lineRule="auto"/>
        <w:ind w:left="-851" w:right="-7" w:firstLine="851"/>
        <w:jc w:val="center"/>
        <w:outlineLvl w:val="0"/>
        <w:rPr>
          <w:rFonts w:eastAsia="Times New Roman"/>
          <w:b/>
          <w:bCs/>
          <w:sz w:val="28"/>
          <w:szCs w:val="28"/>
        </w:rPr>
      </w:pPr>
      <w:r>
        <w:rPr>
          <w:rFonts w:eastAsia="Times New Roman"/>
          <w:b/>
          <w:bCs/>
          <w:sz w:val="28"/>
          <w:szCs w:val="28"/>
        </w:rPr>
        <w:lastRenderedPageBreak/>
        <w:t>Культивирование опийного мака в Афганистане с 1986 по 2004 года</w:t>
      </w:r>
      <w:r>
        <w:rPr>
          <w:rStyle w:val="a5"/>
          <w:rFonts w:eastAsia="Times New Roman"/>
          <w:b/>
          <w:bCs/>
          <w:sz w:val="28"/>
          <w:szCs w:val="28"/>
        </w:rPr>
        <w:footnoteReference w:id="138"/>
      </w:r>
    </w:p>
    <w:p w14:paraId="086645C1" w14:textId="77777777" w:rsidR="001B22D7" w:rsidRPr="00FA695F" w:rsidRDefault="001B22D7" w:rsidP="001B22D7">
      <w:pPr>
        <w:spacing w:line="360" w:lineRule="auto"/>
        <w:ind w:left="-851" w:right="-7" w:firstLine="851"/>
        <w:jc w:val="center"/>
        <w:outlineLvl w:val="0"/>
        <w:rPr>
          <w:rFonts w:eastAsia="Times New Roman"/>
          <w:b/>
          <w:bCs/>
          <w:sz w:val="28"/>
          <w:szCs w:val="28"/>
        </w:rPr>
      </w:pPr>
    </w:p>
    <w:p w14:paraId="568EA101" w14:textId="77777777" w:rsidR="001B22D7" w:rsidRDefault="001B22D7" w:rsidP="001B22D7">
      <w:pPr>
        <w:spacing w:line="360" w:lineRule="auto"/>
        <w:ind w:right="-7"/>
        <w:jc w:val="both"/>
        <w:rPr>
          <w:rFonts w:eastAsia="Times New Roman"/>
          <w:bCs/>
          <w:sz w:val="28"/>
          <w:szCs w:val="28"/>
        </w:rPr>
      </w:pPr>
    </w:p>
    <w:p w14:paraId="38C37D6E" w14:textId="77777777" w:rsidR="001B22D7" w:rsidRDefault="001B22D7" w:rsidP="001B22D7">
      <w:pPr>
        <w:spacing w:line="360" w:lineRule="auto"/>
        <w:ind w:left="-851" w:right="-7" w:firstLine="851"/>
        <w:jc w:val="both"/>
        <w:rPr>
          <w:rFonts w:eastAsia="Times New Roman"/>
          <w:bCs/>
          <w:sz w:val="28"/>
          <w:szCs w:val="28"/>
        </w:rPr>
      </w:pPr>
      <w:r w:rsidRPr="00F73975">
        <w:rPr>
          <w:rFonts w:eastAsia="Times New Roman"/>
          <w:noProof/>
          <w:sz w:val="28"/>
          <w:szCs w:val="28"/>
        </w:rPr>
        <w:drawing>
          <wp:inline distT="0" distB="0" distL="0" distR="0" wp14:anchorId="1E6B7BF4" wp14:editId="1C7F1330">
            <wp:extent cx="5937885" cy="4126230"/>
            <wp:effectExtent l="0" t="0" r="0" b="0"/>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4126230"/>
                    </a:xfrm>
                    <a:prstGeom prst="rect">
                      <a:avLst/>
                    </a:prstGeom>
                    <a:noFill/>
                    <a:ln>
                      <a:noFill/>
                    </a:ln>
                  </pic:spPr>
                </pic:pic>
              </a:graphicData>
            </a:graphic>
          </wp:inline>
        </w:drawing>
      </w:r>
    </w:p>
    <w:p w14:paraId="3EAFA52D" w14:textId="77777777" w:rsidR="001B22D7" w:rsidRDefault="001B22D7" w:rsidP="001B22D7">
      <w:pPr>
        <w:spacing w:line="360" w:lineRule="auto"/>
        <w:ind w:left="-851" w:right="-7" w:firstLine="851"/>
        <w:jc w:val="both"/>
        <w:rPr>
          <w:rFonts w:eastAsia="Times New Roman"/>
          <w:bCs/>
          <w:sz w:val="28"/>
          <w:szCs w:val="28"/>
        </w:rPr>
      </w:pPr>
    </w:p>
    <w:p w14:paraId="73607C5F" w14:textId="77777777" w:rsidR="001B22D7" w:rsidRDefault="001B22D7" w:rsidP="001B22D7">
      <w:pPr>
        <w:spacing w:line="360" w:lineRule="auto"/>
        <w:ind w:left="-851" w:right="-7" w:firstLine="851"/>
        <w:jc w:val="both"/>
        <w:rPr>
          <w:rFonts w:eastAsia="Times New Roman"/>
          <w:bCs/>
          <w:sz w:val="28"/>
          <w:szCs w:val="28"/>
        </w:rPr>
      </w:pPr>
    </w:p>
    <w:p w14:paraId="57903E39" w14:textId="77777777" w:rsidR="001B22D7" w:rsidRDefault="001B22D7" w:rsidP="001B22D7">
      <w:pPr>
        <w:spacing w:line="360" w:lineRule="auto"/>
        <w:ind w:left="-851" w:right="-7" w:firstLine="851"/>
        <w:jc w:val="both"/>
        <w:rPr>
          <w:rFonts w:eastAsia="Times New Roman"/>
          <w:bCs/>
          <w:sz w:val="28"/>
          <w:szCs w:val="28"/>
        </w:rPr>
      </w:pPr>
    </w:p>
    <w:p w14:paraId="53AFF855" w14:textId="77777777" w:rsidR="001B22D7" w:rsidRDefault="001B22D7" w:rsidP="001B22D7">
      <w:pPr>
        <w:spacing w:line="360" w:lineRule="auto"/>
        <w:ind w:left="-851" w:right="-7" w:firstLine="851"/>
        <w:jc w:val="both"/>
        <w:rPr>
          <w:rFonts w:eastAsia="Times New Roman"/>
          <w:bCs/>
          <w:sz w:val="28"/>
          <w:szCs w:val="28"/>
        </w:rPr>
      </w:pPr>
    </w:p>
    <w:p w14:paraId="20D6B6BD" w14:textId="77777777" w:rsidR="001B22D7" w:rsidRDefault="001B22D7" w:rsidP="001B22D7">
      <w:pPr>
        <w:spacing w:line="360" w:lineRule="auto"/>
        <w:ind w:left="-851" w:right="-7" w:firstLine="851"/>
        <w:jc w:val="both"/>
        <w:rPr>
          <w:rFonts w:eastAsia="Times New Roman"/>
          <w:bCs/>
          <w:sz w:val="28"/>
          <w:szCs w:val="28"/>
        </w:rPr>
      </w:pPr>
    </w:p>
    <w:p w14:paraId="682D2CAD" w14:textId="77777777" w:rsidR="001B22D7" w:rsidRDefault="001B22D7" w:rsidP="001B22D7">
      <w:pPr>
        <w:spacing w:line="360" w:lineRule="auto"/>
        <w:ind w:left="-851" w:right="-7" w:firstLine="851"/>
        <w:jc w:val="both"/>
        <w:rPr>
          <w:rFonts w:eastAsia="Times New Roman"/>
          <w:bCs/>
          <w:sz w:val="28"/>
          <w:szCs w:val="28"/>
        </w:rPr>
      </w:pPr>
    </w:p>
    <w:p w14:paraId="2817D5A5" w14:textId="77777777" w:rsidR="001B22D7" w:rsidRPr="00A94682" w:rsidRDefault="001B22D7" w:rsidP="001B22D7">
      <w:pPr>
        <w:spacing w:line="360" w:lineRule="auto"/>
        <w:ind w:left="-851" w:right="-7" w:firstLine="851"/>
        <w:jc w:val="both"/>
        <w:rPr>
          <w:rFonts w:eastAsia="Times New Roman"/>
          <w:bCs/>
          <w:sz w:val="28"/>
          <w:szCs w:val="28"/>
          <w:lang w:val="en-US"/>
        </w:rPr>
      </w:pPr>
    </w:p>
    <w:p w14:paraId="356BEAE4" w14:textId="77777777" w:rsidR="001B22D7" w:rsidRDefault="001B22D7" w:rsidP="001B22D7">
      <w:pPr>
        <w:spacing w:line="360" w:lineRule="auto"/>
        <w:ind w:left="-851" w:right="-7" w:firstLine="851"/>
        <w:jc w:val="both"/>
        <w:rPr>
          <w:rFonts w:eastAsia="Times New Roman"/>
          <w:bCs/>
          <w:sz w:val="28"/>
          <w:szCs w:val="28"/>
        </w:rPr>
      </w:pPr>
    </w:p>
    <w:p w14:paraId="081EFF67" w14:textId="77777777" w:rsidR="001B22D7" w:rsidRDefault="001B22D7" w:rsidP="001B22D7">
      <w:pPr>
        <w:spacing w:line="360" w:lineRule="auto"/>
        <w:ind w:left="-851" w:right="-7" w:firstLine="851"/>
        <w:jc w:val="both"/>
        <w:rPr>
          <w:rFonts w:eastAsia="Times New Roman"/>
          <w:bCs/>
          <w:sz w:val="28"/>
          <w:szCs w:val="28"/>
        </w:rPr>
      </w:pPr>
    </w:p>
    <w:p w14:paraId="2838CC57" w14:textId="77777777" w:rsidR="001B22D7" w:rsidRPr="00951166" w:rsidRDefault="001B22D7" w:rsidP="001B22D7">
      <w:pPr>
        <w:spacing w:line="360" w:lineRule="auto"/>
        <w:ind w:right="-7"/>
        <w:jc w:val="center"/>
        <w:rPr>
          <w:rFonts w:eastAsia="Times New Roman"/>
          <w:b/>
          <w:bCs/>
          <w:sz w:val="28"/>
          <w:szCs w:val="28"/>
        </w:rPr>
      </w:pPr>
      <w:r w:rsidRPr="00951166">
        <w:rPr>
          <w:rFonts w:eastAsia="Times New Roman"/>
          <w:b/>
          <w:bCs/>
          <w:sz w:val="28"/>
          <w:szCs w:val="28"/>
        </w:rPr>
        <w:lastRenderedPageBreak/>
        <w:t>Региональная динамика развития культивирования опи</w:t>
      </w:r>
      <w:r>
        <w:rPr>
          <w:rFonts w:eastAsia="Times New Roman"/>
          <w:b/>
          <w:bCs/>
          <w:sz w:val="28"/>
          <w:szCs w:val="28"/>
        </w:rPr>
        <w:t xml:space="preserve">йного мака в Афганистане, 2004-2007 </w:t>
      </w:r>
      <w:r>
        <w:rPr>
          <w:rStyle w:val="a5"/>
          <w:rFonts w:eastAsia="Times New Roman"/>
          <w:b/>
          <w:bCs/>
          <w:sz w:val="28"/>
          <w:szCs w:val="28"/>
        </w:rPr>
        <w:footnoteReference w:id="139"/>
      </w:r>
    </w:p>
    <w:p w14:paraId="2603E8BE" w14:textId="77777777" w:rsidR="001B22D7" w:rsidRPr="00951166" w:rsidRDefault="001B22D7" w:rsidP="001B22D7">
      <w:pPr>
        <w:spacing w:line="360" w:lineRule="auto"/>
        <w:ind w:left="-851" w:right="-7" w:firstLine="851"/>
        <w:jc w:val="center"/>
        <w:rPr>
          <w:rFonts w:eastAsia="Times New Roman"/>
          <w:b/>
          <w:bCs/>
          <w:sz w:val="28"/>
          <w:szCs w:val="28"/>
        </w:rPr>
      </w:pPr>
    </w:p>
    <w:p w14:paraId="7F049145" w14:textId="77777777" w:rsidR="001B22D7" w:rsidRPr="00951166" w:rsidRDefault="001B22D7" w:rsidP="001B22D7">
      <w:pPr>
        <w:spacing w:line="360" w:lineRule="auto"/>
        <w:ind w:left="-851" w:right="-7" w:firstLine="851"/>
        <w:jc w:val="center"/>
        <w:rPr>
          <w:rFonts w:eastAsia="Times New Roman"/>
          <w:b/>
          <w:bCs/>
          <w:sz w:val="28"/>
          <w:szCs w:val="28"/>
        </w:rPr>
      </w:pPr>
    </w:p>
    <w:p w14:paraId="6D45F282" w14:textId="77777777" w:rsidR="001B22D7" w:rsidRPr="00951166" w:rsidRDefault="001B22D7" w:rsidP="001B22D7">
      <w:pPr>
        <w:spacing w:line="360" w:lineRule="auto"/>
        <w:ind w:left="-851" w:right="-7" w:firstLine="851"/>
        <w:jc w:val="center"/>
        <w:rPr>
          <w:rFonts w:eastAsia="Times New Roman"/>
          <w:b/>
          <w:bCs/>
          <w:sz w:val="28"/>
          <w:szCs w:val="28"/>
        </w:rPr>
      </w:pPr>
      <w:r w:rsidRPr="00F73975">
        <w:rPr>
          <w:rFonts w:eastAsia="Times New Roman"/>
          <w:b/>
          <w:noProof/>
          <w:sz w:val="28"/>
          <w:szCs w:val="28"/>
        </w:rPr>
        <w:drawing>
          <wp:inline distT="0" distB="0" distL="0" distR="0" wp14:anchorId="520FE038" wp14:editId="46199EA2">
            <wp:extent cx="5932170" cy="4000500"/>
            <wp:effectExtent l="0" t="0" r="0" b="0"/>
            <wp:docPr id="3" name="Рисунок 1" descr="/Users/irinaarovaa/Desktop/2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Users/irinaarovaa/Desktop/2008.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170" cy="4000500"/>
                    </a:xfrm>
                    <a:prstGeom prst="rect">
                      <a:avLst/>
                    </a:prstGeom>
                    <a:noFill/>
                    <a:ln>
                      <a:noFill/>
                    </a:ln>
                  </pic:spPr>
                </pic:pic>
              </a:graphicData>
            </a:graphic>
          </wp:inline>
        </w:drawing>
      </w:r>
    </w:p>
    <w:p w14:paraId="2F755B8A" w14:textId="77777777" w:rsidR="001B22D7" w:rsidRPr="00951166" w:rsidRDefault="001B22D7" w:rsidP="001B22D7">
      <w:pPr>
        <w:spacing w:line="360" w:lineRule="auto"/>
        <w:ind w:left="-851" w:right="-7" w:firstLine="851"/>
        <w:jc w:val="center"/>
        <w:rPr>
          <w:rFonts w:eastAsia="Times New Roman"/>
          <w:b/>
          <w:bCs/>
          <w:sz w:val="28"/>
          <w:szCs w:val="28"/>
        </w:rPr>
      </w:pPr>
    </w:p>
    <w:p w14:paraId="44458FC7" w14:textId="77777777" w:rsidR="001B22D7" w:rsidRPr="00951166" w:rsidRDefault="001B22D7" w:rsidP="001B22D7">
      <w:pPr>
        <w:spacing w:line="360" w:lineRule="auto"/>
        <w:ind w:right="-7"/>
        <w:rPr>
          <w:rFonts w:eastAsia="Times New Roman"/>
          <w:b/>
          <w:bCs/>
          <w:sz w:val="28"/>
          <w:szCs w:val="28"/>
        </w:rPr>
      </w:pPr>
    </w:p>
    <w:p w14:paraId="3BA9AC8B" w14:textId="77777777" w:rsidR="001B22D7" w:rsidRPr="00951166" w:rsidRDefault="001B22D7" w:rsidP="001B22D7">
      <w:pPr>
        <w:spacing w:line="360" w:lineRule="auto"/>
        <w:ind w:left="-851" w:right="-7" w:firstLine="851"/>
        <w:jc w:val="center"/>
        <w:rPr>
          <w:rFonts w:eastAsia="Times New Roman"/>
          <w:b/>
          <w:bCs/>
          <w:sz w:val="28"/>
          <w:szCs w:val="28"/>
        </w:rPr>
      </w:pPr>
    </w:p>
    <w:p w14:paraId="774D35DF" w14:textId="77777777" w:rsidR="001B22D7" w:rsidRPr="00951166" w:rsidRDefault="001B22D7" w:rsidP="001B22D7">
      <w:pPr>
        <w:spacing w:line="360" w:lineRule="auto"/>
        <w:ind w:left="-851" w:right="-7" w:firstLine="851"/>
        <w:jc w:val="center"/>
        <w:rPr>
          <w:rFonts w:eastAsia="Times New Roman"/>
          <w:b/>
          <w:bCs/>
          <w:sz w:val="28"/>
          <w:szCs w:val="28"/>
        </w:rPr>
      </w:pPr>
    </w:p>
    <w:p w14:paraId="6818A2FF" w14:textId="77777777" w:rsidR="001B22D7" w:rsidRPr="00951166" w:rsidRDefault="001B22D7" w:rsidP="001B22D7">
      <w:pPr>
        <w:spacing w:line="360" w:lineRule="auto"/>
        <w:ind w:left="-851" w:right="-7" w:firstLine="851"/>
        <w:jc w:val="center"/>
        <w:rPr>
          <w:rFonts w:eastAsia="Times New Roman"/>
          <w:b/>
          <w:bCs/>
          <w:sz w:val="28"/>
          <w:szCs w:val="28"/>
        </w:rPr>
      </w:pPr>
    </w:p>
    <w:p w14:paraId="1431FB90" w14:textId="77777777" w:rsidR="001B22D7" w:rsidRPr="00951166" w:rsidRDefault="001B22D7" w:rsidP="001B22D7">
      <w:pPr>
        <w:spacing w:line="360" w:lineRule="auto"/>
        <w:ind w:left="-851" w:right="-7" w:firstLine="851"/>
        <w:jc w:val="center"/>
        <w:rPr>
          <w:rFonts w:eastAsia="Times New Roman"/>
          <w:b/>
          <w:bCs/>
          <w:sz w:val="28"/>
          <w:szCs w:val="28"/>
        </w:rPr>
      </w:pPr>
    </w:p>
    <w:p w14:paraId="5C8C7E81" w14:textId="77777777" w:rsidR="001B22D7" w:rsidRPr="00951166" w:rsidRDefault="001B22D7" w:rsidP="001B22D7">
      <w:pPr>
        <w:spacing w:line="360" w:lineRule="auto"/>
        <w:ind w:left="-851" w:right="-7" w:firstLine="851"/>
        <w:jc w:val="center"/>
        <w:rPr>
          <w:rFonts w:eastAsia="Times New Roman"/>
          <w:b/>
          <w:bCs/>
          <w:sz w:val="28"/>
          <w:szCs w:val="28"/>
        </w:rPr>
      </w:pPr>
    </w:p>
    <w:p w14:paraId="14DE07BD" w14:textId="61C09F44" w:rsidR="001B22D7" w:rsidRPr="00273363" w:rsidRDefault="001B22D7" w:rsidP="001B22D7">
      <w:pPr>
        <w:spacing w:line="360" w:lineRule="auto"/>
        <w:ind w:left="-851" w:right="-7" w:firstLine="851"/>
        <w:jc w:val="center"/>
        <w:rPr>
          <w:rFonts w:eastAsia="Times New Roman"/>
          <w:b/>
          <w:bCs/>
          <w:sz w:val="28"/>
          <w:szCs w:val="28"/>
        </w:rPr>
      </w:pPr>
      <w:r w:rsidRPr="00273363">
        <w:rPr>
          <w:rFonts w:eastAsia="Times New Roman"/>
          <w:b/>
          <w:bCs/>
          <w:sz w:val="28"/>
          <w:szCs w:val="28"/>
        </w:rPr>
        <w:lastRenderedPageBreak/>
        <w:t>Культивирова</w:t>
      </w:r>
      <w:r w:rsidR="001344A0">
        <w:rPr>
          <w:rFonts w:eastAsia="Times New Roman"/>
          <w:b/>
          <w:bCs/>
          <w:sz w:val="28"/>
          <w:szCs w:val="28"/>
        </w:rPr>
        <w:t xml:space="preserve">ние опийного мака в Афганистане, 1994 - </w:t>
      </w:r>
      <w:r w:rsidRPr="00273363">
        <w:rPr>
          <w:rFonts w:eastAsia="Times New Roman"/>
          <w:b/>
          <w:bCs/>
          <w:sz w:val="28"/>
          <w:szCs w:val="28"/>
        </w:rPr>
        <w:t xml:space="preserve">2009 </w:t>
      </w:r>
      <w:r>
        <w:rPr>
          <w:rStyle w:val="a5"/>
          <w:rFonts w:eastAsia="Times New Roman"/>
          <w:b/>
          <w:bCs/>
          <w:sz w:val="28"/>
          <w:szCs w:val="28"/>
        </w:rPr>
        <w:footnoteReference w:id="140"/>
      </w:r>
    </w:p>
    <w:p w14:paraId="24DB8E37" w14:textId="77777777" w:rsidR="001B22D7" w:rsidRDefault="001B22D7" w:rsidP="001B22D7">
      <w:pPr>
        <w:spacing w:line="360" w:lineRule="auto"/>
        <w:ind w:left="-851" w:right="-7" w:firstLine="851"/>
        <w:jc w:val="both"/>
        <w:rPr>
          <w:rFonts w:eastAsia="Times New Roman"/>
          <w:bCs/>
          <w:sz w:val="28"/>
          <w:szCs w:val="28"/>
        </w:rPr>
      </w:pPr>
    </w:p>
    <w:p w14:paraId="15EBA26F" w14:textId="77777777" w:rsidR="001B22D7" w:rsidRDefault="001B22D7" w:rsidP="001B22D7">
      <w:pPr>
        <w:spacing w:line="360" w:lineRule="auto"/>
        <w:ind w:left="-851" w:right="-7" w:firstLine="851"/>
        <w:jc w:val="both"/>
        <w:rPr>
          <w:rFonts w:eastAsia="Times New Roman"/>
          <w:bCs/>
          <w:sz w:val="28"/>
          <w:szCs w:val="28"/>
        </w:rPr>
      </w:pPr>
    </w:p>
    <w:p w14:paraId="0BC3369F" w14:textId="77777777" w:rsidR="001B22D7" w:rsidRDefault="001B22D7" w:rsidP="001B22D7">
      <w:pPr>
        <w:spacing w:line="360" w:lineRule="auto"/>
        <w:ind w:left="-851" w:right="-7" w:firstLine="851"/>
        <w:jc w:val="both"/>
        <w:rPr>
          <w:rFonts w:eastAsia="Times New Roman"/>
          <w:bCs/>
          <w:sz w:val="28"/>
          <w:szCs w:val="28"/>
        </w:rPr>
      </w:pPr>
    </w:p>
    <w:p w14:paraId="5B133160" w14:textId="77777777" w:rsidR="001B22D7" w:rsidRDefault="001B22D7" w:rsidP="001B22D7">
      <w:pPr>
        <w:spacing w:line="360" w:lineRule="auto"/>
      </w:pPr>
      <w:r w:rsidRPr="00F73975">
        <w:rPr>
          <w:rFonts w:eastAsia="Times New Roman"/>
          <w:noProof/>
          <w:sz w:val="28"/>
          <w:szCs w:val="28"/>
        </w:rPr>
        <w:drawing>
          <wp:inline distT="0" distB="0" distL="0" distR="0" wp14:anchorId="5FE781F8" wp14:editId="4F71EE1F">
            <wp:extent cx="5937885" cy="336042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360420"/>
                    </a:xfrm>
                    <a:prstGeom prst="rect">
                      <a:avLst/>
                    </a:prstGeom>
                    <a:noFill/>
                    <a:ln>
                      <a:noFill/>
                    </a:ln>
                  </pic:spPr>
                </pic:pic>
              </a:graphicData>
            </a:graphic>
          </wp:inline>
        </w:drawing>
      </w:r>
    </w:p>
    <w:p w14:paraId="0A5A11E3" w14:textId="77777777" w:rsidR="001B22D7" w:rsidRDefault="001B22D7" w:rsidP="001B22D7">
      <w:pPr>
        <w:spacing w:line="360" w:lineRule="auto"/>
      </w:pPr>
    </w:p>
    <w:p w14:paraId="3C6CD50E" w14:textId="77777777" w:rsidR="001B22D7" w:rsidRDefault="001B22D7" w:rsidP="001B22D7">
      <w:pPr>
        <w:spacing w:line="360" w:lineRule="auto"/>
      </w:pPr>
    </w:p>
    <w:p w14:paraId="48B337AE" w14:textId="77777777" w:rsidR="007B1E45" w:rsidRDefault="007B1E45" w:rsidP="001B22D7">
      <w:pPr>
        <w:spacing w:line="360" w:lineRule="auto"/>
      </w:pPr>
    </w:p>
    <w:p w14:paraId="1E6BF76A" w14:textId="77777777" w:rsidR="007B1E45" w:rsidRDefault="007B1E45" w:rsidP="001B22D7">
      <w:pPr>
        <w:spacing w:line="360" w:lineRule="auto"/>
      </w:pPr>
    </w:p>
    <w:p w14:paraId="2EFF51E2" w14:textId="77777777" w:rsidR="007B1E45" w:rsidRDefault="007B1E45" w:rsidP="001B22D7">
      <w:pPr>
        <w:spacing w:line="360" w:lineRule="auto"/>
      </w:pPr>
    </w:p>
    <w:p w14:paraId="13F523AB" w14:textId="77777777" w:rsidR="007B1E45" w:rsidRDefault="007B1E45" w:rsidP="001B22D7">
      <w:pPr>
        <w:spacing w:line="360" w:lineRule="auto"/>
      </w:pPr>
    </w:p>
    <w:p w14:paraId="3E66256C" w14:textId="77777777" w:rsidR="007B1E45" w:rsidRDefault="007B1E45" w:rsidP="001B22D7">
      <w:pPr>
        <w:spacing w:line="360" w:lineRule="auto"/>
      </w:pPr>
    </w:p>
    <w:p w14:paraId="6FB672F4" w14:textId="77777777" w:rsidR="007B1E45" w:rsidRDefault="007B1E45" w:rsidP="001B22D7">
      <w:pPr>
        <w:spacing w:line="360" w:lineRule="auto"/>
      </w:pPr>
    </w:p>
    <w:p w14:paraId="36365EA4" w14:textId="77777777" w:rsidR="001B22D7" w:rsidRDefault="001B22D7" w:rsidP="001B22D7">
      <w:pPr>
        <w:spacing w:line="360" w:lineRule="auto"/>
      </w:pPr>
    </w:p>
    <w:p w14:paraId="5ED98A46" w14:textId="77777777" w:rsidR="001B22D7" w:rsidRDefault="001B22D7" w:rsidP="001B22D7">
      <w:pPr>
        <w:spacing w:line="360" w:lineRule="auto"/>
        <w:jc w:val="both"/>
        <w:rPr>
          <w:color w:val="000000"/>
          <w:sz w:val="28"/>
          <w:szCs w:val="28"/>
          <w:lang w:val="en-US"/>
        </w:rPr>
      </w:pPr>
    </w:p>
    <w:p w14:paraId="443F2153" w14:textId="77777777" w:rsidR="00E667C1" w:rsidRDefault="00E667C1" w:rsidP="001B22D7">
      <w:pPr>
        <w:spacing w:line="360" w:lineRule="auto"/>
        <w:jc w:val="both"/>
        <w:rPr>
          <w:color w:val="000000"/>
          <w:sz w:val="28"/>
          <w:szCs w:val="28"/>
          <w:lang w:val="en-US"/>
        </w:rPr>
      </w:pPr>
    </w:p>
    <w:p w14:paraId="0835E1DC" w14:textId="15A90F8D" w:rsidR="001344A0" w:rsidRPr="001344A0" w:rsidRDefault="001344A0" w:rsidP="001344A0">
      <w:pPr>
        <w:spacing w:line="360" w:lineRule="auto"/>
        <w:jc w:val="center"/>
        <w:rPr>
          <w:b/>
          <w:color w:val="000000"/>
          <w:sz w:val="28"/>
          <w:szCs w:val="28"/>
        </w:rPr>
      </w:pPr>
      <w:r w:rsidRPr="001344A0">
        <w:rPr>
          <w:b/>
          <w:color w:val="000000"/>
          <w:sz w:val="28"/>
          <w:szCs w:val="28"/>
        </w:rPr>
        <w:lastRenderedPageBreak/>
        <w:t xml:space="preserve">Культивирование опийного мака в Афганистане, 1994 </w:t>
      </w:r>
      <w:r>
        <w:rPr>
          <w:b/>
          <w:color w:val="000000"/>
          <w:sz w:val="28"/>
          <w:szCs w:val="28"/>
        </w:rPr>
        <w:t>–</w:t>
      </w:r>
      <w:r w:rsidRPr="001344A0">
        <w:rPr>
          <w:b/>
          <w:color w:val="000000"/>
          <w:sz w:val="28"/>
          <w:szCs w:val="28"/>
        </w:rPr>
        <w:t xml:space="preserve"> 2017</w:t>
      </w:r>
      <w:r>
        <w:rPr>
          <w:b/>
          <w:color w:val="000000"/>
          <w:sz w:val="28"/>
          <w:szCs w:val="28"/>
        </w:rPr>
        <w:t xml:space="preserve"> </w:t>
      </w:r>
      <w:r>
        <w:rPr>
          <w:rStyle w:val="a5"/>
          <w:b/>
          <w:color w:val="000000"/>
          <w:sz w:val="28"/>
          <w:szCs w:val="28"/>
        </w:rPr>
        <w:footnoteReference w:id="141"/>
      </w:r>
    </w:p>
    <w:p w14:paraId="3B0A0077" w14:textId="77777777" w:rsidR="001344A0" w:rsidRPr="001344A0" w:rsidRDefault="001344A0" w:rsidP="001B22D7">
      <w:pPr>
        <w:spacing w:line="360" w:lineRule="auto"/>
        <w:jc w:val="both"/>
        <w:rPr>
          <w:color w:val="000000"/>
          <w:sz w:val="28"/>
          <w:szCs w:val="28"/>
        </w:rPr>
      </w:pPr>
    </w:p>
    <w:p w14:paraId="44EE4FAF" w14:textId="49A45D1F" w:rsidR="00E667C1" w:rsidRPr="00F73975" w:rsidRDefault="001344A0" w:rsidP="001B22D7">
      <w:pPr>
        <w:spacing w:line="360" w:lineRule="auto"/>
        <w:jc w:val="both"/>
        <w:rPr>
          <w:color w:val="000000"/>
          <w:sz w:val="28"/>
          <w:szCs w:val="28"/>
          <w:lang w:val="en-US"/>
        </w:rPr>
      </w:pPr>
      <w:r>
        <w:rPr>
          <w:noProof/>
          <w:color w:val="000000"/>
          <w:sz w:val="28"/>
          <w:szCs w:val="28"/>
        </w:rPr>
        <w:drawing>
          <wp:inline distT="0" distB="0" distL="0" distR="0" wp14:anchorId="257557D9" wp14:editId="380241D5">
            <wp:extent cx="5932805" cy="3168650"/>
            <wp:effectExtent l="0" t="0" r="10795" b="6350"/>
            <wp:docPr id="5" name="Рисунок 5" descr="../../../../../../Desktop/ДИПЛОМ/201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ДИПЛОМ/201777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3168650"/>
                    </a:xfrm>
                    <a:prstGeom prst="rect">
                      <a:avLst/>
                    </a:prstGeom>
                    <a:noFill/>
                    <a:ln>
                      <a:noFill/>
                    </a:ln>
                  </pic:spPr>
                </pic:pic>
              </a:graphicData>
            </a:graphic>
          </wp:inline>
        </w:drawing>
      </w:r>
    </w:p>
    <w:sectPr w:rsidR="00E667C1" w:rsidRPr="00F73975" w:rsidSect="000725F2">
      <w:footerReference w:type="even" r:id="rId13"/>
      <w:footerReference w:type="default" r:id="rId14"/>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FF1E" w14:textId="77777777" w:rsidR="00B43830" w:rsidRDefault="00B43830" w:rsidP="002A1EB5">
      <w:r>
        <w:separator/>
      </w:r>
    </w:p>
  </w:endnote>
  <w:endnote w:type="continuationSeparator" w:id="0">
    <w:p w14:paraId="4339C066" w14:textId="77777777" w:rsidR="00B43830" w:rsidRDefault="00B43830" w:rsidP="002A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FF62" w14:textId="77777777" w:rsidR="00494357" w:rsidRDefault="00494357" w:rsidP="00052FF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4A12F7" w14:textId="77777777" w:rsidR="00494357" w:rsidRDefault="00494357">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3BC5" w14:textId="77777777" w:rsidR="00494357" w:rsidRDefault="00494357" w:rsidP="00052FF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5171">
      <w:rPr>
        <w:rStyle w:val="ac"/>
        <w:noProof/>
      </w:rPr>
      <w:t>71</w:t>
    </w:r>
    <w:r>
      <w:rPr>
        <w:rStyle w:val="ac"/>
      </w:rPr>
      <w:fldChar w:fldCharType="end"/>
    </w:r>
  </w:p>
  <w:p w14:paraId="4820DCDE" w14:textId="77777777" w:rsidR="00494357" w:rsidRDefault="00494357">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5F1F4" w14:textId="77777777" w:rsidR="00B43830" w:rsidRDefault="00B43830" w:rsidP="002A1EB5">
      <w:r>
        <w:separator/>
      </w:r>
    </w:p>
  </w:footnote>
  <w:footnote w:type="continuationSeparator" w:id="0">
    <w:p w14:paraId="301E24BE" w14:textId="77777777" w:rsidR="00B43830" w:rsidRDefault="00B43830" w:rsidP="002A1EB5">
      <w:r>
        <w:continuationSeparator/>
      </w:r>
    </w:p>
  </w:footnote>
  <w:footnote w:id="1">
    <w:p w14:paraId="551D9943" w14:textId="77777777" w:rsidR="00494357" w:rsidRPr="007B3E1A" w:rsidRDefault="00494357" w:rsidP="00904842">
      <w:pPr>
        <w:pStyle w:val="a3"/>
        <w:jc w:val="both"/>
        <w:rPr>
          <w:rFonts w:ascii="Times New Roman" w:hAnsi="Times New Roman"/>
          <w:sz w:val="20"/>
          <w:szCs w:val="20"/>
        </w:rPr>
      </w:pPr>
      <w:r w:rsidRPr="007B3E1A">
        <w:rPr>
          <w:rStyle w:val="a5"/>
          <w:rFonts w:ascii="Times New Roman" w:hAnsi="Times New Roman"/>
          <w:sz w:val="20"/>
          <w:szCs w:val="20"/>
        </w:rPr>
        <w:footnoteRef/>
      </w:r>
      <w:r w:rsidRPr="007B3E1A">
        <w:rPr>
          <w:rFonts w:ascii="Times New Roman" w:hAnsi="Times New Roman"/>
          <w:sz w:val="20"/>
          <w:szCs w:val="20"/>
          <w:lang w:val="en-US"/>
        </w:rPr>
        <w:t xml:space="preserve">United Nations. Security Council. </w:t>
      </w:r>
      <w:r w:rsidRPr="007B3E1A">
        <w:rPr>
          <w:rFonts w:ascii="Times New Roman" w:hAnsi="Times New Roman"/>
          <w:bCs/>
          <w:sz w:val="20"/>
          <w:szCs w:val="20"/>
          <w:lang w:val="en-US"/>
        </w:rPr>
        <w:t xml:space="preserve">S/RES/1368 </w:t>
      </w:r>
      <w:r w:rsidRPr="007B3E1A">
        <w:rPr>
          <w:rFonts w:ascii="Times New Roman" w:hAnsi="Times New Roman"/>
          <w:sz w:val="20"/>
          <w:szCs w:val="20"/>
          <w:lang w:val="en-US"/>
        </w:rPr>
        <w:t xml:space="preserve">(2001). </w:t>
      </w:r>
      <w:r w:rsidRPr="007B3E1A">
        <w:rPr>
          <w:rFonts w:ascii="Times New Roman" w:hAnsi="Times New Roman"/>
          <w:sz w:val="20"/>
          <w:szCs w:val="20"/>
        </w:rPr>
        <w:t xml:space="preserve">12 </w:t>
      </w:r>
      <w:r w:rsidRPr="007B3E1A">
        <w:rPr>
          <w:rFonts w:ascii="Times New Roman" w:hAnsi="Times New Roman"/>
          <w:sz w:val="20"/>
          <w:szCs w:val="20"/>
          <w:lang w:val="en-US"/>
        </w:rPr>
        <w:t>September</w:t>
      </w:r>
      <w:r w:rsidRPr="007B3E1A">
        <w:rPr>
          <w:rFonts w:ascii="Times New Roman" w:hAnsi="Times New Roman"/>
          <w:sz w:val="20"/>
          <w:szCs w:val="20"/>
        </w:rPr>
        <w:t xml:space="preserve"> 2001. </w:t>
      </w:r>
      <w:r w:rsidRPr="007B3E1A">
        <w:rPr>
          <w:rFonts w:ascii="Times New Roman" w:hAnsi="Times New Roman"/>
          <w:sz w:val="20"/>
          <w:szCs w:val="20"/>
          <w:lang w:val="en-US"/>
        </w:rPr>
        <w:t>URL</w:t>
      </w:r>
      <w:r w:rsidRPr="007B3E1A">
        <w:rPr>
          <w:rFonts w:ascii="Times New Roman" w:hAnsi="Times New Roman"/>
          <w:sz w:val="20"/>
          <w:szCs w:val="20"/>
        </w:rPr>
        <w:t xml:space="preserve">: </w:t>
      </w:r>
      <w:r w:rsidRPr="007B3E1A">
        <w:rPr>
          <w:rFonts w:ascii="Times New Roman" w:hAnsi="Times New Roman"/>
          <w:sz w:val="20"/>
          <w:szCs w:val="20"/>
          <w:lang w:val="en-US"/>
        </w:rPr>
        <w:t>https</w:t>
      </w:r>
      <w:r w:rsidRPr="007B3E1A">
        <w:rPr>
          <w:rFonts w:ascii="Times New Roman" w:hAnsi="Times New Roman"/>
          <w:sz w:val="20"/>
          <w:szCs w:val="20"/>
        </w:rPr>
        <w:t>://</w:t>
      </w:r>
      <w:r w:rsidRPr="007B3E1A">
        <w:rPr>
          <w:rFonts w:ascii="Times New Roman" w:hAnsi="Times New Roman"/>
          <w:sz w:val="20"/>
          <w:szCs w:val="20"/>
          <w:lang w:val="en-US"/>
        </w:rPr>
        <w:t>documents</w:t>
      </w:r>
      <w:r w:rsidRPr="007B3E1A">
        <w:rPr>
          <w:rFonts w:ascii="Times New Roman" w:hAnsi="Times New Roman"/>
          <w:sz w:val="20"/>
          <w:szCs w:val="20"/>
        </w:rPr>
        <w:t>-</w:t>
      </w:r>
      <w:r w:rsidRPr="007B3E1A">
        <w:rPr>
          <w:rFonts w:ascii="Times New Roman" w:hAnsi="Times New Roman"/>
          <w:sz w:val="20"/>
          <w:szCs w:val="20"/>
          <w:lang w:val="en-US"/>
        </w:rPr>
        <w:t>dds</w:t>
      </w:r>
      <w:r w:rsidRPr="007B3E1A">
        <w:rPr>
          <w:rFonts w:ascii="Times New Roman" w:hAnsi="Times New Roman"/>
          <w:sz w:val="20"/>
          <w:szCs w:val="20"/>
        </w:rPr>
        <w:t>-</w:t>
      </w:r>
      <w:r w:rsidRPr="007B3E1A">
        <w:rPr>
          <w:rFonts w:ascii="Times New Roman" w:hAnsi="Times New Roman"/>
          <w:sz w:val="20"/>
          <w:szCs w:val="20"/>
          <w:lang w:val="en-US"/>
        </w:rPr>
        <w:t>ny</w:t>
      </w:r>
      <w:r w:rsidRPr="007B3E1A">
        <w:rPr>
          <w:rFonts w:ascii="Times New Roman" w:hAnsi="Times New Roman"/>
          <w:sz w:val="20"/>
          <w:szCs w:val="20"/>
        </w:rPr>
        <w:t>.</w:t>
      </w:r>
      <w:r w:rsidRPr="007B3E1A">
        <w:rPr>
          <w:rFonts w:ascii="Times New Roman" w:hAnsi="Times New Roman"/>
          <w:sz w:val="20"/>
          <w:szCs w:val="20"/>
          <w:lang w:val="en-US"/>
        </w:rPr>
        <w:t>un</w:t>
      </w:r>
      <w:r w:rsidRPr="007B3E1A">
        <w:rPr>
          <w:rFonts w:ascii="Times New Roman" w:hAnsi="Times New Roman"/>
          <w:sz w:val="20"/>
          <w:szCs w:val="20"/>
        </w:rPr>
        <w:t>.</w:t>
      </w:r>
      <w:r w:rsidRPr="007B3E1A">
        <w:rPr>
          <w:rFonts w:ascii="Times New Roman" w:hAnsi="Times New Roman"/>
          <w:sz w:val="20"/>
          <w:szCs w:val="20"/>
          <w:lang w:val="en-US"/>
        </w:rPr>
        <w:t>org</w:t>
      </w:r>
      <w:r w:rsidRPr="007B3E1A">
        <w:rPr>
          <w:rFonts w:ascii="Times New Roman" w:hAnsi="Times New Roman"/>
          <w:sz w:val="20"/>
          <w:szCs w:val="20"/>
        </w:rPr>
        <w:t>/</w:t>
      </w:r>
      <w:r w:rsidRPr="007B3E1A">
        <w:rPr>
          <w:rFonts w:ascii="Times New Roman" w:hAnsi="Times New Roman"/>
          <w:sz w:val="20"/>
          <w:szCs w:val="20"/>
          <w:lang w:val="en-US"/>
        </w:rPr>
        <w:t>doc</w:t>
      </w:r>
      <w:r w:rsidRPr="007B3E1A">
        <w:rPr>
          <w:rFonts w:ascii="Times New Roman" w:hAnsi="Times New Roman"/>
          <w:sz w:val="20"/>
          <w:szCs w:val="20"/>
        </w:rPr>
        <w:t>/</w:t>
      </w:r>
      <w:r w:rsidRPr="007B3E1A">
        <w:rPr>
          <w:rFonts w:ascii="Times New Roman" w:hAnsi="Times New Roman"/>
          <w:sz w:val="20"/>
          <w:szCs w:val="20"/>
          <w:lang w:val="en-US"/>
        </w:rPr>
        <w:t>UNDOC</w:t>
      </w:r>
      <w:r w:rsidRPr="007B3E1A">
        <w:rPr>
          <w:rFonts w:ascii="Times New Roman" w:hAnsi="Times New Roman"/>
          <w:sz w:val="20"/>
          <w:szCs w:val="20"/>
        </w:rPr>
        <w:t>/</w:t>
      </w:r>
      <w:r w:rsidRPr="007B3E1A">
        <w:rPr>
          <w:rFonts w:ascii="Times New Roman" w:hAnsi="Times New Roman"/>
          <w:sz w:val="20"/>
          <w:szCs w:val="20"/>
          <w:lang w:val="en-US"/>
        </w:rPr>
        <w:t>GEN</w:t>
      </w:r>
      <w:r w:rsidRPr="007B3E1A">
        <w:rPr>
          <w:rFonts w:ascii="Times New Roman" w:hAnsi="Times New Roman"/>
          <w:sz w:val="20"/>
          <w:szCs w:val="20"/>
        </w:rPr>
        <w:t>/</w:t>
      </w:r>
      <w:r w:rsidRPr="007B3E1A">
        <w:rPr>
          <w:rFonts w:ascii="Times New Roman" w:hAnsi="Times New Roman"/>
          <w:sz w:val="20"/>
          <w:szCs w:val="20"/>
          <w:lang w:val="en-US"/>
        </w:rPr>
        <w:t>N</w:t>
      </w:r>
      <w:r w:rsidRPr="007B3E1A">
        <w:rPr>
          <w:rFonts w:ascii="Times New Roman" w:hAnsi="Times New Roman"/>
          <w:sz w:val="20"/>
          <w:szCs w:val="20"/>
        </w:rPr>
        <w:t>01/533/82/</w:t>
      </w:r>
      <w:r w:rsidRPr="007B3E1A">
        <w:rPr>
          <w:rFonts w:ascii="Times New Roman" w:hAnsi="Times New Roman"/>
          <w:sz w:val="20"/>
          <w:szCs w:val="20"/>
          <w:lang w:val="en-US"/>
        </w:rPr>
        <w:t>PDF</w:t>
      </w:r>
      <w:r w:rsidRPr="007B3E1A">
        <w:rPr>
          <w:rFonts w:ascii="Times New Roman" w:hAnsi="Times New Roman"/>
          <w:sz w:val="20"/>
          <w:szCs w:val="20"/>
        </w:rPr>
        <w:t>/</w:t>
      </w:r>
      <w:r w:rsidRPr="007B3E1A">
        <w:rPr>
          <w:rFonts w:ascii="Times New Roman" w:hAnsi="Times New Roman"/>
          <w:sz w:val="20"/>
          <w:szCs w:val="20"/>
          <w:lang w:val="en-US"/>
        </w:rPr>
        <w:t>N</w:t>
      </w:r>
      <w:r w:rsidRPr="007B3E1A">
        <w:rPr>
          <w:rFonts w:ascii="Times New Roman" w:hAnsi="Times New Roman"/>
          <w:sz w:val="20"/>
          <w:szCs w:val="20"/>
        </w:rPr>
        <w:t>0153382.</w:t>
      </w:r>
      <w:r w:rsidRPr="007B3E1A">
        <w:rPr>
          <w:rFonts w:ascii="Times New Roman" w:hAnsi="Times New Roman"/>
          <w:sz w:val="20"/>
          <w:szCs w:val="20"/>
          <w:lang w:val="en-US"/>
        </w:rPr>
        <w:t>pdf</w:t>
      </w:r>
      <w:r w:rsidRPr="007B3E1A">
        <w:rPr>
          <w:rFonts w:ascii="Times New Roman" w:hAnsi="Times New Roman"/>
          <w:sz w:val="20"/>
          <w:szCs w:val="20"/>
        </w:rPr>
        <w:t>?</w:t>
      </w:r>
      <w:r w:rsidRPr="007B3E1A">
        <w:rPr>
          <w:rFonts w:ascii="Times New Roman" w:hAnsi="Times New Roman"/>
          <w:sz w:val="20"/>
          <w:szCs w:val="20"/>
          <w:lang w:val="en-US"/>
        </w:rPr>
        <w:t>OpenElement</w:t>
      </w:r>
      <w:r>
        <w:rPr>
          <w:rFonts w:ascii="Times New Roman" w:hAnsi="Times New Roman"/>
          <w:sz w:val="20"/>
          <w:szCs w:val="20"/>
        </w:rPr>
        <w:t xml:space="preserve"> (дата обращения: </w:t>
      </w:r>
      <w:r w:rsidRPr="007B3E1A">
        <w:rPr>
          <w:rFonts w:ascii="Times New Roman" w:hAnsi="Times New Roman"/>
          <w:sz w:val="20"/>
          <w:szCs w:val="20"/>
        </w:rPr>
        <w:t>18.04.2018).</w:t>
      </w:r>
    </w:p>
    <w:p w14:paraId="6B8D92E0" w14:textId="77777777" w:rsidR="00494357" w:rsidRPr="007B3E1A" w:rsidRDefault="00494357" w:rsidP="00904842">
      <w:pPr>
        <w:pStyle w:val="a6"/>
        <w:spacing w:before="0" w:beforeAutospacing="0" w:after="0" w:afterAutospacing="0"/>
        <w:jc w:val="both"/>
        <w:rPr>
          <w:sz w:val="20"/>
          <w:szCs w:val="20"/>
        </w:rPr>
      </w:pPr>
      <w:r w:rsidRPr="007B3E1A">
        <w:rPr>
          <w:sz w:val="20"/>
          <w:szCs w:val="20"/>
          <w:lang w:val="en-US"/>
        </w:rPr>
        <w:t xml:space="preserve">United Nations. Security Council. </w:t>
      </w:r>
      <w:r w:rsidRPr="007B3E1A">
        <w:rPr>
          <w:bCs/>
          <w:sz w:val="20"/>
          <w:szCs w:val="20"/>
          <w:lang w:val="en-US"/>
        </w:rPr>
        <w:t xml:space="preserve">S/RES/1373 </w:t>
      </w:r>
      <w:r w:rsidRPr="007B3E1A">
        <w:rPr>
          <w:sz w:val="20"/>
          <w:szCs w:val="20"/>
          <w:lang w:val="en-US"/>
        </w:rPr>
        <w:t xml:space="preserve">(2001). </w:t>
      </w:r>
      <w:r w:rsidRPr="007B3E1A">
        <w:rPr>
          <w:sz w:val="20"/>
          <w:szCs w:val="20"/>
        </w:rPr>
        <w:t xml:space="preserve">28 </w:t>
      </w:r>
      <w:r w:rsidRPr="007B3E1A">
        <w:rPr>
          <w:sz w:val="20"/>
          <w:szCs w:val="20"/>
          <w:lang w:val="en-US"/>
        </w:rPr>
        <w:t>September</w:t>
      </w:r>
      <w:r w:rsidRPr="007B3E1A">
        <w:rPr>
          <w:sz w:val="20"/>
          <w:szCs w:val="20"/>
        </w:rPr>
        <w:t xml:space="preserve"> 2001. </w:t>
      </w:r>
      <w:r w:rsidRPr="007B3E1A">
        <w:rPr>
          <w:sz w:val="20"/>
          <w:szCs w:val="20"/>
          <w:lang w:val="en-US"/>
        </w:rPr>
        <w:t>URL</w:t>
      </w:r>
      <w:r w:rsidRPr="007B3E1A">
        <w:rPr>
          <w:sz w:val="20"/>
          <w:szCs w:val="20"/>
        </w:rPr>
        <w:t xml:space="preserve">: </w:t>
      </w:r>
      <w:r w:rsidRPr="007B3E1A">
        <w:rPr>
          <w:sz w:val="20"/>
          <w:szCs w:val="20"/>
          <w:lang w:val="en-US"/>
        </w:rPr>
        <w:t>https</w:t>
      </w:r>
      <w:r w:rsidRPr="007B3E1A">
        <w:rPr>
          <w:sz w:val="20"/>
          <w:szCs w:val="20"/>
        </w:rPr>
        <w:t>://</w:t>
      </w:r>
      <w:r w:rsidRPr="007B3E1A">
        <w:rPr>
          <w:sz w:val="20"/>
          <w:szCs w:val="20"/>
          <w:lang w:val="en-US"/>
        </w:rPr>
        <w:t>documents</w:t>
      </w:r>
      <w:r w:rsidRPr="007B3E1A">
        <w:rPr>
          <w:sz w:val="20"/>
          <w:szCs w:val="20"/>
        </w:rPr>
        <w:t>-</w:t>
      </w:r>
      <w:r w:rsidRPr="007B3E1A">
        <w:rPr>
          <w:sz w:val="20"/>
          <w:szCs w:val="20"/>
          <w:lang w:val="en-US"/>
        </w:rPr>
        <w:t>dds</w:t>
      </w:r>
      <w:r w:rsidRPr="007B3E1A">
        <w:rPr>
          <w:sz w:val="20"/>
          <w:szCs w:val="20"/>
        </w:rPr>
        <w:t>-</w:t>
      </w:r>
      <w:r w:rsidRPr="007B3E1A">
        <w:rPr>
          <w:sz w:val="20"/>
          <w:szCs w:val="20"/>
          <w:lang w:val="en-US"/>
        </w:rPr>
        <w:t>ny</w:t>
      </w:r>
      <w:r w:rsidRPr="007B3E1A">
        <w:rPr>
          <w:sz w:val="20"/>
          <w:szCs w:val="20"/>
        </w:rPr>
        <w:t>.</w:t>
      </w:r>
      <w:r w:rsidRPr="007B3E1A">
        <w:rPr>
          <w:sz w:val="20"/>
          <w:szCs w:val="20"/>
          <w:lang w:val="en-US"/>
        </w:rPr>
        <w:t>un</w:t>
      </w:r>
      <w:r w:rsidRPr="007B3E1A">
        <w:rPr>
          <w:sz w:val="20"/>
          <w:szCs w:val="20"/>
        </w:rPr>
        <w:t>.</w:t>
      </w:r>
      <w:r w:rsidRPr="007B3E1A">
        <w:rPr>
          <w:sz w:val="20"/>
          <w:szCs w:val="20"/>
          <w:lang w:val="en-US"/>
        </w:rPr>
        <w:t>org</w:t>
      </w:r>
      <w:r w:rsidRPr="007B3E1A">
        <w:rPr>
          <w:sz w:val="20"/>
          <w:szCs w:val="20"/>
        </w:rPr>
        <w:t>/</w:t>
      </w:r>
      <w:r w:rsidRPr="007B3E1A">
        <w:rPr>
          <w:sz w:val="20"/>
          <w:szCs w:val="20"/>
          <w:lang w:val="en-US"/>
        </w:rPr>
        <w:t>doc</w:t>
      </w:r>
      <w:r w:rsidRPr="007B3E1A">
        <w:rPr>
          <w:sz w:val="20"/>
          <w:szCs w:val="20"/>
        </w:rPr>
        <w:t>/</w:t>
      </w:r>
      <w:r w:rsidRPr="007B3E1A">
        <w:rPr>
          <w:sz w:val="20"/>
          <w:szCs w:val="20"/>
          <w:lang w:val="en-US"/>
        </w:rPr>
        <w:t>UNDOC</w:t>
      </w:r>
      <w:r w:rsidRPr="007B3E1A">
        <w:rPr>
          <w:sz w:val="20"/>
          <w:szCs w:val="20"/>
        </w:rPr>
        <w:t>/</w:t>
      </w:r>
      <w:r w:rsidRPr="007B3E1A">
        <w:rPr>
          <w:sz w:val="20"/>
          <w:szCs w:val="20"/>
          <w:lang w:val="en-US"/>
        </w:rPr>
        <w:t>GEN</w:t>
      </w:r>
      <w:r w:rsidRPr="007B3E1A">
        <w:rPr>
          <w:sz w:val="20"/>
          <w:szCs w:val="20"/>
        </w:rPr>
        <w:t>/</w:t>
      </w:r>
      <w:r w:rsidRPr="007B3E1A">
        <w:rPr>
          <w:sz w:val="20"/>
          <w:szCs w:val="20"/>
          <w:lang w:val="en-US"/>
        </w:rPr>
        <w:t>N</w:t>
      </w:r>
      <w:r w:rsidRPr="007B3E1A">
        <w:rPr>
          <w:sz w:val="20"/>
          <w:szCs w:val="20"/>
        </w:rPr>
        <w:t>01/557/43/</w:t>
      </w:r>
      <w:r w:rsidRPr="007B3E1A">
        <w:rPr>
          <w:sz w:val="20"/>
          <w:szCs w:val="20"/>
          <w:lang w:val="en-US"/>
        </w:rPr>
        <w:t>PDF</w:t>
      </w:r>
      <w:r w:rsidRPr="007B3E1A">
        <w:rPr>
          <w:sz w:val="20"/>
          <w:szCs w:val="20"/>
        </w:rPr>
        <w:t>/</w:t>
      </w:r>
      <w:r w:rsidRPr="007B3E1A">
        <w:rPr>
          <w:sz w:val="20"/>
          <w:szCs w:val="20"/>
          <w:lang w:val="en-US"/>
        </w:rPr>
        <w:t>N</w:t>
      </w:r>
      <w:r w:rsidRPr="007B3E1A">
        <w:rPr>
          <w:sz w:val="20"/>
          <w:szCs w:val="20"/>
        </w:rPr>
        <w:t>0155743.</w:t>
      </w:r>
      <w:r w:rsidRPr="007B3E1A">
        <w:rPr>
          <w:sz w:val="20"/>
          <w:szCs w:val="20"/>
          <w:lang w:val="en-US"/>
        </w:rPr>
        <w:t>pdf</w:t>
      </w:r>
      <w:r w:rsidRPr="007B3E1A">
        <w:rPr>
          <w:sz w:val="20"/>
          <w:szCs w:val="20"/>
        </w:rPr>
        <w:t>?</w:t>
      </w:r>
      <w:r w:rsidRPr="007B3E1A">
        <w:rPr>
          <w:sz w:val="20"/>
          <w:szCs w:val="20"/>
          <w:lang w:val="en-US"/>
        </w:rPr>
        <w:t>OpenElement</w:t>
      </w:r>
      <w:r>
        <w:rPr>
          <w:sz w:val="20"/>
          <w:szCs w:val="20"/>
        </w:rPr>
        <w:t xml:space="preserve"> (дата обращения:</w:t>
      </w:r>
      <w:r w:rsidRPr="007B3E1A">
        <w:rPr>
          <w:sz w:val="20"/>
          <w:szCs w:val="20"/>
        </w:rPr>
        <w:t xml:space="preserve"> 18.04.2018).</w:t>
      </w:r>
    </w:p>
    <w:p w14:paraId="31489F06" w14:textId="77777777" w:rsidR="00494357" w:rsidRDefault="00494357" w:rsidP="00904842">
      <w:pPr>
        <w:pStyle w:val="a3"/>
        <w:jc w:val="both"/>
        <w:rPr>
          <w:rFonts w:ascii="Times New Roman" w:hAnsi="Times New Roman"/>
          <w:color w:val="000000"/>
          <w:sz w:val="20"/>
          <w:szCs w:val="20"/>
        </w:rPr>
      </w:pPr>
      <w:r w:rsidRPr="007B3E1A">
        <w:rPr>
          <w:rFonts w:ascii="Times New Roman" w:hAnsi="Times New Roman"/>
          <w:color w:val="000000"/>
          <w:sz w:val="20"/>
          <w:szCs w:val="20"/>
          <w:lang w:val="en-US"/>
        </w:rPr>
        <w:t xml:space="preserve">United Nations. Security Council. </w:t>
      </w:r>
      <w:r w:rsidRPr="007B3E1A">
        <w:rPr>
          <w:rFonts w:ascii="Times New Roman" w:hAnsi="Times New Roman"/>
          <w:bCs/>
          <w:color w:val="000000"/>
          <w:sz w:val="20"/>
          <w:szCs w:val="20"/>
          <w:lang w:val="en-US"/>
        </w:rPr>
        <w:t xml:space="preserve">S/RES/1735 </w:t>
      </w:r>
      <w:r w:rsidRPr="007B3E1A">
        <w:rPr>
          <w:rFonts w:ascii="Times New Roman" w:hAnsi="Times New Roman"/>
          <w:color w:val="000000"/>
          <w:sz w:val="20"/>
          <w:szCs w:val="20"/>
          <w:lang w:val="en-US"/>
        </w:rPr>
        <w:t xml:space="preserve">(2006). </w:t>
      </w:r>
      <w:r w:rsidRPr="007B3E1A">
        <w:rPr>
          <w:rFonts w:ascii="Times New Roman" w:hAnsi="Times New Roman"/>
          <w:color w:val="000000"/>
          <w:sz w:val="20"/>
          <w:szCs w:val="20"/>
        </w:rPr>
        <w:t xml:space="preserve">22 </w:t>
      </w:r>
      <w:r w:rsidRPr="007B3E1A">
        <w:rPr>
          <w:rFonts w:ascii="Times New Roman" w:hAnsi="Times New Roman"/>
          <w:color w:val="000000"/>
          <w:sz w:val="20"/>
          <w:szCs w:val="20"/>
          <w:lang w:val="en-US"/>
        </w:rPr>
        <w:t>December</w:t>
      </w:r>
      <w:r w:rsidRPr="007B3E1A">
        <w:rPr>
          <w:rFonts w:ascii="Times New Roman" w:hAnsi="Times New Roman"/>
          <w:color w:val="000000"/>
          <w:sz w:val="20"/>
          <w:szCs w:val="20"/>
        </w:rPr>
        <w:t xml:space="preserve"> 2006. </w:t>
      </w:r>
      <w:r w:rsidRPr="007B3E1A">
        <w:rPr>
          <w:rFonts w:ascii="Times New Roman" w:hAnsi="Times New Roman"/>
          <w:color w:val="000000"/>
          <w:sz w:val="20"/>
          <w:szCs w:val="20"/>
          <w:lang w:val="en-US"/>
        </w:rPr>
        <w:t>URL</w:t>
      </w:r>
      <w:r w:rsidRPr="007B3E1A">
        <w:rPr>
          <w:rFonts w:ascii="Times New Roman" w:hAnsi="Times New Roman"/>
          <w:color w:val="000000"/>
          <w:sz w:val="20"/>
          <w:szCs w:val="20"/>
        </w:rPr>
        <w:t xml:space="preserve">: </w:t>
      </w:r>
      <w:r w:rsidRPr="007B3E1A">
        <w:rPr>
          <w:rFonts w:ascii="Times New Roman" w:hAnsi="Times New Roman"/>
          <w:color w:val="000000"/>
          <w:sz w:val="20"/>
          <w:szCs w:val="20"/>
          <w:lang w:val="en-US"/>
        </w:rPr>
        <w:t>https</w:t>
      </w:r>
      <w:r w:rsidRPr="007B3E1A">
        <w:rPr>
          <w:rFonts w:ascii="Times New Roman" w:hAnsi="Times New Roman"/>
          <w:color w:val="000000"/>
          <w:sz w:val="20"/>
          <w:szCs w:val="20"/>
        </w:rPr>
        <w:t>://</w:t>
      </w:r>
      <w:r w:rsidRPr="007B3E1A">
        <w:rPr>
          <w:rFonts w:ascii="Times New Roman" w:hAnsi="Times New Roman"/>
          <w:color w:val="000000"/>
          <w:sz w:val="20"/>
          <w:szCs w:val="20"/>
          <w:lang w:val="en-US"/>
        </w:rPr>
        <w:t>documents</w:t>
      </w:r>
      <w:r w:rsidRPr="007B3E1A">
        <w:rPr>
          <w:rFonts w:ascii="Times New Roman" w:hAnsi="Times New Roman"/>
          <w:color w:val="000000"/>
          <w:sz w:val="20"/>
          <w:szCs w:val="20"/>
        </w:rPr>
        <w:t>-</w:t>
      </w:r>
      <w:r w:rsidRPr="007B3E1A">
        <w:rPr>
          <w:rFonts w:ascii="Times New Roman" w:hAnsi="Times New Roman"/>
          <w:color w:val="000000"/>
          <w:sz w:val="20"/>
          <w:szCs w:val="20"/>
          <w:lang w:val="en-US"/>
        </w:rPr>
        <w:t>dds</w:t>
      </w:r>
      <w:r w:rsidRPr="007B3E1A">
        <w:rPr>
          <w:rFonts w:ascii="Times New Roman" w:hAnsi="Times New Roman"/>
          <w:color w:val="000000"/>
          <w:sz w:val="20"/>
          <w:szCs w:val="20"/>
        </w:rPr>
        <w:t>-</w:t>
      </w:r>
      <w:r w:rsidRPr="007B3E1A">
        <w:rPr>
          <w:rFonts w:ascii="Times New Roman" w:hAnsi="Times New Roman"/>
          <w:color w:val="000000"/>
          <w:sz w:val="20"/>
          <w:szCs w:val="20"/>
          <w:lang w:val="en-US"/>
        </w:rPr>
        <w:t>ny</w:t>
      </w:r>
      <w:r w:rsidRPr="007B3E1A">
        <w:rPr>
          <w:rFonts w:ascii="Times New Roman" w:hAnsi="Times New Roman"/>
          <w:color w:val="000000"/>
          <w:sz w:val="20"/>
          <w:szCs w:val="20"/>
        </w:rPr>
        <w:t>.</w:t>
      </w:r>
      <w:r w:rsidRPr="007B3E1A">
        <w:rPr>
          <w:rFonts w:ascii="Times New Roman" w:hAnsi="Times New Roman"/>
          <w:color w:val="000000"/>
          <w:sz w:val="20"/>
          <w:szCs w:val="20"/>
          <w:lang w:val="en-US"/>
        </w:rPr>
        <w:t>un</w:t>
      </w:r>
      <w:r w:rsidRPr="007B3E1A">
        <w:rPr>
          <w:rFonts w:ascii="Times New Roman" w:hAnsi="Times New Roman"/>
          <w:color w:val="000000"/>
          <w:sz w:val="20"/>
          <w:szCs w:val="20"/>
        </w:rPr>
        <w:t>.</w:t>
      </w:r>
      <w:r w:rsidRPr="007B3E1A">
        <w:rPr>
          <w:rFonts w:ascii="Times New Roman" w:hAnsi="Times New Roman"/>
          <w:color w:val="000000"/>
          <w:sz w:val="20"/>
          <w:szCs w:val="20"/>
          <w:lang w:val="en-US"/>
        </w:rPr>
        <w:t>org</w:t>
      </w:r>
      <w:r w:rsidRPr="007B3E1A">
        <w:rPr>
          <w:rFonts w:ascii="Times New Roman" w:hAnsi="Times New Roman"/>
          <w:color w:val="000000"/>
          <w:sz w:val="20"/>
          <w:szCs w:val="20"/>
        </w:rPr>
        <w:t>/</w:t>
      </w:r>
      <w:r w:rsidRPr="007B3E1A">
        <w:rPr>
          <w:rFonts w:ascii="Times New Roman" w:hAnsi="Times New Roman"/>
          <w:color w:val="000000"/>
          <w:sz w:val="20"/>
          <w:szCs w:val="20"/>
          <w:lang w:val="en-US"/>
        </w:rPr>
        <w:t>doc</w:t>
      </w:r>
      <w:r w:rsidRPr="007B3E1A">
        <w:rPr>
          <w:rFonts w:ascii="Times New Roman" w:hAnsi="Times New Roman"/>
          <w:color w:val="000000"/>
          <w:sz w:val="20"/>
          <w:szCs w:val="20"/>
        </w:rPr>
        <w:t>/</w:t>
      </w:r>
      <w:r w:rsidRPr="007B3E1A">
        <w:rPr>
          <w:rFonts w:ascii="Times New Roman" w:hAnsi="Times New Roman"/>
          <w:color w:val="000000"/>
          <w:sz w:val="20"/>
          <w:szCs w:val="20"/>
          <w:lang w:val="en-US"/>
        </w:rPr>
        <w:t>UNDOC</w:t>
      </w:r>
      <w:r w:rsidRPr="007B3E1A">
        <w:rPr>
          <w:rFonts w:ascii="Times New Roman" w:hAnsi="Times New Roman"/>
          <w:color w:val="000000"/>
          <w:sz w:val="20"/>
          <w:szCs w:val="20"/>
        </w:rPr>
        <w:t>/</w:t>
      </w:r>
      <w:r w:rsidRPr="007B3E1A">
        <w:rPr>
          <w:rFonts w:ascii="Times New Roman" w:hAnsi="Times New Roman"/>
          <w:color w:val="000000"/>
          <w:sz w:val="20"/>
          <w:szCs w:val="20"/>
          <w:lang w:val="en-US"/>
        </w:rPr>
        <w:t>GEN</w:t>
      </w:r>
      <w:r w:rsidRPr="007B3E1A">
        <w:rPr>
          <w:rFonts w:ascii="Times New Roman" w:hAnsi="Times New Roman"/>
          <w:color w:val="000000"/>
          <w:sz w:val="20"/>
          <w:szCs w:val="20"/>
        </w:rPr>
        <w:t>/</w:t>
      </w:r>
      <w:r w:rsidRPr="007B3E1A">
        <w:rPr>
          <w:rFonts w:ascii="Times New Roman" w:hAnsi="Times New Roman"/>
          <w:color w:val="000000"/>
          <w:sz w:val="20"/>
          <w:szCs w:val="20"/>
          <w:lang w:val="en-US"/>
        </w:rPr>
        <w:t>N</w:t>
      </w:r>
      <w:r w:rsidRPr="007B3E1A">
        <w:rPr>
          <w:rFonts w:ascii="Times New Roman" w:hAnsi="Times New Roman"/>
          <w:color w:val="000000"/>
          <w:sz w:val="20"/>
          <w:szCs w:val="20"/>
        </w:rPr>
        <w:t>06/680/14/</w:t>
      </w:r>
      <w:r w:rsidRPr="007B3E1A">
        <w:rPr>
          <w:rFonts w:ascii="Times New Roman" w:hAnsi="Times New Roman"/>
          <w:color w:val="000000"/>
          <w:sz w:val="20"/>
          <w:szCs w:val="20"/>
          <w:lang w:val="en-US"/>
        </w:rPr>
        <w:t>PDF</w:t>
      </w:r>
      <w:r w:rsidRPr="007B3E1A">
        <w:rPr>
          <w:rFonts w:ascii="Times New Roman" w:hAnsi="Times New Roman"/>
          <w:color w:val="000000"/>
          <w:sz w:val="20"/>
          <w:szCs w:val="20"/>
        </w:rPr>
        <w:t>/</w:t>
      </w:r>
      <w:r w:rsidRPr="007B3E1A">
        <w:rPr>
          <w:rFonts w:ascii="Times New Roman" w:hAnsi="Times New Roman"/>
          <w:color w:val="000000"/>
          <w:sz w:val="20"/>
          <w:szCs w:val="20"/>
          <w:lang w:val="en-US"/>
        </w:rPr>
        <w:t>N</w:t>
      </w:r>
      <w:r w:rsidRPr="007B3E1A">
        <w:rPr>
          <w:rFonts w:ascii="Times New Roman" w:hAnsi="Times New Roman"/>
          <w:color w:val="000000"/>
          <w:sz w:val="20"/>
          <w:szCs w:val="20"/>
        </w:rPr>
        <w:t>0668014.</w:t>
      </w:r>
      <w:r w:rsidRPr="007B3E1A">
        <w:rPr>
          <w:rFonts w:ascii="Times New Roman" w:hAnsi="Times New Roman"/>
          <w:color w:val="000000"/>
          <w:sz w:val="20"/>
          <w:szCs w:val="20"/>
          <w:lang w:val="en-US"/>
        </w:rPr>
        <w:t>pdf</w:t>
      </w:r>
      <w:r w:rsidRPr="007B3E1A">
        <w:rPr>
          <w:rFonts w:ascii="Times New Roman" w:hAnsi="Times New Roman"/>
          <w:color w:val="000000"/>
          <w:sz w:val="20"/>
          <w:szCs w:val="20"/>
        </w:rPr>
        <w:t>?</w:t>
      </w:r>
      <w:r w:rsidRPr="007B3E1A">
        <w:rPr>
          <w:rFonts w:ascii="Times New Roman" w:hAnsi="Times New Roman"/>
          <w:color w:val="000000"/>
          <w:sz w:val="20"/>
          <w:szCs w:val="20"/>
          <w:lang w:val="en-US"/>
        </w:rPr>
        <w:t>OpenElement</w:t>
      </w:r>
      <w:r>
        <w:rPr>
          <w:rFonts w:ascii="Times New Roman" w:hAnsi="Times New Roman"/>
          <w:color w:val="000000"/>
          <w:sz w:val="20"/>
          <w:szCs w:val="20"/>
        </w:rPr>
        <w:t xml:space="preserve"> (дата обращения: </w:t>
      </w:r>
      <w:r w:rsidRPr="007B3E1A">
        <w:rPr>
          <w:rFonts w:ascii="Times New Roman" w:hAnsi="Times New Roman"/>
          <w:color w:val="000000"/>
          <w:sz w:val="20"/>
          <w:szCs w:val="20"/>
        </w:rPr>
        <w:t>19.04.2018).</w:t>
      </w:r>
    </w:p>
    <w:p w14:paraId="4A098890" w14:textId="77777777" w:rsidR="00494357" w:rsidRPr="008401B2" w:rsidRDefault="00494357" w:rsidP="00904842">
      <w:pPr>
        <w:pStyle w:val="a3"/>
        <w:tabs>
          <w:tab w:val="left" w:pos="0"/>
        </w:tabs>
        <w:jc w:val="both"/>
        <w:rPr>
          <w:rFonts w:ascii="Times New Roman" w:hAnsi="Times New Roman"/>
          <w:color w:val="000000"/>
          <w:sz w:val="20"/>
          <w:szCs w:val="20"/>
        </w:rPr>
      </w:pPr>
      <w:r w:rsidRPr="008401B2">
        <w:rPr>
          <w:rFonts w:ascii="Times New Roman" w:hAnsi="Times New Roman"/>
          <w:color w:val="000000"/>
          <w:sz w:val="20"/>
          <w:szCs w:val="20"/>
          <w:lang w:val="en-US"/>
        </w:rPr>
        <w:t xml:space="preserve">United Nations. Security Council. </w:t>
      </w:r>
      <w:r w:rsidRPr="008401B2">
        <w:rPr>
          <w:rFonts w:ascii="Times New Roman" w:eastAsiaTheme="minorHAnsi" w:hAnsi="Times New Roman"/>
          <w:sz w:val="20"/>
          <w:szCs w:val="20"/>
          <w:lang w:val="en-US"/>
        </w:rPr>
        <w:t xml:space="preserve">S/RES/1401 (2002). </w:t>
      </w:r>
      <w:r w:rsidRPr="008401B2">
        <w:rPr>
          <w:rFonts w:ascii="Times New Roman" w:eastAsiaTheme="minorHAnsi" w:hAnsi="Times New Roman"/>
          <w:sz w:val="20"/>
          <w:szCs w:val="20"/>
        </w:rPr>
        <w:t xml:space="preserve">28 March 2002. </w:t>
      </w:r>
      <w:r w:rsidRPr="008401B2">
        <w:rPr>
          <w:rFonts w:ascii="Times New Roman" w:eastAsiaTheme="minorHAnsi" w:hAnsi="Times New Roman"/>
          <w:sz w:val="20"/>
          <w:szCs w:val="20"/>
          <w:lang w:val="en-US"/>
        </w:rPr>
        <w:t>URL</w:t>
      </w:r>
      <w:r w:rsidRPr="008401B2">
        <w:rPr>
          <w:rFonts w:ascii="Times New Roman" w:eastAsiaTheme="minorHAnsi" w:hAnsi="Times New Roman"/>
          <w:sz w:val="20"/>
          <w:szCs w:val="20"/>
        </w:rPr>
        <w:t xml:space="preserve">: </w:t>
      </w:r>
      <w:r w:rsidRPr="008401B2">
        <w:rPr>
          <w:rFonts w:ascii="Times New Roman" w:eastAsiaTheme="minorHAnsi" w:hAnsi="Times New Roman"/>
          <w:sz w:val="20"/>
          <w:szCs w:val="20"/>
          <w:lang w:val="en-US"/>
        </w:rPr>
        <w:t>https</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documents</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dds</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ny</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un</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org</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doc</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UNDOC</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GEN</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N</w:t>
      </w:r>
      <w:r w:rsidRPr="008401B2">
        <w:rPr>
          <w:rFonts w:ascii="Times New Roman" w:eastAsiaTheme="minorHAnsi" w:hAnsi="Times New Roman"/>
          <w:sz w:val="20"/>
          <w:szCs w:val="20"/>
        </w:rPr>
        <w:t>02/309/14/</w:t>
      </w:r>
      <w:r w:rsidRPr="008401B2">
        <w:rPr>
          <w:rFonts w:ascii="Times New Roman" w:eastAsiaTheme="minorHAnsi" w:hAnsi="Times New Roman"/>
          <w:sz w:val="20"/>
          <w:szCs w:val="20"/>
          <w:lang w:val="en-US"/>
        </w:rPr>
        <w:t>PDF</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N</w:t>
      </w:r>
      <w:r w:rsidRPr="008401B2">
        <w:rPr>
          <w:rFonts w:ascii="Times New Roman" w:eastAsiaTheme="minorHAnsi" w:hAnsi="Times New Roman"/>
          <w:sz w:val="20"/>
          <w:szCs w:val="20"/>
        </w:rPr>
        <w:t>0230914.</w:t>
      </w:r>
      <w:r w:rsidRPr="008401B2">
        <w:rPr>
          <w:rFonts w:ascii="Times New Roman" w:eastAsiaTheme="minorHAnsi" w:hAnsi="Times New Roman"/>
          <w:sz w:val="20"/>
          <w:szCs w:val="20"/>
          <w:lang w:val="en-US"/>
        </w:rPr>
        <w:t>pdf</w:t>
      </w:r>
      <w:r w:rsidRPr="008401B2">
        <w:rPr>
          <w:rFonts w:ascii="Times New Roman" w:eastAsiaTheme="minorHAnsi" w:hAnsi="Times New Roman"/>
          <w:sz w:val="20"/>
          <w:szCs w:val="20"/>
        </w:rPr>
        <w:t>?</w:t>
      </w:r>
      <w:r w:rsidRPr="008401B2">
        <w:rPr>
          <w:rFonts w:ascii="Times New Roman" w:eastAsiaTheme="minorHAnsi" w:hAnsi="Times New Roman"/>
          <w:sz w:val="20"/>
          <w:szCs w:val="20"/>
          <w:lang w:val="en-US"/>
        </w:rPr>
        <w:t>OpenElement</w:t>
      </w:r>
      <w:r w:rsidRPr="008401B2">
        <w:rPr>
          <w:rFonts w:ascii="Times New Roman" w:eastAsiaTheme="minorHAnsi" w:hAnsi="Times New Roman"/>
          <w:sz w:val="20"/>
          <w:szCs w:val="20"/>
        </w:rPr>
        <w:t xml:space="preserve"> </w:t>
      </w:r>
      <w:r w:rsidRPr="008401B2">
        <w:rPr>
          <w:rFonts w:ascii="Times New Roman" w:hAnsi="Times New Roman"/>
          <w:color w:val="000000"/>
          <w:sz w:val="20"/>
          <w:szCs w:val="20"/>
        </w:rPr>
        <w:t>(дата обращения: 24.04.2018).</w:t>
      </w:r>
    </w:p>
  </w:footnote>
  <w:footnote w:id="2">
    <w:p w14:paraId="786BD16F" w14:textId="77777777" w:rsidR="00494357" w:rsidRPr="00CC2027" w:rsidRDefault="00494357" w:rsidP="00904842">
      <w:pPr>
        <w:pStyle w:val="a3"/>
        <w:jc w:val="both"/>
        <w:rPr>
          <w:rFonts w:ascii="Times New Roman" w:hAnsi="Times New Roman"/>
          <w:sz w:val="20"/>
          <w:szCs w:val="20"/>
        </w:rPr>
      </w:pPr>
      <w:r w:rsidRPr="007B3E1A">
        <w:rPr>
          <w:rStyle w:val="a5"/>
          <w:rFonts w:ascii="Times New Roman" w:hAnsi="Times New Roman"/>
          <w:sz w:val="20"/>
          <w:szCs w:val="20"/>
        </w:rPr>
        <w:footnoteRef/>
      </w:r>
      <w:r w:rsidRPr="007B3E1A">
        <w:rPr>
          <w:rFonts w:ascii="Times New Roman" w:hAnsi="Times New Roman"/>
          <w:sz w:val="20"/>
          <w:szCs w:val="20"/>
          <w:lang w:val="en-US"/>
        </w:rPr>
        <w:t xml:space="preserve">United Nations Office on Drugs and Crime. Annual Opium Poppy survey. P. 64. </w:t>
      </w:r>
      <w:r w:rsidRPr="002A12A5">
        <w:rPr>
          <w:rFonts w:ascii="Times New Roman" w:hAnsi="Times New Roman"/>
          <w:sz w:val="20"/>
          <w:szCs w:val="20"/>
        </w:rPr>
        <w:t xml:space="preserve">2001. </w:t>
      </w:r>
      <w:r w:rsidRPr="007B3E1A">
        <w:rPr>
          <w:rFonts w:ascii="Times New Roman" w:hAnsi="Times New Roman"/>
          <w:sz w:val="20"/>
          <w:szCs w:val="20"/>
          <w:lang w:val="en-US"/>
        </w:rPr>
        <w:t>URL</w:t>
      </w:r>
      <w:r w:rsidRPr="00CC2027">
        <w:rPr>
          <w:rFonts w:ascii="Times New Roman" w:hAnsi="Times New Roman"/>
          <w:sz w:val="20"/>
          <w:szCs w:val="20"/>
        </w:rPr>
        <w:t xml:space="preserve">: </w:t>
      </w:r>
      <w:r w:rsidRPr="007B3E1A">
        <w:rPr>
          <w:rFonts w:ascii="Times New Roman" w:hAnsi="Times New Roman"/>
          <w:sz w:val="20"/>
          <w:szCs w:val="20"/>
          <w:lang w:val="en-US"/>
        </w:rPr>
        <w:t>https</w:t>
      </w:r>
      <w:r w:rsidRPr="00CC2027">
        <w:rPr>
          <w:rFonts w:ascii="Times New Roman" w:hAnsi="Times New Roman"/>
          <w:sz w:val="20"/>
          <w:szCs w:val="20"/>
        </w:rPr>
        <w:t>://</w:t>
      </w:r>
      <w:r w:rsidRPr="007B3E1A">
        <w:rPr>
          <w:rFonts w:ascii="Times New Roman" w:hAnsi="Times New Roman"/>
          <w:sz w:val="20"/>
          <w:szCs w:val="20"/>
          <w:lang w:val="en-US"/>
        </w:rPr>
        <w:t>www</w:t>
      </w:r>
      <w:r w:rsidRPr="00CC2027">
        <w:rPr>
          <w:rFonts w:ascii="Times New Roman" w:hAnsi="Times New Roman"/>
          <w:sz w:val="20"/>
          <w:szCs w:val="20"/>
        </w:rPr>
        <w:t>.</w:t>
      </w:r>
      <w:r w:rsidRPr="007B3E1A">
        <w:rPr>
          <w:rFonts w:ascii="Times New Roman" w:hAnsi="Times New Roman"/>
          <w:sz w:val="20"/>
          <w:szCs w:val="20"/>
          <w:lang w:val="en-US"/>
        </w:rPr>
        <w:t>unodc</w:t>
      </w:r>
      <w:r w:rsidRPr="00CC2027">
        <w:rPr>
          <w:rFonts w:ascii="Times New Roman" w:hAnsi="Times New Roman"/>
          <w:sz w:val="20"/>
          <w:szCs w:val="20"/>
        </w:rPr>
        <w:t>.</w:t>
      </w:r>
      <w:r w:rsidRPr="007B3E1A">
        <w:rPr>
          <w:rFonts w:ascii="Times New Roman" w:hAnsi="Times New Roman"/>
          <w:sz w:val="20"/>
          <w:szCs w:val="20"/>
          <w:lang w:val="en-US"/>
        </w:rPr>
        <w:t>org</w:t>
      </w:r>
      <w:r w:rsidRPr="00CC2027">
        <w:rPr>
          <w:rFonts w:ascii="Times New Roman" w:hAnsi="Times New Roman"/>
          <w:sz w:val="20"/>
          <w:szCs w:val="20"/>
        </w:rPr>
        <w:t>/</w:t>
      </w:r>
      <w:r w:rsidRPr="007B3E1A">
        <w:rPr>
          <w:rFonts w:ascii="Times New Roman" w:hAnsi="Times New Roman"/>
          <w:sz w:val="20"/>
          <w:szCs w:val="20"/>
          <w:lang w:val="en-US"/>
        </w:rPr>
        <w:t>pdf</w:t>
      </w:r>
      <w:r w:rsidRPr="00CC2027">
        <w:rPr>
          <w:rFonts w:ascii="Times New Roman" w:hAnsi="Times New Roman"/>
          <w:sz w:val="20"/>
          <w:szCs w:val="20"/>
        </w:rPr>
        <w:t>/</w:t>
      </w:r>
      <w:r w:rsidRPr="007B3E1A">
        <w:rPr>
          <w:rFonts w:ascii="Times New Roman" w:hAnsi="Times New Roman"/>
          <w:sz w:val="20"/>
          <w:szCs w:val="20"/>
          <w:lang w:val="en-US"/>
        </w:rPr>
        <w:t>publications</w:t>
      </w:r>
      <w:r w:rsidRPr="00CC2027">
        <w:rPr>
          <w:rFonts w:ascii="Times New Roman" w:hAnsi="Times New Roman"/>
          <w:sz w:val="20"/>
          <w:szCs w:val="20"/>
        </w:rPr>
        <w:t>/</w:t>
      </w:r>
      <w:r w:rsidRPr="007B3E1A">
        <w:rPr>
          <w:rFonts w:ascii="Times New Roman" w:hAnsi="Times New Roman"/>
          <w:sz w:val="20"/>
          <w:szCs w:val="20"/>
          <w:lang w:val="en-US"/>
        </w:rPr>
        <w:t>report</w:t>
      </w:r>
      <w:r w:rsidRPr="00CC2027">
        <w:rPr>
          <w:rFonts w:ascii="Times New Roman" w:hAnsi="Times New Roman"/>
          <w:sz w:val="20"/>
          <w:szCs w:val="20"/>
        </w:rPr>
        <w:t>_2001-10-16_1.</w:t>
      </w:r>
      <w:r w:rsidRPr="007B3E1A">
        <w:rPr>
          <w:rFonts w:ascii="Times New Roman" w:hAnsi="Times New Roman"/>
          <w:sz w:val="20"/>
          <w:szCs w:val="20"/>
          <w:lang w:val="en-US"/>
        </w:rPr>
        <w:t>pdf</w:t>
      </w:r>
      <w:r w:rsidRPr="00CC2027">
        <w:rPr>
          <w:rFonts w:ascii="Times New Roman" w:hAnsi="Times New Roman"/>
          <w:sz w:val="20"/>
          <w:szCs w:val="20"/>
        </w:rPr>
        <w:t xml:space="preserve"> (</w:t>
      </w:r>
      <w:r w:rsidRPr="007B3E1A">
        <w:rPr>
          <w:rFonts w:ascii="Times New Roman" w:hAnsi="Times New Roman"/>
          <w:sz w:val="20"/>
          <w:szCs w:val="20"/>
        </w:rPr>
        <w:t>дата</w:t>
      </w:r>
      <w:r w:rsidRPr="00CC2027">
        <w:rPr>
          <w:rFonts w:ascii="Times New Roman" w:hAnsi="Times New Roman"/>
          <w:sz w:val="20"/>
          <w:szCs w:val="20"/>
        </w:rPr>
        <w:t xml:space="preserve"> </w:t>
      </w:r>
      <w:r w:rsidRPr="007B3E1A">
        <w:rPr>
          <w:rFonts w:ascii="Times New Roman" w:hAnsi="Times New Roman"/>
          <w:sz w:val="20"/>
          <w:szCs w:val="20"/>
        </w:rPr>
        <w:t>обращения</w:t>
      </w:r>
      <w:r>
        <w:rPr>
          <w:rFonts w:ascii="Times New Roman" w:hAnsi="Times New Roman"/>
          <w:sz w:val="20"/>
          <w:szCs w:val="20"/>
        </w:rPr>
        <w:t>:</w:t>
      </w:r>
      <w:r w:rsidRPr="00CC2027">
        <w:rPr>
          <w:rFonts w:ascii="Times New Roman" w:hAnsi="Times New Roman"/>
          <w:sz w:val="20"/>
          <w:szCs w:val="20"/>
        </w:rPr>
        <w:t xml:space="preserve"> 15.04.2018).</w:t>
      </w:r>
    </w:p>
    <w:p w14:paraId="5B4E7A18" w14:textId="77777777" w:rsidR="00494357" w:rsidRPr="007B3E1A" w:rsidRDefault="00494357" w:rsidP="00904842">
      <w:pPr>
        <w:pStyle w:val="a3"/>
        <w:jc w:val="both"/>
        <w:rPr>
          <w:rFonts w:ascii="Times New Roman" w:hAnsi="Times New Roman"/>
          <w:sz w:val="20"/>
          <w:szCs w:val="20"/>
        </w:rPr>
      </w:pPr>
      <w:r w:rsidRPr="007B3E1A">
        <w:rPr>
          <w:rFonts w:ascii="Times New Roman" w:hAnsi="Times New Roman"/>
          <w:sz w:val="20"/>
          <w:szCs w:val="20"/>
          <w:lang w:val="en-US"/>
        </w:rPr>
        <w:t>United Nations Office on Drugs and Crime. Global Illicit Drug Trends 2001. P. 35. URL</w:t>
      </w:r>
      <w:r w:rsidRPr="007B3E1A">
        <w:rPr>
          <w:rFonts w:ascii="Times New Roman" w:hAnsi="Times New Roman"/>
          <w:sz w:val="20"/>
          <w:szCs w:val="20"/>
        </w:rPr>
        <w:t xml:space="preserve">: </w:t>
      </w:r>
      <w:r w:rsidRPr="007B3E1A">
        <w:rPr>
          <w:rFonts w:ascii="Times New Roman" w:hAnsi="Times New Roman"/>
          <w:sz w:val="20"/>
          <w:szCs w:val="20"/>
          <w:lang w:val="en-US"/>
        </w:rPr>
        <w:t>https</w:t>
      </w:r>
      <w:r w:rsidRPr="007B3E1A">
        <w:rPr>
          <w:rFonts w:ascii="Times New Roman" w:hAnsi="Times New Roman"/>
          <w:sz w:val="20"/>
          <w:szCs w:val="20"/>
        </w:rPr>
        <w:t>://</w:t>
      </w:r>
      <w:r w:rsidRPr="007B3E1A">
        <w:rPr>
          <w:rFonts w:ascii="Times New Roman" w:hAnsi="Times New Roman"/>
          <w:sz w:val="20"/>
          <w:szCs w:val="20"/>
          <w:lang w:val="en-US"/>
        </w:rPr>
        <w:t>www</w:t>
      </w:r>
      <w:r w:rsidRPr="007B3E1A">
        <w:rPr>
          <w:rFonts w:ascii="Times New Roman" w:hAnsi="Times New Roman"/>
          <w:sz w:val="20"/>
          <w:szCs w:val="20"/>
        </w:rPr>
        <w:t>.</w:t>
      </w:r>
      <w:r w:rsidRPr="007B3E1A">
        <w:rPr>
          <w:rFonts w:ascii="Times New Roman" w:hAnsi="Times New Roman"/>
          <w:sz w:val="20"/>
          <w:szCs w:val="20"/>
          <w:lang w:val="en-US"/>
        </w:rPr>
        <w:t>unodc</w:t>
      </w:r>
      <w:r w:rsidRPr="007B3E1A">
        <w:rPr>
          <w:rFonts w:ascii="Times New Roman" w:hAnsi="Times New Roman"/>
          <w:sz w:val="20"/>
          <w:szCs w:val="20"/>
        </w:rPr>
        <w:t>.</w:t>
      </w:r>
      <w:r w:rsidRPr="007B3E1A">
        <w:rPr>
          <w:rFonts w:ascii="Times New Roman" w:hAnsi="Times New Roman"/>
          <w:sz w:val="20"/>
          <w:szCs w:val="20"/>
          <w:lang w:val="en-US"/>
        </w:rPr>
        <w:t>org</w:t>
      </w:r>
      <w:r w:rsidRPr="007B3E1A">
        <w:rPr>
          <w:rFonts w:ascii="Times New Roman" w:hAnsi="Times New Roman"/>
          <w:sz w:val="20"/>
          <w:szCs w:val="20"/>
        </w:rPr>
        <w:t>/</w:t>
      </w:r>
      <w:r w:rsidRPr="007B3E1A">
        <w:rPr>
          <w:rFonts w:ascii="Times New Roman" w:hAnsi="Times New Roman"/>
          <w:sz w:val="20"/>
          <w:szCs w:val="20"/>
          <w:lang w:val="en-US"/>
        </w:rPr>
        <w:t>pdf</w:t>
      </w:r>
      <w:r w:rsidRPr="007B3E1A">
        <w:rPr>
          <w:rFonts w:ascii="Times New Roman" w:hAnsi="Times New Roman"/>
          <w:sz w:val="20"/>
          <w:szCs w:val="20"/>
        </w:rPr>
        <w:t>/</w:t>
      </w:r>
      <w:r w:rsidRPr="007B3E1A">
        <w:rPr>
          <w:rFonts w:ascii="Times New Roman" w:hAnsi="Times New Roman"/>
          <w:sz w:val="20"/>
          <w:szCs w:val="20"/>
          <w:lang w:val="en-US"/>
        </w:rPr>
        <w:t>report</w:t>
      </w:r>
      <w:r w:rsidRPr="007B3E1A">
        <w:rPr>
          <w:rFonts w:ascii="Times New Roman" w:hAnsi="Times New Roman"/>
          <w:sz w:val="20"/>
          <w:szCs w:val="20"/>
        </w:rPr>
        <w:t>_2001-06-26_1/</w:t>
      </w:r>
      <w:r w:rsidRPr="007B3E1A">
        <w:rPr>
          <w:rFonts w:ascii="Times New Roman" w:hAnsi="Times New Roman"/>
          <w:sz w:val="20"/>
          <w:szCs w:val="20"/>
          <w:lang w:val="en-US"/>
        </w:rPr>
        <w:t>report</w:t>
      </w:r>
      <w:r w:rsidRPr="007B3E1A">
        <w:rPr>
          <w:rFonts w:ascii="Times New Roman" w:hAnsi="Times New Roman"/>
          <w:sz w:val="20"/>
          <w:szCs w:val="20"/>
        </w:rPr>
        <w:t>_2001-06-26_1.</w:t>
      </w:r>
      <w:r w:rsidRPr="007B3E1A">
        <w:rPr>
          <w:rFonts w:ascii="Times New Roman" w:hAnsi="Times New Roman"/>
          <w:sz w:val="20"/>
          <w:szCs w:val="20"/>
          <w:lang w:val="en-US"/>
        </w:rPr>
        <w:t>pdf</w:t>
      </w:r>
      <w:r>
        <w:rPr>
          <w:rFonts w:ascii="Times New Roman" w:hAnsi="Times New Roman"/>
          <w:sz w:val="20"/>
          <w:szCs w:val="20"/>
        </w:rPr>
        <w:t xml:space="preserve"> (дата обращения:</w:t>
      </w:r>
      <w:r w:rsidRPr="007B3E1A">
        <w:rPr>
          <w:rFonts w:ascii="Times New Roman" w:hAnsi="Times New Roman"/>
          <w:sz w:val="20"/>
          <w:szCs w:val="20"/>
        </w:rPr>
        <w:t>15.04.2018).</w:t>
      </w:r>
    </w:p>
    <w:p w14:paraId="6CAEE4C6" w14:textId="77777777" w:rsidR="00494357" w:rsidRPr="00CC2027" w:rsidRDefault="00494357" w:rsidP="00904842">
      <w:pPr>
        <w:pStyle w:val="a6"/>
        <w:spacing w:before="0" w:beforeAutospacing="0" w:after="0" w:afterAutospacing="0"/>
        <w:jc w:val="both"/>
        <w:rPr>
          <w:color w:val="000000"/>
          <w:sz w:val="20"/>
          <w:szCs w:val="20"/>
        </w:rPr>
      </w:pPr>
      <w:r w:rsidRPr="007B3E1A">
        <w:rPr>
          <w:color w:val="000000"/>
          <w:sz w:val="20"/>
          <w:szCs w:val="20"/>
          <w:lang w:val="en-US"/>
        </w:rPr>
        <w:t xml:space="preserve">United Nations Office on Drugs and Crime. </w:t>
      </w:r>
      <w:r w:rsidRPr="007B3E1A">
        <w:rPr>
          <w:iCs/>
          <w:color w:val="000000"/>
          <w:sz w:val="20"/>
          <w:szCs w:val="20"/>
          <w:lang w:val="en-US"/>
        </w:rPr>
        <w:t>Statistical Annex to the Note ‘The Opium Situation in Afghanistan</w:t>
      </w:r>
      <w:r w:rsidRPr="007B3E1A">
        <w:rPr>
          <w:color w:val="000000"/>
          <w:sz w:val="20"/>
          <w:szCs w:val="20"/>
          <w:lang w:val="en-US"/>
        </w:rPr>
        <w:t xml:space="preserve">. </w:t>
      </w:r>
      <w:r w:rsidRPr="007B3E1A">
        <w:rPr>
          <w:color w:val="000000"/>
          <w:sz w:val="20"/>
          <w:szCs w:val="20"/>
        </w:rPr>
        <w:t xml:space="preserve">2005. </w:t>
      </w:r>
      <w:r w:rsidRPr="007B3E1A">
        <w:rPr>
          <w:color w:val="000000"/>
          <w:sz w:val="20"/>
          <w:szCs w:val="20"/>
          <w:lang w:val="en-US"/>
        </w:rPr>
        <w:t>P</w:t>
      </w:r>
      <w:r w:rsidRPr="002A12A5">
        <w:rPr>
          <w:color w:val="000000"/>
          <w:sz w:val="20"/>
          <w:szCs w:val="20"/>
        </w:rPr>
        <w:t xml:space="preserve">. 19. </w:t>
      </w:r>
      <w:r w:rsidRPr="007B3E1A">
        <w:rPr>
          <w:color w:val="000000"/>
          <w:sz w:val="20"/>
          <w:szCs w:val="20"/>
          <w:lang w:val="en-US"/>
        </w:rPr>
        <w:t>URL</w:t>
      </w:r>
      <w:r w:rsidRPr="00CC2027">
        <w:rPr>
          <w:color w:val="000000"/>
          <w:sz w:val="20"/>
          <w:szCs w:val="20"/>
        </w:rPr>
        <w:t xml:space="preserve">: </w:t>
      </w:r>
      <w:r w:rsidRPr="007B3E1A">
        <w:rPr>
          <w:color w:val="000000"/>
          <w:sz w:val="20"/>
          <w:szCs w:val="20"/>
          <w:lang w:val="en-US"/>
        </w:rPr>
        <w:t>https</w:t>
      </w:r>
      <w:r w:rsidRPr="00CC2027">
        <w:rPr>
          <w:color w:val="000000"/>
          <w:sz w:val="20"/>
          <w:szCs w:val="20"/>
        </w:rPr>
        <w:t>://</w:t>
      </w:r>
      <w:r w:rsidRPr="007B3E1A">
        <w:rPr>
          <w:color w:val="000000"/>
          <w:sz w:val="20"/>
          <w:szCs w:val="20"/>
          <w:lang w:val="en-US"/>
        </w:rPr>
        <w:t>www</w:t>
      </w:r>
      <w:r w:rsidRPr="00CC2027">
        <w:rPr>
          <w:color w:val="000000"/>
          <w:sz w:val="20"/>
          <w:szCs w:val="20"/>
        </w:rPr>
        <w:t>.</w:t>
      </w:r>
      <w:r w:rsidRPr="007B3E1A">
        <w:rPr>
          <w:color w:val="000000"/>
          <w:sz w:val="20"/>
          <w:szCs w:val="20"/>
          <w:lang w:val="en-US"/>
        </w:rPr>
        <w:t>unodc</w:t>
      </w:r>
      <w:r w:rsidRPr="00CC2027">
        <w:rPr>
          <w:color w:val="000000"/>
          <w:sz w:val="20"/>
          <w:szCs w:val="20"/>
        </w:rPr>
        <w:t>.</w:t>
      </w:r>
      <w:r w:rsidRPr="007B3E1A">
        <w:rPr>
          <w:color w:val="000000"/>
          <w:sz w:val="20"/>
          <w:szCs w:val="20"/>
          <w:lang w:val="en-US"/>
        </w:rPr>
        <w:t>org</w:t>
      </w:r>
      <w:r w:rsidRPr="00CC2027">
        <w:rPr>
          <w:color w:val="000000"/>
          <w:sz w:val="20"/>
          <w:szCs w:val="20"/>
        </w:rPr>
        <w:t>/</w:t>
      </w:r>
      <w:r w:rsidRPr="007B3E1A">
        <w:rPr>
          <w:color w:val="000000"/>
          <w:sz w:val="20"/>
          <w:szCs w:val="20"/>
          <w:lang w:val="en-US"/>
        </w:rPr>
        <w:t>pdf</w:t>
      </w:r>
      <w:r w:rsidRPr="00CC2027">
        <w:rPr>
          <w:color w:val="000000"/>
          <w:sz w:val="20"/>
          <w:szCs w:val="20"/>
        </w:rPr>
        <w:t>/</w:t>
      </w:r>
      <w:r w:rsidRPr="007B3E1A">
        <w:rPr>
          <w:color w:val="000000"/>
          <w:sz w:val="20"/>
          <w:szCs w:val="20"/>
          <w:lang w:val="en-US"/>
        </w:rPr>
        <w:t>afghanistan</w:t>
      </w:r>
      <w:r w:rsidRPr="00CC2027">
        <w:rPr>
          <w:color w:val="000000"/>
          <w:sz w:val="20"/>
          <w:szCs w:val="20"/>
        </w:rPr>
        <w:t>_2005/</w:t>
      </w:r>
      <w:r w:rsidRPr="007B3E1A">
        <w:rPr>
          <w:color w:val="000000"/>
          <w:sz w:val="20"/>
          <w:szCs w:val="20"/>
          <w:lang w:val="en-US"/>
        </w:rPr>
        <w:t>annex</w:t>
      </w:r>
      <w:r w:rsidRPr="00CC2027">
        <w:rPr>
          <w:color w:val="000000"/>
          <w:sz w:val="20"/>
          <w:szCs w:val="20"/>
        </w:rPr>
        <w:t>_</w:t>
      </w:r>
      <w:r w:rsidRPr="007B3E1A">
        <w:rPr>
          <w:color w:val="000000"/>
          <w:sz w:val="20"/>
          <w:szCs w:val="20"/>
          <w:lang w:val="en-US"/>
        </w:rPr>
        <w:t>opium</w:t>
      </w:r>
      <w:r w:rsidRPr="00CC2027">
        <w:rPr>
          <w:color w:val="000000"/>
          <w:sz w:val="20"/>
          <w:szCs w:val="20"/>
        </w:rPr>
        <w:t>-</w:t>
      </w:r>
      <w:r w:rsidRPr="007B3E1A">
        <w:rPr>
          <w:color w:val="000000"/>
          <w:sz w:val="20"/>
          <w:szCs w:val="20"/>
          <w:lang w:val="en-US"/>
        </w:rPr>
        <w:t>afghanistan</w:t>
      </w:r>
      <w:r w:rsidRPr="00CC2027">
        <w:rPr>
          <w:color w:val="000000"/>
          <w:sz w:val="20"/>
          <w:szCs w:val="20"/>
        </w:rPr>
        <w:t>_2005-08-29.</w:t>
      </w:r>
      <w:r w:rsidRPr="007B3E1A">
        <w:rPr>
          <w:color w:val="000000"/>
          <w:sz w:val="20"/>
          <w:szCs w:val="20"/>
          <w:lang w:val="en-US"/>
        </w:rPr>
        <w:t>pdf</w:t>
      </w:r>
      <w:r w:rsidRPr="00CC2027">
        <w:rPr>
          <w:color w:val="000000"/>
          <w:sz w:val="20"/>
          <w:szCs w:val="20"/>
        </w:rPr>
        <w:t xml:space="preserve"> (</w:t>
      </w:r>
      <w:r w:rsidRPr="007B3E1A">
        <w:rPr>
          <w:color w:val="000000"/>
          <w:sz w:val="20"/>
          <w:szCs w:val="20"/>
        </w:rPr>
        <w:t>дата</w:t>
      </w:r>
      <w:r w:rsidRPr="00CC2027">
        <w:rPr>
          <w:color w:val="000000"/>
          <w:sz w:val="20"/>
          <w:szCs w:val="20"/>
        </w:rPr>
        <w:t xml:space="preserve"> </w:t>
      </w:r>
      <w:r w:rsidRPr="007B3E1A">
        <w:rPr>
          <w:color w:val="000000"/>
          <w:sz w:val="20"/>
          <w:szCs w:val="20"/>
        </w:rPr>
        <w:t>обращения</w:t>
      </w:r>
      <w:r w:rsidRPr="00CC2027">
        <w:rPr>
          <w:color w:val="000000"/>
          <w:sz w:val="20"/>
          <w:szCs w:val="20"/>
        </w:rPr>
        <w:t>: 18.04.2018).</w:t>
      </w:r>
    </w:p>
    <w:p w14:paraId="0C8B7C04" w14:textId="77777777" w:rsidR="00494357" w:rsidRPr="00CC2027" w:rsidRDefault="00494357" w:rsidP="00904842">
      <w:pPr>
        <w:pStyle w:val="a3"/>
        <w:jc w:val="both"/>
        <w:rPr>
          <w:rFonts w:ascii="Times New Roman" w:hAnsi="Times New Roman"/>
          <w:color w:val="000000"/>
          <w:sz w:val="20"/>
          <w:szCs w:val="20"/>
        </w:rPr>
      </w:pPr>
      <w:r w:rsidRPr="007B3E1A">
        <w:rPr>
          <w:rFonts w:ascii="Times New Roman" w:hAnsi="Times New Roman"/>
          <w:color w:val="000000"/>
          <w:sz w:val="20"/>
          <w:szCs w:val="20"/>
          <w:lang w:val="en-US"/>
        </w:rPr>
        <w:t xml:space="preserve">United Nations Office on Drugs and Crime. United Nations Global Programme against Terrorism. </w:t>
      </w:r>
      <w:r w:rsidRPr="00CC2027">
        <w:rPr>
          <w:rFonts w:ascii="Times New Roman" w:hAnsi="Times New Roman"/>
          <w:color w:val="000000"/>
          <w:sz w:val="20"/>
          <w:szCs w:val="20"/>
        </w:rPr>
        <w:t xml:space="preserve">2003.   </w:t>
      </w:r>
      <w:r w:rsidRPr="007B3E1A">
        <w:rPr>
          <w:rFonts w:ascii="Times New Roman" w:hAnsi="Times New Roman"/>
          <w:color w:val="000000"/>
          <w:sz w:val="20"/>
          <w:szCs w:val="20"/>
        </w:rPr>
        <w:t>Р</w:t>
      </w:r>
      <w:r w:rsidRPr="00CC2027">
        <w:rPr>
          <w:rFonts w:ascii="Times New Roman" w:hAnsi="Times New Roman"/>
          <w:color w:val="000000"/>
          <w:sz w:val="20"/>
          <w:szCs w:val="20"/>
        </w:rPr>
        <w:t xml:space="preserve">. 2. </w:t>
      </w:r>
      <w:r w:rsidRPr="007B3E1A">
        <w:rPr>
          <w:rFonts w:ascii="Times New Roman" w:hAnsi="Times New Roman"/>
          <w:color w:val="000000"/>
          <w:sz w:val="20"/>
          <w:szCs w:val="20"/>
          <w:lang w:val="en-US"/>
        </w:rPr>
        <w:t>URL</w:t>
      </w:r>
      <w:r w:rsidRPr="007B3E1A">
        <w:rPr>
          <w:rFonts w:ascii="Times New Roman" w:hAnsi="Times New Roman"/>
          <w:color w:val="000000"/>
          <w:sz w:val="20"/>
          <w:szCs w:val="20"/>
        </w:rPr>
        <w:t xml:space="preserve">: </w:t>
      </w:r>
      <w:r w:rsidRPr="007B3E1A">
        <w:rPr>
          <w:rFonts w:ascii="Times New Roman" w:hAnsi="Times New Roman"/>
          <w:color w:val="000000"/>
          <w:sz w:val="20"/>
          <w:szCs w:val="20"/>
          <w:lang w:val="en-US"/>
        </w:rPr>
        <w:t>https</w:t>
      </w:r>
      <w:r w:rsidRPr="007B3E1A">
        <w:rPr>
          <w:rFonts w:ascii="Times New Roman" w:hAnsi="Times New Roman"/>
          <w:color w:val="000000"/>
          <w:sz w:val="20"/>
          <w:szCs w:val="20"/>
        </w:rPr>
        <w:t>://</w:t>
      </w:r>
      <w:r w:rsidRPr="007B3E1A">
        <w:rPr>
          <w:rFonts w:ascii="Times New Roman" w:hAnsi="Times New Roman"/>
          <w:color w:val="000000"/>
          <w:sz w:val="20"/>
          <w:szCs w:val="20"/>
          <w:lang w:val="en-US"/>
        </w:rPr>
        <w:t>www</w:t>
      </w:r>
      <w:r w:rsidRPr="007B3E1A">
        <w:rPr>
          <w:rFonts w:ascii="Times New Roman" w:hAnsi="Times New Roman"/>
          <w:color w:val="000000"/>
          <w:sz w:val="20"/>
          <w:szCs w:val="20"/>
        </w:rPr>
        <w:t>.</w:t>
      </w:r>
      <w:r w:rsidRPr="007B3E1A">
        <w:rPr>
          <w:rFonts w:ascii="Times New Roman" w:hAnsi="Times New Roman"/>
          <w:color w:val="000000"/>
          <w:sz w:val="20"/>
          <w:szCs w:val="20"/>
          <w:lang w:val="en-US"/>
        </w:rPr>
        <w:t>unodc</w:t>
      </w:r>
      <w:r w:rsidRPr="007B3E1A">
        <w:rPr>
          <w:rFonts w:ascii="Times New Roman" w:hAnsi="Times New Roman"/>
          <w:color w:val="000000"/>
          <w:sz w:val="20"/>
          <w:szCs w:val="20"/>
        </w:rPr>
        <w:t>.</w:t>
      </w:r>
      <w:r w:rsidRPr="007B3E1A">
        <w:rPr>
          <w:rFonts w:ascii="Times New Roman" w:hAnsi="Times New Roman"/>
          <w:color w:val="000000"/>
          <w:sz w:val="20"/>
          <w:szCs w:val="20"/>
          <w:lang w:val="en-US"/>
        </w:rPr>
        <w:t>org</w:t>
      </w:r>
      <w:r w:rsidRPr="007B3E1A">
        <w:rPr>
          <w:rFonts w:ascii="Times New Roman" w:hAnsi="Times New Roman"/>
          <w:color w:val="000000"/>
          <w:sz w:val="20"/>
          <w:szCs w:val="20"/>
        </w:rPr>
        <w:t>/</w:t>
      </w:r>
      <w:r w:rsidRPr="007B3E1A">
        <w:rPr>
          <w:rFonts w:ascii="Times New Roman" w:hAnsi="Times New Roman"/>
          <w:color w:val="000000"/>
          <w:sz w:val="20"/>
          <w:szCs w:val="20"/>
          <w:lang w:val="en-US"/>
        </w:rPr>
        <w:t>pdf</w:t>
      </w:r>
      <w:r w:rsidRPr="007B3E1A">
        <w:rPr>
          <w:rFonts w:ascii="Times New Roman" w:hAnsi="Times New Roman"/>
          <w:color w:val="000000"/>
          <w:sz w:val="20"/>
          <w:szCs w:val="20"/>
        </w:rPr>
        <w:t>/</w:t>
      </w:r>
      <w:r w:rsidRPr="007B3E1A">
        <w:rPr>
          <w:rFonts w:ascii="Times New Roman" w:hAnsi="Times New Roman"/>
          <w:color w:val="000000"/>
          <w:sz w:val="20"/>
          <w:szCs w:val="20"/>
          <w:lang w:val="en-US"/>
        </w:rPr>
        <w:t>crime</w:t>
      </w:r>
      <w:r w:rsidRPr="007B3E1A">
        <w:rPr>
          <w:rFonts w:ascii="Times New Roman" w:hAnsi="Times New Roman"/>
          <w:color w:val="000000"/>
          <w:sz w:val="20"/>
          <w:szCs w:val="20"/>
        </w:rPr>
        <w:t>/</w:t>
      </w:r>
      <w:r w:rsidRPr="007B3E1A">
        <w:rPr>
          <w:rFonts w:ascii="Times New Roman" w:hAnsi="Times New Roman"/>
          <w:color w:val="000000"/>
          <w:sz w:val="20"/>
          <w:szCs w:val="20"/>
          <w:lang w:val="en-US"/>
        </w:rPr>
        <w:t>terrorism</w:t>
      </w:r>
      <w:r w:rsidRPr="007B3E1A">
        <w:rPr>
          <w:rFonts w:ascii="Times New Roman" w:hAnsi="Times New Roman"/>
          <w:color w:val="000000"/>
          <w:sz w:val="20"/>
          <w:szCs w:val="20"/>
        </w:rPr>
        <w:t>/</w:t>
      </w:r>
      <w:r w:rsidRPr="007B3E1A">
        <w:rPr>
          <w:rFonts w:ascii="Times New Roman" w:hAnsi="Times New Roman"/>
          <w:color w:val="000000"/>
          <w:sz w:val="20"/>
          <w:szCs w:val="20"/>
          <w:lang w:val="en-US"/>
        </w:rPr>
        <w:t>R</w:t>
      </w:r>
      <w:r w:rsidRPr="007B3E1A">
        <w:rPr>
          <w:rFonts w:ascii="Times New Roman" w:hAnsi="Times New Roman"/>
          <w:color w:val="000000"/>
          <w:sz w:val="20"/>
          <w:szCs w:val="20"/>
        </w:rPr>
        <w:t>35_</w:t>
      </w:r>
      <w:r w:rsidRPr="007B3E1A">
        <w:rPr>
          <w:rFonts w:ascii="Times New Roman" w:hAnsi="Times New Roman"/>
          <w:color w:val="000000"/>
          <w:sz w:val="20"/>
          <w:szCs w:val="20"/>
          <w:lang w:val="en-US"/>
        </w:rPr>
        <w:t>prodoc</w:t>
      </w:r>
      <w:r w:rsidRPr="007B3E1A">
        <w:rPr>
          <w:rFonts w:ascii="Times New Roman" w:hAnsi="Times New Roman"/>
          <w:color w:val="000000"/>
          <w:sz w:val="20"/>
          <w:szCs w:val="20"/>
        </w:rPr>
        <w:t>_</w:t>
      </w:r>
      <w:r w:rsidRPr="007B3E1A">
        <w:rPr>
          <w:rFonts w:ascii="Times New Roman" w:hAnsi="Times New Roman"/>
          <w:color w:val="000000"/>
          <w:sz w:val="20"/>
          <w:szCs w:val="20"/>
          <w:lang w:val="en-US"/>
        </w:rPr>
        <w:t>revision</w:t>
      </w:r>
      <w:r w:rsidRPr="007B3E1A">
        <w:rPr>
          <w:rFonts w:ascii="Times New Roman" w:hAnsi="Times New Roman"/>
          <w:color w:val="000000"/>
          <w:sz w:val="20"/>
          <w:szCs w:val="20"/>
        </w:rPr>
        <w:t>.</w:t>
      </w:r>
      <w:r w:rsidRPr="007B3E1A">
        <w:rPr>
          <w:rFonts w:ascii="Times New Roman" w:hAnsi="Times New Roman"/>
          <w:color w:val="000000"/>
          <w:sz w:val="20"/>
          <w:szCs w:val="20"/>
          <w:lang w:val="en-US"/>
        </w:rPr>
        <w:t>pdf</w:t>
      </w:r>
      <w:r w:rsidRPr="007B3E1A">
        <w:rPr>
          <w:rFonts w:ascii="Times New Roman" w:hAnsi="Times New Roman"/>
          <w:color w:val="000000"/>
          <w:sz w:val="20"/>
          <w:szCs w:val="20"/>
        </w:rPr>
        <w:t xml:space="preserve"> (да</w:t>
      </w:r>
      <w:r>
        <w:rPr>
          <w:rFonts w:ascii="Times New Roman" w:hAnsi="Times New Roman"/>
          <w:color w:val="000000"/>
          <w:sz w:val="20"/>
          <w:szCs w:val="20"/>
        </w:rPr>
        <w:t xml:space="preserve">та обращения: </w:t>
      </w:r>
      <w:r w:rsidRPr="007B3E1A">
        <w:rPr>
          <w:rFonts w:ascii="Times New Roman" w:hAnsi="Times New Roman"/>
          <w:color w:val="000000"/>
          <w:sz w:val="20"/>
          <w:szCs w:val="20"/>
        </w:rPr>
        <w:t>07.04.2018).</w:t>
      </w:r>
    </w:p>
  </w:footnote>
  <w:footnote w:id="3">
    <w:p w14:paraId="0FCCFFBA" w14:textId="79FFD243" w:rsidR="00494357" w:rsidRPr="007B3E1A" w:rsidRDefault="00494357" w:rsidP="007B3E1A">
      <w:pPr>
        <w:widowControl w:val="0"/>
        <w:autoSpaceDE w:val="0"/>
        <w:autoSpaceDN w:val="0"/>
        <w:adjustRightInd w:val="0"/>
        <w:jc w:val="both"/>
        <w:rPr>
          <w:sz w:val="20"/>
          <w:szCs w:val="20"/>
        </w:rPr>
      </w:pPr>
      <w:r w:rsidRPr="007B3E1A">
        <w:rPr>
          <w:rStyle w:val="a5"/>
          <w:sz w:val="20"/>
          <w:szCs w:val="20"/>
        </w:rPr>
        <w:footnoteRef/>
      </w:r>
      <w:r w:rsidRPr="007B3E1A">
        <w:rPr>
          <w:color w:val="000000"/>
          <w:sz w:val="20"/>
          <w:szCs w:val="20"/>
          <w:lang w:val="en-US"/>
        </w:rPr>
        <w:t xml:space="preserve">United Nations Development Program Country Report. Afghanistan Human Development Report: Bridging Modernity and Tradition, Rule of Law and the Search for Justice. </w:t>
      </w:r>
      <w:r w:rsidRPr="007B3E1A">
        <w:rPr>
          <w:color w:val="000000"/>
          <w:sz w:val="20"/>
          <w:szCs w:val="20"/>
        </w:rPr>
        <w:t>2007.</w:t>
      </w:r>
      <w:r>
        <w:rPr>
          <w:color w:val="000000"/>
          <w:sz w:val="20"/>
          <w:szCs w:val="20"/>
        </w:rPr>
        <w:t xml:space="preserve"> </w:t>
      </w:r>
      <w:r w:rsidRPr="007B3E1A">
        <w:rPr>
          <w:color w:val="000000"/>
          <w:sz w:val="20"/>
          <w:szCs w:val="20"/>
        </w:rPr>
        <w:t xml:space="preserve">P. 44. </w:t>
      </w:r>
      <w:r w:rsidRPr="007B3E1A">
        <w:rPr>
          <w:color w:val="000000"/>
          <w:sz w:val="20"/>
          <w:szCs w:val="20"/>
          <w:lang w:val="en-US"/>
        </w:rPr>
        <w:t>URL</w:t>
      </w:r>
      <w:r w:rsidRPr="007B3E1A">
        <w:rPr>
          <w:color w:val="000000"/>
          <w:sz w:val="20"/>
          <w:szCs w:val="20"/>
        </w:rPr>
        <w:t xml:space="preserve">: </w:t>
      </w:r>
      <w:r w:rsidRPr="007B3E1A">
        <w:rPr>
          <w:color w:val="000000"/>
          <w:sz w:val="20"/>
          <w:szCs w:val="20"/>
          <w:lang w:val="en-US"/>
        </w:rPr>
        <w:t>http</w:t>
      </w:r>
      <w:r w:rsidRPr="007B3E1A">
        <w:rPr>
          <w:color w:val="000000"/>
          <w:sz w:val="20"/>
          <w:szCs w:val="20"/>
        </w:rPr>
        <w:t>://</w:t>
      </w:r>
      <w:r w:rsidRPr="007B3E1A">
        <w:rPr>
          <w:color w:val="000000"/>
          <w:sz w:val="20"/>
          <w:szCs w:val="20"/>
          <w:lang w:val="en-US"/>
        </w:rPr>
        <w:t>hdr</w:t>
      </w:r>
      <w:r w:rsidRPr="007B3E1A">
        <w:rPr>
          <w:color w:val="000000"/>
          <w:sz w:val="20"/>
          <w:szCs w:val="20"/>
        </w:rPr>
        <w:t>.</w:t>
      </w:r>
      <w:r w:rsidRPr="007B3E1A">
        <w:rPr>
          <w:color w:val="000000"/>
          <w:sz w:val="20"/>
          <w:szCs w:val="20"/>
          <w:lang w:val="en-US"/>
        </w:rPr>
        <w:t>undp</w:t>
      </w:r>
      <w:r w:rsidRPr="007B3E1A">
        <w:rPr>
          <w:color w:val="000000"/>
          <w:sz w:val="20"/>
          <w:szCs w:val="20"/>
        </w:rPr>
        <w:t>.</w:t>
      </w:r>
      <w:r w:rsidRPr="007B3E1A">
        <w:rPr>
          <w:color w:val="000000"/>
          <w:sz w:val="20"/>
          <w:szCs w:val="20"/>
          <w:lang w:val="en-US"/>
        </w:rPr>
        <w:t>org</w:t>
      </w:r>
      <w:r w:rsidRPr="007B3E1A">
        <w:rPr>
          <w:color w:val="000000"/>
          <w:sz w:val="20"/>
          <w:szCs w:val="20"/>
        </w:rPr>
        <w:t>/</w:t>
      </w:r>
      <w:r w:rsidRPr="007B3E1A">
        <w:rPr>
          <w:color w:val="000000"/>
          <w:sz w:val="20"/>
          <w:szCs w:val="20"/>
          <w:lang w:val="en-US"/>
        </w:rPr>
        <w:t>en</w:t>
      </w:r>
      <w:r w:rsidRPr="007B3E1A">
        <w:rPr>
          <w:color w:val="000000"/>
          <w:sz w:val="20"/>
          <w:szCs w:val="20"/>
        </w:rPr>
        <w:t>/</w:t>
      </w:r>
      <w:r w:rsidRPr="007B3E1A">
        <w:rPr>
          <w:color w:val="000000"/>
          <w:sz w:val="20"/>
          <w:szCs w:val="20"/>
          <w:lang w:val="en-US"/>
        </w:rPr>
        <w:t>reports</w:t>
      </w:r>
      <w:r w:rsidRPr="007B3E1A">
        <w:rPr>
          <w:color w:val="000000"/>
          <w:sz w:val="20"/>
          <w:szCs w:val="20"/>
        </w:rPr>
        <w:t>/</w:t>
      </w:r>
      <w:r w:rsidRPr="007B3E1A">
        <w:rPr>
          <w:color w:val="000000"/>
          <w:sz w:val="20"/>
          <w:szCs w:val="20"/>
          <w:lang w:val="en-US"/>
        </w:rPr>
        <w:t>nationalreports</w:t>
      </w:r>
      <w:r w:rsidRPr="007B3E1A">
        <w:rPr>
          <w:color w:val="000000"/>
          <w:sz w:val="20"/>
          <w:szCs w:val="20"/>
        </w:rPr>
        <w:t>/</w:t>
      </w:r>
      <w:r w:rsidRPr="007B3E1A">
        <w:rPr>
          <w:color w:val="000000"/>
          <w:sz w:val="20"/>
          <w:szCs w:val="20"/>
          <w:lang w:val="en-US"/>
        </w:rPr>
        <w:t>asiathepacific</w:t>
      </w:r>
      <w:r w:rsidRPr="007B3E1A">
        <w:rPr>
          <w:color w:val="000000"/>
          <w:sz w:val="20"/>
          <w:szCs w:val="20"/>
        </w:rPr>
        <w:t>/</w:t>
      </w:r>
      <w:r w:rsidRPr="007B3E1A">
        <w:rPr>
          <w:color w:val="000000"/>
          <w:sz w:val="20"/>
          <w:szCs w:val="20"/>
          <w:lang w:val="en-US"/>
        </w:rPr>
        <w:t>afghanistan</w:t>
      </w:r>
      <w:r w:rsidRPr="007B3E1A">
        <w:rPr>
          <w:color w:val="000000"/>
          <w:sz w:val="20"/>
          <w:szCs w:val="20"/>
        </w:rPr>
        <w:t>/</w:t>
      </w:r>
      <w:r w:rsidRPr="007B3E1A">
        <w:rPr>
          <w:color w:val="000000"/>
          <w:sz w:val="20"/>
          <w:szCs w:val="20"/>
          <w:lang w:val="en-US"/>
        </w:rPr>
        <w:t>nhdr</w:t>
      </w:r>
      <w:r w:rsidRPr="007B3E1A">
        <w:rPr>
          <w:color w:val="000000"/>
          <w:sz w:val="20"/>
          <w:szCs w:val="20"/>
        </w:rPr>
        <w:t>2007.</w:t>
      </w:r>
      <w:r w:rsidRPr="007B3E1A">
        <w:rPr>
          <w:color w:val="000000"/>
          <w:sz w:val="20"/>
          <w:szCs w:val="20"/>
          <w:lang w:val="en-US"/>
        </w:rPr>
        <w:t>pdf</w:t>
      </w:r>
      <w:r w:rsidRPr="007B3E1A">
        <w:rPr>
          <w:color w:val="000000"/>
          <w:sz w:val="20"/>
          <w:szCs w:val="20"/>
        </w:rPr>
        <w:t xml:space="preserve"> </w:t>
      </w:r>
      <w:r>
        <w:rPr>
          <w:sz w:val="20"/>
          <w:szCs w:val="20"/>
        </w:rPr>
        <w:t xml:space="preserve">(дата обращения: </w:t>
      </w:r>
      <w:r w:rsidRPr="007B3E1A">
        <w:rPr>
          <w:sz w:val="20"/>
          <w:szCs w:val="20"/>
        </w:rPr>
        <w:t>23.04.2018).</w:t>
      </w:r>
    </w:p>
  </w:footnote>
  <w:footnote w:id="4">
    <w:p w14:paraId="7AA4D6B8" w14:textId="0D8B07E0" w:rsidR="00494357" w:rsidRPr="007B3E1A" w:rsidRDefault="00494357" w:rsidP="007B3E1A">
      <w:pPr>
        <w:pStyle w:val="a3"/>
        <w:jc w:val="both"/>
        <w:rPr>
          <w:rFonts w:ascii="Times New Roman" w:hAnsi="Times New Roman"/>
          <w:sz w:val="20"/>
          <w:szCs w:val="20"/>
        </w:rPr>
      </w:pPr>
      <w:r w:rsidRPr="007B3E1A">
        <w:rPr>
          <w:rStyle w:val="a5"/>
          <w:rFonts w:ascii="Times New Roman" w:hAnsi="Times New Roman"/>
          <w:sz w:val="20"/>
          <w:szCs w:val="20"/>
        </w:rPr>
        <w:footnoteRef/>
      </w:r>
      <w:r w:rsidRPr="007B3E1A">
        <w:rPr>
          <w:rFonts w:ascii="Times New Roman" w:hAnsi="Times New Roman"/>
          <w:sz w:val="20"/>
          <w:szCs w:val="20"/>
          <w:lang w:val="en-US"/>
        </w:rPr>
        <w:t xml:space="preserve">The White house. National Drug Control Strategy. </w:t>
      </w:r>
      <w:r w:rsidRPr="007B3E1A">
        <w:rPr>
          <w:rFonts w:ascii="Times New Roman" w:hAnsi="Times New Roman"/>
          <w:sz w:val="20"/>
          <w:szCs w:val="20"/>
        </w:rPr>
        <w:t xml:space="preserve">2003. </w:t>
      </w:r>
      <w:r w:rsidRPr="007B3E1A">
        <w:rPr>
          <w:rFonts w:ascii="Times New Roman" w:hAnsi="Times New Roman"/>
          <w:sz w:val="20"/>
          <w:szCs w:val="20"/>
          <w:lang w:val="en-US"/>
        </w:rPr>
        <w:t>P</w:t>
      </w:r>
      <w:r w:rsidRPr="007B3E1A">
        <w:rPr>
          <w:rFonts w:ascii="Times New Roman" w:hAnsi="Times New Roman"/>
          <w:sz w:val="20"/>
          <w:szCs w:val="20"/>
        </w:rPr>
        <w:t>. 37</w:t>
      </w:r>
      <w:r w:rsidRPr="007B3E1A">
        <w:rPr>
          <w:rFonts w:ascii="Times New Roman" w:hAnsi="Times New Roman"/>
          <w:sz w:val="20"/>
          <w:szCs w:val="20"/>
          <w:lang w:val="en-US"/>
        </w:rPr>
        <w:t> URL</w:t>
      </w:r>
      <w:r w:rsidRPr="007B3E1A">
        <w:rPr>
          <w:rFonts w:ascii="Times New Roman" w:hAnsi="Times New Roman"/>
          <w:sz w:val="20"/>
          <w:szCs w:val="20"/>
        </w:rPr>
        <w:t xml:space="preserve">: </w:t>
      </w:r>
      <w:r w:rsidRPr="007B3E1A">
        <w:rPr>
          <w:rFonts w:ascii="Times New Roman" w:hAnsi="Times New Roman"/>
          <w:sz w:val="20"/>
          <w:szCs w:val="20"/>
          <w:lang w:val="en-US"/>
        </w:rPr>
        <w:t>https</w:t>
      </w:r>
      <w:r w:rsidRPr="007B3E1A">
        <w:rPr>
          <w:rFonts w:ascii="Times New Roman" w:hAnsi="Times New Roman"/>
          <w:sz w:val="20"/>
          <w:szCs w:val="20"/>
        </w:rPr>
        <w:t>://</w:t>
      </w:r>
      <w:r w:rsidRPr="007B3E1A">
        <w:rPr>
          <w:rFonts w:ascii="Times New Roman" w:hAnsi="Times New Roman"/>
          <w:sz w:val="20"/>
          <w:szCs w:val="20"/>
          <w:lang w:val="en-US"/>
        </w:rPr>
        <w:t>www</w:t>
      </w:r>
      <w:r w:rsidRPr="007B3E1A">
        <w:rPr>
          <w:rFonts w:ascii="Times New Roman" w:hAnsi="Times New Roman"/>
          <w:sz w:val="20"/>
          <w:szCs w:val="20"/>
        </w:rPr>
        <w:t>.</w:t>
      </w:r>
      <w:r w:rsidRPr="007B3E1A">
        <w:rPr>
          <w:rFonts w:ascii="Times New Roman" w:hAnsi="Times New Roman"/>
          <w:sz w:val="20"/>
          <w:szCs w:val="20"/>
          <w:lang w:val="en-US"/>
        </w:rPr>
        <w:t>state</w:t>
      </w:r>
      <w:r w:rsidRPr="007B3E1A">
        <w:rPr>
          <w:rFonts w:ascii="Times New Roman" w:hAnsi="Times New Roman"/>
          <w:sz w:val="20"/>
          <w:szCs w:val="20"/>
        </w:rPr>
        <w:t>.</w:t>
      </w:r>
      <w:r w:rsidRPr="007B3E1A">
        <w:rPr>
          <w:rFonts w:ascii="Times New Roman" w:hAnsi="Times New Roman"/>
          <w:sz w:val="20"/>
          <w:szCs w:val="20"/>
          <w:lang w:val="en-US"/>
        </w:rPr>
        <w:t>gov</w:t>
      </w:r>
      <w:r w:rsidRPr="007B3E1A">
        <w:rPr>
          <w:rFonts w:ascii="Times New Roman" w:hAnsi="Times New Roman"/>
          <w:sz w:val="20"/>
          <w:szCs w:val="20"/>
        </w:rPr>
        <w:t>/</w:t>
      </w:r>
      <w:r w:rsidRPr="007B3E1A">
        <w:rPr>
          <w:rFonts w:ascii="Times New Roman" w:hAnsi="Times New Roman"/>
          <w:sz w:val="20"/>
          <w:szCs w:val="20"/>
          <w:lang w:val="en-US"/>
        </w:rPr>
        <w:t>documents</w:t>
      </w:r>
      <w:r w:rsidRPr="007B3E1A">
        <w:rPr>
          <w:rFonts w:ascii="Times New Roman" w:hAnsi="Times New Roman"/>
          <w:sz w:val="20"/>
          <w:szCs w:val="20"/>
        </w:rPr>
        <w:t>/</w:t>
      </w:r>
      <w:r w:rsidRPr="007B3E1A">
        <w:rPr>
          <w:rFonts w:ascii="Times New Roman" w:hAnsi="Times New Roman"/>
          <w:sz w:val="20"/>
          <w:szCs w:val="20"/>
          <w:lang w:val="en-US"/>
        </w:rPr>
        <w:t>organization</w:t>
      </w:r>
      <w:r w:rsidRPr="007B3E1A">
        <w:rPr>
          <w:rFonts w:ascii="Times New Roman" w:hAnsi="Times New Roman"/>
          <w:sz w:val="20"/>
          <w:szCs w:val="20"/>
        </w:rPr>
        <w:t>/17757.</w:t>
      </w:r>
      <w:r w:rsidRPr="007B3E1A">
        <w:rPr>
          <w:rFonts w:ascii="Times New Roman" w:hAnsi="Times New Roman"/>
          <w:sz w:val="20"/>
          <w:szCs w:val="20"/>
          <w:lang w:val="en-US"/>
        </w:rPr>
        <w:t>pdf</w:t>
      </w:r>
      <w:r>
        <w:rPr>
          <w:rFonts w:ascii="Times New Roman" w:hAnsi="Times New Roman"/>
          <w:sz w:val="20"/>
          <w:szCs w:val="20"/>
        </w:rPr>
        <w:t xml:space="preserve"> (дата обращения:</w:t>
      </w:r>
      <w:r w:rsidRPr="007B3E1A">
        <w:rPr>
          <w:rFonts w:ascii="Times New Roman" w:hAnsi="Times New Roman"/>
          <w:sz w:val="20"/>
          <w:szCs w:val="20"/>
        </w:rPr>
        <w:t xml:space="preserve"> 19.04.2018). </w:t>
      </w:r>
    </w:p>
    <w:p w14:paraId="29B9D82B" w14:textId="47F5615D" w:rsidR="00494357" w:rsidRPr="00CC2027" w:rsidRDefault="00494357" w:rsidP="007B3E1A">
      <w:pPr>
        <w:pStyle w:val="a6"/>
        <w:spacing w:before="0" w:beforeAutospacing="0" w:after="0" w:afterAutospacing="0"/>
        <w:jc w:val="both"/>
        <w:rPr>
          <w:color w:val="000000"/>
          <w:sz w:val="20"/>
          <w:szCs w:val="20"/>
        </w:rPr>
      </w:pPr>
      <w:r w:rsidRPr="007B3E1A">
        <w:rPr>
          <w:color w:val="000000"/>
          <w:sz w:val="20"/>
          <w:szCs w:val="20"/>
          <w:lang w:val="en-US"/>
        </w:rPr>
        <w:t>US Department of State. International Narcotics Control Strategy Report. P</w:t>
      </w:r>
      <w:r w:rsidRPr="002A12A5">
        <w:rPr>
          <w:color w:val="000000"/>
          <w:sz w:val="20"/>
          <w:szCs w:val="20"/>
        </w:rPr>
        <w:t xml:space="preserve">. 33. 2008. </w:t>
      </w:r>
      <w:r w:rsidRPr="007B3E1A">
        <w:rPr>
          <w:color w:val="000000"/>
          <w:sz w:val="20"/>
          <w:szCs w:val="20"/>
          <w:lang w:val="en-US"/>
        </w:rPr>
        <w:t>URL</w:t>
      </w:r>
      <w:r w:rsidRPr="00CC2027">
        <w:rPr>
          <w:color w:val="000000"/>
          <w:sz w:val="20"/>
          <w:szCs w:val="20"/>
        </w:rPr>
        <w:t xml:space="preserve">: </w:t>
      </w:r>
      <w:r w:rsidRPr="007B3E1A">
        <w:rPr>
          <w:color w:val="000000"/>
          <w:sz w:val="20"/>
          <w:szCs w:val="20"/>
          <w:lang w:val="en-US"/>
        </w:rPr>
        <w:t>https</w:t>
      </w:r>
      <w:r w:rsidRPr="00CC2027">
        <w:rPr>
          <w:color w:val="000000"/>
          <w:sz w:val="20"/>
          <w:szCs w:val="20"/>
        </w:rPr>
        <w:t>://</w:t>
      </w:r>
      <w:r w:rsidRPr="007B3E1A">
        <w:rPr>
          <w:color w:val="000000"/>
          <w:sz w:val="20"/>
          <w:szCs w:val="20"/>
          <w:lang w:val="en-US"/>
        </w:rPr>
        <w:t>www</w:t>
      </w:r>
      <w:r w:rsidRPr="00CC2027">
        <w:rPr>
          <w:color w:val="000000"/>
          <w:sz w:val="20"/>
          <w:szCs w:val="20"/>
        </w:rPr>
        <w:t>.</w:t>
      </w:r>
      <w:r w:rsidRPr="007B3E1A">
        <w:rPr>
          <w:color w:val="000000"/>
          <w:sz w:val="20"/>
          <w:szCs w:val="20"/>
          <w:lang w:val="en-US"/>
        </w:rPr>
        <w:t>state</w:t>
      </w:r>
      <w:r w:rsidRPr="00CC2027">
        <w:rPr>
          <w:color w:val="000000"/>
          <w:sz w:val="20"/>
          <w:szCs w:val="20"/>
        </w:rPr>
        <w:t>.</w:t>
      </w:r>
      <w:r w:rsidRPr="007B3E1A">
        <w:rPr>
          <w:color w:val="000000"/>
          <w:sz w:val="20"/>
          <w:szCs w:val="20"/>
          <w:lang w:val="en-US"/>
        </w:rPr>
        <w:t>gov</w:t>
      </w:r>
      <w:r w:rsidRPr="00CC2027">
        <w:rPr>
          <w:color w:val="000000"/>
          <w:sz w:val="20"/>
          <w:szCs w:val="20"/>
        </w:rPr>
        <w:t>/</w:t>
      </w:r>
      <w:r w:rsidRPr="007B3E1A">
        <w:rPr>
          <w:color w:val="000000"/>
          <w:sz w:val="20"/>
          <w:szCs w:val="20"/>
          <w:lang w:val="en-US"/>
        </w:rPr>
        <w:t>documents</w:t>
      </w:r>
      <w:r w:rsidRPr="00CC2027">
        <w:rPr>
          <w:color w:val="000000"/>
          <w:sz w:val="20"/>
          <w:szCs w:val="20"/>
        </w:rPr>
        <w:t>/</w:t>
      </w:r>
      <w:r w:rsidRPr="007B3E1A">
        <w:rPr>
          <w:color w:val="000000"/>
          <w:sz w:val="20"/>
          <w:szCs w:val="20"/>
          <w:lang w:val="en-US"/>
        </w:rPr>
        <w:t>organization</w:t>
      </w:r>
      <w:r w:rsidRPr="00CC2027">
        <w:rPr>
          <w:color w:val="000000"/>
          <w:sz w:val="20"/>
          <w:szCs w:val="20"/>
        </w:rPr>
        <w:t>/102583.</w:t>
      </w:r>
      <w:r w:rsidRPr="007B3E1A">
        <w:rPr>
          <w:color w:val="000000"/>
          <w:sz w:val="20"/>
          <w:szCs w:val="20"/>
          <w:lang w:val="en-US"/>
        </w:rPr>
        <w:t>pdf</w:t>
      </w:r>
      <w:r w:rsidRPr="00CC2027">
        <w:rPr>
          <w:color w:val="000000"/>
          <w:sz w:val="20"/>
          <w:szCs w:val="20"/>
        </w:rPr>
        <w:t xml:space="preserve"> (</w:t>
      </w:r>
      <w:r w:rsidRPr="007B3E1A">
        <w:rPr>
          <w:color w:val="000000"/>
          <w:sz w:val="20"/>
          <w:szCs w:val="20"/>
        </w:rPr>
        <w:t>дата</w:t>
      </w:r>
      <w:r w:rsidRPr="00CC2027">
        <w:rPr>
          <w:color w:val="000000"/>
          <w:sz w:val="20"/>
          <w:szCs w:val="20"/>
        </w:rPr>
        <w:t xml:space="preserve"> </w:t>
      </w:r>
      <w:r w:rsidRPr="007B3E1A">
        <w:rPr>
          <w:color w:val="000000"/>
          <w:sz w:val="20"/>
          <w:szCs w:val="20"/>
        </w:rPr>
        <w:t>обращения</w:t>
      </w:r>
      <w:r w:rsidRPr="00CC2027">
        <w:rPr>
          <w:color w:val="000000"/>
          <w:sz w:val="20"/>
          <w:szCs w:val="20"/>
        </w:rPr>
        <w:t>: 23.04.2018).</w:t>
      </w:r>
    </w:p>
    <w:p w14:paraId="6C56DFCD" w14:textId="778B5C4F" w:rsidR="00494357" w:rsidRPr="00CC2027" w:rsidRDefault="00494357" w:rsidP="007B3E1A">
      <w:pPr>
        <w:pStyle w:val="a6"/>
        <w:spacing w:before="0" w:beforeAutospacing="0" w:after="0" w:afterAutospacing="0"/>
        <w:jc w:val="both"/>
        <w:rPr>
          <w:color w:val="000000"/>
          <w:sz w:val="20"/>
          <w:szCs w:val="20"/>
        </w:rPr>
      </w:pPr>
      <w:r w:rsidRPr="007B3E1A">
        <w:rPr>
          <w:color w:val="000000"/>
          <w:sz w:val="20"/>
          <w:szCs w:val="20"/>
          <w:lang w:val="en-US"/>
        </w:rPr>
        <w:t>U.S. Department of State. International Narcotics Control Strategy Report (INCSR): Afghanistan through Comoros. P</w:t>
      </w:r>
      <w:r w:rsidRPr="002A12A5">
        <w:rPr>
          <w:color w:val="000000"/>
          <w:sz w:val="20"/>
          <w:szCs w:val="20"/>
        </w:rPr>
        <w:t xml:space="preserve">. 49. 2009. </w:t>
      </w:r>
      <w:r w:rsidRPr="007B3E1A">
        <w:rPr>
          <w:color w:val="000000"/>
          <w:sz w:val="20"/>
          <w:szCs w:val="20"/>
          <w:lang w:val="en-US"/>
        </w:rPr>
        <w:t>URL</w:t>
      </w:r>
      <w:r w:rsidRPr="00CC2027">
        <w:rPr>
          <w:color w:val="000000"/>
          <w:sz w:val="20"/>
          <w:szCs w:val="20"/>
        </w:rPr>
        <w:t xml:space="preserve">: </w:t>
      </w:r>
      <w:r w:rsidRPr="007B3E1A">
        <w:rPr>
          <w:color w:val="000000"/>
          <w:sz w:val="20"/>
          <w:szCs w:val="20"/>
          <w:lang w:val="en-US"/>
        </w:rPr>
        <w:t>http</w:t>
      </w:r>
      <w:r w:rsidRPr="00CC2027">
        <w:rPr>
          <w:color w:val="000000"/>
          <w:sz w:val="20"/>
          <w:szCs w:val="20"/>
        </w:rPr>
        <w:t>://</w:t>
      </w:r>
      <w:r w:rsidRPr="007B3E1A">
        <w:rPr>
          <w:color w:val="000000"/>
          <w:sz w:val="20"/>
          <w:szCs w:val="20"/>
          <w:lang w:val="en-US"/>
        </w:rPr>
        <w:t>www</w:t>
      </w:r>
      <w:r w:rsidRPr="00CC2027">
        <w:rPr>
          <w:color w:val="000000"/>
          <w:sz w:val="20"/>
          <w:szCs w:val="20"/>
        </w:rPr>
        <w:t>.</w:t>
      </w:r>
      <w:r w:rsidRPr="007B3E1A">
        <w:rPr>
          <w:color w:val="000000"/>
          <w:sz w:val="20"/>
          <w:szCs w:val="20"/>
          <w:lang w:val="en-US"/>
        </w:rPr>
        <w:t>state</w:t>
      </w:r>
      <w:r w:rsidRPr="00CC2027">
        <w:rPr>
          <w:color w:val="000000"/>
          <w:sz w:val="20"/>
          <w:szCs w:val="20"/>
        </w:rPr>
        <w:t>.</w:t>
      </w:r>
      <w:r w:rsidRPr="007B3E1A">
        <w:rPr>
          <w:color w:val="000000"/>
          <w:sz w:val="20"/>
          <w:szCs w:val="20"/>
          <w:lang w:val="en-US"/>
        </w:rPr>
        <w:t>gov</w:t>
      </w:r>
      <w:r w:rsidRPr="00CC2027">
        <w:rPr>
          <w:color w:val="000000"/>
          <w:sz w:val="20"/>
          <w:szCs w:val="20"/>
        </w:rPr>
        <w:t>/</w:t>
      </w:r>
      <w:r w:rsidRPr="007B3E1A">
        <w:rPr>
          <w:color w:val="000000"/>
          <w:sz w:val="20"/>
          <w:szCs w:val="20"/>
          <w:lang w:val="en-US"/>
        </w:rPr>
        <w:t>p</w:t>
      </w:r>
      <w:r w:rsidRPr="00CC2027">
        <w:rPr>
          <w:color w:val="000000"/>
          <w:sz w:val="20"/>
          <w:szCs w:val="20"/>
        </w:rPr>
        <w:t>/</w:t>
      </w:r>
      <w:r w:rsidRPr="007B3E1A">
        <w:rPr>
          <w:color w:val="000000"/>
          <w:sz w:val="20"/>
          <w:szCs w:val="20"/>
          <w:lang w:val="en-US"/>
        </w:rPr>
        <w:t>inl</w:t>
      </w:r>
      <w:r w:rsidRPr="00CC2027">
        <w:rPr>
          <w:color w:val="000000"/>
          <w:sz w:val="20"/>
          <w:szCs w:val="20"/>
        </w:rPr>
        <w:t>/</w:t>
      </w:r>
      <w:r w:rsidRPr="007B3E1A">
        <w:rPr>
          <w:color w:val="000000"/>
          <w:sz w:val="20"/>
          <w:szCs w:val="20"/>
          <w:lang w:val="en-US"/>
        </w:rPr>
        <w:t>rls</w:t>
      </w:r>
      <w:r w:rsidRPr="00CC2027">
        <w:rPr>
          <w:color w:val="000000"/>
          <w:sz w:val="20"/>
          <w:szCs w:val="20"/>
        </w:rPr>
        <w:t>/</w:t>
      </w:r>
      <w:r w:rsidRPr="007B3E1A">
        <w:rPr>
          <w:color w:val="000000"/>
          <w:sz w:val="20"/>
          <w:szCs w:val="20"/>
          <w:lang w:val="en-US"/>
        </w:rPr>
        <w:t>nrcrpt</w:t>
      </w:r>
      <w:r w:rsidRPr="00CC2027">
        <w:rPr>
          <w:color w:val="000000"/>
          <w:sz w:val="20"/>
          <w:szCs w:val="20"/>
        </w:rPr>
        <w:t>/2009/</w:t>
      </w:r>
      <w:r w:rsidRPr="007B3E1A">
        <w:rPr>
          <w:color w:val="000000"/>
          <w:sz w:val="20"/>
          <w:szCs w:val="20"/>
          <w:lang w:val="en-US"/>
        </w:rPr>
        <w:t>vol</w:t>
      </w:r>
      <w:r w:rsidRPr="00CC2027">
        <w:rPr>
          <w:color w:val="000000"/>
          <w:sz w:val="20"/>
          <w:szCs w:val="20"/>
        </w:rPr>
        <w:t>1/116520.</w:t>
      </w:r>
      <w:r w:rsidRPr="007B3E1A">
        <w:rPr>
          <w:color w:val="000000"/>
          <w:sz w:val="20"/>
          <w:szCs w:val="20"/>
          <w:lang w:val="en-US"/>
        </w:rPr>
        <w:t>htm</w:t>
      </w:r>
      <w:r w:rsidRPr="00CC2027">
        <w:rPr>
          <w:color w:val="000000"/>
          <w:sz w:val="20"/>
          <w:szCs w:val="20"/>
        </w:rPr>
        <w:t xml:space="preserve"> (</w:t>
      </w:r>
      <w:r w:rsidRPr="007B3E1A">
        <w:rPr>
          <w:color w:val="000000"/>
          <w:sz w:val="20"/>
          <w:szCs w:val="20"/>
        </w:rPr>
        <w:t>дата</w:t>
      </w:r>
      <w:r w:rsidRPr="00CC2027">
        <w:rPr>
          <w:color w:val="000000"/>
          <w:sz w:val="20"/>
          <w:szCs w:val="20"/>
        </w:rPr>
        <w:t xml:space="preserve"> </w:t>
      </w:r>
      <w:r w:rsidRPr="007B3E1A">
        <w:rPr>
          <w:color w:val="000000"/>
          <w:sz w:val="20"/>
          <w:szCs w:val="20"/>
        </w:rPr>
        <w:t>обращения</w:t>
      </w:r>
      <w:r w:rsidRPr="00CC2027">
        <w:rPr>
          <w:color w:val="000000"/>
          <w:sz w:val="20"/>
          <w:szCs w:val="20"/>
        </w:rPr>
        <w:t>: 23.04.2018)</w:t>
      </w:r>
    </w:p>
  </w:footnote>
  <w:footnote w:id="5">
    <w:p w14:paraId="6432E409" w14:textId="77777777" w:rsidR="00494357" w:rsidRPr="000765AF" w:rsidRDefault="00494357" w:rsidP="000765AF">
      <w:pPr>
        <w:pStyle w:val="a6"/>
        <w:spacing w:before="0" w:beforeAutospacing="0" w:after="0" w:afterAutospacing="0"/>
        <w:jc w:val="both"/>
        <w:rPr>
          <w:color w:val="000000"/>
          <w:sz w:val="20"/>
          <w:szCs w:val="20"/>
          <w:lang w:val="en-US"/>
        </w:rPr>
      </w:pPr>
      <w:r w:rsidRPr="000765AF">
        <w:rPr>
          <w:rStyle w:val="a5"/>
          <w:sz w:val="20"/>
          <w:szCs w:val="20"/>
        </w:rPr>
        <w:footnoteRef/>
      </w:r>
      <w:r w:rsidRPr="000765AF">
        <w:rPr>
          <w:sz w:val="20"/>
          <w:szCs w:val="20"/>
          <w:lang w:val="en-US"/>
        </w:rPr>
        <w:t xml:space="preserve"> Public Law 110 - 181. January 28,2008. «National Defense Authorization Act» // 110th Congress. – 2008. Sec. 111. - Stat. 25. </w:t>
      </w:r>
    </w:p>
    <w:p w14:paraId="445357F7" w14:textId="7D9BB342" w:rsidR="00494357" w:rsidRPr="000765AF" w:rsidRDefault="00494357" w:rsidP="000765AF">
      <w:pPr>
        <w:pStyle w:val="a6"/>
        <w:spacing w:before="0" w:beforeAutospacing="0" w:after="0" w:afterAutospacing="0"/>
        <w:jc w:val="both"/>
        <w:rPr>
          <w:color w:val="000000"/>
          <w:sz w:val="20"/>
          <w:szCs w:val="20"/>
          <w:lang w:val="en-US"/>
        </w:rPr>
      </w:pPr>
      <w:r w:rsidRPr="000765AF">
        <w:rPr>
          <w:sz w:val="20"/>
          <w:szCs w:val="20"/>
          <w:lang w:val="en-US"/>
        </w:rPr>
        <w:t xml:space="preserve">Public Law 107 - 56 - </w:t>
      </w:r>
      <w:r>
        <w:rPr>
          <w:sz w:val="20"/>
          <w:szCs w:val="20"/>
          <w:lang w:val="en-US"/>
        </w:rPr>
        <w:t>October</w:t>
      </w:r>
      <w:r w:rsidRPr="000765AF">
        <w:rPr>
          <w:sz w:val="20"/>
          <w:szCs w:val="20"/>
          <w:lang w:val="en-US"/>
        </w:rPr>
        <w:t xml:space="preserve"> 26, 2001. «USA Patriotic Act» // </w:t>
      </w:r>
      <w:r w:rsidRPr="000765AF">
        <w:rPr>
          <w:rFonts w:eastAsiaTheme="minorHAnsi"/>
          <w:sz w:val="20"/>
          <w:szCs w:val="20"/>
          <w:lang w:val="en-US"/>
        </w:rPr>
        <w:t xml:space="preserve">107th Congress. – 2001. </w:t>
      </w:r>
      <w:r w:rsidRPr="000765AF">
        <w:rPr>
          <w:rFonts w:eastAsiaTheme="minorHAnsi"/>
          <w:bCs/>
          <w:sz w:val="20"/>
          <w:szCs w:val="20"/>
          <w:lang w:val="en-US"/>
        </w:rPr>
        <w:t xml:space="preserve">Sec. 311. – Stat. 115. </w:t>
      </w:r>
    </w:p>
  </w:footnote>
  <w:footnote w:id="6">
    <w:p w14:paraId="5C407CBB" w14:textId="2FEFE795" w:rsidR="00494357" w:rsidRDefault="00494357" w:rsidP="007B3E1A">
      <w:pPr>
        <w:widowControl w:val="0"/>
        <w:autoSpaceDE w:val="0"/>
        <w:autoSpaceDN w:val="0"/>
        <w:adjustRightInd w:val="0"/>
        <w:jc w:val="both"/>
        <w:rPr>
          <w:sz w:val="20"/>
          <w:szCs w:val="20"/>
        </w:rPr>
      </w:pPr>
      <w:r w:rsidRPr="007B3E1A">
        <w:rPr>
          <w:rStyle w:val="a5"/>
          <w:sz w:val="20"/>
          <w:szCs w:val="20"/>
        </w:rPr>
        <w:footnoteRef/>
      </w:r>
      <w:r>
        <w:rPr>
          <w:sz w:val="20"/>
          <w:szCs w:val="20"/>
          <w:lang w:val="en-US"/>
        </w:rPr>
        <w:t>US</w:t>
      </w:r>
      <w:r w:rsidRPr="007B3E1A">
        <w:rPr>
          <w:sz w:val="20"/>
          <w:szCs w:val="20"/>
          <w:lang w:val="en-US"/>
        </w:rPr>
        <w:t xml:space="preserve"> Department of Defense. Progress toward Security and Stability in Afghanistan. </w:t>
      </w:r>
      <w:r w:rsidRPr="007B3E1A">
        <w:rPr>
          <w:sz w:val="20"/>
          <w:szCs w:val="20"/>
        </w:rPr>
        <w:t xml:space="preserve">2009. </w:t>
      </w:r>
      <w:r w:rsidRPr="007B3E1A">
        <w:rPr>
          <w:sz w:val="20"/>
          <w:szCs w:val="20"/>
          <w:lang w:val="en-US"/>
        </w:rPr>
        <w:t>P</w:t>
      </w:r>
      <w:r w:rsidRPr="007B3E1A">
        <w:rPr>
          <w:sz w:val="20"/>
          <w:szCs w:val="20"/>
        </w:rPr>
        <w:t xml:space="preserve">. 12. </w:t>
      </w:r>
      <w:r w:rsidRPr="007B3E1A">
        <w:rPr>
          <w:sz w:val="20"/>
          <w:szCs w:val="20"/>
          <w:lang w:val="en-US"/>
        </w:rPr>
        <w:t>URL</w:t>
      </w:r>
      <w:r w:rsidRPr="007B3E1A">
        <w:rPr>
          <w:sz w:val="20"/>
          <w:szCs w:val="20"/>
        </w:rPr>
        <w:t xml:space="preserve">: </w:t>
      </w:r>
      <w:r w:rsidRPr="007B3E1A">
        <w:rPr>
          <w:sz w:val="20"/>
          <w:szCs w:val="20"/>
          <w:lang w:val="en-US"/>
        </w:rPr>
        <w:t>https</w:t>
      </w:r>
      <w:r w:rsidRPr="007B3E1A">
        <w:rPr>
          <w:sz w:val="20"/>
          <w:szCs w:val="20"/>
        </w:rPr>
        <w:t>://</w:t>
      </w:r>
      <w:r w:rsidRPr="007B3E1A">
        <w:rPr>
          <w:sz w:val="20"/>
          <w:szCs w:val="20"/>
          <w:lang w:val="en-US"/>
        </w:rPr>
        <w:t>www</w:t>
      </w:r>
      <w:r w:rsidRPr="007B3E1A">
        <w:rPr>
          <w:sz w:val="20"/>
          <w:szCs w:val="20"/>
        </w:rPr>
        <w:t>.</w:t>
      </w:r>
      <w:r w:rsidRPr="007B3E1A">
        <w:rPr>
          <w:sz w:val="20"/>
          <w:szCs w:val="20"/>
          <w:lang w:val="en-US"/>
        </w:rPr>
        <w:t>defense</w:t>
      </w:r>
      <w:r w:rsidRPr="007B3E1A">
        <w:rPr>
          <w:sz w:val="20"/>
          <w:szCs w:val="20"/>
        </w:rPr>
        <w:t>.</w:t>
      </w:r>
      <w:r w:rsidRPr="007B3E1A">
        <w:rPr>
          <w:sz w:val="20"/>
          <w:szCs w:val="20"/>
          <w:lang w:val="en-US"/>
        </w:rPr>
        <w:t>gov</w:t>
      </w:r>
      <w:r w:rsidRPr="007B3E1A">
        <w:rPr>
          <w:sz w:val="20"/>
          <w:szCs w:val="20"/>
        </w:rPr>
        <w:t>/</w:t>
      </w:r>
      <w:r w:rsidRPr="007B3E1A">
        <w:rPr>
          <w:sz w:val="20"/>
          <w:szCs w:val="20"/>
          <w:lang w:val="en-US"/>
        </w:rPr>
        <w:t>Portals</w:t>
      </w:r>
      <w:r w:rsidRPr="007B3E1A">
        <w:rPr>
          <w:sz w:val="20"/>
          <w:szCs w:val="20"/>
        </w:rPr>
        <w:t>/1/</w:t>
      </w:r>
      <w:r w:rsidRPr="007B3E1A">
        <w:rPr>
          <w:sz w:val="20"/>
          <w:szCs w:val="20"/>
          <w:lang w:val="en-US"/>
        </w:rPr>
        <w:t>Documents</w:t>
      </w:r>
      <w:r w:rsidRPr="007B3E1A">
        <w:rPr>
          <w:sz w:val="20"/>
          <w:szCs w:val="20"/>
        </w:rPr>
        <w:t>/</w:t>
      </w:r>
      <w:r w:rsidRPr="007B3E1A">
        <w:rPr>
          <w:sz w:val="20"/>
          <w:szCs w:val="20"/>
          <w:lang w:val="en-US"/>
        </w:rPr>
        <w:t>pubs</w:t>
      </w:r>
      <w:r w:rsidRPr="007B3E1A">
        <w:rPr>
          <w:sz w:val="20"/>
          <w:szCs w:val="20"/>
        </w:rPr>
        <w:t>/1230_</w:t>
      </w:r>
      <w:r w:rsidRPr="007B3E1A">
        <w:rPr>
          <w:sz w:val="20"/>
          <w:szCs w:val="20"/>
          <w:lang w:val="en-US"/>
        </w:rPr>
        <w:t>June</w:t>
      </w:r>
      <w:r w:rsidRPr="007B3E1A">
        <w:rPr>
          <w:sz w:val="20"/>
          <w:szCs w:val="20"/>
        </w:rPr>
        <w:t>-2009</w:t>
      </w:r>
      <w:r w:rsidRPr="007B3E1A">
        <w:rPr>
          <w:sz w:val="20"/>
          <w:szCs w:val="20"/>
          <w:lang w:val="en-US"/>
        </w:rPr>
        <w:t>Final</w:t>
      </w:r>
      <w:r w:rsidRPr="007B3E1A">
        <w:rPr>
          <w:sz w:val="20"/>
          <w:szCs w:val="20"/>
        </w:rPr>
        <w:t>.</w:t>
      </w:r>
      <w:r w:rsidRPr="007B3E1A">
        <w:rPr>
          <w:sz w:val="20"/>
          <w:szCs w:val="20"/>
          <w:lang w:val="en-US"/>
        </w:rPr>
        <w:t>pdf</w:t>
      </w:r>
      <w:r>
        <w:rPr>
          <w:sz w:val="20"/>
          <w:szCs w:val="20"/>
        </w:rPr>
        <w:t xml:space="preserve"> (дата обращения:</w:t>
      </w:r>
      <w:r w:rsidRPr="007B3E1A">
        <w:rPr>
          <w:sz w:val="20"/>
          <w:szCs w:val="20"/>
        </w:rPr>
        <w:t xml:space="preserve"> 27.04.2018).</w:t>
      </w:r>
    </w:p>
    <w:p w14:paraId="43A0609B" w14:textId="51D48A83" w:rsidR="00494357" w:rsidRPr="003D3FA2" w:rsidRDefault="00494357" w:rsidP="003D3FA2">
      <w:pPr>
        <w:pStyle w:val="a3"/>
        <w:jc w:val="both"/>
        <w:rPr>
          <w:rFonts w:ascii="Times New Roman" w:hAnsi="Times New Roman"/>
          <w:sz w:val="20"/>
          <w:szCs w:val="20"/>
        </w:rPr>
      </w:pPr>
      <w:r w:rsidRPr="003D3FA2">
        <w:rPr>
          <w:rFonts w:ascii="Times New Roman" w:hAnsi="Times New Roman"/>
          <w:sz w:val="20"/>
          <w:szCs w:val="20"/>
          <w:lang w:val="en-US"/>
        </w:rPr>
        <w:t xml:space="preserve">US Department of Defense. Progress Toward security and Stability in Afghanistan. </w:t>
      </w:r>
      <w:r w:rsidRPr="003D3FA2">
        <w:rPr>
          <w:rFonts w:ascii="Times New Roman" w:hAnsi="Times New Roman"/>
          <w:sz w:val="20"/>
          <w:szCs w:val="20"/>
        </w:rPr>
        <w:t xml:space="preserve">2013. </w:t>
      </w:r>
      <w:r w:rsidRPr="003D3FA2">
        <w:rPr>
          <w:rFonts w:ascii="Times New Roman" w:hAnsi="Times New Roman"/>
          <w:sz w:val="20"/>
          <w:szCs w:val="20"/>
          <w:lang w:val="en-US"/>
        </w:rPr>
        <w:t>P</w:t>
      </w:r>
      <w:r w:rsidRPr="003D3FA2">
        <w:rPr>
          <w:rFonts w:ascii="Times New Roman" w:hAnsi="Times New Roman"/>
          <w:sz w:val="20"/>
          <w:szCs w:val="20"/>
        </w:rPr>
        <w:t>. 13.  URL: https://www.defense.gov/Portals/1/Documents/pubs/Section_1230_Report_July_2013.pdf (дата обращения: 27.04.2018).</w:t>
      </w:r>
    </w:p>
  </w:footnote>
  <w:footnote w:id="7">
    <w:p w14:paraId="0FC81BBC" w14:textId="77777777" w:rsidR="00494357" w:rsidRPr="000765AF" w:rsidRDefault="00494357" w:rsidP="000765AF">
      <w:pPr>
        <w:pStyle w:val="a3"/>
        <w:jc w:val="both"/>
        <w:rPr>
          <w:rFonts w:ascii="Times New Roman" w:hAnsi="Times New Roman"/>
          <w:sz w:val="20"/>
          <w:szCs w:val="20"/>
        </w:rPr>
      </w:pPr>
      <w:r w:rsidRPr="007B3E1A">
        <w:rPr>
          <w:rStyle w:val="a4"/>
          <w:rFonts w:ascii="Times New Roman" w:hAnsi="Times New Roman"/>
          <w:sz w:val="20"/>
          <w:szCs w:val="20"/>
        </w:rPr>
        <w:footnoteRef/>
      </w:r>
      <w:r w:rsidRPr="007B3E1A">
        <w:rPr>
          <w:rFonts w:ascii="Times New Roman" w:hAnsi="Times New Roman"/>
          <w:sz w:val="20"/>
          <w:szCs w:val="20"/>
          <w:lang w:val="en-US"/>
        </w:rPr>
        <w:t xml:space="preserve"> </w:t>
      </w:r>
      <w:r w:rsidRPr="000765AF">
        <w:rPr>
          <w:rFonts w:ascii="Times New Roman" w:hAnsi="Times New Roman"/>
          <w:sz w:val="20"/>
          <w:szCs w:val="20"/>
          <w:lang w:val="en-US"/>
        </w:rPr>
        <w:t xml:space="preserve">US Department of Defence. Report on Progress Toward Security and Stability in Afghanistan. </w:t>
      </w:r>
      <w:r w:rsidRPr="000765AF">
        <w:rPr>
          <w:rFonts w:ascii="Times New Roman" w:hAnsi="Times New Roman"/>
          <w:sz w:val="20"/>
          <w:szCs w:val="20"/>
        </w:rPr>
        <w:t xml:space="preserve">2012. </w:t>
      </w:r>
      <w:r w:rsidRPr="000765AF">
        <w:rPr>
          <w:rFonts w:ascii="Times New Roman" w:hAnsi="Times New Roman"/>
          <w:sz w:val="20"/>
          <w:szCs w:val="20"/>
          <w:lang w:val="en-US"/>
        </w:rPr>
        <w:t>P</w:t>
      </w:r>
      <w:r w:rsidRPr="000765AF">
        <w:rPr>
          <w:rFonts w:ascii="Times New Roman" w:hAnsi="Times New Roman"/>
          <w:sz w:val="20"/>
          <w:szCs w:val="20"/>
        </w:rPr>
        <w:t xml:space="preserve">. 148. </w:t>
      </w:r>
      <w:r w:rsidRPr="000765AF">
        <w:rPr>
          <w:rFonts w:ascii="Times New Roman" w:hAnsi="Times New Roman"/>
          <w:sz w:val="20"/>
          <w:szCs w:val="20"/>
          <w:lang w:val="en-US"/>
        </w:rPr>
        <w:t>URL</w:t>
      </w:r>
      <w:r w:rsidRPr="000765AF">
        <w:rPr>
          <w:rFonts w:ascii="Times New Roman" w:hAnsi="Times New Roman"/>
          <w:sz w:val="20"/>
          <w:szCs w:val="20"/>
        </w:rPr>
        <w:t xml:space="preserve">: </w:t>
      </w:r>
      <w:r w:rsidRPr="000765AF">
        <w:rPr>
          <w:rFonts w:ascii="Times New Roman" w:hAnsi="Times New Roman"/>
          <w:sz w:val="20"/>
          <w:szCs w:val="20"/>
          <w:lang w:val="en-US"/>
        </w:rPr>
        <w:t>https</w:t>
      </w:r>
      <w:r w:rsidRPr="000765AF">
        <w:rPr>
          <w:rFonts w:ascii="Times New Roman" w:hAnsi="Times New Roman"/>
          <w:sz w:val="20"/>
          <w:szCs w:val="20"/>
        </w:rPr>
        <w:t>://</w:t>
      </w:r>
      <w:r w:rsidRPr="000765AF">
        <w:rPr>
          <w:rFonts w:ascii="Times New Roman" w:hAnsi="Times New Roman"/>
          <w:sz w:val="20"/>
          <w:szCs w:val="20"/>
          <w:lang w:val="en-US"/>
        </w:rPr>
        <w:t>www</w:t>
      </w:r>
      <w:r w:rsidRPr="000765AF">
        <w:rPr>
          <w:rFonts w:ascii="Times New Roman" w:hAnsi="Times New Roman"/>
          <w:sz w:val="20"/>
          <w:szCs w:val="20"/>
        </w:rPr>
        <w:t>.</w:t>
      </w:r>
      <w:r w:rsidRPr="000765AF">
        <w:rPr>
          <w:rFonts w:ascii="Times New Roman" w:hAnsi="Times New Roman"/>
          <w:sz w:val="20"/>
          <w:szCs w:val="20"/>
          <w:lang w:val="en-US"/>
        </w:rPr>
        <w:t>defense</w:t>
      </w:r>
      <w:r w:rsidRPr="000765AF">
        <w:rPr>
          <w:rFonts w:ascii="Times New Roman" w:hAnsi="Times New Roman"/>
          <w:sz w:val="20"/>
          <w:szCs w:val="20"/>
        </w:rPr>
        <w:t>.</w:t>
      </w:r>
      <w:r w:rsidRPr="000765AF">
        <w:rPr>
          <w:rFonts w:ascii="Times New Roman" w:hAnsi="Times New Roman"/>
          <w:sz w:val="20"/>
          <w:szCs w:val="20"/>
          <w:lang w:val="en-US"/>
        </w:rPr>
        <w:t>gov</w:t>
      </w:r>
      <w:r w:rsidRPr="000765AF">
        <w:rPr>
          <w:rFonts w:ascii="Times New Roman" w:hAnsi="Times New Roman"/>
          <w:sz w:val="20"/>
          <w:szCs w:val="20"/>
        </w:rPr>
        <w:t>/</w:t>
      </w:r>
      <w:r w:rsidRPr="000765AF">
        <w:rPr>
          <w:rFonts w:ascii="Times New Roman" w:hAnsi="Times New Roman"/>
          <w:sz w:val="20"/>
          <w:szCs w:val="20"/>
          <w:lang w:val="en-US"/>
        </w:rPr>
        <w:t>Portals</w:t>
      </w:r>
      <w:r w:rsidRPr="000765AF">
        <w:rPr>
          <w:rFonts w:ascii="Times New Roman" w:hAnsi="Times New Roman"/>
          <w:sz w:val="20"/>
          <w:szCs w:val="20"/>
        </w:rPr>
        <w:t>/1/</w:t>
      </w:r>
      <w:r w:rsidRPr="000765AF">
        <w:rPr>
          <w:rFonts w:ascii="Times New Roman" w:hAnsi="Times New Roman"/>
          <w:sz w:val="20"/>
          <w:szCs w:val="20"/>
          <w:lang w:val="en-US"/>
        </w:rPr>
        <w:t>Documents</w:t>
      </w:r>
      <w:r w:rsidRPr="000765AF">
        <w:rPr>
          <w:rFonts w:ascii="Times New Roman" w:hAnsi="Times New Roman"/>
          <w:sz w:val="20"/>
          <w:szCs w:val="20"/>
        </w:rPr>
        <w:t>/</w:t>
      </w:r>
      <w:r w:rsidRPr="000765AF">
        <w:rPr>
          <w:rFonts w:ascii="Times New Roman" w:hAnsi="Times New Roman"/>
          <w:sz w:val="20"/>
          <w:szCs w:val="20"/>
          <w:lang w:val="en-US"/>
        </w:rPr>
        <w:t>pubs</w:t>
      </w:r>
      <w:r w:rsidRPr="000765AF">
        <w:rPr>
          <w:rFonts w:ascii="Times New Roman" w:hAnsi="Times New Roman"/>
          <w:sz w:val="20"/>
          <w:szCs w:val="20"/>
        </w:rPr>
        <w:t>/1230_</w:t>
      </w:r>
      <w:r w:rsidRPr="000765AF">
        <w:rPr>
          <w:rFonts w:ascii="Times New Roman" w:hAnsi="Times New Roman"/>
          <w:sz w:val="20"/>
          <w:szCs w:val="20"/>
          <w:lang w:val="en-US"/>
        </w:rPr>
        <w:t>Report</w:t>
      </w:r>
      <w:r w:rsidRPr="000765AF">
        <w:rPr>
          <w:rFonts w:ascii="Times New Roman" w:hAnsi="Times New Roman"/>
          <w:sz w:val="20"/>
          <w:szCs w:val="20"/>
        </w:rPr>
        <w:t>_</w:t>
      </w:r>
      <w:r w:rsidRPr="000765AF">
        <w:rPr>
          <w:rFonts w:ascii="Times New Roman" w:hAnsi="Times New Roman"/>
          <w:sz w:val="20"/>
          <w:szCs w:val="20"/>
          <w:lang w:val="en-US"/>
        </w:rPr>
        <w:t>final</w:t>
      </w:r>
      <w:r w:rsidRPr="000765AF">
        <w:rPr>
          <w:rFonts w:ascii="Times New Roman" w:hAnsi="Times New Roman"/>
          <w:sz w:val="20"/>
          <w:szCs w:val="20"/>
        </w:rPr>
        <w:t>.</w:t>
      </w:r>
      <w:r w:rsidRPr="000765AF">
        <w:rPr>
          <w:rFonts w:ascii="Times New Roman" w:hAnsi="Times New Roman"/>
          <w:sz w:val="20"/>
          <w:szCs w:val="20"/>
          <w:lang w:val="en-US"/>
        </w:rPr>
        <w:t>pdf</w:t>
      </w:r>
      <w:r w:rsidRPr="000765AF">
        <w:rPr>
          <w:rFonts w:ascii="Times New Roman" w:hAnsi="Times New Roman"/>
          <w:sz w:val="20"/>
          <w:szCs w:val="20"/>
        </w:rPr>
        <w:t xml:space="preserve"> (дата обращения: 30.04.2018).</w:t>
      </w:r>
    </w:p>
    <w:p w14:paraId="0ADCC3FB" w14:textId="77777777" w:rsidR="00494357" w:rsidRPr="000765AF" w:rsidRDefault="00494357" w:rsidP="000765AF">
      <w:pPr>
        <w:pStyle w:val="a6"/>
        <w:spacing w:before="0" w:beforeAutospacing="0" w:after="0" w:afterAutospacing="0"/>
        <w:jc w:val="both"/>
        <w:rPr>
          <w:sz w:val="20"/>
          <w:szCs w:val="20"/>
        </w:rPr>
      </w:pPr>
      <w:r w:rsidRPr="000765AF">
        <w:rPr>
          <w:sz w:val="20"/>
          <w:szCs w:val="20"/>
          <w:lang w:val="en-US"/>
        </w:rPr>
        <w:t xml:space="preserve">US Department of Defense. Post-2014 Counternarcotics Strategy for Afghanistan and the Region. </w:t>
      </w:r>
      <w:r w:rsidRPr="000765AF">
        <w:rPr>
          <w:sz w:val="20"/>
          <w:szCs w:val="20"/>
        </w:rPr>
        <w:t xml:space="preserve">2013. </w:t>
      </w:r>
      <w:r w:rsidRPr="000765AF">
        <w:rPr>
          <w:sz w:val="20"/>
          <w:szCs w:val="20"/>
          <w:lang w:val="en-US"/>
        </w:rPr>
        <w:t>P</w:t>
      </w:r>
      <w:r w:rsidRPr="000765AF">
        <w:rPr>
          <w:sz w:val="20"/>
          <w:szCs w:val="20"/>
        </w:rPr>
        <w:t xml:space="preserve">. 13.  </w:t>
      </w:r>
      <w:r w:rsidRPr="000765AF">
        <w:rPr>
          <w:sz w:val="20"/>
          <w:szCs w:val="20"/>
          <w:lang w:val="en-US"/>
        </w:rPr>
        <w:t>URL</w:t>
      </w:r>
      <w:r w:rsidRPr="000765AF">
        <w:rPr>
          <w:sz w:val="20"/>
          <w:szCs w:val="20"/>
        </w:rPr>
        <w:t xml:space="preserve">: </w:t>
      </w:r>
      <w:r w:rsidRPr="000765AF">
        <w:rPr>
          <w:sz w:val="20"/>
          <w:szCs w:val="20"/>
          <w:lang w:val="en-US"/>
        </w:rPr>
        <w:t>http</w:t>
      </w:r>
      <w:r w:rsidRPr="000765AF">
        <w:rPr>
          <w:sz w:val="20"/>
          <w:szCs w:val="20"/>
        </w:rPr>
        <w:t>://</w:t>
      </w:r>
      <w:r w:rsidRPr="000765AF">
        <w:rPr>
          <w:sz w:val="20"/>
          <w:szCs w:val="20"/>
          <w:lang w:val="en-US"/>
        </w:rPr>
        <w:t>archive</w:t>
      </w:r>
      <w:r w:rsidRPr="000765AF">
        <w:rPr>
          <w:sz w:val="20"/>
          <w:szCs w:val="20"/>
        </w:rPr>
        <w:t>.</w:t>
      </w:r>
      <w:r w:rsidRPr="000765AF">
        <w:rPr>
          <w:sz w:val="20"/>
          <w:szCs w:val="20"/>
          <w:lang w:val="en-US"/>
        </w:rPr>
        <w:t>defense</w:t>
      </w:r>
      <w:r w:rsidRPr="000765AF">
        <w:rPr>
          <w:sz w:val="20"/>
          <w:szCs w:val="20"/>
        </w:rPr>
        <w:t>.</w:t>
      </w:r>
      <w:r w:rsidRPr="000765AF">
        <w:rPr>
          <w:sz w:val="20"/>
          <w:szCs w:val="20"/>
          <w:lang w:val="en-US"/>
        </w:rPr>
        <w:t>gov</w:t>
      </w:r>
      <w:r w:rsidRPr="000765AF">
        <w:rPr>
          <w:sz w:val="20"/>
          <w:szCs w:val="20"/>
        </w:rPr>
        <w:t>/</w:t>
      </w:r>
      <w:r w:rsidRPr="000765AF">
        <w:rPr>
          <w:sz w:val="20"/>
          <w:szCs w:val="20"/>
          <w:lang w:val="en-US"/>
        </w:rPr>
        <w:t>news</w:t>
      </w:r>
      <w:r w:rsidRPr="000765AF">
        <w:rPr>
          <w:sz w:val="20"/>
          <w:szCs w:val="20"/>
        </w:rPr>
        <w:t>/</w:t>
      </w:r>
      <w:r w:rsidRPr="000765AF">
        <w:rPr>
          <w:sz w:val="20"/>
          <w:szCs w:val="20"/>
          <w:lang w:val="en-US"/>
        </w:rPr>
        <w:t>newsarticle</w:t>
      </w:r>
      <w:r w:rsidRPr="000765AF">
        <w:rPr>
          <w:sz w:val="20"/>
          <w:szCs w:val="20"/>
        </w:rPr>
        <w:t>.</w:t>
      </w:r>
      <w:r w:rsidRPr="000765AF">
        <w:rPr>
          <w:sz w:val="20"/>
          <w:szCs w:val="20"/>
          <w:lang w:val="en-US"/>
        </w:rPr>
        <w:t>aspx</w:t>
      </w:r>
      <w:r w:rsidRPr="000765AF">
        <w:rPr>
          <w:sz w:val="20"/>
          <w:szCs w:val="20"/>
        </w:rPr>
        <w:t>?</w:t>
      </w:r>
      <w:r w:rsidRPr="000765AF">
        <w:rPr>
          <w:sz w:val="20"/>
          <w:szCs w:val="20"/>
          <w:lang w:val="en-US"/>
        </w:rPr>
        <w:t>id</w:t>
      </w:r>
      <w:r w:rsidRPr="000765AF">
        <w:rPr>
          <w:sz w:val="20"/>
          <w:szCs w:val="20"/>
        </w:rPr>
        <w:t>=121620 (дата обращения: 27.04.2018).</w:t>
      </w:r>
    </w:p>
    <w:p w14:paraId="52572F00" w14:textId="77777777" w:rsidR="00494357" w:rsidRPr="000765AF" w:rsidRDefault="00494357" w:rsidP="000765AF">
      <w:pPr>
        <w:widowControl w:val="0"/>
        <w:autoSpaceDE w:val="0"/>
        <w:autoSpaceDN w:val="0"/>
        <w:adjustRightInd w:val="0"/>
        <w:jc w:val="both"/>
        <w:rPr>
          <w:sz w:val="20"/>
          <w:szCs w:val="20"/>
          <w:lang w:eastAsia="en-US"/>
        </w:rPr>
      </w:pPr>
      <w:r w:rsidRPr="000765AF">
        <w:rPr>
          <w:sz w:val="20"/>
          <w:szCs w:val="20"/>
          <w:lang w:val="en-US"/>
        </w:rPr>
        <w:t xml:space="preserve">US Department of Defense. Progress toward Security and Stability in Afghanistan. </w:t>
      </w:r>
      <w:r w:rsidRPr="000765AF">
        <w:rPr>
          <w:sz w:val="20"/>
          <w:szCs w:val="20"/>
        </w:rPr>
        <w:t xml:space="preserve">2009. </w:t>
      </w:r>
      <w:r w:rsidRPr="000765AF">
        <w:rPr>
          <w:sz w:val="20"/>
          <w:szCs w:val="20"/>
          <w:lang w:val="en-US"/>
        </w:rPr>
        <w:t>P</w:t>
      </w:r>
      <w:r w:rsidRPr="000765AF">
        <w:rPr>
          <w:sz w:val="20"/>
          <w:szCs w:val="20"/>
        </w:rPr>
        <w:t xml:space="preserve">. 12. </w:t>
      </w:r>
      <w:r w:rsidRPr="000765AF">
        <w:rPr>
          <w:sz w:val="20"/>
          <w:szCs w:val="20"/>
          <w:lang w:val="en-US"/>
        </w:rPr>
        <w:t>URL</w:t>
      </w:r>
      <w:r w:rsidRPr="000765AF">
        <w:rPr>
          <w:sz w:val="20"/>
          <w:szCs w:val="20"/>
        </w:rPr>
        <w:t xml:space="preserve">: </w:t>
      </w:r>
      <w:r w:rsidRPr="000765AF">
        <w:rPr>
          <w:sz w:val="20"/>
          <w:szCs w:val="20"/>
          <w:lang w:val="en-US"/>
        </w:rPr>
        <w:t>https</w:t>
      </w:r>
      <w:r w:rsidRPr="000765AF">
        <w:rPr>
          <w:sz w:val="20"/>
          <w:szCs w:val="20"/>
        </w:rPr>
        <w:t>://</w:t>
      </w:r>
      <w:r w:rsidRPr="000765AF">
        <w:rPr>
          <w:sz w:val="20"/>
          <w:szCs w:val="20"/>
          <w:lang w:val="en-US"/>
        </w:rPr>
        <w:t>www</w:t>
      </w:r>
      <w:r w:rsidRPr="000765AF">
        <w:rPr>
          <w:sz w:val="20"/>
          <w:szCs w:val="20"/>
        </w:rPr>
        <w:t>.</w:t>
      </w:r>
      <w:r w:rsidRPr="000765AF">
        <w:rPr>
          <w:sz w:val="20"/>
          <w:szCs w:val="20"/>
          <w:lang w:val="en-US"/>
        </w:rPr>
        <w:t>defense</w:t>
      </w:r>
      <w:r w:rsidRPr="000765AF">
        <w:rPr>
          <w:sz w:val="20"/>
          <w:szCs w:val="20"/>
        </w:rPr>
        <w:t>.</w:t>
      </w:r>
      <w:r w:rsidRPr="000765AF">
        <w:rPr>
          <w:sz w:val="20"/>
          <w:szCs w:val="20"/>
          <w:lang w:val="en-US"/>
        </w:rPr>
        <w:t>gov</w:t>
      </w:r>
      <w:r w:rsidRPr="000765AF">
        <w:rPr>
          <w:sz w:val="20"/>
          <w:szCs w:val="20"/>
        </w:rPr>
        <w:t>/</w:t>
      </w:r>
      <w:r w:rsidRPr="000765AF">
        <w:rPr>
          <w:sz w:val="20"/>
          <w:szCs w:val="20"/>
          <w:lang w:val="en-US"/>
        </w:rPr>
        <w:t>Portals</w:t>
      </w:r>
      <w:r w:rsidRPr="000765AF">
        <w:rPr>
          <w:sz w:val="20"/>
          <w:szCs w:val="20"/>
        </w:rPr>
        <w:t>/1/</w:t>
      </w:r>
      <w:r w:rsidRPr="000765AF">
        <w:rPr>
          <w:sz w:val="20"/>
          <w:szCs w:val="20"/>
          <w:lang w:val="en-US"/>
        </w:rPr>
        <w:t>Documents</w:t>
      </w:r>
      <w:r w:rsidRPr="000765AF">
        <w:rPr>
          <w:sz w:val="20"/>
          <w:szCs w:val="20"/>
        </w:rPr>
        <w:t>/</w:t>
      </w:r>
      <w:r w:rsidRPr="000765AF">
        <w:rPr>
          <w:sz w:val="20"/>
          <w:szCs w:val="20"/>
          <w:lang w:val="en-US"/>
        </w:rPr>
        <w:t>pubs</w:t>
      </w:r>
      <w:r w:rsidRPr="000765AF">
        <w:rPr>
          <w:sz w:val="20"/>
          <w:szCs w:val="20"/>
        </w:rPr>
        <w:t>/1230_</w:t>
      </w:r>
      <w:r w:rsidRPr="000765AF">
        <w:rPr>
          <w:sz w:val="20"/>
          <w:szCs w:val="20"/>
          <w:lang w:val="en-US"/>
        </w:rPr>
        <w:t>June</w:t>
      </w:r>
      <w:r w:rsidRPr="000765AF">
        <w:rPr>
          <w:sz w:val="20"/>
          <w:szCs w:val="20"/>
        </w:rPr>
        <w:t>-2009</w:t>
      </w:r>
      <w:r w:rsidRPr="000765AF">
        <w:rPr>
          <w:sz w:val="20"/>
          <w:szCs w:val="20"/>
          <w:lang w:val="en-US"/>
        </w:rPr>
        <w:t>Final</w:t>
      </w:r>
      <w:r w:rsidRPr="000765AF">
        <w:rPr>
          <w:sz w:val="20"/>
          <w:szCs w:val="20"/>
        </w:rPr>
        <w:t>.</w:t>
      </w:r>
      <w:r w:rsidRPr="000765AF">
        <w:rPr>
          <w:sz w:val="20"/>
          <w:szCs w:val="20"/>
          <w:lang w:val="en-US"/>
        </w:rPr>
        <w:t>pdf</w:t>
      </w:r>
      <w:r w:rsidRPr="000765AF">
        <w:rPr>
          <w:sz w:val="20"/>
          <w:szCs w:val="20"/>
        </w:rPr>
        <w:t xml:space="preserve"> (дата обращения: 27.04.2018).</w:t>
      </w:r>
    </w:p>
    <w:p w14:paraId="75B30364" w14:textId="77777777" w:rsidR="00494357" w:rsidRPr="000765AF" w:rsidRDefault="00494357" w:rsidP="000765AF">
      <w:pPr>
        <w:pStyle w:val="a3"/>
        <w:jc w:val="both"/>
        <w:rPr>
          <w:rFonts w:ascii="Times New Roman" w:hAnsi="Times New Roman"/>
          <w:sz w:val="20"/>
          <w:szCs w:val="20"/>
        </w:rPr>
      </w:pPr>
      <w:r w:rsidRPr="000765AF">
        <w:rPr>
          <w:rFonts w:ascii="Times New Roman" w:hAnsi="Times New Roman"/>
          <w:sz w:val="20"/>
          <w:szCs w:val="20"/>
          <w:lang w:val="en-US"/>
        </w:rPr>
        <w:t xml:space="preserve">US Department of Defense. Progress Toward security and Stability in Afghanistan. </w:t>
      </w:r>
      <w:r w:rsidRPr="000765AF">
        <w:rPr>
          <w:rFonts w:ascii="Times New Roman" w:hAnsi="Times New Roman"/>
          <w:sz w:val="20"/>
          <w:szCs w:val="20"/>
        </w:rPr>
        <w:t xml:space="preserve">2013. </w:t>
      </w:r>
      <w:r w:rsidRPr="000765AF">
        <w:rPr>
          <w:rFonts w:ascii="Times New Roman" w:hAnsi="Times New Roman"/>
          <w:sz w:val="20"/>
          <w:szCs w:val="20"/>
          <w:lang w:val="en-US"/>
        </w:rPr>
        <w:t>P</w:t>
      </w:r>
      <w:r w:rsidRPr="000765AF">
        <w:rPr>
          <w:rFonts w:ascii="Times New Roman" w:hAnsi="Times New Roman"/>
          <w:sz w:val="20"/>
          <w:szCs w:val="20"/>
        </w:rPr>
        <w:t>. 13.  URL: https://www.defense.gov/Portals/1/Documents/pubs/Section_1230_Report_July_2013.pdf (дата обращения: 27.04.2018).</w:t>
      </w:r>
    </w:p>
    <w:p w14:paraId="6F95FED9" w14:textId="77777777" w:rsidR="00494357" w:rsidRPr="000765AF" w:rsidRDefault="00494357" w:rsidP="000765AF">
      <w:pPr>
        <w:pStyle w:val="a3"/>
        <w:jc w:val="both"/>
        <w:rPr>
          <w:rFonts w:ascii="Times New Roman" w:hAnsi="Times New Roman"/>
          <w:color w:val="000000"/>
          <w:sz w:val="20"/>
          <w:szCs w:val="20"/>
        </w:rPr>
      </w:pPr>
      <w:r w:rsidRPr="000765AF">
        <w:rPr>
          <w:rFonts w:ascii="Times New Roman" w:hAnsi="Times New Roman"/>
          <w:color w:val="000000"/>
          <w:sz w:val="20"/>
          <w:szCs w:val="20"/>
          <w:lang w:val="en-US"/>
        </w:rPr>
        <w:t xml:space="preserve">US Department of State. Afghanistan Progress Report: Counternarcotics Efforts. </w:t>
      </w:r>
      <w:r w:rsidRPr="000765AF">
        <w:rPr>
          <w:rFonts w:ascii="Times New Roman" w:hAnsi="Times New Roman"/>
          <w:color w:val="000000"/>
          <w:sz w:val="20"/>
          <w:szCs w:val="20"/>
        </w:rPr>
        <w:t xml:space="preserve">2006. </w:t>
      </w:r>
      <w:r w:rsidRPr="000765AF">
        <w:rPr>
          <w:rFonts w:ascii="Times New Roman" w:hAnsi="Times New Roman"/>
          <w:color w:val="000000"/>
          <w:sz w:val="20"/>
          <w:szCs w:val="20"/>
          <w:lang w:val="en-US"/>
        </w:rPr>
        <w:t>P</w:t>
      </w:r>
      <w:r w:rsidRPr="000765AF">
        <w:rPr>
          <w:rFonts w:ascii="Times New Roman" w:hAnsi="Times New Roman"/>
          <w:color w:val="000000"/>
          <w:sz w:val="20"/>
          <w:szCs w:val="20"/>
        </w:rPr>
        <w:t xml:space="preserve">. 29. </w:t>
      </w:r>
      <w:r w:rsidRPr="000765AF">
        <w:rPr>
          <w:rFonts w:ascii="Times New Roman" w:hAnsi="Times New Roman"/>
          <w:color w:val="000000"/>
          <w:sz w:val="20"/>
          <w:szCs w:val="20"/>
          <w:lang w:val="en-US"/>
        </w:rPr>
        <w:t>URL</w:t>
      </w:r>
      <w:r w:rsidRPr="000765AF">
        <w:rPr>
          <w:rFonts w:ascii="Times New Roman" w:hAnsi="Times New Roman"/>
          <w:color w:val="000000"/>
          <w:sz w:val="20"/>
          <w:szCs w:val="20"/>
        </w:rPr>
        <w:t xml:space="preserve">: </w:t>
      </w:r>
      <w:r w:rsidRPr="000765AF">
        <w:rPr>
          <w:rFonts w:ascii="Times New Roman" w:hAnsi="Times New Roman"/>
          <w:color w:val="000000"/>
          <w:sz w:val="20"/>
          <w:szCs w:val="20"/>
          <w:lang w:val="en-US"/>
        </w:rPr>
        <w:t>https</w:t>
      </w:r>
      <w:r w:rsidRPr="000765AF">
        <w:rPr>
          <w:rFonts w:ascii="Times New Roman" w:hAnsi="Times New Roman"/>
          <w:color w:val="000000"/>
          <w:sz w:val="20"/>
          <w:szCs w:val="20"/>
        </w:rPr>
        <w:t>://2001-2009.</w:t>
      </w:r>
      <w:r w:rsidRPr="000765AF">
        <w:rPr>
          <w:rFonts w:ascii="Times New Roman" w:hAnsi="Times New Roman"/>
          <w:color w:val="000000"/>
          <w:sz w:val="20"/>
          <w:szCs w:val="20"/>
          <w:lang w:val="en-US"/>
        </w:rPr>
        <w:t>state</w:t>
      </w:r>
      <w:r w:rsidRPr="000765AF">
        <w:rPr>
          <w:rFonts w:ascii="Times New Roman" w:hAnsi="Times New Roman"/>
          <w:color w:val="000000"/>
          <w:sz w:val="20"/>
          <w:szCs w:val="20"/>
        </w:rPr>
        <w:t>.</w:t>
      </w:r>
      <w:r w:rsidRPr="000765AF">
        <w:rPr>
          <w:rFonts w:ascii="Times New Roman" w:hAnsi="Times New Roman"/>
          <w:color w:val="000000"/>
          <w:sz w:val="20"/>
          <w:szCs w:val="20"/>
          <w:lang w:val="en-US"/>
        </w:rPr>
        <w:t>gov</w:t>
      </w:r>
      <w:r w:rsidRPr="000765AF">
        <w:rPr>
          <w:rFonts w:ascii="Times New Roman" w:hAnsi="Times New Roman"/>
          <w:color w:val="000000"/>
          <w:sz w:val="20"/>
          <w:szCs w:val="20"/>
        </w:rPr>
        <w:t>/</w:t>
      </w:r>
      <w:r w:rsidRPr="000765AF">
        <w:rPr>
          <w:rFonts w:ascii="Times New Roman" w:hAnsi="Times New Roman"/>
          <w:color w:val="000000"/>
          <w:sz w:val="20"/>
          <w:szCs w:val="20"/>
          <w:lang w:val="en-US"/>
        </w:rPr>
        <w:t>p</w:t>
      </w:r>
      <w:r w:rsidRPr="000765AF">
        <w:rPr>
          <w:rFonts w:ascii="Times New Roman" w:hAnsi="Times New Roman"/>
          <w:color w:val="000000"/>
          <w:sz w:val="20"/>
          <w:szCs w:val="20"/>
        </w:rPr>
        <w:t>/</w:t>
      </w:r>
      <w:r w:rsidRPr="000765AF">
        <w:rPr>
          <w:rFonts w:ascii="Times New Roman" w:hAnsi="Times New Roman"/>
          <w:color w:val="000000"/>
          <w:sz w:val="20"/>
          <w:szCs w:val="20"/>
          <w:lang w:val="en-US"/>
        </w:rPr>
        <w:t>inl</w:t>
      </w:r>
      <w:r w:rsidRPr="000765AF">
        <w:rPr>
          <w:rFonts w:ascii="Times New Roman" w:hAnsi="Times New Roman"/>
          <w:color w:val="000000"/>
          <w:sz w:val="20"/>
          <w:szCs w:val="20"/>
        </w:rPr>
        <w:t>/</w:t>
      </w:r>
      <w:r w:rsidRPr="000765AF">
        <w:rPr>
          <w:rFonts w:ascii="Times New Roman" w:hAnsi="Times New Roman"/>
          <w:color w:val="000000"/>
          <w:sz w:val="20"/>
          <w:szCs w:val="20"/>
          <w:lang w:val="en-US"/>
        </w:rPr>
        <w:t>rls</w:t>
      </w:r>
      <w:r w:rsidRPr="000765AF">
        <w:rPr>
          <w:rFonts w:ascii="Times New Roman" w:hAnsi="Times New Roman"/>
          <w:color w:val="000000"/>
          <w:sz w:val="20"/>
          <w:szCs w:val="20"/>
        </w:rPr>
        <w:t>/</w:t>
      </w:r>
      <w:r w:rsidRPr="000765AF">
        <w:rPr>
          <w:rFonts w:ascii="Times New Roman" w:hAnsi="Times New Roman"/>
          <w:color w:val="000000"/>
          <w:sz w:val="20"/>
          <w:szCs w:val="20"/>
          <w:lang w:val="en-US"/>
        </w:rPr>
        <w:t>rm</w:t>
      </w:r>
      <w:r w:rsidRPr="000765AF">
        <w:rPr>
          <w:rFonts w:ascii="Times New Roman" w:hAnsi="Times New Roman"/>
          <w:color w:val="000000"/>
          <w:sz w:val="20"/>
          <w:szCs w:val="20"/>
        </w:rPr>
        <w:t>/63098.</w:t>
      </w:r>
      <w:r w:rsidRPr="000765AF">
        <w:rPr>
          <w:rFonts w:ascii="Times New Roman" w:hAnsi="Times New Roman"/>
          <w:color w:val="000000"/>
          <w:sz w:val="20"/>
          <w:szCs w:val="20"/>
          <w:lang w:val="en-US"/>
        </w:rPr>
        <w:t>htm</w:t>
      </w:r>
      <w:r w:rsidRPr="000765AF">
        <w:rPr>
          <w:rFonts w:ascii="Times New Roman" w:hAnsi="Times New Roman"/>
          <w:color w:val="000000"/>
          <w:sz w:val="20"/>
          <w:szCs w:val="20"/>
        </w:rPr>
        <w:t xml:space="preserve"> (дата обращения: 23.04.2018).</w:t>
      </w:r>
    </w:p>
    <w:p w14:paraId="03FC6594" w14:textId="33DB53D9" w:rsidR="00494357" w:rsidRPr="007B3E1A" w:rsidRDefault="00494357" w:rsidP="00104F48">
      <w:pPr>
        <w:pStyle w:val="a3"/>
        <w:jc w:val="both"/>
        <w:rPr>
          <w:rFonts w:ascii="Times New Roman" w:hAnsi="Times New Roman"/>
          <w:color w:val="000000"/>
          <w:sz w:val="20"/>
          <w:szCs w:val="20"/>
        </w:rPr>
      </w:pPr>
      <w:r w:rsidRPr="000765AF">
        <w:rPr>
          <w:rFonts w:ascii="Times New Roman" w:eastAsia="Times New Roman" w:hAnsi="Times New Roman"/>
          <w:color w:val="000000"/>
          <w:sz w:val="20"/>
          <w:szCs w:val="20"/>
          <w:lang w:val="en-US" w:eastAsia="ru-RU"/>
        </w:rPr>
        <w:t xml:space="preserve">US Department of State. Counternarcotics and Law Enforcement Country Programme: Afghanistan. </w:t>
      </w:r>
      <w:r w:rsidRPr="000765AF">
        <w:rPr>
          <w:rFonts w:ascii="Times New Roman" w:eastAsia="Times New Roman" w:hAnsi="Times New Roman"/>
          <w:color w:val="000000"/>
          <w:sz w:val="20"/>
          <w:szCs w:val="20"/>
          <w:lang w:eastAsia="ru-RU"/>
        </w:rPr>
        <w:t xml:space="preserve">2003. </w:t>
      </w:r>
      <w:r w:rsidRPr="000765AF">
        <w:rPr>
          <w:rFonts w:ascii="Times New Roman" w:eastAsia="Times New Roman" w:hAnsi="Times New Roman"/>
          <w:color w:val="000000"/>
          <w:sz w:val="20"/>
          <w:szCs w:val="20"/>
          <w:lang w:val="en-US" w:eastAsia="ru-RU"/>
        </w:rPr>
        <w:t>P</w:t>
      </w:r>
      <w:r w:rsidRPr="000765AF">
        <w:rPr>
          <w:rFonts w:ascii="Times New Roman" w:eastAsia="Times New Roman" w:hAnsi="Times New Roman"/>
          <w:color w:val="000000"/>
          <w:sz w:val="20"/>
          <w:szCs w:val="20"/>
          <w:lang w:eastAsia="ru-RU"/>
        </w:rPr>
        <w:t xml:space="preserve">. 13. </w:t>
      </w:r>
      <w:r w:rsidRPr="000765AF">
        <w:rPr>
          <w:rFonts w:ascii="Times New Roman" w:eastAsia="Times New Roman" w:hAnsi="Times New Roman"/>
          <w:color w:val="000000"/>
          <w:sz w:val="20"/>
          <w:szCs w:val="20"/>
          <w:lang w:val="en-US" w:eastAsia="ru-RU"/>
        </w:rPr>
        <w:t>URL</w:t>
      </w:r>
      <w:r w:rsidRPr="000765AF">
        <w:rPr>
          <w:rFonts w:ascii="Times New Roman" w:eastAsia="Times New Roman" w:hAnsi="Times New Roman"/>
          <w:color w:val="000000"/>
          <w:sz w:val="20"/>
          <w:szCs w:val="20"/>
          <w:lang w:eastAsia="ru-RU"/>
        </w:rPr>
        <w:t>:</w:t>
      </w:r>
      <w:r w:rsidRPr="000765AF">
        <w:rPr>
          <w:rFonts w:ascii="Times New Roman" w:hAnsi="Times New Roman"/>
          <w:color w:val="000000"/>
          <w:sz w:val="20"/>
          <w:szCs w:val="20"/>
        </w:rPr>
        <w:t xml:space="preserve"> </w:t>
      </w:r>
      <w:r w:rsidRPr="000765AF">
        <w:rPr>
          <w:rFonts w:ascii="Times New Roman" w:hAnsi="Times New Roman"/>
          <w:color w:val="000000"/>
          <w:sz w:val="20"/>
          <w:szCs w:val="20"/>
          <w:lang w:val="en-US"/>
        </w:rPr>
        <w:t>https</w:t>
      </w:r>
      <w:r w:rsidRPr="000765AF">
        <w:rPr>
          <w:rFonts w:ascii="Times New Roman" w:hAnsi="Times New Roman"/>
          <w:color w:val="000000"/>
          <w:sz w:val="20"/>
          <w:szCs w:val="20"/>
        </w:rPr>
        <w:t>://2001-2009.</w:t>
      </w:r>
      <w:r w:rsidRPr="000765AF">
        <w:rPr>
          <w:rFonts w:ascii="Times New Roman" w:hAnsi="Times New Roman"/>
          <w:color w:val="000000"/>
          <w:sz w:val="20"/>
          <w:szCs w:val="20"/>
          <w:lang w:val="en-US"/>
        </w:rPr>
        <w:t>state</w:t>
      </w:r>
      <w:r w:rsidRPr="000765AF">
        <w:rPr>
          <w:rFonts w:ascii="Times New Roman" w:hAnsi="Times New Roman"/>
          <w:color w:val="000000"/>
          <w:sz w:val="20"/>
          <w:szCs w:val="20"/>
        </w:rPr>
        <w:t>.</w:t>
      </w:r>
      <w:r w:rsidRPr="000765AF">
        <w:rPr>
          <w:rFonts w:ascii="Times New Roman" w:hAnsi="Times New Roman"/>
          <w:color w:val="000000"/>
          <w:sz w:val="20"/>
          <w:szCs w:val="20"/>
          <w:lang w:val="en-US"/>
        </w:rPr>
        <w:t>gov</w:t>
      </w:r>
      <w:r w:rsidRPr="000765AF">
        <w:rPr>
          <w:rFonts w:ascii="Times New Roman" w:hAnsi="Times New Roman"/>
          <w:color w:val="000000"/>
          <w:sz w:val="20"/>
          <w:szCs w:val="20"/>
        </w:rPr>
        <w:t>/</w:t>
      </w:r>
      <w:r w:rsidRPr="000765AF">
        <w:rPr>
          <w:rFonts w:ascii="Times New Roman" w:hAnsi="Times New Roman"/>
          <w:color w:val="000000"/>
          <w:sz w:val="20"/>
          <w:szCs w:val="20"/>
          <w:lang w:val="en-US"/>
        </w:rPr>
        <w:t>p</w:t>
      </w:r>
      <w:r w:rsidRPr="000765AF">
        <w:rPr>
          <w:rFonts w:ascii="Times New Roman" w:hAnsi="Times New Roman"/>
          <w:color w:val="000000"/>
          <w:sz w:val="20"/>
          <w:szCs w:val="20"/>
        </w:rPr>
        <w:t>/</w:t>
      </w:r>
      <w:r w:rsidRPr="000765AF">
        <w:rPr>
          <w:rFonts w:ascii="Times New Roman" w:hAnsi="Times New Roman"/>
          <w:color w:val="000000"/>
          <w:sz w:val="20"/>
          <w:szCs w:val="20"/>
          <w:lang w:val="en-US"/>
        </w:rPr>
        <w:t>inl</w:t>
      </w:r>
      <w:r w:rsidRPr="000765AF">
        <w:rPr>
          <w:rFonts w:ascii="Times New Roman" w:hAnsi="Times New Roman"/>
          <w:color w:val="000000"/>
          <w:sz w:val="20"/>
          <w:szCs w:val="20"/>
        </w:rPr>
        <w:t>/</w:t>
      </w:r>
      <w:r w:rsidRPr="000765AF">
        <w:rPr>
          <w:rFonts w:ascii="Times New Roman" w:hAnsi="Times New Roman"/>
          <w:color w:val="000000"/>
          <w:sz w:val="20"/>
          <w:szCs w:val="20"/>
          <w:lang w:val="en-US"/>
        </w:rPr>
        <w:t>rls</w:t>
      </w:r>
      <w:r w:rsidRPr="000765AF">
        <w:rPr>
          <w:rFonts w:ascii="Times New Roman" w:hAnsi="Times New Roman"/>
          <w:color w:val="000000"/>
          <w:sz w:val="20"/>
          <w:szCs w:val="20"/>
        </w:rPr>
        <w:t>/</w:t>
      </w:r>
      <w:r w:rsidRPr="000765AF">
        <w:rPr>
          <w:rFonts w:ascii="Times New Roman" w:hAnsi="Times New Roman"/>
          <w:color w:val="000000"/>
          <w:sz w:val="20"/>
          <w:szCs w:val="20"/>
          <w:lang w:val="en-US"/>
        </w:rPr>
        <w:t>fs</w:t>
      </w:r>
      <w:r w:rsidRPr="000765AF">
        <w:rPr>
          <w:rFonts w:ascii="Times New Roman" w:hAnsi="Times New Roman"/>
          <w:color w:val="000000"/>
          <w:sz w:val="20"/>
          <w:szCs w:val="20"/>
        </w:rPr>
        <w:t>/20121.</w:t>
      </w:r>
      <w:r w:rsidRPr="000765AF">
        <w:rPr>
          <w:rFonts w:ascii="Times New Roman" w:hAnsi="Times New Roman"/>
          <w:color w:val="000000"/>
          <w:sz w:val="20"/>
          <w:szCs w:val="20"/>
          <w:lang w:val="en-US"/>
        </w:rPr>
        <w:t>htm</w:t>
      </w:r>
      <w:r w:rsidRPr="000765AF">
        <w:rPr>
          <w:rFonts w:ascii="Times New Roman" w:hAnsi="Times New Roman"/>
          <w:color w:val="000000"/>
          <w:sz w:val="20"/>
          <w:szCs w:val="20"/>
        </w:rPr>
        <w:t xml:space="preserve"> (дата обращения: 07.04.2018).</w:t>
      </w:r>
    </w:p>
  </w:footnote>
  <w:footnote w:id="8">
    <w:p w14:paraId="3B76132E" w14:textId="46B7747C" w:rsidR="00494357" w:rsidRPr="007B3E1A" w:rsidRDefault="00494357" w:rsidP="00104F48">
      <w:pPr>
        <w:pStyle w:val="a3"/>
        <w:jc w:val="both"/>
        <w:rPr>
          <w:rFonts w:ascii="Times New Roman" w:hAnsi="Times New Roman"/>
          <w:sz w:val="20"/>
          <w:szCs w:val="20"/>
        </w:rPr>
      </w:pPr>
      <w:r w:rsidRPr="007B3E1A">
        <w:rPr>
          <w:rStyle w:val="a5"/>
          <w:rFonts w:ascii="Times New Roman" w:hAnsi="Times New Roman"/>
          <w:sz w:val="20"/>
          <w:szCs w:val="20"/>
        </w:rPr>
        <w:footnoteRef/>
      </w:r>
      <w:r w:rsidRPr="007B3E1A">
        <w:rPr>
          <w:rFonts w:ascii="Times New Roman" w:hAnsi="Times New Roman"/>
          <w:sz w:val="20"/>
          <w:szCs w:val="20"/>
          <w:lang w:val="en-US"/>
        </w:rPr>
        <w:t xml:space="preserve">US Drug Enforcement Administration. Drug Enforcement Administration: 1999-2003. </w:t>
      </w:r>
      <w:r w:rsidRPr="007B3E1A">
        <w:rPr>
          <w:rFonts w:ascii="Times New Roman" w:hAnsi="Times New Roman"/>
          <w:sz w:val="20"/>
          <w:szCs w:val="20"/>
        </w:rPr>
        <w:t xml:space="preserve">Р. 102. </w:t>
      </w:r>
      <w:r w:rsidRPr="007B3E1A">
        <w:rPr>
          <w:rFonts w:ascii="Times New Roman" w:hAnsi="Times New Roman"/>
          <w:sz w:val="20"/>
          <w:szCs w:val="20"/>
          <w:lang w:val="en-US"/>
        </w:rPr>
        <w:t>URL</w:t>
      </w:r>
      <w:r w:rsidRPr="007B3E1A">
        <w:rPr>
          <w:rFonts w:ascii="Times New Roman" w:hAnsi="Times New Roman"/>
          <w:sz w:val="20"/>
          <w:szCs w:val="20"/>
        </w:rPr>
        <w:t xml:space="preserve">: </w:t>
      </w:r>
      <w:r w:rsidRPr="007B3E1A">
        <w:rPr>
          <w:rFonts w:ascii="Times New Roman" w:hAnsi="Times New Roman"/>
          <w:sz w:val="20"/>
          <w:szCs w:val="20"/>
          <w:lang w:val="en-US"/>
        </w:rPr>
        <w:t>https</w:t>
      </w:r>
      <w:r w:rsidRPr="007B3E1A">
        <w:rPr>
          <w:rFonts w:ascii="Times New Roman" w:hAnsi="Times New Roman"/>
          <w:sz w:val="20"/>
          <w:szCs w:val="20"/>
        </w:rPr>
        <w:t>://</w:t>
      </w:r>
      <w:r w:rsidRPr="007B3E1A">
        <w:rPr>
          <w:rFonts w:ascii="Times New Roman" w:hAnsi="Times New Roman"/>
          <w:sz w:val="20"/>
          <w:szCs w:val="20"/>
          <w:lang w:val="en-US"/>
        </w:rPr>
        <w:t>www</w:t>
      </w:r>
      <w:r w:rsidRPr="007B3E1A">
        <w:rPr>
          <w:rFonts w:ascii="Times New Roman" w:hAnsi="Times New Roman"/>
          <w:sz w:val="20"/>
          <w:szCs w:val="20"/>
        </w:rPr>
        <w:t>.</w:t>
      </w:r>
      <w:r w:rsidRPr="007B3E1A">
        <w:rPr>
          <w:rFonts w:ascii="Times New Roman" w:hAnsi="Times New Roman"/>
          <w:sz w:val="20"/>
          <w:szCs w:val="20"/>
          <w:lang w:val="en-US"/>
        </w:rPr>
        <w:t>dea</w:t>
      </w:r>
      <w:r w:rsidRPr="007B3E1A">
        <w:rPr>
          <w:rFonts w:ascii="Times New Roman" w:hAnsi="Times New Roman"/>
          <w:sz w:val="20"/>
          <w:szCs w:val="20"/>
        </w:rPr>
        <w:t>.</w:t>
      </w:r>
      <w:r w:rsidRPr="007B3E1A">
        <w:rPr>
          <w:rFonts w:ascii="Times New Roman" w:hAnsi="Times New Roman"/>
          <w:sz w:val="20"/>
          <w:szCs w:val="20"/>
          <w:lang w:val="en-US"/>
        </w:rPr>
        <w:t>gov</w:t>
      </w:r>
      <w:r w:rsidRPr="007B3E1A">
        <w:rPr>
          <w:rFonts w:ascii="Times New Roman" w:hAnsi="Times New Roman"/>
          <w:sz w:val="20"/>
          <w:szCs w:val="20"/>
        </w:rPr>
        <w:t>/</w:t>
      </w:r>
      <w:r w:rsidRPr="007B3E1A">
        <w:rPr>
          <w:rFonts w:ascii="Times New Roman" w:hAnsi="Times New Roman"/>
          <w:sz w:val="20"/>
          <w:szCs w:val="20"/>
          <w:lang w:val="en-US"/>
        </w:rPr>
        <w:t>about</w:t>
      </w:r>
      <w:r w:rsidRPr="007B3E1A">
        <w:rPr>
          <w:rFonts w:ascii="Times New Roman" w:hAnsi="Times New Roman"/>
          <w:sz w:val="20"/>
          <w:szCs w:val="20"/>
        </w:rPr>
        <w:t>/</w:t>
      </w:r>
      <w:r w:rsidRPr="007B3E1A">
        <w:rPr>
          <w:rFonts w:ascii="Times New Roman" w:hAnsi="Times New Roman"/>
          <w:sz w:val="20"/>
          <w:szCs w:val="20"/>
          <w:lang w:val="en-US"/>
        </w:rPr>
        <w:t>history</w:t>
      </w:r>
      <w:r w:rsidRPr="007B3E1A">
        <w:rPr>
          <w:rFonts w:ascii="Times New Roman" w:hAnsi="Times New Roman"/>
          <w:sz w:val="20"/>
          <w:szCs w:val="20"/>
        </w:rPr>
        <w:t>/1999-2003%20</w:t>
      </w:r>
      <w:r w:rsidRPr="007B3E1A">
        <w:rPr>
          <w:rFonts w:ascii="Times New Roman" w:hAnsi="Times New Roman"/>
          <w:sz w:val="20"/>
          <w:szCs w:val="20"/>
          <w:lang w:val="en-US"/>
        </w:rPr>
        <w:t>p</w:t>
      </w:r>
      <w:r w:rsidRPr="007B3E1A">
        <w:rPr>
          <w:rFonts w:ascii="Times New Roman" w:hAnsi="Times New Roman"/>
          <w:sz w:val="20"/>
          <w:szCs w:val="20"/>
        </w:rPr>
        <w:t>%2091-118.</w:t>
      </w:r>
      <w:r w:rsidRPr="007B3E1A">
        <w:rPr>
          <w:rFonts w:ascii="Times New Roman" w:hAnsi="Times New Roman"/>
          <w:sz w:val="20"/>
          <w:szCs w:val="20"/>
          <w:lang w:val="en-US"/>
        </w:rPr>
        <w:t>pdf</w:t>
      </w:r>
      <w:r>
        <w:rPr>
          <w:rFonts w:ascii="Times New Roman" w:hAnsi="Times New Roman"/>
          <w:sz w:val="20"/>
          <w:szCs w:val="20"/>
        </w:rPr>
        <w:t xml:space="preserve"> (дата обращения: </w:t>
      </w:r>
      <w:r w:rsidRPr="007B3E1A">
        <w:rPr>
          <w:rFonts w:ascii="Times New Roman" w:hAnsi="Times New Roman"/>
          <w:sz w:val="20"/>
          <w:szCs w:val="20"/>
        </w:rPr>
        <w:t>07.04.2018).</w:t>
      </w:r>
    </w:p>
  </w:footnote>
  <w:footnote w:id="9">
    <w:p w14:paraId="21CC0584" w14:textId="77777777" w:rsidR="00494357" w:rsidRPr="000765AF" w:rsidRDefault="00494357" w:rsidP="000765AF">
      <w:pPr>
        <w:pStyle w:val="a3"/>
        <w:jc w:val="both"/>
        <w:rPr>
          <w:rFonts w:ascii="Times New Roman" w:hAnsi="Times New Roman"/>
          <w:sz w:val="20"/>
          <w:szCs w:val="20"/>
        </w:rPr>
      </w:pPr>
      <w:r w:rsidRPr="000765AF">
        <w:rPr>
          <w:rStyle w:val="a4"/>
          <w:rFonts w:ascii="Times New Roman" w:hAnsi="Times New Roman"/>
          <w:sz w:val="20"/>
          <w:szCs w:val="20"/>
        </w:rPr>
        <w:footnoteRef/>
      </w:r>
      <w:r w:rsidRPr="000765AF">
        <w:rPr>
          <w:rFonts w:ascii="Times New Roman" w:hAnsi="Times New Roman"/>
          <w:sz w:val="20"/>
          <w:szCs w:val="20"/>
          <w:lang w:val="en-US"/>
        </w:rPr>
        <w:t xml:space="preserve">SIGAR. Future U.S. Counternarcotics Efforts in Afghanistan. </w:t>
      </w:r>
      <w:r w:rsidRPr="000765AF">
        <w:rPr>
          <w:rFonts w:ascii="Times New Roman" w:hAnsi="Times New Roman"/>
          <w:sz w:val="20"/>
          <w:szCs w:val="20"/>
        </w:rPr>
        <w:t xml:space="preserve">2014. </w:t>
      </w:r>
      <w:r w:rsidRPr="000765AF">
        <w:rPr>
          <w:rFonts w:ascii="Times New Roman" w:hAnsi="Times New Roman"/>
          <w:sz w:val="20"/>
          <w:szCs w:val="20"/>
          <w:lang w:val="en-US"/>
        </w:rPr>
        <w:t>P</w:t>
      </w:r>
      <w:r w:rsidRPr="000765AF">
        <w:rPr>
          <w:rFonts w:ascii="Times New Roman" w:hAnsi="Times New Roman"/>
          <w:sz w:val="20"/>
          <w:szCs w:val="20"/>
        </w:rPr>
        <w:t xml:space="preserve">. 6. </w:t>
      </w:r>
      <w:r w:rsidRPr="000765AF">
        <w:rPr>
          <w:rFonts w:ascii="Times New Roman" w:hAnsi="Times New Roman"/>
          <w:sz w:val="20"/>
          <w:szCs w:val="20"/>
          <w:lang w:val="en-US"/>
        </w:rPr>
        <w:t>https</w:t>
      </w:r>
      <w:r w:rsidRPr="000765AF">
        <w:rPr>
          <w:rFonts w:ascii="Times New Roman" w:hAnsi="Times New Roman"/>
          <w:sz w:val="20"/>
          <w:szCs w:val="20"/>
        </w:rPr>
        <w:t>://</w:t>
      </w:r>
      <w:r w:rsidRPr="000765AF">
        <w:rPr>
          <w:rFonts w:ascii="Times New Roman" w:hAnsi="Times New Roman"/>
          <w:sz w:val="20"/>
          <w:szCs w:val="20"/>
          <w:lang w:val="en-US"/>
        </w:rPr>
        <w:t>www</w:t>
      </w:r>
      <w:r w:rsidRPr="000765AF">
        <w:rPr>
          <w:rFonts w:ascii="Times New Roman" w:hAnsi="Times New Roman"/>
          <w:sz w:val="20"/>
          <w:szCs w:val="20"/>
        </w:rPr>
        <w:t>.</w:t>
      </w:r>
      <w:r w:rsidRPr="000765AF">
        <w:rPr>
          <w:rFonts w:ascii="Times New Roman" w:hAnsi="Times New Roman"/>
          <w:sz w:val="20"/>
          <w:szCs w:val="20"/>
          <w:lang w:val="en-US"/>
        </w:rPr>
        <w:t>drugcaucus</w:t>
      </w:r>
      <w:r w:rsidRPr="000765AF">
        <w:rPr>
          <w:rFonts w:ascii="Times New Roman" w:hAnsi="Times New Roman"/>
          <w:sz w:val="20"/>
          <w:szCs w:val="20"/>
        </w:rPr>
        <w:t>.</w:t>
      </w:r>
      <w:r w:rsidRPr="000765AF">
        <w:rPr>
          <w:rFonts w:ascii="Times New Roman" w:hAnsi="Times New Roman"/>
          <w:sz w:val="20"/>
          <w:szCs w:val="20"/>
          <w:lang w:val="en-US"/>
        </w:rPr>
        <w:t>senate</w:t>
      </w:r>
      <w:r w:rsidRPr="000765AF">
        <w:rPr>
          <w:rFonts w:ascii="Times New Roman" w:hAnsi="Times New Roman"/>
          <w:sz w:val="20"/>
          <w:szCs w:val="20"/>
        </w:rPr>
        <w:t>.</w:t>
      </w:r>
      <w:r w:rsidRPr="000765AF">
        <w:rPr>
          <w:rFonts w:ascii="Times New Roman" w:hAnsi="Times New Roman"/>
          <w:sz w:val="20"/>
          <w:szCs w:val="20"/>
          <w:lang w:val="en-US"/>
        </w:rPr>
        <w:t>gov</w:t>
      </w:r>
      <w:r w:rsidRPr="000765AF">
        <w:rPr>
          <w:rFonts w:ascii="Times New Roman" w:hAnsi="Times New Roman"/>
          <w:sz w:val="20"/>
          <w:szCs w:val="20"/>
        </w:rPr>
        <w:t>/</w:t>
      </w:r>
      <w:r w:rsidRPr="000765AF">
        <w:rPr>
          <w:rFonts w:ascii="Times New Roman" w:hAnsi="Times New Roman"/>
          <w:sz w:val="20"/>
          <w:szCs w:val="20"/>
          <w:lang w:val="en-US"/>
        </w:rPr>
        <w:t>sites</w:t>
      </w:r>
      <w:r w:rsidRPr="000765AF">
        <w:rPr>
          <w:rFonts w:ascii="Times New Roman" w:hAnsi="Times New Roman"/>
          <w:sz w:val="20"/>
          <w:szCs w:val="20"/>
        </w:rPr>
        <w:t>/</w:t>
      </w:r>
      <w:r w:rsidRPr="000765AF">
        <w:rPr>
          <w:rFonts w:ascii="Times New Roman" w:hAnsi="Times New Roman"/>
          <w:sz w:val="20"/>
          <w:szCs w:val="20"/>
          <w:lang w:val="en-US"/>
        </w:rPr>
        <w:t>default</w:t>
      </w:r>
      <w:r w:rsidRPr="000765AF">
        <w:rPr>
          <w:rFonts w:ascii="Times New Roman" w:hAnsi="Times New Roman"/>
          <w:sz w:val="20"/>
          <w:szCs w:val="20"/>
        </w:rPr>
        <w:t>/</w:t>
      </w:r>
      <w:r w:rsidRPr="000765AF">
        <w:rPr>
          <w:rFonts w:ascii="Times New Roman" w:hAnsi="Times New Roman"/>
          <w:sz w:val="20"/>
          <w:szCs w:val="20"/>
          <w:lang w:val="en-US"/>
        </w:rPr>
        <w:t>files</w:t>
      </w:r>
      <w:r w:rsidRPr="000765AF">
        <w:rPr>
          <w:rFonts w:ascii="Times New Roman" w:hAnsi="Times New Roman"/>
          <w:sz w:val="20"/>
          <w:szCs w:val="20"/>
        </w:rPr>
        <w:t>/</w:t>
      </w:r>
      <w:r w:rsidRPr="000765AF">
        <w:rPr>
          <w:rFonts w:ascii="Times New Roman" w:hAnsi="Times New Roman"/>
          <w:sz w:val="20"/>
          <w:szCs w:val="20"/>
          <w:lang w:val="en-US"/>
        </w:rPr>
        <w:t>SIGAR</w:t>
      </w:r>
      <w:r w:rsidRPr="000765AF">
        <w:rPr>
          <w:rFonts w:ascii="Times New Roman" w:hAnsi="Times New Roman"/>
          <w:sz w:val="20"/>
          <w:szCs w:val="20"/>
        </w:rPr>
        <w:t>%20</w:t>
      </w:r>
      <w:r w:rsidRPr="000765AF">
        <w:rPr>
          <w:rFonts w:ascii="Times New Roman" w:hAnsi="Times New Roman"/>
          <w:sz w:val="20"/>
          <w:szCs w:val="20"/>
          <w:lang w:val="en-US"/>
        </w:rPr>
        <w:t>John</w:t>
      </w:r>
      <w:r w:rsidRPr="000765AF">
        <w:rPr>
          <w:rFonts w:ascii="Times New Roman" w:hAnsi="Times New Roman"/>
          <w:sz w:val="20"/>
          <w:szCs w:val="20"/>
        </w:rPr>
        <w:t>%20</w:t>
      </w:r>
      <w:r w:rsidRPr="000765AF">
        <w:rPr>
          <w:rFonts w:ascii="Times New Roman" w:hAnsi="Times New Roman"/>
          <w:sz w:val="20"/>
          <w:szCs w:val="20"/>
          <w:lang w:val="en-US"/>
        </w:rPr>
        <w:t>F</w:t>
      </w:r>
      <w:r w:rsidRPr="000765AF">
        <w:rPr>
          <w:rFonts w:ascii="Times New Roman" w:hAnsi="Times New Roman"/>
          <w:sz w:val="20"/>
          <w:szCs w:val="20"/>
        </w:rPr>
        <w:t>%20%20</w:t>
      </w:r>
      <w:r w:rsidRPr="000765AF">
        <w:rPr>
          <w:rFonts w:ascii="Times New Roman" w:hAnsi="Times New Roman"/>
          <w:sz w:val="20"/>
          <w:szCs w:val="20"/>
          <w:lang w:val="en-US"/>
        </w:rPr>
        <w:t>Sopko</w:t>
      </w:r>
      <w:r w:rsidRPr="000765AF">
        <w:rPr>
          <w:rFonts w:ascii="Times New Roman" w:hAnsi="Times New Roman"/>
          <w:sz w:val="20"/>
          <w:szCs w:val="20"/>
        </w:rPr>
        <w:t>.</w:t>
      </w:r>
      <w:r w:rsidRPr="000765AF">
        <w:rPr>
          <w:rFonts w:ascii="Times New Roman" w:hAnsi="Times New Roman"/>
          <w:sz w:val="20"/>
          <w:szCs w:val="20"/>
          <w:lang w:val="en-US"/>
        </w:rPr>
        <w:t>pdf</w:t>
      </w:r>
      <w:r w:rsidRPr="000765AF">
        <w:rPr>
          <w:rFonts w:ascii="Times New Roman" w:hAnsi="Times New Roman"/>
          <w:sz w:val="20"/>
          <w:szCs w:val="20"/>
        </w:rPr>
        <w:t xml:space="preserve"> (дата обращения: 27.04.2018).</w:t>
      </w:r>
    </w:p>
    <w:p w14:paraId="2AFC4F94" w14:textId="77777777" w:rsidR="00494357" w:rsidRPr="000765AF" w:rsidRDefault="00494357" w:rsidP="000765AF">
      <w:pPr>
        <w:pStyle w:val="-11"/>
        <w:widowControl w:val="0"/>
        <w:autoSpaceDE w:val="0"/>
        <w:autoSpaceDN w:val="0"/>
        <w:adjustRightInd w:val="0"/>
        <w:ind w:left="0"/>
        <w:jc w:val="both"/>
        <w:rPr>
          <w:rFonts w:ascii="Times New Roman" w:hAnsi="Times New Roman"/>
          <w:color w:val="000000"/>
          <w:sz w:val="20"/>
          <w:szCs w:val="20"/>
        </w:rPr>
      </w:pPr>
      <w:r w:rsidRPr="000765AF">
        <w:rPr>
          <w:rFonts w:ascii="Times New Roman" w:hAnsi="Times New Roman"/>
          <w:color w:val="000000"/>
          <w:sz w:val="20"/>
          <w:szCs w:val="20"/>
          <w:lang w:val="en-US"/>
        </w:rPr>
        <w:t xml:space="preserve">SIGAR. Quarterly Report to the United States Congress. </w:t>
      </w:r>
      <w:r w:rsidRPr="000765AF">
        <w:rPr>
          <w:rFonts w:ascii="Times New Roman" w:hAnsi="Times New Roman"/>
          <w:color w:val="000000"/>
          <w:sz w:val="20"/>
          <w:szCs w:val="20"/>
        </w:rPr>
        <w:t xml:space="preserve">2008. Р. 7. </w:t>
      </w:r>
      <w:r w:rsidRPr="000765AF">
        <w:rPr>
          <w:rFonts w:ascii="Times New Roman" w:hAnsi="Times New Roman"/>
          <w:color w:val="000000"/>
          <w:sz w:val="20"/>
          <w:szCs w:val="20"/>
          <w:lang w:val="en-US"/>
        </w:rPr>
        <w:t>URL</w:t>
      </w:r>
      <w:r w:rsidRPr="000765AF">
        <w:rPr>
          <w:rFonts w:ascii="Times New Roman" w:hAnsi="Times New Roman"/>
          <w:color w:val="000000"/>
          <w:sz w:val="20"/>
          <w:szCs w:val="20"/>
        </w:rPr>
        <w:t xml:space="preserve">: </w:t>
      </w:r>
      <w:r w:rsidRPr="000765AF">
        <w:rPr>
          <w:rFonts w:ascii="Times New Roman" w:hAnsi="Times New Roman"/>
          <w:color w:val="000000"/>
          <w:sz w:val="20"/>
          <w:szCs w:val="20"/>
          <w:lang w:val="en-US"/>
        </w:rPr>
        <w:t>https</w:t>
      </w:r>
      <w:r w:rsidRPr="000765AF">
        <w:rPr>
          <w:rFonts w:ascii="Times New Roman" w:hAnsi="Times New Roman"/>
          <w:color w:val="000000"/>
          <w:sz w:val="20"/>
          <w:szCs w:val="20"/>
        </w:rPr>
        <w:t>://</w:t>
      </w:r>
      <w:r w:rsidRPr="000765AF">
        <w:rPr>
          <w:rFonts w:ascii="Times New Roman" w:hAnsi="Times New Roman"/>
          <w:color w:val="000000"/>
          <w:sz w:val="20"/>
          <w:szCs w:val="20"/>
          <w:lang w:val="en-US"/>
        </w:rPr>
        <w:t>www</w:t>
      </w:r>
      <w:r w:rsidRPr="000765AF">
        <w:rPr>
          <w:rFonts w:ascii="Times New Roman" w:hAnsi="Times New Roman"/>
          <w:color w:val="000000"/>
          <w:sz w:val="20"/>
          <w:szCs w:val="20"/>
        </w:rPr>
        <w:t>.</w:t>
      </w:r>
      <w:r w:rsidRPr="000765AF">
        <w:rPr>
          <w:rFonts w:ascii="Times New Roman" w:hAnsi="Times New Roman"/>
          <w:color w:val="000000"/>
          <w:sz w:val="20"/>
          <w:szCs w:val="20"/>
          <w:lang w:val="en-US"/>
        </w:rPr>
        <w:t>globalsecurity</w:t>
      </w:r>
      <w:r w:rsidRPr="000765AF">
        <w:rPr>
          <w:rFonts w:ascii="Times New Roman" w:hAnsi="Times New Roman"/>
          <w:color w:val="000000"/>
          <w:sz w:val="20"/>
          <w:szCs w:val="20"/>
        </w:rPr>
        <w:t>.</w:t>
      </w:r>
      <w:r w:rsidRPr="000765AF">
        <w:rPr>
          <w:rFonts w:ascii="Times New Roman" w:hAnsi="Times New Roman"/>
          <w:color w:val="000000"/>
          <w:sz w:val="20"/>
          <w:szCs w:val="20"/>
          <w:lang w:val="en-US"/>
        </w:rPr>
        <w:t>org</w:t>
      </w:r>
      <w:r w:rsidRPr="000765AF">
        <w:rPr>
          <w:rFonts w:ascii="Times New Roman" w:hAnsi="Times New Roman"/>
          <w:color w:val="000000"/>
          <w:sz w:val="20"/>
          <w:szCs w:val="20"/>
        </w:rPr>
        <w:t>/</w:t>
      </w:r>
      <w:r w:rsidRPr="000765AF">
        <w:rPr>
          <w:rFonts w:ascii="Times New Roman" w:hAnsi="Times New Roman"/>
          <w:color w:val="000000"/>
          <w:sz w:val="20"/>
          <w:szCs w:val="20"/>
          <w:lang w:val="en-US"/>
        </w:rPr>
        <w:t>jhtml</w:t>
      </w:r>
      <w:r w:rsidRPr="000765AF">
        <w:rPr>
          <w:rFonts w:ascii="Times New Roman" w:hAnsi="Times New Roman"/>
          <w:color w:val="000000"/>
          <w:sz w:val="20"/>
          <w:szCs w:val="20"/>
        </w:rPr>
        <w:t>/</w:t>
      </w:r>
      <w:r w:rsidRPr="000765AF">
        <w:rPr>
          <w:rFonts w:ascii="Times New Roman" w:hAnsi="Times New Roman"/>
          <w:color w:val="000000"/>
          <w:sz w:val="20"/>
          <w:szCs w:val="20"/>
          <w:lang w:val="en-US"/>
        </w:rPr>
        <w:t>jframe</w:t>
      </w:r>
      <w:r w:rsidRPr="000765AF">
        <w:rPr>
          <w:rFonts w:ascii="Times New Roman" w:hAnsi="Times New Roman"/>
          <w:color w:val="000000"/>
          <w:sz w:val="20"/>
          <w:szCs w:val="20"/>
        </w:rPr>
        <w:t>.</w:t>
      </w:r>
      <w:r w:rsidRPr="000765AF">
        <w:rPr>
          <w:rFonts w:ascii="Times New Roman" w:hAnsi="Times New Roman"/>
          <w:color w:val="000000"/>
          <w:sz w:val="20"/>
          <w:szCs w:val="20"/>
          <w:lang w:val="en-US"/>
        </w:rPr>
        <w:t>html</w:t>
      </w:r>
      <w:r w:rsidRPr="000765AF">
        <w:rPr>
          <w:rFonts w:ascii="Times New Roman" w:hAnsi="Times New Roman"/>
          <w:color w:val="000000"/>
          <w:sz w:val="20"/>
          <w:szCs w:val="20"/>
        </w:rPr>
        <w:t>#</w:t>
      </w:r>
      <w:r w:rsidRPr="000765AF">
        <w:rPr>
          <w:rFonts w:ascii="Times New Roman" w:hAnsi="Times New Roman"/>
          <w:color w:val="000000"/>
          <w:sz w:val="20"/>
          <w:szCs w:val="20"/>
          <w:lang w:val="en-US"/>
        </w:rPr>
        <w:t>https</w:t>
      </w:r>
      <w:r w:rsidRPr="000765AF">
        <w:rPr>
          <w:rFonts w:ascii="Times New Roman" w:hAnsi="Times New Roman"/>
          <w:color w:val="000000"/>
          <w:sz w:val="20"/>
          <w:szCs w:val="20"/>
        </w:rPr>
        <w:t>://</w:t>
      </w:r>
      <w:r w:rsidRPr="000765AF">
        <w:rPr>
          <w:rFonts w:ascii="Times New Roman" w:hAnsi="Times New Roman"/>
          <w:color w:val="000000"/>
          <w:sz w:val="20"/>
          <w:szCs w:val="20"/>
          <w:lang w:val="en-US"/>
        </w:rPr>
        <w:t>www</w:t>
      </w:r>
      <w:r w:rsidRPr="000765AF">
        <w:rPr>
          <w:rFonts w:ascii="Times New Roman" w:hAnsi="Times New Roman"/>
          <w:color w:val="000000"/>
          <w:sz w:val="20"/>
          <w:szCs w:val="20"/>
        </w:rPr>
        <w:t>.</w:t>
      </w:r>
      <w:r w:rsidRPr="000765AF">
        <w:rPr>
          <w:rFonts w:ascii="Times New Roman" w:hAnsi="Times New Roman"/>
          <w:color w:val="000000"/>
          <w:sz w:val="20"/>
          <w:szCs w:val="20"/>
          <w:lang w:val="en-US"/>
        </w:rPr>
        <w:t>globalsecurity</w:t>
      </w:r>
      <w:r w:rsidRPr="000765AF">
        <w:rPr>
          <w:rFonts w:ascii="Times New Roman" w:hAnsi="Times New Roman"/>
          <w:color w:val="000000"/>
          <w:sz w:val="20"/>
          <w:szCs w:val="20"/>
        </w:rPr>
        <w:t>.</w:t>
      </w:r>
      <w:r w:rsidRPr="000765AF">
        <w:rPr>
          <w:rFonts w:ascii="Times New Roman" w:hAnsi="Times New Roman"/>
          <w:color w:val="000000"/>
          <w:sz w:val="20"/>
          <w:szCs w:val="20"/>
          <w:lang w:val="en-US"/>
        </w:rPr>
        <w:t>org</w:t>
      </w:r>
      <w:r w:rsidRPr="000765AF">
        <w:rPr>
          <w:rFonts w:ascii="Times New Roman" w:hAnsi="Times New Roman"/>
          <w:color w:val="000000"/>
          <w:sz w:val="20"/>
          <w:szCs w:val="20"/>
        </w:rPr>
        <w:t>/</w:t>
      </w:r>
      <w:r w:rsidRPr="000765AF">
        <w:rPr>
          <w:rFonts w:ascii="Times New Roman" w:hAnsi="Times New Roman"/>
          <w:color w:val="000000"/>
          <w:sz w:val="20"/>
          <w:szCs w:val="20"/>
          <w:lang w:val="en-US"/>
        </w:rPr>
        <w:t>military</w:t>
      </w:r>
      <w:r w:rsidRPr="000765AF">
        <w:rPr>
          <w:rFonts w:ascii="Times New Roman" w:hAnsi="Times New Roman"/>
          <w:color w:val="000000"/>
          <w:sz w:val="20"/>
          <w:szCs w:val="20"/>
        </w:rPr>
        <w:t>/</w:t>
      </w:r>
      <w:r w:rsidRPr="000765AF">
        <w:rPr>
          <w:rFonts w:ascii="Times New Roman" w:hAnsi="Times New Roman"/>
          <w:color w:val="000000"/>
          <w:sz w:val="20"/>
          <w:szCs w:val="20"/>
          <w:lang w:val="en-US"/>
        </w:rPr>
        <w:t>library</w:t>
      </w:r>
      <w:r w:rsidRPr="000765AF">
        <w:rPr>
          <w:rFonts w:ascii="Times New Roman" w:hAnsi="Times New Roman"/>
          <w:color w:val="000000"/>
          <w:sz w:val="20"/>
          <w:szCs w:val="20"/>
        </w:rPr>
        <w:t>/</w:t>
      </w:r>
      <w:r w:rsidRPr="000765AF">
        <w:rPr>
          <w:rFonts w:ascii="Times New Roman" w:hAnsi="Times New Roman"/>
          <w:color w:val="000000"/>
          <w:sz w:val="20"/>
          <w:szCs w:val="20"/>
          <w:lang w:val="en-US"/>
        </w:rPr>
        <w:t>report</w:t>
      </w:r>
      <w:r w:rsidRPr="000765AF">
        <w:rPr>
          <w:rFonts w:ascii="Times New Roman" w:hAnsi="Times New Roman"/>
          <w:color w:val="000000"/>
          <w:sz w:val="20"/>
          <w:szCs w:val="20"/>
        </w:rPr>
        <w:t>/</w:t>
      </w:r>
      <w:r w:rsidRPr="000765AF">
        <w:rPr>
          <w:rFonts w:ascii="Times New Roman" w:hAnsi="Times New Roman"/>
          <w:color w:val="000000"/>
          <w:sz w:val="20"/>
          <w:szCs w:val="20"/>
          <w:lang w:val="en-US"/>
        </w:rPr>
        <w:t>sigar</w:t>
      </w:r>
      <w:r w:rsidRPr="000765AF">
        <w:rPr>
          <w:rFonts w:ascii="Times New Roman" w:hAnsi="Times New Roman"/>
          <w:color w:val="000000"/>
          <w:sz w:val="20"/>
          <w:szCs w:val="20"/>
        </w:rPr>
        <w:t>/</w:t>
      </w:r>
      <w:r w:rsidRPr="000765AF">
        <w:rPr>
          <w:rFonts w:ascii="Times New Roman" w:hAnsi="Times New Roman"/>
          <w:color w:val="000000"/>
          <w:sz w:val="20"/>
          <w:szCs w:val="20"/>
          <w:lang w:val="en-US"/>
        </w:rPr>
        <w:t>sigar</w:t>
      </w:r>
      <w:r w:rsidRPr="000765AF">
        <w:rPr>
          <w:rFonts w:ascii="Times New Roman" w:hAnsi="Times New Roman"/>
          <w:color w:val="000000"/>
          <w:sz w:val="20"/>
          <w:szCs w:val="20"/>
        </w:rPr>
        <w:t>-</w:t>
      </w:r>
      <w:r w:rsidRPr="000765AF">
        <w:rPr>
          <w:rFonts w:ascii="Times New Roman" w:hAnsi="Times New Roman"/>
          <w:color w:val="000000"/>
          <w:sz w:val="20"/>
          <w:szCs w:val="20"/>
          <w:lang w:val="en-US"/>
        </w:rPr>
        <w:t>report</w:t>
      </w:r>
      <w:r w:rsidRPr="000765AF">
        <w:rPr>
          <w:rFonts w:ascii="Times New Roman" w:hAnsi="Times New Roman"/>
          <w:color w:val="000000"/>
          <w:sz w:val="20"/>
          <w:szCs w:val="20"/>
        </w:rPr>
        <w:t>-2008-10.</w:t>
      </w:r>
      <w:r w:rsidRPr="000765AF">
        <w:rPr>
          <w:rFonts w:ascii="Times New Roman" w:hAnsi="Times New Roman"/>
          <w:color w:val="000000"/>
          <w:sz w:val="20"/>
          <w:szCs w:val="20"/>
          <w:lang w:val="en-US"/>
        </w:rPr>
        <w:t>pdf</w:t>
      </w:r>
      <w:r w:rsidRPr="000765AF">
        <w:rPr>
          <w:rFonts w:ascii="Times New Roman" w:hAnsi="Times New Roman"/>
          <w:color w:val="000000"/>
          <w:sz w:val="20"/>
          <w:szCs w:val="20"/>
        </w:rPr>
        <w:t>||| (дата обращения: 19.04.2018).</w:t>
      </w:r>
    </w:p>
    <w:p w14:paraId="454ABD97" w14:textId="1DF924A7" w:rsidR="00494357" w:rsidRPr="000765AF" w:rsidRDefault="00494357" w:rsidP="00104F48">
      <w:pPr>
        <w:pStyle w:val="a3"/>
        <w:jc w:val="both"/>
        <w:rPr>
          <w:rFonts w:ascii="Times New Roman" w:hAnsi="Times New Roman"/>
          <w:sz w:val="20"/>
          <w:szCs w:val="20"/>
        </w:rPr>
      </w:pPr>
      <w:r w:rsidRPr="000765AF">
        <w:rPr>
          <w:rFonts w:ascii="Times New Roman" w:hAnsi="Times New Roman"/>
          <w:sz w:val="20"/>
          <w:szCs w:val="20"/>
          <w:lang w:val="en-US"/>
        </w:rPr>
        <w:t xml:space="preserve">SIGAR. </w:t>
      </w:r>
      <w:r w:rsidRPr="000765AF">
        <w:rPr>
          <w:rFonts w:ascii="Times New Roman" w:hAnsi="Times New Roman"/>
          <w:color w:val="212833"/>
          <w:sz w:val="20"/>
          <w:szCs w:val="20"/>
          <w:lang w:val="en-US"/>
        </w:rPr>
        <w:t xml:space="preserve">U. S.-based training for afghanistan security personnel: trainees who go absent without leave hurt readiness and morale, and may create security risks. </w:t>
      </w:r>
      <w:r w:rsidRPr="000765AF">
        <w:rPr>
          <w:rFonts w:ascii="Times New Roman" w:hAnsi="Times New Roman"/>
          <w:sz w:val="20"/>
          <w:szCs w:val="20"/>
        </w:rPr>
        <w:t xml:space="preserve">2017. </w:t>
      </w:r>
      <w:r w:rsidRPr="000765AF">
        <w:rPr>
          <w:rFonts w:ascii="Times New Roman" w:hAnsi="Times New Roman"/>
          <w:sz w:val="20"/>
          <w:szCs w:val="20"/>
          <w:lang w:val="en-US"/>
        </w:rPr>
        <w:t>P</w:t>
      </w:r>
      <w:r w:rsidRPr="000765AF">
        <w:rPr>
          <w:rFonts w:ascii="Times New Roman" w:hAnsi="Times New Roman"/>
          <w:sz w:val="20"/>
          <w:szCs w:val="20"/>
        </w:rPr>
        <w:t xml:space="preserve">. 34. </w:t>
      </w:r>
      <w:r w:rsidRPr="000765AF">
        <w:rPr>
          <w:rFonts w:ascii="Times New Roman" w:hAnsi="Times New Roman"/>
          <w:sz w:val="20"/>
          <w:szCs w:val="20"/>
          <w:lang w:val="en-US"/>
        </w:rPr>
        <w:t>URL</w:t>
      </w:r>
      <w:r w:rsidRPr="000765AF">
        <w:rPr>
          <w:rFonts w:ascii="Times New Roman" w:hAnsi="Times New Roman"/>
          <w:sz w:val="20"/>
          <w:szCs w:val="20"/>
        </w:rPr>
        <w:t xml:space="preserve">: </w:t>
      </w:r>
      <w:r w:rsidRPr="000765AF">
        <w:rPr>
          <w:rFonts w:ascii="Times New Roman" w:hAnsi="Times New Roman"/>
          <w:sz w:val="20"/>
          <w:szCs w:val="20"/>
          <w:lang w:val="en-US"/>
        </w:rPr>
        <w:t>https</w:t>
      </w:r>
      <w:r w:rsidRPr="000765AF">
        <w:rPr>
          <w:rFonts w:ascii="Times New Roman" w:hAnsi="Times New Roman"/>
          <w:sz w:val="20"/>
          <w:szCs w:val="20"/>
        </w:rPr>
        <w:t>://</w:t>
      </w:r>
      <w:r w:rsidRPr="000765AF">
        <w:rPr>
          <w:rFonts w:ascii="Times New Roman" w:hAnsi="Times New Roman"/>
          <w:sz w:val="20"/>
          <w:szCs w:val="20"/>
          <w:lang w:val="en-US"/>
        </w:rPr>
        <w:t>www</w:t>
      </w:r>
      <w:r w:rsidRPr="000765AF">
        <w:rPr>
          <w:rFonts w:ascii="Times New Roman" w:hAnsi="Times New Roman"/>
          <w:sz w:val="20"/>
          <w:szCs w:val="20"/>
        </w:rPr>
        <w:t>.</w:t>
      </w:r>
      <w:r w:rsidRPr="000765AF">
        <w:rPr>
          <w:rFonts w:ascii="Times New Roman" w:hAnsi="Times New Roman"/>
          <w:sz w:val="20"/>
          <w:szCs w:val="20"/>
          <w:lang w:val="en-US"/>
        </w:rPr>
        <w:t>grassley</w:t>
      </w:r>
      <w:r w:rsidRPr="000765AF">
        <w:rPr>
          <w:rFonts w:ascii="Times New Roman" w:hAnsi="Times New Roman"/>
          <w:sz w:val="20"/>
          <w:szCs w:val="20"/>
        </w:rPr>
        <w:t>.</w:t>
      </w:r>
      <w:r w:rsidRPr="000765AF">
        <w:rPr>
          <w:rFonts w:ascii="Times New Roman" w:hAnsi="Times New Roman"/>
          <w:sz w:val="20"/>
          <w:szCs w:val="20"/>
          <w:lang w:val="en-US"/>
        </w:rPr>
        <w:t>senate</w:t>
      </w:r>
      <w:r w:rsidRPr="000765AF">
        <w:rPr>
          <w:rFonts w:ascii="Times New Roman" w:hAnsi="Times New Roman"/>
          <w:sz w:val="20"/>
          <w:szCs w:val="20"/>
        </w:rPr>
        <w:t>.</w:t>
      </w:r>
      <w:r w:rsidRPr="000765AF">
        <w:rPr>
          <w:rFonts w:ascii="Times New Roman" w:hAnsi="Times New Roman"/>
          <w:sz w:val="20"/>
          <w:szCs w:val="20"/>
          <w:lang w:val="en-US"/>
        </w:rPr>
        <w:t>gov</w:t>
      </w:r>
      <w:r w:rsidRPr="000765AF">
        <w:rPr>
          <w:rFonts w:ascii="Times New Roman" w:hAnsi="Times New Roman"/>
          <w:sz w:val="20"/>
          <w:szCs w:val="20"/>
        </w:rPr>
        <w:t>/</w:t>
      </w:r>
      <w:r w:rsidRPr="000765AF">
        <w:rPr>
          <w:rFonts w:ascii="Times New Roman" w:hAnsi="Times New Roman"/>
          <w:sz w:val="20"/>
          <w:szCs w:val="20"/>
          <w:lang w:val="en-US"/>
        </w:rPr>
        <w:t>sites</w:t>
      </w:r>
      <w:r w:rsidRPr="000765AF">
        <w:rPr>
          <w:rFonts w:ascii="Times New Roman" w:hAnsi="Times New Roman"/>
          <w:sz w:val="20"/>
          <w:szCs w:val="20"/>
        </w:rPr>
        <w:t>/</w:t>
      </w:r>
      <w:r w:rsidRPr="000765AF">
        <w:rPr>
          <w:rFonts w:ascii="Times New Roman" w:hAnsi="Times New Roman"/>
          <w:sz w:val="20"/>
          <w:szCs w:val="20"/>
          <w:lang w:val="en-US"/>
        </w:rPr>
        <w:t>default</w:t>
      </w:r>
      <w:r w:rsidRPr="000765AF">
        <w:rPr>
          <w:rFonts w:ascii="Times New Roman" w:hAnsi="Times New Roman"/>
          <w:sz w:val="20"/>
          <w:szCs w:val="20"/>
        </w:rPr>
        <w:t>/</w:t>
      </w:r>
      <w:r w:rsidRPr="000765AF">
        <w:rPr>
          <w:rFonts w:ascii="Times New Roman" w:hAnsi="Times New Roman"/>
          <w:sz w:val="20"/>
          <w:szCs w:val="20"/>
          <w:lang w:val="en-US"/>
        </w:rPr>
        <w:t>files</w:t>
      </w:r>
      <w:r w:rsidRPr="000765AF">
        <w:rPr>
          <w:rFonts w:ascii="Times New Roman" w:hAnsi="Times New Roman"/>
          <w:sz w:val="20"/>
          <w:szCs w:val="20"/>
        </w:rPr>
        <w:t>/</w:t>
      </w:r>
      <w:r w:rsidRPr="000765AF">
        <w:rPr>
          <w:rFonts w:ascii="Times New Roman" w:hAnsi="Times New Roman"/>
          <w:sz w:val="20"/>
          <w:szCs w:val="20"/>
          <w:lang w:val="en-US"/>
        </w:rPr>
        <w:t>constituents</w:t>
      </w:r>
      <w:r w:rsidRPr="000765AF">
        <w:rPr>
          <w:rFonts w:ascii="Times New Roman" w:hAnsi="Times New Roman"/>
          <w:sz w:val="20"/>
          <w:szCs w:val="20"/>
        </w:rPr>
        <w:t>/</w:t>
      </w:r>
      <w:r w:rsidRPr="000765AF">
        <w:rPr>
          <w:rFonts w:ascii="Times New Roman" w:hAnsi="Times New Roman"/>
          <w:sz w:val="20"/>
          <w:szCs w:val="20"/>
          <w:lang w:val="en-US"/>
        </w:rPr>
        <w:t>SIGAR</w:t>
      </w:r>
      <w:r w:rsidRPr="000765AF">
        <w:rPr>
          <w:rFonts w:ascii="Times New Roman" w:hAnsi="Times New Roman"/>
          <w:sz w:val="20"/>
          <w:szCs w:val="20"/>
        </w:rPr>
        <w:t>-18-03-</w:t>
      </w:r>
      <w:r w:rsidRPr="000765AF">
        <w:rPr>
          <w:rFonts w:ascii="Times New Roman" w:hAnsi="Times New Roman"/>
          <w:sz w:val="20"/>
          <w:szCs w:val="20"/>
          <w:lang w:val="en-US"/>
        </w:rPr>
        <w:t>SP</w:t>
      </w:r>
      <w:r w:rsidRPr="000765AF">
        <w:rPr>
          <w:rFonts w:ascii="Times New Roman" w:hAnsi="Times New Roman"/>
          <w:sz w:val="20"/>
          <w:szCs w:val="20"/>
        </w:rPr>
        <w:t>%20%20</w:t>
      </w:r>
      <w:r w:rsidRPr="000765AF">
        <w:rPr>
          <w:rFonts w:ascii="Times New Roman" w:hAnsi="Times New Roman"/>
          <w:sz w:val="20"/>
          <w:szCs w:val="20"/>
          <w:lang w:val="en-US"/>
        </w:rPr>
        <w:t>Afghan</w:t>
      </w:r>
      <w:r w:rsidRPr="000765AF">
        <w:rPr>
          <w:rFonts w:ascii="Times New Roman" w:hAnsi="Times New Roman"/>
          <w:sz w:val="20"/>
          <w:szCs w:val="20"/>
        </w:rPr>
        <w:t>%20</w:t>
      </w:r>
      <w:r w:rsidRPr="000765AF">
        <w:rPr>
          <w:rFonts w:ascii="Times New Roman" w:hAnsi="Times New Roman"/>
          <w:sz w:val="20"/>
          <w:szCs w:val="20"/>
          <w:lang w:val="en-US"/>
        </w:rPr>
        <w:t>Trainees</w:t>
      </w:r>
      <w:r w:rsidRPr="000765AF">
        <w:rPr>
          <w:rFonts w:ascii="Times New Roman" w:hAnsi="Times New Roman"/>
          <w:sz w:val="20"/>
          <w:szCs w:val="20"/>
        </w:rPr>
        <w:t>%20</w:t>
      </w:r>
      <w:r w:rsidRPr="000765AF">
        <w:rPr>
          <w:rFonts w:ascii="Times New Roman" w:hAnsi="Times New Roman"/>
          <w:sz w:val="20"/>
          <w:szCs w:val="20"/>
          <w:lang w:val="en-US"/>
        </w:rPr>
        <w:t>Absent</w:t>
      </w:r>
      <w:r w:rsidRPr="000765AF">
        <w:rPr>
          <w:rFonts w:ascii="Times New Roman" w:hAnsi="Times New Roman"/>
          <w:sz w:val="20"/>
          <w:szCs w:val="20"/>
        </w:rPr>
        <w:t>%20</w:t>
      </w:r>
      <w:r w:rsidRPr="000765AF">
        <w:rPr>
          <w:rFonts w:ascii="Times New Roman" w:hAnsi="Times New Roman"/>
          <w:sz w:val="20"/>
          <w:szCs w:val="20"/>
          <w:lang w:val="en-US"/>
        </w:rPr>
        <w:t>Without</w:t>
      </w:r>
      <w:r w:rsidRPr="000765AF">
        <w:rPr>
          <w:rFonts w:ascii="Times New Roman" w:hAnsi="Times New Roman"/>
          <w:sz w:val="20"/>
          <w:szCs w:val="20"/>
        </w:rPr>
        <w:t>%20</w:t>
      </w:r>
      <w:r w:rsidRPr="000765AF">
        <w:rPr>
          <w:rFonts w:ascii="Times New Roman" w:hAnsi="Times New Roman"/>
          <w:sz w:val="20"/>
          <w:szCs w:val="20"/>
          <w:lang w:val="en-US"/>
        </w:rPr>
        <w:t>Leave</w:t>
      </w:r>
      <w:r w:rsidRPr="000765AF">
        <w:rPr>
          <w:rFonts w:ascii="Times New Roman" w:hAnsi="Times New Roman"/>
          <w:sz w:val="20"/>
          <w:szCs w:val="20"/>
        </w:rPr>
        <w:t>%20</w:t>
      </w:r>
      <w:r w:rsidRPr="000765AF">
        <w:rPr>
          <w:rFonts w:ascii="Times New Roman" w:hAnsi="Times New Roman"/>
          <w:sz w:val="20"/>
          <w:szCs w:val="20"/>
          <w:lang w:val="en-US"/>
        </w:rPr>
        <w:t>in</w:t>
      </w:r>
      <w:r w:rsidRPr="000765AF">
        <w:rPr>
          <w:rFonts w:ascii="Times New Roman" w:hAnsi="Times New Roman"/>
          <w:sz w:val="20"/>
          <w:szCs w:val="20"/>
        </w:rPr>
        <w:t>%20</w:t>
      </w:r>
      <w:r w:rsidRPr="000765AF">
        <w:rPr>
          <w:rFonts w:ascii="Times New Roman" w:hAnsi="Times New Roman"/>
          <w:sz w:val="20"/>
          <w:szCs w:val="20"/>
          <w:lang w:val="en-US"/>
        </w:rPr>
        <w:t>the</w:t>
      </w:r>
      <w:r w:rsidRPr="000765AF">
        <w:rPr>
          <w:rFonts w:ascii="Times New Roman" w:hAnsi="Times New Roman"/>
          <w:sz w:val="20"/>
          <w:szCs w:val="20"/>
        </w:rPr>
        <w:t>%20</w:t>
      </w:r>
      <w:r w:rsidRPr="000765AF">
        <w:rPr>
          <w:rFonts w:ascii="Times New Roman" w:hAnsi="Times New Roman"/>
          <w:sz w:val="20"/>
          <w:szCs w:val="20"/>
          <w:lang w:val="en-US"/>
        </w:rPr>
        <w:t>US</w:t>
      </w:r>
      <w:r w:rsidRPr="000765AF">
        <w:rPr>
          <w:rFonts w:ascii="Times New Roman" w:hAnsi="Times New Roman"/>
          <w:sz w:val="20"/>
          <w:szCs w:val="20"/>
        </w:rPr>
        <w:t>.</w:t>
      </w:r>
      <w:r w:rsidRPr="000765AF">
        <w:rPr>
          <w:rFonts w:ascii="Times New Roman" w:hAnsi="Times New Roman"/>
          <w:sz w:val="20"/>
          <w:szCs w:val="20"/>
          <w:lang w:val="en-US"/>
        </w:rPr>
        <w:t>pdf</w:t>
      </w:r>
      <w:r w:rsidRPr="000765AF">
        <w:rPr>
          <w:rFonts w:ascii="Times New Roman" w:hAnsi="Times New Roman"/>
          <w:sz w:val="20"/>
          <w:szCs w:val="20"/>
        </w:rPr>
        <w:t xml:space="preserve"> (дата обращения: 30.04.2018).</w:t>
      </w:r>
    </w:p>
    <w:p w14:paraId="56E4F426" w14:textId="5324C64F" w:rsidR="00494357" w:rsidRPr="000765AF" w:rsidRDefault="00494357" w:rsidP="000765AF">
      <w:pPr>
        <w:pStyle w:val="a3"/>
        <w:jc w:val="both"/>
        <w:rPr>
          <w:rFonts w:ascii="Times New Roman" w:hAnsi="Times New Roman"/>
          <w:color w:val="000000" w:themeColor="text1"/>
          <w:sz w:val="20"/>
          <w:szCs w:val="20"/>
        </w:rPr>
      </w:pPr>
      <w:r w:rsidRPr="007B3E1A">
        <w:rPr>
          <w:rFonts w:ascii="Times New Roman" w:hAnsi="Times New Roman"/>
          <w:color w:val="000000" w:themeColor="text1"/>
          <w:sz w:val="20"/>
          <w:szCs w:val="20"/>
          <w:lang w:val="en-US"/>
        </w:rPr>
        <w:t>USAID. Afghanistan Vouchers for Increased Production in Agriculture – Plus. 2010. URL</w:t>
      </w:r>
      <w:r w:rsidRPr="007B3E1A">
        <w:rPr>
          <w:rFonts w:ascii="Times New Roman" w:hAnsi="Times New Roman"/>
          <w:color w:val="000000" w:themeColor="text1"/>
          <w:sz w:val="20"/>
          <w:szCs w:val="20"/>
        </w:rPr>
        <w:t xml:space="preserve">: </w:t>
      </w:r>
      <w:r w:rsidRPr="007B3E1A">
        <w:rPr>
          <w:rFonts w:ascii="Times New Roman" w:hAnsi="Times New Roman"/>
          <w:color w:val="000000" w:themeColor="text1"/>
          <w:sz w:val="20"/>
          <w:szCs w:val="20"/>
          <w:lang w:val="en-US"/>
        </w:rPr>
        <w:t>https</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www</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usaid</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gov</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sites</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default</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files</w:t>
      </w:r>
      <w:r w:rsidRPr="007B3E1A">
        <w:rPr>
          <w:rFonts w:ascii="Times New Roman" w:hAnsi="Times New Roman"/>
          <w:color w:val="000000" w:themeColor="text1"/>
          <w:sz w:val="20"/>
          <w:szCs w:val="20"/>
        </w:rPr>
        <w:t>/</w:t>
      </w:r>
      <w:r w:rsidRPr="007B3E1A">
        <w:rPr>
          <w:rFonts w:ascii="Times New Roman" w:hAnsi="Times New Roman"/>
          <w:color w:val="000000" w:themeColor="text1"/>
          <w:sz w:val="20"/>
          <w:szCs w:val="20"/>
          <w:lang w:val="en-US"/>
        </w:rPr>
        <w:t>documents</w:t>
      </w:r>
      <w:r w:rsidRPr="007B3E1A">
        <w:rPr>
          <w:rFonts w:ascii="Times New Roman" w:hAnsi="Times New Roman"/>
          <w:color w:val="000000" w:themeColor="text1"/>
          <w:sz w:val="20"/>
          <w:szCs w:val="20"/>
        </w:rPr>
        <w:t>/1871/</w:t>
      </w:r>
      <w:r w:rsidRPr="007B3E1A">
        <w:rPr>
          <w:rFonts w:ascii="Times New Roman" w:hAnsi="Times New Roman"/>
          <w:color w:val="000000" w:themeColor="text1"/>
          <w:sz w:val="20"/>
          <w:szCs w:val="20"/>
          <w:lang w:val="en-US"/>
        </w:rPr>
        <w:t>Fact</w:t>
      </w:r>
      <w:r w:rsidRPr="007B3E1A">
        <w:rPr>
          <w:rFonts w:ascii="Times New Roman" w:hAnsi="Times New Roman"/>
          <w:color w:val="000000" w:themeColor="text1"/>
          <w:sz w:val="20"/>
          <w:szCs w:val="20"/>
        </w:rPr>
        <w:t>_</w:t>
      </w:r>
      <w:r w:rsidRPr="007B3E1A">
        <w:rPr>
          <w:rFonts w:ascii="Times New Roman" w:hAnsi="Times New Roman"/>
          <w:color w:val="000000" w:themeColor="text1"/>
          <w:sz w:val="20"/>
          <w:szCs w:val="20"/>
          <w:lang w:val="en-US"/>
        </w:rPr>
        <w:t>Sheet</w:t>
      </w:r>
      <w:r w:rsidRPr="007B3E1A">
        <w:rPr>
          <w:rFonts w:ascii="Times New Roman" w:hAnsi="Times New Roman"/>
          <w:color w:val="000000" w:themeColor="text1"/>
          <w:sz w:val="20"/>
          <w:szCs w:val="20"/>
        </w:rPr>
        <w:t>_</w:t>
      </w:r>
      <w:r w:rsidRPr="007B3E1A">
        <w:rPr>
          <w:rFonts w:ascii="Times New Roman" w:hAnsi="Times New Roman"/>
          <w:color w:val="000000" w:themeColor="text1"/>
          <w:sz w:val="20"/>
          <w:szCs w:val="20"/>
          <w:lang w:val="en-US"/>
        </w:rPr>
        <w:t>AVIPA</w:t>
      </w:r>
      <w:r w:rsidRPr="007B3E1A">
        <w:rPr>
          <w:rFonts w:ascii="Times New Roman" w:hAnsi="Times New Roman"/>
          <w:color w:val="000000" w:themeColor="text1"/>
          <w:sz w:val="20"/>
          <w:szCs w:val="20"/>
        </w:rPr>
        <w:t>_</w:t>
      </w:r>
      <w:r w:rsidRPr="007B3E1A">
        <w:rPr>
          <w:rFonts w:ascii="Times New Roman" w:hAnsi="Times New Roman"/>
          <w:color w:val="000000" w:themeColor="text1"/>
          <w:sz w:val="20"/>
          <w:szCs w:val="20"/>
          <w:lang w:val="en-US"/>
        </w:rPr>
        <w:t>Plus</w:t>
      </w:r>
      <w:r w:rsidRPr="007B3E1A">
        <w:rPr>
          <w:rFonts w:ascii="Times New Roman" w:hAnsi="Times New Roman"/>
          <w:color w:val="000000" w:themeColor="text1"/>
          <w:sz w:val="20"/>
          <w:szCs w:val="20"/>
        </w:rPr>
        <w:t>_</w:t>
      </w:r>
      <w:r w:rsidRPr="007B3E1A">
        <w:rPr>
          <w:rFonts w:ascii="Times New Roman" w:hAnsi="Times New Roman"/>
          <w:color w:val="000000" w:themeColor="text1"/>
          <w:sz w:val="20"/>
          <w:szCs w:val="20"/>
          <w:lang w:val="en-US"/>
        </w:rPr>
        <w:t>FINAL</w:t>
      </w:r>
      <w:r w:rsidRPr="007B3E1A">
        <w:rPr>
          <w:rFonts w:ascii="Times New Roman" w:hAnsi="Times New Roman"/>
          <w:color w:val="000000" w:themeColor="text1"/>
          <w:sz w:val="20"/>
          <w:szCs w:val="20"/>
        </w:rPr>
        <w:t>_</w:t>
      </w:r>
      <w:r w:rsidRPr="007B3E1A">
        <w:rPr>
          <w:rFonts w:ascii="Times New Roman" w:hAnsi="Times New Roman"/>
          <w:color w:val="000000" w:themeColor="text1"/>
          <w:sz w:val="20"/>
          <w:szCs w:val="20"/>
          <w:lang w:val="en-US"/>
        </w:rPr>
        <w:t>Dec</w:t>
      </w:r>
      <w:r w:rsidRPr="007B3E1A">
        <w:rPr>
          <w:rFonts w:ascii="Times New Roman" w:hAnsi="Times New Roman"/>
          <w:color w:val="000000" w:themeColor="text1"/>
          <w:sz w:val="20"/>
          <w:szCs w:val="20"/>
        </w:rPr>
        <w:t>_2010.</w:t>
      </w:r>
      <w:r w:rsidRPr="007B3E1A">
        <w:rPr>
          <w:rFonts w:ascii="Times New Roman" w:hAnsi="Times New Roman"/>
          <w:color w:val="000000" w:themeColor="text1"/>
          <w:sz w:val="20"/>
          <w:szCs w:val="20"/>
          <w:lang w:val="en-US"/>
        </w:rPr>
        <w:t>pdf</w:t>
      </w:r>
      <w:r w:rsidRPr="007B3E1A">
        <w:rPr>
          <w:rFonts w:ascii="Times New Roman" w:hAnsi="Times New Roman"/>
          <w:color w:val="000000" w:themeColor="text1"/>
          <w:sz w:val="20"/>
          <w:szCs w:val="20"/>
        </w:rPr>
        <w:t xml:space="preserve"> (дата </w:t>
      </w:r>
      <w:r>
        <w:rPr>
          <w:rFonts w:ascii="Times New Roman" w:hAnsi="Times New Roman"/>
          <w:color w:val="000000" w:themeColor="text1"/>
          <w:sz w:val="20"/>
          <w:szCs w:val="20"/>
        </w:rPr>
        <w:t>обращения:</w:t>
      </w:r>
      <w:r w:rsidRPr="007B3E1A">
        <w:rPr>
          <w:rFonts w:ascii="Times New Roman" w:hAnsi="Times New Roman"/>
          <w:color w:val="000000" w:themeColor="text1"/>
          <w:sz w:val="20"/>
          <w:szCs w:val="20"/>
        </w:rPr>
        <w:t xml:space="preserve"> 27.04.2018).</w:t>
      </w:r>
    </w:p>
  </w:footnote>
  <w:footnote w:id="10">
    <w:p w14:paraId="723B00CD" w14:textId="1AA86552" w:rsidR="00494357" w:rsidRPr="00405171" w:rsidRDefault="00494357" w:rsidP="00904842">
      <w:pPr>
        <w:pStyle w:val="a3"/>
        <w:jc w:val="both"/>
        <w:rPr>
          <w:rFonts w:ascii="Times New Roman" w:hAnsi="Times New Roman"/>
          <w:sz w:val="20"/>
          <w:szCs w:val="20"/>
          <w:lang w:val="en-US"/>
        </w:rPr>
      </w:pPr>
      <w:r w:rsidRPr="007B3E1A">
        <w:rPr>
          <w:rStyle w:val="a5"/>
          <w:rFonts w:ascii="Times New Roman" w:hAnsi="Times New Roman"/>
          <w:sz w:val="20"/>
          <w:szCs w:val="20"/>
        </w:rPr>
        <w:footnoteRef/>
      </w:r>
      <w:r w:rsidRPr="007B3E1A">
        <w:rPr>
          <w:rFonts w:ascii="Times New Roman" w:hAnsi="Times New Roman"/>
          <w:sz w:val="20"/>
          <w:szCs w:val="20"/>
          <w:lang w:val="en-US"/>
        </w:rPr>
        <w:t xml:space="preserve"> Bush G. Address to a Joint Session of Congress and the American People. Office of the Press Secretary. 2001. September 20. URL</w:t>
      </w:r>
      <w:r w:rsidRPr="00405171">
        <w:rPr>
          <w:rFonts w:ascii="Times New Roman" w:hAnsi="Times New Roman"/>
          <w:sz w:val="20"/>
          <w:szCs w:val="20"/>
          <w:lang w:val="en-US"/>
        </w:rPr>
        <w:t xml:space="preserve">: </w:t>
      </w:r>
      <w:r w:rsidRPr="007B3E1A">
        <w:rPr>
          <w:rFonts w:ascii="Times New Roman" w:hAnsi="Times New Roman"/>
          <w:sz w:val="20"/>
          <w:szCs w:val="20"/>
          <w:lang w:val="en-US"/>
        </w:rPr>
        <w:t>http</w:t>
      </w:r>
      <w:r w:rsidRPr="00405171">
        <w:rPr>
          <w:rFonts w:ascii="Times New Roman" w:hAnsi="Times New Roman"/>
          <w:sz w:val="20"/>
          <w:szCs w:val="20"/>
          <w:lang w:val="en-US"/>
        </w:rPr>
        <w:t>://</w:t>
      </w:r>
      <w:r w:rsidRPr="007B3E1A">
        <w:rPr>
          <w:rFonts w:ascii="Times New Roman" w:hAnsi="Times New Roman"/>
          <w:sz w:val="20"/>
          <w:szCs w:val="20"/>
          <w:lang w:val="en-US"/>
        </w:rPr>
        <w:t>voicesofdemocracy</w:t>
      </w:r>
      <w:r w:rsidRPr="00405171">
        <w:rPr>
          <w:rFonts w:ascii="Times New Roman" w:hAnsi="Times New Roman"/>
          <w:sz w:val="20"/>
          <w:szCs w:val="20"/>
          <w:lang w:val="en-US"/>
        </w:rPr>
        <w:t>.</w:t>
      </w:r>
      <w:r w:rsidRPr="007B3E1A">
        <w:rPr>
          <w:rFonts w:ascii="Times New Roman" w:hAnsi="Times New Roman"/>
          <w:sz w:val="20"/>
          <w:szCs w:val="20"/>
          <w:lang w:val="en-US"/>
        </w:rPr>
        <w:t>umd</w:t>
      </w:r>
      <w:r w:rsidRPr="00405171">
        <w:rPr>
          <w:rFonts w:ascii="Times New Roman" w:hAnsi="Times New Roman"/>
          <w:sz w:val="20"/>
          <w:szCs w:val="20"/>
          <w:lang w:val="en-US"/>
        </w:rPr>
        <w:t>.</w:t>
      </w:r>
      <w:r w:rsidRPr="007B3E1A">
        <w:rPr>
          <w:rFonts w:ascii="Times New Roman" w:hAnsi="Times New Roman"/>
          <w:sz w:val="20"/>
          <w:szCs w:val="20"/>
          <w:lang w:val="en-US"/>
        </w:rPr>
        <w:t>edu</w:t>
      </w:r>
      <w:r w:rsidRPr="00405171">
        <w:rPr>
          <w:rFonts w:ascii="Times New Roman" w:hAnsi="Times New Roman"/>
          <w:sz w:val="20"/>
          <w:szCs w:val="20"/>
          <w:lang w:val="en-US"/>
        </w:rPr>
        <w:t>/</w:t>
      </w:r>
      <w:r w:rsidRPr="007B3E1A">
        <w:rPr>
          <w:rFonts w:ascii="Times New Roman" w:hAnsi="Times New Roman"/>
          <w:sz w:val="20"/>
          <w:szCs w:val="20"/>
          <w:lang w:val="en-US"/>
        </w:rPr>
        <w:t>wp</w:t>
      </w:r>
      <w:r w:rsidRPr="00405171">
        <w:rPr>
          <w:rFonts w:ascii="Times New Roman" w:hAnsi="Times New Roman"/>
          <w:sz w:val="20"/>
          <w:szCs w:val="20"/>
          <w:lang w:val="en-US"/>
        </w:rPr>
        <w:t>-</w:t>
      </w:r>
      <w:r w:rsidRPr="007B3E1A">
        <w:rPr>
          <w:rFonts w:ascii="Times New Roman" w:hAnsi="Times New Roman"/>
          <w:sz w:val="20"/>
          <w:szCs w:val="20"/>
          <w:lang w:val="en-US"/>
        </w:rPr>
        <w:t>content</w:t>
      </w:r>
      <w:r w:rsidRPr="00405171">
        <w:rPr>
          <w:rFonts w:ascii="Times New Roman" w:hAnsi="Times New Roman"/>
          <w:sz w:val="20"/>
          <w:szCs w:val="20"/>
          <w:lang w:val="en-US"/>
        </w:rPr>
        <w:t>/</w:t>
      </w:r>
      <w:r w:rsidRPr="007B3E1A">
        <w:rPr>
          <w:rFonts w:ascii="Times New Roman" w:hAnsi="Times New Roman"/>
          <w:sz w:val="20"/>
          <w:szCs w:val="20"/>
          <w:lang w:val="en-US"/>
        </w:rPr>
        <w:t>uploads</w:t>
      </w:r>
      <w:r w:rsidRPr="00405171">
        <w:rPr>
          <w:rFonts w:ascii="Times New Roman" w:hAnsi="Times New Roman"/>
          <w:sz w:val="20"/>
          <w:szCs w:val="20"/>
          <w:lang w:val="en-US"/>
        </w:rPr>
        <w:t>/2010/08/</w:t>
      </w:r>
      <w:r w:rsidRPr="007B3E1A">
        <w:rPr>
          <w:rFonts w:ascii="Times New Roman" w:hAnsi="Times New Roman"/>
          <w:sz w:val="20"/>
          <w:szCs w:val="20"/>
          <w:lang w:val="en-US"/>
        </w:rPr>
        <w:t>spring</w:t>
      </w:r>
      <w:r w:rsidRPr="00405171">
        <w:rPr>
          <w:rFonts w:ascii="Times New Roman" w:hAnsi="Times New Roman"/>
          <w:sz w:val="20"/>
          <w:szCs w:val="20"/>
          <w:lang w:val="en-US"/>
        </w:rPr>
        <w:t>-</w:t>
      </w:r>
      <w:r w:rsidRPr="007B3E1A">
        <w:rPr>
          <w:rFonts w:ascii="Times New Roman" w:hAnsi="Times New Roman"/>
          <w:sz w:val="20"/>
          <w:szCs w:val="20"/>
          <w:lang w:val="en-US"/>
        </w:rPr>
        <w:t>packer</w:t>
      </w:r>
      <w:r w:rsidRPr="00405171">
        <w:rPr>
          <w:rFonts w:ascii="Times New Roman" w:hAnsi="Times New Roman"/>
          <w:sz w:val="20"/>
          <w:szCs w:val="20"/>
          <w:lang w:val="en-US"/>
        </w:rPr>
        <w:t>-</w:t>
      </w:r>
      <w:r w:rsidRPr="007B3E1A">
        <w:rPr>
          <w:rFonts w:ascii="Times New Roman" w:hAnsi="Times New Roman"/>
          <w:sz w:val="20"/>
          <w:szCs w:val="20"/>
          <w:lang w:val="en-US"/>
        </w:rPr>
        <w:t>bush</w:t>
      </w:r>
      <w:r w:rsidRPr="00405171">
        <w:rPr>
          <w:rFonts w:ascii="Times New Roman" w:hAnsi="Times New Roman"/>
          <w:sz w:val="20"/>
          <w:szCs w:val="20"/>
          <w:lang w:val="en-US"/>
        </w:rPr>
        <w:t>.</w:t>
      </w:r>
      <w:r w:rsidRPr="007B3E1A">
        <w:rPr>
          <w:rFonts w:ascii="Times New Roman" w:hAnsi="Times New Roman"/>
          <w:sz w:val="20"/>
          <w:szCs w:val="20"/>
          <w:lang w:val="en-US"/>
        </w:rPr>
        <w:t>pdf</w:t>
      </w:r>
      <w:r w:rsidRPr="00405171">
        <w:rPr>
          <w:rFonts w:ascii="Times New Roman" w:hAnsi="Times New Roman"/>
          <w:sz w:val="20"/>
          <w:szCs w:val="20"/>
          <w:lang w:val="en-US"/>
        </w:rPr>
        <w:t xml:space="preserve"> (</w:t>
      </w:r>
      <w:r w:rsidRPr="007B3E1A">
        <w:rPr>
          <w:rFonts w:ascii="Times New Roman" w:hAnsi="Times New Roman"/>
          <w:sz w:val="20"/>
          <w:szCs w:val="20"/>
        </w:rPr>
        <w:t>дата</w:t>
      </w:r>
      <w:r w:rsidRPr="00405171">
        <w:rPr>
          <w:rFonts w:ascii="Times New Roman" w:hAnsi="Times New Roman"/>
          <w:sz w:val="20"/>
          <w:szCs w:val="20"/>
          <w:lang w:val="en-US"/>
        </w:rPr>
        <w:t xml:space="preserve"> </w:t>
      </w:r>
      <w:r w:rsidRPr="007B3E1A">
        <w:rPr>
          <w:rFonts w:ascii="Times New Roman" w:hAnsi="Times New Roman"/>
          <w:sz w:val="20"/>
          <w:szCs w:val="20"/>
        </w:rPr>
        <w:t>обращения</w:t>
      </w:r>
      <w:r w:rsidRPr="00405171">
        <w:rPr>
          <w:rFonts w:ascii="Times New Roman" w:hAnsi="Times New Roman"/>
          <w:sz w:val="20"/>
          <w:szCs w:val="20"/>
          <w:lang w:val="en-US"/>
        </w:rPr>
        <w:t>: 07.04.2018).</w:t>
      </w:r>
    </w:p>
  </w:footnote>
  <w:footnote w:id="11">
    <w:p w14:paraId="00A11F55" w14:textId="77777777" w:rsidR="00494357" w:rsidRPr="00CC2027" w:rsidRDefault="00494357" w:rsidP="00904842">
      <w:pPr>
        <w:pStyle w:val="a3"/>
        <w:jc w:val="both"/>
      </w:pPr>
      <w:r>
        <w:rPr>
          <w:rStyle w:val="a5"/>
        </w:rPr>
        <w:footnoteRef/>
      </w:r>
      <w:r w:rsidRPr="00CC2027">
        <w:rPr>
          <w:rFonts w:ascii="Times New Roman" w:hAnsi="Times New Roman"/>
          <w:sz w:val="20"/>
          <w:szCs w:val="20"/>
          <w:lang w:val="en-US"/>
        </w:rPr>
        <w:t xml:space="preserve">Enduring Strategic Partnership Agreement between The United States of America and The Islamic Republic of Afghanistan. </w:t>
      </w:r>
      <w:r w:rsidRPr="00CC2027">
        <w:rPr>
          <w:rFonts w:ascii="Times New Roman" w:hAnsi="Times New Roman"/>
          <w:sz w:val="20"/>
          <w:szCs w:val="20"/>
        </w:rPr>
        <w:t>2012. URL: https://www.globalsecurity.org/military/library/policy/national/20120501-us-afghanistan-spa.pdf (дата обращения: 27.04.2018).</w:t>
      </w:r>
    </w:p>
  </w:footnote>
  <w:footnote w:id="12">
    <w:p w14:paraId="44D7747F" w14:textId="76C8D184" w:rsidR="00494357" w:rsidRPr="00904842" w:rsidRDefault="00494357" w:rsidP="00904842">
      <w:pPr>
        <w:pStyle w:val="a3"/>
        <w:tabs>
          <w:tab w:val="left" w:pos="142"/>
        </w:tabs>
        <w:jc w:val="both"/>
        <w:rPr>
          <w:rFonts w:ascii="Times New Roman" w:hAnsi="Times New Roman"/>
          <w:sz w:val="20"/>
          <w:szCs w:val="20"/>
        </w:rPr>
      </w:pPr>
      <w:r w:rsidRPr="00904842">
        <w:rPr>
          <w:rStyle w:val="a4"/>
          <w:rFonts w:ascii="Times New Roman" w:hAnsi="Times New Roman"/>
          <w:sz w:val="20"/>
          <w:szCs w:val="20"/>
        </w:rPr>
        <w:footnoteRef/>
      </w:r>
      <w:r w:rsidRPr="00904842">
        <w:rPr>
          <w:rFonts w:ascii="Times New Roman" w:hAnsi="Times New Roman"/>
          <w:sz w:val="20"/>
          <w:szCs w:val="20"/>
          <w:lang w:val="en-US"/>
        </w:rPr>
        <w:t xml:space="preserve">The World Bank. Afghanistan Development Update. </w:t>
      </w:r>
      <w:r w:rsidRPr="00904842">
        <w:rPr>
          <w:rFonts w:ascii="Times New Roman" w:hAnsi="Times New Roman"/>
          <w:sz w:val="20"/>
          <w:szCs w:val="20"/>
        </w:rPr>
        <w:t xml:space="preserve">2016. </w:t>
      </w:r>
      <w:r w:rsidRPr="00904842">
        <w:rPr>
          <w:rFonts w:ascii="Times New Roman" w:hAnsi="Times New Roman"/>
          <w:sz w:val="20"/>
          <w:szCs w:val="20"/>
          <w:lang w:val="en-US"/>
        </w:rPr>
        <w:t>P</w:t>
      </w:r>
      <w:r w:rsidRPr="00904842">
        <w:rPr>
          <w:rFonts w:ascii="Times New Roman" w:hAnsi="Times New Roman"/>
          <w:sz w:val="20"/>
          <w:szCs w:val="20"/>
        </w:rPr>
        <w:t xml:space="preserve">. 5. </w:t>
      </w:r>
      <w:r w:rsidRPr="00904842">
        <w:rPr>
          <w:rFonts w:ascii="Times New Roman" w:hAnsi="Times New Roman"/>
          <w:sz w:val="20"/>
          <w:szCs w:val="20"/>
          <w:lang w:val="en-US"/>
        </w:rPr>
        <w:t>URL</w:t>
      </w:r>
      <w:r w:rsidRPr="00904842">
        <w:rPr>
          <w:rFonts w:ascii="Times New Roman" w:hAnsi="Times New Roman"/>
          <w:sz w:val="20"/>
          <w:szCs w:val="20"/>
        </w:rPr>
        <w:t xml:space="preserve">: </w:t>
      </w:r>
      <w:r w:rsidRPr="00904842">
        <w:rPr>
          <w:rFonts w:ascii="Times New Roman" w:hAnsi="Times New Roman"/>
          <w:sz w:val="20"/>
          <w:szCs w:val="20"/>
          <w:lang w:val="en-US"/>
        </w:rPr>
        <w:t>http</w:t>
      </w:r>
      <w:r w:rsidRPr="00904842">
        <w:rPr>
          <w:rFonts w:ascii="Times New Roman" w:hAnsi="Times New Roman"/>
          <w:sz w:val="20"/>
          <w:szCs w:val="20"/>
        </w:rPr>
        <w:t>://</w:t>
      </w:r>
      <w:r w:rsidRPr="00904842">
        <w:rPr>
          <w:rFonts w:ascii="Times New Roman" w:hAnsi="Times New Roman"/>
          <w:sz w:val="20"/>
          <w:szCs w:val="20"/>
          <w:lang w:val="en-US"/>
        </w:rPr>
        <w:t>documents</w:t>
      </w:r>
      <w:r w:rsidRPr="00904842">
        <w:rPr>
          <w:rFonts w:ascii="Times New Roman" w:hAnsi="Times New Roman"/>
          <w:sz w:val="20"/>
          <w:szCs w:val="20"/>
        </w:rPr>
        <w:t>.</w:t>
      </w:r>
      <w:r w:rsidRPr="00904842">
        <w:rPr>
          <w:rFonts w:ascii="Times New Roman" w:hAnsi="Times New Roman"/>
          <w:sz w:val="20"/>
          <w:szCs w:val="20"/>
          <w:lang w:val="en-US"/>
        </w:rPr>
        <w:t>worldbank</w:t>
      </w:r>
      <w:r w:rsidRPr="00904842">
        <w:rPr>
          <w:rFonts w:ascii="Times New Roman" w:hAnsi="Times New Roman"/>
          <w:sz w:val="20"/>
          <w:szCs w:val="20"/>
        </w:rPr>
        <w:t>.</w:t>
      </w:r>
      <w:r w:rsidRPr="00904842">
        <w:rPr>
          <w:rFonts w:ascii="Times New Roman" w:hAnsi="Times New Roman"/>
          <w:sz w:val="20"/>
          <w:szCs w:val="20"/>
          <w:lang w:val="en-US"/>
        </w:rPr>
        <w:t>org</w:t>
      </w:r>
      <w:r w:rsidRPr="00904842">
        <w:rPr>
          <w:rFonts w:ascii="Times New Roman" w:hAnsi="Times New Roman"/>
          <w:sz w:val="20"/>
          <w:szCs w:val="20"/>
        </w:rPr>
        <w:t>/</w:t>
      </w:r>
      <w:r w:rsidRPr="00904842">
        <w:rPr>
          <w:rFonts w:ascii="Times New Roman" w:hAnsi="Times New Roman"/>
          <w:sz w:val="20"/>
          <w:szCs w:val="20"/>
          <w:lang w:val="en-US"/>
        </w:rPr>
        <w:t>curated</w:t>
      </w:r>
      <w:r w:rsidRPr="00904842">
        <w:rPr>
          <w:rFonts w:ascii="Times New Roman" w:hAnsi="Times New Roman"/>
          <w:sz w:val="20"/>
          <w:szCs w:val="20"/>
        </w:rPr>
        <w:t>/</w:t>
      </w:r>
      <w:r w:rsidRPr="00904842">
        <w:rPr>
          <w:rFonts w:ascii="Times New Roman" w:hAnsi="Times New Roman"/>
          <w:sz w:val="20"/>
          <w:szCs w:val="20"/>
          <w:lang w:val="en-US"/>
        </w:rPr>
        <w:t>en</w:t>
      </w:r>
      <w:r w:rsidRPr="00904842">
        <w:rPr>
          <w:rFonts w:ascii="Times New Roman" w:hAnsi="Times New Roman"/>
          <w:sz w:val="20"/>
          <w:szCs w:val="20"/>
        </w:rPr>
        <w:t>/988271478580976672/</w:t>
      </w:r>
      <w:r w:rsidRPr="00904842">
        <w:rPr>
          <w:rFonts w:ascii="Times New Roman" w:hAnsi="Times New Roman"/>
          <w:sz w:val="20"/>
          <w:szCs w:val="20"/>
          <w:lang w:val="en-US"/>
        </w:rPr>
        <w:t>pdf</w:t>
      </w:r>
      <w:r w:rsidRPr="00904842">
        <w:rPr>
          <w:rFonts w:ascii="Times New Roman" w:hAnsi="Times New Roman"/>
          <w:sz w:val="20"/>
          <w:szCs w:val="20"/>
        </w:rPr>
        <w:t>/109890-</w:t>
      </w:r>
      <w:r w:rsidRPr="00904842">
        <w:rPr>
          <w:rFonts w:ascii="Times New Roman" w:hAnsi="Times New Roman"/>
          <w:sz w:val="20"/>
          <w:szCs w:val="20"/>
          <w:lang w:val="en-US"/>
        </w:rPr>
        <w:t>WP</w:t>
      </w:r>
      <w:r w:rsidRPr="00904842">
        <w:rPr>
          <w:rFonts w:ascii="Times New Roman" w:hAnsi="Times New Roman"/>
          <w:sz w:val="20"/>
          <w:szCs w:val="20"/>
        </w:rPr>
        <w:t>-</w:t>
      </w:r>
      <w:r w:rsidRPr="00904842">
        <w:rPr>
          <w:rFonts w:ascii="Times New Roman" w:hAnsi="Times New Roman"/>
          <w:sz w:val="20"/>
          <w:szCs w:val="20"/>
          <w:lang w:val="en-US"/>
        </w:rPr>
        <w:t>P</w:t>
      </w:r>
      <w:r w:rsidRPr="00904842">
        <w:rPr>
          <w:rFonts w:ascii="Times New Roman" w:hAnsi="Times New Roman"/>
          <w:sz w:val="20"/>
          <w:szCs w:val="20"/>
        </w:rPr>
        <w:t>160737-</w:t>
      </w:r>
      <w:r w:rsidRPr="00904842">
        <w:rPr>
          <w:rFonts w:ascii="Times New Roman" w:hAnsi="Times New Roman"/>
          <w:sz w:val="20"/>
          <w:szCs w:val="20"/>
          <w:lang w:val="en-US"/>
        </w:rPr>
        <w:t>PUBLIC</w:t>
      </w:r>
      <w:r w:rsidRPr="00904842">
        <w:rPr>
          <w:rFonts w:ascii="Times New Roman" w:hAnsi="Times New Roman"/>
          <w:sz w:val="20"/>
          <w:szCs w:val="20"/>
        </w:rPr>
        <w:t>-</w:t>
      </w:r>
      <w:r w:rsidRPr="00904842">
        <w:rPr>
          <w:rFonts w:ascii="Times New Roman" w:hAnsi="Times New Roman"/>
          <w:sz w:val="20"/>
          <w:szCs w:val="20"/>
          <w:lang w:val="en-US"/>
        </w:rPr>
        <w:t>ENGLISH</w:t>
      </w:r>
      <w:r w:rsidRPr="00904842">
        <w:rPr>
          <w:rFonts w:ascii="Times New Roman" w:hAnsi="Times New Roman"/>
          <w:sz w:val="20"/>
          <w:szCs w:val="20"/>
        </w:rPr>
        <w:t>-</w:t>
      </w:r>
      <w:r w:rsidRPr="00904842">
        <w:rPr>
          <w:rFonts w:ascii="Times New Roman" w:hAnsi="Times New Roman"/>
          <w:sz w:val="20"/>
          <w:szCs w:val="20"/>
          <w:lang w:val="en-US"/>
        </w:rPr>
        <w:t>ABSTRACT</w:t>
      </w:r>
      <w:r w:rsidRPr="00904842">
        <w:rPr>
          <w:rFonts w:ascii="Times New Roman" w:hAnsi="Times New Roman"/>
          <w:sz w:val="20"/>
          <w:szCs w:val="20"/>
        </w:rPr>
        <w:t>-</w:t>
      </w:r>
      <w:r w:rsidRPr="00904842">
        <w:rPr>
          <w:rFonts w:ascii="Times New Roman" w:hAnsi="Times New Roman"/>
          <w:sz w:val="20"/>
          <w:szCs w:val="20"/>
          <w:lang w:val="en-US"/>
        </w:rPr>
        <w:t>SENT</w:t>
      </w:r>
      <w:r w:rsidRPr="00904842">
        <w:rPr>
          <w:rFonts w:ascii="Times New Roman" w:hAnsi="Times New Roman"/>
          <w:sz w:val="20"/>
          <w:szCs w:val="20"/>
        </w:rPr>
        <w:t>-</w:t>
      </w:r>
      <w:r w:rsidRPr="00904842">
        <w:rPr>
          <w:rFonts w:ascii="Times New Roman" w:hAnsi="Times New Roman"/>
          <w:sz w:val="20"/>
          <w:szCs w:val="20"/>
          <w:lang w:val="en-US"/>
        </w:rPr>
        <w:t>AFG</w:t>
      </w:r>
      <w:r w:rsidRPr="00904842">
        <w:rPr>
          <w:rFonts w:ascii="Times New Roman" w:hAnsi="Times New Roman"/>
          <w:sz w:val="20"/>
          <w:szCs w:val="20"/>
        </w:rPr>
        <w:t>-</w:t>
      </w:r>
      <w:r w:rsidRPr="00904842">
        <w:rPr>
          <w:rFonts w:ascii="Times New Roman" w:hAnsi="Times New Roman"/>
          <w:sz w:val="20"/>
          <w:szCs w:val="20"/>
          <w:lang w:val="en-US"/>
        </w:rPr>
        <w:t>Development</w:t>
      </w:r>
      <w:r w:rsidRPr="00904842">
        <w:rPr>
          <w:rFonts w:ascii="Times New Roman" w:hAnsi="Times New Roman"/>
          <w:sz w:val="20"/>
          <w:szCs w:val="20"/>
        </w:rPr>
        <w:t>-</w:t>
      </w:r>
      <w:r w:rsidRPr="00904842">
        <w:rPr>
          <w:rFonts w:ascii="Times New Roman" w:hAnsi="Times New Roman"/>
          <w:sz w:val="20"/>
          <w:szCs w:val="20"/>
          <w:lang w:val="en-US"/>
        </w:rPr>
        <w:t>Update</w:t>
      </w:r>
      <w:r w:rsidRPr="00904842">
        <w:rPr>
          <w:rFonts w:ascii="Times New Roman" w:hAnsi="Times New Roman"/>
          <w:sz w:val="20"/>
          <w:szCs w:val="20"/>
        </w:rPr>
        <w:t>-</w:t>
      </w:r>
      <w:r w:rsidRPr="00904842">
        <w:rPr>
          <w:rFonts w:ascii="Times New Roman" w:hAnsi="Times New Roman"/>
          <w:sz w:val="20"/>
          <w:szCs w:val="20"/>
          <w:lang w:val="en-US"/>
        </w:rPr>
        <w:t>Oct</w:t>
      </w:r>
      <w:r w:rsidRPr="00904842">
        <w:rPr>
          <w:rFonts w:ascii="Times New Roman" w:hAnsi="Times New Roman"/>
          <w:sz w:val="20"/>
          <w:szCs w:val="20"/>
        </w:rPr>
        <w:t>-2016-</w:t>
      </w:r>
      <w:r w:rsidRPr="00904842">
        <w:rPr>
          <w:rFonts w:ascii="Times New Roman" w:hAnsi="Times New Roman"/>
          <w:sz w:val="20"/>
          <w:szCs w:val="20"/>
          <w:lang w:val="en-US"/>
        </w:rPr>
        <w:t>final</w:t>
      </w:r>
      <w:r w:rsidRPr="00904842">
        <w:rPr>
          <w:rFonts w:ascii="Times New Roman" w:hAnsi="Times New Roman"/>
          <w:sz w:val="20"/>
          <w:szCs w:val="20"/>
        </w:rPr>
        <w:t>.</w:t>
      </w:r>
      <w:r w:rsidRPr="00904842">
        <w:rPr>
          <w:rFonts w:ascii="Times New Roman" w:hAnsi="Times New Roman"/>
          <w:sz w:val="20"/>
          <w:szCs w:val="20"/>
          <w:lang w:val="en-US"/>
        </w:rPr>
        <w:t>pdf</w:t>
      </w:r>
      <w:r w:rsidRPr="00904842">
        <w:rPr>
          <w:rFonts w:ascii="Times New Roman" w:hAnsi="Times New Roman"/>
          <w:sz w:val="20"/>
          <w:szCs w:val="20"/>
        </w:rPr>
        <w:t xml:space="preserve"> (дата обращения: 30.04.2018).</w:t>
      </w:r>
    </w:p>
    <w:p w14:paraId="59A22903" w14:textId="77777777" w:rsidR="00494357" w:rsidRPr="00904842" w:rsidRDefault="00494357" w:rsidP="00904842">
      <w:pPr>
        <w:pStyle w:val="af"/>
        <w:widowControl w:val="0"/>
        <w:tabs>
          <w:tab w:val="left" w:pos="142"/>
        </w:tabs>
        <w:autoSpaceDE w:val="0"/>
        <w:autoSpaceDN w:val="0"/>
        <w:adjustRightInd w:val="0"/>
        <w:ind w:left="0"/>
        <w:jc w:val="both"/>
        <w:rPr>
          <w:sz w:val="20"/>
          <w:szCs w:val="20"/>
          <w:lang w:eastAsia="en-US"/>
        </w:rPr>
      </w:pPr>
      <w:r w:rsidRPr="00904842">
        <w:rPr>
          <w:sz w:val="20"/>
          <w:szCs w:val="20"/>
          <w:lang w:val="en-US"/>
        </w:rPr>
        <w:t xml:space="preserve">The World Bank. </w:t>
      </w:r>
      <w:r w:rsidRPr="00904842">
        <w:rPr>
          <w:iCs/>
          <w:sz w:val="20"/>
          <w:szCs w:val="20"/>
          <w:lang w:val="en-US" w:eastAsia="en-US"/>
        </w:rPr>
        <w:t>Afghanistan National Development Strategy Prioritization and Implementation Plan</w:t>
      </w:r>
      <w:r w:rsidRPr="00904842">
        <w:rPr>
          <w:sz w:val="20"/>
          <w:szCs w:val="20"/>
          <w:lang w:val="en-US"/>
        </w:rPr>
        <w:t>. 2010. P</w:t>
      </w:r>
      <w:r w:rsidRPr="00904842">
        <w:rPr>
          <w:sz w:val="20"/>
          <w:szCs w:val="20"/>
        </w:rPr>
        <w:t xml:space="preserve">. 17. </w:t>
      </w:r>
      <w:r w:rsidRPr="00904842">
        <w:rPr>
          <w:sz w:val="20"/>
          <w:szCs w:val="20"/>
          <w:lang w:val="en-US"/>
        </w:rPr>
        <w:t>URL</w:t>
      </w:r>
      <w:r w:rsidRPr="00904842">
        <w:rPr>
          <w:sz w:val="20"/>
          <w:szCs w:val="20"/>
        </w:rPr>
        <w:t>: https://www.diplomatie.gouv.fr/IMG/pdf/ANDS_Progress_Report_IMFWB_-_English_2_.pdf (дата обращения: 27.04.2018).</w:t>
      </w:r>
    </w:p>
    <w:p w14:paraId="747BA277" w14:textId="6FA9CEA0" w:rsidR="00494357" w:rsidRPr="00904842" w:rsidRDefault="00494357" w:rsidP="00904842">
      <w:pPr>
        <w:pStyle w:val="a3"/>
        <w:tabs>
          <w:tab w:val="left" w:pos="142"/>
        </w:tabs>
        <w:jc w:val="both"/>
        <w:rPr>
          <w:rFonts w:ascii="Times New Roman" w:hAnsi="Times New Roman"/>
          <w:color w:val="000000"/>
          <w:sz w:val="20"/>
          <w:szCs w:val="20"/>
        </w:rPr>
      </w:pPr>
      <w:r w:rsidRPr="00904842">
        <w:rPr>
          <w:rFonts w:ascii="Times New Roman" w:eastAsia="Times New Roman" w:hAnsi="Times New Roman"/>
          <w:color w:val="000000"/>
          <w:sz w:val="20"/>
          <w:szCs w:val="20"/>
          <w:lang w:val="en-US" w:eastAsia="ru-RU"/>
        </w:rPr>
        <w:t xml:space="preserve">The World Bank. Afghanistan: Economic Incentives and Development Initiatives to Reduce Opium Production.  </w:t>
      </w:r>
      <w:r w:rsidRPr="00904842">
        <w:rPr>
          <w:rFonts w:ascii="Times New Roman" w:hAnsi="Times New Roman"/>
          <w:color w:val="000000"/>
          <w:sz w:val="20"/>
          <w:szCs w:val="20"/>
          <w:lang w:val="en-US"/>
        </w:rPr>
        <w:t>Pp</w:t>
      </w:r>
      <w:r w:rsidRPr="00904842">
        <w:rPr>
          <w:rFonts w:ascii="Times New Roman" w:hAnsi="Times New Roman"/>
          <w:color w:val="000000"/>
          <w:sz w:val="20"/>
          <w:szCs w:val="20"/>
        </w:rPr>
        <w:t xml:space="preserve">. 23-35. </w:t>
      </w:r>
      <w:r w:rsidRPr="00904842">
        <w:rPr>
          <w:rFonts w:ascii="Times New Roman" w:eastAsia="Times New Roman" w:hAnsi="Times New Roman"/>
          <w:color w:val="000000"/>
          <w:sz w:val="20"/>
          <w:szCs w:val="20"/>
          <w:lang w:eastAsia="ru-RU"/>
        </w:rPr>
        <w:t xml:space="preserve">2008. </w:t>
      </w:r>
      <w:r w:rsidRPr="00904842">
        <w:rPr>
          <w:rFonts w:ascii="Times New Roman" w:eastAsia="Times New Roman" w:hAnsi="Times New Roman"/>
          <w:color w:val="000000"/>
          <w:sz w:val="20"/>
          <w:szCs w:val="20"/>
          <w:lang w:val="en-US" w:eastAsia="ru-RU"/>
        </w:rPr>
        <w:t>URL</w:t>
      </w:r>
      <w:r w:rsidRPr="00904842">
        <w:rPr>
          <w:rFonts w:ascii="Times New Roman" w:eastAsia="Times New Roman" w:hAnsi="Times New Roman"/>
          <w:color w:val="000000"/>
          <w:sz w:val="20"/>
          <w:szCs w:val="20"/>
          <w:lang w:eastAsia="ru-RU"/>
        </w:rPr>
        <w:t xml:space="preserve">: </w:t>
      </w:r>
      <w:r w:rsidRPr="00904842">
        <w:rPr>
          <w:rFonts w:ascii="Times New Roman" w:eastAsia="Times New Roman" w:hAnsi="Times New Roman"/>
          <w:color w:val="000000"/>
          <w:sz w:val="20"/>
          <w:szCs w:val="20"/>
          <w:lang w:val="en-US"/>
        </w:rPr>
        <w:t>http</w:t>
      </w:r>
      <w:r w:rsidRPr="00904842">
        <w:rPr>
          <w:rFonts w:ascii="Times New Roman" w:eastAsia="Times New Roman" w:hAnsi="Times New Roman"/>
          <w:color w:val="000000"/>
          <w:sz w:val="20"/>
          <w:szCs w:val="20"/>
        </w:rPr>
        <w:t>://</w:t>
      </w:r>
      <w:r w:rsidRPr="00904842">
        <w:rPr>
          <w:rFonts w:ascii="Times New Roman" w:eastAsia="Times New Roman" w:hAnsi="Times New Roman"/>
          <w:color w:val="000000"/>
          <w:sz w:val="20"/>
          <w:szCs w:val="20"/>
          <w:lang w:val="en-US"/>
        </w:rPr>
        <w:t>siteresources</w:t>
      </w:r>
      <w:r w:rsidRPr="00904842">
        <w:rPr>
          <w:rFonts w:ascii="Times New Roman" w:eastAsia="Times New Roman" w:hAnsi="Times New Roman"/>
          <w:color w:val="000000"/>
          <w:sz w:val="20"/>
          <w:szCs w:val="20"/>
        </w:rPr>
        <w:t>.</w:t>
      </w:r>
      <w:r w:rsidRPr="00904842">
        <w:rPr>
          <w:rFonts w:ascii="Times New Roman" w:eastAsia="Times New Roman" w:hAnsi="Times New Roman"/>
          <w:color w:val="000000"/>
          <w:sz w:val="20"/>
          <w:szCs w:val="20"/>
          <w:lang w:val="en-US"/>
        </w:rPr>
        <w:t>worldbank</w:t>
      </w:r>
      <w:r w:rsidRPr="00904842">
        <w:rPr>
          <w:rFonts w:ascii="Times New Roman" w:eastAsia="Times New Roman" w:hAnsi="Times New Roman"/>
          <w:color w:val="000000"/>
          <w:sz w:val="20"/>
          <w:szCs w:val="20"/>
        </w:rPr>
        <w:t>.</w:t>
      </w:r>
      <w:r w:rsidRPr="00904842">
        <w:rPr>
          <w:rFonts w:ascii="Times New Roman" w:eastAsia="Times New Roman" w:hAnsi="Times New Roman"/>
          <w:color w:val="000000"/>
          <w:sz w:val="20"/>
          <w:szCs w:val="20"/>
          <w:lang w:val="en-US"/>
        </w:rPr>
        <w:t>org</w:t>
      </w:r>
      <w:r w:rsidRPr="00904842">
        <w:rPr>
          <w:rFonts w:ascii="Times New Roman" w:eastAsia="Times New Roman" w:hAnsi="Times New Roman"/>
          <w:color w:val="000000"/>
          <w:sz w:val="20"/>
          <w:szCs w:val="20"/>
        </w:rPr>
        <w:t>/</w:t>
      </w:r>
      <w:r w:rsidRPr="00904842">
        <w:rPr>
          <w:rFonts w:ascii="Times New Roman" w:eastAsia="Times New Roman" w:hAnsi="Times New Roman"/>
          <w:color w:val="000000"/>
          <w:sz w:val="20"/>
          <w:szCs w:val="20"/>
          <w:lang w:val="en-US"/>
        </w:rPr>
        <w:t>SOUTHASIAEXT</w:t>
      </w:r>
      <w:r w:rsidRPr="00904842">
        <w:rPr>
          <w:rFonts w:ascii="Times New Roman" w:eastAsia="Times New Roman" w:hAnsi="Times New Roman"/>
          <w:color w:val="000000"/>
          <w:sz w:val="20"/>
          <w:szCs w:val="20"/>
        </w:rPr>
        <w:t>/</w:t>
      </w:r>
      <w:r w:rsidRPr="00904842">
        <w:rPr>
          <w:rFonts w:ascii="Times New Roman" w:eastAsia="Times New Roman" w:hAnsi="Times New Roman"/>
          <w:color w:val="000000"/>
          <w:sz w:val="20"/>
          <w:szCs w:val="20"/>
          <w:lang w:val="en-US"/>
        </w:rPr>
        <w:t>Resources</w:t>
      </w:r>
      <w:r w:rsidRPr="00904842">
        <w:rPr>
          <w:rFonts w:ascii="Times New Roman" w:eastAsia="Times New Roman" w:hAnsi="Times New Roman"/>
          <w:color w:val="000000"/>
          <w:sz w:val="20"/>
          <w:szCs w:val="20"/>
        </w:rPr>
        <w:t>/223546-1202156192201/4638255-1202156207051/</w:t>
      </w:r>
      <w:r w:rsidRPr="00904842">
        <w:rPr>
          <w:rFonts w:ascii="Times New Roman" w:eastAsia="Times New Roman" w:hAnsi="Times New Roman"/>
          <w:color w:val="000000"/>
          <w:sz w:val="20"/>
          <w:szCs w:val="20"/>
          <w:lang w:val="en-US"/>
        </w:rPr>
        <w:t>fullreportAfghanistanOpiumIncentives</w:t>
      </w:r>
      <w:r w:rsidRPr="00904842">
        <w:rPr>
          <w:rFonts w:ascii="Times New Roman" w:eastAsia="Times New Roman" w:hAnsi="Times New Roman"/>
          <w:color w:val="000000"/>
          <w:sz w:val="20"/>
          <w:szCs w:val="20"/>
        </w:rPr>
        <w:t>.</w:t>
      </w:r>
      <w:r w:rsidRPr="00904842">
        <w:rPr>
          <w:rFonts w:ascii="Times New Roman" w:eastAsia="Times New Roman" w:hAnsi="Times New Roman"/>
          <w:color w:val="000000"/>
          <w:sz w:val="20"/>
          <w:szCs w:val="20"/>
          <w:lang w:val="en-US"/>
        </w:rPr>
        <w:t>pdf</w:t>
      </w:r>
      <w:r w:rsidRPr="00904842">
        <w:rPr>
          <w:rFonts w:ascii="Times New Roman" w:eastAsia="Times New Roman" w:hAnsi="Times New Roman"/>
          <w:color w:val="000000"/>
          <w:sz w:val="20"/>
          <w:szCs w:val="20"/>
        </w:rPr>
        <w:t xml:space="preserve"> </w:t>
      </w:r>
      <w:r w:rsidRPr="00904842">
        <w:rPr>
          <w:rFonts w:ascii="Times New Roman" w:hAnsi="Times New Roman"/>
          <w:color w:val="000000"/>
          <w:sz w:val="20"/>
          <w:szCs w:val="20"/>
        </w:rPr>
        <w:t>(дата обращения</w:t>
      </w:r>
      <w:r>
        <w:rPr>
          <w:rFonts w:ascii="Times New Roman" w:hAnsi="Times New Roman"/>
          <w:color w:val="000000"/>
          <w:sz w:val="20"/>
          <w:szCs w:val="20"/>
        </w:rPr>
        <w:t>- 23.04.2018).</w:t>
      </w:r>
    </w:p>
  </w:footnote>
  <w:footnote w:id="13">
    <w:p w14:paraId="3912A188" w14:textId="77777777" w:rsidR="00494357" w:rsidRPr="00904842" w:rsidRDefault="00494357" w:rsidP="00904842">
      <w:pPr>
        <w:pStyle w:val="a6"/>
        <w:spacing w:before="0" w:beforeAutospacing="0" w:after="0" w:afterAutospacing="0"/>
        <w:jc w:val="both"/>
        <w:rPr>
          <w:sz w:val="20"/>
          <w:szCs w:val="20"/>
        </w:rPr>
      </w:pPr>
      <w:r>
        <w:rPr>
          <w:rStyle w:val="a5"/>
        </w:rPr>
        <w:footnoteRef/>
      </w:r>
      <w:r w:rsidRPr="00904842">
        <w:rPr>
          <w:lang w:val="en-US"/>
        </w:rPr>
        <w:t xml:space="preserve"> </w:t>
      </w:r>
      <w:r w:rsidRPr="00904842">
        <w:rPr>
          <w:sz w:val="20"/>
          <w:szCs w:val="20"/>
          <w:lang w:val="en-US"/>
        </w:rPr>
        <w:t xml:space="preserve">Congressional Research Service Report. Afghanistan: Drug Trafficking and the 2014 Transition. </w:t>
      </w:r>
      <w:r w:rsidRPr="00904842">
        <w:rPr>
          <w:sz w:val="20"/>
          <w:szCs w:val="20"/>
        </w:rPr>
        <w:t xml:space="preserve">2014. </w:t>
      </w:r>
      <w:r w:rsidRPr="00904842">
        <w:rPr>
          <w:sz w:val="20"/>
          <w:szCs w:val="20"/>
          <w:lang w:val="en-US"/>
        </w:rPr>
        <w:t>P</w:t>
      </w:r>
      <w:r w:rsidRPr="00904842">
        <w:rPr>
          <w:sz w:val="20"/>
          <w:szCs w:val="20"/>
        </w:rPr>
        <w:t xml:space="preserve">. 14. </w:t>
      </w:r>
      <w:r w:rsidRPr="00904842">
        <w:rPr>
          <w:sz w:val="20"/>
          <w:szCs w:val="20"/>
          <w:lang w:val="en-US"/>
        </w:rPr>
        <w:t>URL</w:t>
      </w:r>
      <w:r w:rsidRPr="00904842">
        <w:rPr>
          <w:sz w:val="20"/>
          <w:szCs w:val="20"/>
        </w:rPr>
        <w:t>: https://fas.org/sgp/crs/row/R43540.pdf (дата обращения: 27.04.2018).</w:t>
      </w:r>
    </w:p>
    <w:p w14:paraId="3158ECDB" w14:textId="77777777" w:rsidR="00494357" w:rsidRPr="00D73691" w:rsidRDefault="00494357" w:rsidP="00904842">
      <w:pPr>
        <w:pStyle w:val="a6"/>
        <w:spacing w:before="0" w:beforeAutospacing="0" w:after="0" w:afterAutospacing="0"/>
        <w:jc w:val="both"/>
        <w:rPr>
          <w:sz w:val="20"/>
          <w:szCs w:val="20"/>
        </w:rPr>
      </w:pPr>
      <w:r w:rsidRPr="00904842">
        <w:rPr>
          <w:sz w:val="20"/>
          <w:szCs w:val="20"/>
          <w:lang w:val="en-US"/>
        </w:rPr>
        <w:t xml:space="preserve">Institute of Strategic Studies. </w:t>
      </w:r>
      <w:r w:rsidRPr="00904842">
        <w:rPr>
          <w:color w:val="000000" w:themeColor="text1"/>
          <w:sz w:val="20"/>
          <w:szCs w:val="20"/>
          <w:lang w:val="en-US"/>
        </w:rPr>
        <w:t xml:space="preserve">Trump's new strategy for Afghanistan and South Asia: A recipe for disaster. </w:t>
      </w:r>
      <w:r w:rsidRPr="00904842">
        <w:rPr>
          <w:color w:val="000000" w:themeColor="text1"/>
          <w:sz w:val="20"/>
          <w:szCs w:val="20"/>
        </w:rPr>
        <w:t xml:space="preserve">2017. Pp. 3-5. </w:t>
      </w:r>
      <w:r w:rsidRPr="00904842">
        <w:rPr>
          <w:color w:val="000000" w:themeColor="text1"/>
          <w:sz w:val="20"/>
          <w:szCs w:val="20"/>
          <w:lang w:val="en-US"/>
        </w:rPr>
        <w:t>URL</w:t>
      </w:r>
      <w:r w:rsidRPr="00D73691">
        <w:rPr>
          <w:color w:val="000000" w:themeColor="text1"/>
          <w:sz w:val="20"/>
          <w:szCs w:val="20"/>
        </w:rPr>
        <w:t xml:space="preserve">: </w:t>
      </w:r>
      <w:r w:rsidRPr="00904842">
        <w:rPr>
          <w:sz w:val="20"/>
          <w:szCs w:val="20"/>
          <w:lang w:val="en-US"/>
        </w:rPr>
        <w:t>http</w:t>
      </w:r>
      <w:r w:rsidRPr="00D73691">
        <w:rPr>
          <w:sz w:val="20"/>
          <w:szCs w:val="20"/>
        </w:rPr>
        <w:t>://</w:t>
      </w:r>
      <w:r w:rsidRPr="00904842">
        <w:rPr>
          <w:sz w:val="20"/>
          <w:szCs w:val="20"/>
          <w:lang w:val="en-US"/>
        </w:rPr>
        <w:t>www</w:t>
      </w:r>
      <w:r w:rsidRPr="00D73691">
        <w:rPr>
          <w:sz w:val="20"/>
          <w:szCs w:val="20"/>
        </w:rPr>
        <w:t>.</w:t>
      </w:r>
      <w:r w:rsidRPr="00904842">
        <w:rPr>
          <w:sz w:val="20"/>
          <w:szCs w:val="20"/>
          <w:lang w:val="en-US"/>
        </w:rPr>
        <w:t>css</w:t>
      </w:r>
      <w:r w:rsidRPr="00D73691">
        <w:rPr>
          <w:sz w:val="20"/>
          <w:szCs w:val="20"/>
        </w:rPr>
        <w:t>.</w:t>
      </w:r>
      <w:r w:rsidRPr="00904842">
        <w:rPr>
          <w:sz w:val="20"/>
          <w:szCs w:val="20"/>
          <w:lang w:val="en-US"/>
        </w:rPr>
        <w:t>ethz</w:t>
      </w:r>
      <w:r w:rsidRPr="00D73691">
        <w:rPr>
          <w:sz w:val="20"/>
          <w:szCs w:val="20"/>
        </w:rPr>
        <w:t>.</w:t>
      </w:r>
      <w:r w:rsidRPr="00904842">
        <w:rPr>
          <w:sz w:val="20"/>
          <w:szCs w:val="20"/>
          <w:lang w:val="en-US"/>
        </w:rPr>
        <w:t>ch</w:t>
      </w:r>
      <w:r w:rsidRPr="00D73691">
        <w:rPr>
          <w:sz w:val="20"/>
          <w:szCs w:val="20"/>
        </w:rPr>
        <w:t>/</w:t>
      </w:r>
      <w:r w:rsidRPr="00904842">
        <w:rPr>
          <w:sz w:val="20"/>
          <w:szCs w:val="20"/>
          <w:lang w:val="en-US"/>
        </w:rPr>
        <w:t>content</w:t>
      </w:r>
      <w:r w:rsidRPr="00D73691">
        <w:rPr>
          <w:sz w:val="20"/>
          <w:szCs w:val="20"/>
        </w:rPr>
        <w:t>/</w:t>
      </w:r>
      <w:r w:rsidRPr="00904842">
        <w:rPr>
          <w:sz w:val="20"/>
          <w:szCs w:val="20"/>
          <w:lang w:val="en-US"/>
        </w:rPr>
        <w:t>dam</w:t>
      </w:r>
      <w:r w:rsidRPr="00D73691">
        <w:rPr>
          <w:sz w:val="20"/>
          <w:szCs w:val="20"/>
        </w:rPr>
        <w:t>/</w:t>
      </w:r>
      <w:r w:rsidRPr="00904842">
        <w:rPr>
          <w:sz w:val="20"/>
          <w:szCs w:val="20"/>
          <w:lang w:val="en-US"/>
        </w:rPr>
        <w:t>ethz</w:t>
      </w:r>
      <w:r w:rsidRPr="00D73691">
        <w:rPr>
          <w:sz w:val="20"/>
          <w:szCs w:val="20"/>
        </w:rPr>
        <w:t>/</w:t>
      </w:r>
      <w:r w:rsidRPr="00904842">
        <w:rPr>
          <w:sz w:val="20"/>
          <w:szCs w:val="20"/>
          <w:lang w:val="en-US"/>
        </w:rPr>
        <w:t>special</w:t>
      </w:r>
      <w:r w:rsidRPr="00D73691">
        <w:rPr>
          <w:sz w:val="20"/>
          <w:szCs w:val="20"/>
        </w:rPr>
        <w:t>-</w:t>
      </w:r>
      <w:r w:rsidRPr="00904842">
        <w:rPr>
          <w:sz w:val="20"/>
          <w:szCs w:val="20"/>
          <w:lang w:val="en-US"/>
        </w:rPr>
        <w:t>interest</w:t>
      </w:r>
      <w:r w:rsidRPr="00D73691">
        <w:rPr>
          <w:sz w:val="20"/>
          <w:szCs w:val="20"/>
        </w:rPr>
        <w:t>/</w:t>
      </w:r>
      <w:r w:rsidRPr="00904842">
        <w:rPr>
          <w:sz w:val="20"/>
          <w:szCs w:val="20"/>
          <w:lang w:val="en-US"/>
        </w:rPr>
        <w:t>gess</w:t>
      </w:r>
      <w:r w:rsidRPr="00D73691">
        <w:rPr>
          <w:sz w:val="20"/>
          <w:szCs w:val="20"/>
        </w:rPr>
        <w:t>/</w:t>
      </w:r>
      <w:r w:rsidRPr="00904842">
        <w:rPr>
          <w:sz w:val="20"/>
          <w:szCs w:val="20"/>
          <w:lang w:val="en-US"/>
        </w:rPr>
        <w:t>cis</w:t>
      </w:r>
      <w:r w:rsidRPr="00D73691">
        <w:rPr>
          <w:sz w:val="20"/>
          <w:szCs w:val="20"/>
        </w:rPr>
        <w:t>/</w:t>
      </w:r>
      <w:r w:rsidRPr="00904842">
        <w:rPr>
          <w:sz w:val="20"/>
          <w:szCs w:val="20"/>
          <w:lang w:val="en-US"/>
        </w:rPr>
        <w:t>center</w:t>
      </w:r>
      <w:r w:rsidRPr="00D73691">
        <w:rPr>
          <w:sz w:val="20"/>
          <w:szCs w:val="20"/>
        </w:rPr>
        <w:t>-</w:t>
      </w:r>
      <w:r w:rsidRPr="00904842">
        <w:rPr>
          <w:sz w:val="20"/>
          <w:szCs w:val="20"/>
          <w:lang w:val="en-US"/>
        </w:rPr>
        <w:t>for</w:t>
      </w:r>
      <w:r w:rsidRPr="00D73691">
        <w:rPr>
          <w:sz w:val="20"/>
          <w:szCs w:val="20"/>
        </w:rPr>
        <w:t>-</w:t>
      </w:r>
      <w:r w:rsidRPr="00904842">
        <w:rPr>
          <w:sz w:val="20"/>
          <w:szCs w:val="20"/>
          <w:lang w:val="en-US"/>
        </w:rPr>
        <w:t>securities</w:t>
      </w:r>
      <w:r w:rsidRPr="00D73691">
        <w:rPr>
          <w:sz w:val="20"/>
          <w:szCs w:val="20"/>
        </w:rPr>
        <w:t>-</w:t>
      </w:r>
      <w:r w:rsidRPr="00904842">
        <w:rPr>
          <w:sz w:val="20"/>
          <w:szCs w:val="20"/>
          <w:lang w:val="en-US"/>
        </w:rPr>
        <w:t>studies</w:t>
      </w:r>
      <w:r w:rsidRPr="00D73691">
        <w:rPr>
          <w:sz w:val="20"/>
          <w:szCs w:val="20"/>
        </w:rPr>
        <w:t>/</w:t>
      </w:r>
      <w:r w:rsidRPr="00904842">
        <w:rPr>
          <w:sz w:val="20"/>
          <w:szCs w:val="20"/>
          <w:lang w:val="en-US"/>
        </w:rPr>
        <w:t>resources</w:t>
      </w:r>
      <w:r w:rsidRPr="00D73691">
        <w:rPr>
          <w:sz w:val="20"/>
          <w:szCs w:val="20"/>
        </w:rPr>
        <w:t>/</w:t>
      </w:r>
      <w:r w:rsidRPr="00904842">
        <w:rPr>
          <w:sz w:val="20"/>
          <w:szCs w:val="20"/>
          <w:lang w:val="en-US"/>
        </w:rPr>
        <w:t>docs</w:t>
      </w:r>
      <w:r w:rsidRPr="00D73691">
        <w:rPr>
          <w:sz w:val="20"/>
          <w:szCs w:val="20"/>
        </w:rPr>
        <w:t>/</w:t>
      </w:r>
      <w:r w:rsidRPr="00904842">
        <w:rPr>
          <w:sz w:val="20"/>
          <w:szCs w:val="20"/>
          <w:lang w:val="en-US"/>
        </w:rPr>
        <w:t>ISPSW</w:t>
      </w:r>
      <w:r w:rsidRPr="00D73691">
        <w:rPr>
          <w:sz w:val="20"/>
          <w:szCs w:val="20"/>
        </w:rPr>
        <w:t>-526%20</w:t>
      </w:r>
      <w:r w:rsidRPr="00904842">
        <w:rPr>
          <w:sz w:val="20"/>
          <w:szCs w:val="20"/>
          <w:lang w:val="en-US"/>
        </w:rPr>
        <w:t>D</w:t>
      </w:r>
      <w:r w:rsidRPr="00D73691">
        <w:rPr>
          <w:sz w:val="20"/>
          <w:szCs w:val="20"/>
        </w:rPr>
        <w:t>%27</w:t>
      </w:r>
      <w:r w:rsidRPr="00904842">
        <w:rPr>
          <w:sz w:val="20"/>
          <w:szCs w:val="20"/>
          <w:lang w:val="en-US"/>
        </w:rPr>
        <w:t>Souza</w:t>
      </w:r>
      <w:r w:rsidRPr="00D73691">
        <w:rPr>
          <w:sz w:val="20"/>
          <w:szCs w:val="20"/>
        </w:rPr>
        <w:t>.</w:t>
      </w:r>
      <w:r w:rsidRPr="00904842">
        <w:rPr>
          <w:sz w:val="20"/>
          <w:szCs w:val="20"/>
          <w:lang w:val="en-US"/>
        </w:rPr>
        <w:t>pdf</w:t>
      </w:r>
      <w:r w:rsidRPr="00D73691">
        <w:rPr>
          <w:sz w:val="20"/>
          <w:szCs w:val="20"/>
        </w:rPr>
        <w:t xml:space="preserve"> (</w:t>
      </w:r>
      <w:r w:rsidRPr="00904842">
        <w:rPr>
          <w:sz w:val="20"/>
          <w:szCs w:val="20"/>
        </w:rPr>
        <w:t>дата</w:t>
      </w:r>
      <w:r w:rsidRPr="00D73691">
        <w:rPr>
          <w:sz w:val="20"/>
          <w:szCs w:val="20"/>
        </w:rPr>
        <w:t xml:space="preserve"> </w:t>
      </w:r>
      <w:r w:rsidRPr="00904842">
        <w:rPr>
          <w:sz w:val="20"/>
          <w:szCs w:val="20"/>
        </w:rPr>
        <w:t>обращения</w:t>
      </w:r>
      <w:r w:rsidRPr="00D73691">
        <w:rPr>
          <w:sz w:val="20"/>
          <w:szCs w:val="20"/>
        </w:rPr>
        <w:t>: 04.05.2018).</w:t>
      </w:r>
    </w:p>
    <w:p w14:paraId="30C192B2" w14:textId="249DD392" w:rsidR="00494357" w:rsidRPr="00904842" w:rsidRDefault="00494357" w:rsidP="000765AF">
      <w:pPr>
        <w:pStyle w:val="a6"/>
        <w:spacing w:before="0" w:beforeAutospacing="0" w:after="0" w:afterAutospacing="0"/>
        <w:jc w:val="both"/>
        <w:rPr>
          <w:sz w:val="20"/>
          <w:szCs w:val="20"/>
        </w:rPr>
      </w:pPr>
      <w:r w:rsidRPr="00904842">
        <w:rPr>
          <w:bCs/>
          <w:sz w:val="20"/>
          <w:szCs w:val="20"/>
          <w:lang w:val="en-US"/>
        </w:rPr>
        <w:t xml:space="preserve">International Monetary Fund. Islamic Republic of Afghanistan: Afghanistan National Development Strategy: First Annual Report (2008/09). </w:t>
      </w:r>
      <w:r w:rsidRPr="00904842">
        <w:rPr>
          <w:bCs/>
          <w:sz w:val="20"/>
          <w:szCs w:val="20"/>
        </w:rPr>
        <w:t xml:space="preserve">2009. </w:t>
      </w:r>
      <w:r w:rsidRPr="00904842">
        <w:rPr>
          <w:bCs/>
          <w:sz w:val="20"/>
          <w:szCs w:val="20"/>
          <w:lang w:val="en-US"/>
        </w:rPr>
        <w:t>P</w:t>
      </w:r>
      <w:r w:rsidRPr="00904842">
        <w:rPr>
          <w:bCs/>
          <w:sz w:val="20"/>
          <w:szCs w:val="20"/>
        </w:rPr>
        <w:t xml:space="preserve">. 10. </w:t>
      </w:r>
      <w:r w:rsidRPr="00904842">
        <w:rPr>
          <w:bCs/>
          <w:sz w:val="20"/>
          <w:szCs w:val="20"/>
          <w:lang w:val="en-US"/>
        </w:rPr>
        <w:t>URL</w:t>
      </w:r>
      <w:r w:rsidRPr="00904842">
        <w:rPr>
          <w:bCs/>
          <w:sz w:val="20"/>
          <w:szCs w:val="20"/>
        </w:rPr>
        <w:t xml:space="preserve">: </w:t>
      </w:r>
      <w:r w:rsidRPr="00904842">
        <w:rPr>
          <w:sz w:val="20"/>
          <w:szCs w:val="20"/>
          <w:lang w:val="en-US"/>
        </w:rPr>
        <w:t>https</w:t>
      </w:r>
      <w:r w:rsidRPr="00904842">
        <w:rPr>
          <w:sz w:val="20"/>
          <w:szCs w:val="20"/>
        </w:rPr>
        <w:t>://</w:t>
      </w:r>
      <w:r w:rsidRPr="00904842">
        <w:rPr>
          <w:sz w:val="20"/>
          <w:szCs w:val="20"/>
          <w:lang w:val="en-US"/>
        </w:rPr>
        <w:t>www</w:t>
      </w:r>
      <w:r w:rsidRPr="00904842">
        <w:rPr>
          <w:sz w:val="20"/>
          <w:szCs w:val="20"/>
        </w:rPr>
        <w:t>.</w:t>
      </w:r>
      <w:r w:rsidRPr="00904842">
        <w:rPr>
          <w:sz w:val="20"/>
          <w:szCs w:val="20"/>
          <w:lang w:val="en-US"/>
        </w:rPr>
        <w:t>imf</w:t>
      </w:r>
      <w:r w:rsidRPr="00904842">
        <w:rPr>
          <w:sz w:val="20"/>
          <w:szCs w:val="20"/>
        </w:rPr>
        <w:t>.</w:t>
      </w:r>
      <w:r w:rsidRPr="00904842">
        <w:rPr>
          <w:sz w:val="20"/>
          <w:szCs w:val="20"/>
          <w:lang w:val="en-US"/>
        </w:rPr>
        <w:t>org</w:t>
      </w:r>
      <w:r w:rsidRPr="00904842">
        <w:rPr>
          <w:sz w:val="20"/>
          <w:szCs w:val="20"/>
        </w:rPr>
        <w:t>/</w:t>
      </w:r>
      <w:r w:rsidRPr="00904842">
        <w:rPr>
          <w:sz w:val="20"/>
          <w:szCs w:val="20"/>
          <w:lang w:val="en-US"/>
        </w:rPr>
        <w:t>external</w:t>
      </w:r>
      <w:r w:rsidRPr="00904842">
        <w:rPr>
          <w:sz w:val="20"/>
          <w:szCs w:val="20"/>
        </w:rPr>
        <w:t>/</w:t>
      </w:r>
      <w:r w:rsidRPr="00904842">
        <w:rPr>
          <w:sz w:val="20"/>
          <w:szCs w:val="20"/>
          <w:lang w:val="en-US"/>
        </w:rPr>
        <w:t>pubs</w:t>
      </w:r>
      <w:r w:rsidRPr="00904842">
        <w:rPr>
          <w:sz w:val="20"/>
          <w:szCs w:val="20"/>
        </w:rPr>
        <w:t>/</w:t>
      </w:r>
      <w:r w:rsidRPr="00904842">
        <w:rPr>
          <w:sz w:val="20"/>
          <w:szCs w:val="20"/>
          <w:lang w:val="en-US"/>
        </w:rPr>
        <w:t>ft</w:t>
      </w:r>
      <w:r w:rsidRPr="00904842">
        <w:rPr>
          <w:sz w:val="20"/>
          <w:szCs w:val="20"/>
        </w:rPr>
        <w:t>/</w:t>
      </w:r>
      <w:r w:rsidRPr="00904842">
        <w:rPr>
          <w:sz w:val="20"/>
          <w:szCs w:val="20"/>
          <w:lang w:val="en-US"/>
        </w:rPr>
        <w:t>scr</w:t>
      </w:r>
      <w:r w:rsidRPr="00904842">
        <w:rPr>
          <w:sz w:val="20"/>
          <w:szCs w:val="20"/>
        </w:rPr>
        <w:t>/2009/</w:t>
      </w:r>
      <w:r w:rsidRPr="00904842">
        <w:rPr>
          <w:sz w:val="20"/>
          <w:szCs w:val="20"/>
          <w:lang w:val="en-US"/>
        </w:rPr>
        <w:t>cr</w:t>
      </w:r>
      <w:r w:rsidRPr="00904842">
        <w:rPr>
          <w:sz w:val="20"/>
          <w:szCs w:val="20"/>
        </w:rPr>
        <w:t>09319.</w:t>
      </w:r>
      <w:r w:rsidRPr="00904842">
        <w:rPr>
          <w:sz w:val="20"/>
          <w:szCs w:val="20"/>
          <w:lang w:val="en-US"/>
        </w:rPr>
        <w:t>pdf</w:t>
      </w:r>
      <w:r w:rsidRPr="00904842">
        <w:rPr>
          <w:sz w:val="20"/>
          <w:szCs w:val="20"/>
        </w:rPr>
        <w:t xml:space="preserve"> (дата обращения: 27.04.2018).</w:t>
      </w:r>
    </w:p>
  </w:footnote>
  <w:footnote w:id="14">
    <w:p w14:paraId="5CAF470D" w14:textId="77777777" w:rsidR="00494357" w:rsidRPr="000765AF" w:rsidRDefault="00494357" w:rsidP="000765AF">
      <w:pPr>
        <w:pStyle w:val="a3"/>
        <w:tabs>
          <w:tab w:val="left" w:pos="142"/>
        </w:tabs>
        <w:jc w:val="both"/>
        <w:rPr>
          <w:rFonts w:ascii="Times New Roman" w:hAnsi="Times New Roman"/>
          <w:sz w:val="20"/>
          <w:szCs w:val="20"/>
          <w:lang w:val="en-US"/>
        </w:rPr>
      </w:pPr>
      <w:r w:rsidRPr="000765AF">
        <w:rPr>
          <w:rStyle w:val="a4"/>
          <w:rFonts w:ascii="Times New Roman" w:hAnsi="Times New Roman"/>
          <w:sz w:val="20"/>
          <w:szCs w:val="20"/>
        </w:rPr>
        <w:footnoteRef/>
      </w:r>
      <w:r w:rsidRPr="000765AF">
        <w:rPr>
          <w:rFonts w:ascii="Times New Roman" w:hAnsi="Times New Roman"/>
          <w:sz w:val="20"/>
          <w:szCs w:val="20"/>
          <w:lang w:val="en-US"/>
        </w:rPr>
        <w:t xml:space="preserve"> Brown, D. Trump Finds reason for the U.S. to Remain un Afghanistan: Minerals. The New York Times. 2017.  URL: https://www.nytimes.com/2017/07/25/world/asia/afghanistan-trump-mineral-deposits.html (</w:t>
      </w:r>
      <w:r w:rsidRPr="000765AF">
        <w:rPr>
          <w:rFonts w:ascii="Times New Roman" w:hAnsi="Times New Roman"/>
          <w:sz w:val="20"/>
          <w:szCs w:val="20"/>
        </w:rPr>
        <w:t>дата</w:t>
      </w:r>
      <w:r w:rsidRPr="000765AF">
        <w:rPr>
          <w:rFonts w:ascii="Times New Roman" w:hAnsi="Times New Roman"/>
          <w:sz w:val="20"/>
          <w:szCs w:val="20"/>
          <w:lang w:val="en-US"/>
        </w:rPr>
        <w:t xml:space="preserve"> </w:t>
      </w:r>
      <w:r w:rsidRPr="000765AF">
        <w:rPr>
          <w:rFonts w:ascii="Times New Roman" w:hAnsi="Times New Roman"/>
          <w:sz w:val="20"/>
          <w:szCs w:val="20"/>
        </w:rPr>
        <w:t>обращения</w:t>
      </w:r>
      <w:r w:rsidRPr="000765AF">
        <w:rPr>
          <w:rFonts w:ascii="Times New Roman" w:hAnsi="Times New Roman"/>
          <w:sz w:val="20"/>
          <w:szCs w:val="20"/>
          <w:lang w:val="en-US"/>
        </w:rPr>
        <w:t>: 04.05.2018).</w:t>
      </w:r>
    </w:p>
    <w:p w14:paraId="4B45A8F2" w14:textId="77777777" w:rsidR="00494357" w:rsidRPr="000765AF" w:rsidRDefault="00494357" w:rsidP="000765AF">
      <w:pPr>
        <w:pStyle w:val="a6"/>
        <w:tabs>
          <w:tab w:val="left" w:pos="142"/>
        </w:tabs>
        <w:spacing w:before="0" w:beforeAutospacing="0" w:after="0" w:afterAutospacing="0"/>
        <w:jc w:val="both"/>
        <w:rPr>
          <w:color w:val="000000"/>
          <w:sz w:val="20"/>
          <w:szCs w:val="20"/>
        </w:rPr>
      </w:pPr>
      <w:r w:rsidRPr="000765AF">
        <w:rPr>
          <w:color w:val="000000"/>
          <w:sz w:val="20"/>
          <w:szCs w:val="20"/>
          <w:lang w:val="en-US"/>
        </w:rPr>
        <w:t>Chapand, H.  Afghanistan: Opium growers defy ban. BBC</w:t>
      </w:r>
      <w:r w:rsidRPr="000765AF">
        <w:rPr>
          <w:color w:val="000000"/>
          <w:sz w:val="20"/>
          <w:szCs w:val="20"/>
        </w:rPr>
        <w:t xml:space="preserve"> </w:t>
      </w:r>
      <w:r w:rsidRPr="000765AF">
        <w:rPr>
          <w:color w:val="000000"/>
          <w:sz w:val="20"/>
          <w:szCs w:val="20"/>
          <w:lang w:val="en-US"/>
        </w:rPr>
        <w:t>News</w:t>
      </w:r>
      <w:r w:rsidRPr="000765AF">
        <w:rPr>
          <w:color w:val="000000"/>
          <w:sz w:val="20"/>
          <w:szCs w:val="20"/>
        </w:rPr>
        <w:t xml:space="preserve">. 2002.  </w:t>
      </w:r>
      <w:r w:rsidRPr="000765AF">
        <w:rPr>
          <w:color w:val="000000"/>
          <w:sz w:val="20"/>
          <w:szCs w:val="20"/>
          <w:lang w:val="en-US"/>
        </w:rPr>
        <w:t>URL</w:t>
      </w:r>
      <w:r w:rsidRPr="000765AF">
        <w:rPr>
          <w:color w:val="000000"/>
          <w:sz w:val="20"/>
          <w:szCs w:val="20"/>
        </w:rPr>
        <w:t xml:space="preserve">: </w:t>
      </w:r>
      <w:r w:rsidRPr="000765AF">
        <w:rPr>
          <w:color w:val="000000"/>
          <w:sz w:val="20"/>
          <w:szCs w:val="20"/>
          <w:lang w:val="en-US"/>
        </w:rPr>
        <w:t>http</w:t>
      </w:r>
      <w:r w:rsidRPr="000765AF">
        <w:rPr>
          <w:color w:val="000000"/>
          <w:sz w:val="20"/>
          <w:szCs w:val="20"/>
        </w:rPr>
        <w:t>://</w:t>
      </w:r>
      <w:r w:rsidRPr="000765AF">
        <w:rPr>
          <w:color w:val="000000"/>
          <w:sz w:val="20"/>
          <w:szCs w:val="20"/>
          <w:lang w:val="en-US"/>
        </w:rPr>
        <w:t>news</w:t>
      </w:r>
      <w:r w:rsidRPr="000765AF">
        <w:rPr>
          <w:color w:val="000000"/>
          <w:sz w:val="20"/>
          <w:szCs w:val="20"/>
        </w:rPr>
        <w:t>.</w:t>
      </w:r>
      <w:r w:rsidRPr="000765AF">
        <w:rPr>
          <w:color w:val="000000"/>
          <w:sz w:val="20"/>
          <w:szCs w:val="20"/>
          <w:lang w:val="en-US"/>
        </w:rPr>
        <w:t>bbc</w:t>
      </w:r>
      <w:r w:rsidRPr="000765AF">
        <w:rPr>
          <w:color w:val="000000"/>
          <w:sz w:val="20"/>
          <w:szCs w:val="20"/>
        </w:rPr>
        <w:t>.</w:t>
      </w:r>
      <w:r w:rsidRPr="000765AF">
        <w:rPr>
          <w:color w:val="000000"/>
          <w:sz w:val="20"/>
          <w:szCs w:val="20"/>
          <w:lang w:val="en-US"/>
        </w:rPr>
        <w:t>co</w:t>
      </w:r>
      <w:r w:rsidRPr="000765AF">
        <w:rPr>
          <w:color w:val="000000"/>
          <w:sz w:val="20"/>
          <w:szCs w:val="20"/>
        </w:rPr>
        <w:t>.</w:t>
      </w:r>
      <w:r w:rsidRPr="000765AF">
        <w:rPr>
          <w:color w:val="000000"/>
          <w:sz w:val="20"/>
          <w:szCs w:val="20"/>
          <w:lang w:val="en-US"/>
        </w:rPr>
        <w:t>uk</w:t>
      </w:r>
      <w:r w:rsidRPr="000765AF">
        <w:rPr>
          <w:color w:val="000000"/>
          <w:sz w:val="20"/>
          <w:szCs w:val="20"/>
        </w:rPr>
        <w:t>/2/</w:t>
      </w:r>
      <w:r w:rsidRPr="000765AF">
        <w:rPr>
          <w:color w:val="000000"/>
          <w:sz w:val="20"/>
          <w:szCs w:val="20"/>
          <w:lang w:val="en-US"/>
        </w:rPr>
        <w:t>hi</w:t>
      </w:r>
      <w:r w:rsidRPr="000765AF">
        <w:rPr>
          <w:color w:val="000000"/>
          <w:sz w:val="20"/>
          <w:szCs w:val="20"/>
        </w:rPr>
        <w:t>/</w:t>
      </w:r>
      <w:r w:rsidRPr="000765AF">
        <w:rPr>
          <w:color w:val="000000"/>
          <w:sz w:val="20"/>
          <w:szCs w:val="20"/>
          <w:lang w:val="en-US"/>
        </w:rPr>
        <w:t>south</w:t>
      </w:r>
      <w:r w:rsidRPr="000765AF">
        <w:rPr>
          <w:color w:val="000000"/>
          <w:sz w:val="20"/>
          <w:szCs w:val="20"/>
        </w:rPr>
        <w:t>_</w:t>
      </w:r>
      <w:r w:rsidRPr="000765AF">
        <w:rPr>
          <w:color w:val="000000"/>
          <w:sz w:val="20"/>
          <w:szCs w:val="20"/>
          <w:lang w:val="en-US"/>
        </w:rPr>
        <w:t>asia</w:t>
      </w:r>
      <w:r w:rsidRPr="000765AF">
        <w:rPr>
          <w:color w:val="000000"/>
          <w:sz w:val="20"/>
          <w:szCs w:val="20"/>
        </w:rPr>
        <w:t>/1764885.</w:t>
      </w:r>
      <w:r w:rsidRPr="000765AF">
        <w:rPr>
          <w:color w:val="000000"/>
          <w:sz w:val="20"/>
          <w:szCs w:val="20"/>
          <w:lang w:val="en-US"/>
        </w:rPr>
        <w:t>stm</w:t>
      </w:r>
      <w:r w:rsidRPr="000765AF">
        <w:rPr>
          <w:color w:val="000000"/>
          <w:sz w:val="20"/>
          <w:szCs w:val="20"/>
        </w:rPr>
        <w:t xml:space="preserve"> (дата обращения: 19.04.2018).</w:t>
      </w:r>
    </w:p>
    <w:p w14:paraId="7A9E3997" w14:textId="6728356B" w:rsidR="00494357" w:rsidRPr="00ED6534" w:rsidRDefault="00494357" w:rsidP="000765AF">
      <w:pPr>
        <w:pStyle w:val="a6"/>
        <w:tabs>
          <w:tab w:val="left" w:pos="142"/>
        </w:tabs>
        <w:spacing w:before="0" w:beforeAutospacing="0" w:after="0" w:afterAutospacing="0"/>
        <w:jc w:val="both"/>
        <w:rPr>
          <w:color w:val="000000"/>
          <w:sz w:val="20"/>
          <w:szCs w:val="20"/>
          <w:lang w:val="en-US"/>
        </w:rPr>
      </w:pPr>
      <w:r w:rsidRPr="000765AF">
        <w:rPr>
          <w:sz w:val="20"/>
          <w:szCs w:val="20"/>
          <w:lang w:val="en-US"/>
        </w:rPr>
        <w:t>Donadio, R. New Course for Antidrug Efforts in Afghanistan. The New York Times. 2009. URL</w:t>
      </w:r>
      <w:r w:rsidRPr="00ED6534">
        <w:rPr>
          <w:sz w:val="20"/>
          <w:szCs w:val="20"/>
          <w:lang w:val="en-US"/>
        </w:rPr>
        <w:t xml:space="preserve">: </w:t>
      </w:r>
      <w:r w:rsidRPr="000765AF">
        <w:rPr>
          <w:sz w:val="20"/>
          <w:szCs w:val="20"/>
          <w:lang w:val="en-US"/>
        </w:rPr>
        <w:t>http</w:t>
      </w:r>
      <w:r w:rsidRPr="00ED6534">
        <w:rPr>
          <w:sz w:val="20"/>
          <w:szCs w:val="20"/>
          <w:lang w:val="en-US"/>
        </w:rPr>
        <w:t>://</w:t>
      </w:r>
      <w:r w:rsidRPr="000765AF">
        <w:rPr>
          <w:sz w:val="20"/>
          <w:szCs w:val="20"/>
          <w:lang w:val="en-US"/>
        </w:rPr>
        <w:t>www</w:t>
      </w:r>
      <w:r w:rsidRPr="00ED6534">
        <w:rPr>
          <w:sz w:val="20"/>
          <w:szCs w:val="20"/>
          <w:lang w:val="en-US"/>
        </w:rPr>
        <w:t>.</w:t>
      </w:r>
      <w:r w:rsidRPr="000765AF">
        <w:rPr>
          <w:sz w:val="20"/>
          <w:szCs w:val="20"/>
          <w:lang w:val="en-US"/>
        </w:rPr>
        <w:t>nytimes</w:t>
      </w:r>
      <w:r w:rsidRPr="00ED6534">
        <w:rPr>
          <w:sz w:val="20"/>
          <w:szCs w:val="20"/>
          <w:lang w:val="en-US"/>
        </w:rPr>
        <w:t>.</w:t>
      </w:r>
      <w:r w:rsidRPr="000765AF">
        <w:rPr>
          <w:sz w:val="20"/>
          <w:szCs w:val="20"/>
          <w:lang w:val="en-US"/>
        </w:rPr>
        <w:t>com</w:t>
      </w:r>
      <w:r w:rsidRPr="00ED6534">
        <w:rPr>
          <w:sz w:val="20"/>
          <w:szCs w:val="20"/>
          <w:lang w:val="en-US"/>
        </w:rPr>
        <w:t>/2009/06/28/</w:t>
      </w:r>
      <w:r w:rsidRPr="000765AF">
        <w:rPr>
          <w:sz w:val="20"/>
          <w:szCs w:val="20"/>
          <w:lang w:val="en-US"/>
        </w:rPr>
        <w:t>world</w:t>
      </w:r>
      <w:r w:rsidRPr="00ED6534">
        <w:rPr>
          <w:sz w:val="20"/>
          <w:szCs w:val="20"/>
          <w:lang w:val="en-US"/>
        </w:rPr>
        <w:t>/</w:t>
      </w:r>
      <w:r w:rsidRPr="000765AF">
        <w:rPr>
          <w:sz w:val="20"/>
          <w:szCs w:val="20"/>
          <w:lang w:val="en-US"/>
        </w:rPr>
        <w:t>asia</w:t>
      </w:r>
      <w:r w:rsidRPr="00ED6534">
        <w:rPr>
          <w:sz w:val="20"/>
          <w:szCs w:val="20"/>
          <w:lang w:val="en-US"/>
        </w:rPr>
        <w:t>/28</w:t>
      </w:r>
      <w:r w:rsidRPr="000765AF">
        <w:rPr>
          <w:sz w:val="20"/>
          <w:szCs w:val="20"/>
          <w:lang w:val="en-US"/>
        </w:rPr>
        <w:t>holbrooke</w:t>
      </w:r>
      <w:r w:rsidRPr="00ED6534">
        <w:rPr>
          <w:sz w:val="20"/>
          <w:szCs w:val="20"/>
          <w:lang w:val="en-US"/>
        </w:rPr>
        <w:t>.</w:t>
      </w:r>
      <w:r w:rsidRPr="000765AF">
        <w:rPr>
          <w:sz w:val="20"/>
          <w:szCs w:val="20"/>
          <w:lang w:val="en-US"/>
        </w:rPr>
        <w:t>html</w:t>
      </w:r>
      <w:r w:rsidRPr="00ED6534">
        <w:rPr>
          <w:sz w:val="20"/>
          <w:szCs w:val="20"/>
          <w:lang w:val="en-US"/>
        </w:rPr>
        <w:t>. (</w:t>
      </w:r>
      <w:r w:rsidRPr="000765AF">
        <w:rPr>
          <w:sz w:val="20"/>
          <w:szCs w:val="20"/>
        </w:rPr>
        <w:t>дата</w:t>
      </w:r>
      <w:r w:rsidRPr="00ED6534">
        <w:rPr>
          <w:sz w:val="20"/>
          <w:szCs w:val="20"/>
          <w:lang w:val="en-US"/>
        </w:rPr>
        <w:t xml:space="preserve"> </w:t>
      </w:r>
      <w:r w:rsidRPr="000765AF">
        <w:rPr>
          <w:sz w:val="20"/>
          <w:szCs w:val="20"/>
        </w:rPr>
        <w:t>обращения</w:t>
      </w:r>
      <w:r w:rsidRPr="00ED6534">
        <w:rPr>
          <w:sz w:val="20"/>
          <w:szCs w:val="20"/>
          <w:lang w:val="en-US"/>
        </w:rPr>
        <w:t>: 25.04.2018).</w:t>
      </w:r>
    </w:p>
  </w:footnote>
  <w:footnote w:id="15">
    <w:p w14:paraId="4FE328DE" w14:textId="037629A4" w:rsidR="00494357" w:rsidRPr="007104B5" w:rsidRDefault="00494357" w:rsidP="000765AF">
      <w:pPr>
        <w:pStyle w:val="a6"/>
        <w:tabs>
          <w:tab w:val="left" w:pos="142"/>
        </w:tabs>
        <w:spacing w:before="0" w:beforeAutospacing="0" w:after="0" w:afterAutospacing="0"/>
        <w:jc w:val="both"/>
        <w:rPr>
          <w:color w:val="000000" w:themeColor="text1"/>
          <w:sz w:val="20"/>
          <w:szCs w:val="20"/>
        </w:rPr>
      </w:pPr>
      <w:r w:rsidRPr="000765AF">
        <w:rPr>
          <w:rStyle w:val="a5"/>
          <w:sz w:val="20"/>
          <w:szCs w:val="20"/>
        </w:rPr>
        <w:footnoteRef/>
      </w:r>
      <w:r w:rsidRPr="000765AF">
        <w:rPr>
          <w:sz w:val="20"/>
          <w:szCs w:val="20"/>
        </w:rPr>
        <w:t xml:space="preserve"> </w:t>
      </w:r>
      <w:r w:rsidRPr="000765AF">
        <w:rPr>
          <w:color w:val="000000" w:themeColor="text1"/>
          <w:sz w:val="20"/>
          <w:szCs w:val="20"/>
        </w:rPr>
        <w:t xml:space="preserve">Сажин, И.В. Афганистан остается источником постоянно возрастающей наркоурозы / Сажин, И.В.  </w:t>
      </w:r>
      <w:r w:rsidRPr="000765AF">
        <w:rPr>
          <w:color w:val="000000" w:themeColor="text1"/>
          <w:sz w:val="20"/>
          <w:szCs w:val="20"/>
          <w:lang w:val="en-US"/>
        </w:rPr>
        <w:t>URL</w:t>
      </w:r>
      <w:r w:rsidRPr="007104B5">
        <w:rPr>
          <w:color w:val="000000" w:themeColor="text1"/>
          <w:sz w:val="20"/>
          <w:szCs w:val="20"/>
        </w:rPr>
        <w:t xml:space="preserve">: </w:t>
      </w:r>
      <w:r w:rsidRPr="000765AF">
        <w:rPr>
          <w:color w:val="000000" w:themeColor="text1"/>
          <w:sz w:val="20"/>
          <w:szCs w:val="20"/>
          <w:lang w:val="en-US"/>
        </w:rPr>
        <w:t>http</w:t>
      </w:r>
      <w:r w:rsidRPr="007104B5">
        <w:rPr>
          <w:color w:val="000000" w:themeColor="text1"/>
          <w:sz w:val="20"/>
          <w:szCs w:val="20"/>
        </w:rPr>
        <w:t>://</w:t>
      </w:r>
      <w:r w:rsidRPr="000765AF">
        <w:rPr>
          <w:color w:val="000000" w:themeColor="text1"/>
          <w:sz w:val="20"/>
          <w:szCs w:val="20"/>
          <w:lang w:val="en-US"/>
        </w:rPr>
        <w:t>www</w:t>
      </w:r>
      <w:r w:rsidRPr="007104B5">
        <w:rPr>
          <w:color w:val="000000" w:themeColor="text1"/>
          <w:sz w:val="20"/>
          <w:szCs w:val="20"/>
        </w:rPr>
        <w:t>.</w:t>
      </w:r>
      <w:r w:rsidRPr="000765AF">
        <w:rPr>
          <w:color w:val="000000" w:themeColor="text1"/>
          <w:sz w:val="20"/>
          <w:szCs w:val="20"/>
          <w:lang w:val="en-US"/>
        </w:rPr>
        <w:t>iimes</w:t>
      </w:r>
      <w:r w:rsidRPr="007104B5">
        <w:rPr>
          <w:color w:val="000000" w:themeColor="text1"/>
          <w:sz w:val="20"/>
          <w:szCs w:val="20"/>
        </w:rPr>
        <w:t>.</w:t>
      </w:r>
      <w:r w:rsidRPr="000765AF">
        <w:rPr>
          <w:color w:val="000000" w:themeColor="text1"/>
          <w:sz w:val="20"/>
          <w:szCs w:val="20"/>
          <w:lang w:val="en-US"/>
        </w:rPr>
        <w:t>ru</w:t>
      </w:r>
      <w:r w:rsidRPr="007104B5">
        <w:rPr>
          <w:color w:val="000000" w:themeColor="text1"/>
          <w:sz w:val="20"/>
          <w:szCs w:val="20"/>
        </w:rPr>
        <w:t>/?</w:t>
      </w:r>
      <w:r w:rsidRPr="000765AF">
        <w:rPr>
          <w:color w:val="000000" w:themeColor="text1"/>
          <w:sz w:val="20"/>
          <w:szCs w:val="20"/>
          <w:lang w:val="en-US"/>
        </w:rPr>
        <w:t>p</w:t>
      </w:r>
      <w:r w:rsidRPr="007104B5">
        <w:rPr>
          <w:color w:val="000000" w:themeColor="text1"/>
          <w:sz w:val="20"/>
          <w:szCs w:val="20"/>
        </w:rPr>
        <w:t>=3806&amp;</w:t>
      </w:r>
      <w:r w:rsidRPr="000765AF">
        <w:rPr>
          <w:color w:val="000000" w:themeColor="text1"/>
          <w:sz w:val="20"/>
          <w:szCs w:val="20"/>
          <w:lang w:val="en-US"/>
        </w:rPr>
        <w:t>print</w:t>
      </w:r>
      <w:r w:rsidRPr="007104B5">
        <w:rPr>
          <w:color w:val="000000" w:themeColor="text1"/>
          <w:sz w:val="20"/>
          <w:szCs w:val="20"/>
        </w:rPr>
        <w:t>=1 (</w:t>
      </w:r>
      <w:r w:rsidRPr="000765AF">
        <w:rPr>
          <w:color w:val="000000" w:themeColor="text1"/>
          <w:sz w:val="20"/>
          <w:szCs w:val="20"/>
        </w:rPr>
        <w:t>дата</w:t>
      </w:r>
      <w:r w:rsidRPr="007104B5">
        <w:rPr>
          <w:color w:val="000000" w:themeColor="text1"/>
          <w:sz w:val="20"/>
          <w:szCs w:val="20"/>
        </w:rPr>
        <w:t xml:space="preserve"> </w:t>
      </w:r>
      <w:r w:rsidRPr="000765AF">
        <w:rPr>
          <w:color w:val="000000" w:themeColor="text1"/>
          <w:sz w:val="20"/>
          <w:szCs w:val="20"/>
        </w:rPr>
        <w:t>обращения</w:t>
      </w:r>
      <w:r w:rsidRPr="007104B5">
        <w:rPr>
          <w:color w:val="000000" w:themeColor="text1"/>
          <w:sz w:val="20"/>
          <w:szCs w:val="20"/>
        </w:rPr>
        <w:t>- 13.04.2018).</w:t>
      </w:r>
    </w:p>
  </w:footnote>
  <w:footnote w:id="16">
    <w:p w14:paraId="3F14CE53" w14:textId="0B6DAD22" w:rsidR="00494357" w:rsidRPr="000765AF" w:rsidRDefault="00494357" w:rsidP="000765AF">
      <w:pPr>
        <w:pStyle w:val="a6"/>
        <w:tabs>
          <w:tab w:val="left" w:pos="142"/>
        </w:tabs>
        <w:spacing w:before="0" w:beforeAutospacing="0" w:after="0" w:afterAutospacing="0"/>
        <w:jc w:val="both"/>
        <w:rPr>
          <w:color w:val="000000" w:themeColor="text1"/>
          <w:sz w:val="20"/>
          <w:szCs w:val="20"/>
        </w:rPr>
      </w:pPr>
      <w:r w:rsidRPr="000765AF">
        <w:rPr>
          <w:rStyle w:val="a5"/>
          <w:sz w:val="20"/>
          <w:szCs w:val="20"/>
        </w:rPr>
        <w:footnoteRef/>
      </w:r>
      <w:r w:rsidRPr="000765AF">
        <w:rPr>
          <w:color w:val="000000" w:themeColor="text1"/>
          <w:sz w:val="20"/>
          <w:szCs w:val="20"/>
        </w:rPr>
        <w:t xml:space="preserve">Арунова, М.Р. Проблема наркотиков (Афганистан 2007-2009гг.) / Арунова, М.Р. </w:t>
      </w:r>
      <w:r w:rsidRPr="000765AF">
        <w:rPr>
          <w:color w:val="000000" w:themeColor="text1"/>
          <w:sz w:val="20"/>
          <w:szCs w:val="20"/>
          <w:lang w:val="en-US"/>
        </w:rPr>
        <w:t>URL</w:t>
      </w:r>
      <w:r w:rsidRPr="000765AF">
        <w:rPr>
          <w:color w:val="000000" w:themeColor="text1"/>
          <w:sz w:val="20"/>
          <w:szCs w:val="20"/>
        </w:rPr>
        <w:t xml:space="preserve">: </w:t>
      </w:r>
      <w:r w:rsidRPr="000765AF">
        <w:rPr>
          <w:color w:val="000000" w:themeColor="text1"/>
          <w:sz w:val="20"/>
          <w:szCs w:val="20"/>
          <w:lang w:val="en-US"/>
        </w:rPr>
        <w:t>http</w:t>
      </w:r>
      <w:r w:rsidRPr="000765AF">
        <w:rPr>
          <w:color w:val="000000" w:themeColor="text1"/>
          <w:sz w:val="20"/>
          <w:szCs w:val="20"/>
        </w:rPr>
        <w:t>://</w:t>
      </w:r>
      <w:r w:rsidRPr="000765AF">
        <w:rPr>
          <w:color w:val="000000" w:themeColor="text1"/>
          <w:sz w:val="20"/>
          <w:szCs w:val="20"/>
          <w:lang w:val="en-US"/>
        </w:rPr>
        <w:t>www</w:t>
      </w:r>
      <w:r w:rsidRPr="000765AF">
        <w:rPr>
          <w:color w:val="000000" w:themeColor="text1"/>
          <w:sz w:val="20"/>
          <w:szCs w:val="20"/>
        </w:rPr>
        <w:t>.</w:t>
      </w:r>
      <w:r w:rsidRPr="000765AF">
        <w:rPr>
          <w:color w:val="000000" w:themeColor="text1"/>
          <w:sz w:val="20"/>
          <w:szCs w:val="20"/>
          <w:lang w:val="en-US"/>
        </w:rPr>
        <w:t>iimes</w:t>
      </w:r>
      <w:r w:rsidRPr="000765AF">
        <w:rPr>
          <w:color w:val="000000" w:themeColor="text1"/>
          <w:sz w:val="20"/>
          <w:szCs w:val="20"/>
        </w:rPr>
        <w:t>.</w:t>
      </w:r>
      <w:r w:rsidRPr="000765AF">
        <w:rPr>
          <w:color w:val="000000" w:themeColor="text1"/>
          <w:sz w:val="20"/>
          <w:szCs w:val="20"/>
          <w:lang w:val="en-US"/>
        </w:rPr>
        <w:t>ru</w:t>
      </w:r>
      <w:r w:rsidRPr="000765AF">
        <w:rPr>
          <w:color w:val="000000" w:themeColor="text1"/>
          <w:sz w:val="20"/>
          <w:szCs w:val="20"/>
        </w:rPr>
        <w:t>/?</w:t>
      </w:r>
      <w:r w:rsidRPr="000765AF">
        <w:rPr>
          <w:color w:val="000000" w:themeColor="text1"/>
          <w:sz w:val="20"/>
          <w:szCs w:val="20"/>
          <w:lang w:val="en-US"/>
        </w:rPr>
        <w:t>p</w:t>
      </w:r>
      <w:r w:rsidRPr="000765AF">
        <w:rPr>
          <w:color w:val="000000" w:themeColor="text1"/>
          <w:sz w:val="20"/>
          <w:szCs w:val="20"/>
        </w:rPr>
        <w:t>=8927&amp;</w:t>
      </w:r>
      <w:r w:rsidRPr="000765AF">
        <w:rPr>
          <w:color w:val="000000" w:themeColor="text1"/>
          <w:sz w:val="20"/>
          <w:szCs w:val="20"/>
          <w:lang w:val="en-US"/>
        </w:rPr>
        <w:t>print</w:t>
      </w:r>
      <w:r w:rsidRPr="000765AF">
        <w:rPr>
          <w:color w:val="000000" w:themeColor="text1"/>
          <w:sz w:val="20"/>
          <w:szCs w:val="20"/>
        </w:rPr>
        <w:t>=1 (дата обращения-07.04.2018).</w:t>
      </w:r>
    </w:p>
  </w:footnote>
  <w:footnote w:id="17">
    <w:p w14:paraId="04612116" w14:textId="3B97957D" w:rsidR="00494357" w:rsidRPr="000765AF" w:rsidRDefault="00494357" w:rsidP="000765AF">
      <w:pPr>
        <w:pStyle w:val="a6"/>
        <w:tabs>
          <w:tab w:val="left" w:pos="142"/>
        </w:tabs>
        <w:spacing w:before="0" w:beforeAutospacing="0" w:after="0" w:afterAutospacing="0"/>
        <w:jc w:val="both"/>
        <w:rPr>
          <w:color w:val="000000" w:themeColor="text1"/>
          <w:sz w:val="20"/>
          <w:szCs w:val="20"/>
        </w:rPr>
      </w:pPr>
      <w:r w:rsidRPr="000765AF">
        <w:rPr>
          <w:rStyle w:val="a5"/>
          <w:sz w:val="20"/>
          <w:szCs w:val="20"/>
        </w:rPr>
        <w:footnoteRef/>
      </w:r>
      <w:r w:rsidRPr="000765AF">
        <w:rPr>
          <w:sz w:val="20"/>
          <w:szCs w:val="20"/>
        </w:rPr>
        <w:t xml:space="preserve"> </w:t>
      </w:r>
      <w:r w:rsidRPr="000765AF">
        <w:rPr>
          <w:color w:val="000000" w:themeColor="text1"/>
          <w:sz w:val="20"/>
          <w:szCs w:val="20"/>
        </w:rPr>
        <w:t xml:space="preserve">Сергеев, В.В.  Новая стратегия США в Афганистане (согласно речи президента США Б.Обамы) / Сергеев, В.В.   URL: </w:t>
      </w:r>
      <w:r w:rsidRPr="000765AF">
        <w:rPr>
          <w:color w:val="000000" w:themeColor="text1"/>
          <w:sz w:val="20"/>
          <w:szCs w:val="20"/>
          <w:lang w:val="en-US"/>
        </w:rPr>
        <w:t>http</w:t>
      </w:r>
      <w:r w:rsidRPr="000765AF">
        <w:rPr>
          <w:color w:val="000000" w:themeColor="text1"/>
          <w:sz w:val="20"/>
          <w:szCs w:val="20"/>
        </w:rPr>
        <w:t>://</w:t>
      </w:r>
      <w:r w:rsidRPr="000765AF">
        <w:rPr>
          <w:color w:val="000000" w:themeColor="text1"/>
          <w:sz w:val="20"/>
          <w:szCs w:val="20"/>
          <w:lang w:val="en-US"/>
        </w:rPr>
        <w:t>www</w:t>
      </w:r>
      <w:r w:rsidRPr="000765AF">
        <w:rPr>
          <w:color w:val="000000" w:themeColor="text1"/>
          <w:sz w:val="20"/>
          <w:szCs w:val="20"/>
        </w:rPr>
        <w:t>.</w:t>
      </w:r>
      <w:r w:rsidRPr="000765AF">
        <w:rPr>
          <w:color w:val="000000" w:themeColor="text1"/>
          <w:sz w:val="20"/>
          <w:szCs w:val="20"/>
          <w:lang w:val="en-US"/>
        </w:rPr>
        <w:t>iimes</w:t>
      </w:r>
      <w:r w:rsidRPr="000765AF">
        <w:rPr>
          <w:color w:val="000000" w:themeColor="text1"/>
          <w:sz w:val="20"/>
          <w:szCs w:val="20"/>
        </w:rPr>
        <w:t>.</w:t>
      </w:r>
      <w:r w:rsidRPr="000765AF">
        <w:rPr>
          <w:color w:val="000000" w:themeColor="text1"/>
          <w:sz w:val="20"/>
          <w:szCs w:val="20"/>
          <w:lang w:val="en-US"/>
        </w:rPr>
        <w:t>ru</w:t>
      </w:r>
      <w:r w:rsidRPr="000765AF">
        <w:rPr>
          <w:color w:val="000000" w:themeColor="text1"/>
          <w:sz w:val="20"/>
          <w:szCs w:val="20"/>
        </w:rPr>
        <w:t>/?</w:t>
      </w:r>
      <w:r w:rsidRPr="000765AF">
        <w:rPr>
          <w:color w:val="000000" w:themeColor="text1"/>
          <w:sz w:val="20"/>
          <w:szCs w:val="20"/>
          <w:lang w:val="en-US"/>
        </w:rPr>
        <w:t>p</w:t>
      </w:r>
      <w:r w:rsidRPr="000765AF">
        <w:rPr>
          <w:color w:val="000000" w:themeColor="text1"/>
          <w:sz w:val="20"/>
          <w:szCs w:val="20"/>
        </w:rPr>
        <w:t xml:space="preserve">=8563 (дата обращения - 27.04.2018). </w:t>
      </w:r>
    </w:p>
  </w:footnote>
  <w:footnote w:id="18">
    <w:p w14:paraId="2D2EBB2B" w14:textId="4B29534E" w:rsidR="00494357" w:rsidRPr="000765AF" w:rsidRDefault="00494357" w:rsidP="000765AF">
      <w:pPr>
        <w:pStyle w:val="a6"/>
        <w:tabs>
          <w:tab w:val="left" w:pos="142"/>
        </w:tabs>
        <w:spacing w:before="0" w:beforeAutospacing="0" w:after="0" w:afterAutospacing="0"/>
        <w:jc w:val="both"/>
        <w:rPr>
          <w:color w:val="000000" w:themeColor="text1"/>
          <w:sz w:val="20"/>
          <w:szCs w:val="20"/>
        </w:rPr>
      </w:pPr>
      <w:r w:rsidRPr="000765AF">
        <w:rPr>
          <w:rStyle w:val="a5"/>
          <w:sz w:val="20"/>
          <w:szCs w:val="20"/>
        </w:rPr>
        <w:footnoteRef/>
      </w:r>
      <w:r w:rsidRPr="000765AF">
        <w:rPr>
          <w:color w:val="000000" w:themeColor="text1"/>
          <w:sz w:val="20"/>
          <w:szCs w:val="20"/>
        </w:rPr>
        <w:t xml:space="preserve">Арунова, М.Р. Проблема наркотиков (Афганистан 2007-2009гг.) / Арунова, М.Р. </w:t>
      </w:r>
      <w:r w:rsidRPr="000765AF">
        <w:rPr>
          <w:color w:val="000000" w:themeColor="text1"/>
          <w:sz w:val="20"/>
          <w:szCs w:val="20"/>
          <w:lang w:val="en-US"/>
        </w:rPr>
        <w:t>URL</w:t>
      </w:r>
      <w:r w:rsidRPr="000765AF">
        <w:rPr>
          <w:color w:val="000000" w:themeColor="text1"/>
          <w:sz w:val="20"/>
          <w:szCs w:val="20"/>
        </w:rPr>
        <w:t xml:space="preserve">: </w:t>
      </w:r>
      <w:r w:rsidRPr="000765AF">
        <w:rPr>
          <w:color w:val="000000" w:themeColor="text1"/>
          <w:sz w:val="20"/>
          <w:szCs w:val="20"/>
          <w:lang w:val="en-US"/>
        </w:rPr>
        <w:t>http</w:t>
      </w:r>
      <w:r w:rsidRPr="000765AF">
        <w:rPr>
          <w:color w:val="000000" w:themeColor="text1"/>
          <w:sz w:val="20"/>
          <w:szCs w:val="20"/>
        </w:rPr>
        <w:t>://</w:t>
      </w:r>
      <w:r w:rsidRPr="000765AF">
        <w:rPr>
          <w:color w:val="000000" w:themeColor="text1"/>
          <w:sz w:val="20"/>
          <w:szCs w:val="20"/>
          <w:lang w:val="en-US"/>
        </w:rPr>
        <w:t>www</w:t>
      </w:r>
      <w:r w:rsidRPr="000765AF">
        <w:rPr>
          <w:color w:val="000000" w:themeColor="text1"/>
          <w:sz w:val="20"/>
          <w:szCs w:val="20"/>
        </w:rPr>
        <w:t>.</w:t>
      </w:r>
      <w:r w:rsidRPr="000765AF">
        <w:rPr>
          <w:color w:val="000000" w:themeColor="text1"/>
          <w:sz w:val="20"/>
          <w:szCs w:val="20"/>
          <w:lang w:val="en-US"/>
        </w:rPr>
        <w:t>iimes</w:t>
      </w:r>
      <w:r w:rsidRPr="000765AF">
        <w:rPr>
          <w:color w:val="000000" w:themeColor="text1"/>
          <w:sz w:val="20"/>
          <w:szCs w:val="20"/>
        </w:rPr>
        <w:t>.</w:t>
      </w:r>
      <w:r w:rsidRPr="000765AF">
        <w:rPr>
          <w:color w:val="000000" w:themeColor="text1"/>
          <w:sz w:val="20"/>
          <w:szCs w:val="20"/>
          <w:lang w:val="en-US"/>
        </w:rPr>
        <w:t>ru</w:t>
      </w:r>
      <w:r w:rsidRPr="000765AF">
        <w:rPr>
          <w:color w:val="000000" w:themeColor="text1"/>
          <w:sz w:val="20"/>
          <w:szCs w:val="20"/>
        </w:rPr>
        <w:t>/?</w:t>
      </w:r>
      <w:r w:rsidRPr="000765AF">
        <w:rPr>
          <w:color w:val="000000" w:themeColor="text1"/>
          <w:sz w:val="20"/>
          <w:szCs w:val="20"/>
          <w:lang w:val="en-US"/>
        </w:rPr>
        <w:t>p</w:t>
      </w:r>
      <w:r w:rsidRPr="000765AF">
        <w:rPr>
          <w:color w:val="000000" w:themeColor="text1"/>
          <w:sz w:val="20"/>
          <w:szCs w:val="20"/>
        </w:rPr>
        <w:t>=8927&amp;</w:t>
      </w:r>
      <w:r w:rsidRPr="000765AF">
        <w:rPr>
          <w:color w:val="000000" w:themeColor="text1"/>
          <w:sz w:val="20"/>
          <w:szCs w:val="20"/>
          <w:lang w:val="en-US"/>
        </w:rPr>
        <w:t>print</w:t>
      </w:r>
      <w:r w:rsidRPr="000765AF">
        <w:rPr>
          <w:color w:val="000000" w:themeColor="text1"/>
          <w:sz w:val="20"/>
          <w:szCs w:val="20"/>
        </w:rPr>
        <w:t>=1 (дата обращения-07.04.2018).</w:t>
      </w:r>
    </w:p>
    <w:p w14:paraId="7ECD95BC" w14:textId="142DDA19" w:rsidR="00494357" w:rsidRDefault="00494357">
      <w:pPr>
        <w:pStyle w:val="a3"/>
      </w:pPr>
    </w:p>
  </w:footnote>
  <w:footnote w:id="19">
    <w:p w14:paraId="5EBA75EB" w14:textId="65D1A499" w:rsidR="00494357" w:rsidRPr="00ED6534" w:rsidRDefault="00494357" w:rsidP="007104B5">
      <w:pPr>
        <w:pStyle w:val="a6"/>
        <w:tabs>
          <w:tab w:val="left" w:pos="0"/>
        </w:tabs>
        <w:spacing w:before="0" w:beforeAutospacing="0" w:after="0" w:afterAutospacing="0"/>
        <w:ind w:left="-142"/>
        <w:jc w:val="both"/>
        <w:rPr>
          <w:color w:val="000000" w:themeColor="text1"/>
          <w:sz w:val="20"/>
          <w:szCs w:val="20"/>
          <w:lang w:val="en-US"/>
        </w:rPr>
      </w:pPr>
      <w:r w:rsidRPr="007104B5">
        <w:rPr>
          <w:rStyle w:val="a5"/>
          <w:sz w:val="20"/>
          <w:szCs w:val="20"/>
        </w:rPr>
        <w:footnoteRef/>
      </w:r>
      <w:r w:rsidRPr="007104B5">
        <w:rPr>
          <w:sz w:val="20"/>
          <w:szCs w:val="20"/>
        </w:rPr>
        <w:t xml:space="preserve"> Шапиро, Н.И. Новый этап афганского кризиса и альтернативы внешнеполитической стратегии США / Н.И. Шапиро // Международная аналитика. – 2017. </w:t>
      </w:r>
      <w:r w:rsidRPr="00ED6534">
        <w:rPr>
          <w:sz w:val="20"/>
          <w:szCs w:val="20"/>
          <w:lang w:val="en-US"/>
        </w:rPr>
        <w:t xml:space="preserve">№ 3(21). – </w:t>
      </w:r>
      <w:r>
        <w:rPr>
          <w:sz w:val="20"/>
          <w:szCs w:val="20"/>
        </w:rPr>
        <w:t>С</w:t>
      </w:r>
      <w:r w:rsidRPr="00ED6534">
        <w:rPr>
          <w:sz w:val="20"/>
          <w:szCs w:val="20"/>
          <w:lang w:val="en-US"/>
        </w:rPr>
        <w:t>. 17.</w:t>
      </w:r>
    </w:p>
  </w:footnote>
  <w:footnote w:id="20">
    <w:p w14:paraId="197B8C1D" w14:textId="3D96B4DB" w:rsidR="00494357" w:rsidRPr="007104B5" w:rsidRDefault="00494357" w:rsidP="007104B5">
      <w:pPr>
        <w:pStyle w:val="a6"/>
        <w:tabs>
          <w:tab w:val="left" w:pos="142"/>
        </w:tabs>
        <w:spacing w:before="0" w:beforeAutospacing="0" w:after="0" w:afterAutospacing="0"/>
        <w:ind w:left="-142"/>
        <w:jc w:val="both"/>
        <w:rPr>
          <w:color w:val="000000" w:themeColor="text1"/>
          <w:sz w:val="20"/>
          <w:szCs w:val="20"/>
          <w:lang w:val="en-US"/>
        </w:rPr>
      </w:pPr>
      <w:r w:rsidRPr="007104B5">
        <w:rPr>
          <w:rStyle w:val="a5"/>
          <w:sz w:val="20"/>
          <w:szCs w:val="20"/>
        </w:rPr>
        <w:footnoteRef/>
      </w:r>
      <w:r w:rsidRPr="007104B5">
        <w:rPr>
          <w:sz w:val="20"/>
          <w:szCs w:val="20"/>
          <w:lang w:val="en-US"/>
        </w:rPr>
        <w:t xml:space="preserve"> </w:t>
      </w:r>
      <w:r w:rsidRPr="007104B5">
        <w:rPr>
          <w:color w:val="000000" w:themeColor="text1"/>
          <w:sz w:val="20"/>
          <w:szCs w:val="20"/>
          <w:lang w:val="en-US"/>
        </w:rPr>
        <w:t>Greenfield, V.A.  Reducing the Cultivation of Opium Poppies in Southern Afghanistan / Greenfield, V.A. URL: https://www.rand.org/content/dam/rand/pubs/research_reports/RR1000/RR1075/RAND_RR1075.pdf (</w:t>
      </w:r>
      <w:r w:rsidRPr="007104B5">
        <w:rPr>
          <w:color w:val="000000" w:themeColor="text1"/>
          <w:sz w:val="20"/>
          <w:szCs w:val="20"/>
        </w:rPr>
        <w:t>дата</w:t>
      </w:r>
      <w:r w:rsidRPr="007104B5">
        <w:rPr>
          <w:color w:val="000000" w:themeColor="text1"/>
          <w:sz w:val="20"/>
          <w:szCs w:val="20"/>
          <w:lang w:val="en-US"/>
        </w:rPr>
        <w:t xml:space="preserve"> </w:t>
      </w:r>
      <w:r w:rsidRPr="007104B5">
        <w:rPr>
          <w:color w:val="000000" w:themeColor="text1"/>
          <w:sz w:val="20"/>
          <w:szCs w:val="20"/>
        </w:rPr>
        <w:t>обращения</w:t>
      </w:r>
      <w:r w:rsidRPr="007104B5">
        <w:rPr>
          <w:color w:val="000000" w:themeColor="text1"/>
          <w:sz w:val="20"/>
          <w:szCs w:val="20"/>
          <w:lang w:val="en-US"/>
        </w:rPr>
        <w:t>: 27.04.2018).</w:t>
      </w:r>
    </w:p>
  </w:footnote>
  <w:footnote w:id="21">
    <w:p w14:paraId="1391B0A5" w14:textId="35E8C33C" w:rsidR="00494357" w:rsidRPr="007104B5" w:rsidRDefault="00494357" w:rsidP="007104B5">
      <w:pPr>
        <w:pStyle w:val="a6"/>
        <w:tabs>
          <w:tab w:val="left" w:pos="142"/>
        </w:tabs>
        <w:spacing w:before="0" w:beforeAutospacing="0" w:after="0" w:afterAutospacing="0"/>
        <w:ind w:left="-142"/>
        <w:jc w:val="both"/>
        <w:rPr>
          <w:color w:val="000000" w:themeColor="text1"/>
          <w:sz w:val="20"/>
          <w:szCs w:val="20"/>
          <w:lang w:val="en-US"/>
        </w:rPr>
      </w:pPr>
      <w:r w:rsidRPr="007104B5">
        <w:rPr>
          <w:rStyle w:val="a5"/>
          <w:sz w:val="20"/>
          <w:szCs w:val="20"/>
        </w:rPr>
        <w:footnoteRef/>
      </w:r>
      <w:r w:rsidRPr="007104B5">
        <w:rPr>
          <w:sz w:val="20"/>
          <w:szCs w:val="20"/>
          <w:lang w:val="en-US"/>
        </w:rPr>
        <w:t xml:space="preserve"> </w:t>
      </w:r>
      <w:r w:rsidRPr="007104B5">
        <w:rPr>
          <w:color w:val="000000" w:themeColor="text1"/>
          <w:sz w:val="20"/>
          <w:szCs w:val="20"/>
          <w:lang w:val="en-US"/>
        </w:rPr>
        <w:t xml:space="preserve">Greenfield, V.A.  </w:t>
      </w:r>
      <w:r w:rsidRPr="007104B5">
        <w:rPr>
          <w:rFonts w:eastAsia="Times New Roman"/>
          <w:color w:val="000000" w:themeColor="text1"/>
          <w:sz w:val="20"/>
          <w:szCs w:val="20"/>
          <w:lang w:val="en-US"/>
        </w:rPr>
        <w:t>The Harms of Cocaine Trafficking: Applying a New Framework for Assessment</w:t>
      </w:r>
      <w:r w:rsidRPr="007104B5">
        <w:rPr>
          <w:color w:val="000000" w:themeColor="text1"/>
          <w:sz w:val="20"/>
          <w:szCs w:val="20"/>
          <w:lang w:val="en-US"/>
        </w:rPr>
        <w:t xml:space="preserve"> / Greenfield, V.A.  URL: http://journals.sagepub.com/doi/pdf/10.1177/0022042613475614 (</w:t>
      </w:r>
      <w:r w:rsidRPr="007104B5">
        <w:rPr>
          <w:color w:val="000000" w:themeColor="text1"/>
          <w:sz w:val="20"/>
          <w:szCs w:val="20"/>
        </w:rPr>
        <w:t>дата</w:t>
      </w:r>
      <w:r w:rsidRPr="007104B5">
        <w:rPr>
          <w:color w:val="000000" w:themeColor="text1"/>
          <w:sz w:val="20"/>
          <w:szCs w:val="20"/>
          <w:lang w:val="en-US"/>
        </w:rPr>
        <w:t xml:space="preserve"> </w:t>
      </w:r>
      <w:r w:rsidRPr="007104B5">
        <w:rPr>
          <w:color w:val="000000" w:themeColor="text1"/>
          <w:sz w:val="20"/>
          <w:szCs w:val="20"/>
        </w:rPr>
        <w:t>обращения</w:t>
      </w:r>
      <w:r w:rsidRPr="007104B5">
        <w:rPr>
          <w:color w:val="000000" w:themeColor="text1"/>
          <w:sz w:val="20"/>
          <w:szCs w:val="20"/>
          <w:lang w:val="en-US"/>
        </w:rPr>
        <w:t>: 27.04.2018).</w:t>
      </w:r>
    </w:p>
  </w:footnote>
  <w:footnote w:id="22">
    <w:p w14:paraId="3D9BA742" w14:textId="0A1599A1" w:rsidR="00494357" w:rsidRPr="007104B5" w:rsidRDefault="00494357" w:rsidP="007104B5">
      <w:pPr>
        <w:pStyle w:val="a6"/>
        <w:tabs>
          <w:tab w:val="left" w:pos="142"/>
        </w:tabs>
        <w:spacing w:before="0" w:beforeAutospacing="0" w:after="0" w:afterAutospacing="0"/>
        <w:ind w:left="-142"/>
        <w:jc w:val="both"/>
        <w:rPr>
          <w:color w:val="000000" w:themeColor="text1"/>
          <w:sz w:val="20"/>
          <w:szCs w:val="20"/>
        </w:rPr>
      </w:pPr>
      <w:r w:rsidRPr="007104B5">
        <w:rPr>
          <w:rStyle w:val="a5"/>
          <w:sz w:val="20"/>
          <w:szCs w:val="20"/>
        </w:rPr>
        <w:footnoteRef/>
      </w:r>
      <w:r w:rsidRPr="007104B5">
        <w:rPr>
          <w:color w:val="000000" w:themeColor="text1"/>
          <w:sz w:val="20"/>
          <w:szCs w:val="20"/>
          <w:lang w:val="en-US"/>
        </w:rPr>
        <w:t>Felbab-Brown, V. Afghanistan Field Trip Report: Firefight in Kabul / V. Felbab-Brown. URL</w:t>
      </w:r>
      <w:r w:rsidRPr="007104B5">
        <w:rPr>
          <w:color w:val="000000" w:themeColor="text1"/>
          <w:sz w:val="20"/>
          <w:szCs w:val="20"/>
        </w:rPr>
        <w:t xml:space="preserve">: </w:t>
      </w:r>
      <w:r w:rsidRPr="007104B5">
        <w:rPr>
          <w:color w:val="000000" w:themeColor="text1"/>
          <w:sz w:val="20"/>
          <w:szCs w:val="20"/>
          <w:lang w:val="en-US"/>
        </w:rPr>
        <w:t>https</w:t>
      </w:r>
      <w:r w:rsidRPr="007104B5">
        <w:rPr>
          <w:color w:val="000000" w:themeColor="text1"/>
          <w:sz w:val="20"/>
          <w:szCs w:val="20"/>
        </w:rPr>
        <w:t>://</w:t>
      </w:r>
      <w:r w:rsidRPr="007104B5">
        <w:rPr>
          <w:color w:val="000000" w:themeColor="text1"/>
          <w:sz w:val="20"/>
          <w:szCs w:val="20"/>
          <w:lang w:val="en-US"/>
        </w:rPr>
        <w:t>www</w:t>
      </w:r>
      <w:r w:rsidRPr="007104B5">
        <w:rPr>
          <w:color w:val="000000" w:themeColor="text1"/>
          <w:sz w:val="20"/>
          <w:szCs w:val="20"/>
        </w:rPr>
        <w:t>.</w:t>
      </w:r>
      <w:r w:rsidRPr="007104B5">
        <w:rPr>
          <w:color w:val="000000" w:themeColor="text1"/>
          <w:sz w:val="20"/>
          <w:szCs w:val="20"/>
          <w:lang w:val="en-US"/>
        </w:rPr>
        <w:t>brookings</w:t>
      </w:r>
      <w:r w:rsidRPr="007104B5">
        <w:rPr>
          <w:color w:val="000000" w:themeColor="text1"/>
          <w:sz w:val="20"/>
          <w:szCs w:val="20"/>
        </w:rPr>
        <w:t>.</w:t>
      </w:r>
      <w:r w:rsidRPr="007104B5">
        <w:rPr>
          <w:color w:val="000000" w:themeColor="text1"/>
          <w:sz w:val="20"/>
          <w:szCs w:val="20"/>
          <w:lang w:val="en-US"/>
        </w:rPr>
        <w:t>edu</w:t>
      </w:r>
      <w:r w:rsidRPr="007104B5">
        <w:rPr>
          <w:color w:val="000000" w:themeColor="text1"/>
          <w:sz w:val="20"/>
          <w:szCs w:val="20"/>
        </w:rPr>
        <w:t>/</w:t>
      </w:r>
      <w:r w:rsidRPr="007104B5">
        <w:rPr>
          <w:color w:val="000000" w:themeColor="text1"/>
          <w:sz w:val="20"/>
          <w:szCs w:val="20"/>
          <w:lang w:val="en-US"/>
        </w:rPr>
        <w:t>opinions</w:t>
      </w:r>
      <w:r w:rsidRPr="007104B5">
        <w:rPr>
          <w:color w:val="000000" w:themeColor="text1"/>
          <w:sz w:val="20"/>
          <w:szCs w:val="20"/>
        </w:rPr>
        <w:t>/</w:t>
      </w:r>
      <w:r w:rsidRPr="007104B5">
        <w:rPr>
          <w:color w:val="000000" w:themeColor="text1"/>
          <w:sz w:val="20"/>
          <w:szCs w:val="20"/>
          <w:lang w:val="en-US"/>
        </w:rPr>
        <w:t>afghanistan</w:t>
      </w:r>
      <w:r w:rsidRPr="007104B5">
        <w:rPr>
          <w:color w:val="000000" w:themeColor="text1"/>
          <w:sz w:val="20"/>
          <w:szCs w:val="20"/>
        </w:rPr>
        <w:t>-</w:t>
      </w:r>
      <w:r w:rsidRPr="007104B5">
        <w:rPr>
          <w:color w:val="000000" w:themeColor="text1"/>
          <w:sz w:val="20"/>
          <w:szCs w:val="20"/>
          <w:lang w:val="en-US"/>
        </w:rPr>
        <w:t>field</w:t>
      </w:r>
      <w:r w:rsidRPr="007104B5">
        <w:rPr>
          <w:color w:val="000000" w:themeColor="text1"/>
          <w:sz w:val="20"/>
          <w:szCs w:val="20"/>
        </w:rPr>
        <w:t>-</w:t>
      </w:r>
      <w:r w:rsidRPr="007104B5">
        <w:rPr>
          <w:color w:val="000000" w:themeColor="text1"/>
          <w:sz w:val="20"/>
          <w:szCs w:val="20"/>
          <w:lang w:val="en-US"/>
        </w:rPr>
        <w:t>trip</w:t>
      </w:r>
      <w:r w:rsidRPr="007104B5">
        <w:rPr>
          <w:color w:val="000000" w:themeColor="text1"/>
          <w:sz w:val="20"/>
          <w:szCs w:val="20"/>
        </w:rPr>
        <w:t>-</w:t>
      </w:r>
      <w:r w:rsidRPr="007104B5">
        <w:rPr>
          <w:color w:val="000000" w:themeColor="text1"/>
          <w:sz w:val="20"/>
          <w:szCs w:val="20"/>
          <w:lang w:val="en-US"/>
        </w:rPr>
        <w:t>report</w:t>
      </w:r>
      <w:r w:rsidRPr="007104B5">
        <w:rPr>
          <w:color w:val="000000" w:themeColor="text1"/>
          <w:sz w:val="20"/>
          <w:szCs w:val="20"/>
        </w:rPr>
        <w:t>-</w:t>
      </w:r>
      <w:r w:rsidRPr="007104B5">
        <w:rPr>
          <w:color w:val="000000" w:themeColor="text1"/>
          <w:sz w:val="20"/>
          <w:szCs w:val="20"/>
          <w:lang w:val="en-US"/>
        </w:rPr>
        <w:t>vii</w:t>
      </w:r>
      <w:r w:rsidRPr="007104B5">
        <w:rPr>
          <w:color w:val="000000" w:themeColor="text1"/>
          <w:sz w:val="20"/>
          <w:szCs w:val="20"/>
        </w:rPr>
        <w:t>-</w:t>
      </w:r>
      <w:r w:rsidRPr="007104B5">
        <w:rPr>
          <w:color w:val="000000" w:themeColor="text1"/>
          <w:sz w:val="20"/>
          <w:szCs w:val="20"/>
          <w:lang w:val="en-US"/>
        </w:rPr>
        <w:t>the</w:t>
      </w:r>
      <w:r w:rsidRPr="007104B5">
        <w:rPr>
          <w:color w:val="000000" w:themeColor="text1"/>
          <w:sz w:val="20"/>
          <w:szCs w:val="20"/>
        </w:rPr>
        <w:t>-</w:t>
      </w:r>
      <w:r w:rsidRPr="007104B5">
        <w:rPr>
          <w:color w:val="000000" w:themeColor="text1"/>
          <w:sz w:val="20"/>
          <w:szCs w:val="20"/>
          <w:lang w:val="en-US"/>
        </w:rPr>
        <w:t>overall</w:t>
      </w:r>
      <w:r w:rsidRPr="007104B5">
        <w:rPr>
          <w:color w:val="000000" w:themeColor="text1"/>
          <w:sz w:val="20"/>
          <w:szCs w:val="20"/>
        </w:rPr>
        <w:t>-</w:t>
      </w:r>
      <w:r w:rsidRPr="007104B5">
        <w:rPr>
          <w:color w:val="000000" w:themeColor="text1"/>
          <w:sz w:val="20"/>
          <w:szCs w:val="20"/>
          <w:lang w:val="en-US"/>
        </w:rPr>
        <w:t>transition</w:t>
      </w:r>
      <w:r w:rsidRPr="007104B5">
        <w:rPr>
          <w:color w:val="000000" w:themeColor="text1"/>
          <w:sz w:val="20"/>
          <w:szCs w:val="20"/>
        </w:rPr>
        <w:t>-</w:t>
      </w:r>
      <w:r w:rsidRPr="007104B5">
        <w:rPr>
          <w:color w:val="000000" w:themeColor="text1"/>
          <w:sz w:val="20"/>
          <w:szCs w:val="20"/>
          <w:lang w:val="en-US"/>
        </w:rPr>
        <w:t>in</w:t>
      </w:r>
      <w:r w:rsidRPr="007104B5">
        <w:rPr>
          <w:color w:val="000000" w:themeColor="text1"/>
          <w:sz w:val="20"/>
          <w:szCs w:val="20"/>
        </w:rPr>
        <w:t>-</w:t>
      </w:r>
      <w:r w:rsidRPr="007104B5">
        <w:rPr>
          <w:color w:val="000000" w:themeColor="text1"/>
          <w:sz w:val="20"/>
          <w:szCs w:val="20"/>
          <w:lang w:val="en-US"/>
        </w:rPr>
        <w:t>afghanistan</w:t>
      </w:r>
      <w:r w:rsidRPr="007104B5">
        <w:rPr>
          <w:color w:val="000000" w:themeColor="text1"/>
          <w:sz w:val="20"/>
          <w:szCs w:val="20"/>
        </w:rPr>
        <w:t>/ (дата обращения: 30.04.2018).</w:t>
      </w:r>
    </w:p>
  </w:footnote>
  <w:footnote w:id="23">
    <w:p w14:paraId="2B8356C8" w14:textId="74DBFE60" w:rsidR="00494357" w:rsidRPr="007104B5" w:rsidRDefault="00494357" w:rsidP="007104B5">
      <w:pPr>
        <w:pStyle w:val="a6"/>
        <w:tabs>
          <w:tab w:val="left" w:pos="142"/>
        </w:tabs>
        <w:spacing w:before="0" w:beforeAutospacing="0" w:after="0" w:afterAutospacing="0"/>
        <w:ind w:left="-142"/>
        <w:jc w:val="both"/>
        <w:rPr>
          <w:color w:val="000000" w:themeColor="text1"/>
          <w:sz w:val="20"/>
          <w:szCs w:val="20"/>
          <w:lang w:val="en-US"/>
        </w:rPr>
      </w:pPr>
      <w:r w:rsidRPr="007104B5">
        <w:rPr>
          <w:rStyle w:val="a5"/>
          <w:sz w:val="20"/>
          <w:szCs w:val="20"/>
        </w:rPr>
        <w:footnoteRef/>
      </w:r>
      <w:r w:rsidRPr="007104B5">
        <w:rPr>
          <w:sz w:val="20"/>
          <w:szCs w:val="20"/>
          <w:lang w:val="en-US"/>
        </w:rPr>
        <w:t xml:space="preserve"> </w:t>
      </w:r>
      <w:r w:rsidRPr="007104B5">
        <w:rPr>
          <w:color w:val="000000" w:themeColor="text1"/>
          <w:sz w:val="20"/>
          <w:szCs w:val="20"/>
          <w:lang w:val="en-US"/>
        </w:rPr>
        <w:t xml:space="preserve">Felbab-Brown, V. </w:t>
      </w:r>
      <w:r w:rsidRPr="007104B5">
        <w:rPr>
          <w:sz w:val="20"/>
          <w:szCs w:val="20"/>
          <w:lang w:val="en-US"/>
        </w:rPr>
        <w:t xml:space="preserve">Aspiration and Ambivalence: Srategies and Realities of Countersurgence ans State-Building in Afghanistan / </w:t>
      </w:r>
      <w:r w:rsidRPr="007104B5">
        <w:rPr>
          <w:color w:val="000000" w:themeColor="text1"/>
          <w:sz w:val="20"/>
          <w:szCs w:val="20"/>
          <w:lang w:val="en-US"/>
        </w:rPr>
        <w:t xml:space="preserve">V. Felbab-Brown – W: </w:t>
      </w:r>
      <w:r w:rsidRPr="007104B5">
        <w:rPr>
          <w:rFonts w:eastAsia="Times New Roman"/>
          <w:color w:val="000000"/>
          <w:sz w:val="20"/>
          <w:szCs w:val="20"/>
          <w:shd w:val="clear" w:color="auto" w:fill="FFFFFF"/>
          <w:lang w:val="en-US"/>
        </w:rPr>
        <w:t>Brookings Institution Press, 2012. – 232.</w:t>
      </w:r>
    </w:p>
  </w:footnote>
  <w:footnote w:id="24">
    <w:p w14:paraId="26F1A228" w14:textId="72D17D45" w:rsidR="00494357" w:rsidRPr="007104B5" w:rsidRDefault="00494357" w:rsidP="007104B5">
      <w:pPr>
        <w:pStyle w:val="a6"/>
        <w:tabs>
          <w:tab w:val="left" w:pos="142"/>
        </w:tabs>
        <w:spacing w:before="0" w:beforeAutospacing="0" w:after="0" w:afterAutospacing="0"/>
        <w:ind w:left="-142"/>
        <w:jc w:val="both"/>
        <w:rPr>
          <w:color w:val="000000" w:themeColor="text1"/>
          <w:sz w:val="20"/>
          <w:szCs w:val="20"/>
          <w:lang w:val="en-US"/>
        </w:rPr>
      </w:pPr>
      <w:r w:rsidRPr="007104B5">
        <w:rPr>
          <w:rStyle w:val="a5"/>
          <w:sz w:val="20"/>
          <w:szCs w:val="20"/>
        </w:rPr>
        <w:footnoteRef/>
      </w:r>
      <w:r w:rsidRPr="007104B5">
        <w:rPr>
          <w:color w:val="000000" w:themeColor="text1"/>
          <w:sz w:val="20"/>
          <w:szCs w:val="20"/>
          <w:lang w:val="en-US"/>
        </w:rPr>
        <w:t>Felbab-Brown, V. Shooting Up: Counterinsurgency and the War on Drugs / Felbab-Brown, V. URL:</w:t>
      </w:r>
      <w:r w:rsidRPr="007104B5">
        <w:rPr>
          <w:sz w:val="20"/>
          <w:szCs w:val="20"/>
          <w:lang w:val="en-US"/>
        </w:rPr>
        <w:t xml:space="preserve"> </w:t>
      </w:r>
      <w:r w:rsidRPr="007104B5">
        <w:rPr>
          <w:color w:val="000000" w:themeColor="text1"/>
          <w:sz w:val="20"/>
          <w:szCs w:val="20"/>
          <w:lang w:val="en-US"/>
        </w:rPr>
        <w:t>https://www.brookings.edu/wp-content/uploads/2016/07/shootingup_chapter.pdf (</w:t>
      </w:r>
      <w:r w:rsidRPr="007104B5">
        <w:rPr>
          <w:color w:val="000000" w:themeColor="text1"/>
          <w:sz w:val="20"/>
          <w:szCs w:val="20"/>
        </w:rPr>
        <w:t>дата</w:t>
      </w:r>
      <w:r w:rsidRPr="007104B5">
        <w:rPr>
          <w:color w:val="000000" w:themeColor="text1"/>
          <w:sz w:val="20"/>
          <w:szCs w:val="20"/>
          <w:lang w:val="en-US"/>
        </w:rPr>
        <w:t xml:space="preserve"> </w:t>
      </w:r>
      <w:r w:rsidRPr="007104B5">
        <w:rPr>
          <w:color w:val="000000" w:themeColor="text1"/>
          <w:sz w:val="20"/>
          <w:szCs w:val="20"/>
        </w:rPr>
        <w:t>обращения</w:t>
      </w:r>
      <w:r w:rsidRPr="007104B5">
        <w:rPr>
          <w:color w:val="000000" w:themeColor="text1"/>
          <w:sz w:val="20"/>
          <w:szCs w:val="20"/>
          <w:lang w:val="en-US"/>
        </w:rPr>
        <w:t>: 29.04.2018).</w:t>
      </w:r>
    </w:p>
  </w:footnote>
  <w:footnote w:id="25">
    <w:p w14:paraId="319C19F3" w14:textId="112979E1" w:rsidR="00494357" w:rsidRPr="00405171" w:rsidRDefault="00494357" w:rsidP="00405171">
      <w:pPr>
        <w:pStyle w:val="a6"/>
        <w:tabs>
          <w:tab w:val="left" w:pos="142"/>
        </w:tabs>
        <w:spacing w:before="0" w:beforeAutospacing="0" w:after="0" w:afterAutospacing="0"/>
        <w:ind w:left="-142"/>
        <w:jc w:val="both"/>
        <w:rPr>
          <w:color w:val="000000" w:themeColor="text1"/>
          <w:sz w:val="20"/>
          <w:szCs w:val="20"/>
          <w:lang w:val="en-US"/>
        </w:rPr>
      </w:pPr>
      <w:r w:rsidRPr="007104B5">
        <w:rPr>
          <w:rStyle w:val="a5"/>
          <w:sz w:val="20"/>
          <w:szCs w:val="20"/>
        </w:rPr>
        <w:footnoteRef/>
      </w:r>
      <w:r w:rsidRPr="007104B5">
        <w:rPr>
          <w:color w:val="000000" w:themeColor="text1"/>
          <w:sz w:val="20"/>
          <w:szCs w:val="20"/>
          <w:lang w:val="en-US"/>
        </w:rPr>
        <w:t>Felbab-Brown, V.  President Trump’s Afghanistan Policy: Hopes and Pitfalls / Felbab-Brown, V. URL: https://www.brookings.edu/wp-content/uploads/2017/10/afghanistan_hopes_pitfalls.pdf (</w:t>
      </w:r>
      <w:r w:rsidRPr="007104B5">
        <w:rPr>
          <w:color w:val="000000" w:themeColor="text1"/>
          <w:sz w:val="20"/>
          <w:szCs w:val="20"/>
        </w:rPr>
        <w:t>дата</w:t>
      </w:r>
      <w:r w:rsidRPr="007104B5">
        <w:rPr>
          <w:color w:val="000000" w:themeColor="text1"/>
          <w:sz w:val="20"/>
          <w:szCs w:val="20"/>
          <w:lang w:val="en-US"/>
        </w:rPr>
        <w:t xml:space="preserve"> </w:t>
      </w:r>
      <w:r w:rsidRPr="007104B5">
        <w:rPr>
          <w:color w:val="000000" w:themeColor="text1"/>
          <w:sz w:val="20"/>
          <w:szCs w:val="20"/>
        </w:rPr>
        <w:t>обращения</w:t>
      </w:r>
      <w:r w:rsidRPr="007104B5">
        <w:rPr>
          <w:color w:val="000000" w:themeColor="text1"/>
          <w:sz w:val="20"/>
          <w:szCs w:val="20"/>
          <w:lang w:val="en-US"/>
        </w:rPr>
        <w:t>: 29.04.2018).</w:t>
      </w:r>
    </w:p>
  </w:footnote>
  <w:footnote w:id="26">
    <w:p w14:paraId="20E9BDCB" w14:textId="697641E0" w:rsidR="00494357" w:rsidRPr="008A23E6" w:rsidRDefault="00494357" w:rsidP="00405171">
      <w:pPr>
        <w:pStyle w:val="a6"/>
        <w:tabs>
          <w:tab w:val="left" w:pos="0"/>
        </w:tabs>
        <w:spacing w:before="0" w:beforeAutospacing="0" w:after="0" w:afterAutospacing="0"/>
        <w:ind w:left="-142"/>
        <w:jc w:val="both"/>
        <w:rPr>
          <w:color w:val="000000" w:themeColor="text1"/>
          <w:sz w:val="20"/>
          <w:szCs w:val="20"/>
        </w:rPr>
      </w:pPr>
      <w:r w:rsidRPr="008A23E6">
        <w:rPr>
          <w:rStyle w:val="a5"/>
          <w:sz w:val="20"/>
          <w:szCs w:val="20"/>
        </w:rPr>
        <w:footnoteRef/>
      </w:r>
      <w:r w:rsidRPr="008A23E6">
        <w:rPr>
          <w:sz w:val="20"/>
          <w:szCs w:val="20"/>
        </w:rPr>
        <w:t xml:space="preserve"> </w:t>
      </w:r>
      <w:r w:rsidRPr="008A23E6">
        <w:rPr>
          <w:color w:val="000000" w:themeColor="text1"/>
          <w:sz w:val="20"/>
          <w:szCs w:val="20"/>
        </w:rPr>
        <w:t>Скотт, П.Д. Наркотики, нефть, война. США в Афганистане, Колумбии и Индокитае / Скотт, П.Д. –</w:t>
      </w:r>
      <w:r>
        <w:rPr>
          <w:color w:val="000000" w:themeColor="text1"/>
          <w:sz w:val="20"/>
          <w:szCs w:val="20"/>
        </w:rPr>
        <w:t xml:space="preserve"> М: Кучково поле, 2012. – с. 43.</w:t>
      </w:r>
    </w:p>
    <w:p w14:paraId="7F57F4C4" w14:textId="3CCD2782" w:rsidR="00494357" w:rsidRPr="008A23E6" w:rsidRDefault="00494357" w:rsidP="008A23E6">
      <w:pPr>
        <w:pStyle w:val="a3"/>
        <w:jc w:val="both"/>
        <w:rPr>
          <w:sz w:val="20"/>
          <w:szCs w:val="20"/>
        </w:rPr>
      </w:pPr>
    </w:p>
  </w:footnote>
  <w:footnote w:id="27">
    <w:p w14:paraId="59A23A14" w14:textId="7B7D3BD1" w:rsidR="00494357" w:rsidRPr="00405171" w:rsidRDefault="00494357" w:rsidP="00616651">
      <w:pPr>
        <w:pStyle w:val="a3"/>
        <w:jc w:val="both"/>
        <w:rPr>
          <w:rFonts w:ascii="Times New Roman" w:hAnsi="Times New Roman"/>
          <w:sz w:val="20"/>
          <w:szCs w:val="20"/>
          <w:lang w:val="en-US"/>
        </w:rPr>
      </w:pPr>
      <w:r w:rsidRPr="00616651">
        <w:rPr>
          <w:rStyle w:val="a5"/>
          <w:rFonts w:ascii="Times New Roman" w:hAnsi="Times New Roman"/>
          <w:sz w:val="20"/>
          <w:szCs w:val="20"/>
        </w:rPr>
        <w:footnoteRef/>
      </w:r>
      <w:r w:rsidRPr="00616651">
        <w:rPr>
          <w:rFonts w:ascii="Times New Roman" w:hAnsi="Times New Roman"/>
          <w:sz w:val="20"/>
          <w:szCs w:val="20"/>
          <w:lang w:val="en-US"/>
        </w:rPr>
        <w:t xml:space="preserve"> Bush G. Address to a Joint Session of Congress and the American People. Office of the Press Secretary. 2001. September 20. URL</w:t>
      </w:r>
      <w:r w:rsidRPr="00405171">
        <w:rPr>
          <w:rFonts w:ascii="Times New Roman" w:hAnsi="Times New Roman"/>
          <w:sz w:val="20"/>
          <w:szCs w:val="20"/>
          <w:lang w:val="en-US"/>
        </w:rPr>
        <w:t xml:space="preserve">: </w:t>
      </w:r>
      <w:r w:rsidRPr="00616651">
        <w:rPr>
          <w:rFonts w:ascii="Times New Roman" w:hAnsi="Times New Roman"/>
          <w:sz w:val="20"/>
          <w:szCs w:val="20"/>
          <w:lang w:val="en-US"/>
        </w:rPr>
        <w:t>http</w:t>
      </w:r>
      <w:r w:rsidRPr="00405171">
        <w:rPr>
          <w:rFonts w:ascii="Times New Roman" w:hAnsi="Times New Roman"/>
          <w:sz w:val="20"/>
          <w:szCs w:val="20"/>
          <w:lang w:val="en-US"/>
        </w:rPr>
        <w:t>://</w:t>
      </w:r>
      <w:r w:rsidRPr="00616651">
        <w:rPr>
          <w:rFonts w:ascii="Times New Roman" w:hAnsi="Times New Roman"/>
          <w:sz w:val="20"/>
          <w:szCs w:val="20"/>
          <w:lang w:val="en-US"/>
        </w:rPr>
        <w:t>voicesofdemocracy</w:t>
      </w:r>
      <w:r w:rsidRPr="00405171">
        <w:rPr>
          <w:rFonts w:ascii="Times New Roman" w:hAnsi="Times New Roman"/>
          <w:sz w:val="20"/>
          <w:szCs w:val="20"/>
          <w:lang w:val="en-US"/>
        </w:rPr>
        <w:t>.</w:t>
      </w:r>
      <w:r w:rsidRPr="00616651">
        <w:rPr>
          <w:rFonts w:ascii="Times New Roman" w:hAnsi="Times New Roman"/>
          <w:sz w:val="20"/>
          <w:szCs w:val="20"/>
          <w:lang w:val="en-US"/>
        </w:rPr>
        <w:t>umd</w:t>
      </w:r>
      <w:r w:rsidRPr="00405171">
        <w:rPr>
          <w:rFonts w:ascii="Times New Roman" w:hAnsi="Times New Roman"/>
          <w:sz w:val="20"/>
          <w:szCs w:val="20"/>
          <w:lang w:val="en-US"/>
        </w:rPr>
        <w:t>.</w:t>
      </w:r>
      <w:r w:rsidRPr="00616651">
        <w:rPr>
          <w:rFonts w:ascii="Times New Roman" w:hAnsi="Times New Roman"/>
          <w:sz w:val="20"/>
          <w:szCs w:val="20"/>
          <w:lang w:val="en-US"/>
        </w:rPr>
        <w:t>edu</w:t>
      </w:r>
      <w:r w:rsidRPr="00405171">
        <w:rPr>
          <w:rFonts w:ascii="Times New Roman" w:hAnsi="Times New Roman"/>
          <w:sz w:val="20"/>
          <w:szCs w:val="20"/>
          <w:lang w:val="en-US"/>
        </w:rPr>
        <w:t>/</w:t>
      </w:r>
      <w:r w:rsidRPr="00616651">
        <w:rPr>
          <w:rFonts w:ascii="Times New Roman" w:hAnsi="Times New Roman"/>
          <w:sz w:val="20"/>
          <w:szCs w:val="20"/>
          <w:lang w:val="en-US"/>
        </w:rPr>
        <w:t>wp</w:t>
      </w:r>
      <w:r w:rsidRPr="00405171">
        <w:rPr>
          <w:rFonts w:ascii="Times New Roman" w:hAnsi="Times New Roman"/>
          <w:sz w:val="20"/>
          <w:szCs w:val="20"/>
          <w:lang w:val="en-US"/>
        </w:rPr>
        <w:t>-</w:t>
      </w:r>
      <w:r w:rsidRPr="00616651">
        <w:rPr>
          <w:rFonts w:ascii="Times New Roman" w:hAnsi="Times New Roman"/>
          <w:sz w:val="20"/>
          <w:szCs w:val="20"/>
          <w:lang w:val="en-US"/>
        </w:rPr>
        <w:t>content</w:t>
      </w:r>
      <w:r w:rsidRPr="00405171">
        <w:rPr>
          <w:rFonts w:ascii="Times New Roman" w:hAnsi="Times New Roman"/>
          <w:sz w:val="20"/>
          <w:szCs w:val="20"/>
          <w:lang w:val="en-US"/>
        </w:rPr>
        <w:t>/</w:t>
      </w:r>
      <w:r w:rsidRPr="00616651">
        <w:rPr>
          <w:rFonts w:ascii="Times New Roman" w:hAnsi="Times New Roman"/>
          <w:sz w:val="20"/>
          <w:szCs w:val="20"/>
          <w:lang w:val="en-US"/>
        </w:rPr>
        <w:t>uploads</w:t>
      </w:r>
      <w:r w:rsidRPr="00405171">
        <w:rPr>
          <w:rFonts w:ascii="Times New Roman" w:hAnsi="Times New Roman"/>
          <w:sz w:val="20"/>
          <w:szCs w:val="20"/>
          <w:lang w:val="en-US"/>
        </w:rPr>
        <w:t>/2010/08/</w:t>
      </w:r>
      <w:r w:rsidRPr="00616651">
        <w:rPr>
          <w:rFonts w:ascii="Times New Roman" w:hAnsi="Times New Roman"/>
          <w:sz w:val="20"/>
          <w:szCs w:val="20"/>
          <w:lang w:val="en-US"/>
        </w:rPr>
        <w:t>spring</w:t>
      </w:r>
      <w:r w:rsidRPr="00405171">
        <w:rPr>
          <w:rFonts w:ascii="Times New Roman" w:hAnsi="Times New Roman"/>
          <w:sz w:val="20"/>
          <w:szCs w:val="20"/>
          <w:lang w:val="en-US"/>
        </w:rPr>
        <w:t>-</w:t>
      </w:r>
      <w:r w:rsidRPr="00616651">
        <w:rPr>
          <w:rFonts w:ascii="Times New Roman" w:hAnsi="Times New Roman"/>
          <w:sz w:val="20"/>
          <w:szCs w:val="20"/>
          <w:lang w:val="en-US"/>
        </w:rPr>
        <w:t>packer</w:t>
      </w:r>
      <w:r w:rsidRPr="00405171">
        <w:rPr>
          <w:rFonts w:ascii="Times New Roman" w:hAnsi="Times New Roman"/>
          <w:sz w:val="20"/>
          <w:szCs w:val="20"/>
          <w:lang w:val="en-US"/>
        </w:rPr>
        <w:t>-</w:t>
      </w:r>
      <w:r w:rsidRPr="00616651">
        <w:rPr>
          <w:rFonts w:ascii="Times New Roman" w:hAnsi="Times New Roman"/>
          <w:sz w:val="20"/>
          <w:szCs w:val="20"/>
          <w:lang w:val="en-US"/>
        </w:rPr>
        <w:t>bush</w:t>
      </w:r>
      <w:r w:rsidRPr="00405171">
        <w:rPr>
          <w:rFonts w:ascii="Times New Roman" w:hAnsi="Times New Roman"/>
          <w:sz w:val="20"/>
          <w:szCs w:val="20"/>
          <w:lang w:val="en-US"/>
        </w:rPr>
        <w:t>.</w:t>
      </w:r>
      <w:r w:rsidRPr="00616651">
        <w:rPr>
          <w:rFonts w:ascii="Times New Roman" w:hAnsi="Times New Roman"/>
          <w:sz w:val="20"/>
          <w:szCs w:val="20"/>
          <w:lang w:val="en-US"/>
        </w:rPr>
        <w:t>pdf</w:t>
      </w:r>
      <w:r w:rsidRPr="00405171">
        <w:rPr>
          <w:rFonts w:ascii="Times New Roman" w:hAnsi="Times New Roman"/>
          <w:sz w:val="20"/>
          <w:szCs w:val="20"/>
          <w:lang w:val="en-US"/>
        </w:rPr>
        <w:t xml:space="preserve"> (</w:t>
      </w:r>
      <w:r>
        <w:rPr>
          <w:rFonts w:ascii="Times New Roman" w:hAnsi="Times New Roman"/>
          <w:sz w:val="20"/>
          <w:szCs w:val="20"/>
        </w:rPr>
        <w:t>дата</w:t>
      </w:r>
      <w:r w:rsidRPr="00405171">
        <w:rPr>
          <w:rFonts w:ascii="Times New Roman" w:hAnsi="Times New Roman"/>
          <w:sz w:val="20"/>
          <w:szCs w:val="20"/>
          <w:lang w:val="en-US"/>
        </w:rPr>
        <w:t xml:space="preserve"> </w:t>
      </w:r>
      <w:r>
        <w:rPr>
          <w:rFonts w:ascii="Times New Roman" w:hAnsi="Times New Roman"/>
          <w:sz w:val="20"/>
          <w:szCs w:val="20"/>
        </w:rPr>
        <w:t>обращения</w:t>
      </w:r>
      <w:r w:rsidRPr="00405171">
        <w:rPr>
          <w:rFonts w:ascii="Times New Roman" w:hAnsi="Times New Roman"/>
          <w:sz w:val="20"/>
          <w:szCs w:val="20"/>
          <w:lang w:val="en-US"/>
        </w:rPr>
        <w:t>: 07.04.2018).</w:t>
      </w:r>
    </w:p>
  </w:footnote>
  <w:footnote w:id="28">
    <w:p w14:paraId="3F9AF9F1" w14:textId="2A3CB283" w:rsidR="00494357" w:rsidRPr="00D91DBD" w:rsidRDefault="00494357" w:rsidP="00B175B7">
      <w:pPr>
        <w:pStyle w:val="a3"/>
        <w:jc w:val="both"/>
        <w:rPr>
          <w:rFonts w:ascii="Times New Roman" w:hAnsi="Times New Roman"/>
          <w:sz w:val="20"/>
          <w:szCs w:val="20"/>
        </w:rPr>
      </w:pPr>
      <w:r>
        <w:rPr>
          <w:rStyle w:val="a5"/>
        </w:rPr>
        <w:footnoteRef/>
      </w:r>
      <w:r w:rsidRPr="00417434">
        <w:rPr>
          <w:rFonts w:ascii="Arial" w:eastAsia="Times New Roman" w:hAnsi="Arial" w:cs="Arial"/>
          <w:color w:val="000000"/>
          <w:sz w:val="20"/>
          <w:szCs w:val="20"/>
          <w:lang w:val="en-US" w:eastAsia="ru-RU"/>
        </w:rPr>
        <w:t xml:space="preserve"> </w:t>
      </w:r>
      <w:r>
        <w:rPr>
          <w:rFonts w:ascii="Times New Roman" w:eastAsia="Times New Roman" w:hAnsi="Times New Roman"/>
          <w:color w:val="000000"/>
          <w:sz w:val="20"/>
          <w:szCs w:val="20"/>
          <w:lang w:val="en-US" w:eastAsia="ru-RU"/>
        </w:rPr>
        <w:t xml:space="preserve">US Department of State. </w:t>
      </w:r>
      <w:r w:rsidRPr="00417434">
        <w:rPr>
          <w:rFonts w:ascii="Times New Roman" w:eastAsia="Times New Roman" w:hAnsi="Times New Roman"/>
          <w:color w:val="000000"/>
          <w:sz w:val="20"/>
          <w:szCs w:val="20"/>
          <w:lang w:val="en-US" w:eastAsia="ru-RU"/>
        </w:rPr>
        <w:t>Counternarcotics and Law Enforcement</w:t>
      </w:r>
      <w:r>
        <w:rPr>
          <w:rFonts w:ascii="Times New Roman" w:eastAsia="Times New Roman" w:hAnsi="Times New Roman"/>
          <w:color w:val="000000"/>
          <w:sz w:val="20"/>
          <w:szCs w:val="20"/>
          <w:lang w:val="en-US" w:eastAsia="ru-RU"/>
        </w:rPr>
        <w:t xml:space="preserve"> Country Programme: Afghanistan. </w:t>
      </w:r>
      <w:r w:rsidRPr="00D91DBD">
        <w:rPr>
          <w:rFonts w:ascii="Times New Roman" w:eastAsia="Times New Roman" w:hAnsi="Times New Roman"/>
          <w:color w:val="000000"/>
          <w:sz w:val="20"/>
          <w:szCs w:val="20"/>
          <w:lang w:eastAsia="ru-RU"/>
        </w:rPr>
        <w:t xml:space="preserve">2003. </w:t>
      </w:r>
      <w:r w:rsidRPr="00417434">
        <w:rPr>
          <w:rFonts w:ascii="Times New Roman" w:eastAsia="Times New Roman" w:hAnsi="Times New Roman"/>
          <w:color w:val="000000"/>
          <w:sz w:val="20"/>
          <w:szCs w:val="20"/>
          <w:lang w:val="en-US" w:eastAsia="ru-RU"/>
        </w:rPr>
        <w:t>URL</w:t>
      </w:r>
      <w:r w:rsidRPr="00D91DBD">
        <w:rPr>
          <w:rFonts w:ascii="Times New Roman" w:eastAsia="Times New Roman" w:hAnsi="Times New Roman"/>
          <w:color w:val="000000"/>
          <w:sz w:val="20"/>
          <w:szCs w:val="20"/>
          <w:lang w:eastAsia="ru-RU"/>
        </w:rPr>
        <w:t>:</w:t>
      </w:r>
      <w:r w:rsidRPr="00D91DBD">
        <w:rPr>
          <w:rFonts w:ascii="Times New Roman" w:hAnsi="Times New Roman"/>
          <w:sz w:val="20"/>
          <w:szCs w:val="20"/>
        </w:rPr>
        <w:t xml:space="preserve"> </w:t>
      </w:r>
      <w:r w:rsidRPr="00417434">
        <w:rPr>
          <w:rFonts w:ascii="Times New Roman" w:hAnsi="Times New Roman"/>
          <w:sz w:val="20"/>
          <w:szCs w:val="20"/>
          <w:lang w:val="en-US"/>
        </w:rPr>
        <w:t>https</w:t>
      </w:r>
      <w:r w:rsidRPr="00D91DBD">
        <w:rPr>
          <w:rFonts w:ascii="Times New Roman" w:hAnsi="Times New Roman"/>
          <w:sz w:val="20"/>
          <w:szCs w:val="20"/>
        </w:rPr>
        <w:t>://2001-2009.</w:t>
      </w:r>
      <w:r w:rsidRPr="00417434">
        <w:rPr>
          <w:rFonts w:ascii="Times New Roman" w:hAnsi="Times New Roman"/>
          <w:sz w:val="20"/>
          <w:szCs w:val="20"/>
          <w:lang w:val="en-US"/>
        </w:rPr>
        <w:t>state</w:t>
      </w:r>
      <w:r w:rsidRPr="00D91DBD">
        <w:rPr>
          <w:rFonts w:ascii="Times New Roman" w:hAnsi="Times New Roman"/>
          <w:sz w:val="20"/>
          <w:szCs w:val="20"/>
        </w:rPr>
        <w:t>.</w:t>
      </w:r>
      <w:r w:rsidRPr="00417434">
        <w:rPr>
          <w:rFonts w:ascii="Times New Roman" w:hAnsi="Times New Roman"/>
          <w:sz w:val="20"/>
          <w:szCs w:val="20"/>
          <w:lang w:val="en-US"/>
        </w:rPr>
        <w:t>gov</w:t>
      </w:r>
      <w:r w:rsidRPr="00D91DBD">
        <w:rPr>
          <w:rFonts w:ascii="Times New Roman" w:hAnsi="Times New Roman"/>
          <w:sz w:val="20"/>
          <w:szCs w:val="20"/>
        </w:rPr>
        <w:t>/</w:t>
      </w:r>
      <w:r w:rsidRPr="00417434">
        <w:rPr>
          <w:rFonts w:ascii="Times New Roman" w:hAnsi="Times New Roman"/>
          <w:sz w:val="20"/>
          <w:szCs w:val="20"/>
          <w:lang w:val="en-US"/>
        </w:rPr>
        <w:t>p</w:t>
      </w:r>
      <w:r w:rsidRPr="00D91DBD">
        <w:rPr>
          <w:rFonts w:ascii="Times New Roman" w:hAnsi="Times New Roman"/>
          <w:sz w:val="20"/>
          <w:szCs w:val="20"/>
        </w:rPr>
        <w:t>/</w:t>
      </w:r>
      <w:r w:rsidRPr="00417434">
        <w:rPr>
          <w:rFonts w:ascii="Times New Roman" w:hAnsi="Times New Roman"/>
          <w:sz w:val="20"/>
          <w:szCs w:val="20"/>
          <w:lang w:val="en-US"/>
        </w:rPr>
        <w:t>inl</w:t>
      </w:r>
      <w:r w:rsidRPr="00D91DBD">
        <w:rPr>
          <w:rFonts w:ascii="Times New Roman" w:hAnsi="Times New Roman"/>
          <w:sz w:val="20"/>
          <w:szCs w:val="20"/>
        </w:rPr>
        <w:t>/</w:t>
      </w:r>
      <w:r w:rsidRPr="00417434">
        <w:rPr>
          <w:rFonts w:ascii="Times New Roman" w:hAnsi="Times New Roman"/>
          <w:sz w:val="20"/>
          <w:szCs w:val="20"/>
          <w:lang w:val="en-US"/>
        </w:rPr>
        <w:t>rls</w:t>
      </w:r>
      <w:r w:rsidRPr="00D91DBD">
        <w:rPr>
          <w:rFonts w:ascii="Times New Roman" w:hAnsi="Times New Roman"/>
          <w:sz w:val="20"/>
          <w:szCs w:val="20"/>
        </w:rPr>
        <w:t>/</w:t>
      </w:r>
      <w:r w:rsidRPr="00417434">
        <w:rPr>
          <w:rFonts w:ascii="Times New Roman" w:hAnsi="Times New Roman"/>
          <w:sz w:val="20"/>
          <w:szCs w:val="20"/>
          <w:lang w:val="en-US"/>
        </w:rPr>
        <w:t>fs</w:t>
      </w:r>
      <w:r w:rsidRPr="00D91DBD">
        <w:rPr>
          <w:rFonts w:ascii="Times New Roman" w:hAnsi="Times New Roman"/>
          <w:sz w:val="20"/>
          <w:szCs w:val="20"/>
        </w:rPr>
        <w:t>/20121.</w:t>
      </w:r>
      <w:r w:rsidRPr="00417434">
        <w:rPr>
          <w:rFonts w:ascii="Times New Roman" w:hAnsi="Times New Roman"/>
          <w:sz w:val="20"/>
          <w:szCs w:val="20"/>
          <w:lang w:val="en-US"/>
        </w:rPr>
        <w:t>htm</w:t>
      </w:r>
      <w:r w:rsidRPr="00D91DBD">
        <w:t xml:space="preserve"> </w:t>
      </w:r>
      <w:r w:rsidRPr="00D91DBD">
        <w:rPr>
          <w:rFonts w:ascii="Times New Roman" w:hAnsi="Times New Roman"/>
          <w:sz w:val="20"/>
          <w:szCs w:val="20"/>
        </w:rPr>
        <w:t>(</w:t>
      </w:r>
      <w:r w:rsidRPr="00616651">
        <w:rPr>
          <w:rFonts w:ascii="Times New Roman" w:hAnsi="Times New Roman"/>
          <w:sz w:val="20"/>
          <w:szCs w:val="20"/>
        </w:rPr>
        <w:t>дата</w:t>
      </w:r>
      <w:r w:rsidRPr="00D91DBD">
        <w:rPr>
          <w:rFonts w:ascii="Times New Roman" w:hAnsi="Times New Roman"/>
          <w:sz w:val="20"/>
          <w:szCs w:val="20"/>
        </w:rPr>
        <w:t xml:space="preserve"> </w:t>
      </w:r>
      <w:r w:rsidRPr="00616651">
        <w:rPr>
          <w:rFonts w:ascii="Times New Roman" w:hAnsi="Times New Roman"/>
          <w:sz w:val="20"/>
          <w:szCs w:val="20"/>
        </w:rPr>
        <w:t>обращения</w:t>
      </w:r>
      <w:r w:rsidRPr="00D91DBD">
        <w:rPr>
          <w:rFonts w:ascii="Times New Roman" w:hAnsi="Times New Roman"/>
          <w:sz w:val="20"/>
          <w:szCs w:val="20"/>
        </w:rPr>
        <w:t>: 07.04.2018).</w:t>
      </w:r>
    </w:p>
  </w:footnote>
  <w:footnote w:id="29">
    <w:p w14:paraId="377362E0" w14:textId="76EA2559" w:rsidR="00494357" w:rsidRPr="00C5622B" w:rsidRDefault="00494357" w:rsidP="00B175B7">
      <w:pPr>
        <w:pStyle w:val="a3"/>
        <w:jc w:val="both"/>
        <w:rPr>
          <w:rFonts w:ascii="Times New Roman" w:hAnsi="Times New Roman"/>
          <w:sz w:val="20"/>
          <w:szCs w:val="20"/>
        </w:rPr>
      </w:pPr>
      <w:r>
        <w:rPr>
          <w:rStyle w:val="a5"/>
        </w:rPr>
        <w:footnoteRef/>
      </w:r>
      <w:r w:rsidRPr="006D2DC8">
        <w:rPr>
          <w:lang w:val="en-US"/>
        </w:rPr>
        <w:t xml:space="preserve"> </w:t>
      </w:r>
      <w:r w:rsidRPr="003A7002">
        <w:rPr>
          <w:rFonts w:ascii="Times New Roman" w:hAnsi="Times New Roman"/>
          <w:sz w:val="20"/>
          <w:szCs w:val="20"/>
          <w:lang w:val="en-US"/>
        </w:rPr>
        <w:t>United Nations Office on Drugs and Crime</w:t>
      </w:r>
      <w:r>
        <w:rPr>
          <w:rFonts w:ascii="Times New Roman" w:hAnsi="Times New Roman"/>
          <w:sz w:val="20"/>
          <w:szCs w:val="20"/>
          <w:lang w:val="en-US"/>
        </w:rPr>
        <w:t xml:space="preserve">. United Nations Global Programme against Terrorism. </w:t>
      </w:r>
      <w:r w:rsidRPr="00C5622B">
        <w:rPr>
          <w:rFonts w:ascii="Times New Roman" w:hAnsi="Times New Roman"/>
          <w:sz w:val="20"/>
          <w:szCs w:val="20"/>
        </w:rPr>
        <w:t xml:space="preserve">2003. </w:t>
      </w:r>
      <w:r w:rsidRPr="00441D81">
        <w:rPr>
          <w:rFonts w:ascii="Times New Roman" w:hAnsi="Times New Roman"/>
          <w:sz w:val="20"/>
          <w:szCs w:val="20"/>
        </w:rPr>
        <w:t>Р</w:t>
      </w:r>
      <w:r w:rsidRPr="00C5622B">
        <w:rPr>
          <w:rFonts w:ascii="Times New Roman" w:hAnsi="Times New Roman"/>
          <w:sz w:val="20"/>
          <w:szCs w:val="20"/>
        </w:rPr>
        <w:t xml:space="preserve">. 2. </w:t>
      </w:r>
      <w:r w:rsidRPr="003A7002">
        <w:rPr>
          <w:rFonts w:ascii="Times New Roman" w:hAnsi="Times New Roman"/>
          <w:sz w:val="20"/>
          <w:szCs w:val="20"/>
          <w:lang w:val="en-US"/>
        </w:rPr>
        <w:t>URL</w:t>
      </w:r>
      <w:r w:rsidRPr="00C5622B">
        <w:rPr>
          <w:rFonts w:ascii="Times New Roman" w:hAnsi="Times New Roman"/>
          <w:sz w:val="20"/>
          <w:szCs w:val="20"/>
        </w:rPr>
        <w:t xml:space="preserve">: </w:t>
      </w:r>
      <w:r w:rsidRPr="006D2DC8">
        <w:rPr>
          <w:rFonts w:ascii="Times New Roman" w:hAnsi="Times New Roman"/>
          <w:sz w:val="20"/>
          <w:szCs w:val="20"/>
          <w:lang w:val="en-US"/>
        </w:rPr>
        <w:t>https</w:t>
      </w:r>
      <w:r w:rsidRPr="00C5622B">
        <w:rPr>
          <w:rFonts w:ascii="Times New Roman" w:hAnsi="Times New Roman"/>
          <w:sz w:val="20"/>
          <w:szCs w:val="20"/>
        </w:rPr>
        <w:t>://</w:t>
      </w:r>
      <w:r w:rsidRPr="006D2DC8">
        <w:rPr>
          <w:rFonts w:ascii="Times New Roman" w:hAnsi="Times New Roman"/>
          <w:sz w:val="20"/>
          <w:szCs w:val="20"/>
          <w:lang w:val="en-US"/>
        </w:rPr>
        <w:t>www</w:t>
      </w:r>
      <w:r w:rsidRPr="00C5622B">
        <w:rPr>
          <w:rFonts w:ascii="Times New Roman" w:hAnsi="Times New Roman"/>
          <w:sz w:val="20"/>
          <w:szCs w:val="20"/>
        </w:rPr>
        <w:t>.</w:t>
      </w:r>
      <w:r w:rsidRPr="006D2DC8">
        <w:rPr>
          <w:rFonts w:ascii="Times New Roman" w:hAnsi="Times New Roman"/>
          <w:sz w:val="20"/>
          <w:szCs w:val="20"/>
          <w:lang w:val="en-US"/>
        </w:rPr>
        <w:t>unodc</w:t>
      </w:r>
      <w:r w:rsidRPr="00C5622B">
        <w:rPr>
          <w:rFonts w:ascii="Times New Roman" w:hAnsi="Times New Roman"/>
          <w:sz w:val="20"/>
          <w:szCs w:val="20"/>
        </w:rPr>
        <w:t>.</w:t>
      </w:r>
      <w:r w:rsidRPr="006D2DC8">
        <w:rPr>
          <w:rFonts w:ascii="Times New Roman" w:hAnsi="Times New Roman"/>
          <w:sz w:val="20"/>
          <w:szCs w:val="20"/>
          <w:lang w:val="en-US"/>
        </w:rPr>
        <w:t>org</w:t>
      </w:r>
      <w:r w:rsidRPr="00C5622B">
        <w:rPr>
          <w:rFonts w:ascii="Times New Roman" w:hAnsi="Times New Roman"/>
          <w:sz w:val="20"/>
          <w:szCs w:val="20"/>
        </w:rPr>
        <w:t>/</w:t>
      </w:r>
      <w:r w:rsidRPr="006D2DC8">
        <w:rPr>
          <w:rFonts w:ascii="Times New Roman" w:hAnsi="Times New Roman"/>
          <w:sz w:val="20"/>
          <w:szCs w:val="20"/>
          <w:lang w:val="en-US"/>
        </w:rPr>
        <w:t>pdf</w:t>
      </w:r>
      <w:r w:rsidRPr="00C5622B">
        <w:rPr>
          <w:rFonts w:ascii="Times New Roman" w:hAnsi="Times New Roman"/>
          <w:sz w:val="20"/>
          <w:szCs w:val="20"/>
        </w:rPr>
        <w:t>/</w:t>
      </w:r>
      <w:r w:rsidRPr="006D2DC8">
        <w:rPr>
          <w:rFonts w:ascii="Times New Roman" w:hAnsi="Times New Roman"/>
          <w:sz w:val="20"/>
          <w:szCs w:val="20"/>
          <w:lang w:val="en-US"/>
        </w:rPr>
        <w:t>crime</w:t>
      </w:r>
      <w:r w:rsidRPr="00C5622B">
        <w:rPr>
          <w:rFonts w:ascii="Times New Roman" w:hAnsi="Times New Roman"/>
          <w:sz w:val="20"/>
          <w:szCs w:val="20"/>
        </w:rPr>
        <w:t>/</w:t>
      </w:r>
      <w:r w:rsidRPr="006D2DC8">
        <w:rPr>
          <w:rFonts w:ascii="Times New Roman" w:hAnsi="Times New Roman"/>
          <w:sz w:val="20"/>
          <w:szCs w:val="20"/>
          <w:lang w:val="en-US"/>
        </w:rPr>
        <w:t>terrorism</w:t>
      </w:r>
      <w:r w:rsidRPr="00C5622B">
        <w:rPr>
          <w:rFonts w:ascii="Times New Roman" w:hAnsi="Times New Roman"/>
          <w:sz w:val="20"/>
          <w:szCs w:val="20"/>
        </w:rPr>
        <w:t>/</w:t>
      </w:r>
      <w:r w:rsidRPr="006D2DC8">
        <w:rPr>
          <w:rFonts w:ascii="Times New Roman" w:hAnsi="Times New Roman"/>
          <w:sz w:val="20"/>
          <w:szCs w:val="20"/>
          <w:lang w:val="en-US"/>
        </w:rPr>
        <w:t>R</w:t>
      </w:r>
      <w:r w:rsidRPr="00C5622B">
        <w:rPr>
          <w:rFonts w:ascii="Times New Roman" w:hAnsi="Times New Roman"/>
          <w:sz w:val="20"/>
          <w:szCs w:val="20"/>
        </w:rPr>
        <w:t>35_</w:t>
      </w:r>
      <w:r w:rsidRPr="006D2DC8">
        <w:rPr>
          <w:rFonts w:ascii="Times New Roman" w:hAnsi="Times New Roman"/>
          <w:sz w:val="20"/>
          <w:szCs w:val="20"/>
          <w:lang w:val="en-US"/>
        </w:rPr>
        <w:t>prodoc</w:t>
      </w:r>
      <w:r w:rsidRPr="00C5622B">
        <w:rPr>
          <w:rFonts w:ascii="Times New Roman" w:hAnsi="Times New Roman"/>
          <w:sz w:val="20"/>
          <w:szCs w:val="20"/>
        </w:rPr>
        <w:t>_</w:t>
      </w:r>
      <w:r w:rsidRPr="006D2DC8">
        <w:rPr>
          <w:rFonts w:ascii="Times New Roman" w:hAnsi="Times New Roman"/>
          <w:sz w:val="20"/>
          <w:szCs w:val="20"/>
          <w:lang w:val="en-US"/>
        </w:rPr>
        <w:t>revision</w:t>
      </w:r>
      <w:r w:rsidRPr="00C5622B">
        <w:rPr>
          <w:rFonts w:ascii="Times New Roman" w:hAnsi="Times New Roman"/>
          <w:sz w:val="20"/>
          <w:szCs w:val="20"/>
        </w:rPr>
        <w:t>.</w:t>
      </w:r>
      <w:r w:rsidRPr="006D2DC8">
        <w:rPr>
          <w:rFonts w:ascii="Times New Roman" w:hAnsi="Times New Roman"/>
          <w:sz w:val="20"/>
          <w:szCs w:val="20"/>
          <w:lang w:val="en-US"/>
        </w:rPr>
        <w:t>pdf</w:t>
      </w:r>
      <w:r w:rsidRPr="00C5622B">
        <w:rPr>
          <w:rFonts w:ascii="Times New Roman" w:hAnsi="Times New Roman"/>
          <w:sz w:val="20"/>
          <w:szCs w:val="20"/>
        </w:rPr>
        <w:t xml:space="preserve"> (</w:t>
      </w:r>
      <w:r w:rsidRPr="00616651">
        <w:rPr>
          <w:rFonts w:ascii="Times New Roman" w:hAnsi="Times New Roman"/>
          <w:sz w:val="20"/>
          <w:szCs w:val="20"/>
        </w:rPr>
        <w:t>дата</w:t>
      </w:r>
      <w:r w:rsidRPr="00C5622B">
        <w:rPr>
          <w:rFonts w:ascii="Times New Roman" w:hAnsi="Times New Roman"/>
          <w:sz w:val="20"/>
          <w:szCs w:val="20"/>
        </w:rPr>
        <w:t xml:space="preserve"> </w:t>
      </w:r>
      <w:r w:rsidRPr="00616651">
        <w:rPr>
          <w:rFonts w:ascii="Times New Roman" w:hAnsi="Times New Roman"/>
          <w:sz w:val="20"/>
          <w:szCs w:val="20"/>
        </w:rPr>
        <w:t>обращения</w:t>
      </w:r>
      <w:r w:rsidRPr="00C5622B">
        <w:rPr>
          <w:rFonts w:ascii="Times New Roman" w:hAnsi="Times New Roman"/>
          <w:sz w:val="20"/>
          <w:szCs w:val="20"/>
        </w:rPr>
        <w:t>: 07.04.2018).</w:t>
      </w:r>
    </w:p>
  </w:footnote>
  <w:footnote w:id="30">
    <w:p w14:paraId="1D56209D" w14:textId="6D0C6FAB" w:rsidR="00494357" w:rsidRPr="00C5622B" w:rsidRDefault="00494357" w:rsidP="00140DEF">
      <w:pPr>
        <w:pStyle w:val="a3"/>
        <w:jc w:val="both"/>
        <w:rPr>
          <w:rFonts w:ascii="Times New Roman" w:hAnsi="Times New Roman"/>
          <w:sz w:val="20"/>
          <w:szCs w:val="20"/>
        </w:rPr>
      </w:pPr>
      <w:r>
        <w:rPr>
          <w:rStyle w:val="a5"/>
        </w:rPr>
        <w:footnoteRef/>
      </w:r>
      <w:r w:rsidRPr="00140DEF">
        <w:rPr>
          <w:rFonts w:ascii="Times New Roman" w:hAnsi="Times New Roman"/>
          <w:sz w:val="20"/>
          <w:szCs w:val="20"/>
        </w:rPr>
        <w:t>Арунова, М.Р. / Проблема наркотиков (Афганистан 200</w:t>
      </w:r>
      <w:r>
        <w:rPr>
          <w:rFonts w:ascii="Times New Roman" w:hAnsi="Times New Roman"/>
          <w:sz w:val="20"/>
          <w:szCs w:val="20"/>
        </w:rPr>
        <w:t>7-2009гг.) / Арунова, М.Р.</w:t>
      </w:r>
      <w:r w:rsidRPr="00140DEF">
        <w:rPr>
          <w:rFonts w:ascii="Times New Roman" w:hAnsi="Times New Roman"/>
          <w:sz w:val="20"/>
          <w:szCs w:val="20"/>
        </w:rPr>
        <w:t xml:space="preserve"> </w:t>
      </w:r>
      <w:r w:rsidRPr="00140DEF">
        <w:rPr>
          <w:rFonts w:ascii="Times New Roman" w:hAnsi="Times New Roman"/>
          <w:sz w:val="20"/>
          <w:szCs w:val="20"/>
          <w:lang w:val="en-US"/>
        </w:rPr>
        <w:t>URL</w:t>
      </w:r>
      <w:r w:rsidRPr="00C5622B">
        <w:rPr>
          <w:rFonts w:ascii="Times New Roman" w:hAnsi="Times New Roman"/>
          <w:sz w:val="20"/>
          <w:szCs w:val="20"/>
        </w:rPr>
        <w:t xml:space="preserve">: </w:t>
      </w:r>
      <w:r w:rsidRPr="00140DEF">
        <w:rPr>
          <w:rFonts w:ascii="Times New Roman" w:hAnsi="Times New Roman"/>
          <w:sz w:val="20"/>
          <w:szCs w:val="20"/>
          <w:lang w:val="en-US"/>
        </w:rPr>
        <w:t>http</w:t>
      </w:r>
      <w:r w:rsidRPr="00C5622B">
        <w:rPr>
          <w:rFonts w:ascii="Times New Roman" w:hAnsi="Times New Roman"/>
          <w:sz w:val="20"/>
          <w:szCs w:val="20"/>
        </w:rPr>
        <w:t>://</w:t>
      </w:r>
      <w:r w:rsidRPr="00140DEF">
        <w:rPr>
          <w:rFonts w:ascii="Times New Roman" w:hAnsi="Times New Roman"/>
          <w:sz w:val="20"/>
          <w:szCs w:val="20"/>
          <w:lang w:val="en-US"/>
        </w:rPr>
        <w:t>www</w:t>
      </w:r>
      <w:r w:rsidRPr="00C5622B">
        <w:rPr>
          <w:rFonts w:ascii="Times New Roman" w:hAnsi="Times New Roman"/>
          <w:sz w:val="20"/>
          <w:szCs w:val="20"/>
        </w:rPr>
        <w:t>.</w:t>
      </w:r>
      <w:r w:rsidRPr="00140DEF">
        <w:rPr>
          <w:rFonts w:ascii="Times New Roman" w:hAnsi="Times New Roman"/>
          <w:sz w:val="20"/>
          <w:szCs w:val="20"/>
          <w:lang w:val="en-US"/>
        </w:rPr>
        <w:t>iimes</w:t>
      </w:r>
      <w:r w:rsidRPr="00C5622B">
        <w:rPr>
          <w:rFonts w:ascii="Times New Roman" w:hAnsi="Times New Roman"/>
          <w:sz w:val="20"/>
          <w:szCs w:val="20"/>
        </w:rPr>
        <w:t>.</w:t>
      </w:r>
      <w:r w:rsidRPr="00140DEF">
        <w:rPr>
          <w:rFonts w:ascii="Times New Roman" w:hAnsi="Times New Roman"/>
          <w:sz w:val="20"/>
          <w:szCs w:val="20"/>
          <w:lang w:val="en-US"/>
        </w:rPr>
        <w:t>ru</w:t>
      </w:r>
      <w:r w:rsidRPr="00C5622B">
        <w:rPr>
          <w:rFonts w:ascii="Times New Roman" w:hAnsi="Times New Roman"/>
          <w:sz w:val="20"/>
          <w:szCs w:val="20"/>
        </w:rPr>
        <w:t>/?</w:t>
      </w:r>
      <w:r w:rsidRPr="00140DEF">
        <w:rPr>
          <w:rFonts w:ascii="Times New Roman" w:hAnsi="Times New Roman"/>
          <w:sz w:val="20"/>
          <w:szCs w:val="20"/>
          <w:lang w:val="en-US"/>
        </w:rPr>
        <w:t>p</w:t>
      </w:r>
      <w:r w:rsidRPr="00C5622B">
        <w:rPr>
          <w:rFonts w:ascii="Times New Roman" w:hAnsi="Times New Roman"/>
          <w:sz w:val="20"/>
          <w:szCs w:val="20"/>
        </w:rPr>
        <w:t>=8927&amp;</w:t>
      </w:r>
      <w:r w:rsidRPr="00140DEF">
        <w:rPr>
          <w:rFonts w:ascii="Times New Roman" w:hAnsi="Times New Roman"/>
          <w:sz w:val="20"/>
          <w:szCs w:val="20"/>
          <w:lang w:val="en-US"/>
        </w:rPr>
        <w:t>print</w:t>
      </w:r>
      <w:r w:rsidRPr="00C5622B">
        <w:rPr>
          <w:rFonts w:ascii="Times New Roman" w:hAnsi="Times New Roman"/>
          <w:sz w:val="20"/>
          <w:szCs w:val="20"/>
        </w:rPr>
        <w:t>=1 (</w:t>
      </w:r>
      <w:r>
        <w:rPr>
          <w:rFonts w:ascii="Times New Roman" w:hAnsi="Times New Roman"/>
          <w:sz w:val="20"/>
          <w:szCs w:val="20"/>
        </w:rPr>
        <w:t>дата</w:t>
      </w:r>
      <w:r w:rsidRPr="00C5622B">
        <w:rPr>
          <w:rFonts w:ascii="Times New Roman" w:hAnsi="Times New Roman"/>
          <w:sz w:val="20"/>
          <w:szCs w:val="20"/>
        </w:rPr>
        <w:t xml:space="preserve"> </w:t>
      </w:r>
      <w:r>
        <w:rPr>
          <w:rFonts w:ascii="Times New Roman" w:hAnsi="Times New Roman"/>
          <w:sz w:val="20"/>
          <w:szCs w:val="20"/>
        </w:rPr>
        <w:t>обращения</w:t>
      </w:r>
      <w:r w:rsidRPr="00C5622B">
        <w:rPr>
          <w:rFonts w:ascii="Times New Roman" w:hAnsi="Times New Roman"/>
          <w:sz w:val="20"/>
          <w:szCs w:val="20"/>
        </w:rPr>
        <w:t>: 07.04.2018).</w:t>
      </w:r>
    </w:p>
  </w:footnote>
  <w:footnote w:id="31">
    <w:p w14:paraId="60A4FA6C" w14:textId="537C29FF" w:rsidR="00494357" w:rsidRPr="00B175B7" w:rsidRDefault="00494357" w:rsidP="00B175B7">
      <w:pPr>
        <w:pStyle w:val="a3"/>
        <w:jc w:val="both"/>
        <w:rPr>
          <w:rFonts w:ascii="Times New Roman" w:hAnsi="Times New Roman"/>
          <w:sz w:val="20"/>
          <w:szCs w:val="20"/>
        </w:rPr>
      </w:pPr>
      <w:r w:rsidRPr="00616651">
        <w:rPr>
          <w:rStyle w:val="a5"/>
          <w:rFonts w:ascii="Times New Roman" w:hAnsi="Times New Roman"/>
          <w:sz w:val="20"/>
          <w:szCs w:val="20"/>
        </w:rPr>
        <w:footnoteRef/>
      </w:r>
      <w:r>
        <w:rPr>
          <w:rFonts w:ascii="Times New Roman" w:hAnsi="Times New Roman"/>
          <w:sz w:val="20"/>
          <w:szCs w:val="20"/>
          <w:lang w:val="en-US"/>
        </w:rPr>
        <w:t>US</w:t>
      </w:r>
      <w:r w:rsidRPr="00616651">
        <w:rPr>
          <w:rFonts w:ascii="Times New Roman" w:hAnsi="Times New Roman"/>
          <w:sz w:val="20"/>
          <w:szCs w:val="20"/>
          <w:lang w:val="en-US"/>
        </w:rPr>
        <w:t xml:space="preserve"> </w:t>
      </w:r>
      <w:r>
        <w:rPr>
          <w:rFonts w:ascii="Times New Roman" w:hAnsi="Times New Roman"/>
          <w:sz w:val="20"/>
          <w:szCs w:val="20"/>
          <w:lang w:val="en-US"/>
        </w:rPr>
        <w:t>Drug Enforcement Administration.</w:t>
      </w:r>
      <w:r w:rsidRPr="00616651">
        <w:rPr>
          <w:rFonts w:ascii="Times New Roman" w:hAnsi="Times New Roman"/>
          <w:sz w:val="20"/>
          <w:szCs w:val="20"/>
          <w:lang w:val="en-US"/>
        </w:rPr>
        <w:t xml:space="preserve"> Drug Enforcement Administration: 1999-2003.</w:t>
      </w:r>
      <w:r>
        <w:rPr>
          <w:rFonts w:ascii="Times New Roman" w:hAnsi="Times New Roman"/>
          <w:sz w:val="20"/>
          <w:szCs w:val="20"/>
          <w:lang w:val="en-US"/>
        </w:rPr>
        <w:t xml:space="preserve"> </w:t>
      </w:r>
      <w:r w:rsidRPr="00441D81">
        <w:rPr>
          <w:rFonts w:ascii="Times New Roman" w:hAnsi="Times New Roman"/>
          <w:sz w:val="20"/>
          <w:szCs w:val="20"/>
        </w:rPr>
        <w:t xml:space="preserve">Р. </w:t>
      </w:r>
      <w:r w:rsidRPr="00B175B7">
        <w:rPr>
          <w:rFonts w:ascii="Times New Roman" w:hAnsi="Times New Roman"/>
          <w:sz w:val="20"/>
          <w:szCs w:val="20"/>
        </w:rPr>
        <w:t xml:space="preserve">102. </w:t>
      </w:r>
      <w:r w:rsidRPr="00616651">
        <w:rPr>
          <w:rFonts w:ascii="Times New Roman" w:hAnsi="Times New Roman"/>
          <w:sz w:val="20"/>
          <w:szCs w:val="20"/>
          <w:lang w:val="en-US"/>
        </w:rPr>
        <w:t>URL</w:t>
      </w:r>
      <w:r w:rsidRPr="00B175B7">
        <w:rPr>
          <w:rFonts w:ascii="Times New Roman" w:hAnsi="Times New Roman"/>
          <w:sz w:val="20"/>
          <w:szCs w:val="20"/>
        </w:rPr>
        <w:t xml:space="preserve">: </w:t>
      </w:r>
      <w:r w:rsidRPr="00616651">
        <w:rPr>
          <w:rFonts w:ascii="Times New Roman" w:hAnsi="Times New Roman"/>
          <w:sz w:val="20"/>
          <w:szCs w:val="20"/>
          <w:lang w:val="en-US"/>
        </w:rPr>
        <w:t>https</w:t>
      </w:r>
      <w:r w:rsidRPr="00B175B7">
        <w:rPr>
          <w:rFonts w:ascii="Times New Roman" w:hAnsi="Times New Roman"/>
          <w:sz w:val="20"/>
          <w:szCs w:val="20"/>
        </w:rPr>
        <w:t>://</w:t>
      </w:r>
      <w:r w:rsidRPr="00616651">
        <w:rPr>
          <w:rFonts w:ascii="Times New Roman" w:hAnsi="Times New Roman"/>
          <w:sz w:val="20"/>
          <w:szCs w:val="20"/>
          <w:lang w:val="en-US"/>
        </w:rPr>
        <w:t>www</w:t>
      </w:r>
      <w:r w:rsidRPr="00B175B7">
        <w:rPr>
          <w:rFonts w:ascii="Times New Roman" w:hAnsi="Times New Roman"/>
          <w:sz w:val="20"/>
          <w:szCs w:val="20"/>
        </w:rPr>
        <w:t>.</w:t>
      </w:r>
      <w:r w:rsidRPr="00616651">
        <w:rPr>
          <w:rFonts w:ascii="Times New Roman" w:hAnsi="Times New Roman"/>
          <w:sz w:val="20"/>
          <w:szCs w:val="20"/>
          <w:lang w:val="en-US"/>
        </w:rPr>
        <w:t>dea</w:t>
      </w:r>
      <w:r w:rsidRPr="00B175B7">
        <w:rPr>
          <w:rFonts w:ascii="Times New Roman" w:hAnsi="Times New Roman"/>
          <w:sz w:val="20"/>
          <w:szCs w:val="20"/>
        </w:rPr>
        <w:t>.</w:t>
      </w:r>
      <w:r w:rsidRPr="00616651">
        <w:rPr>
          <w:rFonts w:ascii="Times New Roman" w:hAnsi="Times New Roman"/>
          <w:sz w:val="20"/>
          <w:szCs w:val="20"/>
          <w:lang w:val="en-US"/>
        </w:rPr>
        <w:t>gov</w:t>
      </w:r>
      <w:r w:rsidRPr="00B175B7">
        <w:rPr>
          <w:rFonts w:ascii="Times New Roman" w:hAnsi="Times New Roman"/>
          <w:sz w:val="20"/>
          <w:szCs w:val="20"/>
        </w:rPr>
        <w:t>/</w:t>
      </w:r>
      <w:r w:rsidRPr="00616651">
        <w:rPr>
          <w:rFonts w:ascii="Times New Roman" w:hAnsi="Times New Roman"/>
          <w:sz w:val="20"/>
          <w:szCs w:val="20"/>
          <w:lang w:val="en-US"/>
        </w:rPr>
        <w:t>about</w:t>
      </w:r>
      <w:r w:rsidRPr="00B175B7">
        <w:rPr>
          <w:rFonts w:ascii="Times New Roman" w:hAnsi="Times New Roman"/>
          <w:sz w:val="20"/>
          <w:szCs w:val="20"/>
        </w:rPr>
        <w:t>/</w:t>
      </w:r>
      <w:r w:rsidRPr="00616651">
        <w:rPr>
          <w:rFonts w:ascii="Times New Roman" w:hAnsi="Times New Roman"/>
          <w:sz w:val="20"/>
          <w:szCs w:val="20"/>
          <w:lang w:val="en-US"/>
        </w:rPr>
        <w:t>history</w:t>
      </w:r>
      <w:r w:rsidRPr="00B175B7">
        <w:rPr>
          <w:rFonts w:ascii="Times New Roman" w:hAnsi="Times New Roman"/>
          <w:sz w:val="20"/>
          <w:szCs w:val="20"/>
        </w:rPr>
        <w:t>/1999-2003%20</w:t>
      </w:r>
      <w:r w:rsidRPr="00616651">
        <w:rPr>
          <w:rFonts w:ascii="Times New Roman" w:hAnsi="Times New Roman"/>
          <w:sz w:val="20"/>
          <w:szCs w:val="20"/>
          <w:lang w:val="en-US"/>
        </w:rPr>
        <w:t>p</w:t>
      </w:r>
      <w:r w:rsidRPr="00B175B7">
        <w:rPr>
          <w:rFonts w:ascii="Times New Roman" w:hAnsi="Times New Roman"/>
          <w:sz w:val="20"/>
          <w:szCs w:val="20"/>
        </w:rPr>
        <w:t>%2091-118.</w:t>
      </w:r>
      <w:r w:rsidRPr="00616651">
        <w:rPr>
          <w:rFonts w:ascii="Times New Roman" w:hAnsi="Times New Roman"/>
          <w:sz w:val="20"/>
          <w:szCs w:val="20"/>
          <w:lang w:val="en-US"/>
        </w:rPr>
        <w:t>pdf</w:t>
      </w:r>
      <w:r w:rsidRPr="00B175B7">
        <w:rPr>
          <w:rFonts w:ascii="Times New Roman" w:hAnsi="Times New Roman"/>
          <w:sz w:val="20"/>
          <w:szCs w:val="20"/>
        </w:rPr>
        <w:t xml:space="preserve"> </w:t>
      </w:r>
      <w:r>
        <w:rPr>
          <w:rFonts w:ascii="Times New Roman" w:hAnsi="Times New Roman"/>
          <w:sz w:val="20"/>
          <w:szCs w:val="20"/>
        </w:rPr>
        <w:t>(дата обращения: 07.04</w:t>
      </w:r>
      <w:r w:rsidRPr="00616651">
        <w:rPr>
          <w:rFonts w:ascii="Times New Roman" w:hAnsi="Times New Roman"/>
          <w:sz w:val="20"/>
          <w:szCs w:val="20"/>
        </w:rPr>
        <w:t>.2018).</w:t>
      </w:r>
    </w:p>
  </w:footnote>
  <w:footnote w:id="32">
    <w:p w14:paraId="7BACAFCC" w14:textId="450D3B23" w:rsidR="00494357" w:rsidRPr="00B40A1F" w:rsidRDefault="00494357" w:rsidP="00453B5A">
      <w:pPr>
        <w:pStyle w:val="a6"/>
        <w:shd w:val="clear" w:color="auto" w:fill="FFFFFF"/>
        <w:spacing w:before="0" w:beforeAutospacing="0" w:after="0" w:afterAutospacing="0"/>
        <w:jc w:val="both"/>
        <w:rPr>
          <w:sz w:val="20"/>
          <w:szCs w:val="20"/>
        </w:rPr>
      </w:pPr>
      <w:r w:rsidRPr="003A7002">
        <w:rPr>
          <w:rStyle w:val="a5"/>
          <w:sz w:val="20"/>
          <w:szCs w:val="20"/>
        </w:rPr>
        <w:footnoteRef/>
      </w:r>
      <w:r w:rsidRPr="003A7002">
        <w:rPr>
          <w:sz w:val="20"/>
          <w:szCs w:val="20"/>
          <w:lang w:val="en-US"/>
        </w:rPr>
        <w:t xml:space="preserve"> United Nati</w:t>
      </w:r>
      <w:r>
        <w:rPr>
          <w:sz w:val="20"/>
          <w:szCs w:val="20"/>
          <w:lang w:val="en-US"/>
        </w:rPr>
        <w:t>ons Office on Drugs and Crime</w:t>
      </w:r>
      <w:r w:rsidRPr="003A7002">
        <w:rPr>
          <w:sz w:val="20"/>
          <w:szCs w:val="20"/>
          <w:lang w:val="en-US"/>
        </w:rPr>
        <w:t xml:space="preserve">. </w:t>
      </w:r>
      <w:r w:rsidRPr="003A7002">
        <w:rPr>
          <w:iCs/>
          <w:sz w:val="20"/>
          <w:szCs w:val="20"/>
          <w:lang w:val="en-US"/>
        </w:rPr>
        <w:t>Global Illicit Drug Trends</w:t>
      </w:r>
      <w:r>
        <w:rPr>
          <w:iCs/>
          <w:sz w:val="20"/>
          <w:szCs w:val="20"/>
          <w:lang w:val="en-US"/>
        </w:rPr>
        <w:t>.</w:t>
      </w:r>
      <w:r w:rsidRPr="003A7002">
        <w:rPr>
          <w:iCs/>
          <w:sz w:val="20"/>
          <w:szCs w:val="20"/>
          <w:lang w:val="en-US"/>
        </w:rPr>
        <w:t xml:space="preserve"> 2003</w:t>
      </w:r>
      <w:r w:rsidRPr="003A7002">
        <w:rPr>
          <w:sz w:val="20"/>
          <w:szCs w:val="20"/>
          <w:lang w:val="en-US"/>
        </w:rPr>
        <w:t xml:space="preserve">. </w:t>
      </w:r>
      <w:r>
        <w:rPr>
          <w:sz w:val="20"/>
          <w:szCs w:val="20"/>
          <w:lang w:val="en-US"/>
        </w:rPr>
        <w:t>P</w:t>
      </w:r>
      <w:r w:rsidRPr="003A7002">
        <w:rPr>
          <w:sz w:val="20"/>
          <w:szCs w:val="20"/>
          <w:lang w:val="en-US"/>
        </w:rPr>
        <w:t>.</w:t>
      </w:r>
      <w:r>
        <w:rPr>
          <w:sz w:val="20"/>
          <w:szCs w:val="20"/>
          <w:lang w:val="en-US"/>
        </w:rPr>
        <w:t xml:space="preserve"> </w:t>
      </w:r>
      <w:r w:rsidRPr="003A7002">
        <w:rPr>
          <w:sz w:val="20"/>
          <w:szCs w:val="20"/>
          <w:lang w:val="en-US"/>
        </w:rPr>
        <w:t>4. URL</w:t>
      </w:r>
      <w:r w:rsidRPr="00B40A1F">
        <w:rPr>
          <w:sz w:val="20"/>
          <w:szCs w:val="20"/>
        </w:rPr>
        <w:t xml:space="preserve">: </w:t>
      </w:r>
      <w:r w:rsidRPr="00B40A1F">
        <w:rPr>
          <w:sz w:val="20"/>
          <w:szCs w:val="20"/>
          <w:lang w:val="en-US"/>
        </w:rPr>
        <w:t>https</w:t>
      </w:r>
      <w:r w:rsidRPr="00B40A1F">
        <w:rPr>
          <w:sz w:val="20"/>
          <w:szCs w:val="20"/>
        </w:rPr>
        <w:t>://</w:t>
      </w:r>
      <w:r w:rsidRPr="00B40A1F">
        <w:rPr>
          <w:sz w:val="20"/>
          <w:szCs w:val="20"/>
          <w:lang w:val="en-US"/>
        </w:rPr>
        <w:t>www</w:t>
      </w:r>
      <w:r w:rsidRPr="00B40A1F">
        <w:rPr>
          <w:sz w:val="20"/>
          <w:szCs w:val="20"/>
        </w:rPr>
        <w:t>.</w:t>
      </w:r>
      <w:r w:rsidRPr="00B40A1F">
        <w:rPr>
          <w:sz w:val="20"/>
          <w:szCs w:val="20"/>
          <w:lang w:val="en-US"/>
        </w:rPr>
        <w:t>unodc</w:t>
      </w:r>
      <w:r w:rsidRPr="00B40A1F">
        <w:rPr>
          <w:sz w:val="20"/>
          <w:szCs w:val="20"/>
        </w:rPr>
        <w:t>.</w:t>
      </w:r>
      <w:r w:rsidRPr="00B40A1F">
        <w:rPr>
          <w:sz w:val="20"/>
          <w:szCs w:val="20"/>
          <w:lang w:val="en-US"/>
        </w:rPr>
        <w:t>org</w:t>
      </w:r>
      <w:r w:rsidRPr="00B40A1F">
        <w:rPr>
          <w:sz w:val="20"/>
          <w:szCs w:val="20"/>
        </w:rPr>
        <w:t>/</w:t>
      </w:r>
      <w:r w:rsidRPr="00B40A1F">
        <w:rPr>
          <w:sz w:val="20"/>
          <w:szCs w:val="20"/>
          <w:lang w:val="en-US"/>
        </w:rPr>
        <w:t>documents</w:t>
      </w:r>
      <w:r w:rsidRPr="00B40A1F">
        <w:rPr>
          <w:sz w:val="20"/>
          <w:szCs w:val="20"/>
        </w:rPr>
        <w:t>/</w:t>
      </w:r>
      <w:r w:rsidRPr="00B40A1F">
        <w:rPr>
          <w:sz w:val="20"/>
          <w:szCs w:val="20"/>
          <w:lang w:val="en-US"/>
        </w:rPr>
        <w:t>crop</w:t>
      </w:r>
      <w:r w:rsidRPr="00B40A1F">
        <w:rPr>
          <w:sz w:val="20"/>
          <w:szCs w:val="20"/>
        </w:rPr>
        <w:t>-</w:t>
      </w:r>
      <w:r w:rsidRPr="00B40A1F">
        <w:rPr>
          <w:sz w:val="20"/>
          <w:szCs w:val="20"/>
          <w:lang w:val="en-US"/>
        </w:rPr>
        <w:t>monitoring</w:t>
      </w:r>
      <w:r w:rsidRPr="00B40A1F">
        <w:rPr>
          <w:sz w:val="20"/>
          <w:szCs w:val="20"/>
        </w:rPr>
        <w:t>/</w:t>
      </w:r>
      <w:r w:rsidRPr="00B40A1F">
        <w:rPr>
          <w:sz w:val="20"/>
          <w:szCs w:val="20"/>
          <w:lang w:val="en-US"/>
        </w:rPr>
        <w:t>afghanistan</w:t>
      </w:r>
      <w:r w:rsidRPr="00B40A1F">
        <w:rPr>
          <w:sz w:val="20"/>
          <w:szCs w:val="20"/>
        </w:rPr>
        <w:t>_</w:t>
      </w:r>
      <w:r w:rsidRPr="00B40A1F">
        <w:rPr>
          <w:sz w:val="20"/>
          <w:szCs w:val="20"/>
          <w:lang w:val="en-US"/>
        </w:rPr>
        <w:t>opium</w:t>
      </w:r>
      <w:r w:rsidRPr="00B40A1F">
        <w:rPr>
          <w:sz w:val="20"/>
          <w:szCs w:val="20"/>
        </w:rPr>
        <w:t>_</w:t>
      </w:r>
      <w:r w:rsidRPr="00B40A1F">
        <w:rPr>
          <w:sz w:val="20"/>
          <w:szCs w:val="20"/>
          <w:lang w:val="en-US"/>
        </w:rPr>
        <w:t>survey</w:t>
      </w:r>
      <w:r w:rsidRPr="00B40A1F">
        <w:rPr>
          <w:sz w:val="20"/>
          <w:szCs w:val="20"/>
        </w:rPr>
        <w:t>_2003_</w:t>
      </w:r>
      <w:r w:rsidRPr="00B40A1F">
        <w:rPr>
          <w:sz w:val="20"/>
          <w:szCs w:val="20"/>
          <w:lang w:val="en-US"/>
        </w:rPr>
        <w:t>exec</w:t>
      </w:r>
      <w:r w:rsidRPr="00B40A1F">
        <w:rPr>
          <w:sz w:val="20"/>
          <w:szCs w:val="20"/>
        </w:rPr>
        <w:t>_</w:t>
      </w:r>
      <w:r w:rsidRPr="00B40A1F">
        <w:rPr>
          <w:sz w:val="20"/>
          <w:szCs w:val="20"/>
          <w:lang w:val="en-US"/>
        </w:rPr>
        <w:t>summary</w:t>
      </w:r>
      <w:r w:rsidRPr="00B40A1F">
        <w:rPr>
          <w:sz w:val="20"/>
          <w:szCs w:val="20"/>
        </w:rPr>
        <w:t>.</w:t>
      </w:r>
      <w:r w:rsidRPr="00B40A1F">
        <w:rPr>
          <w:sz w:val="20"/>
          <w:szCs w:val="20"/>
          <w:lang w:val="en-US"/>
        </w:rPr>
        <w:t>pdf</w:t>
      </w:r>
      <w:r w:rsidRPr="00B40A1F">
        <w:rPr>
          <w:sz w:val="20"/>
          <w:szCs w:val="20"/>
        </w:rPr>
        <w:t xml:space="preserve"> (</w:t>
      </w:r>
      <w:r>
        <w:rPr>
          <w:sz w:val="20"/>
          <w:szCs w:val="20"/>
        </w:rPr>
        <w:t>дата</w:t>
      </w:r>
      <w:r w:rsidRPr="00B40A1F">
        <w:rPr>
          <w:sz w:val="20"/>
          <w:szCs w:val="20"/>
        </w:rPr>
        <w:t xml:space="preserve"> </w:t>
      </w:r>
      <w:r>
        <w:rPr>
          <w:sz w:val="20"/>
          <w:szCs w:val="20"/>
        </w:rPr>
        <w:t>обращени:</w:t>
      </w:r>
      <w:r w:rsidRPr="00B40A1F">
        <w:rPr>
          <w:sz w:val="20"/>
          <w:szCs w:val="20"/>
        </w:rPr>
        <w:t xml:space="preserve"> 13</w:t>
      </w:r>
      <w:r>
        <w:rPr>
          <w:sz w:val="20"/>
          <w:szCs w:val="20"/>
        </w:rPr>
        <w:t>.04</w:t>
      </w:r>
      <w:r w:rsidRPr="00B40A1F">
        <w:rPr>
          <w:sz w:val="20"/>
          <w:szCs w:val="20"/>
        </w:rPr>
        <w:t>.2018).</w:t>
      </w:r>
    </w:p>
  </w:footnote>
  <w:footnote w:id="33">
    <w:p w14:paraId="2AE1307A" w14:textId="06A4AAF3" w:rsidR="00494357" w:rsidRPr="00D91DBD" w:rsidRDefault="00494357" w:rsidP="00453B5A">
      <w:pPr>
        <w:pStyle w:val="a3"/>
        <w:jc w:val="both"/>
        <w:rPr>
          <w:rFonts w:ascii="Times New Roman" w:hAnsi="Times New Roman"/>
          <w:sz w:val="20"/>
          <w:szCs w:val="20"/>
          <w:lang w:val="en-US"/>
        </w:rPr>
      </w:pPr>
      <w:r w:rsidRPr="003A7002">
        <w:rPr>
          <w:rStyle w:val="a5"/>
          <w:rFonts w:ascii="Times New Roman" w:hAnsi="Times New Roman"/>
          <w:sz w:val="20"/>
          <w:szCs w:val="20"/>
        </w:rPr>
        <w:footnoteRef/>
      </w:r>
      <w:r w:rsidRPr="003A7002">
        <w:rPr>
          <w:rFonts w:ascii="Times New Roman" w:hAnsi="Times New Roman"/>
          <w:sz w:val="20"/>
          <w:szCs w:val="20"/>
          <w:lang w:val="en-US"/>
        </w:rPr>
        <w:t xml:space="preserve"> United Nations Office on Drugs and Crime.</w:t>
      </w:r>
      <w:r>
        <w:rPr>
          <w:rFonts w:ascii="Times New Roman" w:hAnsi="Times New Roman"/>
          <w:sz w:val="20"/>
          <w:szCs w:val="20"/>
          <w:lang w:val="en-US"/>
        </w:rPr>
        <w:t xml:space="preserve"> </w:t>
      </w:r>
      <w:r w:rsidRPr="003A7002">
        <w:rPr>
          <w:rFonts w:ascii="Times New Roman" w:hAnsi="Times New Roman"/>
          <w:sz w:val="20"/>
          <w:szCs w:val="20"/>
          <w:lang w:val="en-US"/>
        </w:rPr>
        <w:t>The Opium Economy in Afghanistan.</w:t>
      </w:r>
      <w:r>
        <w:rPr>
          <w:rFonts w:ascii="Times New Roman" w:hAnsi="Times New Roman"/>
          <w:sz w:val="20"/>
          <w:szCs w:val="20"/>
          <w:lang w:val="en-US"/>
        </w:rPr>
        <w:t xml:space="preserve"> </w:t>
      </w:r>
      <w:r w:rsidRPr="003A7002">
        <w:rPr>
          <w:rFonts w:ascii="Times New Roman" w:hAnsi="Times New Roman"/>
          <w:sz w:val="20"/>
          <w:szCs w:val="20"/>
          <w:lang w:val="en-US"/>
        </w:rPr>
        <w:t>An International Prob</w:t>
      </w:r>
      <w:r>
        <w:rPr>
          <w:rFonts w:ascii="Times New Roman" w:hAnsi="Times New Roman"/>
          <w:sz w:val="20"/>
          <w:szCs w:val="20"/>
          <w:lang w:val="en-US"/>
        </w:rPr>
        <w:t>lem. 2003. P</w:t>
      </w:r>
      <w:r w:rsidRPr="00D91DBD">
        <w:rPr>
          <w:rFonts w:ascii="Times New Roman" w:hAnsi="Times New Roman"/>
          <w:sz w:val="20"/>
          <w:szCs w:val="20"/>
          <w:lang w:val="en-US"/>
        </w:rPr>
        <w:t xml:space="preserve">. 28 </w:t>
      </w:r>
      <w:r w:rsidRPr="003A7002">
        <w:rPr>
          <w:rFonts w:ascii="Times New Roman" w:hAnsi="Times New Roman"/>
          <w:sz w:val="20"/>
          <w:szCs w:val="20"/>
          <w:lang w:val="en-US"/>
        </w:rPr>
        <w:t>URL</w:t>
      </w:r>
      <w:r w:rsidRPr="00D91DBD">
        <w:rPr>
          <w:rFonts w:ascii="Times New Roman" w:hAnsi="Times New Roman"/>
          <w:sz w:val="20"/>
          <w:szCs w:val="20"/>
          <w:lang w:val="en-US"/>
        </w:rPr>
        <w:t xml:space="preserve">: </w:t>
      </w:r>
      <w:r w:rsidRPr="00B40A1F">
        <w:rPr>
          <w:rFonts w:ascii="Times New Roman" w:hAnsi="Times New Roman"/>
          <w:sz w:val="20"/>
          <w:szCs w:val="20"/>
          <w:lang w:val="en-US"/>
        </w:rPr>
        <w:t>https</w:t>
      </w:r>
      <w:r w:rsidRPr="00D91DBD">
        <w:rPr>
          <w:rFonts w:ascii="Times New Roman" w:hAnsi="Times New Roman"/>
          <w:sz w:val="20"/>
          <w:szCs w:val="20"/>
          <w:lang w:val="en-US"/>
        </w:rPr>
        <w:t>://</w:t>
      </w:r>
      <w:r w:rsidRPr="00B40A1F">
        <w:rPr>
          <w:rFonts w:ascii="Times New Roman" w:hAnsi="Times New Roman"/>
          <w:sz w:val="20"/>
          <w:szCs w:val="20"/>
          <w:lang w:val="en-US"/>
        </w:rPr>
        <w:t>www</w:t>
      </w:r>
      <w:r w:rsidRPr="00D91DBD">
        <w:rPr>
          <w:rFonts w:ascii="Times New Roman" w:hAnsi="Times New Roman"/>
          <w:sz w:val="20"/>
          <w:szCs w:val="20"/>
          <w:lang w:val="en-US"/>
        </w:rPr>
        <w:t>.</w:t>
      </w:r>
      <w:r w:rsidRPr="00B40A1F">
        <w:rPr>
          <w:rFonts w:ascii="Times New Roman" w:hAnsi="Times New Roman"/>
          <w:sz w:val="20"/>
          <w:szCs w:val="20"/>
          <w:lang w:val="en-US"/>
        </w:rPr>
        <w:t>unodc</w:t>
      </w:r>
      <w:r w:rsidRPr="00D91DBD">
        <w:rPr>
          <w:rFonts w:ascii="Times New Roman" w:hAnsi="Times New Roman"/>
          <w:sz w:val="20"/>
          <w:szCs w:val="20"/>
          <w:lang w:val="en-US"/>
        </w:rPr>
        <w:t>.</w:t>
      </w:r>
      <w:r w:rsidRPr="00B40A1F">
        <w:rPr>
          <w:rFonts w:ascii="Times New Roman" w:hAnsi="Times New Roman"/>
          <w:sz w:val="20"/>
          <w:szCs w:val="20"/>
          <w:lang w:val="en-US"/>
        </w:rPr>
        <w:t>org</w:t>
      </w:r>
      <w:r w:rsidRPr="00D91DBD">
        <w:rPr>
          <w:rFonts w:ascii="Times New Roman" w:hAnsi="Times New Roman"/>
          <w:sz w:val="20"/>
          <w:szCs w:val="20"/>
          <w:lang w:val="en-US"/>
        </w:rPr>
        <w:t>/</w:t>
      </w:r>
      <w:r w:rsidRPr="00B40A1F">
        <w:rPr>
          <w:rFonts w:ascii="Times New Roman" w:hAnsi="Times New Roman"/>
          <w:sz w:val="20"/>
          <w:szCs w:val="20"/>
          <w:lang w:val="en-US"/>
        </w:rPr>
        <w:t>pdf</w:t>
      </w:r>
      <w:r w:rsidRPr="00D91DBD">
        <w:rPr>
          <w:rFonts w:ascii="Times New Roman" w:hAnsi="Times New Roman"/>
          <w:sz w:val="20"/>
          <w:szCs w:val="20"/>
          <w:lang w:val="en-US"/>
        </w:rPr>
        <w:t>/</w:t>
      </w:r>
      <w:r w:rsidRPr="00B40A1F">
        <w:rPr>
          <w:rFonts w:ascii="Times New Roman" w:hAnsi="Times New Roman"/>
          <w:sz w:val="20"/>
          <w:szCs w:val="20"/>
          <w:lang w:val="en-US"/>
        </w:rPr>
        <w:t>publications</w:t>
      </w:r>
      <w:r w:rsidRPr="00D91DBD">
        <w:rPr>
          <w:rFonts w:ascii="Times New Roman" w:hAnsi="Times New Roman"/>
          <w:sz w:val="20"/>
          <w:szCs w:val="20"/>
          <w:lang w:val="en-US"/>
        </w:rPr>
        <w:t>/</w:t>
      </w:r>
      <w:r w:rsidRPr="00B40A1F">
        <w:rPr>
          <w:rFonts w:ascii="Times New Roman" w:hAnsi="Times New Roman"/>
          <w:sz w:val="20"/>
          <w:szCs w:val="20"/>
          <w:lang w:val="en-US"/>
        </w:rPr>
        <w:t>afg</w:t>
      </w:r>
      <w:r w:rsidRPr="00D91DBD">
        <w:rPr>
          <w:rFonts w:ascii="Times New Roman" w:hAnsi="Times New Roman"/>
          <w:sz w:val="20"/>
          <w:szCs w:val="20"/>
          <w:lang w:val="en-US"/>
        </w:rPr>
        <w:t>_</w:t>
      </w:r>
      <w:r w:rsidRPr="00B40A1F">
        <w:rPr>
          <w:rFonts w:ascii="Times New Roman" w:hAnsi="Times New Roman"/>
          <w:sz w:val="20"/>
          <w:szCs w:val="20"/>
          <w:lang w:val="en-US"/>
        </w:rPr>
        <w:t>opium</w:t>
      </w:r>
      <w:r w:rsidRPr="00D91DBD">
        <w:rPr>
          <w:rFonts w:ascii="Times New Roman" w:hAnsi="Times New Roman"/>
          <w:sz w:val="20"/>
          <w:szCs w:val="20"/>
          <w:lang w:val="en-US"/>
        </w:rPr>
        <w:t>_</w:t>
      </w:r>
      <w:r w:rsidRPr="00B40A1F">
        <w:rPr>
          <w:rFonts w:ascii="Times New Roman" w:hAnsi="Times New Roman"/>
          <w:sz w:val="20"/>
          <w:szCs w:val="20"/>
          <w:lang w:val="en-US"/>
        </w:rPr>
        <w:t>economy</w:t>
      </w:r>
      <w:r w:rsidRPr="00D91DBD">
        <w:rPr>
          <w:rFonts w:ascii="Times New Roman" w:hAnsi="Times New Roman"/>
          <w:sz w:val="20"/>
          <w:szCs w:val="20"/>
          <w:lang w:val="en-US"/>
        </w:rPr>
        <w:t>_</w:t>
      </w:r>
      <w:r w:rsidRPr="00B40A1F">
        <w:rPr>
          <w:rFonts w:ascii="Times New Roman" w:hAnsi="Times New Roman"/>
          <w:sz w:val="20"/>
          <w:szCs w:val="20"/>
          <w:lang w:val="en-US"/>
        </w:rPr>
        <w:t>www</w:t>
      </w:r>
      <w:r w:rsidRPr="00D91DBD">
        <w:rPr>
          <w:rFonts w:ascii="Times New Roman" w:hAnsi="Times New Roman"/>
          <w:sz w:val="20"/>
          <w:szCs w:val="20"/>
          <w:lang w:val="en-US"/>
        </w:rPr>
        <w:t>.</w:t>
      </w:r>
      <w:r w:rsidRPr="00B40A1F">
        <w:rPr>
          <w:rFonts w:ascii="Times New Roman" w:hAnsi="Times New Roman"/>
          <w:sz w:val="20"/>
          <w:szCs w:val="20"/>
          <w:lang w:val="en-US"/>
        </w:rPr>
        <w:t>pdf</w:t>
      </w:r>
      <w:r w:rsidRPr="00D91DBD">
        <w:rPr>
          <w:rFonts w:ascii="Times New Roman" w:hAnsi="Times New Roman"/>
          <w:sz w:val="20"/>
          <w:szCs w:val="20"/>
          <w:lang w:val="en-US"/>
        </w:rPr>
        <w:t xml:space="preserve"> (</w:t>
      </w:r>
      <w:r>
        <w:rPr>
          <w:rFonts w:ascii="Times New Roman" w:hAnsi="Times New Roman"/>
          <w:sz w:val="20"/>
          <w:szCs w:val="20"/>
        </w:rPr>
        <w:t>дата</w:t>
      </w:r>
      <w:r w:rsidRPr="00D91DBD">
        <w:rPr>
          <w:rFonts w:ascii="Times New Roman" w:hAnsi="Times New Roman"/>
          <w:sz w:val="20"/>
          <w:szCs w:val="20"/>
          <w:lang w:val="en-US"/>
        </w:rPr>
        <w:t xml:space="preserve"> </w:t>
      </w:r>
      <w:r>
        <w:rPr>
          <w:rFonts w:ascii="Times New Roman" w:hAnsi="Times New Roman"/>
          <w:sz w:val="20"/>
          <w:szCs w:val="20"/>
        </w:rPr>
        <w:t>обращения</w:t>
      </w:r>
      <w:r w:rsidRPr="00D91DBD">
        <w:rPr>
          <w:rFonts w:ascii="Times New Roman" w:hAnsi="Times New Roman"/>
          <w:sz w:val="20"/>
          <w:szCs w:val="20"/>
          <w:lang w:val="en-US"/>
        </w:rPr>
        <w:t xml:space="preserve">: 13.04.2018). </w:t>
      </w:r>
    </w:p>
  </w:footnote>
  <w:footnote w:id="34">
    <w:p w14:paraId="1C0D8C78" w14:textId="77777777" w:rsidR="00494357" w:rsidRPr="002A12A5" w:rsidRDefault="00494357" w:rsidP="00453B5A">
      <w:pPr>
        <w:pStyle w:val="a6"/>
        <w:spacing w:before="0" w:beforeAutospacing="0" w:after="0" w:afterAutospacing="0"/>
        <w:jc w:val="both"/>
        <w:rPr>
          <w:sz w:val="20"/>
          <w:szCs w:val="20"/>
        </w:rPr>
      </w:pPr>
      <w:r w:rsidRPr="003A7002">
        <w:rPr>
          <w:rStyle w:val="a5"/>
          <w:sz w:val="20"/>
          <w:szCs w:val="20"/>
        </w:rPr>
        <w:footnoteRef/>
      </w:r>
      <w:r>
        <w:rPr>
          <w:sz w:val="20"/>
          <w:szCs w:val="20"/>
          <w:lang w:val="en-US"/>
        </w:rPr>
        <w:t xml:space="preserve"> Hector Maletta. </w:t>
      </w:r>
      <w:r w:rsidRPr="003A7002">
        <w:rPr>
          <w:sz w:val="20"/>
          <w:szCs w:val="20"/>
          <w:lang w:val="en-US"/>
        </w:rPr>
        <w:t>The Wages of War: Food prices</w:t>
      </w:r>
      <w:r>
        <w:rPr>
          <w:sz w:val="20"/>
          <w:szCs w:val="20"/>
          <w:lang w:val="en-US"/>
        </w:rPr>
        <w:t xml:space="preserve"> and labour pay in Afghanistan, 1996-2002. </w:t>
      </w:r>
      <w:r w:rsidRPr="003A7002">
        <w:rPr>
          <w:sz w:val="20"/>
          <w:szCs w:val="20"/>
          <w:lang w:val="en-US"/>
        </w:rPr>
        <w:t xml:space="preserve"> Kabul</w:t>
      </w:r>
      <w:r w:rsidRPr="002A12A5">
        <w:rPr>
          <w:sz w:val="20"/>
          <w:szCs w:val="20"/>
        </w:rPr>
        <w:t xml:space="preserve">, 24 </w:t>
      </w:r>
      <w:r w:rsidRPr="003A7002">
        <w:rPr>
          <w:sz w:val="20"/>
          <w:szCs w:val="20"/>
          <w:lang w:val="en-US"/>
        </w:rPr>
        <w:t>October</w:t>
      </w:r>
      <w:r w:rsidRPr="002A12A5">
        <w:rPr>
          <w:sz w:val="20"/>
          <w:szCs w:val="20"/>
        </w:rPr>
        <w:t xml:space="preserve"> 2002.</w:t>
      </w:r>
    </w:p>
  </w:footnote>
  <w:footnote w:id="35">
    <w:p w14:paraId="2EC3C325" w14:textId="763EF0FC" w:rsidR="00494357" w:rsidRPr="002A12A5" w:rsidRDefault="00494357" w:rsidP="00066AD6">
      <w:pPr>
        <w:pStyle w:val="a3"/>
        <w:jc w:val="both"/>
        <w:rPr>
          <w:rFonts w:ascii="Times New Roman" w:hAnsi="Times New Roman"/>
          <w:sz w:val="20"/>
          <w:szCs w:val="20"/>
          <w:lang w:val="en-US"/>
        </w:rPr>
      </w:pPr>
      <w:r>
        <w:rPr>
          <w:rStyle w:val="a5"/>
        </w:rPr>
        <w:footnoteRef/>
      </w:r>
      <w:r w:rsidRPr="00066AD6">
        <w:t xml:space="preserve"> </w:t>
      </w:r>
      <w:r w:rsidRPr="00066AD6">
        <w:rPr>
          <w:rFonts w:ascii="Times New Roman" w:hAnsi="Times New Roman"/>
          <w:sz w:val="20"/>
          <w:szCs w:val="20"/>
        </w:rPr>
        <w:t xml:space="preserve">Сажин, И.В. </w:t>
      </w:r>
      <w:r>
        <w:rPr>
          <w:rFonts w:ascii="Times New Roman" w:hAnsi="Times New Roman"/>
          <w:sz w:val="20"/>
          <w:szCs w:val="20"/>
        </w:rPr>
        <w:t>/</w:t>
      </w:r>
      <w:r w:rsidRPr="00066AD6">
        <w:rPr>
          <w:rFonts w:ascii="Times New Roman" w:hAnsi="Times New Roman"/>
          <w:sz w:val="20"/>
          <w:szCs w:val="20"/>
        </w:rPr>
        <w:t xml:space="preserve">Афганистан остается источником постоянно возрастающей наркоурозы / Сажин, И.В.  </w:t>
      </w:r>
      <w:r w:rsidRPr="002A12A5">
        <w:rPr>
          <w:rFonts w:ascii="Times New Roman" w:hAnsi="Times New Roman"/>
          <w:sz w:val="20"/>
          <w:szCs w:val="20"/>
          <w:lang w:val="en-US"/>
        </w:rPr>
        <w:t xml:space="preserve">URL: http://www.iimes.ru/?p=3806&amp;print=1 </w:t>
      </w:r>
      <w:r w:rsidRPr="00066AD6">
        <w:rPr>
          <w:rFonts w:ascii="Times New Roman" w:hAnsi="Times New Roman"/>
          <w:sz w:val="20"/>
          <w:szCs w:val="20"/>
          <w:lang w:val="en-US"/>
        </w:rPr>
        <w:t>(</w:t>
      </w:r>
      <w:r w:rsidRPr="00066AD6">
        <w:rPr>
          <w:rFonts w:ascii="Times New Roman" w:hAnsi="Times New Roman"/>
          <w:sz w:val="20"/>
          <w:szCs w:val="20"/>
        </w:rPr>
        <w:t>дата</w:t>
      </w:r>
      <w:r w:rsidRPr="00066AD6">
        <w:rPr>
          <w:rFonts w:ascii="Times New Roman" w:hAnsi="Times New Roman"/>
          <w:sz w:val="20"/>
          <w:szCs w:val="20"/>
          <w:lang w:val="en-US"/>
        </w:rPr>
        <w:t xml:space="preserve"> </w:t>
      </w:r>
      <w:r w:rsidRPr="00066AD6">
        <w:rPr>
          <w:rFonts w:ascii="Times New Roman" w:hAnsi="Times New Roman"/>
          <w:sz w:val="20"/>
          <w:szCs w:val="20"/>
        </w:rPr>
        <w:t>обращения</w:t>
      </w:r>
      <w:r>
        <w:rPr>
          <w:rFonts w:ascii="Times New Roman" w:hAnsi="Times New Roman"/>
          <w:sz w:val="20"/>
          <w:szCs w:val="20"/>
          <w:lang w:val="en-US"/>
        </w:rPr>
        <w:t>:</w:t>
      </w:r>
      <w:r w:rsidRPr="00066AD6">
        <w:rPr>
          <w:rFonts w:ascii="Times New Roman" w:hAnsi="Times New Roman"/>
          <w:sz w:val="20"/>
          <w:szCs w:val="20"/>
          <w:lang w:val="en-US"/>
        </w:rPr>
        <w:t xml:space="preserve"> 13.04.2018).</w:t>
      </w:r>
    </w:p>
  </w:footnote>
  <w:footnote w:id="36">
    <w:p w14:paraId="7E14245F" w14:textId="6B8DA4E3" w:rsidR="00494357" w:rsidRPr="00B40A1F" w:rsidRDefault="00494357" w:rsidP="00B40A1F">
      <w:pPr>
        <w:pStyle w:val="a6"/>
        <w:spacing w:before="0" w:beforeAutospacing="0" w:after="0" w:afterAutospacing="0"/>
        <w:jc w:val="both"/>
      </w:pPr>
      <w:r w:rsidRPr="003A7002">
        <w:rPr>
          <w:rStyle w:val="a5"/>
          <w:sz w:val="20"/>
          <w:szCs w:val="20"/>
        </w:rPr>
        <w:footnoteRef/>
      </w:r>
      <w:r w:rsidRPr="003A7002">
        <w:rPr>
          <w:sz w:val="20"/>
          <w:szCs w:val="20"/>
          <w:lang w:val="en-US"/>
        </w:rPr>
        <w:t>United Nations Office on Drugs and Crime.</w:t>
      </w:r>
      <w:r>
        <w:rPr>
          <w:sz w:val="20"/>
          <w:szCs w:val="20"/>
          <w:lang w:val="en-US"/>
        </w:rPr>
        <w:t xml:space="preserve"> </w:t>
      </w:r>
      <w:r w:rsidRPr="003A7002">
        <w:rPr>
          <w:sz w:val="20"/>
          <w:szCs w:val="20"/>
          <w:lang w:val="en-US"/>
        </w:rPr>
        <w:t>Global I</w:t>
      </w:r>
      <w:r>
        <w:rPr>
          <w:sz w:val="20"/>
          <w:szCs w:val="20"/>
          <w:lang w:val="en-US"/>
        </w:rPr>
        <w:t xml:space="preserve">llicit Drug Trends. </w:t>
      </w:r>
      <w:r w:rsidRPr="003A7002">
        <w:rPr>
          <w:sz w:val="20"/>
          <w:szCs w:val="20"/>
          <w:lang w:val="en-US"/>
        </w:rPr>
        <w:t>2001</w:t>
      </w:r>
      <w:r>
        <w:rPr>
          <w:sz w:val="20"/>
          <w:szCs w:val="20"/>
          <w:lang w:val="en-US"/>
        </w:rPr>
        <w:t>. P</w:t>
      </w:r>
      <w:r w:rsidRPr="00493087">
        <w:rPr>
          <w:sz w:val="20"/>
          <w:szCs w:val="20"/>
          <w:lang w:val="en-US"/>
        </w:rPr>
        <w:t xml:space="preserve">. 35. </w:t>
      </w:r>
      <w:r>
        <w:rPr>
          <w:sz w:val="20"/>
          <w:szCs w:val="20"/>
          <w:lang w:val="en-US"/>
        </w:rPr>
        <w:t>URL</w:t>
      </w:r>
      <w:r w:rsidRPr="00D91DBD">
        <w:rPr>
          <w:sz w:val="20"/>
          <w:szCs w:val="20"/>
        </w:rPr>
        <w:t xml:space="preserve">: </w:t>
      </w:r>
      <w:r w:rsidRPr="003A7002">
        <w:rPr>
          <w:sz w:val="20"/>
          <w:szCs w:val="20"/>
          <w:lang w:val="en-US"/>
        </w:rPr>
        <w:t>https</w:t>
      </w:r>
      <w:r w:rsidRPr="00D91DBD">
        <w:rPr>
          <w:sz w:val="20"/>
          <w:szCs w:val="20"/>
        </w:rPr>
        <w:t>://</w:t>
      </w:r>
      <w:r w:rsidRPr="003A7002">
        <w:rPr>
          <w:sz w:val="20"/>
          <w:szCs w:val="20"/>
          <w:lang w:val="en-US"/>
        </w:rPr>
        <w:t>www</w:t>
      </w:r>
      <w:r w:rsidRPr="00D91DBD">
        <w:rPr>
          <w:sz w:val="20"/>
          <w:szCs w:val="20"/>
        </w:rPr>
        <w:t>.</w:t>
      </w:r>
      <w:r w:rsidRPr="003A7002">
        <w:rPr>
          <w:sz w:val="20"/>
          <w:szCs w:val="20"/>
          <w:lang w:val="en-US"/>
        </w:rPr>
        <w:t>unodc</w:t>
      </w:r>
      <w:r w:rsidRPr="00D91DBD">
        <w:rPr>
          <w:sz w:val="20"/>
          <w:szCs w:val="20"/>
        </w:rPr>
        <w:t>.</w:t>
      </w:r>
      <w:r w:rsidRPr="003A7002">
        <w:rPr>
          <w:sz w:val="20"/>
          <w:szCs w:val="20"/>
          <w:lang w:val="en-US"/>
        </w:rPr>
        <w:t>org</w:t>
      </w:r>
      <w:r w:rsidRPr="00D91DBD">
        <w:rPr>
          <w:sz w:val="20"/>
          <w:szCs w:val="20"/>
        </w:rPr>
        <w:t>/</w:t>
      </w:r>
      <w:r w:rsidRPr="003A7002">
        <w:rPr>
          <w:sz w:val="20"/>
          <w:szCs w:val="20"/>
          <w:lang w:val="en-US"/>
        </w:rPr>
        <w:t>pdf</w:t>
      </w:r>
      <w:r w:rsidRPr="00D91DBD">
        <w:rPr>
          <w:sz w:val="20"/>
          <w:szCs w:val="20"/>
        </w:rPr>
        <w:t>/</w:t>
      </w:r>
      <w:r w:rsidRPr="003A7002">
        <w:rPr>
          <w:sz w:val="20"/>
          <w:szCs w:val="20"/>
          <w:lang w:val="en-US"/>
        </w:rPr>
        <w:t>report</w:t>
      </w:r>
      <w:r w:rsidRPr="00D91DBD">
        <w:rPr>
          <w:sz w:val="20"/>
          <w:szCs w:val="20"/>
        </w:rPr>
        <w:t>_2001-06-26_1/</w:t>
      </w:r>
      <w:r w:rsidRPr="003A7002">
        <w:rPr>
          <w:sz w:val="20"/>
          <w:szCs w:val="20"/>
          <w:lang w:val="en-US"/>
        </w:rPr>
        <w:t>report</w:t>
      </w:r>
      <w:r w:rsidRPr="00D91DBD">
        <w:rPr>
          <w:sz w:val="20"/>
          <w:szCs w:val="20"/>
        </w:rPr>
        <w:t>_2001-06-26_1.</w:t>
      </w:r>
      <w:r w:rsidRPr="003A7002">
        <w:rPr>
          <w:sz w:val="20"/>
          <w:szCs w:val="20"/>
          <w:lang w:val="en-US"/>
        </w:rPr>
        <w:t>pdf</w:t>
      </w:r>
      <w:r w:rsidRPr="00D91DBD">
        <w:rPr>
          <w:sz w:val="20"/>
          <w:szCs w:val="20"/>
        </w:rPr>
        <w:t xml:space="preserve"> (</w:t>
      </w:r>
      <w:r>
        <w:rPr>
          <w:sz w:val="20"/>
          <w:szCs w:val="20"/>
        </w:rPr>
        <w:t>дата</w:t>
      </w:r>
      <w:r w:rsidRPr="00D91DBD">
        <w:rPr>
          <w:sz w:val="20"/>
          <w:szCs w:val="20"/>
        </w:rPr>
        <w:t xml:space="preserve"> </w:t>
      </w:r>
      <w:r>
        <w:rPr>
          <w:sz w:val="20"/>
          <w:szCs w:val="20"/>
        </w:rPr>
        <w:t>обращения</w:t>
      </w:r>
      <w:r w:rsidRPr="00D91DBD">
        <w:rPr>
          <w:sz w:val="20"/>
          <w:szCs w:val="20"/>
        </w:rPr>
        <w:t>: 15.04.201</w:t>
      </w:r>
      <w:r w:rsidRPr="00B40A1F">
        <w:rPr>
          <w:sz w:val="20"/>
          <w:szCs w:val="20"/>
        </w:rPr>
        <w:t>8).</w:t>
      </w:r>
    </w:p>
  </w:footnote>
  <w:footnote w:id="37">
    <w:p w14:paraId="65C44EFD" w14:textId="1179D40C" w:rsidR="00494357" w:rsidRPr="002A12A5" w:rsidRDefault="00494357" w:rsidP="00B40A1F">
      <w:pPr>
        <w:pStyle w:val="a6"/>
        <w:spacing w:before="0" w:beforeAutospacing="0" w:after="0" w:afterAutospacing="0"/>
        <w:jc w:val="both"/>
        <w:rPr>
          <w:lang w:val="en-US"/>
        </w:rPr>
      </w:pPr>
      <w:r w:rsidRPr="00EA20E6">
        <w:rPr>
          <w:rStyle w:val="a5"/>
          <w:sz w:val="20"/>
          <w:szCs w:val="20"/>
          <w:vertAlign w:val="subscript"/>
        </w:rPr>
        <w:footnoteRef/>
      </w:r>
      <w:r w:rsidRPr="00EA20E6">
        <w:rPr>
          <w:sz w:val="20"/>
          <w:szCs w:val="20"/>
          <w:lang w:val="en-US"/>
        </w:rPr>
        <w:t>United Nations Office on Drugs and Crime. Annual Opium Poppy survey.</w:t>
      </w:r>
      <w:r>
        <w:rPr>
          <w:sz w:val="20"/>
          <w:szCs w:val="20"/>
          <w:lang w:val="en-US"/>
        </w:rPr>
        <w:t xml:space="preserve"> </w:t>
      </w:r>
      <w:r w:rsidRPr="00EA20E6">
        <w:rPr>
          <w:sz w:val="20"/>
          <w:szCs w:val="20"/>
          <w:lang w:val="en-US"/>
        </w:rPr>
        <w:t>2001. URL</w:t>
      </w:r>
      <w:r w:rsidRPr="002A12A5">
        <w:rPr>
          <w:sz w:val="20"/>
          <w:szCs w:val="20"/>
          <w:lang w:val="en-US"/>
        </w:rPr>
        <w:t xml:space="preserve">: </w:t>
      </w:r>
      <w:r w:rsidRPr="00EA20E6">
        <w:rPr>
          <w:sz w:val="20"/>
          <w:szCs w:val="20"/>
          <w:lang w:val="en-US"/>
        </w:rPr>
        <w:t>https</w:t>
      </w:r>
      <w:r w:rsidRPr="002A12A5">
        <w:rPr>
          <w:sz w:val="20"/>
          <w:szCs w:val="20"/>
          <w:lang w:val="en-US"/>
        </w:rPr>
        <w:t>://</w:t>
      </w:r>
      <w:r w:rsidRPr="00EA20E6">
        <w:rPr>
          <w:sz w:val="20"/>
          <w:szCs w:val="20"/>
          <w:lang w:val="en-US"/>
        </w:rPr>
        <w:t>www</w:t>
      </w:r>
      <w:r w:rsidRPr="002A12A5">
        <w:rPr>
          <w:sz w:val="20"/>
          <w:szCs w:val="20"/>
          <w:lang w:val="en-US"/>
        </w:rPr>
        <w:t>.</w:t>
      </w:r>
      <w:r w:rsidRPr="00EA20E6">
        <w:rPr>
          <w:sz w:val="20"/>
          <w:szCs w:val="20"/>
          <w:lang w:val="en-US"/>
        </w:rPr>
        <w:t>unodc</w:t>
      </w:r>
      <w:r w:rsidRPr="002A12A5">
        <w:rPr>
          <w:sz w:val="20"/>
          <w:szCs w:val="20"/>
          <w:lang w:val="en-US"/>
        </w:rPr>
        <w:t>.</w:t>
      </w:r>
      <w:r w:rsidRPr="00EA20E6">
        <w:rPr>
          <w:sz w:val="20"/>
          <w:szCs w:val="20"/>
          <w:lang w:val="en-US"/>
        </w:rPr>
        <w:t>org</w:t>
      </w:r>
      <w:r w:rsidRPr="002A12A5">
        <w:rPr>
          <w:sz w:val="20"/>
          <w:szCs w:val="20"/>
          <w:lang w:val="en-US"/>
        </w:rPr>
        <w:t>/</w:t>
      </w:r>
      <w:r w:rsidRPr="00EA20E6">
        <w:rPr>
          <w:sz w:val="20"/>
          <w:szCs w:val="20"/>
          <w:lang w:val="en-US"/>
        </w:rPr>
        <w:t>pdf</w:t>
      </w:r>
      <w:r w:rsidRPr="002A12A5">
        <w:rPr>
          <w:sz w:val="20"/>
          <w:szCs w:val="20"/>
          <w:lang w:val="en-US"/>
        </w:rPr>
        <w:t>/</w:t>
      </w:r>
      <w:r w:rsidRPr="00EA20E6">
        <w:rPr>
          <w:sz w:val="20"/>
          <w:szCs w:val="20"/>
          <w:lang w:val="en-US"/>
        </w:rPr>
        <w:t>publications</w:t>
      </w:r>
      <w:r w:rsidRPr="002A12A5">
        <w:rPr>
          <w:sz w:val="20"/>
          <w:szCs w:val="20"/>
          <w:lang w:val="en-US"/>
        </w:rPr>
        <w:t>/</w:t>
      </w:r>
      <w:r w:rsidRPr="00EA20E6">
        <w:rPr>
          <w:sz w:val="20"/>
          <w:szCs w:val="20"/>
          <w:lang w:val="en-US"/>
        </w:rPr>
        <w:t>report</w:t>
      </w:r>
      <w:r w:rsidRPr="002A12A5">
        <w:rPr>
          <w:sz w:val="20"/>
          <w:szCs w:val="20"/>
          <w:lang w:val="en-US"/>
        </w:rPr>
        <w:t>_2001-10-16_1.</w:t>
      </w:r>
      <w:r w:rsidRPr="00EA20E6">
        <w:rPr>
          <w:sz w:val="20"/>
          <w:szCs w:val="20"/>
          <w:lang w:val="en-US"/>
        </w:rPr>
        <w:t>pdf</w:t>
      </w:r>
      <w:r w:rsidRPr="002A12A5">
        <w:rPr>
          <w:sz w:val="20"/>
          <w:szCs w:val="20"/>
          <w:lang w:val="en-US"/>
        </w:rPr>
        <w:t xml:space="preserve"> (</w:t>
      </w:r>
      <w:r>
        <w:rPr>
          <w:sz w:val="20"/>
          <w:szCs w:val="20"/>
        </w:rPr>
        <w:t>дата</w:t>
      </w:r>
      <w:r w:rsidRPr="002A12A5">
        <w:rPr>
          <w:sz w:val="20"/>
          <w:szCs w:val="20"/>
          <w:lang w:val="en-US"/>
        </w:rPr>
        <w:t xml:space="preserve"> </w:t>
      </w:r>
      <w:r>
        <w:rPr>
          <w:sz w:val="20"/>
          <w:szCs w:val="20"/>
        </w:rPr>
        <w:t>обращения</w:t>
      </w:r>
      <w:r w:rsidRPr="002A12A5">
        <w:rPr>
          <w:sz w:val="20"/>
          <w:szCs w:val="20"/>
          <w:lang w:val="en-US"/>
        </w:rPr>
        <w:t>: 15.04.2018).</w:t>
      </w:r>
    </w:p>
  </w:footnote>
  <w:footnote w:id="38">
    <w:p w14:paraId="37173121" w14:textId="45625C26" w:rsidR="00494357" w:rsidRPr="00B40A1F" w:rsidRDefault="00494357" w:rsidP="00B40A1F">
      <w:pPr>
        <w:pStyle w:val="a6"/>
        <w:spacing w:before="0" w:beforeAutospacing="0" w:after="0" w:afterAutospacing="0"/>
        <w:jc w:val="both"/>
      </w:pPr>
      <w:r w:rsidRPr="000B58E2">
        <w:rPr>
          <w:rStyle w:val="a5"/>
          <w:sz w:val="20"/>
          <w:szCs w:val="20"/>
        </w:rPr>
        <w:footnoteRef/>
      </w:r>
      <w:r w:rsidRPr="000B58E2">
        <w:rPr>
          <w:sz w:val="20"/>
          <w:szCs w:val="20"/>
          <w:lang w:val="en-US"/>
        </w:rPr>
        <w:t xml:space="preserve"> Policy Research working Paper. Resronding to Afghanistan’s Opium Economy Challenge: Lessons and Policy Implications from a Development Perspective</w:t>
      </w:r>
      <w:r>
        <w:rPr>
          <w:sz w:val="20"/>
          <w:szCs w:val="20"/>
          <w:lang w:val="en-US"/>
        </w:rPr>
        <w:t xml:space="preserve">. </w:t>
      </w:r>
      <w:r w:rsidRPr="00493087">
        <w:rPr>
          <w:sz w:val="20"/>
          <w:szCs w:val="20"/>
        </w:rPr>
        <w:t xml:space="preserve">2008. </w:t>
      </w:r>
      <w:r>
        <w:rPr>
          <w:sz w:val="20"/>
          <w:szCs w:val="20"/>
          <w:lang w:val="en-US"/>
        </w:rPr>
        <w:t>P</w:t>
      </w:r>
      <w:r w:rsidRPr="00441D81">
        <w:rPr>
          <w:sz w:val="20"/>
          <w:szCs w:val="20"/>
        </w:rPr>
        <w:t xml:space="preserve">. 4. </w:t>
      </w:r>
      <w:r>
        <w:rPr>
          <w:sz w:val="20"/>
          <w:szCs w:val="20"/>
          <w:lang w:val="en-US"/>
        </w:rPr>
        <w:t>URL</w:t>
      </w:r>
      <w:r w:rsidRPr="00B40A1F">
        <w:rPr>
          <w:sz w:val="20"/>
          <w:szCs w:val="20"/>
        </w:rPr>
        <w:t xml:space="preserve">: </w:t>
      </w:r>
      <w:r w:rsidRPr="000B58E2">
        <w:rPr>
          <w:sz w:val="20"/>
          <w:szCs w:val="20"/>
          <w:lang w:val="en-US"/>
        </w:rPr>
        <w:t>http</w:t>
      </w:r>
      <w:r w:rsidRPr="00B40A1F">
        <w:rPr>
          <w:sz w:val="20"/>
          <w:szCs w:val="20"/>
        </w:rPr>
        <w:t>://</w:t>
      </w:r>
      <w:r w:rsidRPr="000B58E2">
        <w:rPr>
          <w:sz w:val="20"/>
          <w:szCs w:val="20"/>
          <w:lang w:val="en-US"/>
        </w:rPr>
        <w:t>documents</w:t>
      </w:r>
      <w:r w:rsidRPr="00B40A1F">
        <w:rPr>
          <w:sz w:val="20"/>
          <w:szCs w:val="20"/>
        </w:rPr>
        <w:t>.</w:t>
      </w:r>
      <w:r w:rsidRPr="000B58E2">
        <w:rPr>
          <w:sz w:val="20"/>
          <w:szCs w:val="20"/>
          <w:lang w:val="en-US"/>
        </w:rPr>
        <w:t>worldbank</w:t>
      </w:r>
      <w:r w:rsidRPr="00B40A1F">
        <w:rPr>
          <w:sz w:val="20"/>
          <w:szCs w:val="20"/>
        </w:rPr>
        <w:t>.</w:t>
      </w:r>
      <w:r w:rsidRPr="000B58E2">
        <w:rPr>
          <w:sz w:val="20"/>
          <w:szCs w:val="20"/>
          <w:lang w:val="en-US"/>
        </w:rPr>
        <w:t>org</w:t>
      </w:r>
      <w:r w:rsidRPr="00B40A1F">
        <w:rPr>
          <w:sz w:val="20"/>
          <w:szCs w:val="20"/>
        </w:rPr>
        <w:t>/</w:t>
      </w:r>
      <w:r w:rsidRPr="000B58E2">
        <w:rPr>
          <w:sz w:val="20"/>
          <w:szCs w:val="20"/>
          <w:lang w:val="en-US"/>
        </w:rPr>
        <w:t>curated</w:t>
      </w:r>
      <w:r w:rsidRPr="00B40A1F">
        <w:rPr>
          <w:sz w:val="20"/>
          <w:szCs w:val="20"/>
        </w:rPr>
        <w:t>/</w:t>
      </w:r>
      <w:r w:rsidRPr="000B58E2">
        <w:rPr>
          <w:sz w:val="20"/>
          <w:szCs w:val="20"/>
          <w:lang w:val="en-US"/>
        </w:rPr>
        <w:t>en</w:t>
      </w:r>
      <w:r w:rsidRPr="00B40A1F">
        <w:rPr>
          <w:sz w:val="20"/>
          <w:szCs w:val="20"/>
        </w:rPr>
        <w:t>/753541468197330634/</w:t>
      </w:r>
      <w:r w:rsidRPr="000B58E2">
        <w:rPr>
          <w:sz w:val="20"/>
          <w:szCs w:val="20"/>
          <w:lang w:val="en-US"/>
        </w:rPr>
        <w:t>pdf</w:t>
      </w:r>
      <w:r w:rsidRPr="00B40A1F">
        <w:rPr>
          <w:sz w:val="20"/>
          <w:szCs w:val="20"/>
        </w:rPr>
        <w:t>/</w:t>
      </w:r>
      <w:r w:rsidRPr="000B58E2">
        <w:rPr>
          <w:sz w:val="20"/>
          <w:szCs w:val="20"/>
          <w:lang w:val="en-US"/>
        </w:rPr>
        <w:t>wps</w:t>
      </w:r>
      <w:r w:rsidRPr="00B40A1F">
        <w:rPr>
          <w:sz w:val="20"/>
          <w:szCs w:val="20"/>
        </w:rPr>
        <w:t>4545.</w:t>
      </w:r>
      <w:r w:rsidRPr="000B58E2">
        <w:rPr>
          <w:sz w:val="20"/>
          <w:szCs w:val="20"/>
          <w:lang w:val="en-US"/>
        </w:rPr>
        <w:t>pdf</w:t>
      </w:r>
      <w:r w:rsidRPr="00B40A1F">
        <w:rPr>
          <w:sz w:val="20"/>
          <w:szCs w:val="20"/>
        </w:rPr>
        <w:t xml:space="preserve"> (</w:t>
      </w:r>
      <w:r>
        <w:rPr>
          <w:sz w:val="20"/>
          <w:szCs w:val="20"/>
        </w:rPr>
        <w:t>дата</w:t>
      </w:r>
      <w:r w:rsidRPr="00B40A1F">
        <w:rPr>
          <w:sz w:val="20"/>
          <w:szCs w:val="20"/>
        </w:rPr>
        <w:t xml:space="preserve"> </w:t>
      </w:r>
      <w:r>
        <w:rPr>
          <w:sz w:val="20"/>
          <w:szCs w:val="20"/>
        </w:rPr>
        <w:t>обращения:</w:t>
      </w:r>
      <w:r w:rsidRPr="00B40A1F">
        <w:rPr>
          <w:sz w:val="20"/>
          <w:szCs w:val="20"/>
        </w:rPr>
        <w:t xml:space="preserve"> 15</w:t>
      </w:r>
      <w:r>
        <w:rPr>
          <w:sz w:val="20"/>
          <w:szCs w:val="20"/>
        </w:rPr>
        <w:t>.04</w:t>
      </w:r>
      <w:r w:rsidRPr="00B40A1F">
        <w:rPr>
          <w:sz w:val="20"/>
          <w:szCs w:val="20"/>
        </w:rPr>
        <w:t>.2018).</w:t>
      </w:r>
    </w:p>
  </w:footnote>
  <w:footnote w:id="39">
    <w:p w14:paraId="0FC48413" w14:textId="77E93A29" w:rsidR="00494357" w:rsidRPr="008A7BB8" w:rsidRDefault="00494357" w:rsidP="00B40A1F">
      <w:pPr>
        <w:pStyle w:val="a6"/>
        <w:spacing w:before="0" w:beforeAutospacing="0" w:after="0" w:afterAutospacing="0"/>
        <w:jc w:val="both"/>
      </w:pPr>
      <w:r w:rsidRPr="000B58E2">
        <w:rPr>
          <w:rStyle w:val="a5"/>
          <w:sz w:val="20"/>
          <w:szCs w:val="20"/>
        </w:rPr>
        <w:footnoteRef/>
      </w:r>
      <w:r w:rsidRPr="000B58E2">
        <w:rPr>
          <w:sz w:val="20"/>
          <w:szCs w:val="20"/>
          <w:lang w:val="en-US"/>
        </w:rPr>
        <w:t xml:space="preserve"> United Nations Office on Drugs and Crime. Afghanstan’s Drug Industry: Structure, Functioning, Dynamics, and Implications for counter-narcotics policy. </w:t>
      </w:r>
      <w:r w:rsidRPr="00493087">
        <w:rPr>
          <w:sz w:val="20"/>
          <w:szCs w:val="20"/>
        </w:rPr>
        <w:t xml:space="preserve">2006. </w:t>
      </w:r>
      <w:r>
        <w:rPr>
          <w:sz w:val="20"/>
          <w:szCs w:val="20"/>
          <w:lang w:val="en-US"/>
        </w:rPr>
        <w:t>P</w:t>
      </w:r>
      <w:r w:rsidRPr="008A7BB8">
        <w:rPr>
          <w:sz w:val="20"/>
          <w:szCs w:val="20"/>
        </w:rPr>
        <w:t xml:space="preserve">. 50 </w:t>
      </w:r>
      <w:r w:rsidRPr="000B58E2">
        <w:rPr>
          <w:sz w:val="20"/>
          <w:szCs w:val="20"/>
          <w:lang w:val="en-US"/>
        </w:rPr>
        <w:t>URL</w:t>
      </w:r>
      <w:r w:rsidRPr="008A7BB8">
        <w:rPr>
          <w:sz w:val="20"/>
          <w:szCs w:val="20"/>
        </w:rPr>
        <w:t xml:space="preserve">: </w:t>
      </w:r>
      <w:r w:rsidRPr="000B58E2">
        <w:rPr>
          <w:sz w:val="20"/>
          <w:szCs w:val="20"/>
          <w:lang w:val="en-US"/>
        </w:rPr>
        <w:t>https</w:t>
      </w:r>
      <w:r w:rsidRPr="008A7BB8">
        <w:rPr>
          <w:sz w:val="20"/>
          <w:szCs w:val="20"/>
        </w:rPr>
        <w:t>://</w:t>
      </w:r>
      <w:r w:rsidRPr="000B58E2">
        <w:rPr>
          <w:sz w:val="20"/>
          <w:szCs w:val="20"/>
          <w:lang w:val="en-US"/>
        </w:rPr>
        <w:t>www</w:t>
      </w:r>
      <w:r w:rsidRPr="008A7BB8">
        <w:rPr>
          <w:sz w:val="20"/>
          <w:szCs w:val="20"/>
        </w:rPr>
        <w:t>.</w:t>
      </w:r>
      <w:r w:rsidRPr="000B58E2">
        <w:rPr>
          <w:sz w:val="20"/>
          <w:szCs w:val="20"/>
          <w:lang w:val="en-US"/>
        </w:rPr>
        <w:t>unodc</w:t>
      </w:r>
      <w:r w:rsidRPr="008A7BB8">
        <w:rPr>
          <w:sz w:val="20"/>
          <w:szCs w:val="20"/>
        </w:rPr>
        <w:t>.</w:t>
      </w:r>
      <w:r w:rsidRPr="000B58E2">
        <w:rPr>
          <w:sz w:val="20"/>
          <w:szCs w:val="20"/>
          <w:lang w:val="en-US"/>
        </w:rPr>
        <w:t>org</w:t>
      </w:r>
      <w:r w:rsidRPr="008A7BB8">
        <w:rPr>
          <w:sz w:val="20"/>
          <w:szCs w:val="20"/>
        </w:rPr>
        <w:t>/</w:t>
      </w:r>
      <w:r w:rsidRPr="000B58E2">
        <w:rPr>
          <w:sz w:val="20"/>
          <w:szCs w:val="20"/>
          <w:lang w:val="en-US"/>
        </w:rPr>
        <w:t>pdf</w:t>
      </w:r>
      <w:r w:rsidRPr="008A7BB8">
        <w:rPr>
          <w:sz w:val="20"/>
          <w:szCs w:val="20"/>
        </w:rPr>
        <w:t>/</w:t>
      </w:r>
      <w:r w:rsidRPr="000B58E2">
        <w:rPr>
          <w:sz w:val="20"/>
          <w:szCs w:val="20"/>
          <w:lang w:val="en-US"/>
        </w:rPr>
        <w:t>Afgh</w:t>
      </w:r>
      <w:r w:rsidRPr="008A7BB8">
        <w:rPr>
          <w:sz w:val="20"/>
          <w:szCs w:val="20"/>
        </w:rPr>
        <w:t>_</w:t>
      </w:r>
      <w:r w:rsidRPr="000B58E2">
        <w:rPr>
          <w:sz w:val="20"/>
          <w:szCs w:val="20"/>
          <w:lang w:val="en-US"/>
        </w:rPr>
        <w:t>drugindustry</w:t>
      </w:r>
      <w:r w:rsidRPr="008A7BB8">
        <w:rPr>
          <w:sz w:val="20"/>
          <w:szCs w:val="20"/>
        </w:rPr>
        <w:t>_</w:t>
      </w:r>
      <w:r w:rsidRPr="000B58E2">
        <w:rPr>
          <w:sz w:val="20"/>
          <w:szCs w:val="20"/>
          <w:lang w:val="en-US"/>
        </w:rPr>
        <w:t>Nov</w:t>
      </w:r>
      <w:r w:rsidRPr="008A7BB8">
        <w:rPr>
          <w:sz w:val="20"/>
          <w:szCs w:val="20"/>
        </w:rPr>
        <w:t>06.</w:t>
      </w:r>
      <w:r w:rsidRPr="000B58E2">
        <w:rPr>
          <w:sz w:val="20"/>
          <w:szCs w:val="20"/>
          <w:lang w:val="en-US"/>
        </w:rPr>
        <w:t>pdf</w:t>
      </w:r>
      <w:r w:rsidRPr="008A7BB8">
        <w:rPr>
          <w:sz w:val="20"/>
          <w:szCs w:val="20"/>
        </w:rPr>
        <w:t xml:space="preserve"> (</w:t>
      </w:r>
      <w:r>
        <w:rPr>
          <w:sz w:val="20"/>
          <w:szCs w:val="20"/>
        </w:rPr>
        <w:t>дата</w:t>
      </w:r>
      <w:r w:rsidRPr="008A7BB8">
        <w:rPr>
          <w:sz w:val="20"/>
          <w:szCs w:val="20"/>
        </w:rPr>
        <w:t xml:space="preserve"> </w:t>
      </w:r>
      <w:r>
        <w:rPr>
          <w:sz w:val="20"/>
          <w:szCs w:val="20"/>
        </w:rPr>
        <w:t>обращения: 15.04</w:t>
      </w:r>
      <w:r w:rsidRPr="008A7BB8">
        <w:rPr>
          <w:sz w:val="20"/>
          <w:szCs w:val="20"/>
        </w:rPr>
        <w:t>.2018).</w:t>
      </w:r>
    </w:p>
  </w:footnote>
  <w:footnote w:id="40">
    <w:p w14:paraId="010B9284" w14:textId="35E7FEB3" w:rsidR="00494357" w:rsidRPr="00D91DBD" w:rsidRDefault="00494357" w:rsidP="00A0660B">
      <w:pPr>
        <w:pStyle w:val="a6"/>
        <w:spacing w:before="0" w:beforeAutospacing="0" w:after="0" w:afterAutospacing="0"/>
        <w:jc w:val="both"/>
        <w:rPr>
          <w:lang w:val="en-US"/>
        </w:rPr>
      </w:pPr>
      <w:r w:rsidRPr="000B58E2">
        <w:rPr>
          <w:rStyle w:val="a5"/>
          <w:sz w:val="20"/>
          <w:szCs w:val="20"/>
        </w:rPr>
        <w:footnoteRef/>
      </w:r>
      <w:r w:rsidRPr="000B58E2">
        <w:rPr>
          <w:sz w:val="20"/>
          <w:szCs w:val="20"/>
          <w:lang w:val="en-US"/>
        </w:rPr>
        <w:t xml:space="preserve"> </w:t>
      </w:r>
      <w:r w:rsidRPr="00834B96">
        <w:rPr>
          <w:sz w:val="20"/>
          <w:szCs w:val="20"/>
          <w:lang w:val="en-US"/>
        </w:rPr>
        <w:t xml:space="preserve">United Nations Office on Drugs and Crime. </w:t>
      </w:r>
      <w:r>
        <w:rPr>
          <w:iCs/>
          <w:sz w:val="20"/>
          <w:szCs w:val="20"/>
          <w:lang w:val="en-US"/>
        </w:rPr>
        <w:t xml:space="preserve">Statistical Annex to the Note. </w:t>
      </w:r>
      <w:r w:rsidRPr="00834B96">
        <w:rPr>
          <w:iCs/>
          <w:sz w:val="20"/>
          <w:szCs w:val="20"/>
          <w:lang w:val="en-US"/>
        </w:rPr>
        <w:t>The Opium Situation in Afghanistan</w:t>
      </w:r>
      <w:r w:rsidRPr="00834B96">
        <w:rPr>
          <w:sz w:val="20"/>
          <w:szCs w:val="20"/>
          <w:lang w:val="en-US"/>
        </w:rPr>
        <w:t xml:space="preserve">. </w:t>
      </w:r>
      <w:r w:rsidRPr="00D91DBD">
        <w:rPr>
          <w:sz w:val="20"/>
          <w:szCs w:val="20"/>
          <w:lang w:val="en-US"/>
        </w:rPr>
        <w:t xml:space="preserve">2005. </w:t>
      </w:r>
      <w:r>
        <w:rPr>
          <w:sz w:val="20"/>
          <w:szCs w:val="20"/>
          <w:lang w:val="en-US"/>
        </w:rPr>
        <w:t>URL</w:t>
      </w:r>
      <w:r w:rsidRPr="00D91DBD">
        <w:rPr>
          <w:sz w:val="20"/>
          <w:szCs w:val="20"/>
          <w:lang w:val="en-US"/>
        </w:rPr>
        <w:t xml:space="preserve">: </w:t>
      </w:r>
      <w:r w:rsidRPr="00B40A1F">
        <w:rPr>
          <w:sz w:val="20"/>
          <w:szCs w:val="20"/>
          <w:lang w:val="en-US"/>
        </w:rPr>
        <w:t>https</w:t>
      </w:r>
      <w:r w:rsidRPr="00D91DBD">
        <w:rPr>
          <w:sz w:val="20"/>
          <w:szCs w:val="20"/>
          <w:lang w:val="en-US"/>
        </w:rPr>
        <w:t>://</w:t>
      </w:r>
      <w:r w:rsidRPr="00B40A1F">
        <w:rPr>
          <w:sz w:val="20"/>
          <w:szCs w:val="20"/>
          <w:lang w:val="en-US"/>
        </w:rPr>
        <w:t>www</w:t>
      </w:r>
      <w:r w:rsidRPr="00D91DBD">
        <w:rPr>
          <w:sz w:val="20"/>
          <w:szCs w:val="20"/>
          <w:lang w:val="en-US"/>
        </w:rPr>
        <w:t>.</w:t>
      </w:r>
      <w:r w:rsidRPr="00B40A1F">
        <w:rPr>
          <w:sz w:val="20"/>
          <w:szCs w:val="20"/>
          <w:lang w:val="en-US"/>
        </w:rPr>
        <w:t>unodc</w:t>
      </w:r>
      <w:r w:rsidRPr="00D91DBD">
        <w:rPr>
          <w:sz w:val="20"/>
          <w:szCs w:val="20"/>
          <w:lang w:val="en-US"/>
        </w:rPr>
        <w:t>.</w:t>
      </w:r>
      <w:r w:rsidRPr="00B40A1F">
        <w:rPr>
          <w:sz w:val="20"/>
          <w:szCs w:val="20"/>
          <w:lang w:val="en-US"/>
        </w:rPr>
        <w:t>org</w:t>
      </w:r>
      <w:r w:rsidRPr="00D91DBD">
        <w:rPr>
          <w:sz w:val="20"/>
          <w:szCs w:val="20"/>
          <w:lang w:val="en-US"/>
        </w:rPr>
        <w:t>/</w:t>
      </w:r>
      <w:r w:rsidRPr="00B40A1F">
        <w:rPr>
          <w:sz w:val="20"/>
          <w:szCs w:val="20"/>
          <w:lang w:val="en-US"/>
        </w:rPr>
        <w:t>pdf</w:t>
      </w:r>
      <w:r w:rsidRPr="00D91DBD">
        <w:rPr>
          <w:sz w:val="20"/>
          <w:szCs w:val="20"/>
          <w:lang w:val="en-US"/>
        </w:rPr>
        <w:t>/</w:t>
      </w:r>
      <w:r w:rsidRPr="00B40A1F">
        <w:rPr>
          <w:sz w:val="20"/>
          <w:szCs w:val="20"/>
          <w:lang w:val="en-US"/>
        </w:rPr>
        <w:t>afghanistan</w:t>
      </w:r>
      <w:r w:rsidRPr="00D91DBD">
        <w:rPr>
          <w:sz w:val="20"/>
          <w:szCs w:val="20"/>
          <w:lang w:val="en-US"/>
        </w:rPr>
        <w:t>_2005/</w:t>
      </w:r>
      <w:r w:rsidRPr="00B40A1F">
        <w:rPr>
          <w:sz w:val="20"/>
          <w:szCs w:val="20"/>
          <w:lang w:val="en-US"/>
        </w:rPr>
        <w:t>annex</w:t>
      </w:r>
      <w:r w:rsidRPr="00D91DBD">
        <w:rPr>
          <w:sz w:val="20"/>
          <w:szCs w:val="20"/>
          <w:lang w:val="en-US"/>
        </w:rPr>
        <w:t>_</w:t>
      </w:r>
      <w:r w:rsidRPr="00B40A1F">
        <w:rPr>
          <w:sz w:val="20"/>
          <w:szCs w:val="20"/>
          <w:lang w:val="en-US"/>
        </w:rPr>
        <w:t>opium</w:t>
      </w:r>
      <w:r w:rsidRPr="00D91DBD">
        <w:rPr>
          <w:sz w:val="20"/>
          <w:szCs w:val="20"/>
          <w:lang w:val="en-US"/>
        </w:rPr>
        <w:t>-</w:t>
      </w:r>
      <w:r w:rsidRPr="00B40A1F">
        <w:rPr>
          <w:sz w:val="20"/>
          <w:szCs w:val="20"/>
          <w:lang w:val="en-US"/>
        </w:rPr>
        <w:t>afghanistan</w:t>
      </w:r>
      <w:r w:rsidRPr="00D91DBD">
        <w:rPr>
          <w:sz w:val="20"/>
          <w:szCs w:val="20"/>
          <w:lang w:val="en-US"/>
        </w:rPr>
        <w:t>_2005-08-29.</w:t>
      </w:r>
      <w:r w:rsidRPr="00B40A1F">
        <w:rPr>
          <w:sz w:val="20"/>
          <w:szCs w:val="20"/>
          <w:lang w:val="en-US"/>
        </w:rPr>
        <w:t>pdf</w:t>
      </w:r>
      <w:r w:rsidRPr="00D91DBD">
        <w:rPr>
          <w:sz w:val="20"/>
          <w:szCs w:val="20"/>
          <w:lang w:val="en-US"/>
        </w:rPr>
        <w:t xml:space="preserve"> (</w:t>
      </w:r>
      <w:r>
        <w:rPr>
          <w:sz w:val="20"/>
          <w:szCs w:val="20"/>
        </w:rPr>
        <w:t>дата</w:t>
      </w:r>
      <w:r w:rsidRPr="00D91DBD">
        <w:rPr>
          <w:sz w:val="20"/>
          <w:szCs w:val="20"/>
          <w:lang w:val="en-US"/>
        </w:rPr>
        <w:t xml:space="preserve"> </w:t>
      </w:r>
      <w:r>
        <w:rPr>
          <w:sz w:val="20"/>
          <w:szCs w:val="20"/>
        </w:rPr>
        <w:t>обращения</w:t>
      </w:r>
      <w:r w:rsidRPr="00D91DBD">
        <w:rPr>
          <w:sz w:val="20"/>
          <w:szCs w:val="20"/>
          <w:lang w:val="en-US"/>
        </w:rPr>
        <w:t>: 18.04.2018).</w:t>
      </w:r>
    </w:p>
  </w:footnote>
  <w:footnote w:id="41">
    <w:p w14:paraId="34007B9D" w14:textId="66764747" w:rsidR="00494357" w:rsidRPr="008334C5" w:rsidRDefault="00494357" w:rsidP="008334C5">
      <w:pPr>
        <w:pStyle w:val="a6"/>
        <w:spacing w:before="0" w:beforeAutospacing="0" w:after="0" w:afterAutospacing="0"/>
        <w:jc w:val="both"/>
        <w:rPr>
          <w:sz w:val="20"/>
          <w:szCs w:val="20"/>
        </w:rPr>
      </w:pPr>
      <w:r w:rsidRPr="008334C5">
        <w:rPr>
          <w:rStyle w:val="a5"/>
          <w:sz w:val="20"/>
          <w:szCs w:val="20"/>
        </w:rPr>
        <w:footnoteRef/>
      </w:r>
      <w:r w:rsidRPr="00F73975">
        <w:rPr>
          <w:color w:val="000000"/>
          <w:sz w:val="20"/>
          <w:szCs w:val="20"/>
          <w:lang w:val="en-US"/>
        </w:rPr>
        <w:t xml:space="preserve">Blanchard, Christopher, Afghanistan: Narcotics and US Policy. </w:t>
      </w:r>
      <w:r w:rsidRPr="00F73975">
        <w:rPr>
          <w:color w:val="000000"/>
          <w:sz w:val="20"/>
          <w:szCs w:val="20"/>
        </w:rPr>
        <w:t xml:space="preserve">2007. </w:t>
      </w:r>
      <w:r w:rsidRPr="00F73975">
        <w:rPr>
          <w:color w:val="000000"/>
          <w:sz w:val="20"/>
          <w:szCs w:val="20"/>
          <w:lang w:val="en-US"/>
        </w:rPr>
        <w:t>URL</w:t>
      </w:r>
      <w:r w:rsidRPr="00F73975">
        <w:rPr>
          <w:color w:val="000000"/>
          <w:sz w:val="20"/>
          <w:szCs w:val="20"/>
        </w:rPr>
        <w:t xml:space="preserve">: </w:t>
      </w:r>
      <w:r w:rsidRPr="00F73975">
        <w:rPr>
          <w:color w:val="000000"/>
          <w:sz w:val="20"/>
          <w:szCs w:val="20"/>
          <w:lang w:val="en-US"/>
        </w:rPr>
        <w:t>http</w:t>
      </w:r>
      <w:r w:rsidRPr="00F73975">
        <w:rPr>
          <w:color w:val="000000"/>
          <w:sz w:val="20"/>
          <w:szCs w:val="20"/>
        </w:rPr>
        <w:t>://</w:t>
      </w:r>
      <w:r w:rsidRPr="00F73975">
        <w:rPr>
          <w:color w:val="000000"/>
          <w:sz w:val="20"/>
          <w:szCs w:val="20"/>
          <w:lang w:val="en-US"/>
        </w:rPr>
        <w:t>fpc</w:t>
      </w:r>
      <w:r w:rsidRPr="00F73975">
        <w:rPr>
          <w:color w:val="000000"/>
          <w:sz w:val="20"/>
          <w:szCs w:val="20"/>
        </w:rPr>
        <w:t>.</w:t>
      </w:r>
      <w:r w:rsidRPr="00F73975">
        <w:rPr>
          <w:color w:val="000000"/>
          <w:sz w:val="20"/>
          <w:szCs w:val="20"/>
          <w:lang w:val="en-US"/>
        </w:rPr>
        <w:t>state</w:t>
      </w:r>
      <w:r w:rsidRPr="00F73975">
        <w:rPr>
          <w:color w:val="000000"/>
          <w:sz w:val="20"/>
          <w:szCs w:val="20"/>
        </w:rPr>
        <w:t>.</w:t>
      </w:r>
      <w:r w:rsidRPr="00F73975">
        <w:rPr>
          <w:color w:val="000000"/>
          <w:sz w:val="20"/>
          <w:szCs w:val="20"/>
          <w:lang w:val="en-US"/>
        </w:rPr>
        <w:t>gov</w:t>
      </w:r>
      <w:r w:rsidRPr="00F73975">
        <w:rPr>
          <w:color w:val="000000"/>
          <w:sz w:val="20"/>
          <w:szCs w:val="20"/>
        </w:rPr>
        <w:t>/</w:t>
      </w:r>
      <w:r w:rsidRPr="00F73975">
        <w:rPr>
          <w:color w:val="000000"/>
          <w:sz w:val="20"/>
          <w:szCs w:val="20"/>
          <w:lang w:val="en-US"/>
        </w:rPr>
        <w:t>documents</w:t>
      </w:r>
      <w:r w:rsidRPr="00F73975">
        <w:rPr>
          <w:color w:val="000000"/>
          <w:sz w:val="20"/>
          <w:szCs w:val="20"/>
        </w:rPr>
        <w:t>/</w:t>
      </w:r>
      <w:r w:rsidRPr="00F73975">
        <w:rPr>
          <w:color w:val="000000"/>
          <w:sz w:val="20"/>
          <w:szCs w:val="20"/>
          <w:lang w:val="en-US"/>
        </w:rPr>
        <w:t>organization</w:t>
      </w:r>
      <w:r w:rsidRPr="00F73975">
        <w:rPr>
          <w:color w:val="000000"/>
          <w:sz w:val="20"/>
          <w:szCs w:val="20"/>
        </w:rPr>
        <w:t>/99531.</w:t>
      </w:r>
      <w:r w:rsidRPr="00F73975">
        <w:rPr>
          <w:color w:val="000000"/>
          <w:sz w:val="20"/>
          <w:szCs w:val="20"/>
          <w:lang w:val="en-US"/>
        </w:rPr>
        <w:t>pdf</w:t>
      </w:r>
      <w:r w:rsidRPr="00F73975">
        <w:rPr>
          <w:color w:val="000000"/>
          <w:sz w:val="20"/>
          <w:szCs w:val="20"/>
        </w:rPr>
        <w:t xml:space="preserve"> </w:t>
      </w:r>
      <w:r>
        <w:rPr>
          <w:sz w:val="20"/>
          <w:szCs w:val="20"/>
        </w:rPr>
        <w:t>(дата обращения: 18.04</w:t>
      </w:r>
      <w:r w:rsidRPr="008334C5">
        <w:rPr>
          <w:sz w:val="20"/>
          <w:szCs w:val="20"/>
        </w:rPr>
        <w:t>.2018).</w:t>
      </w:r>
    </w:p>
  </w:footnote>
  <w:footnote w:id="42">
    <w:p w14:paraId="11930F94" w14:textId="313E9597" w:rsidR="00494357" w:rsidRPr="008334C5" w:rsidRDefault="00494357" w:rsidP="008334C5">
      <w:pPr>
        <w:pStyle w:val="a3"/>
        <w:jc w:val="both"/>
        <w:rPr>
          <w:rFonts w:ascii="Times New Roman" w:hAnsi="Times New Roman"/>
          <w:sz w:val="20"/>
          <w:szCs w:val="20"/>
        </w:rPr>
      </w:pPr>
      <w:r w:rsidRPr="008334C5">
        <w:rPr>
          <w:rStyle w:val="a5"/>
          <w:rFonts w:ascii="Times New Roman" w:hAnsi="Times New Roman"/>
          <w:sz w:val="20"/>
          <w:szCs w:val="20"/>
        </w:rPr>
        <w:footnoteRef/>
      </w:r>
      <w:r w:rsidRPr="008334C5">
        <w:rPr>
          <w:rFonts w:ascii="Times New Roman" w:hAnsi="Times New Roman"/>
          <w:sz w:val="20"/>
          <w:szCs w:val="20"/>
          <w:lang w:val="en-US"/>
        </w:rPr>
        <w:t xml:space="preserve"> United Nations. Security Council. </w:t>
      </w:r>
      <w:r w:rsidRPr="008334C5">
        <w:rPr>
          <w:rFonts w:ascii="Times New Roman" w:hAnsi="Times New Roman"/>
          <w:bCs/>
          <w:sz w:val="20"/>
          <w:szCs w:val="20"/>
          <w:lang w:val="en-US"/>
        </w:rPr>
        <w:t xml:space="preserve">S/RES/1368 </w:t>
      </w:r>
      <w:r w:rsidRPr="008334C5">
        <w:rPr>
          <w:rFonts w:ascii="Times New Roman" w:hAnsi="Times New Roman"/>
          <w:sz w:val="20"/>
          <w:szCs w:val="20"/>
          <w:lang w:val="en-US"/>
        </w:rPr>
        <w:t xml:space="preserve">(2001). </w:t>
      </w:r>
      <w:r w:rsidRPr="008334C5">
        <w:rPr>
          <w:rFonts w:ascii="Times New Roman" w:hAnsi="Times New Roman"/>
          <w:sz w:val="20"/>
          <w:szCs w:val="20"/>
        </w:rPr>
        <w:t xml:space="preserve">12 </w:t>
      </w:r>
      <w:r w:rsidRPr="008334C5">
        <w:rPr>
          <w:rFonts w:ascii="Times New Roman" w:hAnsi="Times New Roman"/>
          <w:sz w:val="20"/>
          <w:szCs w:val="20"/>
          <w:lang w:val="en-US"/>
        </w:rPr>
        <w:t>September</w:t>
      </w:r>
      <w:r w:rsidRPr="008334C5">
        <w:rPr>
          <w:rFonts w:ascii="Times New Roman" w:hAnsi="Times New Roman"/>
          <w:sz w:val="20"/>
          <w:szCs w:val="20"/>
        </w:rPr>
        <w:t xml:space="preserve"> 2001. </w:t>
      </w:r>
      <w:r w:rsidRPr="008334C5">
        <w:rPr>
          <w:rFonts w:ascii="Times New Roman" w:hAnsi="Times New Roman"/>
          <w:sz w:val="20"/>
          <w:szCs w:val="20"/>
          <w:lang w:val="en-US"/>
        </w:rPr>
        <w:t>URL</w:t>
      </w:r>
      <w:r w:rsidRPr="008334C5">
        <w:rPr>
          <w:rFonts w:ascii="Times New Roman" w:hAnsi="Times New Roman"/>
          <w:sz w:val="20"/>
          <w:szCs w:val="20"/>
        </w:rPr>
        <w:t xml:space="preserve">: </w:t>
      </w:r>
      <w:r w:rsidRPr="008334C5">
        <w:rPr>
          <w:rFonts w:ascii="Times New Roman" w:hAnsi="Times New Roman"/>
          <w:sz w:val="20"/>
          <w:szCs w:val="20"/>
          <w:lang w:val="en-US"/>
        </w:rPr>
        <w:t>https</w:t>
      </w:r>
      <w:r w:rsidRPr="008334C5">
        <w:rPr>
          <w:rFonts w:ascii="Times New Roman" w:hAnsi="Times New Roman"/>
          <w:sz w:val="20"/>
          <w:szCs w:val="20"/>
        </w:rPr>
        <w:t>://</w:t>
      </w:r>
      <w:r w:rsidRPr="008334C5">
        <w:rPr>
          <w:rFonts w:ascii="Times New Roman" w:hAnsi="Times New Roman"/>
          <w:sz w:val="20"/>
          <w:szCs w:val="20"/>
          <w:lang w:val="en-US"/>
        </w:rPr>
        <w:t>documents</w:t>
      </w:r>
      <w:r w:rsidRPr="008334C5">
        <w:rPr>
          <w:rFonts w:ascii="Times New Roman" w:hAnsi="Times New Roman"/>
          <w:sz w:val="20"/>
          <w:szCs w:val="20"/>
        </w:rPr>
        <w:t>-</w:t>
      </w:r>
      <w:r w:rsidRPr="008334C5">
        <w:rPr>
          <w:rFonts w:ascii="Times New Roman" w:hAnsi="Times New Roman"/>
          <w:sz w:val="20"/>
          <w:szCs w:val="20"/>
          <w:lang w:val="en-US"/>
        </w:rPr>
        <w:t>dds</w:t>
      </w:r>
      <w:r w:rsidRPr="008334C5">
        <w:rPr>
          <w:rFonts w:ascii="Times New Roman" w:hAnsi="Times New Roman"/>
          <w:sz w:val="20"/>
          <w:szCs w:val="20"/>
        </w:rPr>
        <w:t>-</w:t>
      </w:r>
      <w:r w:rsidRPr="008334C5">
        <w:rPr>
          <w:rFonts w:ascii="Times New Roman" w:hAnsi="Times New Roman"/>
          <w:sz w:val="20"/>
          <w:szCs w:val="20"/>
          <w:lang w:val="en-US"/>
        </w:rPr>
        <w:t>ny</w:t>
      </w:r>
      <w:r w:rsidRPr="008334C5">
        <w:rPr>
          <w:rFonts w:ascii="Times New Roman" w:hAnsi="Times New Roman"/>
          <w:sz w:val="20"/>
          <w:szCs w:val="20"/>
        </w:rPr>
        <w:t>.</w:t>
      </w:r>
      <w:r w:rsidRPr="008334C5">
        <w:rPr>
          <w:rFonts w:ascii="Times New Roman" w:hAnsi="Times New Roman"/>
          <w:sz w:val="20"/>
          <w:szCs w:val="20"/>
          <w:lang w:val="en-US"/>
        </w:rPr>
        <w:t>un</w:t>
      </w:r>
      <w:r w:rsidRPr="008334C5">
        <w:rPr>
          <w:rFonts w:ascii="Times New Roman" w:hAnsi="Times New Roman"/>
          <w:sz w:val="20"/>
          <w:szCs w:val="20"/>
        </w:rPr>
        <w:t>.</w:t>
      </w:r>
      <w:r w:rsidRPr="008334C5">
        <w:rPr>
          <w:rFonts w:ascii="Times New Roman" w:hAnsi="Times New Roman"/>
          <w:sz w:val="20"/>
          <w:szCs w:val="20"/>
          <w:lang w:val="en-US"/>
        </w:rPr>
        <w:t>org</w:t>
      </w:r>
      <w:r w:rsidRPr="008334C5">
        <w:rPr>
          <w:rFonts w:ascii="Times New Roman" w:hAnsi="Times New Roman"/>
          <w:sz w:val="20"/>
          <w:szCs w:val="20"/>
        </w:rPr>
        <w:t>/</w:t>
      </w:r>
      <w:r w:rsidRPr="008334C5">
        <w:rPr>
          <w:rFonts w:ascii="Times New Roman" w:hAnsi="Times New Roman"/>
          <w:sz w:val="20"/>
          <w:szCs w:val="20"/>
          <w:lang w:val="en-US"/>
        </w:rPr>
        <w:t>doc</w:t>
      </w:r>
      <w:r w:rsidRPr="008334C5">
        <w:rPr>
          <w:rFonts w:ascii="Times New Roman" w:hAnsi="Times New Roman"/>
          <w:sz w:val="20"/>
          <w:szCs w:val="20"/>
        </w:rPr>
        <w:t>/</w:t>
      </w:r>
      <w:r w:rsidRPr="008334C5">
        <w:rPr>
          <w:rFonts w:ascii="Times New Roman" w:hAnsi="Times New Roman"/>
          <w:sz w:val="20"/>
          <w:szCs w:val="20"/>
          <w:lang w:val="en-US"/>
        </w:rPr>
        <w:t>UNDOC</w:t>
      </w:r>
      <w:r w:rsidRPr="008334C5">
        <w:rPr>
          <w:rFonts w:ascii="Times New Roman" w:hAnsi="Times New Roman"/>
          <w:sz w:val="20"/>
          <w:szCs w:val="20"/>
        </w:rPr>
        <w:t>/</w:t>
      </w:r>
      <w:r w:rsidRPr="008334C5">
        <w:rPr>
          <w:rFonts w:ascii="Times New Roman" w:hAnsi="Times New Roman"/>
          <w:sz w:val="20"/>
          <w:szCs w:val="20"/>
          <w:lang w:val="en-US"/>
        </w:rPr>
        <w:t>GEN</w:t>
      </w:r>
      <w:r w:rsidRPr="008334C5">
        <w:rPr>
          <w:rFonts w:ascii="Times New Roman" w:hAnsi="Times New Roman"/>
          <w:sz w:val="20"/>
          <w:szCs w:val="20"/>
        </w:rPr>
        <w:t>/</w:t>
      </w:r>
      <w:r w:rsidRPr="008334C5">
        <w:rPr>
          <w:rFonts w:ascii="Times New Roman" w:hAnsi="Times New Roman"/>
          <w:sz w:val="20"/>
          <w:szCs w:val="20"/>
          <w:lang w:val="en-US"/>
        </w:rPr>
        <w:t>N</w:t>
      </w:r>
      <w:r w:rsidRPr="008334C5">
        <w:rPr>
          <w:rFonts w:ascii="Times New Roman" w:hAnsi="Times New Roman"/>
          <w:sz w:val="20"/>
          <w:szCs w:val="20"/>
        </w:rPr>
        <w:t>01/533/82/</w:t>
      </w:r>
      <w:r w:rsidRPr="008334C5">
        <w:rPr>
          <w:rFonts w:ascii="Times New Roman" w:hAnsi="Times New Roman"/>
          <w:sz w:val="20"/>
          <w:szCs w:val="20"/>
          <w:lang w:val="en-US"/>
        </w:rPr>
        <w:t>PDF</w:t>
      </w:r>
      <w:r w:rsidRPr="008334C5">
        <w:rPr>
          <w:rFonts w:ascii="Times New Roman" w:hAnsi="Times New Roman"/>
          <w:sz w:val="20"/>
          <w:szCs w:val="20"/>
        </w:rPr>
        <w:t>/</w:t>
      </w:r>
      <w:r w:rsidRPr="008334C5">
        <w:rPr>
          <w:rFonts w:ascii="Times New Roman" w:hAnsi="Times New Roman"/>
          <w:sz w:val="20"/>
          <w:szCs w:val="20"/>
          <w:lang w:val="en-US"/>
        </w:rPr>
        <w:t>N</w:t>
      </w:r>
      <w:r w:rsidRPr="008334C5">
        <w:rPr>
          <w:rFonts w:ascii="Times New Roman" w:hAnsi="Times New Roman"/>
          <w:sz w:val="20"/>
          <w:szCs w:val="20"/>
        </w:rPr>
        <w:t>0153382.</w:t>
      </w:r>
      <w:r w:rsidRPr="008334C5">
        <w:rPr>
          <w:rFonts w:ascii="Times New Roman" w:hAnsi="Times New Roman"/>
          <w:sz w:val="20"/>
          <w:szCs w:val="20"/>
          <w:lang w:val="en-US"/>
        </w:rPr>
        <w:t>pdf</w:t>
      </w:r>
      <w:r w:rsidRPr="008334C5">
        <w:rPr>
          <w:rFonts w:ascii="Times New Roman" w:hAnsi="Times New Roman"/>
          <w:sz w:val="20"/>
          <w:szCs w:val="20"/>
        </w:rPr>
        <w:t>?</w:t>
      </w:r>
      <w:r w:rsidRPr="008334C5">
        <w:rPr>
          <w:rFonts w:ascii="Times New Roman" w:hAnsi="Times New Roman"/>
          <w:sz w:val="20"/>
          <w:szCs w:val="20"/>
          <w:lang w:val="en-US"/>
        </w:rPr>
        <w:t>OpenElement</w:t>
      </w:r>
      <w:r>
        <w:rPr>
          <w:rFonts w:ascii="Times New Roman" w:hAnsi="Times New Roman"/>
          <w:sz w:val="20"/>
          <w:szCs w:val="20"/>
        </w:rPr>
        <w:t xml:space="preserve"> (дата обращения: 18.04</w:t>
      </w:r>
      <w:r w:rsidRPr="008334C5">
        <w:rPr>
          <w:rFonts w:ascii="Times New Roman" w:hAnsi="Times New Roman"/>
          <w:sz w:val="20"/>
          <w:szCs w:val="20"/>
        </w:rPr>
        <w:t>.2018).</w:t>
      </w:r>
    </w:p>
  </w:footnote>
  <w:footnote w:id="43">
    <w:p w14:paraId="51C96211" w14:textId="40683A15" w:rsidR="00494357" w:rsidRPr="008334C5" w:rsidRDefault="00494357" w:rsidP="008334C5">
      <w:pPr>
        <w:pStyle w:val="a6"/>
        <w:spacing w:before="0" w:beforeAutospacing="0" w:after="0" w:afterAutospacing="0"/>
        <w:jc w:val="both"/>
        <w:rPr>
          <w:sz w:val="20"/>
          <w:szCs w:val="20"/>
        </w:rPr>
      </w:pPr>
      <w:r w:rsidRPr="008334C5">
        <w:rPr>
          <w:rStyle w:val="a5"/>
          <w:sz w:val="20"/>
          <w:szCs w:val="20"/>
        </w:rPr>
        <w:footnoteRef/>
      </w:r>
      <w:r w:rsidRPr="008334C5">
        <w:rPr>
          <w:sz w:val="20"/>
          <w:szCs w:val="20"/>
          <w:lang w:val="en-US"/>
        </w:rPr>
        <w:t xml:space="preserve"> United Nations. Security Council. </w:t>
      </w:r>
      <w:r w:rsidRPr="008334C5">
        <w:rPr>
          <w:bCs/>
          <w:sz w:val="20"/>
          <w:szCs w:val="20"/>
          <w:lang w:val="en-US"/>
        </w:rPr>
        <w:t xml:space="preserve">S/RES/1373 </w:t>
      </w:r>
      <w:r w:rsidRPr="008334C5">
        <w:rPr>
          <w:sz w:val="20"/>
          <w:szCs w:val="20"/>
          <w:lang w:val="en-US"/>
        </w:rPr>
        <w:t xml:space="preserve">(2001). </w:t>
      </w:r>
      <w:r w:rsidRPr="008334C5">
        <w:rPr>
          <w:sz w:val="20"/>
          <w:szCs w:val="20"/>
        </w:rPr>
        <w:t xml:space="preserve">28 </w:t>
      </w:r>
      <w:r w:rsidRPr="008334C5">
        <w:rPr>
          <w:sz w:val="20"/>
          <w:szCs w:val="20"/>
          <w:lang w:val="en-US"/>
        </w:rPr>
        <w:t>September</w:t>
      </w:r>
      <w:r w:rsidRPr="008334C5">
        <w:rPr>
          <w:sz w:val="20"/>
          <w:szCs w:val="20"/>
        </w:rPr>
        <w:t xml:space="preserve"> 2001. </w:t>
      </w:r>
      <w:r w:rsidRPr="008334C5">
        <w:rPr>
          <w:sz w:val="20"/>
          <w:szCs w:val="20"/>
          <w:lang w:val="en-US"/>
        </w:rPr>
        <w:t>URL</w:t>
      </w:r>
      <w:r w:rsidRPr="008334C5">
        <w:rPr>
          <w:sz w:val="20"/>
          <w:szCs w:val="20"/>
        </w:rPr>
        <w:t xml:space="preserve">: </w:t>
      </w:r>
      <w:r w:rsidRPr="008334C5">
        <w:rPr>
          <w:sz w:val="20"/>
          <w:szCs w:val="20"/>
          <w:lang w:val="en-US"/>
        </w:rPr>
        <w:t>https</w:t>
      </w:r>
      <w:r w:rsidRPr="008334C5">
        <w:rPr>
          <w:sz w:val="20"/>
          <w:szCs w:val="20"/>
        </w:rPr>
        <w:t>://</w:t>
      </w:r>
      <w:r w:rsidRPr="008334C5">
        <w:rPr>
          <w:sz w:val="20"/>
          <w:szCs w:val="20"/>
          <w:lang w:val="en-US"/>
        </w:rPr>
        <w:t>documents</w:t>
      </w:r>
      <w:r w:rsidRPr="008334C5">
        <w:rPr>
          <w:sz w:val="20"/>
          <w:szCs w:val="20"/>
        </w:rPr>
        <w:t>-</w:t>
      </w:r>
      <w:r w:rsidRPr="008334C5">
        <w:rPr>
          <w:sz w:val="20"/>
          <w:szCs w:val="20"/>
          <w:lang w:val="en-US"/>
        </w:rPr>
        <w:t>dds</w:t>
      </w:r>
      <w:r w:rsidRPr="008334C5">
        <w:rPr>
          <w:sz w:val="20"/>
          <w:szCs w:val="20"/>
        </w:rPr>
        <w:t>-</w:t>
      </w:r>
      <w:r w:rsidRPr="008334C5">
        <w:rPr>
          <w:sz w:val="20"/>
          <w:szCs w:val="20"/>
          <w:lang w:val="en-US"/>
        </w:rPr>
        <w:t>ny</w:t>
      </w:r>
      <w:r w:rsidRPr="008334C5">
        <w:rPr>
          <w:sz w:val="20"/>
          <w:szCs w:val="20"/>
        </w:rPr>
        <w:t>.</w:t>
      </w:r>
      <w:r w:rsidRPr="008334C5">
        <w:rPr>
          <w:sz w:val="20"/>
          <w:szCs w:val="20"/>
          <w:lang w:val="en-US"/>
        </w:rPr>
        <w:t>un</w:t>
      </w:r>
      <w:r w:rsidRPr="008334C5">
        <w:rPr>
          <w:sz w:val="20"/>
          <w:szCs w:val="20"/>
        </w:rPr>
        <w:t>.</w:t>
      </w:r>
      <w:r w:rsidRPr="008334C5">
        <w:rPr>
          <w:sz w:val="20"/>
          <w:szCs w:val="20"/>
          <w:lang w:val="en-US"/>
        </w:rPr>
        <w:t>org</w:t>
      </w:r>
      <w:r w:rsidRPr="008334C5">
        <w:rPr>
          <w:sz w:val="20"/>
          <w:szCs w:val="20"/>
        </w:rPr>
        <w:t>/</w:t>
      </w:r>
      <w:r w:rsidRPr="008334C5">
        <w:rPr>
          <w:sz w:val="20"/>
          <w:szCs w:val="20"/>
          <w:lang w:val="en-US"/>
        </w:rPr>
        <w:t>doc</w:t>
      </w:r>
      <w:r w:rsidRPr="008334C5">
        <w:rPr>
          <w:sz w:val="20"/>
          <w:szCs w:val="20"/>
        </w:rPr>
        <w:t>/</w:t>
      </w:r>
      <w:r w:rsidRPr="008334C5">
        <w:rPr>
          <w:sz w:val="20"/>
          <w:szCs w:val="20"/>
          <w:lang w:val="en-US"/>
        </w:rPr>
        <w:t>UNDOC</w:t>
      </w:r>
      <w:r w:rsidRPr="008334C5">
        <w:rPr>
          <w:sz w:val="20"/>
          <w:szCs w:val="20"/>
        </w:rPr>
        <w:t>/</w:t>
      </w:r>
      <w:r w:rsidRPr="008334C5">
        <w:rPr>
          <w:sz w:val="20"/>
          <w:szCs w:val="20"/>
          <w:lang w:val="en-US"/>
        </w:rPr>
        <w:t>GEN</w:t>
      </w:r>
      <w:r w:rsidRPr="008334C5">
        <w:rPr>
          <w:sz w:val="20"/>
          <w:szCs w:val="20"/>
        </w:rPr>
        <w:t>/</w:t>
      </w:r>
      <w:r w:rsidRPr="008334C5">
        <w:rPr>
          <w:sz w:val="20"/>
          <w:szCs w:val="20"/>
          <w:lang w:val="en-US"/>
        </w:rPr>
        <w:t>N</w:t>
      </w:r>
      <w:r w:rsidRPr="008334C5">
        <w:rPr>
          <w:sz w:val="20"/>
          <w:szCs w:val="20"/>
        </w:rPr>
        <w:t>01/557/43/</w:t>
      </w:r>
      <w:r w:rsidRPr="008334C5">
        <w:rPr>
          <w:sz w:val="20"/>
          <w:szCs w:val="20"/>
          <w:lang w:val="en-US"/>
        </w:rPr>
        <w:t>PDF</w:t>
      </w:r>
      <w:r w:rsidRPr="008334C5">
        <w:rPr>
          <w:sz w:val="20"/>
          <w:szCs w:val="20"/>
        </w:rPr>
        <w:t>/</w:t>
      </w:r>
      <w:r w:rsidRPr="008334C5">
        <w:rPr>
          <w:sz w:val="20"/>
          <w:szCs w:val="20"/>
          <w:lang w:val="en-US"/>
        </w:rPr>
        <w:t>N</w:t>
      </w:r>
      <w:r w:rsidRPr="008334C5">
        <w:rPr>
          <w:sz w:val="20"/>
          <w:szCs w:val="20"/>
        </w:rPr>
        <w:t>0155743.</w:t>
      </w:r>
      <w:r w:rsidRPr="008334C5">
        <w:rPr>
          <w:sz w:val="20"/>
          <w:szCs w:val="20"/>
          <w:lang w:val="en-US"/>
        </w:rPr>
        <w:t>pdf</w:t>
      </w:r>
      <w:r w:rsidRPr="008334C5">
        <w:rPr>
          <w:sz w:val="20"/>
          <w:szCs w:val="20"/>
        </w:rPr>
        <w:t>?</w:t>
      </w:r>
      <w:r w:rsidRPr="008334C5">
        <w:rPr>
          <w:sz w:val="20"/>
          <w:szCs w:val="20"/>
          <w:lang w:val="en-US"/>
        </w:rPr>
        <w:t>OpenElement</w:t>
      </w:r>
      <w:r>
        <w:rPr>
          <w:sz w:val="20"/>
          <w:szCs w:val="20"/>
        </w:rPr>
        <w:t xml:space="preserve"> (дата обращения: 18.04</w:t>
      </w:r>
      <w:r w:rsidRPr="008334C5">
        <w:rPr>
          <w:sz w:val="20"/>
          <w:szCs w:val="20"/>
        </w:rPr>
        <w:t>.2018).</w:t>
      </w:r>
    </w:p>
  </w:footnote>
  <w:footnote w:id="44">
    <w:p w14:paraId="423537E5" w14:textId="0EAE1C25" w:rsidR="00494357" w:rsidRPr="00ED6534" w:rsidRDefault="00494357" w:rsidP="00F87985">
      <w:pPr>
        <w:widowControl w:val="0"/>
        <w:autoSpaceDE w:val="0"/>
        <w:autoSpaceDN w:val="0"/>
        <w:adjustRightInd w:val="0"/>
        <w:spacing w:after="240"/>
        <w:jc w:val="both"/>
        <w:rPr>
          <w:rFonts w:ascii="Times" w:hAnsi="Times" w:cs="Times"/>
          <w:sz w:val="20"/>
          <w:szCs w:val="20"/>
          <w:lang w:val="en-US"/>
        </w:rPr>
      </w:pPr>
      <w:r>
        <w:rPr>
          <w:rStyle w:val="a5"/>
        </w:rPr>
        <w:footnoteRef/>
      </w:r>
      <w:r w:rsidRPr="00F87985">
        <w:rPr>
          <w:sz w:val="20"/>
          <w:szCs w:val="20"/>
        </w:rPr>
        <w:t>Богданов А.Н. Внешнеполитическая идеология США и современный мировой порядок/ А.Н. Богданов. СПб</w:t>
      </w:r>
      <w:r w:rsidRPr="00ED6534">
        <w:rPr>
          <w:sz w:val="20"/>
          <w:szCs w:val="20"/>
          <w:lang w:val="en-US"/>
        </w:rPr>
        <w:t xml:space="preserve">.: </w:t>
      </w:r>
      <w:r w:rsidRPr="00F87985">
        <w:rPr>
          <w:sz w:val="20"/>
          <w:szCs w:val="20"/>
        </w:rPr>
        <w:t>Издательство</w:t>
      </w:r>
      <w:r w:rsidRPr="00ED6534">
        <w:rPr>
          <w:sz w:val="20"/>
          <w:szCs w:val="20"/>
          <w:lang w:val="en-US"/>
        </w:rPr>
        <w:t xml:space="preserve"> </w:t>
      </w:r>
      <w:r w:rsidRPr="00F87985">
        <w:rPr>
          <w:sz w:val="20"/>
          <w:szCs w:val="20"/>
        </w:rPr>
        <w:t>СПбГУ</w:t>
      </w:r>
      <w:r w:rsidRPr="00ED6534">
        <w:rPr>
          <w:sz w:val="20"/>
          <w:szCs w:val="20"/>
          <w:lang w:val="en-US"/>
        </w:rPr>
        <w:t xml:space="preserve">, 2012. </w:t>
      </w:r>
      <w:r w:rsidRPr="00F87985">
        <w:rPr>
          <w:sz w:val="20"/>
          <w:szCs w:val="20"/>
        </w:rPr>
        <w:t>С</w:t>
      </w:r>
      <w:r w:rsidRPr="00ED6534">
        <w:rPr>
          <w:sz w:val="20"/>
          <w:szCs w:val="20"/>
          <w:lang w:val="en-US"/>
        </w:rPr>
        <w:t xml:space="preserve">.114-124. </w:t>
      </w:r>
    </w:p>
    <w:p w14:paraId="12135090" w14:textId="2EB0A596" w:rsidR="00494357" w:rsidRPr="00ED6534" w:rsidRDefault="00494357">
      <w:pPr>
        <w:pStyle w:val="a3"/>
        <w:rPr>
          <w:lang w:val="en-US"/>
        </w:rPr>
      </w:pPr>
    </w:p>
  </w:footnote>
  <w:footnote w:id="45">
    <w:p w14:paraId="35C3F856" w14:textId="1AF3A189" w:rsidR="00494357" w:rsidRPr="00D91DBD" w:rsidRDefault="00494357" w:rsidP="00516463">
      <w:pPr>
        <w:pStyle w:val="a6"/>
        <w:spacing w:before="0" w:beforeAutospacing="0" w:after="0" w:afterAutospacing="0"/>
        <w:jc w:val="both"/>
        <w:rPr>
          <w:sz w:val="20"/>
          <w:szCs w:val="20"/>
        </w:rPr>
      </w:pPr>
      <w:r w:rsidRPr="006E4CF7">
        <w:rPr>
          <w:rStyle w:val="a5"/>
          <w:sz w:val="20"/>
          <w:szCs w:val="20"/>
        </w:rPr>
        <w:footnoteRef/>
      </w:r>
      <w:r w:rsidRPr="006E4CF7">
        <w:rPr>
          <w:sz w:val="20"/>
          <w:szCs w:val="20"/>
          <w:lang w:val="en-US"/>
        </w:rPr>
        <w:t>United</w:t>
      </w:r>
      <w:r w:rsidRPr="00ED6534">
        <w:rPr>
          <w:sz w:val="20"/>
          <w:szCs w:val="20"/>
          <w:lang w:val="en-US"/>
        </w:rPr>
        <w:t xml:space="preserve"> </w:t>
      </w:r>
      <w:r w:rsidRPr="006E4CF7">
        <w:rPr>
          <w:sz w:val="20"/>
          <w:szCs w:val="20"/>
          <w:lang w:val="en-US"/>
        </w:rPr>
        <w:t>Nations</w:t>
      </w:r>
      <w:r w:rsidRPr="00ED6534">
        <w:rPr>
          <w:sz w:val="20"/>
          <w:szCs w:val="20"/>
          <w:lang w:val="en-US"/>
        </w:rPr>
        <w:t xml:space="preserve">. </w:t>
      </w:r>
      <w:r w:rsidRPr="006E4CF7">
        <w:rPr>
          <w:bCs/>
          <w:color w:val="000000"/>
          <w:sz w:val="20"/>
          <w:szCs w:val="20"/>
          <w:lang w:val="en-US"/>
        </w:rPr>
        <w:t>Agreement on provisional arrangements in Afghanistan pending the re-establishment </w:t>
      </w:r>
      <w:r w:rsidRPr="006E4CF7">
        <w:rPr>
          <w:bCs/>
          <w:color w:val="000000"/>
          <w:sz w:val="20"/>
          <w:szCs w:val="20"/>
          <w:lang w:val="en-US"/>
        </w:rPr>
        <w:br/>
        <w:t>of permanent government institutions</w:t>
      </w:r>
      <w:r w:rsidRPr="006E4CF7">
        <w:rPr>
          <w:sz w:val="20"/>
          <w:szCs w:val="20"/>
          <w:lang w:val="en-US"/>
        </w:rPr>
        <w:t xml:space="preserve">. </w:t>
      </w:r>
      <w:r w:rsidRPr="00D91DBD">
        <w:rPr>
          <w:sz w:val="20"/>
          <w:szCs w:val="20"/>
        </w:rPr>
        <w:t xml:space="preserve">2001. </w:t>
      </w:r>
      <w:r>
        <w:rPr>
          <w:sz w:val="20"/>
          <w:szCs w:val="20"/>
          <w:lang w:val="en-US"/>
        </w:rPr>
        <w:t>P</w:t>
      </w:r>
      <w:r w:rsidRPr="00D91DBD">
        <w:rPr>
          <w:sz w:val="20"/>
          <w:szCs w:val="20"/>
        </w:rPr>
        <w:t xml:space="preserve">. 34. </w:t>
      </w:r>
      <w:r w:rsidRPr="006E4CF7">
        <w:rPr>
          <w:sz w:val="20"/>
          <w:szCs w:val="20"/>
          <w:lang w:val="en-US"/>
        </w:rPr>
        <w:t>URL</w:t>
      </w:r>
      <w:r w:rsidRPr="00D91DBD">
        <w:rPr>
          <w:sz w:val="20"/>
          <w:szCs w:val="20"/>
        </w:rPr>
        <w:t xml:space="preserve">: </w:t>
      </w:r>
      <w:r w:rsidRPr="006E4CF7">
        <w:rPr>
          <w:sz w:val="20"/>
          <w:szCs w:val="20"/>
          <w:lang w:val="en-US"/>
        </w:rPr>
        <w:t>http</w:t>
      </w:r>
      <w:r w:rsidRPr="00D91DBD">
        <w:rPr>
          <w:sz w:val="20"/>
          <w:szCs w:val="20"/>
        </w:rPr>
        <w:t>://</w:t>
      </w:r>
      <w:r w:rsidRPr="006E4CF7">
        <w:rPr>
          <w:sz w:val="20"/>
          <w:szCs w:val="20"/>
          <w:lang w:val="en-US"/>
        </w:rPr>
        <w:t>www</w:t>
      </w:r>
      <w:r w:rsidRPr="00D91DBD">
        <w:rPr>
          <w:sz w:val="20"/>
          <w:szCs w:val="20"/>
        </w:rPr>
        <w:t>.</w:t>
      </w:r>
      <w:r w:rsidRPr="006E4CF7">
        <w:rPr>
          <w:sz w:val="20"/>
          <w:szCs w:val="20"/>
          <w:lang w:val="en-US"/>
        </w:rPr>
        <w:t>un</w:t>
      </w:r>
      <w:r w:rsidRPr="00D91DBD">
        <w:rPr>
          <w:sz w:val="20"/>
          <w:szCs w:val="20"/>
        </w:rPr>
        <w:t>.</w:t>
      </w:r>
      <w:r w:rsidRPr="006E4CF7">
        <w:rPr>
          <w:sz w:val="20"/>
          <w:szCs w:val="20"/>
          <w:lang w:val="en-US"/>
        </w:rPr>
        <w:t>org</w:t>
      </w:r>
      <w:r w:rsidRPr="00D91DBD">
        <w:rPr>
          <w:sz w:val="20"/>
          <w:szCs w:val="20"/>
        </w:rPr>
        <w:t>/</w:t>
      </w:r>
      <w:r w:rsidRPr="006E4CF7">
        <w:rPr>
          <w:sz w:val="20"/>
          <w:szCs w:val="20"/>
          <w:lang w:val="en-US"/>
        </w:rPr>
        <w:t>news</w:t>
      </w:r>
      <w:r w:rsidRPr="00D91DBD">
        <w:rPr>
          <w:sz w:val="20"/>
          <w:szCs w:val="20"/>
        </w:rPr>
        <w:t>/</w:t>
      </w:r>
      <w:r w:rsidRPr="006E4CF7">
        <w:rPr>
          <w:sz w:val="20"/>
          <w:szCs w:val="20"/>
          <w:lang w:val="en-US"/>
        </w:rPr>
        <w:t>dh</w:t>
      </w:r>
      <w:r w:rsidRPr="00D91DBD">
        <w:rPr>
          <w:sz w:val="20"/>
          <w:szCs w:val="20"/>
        </w:rPr>
        <w:t>/</w:t>
      </w:r>
      <w:r w:rsidRPr="006E4CF7">
        <w:rPr>
          <w:sz w:val="20"/>
          <w:szCs w:val="20"/>
          <w:lang w:val="en-US"/>
        </w:rPr>
        <w:t>latest</w:t>
      </w:r>
      <w:r w:rsidRPr="00D91DBD">
        <w:rPr>
          <w:sz w:val="20"/>
          <w:szCs w:val="20"/>
        </w:rPr>
        <w:t>/</w:t>
      </w:r>
      <w:r w:rsidRPr="006E4CF7">
        <w:rPr>
          <w:sz w:val="20"/>
          <w:szCs w:val="20"/>
          <w:lang w:val="en-US"/>
        </w:rPr>
        <w:t>afghan</w:t>
      </w:r>
      <w:r w:rsidRPr="00D91DBD">
        <w:rPr>
          <w:sz w:val="20"/>
          <w:szCs w:val="20"/>
        </w:rPr>
        <w:t>/</w:t>
      </w:r>
      <w:r w:rsidRPr="006E4CF7">
        <w:rPr>
          <w:sz w:val="20"/>
          <w:szCs w:val="20"/>
          <w:lang w:val="en-US"/>
        </w:rPr>
        <w:t>afghan</w:t>
      </w:r>
      <w:r w:rsidRPr="00D91DBD">
        <w:rPr>
          <w:sz w:val="20"/>
          <w:szCs w:val="20"/>
        </w:rPr>
        <w:t>-</w:t>
      </w:r>
      <w:r w:rsidRPr="006E4CF7">
        <w:rPr>
          <w:sz w:val="20"/>
          <w:szCs w:val="20"/>
          <w:lang w:val="en-US"/>
        </w:rPr>
        <w:t>agree</w:t>
      </w:r>
      <w:r w:rsidRPr="00D91DBD">
        <w:rPr>
          <w:sz w:val="20"/>
          <w:szCs w:val="20"/>
        </w:rPr>
        <w:t>.</w:t>
      </w:r>
      <w:r w:rsidRPr="006E4CF7">
        <w:rPr>
          <w:sz w:val="20"/>
          <w:szCs w:val="20"/>
          <w:lang w:val="en-US"/>
        </w:rPr>
        <w:t>htm</w:t>
      </w:r>
      <w:r w:rsidRPr="00D91DBD">
        <w:rPr>
          <w:sz w:val="20"/>
          <w:szCs w:val="20"/>
        </w:rPr>
        <w:t xml:space="preserve"> (</w:t>
      </w:r>
      <w:r>
        <w:rPr>
          <w:sz w:val="20"/>
          <w:szCs w:val="20"/>
        </w:rPr>
        <w:t>дата</w:t>
      </w:r>
      <w:r w:rsidRPr="00D91DBD">
        <w:rPr>
          <w:sz w:val="20"/>
          <w:szCs w:val="20"/>
        </w:rPr>
        <w:t xml:space="preserve"> </w:t>
      </w:r>
      <w:r>
        <w:rPr>
          <w:sz w:val="20"/>
          <w:szCs w:val="20"/>
        </w:rPr>
        <w:t>обращения</w:t>
      </w:r>
      <w:r w:rsidRPr="00D91DBD">
        <w:rPr>
          <w:sz w:val="20"/>
          <w:szCs w:val="20"/>
        </w:rPr>
        <w:t>: 19.04.2018).</w:t>
      </w:r>
    </w:p>
  </w:footnote>
  <w:footnote w:id="46">
    <w:p w14:paraId="5FB25494" w14:textId="200CD8CB" w:rsidR="00494357" w:rsidRPr="0013116D" w:rsidRDefault="00494357" w:rsidP="0043070F">
      <w:pPr>
        <w:pStyle w:val="a3"/>
        <w:jc w:val="both"/>
        <w:rPr>
          <w:rFonts w:ascii="Times New Roman" w:hAnsi="Times New Roman"/>
          <w:sz w:val="20"/>
          <w:szCs w:val="20"/>
        </w:rPr>
      </w:pPr>
      <w:r w:rsidRPr="0013116D">
        <w:rPr>
          <w:rStyle w:val="a5"/>
          <w:rFonts w:ascii="Times New Roman" w:hAnsi="Times New Roman"/>
          <w:sz w:val="20"/>
          <w:szCs w:val="20"/>
        </w:rPr>
        <w:footnoteRef/>
      </w:r>
      <w:r w:rsidRPr="0013116D">
        <w:rPr>
          <w:rFonts w:ascii="Times New Roman" w:hAnsi="Times New Roman"/>
          <w:sz w:val="20"/>
          <w:szCs w:val="20"/>
          <w:lang w:val="en-US"/>
        </w:rPr>
        <w:t xml:space="preserve"> The White house. National Drug Control Strategy. </w:t>
      </w:r>
      <w:r w:rsidRPr="00D91DBD">
        <w:rPr>
          <w:rFonts w:ascii="Times New Roman" w:hAnsi="Times New Roman"/>
          <w:sz w:val="20"/>
          <w:szCs w:val="20"/>
        </w:rPr>
        <w:t xml:space="preserve">2003. </w:t>
      </w:r>
      <w:r w:rsidRPr="0013116D">
        <w:rPr>
          <w:rFonts w:ascii="Times New Roman" w:hAnsi="Times New Roman"/>
          <w:sz w:val="20"/>
          <w:szCs w:val="20"/>
          <w:lang w:val="en-US"/>
        </w:rPr>
        <w:t>P</w:t>
      </w:r>
      <w:r w:rsidRPr="00D91DBD">
        <w:rPr>
          <w:rFonts w:ascii="Times New Roman" w:hAnsi="Times New Roman"/>
          <w:sz w:val="20"/>
          <w:szCs w:val="20"/>
        </w:rPr>
        <w:t>. 37</w:t>
      </w:r>
      <w:r w:rsidRPr="0013116D">
        <w:rPr>
          <w:rFonts w:ascii="Times New Roman" w:hAnsi="Times New Roman"/>
          <w:sz w:val="20"/>
          <w:szCs w:val="20"/>
          <w:lang w:val="en-US"/>
        </w:rPr>
        <w:t> URL</w:t>
      </w:r>
      <w:r w:rsidRPr="00D91DBD">
        <w:rPr>
          <w:rFonts w:ascii="Times New Roman" w:hAnsi="Times New Roman"/>
          <w:sz w:val="20"/>
          <w:szCs w:val="20"/>
        </w:rPr>
        <w:t xml:space="preserve">: </w:t>
      </w:r>
      <w:r w:rsidRPr="0013116D">
        <w:rPr>
          <w:rFonts w:ascii="Times New Roman" w:hAnsi="Times New Roman"/>
          <w:sz w:val="20"/>
          <w:szCs w:val="20"/>
          <w:lang w:val="en-US"/>
        </w:rPr>
        <w:t>https</w:t>
      </w:r>
      <w:r w:rsidRPr="00D91DBD">
        <w:rPr>
          <w:rFonts w:ascii="Times New Roman" w:hAnsi="Times New Roman"/>
          <w:sz w:val="20"/>
          <w:szCs w:val="20"/>
        </w:rPr>
        <w:t>://</w:t>
      </w:r>
      <w:r w:rsidRPr="0013116D">
        <w:rPr>
          <w:rFonts w:ascii="Times New Roman" w:hAnsi="Times New Roman"/>
          <w:sz w:val="20"/>
          <w:szCs w:val="20"/>
          <w:lang w:val="en-US"/>
        </w:rPr>
        <w:t>www</w:t>
      </w:r>
      <w:r w:rsidRPr="00D91DBD">
        <w:rPr>
          <w:rFonts w:ascii="Times New Roman" w:hAnsi="Times New Roman"/>
          <w:sz w:val="20"/>
          <w:szCs w:val="20"/>
        </w:rPr>
        <w:t>.</w:t>
      </w:r>
      <w:r w:rsidRPr="0013116D">
        <w:rPr>
          <w:rFonts w:ascii="Times New Roman" w:hAnsi="Times New Roman"/>
          <w:sz w:val="20"/>
          <w:szCs w:val="20"/>
          <w:lang w:val="en-US"/>
        </w:rPr>
        <w:t>state</w:t>
      </w:r>
      <w:r w:rsidRPr="00D91DBD">
        <w:rPr>
          <w:rFonts w:ascii="Times New Roman" w:hAnsi="Times New Roman"/>
          <w:sz w:val="20"/>
          <w:szCs w:val="20"/>
        </w:rPr>
        <w:t>.</w:t>
      </w:r>
      <w:r w:rsidRPr="0013116D">
        <w:rPr>
          <w:rFonts w:ascii="Times New Roman" w:hAnsi="Times New Roman"/>
          <w:sz w:val="20"/>
          <w:szCs w:val="20"/>
          <w:lang w:val="en-US"/>
        </w:rPr>
        <w:t>gov</w:t>
      </w:r>
      <w:r w:rsidRPr="00D91DBD">
        <w:rPr>
          <w:rFonts w:ascii="Times New Roman" w:hAnsi="Times New Roman"/>
          <w:sz w:val="20"/>
          <w:szCs w:val="20"/>
        </w:rPr>
        <w:t>/</w:t>
      </w:r>
      <w:r w:rsidRPr="0013116D">
        <w:rPr>
          <w:rFonts w:ascii="Times New Roman" w:hAnsi="Times New Roman"/>
          <w:sz w:val="20"/>
          <w:szCs w:val="20"/>
          <w:lang w:val="en-US"/>
        </w:rPr>
        <w:t>documents</w:t>
      </w:r>
      <w:r w:rsidRPr="00D91DBD">
        <w:rPr>
          <w:rFonts w:ascii="Times New Roman" w:hAnsi="Times New Roman"/>
          <w:sz w:val="20"/>
          <w:szCs w:val="20"/>
        </w:rPr>
        <w:t>/</w:t>
      </w:r>
      <w:r w:rsidRPr="0013116D">
        <w:rPr>
          <w:rFonts w:ascii="Times New Roman" w:hAnsi="Times New Roman"/>
          <w:sz w:val="20"/>
          <w:szCs w:val="20"/>
          <w:lang w:val="en-US"/>
        </w:rPr>
        <w:t>organization</w:t>
      </w:r>
      <w:r w:rsidRPr="00D91DBD">
        <w:rPr>
          <w:rFonts w:ascii="Times New Roman" w:hAnsi="Times New Roman"/>
          <w:sz w:val="20"/>
          <w:szCs w:val="20"/>
        </w:rPr>
        <w:t>/17757.</w:t>
      </w:r>
      <w:r w:rsidRPr="0013116D">
        <w:rPr>
          <w:rFonts w:ascii="Times New Roman" w:hAnsi="Times New Roman"/>
          <w:sz w:val="20"/>
          <w:szCs w:val="20"/>
          <w:lang w:val="en-US"/>
        </w:rPr>
        <w:t>pdf</w:t>
      </w:r>
      <w:r w:rsidRPr="00D91DBD">
        <w:rPr>
          <w:rFonts w:ascii="Times New Roman" w:hAnsi="Times New Roman"/>
          <w:sz w:val="20"/>
          <w:szCs w:val="20"/>
        </w:rPr>
        <w:t xml:space="preserve"> (</w:t>
      </w:r>
      <w:r>
        <w:rPr>
          <w:rFonts w:ascii="Times New Roman" w:hAnsi="Times New Roman"/>
          <w:sz w:val="20"/>
          <w:szCs w:val="20"/>
        </w:rPr>
        <w:t>дата обращения: 19.04</w:t>
      </w:r>
      <w:r w:rsidRPr="0013116D">
        <w:rPr>
          <w:rFonts w:ascii="Times New Roman" w:hAnsi="Times New Roman"/>
          <w:sz w:val="20"/>
          <w:szCs w:val="20"/>
        </w:rPr>
        <w:t xml:space="preserve">.2018). </w:t>
      </w:r>
    </w:p>
  </w:footnote>
  <w:footnote w:id="47">
    <w:p w14:paraId="57639379" w14:textId="720DB236" w:rsidR="00494357" w:rsidRPr="0013116D" w:rsidRDefault="00494357" w:rsidP="0043070F">
      <w:pPr>
        <w:pStyle w:val="a6"/>
        <w:spacing w:before="0" w:beforeAutospacing="0" w:after="0" w:afterAutospacing="0"/>
        <w:jc w:val="both"/>
        <w:rPr>
          <w:sz w:val="20"/>
          <w:szCs w:val="20"/>
          <w:lang w:val="en-US"/>
        </w:rPr>
      </w:pPr>
      <w:r w:rsidRPr="0013116D">
        <w:rPr>
          <w:rStyle w:val="a5"/>
          <w:sz w:val="20"/>
          <w:szCs w:val="20"/>
        </w:rPr>
        <w:footnoteRef/>
      </w:r>
      <w:r>
        <w:rPr>
          <w:sz w:val="20"/>
          <w:szCs w:val="20"/>
          <w:lang w:val="en-US"/>
        </w:rPr>
        <w:t xml:space="preserve"> Felbab-Brown, V</w:t>
      </w:r>
      <w:r w:rsidRPr="0013116D">
        <w:rPr>
          <w:sz w:val="20"/>
          <w:szCs w:val="20"/>
          <w:lang w:val="en-US"/>
        </w:rPr>
        <w:t>.</w:t>
      </w:r>
      <w:r>
        <w:rPr>
          <w:sz w:val="20"/>
          <w:szCs w:val="20"/>
          <w:lang w:val="en-US"/>
        </w:rPr>
        <w:t xml:space="preserve"> /</w:t>
      </w:r>
      <w:r w:rsidRPr="0013116D">
        <w:rPr>
          <w:sz w:val="20"/>
          <w:szCs w:val="20"/>
          <w:lang w:val="en-US"/>
        </w:rPr>
        <w:t xml:space="preserve"> Shooting Up: Counteri</w:t>
      </w:r>
      <w:r>
        <w:rPr>
          <w:sz w:val="20"/>
          <w:szCs w:val="20"/>
          <w:lang w:val="en-US"/>
        </w:rPr>
        <w:t>nsurgency and the War on Drugs / V,</w:t>
      </w:r>
      <w:r w:rsidRPr="00C57542">
        <w:rPr>
          <w:sz w:val="20"/>
          <w:szCs w:val="20"/>
          <w:lang w:val="en-US"/>
        </w:rPr>
        <w:t xml:space="preserve"> </w:t>
      </w:r>
      <w:r>
        <w:rPr>
          <w:sz w:val="20"/>
          <w:szCs w:val="20"/>
          <w:lang w:val="en-US"/>
        </w:rPr>
        <w:t xml:space="preserve">Felbab-Brown. </w:t>
      </w:r>
      <w:r w:rsidRPr="0013116D">
        <w:rPr>
          <w:sz w:val="20"/>
          <w:szCs w:val="20"/>
          <w:lang w:val="en-US"/>
        </w:rPr>
        <w:t>Washington, Brookings Institution Press, 2009.</w:t>
      </w:r>
      <w:r>
        <w:rPr>
          <w:sz w:val="20"/>
          <w:szCs w:val="20"/>
          <w:lang w:val="en-US"/>
        </w:rPr>
        <w:t xml:space="preserve"> -  P. 8</w:t>
      </w:r>
      <w:r w:rsidRPr="0013116D">
        <w:rPr>
          <w:sz w:val="20"/>
          <w:szCs w:val="20"/>
          <w:lang w:val="en-US"/>
        </w:rPr>
        <w:t>.</w:t>
      </w:r>
    </w:p>
  </w:footnote>
  <w:footnote w:id="48">
    <w:p w14:paraId="24A76FA0" w14:textId="503CFAE2" w:rsidR="00494357" w:rsidRPr="002A12A5" w:rsidRDefault="00494357" w:rsidP="009D77D2">
      <w:pPr>
        <w:widowControl w:val="0"/>
        <w:tabs>
          <w:tab w:val="left" w:pos="0"/>
        </w:tabs>
        <w:autoSpaceDE w:val="0"/>
        <w:autoSpaceDN w:val="0"/>
        <w:adjustRightInd w:val="0"/>
        <w:jc w:val="both"/>
        <w:rPr>
          <w:color w:val="000000"/>
          <w:sz w:val="20"/>
          <w:szCs w:val="20"/>
          <w:lang w:val="en-US"/>
        </w:rPr>
      </w:pPr>
      <w:r w:rsidRPr="00F73975">
        <w:rPr>
          <w:rStyle w:val="a5"/>
          <w:color w:val="000000"/>
          <w:sz w:val="20"/>
          <w:szCs w:val="20"/>
        </w:rPr>
        <w:footnoteRef/>
      </w:r>
      <w:r w:rsidRPr="00F73975">
        <w:rPr>
          <w:color w:val="000000"/>
          <w:sz w:val="20"/>
          <w:szCs w:val="20"/>
          <w:lang w:val="en-US"/>
        </w:rPr>
        <w:t xml:space="preserve">United Nations Office on Drugs and Crime. Afghanistan </w:t>
      </w:r>
      <w:r>
        <w:rPr>
          <w:color w:val="000000"/>
          <w:sz w:val="20"/>
          <w:szCs w:val="20"/>
          <w:lang w:val="en-US"/>
        </w:rPr>
        <w:t xml:space="preserve">Opium Survey. </w:t>
      </w:r>
      <w:r w:rsidRPr="00F73975">
        <w:rPr>
          <w:color w:val="000000"/>
          <w:sz w:val="20"/>
          <w:szCs w:val="20"/>
          <w:lang w:val="en-US"/>
        </w:rPr>
        <w:t>2006. URL</w:t>
      </w:r>
      <w:r w:rsidRPr="002A12A5">
        <w:rPr>
          <w:color w:val="000000"/>
          <w:sz w:val="20"/>
          <w:szCs w:val="20"/>
          <w:lang w:val="en-US"/>
        </w:rPr>
        <w:t xml:space="preserve">: </w:t>
      </w:r>
      <w:r w:rsidRPr="00F73975">
        <w:rPr>
          <w:color w:val="000000"/>
          <w:sz w:val="20"/>
          <w:szCs w:val="20"/>
          <w:lang w:val="en-US"/>
        </w:rPr>
        <w:t>www</w:t>
      </w:r>
      <w:r w:rsidRPr="002A12A5">
        <w:rPr>
          <w:color w:val="000000"/>
          <w:sz w:val="20"/>
          <w:szCs w:val="20"/>
          <w:lang w:val="en-US"/>
        </w:rPr>
        <w:t>.</w:t>
      </w:r>
      <w:r w:rsidRPr="00F73975">
        <w:rPr>
          <w:color w:val="000000"/>
          <w:sz w:val="20"/>
          <w:szCs w:val="20"/>
          <w:lang w:val="en-US"/>
        </w:rPr>
        <w:t>state</w:t>
      </w:r>
      <w:r w:rsidRPr="002A12A5">
        <w:rPr>
          <w:color w:val="000000"/>
          <w:sz w:val="20"/>
          <w:szCs w:val="20"/>
          <w:lang w:val="en-US"/>
        </w:rPr>
        <w:t>.</w:t>
      </w:r>
      <w:r w:rsidRPr="00F73975">
        <w:rPr>
          <w:color w:val="000000"/>
          <w:sz w:val="20"/>
          <w:szCs w:val="20"/>
          <w:lang w:val="en-US"/>
        </w:rPr>
        <w:t>gov</w:t>
      </w:r>
      <w:r w:rsidRPr="002A12A5">
        <w:rPr>
          <w:color w:val="000000"/>
          <w:sz w:val="20"/>
          <w:szCs w:val="20"/>
          <w:lang w:val="en-US"/>
        </w:rPr>
        <w:t>/</w:t>
      </w:r>
      <w:r w:rsidRPr="00F73975">
        <w:rPr>
          <w:color w:val="000000"/>
          <w:sz w:val="20"/>
          <w:szCs w:val="20"/>
          <w:lang w:val="en-US"/>
        </w:rPr>
        <w:t>p</w:t>
      </w:r>
      <w:r w:rsidRPr="002A12A5">
        <w:rPr>
          <w:color w:val="000000"/>
          <w:sz w:val="20"/>
          <w:szCs w:val="20"/>
          <w:lang w:val="en-US"/>
        </w:rPr>
        <w:t>/</w:t>
      </w:r>
      <w:r w:rsidRPr="00F73975">
        <w:rPr>
          <w:color w:val="000000"/>
          <w:sz w:val="20"/>
          <w:szCs w:val="20"/>
          <w:lang w:val="en-US"/>
        </w:rPr>
        <w:t>inl</w:t>
      </w:r>
      <w:r w:rsidRPr="002A12A5">
        <w:rPr>
          <w:color w:val="000000"/>
          <w:sz w:val="20"/>
          <w:szCs w:val="20"/>
          <w:lang w:val="en-US"/>
        </w:rPr>
        <w:t>/</w:t>
      </w:r>
      <w:r w:rsidRPr="00F73975">
        <w:rPr>
          <w:color w:val="000000"/>
          <w:sz w:val="20"/>
          <w:szCs w:val="20"/>
          <w:lang w:val="en-US"/>
        </w:rPr>
        <w:t>rls</w:t>
      </w:r>
      <w:r w:rsidRPr="002A12A5">
        <w:rPr>
          <w:color w:val="000000"/>
          <w:sz w:val="20"/>
          <w:szCs w:val="20"/>
          <w:lang w:val="en-US"/>
        </w:rPr>
        <w:t>/</w:t>
      </w:r>
      <w:r w:rsidRPr="00F73975">
        <w:rPr>
          <w:color w:val="000000"/>
          <w:sz w:val="20"/>
          <w:szCs w:val="20"/>
          <w:lang w:val="en-US"/>
        </w:rPr>
        <w:t>rm</w:t>
      </w:r>
      <w:r w:rsidRPr="002A12A5">
        <w:rPr>
          <w:color w:val="000000"/>
          <w:sz w:val="20"/>
          <w:szCs w:val="20"/>
          <w:lang w:val="en-US"/>
        </w:rPr>
        <w:t>/72067.</w:t>
      </w:r>
      <w:r w:rsidRPr="00F73975">
        <w:rPr>
          <w:color w:val="000000"/>
          <w:sz w:val="20"/>
          <w:szCs w:val="20"/>
          <w:lang w:val="en-US"/>
        </w:rPr>
        <w:t>htm</w:t>
      </w:r>
      <w:r w:rsidRPr="002A12A5">
        <w:rPr>
          <w:color w:val="000000"/>
          <w:sz w:val="20"/>
          <w:szCs w:val="20"/>
          <w:lang w:val="en-US"/>
        </w:rPr>
        <w:t xml:space="preserve"> (</w:t>
      </w:r>
      <w:r w:rsidRPr="00F73975">
        <w:rPr>
          <w:color w:val="000000"/>
          <w:sz w:val="20"/>
          <w:szCs w:val="20"/>
        </w:rPr>
        <w:t>дата</w:t>
      </w:r>
      <w:r w:rsidRPr="002A12A5">
        <w:rPr>
          <w:color w:val="000000"/>
          <w:sz w:val="20"/>
          <w:szCs w:val="20"/>
          <w:lang w:val="en-US"/>
        </w:rPr>
        <w:t xml:space="preserve"> </w:t>
      </w:r>
      <w:r w:rsidRPr="00F73975">
        <w:rPr>
          <w:color w:val="000000"/>
          <w:sz w:val="20"/>
          <w:szCs w:val="20"/>
        </w:rPr>
        <w:t>обращения</w:t>
      </w:r>
      <w:r w:rsidRPr="002A12A5">
        <w:rPr>
          <w:color w:val="000000"/>
          <w:sz w:val="20"/>
          <w:szCs w:val="20"/>
          <w:lang w:val="en-US"/>
        </w:rPr>
        <w:t>: 19.04.2018).</w:t>
      </w:r>
    </w:p>
  </w:footnote>
  <w:footnote w:id="49">
    <w:p w14:paraId="3A1AC86B" w14:textId="16D91CA4" w:rsidR="00494357" w:rsidRPr="00441D81" w:rsidRDefault="00494357" w:rsidP="009D77D2">
      <w:pPr>
        <w:pStyle w:val="a6"/>
        <w:tabs>
          <w:tab w:val="left" w:pos="0"/>
        </w:tabs>
        <w:spacing w:before="0" w:beforeAutospacing="0" w:after="0" w:afterAutospacing="0"/>
        <w:jc w:val="both"/>
        <w:rPr>
          <w:sz w:val="20"/>
          <w:szCs w:val="20"/>
        </w:rPr>
      </w:pPr>
      <w:r w:rsidRPr="0013116D">
        <w:rPr>
          <w:rStyle w:val="a5"/>
          <w:sz w:val="20"/>
          <w:szCs w:val="20"/>
        </w:rPr>
        <w:footnoteRef/>
      </w:r>
      <w:r w:rsidRPr="0013116D">
        <w:rPr>
          <w:sz w:val="20"/>
          <w:szCs w:val="20"/>
          <w:lang w:val="en-US"/>
        </w:rPr>
        <w:t>Hakam Khan Chapand. Afghanistan: Opium growers defy ban. URL</w:t>
      </w:r>
      <w:r w:rsidRPr="00441D81">
        <w:rPr>
          <w:sz w:val="20"/>
          <w:szCs w:val="20"/>
        </w:rPr>
        <w:t xml:space="preserve">: </w:t>
      </w:r>
      <w:r w:rsidRPr="0013116D">
        <w:rPr>
          <w:sz w:val="20"/>
          <w:szCs w:val="20"/>
          <w:lang w:val="en-US"/>
        </w:rPr>
        <w:t>http</w:t>
      </w:r>
      <w:r w:rsidRPr="00441D81">
        <w:rPr>
          <w:sz w:val="20"/>
          <w:szCs w:val="20"/>
        </w:rPr>
        <w:t>://</w:t>
      </w:r>
      <w:r w:rsidRPr="0013116D">
        <w:rPr>
          <w:sz w:val="20"/>
          <w:szCs w:val="20"/>
          <w:lang w:val="en-US"/>
        </w:rPr>
        <w:t>news</w:t>
      </w:r>
      <w:r w:rsidRPr="00441D81">
        <w:rPr>
          <w:sz w:val="20"/>
          <w:szCs w:val="20"/>
        </w:rPr>
        <w:t>.</w:t>
      </w:r>
      <w:r w:rsidRPr="0013116D">
        <w:rPr>
          <w:sz w:val="20"/>
          <w:szCs w:val="20"/>
          <w:lang w:val="en-US"/>
        </w:rPr>
        <w:t>bbc</w:t>
      </w:r>
      <w:r w:rsidRPr="00441D81">
        <w:rPr>
          <w:sz w:val="20"/>
          <w:szCs w:val="20"/>
        </w:rPr>
        <w:t>.</w:t>
      </w:r>
      <w:r w:rsidRPr="0013116D">
        <w:rPr>
          <w:sz w:val="20"/>
          <w:szCs w:val="20"/>
          <w:lang w:val="en-US"/>
        </w:rPr>
        <w:t>co</w:t>
      </w:r>
      <w:r w:rsidRPr="00441D81">
        <w:rPr>
          <w:sz w:val="20"/>
          <w:szCs w:val="20"/>
        </w:rPr>
        <w:t>.</w:t>
      </w:r>
      <w:r w:rsidRPr="0013116D">
        <w:rPr>
          <w:sz w:val="20"/>
          <w:szCs w:val="20"/>
          <w:lang w:val="en-US"/>
        </w:rPr>
        <w:t>uk</w:t>
      </w:r>
      <w:r w:rsidRPr="00441D81">
        <w:rPr>
          <w:sz w:val="20"/>
          <w:szCs w:val="20"/>
        </w:rPr>
        <w:t>/2/</w:t>
      </w:r>
      <w:r w:rsidRPr="0013116D">
        <w:rPr>
          <w:sz w:val="20"/>
          <w:szCs w:val="20"/>
          <w:lang w:val="en-US"/>
        </w:rPr>
        <w:t>hi</w:t>
      </w:r>
      <w:r w:rsidRPr="00441D81">
        <w:rPr>
          <w:sz w:val="20"/>
          <w:szCs w:val="20"/>
        </w:rPr>
        <w:t>/</w:t>
      </w:r>
      <w:r w:rsidRPr="0013116D">
        <w:rPr>
          <w:sz w:val="20"/>
          <w:szCs w:val="20"/>
          <w:lang w:val="en-US"/>
        </w:rPr>
        <w:t>south</w:t>
      </w:r>
      <w:r w:rsidRPr="00441D81">
        <w:rPr>
          <w:sz w:val="20"/>
          <w:szCs w:val="20"/>
        </w:rPr>
        <w:t>_</w:t>
      </w:r>
      <w:r w:rsidRPr="0013116D">
        <w:rPr>
          <w:sz w:val="20"/>
          <w:szCs w:val="20"/>
          <w:lang w:val="en-US"/>
        </w:rPr>
        <w:t>asia</w:t>
      </w:r>
      <w:r w:rsidRPr="00441D81">
        <w:rPr>
          <w:sz w:val="20"/>
          <w:szCs w:val="20"/>
        </w:rPr>
        <w:t>/1764885.</w:t>
      </w:r>
      <w:r w:rsidRPr="0013116D">
        <w:rPr>
          <w:sz w:val="20"/>
          <w:szCs w:val="20"/>
          <w:lang w:val="en-US"/>
        </w:rPr>
        <w:t>stm</w:t>
      </w:r>
      <w:r w:rsidRPr="00441D81">
        <w:rPr>
          <w:sz w:val="20"/>
          <w:szCs w:val="20"/>
        </w:rPr>
        <w:t xml:space="preserve"> </w:t>
      </w:r>
      <w:r>
        <w:rPr>
          <w:sz w:val="20"/>
          <w:szCs w:val="20"/>
        </w:rPr>
        <w:t>(дата обращения: 19.04</w:t>
      </w:r>
      <w:r w:rsidRPr="006E4CF7">
        <w:rPr>
          <w:sz w:val="20"/>
          <w:szCs w:val="20"/>
        </w:rPr>
        <w:t>.2018).</w:t>
      </w:r>
    </w:p>
  </w:footnote>
  <w:footnote w:id="50">
    <w:p w14:paraId="30878E28" w14:textId="05D47F2C" w:rsidR="00494357" w:rsidRPr="00441D81" w:rsidRDefault="00494357" w:rsidP="009D77D2">
      <w:pPr>
        <w:pStyle w:val="a6"/>
        <w:tabs>
          <w:tab w:val="left" w:pos="0"/>
        </w:tabs>
        <w:spacing w:before="0" w:beforeAutospacing="0" w:after="0" w:afterAutospacing="0"/>
        <w:jc w:val="both"/>
        <w:rPr>
          <w:sz w:val="20"/>
          <w:szCs w:val="20"/>
        </w:rPr>
      </w:pPr>
      <w:r w:rsidRPr="0013116D">
        <w:rPr>
          <w:rStyle w:val="a5"/>
          <w:sz w:val="20"/>
          <w:szCs w:val="20"/>
        </w:rPr>
        <w:footnoteRef/>
      </w:r>
      <w:r w:rsidRPr="0013116D">
        <w:rPr>
          <w:sz w:val="20"/>
          <w:szCs w:val="20"/>
          <w:lang w:val="en-US"/>
        </w:rPr>
        <w:t>The National Development Framework. Kabul, April 2002. URL</w:t>
      </w:r>
      <w:r w:rsidRPr="00441D81">
        <w:rPr>
          <w:sz w:val="20"/>
          <w:szCs w:val="20"/>
        </w:rPr>
        <w:t xml:space="preserve">: </w:t>
      </w:r>
      <w:r w:rsidRPr="0013116D">
        <w:rPr>
          <w:sz w:val="20"/>
          <w:szCs w:val="20"/>
          <w:lang w:val="en-US"/>
        </w:rPr>
        <w:t>http</w:t>
      </w:r>
      <w:r w:rsidRPr="00441D81">
        <w:rPr>
          <w:sz w:val="20"/>
          <w:szCs w:val="20"/>
        </w:rPr>
        <w:t>://</w:t>
      </w:r>
      <w:r w:rsidRPr="0013116D">
        <w:rPr>
          <w:sz w:val="20"/>
          <w:szCs w:val="20"/>
          <w:lang w:val="en-US"/>
        </w:rPr>
        <w:t>www</w:t>
      </w:r>
      <w:r w:rsidRPr="00441D81">
        <w:rPr>
          <w:sz w:val="20"/>
          <w:szCs w:val="20"/>
        </w:rPr>
        <w:t>.</w:t>
      </w:r>
      <w:r w:rsidRPr="0013116D">
        <w:rPr>
          <w:sz w:val="20"/>
          <w:szCs w:val="20"/>
          <w:lang w:val="en-US"/>
        </w:rPr>
        <w:t>kabul</w:t>
      </w:r>
      <w:r w:rsidRPr="00441D81">
        <w:rPr>
          <w:sz w:val="20"/>
          <w:szCs w:val="20"/>
        </w:rPr>
        <w:t>-</w:t>
      </w:r>
      <w:r w:rsidRPr="0013116D">
        <w:rPr>
          <w:sz w:val="20"/>
          <w:szCs w:val="20"/>
          <w:lang w:val="en-US"/>
        </w:rPr>
        <w:t>reconstructions</w:t>
      </w:r>
      <w:r w:rsidRPr="00441D81">
        <w:rPr>
          <w:sz w:val="20"/>
          <w:szCs w:val="20"/>
        </w:rPr>
        <w:t>.</w:t>
      </w:r>
      <w:r w:rsidRPr="0013116D">
        <w:rPr>
          <w:sz w:val="20"/>
          <w:szCs w:val="20"/>
          <w:lang w:val="en-US"/>
        </w:rPr>
        <w:t>net</w:t>
      </w:r>
      <w:r w:rsidRPr="00441D81">
        <w:rPr>
          <w:sz w:val="20"/>
          <w:szCs w:val="20"/>
        </w:rPr>
        <w:t>/</w:t>
      </w:r>
      <w:r w:rsidRPr="0013116D">
        <w:rPr>
          <w:sz w:val="20"/>
          <w:szCs w:val="20"/>
          <w:lang w:val="en-US"/>
        </w:rPr>
        <w:t>images</w:t>
      </w:r>
      <w:r w:rsidRPr="00441D81">
        <w:rPr>
          <w:sz w:val="20"/>
          <w:szCs w:val="20"/>
        </w:rPr>
        <w:t>/</w:t>
      </w:r>
      <w:r w:rsidRPr="0013116D">
        <w:rPr>
          <w:sz w:val="20"/>
          <w:szCs w:val="20"/>
          <w:lang w:val="en-US"/>
        </w:rPr>
        <w:t>ndf</w:t>
      </w:r>
      <w:r w:rsidRPr="00441D81">
        <w:rPr>
          <w:sz w:val="20"/>
          <w:szCs w:val="20"/>
        </w:rPr>
        <w:t>.</w:t>
      </w:r>
      <w:r w:rsidRPr="0013116D">
        <w:rPr>
          <w:sz w:val="20"/>
          <w:szCs w:val="20"/>
          <w:lang w:val="en-US"/>
        </w:rPr>
        <w:t>pdf</w:t>
      </w:r>
      <w:r w:rsidRPr="00441D81">
        <w:rPr>
          <w:sz w:val="20"/>
          <w:szCs w:val="20"/>
        </w:rPr>
        <w:t xml:space="preserve"> </w:t>
      </w:r>
      <w:r>
        <w:rPr>
          <w:sz w:val="20"/>
          <w:szCs w:val="20"/>
        </w:rPr>
        <w:t>(дата обращения: 19.04</w:t>
      </w:r>
      <w:r w:rsidRPr="006E4CF7">
        <w:rPr>
          <w:sz w:val="20"/>
          <w:szCs w:val="20"/>
        </w:rPr>
        <w:t>.2018).</w:t>
      </w:r>
    </w:p>
  </w:footnote>
  <w:footnote w:id="51">
    <w:p w14:paraId="5B6573D7" w14:textId="3BB07AD3" w:rsidR="00494357" w:rsidRPr="00D91DBD" w:rsidRDefault="00494357" w:rsidP="009D77D2">
      <w:pPr>
        <w:pStyle w:val="a3"/>
        <w:tabs>
          <w:tab w:val="left" w:pos="0"/>
        </w:tabs>
        <w:jc w:val="both"/>
        <w:rPr>
          <w:rFonts w:ascii="Times New Roman" w:hAnsi="Times New Roman"/>
          <w:sz w:val="20"/>
          <w:szCs w:val="20"/>
          <w:lang w:val="en-US"/>
        </w:rPr>
      </w:pPr>
      <w:r w:rsidRPr="00D91DBD">
        <w:rPr>
          <w:sz w:val="20"/>
          <w:szCs w:val="20"/>
        </w:rPr>
        <w:t xml:space="preserve"> </w:t>
      </w:r>
      <w:r w:rsidRPr="00C57542">
        <w:rPr>
          <w:rStyle w:val="a5"/>
          <w:rFonts w:ascii="Times New Roman" w:hAnsi="Times New Roman"/>
          <w:sz w:val="20"/>
          <w:szCs w:val="20"/>
        </w:rPr>
        <w:footnoteRef/>
      </w:r>
      <w:r w:rsidRPr="00C57542">
        <w:rPr>
          <w:rFonts w:ascii="Times New Roman" w:hAnsi="Times New Roman"/>
          <w:color w:val="000000"/>
          <w:sz w:val="20"/>
          <w:szCs w:val="20"/>
          <w:lang w:val="en-US"/>
        </w:rPr>
        <w:t xml:space="preserve">Shanker, T. Pentagon Sees Antidrug Effort in Afghanistan. The </w:t>
      </w:r>
      <w:r w:rsidRPr="00C57542">
        <w:rPr>
          <w:rFonts w:ascii="Times New Roman" w:hAnsi="Times New Roman"/>
          <w:iCs/>
          <w:color w:val="000000"/>
          <w:sz w:val="20"/>
          <w:szCs w:val="20"/>
          <w:lang w:val="en-US"/>
        </w:rPr>
        <w:t>New York Times</w:t>
      </w:r>
      <w:r w:rsidRPr="00C57542">
        <w:rPr>
          <w:rFonts w:ascii="Times New Roman" w:hAnsi="Times New Roman"/>
          <w:color w:val="000000"/>
          <w:sz w:val="20"/>
          <w:szCs w:val="20"/>
          <w:lang w:val="en-US"/>
        </w:rPr>
        <w:t>. 2005. URL</w:t>
      </w:r>
      <w:r w:rsidRPr="00D91DBD">
        <w:rPr>
          <w:rFonts w:ascii="Times New Roman" w:hAnsi="Times New Roman"/>
          <w:color w:val="000000"/>
          <w:sz w:val="20"/>
          <w:szCs w:val="20"/>
          <w:lang w:val="en-US"/>
        </w:rPr>
        <w:t xml:space="preserve">: </w:t>
      </w:r>
      <w:r w:rsidRPr="00C57542">
        <w:rPr>
          <w:rFonts w:ascii="Times New Roman" w:hAnsi="Times New Roman"/>
          <w:color w:val="000000"/>
          <w:sz w:val="20"/>
          <w:szCs w:val="20"/>
          <w:lang w:val="en-US"/>
        </w:rPr>
        <w:t>https</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www</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nytimes</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com</w:t>
      </w:r>
      <w:r w:rsidRPr="00D91DBD">
        <w:rPr>
          <w:rFonts w:ascii="Times New Roman" w:hAnsi="Times New Roman"/>
          <w:color w:val="000000"/>
          <w:sz w:val="20"/>
          <w:szCs w:val="20"/>
          <w:lang w:val="en-US"/>
        </w:rPr>
        <w:t>/2005/03/25/</w:t>
      </w:r>
      <w:r w:rsidRPr="00C57542">
        <w:rPr>
          <w:rFonts w:ascii="Times New Roman" w:hAnsi="Times New Roman"/>
          <w:color w:val="000000"/>
          <w:sz w:val="20"/>
          <w:szCs w:val="20"/>
          <w:lang w:val="en-US"/>
        </w:rPr>
        <w:t>politics</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pentagon</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sees</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aggressive</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antidrug</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effort</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in</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afghanistan</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html</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mtrref</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www</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google</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com</w:t>
      </w:r>
      <w:r w:rsidRPr="00D91DBD">
        <w:rPr>
          <w:rFonts w:ascii="Times New Roman" w:hAnsi="Times New Roman"/>
          <w:color w:val="000000"/>
          <w:sz w:val="20"/>
          <w:szCs w:val="20"/>
          <w:lang w:val="en-US"/>
        </w:rPr>
        <w:t>&amp;</w:t>
      </w:r>
      <w:r w:rsidRPr="00C57542">
        <w:rPr>
          <w:rFonts w:ascii="Times New Roman" w:hAnsi="Times New Roman"/>
          <w:color w:val="000000"/>
          <w:sz w:val="20"/>
          <w:szCs w:val="20"/>
          <w:lang w:val="en-US"/>
        </w:rPr>
        <w:t>gwh</w:t>
      </w:r>
      <w:r w:rsidRPr="00D91DBD">
        <w:rPr>
          <w:rFonts w:ascii="Times New Roman" w:hAnsi="Times New Roman"/>
          <w:color w:val="000000"/>
          <w:sz w:val="20"/>
          <w:szCs w:val="20"/>
          <w:lang w:val="en-US"/>
        </w:rPr>
        <w:t>=</w:t>
      </w:r>
      <w:r w:rsidRPr="00C57542">
        <w:rPr>
          <w:rFonts w:ascii="Times New Roman" w:hAnsi="Times New Roman"/>
          <w:color w:val="000000"/>
          <w:sz w:val="20"/>
          <w:szCs w:val="20"/>
          <w:lang w:val="en-US"/>
        </w:rPr>
        <w:t>C</w:t>
      </w:r>
      <w:r w:rsidRPr="00D91DBD">
        <w:rPr>
          <w:rFonts w:ascii="Times New Roman" w:hAnsi="Times New Roman"/>
          <w:color w:val="000000"/>
          <w:sz w:val="20"/>
          <w:szCs w:val="20"/>
          <w:lang w:val="en-US"/>
        </w:rPr>
        <w:t>2949</w:t>
      </w:r>
      <w:r w:rsidRPr="00C57542">
        <w:rPr>
          <w:rFonts w:ascii="Times New Roman" w:hAnsi="Times New Roman"/>
          <w:color w:val="000000"/>
          <w:sz w:val="20"/>
          <w:szCs w:val="20"/>
          <w:lang w:val="en-US"/>
        </w:rPr>
        <w:t>EEF</w:t>
      </w:r>
      <w:r w:rsidRPr="00D91DBD">
        <w:rPr>
          <w:rFonts w:ascii="Times New Roman" w:hAnsi="Times New Roman"/>
          <w:color w:val="000000"/>
          <w:sz w:val="20"/>
          <w:szCs w:val="20"/>
          <w:lang w:val="en-US"/>
        </w:rPr>
        <w:t>46168</w:t>
      </w:r>
      <w:r w:rsidRPr="00C57542">
        <w:rPr>
          <w:rFonts w:ascii="Times New Roman" w:hAnsi="Times New Roman"/>
          <w:color w:val="000000"/>
          <w:sz w:val="20"/>
          <w:szCs w:val="20"/>
          <w:lang w:val="en-US"/>
        </w:rPr>
        <w:t>F</w:t>
      </w:r>
      <w:r w:rsidRPr="00D91DBD">
        <w:rPr>
          <w:rFonts w:ascii="Times New Roman" w:hAnsi="Times New Roman"/>
          <w:color w:val="000000"/>
          <w:sz w:val="20"/>
          <w:szCs w:val="20"/>
          <w:lang w:val="en-US"/>
        </w:rPr>
        <w:t>588</w:t>
      </w:r>
      <w:r w:rsidRPr="00C57542">
        <w:rPr>
          <w:rFonts w:ascii="Times New Roman" w:hAnsi="Times New Roman"/>
          <w:color w:val="000000"/>
          <w:sz w:val="20"/>
          <w:szCs w:val="20"/>
          <w:lang w:val="en-US"/>
        </w:rPr>
        <w:t>A</w:t>
      </w:r>
      <w:r w:rsidRPr="00D91DBD">
        <w:rPr>
          <w:rFonts w:ascii="Times New Roman" w:hAnsi="Times New Roman"/>
          <w:color w:val="000000"/>
          <w:sz w:val="20"/>
          <w:szCs w:val="20"/>
          <w:lang w:val="en-US"/>
        </w:rPr>
        <w:t>65815</w:t>
      </w:r>
      <w:r w:rsidRPr="00C57542">
        <w:rPr>
          <w:rFonts w:ascii="Times New Roman" w:hAnsi="Times New Roman"/>
          <w:color w:val="000000"/>
          <w:sz w:val="20"/>
          <w:szCs w:val="20"/>
          <w:lang w:val="en-US"/>
        </w:rPr>
        <w:t>AC</w:t>
      </w:r>
      <w:r w:rsidRPr="00D91DBD">
        <w:rPr>
          <w:rFonts w:ascii="Times New Roman" w:hAnsi="Times New Roman"/>
          <w:color w:val="000000"/>
          <w:sz w:val="20"/>
          <w:szCs w:val="20"/>
          <w:lang w:val="en-US"/>
        </w:rPr>
        <w:t>696</w:t>
      </w:r>
      <w:r w:rsidRPr="00C57542">
        <w:rPr>
          <w:rFonts w:ascii="Times New Roman" w:hAnsi="Times New Roman"/>
          <w:color w:val="000000"/>
          <w:sz w:val="20"/>
          <w:szCs w:val="20"/>
          <w:lang w:val="en-US"/>
        </w:rPr>
        <w:t>BABC</w:t>
      </w:r>
      <w:r w:rsidRPr="00D91DBD">
        <w:rPr>
          <w:rFonts w:ascii="Times New Roman" w:hAnsi="Times New Roman"/>
          <w:color w:val="000000"/>
          <w:sz w:val="20"/>
          <w:szCs w:val="20"/>
          <w:lang w:val="en-US"/>
        </w:rPr>
        <w:t xml:space="preserve"> </w:t>
      </w:r>
      <w:r w:rsidRPr="00D91DBD">
        <w:rPr>
          <w:rFonts w:ascii="Times New Roman" w:hAnsi="Times New Roman"/>
          <w:sz w:val="20"/>
          <w:szCs w:val="20"/>
          <w:lang w:val="en-US"/>
        </w:rPr>
        <w:t>(</w:t>
      </w:r>
      <w:r w:rsidRPr="00C57542">
        <w:rPr>
          <w:rFonts w:ascii="Times New Roman" w:hAnsi="Times New Roman"/>
          <w:sz w:val="20"/>
          <w:szCs w:val="20"/>
        </w:rPr>
        <w:t>дата</w:t>
      </w:r>
      <w:r w:rsidRPr="00D91DBD">
        <w:rPr>
          <w:rFonts w:ascii="Times New Roman" w:hAnsi="Times New Roman"/>
          <w:sz w:val="20"/>
          <w:szCs w:val="20"/>
          <w:lang w:val="en-US"/>
        </w:rPr>
        <w:t xml:space="preserve"> </w:t>
      </w:r>
      <w:r w:rsidRPr="00C57542">
        <w:rPr>
          <w:rFonts w:ascii="Times New Roman" w:hAnsi="Times New Roman"/>
          <w:sz w:val="20"/>
          <w:szCs w:val="20"/>
        </w:rPr>
        <w:t>обращения</w:t>
      </w:r>
      <w:r w:rsidRPr="00D91DBD">
        <w:rPr>
          <w:rFonts w:ascii="Times New Roman" w:hAnsi="Times New Roman"/>
          <w:sz w:val="20"/>
          <w:szCs w:val="20"/>
          <w:lang w:val="en-US"/>
        </w:rPr>
        <w:t>: 04.05.2018).</w:t>
      </w:r>
    </w:p>
  </w:footnote>
  <w:footnote w:id="52">
    <w:p w14:paraId="39A79CAE" w14:textId="765C6F5D" w:rsidR="00494357" w:rsidRPr="00763352" w:rsidRDefault="00494357" w:rsidP="009D77D2">
      <w:pPr>
        <w:pStyle w:val="a6"/>
        <w:tabs>
          <w:tab w:val="left" w:pos="0"/>
        </w:tabs>
        <w:spacing w:before="0" w:beforeAutospacing="0" w:after="0" w:afterAutospacing="0"/>
        <w:jc w:val="both"/>
        <w:rPr>
          <w:color w:val="000000"/>
          <w:sz w:val="20"/>
          <w:szCs w:val="20"/>
          <w:lang w:val="en-US"/>
        </w:rPr>
      </w:pPr>
      <w:r>
        <w:rPr>
          <w:rStyle w:val="a5"/>
        </w:rPr>
        <w:footnoteRef/>
      </w:r>
      <w:r w:rsidRPr="00763352">
        <w:rPr>
          <w:lang w:val="en-US"/>
        </w:rPr>
        <w:t xml:space="preserve"> </w:t>
      </w:r>
      <w:r>
        <w:rPr>
          <w:sz w:val="20"/>
          <w:szCs w:val="20"/>
          <w:lang w:val="en-US"/>
        </w:rPr>
        <w:t>Public Law</w:t>
      </w:r>
      <w:r w:rsidRPr="00763352">
        <w:rPr>
          <w:sz w:val="20"/>
          <w:szCs w:val="20"/>
          <w:lang w:val="en-US"/>
        </w:rPr>
        <w:t xml:space="preserve"> 107 - 56 - OCT. 26, 2001. «USA Patriotic Act» // </w:t>
      </w:r>
      <w:r w:rsidRPr="00763352">
        <w:rPr>
          <w:rFonts w:eastAsiaTheme="minorHAnsi"/>
          <w:sz w:val="20"/>
          <w:szCs w:val="20"/>
          <w:lang w:val="en-US"/>
        </w:rPr>
        <w:t xml:space="preserve">107th Congress. – 2001. </w:t>
      </w:r>
      <w:r w:rsidRPr="00763352">
        <w:rPr>
          <w:rFonts w:eastAsiaTheme="minorHAnsi"/>
          <w:bCs/>
          <w:sz w:val="20"/>
          <w:szCs w:val="20"/>
          <w:lang w:val="en-US"/>
        </w:rPr>
        <w:t>Sec. 311. – Stat. 115.</w:t>
      </w:r>
    </w:p>
  </w:footnote>
  <w:footnote w:id="53">
    <w:p w14:paraId="5E19DABE" w14:textId="6F9675AC" w:rsidR="00494357" w:rsidRPr="00ED6534" w:rsidRDefault="00494357" w:rsidP="009D77D2">
      <w:pPr>
        <w:jc w:val="both"/>
        <w:rPr>
          <w:rFonts w:eastAsia="Times New Roman"/>
          <w:sz w:val="20"/>
          <w:szCs w:val="20"/>
          <w:lang w:val="en-US"/>
        </w:rPr>
      </w:pPr>
    </w:p>
  </w:footnote>
  <w:footnote w:id="54">
    <w:p w14:paraId="358F9C9F" w14:textId="7A184B6C" w:rsidR="00494357" w:rsidRPr="007D111E" w:rsidRDefault="00494357" w:rsidP="007D111E">
      <w:pPr>
        <w:pStyle w:val="a6"/>
        <w:spacing w:before="0" w:beforeAutospacing="0" w:after="0" w:afterAutospacing="0"/>
        <w:jc w:val="both"/>
        <w:rPr>
          <w:sz w:val="20"/>
          <w:szCs w:val="20"/>
          <w:lang w:val="en-US"/>
        </w:rPr>
      </w:pPr>
      <w:r>
        <w:rPr>
          <w:rStyle w:val="a5"/>
        </w:rPr>
        <w:footnoteRef/>
      </w:r>
      <w:r w:rsidRPr="007D111E">
        <w:rPr>
          <w:bCs/>
          <w:sz w:val="20"/>
          <w:szCs w:val="20"/>
          <w:lang w:val="en-US"/>
        </w:rPr>
        <w:t xml:space="preserve"> </w:t>
      </w:r>
      <w:r w:rsidRPr="007D111E">
        <w:rPr>
          <w:sz w:val="20"/>
          <w:szCs w:val="20"/>
          <w:lang w:val="en-US"/>
        </w:rPr>
        <w:t>Catarious</w:t>
      </w:r>
      <w:r>
        <w:rPr>
          <w:bCs/>
          <w:sz w:val="20"/>
          <w:szCs w:val="20"/>
          <w:lang w:val="en-US"/>
        </w:rPr>
        <w:t>, D. / High -</w:t>
      </w:r>
      <w:r w:rsidRPr="007D111E">
        <w:rPr>
          <w:bCs/>
          <w:sz w:val="20"/>
          <w:szCs w:val="20"/>
          <w:lang w:val="en-US"/>
        </w:rPr>
        <w:t xml:space="preserve"> Va</w:t>
      </w:r>
      <w:r>
        <w:rPr>
          <w:bCs/>
          <w:sz w:val="20"/>
          <w:szCs w:val="20"/>
          <w:lang w:val="en-US"/>
        </w:rPr>
        <w:t>lue Natural resources and Post-conflict Peacebuilding/ D</w:t>
      </w:r>
      <w:r w:rsidRPr="007D111E">
        <w:rPr>
          <w:bCs/>
          <w:sz w:val="20"/>
          <w:szCs w:val="20"/>
          <w:lang w:val="en-US"/>
        </w:rPr>
        <w:t xml:space="preserve">. </w:t>
      </w:r>
      <w:r w:rsidRPr="007D111E">
        <w:rPr>
          <w:sz w:val="20"/>
          <w:szCs w:val="20"/>
          <w:lang w:val="en-US"/>
        </w:rPr>
        <w:t xml:space="preserve">Catarious </w:t>
      </w:r>
      <w:r w:rsidRPr="007D111E">
        <w:rPr>
          <w:bCs/>
          <w:sz w:val="20"/>
          <w:szCs w:val="20"/>
          <w:lang w:val="en-US"/>
        </w:rPr>
        <w:t xml:space="preserve">–  L: </w:t>
      </w:r>
      <w:r w:rsidRPr="007D111E">
        <w:rPr>
          <w:sz w:val="20"/>
          <w:szCs w:val="20"/>
          <w:lang w:val="en-US"/>
        </w:rPr>
        <w:t>London: Earthscan, 2012. – Pp. 465-486.</w:t>
      </w:r>
    </w:p>
  </w:footnote>
  <w:footnote w:id="55">
    <w:p w14:paraId="70600A81" w14:textId="20F72A6F" w:rsidR="00494357" w:rsidRPr="00405171" w:rsidRDefault="00494357" w:rsidP="0043070F">
      <w:pPr>
        <w:pStyle w:val="a3"/>
        <w:jc w:val="both"/>
        <w:rPr>
          <w:rFonts w:ascii="Times New Roman" w:hAnsi="Times New Roman"/>
          <w:sz w:val="20"/>
          <w:szCs w:val="20"/>
          <w:lang w:val="en-US"/>
        </w:rPr>
      </w:pPr>
      <w:r w:rsidRPr="0013116D">
        <w:rPr>
          <w:rStyle w:val="a5"/>
          <w:rFonts w:ascii="Times New Roman" w:hAnsi="Times New Roman"/>
          <w:sz w:val="20"/>
          <w:szCs w:val="20"/>
        </w:rPr>
        <w:footnoteRef/>
      </w:r>
      <w:r w:rsidRPr="0013116D">
        <w:rPr>
          <w:rFonts w:ascii="Times New Roman" w:hAnsi="Times New Roman"/>
          <w:sz w:val="20"/>
          <w:szCs w:val="20"/>
          <w:lang w:val="en-US"/>
        </w:rPr>
        <w:t>United Nations Office on Drugs and Crime. Afghanistan Opium Survey. 2004. Р. 21-25. URL</w:t>
      </w:r>
      <w:r w:rsidRPr="00405171">
        <w:rPr>
          <w:rFonts w:ascii="Times New Roman" w:hAnsi="Times New Roman"/>
          <w:sz w:val="20"/>
          <w:szCs w:val="20"/>
          <w:lang w:val="en-US"/>
        </w:rPr>
        <w:t xml:space="preserve">: </w:t>
      </w:r>
      <w:r w:rsidRPr="0013116D">
        <w:rPr>
          <w:rFonts w:ascii="Times New Roman" w:hAnsi="Times New Roman"/>
          <w:sz w:val="20"/>
          <w:szCs w:val="20"/>
          <w:lang w:val="en-US"/>
        </w:rPr>
        <w:t>https</w:t>
      </w:r>
      <w:r w:rsidRPr="00405171">
        <w:rPr>
          <w:rFonts w:ascii="Times New Roman" w:hAnsi="Times New Roman"/>
          <w:sz w:val="20"/>
          <w:szCs w:val="20"/>
          <w:lang w:val="en-US"/>
        </w:rPr>
        <w:t>://</w:t>
      </w:r>
      <w:r w:rsidRPr="0013116D">
        <w:rPr>
          <w:rFonts w:ascii="Times New Roman" w:hAnsi="Times New Roman"/>
          <w:sz w:val="20"/>
          <w:szCs w:val="20"/>
          <w:lang w:val="en-US"/>
        </w:rPr>
        <w:t>www</w:t>
      </w:r>
      <w:r w:rsidRPr="00405171">
        <w:rPr>
          <w:rFonts w:ascii="Times New Roman" w:hAnsi="Times New Roman"/>
          <w:sz w:val="20"/>
          <w:szCs w:val="20"/>
          <w:lang w:val="en-US"/>
        </w:rPr>
        <w:t>.</w:t>
      </w:r>
      <w:r w:rsidRPr="0013116D">
        <w:rPr>
          <w:rFonts w:ascii="Times New Roman" w:hAnsi="Times New Roman"/>
          <w:sz w:val="20"/>
          <w:szCs w:val="20"/>
          <w:lang w:val="en-US"/>
        </w:rPr>
        <w:t>unodc</w:t>
      </w:r>
      <w:r w:rsidRPr="00405171">
        <w:rPr>
          <w:rFonts w:ascii="Times New Roman" w:hAnsi="Times New Roman"/>
          <w:sz w:val="20"/>
          <w:szCs w:val="20"/>
          <w:lang w:val="en-US"/>
        </w:rPr>
        <w:t>.</w:t>
      </w:r>
      <w:r w:rsidRPr="0013116D">
        <w:rPr>
          <w:rFonts w:ascii="Times New Roman" w:hAnsi="Times New Roman"/>
          <w:sz w:val="20"/>
          <w:szCs w:val="20"/>
          <w:lang w:val="en-US"/>
        </w:rPr>
        <w:t>org</w:t>
      </w:r>
      <w:r w:rsidRPr="00405171">
        <w:rPr>
          <w:rFonts w:ascii="Times New Roman" w:hAnsi="Times New Roman"/>
          <w:sz w:val="20"/>
          <w:szCs w:val="20"/>
          <w:lang w:val="en-US"/>
        </w:rPr>
        <w:t>/</w:t>
      </w:r>
      <w:r w:rsidRPr="0013116D">
        <w:rPr>
          <w:rFonts w:ascii="Times New Roman" w:hAnsi="Times New Roman"/>
          <w:sz w:val="20"/>
          <w:szCs w:val="20"/>
          <w:lang w:val="en-US"/>
        </w:rPr>
        <w:t>pdf</w:t>
      </w:r>
      <w:r w:rsidRPr="00405171">
        <w:rPr>
          <w:rFonts w:ascii="Times New Roman" w:hAnsi="Times New Roman"/>
          <w:sz w:val="20"/>
          <w:szCs w:val="20"/>
          <w:lang w:val="en-US"/>
        </w:rPr>
        <w:t>/</w:t>
      </w:r>
      <w:r w:rsidRPr="0013116D">
        <w:rPr>
          <w:rFonts w:ascii="Times New Roman" w:hAnsi="Times New Roman"/>
          <w:sz w:val="20"/>
          <w:szCs w:val="20"/>
          <w:lang w:val="en-US"/>
        </w:rPr>
        <w:t>afg</w:t>
      </w:r>
      <w:r w:rsidRPr="00405171">
        <w:rPr>
          <w:rFonts w:ascii="Times New Roman" w:hAnsi="Times New Roman"/>
          <w:sz w:val="20"/>
          <w:szCs w:val="20"/>
          <w:lang w:val="en-US"/>
        </w:rPr>
        <w:t>/</w:t>
      </w:r>
      <w:r w:rsidRPr="0013116D">
        <w:rPr>
          <w:rFonts w:ascii="Times New Roman" w:hAnsi="Times New Roman"/>
          <w:sz w:val="20"/>
          <w:szCs w:val="20"/>
          <w:lang w:val="en-US"/>
        </w:rPr>
        <w:t>afghanistan</w:t>
      </w:r>
      <w:r w:rsidRPr="00405171">
        <w:rPr>
          <w:rFonts w:ascii="Times New Roman" w:hAnsi="Times New Roman"/>
          <w:sz w:val="20"/>
          <w:szCs w:val="20"/>
          <w:lang w:val="en-US"/>
        </w:rPr>
        <w:t>_</w:t>
      </w:r>
      <w:r w:rsidRPr="0013116D">
        <w:rPr>
          <w:rFonts w:ascii="Times New Roman" w:hAnsi="Times New Roman"/>
          <w:sz w:val="20"/>
          <w:szCs w:val="20"/>
          <w:lang w:val="en-US"/>
        </w:rPr>
        <w:t>opium</w:t>
      </w:r>
      <w:r w:rsidRPr="00405171">
        <w:rPr>
          <w:rFonts w:ascii="Times New Roman" w:hAnsi="Times New Roman"/>
          <w:sz w:val="20"/>
          <w:szCs w:val="20"/>
          <w:lang w:val="en-US"/>
        </w:rPr>
        <w:t>_</w:t>
      </w:r>
      <w:r w:rsidRPr="0013116D">
        <w:rPr>
          <w:rFonts w:ascii="Times New Roman" w:hAnsi="Times New Roman"/>
          <w:sz w:val="20"/>
          <w:szCs w:val="20"/>
          <w:lang w:val="en-US"/>
        </w:rPr>
        <w:t>survey</w:t>
      </w:r>
      <w:r w:rsidRPr="00405171">
        <w:rPr>
          <w:rFonts w:ascii="Times New Roman" w:hAnsi="Times New Roman"/>
          <w:sz w:val="20"/>
          <w:szCs w:val="20"/>
          <w:lang w:val="en-US"/>
        </w:rPr>
        <w:t>_2004.</w:t>
      </w:r>
      <w:r w:rsidRPr="0013116D">
        <w:rPr>
          <w:rFonts w:ascii="Times New Roman" w:hAnsi="Times New Roman"/>
          <w:sz w:val="20"/>
          <w:szCs w:val="20"/>
          <w:lang w:val="en-US"/>
        </w:rPr>
        <w:t>pdf</w:t>
      </w:r>
      <w:r w:rsidRPr="00405171">
        <w:rPr>
          <w:rFonts w:ascii="Times New Roman" w:hAnsi="Times New Roman"/>
          <w:sz w:val="20"/>
          <w:szCs w:val="20"/>
          <w:lang w:val="en-US"/>
        </w:rPr>
        <w:t xml:space="preserve"> (</w:t>
      </w:r>
      <w:r w:rsidRPr="0013116D">
        <w:rPr>
          <w:rFonts w:ascii="Times New Roman" w:hAnsi="Times New Roman"/>
          <w:sz w:val="20"/>
          <w:szCs w:val="20"/>
        </w:rPr>
        <w:t>дата</w:t>
      </w:r>
      <w:r w:rsidRPr="00405171">
        <w:rPr>
          <w:rFonts w:ascii="Times New Roman" w:hAnsi="Times New Roman"/>
          <w:sz w:val="20"/>
          <w:szCs w:val="20"/>
          <w:lang w:val="en-US"/>
        </w:rPr>
        <w:t xml:space="preserve"> </w:t>
      </w:r>
      <w:r w:rsidRPr="0013116D">
        <w:rPr>
          <w:rFonts w:ascii="Times New Roman" w:hAnsi="Times New Roman"/>
          <w:sz w:val="20"/>
          <w:szCs w:val="20"/>
        </w:rPr>
        <w:t>обращения</w:t>
      </w:r>
      <w:r w:rsidRPr="00405171">
        <w:rPr>
          <w:rFonts w:ascii="Times New Roman" w:hAnsi="Times New Roman"/>
          <w:sz w:val="20"/>
          <w:szCs w:val="20"/>
          <w:lang w:val="en-US"/>
        </w:rPr>
        <w:t>: 19.04.2018).</w:t>
      </w:r>
    </w:p>
  </w:footnote>
  <w:footnote w:id="56">
    <w:p w14:paraId="6B91021D" w14:textId="3CE10E87" w:rsidR="00494357" w:rsidRPr="009D77D2" w:rsidRDefault="00494357" w:rsidP="009D77D2">
      <w:pPr>
        <w:pStyle w:val="a3"/>
        <w:tabs>
          <w:tab w:val="left" w:pos="142"/>
        </w:tabs>
        <w:jc w:val="both"/>
        <w:rPr>
          <w:rFonts w:ascii="Times New Roman" w:hAnsi="Times New Roman"/>
          <w:color w:val="000000"/>
          <w:sz w:val="20"/>
          <w:szCs w:val="20"/>
          <w:lang w:val="en-US"/>
        </w:rPr>
      </w:pPr>
      <w:r w:rsidRPr="009D77D2">
        <w:rPr>
          <w:rStyle w:val="a5"/>
          <w:rFonts w:ascii="Times New Roman" w:hAnsi="Times New Roman"/>
          <w:sz w:val="20"/>
          <w:szCs w:val="20"/>
        </w:rPr>
        <w:footnoteRef/>
      </w:r>
      <w:r w:rsidRPr="009D77D2">
        <w:rPr>
          <w:rFonts w:ascii="Times New Roman" w:hAnsi="Times New Roman"/>
          <w:sz w:val="20"/>
          <w:szCs w:val="20"/>
          <w:lang w:val="en-US"/>
        </w:rPr>
        <w:t xml:space="preserve">Molly, M. NATO Confronts Surprisingly Fierce Taliban. The </w:t>
      </w:r>
      <w:r w:rsidRPr="009D77D2">
        <w:rPr>
          <w:rFonts w:ascii="Times New Roman" w:hAnsi="Times New Roman"/>
          <w:iCs/>
          <w:sz w:val="20"/>
          <w:szCs w:val="20"/>
          <w:lang w:val="en-US"/>
        </w:rPr>
        <w:t>Washington Post</w:t>
      </w:r>
      <w:r w:rsidRPr="009D77D2">
        <w:rPr>
          <w:rFonts w:ascii="Times New Roman" w:hAnsi="Times New Roman"/>
          <w:sz w:val="20"/>
          <w:szCs w:val="20"/>
          <w:lang w:val="en-US"/>
        </w:rPr>
        <w:t xml:space="preserve">. 2008. URL: http://www.washingtonpost.com/wp-dyn/content/article/2008/02/25/AR2008022503089.html </w:t>
      </w:r>
      <w:r w:rsidRPr="009D77D2">
        <w:rPr>
          <w:rFonts w:ascii="Times New Roman" w:hAnsi="Times New Roman"/>
          <w:color w:val="000000"/>
          <w:sz w:val="20"/>
          <w:szCs w:val="20"/>
          <w:lang w:val="en-US"/>
        </w:rPr>
        <w:t>(</w:t>
      </w:r>
      <w:r w:rsidRPr="009D77D2">
        <w:rPr>
          <w:rFonts w:ascii="Times New Roman" w:hAnsi="Times New Roman"/>
          <w:color w:val="000000"/>
          <w:sz w:val="20"/>
          <w:szCs w:val="20"/>
        </w:rPr>
        <w:t>дата</w:t>
      </w:r>
      <w:r w:rsidRPr="009D77D2">
        <w:rPr>
          <w:rFonts w:ascii="Times New Roman" w:hAnsi="Times New Roman"/>
          <w:color w:val="000000"/>
          <w:sz w:val="20"/>
          <w:szCs w:val="20"/>
          <w:lang w:val="en-US"/>
        </w:rPr>
        <w:t xml:space="preserve"> </w:t>
      </w:r>
      <w:r w:rsidRPr="009D77D2">
        <w:rPr>
          <w:rFonts w:ascii="Times New Roman" w:hAnsi="Times New Roman"/>
          <w:color w:val="000000"/>
          <w:sz w:val="20"/>
          <w:szCs w:val="20"/>
        </w:rPr>
        <w:t>обращения</w:t>
      </w:r>
      <w:r w:rsidRPr="009D77D2">
        <w:rPr>
          <w:rFonts w:ascii="Times New Roman" w:hAnsi="Times New Roman"/>
          <w:color w:val="000000"/>
          <w:sz w:val="20"/>
          <w:szCs w:val="20"/>
          <w:lang w:val="en-US"/>
        </w:rPr>
        <w:t>: 07.04.2018).</w:t>
      </w:r>
    </w:p>
    <w:p w14:paraId="57144883" w14:textId="5DF06CF6" w:rsidR="00494357" w:rsidRPr="002A12A5" w:rsidRDefault="00494357" w:rsidP="0043070F">
      <w:pPr>
        <w:jc w:val="both"/>
        <w:rPr>
          <w:rFonts w:eastAsia="Times New Roman"/>
          <w:sz w:val="20"/>
          <w:szCs w:val="20"/>
          <w:lang w:val="en-US"/>
        </w:rPr>
      </w:pPr>
    </w:p>
  </w:footnote>
  <w:footnote w:id="57">
    <w:p w14:paraId="0C828619" w14:textId="10C275E9" w:rsidR="00494357" w:rsidRPr="00CF09D3" w:rsidRDefault="00494357" w:rsidP="00ED1A22">
      <w:pPr>
        <w:pStyle w:val="a3"/>
        <w:jc w:val="both"/>
        <w:rPr>
          <w:rFonts w:ascii="Times New Roman" w:hAnsi="Times New Roman"/>
          <w:sz w:val="20"/>
          <w:szCs w:val="20"/>
        </w:rPr>
      </w:pPr>
      <w:r w:rsidRPr="00CF09D3">
        <w:rPr>
          <w:rStyle w:val="a5"/>
          <w:rFonts w:ascii="Times New Roman" w:hAnsi="Times New Roman"/>
          <w:sz w:val="20"/>
          <w:szCs w:val="20"/>
        </w:rPr>
        <w:footnoteRef/>
      </w:r>
      <w:r w:rsidRPr="00CF09D3">
        <w:rPr>
          <w:rFonts w:ascii="Times New Roman" w:hAnsi="Times New Roman"/>
          <w:sz w:val="20"/>
          <w:szCs w:val="20"/>
          <w:lang w:val="en-US"/>
        </w:rPr>
        <w:t xml:space="preserve"> Policy Research working Paper. Resronding to Afghanistan’s Opium Economy Challenge: Lessons and Policy Implications from a Development Perspective. </w:t>
      </w:r>
      <w:r w:rsidRPr="00CF09D3">
        <w:rPr>
          <w:rFonts w:ascii="Times New Roman" w:hAnsi="Times New Roman"/>
          <w:sz w:val="20"/>
          <w:szCs w:val="20"/>
        </w:rPr>
        <w:t xml:space="preserve">2008. Р. 21-27. </w:t>
      </w:r>
      <w:r w:rsidRPr="00CF09D3">
        <w:rPr>
          <w:rFonts w:ascii="Times New Roman" w:hAnsi="Times New Roman"/>
          <w:sz w:val="20"/>
          <w:szCs w:val="20"/>
          <w:lang w:val="en-US"/>
        </w:rPr>
        <w:t>URL</w:t>
      </w:r>
      <w:r w:rsidRPr="00CF09D3">
        <w:rPr>
          <w:rFonts w:ascii="Times New Roman" w:hAnsi="Times New Roman"/>
          <w:sz w:val="20"/>
          <w:szCs w:val="20"/>
        </w:rPr>
        <w:t xml:space="preserve">: </w:t>
      </w:r>
      <w:r w:rsidRPr="00CF09D3">
        <w:rPr>
          <w:rFonts w:ascii="Times New Roman" w:hAnsi="Times New Roman"/>
          <w:sz w:val="20"/>
          <w:szCs w:val="20"/>
          <w:lang w:val="en-US"/>
        </w:rPr>
        <w:t>http</w:t>
      </w:r>
      <w:r w:rsidRPr="00CF09D3">
        <w:rPr>
          <w:rFonts w:ascii="Times New Roman" w:hAnsi="Times New Roman"/>
          <w:sz w:val="20"/>
          <w:szCs w:val="20"/>
        </w:rPr>
        <w:t>://</w:t>
      </w:r>
      <w:r w:rsidRPr="00CF09D3">
        <w:rPr>
          <w:rFonts w:ascii="Times New Roman" w:hAnsi="Times New Roman"/>
          <w:sz w:val="20"/>
          <w:szCs w:val="20"/>
          <w:lang w:val="en-US"/>
        </w:rPr>
        <w:t>documents</w:t>
      </w:r>
      <w:r w:rsidRPr="00CF09D3">
        <w:rPr>
          <w:rFonts w:ascii="Times New Roman" w:hAnsi="Times New Roman"/>
          <w:sz w:val="20"/>
          <w:szCs w:val="20"/>
        </w:rPr>
        <w:t>.</w:t>
      </w:r>
      <w:r w:rsidRPr="00CF09D3">
        <w:rPr>
          <w:rFonts w:ascii="Times New Roman" w:hAnsi="Times New Roman"/>
          <w:sz w:val="20"/>
          <w:szCs w:val="20"/>
          <w:lang w:val="en-US"/>
        </w:rPr>
        <w:t>worldbank</w:t>
      </w:r>
      <w:r w:rsidRPr="00CF09D3">
        <w:rPr>
          <w:rFonts w:ascii="Times New Roman" w:hAnsi="Times New Roman"/>
          <w:sz w:val="20"/>
          <w:szCs w:val="20"/>
        </w:rPr>
        <w:t>.</w:t>
      </w:r>
      <w:r w:rsidRPr="00CF09D3">
        <w:rPr>
          <w:rFonts w:ascii="Times New Roman" w:hAnsi="Times New Roman"/>
          <w:sz w:val="20"/>
          <w:szCs w:val="20"/>
          <w:lang w:val="en-US"/>
        </w:rPr>
        <w:t>org</w:t>
      </w:r>
      <w:r w:rsidRPr="00CF09D3">
        <w:rPr>
          <w:rFonts w:ascii="Times New Roman" w:hAnsi="Times New Roman"/>
          <w:sz w:val="20"/>
          <w:szCs w:val="20"/>
        </w:rPr>
        <w:t>/</w:t>
      </w:r>
      <w:r w:rsidRPr="00CF09D3">
        <w:rPr>
          <w:rFonts w:ascii="Times New Roman" w:hAnsi="Times New Roman"/>
          <w:sz w:val="20"/>
          <w:szCs w:val="20"/>
          <w:lang w:val="en-US"/>
        </w:rPr>
        <w:t>curated</w:t>
      </w:r>
      <w:r w:rsidRPr="00CF09D3">
        <w:rPr>
          <w:rFonts w:ascii="Times New Roman" w:hAnsi="Times New Roman"/>
          <w:sz w:val="20"/>
          <w:szCs w:val="20"/>
        </w:rPr>
        <w:t>/</w:t>
      </w:r>
      <w:r w:rsidRPr="00CF09D3">
        <w:rPr>
          <w:rFonts w:ascii="Times New Roman" w:hAnsi="Times New Roman"/>
          <w:sz w:val="20"/>
          <w:szCs w:val="20"/>
          <w:lang w:val="en-US"/>
        </w:rPr>
        <w:t>en</w:t>
      </w:r>
      <w:r w:rsidRPr="00CF09D3">
        <w:rPr>
          <w:rFonts w:ascii="Times New Roman" w:hAnsi="Times New Roman"/>
          <w:sz w:val="20"/>
          <w:szCs w:val="20"/>
        </w:rPr>
        <w:t>/753541468197330634/</w:t>
      </w:r>
      <w:r w:rsidRPr="00CF09D3">
        <w:rPr>
          <w:rFonts w:ascii="Times New Roman" w:hAnsi="Times New Roman"/>
          <w:sz w:val="20"/>
          <w:szCs w:val="20"/>
          <w:lang w:val="en-US"/>
        </w:rPr>
        <w:t>pdf</w:t>
      </w:r>
      <w:r w:rsidRPr="00CF09D3">
        <w:rPr>
          <w:rFonts w:ascii="Times New Roman" w:hAnsi="Times New Roman"/>
          <w:sz w:val="20"/>
          <w:szCs w:val="20"/>
        </w:rPr>
        <w:t>/</w:t>
      </w:r>
      <w:r w:rsidRPr="00CF09D3">
        <w:rPr>
          <w:rFonts w:ascii="Times New Roman" w:hAnsi="Times New Roman"/>
          <w:sz w:val="20"/>
          <w:szCs w:val="20"/>
          <w:lang w:val="en-US"/>
        </w:rPr>
        <w:t>wps</w:t>
      </w:r>
      <w:r w:rsidRPr="00CF09D3">
        <w:rPr>
          <w:rFonts w:ascii="Times New Roman" w:hAnsi="Times New Roman"/>
          <w:sz w:val="20"/>
          <w:szCs w:val="20"/>
        </w:rPr>
        <w:t>4545.</w:t>
      </w:r>
      <w:r w:rsidRPr="00CF09D3">
        <w:rPr>
          <w:rFonts w:ascii="Times New Roman" w:hAnsi="Times New Roman"/>
          <w:sz w:val="20"/>
          <w:szCs w:val="20"/>
          <w:lang w:val="en-US"/>
        </w:rPr>
        <w:t>pdf</w:t>
      </w:r>
      <w:r w:rsidRPr="00CF09D3">
        <w:rPr>
          <w:rFonts w:ascii="Times New Roman" w:hAnsi="Times New Roman"/>
          <w:sz w:val="20"/>
          <w:szCs w:val="20"/>
        </w:rPr>
        <w:t xml:space="preserve"> (дата обращения: 19.04.2018). </w:t>
      </w:r>
    </w:p>
  </w:footnote>
  <w:footnote w:id="58">
    <w:p w14:paraId="48CF70E3" w14:textId="058596FB" w:rsidR="00494357" w:rsidRPr="00405171" w:rsidRDefault="00494357" w:rsidP="00182AFD">
      <w:pPr>
        <w:pStyle w:val="a3"/>
        <w:jc w:val="both"/>
        <w:rPr>
          <w:rFonts w:ascii="Times New Roman" w:hAnsi="Times New Roman"/>
          <w:sz w:val="20"/>
          <w:szCs w:val="20"/>
          <w:lang w:val="en-US"/>
        </w:rPr>
      </w:pPr>
      <w:r w:rsidRPr="00CF09D3">
        <w:rPr>
          <w:rStyle w:val="a5"/>
          <w:rFonts w:ascii="Times New Roman" w:hAnsi="Times New Roman"/>
          <w:sz w:val="20"/>
          <w:szCs w:val="20"/>
        </w:rPr>
        <w:footnoteRef/>
      </w:r>
      <w:r w:rsidRPr="00CF09D3">
        <w:rPr>
          <w:rFonts w:ascii="Times New Roman" w:hAnsi="Times New Roman"/>
          <w:sz w:val="20"/>
          <w:szCs w:val="20"/>
          <w:lang w:val="en-US"/>
        </w:rPr>
        <w:t>United Nations Office on Drugs and Crime. A</w:t>
      </w:r>
      <w:r>
        <w:rPr>
          <w:rFonts w:ascii="Times New Roman" w:hAnsi="Times New Roman"/>
          <w:sz w:val="20"/>
          <w:szCs w:val="20"/>
          <w:lang w:val="en-US"/>
        </w:rPr>
        <w:t>fghanistan Opium Survey. 2004. P</w:t>
      </w:r>
      <w:r w:rsidRPr="00CF09D3">
        <w:rPr>
          <w:rFonts w:ascii="Times New Roman" w:hAnsi="Times New Roman"/>
          <w:sz w:val="20"/>
          <w:szCs w:val="20"/>
          <w:lang w:val="en-US"/>
        </w:rPr>
        <w:t>. 4-5. URL</w:t>
      </w:r>
      <w:r w:rsidRPr="00405171">
        <w:rPr>
          <w:rFonts w:ascii="Times New Roman" w:hAnsi="Times New Roman"/>
          <w:sz w:val="20"/>
          <w:szCs w:val="20"/>
          <w:lang w:val="en-US"/>
        </w:rPr>
        <w:t xml:space="preserve">: </w:t>
      </w:r>
      <w:r w:rsidRPr="00CF09D3">
        <w:rPr>
          <w:rFonts w:ascii="Times New Roman" w:hAnsi="Times New Roman"/>
          <w:sz w:val="20"/>
          <w:szCs w:val="20"/>
          <w:lang w:val="en-US"/>
        </w:rPr>
        <w:t>https</w:t>
      </w:r>
      <w:r w:rsidRPr="00405171">
        <w:rPr>
          <w:rFonts w:ascii="Times New Roman" w:hAnsi="Times New Roman"/>
          <w:sz w:val="20"/>
          <w:szCs w:val="20"/>
          <w:lang w:val="en-US"/>
        </w:rPr>
        <w:t>://</w:t>
      </w:r>
      <w:r w:rsidRPr="00CF09D3">
        <w:rPr>
          <w:rFonts w:ascii="Times New Roman" w:hAnsi="Times New Roman"/>
          <w:sz w:val="20"/>
          <w:szCs w:val="20"/>
          <w:lang w:val="en-US"/>
        </w:rPr>
        <w:t>www</w:t>
      </w:r>
      <w:r w:rsidRPr="00405171">
        <w:rPr>
          <w:rFonts w:ascii="Times New Roman" w:hAnsi="Times New Roman"/>
          <w:sz w:val="20"/>
          <w:szCs w:val="20"/>
          <w:lang w:val="en-US"/>
        </w:rPr>
        <w:t>.</w:t>
      </w:r>
      <w:r w:rsidRPr="00CF09D3">
        <w:rPr>
          <w:rFonts w:ascii="Times New Roman" w:hAnsi="Times New Roman"/>
          <w:sz w:val="20"/>
          <w:szCs w:val="20"/>
          <w:lang w:val="en-US"/>
        </w:rPr>
        <w:t>unodc</w:t>
      </w:r>
      <w:r w:rsidRPr="00405171">
        <w:rPr>
          <w:rFonts w:ascii="Times New Roman" w:hAnsi="Times New Roman"/>
          <w:sz w:val="20"/>
          <w:szCs w:val="20"/>
          <w:lang w:val="en-US"/>
        </w:rPr>
        <w:t>.</w:t>
      </w:r>
      <w:r w:rsidRPr="00CF09D3">
        <w:rPr>
          <w:rFonts w:ascii="Times New Roman" w:hAnsi="Times New Roman"/>
          <w:sz w:val="20"/>
          <w:szCs w:val="20"/>
          <w:lang w:val="en-US"/>
        </w:rPr>
        <w:t>org</w:t>
      </w:r>
      <w:r w:rsidRPr="00405171">
        <w:rPr>
          <w:rFonts w:ascii="Times New Roman" w:hAnsi="Times New Roman"/>
          <w:sz w:val="20"/>
          <w:szCs w:val="20"/>
          <w:lang w:val="en-US"/>
        </w:rPr>
        <w:t>/</w:t>
      </w:r>
      <w:r w:rsidRPr="00CF09D3">
        <w:rPr>
          <w:rFonts w:ascii="Times New Roman" w:hAnsi="Times New Roman"/>
          <w:sz w:val="20"/>
          <w:szCs w:val="20"/>
          <w:lang w:val="en-US"/>
        </w:rPr>
        <w:t>pdf</w:t>
      </w:r>
      <w:r w:rsidRPr="00405171">
        <w:rPr>
          <w:rFonts w:ascii="Times New Roman" w:hAnsi="Times New Roman"/>
          <w:sz w:val="20"/>
          <w:szCs w:val="20"/>
          <w:lang w:val="en-US"/>
        </w:rPr>
        <w:t>/</w:t>
      </w:r>
      <w:r w:rsidRPr="00CF09D3">
        <w:rPr>
          <w:rFonts w:ascii="Times New Roman" w:hAnsi="Times New Roman"/>
          <w:sz w:val="20"/>
          <w:szCs w:val="20"/>
          <w:lang w:val="en-US"/>
        </w:rPr>
        <w:t>afg</w:t>
      </w:r>
      <w:r w:rsidRPr="00405171">
        <w:rPr>
          <w:rFonts w:ascii="Times New Roman" w:hAnsi="Times New Roman"/>
          <w:sz w:val="20"/>
          <w:szCs w:val="20"/>
          <w:lang w:val="en-US"/>
        </w:rPr>
        <w:t>/</w:t>
      </w:r>
      <w:r w:rsidRPr="00CF09D3">
        <w:rPr>
          <w:rFonts w:ascii="Times New Roman" w:hAnsi="Times New Roman"/>
          <w:sz w:val="20"/>
          <w:szCs w:val="20"/>
          <w:lang w:val="en-US"/>
        </w:rPr>
        <w:t>afghanistan</w:t>
      </w:r>
      <w:r w:rsidRPr="00405171">
        <w:rPr>
          <w:rFonts w:ascii="Times New Roman" w:hAnsi="Times New Roman"/>
          <w:sz w:val="20"/>
          <w:szCs w:val="20"/>
          <w:lang w:val="en-US"/>
        </w:rPr>
        <w:t>_</w:t>
      </w:r>
      <w:r w:rsidRPr="00CF09D3">
        <w:rPr>
          <w:rFonts w:ascii="Times New Roman" w:hAnsi="Times New Roman"/>
          <w:sz w:val="20"/>
          <w:szCs w:val="20"/>
          <w:lang w:val="en-US"/>
        </w:rPr>
        <w:t>opium</w:t>
      </w:r>
      <w:r w:rsidRPr="00405171">
        <w:rPr>
          <w:rFonts w:ascii="Times New Roman" w:hAnsi="Times New Roman"/>
          <w:sz w:val="20"/>
          <w:szCs w:val="20"/>
          <w:lang w:val="en-US"/>
        </w:rPr>
        <w:t>_</w:t>
      </w:r>
      <w:r w:rsidRPr="00CF09D3">
        <w:rPr>
          <w:rFonts w:ascii="Times New Roman" w:hAnsi="Times New Roman"/>
          <w:sz w:val="20"/>
          <w:szCs w:val="20"/>
          <w:lang w:val="en-US"/>
        </w:rPr>
        <w:t>survey</w:t>
      </w:r>
      <w:r w:rsidRPr="00405171">
        <w:rPr>
          <w:rFonts w:ascii="Times New Roman" w:hAnsi="Times New Roman"/>
          <w:sz w:val="20"/>
          <w:szCs w:val="20"/>
          <w:lang w:val="en-US"/>
        </w:rPr>
        <w:t>_2004.</w:t>
      </w:r>
      <w:r w:rsidRPr="00CF09D3">
        <w:rPr>
          <w:rFonts w:ascii="Times New Roman" w:hAnsi="Times New Roman"/>
          <w:sz w:val="20"/>
          <w:szCs w:val="20"/>
          <w:lang w:val="en-US"/>
        </w:rPr>
        <w:t>pdf</w:t>
      </w:r>
      <w:r w:rsidRPr="00405171">
        <w:rPr>
          <w:rFonts w:ascii="Times New Roman" w:hAnsi="Times New Roman"/>
          <w:sz w:val="20"/>
          <w:szCs w:val="20"/>
          <w:lang w:val="en-US"/>
        </w:rPr>
        <w:t xml:space="preserve"> (</w:t>
      </w:r>
      <w:r w:rsidRPr="00CF09D3">
        <w:rPr>
          <w:rFonts w:ascii="Times New Roman" w:hAnsi="Times New Roman"/>
          <w:sz w:val="20"/>
          <w:szCs w:val="20"/>
        </w:rPr>
        <w:t>дата</w:t>
      </w:r>
      <w:r w:rsidRPr="00405171">
        <w:rPr>
          <w:rFonts w:ascii="Times New Roman" w:hAnsi="Times New Roman"/>
          <w:sz w:val="20"/>
          <w:szCs w:val="20"/>
          <w:lang w:val="en-US"/>
        </w:rPr>
        <w:t xml:space="preserve"> </w:t>
      </w:r>
      <w:r w:rsidRPr="00CF09D3">
        <w:rPr>
          <w:rFonts w:ascii="Times New Roman" w:hAnsi="Times New Roman"/>
          <w:sz w:val="20"/>
          <w:szCs w:val="20"/>
        </w:rPr>
        <w:t>обращения</w:t>
      </w:r>
      <w:r w:rsidRPr="00405171">
        <w:rPr>
          <w:rFonts w:ascii="Times New Roman" w:hAnsi="Times New Roman"/>
          <w:sz w:val="20"/>
          <w:szCs w:val="20"/>
          <w:lang w:val="en-US"/>
        </w:rPr>
        <w:t>: 19.04.2018).</w:t>
      </w:r>
    </w:p>
  </w:footnote>
  <w:footnote w:id="59">
    <w:p w14:paraId="592A9652" w14:textId="51DA32FE" w:rsidR="00494357" w:rsidRPr="00405171" w:rsidRDefault="00494357" w:rsidP="00182AFD">
      <w:pPr>
        <w:pStyle w:val="a3"/>
        <w:jc w:val="both"/>
        <w:rPr>
          <w:rFonts w:ascii="Times New Roman" w:hAnsi="Times New Roman"/>
          <w:sz w:val="20"/>
          <w:szCs w:val="20"/>
          <w:lang w:val="en-US"/>
        </w:rPr>
      </w:pPr>
      <w:r w:rsidRPr="00CF09D3">
        <w:rPr>
          <w:rStyle w:val="a5"/>
          <w:rFonts w:ascii="Times New Roman" w:hAnsi="Times New Roman"/>
          <w:sz w:val="20"/>
          <w:szCs w:val="20"/>
        </w:rPr>
        <w:footnoteRef/>
      </w:r>
      <w:r w:rsidRPr="00CF09D3">
        <w:rPr>
          <w:rFonts w:ascii="Times New Roman" w:hAnsi="Times New Roman"/>
          <w:sz w:val="20"/>
          <w:szCs w:val="20"/>
          <w:lang w:val="en-US"/>
        </w:rPr>
        <w:t xml:space="preserve"> United Nations Office on Drugs and Crime. Afghanista</w:t>
      </w:r>
      <w:r>
        <w:rPr>
          <w:rFonts w:ascii="Times New Roman" w:hAnsi="Times New Roman"/>
          <w:sz w:val="20"/>
          <w:szCs w:val="20"/>
          <w:lang w:val="en-US"/>
        </w:rPr>
        <w:t>n Opium Survey. 2004. Pp</w:t>
      </w:r>
      <w:r w:rsidRPr="00CF09D3">
        <w:rPr>
          <w:rFonts w:ascii="Times New Roman" w:hAnsi="Times New Roman"/>
          <w:sz w:val="20"/>
          <w:szCs w:val="20"/>
          <w:lang w:val="en-US"/>
        </w:rPr>
        <w:t>. 21-25. URL</w:t>
      </w:r>
      <w:r w:rsidRPr="00405171">
        <w:rPr>
          <w:rFonts w:ascii="Times New Roman" w:hAnsi="Times New Roman"/>
          <w:sz w:val="20"/>
          <w:szCs w:val="20"/>
          <w:lang w:val="en-US"/>
        </w:rPr>
        <w:t xml:space="preserve">: </w:t>
      </w:r>
      <w:r w:rsidRPr="00CF09D3">
        <w:rPr>
          <w:rFonts w:ascii="Times New Roman" w:hAnsi="Times New Roman"/>
          <w:sz w:val="20"/>
          <w:szCs w:val="20"/>
          <w:lang w:val="en-US"/>
        </w:rPr>
        <w:t>https</w:t>
      </w:r>
      <w:r w:rsidRPr="00405171">
        <w:rPr>
          <w:rFonts w:ascii="Times New Roman" w:hAnsi="Times New Roman"/>
          <w:sz w:val="20"/>
          <w:szCs w:val="20"/>
          <w:lang w:val="en-US"/>
        </w:rPr>
        <w:t>://</w:t>
      </w:r>
      <w:r w:rsidRPr="00CF09D3">
        <w:rPr>
          <w:rFonts w:ascii="Times New Roman" w:hAnsi="Times New Roman"/>
          <w:sz w:val="20"/>
          <w:szCs w:val="20"/>
          <w:lang w:val="en-US"/>
        </w:rPr>
        <w:t>www</w:t>
      </w:r>
      <w:r w:rsidRPr="00405171">
        <w:rPr>
          <w:rFonts w:ascii="Times New Roman" w:hAnsi="Times New Roman"/>
          <w:sz w:val="20"/>
          <w:szCs w:val="20"/>
          <w:lang w:val="en-US"/>
        </w:rPr>
        <w:t>.</w:t>
      </w:r>
      <w:r w:rsidRPr="00CF09D3">
        <w:rPr>
          <w:rFonts w:ascii="Times New Roman" w:hAnsi="Times New Roman"/>
          <w:sz w:val="20"/>
          <w:szCs w:val="20"/>
          <w:lang w:val="en-US"/>
        </w:rPr>
        <w:t>unodc</w:t>
      </w:r>
      <w:r w:rsidRPr="00405171">
        <w:rPr>
          <w:rFonts w:ascii="Times New Roman" w:hAnsi="Times New Roman"/>
          <w:sz w:val="20"/>
          <w:szCs w:val="20"/>
          <w:lang w:val="en-US"/>
        </w:rPr>
        <w:t>.</w:t>
      </w:r>
      <w:r w:rsidRPr="00CF09D3">
        <w:rPr>
          <w:rFonts w:ascii="Times New Roman" w:hAnsi="Times New Roman"/>
          <w:sz w:val="20"/>
          <w:szCs w:val="20"/>
          <w:lang w:val="en-US"/>
        </w:rPr>
        <w:t>org</w:t>
      </w:r>
      <w:r w:rsidRPr="00405171">
        <w:rPr>
          <w:rFonts w:ascii="Times New Roman" w:hAnsi="Times New Roman"/>
          <w:sz w:val="20"/>
          <w:szCs w:val="20"/>
          <w:lang w:val="en-US"/>
        </w:rPr>
        <w:t>/</w:t>
      </w:r>
      <w:r w:rsidRPr="00CF09D3">
        <w:rPr>
          <w:rFonts w:ascii="Times New Roman" w:hAnsi="Times New Roman"/>
          <w:sz w:val="20"/>
          <w:szCs w:val="20"/>
          <w:lang w:val="en-US"/>
        </w:rPr>
        <w:t>pdf</w:t>
      </w:r>
      <w:r w:rsidRPr="00405171">
        <w:rPr>
          <w:rFonts w:ascii="Times New Roman" w:hAnsi="Times New Roman"/>
          <w:sz w:val="20"/>
          <w:szCs w:val="20"/>
          <w:lang w:val="en-US"/>
        </w:rPr>
        <w:t>/</w:t>
      </w:r>
      <w:r w:rsidRPr="00CF09D3">
        <w:rPr>
          <w:rFonts w:ascii="Times New Roman" w:hAnsi="Times New Roman"/>
          <w:sz w:val="20"/>
          <w:szCs w:val="20"/>
          <w:lang w:val="en-US"/>
        </w:rPr>
        <w:t>afg</w:t>
      </w:r>
      <w:r w:rsidRPr="00405171">
        <w:rPr>
          <w:rFonts w:ascii="Times New Roman" w:hAnsi="Times New Roman"/>
          <w:sz w:val="20"/>
          <w:szCs w:val="20"/>
          <w:lang w:val="en-US"/>
        </w:rPr>
        <w:t>/</w:t>
      </w:r>
      <w:r w:rsidRPr="00CF09D3">
        <w:rPr>
          <w:rFonts w:ascii="Times New Roman" w:hAnsi="Times New Roman"/>
          <w:sz w:val="20"/>
          <w:szCs w:val="20"/>
          <w:lang w:val="en-US"/>
        </w:rPr>
        <w:t>afghanistan</w:t>
      </w:r>
      <w:r w:rsidRPr="00405171">
        <w:rPr>
          <w:rFonts w:ascii="Times New Roman" w:hAnsi="Times New Roman"/>
          <w:sz w:val="20"/>
          <w:szCs w:val="20"/>
          <w:lang w:val="en-US"/>
        </w:rPr>
        <w:t>_</w:t>
      </w:r>
      <w:r w:rsidRPr="00CF09D3">
        <w:rPr>
          <w:rFonts w:ascii="Times New Roman" w:hAnsi="Times New Roman"/>
          <w:sz w:val="20"/>
          <w:szCs w:val="20"/>
          <w:lang w:val="en-US"/>
        </w:rPr>
        <w:t>opium</w:t>
      </w:r>
      <w:r w:rsidRPr="00405171">
        <w:rPr>
          <w:rFonts w:ascii="Times New Roman" w:hAnsi="Times New Roman"/>
          <w:sz w:val="20"/>
          <w:szCs w:val="20"/>
          <w:lang w:val="en-US"/>
        </w:rPr>
        <w:t>_</w:t>
      </w:r>
      <w:r w:rsidRPr="00CF09D3">
        <w:rPr>
          <w:rFonts w:ascii="Times New Roman" w:hAnsi="Times New Roman"/>
          <w:sz w:val="20"/>
          <w:szCs w:val="20"/>
          <w:lang w:val="en-US"/>
        </w:rPr>
        <w:t>survey</w:t>
      </w:r>
      <w:r w:rsidRPr="00405171">
        <w:rPr>
          <w:rFonts w:ascii="Times New Roman" w:hAnsi="Times New Roman"/>
          <w:sz w:val="20"/>
          <w:szCs w:val="20"/>
          <w:lang w:val="en-US"/>
        </w:rPr>
        <w:t>_2004.</w:t>
      </w:r>
      <w:r w:rsidRPr="00CF09D3">
        <w:rPr>
          <w:rFonts w:ascii="Times New Roman" w:hAnsi="Times New Roman"/>
          <w:sz w:val="20"/>
          <w:szCs w:val="20"/>
          <w:lang w:val="en-US"/>
        </w:rPr>
        <w:t>pdf</w:t>
      </w:r>
      <w:r w:rsidRPr="00405171">
        <w:rPr>
          <w:rFonts w:ascii="Times New Roman" w:hAnsi="Times New Roman"/>
          <w:sz w:val="20"/>
          <w:szCs w:val="20"/>
          <w:lang w:val="en-US"/>
        </w:rPr>
        <w:t xml:space="preserve"> (</w:t>
      </w:r>
      <w:r w:rsidRPr="00CF09D3">
        <w:rPr>
          <w:rFonts w:ascii="Times New Roman" w:hAnsi="Times New Roman"/>
          <w:sz w:val="20"/>
          <w:szCs w:val="20"/>
        </w:rPr>
        <w:t>дата</w:t>
      </w:r>
      <w:r w:rsidRPr="00405171">
        <w:rPr>
          <w:rFonts w:ascii="Times New Roman" w:hAnsi="Times New Roman"/>
          <w:sz w:val="20"/>
          <w:szCs w:val="20"/>
          <w:lang w:val="en-US"/>
        </w:rPr>
        <w:t xml:space="preserve"> </w:t>
      </w:r>
      <w:r w:rsidRPr="00CF09D3">
        <w:rPr>
          <w:rFonts w:ascii="Times New Roman" w:hAnsi="Times New Roman"/>
          <w:sz w:val="20"/>
          <w:szCs w:val="20"/>
        </w:rPr>
        <w:t>обращения</w:t>
      </w:r>
      <w:r w:rsidRPr="00405171">
        <w:rPr>
          <w:rFonts w:ascii="Times New Roman" w:hAnsi="Times New Roman"/>
          <w:sz w:val="20"/>
          <w:szCs w:val="20"/>
          <w:lang w:val="en-US"/>
        </w:rPr>
        <w:t>: 19.04.2018).</w:t>
      </w:r>
    </w:p>
  </w:footnote>
  <w:footnote w:id="60">
    <w:p w14:paraId="51D5AA2B" w14:textId="3AE30EDE" w:rsidR="00494357" w:rsidRPr="00447ED3" w:rsidRDefault="00494357" w:rsidP="00182AFD">
      <w:pPr>
        <w:widowControl w:val="0"/>
        <w:autoSpaceDE w:val="0"/>
        <w:autoSpaceDN w:val="0"/>
        <w:adjustRightInd w:val="0"/>
        <w:jc w:val="both"/>
        <w:rPr>
          <w:rFonts w:ascii="Times" w:hAnsi="Times" w:cs="Times"/>
          <w:lang w:val="en-US"/>
        </w:rPr>
      </w:pPr>
      <w:r w:rsidRPr="00CF09D3">
        <w:rPr>
          <w:rStyle w:val="a5"/>
          <w:sz w:val="20"/>
          <w:szCs w:val="20"/>
        </w:rPr>
        <w:footnoteRef/>
      </w:r>
      <w:r w:rsidRPr="00CF09D3">
        <w:rPr>
          <w:sz w:val="20"/>
          <w:szCs w:val="20"/>
          <w:lang w:val="en-US"/>
        </w:rPr>
        <w:t xml:space="preserve"> </w:t>
      </w:r>
      <w:r>
        <w:rPr>
          <w:sz w:val="20"/>
          <w:szCs w:val="20"/>
          <w:lang w:val="en-US"/>
        </w:rPr>
        <w:t xml:space="preserve">the </w:t>
      </w:r>
      <w:r w:rsidRPr="00CF09D3">
        <w:rPr>
          <w:sz w:val="20"/>
          <w:szCs w:val="20"/>
          <w:lang w:val="en-US"/>
        </w:rPr>
        <w:t>World Bank. Afghanistan: State Building, Sustaining Growth, and Reducing Poverty, Country Economic Report. 2005. Р. 87. URL: http://siteresources.worldbank.org/INTAFGHANISTAN/Resources/0821360957_Afghanistan--State_Building.pdf</w:t>
      </w:r>
      <w:r>
        <w:rPr>
          <w:sz w:val="26"/>
          <w:szCs w:val="26"/>
          <w:lang w:val="en-US"/>
        </w:rPr>
        <w:t xml:space="preserve"> </w:t>
      </w:r>
    </w:p>
  </w:footnote>
  <w:footnote w:id="61">
    <w:p w14:paraId="0CEE206C" w14:textId="6F48326F" w:rsidR="00494357" w:rsidRPr="009D77D2" w:rsidRDefault="00494357" w:rsidP="009D77D2">
      <w:pPr>
        <w:pStyle w:val="a3"/>
        <w:tabs>
          <w:tab w:val="left" w:pos="142"/>
        </w:tabs>
        <w:jc w:val="both"/>
        <w:rPr>
          <w:rFonts w:ascii="Times New Roman" w:hAnsi="Times New Roman"/>
          <w:color w:val="000000"/>
          <w:sz w:val="20"/>
          <w:szCs w:val="20"/>
        </w:rPr>
      </w:pPr>
      <w:r w:rsidRPr="009D77D2">
        <w:rPr>
          <w:rStyle w:val="a5"/>
          <w:rFonts w:ascii="Times New Roman" w:hAnsi="Times New Roman"/>
          <w:sz w:val="20"/>
          <w:szCs w:val="20"/>
        </w:rPr>
        <w:footnoteRef/>
      </w:r>
      <w:r w:rsidRPr="009D77D2">
        <w:rPr>
          <w:rFonts w:ascii="Times New Roman" w:eastAsia="Times New Roman" w:hAnsi="Times New Roman"/>
          <w:color w:val="000000"/>
          <w:sz w:val="20"/>
          <w:szCs w:val="20"/>
          <w:lang w:val="en-US" w:eastAsia="ru-RU"/>
        </w:rPr>
        <w:t xml:space="preserve">The World Bank. Afghanistan: Economic Incentives and Development Initiatives to Reduce Opium Production.  </w:t>
      </w:r>
      <w:r w:rsidRPr="009D77D2">
        <w:rPr>
          <w:rFonts w:ascii="Times New Roman" w:hAnsi="Times New Roman"/>
          <w:color w:val="000000"/>
          <w:sz w:val="20"/>
          <w:szCs w:val="20"/>
          <w:lang w:val="en-US"/>
        </w:rPr>
        <w:t>Pp</w:t>
      </w:r>
      <w:r w:rsidRPr="009D77D2">
        <w:rPr>
          <w:rFonts w:ascii="Times New Roman" w:hAnsi="Times New Roman"/>
          <w:color w:val="000000"/>
          <w:sz w:val="20"/>
          <w:szCs w:val="20"/>
        </w:rPr>
        <w:t xml:space="preserve">. 23-35. </w:t>
      </w:r>
      <w:r w:rsidRPr="009D77D2">
        <w:rPr>
          <w:rFonts w:ascii="Times New Roman" w:eastAsia="Times New Roman" w:hAnsi="Times New Roman"/>
          <w:color w:val="000000"/>
          <w:sz w:val="20"/>
          <w:szCs w:val="20"/>
          <w:lang w:eastAsia="ru-RU"/>
        </w:rPr>
        <w:t xml:space="preserve">2008. </w:t>
      </w:r>
      <w:r w:rsidRPr="009D77D2">
        <w:rPr>
          <w:rFonts w:ascii="Times New Roman" w:eastAsia="Times New Roman" w:hAnsi="Times New Roman"/>
          <w:color w:val="000000"/>
          <w:sz w:val="20"/>
          <w:szCs w:val="20"/>
          <w:lang w:val="en-US" w:eastAsia="ru-RU"/>
        </w:rPr>
        <w:t>URL</w:t>
      </w:r>
      <w:r w:rsidRPr="009D77D2">
        <w:rPr>
          <w:rFonts w:ascii="Times New Roman" w:eastAsia="Times New Roman" w:hAnsi="Times New Roman"/>
          <w:color w:val="000000"/>
          <w:sz w:val="20"/>
          <w:szCs w:val="20"/>
          <w:lang w:eastAsia="ru-RU"/>
        </w:rPr>
        <w:t xml:space="preserve">: </w:t>
      </w:r>
      <w:r w:rsidRPr="009D77D2">
        <w:rPr>
          <w:rFonts w:ascii="Times New Roman" w:eastAsia="Times New Roman" w:hAnsi="Times New Roman"/>
          <w:color w:val="000000"/>
          <w:sz w:val="20"/>
          <w:szCs w:val="20"/>
          <w:lang w:val="en-US"/>
        </w:rPr>
        <w:t>http</w:t>
      </w:r>
      <w:r w:rsidRPr="009D77D2">
        <w:rPr>
          <w:rFonts w:ascii="Times New Roman" w:eastAsia="Times New Roman" w:hAnsi="Times New Roman"/>
          <w:color w:val="000000"/>
          <w:sz w:val="20"/>
          <w:szCs w:val="20"/>
        </w:rPr>
        <w:t>://</w:t>
      </w:r>
      <w:r w:rsidRPr="009D77D2">
        <w:rPr>
          <w:rFonts w:ascii="Times New Roman" w:eastAsia="Times New Roman" w:hAnsi="Times New Roman"/>
          <w:color w:val="000000"/>
          <w:sz w:val="20"/>
          <w:szCs w:val="20"/>
          <w:lang w:val="en-US"/>
        </w:rPr>
        <w:t>siteresources</w:t>
      </w:r>
      <w:r w:rsidRPr="009D77D2">
        <w:rPr>
          <w:rFonts w:ascii="Times New Roman" w:eastAsia="Times New Roman" w:hAnsi="Times New Roman"/>
          <w:color w:val="000000"/>
          <w:sz w:val="20"/>
          <w:szCs w:val="20"/>
        </w:rPr>
        <w:t>.</w:t>
      </w:r>
      <w:r w:rsidRPr="009D77D2">
        <w:rPr>
          <w:rFonts w:ascii="Times New Roman" w:eastAsia="Times New Roman" w:hAnsi="Times New Roman"/>
          <w:color w:val="000000"/>
          <w:sz w:val="20"/>
          <w:szCs w:val="20"/>
          <w:lang w:val="en-US"/>
        </w:rPr>
        <w:t>worldbank</w:t>
      </w:r>
      <w:r w:rsidRPr="009D77D2">
        <w:rPr>
          <w:rFonts w:ascii="Times New Roman" w:eastAsia="Times New Roman" w:hAnsi="Times New Roman"/>
          <w:color w:val="000000"/>
          <w:sz w:val="20"/>
          <w:szCs w:val="20"/>
        </w:rPr>
        <w:t>.</w:t>
      </w:r>
      <w:r w:rsidRPr="009D77D2">
        <w:rPr>
          <w:rFonts w:ascii="Times New Roman" w:eastAsia="Times New Roman" w:hAnsi="Times New Roman"/>
          <w:color w:val="000000"/>
          <w:sz w:val="20"/>
          <w:szCs w:val="20"/>
          <w:lang w:val="en-US"/>
        </w:rPr>
        <w:t>org</w:t>
      </w:r>
      <w:r w:rsidRPr="009D77D2">
        <w:rPr>
          <w:rFonts w:ascii="Times New Roman" w:eastAsia="Times New Roman" w:hAnsi="Times New Roman"/>
          <w:color w:val="000000"/>
          <w:sz w:val="20"/>
          <w:szCs w:val="20"/>
        </w:rPr>
        <w:t>/</w:t>
      </w:r>
      <w:r w:rsidRPr="009D77D2">
        <w:rPr>
          <w:rFonts w:ascii="Times New Roman" w:eastAsia="Times New Roman" w:hAnsi="Times New Roman"/>
          <w:color w:val="000000"/>
          <w:sz w:val="20"/>
          <w:szCs w:val="20"/>
          <w:lang w:val="en-US"/>
        </w:rPr>
        <w:t>SOUTHASIAEXT</w:t>
      </w:r>
      <w:r w:rsidRPr="009D77D2">
        <w:rPr>
          <w:rFonts w:ascii="Times New Roman" w:eastAsia="Times New Roman" w:hAnsi="Times New Roman"/>
          <w:color w:val="000000"/>
          <w:sz w:val="20"/>
          <w:szCs w:val="20"/>
        </w:rPr>
        <w:t>/</w:t>
      </w:r>
      <w:r w:rsidRPr="009D77D2">
        <w:rPr>
          <w:rFonts w:ascii="Times New Roman" w:eastAsia="Times New Roman" w:hAnsi="Times New Roman"/>
          <w:color w:val="000000"/>
          <w:sz w:val="20"/>
          <w:szCs w:val="20"/>
          <w:lang w:val="en-US"/>
        </w:rPr>
        <w:t>Resources</w:t>
      </w:r>
      <w:r w:rsidRPr="009D77D2">
        <w:rPr>
          <w:rFonts w:ascii="Times New Roman" w:eastAsia="Times New Roman" w:hAnsi="Times New Roman"/>
          <w:color w:val="000000"/>
          <w:sz w:val="20"/>
          <w:szCs w:val="20"/>
        </w:rPr>
        <w:t>/223546-1202156192201/4638255-1202156207051/</w:t>
      </w:r>
      <w:r w:rsidRPr="009D77D2">
        <w:rPr>
          <w:rFonts w:ascii="Times New Roman" w:eastAsia="Times New Roman" w:hAnsi="Times New Roman"/>
          <w:color w:val="000000"/>
          <w:sz w:val="20"/>
          <w:szCs w:val="20"/>
          <w:lang w:val="en-US"/>
        </w:rPr>
        <w:t>fullreportAfghanistanOpiumIncentives</w:t>
      </w:r>
      <w:r w:rsidRPr="009D77D2">
        <w:rPr>
          <w:rFonts w:ascii="Times New Roman" w:eastAsia="Times New Roman" w:hAnsi="Times New Roman"/>
          <w:color w:val="000000"/>
          <w:sz w:val="20"/>
          <w:szCs w:val="20"/>
        </w:rPr>
        <w:t>.</w:t>
      </w:r>
      <w:r w:rsidRPr="009D77D2">
        <w:rPr>
          <w:rFonts w:ascii="Times New Roman" w:eastAsia="Times New Roman" w:hAnsi="Times New Roman"/>
          <w:color w:val="000000"/>
          <w:sz w:val="20"/>
          <w:szCs w:val="20"/>
          <w:lang w:val="en-US"/>
        </w:rPr>
        <w:t>pdf</w:t>
      </w:r>
      <w:r w:rsidRPr="009D77D2">
        <w:rPr>
          <w:rFonts w:ascii="Times New Roman" w:eastAsia="Times New Roman" w:hAnsi="Times New Roman"/>
          <w:color w:val="000000"/>
          <w:sz w:val="20"/>
          <w:szCs w:val="20"/>
        </w:rPr>
        <w:t xml:space="preserve"> </w:t>
      </w:r>
      <w:r w:rsidRPr="009D77D2">
        <w:rPr>
          <w:rFonts w:ascii="Times New Roman" w:hAnsi="Times New Roman"/>
          <w:color w:val="000000"/>
          <w:sz w:val="20"/>
          <w:szCs w:val="20"/>
        </w:rPr>
        <w:t>(дата обращения</w:t>
      </w:r>
      <w:r>
        <w:rPr>
          <w:rFonts w:ascii="Times New Roman" w:hAnsi="Times New Roman"/>
          <w:color w:val="000000"/>
          <w:sz w:val="20"/>
          <w:szCs w:val="20"/>
        </w:rPr>
        <w:t xml:space="preserve">: </w:t>
      </w:r>
      <w:r w:rsidRPr="009D77D2">
        <w:rPr>
          <w:rFonts w:ascii="Times New Roman" w:hAnsi="Times New Roman"/>
          <w:color w:val="000000"/>
          <w:sz w:val="20"/>
          <w:szCs w:val="20"/>
        </w:rPr>
        <w:t>23.04.2018).</w:t>
      </w:r>
      <w:r w:rsidRPr="009D77D2">
        <w:rPr>
          <w:rFonts w:ascii="Times New Roman" w:eastAsia="Times New Roman" w:hAnsi="Times New Roman"/>
          <w:color w:val="111D22"/>
          <w:sz w:val="20"/>
          <w:szCs w:val="20"/>
        </w:rPr>
        <w:t xml:space="preserve"> </w:t>
      </w:r>
    </w:p>
  </w:footnote>
  <w:footnote w:id="62">
    <w:p w14:paraId="265E78D2" w14:textId="08E04CC4" w:rsidR="00494357" w:rsidRPr="002A12A5" w:rsidRDefault="00494357" w:rsidP="008761AB">
      <w:pPr>
        <w:jc w:val="both"/>
        <w:rPr>
          <w:rFonts w:eastAsia="Times New Roman"/>
          <w:sz w:val="20"/>
          <w:szCs w:val="20"/>
          <w:lang w:val="en-US"/>
        </w:rPr>
      </w:pPr>
      <w:r w:rsidRPr="00C06370">
        <w:rPr>
          <w:rStyle w:val="a5"/>
          <w:sz w:val="20"/>
          <w:szCs w:val="20"/>
        </w:rPr>
        <w:footnoteRef/>
      </w:r>
      <w:r w:rsidRPr="009D77D2">
        <w:rPr>
          <w:sz w:val="20"/>
          <w:szCs w:val="20"/>
          <w:lang w:val="en-US"/>
        </w:rPr>
        <w:t xml:space="preserve">Perlez, J. Taliban Exploit Class Rifts in Pakistan. The </w:t>
      </w:r>
      <w:r w:rsidRPr="009D77D2">
        <w:rPr>
          <w:iCs/>
          <w:sz w:val="20"/>
          <w:szCs w:val="20"/>
          <w:lang w:val="en-US"/>
        </w:rPr>
        <w:t>New York Times</w:t>
      </w:r>
      <w:r w:rsidRPr="009D77D2">
        <w:rPr>
          <w:sz w:val="20"/>
          <w:szCs w:val="20"/>
          <w:lang w:val="en-US"/>
        </w:rPr>
        <w:t xml:space="preserve">. 2009. URL: https://www.nytimes.com/2009/04/17/world/asia/17pstan.html?mtrref=www.google.com&amp;gwh=0F12D24FC422EAD077861B481F855764&amp;gwt=pay </w:t>
      </w:r>
      <w:r w:rsidRPr="009D77D2">
        <w:rPr>
          <w:color w:val="000000"/>
          <w:sz w:val="20"/>
          <w:szCs w:val="20"/>
          <w:lang w:val="en-US"/>
        </w:rPr>
        <w:t>(</w:t>
      </w:r>
      <w:r w:rsidRPr="009D77D2">
        <w:rPr>
          <w:color w:val="000000"/>
          <w:sz w:val="20"/>
          <w:szCs w:val="20"/>
        </w:rPr>
        <w:t>дата</w:t>
      </w:r>
      <w:r w:rsidRPr="009D77D2">
        <w:rPr>
          <w:color w:val="000000"/>
          <w:sz w:val="20"/>
          <w:szCs w:val="20"/>
          <w:lang w:val="en-US"/>
        </w:rPr>
        <w:t xml:space="preserve"> </w:t>
      </w:r>
      <w:r w:rsidRPr="009D77D2">
        <w:rPr>
          <w:color w:val="000000"/>
          <w:sz w:val="20"/>
          <w:szCs w:val="20"/>
        </w:rPr>
        <w:t>обращения</w:t>
      </w:r>
      <w:r w:rsidRPr="009D77D2">
        <w:rPr>
          <w:color w:val="000000"/>
          <w:sz w:val="20"/>
          <w:szCs w:val="20"/>
          <w:lang w:val="en-US"/>
        </w:rPr>
        <w:t>: 15.04.2018).</w:t>
      </w:r>
    </w:p>
  </w:footnote>
  <w:footnote w:id="63">
    <w:p w14:paraId="2669EC2A" w14:textId="0BA31F4F" w:rsidR="00494357" w:rsidRPr="00D91DBD" w:rsidRDefault="00494357" w:rsidP="008761AB">
      <w:pPr>
        <w:pStyle w:val="-11"/>
        <w:widowControl w:val="0"/>
        <w:tabs>
          <w:tab w:val="left" w:pos="142"/>
        </w:tabs>
        <w:autoSpaceDE w:val="0"/>
        <w:autoSpaceDN w:val="0"/>
        <w:adjustRightInd w:val="0"/>
        <w:ind w:left="0"/>
        <w:jc w:val="both"/>
        <w:rPr>
          <w:rFonts w:ascii="Times New Roman" w:hAnsi="Times New Roman"/>
          <w:color w:val="000000"/>
          <w:sz w:val="20"/>
          <w:szCs w:val="20"/>
          <w:lang w:val="en-US"/>
        </w:rPr>
      </w:pPr>
      <w:r w:rsidRPr="002276C6">
        <w:rPr>
          <w:rStyle w:val="a5"/>
          <w:rFonts w:ascii="Times New Roman" w:hAnsi="Times New Roman"/>
          <w:sz w:val="20"/>
          <w:szCs w:val="20"/>
        </w:rPr>
        <w:footnoteRef/>
      </w:r>
      <w:r w:rsidRPr="008761AB">
        <w:rPr>
          <w:rFonts w:ascii="Times New Roman" w:hAnsi="Times New Roman"/>
          <w:color w:val="000000"/>
          <w:sz w:val="20"/>
          <w:szCs w:val="20"/>
          <w:lang w:val="en-US"/>
        </w:rPr>
        <w:t>US Weighs Role in Heroin War in Afghanistan. The Boston Globe. 2004. URL</w:t>
      </w:r>
      <w:r w:rsidRPr="00D91DBD">
        <w:rPr>
          <w:rFonts w:ascii="Times New Roman" w:hAnsi="Times New Roman"/>
          <w:color w:val="000000"/>
          <w:sz w:val="20"/>
          <w:szCs w:val="20"/>
          <w:lang w:val="en-US"/>
        </w:rPr>
        <w:t xml:space="preserve">: </w:t>
      </w:r>
      <w:r w:rsidRPr="008761AB">
        <w:rPr>
          <w:rFonts w:ascii="Times New Roman" w:hAnsi="Times New Roman"/>
          <w:color w:val="000000"/>
          <w:sz w:val="20"/>
          <w:szCs w:val="20"/>
          <w:lang w:val="en-US"/>
        </w:rPr>
        <w:t>http</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pqasb</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pqarchiver</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com</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boston</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sub</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doc</w:t>
      </w:r>
      <w:r w:rsidRPr="00D91DBD">
        <w:rPr>
          <w:rFonts w:ascii="Times New Roman" w:hAnsi="Times New Roman"/>
          <w:color w:val="000000"/>
          <w:sz w:val="20"/>
          <w:szCs w:val="20"/>
          <w:lang w:val="en-US"/>
        </w:rPr>
        <w:t>/404918968.</w:t>
      </w:r>
      <w:r w:rsidRPr="008761AB">
        <w:rPr>
          <w:rFonts w:ascii="Times New Roman" w:hAnsi="Times New Roman"/>
          <w:color w:val="000000"/>
          <w:sz w:val="20"/>
          <w:szCs w:val="20"/>
          <w:lang w:val="en-US"/>
        </w:rPr>
        <w:t>html</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FMT</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ABS</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FMTS</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type</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current</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date</w:t>
      </w:r>
      <w:r w:rsidRPr="00D91DBD">
        <w:rPr>
          <w:rFonts w:ascii="Times New Roman" w:hAnsi="Times New Roman"/>
          <w:color w:val="000000"/>
          <w:sz w:val="20"/>
          <w:szCs w:val="20"/>
          <w:lang w:val="en-US"/>
        </w:rPr>
        <w:t>=</w:t>
      </w:r>
      <w:r w:rsidRPr="008761AB">
        <w:rPr>
          <w:rFonts w:ascii="Times New Roman" w:hAnsi="Times New Roman"/>
          <w:color w:val="000000"/>
          <w:sz w:val="20"/>
          <w:szCs w:val="20"/>
          <w:lang w:val="en-US"/>
        </w:rPr>
        <w:t>Oct</w:t>
      </w:r>
      <w:r w:rsidRPr="00D91DBD">
        <w:rPr>
          <w:rFonts w:ascii="Times New Roman" w:hAnsi="Times New Roman"/>
          <w:color w:val="000000"/>
          <w:sz w:val="20"/>
          <w:szCs w:val="20"/>
          <w:lang w:val="en-US"/>
        </w:rPr>
        <w:t>%2020,%202004&amp;</w:t>
      </w:r>
      <w:r w:rsidRPr="008761AB">
        <w:rPr>
          <w:rFonts w:ascii="Times New Roman" w:hAnsi="Times New Roman"/>
          <w:color w:val="000000"/>
          <w:sz w:val="20"/>
          <w:szCs w:val="20"/>
          <w:lang w:val="en-US"/>
        </w:rPr>
        <w:t>author</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pub</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edition</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startpage</w:t>
      </w:r>
      <w:r w:rsidRPr="00D91DBD">
        <w:rPr>
          <w:rFonts w:ascii="Times New Roman" w:hAnsi="Times New Roman"/>
          <w:color w:val="000000"/>
          <w:sz w:val="20"/>
          <w:szCs w:val="20"/>
          <w:lang w:val="en-US"/>
        </w:rPr>
        <w:t>=&amp;</w:t>
      </w:r>
      <w:r w:rsidRPr="008761AB">
        <w:rPr>
          <w:rFonts w:ascii="Times New Roman" w:hAnsi="Times New Roman"/>
          <w:color w:val="000000"/>
          <w:sz w:val="20"/>
          <w:szCs w:val="20"/>
          <w:lang w:val="en-US"/>
        </w:rPr>
        <w:t>desc</w:t>
      </w:r>
      <w:r w:rsidRPr="00D91DBD">
        <w:rPr>
          <w:rFonts w:ascii="Times New Roman" w:hAnsi="Times New Roman"/>
          <w:color w:val="000000"/>
          <w:sz w:val="20"/>
          <w:szCs w:val="20"/>
          <w:lang w:val="en-US"/>
        </w:rPr>
        <w:t>= (</w:t>
      </w:r>
      <w:r w:rsidRPr="008761AB">
        <w:rPr>
          <w:rFonts w:ascii="Times New Roman" w:hAnsi="Times New Roman"/>
          <w:color w:val="000000"/>
          <w:sz w:val="20"/>
          <w:szCs w:val="20"/>
        </w:rPr>
        <w:t>дата</w:t>
      </w:r>
      <w:r w:rsidRPr="00D91DBD">
        <w:rPr>
          <w:rFonts w:ascii="Times New Roman" w:hAnsi="Times New Roman"/>
          <w:color w:val="000000"/>
          <w:sz w:val="20"/>
          <w:szCs w:val="20"/>
          <w:lang w:val="en-US"/>
        </w:rPr>
        <w:t xml:space="preserve"> </w:t>
      </w:r>
      <w:r w:rsidRPr="008761AB">
        <w:rPr>
          <w:rFonts w:ascii="Times New Roman" w:hAnsi="Times New Roman"/>
          <w:color w:val="000000"/>
          <w:sz w:val="20"/>
          <w:szCs w:val="20"/>
        </w:rPr>
        <w:t>обращения</w:t>
      </w:r>
      <w:r w:rsidRPr="00D91DBD">
        <w:rPr>
          <w:rFonts w:ascii="Times New Roman" w:hAnsi="Times New Roman"/>
          <w:color w:val="000000"/>
          <w:sz w:val="20"/>
          <w:szCs w:val="20"/>
          <w:lang w:val="en-US"/>
        </w:rPr>
        <w:t>: 25.04.2018).</w:t>
      </w:r>
    </w:p>
  </w:footnote>
  <w:footnote w:id="64">
    <w:p w14:paraId="5B4C8B70" w14:textId="6E0F1D9A" w:rsidR="00494357" w:rsidRPr="001D5C31" w:rsidRDefault="00494357" w:rsidP="008761AB">
      <w:pPr>
        <w:pStyle w:val="a3"/>
        <w:jc w:val="both"/>
        <w:rPr>
          <w:rFonts w:ascii="Times New Roman" w:hAnsi="Times New Roman"/>
          <w:sz w:val="20"/>
          <w:szCs w:val="20"/>
        </w:rPr>
      </w:pPr>
      <w:r w:rsidRPr="002276C6">
        <w:rPr>
          <w:rStyle w:val="a5"/>
          <w:rFonts w:ascii="Times New Roman" w:hAnsi="Times New Roman"/>
          <w:sz w:val="20"/>
          <w:szCs w:val="20"/>
        </w:rPr>
        <w:footnoteRef/>
      </w:r>
      <w:r w:rsidRPr="002276C6">
        <w:rPr>
          <w:rFonts w:ascii="Times New Roman" w:hAnsi="Times New Roman"/>
          <w:sz w:val="20"/>
          <w:szCs w:val="20"/>
          <w:lang w:val="en-US"/>
        </w:rPr>
        <w:t xml:space="preserve"> United States Government Accountability Office. Afghanistan: Oversighnt and Accountability of U.S. Assistance. </w:t>
      </w:r>
      <w:r w:rsidRPr="001D5C31">
        <w:rPr>
          <w:rFonts w:ascii="Times New Roman" w:hAnsi="Times New Roman"/>
          <w:sz w:val="20"/>
          <w:szCs w:val="20"/>
        </w:rPr>
        <w:t xml:space="preserve">2014. </w:t>
      </w:r>
      <w:r w:rsidRPr="002276C6">
        <w:rPr>
          <w:rFonts w:ascii="Times New Roman" w:hAnsi="Times New Roman"/>
          <w:sz w:val="20"/>
          <w:szCs w:val="20"/>
          <w:lang w:val="en-US"/>
        </w:rPr>
        <w:t>P</w:t>
      </w:r>
      <w:r w:rsidRPr="001D5C31">
        <w:rPr>
          <w:rFonts w:ascii="Times New Roman" w:hAnsi="Times New Roman"/>
          <w:sz w:val="20"/>
          <w:szCs w:val="20"/>
        </w:rPr>
        <w:t xml:space="preserve">. 2. </w:t>
      </w:r>
      <w:r w:rsidRPr="002276C6">
        <w:rPr>
          <w:rFonts w:ascii="Times New Roman" w:hAnsi="Times New Roman"/>
          <w:sz w:val="20"/>
          <w:szCs w:val="20"/>
          <w:lang w:val="en-US"/>
        </w:rPr>
        <w:t>URL</w:t>
      </w:r>
      <w:r w:rsidRPr="001D5C31">
        <w:rPr>
          <w:rFonts w:ascii="Times New Roman" w:hAnsi="Times New Roman"/>
          <w:sz w:val="20"/>
          <w:szCs w:val="20"/>
        </w:rPr>
        <w:t xml:space="preserve">: </w:t>
      </w:r>
      <w:r w:rsidRPr="002276C6">
        <w:rPr>
          <w:rFonts w:ascii="Times New Roman" w:hAnsi="Times New Roman"/>
          <w:sz w:val="20"/>
          <w:szCs w:val="20"/>
          <w:lang w:val="en-US"/>
        </w:rPr>
        <w:t>https</w:t>
      </w:r>
      <w:r w:rsidRPr="001D5C31">
        <w:rPr>
          <w:rFonts w:ascii="Times New Roman" w:hAnsi="Times New Roman"/>
          <w:sz w:val="20"/>
          <w:szCs w:val="20"/>
        </w:rPr>
        <w:t>://</w:t>
      </w:r>
      <w:r w:rsidRPr="002276C6">
        <w:rPr>
          <w:rFonts w:ascii="Times New Roman" w:hAnsi="Times New Roman"/>
          <w:sz w:val="20"/>
          <w:szCs w:val="20"/>
          <w:lang w:val="en-US"/>
        </w:rPr>
        <w:t>www</w:t>
      </w:r>
      <w:r w:rsidRPr="001D5C31">
        <w:rPr>
          <w:rFonts w:ascii="Times New Roman" w:hAnsi="Times New Roman"/>
          <w:sz w:val="20"/>
          <w:szCs w:val="20"/>
        </w:rPr>
        <w:t>.</w:t>
      </w:r>
      <w:r w:rsidRPr="002276C6">
        <w:rPr>
          <w:rFonts w:ascii="Times New Roman" w:hAnsi="Times New Roman"/>
          <w:sz w:val="20"/>
          <w:szCs w:val="20"/>
          <w:lang w:val="en-US"/>
        </w:rPr>
        <w:t>gao</w:t>
      </w:r>
      <w:r w:rsidRPr="001D5C31">
        <w:rPr>
          <w:rFonts w:ascii="Times New Roman" w:hAnsi="Times New Roman"/>
          <w:sz w:val="20"/>
          <w:szCs w:val="20"/>
        </w:rPr>
        <w:t>.</w:t>
      </w:r>
      <w:r w:rsidRPr="002276C6">
        <w:rPr>
          <w:rFonts w:ascii="Times New Roman" w:hAnsi="Times New Roman"/>
          <w:sz w:val="20"/>
          <w:szCs w:val="20"/>
          <w:lang w:val="en-US"/>
        </w:rPr>
        <w:t>gov</w:t>
      </w:r>
      <w:r w:rsidRPr="001D5C31">
        <w:rPr>
          <w:rFonts w:ascii="Times New Roman" w:hAnsi="Times New Roman"/>
          <w:sz w:val="20"/>
          <w:szCs w:val="20"/>
        </w:rPr>
        <w:t>/</w:t>
      </w:r>
      <w:r w:rsidRPr="002276C6">
        <w:rPr>
          <w:rFonts w:ascii="Times New Roman" w:hAnsi="Times New Roman"/>
          <w:sz w:val="20"/>
          <w:szCs w:val="20"/>
          <w:lang w:val="en-US"/>
        </w:rPr>
        <w:t>assets</w:t>
      </w:r>
      <w:r w:rsidRPr="001D5C31">
        <w:rPr>
          <w:rFonts w:ascii="Times New Roman" w:hAnsi="Times New Roman"/>
          <w:sz w:val="20"/>
          <w:szCs w:val="20"/>
        </w:rPr>
        <w:t>/670/664034.</w:t>
      </w:r>
      <w:r w:rsidRPr="002276C6">
        <w:rPr>
          <w:rFonts w:ascii="Times New Roman" w:hAnsi="Times New Roman"/>
          <w:sz w:val="20"/>
          <w:szCs w:val="20"/>
          <w:lang w:val="en-US"/>
        </w:rPr>
        <w:t>pdf</w:t>
      </w:r>
      <w:r w:rsidRPr="001D5C31">
        <w:rPr>
          <w:rFonts w:ascii="Times New Roman" w:hAnsi="Times New Roman"/>
          <w:sz w:val="20"/>
          <w:szCs w:val="20"/>
        </w:rPr>
        <w:t xml:space="preserve"> (</w:t>
      </w:r>
      <w:r w:rsidRPr="002276C6">
        <w:rPr>
          <w:rFonts w:ascii="Times New Roman" w:hAnsi="Times New Roman"/>
          <w:sz w:val="20"/>
          <w:szCs w:val="20"/>
        </w:rPr>
        <w:t>дата</w:t>
      </w:r>
      <w:r w:rsidRPr="001D5C31">
        <w:rPr>
          <w:rFonts w:ascii="Times New Roman" w:hAnsi="Times New Roman"/>
          <w:sz w:val="20"/>
          <w:szCs w:val="20"/>
        </w:rPr>
        <w:t xml:space="preserve"> </w:t>
      </w:r>
      <w:r w:rsidRPr="002276C6">
        <w:rPr>
          <w:rFonts w:ascii="Times New Roman" w:hAnsi="Times New Roman"/>
          <w:sz w:val="20"/>
          <w:szCs w:val="20"/>
        </w:rPr>
        <w:t>обращения</w:t>
      </w:r>
      <w:r>
        <w:rPr>
          <w:rFonts w:ascii="Times New Roman" w:hAnsi="Times New Roman"/>
          <w:sz w:val="20"/>
          <w:szCs w:val="20"/>
        </w:rPr>
        <w:t>:</w:t>
      </w:r>
      <w:r w:rsidRPr="001D5C31">
        <w:rPr>
          <w:rFonts w:ascii="Times New Roman" w:hAnsi="Times New Roman"/>
          <w:sz w:val="20"/>
          <w:szCs w:val="20"/>
        </w:rPr>
        <w:t xml:space="preserve"> 25.04.2018).</w:t>
      </w:r>
    </w:p>
  </w:footnote>
  <w:footnote w:id="65">
    <w:p w14:paraId="387652ED" w14:textId="1951BF27" w:rsidR="00494357" w:rsidRPr="00405171" w:rsidRDefault="00494357" w:rsidP="0043058F">
      <w:pPr>
        <w:pStyle w:val="a3"/>
        <w:jc w:val="both"/>
        <w:rPr>
          <w:rFonts w:ascii="Times New Roman" w:hAnsi="Times New Roman"/>
          <w:sz w:val="20"/>
          <w:szCs w:val="20"/>
          <w:lang w:val="en-US"/>
        </w:rPr>
      </w:pPr>
      <w:r>
        <w:rPr>
          <w:rStyle w:val="a5"/>
        </w:rPr>
        <w:footnoteRef/>
      </w:r>
      <w:r w:rsidRPr="0008713A">
        <w:rPr>
          <w:lang w:val="en-US"/>
        </w:rPr>
        <w:t xml:space="preserve"> </w:t>
      </w:r>
      <w:r w:rsidRPr="00C4719F">
        <w:rPr>
          <w:rFonts w:ascii="Times New Roman" w:hAnsi="Times New Roman"/>
          <w:sz w:val="20"/>
          <w:szCs w:val="20"/>
          <w:lang w:val="en-US"/>
        </w:rPr>
        <w:t>United States Government Accountability Office. Afghanistan Drug Control. 2010. P. 25. URL</w:t>
      </w:r>
      <w:r w:rsidRPr="00405171">
        <w:rPr>
          <w:rFonts w:ascii="Times New Roman" w:hAnsi="Times New Roman"/>
          <w:sz w:val="20"/>
          <w:szCs w:val="20"/>
          <w:lang w:val="en-US"/>
        </w:rPr>
        <w:t xml:space="preserve">: </w:t>
      </w:r>
      <w:r w:rsidRPr="00C4719F">
        <w:rPr>
          <w:rFonts w:ascii="Times New Roman" w:hAnsi="Times New Roman"/>
          <w:sz w:val="20"/>
          <w:szCs w:val="20"/>
          <w:lang w:val="en-US"/>
        </w:rPr>
        <w:t>https</w:t>
      </w:r>
      <w:r w:rsidRPr="00405171">
        <w:rPr>
          <w:rFonts w:ascii="Times New Roman" w:hAnsi="Times New Roman"/>
          <w:sz w:val="20"/>
          <w:szCs w:val="20"/>
          <w:lang w:val="en-US"/>
        </w:rPr>
        <w:t>://</w:t>
      </w:r>
      <w:r w:rsidRPr="00C4719F">
        <w:rPr>
          <w:rFonts w:ascii="Times New Roman" w:hAnsi="Times New Roman"/>
          <w:sz w:val="20"/>
          <w:szCs w:val="20"/>
          <w:lang w:val="en-US"/>
        </w:rPr>
        <w:t>www</w:t>
      </w:r>
      <w:r w:rsidRPr="00405171">
        <w:rPr>
          <w:rFonts w:ascii="Times New Roman" w:hAnsi="Times New Roman"/>
          <w:sz w:val="20"/>
          <w:szCs w:val="20"/>
          <w:lang w:val="en-US"/>
        </w:rPr>
        <w:t>.</w:t>
      </w:r>
      <w:r w:rsidRPr="00C4719F">
        <w:rPr>
          <w:rFonts w:ascii="Times New Roman" w:hAnsi="Times New Roman"/>
          <w:sz w:val="20"/>
          <w:szCs w:val="20"/>
          <w:lang w:val="en-US"/>
        </w:rPr>
        <w:t>gao</w:t>
      </w:r>
      <w:r w:rsidRPr="00405171">
        <w:rPr>
          <w:rFonts w:ascii="Times New Roman" w:hAnsi="Times New Roman"/>
          <w:sz w:val="20"/>
          <w:szCs w:val="20"/>
          <w:lang w:val="en-US"/>
        </w:rPr>
        <w:t>.</w:t>
      </w:r>
      <w:r w:rsidRPr="00C4719F">
        <w:rPr>
          <w:rFonts w:ascii="Times New Roman" w:hAnsi="Times New Roman"/>
          <w:sz w:val="20"/>
          <w:szCs w:val="20"/>
          <w:lang w:val="en-US"/>
        </w:rPr>
        <w:t>gov</w:t>
      </w:r>
      <w:r w:rsidRPr="00405171">
        <w:rPr>
          <w:rFonts w:ascii="Times New Roman" w:hAnsi="Times New Roman"/>
          <w:sz w:val="20"/>
          <w:szCs w:val="20"/>
          <w:lang w:val="en-US"/>
        </w:rPr>
        <w:t>/</w:t>
      </w:r>
      <w:r w:rsidRPr="00C4719F">
        <w:rPr>
          <w:rFonts w:ascii="Times New Roman" w:hAnsi="Times New Roman"/>
          <w:sz w:val="20"/>
          <w:szCs w:val="20"/>
          <w:lang w:val="en-US"/>
        </w:rPr>
        <w:t>new</w:t>
      </w:r>
      <w:r w:rsidRPr="00405171">
        <w:rPr>
          <w:rFonts w:ascii="Times New Roman" w:hAnsi="Times New Roman"/>
          <w:sz w:val="20"/>
          <w:szCs w:val="20"/>
          <w:lang w:val="en-US"/>
        </w:rPr>
        <w:t>.</w:t>
      </w:r>
      <w:r w:rsidRPr="00C4719F">
        <w:rPr>
          <w:rFonts w:ascii="Times New Roman" w:hAnsi="Times New Roman"/>
          <w:sz w:val="20"/>
          <w:szCs w:val="20"/>
          <w:lang w:val="en-US"/>
        </w:rPr>
        <w:t>items</w:t>
      </w:r>
      <w:r w:rsidRPr="00405171">
        <w:rPr>
          <w:rFonts w:ascii="Times New Roman" w:hAnsi="Times New Roman"/>
          <w:sz w:val="20"/>
          <w:szCs w:val="20"/>
          <w:lang w:val="en-US"/>
        </w:rPr>
        <w:t>/</w:t>
      </w:r>
      <w:r w:rsidRPr="00C4719F">
        <w:rPr>
          <w:rFonts w:ascii="Times New Roman" w:hAnsi="Times New Roman"/>
          <w:sz w:val="20"/>
          <w:szCs w:val="20"/>
          <w:lang w:val="en-US"/>
        </w:rPr>
        <w:t>d</w:t>
      </w:r>
      <w:r w:rsidRPr="00405171">
        <w:rPr>
          <w:rFonts w:ascii="Times New Roman" w:hAnsi="Times New Roman"/>
          <w:sz w:val="20"/>
          <w:szCs w:val="20"/>
          <w:lang w:val="en-US"/>
        </w:rPr>
        <w:t>10291.</w:t>
      </w:r>
      <w:r w:rsidRPr="00C4719F">
        <w:rPr>
          <w:rFonts w:ascii="Times New Roman" w:hAnsi="Times New Roman"/>
          <w:sz w:val="20"/>
          <w:szCs w:val="20"/>
          <w:lang w:val="en-US"/>
        </w:rPr>
        <w:t>pdf</w:t>
      </w:r>
      <w:r w:rsidRPr="00405171">
        <w:rPr>
          <w:rFonts w:ascii="Times New Roman" w:hAnsi="Times New Roman"/>
          <w:sz w:val="20"/>
          <w:szCs w:val="20"/>
          <w:lang w:val="en-US"/>
        </w:rPr>
        <w:t xml:space="preserve"> (</w:t>
      </w:r>
      <w:r w:rsidRPr="00C4719F">
        <w:rPr>
          <w:rFonts w:ascii="Times New Roman" w:hAnsi="Times New Roman"/>
          <w:sz w:val="20"/>
          <w:szCs w:val="20"/>
        </w:rPr>
        <w:t>дата</w:t>
      </w:r>
      <w:r w:rsidRPr="00405171">
        <w:rPr>
          <w:rFonts w:ascii="Times New Roman" w:hAnsi="Times New Roman"/>
          <w:sz w:val="20"/>
          <w:szCs w:val="20"/>
          <w:lang w:val="en-US"/>
        </w:rPr>
        <w:t xml:space="preserve"> </w:t>
      </w:r>
      <w:r w:rsidRPr="00C4719F">
        <w:rPr>
          <w:rFonts w:ascii="Times New Roman" w:hAnsi="Times New Roman"/>
          <w:sz w:val="20"/>
          <w:szCs w:val="20"/>
        </w:rPr>
        <w:t>обращения</w:t>
      </w:r>
      <w:r w:rsidRPr="00405171">
        <w:rPr>
          <w:rFonts w:ascii="Times New Roman" w:hAnsi="Times New Roman"/>
          <w:sz w:val="20"/>
          <w:szCs w:val="20"/>
          <w:lang w:val="en-US"/>
        </w:rPr>
        <w:t>: 25.04.2018).</w:t>
      </w:r>
    </w:p>
  </w:footnote>
  <w:footnote w:id="66">
    <w:p w14:paraId="2E5832E1" w14:textId="6ACC220E" w:rsidR="00494357" w:rsidRPr="00D91DBD" w:rsidRDefault="00494357" w:rsidP="0043058F">
      <w:pPr>
        <w:pStyle w:val="a3"/>
        <w:jc w:val="both"/>
        <w:rPr>
          <w:rFonts w:ascii="Times New Roman" w:hAnsi="Times New Roman"/>
          <w:sz w:val="20"/>
          <w:szCs w:val="20"/>
        </w:rPr>
      </w:pPr>
      <w:r>
        <w:rPr>
          <w:rStyle w:val="a5"/>
        </w:rPr>
        <w:footnoteRef/>
      </w:r>
      <w:r w:rsidRPr="007367A6">
        <w:rPr>
          <w:lang w:val="en-US"/>
        </w:rPr>
        <w:t xml:space="preserve"> </w:t>
      </w:r>
      <w:r w:rsidRPr="00820A36">
        <w:rPr>
          <w:rFonts w:ascii="Times New Roman" w:hAnsi="Times New Roman"/>
          <w:sz w:val="20"/>
          <w:szCs w:val="20"/>
          <w:lang w:val="en-US"/>
        </w:rPr>
        <w:t xml:space="preserve">United States Agency of International Development. USAID in Afghanistan: Partnership, Progress, Perseverance. </w:t>
      </w:r>
      <w:r w:rsidRPr="001D5C31">
        <w:rPr>
          <w:rFonts w:ascii="Times New Roman" w:hAnsi="Times New Roman"/>
          <w:sz w:val="20"/>
          <w:szCs w:val="20"/>
        </w:rPr>
        <w:t xml:space="preserve">2012. </w:t>
      </w:r>
      <w:r w:rsidRPr="00820A36">
        <w:rPr>
          <w:rFonts w:ascii="Times New Roman" w:hAnsi="Times New Roman"/>
          <w:sz w:val="20"/>
          <w:szCs w:val="20"/>
          <w:lang w:val="en-US"/>
        </w:rPr>
        <w:t>P</w:t>
      </w:r>
      <w:r w:rsidRPr="00820A36">
        <w:rPr>
          <w:rFonts w:ascii="Times New Roman" w:hAnsi="Times New Roman"/>
          <w:sz w:val="20"/>
          <w:szCs w:val="20"/>
        </w:rPr>
        <w:t xml:space="preserve">. 10. URL: </w:t>
      </w:r>
      <w:r w:rsidRPr="00820A36">
        <w:rPr>
          <w:rFonts w:ascii="Times New Roman" w:hAnsi="Times New Roman"/>
          <w:sz w:val="20"/>
          <w:szCs w:val="20"/>
          <w:lang w:val="en-US"/>
        </w:rPr>
        <w:t>https</w:t>
      </w:r>
      <w:r w:rsidRPr="00820A36">
        <w:rPr>
          <w:rFonts w:ascii="Times New Roman" w:hAnsi="Times New Roman"/>
          <w:sz w:val="20"/>
          <w:szCs w:val="20"/>
        </w:rPr>
        <w:t>://</w:t>
      </w:r>
      <w:r w:rsidRPr="00820A36">
        <w:rPr>
          <w:rFonts w:ascii="Times New Roman" w:hAnsi="Times New Roman"/>
          <w:sz w:val="20"/>
          <w:szCs w:val="20"/>
          <w:lang w:val="en-US"/>
        </w:rPr>
        <w:t>www</w:t>
      </w:r>
      <w:r w:rsidRPr="00820A36">
        <w:rPr>
          <w:rFonts w:ascii="Times New Roman" w:hAnsi="Times New Roman"/>
          <w:sz w:val="20"/>
          <w:szCs w:val="20"/>
        </w:rPr>
        <w:t>.</w:t>
      </w:r>
      <w:r w:rsidRPr="00820A36">
        <w:rPr>
          <w:rFonts w:ascii="Times New Roman" w:hAnsi="Times New Roman"/>
          <w:sz w:val="20"/>
          <w:szCs w:val="20"/>
          <w:lang w:val="en-US"/>
        </w:rPr>
        <w:t>usaid</w:t>
      </w:r>
      <w:r w:rsidRPr="00820A36">
        <w:rPr>
          <w:rFonts w:ascii="Times New Roman" w:hAnsi="Times New Roman"/>
          <w:sz w:val="20"/>
          <w:szCs w:val="20"/>
        </w:rPr>
        <w:t>.</w:t>
      </w:r>
      <w:r w:rsidRPr="00820A36">
        <w:rPr>
          <w:rFonts w:ascii="Times New Roman" w:hAnsi="Times New Roman"/>
          <w:sz w:val="20"/>
          <w:szCs w:val="20"/>
          <w:lang w:val="en-US"/>
        </w:rPr>
        <w:t>gov</w:t>
      </w:r>
      <w:r w:rsidRPr="00820A36">
        <w:rPr>
          <w:rFonts w:ascii="Times New Roman" w:hAnsi="Times New Roman"/>
          <w:sz w:val="20"/>
          <w:szCs w:val="20"/>
        </w:rPr>
        <w:t>/</w:t>
      </w:r>
      <w:r w:rsidRPr="00820A36">
        <w:rPr>
          <w:rFonts w:ascii="Times New Roman" w:hAnsi="Times New Roman"/>
          <w:sz w:val="20"/>
          <w:szCs w:val="20"/>
          <w:lang w:val="en-US"/>
        </w:rPr>
        <w:t>sites</w:t>
      </w:r>
      <w:r w:rsidRPr="00820A36">
        <w:rPr>
          <w:rFonts w:ascii="Times New Roman" w:hAnsi="Times New Roman"/>
          <w:sz w:val="20"/>
          <w:szCs w:val="20"/>
        </w:rPr>
        <w:t>/</w:t>
      </w:r>
      <w:r w:rsidRPr="00820A36">
        <w:rPr>
          <w:rFonts w:ascii="Times New Roman" w:hAnsi="Times New Roman"/>
          <w:sz w:val="20"/>
          <w:szCs w:val="20"/>
          <w:lang w:val="en-US"/>
        </w:rPr>
        <w:t>default</w:t>
      </w:r>
      <w:r w:rsidRPr="00820A36">
        <w:rPr>
          <w:rFonts w:ascii="Times New Roman" w:hAnsi="Times New Roman"/>
          <w:sz w:val="20"/>
          <w:szCs w:val="20"/>
        </w:rPr>
        <w:t>/</w:t>
      </w:r>
      <w:r w:rsidRPr="00820A36">
        <w:rPr>
          <w:rFonts w:ascii="Times New Roman" w:hAnsi="Times New Roman"/>
          <w:sz w:val="20"/>
          <w:szCs w:val="20"/>
          <w:lang w:val="en-US"/>
        </w:rPr>
        <w:t>files</w:t>
      </w:r>
      <w:r w:rsidRPr="00820A36">
        <w:rPr>
          <w:rFonts w:ascii="Times New Roman" w:hAnsi="Times New Roman"/>
          <w:sz w:val="20"/>
          <w:szCs w:val="20"/>
        </w:rPr>
        <w:t>/</w:t>
      </w:r>
      <w:r w:rsidRPr="00820A36">
        <w:rPr>
          <w:rFonts w:ascii="Times New Roman" w:hAnsi="Times New Roman"/>
          <w:sz w:val="20"/>
          <w:szCs w:val="20"/>
          <w:lang w:val="en-US"/>
        </w:rPr>
        <w:t>documents</w:t>
      </w:r>
      <w:r w:rsidRPr="00820A36">
        <w:rPr>
          <w:rFonts w:ascii="Times New Roman" w:hAnsi="Times New Roman"/>
          <w:sz w:val="20"/>
          <w:szCs w:val="20"/>
        </w:rPr>
        <w:t>/1871/</w:t>
      </w:r>
      <w:r w:rsidRPr="00820A36">
        <w:rPr>
          <w:rFonts w:ascii="Times New Roman" w:hAnsi="Times New Roman"/>
          <w:sz w:val="20"/>
          <w:szCs w:val="20"/>
          <w:lang w:val="en-US"/>
        </w:rPr>
        <w:t>USAID</w:t>
      </w:r>
      <w:r w:rsidRPr="00820A36">
        <w:rPr>
          <w:rFonts w:ascii="Times New Roman" w:hAnsi="Times New Roman"/>
          <w:sz w:val="20"/>
          <w:szCs w:val="20"/>
        </w:rPr>
        <w:t>%20</w:t>
      </w:r>
      <w:r w:rsidRPr="00820A36">
        <w:rPr>
          <w:rFonts w:ascii="Times New Roman" w:hAnsi="Times New Roman"/>
          <w:sz w:val="20"/>
          <w:szCs w:val="20"/>
          <w:lang w:val="en-US"/>
        </w:rPr>
        <w:t>Afghanistan</w:t>
      </w:r>
      <w:r w:rsidRPr="00820A36">
        <w:rPr>
          <w:rFonts w:ascii="Times New Roman" w:hAnsi="Times New Roman"/>
          <w:sz w:val="20"/>
          <w:szCs w:val="20"/>
        </w:rPr>
        <w:t>%20</w:t>
      </w:r>
      <w:r w:rsidRPr="00820A36">
        <w:rPr>
          <w:rFonts w:ascii="Times New Roman" w:hAnsi="Times New Roman"/>
          <w:sz w:val="20"/>
          <w:szCs w:val="20"/>
          <w:lang w:val="en-US"/>
        </w:rPr>
        <w:t>Report</w:t>
      </w:r>
      <w:r w:rsidRPr="00820A36">
        <w:rPr>
          <w:rFonts w:ascii="Times New Roman" w:hAnsi="Times New Roman"/>
          <w:sz w:val="20"/>
          <w:szCs w:val="20"/>
        </w:rPr>
        <w:t>%20270312.</w:t>
      </w:r>
      <w:r w:rsidRPr="00820A36">
        <w:rPr>
          <w:rFonts w:ascii="Times New Roman" w:hAnsi="Times New Roman"/>
          <w:sz w:val="20"/>
          <w:szCs w:val="20"/>
          <w:lang w:val="en-US"/>
        </w:rPr>
        <w:t>pdf</w:t>
      </w:r>
      <w:r>
        <w:rPr>
          <w:rFonts w:ascii="Times New Roman" w:hAnsi="Times New Roman"/>
          <w:sz w:val="20"/>
          <w:szCs w:val="20"/>
        </w:rPr>
        <w:t xml:space="preserve"> (дата обращения:</w:t>
      </w:r>
      <w:r w:rsidRPr="00820A36">
        <w:rPr>
          <w:rFonts w:ascii="Times New Roman" w:hAnsi="Times New Roman"/>
          <w:sz w:val="20"/>
          <w:szCs w:val="20"/>
        </w:rPr>
        <w:t xml:space="preserve"> 25.04.2018).</w:t>
      </w:r>
      <w:r>
        <w:rPr>
          <w:rFonts w:ascii="Times New Roman" w:hAnsi="Times New Roman"/>
          <w:sz w:val="20"/>
          <w:szCs w:val="20"/>
        </w:rPr>
        <w:t xml:space="preserve"> </w:t>
      </w:r>
    </w:p>
  </w:footnote>
  <w:footnote w:id="67">
    <w:p w14:paraId="08A4A0FB" w14:textId="4C6CA69E" w:rsidR="00494357" w:rsidRPr="002A12A5" w:rsidRDefault="00494357" w:rsidP="0043058F">
      <w:pPr>
        <w:pStyle w:val="a6"/>
        <w:spacing w:before="0" w:beforeAutospacing="0" w:after="0" w:afterAutospacing="0"/>
        <w:jc w:val="both"/>
        <w:rPr>
          <w:sz w:val="20"/>
          <w:szCs w:val="20"/>
          <w:lang w:val="en-US"/>
        </w:rPr>
      </w:pPr>
      <w:r w:rsidRPr="009533F8">
        <w:rPr>
          <w:rStyle w:val="a5"/>
          <w:sz w:val="20"/>
          <w:szCs w:val="20"/>
        </w:rPr>
        <w:footnoteRef/>
      </w:r>
      <w:r w:rsidRPr="009533F8">
        <w:rPr>
          <w:sz w:val="20"/>
          <w:szCs w:val="20"/>
          <w:lang w:val="en-US"/>
        </w:rPr>
        <w:t xml:space="preserve"> Donadio, R. New Course for Antidrug Efforts in Afgha</w:t>
      </w:r>
      <w:r>
        <w:rPr>
          <w:sz w:val="20"/>
          <w:szCs w:val="20"/>
          <w:lang w:val="en-US"/>
        </w:rPr>
        <w:t>nistan. New York Times.</w:t>
      </w:r>
      <w:r w:rsidRPr="009533F8">
        <w:rPr>
          <w:sz w:val="20"/>
          <w:szCs w:val="20"/>
          <w:lang w:val="en-US"/>
        </w:rPr>
        <w:t xml:space="preserve"> 2009. URL</w:t>
      </w:r>
      <w:r w:rsidRPr="002A12A5">
        <w:rPr>
          <w:sz w:val="20"/>
          <w:szCs w:val="20"/>
          <w:lang w:val="en-US"/>
        </w:rPr>
        <w:t xml:space="preserve">: </w:t>
      </w:r>
      <w:r w:rsidRPr="009533F8">
        <w:rPr>
          <w:sz w:val="20"/>
          <w:szCs w:val="20"/>
          <w:lang w:val="en-US"/>
        </w:rPr>
        <w:t>http</w:t>
      </w:r>
      <w:r w:rsidRPr="002A12A5">
        <w:rPr>
          <w:sz w:val="20"/>
          <w:szCs w:val="20"/>
          <w:lang w:val="en-US"/>
        </w:rPr>
        <w:t>://</w:t>
      </w:r>
      <w:r w:rsidRPr="009533F8">
        <w:rPr>
          <w:sz w:val="20"/>
          <w:szCs w:val="20"/>
          <w:lang w:val="en-US"/>
        </w:rPr>
        <w:t>www</w:t>
      </w:r>
      <w:r w:rsidRPr="002A12A5">
        <w:rPr>
          <w:sz w:val="20"/>
          <w:szCs w:val="20"/>
          <w:lang w:val="en-US"/>
        </w:rPr>
        <w:t>.</w:t>
      </w:r>
      <w:r w:rsidRPr="009533F8">
        <w:rPr>
          <w:sz w:val="20"/>
          <w:szCs w:val="20"/>
          <w:lang w:val="en-US"/>
        </w:rPr>
        <w:t>nytimes</w:t>
      </w:r>
      <w:r w:rsidRPr="002A12A5">
        <w:rPr>
          <w:sz w:val="20"/>
          <w:szCs w:val="20"/>
          <w:lang w:val="en-US"/>
        </w:rPr>
        <w:t>.</w:t>
      </w:r>
      <w:r w:rsidRPr="009533F8">
        <w:rPr>
          <w:sz w:val="20"/>
          <w:szCs w:val="20"/>
          <w:lang w:val="en-US"/>
        </w:rPr>
        <w:t>com</w:t>
      </w:r>
      <w:r w:rsidRPr="002A12A5">
        <w:rPr>
          <w:sz w:val="20"/>
          <w:szCs w:val="20"/>
          <w:lang w:val="en-US"/>
        </w:rPr>
        <w:t>/2009/06/28/</w:t>
      </w:r>
      <w:r w:rsidRPr="009533F8">
        <w:rPr>
          <w:sz w:val="20"/>
          <w:szCs w:val="20"/>
          <w:lang w:val="en-US"/>
        </w:rPr>
        <w:t>world</w:t>
      </w:r>
      <w:r w:rsidRPr="002A12A5">
        <w:rPr>
          <w:sz w:val="20"/>
          <w:szCs w:val="20"/>
          <w:lang w:val="en-US"/>
        </w:rPr>
        <w:t>/</w:t>
      </w:r>
      <w:r w:rsidRPr="009533F8">
        <w:rPr>
          <w:sz w:val="20"/>
          <w:szCs w:val="20"/>
          <w:lang w:val="en-US"/>
        </w:rPr>
        <w:t>asia</w:t>
      </w:r>
      <w:r w:rsidRPr="002A12A5">
        <w:rPr>
          <w:sz w:val="20"/>
          <w:szCs w:val="20"/>
          <w:lang w:val="en-US"/>
        </w:rPr>
        <w:t>/28</w:t>
      </w:r>
      <w:r w:rsidRPr="009533F8">
        <w:rPr>
          <w:sz w:val="20"/>
          <w:szCs w:val="20"/>
          <w:lang w:val="en-US"/>
        </w:rPr>
        <w:t>holbrooke</w:t>
      </w:r>
      <w:r w:rsidRPr="002A12A5">
        <w:rPr>
          <w:sz w:val="20"/>
          <w:szCs w:val="20"/>
          <w:lang w:val="en-US"/>
        </w:rPr>
        <w:t>.</w:t>
      </w:r>
      <w:r w:rsidRPr="009533F8">
        <w:rPr>
          <w:sz w:val="20"/>
          <w:szCs w:val="20"/>
          <w:lang w:val="en-US"/>
        </w:rPr>
        <w:t>html</w:t>
      </w:r>
      <w:r w:rsidRPr="002A12A5">
        <w:rPr>
          <w:sz w:val="20"/>
          <w:szCs w:val="20"/>
          <w:lang w:val="en-US"/>
        </w:rPr>
        <w:t>. (</w:t>
      </w:r>
      <w:r w:rsidRPr="009533F8">
        <w:rPr>
          <w:sz w:val="20"/>
          <w:szCs w:val="20"/>
        </w:rPr>
        <w:t>дата</w:t>
      </w:r>
      <w:r w:rsidRPr="002A12A5">
        <w:rPr>
          <w:sz w:val="20"/>
          <w:szCs w:val="20"/>
          <w:lang w:val="en-US"/>
        </w:rPr>
        <w:t xml:space="preserve"> </w:t>
      </w:r>
      <w:r>
        <w:rPr>
          <w:sz w:val="20"/>
          <w:szCs w:val="20"/>
        </w:rPr>
        <w:t>обращения</w:t>
      </w:r>
      <w:r w:rsidRPr="002A12A5">
        <w:rPr>
          <w:sz w:val="20"/>
          <w:szCs w:val="20"/>
          <w:lang w:val="en-US"/>
        </w:rPr>
        <w:t xml:space="preserve">: 25.04.2018). </w:t>
      </w:r>
    </w:p>
  </w:footnote>
  <w:footnote w:id="68">
    <w:p w14:paraId="040BFE5F" w14:textId="6AD44480" w:rsidR="00494357" w:rsidRPr="00493087" w:rsidRDefault="00494357" w:rsidP="00122D4E">
      <w:pPr>
        <w:pStyle w:val="a6"/>
        <w:spacing w:before="0" w:beforeAutospacing="0" w:after="0" w:afterAutospacing="0"/>
        <w:jc w:val="both"/>
        <w:rPr>
          <w:sz w:val="20"/>
          <w:szCs w:val="20"/>
          <w:lang w:val="en-US"/>
        </w:rPr>
      </w:pPr>
      <w:r w:rsidRPr="006E4CF7">
        <w:rPr>
          <w:rStyle w:val="a5"/>
          <w:sz w:val="20"/>
          <w:szCs w:val="20"/>
        </w:rPr>
        <w:footnoteRef/>
      </w:r>
      <w:r w:rsidRPr="006E4CF7">
        <w:rPr>
          <w:sz w:val="20"/>
          <w:szCs w:val="20"/>
          <w:lang w:val="en-US"/>
        </w:rPr>
        <w:t xml:space="preserve"> </w:t>
      </w:r>
      <w:r w:rsidRPr="00D5042C">
        <w:rPr>
          <w:color w:val="211E1E"/>
          <w:sz w:val="20"/>
          <w:szCs w:val="20"/>
          <w:lang w:val="en-US"/>
        </w:rPr>
        <w:t xml:space="preserve">Blanchard C. Afghanistan: Narcotics and U.S. Policy. Congressional Research Service. </w:t>
      </w:r>
      <w:r w:rsidRPr="00493087">
        <w:rPr>
          <w:color w:val="211E1E"/>
          <w:sz w:val="20"/>
          <w:szCs w:val="20"/>
          <w:lang w:val="en-US"/>
        </w:rPr>
        <w:t xml:space="preserve">2008. </w:t>
      </w:r>
      <w:r>
        <w:rPr>
          <w:color w:val="211E1E"/>
          <w:sz w:val="20"/>
          <w:szCs w:val="20"/>
        </w:rPr>
        <w:t>Р</w:t>
      </w:r>
      <w:r w:rsidRPr="00493087">
        <w:rPr>
          <w:color w:val="211E1E"/>
          <w:sz w:val="20"/>
          <w:szCs w:val="20"/>
          <w:lang w:val="en-US"/>
        </w:rPr>
        <w:t xml:space="preserve">. 25. </w:t>
      </w:r>
      <w:r w:rsidRPr="00D5042C">
        <w:rPr>
          <w:color w:val="211E1E"/>
          <w:sz w:val="20"/>
          <w:szCs w:val="20"/>
          <w:lang w:val="en-US"/>
        </w:rPr>
        <w:t>URL</w:t>
      </w:r>
      <w:r w:rsidRPr="00493087">
        <w:rPr>
          <w:color w:val="211E1E"/>
          <w:sz w:val="20"/>
          <w:szCs w:val="20"/>
          <w:lang w:val="en-US"/>
        </w:rPr>
        <w:t xml:space="preserve">: </w:t>
      </w:r>
      <w:r w:rsidRPr="00D5042C">
        <w:rPr>
          <w:color w:val="211E1E"/>
          <w:sz w:val="20"/>
          <w:szCs w:val="20"/>
          <w:lang w:val="en-US"/>
        </w:rPr>
        <w:t>https</w:t>
      </w:r>
      <w:r w:rsidRPr="00493087">
        <w:rPr>
          <w:color w:val="211E1E"/>
          <w:sz w:val="20"/>
          <w:szCs w:val="20"/>
          <w:lang w:val="en-US"/>
        </w:rPr>
        <w:t>://</w:t>
      </w:r>
      <w:r w:rsidRPr="00D5042C">
        <w:rPr>
          <w:color w:val="211E1E"/>
          <w:sz w:val="20"/>
          <w:szCs w:val="20"/>
          <w:lang w:val="en-US"/>
        </w:rPr>
        <w:t>www</w:t>
      </w:r>
      <w:r w:rsidRPr="00493087">
        <w:rPr>
          <w:color w:val="211E1E"/>
          <w:sz w:val="20"/>
          <w:szCs w:val="20"/>
          <w:lang w:val="en-US"/>
        </w:rPr>
        <w:t>.</w:t>
      </w:r>
      <w:r w:rsidRPr="00D5042C">
        <w:rPr>
          <w:color w:val="211E1E"/>
          <w:sz w:val="20"/>
          <w:szCs w:val="20"/>
          <w:lang w:val="en-US"/>
        </w:rPr>
        <w:t>hsdl</w:t>
      </w:r>
      <w:r w:rsidRPr="00493087">
        <w:rPr>
          <w:color w:val="211E1E"/>
          <w:sz w:val="20"/>
          <w:szCs w:val="20"/>
          <w:lang w:val="en-US"/>
        </w:rPr>
        <w:t>.</w:t>
      </w:r>
      <w:r w:rsidRPr="00D5042C">
        <w:rPr>
          <w:color w:val="211E1E"/>
          <w:sz w:val="20"/>
          <w:szCs w:val="20"/>
          <w:lang w:val="en-US"/>
        </w:rPr>
        <w:t>org</w:t>
      </w:r>
      <w:r w:rsidRPr="00493087">
        <w:rPr>
          <w:color w:val="211E1E"/>
          <w:sz w:val="20"/>
          <w:szCs w:val="20"/>
          <w:lang w:val="en-US"/>
        </w:rPr>
        <w:t>/?</w:t>
      </w:r>
      <w:r w:rsidRPr="00D5042C">
        <w:rPr>
          <w:color w:val="211E1E"/>
          <w:sz w:val="20"/>
          <w:szCs w:val="20"/>
          <w:lang w:val="en-US"/>
        </w:rPr>
        <w:t>view</w:t>
      </w:r>
      <w:r w:rsidRPr="00493087">
        <w:rPr>
          <w:color w:val="211E1E"/>
          <w:sz w:val="20"/>
          <w:szCs w:val="20"/>
          <w:lang w:val="en-US"/>
        </w:rPr>
        <w:t>&amp;</w:t>
      </w:r>
      <w:r w:rsidRPr="00D5042C">
        <w:rPr>
          <w:color w:val="211E1E"/>
          <w:sz w:val="20"/>
          <w:szCs w:val="20"/>
          <w:lang w:val="en-US"/>
        </w:rPr>
        <w:t>did</w:t>
      </w:r>
      <w:r w:rsidRPr="00493087">
        <w:rPr>
          <w:color w:val="211E1E"/>
          <w:sz w:val="20"/>
          <w:szCs w:val="20"/>
          <w:lang w:val="en-US"/>
        </w:rPr>
        <w:t xml:space="preserve">=483561 </w:t>
      </w:r>
      <w:r w:rsidRPr="00493087">
        <w:rPr>
          <w:sz w:val="20"/>
          <w:szCs w:val="20"/>
          <w:lang w:val="en-US"/>
        </w:rPr>
        <w:t>(</w:t>
      </w:r>
      <w:r>
        <w:rPr>
          <w:sz w:val="20"/>
          <w:szCs w:val="20"/>
        </w:rPr>
        <w:t>дата</w:t>
      </w:r>
      <w:r w:rsidRPr="00493087">
        <w:rPr>
          <w:sz w:val="20"/>
          <w:szCs w:val="20"/>
          <w:lang w:val="en-US"/>
        </w:rPr>
        <w:t xml:space="preserve"> </w:t>
      </w:r>
      <w:r>
        <w:rPr>
          <w:sz w:val="20"/>
          <w:szCs w:val="20"/>
        </w:rPr>
        <w:t>обращения</w:t>
      </w:r>
      <w:r>
        <w:rPr>
          <w:sz w:val="20"/>
          <w:szCs w:val="20"/>
          <w:lang w:val="en-US"/>
        </w:rPr>
        <w:t xml:space="preserve">: </w:t>
      </w:r>
      <w:r w:rsidRPr="00493087">
        <w:rPr>
          <w:sz w:val="20"/>
          <w:szCs w:val="20"/>
          <w:lang w:val="en-US"/>
        </w:rPr>
        <w:t>19.04.2018).</w:t>
      </w:r>
    </w:p>
  </w:footnote>
  <w:footnote w:id="69">
    <w:p w14:paraId="475D57A3" w14:textId="0D847C6B" w:rsidR="00494357" w:rsidRPr="00441D81" w:rsidRDefault="00494357" w:rsidP="00122D4E">
      <w:pPr>
        <w:pStyle w:val="a6"/>
        <w:spacing w:before="0" w:beforeAutospacing="0" w:after="0" w:afterAutospacing="0"/>
        <w:jc w:val="both"/>
        <w:rPr>
          <w:sz w:val="20"/>
          <w:szCs w:val="20"/>
        </w:rPr>
      </w:pPr>
      <w:r w:rsidRPr="00D5042C">
        <w:rPr>
          <w:rStyle w:val="a5"/>
          <w:sz w:val="20"/>
          <w:szCs w:val="20"/>
        </w:rPr>
        <w:footnoteRef/>
      </w:r>
      <w:r w:rsidRPr="00D5042C">
        <w:rPr>
          <w:sz w:val="20"/>
          <w:szCs w:val="20"/>
          <w:lang w:val="en-US"/>
        </w:rPr>
        <w:t xml:space="preserve"> </w:t>
      </w:r>
      <w:r w:rsidRPr="00F73975">
        <w:rPr>
          <w:color w:val="000000"/>
          <w:sz w:val="20"/>
          <w:szCs w:val="20"/>
          <w:lang w:val="en-US"/>
        </w:rPr>
        <w:t xml:space="preserve">Rubin, Barnett, Road to Ruin: Afghanistan's Booming Opium Industry. </w:t>
      </w:r>
      <w:r w:rsidRPr="00F73975">
        <w:rPr>
          <w:color w:val="000000"/>
          <w:sz w:val="20"/>
          <w:szCs w:val="20"/>
        </w:rPr>
        <w:t xml:space="preserve">2004. </w:t>
      </w:r>
      <w:r w:rsidRPr="00F73975">
        <w:rPr>
          <w:color w:val="000000"/>
          <w:sz w:val="20"/>
          <w:szCs w:val="20"/>
          <w:lang w:val="en-US"/>
        </w:rPr>
        <w:t>URL</w:t>
      </w:r>
      <w:r w:rsidRPr="00F73975">
        <w:rPr>
          <w:color w:val="000000"/>
          <w:sz w:val="20"/>
          <w:szCs w:val="20"/>
        </w:rPr>
        <w:t xml:space="preserve">: </w:t>
      </w:r>
      <w:r w:rsidRPr="00F73975">
        <w:rPr>
          <w:color w:val="000000"/>
          <w:sz w:val="20"/>
          <w:szCs w:val="20"/>
          <w:lang w:val="en-US"/>
        </w:rPr>
        <w:t>http</w:t>
      </w:r>
      <w:r w:rsidRPr="00F73975">
        <w:rPr>
          <w:color w:val="000000"/>
          <w:sz w:val="20"/>
          <w:szCs w:val="20"/>
        </w:rPr>
        <w:t>://</w:t>
      </w:r>
      <w:r w:rsidRPr="00F73975">
        <w:rPr>
          <w:color w:val="000000"/>
          <w:sz w:val="20"/>
          <w:szCs w:val="20"/>
          <w:lang w:val="en-US"/>
        </w:rPr>
        <w:t>www</w:t>
      </w:r>
      <w:r w:rsidRPr="00F73975">
        <w:rPr>
          <w:color w:val="000000"/>
          <w:sz w:val="20"/>
          <w:szCs w:val="20"/>
        </w:rPr>
        <w:t>.</w:t>
      </w:r>
      <w:r w:rsidRPr="00F73975">
        <w:rPr>
          <w:color w:val="000000"/>
          <w:sz w:val="20"/>
          <w:szCs w:val="20"/>
          <w:lang w:val="en-US"/>
        </w:rPr>
        <w:t>cic</w:t>
      </w:r>
      <w:r w:rsidRPr="00F73975">
        <w:rPr>
          <w:color w:val="000000"/>
          <w:sz w:val="20"/>
          <w:szCs w:val="20"/>
        </w:rPr>
        <w:t>.</w:t>
      </w:r>
      <w:r w:rsidRPr="00F73975">
        <w:rPr>
          <w:color w:val="000000"/>
          <w:sz w:val="20"/>
          <w:szCs w:val="20"/>
          <w:lang w:val="en-US"/>
        </w:rPr>
        <w:t>nyu</w:t>
      </w:r>
      <w:r w:rsidRPr="00F73975">
        <w:rPr>
          <w:color w:val="000000"/>
          <w:sz w:val="20"/>
          <w:szCs w:val="20"/>
        </w:rPr>
        <w:t>.</w:t>
      </w:r>
      <w:r w:rsidRPr="00F73975">
        <w:rPr>
          <w:color w:val="000000"/>
          <w:sz w:val="20"/>
          <w:szCs w:val="20"/>
          <w:lang w:val="en-US"/>
        </w:rPr>
        <w:t>edu</w:t>
      </w:r>
      <w:r w:rsidRPr="00F73975">
        <w:rPr>
          <w:color w:val="000000"/>
          <w:sz w:val="20"/>
          <w:szCs w:val="20"/>
        </w:rPr>
        <w:t>/</w:t>
      </w:r>
      <w:r w:rsidRPr="00F73975">
        <w:rPr>
          <w:color w:val="000000"/>
          <w:sz w:val="20"/>
          <w:szCs w:val="20"/>
          <w:lang w:val="en-US"/>
        </w:rPr>
        <w:t>archive</w:t>
      </w:r>
      <w:r w:rsidRPr="00F73975">
        <w:rPr>
          <w:color w:val="000000"/>
          <w:sz w:val="20"/>
          <w:szCs w:val="20"/>
        </w:rPr>
        <w:t>/</w:t>
      </w:r>
      <w:r w:rsidRPr="00F73975">
        <w:rPr>
          <w:color w:val="000000"/>
          <w:sz w:val="20"/>
          <w:szCs w:val="20"/>
          <w:lang w:val="en-US"/>
        </w:rPr>
        <w:t>pdf</w:t>
      </w:r>
      <w:r w:rsidRPr="00F73975">
        <w:rPr>
          <w:color w:val="000000"/>
          <w:sz w:val="20"/>
          <w:szCs w:val="20"/>
        </w:rPr>
        <w:t>/</w:t>
      </w:r>
      <w:r w:rsidRPr="00F73975">
        <w:rPr>
          <w:color w:val="000000"/>
          <w:sz w:val="20"/>
          <w:szCs w:val="20"/>
          <w:lang w:val="en-US"/>
        </w:rPr>
        <w:t>RoadtoRuin</w:t>
      </w:r>
      <w:r w:rsidRPr="00F73975">
        <w:rPr>
          <w:color w:val="000000"/>
          <w:sz w:val="20"/>
          <w:szCs w:val="20"/>
        </w:rPr>
        <w:t>.</w:t>
      </w:r>
      <w:r w:rsidRPr="00F73975">
        <w:rPr>
          <w:color w:val="000000"/>
          <w:sz w:val="20"/>
          <w:szCs w:val="20"/>
          <w:lang w:val="en-US"/>
        </w:rPr>
        <w:t>pdf</w:t>
      </w:r>
      <w:r w:rsidRPr="00F73975">
        <w:rPr>
          <w:color w:val="000000"/>
          <w:sz w:val="20"/>
          <w:szCs w:val="20"/>
        </w:rPr>
        <w:t xml:space="preserve"> </w:t>
      </w:r>
      <w:r>
        <w:rPr>
          <w:sz w:val="20"/>
          <w:szCs w:val="20"/>
        </w:rPr>
        <w:t>(дата обращения: 19.04</w:t>
      </w:r>
      <w:r w:rsidRPr="006E4CF7">
        <w:rPr>
          <w:sz w:val="20"/>
          <w:szCs w:val="20"/>
        </w:rPr>
        <w:t>.2018).</w:t>
      </w:r>
    </w:p>
  </w:footnote>
  <w:footnote w:id="70">
    <w:p w14:paraId="62F7E221" w14:textId="18A6E1F2" w:rsidR="00494357" w:rsidRPr="00B8044B" w:rsidRDefault="00494357" w:rsidP="00122D4E">
      <w:pPr>
        <w:widowControl w:val="0"/>
        <w:autoSpaceDE w:val="0"/>
        <w:autoSpaceDN w:val="0"/>
        <w:adjustRightInd w:val="0"/>
        <w:jc w:val="both"/>
        <w:rPr>
          <w:sz w:val="20"/>
          <w:szCs w:val="20"/>
        </w:rPr>
      </w:pPr>
      <w:r w:rsidRPr="00B8044B">
        <w:rPr>
          <w:rStyle w:val="a5"/>
          <w:sz w:val="20"/>
          <w:szCs w:val="20"/>
        </w:rPr>
        <w:footnoteRef/>
      </w:r>
      <w:r w:rsidRPr="00B8044B">
        <w:rPr>
          <w:sz w:val="20"/>
          <w:szCs w:val="20"/>
          <w:lang w:val="en-US"/>
        </w:rPr>
        <w:t>US Department of State. State Releases Update on Counternarcotics in Afghanistan. URL</w:t>
      </w:r>
      <w:r w:rsidRPr="00B8044B">
        <w:rPr>
          <w:sz w:val="20"/>
          <w:szCs w:val="20"/>
        </w:rPr>
        <w:t xml:space="preserve">: </w:t>
      </w:r>
      <w:r w:rsidRPr="00F73975">
        <w:rPr>
          <w:color w:val="000000"/>
          <w:sz w:val="20"/>
          <w:szCs w:val="20"/>
          <w:lang w:val="en-US"/>
        </w:rPr>
        <w:t>http</w:t>
      </w:r>
      <w:r w:rsidRPr="00F73975">
        <w:rPr>
          <w:color w:val="000000"/>
          <w:sz w:val="20"/>
          <w:szCs w:val="20"/>
        </w:rPr>
        <w:t>://</w:t>
      </w:r>
      <w:r w:rsidRPr="00F73975">
        <w:rPr>
          <w:color w:val="000000"/>
          <w:sz w:val="20"/>
          <w:szCs w:val="20"/>
          <w:lang w:val="en-US"/>
        </w:rPr>
        <w:t>www</w:t>
      </w:r>
      <w:r w:rsidRPr="00F73975">
        <w:rPr>
          <w:color w:val="000000"/>
          <w:sz w:val="20"/>
          <w:szCs w:val="20"/>
        </w:rPr>
        <w:t>.</w:t>
      </w:r>
      <w:r w:rsidRPr="00F73975">
        <w:rPr>
          <w:color w:val="000000"/>
          <w:sz w:val="20"/>
          <w:szCs w:val="20"/>
          <w:lang w:val="en-US"/>
        </w:rPr>
        <w:t>america</w:t>
      </w:r>
      <w:r w:rsidRPr="00F73975">
        <w:rPr>
          <w:color w:val="000000"/>
          <w:sz w:val="20"/>
          <w:szCs w:val="20"/>
        </w:rPr>
        <w:t>.</w:t>
      </w:r>
      <w:r w:rsidRPr="00F73975">
        <w:rPr>
          <w:color w:val="000000"/>
          <w:sz w:val="20"/>
          <w:szCs w:val="20"/>
          <w:lang w:val="en-US"/>
        </w:rPr>
        <w:t>gov</w:t>
      </w:r>
      <w:r w:rsidRPr="00F73975">
        <w:rPr>
          <w:color w:val="000000"/>
          <w:sz w:val="20"/>
          <w:szCs w:val="20"/>
        </w:rPr>
        <w:t>/</w:t>
      </w:r>
      <w:r w:rsidRPr="00F73975">
        <w:rPr>
          <w:color w:val="000000"/>
          <w:sz w:val="20"/>
          <w:szCs w:val="20"/>
          <w:lang w:val="en-US"/>
        </w:rPr>
        <w:t>st</w:t>
      </w:r>
      <w:r w:rsidRPr="00F73975">
        <w:rPr>
          <w:color w:val="000000"/>
          <w:sz w:val="20"/>
          <w:szCs w:val="20"/>
        </w:rPr>
        <w:t>/</w:t>
      </w:r>
      <w:r w:rsidRPr="00F73975">
        <w:rPr>
          <w:color w:val="000000"/>
          <w:sz w:val="20"/>
          <w:szCs w:val="20"/>
          <w:lang w:val="en-US"/>
        </w:rPr>
        <w:t>texttrans</w:t>
      </w:r>
      <w:r w:rsidRPr="00F73975">
        <w:rPr>
          <w:color w:val="000000"/>
          <w:sz w:val="20"/>
          <w:szCs w:val="20"/>
        </w:rPr>
        <w:t>-</w:t>
      </w:r>
      <w:r w:rsidRPr="00F73975">
        <w:rPr>
          <w:color w:val="000000"/>
          <w:sz w:val="20"/>
          <w:szCs w:val="20"/>
          <w:lang w:val="en-US"/>
        </w:rPr>
        <w:t>english</w:t>
      </w:r>
      <w:r w:rsidRPr="00F73975">
        <w:rPr>
          <w:color w:val="000000"/>
          <w:sz w:val="20"/>
          <w:szCs w:val="20"/>
        </w:rPr>
        <w:t>/2008/</w:t>
      </w:r>
      <w:r w:rsidRPr="00F73975">
        <w:rPr>
          <w:color w:val="000000"/>
          <w:sz w:val="20"/>
          <w:szCs w:val="20"/>
          <w:lang w:val="en-US"/>
        </w:rPr>
        <w:t>August</w:t>
      </w:r>
      <w:r w:rsidRPr="00F73975">
        <w:rPr>
          <w:color w:val="000000"/>
          <w:sz w:val="20"/>
          <w:szCs w:val="20"/>
        </w:rPr>
        <w:t>/20080828171311</w:t>
      </w:r>
      <w:r w:rsidRPr="00F73975">
        <w:rPr>
          <w:color w:val="000000"/>
          <w:sz w:val="20"/>
          <w:szCs w:val="20"/>
          <w:lang w:val="en-US"/>
        </w:rPr>
        <w:t>xjsnommis</w:t>
      </w:r>
      <w:r w:rsidRPr="00F73975">
        <w:rPr>
          <w:color w:val="000000"/>
          <w:sz w:val="20"/>
          <w:szCs w:val="20"/>
        </w:rPr>
        <w:t>0.1912042.</w:t>
      </w:r>
      <w:r w:rsidRPr="00F73975">
        <w:rPr>
          <w:color w:val="000000"/>
          <w:sz w:val="20"/>
          <w:szCs w:val="20"/>
          <w:lang w:val="en-US"/>
        </w:rPr>
        <w:t>html</w:t>
      </w:r>
      <w:r w:rsidRPr="00F73975">
        <w:rPr>
          <w:color w:val="000000"/>
          <w:sz w:val="20"/>
          <w:szCs w:val="20"/>
        </w:rPr>
        <w:t xml:space="preserve"> </w:t>
      </w:r>
      <w:r>
        <w:rPr>
          <w:sz w:val="20"/>
          <w:szCs w:val="20"/>
        </w:rPr>
        <w:t>(дата обращения:</w:t>
      </w:r>
      <w:r w:rsidRPr="00B8044B">
        <w:rPr>
          <w:sz w:val="20"/>
          <w:szCs w:val="20"/>
        </w:rPr>
        <w:t xml:space="preserve"> 19.04.2018).</w:t>
      </w:r>
    </w:p>
  </w:footnote>
  <w:footnote w:id="71">
    <w:p w14:paraId="5AAAE4A1" w14:textId="0F966B81" w:rsidR="00494357" w:rsidRPr="00B8044B" w:rsidRDefault="00494357" w:rsidP="00122D4E">
      <w:pPr>
        <w:widowControl w:val="0"/>
        <w:autoSpaceDE w:val="0"/>
        <w:autoSpaceDN w:val="0"/>
        <w:adjustRightInd w:val="0"/>
        <w:jc w:val="both"/>
        <w:rPr>
          <w:sz w:val="20"/>
          <w:szCs w:val="20"/>
        </w:rPr>
      </w:pPr>
      <w:r w:rsidRPr="00B8044B">
        <w:rPr>
          <w:rStyle w:val="a5"/>
          <w:sz w:val="20"/>
          <w:szCs w:val="20"/>
        </w:rPr>
        <w:footnoteRef/>
      </w:r>
      <w:r>
        <w:rPr>
          <w:sz w:val="20"/>
          <w:szCs w:val="20"/>
          <w:lang w:val="en-US"/>
        </w:rPr>
        <w:t>SIGAR</w:t>
      </w:r>
      <w:r w:rsidRPr="00B8044B">
        <w:rPr>
          <w:sz w:val="20"/>
          <w:szCs w:val="20"/>
          <w:lang w:val="en-US"/>
        </w:rPr>
        <w:t xml:space="preserve">. Quarterly Report to the United States Congress. </w:t>
      </w:r>
      <w:r w:rsidRPr="00493087">
        <w:rPr>
          <w:sz w:val="20"/>
          <w:szCs w:val="20"/>
        </w:rPr>
        <w:t xml:space="preserve">2008. </w:t>
      </w:r>
      <w:r w:rsidRPr="00B8044B">
        <w:rPr>
          <w:sz w:val="20"/>
          <w:szCs w:val="20"/>
        </w:rPr>
        <w:t>Р</w:t>
      </w:r>
      <w:r w:rsidRPr="00493087">
        <w:rPr>
          <w:sz w:val="20"/>
          <w:szCs w:val="20"/>
        </w:rPr>
        <w:t xml:space="preserve">. 7. </w:t>
      </w:r>
      <w:r w:rsidRPr="00B8044B">
        <w:rPr>
          <w:sz w:val="20"/>
          <w:szCs w:val="20"/>
          <w:lang w:val="en-US"/>
        </w:rPr>
        <w:t>URL</w:t>
      </w:r>
      <w:r w:rsidRPr="00B8044B">
        <w:rPr>
          <w:sz w:val="20"/>
          <w:szCs w:val="20"/>
        </w:rPr>
        <w:t xml:space="preserve">: </w:t>
      </w:r>
      <w:r w:rsidRPr="00B8044B">
        <w:rPr>
          <w:sz w:val="20"/>
          <w:szCs w:val="20"/>
          <w:lang w:val="en-US"/>
        </w:rPr>
        <w:t>https</w:t>
      </w:r>
      <w:r w:rsidRPr="00B8044B">
        <w:rPr>
          <w:sz w:val="20"/>
          <w:szCs w:val="20"/>
        </w:rPr>
        <w:t>://</w:t>
      </w:r>
      <w:r w:rsidRPr="00B8044B">
        <w:rPr>
          <w:sz w:val="20"/>
          <w:szCs w:val="20"/>
          <w:lang w:val="en-US"/>
        </w:rPr>
        <w:t>www</w:t>
      </w:r>
      <w:r w:rsidRPr="00B8044B">
        <w:rPr>
          <w:sz w:val="20"/>
          <w:szCs w:val="20"/>
        </w:rPr>
        <w:t>.</w:t>
      </w:r>
      <w:r w:rsidRPr="00B8044B">
        <w:rPr>
          <w:sz w:val="20"/>
          <w:szCs w:val="20"/>
          <w:lang w:val="en-US"/>
        </w:rPr>
        <w:t>globalsecurity</w:t>
      </w:r>
      <w:r w:rsidRPr="00B8044B">
        <w:rPr>
          <w:sz w:val="20"/>
          <w:szCs w:val="20"/>
        </w:rPr>
        <w:t>.</w:t>
      </w:r>
      <w:r w:rsidRPr="00B8044B">
        <w:rPr>
          <w:sz w:val="20"/>
          <w:szCs w:val="20"/>
          <w:lang w:val="en-US"/>
        </w:rPr>
        <w:t>org</w:t>
      </w:r>
      <w:r w:rsidRPr="00B8044B">
        <w:rPr>
          <w:sz w:val="20"/>
          <w:szCs w:val="20"/>
        </w:rPr>
        <w:t>/</w:t>
      </w:r>
      <w:r w:rsidRPr="00B8044B">
        <w:rPr>
          <w:sz w:val="20"/>
          <w:szCs w:val="20"/>
          <w:lang w:val="en-US"/>
        </w:rPr>
        <w:t>jhtml</w:t>
      </w:r>
      <w:r w:rsidRPr="00B8044B">
        <w:rPr>
          <w:sz w:val="20"/>
          <w:szCs w:val="20"/>
        </w:rPr>
        <w:t>/</w:t>
      </w:r>
      <w:r w:rsidRPr="00B8044B">
        <w:rPr>
          <w:sz w:val="20"/>
          <w:szCs w:val="20"/>
          <w:lang w:val="en-US"/>
        </w:rPr>
        <w:t>jframe</w:t>
      </w:r>
      <w:r w:rsidRPr="00B8044B">
        <w:rPr>
          <w:sz w:val="20"/>
          <w:szCs w:val="20"/>
        </w:rPr>
        <w:t>.</w:t>
      </w:r>
      <w:r w:rsidRPr="00B8044B">
        <w:rPr>
          <w:sz w:val="20"/>
          <w:szCs w:val="20"/>
          <w:lang w:val="en-US"/>
        </w:rPr>
        <w:t>html</w:t>
      </w:r>
      <w:r w:rsidRPr="00B8044B">
        <w:rPr>
          <w:sz w:val="20"/>
          <w:szCs w:val="20"/>
        </w:rPr>
        <w:t>#</w:t>
      </w:r>
      <w:r w:rsidRPr="00B8044B">
        <w:rPr>
          <w:sz w:val="20"/>
          <w:szCs w:val="20"/>
          <w:lang w:val="en-US"/>
        </w:rPr>
        <w:t>https</w:t>
      </w:r>
      <w:r w:rsidRPr="00B8044B">
        <w:rPr>
          <w:sz w:val="20"/>
          <w:szCs w:val="20"/>
        </w:rPr>
        <w:t>://</w:t>
      </w:r>
      <w:r w:rsidRPr="00B8044B">
        <w:rPr>
          <w:sz w:val="20"/>
          <w:szCs w:val="20"/>
          <w:lang w:val="en-US"/>
        </w:rPr>
        <w:t>www</w:t>
      </w:r>
      <w:r w:rsidRPr="00B8044B">
        <w:rPr>
          <w:sz w:val="20"/>
          <w:szCs w:val="20"/>
        </w:rPr>
        <w:t>.</w:t>
      </w:r>
      <w:r w:rsidRPr="00B8044B">
        <w:rPr>
          <w:sz w:val="20"/>
          <w:szCs w:val="20"/>
          <w:lang w:val="en-US"/>
        </w:rPr>
        <w:t>globalsecurity</w:t>
      </w:r>
      <w:r w:rsidRPr="00B8044B">
        <w:rPr>
          <w:sz w:val="20"/>
          <w:szCs w:val="20"/>
        </w:rPr>
        <w:t>.</w:t>
      </w:r>
      <w:r w:rsidRPr="00B8044B">
        <w:rPr>
          <w:sz w:val="20"/>
          <w:szCs w:val="20"/>
          <w:lang w:val="en-US"/>
        </w:rPr>
        <w:t>org</w:t>
      </w:r>
      <w:r w:rsidRPr="00B8044B">
        <w:rPr>
          <w:sz w:val="20"/>
          <w:szCs w:val="20"/>
        </w:rPr>
        <w:t>/</w:t>
      </w:r>
      <w:r w:rsidRPr="00B8044B">
        <w:rPr>
          <w:sz w:val="20"/>
          <w:szCs w:val="20"/>
          <w:lang w:val="en-US"/>
        </w:rPr>
        <w:t>military</w:t>
      </w:r>
      <w:r w:rsidRPr="00B8044B">
        <w:rPr>
          <w:sz w:val="20"/>
          <w:szCs w:val="20"/>
        </w:rPr>
        <w:t>/</w:t>
      </w:r>
      <w:r w:rsidRPr="00B8044B">
        <w:rPr>
          <w:sz w:val="20"/>
          <w:szCs w:val="20"/>
          <w:lang w:val="en-US"/>
        </w:rPr>
        <w:t>library</w:t>
      </w:r>
      <w:r w:rsidRPr="00B8044B">
        <w:rPr>
          <w:sz w:val="20"/>
          <w:szCs w:val="20"/>
        </w:rPr>
        <w:t>/</w:t>
      </w:r>
      <w:r w:rsidRPr="00B8044B">
        <w:rPr>
          <w:sz w:val="20"/>
          <w:szCs w:val="20"/>
          <w:lang w:val="en-US"/>
        </w:rPr>
        <w:t>report</w:t>
      </w:r>
      <w:r w:rsidRPr="00B8044B">
        <w:rPr>
          <w:sz w:val="20"/>
          <w:szCs w:val="20"/>
        </w:rPr>
        <w:t>/</w:t>
      </w:r>
      <w:r w:rsidRPr="00B8044B">
        <w:rPr>
          <w:sz w:val="20"/>
          <w:szCs w:val="20"/>
          <w:lang w:val="en-US"/>
        </w:rPr>
        <w:t>sigar</w:t>
      </w:r>
      <w:r w:rsidRPr="00B8044B">
        <w:rPr>
          <w:sz w:val="20"/>
          <w:szCs w:val="20"/>
        </w:rPr>
        <w:t>/</w:t>
      </w:r>
      <w:r w:rsidRPr="00B8044B">
        <w:rPr>
          <w:sz w:val="20"/>
          <w:szCs w:val="20"/>
          <w:lang w:val="en-US"/>
        </w:rPr>
        <w:t>sigar</w:t>
      </w:r>
      <w:r w:rsidRPr="00B8044B">
        <w:rPr>
          <w:sz w:val="20"/>
          <w:szCs w:val="20"/>
        </w:rPr>
        <w:t>-</w:t>
      </w:r>
      <w:r w:rsidRPr="00B8044B">
        <w:rPr>
          <w:sz w:val="20"/>
          <w:szCs w:val="20"/>
          <w:lang w:val="en-US"/>
        </w:rPr>
        <w:t>report</w:t>
      </w:r>
      <w:r w:rsidRPr="00B8044B">
        <w:rPr>
          <w:sz w:val="20"/>
          <w:szCs w:val="20"/>
        </w:rPr>
        <w:t>-2008-10.</w:t>
      </w:r>
      <w:r w:rsidRPr="00B8044B">
        <w:rPr>
          <w:sz w:val="20"/>
          <w:szCs w:val="20"/>
          <w:lang w:val="en-US"/>
        </w:rPr>
        <w:t>pdf</w:t>
      </w:r>
      <w:r>
        <w:rPr>
          <w:sz w:val="20"/>
          <w:szCs w:val="20"/>
        </w:rPr>
        <w:t>||| (дата обращения:</w:t>
      </w:r>
      <w:r w:rsidRPr="00B8044B">
        <w:rPr>
          <w:sz w:val="20"/>
          <w:szCs w:val="20"/>
        </w:rPr>
        <w:t xml:space="preserve"> 19.04.2018).</w:t>
      </w:r>
    </w:p>
  </w:footnote>
  <w:footnote w:id="72">
    <w:p w14:paraId="3EE49BA8" w14:textId="77777777" w:rsidR="00494357" w:rsidRPr="00336A63" w:rsidRDefault="00494357" w:rsidP="00336A63">
      <w:pPr>
        <w:pStyle w:val="a6"/>
        <w:spacing w:before="0" w:beforeAutospacing="0" w:after="0" w:afterAutospacing="0"/>
        <w:jc w:val="both"/>
        <w:rPr>
          <w:color w:val="000000"/>
          <w:sz w:val="20"/>
          <w:szCs w:val="20"/>
          <w:lang w:val="en-US"/>
        </w:rPr>
      </w:pPr>
      <w:r w:rsidRPr="00336A63">
        <w:rPr>
          <w:rStyle w:val="a5"/>
          <w:sz w:val="20"/>
          <w:szCs w:val="20"/>
        </w:rPr>
        <w:footnoteRef/>
      </w:r>
      <w:r w:rsidRPr="00336A63">
        <w:rPr>
          <w:sz w:val="20"/>
          <w:szCs w:val="20"/>
          <w:lang w:val="en-US"/>
        </w:rPr>
        <w:t xml:space="preserve"> Public Law 110 - 181. January 28,2008. «National Defense Authorization Act» // 110th Congress. – 2008. Sec. 111. - Stat. 25. </w:t>
      </w:r>
    </w:p>
    <w:p w14:paraId="6911C9C1" w14:textId="48DF7050" w:rsidR="00494357" w:rsidRPr="00405171" w:rsidRDefault="00494357" w:rsidP="00336A63">
      <w:pPr>
        <w:jc w:val="both"/>
        <w:rPr>
          <w:sz w:val="20"/>
          <w:szCs w:val="20"/>
          <w:lang w:val="en-US"/>
        </w:rPr>
      </w:pPr>
    </w:p>
  </w:footnote>
  <w:footnote w:id="73">
    <w:p w14:paraId="6A75E613" w14:textId="5536CF96" w:rsidR="00494357" w:rsidRPr="00D73691" w:rsidRDefault="00494357" w:rsidP="00122D4E">
      <w:pPr>
        <w:jc w:val="both"/>
        <w:rPr>
          <w:color w:val="000000"/>
          <w:sz w:val="20"/>
          <w:szCs w:val="20"/>
          <w:lang w:eastAsia="en-US"/>
        </w:rPr>
      </w:pPr>
      <w:r w:rsidRPr="00F73975">
        <w:rPr>
          <w:rStyle w:val="a5"/>
          <w:color w:val="000000"/>
          <w:sz w:val="20"/>
          <w:szCs w:val="20"/>
        </w:rPr>
        <w:footnoteRef/>
      </w:r>
      <w:r w:rsidRPr="00F73975">
        <w:rPr>
          <w:rFonts w:eastAsia="Times New Roman"/>
          <w:color w:val="000000"/>
          <w:sz w:val="20"/>
          <w:szCs w:val="20"/>
          <w:lang w:val="en-US"/>
        </w:rPr>
        <w:t>International Crisis Group </w:t>
      </w:r>
      <w:r w:rsidRPr="00F73975">
        <w:rPr>
          <w:rFonts w:eastAsia="Times New Roman"/>
          <w:iCs/>
          <w:color w:val="000000"/>
          <w:sz w:val="20"/>
          <w:szCs w:val="20"/>
          <w:lang w:val="en-US"/>
        </w:rPr>
        <w:t xml:space="preserve">Asia Report. </w:t>
      </w:r>
      <w:r w:rsidRPr="00F73975">
        <w:rPr>
          <w:rFonts w:eastAsia="Times New Roman"/>
          <w:color w:val="000000"/>
          <w:sz w:val="20"/>
          <w:szCs w:val="20"/>
          <w:lang w:val="en-US"/>
        </w:rPr>
        <w:t xml:space="preserve"> Reforming Afghanistan’s Broken Judiciary. </w:t>
      </w:r>
      <w:r w:rsidRPr="00405171">
        <w:rPr>
          <w:rFonts w:eastAsia="Times New Roman"/>
          <w:color w:val="000000"/>
          <w:sz w:val="20"/>
          <w:szCs w:val="20"/>
        </w:rPr>
        <w:t xml:space="preserve">2010. </w:t>
      </w:r>
      <w:r w:rsidRPr="00F73975">
        <w:rPr>
          <w:rFonts w:eastAsia="Times New Roman"/>
          <w:color w:val="000000"/>
          <w:sz w:val="20"/>
          <w:szCs w:val="20"/>
          <w:lang w:val="en-US"/>
        </w:rPr>
        <w:t>URL</w:t>
      </w:r>
      <w:r w:rsidRPr="00D73691">
        <w:rPr>
          <w:rFonts w:eastAsia="Times New Roman"/>
          <w:color w:val="000000"/>
          <w:sz w:val="20"/>
          <w:szCs w:val="20"/>
        </w:rPr>
        <w:t xml:space="preserve">: </w:t>
      </w:r>
      <w:r w:rsidRPr="00F73975">
        <w:rPr>
          <w:rFonts w:eastAsia="Times New Roman"/>
          <w:color w:val="000000"/>
          <w:sz w:val="20"/>
          <w:szCs w:val="20"/>
          <w:lang w:val="en-US"/>
        </w:rPr>
        <w:t>http</w:t>
      </w:r>
      <w:r w:rsidRPr="00D73691">
        <w:rPr>
          <w:rFonts w:eastAsia="Times New Roman"/>
          <w:color w:val="000000"/>
          <w:sz w:val="20"/>
          <w:szCs w:val="20"/>
        </w:rPr>
        <w:t>://</w:t>
      </w:r>
      <w:r w:rsidRPr="00F73975">
        <w:rPr>
          <w:rFonts w:eastAsia="Times New Roman"/>
          <w:color w:val="000000"/>
          <w:sz w:val="20"/>
          <w:szCs w:val="20"/>
          <w:lang w:val="en-US"/>
        </w:rPr>
        <w:t>www</w:t>
      </w:r>
      <w:r w:rsidRPr="00D73691">
        <w:rPr>
          <w:rFonts w:eastAsia="Times New Roman"/>
          <w:color w:val="000000"/>
          <w:sz w:val="20"/>
          <w:szCs w:val="20"/>
        </w:rPr>
        <w:t>.</w:t>
      </w:r>
      <w:r w:rsidRPr="00F73975">
        <w:rPr>
          <w:rFonts w:eastAsia="Times New Roman"/>
          <w:color w:val="000000"/>
          <w:sz w:val="20"/>
          <w:szCs w:val="20"/>
          <w:lang w:val="en-US"/>
        </w:rPr>
        <w:t>crisisgroup</w:t>
      </w:r>
      <w:r w:rsidRPr="00D73691">
        <w:rPr>
          <w:rFonts w:eastAsia="Times New Roman"/>
          <w:color w:val="000000"/>
          <w:sz w:val="20"/>
          <w:szCs w:val="20"/>
        </w:rPr>
        <w:t>.</w:t>
      </w:r>
      <w:r w:rsidRPr="00F73975">
        <w:rPr>
          <w:rFonts w:eastAsia="Times New Roman"/>
          <w:color w:val="000000"/>
          <w:sz w:val="20"/>
          <w:szCs w:val="20"/>
          <w:lang w:val="en-US"/>
        </w:rPr>
        <w:t>org</w:t>
      </w:r>
      <w:r w:rsidRPr="00D73691">
        <w:rPr>
          <w:rFonts w:eastAsia="Times New Roman"/>
          <w:color w:val="000000"/>
          <w:sz w:val="20"/>
          <w:szCs w:val="20"/>
        </w:rPr>
        <w:t>/~/</w:t>
      </w:r>
      <w:r w:rsidRPr="00F73975">
        <w:rPr>
          <w:rFonts w:eastAsia="Times New Roman"/>
          <w:color w:val="000000"/>
          <w:sz w:val="20"/>
          <w:szCs w:val="20"/>
          <w:lang w:val="en-US"/>
        </w:rPr>
        <w:t>media</w:t>
      </w:r>
      <w:r w:rsidRPr="00D73691">
        <w:rPr>
          <w:rFonts w:eastAsia="Times New Roman"/>
          <w:color w:val="000000"/>
          <w:sz w:val="20"/>
          <w:szCs w:val="20"/>
        </w:rPr>
        <w:t>/</w:t>
      </w:r>
      <w:r w:rsidRPr="00F73975">
        <w:rPr>
          <w:rFonts w:eastAsia="Times New Roman"/>
          <w:color w:val="000000"/>
          <w:sz w:val="20"/>
          <w:szCs w:val="20"/>
          <w:lang w:val="en-US"/>
        </w:rPr>
        <w:t>Files</w:t>
      </w:r>
      <w:r w:rsidRPr="00D73691">
        <w:rPr>
          <w:rFonts w:eastAsia="Times New Roman"/>
          <w:color w:val="000000"/>
          <w:sz w:val="20"/>
          <w:szCs w:val="20"/>
        </w:rPr>
        <w:t>/</w:t>
      </w:r>
      <w:r w:rsidRPr="00F73975">
        <w:rPr>
          <w:rFonts w:eastAsia="Times New Roman"/>
          <w:color w:val="000000"/>
          <w:sz w:val="20"/>
          <w:szCs w:val="20"/>
          <w:lang w:val="en-US"/>
        </w:rPr>
        <w:t>asia</w:t>
      </w:r>
      <w:r w:rsidRPr="00D73691">
        <w:rPr>
          <w:rFonts w:eastAsia="Times New Roman"/>
          <w:color w:val="000000"/>
          <w:sz w:val="20"/>
          <w:szCs w:val="20"/>
        </w:rPr>
        <w:t>/</w:t>
      </w:r>
      <w:r w:rsidRPr="00F73975">
        <w:rPr>
          <w:rFonts w:eastAsia="Times New Roman"/>
          <w:color w:val="000000"/>
          <w:sz w:val="20"/>
          <w:szCs w:val="20"/>
          <w:lang w:val="en-US"/>
        </w:rPr>
        <w:t>south</w:t>
      </w:r>
      <w:r w:rsidRPr="00D73691">
        <w:rPr>
          <w:rFonts w:eastAsia="Times New Roman"/>
          <w:color w:val="000000"/>
          <w:sz w:val="20"/>
          <w:szCs w:val="20"/>
        </w:rPr>
        <w:t>-</w:t>
      </w:r>
      <w:r w:rsidRPr="00F73975">
        <w:rPr>
          <w:rFonts w:eastAsia="Times New Roman"/>
          <w:color w:val="000000"/>
          <w:sz w:val="20"/>
          <w:szCs w:val="20"/>
          <w:lang w:val="en-US"/>
        </w:rPr>
        <w:t>asia</w:t>
      </w:r>
      <w:r w:rsidRPr="00D73691">
        <w:rPr>
          <w:rFonts w:eastAsia="Times New Roman"/>
          <w:color w:val="000000"/>
          <w:sz w:val="20"/>
          <w:szCs w:val="20"/>
        </w:rPr>
        <w:t>/</w:t>
      </w:r>
      <w:r w:rsidRPr="00F73975">
        <w:rPr>
          <w:rFonts w:eastAsia="Times New Roman"/>
          <w:color w:val="000000"/>
          <w:sz w:val="20"/>
          <w:szCs w:val="20"/>
          <w:lang w:val="en-US"/>
        </w:rPr>
        <w:t>afghanistan</w:t>
      </w:r>
      <w:r w:rsidRPr="00D73691">
        <w:rPr>
          <w:rFonts w:eastAsia="Times New Roman"/>
          <w:color w:val="000000"/>
          <w:sz w:val="20"/>
          <w:szCs w:val="20"/>
        </w:rPr>
        <w:t>/195%20</w:t>
      </w:r>
      <w:r w:rsidRPr="00F73975">
        <w:rPr>
          <w:rFonts w:eastAsia="Times New Roman"/>
          <w:color w:val="000000"/>
          <w:sz w:val="20"/>
          <w:szCs w:val="20"/>
          <w:lang w:val="en-US"/>
        </w:rPr>
        <w:t>Reforming</w:t>
      </w:r>
      <w:r w:rsidRPr="00D73691">
        <w:rPr>
          <w:rFonts w:eastAsia="Times New Roman"/>
          <w:color w:val="000000"/>
          <w:sz w:val="20"/>
          <w:szCs w:val="20"/>
        </w:rPr>
        <w:t>%20</w:t>
      </w:r>
      <w:r w:rsidRPr="00F73975">
        <w:rPr>
          <w:rFonts w:eastAsia="Times New Roman"/>
          <w:color w:val="000000"/>
          <w:sz w:val="20"/>
          <w:szCs w:val="20"/>
          <w:lang w:val="en-US"/>
        </w:rPr>
        <w:t>Afghanistans</w:t>
      </w:r>
      <w:r w:rsidRPr="00D73691">
        <w:rPr>
          <w:rFonts w:eastAsia="Times New Roman"/>
          <w:color w:val="000000"/>
          <w:sz w:val="20"/>
          <w:szCs w:val="20"/>
        </w:rPr>
        <w:t>%20</w:t>
      </w:r>
      <w:r w:rsidRPr="00F73975">
        <w:rPr>
          <w:rFonts w:eastAsia="Times New Roman"/>
          <w:color w:val="000000"/>
          <w:sz w:val="20"/>
          <w:szCs w:val="20"/>
          <w:lang w:val="en-US"/>
        </w:rPr>
        <w:t>Broken</w:t>
      </w:r>
      <w:r w:rsidRPr="00D73691">
        <w:rPr>
          <w:rFonts w:eastAsia="Times New Roman"/>
          <w:color w:val="000000"/>
          <w:sz w:val="20"/>
          <w:szCs w:val="20"/>
        </w:rPr>
        <w:t>%20</w:t>
      </w:r>
      <w:r w:rsidRPr="00F73975">
        <w:rPr>
          <w:rFonts w:eastAsia="Times New Roman"/>
          <w:color w:val="000000"/>
          <w:sz w:val="20"/>
          <w:szCs w:val="20"/>
          <w:lang w:val="en-US"/>
        </w:rPr>
        <w:t>Judiciary</w:t>
      </w:r>
      <w:r w:rsidRPr="00D73691">
        <w:rPr>
          <w:rFonts w:eastAsia="Times New Roman"/>
          <w:color w:val="000000"/>
          <w:sz w:val="20"/>
          <w:szCs w:val="20"/>
        </w:rPr>
        <w:t>.</w:t>
      </w:r>
      <w:r w:rsidRPr="00F73975">
        <w:rPr>
          <w:rFonts w:eastAsia="Times New Roman"/>
          <w:color w:val="000000"/>
          <w:sz w:val="20"/>
          <w:szCs w:val="20"/>
          <w:lang w:val="en-US"/>
        </w:rPr>
        <w:t>ashx</w:t>
      </w:r>
      <w:r w:rsidRPr="00D73691">
        <w:rPr>
          <w:rFonts w:eastAsia="Times New Roman"/>
          <w:color w:val="000000"/>
          <w:sz w:val="20"/>
          <w:szCs w:val="20"/>
        </w:rPr>
        <w:t xml:space="preserve"> </w:t>
      </w:r>
      <w:r w:rsidRPr="00D73691">
        <w:rPr>
          <w:color w:val="000000"/>
          <w:sz w:val="20"/>
          <w:szCs w:val="20"/>
        </w:rPr>
        <w:t>(</w:t>
      </w:r>
      <w:r w:rsidRPr="00F73975">
        <w:rPr>
          <w:color w:val="000000"/>
          <w:sz w:val="20"/>
          <w:szCs w:val="20"/>
        </w:rPr>
        <w:t>дата</w:t>
      </w:r>
      <w:r w:rsidRPr="00D73691">
        <w:rPr>
          <w:color w:val="000000"/>
          <w:sz w:val="20"/>
          <w:szCs w:val="20"/>
        </w:rPr>
        <w:t xml:space="preserve"> </w:t>
      </w:r>
      <w:r w:rsidRPr="00F73975">
        <w:rPr>
          <w:color w:val="000000"/>
          <w:sz w:val="20"/>
          <w:szCs w:val="20"/>
        </w:rPr>
        <w:t>обращения</w:t>
      </w:r>
      <w:r w:rsidRPr="00D73691">
        <w:rPr>
          <w:color w:val="000000"/>
          <w:sz w:val="20"/>
          <w:szCs w:val="20"/>
        </w:rPr>
        <w:t>: 19.04.2018).</w:t>
      </w:r>
    </w:p>
  </w:footnote>
  <w:footnote w:id="74">
    <w:p w14:paraId="4808557F" w14:textId="4F52B226" w:rsidR="00494357" w:rsidRPr="00F73975" w:rsidRDefault="00494357" w:rsidP="00122D4E">
      <w:pPr>
        <w:widowControl w:val="0"/>
        <w:autoSpaceDE w:val="0"/>
        <w:autoSpaceDN w:val="0"/>
        <w:adjustRightInd w:val="0"/>
        <w:jc w:val="both"/>
        <w:rPr>
          <w:color w:val="000000"/>
          <w:sz w:val="20"/>
          <w:szCs w:val="20"/>
        </w:rPr>
      </w:pPr>
      <w:r w:rsidRPr="00F73975">
        <w:rPr>
          <w:rStyle w:val="a5"/>
          <w:color w:val="000000"/>
          <w:sz w:val="20"/>
          <w:szCs w:val="20"/>
        </w:rPr>
        <w:footnoteRef/>
      </w:r>
      <w:r w:rsidRPr="00F73975">
        <w:rPr>
          <w:color w:val="000000"/>
          <w:sz w:val="20"/>
          <w:szCs w:val="20"/>
          <w:lang w:val="en-US"/>
        </w:rPr>
        <w:t xml:space="preserve"> Central Intelligence Agency. World Fact Book. Afghanistan</w:t>
      </w:r>
      <w:r w:rsidRPr="00F73975">
        <w:rPr>
          <w:color w:val="000000"/>
          <w:sz w:val="20"/>
          <w:szCs w:val="20"/>
        </w:rPr>
        <w:t xml:space="preserve">.  </w:t>
      </w:r>
      <w:r w:rsidRPr="00F73975">
        <w:rPr>
          <w:color w:val="000000"/>
          <w:sz w:val="20"/>
          <w:szCs w:val="20"/>
          <w:lang w:val="en-US"/>
        </w:rPr>
        <w:t>URL</w:t>
      </w:r>
      <w:r w:rsidRPr="00F73975">
        <w:rPr>
          <w:color w:val="000000"/>
          <w:sz w:val="20"/>
          <w:szCs w:val="20"/>
        </w:rPr>
        <w:t xml:space="preserve">: </w:t>
      </w:r>
      <w:r w:rsidRPr="00F73975">
        <w:rPr>
          <w:color w:val="000000"/>
          <w:sz w:val="20"/>
          <w:szCs w:val="20"/>
          <w:lang w:val="en-US"/>
        </w:rPr>
        <w:t>https</w:t>
      </w:r>
      <w:r w:rsidRPr="00F73975">
        <w:rPr>
          <w:color w:val="000000"/>
          <w:sz w:val="20"/>
          <w:szCs w:val="20"/>
        </w:rPr>
        <w:t>://</w:t>
      </w:r>
      <w:r w:rsidRPr="00F73975">
        <w:rPr>
          <w:color w:val="000000"/>
          <w:sz w:val="20"/>
          <w:szCs w:val="20"/>
          <w:lang w:val="en-US"/>
        </w:rPr>
        <w:t>www</w:t>
      </w:r>
      <w:r w:rsidRPr="00F73975">
        <w:rPr>
          <w:color w:val="000000"/>
          <w:sz w:val="20"/>
          <w:szCs w:val="20"/>
        </w:rPr>
        <w:t>.</w:t>
      </w:r>
      <w:r w:rsidRPr="00F73975">
        <w:rPr>
          <w:color w:val="000000"/>
          <w:sz w:val="20"/>
          <w:szCs w:val="20"/>
          <w:lang w:val="en-US"/>
        </w:rPr>
        <w:t>cia</w:t>
      </w:r>
      <w:r w:rsidRPr="00F73975">
        <w:rPr>
          <w:color w:val="000000"/>
          <w:sz w:val="20"/>
          <w:szCs w:val="20"/>
        </w:rPr>
        <w:t>.</w:t>
      </w:r>
      <w:r w:rsidRPr="00F73975">
        <w:rPr>
          <w:color w:val="000000"/>
          <w:sz w:val="20"/>
          <w:szCs w:val="20"/>
          <w:lang w:val="en-US"/>
        </w:rPr>
        <w:t>gov</w:t>
      </w:r>
      <w:r w:rsidRPr="00F73975">
        <w:rPr>
          <w:color w:val="000000"/>
          <w:sz w:val="20"/>
          <w:szCs w:val="20"/>
        </w:rPr>
        <w:t>/</w:t>
      </w:r>
      <w:r w:rsidRPr="00F73975">
        <w:rPr>
          <w:color w:val="000000"/>
          <w:sz w:val="20"/>
          <w:szCs w:val="20"/>
          <w:lang w:val="en-US"/>
        </w:rPr>
        <w:t>library</w:t>
      </w:r>
      <w:r w:rsidRPr="00F73975">
        <w:rPr>
          <w:color w:val="000000"/>
          <w:sz w:val="20"/>
          <w:szCs w:val="20"/>
        </w:rPr>
        <w:t>/</w:t>
      </w:r>
      <w:r w:rsidRPr="00F73975">
        <w:rPr>
          <w:color w:val="000000"/>
          <w:sz w:val="20"/>
          <w:szCs w:val="20"/>
          <w:lang w:val="en-US"/>
        </w:rPr>
        <w:t>publications</w:t>
      </w:r>
      <w:r w:rsidRPr="00F73975">
        <w:rPr>
          <w:color w:val="000000"/>
          <w:sz w:val="20"/>
          <w:szCs w:val="20"/>
        </w:rPr>
        <w:t>/</w:t>
      </w:r>
      <w:r w:rsidRPr="00F73975">
        <w:rPr>
          <w:color w:val="000000"/>
          <w:sz w:val="20"/>
          <w:szCs w:val="20"/>
          <w:lang w:val="en-US"/>
        </w:rPr>
        <w:t>the</w:t>
      </w:r>
      <w:r w:rsidRPr="00F73975">
        <w:rPr>
          <w:color w:val="000000"/>
          <w:sz w:val="20"/>
          <w:szCs w:val="20"/>
        </w:rPr>
        <w:t>-</w:t>
      </w:r>
      <w:r w:rsidRPr="00F73975">
        <w:rPr>
          <w:color w:val="000000"/>
          <w:sz w:val="20"/>
          <w:szCs w:val="20"/>
          <w:lang w:val="en-US"/>
        </w:rPr>
        <w:t>world</w:t>
      </w:r>
      <w:r w:rsidRPr="00F73975">
        <w:rPr>
          <w:color w:val="000000"/>
          <w:sz w:val="20"/>
          <w:szCs w:val="20"/>
        </w:rPr>
        <w:t>-</w:t>
      </w:r>
      <w:r w:rsidRPr="00F73975">
        <w:rPr>
          <w:color w:val="000000"/>
          <w:sz w:val="20"/>
          <w:szCs w:val="20"/>
          <w:lang w:val="en-US"/>
        </w:rPr>
        <w:t>factbook</w:t>
      </w:r>
      <w:r w:rsidRPr="00F73975">
        <w:rPr>
          <w:color w:val="000000"/>
          <w:sz w:val="20"/>
          <w:szCs w:val="20"/>
        </w:rPr>
        <w:t>/</w:t>
      </w:r>
      <w:r w:rsidRPr="00F73975">
        <w:rPr>
          <w:color w:val="000000"/>
          <w:sz w:val="20"/>
          <w:szCs w:val="20"/>
          <w:lang w:val="en-US"/>
        </w:rPr>
        <w:t>geos</w:t>
      </w:r>
      <w:r w:rsidRPr="00F73975">
        <w:rPr>
          <w:color w:val="000000"/>
          <w:sz w:val="20"/>
          <w:szCs w:val="20"/>
        </w:rPr>
        <w:t>/</w:t>
      </w:r>
      <w:r w:rsidRPr="00F73975">
        <w:rPr>
          <w:color w:val="000000"/>
          <w:sz w:val="20"/>
          <w:szCs w:val="20"/>
          <w:lang w:val="en-US"/>
        </w:rPr>
        <w:t>af</w:t>
      </w:r>
      <w:r w:rsidRPr="00F73975">
        <w:rPr>
          <w:color w:val="000000"/>
          <w:sz w:val="20"/>
          <w:szCs w:val="20"/>
        </w:rPr>
        <w:t>.</w:t>
      </w:r>
      <w:r w:rsidRPr="00F73975">
        <w:rPr>
          <w:color w:val="000000"/>
          <w:sz w:val="20"/>
          <w:szCs w:val="20"/>
          <w:lang w:val="en-US"/>
        </w:rPr>
        <w:t>html</w:t>
      </w:r>
      <w:r>
        <w:rPr>
          <w:color w:val="000000"/>
          <w:sz w:val="20"/>
          <w:szCs w:val="20"/>
        </w:rPr>
        <w:t xml:space="preserve"> (дата обращения: </w:t>
      </w:r>
      <w:r w:rsidRPr="00F73975">
        <w:rPr>
          <w:color w:val="000000"/>
          <w:sz w:val="20"/>
          <w:szCs w:val="20"/>
        </w:rPr>
        <w:t xml:space="preserve">19.04.2018). </w:t>
      </w:r>
    </w:p>
  </w:footnote>
  <w:footnote w:id="75">
    <w:p w14:paraId="02C4C6E0" w14:textId="096A29B4" w:rsidR="00494357" w:rsidRPr="00F73975" w:rsidRDefault="00494357" w:rsidP="00122D4E">
      <w:pPr>
        <w:pStyle w:val="a3"/>
        <w:jc w:val="both"/>
        <w:rPr>
          <w:rFonts w:ascii="Times New Roman" w:hAnsi="Times New Roman"/>
          <w:color w:val="000000"/>
          <w:sz w:val="20"/>
          <w:szCs w:val="20"/>
        </w:rPr>
      </w:pPr>
      <w:r w:rsidRPr="00F73975">
        <w:rPr>
          <w:rStyle w:val="a5"/>
          <w:rFonts w:ascii="Times New Roman" w:hAnsi="Times New Roman"/>
          <w:color w:val="000000"/>
          <w:sz w:val="20"/>
          <w:szCs w:val="20"/>
        </w:rPr>
        <w:footnoteRef/>
      </w:r>
      <w:r w:rsidRPr="00F73975">
        <w:rPr>
          <w:rFonts w:ascii="Times New Roman" w:hAnsi="Times New Roman"/>
          <w:color w:val="000000"/>
          <w:sz w:val="20"/>
          <w:szCs w:val="20"/>
          <w:lang w:val="en-US"/>
        </w:rPr>
        <w:t xml:space="preserve">United Nations. Security Council. </w:t>
      </w:r>
      <w:r w:rsidRPr="00F73975">
        <w:rPr>
          <w:rFonts w:ascii="Times New Roman" w:hAnsi="Times New Roman"/>
          <w:bCs/>
          <w:color w:val="000000"/>
          <w:sz w:val="20"/>
          <w:szCs w:val="20"/>
          <w:lang w:val="en-US"/>
        </w:rPr>
        <w:t xml:space="preserve">S/RES/1735 </w:t>
      </w:r>
      <w:r w:rsidRPr="00F73975">
        <w:rPr>
          <w:rFonts w:ascii="Times New Roman" w:hAnsi="Times New Roman"/>
          <w:color w:val="000000"/>
          <w:sz w:val="20"/>
          <w:szCs w:val="20"/>
          <w:lang w:val="en-US"/>
        </w:rPr>
        <w:t xml:space="preserve">(2006). </w:t>
      </w:r>
      <w:r w:rsidRPr="00F73975">
        <w:rPr>
          <w:rFonts w:ascii="Times New Roman" w:hAnsi="Times New Roman"/>
          <w:color w:val="000000"/>
          <w:sz w:val="20"/>
          <w:szCs w:val="20"/>
        </w:rPr>
        <w:t xml:space="preserve">22 </w:t>
      </w:r>
      <w:r w:rsidRPr="00F73975">
        <w:rPr>
          <w:rFonts w:ascii="Times New Roman" w:hAnsi="Times New Roman"/>
          <w:color w:val="000000"/>
          <w:sz w:val="20"/>
          <w:szCs w:val="20"/>
          <w:lang w:val="en-US"/>
        </w:rPr>
        <w:t>December</w:t>
      </w:r>
      <w:r w:rsidRPr="00F73975">
        <w:rPr>
          <w:rFonts w:ascii="Times New Roman" w:hAnsi="Times New Roman"/>
          <w:color w:val="000000"/>
          <w:sz w:val="20"/>
          <w:szCs w:val="20"/>
        </w:rPr>
        <w:t xml:space="preserve"> 2006. </w:t>
      </w:r>
      <w:r w:rsidRPr="00F73975">
        <w:rPr>
          <w:rFonts w:ascii="Times New Roman" w:hAnsi="Times New Roman"/>
          <w:color w:val="000000"/>
          <w:sz w:val="20"/>
          <w:szCs w:val="20"/>
          <w:lang w:val="en-US"/>
        </w:rPr>
        <w:t>URL</w:t>
      </w:r>
      <w:r w:rsidRPr="00F73975">
        <w:rPr>
          <w:rFonts w:ascii="Times New Roman" w:hAnsi="Times New Roman"/>
          <w:color w:val="000000"/>
          <w:sz w:val="20"/>
          <w:szCs w:val="20"/>
        </w:rPr>
        <w:t xml:space="preserve">: </w:t>
      </w:r>
      <w:r w:rsidRPr="00F73975">
        <w:rPr>
          <w:rFonts w:ascii="Times New Roman" w:hAnsi="Times New Roman"/>
          <w:color w:val="000000"/>
          <w:sz w:val="20"/>
          <w:szCs w:val="20"/>
          <w:lang w:val="en-US"/>
        </w:rPr>
        <w:t>https</w:t>
      </w:r>
      <w:r w:rsidRPr="00F73975">
        <w:rPr>
          <w:rFonts w:ascii="Times New Roman" w:hAnsi="Times New Roman"/>
          <w:color w:val="000000"/>
          <w:sz w:val="20"/>
          <w:szCs w:val="20"/>
        </w:rPr>
        <w:t>://</w:t>
      </w:r>
      <w:r w:rsidRPr="00F73975">
        <w:rPr>
          <w:rFonts w:ascii="Times New Roman" w:hAnsi="Times New Roman"/>
          <w:color w:val="000000"/>
          <w:sz w:val="20"/>
          <w:szCs w:val="20"/>
          <w:lang w:val="en-US"/>
        </w:rPr>
        <w:t>documents</w:t>
      </w:r>
      <w:r w:rsidRPr="00F73975">
        <w:rPr>
          <w:rFonts w:ascii="Times New Roman" w:hAnsi="Times New Roman"/>
          <w:color w:val="000000"/>
          <w:sz w:val="20"/>
          <w:szCs w:val="20"/>
        </w:rPr>
        <w:t>-</w:t>
      </w:r>
      <w:r w:rsidRPr="00F73975">
        <w:rPr>
          <w:rFonts w:ascii="Times New Roman" w:hAnsi="Times New Roman"/>
          <w:color w:val="000000"/>
          <w:sz w:val="20"/>
          <w:szCs w:val="20"/>
          <w:lang w:val="en-US"/>
        </w:rPr>
        <w:t>dds</w:t>
      </w:r>
      <w:r w:rsidRPr="00F73975">
        <w:rPr>
          <w:rFonts w:ascii="Times New Roman" w:hAnsi="Times New Roman"/>
          <w:color w:val="000000"/>
          <w:sz w:val="20"/>
          <w:szCs w:val="20"/>
        </w:rPr>
        <w:t>-</w:t>
      </w:r>
      <w:r w:rsidRPr="00F73975">
        <w:rPr>
          <w:rFonts w:ascii="Times New Roman" w:hAnsi="Times New Roman"/>
          <w:color w:val="000000"/>
          <w:sz w:val="20"/>
          <w:szCs w:val="20"/>
          <w:lang w:val="en-US"/>
        </w:rPr>
        <w:t>ny</w:t>
      </w:r>
      <w:r w:rsidRPr="00F73975">
        <w:rPr>
          <w:rFonts w:ascii="Times New Roman" w:hAnsi="Times New Roman"/>
          <w:color w:val="000000"/>
          <w:sz w:val="20"/>
          <w:szCs w:val="20"/>
        </w:rPr>
        <w:t>.</w:t>
      </w:r>
      <w:r w:rsidRPr="00F73975">
        <w:rPr>
          <w:rFonts w:ascii="Times New Roman" w:hAnsi="Times New Roman"/>
          <w:color w:val="000000"/>
          <w:sz w:val="20"/>
          <w:szCs w:val="20"/>
          <w:lang w:val="en-US"/>
        </w:rPr>
        <w:t>un</w:t>
      </w:r>
      <w:r w:rsidRPr="00F73975">
        <w:rPr>
          <w:rFonts w:ascii="Times New Roman" w:hAnsi="Times New Roman"/>
          <w:color w:val="000000"/>
          <w:sz w:val="20"/>
          <w:szCs w:val="20"/>
        </w:rPr>
        <w:t>.</w:t>
      </w:r>
      <w:r w:rsidRPr="00F73975">
        <w:rPr>
          <w:rFonts w:ascii="Times New Roman" w:hAnsi="Times New Roman"/>
          <w:color w:val="000000"/>
          <w:sz w:val="20"/>
          <w:szCs w:val="20"/>
          <w:lang w:val="en-US"/>
        </w:rPr>
        <w:t>org</w:t>
      </w:r>
      <w:r w:rsidRPr="00F73975">
        <w:rPr>
          <w:rFonts w:ascii="Times New Roman" w:hAnsi="Times New Roman"/>
          <w:color w:val="000000"/>
          <w:sz w:val="20"/>
          <w:szCs w:val="20"/>
        </w:rPr>
        <w:t>/</w:t>
      </w:r>
      <w:r w:rsidRPr="00F73975">
        <w:rPr>
          <w:rFonts w:ascii="Times New Roman" w:hAnsi="Times New Roman"/>
          <w:color w:val="000000"/>
          <w:sz w:val="20"/>
          <w:szCs w:val="20"/>
          <w:lang w:val="en-US"/>
        </w:rPr>
        <w:t>doc</w:t>
      </w:r>
      <w:r w:rsidRPr="00F73975">
        <w:rPr>
          <w:rFonts w:ascii="Times New Roman" w:hAnsi="Times New Roman"/>
          <w:color w:val="000000"/>
          <w:sz w:val="20"/>
          <w:szCs w:val="20"/>
        </w:rPr>
        <w:t>/</w:t>
      </w:r>
      <w:r w:rsidRPr="00F73975">
        <w:rPr>
          <w:rFonts w:ascii="Times New Roman" w:hAnsi="Times New Roman"/>
          <w:color w:val="000000"/>
          <w:sz w:val="20"/>
          <w:szCs w:val="20"/>
          <w:lang w:val="en-US"/>
        </w:rPr>
        <w:t>UNDOC</w:t>
      </w:r>
      <w:r w:rsidRPr="00F73975">
        <w:rPr>
          <w:rFonts w:ascii="Times New Roman" w:hAnsi="Times New Roman"/>
          <w:color w:val="000000"/>
          <w:sz w:val="20"/>
          <w:szCs w:val="20"/>
        </w:rPr>
        <w:t>/</w:t>
      </w:r>
      <w:r w:rsidRPr="00F73975">
        <w:rPr>
          <w:rFonts w:ascii="Times New Roman" w:hAnsi="Times New Roman"/>
          <w:color w:val="000000"/>
          <w:sz w:val="20"/>
          <w:szCs w:val="20"/>
          <w:lang w:val="en-US"/>
        </w:rPr>
        <w:t>GEN</w:t>
      </w:r>
      <w:r w:rsidRPr="00F73975">
        <w:rPr>
          <w:rFonts w:ascii="Times New Roman" w:hAnsi="Times New Roman"/>
          <w:color w:val="000000"/>
          <w:sz w:val="20"/>
          <w:szCs w:val="20"/>
        </w:rPr>
        <w:t>/</w:t>
      </w:r>
      <w:r w:rsidRPr="00F73975">
        <w:rPr>
          <w:rFonts w:ascii="Times New Roman" w:hAnsi="Times New Roman"/>
          <w:color w:val="000000"/>
          <w:sz w:val="20"/>
          <w:szCs w:val="20"/>
          <w:lang w:val="en-US"/>
        </w:rPr>
        <w:t>N</w:t>
      </w:r>
      <w:r w:rsidRPr="00F73975">
        <w:rPr>
          <w:rFonts w:ascii="Times New Roman" w:hAnsi="Times New Roman"/>
          <w:color w:val="000000"/>
          <w:sz w:val="20"/>
          <w:szCs w:val="20"/>
        </w:rPr>
        <w:t>06/680/14/</w:t>
      </w:r>
      <w:r w:rsidRPr="00F73975">
        <w:rPr>
          <w:rFonts w:ascii="Times New Roman" w:hAnsi="Times New Roman"/>
          <w:color w:val="000000"/>
          <w:sz w:val="20"/>
          <w:szCs w:val="20"/>
          <w:lang w:val="en-US"/>
        </w:rPr>
        <w:t>PDF</w:t>
      </w:r>
      <w:r w:rsidRPr="00F73975">
        <w:rPr>
          <w:rFonts w:ascii="Times New Roman" w:hAnsi="Times New Roman"/>
          <w:color w:val="000000"/>
          <w:sz w:val="20"/>
          <w:szCs w:val="20"/>
        </w:rPr>
        <w:t>/</w:t>
      </w:r>
      <w:r w:rsidRPr="00F73975">
        <w:rPr>
          <w:rFonts w:ascii="Times New Roman" w:hAnsi="Times New Roman"/>
          <w:color w:val="000000"/>
          <w:sz w:val="20"/>
          <w:szCs w:val="20"/>
          <w:lang w:val="en-US"/>
        </w:rPr>
        <w:t>N</w:t>
      </w:r>
      <w:r w:rsidRPr="00F73975">
        <w:rPr>
          <w:rFonts w:ascii="Times New Roman" w:hAnsi="Times New Roman"/>
          <w:color w:val="000000"/>
          <w:sz w:val="20"/>
          <w:szCs w:val="20"/>
        </w:rPr>
        <w:t>0668014.</w:t>
      </w:r>
      <w:r w:rsidRPr="00F73975">
        <w:rPr>
          <w:rFonts w:ascii="Times New Roman" w:hAnsi="Times New Roman"/>
          <w:color w:val="000000"/>
          <w:sz w:val="20"/>
          <w:szCs w:val="20"/>
          <w:lang w:val="en-US"/>
        </w:rPr>
        <w:t>pdf</w:t>
      </w:r>
      <w:r w:rsidRPr="00F73975">
        <w:rPr>
          <w:rFonts w:ascii="Times New Roman" w:hAnsi="Times New Roman"/>
          <w:color w:val="000000"/>
          <w:sz w:val="20"/>
          <w:szCs w:val="20"/>
        </w:rPr>
        <w:t>?</w:t>
      </w:r>
      <w:r w:rsidRPr="00F73975">
        <w:rPr>
          <w:rFonts w:ascii="Times New Roman" w:hAnsi="Times New Roman"/>
          <w:color w:val="000000"/>
          <w:sz w:val="20"/>
          <w:szCs w:val="20"/>
          <w:lang w:val="en-US"/>
        </w:rPr>
        <w:t>OpenElement</w:t>
      </w:r>
      <w:r>
        <w:rPr>
          <w:rFonts w:ascii="Times New Roman" w:hAnsi="Times New Roman"/>
          <w:color w:val="000000"/>
          <w:sz w:val="20"/>
          <w:szCs w:val="20"/>
        </w:rPr>
        <w:t xml:space="preserve"> (дата обращения:</w:t>
      </w:r>
      <w:r w:rsidRPr="00F73975">
        <w:rPr>
          <w:rFonts w:ascii="Times New Roman" w:hAnsi="Times New Roman"/>
          <w:color w:val="000000"/>
          <w:sz w:val="20"/>
          <w:szCs w:val="20"/>
        </w:rPr>
        <w:t xml:space="preserve"> 19.04.2018).</w:t>
      </w:r>
    </w:p>
  </w:footnote>
  <w:footnote w:id="76">
    <w:p w14:paraId="7404F234" w14:textId="32C6A30E" w:rsidR="00494357" w:rsidRPr="00441D81" w:rsidRDefault="00494357" w:rsidP="0008530B">
      <w:pPr>
        <w:pStyle w:val="a3"/>
        <w:jc w:val="both"/>
        <w:rPr>
          <w:rFonts w:ascii="Times New Roman" w:hAnsi="Times New Roman"/>
          <w:sz w:val="20"/>
          <w:szCs w:val="20"/>
        </w:rPr>
      </w:pPr>
      <w:r w:rsidRPr="000348E5">
        <w:rPr>
          <w:rStyle w:val="a5"/>
          <w:rFonts w:ascii="Times New Roman" w:hAnsi="Times New Roman"/>
          <w:sz w:val="20"/>
          <w:szCs w:val="20"/>
        </w:rPr>
        <w:footnoteRef/>
      </w:r>
      <w:r w:rsidRPr="000348E5">
        <w:rPr>
          <w:rFonts w:ascii="Times New Roman" w:hAnsi="Times New Roman"/>
          <w:sz w:val="20"/>
          <w:szCs w:val="20"/>
          <w:lang w:val="en-US"/>
        </w:rPr>
        <w:t xml:space="preserve">U.S. Department of State. Afghanistan Progress Report: Counternarcotics Efforts. </w:t>
      </w:r>
      <w:r w:rsidRPr="00441D81">
        <w:rPr>
          <w:rFonts w:ascii="Times New Roman" w:hAnsi="Times New Roman"/>
          <w:sz w:val="20"/>
          <w:szCs w:val="20"/>
        </w:rPr>
        <w:t xml:space="preserve">2006 </w:t>
      </w:r>
      <w:r w:rsidRPr="000348E5">
        <w:rPr>
          <w:rFonts w:ascii="Times New Roman" w:hAnsi="Times New Roman"/>
          <w:sz w:val="20"/>
          <w:szCs w:val="20"/>
          <w:lang w:val="en-US"/>
        </w:rPr>
        <w:t>URL</w:t>
      </w:r>
      <w:r w:rsidRPr="00441D81">
        <w:rPr>
          <w:rFonts w:ascii="Times New Roman" w:hAnsi="Times New Roman"/>
          <w:sz w:val="20"/>
          <w:szCs w:val="20"/>
        </w:rPr>
        <w:t xml:space="preserve">: </w:t>
      </w:r>
      <w:r w:rsidRPr="00441D81">
        <w:rPr>
          <w:rFonts w:ascii="Times New Roman" w:hAnsi="Times New Roman"/>
          <w:sz w:val="20"/>
          <w:szCs w:val="20"/>
          <w:lang w:val="en-US"/>
        </w:rPr>
        <w:t>https</w:t>
      </w:r>
      <w:r w:rsidRPr="00441D81">
        <w:rPr>
          <w:rFonts w:ascii="Times New Roman" w:hAnsi="Times New Roman"/>
          <w:sz w:val="20"/>
          <w:szCs w:val="20"/>
        </w:rPr>
        <w:t>://2001-2009.</w:t>
      </w:r>
      <w:r w:rsidRPr="00441D81">
        <w:rPr>
          <w:rFonts w:ascii="Times New Roman" w:hAnsi="Times New Roman"/>
          <w:sz w:val="20"/>
          <w:szCs w:val="20"/>
          <w:lang w:val="en-US"/>
        </w:rPr>
        <w:t>state</w:t>
      </w:r>
      <w:r w:rsidRPr="00441D81">
        <w:rPr>
          <w:rFonts w:ascii="Times New Roman" w:hAnsi="Times New Roman"/>
          <w:sz w:val="20"/>
          <w:szCs w:val="20"/>
        </w:rPr>
        <w:t>.</w:t>
      </w:r>
      <w:r w:rsidRPr="00441D81">
        <w:rPr>
          <w:rFonts w:ascii="Times New Roman" w:hAnsi="Times New Roman"/>
          <w:sz w:val="20"/>
          <w:szCs w:val="20"/>
          <w:lang w:val="en-US"/>
        </w:rPr>
        <w:t>gov</w:t>
      </w:r>
      <w:r w:rsidRPr="00441D81">
        <w:rPr>
          <w:rFonts w:ascii="Times New Roman" w:hAnsi="Times New Roman"/>
          <w:sz w:val="20"/>
          <w:szCs w:val="20"/>
        </w:rPr>
        <w:t>/</w:t>
      </w:r>
      <w:r w:rsidRPr="00441D81">
        <w:rPr>
          <w:rFonts w:ascii="Times New Roman" w:hAnsi="Times New Roman"/>
          <w:sz w:val="20"/>
          <w:szCs w:val="20"/>
          <w:lang w:val="en-US"/>
        </w:rPr>
        <w:t>p</w:t>
      </w:r>
      <w:r w:rsidRPr="00441D81">
        <w:rPr>
          <w:rFonts w:ascii="Times New Roman" w:hAnsi="Times New Roman"/>
          <w:sz w:val="20"/>
          <w:szCs w:val="20"/>
        </w:rPr>
        <w:t>/</w:t>
      </w:r>
      <w:r w:rsidRPr="00441D81">
        <w:rPr>
          <w:rFonts w:ascii="Times New Roman" w:hAnsi="Times New Roman"/>
          <w:sz w:val="20"/>
          <w:szCs w:val="20"/>
          <w:lang w:val="en-US"/>
        </w:rPr>
        <w:t>inl</w:t>
      </w:r>
      <w:r w:rsidRPr="00441D81">
        <w:rPr>
          <w:rFonts w:ascii="Times New Roman" w:hAnsi="Times New Roman"/>
          <w:sz w:val="20"/>
          <w:szCs w:val="20"/>
        </w:rPr>
        <w:t>/</w:t>
      </w:r>
      <w:r w:rsidRPr="00441D81">
        <w:rPr>
          <w:rFonts w:ascii="Times New Roman" w:hAnsi="Times New Roman"/>
          <w:sz w:val="20"/>
          <w:szCs w:val="20"/>
          <w:lang w:val="en-US"/>
        </w:rPr>
        <w:t>rls</w:t>
      </w:r>
      <w:r w:rsidRPr="00441D81">
        <w:rPr>
          <w:rFonts w:ascii="Times New Roman" w:hAnsi="Times New Roman"/>
          <w:sz w:val="20"/>
          <w:szCs w:val="20"/>
        </w:rPr>
        <w:t>/</w:t>
      </w:r>
      <w:r w:rsidRPr="00441D81">
        <w:rPr>
          <w:rFonts w:ascii="Times New Roman" w:hAnsi="Times New Roman"/>
          <w:sz w:val="20"/>
          <w:szCs w:val="20"/>
          <w:lang w:val="en-US"/>
        </w:rPr>
        <w:t>rm</w:t>
      </w:r>
      <w:r w:rsidRPr="00441D81">
        <w:rPr>
          <w:rFonts w:ascii="Times New Roman" w:hAnsi="Times New Roman"/>
          <w:sz w:val="20"/>
          <w:szCs w:val="20"/>
        </w:rPr>
        <w:t>/63098.</w:t>
      </w:r>
      <w:r w:rsidRPr="00441D81">
        <w:rPr>
          <w:rFonts w:ascii="Times New Roman" w:hAnsi="Times New Roman"/>
          <w:sz w:val="20"/>
          <w:szCs w:val="20"/>
          <w:lang w:val="en-US"/>
        </w:rPr>
        <w:t>htm</w:t>
      </w:r>
      <w:r w:rsidRPr="00441D81">
        <w:rPr>
          <w:rFonts w:ascii="Times New Roman" w:hAnsi="Times New Roman"/>
          <w:sz w:val="20"/>
          <w:szCs w:val="20"/>
        </w:rPr>
        <w:t xml:space="preserve"> </w:t>
      </w:r>
      <w:r>
        <w:rPr>
          <w:sz w:val="20"/>
          <w:szCs w:val="20"/>
        </w:rPr>
        <w:t>(дата обращения: 23.04</w:t>
      </w:r>
      <w:r w:rsidRPr="006E4CF7">
        <w:rPr>
          <w:sz w:val="20"/>
          <w:szCs w:val="20"/>
        </w:rPr>
        <w:t>.2018).</w:t>
      </w:r>
    </w:p>
  </w:footnote>
  <w:footnote w:id="77">
    <w:p w14:paraId="7CCC9E63" w14:textId="48CE9B28" w:rsidR="00494357" w:rsidRPr="00CF09D3" w:rsidRDefault="00494357" w:rsidP="005C4777">
      <w:pPr>
        <w:widowControl w:val="0"/>
        <w:autoSpaceDE w:val="0"/>
        <w:autoSpaceDN w:val="0"/>
        <w:adjustRightInd w:val="0"/>
        <w:jc w:val="both"/>
        <w:rPr>
          <w:sz w:val="20"/>
          <w:szCs w:val="20"/>
        </w:rPr>
      </w:pPr>
      <w:r w:rsidRPr="00F73975">
        <w:rPr>
          <w:rStyle w:val="a5"/>
          <w:color w:val="000000"/>
          <w:sz w:val="20"/>
          <w:szCs w:val="20"/>
        </w:rPr>
        <w:footnoteRef/>
      </w:r>
      <w:r w:rsidRPr="00F73975">
        <w:rPr>
          <w:color w:val="000000"/>
          <w:sz w:val="20"/>
          <w:szCs w:val="20"/>
          <w:lang w:val="en-US"/>
        </w:rPr>
        <w:t xml:space="preserve">United Nations Development Program Country Report. Afghanistan Human Development Report: Bridging Modernity and Tradition, Rule of Law and the Search for Justice. </w:t>
      </w:r>
      <w:r w:rsidRPr="00F73975">
        <w:rPr>
          <w:color w:val="000000"/>
          <w:sz w:val="20"/>
          <w:szCs w:val="20"/>
        </w:rPr>
        <w:t>2007.</w:t>
      </w:r>
      <w:r>
        <w:rPr>
          <w:color w:val="000000"/>
          <w:sz w:val="20"/>
          <w:szCs w:val="20"/>
        </w:rPr>
        <w:t xml:space="preserve"> P.21.</w:t>
      </w:r>
      <w:r w:rsidRPr="00F73975">
        <w:rPr>
          <w:color w:val="000000"/>
          <w:sz w:val="20"/>
          <w:szCs w:val="20"/>
        </w:rPr>
        <w:t xml:space="preserve"> </w:t>
      </w:r>
      <w:r w:rsidRPr="00F73975">
        <w:rPr>
          <w:color w:val="000000"/>
          <w:sz w:val="20"/>
          <w:szCs w:val="20"/>
          <w:lang w:val="en-US"/>
        </w:rPr>
        <w:t>URL</w:t>
      </w:r>
      <w:r>
        <w:rPr>
          <w:color w:val="000000"/>
          <w:sz w:val="20"/>
          <w:szCs w:val="20"/>
        </w:rPr>
        <w:t xml:space="preserve">: </w:t>
      </w:r>
      <w:r w:rsidRPr="00F73975">
        <w:rPr>
          <w:color w:val="000000"/>
          <w:sz w:val="20"/>
          <w:szCs w:val="20"/>
          <w:lang w:val="en-US"/>
        </w:rPr>
        <w:t>http</w:t>
      </w:r>
      <w:r w:rsidRPr="00F73975">
        <w:rPr>
          <w:color w:val="000000"/>
          <w:sz w:val="20"/>
          <w:szCs w:val="20"/>
        </w:rPr>
        <w:t>://</w:t>
      </w:r>
      <w:r w:rsidRPr="00F73975">
        <w:rPr>
          <w:color w:val="000000"/>
          <w:sz w:val="20"/>
          <w:szCs w:val="20"/>
          <w:lang w:val="en-US"/>
        </w:rPr>
        <w:t>hdr</w:t>
      </w:r>
      <w:r w:rsidRPr="00F73975">
        <w:rPr>
          <w:color w:val="000000"/>
          <w:sz w:val="20"/>
          <w:szCs w:val="20"/>
        </w:rPr>
        <w:t>.</w:t>
      </w:r>
      <w:r w:rsidRPr="00F73975">
        <w:rPr>
          <w:color w:val="000000"/>
          <w:sz w:val="20"/>
          <w:szCs w:val="20"/>
          <w:lang w:val="en-US"/>
        </w:rPr>
        <w:t>undp</w:t>
      </w:r>
      <w:r w:rsidRPr="00F73975">
        <w:rPr>
          <w:color w:val="000000"/>
          <w:sz w:val="20"/>
          <w:szCs w:val="20"/>
        </w:rPr>
        <w:t>.</w:t>
      </w:r>
      <w:r w:rsidRPr="00F73975">
        <w:rPr>
          <w:color w:val="000000"/>
          <w:sz w:val="20"/>
          <w:szCs w:val="20"/>
          <w:lang w:val="en-US"/>
        </w:rPr>
        <w:t>org</w:t>
      </w:r>
      <w:r w:rsidRPr="00F73975">
        <w:rPr>
          <w:color w:val="000000"/>
          <w:sz w:val="20"/>
          <w:szCs w:val="20"/>
        </w:rPr>
        <w:t>/</w:t>
      </w:r>
      <w:r w:rsidRPr="00F73975">
        <w:rPr>
          <w:color w:val="000000"/>
          <w:sz w:val="20"/>
          <w:szCs w:val="20"/>
          <w:lang w:val="en-US"/>
        </w:rPr>
        <w:t>en</w:t>
      </w:r>
      <w:r w:rsidRPr="00F73975">
        <w:rPr>
          <w:color w:val="000000"/>
          <w:sz w:val="20"/>
          <w:szCs w:val="20"/>
        </w:rPr>
        <w:t>/</w:t>
      </w:r>
      <w:r w:rsidRPr="00F73975">
        <w:rPr>
          <w:color w:val="000000"/>
          <w:sz w:val="20"/>
          <w:szCs w:val="20"/>
          <w:lang w:val="en-US"/>
        </w:rPr>
        <w:t>reports</w:t>
      </w:r>
      <w:r w:rsidRPr="00F73975">
        <w:rPr>
          <w:color w:val="000000"/>
          <w:sz w:val="20"/>
          <w:szCs w:val="20"/>
        </w:rPr>
        <w:t>/</w:t>
      </w:r>
      <w:r w:rsidRPr="00F73975">
        <w:rPr>
          <w:color w:val="000000"/>
          <w:sz w:val="20"/>
          <w:szCs w:val="20"/>
          <w:lang w:val="en-US"/>
        </w:rPr>
        <w:t>nationalreports</w:t>
      </w:r>
      <w:r w:rsidRPr="00F73975">
        <w:rPr>
          <w:color w:val="000000"/>
          <w:sz w:val="20"/>
          <w:szCs w:val="20"/>
        </w:rPr>
        <w:t>/</w:t>
      </w:r>
      <w:r w:rsidRPr="00F73975">
        <w:rPr>
          <w:color w:val="000000"/>
          <w:sz w:val="20"/>
          <w:szCs w:val="20"/>
          <w:lang w:val="en-US"/>
        </w:rPr>
        <w:t>asiathepacific</w:t>
      </w:r>
      <w:r w:rsidRPr="00F73975">
        <w:rPr>
          <w:color w:val="000000"/>
          <w:sz w:val="20"/>
          <w:szCs w:val="20"/>
        </w:rPr>
        <w:t>/</w:t>
      </w:r>
      <w:r w:rsidRPr="00F73975">
        <w:rPr>
          <w:color w:val="000000"/>
          <w:sz w:val="20"/>
          <w:szCs w:val="20"/>
          <w:lang w:val="en-US"/>
        </w:rPr>
        <w:t>afghanistan</w:t>
      </w:r>
      <w:r w:rsidRPr="00F73975">
        <w:rPr>
          <w:color w:val="000000"/>
          <w:sz w:val="20"/>
          <w:szCs w:val="20"/>
        </w:rPr>
        <w:t>/</w:t>
      </w:r>
      <w:r w:rsidRPr="00F73975">
        <w:rPr>
          <w:color w:val="000000"/>
          <w:sz w:val="20"/>
          <w:szCs w:val="20"/>
          <w:lang w:val="en-US"/>
        </w:rPr>
        <w:t>nhdr</w:t>
      </w:r>
      <w:r w:rsidRPr="00F73975">
        <w:rPr>
          <w:color w:val="000000"/>
          <w:sz w:val="20"/>
          <w:szCs w:val="20"/>
        </w:rPr>
        <w:t>2007.</w:t>
      </w:r>
      <w:r w:rsidRPr="00F73975">
        <w:rPr>
          <w:color w:val="000000"/>
          <w:sz w:val="20"/>
          <w:szCs w:val="20"/>
          <w:lang w:val="en-US"/>
        </w:rPr>
        <w:t>pdf</w:t>
      </w:r>
      <w:r w:rsidRPr="00F73975">
        <w:rPr>
          <w:color w:val="000000"/>
          <w:sz w:val="20"/>
          <w:szCs w:val="20"/>
        </w:rPr>
        <w:t xml:space="preserve"> </w:t>
      </w:r>
      <w:r>
        <w:rPr>
          <w:sz w:val="20"/>
          <w:szCs w:val="20"/>
        </w:rPr>
        <w:t>(дата обращения: 23.04</w:t>
      </w:r>
      <w:r w:rsidRPr="006E4CF7">
        <w:rPr>
          <w:sz w:val="20"/>
          <w:szCs w:val="20"/>
        </w:rPr>
        <w:t>.2018).</w:t>
      </w:r>
    </w:p>
  </w:footnote>
  <w:footnote w:id="78">
    <w:p w14:paraId="50E53293" w14:textId="3AA23AAF" w:rsidR="00494357" w:rsidRPr="00D91DBD" w:rsidRDefault="00494357" w:rsidP="005C4777">
      <w:pPr>
        <w:widowControl w:val="0"/>
        <w:autoSpaceDE w:val="0"/>
        <w:autoSpaceDN w:val="0"/>
        <w:adjustRightInd w:val="0"/>
        <w:jc w:val="both"/>
        <w:rPr>
          <w:color w:val="000000"/>
          <w:sz w:val="20"/>
          <w:szCs w:val="20"/>
          <w:lang w:val="en-US"/>
        </w:rPr>
      </w:pPr>
      <w:r w:rsidRPr="00F73975">
        <w:rPr>
          <w:rStyle w:val="a5"/>
          <w:color w:val="000000"/>
          <w:sz w:val="20"/>
          <w:szCs w:val="20"/>
        </w:rPr>
        <w:footnoteRef/>
      </w:r>
      <w:r w:rsidRPr="00F73975">
        <w:rPr>
          <w:color w:val="000000"/>
          <w:sz w:val="20"/>
          <w:szCs w:val="20"/>
          <w:lang w:val="en-US"/>
        </w:rPr>
        <w:t>United Nations Office of Drugs and Crime. Afghanistan Opium Winter Assessment</w:t>
      </w:r>
      <w:r>
        <w:rPr>
          <w:color w:val="000000"/>
          <w:sz w:val="20"/>
          <w:szCs w:val="20"/>
          <w:lang w:val="en-US"/>
        </w:rPr>
        <w:t>.</w:t>
      </w:r>
      <w:r w:rsidRPr="00F73975">
        <w:rPr>
          <w:color w:val="000000"/>
          <w:sz w:val="20"/>
          <w:szCs w:val="20"/>
          <w:lang w:val="en-US"/>
        </w:rPr>
        <w:t xml:space="preserve"> 2009. URL</w:t>
      </w:r>
      <w:r w:rsidRPr="00D91DBD">
        <w:rPr>
          <w:color w:val="000000"/>
          <w:sz w:val="20"/>
          <w:szCs w:val="20"/>
          <w:lang w:val="en-US"/>
        </w:rPr>
        <w:t xml:space="preserve">:  </w:t>
      </w:r>
      <w:r w:rsidRPr="00F73975">
        <w:rPr>
          <w:color w:val="000000"/>
          <w:sz w:val="20"/>
          <w:szCs w:val="20"/>
          <w:lang w:val="en-US"/>
        </w:rPr>
        <w:t>http</w:t>
      </w:r>
      <w:r w:rsidRPr="00D91DBD">
        <w:rPr>
          <w:color w:val="000000"/>
          <w:sz w:val="20"/>
          <w:szCs w:val="20"/>
          <w:lang w:val="en-US"/>
        </w:rPr>
        <w:t>://</w:t>
      </w:r>
      <w:r w:rsidRPr="00F73975">
        <w:rPr>
          <w:color w:val="000000"/>
          <w:sz w:val="20"/>
          <w:szCs w:val="20"/>
          <w:lang w:val="en-US"/>
        </w:rPr>
        <w:t>www</w:t>
      </w:r>
      <w:r w:rsidRPr="00D91DBD">
        <w:rPr>
          <w:color w:val="000000"/>
          <w:sz w:val="20"/>
          <w:szCs w:val="20"/>
          <w:lang w:val="en-US"/>
        </w:rPr>
        <w:t>.</w:t>
      </w:r>
      <w:r w:rsidRPr="00F73975">
        <w:rPr>
          <w:color w:val="000000"/>
          <w:sz w:val="20"/>
          <w:szCs w:val="20"/>
          <w:lang w:val="en-US"/>
        </w:rPr>
        <w:t>unodc</w:t>
      </w:r>
      <w:r w:rsidRPr="00D91DBD">
        <w:rPr>
          <w:color w:val="000000"/>
          <w:sz w:val="20"/>
          <w:szCs w:val="20"/>
          <w:lang w:val="en-US"/>
        </w:rPr>
        <w:t>.</w:t>
      </w:r>
      <w:r w:rsidRPr="00F73975">
        <w:rPr>
          <w:color w:val="000000"/>
          <w:sz w:val="20"/>
          <w:szCs w:val="20"/>
          <w:lang w:val="en-US"/>
        </w:rPr>
        <w:t>org</w:t>
      </w:r>
      <w:r w:rsidRPr="00D91DBD">
        <w:rPr>
          <w:color w:val="000000"/>
          <w:sz w:val="20"/>
          <w:szCs w:val="20"/>
          <w:lang w:val="en-US"/>
        </w:rPr>
        <w:t>/</w:t>
      </w:r>
      <w:r w:rsidRPr="00F73975">
        <w:rPr>
          <w:color w:val="000000"/>
          <w:sz w:val="20"/>
          <w:szCs w:val="20"/>
          <w:lang w:val="en-US"/>
        </w:rPr>
        <w:t>documents</w:t>
      </w:r>
      <w:r w:rsidRPr="00D91DBD">
        <w:rPr>
          <w:color w:val="000000"/>
          <w:sz w:val="20"/>
          <w:szCs w:val="20"/>
          <w:lang w:val="en-US"/>
        </w:rPr>
        <w:t>/</w:t>
      </w:r>
      <w:r w:rsidRPr="00F73975">
        <w:rPr>
          <w:color w:val="000000"/>
          <w:sz w:val="20"/>
          <w:szCs w:val="20"/>
          <w:lang w:val="en-US"/>
        </w:rPr>
        <w:t>crop</w:t>
      </w:r>
      <w:r w:rsidRPr="00D91DBD">
        <w:rPr>
          <w:color w:val="000000"/>
          <w:sz w:val="20"/>
          <w:szCs w:val="20"/>
          <w:lang w:val="en-US"/>
        </w:rPr>
        <w:t>-</w:t>
      </w:r>
      <w:r w:rsidRPr="00F73975">
        <w:rPr>
          <w:color w:val="000000"/>
          <w:sz w:val="20"/>
          <w:szCs w:val="20"/>
          <w:lang w:val="en-US"/>
        </w:rPr>
        <w:t>monitoring</w:t>
      </w:r>
      <w:r w:rsidRPr="00D91DBD">
        <w:rPr>
          <w:color w:val="000000"/>
          <w:sz w:val="20"/>
          <w:szCs w:val="20"/>
          <w:lang w:val="en-US"/>
        </w:rPr>
        <w:t>/</w:t>
      </w:r>
      <w:r w:rsidRPr="00F73975">
        <w:rPr>
          <w:color w:val="000000"/>
          <w:sz w:val="20"/>
          <w:szCs w:val="20"/>
          <w:lang w:val="en-US"/>
        </w:rPr>
        <w:t>ORA</w:t>
      </w:r>
      <w:r w:rsidRPr="00D91DBD">
        <w:rPr>
          <w:color w:val="000000"/>
          <w:sz w:val="20"/>
          <w:szCs w:val="20"/>
          <w:lang w:val="en-US"/>
        </w:rPr>
        <w:t>_</w:t>
      </w:r>
      <w:r w:rsidRPr="00F73975">
        <w:rPr>
          <w:color w:val="000000"/>
          <w:sz w:val="20"/>
          <w:szCs w:val="20"/>
          <w:lang w:val="en-US"/>
        </w:rPr>
        <w:t>report</w:t>
      </w:r>
      <w:r w:rsidRPr="00D91DBD">
        <w:rPr>
          <w:color w:val="000000"/>
          <w:sz w:val="20"/>
          <w:szCs w:val="20"/>
          <w:lang w:val="en-US"/>
        </w:rPr>
        <w:t>_2009.</w:t>
      </w:r>
      <w:r w:rsidRPr="00F73975">
        <w:rPr>
          <w:color w:val="000000"/>
          <w:sz w:val="20"/>
          <w:szCs w:val="20"/>
          <w:lang w:val="en-US"/>
        </w:rPr>
        <w:t>pdf</w:t>
      </w:r>
      <w:r w:rsidRPr="00D91DBD">
        <w:rPr>
          <w:color w:val="000000"/>
          <w:sz w:val="20"/>
          <w:szCs w:val="20"/>
          <w:lang w:val="en-US"/>
        </w:rPr>
        <w:t xml:space="preserve"> </w:t>
      </w:r>
      <w:r w:rsidRPr="00D91DBD">
        <w:rPr>
          <w:sz w:val="20"/>
          <w:szCs w:val="20"/>
          <w:lang w:val="en-US"/>
        </w:rPr>
        <w:t>(</w:t>
      </w:r>
      <w:r>
        <w:rPr>
          <w:sz w:val="20"/>
          <w:szCs w:val="20"/>
        </w:rPr>
        <w:t>дата</w:t>
      </w:r>
      <w:r w:rsidRPr="00D91DBD">
        <w:rPr>
          <w:sz w:val="20"/>
          <w:szCs w:val="20"/>
          <w:lang w:val="en-US"/>
        </w:rPr>
        <w:t xml:space="preserve"> </w:t>
      </w:r>
      <w:r>
        <w:rPr>
          <w:sz w:val="20"/>
          <w:szCs w:val="20"/>
        </w:rPr>
        <w:t>обращения</w:t>
      </w:r>
      <w:r w:rsidRPr="00D91DBD">
        <w:rPr>
          <w:sz w:val="20"/>
          <w:szCs w:val="20"/>
          <w:lang w:val="en-US"/>
        </w:rPr>
        <w:t>: 23.04.2018).</w:t>
      </w:r>
    </w:p>
  </w:footnote>
  <w:footnote w:id="79">
    <w:p w14:paraId="2F1F7781" w14:textId="10B2E906" w:rsidR="00494357" w:rsidRPr="002A12A5" w:rsidRDefault="00494357" w:rsidP="00741BA1">
      <w:pPr>
        <w:pStyle w:val="a3"/>
        <w:jc w:val="both"/>
        <w:rPr>
          <w:rFonts w:ascii="Times New Roman" w:hAnsi="Times New Roman"/>
          <w:sz w:val="20"/>
          <w:szCs w:val="20"/>
          <w:lang w:val="en-US"/>
        </w:rPr>
      </w:pPr>
      <w:r w:rsidRPr="00741BA1">
        <w:rPr>
          <w:rStyle w:val="a5"/>
          <w:rFonts w:ascii="Times New Roman" w:hAnsi="Times New Roman"/>
          <w:sz w:val="20"/>
          <w:szCs w:val="20"/>
        </w:rPr>
        <w:footnoteRef/>
      </w:r>
      <w:r>
        <w:rPr>
          <w:rFonts w:ascii="Times New Roman" w:hAnsi="Times New Roman"/>
          <w:sz w:val="20"/>
          <w:szCs w:val="20"/>
          <w:lang w:val="en-US"/>
        </w:rPr>
        <w:t>U</w:t>
      </w:r>
      <w:r w:rsidRPr="00741BA1">
        <w:rPr>
          <w:rFonts w:ascii="Times New Roman" w:hAnsi="Times New Roman"/>
          <w:sz w:val="20"/>
          <w:szCs w:val="20"/>
          <w:lang w:val="en-US"/>
        </w:rPr>
        <w:t>nited Nations Office on Drugs and Crime. Afghanistan opium Survey. 2006. URL</w:t>
      </w:r>
      <w:r w:rsidRPr="002A12A5">
        <w:rPr>
          <w:rFonts w:ascii="Times New Roman" w:hAnsi="Times New Roman"/>
          <w:sz w:val="20"/>
          <w:szCs w:val="20"/>
          <w:lang w:val="en-US"/>
        </w:rPr>
        <w:t xml:space="preserve">: </w:t>
      </w:r>
      <w:r w:rsidRPr="00741BA1">
        <w:rPr>
          <w:rFonts w:ascii="Times New Roman" w:hAnsi="Times New Roman"/>
          <w:sz w:val="20"/>
          <w:szCs w:val="20"/>
          <w:lang w:val="en-US"/>
        </w:rPr>
        <w:t>https</w:t>
      </w:r>
      <w:r w:rsidRPr="002A12A5">
        <w:rPr>
          <w:rFonts w:ascii="Times New Roman" w:hAnsi="Times New Roman"/>
          <w:sz w:val="20"/>
          <w:szCs w:val="20"/>
          <w:lang w:val="en-US"/>
        </w:rPr>
        <w:t>://</w:t>
      </w:r>
      <w:r w:rsidRPr="00741BA1">
        <w:rPr>
          <w:rFonts w:ascii="Times New Roman" w:hAnsi="Times New Roman"/>
          <w:sz w:val="20"/>
          <w:szCs w:val="20"/>
          <w:lang w:val="en-US"/>
        </w:rPr>
        <w:t>www</w:t>
      </w:r>
      <w:r w:rsidRPr="002A12A5">
        <w:rPr>
          <w:rFonts w:ascii="Times New Roman" w:hAnsi="Times New Roman"/>
          <w:sz w:val="20"/>
          <w:szCs w:val="20"/>
          <w:lang w:val="en-US"/>
        </w:rPr>
        <w:t>.</w:t>
      </w:r>
      <w:r w:rsidRPr="00741BA1">
        <w:rPr>
          <w:rFonts w:ascii="Times New Roman" w:hAnsi="Times New Roman"/>
          <w:sz w:val="20"/>
          <w:szCs w:val="20"/>
          <w:lang w:val="en-US"/>
        </w:rPr>
        <w:t>unodc</w:t>
      </w:r>
      <w:r w:rsidRPr="002A12A5">
        <w:rPr>
          <w:rFonts w:ascii="Times New Roman" w:hAnsi="Times New Roman"/>
          <w:sz w:val="20"/>
          <w:szCs w:val="20"/>
          <w:lang w:val="en-US"/>
        </w:rPr>
        <w:t>.</w:t>
      </w:r>
      <w:r w:rsidRPr="00741BA1">
        <w:rPr>
          <w:rFonts w:ascii="Times New Roman" w:hAnsi="Times New Roman"/>
          <w:sz w:val="20"/>
          <w:szCs w:val="20"/>
          <w:lang w:val="en-US"/>
        </w:rPr>
        <w:t>org</w:t>
      </w:r>
      <w:r w:rsidRPr="002A12A5">
        <w:rPr>
          <w:rFonts w:ascii="Times New Roman" w:hAnsi="Times New Roman"/>
          <w:sz w:val="20"/>
          <w:szCs w:val="20"/>
          <w:lang w:val="en-US"/>
        </w:rPr>
        <w:t>/</w:t>
      </w:r>
      <w:r w:rsidRPr="00741BA1">
        <w:rPr>
          <w:rFonts w:ascii="Times New Roman" w:hAnsi="Times New Roman"/>
          <w:sz w:val="20"/>
          <w:szCs w:val="20"/>
          <w:lang w:val="en-US"/>
        </w:rPr>
        <w:t>pdf</w:t>
      </w:r>
      <w:r w:rsidRPr="002A12A5">
        <w:rPr>
          <w:rFonts w:ascii="Times New Roman" w:hAnsi="Times New Roman"/>
          <w:sz w:val="20"/>
          <w:szCs w:val="20"/>
          <w:lang w:val="en-US"/>
        </w:rPr>
        <w:t>/</w:t>
      </w:r>
      <w:r w:rsidRPr="00741BA1">
        <w:rPr>
          <w:rFonts w:ascii="Times New Roman" w:hAnsi="Times New Roman"/>
          <w:sz w:val="20"/>
          <w:szCs w:val="20"/>
          <w:lang w:val="en-US"/>
        </w:rPr>
        <w:t>research</w:t>
      </w:r>
      <w:r w:rsidRPr="002A12A5">
        <w:rPr>
          <w:rFonts w:ascii="Times New Roman" w:hAnsi="Times New Roman"/>
          <w:sz w:val="20"/>
          <w:szCs w:val="20"/>
          <w:lang w:val="en-US"/>
        </w:rPr>
        <w:t>/</w:t>
      </w:r>
      <w:r w:rsidRPr="00741BA1">
        <w:rPr>
          <w:rFonts w:ascii="Times New Roman" w:hAnsi="Times New Roman"/>
          <w:sz w:val="20"/>
          <w:szCs w:val="20"/>
          <w:lang w:val="en-US"/>
        </w:rPr>
        <w:t>AFG</w:t>
      </w:r>
      <w:r w:rsidRPr="002A12A5">
        <w:rPr>
          <w:rFonts w:ascii="Times New Roman" w:hAnsi="Times New Roman"/>
          <w:sz w:val="20"/>
          <w:szCs w:val="20"/>
          <w:lang w:val="en-US"/>
        </w:rPr>
        <w:t>05%20_</w:t>
      </w:r>
      <w:r w:rsidRPr="00741BA1">
        <w:rPr>
          <w:rFonts w:ascii="Times New Roman" w:hAnsi="Times New Roman"/>
          <w:sz w:val="20"/>
          <w:szCs w:val="20"/>
          <w:lang w:val="en-US"/>
        </w:rPr>
        <w:t>full</w:t>
      </w:r>
      <w:r w:rsidRPr="002A12A5">
        <w:rPr>
          <w:rFonts w:ascii="Times New Roman" w:hAnsi="Times New Roman"/>
          <w:sz w:val="20"/>
          <w:szCs w:val="20"/>
          <w:lang w:val="en-US"/>
        </w:rPr>
        <w:t>_</w:t>
      </w:r>
      <w:r w:rsidRPr="00741BA1">
        <w:rPr>
          <w:rFonts w:ascii="Times New Roman" w:hAnsi="Times New Roman"/>
          <w:sz w:val="20"/>
          <w:szCs w:val="20"/>
          <w:lang w:val="en-US"/>
        </w:rPr>
        <w:t>web</w:t>
      </w:r>
      <w:r w:rsidRPr="002A12A5">
        <w:rPr>
          <w:rFonts w:ascii="Times New Roman" w:hAnsi="Times New Roman"/>
          <w:sz w:val="20"/>
          <w:szCs w:val="20"/>
          <w:lang w:val="en-US"/>
        </w:rPr>
        <w:t>_2006.</w:t>
      </w:r>
      <w:r w:rsidRPr="00741BA1">
        <w:rPr>
          <w:rFonts w:ascii="Times New Roman" w:hAnsi="Times New Roman"/>
          <w:sz w:val="20"/>
          <w:szCs w:val="20"/>
          <w:lang w:val="en-US"/>
        </w:rPr>
        <w:t>pdf</w:t>
      </w:r>
      <w:r w:rsidRPr="002A12A5">
        <w:rPr>
          <w:rFonts w:ascii="Times New Roman" w:hAnsi="Times New Roman"/>
          <w:sz w:val="20"/>
          <w:szCs w:val="20"/>
          <w:lang w:val="en-US"/>
        </w:rPr>
        <w:t xml:space="preserve"> </w:t>
      </w:r>
      <w:r w:rsidRPr="002A12A5">
        <w:rPr>
          <w:sz w:val="20"/>
          <w:szCs w:val="20"/>
          <w:lang w:val="en-US"/>
        </w:rPr>
        <w:t>(</w:t>
      </w:r>
      <w:r>
        <w:rPr>
          <w:sz w:val="20"/>
          <w:szCs w:val="20"/>
        </w:rPr>
        <w:t>дата</w:t>
      </w:r>
      <w:r w:rsidRPr="002A12A5">
        <w:rPr>
          <w:sz w:val="20"/>
          <w:szCs w:val="20"/>
          <w:lang w:val="en-US"/>
        </w:rPr>
        <w:t xml:space="preserve"> </w:t>
      </w:r>
      <w:r>
        <w:rPr>
          <w:sz w:val="20"/>
          <w:szCs w:val="20"/>
        </w:rPr>
        <w:t>обращения</w:t>
      </w:r>
      <w:r w:rsidRPr="002A12A5">
        <w:rPr>
          <w:sz w:val="20"/>
          <w:szCs w:val="20"/>
          <w:lang w:val="en-US"/>
        </w:rPr>
        <w:t>-:23.04.2018).</w:t>
      </w:r>
    </w:p>
  </w:footnote>
  <w:footnote w:id="80">
    <w:p w14:paraId="65385060" w14:textId="189CFD41" w:rsidR="00494357" w:rsidRPr="00405171" w:rsidRDefault="00494357" w:rsidP="00DD7284">
      <w:pPr>
        <w:pStyle w:val="a3"/>
        <w:jc w:val="both"/>
        <w:rPr>
          <w:rFonts w:ascii="Times New Roman" w:hAnsi="Times New Roman"/>
          <w:sz w:val="20"/>
          <w:szCs w:val="20"/>
          <w:lang w:val="en-US"/>
        </w:rPr>
      </w:pPr>
      <w:r>
        <w:rPr>
          <w:rStyle w:val="a5"/>
        </w:rPr>
        <w:footnoteRef/>
      </w:r>
      <w:r w:rsidRPr="00DD7284">
        <w:rPr>
          <w:rFonts w:ascii="Times New Roman" w:hAnsi="Times New Roman"/>
          <w:sz w:val="20"/>
          <w:szCs w:val="20"/>
          <w:lang w:val="en-US"/>
        </w:rPr>
        <w:t>United Nations Office on Drugs and Crime. Afghanistan Opium Survey. 2007. Р. 3.  URL</w:t>
      </w:r>
      <w:r w:rsidRPr="00405171">
        <w:rPr>
          <w:rFonts w:ascii="Times New Roman" w:hAnsi="Times New Roman"/>
          <w:sz w:val="20"/>
          <w:szCs w:val="20"/>
          <w:lang w:val="en-US"/>
        </w:rPr>
        <w:t xml:space="preserve">: </w:t>
      </w:r>
      <w:r w:rsidRPr="00DD7284">
        <w:rPr>
          <w:rFonts w:ascii="Times New Roman" w:hAnsi="Times New Roman"/>
          <w:sz w:val="20"/>
          <w:szCs w:val="20"/>
          <w:lang w:val="en-US"/>
        </w:rPr>
        <w:t>https</w:t>
      </w:r>
      <w:r w:rsidRPr="00405171">
        <w:rPr>
          <w:rFonts w:ascii="Times New Roman" w:hAnsi="Times New Roman"/>
          <w:sz w:val="20"/>
          <w:szCs w:val="20"/>
          <w:lang w:val="en-US"/>
        </w:rPr>
        <w:t>://</w:t>
      </w:r>
      <w:r w:rsidRPr="00DD7284">
        <w:rPr>
          <w:rFonts w:ascii="Times New Roman" w:hAnsi="Times New Roman"/>
          <w:sz w:val="20"/>
          <w:szCs w:val="20"/>
          <w:lang w:val="en-US"/>
        </w:rPr>
        <w:t>www</w:t>
      </w:r>
      <w:r w:rsidRPr="00405171">
        <w:rPr>
          <w:rFonts w:ascii="Times New Roman" w:hAnsi="Times New Roman"/>
          <w:sz w:val="20"/>
          <w:szCs w:val="20"/>
          <w:lang w:val="en-US"/>
        </w:rPr>
        <w:t>.</w:t>
      </w:r>
      <w:r w:rsidRPr="00DD7284">
        <w:rPr>
          <w:rFonts w:ascii="Times New Roman" w:hAnsi="Times New Roman"/>
          <w:sz w:val="20"/>
          <w:szCs w:val="20"/>
          <w:lang w:val="en-US"/>
        </w:rPr>
        <w:t>unodc</w:t>
      </w:r>
      <w:r w:rsidRPr="00405171">
        <w:rPr>
          <w:rFonts w:ascii="Times New Roman" w:hAnsi="Times New Roman"/>
          <w:sz w:val="20"/>
          <w:szCs w:val="20"/>
          <w:lang w:val="en-US"/>
        </w:rPr>
        <w:t>.</w:t>
      </w:r>
      <w:r w:rsidRPr="00DD7284">
        <w:rPr>
          <w:rFonts w:ascii="Times New Roman" w:hAnsi="Times New Roman"/>
          <w:sz w:val="20"/>
          <w:szCs w:val="20"/>
          <w:lang w:val="en-US"/>
        </w:rPr>
        <w:t>org</w:t>
      </w:r>
      <w:r w:rsidRPr="00405171">
        <w:rPr>
          <w:rFonts w:ascii="Times New Roman" w:hAnsi="Times New Roman"/>
          <w:sz w:val="20"/>
          <w:szCs w:val="20"/>
          <w:lang w:val="en-US"/>
        </w:rPr>
        <w:t>/</w:t>
      </w:r>
      <w:r w:rsidRPr="00DD7284">
        <w:rPr>
          <w:rFonts w:ascii="Times New Roman" w:hAnsi="Times New Roman"/>
          <w:sz w:val="20"/>
          <w:szCs w:val="20"/>
          <w:lang w:val="en-US"/>
        </w:rPr>
        <w:t>pdf</w:t>
      </w:r>
      <w:r w:rsidRPr="00405171">
        <w:rPr>
          <w:rFonts w:ascii="Times New Roman" w:hAnsi="Times New Roman"/>
          <w:sz w:val="20"/>
          <w:szCs w:val="20"/>
          <w:lang w:val="en-US"/>
        </w:rPr>
        <w:t>/</w:t>
      </w:r>
      <w:r w:rsidRPr="00DD7284">
        <w:rPr>
          <w:rFonts w:ascii="Times New Roman" w:hAnsi="Times New Roman"/>
          <w:sz w:val="20"/>
          <w:szCs w:val="20"/>
          <w:lang w:val="en-US"/>
        </w:rPr>
        <w:t>research</w:t>
      </w:r>
      <w:r w:rsidRPr="00405171">
        <w:rPr>
          <w:rFonts w:ascii="Times New Roman" w:hAnsi="Times New Roman"/>
          <w:sz w:val="20"/>
          <w:szCs w:val="20"/>
          <w:lang w:val="en-US"/>
        </w:rPr>
        <w:t>/</w:t>
      </w:r>
      <w:r w:rsidRPr="00DD7284">
        <w:rPr>
          <w:rFonts w:ascii="Times New Roman" w:hAnsi="Times New Roman"/>
          <w:sz w:val="20"/>
          <w:szCs w:val="20"/>
          <w:lang w:val="en-US"/>
        </w:rPr>
        <w:t>AFG</w:t>
      </w:r>
      <w:r w:rsidRPr="00405171">
        <w:rPr>
          <w:rFonts w:ascii="Times New Roman" w:hAnsi="Times New Roman"/>
          <w:sz w:val="20"/>
          <w:szCs w:val="20"/>
          <w:lang w:val="en-US"/>
        </w:rPr>
        <w:t>07_</w:t>
      </w:r>
      <w:r w:rsidRPr="00DD7284">
        <w:rPr>
          <w:rFonts w:ascii="Times New Roman" w:hAnsi="Times New Roman"/>
          <w:sz w:val="20"/>
          <w:szCs w:val="20"/>
          <w:lang w:val="en-US"/>
        </w:rPr>
        <w:t>ExSum</w:t>
      </w:r>
      <w:r w:rsidRPr="00405171">
        <w:rPr>
          <w:rFonts w:ascii="Times New Roman" w:hAnsi="Times New Roman"/>
          <w:sz w:val="20"/>
          <w:szCs w:val="20"/>
          <w:lang w:val="en-US"/>
        </w:rPr>
        <w:t>_</w:t>
      </w:r>
      <w:r w:rsidRPr="00DD7284">
        <w:rPr>
          <w:rFonts w:ascii="Times New Roman" w:hAnsi="Times New Roman"/>
          <w:sz w:val="20"/>
          <w:szCs w:val="20"/>
          <w:lang w:val="en-US"/>
        </w:rPr>
        <w:t>web</w:t>
      </w:r>
      <w:r w:rsidRPr="00405171">
        <w:rPr>
          <w:rFonts w:ascii="Times New Roman" w:hAnsi="Times New Roman"/>
          <w:sz w:val="20"/>
          <w:szCs w:val="20"/>
          <w:lang w:val="en-US"/>
        </w:rPr>
        <w:t>.</w:t>
      </w:r>
      <w:r w:rsidRPr="00DD7284">
        <w:rPr>
          <w:rFonts w:ascii="Times New Roman" w:hAnsi="Times New Roman"/>
          <w:sz w:val="20"/>
          <w:szCs w:val="20"/>
          <w:lang w:val="en-US"/>
        </w:rPr>
        <w:t>pdf</w:t>
      </w:r>
      <w:r w:rsidRPr="00405171">
        <w:rPr>
          <w:rFonts w:ascii="Times New Roman" w:hAnsi="Times New Roman"/>
          <w:sz w:val="20"/>
          <w:szCs w:val="20"/>
          <w:lang w:val="en-US"/>
        </w:rPr>
        <w:t xml:space="preserve"> (</w:t>
      </w:r>
      <w:r w:rsidRPr="00DD7284">
        <w:rPr>
          <w:rFonts w:ascii="Times New Roman" w:hAnsi="Times New Roman"/>
          <w:sz w:val="20"/>
          <w:szCs w:val="20"/>
        </w:rPr>
        <w:t>дата</w:t>
      </w:r>
      <w:r w:rsidRPr="00405171">
        <w:rPr>
          <w:rFonts w:ascii="Times New Roman" w:hAnsi="Times New Roman"/>
          <w:sz w:val="20"/>
          <w:szCs w:val="20"/>
          <w:lang w:val="en-US"/>
        </w:rPr>
        <w:t xml:space="preserve"> </w:t>
      </w:r>
      <w:r w:rsidRPr="00DD7284">
        <w:rPr>
          <w:rFonts w:ascii="Times New Roman" w:hAnsi="Times New Roman"/>
          <w:sz w:val="20"/>
          <w:szCs w:val="20"/>
        </w:rPr>
        <w:t>обращения</w:t>
      </w:r>
      <w:r w:rsidRPr="00405171">
        <w:rPr>
          <w:rFonts w:ascii="Times New Roman" w:hAnsi="Times New Roman"/>
          <w:sz w:val="20"/>
          <w:szCs w:val="20"/>
          <w:lang w:val="en-US"/>
        </w:rPr>
        <w:t>: 23.04.2018).</w:t>
      </w:r>
    </w:p>
  </w:footnote>
  <w:footnote w:id="81">
    <w:p w14:paraId="3C705BC6" w14:textId="39233349" w:rsidR="00494357" w:rsidRPr="00405171" w:rsidRDefault="00494357" w:rsidP="00DD7284">
      <w:pPr>
        <w:pStyle w:val="a3"/>
        <w:jc w:val="both"/>
        <w:rPr>
          <w:rFonts w:ascii="Times New Roman" w:hAnsi="Times New Roman"/>
          <w:sz w:val="20"/>
          <w:szCs w:val="20"/>
          <w:lang w:val="en-US"/>
        </w:rPr>
      </w:pPr>
      <w:r>
        <w:rPr>
          <w:rStyle w:val="a5"/>
        </w:rPr>
        <w:footnoteRef/>
      </w:r>
      <w:r w:rsidRPr="00DD7284">
        <w:rPr>
          <w:rFonts w:ascii="Times New Roman" w:hAnsi="Times New Roman"/>
          <w:sz w:val="20"/>
          <w:szCs w:val="20"/>
          <w:lang w:val="en-US"/>
        </w:rPr>
        <w:t xml:space="preserve">United Nations Office on Drugs and Crime. Afghanistan Opium Survey. 2007. Р. </w:t>
      </w:r>
      <w:r>
        <w:rPr>
          <w:rFonts w:ascii="Times New Roman" w:hAnsi="Times New Roman"/>
          <w:sz w:val="20"/>
          <w:szCs w:val="20"/>
          <w:lang w:val="en-US"/>
        </w:rPr>
        <w:t>5</w:t>
      </w:r>
      <w:r w:rsidRPr="00DD7284">
        <w:rPr>
          <w:rFonts w:ascii="Times New Roman" w:hAnsi="Times New Roman"/>
          <w:sz w:val="20"/>
          <w:szCs w:val="20"/>
          <w:lang w:val="en-US"/>
        </w:rPr>
        <w:t>.  URL</w:t>
      </w:r>
      <w:r w:rsidRPr="00405171">
        <w:rPr>
          <w:rFonts w:ascii="Times New Roman" w:hAnsi="Times New Roman"/>
          <w:sz w:val="20"/>
          <w:szCs w:val="20"/>
          <w:lang w:val="en-US"/>
        </w:rPr>
        <w:t xml:space="preserve">: </w:t>
      </w:r>
      <w:r w:rsidRPr="00DD7284">
        <w:rPr>
          <w:rFonts w:ascii="Times New Roman" w:hAnsi="Times New Roman"/>
          <w:sz w:val="20"/>
          <w:szCs w:val="20"/>
          <w:lang w:val="en-US"/>
        </w:rPr>
        <w:t>https</w:t>
      </w:r>
      <w:r w:rsidRPr="00405171">
        <w:rPr>
          <w:rFonts w:ascii="Times New Roman" w:hAnsi="Times New Roman"/>
          <w:sz w:val="20"/>
          <w:szCs w:val="20"/>
          <w:lang w:val="en-US"/>
        </w:rPr>
        <w:t>://</w:t>
      </w:r>
      <w:r w:rsidRPr="00DD7284">
        <w:rPr>
          <w:rFonts w:ascii="Times New Roman" w:hAnsi="Times New Roman"/>
          <w:sz w:val="20"/>
          <w:szCs w:val="20"/>
          <w:lang w:val="en-US"/>
        </w:rPr>
        <w:t>www</w:t>
      </w:r>
      <w:r w:rsidRPr="00405171">
        <w:rPr>
          <w:rFonts w:ascii="Times New Roman" w:hAnsi="Times New Roman"/>
          <w:sz w:val="20"/>
          <w:szCs w:val="20"/>
          <w:lang w:val="en-US"/>
        </w:rPr>
        <w:t>.</w:t>
      </w:r>
      <w:r w:rsidRPr="00DD7284">
        <w:rPr>
          <w:rFonts w:ascii="Times New Roman" w:hAnsi="Times New Roman"/>
          <w:sz w:val="20"/>
          <w:szCs w:val="20"/>
          <w:lang w:val="en-US"/>
        </w:rPr>
        <w:t>unodc</w:t>
      </w:r>
      <w:r w:rsidRPr="00405171">
        <w:rPr>
          <w:rFonts w:ascii="Times New Roman" w:hAnsi="Times New Roman"/>
          <w:sz w:val="20"/>
          <w:szCs w:val="20"/>
          <w:lang w:val="en-US"/>
        </w:rPr>
        <w:t>.</w:t>
      </w:r>
      <w:r w:rsidRPr="00DD7284">
        <w:rPr>
          <w:rFonts w:ascii="Times New Roman" w:hAnsi="Times New Roman"/>
          <w:sz w:val="20"/>
          <w:szCs w:val="20"/>
          <w:lang w:val="en-US"/>
        </w:rPr>
        <w:t>org</w:t>
      </w:r>
      <w:r w:rsidRPr="00405171">
        <w:rPr>
          <w:rFonts w:ascii="Times New Roman" w:hAnsi="Times New Roman"/>
          <w:sz w:val="20"/>
          <w:szCs w:val="20"/>
          <w:lang w:val="en-US"/>
        </w:rPr>
        <w:t>/</w:t>
      </w:r>
      <w:r w:rsidRPr="00DD7284">
        <w:rPr>
          <w:rFonts w:ascii="Times New Roman" w:hAnsi="Times New Roman"/>
          <w:sz w:val="20"/>
          <w:szCs w:val="20"/>
          <w:lang w:val="en-US"/>
        </w:rPr>
        <w:t>pdf</w:t>
      </w:r>
      <w:r w:rsidRPr="00405171">
        <w:rPr>
          <w:rFonts w:ascii="Times New Roman" w:hAnsi="Times New Roman"/>
          <w:sz w:val="20"/>
          <w:szCs w:val="20"/>
          <w:lang w:val="en-US"/>
        </w:rPr>
        <w:t>/</w:t>
      </w:r>
      <w:r w:rsidRPr="00DD7284">
        <w:rPr>
          <w:rFonts w:ascii="Times New Roman" w:hAnsi="Times New Roman"/>
          <w:sz w:val="20"/>
          <w:szCs w:val="20"/>
          <w:lang w:val="en-US"/>
        </w:rPr>
        <w:t>research</w:t>
      </w:r>
      <w:r w:rsidRPr="00405171">
        <w:rPr>
          <w:rFonts w:ascii="Times New Roman" w:hAnsi="Times New Roman"/>
          <w:sz w:val="20"/>
          <w:szCs w:val="20"/>
          <w:lang w:val="en-US"/>
        </w:rPr>
        <w:t>/</w:t>
      </w:r>
      <w:r w:rsidRPr="00DD7284">
        <w:rPr>
          <w:rFonts w:ascii="Times New Roman" w:hAnsi="Times New Roman"/>
          <w:sz w:val="20"/>
          <w:szCs w:val="20"/>
          <w:lang w:val="en-US"/>
        </w:rPr>
        <w:t>AFG</w:t>
      </w:r>
      <w:r w:rsidRPr="00405171">
        <w:rPr>
          <w:rFonts w:ascii="Times New Roman" w:hAnsi="Times New Roman"/>
          <w:sz w:val="20"/>
          <w:szCs w:val="20"/>
          <w:lang w:val="en-US"/>
        </w:rPr>
        <w:t>07_</w:t>
      </w:r>
      <w:r w:rsidRPr="00DD7284">
        <w:rPr>
          <w:rFonts w:ascii="Times New Roman" w:hAnsi="Times New Roman"/>
          <w:sz w:val="20"/>
          <w:szCs w:val="20"/>
          <w:lang w:val="en-US"/>
        </w:rPr>
        <w:t>ExSum</w:t>
      </w:r>
      <w:r w:rsidRPr="00405171">
        <w:rPr>
          <w:rFonts w:ascii="Times New Roman" w:hAnsi="Times New Roman"/>
          <w:sz w:val="20"/>
          <w:szCs w:val="20"/>
          <w:lang w:val="en-US"/>
        </w:rPr>
        <w:t>_</w:t>
      </w:r>
      <w:r w:rsidRPr="00DD7284">
        <w:rPr>
          <w:rFonts w:ascii="Times New Roman" w:hAnsi="Times New Roman"/>
          <w:sz w:val="20"/>
          <w:szCs w:val="20"/>
          <w:lang w:val="en-US"/>
        </w:rPr>
        <w:t>web</w:t>
      </w:r>
      <w:r w:rsidRPr="00405171">
        <w:rPr>
          <w:rFonts w:ascii="Times New Roman" w:hAnsi="Times New Roman"/>
          <w:sz w:val="20"/>
          <w:szCs w:val="20"/>
          <w:lang w:val="en-US"/>
        </w:rPr>
        <w:t>.</w:t>
      </w:r>
      <w:r w:rsidRPr="00DD7284">
        <w:rPr>
          <w:rFonts w:ascii="Times New Roman" w:hAnsi="Times New Roman"/>
          <w:sz w:val="20"/>
          <w:szCs w:val="20"/>
          <w:lang w:val="en-US"/>
        </w:rPr>
        <w:t>pdf</w:t>
      </w:r>
      <w:r w:rsidRPr="00405171">
        <w:rPr>
          <w:rFonts w:ascii="Times New Roman" w:hAnsi="Times New Roman"/>
          <w:sz w:val="20"/>
          <w:szCs w:val="20"/>
          <w:lang w:val="en-US"/>
        </w:rPr>
        <w:t xml:space="preserve"> (</w:t>
      </w:r>
      <w:r w:rsidRPr="00DD7284">
        <w:rPr>
          <w:rFonts w:ascii="Times New Roman" w:hAnsi="Times New Roman"/>
          <w:sz w:val="20"/>
          <w:szCs w:val="20"/>
        </w:rPr>
        <w:t>дата</w:t>
      </w:r>
      <w:r w:rsidRPr="00405171">
        <w:rPr>
          <w:rFonts w:ascii="Times New Roman" w:hAnsi="Times New Roman"/>
          <w:sz w:val="20"/>
          <w:szCs w:val="20"/>
          <w:lang w:val="en-US"/>
        </w:rPr>
        <w:t xml:space="preserve"> </w:t>
      </w:r>
      <w:r w:rsidRPr="00DD7284">
        <w:rPr>
          <w:rFonts w:ascii="Times New Roman" w:hAnsi="Times New Roman"/>
          <w:sz w:val="20"/>
          <w:szCs w:val="20"/>
        </w:rPr>
        <w:t>обращения</w:t>
      </w:r>
      <w:r w:rsidRPr="00405171">
        <w:rPr>
          <w:rFonts w:ascii="Times New Roman" w:hAnsi="Times New Roman"/>
          <w:sz w:val="20"/>
          <w:szCs w:val="20"/>
          <w:lang w:val="en-US"/>
        </w:rPr>
        <w:t>: 23.04.2018).</w:t>
      </w:r>
    </w:p>
  </w:footnote>
  <w:footnote w:id="82">
    <w:p w14:paraId="3D7DA029" w14:textId="3A8AEFA3" w:rsidR="00494357" w:rsidRPr="002276C6" w:rsidRDefault="00494357" w:rsidP="002276C6">
      <w:pPr>
        <w:widowControl w:val="0"/>
        <w:autoSpaceDE w:val="0"/>
        <w:autoSpaceDN w:val="0"/>
        <w:adjustRightInd w:val="0"/>
        <w:jc w:val="both"/>
        <w:rPr>
          <w:sz w:val="20"/>
          <w:szCs w:val="20"/>
        </w:rPr>
      </w:pPr>
      <w:r>
        <w:rPr>
          <w:rStyle w:val="a5"/>
        </w:rPr>
        <w:footnoteRef/>
      </w:r>
      <w:r w:rsidRPr="002276C6">
        <w:rPr>
          <w:sz w:val="20"/>
          <w:szCs w:val="20"/>
          <w:lang w:val="en-US"/>
        </w:rPr>
        <w:t xml:space="preserve">US Department of State. International Narcotics Control Strategy Report. </w:t>
      </w:r>
      <w:r w:rsidRPr="002276C6">
        <w:rPr>
          <w:sz w:val="20"/>
          <w:szCs w:val="20"/>
        </w:rPr>
        <w:t xml:space="preserve">2008. </w:t>
      </w:r>
      <w:r w:rsidRPr="002276C6">
        <w:rPr>
          <w:sz w:val="20"/>
          <w:szCs w:val="20"/>
          <w:lang w:val="en-US"/>
        </w:rPr>
        <w:t>URL</w:t>
      </w:r>
      <w:r w:rsidRPr="002276C6">
        <w:rPr>
          <w:sz w:val="20"/>
          <w:szCs w:val="20"/>
        </w:rPr>
        <w:t xml:space="preserve">: </w:t>
      </w:r>
      <w:r w:rsidRPr="002276C6">
        <w:rPr>
          <w:sz w:val="20"/>
          <w:szCs w:val="20"/>
          <w:lang w:val="en-US"/>
        </w:rPr>
        <w:t>https</w:t>
      </w:r>
      <w:r w:rsidRPr="002276C6">
        <w:rPr>
          <w:sz w:val="20"/>
          <w:szCs w:val="20"/>
        </w:rPr>
        <w:t>://</w:t>
      </w:r>
      <w:r w:rsidRPr="002276C6">
        <w:rPr>
          <w:sz w:val="20"/>
          <w:szCs w:val="20"/>
          <w:lang w:val="en-US"/>
        </w:rPr>
        <w:t>www</w:t>
      </w:r>
      <w:r w:rsidRPr="002276C6">
        <w:rPr>
          <w:sz w:val="20"/>
          <w:szCs w:val="20"/>
        </w:rPr>
        <w:t>.</w:t>
      </w:r>
      <w:r w:rsidRPr="002276C6">
        <w:rPr>
          <w:sz w:val="20"/>
          <w:szCs w:val="20"/>
          <w:lang w:val="en-US"/>
        </w:rPr>
        <w:t>state</w:t>
      </w:r>
      <w:r w:rsidRPr="002276C6">
        <w:rPr>
          <w:sz w:val="20"/>
          <w:szCs w:val="20"/>
        </w:rPr>
        <w:t>.</w:t>
      </w:r>
      <w:r w:rsidRPr="002276C6">
        <w:rPr>
          <w:sz w:val="20"/>
          <w:szCs w:val="20"/>
          <w:lang w:val="en-US"/>
        </w:rPr>
        <w:t>gov</w:t>
      </w:r>
      <w:r w:rsidRPr="002276C6">
        <w:rPr>
          <w:sz w:val="20"/>
          <w:szCs w:val="20"/>
        </w:rPr>
        <w:t>/</w:t>
      </w:r>
      <w:r w:rsidRPr="002276C6">
        <w:rPr>
          <w:sz w:val="20"/>
          <w:szCs w:val="20"/>
          <w:lang w:val="en-US"/>
        </w:rPr>
        <w:t>documents</w:t>
      </w:r>
      <w:r w:rsidRPr="002276C6">
        <w:rPr>
          <w:sz w:val="20"/>
          <w:szCs w:val="20"/>
        </w:rPr>
        <w:t>/</w:t>
      </w:r>
      <w:r w:rsidRPr="002276C6">
        <w:rPr>
          <w:sz w:val="20"/>
          <w:szCs w:val="20"/>
          <w:lang w:val="en-US"/>
        </w:rPr>
        <w:t>organization</w:t>
      </w:r>
      <w:r w:rsidRPr="002276C6">
        <w:rPr>
          <w:sz w:val="20"/>
          <w:szCs w:val="20"/>
        </w:rPr>
        <w:t>/102583.</w:t>
      </w:r>
      <w:r w:rsidRPr="002276C6">
        <w:rPr>
          <w:sz w:val="20"/>
          <w:szCs w:val="20"/>
          <w:lang w:val="en-US"/>
        </w:rPr>
        <w:t>pdf</w:t>
      </w:r>
      <w:r>
        <w:rPr>
          <w:sz w:val="20"/>
          <w:szCs w:val="20"/>
        </w:rPr>
        <w:t xml:space="preserve"> (дата обращения:</w:t>
      </w:r>
      <w:r w:rsidRPr="002276C6">
        <w:rPr>
          <w:sz w:val="20"/>
          <w:szCs w:val="20"/>
        </w:rPr>
        <w:t xml:space="preserve"> 23.04.2018).</w:t>
      </w:r>
    </w:p>
  </w:footnote>
  <w:footnote w:id="83">
    <w:p w14:paraId="17760795" w14:textId="05CEEF24" w:rsidR="00494357" w:rsidRPr="00FA0E9B" w:rsidRDefault="00494357" w:rsidP="00FA0E9B">
      <w:pPr>
        <w:pStyle w:val="a6"/>
        <w:spacing w:before="0" w:beforeAutospacing="0" w:after="0" w:afterAutospacing="0"/>
        <w:jc w:val="both"/>
        <w:rPr>
          <w:color w:val="000000"/>
          <w:sz w:val="20"/>
          <w:szCs w:val="20"/>
        </w:rPr>
      </w:pPr>
      <w:r w:rsidRPr="00FA0E9B">
        <w:rPr>
          <w:rStyle w:val="a5"/>
          <w:sz w:val="20"/>
          <w:szCs w:val="20"/>
        </w:rPr>
        <w:footnoteRef/>
      </w:r>
      <w:r w:rsidRPr="00FA0E9B">
        <w:rPr>
          <w:sz w:val="20"/>
          <w:szCs w:val="20"/>
          <w:lang w:val="en-US"/>
        </w:rPr>
        <w:t xml:space="preserve"> </w:t>
      </w:r>
      <w:r w:rsidRPr="00FA0E9B">
        <w:rPr>
          <w:color w:val="000000"/>
          <w:sz w:val="20"/>
          <w:szCs w:val="20"/>
          <w:lang w:val="en-US"/>
        </w:rPr>
        <w:t xml:space="preserve">US Department of State. International Narcotics Control Strategy Report (INCSR): Afghanistan through Comoros. </w:t>
      </w:r>
      <w:r w:rsidRPr="00FA0E9B">
        <w:rPr>
          <w:color w:val="000000"/>
          <w:sz w:val="20"/>
          <w:szCs w:val="20"/>
        </w:rPr>
        <w:t xml:space="preserve">2009. </w:t>
      </w:r>
      <w:r w:rsidRPr="00FA0E9B">
        <w:rPr>
          <w:color w:val="000000"/>
          <w:sz w:val="20"/>
          <w:szCs w:val="20"/>
          <w:lang w:val="en-US"/>
        </w:rPr>
        <w:t>URL</w:t>
      </w:r>
      <w:r w:rsidRPr="00FA0E9B">
        <w:rPr>
          <w:color w:val="000000"/>
          <w:sz w:val="20"/>
          <w:szCs w:val="20"/>
        </w:rPr>
        <w:t xml:space="preserve">: </w:t>
      </w:r>
      <w:r w:rsidRPr="00FA0E9B">
        <w:rPr>
          <w:color w:val="000000"/>
          <w:sz w:val="20"/>
          <w:szCs w:val="20"/>
          <w:lang w:val="en-US"/>
        </w:rPr>
        <w:t>http</w:t>
      </w:r>
      <w:r w:rsidRPr="00FA0E9B">
        <w:rPr>
          <w:color w:val="000000"/>
          <w:sz w:val="20"/>
          <w:szCs w:val="20"/>
        </w:rPr>
        <w:t>://</w:t>
      </w:r>
      <w:r w:rsidRPr="00FA0E9B">
        <w:rPr>
          <w:color w:val="000000"/>
          <w:sz w:val="20"/>
          <w:szCs w:val="20"/>
          <w:lang w:val="en-US"/>
        </w:rPr>
        <w:t>www</w:t>
      </w:r>
      <w:r w:rsidRPr="00FA0E9B">
        <w:rPr>
          <w:color w:val="000000"/>
          <w:sz w:val="20"/>
          <w:szCs w:val="20"/>
        </w:rPr>
        <w:t>.</w:t>
      </w:r>
      <w:r w:rsidRPr="00FA0E9B">
        <w:rPr>
          <w:color w:val="000000"/>
          <w:sz w:val="20"/>
          <w:szCs w:val="20"/>
          <w:lang w:val="en-US"/>
        </w:rPr>
        <w:t>state</w:t>
      </w:r>
      <w:r w:rsidRPr="00FA0E9B">
        <w:rPr>
          <w:color w:val="000000"/>
          <w:sz w:val="20"/>
          <w:szCs w:val="20"/>
        </w:rPr>
        <w:t>.</w:t>
      </w:r>
      <w:r w:rsidRPr="00FA0E9B">
        <w:rPr>
          <w:color w:val="000000"/>
          <w:sz w:val="20"/>
          <w:szCs w:val="20"/>
          <w:lang w:val="en-US"/>
        </w:rPr>
        <w:t>gov</w:t>
      </w:r>
      <w:r w:rsidRPr="00FA0E9B">
        <w:rPr>
          <w:color w:val="000000"/>
          <w:sz w:val="20"/>
          <w:szCs w:val="20"/>
        </w:rPr>
        <w:t>/</w:t>
      </w:r>
      <w:r w:rsidRPr="00FA0E9B">
        <w:rPr>
          <w:color w:val="000000"/>
          <w:sz w:val="20"/>
          <w:szCs w:val="20"/>
          <w:lang w:val="en-US"/>
        </w:rPr>
        <w:t>p</w:t>
      </w:r>
      <w:r w:rsidRPr="00FA0E9B">
        <w:rPr>
          <w:color w:val="000000"/>
          <w:sz w:val="20"/>
          <w:szCs w:val="20"/>
        </w:rPr>
        <w:t>/</w:t>
      </w:r>
      <w:r w:rsidRPr="00FA0E9B">
        <w:rPr>
          <w:color w:val="000000"/>
          <w:sz w:val="20"/>
          <w:szCs w:val="20"/>
          <w:lang w:val="en-US"/>
        </w:rPr>
        <w:t>inl</w:t>
      </w:r>
      <w:r w:rsidRPr="00FA0E9B">
        <w:rPr>
          <w:color w:val="000000"/>
          <w:sz w:val="20"/>
          <w:szCs w:val="20"/>
        </w:rPr>
        <w:t>/</w:t>
      </w:r>
      <w:r w:rsidRPr="00FA0E9B">
        <w:rPr>
          <w:color w:val="000000"/>
          <w:sz w:val="20"/>
          <w:szCs w:val="20"/>
          <w:lang w:val="en-US"/>
        </w:rPr>
        <w:t>rls</w:t>
      </w:r>
      <w:r w:rsidRPr="00FA0E9B">
        <w:rPr>
          <w:color w:val="000000"/>
          <w:sz w:val="20"/>
          <w:szCs w:val="20"/>
        </w:rPr>
        <w:t>/</w:t>
      </w:r>
      <w:r w:rsidRPr="00FA0E9B">
        <w:rPr>
          <w:color w:val="000000"/>
          <w:sz w:val="20"/>
          <w:szCs w:val="20"/>
          <w:lang w:val="en-US"/>
        </w:rPr>
        <w:t>nrcrpt</w:t>
      </w:r>
      <w:r w:rsidRPr="00FA0E9B">
        <w:rPr>
          <w:color w:val="000000"/>
          <w:sz w:val="20"/>
          <w:szCs w:val="20"/>
        </w:rPr>
        <w:t>/2009/</w:t>
      </w:r>
      <w:r w:rsidRPr="00FA0E9B">
        <w:rPr>
          <w:color w:val="000000"/>
          <w:sz w:val="20"/>
          <w:szCs w:val="20"/>
          <w:lang w:val="en-US"/>
        </w:rPr>
        <w:t>vol</w:t>
      </w:r>
      <w:r w:rsidRPr="00FA0E9B">
        <w:rPr>
          <w:color w:val="000000"/>
          <w:sz w:val="20"/>
          <w:szCs w:val="20"/>
        </w:rPr>
        <w:t>1/116520.</w:t>
      </w:r>
      <w:r w:rsidRPr="00FA0E9B">
        <w:rPr>
          <w:color w:val="000000"/>
          <w:sz w:val="20"/>
          <w:szCs w:val="20"/>
          <w:lang w:val="en-US"/>
        </w:rPr>
        <w:t>htm</w:t>
      </w:r>
      <w:r w:rsidRPr="00FA0E9B">
        <w:rPr>
          <w:color w:val="000000"/>
          <w:sz w:val="20"/>
          <w:szCs w:val="20"/>
        </w:rPr>
        <w:t xml:space="preserve"> (дата обращения: 23.04.2018).</w:t>
      </w:r>
    </w:p>
  </w:footnote>
  <w:footnote w:id="84">
    <w:p w14:paraId="10A496D6" w14:textId="6FFE31F1" w:rsidR="00494357" w:rsidRPr="002A12A5" w:rsidRDefault="00494357" w:rsidP="006F5726">
      <w:pPr>
        <w:pStyle w:val="a6"/>
        <w:spacing w:before="0" w:beforeAutospacing="0" w:after="0" w:afterAutospacing="0"/>
        <w:jc w:val="both"/>
        <w:rPr>
          <w:sz w:val="20"/>
          <w:szCs w:val="20"/>
          <w:lang w:val="en-US"/>
        </w:rPr>
      </w:pPr>
      <w:r w:rsidRPr="009533F8">
        <w:rPr>
          <w:rStyle w:val="a5"/>
          <w:sz w:val="20"/>
          <w:szCs w:val="20"/>
        </w:rPr>
        <w:footnoteRef/>
      </w:r>
      <w:r w:rsidRPr="009533F8">
        <w:rPr>
          <w:sz w:val="20"/>
          <w:szCs w:val="20"/>
          <w:lang w:val="en-US"/>
        </w:rPr>
        <w:t>Donadio, R. New Course for Antidrug Efforts in Afgh</w:t>
      </w:r>
      <w:r>
        <w:rPr>
          <w:sz w:val="20"/>
          <w:szCs w:val="20"/>
          <w:lang w:val="en-US"/>
        </w:rPr>
        <w:t>anistan. The New York Times</w:t>
      </w:r>
      <w:r w:rsidRPr="009533F8">
        <w:rPr>
          <w:sz w:val="20"/>
          <w:szCs w:val="20"/>
          <w:lang w:val="en-US"/>
        </w:rPr>
        <w:t>. 2009. URL</w:t>
      </w:r>
      <w:r w:rsidRPr="002A12A5">
        <w:rPr>
          <w:sz w:val="20"/>
          <w:szCs w:val="20"/>
          <w:lang w:val="en-US"/>
        </w:rPr>
        <w:t xml:space="preserve">: </w:t>
      </w:r>
      <w:r w:rsidRPr="009533F8">
        <w:rPr>
          <w:sz w:val="20"/>
          <w:szCs w:val="20"/>
          <w:lang w:val="en-US"/>
        </w:rPr>
        <w:t>http</w:t>
      </w:r>
      <w:r w:rsidRPr="002A12A5">
        <w:rPr>
          <w:sz w:val="20"/>
          <w:szCs w:val="20"/>
          <w:lang w:val="en-US"/>
        </w:rPr>
        <w:t>://</w:t>
      </w:r>
      <w:r w:rsidRPr="009533F8">
        <w:rPr>
          <w:sz w:val="20"/>
          <w:szCs w:val="20"/>
          <w:lang w:val="en-US"/>
        </w:rPr>
        <w:t>www</w:t>
      </w:r>
      <w:r w:rsidRPr="002A12A5">
        <w:rPr>
          <w:sz w:val="20"/>
          <w:szCs w:val="20"/>
          <w:lang w:val="en-US"/>
        </w:rPr>
        <w:t>.</w:t>
      </w:r>
      <w:r w:rsidRPr="009533F8">
        <w:rPr>
          <w:sz w:val="20"/>
          <w:szCs w:val="20"/>
          <w:lang w:val="en-US"/>
        </w:rPr>
        <w:t>nytimes</w:t>
      </w:r>
      <w:r w:rsidRPr="002A12A5">
        <w:rPr>
          <w:sz w:val="20"/>
          <w:szCs w:val="20"/>
          <w:lang w:val="en-US"/>
        </w:rPr>
        <w:t>.</w:t>
      </w:r>
      <w:r w:rsidRPr="009533F8">
        <w:rPr>
          <w:sz w:val="20"/>
          <w:szCs w:val="20"/>
          <w:lang w:val="en-US"/>
        </w:rPr>
        <w:t>com</w:t>
      </w:r>
      <w:r w:rsidRPr="002A12A5">
        <w:rPr>
          <w:sz w:val="20"/>
          <w:szCs w:val="20"/>
          <w:lang w:val="en-US"/>
        </w:rPr>
        <w:t>/2009/06/28/</w:t>
      </w:r>
      <w:r w:rsidRPr="009533F8">
        <w:rPr>
          <w:sz w:val="20"/>
          <w:szCs w:val="20"/>
          <w:lang w:val="en-US"/>
        </w:rPr>
        <w:t>world</w:t>
      </w:r>
      <w:r w:rsidRPr="002A12A5">
        <w:rPr>
          <w:sz w:val="20"/>
          <w:szCs w:val="20"/>
          <w:lang w:val="en-US"/>
        </w:rPr>
        <w:t>/</w:t>
      </w:r>
      <w:r w:rsidRPr="009533F8">
        <w:rPr>
          <w:sz w:val="20"/>
          <w:szCs w:val="20"/>
          <w:lang w:val="en-US"/>
        </w:rPr>
        <w:t>asia</w:t>
      </w:r>
      <w:r w:rsidRPr="002A12A5">
        <w:rPr>
          <w:sz w:val="20"/>
          <w:szCs w:val="20"/>
          <w:lang w:val="en-US"/>
        </w:rPr>
        <w:t>/28</w:t>
      </w:r>
      <w:r w:rsidRPr="009533F8">
        <w:rPr>
          <w:sz w:val="20"/>
          <w:szCs w:val="20"/>
          <w:lang w:val="en-US"/>
        </w:rPr>
        <w:t>holbrooke</w:t>
      </w:r>
      <w:r w:rsidRPr="002A12A5">
        <w:rPr>
          <w:sz w:val="20"/>
          <w:szCs w:val="20"/>
          <w:lang w:val="en-US"/>
        </w:rPr>
        <w:t>.</w:t>
      </w:r>
      <w:r w:rsidRPr="009533F8">
        <w:rPr>
          <w:sz w:val="20"/>
          <w:szCs w:val="20"/>
          <w:lang w:val="en-US"/>
        </w:rPr>
        <w:t>html</w:t>
      </w:r>
      <w:r w:rsidRPr="002A12A5">
        <w:rPr>
          <w:sz w:val="20"/>
          <w:szCs w:val="20"/>
          <w:lang w:val="en-US"/>
        </w:rPr>
        <w:t>. (</w:t>
      </w:r>
      <w:r w:rsidRPr="009533F8">
        <w:rPr>
          <w:sz w:val="20"/>
          <w:szCs w:val="20"/>
        </w:rPr>
        <w:t>дата</w:t>
      </w:r>
      <w:r w:rsidRPr="002A12A5">
        <w:rPr>
          <w:sz w:val="20"/>
          <w:szCs w:val="20"/>
          <w:lang w:val="en-US"/>
        </w:rPr>
        <w:t xml:space="preserve"> </w:t>
      </w:r>
      <w:r>
        <w:rPr>
          <w:sz w:val="20"/>
          <w:szCs w:val="20"/>
        </w:rPr>
        <w:t>обращения</w:t>
      </w:r>
      <w:r w:rsidRPr="002A12A5">
        <w:rPr>
          <w:sz w:val="20"/>
          <w:szCs w:val="20"/>
          <w:lang w:val="en-US"/>
        </w:rPr>
        <w:t xml:space="preserve">: 25.04.2018). </w:t>
      </w:r>
    </w:p>
  </w:footnote>
  <w:footnote w:id="85">
    <w:p w14:paraId="153B42C5" w14:textId="167344A0" w:rsidR="00494357" w:rsidRPr="00405171" w:rsidRDefault="00494357" w:rsidP="006F5726">
      <w:pPr>
        <w:pStyle w:val="a3"/>
        <w:jc w:val="both"/>
        <w:rPr>
          <w:lang w:val="en-US"/>
        </w:rPr>
      </w:pPr>
      <w:r>
        <w:rPr>
          <w:rStyle w:val="a5"/>
        </w:rPr>
        <w:footnoteRef/>
      </w:r>
      <w:r w:rsidRPr="001861A2">
        <w:rPr>
          <w:rFonts w:ascii="Times New Roman" w:hAnsi="Times New Roman"/>
          <w:sz w:val="20"/>
          <w:szCs w:val="20"/>
          <w:lang w:val="en-US"/>
        </w:rPr>
        <w:t>United Nations Office on Drugs and Crime. Afghanistan Opium Survey. 200</w:t>
      </w:r>
      <w:r>
        <w:rPr>
          <w:rFonts w:ascii="Times New Roman" w:hAnsi="Times New Roman"/>
          <w:sz w:val="20"/>
          <w:szCs w:val="20"/>
          <w:lang w:val="en-US"/>
        </w:rPr>
        <w:t>9. Р</w:t>
      </w:r>
      <w:r w:rsidRPr="001861A2">
        <w:rPr>
          <w:rFonts w:ascii="Times New Roman" w:hAnsi="Times New Roman"/>
          <w:sz w:val="20"/>
          <w:szCs w:val="20"/>
          <w:lang w:val="en-US"/>
        </w:rPr>
        <w:t>. 16.  URL</w:t>
      </w:r>
      <w:r w:rsidRPr="00405171">
        <w:rPr>
          <w:rFonts w:ascii="Times New Roman" w:hAnsi="Times New Roman"/>
          <w:sz w:val="20"/>
          <w:szCs w:val="20"/>
          <w:lang w:val="en-US"/>
        </w:rPr>
        <w:t xml:space="preserve">: </w:t>
      </w:r>
      <w:r w:rsidRPr="001A14AE">
        <w:rPr>
          <w:rFonts w:ascii="Times New Roman" w:hAnsi="Times New Roman"/>
          <w:sz w:val="20"/>
          <w:szCs w:val="20"/>
          <w:lang w:val="en-US"/>
        </w:rPr>
        <w:t>https</w:t>
      </w:r>
      <w:r w:rsidRPr="00405171">
        <w:rPr>
          <w:rFonts w:ascii="Times New Roman" w:hAnsi="Times New Roman"/>
          <w:sz w:val="20"/>
          <w:szCs w:val="20"/>
          <w:lang w:val="en-US"/>
        </w:rPr>
        <w:t>://</w:t>
      </w:r>
      <w:r w:rsidRPr="001A14AE">
        <w:rPr>
          <w:rFonts w:ascii="Times New Roman" w:hAnsi="Times New Roman"/>
          <w:sz w:val="20"/>
          <w:szCs w:val="20"/>
          <w:lang w:val="en-US"/>
        </w:rPr>
        <w:t>www</w:t>
      </w:r>
      <w:r w:rsidRPr="00405171">
        <w:rPr>
          <w:rFonts w:ascii="Times New Roman" w:hAnsi="Times New Roman"/>
          <w:sz w:val="20"/>
          <w:szCs w:val="20"/>
          <w:lang w:val="en-US"/>
        </w:rPr>
        <w:t>.</w:t>
      </w:r>
      <w:r w:rsidRPr="001A14AE">
        <w:rPr>
          <w:rFonts w:ascii="Times New Roman" w:hAnsi="Times New Roman"/>
          <w:sz w:val="20"/>
          <w:szCs w:val="20"/>
          <w:lang w:val="en-US"/>
        </w:rPr>
        <w:t>unodc</w:t>
      </w:r>
      <w:r w:rsidRPr="00405171">
        <w:rPr>
          <w:rFonts w:ascii="Times New Roman" w:hAnsi="Times New Roman"/>
          <w:sz w:val="20"/>
          <w:szCs w:val="20"/>
          <w:lang w:val="en-US"/>
        </w:rPr>
        <w:t>.</w:t>
      </w:r>
      <w:r w:rsidRPr="001A14AE">
        <w:rPr>
          <w:rFonts w:ascii="Times New Roman" w:hAnsi="Times New Roman"/>
          <w:sz w:val="20"/>
          <w:szCs w:val="20"/>
          <w:lang w:val="en-US"/>
        </w:rPr>
        <w:t>org</w:t>
      </w:r>
      <w:r w:rsidRPr="00405171">
        <w:rPr>
          <w:rFonts w:ascii="Times New Roman" w:hAnsi="Times New Roman"/>
          <w:sz w:val="20"/>
          <w:szCs w:val="20"/>
          <w:lang w:val="en-US"/>
        </w:rPr>
        <w:t>/</w:t>
      </w:r>
      <w:r w:rsidRPr="001A14AE">
        <w:rPr>
          <w:rFonts w:ascii="Times New Roman" w:hAnsi="Times New Roman"/>
          <w:sz w:val="20"/>
          <w:szCs w:val="20"/>
          <w:lang w:val="en-US"/>
        </w:rPr>
        <w:t>documents</w:t>
      </w:r>
      <w:r w:rsidRPr="00405171">
        <w:rPr>
          <w:rFonts w:ascii="Times New Roman" w:hAnsi="Times New Roman"/>
          <w:sz w:val="20"/>
          <w:szCs w:val="20"/>
          <w:lang w:val="en-US"/>
        </w:rPr>
        <w:t>/</w:t>
      </w:r>
      <w:r w:rsidRPr="001A14AE">
        <w:rPr>
          <w:rFonts w:ascii="Times New Roman" w:hAnsi="Times New Roman"/>
          <w:sz w:val="20"/>
          <w:szCs w:val="20"/>
          <w:lang w:val="en-US"/>
        </w:rPr>
        <w:t>crop</w:t>
      </w:r>
      <w:r w:rsidRPr="00405171">
        <w:rPr>
          <w:rFonts w:ascii="Times New Roman" w:hAnsi="Times New Roman"/>
          <w:sz w:val="20"/>
          <w:szCs w:val="20"/>
          <w:lang w:val="en-US"/>
        </w:rPr>
        <w:t>-</w:t>
      </w:r>
      <w:r w:rsidRPr="001A14AE">
        <w:rPr>
          <w:rFonts w:ascii="Times New Roman" w:hAnsi="Times New Roman"/>
          <w:sz w:val="20"/>
          <w:szCs w:val="20"/>
          <w:lang w:val="en-US"/>
        </w:rPr>
        <w:t>monitoring</w:t>
      </w:r>
      <w:r w:rsidRPr="00405171">
        <w:rPr>
          <w:rFonts w:ascii="Times New Roman" w:hAnsi="Times New Roman"/>
          <w:sz w:val="20"/>
          <w:szCs w:val="20"/>
          <w:lang w:val="en-US"/>
        </w:rPr>
        <w:t>/</w:t>
      </w:r>
      <w:r w:rsidRPr="001A14AE">
        <w:rPr>
          <w:rFonts w:ascii="Times New Roman" w:hAnsi="Times New Roman"/>
          <w:sz w:val="20"/>
          <w:szCs w:val="20"/>
          <w:lang w:val="en-US"/>
        </w:rPr>
        <w:t>Afghanistan</w:t>
      </w:r>
      <w:r w:rsidRPr="00405171">
        <w:rPr>
          <w:rFonts w:ascii="Times New Roman" w:hAnsi="Times New Roman"/>
          <w:sz w:val="20"/>
          <w:szCs w:val="20"/>
          <w:lang w:val="en-US"/>
        </w:rPr>
        <w:t>/</w:t>
      </w:r>
      <w:r w:rsidRPr="001A14AE">
        <w:rPr>
          <w:rFonts w:ascii="Times New Roman" w:hAnsi="Times New Roman"/>
          <w:sz w:val="20"/>
          <w:szCs w:val="20"/>
          <w:lang w:val="en-US"/>
        </w:rPr>
        <w:t>Afghanistan</w:t>
      </w:r>
      <w:r w:rsidRPr="00405171">
        <w:rPr>
          <w:rFonts w:ascii="Times New Roman" w:hAnsi="Times New Roman"/>
          <w:sz w:val="20"/>
          <w:szCs w:val="20"/>
          <w:lang w:val="en-US"/>
        </w:rPr>
        <w:t>_</w:t>
      </w:r>
      <w:r w:rsidRPr="001A14AE">
        <w:rPr>
          <w:rFonts w:ascii="Times New Roman" w:hAnsi="Times New Roman"/>
          <w:sz w:val="20"/>
          <w:szCs w:val="20"/>
          <w:lang w:val="en-US"/>
        </w:rPr>
        <w:t>opium</w:t>
      </w:r>
      <w:r w:rsidRPr="00405171">
        <w:rPr>
          <w:rFonts w:ascii="Times New Roman" w:hAnsi="Times New Roman"/>
          <w:sz w:val="20"/>
          <w:szCs w:val="20"/>
          <w:lang w:val="en-US"/>
        </w:rPr>
        <w:t>_</w:t>
      </w:r>
      <w:r w:rsidRPr="001A14AE">
        <w:rPr>
          <w:rFonts w:ascii="Times New Roman" w:hAnsi="Times New Roman"/>
          <w:sz w:val="20"/>
          <w:szCs w:val="20"/>
          <w:lang w:val="en-US"/>
        </w:rPr>
        <w:t>survey</w:t>
      </w:r>
      <w:r w:rsidRPr="00405171">
        <w:rPr>
          <w:rFonts w:ascii="Times New Roman" w:hAnsi="Times New Roman"/>
          <w:sz w:val="20"/>
          <w:szCs w:val="20"/>
          <w:lang w:val="en-US"/>
        </w:rPr>
        <w:t>_2009_</w:t>
      </w:r>
      <w:r w:rsidRPr="001A14AE">
        <w:rPr>
          <w:rFonts w:ascii="Times New Roman" w:hAnsi="Times New Roman"/>
          <w:sz w:val="20"/>
          <w:szCs w:val="20"/>
          <w:lang w:val="en-US"/>
        </w:rPr>
        <w:t>summary</w:t>
      </w:r>
      <w:r w:rsidRPr="00405171">
        <w:rPr>
          <w:rFonts w:ascii="Times New Roman" w:hAnsi="Times New Roman"/>
          <w:sz w:val="20"/>
          <w:szCs w:val="20"/>
          <w:lang w:val="en-US"/>
        </w:rPr>
        <w:t>.</w:t>
      </w:r>
      <w:r w:rsidRPr="001A14AE">
        <w:rPr>
          <w:rFonts w:ascii="Times New Roman" w:hAnsi="Times New Roman"/>
          <w:sz w:val="20"/>
          <w:szCs w:val="20"/>
          <w:lang w:val="en-US"/>
        </w:rPr>
        <w:t>pdf</w:t>
      </w:r>
      <w:r w:rsidRPr="00405171">
        <w:rPr>
          <w:rFonts w:ascii="Times New Roman" w:hAnsi="Times New Roman"/>
          <w:sz w:val="20"/>
          <w:szCs w:val="20"/>
          <w:lang w:val="en-US"/>
        </w:rPr>
        <w:t xml:space="preserve"> (</w:t>
      </w:r>
      <w:r w:rsidRPr="006F5726">
        <w:rPr>
          <w:rFonts w:ascii="Times New Roman" w:hAnsi="Times New Roman"/>
          <w:sz w:val="20"/>
          <w:szCs w:val="20"/>
        </w:rPr>
        <w:t>дата</w:t>
      </w:r>
      <w:r w:rsidRPr="00405171">
        <w:rPr>
          <w:rFonts w:ascii="Times New Roman" w:hAnsi="Times New Roman"/>
          <w:sz w:val="20"/>
          <w:szCs w:val="20"/>
          <w:lang w:val="en-US"/>
        </w:rPr>
        <w:t xml:space="preserve"> </w:t>
      </w:r>
      <w:r w:rsidRPr="006F5726">
        <w:rPr>
          <w:rFonts w:ascii="Times New Roman" w:hAnsi="Times New Roman"/>
          <w:sz w:val="20"/>
          <w:szCs w:val="20"/>
        </w:rPr>
        <w:t>обращения</w:t>
      </w:r>
      <w:r w:rsidRPr="00405171">
        <w:rPr>
          <w:rFonts w:ascii="Times New Roman" w:hAnsi="Times New Roman"/>
          <w:sz w:val="20"/>
          <w:szCs w:val="20"/>
          <w:lang w:val="en-US"/>
        </w:rPr>
        <w:t>: 25.04.2018).</w:t>
      </w:r>
    </w:p>
  </w:footnote>
  <w:footnote w:id="86">
    <w:p w14:paraId="1D7D4DCB" w14:textId="0F97E0E7" w:rsidR="00494357" w:rsidRPr="00690D30" w:rsidRDefault="00494357" w:rsidP="001B22D7">
      <w:pPr>
        <w:pStyle w:val="a3"/>
        <w:jc w:val="both"/>
        <w:rPr>
          <w:rFonts w:ascii="Times New Roman" w:eastAsiaTheme="minorHAnsi" w:hAnsi="Times New Roman"/>
          <w:sz w:val="20"/>
          <w:szCs w:val="20"/>
        </w:rPr>
      </w:pPr>
      <w:r w:rsidRPr="004E4ECB">
        <w:rPr>
          <w:rStyle w:val="a5"/>
          <w:rFonts w:ascii="Times New Roman" w:hAnsi="Times New Roman"/>
          <w:sz w:val="20"/>
          <w:szCs w:val="20"/>
        </w:rPr>
        <w:footnoteRef/>
      </w:r>
      <w:r>
        <w:rPr>
          <w:rFonts w:ascii="Times New Roman" w:hAnsi="Times New Roman"/>
          <w:color w:val="000000" w:themeColor="text1"/>
          <w:sz w:val="20"/>
          <w:szCs w:val="20"/>
          <w:lang w:val="en-US"/>
        </w:rPr>
        <w:t>T</w:t>
      </w:r>
      <w:r w:rsidRPr="004E4ECB">
        <w:rPr>
          <w:rFonts w:ascii="Times New Roman" w:hAnsi="Times New Roman"/>
          <w:color w:val="000000" w:themeColor="text1"/>
          <w:sz w:val="20"/>
          <w:szCs w:val="20"/>
          <w:lang w:val="en-US"/>
        </w:rPr>
        <w:t xml:space="preserve">he White House. </w:t>
      </w:r>
      <w:r w:rsidRPr="004E4ECB">
        <w:rPr>
          <w:rFonts w:ascii="Times New Roman" w:eastAsia="Times New Roman" w:hAnsi="Times New Roman"/>
          <w:color w:val="000000" w:themeColor="text1"/>
          <w:sz w:val="20"/>
          <w:szCs w:val="20"/>
          <w:lang w:val="en-US"/>
        </w:rPr>
        <w:t>Reaffirming Commitment to Partnership Between the U.S. and Afghanistan</w:t>
      </w:r>
      <w:r w:rsidRPr="004E4ECB">
        <w:rPr>
          <w:rFonts w:ascii="Times New Roman" w:eastAsia="Times New Roman" w:hAnsi="Times New Roman"/>
          <w:bCs/>
          <w:color w:val="000000" w:themeColor="text1"/>
          <w:sz w:val="20"/>
          <w:szCs w:val="20"/>
          <w:lang w:val="en-US"/>
        </w:rPr>
        <w:t xml:space="preserve">. </w:t>
      </w:r>
      <w:r w:rsidRPr="002A12A5">
        <w:rPr>
          <w:rFonts w:ascii="Times New Roman" w:eastAsia="Times New Roman" w:hAnsi="Times New Roman"/>
          <w:bCs/>
          <w:color w:val="000000" w:themeColor="text1"/>
          <w:sz w:val="20"/>
          <w:szCs w:val="20"/>
        </w:rPr>
        <w:t xml:space="preserve">2010. </w:t>
      </w:r>
      <w:r w:rsidRPr="00690D30">
        <w:rPr>
          <w:rFonts w:ascii="Times New Roman" w:eastAsia="Times New Roman" w:hAnsi="Times New Roman"/>
          <w:bCs/>
          <w:color w:val="000000" w:themeColor="text1"/>
          <w:sz w:val="20"/>
          <w:szCs w:val="20"/>
          <w:lang w:val="en-US"/>
        </w:rPr>
        <w:t>P</w:t>
      </w:r>
      <w:r w:rsidRPr="00690D30">
        <w:rPr>
          <w:rFonts w:ascii="Times New Roman" w:eastAsia="Times New Roman" w:hAnsi="Times New Roman"/>
          <w:bCs/>
          <w:color w:val="000000" w:themeColor="text1"/>
          <w:sz w:val="20"/>
          <w:szCs w:val="20"/>
        </w:rPr>
        <w:t>. 2</w:t>
      </w:r>
      <w:r>
        <w:rPr>
          <w:rFonts w:ascii="Times New Roman" w:eastAsia="Times New Roman" w:hAnsi="Times New Roman"/>
          <w:bCs/>
          <w:color w:val="000000" w:themeColor="text1"/>
          <w:sz w:val="20"/>
          <w:szCs w:val="20"/>
        </w:rPr>
        <w:t>3.</w:t>
      </w:r>
      <w:r w:rsidRPr="00690D30">
        <w:rPr>
          <w:rFonts w:ascii="Times New Roman" w:eastAsia="Times New Roman" w:hAnsi="Times New Roman"/>
          <w:bCs/>
          <w:color w:val="000000" w:themeColor="text1"/>
          <w:sz w:val="20"/>
          <w:szCs w:val="20"/>
        </w:rPr>
        <w:t xml:space="preserve"> </w:t>
      </w:r>
      <w:r w:rsidRPr="004E4ECB">
        <w:rPr>
          <w:rFonts w:ascii="Times New Roman" w:eastAsia="Times New Roman" w:hAnsi="Times New Roman"/>
          <w:bCs/>
          <w:color w:val="000000" w:themeColor="text1"/>
          <w:sz w:val="20"/>
          <w:szCs w:val="20"/>
          <w:lang w:val="en-US"/>
        </w:rPr>
        <w:t>URL</w:t>
      </w:r>
      <w:r w:rsidRPr="00690D30">
        <w:rPr>
          <w:rFonts w:ascii="Times New Roman" w:eastAsia="Times New Roman" w:hAnsi="Times New Roman"/>
          <w:bCs/>
          <w:color w:val="000000" w:themeColor="text1"/>
          <w:sz w:val="20"/>
          <w:szCs w:val="20"/>
        </w:rPr>
        <w:t xml:space="preserve">: </w:t>
      </w:r>
      <w:r w:rsidRPr="004E4ECB">
        <w:rPr>
          <w:rFonts w:ascii="Times New Roman" w:eastAsia="Times New Roman" w:hAnsi="Times New Roman"/>
          <w:color w:val="000000" w:themeColor="text1"/>
          <w:sz w:val="20"/>
          <w:szCs w:val="20"/>
          <w:lang w:val="en-US"/>
        </w:rPr>
        <w:t>https</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obamawhitehouse</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archives</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gov</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blog</w:t>
      </w:r>
      <w:r w:rsidRPr="00690D30">
        <w:rPr>
          <w:rFonts w:ascii="Times New Roman" w:eastAsia="Times New Roman" w:hAnsi="Times New Roman"/>
          <w:color w:val="000000" w:themeColor="text1"/>
          <w:sz w:val="20"/>
          <w:szCs w:val="20"/>
        </w:rPr>
        <w:t>/2010/05/12/</w:t>
      </w:r>
      <w:r w:rsidRPr="004E4ECB">
        <w:rPr>
          <w:rFonts w:ascii="Times New Roman" w:eastAsia="Times New Roman" w:hAnsi="Times New Roman"/>
          <w:color w:val="000000" w:themeColor="text1"/>
          <w:sz w:val="20"/>
          <w:szCs w:val="20"/>
          <w:lang w:val="en-US"/>
        </w:rPr>
        <w:t>reaffirming</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commitment</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partnership</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between</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us</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and</w:t>
      </w:r>
      <w:r w:rsidRPr="00690D30">
        <w:rPr>
          <w:rFonts w:ascii="Times New Roman" w:eastAsia="Times New Roman" w:hAnsi="Times New Roman"/>
          <w:color w:val="000000" w:themeColor="text1"/>
          <w:sz w:val="20"/>
          <w:szCs w:val="20"/>
        </w:rPr>
        <w:t>-</w:t>
      </w:r>
      <w:r w:rsidRPr="004E4ECB">
        <w:rPr>
          <w:rFonts w:ascii="Times New Roman" w:eastAsia="Times New Roman" w:hAnsi="Times New Roman"/>
          <w:color w:val="000000" w:themeColor="text1"/>
          <w:sz w:val="20"/>
          <w:szCs w:val="20"/>
          <w:lang w:val="en-US"/>
        </w:rPr>
        <w:t>afghanistan</w:t>
      </w:r>
      <w:r w:rsidRPr="00690D30">
        <w:rPr>
          <w:rFonts w:ascii="Times New Roman" w:eastAsia="Times New Roman" w:hAnsi="Times New Roman"/>
          <w:bCs/>
          <w:color w:val="000000" w:themeColor="text1"/>
          <w:sz w:val="20"/>
          <w:szCs w:val="20"/>
        </w:rPr>
        <w:t xml:space="preserve"> </w:t>
      </w:r>
      <w:r w:rsidRPr="00690D30">
        <w:rPr>
          <w:rFonts w:ascii="Times New Roman" w:hAnsi="Times New Roman"/>
          <w:sz w:val="20"/>
          <w:szCs w:val="20"/>
        </w:rPr>
        <w:t>(</w:t>
      </w:r>
      <w:r w:rsidRPr="004E4ECB">
        <w:rPr>
          <w:rFonts w:ascii="Times New Roman" w:hAnsi="Times New Roman"/>
          <w:sz w:val="20"/>
          <w:szCs w:val="20"/>
        </w:rPr>
        <w:t>дата</w:t>
      </w:r>
      <w:r w:rsidRPr="00690D30">
        <w:rPr>
          <w:rFonts w:ascii="Times New Roman" w:hAnsi="Times New Roman"/>
          <w:sz w:val="20"/>
          <w:szCs w:val="20"/>
        </w:rPr>
        <w:t xml:space="preserve"> </w:t>
      </w:r>
      <w:r w:rsidRPr="004E4ECB">
        <w:rPr>
          <w:rFonts w:ascii="Times New Roman" w:hAnsi="Times New Roman"/>
          <w:sz w:val="20"/>
          <w:szCs w:val="20"/>
        </w:rPr>
        <w:t>обращения</w:t>
      </w:r>
      <w:r>
        <w:rPr>
          <w:rFonts w:ascii="Times New Roman" w:hAnsi="Times New Roman"/>
          <w:sz w:val="20"/>
          <w:szCs w:val="20"/>
        </w:rPr>
        <w:t xml:space="preserve">: </w:t>
      </w:r>
      <w:r w:rsidRPr="00690D30">
        <w:rPr>
          <w:rFonts w:ascii="Times New Roman" w:hAnsi="Times New Roman"/>
          <w:sz w:val="20"/>
          <w:szCs w:val="20"/>
        </w:rPr>
        <w:t xml:space="preserve">27.04.2018). </w:t>
      </w:r>
    </w:p>
  </w:footnote>
  <w:footnote w:id="87">
    <w:p w14:paraId="4190E4E3" w14:textId="58648002" w:rsidR="00494357" w:rsidRPr="00FA0E9B" w:rsidRDefault="00494357" w:rsidP="00F765ED">
      <w:pPr>
        <w:pStyle w:val="a6"/>
        <w:spacing w:before="0" w:beforeAutospacing="0" w:after="0" w:afterAutospacing="0"/>
        <w:jc w:val="both"/>
        <w:rPr>
          <w:sz w:val="20"/>
          <w:szCs w:val="20"/>
          <w:lang w:val="en-US"/>
        </w:rPr>
      </w:pPr>
      <w:r w:rsidRPr="001D6536">
        <w:rPr>
          <w:rStyle w:val="a5"/>
          <w:sz w:val="20"/>
          <w:szCs w:val="20"/>
        </w:rPr>
        <w:footnoteRef/>
      </w:r>
      <w:r>
        <w:rPr>
          <w:sz w:val="20"/>
          <w:szCs w:val="20"/>
          <w:lang w:val="en-US"/>
        </w:rPr>
        <w:t>Greenfield, V.A.</w:t>
      </w:r>
      <w:r w:rsidRPr="00690D30">
        <w:rPr>
          <w:sz w:val="20"/>
          <w:szCs w:val="20"/>
          <w:lang w:val="en-US"/>
        </w:rPr>
        <w:t xml:space="preserve"> Reducing the Cultivation of Opium Poppies in Southern Afgh</w:t>
      </w:r>
      <w:r>
        <w:rPr>
          <w:sz w:val="20"/>
          <w:szCs w:val="20"/>
          <w:lang w:val="en-US"/>
        </w:rPr>
        <w:t>anistan / Greenfield, V.A.</w:t>
      </w:r>
      <w:r w:rsidRPr="00690D30">
        <w:rPr>
          <w:sz w:val="20"/>
          <w:szCs w:val="20"/>
          <w:lang w:val="en-US"/>
        </w:rPr>
        <w:t xml:space="preserve"> URL</w:t>
      </w:r>
      <w:r w:rsidRPr="00FA0E9B">
        <w:rPr>
          <w:sz w:val="20"/>
          <w:szCs w:val="20"/>
          <w:lang w:val="en-US"/>
        </w:rPr>
        <w:t xml:space="preserve">: </w:t>
      </w:r>
      <w:r w:rsidRPr="00690D30">
        <w:rPr>
          <w:sz w:val="20"/>
          <w:szCs w:val="20"/>
          <w:lang w:val="en-US"/>
        </w:rPr>
        <w:t>https</w:t>
      </w:r>
      <w:r w:rsidRPr="00FA0E9B">
        <w:rPr>
          <w:sz w:val="20"/>
          <w:szCs w:val="20"/>
          <w:lang w:val="en-US"/>
        </w:rPr>
        <w:t>://</w:t>
      </w:r>
      <w:r w:rsidRPr="00690D30">
        <w:rPr>
          <w:sz w:val="20"/>
          <w:szCs w:val="20"/>
          <w:lang w:val="en-US"/>
        </w:rPr>
        <w:t>www</w:t>
      </w:r>
      <w:r w:rsidRPr="00FA0E9B">
        <w:rPr>
          <w:sz w:val="20"/>
          <w:szCs w:val="20"/>
          <w:lang w:val="en-US"/>
        </w:rPr>
        <w:t>.</w:t>
      </w:r>
      <w:r w:rsidRPr="00690D30">
        <w:rPr>
          <w:sz w:val="20"/>
          <w:szCs w:val="20"/>
          <w:lang w:val="en-US"/>
        </w:rPr>
        <w:t>rand</w:t>
      </w:r>
      <w:r w:rsidRPr="00FA0E9B">
        <w:rPr>
          <w:sz w:val="20"/>
          <w:szCs w:val="20"/>
          <w:lang w:val="en-US"/>
        </w:rPr>
        <w:t>.</w:t>
      </w:r>
      <w:r w:rsidRPr="00690D30">
        <w:rPr>
          <w:sz w:val="20"/>
          <w:szCs w:val="20"/>
          <w:lang w:val="en-US"/>
        </w:rPr>
        <w:t>org</w:t>
      </w:r>
      <w:r w:rsidRPr="00FA0E9B">
        <w:rPr>
          <w:sz w:val="20"/>
          <w:szCs w:val="20"/>
          <w:lang w:val="en-US"/>
        </w:rPr>
        <w:t>/</w:t>
      </w:r>
      <w:r w:rsidRPr="00690D30">
        <w:rPr>
          <w:sz w:val="20"/>
          <w:szCs w:val="20"/>
          <w:lang w:val="en-US"/>
        </w:rPr>
        <w:t>content</w:t>
      </w:r>
      <w:r w:rsidRPr="00FA0E9B">
        <w:rPr>
          <w:sz w:val="20"/>
          <w:szCs w:val="20"/>
          <w:lang w:val="en-US"/>
        </w:rPr>
        <w:t>/</w:t>
      </w:r>
      <w:r w:rsidRPr="00690D30">
        <w:rPr>
          <w:sz w:val="20"/>
          <w:szCs w:val="20"/>
          <w:lang w:val="en-US"/>
        </w:rPr>
        <w:t>dam</w:t>
      </w:r>
      <w:r w:rsidRPr="00FA0E9B">
        <w:rPr>
          <w:sz w:val="20"/>
          <w:szCs w:val="20"/>
          <w:lang w:val="en-US"/>
        </w:rPr>
        <w:t>/</w:t>
      </w:r>
      <w:r w:rsidRPr="00690D30">
        <w:rPr>
          <w:sz w:val="20"/>
          <w:szCs w:val="20"/>
          <w:lang w:val="en-US"/>
        </w:rPr>
        <w:t>rand</w:t>
      </w:r>
      <w:r w:rsidRPr="00FA0E9B">
        <w:rPr>
          <w:sz w:val="20"/>
          <w:szCs w:val="20"/>
          <w:lang w:val="en-US"/>
        </w:rPr>
        <w:t>/</w:t>
      </w:r>
      <w:r w:rsidRPr="00690D30">
        <w:rPr>
          <w:sz w:val="20"/>
          <w:szCs w:val="20"/>
          <w:lang w:val="en-US"/>
        </w:rPr>
        <w:t>pubs</w:t>
      </w:r>
      <w:r w:rsidRPr="00FA0E9B">
        <w:rPr>
          <w:sz w:val="20"/>
          <w:szCs w:val="20"/>
          <w:lang w:val="en-US"/>
        </w:rPr>
        <w:t>/</w:t>
      </w:r>
      <w:r w:rsidRPr="00690D30">
        <w:rPr>
          <w:sz w:val="20"/>
          <w:szCs w:val="20"/>
          <w:lang w:val="en-US"/>
        </w:rPr>
        <w:t>research</w:t>
      </w:r>
      <w:r w:rsidRPr="00FA0E9B">
        <w:rPr>
          <w:sz w:val="20"/>
          <w:szCs w:val="20"/>
          <w:lang w:val="en-US"/>
        </w:rPr>
        <w:t>_</w:t>
      </w:r>
      <w:r w:rsidRPr="00690D30">
        <w:rPr>
          <w:sz w:val="20"/>
          <w:szCs w:val="20"/>
          <w:lang w:val="en-US"/>
        </w:rPr>
        <w:t>reports</w:t>
      </w:r>
      <w:r w:rsidRPr="00FA0E9B">
        <w:rPr>
          <w:sz w:val="20"/>
          <w:szCs w:val="20"/>
          <w:lang w:val="en-US"/>
        </w:rPr>
        <w:t>/</w:t>
      </w:r>
      <w:r w:rsidRPr="00690D30">
        <w:rPr>
          <w:sz w:val="20"/>
          <w:szCs w:val="20"/>
          <w:lang w:val="en-US"/>
        </w:rPr>
        <w:t>RR</w:t>
      </w:r>
      <w:r w:rsidRPr="00FA0E9B">
        <w:rPr>
          <w:sz w:val="20"/>
          <w:szCs w:val="20"/>
          <w:lang w:val="en-US"/>
        </w:rPr>
        <w:t>1000/</w:t>
      </w:r>
      <w:r w:rsidRPr="00690D30">
        <w:rPr>
          <w:sz w:val="20"/>
          <w:szCs w:val="20"/>
          <w:lang w:val="en-US"/>
        </w:rPr>
        <w:t>RR</w:t>
      </w:r>
      <w:r w:rsidRPr="00FA0E9B">
        <w:rPr>
          <w:sz w:val="20"/>
          <w:szCs w:val="20"/>
          <w:lang w:val="en-US"/>
        </w:rPr>
        <w:t>1075/</w:t>
      </w:r>
      <w:r w:rsidRPr="00690D30">
        <w:rPr>
          <w:sz w:val="20"/>
          <w:szCs w:val="20"/>
          <w:lang w:val="en-US"/>
        </w:rPr>
        <w:t>RAND</w:t>
      </w:r>
      <w:r w:rsidRPr="00FA0E9B">
        <w:rPr>
          <w:sz w:val="20"/>
          <w:szCs w:val="20"/>
          <w:lang w:val="en-US"/>
        </w:rPr>
        <w:t>_</w:t>
      </w:r>
      <w:r w:rsidRPr="00690D30">
        <w:rPr>
          <w:sz w:val="20"/>
          <w:szCs w:val="20"/>
          <w:lang w:val="en-US"/>
        </w:rPr>
        <w:t>RR</w:t>
      </w:r>
      <w:r w:rsidRPr="00FA0E9B">
        <w:rPr>
          <w:sz w:val="20"/>
          <w:szCs w:val="20"/>
          <w:lang w:val="en-US"/>
        </w:rPr>
        <w:t>1075.</w:t>
      </w:r>
      <w:r w:rsidRPr="00690D30">
        <w:rPr>
          <w:sz w:val="20"/>
          <w:szCs w:val="20"/>
          <w:lang w:val="en-US"/>
        </w:rPr>
        <w:t>pdf</w:t>
      </w:r>
      <w:r w:rsidRPr="00FA0E9B">
        <w:rPr>
          <w:sz w:val="20"/>
          <w:szCs w:val="20"/>
          <w:lang w:val="en-US"/>
        </w:rPr>
        <w:t xml:space="preserve"> (</w:t>
      </w:r>
      <w:r w:rsidRPr="00690D30">
        <w:rPr>
          <w:sz w:val="20"/>
          <w:szCs w:val="20"/>
        </w:rPr>
        <w:t>дата</w:t>
      </w:r>
      <w:r w:rsidRPr="00FA0E9B">
        <w:rPr>
          <w:sz w:val="20"/>
          <w:szCs w:val="20"/>
          <w:lang w:val="en-US"/>
        </w:rPr>
        <w:t xml:space="preserve"> </w:t>
      </w:r>
      <w:r w:rsidRPr="00690D30">
        <w:rPr>
          <w:sz w:val="20"/>
          <w:szCs w:val="20"/>
        </w:rPr>
        <w:t>обращения</w:t>
      </w:r>
      <w:r w:rsidRPr="00FA0E9B">
        <w:rPr>
          <w:sz w:val="20"/>
          <w:szCs w:val="20"/>
          <w:lang w:val="en-US"/>
        </w:rPr>
        <w:t>: 27.04.2018).</w:t>
      </w:r>
    </w:p>
  </w:footnote>
  <w:footnote w:id="88">
    <w:p w14:paraId="6EA9BF7D" w14:textId="53B91F8C" w:rsidR="00494357" w:rsidRPr="00405171" w:rsidRDefault="00494357" w:rsidP="00F765ED">
      <w:pPr>
        <w:pStyle w:val="a3"/>
        <w:jc w:val="both"/>
        <w:rPr>
          <w:rFonts w:ascii="Times New Roman" w:hAnsi="Times New Roman"/>
          <w:sz w:val="20"/>
          <w:szCs w:val="20"/>
          <w:lang w:val="en-US"/>
        </w:rPr>
      </w:pPr>
      <w:r w:rsidRPr="001D6536">
        <w:rPr>
          <w:rStyle w:val="a5"/>
          <w:rFonts w:ascii="Times New Roman" w:hAnsi="Times New Roman"/>
          <w:sz w:val="20"/>
          <w:szCs w:val="20"/>
        </w:rPr>
        <w:footnoteRef/>
      </w:r>
      <w:r w:rsidRPr="001D6536">
        <w:rPr>
          <w:rFonts w:ascii="Times New Roman" w:hAnsi="Times New Roman"/>
          <w:sz w:val="20"/>
          <w:szCs w:val="20"/>
          <w:lang w:val="en-US"/>
        </w:rPr>
        <w:t xml:space="preserve"> United Nations Office on Drugs and Crime. Afghanistan Opium Survey. </w:t>
      </w:r>
      <w:r w:rsidRPr="005F45DB">
        <w:rPr>
          <w:rFonts w:ascii="Times New Roman" w:hAnsi="Times New Roman"/>
          <w:sz w:val="20"/>
          <w:szCs w:val="20"/>
          <w:lang w:val="en-US"/>
        </w:rPr>
        <w:t>2009. P. 7. URL</w:t>
      </w:r>
      <w:r w:rsidRPr="00405171">
        <w:rPr>
          <w:rFonts w:ascii="Times New Roman" w:hAnsi="Times New Roman"/>
          <w:sz w:val="20"/>
          <w:szCs w:val="20"/>
          <w:lang w:val="en-US"/>
        </w:rPr>
        <w:t xml:space="preserve">: </w:t>
      </w:r>
      <w:r w:rsidRPr="001D6536">
        <w:rPr>
          <w:rFonts w:ascii="Times New Roman" w:hAnsi="Times New Roman"/>
          <w:sz w:val="20"/>
          <w:szCs w:val="20"/>
          <w:lang w:val="en-US"/>
        </w:rPr>
        <w:t>https</w:t>
      </w:r>
      <w:r w:rsidRPr="00405171">
        <w:rPr>
          <w:rFonts w:ascii="Times New Roman" w:hAnsi="Times New Roman"/>
          <w:sz w:val="20"/>
          <w:szCs w:val="20"/>
          <w:lang w:val="en-US"/>
        </w:rPr>
        <w:t>://</w:t>
      </w:r>
      <w:r w:rsidRPr="001D6536">
        <w:rPr>
          <w:rFonts w:ascii="Times New Roman" w:hAnsi="Times New Roman"/>
          <w:sz w:val="20"/>
          <w:szCs w:val="20"/>
          <w:lang w:val="en-US"/>
        </w:rPr>
        <w:t>www</w:t>
      </w:r>
      <w:r w:rsidRPr="00405171">
        <w:rPr>
          <w:rFonts w:ascii="Times New Roman" w:hAnsi="Times New Roman"/>
          <w:sz w:val="20"/>
          <w:szCs w:val="20"/>
          <w:lang w:val="en-US"/>
        </w:rPr>
        <w:t>.</w:t>
      </w:r>
      <w:r w:rsidRPr="001D6536">
        <w:rPr>
          <w:rFonts w:ascii="Times New Roman" w:hAnsi="Times New Roman"/>
          <w:sz w:val="20"/>
          <w:szCs w:val="20"/>
          <w:lang w:val="en-US"/>
        </w:rPr>
        <w:t>unodc</w:t>
      </w:r>
      <w:r w:rsidRPr="00405171">
        <w:rPr>
          <w:rFonts w:ascii="Times New Roman" w:hAnsi="Times New Roman"/>
          <w:sz w:val="20"/>
          <w:szCs w:val="20"/>
          <w:lang w:val="en-US"/>
        </w:rPr>
        <w:t>.</w:t>
      </w:r>
      <w:r w:rsidRPr="001D6536">
        <w:rPr>
          <w:rFonts w:ascii="Times New Roman" w:hAnsi="Times New Roman"/>
          <w:sz w:val="20"/>
          <w:szCs w:val="20"/>
          <w:lang w:val="en-US"/>
        </w:rPr>
        <w:t>org</w:t>
      </w:r>
      <w:r w:rsidRPr="00405171">
        <w:rPr>
          <w:rFonts w:ascii="Times New Roman" w:hAnsi="Times New Roman"/>
          <w:sz w:val="20"/>
          <w:szCs w:val="20"/>
          <w:lang w:val="en-US"/>
        </w:rPr>
        <w:t>/</w:t>
      </w:r>
      <w:r w:rsidRPr="001D6536">
        <w:rPr>
          <w:rFonts w:ascii="Times New Roman" w:hAnsi="Times New Roman"/>
          <w:sz w:val="20"/>
          <w:szCs w:val="20"/>
          <w:lang w:val="en-US"/>
        </w:rPr>
        <w:t>documents</w:t>
      </w:r>
      <w:r w:rsidRPr="00405171">
        <w:rPr>
          <w:rFonts w:ascii="Times New Roman" w:hAnsi="Times New Roman"/>
          <w:sz w:val="20"/>
          <w:szCs w:val="20"/>
          <w:lang w:val="en-US"/>
        </w:rPr>
        <w:t>/</w:t>
      </w:r>
      <w:r w:rsidRPr="001D6536">
        <w:rPr>
          <w:rFonts w:ascii="Times New Roman" w:hAnsi="Times New Roman"/>
          <w:sz w:val="20"/>
          <w:szCs w:val="20"/>
          <w:lang w:val="en-US"/>
        </w:rPr>
        <w:t>crop</w:t>
      </w:r>
      <w:r w:rsidRPr="00405171">
        <w:rPr>
          <w:rFonts w:ascii="Times New Roman" w:hAnsi="Times New Roman"/>
          <w:sz w:val="20"/>
          <w:szCs w:val="20"/>
          <w:lang w:val="en-US"/>
        </w:rPr>
        <w:t>-</w:t>
      </w:r>
      <w:r w:rsidRPr="001D6536">
        <w:rPr>
          <w:rFonts w:ascii="Times New Roman" w:hAnsi="Times New Roman"/>
          <w:sz w:val="20"/>
          <w:szCs w:val="20"/>
          <w:lang w:val="en-US"/>
        </w:rPr>
        <w:t>monitoring</w:t>
      </w:r>
      <w:r w:rsidRPr="00405171">
        <w:rPr>
          <w:rFonts w:ascii="Times New Roman" w:hAnsi="Times New Roman"/>
          <w:sz w:val="20"/>
          <w:szCs w:val="20"/>
          <w:lang w:val="en-US"/>
        </w:rPr>
        <w:t>/</w:t>
      </w:r>
      <w:r w:rsidRPr="001D6536">
        <w:rPr>
          <w:rFonts w:ascii="Times New Roman" w:hAnsi="Times New Roman"/>
          <w:sz w:val="20"/>
          <w:szCs w:val="20"/>
          <w:lang w:val="en-US"/>
        </w:rPr>
        <w:t>Afghanistan</w:t>
      </w:r>
      <w:r w:rsidRPr="00405171">
        <w:rPr>
          <w:rFonts w:ascii="Times New Roman" w:hAnsi="Times New Roman"/>
          <w:sz w:val="20"/>
          <w:szCs w:val="20"/>
          <w:lang w:val="en-US"/>
        </w:rPr>
        <w:t>/</w:t>
      </w:r>
      <w:r w:rsidRPr="001D6536">
        <w:rPr>
          <w:rFonts w:ascii="Times New Roman" w:hAnsi="Times New Roman"/>
          <w:sz w:val="20"/>
          <w:szCs w:val="20"/>
          <w:lang w:val="en-US"/>
        </w:rPr>
        <w:t>Afgh</w:t>
      </w:r>
      <w:r w:rsidRPr="00405171">
        <w:rPr>
          <w:rFonts w:ascii="Times New Roman" w:hAnsi="Times New Roman"/>
          <w:sz w:val="20"/>
          <w:szCs w:val="20"/>
          <w:lang w:val="en-US"/>
        </w:rPr>
        <w:t>-</w:t>
      </w:r>
      <w:r w:rsidRPr="001D6536">
        <w:rPr>
          <w:rFonts w:ascii="Times New Roman" w:hAnsi="Times New Roman"/>
          <w:sz w:val="20"/>
          <w:szCs w:val="20"/>
          <w:lang w:val="en-US"/>
        </w:rPr>
        <w:t>opiumsurvey</w:t>
      </w:r>
      <w:r w:rsidRPr="00405171">
        <w:rPr>
          <w:rFonts w:ascii="Times New Roman" w:hAnsi="Times New Roman"/>
          <w:sz w:val="20"/>
          <w:szCs w:val="20"/>
          <w:lang w:val="en-US"/>
        </w:rPr>
        <w:t>2009_</w:t>
      </w:r>
      <w:r w:rsidRPr="001D6536">
        <w:rPr>
          <w:rFonts w:ascii="Times New Roman" w:hAnsi="Times New Roman"/>
          <w:sz w:val="20"/>
          <w:szCs w:val="20"/>
          <w:lang w:val="en-US"/>
        </w:rPr>
        <w:t>web</w:t>
      </w:r>
      <w:r w:rsidRPr="00405171">
        <w:rPr>
          <w:rFonts w:ascii="Times New Roman" w:hAnsi="Times New Roman"/>
          <w:sz w:val="20"/>
          <w:szCs w:val="20"/>
          <w:lang w:val="en-US"/>
        </w:rPr>
        <w:t>.</w:t>
      </w:r>
      <w:r w:rsidRPr="001D6536">
        <w:rPr>
          <w:rFonts w:ascii="Times New Roman" w:hAnsi="Times New Roman"/>
          <w:sz w:val="20"/>
          <w:szCs w:val="20"/>
          <w:lang w:val="en-US"/>
        </w:rPr>
        <w:t>pdf</w:t>
      </w:r>
      <w:r w:rsidRPr="00405171">
        <w:rPr>
          <w:rFonts w:ascii="Times New Roman" w:hAnsi="Times New Roman"/>
          <w:sz w:val="20"/>
          <w:szCs w:val="20"/>
          <w:lang w:val="en-US"/>
        </w:rPr>
        <w:t xml:space="preserve"> (</w:t>
      </w:r>
      <w:r w:rsidRPr="001D6536">
        <w:rPr>
          <w:rFonts w:ascii="Times New Roman" w:hAnsi="Times New Roman"/>
          <w:sz w:val="20"/>
          <w:szCs w:val="20"/>
        </w:rPr>
        <w:t>дата</w:t>
      </w:r>
      <w:r w:rsidRPr="00405171">
        <w:rPr>
          <w:rFonts w:ascii="Times New Roman" w:hAnsi="Times New Roman"/>
          <w:sz w:val="20"/>
          <w:szCs w:val="20"/>
          <w:lang w:val="en-US"/>
        </w:rPr>
        <w:t xml:space="preserve"> </w:t>
      </w:r>
      <w:r w:rsidRPr="001D6536">
        <w:rPr>
          <w:rFonts w:ascii="Times New Roman" w:hAnsi="Times New Roman"/>
          <w:sz w:val="20"/>
          <w:szCs w:val="20"/>
        </w:rPr>
        <w:t>обращения</w:t>
      </w:r>
      <w:r w:rsidRPr="00405171">
        <w:rPr>
          <w:rFonts w:ascii="Times New Roman" w:hAnsi="Times New Roman"/>
          <w:sz w:val="20"/>
          <w:szCs w:val="20"/>
          <w:lang w:val="en-US"/>
        </w:rPr>
        <w:t>: 27.04.2018).</w:t>
      </w:r>
    </w:p>
  </w:footnote>
  <w:footnote w:id="89">
    <w:p w14:paraId="01241540" w14:textId="7EBCD5EF" w:rsidR="00494357" w:rsidRPr="00B064BC" w:rsidRDefault="00494357" w:rsidP="00F765ED">
      <w:pPr>
        <w:pStyle w:val="a6"/>
        <w:spacing w:before="0" w:beforeAutospacing="0" w:after="0" w:afterAutospacing="0"/>
        <w:jc w:val="both"/>
        <w:rPr>
          <w:sz w:val="20"/>
          <w:szCs w:val="20"/>
          <w:lang w:val="en-US"/>
        </w:rPr>
      </w:pPr>
      <w:r w:rsidRPr="001D6536">
        <w:rPr>
          <w:rStyle w:val="a5"/>
          <w:sz w:val="20"/>
          <w:szCs w:val="20"/>
        </w:rPr>
        <w:footnoteRef/>
      </w:r>
      <w:r w:rsidRPr="001D6536">
        <w:rPr>
          <w:sz w:val="20"/>
          <w:szCs w:val="20"/>
          <w:lang w:val="en-US"/>
        </w:rPr>
        <w:t xml:space="preserve"> International Narcotics Control Board. Report of the International Narcotics Control Board. 2012. P. 57. URL: http://www.unodc.org/documents/southasia/ reports/2011_INCB_ANNUAL_REPORT_english_PDF.pdf. (</w:t>
      </w:r>
      <w:r w:rsidRPr="001D6536">
        <w:rPr>
          <w:sz w:val="20"/>
          <w:szCs w:val="20"/>
        </w:rPr>
        <w:t>дата</w:t>
      </w:r>
      <w:r w:rsidRPr="001D6536">
        <w:rPr>
          <w:sz w:val="20"/>
          <w:szCs w:val="20"/>
          <w:lang w:val="en-US"/>
        </w:rPr>
        <w:t xml:space="preserve"> </w:t>
      </w:r>
      <w:r w:rsidRPr="001D6536">
        <w:rPr>
          <w:sz w:val="20"/>
          <w:szCs w:val="20"/>
        </w:rPr>
        <w:t>обращения</w:t>
      </w:r>
      <w:r>
        <w:rPr>
          <w:sz w:val="20"/>
          <w:szCs w:val="20"/>
          <w:lang w:val="en-US"/>
        </w:rPr>
        <w:t>:</w:t>
      </w:r>
      <w:r w:rsidRPr="00B064BC">
        <w:rPr>
          <w:sz w:val="20"/>
          <w:szCs w:val="20"/>
          <w:lang w:val="en-US"/>
        </w:rPr>
        <w:t xml:space="preserve"> 27.04.2018).</w:t>
      </w:r>
    </w:p>
  </w:footnote>
  <w:footnote w:id="90">
    <w:p w14:paraId="604FEF05" w14:textId="109650D4" w:rsidR="00494357" w:rsidRPr="00E60F59" w:rsidRDefault="00494357" w:rsidP="00F765ED">
      <w:pPr>
        <w:pStyle w:val="a6"/>
        <w:spacing w:before="0" w:beforeAutospacing="0" w:after="0" w:afterAutospacing="0"/>
        <w:jc w:val="both"/>
        <w:rPr>
          <w:sz w:val="20"/>
          <w:szCs w:val="20"/>
        </w:rPr>
      </w:pPr>
      <w:r w:rsidRPr="00B064BC">
        <w:rPr>
          <w:rStyle w:val="a5"/>
          <w:sz w:val="20"/>
          <w:szCs w:val="20"/>
        </w:rPr>
        <w:footnoteRef/>
      </w:r>
      <w:r w:rsidRPr="00B064BC">
        <w:rPr>
          <w:sz w:val="20"/>
          <w:szCs w:val="20"/>
        </w:rPr>
        <w:t xml:space="preserve"> Управление Орг</w:t>
      </w:r>
      <w:r>
        <w:rPr>
          <w:sz w:val="20"/>
          <w:szCs w:val="20"/>
        </w:rPr>
        <w:t>анизации Объединенных Наций по Наркотикам и П</w:t>
      </w:r>
      <w:r w:rsidRPr="00B064BC">
        <w:rPr>
          <w:sz w:val="20"/>
          <w:szCs w:val="20"/>
        </w:rPr>
        <w:t xml:space="preserve">реступности. Незаконный оборот опиатов в Северной части Афганистана и Центральной Азии: оценка рисков. </w:t>
      </w:r>
      <w:r w:rsidRPr="005F45DB">
        <w:rPr>
          <w:sz w:val="20"/>
          <w:szCs w:val="20"/>
        </w:rPr>
        <w:t xml:space="preserve">2012. </w:t>
      </w:r>
      <w:r w:rsidRPr="00B064BC">
        <w:rPr>
          <w:sz w:val="20"/>
          <w:szCs w:val="20"/>
        </w:rPr>
        <w:t xml:space="preserve">С. 7. </w:t>
      </w:r>
      <w:r>
        <w:rPr>
          <w:sz w:val="20"/>
          <w:szCs w:val="20"/>
          <w:lang w:val="en-US"/>
        </w:rPr>
        <w:t>URL</w:t>
      </w:r>
      <w:r w:rsidRPr="004D12F1">
        <w:rPr>
          <w:sz w:val="20"/>
          <w:szCs w:val="20"/>
        </w:rPr>
        <w:t xml:space="preserve">: </w:t>
      </w:r>
      <w:r w:rsidRPr="00B064BC">
        <w:rPr>
          <w:sz w:val="20"/>
          <w:szCs w:val="20"/>
          <w:lang w:val="en-US"/>
        </w:rPr>
        <w:t>https</w:t>
      </w:r>
      <w:r w:rsidRPr="00B064BC">
        <w:rPr>
          <w:sz w:val="20"/>
          <w:szCs w:val="20"/>
        </w:rPr>
        <w:t>://</w:t>
      </w:r>
      <w:r w:rsidRPr="00B064BC">
        <w:rPr>
          <w:sz w:val="20"/>
          <w:szCs w:val="20"/>
          <w:lang w:val="en-US"/>
        </w:rPr>
        <w:t>www</w:t>
      </w:r>
      <w:r w:rsidRPr="00B064BC">
        <w:rPr>
          <w:sz w:val="20"/>
          <w:szCs w:val="20"/>
        </w:rPr>
        <w:t>.</w:t>
      </w:r>
      <w:r w:rsidRPr="00B064BC">
        <w:rPr>
          <w:sz w:val="20"/>
          <w:szCs w:val="20"/>
          <w:lang w:val="en-US"/>
        </w:rPr>
        <w:t>unodc</w:t>
      </w:r>
      <w:r w:rsidRPr="00B064BC">
        <w:rPr>
          <w:sz w:val="20"/>
          <w:szCs w:val="20"/>
        </w:rPr>
        <w:t>.</w:t>
      </w:r>
      <w:r w:rsidRPr="00B064BC">
        <w:rPr>
          <w:sz w:val="20"/>
          <w:szCs w:val="20"/>
          <w:lang w:val="en-US"/>
        </w:rPr>
        <w:t>org</w:t>
      </w:r>
      <w:r w:rsidRPr="00B064BC">
        <w:rPr>
          <w:sz w:val="20"/>
          <w:szCs w:val="20"/>
        </w:rPr>
        <w:t>/</w:t>
      </w:r>
      <w:r w:rsidRPr="00B064BC">
        <w:rPr>
          <w:sz w:val="20"/>
          <w:szCs w:val="20"/>
          <w:lang w:val="en-US"/>
        </w:rPr>
        <w:t>documents</w:t>
      </w:r>
      <w:r w:rsidRPr="00B064BC">
        <w:rPr>
          <w:sz w:val="20"/>
          <w:szCs w:val="20"/>
        </w:rPr>
        <w:t>/</w:t>
      </w:r>
      <w:r w:rsidRPr="00B064BC">
        <w:rPr>
          <w:sz w:val="20"/>
          <w:szCs w:val="20"/>
          <w:lang w:val="en-US"/>
        </w:rPr>
        <w:t>data</w:t>
      </w:r>
      <w:r w:rsidRPr="00B064BC">
        <w:rPr>
          <w:sz w:val="20"/>
          <w:szCs w:val="20"/>
        </w:rPr>
        <w:t>-</w:t>
      </w:r>
      <w:r w:rsidRPr="00B064BC">
        <w:rPr>
          <w:sz w:val="20"/>
          <w:szCs w:val="20"/>
          <w:lang w:val="en-US"/>
        </w:rPr>
        <w:t>and</w:t>
      </w:r>
      <w:r w:rsidRPr="00B064BC">
        <w:rPr>
          <w:sz w:val="20"/>
          <w:szCs w:val="20"/>
        </w:rPr>
        <w:t>-</w:t>
      </w:r>
      <w:r w:rsidRPr="00B064BC">
        <w:rPr>
          <w:sz w:val="20"/>
          <w:szCs w:val="20"/>
          <w:lang w:val="en-US"/>
        </w:rPr>
        <w:t>analysis</w:t>
      </w:r>
      <w:r w:rsidRPr="00B064BC">
        <w:rPr>
          <w:sz w:val="20"/>
          <w:szCs w:val="20"/>
        </w:rPr>
        <w:t>/</w:t>
      </w:r>
      <w:r w:rsidRPr="00B064BC">
        <w:rPr>
          <w:sz w:val="20"/>
          <w:szCs w:val="20"/>
          <w:lang w:val="en-US"/>
        </w:rPr>
        <w:t>Studies</w:t>
      </w:r>
      <w:r w:rsidRPr="00B064BC">
        <w:rPr>
          <w:sz w:val="20"/>
          <w:szCs w:val="20"/>
        </w:rPr>
        <w:t>/</w:t>
      </w:r>
      <w:r w:rsidRPr="00B064BC">
        <w:rPr>
          <w:sz w:val="20"/>
          <w:szCs w:val="20"/>
          <w:lang w:val="en-US"/>
        </w:rPr>
        <w:t>UNODC</w:t>
      </w:r>
      <w:r w:rsidRPr="00B064BC">
        <w:rPr>
          <w:sz w:val="20"/>
          <w:szCs w:val="20"/>
        </w:rPr>
        <w:t>_</w:t>
      </w:r>
      <w:r w:rsidRPr="00B064BC">
        <w:rPr>
          <w:sz w:val="20"/>
          <w:szCs w:val="20"/>
          <w:lang w:val="en-US"/>
        </w:rPr>
        <w:t>The</w:t>
      </w:r>
      <w:r w:rsidRPr="00B064BC">
        <w:rPr>
          <w:sz w:val="20"/>
          <w:szCs w:val="20"/>
        </w:rPr>
        <w:t>_</w:t>
      </w:r>
      <w:r w:rsidRPr="00B064BC">
        <w:rPr>
          <w:sz w:val="20"/>
          <w:szCs w:val="20"/>
          <w:lang w:val="en-US"/>
        </w:rPr>
        <w:t>northern</w:t>
      </w:r>
      <w:r w:rsidRPr="00B064BC">
        <w:rPr>
          <w:sz w:val="20"/>
          <w:szCs w:val="20"/>
        </w:rPr>
        <w:t>_</w:t>
      </w:r>
      <w:r w:rsidRPr="00B064BC">
        <w:rPr>
          <w:sz w:val="20"/>
          <w:szCs w:val="20"/>
          <w:lang w:val="en-US"/>
        </w:rPr>
        <w:t>route</w:t>
      </w:r>
      <w:r w:rsidRPr="00B064BC">
        <w:rPr>
          <w:sz w:val="20"/>
          <w:szCs w:val="20"/>
        </w:rPr>
        <w:t>_</w:t>
      </w:r>
      <w:r w:rsidRPr="00B064BC">
        <w:rPr>
          <w:sz w:val="20"/>
          <w:szCs w:val="20"/>
          <w:lang w:val="en-US"/>
        </w:rPr>
        <w:t>russian</w:t>
      </w:r>
      <w:r w:rsidRPr="00B064BC">
        <w:rPr>
          <w:sz w:val="20"/>
          <w:szCs w:val="20"/>
        </w:rPr>
        <w:t>_</w:t>
      </w:r>
      <w:r w:rsidRPr="00B064BC">
        <w:rPr>
          <w:sz w:val="20"/>
          <w:szCs w:val="20"/>
          <w:lang w:val="en-US"/>
        </w:rPr>
        <w:t>web</w:t>
      </w:r>
      <w:r w:rsidRPr="00B064BC">
        <w:rPr>
          <w:sz w:val="20"/>
          <w:szCs w:val="20"/>
        </w:rPr>
        <w:t>.</w:t>
      </w:r>
      <w:r w:rsidRPr="00B064BC">
        <w:rPr>
          <w:sz w:val="20"/>
          <w:szCs w:val="20"/>
          <w:lang w:val="en-US"/>
        </w:rPr>
        <w:t>pdf</w:t>
      </w:r>
      <w:r>
        <w:rPr>
          <w:sz w:val="20"/>
          <w:szCs w:val="20"/>
        </w:rPr>
        <w:t xml:space="preserve"> (дата обращения: </w:t>
      </w:r>
      <w:r w:rsidRPr="00B064BC">
        <w:rPr>
          <w:sz w:val="20"/>
          <w:szCs w:val="20"/>
        </w:rPr>
        <w:t>27.04.2018).</w:t>
      </w:r>
    </w:p>
  </w:footnote>
  <w:footnote w:id="91">
    <w:p w14:paraId="6B1E307F" w14:textId="44AA6A3F" w:rsidR="00494357" w:rsidRPr="00405171" w:rsidRDefault="00494357" w:rsidP="001B22D7">
      <w:pPr>
        <w:pStyle w:val="a3"/>
        <w:jc w:val="both"/>
        <w:rPr>
          <w:rFonts w:ascii="Times New Roman" w:hAnsi="Times New Roman"/>
          <w:sz w:val="20"/>
          <w:szCs w:val="20"/>
          <w:lang w:val="en-US"/>
        </w:rPr>
      </w:pPr>
      <w:r w:rsidRPr="004E4ECB">
        <w:rPr>
          <w:rStyle w:val="a5"/>
          <w:rFonts w:ascii="Times New Roman" w:hAnsi="Times New Roman"/>
          <w:sz w:val="20"/>
          <w:szCs w:val="20"/>
        </w:rPr>
        <w:footnoteRef/>
      </w:r>
      <w:r w:rsidRPr="004E4ECB">
        <w:rPr>
          <w:rFonts w:ascii="Times New Roman" w:hAnsi="Times New Roman"/>
          <w:color w:val="000000" w:themeColor="text1"/>
          <w:sz w:val="20"/>
          <w:szCs w:val="20"/>
          <w:lang w:val="en-US"/>
        </w:rPr>
        <w:t xml:space="preserve">United Nations Office on Drugs and Crime. Afghanistan Opium Survey. 2003. </w:t>
      </w:r>
      <w:r w:rsidRPr="001510A6">
        <w:rPr>
          <w:rFonts w:ascii="Times New Roman" w:hAnsi="Times New Roman"/>
          <w:color w:val="000000" w:themeColor="text1"/>
          <w:sz w:val="20"/>
          <w:szCs w:val="20"/>
        </w:rPr>
        <w:t>Р</w:t>
      </w:r>
      <w:r>
        <w:rPr>
          <w:rFonts w:ascii="Times New Roman" w:hAnsi="Times New Roman"/>
          <w:color w:val="000000" w:themeColor="text1"/>
          <w:sz w:val="20"/>
          <w:szCs w:val="20"/>
          <w:lang w:val="en-US"/>
        </w:rPr>
        <w:t>p</w:t>
      </w:r>
      <w:r w:rsidRPr="002A12A5">
        <w:rPr>
          <w:rFonts w:ascii="Times New Roman" w:hAnsi="Times New Roman"/>
          <w:color w:val="000000" w:themeColor="text1"/>
          <w:sz w:val="20"/>
          <w:szCs w:val="20"/>
          <w:lang w:val="en-US"/>
        </w:rPr>
        <w:t xml:space="preserve">. 21-25. </w:t>
      </w:r>
      <w:r w:rsidRPr="002A12A5">
        <w:rPr>
          <w:rFonts w:ascii="Times New Roman" w:hAnsi="Times New Roman"/>
          <w:sz w:val="20"/>
          <w:szCs w:val="20"/>
          <w:lang w:val="en-US"/>
        </w:rPr>
        <w:t xml:space="preserve"> </w:t>
      </w:r>
      <w:r w:rsidRPr="004E4ECB">
        <w:rPr>
          <w:rFonts w:ascii="Times New Roman" w:hAnsi="Times New Roman"/>
          <w:sz w:val="20"/>
          <w:szCs w:val="20"/>
          <w:lang w:val="en-US"/>
        </w:rPr>
        <w:t>http</w:t>
      </w:r>
      <w:r w:rsidRPr="00405171">
        <w:rPr>
          <w:rFonts w:ascii="Times New Roman" w:hAnsi="Times New Roman"/>
          <w:sz w:val="20"/>
          <w:szCs w:val="20"/>
          <w:lang w:val="en-US"/>
        </w:rPr>
        <w:t>://</w:t>
      </w:r>
      <w:r w:rsidRPr="004E4ECB">
        <w:rPr>
          <w:rFonts w:ascii="Times New Roman" w:hAnsi="Times New Roman"/>
          <w:sz w:val="20"/>
          <w:szCs w:val="20"/>
          <w:lang w:val="en-US"/>
        </w:rPr>
        <w:t>www</w:t>
      </w:r>
      <w:r w:rsidRPr="00405171">
        <w:rPr>
          <w:rFonts w:ascii="Times New Roman" w:hAnsi="Times New Roman"/>
          <w:sz w:val="20"/>
          <w:szCs w:val="20"/>
          <w:lang w:val="en-US"/>
        </w:rPr>
        <w:t>.</w:t>
      </w:r>
      <w:r w:rsidRPr="004E4ECB">
        <w:rPr>
          <w:rFonts w:ascii="Times New Roman" w:hAnsi="Times New Roman"/>
          <w:sz w:val="20"/>
          <w:szCs w:val="20"/>
          <w:lang w:val="en-US"/>
        </w:rPr>
        <w:t>unodc</w:t>
      </w:r>
      <w:r w:rsidRPr="00405171">
        <w:rPr>
          <w:rFonts w:ascii="Times New Roman" w:hAnsi="Times New Roman"/>
          <w:sz w:val="20"/>
          <w:szCs w:val="20"/>
          <w:lang w:val="en-US"/>
        </w:rPr>
        <w:t>.</w:t>
      </w:r>
      <w:r w:rsidRPr="004E4ECB">
        <w:rPr>
          <w:rFonts w:ascii="Times New Roman" w:hAnsi="Times New Roman"/>
          <w:sz w:val="20"/>
          <w:szCs w:val="20"/>
          <w:lang w:val="en-US"/>
        </w:rPr>
        <w:t>org</w:t>
      </w:r>
      <w:r w:rsidRPr="00405171">
        <w:rPr>
          <w:rFonts w:ascii="Times New Roman" w:hAnsi="Times New Roman"/>
          <w:sz w:val="20"/>
          <w:szCs w:val="20"/>
          <w:lang w:val="en-US"/>
        </w:rPr>
        <w:t>/</w:t>
      </w:r>
      <w:r w:rsidRPr="004E4ECB">
        <w:rPr>
          <w:rFonts w:ascii="Times New Roman" w:hAnsi="Times New Roman"/>
          <w:sz w:val="20"/>
          <w:szCs w:val="20"/>
          <w:lang w:val="en-US"/>
        </w:rPr>
        <w:t>pdf</w:t>
      </w:r>
      <w:r w:rsidRPr="00405171">
        <w:rPr>
          <w:rFonts w:ascii="Times New Roman" w:hAnsi="Times New Roman"/>
          <w:sz w:val="20"/>
          <w:szCs w:val="20"/>
          <w:lang w:val="en-US"/>
        </w:rPr>
        <w:t>/</w:t>
      </w:r>
      <w:r w:rsidRPr="004E4ECB">
        <w:rPr>
          <w:rFonts w:ascii="Times New Roman" w:hAnsi="Times New Roman"/>
          <w:sz w:val="20"/>
          <w:szCs w:val="20"/>
          <w:lang w:val="en-US"/>
        </w:rPr>
        <w:t>afg</w:t>
      </w:r>
      <w:r w:rsidRPr="00405171">
        <w:rPr>
          <w:rFonts w:ascii="Times New Roman" w:hAnsi="Times New Roman"/>
          <w:sz w:val="20"/>
          <w:szCs w:val="20"/>
          <w:lang w:val="en-US"/>
        </w:rPr>
        <w:t>/</w:t>
      </w:r>
      <w:r w:rsidRPr="004E4ECB">
        <w:rPr>
          <w:rFonts w:ascii="Times New Roman" w:hAnsi="Times New Roman"/>
          <w:sz w:val="20"/>
          <w:szCs w:val="20"/>
          <w:lang w:val="en-US"/>
        </w:rPr>
        <w:t>afghanistan</w:t>
      </w:r>
      <w:r w:rsidRPr="00405171">
        <w:rPr>
          <w:rFonts w:ascii="Times New Roman" w:hAnsi="Times New Roman"/>
          <w:sz w:val="20"/>
          <w:szCs w:val="20"/>
          <w:lang w:val="en-US"/>
        </w:rPr>
        <w:t>_</w:t>
      </w:r>
      <w:r w:rsidRPr="004E4ECB">
        <w:rPr>
          <w:rFonts w:ascii="Times New Roman" w:hAnsi="Times New Roman"/>
          <w:sz w:val="20"/>
          <w:szCs w:val="20"/>
          <w:lang w:val="en-US"/>
        </w:rPr>
        <w:t>opium</w:t>
      </w:r>
      <w:r w:rsidRPr="00405171">
        <w:rPr>
          <w:rFonts w:ascii="Times New Roman" w:hAnsi="Times New Roman"/>
          <w:sz w:val="20"/>
          <w:szCs w:val="20"/>
          <w:lang w:val="en-US"/>
        </w:rPr>
        <w:t>_</w:t>
      </w:r>
      <w:r w:rsidRPr="004E4ECB">
        <w:rPr>
          <w:rFonts w:ascii="Times New Roman" w:hAnsi="Times New Roman"/>
          <w:sz w:val="20"/>
          <w:szCs w:val="20"/>
          <w:lang w:val="en-US"/>
        </w:rPr>
        <w:t>survey</w:t>
      </w:r>
      <w:r w:rsidRPr="00405171">
        <w:rPr>
          <w:rFonts w:ascii="Times New Roman" w:hAnsi="Times New Roman"/>
          <w:sz w:val="20"/>
          <w:szCs w:val="20"/>
          <w:lang w:val="en-US"/>
        </w:rPr>
        <w:t>_2003_</w:t>
      </w:r>
      <w:r w:rsidRPr="004E4ECB">
        <w:rPr>
          <w:rFonts w:ascii="Times New Roman" w:hAnsi="Times New Roman"/>
          <w:sz w:val="20"/>
          <w:szCs w:val="20"/>
          <w:lang w:val="en-US"/>
        </w:rPr>
        <w:t>exec</w:t>
      </w:r>
      <w:r w:rsidRPr="00405171">
        <w:rPr>
          <w:rFonts w:ascii="Times New Roman" w:hAnsi="Times New Roman"/>
          <w:sz w:val="20"/>
          <w:szCs w:val="20"/>
          <w:lang w:val="en-US"/>
        </w:rPr>
        <w:t>_</w:t>
      </w:r>
      <w:r w:rsidRPr="004E4ECB">
        <w:rPr>
          <w:rFonts w:ascii="Times New Roman" w:hAnsi="Times New Roman"/>
          <w:sz w:val="20"/>
          <w:szCs w:val="20"/>
          <w:lang w:val="en-US"/>
        </w:rPr>
        <w:t>summary</w:t>
      </w:r>
      <w:r w:rsidRPr="00405171">
        <w:rPr>
          <w:rFonts w:ascii="Times New Roman" w:hAnsi="Times New Roman"/>
          <w:sz w:val="20"/>
          <w:szCs w:val="20"/>
          <w:lang w:val="en-US"/>
        </w:rPr>
        <w:t>.</w:t>
      </w:r>
      <w:r w:rsidRPr="004E4ECB">
        <w:rPr>
          <w:rFonts w:ascii="Times New Roman" w:hAnsi="Times New Roman"/>
          <w:sz w:val="20"/>
          <w:szCs w:val="20"/>
          <w:lang w:val="en-US"/>
        </w:rPr>
        <w:t>pdf</w:t>
      </w:r>
      <w:r w:rsidRPr="00405171">
        <w:rPr>
          <w:rFonts w:ascii="Times New Roman" w:hAnsi="Times New Roman"/>
          <w:sz w:val="20"/>
          <w:szCs w:val="20"/>
          <w:lang w:val="en-US"/>
        </w:rPr>
        <w:t xml:space="preserve"> (</w:t>
      </w:r>
      <w:r w:rsidRPr="004E4ECB">
        <w:rPr>
          <w:rFonts w:ascii="Times New Roman" w:hAnsi="Times New Roman"/>
          <w:sz w:val="20"/>
          <w:szCs w:val="20"/>
        </w:rPr>
        <w:t>дата</w:t>
      </w:r>
      <w:r w:rsidRPr="00405171">
        <w:rPr>
          <w:rFonts w:ascii="Times New Roman" w:hAnsi="Times New Roman"/>
          <w:sz w:val="20"/>
          <w:szCs w:val="20"/>
          <w:lang w:val="en-US"/>
        </w:rPr>
        <w:t xml:space="preserve"> </w:t>
      </w:r>
      <w:r w:rsidRPr="004E4ECB">
        <w:rPr>
          <w:rFonts w:ascii="Times New Roman" w:hAnsi="Times New Roman"/>
          <w:sz w:val="20"/>
          <w:szCs w:val="20"/>
        </w:rPr>
        <w:t>обращения</w:t>
      </w:r>
      <w:r w:rsidRPr="00405171">
        <w:rPr>
          <w:rFonts w:ascii="Times New Roman" w:hAnsi="Times New Roman"/>
          <w:sz w:val="20"/>
          <w:szCs w:val="20"/>
          <w:lang w:val="en-US"/>
        </w:rPr>
        <w:t>: 27.04.2018).</w:t>
      </w:r>
    </w:p>
  </w:footnote>
  <w:footnote w:id="92">
    <w:p w14:paraId="00376A7B" w14:textId="53E4AEEF" w:rsidR="00494357" w:rsidRPr="001D6536" w:rsidRDefault="00494357" w:rsidP="001B22D7">
      <w:pPr>
        <w:pStyle w:val="a6"/>
        <w:spacing w:before="0" w:beforeAutospacing="0" w:after="0" w:afterAutospacing="0"/>
        <w:jc w:val="both"/>
        <w:rPr>
          <w:sz w:val="20"/>
          <w:szCs w:val="20"/>
        </w:rPr>
      </w:pPr>
      <w:r w:rsidRPr="001D6536">
        <w:rPr>
          <w:rStyle w:val="a5"/>
          <w:sz w:val="20"/>
          <w:szCs w:val="20"/>
        </w:rPr>
        <w:footnoteRef/>
      </w:r>
      <w:r w:rsidRPr="001D6536">
        <w:rPr>
          <w:sz w:val="20"/>
          <w:szCs w:val="20"/>
          <w:lang w:val="en-US"/>
        </w:rPr>
        <w:t xml:space="preserve">United States Government Accountability Office. </w:t>
      </w:r>
      <w:r w:rsidRPr="001D6536">
        <w:rPr>
          <w:bCs/>
          <w:sz w:val="20"/>
          <w:szCs w:val="20"/>
          <w:lang w:val="en-US"/>
        </w:rPr>
        <w:t xml:space="preserve">Strategy Evolving and Progress Reported, but Interim Performance Targets and Evaluation of Justice Reform Efforts Needed. </w:t>
      </w:r>
      <w:r w:rsidRPr="005F45DB">
        <w:rPr>
          <w:bCs/>
          <w:sz w:val="20"/>
          <w:szCs w:val="20"/>
        </w:rPr>
        <w:t xml:space="preserve">2010. </w:t>
      </w:r>
      <w:r w:rsidRPr="001D6536">
        <w:rPr>
          <w:bCs/>
          <w:sz w:val="20"/>
          <w:szCs w:val="20"/>
          <w:lang w:val="en-US"/>
        </w:rPr>
        <w:t>P</w:t>
      </w:r>
      <w:r w:rsidRPr="001D6536">
        <w:rPr>
          <w:bCs/>
          <w:sz w:val="20"/>
          <w:szCs w:val="20"/>
        </w:rPr>
        <w:t xml:space="preserve">. 10. URL: </w:t>
      </w:r>
      <w:r w:rsidRPr="001D6536">
        <w:rPr>
          <w:sz w:val="20"/>
          <w:szCs w:val="20"/>
          <w:lang w:val="en-US"/>
        </w:rPr>
        <w:t>https</w:t>
      </w:r>
      <w:r w:rsidRPr="001D6536">
        <w:rPr>
          <w:sz w:val="20"/>
          <w:szCs w:val="20"/>
        </w:rPr>
        <w:t>://</w:t>
      </w:r>
      <w:r w:rsidRPr="001D6536">
        <w:rPr>
          <w:sz w:val="20"/>
          <w:szCs w:val="20"/>
          <w:lang w:val="en-US"/>
        </w:rPr>
        <w:t>www</w:t>
      </w:r>
      <w:r w:rsidRPr="001D6536">
        <w:rPr>
          <w:sz w:val="20"/>
          <w:szCs w:val="20"/>
        </w:rPr>
        <w:t>.</w:t>
      </w:r>
      <w:r w:rsidRPr="001D6536">
        <w:rPr>
          <w:sz w:val="20"/>
          <w:szCs w:val="20"/>
          <w:lang w:val="en-US"/>
        </w:rPr>
        <w:t>gao</w:t>
      </w:r>
      <w:r w:rsidRPr="001D6536">
        <w:rPr>
          <w:sz w:val="20"/>
          <w:szCs w:val="20"/>
        </w:rPr>
        <w:t>.</w:t>
      </w:r>
      <w:r w:rsidRPr="001D6536">
        <w:rPr>
          <w:sz w:val="20"/>
          <w:szCs w:val="20"/>
          <w:lang w:val="en-US"/>
        </w:rPr>
        <w:t>gov</w:t>
      </w:r>
      <w:r w:rsidRPr="001D6536">
        <w:rPr>
          <w:sz w:val="20"/>
          <w:szCs w:val="20"/>
        </w:rPr>
        <w:t>/</w:t>
      </w:r>
      <w:r w:rsidRPr="001D6536">
        <w:rPr>
          <w:sz w:val="20"/>
          <w:szCs w:val="20"/>
          <w:lang w:val="en-US"/>
        </w:rPr>
        <w:t>new</w:t>
      </w:r>
      <w:r w:rsidRPr="001D6536">
        <w:rPr>
          <w:sz w:val="20"/>
          <w:szCs w:val="20"/>
        </w:rPr>
        <w:t>.</w:t>
      </w:r>
      <w:r w:rsidRPr="001D6536">
        <w:rPr>
          <w:sz w:val="20"/>
          <w:szCs w:val="20"/>
          <w:lang w:val="en-US"/>
        </w:rPr>
        <w:t>items</w:t>
      </w:r>
      <w:r w:rsidRPr="001D6536">
        <w:rPr>
          <w:sz w:val="20"/>
          <w:szCs w:val="20"/>
        </w:rPr>
        <w:t>/</w:t>
      </w:r>
      <w:r w:rsidRPr="001D6536">
        <w:rPr>
          <w:sz w:val="20"/>
          <w:szCs w:val="20"/>
          <w:lang w:val="en-US"/>
        </w:rPr>
        <w:t>d</w:t>
      </w:r>
      <w:r w:rsidRPr="001D6536">
        <w:rPr>
          <w:sz w:val="20"/>
          <w:szCs w:val="20"/>
        </w:rPr>
        <w:t>10291.</w:t>
      </w:r>
      <w:r w:rsidRPr="001D6536">
        <w:rPr>
          <w:sz w:val="20"/>
          <w:szCs w:val="20"/>
          <w:lang w:val="en-US"/>
        </w:rPr>
        <w:t>pdf</w:t>
      </w:r>
      <w:r>
        <w:rPr>
          <w:sz w:val="20"/>
          <w:szCs w:val="20"/>
        </w:rPr>
        <w:t xml:space="preserve"> (дата обращения: </w:t>
      </w:r>
      <w:r w:rsidRPr="001D6536">
        <w:rPr>
          <w:sz w:val="20"/>
          <w:szCs w:val="20"/>
        </w:rPr>
        <w:t>27.04.2018).</w:t>
      </w:r>
    </w:p>
  </w:footnote>
  <w:footnote w:id="93">
    <w:p w14:paraId="48A1A8D1" w14:textId="7D9F4734" w:rsidR="00494357" w:rsidRPr="00AB5034" w:rsidRDefault="00494357" w:rsidP="00AB5034">
      <w:pPr>
        <w:pStyle w:val="a6"/>
        <w:spacing w:before="0" w:beforeAutospacing="0" w:after="0" w:afterAutospacing="0"/>
        <w:jc w:val="both"/>
        <w:rPr>
          <w:sz w:val="20"/>
          <w:szCs w:val="20"/>
        </w:rPr>
      </w:pPr>
      <w:r>
        <w:rPr>
          <w:rStyle w:val="a5"/>
        </w:rPr>
        <w:footnoteRef/>
      </w:r>
      <w:r>
        <w:rPr>
          <w:sz w:val="20"/>
          <w:szCs w:val="20"/>
        </w:rPr>
        <w:t xml:space="preserve">Сергеев, В.В. </w:t>
      </w:r>
      <w:r w:rsidRPr="00E60F59">
        <w:rPr>
          <w:sz w:val="20"/>
          <w:szCs w:val="20"/>
        </w:rPr>
        <w:t xml:space="preserve"> Новая стратегия США в Афганистане (согласно речи президента США Б.Обамы) / Сергеев, В.В.   </w:t>
      </w:r>
      <w:r w:rsidRPr="002A12A5">
        <w:rPr>
          <w:sz w:val="20"/>
          <w:szCs w:val="20"/>
        </w:rPr>
        <w:t xml:space="preserve">2009. </w:t>
      </w:r>
      <w:r w:rsidRPr="00AB5034">
        <w:rPr>
          <w:sz w:val="20"/>
          <w:szCs w:val="20"/>
          <w:lang w:val="en-US"/>
        </w:rPr>
        <w:t>URL</w:t>
      </w:r>
      <w:r w:rsidRPr="00AB5034">
        <w:rPr>
          <w:sz w:val="20"/>
          <w:szCs w:val="20"/>
        </w:rPr>
        <w:t xml:space="preserve">: </w:t>
      </w:r>
      <w:r w:rsidRPr="00E60F59">
        <w:rPr>
          <w:sz w:val="20"/>
          <w:szCs w:val="20"/>
          <w:lang w:val="en-US"/>
        </w:rPr>
        <w:t>http</w:t>
      </w:r>
      <w:r w:rsidRPr="00AB5034">
        <w:rPr>
          <w:sz w:val="20"/>
          <w:szCs w:val="20"/>
        </w:rPr>
        <w:t>://</w:t>
      </w:r>
      <w:r w:rsidRPr="00E60F59">
        <w:rPr>
          <w:sz w:val="20"/>
          <w:szCs w:val="20"/>
          <w:lang w:val="en-US"/>
        </w:rPr>
        <w:t>www</w:t>
      </w:r>
      <w:r w:rsidRPr="00AB5034">
        <w:rPr>
          <w:sz w:val="20"/>
          <w:szCs w:val="20"/>
        </w:rPr>
        <w:t>.</w:t>
      </w:r>
      <w:r w:rsidRPr="00E60F59">
        <w:rPr>
          <w:sz w:val="20"/>
          <w:szCs w:val="20"/>
          <w:lang w:val="en-US"/>
        </w:rPr>
        <w:t>iimes</w:t>
      </w:r>
      <w:r w:rsidRPr="00AB5034">
        <w:rPr>
          <w:sz w:val="20"/>
          <w:szCs w:val="20"/>
        </w:rPr>
        <w:t>.</w:t>
      </w:r>
      <w:r w:rsidRPr="00E60F59">
        <w:rPr>
          <w:sz w:val="20"/>
          <w:szCs w:val="20"/>
          <w:lang w:val="en-US"/>
        </w:rPr>
        <w:t>ru</w:t>
      </w:r>
      <w:r w:rsidRPr="00AB5034">
        <w:rPr>
          <w:sz w:val="20"/>
          <w:szCs w:val="20"/>
        </w:rPr>
        <w:t>/?</w:t>
      </w:r>
      <w:r w:rsidRPr="00E60F59">
        <w:rPr>
          <w:sz w:val="20"/>
          <w:szCs w:val="20"/>
          <w:lang w:val="en-US"/>
        </w:rPr>
        <w:t>p</w:t>
      </w:r>
      <w:r w:rsidRPr="00AB5034">
        <w:rPr>
          <w:sz w:val="20"/>
          <w:szCs w:val="20"/>
        </w:rPr>
        <w:t>=8563 (</w:t>
      </w:r>
      <w:r w:rsidRPr="00E60F59">
        <w:rPr>
          <w:sz w:val="20"/>
          <w:szCs w:val="20"/>
        </w:rPr>
        <w:t>дата</w:t>
      </w:r>
      <w:r w:rsidRPr="00AB5034">
        <w:rPr>
          <w:sz w:val="20"/>
          <w:szCs w:val="20"/>
        </w:rPr>
        <w:t xml:space="preserve"> </w:t>
      </w:r>
      <w:r w:rsidRPr="00E60F59">
        <w:rPr>
          <w:sz w:val="20"/>
          <w:szCs w:val="20"/>
        </w:rPr>
        <w:t>обращения</w:t>
      </w:r>
      <w:r>
        <w:rPr>
          <w:sz w:val="20"/>
          <w:szCs w:val="20"/>
        </w:rPr>
        <w:t xml:space="preserve">: </w:t>
      </w:r>
      <w:r w:rsidRPr="00AB5034">
        <w:rPr>
          <w:sz w:val="20"/>
          <w:szCs w:val="20"/>
        </w:rPr>
        <w:t>27.04.2018).</w:t>
      </w:r>
    </w:p>
  </w:footnote>
  <w:footnote w:id="94">
    <w:p w14:paraId="1CCC1D2E" w14:textId="5F1C5E14" w:rsidR="00494357" w:rsidRPr="00AB5034" w:rsidRDefault="00494357" w:rsidP="00AB5034">
      <w:pPr>
        <w:pStyle w:val="a3"/>
        <w:jc w:val="both"/>
        <w:rPr>
          <w:lang w:val="en-US"/>
        </w:rPr>
      </w:pPr>
      <w:r>
        <w:rPr>
          <w:rStyle w:val="a5"/>
        </w:rPr>
        <w:footnoteRef/>
      </w:r>
      <w:r>
        <w:rPr>
          <w:rFonts w:ascii="Times New Roman" w:hAnsi="Times New Roman"/>
          <w:sz w:val="20"/>
          <w:szCs w:val="20"/>
        </w:rPr>
        <w:t>Берг, И.Г.</w:t>
      </w:r>
      <w:r w:rsidRPr="00AB5034">
        <w:rPr>
          <w:rFonts w:ascii="Times New Roman" w:hAnsi="Times New Roman"/>
          <w:sz w:val="20"/>
          <w:szCs w:val="20"/>
        </w:rPr>
        <w:t xml:space="preserve"> Участие НАТО в борьбе с наркобизнесом в Афганистане / Берг, И.Г. 2009. </w:t>
      </w:r>
      <w:r w:rsidRPr="00AB5034">
        <w:rPr>
          <w:rFonts w:ascii="Times New Roman" w:hAnsi="Times New Roman"/>
          <w:sz w:val="20"/>
          <w:szCs w:val="20"/>
          <w:lang w:val="en-US"/>
        </w:rPr>
        <w:t>URL: http://www.iimes.ru/?p=9279 (</w:t>
      </w:r>
      <w:r w:rsidRPr="00AB5034">
        <w:rPr>
          <w:rFonts w:ascii="Times New Roman" w:hAnsi="Times New Roman"/>
          <w:sz w:val="20"/>
          <w:szCs w:val="20"/>
        </w:rPr>
        <w:t>дата</w:t>
      </w:r>
      <w:r w:rsidRPr="00AB5034">
        <w:rPr>
          <w:rFonts w:ascii="Times New Roman" w:hAnsi="Times New Roman"/>
          <w:sz w:val="20"/>
          <w:szCs w:val="20"/>
          <w:lang w:val="en-US"/>
        </w:rPr>
        <w:t xml:space="preserve"> </w:t>
      </w:r>
      <w:r w:rsidRPr="00AB5034">
        <w:rPr>
          <w:rFonts w:ascii="Times New Roman" w:hAnsi="Times New Roman"/>
          <w:sz w:val="20"/>
          <w:szCs w:val="20"/>
        </w:rPr>
        <w:t>обращения</w:t>
      </w:r>
      <w:r>
        <w:rPr>
          <w:rFonts w:ascii="Times New Roman" w:hAnsi="Times New Roman"/>
          <w:sz w:val="20"/>
          <w:szCs w:val="20"/>
          <w:lang w:val="en-US"/>
        </w:rPr>
        <w:t>:</w:t>
      </w:r>
      <w:r w:rsidRPr="00AB5034">
        <w:rPr>
          <w:rFonts w:ascii="Times New Roman" w:hAnsi="Times New Roman"/>
          <w:sz w:val="20"/>
          <w:szCs w:val="20"/>
          <w:lang w:val="en-US"/>
        </w:rPr>
        <w:t xml:space="preserve"> 27.04.2018).</w:t>
      </w:r>
    </w:p>
  </w:footnote>
  <w:footnote w:id="95">
    <w:p w14:paraId="344148EA" w14:textId="5E5208B2" w:rsidR="00494357" w:rsidRPr="00AF65CF" w:rsidRDefault="00494357" w:rsidP="001B22D7">
      <w:pPr>
        <w:widowControl w:val="0"/>
        <w:autoSpaceDE w:val="0"/>
        <w:autoSpaceDN w:val="0"/>
        <w:adjustRightInd w:val="0"/>
        <w:jc w:val="both"/>
        <w:rPr>
          <w:sz w:val="20"/>
          <w:szCs w:val="20"/>
          <w:lang w:eastAsia="en-US"/>
        </w:rPr>
      </w:pPr>
      <w:r w:rsidRPr="00AF65CF">
        <w:rPr>
          <w:rStyle w:val="a5"/>
          <w:sz w:val="20"/>
          <w:szCs w:val="20"/>
        </w:rPr>
        <w:footnoteRef/>
      </w:r>
      <w:r>
        <w:rPr>
          <w:sz w:val="20"/>
          <w:szCs w:val="20"/>
          <w:lang w:val="en-US"/>
        </w:rPr>
        <w:t xml:space="preserve">US </w:t>
      </w:r>
      <w:r w:rsidRPr="00AF65CF">
        <w:rPr>
          <w:sz w:val="20"/>
          <w:szCs w:val="20"/>
          <w:lang w:val="en-US"/>
        </w:rPr>
        <w:t xml:space="preserve">Department of </w:t>
      </w:r>
      <w:r>
        <w:rPr>
          <w:sz w:val="20"/>
          <w:szCs w:val="20"/>
          <w:lang w:val="en-US"/>
        </w:rPr>
        <w:t>State</w:t>
      </w:r>
      <w:r w:rsidRPr="00AF65CF">
        <w:rPr>
          <w:sz w:val="20"/>
          <w:szCs w:val="20"/>
          <w:lang w:val="en-US"/>
        </w:rPr>
        <w:t xml:space="preserve">. </w:t>
      </w:r>
      <w:r>
        <w:rPr>
          <w:sz w:val="20"/>
          <w:szCs w:val="20"/>
          <w:lang w:val="en-US"/>
        </w:rPr>
        <w:t>US Counternarcotics Strategy for Afghanistan 2010</w:t>
      </w:r>
      <w:r w:rsidRPr="00AB5034">
        <w:rPr>
          <w:sz w:val="20"/>
          <w:szCs w:val="20"/>
          <w:lang w:val="en-US"/>
        </w:rPr>
        <w:t xml:space="preserve">. </w:t>
      </w:r>
      <w:r>
        <w:rPr>
          <w:sz w:val="20"/>
          <w:szCs w:val="20"/>
          <w:lang w:val="en-US"/>
        </w:rPr>
        <w:t xml:space="preserve"> </w:t>
      </w:r>
      <w:r w:rsidRPr="00AF65CF">
        <w:rPr>
          <w:sz w:val="20"/>
          <w:szCs w:val="20"/>
          <w:lang w:val="en-US"/>
        </w:rPr>
        <w:t>P</w:t>
      </w:r>
      <w:r w:rsidRPr="002A12A5">
        <w:rPr>
          <w:sz w:val="20"/>
          <w:szCs w:val="20"/>
        </w:rPr>
        <w:t xml:space="preserve">. 12. </w:t>
      </w:r>
      <w:r w:rsidRPr="00AF65CF">
        <w:rPr>
          <w:sz w:val="20"/>
          <w:szCs w:val="20"/>
          <w:lang w:val="en-US"/>
        </w:rPr>
        <w:t>URL</w:t>
      </w:r>
      <w:r w:rsidRPr="001510A6">
        <w:rPr>
          <w:sz w:val="20"/>
          <w:szCs w:val="20"/>
        </w:rPr>
        <w:t xml:space="preserve">: </w:t>
      </w:r>
      <w:r w:rsidRPr="00AF65CF">
        <w:rPr>
          <w:sz w:val="20"/>
          <w:szCs w:val="20"/>
          <w:lang w:val="en-US"/>
        </w:rPr>
        <w:t>https</w:t>
      </w:r>
      <w:r w:rsidRPr="001510A6">
        <w:rPr>
          <w:sz w:val="20"/>
          <w:szCs w:val="20"/>
        </w:rPr>
        <w:t>://</w:t>
      </w:r>
      <w:r w:rsidRPr="00AF65CF">
        <w:rPr>
          <w:sz w:val="20"/>
          <w:szCs w:val="20"/>
          <w:lang w:val="en-US"/>
        </w:rPr>
        <w:t>www</w:t>
      </w:r>
      <w:r w:rsidRPr="00AF65CF">
        <w:rPr>
          <w:sz w:val="20"/>
          <w:szCs w:val="20"/>
        </w:rPr>
        <w:t>.</w:t>
      </w:r>
      <w:r w:rsidRPr="00AF65CF">
        <w:rPr>
          <w:sz w:val="20"/>
          <w:szCs w:val="20"/>
          <w:lang w:val="en-US"/>
        </w:rPr>
        <w:t>defense</w:t>
      </w:r>
      <w:r w:rsidRPr="00AF65CF">
        <w:rPr>
          <w:sz w:val="20"/>
          <w:szCs w:val="20"/>
        </w:rPr>
        <w:t>.</w:t>
      </w:r>
      <w:r w:rsidRPr="00AF65CF">
        <w:rPr>
          <w:sz w:val="20"/>
          <w:szCs w:val="20"/>
          <w:lang w:val="en-US"/>
        </w:rPr>
        <w:t>gov</w:t>
      </w:r>
      <w:r w:rsidRPr="00AF65CF">
        <w:rPr>
          <w:sz w:val="20"/>
          <w:szCs w:val="20"/>
        </w:rPr>
        <w:t>/</w:t>
      </w:r>
      <w:r w:rsidRPr="00AF65CF">
        <w:rPr>
          <w:sz w:val="20"/>
          <w:szCs w:val="20"/>
          <w:lang w:val="en-US"/>
        </w:rPr>
        <w:t>Portals</w:t>
      </w:r>
      <w:r w:rsidRPr="00AF65CF">
        <w:rPr>
          <w:sz w:val="20"/>
          <w:szCs w:val="20"/>
        </w:rPr>
        <w:t>/1/</w:t>
      </w:r>
      <w:r w:rsidRPr="00AF65CF">
        <w:rPr>
          <w:sz w:val="20"/>
          <w:szCs w:val="20"/>
          <w:lang w:val="en-US"/>
        </w:rPr>
        <w:t>Documents</w:t>
      </w:r>
      <w:r w:rsidRPr="00AF65CF">
        <w:rPr>
          <w:sz w:val="20"/>
          <w:szCs w:val="20"/>
        </w:rPr>
        <w:t>/</w:t>
      </w:r>
      <w:r w:rsidRPr="00AF65CF">
        <w:rPr>
          <w:sz w:val="20"/>
          <w:szCs w:val="20"/>
          <w:lang w:val="en-US"/>
        </w:rPr>
        <w:t>pubs</w:t>
      </w:r>
      <w:r w:rsidRPr="00AF65CF">
        <w:rPr>
          <w:sz w:val="20"/>
          <w:szCs w:val="20"/>
        </w:rPr>
        <w:t>/1230_</w:t>
      </w:r>
      <w:r w:rsidRPr="00AF65CF">
        <w:rPr>
          <w:sz w:val="20"/>
          <w:szCs w:val="20"/>
          <w:lang w:val="en-US"/>
        </w:rPr>
        <w:t>June</w:t>
      </w:r>
      <w:r w:rsidRPr="00AF65CF">
        <w:rPr>
          <w:sz w:val="20"/>
          <w:szCs w:val="20"/>
        </w:rPr>
        <w:t>-2009</w:t>
      </w:r>
      <w:r w:rsidRPr="00AF65CF">
        <w:rPr>
          <w:sz w:val="20"/>
          <w:szCs w:val="20"/>
          <w:lang w:val="en-US"/>
        </w:rPr>
        <w:t>Final</w:t>
      </w:r>
      <w:r w:rsidRPr="00AF65CF">
        <w:rPr>
          <w:sz w:val="20"/>
          <w:szCs w:val="20"/>
        </w:rPr>
        <w:t>.</w:t>
      </w:r>
      <w:r w:rsidRPr="00AF65CF">
        <w:rPr>
          <w:sz w:val="20"/>
          <w:szCs w:val="20"/>
          <w:lang w:val="en-US"/>
        </w:rPr>
        <w:t>pdf</w:t>
      </w:r>
      <w:r>
        <w:rPr>
          <w:sz w:val="20"/>
          <w:szCs w:val="20"/>
        </w:rPr>
        <w:t xml:space="preserve"> (дата обращения:</w:t>
      </w:r>
      <w:r w:rsidRPr="00AF65CF">
        <w:rPr>
          <w:sz w:val="20"/>
          <w:szCs w:val="20"/>
        </w:rPr>
        <w:t>27.04.2018).</w:t>
      </w:r>
    </w:p>
  </w:footnote>
  <w:footnote w:id="96">
    <w:p w14:paraId="4D598484" w14:textId="71506649" w:rsidR="00494357" w:rsidRPr="00D91DBD" w:rsidRDefault="00494357" w:rsidP="00690D30">
      <w:pPr>
        <w:widowControl w:val="0"/>
        <w:autoSpaceDE w:val="0"/>
        <w:autoSpaceDN w:val="0"/>
        <w:adjustRightInd w:val="0"/>
        <w:jc w:val="both"/>
        <w:rPr>
          <w:sz w:val="20"/>
          <w:szCs w:val="20"/>
          <w:lang w:eastAsia="en-US"/>
        </w:rPr>
      </w:pPr>
      <w:r>
        <w:rPr>
          <w:rStyle w:val="a5"/>
        </w:rPr>
        <w:footnoteRef/>
      </w:r>
      <w:r>
        <w:rPr>
          <w:sz w:val="20"/>
          <w:szCs w:val="20"/>
        </w:rPr>
        <w:t>Шишкин, Д.К.</w:t>
      </w:r>
      <w:r w:rsidRPr="00690D30">
        <w:rPr>
          <w:sz w:val="20"/>
          <w:szCs w:val="20"/>
        </w:rPr>
        <w:t xml:space="preserve"> О доктрине Б. Обамы по Афганистану / Шишкин, Д.К. 2009. </w:t>
      </w:r>
      <w:r w:rsidRPr="002A12A5">
        <w:rPr>
          <w:sz w:val="20"/>
          <w:szCs w:val="20"/>
          <w:lang w:val="en-US"/>
        </w:rPr>
        <w:t>URL</w:t>
      </w:r>
      <w:r w:rsidRPr="00D91DBD">
        <w:rPr>
          <w:sz w:val="20"/>
          <w:szCs w:val="20"/>
        </w:rPr>
        <w:t xml:space="preserve">: </w:t>
      </w:r>
      <w:r w:rsidRPr="00690D30">
        <w:rPr>
          <w:sz w:val="20"/>
          <w:szCs w:val="20"/>
          <w:lang w:val="en-US"/>
        </w:rPr>
        <w:t>http</w:t>
      </w:r>
      <w:r w:rsidRPr="00D91DBD">
        <w:rPr>
          <w:sz w:val="20"/>
          <w:szCs w:val="20"/>
        </w:rPr>
        <w:t>://</w:t>
      </w:r>
      <w:r w:rsidRPr="00690D30">
        <w:rPr>
          <w:sz w:val="20"/>
          <w:szCs w:val="20"/>
          <w:lang w:val="en-US"/>
        </w:rPr>
        <w:t>www</w:t>
      </w:r>
      <w:r w:rsidRPr="00D91DBD">
        <w:rPr>
          <w:sz w:val="20"/>
          <w:szCs w:val="20"/>
        </w:rPr>
        <w:t>.</w:t>
      </w:r>
      <w:r w:rsidRPr="00690D30">
        <w:rPr>
          <w:sz w:val="20"/>
          <w:szCs w:val="20"/>
          <w:lang w:val="en-US"/>
        </w:rPr>
        <w:t>iimes</w:t>
      </w:r>
      <w:r w:rsidRPr="00D91DBD">
        <w:rPr>
          <w:sz w:val="20"/>
          <w:szCs w:val="20"/>
        </w:rPr>
        <w:t>.</w:t>
      </w:r>
      <w:r w:rsidRPr="00690D30">
        <w:rPr>
          <w:sz w:val="20"/>
          <w:szCs w:val="20"/>
          <w:lang w:val="en-US"/>
        </w:rPr>
        <w:t>ru</w:t>
      </w:r>
      <w:r w:rsidRPr="00D91DBD">
        <w:rPr>
          <w:sz w:val="20"/>
          <w:szCs w:val="20"/>
        </w:rPr>
        <w:t>/?</w:t>
      </w:r>
      <w:r w:rsidRPr="00690D30">
        <w:rPr>
          <w:sz w:val="20"/>
          <w:szCs w:val="20"/>
          <w:lang w:val="en-US"/>
        </w:rPr>
        <w:t>p</w:t>
      </w:r>
      <w:r w:rsidRPr="00D91DBD">
        <w:rPr>
          <w:sz w:val="20"/>
          <w:szCs w:val="20"/>
        </w:rPr>
        <w:t>=9742&amp;</w:t>
      </w:r>
      <w:r w:rsidRPr="00690D30">
        <w:rPr>
          <w:sz w:val="20"/>
          <w:szCs w:val="20"/>
          <w:lang w:val="en-US"/>
        </w:rPr>
        <w:t>print</w:t>
      </w:r>
      <w:r w:rsidRPr="00D91DBD">
        <w:rPr>
          <w:sz w:val="20"/>
          <w:szCs w:val="20"/>
        </w:rPr>
        <w:t>=1 (</w:t>
      </w:r>
      <w:r w:rsidRPr="00690D30">
        <w:rPr>
          <w:sz w:val="20"/>
          <w:szCs w:val="20"/>
        </w:rPr>
        <w:t>дата</w:t>
      </w:r>
      <w:r w:rsidRPr="00D91DBD">
        <w:rPr>
          <w:sz w:val="20"/>
          <w:szCs w:val="20"/>
        </w:rPr>
        <w:t xml:space="preserve"> </w:t>
      </w:r>
      <w:r w:rsidRPr="00690D30">
        <w:rPr>
          <w:sz w:val="20"/>
          <w:szCs w:val="20"/>
        </w:rPr>
        <w:t>обращения</w:t>
      </w:r>
      <w:r w:rsidRPr="00D91DBD">
        <w:rPr>
          <w:sz w:val="20"/>
          <w:szCs w:val="20"/>
        </w:rPr>
        <w:t xml:space="preserve"> - 27.04.2018).</w:t>
      </w:r>
    </w:p>
  </w:footnote>
  <w:footnote w:id="97">
    <w:p w14:paraId="58A1D26E" w14:textId="71129038" w:rsidR="00494357" w:rsidRPr="00690D30" w:rsidRDefault="00494357" w:rsidP="001B22D7">
      <w:pPr>
        <w:pStyle w:val="a6"/>
        <w:spacing w:before="0" w:beforeAutospacing="0" w:after="0" w:afterAutospacing="0"/>
        <w:jc w:val="both"/>
        <w:rPr>
          <w:color w:val="000000" w:themeColor="text1"/>
          <w:sz w:val="20"/>
          <w:szCs w:val="20"/>
        </w:rPr>
      </w:pPr>
      <w:r w:rsidRPr="00690D30">
        <w:rPr>
          <w:rStyle w:val="a5"/>
          <w:color w:val="000000" w:themeColor="text1"/>
          <w:sz w:val="20"/>
          <w:szCs w:val="20"/>
        </w:rPr>
        <w:footnoteRef/>
      </w:r>
      <w:r w:rsidRPr="00690D30">
        <w:rPr>
          <w:color w:val="000000" w:themeColor="text1"/>
          <w:sz w:val="20"/>
          <w:szCs w:val="20"/>
          <w:lang w:val="en-US"/>
        </w:rPr>
        <w:t>Jeffrey</w:t>
      </w:r>
      <w:r w:rsidRPr="00D91DBD">
        <w:rPr>
          <w:color w:val="000000" w:themeColor="text1"/>
          <w:sz w:val="20"/>
          <w:szCs w:val="20"/>
        </w:rPr>
        <w:t xml:space="preserve">, </w:t>
      </w:r>
      <w:r>
        <w:rPr>
          <w:color w:val="000000" w:themeColor="text1"/>
          <w:sz w:val="20"/>
          <w:szCs w:val="20"/>
          <w:lang w:val="en-US"/>
        </w:rPr>
        <w:t>J</w:t>
      </w:r>
      <w:r w:rsidRPr="00D91DBD">
        <w:rPr>
          <w:color w:val="000000" w:themeColor="text1"/>
          <w:sz w:val="20"/>
          <w:szCs w:val="20"/>
        </w:rPr>
        <w:t xml:space="preserve">. </w:t>
      </w:r>
      <w:r>
        <w:rPr>
          <w:color w:val="000000" w:themeColor="text1"/>
          <w:sz w:val="20"/>
          <w:szCs w:val="20"/>
          <w:lang w:val="en-US"/>
        </w:rPr>
        <w:t>F</w:t>
      </w:r>
      <w:r w:rsidRPr="00D91DBD">
        <w:rPr>
          <w:color w:val="000000" w:themeColor="text1"/>
          <w:sz w:val="20"/>
          <w:szCs w:val="20"/>
        </w:rPr>
        <w:t xml:space="preserve">.  </w:t>
      </w:r>
      <w:r w:rsidRPr="00690D30">
        <w:rPr>
          <w:color w:val="000000" w:themeColor="text1"/>
          <w:sz w:val="20"/>
          <w:szCs w:val="20"/>
          <w:lang w:val="en-US"/>
        </w:rPr>
        <w:t>U.S. Military Engagement in the broader Middle East.</w:t>
      </w:r>
      <w:r>
        <w:rPr>
          <w:color w:val="000000" w:themeColor="text1"/>
          <w:sz w:val="20"/>
          <w:szCs w:val="20"/>
          <w:lang w:val="en-US"/>
        </w:rPr>
        <w:t xml:space="preserve"> / Jeffrey, J. F. 2016.</w:t>
      </w:r>
      <w:r w:rsidRPr="00946774">
        <w:rPr>
          <w:color w:val="000000" w:themeColor="text1"/>
          <w:sz w:val="20"/>
          <w:szCs w:val="20"/>
          <w:lang w:val="en-US"/>
        </w:rPr>
        <w:t xml:space="preserve"> </w:t>
      </w:r>
      <w:r w:rsidRPr="00690D30">
        <w:rPr>
          <w:color w:val="000000" w:themeColor="text1"/>
          <w:sz w:val="20"/>
          <w:szCs w:val="20"/>
          <w:lang w:val="en-US"/>
        </w:rPr>
        <w:t>URL</w:t>
      </w:r>
      <w:r w:rsidRPr="00690D30">
        <w:rPr>
          <w:color w:val="000000" w:themeColor="text1"/>
          <w:sz w:val="20"/>
          <w:szCs w:val="20"/>
        </w:rPr>
        <w:t xml:space="preserve">: </w:t>
      </w:r>
      <w:r w:rsidRPr="00690D30">
        <w:rPr>
          <w:color w:val="000000" w:themeColor="text1"/>
          <w:sz w:val="20"/>
          <w:szCs w:val="20"/>
          <w:lang w:val="en-US"/>
        </w:rPr>
        <w:t>http</w:t>
      </w:r>
      <w:r w:rsidRPr="00690D30">
        <w:rPr>
          <w:color w:val="000000" w:themeColor="text1"/>
          <w:sz w:val="20"/>
          <w:szCs w:val="20"/>
        </w:rPr>
        <w:t>://</w:t>
      </w:r>
      <w:r w:rsidRPr="00690D30">
        <w:rPr>
          <w:color w:val="000000" w:themeColor="text1"/>
          <w:sz w:val="20"/>
          <w:szCs w:val="20"/>
          <w:lang w:val="en-US"/>
        </w:rPr>
        <w:t>www</w:t>
      </w:r>
      <w:r w:rsidRPr="00690D30">
        <w:rPr>
          <w:color w:val="000000" w:themeColor="text1"/>
          <w:sz w:val="20"/>
          <w:szCs w:val="20"/>
        </w:rPr>
        <w:t>.</w:t>
      </w:r>
      <w:r w:rsidRPr="00690D30">
        <w:rPr>
          <w:color w:val="000000" w:themeColor="text1"/>
          <w:sz w:val="20"/>
          <w:szCs w:val="20"/>
          <w:lang w:val="en-US"/>
        </w:rPr>
        <w:t>washingtoninstitute</w:t>
      </w:r>
      <w:r w:rsidRPr="00690D30">
        <w:rPr>
          <w:color w:val="000000" w:themeColor="text1"/>
          <w:sz w:val="20"/>
          <w:szCs w:val="20"/>
        </w:rPr>
        <w:t>.</w:t>
      </w:r>
      <w:r w:rsidRPr="00690D30">
        <w:rPr>
          <w:color w:val="000000" w:themeColor="text1"/>
          <w:sz w:val="20"/>
          <w:szCs w:val="20"/>
          <w:lang w:val="en-US"/>
        </w:rPr>
        <w:t>org</w:t>
      </w:r>
      <w:r w:rsidRPr="00690D30">
        <w:rPr>
          <w:color w:val="000000" w:themeColor="text1"/>
          <w:sz w:val="20"/>
          <w:szCs w:val="20"/>
        </w:rPr>
        <w:t>/</w:t>
      </w:r>
      <w:r w:rsidRPr="00690D30">
        <w:rPr>
          <w:color w:val="000000" w:themeColor="text1"/>
          <w:sz w:val="20"/>
          <w:szCs w:val="20"/>
          <w:lang w:val="en-US"/>
        </w:rPr>
        <w:t>uploads</w:t>
      </w:r>
      <w:r w:rsidRPr="00690D30">
        <w:rPr>
          <w:color w:val="000000" w:themeColor="text1"/>
          <w:sz w:val="20"/>
          <w:szCs w:val="20"/>
        </w:rPr>
        <w:t>/</w:t>
      </w:r>
      <w:r w:rsidRPr="00690D30">
        <w:rPr>
          <w:color w:val="000000" w:themeColor="text1"/>
          <w:sz w:val="20"/>
          <w:szCs w:val="20"/>
          <w:lang w:val="en-US"/>
        </w:rPr>
        <w:t>Documents</w:t>
      </w:r>
      <w:r w:rsidRPr="00690D30">
        <w:rPr>
          <w:color w:val="000000" w:themeColor="text1"/>
          <w:sz w:val="20"/>
          <w:szCs w:val="20"/>
        </w:rPr>
        <w:t>/</w:t>
      </w:r>
      <w:r w:rsidRPr="00690D30">
        <w:rPr>
          <w:color w:val="000000" w:themeColor="text1"/>
          <w:sz w:val="20"/>
          <w:szCs w:val="20"/>
          <w:lang w:val="en-US"/>
        </w:rPr>
        <w:t>pubs</w:t>
      </w:r>
      <w:r w:rsidRPr="00690D30">
        <w:rPr>
          <w:color w:val="000000" w:themeColor="text1"/>
          <w:sz w:val="20"/>
          <w:szCs w:val="20"/>
        </w:rPr>
        <w:t>/</w:t>
      </w:r>
      <w:r w:rsidRPr="00690D30">
        <w:rPr>
          <w:color w:val="000000" w:themeColor="text1"/>
          <w:sz w:val="20"/>
          <w:szCs w:val="20"/>
          <w:lang w:val="en-US"/>
        </w:rPr>
        <w:t>PolicyFocus</w:t>
      </w:r>
      <w:r w:rsidRPr="00690D30">
        <w:rPr>
          <w:color w:val="000000" w:themeColor="text1"/>
          <w:sz w:val="20"/>
          <w:szCs w:val="20"/>
        </w:rPr>
        <w:t>143_</w:t>
      </w:r>
      <w:r w:rsidRPr="00690D30">
        <w:rPr>
          <w:color w:val="000000" w:themeColor="text1"/>
          <w:sz w:val="20"/>
          <w:szCs w:val="20"/>
          <w:lang w:val="en-US"/>
        </w:rPr>
        <w:t>JeffreyEisen</w:t>
      </w:r>
      <w:r w:rsidRPr="00690D30">
        <w:rPr>
          <w:color w:val="000000" w:themeColor="text1"/>
          <w:sz w:val="20"/>
          <w:szCs w:val="20"/>
        </w:rPr>
        <w:t>-4.</w:t>
      </w:r>
      <w:r w:rsidRPr="00690D30">
        <w:rPr>
          <w:color w:val="000000" w:themeColor="text1"/>
          <w:sz w:val="20"/>
          <w:szCs w:val="20"/>
          <w:lang w:val="en-US"/>
        </w:rPr>
        <w:t>pdf</w:t>
      </w:r>
      <w:r>
        <w:rPr>
          <w:color w:val="000000" w:themeColor="text1"/>
          <w:sz w:val="20"/>
          <w:szCs w:val="20"/>
        </w:rPr>
        <w:t xml:space="preserve"> (дата обращения: </w:t>
      </w:r>
      <w:r w:rsidRPr="00690D30">
        <w:rPr>
          <w:color w:val="000000" w:themeColor="text1"/>
          <w:sz w:val="20"/>
          <w:szCs w:val="20"/>
        </w:rPr>
        <w:t xml:space="preserve">27.04.2018). </w:t>
      </w:r>
    </w:p>
  </w:footnote>
  <w:footnote w:id="98">
    <w:p w14:paraId="60AC961D" w14:textId="0C246FEE" w:rsidR="00494357" w:rsidRPr="001510A6" w:rsidRDefault="00494357" w:rsidP="001510A6">
      <w:pPr>
        <w:widowControl w:val="0"/>
        <w:autoSpaceDE w:val="0"/>
        <w:autoSpaceDN w:val="0"/>
        <w:adjustRightInd w:val="0"/>
        <w:jc w:val="both"/>
        <w:rPr>
          <w:sz w:val="20"/>
          <w:szCs w:val="20"/>
          <w:lang w:eastAsia="en-US"/>
        </w:rPr>
      </w:pPr>
      <w:r>
        <w:rPr>
          <w:rStyle w:val="a5"/>
        </w:rPr>
        <w:footnoteRef/>
      </w:r>
      <w:r>
        <w:rPr>
          <w:sz w:val="20"/>
          <w:szCs w:val="20"/>
          <w:lang w:val="en-US"/>
        </w:rPr>
        <w:t>US</w:t>
      </w:r>
      <w:r w:rsidRPr="00AF65CF">
        <w:rPr>
          <w:sz w:val="20"/>
          <w:szCs w:val="20"/>
          <w:lang w:val="en-US"/>
        </w:rPr>
        <w:t xml:space="preserve"> Department of Defense. Progress toward Security and Stability in Afghanistan. </w:t>
      </w:r>
      <w:r w:rsidRPr="001510A6">
        <w:rPr>
          <w:sz w:val="20"/>
          <w:szCs w:val="20"/>
        </w:rPr>
        <w:t xml:space="preserve">2009. </w:t>
      </w:r>
      <w:r w:rsidRPr="00AF65CF">
        <w:rPr>
          <w:sz w:val="20"/>
          <w:szCs w:val="20"/>
          <w:lang w:val="en-US"/>
        </w:rPr>
        <w:t>P</w:t>
      </w:r>
      <w:r w:rsidRPr="001510A6">
        <w:rPr>
          <w:sz w:val="20"/>
          <w:szCs w:val="20"/>
        </w:rPr>
        <w:t xml:space="preserve">. 12. </w:t>
      </w:r>
      <w:r w:rsidRPr="00AF65CF">
        <w:rPr>
          <w:sz w:val="20"/>
          <w:szCs w:val="20"/>
          <w:lang w:val="en-US"/>
        </w:rPr>
        <w:t>URL</w:t>
      </w:r>
      <w:r w:rsidRPr="001510A6">
        <w:rPr>
          <w:sz w:val="20"/>
          <w:szCs w:val="20"/>
        </w:rPr>
        <w:t xml:space="preserve">: </w:t>
      </w:r>
      <w:r w:rsidRPr="00AF65CF">
        <w:rPr>
          <w:sz w:val="20"/>
          <w:szCs w:val="20"/>
          <w:lang w:val="en-US"/>
        </w:rPr>
        <w:t>https</w:t>
      </w:r>
      <w:r w:rsidRPr="001510A6">
        <w:rPr>
          <w:sz w:val="20"/>
          <w:szCs w:val="20"/>
        </w:rPr>
        <w:t>://</w:t>
      </w:r>
      <w:r w:rsidRPr="00AF65CF">
        <w:rPr>
          <w:sz w:val="20"/>
          <w:szCs w:val="20"/>
          <w:lang w:val="en-US"/>
        </w:rPr>
        <w:t>www</w:t>
      </w:r>
      <w:r w:rsidRPr="00AF65CF">
        <w:rPr>
          <w:sz w:val="20"/>
          <w:szCs w:val="20"/>
        </w:rPr>
        <w:t>.</w:t>
      </w:r>
      <w:r w:rsidRPr="00AF65CF">
        <w:rPr>
          <w:sz w:val="20"/>
          <w:szCs w:val="20"/>
          <w:lang w:val="en-US"/>
        </w:rPr>
        <w:t>defense</w:t>
      </w:r>
      <w:r w:rsidRPr="00AF65CF">
        <w:rPr>
          <w:sz w:val="20"/>
          <w:szCs w:val="20"/>
        </w:rPr>
        <w:t>.</w:t>
      </w:r>
      <w:r w:rsidRPr="00AF65CF">
        <w:rPr>
          <w:sz w:val="20"/>
          <w:szCs w:val="20"/>
          <w:lang w:val="en-US"/>
        </w:rPr>
        <w:t>gov</w:t>
      </w:r>
      <w:r w:rsidRPr="00AF65CF">
        <w:rPr>
          <w:sz w:val="20"/>
          <w:szCs w:val="20"/>
        </w:rPr>
        <w:t>/</w:t>
      </w:r>
      <w:r w:rsidRPr="00AF65CF">
        <w:rPr>
          <w:sz w:val="20"/>
          <w:szCs w:val="20"/>
          <w:lang w:val="en-US"/>
        </w:rPr>
        <w:t>Portals</w:t>
      </w:r>
      <w:r w:rsidRPr="00AF65CF">
        <w:rPr>
          <w:sz w:val="20"/>
          <w:szCs w:val="20"/>
        </w:rPr>
        <w:t>/1/</w:t>
      </w:r>
      <w:r w:rsidRPr="00AF65CF">
        <w:rPr>
          <w:sz w:val="20"/>
          <w:szCs w:val="20"/>
          <w:lang w:val="en-US"/>
        </w:rPr>
        <w:t>Documents</w:t>
      </w:r>
      <w:r w:rsidRPr="00AF65CF">
        <w:rPr>
          <w:sz w:val="20"/>
          <w:szCs w:val="20"/>
        </w:rPr>
        <w:t>/</w:t>
      </w:r>
      <w:r w:rsidRPr="00AF65CF">
        <w:rPr>
          <w:sz w:val="20"/>
          <w:szCs w:val="20"/>
          <w:lang w:val="en-US"/>
        </w:rPr>
        <w:t>pubs</w:t>
      </w:r>
      <w:r w:rsidRPr="00AF65CF">
        <w:rPr>
          <w:sz w:val="20"/>
          <w:szCs w:val="20"/>
        </w:rPr>
        <w:t>/1230_</w:t>
      </w:r>
      <w:r w:rsidRPr="00AF65CF">
        <w:rPr>
          <w:sz w:val="20"/>
          <w:szCs w:val="20"/>
          <w:lang w:val="en-US"/>
        </w:rPr>
        <w:t>June</w:t>
      </w:r>
      <w:r w:rsidRPr="00AF65CF">
        <w:rPr>
          <w:sz w:val="20"/>
          <w:szCs w:val="20"/>
        </w:rPr>
        <w:t>-2009</w:t>
      </w:r>
      <w:r w:rsidRPr="00AF65CF">
        <w:rPr>
          <w:sz w:val="20"/>
          <w:szCs w:val="20"/>
          <w:lang w:val="en-US"/>
        </w:rPr>
        <w:t>Final</w:t>
      </w:r>
      <w:r w:rsidRPr="00AF65CF">
        <w:rPr>
          <w:sz w:val="20"/>
          <w:szCs w:val="20"/>
        </w:rPr>
        <w:t>.</w:t>
      </w:r>
      <w:r w:rsidRPr="00AF65CF">
        <w:rPr>
          <w:sz w:val="20"/>
          <w:szCs w:val="20"/>
          <w:lang w:val="en-US"/>
        </w:rPr>
        <w:t>pdf</w:t>
      </w:r>
      <w:r>
        <w:rPr>
          <w:sz w:val="20"/>
          <w:szCs w:val="20"/>
        </w:rPr>
        <w:t xml:space="preserve"> (дата обращения: </w:t>
      </w:r>
      <w:r w:rsidRPr="00AF65CF">
        <w:rPr>
          <w:sz w:val="20"/>
          <w:szCs w:val="20"/>
        </w:rPr>
        <w:t>27.04.2018).</w:t>
      </w:r>
    </w:p>
    <w:p w14:paraId="0565526D" w14:textId="77777777" w:rsidR="00494357" w:rsidRPr="001510A6" w:rsidRDefault="00494357" w:rsidP="001B22D7">
      <w:pPr>
        <w:pStyle w:val="a3"/>
      </w:pPr>
    </w:p>
  </w:footnote>
  <w:footnote w:id="99">
    <w:p w14:paraId="1B17E476" w14:textId="77777777" w:rsidR="00494357" w:rsidRPr="00CA0970" w:rsidRDefault="00494357" w:rsidP="001B22D7">
      <w:pPr>
        <w:pStyle w:val="a3"/>
        <w:jc w:val="both"/>
        <w:rPr>
          <w:rFonts w:ascii="Times New Roman" w:hAnsi="Times New Roman"/>
          <w:sz w:val="20"/>
          <w:szCs w:val="20"/>
        </w:rPr>
      </w:pPr>
      <w:r>
        <w:rPr>
          <w:rStyle w:val="a5"/>
        </w:rPr>
        <w:footnoteRef/>
      </w:r>
      <w:r w:rsidRPr="00B064BC">
        <w:rPr>
          <w:rFonts w:ascii="Times New Roman" w:hAnsi="Times New Roman"/>
          <w:sz w:val="20"/>
          <w:szCs w:val="20"/>
          <w:lang w:val="en-US"/>
        </w:rPr>
        <w:t xml:space="preserve">Civil-Military Fusion Centre. </w:t>
      </w:r>
      <w:r w:rsidRPr="00CA0970">
        <w:rPr>
          <w:rFonts w:ascii="Times New Roman" w:hAnsi="Times New Roman"/>
          <w:sz w:val="20"/>
          <w:szCs w:val="20"/>
          <w:lang w:val="en-US"/>
        </w:rPr>
        <w:t xml:space="preserve">Counter-Narcotics in Afghanistan. </w:t>
      </w:r>
      <w:r w:rsidRPr="002A12A5">
        <w:rPr>
          <w:rFonts w:ascii="Times New Roman" w:hAnsi="Times New Roman"/>
          <w:sz w:val="20"/>
          <w:szCs w:val="20"/>
        </w:rPr>
        <w:t xml:space="preserve">2012. </w:t>
      </w:r>
      <w:r w:rsidRPr="00CA0970">
        <w:rPr>
          <w:rFonts w:ascii="Times New Roman" w:hAnsi="Times New Roman"/>
          <w:sz w:val="20"/>
          <w:szCs w:val="20"/>
          <w:lang w:val="en-US"/>
        </w:rPr>
        <w:t>P</w:t>
      </w:r>
      <w:r w:rsidRPr="002A12A5">
        <w:rPr>
          <w:rFonts w:ascii="Times New Roman" w:hAnsi="Times New Roman"/>
          <w:sz w:val="20"/>
          <w:szCs w:val="20"/>
        </w:rPr>
        <w:t xml:space="preserve">. 48 </w:t>
      </w:r>
      <w:r w:rsidRPr="00CA0970">
        <w:rPr>
          <w:rFonts w:ascii="Times New Roman" w:hAnsi="Times New Roman"/>
          <w:sz w:val="20"/>
          <w:szCs w:val="20"/>
          <w:lang w:val="en-US"/>
        </w:rPr>
        <w:t>URL</w:t>
      </w:r>
      <w:r w:rsidRPr="002A12A5">
        <w:rPr>
          <w:rFonts w:ascii="Times New Roman" w:hAnsi="Times New Roman"/>
          <w:sz w:val="20"/>
          <w:szCs w:val="20"/>
        </w:rPr>
        <w:t xml:space="preserve">: </w:t>
      </w:r>
      <w:r w:rsidRPr="00CA0970">
        <w:rPr>
          <w:rFonts w:ascii="Times New Roman" w:hAnsi="Times New Roman"/>
          <w:sz w:val="20"/>
          <w:szCs w:val="20"/>
          <w:lang w:val="en-US"/>
        </w:rPr>
        <w:t>https</w:t>
      </w:r>
      <w:r w:rsidRPr="002A12A5">
        <w:rPr>
          <w:rFonts w:ascii="Times New Roman" w:hAnsi="Times New Roman"/>
          <w:sz w:val="20"/>
          <w:szCs w:val="20"/>
        </w:rPr>
        <w:t>://</w:t>
      </w:r>
      <w:r w:rsidRPr="00CA0970">
        <w:rPr>
          <w:rFonts w:ascii="Times New Roman" w:hAnsi="Times New Roman"/>
          <w:sz w:val="20"/>
          <w:szCs w:val="20"/>
          <w:lang w:val="en-US"/>
        </w:rPr>
        <w:t>info</w:t>
      </w:r>
      <w:r w:rsidRPr="002A12A5">
        <w:rPr>
          <w:rFonts w:ascii="Times New Roman" w:hAnsi="Times New Roman"/>
          <w:sz w:val="20"/>
          <w:szCs w:val="20"/>
        </w:rPr>
        <w:t>.</w:t>
      </w:r>
      <w:r w:rsidRPr="00CA0970">
        <w:rPr>
          <w:rFonts w:ascii="Times New Roman" w:hAnsi="Times New Roman"/>
          <w:sz w:val="20"/>
          <w:szCs w:val="20"/>
          <w:lang w:val="en-US"/>
        </w:rPr>
        <w:t>publicintelligence</w:t>
      </w:r>
      <w:r w:rsidRPr="002A12A5">
        <w:rPr>
          <w:rFonts w:ascii="Times New Roman" w:hAnsi="Times New Roman"/>
          <w:sz w:val="20"/>
          <w:szCs w:val="20"/>
        </w:rPr>
        <w:t>.</w:t>
      </w:r>
      <w:r w:rsidRPr="00CA0970">
        <w:rPr>
          <w:rFonts w:ascii="Times New Roman" w:hAnsi="Times New Roman"/>
          <w:sz w:val="20"/>
          <w:szCs w:val="20"/>
          <w:lang w:val="en-US"/>
        </w:rPr>
        <w:t>net</w:t>
      </w:r>
      <w:r w:rsidRPr="005F45DB">
        <w:rPr>
          <w:rFonts w:ascii="Times New Roman" w:hAnsi="Times New Roman"/>
          <w:sz w:val="20"/>
          <w:szCs w:val="20"/>
        </w:rPr>
        <w:t>/</w:t>
      </w:r>
      <w:r w:rsidRPr="00CA0970">
        <w:rPr>
          <w:rFonts w:ascii="Times New Roman" w:hAnsi="Times New Roman"/>
          <w:sz w:val="20"/>
          <w:szCs w:val="20"/>
          <w:lang w:val="en-US"/>
        </w:rPr>
        <w:t>CFC</w:t>
      </w:r>
      <w:r w:rsidRPr="005F45DB">
        <w:rPr>
          <w:rFonts w:ascii="Times New Roman" w:hAnsi="Times New Roman"/>
          <w:sz w:val="20"/>
          <w:szCs w:val="20"/>
        </w:rPr>
        <w:t>-</w:t>
      </w:r>
      <w:r w:rsidRPr="00CA0970">
        <w:rPr>
          <w:rFonts w:ascii="Times New Roman" w:hAnsi="Times New Roman"/>
          <w:sz w:val="20"/>
          <w:szCs w:val="20"/>
          <w:lang w:val="en-US"/>
        </w:rPr>
        <w:t>AfghanNarcotics</w:t>
      </w:r>
      <w:r w:rsidRPr="00CA0970">
        <w:rPr>
          <w:rFonts w:ascii="Times New Roman" w:hAnsi="Times New Roman"/>
          <w:sz w:val="20"/>
          <w:szCs w:val="20"/>
        </w:rPr>
        <w:t>.</w:t>
      </w:r>
      <w:r w:rsidRPr="00CA0970">
        <w:rPr>
          <w:rFonts w:ascii="Times New Roman" w:hAnsi="Times New Roman"/>
          <w:sz w:val="20"/>
          <w:szCs w:val="20"/>
          <w:lang w:val="en-US"/>
        </w:rPr>
        <w:t>pdf</w:t>
      </w:r>
      <w:r w:rsidRPr="00CA0970">
        <w:rPr>
          <w:rFonts w:ascii="Times New Roman" w:hAnsi="Times New Roman"/>
          <w:sz w:val="20"/>
          <w:szCs w:val="20"/>
        </w:rPr>
        <w:t xml:space="preserve"> (дата обращения - 27.04.2018).</w:t>
      </w:r>
    </w:p>
  </w:footnote>
  <w:footnote w:id="100">
    <w:p w14:paraId="7EA43391" w14:textId="77777777" w:rsidR="00494357" w:rsidRPr="00AF65CF" w:rsidRDefault="00494357" w:rsidP="001B22D7">
      <w:pPr>
        <w:widowControl w:val="0"/>
        <w:autoSpaceDE w:val="0"/>
        <w:autoSpaceDN w:val="0"/>
        <w:adjustRightInd w:val="0"/>
        <w:jc w:val="both"/>
        <w:rPr>
          <w:sz w:val="20"/>
          <w:szCs w:val="20"/>
          <w:lang w:val="en-US" w:eastAsia="en-US"/>
        </w:rPr>
      </w:pPr>
      <w:r w:rsidRPr="00AF65CF">
        <w:rPr>
          <w:rStyle w:val="a5"/>
          <w:sz w:val="20"/>
          <w:szCs w:val="20"/>
        </w:rPr>
        <w:footnoteRef/>
      </w:r>
      <w:r w:rsidRPr="00AF65CF">
        <w:rPr>
          <w:sz w:val="20"/>
          <w:szCs w:val="20"/>
          <w:lang w:val="en-US"/>
        </w:rPr>
        <w:t xml:space="preserve"> </w:t>
      </w:r>
      <w:r w:rsidRPr="00AF65CF">
        <w:rPr>
          <w:sz w:val="20"/>
          <w:szCs w:val="20"/>
          <w:lang w:val="en-US" w:eastAsia="en-US"/>
        </w:rPr>
        <w:t xml:space="preserve">The White House. White Paper of the Interagency Policy Group’s Report on U.S. Policy toward Afghanistan and Pakistan. 2009. URL: http://www.whitehouse.gov/assets/documents/ Afghanistan-Pakistan_White_Paper.pdf. </w:t>
      </w:r>
      <w:r w:rsidRPr="00AF65CF">
        <w:rPr>
          <w:sz w:val="20"/>
          <w:szCs w:val="20"/>
          <w:lang w:val="en-US"/>
        </w:rPr>
        <w:t>(</w:t>
      </w:r>
      <w:r w:rsidRPr="00AF65CF">
        <w:rPr>
          <w:sz w:val="20"/>
          <w:szCs w:val="20"/>
        </w:rPr>
        <w:t>дата</w:t>
      </w:r>
      <w:r w:rsidRPr="00AF65CF">
        <w:rPr>
          <w:sz w:val="20"/>
          <w:szCs w:val="20"/>
          <w:lang w:val="en-US"/>
        </w:rPr>
        <w:t xml:space="preserve"> </w:t>
      </w:r>
      <w:r w:rsidRPr="00AF65CF">
        <w:rPr>
          <w:sz w:val="20"/>
          <w:szCs w:val="20"/>
        </w:rPr>
        <w:t>обращения</w:t>
      </w:r>
      <w:r w:rsidRPr="00AF65CF">
        <w:rPr>
          <w:sz w:val="20"/>
          <w:szCs w:val="20"/>
          <w:lang w:val="en-US"/>
        </w:rPr>
        <w:t xml:space="preserve"> - 27.04.2018).</w:t>
      </w:r>
    </w:p>
  </w:footnote>
  <w:footnote w:id="101">
    <w:p w14:paraId="7C5B446C" w14:textId="35FDE3FC" w:rsidR="00494357" w:rsidRPr="00456CA8" w:rsidRDefault="00494357" w:rsidP="001B22D7">
      <w:pPr>
        <w:pStyle w:val="a3"/>
        <w:jc w:val="both"/>
        <w:rPr>
          <w:rFonts w:ascii="Times New Roman" w:hAnsi="Times New Roman"/>
          <w:sz w:val="20"/>
          <w:szCs w:val="20"/>
          <w:lang w:val="en-US"/>
        </w:rPr>
      </w:pPr>
      <w:r w:rsidRPr="00456CA8">
        <w:rPr>
          <w:rStyle w:val="a5"/>
          <w:rFonts w:ascii="Times New Roman" w:hAnsi="Times New Roman"/>
          <w:sz w:val="20"/>
          <w:szCs w:val="20"/>
        </w:rPr>
        <w:footnoteRef/>
      </w:r>
      <w:r w:rsidRPr="00456CA8">
        <w:rPr>
          <w:rFonts w:ascii="Times New Roman" w:hAnsi="Times New Roman"/>
          <w:sz w:val="20"/>
          <w:szCs w:val="20"/>
          <w:lang w:val="en-US"/>
        </w:rPr>
        <w:t>United States Government Accountability Office. Afghanistan Development. 2010. P. 11. URL: https://www.gao.gov/assets/310/307097.pdf (</w:t>
      </w:r>
      <w:r w:rsidRPr="00456CA8">
        <w:rPr>
          <w:rFonts w:ascii="Times New Roman" w:hAnsi="Times New Roman"/>
          <w:sz w:val="20"/>
          <w:szCs w:val="20"/>
        </w:rPr>
        <w:t>дата</w:t>
      </w:r>
      <w:r w:rsidRPr="00456CA8">
        <w:rPr>
          <w:rFonts w:ascii="Times New Roman" w:hAnsi="Times New Roman"/>
          <w:sz w:val="20"/>
          <w:szCs w:val="20"/>
          <w:lang w:val="en-US"/>
        </w:rPr>
        <w:t xml:space="preserve"> </w:t>
      </w:r>
      <w:r w:rsidRPr="00456CA8">
        <w:rPr>
          <w:rFonts w:ascii="Times New Roman" w:hAnsi="Times New Roman"/>
          <w:sz w:val="20"/>
          <w:szCs w:val="20"/>
        </w:rPr>
        <w:t>обращения</w:t>
      </w:r>
      <w:r w:rsidRPr="00D91DBD">
        <w:rPr>
          <w:rFonts w:ascii="Times New Roman" w:hAnsi="Times New Roman"/>
          <w:sz w:val="20"/>
          <w:szCs w:val="20"/>
          <w:lang w:val="en-US"/>
        </w:rPr>
        <w:t>:</w:t>
      </w:r>
      <w:r w:rsidRPr="00456CA8">
        <w:rPr>
          <w:rFonts w:ascii="Times New Roman" w:hAnsi="Times New Roman"/>
          <w:sz w:val="20"/>
          <w:szCs w:val="20"/>
          <w:lang w:val="en-US"/>
        </w:rPr>
        <w:t xml:space="preserve"> 27.04.2018).</w:t>
      </w:r>
    </w:p>
  </w:footnote>
  <w:footnote w:id="102">
    <w:p w14:paraId="545CE216" w14:textId="32EB9DEE" w:rsidR="00494357" w:rsidRPr="00456CA8" w:rsidRDefault="00494357" w:rsidP="001B22D7">
      <w:pPr>
        <w:pStyle w:val="a6"/>
        <w:spacing w:before="0" w:beforeAutospacing="0" w:after="0" w:afterAutospacing="0"/>
        <w:jc w:val="both"/>
        <w:rPr>
          <w:sz w:val="20"/>
          <w:szCs w:val="20"/>
        </w:rPr>
      </w:pPr>
      <w:r w:rsidRPr="00456CA8">
        <w:rPr>
          <w:rStyle w:val="a5"/>
          <w:sz w:val="20"/>
          <w:szCs w:val="20"/>
        </w:rPr>
        <w:footnoteRef/>
      </w:r>
      <w:r w:rsidRPr="00456CA8">
        <w:rPr>
          <w:sz w:val="20"/>
          <w:szCs w:val="20"/>
          <w:lang w:val="en-US"/>
        </w:rPr>
        <w:t xml:space="preserve"> Congressional Research Service Report. Afghanistan: Drug Trafficking and the 2014 Transition. </w:t>
      </w:r>
      <w:r w:rsidRPr="001B22D7">
        <w:rPr>
          <w:sz w:val="20"/>
          <w:szCs w:val="20"/>
        </w:rPr>
        <w:t xml:space="preserve">2014. </w:t>
      </w:r>
      <w:r w:rsidRPr="00456CA8">
        <w:rPr>
          <w:sz w:val="20"/>
          <w:szCs w:val="20"/>
          <w:lang w:val="en-US"/>
        </w:rPr>
        <w:t>P</w:t>
      </w:r>
      <w:r w:rsidRPr="00456CA8">
        <w:rPr>
          <w:sz w:val="20"/>
          <w:szCs w:val="20"/>
        </w:rPr>
        <w:t xml:space="preserve">. 14. </w:t>
      </w:r>
      <w:r w:rsidRPr="00456CA8">
        <w:rPr>
          <w:sz w:val="20"/>
          <w:szCs w:val="20"/>
          <w:lang w:val="en-US"/>
        </w:rPr>
        <w:t>URL</w:t>
      </w:r>
      <w:r w:rsidRPr="00456CA8">
        <w:rPr>
          <w:sz w:val="20"/>
          <w:szCs w:val="20"/>
        </w:rPr>
        <w:t>: https://fas.org/sgp/crs/r</w:t>
      </w:r>
      <w:r>
        <w:rPr>
          <w:sz w:val="20"/>
          <w:szCs w:val="20"/>
        </w:rPr>
        <w:t xml:space="preserve">ow/R43540.pdf (дата обращения: </w:t>
      </w:r>
      <w:r w:rsidRPr="00456CA8">
        <w:rPr>
          <w:sz w:val="20"/>
          <w:szCs w:val="20"/>
        </w:rPr>
        <w:t>27.04.2018).</w:t>
      </w:r>
    </w:p>
  </w:footnote>
  <w:footnote w:id="103">
    <w:p w14:paraId="6208B706" w14:textId="14167E05" w:rsidR="00494357" w:rsidRPr="008D7043" w:rsidRDefault="00494357" w:rsidP="008D7043">
      <w:pPr>
        <w:pStyle w:val="a6"/>
        <w:spacing w:before="0" w:beforeAutospacing="0" w:after="120" w:afterAutospacing="0"/>
        <w:ind w:left="-66"/>
        <w:jc w:val="both"/>
        <w:rPr>
          <w:color w:val="000000"/>
          <w:sz w:val="20"/>
          <w:szCs w:val="20"/>
          <w:lang w:val="en-US"/>
        </w:rPr>
      </w:pPr>
      <w:r>
        <w:rPr>
          <w:rStyle w:val="a5"/>
        </w:rPr>
        <w:footnoteRef/>
      </w:r>
      <w:r w:rsidRPr="00360B1E">
        <w:rPr>
          <w:lang w:val="en-US"/>
        </w:rPr>
        <w:t xml:space="preserve"> </w:t>
      </w:r>
      <w:r w:rsidRPr="008D7043">
        <w:rPr>
          <w:color w:val="000000"/>
          <w:sz w:val="20"/>
          <w:szCs w:val="20"/>
          <w:lang w:val="en-US"/>
        </w:rPr>
        <w:t xml:space="preserve">Felbab-Brown, V. Afghanistan Field Trip Report: Firefight in Kabul / V. Felbab-Brown -Washington, Brookings Institution Press, 2012.- P. 19. </w:t>
      </w:r>
    </w:p>
    <w:p w14:paraId="2CEAA3A6" w14:textId="28B83ADF" w:rsidR="00494357" w:rsidRPr="00360B1E" w:rsidRDefault="00494357">
      <w:pPr>
        <w:pStyle w:val="a3"/>
        <w:rPr>
          <w:lang w:val="en-US"/>
        </w:rPr>
      </w:pPr>
    </w:p>
  </w:footnote>
  <w:footnote w:id="104">
    <w:p w14:paraId="11F825FE" w14:textId="306A4EBF" w:rsidR="00494357" w:rsidRPr="008D7043" w:rsidRDefault="00494357">
      <w:pPr>
        <w:pStyle w:val="a3"/>
        <w:rPr>
          <w:lang w:val="en-US"/>
        </w:rPr>
      </w:pPr>
      <w:r>
        <w:rPr>
          <w:rStyle w:val="a5"/>
        </w:rPr>
        <w:footnoteRef/>
      </w:r>
      <w:r w:rsidRPr="008D7043">
        <w:rPr>
          <w:lang w:val="en-US"/>
        </w:rPr>
        <w:t xml:space="preserve"> </w:t>
      </w:r>
      <w:r w:rsidRPr="008D7043">
        <w:rPr>
          <w:rFonts w:ascii="Times New Roman" w:hAnsi="Times New Roman"/>
          <w:sz w:val="20"/>
          <w:szCs w:val="20"/>
          <w:lang w:val="en-US"/>
        </w:rPr>
        <w:t>Ibid.</w:t>
      </w:r>
    </w:p>
  </w:footnote>
  <w:footnote w:id="105">
    <w:p w14:paraId="464C3DA6" w14:textId="4A7FA758" w:rsidR="00494357" w:rsidRPr="002A12A5" w:rsidRDefault="00494357" w:rsidP="0033504C">
      <w:pPr>
        <w:pStyle w:val="a6"/>
        <w:spacing w:before="0" w:beforeAutospacing="0" w:after="0" w:afterAutospacing="0"/>
        <w:jc w:val="both"/>
        <w:rPr>
          <w:sz w:val="20"/>
          <w:szCs w:val="20"/>
        </w:rPr>
      </w:pPr>
      <w:r w:rsidRPr="00197C2F">
        <w:rPr>
          <w:rStyle w:val="a5"/>
          <w:sz w:val="20"/>
          <w:szCs w:val="20"/>
        </w:rPr>
        <w:footnoteRef/>
      </w:r>
      <w:r w:rsidRPr="0033504C">
        <w:rPr>
          <w:color w:val="000000" w:themeColor="text1"/>
          <w:sz w:val="20"/>
          <w:szCs w:val="20"/>
          <w:lang w:val="en-US"/>
        </w:rPr>
        <w:t>USAID. Afghanistan Vouchers for Increased Production in Agriculture – Plus. 2010. URL</w:t>
      </w:r>
      <w:r w:rsidRPr="0033504C">
        <w:rPr>
          <w:color w:val="000000" w:themeColor="text1"/>
          <w:sz w:val="20"/>
          <w:szCs w:val="20"/>
        </w:rPr>
        <w:t xml:space="preserve">: </w:t>
      </w:r>
      <w:r w:rsidRPr="0033504C">
        <w:rPr>
          <w:color w:val="000000" w:themeColor="text1"/>
          <w:sz w:val="20"/>
          <w:szCs w:val="20"/>
          <w:lang w:val="en-US"/>
        </w:rPr>
        <w:t>https</w:t>
      </w:r>
      <w:r w:rsidRPr="0033504C">
        <w:rPr>
          <w:color w:val="000000" w:themeColor="text1"/>
          <w:sz w:val="20"/>
          <w:szCs w:val="20"/>
        </w:rPr>
        <w:t>://</w:t>
      </w:r>
      <w:r w:rsidRPr="0033504C">
        <w:rPr>
          <w:color w:val="000000" w:themeColor="text1"/>
          <w:sz w:val="20"/>
          <w:szCs w:val="20"/>
          <w:lang w:val="en-US"/>
        </w:rPr>
        <w:t>www</w:t>
      </w:r>
      <w:r w:rsidRPr="0033504C">
        <w:rPr>
          <w:color w:val="000000" w:themeColor="text1"/>
          <w:sz w:val="20"/>
          <w:szCs w:val="20"/>
        </w:rPr>
        <w:t>.</w:t>
      </w:r>
      <w:r w:rsidRPr="0033504C">
        <w:rPr>
          <w:color w:val="000000" w:themeColor="text1"/>
          <w:sz w:val="20"/>
          <w:szCs w:val="20"/>
          <w:lang w:val="en-US"/>
        </w:rPr>
        <w:t>usaid</w:t>
      </w:r>
      <w:r w:rsidRPr="0033504C">
        <w:rPr>
          <w:color w:val="000000" w:themeColor="text1"/>
          <w:sz w:val="20"/>
          <w:szCs w:val="20"/>
        </w:rPr>
        <w:t>.</w:t>
      </w:r>
      <w:r w:rsidRPr="0033504C">
        <w:rPr>
          <w:color w:val="000000" w:themeColor="text1"/>
          <w:sz w:val="20"/>
          <w:szCs w:val="20"/>
          <w:lang w:val="en-US"/>
        </w:rPr>
        <w:t>gov</w:t>
      </w:r>
      <w:r w:rsidRPr="0033504C">
        <w:rPr>
          <w:color w:val="000000" w:themeColor="text1"/>
          <w:sz w:val="20"/>
          <w:szCs w:val="20"/>
        </w:rPr>
        <w:t>/</w:t>
      </w:r>
      <w:r w:rsidRPr="0033504C">
        <w:rPr>
          <w:color w:val="000000" w:themeColor="text1"/>
          <w:sz w:val="20"/>
          <w:szCs w:val="20"/>
          <w:lang w:val="en-US"/>
        </w:rPr>
        <w:t>sites</w:t>
      </w:r>
      <w:r w:rsidRPr="0033504C">
        <w:rPr>
          <w:color w:val="000000" w:themeColor="text1"/>
          <w:sz w:val="20"/>
          <w:szCs w:val="20"/>
        </w:rPr>
        <w:t>/</w:t>
      </w:r>
      <w:r w:rsidRPr="0033504C">
        <w:rPr>
          <w:color w:val="000000" w:themeColor="text1"/>
          <w:sz w:val="20"/>
          <w:szCs w:val="20"/>
          <w:lang w:val="en-US"/>
        </w:rPr>
        <w:t>default</w:t>
      </w:r>
      <w:r w:rsidRPr="0033504C">
        <w:rPr>
          <w:color w:val="000000" w:themeColor="text1"/>
          <w:sz w:val="20"/>
          <w:szCs w:val="20"/>
        </w:rPr>
        <w:t>/</w:t>
      </w:r>
      <w:r w:rsidRPr="0033504C">
        <w:rPr>
          <w:color w:val="000000" w:themeColor="text1"/>
          <w:sz w:val="20"/>
          <w:szCs w:val="20"/>
          <w:lang w:val="en-US"/>
        </w:rPr>
        <w:t>files</w:t>
      </w:r>
      <w:r w:rsidRPr="0033504C">
        <w:rPr>
          <w:color w:val="000000" w:themeColor="text1"/>
          <w:sz w:val="20"/>
          <w:szCs w:val="20"/>
        </w:rPr>
        <w:t>/</w:t>
      </w:r>
      <w:r w:rsidRPr="0033504C">
        <w:rPr>
          <w:color w:val="000000" w:themeColor="text1"/>
          <w:sz w:val="20"/>
          <w:szCs w:val="20"/>
          <w:lang w:val="en-US"/>
        </w:rPr>
        <w:t>documents</w:t>
      </w:r>
      <w:r w:rsidRPr="0033504C">
        <w:rPr>
          <w:color w:val="000000" w:themeColor="text1"/>
          <w:sz w:val="20"/>
          <w:szCs w:val="20"/>
        </w:rPr>
        <w:t>/1871/</w:t>
      </w:r>
      <w:r w:rsidRPr="0033504C">
        <w:rPr>
          <w:color w:val="000000" w:themeColor="text1"/>
          <w:sz w:val="20"/>
          <w:szCs w:val="20"/>
          <w:lang w:val="en-US"/>
        </w:rPr>
        <w:t>Fact</w:t>
      </w:r>
      <w:r w:rsidRPr="0033504C">
        <w:rPr>
          <w:color w:val="000000" w:themeColor="text1"/>
          <w:sz w:val="20"/>
          <w:szCs w:val="20"/>
        </w:rPr>
        <w:t>_</w:t>
      </w:r>
      <w:r w:rsidRPr="0033504C">
        <w:rPr>
          <w:color w:val="000000" w:themeColor="text1"/>
          <w:sz w:val="20"/>
          <w:szCs w:val="20"/>
          <w:lang w:val="en-US"/>
        </w:rPr>
        <w:t>Sheet</w:t>
      </w:r>
      <w:r w:rsidRPr="0033504C">
        <w:rPr>
          <w:color w:val="000000" w:themeColor="text1"/>
          <w:sz w:val="20"/>
          <w:szCs w:val="20"/>
        </w:rPr>
        <w:t>_</w:t>
      </w:r>
      <w:r w:rsidRPr="0033504C">
        <w:rPr>
          <w:color w:val="000000" w:themeColor="text1"/>
          <w:sz w:val="20"/>
          <w:szCs w:val="20"/>
          <w:lang w:val="en-US"/>
        </w:rPr>
        <w:t>AVIPA</w:t>
      </w:r>
      <w:r w:rsidRPr="0033504C">
        <w:rPr>
          <w:color w:val="000000" w:themeColor="text1"/>
          <w:sz w:val="20"/>
          <w:szCs w:val="20"/>
        </w:rPr>
        <w:t>_</w:t>
      </w:r>
      <w:r w:rsidRPr="0033504C">
        <w:rPr>
          <w:color w:val="000000" w:themeColor="text1"/>
          <w:sz w:val="20"/>
          <w:szCs w:val="20"/>
          <w:lang w:val="en-US"/>
        </w:rPr>
        <w:t>Plus</w:t>
      </w:r>
      <w:r w:rsidRPr="0033504C">
        <w:rPr>
          <w:color w:val="000000" w:themeColor="text1"/>
          <w:sz w:val="20"/>
          <w:szCs w:val="20"/>
        </w:rPr>
        <w:t>_</w:t>
      </w:r>
      <w:r w:rsidRPr="0033504C">
        <w:rPr>
          <w:color w:val="000000" w:themeColor="text1"/>
          <w:sz w:val="20"/>
          <w:szCs w:val="20"/>
          <w:lang w:val="en-US"/>
        </w:rPr>
        <w:t>FINAL</w:t>
      </w:r>
      <w:r w:rsidRPr="0033504C">
        <w:rPr>
          <w:color w:val="000000" w:themeColor="text1"/>
          <w:sz w:val="20"/>
          <w:szCs w:val="20"/>
        </w:rPr>
        <w:t>_</w:t>
      </w:r>
      <w:r w:rsidRPr="0033504C">
        <w:rPr>
          <w:color w:val="000000" w:themeColor="text1"/>
          <w:sz w:val="20"/>
          <w:szCs w:val="20"/>
          <w:lang w:val="en-US"/>
        </w:rPr>
        <w:t>Dec</w:t>
      </w:r>
      <w:r w:rsidRPr="0033504C">
        <w:rPr>
          <w:color w:val="000000" w:themeColor="text1"/>
          <w:sz w:val="20"/>
          <w:szCs w:val="20"/>
        </w:rPr>
        <w:t>_2010.</w:t>
      </w:r>
      <w:r w:rsidRPr="0033504C">
        <w:rPr>
          <w:color w:val="000000" w:themeColor="text1"/>
          <w:sz w:val="20"/>
          <w:szCs w:val="20"/>
          <w:lang w:val="en-US"/>
        </w:rPr>
        <w:t>pdf</w:t>
      </w:r>
      <w:r w:rsidRPr="0033504C">
        <w:rPr>
          <w:color w:val="000000" w:themeColor="text1"/>
          <w:sz w:val="20"/>
          <w:szCs w:val="20"/>
        </w:rPr>
        <w:t xml:space="preserve"> (дата обращения - 27.04.2018).</w:t>
      </w:r>
    </w:p>
  </w:footnote>
  <w:footnote w:id="106">
    <w:p w14:paraId="11BF88AB" w14:textId="4F31F5A3" w:rsidR="00494357" w:rsidRPr="00E46AB9" w:rsidRDefault="00494357" w:rsidP="00E46AB9">
      <w:pPr>
        <w:pStyle w:val="a6"/>
        <w:tabs>
          <w:tab w:val="left" w:pos="142"/>
        </w:tabs>
        <w:spacing w:before="0" w:beforeAutospacing="0" w:after="0" w:afterAutospacing="0"/>
        <w:jc w:val="both"/>
        <w:rPr>
          <w:color w:val="000000" w:themeColor="text1"/>
          <w:sz w:val="20"/>
          <w:szCs w:val="20"/>
        </w:rPr>
      </w:pPr>
      <w:r>
        <w:rPr>
          <w:rStyle w:val="a5"/>
        </w:rPr>
        <w:footnoteRef/>
      </w:r>
      <w:r w:rsidRPr="00E46AB9">
        <w:rPr>
          <w:color w:val="000000" w:themeColor="text1"/>
          <w:sz w:val="20"/>
          <w:szCs w:val="20"/>
        </w:rPr>
        <w:t>Скотт, П.Д. Наркотики, нефть, война. США в Афганистане, Колумбии и Индокитае / Скотт, П.Д. – М:</w:t>
      </w:r>
      <w:r>
        <w:rPr>
          <w:color w:val="000000" w:themeColor="text1"/>
          <w:sz w:val="20"/>
          <w:szCs w:val="20"/>
        </w:rPr>
        <w:t xml:space="preserve"> Кучково поле, 2012, с.</w:t>
      </w:r>
      <w:r w:rsidRPr="00E46AB9">
        <w:rPr>
          <w:color w:val="000000" w:themeColor="text1"/>
          <w:sz w:val="20"/>
          <w:szCs w:val="20"/>
        </w:rPr>
        <w:t xml:space="preserve"> 60. </w:t>
      </w:r>
    </w:p>
    <w:p w14:paraId="4BDDA64A" w14:textId="1057C224" w:rsidR="00494357" w:rsidRDefault="00494357">
      <w:pPr>
        <w:pStyle w:val="a3"/>
      </w:pPr>
    </w:p>
  </w:footnote>
  <w:footnote w:id="107">
    <w:p w14:paraId="6BD6BE0C" w14:textId="0280AC6E" w:rsidR="00494357" w:rsidRPr="0034509F" w:rsidRDefault="00494357" w:rsidP="0034509F">
      <w:pPr>
        <w:pStyle w:val="a6"/>
        <w:spacing w:before="0" w:beforeAutospacing="0" w:after="0" w:afterAutospacing="0"/>
        <w:jc w:val="both"/>
        <w:rPr>
          <w:sz w:val="20"/>
          <w:szCs w:val="20"/>
        </w:rPr>
      </w:pPr>
      <w:r w:rsidRPr="0034509F">
        <w:rPr>
          <w:rStyle w:val="a5"/>
          <w:sz w:val="20"/>
          <w:szCs w:val="20"/>
        </w:rPr>
        <w:footnoteRef/>
      </w:r>
      <w:r w:rsidRPr="0034509F">
        <w:rPr>
          <w:sz w:val="20"/>
          <w:szCs w:val="20"/>
          <w:lang w:val="en-US"/>
        </w:rPr>
        <w:t xml:space="preserve"> </w:t>
      </w:r>
      <w:r w:rsidRPr="0034509F">
        <w:rPr>
          <w:bCs/>
          <w:sz w:val="20"/>
          <w:szCs w:val="20"/>
          <w:lang w:val="en-US"/>
        </w:rPr>
        <w:t xml:space="preserve">International Monetary Fund. Islamic Republic of Afghanistan: Afghanistan National Development Strategy: First Annual Report (2008/09). </w:t>
      </w:r>
      <w:r w:rsidRPr="0034509F">
        <w:rPr>
          <w:bCs/>
          <w:sz w:val="20"/>
          <w:szCs w:val="20"/>
        </w:rPr>
        <w:t xml:space="preserve">2009. </w:t>
      </w:r>
      <w:r w:rsidRPr="0034509F">
        <w:rPr>
          <w:bCs/>
          <w:sz w:val="20"/>
          <w:szCs w:val="20"/>
          <w:lang w:val="en-US"/>
        </w:rPr>
        <w:t>P</w:t>
      </w:r>
      <w:r w:rsidRPr="0034509F">
        <w:rPr>
          <w:bCs/>
          <w:sz w:val="20"/>
          <w:szCs w:val="20"/>
        </w:rPr>
        <w:t xml:space="preserve">. 10. </w:t>
      </w:r>
      <w:r w:rsidRPr="0034509F">
        <w:rPr>
          <w:bCs/>
          <w:sz w:val="20"/>
          <w:szCs w:val="20"/>
          <w:lang w:val="en-US"/>
        </w:rPr>
        <w:t>URL</w:t>
      </w:r>
      <w:r w:rsidRPr="0034509F">
        <w:rPr>
          <w:bCs/>
          <w:sz w:val="20"/>
          <w:szCs w:val="20"/>
        </w:rPr>
        <w:t xml:space="preserve">: </w:t>
      </w:r>
      <w:r w:rsidRPr="0034509F">
        <w:rPr>
          <w:sz w:val="20"/>
          <w:szCs w:val="20"/>
          <w:lang w:val="en-US"/>
        </w:rPr>
        <w:t>https</w:t>
      </w:r>
      <w:r w:rsidRPr="0034509F">
        <w:rPr>
          <w:sz w:val="20"/>
          <w:szCs w:val="20"/>
        </w:rPr>
        <w:t>://</w:t>
      </w:r>
      <w:r w:rsidRPr="0034509F">
        <w:rPr>
          <w:sz w:val="20"/>
          <w:szCs w:val="20"/>
          <w:lang w:val="en-US"/>
        </w:rPr>
        <w:t>www</w:t>
      </w:r>
      <w:r w:rsidRPr="0034509F">
        <w:rPr>
          <w:sz w:val="20"/>
          <w:szCs w:val="20"/>
        </w:rPr>
        <w:t>.</w:t>
      </w:r>
      <w:r w:rsidRPr="0034509F">
        <w:rPr>
          <w:sz w:val="20"/>
          <w:szCs w:val="20"/>
          <w:lang w:val="en-US"/>
        </w:rPr>
        <w:t>imf</w:t>
      </w:r>
      <w:r w:rsidRPr="0034509F">
        <w:rPr>
          <w:sz w:val="20"/>
          <w:szCs w:val="20"/>
        </w:rPr>
        <w:t>.</w:t>
      </w:r>
      <w:r w:rsidRPr="0034509F">
        <w:rPr>
          <w:sz w:val="20"/>
          <w:szCs w:val="20"/>
          <w:lang w:val="en-US"/>
        </w:rPr>
        <w:t>org</w:t>
      </w:r>
      <w:r w:rsidRPr="0034509F">
        <w:rPr>
          <w:sz w:val="20"/>
          <w:szCs w:val="20"/>
        </w:rPr>
        <w:t>/</w:t>
      </w:r>
      <w:r w:rsidRPr="0034509F">
        <w:rPr>
          <w:sz w:val="20"/>
          <w:szCs w:val="20"/>
          <w:lang w:val="en-US"/>
        </w:rPr>
        <w:t>external</w:t>
      </w:r>
      <w:r w:rsidRPr="0034509F">
        <w:rPr>
          <w:sz w:val="20"/>
          <w:szCs w:val="20"/>
        </w:rPr>
        <w:t>/</w:t>
      </w:r>
      <w:r w:rsidRPr="0034509F">
        <w:rPr>
          <w:sz w:val="20"/>
          <w:szCs w:val="20"/>
          <w:lang w:val="en-US"/>
        </w:rPr>
        <w:t>pubs</w:t>
      </w:r>
      <w:r w:rsidRPr="0034509F">
        <w:rPr>
          <w:sz w:val="20"/>
          <w:szCs w:val="20"/>
        </w:rPr>
        <w:t>/</w:t>
      </w:r>
      <w:r w:rsidRPr="0034509F">
        <w:rPr>
          <w:sz w:val="20"/>
          <w:szCs w:val="20"/>
          <w:lang w:val="en-US"/>
        </w:rPr>
        <w:t>ft</w:t>
      </w:r>
      <w:r w:rsidRPr="0034509F">
        <w:rPr>
          <w:sz w:val="20"/>
          <w:szCs w:val="20"/>
        </w:rPr>
        <w:t>/</w:t>
      </w:r>
      <w:r w:rsidRPr="0034509F">
        <w:rPr>
          <w:sz w:val="20"/>
          <w:szCs w:val="20"/>
          <w:lang w:val="en-US"/>
        </w:rPr>
        <w:t>scr</w:t>
      </w:r>
      <w:r w:rsidRPr="0034509F">
        <w:rPr>
          <w:sz w:val="20"/>
          <w:szCs w:val="20"/>
        </w:rPr>
        <w:t>/2009/</w:t>
      </w:r>
      <w:r w:rsidRPr="0034509F">
        <w:rPr>
          <w:sz w:val="20"/>
          <w:szCs w:val="20"/>
          <w:lang w:val="en-US"/>
        </w:rPr>
        <w:t>cr</w:t>
      </w:r>
      <w:r w:rsidRPr="0034509F">
        <w:rPr>
          <w:sz w:val="20"/>
          <w:szCs w:val="20"/>
        </w:rPr>
        <w:t>09319.</w:t>
      </w:r>
      <w:r w:rsidRPr="0034509F">
        <w:rPr>
          <w:sz w:val="20"/>
          <w:szCs w:val="20"/>
          <w:lang w:val="en-US"/>
        </w:rPr>
        <w:t>pdf</w:t>
      </w:r>
      <w:r>
        <w:rPr>
          <w:sz w:val="20"/>
          <w:szCs w:val="20"/>
        </w:rPr>
        <w:t xml:space="preserve"> (дата обращения: </w:t>
      </w:r>
      <w:r w:rsidRPr="0034509F">
        <w:rPr>
          <w:sz w:val="20"/>
          <w:szCs w:val="20"/>
        </w:rPr>
        <w:t>27.04.2018).</w:t>
      </w:r>
    </w:p>
  </w:footnote>
  <w:footnote w:id="108">
    <w:p w14:paraId="4806434E" w14:textId="07ED64F9" w:rsidR="00494357" w:rsidRPr="0034509F" w:rsidRDefault="00494357" w:rsidP="0034509F">
      <w:pPr>
        <w:pStyle w:val="a6"/>
        <w:spacing w:before="0" w:beforeAutospacing="0" w:after="0" w:afterAutospacing="0"/>
        <w:jc w:val="both"/>
        <w:rPr>
          <w:sz w:val="20"/>
          <w:szCs w:val="20"/>
        </w:rPr>
      </w:pPr>
      <w:r w:rsidRPr="0034509F">
        <w:rPr>
          <w:rStyle w:val="a5"/>
          <w:sz w:val="20"/>
          <w:szCs w:val="20"/>
        </w:rPr>
        <w:footnoteRef/>
      </w:r>
      <w:r w:rsidRPr="0034509F">
        <w:rPr>
          <w:sz w:val="20"/>
          <w:szCs w:val="20"/>
          <w:lang w:val="en-US"/>
        </w:rPr>
        <w:t xml:space="preserve">United Nations. Report of the International Narcotics Control Board. </w:t>
      </w:r>
      <w:r w:rsidRPr="0034509F">
        <w:rPr>
          <w:sz w:val="20"/>
          <w:szCs w:val="20"/>
        </w:rPr>
        <w:t xml:space="preserve">2014. P. 39. </w:t>
      </w:r>
      <w:r w:rsidRPr="0034509F">
        <w:rPr>
          <w:sz w:val="20"/>
          <w:szCs w:val="20"/>
          <w:lang w:val="en-US"/>
        </w:rPr>
        <w:t>https</w:t>
      </w:r>
      <w:r w:rsidRPr="0034509F">
        <w:rPr>
          <w:sz w:val="20"/>
          <w:szCs w:val="20"/>
        </w:rPr>
        <w:t>://</w:t>
      </w:r>
      <w:r w:rsidRPr="0034509F">
        <w:rPr>
          <w:sz w:val="20"/>
          <w:szCs w:val="20"/>
          <w:lang w:val="en-US"/>
        </w:rPr>
        <w:t>www</w:t>
      </w:r>
      <w:r w:rsidRPr="0034509F">
        <w:rPr>
          <w:sz w:val="20"/>
          <w:szCs w:val="20"/>
        </w:rPr>
        <w:t>.</w:t>
      </w:r>
      <w:r w:rsidRPr="0034509F">
        <w:rPr>
          <w:sz w:val="20"/>
          <w:szCs w:val="20"/>
          <w:lang w:val="en-US"/>
        </w:rPr>
        <w:t>incb</w:t>
      </w:r>
      <w:r w:rsidRPr="0034509F">
        <w:rPr>
          <w:sz w:val="20"/>
          <w:szCs w:val="20"/>
        </w:rPr>
        <w:t>.</w:t>
      </w:r>
      <w:r w:rsidRPr="0034509F">
        <w:rPr>
          <w:sz w:val="20"/>
          <w:szCs w:val="20"/>
          <w:lang w:val="en-US"/>
        </w:rPr>
        <w:t>org</w:t>
      </w:r>
      <w:r w:rsidRPr="0034509F">
        <w:rPr>
          <w:sz w:val="20"/>
          <w:szCs w:val="20"/>
        </w:rPr>
        <w:t>/</w:t>
      </w:r>
      <w:r w:rsidRPr="0034509F">
        <w:rPr>
          <w:sz w:val="20"/>
          <w:szCs w:val="20"/>
          <w:lang w:val="en-US"/>
        </w:rPr>
        <w:t>documents</w:t>
      </w:r>
      <w:r w:rsidRPr="0034509F">
        <w:rPr>
          <w:sz w:val="20"/>
          <w:szCs w:val="20"/>
        </w:rPr>
        <w:t>/</w:t>
      </w:r>
      <w:r w:rsidRPr="0034509F">
        <w:rPr>
          <w:sz w:val="20"/>
          <w:szCs w:val="20"/>
          <w:lang w:val="en-US"/>
        </w:rPr>
        <w:t>Publications</w:t>
      </w:r>
      <w:r w:rsidRPr="0034509F">
        <w:rPr>
          <w:sz w:val="20"/>
          <w:szCs w:val="20"/>
        </w:rPr>
        <w:t>/</w:t>
      </w:r>
      <w:r w:rsidRPr="0034509F">
        <w:rPr>
          <w:sz w:val="20"/>
          <w:szCs w:val="20"/>
          <w:lang w:val="en-US"/>
        </w:rPr>
        <w:t>AnnualReports</w:t>
      </w:r>
      <w:r w:rsidRPr="0034509F">
        <w:rPr>
          <w:sz w:val="20"/>
          <w:szCs w:val="20"/>
        </w:rPr>
        <w:t>/</w:t>
      </w:r>
      <w:r w:rsidRPr="0034509F">
        <w:rPr>
          <w:sz w:val="20"/>
          <w:szCs w:val="20"/>
          <w:lang w:val="en-US"/>
        </w:rPr>
        <w:t>AR</w:t>
      </w:r>
      <w:r w:rsidRPr="0034509F">
        <w:rPr>
          <w:sz w:val="20"/>
          <w:szCs w:val="20"/>
        </w:rPr>
        <w:t>2014/</w:t>
      </w:r>
      <w:r w:rsidRPr="0034509F">
        <w:rPr>
          <w:sz w:val="20"/>
          <w:szCs w:val="20"/>
          <w:lang w:val="en-US"/>
        </w:rPr>
        <w:t>English</w:t>
      </w:r>
      <w:r w:rsidRPr="0034509F">
        <w:rPr>
          <w:sz w:val="20"/>
          <w:szCs w:val="20"/>
        </w:rPr>
        <w:t>/</w:t>
      </w:r>
      <w:r w:rsidRPr="0034509F">
        <w:rPr>
          <w:sz w:val="20"/>
          <w:szCs w:val="20"/>
          <w:lang w:val="en-US"/>
        </w:rPr>
        <w:t>AR</w:t>
      </w:r>
      <w:r w:rsidRPr="0034509F">
        <w:rPr>
          <w:sz w:val="20"/>
          <w:szCs w:val="20"/>
        </w:rPr>
        <w:t>_2014.</w:t>
      </w:r>
      <w:r w:rsidRPr="0034509F">
        <w:rPr>
          <w:sz w:val="20"/>
          <w:szCs w:val="20"/>
          <w:lang w:val="en-US"/>
        </w:rPr>
        <w:t>pdf</w:t>
      </w:r>
      <w:r>
        <w:rPr>
          <w:sz w:val="20"/>
          <w:szCs w:val="20"/>
        </w:rPr>
        <w:t xml:space="preserve"> (дата обращения: </w:t>
      </w:r>
      <w:r w:rsidRPr="0034509F">
        <w:rPr>
          <w:sz w:val="20"/>
          <w:szCs w:val="20"/>
        </w:rPr>
        <w:t>27.04.2018).</w:t>
      </w:r>
    </w:p>
  </w:footnote>
  <w:footnote w:id="109">
    <w:p w14:paraId="53328E5D" w14:textId="60436587" w:rsidR="00494357" w:rsidRPr="00405171" w:rsidRDefault="00494357" w:rsidP="00970708">
      <w:pPr>
        <w:pStyle w:val="a6"/>
        <w:spacing w:before="0" w:beforeAutospacing="0" w:after="0" w:afterAutospacing="0"/>
        <w:jc w:val="both"/>
        <w:rPr>
          <w:sz w:val="20"/>
          <w:szCs w:val="20"/>
          <w:lang w:val="en-US"/>
        </w:rPr>
      </w:pPr>
      <w:r w:rsidRPr="00456CA8">
        <w:rPr>
          <w:rStyle w:val="a5"/>
          <w:sz w:val="20"/>
          <w:szCs w:val="20"/>
        </w:rPr>
        <w:footnoteRef/>
      </w:r>
      <w:r w:rsidRPr="00456CA8">
        <w:rPr>
          <w:sz w:val="20"/>
          <w:szCs w:val="20"/>
          <w:lang w:val="en-US"/>
        </w:rPr>
        <w:t>Bureau for International Narcotics and Law Enforcement Affairs. International Narcotics Control Strategy Report. 2010. P. 101. URL</w:t>
      </w:r>
      <w:r w:rsidRPr="00405171">
        <w:rPr>
          <w:sz w:val="20"/>
          <w:szCs w:val="20"/>
          <w:lang w:val="en-US"/>
        </w:rPr>
        <w:t xml:space="preserve">: </w:t>
      </w:r>
      <w:r w:rsidRPr="00456CA8">
        <w:rPr>
          <w:sz w:val="20"/>
          <w:szCs w:val="20"/>
          <w:lang w:val="en-US"/>
        </w:rPr>
        <w:t>https</w:t>
      </w:r>
      <w:r w:rsidRPr="00405171">
        <w:rPr>
          <w:sz w:val="20"/>
          <w:szCs w:val="20"/>
          <w:lang w:val="en-US"/>
        </w:rPr>
        <w:t>://</w:t>
      </w:r>
      <w:r w:rsidRPr="00456CA8">
        <w:rPr>
          <w:sz w:val="20"/>
          <w:szCs w:val="20"/>
          <w:lang w:val="en-US"/>
        </w:rPr>
        <w:t>www</w:t>
      </w:r>
      <w:r w:rsidRPr="00405171">
        <w:rPr>
          <w:sz w:val="20"/>
          <w:szCs w:val="20"/>
          <w:lang w:val="en-US"/>
        </w:rPr>
        <w:t>.</w:t>
      </w:r>
      <w:r w:rsidRPr="00456CA8">
        <w:rPr>
          <w:sz w:val="20"/>
          <w:szCs w:val="20"/>
          <w:lang w:val="en-US"/>
        </w:rPr>
        <w:t>anf</w:t>
      </w:r>
      <w:r w:rsidRPr="00405171">
        <w:rPr>
          <w:sz w:val="20"/>
          <w:szCs w:val="20"/>
          <w:lang w:val="en-US"/>
        </w:rPr>
        <w:t>.</w:t>
      </w:r>
      <w:r w:rsidRPr="00456CA8">
        <w:rPr>
          <w:sz w:val="20"/>
          <w:szCs w:val="20"/>
          <w:lang w:val="en-US"/>
        </w:rPr>
        <w:t>gov</w:t>
      </w:r>
      <w:r w:rsidRPr="00405171">
        <w:rPr>
          <w:sz w:val="20"/>
          <w:szCs w:val="20"/>
          <w:lang w:val="en-US"/>
        </w:rPr>
        <w:t>.</w:t>
      </w:r>
      <w:r w:rsidRPr="00456CA8">
        <w:rPr>
          <w:sz w:val="20"/>
          <w:szCs w:val="20"/>
          <w:lang w:val="en-US"/>
        </w:rPr>
        <w:t>pk</w:t>
      </w:r>
      <w:r w:rsidRPr="00405171">
        <w:rPr>
          <w:sz w:val="20"/>
          <w:szCs w:val="20"/>
          <w:lang w:val="en-US"/>
        </w:rPr>
        <w:t>/</w:t>
      </w:r>
      <w:r w:rsidRPr="00456CA8">
        <w:rPr>
          <w:sz w:val="20"/>
          <w:szCs w:val="20"/>
          <w:lang w:val="en-US"/>
        </w:rPr>
        <w:t>library</w:t>
      </w:r>
      <w:r w:rsidRPr="00405171">
        <w:rPr>
          <w:sz w:val="20"/>
          <w:szCs w:val="20"/>
          <w:lang w:val="en-US"/>
        </w:rPr>
        <w:t>/</w:t>
      </w:r>
      <w:r w:rsidRPr="00456CA8">
        <w:rPr>
          <w:sz w:val="20"/>
          <w:szCs w:val="20"/>
          <w:lang w:val="en-US"/>
        </w:rPr>
        <w:t>global</w:t>
      </w:r>
      <w:r w:rsidRPr="00405171">
        <w:rPr>
          <w:sz w:val="20"/>
          <w:szCs w:val="20"/>
          <w:lang w:val="en-US"/>
        </w:rPr>
        <w:t>/</w:t>
      </w:r>
      <w:r w:rsidRPr="00456CA8">
        <w:rPr>
          <w:sz w:val="20"/>
          <w:szCs w:val="20"/>
          <w:lang w:val="en-US"/>
        </w:rPr>
        <w:t>Narcotics</w:t>
      </w:r>
      <w:r w:rsidRPr="00405171">
        <w:rPr>
          <w:sz w:val="20"/>
          <w:szCs w:val="20"/>
          <w:lang w:val="en-US"/>
        </w:rPr>
        <w:t>%20</w:t>
      </w:r>
      <w:r w:rsidRPr="00456CA8">
        <w:rPr>
          <w:sz w:val="20"/>
          <w:szCs w:val="20"/>
          <w:lang w:val="en-US"/>
        </w:rPr>
        <w:t>Control</w:t>
      </w:r>
      <w:r w:rsidRPr="00405171">
        <w:rPr>
          <w:sz w:val="20"/>
          <w:szCs w:val="20"/>
          <w:lang w:val="en-US"/>
        </w:rPr>
        <w:t>%20</w:t>
      </w:r>
      <w:r w:rsidRPr="00456CA8">
        <w:rPr>
          <w:sz w:val="20"/>
          <w:szCs w:val="20"/>
          <w:lang w:val="en-US"/>
        </w:rPr>
        <w:t>Strategy</w:t>
      </w:r>
      <w:r w:rsidRPr="00405171">
        <w:rPr>
          <w:sz w:val="20"/>
          <w:szCs w:val="20"/>
          <w:lang w:val="en-US"/>
        </w:rPr>
        <w:t>%20</w:t>
      </w:r>
      <w:r w:rsidRPr="00456CA8">
        <w:rPr>
          <w:sz w:val="20"/>
          <w:szCs w:val="20"/>
          <w:lang w:val="en-US"/>
        </w:rPr>
        <w:t>Report</w:t>
      </w:r>
      <w:r w:rsidRPr="00405171">
        <w:rPr>
          <w:sz w:val="20"/>
          <w:szCs w:val="20"/>
          <w:lang w:val="en-US"/>
        </w:rPr>
        <w:t>.</w:t>
      </w:r>
      <w:r w:rsidRPr="00456CA8">
        <w:rPr>
          <w:sz w:val="20"/>
          <w:szCs w:val="20"/>
          <w:lang w:val="en-US"/>
        </w:rPr>
        <w:t>pdf</w:t>
      </w:r>
      <w:r w:rsidRPr="00405171">
        <w:rPr>
          <w:sz w:val="20"/>
          <w:szCs w:val="20"/>
          <w:lang w:val="en-US"/>
        </w:rPr>
        <w:t xml:space="preserve"> (</w:t>
      </w:r>
      <w:r>
        <w:rPr>
          <w:sz w:val="20"/>
          <w:szCs w:val="20"/>
        </w:rPr>
        <w:t>дата</w:t>
      </w:r>
      <w:r w:rsidRPr="00405171">
        <w:rPr>
          <w:sz w:val="20"/>
          <w:szCs w:val="20"/>
          <w:lang w:val="en-US"/>
        </w:rPr>
        <w:t xml:space="preserve"> </w:t>
      </w:r>
      <w:r>
        <w:rPr>
          <w:sz w:val="20"/>
          <w:szCs w:val="20"/>
        </w:rPr>
        <w:t>обращения</w:t>
      </w:r>
      <w:r w:rsidRPr="00405171">
        <w:rPr>
          <w:sz w:val="20"/>
          <w:szCs w:val="20"/>
          <w:lang w:val="en-US"/>
        </w:rPr>
        <w:t>: 27.04.2018).</w:t>
      </w:r>
    </w:p>
  </w:footnote>
  <w:footnote w:id="110">
    <w:p w14:paraId="226DFDEB" w14:textId="4A64F17D" w:rsidR="00494357" w:rsidRPr="00CF09D3" w:rsidRDefault="00494357" w:rsidP="00844FE4">
      <w:pPr>
        <w:pStyle w:val="af"/>
        <w:widowControl w:val="0"/>
        <w:tabs>
          <w:tab w:val="left" w:pos="142"/>
        </w:tabs>
        <w:autoSpaceDE w:val="0"/>
        <w:autoSpaceDN w:val="0"/>
        <w:adjustRightInd w:val="0"/>
        <w:ind w:left="0"/>
        <w:jc w:val="both"/>
        <w:rPr>
          <w:sz w:val="20"/>
          <w:szCs w:val="20"/>
          <w:lang w:eastAsia="en-US"/>
        </w:rPr>
      </w:pPr>
      <w:r w:rsidRPr="00844FE4">
        <w:rPr>
          <w:rStyle w:val="a5"/>
          <w:sz w:val="20"/>
          <w:szCs w:val="20"/>
        </w:rPr>
        <w:footnoteRef/>
      </w:r>
      <w:r w:rsidRPr="00844FE4">
        <w:rPr>
          <w:sz w:val="20"/>
          <w:szCs w:val="20"/>
          <w:lang w:val="en-US"/>
        </w:rPr>
        <w:t xml:space="preserve">The World Bank. </w:t>
      </w:r>
      <w:r w:rsidRPr="00844FE4">
        <w:rPr>
          <w:iCs/>
          <w:sz w:val="20"/>
          <w:szCs w:val="20"/>
          <w:lang w:val="en-US" w:eastAsia="en-US"/>
        </w:rPr>
        <w:t>Afghanistan National Development Strategy Prioritization and Implementation Plan</w:t>
      </w:r>
      <w:r w:rsidRPr="00844FE4">
        <w:rPr>
          <w:sz w:val="20"/>
          <w:szCs w:val="20"/>
          <w:lang w:val="en-US"/>
        </w:rPr>
        <w:t>. 2010. P</w:t>
      </w:r>
      <w:r w:rsidRPr="00844FE4">
        <w:rPr>
          <w:sz w:val="20"/>
          <w:szCs w:val="20"/>
        </w:rPr>
        <w:t xml:space="preserve">. 17. </w:t>
      </w:r>
      <w:r w:rsidRPr="00844FE4">
        <w:rPr>
          <w:sz w:val="20"/>
          <w:szCs w:val="20"/>
          <w:lang w:val="en-US"/>
        </w:rPr>
        <w:t>URL</w:t>
      </w:r>
      <w:r w:rsidRPr="00844FE4">
        <w:rPr>
          <w:sz w:val="20"/>
          <w:szCs w:val="20"/>
        </w:rPr>
        <w:t>: https://www.diplomatie.gouv.fr/IMG/pdf/ANDS_Progress_Report_IMFWB_-_English_2_.pdf (дата обращения: 27.04.2018).</w:t>
      </w:r>
    </w:p>
  </w:footnote>
  <w:footnote w:id="111">
    <w:p w14:paraId="6917361D" w14:textId="6BDA0060" w:rsidR="00494357" w:rsidRPr="00CF09D3" w:rsidRDefault="00494357" w:rsidP="00CF09D3">
      <w:pPr>
        <w:pStyle w:val="a3"/>
        <w:jc w:val="both"/>
        <w:rPr>
          <w:rFonts w:ascii="Times New Roman" w:hAnsi="Times New Roman"/>
          <w:sz w:val="20"/>
          <w:szCs w:val="20"/>
          <w:lang w:val="en-US"/>
        </w:rPr>
      </w:pPr>
      <w:r w:rsidRPr="00CF09D3">
        <w:rPr>
          <w:rStyle w:val="a5"/>
          <w:rFonts w:ascii="Times New Roman" w:hAnsi="Times New Roman"/>
          <w:sz w:val="20"/>
          <w:szCs w:val="20"/>
        </w:rPr>
        <w:footnoteRef/>
      </w:r>
      <w:r>
        <w:rPr>
          <w:rFonts w:ascii="Times New Roman" w:hAnsi="Times New Roman"/>
          <w:sz w:val="20"/>
          <w:szCs w:val="20"/>
          <w:lang w:val="en-US"/>
        </w:rPr>
        <w:t xml:space="preserve">Rosen, L. </w:t>
      </w:r>
      <w:r w:rsidRPr="00CF09D3">
        <w:rPr>
          <w:rFonts w:ascii="Times New Roman" w:hAnsi="Times New Roman"/>
          <w:sz w:val="20"/>
          <w:szCs w:val="20"/>
          <w:lang w:val="en-US"/>
        </w:rPr>
        <w:t>Afghanistan: Drug Trafficking and the 2014 Transition / Rosen, L. URL: https://fas.org/sgp/crs/row/R43540.pdf (</w:t>
      </w:r>
      <w:r w:rsidRPr="00CF09D3">
        <w:rPr>
          <w:rFonts w:ascii="Times New Roman" w:hAnsi="Times New Roman"/>
          <w:sz w:val="20"/>
          <w:szCs w:val="20"/>
        </w:rPr>
        <w:t>дата</w:t>
      </w:r>
      <w:r w:rsidRPr="00CF09D3">
        <w:rPr>
          <w:rFonts w:ascii="Times New Roman" w:hAnsi="Times New Roman"/>
          <w:sz w:val="20"/>
          <w:szCs w:val="20"/>
          <w:lang w:val="en-US"/>
        </w:rPr>
        <w:t xml:space="preserve"> </w:t>
      </w:r>
      <w:r w:rsidRPr="00CF09D3">
        <w:rPr>
          <w:rFonts w:ascii="Times New Roman" w:hAnsi="Times New Roman"/>
          <w:sz w:val="20"/>
          <w:szCs w:val="20"/>
        </w:rPr>
        <w:t>обращения</w:t>
      </w:r>
      <w:r w:rsidRPr="00CF09D3">
        <w:rPr>
          <w:rFonts w:ascii="Times New Roman" w:hAnsi="Times New Roman"/>
          <w:sz w:val="20"/>
          <w:szCs w:val="20"/>
          <w:lang w:val="en-US"/>
        </w:rPr>
        <w:t>: 27.04.2018).</w:t>
      </w:r>
    </w:p>
  </w:footnote>
  <w:footnote w:id="112">
    <w:p w14:paraId="47A31AD7" w14:textId="1542A17D" w:rsidR="00494357" w:rsidRPr="00405171" w:rsidRDefault="00494357" w:rsidP="00235C3B">
      <w:pPr>
        <w:pStyle w:val="a3"/>
        <w:jc w:val="both"/>
        <w:rPr>
          <w:lang w:val="en-US"/>
        </w:rPr>
      </w:pPr>
      <w:r>
        <w:rPr>
          <w:rStyle w:val="a5"/>
        </w:rPr>
        <w:footnoteRef/>
      </w:r>
      <w:r w:rsidRPr="00235C3B">
        <w:rPr>
          <w:rFonts w:ascii="Times New Roman" w:hAnsi="Times New Roman"/>
          <w:sz w:val="20"/>
          <w:szCs w:val="20"/>
          <w:lang w:val="en-US"/>
        </w:rPr>
        <w:t>United Nations Office on Drugs and Crime.  World Drug Report. 2013. P. 28. URL</w:t>
      </w:r>
      <w:r w:rsidRPr="00405171">
        <w:rPr>
          <w:rFonts w:ascii="Times New Roman" w:hAnsi="Times New Roman"/>
          <w:sz w:val="20"/>
          <w:szCs w:val="20"/>
          <w:lang w:val="en-US"/>
        </w:rPr>
        <w:t xml:space="preserve">: </w:t>
      </w:r>
      <w:r w:rsidRPr="00235C3B">
        <w:rPr>
          <w:rFonts w:ascii="Times New Roman" w:hAnsi="Times New Roman"/>
          <w:sz w:val="20"/>
          <w:szCs w:val="20"/>
          <w:lang w:val="en-US"/>
        </w:rPr>
        <w:t>http</w:t>
      </w:r>
      <w:r w:rsidRPr="00405171">
        <w:rPr>
          <w:rFonts w:ascii="Times New Roman" w:hAnsi="Times New Roman"/>
          <w:sz w:val="20"/>
          <w:szCs w:val="20"/>
          <w:lang w:val="en-US"/>
        </w:rPr>
        <w:t>://</w:t>
      </w:r>
      <w:r w:rsidRPr="00235C3B">
        <w:rPr>
          <w:rFonts w:ascii="Times New Roman" w:hAnsi="Times New Roman"/>
          <w:sz w:val="20"/>
          <w:szCs w:val="20"/>
          <w:lang w:val="en-US"/>
        </w:rPr>
        <w:t>www</w:t>
      </w:r>
      <w:r w:rsidRPr="00405171">
        <w:rPr>
          <w:rFonts w:ascii="Times New Roman" w:hAnsi="Times New Roman"/>
          <w:sz w:val="20"/>
          <w:szCs w:val="20"/>
          <w:lang w:val="en-US"/>
        </w:rPr>
        <w:t>.</w:t>
      </w:r>
      <w:r w:rsidRPr="00235C3B">
        <w:rPr>
          <w:rFonts w:ascii="Times New Roman" w:hAnsi="Times New Roman"/>
          <w:sz w:val="20"/>
          <w:szCs w:val="20"/>
          <w:lang w:val="en-US"/>
        </w:rPr>
        <w:t>unodc</w:t>
      </w:r>
      <w:r w:rsidRPr="00405171">
        <w:rPr>
          <w:rFonts w:ascii="Times New Roman" w:hAnsi="Times New Roman"/>
          <w:sz w:val="20"/>
          <w:szCs w:val="20"/>
          <w:lang w:val="en-US"/>
        </w:rPr>
        <w:t>.</w:t>
      </w:r>
      <w:r w:rsidRPr="00235C3B">
        <w:rPr>
          <w:rFonts w:ascii="Times New Roman" w:hAnsi="Times New Roman"/>
          <w:sz w:val="20"/>
          <w:szCs w:val="20"/>
          <w:lang w:val="en-US"/>
        </w:rPr>
        <w:t>org</w:t>
      </w:r>
      <w:r w:rsidRPr="00405171">
        <w:rPr>
          <w:rFonts w:ascii="Times New Roman" w:hAnsi="Times New Roman"/>
          <w:sz w:val="20"/>
          <w:szCs w:val="20"/>
          <w:lang w:val="en-US"/>
        </w:rPr>
        <w:t>/</w:t>
      </w:r>
      <w:r w:rsidRPr="00235C3B">
        <w:rPr>
          <w:rFonts w:ascii="Times New Roman" w:hAnsi="Times New Roman"/>
          <w:sz w:val="20"/>
          <w:szCs w:val="20"/>
          <w:lang w:val="en-US"/>
        </w:rPr>
        <w:t>unodc</w:t>
      </w:r>
      <w:r w:rsidRPr="00405171">
        <w:rPr>
          <w:rFonts w:ascii="Times New Roman" w:hAnsi="Times New Roman"/>
          <w:sz w:val="20"/>
          <w:szCs w:val="20"/>
          <w:lang w:val="en-US"/>
        </w:rPr>
        <w:t>/</w:t>
      </w:r>
      <w:r w:rsidRPr="00235C3B">
        <w:rPr>
          <w:rFonts w:ascii="Times New Roman" w:hAnsi="Times New Roman"/>
          <w:sz w:val="20"/>
          <w:szCs w:val="20"/>
          <w:lang w:val="en-US"/>
        </w:rPr>
        <w:t>secured</w:t>
      </w:r>
      <w:r w:rsidRPr="00405171">
        <w:rPr>
          <w:rFonts w:ascii="Times New Roman" w:hAnsi="Times New Roman"/>
          <w:sz w:val="20"/>
          <w:szCs w:val="20"/>
          <w:lang w:val="en-US"/>
        </w:rPr>
        <w:t>/</w:t>
      </w:r>
      <w:r w:rsidRPr="00235C3B">
        <w:rPr>
          <w:rFonts w:ascii="Times New Roman" w:hAnsi="Times New Roman"/>
          <w:sz w:val="20"/>
          <w:szCs w:val="20"/>
          <w:lang w:val="en-US"/>
        </w:rPr>
        <w:t>wdr</w:t>
      </w:r>
      <w:r w:rsidRPr="00405171">
        <w:rPr>
          <w:rFonts w:ascii="Times New Roman" w:hAnsi="Times New Roman"/>
          <w:sz w:val="20"/>
          <w:szCs w:val="20"/>
          <w:lang w:val="en-US"/>
        </w:rPr>
        <w:t>/</w:t>
      </w:r>
      <w:r w:rsidRPr="00235C3B">
        <w:rPr>
          <w:rFonts w:ascii="Times New Roman" w:hAnsi="Times New Roman"/>
          <w:sz w:val="20"/>
          <w:szCs w:val="20"/>
          <w:lang w:val="en-US"/>
        </w:rPr>
        <w:t>wdr</w:t>
      </w:r>
      <w:r w:rsidRPr="00405171">
        <w:rPr>
          <w:rFonts w:ascii="Times New Roman" w:hAnsi="Times New Roman"/>
          <w:sz w:val="20"/>
          <w:szCs w:val="20"/>
          <w:lang w:val="en-US"/>
        </w:rPr>
        <w:t>2013/</w:t>
      </w:r>
      <w:r w:rsidRPr="00235C3B">
        <w:rPr>
          <w:rFonts w:ascii="Times New Roman" w:hAnsi="Times New Roman"/>
          <w:sz w:val="20"/>
          <w:szCs w:val="20"/>
          <w:lang w:val="en-US"/>
        </w:rPr>
        <w:t>World</w:t>
      </w:r>
      <w:r w:rsidRPr="00405171">
        <w:rPr>
          <w:rFonts w:ascii="Times New Roman" w:hAnsi="Times New Roman"/>
          <w:sz w:val="20"/>
          <w:szCs w:val="20"/>
          <w:lang w:val="en-US"/>
        </w:rPr>
        <w:t>_</w:t>
      </w:r>
      <w:r w:rsidRPr="00235C3B">
        <w:rPr>
          <w:rFonts w:ascii="Times New Roman" w:hAnsi="Times New Roman"/>
          <w:sz w:val="20"/>
          <w:szCs w:val="20"/>
          <w:lang w:val="en-US"/>
        </w:rPr>
        <w:t>Drug</w:t>
      </w:r>
      <w:r w:rsidRPr="00405171">
        <w:rPr>
          <w:rFonts w:ascii="Times New Roman" w:hAnsi="Times New Roman"/>
          <w:sz w:val="20"/>
          <w:szCs w:val="20"/>
          <w:lang w:val="en-US"/>
        </w:rPr>
        <w:t>_</w:t>
      </w:r>
      <w:r w:rsidRPr="00235C3B">
        <w:rPr>
          <w:rFonts w:ascii="Times New Roman" w:hAnsi="Times New Roman"/>
          <w:sz w:val="20"/>
          <w:szCs w:val="20"/>
          <w:lang w:val="en-US"/>
        </w:rPr>
        <w:t>Report</w:t>
      </w:r>
      <w:r w:rsidRPr="00405171">
        <w:rPr>
          <w:rFonts w:ascii="Times New Roman" w:hAnsi="Times New Roman"/>
          <w:sz w:val="20"/>
          <w:szCs w:val="20"/>
          <w:lang w:val="en-US"/>
        </w:rPr>
        <w:t>_2013.</w:t>
      </w:r>
      <w:r w:rsidRPr="00235C3B">
        <w:rPr>
          <w:rFonts w:ascii="Times New Roman" w:hAnsi="Times New Roman"/>
          <w:sz w:val="20"/>
          <w:szCs w:val="20"/>
          <w:lang w:val="en-US"/>
        </w:rPr>
        <w:t>pdf</w:t>
      </w:r>
      <w:r w:rsidRPr="00405171">
        <w:rPr>
          <w:rFonts w:ascii="Times New Roman" w:hAnsi="Times New Roman"/>
          <w:sz w:val="20"/>
          <w:szCs w:val="20"/>
          <w:lang w:val="en-US"/>
        </w:rPr>
        <w:t xml:space="preserve"> (</w:t>
      </w:r>
      <w:r w:rsidRPr="00235C3B">
        <w:rPr>
          <w:rFonts w:ascii="Times New Roman" w:hAnsi="Times New Roman"/>
          <w:sz w:val="20"/>
          <w:szCs w:val="20"/>
        </w:rPr>
        <w:t>дата</w:t>
      </w:r>
      <w:r w:rsidRPr="00405171">
        <w:rPr>
          <w:rFonts w:ascii="Times New Roman" w:hAnsi="Times New Roman"/>
          <w:sz w:val="20"/>
          <w:szCs w:val="20"/>
          <w:lang w:val="en-US"/>
        </w:rPr>
        <w:t xml:space="preserve"> </w:t>
      </w:r>
      <w:r w:rsidRPr="00235C3B">
        <w:rPr>
          <w:rFonts w:ascii="Times New Roman" w:hAnsi="Times New Roman"/>
          <w:sz w:val="20"/>
          <w:szCs w:val="20"/>
        </w:rPr>
        <w:t>обращения</w:t>
      </w:r>
      <w:r w:rsidRPr="00405171">
        <w:rPr>
          <w:rFonts w:ascii="Times New Roman" w:hAnsi="Times New Roman"/>
          <w:sz w:val="20"/>
          <w:szCs w:val="20"/>
          <w:lang w:val="en-US"/>
        </w:rPr>
        <w:t>: 27.04.2018).</w:t>
      </w:r>
    </w:p>
  </w:footnote>
  <w:footnote w:id="113">
    <w:p w14:paraId="461538FD" w14:textId="77777777" w:rsidR="00494357" w:rsidRPr="008103FE" w:rsidRDefault="00494357" w:rsidP="004E20F6">
      <w:pPr>
        <w:pStyle w:val="a3"/>
        <w:jc w:val="both"/>
      </w:pPr>
      <w:r>
        <w:rPr>
          <w:rStyle w:val="a5"/>
        </w:rPr>
        <w:footnoteRef/>
      </w:r>
      <w:r w:rsidRPr="00CC2027">
        <w:rPr>
          <w:rFonts w:ascii="Times New Roman" w:hAnsi="Times New Roman"/>
          <w:sz w:val="20"/>
          <w:szCs w:val="20"/>
          <w:lang w:val="en-US"/>
        </w:rPr>
        <w:t xml:space="preserve">Enduring Strategic Partnership Agreement between The United States of America and The Islamic Republic of Afghanistan. </w:t>
      </w:r>
      <w:r w:rsidRPr="004E20F6">
        <w:rPr>
          <w:rFonts w:ascii="Times New Roman" w:hAnsi="Times New Roman"/>
          <w:sz w:val="20"/>
          <w:szCs w:val="20"/>
        </w:rPr>
        <w:t xml:space="preserve">2012. </w:t>
      </w:r>
      <w:r w:rsidRPr="00CC2027">
        <w:rPr>
          <w:rFonts w:ascii="Times New Roman" w:hAnsi="Times New Roman"/>
          <w:sz w:val="20"/>
          <w:szCs w:val="20"/>
        </w:rPr>
        <w:t>URL: https://www.globalsecurity.org/military/library/policy/national/20120501-us-afghanistan-spa.pdf (дата обращения: 27.04.2018).</w:t>
      </w:r>
    </w:p>
  </w:footnote>
  <w:footnote w:id="114">
    <w:p w14:paraId="2727FC4C" w14:textId="1A09913B" w:rsidR="00494357" w:rsidRPr="003D3FA2" w:rsidRDefault="00494357" w:rsidP="003D3FA2">
      <w:pPr>
        <w:pStyle w:val="a3"/>
        <w:jc w:val="both"/>
        <w:rPr>
          <w:rFonts w:ascii="Times New Roman" w:hAnsi="Times New Roman"/>
          <w:sz w:val="20"/>
          <w:szCs w:val="20"/>
        </w:rPr>
      </w:pPr>
      <w:r w:rsidRPr="003D3FA2">
        <w:rPr>
          <w:rStyle w:val="a5"/>
          <w:rFonts w:ascii="Times New Roman" w:hAnsi="Times New Roman"/>
          <w:sz w:val="20"/>
          <w:szCs w:val="20"/>
        </w:rPr>
        <w:footnoteRef/>
      </w:r>
      <w:r w:rsidRPr="003D3FA2">
        <w:rPr>
          <w:rFonts w:ascii="Times New Roman" w:hAnsi="Times New Roman"/>
          <w:sz w:val="20"/>
          <w:szCs w:val="20"/>
          <w:lang w:val="en-US"/>
        </w:rPr>
        <w:t xml:space="preserve">US Department of Defense. Progress Toward security and Stability in Afghanistan. </w:t>
      </w:r>
      <w:r w:rsidRPr="003D3FA2">
        <w:rPr>
          <w:rFonts w:ascii="Times New Roman" w:hAnsi="Times New Roman"/>
          <w:sz w:val="20"/>
          <w:szCs w:val="20"/>
        </w:rPr>
        <w:t xml:space="preserve">2013. </w:t>
      </w:r>
      <w:r w:rsidRPr="003D3FA2">
        <w:rPr>
          <w:rFonts w:ascii="Times New Roman" w:hAnsi="Times New Roman"/>
          <w:sz w:val="20"/>
          <w:szCs w:val="20"/>
          <w:lang w:val="en-US"/>
        </w:rPr>
        <w:t>P</w:t>
      </w:r>
      <w:r w:rsidRPr="003D3FA2">
        <w:rPr>
          <w:rFonts w:ascii="Times New Roman" w:hAnsi="Times New Roman"/>
          <w:sz w:val="20"/>
          <w:szCs w:val="20"/>
        </w:rPr>
        <w:t>. 13.  URL: https://www.defense.gov/Portals/1/Documents/pubs/Section_1230_Report_July_2013.pdf (дата обращения: 27.04.2018).</w:t>
      </w:r>
    </w:p>
  </w:footnote>
  <w:footnote w:id="115">
    <w:p w14:paraId="4E03BF2F" w14:textId="024FF277" w:rsidR="00494357" w:rsidRPr="002A12A5" w:rsidRDefault="00494357" w:rsidP="00232104">
      <w:pPr>
        <w:pStyle w:val="a3"/>
        <w:jc w:val="both"/>
        <w:rPr>
          <w:rFonts w:ascii="Times New Roman" w:hAnsi="Times New Roman"/>
          <w:sz w:val="20"/>
          <w:szCs w:val="20"/>
        </w:rPr>
      </w:pPr>
      <w:r w:rsidRPr="00232104">
        <w:rPr>
          <w:rStyle w:val="a5"/>
          <w:rFonts w:ascii="Times New Roman" w:hAnsi="Times New Roman"/>
          <w:sz w:val="20"/>
          <w:szCs w:val="20"/>
        </w:rPr>
        <w:footnoteRef/>
      </w:r>
      <w:r w:rsidRPr="002A12A5">
        <w:rPr>
          <w:rFonts w:ascii="Times New Roman" w:hAnsi="Times New Roman"/>
          <w:sz w:val="20"/>
          <w:szCs w:val="20"/>
          <w:lang w:val="en-US"/>
        </w:rPr>
        <w:t xml:space="preserve">SIGAR. </w:t>
      </w:r>
      <w:r w:rsidRPr="00232104">
        <w:rPr>
          <w:rFonts w:ascii="Times New Roman" w:hAnsi="Times New Roman"/>
          <w:sz w:val="20"/>
          <w:szCs w:val="20"/>
          <w:lang w:val="en-US"/>
        </w:rPr>
        <w:t xml:space="preserve">Future U.S. Counternarcotics Efforts in Afghanistan. </w:t>
      </w:r>
      <w:r w:rsidRPr="00232104">
        <w:rPr>
          <w:rFonts w:ascii="Times New Roman" w:hAnsi="Times New Roman"/>
          <w:sz w:val="20"/>
          <w:szCs w:val="20"/>
        </w:rPr>
        <w:t xml:space="preserve">2014. P. 6. </w:t>
      </w:r>
      <w:r w:rsidRPr="00232104">
        <w:rPr>
          <w:rFonts w:ascii="Times New Roman" w:hAnsi="Times New Roman"/>
          <w:sz w:val="20"/>
          <w:szCs w:val="20"/>
          <w:lang w:val="en-US"/>
        </w:rPr>
        <w:t>https</w:t>
      </w:r>
      <w:r w:rsidRPr="00232104">
        <w:rPr>
          <w:rFonts w:ascii="Times New Roman" w:hAnsi="Times New Roman"/>
          <w:sz w:val="20"/>
          <w:szCs w:val="20"/>
        </w:rPr>
        <w:t>://</w:t>
      </w:r>
      <w:r w:rsidRPr="00232104">
        <w:rPr>
          <w:rFonts w:ascii="Times New Roman" w:hAnsi="Times New Roman"/>
          <w:sz w:val="20"/>
          <w:szCs w:val="20"/>
          <w:lang w:val="en-US"/>
        </w:rPr>
        <w:t>www</w:t>
      </w:r>
      <w:r w:rsidRPr="00232104">
        <w:rPr>
          <w:rFonts w:ascii="Times New Roman" w:hAnsi="Times New Roman"/>
          <w:sz w:val="20"/>
          <w:szCs w:val="20"/>
        </w:rPr>
        <w:t>.</w:t>
      </w:r>
      <w:r w:rsidRPr="00232104">
        <w:rPr>
          <w:rFonts w:ascii="Times New Roman" w:hAnsi="Times New Roman"/>
          <w:sz w:val="20"/>
          <w:szCs w:val="20"/>
          <w:lang w:val="en-US"/>
        </w:rPr>
        <w:t>drugcaucus</w:t>
      </w:r>
      <w:r w:rsidRPr="00232104">
        <w:rPr>
          <w:rFonts w:ascii="Times New Roman" w:hAnsi="Times New Roman"/>
          <w:sz w:val="20"/>
          <w:szCs w:val="20"/>
        </w:rPr>
        <w:t>.</w:t>
      </w:r>
      <w:r w:rsidRPr="00232104">
        <w:rPr>
          <w:rFonts w:ascii="Times New Roman" w:hAnsi="Times New Roman"/>
          <w:sz w:val="20"/>
          <w:szCs w:val="20"/>
          <w:lang w:val="en-US"/>
        </w:rPr>
        <w:t>senate</w:t>
      </w:r>
      <w:r w:rsidRPr="00232104">
        <w:rPr>
          <w:rFonts w:ascii="Times New Roman" w:hAnsi="Times New Roman"/>
          <w:sz w:val="20"/>
          <w:szCs w:val="20"/>
        </w:rPr>
        <w:t>.</w:t>
      </w:r>
      <w:r w:rsidRPr="00232104">
        <w:rPr>
          <w:rFonts w:ascii="Times New Roman" w:hAnsi="Times New Roman"/>
          <w:sz w:val="20"/>
          <w:szCs w:val="20"/>
          <w:lang w:val="en-US"/>
        </w:rPr>
        <w:t>gov</w:t>
      </w:r>
      <w:r w:rsidRPr="00232104">
        <w:rPr>
          <w:rFonts w:ascii="Times New Roman" w:hAnsi="Times New Roman"/>
          <w:sz w:val="20"/>
          <w:szCs w:val="20"/>
        </w:rPr>
        <w:t>/</w:t>
      </w:r>
      <w:r w:rsidRPr="00232104">
        <w:rPr>
          <w:rFonts w:ascii="Times New Roman" w:hAnsi="Times New Roman"/>
          <w:sz w:val="20"/>
          <w:szCs w:val="20"/>
          <w:lang w:val="en-US"/>
        </w:rPr>
        <w:t>sites</w:t>
      </w:r>
      <w:r w:rsidRPr="00232104">
        <w:rPr>
          <w:rFonts w:ascii="Times New Roman" w:hAnsi="Times New Roman"/>
          <w:sz w:val="20"/>
          <w:szCs w:val="20"/>
        </w:rPr>
        <w:t>/</w:t>
      </w:r>
      <w:r w:rsidRPr="00232104">
        <w:rPr>
          <w:rFonts w:ascii="Times New Roman" w:hAnsi="Times New Roman"/>
          <w:sz w:val="20"/>
          <w:szCs w:val="20"/>
          <w:lang w:val="en-US"/>
        </w:rPr>
        <w:t>default</w:t>
      </w:r>
      <w:r w:rsidRPr="00232104">
        <w:rPr>
          <w:rFonts w:ascii="Times New Roman" w:hAnsi="Times New Roman"/>
          <w:sz w:val="20"/>
          <w:szCs w:val="20"/>
        </w:rPr>
        <w:t>/</w:t>
      </w:r>
      <w:r w:rsidRPr="00232104">
        <w:rPr>
          <w:rFonts w:ascii="Times New Roman" w:hAnsi="Times New Roman"/>
          <w:sz w:val="20"/>
          <w:szCs w:val="20"/>
          <w:lang w:val="en-US"/>
        </w:rPr>
        <w:t>files</w:t>
      </w:r>
      <w:r w:rsidRPr="00232104">
        <w:rPr>
          <w:rFonts w:ascii="Times New Roman" w:hAnsi="Times New Roman"/>
          <w:sz w:val="20"/>
          <w:szCs w:val="20"/>
        </w:rPr>
        <w:t>/</w:t>
      </w:r>
      <w:r w:rsidRPr="00232104">
        <w:rPr>
          <w:rFonts w:ascii="Times New Roman" w:hAnsi="Times New Roman"/>
          <w:sz w:val="20"/>
          <w:szCs w:val="20"/>
          <w:lang w:val="en-US"/>
        </w:rPr>
        <w:t>SIGAR</w:t>
      </w:r>
      <w:r w:rsidRPr="00232104">
        <w:rPr>
          <w:rFonts w:ascii="Times New Roman" w:hAnsi="Times New Roman"/>
          <w:sz w:val="20"/>
          <w:szCs w:val="20"/>
        </w:rPr>
        <w:t>%20</w:t>
      </w:r>
      <w:r w:rsidRPr="00232104">
        <w:rPr>
          <w:rFonts w:ascii="Times New Roman" w:hAnsi="Times New Roman"/>
          <w:sz w:val="20"/>
          <w:szCs w:val="20"/>
          <w:lang w:val="en-US"/>
        </w:rPr>
        <w:t>John</w:t>
      </w:r>
      <w:r w:rsidRPr="00232104">
        <w:rPr>
          <w:rFonts w:ascii="Times New Roman" w:hAnsi="Times New Roman"/>
          <w:sz w:val="20"/>
          <w:szCs w:val="20"/>
        </w:rPr>
        <w:t>%20</w:t>
      </w:r>
      <w:r w:rsidRPr="00232104">
        <w:rPr>
          <w:rFonts w:ascii="Times New Roman" w:hAnsi="Times New Roman"/>
          <w:sz w:val="20"/>
          <w:szCs w:val="20"/>
          <w:lang w:val="en-US"/>
        </w:rPr>
        <w:t>F</w:t>
      </w:r>
      <w:r w:rsidRPr="00232104">
        <w:rPr>
          <w:rFonts w:ascii="Times New Roman" w:hAnsi="Times New Roman"/>
          <w:sz w:val="20"/>
          <w:szCs w:val="20"/>
        </w:rPr>
        <w:t>%20%20</w:t>
      </w:r>
      <w:r w:rsidRPr="00232104">
        <w:rPr>
          <w:rFonts w:ascii="Times New Roman" w:hAnsi="Times New Roman"/>
          <w:sz w:val="20"/>
          <w:szCs w:val="20"/>
          <w:lang w:val="en-US"/>
        </w:rPr>
        <w:t>Sopko</w:t>
      </w:r>
      <w:r w:rsidRPr="00232104">
        <w:rPr>
          <w:rFonts w:ascii="Times New Roman" w:hAnsi="Times New Roman"/>
          <w:sz w:val="20"/>
          <w:szCs w:val="20"/>
        </w:rPr>
        <w:t>.</w:t>
      </w:r>
      <w:r w:rsidRPr="00232104">
        <w:rPr>
          <w:rFonts w:ascii="Times New Roman" w:hAnsi="Times New Roman"/>
          <w:sz w:val="20"/>
          <w:szCs w:val="20"/>
          <w:lang w:val="en-US"/>
        </w:rPr>
        <w:t>pdf</w:t>
      </w:r>
      <w:r w:rsidRPr="00232104">
        <w:rPr>
          <w:rFonts w:ascii="Times New Roman" w:hAnsi="Times New Roman"/>
          <w:sz w:val="20"/>
          <w:szCs w:val="20"/>
        </w:rPr>
        <w:t xml:space="preserve"> (дата обращения: 27.04.2018).</w:t>
      </w:r>
    </w:p>
  </w:footnote>
  <w:footnote w:id="116">
    <w:p w14:paraId="554A302F" w14:textId="28507838" w:rsidR="00494357" w:rsidRPr="00232104" w:rsidRDefault="00494357" w:rsidP="00232104">
      <w:pPr>
        <w:pStyle w:val="a6"/>
        <w:spacing w:before="0" w:beforeAutospacing="0" w:after="0" w:afterAutospacing="0"/>
        <w:jc w:val="both"/>
        <w:rPr>
          <w:sz w:val="20"/>
          <w:szCs w:val="20"/>
        </w:rPr>
      </w:pPr>
      <w:r w:rsidRPr="00232104">
        <w:rPr>
          <w:rStyle w:val="a5"/>
          <w:sz w:val="20"/>
          <w:szCs w:val="20"/>
        </w:rPr>
        <w:footnoteRef/>
      </w:r>
      <w:r w:rsidRPr="00232104">
        <w:rPr>
          <w:sz w:val="20"/>
          <w:szCs w:val="20"/>
          <w:lang w:val="en-US"/>
        </w:rPr>
        <w:t xml:space="preserve"> US Department of Defense. Post-2014 Counternarcotics Strategy for Afghanistan and the Region. </w:t>
      </w:r>
      <w:r w:rsidRPr="00232104">
        <w:rPr>
          <w:sz w:val="20"/>
          <w:szCs w:val="20"/>
        </w:rPr>
        <w:t xml:space="preserve">2013. URL: </w:t>
      </w:r>
      <w:r w:rsidRPr="00232104">
        <w:rPr>
          <w:sz w:val="20"/>
          <w:szCs w:val="20"/>
          <w:lang w:val="en-US"/>
        </w:rPr>
        <w:t>http</w:t>
      </w:r>
      <w:r w:rsidRPr="00232104">
        <w:rPr>
          <w:sz w:val="20"/>
          <w:szCs w:val="20"/>
        </w:rPr>
        <w:t>://</w:t>
      </w:r>
      <w:r w:rsidRPr="00232104">
        <w:rPr>
          <w:sz w:val="20"/>
          <w:szCs w:val="20"/>
          <w:lang w:val="en-US"/>
        </w:rPr>
        <w:t>archive</w:t>
      </w:r>
      <w:r w:rsidRPr="00232104">
        <w:rPr>
          <w:sz w:val="20"/>
          <w:szCs w:val="20"/>
        </w:rPr>
        <w:t>.</w:t>
      </w:r>
      <w:r w:rsidRPr="00232104">
        <w:rPr>
          <w:sz w:val="20"/>
          <w:szCs w:val="20"/>
          <w:lang w:val="en-US"/>
        </w:rPr>
        <w:t>defense</w:t>
      </w:r>
      <w:r w:rsidRPr="00232104">
        <w:rPr>
          <w:sz w:val="20"/>
          <w:szCs w:val="20"/>
        </w:rPr>
        <w:t>.</w:t>
      </w:r>
      <w:r w:rsidRPr="00232104">
        <w:rPr>
          <w:sz w:val="20"/>
          <w:szCs w:val="20"/>
          <w:lang w:val="en-US"/>
        </w:rPr>
        <w:t>gov</w:t>
      </w:r>
      <w:r w:rsidRPr="00232104">
        <w:rPr>
          <w:sz w:val="20"/>
          <w:szCs w:val="20"/>
        </w:rPr>
        <w:t>/</w:t>
      </w:r>
      <w:r w:rsidRPr="00232104">
        <w:rPr>
          <w:sz w:val="20"/>
          <w:szCs w:val="20"/>
          <w:lang w:val="en-US"/>
        </w:rPr>
        <w:t>news</w:t>
      </w:r>
      <w:r w:rsidRPr="00232104">
        <w:rPr>
          <w:sz w:val="20"/>
          <w:szCs w:val="20"/>
        </w:rPr>
        <w:t>/</w:t>
      </w:r>
      <w:r w:rsidRPr="00232104">
        <w:rPr>
          <w:sz w:val="20"/>
          <w:szCs w:val="20"/>
          <w:lang w:val="en-US"/>
        </w:rPr>
        <w:t>newsarticle</w:t>
      </w:r>
      <w:r w:rsidRPr="00232104">
        <w:rPr>
          <w:sz w:val="20"/>
          <w:szCs w:val="20"/>
        </w:rPr>
        <w:t>.</w:t>
      </w:r>
      <w:r w:rsidRPr="00232104">
        <w:rPr>
          <w:sz w:val="20"/>
          <w:szCs w:val="20"/>
          <w:lang w:val="en-US"/>
        </w:rPr>
        <w:t>aspx</w:t>
      </w:r>
      <w:r w:rsidRPr="00232104">
        <w:rPr>
          <w:sz w:val="20"/>
          <w:szCs w:val="20"/>
        </w:rPr>
        <w:t>?</w:t>
      </w:r>
      <w:r w:rsidRPr="00232104">
        <w:rPr>
          <w:sz w:val="20"/>
          <w:szCs w:val="20"/>
          <w:lang w:val="en-US"/>
        </w:rPr>
        <w:t>id</w:t>
      </w:r>
      <w:r w:rsidRPr="00232104">
        <w:rPr>
          <w:sz w:val="20"/>
          <w:szCs w:val="20"/>
        </w:rPr>
        <w:t>=121620 (дата обращения: 27.04.2018).</w:t>
      </w:r>
    </w:p>
  </w:footnote>
  <w:footnote w:id="117">
    <w:p w14:paraId="75FA8B1E" w14:textId="61CDAA1C" w:rsidR="00494357" w:rsidRPr="001E5192" w:rsidRDefault="00494357" w:rsidP="001E5192">
      <w:pPr>
        <w:pStyle w:val="a3"/>
        <w:jc w:val="both"/>
        <w:rPr>
          <w:rFonts w:ascii="Times New Roman" w:hAnsi="Times New Roman"/>
          <w:sz w:val="20"/>
          <w:szCs w:val="20"/>
        </w:rPr>
      </w:pPr>
      <w:r>
        <w:rPr>
          <w:rStyle w:val="a5"/>
        </w:rPr>
        <w:footnoteRef/>
      </w:r>
      <w:r w:rsidRPr="001E5192">
        <w:rPr>
          <w:rFonts w:ascii="Times New Roman" w:hAnsi="Times New Roman"/>
          <w:sz w:val="20"/>
          <w:szCs w:val="20"/>
          <w:lang w:val="en-US"/>
        </w:rPr>
        <w:t xml:space="preserve">United States Institute of Peace. Afghanistan and The International Drug Control Regime. </w:t>
      </w:r>
      <w:r w:rsidRPr="001E5192">
        <w:rPr>
          <w:rFonts w:ascii="Times New Roman" w:hAnsi="Times New Roman"/>
          <w:sz w:val="20"/>
          <w:szCs w:val="20"/>
        </w:rPr>
        <w:t xml:space="preserve">2013. P. 3. </w:t>
      </w:r>
      <w:r w:rsidRPr="001E5192">
        <w:rPr>
          <w:rFonts w:ascii="Times New Roman" w:hAnsi="Times New Roman"/>
          <w:sz w:val="20"/>
          <w:szCs w:val="20"/>
          <w:lang w:val="en-US"/>
        </w:rPr>
        <w:t>URL</w:t>
      </w:r>
      <w:r w:rsidRPr="001E5192">
        <w:rPr>
          <w:rFonts w:ascii="Times New Roman" w:hAnsi="Times New Roman"/>
          <w:sz w:val="20"/>
          <w:szCs w:val="20"/>
        </w:rPr>
        <w:t>: https://www.files.ethz.ch/isn/163419/PB%20143.pdf (дата обращения: 27.04.2018).</w:t>
      </w:r>
    </w:p>
  </w:footnote>
  <w:footnote w:id="118">
    <w:p w14:paraId="39C9F102" w14:textId="09BE1DAC" w:rsidR="00494357" w:rsidRPr="002455D8" w:rsidRDefault="00494357" w:rsidP="002455D8">
      <w:pPr>
        <w:pStyle w:val="a3"/>
        <w:jc w:val="both"/>
        <w:rPr>
          <w:rFonts w:ascii="Times New Roman" w:hAnsi="Times New Roman"/>
          <w:sz w:val="20"/>
          <w:szCs w:val="20"/>
          <w:lang w:val="en-US"/>
        </w:rPr>
      </w:pPr>
      <w:r>
        <w:rPr>
          <w:rStyle w:val="a5"/>
        </w:rPr>
        <w:footnoteRef/>
      </w:r>
      <w:r w:rsidRPr="002455D8">
        <w:rPr>
          <w:rFonts w:ascii="Times New Roman" w:hAnsi="Times New Roman"/>
          <w:color w:val="000000" w:themeColor="text1"/>
          <w:sz w:val="20"/>
          <w:szCs w:val="20"/>
          <w:lang w:val="en-US"/>
        </w:rPr>
        <w:t xml:space="preserve">Cordesman, A. </w:t>
      </w:r>
      <w:r w:rsidRPr="002455D8">
        <w:rPr>
          <w:rFonts w:ascii="Times New Roman" w:eastAsia="Times New Roman" w:hAnsi="Times New Roman"/>
          <w:color w:val="000000"/>
          <w:sz w:val="20"/>
          <w:szCs w:val="20"/>
          <w:shd w:val="clear" w:color="auto" w:fill="FFFFFF"/>
          <w:lang w:val="en-US" w:eastAsia="ru-RU"/>
        </w:rPr>
        <w:t>The Obama Strategy in Afghanistan: Finding a Way to Win</w:t>
      </w:r>
      <w:r w:rsidRPr="002455D8">
        <w:rPr>
          <w:rFonts w:ascii="Times New Roman" w:eastAsia="Times New Roman" w:hAnsi="Times New Roman"/>
          <w:color w:val="000000"/>
          <w:sz w:val="20"/>
          <w:szCs w:val="20"/>
          <w:shd w:val="clear" w:color="auto" w:fill="FFFFFF"/>
          <w:lang w:val="en-US"/>
        </w:rPr>
        <w:t xml:space="preserve">. / </w:t>
      </w:r>
      <w:r w:rsidRPr="002455D8">
        <w:rPr>
          <w:rFonts w:ascii="Times New Roman" w:hAnsi="Times New Roman"/>
          <w:color w:val="000000" w:themeColor="text1"/>
          <w:sz w:val="20"/>
          <w:szCs w:val="20"/>
          <w:lang w:val="en-US"/>
        </w:rPr>
        <w:t>Cordesman, A. URL: https://www.csis.org/analysis/obama-strategy-afghanistan-finding-way-win</w:t>
      </w:r>
      <w:r w:rsidRPr="002455D8">
        <w:rPr>
          <w:rFonts w:ascii="Times New Roman" w:hAnsi="Times New Roman"/>
          <w:sz w:val="20"/>
          <w:szCs w:val="20"/>
          <w:lang w:val="en-US"/>
        </w:rPr>
        <w:t>(</w:t>
      </w:r>
      <w:r w:rsidRPr="001E5192">
        <w:rPr>
          <w:rFonts w:ascii="Times New Roman" w:hAnsi="Times New Roman"/>
          <w:sz w:val="20"/>
          <w:szCs w:val="20"/>
        </w:rPr>
        <w:t>дата</w:t>
      </w:r>
      <w:r w:rsidRPr="002455D8">
        <w:rPr>
          <w:rFonts w:ascii="Times New Roman" w:hAnsi="Times New Roman"/>
          <w:sz w:val="20"/>
          <w:szCs w:val="20"/>
          <w:lang w:val="en-US"/>
        </w:rPr>
        <w:t xml:space="preserve"> </w:t>
      </w:r>
      <w:r w:rsidRPr="001E5192">
        <w:rPr>
          <w:rFonts w:ascii="Times New Roman" w:hAnsi="Times New Roman"/>
          <w:sz w:val="20"/>
          <w:szCs w:val="20"/>
        </w:rPr>
        <w:t>обращения</w:t>
      </w:r>
      <w:r w:rsidRPr="002455D8">
        <w:rPr>
          <w:rFonts w:ascii="Times New Roman" w:hAnsi="Times New Roman"/>
          <w:sz w:val="20"/>
          <w:szCs w:val="20"/>
          <w:lang w:val="en-US"/>
        </w:rPr>
        <w:t>: 27.04.2018).</w:t>
      </w:r>
    </w:p>
  </w:footnote>
  <w:footnote w:id="119">
    <w:p w14:paraId="5960D97D" w14:textId="41F13CF5" w:rsidR="00494357" w:rsidRPr="002A12A5" w:rsidRDefault="00494357" w:rsidP="009D6D81">
      <w:pPr>
        <w:pStyle w:val="a3"/>
        <w:jc w:val="both"/>
        <w:rPr>
          <w:rFonts w:ascii="Times New Roman" w:hAnsi="Times New Roman"/>
          <w:sz w:val="20"/>
          <w:szCs w:val="20"/>
        </w:rPr>
      </w:pPr>
      <w:r w:rsidRPr="009D6D81">
        <w:rPr>
          <w:rStyle w:val="a5"/>
          <w:rFonts w:ascii="Times New Roman" w:hAnsi="Times New Roman"/>
          <w:sz w:val="20"/>
          <w:szCs w:val="20"/>
        </w:rPr>
        <w:footnoteRef/>
      </w:r>
      <w:r w:rsidRPr="009D6D81">
        <w:rPr>
          <w:rFonts w:ascii="Times New Roman" w:hAnsi="Times New Roman"/>
          <w:sz w:val="20"/>
          <w:szCs w:val="20"/>
          <w:lang w:val="en-US"/>
        </w:rPr>
        <w:t xml:space="preserve">US Department of Defence. Report on Progress Toward Security and Stability in Afghanistan. </w:t>
      </w:r>
      <w:r w:rsidRPr="002A12A5">
        <w:rPr>
          <w:rFonts w:ascii="Times New Roman" w:hAnsi="Times New Roman"/>
          <w:sz w:val="20"/>
          <w:szCs w:val="20"/>
        </w:rPr>
        <w:t xml:space="preserve">2012. </w:t>
      </w:r>
      <w:r w:rsidRPr="009D6D81">
        <w:rPr>
          <w:rFonts w:ascii="Times New Roman" w:hAnsi="Times New Roman"/>
          <w:sz w:val="20"/>
          <w:szCs w:val="20"/>
          <w:lang w:val="en-US"/>
        </w:rPr>
        <w:t>P</w:t>
      </w:r>
      <w:r w:rsidRPr="002A12A5">
        <w:rPr>
          <w:rFonts w:ascii="Times New Roman" w:hAnsi="Times New Roman"/>
          <w:sz w:val="20"/>
          <w:szCs w:val="20"/>
        </w:rPr>
        <w:t xml:space="preserve">. 148. </w:t>
      </w:r>
      <w:r w:rsidRPr="009D6D81">
        <w:rPr>
          <w:rFonts w:ascii="Times New Roman" w:hAnsi="Times New Roman"/>
          <w:sz w:val="20"/>
          <w:szCs w:val="20"/>
          <w:lang w:val="en-US"/>
        </w:rPr>
        <w:t>URL</w:t>
      </w:r>
      <w:r w:rsidRPr="002A12A5">
        <w:rPr>
          <w:rFonts w:ascii="Times New Roman" w:hAnsi="Times New Roman"/>
          <w:sz w:val="20"/>
          <w:szCs w:val="20"/>
        </w:rPr>
        <w:t xml:space="preserve">: </w:t>
      </w:r>
      <w:r w:rsidRPr="009D6D81">
        <w:rPr>
          <w:rFonts w:ascii="Times New Roman" w:hAnsi="Times New Roman"/>
          <w:sz w:val="20"/>
          <w:szCs w:val="20"/>
          <w:lang w:val="en-US"/>
        </w:rPr>
        <w:t>https</w:t>
      </w:r>
      <w:r w:rsidRPr="002A12A5">
        <w:rPr>
          <w:rFonts w:ascii="Times New Roman" w:hAnsi="Times New Roman"/>
          <w:sz w:val="20"/>
          <w:szCs w:val="20"/>
        </w:rPr>
        <w:t>://</w:t>
      </w:r>
      <w:r w:rsidRPr="009D6D81">
        <w:rPr>
          <w:rFonts w:ascii="Times New Roman" w:hAnsi="Times New Roman"/>
          <w:sz w:val="20"/>
          <w:szCs w:val="20"/>
          <w:lang w:val="en-US"/>
        </w:rPr>
        <w:t>www</w:t>
      </w:r>
      <w:r w:rsidRPr="002A12A5">
        <w:rPr>
          <w:rFonts w:ascii="Times New Roman" w:hAnsi="Times New Roman"/>
          <w:sz w:val="20"/>
          <w:szCs w:val="20"/>
        </w:rPr>
        <w:t>.</w:t>
      </w:r>
      <w:r w:rsidRPr="009D6D81">
        <w:rPr>
          <w:rFonts w:ascii="Times New Roman" w:hAnsi="Times New Roman"/>
          <w:sz w:val="20"/>
          <w:szCs w:val="20"/>
          <w:lang w:val="en-US"/>
        </w:rPr>
        <w:t>defense</w:t>
      </w:r>
      <w:r w:rsidRPr="002A12A5">
        <w:rPr>
          <w:rFonts w:ascii="Times New Roman" w:hAnsi="Times New Roman"/>
          <w:sz w:val="20"/>
          <w:szCs w:val="20"/>
        </w:rPr>
        <w:t>.</w:t>
      </w:r>
      <w:r w:rsidRPr="009D6D81">
        <w:rPr>
          <w:rFonts w:ascii="Times New Roman" w:hAnsi="Times New Roman"/>
          <w:sz w:val="20"/>
          <w:szCs w:val="20"/>
          <w:lang w:val="en-US"/>
        </w:rPr>
        <w:t>gov</w:t>
      </w:r>
      <w:r w:rsidRPr="002A12A5">
        <w:rPr>
          <w:rFonts w:ascii="Times New Roman" w:hAnsi="Times New Roman"/>
          <w:sz w:val="20"/>
          <w:szCs w:val="20"/>
        </w:rPr>
        <w:t>/</w:t>
      </w:r>
      <w:r w:rsidRPr="009D6D81">
        <w:rPr>
          <w:rFonts w:ascii="Times New Roman" w:hAnsi="Times New Roman"/>
          <w:sz w:val="20"/>
          <w:szCs w:val="20"/>
          <w:lang w:val="en-US"/>
        </w:rPr>
        <w:t>Portals</w:t>
      </w:r>
      <w:r w:rsidRPr="002A12A5">
        <w:rPr>
          <w:rFonts w:ascii="Times New Roman" w:hAnsi="Times New Roman"/>
          <w:sz w:val="20"/>
          <w:szCs w:val="20"/>
        </w:rPr>
        <w:t>/1/</w:t>
      </w:r>
      <w:r w:rsidRPr="009D6D81">
        <w:rPr>
          <w:rFonts w:ascii="Times New Roman" w:hAnsi="Times New Roman"/>
          <w:sz w:val="20"/>
          <w:szCs w:val="20"/>
          <w:lang w:val="en-US"/>
        </w:rPr>
        <w:t>Documents</w:t>
      </w:r>
      <w:r w:rsidRPr="002A12A5">
        <w:rPr>
          <w:rFonts w:ascii="Times New Roman" w:hAnsi="Times New Roman"/>
          <w:sz w:val="20"/>
          <w:szCs w:val="20"/>
        </w:rPr>
        <w:t>/</w:t>
      </w:r>
      <w:r w:rsidRPr="009D6D81">
        <w:rPr>
          <w:rFonts w:ascii="Times New Roman" w:hAnsi="Times New Roman"/>
          <w:sz w:val="20"/>
          <w:szCs w:val="20"/>
          <w:lang w:val="en-US"/>
        </w:rPr>
        <w:t>pubs</w:t>
      </w:r>
      <w:r w:rsidRPr="002A12A5">
        <w:rPr>
          <w:rFonts w:ascii="Times New Roman" w:hAnsi="Times New Roman"/>
          <w:sz w:val="20"/>
          <w:szCs w:val="20"/>
        </w:rPr>
        <w:t>/1230_</w:t>
      </w:r>
      <w:r w:rsidRPr="009D6D81">
        <w:rPr>
          <w:rFonts w:ascii="Times New Roman" w:hAnsi="Times New Roman"/>
          <w:sz w:val="20"/>
          <w:szCs w:val="20"/>
          <w:lang w:val="en-US"/>
        </w:rPr>
        <w:t>Report</w:t>
      </w:r>
      <w:r w:rsidRPr="002A12A5">
        <w:rPr>
          <w:rFonts w:ascii="Times New Roman" w:hAnsi="Times New Roman"/>
          <w:sz w:val="20"/>
          <w:szCs w:val="20"/>
        </w:rPr>
        <w:t>_</w:t>
      </w:r>
      <w:r w:rsidRPr="009D6D81">
        <w:rPr>
          <w:rFonts w:ascii="Times New Roman" w:hAnsi="Times New Roman"/>
          <w:sz w:val="20"/>
          <w:szCs w:val="20"/>
          <w:lang w:val="en-US"/>
        </w:rPr>
        <w:t>final</w:t>
      </w:r>
      <w:r w:rsidRPr="002A12A5">
        <w:rPr>
          <w:rFonts w:ascii="Times New Roman" w:hAnsi="Times New Roman"/>
          <w:sz w:val="20"/>
          <w:szCs w:val="20"/>
        </w:rPr>
        <w:t>.</w:t>
      </w:r>
      <w:r w:rsidRPr="009D6D81">
        <w:rPr>
          <w:rFonts w:ascii="Times New Roman" w:hAnsi="Times New Roman"/>
          <w:sz w:val="20"/>
          <w:szCs w:val="20"/>
          <w:lang w:val="en-US"/>
        </w:rPr>
        <w:t>pdf</w:t>
      </w:r>
      <w:r w:rsidRPr="002A12A5">
        <w:rPr>
          <w:rFonts w:ascii="Times New Roman" w:hAnsi="Times New Roman"/>
          <w:sz w:val="20"/>
          <w:szCs w:val="20"/>
        </w:rPr>
        <w:t xml:space="preserve"> (</w:t>
      </w:r>
      <w:r w:rsidRPr="009D6D81">
        <w:rPr>
          <w:rFonts w:ascii="Times New Roman" w:hAnsi="Times New Roman"/>
          <w:sz w:val="20"/>
          <w:szCs w:val="20"/>
        </w:rPr>
        <w:t>дата</w:t>
      </w:r>
      <w:r w:rsidRPr="002A12A5">
        <w:rPr>
          <w:rFonts w:ascii="Times New Roman" w:hAnsi="Times New Roman"/>
          <w:sz w:val="20"/>
          <w:szCs w:val="20"/>
        </w:rPr>
        <w:t xml:space="preserve"> </w:t>
      </w:r>
      <w:r w:rsidRPr="009D6D81">
        <w:rPr>
          <w:rFonts w:ascii="Times New Roman" w:hAnsi="Times New Roman"/>
          <w:sz w:val="20"/>
          <w:szCs w:val="20"/>
        </w:rPr>
        <w:t>обращения</w:t>
      </w:r>
      <w:r w:rsidRPr="002A12A5">
        <w:rPr>
          <w:rFonts w:ascii="Times New Roman" w:hAnsi="Times New Roman"/>
          <w:sz w:val="20"/>
          <w:szCs w:val="20"/>
        </w:rPr>
        <w:t>: 30.04.2018).</w:t>
      </w:r>
    </w:p>
  </w:footnote>
  <w:footnote w:id="120">
    <w:p w14:paraId="158A1C83" w14:textId="3570FBE3" w:rsidR="00494357" w:rsidRPr="00405171" w:rsidRDefault="00494357" w:rsidP="009D6D81">
      <w:pPr>
        <w:pStyle w:val="a3"/>
        <w:jc w:val="both"/>
        <w:rPr>
          <w:rFonts w:ascii="Times New Roman" w:hAnsi="Times New Roman"/>
          <w:sz w:val="20"/>
          <w:szCs w:val="20"/>
          <w:lang w:val="en-US"/>
        </w:rPr>
      </w:pPr>
      <w:r w:rsidRPr="009D6D81">
        <w:rPr>
          <w:rStyle w:val="a5"/>
          <w:rFonts w:ascii="Times New Roman" w:hAnsi="Times New Roman"/>
          <w:sz w:val="20"/>
          <w:szCs w:val="20"/>
        </w:rPr>
        <w:footnoteRef/>
      </w:r>
      <w:r w:rsidRPr="009D6D81">
        <w:rPr>
          <w:rFonts w:ascii="Times New Roman" w:hAnsi="Times New Roman"/>
          <w:sz w:val="20"/>
          <w:szCs w:val="20"/>
          <w:lang w:val="en-US"/>
        </w:rPr>
        <w:t>United Nations Office on Drugs and Crime. Afghanistan Drug report. 2015. P. 16. URL</w:t>
      </w:r>
      <w:r w:rsidRPr="00405171">
        <w:rPr>
          <w:rFonts w:ascii="Times New Roman" w:hAnsi="Times New Roman"/>
          <w:sz w:val="20"/>
          <w:szCs w:val="20"/>
          <w:lang w:val="en-US"/>
        </w:rPr>
        <w:t xml:space="preserve">: </w:t>
      </w:r>
      <w:r w:rsidRPr="009D6D81">
        <w:rPr>
          <w:rFonts w:ascii="Times New Roman" w:hAnsi="Times New Roman"/>
          <w:sz w:val="20"/>
          <w:szCs w:val="20"/>
          <w:lang w:val="en-US"/>
        </w:rPr>
        <w:t>https</w:t>
      </w:r>
      <w:r w:rsidRPr="00405171">
        <w:rPr>
          <w:rFonts w:ascii="Times New Roman" w:hAnsi="Times New Roman"/>
          <w:sz w:val="20"/>
          <w:szCs w:val="20"/>
          <w:lang w:val="en-US"/>
        </w:rPr>
        <w:t>://</w:t>
      </w:r>
      <w:r w:rsidRPr="009D6D81">
        <w:rPr>
          <w:rFonts w:ascii="Times New Roman" w:hAnsi="Times New Roman"/>
          <w:sz w:val="20"/>
          <w:szCs w:val="20"/>
          <w:lang w:val="en-US"/>
        </w:rPr>
        <w:t>www</w:t>
      </w:r>
      <w:r w:rsidRPr="00405171">
        <w:rPr>
          <w:rFonts w:ascii="Times New Roman" w:hAnsi="Times New Roman"/>
          <w:sz w:val="20"/>
          <w:szCs w:val="20"/>
          <w:lang w:val="en-US"/>
        </w:rPr>
        <w:t>.</w:t>
      </w:r>
      <w:r w:rsidRPr="009D6D81">
        <w:rPr>
          <w:rFonts w:ascii="Times New Roman" w:hAnsi="Times New Roman"/>
          <w:sz w:val="20"/>
          <w:szCs w:val="20"/>
          <w:lang w:val="en-US"/>
        </w:rPr>
        <w:t>unodc</w:t>
      </w:r>
      <w:r w:rsidRPr="00405171">
        <w:rPr>
          <w:rFonts w:ascii="Times New Roman" w:hAnsi="Times New Roman"/>
          <w:sz w:val="20"/>
          <w:szCs w:val="20"/>
          <w:lang w:val="en-US"/>
        </w:rPr>
        <w:t>.</w:t>
      </w:r>
      <w:r w:rsidRPr="009D6D81">
        <w:rPr>
          <w:rFonts w:ascii="Times New Roman" w:hAnsi="Times New Roman"/>
          <w:sz w:val="20"/>
          <w:szCs w:val="20"/>
          <w:lang w:val="en-US"/>
        </w:rPr>
        <w:t>org</w:t>
      </w:r>
      <w:r w:rsidRPr="00405171">
        <w:rPr>
          <w:rFonts w:ascii="Times New Roman" w:hAnsi="Times New Roman"/>
          <w:sz w:val="20"/>
          <w:szCs w:val="20"/>
          <w:lang w:val="en-US"/>
        </w:rPr>
        <w:t>/</w:t>
      </w:r>
      <w:r w:rsidRPr="009D6D81">
        <w:rPr>
          <w:rFonts w:ascii="Times New Roman" w:hAnsi="Times New Roman"/>
          <w:sz w:val="20"/>
          <w:szCs w:val="20"/>
          <w:lang w:val="en-US"/>
        </w:rPr>
        <w:t>documents</w:t>
      </w:r>
      <w:r w:rsidRPr="00405171">
        <w:rPr>
          <w:rFonts w:ascii="Times New Roman" w:hAnsi="Times New Roman"/>
          <w:sz w:val="20"/>
          <w:szCs w:val="20"/>
          <w:lang w:val="en-US"/>
        </w:rPr>
        <w:t>/</w:t>
      </w:r>
      <w:r w:rsidRPr="009D6D81">
        <w:rPr>
          <w:rFonts w:ascii="Times New Roman" w:hAnsi="Times New Roman"/>
          <w:sz w:val="20"/>
          <w:szCs w:val="20"/>
          <w:lang w:val="en-US"/>
        </w:rPr>
        <w:t>afghanistan</w:t>
      </w:r>
      <w:r w:rsidRPr="00405171">
        <w:rPr>
          <w:rFonts w:ascii="Times New Roman" w:hAnsi="Times New Roman"/>
          <w:sz w:val="20"/>
          <w:szCs w:val="20"/>
          <w:lang w:val="en-US"/>
        </w:rPr>
        <w:t>/</w:t>
      </w:r>
      <w:r w:rsidRPr="009D6D81">
        <w:rPr>
          <w:rFonts w:ascii="Times New Roman" w:hAnsi="Times New Roman"/>
          <w:sz w:val="20"/>
          <w:szCs w:val="20"/>
          <w:lang w:val="en-US"/>
        </w:rPr>
        <w:t>UNODC</w:t>
      </w:r>
      <w:r w:rsidRPr="00405171">
        <w:rPr>
          <w:rFonts w:ascii="Times New Roman" w:hAnsi="Times New Roman"/>
          <w:sz w:val="20"/>
          <w:szCs w:val="20"/>
          <w:lang w:val="en-US"/>
        </w:rPr>
        <w:t>-</w:t>
      </w:r>
      <w:r w:rsidRPr="009D6D81">
        <w:rPr>
          <w:rFonts w:ascii="Times New Roman" w:hAnsi="Times New Roman"/>
          <w:sz w:val="20"/>
          <w:szCs w:val="20"/>
          <w:lang w:val="en-US"/>
        </w:rPr>
        <w:t>DRUG</w:t>
      </w:r>
      <w:r w:rsidRPr="00405171">
        <w:rPr>
          <w:rFonts w:ascii="Times New Roman" w:hAnsi="Times New Roman"/>
          <w:sz w:val="20"/>
          <w:szCs w:val="20"/>
          <w:lang w:val="en-US"/>
        </w:rPr>
        <w:t>-</w:t>
      </w:r>
      <w:r w:rsidRPr="009D6D81">
        <w:rPr>
          <w:rFonts w:ascii="Times New Roman" w:hAnsi="Times New Roman"/>
          <w:sz w:val="20"/>
          <w:szCs w:val="20"/>
          <w:lang w:val="en-US"/>
        </w:rPr>
        <w:t>REPORT</w:t>
      </w:r>
      <w:r w:rsidRPr="00405171">
        <w:rPr>
          <w:rFonts w:ascii="Times New Roman" w:hAnsi="Times New Roman"/>
          <w:sz w:val="20"/>
          <w:szCs w:val="20"/>
          <w:lang w:val="en-US"/>
        </w:rPr>
        <w:t>15-</w:t>
      </w:r>
      <w:r w:rsidRPr="009D6D81">
        <w:rPr>
          <w:rFonts w:ascii="Times New Roman" w:hAnsi="Times New Roman"/>
          <w:sz w:val="20"/>
          <w:szCs w:val="20"/>
          <w:lang w:val="en-US"/>
        </w:rPr>
        <w:t>ONLINE</w:t>
      </w:r>
      <w:r w:rsidRPr="00405171">
        <w:rPr>
          <w:rFonts w:ascii="Times New Roman" w:hAnsi="Times New Roman"/>
          <w:sz w:val="20"/>
          <w:szCs w:val="20"/>
          <w:lang w:val="en-US"/>
        </w:rPr>
        <w:t>-270116_1.</w:t>
      </w:r>
      <w:r w:rsidRPr="002A12A5">
        <w:rPr>
          <w:rFonts w:ascii="Times New Roman" w:hAnsi="Times New Roman"/>
          <w:sz w:val="20"/>
          <w:szCs w:val="20"/>
          <w:lang w:val="en-US"/>
        </w:rPr>
        <w:t>pdf</w:t>
      </w:r>
      <w:r w:rsidRPr="00405171">
        <w:rPr>
          <w:rFonts w:ascii="Times New Roman" w:hAnsi="Times New Roman"/>
          <w:sz w:val="20"/>
          <w:szCs w:val="20"/>
          <w:lang w:val="en-US"/>
        </w:rPr>
        <w:t xml:space="preserve"> (</w:t>
      </w:r>
      <w:r w:rsidRPr="009D6D81">
        <w:rPr>
          <w:rFonts w:ascii="Times New Roman" w:hAnsi="Times New Roman"/>
          <w:sz w:val="20"/>
          <w:szCs w:val="20"/>
        </w:rPr>
        <w:t>дата</w:t>
      </w:r>
      <w:r w:rsidRPr="00405171">
        <w:rPr>
          <w:rFonts w:ascii="Times New Roman" w:hAnsi="Times New Roman"/>
          <w:sz w:val="20"/>
          <w:szCs w:val="20"/>
          <w:lang w:val="en-US"/>
        </w:rPr>
        <w:t xml:space="preserve"> </w:t>
      </w:r>
      <w:r w:rsidRPr="009D6D81">
        <w:rPr>
          <w:rFonts w:ascii="Times New Roman" w:hAnsi="Times New Roman"/>
          <w:sz w:val="20"/>
          <w:szCs w:val="20"/>
        </w:rPr>
        <w:t>обращения</w:t>
      </w:r>
      <w:r w:rsidRPr="00405171">
        <w:rPr>
          <w:rFonts w:ascii="Times New Roman" w:hAnsi="Times New Roman"/>
          <w:sz w:val="20"/>
          <w:szCs w:val="20"/>
          <w:lang w:val="en-US"/>
        </w:rPr>
        <w:t>: 30.04.2018).</w:t>
      </w:r>
    </w:p>
  </w:footnote>
  <w:footnote w:id="121">
    <w:p w14:paraId="60589FED" w14:textId="62215BCC" w:rsidR="00494357" w:rsidRPr="00D91DBD" w:rsidRDefault="00494357" w:rsidP="00BD4AFD">
      <w:pPr>
        <w:pStyle w:val="a6"/>
        <w:spacing w:before="0" w:beforeAutospacing="0" w:after="0" w:afterAutospacing="0"/>
        <w:jc w:val="both"/>
        <w:rPr>
          <w:sz w:val="20"/>
          <w:szCs w:val="20"/>
        </w:rPr>
      </w:pPr>
      <w:r w:rsidRPr="00BD4AFD">
        <w:rPr>
          <w:rStyle w:val="a5"/>
          <w:sz w:val="20"/>
          <w:szCs w:val="20"/>
        </w:rPr>
        <w:footnoteRef/>
      </w:r>
      <w:r w:rsidRPr="00BD4AFD">
        <w:rPr>
          <w:sz w:val="20"/>
          <w:szCs w:val="20"/>
          <w:lang w:val="en-US"/>
        </w:rPr>
        <w:t xml:space="preserve"> </w:t>
      </w:r>
      <w:r>
        <w:rPr>
          <w:sz w:val="20"/>
          <w:szCs w:val="20"/>
          <w:lang w:val="en-US"/>
        </w:rPr>
        <w:t>SIGAR</w:t>
      </w:r>
      <w:r w:rsidRPr="00BD4AFD">
        <w:rPr>
          <w:sz w:val="20"/>
          <w:szCs w:val="20"/>
          <w:lang w:val="en-US"/>
        </w:rPr>
        <w:t xml:space="preserve">. </w:t>
      </w:r>
      <w:r w:rsidRPr="00BD4AFD">
        <w:rPr>
          <w:color w:val="212833"/>
          <w:sz w:val="20"/>
          <w:szCs w:val="20"/>
          <w:lang w:val="en-US"/>
        </w:rPr>
        <w:t xml:space="preserve">U. S.-based training for afghanistan security personnel: trainees who go absent without leave hurt readiness and morale, and may create security risks </w:t>
      </w:r>
      <w:r w:rsidRPr="00BD4AFD">
        <w:rPr>
          <w:sz w:val="20"/>
          <w:szCs w:val="20"/>
          <w:lang w:val="en-US"/>
        </w:rPr>
        <w:t>2017. P</w:t>
      </w:r>
      <w:r w:rsidRPr="00BD4AFD">
        <w:rPr>
          <w:sz w:val="20"/>
          <w:szCs w:val="20"/>
        </w:rPr>
        <w:t xml:space="preserve">. 34. </w:t>
      </w:r>
      <w:r w:rsidRPr="00BD4AFD">
        <w:rPr>
          <w:sz w:val="20"/>
          <w:szCs w:val="20"/>
          <w:lang w:val="en-US"/>
        </w:rPr>
        <w:t>URL</w:t>
      </w:r>
      <w:r w:rsidRPr="00BD4AFD">
        <w:rPr>
          <w:sz w:val="20"/>
          <w:szCs w:val="20"/>
        </w:rPr>
        <w:t xml:space="preserve">: </w:t>
      </w:r>
      <w:r w:rsidRPr="00BD4AFD">
        <w:rPr>
          <w:sz w:val="20"/>
          <w:szCs w:val="20"/>
          <w:lang w:val="en-US"/>
        </w:rPr>
        <w:t>https</w:t>
      </w:r>
      <w:r w:rsidRPr="00BD4AFD">
        <w:rPr>
          <w:sz w:val="20"/>
          <w:szCs w:val="20"/>
        </w:rPr>
        <w:t>://</w:t>
      </w:r>
      <w:r w:rsidRPr="00BD4AFD">
        <w:rPr>
          <w:sz w:val="20"/>
          <w:szCs w:val="20"/>
          <w:lang w:val="en-US"/>
        </w:rPr>
        <w:t>www</w:t>
      </w:r>
      <w:r w:rsidRPr="00BD4AFD">
        <w:rPr>
          <w:sz w:val="20"/>
          <w:szCs w:val="20"/>
        </w:rPr>
        <w:t>.</w:t>
      </w:r>
      <w:r w:rsidRPr="00BD4AFD">
        <w:rPr>
          <w:sz w:val="20"/>
          <w:szCs w:val="20"/>
          <w:lang w:val="en-US"/>
        </w:rPr>
        <w:t>grassley</w:t>
      </w:r>
      <w:r w:rsidRPr="00BD4AFD">
        <w:rPr>
          <w:sz w:val="20"/>
          <w:szCs w:val="20"/>
        </w:rPr>
        <w:t>.</w:t>
      </w:r>
      <w:r w:rsidRPr="00BD4AFD">
        <w:rPr>
          <w:sz w:val="20"/>
          <w:szCs w:val="20"/>
          <w:lang w:val="en-US"/>
        </w:rPr>
        <w:t>senate</w:t>
      </w:r>
      <w:r w:rsidRPr="00BD4AFD">
        <w:rPr>
          <w:sz w:val="20"/>
          <w:szCs w:val="20"/>
        </w:rPr>
        <w:t>.</w:t>
      </w:r>
      <w:r w:rsidRPr="00BD4AFD">
        <w:rPr>
          <w:sz w:val="20"/>
          <w:szCs w:val="20"/>
          <w:lang w:val="en-US"/>
        </w:rPr>
        <w:t>gov</w:t>
      </w:r>
      <w:r w:rsidRPr="00BD4AFD">
        <w:rPr>
          <w:sz w:val="20"/>
          <w:szCs w:val="20"/>
        </w:rPr>
        <w:t>/</w:t>
      </w:r>
      <w:r w:rsidRPr="00BD4AFD">
        <w:rPr>
          <w:sz w:val="20"/>
          <w:szCs w:val="20"/>
          <w:lang w:val="en-US"/>
        </w:rPr>
        <w:t>sites</w:t>
      </w:r>
      <w:r w:rsidRPr="00BD4AFD">
        <w:rPr>
          <w:sz w:val="20"/>
          <w:szCs w:val="20"/>
        </w:rPr>
        <w:t>/</w:t>
      </w:r>
      <w:r w:rsidRPr="00BD4AFD">
        <w:rPr>
          <w:sz w:val="20"/>
          <w:szCs w:val="20"/>
          <w:lang w:val="en-US"/>
        </w:rPr>
        <w:t>default</w:t>
      </w:r>
      <w:r w:rsidRPr="00BD4AFD">
        <w:rPr>
          <w:sz w:val="20"/>
          <w:szCs w:val="20"/>
        </w:rPr>
        <w:t>/</w:t>
      </w:r>
      <w:r w:rsidRPr="00BD4AFD">
        <w:rPr>
          <w:sz w:val="20"/>
          <w:szCs w:val="20"/>
          <w:lang w:val="en-US"/>
        </w:rPr>
        <w:t>files</w:t>
      </w:r>
      <w:r w:rsidRPr="00BD4AFD">
        <w:rPr>
          <w:sz w:val="20"/>
          <w:szCs w:val="20"/>
        </w:rPr>
        <w:t>/</w:t>
      </w:r>
      <w:r w:rsidRPr="00BD4AFD">
        <w:rPr>
          <w:sz w:val="20"/>
          <w:szCs w:val="20"/>
          <w:lang w:val="en-US"/>
        </w:rPr>
        <w:t>constituents</w:t>
      </w:r>
      <w:r w:rsidRPr="00BD4AFD">
        <w:rPr>
          <w:sz w:val="20"/>
          <w:szCs w:val="20"/>
        </w:rPr>
        <w:t>/</w:t>
      </w:r>
      <w:r w:rsidRPr="00BD4AFD">
        <w:rPr>
          <w:sz w:val="20"/>
          <w:szCs w:val="20"/>
          <w:lang w:val="en-US"/>
        </w:rPr>
        <w:t>SIGAR</w:t>
      </w:r>
      <w:r>
        <w:rPr>
          <w:sz w:val="20"/>
          <w:szCs w:val="20"/>
        </w:rPr>
        <w:t>-18-03</w:t>
      </w:r>
      <w:r w:rsidRPr="00BD4AFD">
        <w:rPr>
          <w:sz w:val="20"/>
          <w:szCs w:val="20"/>
          <w:lang w:val="en-US"/>
        </w:rPr>
        <w:t>SP</w:t>
      </w:r>
      <w:r w:rsidRPr="00BD4AFD">
        <w:rPr>
          <w:sz w:val="20"/>
          <w:szCs w:val="20"/>
        </w:rPr>
        <w:t>%20%20</w:t>
      </w:r>
      <w:r w:rsidRPr="00BD4AFD">
        <w:rPr>
          <w:sz w:val="20"/>
          <w:szCs w:val="20"/>
          <w:lang w:val="en-US"/>
        </w:rPr>
        <w:t>Afghan</w:t>
      </w:r>
      <w:r w:rsidRPr="00BD4AFD">
        <w:rPr>
          <w:sz w:val="20"/>
          <w:szCs w:val="20"/>
        </w:rPr>
        <w:t>%20</w:t>
      </w:r>
      <w:r w:rsidRPr="00BD4AFD">
        <w:rPr>
          <w:sz w:val="20"/>
          <w:szCs w:val="20"/>
          <w:lang w:val="en-US"/>
        </w:rPr>
        <w:t>Trainees</w:t>
      </w:r>
      <w:r w:rsidRPr="00BD4AFD">
        <w:rPr>
          <w:sz w:val="20"/>
          <w:szCs w:val="20"/>
        </w:rPr>
        <w:t>%20</w:t>
      </w:r>
      <w:r w:rsidRPr="00BD4AFD">
        <w:rPr>
          <w:sz w:val="20"/>
          <w:szCs w:val="20"/>
          <w:lang w:val="en-US"/>
        </w:rPr>
        <w:t>Absent</w:t>
      </w:r>
      <w:r w:rsidRPr="00BD4AFD">
        <w:rPr>
          <w:sz w:val="20"/>
          <w:szCs w:val="20"/>
        </w:rPr>
        <w:t>%20</w:t>
      </w:r>
      <w:r w:rsidRPr="00BD4AFD">
        <w:rPr>
          <w:sz w:val="20"/>
          <w:szCs w:val="20"/>
          <w:lang w:val="en-US"/>
        </w:rPr>
        <w:t>Without</w:t>
      </w:r>
      <w:r w:rsidRPr="00BD4AFD">
        <w:rPr>
          <w:sz w:val="20"/>
          <w:szCs w:val="20"/>
        </w:rPr>
        <w:t>%20</w:t>
      </w:r>
      <w:r w:rsidRPr="00BD4AFD">
        <w:rPr>
          <w:sz w:val="20"/>
          <w:szCs w:val="20"/>
          <w:lang w:val="en-US"/>
        </w:rPr>
        <w:t>Leave</w:t>
      </w:r>
      <w:r w:rsidRPr="00BD4AFD">
        <w:rPr>
          <w:sz w:val="20"/>
          <w:szCs w:val="20"/>
        </w:rPr>
        <w:t>%20</w:t>
      </w:r>
      <w:r w:rsidRPr="00BD4AFD">
        <w:rPr>
          <w:sz w:val="20"/>
          <w:szCs w:val="20"/>
          <w:lang w:val="en-US"/>
        </w:rPr>
        <w:t>in</w:t>
      </w:r>
      <w:r w:rsidRPr="00BD4AFD">
        <w:rPr>
          <w:sz w:val="20"/>
          <w:szCs w:val="20"/>
        </w:rPr>
        <w:t>%20</w:t>
      </w:r>
      <w:r w:rsidRPr="00BD4AFD">
        <w:rPr>
          <w:sz w:val="20"/>
          <w:szCs w:val="20"/>
          <w:lang w:val="en-US"/>
        </w:rPr>
        <w:t>the</w:t>
      </w:r>
      <w:r w:rsidRPr="00BD4AFD">
        <w:rPr>
          <w:sz w:val="20"/>
          <w:szCs w:val="20"/>
        </w:rPr>
        <w:t>%20</w:t>
      </w:r>
      <w:r w:rsidRPr="00BD4AFD">
        <w:rPr>
          <w:sz w:val="20"/>
          <w:szCs w:val="20"/>
          <w:lang w:val="en-US"/>
        </w:rPr>
        <w:t>US</w:t>
      </w:r>
      <w:r w:rsidRPr="00BD4AFD">
        <w:rPr>
          <w:sz w:val="20"/>
          <w:szCs w:val="20"/>
        </w:rPr>
        <w:t>.</w:t>
      </w:r>
      <w:r w:rsidRPr="00BD4AFD">
        <w:rPr>
          <w:sz w:val="20"/>
          <w:szCs w:val="20"/>
          <w:lang w:val="en-US"/>
        </w:rPr>
        <w:t>pdf</w:t>
      </w:r>
      <w:r w:rsidRPr="00BD4AFD">
        <w:rPr>
          <w:sz w:val="20"/>
          <w:szCs w:val="20"/>
        </w:rPr>
        <w:t xml:space="preserve"> (дата обращения: 06.05.2018).</w:t>
      </w:r>
    </w:p>
  </w:footnote>
  <w:footnote w:id="122">
    <w:p w14:paraId="1B45EA6E" w14:textId="012A1091" w:rsidR="00494357" w:rsidRPr="00DD2F00" w:rsidRDefault="00494357" w:rsidP="00DD2F00">
      <w:pPr>
        <w:pStyle w:val="a3"/>
        <w:jc w:val="both"/>
      </w:pPr>
      <w:r w:rsidRPr="00BD4AFD">
        <w:rPr>
          <w:rStyle w:val="a5"/>
          <w:rFonts w:ascii="Times New Roman" w:hAnsi="Times New Roman"/>
          <w:sz w:val="20"/>
          <w:szCs w:val="20"/>
        </w:rPr>
        <w:footnoteRef/>
      </w:r>
      <w:r w:rsidRPr="00BD4AFD">
        <w:rPr>
          <w:rFonts w:ascii="Times New Roman" w:hAnsi="Times New Roman"/>
          <w:sz w:val="20"/>
          <w:szCs w:val="20"/>
        </w:rPr>
        <w:t>В провинции Нангархар остановлен грузовик, перевозивший более 500 кг гашиша.</w:t>
      </w:r>
      <w:r w:rsidRPr="00844FE4">
        <w:rPr>
          <w:rFonts w:ascii="Times New Roman" w:hAnsi="Times New Roman"/>
          <w:sz w:val="20"/>
          <w:szCs w:val="20"/>
        </w:rPr>
        <w:t xml:space="preserve"> </w:t>
      </w:r>
      <w:r w:rsidRPr="00BD4AFD">
        <w:rPr>
          <w:rFonts w:ascii="Times New Roman" w:hAnsi="Times New Roman"/>
          <w:sz w:val="20"/>
          <w:szCs w:val="20"/>
          <w:lang w:val="en-US"/>
        </w:rPr>
        <w:t>Afghanistan</w:t>
      </w:r>
      <w:r w:rsidRPr="00BD4AFD">
        <w:rPr>
          <w:rFonts w:ascii="Times New Roman" w:hAnsi="Times New Roman"/>
          <w:sz w:val="20"/>
          <w:szCs w:val="20"/>
        </w:rPr>
        <w:t>.</w:t>
      </w:r>
      <w:r w:rsidRPr="00BD4AFD">
        <w:rPr>
          <w:rFonts w:ascii="Times New Roman" w:hAnsi="Times New Roman"/>
          <w:sz w:val="20"/>
          <w:szCs w:val="20"/>
          <w:lang w:val="en-US"/>
        </w:rPr>
        <w:t>ru</w:t>
      </w:r>
      <w:r w:rsidRPr="00D91DBD">
        <w:rPr>
          <w:rFonts w:ascii="Times New Roman" w:hAnsi="Times New Roman"/>
          <w:sz w:val="20"/>
          <w:szCs w:val="20"/>
        </w:rPr>
        <w:t>.</w:t>
      </w:r>
      <w:r w:rsidRPr="00BD4AFD">
        <w:rPr>
          <w:rFonts w:ascii="Times New Roman" w:hAnsi="Times New Roman"/>
          <w:sz w:val="20"/>
          <w:szCs w:val="20"/>
        </w:rPr>
        <w:t xml:space="preserve"> 2016. </w:t>
      </w:r>
      <w:r w:rsidRPr="00BD4AFD">
        <w:rPr>
          <w:rFonts w:ascii="Times New Roman" w:hAnsi="Times New Roman"/>
          <w:sz w:val="20"/>
          <w:szCs w:val="20"/>
          <w:lang w:val="en-US"/>
        </w:rPr>
        <w:t>URL</w:t>
      </w:r>
      <w:r w:rsidRPr="00BD4AFD">
        <w:rPr>
          <w:rFonts w:ascii="Times New Roman" w:hAnsi="Times New Roman"/>
          <w:sz w:val="20"/>
          <w:szCs w:val="20"/>
        </w:rPr>
        <w:t xml:space="preserve">: </w:t>
      </w:r>
      <w:r w:rsidRPr="00BD4AFD">
        <w:rPr>
          <w:rFonts w:ascii="Times New Roman" w:hAnsi="Times New Roman"/>
          <w:sz w:val="20"/>
          <w:szCs w:val="20"/>
          <w:lang w:val="en-US"/>
        </w:rPr>
        <w:t>http</w:t>
      </w:r>
      <w:r w:rsidRPr="00BD4AFD">
        <w:rPr>
          <w:rFonts w:ascii="Times New Roman" w:hAnsi="Times New Roman"/>
          <w:sz w:val="20"/>
          <w:szCs w:val="20"/>
        </w:rPr>
        <w:t>://</w:t>
      </w:r>
      <w:r w:rsidRPr="00BD4AFD">
        <w:rPr>
          <w:rFonts w:ascii="Times New Roman" w:hAnsi="Times New Roman"/>
          <w:sz w:val="20"/>
          <w:szCs w:val="20"/>
          <w:lang w:val="en-US"/>
        </w:rPr>
        <w:t>afghanistan</w:t>
      </w:r>
      <w:r w:rsidRPr="00BD4AFD">
        <w:rPr>
          <w:rFonts w:ascii="Times New Roman" w:hAnsi="Times New Roman"/>
          <w:sz w:val="20"/>
          <w:szCs w:val="20"/>
        </w:rPr>
        <w:t>.</w:t>
      </w:r>
      <w:r w:rsidRPr="00BD4AFD">
        <w:rPr>
          <w:rFonts w:ascii="Times New Roman" w:hAnsi="Times New Roman"/>
          <w:sz w:val="20"/>
          <w:szCs w:val="20"/>
          <w:lang w:val="en-US"/>
        </w:rPr>
        <w:t>ru</w:t>
      </w:r>
      <w:r w:rsidRPr="00BD4AFD">
        <w:rPr>
          <w:rFonts w:ascii="Times New Roman" w:hAnsi="Times New Roman"/>
          <w:sz w:val="20"/>
          <w:szCs w:val="20"/>
        </w:rPr>
        <w:t>/</w:t>
      </w:r>
      <w:r w:rsidRPr="00BD4AFD">
        <w:rPr>
          <w:rFonts w:ascii="Times New Roman" w:hAnsi="Times New Roman"/>
          <w:sz w:val="20"/>
          <w:szCs w:val="20"/>
          <w:lang w:val="en-US"/>
        </w:rPr>
        <w:t>doc</w:t>
      </w:r>
      <w:r w:rsidRPr="00BD4AFD">
        <w:rPr>
          <w:rFonts w:ascii="Times New Roman" w:hAnsi="Times New Roman"/>
          <w:sz w:val="20"/>
          <w:szCs w:val="20"/>
        </w:rPr>
        <w:t>/105478.</w:t>
      </w:r>
      <w:r w:rsidRPr="00BD4AFD">
        <w:rPr>
          <w:rFonts w:ascii="Times New Roman" w:hAnsi="Times New Roman"/>
          <w:sz w:val="20"/>
          <w:szCs w:val="20"/>
          <w:lang w:val="en-US"/>
        </w:rPr>
        <w:t>html</w:t>
      </w:r>
      <w:r w:rsidRPr="00BD4AFD">
        <w:rPr>
          <w:rFonts w:ascii="Times New Roman" w:hAnsi="Times New Roman"/>
          <w:sz w:val="20"/>
          <w:szCs w:val="20"/>
        </w:rPr>
        <w:t xml:space="preserve"> (дата обращения: 06.05.2018).</w:t>
      </w:r>
    </w:p>
  </w:footnote>
  <w:footnote w:id="123">
    <w:p w14:paraId="62DAE9F3" w14:textId="6CE6BA13" w:rsidR="00494357" w:rsidRPr="00844FE4" w:rsidRDefault="00494357" w:rsidP="00844FE4">
      <w:pPr>
        <w:pStyle w:val="a3"/>
        <w:jc w:val="both"/>
        <w:rPr>
          <w:rFonts w:ascii="Times New Roman" w:hAnsi="Times New Roman"/>
          <w:sz w:val="20"/>
          <w:szCs w:val="20"/>
        </w:rPr>
      </w:pPr>
      <w:r w:rsidRPr="00844FE4">
        <w:rPr>
          <w:rStyle w:val="a5"/>
          <w:rFonts w:ascii="Times New Roman" w:hAnsi="Times New Roman"/>
          <w:sz w:val="20"/>
          <w:szCs w:val="20"/>
        </w:rPr>
        <w:footnoteRef/>
      </w:r>
      <w:r w:rsidRPr="00844FE4">
        <w:rPr>
          <w:rFonts w:ascii="Times New Roman" w:hAnsi="Times New Roman"/>
          <w:sz w:val="20"/>
          <w:szCs w:val="20"/>
          <w:lang w:val="en-US"/>
        </w:rPr>
        <w:t xml:space="preserve">SIGAR. </w:t>
      </w:r>
      <w:r>
        <w:rPr>
          <w:rFonts w:ascii="Times New Roman" w:hAnsi="Times New Roman"/>
          <w:color w:val="212833"/>
          <w:sz w:val="20"/>
          <w:szCs w:val="20"/>
          <w:lang w:val="en-US"/>
        </w:rPr>
        <w:t>U. S.-based training for Afghanistan Security P</w:t>
      </w:r>
      <w:r w:rsidRPr="00844FE4">
        <w:rPr>
          <w:rFonts w:ascii="Times New Roman" w:hAnsi="Times New Roman"/>
          <w:color w:val="212833"/>
          <w:sz w:val="20"/>
          <w:szCs w:val="20"/>
          <w:lang w:val="en-US"/>
        </w:rPr>
        <w:t xml:space="preserve">ersonnel: trainees who go absent without leave hurt readiness and morale, and may create security risks. </w:t>
      </w:r>
      <w:r w:rsidRPr="00844FE4">
        <w:rPr>
          <w:rFonts w:ascii="Times New Roman" w:hAnsi="Times New Roman"/>
          <w:sz w:val="20"/>
          <w:szCs w:val="20"/>
        </w:rPr>
        <w:t xml:space="preserve">2017. </w:t>
      </w:r>
      <w:r w:rsidRPr="00844FE4">
        <w:rPr>
          <w:rFonts w:ascii="Times New Roman" w:hAnsi="Times New Roman"/>
          <w:sz w:val="20"/>
          <w:szCs w:val="20"/>
          <w:lang w:val="en-US"/>
        </w:rPr>
        <w:t>P</w:t>
      </w:r>
      <w:r w:rsidRPr="00844FE4">
        <w:rPr>
          <w:rFonts w:ascii="Times New Roman" w:hAnsi="Times New Roman"/>
          <w:sz w:val="20"/>
          <w:szCs w:val="20"/>
        </w:rPr>
        <w:t xml:space="preserve">. 34. </w:t>
      </w:r>
      <w:r w:rsidRPr="00844FE4">
        <w:rPr>
          <w:rFonts w:ascii="Times New Roman" w:hAnsi="Times New Roman"/>
          <w:sz w:val="20"/>
          <w:szCs w:val="20"/>
          <w:lang w:val="en-US"/>
        </w:rPr>
        <w:t>URL</w:t>
      </w:r>
      <w:r w:rsidRPr="00844FE4">
        <w:rPr>
          <w:rFonts w:ascii="Times New Roman" w:hAnsi="Times New Roman"/>
          <w:sz w:val="20"/>
          <w:szCs w:val="20"/>
        </w:rPr>
        <w:t xml:space="preserve">: </w:t>
      </w:r>
      <w:r w:rsidRPr="00844FE4">
        <w:rPr>
          <w:rFonts w:ascii="Times New Roman" w:hAnsi="Times New Roman"/>
          <w:sz w:val="20"/>
          <w:szCs w:val="20"/>
          <w:lang w:val="en-US"/>
        </w:rPr>
        <w:t>https</w:t>
      </w:r>
      <w:r w:rsidRPr="00844FE4">
        <w:rPr>
          <w:rFonts w:ascii="Times New Roman" w:hAnsi="Times New Roman"/>
          <w:sz w:val="20"/>
          <w:szCs w:val="20"/>
        </w:rPr>
        <w:t>://</w:t>
      </w:r>
      <w:r w:rsidRPr="00844FE4">
        <w:rPr>
          <w:rFonts w:ascii="Times New Roman" w:hAnsi="Times New Roman"/>
          <w:sz w:val="20"/>
          <w:szCs w:val="20"/>
          <w:lang w:val="en-US"/>
        </w:rPr>
        <w:t>www</w:t>
      </w:r>
      <w:r w:rsidRPr="00844FE4">
        <w:rPr>
          <w:rFonts w:ascii="Times New Roman" w:hAnsi="Times New Roman"/>
          <w:sz w:val="20"/>
          <w:szCs w:val="20"/>
        </w:rPr>
        <w:t>.</w:t>
      </w:r>
      <w:r w:rsidRPr="00844FE4">
        <w:rPr>
          <w:rFonts w:ascii="Times New Roman" w:hAnsi="Times New Roman"/>
          <w:sz w:val="20"/>
          <w:szCs w:val="20"/>
          <w:lang w:val="en-US"/>
        </w:rPr>
        <w:t>grassley</w:t>
      </w:r>
      <w:r w:rsidRPr="00844FE4">
        <w:rPr>
          <w:rFonts w:ascii="Times New Roman" w:hAnsi="Times New Roman"/>
          <w:sz w:val="20"/>
          <w:szCs w:val="20"/>
        </w:rPr>
        <w:t>.</w:t>
      </w:r>
      <w:r w:rsidRPr="00844FE4">
        <w:rPr>
          <w:rFonts w:ascii="Times New Roman" w:hAnsi="Times New Roman"/>
          <w:sz w:val="20"/>
          <w:szCs w:val="20"/>
          <w:lang w:val="en-US"/>
        </w:rPr>
        <w:t>senate</w:t>
      </w:r>
      <w:r w:rsidRPr="00844FE4">
        <w:rPr>
          <w:rFonts w:ascii="Times New Roman" w:hAnsi="Times New Roman"/>
          <w:sz w:val="20"/>
          <w:szCs w:val="20"/>
        </w:rPr>
        <w:t>.</w:t>
      </w:r>
      <w:r w:rsidRPr="00844FE4">
        <w:rPr>
          <w:rFonts w:ascii="Times New Roman" w:hAnsi="Times New Roman"/>
          <w:sz w:val="20"/>
          <w:szCs w:val="20"/>
          <w:lang w:val="en-US"/>
        </w:rPr>
        <w:t>gov</w:t>
      </w:r>
      <w:r w:rsidRPr="00844FE4">
        <w:rPr>
          <w:rFonts w:ascii="Times New Roman" w:hAnsi="Times New Roman"/>
          <w:sz w:val="20"/>
          <w:szCs w:val="20"/>
        </w:rPr>
        <w:t>/</w:t>
      </w:r>
      <w:r w:rsidRPr="00844FE4">
        <w:rPr>
          <w:rFonts w:ascii="Times New Roman" w:hAnsi="Times New Roman"/>
          <w:sz w:val="20"/>
          <w:szCs w:val="20"/>
          <w:lang w:val="en-US"/>
        </w:rPr>
        <w:t>sites</w:t>
      </w:r>
      <w:r w:rsidRPr="00844FE4">
        <w:rPr>
          <w:rFonts w:ascii="Times New Roman" w:hAnsi="Times New Roman"/>
          <w:sz w:val="20"/>
          <w:szCs w:val="20"/>
        </w:rPr>
        <w:t>/</w:t>
      </w:r>
      <w:r w:rsidRPr="00844FE4">
        <w:rPr>
          <w:rFonts w:ascii="Times New Roman" w:hAnsi="Times New Roman"/>
          <w:sz w:val="20"/>
          <w:szCs w:val="20"/>
          <w:lang w:val="en-US"/>
        </w:rPr>
        <w:t>default</w:t>
      </w:r>
      <w:r w:rsidRPr="00844FE4">
        <w:rPr>
          <w:rFonts w:ascii="Times New Roman" w:hAnsi="Times New Roman"/>
          <w:sz w:val="20"/>
          <w:szCs w:val="20"/>
        </w:rPr>
        <w:t>/</w:t>
      </w:r>
      <w:r w:rsidRPr="00844FE4">
        <w:rPr>
          <w:rFonts w:ascii="Times New Roman" w:hAnsi="Times New Roman"/>
          <w:sz w:val="20"/>
          <w:szCs w:val="20"/>
          <w:lang w:val="en-US"/>
        </w:rPr>
        <w:t>files</w:t>
      </w:r>
      <w:r w:rsidRPr="00844FE4">
        <w:rPr>
          <w:rFonts w:ascii="Times New Roman" w:hAnsi="Times New Roman"/>
          <w:sz w:val="20"/>
          <w:szCs w:val="20"/>
        </w:rPr>
        <w:t>/</w:t>
      </w:r>
      <w:r w:rsidRPr="00844FE4">
        <w:rPr>
          <w:rFonts w:ascii="Times New Roman" w:hAnsi="Times New Roman"/>
          <w:sz w:val="20"/>
          <w:szCs w:val="20"/>
          <w:lang w:val="en-US"/>
        </w:rPr>
        <w:t>constituents</w:t>
      </w:r>
      <w:r w:rsidRPr="00844FE4">
        <w:rPr>
          <w:rFonts w:ascii="Times New Roman" w:hAnsi="Times New Roman"/>
          <w:sz w:val="20"/>
          <w:szCs w:val="20"/>
        </w:rPr>
        <w:t>/</w:t>
      </w:r>
      <w:r w:rsidRPr="00844FE4">
        <w:rPr>
          <w:rFonts w:ascii="Times New Roman" w:hAnsi="Times New Roman"/>
          <w:sz w:val="20"/>
          <w:szCs w:val="20"/>
          <w:lang w:val="en-US"/>
        </w:rPr>
        <w:t>SIGAR</w:t>
      </w:r>
      <w:r w:rsidRPr="00844FE4">
        <w:rPr>
          <w:rFonts w:ascii="Times New Roman" w:hAnsi="Times New Roman"/>
          <w:sz w:val="20"/>
          <w:szCs w:val="20"/>
        </w:rPr>
        <w:t>-18-03-</w:t>
      </w:r>
      <w:r w:rsidRPr="00844FE4">
        <w:rPr>
          <w:rFonts w:ascii="Times New Roman" w:hAnsi="Times New Roman"/>
          <w:sz w:val="20"/>
          <w:szCs w:val="20"/>
          <w:lang w:val="en-US"/>
        </w:rPr>
        <w:t>SP</w:t>
      </w:r>
      <w:r w:rsidRPr="00844FE4">
        <w:rPr>
          <w:rFonts w:ascii="Times New Roman" w:hAnsi="Times New Roman"/>
          <w:sz w:val="20"/>
          <w:szCs w:val="20"/>
        </w:rPr>
        <w:t>%20%20</w:t>
      </w:r>
      <w:r w:rsidRPr="00844FE4">
        <w:rPr>
          <w:rFonts w:ascii="Times New Roman" w:hAnsi="Times New Roman"/>
          <w:sz w:val="20"/>
          <w:szCs w:val="20"/>
          <w:lang w:val="en-US"/>
        </w:rPr>
        <w:t>Afghan</w:t>
      </w:r>
      <w:r w:rsidRPr="00844FE4">
        <w:rPr>
          <w:rFonts w:ascii="Times New Roman" w:hAnsi="Times New Roman"/>
          <w:sz w:val="20"/>
          <w:szCs w:val="20"/>
        </w:rPr>
        <w:t>%20</w:t>
      </w:r>
      <w:r w:rsidRPr="00844FE4">
        <w:rPr>
          <w:rFonts w:ascii="Times New Roman" w:hAnsi="Times New Roman"/>
          <w:sz w:val="20"/>
          <w:szCs w:val="20"/>
          <w:lang w:val="en-US"/>
        </w:rPr>
        <w:t>Trainees</w:t>
      </w:r>
      <w:r w:rsidRPr="00844FE4">
        <w:rPr>
          <w:rFonts w:ascii="Times New Roman" w:hAnsi="Times New Roman"/>
          <w:sz w:val="20"/>
          <w:szCs w:val="20"/>
        </w:rPr>
        <w:t>%20</w:t>
      </w:r>
      <w:r w:rsidRPr="00844FE4">
        <w:rPr>
          <w:rFonts w:ascii="Times New Roman" w:hAnsi="Times New Roman"/>
          <w:sz w:val="20"/>
          <w:szCs w:val="20"/>
          <w:lang w:val="en-US"/>
        </w:rPr>
        <w:t>Absent</w:t>
      </w:r>
      <w:r w:rsidRPr="00844FE4">
        <w:rPr>
          <w:rFonts w:ascii="Times New Roman" w:hAnsi="Times New Roman"/>
          <w:sz w:val="20"/>
          <w:szCs w:val="20"/>
        </w:rPr>
        <w:t>%20</w:t>
      </w:r>
      <w:r w:rsidRPr="00844FE4">
        <w:rPr>
          <w:rFonts w:ascii="Times New Roman" w:hAnsi="Times New Roman"/>
          <w:sz w:val="20"/>
          <w:szCs w:val="20"/>
          <w:lang w:val="en-US"/>
        </w:rPr>
        <w:t>Without</w:t>
      </w:r>
      <w:r w:rsidRPr="00844FE4">
        <w:rPr>
          <w:rFonts w:ascii="Times New Roman" w:hAnsi="Times New Roman"/>
          <w:sz w:val="20"/>
          <w:szCs w:val="20"/>
        </w:rPr>
        <w:t>%20</w:t>
      </w:r>
      <w:r w:rsidRPr="00844FE4">
        <w:rPr>
          <w:rFonts w:ascii="Times New Roman" w:hAnsi="Times New Roman"/>
          <w:sz w:val="20"/>
          <w:szCs w:val="20"/>
          <w:lang w:val="en-US"/>
        </w:rPr>
        <w:t>Leave</w:t>
      </w:r>
      <w:r w:rsidRPr="00844FE4">
        <w:rPr>
          <w:rFonts w:ascii="Times New Roman" w:hAnsi="Times New Roman"/>
          <w:sz w:val="20"/>
          <w:szCs w:val="20"/>
        </w:rPr>
        <w:t>%20</w:t>
      </w:r>
      <w:r w:rsidRPr="00844FE4">
        <w:rPr>
          <w:rFonts w:ascii="Times New Roman" w:hAnsi="Times New Roman"/>
          <w:sz w:val="20"/>
          <w:szCs w:val="20"/>
          <w:lang w:val="en-US"/>
        </w:rPr>
        <w:t>in</w:t>
      </w:r>
      <w:r w:rsidRPr="00844FE4">
        <w:rPr>
          <w:rFonts w:ascii="Times New Roman" w:hAnsi="Times New Roman"/>
          <w:sz w:val="20"/>
          <w:szCs w:val="20"/>
        </w:rPr>
        <w:t>%20</w:t>
      </w:r>
      <w:r w:rsidRPr="00844FE4">
        <w:rPr>
          <w:rFonts w:ascii="Times New Roman" w:hAnsi="Times New Roman"/>
          <w:sz w:val="20"/>
          <w:szCs w:val="20"/>
          <w:lang w:val="en-US"/>
        </w:rPr>
        <w:t>the</w:t>
      </w:r>
      <w:r w:rsidRPr="00844FE4">
        <w:rPr>
          <w:rFonts w:ascii="Times New Roman" w:hAnsi="Times New Roman"/>
          <w:sz w:val="20"/>
          <w:szCs w:val="20"/>
        </w:rPr>
        <w:t>%20</w:t>
      </w:r>
      <w:r w:rsidRPr="00844FE4">
        <w:rPr>
          <w:rFonts w:ascii="Times New Roman" w:hAnsi="Times New Roman"/>
          <w:sz w:val="20"/>
          <w:szCs w:val="20"/>
          <w:lang w:val="en-US"/>
        </w:rPr>
        <w:t>US</w:t>
      </w:r>
      <w:r w:rsidRPr="00844FE4">
        <w:rPr>
          <w:rFonts w:ascii="Times New Roman" w:hAnsi="Times New Roman"/>
          <w:sz w:val="20"/>
          <w:szCs w:val="20"/>
        </w:rPr>
        <w:t>.</w:t>
      </w:r>
      <w:r w:rsidRPr="00844FE4">
        <w:rPr>
          <w:rFonts w:ascii="Times New Roman" w:hAnsi="Times New Roman"/>
          <w:sz w:val="20"/>
          <w:szCs w:val="20"/>
          <w:lang w:val="en-US"/>
        </w:rPr>
        <w:t>pdf</w:t>
      </w:r>
      <w:r w:rsidRPr="00844FE4">
        <w:rPr>
          <w:rFonts w:ascii="Times New Roman" w:hAnsi="Times New Roman"/>
          <w:sz w:val="20"/>
          <w:szCs w:val="20"/>
        </w:rPr>
        <w:t xml:space="preserve"> (дата обращения: 30.04.2018).</w:t>
      </w:r>
    </w:p>
  </w:footnote>
  <w:footnote w:id="124">
    <w:p w14:paraId="65DA045C" w14:textId="77777777" w:rsidR="00494357" w:rsidRPr="009230B3" w:rsidRDefault="00494357" w:rsidP="002C6334">
      <w:pPr>
        <w:pStyle w:val="a3"/>
        <w:jc w:val="both"/>
        <w:rPr>
          <w:rFonts w:ascii="Times New Roman" w:hAnsi="Times New Roman"/>
          <w:sz w:val="20"/>
          <w:szCs w:val="20"/>
        </w:rPr>
      </w:pPr>
      <w:r>
        <w:rPr>
          <w:rStyle w:val="a5"/>
        </w:rPr>
        <w:footnoteRef/>
      </w:r>
      <w:r w:rsidRPr="009230B3">
        <w:rPr>
          <w:rFonts w:ascii="Times New Roman" w:hAnsi="Times New Roman"/>
          <w:sz w:val="20"/>
          <w:szCs w:val="20"/>
          <w:lang w:val="en-US"/>
        </w:rPr>
        <w:t xml:space="preserve">The World Bank. Afghanistan Development Update. </w:t>
      </w:r>
      <w:r w:rsidRPr="00D91DBD">
        <w:rPr>
          <w:rFonts w:ascii="Times New Roman" w:hAnsi="Times New Roman"/>
          <w:sz w:val="20"/>
          <w:szCs w:val="20"/>
        </w:rPr>
        <w:t xml:space="preserve">2016. </w:t>
      </w:r>
      <w:r w:rsidRPr="00B13542">
        <w:rPr>
          <w:rFonts w:ascii="Times New Roman" w:hAnsi="Times New Roman"/>
          <w:sz w:val="20"/>
          <w:szCs w:val="20"/>
          <w:lang w:val="en-US"/>
        </w:rPr>
        <w:t>P</w:t>
      </w:r>
      <w:r w:rsidRPr="00D91DBD">
        <w:rPr>
          <w:rFonts w:ascii="Times New Roman" w:hAnsi="Times New Roman"/>
          <w:sz w:val="20"/>
          <w:szCs w:val="20"/>
        </w:rPr>
        <w:t xml:space="preserve">. 5. </w:t>
      </w:r>
      <w:r w:rsidRPr="00B13542">
        <w:rPr>
          <w:rFonts w:ascii="Times New Roman" w:hAnsi="Times New Roman"/>
          <w:sz w:val="20"/>
          <w:szCs w:val="20"/>
          <w:lang w:val="en-US"/>
        </w:rPr>
        <w:t>URL</w:t>
      </w:r>
      <w:r w:rsidRPr="00D91DBD">
        <w:rPr>
          <w:rFonts w:ascii="Times New Roman" w:hAnsi="Times New Roman"/>
          <w:sz w:val="20"/>
          <w:szCs w:val="20"/>
        </w:rPr>
        <w:t xml:space="preserve">: </w:t>
      </w:r>
      <w:r w:rsidRPr="009230B3">
        <w:rPr>
          <w:rFonts w:ascii="Times New Roman" w:hAnsi="Times New Roman"/>
          <w:sz w:val="20"/>
          <w:szCs w:val="20"/>
          <w:lang w:val="en-US"/>
        </w:rPr>
        <w:t>http</w:t>
      </w:r>
      <w:r w:rsidRPr="00D91DBD">
        <w:rPr>
          <w:rFonts w:ascii="Times New Roman" w:hAnsi="Times New Roman"/>
          <w:sz w:val="20"/>
          <w:szCs w:val="20"/>
        </w:rPr>
        <w:t>://</w:t>
      </w:r>
      <w:r w:rsidRPr="009230B3">
        <w:rPr>
          <w:rFonts w:ascii="Times New Roman" w:hAnsi="Times New Roman"/>
          <w:sz w:val="20"/>
          <w:szCs w:val="20"/>
          <w:lang w:val="en-US"/>
        </w:rPr>
        <w:t>documents</w:t>
      </w:r>
      <w:r w:rsidRPr="00D91DBD">
        <w:rPr>
          <w:rFonts w:ascii="Times New Roman" w:hAnsi="Times New Roman"/>
          <w:sz w:val="20"/>
          <w:szCs w:val="20"/>
        </w:rPr>
        <w:t>.</w:t>
      </w:r>
      <w:r w:rsidRPr="009230B3">
        <w:rPr>
          <w:rFonts w:ascii="Times New Roman" w:hAnsi="Times New Roman"/>
          <w:sz w:val="20"/>
          <w:szCs w:val="20"/>
          <w:lang w:val="en-US"/>
        </w:rPr>
        <w:t>worldbank</w:t>
      </w:r>
      <w:r w:rsidRPr="00D91DBD">
        <w:rPr>
          <w:rFonts w:ascii="Times New Roman" w:hAnsi="Times New Roman"/>
          <w:sz w:val="20"/>
          <w:szCs w:val="20"/>
        </w:rPr>
        <w:t>.</w:t>
      </w:r>
      <w:r w:rsidRPr="009230B3">
        <w:rPr>
          <w:rFonts w:ascii="Times New Roman" w:hAnsi="Times New Roman"/>
          <w:sz w:val="20"/>
          <w:szCs w:val="20"/>
          <w:lang w:val="en-US"/>
        </w:rPr>
        <w:t>org</w:t>
      </w:r>
      <w:r w:rsidRPr="00D91DBD">
        <w:rPr>
          <w:rFonts w:ascii="Times New Roman" w:hAnsi="Times New Roman"/>
          <w:sz w:val="20"/>
          <w:szCs w:val="20"/>
        </w:rPr>
        <w:t>/</w:t>
      </w:r>
      <w:r w:rsidRPr="009230B3">
        <w:rPr>
          <w:rFonts w:ascii="Times New Roman" w:hAnsi="Times New Roman"/>
          <w:sz w:val="20"/>
          <w:szCs w:val="20"/>
          <w:lang w:val="en-US"/>
        </w:rPr>
        <w:t>curated</w:t>
      </w:r>
      <w:r w:rsidRPr="00D91DBD">
        <w:rPr>
          <w:rFonts w:ascii="Times New Roman" w:hAnsi="Times New Roman"/>
          <w:sz w:val="20"/>
          <w:szCs w:val="20"/>
        </w:rPr>
        <w:t>/</w:t>
      </w:r>
      <w:r w:rsidRPr="009230B3">
        <w:rPr>
          <w:rFonts w:ascii="Times New Roman" w:hAnsi="Times New Roman"/>
          <w:sz w:val="20"/>
          <w:szCs w:val="20"/>
          <w:lang w:val="en-US"/>
        </w:rPr>
        <w:t>en</w:t>
      </w:r>
      <w:r w:rsidRPr="00D91DBD">
        <w:rPr>
          <w:rFonts w:ascii="Times New Roman" w:hAnsi="Times New Roman"/>
          <w:sz w:val="20"/>
          <w:szCs w:val="20"/>
        </w:rPr>
        <w:t>/988271478580976672</w:t>
      </w:r>
      <w:r w:rsidRPr="009230B3">
        <w:rPr>
          <w:rFonts w:ascii="Times New Roman" w:hAnsi="Times New Roman"/>
          <w:sz w:val="20"/>
          <w:szCs w:val="20"/>
        </w:rPr>
        <w:t>/</w:t>
      </w:r>
      <w:r w:rsidRPr="009230B3">
        <w:rPr>
          <w:rFonts w:ascii="Times New Roman" w:hAnsi="Times New Roman"/>
          <w:sz w:val="20"/>
          <w:szCs w:val="20"/>
          <w:lang w:val="en-US"/>
        </w:rPr>
        <w:t>pdf</w:t>
      </w:r>
      <w:r w:rsidRPr="009230B3">
        <w:rPr>
          <w:rFonts w:ascii="Times New Roman" w:hAnsi="Times New Roman"/>
          <w:sz w:val="20"/>
          <w:szCs w:val="20"/>
        </w:rPr>
        <w:t>/109890-</w:t>
      </w:r>
      <w:r w:rsidRPr="009230B3">
        <w:rPr>
          <w:rFonts w:ascii="Times New Roman" w:hAnsi="Times New Roman"/>
          <w:sz w:val="20"/>
          <w:szCs w:val="20"/>
          <w:lang w:val="en-US"/>
        </w:rPr>
        <w:t>WP</w:t>
      </w:r>
      <w:r w:rsidRPr="009230B3">
        <w:rPr>
          <w:rFonts w:ascii="Times New Roman" w:hAnsi="Times New Roman"/>
          <w:sz w:val="20"/>
          <w:szCs w:val="20"/>
        </w:rPr>
        <w:t>-</w:t>
      </w:r>
      <w:r w:rsidRPr="009230B3">
        <w:rPr>
          <w:rFonts w:ascii="Times New Roman" w:hAnsi="Times New Roman"/>
          <w:sz w:val="20"/>
          <w:szCs w:val="20"/>
          <w:lang w:val="en-US"/>
        </w:rPr>
        <w:t>P</w:t>
      </w:r>
      <w:r w:rsidRPr="009230B3">
        <w:rPr>
          <w:rFonts w:ascii="Times New Roman" w:hAnsi="Times New Roman"/>
          <w:sz w:val="20"/>
          <w:szCs w:val="20"/>
        </w:rPr>
        <w:t>160737-</w:t>
      </w:r>
      <w:r w:rsidRPr="009230B3">
        <w:rPr>
          <w:rFonts w:ascii="Times New Roman" w:hAnsi="Times New Roman"/>
          <w:sz w:val="20"/>
          <w:szCs w:val="20"/>
          <w:lang w:val="en-US"/>
        </w:rPr>
        <w:t>PUBLIC</w:t>
      </w:r>
      <w:r w:rsidRPr="009230B3">
        <w:rPr>
          <w:rFonts w:ascii="Times New Roman" w:hAnsi="Times New Roman"/>
          <w:sz w:val="20"/>
          <w:szCs w:val="20"/>
        </w:rPr>
        <w:t>-</w:t>
      </w:r>
      <w:r w:rsidRPr="009230B3">
        <w:rPr>
          <w:rFonts w:ascii="Times New Roman" w:hAnsi="Times New Roman"/>
          <w:sz w:val="20"/>
          <w:szCs w:val="20"/>
          <w:lang w:val="en-US"/>
        </w:rPr>
        <w:t>ENGLISH</w:t>
      </w:r>
      <w:r w:rsidRPr="009230B3">
        <w:rPr>
          <w:rFonts w:ascii="Times New Roman" w:hAnsi="Times New Roman"/>
          <w:sz w:val="20"/>
          <w:szCs w:val="20"/>
        </w:rPr>
        <w:t>-</w:t>
      </w:r>
      <w:r w:rsidRPr="009230B3">
        <w:rPr>
          <w:rFonts w:ascii="Times New Roman" w:hAnsi="Times New Roman"/>
          <w:sz w:val="20"/>
          <w:szCs w:val="20"/>
          <w:lang w:val="en-US"/>
        </w:rPr>
        <w:t>ABSTRACT</w:t>
      </w:r>
      <w:r w:rsidRPr="009230B3">
        <w:rPr>
          <w:rFonts w:ascii="Times New Roman" w:hAnsi="Times New Roman"/>
          <w:sz w:val="20"/>
          <w:szCs w:val="20"/>
        </w:rPr>
        <w:t>-</w:t>
      </w:r>
      <w:r w:rsidRPr="009230B3">
        <w:rPr>
          <w:rFonts w:ascii="Times New Roman" w:hAnsi="Times New Roman"/>
          <w:sz w:val="20"/>
          <w:szCs w:val="20"/>
          <w:lang w:val="en-US"/>
        </w:rPr>
        <w:t>SENT</w:t>
      </w:r>
      <w:r w:rsidRPr="009230B3">
        <w:rPr>
          <w:rFonts w:ascii="Times New Roman" w:hAnsi="Times New Roman"/>
          <w:sz w:val="20"/>
          <w:szCs w:val="20"/>
        </w:rPr>
        <w:t>-</w:t>
      </w:r>
      <w:r w:rsidRPr="009230B3">
        <w:rPr>
          <w:rFonts w:ascii="Times New Roman" w:hAnsi="Times New Roman"/>
          <w:sz w:val="20"/>
          <w:szCs w:val="20"/>
          <w:lang w:val="en-US"/>
        </w:rPr>
        <w:t>AFG</w:t>
      </w:r>
      <w:r w:rsidRPr="009230B3">
        <w:rPr>
          <w:rFonts w:ascii="Times New Roman" w:hAnsi="Times New Roman"/>
          <w:sz w:val="20"/>
          <w:szCs w:val="20"/>
        </w:rPr>
        <w:t>-</w:t>
      </w:r>
      <w:r w:rsidRPr="009230B3">
        <w:rPr>
          <w:rFonts w:ascii="Times New Roman" w:hAnsi="Times New Roman"/>
          <w:sz w:val="20"/>
          <w:szCs w:val="20"/>
          <w:lang w:val="en-US"/>
        </w:rPr>
        <w:t>Development</w:t>
      </w:r>
      <w:r w:rsidRPr="009230B3">
        <w:rPr>
          <w:rFonts w:ascii="Times New Roman" w:hAnsi="Times New Roman"/>
          <w:sz w:val="20"/>
          <w:szCs w:val="20"/>
        </w:rPr>
        <w:t>-</w:t>
      </w:r>
      <w:r w:rsidRPr="009230B3">
        <w:rPr>
          <w:rFonts w:ascii="Times New Roman" w:hAnsi="Times New Roman"/>
          <w:sz w:val="20"/>
          <w:szCs w:val="20"/>
          <w:lang w:val="en-US"/>
        </w:rPr>
        <w:t>Update</w:t>
      </w:r>
      <w:r w:rsidRPr="009230B3">
        <w:rPr>
          <w:rFonts w:ascii="Times New Roman" w:hAnsi="Times New Roman"/>
          <w:sz w:val="20"/>
          <w:szCs w:val="20"/>
        </w:rPr>
        <w:t>-</w:t>
      </w:r>
      <w:r w:rsidRPr="009230B3">
        <w:rPr>
          <w:rFonts w:ascii="Times New Roman" w:hAnsi="Times New Roman"/>
          <w:sz w:val="20"/>
          <w:szCs w:val="20"/>
          <w:lang w:val="en-US"/>
        </w:rPr>
        <w:t>Oct</w:t>
      </w:r>
      <w:r w:rsidRPr="009230B3">
        <w:rPr>
          <w:rFonts w:ascii="Times New Roman" w:hAnsi="Times New Roman"/>
          <w:sz w:val="20"/>
          <w:szCs w:val="20"/>
        </w:rPr>
        <w:t>-2016-</w:t>
      </w:r>
      <w:r w:rsidRPr="009230B3">
        <w:rPr>
          <w:rFonts w:ascii="Times New Roman" w:hAnsi="Times New Roman"/>
          <w:sz w:val="20"/>
          <w:szCs w:val="20"/>
          <w:lang w:val="en-US"/>
        </w:rPr>
        <w:t>final</w:t>
      </w:r>
      <w:r w:rsidRPr="009230B3">
        <w:rPr>
          <w:rFonts w:ascii="Times New Roman" w:hAnsi="Times New Roman"/>
          <w:sz w:val="20"/>
          <w:szCs w:val="20"/>
        </w:rPr>
        <w:t>.</w:t>
      </w:r>
      <w:r w:rsidRPr="009230B3">
        <w:rPr>
          <w:rFonts w:ascii="Times New Roman" w:hAnsi="Times New Roman"/>
          <w:sz w:val="20"/>
          <w:szCs w:val="20"/>
          <w:lang w:val="en-US"/>
        </w:rPr>
        <w:t>pdf</w:t>
      </w:r>
      <w:r w:rsidRPr="009230B3">
        <w:rPr>
          <w:rFonts w:ascii="Times New Roman" w:hAnsi="Times New Roman"/>
          <w:sz w:val="20"/>
          <w:szCs w:val="20"/>
        </w:rPr>
        <w:t xml:space="preserve"> (дата обращения: 30.04.2018).</w:t>
      </w:r>
    </w:p>
  </w:footnote>
  <w:footnote w:id="125">
    <w:p w14:paraId="77E634EE" w14:textId="77777777" w:rsidR="00494357" w:rsidRPr="00405171" w:rsidRDefault="00494357" w:rsidP="002C6334">
      <w:pPr>
        <w:pStyle w:val="a3"/>
        <w:jc w:val="both"/>
        <w:rPr>
          <w:rFonts w:ascii="Times New Roman" w:hAnsi="Times New Roman"/>
          <w:sz w:val="20"/>
          <w:szCs w:val="20"/>
          <w:lang w:val="en-US"/>
        </w:rPr>
      </w:pPr>
      <w:r>
        <w:rPr>
          <w:rStyle w:val="a5"/>
        </w:rPr>
        <w:footnoteRef/>
      </w:r>
      <w:r w:rsidRPr="008A08DA">
        <w:rPr>
          <w:rFonts w:ascii="Times New Roman" w:hAnsi="Times New Roman"/>
          <w:sz w:val="20"/>
          <w:szCs w:val="20"/>
          <w:lang w:val="en-US"/>
        </w:rPr>
        <w:t>United Nations on Drugs and Crime. Afghanistan Opium Survey. 2016. P. 28. URL</w:t>
      </w:r>
      <w:r w:rsidRPr="00405171">
        <w:rPr>
          <w:rFonts w:ascii="Times New Roman" w:hAnsi="Times New Roman"/>
          <w:sz w:val="20"/>
          <w:szCs w:val="20"/>
          <w:lang w:val="en-US"/>
        </w:rPr>
        <w:t xml:space="preserve">: </w:t>
      </w:r>
      <w:r w:rsidRPr="008A08DA">
        <w:rPr>
          <w:rFonts w:ascii="Times New Roman" w:hAnsi="Times New Roman"/>
          <w:sz w:val="20"/>
          <w:szCs w:val="20"/>
          <w:lang w:val="en-US"/>
        </w:rPr>
        <w:t>http</w:t>
      </w:r>
      <w:r w:rsidRPr="00405171">
        <w:rPr>
          <w:rFonts w:ascii="Times New Roman" w:hAnsi="Times New Roman"/>
          <w:sz w:val="20"/>
          <w:szCs w:val="20"/>
          <w:lang w:val="en-US"/>
        </w:rPr>
        <w:t>://</w:t>
      </w:r>
      <w:r w:rsidRPr="008A08DA">
        <w:rPr>
          <w:rFonts w:ascii="Times New Roman" w:hAnsi="Times New Roman"/>
          <w:sz w:val="20"/>
          <w:szCs w:val="20"/>
          <w:lang w:val="en-US"/>
        </w:rPr>
        <w:t>www</w:t>
      </w:r>
      <w:r w:rsidRPr="00405171">
        <w:rPr>
          <w:rFonts w:ascii="Times New Roman" w:hAnsi="Times New Roman"/>
          <w:sz w:val="20"/>
          <w:szCs w:val="20"/>
          <w:lang w:val="en-US"/>
        </w:rPr>
        <w:t>.</w:t>
      </w:r>
      <w:r w:rsidRPr="008A08DA">
        <w:rPr>
          <w:rFonts w:ascii="Times New Roman" w:hAnsi="Times New Roman"/>
          <w:sz w:val="20"/>
          <w:szCs w:val="20"/>
          <w:lang w:val="en-US"/>
        </w:rPr>
        <w:t>unodc</w:t>
      </w:r>
      <w:r w:rsidRPr="00405171">
        <w:rPr>
          <w:rFonts w:ascii="Times New Roman" w:hAnsi="Times New Roman"/>
          <w:sz w:val="20"/>
          <w:szCs w:val="20"/>
          <w:lang w:val="en-US"/>
        </w:rPr>
        <w:t>.</w:t>
      </w:r>
      <w:r w:rsidRPr="008A08DA">
        <w:rPr>
          <w:rFonts w:ascii="Times New Roman" w:hAnsi="Times New Roman"/>
          <w:sz w:val="20"/>
          <w:szCs w:val="20"/>
          <w:lang w:val="en-US"/>
        </w:rPr>
        <w:t>org</w:t>
      </w:r>
      <w:r w:rsidRPr="00405171">
        <w:rPr>
          <w:rFonts w:ascii="Times New Roman" w:hAnsi="Times New Roman"/>
          <w:sz w:val="20"/>
          <w:szCs w:val="20"/>
          <w:lang w:val="en-US"/>
        </w:rPr>
        <w:t>/</w:t>
      </w:r>
      <w:r w:rsidRPr="008A08DA">
        <w:rPr>
          <w:rFonts w:ascii="Times New Roman" w:hAnsi="Times New Roman"/>
          <w:sz w:val="20"/>
          <w:szCs w:val="20"/>
          <w:lang w:val="en-US"/>
        </w:rPr>
        <w:t>documents</w:t>
      </w:r>
      <w:r w:rsidRPr="00405171">
        <w:rPr>
          <w:rFonts w:ascii="Times New Roman" w:hAnsi="Times New Roman"/>
          <w:sz w:val="20"/>
          <w:szCs w:val="20"/>
          <w:lang w:val="en-US"/>
        </w:rPr>
        <w:t>/</w:t>
      </w:r>
      <w:r w:rsidRPr="008A08DA">
        <w:rPr>
          <w:rFonts w:ascii="Times New Roman" w:hAnsi="Times New Roman"/>
          <w:sz w:val="20"/>
          <w:szCs w:val="20"/>
          <w:lang w:val="en-US"/>
        </w:rPr>
        <w:t>press</w:t>
      </w:r>
      <w:r w:rsidRPr="00405171">
        <w:rPr>
          <w:rFonts w:ascii="Times New Roman" w:hAnsi="Times New Roman"/>
          <w:sz w:val="20"/>
          <w:szCs w:val="20"/>
          <w:lang w:val="en-US"/>
        </w:rPr>
        <w:t>/</w:t>
      </w:r>
      <w:r w:rsidRPr="008A08DA">
        <w:rPr>
          <w:rFonts w:ascii="Times New Roman" w:hAnsi="Times New Roman"/>
          <w:sz w:val="20"/>
          <w:szCs w:val="20"/>
          <w:lang w:val="en-US"/>
        </w:rPr>
        <w:t>releases</w:t>
      </w:r>
      <w:r w:rsidRPr="00405171">
        <w:rPr>
          <w:rFonts w:ascii="Times New Roman" w:hAnsi="Times New Roman"/>
          <w:sz w:val="20"/>
          <w:szCs w:val="20"/>
          <w:lang w:val="en-US"/>
        </w:rPr>
        <w:t>/</w:t>
      </w:r>
      <w:r w:rsidRPr="008A08DA">
        <w:rPr>
          <w:rFonts w:ascii="Times New Roman" w:hAnsi="Times New Roman"/>
          <w:sz w:val="20"/>
          <w:szCs w:val="20"/>
          <w:lang w:val="en-US"/>
        </w:rPr>
        <w:t>AfghanistanOpiumSurvey</w:t>
      </w:r>
      <w:r w:rsidRPr="00405171">
        <w:rPr>
          <w:rFonts w:ascii="Times New Roman" w:hAnsi="Times New Roman"/>
          <w:sz w:val="20"/>
          <w:szCs w:val="20"/>
          <w:lang w:val="en-US"/>
        </w:rPr>
        <w:t>2016.</w:t>
      </w:r>
      <w:r w:rsidRPr="008A08DA">
        <w:rPr>
          <w:rFonts w:ascii="Times New Roman" w:hAnsi="Times New Roman"/>
          <w:sz w:val="20"/>
          <w:szCs w:val="20"/>
          <w:lang w:val="en-US"/>
        </w:rPr>
        <w:t>pdf</w:t>
      </w:r>
      <w:r w:rsidRPr="00405171">
        <w:rPr>
          <w:rFonts w:ascii="Times New Roman" w:hAnsi="Times New Roman"/>
          <w:sz w:val="20"/>
          <w:szCs w:val="20"/>
          <w:lang w:val="en-US"/>
        </w:rPr>
        <w:t xml:space="preserve"> (</w:t>
      </w:r>
      <w:r w:rsidRPr="009D6D81">
        <w:rPr>
          <w:rFonts w:ascii="Times New Roman" w:hAnsi="Times New Roman"/>
          <w:sz w:val="20"/>
          <w:szCs w:val="20"/>
        </w:rPr>
        <w:t>дата</w:t>
      </w:r>
      <w:r w:rsidRPr="00405171">
        <w:rPr>
          <w:rFonts w:ascii="Times New Roman" w:hAnsi="Times New Roman"/>
          <w:sz w:val="20"/>
          <w:szCs w:val="20"/>
          <w:lang w:val="en-US"/>
        </w:rPr>
        <w:t xml:space="preserve"> </w:t>
      </w:r>
      <w:r w:rsidRPr="009D6D81">
        <w:rPr>
          <w:rFonts w:ascii="Times New Roman" w:hAnsi="Times New Roman"/>
          <w:sz w:val="20"/>
          <w:szCs w:val="20"/>
        </w:rPr>
        <w:t>обращения</w:t>
      </w:r>
      <w:r w:rsidRPr="00405171">
        <w:rPr>
          <w:rFonts w:ascii="Times New Roman" w:hAnsi="Times New Roman"/>
          <w:sz w:val="20"/>
          <w:szCs w:val="20"/>
          <w:lang w:val="en-US"/>
        </w:rPr>
        <w:t>: 30.04.2018).</w:t>
      </w:r>
    </w:p>
  </w:footnote>
  <w:footnote w:id="126">
    <w:p w14:paraId="2A3B5D41" w14:textId="2801F146" w:rsidR="00494357" w:rsidRPr="00D91DBD" w:rsidRDefault="00494357" w:rsidP="00C74BC7">
      <w:pPr>
        <w:pStyle w:val="a6"/>
        <w:spacing w:before="0" w:beforeAutospacing="0" w:after="0" w:afterAutospacing="0"/>
        <w:jc w:val="both"/>
        <w:rPr>
          <w:sz w:val="20"/>
          <w:szCs w:val="20"/>
        </w:rPr>
      </w:pPr>
      <w:r>
        <w:rPr>
          <w:rStyle w:val="a5"/>
        </w:rPr>
        <w:footnoteRef/>
      </w:r>
      <w:r w:rsidRPr="00031314">
        <w:rPr>
          <w:lang w:val="en-US"/>
        </w:rPr>
        <w:t xml:space="preserve"> </w:t>
      </w:r>
      <w:r w:rsidRPr="00031314">
        <w:rPr>
          <w:sz w:val="20"/>
          <w:szCs w:val="20"/>
          <w:lang w:val="en-US"/>
        </w:rPr>
        <w:t xml:space="preserve">United Nations. </w:t>
      </w:r>
      <w:r w:rsidRPr="00031314">
        <w:rPr>
          <w:bCs/>
          <w:sz w:val="20"/>
          <w:szCs w:val="20"/>
          <w:lang w:val="en-US"/>
        </w:rPr>
        <w:t xml:space="preserve">The situation in Afghanistan and its implications for international peace and security. </w:t>
      </w:r>
      <w:r w:rsidRPr="00D91DBD">
        <w:rPr>
          <w:bCs/>
          <w:sz w:val="20"/>
          <w:szCs w:val="20"/>
        </w:rPr>
        <w:t xml:space="preserve">2017. </w:t>
      </w:r>
      <w:r w:rsidRPr="00031314">
        <w:rPr>
          <w:bCs/>
          <w:sz w:val="20"/>
          <w:szCs w:val="20"/>
          <w:lang w:val="en-US"/>
        </w:rPr>
        <w:t>P</w:t>
      </w:r>
      <w:r w:rsidRPr="00D91DBD">
        <w:rPr>
          <w:bCs/>
          <w:sz w:val="20"/>
          <w:szCs w:val="20"/>
        </w:rPr>
        <w:t xml:space="preserve">. 13. </w:t>
      </w:r>
      <w:r w:rsidRPr="00031314">
        <w:rPr>
          <w:sz w:val="20"/>
          <w:szCs w:val="20"/>
          <w:lang w:val="en-US"/>
        </w:rPr>
        <w:t>URL</w:t>
      </w:r>
      <w:r w:rsidRPr="00D91DBD">
        <w:rPr>
          <w:sz w:val="20"/>
          <w:szCs w:val="20"/>
        </w:rPr>
        <w:t xml:space="preserve">: </w:t>
      </w:r>
      <w:r w:rsidRPr="00031314">
        <w:rPr>
          <w:sz w:val="20"/>
          <w:szCs w:val="20"/>
          <w:lang w:val="en-US"/>
        </w:rPr>
        <w:t>http</w:t>
      </w:r>
      <w:r w:rsidRPr="00D91DBD">
        <w:rPr>
          <w:sz w:val="20"/>
          <w:szCs w:val="20"/>
        </w:rPr>
        <w:t>://</w:t>
      </w:r>
      <w:r w:rsidRPr="00031314">
        <w:rPr>
          <w:sz w:val="20"/>
          <w:szCs w:val="20"/>
          <w:lang w:val="en-US"/>
        </w:rPr>
        <w:t>www</w:t>
      </w:r>
      <w:r w:rsidRPr="00D91DBD">
        <w:rPr>
          <w:sz w:val="20"/>
          <w:szCs w:val="20"/>
        </w:rPr>
        <w:t>.</w:t>
      </w:r>
      <w:r w:rsidRPr="00031314">
        <w:rPr>
          <w:sz w:val="20"/>
          <w:szCs w:val="20"/>
          <w:lang w:val="en-US"/>
        </w:rPr>
        <w:t>securitycouncilreport</w:t>
      </w:r>
      <w:r w:rsidRPr="00D91DBD">
        <w:rPr>
          <w:sz w:val="20"/>
          <w:szCs w:val="20"/>
        </w:rPr>
        <w:t>.</w:t>
      </w:r>
      <w:r w:rsidRPr="00031314">
        <w:rPr>
          <w:sz w:val="20"/>
          <w:szCs w:val="20"/>
          <w:lang w:val="en-US"/>
        </w:rPr>
        <w:t>org</w:t>
      </w:r>
      <w:r w:rsidRPr="00D91DBD">
        <w:rPr>
          <w:sz w:val="20"/>
          <w:szCs w:val="20"/>
        </w:rPr>
        <w:t>/</w:t>
      </w:r>
      <w:r w:rsidRPr="00031314">
        <w:rPr>
          <w:sz w:val="20"/>
          <w:szCs w:val="20"/>
          <w:lang w:val="en-US"/>
        </w:rPr>
        <w:t>atf</w:t>
      </w:r>
      <w:r w:rsidRPr="00D91DBD">
        <w:rPr>
          <w:sz w:val="20"/>
          <w:szCs w:val="20"/>
        </w:rPr>
        <w:t>/</w:t>
      </w:r>
      <w:r w:rsidRPr="00031314">
        <w:rPr>
          <w:sz w:val="20"/>
          <w:szCs w:val="20"/>
          <w:lang w:val="en-US"/>
        </w:rPr>
        <w:t>cf</w:t>
      </w:r>
      <w:r w:rsidRPr="00D91DBD">
        <w:rPr>
          <w:sz w:val="20"/>
          <w:szCs w:val="20"/>
        </w:rPr>
        <w:t>/%7</w:t>
      </w:r>
      <w:r w:rsidRPr="00031314">
        <w:rPr>
          <w:sz w:val="20"/>
          <w:szCs w:val="20"/>
          <w:lang w:val="en-US"/>
        </w:rPr>
        <w:t>B</w:t>
      </w:r>
      <w:r w:rsidRPr="00D91DBD">
        <w:rPr>
          <w:sz w:val="20"/>
          <w:szCs w:val="20"/>
        </w:rPr>
        <w:t>65</w:t>
      </w:r>
      <w:r w:rsidRPr="00031314">
        <w:rPr>
          <w:sz w:val="20"/>
          <w:szCs w:val="20"/>
          <w:lang w:val="en-US"/>
        </w:rPr>
        <w:t>BFCF</w:t>
      </w:r>
      <w:r w:rsidRPr="00D91DBD">
        <w:rPr>
          <w:sz w:val="20"/>
          <w:szCs w:val="20"/>
        </w:rPr>
        <w:t>9</w:t>
      </w:r>
      <w:r w:rsidRPr="00031314">
        <w:rPr>
          <w:sz w:val="20"/>
          <w:szCs w:val="20"/>
          <w:lang w:val="en-US"/>
        </w:rPr>
        <w:t>B</w:t>
      </w:r>
      <w:r w:rsidRPr="00D91DBD">
        <w:rPr>
          <w:sz w:val="20"/>
          <w:szCs w:val="20"/>
        </w:rPr>
        <w:t>-6</w:t>
      </w:r>
      <w:r w:rsidRPr="00031314">
        <w:rPr>
          <w:sz w:val="20"/>
          <w:szCs w:val="20"/>
          <w:lang w:val="en-US"/>
        </w:rPr>
        <w:t>D</w:t>
      </w:r>
      <w:r w:rsidRPr="00D91DBD">
        <w:rPr>
          <w:sz w:val="20"/>
          <w:szCs w:val="20"/>
        </w:rPr>
        <w:t>27-4</w:t>
      </w:r>
      <w:r w:rsidRPr="00031314">
        <w:rPr>
          <w:sz w:val="20"/>
          <w:szCs w:val="20"/>
          <w:lang w:val="en-US"/>
        </w:rPr>
        <w:t>E</w:t>
      </w:r>
      <w:r w:rsidRPr="00D91DBD">
        <w:rPr>
          <w:sz w:val="20"/>
          <w:szCs w:val="20"/>
        </w:rPr>
        <w:t>9</w:t>
      </w:r>
      <w:r w:rsidRPr="00031314">
        <w:rPr>
          <w:sz w:val="20"/>
          <w:szCs w:val="20"/>
          <w:lang w:val="en-US"/>
        </w:rPr>
        <w:t>C</w:t>
      </w:r>
      <w:r w:rsidRPr="00D91DBD">
        <w:rPr>
          <w:sz w:val="20"/>
          <w:szCs w:val="20"/>
        </w:rPr>
        <w:t>-8</w:t>
      </w:r>
      <w:r w:rsidRPr="00031314">
        <w:rPr>
          <w:sz w:val="20"/>
          <w:szCs w:val="20"/>
          <w:lang w:val="en-US"/>
        </w:rPr>
        <w:t>CD</w:t>
      </w:r>
      <w:r w:rsidRPr="00D91DBD">
        <w:rPr>
          <w:sz w:val="20"/>
          <w:szCs w:val="20"/>
        </w:rPr>
        <w:t>3-</w:t>
      </w:r>
      <w:r w:rsidRPr="00031314">
        <w:rPr>
          <w:sz w:val="20"/>
          <w:szCs w:val="20"/>
          <w:lang w:val="en-US"/>
        </w:rPr>
        <w:t>CF</w:t>
      </w:r>
      <w:r w:rsidRPr="00D91DBD">
        <w:rPr>
          <w:sz w:val="20"/>
          <w:szCs w:val="20"/>
        </w:rPr>
        <w:t>6</w:t>
      </w:r>
      <w:r w:rsidRPr="00031314">
        <w:rPr>
          <w:sz w:val="20"/>
          <w:szCs w:val="20"/>
          <w:lang w:val="en-US"/>
        </w:rPr>
        <w:t>E</w:t>
      </w:r>
      <w:r w:rsidRPr="00D91DBD">
        <w:rPr>
          <w:sz w:val="20"/>
          <w:szCs w:val="20"/>
        </w:rPr>
        <w:t>4</w:t>
      </w:r>
      <w:r w:rsidRPr="00031314">
        <w:rPr>
          <w:sz w:val="20"/>
          <w:szCs w:val="20"/>
          <w:lang w:val="en-US"/>
        </w:rPr>
        <w:t>FF</w:t>
      </w:r>
      <w:r w:rsidRPr="00D91DBD">
        <w:rPr>
          <w:sz w:val="20"/>
          <w:szCs w:val="20"/>
        </w:rPr>
        <w:t>96</w:t>
      </w:r>
      <w:r w:rsidRPr="00031314">
        <w:rPr>
          <w:sz w:val="20"/>
          <w:szCs w:val="20"/>
          <w:lang w:val="en-US"/>
        </w:rPr>
        <w:t>FF</w:t>
      </w:r>
      <w:r w:rsidRPr="00D91DBD">
        <w:rPr>
          <w:sz w:val="20"/>
          <w:szCs w:val="20"/>
        </w:rPr>
        <w:t>9%7</w:t>
      </w:r>
      <w:r w:rsidRPr="00031314">
        <w:rPr>
          <w:sz w:val="20"/>
          <w:szCs w:val="20"/>
          <w:lang w:val="en-US"/>
        </w:rPr>
        <w:t>D</w:t>
      </w:r>
      <w:r w:rsidRPr="00D91DBD">
        <w:rPr>
          <w:sz w:val="20"/>
          <w:szCs w:val="20"/>
        </w:rPr>
        <w:t>/</w:t>
      </w:r>
      <w:r w:rsidRPr="00031314">
        <w:rPr>
          <w:sz w:val="20"/>
          <w:szCs w:val="20"/>
          <w:lang w:val="en-US"/>
        </w:rPr>
        <w:t>s</w:t>
      </w:r>
      <w:r w:rsidRPr="00D91DBD">
        <w:rPr>
          <w:sz w:val="20"/>
          <w:szCs w:val="20"/>
        </w:rPr>
        <w:t>_2017_1056.</w:t>
      </w:r>
      <w:r w:rsidRPr="00031314">
        <w:rPr>
          <w:sz w:val="20"/>
          <w:szCs w:val="20"/>
          <w:lang w:val="en-US"/>
        </w:rPr>
        <w:t>pdf</w:t>
      </w:r>
      <w:r w:rsidRPr="00D91DBD">
        <w:rPr>
          <w:sz w:val="20"/>
          <w:szCs w:val="20"/>
        </w:rPr>
        <w:t xml:space="preserve"> (</w:t>
      </w:r>
      <w:r w:rsidRPr="00031314">
        <w:rPr>
          <w:sz w:val="20"/>
          <w:szCs w:val="20"/>
        </w:rPr>
        <w:t>дата</w:t>
      </w:r>
      <w:r w:rsidRPr="00D91DBD">
        <w:rPr>
          <w:sz w:val="20"/>
          <w:szCs w:val="20"/>
        </w:rPr>
        <w:t xml:space="preserve"> </w:t>
      </w:r>
      <w:r w:rsidRPr="00031314">
        <w:rPr>
          <w:sz w:val="20"/>
          <w:szCs w:val="20"/>
        </w:rPr>
        <w:t>обращения</w:t>
      </w:r>
      <w:r w:rsidRPr="00D91DBD">
        <w:rPr>
          <w:sz w:val="20"/>
          <w:szCs w:val="20"/>
        </w:rPr>
        <w:t>: 30.04.2018).</w:t>
      </w:r>
    </w:p>
  </w:footnote>
  <w:footnote w:id="127">
    <w:p w14:paraId="6A436040" w14:textId="3A51F3FE" w:rsidR="00494357" w:rsidRPr="00405171" w:rsidRDefault="00494357" w:rsidP="00F31B3A">
      <w:pPr>
        <w:pStyle w:val="a3"/>
        <w:jc w:val="both"/>
        <w:rPr>
          <w:rFonts w:ascii="Times New Roman" w:hAnsi="Times New Roman"/>
          <w:sz w:val="20"/>
          <w:szCs w:val="20"/>
          <w:lang w:val="en-US"/>
        </w:rPr>
      </w:pPr>
      <w:r w:rsidRPr="00F31B3A">
        <w:rPr>
          <w:rStyle w:val="a5"/>
          <w:rFonts w:ascii="Times New Roman" w:hAnsi="Times New Roman"/>
          <w:sz w:val="20"/>
          <w:szCs w:val="20"/>
        </w:rPr>
        <w:footnoteRef/>
      </w:r>
      <w:r w:rsidRPr="00F31B3A">
        <w:rPr>
          <w:rFonts w:ascii="Times New Roman" w:hAnsi="Times New Roman"/>
          <w:sz w:val="20"/>
          <w:szCs w:val="20"/>
          <w:lang w:val="en-US"/>
        </w:rPr>
        <w:t xml:space="preserve">United Nations Office on Drugs and Crime. Afghanistan Opium Survey. </w:t>
      </w:r>
      <w:r w:rsidRPr="00031314">
        <w:rPr>
          <w:rFonts w:ascii="Times New Roman" w:hAnsi="Times New Roman"/>
          <w:sz w:val="20"/>
          <w:szCs w:val="20"/>
          <w:lang w:val="en-US"/>
        </w:rPr>
        <w:t>2017. P 9. URL</w:t>
      </w:r>
      <w:r w:rsidRPr="00405171">
        <w:rPr>
          <w:rFonts w:ascii="Times New Roman" w:hAnsi="Times New Roman"/>
          <w:sz w:val="20"/>
          <w:szCs w:val="20"/>
          <w:lang w:val="en-US"/>
        </w:rPr>
        <w:t xml:space="preserve">: </w:t>
      </w:r>
      <w:r w:rsidRPr="00F31B3A">
        <w:rPr>
          <w:rFonts w:ascii="Times New Roman" w:hAnsi="Times New Roman"/>
          <w:sz w:val="20"/>
          <w:szCs w:val="20"/>
          <w:lang w:val="en-US"/>
        </w:rPr>
        <w:t>https</w:t>
      </w:r>
      <w:r w:rsidRPr="00405171">
        <w:rPr>
          <w:rFonts w:ascii="Times New Roman" w:hAnsi="Times New Roman"/>
          <w:sz w:val="20"/>
          <w:szCs w:val="20"/>
          <w:lang w:val="en-US"/>
        </w:rPr>
        <w:t>://</w:t>
      </w:r>
      <w:r w:rsidRPr="00F31B3A">
        <w:rPr>
          <w:rFonts w:ascii="Times New Roman" w:hAnsi="Times New Roman"/>
          <w:sz w:val="20"/>
          <w:szCs w:val="20"/>
          <w:lang w:val="en-US"/>
        </w:rPr>
        <w:t>www</w:t>
      </w:r>
      <w:r w:rsidRPr="00405171">
        <w:rPr>
          <w:rFonts w:ascii="Times New Roman" w:hAnsi="Times New Roman"/>
          <w:sz w:val="20"/>
          <w:szCs w:val="20"/>
          <w:lang w:val="en-US"/>
        </w:rPr>
        <w:t>.</w:t>
      </w:r>
      <w:r w:rsidRPr="00F31B3A">
        <w:rPr>
          <w:rFonts w:ascii="Times New Roman" w:hAnsi="Times New Roman"/>
          <w:sz w:val="20"/>
          <w:szCs w:val="20"/>
          <w:lang w:val="en-US"/>
        </w:rPr>
        <w:t>unodc</w:t>
      </w:r>
      <w:r w:rsidRPr="00405171">
        <w:rPr>
          <w:rFonts w:ascii="Times New Roman" w:hAnsi="Times New Roman"/>
          <w:sz w:val="20"/>
          <w:szCs w:val="20"/>
          <w:lang w:val="en-US"/>
        </w:rPr>
        <w:t>.</w:t>
      </w:r>
      <w:r w:rsidRPr="00F31B3A">
        <w:rPr>
          <w:rFonts w:ascii="Times New Roman" w:hAnsi="Times New Roman"/>
          <w:sz w:val="20"/>
          <w:szCs w:val="20"/>
          <w:lang w:val="en-US"/>
        </w:rPr>
        <w:t>org</w:t>
      </w:r>
      <w:r w:rsidRPr="00405171">
        <w:rPr>
          <w:rFonts w:ascii="Times New Roman" w:hAnsi="Times New Roman"/>
          <w:sz w:val="20"/>
          <w:szCs w:val="20"/>
          <w:lang w:val="en-US"/>
        </w:rPr>
        <w:t>/</w:t>
      </w:r>
      <w:r w:rsidRPr="00F31B3A">
        <w:rPr>
          <w:rFonts w:ascii="Times New Roman" w:hAnsi="Times New Roman"/>
          <w:sz w:val="20"/>
          <w:szCs w:val="20"/>
          <w:lang w:val="en-US"/>
        </w:rPr>
        <w:t>documents</w:t>
      </w:r>
      <w:r w:rsidRPr="00405171">
        <w:rPr>
          <w:rFonts w:ascii="Times New Roman" w:hAnsi="Times New Roman"/>
          <w:sz w:val="20"/>
          <w:szCs w:val="20"/>
          <w:lang w:val="en-US"/>
        </w:rPr>
        <w:t>/</w:t>
      </w:r>
      <w:r w:rsidRPr="00F31B3A">
        <w:rPr>
          <w:rFonts w:ascii="Times New Roman" w:hAnsi="Times New Roman"/>
          <w:sz w:val="20"/>
          <w:szCs w:val="20"/>
          <w:lang w:val="en-US"/>
        </w:rPr>
        <w:t>crop</w:t>
      </w:r>
      <w:r w:rsidRPr="00405171">
        <w:rPr>
          <w:rFonts w:ascii="Times New Roman" w:hAnsi="Times New Roman"/>
          <w:sz w:val="20"/>
          <w:szCs w:val="20"/>
          <w:lang w:val="en-US"/>
        </w:rPr>
        <w:t>-</w:t>
      </w:r>
      <w:r w:rsidRPr="00F31B3A">
        <w:rPr>
          <w:rFonts w:ascii="Times New Roman" w:hAnsi="Times New Roman"/>
          <w:sz w:val="20"/>
          <w:szCs w:val="20"/>
          <w:lang w:val="en-US"/>
        </w:rPr>
        <w:t>monitoring</w:t>
      </w:r>
      <w:r w:rsidRPr="00405171">
        <w:rPr>
          <w:rFonts w:ascii="Times New Roman" w:hAnsi="Times New Roman"/>
          <w:sz w:val="20"/>
          <w:szCs w:val="20"/>
          <w:lang w:val="en-US"/>
        </w:rPr>
        <w:t>/</w:t>
      </w:r>
      <w:r w:rsidRPr="00F31B3A">
        <w:rPr>
          <w:rFonts w:ascii="Times New Roman" w:hAnsi="Times New Roman"/>
          <w:sz w:val="20"/>
          <w:szCs w:val="20"/>
          <w:lang w:val="en-US"/>
        </w:rPr>
        <w:t>Afghanistan</w:t>
      </w:r>
      <w:r w:rsidRPr="00405171">
        <w:rPr>
          <w:rFonts w:ascii="Times New Roman" w:hAnsi="Times New Roman"/>
          <w:sz w:val="20"/>
          <w:szCs w:val="20"/>
          <w:lang w:val="en-US"/>
        </w:rPr>
        <w:t>/</w:t>
      </w:r>
      <w:r w:rsidRPr="00F31B3A">
        <w:rPr>
          <w:rFonts w:ascii="Times New Roman" w:hAnsi="Times New Roman"/>
          <w:sz w:val="20"/>
          <w:szCs w:val="20"/>
          <w:lang w:val="en-US"/>
        </w:rPr>
        <w:t>Afghan</w:t>
      </w:r>
      <w:r w:rsidRPr="00405171">
        <w:rPr>
          <w:rFonts w:ascii="Times New Roman" w:hAnsi="Times New Roman"/>
          <w:sz w:val="20"/>
          <w:szCs w:val="20"/>
          <w:lang w:val="en-US"/>
        </w:rPr>
        <w:t>_</w:t>
      </w:r>
      <w:r w:rsidRPr="00F31B3A">
        <w:rPr>
          <w:rFonts w:ascii="Times New Roman" w:hAnsi="Times New Roman"/>
          <w:sz w:val="20"/>
          <w:szCs w:val="20"/>
          <w:lang w:val="en-US"/>
        </w:rPr>
        <w:t>opium</w:t>
      </w:r>
      <w:r w:rsidRPr="00405171">
        <w:rPr>
          <w:rFonts w:ascii="Times New Roman" w:hAnsi="Times New Roman"/>
          <w:sz w:val="20"/>
          <w:szCs w:val="20"/>
          <w:lang w:val="en-US"/>
        </w:rPr>
        <w:t>_</w:t>
      </w:r>
      <w:r w:rsidRPr="00F31B3A">
        <w:rPr>
          <w:rFonts w:ascii="Times New Roman" w:hAnsi="Times New Roman"/>
          <w:sz w:val="20"/>
          <w:szCs w:val="20"/>
          <w:lang w:val="en-US"/>
        </w:rPr>
        <w:t>survey</w:t>
      </w:r>
      <w:r w:rsidRPr="00405171">
        <w:rPr>
          <w:rFonts w:ascii="Times New Roman" w:hAnsi="Times New Roman"/>
          <w:sz w:val="20"/>
          <w:szCs w:val="20"/>
          <w:lang w:val="en-US"/>
        </w:rPr>
        <w:t>_2017_</w:t>
      </w:r>
      <w:r w:rsidRPr="00F31B3A">
        <w:rPr>
          <w:rFonts w:ascii="Times New Roman" w:hAnsi="Times New Roman"/>
          <w:sz w:val="20"/>
          <w:szCs w:val="20"/>
          <w:lang w:val="en-US"/>
        </w:rPr>
        <w:t>cult</w:t>
      </w:r>
      <w:r w:rsidRPr="00405171">
        <w:rPr>
          <w:rFonts w:ascii="Times New Roman" w:hAnsi="Times New Roman"/>
          <w:sz w:val="20"/>
          <w:szCs w:val="20"/>
          <w:lang w:val="en-US"/>
        </w:rPr>
        <w:t>_</w:t>
      </w:r>
      <w:r w:rsidRPr="00F31B3A">
        <w:rPr>
          <w:rFonts w:ascii="Times New Roman" w:hAnsi="Times New Roman"/>
          <w:sz w:val="20"/>
          <w:szCs w:val="20"/>
          <w:lang w:val="en-US"/>
        </w:rPr>
        <w:t>prod</w:t>
      </w:r>
      <w:r w:rsidRPr="00405171">
        <w:rPr>
          <w:rFonts w:ascii="Times New Roman" w:hAnsi="Times New Roman"/>
          <w:sz w:val="20"/>
          <w:szCs w:val="20"/>
          <w:lang w:val="en-US"/>
        </w:rPr>
        <w:t>_</w:t>
      </w:r>
      <w:r w:rsidRPr="00F31B3A">
        <w:rPr>
          <w:rFonts w:ascii="Times New Roman" w:hAnsi="Times New Roman"/>
          <w:sz w:val="20"/>
          <w:szCs w:val="20"/>
          <w:lang w:val="en-US"/>
        </w:rPr>
        <w:t>web</w:t>
      </w:r>
      <w:r w:rsidRPr="00405171">
        <w:rPr>
          <w:rFonts w:ascii="Times New Roman" w:hAnsi="Times New Roman"/>
          <w:sz w:val="20"/>
          <w:szCs w:val="20"/>
          <w:lang w:val="en-US"/>
        </w:rPr>
        <w:t>.</w:t>
      </w:r>
      <w:r w:rsidRPr="00F31B3A">
        <w:rPr>
          <w:rFonts w:ascii="Times New Roman" w:hAnsi="Times New Roman"/>
          <w:sz w:val="20"/>
          <w:szCs w:val="20"/>
          <w:lang w:val="en-US"/>
        </w:rPr>
        <w:t>pdf</w:t>
      </w:r>
      <w:r w:rsidRPr="00405171">
        <w:rPr>
          <w:rFonts w:ascii="Times New Roman" w:hAnsi="Times New Roman"/>
          <w:sz w:val="20"/>
          <w:szCs w:val="20"/>
          <w:lang w:val="en-US"/>
        </w:rPr>
        <w:t xml:space="preserve"> (</w:t>
      </w:r>
      <w:r w:rsidRPr="00F31B3A">
        <w:rPr>
          <w:rFonts w:ascii="Times New Roman" w:hAnsi="Times New Roman"/>
          <w:sz w:val="20"/>
          <w:szCs w:val="20"/>
        </w:rPr>
        <w:t>дата</w:t>
      </w:r>
      <w:r w:rsidRPr="00405171">
        <w:rPr>
          <w:rFonts w:ascii="Times New Roman" w:hAnsi="Times New Roman"/>
          <w:sz w:val="20"/>
          <w:szCs w:val="20"/>
          <w:lang w:val="en-US"/>
        </w:rPr>
        <w:t xml:space="preserve"> </w:t>
      </w:r>
      <w:r w:rsidRPr="00F31B3A">
        <w:rPr>
          <w:rFonts w:ascii="Times New Roman" w:hAnsi="Times New Roman"/>
          <w:sz w:val="20"/>
          <w:szCs w:val="20"/>
        </w:rPr>
        <w:t>обращения</w:t>
      </w:r>
      <w:r w:rsidRPr="00405171">
        <w:rPr>
          <w:rFonts w:ascii="Times New Roman" w:hAnsi="Times New Roman"/>
          <w:sz w:val="20"/>
          <w:szCs w:val="20"/>
          <w:lang w:val="en-US"/>
        </w:rPr>
        <w:t>: 30.04.2018).</w:t>
      </w:r>
    </w:p>
  </w:footnote>
  <w:footnote w:id="128">
    <w:p w14:paraId="269C8FE6" w14:textId="7B81AA2F" w:rsidR="00494357" w:rsidRPr="00655F01" w:rsidRDefault="00494357" w:rsidP="00655F01">
      <w:pPr>
        <w:pStyle w:val="a6"/>
        <w:spacing w:before="0" w:beforeAutospacing="0" w:after="0" w:afterAutospacing="0"/>
        <w:jc w:val="both"/>
        <w:rPr>
          <w:sz w:val="20"/>
          <w:szCs w:val="20"/>
        </w:rPr>
      </w:pPr>
      <w:r>
        <w:rPr>
          <w:rStyle w:val="a5"/>
        </w:rPr>
        <w:footnoteRef/>
      </w:r>
      <w:r>
        <w:t xml:space="preserve"> </w:t>
      </w:r>
      <w:r w:rsidRPr="00655F01">
        <w:rPr>
          <w:sz w:val="20"/>
          <w:szCs w:val="20"/>
        </w:rPr>
        <w:t xml:space="preserve">Шапиро, Н.И. Новый этап афганского кризиса и альтернативы внешнеполитической стратегии США / Н.И. Шапиро // Международная аналитика. – 2017. No 3(21). – С. 17. </w:t>
      </w:r>
    </w:p>
  </w:footnote>
  <w:footnote w:id="129">
    <w:p w14:paraId="2488124A" w14:textId="5F1E8523" w:rsidR="00494357" w:rsidRPr="00655F01" w:rsidRDefault="00494357" w:rsidP="00655F01">
      <w:pPr>
        <w:jc w:val="both"/>
        <w:rPr>
          <w:rFonts w:eastAsia="Times New Roman"/>
          <w:sz w:val="20"/>
          <w:szCs w:val="20"/>
          <w:lang w:val="en-US"/>
        </w:rPr>
      </w:pPr>
      <w:r w:rsidRPr="003A7FCC">
        <w:rPr>
          <w:rStyle w:val="a5"/>
          <w:sz w:val="20"/>
          <w:szCs w:val="20"/>
        </w:rPr>
        <w:footnoteRef/>
      </w:r>
      <w:r w:rsidRPr="00655F01">
        <w:rPr>
          <w:sz w:val="20"/>
          <w:szCs w:val="20"/>
        </w:rPr>
        <w:t xml:space="preserve"> </w:t>
      </w:r>
      <w:r w:rsidRPr="00655F01">
        <w:rPr>
          <w:color w:val="000000" w:themeColor="text1"/>
          <w:sz w:val="20"/>
          <w:szCs w:val="20"/>
        </w:rPr>
        <w:t xml:space="preserve">Бобкин, Н.Н.  Актуальные проблемы стратегии США в Афганистане / Н.Н. Бобкин // Россия и Америка в 21 веке. </w:t>
      </w:r>
      <w:r w:rsidRPr="00655F01">
        <w:rPr>
          <w:rFonts w:eastAsia="Times New Roman"/>
          <w:color w:val="000000" w:themeColor="text1"/>
          <w:sz w:val="20"/>
          <w:szCs w:val="20"/>
          <w:shd w:val="clear" w:color="auto" w:fill="FFFFFF"/>
        </w:rPr>
        <w:t xml:space="preserve">– 2017. </w:t>
      </w:r>
      <w:r w:rsidRPr="00655F01">
        <w:rPr>
          <w:rFonts w:eastAsia="Times New Roman"/>
          <w:color w:val="000000" w:themeColor="text1"/>
          <w:sz w:val="20"/>
          <w:szCs w:val="20"/>
          <w:shd w:val="clear" w:color="auto" w:fill="FFFFFF"/>
          <w:lang w:val="en-US"/>
        </w:rPr>
        <w:t xml:space="preserve">№3. </w:t>
      </w:r>
    </w:p>
  </w:footnote>
  <w:footnote w:id="130">
    <w:p w14:paraId="0F2A9B5E" w14:textId="1053652D" w:rsidR="00494357" w:rsidRPr="00D91DBD" w:rsidRDefault="00494357" w:rsidP="00844FE4">
      <w:pPr>
        <w:pStyle w:val="a3"/>
        <w:jc w:val="both"/>
        <w:rPr>
          <w:rFonts w:ascii="Times New Roman" w:hAnsi="Times New Roman"/>
          <w:sz w:val="20"/>
          <w:szCs w:val="20"/>
          <w:lang w:val="en-US"/>
        </w:rPr>
      </w:pPr>
      <w:r w:rsidRPr="00844FE4">
        <w:rPr>
          <w:rStyle w:val="a5"/>
          <w:rFonts w:ascii="Times New Roman" w:hAnsi="Times New Roman"/>
          <w:sz w:val="20"/>
          <w:szCs w:val="20"/>
        </w:rPr>
        <w:footnoteRef/>
      </w:r>
      <w:r w:rsidRPr="00844FE4">
        <w:rPr>
          <w:rFonts w:ascii="Times New Roman" w:hAnsi="Times New Roman"/>
          <w:sz w:val="20"/>
          <w:szCs w:val="20"/>
          <w:lang w:val="en-US"/>
        </w:rPr>
        <w:t>Brown, D. Trump Finds reason for the U.S. to Remain un Afghanistan: Minerals. The New York Times. 2017.  URL</w:t>
      </w:r>
      <w:r w:rsidRPr="00D91DBD">
        <w:rPr>
          <w:rFonts w:ascii="Times New Roman" w:hAnsi="Times New Roman"/>
          <w:sz w:val="20"/>
          <w:szCs w:val="20"/>
          <w:lang w:val="en-US"/>
        </w:rPr>
        <w:t xml:space="preserve">: </w:t>
      </w:r>
      <w:r w:rsidRPr="00844FE4">
        <w:rPr>
          <w:rFonts w:ascii="Times New Roman" w:hAnsi="Times New Roman"/>
          <w:sz w:val="20"/>
          <w:szCs w:val="20"/>
          <w:lang w:val="en-US"/>
        </w:rPr>
        <w:t>https</w:t>
      </w:r>
      <w:r w:rsidRPr="00D91DBD">
        <w:rPr>
          <w:rFonts w:ascii="Times New Roman" w:hAnsi="Times New Roman"/>
          <w:sz w:val="20"/>
          <w:szCs w:val="20"/>
          <w:lang w:val="en-US"/>
        </w:rPr>
        <w:t>://</w:t>
      </w:r>
      <w:r w:rsidRPr="00844FE4">
        <w:rPr>
          <w:rFonts w:ascii="Times New Roman" w:hAnsi="Times New Roman"/>
          <w:sz w:val="20"/>
          <w:szCs w:val="20"/>
          <w:lang w:val="en-US"/>
        </w:rPr>
        <w:t>www</w:t>
      </w:r>
      <w:r w:rsidRPr="00D91DBD">
        <w:rPr>
          <w:rFonts w:ascii="Times New Roman" w:hAnsi="Times New Roman"/>
          <w:sz w:val="20"/>
          <w:szCs w:val="20"/>
          <w:lang w:val="en-US"/>
        </w:rPr>
        <w:t>.</w:t>
      </w:r>
      <w:r w:rsidRPr="00844FE4">
        <w:rPr>
          <w:rFonts w:ascii="Times New Roman" w:hAnsi="Times New Roman"/>
          <w:sz w:val="20"/>
          <w:szCs w:val="20"/>
          <w:lang w:val="en-US"/>
        </w:rPr>
        <w:t>nytimes</w:t>
      </w:r>
      <w:r w:rsidRPr="00D91DBD">
        <w:rPr>
          <w:rFonts w:ascii="Times New Roman" w:hAnsi="Times New Roman"/>
          <w:sz w:val="20"/>
          <w:szCs w:val="20"/>
          <w:lang w:val="en-US"/>
        </w:rPr>
        <w:t>.</w:t>
      </w:r>
      <w:r w:rsidRPr="00844FE4">
        <w:rPr>
          <w:rFonts w:ascii="Times New Roman" w:hAnsi="Times New Roman"/>
          <w:sz w:val="20"/>
          <w:szCs w:val="20"/>
          <w:lang w:val="en-US"/>
        </w:rPr>
        <w:t>com</w:t>
      </w:r>
      <w:r w:rsidRPr="00D91DBD">
        <w:rPr>
          <w:rFonts w:ascii="Times New Roman" w:hAnsi="Times New Roman"/>
          <w:sz w:val="20"/>
          <w:szCs w:val="20"/>
          <w:lang w:val="en-US"/>
        </w:rPr>
        <w:t>/2017/07/25/</w:t>
      </w:r>
      <w:r w:rsidRPr="00844FE4">
        <w:rPr>
          <w:rFonts w:ascii="Times New Roman" w:hAnsi="Times New Roman"/>
          <w:sz w:val="20"/>
          <w:szCs w:val="20"/>
          <w:lang w:val="en-US"/>
        </w:rPr>
        <w:t>world</w:t>
      </w:r>
      <w:r w:rsidRPr="00D91DBD">
        <w:rPr>
          <w:rFonts w:ascii="Times New Roman" w:hAnsi="Times New Roman"/>
          <w:sz w:val="20"/>
          <w:szCs w:val="20"/>
          <w:lang w:val="en-US"/>
        </w:rPr>
        <w:t>/</w:t>
      </w:r>
      <w:r w:rsidRPr="00844FE4">
        <w:rPr>
          <w:rFonts w:ascii="Times New Roman" w:hAnsi="Times New Roman"/>
          <w:sz w:val="20"/>
          <w:szCs w:val="20"/>
          <w:lang w:val="en-US"/>
        </w:rPr>
        <w:t>asia</w:t>
      </w:r>
      <w:r w:rsidRPr="00D91DBD">
        <w:rPr>
          <w:rFonts w:ascii="Times New Roman" w:hAnsi="Times New Roman"/>
          <w:sz w:val="20"/>
          <w:szCs w:val="20"/>
          <w:lang w:val="en-US"/>
        </w:rPr>
        <w:t>/</w:t>
      </w:r>
      <w:r w:rsidRPr="00844FE4">
        <w:rPr>
          <w:rFonts w:ascii="Times New Roman" w:hAnsi="Times New Roman"/>
          <w:sz w:val="20"/>
          <w:szCs w:val="20"/>
          <w:lang w:val="en-US"/>
        </w:rPr>
        <w:t>afghanistan</w:t>
      </w:r>
      <w:r w:rsidRPr="00D91DBD">
        <w:rPr>
          <w:rFonts w:ascii="Times New Roman" w:hAnsi="Times New Roman"/>
          <w:sz w:val="20"/>
          <w:szCs w:val="20"/>
          <w:lang w:val="en-US"/>
        </w:rPr>
        <w:t>-</w:t>
      </w:r>
      <w:r w:rsidRPr="00844FE4">
        <w:rPr>
          <w:rFonts w:ascii="Times New Roman" w:hAnsi="Times New Roman"/>
          <w:sz w:val="20"/>
          <w:szCs w:val="20"/>
          <w:lang w:val="en-US"/>
        </w:rPr>
        <w:t>trump</w:t>
      </w:r>
      <w:r w:rsidRPr="00D91DBD">
        <w:rPr>
          <w:rFonts w:ascii="Times New Roman" w:hAnsi="Times New Roman"/>
          <w:sz w:val="20"/>
          <w:szCs w:val="20"/>
          <w:lang w:val="en-US"/>
        </w:rPr>
        <w:t>-</w:t>
      </w:r>
      <w:r w:rsidRPr="00844FE4">
        <w:rPr>
          <w:rFonts w:ascii="Times New Roman" w:hAnsi="Times New Roman"/>
          <w:sz w:val="20"/>
          <w:szCs w:val="20"/>
          <w:lang w:val="en-US"/>
        </w:rPr>
        <w:t>mineral</w:t>
      </w:r>
      <w:r w:rsidRPr="00D91DBD">
        <w:rPr>
          <w:rFonts w:ascii="Times New Roman" w:hAnsi="Times New Roman"/>
          <w:sz w:val="20"/>
          <w:szCs w:val="20"/>
          <w:lang w:val="en-US"/>
        </w:rPr>
        <w:t>-</w:t>
      </w:r>
      <w:r w:rsidRPr="00844FE4">
        <w:rPr>
          <w:rFonts w:ascii="Times New Roman" w:hAnsi="Times New Roman"/>
          <w:sz w:val="20"/>
          <w:szCs w:val="20"/>
          <w:lang w:val="en-US"/>
        </w:rPr>
        <w:t>deposits</w:t>
      </w:r>
      <w:r w:rsidRPr="00D91DBD">
        <w:rPr>
          <w:rFonts w:ascii="Times New Roman" w:hAnsi="Times New Roman"/>
          <w:sz w:val="20"/>
          <w:szCs w:val="20"/>
          <w:lang w:val="en-US"/>
        </w:rPr>
        <w:t>.</w:t>
      </w:r>
      <w:r w:rsidRPr="00844FE4">
        <w:rPr>
          <w:rFonts w:ascii="Times New Roman" w:hAnsi="Times New Roman"/>
          <w:sz w:val="20"/>
          <w:szCs w:val="20"/>
          <w:lang w:val="en-US"/>
        </w:rPr>
        <w:t>html</w:t>
      </w:r>
      <w:r w:rsidRPr="00D91DBD">
        <w:rPr>
          <w:rFonts w:ascii="Times New Roman" w:hAnsi="Times New Roman"/>
          <w:sz w:val="20"/>
          <w:szCs w:val="20"/>
          <w:lang w:val="en-US"/>
        </w:rPr>
        <w:t xml:space="preserve"> (</w:t>
      </w:r>
      <w:r w:rsidRPr="00844FE4">
        <w:rPr>
          <w:rFonts w:ascii="Times New Roman" w:hAnsi="Times New Roman"/>
          <w:sz w:val="20"/>
          <w:szCs w:val="20"/>
        </w:rPr>
        <w:t>дата</w:t>
      </w:r>
      <w:r w:rsidRPr="00D91DBD">
        <w:rPr>
          <w:rFonts w:ascii="Times New Roman" w:hAnsi="Times New Roman"/>
          <w:sz w:val="20"/>
          <w:szCs w:val="20"/>
          <w:lang w:val="en-US"/>
        </w:rPr>
        <w:t xml:space="preserve"> </w:t>
      </w:r>
      <w:r w:rsidRPr="00844FE4">
        <w:rPr>
          <w:rFonts w:ascii="Times New Roman" w:hAnsi="Times New Roman"/>
          <w:sz w:val="20"/>
          <w:szCs w:val="20"/>
        </w:rPr>
        <w:t>обращения</w:t>
      </w:r>
      <w:r w:rsidRPr="00D91DBD">
        <w:rPr>
          <w:rFonts w:ascii="Times New Roman" w:hAnsi="Times New Roman"/>
          <w:sz w:val="20"/>
          <w:szCs w:val="20"/>
          <w:lang w:val="en-US"/>
        </w:rPr>
        <w:t xml:space="preserve">: 04.05.2018 </w:t>
      </w:r>
    </w:p>
  </w:footnote>
  <w:footnote w:id="131">
    <w:p w14:paraId="61429F97" w14:textId="05964366" w:rsidR="00494357" w:rsidRPr="00844FE4" w:rsidRDefault="00494357" w:rsidP="00844FE4">
      <w:pPr>
        <w:pStyle w:val="a6"/>
        <w:tabs>
          <w:tab w:val="left" w:pos="142"/>
        </w:tabs>
        <w:spacing w:before="0" w:beforeAutospacing="0" w:after="0" w:afterAutospacing="0"/>
        <w:jc w:val="both"/>
        <w:rPr>
          <w:color w:val="000000" w:themeColor="text1"/>
          <w:sz w:val="20"/>
          <w:szCs w:val="20"/>
        </w:rPr>
      </w:pPr>
      <w:r w:rsidRPr="00844FE4">
        <w:rPr>
          <w:rStyle w:val="a5"/>
          <w:sz w:val="20"/>
          <w:szCs w:val="20"/>
        </w:rPr>
        <w:footnoteRef/>
      </w:r>
      <w:r w:rsidRPr="00844FE4">
        <w:rPr>
          <w:color w:val="000000" w:themeColor="text1"/>
          <w:sz w:val="20"/>
          <w:szCs w:val="20"/>
          <w:lang w:val="en-US"/>
        </w:rPr>
        <w:t xml:space="preserve">Caro, </w:t>
      </w:r>
      <w:r w:rsidRPr="00844FE4">
        <w:rPr>
          <w:rFonts w:eastAsiaTheme="minorHAnsi"/>
          <w:iCs/>
          <w:color w:val="000000" w:themeColor="text1"/>
          <w:sz w:val="20"/>
          <w:szCs w:val="20"/>
          <w:lang w:val="en-US"/>
        </w:rPr>
        <w:t>Céline-Agathe</w:t>
      </w:r>
      <w:r w:rsidRPr="00844FE4">
        <w:rPr>
          <w:rFonts w:eastAsiaTheme="minorHAnsi"/>
          <w:i/>
          <w:iCs/>
          <w:color w:val="000000" w:themeColor="text1"/>
          <w:sz w:val="20"/>
          <w:szCs w:val="20"/>
          <w:lang w:val="en-US"/>
        </w:rPr>
        <w:t xml:space="preserve">. </w:t>
      </w:r>
      <w:r w:rsidRPr="00844FE4">
        <w:rPr>
          <w:color w:val="000000" w:themeColor="text1"/>
          <w:sz w:val="20"/>
          <w:szCs w:val="20"/>
          <w:lang w:val="en-US"/>
        </w:rPr>
        <w:t xml:space="preserve">Donald Trump’s New Strategy for Afghanistan. / Caro, </w:t>
      </w:r>
      <w:r w:rsidRPr="00844FE4">
        <w:rPr>
          <w:rFonts w:eastAsiaTheme="minorHAnsi"/>
          <w:iCs/>
          <w:color w:val="000000" w:themeColor="text1"/>
          <w:sz w:val="20"/>
          <w:szCs w:val="20"/>
          <w:lang w:val="en-US"/>
        </w:rPr>
        <w:t>Céline-Agathe.</w:t>
      </w:r>
      <w:r w:rsidRPr="00844FE4">
        <w:rPr>
          <w:color w:val="000000" w:themeColor="text1"/>
          <w:sz w:val="20"/>
          <w:szCs w:val="20"/>
          <w:lang w:val="en-US"/>
        </w:rPr>
        <w:t xml:space="preserve"> URL</w:t>
      </w:r>
      <w:r w:rsidRPr="00844FE4">
        <w:rPr>
          <w:color w:val="000000" w:themeColor="text1"/>
          <w:sz w:val="20"/>
          <w:szCs w:val="20"/>
        </w:rPr>
        <w:t xml:space="preserve">: </w:t>
      </w:r>
      <w:r w:rsidRPr="00844FE4">
        <w:rPr>
          <w:color w:val="000000" w:themeColor="text1"/>
          <w:sz w:val="20"/>
          <w:szCs w:val="20"/>
          <w:lang w:val="en-US"/>
        </w:rPr>
        <w:t>http</w:t>
      </w:r>
      <w:r w:rsidRPr="00844FE4">
        <w:rPr>
          <w:color w:val="000000" w:themeColor="text1"/>
          <w:sz w:val="20"/>
          <w:szCs w:val="20"/>
        </w:rPr>
        <w:t>://</w:t>
      </w:r>
      <w:r w:rsidRPr="00844FE4">
        <w:rPr>
          <w:color w:val="000000" w:themeColor="text1"/>
          <w:sz w:val="20"/>
          <w:szCs w:val="20"/>
          <w:lang w:val="en-US"/>
        </w:rPr>
        <w:t>www</w:t>
      </w:r>
      <w:r w:rsidRPr="00844FE4">
        <w:rPr>
          <w:color w:val="000000" w:themeColor="text1"/>
          <w:sz w:val="20"/>
          <w:szCs w:val="20"/>
        </w:rPr>
        <w:t>.</w:t>
      </w:r>
      <w:r w:rsidRPr="00844FE4">
        <w:rPr>
          <w:color w:val="000000" w:themeColor="text1"/>
          <w:sz w:val="20"/>
          <w:szCs w:val="20"/>
          <w:lang w:val="en-US"/>
        </w:rPr>
        <w:t>kas</w:t>
      </w:r>
      <w:r w:rsidRPr="00844FE4">
        <w:rPr>
          <w:color w:val="000000" w:themeColor="text1"/>
          <w:sz w:val="20"/>
          <w:szCs w:val="20"/>
        </w:rPr>
        <w:t>.</w:t>
      </w:r>
      <w:r w:rsidRPr="00844FE4">
        <w:rPr>
          <w:color w:val="000000" w:themeColor="text1"/>
          <w:sz w:val="20"/>
          <w:szCs w:val="20"/>
          <w:lang w:val="en-US"/>
        </w:rPr>
        <w:t>de</w:t>
      </w:r>
      <w:r w:rsidRPr="00844FE4">
        <w:rPr>
          <w:color w:val="000000" w:themeColor="text1"/>
          <w:sz w:val="20"/>
          <w:szCs w:val="20"/>
        </w:rPr>
        <w:t>/</w:t>
      </w:r>
      <w:r w:rsidRPr="00844FE4">
        <w:rPr>
          <w:color w:val="000000" w:themeColor="text1"/>
          <w:sz w:val="20"/>
          <w:szCs w:val="20"/>
          <w:lang w:val="en-US"/>
        </w:rPr>
        <w:t>wf</w:t>
      </w:r>
      <w:r w:rsidRPr="00844FE4">
        <w:rPr>
          <w:color w:val="000000" w:themeColor="text1"/>
          <w:sz w:val="20"/>
          <w:szCs w:val="20"/>
        </w:rPr>
        <w:t>/</w:t>
      </w:r>
      <w:r w:rsidRPr="00844FE4">
        <w:rPr>
          <w:color w:val="000000" w:themeColor="text1"/>
          <w:sz w:val="20"/>
          <w:szCs w:val="20"/>
          <w:lang w:val="en-US"/>
        </w:rPr>
        <w:t>doc</w:t>
      </w:r>
      <w:r w:rsidRPr="00844FE4">
        <w:rPr>
          <w:color w:val="000000" w:themeColor="text1"/>
          <w:sz w:val="20"/>
          <w:szCs w:val="20"/>
        </w:rPr>
        <w:t>/</w:t>
      </w:r>
      <w:r w:rsidRPr="00844FE4">
        <w:rPr>
          <w:color w:val="000000" w:themeColor="text1"/>
          <w:sz w:val="20"/>
          <w:szCs w:val="20"/>
          <w:lang w:val="en-US"/>
        </w:rPr>
        <w:t>kas</w:t>
      </w:r>
      <w:r w:rsidRPr="00844FE4">
        <w:rPr>
          <w:color w:val="000000" w:themeColor="text1"/>
          <w:sz w:val="20"/>
          <w:szCs w:val="20"/>
        </w:rPr>
        <w:t>_50698-1522-2-30.</w:t>
      </w:r>
      <w:r w:rsidRPr="00844FE4">
        <w:rPr>
          <w:color w:val="000000" w:themeColor="text1"/>
          <w:sz w:val="20"/>
          <w:szCs w:val="20"/>
          <w:lang w:val="en-US"/>
        </w:rPr>
        <w:t>pdf</w:t>
      </w:r>
      <w:r w:rsidRPr="00844FE4">
        <w:rPr>
          <w:color w:val="000000" w:themeColor="text1"/>
          <w:sz w:val="20"/>
          <w:szCs w:val="20"/>
        </w:rPr>
        <w:t>?171201183446 (дата обращения: 04.05.2018).</w:t>
      </w:r>
    </w:p>
  </w:footnote>
  <w:footnote w:id="132">
    <w:p w14:paraId="133E9614" w14:textId="6A7D6914" w:rsidR="00494357" w:rsidRPr="006635F8" w:rsidRDefault="00494357" w:rsidP="006635F8">
      <w:pPr>
        <w:pStyle w:val="a6"/>
        <w:spacing w:before="0" w:beforeAutospacing="0" w:after="0" w:afterAutospacing="0"/>
        <w:jc w:val="both"/>
        <w:rPr>
          <w:color w:val="000000"/>
          <w:sz w:val="20"/>
          <w:szCs w:val="20"/>
          <w:lang w:val="en-US"/>
        </w:rPr>
      </w:pPr>
      <w:r w:rsidRPr="006635F8">
        <w:rPr>
          <w:rStyle w:val="a5"/>
          <w:sz w:val="20"/>
          <w:szCs w:val="20"/>
        </w:rPr>
        <w:footnoteRef/>
      </w:r>
      <w:r>
        <w:rPr>
          <w:color w:val="000000"/>
          <w:sz w:val="20"/>
          <w:szCs w:val="20"/>
          <w:lang w:val="en-US"/>
        </w:rPr>
        <w:t xml:space="preserve">Felbab-Brown, V. </w:t>
      </w:r>
      <w:r w:rsidRPr="006635F8">
        <w:rPr>
          <w:color w:val="000000"/>
          <w:sz w:val="20"/>
          <w:szCs w:val="20"/>
          <w:lang w:val="en-US"/>
        </w:rPr>
        <w:t xml:space="preserve">President Trump’s Afghanistan Policy: Hopes and Pitfalls / V. Felbab-Brown -Washington, Brookings Institution Press, 2017.- P. 2. </w:t>
      </w:r>
    </w:p>
  </w:footnote>
  <w:footnote w:id="133">
    <w:p w14:paraId="18FF0619" w14:textId="68351FF8" w:rsidR="00494357" w:rsidRPr="00D45230" w:rsidRDefault="00494357" w:rsidP="009C3019">
      <w:pPr>
        <w:pStyle w:val="a3"/>
        <w:jc w:val="both"/>
        <w:rPr>
          <w:rFonts w:ascii="Times New Roman" w:hAnsi="Times New Roman"/>
          <w:sz w:val="20"/>
          <w:szCs w:val="20"/>
          <w:lang w:val="en-US"/>
        </w:rPr>
      </w:pPr>
      <w:r w:rsidRPr="006635F8">
        <w:rPr>
          <w:rStyle w:val="a5"/>
          <w:rFonts w:ascii="Times New Roman" w:hAnsi="Times New Roman"/>
          <w:sz w:val="20"/>
          <w:szCs w:val="20"/>
        </w:rPr>
        <w:footnoteRef/>
      </w:r>
      <w:r w:rsidRPr="006635F8">
        <w:rPr>
          <w:rFonts w:ascii="Times New Roman" w:hAnsi="Times New Roman"/>
          <w:sz w:val="20"/>
          <w:szCs w:val="20"/>
          <w:lang w:val="en-US"/>
        </w:rPr>
        <w:t>U.S. Department of State. Secretary of State Rex Tillerson Press Availability. 2017. URL: https://www.state.gov/ secretary/remarks/2017/08/273577.htm (</w:t>
      </w:r>
      <w:r w:rsidRPr="006635F8">
        <w:rPr>
          <w:rFonts w:ascii="Times New Roman" w:hAnsi="Times New Roman"/>
          <w:sz w:val="20"/>
          <w:szCs w:val="20"/>
        </w:rPr>
        <w:t>дата</w:t>
      </w:r>
      <w:r w:rsidRPr="006635F8">
        <w:rPr>
          <w:rFonts w:ascii="Times New Roman" w:hAnsi="Times New Roman"/>
          <w:sz w:val="20"/>
          <w:szCs w:val="20"/>
          <w:lang w:val="en-US"/>
        </w:rPr>
        <w:t xml:space="preserve"> </w:t>
      </w:r>
      <w:r w:rsidRPr="006635F8">
        <w:rPr>
          <w:rFonts w:ascii="Times New Roman" w:hAnsi="Times New Roman"/>
          <w:sz w:val="20"/>
          <w:szCs w:val="20"/>
        </w:rPr>
        <w:t>обращения</w:t>
      </w:r>
      <w:r w:rsidRPr="006635F8">
        <w:rPr>
          <w:rFonts w:ascii="Times New Roman" w:hAnsi="Times New Roman"/>
          <w:sz w:val="20"/>
          <w:szCs w:val="20"/>
          <w:lang w:val="en-US"/>
        </w:rPr>
        <w:t>: 04.05.2018).</w:t>
      </w:r>
    </w:p>
  </w:footnote>
  <w:footnote w:id="134">
    <w:p w14:paraId="2B8A0AD1" w14:textId="6D15AFF7" w:rsidR="00494357" w:rsidRPr="00B13542" w:rsidRDefault="00494357" w:rsidP="009C3019">
      <w:pPr>
        <w:pStyle w:val="a6"/>
        <w:spacing w:before="0" w:beforeAutospacing="0" w:after="0" w:afterAutospacing="0"/>
        <w:jc w:val="both"/>
        <w:rPr>
          <w:sz w:val="20"/>
          <w:szCs w:val="20"/>
        </w:rPr>
      </w:pPr>
      <w:r w:rsidRPr="004C7B69">
        <w:rPr>
          <w:rStyle w:val="a5"/>
          <w:sz w:val="20"/>
          <w:szCs w:val="20"/>
        </w:rPr>
        <w:footnoteRef/>
      </w:r>
      <w:r w:rsidRPr="004C7B69">
        <w:rPr>
          <w:sz w:val="20"/>
          <w:szCs w:val="20"/>
          <w:lang w:val="en-US"/>
        </w:rPr>
        <w:t xml:space="preserve">Institute of Strategic Studies. </w:t>
      </w:r>
      <w:r w:rsidRPr="004C7B69">
        <w:rPr>
          <w:color w:val="000000" w:themeColor="text1"/>
          <w:sz w:val="20"/>
          <w:szCs w:val="20"/>
          <w:lang w:val="en-US"/>
        </w:rPr>
        <w:t>Trump's new strategy for Afghanistan and South Asia: A recipe for disaster</w:t>
      </w:r>
      <w:r>
        <w:rPr>
          <w:color w:val="000000" w:themeColor="text1"/>
          <w:sz w:val="20"/>
          <w:szCs w:val="20"/>
          <w:lang w:val="en-US"/>
        </w:rPr>
        <w:t xml:space="preserve">. </w:t>
      </w:r>
      <w:r w:rsidRPr="004C7B69">
        <w:rPr>
          <w:color w:val="000000" w:themeColor="text1"/>
          <w:sz w:val="20"/>
          <w:szCs w:val="20"/>
        </w:rPr>
        <w:t>2017.</w:t>
      </w:r>
      <w:r>
        <w:rPr>
          <w:color w:val="000000" w:themeColor="text1"/>
          <w:sz w:val="20"/>
          <w:szCs w:val="20"/>
        </w:rPr>
        <w:t xml:space="preserve"> Pp. 3-5. </w:t>
      </w:r>
      <w:r>
        <w:rPr>
          <w:color w:val="000000" w:themeColor="text1"/>
          <w:sz w:val="20"/>
          <w:szCs w:val="20"/>
          <w:lang w:val="en-US"/>
        </w:rPr>
        <w:t>URL</w:t>
      </w:r>
      <w:r w:rsidRPr="00B13542">
        <w:rPr>
          <w:color w:val="000000" w:themeColor="text1"/>
          <w:sz w:val="20"/>
          <w:szCs w:val="20"/>
        </w:rPr>
        <w:t>:</w:t>
      </w:r>
      <w:r>
        <w:rPr>
          <w:color w:val="000000" w:themeColor="text1"/>
          <w:sz w:val="20"/>
          <w:szCs w:val="20"/>
        </w:rPr>
        <w:t xml:space="preserve"> </w:t>
      </w:r>
      <w:r w:rsidRPr="00B13542">
        <w:rPr>
          <w:sz w:val="20"/>
          <w:szCs w:val="20"/>
          <w:lang w:val="en-US"/>
        </w:rPr>
        <w:t>http</w:t>
      </w:r>
      <w:r w:rsidRPr="00B13542">
        <w:rPr>
          <w:sz w:val="20"/>
          <w:szCs w:val="20"/>
        </w:rPr>
        <w:t>://</w:t>
      </w:r>
      <w:r w:rsidRPr="00B13542">
        <w:rPr>
          <w:sz w:val="20"/>
          <w:szCs w:val="20"/>
          <w:lang w:val="en-US"/>
        </w:rPr>
        <w:t>www</w:t>
      </w:r>
      <w:r w:rsidRPr="00B13542">
        <w:rPr>
          <w:sz w:val="20"/>
          <w:szCs w:val="20"/>
        </w:rPr>
        <w:t>.</w:t>
      </w:r>
      <w:r w:rsidRPr="00B13542">
        <w:rPr>
          <w:sz w:val="20"/>
          <w:szCs w:val="20"/>
          <w:lang w:val="en-US"/>
        </w:rPr>
        <w:t>css</w:t>
      </w:r>
      <w:r w:rsidRPr="00B13542">
        <w:rPr>
          <w:sz w:val="20"/>
          <w:szCs w:val="20"/>
        </w:rPr>
        <w:t>.</w:t>
      </w:r>
      <w:r w:rsidRPr="00B13542">
        <w:rPr>
          <w:sz w:val="20"/>
          <w:szCs w:val="20"/>
          <w:lang w:val="en-US"/>
        </w:rPr>
        <w:t>ethz</w:t>
      </w:r>
      <w:r w:rsidRPr="00B13542">
        <w:rPr>
          <w:sz w:val="20"/>
          <w:szCs w:val="20"/>
        </w:rPr>
        <w:t>.</w:t>
      </w:r>
      <w:r w:rsidRPr="00B13542">
        <w:rPr>
          <w:sz w:val="20"/>
          <w:szCs w:val="20"/>
          <w:lang w:val="en-US"/>
        </w:rPr>
        <w:t>ch</w:t>
      </w:r>
      <w:r w:rsidRPr="00B13542">
        <w:rPr>
          <w:sz w:val="20"/>
          <w:szCs w:val="20"/>
        </w:rPr>
        <w:t>/</w:t>
      </w:r>
      <w:r w:rsidRPr="00B13542">
        <w:rPr>
          <w:sz w:val="20"/>
          <w:szCs w:val="20"/>
          <w:lang w:val="en-US"/>
        </w:rPr>
        <w:t>content</w:t>
      </w:r>
      <w:r w:rsidRPr="00B13542">
        <w:rPr>
          <w:sz w:val="20"/>
          <w:szCs w:val="20"/>
        </w:rPr>
        <w:t>/</w:t>
      </w:r>
      <w:r w:rsidRPr="00B13542">
        <w:rPr>
          <w:sz w:val="20"/>
          <w:szCs w:val="20"/>
          <w:lang w:val="en-US"/>
        </w:rPr>
        <w:t>dam</w:t>
      </w:r>
      <w:r w:rsidRPr="00B13542">
        <w:rPr>
          <w:sz w:val="20"/>
          <w:szCs w:val="20"/>
        </w:rPr>
        <w:t>/</w:t>
      </w:r>
      <w:r w:rsidRPr="00B13542">
        <w:rPr>
          <w:sz w:val="20"/>
          <w:szCs w:val="20"/>
          <w:lang w:val="en-US"/>
        </w:rPr>
        <w:t>ethz</w:t>
      </w:r>
      <w:r w:rsidRPr="00B13542">
        <w:rPr>
          <w:sz w:val="20"/>
          <w:szCs w:val="20"/>
        </w:rPr>
        <w:t>/</w:t>
      </w:r>
      <w:r w:rsidRPr="00B13542">
        <w:rPr>
          <w:sz w:val="20"/>
          <w:szCs w:val="20"/>
          <w:lang w:val="en-US"/>
        </w:rPr>
        <w:t>special</w:t>
      </w:r>
      <w:r w:rsidRPr="00B13542">
        <w:rPr>
          <w:sz w:val="20"/>
          <w:szCs w:val="20"/>
        </w:rPr>
        <w:t>-</w:t>
      </w:r>
      <w:r w:rsidRPr="00B13542">
        <w:rPr>
          <w:sz w:val="20"/>
          <w:szCs w:val="20"/>
          <w:lang w:val="en-US"/>
        </w:rPr>
        <w:t>interest</w:t>
      </w:r>
      <w:r w:rsidRPr="00B13542">
        <w:rPr>
          <w:sz w:val="20"/>
          <w:szCs w:val="20"/>
        </w:rPr>
        <w:t>/</w:t>
      </w:r>
      <w:r w:rsidRPr="00B13542">
        <w:rPr>
          <w:sz w:val="20"/>
          <w:szCs w:val="20"/>
          <w:lang w:val="en-US"/>
        </w:rPr>
        <w:t>gess</w:t>
      </w:r>
      <w:r w:rsidRPr="00B13542">
        <w:rPr>
          <w:sz w:val="20"/>
          <w:szCs w:val="20"/>
        </w:rPr>
        <w:t>/</w:t>
      </w:r>
      <w:r w:rsidRPr="00B13542">
        <w:rPr>
          <w:sz w:val="20"/>
          <w:szCs w:val="20"/>
          <w:lang w:val="en-US"/>
        </w:rPr>
        <w:t>cis</w:t>
      </w:r>
      <w:r w:rsidRPr="00B13542">
        <w:rPr>
          <w:sz w:val="20"/>
          <w:szCs w:val="20"/>
        </w:rPr>
        <w:t>/</w:t>
      </w:r>
      <w:r w:rsidRPr="00B13542">
        <w:rPr>
          <w:sz w:val="20"/>
          <w:szCs w:val="20"/>
          <w:lang w:val="en-US"/>
        </w:rPr>
        <w:t>center</w:t>
      </w:r>
      <w:r w:rsidRPr="00B13542">
        <w:rPr>
          <w:sz w:val="20"/>
          <w:szCs w:val="20"/>
        </w:rPr>
        <w:t>-</w:t>
      </w:r>
      <w:r w:rsidRPr="00B13542">
        <w:rPr>
          <w:sz w:val="20"/>
          <w:szCs w:val="20"/>
          <w:lang w:val="en-US"/>
        </w:rPr>
        <w:t>for</w:t>
      </w:r>
      <w:r w:rsidRPr="00B13542">
        <w:rPr>
          <w:sz w:val="20"/>
          <w:szCs w:val="20"/>
        </w:rPr>
        <w:t>-</w:t>
      </w:r>
      <w:r w:rsidRPr="00B13542">
        <w:rPr>
          <w:sz w:val="20"/>
          <w:szCs w:val="20"/>
          <w:lang w:val="en-US"/>
        </w:rPr>
        <w:t>securities</w:t>
      </w:r>
      <w:r w:rsidRPr="00B13542">
        <w:rPr>
          <w:sz w:val="20"/>
          <w:szCs w:val="20"/>
        </w:rPr>
        <w:t>-</w:t>
      </w:r>
      <w:r w:rsidRPr="00B13542">
        <w:rPr>
          <w:sz w:val="20"/>
          <w:szCs w:val="20"/>
          <w:lang w:val="en-US"/>
        </w:rPr>
        <w:t>studies</w:t>
      </w:r>
      <w:r w:rsidRPr="00B13542">
        <w:rPr>
          <w:sz w:val="20"/>
          <w:szCs w:val="20"/>
        </w:rPr>
        <w:t>/</w:t>
      </w:r>
      <w:r w:rsidRPr="00B13542">
        <w:rPr>
          <w:sz w:val="20"/>
          <w:szCs w:val="20"/>
          <w:lang w:val="en-US"/>
        </w:rPr>
        <w:t>resources</w:t>
      </w:r>
      <w:r w:rsidRPr="00B13542">
        <w:rPr>
          <w:sz w:val="20"/>
          <w:szCs w:val="20"/>
        </w:rPr>
        <w:t>/</w:t>
      </w:r>
      <w:r w:rsidRPr="00B13542">
        <w:rPr>
          <w:sz w:val="20"/>
          <w:szCs w:val="20"/>
          <w:lang w:val="en-US"/>
        </w:rPr>
        <w:t>docs</w:t>
      </w:r>
      <w:r w:rsidRPr="00B13542">
        <w:rPr>
          <w:sz w:val="20"/>
          <w:szCs w:val="20"/>
        </w:rPr>
        <w:t>/</w:t>
      </w:r>
      <w:r w:rsidRPr="00B13542">
        <w:rPr>
          <w:sz w:val="20"/>
          <w:szCs w:val="20"/>
          <w:lang w:val="en-US"/>
        </w:rPr>
        <w:t>ISPSW</w:t>
      </w:r>
      <w:r w:rsidRPr="00B13542">
        <w:rPr>
          <w:sz w:val="20"/>
          <w:szCs w:val="20"/>
        </w:rPr>
        <w:t>-526%20</w:t>
      </w:r>
      <w:r w:rsidRPr="00B13542">
        <w:rPr>
          <w:sz w:val="20"/>
          <w:szCs w:val="20"/>
          <w:lang w:val="en-US"/>
        </w:rPr>
        <w:t>D</w:t>
      </w:r>
      <w:r w:rsidRPr="00B13542">
        <w:rPr>
          <w:sz w:val="20"/>
          <w:szCs w:val="20"/>
        </w:rPr>
        <w:t>%27</w:t>
      </w:r>
      <w:r w:rsidRPr="00B13542">
        <w:rPr>
          <w:sz w:val="20"/>
          <w:szCs w:val="20"/>
          <w:lang w:val="en-US"/>
        </w:rPr>
        <w:t>Souza</w:t>
      </w:r>
      <w:r w:rsidRPr="00B13542">
        <w:rPr>
          <w:sz w:val="20"/>
          <w:szCs w:val="20"/>
        </w:rPr>
        <w:t>.</w:t>
      </w:r>
      <w:r w:rsidRPr="00B13542">
        <w:rPr>
          <w:sz w:val="20"/>
          <w:szCs w:val="20"/>
          <w:lang w:val="en-US"/>
        </w:rPr>
        <w:t>pdf</w:t>
      </w:r>
      <w:r>
        <w:rPr>
          <w:sz w:val="20"/>
          <w:szCs w:val="20"/>
        </w:rPr>
        <w:t xml:space="preserve"> </w:t>
      </w:r>
      <w:r w:rsidRPr="00B13542">
        <w:rPr>
          <w:sz w:val="20"/>
          <w:szCs w:val="20"/>
        </w:rPr>
        <w:t>(</w:t>
      </w:r>
      <w:r w:rsidRPr="004C7B69">
        <w:rPr>
          <w:sz w:val="20"/>
          <w:szCs w:val="20"/>
        </w:rPr>
        <w:t>дата</w:t>
      </w:r>
      <w:r w:rsidRPr="00B13542">
        <w:rPr>
          <w:sz w:val="20"/>
          <w:szCs w:val="20"/>
        </w:rPr>
        <w:t xml:space="preserve"> </w:t>
      </w:r>
      <w:r w:rsidRPr="004C7B69">
        <w:rPr>
          <w:sz w:val="20"/>
          <w:szCs w:val="20"/>
        </w:rPr>
        <w:t>обращения</w:t>
      </w:r>
      <w:r w:rsidRPr="00B13542">
        <w:rPr>
          <w:sz w:val="20"/>
          <w:szCs w:val="20"/>
        </w:rPr>
        <w:t>: 04.05.2018).</w:t>
      </w:r>
    </w:p>
  </w:footnote>
  <w:footnote w:id="135">
    <w:p w14:paraId="22FA1B5B" w14:textId="0A5AACF5" w:rsidR="00494357" w:rsidRPr="00EB34B2" w:rsidRDefault="00494357" w:rsidP="00EB34B2">
      <w:pPr>
        <w:pStyle w:val="a3"/>
        <w:tabs>
          <w:tab w:val="left" w:pos="142"/>
        </w:tabs>
        <w:ind w:left="-142"/>
        <w:jc w:val="both"/>
        <w:rPr>
          <w:rFonts w:ascii="Times New Roman" w:hAnsi="Times New Roman"/>
          <w:sz w:val="20"/>
          <w:szCs w:val="20"/>
        </w:rPr>
      </w:pPr>
      <w:r w:rsidRPr="00EB34B2">
        <w:rPr>
          <w:rStyle w:val="a5"/>
          <w:rFonts w:ascii="Times New Roman" w:hAnsi="Times New Roman"/>
          <w:sz w:val="20"/>
          <w:szCs w:val="20"/>
        </w:rPr>
        <w:footnoteRef/>
      </w:r>
      <w:r w:rsidRPr="00EB34B2">
        <w:rPr>
          <w:rFonts w:ascii="Times New Roman" w:hAnsi="Times New Roman"/>
          <w:sz w:val="20"/>
          <w:szCs w:val="20"/>
          <w:lang w:val="en-US"/>
        </w:rPr>
        <w:t>Mitchell, E. US to send 3,500 more troops to Afghanistan: Report. The</w:t>
      </w:r>
      <w:r w:rsidRPr="00EB34B2">
        <w:rPr>
          <w:rFonts w:ascii="Times New Roman" w:hAnsi="Times New Roman"/>
          <w:sz w:val="20"/>
          <w:szCs w:val="20"/>
        </w:rPr>
        <w:t xml:space="preserve"> </w:t>
      </w:r>
      <w:r w:rsidRPr="00EB34B2">
        <w:rPr>
          <w:rFonts w:ascii="Times New Roman" w:hAnsi="Times New Roman"/>
          <w:sz w:val="20"/>
          <w:szCs w:val="20"/>
          <w:lang w:val="en-US"/>
        </w:rPr>
        <w:t>Hill</w:t>
      </w:r>
      <w:r w:rsidRPr="00EB34B2">
        <w:rPr>
          <w:rFonts w:ascii="Times New Roman" w:hAnsi="Times New Roman"/>
          <w:sz w:val="20"/>
          <w:szCs w:val="20"/>
        </w:rPr>
        <w:t xml:space="preserve">. 2017.  </w:t>
      </w:r>
      <w:r w:rsidRPr="00EB34B2">
        <w:rPr>
          <w:rFonts w:ascii="Times New Roman" w:hAnsi="Times New Roman"/>
          <w:sz w:val="20"/>
          <w:szCs w:val="20"/>
          <w:lang w:val="en-US"/>
        </w:rPr>
        <w:t>URL</w:t>
      </w:r>
      <w:r w:rsidRPr="00EB34B2">
        <w:rPr>
          <w:rFonts w:ascii="Times New Roman" w:hAnsi="Times New Roman"/>
          <w:sz w:val="20"/>
          <w:szCs w:val="20"/>
        </w:rPr>
        <w:t xml:space="preserve">: </w:t>
      </w:r>
      <w:r w:rsidRPr="00EB34B2">
        <w:rPr>
          <w:rFonts w:ascii="Times New Roman" w:hAnsi="Times New Roman"/>
          <w:sz w:val="20"/>
          <w:szCs w:val="20"/>
          <w:lang w:val="en-US"/>
        </w:rPr>
        <w:t>http</w:t>
      </w:r>
      <w:r w:rsidRPr="00EB34B2">
        <w:rPr>
          <w:rFonts w:ascii="Times New Roman" w:hAnsi="Times New Roman"/>
          <w:sz w:val="20"/>
          <w:szCs w:val="20"/>
        </w:rPr>
        <w:t>://</w:t>
      </w:r>
      <w:r w:rsidRPr="00EB34B2">
        <w:rPr>
          <w:rFonts w:ascii="Times New Roman" w:hAnsi="Times New Roman"/>
          <w:sz w:val="20"/>
          <w:szCs w:val="20"/>
          <w:lang w:val="en-US"/>
        </w:rPr>
        <w:t>thehill</w:t>
      </w:r>
      <w:r w:rsidRPr="00EB34B2">
        <w:rPr>
          <w:rFonts w:ascii="Times New Roman" w:hAnsi="Times New Roman"/>
          <w:sz w:val="20"/>
          <w:szCs w:val="20"/>
        </w:rPr>
        <w:t>.</w:t>
      </w:r>
      <w:r w:rsidRPr="00EB34B2">
        <w:rPr>
          <w:rFonts w:ascii="Times New Roman" w:hAnsi="Times New Roman"/>
          <w:sz w:val="20"/>
          <w:szCs w:val="20"/>
          <w:lang w:val="en-US"/>
        </w:rPr>
        <w:t>com</w:t>
      </w:r>
      <w:r w:rsidRPr="00EB34B2">
        <w:rPr>
          <w:rFonts w:ascii="Times New Roman" w:hAnsi="Times New Roman"/>
          <w:sz w:val="20"/>
          <w:szCs w:val="20"/>
        </w:rPr>
        <w:t>/</w:t>
      </w:r>
      <w:r w:rsidRPr="00EB34B2">
        <w:rPr>
          <w:rFonts w:ascii="Times New Roman" w:hAnsi="Times New Roman"/>
          <w:sz w:val="20"/>
          <w:szCs w:val="20"/>
          <w:lang w:val="en-US"/>
        </w:rPr>
        <w:t>policy</w:t>
      </w:r>
      <w:r w:rsidRPr="00EB34B2">
        <w:rPr>
          <w:rFonts w:ascii="Times New Roman" w:hAnsi="Times New Roman"/>
          <w:sz w:val="20"/>
          <w:szCs w:val="20"/>
        </w:rPr>
        <w:t>/</w:t>
      </w:r>
      <w:r w:rsidRPr="00EB34B2">
        <w:rPr>
          <w:rFonts w:ascii="Times New Roman" w:hAnsi="Times New Roman"/>
          <w:sz w:val="20"/>
          <w:szCs w:val="20"/>
          <w:lang w:val="en-US"/>
        </w:rPr>
        <w:t>defense</w:t>
      </w:r>
      <w:r w:rsidRPr="00EB34B2">
        <w:rPr>
          <w:rFonts w:ascii="Times New Roman" w:hAnsi="Times New Roman"/>
          <w:sz w:val="20"/>
          <w:szCs w:val="20"/>
        </w:rPr>
        <w:t>/349486-</w:t>
      </w:r>
      <w:r w:rsidRPr="00EB34B2">
        <w:rPr>
          <w:rFonts w:ascii="Times New Roman" w:hAnsi="Times New Roman"/>
          <w:sz w:val="20"/>
          <w:szCs w:val="20"/>
          <w:lang w:val="en-US"/>
        </w:rPr>
        <w:t>us</w:t>
      </w:r>
      <w:r w:rsidRPr="00EB34B2">
        <w:rPr>
          <w:rFonts w:ascii="Times New Roman" w:hAnsi="Times New Roman"/>
          <w:sz w:val="20"/>
          <w:szCs w:val="20"/>
        </w:rPr>
        <w:t>-</w:t>
      </w:r>
      <w:r w:rsidRPr="00EB34B2">
        <w:rPr>
          <w:rFonts w:ascii="Times New Roman" w:hAnsi="Times New Roman"/>
          <w:sz w:val="20"/>
          <w:szCs w:val="20"/>
          <w:lang w:val="en-US"/>
        </w:rPr>
        <w:t>to</w:t>
      </w:r>
      <w:r w:rsidRPr="00EB34B2">
        <w:rPr>
          <w:rFonts w:ascii="Times New Roman" w:hAnsi="Times New Roman"/>
          <w:sz w:val="20"/>
          <w:szCs w:val="20"/>
        </w:rPr>
        <w:t>-</w:t>
      </w:r>
      <w:r w:rsidRPr="00EB34B2">
        <w:rPr>
          <w:rFonts w:ascii="Times New Roman" w:hAnsi="Times New Roman"/>
          <w:sz w:val="20"/>
          <w:szCs w:val="20"/>
          <w:lang w:val="en-US"/>
        </w:rPr>
        <w:t>send</w:t>
      </w:r>
      <w:r w:rsidRPr="00EB34B2">
        <w:rPr>
          <w:rFonts w:ascii="Times New Roman" w:hAnsi="Times New Roman"/>
          <w:sz w:val="20"/>
          <w:szCs w:val="20"/>
        </w:rPr>
        <w:t>-3500-</w:t>
      </w:r>
      <w:r w:rsidRPr="00EB34B2">
        <w:rPr>
          <w:rFonts w:ascii="Times New Roman" w:hAnsi="Times New Roman"/>
          <w:sz w:val="20"/>
          <w:szCs w:val="20"/>
          <w:lang w:val="en-US"/>
        </w:rPr>
        <w:t>more</w:t>
      </w:r>
      <w:r w:rsidRPr="00EB34B2">
        <w:rPr>
          <w:rFonts w:ascii="Times New Roman" w:hAnsi="Times New Roman"/>
          <w:sz w:val="20"/>
          <w:szCs w:val="20"/>
        </w:rPr>
        <w:t>-</w:t>
      </w:r>
      <w:r w:rsidRPr="00EB34B2">
        <w:rPr>
          <w:rFonts w:ascii="Times New Roman" w:hAnsi="Times New Roman"/>
          <w:sz w:val="20"/>
          <w:szCs w:val="20"/>
          <w:lang w:val="en-US"/>
        </w:rPr>
        <w:t>troops</w:t>
      </w:r>
      <w:r w:rsidRPr="00EB34B2">
        <w:rPr>
          <w:rFonts w:ascii="Times New Roman" w:hAnsi="Times New Roman"/>
          <w:sz w:val="20"/>
          <w:szCs w:val="20"/>
        </w:rPr>
        <w:t>-</w:t>
      </w:r>
      <w:r w:rsidRPr="00EB34B2">
        <w:rPr>
          <w:rFonts w:ascii="Times New Roman" w:hAnsi="Times New Roman"/>
          <w:sz w:val="20"/>
          <w:szCs w:val="20"/>
          <w:lang w:val="en-US"/>
        </w:rPr>
        <w:t>to</w:t>
      </w:r>
      <w:r w:rsidRPr="00EB34B2">
        <w:rPr>
          <w:rFonts w:ascii="Times New Roman" w:hAnsi="Times New Roman"/>
          <w:sz w:val="20"/>
          <w:szCs w:val="20"/>
        </w:rPr>
        <w:t>-</w:t>
      </w:r>
      <w:r w:rsidRPr="00EB34B2">
        <w:rPr>
          <w:rFonts w:ascii="Times New Roman" w:hAnsi="Times New Roman"/>
          <w:sz w:val="20"/>
          <w:szCs w:val="20"/>
          <w:lang w:val="en-US"/>
        </w:rPr>
        <w:t>afghanistan</w:t>
      </w:r>
      <w:r w:rsidRPr="00EB34B2">
        <w:rPr>
          <w:rFonts w:ascii="Times New Roman" w:hAnsi="Times New Roman"/>
          <w:sz w:val="20"/>
          <w:szCs w:val="20"/>
        </w:rPr>
        <w:t>-</w:t>
      </w:r>
      <w:r w:rsidRPr="00EB34B2">
        <w:rPr>
          <w:rFonts w:ascii="Times New Roman" w:hAnsi="Times New Roman"/>
          <w:sz w:val="20"/>
          <w:szCs w:val="20"/>
          <w:lang w:val="en-US"/>
        </w:rPr>
        <w:t>report</w:t>
      </w:r>
      <w:r w:rsidRPr="00EB34B2">
        <w:rPr>
          <w:rFonts w:ascii="Times New Roman" w:hAnsi="Times New Roman"/>
          <w:sz w:val="20"/>
          <w:szCs w:val="20"/>
        </w:rPr>
        <w:t xml:space="preserve"> (дата обращения: 04.05.2018).</w:t>
      </w:r>
    </w:p>
  </w:footnote>
  <w:footnote w:id="136">
    <w:p w14:paraId="4F124972" w14:textId="61CCD6D6" w:rsidR="00494357" w:rsidRPr="00EB34B2" w:rsidRDefault="00494357" w:rsidP="00EB34B2">
      <w:pPr>
        <w:ind w:left="-142"/>
        <w:jc w:val="both"/>
        <w:rPr>
          <w:rFonts w:eastAsia="Times New Roman"/>
          <w:sz w:val="20"/>
          <w:szCs w:val="20"/>
          <w:lang w:val="en-US"/>
        </w:rPr>
      </w:pPr>
      <w:r w:rsidRPr="00EB34B2">
        <w:rPr>
          <w:rStyle w:val="a5"/>
          <w:sz w:val="20"/>
          <w:szCs w:val="20"/>
        </w:rPr>
        <w:footnoteRef/>
      </w:r>
      <w:r w:rsidRPr="00EB34B2">
        <w:rPr>
          <w:sz w:val="20"/>
          <w:szCs w:val="20"/>
          <w:lang w:val="en-US"/>
        </w:rPr>
        <w:t xml:space="preserve"> Bearak, M. </w:t>
      </w:r>
      <w:r w:rsidRPr="00EB34B2">
        <w:rPr>
          <w:rFonts w:eastAsia="Times New Roman"/>
          <w:bCs/>
          <w:color w:val="2A2A2A"/>
          <w:sz w:val="20"/>
          <w:szCs w:val="20"/>
          <w:lang w:val="en-US"/>
        </w:rPr>
        <w:t xml:space="preserve">A new U.S. air blitz in Afghanistan isn’t stopping for winter. But will it stop the Taliban? The Washington Post. 2018. URL: </w:t>
      </w:r>
      <w:r w:rsidRPr="00EB34B2">
        <w:rPr>
          <w:sz w:val="20"/>
          <w:szCs w:val="20"/>
          <w:lang w:val="en-US"/>
        </w:rPr>
        <w:t>https://www.washingtonpost.com/world/asia_pacific/a-new-us-air-blitz-in-afghanistan-isnt-stopping-for-winter-but-will-it-stop-the-taliban/2018/01/16/c9bb874c-f4cd-11e7-9af7-a50bc3300042_story.html?utm_term=.25e9dad95210 (</w:t>
      </w:r>
      <w:r w:rsidRPr="00EB34B2">
        <w:rPr>
          <w:sz w:val="20"/>
          <w:szCs w:val="20"/>
        </w:rPr>
        <w:t>дата</w:t>
      </w:r>
      <w:r w:rsidRPr="00EB34B2">
        <w:rPr>
          <w:sz w:val="20"/>
          <w:szCs w:val="20"/>
          <w:lang w:val="en-US"/>
        </w:rPr>
        <w:t xml:space="preserve"> </w:t>
      </w:r>
      <w:r w:rsidRPr="00EB34B2">
        <w:rPr>
          <w:sz w:val="20"/>
          <w:szCs w:val="20"/>
        </w:rPr>
        <w:t>обращения</w:t>
      </w:r>
      <w:r w:rsidRPr="00EB34B2">
        <w:rPr>
          <w:sz w:val="20"/>
          <w:szCs w:val="20"/>
          <w:lang w:val="en-US"/>
        </w:rPr>
        <w:t>: 04.05.2018).</w:t>
      </w:r>
    </w:p>
    <w:p w14:paraId="678DEDB9" w14:textId="3C2EA34E" w:rsidR="00494357" w:rsidRPr="00EB34B2" w:rsidRDefault="00494357" w:rsidP="00EB34B2">
      <w:pPr>
        <w:pStyle w:val="a3"/>
        <w:ind w:left="-142"/>
        <w:jc w:val="both"/>
        <w:rPr>
          <w:sz w:val="20"/>
          <w:szCs w:val="20"/>
          <w:lang w:val="en-US"/>
        </w:rPr>
      </w:pPr>
    </w:p>
  </w:footnote>
  <w:footnote w:id="137">
    <w:p w14:paraId="1E725DD8" w14:textId="77777777" w:rsidR="00494357" w:rsidRPr="00A84425" w:rsidRDefault="00494357" w:rsidP="001B22D7">
      <w:pPr>
        <w:pStyle w:val="a3"/>
        <w:rPr>
          <w:lang w:val="en-US"/>
        </w:rPr>
      </w:pPr>
      <w:r>
        <w:rPr>
          <w:rStyle w:val="a5"/>
        </w:rPr>
        <w:footnoteRef/>
      </w:r>
      <w:r w:rsidRPr="00A84425">
        <w:rPr>
          <w:lang w:val="en-US"/>
        </w:rPr>
        <w:t xml:space="preserve"> </w:t>
      </w:r>
      <w:r w:rsidRPr="00834B96">
        <w:rPr>
          <w:rFonts w:ascii="Times New Roman" w:hAnsi="Times New Roman"/>
          <w:sz w:val="20"/>
          <w:szCs w:val="20"/>
          <w:lang w:val="en-US"/>
        </w:rPr>
        <w:t xml:space="preserve">United Nations Office on Drugs and Crime. </w:t>
      </w:r>
      <w:r w:rsidRPr="00834B96">
        <w:rPr>
          <w:rFonts w:ascii="Times New Roman" w:hAnsi="Times New Roman"/>
          <w:iCs/>
          <w:sz w:val="20"/>
          <w:szCs w:val="20"/>
          <w:lang w:val="en-US"/>
        </w:rPr>
        <w:t>Statistical Annex to the Note ‘The Opium Situation in Afghanistan</w:t>
      </w:r>
      <w:r w:rsidRPr="00834B96">
        <w:rPr>
          <w:rFonts w:ascii="Times New Roman" w:hAnsi="Times New Roman"/>
          <w:sz w:val="20"/>
          <w:szCs w:val="20"/>
          <w:lang w:val="en-US"/>
        </w:rPr>
        <w:t xml:space="preserve">. 2005. </w:t>
      </w:r>
      <w:r>
        <w:rPr>
          <w:sz w:val="20"/>
          <w:szCs w:val="20"/>
          <w:lang w:val="en-US"/>
        </w:rPr>
        <w:t>URL</w:t>
      </w:r>
      <w:r w:rsidRPr="00A0660B">
        <w:rPr>
          <w:sz w:val="20"/>
          <w:szCs w:val="20"/>
          <w:lang w:val="en-US"/>
        </w:rPr>
        <w:t>: https://www.unodc.org/pdf/afghanistan_2005/annex_opium-afghanistan_2005-08-29.pdf</w:t>
      </w:r>
    </w:p>
  </w:footnote>
  <w:footnote w:id="138">
    <w:p w14:paraId="2486F46C" w14:textId="77777777" w:rsidR="00494357" w:rsidRPr="00B5230D" w:rsidRDefault="00494357" w:rsidP="001B22D7">
      <w:pPr>
        <w:pStyle w:val="a3"/>
        <w:jc w:val="both"/>
        <w:rPr>
          <w:rFonts w:ascii="Times New Roman" w:hAnsi="Times New Roman"/>
          <w:sz w:val="20"/>
          <w:szCs w:val="20"/>
          <w:lang w:val="en-US"/>
        </w:rPr>
      </w:pPr>
      <w:r>
        <w:rPr>
          <w:rStyle w:val="a5"/>
        </w:rPr>
        <w:footnoteRef/>
      </w:r>
      <w:r w:rsidRPr="00FA695F">
        <w:rPr>
          <w:lang w:val="en-US"/>
        </w:rPr>
        <w:t xml:space="preserve"> </w:t>
      </w:r>
      <w:r w:rsidRPr="00B5230D">
        <w:rPr>
          <w:rFonts w:ascii="Times New Roman" w:hAnsi="Times New Roman"/>
          <w:sz w:val="20"/>
          <w:szCs w:val="20"/>
          <w:lang w:val="en-US"/>
        </w:rPr>
        <w:t>United Nations Office on Drugs and Crime</w:t>
      </w:r>
      <w:r>
        <w:rPr>
          <w:rFonts w:ascii="Times New Roman" w:hAnsi="Times New Roman"/>
          <w:sz w:val="20"/>
          <w:szCs w:val="20"/>
          <w:lang w:val="en-US"/>
        </w:rPr>
        <w:t>. Afghanistan Opium Survey. 2004</w:t>
      </w:r>
      <w:r w:rsidRPr="00B5230D">
        <w:rPr>
          <w:rFonts w:ascii="Times New Roman" w:hAnsi="Times New Roman"/>
          <w:sz w:val="20"/>
          <w:szCs w:val="20"/>
          <w:lang w:val="en-US"/>
        </w:rPr>
        <w:t xml:space="preserve">. </w:t>
      </w:r>
      <w:r>
        <w:rPr>
          <w:rFonts w:ascii="Times New Roman" w:hAnsi="Times New Roman"/>
          <w:sz w:val="20"/>
          <w:szCs w:val="20"/>
          <w:lang w:val="en-US"/>
        </w:rPr>
        <w:t xml:space="preserve">Р. 21-25. </w:t>
      </w:r>
      <w:r w:rsidRPr="00B5230D">
        <w:rPr>
          <w:rFonts w:ascii="Times New Roman" w:hAnsi="Times New Roman"/>
          <w:sz w:val="20"/>
          <w:szCs w:val="20"/>
          <w:lang w:val="en-US"/>
        </w:rPr>
        <w:t>URL:</w:t>
      </w:r>
      <w:r>
        <w:rPr>
          <w:rFonts w:ascii="Times New Roman" w:hAnsi="Times New Roman"/>
          <w:sz w:val="20"/>
          <w:szCs w:val="20"/>
          <w:lang w:val="en-US"/>
        </w:rPr>
        <w:t xml:space="preserve"> </w:t>
      </w:r>
      <w:r w:rsidRPr="008A734B">
        <w:rPr>
          <w:rFonts w:ascii="Times New Roman" w:hAnsi="Times New Roman"/>
          <w:sz w:val="20"/>
          <w:szCs w:val="20"/>
          <w:lang w:val="en-US"/>
        </w:rPr>
        <w:t>https://www.unodc.org/pdf/afg/afghanistan_opium_survey_2004.pdf</w:t>
      </w:r>
      <w:r>
        <w:rPr>
          <w:rFonts w:ascii="Times New Roman" w:hAnsi="Times New Roman"/>
          <w:sz w:val="20"/>
          <w:szCs w:val="20"/>
          <w:lang w:val="en-US"/>
        </w:rPr>
        <w:t xml:space="preserve"> </w:t>
      </w:r>
    </w:p>
    <w:p w14:paraId="685B9B9D" w14:textId="77777777" w:rsidR="00494357" w:rsidRPr="00FA695F" w:rsidRDefault="00494357" w:rsidP="001B22D7">
      <w:pPr>
        <w:pStyle w:val="a3"/>
        <w:rPr>
          <w:lang w:val="en-US"/>
        </w:rPr>
      </w:pPr>
      <w:r>
        <w:rPr>
          <w:lang w:val="en-US"/>
        </w:rPr>
        <w:t xml:space="preserve"> </w:t>
      </w:r>
    </w:p>
  </w:footnote>
  <w:footnote w:id="139">
    <w:p w14:paraId="1D6DC1B6" w14:textId="77777777" w:rsidR="00494357" w:rsidRPr="00405171" w:rsidRDefault="00494357" w:rsidP="001B22D7">
      <w:pPr>
        <w:pStyle w:val="a3"/>
        <w:jc w:val="both"/>
        <w:rPr>
          <w:rFonts w:ascii="Times New Roman" w:hAnsi="Times New Roman"/>
          <w:sz w:val="20"/>
          <w:szCs w:val="20"/>
          <w:lang w:val="en-US"/>
        </w:rPr>
      </w:pPr>
      <w:r>
        <w:rPr>
          <w:rStyle w:val="a5"/>
        </w:rPr>
        <w:footnoteRef/>
      </w:r>
      <w:r w:rsidRPr="00951166">
        <w:rPr>
          <w:lang w:val="en-US"/>
        </w:rPr>
        <w:t xml:space="preserve"> </w:t>
      </w:r>
      <w:r w:rsidRPr="00DD7284">
        <w:rPr>
          <w:rFonts w:ascii="Times New Roman" w:hAnsi="Times New Roman"/>
          <w:sz w:val="20"/>
          <w:szCs w:val="20"/>
          <w:lang w:val="en-US"/>
        </w:rPr>
        <w:t xml:space="preserve">United Nations Office on Drugs and Crime. Afghanistan Opium Survey. 2007. Р. </w:t>
      </w:r>
      <w:r>
        <w:rPr>
          <w:rFonts w:ascii="Times New Roman" w:hAnsi="Times New Roman"/>
          <w:sz w:val="20"/>
          <w:szCs w:val="20"/>
          <w:lang w:val="en-US"/>
        </w:rPr>
        <w:t>5</w:t>
      </w:r>
      <w:r w:rsidRPr="00DD7284">
        <w:rPr>
          <w:rFonts w:ascii="Times New Roman" w:hAnsi="Times New Roman"/>
          <w:sz w:val="20"/>
          <w:szCs w:val="20"/>
          <w:lang w:val="en-US"/>
        </w:rPr>
        <w:t>.  URL</w:t>
      </w:r>
      <w:r w:rsidRPr="00405171">
        <w:rPr>
          <w:rFonts w:ascii="Times New Roman" w:hAnsi="Times New Roman"/>
          <w:sz w:val="20"/>
          <w:szCs w:val="20"/>
          <w:lang w:val="en-US"/>
        </w:rPr>
        <w:t xml:space="preserve">: </w:t>
      </w:r>
      <w:r w:rsidRPr="00DD7284">
        <w:rPr>
          <w:rFonts w:ascii="Times New Roman" w:hAnsi="Times New Roman"/>
          <w:sz w:val="20"/>
          <w:szCs w:val="20"/>
          <w:lang w:val="en-US"/>
        </w:rPr>
        <w:t>https</w:t>
      </w:r>
      <w:r w:rsidRPr="00405171">
        <w:rPr>
          <w:rFonts w:ascii="Times New Roman" w:hAnsi="Times New Roman"/>
          <w:sz w:val="20"/>
          <w:szCs w:val="20"/>
          <w:lang w:val="en-US"/>
        </w:rPr>
        <w:t>://</w:t>
      </w:r>
      <w:r w:rsidRPr="00DD7284">
        <w:rPr>
          <w:rFonts w:ascii="Times New Roman" w:hAnsi="Times New Roman"/>
          <w:sz w:val="20"/>
          <w:szCs w:val="20"/>
          <w:lang w:val="en-US"/>
        </w:rPr>
        <w:t>www</w:t>
      </w:r>
      <w:r w:rsidRPr="00405171">
        <w:rPr>
          <w:rFonts w:ascii="Times New Roman" w:hAnsi="Times New Roman"/>
          <w:sz w:val="20"/>
          <w:szCs w:val="20"/>
          <w:lang w:val="en-US"/>
        </w:rPr>
        <w:t>.</w:t>
      </w:r>
      <w:r w:rsidRPr="00DD7284">
        <w:rPr>
          <w:rFonts w:ascii="Times New Roman" w:hAnsi="Times New Roman"/>
          <w:sz w:val="20"/>
          <w:szCs w:val="20"/>
          <w:lang w:val="en-US"/>
        </w:rPr>
        <w:t>unodc</w:t>
      </w:r>
      <w:r w:rsidRPr="00405171">
        <w:rPr>
          <w:rFonts w:ascii="Times New Roman" w:hAnsi="Times New Roman"/>
          <w:sz w:val="20"/>
          <w:szCs w:val="20"/>
          <w:lang w:val="en-US"/>
        </w:rPr>
        <w:t>.</w:t>
      </w:r>
      <w:r w:rsidRPr="00DD7284">
        <w:rPr>
          <w:rFonts w:ascii="Times New Roman" w:hAnsi="Times New Roman"/>
          <w:sz w:val="20"/>
          <w:szCs w:val="20"/>
          <w:lang w:val="en-US"/>
        </w:rPr>
        <w:t>org</w:t>
      </w:r>
      <w:r w:rsidRPr="00405171">
        <w:rPr>
          <w:rFonts w:ascii="Times New Roman" w:hAnsi="Times New Roman"/>
          <w:sz w:val="20"/>
          <w:szCs w:val="20"/>
          <w:lang w:val="en-US"/>
        </w:rPr>
        <w:t>/</w:t>
      </w:r>
      <w:r w:rsidRPr="00DD7284">
        <w:rPr>
          <w:rFonts w:ascii="Times New Roman" w:hAnsi="Times New Roman"/>
          <w:sz w:val="20"/>
          <w:szCs w:val="20"/>
          <w:lang w:val="en-US"/>
        </w:rPr>
        <w:t>pdf</w:t>
      </w:r>
      <w:r w:rsidRPr="00405171">
        <w:rPr>
          <w:rFonts w:ascii="Times New Roman" w:hAnsi="Times New Roman"/>
          <w:sz w:val="20"/>
          <w:szCs w:val="20"/>
          <w:lang w:val="en-US"/>
        </w:rPr>
        <w:t>/</w:t>
      </w:r>
      <w:r w:rsidRPr="00DD7284">
        <w:rPr>
          <w:rFonts w:ascii="Times New Roman" w:hAnsi="Times New Roman"/>
          <w:sz w:val="20"/>
          <w:szCs w:val="20"/>
          <w:lang w:val="en-US"/>
        </w:rPr>
        <w:t>research</w:t>
      </w:r>
      <w:r w:rsidRPr="00405171">
        <w:rPr>
          <w:rFonts w:ascii="Times New Roman" w:hAnsi="Times New Roman"/>
          <w:sz w:val="20"/>
          <w:szCs w:val="20"/>
          <w:lang w:val="en-US"/>
        </w:rPr>
        <w:t>/</w:t>
      </w:r>
      <w:r w:rsidRPr="00DD7284">
        <w:rPr>
          <w:rFonts w:ascii="Times New Roman" w:hAnsi="Times New Roman"/>
          <w:sz w:val="20"/>
          <w:szCs w:val="20"/>
          <w:lang w:val="en-US"/>
        </w:rPr>
        <w:t>AFG</w:t>
      </w:r>
      <w:r w:rsidRPr="00405171">
        <w:rPr>
          <w:rFonts w:ascii="Times New Roman" w:hAnsi="Times New Roman"/>
          <w:sz w:val="20"/>
          <w:szCs w:val="20"/>
          <w:lang w:val="en-US"/>
        </w:rPr>
        <w:t>07_</w:t>
      </w:r>
      <w:r w:rsidRPr="00DD7284">
        <w:rPr>
          <w:rFonts w:ascii="Times New Roman" w:hAnsi="Times New Roman"/>
          <w:sz w:val="20"/>
          <w:szCs w:val="20"/>
          <w:lang w:val="en-US"/>
        </w:rPr>
        <w:t>ExSum</w:t>
      </w:r>
      <w:r w:rsidRPr="00405171">
        <w:rPr>
          <w:rFonts w:ascii="Times New Roman" w:hAnsi="Times New Roman"/>
          <w:sz w:val="20"/>
          <w:szCs w:val="20"/>
          <w:lang w:val="en-US"/>
        </w:rPr>
        <w:t>_</w:t>
      </w:r>
      <w:r w:rsidRPr="00DD7284">
        <w:rPr>
          <w:rFonts w:ascii="Times New Roman" w:hAnsi="Times New Roman"/>
          <w:sz w:val="20"/>
          <w:szCs w:val="20"/>
          <w:lang w:val="en-US"/>
        </w:rPr>
        <w:t>web</w:t>
      </w:r>
      <w:r w:rsidRPr="00405171">
        <w:rPr>
          <w:rFonts w:ascii="Times New Roman" w:hAnsi="Times New Roman"/>
          <w:sz w:val="20"/>
          <w:szCs w:val="20"/>
          <w:lang w:val="en-US"/>
        </w:rPr>
        <w:t>.</w:t>
      </w:r>
      <w:r w:rsidRPr="00DD7284">
        <w:rPr>
          <w:rFonts w:ascii="Times New Roman" w:hAnsi="Times New Roman"/>
          <w:sz w:val="20"/>
          <w:szCs w:val="20"/>
          <w:lang w:val="en-US"/>
        </w:rPr>
        <w:t>pdf</w:t>
      </w:r>
      <w:r w:rsidRPr="00405171">
        <w:rPr>
          <w:rFonts w:ascii="Times New Roman" w:hAnsi="Times New Roman"/>
          <w:sz w:val="20"/>
          <w:szCs w:val="20"/>
          <w:lang w:val="en-US"/>
        </w:rPr>
        <w:t xml:space="preserve"> (</w:t>
      </w:r>
      <w:r w:rsidRPr="00DD7284">
        <w:rPr>
          <w:rFonts w:ascii="Times New Roman" w:hAnsi="Times New Roman"/>
          <w:sz w:val="20"/>
          <w:szCs w:val="20"/>
        </w:rPr>
        <w:t>дата</w:t>
      </w:r>
      <w:r w:rsidRPr="00405171">
        <w:rPr>
          <w:rFonts w:ascii="Times New Roman" w:hAnsi="Times New Roman"/>
          <w:sz w:val="20"/>
          <w:szCs w:val="20"/>
          <w:lang w:val="en-US"/>
        </w:rPr>
        <w:t xml:space="preserve"> </w:t>
      </w:r>
      <w:r w:rsidRPr="00DD7284">
        <w:rPr>
          <w:rFonts w:ascii="Times New Roman" w:hAnsi="Times New Roman"/>
          <w:sz w:val="20"/>
          <w:szCs w:val="20"/>
        </w:rPr>
        <w:t>обращения</w:t>
      </w:r>
      <w:r w:rsidRPr="00405171">
        <w:rPr>
          <w:rFonts w:ascii="Times New Roman" w:hAnsi="Times New Roman"/>
          <w:sz w:val="20"/>
          <w:szCs w:val="20"/>
          <w:lang w:val="en-US"/>
        </w:rPr>
        <w:t>- 23.04.2018).</w:t>
      </w:r>
    </w:p>
    <w:p w14:paraId="16AD1745" w14:textId="77777777" w:rsidR="00494357" w:rsidRPr="00405171" w:rsidRDefault="00494357" w:rsidP="001B22D7">
      <w:pPr>
        <w:pStyle w:val="a3"/>
        <w:rPr>
          <w:lang w:val="en-US"/>
        </w:rPr>
      </w:pPr>
    </w:p>
  </w:footnote>
  <w:footnote w:id="140">
    <w:p w14:paraId="096275BB" w14:textId="77777777" w:rsidR="00494357" w:rsidRPr="001861A2" w:rsidRDefault="00494357" w:rsidP="001B22D7">
      <w:pPr>
        <w:pStyle w:val="a3"/>
        <w:jc w:val="both"/>
        <w:rPr>
          <w:rFonts w:ascii="Times New Roman" w:hAnsi="Times New Roman"/>
          <w:sz w:val="20"/>
          <w:szCs w:val="20"/>
          <w:lang w:val="en-US"/>
        </w:rPr>
      </w:pPr>
      <w:r>
        <w:rPr>
          <w:rStyle w:val="a5"/>
        </w:rPr>
        <w:footnoteRef/>
      </w:r>
      <w:r>
        <w:rPr>
          <w:lang w:val="en-US"/>
        </w:rPr>
        <w:t xml:space="preserve"> </w:t>
      </w:r>
      <w:r w:rsidRPr="001861A2">
        <w:rPr>
          <w:rFonts w:ascii="Times New Roman" w:hAnsi="Times New Roman"/>
          <w:sz w:val="20"/>
          <w:szCs w:val="20"/>
          <w:lang w:val="en-US"/>
        </w:rPr>
        <w:t>United Nations Office on Drugs and Crime. A</w:t>
      </w:r>
      <w:r>
        <w:rPr>
          <w:rFonts w:ascii="Times New Roman" w:hAnsi="Times New Roman"/>
          <w:sz w:val="20"/>
          <w:szCs w:val="20"/>
          <w:lang w:val="en-US"/>
        </w:rPr>
        <w:t>fghanistan Opium Survey. 2009. Р</w:t>
      </w:r>
      <w:r w:rsidRPr="001861A2">
        <w:rPr>
          <w:rFonts w:ascii="Times New Roman" w:hAnsi="Times New Roman"/>
          <w:sz w:val="20"/>
          <w:szCs w:val="20"/>
          <w:lang w:val="en-US"/>
        </w:rPr>
        <w:t xml:space="preserve">. 16.  URL: https://www.unodc.org/documents/crop-monitoring/Afghanistan/Afghanistan_opium_survey_2009_summary.pdf </w:t>
      </w:r>
    </w:p>
  </w:footnote>
  <w:footnote w:id="141">
    <w:p w14:paraId="11C65843" w14:textId="7D20D6E9" w:rsidR="00494357" w:rsidRPr="00405171" w:rsidRDefault="00494357">
      <w:pPr>
        <w:pStyle w:val="a3"/>
        <w:rPr>
          <w:lang w:val="en-US"/>
        </w:rPr>
      </w:pPr>
      <w:r>
        <w:rPr>
          <w:rStyle w:val="a5"/>
        </w:rPr>
        <w:footnoteRef/>
      </w:r>
      <w:r w:rsidRPr="00E06981">
        <w:rPr>
          <w:lang w:val="en-US"/>
        </w:rPr>
        <w:t xml:space="preserve"> </w:t>
      </w:r>
      <w:r w:rsidRPr="00F31B3A">
        <w:rPr>
          <w:rFonts w:ascii="Times New Roman" w:hAnsi="Times New Roman"/>
          <w:sz w:val="20"/>
          <w:szCs w:val="20"/>
          <w:lang w:val="en-US"/>
        </w:rPr>
        <w:t xml:space="preserve">United Nations Office on Drugs and Crime. Afghanistan Opium Survey. </w:t>
      </w:r>
      <w:r w:rsidRPr="00E06981">
        <w:rPr>
          <w:rFonts w:ascii="Times New Roman" w:hAnsi="Times New Roman"/>
          <w:sz w:val="20"/>
          <w:szCs w:val="20"/>
          <w:lang w:val="en-US"/>
        </w:rPr>
        <w:t>2017. P 9. URL</w:t>
      </w:r>
      <w:r w:rsidRPr="00405171">
        <w:rPr>
          <w:rFonts w:ascii="Times New Roman" w:hAnsi="Times New Roman"/>
          <w:sz w:val="20"/>
          <w:szCs w:val="20"/>
          <w:lang w:val="en-US"/>
        </w:rPr>
        <w:t xml:space="preserve">: </w:t>
      </w:r>
      <w:r w:rsidRPr="00F31B3A">
        <w:rPr>
          <w:rFonts w:ascii="Times New Roman" w:hAnsi="Times New Roman"/>
          <w:sz w:val="20"/>
          <w:szCs w:val="20"/>
          <w:lang w:val="en-US"/>
        </w:rPr>
        <w:t>https</w:t>
      </w:r>
      <w:r w:rsidRPr="00405171">
        <w:rPr>
          <w:rFonts w:ascii="Times New Roman" w:hAnsi="Times New Roman"/>
          <w:sz w:val="20"/>
          <w:szCs w:val="20"/>
          <w:lang w:val="en-US"/>
        </w:rPr>
        <w:t>://</w:t>
      </w:r>
      <w:r w:rsidRPr="00F31B3A">
        <w:rPr>
          <w:rFonts w:ascii="Times New Roman" w:hAnsi="Times New Roman"/>
          <w:sz w:val="20"/>
          <w:szCs w:val="20"/>
          <w:lang w:val="en-US"/>
        </w:rPr>
        <w:t>www</w:t>
      </w:r>
      <w:r w:rsidRPr="00405171">
        <w:rPr>
          <w:rFonts w:ascii="Times New Roman" w:hAnsi="Times New Roman"/>
          <w:sz w:val="20"/>
          <w:szCs w:val="20"/>
          <w:lang w:val="en-US"/>
        </w:rPr>
        <w:t>.</w:t>
      </w:r>
      <w:r w:rsidRPr="00F31B3A">
        <w:rPr>
          <w:rFonts w:ascii="Times New Roman" w:hAnsi="Times New Roman"/>
          <w:sz w:val="20"/>
          <w:szCs w:val="20"/>
          <w:lang w:val="en-US"/>
        </w:rPr>
        <w:t>unodc</w:t>
      </w:r>
      <w:r w:rsidRPr="00405171">
        <w:rPr>
          <w:rFonts w:ascii="Times New Roman" w:hAnsi="Times New Roman"/>
          <w:sz w:val="20"/>
          <w:szCs w:val="20"/>
          <w:lang w:val="en-US"/>
        </w:rPr>
        <w:t>.</w:t>
      </w:r>
      <w:r w:rsidRPr="00F31B3A">
        <w:rPr>
          <w:rFonts w:ascii="Times New Roman" w:hAnsi="Times New Roman"/>
          <w:sz w:val="20"/>
          <w:szCs w:val="20"/>
          <w:lang w:val="en-US"/>
        </w:rPr>
        <w:t>org</w:t>
      </w:r>
      <w:r w:rsidRPr="00405171">
        <w:rPr>
          <w:rFonts w:ascii="Times New Roman" w:hAnsi="Times New Roman"/>
          <w:sz w:val="20"/>
          <w:szCs w:val="20"/>
          <w:lang w:val="en-US"/>
        </w:rPr>
        <w:t>/</w:t>
      </w:r>
      <w:r w:rsidRPr="00F31B3A">
        <w:rPr>
          <w:rFonts w:ascii="Times New Roman" w:hAnsi="Times New Roman"/>
          <w:sz w:val="20"/>
          <w:szCs w:val="20"/>
          <w:lang w:val="en-US"/>
        </w:rPr>
        <w:t>documents</w:t>
      </w:r>
      <w:r w:rsidRPr="00405171">
        <w:rPr>
          <w:rFonts w:ascii="Times New Roman" w:hAnsi="Times New Roman"/>
          <w:sz w:val="20"/>
          <w:szCs w:val="20"/>
          <w:lang w:val="en-US"/>
        </w:rPr>
        <w:t>/</w:t>
      </w:r>
      <w:r w:rsidRPr="00F31B3A">
        <w:rPr>
          <w:rFonts w:ascii="Times New Roman" w:hAnsi="Times New Roman"/>
          <w:sz w:val="20"/>
          <w:szCs w:val="20"/>
          <w:lang w:val="en-US"/>
        </w:rPr>
        <w:t>crop</w:t>
      </w:r>
      <w:r w:rsidRPr="00405171">
        <w:rPr>
          <w:rFonts w:ascii="Times New Roman" w:hAnsi="Times New Roman"/>
          <w:sz w:val="20"/>
          <w:szCs w:val="20"/>
          <w:lang w:val="en-US"/>
        </w:rPr>
        <w:t>-</w:t>
      </w:r>
      <w:r w:rsidRPr="00F31B3A">
        <w:rPr>
          <w:rFonts w:ascii="Times New Roman" w:hAnsi="Times New Roman"/>
          <w:sz w:val="20"/>
          <w:szCs w:val="20"/>
          <w:lang w:val="en-US"/>
        </w:rPr>
        <w:t>monitoring</w:t>
      </w:r>
      <w:r w:rsidRPr="00405171">
        <w:rPr>
          <w:rFonts w:ascii="Times New Roman" w:hAnsi="Times New Roman"/>
          <w:sz w:val="20"/>
          <w:szCs w:val="20"/>
          <w:lang w:val="en-US"/>
        </w:rPr>
        <w:t>/</w:t>
      </w:r>
      <w:r w:rsidRPr="00F31B3A">
        <w:rPr>
          <w:rFonts w:ascii="Times New Roman" w:hAnsi="Times New Roman"/>
          <w:sz w:val="20"/>
          <w:szCs w:val="20"/>
          <w:lang w:val="en-US"/>
        </w:rPr>
        <w:t>Afghanistan</w:t>
      </w:r>
      <w:r w:rsidRPr="00405171">
        <w:rPr>
          <w:rFonts w:ascii="Times New Roman" w:hAnsi="Times New Roman"/>
          <w:sz w:val="20"/>
          <w:szCs w:val="20"/>
          <w:lang w:val="en-US"/>
        </w:rPr>
        <w:t>/</w:t>
      </w:r>
      <w:r w:rsidRPr="00F31B3A">
        <w:rPr>
          <w:rFonts w:ascii="Times New Roman" w:hAnsi="Times New Roman"/>
          <w:sz w:val="20"/>
          <w:szCs w:val="20"/>
          <w:lang w:val="en-US"/>
        </w:rPr>
        <w:t>Afghan</w:t>
      </w:r>
      <w:r w:rsidRPr="00405171">
        <w:rPr>
          <w:rFonts w:ascii="Times New Roman" w:hAnsi="Times New Roman"/>
          <w:sz w:val="20"/>
          <w:szCs w:val="20"/>
          <w:lang w:val="en-US"/>
        </w:rPr>
        <w:t>_</w:t>
      </w:r>
      <w:r w:rsidRPr="00F31B3A">
        <w:rPr>
          <w:rFonts w:ascii="Times New Roman" w:hAnsi="Times New Roman"/>
          <w:sz w:val="20"/>
          <w:szCs w:val="20"/>
          <w:lang w:val="en-US"/>
        </w:rPr>
        <w:t>opium</w:t>
      </w:r>
      <w:r w:rsidRPr="00405171">
        <w:rPr>
          <w:rFonts w:ascii="Times New Roman" w:hAnsi="Times New Roman"/>
          <w:sz w:val="20"/>
          <w:szCs w:val="20"/>
          <w:lang w:val="en-US"/>
        </w:rPr>
        <w:t>_</w:t>
      </w:r>
      <w:r w:rsidRPr="00F31B3A">
        <w:rPr>
          <w:rFonts w:ascii="Times New Roman" w:hAnsi="Times New Roman"/>
          <w:sz w:val="20"/>
          <w:szCs w:val="20"/>
          <w:lang w:val="en-US"/>
        </w:rPr>
        <w:t>survey</w:t>
      </w:r>
      <w:r w:rsidRPr="00405171">
        <w:rPr>
          <w:rFonts w:ascii="Times New Roman" w:hAnsi="Times New Roman"/>
          <w:sz w:val="20"/>
          <w:szCs w:val="20"/>
          <w:lang w:val="en-US"/>
        </w:rPr>
        <w:t>_2017_</w:t>
      </w:r>
      <w:r w:rsidRPr="00F31B3A">
        <w:rPr>
          <w:rFonts w:ascii="Times New Roman" w:hAnsi="Times New Roman"/>
          <w:sz w:val="20"/>
          <w:szCs w:val="20"/>
          <w:lang w:val="en-US"/>
        </w:rPr>
        <w:t>cult</w:t>
      </w:r>
      <w:r w:rsidRPr="00405171">
        <w:rPr>
          <w:rFonts w:ascii="Times New Roman" w:hAnsi="Times New Roman"/>
          <w:sz w:val="20"/>
          <w:szCs w:val="20"/>
          <w:lang w:val="en-US"/>
        </w:rPr>
        <w:t>_</w:t>
      </w:r>
      <w:r w:rsidRPr="00F31B3A">
        <w:rPr>
          <w:rFonts w:ascii="Times New Roman" w:hAnsi="Times New Roman"/>
          <w:sz w:val="20"/>
          <w:szCs w:val="20"/>
          <w:lang w:val="en-US"/>
        </w:rPr>
        <w:t>prod</w:t>
      </w:r>
      <w:r w:rsidRPr="00405171">
        <w:rPr>
          <w:rFonts w:ascii="Times New Roman" w:hAnsi="Times New Roman"/>
          <w:sz w:val="20"/>
          <w:szCs w:val="20"/>
          <w:lang w:val="en-US"/>
        </w:rPr>
        <w:t>_</w:t>
      </w:r>
      <w:r w:rsidRPr="00F31B3A">
        <w:rPr>
          <w:rFonts w:ascii="Times New Roman" w:hAnsi="Times New Roman"/>
          <w:sz w:val="20"/>
          <w:szCs w:val="20"/>
          <w:lang w:val="en-US"/>
        </w:rPr>
        <w:t>web</w:t>
      </w:r>
      <w:r w:rsidRPr="00405171">
        <w:rPr>
          <w:rFonts w:ascii="Times New Roman" w:hAnsi="Times New Roman"/>
          <w:sz w:val="20"/>
          <w:szCs w:val="20"/>
          <w:lang w:val="en-US"/>
        </w:rPr>
        <w:t>.</w:t>
      </w:r>
      <w:r w:rsidRPr="00F31B3A">
        <w:rPr>
          <w:rFonts w:ascii="Times New Roman" w:hAnsi="Times New Roman"/>
          <w:sz w:val="20"/>
          <w:szCs w:val="20"/>
          <w:lang w:val="en-US"/>
        </w:rPr>
        <w:t>pdf</w:t>
      </w:r>
      <w:r w:rsidRPr="00405171">
        <w:rPr>
          <w:rFonts w:ascii="Times New Roman" w:hAnsi="Times New Roman"/>
          <w:sz w:val="20"/>
          <w:szCs w:val="20"/>
          <w:lang w:val="en-US"/>
        </w:rPr>
        <w:t xml:space="preserve"> (</w:t>
      </w:r>
      <w:r w:rsidRPr="00F31B3A">
        <w:rPr>
          <w:rFonts w:ascii="Times New Roman" w:hAnsi="Times New Roman"/>
          <w:sz w:val="20"/>
          <w:szCs w:val="20"/>
        </w:rPr>
        <w:t>дата</w:t>
      </w:r>
      <w:r w:rsidRPr="00405171">
        <w:rPr>
          <w:rFonts w:ascii="Times New Roman" w:hAnsi="Times New Roman"/>
          <w:sz w:val="20"/>
          <w:szCs w:val="20"/>
          <w:lang w:val="en-US"/>
        </w:rPr>
        <w:t xml:space="preserve"> </w:t>
      </w:r>
      <w:r w:rsidRPr="00F31B3A">
        <w:rPr>
          <w:rFonts w:ascii="Times New Roman" w:hAnsi="Times New Roman"/>
          <w:sz w:val="20"/>
          <w:szCs w:val="20"/>
        </w:rPr>
        <w:t>обращения</w:t>
      </w:r>
      <w:r w:rsidRPr="00405171">
        <w:rPr>
          <w:rFonts w:ascii="Times New Roman" w:hAnsi="Times New Roman"/>
          <w:sz w:val="20"/>
          <w:szCs w:val="20"/>
          <w:lang w:val="en-US"/>
        </w:rPr>
        <w:t>: 30.04.2018).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0AF"/>
    <w:multiLevelType w:val="multilevel"/>
    <w:tmpl w:val="76E6EAE8"/>
    <w:lvl w:ilvl="0">
      <w:start w:val="1"/>
      <w:numFmt w:val="decimal"/>
      <w:lvlText w:val="%1."/>
      <w:lvlJc w:val="left"/>
      <w:pPr>
        <w:ind w:left="420" w:hanging="420"/>
      </w:pPr>
      <w:rPr>
        <w:rFonts w:eastAsia="Calibri" w:hint="default"/>
        <w:sz w:val="28"/>
      </w:rPr>
    </w:lvl>
    <w:lvl w:ilvl="1">
      <w:start w:val="1"/>
      <w:numFmt w:val="decimal"/>
      <w:lvlText w:val="%1.%2."/>
      <w:lvlJc w:val="left"/>
      <w:pPr>
        <w:ind w:left="720" w:hanging="720"/>
      </w:pPr>
      <w:rPr>
        <w:rFonts w:eastAsia="Calibri" w:hint="default"/>
        <w:sz w:val="28"/>
      </w:rPr>
    </w:lvl>
    <w:lvl w:ilvl="2">
      <w:start w:val="1"/>
      <w:numFmt w:val="decimal"/>
      <w:lvlText w:val="%1.%2.%3."/>
      <w:lvlJc w:val="left"/>
      <w:pPr>
        <w:ind w:left="720" w:hanging="720"/>
      </w:pPr>
      <w:rPr>
        <w:rFonts w:eastAsia="Calibri" w:hint="default"/>
        <w:sz w:val="28"/>
      </w:rPr>
    </w:lvl>
    <w:lvl w:ilvl="3">
      <w:start w:val="1"/>
      <w:numFmt w:val="decimal"/>
      <w:lvlText w:val="%1.%2.%3.%4."/>
      <w:lvlJc w:val="left"/>
      <w:pPr>
        <w:ind w:left="1080" w:hanging="1080"/>
      </w:pPr>
      <w:rPr>
        <w:rFonts w:eastAsia="Calibri" w:hint="default"/>
        <w:sz w:val="28"/>
      </w:rPr>
    </w:lvl>
    <w:lvl w:ilvl="4">
      <w:start w:val="1"/>
      <w:numFmt w:val="decimal"/>
      <w:lvlText w:val="%1.%2.%3.%4.%5."/>
      <w:lvlJc w:val="left"/>
      <w:pPr>
        <w:ind w:left="1440" w:hanging="1440"/>
      </w:pPr>
      <w:rPr>
        <w:rFonts w:eastAsia="Calibri" w:hint="default"/>
        <w:sz w:val="28"/>
      </w:rPr>
    </w:lvl>
    <w:lvl w:ilvl="5">
      <w:start w:val="1"/>
      <w:numFmt w:val="decimal"/>
      <w:lvlText w:val="%1.%2.%3.%4.%5.%6."/>
      <w:lvlJc w:val="left"/>
      <w:pPr>
        <w:ind w:left="1440" w:hanging="1440"/>
      </w:pPr>
      <w:rPr>
        <w:rFonts w:eastAsia="Calibri" w:hint="default"/>
        <w:sz w:val="28"/>
      </w:rPr>
    </w:lvl>
    <w:lvl w:ilvl="6">
      <w:start w:val="1"/>
      <w:numFmt w:val="decimal"/>
      <w:lvlText w:val="%1.%2.%3.%4.%5.%6.%7."/>
      <w:lvlJc w:val="left"/>
      <w:pPr>
        <w:ind w:left="1800" w:hanging="1800"/>
      </w:pPr>
      <w:rPr>
        <w:rFonts w:eastAsia="Calibri" w:hint="default"/>
        <w:sz w:val="28"/>
      </w:rPr>
    </w:lvl>
    <w:lvl w:ilvl="7">
      <w:start w:val="1"/>
      <w:numFmt w:val="decimal"/>
      <w:lvlText w:val="%1.%2.%3.%4.%5.%6.%7.%8."/>
      <w:lvlJc w:val="left"/>
      <w:pPr>
        <w:ind w:left="2160" w:hanging="2160"/>
      </w:pPr>
      <w:rPr>
        <w:rFonts w:eastAsia="Calibri" w:hint="default"/>
        <w:sz w:val="28"/>
      </w:rPr>
    </w:lvl>
    <w:lvl w:ilvl="8">
      <w:start w:val="1"/>
      <w:numFmt w:val="decimal"/>
      <w:lvlText w:val="%1.%2.%3.%4.%5.%6.%7.%8.%9."/>
      <w:lvlJc w:val="left"/>
      <w:pPr>
        <w:ind w:left="2160" w:hanging="2160"/>
      </w:pPr>
      <w:rPr>
        <w:rFonts w:eastAsia="Calibri" w:hint="default"/>
        <w:sz w:val="28"/>
      </w:rPr>
    </w:lvl>
  </w:abstractNum>
  <w:abstractNum w:abstractNumId="1">
    <w:nsid w:val="07FF66C8"/>
    <w:multiLevelType w:val="hybridMultilevel"/>
    <w:tmpl w:val="B184CAB6"/>
    <w:lvl w:ilvl="0" w:tplc="D4AC497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8587B"/>
    <w:multiLevelType w:val="hybridMultilevel"/>
    <w:tmpl w:val="2F0EAA52"/>
    <w:lvl w:ilvl="0" w:tplc="0016B344">
      <w:start w:val="1"/>
      <w:numFmt w:val="decimal"/>
      <w:lvlText w:val="%1."/>
      <w:lvlJc w:val="left"/>
      <w:pPr>
        <w:ind w:left="294"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0ED12BF1"/>
    <w:multiLevelType w:val="hybridMultilevel"/>
    <w:tmpl w:val="AFDC06AC"/>
    <w:lvl w:ilvl="0" w:tplc="78B8AC4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E73BCA"/>
    <w:multiLevelType w:val="hybridMultilevel"/>
    <w:tmpl w:val="3E0A995C"/>
    <w:lvl w:ilvl="0" w:tplc="D4AC497A">
      <w:start w:val="1"/>
      <w:numFmt w:val="decimal"/>
      <w:lvlText w:val="%1."/>
      <w:lvlJc w:val="left"/>
      <w:pPr>
        <w:ind w:left="360" w:hanging="360"/>
      </w:pPr>
      <w:rPr>
        <w:b/>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5">
    <w:nsid w:val="11017882"/>
    <w:multiLevelType w:val="multilevel"/>
    <w:tmpl w:val="F300DF94"/>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4E4DE6"/>
    <w:multiLevelType w:val="hybridMultilevel"/>
    <w:tmpl w:val="69A2CDF6"/>
    <w:lvl w:ilvl="0" w:tplc="D9E6F2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1603A"/>
    <w:multiLevelType w:val="hybridMultilevel"/>
    <w:tmpl w:val="DF4AC100"/>
    <w:lvl w:ilvl="0" w:tplc="D4AC497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04FB6"/>
    <w:multiLevelType w:val="hybridMultilevel"/>
    <w:tmpl w:val="71C8817A"/>
    <w:lvl w:ilvl="0" w:tplc="D4AC497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513B0"/>
    <w:multiLevelType w:val="hybridMultilevel"/>
    <w:tmpl w:val="0AF222C6"/>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95221"/>
    <w:multiLevelType w:val="hybridMultilevel"/>
    <w:tmpl w:val="EDDCA7AE"/>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D7C6D"/>
    <w:multiLevelType w:val="hybridMultilevel"/>
    <w:tmpl w:val="70EEF5C2"/>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F35CF"/>
    <w:multiLevelType w:val="hybridMultilevel"/>
    <w:tmpl w:val="EB6E6F2E"/>
    <w:lvl w:ilvl="0" w:tplc="BE0E9C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F0EC4"/>
    <w:multiLevelType w:val="hybridMultilevel"/>
    <w:tmpl w:val="55620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F26B2"/>
    <w:multiLevelType w:val="hybridMultilevel"/>
    <w:tmpl w:val="568A7718"/>
    <w:lvl w:ilvl="0" w:tplc="D4AC497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861B5"/>
    <w:multiLevelType w:val="hybridMultilevel"/>
    <w:tmpl w:val="3BB622BA"/>
    <w:lvl w:ilvl="0" w:tplc="0016B344">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F5DE1"/>
    <w:multiLevelType w:val="hybridMultilevel"/>
    <w:tmpl w:val="CB761F08"/>
    <w:lvl w:ilvl="0" w:tplc="D9E6F2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A758A"/>
    <w:multiLevelType w:val="hybridMultilevel"/>
    <w:tmpl w:val="F4609B4A"/>
    <w:lvl w:ilvl="0" w:tplc="D4AC497A">
      <w:start w:val="1"/>
      <w:numFmt w:val="decimal"/>
      <w:lvlText w:val="%1."/>
      <w:lvlJc w:val="left"/>
      <w:pPr>
        <w:ind w:left="101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35248"/>
    <w:multiLevelType w:val="hybridMultilevel"/>
    <w:tmpl w:val="F52643C0"/>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4434CD"/>
    <w:multiLevelType w:val="hybridMultilevel"/>
    <w:tmpl w:val="1F50AC86"/>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867A4"/>
    <w:multiLevelType w:val="hybridMultilevel"/>
    <w:tmpl w:val="5F78D54E"/>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9624D"/>
    <w:multiLevelType w:val="hybridMultilevel"/>
    <w:tmpl w:val="C8E0B00C"/>
    <w:lvl w:ilvl="0" w:tplc="158E4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1E4DC3"/>
    <w:multiLevelType w:val="hybridMultilevel"/>
    <w:tmpl w:val="ED8831E0"/>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B6279"/>
    <w:multiLevelType w:val="multilevel"/>
    <w:tmpl w:val="9F5648FC"/>
    <w:lvl w:ilvl="0">
      <w:start w:val="1"/>
      <w:numFmt w:val="decimal"/>
      <w:lvlText w:val="%1."/>
      <w:lvlJc w:val="left"/>
      <w:pPr>
        <w:ind w:left="1146" w:hanging="360"/>
      </w:pPr>
      <w:rPr>
        <w:rFonts w:hint="default"/>
        <w:b/>
      </w:r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nsid w:val="52B41C49"/>
    <w:multiLevelType w:val="hybridMultilevel"/>
    <w:tmpl w:val="CB761F08"/>
    <w:lvl w:ilvl="0" w:tplc="D9E6F2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191AD0"/>
    <w:multiLevelType w:val="multilevel"/>
    <w:tmpl w:val="B374F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297ECF"/>
    <w:multiLevelType w:val="hybridMultilevel"/>
    <w:tmpl w:val="790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B2D2E"/>
    <w:multiLevelType w:val="hybridMultilevel"/>
    <w:tmpl w:val="99A84F5A"/>
    <w:lvl w:ilvl="0" w:tplc="91FE484A">
      <w:start w:val="1"/>
      <w:numFmt w:val="decimal"/>
      <w:lvlText w:val="%1."/>
      <w:lvlJc w:val="left"/>
      <w:pPr>
        <w:ind w:left="1060" w:hanging="7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0411D"/>
    <w:multiLevelType w:val="hybridMultilevel"/>
    <w:tmpl w:val="350A4284"/>
    <w:lvl w:ilvl="0" w:tplc="015A2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1D5B54"/>
    <w:multiLevelType w:val="hybridMultilevel"/>
    <w:tmpl w:val="ABE60DD0"/>
    <w:lvl w:ilvl="0" w:tplc="FB64B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465ED3"/>
    <w:multiLevelType w:val="hybridMultilevel"/>
    <w:tmpl w:val="16981B2E"/>
    <w:lvl w:ilvl="0" w:tplc="0016B344">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57A1F23"/>
    <w:multiLevelType w:val="hybridMultilevel"/>
    <w:tmpl w:val="52B8F688"/>
    <w:lvl w:ilvl="0" w:tplc="0016B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2321B5"/>
    <w:multiLevelType w:val="hybridMultilevel"/>
    <w:tmpl w:val="8176FAFE"/>
    <w:lvl w:ilvl="0" w:tplc="D4AC497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63E61"/>
    <w:multiLevelType w:val="hybridMultilevel"/>
    <w:tmpl w:val="84984B76"/>
    <w:lvl w:ilvl="0" w:tplc="49C2E8B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C4DEF"/>
    <w:multiLevelType w:val="hybridMultilevel"/>
    <w:tmpl w:val="2FDED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2"/>
  </w:num>
  <w:num w:numId="4">
    <w:abstractNumId w:val="31"/>
  </w:num>
  <w:num w:numId="5">
    <w:abstractNumId w:val="18"/>
  </w:num>
  <w:num w:numId="6">
    <w:abstractNumId w:val="11"/>
  </w:num>
  <w:num w:numId="7">
    <w:abstractNumId w:val="22"/>
  </w:num>
  <w:num w:numId="8">
    <w:abstractNumId w:val="26"/>
  </w:num>
  <w:num w:numId="9">
    <w:abstractNumId w:val="0"/>
  </w:num>
  <w:num w:numId="10">
    <w:abstractNumId w:val="30"/>
  </w:num>
  <w:num w:numId="11">
    <w:abstractNumId w:val="9"/>
  </w:num>
  <w:num w:numId="12">
    <w:abstractNumId w:val="10"/>
  </w:num>
  <w:num w:numId="13">
    <w:abstractNumId w:val="27"/>
  </w:num>
  <w:num w:numId="14">
    <w:abstractNumId w:val="28"/>
  </w:num>
  <w:num w:numId="15">
    <w:abstractNumId w:val="21"/>
  </w:num>
  <w:num w:numId="16">
    <w:abstractNumId w:val="20"/>
  </w:num>
  <w:num w:numId="17">
    <w:abstractNumId w:val="23"/>
  </w:num>
  <w:num w:numId="18">
    <w:abstractNumId w:val="13"/>
  </w:num>
  <w:num w:numId="19">
    <w:abstractNumId w:val="5"/>
  </w:num>
  <w:num w:numId="20">
    <w:abstractNumId w:val="12"/>
  </w:num>
  <w:num w:numId="21">
    <w:abstractNumId w:val="25"/>
  </w:num>
  <w:num w:numId="22">
    <w:abstractNumId w:val="24"/>
  </w:num>
  <w:num w:numId="23">
    <w:abstractNumId w:val="6"/>
  </w:num>
  <w:num w:numId="24">
    <w:abstractNumId w:val="7"/>
  </w:num>
  <w:num w:numId="25">
    <w:abstractNumId w:val="14"/>
  </w:num>
  <w:num w:numId="26">
    <w:abstractNumId w:val="1"/>
  </w:num>
  <w:num w:numId="27">
    <w:abstractNumId w:val="8"/>
  </w:num>
  <w:num w:numId="28">
    <w:abstractNumId w:val="4"/>
  </w:num>
  <w:num w:numId="29">
    <w:abstractNumId w:val="32"/>
  </w:num>
  <w:num w:numId="30">
    <w:abstractNumId w:val="29"/>
  </w:num>
  <w:num w:numId="31">
    <w:abstractNumId w:val="19"/>
  </w:num>
  <w:num w:numId="32">
    <w:abstractNumId w:val="33"/>
  </w:num>
  <w:num w:numId="33">
    <w:abstractNumId w:val="34"/>
  </w:num>
  <w:num w:numId="34">
    <w:abstractNumId w:val="17"/>
  </w:num>
  <w:num w:numId="3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63"/>
    <w:rsid w:val="00000319"/>
    <w:rsid w:val="00002017"/>
    <w:rsid w:val="00002166"/>
    <w:rsid w:val="0000316C"/>
    <w:rsid w:val="00004154"/>
    <w:rsid w:val="000074CB"/>
    <w:rsid w:val="000113FE"/>
    <w:rsid w:val="00011B9B"/>
    <w:rsid w:val="000120E2"/>
    <w:rsid w:val="00012DF5"/>
    <w:rsid w:val="0001424B"/>
    <w:rsid w:val="0001497E"/>
    <w:rsid w:val="000159B4"/>
    <w:rsid w:val="000176A7"/>
    <w:rsid w:val="000209C2"/>
    <w:rsid w:val="00021510"/>
    <w:rsid w:val="000253D8"/>
    <w:rsid w:val="00027550"/>
    <w:rsid w:val="00030579"/>
    <w:rsid w:val="00031314"/>
    <w:rsid w:val="00031326"/>
    <w:rsid w:val="00031C74"/>
    <w:rsid w:val="00031DCF"/>
    <w:rsid w:val="000348E5"/>
    <w:rsid w:val="00034A29"/>
    <w:rsid w:val="000365B4"/>
    <w:rsid w:val="00044346"/>
    <w:rsid w:val="00045213"/>
    <w:rsid w:val="00046D65"/>
    <w:rsid w:val="0004740D"/>
    <w:rsid w:val="00052BED"/>
    <w:rsid w:val="00052FF7"/>
    <w:rsid w:val="000548F4"/>
    <w:rsid w:val="00054DA9"/>
    <w:rsid w:val="000564B6"/>
    <w:rsid w:val="00056682"/>
    <w:rsid w:val="00057F4A"/>
    <w:rsid w:val="00060070"/>
    <w:rsid w:val="00061351"/>
    <w:rsid w:val="00061521"/>
    <w:rsid w:val="00061D4E"/>
    <w:rsid w:val="00066758"/>
    <w:rsid w:val="000669B5"/>
    <w:rsid w:val="00066AD6"/>
    <w:rsid w:val="00071CE2"/>
    <w:rsid w:val="0007216A"/>
    <w:rsid w:val="00072273"/>
    <w:rsid w:val="000725F2"/>
    <w:rsid w:val="0007263A"/>
    <w:rsid w:val="00073D24"/>
    <w:rsid w:val="000765AF"/>
    <w:rsid w:val="000808BE"/>
    <w:rsid w:val="000821AC"/>
    <w:rsid w:val="0008530B"/>
    <w:rsid w:val="0008713A"/>
    <w:rsid w:val="000913E8"/>
    <w:rsid w:val="00095EBF"/>
    <w:rsid w:val="000976A5"/>
    <w:rsid w:val="000A03E5"/>
    <w:rsid w:val="000A18FC"/>
    <w:rsid w:val="000A5B89"/>
    <w:rsid w:val="000A5C46"/>
    <w:rsid w:val="000A6408"/>
    <w:rsid w:val="000B3D2A"/>
    <w:rsid w:val="000B58E2"/>
    <w:rsid w:val="000B63F4"/>
    <w:rsid w:val="000C3AC6"/>
    <w:rsid w:val="000C44CB"/>
    <w:rsid w:val="000C49B8"/>
    <w:rsid w:val="000C6017"/>
    <w:rsid w:val="000D01DA"/>
    <w:rsid w:val="000D0929"/>
    <w:rsid w:val="000D225E"/>
    <w:rsid w:val="000D5C7A"/>
    <w:rsid w:val="000D6F09"/>
    <w:rsid w:val="000E0542"/>
    <w:rsid w:val="000E4914"/>
    <w:rsid w:val="000E4C50"/>
    <w:rsid w:val="000F1C0F"/>
    <w:rsid w:val="000F27FF"/>
    <w:rsid w:val="000F4EEB"/>
    <w:rsid w:val="000F61A2"/>
    <w:rsid w:val="000F6DFB"/>
    <w:rsid w:val="0010011E"/>
    <w:rsid w:val="00100243"/>
    <w:rsid w:val="00102EBC"/>
    <w:rsid w:val="00103AFC"/>
    <w:rsid w:val="00104434"/>
    <w:rsid w:val="00104F48"/>
    <w:rsid w:val="00106B1E"/>
    <w:rsid w:val="001137F1"/>
    <w:rsid w:val="0011463C"/>
    <w:rsid w:val="001163A9"/>
    <w:rsid w:val="001202EF"/>
    <w:rsid w:val="001215E7"/>
    <w:rsid w:val="00122380"/>
    <w:rsid w:val="00122D4E"/>
    <w:rsid w:val="001236DE"/>
    <w:rsid w:val="00125076"/>
    <w:rsid w:val="00126C86"/>
    <w:rsid w:val="001272C3"/>
    <w:rsid w:val="00127CF8"/>
    <w:rsid w:val="0013116D"/>
    <w:rsid w:val="001325E2"/>
    <w:rsid w:val="00132F37"/>
    <w:rsid w:val="0013309A"/>
    <w:rsid w:val="001344A0"/>
    <w:rsid w:val="00135FD8"/>
    <w:rsid w:val="001376DC"/>
    <w:rsid w:val="00140DEF"/>
    <w:rsid w:val="00141479"/>
    <w:rsid w:val="0014231A"/>
    <w:rsid w:val="0014463F"/>
    <w:rsid w:val="0014536D"/>
    <w:rsid w:val="00146922"/>
    <w:rsid w:val="001510A6"/>
    <w:rsid w:val="00152C28"/>
    <w:rsid w:val="00152D50"/>
    <w:rsid w:val="001531B1"/>
    <w:rsid w:val="00154A48"/>
    <w:rsid w:val="00157EDB"/>
    <w:rsid w:val="001618FB"/>
    <w:rsid w:val="00166A5C"/>
    <w:rsid w:val="00170986"/>
    <w:rsid w:val="00171003"/>
    <w:rsid w:val="001746B8"/>
    <w:rsid w:val="00175FBF"/>
    <w:rsid w:val="0017730D"/>
    <w:rsid w:val="00180A34"/>
    <w:rsid w:val="00182AFD"/>
    <w:rsid w:val="00184379"/>
    <w:rsid w:val="001861A2"/>
    <w:rsid w:val="00190269"/>
    <w:rsid w:val="0019128A"/>
    <w:rsid w:val="00193EE2"/>
    <w:rsid w:val="00193F8A"/>
    <w:rsid w:val="00196FA7"/>
    <w:rsid w:val="00197025"/>
    <w:rsid w:val="00197610"/>
    <w:rsid w:val="001A1047"/>
    <w:rsid w:val="001A14AE"/>
    <w:rsid w:val="001A1AEF"/>
    <w:rsid w:val="001A526F"/>
    <w:rsid w:val="001A73FB"/>
    <w:rsid w:val="001B203C"/>
    <w:rsid w:val="001B22D7"/>
    <w:rsid w:val="001B2C7A"/>
    <w:rsid w:val="001B327D"/>
    <w:rsid w:val="001B6AC8"/>
    <w:rsid w:val="001B6BED"/>
    <w:rsid w:val="001C0D97"/>
    <w:rsid w:val="001C6A61"/>
    <w:rsid w:val="001C799F"/>
    <w:rsid w:val="001D29A8"/>
    <w:rsid w:val="001D4C76"/>
    <w:rsid w:val="001D5B0D"/>
    <w:rsid w:val="001D5C31"/>
    <w:rsid w:val="001D6536"/>
    <w:rsid w:val="001D72E5"/>
    <w:rsid w:val="001E2CC0"/>
    <w:rsid w:val="001E3D6E"/>
    <w:rsid w:val="001E4CFC"/>
    <w:rsid w:val="001E5192"/>
    <w:rsid w:val="001E7EB0"/>
    <w:rsid w:val="001F02DB"/>
    <w:rsid w:val="001F221F"/>
    <w:rsid w:val="001F2B08"/>
    <w:rsid w:val="001F3A52"/>
    <w:rsid w:val="001F488B"/>
    <w:rsid w:val="0020201A"/>
    <w:rsid w:val="00203DAB"/>
    <w:rsid w:val="002046D5"/>
    <w:rsid w:val="0020543D"/>
    <w:rsid w:val="00207557"/>
    <w:rsid w:val="00212B43"/>
    <w:rsid w:val="00212CA1"/>
    <w:rsid w:val="00215CCF"/>
    <w:rsid w:val="00216930"/>
    <w:rsid w:val="00217719"/>
    <w:rsid w:val="00217ABE"/>
    <w:rsid w:val="002214BB"/>
    <w:rsid w:val="0022367A"/>
    <w:rsid w:val="00224A4E"/>
    <w:rsid w:val="00224DEA"/>
    <w:rsid w:val="00226BD0"/>
    <w:rsid w:val="002276C6"/>
    <w:rsid w:val="002308B8"/>
    <w:rsid w:val="00230C3A"/>
    <w:rsid w:val="00231E7D"/>
    <w:rsid w:val="00232104"/>
    <w:rsid w:val="00232808"/>
    <w:rsid w:val="002333D3"/>
    <w:rsid w:val="00233D6F"/>
    <w:rsid w:val="00235C3B"/>
    <w:rsid w:val="0024036F"/>
    <w:rsid w:val="002437A4"/>
    <w:rsid w:val="002455D8"/>
    <w:rsid w:val="002478FC"/>
    <w:rsid w:val="00247ABE"/>
    <w:rsid w:val="00250414"/>
    <w:rsid w:val="0025042A"/>
    <w:rsid w:val="002512B8"/>
    <w:rsid w:val="00251C34"/>
    <w:rsid w:val="0026261A"/>
    <w:rsid w:val="00264451"/>
    <w:rsid w:val="002644C7"/>
    <w:rsid w:val="00264AC9"/>
    <w:rsid w:val="002702F1"/>
    <w:rsid w:val="00273363"/>
    <w:rsid w:val="00273497"/>
    <w:rsid w:val="00273BF9"/>
    <w:rsid w:val="00276E2C"/>
    <w:rsid w:val="00280008"/>
    <w:rsid w:val="00284228"/>
    <w:rsid w:val="00284862"/>
    <w:rsid w:val="00286A06"/>
    <w:rsid w:val="00286E21"/>
    <w:rsid w:val="00293A80"/>
    <w:rsid w:val="00297D0F"/>
    <w:rsid w:val="002A0378"/>
    <w:rsid w:val="002A05E1"/>
    <w:rsid w:val="002A06D9"/>
    <w:rsid w:val="002A12A5"/>
    <w:rsid w:val="002A1EB5"/>
    <w:rsid w:val="002A264D"/>
    <w:rsid w:val="002A6C9C"/>
    <w:rsid w:val="002B1D5C"/>
    <w:rsid w:val="002B2587"/>
    <w:rsid w:val="002B427A"/>
    <w:rsid w:val="002B660B"/>
    <w:rsid w:val="002B745B"/>
    <w:rsid w:val="002B7478"/>
    <w:rsid w:val="002B7E6D"/>
    <w:rsid w:val="002C0A20"/>
    <w:rsid w:val="002C1FB1"/>
    <w:rsid w:val="002C24BB"/>
    <w:rsid w:val="002C4D8E"/>
    <w:rsid w:val="002C4F90"/>
    <w:rsid w:val="002C541E"/>
    <w:rsid w:val="002C6334"/>
    <w:rsid w:val="002D0EBC"/>
    <w:rsid w:val="002D18EE"/>
    <w:rsid w:val="002D21DB"/>
    <w:rsid w:val="002D27E0"/>
    <w:rsid w:val="002D6410"/>
    <w:rsid w:val="002D7398"/>
    <w:rsid w:val="002E1579"/>
    <w:rsid w:val="002E504A"/>
    <w:rsid w:val="002E5240"/>
    <w:rsid w:val="002E6C80"/>
    <w:rsid w:val="002E70D7"/>
    <w:rsid w:val="002E76CD"/>
    <w:rsid w:val="002F13B6"/>
    <w:rsid w:val="002F1B7D"/>
    <w:rsid w:val="002F1D4D"/>
    <w:rsid w:val="002F31A3"/>
    <w:rsid w:val="002F35A3"/>
    <w:rsid w:val="002F65A8"/>
    <w:rsid w:val="003009E6"/>
    <w:rsid w:val="003036D4"/>
    <w:rsid w:val="00303CBF"/>
    <w:rsid w:val="00303D8A"/>
    <w:rsid w:val="00306883"/>
    <w:rsid w:val="0031022F"/>
    <w:rsid w:val="00310DEF"/>
    <w:rsid w:val="00315065"/>
    <w:rsid w:val="0031525F"/>
    <w:rsid w:val="0031705C"/>
    <w:rsid w:val="00320F1A"/>
    <w:rsid w:val="00323133"/>
    <w:rsid w:val="003253F8"/>
    <w:rsid w:val="0032663D"/>
    <w:rsid w:val="00330655"/>
    <w:rsid w:val="00331713"/>
    <w:rsid w:val="003328F1"/>
    <w:rsid w:val="00332FA0"/>
    <w:rsid w:val="0033504C"/>
    <w:rsid w:val="00335CEF"/>
    <w:rsid w:val="00336A63"/>
    <w:rsid w:val="00337B80"/>
    <w:rsid w:val="00337D97"/>
    <w:rsid w:val="003404EC"/>
    <w:rsid w:val="003438EE"/>
    <w:rsid w:val="0034509F"/>
    <w:rsid w:val="00345174"/>
    <w:rsid w:val="003466F1"/>
    <w:rsid w:val="003472F5"/>
    <w:rsid w:val="00351780"/>
    <w:rsid w:val="00355C30"/>
    <w:rsid w:val="00356EB9"/>
    <w:rsid w:val="00357580"/>
    <w:rsid w:val="00360B1E"/>
    <w:rsid w:val="00361CBF"/>
    <w:rsid w:val="00363602"/>
    <w:rsid w:val="003673E8"/>
    <w:rsid w:val="00372B87"/>
    <w:rsid w:val="003747E9"/>
    <w:rsid w:val="003748D7"/>
    <w:rsid w:val="0038094C"/>
    <w:rsid w:val="00380C6D"/>
    <w:rsid w:val="003818E0"/>
    <w:rsid w:val="00382DD1"/>
    <w:rsid w:val="003833FA"/>
    <w:rsid w:val="00384DCB"/>
    <w:rsid w:val="003859E3"/>
    <w:rsid w:val="0038733E"/>
    <w:rsid w:val="00387F16"/>
    <w:rsid w:val="00392AA0"/>
    <w:rsid w:val="0039321A"/>
    <w:rsid w:val="00393538"/>
    <w:rsid w:val="0039627B"/>
    <w:rsid w:val="00396D05"/>
    <w:rsid w:val="003A2F08"/>
    <w:rsid w:val="003A30B3"/>
    <w:rsid w:val="003A33D2"/>
    <w:rsid w:val="003A3689"/>
    <w:rsid w:val="003A6237"/>
    <w:rsid w:val="003A7002"/>
    <w:rsid w:val="003A78FF"/>
    <w:rsid w:val="003A7FCC"/>
    <w:rsid w:val="003B10B1"/>
    <w:rsid w:val="003C10BE"/>
    <w:rsid w:val="003C1F60"/>
    <w:rsid w:val="003C2468"/>
    <w:rsid w:val="003C5850"/>
    <w:rsid w:val="003D37D0"/>
    <w:rsid w:val="003D3FA2"/>
    <w:rsid w:val="003D7018"/>
    <w:rsid w:val="003E04EF"/>
    <w:rsid w:val="003E3635"/>
    <w:rsid w:val="003E3FE9"/>
    <w:rsid w:val="003E48D2"/>
    <w:rsid w:val="003E56F7"/>
    <w:rsid w:val="003E5E80"/>
    <w:rsid w:val="003E6C39"/>
    <w:rsid w:val="003F31FA"/>
    <w:rsid w:val="003F3F2F"/>
    <w:rsid w:val="003F50CA"/>
    <w:rsid w:val="00401CAD"/>
    <w:rsid w:val="00405171"/>
    <w:rsid w:val="0040623B"/>
    <w:rsid w:val="00407431"/>
    <w:rsid w:val="00410511"/>
    <w:rsid w:val="00411066"/>
    <w:rsid w:val="0041698C"/>
    <w:rsid w:val="00416D2F"/>
    <w:rsid w:val="004173D6"/>
    <w:rsid w:val="00417434"/>
    <w:rsid w:val="004215B5"/>
    <w:rsid w:val="00424B01"/>
    <w:rsid w:val="00426DFF"/>
    <w:rsid w:val="0043058F"/>
    <w:rsid w:val="0043070F"/>
    <w:rsid w:val="00431007"/>
    <w:rsid w:val="004310CE"/>
    <w:rsid w:val="00432051"/>
    <w:rsid w:val="00432C4E"/>
    <w:rsid w:val="00433238"/>
    <w:rsid w:val="00434CFA"/>
    <w:rsid w:val="004354C8"/>
    <w:rsid w:val="00435961"/>
    <w:rsid w:val="004403F7"/>
    <w:rsid w:val="00441D81"/>
    <w:rsid w:val="00445877"/>
    <w:rsid w:val="00447ED3"/>
    <w:rsid w:val="00451878"/>
    <w:rsid w:val="004528F4"/>
    <w:rsid w:val="00453B5A"/>
    <w:rsid w:val="00453C24"/>
    <w:rsid w:val="00454259"/>
    <w:rsid w:val="004544C6"/>
    <w:rsid w:val="00455E55"/>
    <w:rsid w:val="00461006"/>
    <w:rsid w:val="0046124E"/>
    <w:rsid w:val="00462209"/>
    <w:rsid w:val="00465133"/>
    <w:rsid w:val="00470B14"/>
    <w:rsid w:val="00471FFC"/>
    <w:rsid w:val="0047209C"/>
    <w:rsid w:val="004737CC"/>
    <w:rsid w:val="00473D91"/>
    <w:rsid w:val="004748FD"/>
    <w:rsid w:val="00476A59"/>
    <w:rsid w:val="004778E2"/>
    <w:rsid w:val="0048064C"/>
    <w:rsid w:val="00481944"/>
    <w:rsid w:val="004845DF"/>
    <w:rsid w:val="00485F7B"/>
    <w:rsid w:val="00487566"/>
    <w:rsid w:val="00487657"/>
    <w:rsid w:val="00487775"/>
    <w:rsid w:val="00487FA1"/>
    <w:rsid w:val="00492E27"/>
    <w:rsid w:val="00493087"/>
    <w:rsid w:val="00494357"/>
    <w:rsid w:val="004951DF"/>
    <w:rsid w:val="00495EC8"/>
    <w:rsid w:val="004A00F6"/>
    <w:rsid w:val="004A31EC"/>
    <w:rsid w:val="004A3757"/>
    <w:rsid w:val="004A49A2"/>
    <w:rsid w:val="004B0005"/>
    <w:rsid w:val="004B2943"/>
    <w:rsid w:val="004B2FA7"/>
    <w:rsid w:val="004B302F"/>
    <w:rsid w:val="004B3F0E"/>
    <w:rsid w:val="004B5148"/>
    <w:rsid w:val="004B76C7"/>
    <w:rsid w:val="004C0F63"/>
    <w:rsid w:val="004C1EE2"/>
    <w:rsid w:val="004C4A5D"/>
    <w:rsid w:val="004C6BBA"/>
    <w:rsid w:val="004C7B69"/>
    <w:rsid w:val="004C7D3A"/>
    <w:rsid w:val="004D0DC9"/>
    <w:rsid w:val="004D12F1"/>
    <w:rsid w:val="004E20F6"/>
    <w:rsid w:val="004E4ECB"/>
    <w:rsid w:val="004E6153"/>
    <w:rsid w:val="004E79A8"/>
    <w:rsid w:val="004F0A90"/>
    <w:rsid w:val="004F100C"/>
    <w:rsid w:val="004F1CBB"/>
    <w:rsid w:val="004F1F60"/>
    <w:rsid w:val="004F3BC4"/>
    <w:rsid w:val="004F3E2E"/>
    <w:rsid w:val="004F577B"/>
    <w:rsid w:val="004F6460"/>
    <w:rsid w:val="00504329"/>
    <w:rsid w:val="00504676"/>
    <w:rsid w:val="00516463"/>
    <w:rsid w:val="005210E3"/>
    <w:rsid w:val="005236EC"/>
    <w:rsid w:val="00526B0B"/>
    <w:rsid w:val="00526CE9"/>
    <w:rsid w:val="005331DB"/>
    <w:rsid w:val="00534C18"/>
    <w:rsid w:val="00535A60"/>
    <w:rsid w:val="00535C71"/>
    <w:rsid w:val="005361B3"/>
    <w:rsid w:val="005379C5"/>
    <w:rsid w:val="00537D83"/>
    <w:rsid w:val="005412CE"/>
    <w:rsid w:val="00541C51"/>
    <w:rsid w:val="005438D6"/>
    <w:rsid w:val="005464A5"/>
    <w:rsid w:val="00551928"/>
    <w:rsid w:val="0055318A"/>
    <w:rsid w:val="005539DD"/>
    <w:rsid w:val="00554D34"/>
    <w:rsid w:val="005554F6"/>
    <w:rsid w:val="00555550"/>
    <w:rsid w:val="00555765"/>
    <w:rsid w:val="00555EEA"/>
    <w:rsid w:val="00556AF4"/>
    <w:rsid w:val="00557F99"/>
    <w:rsid w:val="00561560"/>
    <w:rsid w:val="005629E3"/>
    <w:rsid w:val="00567DF9"/>
    <w:rsid w:val="005836B7"/>
    <w:rsid w:val="005861A5"/>
    <w:rsid w:val="00586628"/>
    <w:rsid w:val="005908C8"/>
    <w:rsid w:val="005913B6"/>
    <w:rsid w:val="005915CF"/>
    <w:rsid w:val="0059293A"/>
    <w:rsid w:val="00594EAD"/>
    <w:rsid w:val="00594EFA"/>
    <w:rsid w:val="00595213"/>
    <w:rsid w:val="00595246"/>
    <w:rsid w:val="00595E38"/>
    <w:rsid w:val="005966C2"/>
    <w:rsid w:val="00597CC2"/>
    <w:rsid w:val="00597E33"/>
    <w:rsid w:val="005A263B"/>
    <w:rsid w:val="005A3466"/>
    <w:rsid w:val="005A3F60"/>
    <w:rsid w:val="005A458B"/>
    <w:rsid w:val="005A5F47"/>
    <w:rsid w:val="005A641C"/>
    <w:rsid w:val="005B4484"/>
    <w:rsid w:val="005B5368"/>
    <w:rsid w:val="005B58FF"/>
    <w:rsid w:val="005C2B46"/>
    <w:rsid w:val="005C4777"/>
    <w:rsid w:val="005C49D3"/>
    <w:rsid w:val="005C4B63"/>
    <w:rsid w:val="005C5AB3"/>
    <w:rsid w:val="005C5B21"/>
    <w:rsid w:val="005C6954"/>
    <w:rsid w:val="005D000C"/>
    <w:rsid w:val="005D02E1"/>
    <w:rsid w:val="005D519B"/>
    <w:rsid w:val="005E2036"/>
    <w:rsid w:val="005E3315"/>
    <w:rsid w:val="005E71B5"/>
    <w:rsid w:val="005F10C3"/>
    <w:rsid w:val="005F1146"/>
    <w:rsid w:val="005F4293"/>
    <w:rsid w:val="0060135C"/>
    <w:rsid w:val="006063DF"/>
    <w:rsid w:val="0060768B"/>
    <w:rsid w:val="00610E42"/>
    <w:rsid w:val="00612506"/>
    <w:rsid w:val="006127F5"/>
    <w:rsid w:val="00614301"/>
    <w:rsid w:val="0061465B"/>
    <w:rsid w:val="00616651"/>
    <w:rsid w:val="00617B83"/>
    <w:rsid w:val="00620808"/>
    <w:rsid w:val="00620F5D"/>
    <w:rsid w:val="00625DDD"/>
    <w:rsid w:val="00626C58"/>
    <w:rsid w:val="006274DD"/>
    <w:rsid w:val="00631389"/>
    <w:rsid w:val="006321F9"/>
    <w:rsid w:val="00632CC4"/>
    <w:rsid w:val="0063398E"/>
    <w:rsid w:val="006368E7"/>
    <w:rsid w:val="0064116A"/>
    <w:rsid w:val="006440C3"/>
    <w:rsid w:val="00645DF5"/>
    <w:rsid w:val="00647AA0"/>
    <w:rsid w:val="00653204"/>
    <w:rsid w:val="006533BB"/>
    <w:rsid w:val="006534D4"/>
    <w:rsid w:val="00654294"/>
    <w:rsid w:val="00655F01"/>
    <w:rsid w:val="00656D72"/>
    <w:rsid w:val="006635F8"/>
    <w:rsid w:val="00664A53"/>
    <w:rsid w:val="00664F33"/>
    <w:rsid w:val="0066571D"/>
    <w:rsid w:val="00666A17"/>
    <w:rsid w:val="0067056C"/>
    <w:rsid w:val="0067064F"/>
    <w:rsid w:val="00673883"/>
    <w:rsid w:val="006749B3"/>
    <w:rsid w:val="006750EE"/>
    <w:rsid w:val="00676439"/>
    <w:rsid w:val="00680671"/>
    <w:rsid w:val="00681287"/>
    <w:rsid w:val="00681A77"/>
    <w:rsid w:val="00682BDB"/>
    <w:rsid w:val="006836E9"/>
    <w:rsid w:val="00684CB7"/>
    <w:rsid w:val="00690D30"/>
    <w:rsid w:val="006A01D2"/>
    <w:rsid w:val="006A0C23"/>
    <w:rsid w:val="006A34A6"/>
    <w:rsid w:val="006A4B58"/>
    <w:rsid w:val="006A583F"/>
    <w:rsid w:val="006A6DDE"/>
    <w:rsid w:val="006B12BE"/>
    <w:rsid w:val="006B2F6B"/>
    <w:rsid w:val="006B4502"/>
    <w:rsid w:val="006B4893"/>
    <w:rsid w:val="006B5857"/>
    <w:rsid w:val="006B7B55"/>
    <w:rsid w:val="006C0B40"/>
    <w:rsid w:val="006C0D42"/>
    <w:rsid w:val="006C0EBA"/>
    <w:rsid w:val="006C39EA"/>
    <w:rsid w:val="006C779E"/>
    <w:rsid w:val="006C7AE3"/>
    <w:rsid w:val="006D2284"/>
    <w:rsid w:val="006D2584"/>
    <w:rsid w:val="006D2DC8"/>
    <w:rsid w:val="006D59D4"/>
    <w:rsid w:val="006D59E2"/>
    <w:rsid w:val="006D69C5"/>
    <w:rsid w:val="006D6B2B"/>
    <w:rsid w:val="006E26A9"/>
    <w:rsid w:val="006E4CF7"/>
    <w:rsid w:val="006E59DE"/>
    <w:rsid w:val="006E6757"/>
    <w:rsid w:val="006E6C2E"/>
    <w:rsid w:val="006F052B"/>
    <w:rsid w:val="006F0B65"/>
    <w:rsid w:val="006F10C1"/>
    <w:rsid w:val="006F23C0"/>
    <w:rsid w:val="006F45CE"/>
    <w:rsid w:val="006F5726"/>
    <w:rsid w:val="006F5F0C"/>
    <w:rsid w:val="006F5FFA"/>
    <w:rsid w:val="006F7BE4"/>
    <w:rsid w:val="006F7E80"/>
    <w:rsid w:val="00701F43"/>
    <w:rsid w:val="0070325F"/>
    <w:rsid w:val="00704B5A"/>
    <w:rsid w:val="00705B83"/>
    <w:rsid w:val="00705C77"/>
    <w:rsid w:val="00705CCD"/>
    <w:rsid w:val="00706E70"/>
    <w:rsid w:val="00706EFE"/>
    <w:rsid w:val="007104B5"/>
    <w:rsid w:val="007124EE"/>
    <w:rsid w:val="00712ECB"/>
    <w:rsid w:val="00717AC1"/>
    <w:rsid w:val="0072038B"/>
    <w:rsid w:val="007367A6"/>
    <w:rsid w:val="0074004B"/>
    <w:rsid w:val="00741BA1"/>
    <w:rsid w:val="00742AD5"/>
    <w:rsid w:val="007430F6"/>
    <w:rsid w:val="00752F0A"/>
    <w:rsid w:val="00763352"/>
    <w:rsid w:val="00766769"/>
    <w:rsid w:val="007740F8"/>
    <w:rsid w:val="00775927"/>
    <w:rsid w:val="00775ED8"/>
    <w:rsid w:val="007760E1"/>
    <w:rsid w:val="0077633B"/>
    <w:rsid w:val="007770CB"/>
    <w:rsid w:val="00780409"/>
    <w:rsid w:val="00780F11"/>
    <w:rsid w:val="007835A2"/>
    <w:rsid w:val="007847EE"/>
    <w:rsid w:val="00786CCA"/>
    <w:rsid w:val="00787905"/>
    <w:rsid w:val="00790B2C"/>
    <w:rsid w:val="007918B7"/>
    <w:rsid w:val="00792695"/>
    <w:rsid w:val="00792CDA"/>
    <w:rsid w:val="00792E95"/>
    <w:rsid w:val="00795DAB"/>
    <w:rsid w:val="007A04DA"/>
    <w:rsid w:val="007A3F7F"/>
    <w:rsid w:val="007A6062"/>
    <w:rsid w:val="007A7CD3"/>
    <w:rsid w:val="007B1E45"/>
    <w:rsid w:val="007B3E1A"/>
    <w:rsid w:val="007B4F2E"/>
    <w:rsid w:val="007B519E"/>
    <w:rsid w:val="007C1762"/>
    <w:rsid w:val="007C2473"/>
    <w:rsid w:val="007C6CC7"/>
    <w:rsid w:val="007C6E3F"/>
    <w:rsid w:val="007C7061"/>
    <w:rsid w:val="007D004E"/>
    <w:rsid w:val="007D097E"/>
    <w:rsid w:val="007D111E"/>
    <w:rsid w:val="007D1646"/>
    <w:rsid w:val="007D2227"/>
    <w:rsid w:val="007D2CEB"/>
    <w:rsid w:val="007D62EA"/>
    <w:rsid w:val="007D7E7F"/>
    <w:rsid w:val="007E35BC"/>
    <w:rsid w:val="007E743C"/>
    <w:rsid w:val="007E7EAB"/>
    <w:rsid w:val="007F3682"/>
    <w:rsid w:val="007F4205"/>
    <w:rsid w:val="007F63DB"/>
    <w:rsid w:val="007F745C"/>
    <w:rsid w:val="007F774D"/>
    <w:rsid w:val="00801DAA"/>
    <w:rsid w:val="00802237"/>
    <w:rsid w:val="008041F6"/>
    <w:rsid w:val="0080610A"/>
    <w:rsid w:val="00806DA6"/>
    <w:rsid w:val="008103FE"/>
    <w:rsid w:val="00817B43"/>
    <w:rsid w:val="00820A36"/>
    <w:rsid w:val="00824837"/>
    <w:rsid w:val="008275D6"/>
    <w:rsid w:val="0083086D"/>
    <w:rsid w:val="008334C5"/>
    <w:rsid w:val="00834B96"/>
    <w:rsid w:val="00835BDA"/>
    <w:rsid w:val="00836B4D"/>
    <w:rsid w:val="008376F9"/>
    <w:rsid w:val="008401B2"/>
    <w:rsid w:val="00841533"/>
    <w:rsid w:val="00844FE4"/>
    <w:rsid w:val="00845E71"/>
    <w:rsid w:val="00846348"/>
    <w:rsid w:val="00846875"/>
    <w:rsid w:val="00846879"/>
    <w:rsid w:val="00850AE1"/>
    <w:rsid w:val="008523E0"/>
    <w:rsid w:val="008545AA"/>
    <w:rsid w:val="008545D9"/>
    <w:rsid w:val="00856A5A"/>
    <w:rsid w:val="00860D94"/>
    <w:rsid w:val="00861A71"/>
    <w:rsid w:val="00862774"/>
    <w:rsid w:val="00863AF3"/>
    <w:rsid w:val="00863C1D"/>
    <w:rsid w:val="00864090"/>
    <w:rsid w:val="008655BC"/>
    <w:rsid w:val="00867546"/>
    <w:rsid w:val="00870A66"/>
    <w:rsid w:val="008761AB"/>
    <w:rsid w:val="00876919"/>
    <w:rsid w:val="00877E6D"/>
    <w:rsid w:val="008811BB"/>
    <w:rsid w:val="00882F61"/>
    <w:rsid w:val="008835B9"/>
    <w:rsid w:val="00883E47"/>
    <w:rsid w:val="0088796A"/>
    <w:rsid w:val="0089104B"/>
    <w:rsid w:val="0089243E"/>
    <w:rsid w:val="008A08DA"/>
    <w:rsid w:val="008A23E6"/>
    <w:rsid w:val="008A2D8C"/>
    <w:rsid w:val="008A5340"/>
    <w:rsid w:val="008A595A"/>
    <w:rsid w:val="008A734B"/>
    <w:rsid w:val="008A7BB8"/>
    <w:rsid w:val="008B5086"/>
    <w:rsid w:val="008C06D8"/>
    <w:rsid w:val="008C0AEC"/>
    <w:rsid w:val="008C288C"/>
    <w:rsid w:val="008C4B12"/>
    <w:rsid w:val="008C50E1"/>
    <w:rsid w:val="008C5DCC"/>
    <w:rsid w:val="008C5F41"/>
    <w:rsid w:val="008D05D2"/>
    <w:rsid w:val="008D4643"/>
    <w:rsid w:val="008D7043"/>
    <w:rsid w:val="008E0677"/>
    <w:rsid w:val="008E0EC9"/>
    <w:rsid w:val="008E2E3E"/>
    <w:rsid w:val="008E4960"/>
    <w:rsid w:val="008E52E5"/>
    <w:rsid w:val="008E63F2"/>
    <w:rsid w:val="008E6838"/>
    <w:rsid w:val="008E69BE"/>
    <w:rsid w:val="008F27DE"/>
    <w:rsid w:val="008F2C91"/>
    <w:rsid w:val="008F744B"/>
    <w:rsid w:val="009000D8"/>
    <w:rsid w:val="009015C4"/>
    <w:rsid w:val="00901DCF"/>
    <w:rsid w:val="0090446D"/>
    <w:rsid w:val="00904842"/>
    <w:rsid w:val="009048D9"/>
    <w:rsid w:val="00904C0F"/>
    <w:rsid w:val="00905C63"/>
    <w:rsid w:val="0091082F"/>
    <w:rsid w:val="0091367C"/>
    <w:rsid w:val="009147C7"/>
    <w:rsid w:val="009148CF"/>
    <w:rsid w:val="00915180"/>
    <w:rsid w:val="00917681"/>
    <w:rsid w:val="009206C1"/>
    <w:rsid w:val="009224CF"/>
    <w:rsid w:val="009230B3"/>
    <w:rsid w:val="00924ECA"/>
    <w:rsid w:val="00931171"/>
    <w:rsid w:val="0093290C"/>
    <w:rsid w:val="00935D67"/>
    <w:rsid w:val="009369B4"/>
    <w:rsid w:val="009408AB"/>
    <w:rsid w:val="009409B9"/>
    <w:rsid w:val="00941D5F"/>
    <w:rsid w:val="00946774"/>
    <w:rsid w:val="00946830"/>
    <w:rsid w:val="00951166"/>
    <w:rsid w:val="00951A0A"/>
    <w:rsid w:val="00951FB3"/>
    <w:rsid w:val="009533F8"/>
    <w:rsid w:val="00953FAE"/>
    <w:rsid w:val="00954B57"/>
    <w:rsid w:val="0095595C"/>
    <w:rsid w:val="00960B04"/>
    <w:rsid w:val="00961D68"/>
    <w:rsid w:val="00962AF9"/>
    <w:rsid w:val="009638CF"/>
    <w:rsid w:val="0096423C"/>
    <w:rsid w:val="00964FBE"/>
    <w:rsid w:val="00966403"/>
    <w:rsid w:val="00966B7E"/>
    <w:rsid w:val="00967347"/>
    <w:rsid w:val="00967713"/>
    <w:rsid w:val="00970708"/>
    <w:rsid w:val="00972AB7"/>
    <w:rsid w:val="009759A9"/>
    <w:rsid w:val="00975AEE"/>
    <w:rsid w:val="00975FD3"/>
    <w:rsid w:val="0097664A"/>
    <w:rsid w:val="00980B25"/>
    <w:rsid w:val="00980DEE"/>
    <w:rsid w:val="00983EC3"/>
    <w:rsid w:val="00984117"/>
    <w:rsid w:val="0099109A"/>
    <w:rsid w:val="009911E0"/>
    <w:rsid w:val="009915C6"/>
    <w:rsid w:val="0099407E"/>
    <w:rsid w:val="00994F0B"/>
    <w:rsid w:val="009A108D"/>
    <w:rsid w:val="009A295F"/>
    <w:rsid w:val="009A47C8"/>
    <w:rsid w:val="009A4B78"/>
    <w:rsid w:val="009A5F82"/>
    <w:rsid w:val="009A76C3"/>
    <w:rsid w:val="009B2775"/>
    <w:rsid w:val="009B5A17"/>
    <w:rsid w:val="009C0591"/>
    <w:rsid w:val="009C2C44"/>
    <w:rsid w:val="009C3019"/>
    <w:rsid w:val="009D258D"/>
    <w:rsid w:val="009D3BF4"/>
    <w:rsid w:val="009D6D81"/>
    <w:rsid w:val="009D77D2"/>
    <w:rsid w:val="009D7892"/>
    <w:rsid w:val="009D7A45"/>
    <w:rsid w:val="009E0036"/>
    <w:rsid w:val="009E1225"/>
    <w:rsid w:val="009E15C9"/>
    <w:rsid w:val="009E28C3"/>
    <w:rsid w:val="009E2FF8"/>
    <w:rsid w:val="009F24AF"/>
    <w:rsid w:val="009F2981"/>
    <w:rsid w:val="009F53F3"/>
    <w:rsid w:val="009F6A38"/>
    <w:rsid w:val="009F7062"/>
    <w:rsid w:val="00A01622"/>
    <w:rsid w:val="00A025F8"/>
    <w:rsid w:val="00A04E70"/>
    <w:rsid w:val="00A0652E"/>
    <w:rsid w:val="00A0660B"/>
    <w:rsid w:val="00A06E4A"/>
    <w:rsid w:val="00A10C5C"/>
    <w:rsid w:val="00A11D8F"/>
    <w:rsid w:val="00A12023"/>
    <w:rsid w:val="00A132C8"/>
    <w:rsid w:val="00A1680E"/>
    <w:rsid w:val="00A16F87"/>
    <w:rsid w:val="00A224BB"/>
    <w:rsid w:val="00A24BA7"/>
    <w:rsid w:val="00A264BD"/>
    <w:rsid w:val="00A319F3"/>
    <w:rsid w:val="00A32383"/>
    <w:rsid w:val="00A35837"/>
    <w:rsid w:val="00A35EF3"/>
    <w:rsid w:val="00A36969"/>
    <w:rsid w:val="00A45EA7"/>
    <w:rsid w:val="00A464B7"/>
    <w:rsid w:val="00A4680A"/>
    <w:rsid w:val="00A47B48"/>
    <w:rsid w:val="00A508B7"/>
    <w:rsid w:val="00A515B1"/>
    <w:rsid w:val="00A5316A"/>
    <w:rsid w:val="00A55549"/>
    <w:rsid w:val="00A55AB5"/>
    <w:rsid w:val="00A577EC"/>
    <w:rsid w:val="00A606B1"/>
    <w:rsid w:val="00A61D90"/>
    <w:rsid w:val="00A652CA"/>
    <w:rsid w:val="00A66557"/>
    <w:rsid w:val="00A6767A"/>
    <w:rsid w:val="00A67774"/>
    <w:rsid w:val="00A71119"/>
    <w:rsid w:val="00A734AE"/>
    <w:rsid w:val="00A84425"/>
    <w:rsid w:val="00A847DC"/>
    <w:rsid w:val="00A855A1"/>
    <w:rsid w:val="00A9015B"/>
    <w:rsid w:val="00A919D9"/>
    <w:rsid w:val="00A93AC8"/>
    <w:rsid w:val="00A94682"/>
    <w:rsid w:val="00AA144A"/>
    <w:rsid w:val="00AB357B"/>
    <w:rsid w:val="00AB461F"/>
    <w:rsid w:val="00AB4773"/>
    <w:rsid w:val="00AB5034"/>
    <w:rsid w:val="00AB5731"/>
    <w:rsid w:val="00AC022A"/>
    <w:rsid w:val="00AC1C3D"/>
    <w:rsid w:val="00AC1D6A"/>
    <w:rsid w:val="00AC4380"/>
    <w:rsid w:val="00AC7661"/>
    <w:rsid w:val="00AD2283"/>
    <w:rsid w:val="00AD469A"/>
    <w:rsid w:val="00AE2494"/>
    <w:rsid w:val="00AE456D"/>
    <w:rsid w:val="00AF0C62"/>
    <w:rsid w:val="00AF23ED"/>
    <w:rsid w:val="00AF3C04"/>
    <w:rsid w:val="00AF3F82"/>
    <w:rsid w:val="00AF65CF"/>
    <w:rsid w:val="00AF6BAB"/>
    <w:rsid w:val="00B023B9"/>
    <w:rsid w:val="00B032E7"/>
    <w:rsid w:val="00B05DBC"/>
    <w:rsid w:val="00B064BC"/>
    <w:rsid w:val="00B07625"/>
    <w:rsid w:val="00B11E30"/>
    <w:rsid w:val="00B13542"/>
    <w:rsid w:val="00B135AE"/>
    <w:rsid w:val="00B135C4"/>
    <w:rsid w:val="00B14B12"/>
    <w:rsid w:val="00B1564E"/>
    <w:rsid w:val="00B175B7"/>
    <w:rsid w:val="00B17D19"/>
    <w:rsid w:val="00B221E2"/>
    <w:rsid w:val="00B23F3B"/>
    <w:rsid w:val="00B258B6"/>
    <w:rsid w:val="00B2691E"/>
    <w:rsid w:val="00B26A65"/>
    <w:rsid w:val="00B27166"/>
    <w:rsid w:val="00B31137"/>
    <w:rsid w:val="00B31CF5"/>
    <w:rsid w:val="00B32A94"/>
    <w:rsid w:val="00B35070"/>
    <w:rsid w:val="00B40A1F"/>
    <w:rsid w:val="00B43013"/>
    <w:rsid w:val="00B43830"/>
    <w:rsid w:val="00B50817"/>
    <w:rsid w:val="00B50FD8"/>
    <w:rsid w:val="00B52187"/>
    <w:rsid w:val="00B5230D"/>
    <w:rsid w:val="00B540AE"/>
    <w:rsid w:val="00B54644"/>
    <w:rsid w:val="00B55252"/>
    <w:rsid w:val="00B56FA6"/>
    <w:rsid w:val="00B57E0B"/>
    <w:rsid w:val="00B625B5"/>
    <w:rsid w:val="00B63740"/>
    <w:rsid w:val="00B67AE3"/>
    <w:rsid w:val="00B71758"/>
    <w:rsid w:val="00B73CC9"/>
    <w:rsid w:val="00B8044B"/>
    <w:rsid w:val="00B8057B"/>
    <w:rsid w:val="00B80D28"/>
    <w:rsid w:val="00B83E2B"/>
    <w:rsid w:val="00B8477A"/>
    <w:rsid w:val="00B849CC"/>
    <w:rsid w:val="00B84C76"/>
    <w:rsid w:val="00B86488"/>
    <w:rsid w:val="00B86628"/>
    <w:rsid w:val="00B871EC"/>
    <w:rsid w:val="00B927B3"/>
    <w:rsid w:val="00B92B14"/>
    <w:rsid w:val="00BA0AA2"/>
    <w:rsid w:val="00BA0C49"/>
    <w:rsid w:val="00BA6CBC"/>
    <w:rsid w:val="00BB02C2"/>
    <w:rsid w:val="00BB1AA4"/>
    <w:rsid w:val="00BB23D3"/>
    <w:rsid w:val="00BB249F"/>
    <w:rsid w:val="00BB696C"/>
    <w:rsid w:val="00BB77E5"/>
    <w:rsid w:val="00BC26B4"/>
    <w:rsid w:val="00BC35CF"/>
    <w:rsid w:val="00BC45E8"/>
    <w:rsid w:val="00BD0C1A"/>
    <w:rsid w:val="00BD1BF4"/>
    <w:rsid w:val="00BD2118"/>
    <w:rsid w:val="00BD4AFD"/>
    <w:rsid w:val="00BD5E26"/>
    <w:rsid w:val="00BE0B07"/>
    <w:rsid w:val="00BE4265"/>
    <w:rsid w:val="00BE5042"/>
    <w:rsid w:val="00BE7AB5"/>
    <w:rsid w:val="00BF0369"/>
    <w:rsid w:val="00BF22DF"/>
    <w:rsid w:val="00BF3206"/>
    <w:rsid w:val="00BF3237"/>
    <w:rsid w:val="00BF3F26"/>
    <w:rsid w:val="00BF6801"/>
    <w:rsid w:val="00BF6F8E"/>
    <w:rsid w:val="00C00C3D"/>
    <w:rsid w:val="00C00E90"/>
    <w:rsid w:val="00C01087"/>
    <w:rsid w:val="00C024D3"/>
    <w:rsid w:val="00C0374A"/>
    <w:rsid w:val="00C06308"/>
    <w:rsid w:val="00C06370"/>
    <w:rsid w:val="00C06586"/>
    <w:rsid w:val="00C07E09"/>
    <w:rsid w:val="00C101DF"/>
    <w:rsid w:val="00C16E3E"/>
    <w:rsid w:val="00C26BA3"/>
    <w:rsid w:val="00C309B2"/>
    <w:rsid w:val="00C30D54"/>
    <w:rsid w:val="00C36958"/>
    <w:rsid w:val="00C37778"/>
    <w:rsid w:val="00C4015B"/>
    <w:rsid w:val="00C406D8"/>
    <w:rsid w:val="00C4719F"/>
    <w:rsid w:val="00C4776C"/>
    <w:rsid w:val="00C47D92"/>
    <w:rsid w:val="00C50399"/>
    <w:rsid w:val="00C50428"/>
    <w:rsid w:val="00C5245E"/>
    <w:rsid w:val="00C52E03"/>
    <w:rsid w:val="00C52E94"/>
    <w:rsid w:val="00C5306B"/>
    <w:rsid w:val="00C538F3"/>
    <w:rsid w:val="00C5622B"/>
    <w:rsid w:val="00C56277"/>
    <w:rsid w:val="00C57542"/>
    <w:rsid w:val="00C60050"/>
    <w:rsid w:val="00C60095"/>
    <w:rsid w:val="00C60987"/>
    <w:rsid w:val="00C616FB"/>
    <w:rsid w:val="00C6230D"/>
    <w:rsid w:val="00C643BE"/>
    <w:rsid w:val="00C65B8A"/>
    <w:rsid w:val="00C6632B"/>
    <w:rsid w:val="00C6780A"/>
    <w:rsid w:val="00C705BA"/>
    <w:rsid w:val="00C70835"/>
    <w:rsid w:val="00C70DED"/>
    <w:rsid w:val="00C71B11"/>
    <w:rsid w:val="00C7270B"/>
    <w:rsid w:val="00C73BCE"/>
    <w:rsid w:val="00C747E3"/>
    <w:rsid w:val="00C74BC7"/>
    <w:rsid w:val="00C7626F"/>
    <w:rsid w:val="00C8238D"/>
    <w:rsid w:val="00C82B61"/>
    <w:rsid w:val="00C82BE5"/>
    <w:rsid w:val="00C83C5C"/>
    <w:rsid w:val="00C852A5"/>
    <w:rsid w:val="00C862ED"/>
    <w:rsid w:val="00C87849"/>
    <w:rsid w:val="00C87A40"/>
    <w:rsid w:val="00C921AF"/>
    <w:rsid w:val="00C93BBD"/>
    <w:rsid w:val="00C949E2"/>
    <w:rsid w:val="00CA0970"/>
    <w:rsid w:val="00CA25D2"/>
    <w:rsid w:val="00CA306A"/>
    <w:rsid w:val="00CA460A"/>
    <w:rsid w:val="00CA4EE5"/>
    <w:rsid w:val="00CA4FE5"/>
    <w:rsid w:val="00CA6C93"/>
    <w:rsid w:val="00CB128C"/>
    <w:rsid w:val="00CB3A83"/>
    <w:rsid w:val="00CB7046"/>
    <w:rsid w:val="00CC0816"/>
    <w:rsid w:val="00CC17EB"/>
    <w:rsid w:val="00CC1B11"/>
    <w:rsid w:val="00CC2027"/>
    <w:rsid w:val="00CC3611"/>
    <w:rsid w:val="00CC4233"/>
    <w:rsid w:val="00CC544A"/>
    <w:rsid w:val="00CD2123"/>
    <w:rsid w:val="00CD622A"/>
    <w:rsid w:val="00CD6AAD"/>
    <w:rsid w:val="00CD7100"/>
    <w:rsid w:val="00CE21D3"/>
    <w:rsid w:val="00CE455D"/>
    <w:rsid w:val="00CE5DBD"/>
    <w:rsid w:val="00CF09D3"/>
    <w:rsid w:val="00CF0A38"/>
    <w:rsid w:val="00CF1876"/>
    <w:rsid w:val="00CF2E00"/>
    <w:rsid w:val="00CF40E7"/>
    <w:rsid w:val="00D002EA"/>
    <w:rsid w:val="00D01334"/>
    <w:rsid w:val="00D01E71"/>
    <w:rsid w:val="00D03284"/>
    <w:rsid w:val="00D032C8"/>
    <w:rsid w:val="00D03DF7"/>
    <w:rsid w:val="00D05700"/>
    <w:rsid w:val="00D05761"/>
    <w:rsid w:val="00D05F61"/>
    <w:rsid w:val="00D062D8"/>
    <w:rsid w:val="00D06B05"/>
    <w:rsid w:val="00D10D7D"/>
    <w:rsid w:val="00D115DD"/>
    <w:rsid w:val="00D11FCC"/>
    <w:rsid w:val="00D12D70"/>
    <w:rsid w:val="00D1610C"/>
    <w:rsid w:val="00D167AF"/>
    <w:rsid w:val="00D16B37"/>
    <w:rsid w:val="00D17BF8"/>
    <w:rsid w:val="00D21E4F"/>
    <w:rsid w:val="00D22757"/>
    <w:rsid w:val="00D22FB0"/>
    <w:rsid w:val="00D23539"/>
    <w:rsid w:val="00D2436E"/>
    <w:rsid w:val="00D25082"/>
    <w:rsid w:val="00D30190"/>
    <w:rsid w:val="00D314EE"/>
    <w:rsid w:val="00D3503D"/>
    <w:rsid w:val="00D36DA3"/>
    <w:rsid w:val="00D37F9D"/>
    <w:rsid w:val="00D37FA3"/>
    <w:rsid w:val="00D41613"/>
    <w:rsid w:val="00D43098"/>
    <w:rsid w:val="00D4364E"/>
    <w:rsid w:val="00D45230"/>
    <w:rsid w:val="00D46372"/>
    <w:rsid w:val="00D469FB"/>
    <w:rsid w:val="00D46CA3"/>
    <w:rsid w:val="00D47B10"/>
    <w:rsid w:val="00D47BD7"/>
    <w:rsid w:val="00D5042C"/>
    <w:rsid w:val="00D522A4"/>
    <w:rsid w:val="00D569A9"/>
    <w:rsid w:val="00D56D39"/>
    <w:rsid w:val="00D61B86"/>
    <w:rsid w:val="00D63AEE"/>
    <w:rsid w:val="00D67FF6"/>
    <w:rsid w:val="00D71EE3"/>
    <w:rsid w:val="00D71F74"/>
    <w:rsid w:val="00D7268D"/>
    <w:rsid w:val="00D73691"/>
    <w:rsid w:val="00D74049"/>
    <w:rsid w:val="00D74D91"/>
    <w:rsid w:val="00D80909"/>
    <w:rsid w:val="00D85F39"/>
    <w:rsid w:val="00D900EB"/>
    <w:rsid w:val="00D90BEE"/>
    <w:rsid w:val="00D91DBD"/>
    <w:rsid w:val="00D9496D"/>
    <w:rsid w:val="00D96B2B"/>
    <w:rsid w:val="00DA24CB"/>
    <w:rsid w:val="00DA4926"/>
    <w:rsid w:val="00DA77E9"/>
    <w:rsid w:val="00DA7AC0"/>
    <w:rsid w:val="00DB25E3"/>
    <w:rsid w:val="00DB2932"/>
    <w:rsid w:val="00DB5F2F"/>
    <w:rsid w:val="00DB66B7"/>
    <w:rsid w:val="00DB7A97"/>
    <w:rsid w:val="00DC0B49"/>
    <w:rsid w:val="00DC1DDF"/>
    <w:rsid w:val="00DC288F"/>
    <w:rsid w:val="00DC76AB"/>
    <w:rsid w:val="00DD0A41"/>
    <w:rsid w:val="00DD14B5"/>
    <w:rsid w:val="00DD2F00"/>
    <w:rsid w:val="00DD2FB8"/>
    <w:rsid w:val="00DD7284"/>
    <w:rsid w:val="00DE14DA"/>
    <w:rsid w:val="00DF1D70"/>
    <w:rsid w:val="00DF3138"/>
    <w:rsid w:val="00DF726C"/>
    <w:rsid w:val="00DF79F1"/>
    <w:rsid w:val="00E01FB3"/>
    <w:rsid w:val="00E04347"/>
    <w:rsid w:val="00E0531E"/>
    <w:rsid w:val="00E05FD7"/>
    <w:rsid w:val="00E06487"/>
    <w:rsid w:val="00E06981"/>
    <w:rsid w:val="00E169A5"/>
    <w:rsid w:val="00E20242"/>
    <w:rsid w:val="00E213DE"/>
    <w:rsid w:val="00E21758"/>
    <w:rsid w:val="00E2676E"/>
    <w:rsid w:val="00E31FBC"/>
    <w:rsid w:val="00E32D2A"/>
    <w:rsid w:val="00E344C7"/>
    <w:rsid w:val="00E36C0A"/>
    <w:rsid w:val="00E4047F"/>
    <w:rsid w:val="00E417CB"/>
    <w:rsid w:val="00E4387B"/>
    <w:rsid w:val="00E4592E"/>
    <w:rsid w:val="00E46AB9"/>
    <w:rsid w:val="00E50DEF"/>
    <w:rsid w:val="00E52CB8"/>
    <w:rsid w:val="00E534E4"/>
    <w:rsid w:val="00E5584B"/>
    <w:rsid w:val="00E60F59"/>
    <w:rsid w:val="00E667C1"/>
    <w:rsid w:val="00E67E71"/>
    <w:rsid w:val="00E70B45"/>
    <w:rsid w:val="00E70D96"/>
    <w:rsid w:val="00E730D3"/>
    <w:rsid w:val="00E7342C"/>
    <w:rsid w:val="00E74A62"/>
    <w:rsid w:val="00E76C33"/>
    <w:rsid w:val="00E77508"/>
    <w:rsid w:val="00E819D9"/>
    <w:rsid w:val="00E911C5"/>
    <w:rsid w:val="00E91AD3"/>
    <w:rsid w:val="00E9255F"/>
    <w:rsid w:val="00E925A4"/>
    <w:rsid w:val="00EA20E6"/>
    <w:rsid w:val="00EA5388"/>
    <w:rsid w:val="00EB34B2"/>
    <w:rsid w:val="00EB4988"/>
    <w:rsid w:val="00EB6941"/>
    <w:rsid w:val="00EC0AF4"/>
    <w:rsid w:val="00EC485F"/>
    <w:rsid w:val="00EC6E74"/>
    <w:rsid w:val="00ED0556"/>
    <w:rsid w:val="00ED1115"/>
    <w:rsid w:val="00ED1366"/>
    <w:rsid w:val="00ED1A22"/>
    <w:rsid w:val="00ED272D"/>
    <w:rsid w:val="00ED3BFF"/>
    <w:rsid w:val="00ED4578"/>
    <w:rsid w:val="00ED475B"/>
    <w:rsid w:val="00ED6477"/>
    <w:rsid w:val="00ED6534"/>
    <w:rsid w:val="00EE0B7E"/>
    <w:rsid w:val="00EE3F6D"/>
    <w:rsid w:val="00EE5974"/>
    <w:rsid w:val="00EE5987"/>
    <w:rsid w:val="00EE722A"/>
    <w:rsid w:val="00EF2528"/>
    <w:rsid w:val="00EF6AD7"/>
    <w:rsid w:val="00EF7A63"/>
    <w:rsid w:val="00EF7CF2"/>
    <w:rsid w:val="00F0003A"/>
    <w:rsid w:val="00F01635"/>
    <w:rsid w:val="00F025A1"/>
    <w:rsid w:val="00F02E1C"/>
    <w:rsid w:val="00F05A77"/>
    <w:rsid w:val="00F121C0"/>
    <w:rsid w:val="00F1468E"/>
    <w:rsid w:val="00F1494F"/>
    <w:rsid w:val="00F14C0E"/>
    <w:rsid w:val="00F1771D"/>
    <w:rsid w:val="00F17C04"/>
    <w:rsid w:val="00F21229"/>
    <w:rsid w:val="00F23631"/>
    <w:rsid w:val="00F23CCD"/>
    <w:rsid w:val="00F24E88"/>
    <w:rsid w:val="00F25752"/>
    <w:rsid w:val="00F25ED8"/>
    <w:rsid w:val="00F30F33"/>
    <w:rsid w:val="00F31B3A"/>
    <w:rsid w:val="00F330E9"/>
    <w:rsid w:val="00F34CA2"/>
    <w:rsid w:val="00F363F6"/>
    <w:rsid w:val="00F3689B"/>
    <w:rsid w:val="00F370E2"/>
    <w:rsid w:val="00F418DE"/>
    <w:rsid w:val="00F450A1"/>
    <w:rsid w:val="00F45983"/>
    <w:rsid w:val="00F53469"/>
    <w:rsid w:val="00F5552A"/>
    <w:rsid w:val="00F55615"/>
    <w:rsid w:val="00F5617C"/>
    <w:rsid w:val="00F6045F"/>
    <w:rsid w:val="00F6048F"/>
    <w:rsid w:val="00F60E11"/>
    <w:rsid w:val="00F62DEC"/>
    <w:rsid w:val="00F6711F"/>
    <w:rsid w:val="00F67260"/>
    <w:rsid w:val="00F701AD"/>
    <w:rsid w:val="00F70AD2"/>
    <w:rsid w:val="00F71C17"/>
    <w:rsid w:val="00F71FF5"/>
    <w:rsid w:val="00F73975"/>
    <w:rsid w:val="00F73D8D"/>
    <w:rsid w:val="00F749C9"/>
    <w:rsid w:val="00F7555B"/>
    <w:rsid w:val="00F765ED"/>
    <w:rsid w:val="00F8264D"/>
    <w:rsid w:val="00F83F14"/>
    <w:rsid w:val="00F84FF8"/>
    <w:rsid w:val="00F855C7"/>
    <w:rsid w:val="00F85E8F"/>
    <w:rsid w:val="00F863EB"/>
    <w:rsid w:val="00F86AB1"/>
    <w:rsid w:val="00F86C8B"/>
    <w:rsid w:val="00F8776F"/>
    <w:rsid w:val="00F87985"/>
    <w:rsid w:val="00F9037B"/>
    <w:rsid w:val="00F9633F"/>
    <w:rsid w:val="00F97C07"/>
    <w:rsid w:val="00FA058E"/>
    <w:rsid w:val="00FA0E9B"/>
    <w:rsid w:val="00FA6030"/>
    <w:rsid w:val="00FA695F"/>
    <w:rsid w:val="00FA71BE"/>
    <w:rsid w:val="00FB0DF3"/>
    <w:rsid w:val="00FB1B63"/>
    <w:rsid w:val="00FB2563"/>
    <w:rsid w:val="00FB35FD"/>
    <w:rsid w:val="00FB4C9A"/>
    <w:rsid w:val="00FB6645"/>
    <w:rsid w:val="00FC3567"/>
    <w:rsid w:val="00FC5804"/>
    <w:rsid w:val="00FC71AE"/>
    <w:rsid w:val="00FD262A"/>
    <w:rsid w:val="00FD2B95"/>
    <w:rsid w:val="00FD5D06"/>
    <w:rsid w:val="00FE0379"/>
    <w:rsid w:val="00FE504A"/>
    <w:rsid w:val="00FE5A63"/>
    <w:rsid w:val="00FE6212"/>
    <w:rsid w:val="00FE73AC"/>
    <w:rsid w:val="00FF2D19"/>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EFB7"/>
  <w14:defaultImageDpi w14:val="32767"/>
  <w15:chartTrackingRefBased/>
  <w15:docId w15:val="{7D1FC2AF-BDCF-A14C-9DB5-4D9DB66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a">
    <w:name w:val="Normal"/>
    <w:qFormat/>
    <w:rsid w:val="00EB34B2"/>
    <w:rPr>
      <w:rFonts w:ascii="Times New Roman" w:hAnsi="Times New Roman"/>
      <w:sz w:val="24"/>
      <w:szCs w:val="24"/>
    </w:rPr>
  </w:style>
  <w:style w:type="paragraph" w:styleId="1">
    <w:name w:val="heading 1"/>
    <w:basedOn w:val="a"/>
    <w:link w:val="10"/>
    <w:uiPriority w:val="9"/>
    <w:qFormat/>
    <w:rsid w:val="004E4E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F3E2E"/>
    <w:pPr>
      <w:ind w:left="720"/>
      <w:contextualSpacing/>
    </w:pPr>
    <w:rPr>
      <w:rFonts w:ascii="Calibri" w:hAnsi="Calibri"/>
      <w:lang w:eastAsia="en-US"/>
    </w:rPr>
  </w:style>
  <w:style w:type="paragraph" w:styleId="a3">
    <w:name w:val="footnote text"/>
    <w:basedOn w:val="a"/>
    <w:link w:val="a4"/>
    <w:uiPriority w:val="99"/>
    <w:unhideWhenUsed/>
    <w:rsid w:val="002A1EB5"/>
    <w:rPr>
      <w:rFonts w:ascii="Calibri" w:hAnsi="Calibri"/>
      <w:lang w:eastAsia="en-US"/>
    </w:rPr>
  </w:style>
  <w:style w:type="character" w:customStyle="1" w:styleId="a4">
    <w:name w:val="Текст сноски Знак"/>
    <w:basedOn w:val="a0"/>
    <w:link w:val="a3"/>
    <w:uiPriority w:val="99"/>
    <w:rsid w:val="002A1EB5"/>
  </w:style>
  <w:style w:type="character" w:styleId="a5">
    <w:name w:val="footnote reference"/>
    <w:uiPriority w:val="99"/>
    <w:unhideWhenUsed/>
    <w:rsid w:val="002A1EB5"/>
    <w:rPr>
      <w:vertAlign w:val="superscript"/>
    </w:rPr>
  </w:style>
  <w:style w:type="paragraph" w:styleId="a6">
    <w:name w:val="Normal (Web)"/>
    <w:basedOn w:val="a"/>
    <w:uiPriority w:val="99"/>
    <w:unhideWhenUsed/>
    <w:rsid w:val="00856A5A"/>
    <w:pPr>
      <w:spacing w:before="100" w:beforeAutospacing="1" w:after="100" w:afterAutospacing="1"/>
    </w:pPr>
  </w:style>
  <w:style w:type="character" w:styleId="a7">
    <w:name w:val="Hyperlink"/>
    <w:uiPriority w:val="99"/>
    <w:unhideWhenUsed/>
    <w:rsid w:val="00BA0C49"/>
    <w:rPr>
      <w:color w:val="0563C1"/>
      <w:u w:val="single"/>
    </w:rPr>
  </w:style>
  <w:style w:type="character" w:styleId="a8">
    <w:name w:val="FollowedHyperlink"/>
    <w:uiPriority w:val="99"/>
    <w:semiHidden/>
    <w:unhideWhenUsed/>
    <w:rsid w:val="006D2DC8"/>
    <w:rPr>
      <w:color w:val="954F72"/>
      <w:u w:val="single"/>
    </w:rPr>
  </w:style>
  <w:style w:type="character" w:customStyle="1" w:styleId="apple-converted-space">
    <w:name w:val="apple-converted-space"/>
    <w:basedOn w:val="a0"/>
    <w:rsid w:val="00EF7CF2"/>
  </w:style>
  <w:style w:type="character" w:styleId="a9">
    <w:name w:val="Emphasis"/>
    <w:uiPriority w:val="20"/>
    <w:qFormat/>
    <w:rsid w:val="00DC288F"/>
    <w:rPr>
      <w:i/>
      <w:iCs/>
    </w:rPr>
  </w:style>
  <w:style w:type="paragraph" w:styleId="HTML">
    <w:name w:val="HTML Preformatted"/>
    <w:basedOn w:val="a"/>
    <w:link w:val="HTML0"/>
    <w:uiPriority w:val="99"/>
    <w:unhideWhenUsed/>
    <w:rsid w:val="003A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A33D2"/>
    <w:rPr>
      <w:rFonts w:ascii="Courier New" w:hAnsi="Courier New" w:cs="Courier New"/>
      <w:sz w:val="20"/>
      <w:szCs w:val="20"/>
      <w:lang w:eastAsia="ru-RU"/>
    </w:rPr>
  </w:style>
  <w:style w:type="paragraph" w:styleId="aa">
    <w:name w:val="footer"/>
    <w:basedOn w:val="a"/>
    <w:link w:val="ab"/>
    <w:uiPriority w:val="99"/>
    <w:unhideWhenUsed/>
    <w:rsid w:val="00AB5731"/>
    <w:pPr>
      <w:tabs>
        <w:tab w:val="center" w:pos="4677"/>
        <w:tab w:val="right" w:pos="9355"/>
      </w:tabs>
    </w:pPr>
    <w:rPr>
      <w:rFonts w:ascii="Calibri" w:hAnsi="Calibri"/>
      <w:lang w:eastAsia="en-US"/>
    </w:rPr>
  </w:style>
  <w:style w:type="character" w:customStyle="1" w:styleId="ab">
    <w:name w:val="Нижний колонтитул Знак"/>
    <w:basedOn w:val="a0"/>
    <w:link w:val="aa"/>
    <w:uiPriority w:val="99"/>
    <w:rsid w:val="00AB5731"/>
  </w:style>
  <w:style w:type="character" w:styleId="ac">
    <w:name w:val="page number"/>
    <w:basedOn w:val="a0"/>
    <w:uiPriority w:val="99"/>
    <w:semiHidden/>
    <w:unhideWhenUsed/>
    <w:rsid w:val="00AB5731"/>
  </w:style>
  <w:style w:type="paragraph" w:styleId="ad">
    <w:name w:val="header"/>
    <w:basedOn w:val="a"/>
    <w:link w:val="ae"/>
    <w:uiPriority w:val="99"/>
    <w:unhideWhenUsed/>
    <w:rsid w:val="00CA0970"/>
    <w:pPr>
      <w:tabs>
        <w:tab w:val="center" w:pos="4677"/>
        <w:tab w:val="right" w:pos="9355"/>
      </w:tabs>
    </w:pPr>
  </w:style>
  <w:style w:type="character" w:customStyle="1" w:styleId="ae">
    <w:name w:val="Верхний колонтитул Знак"/>
    <w:link w:val="ad"/>
    <w:uiPriority w:val="99"/>
    <w:rsid w:val="00CA0970"/>
    <w:rPr>
      <w:rFonts w:ascii="Times New Roman" w:hAnsi="Times New Roman" w:cs="Times New Roman"/>
      <w:lang w:eastAsia="ru-RU"/>
    </w:rPr>
  </w:style>
  <w:style w:type="character" w:customStyle="1" w:styleId="10">
    <w:name w:val="Заголовок 1 Знак"/>
    <w:link w:val="1"/>
    <w:uiPriority w:val="9"/>
    <w:rsid w:val="004E4ECB"/>
    <w:rPr>
      <w:rFonts w:ascii="Times New Roman" w:hAnsi="Times New Roman" w:cs="Times New Roman"/>
      <w:b/>
      <w:bCs/>
      <w:kern w:val="36"/>
      <w:sz w:val="48"/>
      <w:szCs w:val="48"/>
      <w:lang w:eastAsia="ru-RU"/>
    </w:rPr>
  </w:style>
  <w:style w:type="paragraph" w:styleId="af">
    <w:name w:val="List Paragraph"/>
    <w:basedOn w:val="a"/>
    <w:uiPriority w:val="34"/>
    <w:qFormat/>
    <w:rsid w:val="00776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120">
      <w:bodyDiv w:val="1"/>
      <w:marLeft w:val="0"/>
      <w:marRight w:val="0"/>
      <w:marTop w:val="0"/>
      <w:marBottom w:val="0"/>
      <w:divBdr>
        <w:top w:val="none" w:sz="0" w:space="0" w:color="auto"/>
        <w:left w:val="none" w:sz="0" w:space="0" w:color="auto"/>
        <w:bottom w:val="none" w:sz="0" w:space="0" w:color="auto"/>
        <w:right w:val="none" w:sz="0" w:space="0" w:color="auto"/>
      </w:divBdr>
    </w:div>
    <w:div w:id="101580863">
      <w:bodyDiv w:val="1"/>
      <w:marLeft w:val="0"/>
      <w:marRight w:val="0"/>
      <w:marTop w:val="0"/>
      <w:marBottom w:val="0"/>
      <w:divBdr>
        <w:top w:val="none" w:sz="0" w:space="0" w:color="auto"/>
        <w:left w:val="none" w:sz="0" w:space="0" w:color="auto"/>
        <w:bottom w:val="none" w:sz="0" w:space="0" w:color="auto"/>
        <w:right w:val="none" w:sz="0" w:space="0" w:color="auto"/>
      </w:divBdr>
      <w:divsChild>
        <w:div w:id="1514686619">
          <w:marLeft w:val="0"/>
          <w:marRight w:val="0"/>
          <w:marTop w:val="0"/>
          <w:marBottom w:val="0"/>
          <w:divBdr>
            <w:top w:val="none" w:sz="0" w:space="0" w:color="auto"/>
            <w:left w:val="none" w:sz="0" w:space="0" w:color="auto"/>
            <w:bottom w:val="none" w:sz="0" w:space="0" w:color="auto"/>
            <w:right w:val="none" w:sz="0" w:space="0" w:color="auto"/>
          </w:divBdr>
          <w:divsChild>
            <w:div w:id="421803267">
              <w:marLeft w:val="0"/>
              <w:marRight w:val="0"/>
              <w:marTop w:val="0"/>
              <w:marBottom w:val="0"/>
              <w:divBdr>
                <w:top w:val="none" w:sz="0" w:space="0" w:color="auto"/>
                <w:left w:val="none" w:sz="0" w:space="0" w:color="auto"/>
                <w:bottom w:val="none" w:sz="0" w:space="0" w:color="auto"/>
                <w:right w:val="none" w:sz="0" w:space="0" w:color="auto"/>
              </w:divBdr>
              <w:divsChild>
                <w:div w:id="3669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177">
      <w:bodyDiv w:val="1"/>
      <w:marLeft w:val="0"/>
      <w:marRight w:val="0"/>
      <w:marTop w:val="0"/>
      <w:marBottom w:val="0"/>
      <w:divBdr>
        <w:top w:val="none" w:sz="0" w:space="0" w:color="auto"/>
        <w:left w:val="none" w:sz="0" w:space="0" w:color="auto"/>
        <w:bottom w:val="none" w:sz="0" w:space="0" w:color="auto"/>
        <w:right w:val="none" w:sz="0" w:space="0" w:color="auto"/>
      </w:divBdr>
      <w:divsChild>
        <w:div w:id="1694837940">
          <w:marLeft w:val="0"/>
          <w:marRight w:val="0"/>
          <w:marTop w:val="0"/>
          <w:marBottom w:val="0"/>
          <w:divBdr>
            <w:top w:val="none" w:sz="0" w:space="0" w:color="auto"/>
            <w:left w:val="none" w:sz="0" w:space="0" w:color="auto"/>
            <w:bottom w:val="none" w:sz="0" w:space="0" w:color="auto"/>
            <w:right w:val="none" w:sz="0" w:space="0" w:color="auto"/>
          </w:divBdr>
          <w:divsChild>
            <w:div w:id="721633357">
              <w:marLeft w:val="0"/>
              <w:marRight w:val="0"/>
              <w:marTop w:val="0"/>
              <w:marBottom w:val="0"/>
              <w:divBdr>
                <w:top w:val="none" w:sz="0" w:space="0" w:color="auto"/>
                <w:left w:val="none" w:sz="0" w:space="0" w:color="auto"/>
                <w:bottom w:val="none" w:sz="0" w:space="0" w:color="auto"/>
                <w:right w:val="none" w:sz="0" w:space="0" w:color="auto"/>
              </w:divBdr>
              <w:divsChild>
                <w:div w:id="7279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1573">
      <w:bodyDiv w:val="1"/>
      <w:marLeft w:val="0"/>
      <w:marRight w:val="0"/>
      <w:marTop w:val="0"/>
      <w:marBottom w:val="0"/>
      <w:divBdr>
        <w:top w:val="none" w:sz="0" w:space="0" w:color="auto"/>
        <w:left w:val="none" w:sz="0" w:space="0" w:color="auto"/>
        <w:bottom w:val="none" w:sz="0" w:space="0" w:color="auto"/>
        <w:right w:val="none" w:sz="0" w:space="0" w:color="auto"/>
      </w:divBdr>
      <w:divsChild>
        <w:div w:id="1500655516">
          <w:marLeft w:val="0"/>
          <w:marRight w:val="0"/>
          <w:marTop w:val="0"/>
          <w:marBottom w:val="0"/>
          <w:divBdr>
            <w:top w:val="none" w:sz="0" w:space="0" w:color="auto"/>
            <w:left w:val="none" w:sz="0" w:space="0" w:color="auto"/>
            <w:bottom w:val="none" w:sz="0" w:space="0" w:color="auto"/>
            <w:right w:val="none" w:sz="0" w:space="0" w:color="auto"/>
          </w:divBdr>
          <w:divsChild>
            <w:div w:id="420489414">
              <w:marLeft w:val="0"/>
              <w:marRight w:val="0"/>
              <w:marTop w:val="0"/>
              <w:marBottom w:val="0"/>
              <w:divBdr>
                <w:top w:val="none" w:sz="0" w:space="0" w:color="auto"/>
                <w:left w:val="none" w:sz="0" w:space="0" w:color="auto"/>
                <w:bottom w:val="none" w:sz="0" w:space="0" w:color="auto"/>
                <w:right w:val="none" w:sz="0" w:space="0" w:color="auto"/>
              </w:divBdr>
              <w:divsChild>
                <w:div w:id="2098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032">
      <w:bodyDiv w:val="1"/>
      <w:marLeft w:val="0"/>
      <w:marRight w:val="0"/>
      <w:marTop w:val="0"/>
      <w:marBottom w:val="0"/>
      <w:divBdr>
        <w:top w:val="none" w:sz="0" w:space="0" w:color="auto"/>
        <w:left w:val="none" w:sz="0" w:space="0" w:color="auto"/>
        <w:bottom w:val="none" w:sz="0" w:space="0" w:color="auto"/>
        <w:right w:val="none" w:sz="0" w:space="0" w:color="auto"/>
      </w:divBdr>
      <w:divsChild>
        <w:div w:id="1400135116">
          <w:marLeft w:val="0"/>
          <w:marRight w:val="0"/>
          <w:marTop w:val="0"/>
          <w:marBottom w:val="0"/>
          <w:divBdr>
            <w:top w:val="none" w:sz="0" w:space="0" w:color="auto"/>
            <w:left w:val="none" w:sz="0" w:space="0" w:color="auto"/>
            <w:bottom w:val="none" w:sz="0" w:space="0" w:color="auto"/>
            <w:right w:val="none" w:sz="0" w:space="0" w:color="auto"/>
          </w:divBdr>
          <w:divsChild>
            <w:div w:id="1969965410">
              <w:marLeft w:val="0"/>
              <w:marRight w:val="0"/>
              <w:marTop w:val="0"/>
              <w:marBottom w:val="0"/>
              <w:divBdr>
                <w:top w:val="none" w:sz="0" w:space="0" w:color="auto"/>
                <w:left w:val="none" w:sz="0" w:space="0" w:color="auto"/>
                <w:bottom w:val="none" w:sz="0" w:space="0" w:color="auto"/>
                <w:right w:val="none" w:sz="0" w:space="0" w:color="auto"/>
              </w:divBdr>
              <w:divsChild>
                <w:div w:id="89157473">
                  <w:marLeft w:val="0"/>
                  <w:marRight w:val="0"/>
                  <w:marTop w:val="0"/>
                  <w:marBottom w:val="0"/>
                  <w:divBdr>
                    <w:top w:val="none" w:sz="0" w:space="0" w:color="auto"/>
                    <w:left w:val="none" w:sz="0" w:space="0" w:color="auto"/>
                    <w:bottom w:val="none" w:sz="0" w:space="0" w:color="auto"/>
                    <w:right w:val="none" w:sz="0" w:space="0" w:color="auto"/>
                  </w:divBdr>
                  <w:divsChild>
                    <w:div w:id="1244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42046">
      <w:bodyDiv w:val="1"/>
      <w:marLeft w:val="0"/>
      <w:marRight w:val="0"/>
      <w:marTop w:val="0"/>
      <w:marBottom w:val="0"/>
      <w:divBdr>
        <w:top w:val="none" w:sz="0" w:space="0" w:color="auto"/>
        <w:left w:val="none" w:sz="0" w:space="0" w:color="auto"/>
        <w:bottom w:val="none" w:sz="0" w:space="0" w:color="auto"/>
        <w:right w:val="none" w:sz="0" w:space="0" w:color="auto"/>
      </w:divBdr>
      <w:divsChild>
        <w:div w:id="2115977781">
          <w:marLeft w:val="0"/>
          <w:marRight w:val="0"/>
          <w:marTop w:val="0"/>
          <w:marBottom w:val="0"/>
          <w:divBdr>
            <w:top w:val="none" w:sz="0" w:space="0" w:color="auto"/>
            <w:left w:val="none" w:sz="0" w:space="0" w:color="auto"/>
            <w:bottom w:val="none" w:sz="0" w:space="0" w:color="auto"/>
            <w:right w:val="none" w:sz="0" w:space="0" w:color="auto"/>
          </w:divBdr>
          <w:divsChild>
            <w:div w:id="743651966">
              <w:marLeft w:val="0"/>
              <w:marRight w:val="0"/>
              <w:marTop w:val="0"/>
              <w:marBottom w:val="0"/>
              <w:divBdr>
                <w:top w:val="none" w:sz="0" w:space="0" w:color="auto"/>
                <w:left w:val="none" w:sz="0" w:space="0" w:color="auto"/>
                <w:bottom w:val="none" w:sz="0" w:space="0" w:color="auto"/>
                <w:right w:val="none" w:sz="0" w:space="0" w:color="auto"/>
              </w:divBdr>
              <w:divsChild>
                <w:div w:id="40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37329">
      <w:bodyDiv w:val="1"/>
      <w:marLeft w:val="0"/>
      <w:marRight w:val="0"/>
      <w:marTop w:val="0"/>
      <w:marBottom w:val="0"/>
      <w:divBdr>
        <w:top w:val="none" w:sz="0" w:space="0" w:color="auto"/>
        <w:left w:val="none" w:sz="0" w:space="0" w:color="auto"/>
        <w:bottom w:val="none" w:sz="0" w:space="0" w:color="auto"/>
        <w:right w:val="none" w:sz="0" w:space="0" w:color="auto"/>
      </w:divBdr>
    </w:div>
    <w:div w:id="266039112">
      <w:bodyDiv w:val="1"/>
      <w:marLeft w:val="0"/>
      <w:marRight w:val="0"/>
      <w:marTop w:val="0"/>
      <w:marBottom w:val="0"/>
      <w:divBdr>
        <w:top w:val="none" w:sz="0" w:space="0" w:color="auto"/>
        <w:left w:val="none" w:sz="0" w:space="0" w:color="auto"/>
        <w:bottom w:val="none" w:sz="0" w:space="0" w:color="auto"/>
        <w:right w:val="none" w:sz="0" w:space="0" w:color="auto"/>
      </w:divBdr>
      <w:divsChild>
        <w:div w:id="1125276035">
          <w:marLeft w:val="0"/>
          <w:marRight w:val="0"/>
          <w:marTop w:val="0"/>
          <w:marBottom w:val="0"/>
          <w:divBdr>
            <w:top w:val="none" w:sz="0" w:space="0" w:color="auto"/>
            <w:left w:val="none" w:sz="0" w:space="0" w:color="auto"/>
            <w:bottom w:val="none" w:sz="0" w:space="0" w:color="auto"/>
            <w:right w:val="none" w:sz="0" w:space="0" w:color="auto"/>
          </w:divBdr>
          <w:divsChild>
            <w:div w:id="1961720629">
              <w:marLeft w:val="0"/>
              <w:marRight w:val="0"/>
              <w:marTop w:val="0"/>
              <w:marBottom w:val="0"/>
              <w:divBdr>
                <w:top w:val="none" w:sz="0" w:space="0" w:color="auto"/>
                <w:left w:val="none" w:sz="0" w:space="0" w:color="auto"/>
                <w:bottom w:val="none" w:sz="0" w:space="0" w:color="auto"/>
                <w:right w:val="none" w:sz="0" w:space="0" w:color="auto"/>
              </w:divBdr>
              <w:divsChild>
                <w:div w:id="1914310156">
                  <w:marLeft w:val="0"/>
                  <w:marRight w:val="0"/>
                  <w:marTop w:val="0"/>
                  <w:marBottom w:val="0"/>
                  <w:divBdr>
                    <w:top w:val="none" w:sz="0" w:space="0" w:color="auto"/>
                    <w:left w:val="none" w:sz="0" w:space="0" w:color="auto"/>
                    <w:bottom w:val="none" w:sz="0" w:space="0" w:color="auto"/>
                    <w:right w:val="none" w:sz="0" w:space="0" w:color="auto"/>
                  </w:divBdr>
                  <w:divsChild>
                    <w:div w:id="17755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3064">
      <w:bodyDiv w:val="1"/>
      <w:marLeft w:val="0"/>
      <w:marRight w:val="0"/>
      <w:marTop w:val="0"/>
      <w:marBottom w:val="0"/>
      <w:divBdr>
        <w:top w:val="none" w:sz="0" w:space="0" w:color="auto"/>
        <w:left w:val="none" w:sz="0" w:space="0" w:color="auto"/>
        <w:bottom w:val="none" w:sz="0" w:space="0" w:color="auto"/>
        <w:right w:val="none" w:sz="0" w:space="0" w:color="auto"/>
      </w:divBdr>
      <w:divsChild>
        <w:div w:id="2079013325">
          <w:marLeft w:val="0"/>
          <w:marRight w:val="0"/>
          <w:marTop w:val="0"/>
          <w:marBottom w:val="0"/>
          <w:divBdr>
            <w:top w:val="none" w:sz="0" w:space="0" w:color="auto"/>
            <w:left w:val="none" w:sz="0" w:space="0" w:color="auto"/>
            <w:bottom w:val="none" w:sz="0" w:space="0" w:color="auto"/>
            <w:right w:val="none" w:sz="0" w:space="0" w:color="auto"/>
          </w:divBdr>
          <w:divsChild>
            <w:div w:id="624771240">
              <w:marLeft w:val="0"/>
              <w:marRight w:val="0"/>
              <w:marTop w:val="0"/>
              <w:marBottom w:val="0"/>
              <w:divBdr>
                <w:top w:val="none" w:sz="0" w:space="0" w:color="auto"/>
                <w:left w:val="none" w:sz="0" w:space="0" w:color="auto"/>
                <w:bottom w:val="none" w:sz="0" w:space="0" w:color="auto"/>
                <w:right w:val="none" w:sz="0" w:space="0" w:color="auto"/>
              </w:divBdr>
              <w:divsChild>
                <w:div w:id="14788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69017">
      <w:bodyDiv w:val="1"/>
      <w:marLeft w:val="0"/>
      <w:marRight w:val="0"/>
      <w:marTop w:val="0"/>
      <w:marBottom w:val="0"/>
      <w:divBdr>
        <w:top w:val="none" w:sz="0" w:space="0" w:color="auto"/>
        <w:left w:val="none" w:sz="0" w:space="0" w:color="auto"/>
        <w:bottom w:val="none" w:sz="0" w:space="0" w:color="auto"/>
        <w:right w:val="none" w:sz="0" w:space="0" w:color="auto"/>
      </w:divBdr>
    </w:div>
    <w:div w:id="302807287">
      <w:bodyDiv w:val="1"/>
      <w:marLeft w:val="0"/>
      <w:marRight w:val="0"/>
      <w:marTop w:val="0"/>
      <w:marBottom w:val="0"/>
      <w:divBdr>
        <w:top w:val="none" w:sz="0" w:space="0" w:color="auto"/>
        <w:left w:val="none" w:sz="0" w:space="0" w:color="auto"/>
        <w:bottom w:val="none" w:sz="0" w:space="0" w:color="auto"/>
        <w:right w:val="none" w:sz="0" w:space="0" w:color="auto"/>
      </w:divBdr>
      <w:divsChild>
        <w:div w:id="1741370375">
          <w:marLeft w:val="0"/>
          <w:marRight w:val="0"/>
          <w:marTop w:val="0"/>
          <w:marBottom w:val="0"/>
          <w:divBdr>
            <w:top w:val="none" w:sz="0" w:space="0" w:color="auto"/>
            <w:left w:val="none" w:sz="0" w:space="0" w:color="auto"/>
            <w:bottom w:val="none" w:sz="0" w:space="0" w:color="auto"/>
            <w:right w:val="none" w:sz="0" w:space="0" w:color="auto"/>
          </w:divBdr>
        </w:div>
      </w:divsChild>
    </w:div>
    <w:div w:id="316760903">
      <w:bodyDiv w:val="1"/>
      <w:marLeft w:val="0"/>
      <w:marRight w:val="0"/>
      <w:marTop w:val="0"/>
      <w:marBottom w:val="0"/>
      <w:divBdr>
        <w:top w:val="none" w:sz="0" w:space="0" w:color="auto"/>
        <w:left w:val="none" w:sz="0" w:space="0" w:color="auto"/>
        <w:bottom w:val="none" w:sz="0" w:space="0" w:color="auto"/>
        <w:right w:val="none" w:sz="0" w:space="0" w:color="auto"/>
      </w:divBdr>
    </w:div>
    <w:div w:id="342782234">
      <w:bodyDiv w:val="1"/>
      <w:marLeft w:val="0"/>
      <w:marRight w:val="0"/>
      <w:marTop w:val="0"/>
      <w:marBottom w:val="0"/>
      <w:divBdr>
        <w:top w:val="none" w:sz="0" w:space="0" w:color="auto"/>
        <w:left w:val="none" w:sz="0" w:space="0" w:color="auto"/>
        <w:bottom w:val="none" w:sz="0" w:space="0" w:color="auto"/>
        <w:right w:val="none" w:sz="0" w:space="0" w:color="auto"/>
      </w:divBdr>
      <w:divsChild>
        <w:div w:id="821459810">
          <w:marLeft w:val="0"/>
          <w:marRight w:val="0"/>
          <w:marTop w:val="0"/>
          <w:marBottom w:val="0"/>
          <w:divBdr>
            <w:top w:val="none" w:sz="0" w:space="0" w:color="auto"/>
            <w:left w:val="none" w:sz="0" w:space="0" w:color="auto"/>
            <w:bottom w:val="none" w:sz="0" w:space="0" w:color="auto"/>
            <w:right w:val="none" w:sz="0" w:space="0" w:color="auto"/>
          </w:divBdr>
          <w:divsChild>
            <w:div w:id="1724868089">
              <w:marLeft w:val="0"/>
              <w:marRight w:val="0"/>
              <w:marTop w:val="0"/>
              <w:marBottom w:val="0"/>
              <w:divBdr>
                <w:top w:val="none" w:sz="0" w:space="0" w:color="auto"/>
                <w:left w:val="none" w:sz="0" w:space="0" w:color="auto"/>
                <w:bottom w:val="none" w:sz="0" w:space="0" w:color="auto"/>
                <w:right w:val="none" w:sz="0" w:space="0" w:color="auto"/>
              </w:divBdr>
              <w:divsChild>
                <w:div w:id="830146013">
                  <w:marLeft w:val="0"/>
                  <w:marRight w:val="0"/>
                  <w:marTop w:val="0"/>
                  <w:marBottom w:val="0"/>
                  <w:divBdr>
                    <w:top w:val="none" w:sz="0" w:space="0" w:color="auto"/>
                    <w:left w:val="none" w:sz="0" w:space="0" w:color="auto"/>
                    <w:bottom w:val="none" w:sz="0" w:space="0" w:color="auto"/>
                    <w:right w:val="none" w:sz="0" w:space="0" w:color="auto"/>
                  </w:divBdr>
                  <w:divsChild>
                    <w:div w:id="13075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7610">
      <w:bodyDiv w:val="1"/>
      <w:marLeft w:val="0"/>
      <w:marRight w:val="0"/>
      <w:marTop w:val="0"/>
      <w:marBottom w:val="0"/>
      <w:divBdr>
        <w:top w:val="none" w:sz="0" w:space="0" w:color="auto"/>
        <w:left w:val="none" w:sz="0" w:space="0" w:color="auto"/>
        <w:bottom w:val="none" w:sz="0" w:space="0" w:color="auto"/>
        <w:right w:val="none" w:sz="0" w:space="0" w:color="auto"/>
      </w:divBdr>
      <w:divsChild>
        <w:div w:id="234434547">
          <w:marLeft w:val="0"/>
          <w:marRight w:val="0"/>
          <w:marTop w:val="0"/>
          <w:marBottom w:val="0"/>
          <w:divBdr>
            <w:top w:val="none" w:sz="0" w:space="0" w:color="auto"/>
            <w:left w:val="none" w:sz="0" w:space="0" w:color="auto"/>
            <w:bottom w:val="none" w:sz="0" w:space="0" w:color="auto"/>
            <w:right w:val="none" w:sz="0" w:space="0" w:color="auto"/>
          </w:divBdr>
          <w:divsChild>
            <w:div w:id="857428978">
              <w:marLeft w:val="0"/>
              <w:marRight w:val="0"/>
              <w:marTop w:val="0"/>
              <w:marBottom w:val="0"/>
              <w:divBdr>
                <w:top w:val="none" w:sz="0" w:space="0" w:color="auto"/>
                <w:left w:val="none" w:sz="0" w:space="0" w:color="auto"/>
                <w:bottom w:val="none" w:sz="0" w:space="0" w:color="auto"/>
                <w:right w:val="none" w:sz="0" w:space="0" w:color="auto"/>
              </w:divBdr>
              <w:divsChild>
                <w:div w:id="18818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7694">
      <w:bodyDiv w:val="1"/>
      <w:marLeft w:val="0"/>
      <w:marRight w:val="0"/>
      <w:marTop w:val="0"/>
      <w:marBottom w:val="0"/>
      <w:divBdr>
        <w:top w:val="none" w:sz="0" w:space="0" w:color="auto"/>
        <w:left w:val="none" w:sz="0" w:space="0" w:color="auto"/>
        <w:bottom w:val="none" w:sz="0" w:space="0" w:color="auto"/>
        <w:right w:val="none" w:sz="0" w:space="0" w:color="auto"/>
      </w:divBdr>
      <w:divsChild>
        <w:div w:id="2067603022">
          <w:marLeft w:val="0"/>
          <w:marRight w:val="0"/>
          <w:marTop w:val="0"/>
          <w:marBottom w:val="0"/>
          <w:divBdr>
            <w:top w:val="none" w:sz="0" w:space="0" w:color="auto"/>
            <w:left w:val="none" w:sz="0" w:space="0" w:color="auto"/>
            <w:bottom w:val="none" w:sz="0" w:space="0" w:color="auto"/>
            <w:right w:val="none" w:sz="0" w:space="0" w:color="auto"/>
          </w:divBdr>
          <w:divsChild>
            <w:div w:id="583417113">
              <w:marLeft w:val="0"/>
              <w:marRight w:val="0"/>
              <w:marTop w:val="0"/>
              <w:marBottom w:val="0"/>
              <w:divBdr>
                <w:top w:val="none" w:sz="0" w:space="0" w:color="auto"/>
                <w:left w:val="none" w:sz="0" w:space="0" w:color="auto"/>
                <w:bottom w:val="none" w:sz="0" w:space="0" w:color="auto"/>
                <w:right w:val="none" w:sz="0" w:space="0" w:color="auto"/>
              </w:divBdr>
              <w:divsChild>
                <w:div w:id="2834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8441">
      <w:bodyDiv w:val="1"/>
      <w:marLeft w:val="0"/>
      <w:marRight w:val="0"/>
      <w:marTop w:val="0"/>
      <w:marBottom w:val="0"/>
      <w:divBdr>
        <w:top w:val="none" w:sz="0" w:space="0" w:color="auto"/>
        <w:left w:val="none" w:sz="0" w:space="0" w:color="auto"/>
        <w:bottom w:val="none" w:sz="0" w:space="0" w:color="auto"/>
        <w:right w:val="none" w:sz="0" w:space="0" w:color="auto"/>
      </w:divBdr>
      <w:divsChild>
        <w:div w:id="1911843381">
          <w:marLeft w:val="0"/>
          <w:marRight w:val="0"/>
          <w:marTop w:val="0"/>
          <w:marBottom w:val="0"/>
          <w:divBdr>
            <w:top w:val="none" w:sz="0" w:space="0" w:color="auto"/>
            <w:left w:val="none" w:sz="0" w:space="0" w:color="auto"/>
            <w:bottom w:val="none" w:sz="0" w:space="0" w:color="auto"/>
            <w:right w:val="none" w:sz="0" w:space="0" w:color="auto"/>
          </w:divBdr>
          <w:divsChild>
            <w:div w:id="2091150386">
              <w:marLeft w:val="0"/>
              <w:marRight w:val="0"/>
              <w:marTop w:val="0"/>
              <w:marBottom w:val="0"/>
              <w:divBdr>
                <w:top w:val="none" w:sz="0" w:space="0" w:color="auto"/>
                <w:left w:val="none" w:sz="0" w:space="0" w:color="auto"/>
                <w:bottom w:val="none" w:sz="0" w:space="0" w:color="auto"/>
                <w:right w:val="none" w:sz="0" w:space="0" w:color="auto"/>
              </w:divBdr>
              <w:divsChild>
                <w:div w:id="18307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9944">
      <w:bodyDiv w:val="1"/>
      <w:marLeft w:val="0"/>
      <w:marRight w:val="0"/>
      <w:marTop w:val="0"/>
      <w:marBottom w:val="0"/>
      <w:divBdr>
        <w:top w:val="none" w:sz="0" w:space="0" w:color="auto"/>
        <w:left w:val="none" w:sz="0" w:space="0" w:color="auto"/>
        <w:bottom w:val="none" w:sz="0" w:space="0" w:color="auto"/>
        <w:right w:val="none" w:sz="0" w:space="0" w:color="auto"/>
      </w:divBdr>
      <w:divsChild>
        <w:div w:id="1323965352">
          <w:marLeft w:val="0"/>
          <w:marRight w:val="0"/>
          <w:marTop w:val="0"/>
          <w:marBottom w:val="0"/>
          <w:divBdr>
            <w:top w:val="none" w:sz="0" w:space="0" w:color="auto"/>
            <w:left w:val="none" w:sz="0" w:space="0" w:color="auto"/>
            <w:bottom w:val="none" w:sz="0" w:space="0" w:color="auto"/>
            <w:right w:val="none" w:sz="0" w:space="0" w:color="auto"/>
          </w:divBdr>
          <w:divsChild>
            <w:div w:id="1331299674">
              <w:marLeft w:val="0"/>
              <w:marRight w:val="0"/>
              <w:marTop w:val="0"/>
              <w:marBottom w:val="0"/>
              <w:divBdr>
                <w:top w:val="none" w:sz="0" w:space="0" w:color="auto"/>
                <w:left w:val="none" w:sz="0" w:space="0" w:color="auto"/>
                <w:bottom w:val="none" w:sz="0" w:space="0" w:color="auto"/>
                <w:right w:val="none" w:sz="0" w:space="0" w:color="auto"/>
              </w:divBdr>
              <w:divsChild>
                <w:div w:id="1262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636">
      <w:bodyDiv w:val="1"/>
      <w:marLeft w:val="0"/>
      <w:marRight w:val="0"/>
      <w:marTop w:val="0"/>
      <w:marBottom w:val="0"/>
      <w:divBdr>
        <w:top w:val="none" w:sz="0" w:space="0" w:color="auto"/>
        <w:left w:val="none" w:sz="0" w:space="0" w:color="auto"/>
        <w:bottom w:val="none" w:sz="0" w:space="0" w:color="auto"/>
        <w:right w:val="none" w:sz="0" w:space="0" w:color="auto"/>
      </w:divBdr>
    </w:div>
    <w:div w:id="514225922">
      <w:bodyDiv w:val="1"/>
      <w:marLeft w:val="0"/>
      <w:marRight w:val="0"/>
      <w:marTop w:val="0"/>
      <w:marBottom w:val="0"/>
      <w:divBdr>
        <w:top w:val="none" w:sz="0" w:space="0" w:color="auto"/>
        <w:left w:val="none" w:sz="0" w:space="0" w:color="auto"/>
        <w:bottom w:val="none" w:sz="0" w:space="0" w:color="auto"/>
        <w:right w:val="none" w:sz="0" w:space="0" w:color="auto"/>
      </w:divBdr>
    </w:div>
    <w:div w:id="538082718">
      <w:bodyDiv w:val="1"/>
      <w:marLeft w:val="0"/>
      <w:marRight w:val="0"/>
      <w:marTop w:val="0"/>
      <w:marBottom w:val="0"/>
      <w:divBdr>
        <w:top w:val="none" w:sz="0" w:space="0" w:color="auto"/>
        <w:left w:val="none" w:sz="0" w:space="0" w:color="auto"/>
        <w:bottom w:val="none" w:sz="0" w:space="0" w:color="auto"/>
        <w:right w:val="none" w:sz="0" w:space="0" w:color="auto"/>
      </w:divBdr>
    </w:div>
    <w:div w:id="564754162">
      <w:bodyDiv w:val="1"/>
      <w:marLeft w:val="0"/>
      <w:marRight w:val="0"/>
      <w:marTop w:val="0"/>
      <w:marBottom w:val="0"/>
      <w:divBdr>
        <w:top w:val="none" w:sz="0" w:space="0" w:color="auto"/>
        <w:left w:val="none" w:sz="0" w:space="0" w:color="auto"/>
        <w:bottom w:val="none" w:sz="0" w:space="0" w:color="auto"/>
        <w:right w:val="none" w:sz="0" w:space="0" w:color="auto"/>
      </w:divBdr>
      <w:divsChild>
        <w:div w:id="1001421820">
          <w:marLeft w:val="0"/>
          <w:marRight w:val="0"/>
          <w:marTop w:val="0"/>
          <w:marBottom w:val="0"/>
          <w:divBdr>
            <w:top w:val="none" w:sz="0" w:space="0" w:color="auto"/>
            <w:left w:val="none" w:sz="0" w:space="0" w:color="auto"/>
            <w:bottom w:val="none" w:sz="0" w:space="0" w:color="auto"/>
            <w:right w:val="none" w:sz="0" w:space="0" w:color="auto"/>
          </w:divBdr>
          <w:divsChild>
            <w:div w:id="1641494236">
              <w:marLeft w:val="0"/>
              <w:marRight w:val="0"/>
              <w:marTop w:val="0"/>
              <w:marBottom w:val="0"/>
              <w:divBdr>
                <w:top w:val="none" w:sz="0" w:space="0" w:color="auto"/>
                <w:left w:val="none" w:sz="0" w:space="0" w:color="auto"/>
                <w:bottom w:val="none" w:sz="0" w:space="0" w:color="auto"/>
                <w:right w:val="none" w:sz="0" w:space="0" w:color="auto"/>
              </w:divBdr>
              <w:divsChild>
                <w:div w:id="1934782771">
                  <w:marLeft w:val="0"/>
                  <w:marRight w:val="0"/>
                  <w:marTop w:val="0"/>
                  <w:marBottom w:val="0"/>
                  <w:divBdr>
                    <w:top w:val="none" w:sz="0" w:space="0" w:color="auto"/>
                    <w:left w:val="none" w:sz="0" w:space="0" w:color="auto"/>
                    <w:bottom w:val="none" w:sz="0" w:space="0" w:color="auto"/>
                    <w:right w:val="none" w:sz="0" w:space="0" w:color="auto"/>
                  </w:divBdr>
                  <w:divsChild>
                    <w:div w:id="20359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2640">
      <w:bodyDiv w:val="1"/>
      <w:marLeft w:val="0"/>
      <w:marRight w:val="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983893783">
              <w:marLeft w:val="0"/>
              <w:marRight w:val="0"/>
              <w:marTop w:val="0"/>
              <w:marBottom w:val="0"/>
              <w:divBdr>
                <w:top w:val="none" w:sz="0" w:space="0" w:color="auto"/>
                <w:left w:val="none" w:sz="0" w:space="0" w:color="auto"/>
                <w:bottom w:val="none" w:sz="0" w:space="0" w:color="auto"/>
                <w:right w:val="none" w:sz="0" w:space="0" w:color="auto"/>
              </w:divBdr>
              <w:divsChild>
                <w:div w:id="1624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9060">
      <w:bodyDiv w:val="1"/>
      <w:marLeft w:val="0"/>
      <w:marRight w:val="0"/>
      <w:marTop w:val="0"/>
      <w:marBottom w:val="0"/>
      <w:divBdr>
        <w:top w:val="none" w:sz="0" w:space="0" w:color="auto"/>
        <w:left w:val="none" w:sz="0" w:space="0" w:color="auto"/>
        <w:bottom w:val="none" w:sz="0" w:space="0" w:color="auto"/>
        <w:right w:val="none" w:sz="0" w:space="0" w:color="auto"/>
      </w:divBdr>
      <w:divsChild>
        <w:div w:id="1242563562">
          <w:marLeft w:val="0"/>
          <w:marRight w:val="0"/>
          <w:marTop w:val="0"/>
          <w:marBottom w:val="0"/>
          <w:divBdr>
            <w:top w:val="none" w:sz="0" w:space="0" w:color="auto"/>
            <w:left w:val="none" w:sz="0" w:space="0" w:color="auto"/>
            <w:bottom w:val="none" w:sz="0" w:space="0" w:color="auto"/>
            <w:right w:val="none" w:sz="0" w:space="0" w:color="auto"/>
          </w:divBdr>
          <w:divsChild>
            <w:div w:id="1412894936">
              <w:marLeft w:val="0"/>
              <w:marRight w:val="0"/>
              <w:marTop w:val="0"/>
              <w:marBottom w:val="0"/>
              <w:divBdr>
                <w:top w:val="none" w:sz="0" w:space="0" w:color="auto"/>
                <w:left w:val="none" w:sz="0" w:space="0" w:color="auto"/>
                <w:bottom w:val="none" w:sz="0" w:space="0" w:color="auto"/>
                <w:right w:val="none" w:sz="0" w:space="0" w:color="auto"/>
              </w:divBdr>
              <w:divsChild>
                <w:div w:id="19472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4143">
      <w:bodyDiv w:val="1"/>
      <w:marLeft w:val="0"/>
      <w:marRight w:val="0"/>
      <w:marTop w:val="0"/>
      <w:marBottom w:val="0"/>
      <w:divBdr>
        <w:top w:val="none" w:sz="0" w:space="0" w:color="auto"/>
        <w:left w:val="none" w:sz="0" w:space="0" w:color="auto"/>
        <w:bottom w:val="none" w:sz="0" w:space="0" w:color="auto"/>
        <w:right w:val="none" w:sz="0" w:space="0" w:color="auto"/>
      </w:divBdr>
      <w:divsChild>
        <w:div w:id="1231113399">
          <w:marLeft w:val="0"/>
          <w:marRight w:val="0"/>
          <w:marTop w:val="0"/>
          <w:marBottom w:val="0"/>
          <w:divBdr>
            <w:top w:val="none" w:sz="0" w:space="0" w:color="auto"/>
            <w:left w:val="none" w:sz="0" w:space="0" w:color="auto"/>
            <w:bottom w:val="none" w:sz="0" w:space="0" w:color="auto"/>
            <w:right w:val="none" w:sz="0" w:space="0" w:color="auto"/>
          </w:divBdr>
          <w:divsChild>
            <w:div w:id="409809488">
              <w:marLeft w:val="0"/>
              <w:marRight w:val="0"/>
              <w:marTop w:val="0"/>
              <w:marBottom w:val="0"/>
              <w:divBdr>
                <w:top w:val="none" w:sz="0" w:space="0" w:color="auto"/>
                <w:left w:val="none" w:sz="0" w:space="0" w:color="auto"/>
                <w:bottom w:val="none" w:sz="0" w:space="0" w:color="auto"/>
                <w:right w:val="none" w:sz="0" w:space="0" w:color="auto"/>
              </w:divBdr>
              <w:divsChild>
                <w:div w:id="6382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7804">
      <w:bodyDiv w:val="1"/>
      <w:marLeft w:val="0"/>
      <w:marRight w:val="0"/>
      <w:marTop w:val="0"/>
      <w:marBottom w:val="0"/>
      <w:divBdr>
        <w:top w:val="none" w:sz="0" w:space="0" w:color="auto"/>
        <w:left w:val="none" w:sz="0" w:space="0" w:color="auto"/>
        <w:bottom w:val="none" w:sz="0" w:space="0" w:color="auto"/>
        <w:right w:val="none" w:sz="0" w:space="0" w:color="auto"/>
      </w:divBdr>
    </w:div>
    <w:div w:id="676034175">
      <w:bodyDiv w:val="1"/>
      <w:marLeft w:val="0"/>
      <w:marRight w:val="0"/>
      <w:marTop w:val="0"/>
      <w:marBottom w:val="0"/>
      <w:divBdr>
        <w:top w:val="none" w:sz="0" w:space="0" w:color="auto"/>
        <w:left w:val="none" w:sz="0" w:space="0" w:color="auto"/>
        <w:bottom w:val="none" w:sz="0" w:space="0" w:color="auto"/>
        <w:right w:val="none" w:sz="0" w:space="0" w:color="auto"/>
      </w:divBdr>
    </w:div>
    <w:div w:id="676346598">
      <w:bodyDiv w:val="1"/>
      <w:marLeft w:val="0"/>
      <w:marRight w:val="0"/>
      <w:marTop w:val="0"/>
      <w:marBottom w:val="0"/>
      <w:divBdr>
        <w:top w:val="none" w:sz="0" w:space="0" w:color="auto"/>
        <w:left w:val="none" w:sz="0" w:space="0" w:color="auto"/>
        <w:bottom w:val="none" w:sz="0" w:space="0" w:color="auto"/>
        <w:right w:val="none" w:sz="0" w:space="0" w:color="auto"/>
      </w:divBdr>
      <w:divsChild>
        <w:div w:id="169104588">
          <w:marLeft w:val="0"/>
          <w:marRight w:val="0"/>
          <w:marTop w:val="0"/>
          <w:marBottom w:val="0"/>
          <w:divBdr>
            <w:top w:val="none" w:sz="0" w:space="0" w:color="auto"/>
            <w:left w:val="none" w:sz="0" w:space="0" w:color="auto"/>
            <w:bottom w:val="none" w:sz="0" w:space="0" w:color="auto"/>
            <w:right w:val="none" w:sz="0" w:space="0" w:color="auto"/>
          </w:divBdr>
          <w:divsChild>
            <w:div w:id="695348901">
              <w:marLeft w:val="0"/>
              <w:marRight w:val="0"/>
              <w:marTop w:val="0"/>
              <w:marBottom w:val="0"/>
              <w:divBdr>
                <w:top w:val="none" w:sz="0" w:space="0" w:color="auto"/>
                <w:left w:val="none" w:sz="0" w:space="0" w:color="auto"/>
                <w:bottom w:val="none" w:sz="0" w:space="0" w:color="auto"/>
                <w:right w:val="none" w:sz="0" w:space="0" w:color="auto"/>
              </w:divBdr>
              <w:divsChild>
                <w:div w:id="8303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6507">
      <w:bodyDiv w:val="1"/>
      <w:marLeft w:val="0"/>
      <w:marRight w:val="0"/>
      <w:marTop w:val="0"/>
      <w:marBottom w:val="0"/>
      <w:divBdr>
        <w:top w:val="none" w:sz="0" w:space="0" w:color="auto"/>
        <w:left w:val="none" w:sz="0" w:space="0" w:color="auto"/>
        <w:bottom w:val="none" w:sz="0" w:space="0" w:color="auto"/>
        <w:right w:val="none" w:sz="0" w:space="0" w:color="auto"/>
      </w:divBdr>
      <w:divsChild>
        <w:div w:id="679235307">
          <w:marLeft w:val="0"/>
          <w:marRight w:val="0"/>
          <w:marTop w:val="0"/>
          <w:marBottom w:val="0"/>
          <w:divBdr>
            <w:top w:val="none" w:sz="0" w:space="0" w:color="auto"/>
            <w:left w:val="none" w:sz="0" w:space="0" w:color="auto"/>
            <w:bottom w:val="none" w:sz="0" w:space="0" w:color="auto"/>
            <w:right w:val="none" w:sz="0" w:space="0" w:color="auto"/>
          </w:divBdr>
          <w:divsChild>
            <w:div w:id="945038810">
              <w:marLeft w:val="0"/>
              <w:marRight w:val="0"/>
              <w:marTop w:val="0"/>
              <w:marBottom w:val="0"/>
              <w:divBdr>
                <w:top w:val="none" w:sz="0" w:space="0" w:color="auto"/>
                <w:left w:val="none" w:sz="0" w:space="0" w:color="auto"/>
                <w:bottom w:val="none" w:sz="0" w:space="0" w:color="auto"/>
                <w:right w:val="none" w:sz="0" w:space="0" w:color="auto"/>
              </w:divBdr>
              <w:divsChild>
                <w:div w:id="9149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91">
      <w:bodyDiv w:val="1"/>
      <w:marLeft w:val="0"/>
      <w:marRight w:val="0"/>
      <w:marTop w:val="0"/>
      <w:marBottom w:val="0"/>
      <w:divBdr>
        <w:top w:val="none" w:sz="0" w:space="0" w:color="auto"/>
        <w:left w:val="none" w:sz="0" w:space="0" w:color="auto"/>
        <w:bottom w:val="none" w:sz="0" w:space="0" w:color="auto"/>
        <w:right w:val="none" w:sz="0" w:space="0" w:color="auto"/>
      </w:divBdr>
    </w:div>
    <w:div w:id="787353804">
      <w:bodyDiv w:val="1"/>
      <w:marLeft w:val="0"/>
      <w:marRight w:val="0"/>
      <w:marTop w:val="0"/>
      <w:marBottom w:val="0"/>
      <w:divBdr>
        <w:top w:val="none" w:sz="0" w:space="0" w:color="auto"/>
        <w:left w:val="none" w:sz="0" w:space="0" w:color="auto"/>
        <w:bottom w:val="none" w:sz="0" w:space="0" w:color="auto"/>
        <w:right w:val="none" w:sz="0" w:space="0" w:color="auto"/>
      </w:divBdr>
      <w:divsChild>
        <w:div w:id="1109617299">
          <w:marLeft w:val="0"/>
          <w:marRight w:val="0"/>
          <w:marTop w:val="0"/>
          <w:marBottom w:val="0"/>
          <w:divBdr>
            <w:top w:val="none" w:sz="0" w:space="0" w:color="auto"/>
            <w:left w:val="none" w:sz="0" w:space="0" w:color="auto"/>
            <w:bottom w:val="none" w:sz="0" w:space="0" w:color="auto"/>
            <w:right w:val="none" w:sz="0" w:space="0" w:color="auto"/>
          </w:divBdr>
          <w:divsChild>
            <w:div w:id="144200888">
              <w:marLeft w:val="0"/>
              <w:marRight w:val="0"/>
              <w:marTop w:val="0"/>
              <w:marBottom w:val="0"/>
              <w:divBdr>
                <w:top w:val="none" w:sz="0" w:space="0" w:color="auto"/>
                <w:left w:val="none" w:sz="0" w:space="0" w:color="auto"/>
                <w:bottom w:val="none" w:sz="0" w:space="0" w:color="auto"/>
                <w:right w:val="none" w:sz="0" w:space="0" w:color="auto"/>
              </w:divBdr>
              <w:divsChild>
                <w:div w:id="17126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1379">
      <w:bodyDiv w:val="1"/>
      <w:marLeft w:val="0"/>
      <w:marRight w:val="0"/>
      <w:marTop w:val="0"/>
      <w:marBottom w:val="0"/>
      <w:divBdr>
        <w:top w:val="none" w:sz="0" w:space="0" w:color="auto"/>
        <w:left w:val="none" w:sz="0" w:space="0" w:color="auto"/>
        <w:bottom w:val="none" w:sz="0" w:space="0" w:color="auto"/>
        <w:right w:val="none" w:sz="0" w:space="0" w:color="auto"/>
      </w:divBdr>
      <w:divsChild>
        <w:div w:id="26879854">
          <w:marLeft w:val="0"/>
          <w:marRight w:val="0"/>
          <w:marTop w:val="0"/>
          <w:marBottom w:val="0"/>
          <w:divBdr>
            <w:top w:val="none" w:sz="0" w:space="0" w:color="auto"/>
            <w:left w:val="none" w:sz="0" w:space="0" w:color="auto"/>
            <w:bottom w:val="none" w:sz="0" w:space="0" w:color="auto"/>
            <w:right w:val="none" w:sz="0" w:space="0" w:color="auto"/>
          </w:divBdr>
          <w:divsChild>
            <w:div w:id="965358165">
              <w:marLeft w:val="0"/>
              <w:marRight w:val="0"/>
              <w:marTop w:val="0"/>
              <w:marBottom w:val="0"/>
              <w:divBdr>
                <w:top w:val="none" w:sz="0" w:space="0" w:color="auto"/>
                <w:left w:val="none" w:sz="0" w:space="0" w:color="auto"/>
                <w:bottom w:val="none" w:sz="0" w:space="0" w:color="auto"/>
                <w:right w:val="none" w:sz="0" w:space="0" w:color="auto"/>
              </w:divBdr>
              <w:divsChild>
                <w:div w:id="21100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437">
      <w:bodyDiv w:val="1"/>
      <w:marLeft w:val="0"/>
      <w:marRight w:val="0"/>
      <w:marTop w:val="0"/>
      <w:marBottom w:val="0"/>
      <w:divBdr>
        <w:top w:val="none" w:sz="0" w:space="0" w:color="auto"/>
        <w:left w:val="none" w:sz="0" w:space="0" w:color="auto"/>
        <w:bottom w:val="none" w:sz="0" w:space="0" w:color="auto"/>
        <w:right w:val="none" w:sz="0" w:space="0" w:color="auto"/>
      </w:divBdr>
    </w:div>
    <w:div w:id="9228784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612">
          <w:marLeft w:val="0"/>
          <w:marRight w:val="0"/>
          <w:marTop w:val="0"/>
          <w:marBottom w:val="0"/>
          <w:divBdr>
            <w:top w:val="none" w:sz="0" w:space="0" w:color="auto"/>
            <w:left w:val="none" w:sz="0" w:space="0" w:color="auto"/>
            <w:bottom w:val="none" w:sz="0" w:space="0" w:color="auto"/>
            <w:right w:val="none" w:sz="0" w:space="0" w:color="auto"/>
          </w:divBdr>
          <w:divsChild>
            <w:div w:id="891698902">
              <w:marLeft w:val="0"/>
              <w:marRight w:val="0"/>
              <w:marTop w:val="0"/>
              <w:marBottom w:val="0"/>
              <w:divBdr>
                <w:top w:val="none" w:sz="0" w:space="0" w:color="auto"/>
                <w:left w:val="none" w:sz="0" w:space="0" w:color="auto"/>
                <w:bottom w:val="none" w:sz="0" w:space="0" w:color="auto"/>
                <w:right w:val="none" w:sz="0" w:space="0" w:color="auto"/>
              </w:divBdr>
              <w:divsChild>
                <w:div w:id="15690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7870">
      <w:bodyDiv w:val="1"/>
      <w:marLeft w:val="0"/>
      <w:marRight w:val="0"/>
      <w:marTop w:val="0"/>
      <w:marBottom w:val="0"/>
      <w:divBdr>
        <w:top w:val="none" w:sz="0" w:space="0" w:color="auto"/>
        <w:left w:val="none" w:sz="0" w:space="0" w:color="auto"/>
        <w:bottom w:val="none" w:sz="0" w:space="0" w:color="auto"/>
        <w:right w:val="none" w:sz="0" w:space="0" w:color="auto"/>
      </w:divBdr>
      <w:divsChild>
        <w:div w:id="562257141">
          <w:marLeft w:val="0"/>
          <w:marRight w:val="0"/>
          <w:marTop w:val="0"/>
          <w:marBottom w:val="0"/>
          <w:divBdr>
            <w:top w:val="none" w:sz="0" w:space="0" w:color="auto"/>
            <w:left w:val="none" w:sz="0" w:space="0" w:color="auto"/>
            <w:bottom w:val="none" w:sz="0" w:space="0" w:color="auto"/>
            <w:right w:val="none" w:sz="0" w:space="0" w:color="auto"/>
          </w:divBdr>
          <w:divsChild>
            <w:div w:id="513540177">
              <w:marLeft w:val="0"/>
              <w:marRight w:val="0"/>
              <w:marTop w:val="0"/>
              <w:marBottom w:val="0"/>
              <w:divBdr>
                <w:top w:val="none" w:sz="0" w:space="0" w:color="auto"/>
                <w:left w:val="none" w:sz="0" w:space="0" w:color="auto"/>
                <w:bottom w:val="none" w:sz="0" w:space="0" w:color="auto"/>
                <w:right w:val="none" w:sz="0" w:space="0" w:color="auto"/>
              </w:divBdr>
              <w:divsChild>
                <w:div w:id="1005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7570">
      <w:bodyDiv w:val="1"/>
      <w:marLeft w:val="0"/>
      <w:marRight w:val="0"/>
      <w:marTop w:val="0"/>
      <w:marBottom w:val="0"/>
      <w:divBdr>
        <w:top w:val="none" w:sz="0" w:space="0" w:color="auto"/>
        <w:left w:val="none" w:sz="0" w:space="0" w:color="auto"/>
        <w:bottom w:val="none" w:sz="0" w:space="0" w:color="auto"/>
        <w:right w:val="none" w:sz="0" w:space="0" w:color="auto"/>
      </w:divBdr>
    </w:div>
    <w:div w:id="1189564186">
      <w:bodyDiv w:val="1"/>
      <w:marLeft w:val="0"/>
      <w:marRight w:val="0"/>
      <w:marTop w:val="0"/>
      <w:marBottom w:val="0"/>
      <w:divBdr>
        <w:top w:val="none" w:sz="0" w:space="0" w:color="auto"/>
        <w:left w:val="none" w:sz="0" w:space="0" w:color="auto"/>
        <w:bottom w:val="none" w:sz="0" w:space="0" w:color="auto"/>
        <w:right w:val="none" w:sz="0" w:space="0" w:color="auto"/>
      </w:divBdr>
      <w:divsChild>
        <w:div w:id="673996872">
          <w:marLeft w:val="0"/>
          <w:marRight w:val="0"/>
          <w:marTop w:val="0"/>
          <w:marBottom w:val="0"/>
          <w:divBdr>
            <w:top w:val="none" w:sz="0" w:space="0" w:color="auto"/>
            <w:left w:val="none" w:sz="0" w:space="0" w:color="auto"/>
            <w:bottom w:val="none" w:sz="0" w:space="0" w:color="auto"/>
            <w:right w:val="none" w:sz="0" w:space="0" w:color="auto"/>
          </w:divBdr>
          <w:divsChild>
            <w:div w:id="1306008882">
              <w:marLeft w:val="0"/>
              <w:marRight w:val="0"/>
              <w:marTop w:val="0"/>
              <w:marBottom w:val="0"/>
              <w:divBdr>
                <w:top w:val="none" w:sz="0" w:space="0" w:color="auto"/>
                <w:left w:val="none" w:sz="0" w:space="0" w:color="auto"/>
                <w:bottom w:val="none" w:sz="0" w:space="0" w:color="auto"/>
                <w:right w:val="none" w:sz="0" w:space="0" w:color="auto"/>
              </w:divBdr>
              <w:divsChild>
                <w:div w:id="6530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1335">
      <w:bodyDiv w:val="1"/>
      <w:marLeft w:val="0"/>
      <w:marRight w:val="0"/>
      <w:marTop w:val="0"/>
      <w:marBottom w:val="0"/>
      <w:divBdr>
        <w:top w:val="none" w:sz="0" w:space="0" w:color="auto"/>
        <w:left w:val="none" w:sz="0" w:space="0" w:color="auto"/>
        <w:bottom w:val="none" w:sz="0" w:space="0" w:color="auto"/>
        <w:right w:val="none" w:sz="0" w:space="0" w:color="auto"/>
      </w:divBdr>
    </w:div>
    <w:div w:id="1210073202">
      <w:bodyDiv w:val="1"/>
      <w:marLeft w:val="0"/>
      <w:marRight w:val="0"/>
      <w:marTop w:val="0"/>
      <w:marBottom w:val="0"/>
      <w:divBdr>
        <w:top w:val="none" w:sz="0" w:space="0" w:color="auto"/>
        <w:left w:val="none" w:sz="0" w:space="0" w:color="auto"/>
        <w:bottom w:val="none" w:sz="0" w:space="0" w:color="auto"/>
        <w:right w:val="none" w:sz="0" w:space="0" w:color="auto"/>
      </w:divBdr>
      <w:divsChild>
        <w:div w:id="2042583161">
          <w:marLeft w:val="0"/>
          <w:marRight w:val="0"/>
          <w:marTop w:val="0"/>
          <w:marBottom w:val="0"/>
          <w:divBdr>
            <w:top w:val="none" w:sz="0" w:space="0" w:color="auto"/>
            <w:left w:val="none" w:sz="0" w:space="0" w:color="auto"/>
            <w:bottom w:val="none" w:sz="0" w:space="0" w:color="auto"/>
            <w:right w:val="none" w:sz="0" w:space="0" w:color="auto"/>
          </w:divBdr>
          <w:divsChild>
            <w:div w:id="383456284">
              <w:marLeft w:val="0"/>
              <w:marRight w:val="0"/>
              <w:marTop w:val="0"/>
              <w:marBottom w:val="0"/>
              <w:divBdr>
                <w:top w:val="none" w:sz="0" w:space="0" w:color="auto"/>
                <w:left w:val="none" w:sz="0" w:space="0" w:color="auto"/>
                <w:bottom w:val="none" w:sz="0" w:space="0" w:color="auto"/>
                <w:right w:val="none" w:sz="0" w:space="0" w:color="auto"/>
              </w:divBdr>
              <w:divsChild>
                <w:div w:id="13733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01522">
      <w:bodyDiv w:val="1"/>
      <w:marLeft w:val="0"/>
      <w:marRight w:val="0"/>
      <w:marTop w:val="0"/>
      <w:marBottom w:val="0"/>
      <w:divBdr>
        <w:top w:val="none" w:sz="0" w:space="0" w:color="auto"/>
        <w:left w:val="none" w:sz="0" w:space="0" w:color="auto"/>
        <w:bottom w:val="none" w:sz="0" w:space="0" w:color="auto"/>
        <w:right w:val="none" w:sz="0" w:space="0" w:color="auto"/>
      </w:divBdr>
      <w:divsChild>
        <w:div w:id="1166438533">
          <w:marLeft w:val="0"/>
          <w:marRight w:val="0"/>
          <w:marTop w:val="0"/>
          <w:marBottom w:val="0"/>
          <w:divBdr>
            <w:top w:val="none" w:sz="0" w:space="0" w:color="auto"/>
            <w:left w:val="none" w:sz="0" w:space="0" w:color="auto"/>
            <w:bottom w:val="none" w:sz="0" w:space="0" w:color="auto"/>
            <w:right w:val="none" w:sz="0" w:space="0" w:color="auto"/>
          </w:divBdr>
          <w:divsChild>
            <w:div w:id="1058670764">
              <w:marLeft w:val="0"/>
              <w:marRight w:val="0"/>
              <w:marTop w:val="0"/>
              <w:marBottom w:val="0"/>
              <w:divBdr>
                <w:top w:val="none" w:sz="0" w:space="0" w:color="auto"/>
                <w:left w:val="none" w:sz="0" w:space="0" w:color="auto"/>
                <w:bottom w:val="none" w:sz="0" w:space="0" w:color="auto"/>
                <w:right w:val="none" w:sz="0" w:space="0" w:color="auto"/>
              </w:divBdr>
              <w:divsChild>
                <w:div w:id="859394355">
                  <w:marLeft w:val="0"/>
                  <w:marRight w:val="0"/>
                  <w:marTop w:val="0"/>
                  <w:marBottom w:val="0"/>
                  <w:divBdr>
                    <w:top w:val="none" w:sz="0" w:space="0" w:color="auto"/>
                    <w:left w:val="none" w:sz="0" w:space="0" w:color="auto"/>
                    <w:bottom w:val="none" w:sz="0" w:space="0" w:color="auto"/>
                    <w:right w:val="none" w:sz="0" w:space="0" w:color="auto"/>
                  </w:divBdr>
                  <w:divsChild>
                    <w:div w:id="240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99604">
      <w:bodyDiv w:val="1"/>
      <w:marLeft w:val="0"/>
      <w:marRight w:val="0"/>
      <w:marTop w:val="0"/>
      <w:marBottom w:val="0"/>
      <w:divBdr>
        <w:top w:val="none" w:sz="0" w:space="0" w:color="auto"/>
        <w:left w:val="none" w:sz="0" w:space="0" w:color="auto"/>
        <w:bottom w:val="none" w:sz="0" w:space="0" w:color="auto"/>
        <w:right w:val="none" w:sz="0" w:space="0" w:color="auto"/>
      </w:divBdr>
      <w:divsChild>
        <w:div w:id="269360672">
          <w:marLeft w:val="0"/>
          <w:marRight w:val="0"/>
          <w:marTop w:val="0"/>
          <w:marBottom w:val="0"/>
          <w:divBdr>
            <w:top w:val="none" w:sz="0" w:space="0" w:color="auto"/>
            <w:left w:val="none" w:sz="0" w:space="0" w:color="auto"/>
            <w:bottom w:val="none" w:sz="0" w:space="0" w:color="auto"/>
            <w:right w:val="none" w:sz="0" w:space="0" w:color="auto"/>
          </w:divBdr>
          <w:divsChild>
            <w:div w:id="772167139">
              <w:marLeft w:val="0"/>
              <w:marRight w:val="0"/>
              <w:marTop w:val="0"/>
              <w:marBottom w:val="0"/>
              <w:divBdr>
                <w:top w:val="none" w:sz="0" w:space="0" w:color="auto"/>
                <w:left w:val="none" w:sz="0" w:space="0" w:color="auto"/>
                <w:bottom w:val="none" w:sz="0" w:space="0" w:color="auto"/>
                <w:right w:val="none" w:sz="0" w:space="0" w:color="auto"/>
              </w:divBdr>
              <w:divsChild>
                <w:div w:id="1149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4381">
      <w:bodyDiv w:val="1"/>
      <w:marLeft w:val="0"/>
      <w:marRight w:val="0"/>
      <w:marTop w:val="0"/>
      <w:marBottom w:val="0"/>
      <w:divBdr>
        <w:top w:val="none" w:sz="0" w:space="0" w:color="auto"/>
        <w:left w:val="none" w:sz="0" w:space="0" w:color="auto"/>
        <w:bottom w:val="none" w:sz="0" w:space="0" w:color="auto"/>
        <w:right w:val="none" w:sz="0" w:space="0" w:color="auto"/>
      </w:divBdr>
    </w:div>
    <w:div w:id="1269119745">
      <w:bodyDiv w:val="1"/>
      <w:marLeft w:val="0"/>
      <w:marRight w:val="0"/>
      <w:marTop w:val="0"/>
      <w:marBottom w:val="0"/>
      <w:divBdr>
        <w:top w:val="none" w:sz="0" w:space="0" w:color="auto"/>
        <w:left w:val="none" w:sz="0" w:space="0" w:color="auto"/>
        <w:bottom w:val="none" w:sz="0" w:space="0" w:color="auto"/>
        <w:right w:val="none" w:sz="0" w:space="0" w:color="auto"/>
      </w:divBdr>
    </w:div>
    <w:div w:id="1272513499">
      <w:bodyDiv w:val="1"/>
      <w:marLeft w:val="0"/>
      <w:marRight w:val="0"/>
      <w:marTop w:val="0"/>
      <w:marBottom w:val="0"/>
      <w:divBdr>
        <w:top w:val="none" w:sz="0" w:space="0" w:color="auto"/>
        <w:left w:val="none" w:sz="0" w:space="0" w:color="auto"/>
        <w:bottom w:val="none" w:sz="0" w:space="0" w:color="auto"/>
        <w:right w:val="none" w:sz="0" w:space="0" w:color="auto"/>
      </w:divBdr>
    </w:div>
    <w:div w:id="1275094524">
      <w:bodyDiv w:val="1"/>
      <w:marLeft w:val="0"/>
      <w:marRight w:val="0"/>
      <w:marTop w:val="0"/>
      <w:marBottom w:val="0"/>
      <w:divBdr>
        <w:top w:val="none" w:sz="0" w:space="0" w:color="auto"/>
        <w:left w:val="none" w:sz="0" w:space="0" w:color="auto"/>
        <w:bottom w:val="none" w:sz="0" w:space="0" w:color="auto"/>
        <w:right w:val="none" w:sz="0" w:space="0" w:color="auto"/>
      </w:divBdr>
    </w:div>
    <w:div w:id="1306474858">
      <w:bodyDiv w:val="1"/>
      <w:marLeft w:val="0"/>
      <w:marRight w:val="0"/>
      <w:marTop w:val="0"/>
      <w:marBottom w:val="0"/>
      <w:divBdr>
        <w:top w:val="none" w:sz="0" w:space="0" w:color="auto"/>
        <w:left w:val="none" w:sz="0" w:space="0" w:color="auto"/>
        <w:bottom w:val="none" w:sz="0" w:space="0" w:color="auto"/>
        <w:right w:val="none" w:sz="0" w:space="0" w:color="auto"/>
      </w:divBdr>
    </w:div>
    <w:div w:id="1346400126">
      <w:bodyDiv w:val="1"/>
      <w:marLeft w:val="0"/>
      <w:marRight w:val="0"/>
      <w:marTop w:val="0"/>
      <w:marBottom w:val="0"/>
      <w:divBdr>
        <w:top w:val="none" w:sz="0" w:space="0" w:color="auto"/>
        <w:left w:val="none" w:sz="0" w:space="0" w:color="auto"/>
        <w:bottom w:val="none" w:sz="0" w:space="0" w:color="auto"/>
        <w:right w:val="none" w:sz="0" w:space="0" w:color="auto"/>
      </w:divBdr>
      <w:divsChild>
        <w:div w:id="1648708655">
          <w:marLeft w:val="0"/>
          <w:marRight w:val="0"/>
          <w:marTop w:val="0"/>
          <w:marBottom w:val="0"/>
          <w:divBdr>
            <w:top w:val="none" w:sz="0" w:space="0" w:color="auto"/>
            <w:left w:val="none" w:sz="0" w:space="0" w:color="auto"/>
            <w:bottom w:val="none" w:sz="0" w:space="0" w:color="auto"/>
            <w:right w:val="none" w:sz="0" w:space="0" w:color="auto"/>
          </w:divBdr>
          <w:divsChild>
            <w:div w:id="881403809">
              <w:marLeft w:val="0"/>
              <w:marRight w:val="0"/>
              <w:marTop w:val="0"/>
              <w:marBottom w:val="0"/>
              <w:divBdr>
                <w:top w:val="none" w:sz="0" w:space="0" w:color="auto"/>
                <w:left w:val="none" w:sz="0" w:space="0" w:color="auto"/>
                <w:bottom w:val="none" w:sz="0" w:space="0" w:color="auto"/>
                <w:right w:val="none" w:sz="0" w:space="0" w:color="auto"/>
              </w:divBdr>
              <w:divsChild>
                <w:div w:id="104540314">
                  <w:marLeft w:val="0"/>
                  <w:marRight w:val="0"/>
                  <w:marTop w:val="0"/>
                  <w:marBottom w:val="0"/>
                  <w:divBdr>
                    <w:top w:val="none" w:sz="0" w:space="0" w:color="auto"/>
                    <w:left w:val="none" w:sz="0" w:space="0" w:color="auto"/>
                    <w:bottom w:val="none" w:sz="0" w:space="0" w:color="auto"/>
                    <w:right w:val="none" w:sz="0" w:space="0" w:color="auto"/>
                  </w:divBdr>
                  <w:divsChild>
                    <w:div w:id="3920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8707">
      <w:bodyDiv w:val="1"/>
      <w:marLeft w:val="0"/>
      <w:marRight w:val="0"/>
      <w:marTop w:val="0"/>
      <w:marBottom w:val="0"/>
      <w:divBdr>
        <w:top w:val="none" w:sz="0" w:space="0" w:color="auto"/>
        <w:left w:val="none" w:sz="0" w:space="0" w:color="auto"/>
        <w:bottom w:val="none" w:sz="0" w:space="0" w:color="auto"/>
        <w:right w:val="none" w:sz="0" w:space="0" w:color="auto"/>
      </w:divBdr>
      <w:divsChild>
        <w:div w:id="1881933029">
          <w:marLeft w:val="0"/>
          <w:marRight w:val="0"/>
          <w:marTop w:val="0"/>
          <w:marBottom w:val="0"/>
          <w:divBdr>
            <w:top w:val="none" w:sz="0" w:space="0" w:color="auto"/>
            <w:left w:val="none" w:sz="0" w:space="0" w:color="auto"/>
            <w:bottom w:val="none" w:sz="0" w:space="0" w:color="auto"/>
            <w:right w:val="none" w:sz="0" w:space="0" w:color="auto"/>
          </w:divBdr>
          <w:divsChild>
            <w:div w:id="1557545798">
              <w:marLeft w:val="0"/>
              <w:marRight w:val="0"/>
              <w:marTop w:val="0"/>
              <w:marBottom w:val="0"/>
              <w:divBdr>
                <w:top w:val="none" w:sz="0" w:space="0" w:color="auto"/>
                <w:left w:val="none" w:sz="0" w:space="0" w:color="auto"/>
                <w:bottom w:val="none" w:sz="0" w:space="0" w:color="auto"/>
                <w:right w:val="none" w:sz="0" w:space="0" w:color="auto"/>
              </w:divBdr>
              <w:divsChild>
                <w:div w:id="1722829298">
                  <w:marLeft w:val="0"/>
                  <w:marRight w:val="0"/>
                  <w:marTop w:val="0"/>
                  <w:marBottom w:val="0"/>
                  <w:divBdr>
                    <w:top w:val="none" w:sz="0" w:space="0" w:color="auto"/>
                    <w:left w:val="none" w:sz="0" w:space="0" w:color="auto"/>
                    <w:bottom w:val="none" w:sz="0" w:space="0" w:color="auto"/>
                    <w:right w:val="none" w:sz="0" w:space="0" w:color="auto"/>
                  </w:divBdr>
                  <w:divsChild>
                    <w:div w:id="673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6433">
      <w:bodyDiv w:val="1"/>
      <w:marLeft w:val="0"/>
      <w:marRight w:val="0"/>
      <w:marTop w:val="0"/>
      <w:marBottom w:val="0"/>
      <w:divBdr>
        <w:top w:val="none" w:sz="0" w:space="0" w:color="auto"/>
        <w:left w:val="none" w:sz="0" w:space="0" w:color="auto"/>
        <w:bottom w:val="none" w:sz="0" w:space="0" w:color="auto"/>
        <w:right w:val="none" w:sz="0" w:space="0" w:color="auto"/>
      </w:divBdr>
      <w:divsChild>
        <w:div w:id="1963339491">
          <w:marLeft w:val="0"/>
          <w:marRight w:val="0"/>
          <w:marTop w:val="0"/>
          <w:marBottom w:val="0"/>
          <w:divBdr>
            <w:top w:val="none" w:sz="0" w:space="0" w:color="auto"/>
            <w:left w:val="none" w:sz="0" w:space="0" w:color="auto"/>
            <w:bottom w:val="none" w:sz="0" w:space="0" w:color="auto"/>
            <w:right w:val="none" w:sz="0" w:space="0" w:color="auto"/>
          </w:divBdr>
          <w:divsChild>
            <w:div w:id="902569982">
              <w:marLeft w:val="0"/>
              <w:marRight w:val="0"/>
              <w:marTop w:val="0"/>
              <w:marBottom w:val="0"/>
              <w:divBdr>
                <w:top w:val="none" w:sz="0" w:space="0" w:color="auto"/>
                <w:left w:val="none" w:sz="0" w:space="0" w:color="auto"/>
                <w:bottom w:val="none" w:sz="0" w:space="0" w:color="auto"/>
                <w:right w:val="none" w:sz="0" w:space="0" w:color="auto"/>
              </w:divBdr>
              <w:divsChild>
                <w:div w:id="8774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4043">
      <w:bodyDiv w:val="1"/>
      <w:marLeft w:val="0"/>
      <w:marRight w:val="0"/>
      <w:marTop w:val="0"/>
      <w:marBottom w:val="0"/>
      <w:divBdr>
        <w:top w:val="none" w:sz="0" w:space="0" w:color="auto"/>
        <w:left w:val="none" w:sz="0" w:space="0" w:color="auto"/>
        <w:bottom w:val="none" w:sz="0" w:space="0" w:color="auto"/>
        <w:right w:val="none" w:sz="0" w:space="0" w:color="auto"/>
      </w:divBdr>
      <w:divsChild>
        <w:div w:id="1578712251">
          <w:marLeft w:val="0"/>
          <w:marRight w:val="0"/>
          <w:marTop w:val="0"/>
          <w:marBottom w:val="0"/>
          <w:divBdr>
            <w:top w:val="none" w:sz="0" w:space="0" w:color="auto"/>
            <w:left w:val="none" w:sz="0" w:space="0" w:color="auto"/>
            <w:bottom w:val="none" w:sz="0" w:space="0" w:color="auto"/>
            <w:right w:val="none" w:sz="0" w:space="0" w:color="auto"/>
          </w:divBdr>
          <w:divsChild>
            <w:div w:id="1299797421">
              <w:marLeft w:val="0"/>
              <w:marRight w:val="0"/>
              <w:marTop w:val="0"/>
              <w:marBottom w:val="0"/>
              <w:divBdr>
                <w:top w:val="none" w:sz="0" w:space="0" w:color="auto"/>
                <w:left w:val="none" w:sz="0" w:space="0" w:color="auto"/>
                <w:bottom w:val="none" w:sz="0" w:space="0" w:color="auto"/>
                <w:right w:val="none" w:sz="0" w:space="0" w:color="auto"/>
              </w:divBdr>
              <w:divsChild>
                <w:div w:id="19587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911">
      <w:bodyDiv w:val="1"/>
      <w:marLeft w:val="0"/>
      <w:marRight w:val="0"/>
      <w:marTop w:val="0"/>
      <w:marBottom w:val="0"/>
      <w:divBdr>
        <w:top w:val="none" w:sz="0" w:space="0" w:color="auto"/>
        <w:left w:val="none" w:sz="0" w:space="0" w:color="auto"/>
        <w:bottom w:val="none" w:sz="0" w:space="0" w:color="auto"/>
        <w:right w:val="none" w:sz="0" w:space="0" w:color="auto"/>
      </w:divBdr>
      <w:divsChild>
        <w:div w:id="218368740">
          <w:marLeft w:val="0"/>
          <w:marRight w:val="0"/>
          <w:marTop w:val="0"/>
          <w:marBottom w:val="0"/>
          <w:divBdr>
            <w:top w:val="none" w:sz="0" w:space="0" w:color="auto"/>
            <w:left w:val="none" w:sz="0" w:space="0" w:color="auto"/>
            <w:bottom w:val="none" w:sz="0" w:space="0" w:color="auto"/>
            <w:right w:val="none" w:sz="0" w:space="0" w:color="auto"/>
          </w:divBdr>
          <w:divsChild>
            <w:div w:id="1931889429">
              <w:marLeft w:val="0"/>
              <w:marRight w:val="0"/>
              <w:marTop w:val="0"/>
              <w:marBottom w:val="0"/>
              <w:divBdr>
                <w:top w:val="none" w:sz="0" w:space="0" w:color="auto"/>
                <w:left w:val="none" w:sz="0" w:space="0" w:color="auto"/>
                <w:bottom w:val="none" w:sz="0" w:space="0" w:color="auto"/>
                <w:right w:val="none" w:sz="0" w:space="0" w:color="auto"/>
              </w:divBdr>
              <w:divsChild>
                <w:div w:id="1394036217">
                  <w:marLeft w:val="0"/>
                  <w:marRight w:val="0"/>
                  <w:marTop w:val="0"/>
                  <w:marBottom w:val="0"/>
                  <w:divBdr>
                    <w:top w:val="none" w:sz="0" w:space="0" w:color="auto"/>
                    <w:left w:val="none" w:sz="0" w:space="0" w:color="auto"/>
                    <w:bottom w:val="none" w:sz="0" w:space="0" w:color="auto"/>
                    <w:right w:val="none" w:sz="0" w:space="0" w:color="auto"/>
                  </w:divBdr>
                  <w:divsChild>
                    <w:div w:id="18881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3517">
      <w:bodyDiv w:val="1"/>
      <w:marLeft w:val="0"/>
      <w:marRight w:val="0"/>
      <w:marTop w:val="0"/>
      <w:marBottom w:val="0"/>
      <w:divBdr>
        <w:top w:val="none" w:sz="0" w:space="0" w:color="auto"/>
        <w:left w:val="none" w:sz="0" w:space="0" w:color="auto"/>
        <w:bottom w:val="none" w:sz="0" w:space="0" w:color="auto"/>
        <w:right w:val="none" w:sz="0" w:space="0" w:color="auto"/>
      </w:divBdr>
      <w:divsChild>
        <w:div w:id="576328144">
          <w:marLeft w:val="0"/>
          <w:marRight w:val="0"/>
          <w:marTop w:val="0"/>
          <w:marBottom w:val="0"/>
          <w:divBdr>
            <w:top w:val="none" w:sz="0" w:space="0" w:color="auto"/>
            <w:left w:val="none" w:sz="0" w:space="0" w:color="auto"/>
            <w:bottom w:val="none" w:sz="0" w:space="0" w:color="auto"/>
            <w:right w:val="none" w:sz="0" w:space="0" w:color="auto"/>
          </w:divBdr>
          <w:divsChild>
            <w:div w:id="445659518">
              <w:marLeft w:val="0"/>
              <w:marRight w:val="0"/>
              <w:marTop w:val="0"/>
              <w:marBottom w:val="0"/>
              <w:divBdr>
                <w:top w:val="none" w:sz="0" w:space="0" w:color="auto"/>
                <w:left w:val="none" w:sz="0" w:space="0" w:color="auto"/>
                <w:bottom w:val="none" w:sz="0" w:space="0" w:color="auto"/>
                <w:right w:val="none" w:sz="0" w:space="0" w:color="auto"/>
              </w:divBdr>
              <w:divsChild>
                <w:div w:id="16976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8330">
      <w:bodyDiv w:val="1"/>
      <w:marLeft w:val="0"/>
      <w:marRight w:val="0"/>
      <w:marTop w:val="0"/>
      <w:marBottom w:val="0"/>
      <w:divBdr>
        <w:top w:val="none" w:sz="0" w:space="0" w:color="auto"/>
        <w:left w:val="none" w:sz="0" w:space="0" w:color="auto"/>
        <w:bottom w:val="none" w:sz="0" w:space="0" w:color="auto"/>
        <w:right w:val="none" w:sz="0" w:space="0" w:color="auto"/>
      </w:divBdr>
      <w:divsChild>
        <w:div w:id="524566021">
          <w:marLeft w:val="0"/>
          <w:marRight w:val="0"/>
          <w:marTop w:val="0"/>
          <w:marBottom w:val="0"/>
          <w:divBdr>
            <w:top w:val="none" w:sz="0" w:space="0" w:color="auto"/>
            <w:left w:val="none" w:sz="0" w:space="0" w:color="auto"/>
            <w:bottom w:val="none" w:sz="0" w:space="0" w:color="auto"/>
            <w:right w:val="none" w:sz="0" w:space="0" w:color="auto"/>
          </w:divBdr>
          <w:divsChild>
            <w:div w:id="674041681">
              <w:marLeft w:val="0"/>
              <w:marRight w:val="0"/>
              <w:marTop w:val="0"/>
              <w:marBottom w:val="0"/>
              <w:divBdr>
                <w:top w:val="none" w:sz="0" w:space="0" w:color="auto"/>
                <w:left w:val="none" w:sz="0" w:space="0" w:color="auto"/>
                <w:bottom w:val="none" w:sz="0" w:space="0" w:color="auto"/>
                <w:right w:val="none" w:sz="0" w:space="0" w:color="auto"/>
              </w:divBdr>
              <w:divsChild>
                <w:div w:id="3002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1188">
      <w:bodyDiv w:val="1"/>
      <w:marLeft w:val="0"/>
      <w:marRight w:val="0"/>
      <w:marTop w:val="0"/>
      <w:marBottom w:val="0"/>
      <w:divBdr>
        <w:top w:val="none" w:sz="0" w:space="0" w:color="auto"/>
        <w:left w:val="none" w:sz="0" w:space="0" w:color="auto"/>
        <w:bottom w:val="none" w:sz="0" w:space="0" w:color="auto"/>
        <w:right w:val="none" w:sz="0" w:space="0" w:color="auto"/>
      </w:divBdr>
      <w:divsChild>
        <w:div w:id="666522405">
          <w:marLeft w:val="0"/>
          <w:marRight w:val="0"/>
          <w:marTop w:val="0"/>
          <w:marBottom w:val="0"/>
          <w:divBdr>
            <w:top w:val="none" w:sz="0" w:space="0" w:color="auto"/>
            <w:left w:val="none" w:sz="0" w:space="0" w:color="auto"/>
            <w:bottom w:val="none" w:sz="0" w:space="0" w:color="auto"/>
            <w:right w:val="none" w:sz="0" w:space="0" w:color="auto"/>
          </w:divBdr>
          <w:divsChild>
            <w:div w:id="2119521113">
              <w:marLeft w:val="0"/>
              <w:marRight w:val="0"/>
              <w:marTop w:val="0"/>
              <w:marBottom w:val="0"/>
              <w:divBdr>
                <w:top w:val="none" w:sz="0" w:space="0" w:color="auto"/>
                <w:left w:val="none" w:sz="0" w:space="0" w:color="auto"/>
                <w:bottom w:val="none" w:sz="0" w:space="0" w:color="auto"/>
                <w:right w:val="none" w:sz="0" w:space="0" w:color="auto"/>
              </w:divBdr>
              <w:divsChild>
                <w:div w:id="9123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0127">
      <w:bodyDiv w:val="1"/>
      <w:marLeft w:val="0"/>
      <w:marRight w:val="0"/>
      <w:marTop w:val="0"/>
      <w:marBottom w:val="0"/>
      <w:divBdr>
        <w:top w:val="none" w:sz="0" w:space="0" w:color="auto"/>
        <w:left w:val="none" w:sz="0" w:space="0" w:color="auto"/>
        <w:bottom w:val="none" w:sz="0" w:space="0" w:color="auto"/>
        <w:right w:val="none" w:sz="0" w:space="0" w:color="auto"/>
      </w:divBdr>
    </w:div>
    <w:div w:id="1746950050">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sChild>
        <w:div w:id="1926374298">
          <w:marLeft w:val="0"/>
          <w:marRight w:val="0"/>
          <w:marTop w:val="0"/>
          <w:marBottom w:val="0"/>
          <w:divBdr>
            <w:top w:val="none" w:sz="0" w:space="0" w:color="auto"/>
            <w:left w:val="none" w:sz="0" w:space="0" w:color="auto"/>
            <w:bottom w:val="none" w:sz="0" w:space="0" w:color="auto"/>
            <w:right w:val="none" w:sz="0" w:space="0" w:color="auto"/>
          </w:divBdr>
          <w:divsChild>
            <w:div w:id="158928306">
              <w:marLeft w:val="0"/>
              <w:marRight w:val="0"/>
              <w:marTop w:val="0"/>
              <w:marBottom w:val="0"/>
              <w:divBdr>
                <w:top w:val="none" w:sz="0" w:space="0" w:color="auto"/>
                <w:left w:val="none" w:sz="0" w:space="0" w:color="auto"/>
                <w:bottom w:val="none" w:sz="0" w:space="0" w:color="auto"/>
                <w:right w:val="none" w:sz="0" w:space="0" w:color="auto"/>
              </w:divBdr>
              <w:divsChild>
                <w:div w:id="521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4886">
      <w:bodyDiv w:val="1"/>
      <w:marLeft w:val="0"/>
      <w:marRight w:val="0"/>
      <w:marTop w:val="0"/>
      <w:marBottom w:val="0"/>
      <w:divBdr>
        <w:top w:val="none" w:sz="0" w:space="0" w:color="auto"/>
        <w:left w:val="none" w:sz="0" w:space="0" w:color="auto"/>
        <w:bottom w:val="none" w:sz="0" w:space="0" w:color="auto"/>
        <w:right w:val="none" w:sz="0" w:space="0" w:color="auto"/>
      </w:divBdr>
    </w:div>
    <w:div w:id="1780369872">
      <w:bodyDiv w:val="1"/>
      <w:marLeft w:val="0"/>
      <w:marRight w:val="0"/>
      <w:marTop w:val="0"/>
      <w:marBottom w:val="0"/>
      <w:divBdr>
        <w:top w:val="none" w:sz="0" w:space="0" w:color="auto"/>
        <w:left w:val="none" w:sz="0" w:space="0" w:color="auto"/>
        <w:bottom w:val="none" w:sz="0" w:space="0" w:color="auto"/>
        <w:right w:val="none" w:sz="0" w:space="0" w:color="auto"/>
      </w:divBdr>
    </w:div>
    <w:div w:id="1810782546">
      <w:bodyDiv w:val="1"/>
      <w:marLeft w:val="0"/>
      <w:marRight w:val="0"/>
      <w:marTop w:val="0"/>
      <w:marBottom w:val="0"/>
      <w:divBdr>
        <w:top w:val="none" w:sz="0" w:space="0" w:color="auto"/>
        <w:left w:val="none" w:sz="0" w:space="0" w:color="auto"/>
        <w:bottom w:val="none" w:sz="0" w:space="0" w:color="auto"/>
        <w:right w:val="none" w:sz="0" w:space="0" w:color="auto"/>
      </w:divBdr>
    </w:div>
    <w:div w:id="1837380455">
      <w:bodyDiv w:val="1"/>
      <w:marLeft w:val="0"/>
      <w:marRight w:val="0"/>
      <w:marTop w:val="0"/>
      <w:marBottom w:val="0"/>
      <w:divBdr>
        <w:top w:val="none" w:sz="0" w:space="0" w:color="auto"/>
        <w:left w:val="none" w:sz="0" w:space="0" w:color="auto"/>
        <w:bottom w:val="none" w:sz="0" w:space="0" w:color="auto"/>
        <w:right w:val="none" w:sz="0" w:space="0" w:color="auto"/>
      </w:divBdr>
    </w:div>
    <w:div w:id="1888831374">
      <w:bodyDiv w:val="1"/>
      <w:marLeft w:val="0"/>
      <w:marRight w:val="0"/>
      <w:marTop w:val="0"/>
      <w:marBottom w:val="0"/>
      <w:divBdr>
        <w:top w:val="none" w:sz="0" w:space="0" w:color="auto"/>
        <w:left w:val="none" w:sz="0" w:space="0" w:color="auto"/>
        <w:bottom w:val="none" w:sz="0" w:space="0" w:color="auto"/>
        <w:right w:val="none" w:sz="0" w:space="0" w:color="auto"/>
      </w:divBdr>
      <w:divsChild>
        <w:div w:id="855852510">
          <w:marLeft w:val="0"/>
          <w:marRight w:val="0"/>
          <w:marTop w:val="0"/>
          <w:marBottom w:val="0"/>
          <w:divBdr>
            <w:top w:val="none" w:sz="0" w:space="0" w:color="auto"/>
            <w:left w:val="none" w:sz="0" w:space="0" w:color="auto"/>
            <w:bottom w:val="none" w:sz="0" w:space="0" w:color="auto"/>
            <w:right w:val="none" w:sz="0" w:space="0" w:color="auto"/>
          </w:divBdr>
          <w:divsChild>
            <w:div w:id="500001534">
              <w:marLeft w:val="0"/>
              <w:marRight w:val="0"/>
              <w:marTop w:val="0"/>
              <w:marBottom w:val="0"/>
              <w:divBdr>
                <w:top w:val="none" w:sz="0" w:space="0" w:color="auto"/>
                <w:left w:val="none" w:sz="0" w:space="0" w:color="auto"/>
                <w:bottom w:val="none" w:sz="0" w:space="0" w:color="auto"/>
                <w:right w:val="none" w:sz="0" w:space="0" w:color="auto"/>
              </w:divBdr>
              <w:divsChild>
                <w:div w:id="13938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7385">
      <w:bodyDiv w:val="1"/>
      <w:marLeft w:val="0"/>
      <w:marRight w:val="0"/>
      <w:marTop w:val="0"/>
      <w:marBottom w:val="0"/>
      <w:divBdr>
        <w:top w:val="none" w:sz="0" w:space="0" w:color="auto"/>
        <w:left w:val="none" w:sz="0" w:space="0" w:color="auto"/>
        <w:bottom w:val="none" w:sz="0" w:space="0" w:color="auto"/>
        <w:right w:val="none" w:sz="0" w:space="0" w:color="auto"/>
      </w:divBdr>
      <w:divsChild>
        <w:div w:id="594902928">
          <w:marLeft w:val="0"/>
          <w:marRight w:val="0"/>
          <w:marTop w:val="0"/>
          <w:marBottom w:val="0"/>
          <w:divBdr>
            <w:top w:val="none" w:sz="0" w:space="0" w:color="auto"/>
            <w:left w:val="none" w:sz="0" w:space="0" w:color="auto"/>
            <w:bottom w:val="none" w:sz="0" w:space="0" w:color="auto"/>
            <w:right w:val="none" w:sz="0" w:space="0" w:color="auto"/>
          </w:divBdr>
          <w:divsChild>
            <w:div w:id="1866285161">
              <w:marLeft w:val="0"/>
              <w:marRight w:val="0"/>
              <w:marTop w:val="0"/>
              <w:marBottom w:val="0"/>
              <w:divBdr>
                <w:top w:val="none" w:sz="0" w:space="0" w:color="auto"/>
                <w:left w:val="none" w:sz="0" w:space="0" w:color="auto"/>
                <w:bottom w:val="none" w:sz="0" w:space="0" w:color="auto"/>
                <w:right w:val="none" w:sz="0" w:space="0" w:color="auto"/>
              </w:divBdr>
              <w:divsChild>
                <w:div w:id="7673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7236">
      <w:bodyDiv w:val="1"/>
      <w:marLeft w:val="0"/>
      <w:marRight w:val="0"/>
      <w:marTop w:val="0"/>
      <w:marBottom w:val="0"/>
      <w:divBdr>
        <w:top w:val="none" w:sz="0" w:space="0" w:color="auto"/>
        <w:left w:val="none" w:sz="0" w:space="0" w:color="auto"/>
        <w:bottom w:val="none" w:sz="0" w:space="0" w:color="auto"/>
        <w:right w:val="none" w:sz="0" w:space="0" w:color="auto"/>
      </w:divBdr>
    </w:div>
    <w:div w:id="2094861900">
      <w:bodyDiv w:val="1"/>
      <w:marLeft w:val="0"/>
      <w:marRight w:val="0"/>
      <w:marTop w:val="0"/>
      <w:marBottom w:val="0"/>
      <w:divBdr>
        <w:top w:val="none" w:sz="0" w:space="0" w:color="auto"/>
        <w:left w:val="none" w:sz="0" w:space="0" w:color="auto"/>
        <w:bottom w:val="none" w:sz="0" w:space="0" w:color="auto"/>
        <w:right w:val="none" w:sz="0" w:space="0" w:color="auto"/>
      </w:divBdr>
      <w:divsChild>
        <w:div w:id="1270889716">
          <w:marLeft w:val="0"/>
          <w:marRight w:val="0"/>
          <w:marTop w:val="0"/>
          <w:marBottom w:val="0"/>
          <w:divBdr>
            <w:top w:val="none" w:sz="0" w:space="0" w:color="auto"/>
            <w:left w:val="none" w:sz="0" w:space="0" w:color="auto"/>
            <w:bottom w:val="none" w:sz="0" w:space="0" w:color="auto"/>
            <w:right w:val="none" w:sz="0" w:space="0" w:color="auto"/>
          </w:divBdr>
          <w:divsChild>
            <w:div w:id="1288778627">
              <w:marLeft w:val="0"/>
              <w:marRight w:val="0"/>
              <w:marTop w:val="0"/>
              <w:marBottom w:val="0"/>
              <w:divBdr>
                <w:top w:val="none" w:sz="0" w:space="0" w:color="auto"/>
                <w:left w:val="none" w:sz="0" w:space="0" w:color="auto"/>
                <w:bottom w:val="none" w:sz="0" w:space="0" w:color="auto"/>
                <w:right w:val="none" w:sz="0" w:space="0" w:color="auto"/>
              </w:divBdr>
              <w:divsChild>
                <w:div w:id="19962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422">
      <w:bodyDiv w:val="1"/>
      <w:marLeft w:val="0"/>
      <w:marRight w:val="0"/>
      <w:marTop w:val="0"/>
      <w:marBottom w:val="0"/>
      <w:divBdr>
        <w:top w:val="none" w:sz="0" w:space="0" w:color="auto"/>
        <w:left w:val="none" w:sz="0" w:space="0" w:color="auto"/>
        <w:bottom w:val="none" w:sz="0" w:space="0" w:color="auto"/>
        <w:right w:val="none" w:sz="0" w:space="0" w:color="auto"/>
      </w:divBdr>
      <w:divsChild>
        <w:div w:id="1823696466">
          <w:marLeft w:val="0"/>
          <w:marRight w:val="0"/>
          <w:marTop w:val="0"/>
          <w:marBottom w:val="0"/>
          <w:divBdr>
            <w:top w:val="none" w:sz="0" w:space="0" w:color="auto"/>
            <w:left w:val="none" w:sz="0" w:space="0" w:color="auto"/>
            <w:bottom w:val="none" w:sz="0" w:space="0" w:color="auto"/>
            <w:right w:val="none" w:sz="0" w:space="0" w:color="auto"/>
          </w:divBdr>
          <w:divsChild>
            <w:div w:id="2051608763">
              <w:marLeft w:val="0"/>
              <w:marRight w:val="0"/>
              <w:marTop w:val="0"/>
              <w:marBottom w:val="0"/>
              <w:divBdr>
                <w:top w:val="none" w:sz="0" w:space="0" w:color="auto"/>
                <w:left w:val="none" w:sz="0" w:space="0" w:color="auto"/>
                <w:bottom w:val="none" w:sz="0" w:space="0" w:color="auto"/>
                <w:right w:val="none" w:sz="0" w:space="0" w:color="auto"/>
              </w:divBdr>
              <w:divsChild>
                <w:div w:id="1543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8312">
      <w:bodyDiv w:val="1"/>
      <w:marLeft w:val="0"/>
      <w:marRight w:val="0"/>
      <w:marTop w:val="0"/>
      <w:marBottom w:val="0"/>
      <w:divBdr>
        <w:top w:val="none" w:sz="0" w:space="0" w:color="auto"/>
        <w:left w:val="none" w:sz="0" w:space="0" w:color="auto"/>
        <w:bottom w:val="none" w:sz="0" w:space="0" w:color="auto"/>
        <w:right w:val="none" w:sz="0" w:space="0" w:color="auto"/>
      </w:divBdr>
      <w:divsChild>
        <w:div w:id="642084591">
          <w:marLeft w:val="0"/>
          <w:marRight w:val="0"/>
          <w:marTop w:val="0"/>
          <w:marBottom w:val="0"/>
          <w:divBdr>
            <w:top w:val="none" w:sz="0" w:space="0" w:color="auto"/>
            <w:left w:val="none" w:sz="0" w:space="0" w:color="auto"/>
            <w:bottom w:val="none" w:sz="0" w:space="0" w:color="auto"/>
            <w:right w:val="none" w:sz="0" w:space="0" w:color="auto"/>
          </w:divBdr>
          <w:divsChild>
            <w:div w:id="671371421">
              <w:marLeft w:val="0"/>
              <w:marRight w:val="0"/>
              <w:marTop w:val="0"/>
              <w:marBottom w:val="0"/>
              <w:divBdr>
                <w:top w:val="none" w:sz="0" w:space="0" w:color="auto"/>
                <w:left w:val="none" w:sz="0" w:space="0" w:color="auto"/>
                <w:bottom w:val="none" w:sz="0" w:space="0" w:color="auto"/>
                <w:right w:val="none" w:sz="0" w:space="0" w:color="auto"/>
              </w:divBdr>
              <w:divsChild>
                <w:div w:id="2501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958990-0B35-624B-A0A2-8C81562D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18749</Words>
  <Characters>106872</Characters>
  <Application>Microsoft Macintosh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irina_yarovaya96@mail.ru</dc:creator>
  <cp:keywords/>
  <dc:description/>
  <cp:lastModifiedBy>irina_yarovaya96@mail.ru</cp:lastModifiedBy>
  <cp:revision>3</cp:revision>
  <cp:lastPrinted>2018-05-08T15:20:00Z</cp:lastPrinted>
  <dcterms:created xsi:type="dcterms:W3CDTF">2018-05-25T20:49:00Z</dcterms:created>
  <dcterms:modified xsi:type="dcterms:W3CDTF">2018-05-27T12:49:00Z</dcterms:modified>
</cp:coreProperties>
</file>