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F" w:rsidRDefault="00142ADF" w:rsidP="00142A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Санкт-Петербургский государственный университет</w:t>
      </w:r>
    </w:p>
    <w:p w:rsidR="00142ADF" w:rsidRDefault="00142ADF" w:rsidP="00142A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 политологии</w:t>
      </w:r>
    </w:p>
    <w:p w:rsidR="00142ADF" w:rsidRDefault="00142ADF" w:rsidP="00142A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42ADF" w:rsidRDefault="00142ADF" w:rsidP="00142A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Отзыв научного руководителя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на выпускную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квалификационную работу бакалавра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42ADF" w:rsidRPr="00142ADF" w:rsidRDefault="00142ADF" w:rsidP="00142ADF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2ADF">
        <w:rPr>
          <w:rFonts w:ascii="Times New Roman" w:eastAsia="Times New Roman" w:hAnsi="Times New Roman" w:cs="Times New Roman"/>
          <w:color w:val="auto"/>
          <w:sz w:val="28"/>
          <w:szCs w:val="28"/>
        </w:rPr>
        <w:t>Чулкова Дмитрия Игоревича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>(фамилия, имя, отчество)</w:t>
      </w:r>
    </w:p>
    <w:p w:rsidR="00142ADF" w:rsidRDefault="00142ADF" w:rsidP="00142ADF">
      <w:pPr>
        <w:pStyle w:val="p4"/>
        <w:spacing w:before="20" w:beforeAutospacing="0"/>
        <w:jc w:val="center"/>
        <w:rPr>
          <w:rStyle w:val="s2"/>
          <w:rFonts w:eastAsiaTheme="minorEastAsia"/>
          <w:color w:val="000000"/>
          <w:sz w:val="28"/>
        </w:rPr>
      </w:pPr>
      <w:r>
        <w:rPr>
          <w:sz w:val="28"/>
        </w:rPr>
        <w:t>выполненную на тему</w:t>
      </w:r>
      <w:r w:rsidRPr="00142ADF">
        <w:rPr>
          <w:b/>
          <w:iCs/>
          <w:sz w:val="28"/>
        </w:rPr>
        <w:t xml:space="preserve"> </w:t>
      </w:r>
      <w:r>
        <w:rPr>
          <w:b/>
          <w:iCs/>
          <w:sz w:val="28"/>
        </w:rPr>
        <w:t>«</w:t>
      </w:r>
      <w:r w:rsidRPr="00142ADF">
        <w:rPr>
          <w:iCs/>
          <w:sz w:val="28"/>
        </w:rPr>
        <w:t>Э</w:t>
      </w:r>
      <w:r w:rsidRPr="00142ADF">
        <w:rPr>
          <w:rStyle w:val="s4"/>
          <w:iCs/>
          <w:sz w:val="28"/>
        </w:rPr>
        <w:t>кологическое измерение национальной безопасности: политический аспект</w:t>
      </w:r>
      <w:r>
        <w:rPr>
          <w:rStyle w:val="s4"/>
          <w:iCs/>
          <w:sz w:val="28"/>
        </w:rPr>
        <w:t>»</w:t>
      </w:r>
      <w:r>
        <w:rPr>
          <w:rStyle w:val="s2"/>
          <w:rFonts w:eastAsiaTheme="minorEastAsia"/>
          <w:color w:val="000000"/>
          <w:sz w:val="28"/>
        </w:rPr>
        <w:t xml:space="preserve"> 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Pr="00F252BD" w:rsidRDefault="00142ADF" w:rsidP="00F252BD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2BD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теоретической и практической актуальности темы, соответствие предмета исследования теме и цели</w:t>
      </w:r>
    </w:p>
    <w:p w:rsidR="004A1B50" w:rsidRDefault="00322FC2" w:rsidP="00B209A4">
      <w:pPr>
        <w:pStyle w:val="a3"/>
        <w:autoSpaceDE w:val="0"/>
        <w:autoSpaceDN w:val="0"/>
        <w:adjustRightInd w:val="0"/>
        <w:ind w:left="0" w:firstLine="6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Проблема экологической безопасности носит глобальный характер. Еще не существует бесспорных теоретических исследований, которые могли бы лечь в основу решения проблемы в практической плоскости. </w:t>
      </w:r>
      <w:r w:rsidR="00DD2F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 более важной становится роль национальных государств в формировании и реализации экологической политики. </w:t>
      </w:r>
    </w:p>
    <w:p w:rsidR="00F252BD" w:rsidRPr="00F252BD" w:rsidRDefault="00DD2F58" w:rsidP="0042640D">
      <w:pPr>
        <w:pStyle w:val="a3"/>
        <w:autoSpaceDE w:val="0"/>
        <w:autoSpaceDN w:val="0"/>
        <w:adjustRightInd w:val="0"/>
        <w:ind w:left="0" w:firstLine="6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Экологическая политика </w:t>
      </w:r>
      <w:r w:rsidR="004A1B50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пространством столкновения интересов многих субъектов</w:t>
      </w:r>
      <w:r w:rsidR="004A1B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в сфере бизнеса, так и политики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Понимание экологической политики как измерения национальной безопасности отражает актуальность и </w:t>
      </w:r>
      <w:r w:rsidR="004A1B50">
        <w:rPr>
          <w:rFonts w:ascii="Times New Roman" w:eastAsia="Times New Roman" w:hAnsi="Times New Roman" w:cs="Times New Roman"/>
          <w:color w:val="auto"/>
          <w:sz w:val="28"/>
          <w:szCs w:val="28"/>
        </w:rPr>
        <w:t>особую значимость проблемы для государственного интереса, и необходимость ее теоретического исследования.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42ADF" w:rsidRPr="00AF5F05" w:rsidRDefault="00142ADF" w:rsidP="00AF5F05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5F05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результатов, полученных автором ВКР</w:t>
      </w:r>
    </w:p>
    <w:p w:rsidR="00AF5F05" w:rsidRDefault="00AF5F05" w:rsidP="00AF5F05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Представленная работа является результатом самостоятельного и обстоятельного исследования. Результаты носят практико-ориентированный характер. Поставленные цели и задачи выполнены.</w:t>
      </w:r>
    </w:p>
    <w:p w:rsidR="00AF5F05" w:rsidRPr="00AF5F05" w:rsidRDefault="00AF5F05" w:rsidP="00AF5F05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Pr="00B209A4" w:rsidRDefault="00142ADF" w:rsidP="00B209A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09A4">
        <w:rPr>
          <w:rFonts w:ascii="Times New Roman" w:eastAsia="Times New Roman" w:hAnsi="Times New Roman" w:cs="Times New Roman"/>
          <w:color w:val="auto"/>
          <w:sz w:val="28"/>
          <w:szCs w:val="28"/>
        </w:rPr>
        <w:t>Степень анализа использованных источников, самостоятельность и аргументированность выводов</w:t>
      </w:r>
    </w:p>
    <w:p w:rsidR="00B209A4" w:rsidRDefault="00B209A4" w:rsidP="0042640D">
      <w:pPr>
        <w:pStyle w:val="a3"/>
        <w:autoSpaceDE w:val="0"/>
        <w:autoSpaceDN w:val="0"/>
        <w:adjustRightInd w:val="0"/>
        <w:ind w:left="0" w:firstLine="6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Автором был привлечен широкий круг источников, нормативно-правовые акты Российской Федерации по исследуемой теме, а также Интернет-ресурсы. Выводы ав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тора носят самостоятельный характер и базируются на теоретическом исследовании проблемы. </w:t>
      </w:r>
    </w:p>
    <w:p w:rsidR="00B209A4" w:rsidRPr="00B209A4" w:rsidRDefault="00B209A4" w:rsidP="00B209A4">
      <w:pPr>
        <w:pStyle w:val="a3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09A4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4.Оценка выбранной методологии и ее реализации</w:t>
      </w:r>
    </w:p>
    <w:p w:rsidR="00B209A4" w:rsidRDefault="00B209A4" w:rsidP="00B209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09A4" w:rsidRDefault="00B209A4" w:rsidP="00691C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Выбор методологии для написания работы обусловлен целью работы и был логически обоснован. Ряд методов успешно применен в процессе исследования.</w:t>
      </w:r>
    </w:p>
    <w:p w:rsidR="00B209A4" w:rsidRDefault="00B209A4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Default="00142ADF" w:rsidP="00B209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 Работа студента при написании ВКР</w:t>
      </w:r>
      <w:r w:rsidR="00B209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(планомерность, инициативность, самостоятельность) </w:t>
      </w:r>
    </w:p>
    <w:p w:rsidR="00691C58" w:rsidRDefault="00691C58" w:rsidP="00691C5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написании ВКР была проявлена самостоятельность и инициативность на всех этапах работы. Вместе с тем, автор активно консультировался с руководителем и специалистами по проблематике своей работы.</w:t>
      </w:r>
    </w:p>
    <w:p w:rsidR="00691C58" w:rsidRDefault="00691C58" w:rsidP="00B209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1C58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6.Оценка оформления ВКР</w:t>
      </w:r>
    </w:p>
    <w:p w:rsidR="00691C58" w:rsidRDefault="00691C58" w:rsidP="00691C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целом оформлена в соответствии с требованиями, предъявляемыми к выпускным квалификационным работам.</w:t>
      </w:r>
    </w:p>
    <w:p w:rsidR="00691C58" w:rsidRDefault="00691C58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7.Наличие в тексте неправомерных заимствований</w:t>
      </w:r>
    </w:p>
    <w:p w:rsidR="00142ADF" w:rsidRDefault="00B26DD1" w:rsidP="00B26DD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работе нет неправомерных заимствований. Система проверки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Blackboard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показывает - 34%., однако в тексте отмечены только названия официальных документов, названия и фамилии авторов работ в списке литературы.</w:t>
      </w:r>
    </w:p>
    <w:p w:rsidR="00B26DD1" w:rsidRDefault="00B26DD1" w:rsidP="00B26DD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6FAB" w:rsidRDefault="00142ADF" w:rsidP="00D36F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Дополнительная информация для ГЭК (наличие опубликованных материалов в журналах или сборниках по теме </w:t>
      </w:r>
      <w:r w:rsidR="00BE75A9">
        <w:rPr>
          <w:rFonts w:ascii="Times New Roman" w:eastAsia="Times New Roman" w:hAnsi="Times New Roman" w:cs="Times New Roman"/>
          <w:color w:val="auto"/>
          <w:sz w:val="28"/>
          <w:szCs w:val="28"/>
        </w:rPr>
        <w:t>ВКР)</w:t>
      </w:r>
    </w:p>
    <w:p w:rsidR="00142ADF" w:rsidRDefault="00D36FAB" w:rsidP="00D36F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Публикации:</w:t>
      </w:r>
      <w:r w:rsidR="00BE7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Ляховенко О.И., Чулков Д.И. Основные экологические проблемы российских городов и стратегия их разрешения // Elibrary.ru. 2017. URL: https://elibrary.ru (дата обращения: 20.03.2018).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42ADF" w:rsidRDefault="00D36FAB" w:rsidP="00D36F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Чулков Д.И. Россия: в поисках нового геополитического полиса // Lomonosov-msu.ru. 2018. URL: https://lomonosov-msu.ru (дата обращения: 18.05.2018).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6FAB" w:rsidRPr="00D36FAB" w:rsidRDefault="00D36FAB" w:rsidP="00D36F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Выпускная квалификационная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Чулкова Дмитрия Игоревича 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«Экологическое измерение национальной безопасности: политический аспект»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соответствует требованиям, предъявляемы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выпускным бакалаврским работам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заслуживает высокой положительной оценки.</w:t>
      </w:r>
    </w:p>
    <w:p w:rsidR="00D36FAB" w:rsidRDefault="00D36FAB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6FAB" w:rsidRDefault="00D36FAB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руководитель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                                   </w:t>
      </w:r>
      <w:r w:rsidR="00D36FAB">
        <w:rPr>
          <w:rFonts w:ascii="Times New Roman" w:eastAsia="Times New Roman" w:hAnsi="Times New Roman" w:cs="Times New Roman"/>
          <w:color w:val="auto"/>
          <w:sz w:val="28"/>
          <w:szCs w:val="28"/>
        </w:rPr>
        <w:t>Волков Виталий Александрович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(фамилия, имя, отчество)</w:t>
      </w:r>
    </w:p>
    <w:p w:rsidR="00142ADF" w:rsidRDefault="00D36FAB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Д-р. полит. наук, профессор 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D36F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еории и философии политики факультета политологии СПбГУ </w:t>
      </w:r>
    </w:p>
    <w:p w:rsidR="00142ADF" w:rsidRDefault="00142ADF" w:rsidP="00142A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</w:rPr>
        <w:t>ученая степень, звание, должность, место работы)</w:t>
      </w:r>
    </w:p>
    <w:p w:rsidR="00142ADF" w:rsidRDefault="00142ADF" w:rsidP="00142A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</w:t>
      </w:r>
    </w:p>
    <w:p w:rsidR="00142ADF" w:rsidRDefault="00142ADF" w:rsidP="00142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(дата выдачи)</w:t>
      </w:r>
    </w:p>
    <w:p w:rsidR="00F104DE" w:rsidRDefault="00F104DE"/>
    <w:sectPr w:rsidR="00F1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1DAF"/>
    <w:multiLevelType w:val="hybridMultilevel"/>
    <w:tmpl w:val="01EA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F"/>
    <w:rsid w:val="00142ADF"/>
    <w:rsid w:val="00322FC2"/>
    <w:rsid w:val="0042640D"/>
    <w:rsid w:val="004A1B50"/>
    <w:rsid w:val="00691C58"/>
    <w:rsid w:val="008A6CA1"/>
    <w:rsid w:val="00AF5F05"/>
    <w:rsid w:val="00B209A4"/>
    <w:rsid w:val="00B26DD1"/>
    <w:rsid w:val="00BE75A9"/>
    <w:rsid w:val="00D36FAB"/>
    <w:rsid w:val="00DD2F58"/>
    <w:rsid w:val="00F104DE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633C-3D3F-4ECF-892A-9EC61E49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qFormat/>
    <w:rsid w:val="00142A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s2">
    <w:name w:val="s2"/>
    <w:basedOn w:val="a0"/>
    <w:qFormat/>
    <w:rsid w:val="00142ADF"/>
  </w:style>
  <w:style w:type="character" w:customStyle="1" w:styleId="s4">
    <w:name w:val="s4"/>
    <w:basedOn w:val="a0"/>
    <w:qFormat/>
    <w:rsid w:val="00142ADF"/>
  </w:style>
  <w:style w:type="paragraph" w:styleId="a3">
    <w:name w:val="List Paragraph"/>
    <w:basedOn w:val="a"/>
    <w:uiPriority w:val="34"/>
    <w:qFormat/>
    <w:rsid w:val="00F2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7</cp:revision>
  <dcterms:created xsi:type="dcterms:W3CDTF">2018-06-09T10:21:00Z</dcterms:created>
  <dcterms:modified xsi:type="dcterms:W3CDTF">2018-06-09T12:44:00Z</dcterms:modified>
</cp:coreProperties>
</file>