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7083383"/>
        <w:docPartObj>
          <w:docPartGallery w:val="Cover Pages"/>
          <w:docPartUnique/>
        </w:docPartObj>
      </w:sdtPr>
      <w:sdtContent>
        <w:p w:rsidR="008E12F3" w:rsidRPr="00E8333B" w:rsidRDefault="008E12F3" w:rsidP="008E12F3">
          <w:pPr>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r w:rsidRPr="00E8333B">
            <w:rPr>
              <w:rFonts w:ascii="Calibri" w:eastAsia="Calibri" w:hAnsi="Calibri" w:cs="Times New Roman"/>
              <w:noProof/>
              <w:color w:val="000000"/>
              <w:sz w:val="28"/>
              <w:szCs w:val="28"/>
              <w:lang w:eastAsia="ru-RU"/>
            </w:rPr>
            <w:drawing>
              <wp:anchor distT="0" distB="0" distL="114300" distR="114300" simplePos="0" relativeHeight="251723776" behindDoc="0" locked="0" layoutInCell="1" allowOverlap="1" wp14:anchorId="39A33880" wp14:editId="45BB4B22">
                <wp:simplePos x="0" y="0"/>
                <wp:positionH relativeFrom="margin">
                  <wp:align>center</wp:align>
                </wp:positionH>
                <wp:positionV relativeFrom="margin">
                  <wp:align>top</wp:align>
                </wp:positionV>
                <wp:extent cx="910590" cy="910590"/>
                <wp:effectExtent l="0" t="0" r="3810" b="381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w="9525">
                          <a:noFill/>
                          <a:miter lim="800000"/>
                          <a:headEnd/>
                          <a:tailEnd/>
                        </a:ln>
                      </pic:spPr>
                    </pic:pic>
                  </a:graphicData>
                </a:graphic>
              </wp:anchor>
            </w:drawing>
          </w:r>
        </w:p>
        <w:p w:rsidR="008E12F3" w:rsidRDefault="008E12F3" w:rsidP="008E12F3">
          <w:pPr>
            <w:spacing w:after="0" w:line="24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36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360" w:lineRule="auto"/>
            <w:jc w:val="center"/>
            <w:rPr>
              <w:rFonts w:ascii="Times New Roman" w:eastAsia="MS Mincho" w:hAnsi="Times New Roman" w:cs="Times New Roman"/>
              <w:sz w:val="28"/>
              <w:szCs w:val="28"/>
              <w:lang w:eastAsia="ru-RU"/>
            </w:rPr>
          </w:pPr>
          <w:r w:rsidRPr="00E8333B">
            <w:rPr>
              <w:rFonts w:ascii="Times New Roman" w:eastAsia="MS Mincho" w:hAnsi="Times New Roman" w:cs="Times New Roman"/>
              <w:sz w:val="28"/>
              <w:szCs w:val="28"/>
              <w:lang w:eastAsia="ru-RU"/>
            </w:rPr>
            <w:t>САНКТ-ПЕТЕРБУРГСКИЙ ГОСУДАРСТВЕННЫЙ УНИВЕРСИТЕТ</w:t>
          </w:r>
        </w:p>
        <w:p w:rsidR="008E12F3" w:rsidRPr="00E8333B" w:rsidRDefault="008E12F3" w:rsidP="008E12F3">
          <w:pPr>
            <w:spacing w:after="0" w:line="360" w:lineRule="auto"/>
            <w:rPr>
              <w:rFonts w:ascii="Times New Roman" w:eastAsia="MS Mincho" w:hAnsi="Times New Roman" w:cs="Times New Roman"/>
              <w:sz w:val="28"/>
              <w:szCs w:val="28"/>
              <w:lang w:eastAsia="ru-RU"/>
            </w:rPr>
          </w:pPr>
        </w:p>
        <w:p w:rsidR="008E12F3" w:rsidRPr="00E8333B" w:rsidRDefault="008E12F3" w:rsidP="008E12F3">
          <w:pPr>
            <w:spacing w:after="0" w:line="360" w:lineRule="auto"/>
            <w:jc w:val="center"/>
            <w:rPr>
              <w:rFonts w:ascii="Times New Roman" w:eastAsia="MS Mincho" w:hAnsi="Times New Roman" w:cs="Times New Roman"/>
              <w:b/>
              <w:sz w:val="28"/>
              <w:szCs w:val="28"/>
              <w:lang w:eastAsia="ru-RU"/>
            </w:rPr>
          </w:pPr>
          <w:r w:rsidRPr="00E8333B">
            <w:rPr>
              <w:rFonts w:ascii="Times New Roman" w:eastAsia="MS Mincho" w:hAnsi="Times New Roman" w:cs="Times New Roman"/>
              <w:b/>
              <w:sz w:val="28"/>
              <w:szCs w:val="28"/>
              <w:lang w:eastAsia="ru-RU"/>
            </w:rPr>
            <w:t>Основная образовательная программа бакалавриата по направлению подготовки 39.03.01 «Социология»</w:t>
          </w:r>
        </w:p>
        <w:p w:rsidR="008E12F3" w:rsidRPr="00E8333B" w:rsidRDefault="008E12F3" w:rsidP="008E12F3">
          <w:pPr>
            <w:spacing w:after="0" w:line="360" w:lineRule="auto"/>
            <w:jc w:val="center"/>
            <w:rPr>
              <w:rFonts w:ascii="Times New Roman" w:eastAsia="MS Mincho" w:hAnsi="Times New Roman" w:cs="Times New Roman"/>
              <w:b/>
              <w:sz w:val="28"/>
              <w:szCs w:val="28"/>
              <w:lang w:eastAsia="ru-RU"/>
            </w:rPr>
          </w:pPr>
          <w:r w:rsidRPr="00E8333B">
            <w:rPr>
              <w:rFonts w:ascii="Times New Roman" w:eastAsia="MS Mincho" w:hAnsi="Times New Roman" w:cs="Times New Roman"/>
              <w:b/>
              <w:sz w:val="28"/>
              <w:szCs w:val="28"/>
              <w:lang w:eastAsia="ru-RU"/>
            </w:rPr>
            <w:t xml:space="preserve">Профиль: </w:t>
          </w:r>
          <w:r>
            <w:rPr>
              <w:rFonts w:ascii="Times New Roman" w:eastAsia="MS Mincho" w:hAnsi="Times New Roman" w:cs="Times New Roman"/>
              <w:b/>
              <w:sz w:val="28"/>
              <w:szCs w:val="28"/>
              <w:lang w:eastAsia="ru-RU"/>
            </w:rPr>
            <w:t>прикладная информатика в социологии</w:t>
          </w:r>
          <w:r w:rsidRPr="00E8333B">
            <w:rPr>
              <w:rFonts w:ascii="Times New Roman" w:eastAsia="MS Mincho" w:hAnsi="Times New Roman" w:cs="Times New Roman"/>
              <w:b/>
              <w:sz w:val="28"/>
              <w:szCs w:val="28"/>
              <w:lang w:eastAsia="ru-RU"/>
            </w:rPr>
            <w:t xml:space="preserve"> </w:t>
          </w: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p>
        <w:p w:rsidR="008E12F3" w:rsidRPr="00E8333B" w:rsidRDefault="008E12F3" w:rsidP="008E12F3">
          <w:pPr>
            <w:spacing w:after="0" w:line="360" w:lineRule="auto"/>
            <w:jc w:val="center"/>
            <w:rPr>
              <w:rFonts w:ascii="Times New Roman" w:eastAsia="MS Mincho" w:hAnsi="Times New Roman" w:cs="Times New Roman"/>
              <w:sz w:val="32"/>
              <w:szCs w:val="28"/>
              <w:lang w:eastAsia="ru-RU"/>
            </w:rPr>
          </w:pPr>
          <w:r w:rsidRPr="00E8333B">
            <w:rPr>
              <w:rFonts w:ascii="Times New Roman" w:eastAsia="MS Mincho" w:hAnsi="Times New Roman" w:cs="Times New Roman"/>
              <w:sz w:val="32"/>
              <w:szCs w:val="28"/>
              <w:lang w:eastAsia="ru-RU"/>
            </w:rPr>
            <w:t>ВЫПУСКНАЯ КВАЛИФИКАЦИОННАЯ РАБОТА</w:t>
          </w: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r w:rsidRPr="00E8333B">
            <w:rPr>
              <w:rFonts w:ascii="Times New Roman" w:eastAsia="MS Mincho" w:hAnsi="Times New Roman" w:cs="Times New Roman"/>
              <w:b/>
              <w:sz w:val="32"/>
              <w:szCs w:val="28"/>
              <w:lang w:eastAsia="ru-RU"/>
            </w:rPr>
            <w:t>Информационная модель деятельности музеев</w:t>
          </w: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jc w:val="right"/>
            <w:rPr>
              <w:rFonts w:ascii="Times New Roman" w:eastAsia="MS Mincho" w:hAnsi="Times New Roman" w:cs="Times New Roman"/>
              <w:sz w:val="28"/>
              <w:szCs w:val="28"/>
              <w:lang w:eastAsia="ru-RU"/>
            </w:rPr>
          </w:pPr>
          <w:r w:rsidRPr="00E8333B">
            <w:rPr>
              <w:rFonts w:ascii="Times New Roman" w:eastAsia="MS Mincho" w:hAnsi="Times New Roman" w:cs="Times New Roman"/>
              <w:sz w:val="28"/>
              <w:szCs w:val="28"/>
              <w:lang w:eastAsia="ru-RU"/>
            </w:rPr>
            <w:t xml:space="preserve">Выполнила: </w:t>
          </w:r>
          <w:r>
            <w:rPr>
              <w:rFonts w:ascii="Times New Roman" w:eastAsia="MS Mincho" w:hAnsi="Times New Roman" w:cs="Times New Roman"/>
              <w:sz w:val="28"/>
              <w:szCs w:val="28"/>
              <w:lang w:eastAsia="ru-RU"/>
            </w:rPr>
            <w:t>Удобная Оксана Юрьевна</w:t>
          </w: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jc w:val="right"/>
            <w:rPr>
              <w:rFonts w:ascii="Times New Roman" w:eastAsia="MS Mincho" w:hAnsi="Times New Roman" w:cs="Times New Roman"/>
              <w:sz w:val="28"/>
              <w:szCs w:val="28"/>
              <w:lang w:eastAsia="ru-RU"/>
            </w:rPr>
          </w:pPr>
          <w:r w:rsidRPr="00E8333B">
            <w:rPr>
              <w:rFonts w:ascii="Times New Roman" w:eastAsia="MS Mincho" w:hAnsi="Times New Roman" w:cs="Times New Roman"/>
              <w:sz w:val="28"/>
              <w:szCs w:val="28"/>
              <w:lang w:eastAsia="ru-RU"/>
            </w:rPr>
            <w:t xml:space="preserve">Научный руководитель: </w:t>
          </w:r>
          <w:proofErr w:type="spellStart"/>
          <w:r>
            <w:rPr>
              <w:rFonts w:ascii="Times New Roman" w:eastAsia="MS Mincho" w:hAnsi="Times New Roman" w:cs="Times New Roman"/>
              <w:sz w:val="28"/>
              <w:szCs w:val="28"/>
              <w:lang w:eastAsia="ru-RU"/>
            </w:rPr>
            <w:t>к</w:t>
          </w:r>
          <w:proofErr w:type="gramStart"/>
          <w:r w:rsidRPr="00E8333B">
            <w:rPr>
              <w:rFonts w:ascii="Times New Roman" w:eastAsia="MS Mincho" w:hAnsi="Times New Roman" w:cs="Times New Roman"/>
              <w:sz w:val="28"/>
              <w:szCs w:val="28"/>
              <w:lang w:eastAsia="ru-RU"/>
            </w:rPr>
            <w:t>.ф</w:t>
          </w:r>
          <w:proofErr w:type="gramEnd"/>
          <w:r w:rsidRPr="00E8333B">
            <w:rPr>
              <w:rFonts w:ascii="Times New Roman" w:eastAsia="MS Mincho" w:hAnsi="Times New Roman" w:cs="Times New Roman"/>
              <w:sz w:val="28"/>
              <w:szCs w:val="28"/>
              <w:lang w:eastAsia="ru-RU"/>
            </w:rPr>
            <w:t>-м.н</w:t>
          </w:r>
          <w:proofErr w:type="spellEnd"/>
          <w:r w:rsidRPr="00E8333B">
            <w:rPr>
              <w:rFonts w:ascii="Times New Roman" w:eastAsia="MS Mincho" w:hAnsi="Times New Roman" w:cs="Times New Roman"/>
              <w:sz w:val="28"/>
              <w:szCs w:val="28"/>
              <w:lang w:eastAsia="ru-RU"/>
            </w:rPr>
            <w:t>., доцент, Евсеев Евгений Александрович</w:t>
          </w:r>
        </w:p>
        <w:p w:rsidR="008E12F3" w:rsidRPr="00E8333B" w:rsidRDefault="008E12F3" w:rsidP="008E12F3">
          <w:pPr>
            <w:spacing w:after="0" w:line="240" w:lineRule="auto"/>
            <w:jc w:val="right"/>
            <w:rPr>
              <w:rFonts w:ascii="Times New Roman" w:eastAsia="MS Mincho" w:hAnsi="Times New Roman" w:cs="Times New Roman"/>
              <w:sz w:val="28"/>
              <w:szCs w:val="28"/>
              <w:lang w:eastAsia="ru-RU"/>
            </w:rPr>
          </w:pPr>
        </w:p>
        <w:p w:rsidR="008E12F3" w:rsidRPr="00E8333B" w:rsidRDefault="008E12F3" w:rsidP="008E12F3">
          <w:pPr>
            <w:spacing w:after="0" w:line="240" w:lineRule="auto"/>
            <w:jc w:val="right"/>
            <w:rPr>
              <w:rFonts w:ascii="Times New Roman" w:eastAsia="MS Mincho" w:hAnsi="Times New Roman" w:cs="Times New Roman"/>
              <w:sz w:val="28"/>
              <w:szCs w:val="28"/>
              <w:lang w:eastAsia="ru-RU"/>
            </w:rPr>
          </w:pPr>
        </w:p>
        <w:p w:rsidR="008E12F3" w:rsidRPr="00E8333B" w:rsidRDefault="008E12F3" w:rsidP="008E12F3">
          <w:pPr>
            <w:spacing w:after="0" w:line="240" w:lineRule="auto"/>
            <w:jc w:val="right"/>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Default="008E12F3" w:rsidP="008E12F3">
          <w:pPr>
            <w:spacing w:after="0" w:line="240" w:lineRule="auto"/>
            <w:rPr>
              <w:rFonts w:ascii="Times New Roman" w:eastAsia="MS Mincho" w:hAnsi="Times New Roman" w:cs="Times New Roman"/>
              <w:sz w:val="28"/>
              <w:szCs w:val="28"/>
              <w:lang w:eastAsia="ru-RU"/>
            </w:rPr>
          </w:pPr>
        </w:p>
        <w:p w:rsidR="008E12F3" w:rsidRDefault="008E12F3" w:rsidP="008E12F3">
          <w:pPr>
            <w:spacing w:after="0" w:line="240" w:lineRule="auto"/>
            <w:rPr>
              <w:rFonts w:ascii="Times New Roman" w:eastAsia="MS Mincho" w:hAnsi="Times New Roman" w:cs="Times New Roman"/>
              <w:sz w:val="28"/>
              <w:szCs w:val="28"/>
              <w:lang w:eastAsia="ru-RU"/>
            </w:rPr>
          </w:pPr>
        </w:p>
        <w:p w:rsidR="008E12F3"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rPr>
              <w:rFonts w:ascii="Times New Roman" w:eastAsia="MS Mincho" w:hAnsi="Times New Roman" w:cs="Times New Roman"/>
              <w:sz w:val="28"/>
              <w:szCs w:val="28"/>
              <w:lang w:eastAsia="ru-RU"/>
            </w:rPr>
          </w:pPr>
        </w:p>
        <w:p w:rsidR="008E12F3" w:rsidRPr="00E8333B" w:rsidRDefault="008E12F3" w:rsidP="008E12F3">
          <w:pPr>
            <w:spacing w:after="0" w:line="240" w:lineRule="auto"/>
            <w:jc w:val="center"/>
            <w:rPr>
              <w:rFonts w:ascii="Times New Roman" w:eastAsia="MS Mincho" w:hAnsi="Times New Roman" w:cs="Times New Roman"/>
              <w:sz w:val="28"/>
              <w:szCs w:val="28"/>
              <w:lang w:eastAsia="ru-RU"/>
            </w:rPr>
          </w:pPr>
          <w:r w:rsidRPr="00E8333B">
            <w:rPr>
              <w:rFonts w:ascii="Times New Roman" w:eastAsia="MS Mincho" w:hAnsi="Times New Roman" w:cs="Times New Roman"/>
              <w:sz w:val="28"/>
              <w:szCs w:val="28"/>
              <w:lang w:eastAsia="ru-RU"/>
            </w:rPr>
            <w:t>Санкт-Петербург</w:t>
          </w:r>
        </w:p>
        <w:p w:rsidR="008E12F3" w:rsidRDefault="008E12F3" w:rsidP="008E12F3">
          <w:pPr>
            <w:spacing w:after="0" w:line="240" w:lineRule="auto"/>
            <w:jc w:val="center"/>
            <w:rPr>
              <w:rFonts w:ascii="Times New Roman" w:eastAsia="MS Mincho" w:hAnsi="Times New Roman" w:cs="Times New Roman"/>
              <w:sz w:val="28"/>
              <w:szCs w:val="28"/>
              <w:lang w:eastAsia="ru-RU"/>
            </w:rPr>
          </w:pPr>
          <w:r w:rsidRPr="00E8333B">
            <w:rPr>
              <w:rFonts w:ascii="Times New Roman" w:eastAsia="MS Mincho" w:hAnsi="Times New Roman" w:cs="Times New Roman"/>
              <w:sz w:val="28"/>
              <w:szCs w:val="28"/>
              <w:lang w:eastAsia="ru-RU"/>
            </w:rPr>
            <w:t>2018</w:t>
          </w:r>
        </w:p>
        <w:p w:rsidR="008E12F3" w:rsidRDefault="00E54819"/>
      </w:sdtContent>
    </w:sdt>
    <w:sdt>
      <w:sdtPr>
        <w:rPr>
          <w:rFonts w:asciiTheme="minorHAnsi" w:eastAsiaTheme="minorHAnsi" w:hAnsiTheme="minorHAnsi" w:cstheme="minorBidi"/>
          <w:b w:val="0"/>
          <w:bCs w:val="0"/>
          <w:color w:val="auto"/>
          <w:sz w:val="22"/>
          <w:szCs w:val="22"/>
          <w:lang w:eastAsia="en-US"/>
        </w:rPr>
        <w:id w:val="-357126541"/>
        <w:docPartObj>
          <w:docPartGallery w:val="Table of Contents"/>
          <w:docPartUnique/>
        </w:docPartObj>
      </w:sdtPr>
      <w:sdtContent>
        <w:p w:rsidR="00E53B3C" w:rsidRPr="00E53B3C" w:rsidRDefault="00E53B3C">
          <w:pPr>
            <w:pStyle w:val="af4"/>
            <w:rPr>
              <w:rFonts w:ascii="Times New Roman" w:hAnsi="Times New Roman" w:cs="Times New Roman"/>
              <w:color w:val="auto"/>
            </w:rPr>
          </w:pPr>
          <w:r w:rsidRPr="00E53B3C">
            <w:rPr>
              <w:rFonts w:ascii="Times New Roman" w:hAnsi="Times New Roman" w:cs="Times New Roman"/>
              <w:color w:val="auto"/>
            </w:rPr>
            <w:t>Оглавление</w:t>
          </w:r>
        </w:p>
        <w:p w:rsidR="00E54819" w:rsidRDefault="00E53B3C">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4252420" w:history="1">
            <w:r w:rsidR="00E54819" w:rsidRPr="00E842D6">
              <w:rPr>
                <w:rStyle w:val="af5"/>
                <w:noProof/>
              </w:rPr>
              <w:t>ВВЕДЕНИЕ</w:t>
            </w:r>
            <w:r w:rsidR="00E54819">
              <w:rPr>
                <w:noProof/>
                <w:webHidden/>
              </w:rPr>
              <w:tab/>
            </w:r>
            <w:r w:rsidR="00E54819">
              <w:rPr>
                <w:noProof/>
                <w:webHidden/>
              </w:rPr>
              <w:fldChar w:fldCharType="begin"/>
            </w:r>
            <w:r w:rsidR="00E54819">
              <w:rPr>
                <w:noProof/>
                <w:webHidden/>
              </w:rPr>
              <w:instrText xml:space="preserve"> PAGEREF _Toc514252420 \h </w:instrText>
            </w:r>
            <w:r w:rsidR="00E54819">
              <w:rPr>
                <w:noProof/>
                <w:webHidden/>
              </w:rPr>
            </w:r>
            <w:r w:rsidR="00E54819">
              <w:rPr>
                <w:noProof/>
                <w:webHidden/>
              </w:rPr>
              <w:fldChar w:fldCharType="separate"/>
            </w:r>
            <w:r w:rsidR="00E54819">
              <w:rPr>
                <w:noProof/>
                <w:webHidden/>
              </w:rPr>
              <w:t>3</w:t>
            </w:r>
            <w:r w:rsidR="00E54819">
              <w:rPr>
                <w:noProof/>
                <w:webHidden/>
              </w:rPr>
              <w:fldChar w:fldCharType="end"/>
            </w:r>
          </w:hyperlink>
        </w:p>
        <w:p w:rsidR="00E54819" w:rsidRDefault="00E54819">
          <w:pPr>
            <w:pStyle w:val="11"/>
            <w:tabs>
              <w:tab w:val="left" w:pos="440"/>
              <w:tab w:val="right" w:leader="dot" w:pos="9345"/>
            </w:tabs>
            <w:rPr>
              <w:rFonts w:eastAsiaTheme="minorEastAsia"/>
              <w:noProof/>
              <w:lang w:eastAsia="ru-RU"/>
            </w:rPr>
          </w:pPr>
          <w:hyperlink w:anchor="_Toc514252421" w:history="1">
            <w:r w:rsidRPr="00E842D6">
              <w:rPr>
                <w:rStyle w:val="af5"/>
                <w:noProof/>
              </w:rPr>
              <w:t>1.</w:t>
            </w:r>
            <w:r>
              <w:rPr>
                <w:rFonts w:eastAsiaTheme="minorEastAsia"/>
                <w:noProof/>
                <w:lang w:eastAsia="ru-RU"/>
              </w:rPr>
              <w:tab/>
            </w:r>
            <w:r w:rsidRPr="00E842D6">
              <w:rPr>
                <w:rStyle w:val="af5"/>
                <w:noProof/>
              </w:rPr>
              <w:t>МУЗЕЙ КАК ОБЪЕКТ СОЦИОЛОГИЧЕСКОГО ИССЛЕДОВАНИЯ</w:t>
            </w:r>
            <w:r>
              <w:rPr>
                <w:noProof/>
                <w:webHidden/>
              </w:rPr>
              <w:tab/>
            </w:r>
            <w:r>
              <w:rPr>
                <w:noProof/>
                <w:webHidden/>
              </w:rPr>
              <w:fldChar w:fldCharType="begin"/>
            </w:r>
            <w:r>
              <w:rPr>
                <w:noProof/>
                <w:webHidden/>
              </w:rPr>
              <w:instrText xml:space="preserve"> PAGEREF _Toc514252421 \h </w:instrText>
            </w:r>
            <w:r>
              <w:rPr>
                <w:noProof/>
                <w:webHidden/>
              </w:rPr>
            </w:r>
            <w:r>
              <w:rPr>
                <w:noProof/>
                <w:webHidden/>
              </w:rPr>
              <w:fldChar w:fldCharType="separate"/>
            </w:r>
            <w:r>
              <w:rPr>
                <w:noProof/>
                <w:webHidden/>
              </w:rPr>
              <w:t>6</w:t>
            </w:r>
            <w:r>
              <w:rPr>
                <w:noProof/>
                <w:webHidden/>
              </w:rPr>
              <w:fldChar w:fldCharType="end"/>
            </w:r>
          </w:hyperlink>
        </w:p>
        <w:p w:rsidR="00E54819" w:rsidRDefault="00E54819">
          <w:pPr>
            <w:pStyle w:val="21"/>
            <w:tabs>
              <w:tab w:val="right" w:leader="dot" w:pos="9345"/>
            </w:tabs>
            <w:rPr>
              <w:rFonts w:eastAsiaTheme="minorEastAsia"/>
              <w:noProof/>
              <w:lang w:eastAsia="ru-RU"/>
            </w:rPr>
          </w:pPr>
          <w:hyperlink w:anchor="_Toc514252422" w:history="1">
            <w:r w:rsidRPr="00E842D6">
              <w:rPr>
                <w:rStyle w:val="af5"/>
                <w:noProof/>
              </w:rPr>
              <w:t>1.1 Понятие и функции современного музея</w:t>
            </w:r>
            <w:r>
              <w:rPr>
                <w:noProof/>
                <w:webHidden/>
              </w:rPr>
              <w:tab/>
            </w:r>
            <w:r>
              <w:rPr>
                <w:noProof/>
                <w:webHidden/>
              </w:rPr>
              <w:fldChar w:fldCharType="begin"/>
            </w:r>
            <w:r>
              <w:rPr>
                <w:noProof/>
                <w:webHidden/>
              </w:rPr>
              <w:instrText xml:space="preserve"> PAGEREF _Toc514252422 \h </w:instrText>
            </w:r>
            <w:r>
              <w:rPr>
                <w:noProof/>
                <w:webHidden/>
              </w:rPr>
            </w:r>
            <w:r>
              <w:rPr>
                <w:noProof/>
                <w:webHidden/>
              </w:rPr>
              <w:fldChar w:fldCharType="separate"/>
            </w:r>
            <w:r>
              <w:rPr>
                <w:noProof/>
                <w:webHidden/>
              </w:rPr>
              <w:t>6</w:t>
            </w:r>
            <w:r>
              <w:rPr>
                <w:noProof/>
                <w:webHidden/>
              </w:rPr>
              <w:fldChar w:fldCharType="end"/>
            </w:r>
          </w:hyperlink>
        </w:p>
        <w:p w:rsidR="00E54819" w:rsidRDefault="00E54819">
          <w:pPr>
            <w:pStyle w:val="21"/>
            <w:tabs>
              <w:tab w:val="right" w:leader="dot" w:pos="9345"/>
            </w:tabs>
            <w:rPr>
              <w:rFonts w:eastAsiaTheme="minorEastAsia"/>
              <w:noProof/>
              <w:lang w:eastAsia="ru-RU"/>
            </w:rPr>
          </w:pPr>
          <w:hyperlink w:anchor="_Toc514252423" w:history="1">
            <w:r w:rsidRPr="00E842D6">
              <w:rPr>
                <w:rStyle w:val="af5"/>
                <w:noProof/>
              </w:rPr>
              <w:t>1.2 Классификации музеев</w:t>
            </w:r>
            <w:r>
              <w:rPr>
                <w:noProof/>
                <w:webHidden/>
              </w:rPr>
              <w:tab/>
            </w:r>
            <w:r>
              <w:rPr>
                <w:noProof/>
                <w:webHidden/>
              </w:rPr>
              <w:fldChar w:fldCharType="begin"/>
            </w:r>
            <w:r>
              <w:rPr>
                <w:noProof/>
                <w:webHidden/>
              </w:rPr>
              <w:instrText xml:space="preserve"> PAGEREF _Toc514252423 \h </w:instrText>
            </w:r>
            <w:r>
              <w:rPr>
                <w:noProof/>
                <w:webHidden/>
              </w:rPr>
            </w:r>
            <w:r>
              <w:rPr>
                <w:noProof/>
                <w:webHidden/>
              </w:rPr>
              <w:fldChar w:fldCharType="separate"/>
            </w:r>
            <w:r>
              <w:rPr>
                <w:noProof/>
                <w:webHidden/>
              </w:rPr>
              <w:t>15</w:t>
            </w:r>
            <w:r>
              <w:rPr>
                <w:noProof/>
                <w:webHidden/>
              </w:rPr>
              <w:fldChar w:fldCharType="end"/>
            </w:r>
          </w:hyperlink>
        </w:p>
        <w:p w:rsidR="00E54819" w:rsidRDefault="00E54819">
          <w:pPr>
            <w:pStyle w:val="21"/>
            <w:tabs>
              <w:tab w:val="right" w:leader="dot" w:pos="9345"/>
            </w:tabs>
            <w:rPr>
              <w:rFonts w:eastAsiaTheme="minorEastAsia"/>
              <w:noProof/>
              <w:lang w:eastAsia="ru-RU"/>
            </w:rPr>
          </w:pPr>
          <w:hyperlink w:anchor="_Toc514252424" w:history="1">
            <w:r w:rsidRPr="00E842D6">
              <w:rPr>
                <w:rStyle w:val="af5"/>
                <w:noProof/>
              </w:rPr>
              <w:t>1.3 Миссия и место музея в современном обществе</w:t>
            </w:r>
            <w:r>
              <w:rPr>
                <w:noProof/>
                <w:webHidden/>
              </w:rPr>
              <w:tab/>
            </w:r>
            <w:r>
              <w:rPr>
                <w:noProof/>
                <w:webHidden/>
              </w:rPr>
              <w:fldChar w:fldCharType="begin"/>
            </w:r>
            <w:r>
              <w:rPr>
                <w:noProof/>
                <w:webHidden/>
              </w:rPr>
              <w:instrText xml:space="preserve"> PAGEREF _Toc514252424 \h </w:instrText>
            </w:r>
            <w:r>
              <w:rPr>
                <w:noProof/>
                <w:webHidden/>
              </w:rPr>
            </w:r>
            <w:r>
              <w:rPr>
                <w:noProof/>
                <w:webHidden/>
              </w:rPr>
              <w:fldChar w:fldCharType="separate"/>
            </w:r>
            <w:r>
              <w:rPr>
                <w:noProof/>
                <w:webHidden/>
              </w:rPr>
              <w:t>19</w:t>
            </w:r>
            <w:r>
              <w:rPr>
                <w:noProof/>
                <w:webHidden/>
              </w:rPr>
              <w:fldChar w:fldCharType="end"/>
            </w:r>
          </w:hyperlink>
        </w:p>
        <w:p w:rsidR="00E54819" w:rsidRDefault="00E54819">
          <w:pPr>
            <w:pStyle w:val="11"/>
            <w:tabs>
              <w:tab w:val="left" w:pos="440"/>
              <w:tab w:val="right" w:leader="dot" w:pos="9345"/>
            </w:tabs>
            <w:rPr>
              <w:rFonts w:eastAsiaTheme="minorEastAsia"/>
              <w:noProof/>
              <w:lang w:eastAsia="ru-RU"/>
            </w:rPr>
          </w:pPr>
          <w:hyperlink w:anchor="_Toc514252425" w:history="1">
            <w:r w:rsidRPr="00E842D6">
              <w:rPr>
                <w:rStyle w:val="af5"/>
                <w:noProof/>
              </w:rPr>
              <w:t>2.</w:t>
            </w:r>
            <w:r>
              <w:rPr>
                <w:rFonts w:eastAsiaTheme="minorEastAsia"/>
                <w:noProof/>
                <w:lang w:eastAsia="ru-RU"/>
              </w:rPr>
              <w:tab/>
            </w:r>
            <w:r w:rsidRPr="00E842D6">
              <w:rPr>
                <w:rStyle w:val="af5"/>
                <w:noProof/>
              </w:rPr>
              <w:t>ИНФОРМАЦИОННАЯ МОДЕЛЬ МУЗЕЯ</w:t>
            </w:r>
            <w:r>
              <w:rPr>
                <w:noProof/>
                <w:webHidden/>
              </w:rPr>
              <w:tab/>
            </w:r>
            <w:r>
              <w:rPr>
                <w:noProof/>
                <w:webHidden/>
              </w:rPr>
              <w:fldChar w:fldCharType="begin"/>
            </w:r>
            <w:r>
              <w:rPr>
                <w:noProof/>
                <w:webHidden/>
              </w:rPr>
              <w:instrText xml:space="preserve"> PAGEREF _Toc514252425 \h </w:instrText>
            </w:r>
            <w:r>
              <w:rPr>
                <w:noProof/>
                <w:webHidden/>
              </w:rPr>
            </w:r>
            <w:r>
              <w:rPr>
                <w:noProof/>
                <w:webHidden/>
              </w:rPr>
              <w:fldChar w:fldCharType="separate"/>
            </w:r>
            <w:r>
              <w:rPr>
                <w:noProof/>
                <w:webHidden/>
              </w:rPr>
              <w:t>26</w:t>
            </w:r>
            <w:r>
              <w:rPr>
                <w:noProof/>
                <w:webHidden/>
              </w:rPr>
              <w:fldChar w:fldCharType="end"/>
            </w:r>
          </w:hyperlink>
        </w:p>
        <w:p w:rsidR="00E54819" w:rsidRDefault="00E54819">
          <w:pPr>
            <w:pStyle w:val="21"/>
            <w:tabs>
              <w:tab w:val="right" w:leader="dot" w:pos="9345"/>
            </w:tabs>
            <w:rPr>
              <w:rFonts w:eastAsiaTheme="minorEastAsia"/>
              <w:noProof/>
              <w:lang w:eastAsia="ru-RU"/>
            </w:rPr>
          </w:pPr>
          <w:hyperlink w:anchor="_Toc514252426" w:history="1">
            <w:r w:rsidRPr="00E842D6">
              <w:rPr>
                <w:rStyle w:val="af5"/>
                <w:noProof/>
              </w:rPr>
              <w:t>2.1 Структура деятельности музея.</w:t>
            </w:r>
            <w:r>
              <w:rPr>
                <w:noProof/>
                <w:webHidden/>
              </w:rPr>
              <w:tab/>
            </w:r>
            <w:r>
              <w:rPr>
                <w:noProof/>
                <w:webHidden/>
              </w:rPr>
              <w:fldChar w:fldCharType="begin"/>
            </w:r>
            <w:r>
              <w:rPr>
                <w:noProof/>
                <w:webHidden/>
              </w:rPr>
              <w:instrText xml:space="preserve"> PAGEREF _Toc514252426 \h </w:instrText>
            </w:r>
            <w:r>
              <w:rPr>
                <w:noProof/>
                <w:webHidden/>
              </w:rPr>
            </w:r>
            <w:r>
              <w:rPr>
                <w:noProof/>
                <w:webHidden/>
              </w:rPr>
              <w:fldChar w:fldCharType="separate"/>
            </w:r>
            <w:r>
              <w:rPr>
                <w:noProof/>
                <w:webHidden/>
              </w:rPr>
              <w:t>26</w:t>
            </w:r>
            <w:r>
              <w:rPr>
                <w:noProof/>
                <w:webHidden/>
              </w:rPr>
              <w:fldChar w:fldCharType="end"/>
            </w:r>
          </w:hyperlink>
        </w:p>
        <w:p w:rsidR="00E54819" w:rsidRDefault="00E54819">
          <w:pPr>
            <w:pStyle w:val="21"/>
            <w:tabs>
              <w:tab w:val="right" w:leader="dot" w:pos="9345"/>
            </w:tabs>
            <w:rPr>
              <w:rFonts w:eastAsiaTheme="minorEastAsia"/>
              <w:noProof/>
              <w:lang w:eastAsia="ru-RU"/>
            </w:rPr>
          </w:pPr>
          <w:hyperlink w:anchor="_Toc514252427" w:history="1">
            <w:r w:rsidRPr="00E842D6">
              <w:rPr>
                <w:rStyle w:val="af5"/>
                <w:noProof/>
              </w:rPr>
              <w:t>2.2 Информационные технологии в деятельности музея</w:t>
            </w:r>
            <w:r>
              <w:rPr>
                <w:noProof/>
                <w:webHidden/>
              </w:rPr>
              <w:tab/>
            </w:r>
            <w:r>
              <w:rPr>
                <w:noProof/>
                <w:webHidden/>
              </w:rPr>
              <w:fldChar w:fldCharType="begin"/>
            </w:r>
            <w:r>
              <w:rPr>
                <w:noProof/>
                <w:webHidden/>
              </w:rPr>
              <w:instrText xml:space="preserve"> PAGEREF _Toc514252427 \h </w:instrText>
            </w:r>
            <w:r>
              <w:rPr>
                <w:noProof/>
                <w:webHidden/>
              </w:rPr>
            </w:r>
            <w:r>
              <w:rPr>
                <w:noProof/>
                <w:webHidden/>
              </w:rPr>
              <w:fldChar w:fldCharType="separate"/>
            </w:r>
            <w:r>
              <w:rPr>
                <w:noProof/>
                <w:webHidden/>
              </w:rPr>
              <w:t>37</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28" w:history="1">
            <w:r w:rsidRPr="00E842D6">
              <w:rPr>
                <w:rStyle w:val="af5"/>
                <w:rFonts w:eastAsia="Times New Roman"/>
                <w:noProof/>
                <w:lang w:eastAsia="ru-RU"/>
              </w:rPr>
              <w:t>ЗАКЛЮЧЕНИЕ</w:t>
            </w:r>
            <w:r>
              <w:rPr>
                <w:noProof/>
                <w:webHidden/>
              </w:rPr>
              <w:tab/>
            </w:r>
            <w:r>
              <w:rPr>
                <w:noProof/>
                <w:webHidden/>
              </w:rPr>
              <w:fldChar w:fldCharType="begin"/>
            </w:r>
            <w:r>
              <w:rPr>
                <w:noProof/>
                <w:webHidden/>
              </w:rPr>
              <w:instrText xml:space="preserve"> PAGEREF _Toc514252428 \h </w:instrText>
            </w:r>
            <w:r>
              <w:rPr>
                <w:noProof/>
                <w:webHidden/>
              </w:rPr>
            </w:r>
            <w:r>
              <w:rPr>
                <w:noProof/>
                <w:webHidden/>
              </w:rPr>
              <w:fldChar w:fldCharType="separate"/>
            </w:r>
            <w:r>
              <w:rPr>
                <w:noProof/>
                <w:webHidden/>
              </w:rPr>
              <w:t>53</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29" w:history="1">
            <w:r w:rsidRPr="00E842D6">
              <w:rPr>
                <w:rStyle w:val="af5"/>
                <w:rFonts w:eastAsia="Times New Roman"/>
                <w:noProof/>
                <w:lang w:eastAsia="ru-RU"/>
              </w:rPr>
              <w:t>Список использованной литературы</w:t>
            </w:r>
            <w:r>
              <w:rPr>
                <w:noProof/>
                <w:webHidden/>
              </w:rPr>
              <w:tab/>
            </w:r>
            <w:r>
              <w:rPr>
                <w:noProof/>
                <w:webHidden/>
              </w:rPr>
              <w:fldChar w:fldCharType="begin"/>
            </w:r>
            <w:r>
              <w:rPr>
                <w:noProof/>
                <w:webHidden/>
              </w:rPr>
              <w:instrText xml:space="preserve"> PAGEREF _Toc514252429 \h </w:instrText>
            </w:r>
            <w:r>
              <w:rPr>
                <w:noProof/>
                <w:webHidden/>
              </w:rPr>
            </w:r>
            <w:r>
              <w:rPr>
                <w:noProof/>
                <w:webHidden/>
              </w:rPr>
              <w:fldChar w:fldCharType="separate"/>
            </w:r>
            <w:r>
              <w:rPr>
                <w:noProof/>
                <w:webHidden/>
              </w:rPr>
              <w:t>57</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30" w:history="1">
            <w:r w:rsidRPr="00E842D6">
              <w:rPr>
                <w:rStyle w:val="af5"/>
                <w:rFonts w:eastAsia="Times New Roman"/>
                <w:noProof/>
                <w:lang w:eastAsia="ru-RU"/>
              </w:rPr>
              <w:t>Приложение 1</w:t>
            </w:r>
            <w:r>
              <w:rPr>
                <w:noProof/>
                <w:webHidden/>
              </w:rPr>
              <w:tab/>
            </w:r>
            <w:r>
              <w:rPr>
                <w:noProof/>
                <w:webHidden/>
              </w:rPr>
              <w:fldChar w:fldCharType="begin"/>
            </w:r>
            <w:r>
              <w:rPr>
                <w:noProof/>
                <w:webHidden/>
              </w:rPr>
              <w:instrText xml:space="preserve"> PAGEREF _Toc514252430 \h </w:instrText>
            </w:r>
            <w:r>
              <w:rPr>
                <w:noProof/>
                <w:webHidden/>
              </w:rPr>
            </w:r>
            <w:r>
              <w:rPr>
                <w:noProof/>
                <w:webHidden/>
              </w:rPr>
              <w:fldChar w:fldCharType="separate"/>
            </w:r>
            <w:r>
              <w:rPr>
                <w:noProof/>
                <w:webHidden/>
              </w:rPr>
              <w:t>62</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31" w:history="1">
            <w:r w:rsidRPr="00E842D6">
              <w:rPr>
                <w:rStyle w:val="af5"/>
                <w:noProof/>
              </w:rPr>
              <w:t>Приложение 3</w:t>
            </w:r>
            <w:r>
              <w:rPr>
                <w:noProof/>
                <w:webHidden/>
              </w:rPr>
              <w:tab/>
            </w:r>
            <w:r>
              <w:rPr>
                <w:noProof/>
                <w:webHidden/>
              </w:rPr>
              <w:fldChar w:fldCharType="begin"/>
            </w:r>
            <w:r>
              <w:rPr>
                <w:noProof/>
                <w:webHidden/>
              </w:rPr>
              <w:instrText xml:space="preserve"> PAGEREF _Toc514252431 \h </w:instrText>
            </w:r>
            <w:r>
              <w:rPr>
                <w:noProof/>
                <w:webHidden/>
              </w:rPr>
            </w:r>
            <w:r>
              <w:rPr>
                <w:noProof/>
                <w:webHidden/>
              </w:rPr>
              <w:fldChar w:fldCharType="separate"/>
            </w:r>
            <w:r>
              <w:rPr>
                <w:noProof/>
                <w:webHidden/>
              </w:rPr>
              <w:t>65</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32" w:history="1">
            <w:r w:rsidRPr="00E842D6">
              <w:rPr>
                <w:rStyle w:val="af5"/>
                <w:noProof/>
              </w:rPr>
              <w:t>Приложение 4</w:t>
            </w:r>
            <w:r>
              <w:rPr>
                <w:noProof/>
                <w:webHidden/>
              </w:rPr>
              <w:tab/>
            </w:r>
            <w:r>
              <w:rPr>
                <w:noProof/>
                <w:webHidden/>
              </w:rPr>
              <w:fldChar w:fldCharType="begin"/>
            </w:r>
            <w:r>
              <w:rPr>
                <w:noProof/>
                <w:webHidden/>
              </w:rPr>
              <w:instrText xml:space="preserve"> PAGEREF _Toc514252432 \h </w:instrText>
            </w:r>
            <w:r>
              <w:rPr>
                <w:noProof/>
                <w:webHidden/>
              </w:rPr>
            </w:r>
            <w:r>
              <w:rPr>
                <w:noProof/>
                <w:webHidden/>
              </w:rPr>
              <w:fldChar w:fldCharType="separate"/>
            </w:r>
            <w:r>
              <w:rPr>
                <w:noProof/>
                <w:webHidden/>
              </w:rPr>
              <w:t>66</w:t>
            </w:r>
            <w:r>
              <w:rPr>
                <w:noProof/>
                <w:webHidden/>
              </w:rPr>
              <w:fldChar w:fldCharType="end"/>
            </w:r>
          </w:hyperlink>
        </w:p>
        <w:p w:rsidR="00E54819" w:rsidRDefault="00E54819">
          <w:pPr>
            <w:pStyle w:val="11"/>
            <w:tabs>
              <w:tab w:val="right" w:leader="dot" w:pos="9345"/>
            </w:tabs>
            <w:rPr>
              <w:rFonts w:eastAsiaTheme="minorEastAsia"/>
              <w:noProof/>
              <w:lang w:eastAsia="ru-RU"/>
            </w:rPr>
          </w:pPr>
          <w:hyperlink w:anchor="_Toc514252433" w:history="1">
            <w:r w:rsidRPr="00E842D6">
              <w:rPr>
                <w:rStyle w:val="af5"/>
                <w:rFonts w:eastAsia="Times New Roman"/>
                <w:noProof/>
                <w:lang w:eastAsia="ru-RU"/>
              </w:rPr>
              <w:t>Приложение 5.</w:t>
            </w:r>
            <w:r>
              <w:rPr>
                <w:noProof/>
                <w:webHidden/>
              </w:rPr>
              <w:tab/>
            </w:r>
            <w:r>
              <w:rPr>
                <w:noProof/>
                <w:webHidden/>
              </w:rPr>
              <w:fldChar w:fldCharType="begin"/>
            </w:r>
            <w:r>
              <w:rPr>
                <w:noProof/>
                <w:webHidden/>
              </w:rPr>
              <w:instrText xml:space="preserve"> PAGEREF _Toc514252433 \h </w:instrText>
            </w:r>
            <w:r>
              <w:rPr>
                <w:noProof/>
                <w:webHidden/>
              </w:rPr>
            </w:r>
            <w:r>
              <w:rPr>
                <w:noProof/>
                <w:webHidden/>
              </w:rPr>
              <w:fldChar w:fldCharType="separate"/>
            </w:r>
            <w:r>
              <w:rPr>
                <w:noProof/>
                <w:webHidden/>
              </w:rPr>
              <w:t>67</w:t>
            </w:r>
            <w:r>
              <w:rPr>
                <w:noProof/>
                <w:webHidden/>
              </w:rPr>
              <w:fldChar w:fldCharType="end"/>
            </w:r>
          </w:hyperlink>
        </w:p>
        <w:p w:rsidR="00E53B3C" w:rsidRDefault="00E53B3C">
          <w:r>
            <w:rPr>
              <w:b/>
              <w:bCs/>
            </w:rPr>
            <w:fldChar w:fldCharType="end"/>
          </w:r>
        </w:p>
      </w:sdtContent>
    </w:sdt>
    <w:p w:rsidR="00B661F8" w:rsidRPr="00E53B3C" w:rsidRDefault="00B661F8" w:rsidP="001216D9">
      <w:pPr>
        <w:sectPr w:rsidR="00B661F8" w:rsidRPr="00E53B3C" w:rsidSect="008E12F3">
          <w:headerReference w:type="default" r:id="rId10"/>
          <w:headerReference w:type="first" r:id="rId11"/>
          <w:pgSz w:w="11906" w:h="16838"/>
          <w:pgMar w:top="1134" w:right="850" w:bottom="993" w:left="1701" w:header="708" w:footer="708" w:gutter="0"/>
          <w:pgNumType w:start="1"/>
          <w:cols w:space="708"/>
          <w:titlePg/>
          <w:docGrid w:linePitch="360"/>
        </w:sectPr>
      </w:pPr>
    </w:p>
    <w:p w:rsidR="005E4F9C" w:rsidRPr="00EA7F59" w:rsidRDefault="00EA7F59" w:rsidP="00EA7F59">
      <w:pPr>
        <w:pStyle w:val="1"/>
      </w:pPr>
      <w:bookmarkStart w:id="0" w:name="_Toc514252420"/>
      <w:r w:rsidRPr="00EA7F59">
        <w:lastRenderedPageBreak/>
        <w:t>ВВЕДЕНИЕ</w:t>
      </w:r>
      <w:bookmarkEnd w:id="0"/>
    </w:p>
    <w:p w:rsidR="00A335FC"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Традиционно музеи являются учреждениями, которые выполняют функции сбора, хранения и трансляции культурных ценностей. Это классический социальный институт, который существует уже не одну сотню лет. Однако ничего не может сохраняться без изменений</w:t>
      </w:r>
      <w:r>
        <w:rPr>
          <w:rFonts w:ascii="Times New Roman" w:hAnsi="Times New Roman" w:cs="Times New Roman"/>
          <w:sz w:val="28"/>
          <w:szCs w:val="28"/>
        </w:rPr>
        <w:t xml:space="preserve"> такой длительный промежуток времени</w:t>
      </w:r>
      <w:r w:rsidRPr="00F41C12">
        <w:rPr>
          <w:rFonts w:ascii="Times New Roman" w:hAnsi="Times New Roman" w:cs="Times New Roman"/>
          <w:sz w:val="28"/>
          <w:szCs w:val="28"/>
        </w:rPr>
        <w:t xml:space="preserve">, особенно с учётом того, </w:t>
      </w:r>
      <w:proofErr w:type="gramStart"/>
      <w:r w:rsidR="00B37694">
        <w:rPr>
          <w:rFonts w:ascii="Times New Roman" w:hAnsi="Times New Roman" w:cs="Times New Roman"/>
          <w:sz w:val="28"/>
          <w:szCs w:val="28"/>
        </w:rPr>
        <w:t>через</w:t>
      </w:r>
      <w:proofErr w:type="gramEnd"/>
      <w:r w:rsidRPr="00F41C12">
        <w:rPr>
          <w:rFonts w:ascii="Times New Roman" w:hAnsi="Times New Roman" w:cs="Times New Roman"/>
          <w:sz w:val="28"/>
          <w:szCs w:val="28"/>
        </w:rPr>
        <w:t xml:space="preserve"> сколько научно-технических революций и </w:t>
      </w:r>
      <w:r>
        <w:rPr>
          <w:rFonts w:ascii="Times New Roman" w:hAnsi="Times New Roman" w:cs="Times New Roman"/>
          <w:sz w:val="28"/>
          <w:szCs w:val="28"/>
        </w:rPr>
        <w:t>социальных изменений прошло</w:t>
      </w:r>
      <w:r w:rsidRPr="00F41C12">
        <w:rPr>
          <w:rFonts w:ascii="Times New Roman" w:hAnsi="Times New Roman" w:cs="Times New Roman"/>
          <w:sz w:val="28"/>
          <w:szCs w:val="28"/>
        </w:rPr>
        <w:t xml:space="preserve"> общество. </w:t>
      </w:r>
    </w:p>
    <w:p w:rsidR="00A335FC" w:rsidRPr="00F41C12"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Сейчас музей </w:t>
      </w:r>
      <w:r w:rsidR="00E168B9" w:rsidRPr="00E168B9">
        <w:rPr>
          <w:rFonts w:ascii="Times New Roman" w:hAnsi="Times New Roman" w:cs="Times New Roman"/>
          <w:sz w:val="28"/>
          <w:szCs w:val="28"/>
        </w:rPr>
        <w:t>в очередной раз</w:t>
      </w:r>
      <w:r w:rsidR="00E168B9">
        <w:rPr>
          <w:rFonts w:ascii="Times New Roman" w:hAnsi="Times New Roman" w:cs="Times New Roman"/>
          <w:sz w:val="28"/>
          <w:szCs w:val="28"/>
        </w:rPr>
        <w:t xml:space="preserve"> </w:t>
      </w:r>
      <w:r w:rsidRPr="00F41C12">
        <w:rPr>
          <w:rFonts w:ascii="Times New Roman" w:hAnsi="Times New Roman" w:cs="Times New Roman"/>
          <w:sz w:val="28"/>
          <w:szCs w:val="28"/>
        </w:rPr>
        <w:t xml:space="preserve">стоит перед </w:t>
      </w:r>
      <w:r w:rsidR="00E168B9">
        <w:rPr>
          <w:rFonts w:ascii="Times New Roman" w:hAnsi="Times New Roman" w:cs="Times New Roman"/>
          <w:sz w:val="28"/>
          <w:szCs w:val="28"/>
        </w:rPr>
        <w:t xml:space="preserve">необходимостью </w:t>
      </w:r>
      <w:r w:rsidR="00E168B9" w:rsidRPr="00E168B9">
        <w:rPr>
          <w:rFonts w:ascii="Times New Roman" w:hAnsi="Times New Roman" w:cs="Times New Roman"/>
          <w:sz w:val="28"/>
          <w:szCs w:val="28"/>
        </w:rPr>
        <w:t>измениться, чтобы соответствовать запросам меняющегося общества</w:t>
      </w:r>
      <w:r w:rsidRPr="00F41C12">
        <w:rPr>
          <w:rFonts w:ascii="Times New Roman" w:hAnsi="Times New Roman" w:cs="Times New Roman"/>
          <w:sz w:val="28"/>
          <w:szCs w:val="28"/>
        </w:rPr>
        <w:t>. Музейное руководство в наши дни должно задумываться не только о создании экспозиций и организаци</w:t>
      </w:r>
      <w:r>
        <w:rPr>
          <w:rFonts w:ascii="Times New Roman" w:hAnsi="Times New Roman" w:cs="Times New Roman"/>
          <w:sz w:val="28"/>
          <w:szCs w:val="28"/>
        </w:rPr>
        <w:t>и</w:t>
      </w:r>
      <w:r w:rsidR="00E168B9">
        <w:rPr>
          <w:rFonts w:ascii="Times New Roman" w:hAnsi="Times New Roman" w:cs="Times New Roman"/>
          <w:sz w:val="28"/>
          <w:szCs w:val="28"/>
        </w:rPr>
        <w:t xml:space="preserve"> выставок, но</w:t>
      </w:r>
      <w:r w:rsidRPr="00F41C12">
        <w:rPr>
          <w:rFonts w:ascii="Times New Roman" w:hAnsi="Times New Roman" w:cs="Times New Roman"/>
          <w:sz w:val="28"/>
          <w:szCs w:val="28"/>
        </w:rPr>
        <w:t xml:space="preserve"> </w:t>
      </w:r>
      <w:r w:rsidR="00E168B9" w:rsidRPr="00E168B9">
        <w:rPr>
          <w:rFonts w:ascii="Times New Roman" w:hAnsi="Times New Roman" w:cs="Times New Roman"/>
          <w:sz w:val="28"/>
          <w:szCs w:val="28"/>
        </w:rPr>
        <w:t>и о новых формах работы</w:t>
      </w:r>
      <w:r w:rsidRPr="00F41C12">
        <w:rPr>
          <w:rFonts w:ascii="Times New Roman" w:hAnsi="Times New Roman" w:cs="Times New Roman"/>
          <w:sz w:val="28"/>
          <w:szCs w:val="28"/>
        </w:rPr>
        <w:t xml:space="preserve"> с посетителями. Речь идёт об организации процесса </w:t>
      </w:r>
      <w:r>
        <w:rPr>
          <w:rFonts w:ascii="Times New Roman" w:hAnsi="Times New Roman" w:cs="Times New Roman"/>
          <w:sz w:val="28"/>
          <w:szCs w:val="28"/>
        </w:rPr>
        <w:t>их</w:t>
      </w:r>
      <w:r w:rsidRPr="00F41C12">
        <w:rPr>
          <w:rFonts w:ascii="Times New Roman" w:hAnsi="Times New Roman" w:cs="Times New Roman"/>
          <w:sz w:val="28"/>
          <w:szCs w:val="28"/>
        </w:rPr>
        <w:t xml:space="preserve"> пребывания в самом музее: сегодня необходимо фокусировать внимание на поиске новых эффективных способов взаимодействия с посетителем для удовлетворения широкого спектра интеллектуальных и культурно-бытовых запросов общества. </w:t>
      </w:r>
      <w:r>
        <w:rPr>
          <w:rFonts w:ascii="Times New Roman" w:hAnsi="Times New Roman" w:cs="Times New Roman"/>
          <w:sz w:val="28"/>
          <w:szCs w:val="28"/>
        </w:rPr>
        <w:t>В связи с этим м</w:t>
      </w:r>
      <w:r w:rsidRPr="00F41C12">
        <w:rPr>
          <w:rFonts w:ascii="Times New Roman" w:hAnsi="Times New Roman" w:cs="Times New Roman"/>
          <w:sz w:val="28"/>
          <w:szCs w:val="28"/>
        </w:rPr>
        <w:t xml:space="preserve">узей должен </w:t>
      </w:r>
      <w:r>
        <w:rPr>
          <w:rFonts w:ascii="Times New Roman" w:hAnsi="Times New Roman" w:cs="Times New Roman"/>
          <w:sz w:val="28"/>
          <w:szCs w:val="28"/>
        </w:rPr>
        <w:t>укрепить</w:t>
      </w:r>
      <w:r w:rsidRPr="00F41C12">
        <w:rPr>
          <w:rFonts w:ascii="Times New Roman" w:hAnsi="Times New Roman" w:cs="Times New Roman"/>
          <w:sz w:val="28"/>
          <w:szCs w:val="28"/>
        </w:rPr>
        <w:t xml:space="preserve"> свою значимость для общества.</w:t>
      </w:r>
    </w:p>
    <w:p w:rsidR="00A335FC"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Актуальность темы настоящей выпускной квалификационной работы объясняется несколькими причинами. Во-первых, в связи с принятием </w:t>
      </w:r>
      <w:r>
        <w:rPr>
          <w:rFonts w:ascii="Times New Roman" w:hAnsi="Times New Roman" w:cs="Times New Roman"/>
          <w:sz w:val="28"/>
          <w:szCs w:val="28"/>
        </w:rPr>
        <w:t>п</w:t>
      </w:r>
      <w:r w:rsidRPr="00F41C12">
        <w:rPr>
          <w:rFonts w:ascii="Times New Roman" w:hAnsi="Times New Roman" w:cs="Times New Roman"/>
          <w:sz w:val="28"/>
          <w:szCs w:val="28"/>
        </w:rPr>
        <w:t xml:space="preserve">рограммы развития цифровой экономики в Российской Федерации до 2035 года, наметилась тенденция </w:t>
      </w:r>
      <w:r w:rsidR="00FF0DF5">
        <w:rPr>
          <w:rFonts w:ascii="Times New Roman" w:hAnsi="Times New Roman" w:cs="Times New Roman"/>
          <w:sz w:val="28"/>
          <w:szCs w:val="28"/>
        </w:rPr>
        <w:t xml:space="preserve">к </w:t>
      </w:r>
      <w:proofErr w:type="spellStart"/>
      <w:r w:rsidRPr="00F41C12">
        <w:rPr>
          <w:rFonts w:ascii="Times New Roman" w:hAnsi="Times New Roman" w:cs="Times New Roman"/>
          <w:sz w:val="28"/>
          <w:szCs w:val="28"/>
        </w:rPr>
        <w:t>цифровизации</w:t>
      </w:r>
      <w:proofErr w:type="spellEnd"/>
      <w:r w:rsidRPr="00F41C12">
        <w:rPr>
          <w:rFonts w:ascii="Times New Roman" w:hAnsi="Times New Roman" w:cs="Times New Roman"/>
          <w:sz w:val="28"/>
          <w:szCs w:val="28"/>
        </w:rPr>
        <w:t xml:space="preserve"> всех областей экономической и социальной жизни страны. Музеи, как важный социальный институт, также подвержены влиянию вышеназванных тенденций. Информатизация музейной сферы необходима для поддержания интереса общественности к деятельности этих учреждений и поддержания их значимости в сохранении культурного наследия. </w:t>
      </w:r>
    </w:p>
    <w:p w:rsidR="00A335FC" w:rsidRPr="00F41C12"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Во-вторых, остаётся нерешённой проблема внедрения и целесообразного применения информационных технологий в музейной </w:t>
      </w:r>
      <w:r w:rsidRPr="00F41C12">
        <w:rPr>
          <w:rFonts w:ascii="Times New Roman" w:hAnsi="Times New Roman" w:cs="Times New Roman"/>
          <w:sz w:val="28"/>
          <w:szCs w:val="28"/>
        </w:rPr>
        <w:lastRenderedPageBreak/>
        <w:t>сфере. Вследствие этого, видится необходимым провести социологическое исследование, направленное на изучение музейной аудитор</w:t>
      </w:r>
      <w:proofErr w:type="gramStart"/>
      <w:r w:rsidRPr="00F41C12">
        <w:rPr>
          <w:rFonts w:ascii="Times New Roman" w:hAnsi="Times New Roman" w:cs="Times New Roman"/>
          <w:sz w:val="28"/>
          <w:szCs w:val="28"/>
        </w:rPr>
        <w:t>ии и её</w:t>
      </w:r>
      <w:proofErr w:type="gramEnd"/>
      <w:r w:rsidRPr="00F41C12">
        <w:rPr>
          <w:rFonts w:ascii="Times New Roman" w:hAnsi="Times New Roman" w:cs="Times New Roman"/>
          <w:sz w:val="28"/>
          <w:szCs w:val="28"/>
        </w:rPr>
        <w:t xml:space="preserve"> отношения к информатизации музейной сферы.</w:t>
      </w:r>
    </w:p>
    <w:p w:rsidR="00A335FC" w:rsidRPr="00F41C12"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Кроме того, эффективная деятельность современного музея невозможна, без правильной организации информационных потоков внутри музея и в его взаимодействии с внешней средой. </w:t>
      </w:r>
      <w:proofErr w:type="gramStart"/>
      <w:r>
        <w:rPr>
          <w:rFonts w:ascii="Times New Roman" w:hAnsi="Times New Roman" w:cs="Times New Roman"/>
          <w:sz w:val="28"/>
          <w:szCs w:val="28"/>
        </w:rPr>
        <w:t>Следовательно</w:t>
      </w:r>
      <w:proofErr w:type="gramEnd"/>
      <w:r w:rsidRPr="00F41C12">
        <w:rPr>
          <w:rFonts w:ascii="Times New Roman" w:hAnsi="Times New Roman" w:cs="Times New Roman"/>
          <w:sz w:val="28"/>
          <w:szCs w:val="28"/>
        </w:rPr>
        <w:t xml:space="preserve"> представляется важной разработка информационной модели музея, которая будет эффективно функционировать с учётом использования информационных технологий.</w:t>
      </w:r>
    </w:p>
    <w:p w:rsidR="00A335FC" w:rsidRPr="00F41C12" w:rsidRDefault="00A335FC" w:rsidP="00E56CD9">
      <w:pPr>
        <w:pStyle w:val="a3"/>
        <w:spacing w:after="0" w:line="360" w:lineRule="auto"/>
        <w:ind w:left="0" w:firstLine="709"/>
        <w:jc w:val="both"/>
        <w:rPr>
          <w:rFonts w:ascii="Times New Roman" w:hAnsi="Times New Roman" w:cs="Times New Roman"/>
          <w:sz w:val="28"/>
          <w:szCs w:val="28"/>
        </w:rPr>
      </w:pPr>
      <w:r w:rsidRPr="001021DF">
        <w:rPr>
          <w:rFonts w:ascii="Times New Roman" w:hAnsi="Times New Roman" w:cs="Times New Roman"/>
          <w:i/>
          <w:sz w:val="28"/>
          <w:szCs w:val="28"/>
        </w:rPr>
        <w:t>Цель работы</w:t>
      </w:r>
      <w:r w:rsidRPr="00F41C12">
        <w:rPr>
          <w:rFonts w:ascii="Times New Roman" w:hAnsi="Times New Roman" w:cs="Times New Roman"/>
          <w:sz w:val="28"/>
          <w:szCs w:val="28"/>
        </w:rPr>
        <w:t>: проанализировать внутренние и внешние информационные потоки и на основе проведённого анализа разработать информационную модель музея</w:t>
      </w:r>
      <w:r w:rsidR="001021DF">
        <w:rPr>
          <w:rFonts w:ascii="Times New Roman" w:hAnsi="Times New Roman" w:cs="Times New Roman"/>
          <w:sz w:val="28"/>
          <w:szCs w:val="28"/>
        </w:rPr>
        <w:t>,</w:t>
      </w:r>
      <w:r w:rsidR="001021DF" w:rsidRPr="001021DF">
        <w:t xml:space="preserve"> </w:t>
      </w:r>
      <w:r w:rsidR="001021DF" w:rsidRPr="001021DF">
        <w:rPr>
          <w:rFonts w:ascii="Times New Roman" w:hAnsi="Times New Roman" w:cs="Times New Roman"/>
          <w:sz w:val="28"/>
          <w:szCs w:val="28"/>
        </w:rPr>
        <w:t>которая позволила бы предложить стратегию внедрения</w:t>
      </w:r>
      <w:r w:rsidR="001021DF">
        <w:rPr>
          <w:rFonts w:ascii="Times New Roman" w:hAnsi="Times New Roman" w:cs="Times New Roman"/>
          <w:sz w:val="28"/>
          <w:szCs w:val="28"/>
        </w:rPr>
        <w:t xml:space="preserve"> информационных технологий</w:t>
      </w:r>
      <w:r w:rsidRPr="00F41C12">
        <w:rPr>
          <w:rFonts w:ascii="Times New Roman" w:hAnsi="Times New Roman" w:cs="Times New Roman"/>
          <w:sz w:val="28"/>
          <w:szCs w:val="28"/>
        </w:rPr>
        <w:t xml:space="preserve">. </w:t>
      </w:r>
    </w:p>
    <w:p w:rsidR="00A335FC" w:rsidRPr="00F41C12" w:rsidRDefault="00A335FC" w:rsidP="00E56CD9">
      <w:pPr>
        <w:pStyle w:val="a3"/>
        <w:spacing w:after="0" w:line="360" w:lineRule="auto"/>
        <w:ind w:left="0" w:firstLine="709"/>
        <w:jc w:val="both"/>
        <w:rPr>
          <w:rFonts w:ascii="Times New Roman" w:hAnsi="Times New Roman" w:cs="Times New Roman"/>
          <w:sz w:val="28"/>
          <w:szCs w:val="28"/>
        </w:rPr>
      </w:pPr>
      <w:r w:rsidRPr="00F41C12">
        <w:rPr>
          <w:rFonts w:ascii="Times New Roman" w:hAnsi="Times New Roman" w:cs="Times New Roman"/>
          <w:sz w:val="28"/>
          <w:szCs w:val="28"/>
        </w:rPr>
        <w:t>В соответствии с указанной целью были поставлены следующие задачи:</w:t>
      </w:r>
    </w:p>
    <w:p w:rsidR="00A335FC" w:rsidRPr="00F41C12" w:rsidRDefault="008A531B"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335FC" w:rsidRPr="00F41C12">
        <w:rPr>
          <w:rFonts w:ascii="Times New Roman" w:hAnsi="Times New Roman" w:cs="Times New Roman"/>
          <w:sz w:val="28"/>
          <w:szCs w:val="28"/>
        </w:rPr>
        <w:t>зучить литературу по теме исследования;</w:t>
      </w:r>
    </w:p>
    <w:p w:rsidR="00A335FC" w:rsidRPr="00F41C12" w:rsidRDefault="001021DF"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определение музея</w:t>
      </w:r>
      <w:r w:rsidR="00A335FC" w:rsidRPr="00F41C12">
        <w:rPr>
          <w:rFonts w:ascii="Times New Roman" w:hAnsi="Times New Roman" w:cs="Times New Roman"/>
          <w:sz w:val="28"/>
          <w:szCs w:val="28"/>
        </w:rPr>
        <w:t>, выявить его функции, типы, определить миссию и место в современном обществе;</w:t>
      </w:r>
    </w:p>
    <w:p w:rsidR="00A335FC" w:rsidRPr="001021DF" w:rsidRDefault="008A531B"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335FC" w:rsidRPr="00F41C12">
        <w:rPr>
          <w:rFonts w:ascii="Times New Roman" w:hAnsi="Times New Roman" w:cs="Times New Roman"/>
          <w:sz w:val="28"/>
          <w:szCs w:val="28"/>
        </w:rPr>
        <w:t>роанализировать организационную структуру музея</w:t>
      </w:r>
      <w:r w:rsidR="001021DF">
        <w:rPr>
          <w:rFonts w:ascii="Times New Roman" w:hAnsi="Times New Roman" w:cs="Times New Roman"/>
          <w:sz w:val="28"/>
          <w:szCs w:val="28"/>
        </w:rPr>
        <w:t xml:space="preserve"> и в</w:t>
      </w:r>
      <w:r w:rsidR="001021DF" w:rsidRPr="00F41C12">
        <w:rPr>
          <w:rFonts w:ascii="Times New Roman" w:hAnsi="Times New Roman" w:cs="Times New Roman"/>
          <w:sz w:val="28"/>
          <w:szCs w:val="28"/>
        </w:rPr>
        <w:t>ыделить основные функциональные блоки в</w:t>
      </w:r>
      <w:r w:rsidR="001021DF">
        <w:rPr>
          <w:rFonts w:ascii="Times New Roman" w:hAnsi="Times New Roman" w:cs="Times New Roman"/>
          <w:sz w:val="28"/>
          <w:szCs w:val="28"/>
        </w:rPr>
        <w:t xml:space="preserve"> его</w:t>
      </w:r>
      <w:r w:rsidR="001021DF" w:rsidRPr="00F41C12">
        <w:rPr>
          <w:rFonts w:ascii="Times New Roman" w:hAnsi="Times New Roman" w:cs="Times New Roman"/>
          <w:sz w:val="28"/>
          <w:szCs w:val="28"/>
        </w:rPr>
        <w:t xml:space="preserve"> структуре</w:t>
      </w:r>
      <w:r w:rsidR="00A335FC" w:rsidRPr="00F41C12">
        <w:rPr>
          <w:rFonts w:ascii="Times New Roman" w:hAnsi="Times New Roman" w:cs="Times New Roman"/>
          <w:sz w:val="28"/>
          <w:szCs w:val="28"/>
        </w:rPr>
        <w:t>;</w:t>
      </w:r>
    </w:p>
    <w:p w:rsidR="00A335FC" w:rsidRPr="00F41C12" w:rsidRDefault="008A531B"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335FC" w:rsidRPr="00F41C12">
        <w:rPr>
          <w:rFonts w:ascii="Times New Roman" w:hAnsi="Times New Roman" w:cs="Times New Roman"/>
          <w:sz w:val="28"/>
          <w:szCs w:val="28"/>
        </w:rPr>
        <w:t>сследовать коммуникации музея с внешней средой;</w:t>
      </w:r>
    </w:p>
    <w:p w:rsidR="00A335FC" w:rsidRPr="00F41C12" w:rsidRDefault="008A531B"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335FC" w:rsidRPr="00F41C12">
        <w:rPr>
          <w:rFonts w:ascii="Times New Roman" w:hAnsi="Times New Roman" w:cs="Times New Roman"/>
          <w:sz w:val="28"/>
          <w:szCs w:val="28"/>
        </w:rPr>
        <w:t>пределить  роль информационных технологий в деятельности музея</w:t>
      </w:r>
      <w:r w:rsidR="001021DF">
        <w:rPr>
          <w:rFonts w:ascii="Times New Roman" w:hAnsi="Times New Roman" w:cs="Times New Roman"/>
          <w:sz w:val="28"/>
          <w:szCs w:val="28"/>
        </w:rPr>
        <w:t xml:space="preserve"> и рассмотреть, как они применяются в организационной</w:t>
      </w:r>
      <w:r w:rsidR="001021DF" w:rsidRPr="00F41C12">
        <w:rPr>
          <w:rFonts w:ascii="Times New Roman" w:hAnsi="Times New Roman" w:cs="Times New Roman"/>
          <w:sz w:val="28"/>
          <w:szCs w:val="28"/>
        </w:rPr>
        <w:t xml:space="preserve"> и экспозиционно-выставочной деятельности музея</w:t>
      </w:r>
      <w:r w:rsidR="00A335FC" w:rsidRPr="00F41C12">
        <w:rPr>
          <w:rFonts w:ascii="Times New Roman" w:hAnsi="Times New Roman" w:cs="Times New Roman"/>
          <w:sz w:val="28"/>
          <w:szCs w:val="28"/>
        </w:rPr>
        <w:t>;</w:t>
      </w:r>
    </w:p>
    <w:p w:rsidR="00A335FC" w:rsidRPr="00F41C12" w:rsidRDefault="008A531B" w:rsidP="00654436">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335FC" w:rsidRPr="00F41C12">
        <w:rPr>
          <w:rFonts w:ascii="Times New Roman" w:hAnsi="Times New Roman" w:cs="Times New Roman"/>
          <w:sz w:val="28"/>
          <w:szCs w:val="28"/>
        </w:rPr>
        <w:t>ровести социологическое исследование с целью выявления отношения населения Санкт-Петербурга к применению информационных технологий в экспозиционно-выставочной деятельности музея</w:t>
      </w:r>
      <w:r w:rsidR="001021DF">
        <w:rPr>
          <w:rFonts w:ascii="Times New Roman" w:hAnsi="Times New Roman" w:cs="Times New Roman"/>
          <w:sz w:val="28"/>
          <w:szCs w:val="28"/>
        </w:rPr>
        <w:t xml:space="preserve"> и дать рекомендации по результатам исследования</w:t>
      </w:r>
      <w:r w:rsidR="00A335FC" w:rsidRPr="00F41C12">
        <w:rPr>
          <w:rFonts w:ascii="Times New Roman" w:hAnsi="Times New Roman" w:cs="Times New Roman"/>
          <w:sz w:val="28"/>
          <w:szCs w:val="28"/>
        </w:rPr>
        <w:t>;</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1021DF">
        <w:rPr>
          <w:rFonts w:ascii="Times New Roman" w:hAnsi="Times New Roman" w:cs="Times New Roman"/>
          <w:i/>
          <w:sz w:val="28"/>
          <w:szCs w:val="28"/>
        </w:rPr>
        <w:t>Объектом исследования является</w:t>
      </w:r>
      <w:r w:rsidRPr="00F41C12">
        <w:rPr>
          <w:rFonts w:ascii="Times New Roman" w:hAnsi="Times New Roman" w:cs="Times New Roman"/>
          <w:sz w:val="28"/>
          <w:szCs w:val="28"/>
        </w:rPr>
        <w:t xml:space="preserve"> </w:t>
      </w:r>
      <w:r w:rsidR="00854101">
        <w:rPr>
          <w:rFonts w:ascii="Times New Roman" w:hAnsi="Times New Roman" w:cs="Times New Roman"/>
          <w:sz w:val="28"/>
          <w:szCs w:val="28"/>
        </w:rPr>
        <w:t xml:space="preserve">современный </w:t>
      </w:r>
      <w:r w:rsidRPr="00F41C12">
        <w:rPr>
          <w:rFonts w:ascii="Times New Roman" w:hAnsi="Times New Roman" w:cs="Times New Roman"/>
          <w:sz w:val="28"/>
          <w:szCs w:val="28"/>
        </w:rPr>
        <w:t>музей.</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1021DF">
        <w:rPr>
          <w:rFonts w:ascii="Times New Roman" w:hAnsi="Times New Roman" w:cs="Times New Roman"/>
          <w:i/>
          <w:sz w:val="28"/>
          <w:szCs w:val="28"/>
        </w:rPr>
        <w:lastRenderedPageBreak/>
        <w:t>Предметом исследования являются</w:t>
      </w:r>
      <w:r w:rsidRPr="00F41C12">
        <w:rPr>
          <w:rFonts w:ascii="Times New Roman" w:hAnsi="Times New Roman" w:cs="Times New Roman"/>
          <w:sz w:val="28"/>
          <w:szCs w:val="28"/>
        </w:rPr>
        <w:t xml:space="preserve"> информационная деятельность музея.</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1021DF">
        <w:rPr>
          <w:rFonts w:ascii="Times New Roman" w:hAnsi="Times New Roman" w:cs="Times New Roman"/>
          <w:i/>
          <w:sz w:val="28"/>
          <w:szCs w:val="28"/>
        </w:rPr>
        <w:t>Методологическая основа исследования:</w:t>
      </w:r>
      <w:r>
        <w:rPr>
          <w:rFonts w:ascii="Times New Roman" w:hAnsi="Times New Roman" w:cs="Times New Roman"/>
          <w:sz w:val="28"/>
          <w:szCs w:val="28"/>
        </w:rPr>
        <w:t xml:space="preserve"> в</w:t>
      </w:r>
      <w:r w:rsidRPr="00F41C12">
        <w:rPr>
          <w:rFonts w:ascii="Times New Roman" w:hAnsi="Times New Roman" w:cs="Times New Roman"/>
          <w:sz w:val="28"/>
          <w:szCs w:val="28"/>
        </w:rPr>
        <w:t xml:space="preserve"> процессе исследования использовались такие общенаучные методы и приемы как </w:t>
      </w:r>
      <w:r>
        <w:rPr>
          <w:rFonts w:ascii="Times New Roman" w:hAnsi="Times New Roman" w:cs="Times New Roman"/>
          <w:sz w:val="28"/>
          <w:szCs w:val="28"/>
        </w:rPr>
        <w:t>м</w:t>
      </w:r>
      <w:r w:rsidRPr="00A335FC">
        <w:rPr>
          <w:rFonts w:ascii="Times New Roman" w:hAnsi="Times New Roman" w:cs="Times New Roman"/>
          <w:sz w:val="28"/>
          <w:szCs w:val="28"/>
        </w:rPr>
        <w:t>оделирование</w:t>
      </w:r>
      <w:r>
        <w:rPr>
          <w:rFonts w:ascii="Times New Roman" w:hAnsi="Times New Roman" w:cs="Times New Roman"/>
          <w:sz w:val="28"/>
          <w:szCs w:val="28"/>
        </w:rPr>
        <w:t xml:space="preserve">, </w:t>
      </w:r>
      <w:r w:rsidRPr="00F41C12">
        <w:rPr>
          <w:rFonts w:ascii="Times New Roman" w:hAnsi="Times New Roman" w:cs="Times New Roman"/>
          <w:sz w:val="28"/>
          <w:szCs w:val="28"/>
        </w:rPr>
        <w:t xml:space="preserve">анализ и синтез, методы группировки, сравнения и др. Также были использованы </w:t>
      </w:r>
      <w:r w:rsidR="00FF0DF5">
        <w:rPr>
          <w:rFonts w:ascii="Times New Roman" w:hAnsi="Times New Roman" w:cs="Times New Roman"/>
          <w:sz w:val="28"/>
          <w:szCs w:val="28"/>
        </w:rPr>
        <w:t xml:space="preserve">специально </w:t>
      </w:r>
      <w:r w:rsidRPr="00F41C12">
        <w:rPr>
          <w:rFonts w:ascii="Times New Roman" w:hAnsi="Times New Roman" w:cs="Times New Roman"/>
          <w:sz w:val="28"/>
          <w:szCs w:val="28"/>
        </w:rPr>
        <w:t xml:space="preserve">научные методы: </w:t>
      </w:r>
      <w:r w:rsidR="00A3683B" w:rsidRPr="00A3683B">
        <w:rPr>
          <w:rFonts w:ascii="Times New Roman" w:hAnsi="Times New Roman" w:cs="Times New Roman"/>
          <w:sz w:val="28"/>
          <w:szCs w:val="28"/>
        </w:rPr>
        <w:t>социологическое</w:t>
      </w:r>
      <w:r w:rsidR="00E54819">
        <w:rPr>
          <w:rFonts w:ascii="Times New Roman" w:hAnsi="Times New Roman" w:cs="Times New Roman"/>
          <w:sz w:val="28"/>
          <w:szCs w:val="28"/>
        </w:rPr>
        <w:t xml:space="preserve"> наблюдение, анализ документов и </w:t>
      </w:r>
      <w:r w:rsidR="00A3683B" w:rsidRPr="00A3683B">
        <w:rPr>
          <w:rFonts w:ascii="Times New Roman" w:hAnsi="Times New Roman" w:cs="Times New Roman"/>
          <w:sz w:val="28"/>
          <w:szCs w:val="28"/>
        </w:rPr>
        <w:t>опрос</w:t>
      </w:r>
      <w:r>
        <w:rPr>
          <w:rFonts w:ascii="Times New Roman" w:hAnsi="Times New Roman" w:cs="Times New Roman"/>
          <w:sz w:val="28"/>
          <w:szCs w:val="28"/>
        </w:rPr>
        <w:t>.</w:t>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sectPr w:rsidR="00A335FC" w:rsidRPr="00F41C12" w:rsidSect="001216D9">
          <w:pgSz w:w="11906" w:h="16838"/>
          <w:pgMar w:top="1134" w:right="850" w:bottom="993" w:left="1701" w:header="708" w:footer="708" w:gutter="0"/>
          <w:cols w:space="708"/>
          <w:docGrid w:linePitch="360"/>
        </w:sectPr>
      </w:pPr>
    </w:p>
    <w:p w:rsidR="00A335FC" w:rsidRPr="00F41C12" w:rsidRDefault="00A335FC" w:rsidP="00E56CD9">
      <w:pPr>
        <w:spacing w:after="0" w:line="360" w:lineRule="auto"/>
        <w:ind w:firstLine="709"/>
        <w:jc w:val="both"/>
        <w:rPr>
          <w:rFonts w:ascii="Times New Roman" w:hAnsi="Times New Roman" w:cs="Times New Roman"/>
          <w:sz w:val="28"/>
          <w:szCs w:val="28"/>
        </w:rPr>
      </w:pPr>
    </w:p>
    <w:p w:rsidR="00A335FC" w:rsidRPr="00EA7F59" w:rsidRDefault="00EA7F59" w:rsidP="004E2F9B">
      <w:pPr>
        <w:pStyle w:val="1"/>
        <w:numPr>
          <w:ilvl w:val="0"/>
          <w:numId w:val="1"/>
        </w:numPr>
        <w:spacing w:line="360" w:lineRule="auto"/>
      </w:pPr>
      <w:bookmarkStart w:id="1" w:name="_Toc514252421"/>
      <w:r>
        <w:t xml:space="preserve">МУЗЕЙ КАК </w:t>
      </w:r>
      <w:r w:rsidR="00E37D14">
        <w:t>ОБЪЕКТ СОЦИОЛОГИЧЕСКОГО ИССЛЕДОВАНИЯ</w:t>
      </w:r>
      <w:bookmarkEnd w:id="1"/>
    </w:p>
    <w:p w:rsidR="00A335FC" w:rsidRPr="00E168B9" w:rsidRDefault="004E2F9B" w:rsidP="00407BFC">
      <w:pPr>
        <w:pStyle w:val="2"/>
        <w:spacing w:line="360" w:lineRule="auto"/>
      </w:pPr>
      <w:bookmarkStart w:id="2" w:name="_Toc514252422"/>
      <w:r w:rsidRPr="00E168B9">
        <w:t xml:space="preserve">1.1 </w:t>
      </w:r>
      <w:r w:rsidR="00A335FC" w:rsidRPr="00E168B9">
        <w:t>Понятие и функции современного музея</w:t>
      </w:r>
      <w:bookmarkEnd w:id="2"/>
    </w:p>
    <w:p w:rsidR="00A335FC" w:rsidRPr="00F41C12" w:rsidRDefault="00A335FC" w:rsidP="00407BFC">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Понятие «музей» вошло в культурный обиход человечества более двух с половиной тысяч лет назад, но с тех пор его значение претерпело кардинальные изменения. В переводе с греческого «</w:t>
      </w:r>
      <w:proofErr w:type="spellStart"/>
      <w:r w:rsidRPr="00F41C12">
        <w:rPr>
          <w:rFonts w:ascii="Times New Roman" w:hAnsi="Times New Roman" w:cs="Times New Roman"/>
          <w:sz w:val="28"/>
          <w:szCs w:val="28"/>
        </w:rPr>
        <w:t>мусейон</w:t>
      </w:r>
      <w:proofErr w:type="spellEnd"/>
      <w:r w:rsidRPr="00F41C12">
        <w:rPr>
          <w:rFonts w:ascii="Times New Roman" w:hAnsi="Times New Roman" w:cs="Times New Roman"/>
          <w:sz w:val="28"/>
          <w:szCs w:val="28"/>
        </w:rPr>
        <w:t>»</w:t>
      </w:r>
      <w:r>
        <w:rPr>
          <w:rFonts w:ascii="Times New Roman" w:hAnsi="Times New Roman" w:cs="Times New Roman"/>
          <w:sz w:val="28"/>
          <w:szCs w:val="28"/>
        </w:rPr>
        <w:t xml:space="preserve"> </w:t>
      </w:r>
      <w:r w:rsidRPr="00F41C12">
        <w:rPr>
          <w:rFonts w:ascii="Times New Roman" w:hAnsi="Times New Roman" w:cs="Times New Roman"/>
          <w:sz w:val="28"/>
          <w:szCs w:val="28"/>
        </w:rPr>
        <w:t xml:space="preserve">- святилище муз, это было место для занятий искусством, наукой и научного общения. Для того чтобы изучить современное состояние музейной сферы необходимо обратиться к истории.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Одним из импульсов к появлению музея в современном понимании стал опыт коллекционирования. С древних времен люди с высоким достатком увлекались собиранием различных редкостей, драгоценностей. Нужно отменить, что сам предмет коллекционирования отражал приоритеты культурных интересов эпохи. Итак, частную коллекцию можно назвать первой </w:t>
      </w:r>
      <w:proofErr w:type="spellStart"/>
      <w:r w:rsidRPr="00F41C12">
        <w:rPr>
          <w:rFonts w:ascii="Times New Roman" w:hAnsi="Times New Roman" w:cs="Times New Roman"/>
          <w:sz w:val="28"/>
          <w:szCs w:val="28"/>
        </w:rPr>
        <w:t>протомузейной</w:t>
      </w:r>
      <w:proofErr w:type="spellEnd"/>
      <w:r w:rsidRPr="00F41C12">
        <w:rPr>
          <w:rFonts w:ascii="Times New Roman" w:hAnsi="Times New Roman" w:cs="Times New Roman"/>
          <w:sz w:val="28"/>
          <w:szCs w:val="28"/>
        </w:rPr>
        <w:t xml:space="preserve"> формой.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От собирательства коллекционирование отличается полным исключением предметов из сферы хозяйственного, специального, профессионального употребления, утрачивая свое утилитарное значение</w:t>
      </w:r>
      <w:r w:rsidRPr="00F41C12">
        <w:rPr>
          <w:rStyle w:val="a6"/>
          <w:rFonts w:ascii="Times New Roman" w:hAnsi="Times New Roman" w:cs="Times New Roman"/>
          <w:sz w:val="28"/>
          <w:szCs w:val="28"/>
        </w:rPr>
        <w:footnoteReference w:id="1"/>
      </w:r>
      <w:r w:rsidRPr="00F41C12">
        <w:rPr>
          <w:rFonts w:ascii="Times New Roman" w:hAnsi="Times New Roman" w:cs="Times New Roman"/>
          <w:sz w:val="28"/>
          <w:szCs w:val="28"/>
        </w:rPr>
        <w:t xml:space="preserve">.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Также комплекс предметов, составляющих коллекцию, должен быть защищен от распада, разрушения, хищения и иметь определенную ценность для владельца.  От обычного хранения коллекцию отличает то, что она предназначена для демонстрации определенной публике и требует специальных организации пространства ее помещения, размещения ее предметов, создания необходимых условий для их осмотра.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А.С. </w:t>
      </w:r>
      <w:proofErr w:type="spellStart"/>
      <w:r w:rsidRPr="00F41C12">
        <w:rPr>
          <w:rFonts w:ascii="Times New Roman" w:hAnsi="Times New Roman" w:cs="Times New Roman"/>
          <w:sz w:val="28"/>
          <w:szCs w:val="28"/>
        </w:rPr>
        <w:t>Виттлин</w:t>
      </w:r>
      <w:proofErr w:type="spellEnd"/>
      <w:r w:rsidRPr="00F41C12">
        <w:rPr>
          <w:rFonts w:ascii="Times New Roman" w:hAnsi="Times New Roman" w:cs="Times New Roman"/>
          <w:sz w:val="28"/>
          <w:szCs w:val="28"/>
        </w:rPr>
        <w:t xml:space="preserve"> выделяла ряд факторов, которые побуждали людей к созданию первых </w:t>
      </w:r>
      <w:proofErr w:type="spellStart"/>
      <w:r w:rsidRPr="00F41C12">
        <w:rPr>
          <w:rFonts w:ascii="Times New Roman" w:hAnsi="Times New Roman" w:cs="Times New Roman"/>
          <w:sz w:val="28"/>
          <w:szCs w:val="28"/>
        </w:rPr>
        <w:t>протомузейных</w:t>
      </w:r>
      <w:proofErr w:type="spellEnd"/>
      <w:r w:rsidRPr="00F41C12">
        <w:rPr>
          <w:rFonts w:ascii="Times New Roman" w:hAnsi="Times New Roman" w:cs="Times New Roman"/>
          <w:sz w:val="28"/>
          <w:szCs w:val="28"/>
        </w:rPr>
        <w:t xml:space="preserve"> собраний, среди них: факторы </w:t>
      </w:r>
      <w:r w:rsidRPr="00F41C12">
        <w:rPr>
          <w:rFonts w:ascii="Times New Roman" w:hAnsi="Times New Roman" w:cs="Times New Roman"/>
          <w:sz w:val="28"/>
          <w:szCs w:val="28"/>
        </w:rPr>
        <w:lastRenderedPageBreak/>
        <w:t>экономического значения, социального престижа, магического толка, выражения групповой принадлежности, стимуляции любознательности и исследования, эмоционального переживания</w:t>
      </w:r>
      <w:r w:rsidRPr="00F41C12">
        <w:rPr>
          <w:rStyle w:val="a6"/>
          <w:rFonts w:ascii="Times New Roman" w:hAnsi="Times New Roman" w:cs="Times New Roman"/>
          <w:sz w:val="28"/>
          <w:szCs w:val="28"/>
        </w:rPr>
        <w:footnoteReference w:id="2"/>
      </w:r>
      <w:r w:rsidRPr="00F41C12">
        <w:rPr>
          <w:rFonts w:ascii="Times New Roman" w:hAnsi="Times New Roman" w:cs="Times New Roman"/>
          <w:sz w:val="28"/>
          <w:szCs w:val="28"/>
        </w:rPr>
        <w:t xml:space="preserve">.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На ранних этапах развития человеческого общества можно проследить тенденцию наделения предметов сакральным значением. Это поддерживало веру </w:t>
      </w:r>
      <w:proofErr w:type="gramStart"/>
      <w:r w:rsidRPr="00F41C12">
        <w:rPr>
          <w:rFonts w:ascii="Times New Roman" w:hAnsi="Times New Roman" w:cs="Times New Roman"/>
          <w:sz w:val="28"/>
          <w:szCs w:val="28"/>
        </w:rPr>
        <w:t>в</w:t>
      </w:r>
      <w:proofErr w:type="gramEnd"/>
      <w:r w:rsidRPr="00F41C12">
        <w:rPr>
          <w:rFonts w:ascii="Times New Roman" w:hAnsi="Times New Roman" w:cs="Times New Roman"/>
          <w:sz w:val="28"/>
          <w:szCs w:val="28"/>
        </w:rPr>
        <w:t xml:space="preserve"> сверхъестественное. В христианских храмах средневековья и более позднего времени на обозрение посетителей выставлялись реликвии, связанные с именами Христа, Богоматери, апостолов, библейских праотцов и других персонажей Библии, святых, мучеников. Многие реликвии дублировались в различных храмовых зданиях. Им нередко приписывались целебные свойства, а поклонение им становилось целью паломничества.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Музей как социальный институт в этот период ещё не существовал, однако музейные собрания формировались в храмах и монастырях, где предметы изобразительного и прикладного искусства были включены в культовую практику, и в резиденциях крупных феодалов, где они существовали в форме сокровищниц.  Другие же реликвии просто привлекали в храмы посетителей. Таким образом, в традиционных обществах архаической, древней и средневековой эпох постепенно складывалось собирание, хранение и представление определенных предметов</w:t>
      </w:r>
      <w:r w:rsidRPr="00F41C12">
        <w:rPr>
          <w:rStyle w:val="a6"/>
          <w:rFonts w:ascii="Times New Roman" w:hAnsi="Times New Roman" w:cs="Times New Roman"/>
          <w:sz w:val="28"/>
          <w:szCs w:val="28"/>
        </w:rPr>
        <w:footnoteReference w:id="3"/>
      </w:r>
      <w:r w:rsidRPr="00F41C12">
        <w:rPr>
          <w:rFonts w:ascii="Times New Roman" w:hAnsi="Times New Roman" w:cs="Times New Roman"/>
          <w:sz w:val="28"/>
          <w:szCs w:val="28"/>
        </w:rPr>
        <w:t xml:space="preserve">.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Если попытаться проследить развитие </w:t>
      </w:r>
      <w:proofErr w:type="spellStart"/>
      <w:r w:rsidRPr="00F41C12">
        <w:rPr>
          <w:rFonts w:ascii="Times New Roman" w:hAnsi="Times New Roman" w:cs="Times New Roman"/>
          <w:sz w:val="28"/>
          <w:szCs w:val="28"/>
        </w:rPr>
        <w:t>протомузейной</w:t>
      </w:r>
      <w:proofErr w:type="spellEnd"/>
      <w:r w:rsidRPr="00F41C12">
        <w:rPr>
          <w:rFonts w:ascii="Times New Roman" w:hAnsi="Times New Roman" w:cs="Times New Roman"/>
          <w:sz w:val="28"/>
          <w:szCs w:val="28"/>
        </w:rPr>
        <w:t xml:space="preserve"> деятельно</w:t>
      </w:r>
      <w:r w:rsidR="00327584">
        <w:rPr>
          <w:rFonts w:ascii="Times New Roman" w:hAnsi="Times New Roman" w:cs="Times New Roman"/>
          <w:sz w:val="28"/>
          <w:szCs w:val="28"/>
        </w:rPr>
        <w:t>сти до появления первых музеев в</w:t>
      </w:r>
      <w:r w:rsidRPr="00F41C12">
        <w:rPr>
          <w:rFonts w:ascii="Times New Roman" w:hAnsi="Times New Roman" w:cs="Times New Roman"/>
          <w:sz w:val="28"/>
          <w:szCs w:val="28"/>
        </w:rPr>
        <w:t xml:space="preserve"> современном понимании, то можно выделить следующие этапы в исторической перспективе. В Античный период, ещё в 290 году до нашей эры, был открыт первый </w:t>
      </w:r>
      <w:proofErr w:type="spellStart"/>
      <w:r w:rsidRPr="00F41C12">
        <w:rPr>
          <w:rFonts w:ascii="Times New Roman" w:hAnsi="Times New Roman" w:cs="Times New Roman"/>
          <w:sz w:val="28"/>
          <w:szCs w:val="28"/>
        </w:rPr>
        <w:t>Мусейон</w:t>
      </w:r>
      <w:proofErr w:type="spellEnd"/>
      <w:r w:rsidRPr="00F41C12">
        <w:rPr>
          <w:rFonts w:ascii="Times New Roman" w:hAnsi="Times New Roman" w:cs="Times New Roman"/>
          <w:sz w:val="28"/>
          <w:szCs w:val="28"/>
        </w:rPr>
        <w:t xml:space="preserve"> в статусе учебного заведения. В его составе были жилые покои, столовые помещения, комнаты для чтения, ботанический и зоологический сады, обсерватория и библиотека. В стенах этого заведения сотрудниками были учёные, которые занимались натурфилософией, математикой, астрономией, географией, медициной, теорией музыки, лингвистикой и другими науками. Также с этого периода </w:t>
      </w:r>
      <w:r w:rsidRPr="00F41C12">
        <w:rPr>
          <w:rFonts w:ascii="Times New Roman" w:hAnsi="Times New Roman" w:cs="Times New Roman"/>
          <w:sz w:val="28"/>
          <w:szCs w:val="28"/>
        </w:rPr>
        <w:lastRenderedPageBreak/>
        <w:t xml:space="preserve">статуи, картины, ювелирные изделия и другие произведения искусства располагались в храмах и церквях для обозрения.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 Средние века с VII века стали экспонироваться предметы, захваченные в войнах в качестве трофеев. В эпоху Ренессанса стало модно во дворцах выделять отдельные комнаты, где хранились особо ценные предметы искусства. Такие помещения назывались кабинетами. Но увидеть эти коллекции могли только знатные гости. Первые музеи в полном смысле этого слова стали открываться для широкой публики только в </w:t>
      </w:r>
      <w:r w:rsidRPr="00F41C12">
        <w:rPr>
          <w:rFonts w:ascii="Times New Roman" w:hAnsi="Times New Roman" w:cs="Times New Roman"/>
          <w:sz w:val="28"/>
          <w:szCs w:val="28"/>
          <w:lang w:val="en-US"/>
        </w:rPr>
        <w:t>XVIII</w:t>
      </w:r>
      <w:r w:rsidRPr="00F41C12">
        <w:rPr>
          <w:rFonts w:ascii="Times New Roman" w:hAnsi="Times New Roman" w:cs="Times New Roman"/>
          <w:sz w:val="28"/>
          <w:szCs w:val="28"/>
        </w:rPr>
        <w:t xml:space="preserve"> веке во многих странах Европы. Среди них Британский музей в </w:t>
      </w:r>
      <w:proofErr w:type="gramStart"/>
      <w:r w:rsidRPr="00F41C12">
        <w:rPr>
          <w:rFonts w:ascii="Times New Roman" w:hAnsi="Times New Roman" w:cs="Times New Roman"/>
          <w:sz w:val="28"/>
          <w:szCs w:val="28"/>
        </w:rPr>
        <w:t>Лондоне</w:t>
      </w:r>
      <w:proofErr w:type="gramEnd"/>
      <w:r>
        <w:rPr>
          <w:rFonts w:ascii="Times New Roman" w:hAnsi="Times New Roman" w:cs="Times New Roman"/>
          <w:sz w:val="28"/>
          <w:szCs w:val="28"/>
        </w:rPr>
        <w:t xml:space="preserve"> который был открыт</w:t>
      </w:r>
      <w:r w:rsidRPr="00F41C12">
        <w:rPr>
          <w:rFonts w:ascii="Times New Roman" w:hAnsi="Times New Roman" w:cs="Times New Roman"/>
          <w:sz w:val="28"/>
          <w:szCs w:val="28"/>
        </w:rPr>
        <w:t xml:space="preserve"> в 1753 году.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Что касается России, то первый музей был открыт по инициативе Петра I в 1714 году. Идею создания места, которое бы несло просвещение в массы, император перенял у Европейских стран во время путешествия с Великим посольством. Там он и начал собирать коллекцию, которая впоследствии стала основой для музея Кунсткамера. Первый русский музей был публичным, те есть бесплатным для всех слоёв населения, более того отдельной строкой в расходах по началу были угощения для посетителей. Эта мера была предпринята для привлечения людей. В тот период</w:t>
      </w:r>
      <w:r w:rsidR="00391DA9">
        <w:rPr>
          <w:rFonts w:ascii="Times New Roman" w:hAnsi="Times New Roman" w:cs="Times New Roman"/>
          <w:sz w:val="28"/>
          <w:szCs w:val="28"/>
        </w:rPr>
        <w:t xml:space="preserve"> уровень образованности в обществе был низким</w:t>
      </w:r>
      <w:r w:rsidRPr="00F41C12">
        <w:rPr>
          <w:rFonts w:ascii="Times New Roman" w:hAnsi="Times New Roman" w:cs="Times New Roman"/>
          <w:sz w:val="28"/>
          <w:szCs w:val="28"/>
        </w:rPr>
        <w:t>,  поэтому</w:t>
      </w:r>
      <w:r w:rsidR="00391DA9">
        <w:rPr>
          <w:rFonts w:ascii="Times New Roman" w:hAnsi="Times New Roman" w:cs="Times New Roman"/>
          <w:sz w:val="28"/>
          <w:szCs w:val="28"/>
        </w:rPr>
        <w:t xml:space="preserve"> у людей не было склонности к </w:t>
      </w:r>
      <w:r w:rsidR="00B37694">
        <w:rPr>
          <w:rFonts w:ascii="Times New Roman" w:hAnsi="Times New Roman" w:cs="Times New Roman"/>
          <w:sz w:val="28"/>
          <w:szCs w:val="28"/>
        </w:rPr>
        <w:t>просвещению</w:t>
      </w:r>
      <w:r w:rsidRPr="00F41C12">
        <w:rPr>
          <w:rFonts w:ascii="Times New Roman" w:hAnsi="Times New Roman" w:cs="Times New Roman"/>
          <w:sz w:val="28"/>
          <w:szCs w:val="28"/>
        </w:rPr>
        <w:t>.</w:t>
      </w:r>
    </w:p>
    <w:p w:rsidR="00A335FC" w:rsidRDefault="00A335FC" w:rsidP="00E56CD9">
      <w:pPr>
        <w:spacing w:after="0" w:line="360" w:lineRule="auto"/>
        <w:ind w:firstLine="709"/>
        <w:jc w:val="both"/>
        <w:rPr>
          <w:rFonts w:ascii="Times New Roman" w:hAnsi="Times New Roman" w:cs="Times New Roman"/>
          <w:sz w:val="28"/>
          <w:szCs w:val="28"/>
        </w:rPr>
      </w:pPr>
      <w:proofErr w:type="gramStart"/>
      <w:r w:rsidRPr="00F41C12">
        <w:rPr>
          <w:rFonts w:ascii="Times New Roman" w:hAnsi="Times New Roman" w:cs="Times New Roman"/>
          <w:sz w:val="28"/>
          <w:szCs w:val="28"/>
        </w:rPr>
        <w:t>Спустя</w:t>
      </w:r>
      <w:proofErr w:type="gramEnd"/>
      <w:r w:rsidRPr="00F41C12">
        <w:rPr>
          <w:rFonts w:ascii="Times New Roman" w:hAnsi="Times New Roman" w:cs="Times New Roman"/>
          <w:sz w:val="28"/>
          <w:szCs w:val="28"/>
        </w:rPr>
        <w:t xml:space="preserve"> более </w:t>
      </w:r>
      <w:proofErr w:type="gramStart"/>
      <w:r w:rsidRPr="00F41C12">
        <w:rPr>
          <w:rFonts w:ascii="Times New Roman" w:hAnsi="Times New Roman" w:cs="Times New Roman"/>
          <w:sz w:val="28"/>
          <w:szCs w:val="28"/>
        </w:rPr>
        <w:t>чем</w:t>
      </w:r>
      <w:proofErr w:type="gramEnd"/>
      <w:r w:rsidRPr="00F41C12">
        <w:rPr>
          <w:rFonts w:ascii="Times New Roman" w:hAnsi="Times New Roman" w:cs="Times New Roman"/>
          <w:sz w:val="28"/>
          <w:szCs w:val="28"/>
        </w:rPr>
        <w:t xml:space="preserve"> 300 лет с момента открытия первого музея в России в этой сфере, как и во всём обществе, произошли значительные перемены. На современном этапе развития музей сделал огромный прорыв в отношении презентации своих экспонатов. Вместо пассивной демонстрации предметов, музей теперь занимается образованием и просвещением своей аудитории. В след за научно-техническим прогрессом музей открыл свои двери для инноваций и внедрил в свою деятельность технические средства и мультимедийные технологии.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Состояние и востребованность музейной сферы в современном обществе можно оценить по статистическим данным, опубликованным </w:t>
      </w:r>
      <w:r w:rsidRPr="00F41C12">
        <w:rPr>
          <w:rFonts w:ascii="Times New Roman" w:hAnsi="Times New Roman" w:cs="Times New Roman"/>
          <w:sz w:val="28"/>
          <w:szCs w:val="28"/>
        </w:rPr>
        <w:lastRenderedPageBreak/>
        <w:t>Министерством культуры Российской Федерации. На 2016 год в России насчитывается 2742 музея, что на 9,9% больше уровня 2008 года. Такой прирост можно объяснить функциональной важностью этих организаций для общества и заинтересованностью государства в финансировании и поддержке музеев. Также, собранные данные показывают, что население России заинтересовано в музее, как месте для досуга. По изученному промежутку с 2008 до 2016 года видно, что посещаемость музеев возросла 53% и составила 123,6 млн. посещений в 2016 году.</w:t>
      </w:r>
    </w:p>
    <w:p w:rsidR="00A335FC" w:rsidRPr="00F41C12" w:rsidRDefault="007933EC" w:rsidP="00E56C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понимании музей</w:t>
      </w:r>
      <w:r w:rsidR="00A335FC" w:rsidRPr="00F41C12">
        <w:rPr>
          <w:rFonts w:ascii="Times New Roman" w:hAnsi="Times New Roman" w:cs="Times New Roman"/>
          <w:sz w:val="28"/>
          <w:szCs w:val="28"/>
        </w:rPr>
        <w:t xml:space="preserve"> </w:t>
      </w:r>
      <w:r>
        <w:rPr>
          <w:rFonts w:ascii="Times New Roman" w:hAnsi="Times New Roman" w:cs="Times New Roman"/>
          <w:sz w:val="28"/>
          <w:szCs w:val="28"/>
        </w:rPr>
        <w:t>является неотъемлемым</w:t>
      </w:r>
      <w:r w:rsidR="00A335FC" w:rsidRPr="00F41C12">
        <w:rPr>
          <w:rFonts w:ascii="Times New Roman" w:hAnsi="Times New Roman" w:cs="Times New Roman"/>
          <w:sz w:val="28"/>
          <w:szCs w:val="28"/>
        </w:rPr>
        <w:t xml:space="preserve"> институт</w:t>
      </w:r>
      <w:r>
        <w:rPr>
          <w:rFonts w:ascii="Times New Roman" w:hAnsi="Times New Roman" w:cs="Times New Roman"/>
          <w:sz w:val="28"/>
          <w:szCs w:val="28"/>
        </w:rPr>
        <w:t>ом</w:t>
      </w:r>
      <w:r w:rsidR="00A335FC" w:rsidRPr="00F41C12">
        <w:rPr>
          <w:rFonts w:ascii="Times New Roman" w:hAnsi="Times New Roman" w:cs="Times New Roman"/>
          <w:sz w:val="28"/>
          <w:szCs w:val="28"/>
        </w:rPr>
        <w:t xml:space="preserve"> общества. В учебной и научной литературе существует множество подходов к определению понятия «музей».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Так, в </w:t>
      </w:r>
      <w:r>
        <w:rPr>
          <w:rFonts w:ascii="Times New Roman" w:hAnsi="Times New Roman" w:cs="Times New Roman"/>
          <w:sz w:val="28"/>
          <w:szCs w:val="28"/>
        </w:rPr>
        <w:t>к</w:t>
      </w:r>
      <w:r w:rsidRPr="00F41C12">
        <w:rPr>
          <w:rFonts w:ascii="Times New Roman" w:hAnsi="Times New Roman" w:cs="Times New Roman"/>
          <w:sz w:val="28"/>
          <w:szCs w:val="28"/>
        </w:rPr>
        <w:t>одексе музейной этики ИКОМ приводится следующее понятие музея: «музей - это некоммерческое учреждение на постоянной основе, действующее на благо общества и его прогресса, открытое для публики, которое приобретает, сохраняет, исследует, пропагандирует и экспонирует - в целях обучения, образования и развлечения - материальные и нематериальные свидетельства человека и окружающей среды</w:t>
      </w:r>
      <w:r w:rsidRPr="00F41C12">
        <w:rPr>
          <w:rStyle w:val="a6"/>
          <w:rFonts w:ascii="Times New Roman" w:hAnsi="Times New Roman" w:cs="Times New Roman"/>
          <w:sz w:val="28"/>
          <w:szCs w:val="28"/>
        </w:rPr>
        <w:footnoteReference w:id="4"/>
      </w:r>
      <w:r w:rsidRPr="00F41C12">
        <w:rPr>
          <w:rFonts w:ascii="Times New Roman" w:hAnsi="Times New Roman" w:cs="Times New Roman"/>
          <w:sz w:val="28"/>
          <w:szCs w:val="28"/>
        </w:rPr>
        <w:t>».</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Согласно определению, содержащемуся в толковом словаре Д.Н. Ушакова, музей — это учреждение, имеющее целью собирание, хранение и экспозицию памятников истории и искусств, а также естественно научных коллекций и ведущее культурно просветительную работу.</w:t>
      </w:r>
      <w:r w:rsidRPr="00F41C12">
        <w:rPr>
          <w:rStyle w:val="a6"/>
          <w:rFonts w:ascii="Times New Roman" w:hAnsi="Times New Roman" w:cs="Times New Roman"/>
          <w:sz w:val="28"/>
          <w:szCs w:val="28"/>
        </w:rPr>
        <w:footnoteReference w:id="5"/>
      </w:r>
    </w:p>
    <w:p w:rsidR="00A335FC" w:rsidRPr="00F41C12" w:rsidRDefault="00A335FC" w:rsidP="00E56CD9">
      <w:pPr>
        <w:spacing w:after="0" w:line="360" w:lineRule="auto"/>
        <w:ind w:firstLine="709"/>
        <w:jc w:val="both"/>
        <w:rPr>
          <w:rFonts w:ascii="Times New Roman" w:hAnsi="Times New Roman" w:cs="Times New Roman"/>
          <w:sz w:val="28"/>
          <w:szCs w:val="28"/>
        </w:rPr>
      </w:pPr>
      <w:proofErr w:type="gramStart"/>
      <w:r w:rsidRPr="00F41C12">
        <w:rPr>
          <w:rFonts w:ascii="Times New Roman" w:hAnsi="Times New Roman" w:cs="Times New Roman"/>
          <w:sz w:val="28"/>
          <w:szCs w:val="28"/>
        </w:rPr>
        <w:t xml:space="preserve">Исходя из определения М.Е. </w:t>
      </w:r>
      <w:proofErr w:type="spellStart"/>
      <w:r w:rsidRPr="00F41C12">
        <w:rPr>
          <w:rFonts w:ascii="Times New Roman" w:hAnsi="Times New Roman" w:cs="Times New Roman"/>
          <w:sz w:val="28"/>
          <w:szCs w:val="28"/>
        </w:rPr>
        <w:t>Каулен</w:t>
      </w:r>
      <w:proofErr w:type="spellEnd"/>
      <w:r w:rsidRPr="00F41C12">
        <w:rPr>
          <w:rFonts w:ascii="Times New Roman" w:hAnsi="Times New Roman" w:cs="Times New Roman"/>
          <w:sz w:val="28"/>
          <w:szCs w:val="28"/>
        </w:rPr>
        <w:t xml:space="preserve"> и Е.В. </w:t>
      </w:r>
      <w:proofErr w:type="spellStart"/>
      <w:r w:rsidRPr="00F41C12">
        <w:rPr>
          <w:rFonts w:ascii="Times New Roman" w:hAnsi="Times New Roman" w:cs="Times New Roman"/>
          <w:sz w:val="28"/>
          <w:szCs w:val="28"/>
        </w:rPr>
        <w:t>Мавлеева</w:t>
      </w:r>
      <w:proofErr w:type="spellEnd"/>
      <w:r w:rsidRPr="00F41C12">
        <w:rPr>
          <w:rFonts w:ascii="Times New Roman" w:hAnsi="Times New Roman" w:cs="Times New Roman"/>
          <w:sz w:val="28"/>
          <w:szCs w:val="28"/>
        </w:rPr>
        <w:t xml:space="preserve">, приведенного в Российской музейной энциклопедии, музей — это «исторически обусловленный многофункциональный институт социальной памяти, посредством которого реализуется общественная потребность в отборе, сохранении и репрезентации специфической группы природных и культурных объектов, осознаваемых обществом как ценность, подлежащая </w:t>
      </w:r>
      <w:r w:rsidRPr="00F41C12">
        <w:rPr>
          <w:rFonts w:ascii="Times New Roman" w:hAnsi="Times New Roman" w:cs="Times New Roman"/>
          <w:sz w:val="28"/>
          <w:szCs w:val="28"/>
        </w:rPr>
        <w:lastRenderedPageBreak/>
        <w:t>изъятию из среды бытования и передаче из поколения в поколение, — музейных предметов».</w:t>
      </w:r>
      <w:r w:rsidRPr="00F41C12">
        <w:rPr>
          <w:rStyle w:val="a6"/>
          <w:rFonts w:ascii="Times New Roman" w:hAnsi="Times New Roman" w:cs="Times New Roman"/>
          <w:sz w:val="28"/>
          <w:szCs w:val="28"/>
        </w:rPr>
        <w:footnoteReference w:id="6"/>
      </w:r>
      <w:proofErr w:type="gramEnd"/>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Определение музея содержится так же и в законодательстве РФ. В соответствии с Федеральным законом «О Музейном фонде Российской Федерации и музеях в Российской Федерации» музей,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включенных в состав Музейного фонда Российской Федерации, а также для достижения иных целей, определенных Федеральным законом.</w:t>
      </w:r>
      <w:r w:rsidRPr="00F41C12">
        <w:rPr>
          <w:rStyle w:val="a6"/>
          <w:rFonts w:ascii="Times New Roman" w:hAnsi="Times New Roman" w:cs="Times New Roman"/>
          <w:sz w:val="28"/>
          <w:szCs w:val="28"/>
        </w:rPr>
        <w:footnoteReference w:id="7"/>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Такое большое разнообразие дефиниций можно объяснить развитием теоретического музееведения. Специалисты придерживаются разных подходов, также различаются цели и задачи, который каждый перед собой ставит.  Приведенные выше определения не противоречат друг другу. Различия же между ними обусловлены различными целями, которые соответствуют лежащим в их основании теоретическим позициям.</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Наиболее полно отражающим сущность понятия музей, на наш взгляд, является определение, приведённое в толковом словаре Д.Н. Ушакова. В определении отражены такие основополагающие признаки музея, как общедоступность, направленность на собирание, хранение и экспозицию предметов представляющих ценность. Также музей как организация не ставит перед собой задачи извлечь прибыль, а его цель - обучение, образование и развлечение населения. </w:t>
      </w:r>
    </w:p>
    <w:p w:rsidR="00A335FC" w:rsidRPr="00F41C12" w:rsidRDefault="00A335FC" w:rsidP="00E56C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41C12">
        <w:rPr>
          <w:rFonts w:ascii="Times New Roman" w:hAnsi="Times New Roman" w:cs="Times New Roman"/>
          <w:sz w:val="28"/>
          <w:szCs w:val="28"/>
        </w:rPr>
        <w:t>узей можно рассматривать</w:t>
      </w:r>
      <w:r>
        <w:rPr>
          <w:rFonts w:ascii="Times New Roman" w:hAnsi="Times New Roman" w:cs="Times New Roman"/>
          <w:sz w:val="28"/>
          <w:szCs w:val="28"/>
        </w:rPr>
        <w:t xml:space="preserve"> и</w:t>
      </w:r>
      <w:r w:rsidRPr="00F41C12">
        <w:rPr>
          <w:rFonts w:ascii="Times New Roman" w:hAnsi="Times New Roman" w:cs="Times New Roman"/>
          <w:sz w:val="28"/>
          <w:szCs w:val="28"/>
        </w:rPr>
        <w:t xml:space="preserve"> как социальный институт, который представляет собой совокупность норм, предписаний и требований, связанных с определенной организационной структурой, посредством которой общество контролирует и регулирует деятельность людей в наиболее важных сферах общественной жизни. Музей как социальный </w:t>
      </w:r>
      <w:r w:rsidRPr="00F41C12">
        <w:rPr>
          <w:rFonts w:ascii="Times New Roman" w:hAnsi="Times New Roman" w:cs="Times New Roman"/>
          <w:sz w:val="28"/>
          <w:szCs w:val="28"/>
        </w:rPr>
        <w:lastRenderedPageBreak/>
        <w:t>институт соответствует ряду признаков, отличающих институт от других социальных явлений. Рассмотрим эти признаки относительно музея</w:t>
      </w:r>
      <w:r>
        <w:rPr>
          <w:rFonts w:ascii="Times New Roman" w:hAnsi="Times New Roman" w:cs="Times New Roman"/>
          <w:sz w:val="28"/>
          <w:szCs w:val="28"/>
        </w:rPr>
        <w:t>.</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Музею как </w:t>
      </w:r>
      <w:r>
        <w:rPr>
          <w:rFonts w:ascii="Times New Roman" w:hAnsi="Times New Roman" w:cs="Times New Roman"/>
          <w:sz w:val="28"/>
          <w:szCs w:val="28"/>
        </w:rPr>
        <w:t xml:space="preserve">социальному </w:t>
      </w:r>
      <w:r w:rsidRPr="00F41C12">
        <w:rPr>
          <w:rFonts w:ascii="Times New Roman" w:hAnsi="Times New Roman" w:cs="Times New Roman"/>
          <w:sz w:val="28"/>
          <w:szCs w:val="28"/>
        </w:rPr>
        <w:t xml:space="preserve">институту присуще социальное регулирование взаимоотношений.  </w:t>
      </w:r>
      <w:r>
        <w:rPr>
          <w:rFonts w:ascii="Times New Roman" w:hAnsi="Times New Roman" w:cs="Times New Roman"/>
          <w:sz w:val="28"/>
          <w:szCs w:val="28"/>
        </w:rPr>
        <w:t>Его основная функция</w:t>
      </w:r>
      <w:r w:rsidRPr="00F41C12">
        <w:rPr>
          <w:rFonts w:ascii="Times New Roman" w:hAnsi="Times New Roman" w:cs="Times New Roman"/>
          <w:sz w:val="28"/>
          <w:szCs w:val="28"/>
        </w:rPr>
        <w:t xml:space="preserve"> - сохранение социокультурного наследия, и, при её осуществлении, он контролирует формирование, использование и хранение экспонатов, при необходимости применяет </w:t>
      </w:r>
      <w:r w:rsidR="000F4F38">
        <w:rPr>
          <w:rFonts w:ascii="Times New Roman" w:hAnsi="Times New Roman" w:cs="Times New Roman"/>
          <w:sz w:val="28"/>
          <w:szCs w:val="28"/>
        </w:rPr>
        <w:t>определённые меры для регулирования</w:t>
      </w:r>
      <w:r w:rsidRPr="00F41C12">
        <w:rPr>
          <w:rFonts w:ascii="Times New Roman" w:hAnsi="Times New Roman" w:cs="Times New Roman"/>
          <w:sz w:val="28"/>
          <w:szCs w:val="28"/>
        </w:rPr>
        <w:t xml:space="preserve"> эти</w:t>
      </w:r>
      <w:r w:rsidR="000F4F38">
        <w:rPr>
          <w:rFonts w:ascii="Times New Roman" w:hAnsi="Times New Roman" w:cs="Times New Roman"/>
          <w:sz w:val="28"/>
          <w:szCs w:val="28"/>
        </w:rPr>
        <w:t>х процессов</w:t>
      </w:r>
      <w:r w:rsidRPr="00F41C12">
        <w:rPr>
          <w:rFonts w:ascii="Times New Roman" w:hAnsi="Times New Roman" w:cs="Times New Roman"/>
          <w:sz w:val="28"/>
          <w:szCs w:val="28"/>
        </w:rPr>
        <w:t>.</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Все функции и обязанности участников музейного взаимодействия чётко распределены. Мы можем выявить типичное поведение, как у посетителя, так и у сотрудника музея.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Обезличенность требований к тому, кто включается в деятельность социального института. К каждому посетителю музея предъявляются определённые требования и они </w:t>
      </w:r>
      <w:proofErr w:type="spellStart"/>
      <w:r w:rsidRPr="00F41C12">
        <w:rPr>
          <w:rFonts w:ascii="Times New Roman" w:hAnsi="Times New Roman" w:cs="Times New Roman"/>
          <w:sz w:val="28"/>
          <w:szCs w:val="28"/>
        </w:rPr>
        <w:t>деперсонифицированы</w:t>
      </w:r>
      <w:proofErr w:type="spellEnd"/>
      <w:r w:rsidRPr="00F41C12">
        <w:rPr>
          <w:rFonts w:ascii="Times New Roman" w:hAnsi="Times New Roman" w:cs="Times New Roman"/>
          <w:sz w:val="28"/>
          <w:szCs w:val="28"/>
        </w:rPr>
        <w:t xml:space="preserve">. Все </w:t>
      </w:r>
      <w:proofErr w:type="spellStart"/>
      <w:r w:rsidRPr="00F41C12">
        <w:rPr>
          <w:rFonts w:ascii="Times New Roman" w:hAnsi="Times New Roman" w:cs="Times New Roman"/>
          <w:sz w:val="28"/>
          <w:szCs w:val="28"/>
        </w:rPr>
        <w:t>статусно</w:t>
      </w:r>
      <w:proofErr w:type="spellEnd"/>
      <w:r w:rsidRPr="00F41C12">
        <w:rPr>
          <w:rFonts w:ascii="Times New Roman" w:hAnsi="Times New Roman" w:cs="Times New Roman"/>
          <w:sz w:val="28"/>
          <w:szCs w:val="28"/>
        </w:rPr>
        <w:t xml:space="preserve">-ролевые ожидания зафиксированы в должностных инструкциях для сотрудников и различных правилах поведения в музее для посетителей.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Музей как социальный институт обладает собственными средствами и </w:t>
      </w:r>
      <w:proofErr w:type="gramStart"/>
      <w:r w:rsidRPr="00F41C12">
        <w:rPr>
          <w:rFonts w:ascii="Times New Roman" w:hAnsi="Times New Roman" w:cs="Times New Roman"/>
          <w:sz w:val="28"/>
          <w:szCs w:val="28"/>
        </w:rPr>
        <w:t>ресурсами</w:t>
      </w:r>
      <w:proofErr w:type="gramEnd"/>
      <w:r w:rsidRPr="00F41C12">
        <w:rPr>
          <w:rFonts w:ascii="Times New Roman" w:hAnsi="Times New Roman" w:cs="Times New Roman"/>
          <w:sz w:val="28"/>
          <w:szCs w:val="28"/>
        </w:rPr>
        <w:t xml:space="preserve"> </w:t>
      </w:r>
      <w:r>
        <w:rPr>
          <w:rFonts w:ascii="Times New Roman" w:hAnsi="Times New Roman" w:cs="Times New Roman"/>
          <w:sz w:val="28"/>
          <w:szCs w:val="28"/>
        </w:rPr>
        <w:t xml:space="preserve"> такими как </w:t>
      </w:r>
      <w:r w:rsidRPr="00F41C12">
        <w:rPr>
          <w:rFonts w:ascii="Times New Roman" w:hAnsi="Times New Roman" w:cs="Times New Roman"/>
          <w:sz w:val="28"/>
          <w:szCs w:val="28"/>
        </w:rPr>
        <w:t>здание музеев, музейное оборудование, наличие музейных специалистов.</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E56CD9">
        <w:rPr>
          <w:rFonts w:ascii="Times New Roman" w:hAnsi="Times New Roman" w:cs="Times New Roman"/>
          <w:sz w:val="28"/>
          <w:szCs w:val="28"/>
        </w:rPr>
        <w:t>Размышляя о современной деятельности музея, считаем необходимым определить понятие  «современный музей».</w:t>
      </w:r>
      <w:r w:rsidRPr="00F41C12">
        <w:rPr>
          <w:rFonts w:ascii="Times New Roman" w:hAnsi="Times New Roman" w:cs="Times New Roman"/>
          <w:sz w:val="28"/>
          <w:szCs w:val="28"/>
        </w:rPr>
        <w:t xml:space="preserve"> Для раскрытия сущности данного понятия, обратимся к определению «современности». Это понятие в философско-гуманитарном дискурсе трактуется двумя способами. Первый наделяет понятие временными рамками, таким образом, что мы можем выделить «современность» на воображаемой линейке времени.  По мнению С.И. Ожегова – это «то, что происходит, существует сейчас»</w:t>
      </w:r>
      <w:r w:rsidRPr="00F41C12">
        <w:rPr>
          <w:rStyle w:val="a6"/>
          <w:rFonts w:ascii="Times New Roman" w:hAnsi="Times New Roman" w:cs="Times New Roman"/>
          <w:sz w:val="28"/>
          <w:szCs w:val="28"/>
        </w:rPr>
        <w:footnoteReference w:id="8"/>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Такой подход является распространённым среди историков, социологов и политологов, так как с лингвистической точки зрения так удобно обозначать период времени, в котором проводится исследование. </w:t>
      </w:r>
      <w:r w:rsidRPr="00F41C12">
        <w:rPr>
          <w:rFonts w:ascii="Times New Roman" w:hAnsi="Times New Roman" w:cs="Times New Roman"/>
          <w:sz w:val="28"/>
          <w:szCs w:val="28"/>
        </w:rPr>
        <w:lastRenderedPageBreak/>
        <w:t>Однако следует учитывать, что «по мере накопления социальных изменений меняется и само «сегодня», в котором действуют исследователи»</w:t>
      </w:r>
      <w:r w:rsidRPr="00F41C12">
        <w:rPr>
          <w:rStyle w:val="a6"/>
          <w:rFonts w:ascii="Times New Roman" w:hAnsi="Times New Roman" w:cs="Times New Roman"/>
          <w:sz w:val="28"/>
          <w:szCs w:val="28"/>
        </w:rPr>
        <w:footnoteReference w:id="9"/>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Второй способ определения понятия «современность» трактует её не как понятие, относящееся к определённому периоду времени, а  как определенную проблемную ситуацию, связанную с распадом ценностного строя, ранее обеспечивающего осмысленность картины мира.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Применительно к современному музею, представляется правильным применить первый способ трактования понятия современность. Таким образом, современным музеем характерно стремление к поиску своеобразия и необходимость генерировать новые знания, идеи, духовные ценности. Из института, фиксирующего достигнутый уровень общественного сознания, музей становится явлением культуры, придающим этому сознанию поступательную динамику. Еще недавно качество музейных экспозиций определялось их соответствием традиционным научным схемам, сфокусированным на музейных предметах и коллекциях,  а теперь музей видит ценностные ориентиры в новизне, оригинальности интерпретации музейного собрания, создаваемые экспозиции и выставки, культурно-образовательные проекты становятся </w:t>
      </w:r>
      <w:r w:rsidR="00327584" w:rsidRPr="00F41C12">
        <w:rPr>
          <w:rFonts w:ascii="Times New Roman" w:hAnsi="Times New Roman" w:cs="Times New Roman"/>
          <w:sz w:val="28"/>
          <w:szCs w:val="28"/>
        </w:rPr>
        <w:t>результатом,</w:t>
      </w:r>
      <w:r w:rsidRPr="00F41C12">
        <w:rPr>
          <w:rFonts w:ascii="Times New Roman" w:hAnsi="Times New Roman" w:cs="Times New Roman"/>
          <w:sz w:val="28"/>
          <w:szCs w:val="28"/>
        </w:rPr>
        <w:t xml:space="preserve"> как научного изучения, так и индивидуального творческого поиска.</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Современный музей выполняет ряд функций, которые крайне важны для общества. Следует согласиться с мнением Г.Е. </w:t>
      </w:r>
      <w:proofErr w:type="spellStart"/>
      <w:r w:rsidRPr="00F41C12">
        <w:rPr>
          <w:rFonts w:ascii="Times New Roman" w:hAnsi="Times New Roman" w:cs="Times New Roman"/>
          <w:sz w:val="28"/>
          <w:szCs w:val="28"/>
        </w:rPr>
        <w:t>Костораковой</w:t>
      </w:r>
      <w:proofErr w:type="spellEnd"/>
      <w:r w:rsidRPr="00F41C12">
        <w:rPr>
          <w:rFonts w:ascii="Times New Roman" w:hAnsi="Times New Roman" w:cs="Times New Roman"/>
          <w:sz w:val="28"/>
          <w:szCs w:val="28"/>
        </w:rPr>
        <w:t>, которая выделяет среди основных функций  документирование, образовательно-воспитательные, организации свободного времени</w:t>
      </w:r>
      <w:r w:rsidRPr="00F41C12">
        <w:rPr>
          <w:rStyle w:val="a6"/>
          <w:rFonts w:ascii="Times New Roman" w:hAnsi="Times New Roman" w:cs="Times New Roman"/>
          <w:sz w:val="28"/>
          <w:szCs w:val="28"/>
        </w:rPr>
        <w:footnoteReference w:id="10"/>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Под функцией </w:t>
      </w:r>
      <w:r w:rsidRPr="00327584">
        <w:rPr>
          <w:rFonts w:ascii="Times New Roman" w:hAnsi="Times New Roman" w:cs="Times New Roman"/>
          <w:i/>
          <w:sz w:val="28"/>
          <w:szCs w:val="28"/>
        </w:rPr>
        <w:t>документирования</w:t>
      </w:r>
      <w:r w:rsidRPr="00F41C12">
        <w:rPr>
          <w:rFonts w:ascii="Times New Roman" w:hAnsi="Times New Roman" w:cs="Times New Roman"/>
          <w:sz w:val="28"/>
          <w:szCs w:val="28"/>
        </w:rPr>
        <w:t xml:space="preserve"> Г.Е. </w:t>
      </w:r>
      <w:proofErr w:type="spellStart"/>
      <w:r w:rsidRPr="00F41C12">
        <w:rPr>
          <w:rFonts w:ascii="Times New Roman" w:hAnsi="Times New Roman" w:cs="Times New Roman"/>
          <w:sz w:val="28"/>
          <w:szCs w:val="28"/>
        </w:rPr>
        <w:t>Косторакова</w:t>
      </w:r>
      <w:proofErr w:type="spellEnd"/>
      <w:r w:rsidRPr="00F41C12">
        <w:rPr>
          <w:rFonts w:ascii="Times New Roman" w:hAnsi="Times New Roman" w:cs="Times New Roman"/>
          <w:sz w:val="28"/>
          <w:szCs w:val="28"/>
        </w:rPr>
        <w:t xml:space="preserve"> понимает целенаправленное отражение в музейном собрании различных фактов, событий, процессов и явлений, происходящих в обществе и природе при помощи музейных экспонатов. Значение документирования,</w:t>
      </w:r>
      <w:r w:rsidRPr="00F41C12">
        <w:rPr>
          <w:rFonts w:ascii="Times New Roman" w:hAnsi="Times New Roman" w:cs="Times New Roman"/>
          <w:i/>
          <w:sz w:val="28"/>
          <w:szCs w:val="28"/>
        </w:rPr>
        <w:t xml:space="preserve"> </w:t>
      </w:r>
      <w:r w:rsidRPr="00F41C12">
        <w:rPr>
          <w:rFonts w:ascii="Times New Roman" w:hAnsi="Times New Roman" w:cs="Times New Roman"/>
          <w:sz w:val="28"/>
          <w:szCs w:val="28"/>
        </w:rPr>
        <w:t xml:space="preserve">по нашему </w:t>
      </w:r>
      <w:r w:rsidRPr="00F41C12">
        <w:rPr>
          <w:rFonts w:ascii="Times New Roman" w:hAnsi="Times New Roman" w:cs="Times New Roman"/>
          <w:sz w:val="28"/>
          <w:szCs w:val="28"/>
        </w:rPr>
        <w:lastRenderedPageBreak/>
        <w:t>мнению</w:t>
      </w:r>
      <w:r w:rsidRPr="00F41C12">
        <w:rPr>
          <w:rFonts w:ascii="Times New Roman" w:hAnsi="Times New Roman" w:cs="Times New Roman"/>
          <w:i/>
          <w:sz w:val="28"/>
          <w:szCs w:val="28"/>
        </w:rPr>
        <w:t>,</w:t>
      </w:r>
      <w:r w:rsidRPr="00F41C12">
        <w:rPr>
          <w:rFonts w:ascii="Times New Roman" w:hAnsi="Times New Roman" w:cs="Times New Roman"/>
          <w:sz w:val="28"/>
          <w:szCs w:val="28"/>
        </w:rPr>
        <w:t xml:space="preserve"> заключается в том, что музей выявляет и отбирает объекты природы и созданные человеком предметы, которые могут выступать подлинными (аутентичными) свидетельствами объективной реальности. Включённые в музейное собрание объекты являются символом определённого события. Все музейные предметы обладают таким свойством, как информативность, то есть выступают в качестве источника знания, информации, как о самом предмете, так и о людях или событиях, которые с ними связаны.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Из анализа деятельности музея можно заключить, что независимо от профиля музея функция документирования осуществляется в трех формах: комплектование фондов, фондовая работа, создание экспозиций. Каждая форма реализации указанной функции имеет свои специфические особенности. </w:t>
      </w:r>
      <w:r w:rsidRPr="00F41C12">
        <w:rPr>
          <w:rFonts w:ascii="Times New Roman" w:hAnsi="Times New Roman" w:cs="Times New Roman"/>
          <w:sz w:val="28"/>
          <w:szCs w:val="28"/>
          <w:highlight w:val="yellow"/>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Следующая функция современного музея – </w:t>
      </w:r>
      <w:r w:rsidRPr="00F41C12">
        <w:rPr>
          <w:rFonts w:ascii="Times New Roman" w:hAnsi="Times New Roman" w:cs="Times New Roman"/>
          <w:i/>
          <w:sz w:val="28"/>
          <w:szCs w:val="28"/>
        </w:rPr>
        <w:t>образовательная и воспитательная</w:t>
      </w:r>
      <w:r w:rsidRPr="00F41C12">
        <w:rPr>
          <w:rFonts w:ascii="Times New Roman" w:hAnsi="Times New Roman" w:cs="Times New Roman"/>
          <w:sz w:val="28"/>
          <w:szCs w:val="28"/>
        </w:rPr>
        <w:t xml:space="preserve">. Реализуя эту функцию, музей удовлетворяет познавательные и культурные запросы общества. Он создает особую образовательную среду для формирования целостного отношения к культурно-историческому наследию.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Ещё одна основополагающая функция современного музея – </w:t>
      </w:r>
      <w:r w:rsidRPr="00F41C12">
        <w:rPr>
          <w:rFonts w:ascii="Times New Roman" w:hAnsi="Times New Roman" w:cs="Times New Roman"/>
          <w:i/>
          <w:sz w:val="28"/>
          <w:szCs w:val="28"/>
        </w:rPr>
        <w:t>рекреационная или организации свободного времени</w:t>
      </w:r>
      <w:r w:rsidRPr="00F41C12">
        <w:rPr>
          <w:rFonts w:ascii="Times New Roman" w:hAnsi="Times New Roman" w:cs="Times New Roman"/>
          <w:sz w:val="28"/>
          <w:szCs w:val="28"/>
        </w:rPr>
        <w:t>. Она в той или иной степени связана с образовательной функцией, поскольку основным мотивом посещения музея всё равно является образовательно-культурная деятельность. Эта функция в скрытом виде исторически присуща музейным учреждениям хотя бы по той причине, что посещение музеев связано, как правило, с использованием досуга.</w:t>
      </w:r>
    </w:p>
    <w:p w:rsidR="00A335FC" w:rsidRPr="00F41C12" w:rsidRDefault="00C342BE" w:rsidP="00C34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основными функциями музея, выделяют ещё и дополнительные, которые </w:t>
      </w:r>
      <w:r w:rsidRPr="00C342BE">
        <w:rPr>
          <w:rFonts w:ascii="Times New Roman" w:hAnsi="Times New Roman" w:cs="Times New Roman"/>
          <w:sz w:val="28"/>
          <w:szCs w:val="28"/>
        </w:rPr>
        <w:t>накладывают свою специфику на музейное дело</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r w:rsidR="00A335FC" w:rsidRPr="00AF03F5">
        <w:rPr>
          <w:rFonts w:ascii="Times New Roman" w:hAnsi="Times New Roman" w:cs="Times New Roman"/>
          <w:sz w:val="28"/>
          <w:szCs w:val="28"/>
        </w:rPr>
        <w:t xml:space="preserve">На наш взгляд перечень </w:t>
      </w:r>
      <w:r>
        <w:rPr>
          <w:rFonts w:ascii="Times New Roman" w:hAnsi="Times New Roman" w:cs="Times New Roman"/>
          <w:sz w:val="28"/>
          <w:szCs w:val="28"/>
        </w:rPr>
        <w:t xml:space="preserve">основных </w:t>
      </w:r>
      <w:r w:rsidR="00A335FC" w:rsidRPr="00AF03F5">
        <w:rPr>
          <w:rFonts w:ascii="Times New Roman" w:hAnsi="Times New Roman" w:cs="Times New Roman"/>
          <w:sz w:val="28"/>
          <w:szCs w:val="28"/>
        </w:rPr>
        <w:t xml:space="preserve">функций музея, выделяемый Г.Е. </w:t>
      </w:r>
      <w:proofErr w:type="spellStart"/>
      <w:r w:rsidR="00A335FC" w:rsidRPr="00AF03F5">
        <w:rPr>
          <w:rFonts w:ascii="Times New Roman" w:hAnsi="Times New Roman" w:cs="Times New Roman"/>
          <w:sz w:val="28"/>
          <w:szCs w:val="28"/>
        </w:rPr>
        <w:t>Костораковой</w:t>
      </w:r>
      <w:proofErr w:type="spellEnd"/>
      <w:r w:rsidR="00A335FC" w:rsidRPr="00AF03F5">
        <w:rPr>
          <w:rFonts w:ascii="Times New Roman" w:hAnsi="Times New Roman" w:cs="Times New Roman"/>
          <w:sz w:val="28"/>
          <w:szCs w:val="28"/>
        </w:rPr>
        <w:t xml:space="preserve"> можно дополнить функциями, выделяемыми А.Ю. Гиль и А. </w:t>
      </w:r>
      <w:r w:rsidR="00A335FC" w:rsidRPr="00AF03F5">
        <w:rPr>
          <w:rFonts w:ascii="Times New Roman" w:hAnsi="Times New Roman" w:cs="Times New Roman"/>
          <w:sz w:val="28"/>
          <w:szCs w:val="28"/>
        </w:rPr>
        <w:lastRenderedPageBreak/>
        <w:t xml:space="preserve">И. Фролова. </w:t>
      </w:r>
      <w:proofErr w:type="gramStart"/>
      <w:r w:rsidR="00A335FC" w:rsidRPr="00AF03F5">
        <w:rPr>
          <w:rFonts w:ascii="Times New Roman" w:hAnsi="Times New Roman" w:cs="Times New Roman"/>
          <w:sz w:val="28"/>
          <w:szCs w:val="28"/>
        </w:rPr>
        <w:t>А.Ю. Гиль,</w:t>
      </w:r>
      <w:r w:rsidR="00A335FC" w:rsidRPr="00F41C12">
        <w:rPr>
          <w:rFonts w:ascii="Times New Roman" w:hAnsi="Times New Roman" w:cs="Times New Roman"/>
          <w:sz w:val="28"/>
          <w:szCs w:val="28"/>
        </w:rPr>
        <w:t xml:space="preserve"> помимо перечисленных, выше также выделяет аксиологическую функцию музея, суть которой в том, что музей выступает ориентиром для личности и общества в мире ценностей </w:t>
      </w:r>
      <w:r w:rsidR="00A335FC" w:rsidRPr="00F41C12">
        <w:rPr>
          <w:rStyle w:val="a6"/>
          <w:rFonts w:ascii="Times New Roman" w:hAnsi="Times New Roman" w:cs="Times New Roman"/>
          <w:sz w:val="28"/>
          <w:szCs w:val="28"/>
        </w:rPr>
        <w:footnoteReference w:id="12"/>
      </w:r>
      <w:r w:rsidR="00A335FC" w:rsidRPr="00F41C12">
        <w:rPr>
          <w:rFonts w:ascii="Times New Roman" w:hAnsi="Times New Roman" w:cs="Times New Roman"/>
          <w:sz w:val="28"/>
          <w:szCs w:val="28"/>
        </w:rPr>
        <w:t>. С аксиологической, по мнению А.Ю. Гиль, тесно связана идеологическая функция музея, которая постоянно осознавалась и использовалась властью, хотя сегодня о ней предпочитают не говорить.</w:t>
      </w:r>
      <w:proofErr w:type="gramEnd"/>
      <w:r w:rsidR="00A335FC" w:rsidRPr="00F41C12">
        <w:rPr>
          <w:rFonts w:ascii="Times New Roman" w:hAnsi="Times New Roman" w:cs="Times New Roman"/>
          <w:sz w:val="28"/>
          <w:szCs w:val="28"/>
        </w:rPr>
        <w:t xml:space="preserve"> Через селекцию представленного материала музей может воздействовать на отношение посетителей к определённому предмету или явлению. </w:t>
      </w:r>
      <w:r w:rsidR="004B478B">
        <w:rPr>
          <w:rFonts w:ascii="Times New Roman" w:hAnsi="Times New Roman" w:cs="Times New Roman"/>
          <w:sz w:val="28"/>
          <w:szCs w:val="28"/>
        </w:rPr>
        <w:t>Тем не менее, представляется, что</w:t>
      </w:r>
      <w:r w:rsidR="00281C21">
        <w:rPr>
          <w:rFonts w:ascii="Times New Roman" w:hAnsi="Times New Roman" w:cs="Times New Roman"/>
          <w:sz w:val="28"/>
          <w:szCs w:val="28"/>
        </w:rPr>
        <w:t xml:space="preserve"> идеологическая функция присуща</w:t>
      </w:r>
      <w:r w:rsidR="004B478B">
        <w:rPr>
          <w:rFonts w:ascii="Times New Roman" w:hAnsi="Times New Roman" w:cs="Times New Roman"/>
          <w:sz w:val="28"/>
          <w:szCs w:val="28"/>
        </w:rPr>
        <w:t xml:space="preserve"> музеям</w:t>
      </w:r>
      <w:r w:rsidR="00281C21">
        <w:rPr>
          <w:rFonts w:ascii="Times New Roman" w:hAnsi="Times New Roman" w:cs="Times New Roman"/>
          <w:sz w:val="28"/>
          <w:szCs w:val="28"/>
        </w:rPr>
        <w:t xml:space="preserve"> не всех профилей. Наиболее ярко идеологическая составляющая экспозиции прослеживается в общеисторических музеях и музеях политической истории.</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Для А. И. Фролова представлялось важным выделение охранной  функции музея, помимо всех прочих. Отмечая роль музеев в сохранении культурного наследия, он высказал мнение о том, что «охранная функция музеев должна быть осознана как дело всей нации»</w:t>
      </w:r>
      <w:r w:rsidRPr="00F41C12">
        <w:rPr>
          <w:rStyle w:val="a6"/>
          <w:rFonts w:ascii="Times New Roman" w:hAnsi="Times New Roman" w:cs="Times New Roman"/>
          <w:sz w:val="28"/>
          <w:szCs w:val="28"/>
        </w:rPr>
        <w:footnoteReference w:id="13"/>
      </w:r>
      <w:r w:rsidRPr="00F41C12">
        <w:rPr>
          <w:rFonts w:ascii="Times New Roman" w:hAnsi="Times New Roman" w:cs="Times New Roman"/>
          <w:sz w:val="28"/>
          <w:szCs w:val="28"/>
        </w:rPr>
        <w:t xml:space="preserve">. </w:t>
      </w:r>
    </w:p>
    <w:p w:rsidR="00666F49" w:rsidRDefault="006D0EA1" w:rsidP="00666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данного исследования представляется важным выделение коммуникативной функции музея. Под коммуникативной функцией понимается</w:t>
      </w:r>
      <w:r w:rsidRPr="006D0EA1">
        <w:rPr>
          <w:rFonts w:ascii="Times New Roman" w:hAnsi="Times New Roman" w:cs="Times New Roman"/>
          <w:sz w:val="28"/>
          <w:szCs w:val="28"/>
        </w:rPr>
        <w:t xml:space="preserve"> процесс передачи и осмысления информации, </w:t>
      </w:r>
      <w:r>
        <w:rPr>
          <w:rFonts w:ascii="Times New Roman" w:hAnsi="Times New Roman" w:cs="Times New Roman"/>
          <w:sz w:val="28"/>
          <w:szCs w:val="28"/>
        </w:rPr>
        <w:t>который происходит</w:t>
      </w:r>
      <w:r w:rsidRPr="006D0EA1">
        <w:rPr>
          <w:rFonts w:ascii="Times New Roman" w:hAnsi="Times New Roman" w:cs="Times New Roman"/>
          <w:sz w:val="28"/>
          <w:szCs w:val="28"/>
        </w:rPr>
        <w:t xml:space="preserve"> между музеем и обществом</w:t>
      </w:r>
      <w:r>
        <w:rPr>
          <w:rStyle w:val="a6"/>
          <w:rFonts w:ascii="Times New Roman" w:hAnsi="Times New Roman" w:cs="Times New Roman"/>
          <w:sz w:val="28"/>
          <w:szCs w:val="28"/>
        </w:rPr>
        <w:footnoteReference w:id="14"/>
      </w:r>
      <w:r w:rsidRPr="006D0EA1">
        <w:rPr>
          <w:rFonts w:ascii="Times New Roman" w:hAnsi="Times New Roman" w:cs="Times New Roman"/>
          <w:sz w:val="28"/>
          <w:szCs w:val="28"/>
        </w:rPr>
        <w:t>.</w:t>
      </w:r>
      <w:r>
        <w:rPr>
          <w:rFonts w:ascii="Times New Roman" w:hAnsi="Times New Roman" w:cs="Times New Roman"/>
          <w:sz w:val="28"/>
          <w:szCs w:val="28"/>
        </w:rPr>
        <w:t xml:space="preserve"> </w:t>
      </w:r>
      <w:r w:rsidR="00666F49">
        <w:rPr>
          <w:rFonts w:ascii="Times New Roman" w:hAnsi="Times New Roman" w:cs="Times New Roman"/>
          <w:sz w:val="28"/>
          <w:szCs w:val="28"/>
        </w:rPr>
        <w:t>Соответственно, м</w:t>
      </w:r>
      <w:r w:rsidR="00666F49" w:rsidRPr="00666F49">
        <w:rPr>
          <w:rFonts w:ascii="Times New Roman" w:hAnsi="Times New Roman" w:cs="Times New Roman"/>
          <w:sz w:val="28"/>
          <w:szCs w:val="28"/>
        </w:rPr>
        <w:t>узей осуществляет передачу социально-значимой информации</w:t>
      </w:r>
      <w:r w:rsidR="00666F49">
        <w:rPr>
          <w:rFonts w:ascii="Times New Roman" w:hAnsi="Times New Roman" w:cs="Times New Roman"/>
          <w:sz w:val="28"/>
          <w:szCs w:val="28"/>
        </w:rPr>
        <w:t xml:space="preserve"> посредством экспозиции, представленной в его стенах.</w:t>
      </w:r>
    </w:p>
    <w:p w:rsidR="00A335FC" w:rsidRDefault="00A335FC" w:rsidP="00666F4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Таким образом, в среде специалистов, занимающихся музееведением, нет единого мнения об исчерпывающем перечне функций музея. Однако многообразие взглядов отражает не противоречивость подходов к определению функций музея, а стремление исследователей к большей детализации в ходе их описания. </w:t>
      </w:r>
    </w:p>
    <w:p w:rsidR="00A335FC" w:rsidRPr="00F41C12" w:rsidRDefault="00A335FC" w:rsidP="00E56CD9">
      <w:pPr>
        <w:spacing w:after="0" w:line="360" w:lineRule="auto"/>
        <w:ind w:firstLine="709"/>
        <w:jc w:val="both"/>
        <w:rPr>
          <w:rFonts w:ascii="Times New Roman" w:hAnsi="Times New Roman" w:cs="Times New Roman"/>
          <w:sz w:val="28"/>
          <w:szCs w:val="28"/>
        </w:rPr>
      </w:pPr>
    </w:p>
    <w:p w:rsidR="00A335FC" w:rsidRPr="00E168B9" w:rsidRDefault="004E2F9B" w:rsidP="00407BFC">
      <w:pPr>
        <w:pStyle w:val="2"/>
        <w:spacing w:line="360" w:lineRule="auto"/>
      </w:pPr>
      <w:bookmarkStart w:id="3" w:name="_Toc514252423"/>
      <w:r w:rsidRPr="00E168B9">
        <w:lastRenderedPageBreak/>
        <w:t xml:space="preserve">1.2 </w:t>
      </w:r>
      <w:r w:rsidR="00E168B9" w:rsidRPr="00E168B9">
        <w:t>Классификации музеев</w:t>
      </w:r>
      <w:bookmarkEnd w:id="3"/>
    </w:p>
    <w:p w:rsidR="00A335FC" w:rsidRPr="00F41C12" w:rsidRDefault="00A335FC" w:rsidP="00407BFC">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В 2017</w:t>
      </w:r>
      <w:r>
        <w:rPr>
          <w:rFonts w:ascii="Times New Roman" w:hAnsi="Times New Roman" w:cs="Times New Roman"/>
          <w:sz w:val="28"/>
          <w:szCs w:val="28"/>
        </w:rPr>
        <w:t xml:space="preserve"> году </w:t>
      </w:r>
      <w:r w:rsidRPr="00F41C12">
        <w:rPr>
          <w:rFonts w:ascii="Times New Roman" w:hAnsi="Times New Roman" w:cs="Times New Roman"/>
          <w:sz w:val="28"/>
          <w:szCs w:val="28"/>
        </w:rPr>
        <w:t>Санкт-Петербургски</w:t>
      </w:r>
      <w:r>
        <w:rPr>
          <w:rFonts w:ascii="Times New Roman" w:hAnsi="Times New Roman" w:cs="Times New Roman"/>
          <w:sz w:val="28"/>
          <w:szCs w:val="28"/>
        </w:rPr>
        <w:t>м</w:t>
      </w:r>
      <w:r w:rsidRPr="00F41C12">
        <w:rPr>
          <w:rFonts w:ascii="Times New Roman" w:hAnsi="Times New Roman" w:cs="Times New Roman"/>
          <w:sz w:val="28"/>
          <w:szCs w:val="28"/>
        </w:rPr>
        <w:t xml:space="preserve"> комитет</w:t>
      </w:r>
      <w:r>
        <w:rPr>
          <w:rFonts w:ascii="Times New Roman" w:hAnsi="Times New Roman" w:cs="Times New Roman"/>
          <w:sz w:val="28"/>
          <w:szCs w:val="28"/>
        </w:rPr>
        <w:t>ом</w:t>
      </w:r>
      <w:r w:rsidRPr="00F41C12">
        <w:rPr>
          <w:rFonts w:ascii="Times New Roman" w:hAnsi="Times New Roman" w:cs="Times New Roman"/>
          <w:sz w:val="28"/>
          <w:szCs w:val="28"/>
        </w:rPr>
        <w:t xml:space="preserve"> по культуре </w:t>
      </w:r>
      <w:r>
        <w:rPr>
          <w:rFonts w:ascii="Times New Roman" w:hAnsi="Times New Roman" w:cs="Times New Roman"/>
          <w:sz w:val="28"/>
          <w:szCs w:val="28"/>
        </w:rPr>
        <w:t xml:space="preserve">были </w:t>
      </w:r>
      <w:r w:rsidRPr="00F41C12">
        <w:rPr>
          <w:rFonts w:ascii="Times New Roman" w:hAnsi="Times New Roman" w:cs="Times New Roman"/>
          <w:sz w:val="28"/>
          <w:szCs w:val="28"/>
        </w:rPr>
        <w:t>опубликова</w:t>
      </w:r>
      <w:r>
        <w:rPr>
          <w:rFonts w:ascii="Times New Roman" w:hAnsi="Times New Roman" w:cs="Times New Roman"/>
          <w:sz w:val="28"/>
          <w:szCs w:val="28"/>
        </w:rPr>
        <w:t>ны</w:t>
      </w:r>
      <w:r w:rsidRPr="00F41C12">
        <w:rPr>
          <w:rFonts w:ascii="Times New Roman" w:hAnsi="Times New Roman" w:cs="Times New Roman"/>
          <w:sz w:val="28"/>
          <w:szCs w:val="28"/>
        </w:rPr>
        <w:t xml:space="preserve"> данные по численности музеев. В общей сложности их насчитывается 206, из них более 100 финансируются государством и 55 музеев являются частными. Каждый музей обладает своими уникальными особенностями, но в масштабе деятельности, юридическом положении и других характеристиках есть некоторые сходные черты, которые позволяют распределять все многообразие музейного мира на определенные группы, иными словами, осуществлять классификацию.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Классификация музеев – это один из основных вопросов в музееведении. Суть классификации музеев в том, что определенные классы (разряды) музеев обладают специфическими особенностями, чертами и свойствами. Целый ряд существующих классификационных подходов определяется целями, для достижения которых предлагается та или иная группировка музеев, учитывающая их существенные признаки.</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Так, А.Д. </w:t>
      </w:r>
      <w:proofErr w:type="spellStart"/>
      <w:r w:rsidRPr="00F41C12">
        <w:rPr>
          <w:rFonts w:ascii="Times New Roman" w:hAnsi="Times New Roman" w:cs="Times New Roman"/>
          <w:sz w:val="28"/>
          <w:szCs w:val="28"/>
        </w:rPr>
        <w:t>Тельчаров</w:t>
      </w:r>
      <w:proofErr w:type="spellEnd"/>
      <w:r w:rsidRPr="00F41C12">
        <w:rPr>
          <w:rFonts w:ascii="Times New Roman" w:hAnsi="Times New Roman" w:cs="Times New Roman"/>
          <w:sz w:val="28"/>
          <w:szCs w:val="28"/>
        </w:rPr>
        <w:t xml:space="preserve"> в пособии «Основы музейного дела» приводит типологию музеев</w:t>
      </w:r>
      <w:r>
        <w:rPr>
          <w:rFonts w:ascii="Times New Roman" w:hAnsi="Times New Roman" w:cs="Times New Roman"/>
          <w:sz w:val="28"/>
          <w:szCs w:val="28"/>
        </w:rPr>
        <w:t xml:space="preserve">. По его мнению: </w:t>
      </w:r>
      <w:r w:rsidRPr="00F41C12">
        <w:rPr>
          <w:rStyle w:val="a6"/>
          <w:rFonts w:ascii="Times New Roman" w:hAnsi="Times New Roman" w:cs="Times New Roman"/>
          <w:sz w:val="28"/>
          <w:szCs w:val="28"/>
        </w:rPr>
        <w:footnoteReference w:id="15"/>
      </w:r>
    </w:p>
    <w:p w:rsidR="00A335FC" w:rsidRPr="00F41C12" w:rsidRDefault="00AF03F5" w:rsidP="0065443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A335FC" w:rsidRPr="00F41C12">
        <w:rPr>
          <w:rFonts w:ascii="Times New Roman" w:hAnsi="Times New Roman" w:cs="Times New Roman"/>
          <w:sz w:val="28"/>
          <w:szCs w:val="28"/>
        </w:rPr>
        <w:t>узеи можно классифицировать по «профильной связи с конкретной отраслью науки, техники, производства, культуры, искусства»;</w:t>
      </w:r>
    </w:p>
    <w:p w:rsidR="00A335FC" w:rsidRPr="00F41C12" w:rsidRDefault="00AF03F5" w:rsidP="00654436">
      <w:pPr>
        <w:pStyle w:val="a3"/>
        <w:numPr>
          <w:ilvl w:val="0"/>
          <w:numId w:val="2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w:t>
      </w:r>
      <w:r w:rsidR="00A335FC" w:rsidRPr="00F41C12">
        <w:rPr>
          <w:rFonts w:ascii="Times New Roman" w:hAnsi="Times New Roman" w:cs="Times New Roman"/>
          <w:sz w:val="28"/>
          <w:szCs w:val="28"/>
        </w:rPr>
        <w:t>ожно выделять виды музеев «по принадлежности к определённым категориям собственников», то есть государственные/ негосударственные музеи;</w:t>
      </w:r>
      <w:proofErr w:type="gramEnd"/>
    </w:p>
    <w:p w:rsidR="00A335FC" w:rsidRPr="00F41C12" w:rsidRDefault="00AF03F5" w:rsidP="00654436">
      <w:pPr>
        <w:pStyle w:val="a3"/>
        <w:numPr>
          <w:ilvl w:val="0"/>
          <w:numId w:val="2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w:t>
      </w:r>
      <w:r w:rsidR="00A335FC" w:rsidRPr="00F41C12">
        <w:rPr>
          <w:rFonts w:ascii="Times New Roman" w:hAnsi="Times New Roman" w:cs="Times New Roman"/>
          <w:sz w:val="28"/>
          <w:szCs w:val="28"/>
        </w:rPr>
        <w:t>узеи делятся «по масштабу деятельности: общегосударственные, республиканские, краевые, областные, городские, районные, сельские»;</w:t>
      </w:r>
      <w:proofErr w:type="gramEnd"/>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 свою очередь, Г.Е. </w:t>
      </w:r>
      <w:proofErr w:type="spellStart"/>
      <w:r w:rsidRPr="00F41C12">
        <w:rPr>
          <w:rFonts w:ascii="Times New Roman" w:hAnsi="Times New Roman" w:cs="Times New Roman"/>
          <w:sz w:val="28"/>
          <w:szCs w:val="28"/>
        </w:rPr>
        <w:t>Косторакова</w:t>
      </w:r>
      <w:proofErr w:type="spellEnd"/>
      <w:r w:rsidRPr="00F41C12">
        <w:rPr>
          <w:rFonts w:ascii="Times New Roman" w:hAnsi="Times New Roman" w:cs="Times New Roman"/>
          <w:sz w:val="28"/>
          <w:szCs w:val="28"/>
        </w:rPr>
        <w:t xml:space="preserve"> классифицирует музеи по признаку общественного назначения на научно-исследовательские, научно-просветительные и учебные музеи</w:t>
      </w:r>
      <w:r w:rsidRPr="00F41C12">
        <w:rPr>
          <w:rStyle w:val="a6"/>
          <w:rFonts w:ascii="Times New Roman" w:hAnsi="Times New Roman" w:cs="Times New Roman"/>
          <w:sz w:val="28"/>
          <w:szCs w:val="28"/>
        </w:rPr>
        <w:footnoteReference w:id="16"/>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lastRenderedPageBreak/>
        <w:t xml:space="preserve">Научно-исследовательские музеи функционируют при научно-исследовательских институтах и академиях наук, обычно они выступают в качестве структурных подразделений. Фонды таких музеев, как правило, используют в научных целях, из экспозиции в первую очередь ориентированы на специалистов. В качестве примера Г.Е. </w:t>
      </w:r>
      <w:proofErr w:type="spellStart"/>
      <w:r w:rsidRPr="00F41C12">
        <w:rPr>
          <w:rFonts w:ascii="Times New Roman" w:hAnsi="Times New Roman" w:cs="Times New Roman"/>
          <w:sz w:val="28"/>
          <w:szCs w:val="28"/>
        </w:rPr>
        <w:t>Косторакова</w:t>
      </w:r>
      <w:proofErr w:type="spellEnd"/>
      <w:r w:rsidRPr="00F41C12">
        <w:rPr>
          <w:rFonts w:ascii="Times New Roman" w:hAnsi="Times New Roman" w:cs="Times New Roman"/>
          <w:sz w:val="28"/>
          <w:szCs w:val="28"/>
        </w:rPr>
        <w:t xml:space="preserve"> приводит Научный музей Института мозга Российской академии медицинских наук и Музей внеземного вещества в составе Института геохимии и аналитической химии Российской академии наук (Москва), в которых на протяжении многих лет проводятся исследования внеземного вещества и разрабатываются приборы для проведения научных изысканий в космосе. В этих музеях можно найти коллекции  метеоритов и лунных образцов.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Самый распространённый вид музеев – это научно-просветительские музеи. Для них также характерна исследовательская работа, в то же время акцент в работе музея делается на массового посетителя, а фонды таких музеев широко используются в культурно-образовательных целях.</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 Главное назначение учебных музеев — обеспечить наглядность и предметность процессу образования и подготовки кадров. Такие музеи существуют при различных учебных заведениях и специальных ведомствах. Яркими примерами являются такие музеи, как Музей лесоводства им. Г.Ф. Морозова Петербургской лесотехнической академии, Музей декоративно-прикладного искусства Петербургского высшего художественно-промышленного училища. Главной аудиторией таких музеев являются студенты учебных заведений, для массового посетителя экспозиция может быть недоступна.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Существует и другая типология музеев, в соответствии с которой выделяют музеи коллекционного типа и музеи ансамблевого типа. Эти два типа различаются по реализации функции документирования. Г.Е. </w:t>
      </w:r>
      <w:proofErr w:type="spellStart"/>
      <w:r w:rsidRPr="00F41C12">
        <w:rPr>
          <w:rFonts w:ascii="Times New Roman" w:hAnsi="Times New Roman" w:cs="Times New Roman"/>
          <w:sz w:val="28"/>
          <w:szCs w:val="28"/>
        </w:rPr>
        <w:t>Косторакова</w:t>
      </w:r>
      <w:proofErr w:type="spellEnd"/>
      <w:r w:rsidRPr="00F41C12">
        <w:rPr>
          <w:rFonts w:ascii="Times New Roman" w:hAnsi="Times New Roman" w:cs="Times New Roman"/>
          <w:sz w:val="28"/>
          <w:szCs w:val="28"/>
        </w:rPr>
        <w:t xml:space="preserve"> пишет: «Музеи коллекционного типа строят свою деятельность на основе традиционного собрания вещественных, письменных, </w:t>
      </w:r>
      <w:r w:rsidRPr="00F41C12">
        <w:rPr>
          <w:rFonts w:ascii="Times New Roman" w:hAnsi="Times New Roman" w:cs="Times New Roman"/>
          <w:sz w:val="28"/>
          <w:szCs w:val="28"/>
        </w:rPr>
        <w:lastRenderedPageBreak/>
        <w:t>изобразительных материалов, соответствующих их профилю. Таким образом, функцию документирования они осуществляют путем комплектования и сохранения фонда музейных предметов». Что касается музеев ансамблевого типа, то в основе их деятельности лежат архитектурные памятники с их интерьерами и прилегающей территорией. Такие музеи реализуют функцию документирования через сохранение или воссоздание ансамбля недвижимых памятников и присущего им окружения. К этому типу музеев относятся музей под открытым небом, дворец-музей, дом-музей, музей-квартира, музей-мастерская.</w:t>
      </w:r>
    </w:p>
    <w:p w:rsidR="00A335FC" w:rsidRPr="00F41C12" w:rsidRDefault="00A335FC" w:rsidP="00E56CD9">
      <w:pPr>
        <w:spacing w:after="0" w:line="360" w:lineRule="auto"/>
        <w:ind w:firstLine="709"/>
        <w:jc w:val="both"/>
        <w:rPr>
          <w:rFonts w:ascii="Times New Roman" w:eastAsiaTheme="minorEastAsia" w:hAnsi="Times New Roman" w:cs="Times New Roman"/>
          <w:sz w:val="28"/>
          <w:szCs w:val="28"/>
        </w:rPr>
      </w:pPr>
      <w:r w:rsidRPr="00F41C12">
        <w:rPr>
          <w:rFonts w:ascii="Times New Roman" w:eastAsiaTheme="minorEastAsia" w:hAnsi="Times New Roman" w:cs="Times New Roman"/>
          <w:sz w:val="28"/>
          <w:szCs w:val="28"/>
        </w:rPr>
        <w:t>Классификация музеев в зависимости от его профиля представлена в Таблице 1. Основополагающим признаком деления здесь является связь музея с конкретной наукой или видом искусства, техникой, производством и его отраслями. Эта связь прослеживается в составе фондов музея, в тематике его научной, экспозиционной и культурно-образовательной деятельности.</w:t>
      </w:r>
    </w:p>
    <w:tbl>
      <w:tblPr>
        <w:tblStyle w:val="a8"/>
        <w:tblW w:w="0" w:type="auto"/>
        <w:tblLook w:val="04A0" w:firstRow="1" w:lastRow="0" w:firstColumn="1" w:lastColumn="0" w:noHBand="0" w:noVBand="1"/>
      </w:tblPr>
      <w:tblGrid>
        <w:gridCol w:w="2802"/>
        <w:gridCol w:w="6769"/>
      </w:tblGrid>
      <w:tr w:rsidR="00A335FC" w:rsidRPr="00F41C12" w:rsidTr="00A335FC">
        <w:trPr>
          <w:trHeight w:val="489"/>
        </w:trPr>
        <w:tc>
          <w:tcPr>
            <w:tcW w:w="2802"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Профильные группы музеев</w:t>
            </w:r>
          </w:p>
        </w:tc>
        <w:tc>
          <w:tcPr>
            <w:tcW w:w="6769"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Подвиды музеев</w:t>
            </w:r>
          </w:p>
        </w:tc>
      </w:tr>
      <w:tr w:rsidR="00A335FC" w:rsidRPr="00F41C12" w:rsidTr="00A335FC">
        <w:tc>
          <w:tcPr>
            <w:tcW w:w="2802"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Исторические музеи</w:t>
            </w:r>
          </w:p>
        </w:tc>
        <w:tc>
          <w:tcPr>
            <w:tcW w:w="6769" w:type="dxa"/>
          </w:tcPr>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общеисторические музеи (широкого профиля); например Государственный Исторический музей в Москве;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археологические музеи; например археологический музей-заповедник «Танаис»;</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этнографические музеи; например Российский этнографический музей в Петербурге;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военно-исторические музеи; например, Центральный музей Великой Отечественной войны 1941 — 1945 гг. в Москве;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музеи политической истории; например Музей политической истории России в Петербурге;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 xml:space="preserve">музеи истории религии; например Музей </w:t>
            </w:r>
            <w:r w:rsidRPr="00F41C12">
              <w:rPr>
                <w:rFonts w:ascii="Times New Roman" w:hAnsi="Times New Roman" w:cs="Times New Roman"/>
                <w:sz w:val="28"/>
                <w:szCs w:val="28"/>
              </w:rPr>
              <w:lastRenderedPageBreak/>
              <w:t>истории религии в Петербурге;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proofErr w:type="gramStart"/>
            <w:r w:rsidRPr="00F41C12">
              <w:rPr>
                <w:rFonts w:ascii="Times New Roman" w:hAnsi="Times New Roman" w:cs="Times New Roman"/>
                <w:sz w:val="28"/>
                <w:szCs w:val="28"/>
              </w:rPr>
              <w:t>монографические музеи, посвященные конкретному лицу, событию, учреждению, коллективу; например, Музей Г.К. Жукова в с. Жуково Калужской обл., Музей обороны Ленинграда;</w:t>
            </w:r>
            <w:proofErr w:type="gramEnd"/>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историко-бытовые музеи, воссоздающие или сохраняющие картину быта различных слоев населения, при этом в отличие от этнографических музеев они документируют не этнические, а социально-психологические особенности быта, которые наиболее ярко проявляются в интерьерах жилищ; например Музей городского быта «Старый Владимир»;</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прочие исторические музеи; например, Музей ис­тории Москвы, Музей истории политической полиции России XIX —XX вв. в Петербурге.</w:t>
            </w:r>
          </w:p>
        </w:tc>
      </w:tr>
      <w:tr w:rsidR="00A335FC" w:rsidRPr="00F41C12" w:rsidTr="00A335FC">
        <w:tc>
          <w:tcPr>
            <w:tcW w:w="2802"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lastRenderedPageBreak/>
              <w:t>Художественные музеи</w:t>
            </w:r>
          </w:p>
        </w:tc>
        <w:tc>
          <w:tcPr>
            <w:tcW w:w="6769" w:type="dxa"/>
          </w:tcPr>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музеи изобразительного искусства (национального и зарубежного); например, Русский музей в Петербурге;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музеи декоративно-прикладного искусства; например, Всероссийский музей декоративно-прикладного и народного искусства в Москве;</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 xml:space="preserve">музеи народного искусства; например, Музей народного искусства Научно-исследовательского института художественной промышленности в Москве; </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монографические; например, Музей-</w:t>
            </w:r>
            <w:r w:rsidRPr="00F41C12">
              <w:rPr>
                <w:rFonts w:ascii="Times New Roman" w:hAnsi="Times New Roman" w:cs="Times New Roman"/>
                <w:sz w:val="28"/>
                <w:szCs w:val="28"/>
              </w:rPr>
              <w:lastRenderedPageBreak/>
              <w:t>усадьба И.Е. Репина «Пенаты;</w:t>
            </w:r>
          </w:p>
          <w:p w:rsidR="00A335FC" w:rsidRPr="00F41C12" w:rsidRDefault="00A335FC" w:rsidP="00654436">
            <w:pPr>
              <w:numPr>
                <w:ilvl w:val="0"/>
                <w:numId w:val="2"/>
              </w:numPr>
              <w:spacing w:after="0" w:line="360" w:lineRule="auto"/>
              <w:ind w:left="0" w:firstLine="709"/>
              <w:contextualSpacing/>
              <w:jc w:val="both"/>
              <w:rPr>
                <w:rFonts w:ascii="Times New Roman" w:hAnsi="Times New Roman" w:cs="Times New Roman"/>
                <w:sz w:val="28"/>
                <w:szCs w:val="28"/>
              </w:rPr>
            </w:pPr>
            <w:r w:rsidRPr="00F41C12">
              <w:rPr>
                <w:rFonts w:ascii="Times New Roman" w:hAnsi="Times New Roman" w:cs="Times New Roman"/>
                <w:sz w:val="28"/>
                <w:szCs w:val="28"/>
              </w:rPr>
              <w:t>прочие художественные музеи.</w:t>
            </w:r>
          </w:p>
        </w:tc>
      </w:tr>
      <w:tr w:rsidR="00A335FC" w:rsidRPr="00F41C12" w:rsidTr="00A335FC">
        <w:tc>
          <w:tcPr>
            <w:tcW w:w="2802"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lastRenderedPageBreak/>
              <w:t>Естественнонаучные музеи</w:t>
            </w:r>
          </w:p>
        </w:tc>
        <w:tc>
          <w:tcPr>
            <w:tcW w:w="6769" w:type="dxa"/>
          </w:tcPr>
          <w:p w:rsidR="00A335FC" w:rsidRPr="00F41C12" w:rsidRDefault="00A335FC" w:rsidP="00E56CD9">
            <w:pPr>
              <w:spacing w:after="0" w:line="360" w:lineRule="auto"/>
              <w:ind w:firstLine="709"/>
              <w:jc w:val="both"/>
              <w:rPr>
                <w:rFonts w:ascii="Times New Roman" w:hAnsi="Times New Roman" w:cs="Times New Roman"/>
                <w:sz w:val="28"/>
                <w:szCs w:val="28"/>
              </w:rPr>
            </w:pPr>
            <w:proofErr w:type="gramStart"/>
            <w:r w:rsidRPr="00F41C12">
              <w:rPr>
                <w:rFonts w:ascii="Times New Roman" w:hAnsi="Times New Roman" w:cs="Times New Roman"/>
                <w:sz w:val="28"/>
                <w:szCs w:val="28"/>
              </w:rPr>
              <w:t>палеонтологические</w:t>
            </w:r>
            <w:proofErr w:type="gramEnd"/>
            <w:r w:rsidRPr="00F41C12">
              <w:rPr>
                <w:rFonts w:ascii="Times New Roman" w:hAnsi="Times New Roman" w:cs="Times New Roman"/>
                <w:sz w:val="28"/>
                <w:szCs w:val="28"/>
              </w:rPr>
              <w:t>, антропологические, биологические (широкого профиля), ботанические, зоологические, минералогические, геологические, географические</w:t>
            </w:r>
          </w:p>
        </w:tc>
      </w:tr>
      <w:tr w:rsidR="00A335FC" w:rsidRPr="00F41C12" w:rsidTr="00A335FC">
        <w:trPr>
          <w:trHeight w:val="70"/>
        </w:trPr>
        <w:tc>
          <w:tcPr>
            <w:tcW w:w="2802"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Музеи комплексного профиля</w:t>
            </w:r>
          </w:p>
        </w:tc>
        <w:tc>
          <w:tcPr>
            <w:tcW w:w="6769" w:type="dxa"/>
          </w:tcPr>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(их собрания и деятельность связаны с несколькими научными дисциплинами или отраслями знаний)</w:t>
            </w:r>
          </w:p>
          <w:p w:rsidR="00A335FC" w:rsidRPr="00F41C12" w:rsidRDefault="00A335FC" w:rsidP="00E56CD9">
            <w:pPr>
              <w:keepNext/>
              <w:spacing w:after="0" w:line="360" w:lineRule="auto"/>
              <w:ind w:firstLine="709"/>
              <w:contextualSpacing/>
              <w:jc w:val="both"/>
              <w:rPr>
                <w:rFonts w:ascii="Times New Roman" w:hAnsi="Times New Roman" w:cs="Times New Roman"/>
                <w:sz w:val="28"/>
                <w:szCs w:val="28"/>
              </w:rPr>
            </w:pPr>
          </w:p>
        </w:tc>
      </w:tr>
    </w:tbl>
    <w:p w:rsidR="00A335FC" w:rsidRPr="00B52563" w:rsidRDefault="00A335FC" w:rsidP="004E2F9B">
      <w:pPr>
        <w:pStyle w:val="a9"/>
        <w:spacing w:after="0" w:line="360" w:lineRule="auto"/>
        <w:ind w:firstLine="709"/>
        <w:jc w:val="center"/>
        <w:rPr>
          <w:rFonts w:ascii="Times New Roman" w:hAnsi="Times New Roman" w:cs="Times New Roman"/>
          <w:color w:val="auto"/>
          <w:sz w:val="28"/>
          <w:szCs w:val="28"/>
        </w:rPr>
      </w:pPr>
      <w:r w:rsidRPr="00B52563">
        <w:rPr>
          <w:rFonts w:ascii="Times New Roman" w:hAnsi="Times New Roman" w:cs="Times New Roman"/>
          <w:color w:val="auto"/>
          <w:sz w:val="20"/>
          <w:szCs w:val="28"/>
        </w:rPr>
        <w:t xml:space="preserve">Таблица </w:t>
      </w:r>
      <w:r w:rsidR="00A34F62">
        <w:rPr>
          <w:rFonts w:ascii="Times New Roman" w:hAnsi="Times New Roman" w:cs="Times New Roman"/>
          <w:color w:val="auto"/>
          <w:sz w:val="20"/>
          <w:szCs w:val="28"/>
        </w:rPr>
        <w:fldChar w:fldCharType="begin"/>
      </w:r>
      <w:r w:rsidR="00A34F62">
        <w:rPr>
          <w:rFonts w:ascii="Times New Roman" w:hAnsi="Times New Roman" w:cs="Times New Roman"/>
          <w:color w:val="auto"/>
          <w:sz w:val="20"/>
          <w:szCs w:val="28"/>
        </w:rPr>
        <w:instrText xml:space="preserve"> SEQ Таблица \* ARABIC </w:instrText>
      </w:r>
      <w:r w:rsidR="00A34F62">
        <w:rPr>
          <w:rFonts w:ascii="Times New Roman" w:hAnsi="Times New Roman" w:cs="Times New Roman"/>
          <w:color w:val="auto"/>
          <w:sz w:val="20"/>
          <w:szCs w:val="28"/>
        </w:rPr>
        <w:fldChar w:fldCharType="separate"/>
      </w:r>
      <w:r w:rsidR="00A34F62">
        <w:rPr>
          <w:rFonts w:ascii="Times New Roman" w:hAnsi="Times New Roman" w:cs="Times New Roman"/>
          <w:noProof/>
          <w:color w:val="auto"/>
          <w:sz w:val="20"/>
          <w:szCs w:val="28"/>
        </w:rPr>
        <w:t>1</w:t>
      </w:r>
      <w:r w:rsidR="00A34F62">
        <w:rPr>
          <w:rFonts w:ascii="Times New Roman" w:hAnsi="Times New Roman" w:cs="Times New Roman"/>
          <w:color w:val="auto"/>
          <w:sz w:val="20"/>
          <w:szCs w:val="28"/>
        </w:rPr>
        <w:fldChar w:fldCharType="end"/>
      </w:r>
      <w:r w:rsidR="00B52563">
        <w:rPr>
          <w:rFonts w:ascii="Times New Roman" w:hAnsi="Times New Roman" w:cs="Times New Roman"/>
          <w:color w:val="auto"/>
          <w:sz w:val="20"/>
          <w:szCs w:val="28"/>
        </w:rPr>
        <w:t>. Классификация музеев по профилю</w:t>
      </w:r>
    </w:p>
    <w:p w:rsidR="00A335FC" w:rsidRPr="00F41C12" w:rsidRDefault="00E168B9" w:rsidP="00407BFC">
      <w:pPr>
        <w:pStyle w:val="2"/>
        <w:spacing w:line="360" w:lineRule="auto"/>
      </w:pPr>
      <w:bookmarkStart w:id="4" w:name="_Toc514252424"/>
      <w:r>
        <w:t xml:space="preserve">1.3 </w:t>
      </w:r>
      <w:r w:rsidR="00A335FC" w:rsidRPr="00F41C12">
        <w:t>Миссия и место музея в современном обществе</w:t>
      </w:r>
      <w:bookmarkEnd w:id="4"/>
    </w:p>
    <w:p w:rsidR="00A335FC" w:rsidRDefault="00A335FC" w:rsidP="00407BFC">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Говоря о современном музее, мы имеем в виду то, что это учреждение теперь существует в реалиях современного общественного уклада и активно внедряет в свою деятельность новые практики. Сегодня музей представляет собой сложную многоуровневую систему, которая решает ряд социально значимых задач, таких как организация досуга, интеграция познавательной, развлекательной, художественной  и творческой функции.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 сфере культуры, к которой и принадлежит музей, за последние столетие наблюдаются четыре важных изменения. В первую очередь это секуляризация, то есть уменьшение значимости магических и религиозных верований, мифов, ценностей и норм. Они постепенно замещаются идеями и правилами, обосновываемыми с помощью «мирских», или «земных», аргументов и расчетов. </w:t>
      </w:r>
      <w:proofErr w:type="gramStart"/>
      <w:r w:rsidRPr="00F41C12">
        <w:rPr>
          <w:rFonts w:ascii="Times New Roman" w:hAnsi="Times New Roman" w:cs="Times New Roman"/>
          <w:sz w:val="28"/>
          <w:szCs w:val="28"/>
        </w:rPr>
        <w:t>Отсюда вытекает следующая тенденция – это возрастание роли науки, обеспечивающей восхождение к истинному знанию, кᴏᴛᴏрое, в свою очередь, может быть использовано в технологической или производственной практике.</w:t>
      </w:r>
      <w:proofErr w:type="gramEnd"/>
      <w:r w:rsidRPr="00F41C12">
        <w:rPr>
          <w:rFonts w:ascii="Times New Roman" w:hAnsi="Times New Roman" w:cs="Times New Roman"/>
          <w:sz w:val="28"/>
          <w:szCs w:val="28"/>
        </w:rPr>
        <w:t xml:space="preserve"> Также современному обществу свойственна демократизация образования, расширение доступа к нему значительных слоев населения. И наконец, распространение массовой культуры.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lastRenderedPageBreak/>
        <w:t xml:space="preserve">Сейчас мы можем говорить о том, что эстетика, литература, искусство превращаются в вещи, которые широко предлагаются на рынке и апеллируют к невзыскательному вкусу. </w:t>
      </w:r>
    </w:p>
    <w:p w:rsidR="00A335FC" w:rsidRPr="00F41C12" w:rsidRDefault="00A335FC" w:rsidP="00E56CD9">
      <w:pPr>
        <w:spacing w:after="0" w:line="360" w:lineRule="auto"/>
        <w:ind w:firstLine="709"/>
        <w:jc w:val="both"/>
        <w:rPr>
          <w:rFonts w:ascii="Times New Roman" w:hAnsi="Times New Roman" w:cs="Times New Roman"/>
          <w:sz w:val="28"/>
          <w:szCs w:val="28"/>
        </w:rPr>
      </w:pPr>
      <w:proofErr w:type="spellStart"/>
      <w:r w:rsidRPr="00F41C12">
        <w:rPr>
          <w:rFonts w:ascii="Times New Roman" w:hAnsi="Times New Roman" w:cs="Times New Roman"/>
          <w:sz w:val="28"/>
          <w:szCs w:val="28"/>
        </w:rPr>
        <w:t>Будко</w:t>
      </w:r>
      <w:proofErr w:type="spellEnd"/>
      <w:r w:rsidRPr="00F41C12">
        <w:rPr>
          <w:rFonts w:ascii="Times New Roman" w:hAnsi="Times New Roman" w:cs="Times New Roman"/>
          <w:sz w:val="28"/>
          <w:szCs w:val="28"/>
        </w:rPr>
        <w:t xml:space="preserve"> А.А., </w:t>
      </w:r>
      <w:proofErr w:type="spellStart"/>
      <w:r w:rsidRPr="00F41C12">
        <w:rPr>
          <w:rFonts w:ascii="Times New Roman" w:hAnsi="Times New Roman" w:cs="Times New Roman"/>
          <w:sz w:val="28"/>
          <w:szCs w:val="28"/>
        </w:rPr>
        <w:t>Грибовская</w:t>
      </w:r>
      <w:proofErr w:type="spellEnd"/>
      <w:r w:rsidRPr="00F41C12">
        <w:rPr>
          <w:rFonts w:ascii="Times New Roman" w:hAnsi="Times New Roman" w:cs="Times New Roman"/>
          <w:sz w:val="28"/>
          <w:szCs w:val="28"/>
        </w:rPr>
        <w:t xml:space="preserve"> Г.А., Журавлев Д.А. в своей статье, рассуждая о месте музея в современном мире пишут: «Современные социокультурные процессы, связанные с глобализацией и информатизацией общества, формированием «цивилизации досуга», не могут не влиять на деятельность музеев»</w:t>
      </w:r>
      <w:r w:rsidRPr="00F41C12">
        <w:rPr>
          <w:rStyle w:val="a6"/>
          <w:rFonts w:ascii="Times New Roman" w:hAnsi="Times New Roman" w:cs="Times New Roman"/>
          <w:sz w:val="28"/>
          <w:szCs w:val="28"/>
        </w:rPr>
        <w:footnoteReference w:id="17"/>
      </w:r>
      <w:r w:rsidRPr="00F41C12">
        <w:rPr>
          <w:rFonts w:ascii="Times New Roman" w:hAnsi="Times New Roman" w:cs="Times New Roman"/>
          <w:sz w:val="28"/>
          <w:szCs w:val="28"/>
        </w:rPr>
        <w:t xml:space="preserve">. Отсюда следует и появление новой миссии в деятельности музеев.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Современные исследователи трактуют миссию музея как ««предназначение, определяемое как генерирование культуры настоящего и будущего на основе сохранения и актуализации наиболее ценной части всех видов наследия, как ... программное заявление, в котором сформулированы главная цель музея, его роль и общественная сущность...»</w:t>
      </w:r>
      <w:r w:rsidRPr="00F41C12">
        <w:rPr>
          <w:rStyle w:val="a6"/>
          <w:rFonts w:ascii="Times New Roman" w:hAnsi="Times New Roman" w:cs="Times New Roman"/>
          <w:sz w:val="28"/>
          <w:szCs w:val="28"/>
        </w:rPr>
        <w:footnoteReference w:id="18"/>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Содержание понятия «миссия музея» в мировом сообществе менялось на протяжении времени. В начале </w:t>
      </w:r>
      <w:r w:rsidRPr="00F41C12">
        <w:rPr>
          <w:rFonts w:ascii="Times New Roman" w:hAnsi="Times New Roman" w:cs="Times New Roman"/>
          <w:sz w:val="28"/>
          <w:szCs w:val="28"/>
          <w:lang w:val="en-US"/>
        </w:rPr>
        <w:t>XX</w:t>
      </w:r>
      <w:r w:rsidRPr="00F41C12">
        <w:rPr>
          <w:rFonts w:ascii="Times New Roman" w:hAnsi="Times New Roman" w:cs="Times New Roman"/>
          <w:sz w:val="28"/>
          <w:szCs w:val="28"/>
        </w:rPr>
        <w:t xml:space="preserve"> века основной целью музея было просвещение малообразованной части общества, сейчас же музей стремиться  формировать у посетителя понимание и критическое осмысление событий, явлений и культур.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В статье Т. А. Чебаненко приведено следующее определение миссии музея: «миссия – это совокупность социальных функций музея, его общественное предназначение, ради которого он существует, и то, что помогает посетителю отличить его от других образовательно-воспитательных, культурно-просветительных и досуговых учреждений»</w:t>
      </w:r>
      <w:r w:rsidRPr="00F41C12">
        <w:rPr>
          <w:rStyle w:val="a6"/>
          <w:rFonts w:ascii="Times New Roman" w:hAnsi="Times New Roman" w:cs="Times New Roman"/>
          <w:sz w:val="28"/>
          <w:szCs w:val="28"/>
        </w:rPr>
        <w:footnoteReference w:id="19"/>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То есть формулировка миссии музея даёт представление о его предназначении в обществе. Она сводит воедино понимание ценностей, утверждаемых музеем, с представлением о целях, которые он преследует. </w:t>
      </w:r>
      <w:r w:rsidRPr="00F41C12">
        <w:rPr>
          <w:rFonts w:ascii="Times New Roman" w:hAnsi="Times New Roman" w:cs="Times New Roman"/>
          <w:sz w:val="28"/>
          <w:szCs w:val="28"/>
        </w:rPr>
        <w:lastRenderedPageBreak/>
        <w:t xml:space="preserve">Таким образом,  миссия очерчивает «зону ответственности»  музея,  границы  которой  в  современных  условиях  постоянно раздвигаются. При формулировании миссии современного музея, мы поставили перед собой задачу ответить на следующие вопросы: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Для чего и зачем существует музей?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Как формулируется главная задача его деятельности?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Каковы главные ценности его работы?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Кому приносит пользу его существование?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Кто составляет его публику?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В чем уникальность музея как организации? </w:t>
      </w:r>
    </w:p>
    <w:p w:rsidR="00A335FC" w:rsidRPr="00F41C12" w:rsidRDefault="00A335FC" w:rsidP="00654436">
      <w:pPr>
        <w:pStyle w:val="a3"/>
        <w:numPr>
          <w:ilvl w:val="0"/>
          <w:numId w:val="24"/>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 xml:space="preserve">К чему стремится музей? В какой форме он приносит пользу обществу?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Исходя из вышеприведенной трактовки миссии музея, по нашему мнению, спектр задач современного музея должен состоять из следующего:</w:t>
      </w:r>
    </w:p>
    <w:p w:rsidR="00A335FC" w:rsidRPr="00F41C12" w:rsidRDefault="00A335FC" w:rsidP="00654436">
      <w:pPr>
        <w:pStyle w:val="a3"/>
        <w:numPr>
          <w:ilvl w:val="0"/>
          <w:numId w:val="23"/>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хранения культурно-исторического достояния и духовного наследия;</w:t>
      </w:r>
    </w:p>
    <w:p w:rsidR="00A335FC" w:rsidRPr="00F41C12" w:rsidRDefault="00A335FC" w:rsidP="00654436">
      <w:pPr>
        <w:pStyle w:val="a3"/>
        <w:numPr>
          <w:ilvl w:val="0"/>
          <w:numId w:val="23"/>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просвещение общества;</w:t>
      </w:r>
    </w:p>
    <w:p w:rsidR="00A335FC" w:rsidRPr="00F41C12" w:rsidRDefault="00A335FC" w:rsidP="00654436">
      <w:pPr>
        <w:pStyle w:val="a3"/>
        <w:numPr>
          <w:ilvl w:val="0"/>
          <w:numId w:val="23"/>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воспитание и образование членов общества;</w:t>
      </w:r>
    </w:p>
    <w:p w:rsidR="00A335FC" w:rsidRPr="00F41C12" w:rsidRDefault="00A335FC" w:rsidP="00654436">
      <w:pPr>
        <w:pStyle w:val="a3"/>
        <w:numPr>
          <w:ilvl w:val="0"/>
          <w:numId w:val="23"/>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обеспечение культурного досуга;</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Современное состояние общества исследователи определяют как процесс становления информационного общества. Впервые об этом заговорили в 1960-х  годах, когда человечество начало осознавать, что в разы увеличилось количество информации, которая циркулирует в обществе. Это явление получило название «информационный взрыв»</w:t>
      </w:r>
      <w:r w:rsidRPr="00F41C12">
        <w:rPr>
          <w:rStyle w:val="a6"/>
          <w:rFonts w:ascii="Times New Roman" w:hAnsi="Times New Roman" w:cs="Times New Roman"/>
          <w:sz w:val="28"/>
          <w:szCs w:val="28"/>
        </w:rPr>
        <w:footnoteReference w:id="20"/>
      </w:r>
      <w:r w:rsidRPr="00F41C12">
        <w:rPr>
          <w:rFonts w:ascii="Times New Roman" w:hAnsi="Times New Roman" w:cs="Times New Roman"/>
          <w:sz w:val="28"/>
          <w:szCs w:val="28"/>
        </w:rPr>
        <w:t xml:space="preserve">.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 масштабах планеты объём информации возрастает ежегодно на 30 %.  На Рисунке 1 наглядно показано распространение в обществе новых функционально-поведенческих отличительных признаков в виде полезных навыков информационного взаимодействия. Кривая a показывает рост населения на Земле, b — грамотность; c — чтение и печатание (доступность всем грамотным); d — получение радио- и  телевизионной информации (выражено в количестве приёмников); e — информационная связь через </w:t>
      </w:r>
      <w:r w:rsidRPr="00F41C12">
        <w:rPr>
          <w:rFonts w:ascii="Times New Roman" w:hAnsi="Times New Roman" w:cs="Times New Roman"/>
          <w:sz w:val="28"/>
          <w:szCs w:val="28"/>
        </w:rPr>
        <w:lastRenderedPageBreak/>
        <w:t>телефоны, компьютеры, интернет (количество телефонов, компьютеров, пользователей Интернет)</w:t>
      </w:r>
      <w:r w:rsidRPr="00F41C12">
        <w:rPr>
          <w:rStyle w:val="a6"/>
          <w:rFonts w:ascii="Times New Roman" w:hAnsi="Times New Roman" w:cs="Times New Roman"/>
          <w:sz w:val="28"/>
          <w:szCs w:val="28"/>
        </w:rPr>
        <w:footnoteReference w:id="21"/>
      </w:r>
      <w:r w:rsidRPr="00F41C12">
        <w:rPr>
          <w:rFonts w:ascii="Times New Roman" w:hAnsi="Times New Roman" w:cs="Times New Roman"/>
          <w:sz w:val="28"/>
          <w:szCs w:val="28"/>
        </w:rPr>
        <w:t>.</w:t>
      </w:r>
    </w:p>
    <w:p w:rsidR="00A335FC" w:rsidRPr="00F41C12" w:rsidRDefault="00A335FC" w:rsidP="00D67017">
      <w:pPr>
        <w:keepNext/>
        <w:spacing w:after="0" w:line="360" w:lineRule="auto"/>
        <w:ind w:firstLine="709"/>
        <w:jc w:val="center"/>
        <w:rPr>
          <w:rFonts w:ascii="Times New Roman" w:hAnsi="Times New Roman" w:cs="Times New Roman"/>
          <w:sz w:val="28"/>
          <w:szCs w:val="28"/>
        </w:rPr>
      </w:pPr>
      <w:r w:rsidRPr="00F41C12">
        <w:rPr>
          <w:rFonts w:ascii="Times New Roman" w:hAnsi="Times New Roman" w:cs="Times New Roman"/>
          <w:noProof/>
          <w:sz w:val="28"/>
          <w:szCs w:val="28"/>
          <w:lang w:eastAsia="ru-RU"/>
        </w:rPr>
        <w:drawing>
          <wp:inline distT="0" distB="0" distL="0" distR="0" wp14:anchorId="459FE676" wp14:editId="22590BFE">
            <wp:extent cx="3261946" cy="231527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4862" cy="2317340"/>
                    </a:xfrm>
                    <a:prstGeom prst="rect">
                      <a:avLst/>
                    </a:prstGeom>
                    <a:noFill/>
                  </pic:spPr>
                </pic:pic>
              </a:graphicData>
            </a:graphic>
          </wp:inline>
        </w:drawing>
      </w:r>
    </w:p>
    <w:p w:rsidR="00A335FC" w:rsidRPr="00E37D14" w:rsidRDefault="00A335FC" w:rsidP="004E2F9B">
      <w:pPr>
        <w:pStyle w:val="a9"/>
        <w:spacing w:after="0" w:line="360" w:lineRule="auto"/>
        <w:ind w:firstLine="709"/>
        <w:jc w:val="center"/>
        <w:rPr>
          <w:rFonts w:ascii="Times New Roman" w:hAnsi="Times New Roman" w:cs="Times New Roman"/>
          <w:color w:val="auto"/>
          <w:sz w:val="20"/>
          <w:szCs w:val="28"/>
        </w:rPr>
      </w:pPr>
      <w:r w:rsidRPr="00E37D14">
        <w:rPr>
          <w:rFonts w:ascii="Times New Roman" w:hAnsi="Times New Roman" w:cs="Times New Roman"/>
          <w:color w:val="auto"/>
          <w:sz w:val="20"/>
          <w:szCs w:val="28"/>
        </w:rPr>
        <w:t xml:space="preserve">Рисунок </w:t>
      </w:r>
      <w:r w:rsidR="00A34F62">
        <w:rPr>
          <w:rFonts w:ascii="Times New Roman" w:hAnsi="Times New Roman" w:cs="Times New Roman"/>
          <w:color w:val="auto"/>
          <w:sz w:val="20"/>
          <w:szCs w:val="28"/>
        </w:rPr>
        <w:fldChar w:fldCharType="begin"/>
      </w:r>
      <w:r w:rsidR="00A34F62">
        <w:rPr>
          <w:rFonts w:ascii="Times New Roman" w:hAnsi="Times New Roman" w:cs="Times New Roman"/>
          <w:color w:val="auto"/>
          <w:sz w:val="20"/>
          <w:szCs w:val="28"/>
        </w:rPr>
        <w:instrText xml:space="preserve"> SEQ Рисунок \* ARABIC </w:instrText>
      </w:r>
      <w:r w:rsidR="00A34F62">
        <w:rPr>
          <w:rFonts w:ascii="Times New Roman" w:hAnsi="Times New Roman" w:cs="Times New Roman"/>
          <w:color w:val="auto"/>
          <w:sz w:val="20"/>
          <w:szCs w:val="28"/>
        </w:rPr>
        <w:fldChar w:fldCharType="separate"/>
      </w:r>
      <w:r w:rsidR="00A34F62">
        <w:rPr>
          <w:rFonts w:ascii="Times New Roman" w:hAnsi="Times New Roman" w:cs="Times New Roman"/>
          <w:noProof/>
          <w:color w:val="auto"/>
          <w:sz w:val="20"/>
          <w:szCs w:val="28"/>
        </w:rPr>
        <w:t>1</w:t>
      </w:r>
      <w:r w:rsidR="00A34F62">
        <w:rPr>
          <w:rFonts w:ascii="Times New Roman" w:hAnsi="Times New Roman" w:cs="Times New Roman"/>
          <w:color w:val="auto"/>
          <w:sz w:val="20"/>
          <w:szCs w:val="28"/>
        </w:rPr>
        <w:fldChar w:fldCharType="end"/>
      </w:r>
      <w:r w:rsidR="00FF0DF5">
        <w:rPr>
          <w:rFonts w:ascii="Times New Roman" w:hAnsi="Times New Roman" w:cs="Times New Roman"/>
          <w:color w:val="auto"/>
          <w:sz w:val="20"/>
          <w:szCs w:val="28"/>
        </w:rPr>
        <w:t xml:space="preserve">. </w:t>
      </w:r>
      <w:r w:rsidR="00FF0DF5" w:rsidRPr="00FF0DF5">
        <w:rPr>
          <w:rFonts w:ascii="Times New Roman" w:hAnsi="Times New Roman" w:cs="Times New Roman"/>
          <w:color w:val="auto"/>
          <w:sz w:val="20"/>
          <w:szCs w:val="28"/>
        </w:rPr>
        <w:t>Распространение навыков информационного взаимодействия.</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Закон увеличения информации в обществе представляет собой экспоненциальную функцию, отсюда такой резкий скачек на Рисунке 1. Многие известные экономисты и социологи пытались предсказать этот виток эволюции, среди них идеи нового индустриального общества Дж. </w:t>
      </w:r>
      <w:proofErr w:type="spellStart"/>
      <w:r w:rsidRPr="00F41C12">
        <w:rPr>
          <w:rFonts w:ascii="Times New Roman" w:hAnsi="Times New Roman" w:cs="Times New Roman"/>
          <w:sz w:val="28"/>
          <w:szCs w:val="28"/>
        </w:rPr>
        <w:t>Гэлбрейта</w:t>
      </w:r>
      <w:proofErr w:type="spellEnd"/>
      <w:r w:rsidRPr="00F41C12">
        <w:rPr>
          <w:rFonts w:ascii="Times New Roman" w:hAnsi="Times New Roman" w:cs="Times New Roman"/>
          <w:sz w:val="28"/>
          <w:szCs w:val="28"/>
        </w:rPr>
        <w:t xml:space="preserve"> и постиндустриального общества Д. </w:t>
      </w:r>
      <w:proofErr w:type="spellStart"/>
      <w:r w:rsidRPr="00F41C12">
        <w:rPr>
          <w:rFonts w:ascii="Times New Roman" w:hAnsi="Times New Roman" w:cs="Times New Roman"/>
          <w:sz w:val="28"/>
          <w:szCs w:val="28"/>
        </w:rPr>
        <w:t>Рисмена</w:t>
      </w:r>
      <w:proofErr w:type="spellEnd"/>
      <w:r w:rsidRPr="00F41C12">
        <w:rPr>
          <w:rFonts w:ascii="Times New Roman" w:hAnsi="Times New Roman" w:cs="Times New Roman"/>
          <w:sz w:val="28"/>
          <w:szCs w:val="28"/>
        </w:rPr>
        <w:t>, Д. Белла. Для них информационное общество – это то, основой развития которого становится не материальное производство, а производство знаний и информации на базе передовой информационной технологии. Данное общество имеет рад характеристик: увеличение роли информации в обществе; возрастание числа людей, занятых информационными технологиями и коммуникациями; нарастающая информатизация общества с использованием телефонии, радио, телевидения, сети Интернет, а также традиционных и электронных СМИ; создание глобального информационного пространства, обеспечивающего эффективное информационное взаимодействие людей, их доступ к мировым информационным ресурсам.</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Новому типу общества присуща и новая экономическая система, которая получила название информационная или цифровая экономика. Классическая экономика представляется как совокупность отношений, </w:t>
      </w:r>
      <w:r w:rsidRPr="00F41C12">
        <w:rPr>
          <w:rFonts w:ascii="Times New Roman" w:hAnsi="Times New Roman" w:cs="Times New Roman"/>
          <w:sz w:val="28"/>
          <w:szCs w:val="28"/>
        </w:rPr>
        <w:lastRenderedPageBreak/>
        <w:t xml:space="preserve">складывающихся в системе производства, распределения, обмена и потребления. В этой системе отношений использование современных технологий, а именно мобильных устройств, компьютеров, Интернета, входит в сферу потребления. Цифровая экономика в свою очередь является  частью экономических отношений, которая опосредуется Интернетом, сотовой связью, ИКТ. То есть производство, распределение, обмен и потребление теперь происходит в виртуальном пространстве.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Кроме того, деньги – главный инструмент экономики, — также теперь часть виртуальности, так как с изобретением компьютера их  удалось "оцифровать", что, несомненно, упростило товарно-денежные отношения, привело к огромной экономии времени и повышению безопасности операций. Теперь все секторы экономики активно внедряют новые технологии в свою деятельность, и в дальнейшем темпы будут только увеличиваться. </w:t>
      </w:r>
      <w:proofErr w:type="gramStart"/>
      <w:r w:rsidRPr="00F41C12">
        <w:rPr>
          <w:rFonts w:ascii="Times New Roman" w:hAnsi="Times New Roman" w:cs="Times New Roman"/>
          <w:sz w:val="28"/>
          <w:szCs w:val="28"/>
        </w:rPr>
        <w:t xml:space="preserve">В подготовленной Минэкономразвития России и утвержденной Правительством Российской Федерации Программе развития цифровой экономики в Российской Федерации до 2035 года подробно описываются все этапы полной оцифровки экономики. </w:t>
      </w:r>
      <w:proofErr w:type="gramEnd"/>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Цифровую трансформацию планируют проводить везде, а именно в сфере сельского хозяйства, связи и телекоммуникаций, ЖКХ, логистики и других. Платформа, которая сделает возможным такие перемены - это информационно-телекоммуникационная сеть – «Интернет»</w:t>
      </w:r>
      <w:proofErr w:type="gramStart"/>
      <w:r w:rsidRPr="00F41C12">
        <w:rPr>
          <w:rFonts w:ascii="Times New Roman" w:hAnsi="Times New Roman" w:cs="Times New Roman"/>
          <w:sz w:val="28"/>
          <w:szCs w:val="28"/>
        </w:rPr>
        <w:t xml:space="preserve"> .</w:t>
      </w:r>
      <w:proofErr w:type="gramEnd"/>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По самым скромным подсчетам к 2045 году к Интернету по всему миру будет подключено более 100 миллиардов устройств. Музейная сфера также должна развиваться в этом направлении. Ещё 20 лет назад в деятельность музеев стали внедрять информационные технологии. Первым шагом была компьютеризация музейных фондов с целью формирования каталогов коллекций в электронном виде. Современные технологии обработки изображений позволили многим музеям формировать базы данных изображений, что значительно упростила процесс учёта и хранения музейных предметов. Со временем компьютерные технологии внедрились во </w:t>
      </w:r>
      <w:r w:rsidRPr="00F41C12">
        <w:rPr>
          <w:rFonts w:ascii="Times New Roman" w:hAnsi="Times New Roman" w:cs="Times New Roman"/>
          <w:sz w:val="28"/>
          <w:szCs w:val="28"/>
        </w:rPr>
        <w:lastRenderedPageBreak/>
        <w:t xml:space="preserve">все направления музейной деятельности: это и реставрационные процессы, и подготовка макетов музейных экспозиций и выставок, и электронные билеты для посещения.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Наличие сайта в сети Интернет уже является неделимой частью рекламной кампании не только музея, но и любой организации. Представленность в информационном пространстве крайне </w:t>
      </w:r>
      <w:proofErr w:type="gramStart"/>
      <w:r w:rsidRPr="00F41C12">
        <w:rPr>
          <w:rFonts w:ascii="Times New Roman" w:hAnsi="Times New Roman" w:cs="Times New Roman"/>
          <w:sz w:val="28"/>
          <w:szCs w:val="28"/>
        </w:rPr>
        <w:t>важна</w:t>
      </w:r>
      <w:proofErr w:type="gramEnd"/>
      <w:r w:rsidRPr="00F41C12">
        <w:rPr>
          <w:rFonts w:ascii="Times New Roman" w:hAnsi="Times New Roman" w:cs="Times New Roman"/>
          <w:sz w:val="28"/>
          <w:szCs w:val="28"/>
        </w:rPr>
        <w:t xml:space="preserve"> при работе с потенциальной аудиторией, ведь практики людей в современном обществе предполагают получение большей части информации через Интернет.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Все перечисленные технологии являются привычными и обыденными в современной эпохе, однако </w:t>
      </w:r>
      <w:r>
        <w:rPr>
          <w:rFonts w:ascii="Times New Roman" w:hAnsi="Times New Roman" w:cs="Times New Roman"/>
          <w:sz w:val="28"/>
          <w:szCs w:val="28"/>
        </w:rPr>
        <w:t>перед современным музеем должна стоять задача самосовершенствования</w:t>
      </w:r>
      <w:r w:rsidRPr="00F41C12">
        <w:rPr>
          <w:rFonts w:ascii="Times New Roman" w:hAnsi="Times New Roman" w:cs="Times New Roman"/>
          <w:sz w:val="28"/>
          <w:szCs w:val="28"/>
        </w:rPr>
        <w:t xml:space="preserve">. Среди технологий, которые находятся в активной разработке и подают большие надежды можно назвать виртуальную реальность и дополненную реальность. Принципиальное отличие этих технологий в том, что дополненная реальность представляет собой совмещение реального мира с наложением информации или объектов с помощью добавленных компьютером элементов в текущем времени. </w:t>
      </w:r>
    </w:p>
    <w:p w:rsidR="00A335FC"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Виртуальная реальность — это полностью созданный техническими средствами мир, передаваемый человеку через его ощущения: зрение, слух, обоняние, осязание и другие. Виртуальная реальность может стать отличным дополнением сайта музея. Для более объемного представления о музее, сайты могут включать интерактивные планы этажей, трехмерную графику и «виртуальную экскурсию» по стенам музея. С помощью дополненной реальности можно сделать трехмерными картины в художественных галереях или даже добавить им движение. Эти технологии уже начинают применяться в музеях. </w:t>
      </w:r>
    </w:p>
    <w:p w:rsidR="00A335FC" w:rsidRPr="00F41C12" w:rsidRDefault="00A335FC" w:rsidP="00E56CD9">
      <w:pPr>
        <w:spacing w:after="0" w:line="360" w:lineRule="auto"/>
        <w:ind w:firstLine="709"/>
        <w:jc w:val="both"/>
        <w:rPr>
          <w:rFonts w:ascii="Times New Roman" w:hAnsi="Times New Roman" w:cs="Times New Roman"/>
          <w:sz w:val="28"/>
          <w:szCs w:val="28"/>
        </w:rPr>
      </w:pPr>
      <w:r w:rsidRPr="00F41C12">
        <w:rPr>
          <w:rFonts w:ascii="Times New Roman" w:hAnsi="Times New Roman" w:cs="Times New Roman"/>
          <w:sz w:val="28"/>
          <w:szCs w:val="28"/>
        </w:rPr>
        <w:t xml:space="preserve">Простейшая реализация дополненной реальности – </w:t>
      </w:r>
      <w:r w:rsidRPr="00F41C12">
        <w:rPr>
          <w:rFonts w:ascii="Times New Roman" w:hAnsi="Times New Roman" w:cs="Times New Roman"/>
          <w:sz w:val="28"/>
          <w:szCs w:val="28"/>
          <w:lang w:val="en-US"/>
        </w:rPr>
        <w:t>QR</w:t>
      </w:r>
      <w:r w:rsidRPr="00F41C12">
        <w:rPr>
          <w:rFonts w:ascii="Times New Roman" w:hAnsi="Times New Roman" w:cs="Times New Roman"/>
          <w:sz w:val="28"/>
          <w:szCs w:val="28"/>
        </w:rPr>
        <w:t xml:space="preserve">-код (в переводе с английского </w:t>
      </w:r>
      <w:proofErr w:type="spellStart"/>
      <w:r w:rsidRPr="00F41C12">
        <w:rPr>
          <w:rFonts w:ascii="Times New Roman" w:hAnsi="Times New Roman" w:cs="Times New Roman"/>
          <w:sz w:val="28"/>
          <w:szCs w:val="28"/>
        </w:rPr>
        <w:t>quick</w:t>
      </w:r>
      <w:proofErr w:type="spellEnd"/>
      <w:r w:rsidRPr="00F41C12">
        <w:rPr>
          <w:rFonts w:ascii="Times New Roman" w:hAnsi="Times New Roman" w:cs="Times New Roman"/>
          <w:sz w:val="28"/>
          <w:szCs w:val="28"/>
        </w:rPr>
        <w:t xml:space="preserve"> </w:t>
      </w:r>
      <w:proofErr w:type="spellStart"/>
      <w:r w:rsidRPr="00F41C12">
        <w:rPr>
          <w:rFonts w:ascii="Times New Roman" w:hAnsi="Times New Roman" w:cs="Times New Roman"/>
          <w:sz w:val="28"/>
          <w:szCs w:val="28"/>
        </w:rPr>
        <w:t>response</w:t>
      </w:r>
      <w:proofErr w:type="spellEnd"/>
      <w:r w:rsidRPr="00F41C12">
        <w:rPr>
          <w:rFonts w:ascii="Times New Roman" w:hAnsi="Times New Roman" w:cs="Times New Roman"/>
          <w:sz w:val="28"/>
          <w:szCs w:val="28"/>
        </w:rPr>
        <w:t xml:space="preserve"> – быстрый отклик), который представляет собой  информацию, закодированную в двумерный </w:t>
      </w:r>
      <w:r w:rsidR="00B52563" w:rsidRPr="00F41C12">
        <w:rPr>
          <w:rFonts w:ascii="Times New Roman" w:hAnsi="Times New Roman" w:cs="Times New Roman"/>
          <w:sz w:val="28"/>
          <w:szCs w:val="28"/>
        </w:rPr>
        <w:t>штрих код</w:t>
      </w:r>
      <w:r w:rsidRPr="00F41C12">
        <w:rPr>
          <w:rFonts w:ascii="Times New Roman" w:hAnsi="Times New Roman" w:cs="Times New Roman"/>
          <w:sz w:val="28"/>
          <w:szCs w:val="28"/>
        </w:rPr>
        <w:t xml:space="preserve">. Во многих музеях Санкт-Петербурга уже можно встретить </w:t>
      </w:r>
      <w:r w:rsidRPr="00F41C12">
        <w:rPr>
          <w:rFonts w:ascii="Times New Roman" w:hAnsi="Times New Roman" w:cs="Times New Roman"/>
          <w:sz w:val="28"/>
          <w:szCs w:val="28"/>
          <w:lang w:val="en-US"/>
        </w:rPr>
        <w:t>QR</w:t>
      </w:r>
      <w:r w:rsidRPr="00F41C12">
        <w:rPr>
          <w:rFonts w:ascii="Times New Roman" w:hAnsi="Times New Roman" w:cs="Times New Roman"/>
          <w:sz w:val="28"/>
          <w:szCs w:val="28"/>
        </w:rPr>
        <w:t xml:space="preserve">-коды, с помощью которых </w:t>
      </w:r>
      <w:r w:rsidRPr="00F41C12">
        <w:rPr>
          <w:rFonts w:ascii="Times New Roman" w:hAnsi="Times New Roman" w:cs="Times New Roman"/>
          <w:sz w:val="28"/>
          <w:szCs w:val="28"/>
        </w:rPr>
        <w:lastRenderedPageBreak/>
        <w:t>можно быстро найти сайт музея или получить информацию об экспонате, радом с которым он установлен</w:t>
      </w:r>
      <w:r w:rsidRPr="00F41C12">
        <w:rPr>
          <w:rStyle w:val="a6"/>
          <w:rFonts w:ascii="Times New Roman" w:hAnsi="Times New Roman" w:cs="Times New Roman"/>
          <w:sz w:val="28"/>
          <w:szCs w:val="28"/>
        </w:rPr>
        <w:footnoteReference w:id="22"/>
      </w:r>
      <w:r w:rsidRPr="00F41C12">
        <w:rPr>
          <w:rFonts w:ascii="Times New Roman" w:hAnsi="Times New Roman" w:cs="Times New Roman"/>
          <w:sz w:val="28"/>
          <w:szCs w:val="28"/>
        </w:rPr>
        <w:t xml:space="preserve">. </w:t>
      </w:r>
    </w:p>
    <w:p w:rsidR="00A335FC" w:rsidRPr="00AF03F5" w:rsidRDefault="00A335FC" w:rsidP="00E56CD9">
      <w:pPr>
        <w:spacing w:after="0" w:line="360" w:lineRule="auto"/>
        <w:ind w:firstLine="709"/>
        <w:jc w:val="both"/>
        <w:rPr>
          <w:rFonts w:ascii="Times New Roman" w:hAnsi="Times New Roman" w:cs="Times New Roman"/>
          <w:sz w:val="28"/>
          <w:szCs w:val="28"/>
        </w:rPr>
      </w:pPr>
      <w:r w:rsidRPr="00AF03F5">
        <w:rPr>
          <w:rFonts w:ascii="Times New Roman" w:hAnsi="Times New Roman" w:cs="Times New Roman"/>
          <w:sz w:val="28"/>
          <w:szCs w:val="28"/>
        </w:rPr>
        <w:t>Подводя итоги, представляется важным выделить основные положительные черты, которые привносят технологии в деятельность музея:</w:t>
      </w:r>
    </w:p>
    <w:p w:rsidR="00A335FC" w:rsidRPr="00F41C12" w:rsidRDefault="00A335FC" w:rsidP="00654436">
      <w:pPr>
        <w:pStyle w:val="a3"/>
        <w:numPr>
          <w:ilvl w:val="0"/>
          <w:numId w:val="22"/>
        </w:numPr>
        <w:spacing w:after="0" w:line="360" w:lineRule="auto"/>
        <w:jc w:val="both"/>
        <w:rPr>
          <w:rFonts w:ascii="Times New Roman" w:hAnsi="Times New Roman" w:cs="Times New Roman"/>
          <w:sz w:val="28"/>
          <w:szCs w:val="28"/>
        </w:rPr>
      </w:pPr>
      <w:r w:rsidRPr="00AF03F5">
        <w:rPr>
          <w:rFonts w:ascii="Times New Roman" w:hAnsi="Times New Roman" w:cs="Times New Roman"/>
          <w:sz w:val="28"/>
          <w:szCs w:val="28"/>
        </w:rPr>
        <w:t>Информационные технологии облегчают  работу по учету и</w:t>
      </w:r>
      <w:r w:rsidRPr="00F41C12">
        <w:rPr>
          <w:rFonts w:ascii="Times New Roman" w:hAnsi="Times New Roman" w:cs="Times New Roman"/>
          <w:sz w:val="28"/>
          <w:szCs w:val="28"/>
        </w:rPr>
        <w:t xml:space="preserve"> хранению музейных экспонатов;</w:t>
      </w:r>
    </w:p>
    <w:p w:rsidR="00A335FC" w:rsidRPr="00F41C12" w:rsidRDefault="00A335FC" w:rsidP="00654436">
      <w:pPr>
        <w:pStyle w:val="a3"/>
        <w:numPr>
          <w:ilvl w:val="0"/>
          <w:numId w:val="22"/>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Информационные технологии могут транслировать информацию через удобные и доступные для современного человека каналы связи (сеть Интернет как хранилище информации, а компьютеры и смартфоны как передатчики информации);</w:t>
      </w:r>
    </w:p>
    <w:p w:rsidR="00A335FC" w:rsidRPr="00F41C12" w:rsidRDefault="00A335FC" w:rsidP="00654436">
      <w:pPr>
        <w:pStyle w:val="a3"/>
        <w:numPr>
          <w:ilvl w:val="0"/>
          <w:numId w:val="22"/>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Через информационные технологии музеи могут реализовывать образовательную и развлекательную функцию</w:t>
      </w:r>
      <w:r w:rsidR="00B52563">
        <w:rPr>
          <w:rFonts w:ascii="Times New Roman" w:hAnsi="Times New Roman" w:cs="Times New Roman"/>
          <w:sz w:val="28"/>
          <w:szCs w:val="28"/>
        </w:rPr>
        <w:t>,</w:t>
      </w:r>
      <w:r w:rsidRPr="00F41C12">
        <w:rPr>
          <w:rFonts w:ascii="Times New Roman" w:hAnsi="Times New Roman" w:cs="Times New Roman"/>
          <w:sz w:val="28"/>
          <w:szCs w:val="28"/>
        </w:rPr>
        <w:t xml:space="preserve"> апеллируя ко всем органам чувств.  Данные могут содержать текстовую, звуковую, графическую, видео и анимационную компоненты.</w:t>
      </w:r>
    </w:p>
    <w:p w:rsidR="00A335FC" w:rsidRPr="00F41C12" w:rsidRDefault="00A335FC" w:rsidP="00654436">
      <w:pPr>
        <w:pStyle w:val="a3"/>
        <w:numPr>
          <w:ilvl w:val="0"/>
          <w:numId w:val="22"/>
        </w:numPr>
        <w:spacing w:after="0" w:line="360" w:lineRule="auto"/>
        <w:jc w:val="both"/>
        <w:rPr>
          <w:rFonts w:ascii="Times New Roman" w:hAnsi="Times New Roman" w:cs="Times New Roman"/>
          <w:sz w:val="28"/>
          <w:szCs w:val="28"/>
        </w:rPr>
      </w:pPr>
      <w:r w:rsidRPr="00F41C12">
        <w:rPr>
          <w:rFonts w:ascii="Times New Roman" w:hAnsi="Times New Roman" w:cs="Times New Roman"/>
          <w:sz w:val="28"/>
          <w:szCs w:val="28"/>
        </w:rPr>
        <w:t>При помощи информационных технологий можно добавить интерактивность. Музей перестаёт быть хранилищем, а становится живым организмом в процессе познания.</w:t>
      </w:r>
    </w:p>
    <w:p w:rsidR="00A335FC" w:rsidRPr="00F41C12" w:rsidRDefault="00A335FC" w:rsidP="00E56CD9">
      <w:pPr>
        <w:spacing w:after="0" w:line="360" w:lineRule="auto"/>
        <w:ind w:firstLine="709"/>
        <w:jc w:val="both"/>
        <w:rPr>
          <w:rFonts w:ascii="Times New Roman" w:hAnsi="Times New Roman" w:cs="Times New Roman"/>
          <w:sz w:val="28"/>
          <w:szCs w:val="28"/>
        </w:rPr>
        <w:sectPr w:rsidR="00A335FC" w:rsidRPr="00F41C12" w:rsidSect="00F30EB2">
          <w:pgSz w:w="11906" w:h="16838"/>
          <w:pgMar w:top="1134" w:right="850" w:bottom="993" w:left="1701" w:header="708" w:footer="708" w:gutter="0"/>
          <w:cols w:space="708"/>
          <w:docGrid w:linePitch="360"/>
        </w:sectPr>
      </w:pPr>
      <w:r w:rsidRPr="00F41C12">
        <w:rPr>
          <w:rFonts w:ascii="Times New Roman" w:hAnsi="Times New Roman" w:cs="Times New Roman"/>
          <w:sz w:val="28"/>
          <w:szCs w:val="28"/>
        </w:rPr>
        <w:t>С момента появления первых музеев их основной миссией было образование. На всех этапах своего существования музей в привычной для аудитории манере донос</w:t>
      </w:r>
      <w:r>
        <w:rPr>
          <w:rFonts w:ascii="Times New Roman" w:hAnsi="Times New Roman" w:cs="Times New Roman"/>
          <w:sz w:val="28"/>
          <w:szCs w:val="28"/>
        </w:rPr>
        <w:t>ил</w:t>
      </w:r>
      <w:r w:rsidRPr="00F41C12">
        <w:rPr>
          <w:rFonts w:ascii="Times New Roman" w:hAnsi="Times New Roman" w:cs="Times New Roman"/>
          <w:sz w:val="28"/>
          <w:szCs w:val="28"/>
        </w:rPr>
        <w:t xml:space="preserve"> информацию, просвеща</w:t>
      </w:r>
      <w:r>
        <w:rPr>
          <w:rFonts w:ascii="Times New Roman" w:hAnsi="Times New Roman" w:cs="Times New Roman"/>
          <w:sz w:val="28"/>
          <w:szCs w:val="28"/>
        </w:rPr>
        <w:t>л</w:t>
      </w:r>
      <w:r w:rsidRPr="00F41C12">
        <w:rPr>
          <w:rFonts w:ascii="Times New Roman" w:hAnsi="Times New Roman" w:cs="Times New Roman"/>
          <w:sz w:val="28"/>
          <w:szCs w:val="28"/>
        </w:rPr>
        <w:t xml:space="preserve"> и развлека</w:t>
      </w:r>
      <w:r>
        <w:rPr>
          <w:rFonts w:ascii="Times New Roman" w:hAnsi="Times New Roman" w:cs="Times New Roman"/>
          <w:sz w:val="28"/>
          <w:szCs w:val="28"/>
        </w:rPr>
        <w:t>л</w:t>
      </w:r>
      <w:r w:rsidRPr="00F41C12">
        <w:rPr>
          <w:rFonts w:ascii="Times New Roman" w:hAnsi="Times New Roman" w:cs="Times New Roman"/>
          <w:sz w:val="28"/>
          <w:szCs w:val="28"/>
        </w:rPr>
        <w:t>. Современные реалии в очередной раз бросают вызов музеям, но призывают их меняться в своей форме и облике, но сохранять содержание.</w:t>
      </w:r>
      <w:r w:rsidR="00713E33">
        <w:rPr>
          <w:rFonts w:ascii="Times New Roman" w:hAnsi="Times New Roman" w:cs="Times New Roman"/>
          <w:sz w:val="28"/>
          <w:szCs w:val="28"/>
        </w:rPr>
        <w:t xml:space="preserve"> </w:t>
      </w:r>
    </w:p>
    <w:p w:rsidR="00AB3C59" w:rsidRDefault="004E2F9B" w:rsidP="004E2F9B">
      <w:pPr>
        <w:pStyle w:val="1"/>
        <w:numPr>
          <w:ilvl w:val="0"/>
          <w:numId w:val="1"/>
        </w:numPr>
      </w:pPr>
      <w:bookmarkStart w:id="5" w:name="_Toc514252425"/>
      <w:r>
        <w:lastRenderedPageBreak/>
        <w:t>ИНФОРМАЦИОННАЯ МОДЕЛЬ МУЗЕЯ</w:t>
      </w:r>
      <w:bookmarkEnd w:id="5"/>
    </w:p>
    <w:p w:rsidR="00774BB7" w:rsidRPr="00774BB7" w:rsidRDefault="004E2F9B" w:rsidP="00407BFC">
      <w:pPr>
        <w:pStyle w:val="2"/>
        <w:spacing w:line="360" w:lineRule="auto"/>
      </w:pPr>
      <w:bookmarkStart w:id="6" w:name="_Toc514252426"/>
      <w:r>
        <w:t xml:space="preserve">2.1 </w:t>
      </w:r>
      <w:r w:rsidR="002351E3">
        <w:t>Структур</w:t>
      </w:r>
      <w:r w:rsidR="008B5412">
        <w:t>а деятельности музея</w:t>
      </w:r>
      <w:bookmarkEnd w:id="6"/>
    </w:p>
    <w:p w:rsidR="004A362B" w:rsidRDefault="005332E4" w:rsidP="00407BF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Рассмотрение структуры крайне важно при изучении </w:t>
      </w:r>
      <w:r w:rsidR="007939AC">
        <w:rPr>
          <w:rFonts w:ascii="Times New Roman" w:hAnsi="Times New Roman" w:cs="Times New Roman"/>
          <w:sz w:val="28"/>
        </w:rPr>
        <w:t xml:space="preserve">деятельности </w:t>
      </w:r>
      <w:r>
        <w:rPr>
          <w:rFonts w:ascii="Times New Roman" w:hAnsi="Times New Roman" w:cs="Times New Roman"/>
          <w:sz w:val="28"/>
        </w:rPr>
        <w:t xml:space="preserve">музея. </w:t>
      </w:r>
      <w:r w:rsidR="00274A5C">
        <w:rPr>
          <w:rFonts w:ascii="Times New Roman" w:hAnsi="Times New Roman" w:cs="Times New Roman"/>
          <w:sz w:val="28"/>
        </w:rPr>
        <w:t xml:space="preserve">Экспозиция составляет лишь </w:t>
      </w:r>
      <w:r w:rsidR="007939AC">
        <w:rPr>
          <w:rFonts w:ascii="Times New Roman" w:hAnsi="Times New Roman" w:cs="Times New Roman"/>
          <w:sz w:val="28"/>
        </w:rPr>
        <w:t xml:space="preserve">малую часть того, что есть в музее. В работе по созданию выставок задействовано огромное количество специалистов и отделов. Также важно помнить, что музею как организации, необходимы отделы, которые будут заниматься управленческой деятельностью, бухгалтерским учётом, подбором персонала и кадровым администрированием. </w:t>
      </w:r>
      <w:r w:rsidR="004A362B">
        <w:rPr>
          <w:rFonts w:ascii="Times New Roman" w:hAnsi="Times New Roman" w:cs="Times New Roman"/>
          <w:sz w:val="28"/>
        </w:rPr>
        <w:t>Помимо перечисленного в</w:t>
      </w:r>
      <w:r w:rsidR="004A362B" w:rsidRPr="004A362B">
        <w:rPr>
          <w:rFonts w:ascii="Times New Roman" w:hAnsi="Times New Roman" w:cs="Times New Roman"/>
          <w:sz w:val="28"/>
        </w:rPr>
        <w:t xml:space="preserve"> данной сфере деятельности очень важным является поиск и привлечение источников финансирования, для того чтобы была возможность развития и у</w:t>
      </w:r>
      <w:r w:rsidR="004A362B">
        <w:rPr>
          <w:rFonts w:ascii="Times New Roman" w:hAnsi="Times New Roman" w:cs="Times New Roman"/>
          <w:sz w:val="28"/>
        </w:rPr>
        <w:t xml:space="preserve">совершенствования работы музея. Поэтому представляется важным начать рассмотрение </w:t>
      </w:r>
      <w:r w:rsidR="00A73117">
        <w:rPr>
          <w:rFonts w:ascii="Times New Roman" w:hAnsi="Times New Roman" w:cs="Times New Roman"/>
          <w:sz w:val="28"/>
        </w:rPr>
        <w:t xml:space="preserve">структуры музея с его источников финансирования. </w:t>
      </w:r>
    </w:p>
    <w:p w:rsidR="00274525" w:rsidRDefault="00A73117"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Из истории зарождения первых музеев, которая была рассмотрена ранее, видно, что вся их деятельность финансировалась за счёт государства. Первые музеи, появившиеся в России, были бесплатными для посетителей, а значит, не было никакой финансовой заинтере</w:t>
      </w:r>
      <w:r w:rsidR="0006386D">
        <w:rPr>
          <w:rFonts w:ascii="Times New Roman" w:hAnsi="Times New Roman" w:cs="Times New Roman"/>
          <w:sz w:val="28"/>
        </w:rPr>
        <w:t>сованности в их деятельности</w:t>
      </w:r>
      <w:r>
        <w:rPr>
          <w:rFonts w:ascii="Times New Roman" w:hAnsi="Times New Roman" w:cs="Times New Roman"/>
          <w:sz w:val="28"/>
        </w:rPr>
        <w:t xml:space="preserve">. </w:t>
      </w:r>
      <w:r w:rsidRPr="00A73117">
        <w:rPr>
          <w:rFonts w:ascii="Times New Roman" w:hAnsi="Times New Roman" w:cs="Times New Roman"/>
          <w:sz w:val="28"/>
        </w:rPr>
        <w:t xml:space="preserve">Действительность современных музеев значительно отличается от опыта прошлых веков. Безусловно, основой существования музея всё ещё является сохранение культурного наследия страны, но </w:t>
      </w:r>
      <w:r w:rsidR="00274525">
        <w:rPr>
          <w:rFonts w:ascii="Times New Roman" w:hAnsi="Times New Roman" w:cs="Times New Roman"/>
          <w:sz w:val="28"/>
        </w:rPr>
        <w:t>думается, что их досуговая функция всё же</w:t>
      </w:r>
      <w:r w:rsidRPr="00A73117">
        <w:rPr>
          <w:rFonts w:ascii="Times New Roman" w:hAnsi="Times New Roman" w:cs="Times New Roman"/>
          <w:sz w:val="28"/>
        </w:rPr>
        <w:t xml:space="preserve"> встаёт на передний план в современном обществе. Не смотря на то, что в своей деятельности они всё ещё опираются на финансовую поддержку государства, музеям, как и всем компаниям предоставляющим товары и услуги в условиях рыночной экономики, приходится вступать в борьбу за потребителя. Об этом свидетельствует  закон, </w:t>
      </w:r>
      <w:r w:rsidR="00AD1250">
        <w:rPr>
          <w:rFonts w:ascii="Times New Roman" w:hAnsi="Times New Roman" w:cs="Times New Roman"/>
          <w:sz w:val="28"/>
        </w:rPr>
        <w:t>вступивший</w:t>
      </w:r>
      <w:r>
        <w:rPr>
          <w:rFonts w:ascii="Times New Roman" w:hAnsi="Times New Roman" w:cs="Times New Roman"/>
          <w:sz w:val="28"/>
        </w:rPr>
        <w:t xml:space="preserve"> в силу в </w:t>
      </w:r>
      <w:r>
        <w:rPr>
          <w:rFonts w:ascii="Times New Roman" w:hAnsi="Times New Roman" w:cs="Times New Roman"/>
          <w:sz w:val="28"/>
        </w:rPr>
        <w:lastRenderedPageBreak/>
        <w:t>2011 году</w:t>
      </w:r>
      <w:r>
        <w:rPr>
          <w:rStyle w:val="a6"/>
          <w:rFonts w:ascii="Times New Roman" w:hAnsi="Times New Roman" w:cs="Times New Roman"/>
          <w:sz w:val="28"/>
        </w:rPr>
        <w:footnoteReference w:id="23"/>
      </w:r>
      <w:r w:rsidRPr="00A73117">
        <w:rPr>
          <w:rFonts w:ascii="Times New Roman" w:hAnsi="Times New Roman" w:cs="Times New Roman"/>
          <w:sz w:val="28"/>
        </w:rPr>
        <w:t xml:space="preserve">, который предлагает государственным музеям России три возможных формы финансирования. Речь идёт о казенной, автономной или бюджетной форме. При казённой государство полностью берёт на себя </w:t>
      </w:r>
      <w:r w:rsidR="00274525">
        <w:rPr>
          <w:rFonts w:ascii="Times New Roman" w:hAnsi="Times New Roman" w:cs="Times New Roman"/>
          <w:sz w:val="28"/>
        </w:rPr>
        <w:t>обязательства</w:t>
      </w:r>
      <w:r w:rsidRPr="00A73117">
        <w:rPr>
          <w:rFonts w:ascii="Times New Roman" w:hAnsi="Times New Roman" w:cs="Times New Roman"/>
          <w:sz w:val="28"/>
        </w:rPr>
        <w:t xml:space="preserve">, связанные с финансированием музея, но при этом все </w:t>
      </w:r>
      <w:r w:rsidR="00274525">
        <w:rPr>
          <w:rFonts w:ascii="Times New Roman" w:hAnsi="Times New Roman" w:cs="Times New Roman"/>
          <w:sz w:val="28"/>
        </w:rPr>
        <w:t>вырученные в ходе осуществления музеями деятельности, принадлежат государству</w:t>
      </w:r>
      <w:r w:rsidRPr="00A73117">
        <w:rPr>
          <w:rFonts w:ascii="Times New Roman" w:hAnsi="Times New Roman" w:cs="Times New Roman"/>
          <w:sz w:val="28"/>
        </w:rPr>
        <w:t>. Такая форма полностью защищае</w:t>
      </w:r>
      <w:r w:rsidR="00274525">
        <w:rPr>
          <w:rFonts w:ascii="Times New Roman" w:hAnsi="Times New Roman" w:cs="Times New Roman"/>
          <w:sz w:val="28"/>
        </w:rPr>
        <w:t>т</w:t>
      </w:r>
      <w:r w:rsidRPr="00A73117">
        <w:rPr>
          <w:rFonts w:ascii="Times New Roman" w:hAnsi="Times New Roman" w:cs="Times New Roman"/>
          <w:sz w:val="28"/>
        </w:rPr>
        <w:t xml:space="preserve"> музей от любых колебаний рынка, но в то же время совершенно не стимулирует к развитию. Музей занимает пассивную позицию по отношению к продвижению своего образа, а значит, редко появляется в поле зрения потребителей. </w:t>
      </w:r>
    </w:p>
    <w:p w:rsidR="00A73117" w:rsidRDefault="00A73117" w:rsidP="00E56CD9">
      <w:pPr>
        <w:spacing w:line="360" w:lineRule="auto"/>
        <w:ind w:firstLine="709"/>
        <w:jc w:val="both"/>
        <w:rPr>
          <w:rFonts w:ascii="Times New Roman" w:hAnsi="Times New Roman" w:cs="Times New Roman"/>
          <w:sz w:val="28"/>
        </w:rPr>
      </w:pPr>
      <w:r w:rsidRPr="00A73117">
        <w:rPr>
          <w:rFonts w:ascii="Times New Roman" w:hAnsi="Times New Roman" w:cs="Times New Roman"/>
          <w:sz w:val="28"/>
        </w:rPr>
        <w:t xml:space="preserve">Второй вариант финансирования - бюджетный, его также можно назвать смешанным. </w:t>
      </w:r>
      <w:r w:rsidR="00274525">
        <w:rPr>
          <w:rFonts w:ascii="Times New Roman" w:hAnsi="Times New Roman" w:cs="Times New Roman"/>
          <w:sz w:val="28"/>
        </w:rPr>
        <w:t xml:space="preserve">Данный вариант, является средним, между автономией и ее полным </w:t>
      </w:r>
      <w:r w:rsidR="00274A5C">
        <w:rPr>
          <w:rFonts w:ascii="Times New Roman" w:hAnsi="Times New Roman" w:cs="Times New Roman"/>
          <w:sz w:val="28"/>
        </w:rPr>
        <w:t>отсутствием</w:t>
      </w:r>
      <w:r w:rsidRPr="00A73117">
        <w:rPr>
          <w:rFonts w:ascii="Times New Roman" w:hAnsi="Times New Roman" w:cs="Times New Roman"/>
          <w:sz w:val="28"/>
        </w:rPr>
        <w:t>. Музей сам распоряжается заработанными деньгами, но имеет право на госзаказы. Таким образом, государство финансирует крупные ремонтные работы либо затраты на организацию выставок, но и здесь есть свои риски. Ответственность перед подрядчиком несёт сам музей, а не государство как в первом варианте. Бюджетная модель финансирования особенно подходит музеям, которые занимают исторические здания, ведь они часто нуждаются в реставрации, а качественное выполнение невозможно покрыть доходами от продажи билетов. Музеи, выбравшие для себя такой путь развития, а их в России большинство, уже в большей степени заинтересованы в привлечении клиентов. И последняя форма финансирования – автономная, дает музею полную независимость. Естественно, что не все музеи России</w:t>
      </w:r>
      <w:r w:rsidR="00274A5C">
        <w:rPr>
          <w:rFonts w:ascii="Times New Roman" w:hAnsi="Times New Roman" w:cs="Times New Roman"/>
          <w:sz w:val="28"/>
        </w:rPr>
        <w:t xml:space="preserve"> </w:t>
      </w:r>
      <w:r w:rsidRPr="00A73117">
        <w:rPr>
          <w:rFonts w:ascii="Times New Roman" w:hAnsi="Times New Roman" w:cs="Times New Roman"/>
          <w:sz w:val="28"/>
        </w:rPr>
        <w:t>готовы к такому шагу, ведь полной самоокупаемости достичь сложно.</w:t>
      </w:r>
    </w:p>
    <w:p w:rsidR="00EF0B20" w:rsidRDefault="002A17C0" w:rsidP="00E56CD9">
      <w:pPr>
        <w:spacing w:line="360" w:lineRule="auto"/>
        <w:ind w:firstLine="709"/>
        <w:jc w:val="both"/>
        <w:rPr>
          <w:rFonts w:ascii="Times New Roman" w:hAnsi="Times New Roman" w:cs="Times New Roman"/>
          <w:sz w:val="28"/>
          <w:lang w:val="en-US"/>
        </w:rPr>
      </w:pPr>
      <w:r>
        <w:rPr>
          <w:rFonts w:ascii="Times New Roman" w:hAnsi="Times New Roman" w:cs="Times New Roman"/>
          <w:sz w:val="28"/>
        </w:rPr>
        <w:t xml:space="preserve">Рассмотрим возможные источники финансирования музея на примере Государственного Эрмитажа, расположенного в Санкт-Петербурге. </w:t>
      </w:r>
      <w:r w:rsidRPr="002A17C0">
        <w:rPr>
          <w:rFonts w:ascii="Times New Roman" w:hAnsi="Times New Roman" w:cs="Times New Roman"/>
          <w:sz w:val="28"/>
        </w:rPr>
        <w:t xml:space="preserve">Государственный Эрмитаж </w:t>
      </w:r>
      <w:r>
        <w:rPr>
          <w:rFonts w:ascii="Times New Roman" w:hAnsi="Times New Roman" w:cs="Times New Roman"/>
          <w:sz w:val="28"/>
        </w:rPr>
        <w:t xml:space="preserve">в 2014 году </w:t>
      </w:r>
      <w:r w:rsidRPr="002A17C0">
        <w:rPr>
          <w:rFonts w:ascii="Times New Roman" w:hAnsi="Times New Roman" w:cs="Times New Roman"/>
          <w:sz w:val="28"/>
        </w:rPr>
        <w:t xml:space="preserve">совместно с учеными Европейского </w:t>
      </w:r>
      <w:r w:rsidRPr="002A17C0">
        <w:rPr>
          <w:rFonts w:ascii="Times New Roman" w:hAnsi="Times New Roman" w:cs="Times New Roman"/>
          <w:sz w:val="28"/>
        </w:rPr>
        <w:lastRenderedPageBreak/>
        <w:t xml:space="preserve">университета в Петербурге </w:t>
      </w:r>
      <w:r w:rsidR="00B52563">
        <w:rPr>
          <w:rFonts w:ascii="Times New Roman" w:hAnsi="Times New Roman" w:cs="Times New Roman"/>
          <w:sz w:val="28"/>
        </w:rPr>
        <w:t>пред</w:t>
      </w:r>
      <w:r w:rsidR="0006386D">
        <w:rPr>
          <w:rFonts w:ascii="Times New Roman" w:hAnsi="Times New Roman" w:cs="Times New Roman"/>
          <w:sz w:val="28"/>
        </w:rPr>
        <w:t>ставили отчёт</w:t>
      </w:r>
      <w:r w:rsidRPr="002A17C0">
        <w:rPr>
          <w:rFonts w:ascii="Times New Roman" w:hAnsi="Times New Roman" w:cs="Times New Roman"/>
          <w:sz w:val="28"/>
        </w:rPr>
        <w:t xml:space="preserve"> о своем вкладе в культурную, образовательную, социальную, экономическую и научную жизнь города</w:t>
      </w:r>
      <w:r>
        <w:rPr>
          <w:rStyle w:val="a6"/>
          <w:rFonts w:ascii="Times New Roman" w:hAnsi="Times New Roman" w:cs="Times New Roman"/>
          <w:sz w:val="28"/>
        </w:rPr>
        <w:footnoteReference w:id="24"/>
      </w:r>
      <w:r w:rsidRPr="002A17C0">
        <w:rPr>
          <w:rFonts w:ascii="Times New Roman" w:hAnsi="Times New Roman" w:cs="Times New Roman"/>
          <w:sz w:val="28"/>
        </w:rPr>
        <w:t>.</w:t>
      </w:r>
      <w:r>
        <w:rPr>
          <w:rFonts w:ascii="Times New Roman" w:hAnsi="Times New Roman" w:cs="Times New Roman"/>
          <w:sz w:val="28"/>
        </w:rPr>
        <w:t xml:space="preserve"> Подобная практика распространена среди крупнейших и ведущих мировых музеях. Они </w:t>
      </w:r>
      <w:r w:rsidRPr="002A17C0">
        <w:rPr>
          <w:rFonts w:ascii="Times New Roman" w:hAnsi="Times New Roman" w:cs="Times New Roman"/>
          <w:sz w:val="28"/>
        </w:rPr>
        <w:t>публикуют в своих странах ежегодные отчеты, в которых излагают разные аспекты своей деятельности, в том числе – эффект, производимый ими</w:t>
      </w:r>
      <w:r>
        <w:rPr>
          <w:rFonts w:ascii="Times New Roman" w:hAnsi="Times New Roman" w:cs="Times New Roman"/>
          <w:sz w:val="28"/>
        </w:rPr>
        <w:t xml:space="preserve"> на экономику города и региона. Среди музеев России Эрмитах первый на это решился. </w:t>
      </w:r>
      <w:r w:rsidR="005A1B4F">
        <w:rPr>
          <w:rFonts w:ascii="Times New Roman" w:hAnsi="Times New Roman" w:cs="Times New Roman"/>
          <w:sz w:val="28"/>
        </w:rPr>
        <w:t>В представленном отчёте есть раздел, посвящённый бюджету музея. За период с 2009 до 2013 года соотношение источников доход</w:t>
      </w:r>
      <w:r w:rsidR="005377CA">
        <w:rPr>
          <w:rFonts w:ascii="Times New Roman" w:hAnsi="Times New Roman" w:cs="Times New Roman"/>
          <w:sz w:val="28"/>
        </w:rPr>
        <w:t>о</w:t>
      </w:r>
      <w:r w:rsidR="005A1B4F">
        <w:rPr>
          <w:rFonts w:ascii="Times New Roman" w:hAnsi="Times New Roman" w:cs="Times New Roman"/>
          <w:sz w:val="28"/>
        </w:rPr>
        <w:t>в Эрмитажа распределяется следующим образом: федеральный бюджет (</w:t>
      </w:r>
      <w:r w:rsidR="005A1B4F" w:rsidRPr="005A1B4F">
        <w:rPr>
          <w:rFonts w:ascii="Times New Roman" w:hAnsi="Times New Roman" w:cs="Times New Roman"/>
          <w:sz w:val="28"/>
        </w:rPr>
        <w:t>в средне</w:t>
      </w:r>
      <w:r w:rsidR="005A1B4F">
        <w:rPr>
          <w:rFonts w:ascii="Times New Roman" w:hAnsi="Times New Roman" w:cs="Times New Roman"/>
          <w:sz w:val="28"/>
        </w:rPr>
        <w:t xml:space="preserve">м 78% всех поступлений в период </w:t>
      </w:r>
      <w:r w:rsidR="005A1B4F" w:rsidRPr="005A1B4F">
        <w:rPr>
          <w:rFonts w:ascii="Times New Roman" w:hAnsi="Times New Roman" w:cs="Times New Roman"/>
          <w:sz w:val="28"/>
        </w:rPr>
        <w:t xml:space="preserve">2009–2013 </w:t>
      </w:r>
      <w:proofErr w:type="spellStart"/>
      <w:proofErr w:type="gramStart"/>
      <w:r w:rsidR="005A1B4F" w:rsidRPr="005A1B4F">
        <w:rPr>
          <w:rFonts w:ascii="Times New Roman" w:hAnsi="Times New Roman" w:cs="Times New Roman"/>
          <w:sz w:val="28"/>
        </w:rPr>
        <w:t>гг</w:t>
      </w:r>
      <w:proofErr w:type="spellEnd"/>
      <w:proofErr w:type="gramEnd"/>
      <w:r w:rsidR="005A1B4F">
        <w:rPr>
          <w:rFonts w:ascii="Times New Roman" w:hAnsi="Times New Roman" w:cs="Times New Roman"/>
          <w:sz w:val="28"/>
        </w:rPr>
        <w:t>), собственная деятельность музея (</w:t>
      </w:r>
      <w:r w:rsidR="005A1B4F" w:rsidRPr="005A1B4F">
        <w:rPr>
          <w:rFonts w:ascii="Times New Roman" w:hAnsi="Times New Roman" w:cs="Times New Roman"/>
          <w:sz w:val="28"/>
        </w:rPr>
        <w:t xml:space="preserve">21% </w:t>
      </w:r>
      <w:r w:rsidR="005A1B4F">
        <w:rPr>
          <w:rFonts w:ascii="Times New Roman" w:hAnsi="Times New Roman" w:cs="Times New Roman"/>
          <w:sz w:val="28"/>
        </w:rPr>
        <w:t xml:space="preserve"> от </w:t>
      </w:r>
      <w:r w:rsidR="005A1B4F" w:rsidRPr="005A1B4F">
        <w:rPr>
          <w:rFonts w:ascii="Times New Roman" w:hAnsi="Times New Roman" w:cs="Times New Roman"/>
          <w:sz w:val="28"/>
        </w:rPr>
        <w:t>поступлений</w:t>
      </w:r>
      <w:r w:rsidR="005A1B4F">
        <w:rPr>
          <w:rFonts w:ascii="Times New Roman" w:hAnsi="Times New Roman" w:cs="Times New Roman"/>
          <w:sz w:val="28"/>
        </w:rPr>
        <w:t>) и око</w:t>
      </w:r>
      <w:r w:rsidR="005A1B4F" w:rsidRPr="005A1B4F">
        <w:rPr>
          <w:rFonts w:ascii="Times New Roman" w:hAnsi="Times New Roman" w:cs="Times New Roman"/>
          <w:sz w:val="28"/>
        </w:rPr>
        <w:t>ло 1% со</w:t>
      </w:r>
      <w:r w:rsidR="005A1B4F">
        <w:rPr>
          <w:rFonts w:ascii="Times New Roman" w:hAnsi="Times New Roman" w:cs="Times New Roman"/>
          <w:sz w:val="28"/>
        </w:rPr>
        <w:t xml:space="preserve">ставляют поступления от доноров </w:t>
      </w:r>
      <w:r w:rsidR="005A1B4F" w:rsidRPr="005A1B4F">
        <w:rPr>
          <w:rFonts w:ascii="Times New Roman" w:hAnsi="Times New Roman" w:cs="Times New Roman"/>
          <w:sz w:val="28"/>
        </w:rPr>
        <w:t>(жертвователей, спонсоров)</w:t>
      </w:r>
      <w:r w:rsidR="005377CA">
        <w:rPr>
          <w:rStyle w:val="a6"/>
          <w:rFonts w:ascii="Times New Roman" w:hAnsi="Times New Roman" w:cs="Times New Roman"/>
          <w:sz w:val="28"/>
        </w:rPr>
        <w:footnoteReference w:id="25"/>
      </w:r>
      <w:r w:rsidR="005A1B4F">
        <w:rPr>
          <w:rFonts w:ascii="Times New Roman" w:hAnsi="Times New Roman" w:cs="Times New Roman"/>
          <w:sz w:val="28"/>
        </w:rPr>
        <w:t xml:space="preserve">.  На протяжении указанного промежутка времени </w:t>
      </w:r>
      <w:r w:rsidR="005377CA">
        <w:rPr>
          <w:rFonts w:ascii="Times New Roman" w:hAnsi="Times New Roman" w:cs="Times New Roman"/>
          <w:sz w:val="28"/>
        </w:rPr>
        <w:t xml:space="preserve">доход музея значительно увеличивался, однако, в основном за счёт государственных вливаний. </w:t>
      </w:r>
      <w:proofErr w:type="gramStart"/>
      <w:r w:rsidR="0006386D">
        <w:rPr>
          <w:rFonts w:ascii="Times New Roman" w:hAnsi="Times New Roman" w:cs="Times New Roman"/>
          <w:sz w:val="28"/>
        </w:rPr>
        <w:t>Что касается собственных доходов</w:t>
      </w:r>
      <w:r w:rsidR="005377CA">
        <w:rPr>
          <w:rFonts w:ascii="Times New Roman" w:hAnsi="Times New Roman" w:cs="Times New Roman"/>
          <w:sz w:val="28"/>
        </w:rPr>
        <w:t xml:space="preserve">, </w:t>
      </w:r>
      <w:r w:rsidR="0006386D">
        <w:rPr>
          <w:rFonts w:ascii="Times New Roman" w:hAnsi="Times New Roman" w:cs="Times New Roman"/>
          <w:sz w:val="28"/>
        </w:rPr>
        <w:t>то Эрмитаж получает прибыль от о</w:t>
      </w:r>
      <w:r w:rsidR="005377CA">
        <w:rPr>
          <w:rFonts w:ascii="Times New Roman" w:hAnsi="Times New Roman" w:cs="Times New Roman"/>
          <w:sz w:val="28"/>
        </w:rPr>
        <w:t>плат</w:t>
      </w:r>
      <w:r w:rsidR="0006386D">
        <w:rPr>
          <w:rFonts w:ascii="Times New Roman" w:hAnsi="Times New Roman" w:cs="Times New Roman"/>
          <w:sz w:val="28"/>
        </w:rPr>
        <w:t>ы посещения музея (87%), участия в выставках (5%), проведения</w:t>
      </w:r>
      <w:r w:rsidR="005377CA">
        <w:rPr>
          <w:rFonts w:ascii="Times New Roman" w:hAnsi="Times New Roman" w:cs="Times New Roman"/>
          <w:sz w:val="28"/>
        </w:rPr>
        <w:t xml:space="preserve"> различных программ (4%), </w:t>
      </w:r>
      <w:r w:rsidR="0006386D">
        <w:rPr>
          <w:rFonts w:ascii="Times New Roman" w:hAnsi="Times New Roman" w:cs="Times New Roman"/>
          <w:sz w:val="28"/>
        </w:rPr>
        <w:t>предоставления права</w:t>
      </w:r>
      <w:r w:rsidR="005377CA">
        <w:rPr>
          <w:rFonts w:ascii="Times New Roman" w:hAnsi="Times New Roman" w:cs="Times New Roman"/>
          <w:sz w:val="28"/>
        </w:rPr>
        <w:t xml:space="preserve"> копирайта (</w:t>
      </w:r>
      <w:r w:rsidR="0006386D">
        <w:rPr>
          <w:rFonts w:ascii="Times New Roman" w:hAnsi="Times New Roman" w:cs="Times New Roman"/>
          <w:sz w:val="28"/>
        </w:rPr>
        <w:t>1%), продажи</w:t>
      </w:r>
      <w:r w:rsidR="005377CA">
        <w:rPr>
          <w:rFonts w:ascii="Times New Roman" w:hAnsi="Times New Roman" w:cs="Times New Roman"/>
          <w:sz w:val="28"/>
        </w:rPr>
        <w:t xml:space="preserve"> </w:t>
      </w:r>
      <w:r w:rsidR="0006386D">
        <w:rPr>
          <w:rFonts w:ascii="Times New Roman" w:hAnsi="Times New Roman" w:cs="Times New Roman"/>
          <w:sz w:val="28"/>
        </w:rPr>
        <w:t>сувенирной продукции (1%), сдачи</w:t>
      </w:r>
      <w:r w:rsidR="005377CA">
        <w:rPr>
          <w:rFonts w:ascii="Times New Roman" w:hAnsi="Times New Roman" w:cs="Times New Roman"/>
          <w:sz w:val="28"/>
        </w:rPr>
        <w:t xml:space="preserve"> помещений в аренду (2%)</w:t>
      </w:r>
      <w:r w:rsidR="00F713D6">
        <w:rPr>
          <w:rStyle w:val="a6"/>
          <w:rFonts w:ascii="Times New Roman" w:hAnsi="Times New Roman" w:cs="Times New Roman"/>
          <w:sz w:val="28"/>
        </w:rPr>
        <w:footnoteReference w:id="26"/>
      </w:r>
      <w:r w:rsidR="005377CA">
        <w:rPr>
          <w:rFonts w:ascii="Times New Roman" w:hAnsi="Times New Roman" w:cs="Times New Roman"/>
          <w:sz w:val="28"/>
        </w:rPr>
        <w:t xml:space="preserve">. </w:t>
      </w:r>
      <w:r w:rsidR="007F7435" w:rsidRPr="007F7435">
        <w:rPr>
          <w:rFonts w:ascii="Times New Roman" w:hAnsi="Times New Roman" w:cs="Times New Roman"/>
          <w:sz w:val="28"/>
        </w:rPr>
        <w:t>Расходы Э</w:t>
      </w:r>
      <w:r w:rsidR="007F7435">
        <w:rPr>
          <w:rFonts w:ascii="Times New Roman" w:hAnsi="Times New Roman" w:cs="Times New Roman"/>
          <w:sz w:val="28"/>
        </w:rPr>
        <w:t xml:space="preserve">рмитажа в течение 2009–2013 гг. </w:t>
      </w:r>
      <w:r w:rsidR="007F7435" w:rsidRPr="007F7435">
        <w:rPr>
          <w:rFonts w:ascii="Times New Roman" w:hAnsi="Times New Roman" w:cs="Times New Roman"/>
          <w:sz w:val="28"/>
        </w:rPr>
        <w:t>вклю</w:t>
      </w:r>
      <w:r w:rsidR="007F7435">
        <w:rPr>
          <w:rFonts w:ascii="Times New Roman" w:hAnsi="Times New Roman" w:cs="Times New Roman"/>
          <w:sz w:val="28"/>
        </w:rPr>
        <w:t xml:space="preserve">чают общую сумму текущих затрат </w:t>
      </w:r>
      <w:r w:rsidR="007F7435" w:rsidRPr="007F7435">
        <w:rPr>
          <w:rFonts w:ascii="Times New Roman" w:hAnsi="Times New Roman" w:cs="Times New Roman"/>
          <w:sz w:val="28"/>
        </w:rPr>
        <w:t xml:space="preserve">музея и расходов </w:t>
      </w:r>
      <w:r w:rsidR="007F7435">
        <w:rPr>
          <w:rFonts w:ascii="Times New Roman" w:hAnsi="Times New Roman" w:cs="Times New Roman"/>
          <w:sz w:val="28"/>
        </w:rPr>
        <w:t xml:space="preserve">на капитальный ремонт, </w:t>
      </w:r>
      <w:r w:rsidR="007F7435" w:rsidRPr="007F7435">
        <w:rPr>
          <w:rFonts w:ascii="Times New Roman" w:hAnsi="Times New Roman" w:cs="Times New Roman"/>
          <w:sz w:val="28"/>
        </w:rPr>
        <w:t>выплачен</w:t>
      </w:r>
      <w:r w:rsidR="007F7435">
        <w:rPr>
          <w:rFonts w:ascii="Times New Roman" w:hAnsi="Times New Roman" w:cs="Times New Roman"/>
          <w:sz w:val="28"/>
        </w:rPr>
        <w:t xml:space="preserve">ные зарплаты и оплату сторонним </w:t>
      </w:r>
      <w:r w:rsidR="007F7435" w:rsidRPr="007F7435">
        <w:rPr>
          <w:rFonts w:ascii="Times New Roman" w:hAnsi="Times New Roman" w:cs="Times New Roman"/>
          <w:sz w:val="28"/>
        </w:rPr>
        <w:t>компан</w:t>
      </w:r>
      <w:r w:rsidR="00B041A2">
        <w:rPr>
          <w:rFonts w:ascii="Times New Roman" w:hAnsi="Times New Roman" w:cs="Times New Roman"/>
          <w:sz w:val="28"/>
        </w:rPr>
        <w:t>иям.</w:t>
      </w:r>
      <w:proofErr w:type="gramEnd"/>
      <w:r w:rsidR="00B041A2">
        <w:rPr>
          <w:rFonts w:ascii="Times New Roman" w:hAnsi="Times New Roman" w:cs="Times New Roman"/>
          <w:sz w:val="28"/>
        </w:rPr>
        <w:t xml:space="preserve"> В </w:t>
      </w:r>
      <w:r w:rsidR="007F7435">
        <w:rPr>
          <w:rFonts w:ascii="Times New Roman" w:hAnsi="Times New Roman" w:cs="Times New Roman"/>
          <w:sz w:val="28"/>
        </w:rPr>
        <w:t xml:space="preserve">промежуток 2009–2013 гг. </w:t>
      </w:r>
      <w:r w:rsidR="007F7435" w:rsidRPr="007F7435">
        <w:rPr>
          <w:rFonts w:ascii="Times New Roman" w:hAnsi="Times New Roman" w:cs="Times New Roman"/>
          <w:sz w:val="28"/>
        </w:rPr>
        <w:t>в средн</w:t>
      </w:r>
      <w:r w:rsidR="007F7435">
        <w:rPr>
          <w:rFonts w:ascii="Times New Roman" w:hAnsi="Times New Roman" w:cs="Times New Roman"/>
          <w:sz w:val="28"/>
        </w:rPr>
        <w:t>ем Эрмитаж тратил на операцион</w:t>
      </w:r>
      <w:r w:rsidR="00B041A2">
        <w:rPr>
          <w:rFonts w:ascii="Times New Roman" w:hAnsi="Times New Roman" w:cs="Times New Roman"/>
          <w:sz w:val="28"/>
        </w:rPr>
        <w:t xml:space="preserve">ные </w:t>
      </w:r>
      <w:r w:rsidR="007F7435" w:rsidRPr="007F7435">
        <w:rPr>
          <w:rFonts w:ascii="Times New Roman" w:hAnsi="Times New Roman" w:cs="Times New Roman"/>
          <w:sz w:val="28"/>
        </w:rPr>
        <w:t>ра</w:t>
      </w:r>
      <w:r w:rsidR="007F7435">
        <w:rPr>
          <w:rFonts w:ascii="Times New Roman" w:hAnsi="Times New Roman" w:cs="Times New Roman"/>
          <w:sz w:val="28"/>
        </w:rPr>
        <w:t xml:space="preserve">сходы, амортизацию и заработную </w:t>
      </w:r>
      <w:r w:rsidR="007F7435" w:rsidRPr="007F7435">
        <w:rPr>
          <w:rFonts w:ascii="Times New Roman" w:hAnsi="Times New Roman" w:cs="Times New Roman"/>
          <w:sz w:val="28"/>
        </w:rPr>
        <w:t>плату 3,4 млрд</w:t>
      </w:r>
      <w:r w:rsidR="00B041A2">
        <w:rPr>
          <w:rFonts w:ascii="Times New Roman" w:hAnsi="Times New Roman" w:cs="Times New Roman"/>
          <w:sz w:val="28"/>
        </w:rPr>
        <w:t>.</w:t>
      </w:r>
      <w:r w:rsidR="007F7435" w:rsidRPr="007F7435">
        <w:rPr>
          <w:rFonts w:ascii="Times New Roman" w:hAnsi="Times New Roman" w:cs="Times New Roman"/>
          <w:sz w:val="28"/>
        </w:rPr>
        <w:t xml:space="preserve"> </w:t>
      </w:r>
      <w:r w:rsidR="00B041A2" w:rsidRPr="007F7435">
        <w:rPr>
          <w:rFonts w:ascii="Times New Roman" w:hAnsi="Times New Roman" w:cs="Times New Roman"/>
          <w:sz w:val="28"/>
        </w:rPr>
        <w:t>руб.</w:t>
      </w:r>
      <w:r w:rsidR="00B041A2">
        <w:rPr>
          <w:rStyle w:val="a6"/>
          <w:rFonts w:ascii="Times New Roman" w:hAnsi="Times New Roman" w:cs="Times New Roman"/>
          <w:sz w:val="28"/>
        </w:rPr>
        <w:footnoteReference w:id="27"/>
      </w:r>
      <w:r w:rsidR="007F7435" w:rsidRPr="007F7435">
        <w:rPr>
          <w:rFonts w:ascii="Times New Roman" w:hAnsi="Times New Roman" w:cs="Times New Roman"/>
          <w:sz w:val="28"/>
        </w:rPr>
        <w:t>.</w:t>
      </w:r>
      <w:r w:rsidR="00B041A2">
        <w:rPr>
          <w:rFonts w:ascii="Times New Roman" w:hAnsi="Times New Roman" w:cs="Times New Roman"/>
          <w:sz w:val="28"/>
        </w:rPr>
        <w:t xml:space="preserve"> </w:t>
      </w:r>
      <w:r w:rsidR="00657FCD">
        <w:rPr>
          <w:rFonts w:ascii="Times New Roman" w:hAnsi="Times New Roman" w:cs="Times New Roman"/>
          <w:sz w:val="28"/>
        </w:rPr>
        <w:t xml:space="preserve"> Из представленных данных следует, что музеи всё ещё сильно зависят от государства. </w:t>
      </w:r>
      <w:r w:rsidR="00657FCD" w:rsidRPr="00657FCD">
        <w:rPr>
          <w:rFonts w:ascii="Times New Roman" w:hAnsi="Times New Roman" w:cs="Times New Roman"/>
          <w:sz w:val="28"/>
        </w:rPr>
        <w:t>Министерство финансов РФ представило проект бюджета на 2018 год</w:t>
      </w:r>
      <w:r w:rsidR="00657FCD">
        <w:rPr>
          <w:rFonts w:ascii="Times New Roman" w:hAnsi="Times New Roman" w:cs="Times New Roman"/>
          <w:sz w:val="28"/>
        </w:rPr>
        <w:t xml:space="preserve">, в котором на статью расходов «культура и кинематография» </w:t>
      </w:r>
      <w:r w:rsidR="00657FCD">
        <w:rPr>
          <w:rFonts w:ascii="Times New Roman" w:hAnsi="Times New Roman" w:cs="Times New Roman"/>
          <w:sz w:val="28"/>
        </w:rPr>
        <w:lastRenderedPageBreak/>
        <w:t xml:space="preserve">приходится </w:t>
      </w:r>
      <w:r w:rsidR="00657FCD" w:rsidRPr="00657FCD">
        <w:rPr>
          <w:rFonts w:ascii="Times New Roman" w:hAnsi="Times New Roman" w:cs="Times New Roman"/>
          <w:sz w:val="28"/>
        </w:rPr>
        <w:t>0,58</w:t>
      </w:r>
      <w:r w:rsidR="00657FCD">
        <w:rPr>
          <w:rFonts w:ascii="Times New Roman" w:hAnsi="Times New Roman" w:cs="Times New Roman"/>
          <w:sz w:val="28"/>
        </w:rPr>
        <w:t xml:space="preserve">% от общего бюджета страны, что составляет </w:t>
      </w:r>
      <w:r w:rsidR="00657FCD" w:rsidRPr="00657FCD">
        <w:rPr>
          <w:rFonts w:ascii="Times New Roman" w:hAnsi="Times New Roman" w:cs="Times New Roman"/>
          <w:sz w:val="28"/>
        </w:rPr>
        <w:t>93</w:t>
      </w:r>
      <w:r w:rsidR="00657FCD">
        <w:rPr>
          <w:rFonts w:ascii="Times New Roman" w:hAnsi="Times New Roman" w:cs="Times New Roman"/>
          <w:sz w:val="28"/>
        </w:rPr>
        <w:t> </w:t>
      </w:r>
      <w:r w:rsidR="00657FCD" w:rsidRPr="00657FCD">
        <w:rPr>
          <w:rFonts w:ascii="Times New Roman" w:hAnsi="Times New Roman" w:cs="Times New Roman"/>
          <w:sz w:val="28"/>
        </w:rPr>
        <w:t>079</w:t>
      </w:r>
      <w:r w:rsidR="00657FCD">
        <w:rPr>
          <w:rFonts w:ascii="Times New Roman" w:hAnsi="Times New Roman" w:cs="Times New Roman"/>
          <w:sz w:val="28"/>
        </w:rPr>
        <w:t xml:space="preserve"> млн. р</w:t>
      </w:r>
      <w:r w:rsidR="00657FCD" w:rsidRPr="00657FCD">
        <w:rPr>
          <w:rFonts w:ascii="Times New Roman" w:hAnsi="Times New Roman" w:cs="Times New Roman"/>
          <w:sz w:val="28"/>
        </w:rPr>
        <w:t>уб.</w:t>
      </w:r>
      <w:r w:rsidR="00B76D28">
        <w:rPr>
          <w:rStyle w:val="a6"/>
          <w:rFonts w:ascii="Times New Roman" w:hAnsi="Times New Roman" w:cs="Times New Roman"/>
          <w:sz w:val="28"/>
        </w:rPr>
        <w:footnoteReference w:id="28"/>
      </w:r>
      <w:r w:rsidR="00093E74">
        <w:rPr>
          <w:rFonts w:ascii="Times New Roman" w:hAnsi="Times New Roman" w:cs="Times New Roman"/>
          <w:sz w:val="28"/>
        </w:rPr>
        <w:t xml:space="preserve"> </w:t>
      </w:r>
      <w:r w:rsidR="002D3A2E">
        <w:rPr>
          <w:rFonts w:ascii="Times New Roman" w:hAnsi="Times New Roman" w:cs="Times New Roman"/>
          <w:sz w:val="28"/>
        </w:rPr>
        <w:t xml:space="preserve"> </w:t>
      </w:r>
      <w:r w:rsidR="00093E74">
        <w:rPr>
          <w:rFonts w:ascii="Times New Roman" w:hAnsi="Times New Roman" w:cs="Times New Roman"/>
          <w:sz w:val="28"/>
        </w:rPr>
        <w:t xml:space="preserve">По сравнению с 2017 годом это на 0,02% больше. </w:t>
      </w:r>
    </w:p>
    <w:p w:rsidR="00C85E63" w:rsidRDefault="002D3A15"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грамотное распределение денежных ресурсов в музейной организации влияет то, какая управленческая структура присуща конкретному музею. </w:t>
      </w:r>
      <w:r w:rsidR="00A20EA2">
        <w:rPr>
          <w:rFonts w:ascii="Times New Roman" w:hAnsi="Times New Roman" w:cs="Times New Roman"/>
          <w:sz w:val="28"/>
        </w:rPr>
        <w:t xml:space="preserve">Под </w:t>
      </w:r>
      <w:r w:rsidR="00274A5C">
        <w:rPr>
          <w:rFonts w:ascii="Times New Roman" w:hAnsi="Times New Roman" w:cs="Times New Roman"/>
          <w:sz w:val="28"/>
        </w:rPr>
        <w:t>управленческой</w:t>
      </w:r>
      <w:r w:rsidR="00A20EA2">
        <w:rPr>
          <w:rFonts w:ascii="Times New Roman" w:hAnsi="Times New Roman" w:cs="Times New Roman"/>
          <w:sz w:val="28"/>
        </w:rPr>
        <w:t xml:space="preserve"> структурой имеется в виду </w:t>
      </w:r>
      <w:r w:rsidR="00274A5C" w:rsidRPr="00274A5C">
        <w:rPr>
          <w:rFonts w:ascii="Times New Roman" w:hAnsi="Times New Roman" w:cs="Times New Roman"/>
          <w:sz w:val="28"/>
        </w:rPr>
        <w:t>упорядоченная совокупность взаимосвязанных управленческих подразделений и отдельных должностей, находящихся между собой в устойчивых отношениях, обеспечивающих их функционирование и развитие как единого целого.</w:t>
      </w:r>
      <w:r w:rsidR="00A20EA2" w:rsidRPr="00A20EA2">
        <w:rPr>
          <w:rFonts w:ascii="Times New Roman" w:hAnsi="Times New Roman" w:cs="Times New Roman"/>
          <w:sz w:val="28"/>
        </w:rPr>
        <w:t xml:space="preserve"> </w:t>
      </w:r>
      <w:r>
        <w:rPr>
          <w:rFonts w:ascii="Times New Roman" w:hAnsi="Times New Roman" w:cs="Times New Roman"/>
          <w:sz w:val="28"/>
        </w:rPr>
        <w:t>С</w:t>
      </w:r>
      <w:r w:rsidRPr="002D3A15">
        <w:rPr>
          <w:rFonts w:ascii="Times New Roman" w:hAnsi="Times New Roman" w:cs="Times New Roman"/>
          <w:sz w:val="28"/>
        </w:rPr>
        <w:t xml:space="preserve"> </w:t>
      </w:r>
      <w:r>
        <w:rPr>
          <w:rFonts w:ascii="Times New Roman" w:hAnsi="Times New Roman" w:cs="Times New Roman"/>
          <w:sz w:val="28"/>
        </w:rPr>
        <w:t>начала</w:t>
      </w:r>
      <w:r w:rsidRPr="002D3A15">
        <w:rPr>
          <w:rFonts w:ascii="Times New Roman" w:hAnsi="Times New Roman" w:cs="Times New Roman"/>
          <w:sz w:val="28"/>
        </w:rPr>
        <w:t xml:space="preserve"> 90-х годов практически все музеи России работали по линейно-фун</w:t>
      </w:r>
      <w:r>
        <w:rPr>
          <w:rFonts w:ascii="Times New Roman" w:hAnsi="Times New Roman" w:cs="Times New Roman"/>
          <w:sz w:val="28"/>
        </w:rPr>
        <w:t xml:space="preserve">кциональной системе управления. Отличительными чертами этого вида функционирования считается наличие директора, который контролирует всех своих заместителей. </w:t>
      </w:r>
      <w:r w:rsidR="00A20EA2">
        <w:rPr>
          <w:rFonts w:ascii="Times New Roman" w:hAnsi="Times New Roman" w:cs="Times New Roman"/>
          <w:sz w:val="28"/>
        </w:rPr>
        <w:t>Многие исследователи отмечают пол</w:t>
      </w:r>
      <w:r w:rsidR="00BD38D7">
        <w:rPr>
          <w:rFonts w:ascii="Times New Roman" w:hAnsi="Times New Roman" w:cs="Times New Roman"/>
          <w:sz w:val="28"/>
        </w:rPr>
        <w:t>ожительное влияние такой</w:t>
      </w:r>
      <w:r w:rsidR="00A20EA2">
        <w:rPr>
          <w:rFonts w:ascii="Times New Roman" w:hAnsi="Times New Roman" w:cs="Times New Roman"/>
          <w:sz w:val="28"/>
        </w:rPr>
        <w:t xml:space="preserve"> иерархической структуры на организационные процессы музея. </w:t>
      </w:r>
      <w:proofErr w:type="gramStart"/>
      <w:r w:rsidR="00A20EA2">
        <w:rPr>
          <w:rFonts w:ascii="Times New Roman" w:hAnsi="Times New Roman" w:cs="Times New Roman"/>
          <w:sz w:val="28"/>
        </w:rPr>
        <w:t xml:space="preserve">Н.А. Никишин и А.В. Лебедев выделяют такие </w:t>
      </w:r>
      <w:r w:rsidR="00F469C3">
        <w:rPr>
          <w:rFonts w:ascii="Times New Roman" w:hAnsi="Times New Roman" w:cs="Times New Roman"/>
          <w:sz w:val="28"/>
        </w:rPr>
        <w:t>достоинства, как «единая и устойчивая во времени целевая ориентация», «слабые горизонтальные и сильные вертикальные связи, обеспечивающие независимость от внешней среды», «высокий уровень ответственности за выполнение нормативов и распоряжений»</w:t>
      </w:r>
      <w:r w:rsidR="00F469C3">
        <w:rPr>
          <w:rStyle w:val="a6"/>
          <w:rFonts w:ascii="Times New Roman" w:hAnsi="Times New Roman" w:cs="Times New Roman"/>
          <w:sz w:val="28"/>
        </w:rPr>
        <w:footnoteReference w:id="29"/>
      </w:r>
      <w:r w:rsidR="00F469C3">
        <w:rPr>
          <w:rFonts w:ascii="Times New Roman" w:hAnsi="Times New Roman" w:cs="Times New Roman"/>
          <w:sz w:val="28"/>
        </w:rPr>
        <w:t xml:space="preserve">. </w:t>
      </w:r>
      <w:r w:rsidR="00F6308D" w:rsidRPr="00F6308D">
        <w:rPr>
          <w:rFonts w:ascii="Times New Roman" w:hAnsi="Times New Roman" w:cs="Times New Roman"/>
          <w:sz w:val="28"/>
        </w:rPr>
        <w:t>Развитие рыночных отношений, конкуренции в сфере культуры и искусства показали, что нужен новый механизм хозяйствования.</w:t>
      </w:r>
      <w:proofErr w:type="gramEnd"/>
      <w:r w:rsidR="00F6308D">
        <w:rPr>
          <w:rFonts w:ascii="Times New Roman" w:hAnsi="Times New Roman" w:cs="Times New Roman"/>
          <w:sz w:val="28"/>
        </w:rPr>
        <w:t xml:space="preserve"> Поэтому в некоторых крупных музеях была введена система двойного подчинения, при которой был организован новый властный орган – проектный штаб. </w:t>
      </w:r>
      <w:r w:rsidR="006850DB" w:rsidRPr="006850DB">
        <w:rPr>
          <w:rFonts w:ascii="Times New Roman" w:hAnsi="Times New Roman" w:cs="Times New Roman"/>
          <w:sz w:val="28"/>
        </w:rPr>
        <w:t xml:space="preserve">Проектный штаб </w:t>
      </w:r>
      <w:r w:rsidR="007420C6">
        <w:rPr>
          <w:rFonts w:ascii="Times New Roman" w:hAnsi="Times New Roman" w:cs="Times New Roman"/>
          <w:sz w:val="28"/>
        </w:rPr>
        <w:t xml:space="preserve">- это </w:t>
      </w:r>
      <w:r w:rsidR="006850DB" w:rsidRPr="006850DB">
        <w:rPr>
          <w:rFonts w:ascii="Times New Roman" w:hAnsi="Times New Roman" w:cs="Times New Roman"/>
          <w:sz w:val="28"/>
        </w:rPr>
        <w:t xml:space="preserve">управленческое звено при директоре музея, </w:t>
      </w:r>
      <w:r w:rsidR="007420C6">
        <w:rPr>
          <w:rFonts w:ascii="Times New Roman" w:hAnsi="Times New Roman" w:cs="Times New Roman"/>
          <w:sz w:val="28"/>
        </w:rPr>
        <w:t>которое отвечает</w:t>
      </w:r>
      <w:r w:rsidR="006850DB" w:rsidRPr="006850DB">
        <w:rPr>
          <w:rFonts w:ascii="Times New Roman" w:hAnsi="Times New Roman" w:cs="Times New Roman"/>
          <w:sz w:val="28"/>
        </w:rPr>
        <w:t xml:space="preserve"> за управление проектами</w:t>
      </w:r>
      <w:r w:rsidR="007420C6">
        <w:rPr>
          <w:rFonts w:ascii="Times New Roman" w:hAnsi="Times New Roman" w:cs="Times New Roman"/>
          <w:sz w:val="28"/>
        </w:rPr>
        <w:t xml:space="preserve"> и реализацию конкретных программ</w:t>
      </w:r>
      <w:r w:rsidR="006850DB" w:rsidRPr="006850DB">
        <w:rPr>
          <w:rFonts w:ascii="Times New Roman" w:hAnsi="Times New Roman" w:cs="Times New Roman"/>
          <w:sz w:val="28"/>
        </w:rPr>
        <w:t>. В состав проектного штаба входят руководители проектов, численность которых</w:t>
      </w:r>
      <w:r w:rsidR="007420C6">
        <w:rPr>
          <w:rFonts w:ascii="Times New Roman" w:hAnsi="Times New Roman" w:cs="Times New Roman"/>
          <w:sz w:val="28"/>
        </w:rPr>
        <w:t xml:space="preserve"> может варьироваться и</w:t>
      </w:r>
      <w:r w:rsidR="006850DB" w:rsidRPr="006850DB">
        <w:rPr>
          <w:rFonts w:ascii="Times New Roman" w:hAnsi="Times New Roman" w:cs="Times New Roman"/>
          <w:sz w:val="28"/>
        </w:rPr>
        <w:t xml:space="preserve"> зависит от количества реализуемых проектов в музее. Руководители проектов полностью отвечают за выполнение того или иного проекта и согласуют </w:t>
      </w:r>
      <w:r w:rsidR="006850DB" w:rsidRPr="006850DB">
        <w:rPr>
          <w:rFonts w:ascii="Times New Roman" w:hAnsi="Times New Roman" w:cs="Times New Roman"/>
          <w:sz w:val="28"/>
        </w:rPr>
        <w:lastRenderedPageBreak/>
        <w:t>общие организационные вопросы с директором музея</w:t>
      </w:r>
      <w:r w:rsidR="007420C6">
        <w:rPr>
          <w:rStyle w:val="a6"/>
          <w:rFonts w:ascii="Times New Roman" w:hAnsi="Times New Roman" w:cs="Times New Roman"/>
          <w:sz w:val="28"/>
        </w:rPr>
        <w:footnoteReference w:id="30"/>
      </w:r>
      <w:r w:rsidR="006850DB" w:rsidRPr="006850DB">
        <w:rPr>
          <w:rFonts w:ascii="Times New Roman" w:hAnsi="Times New Roman" w:cs="Times New Roman"/>
          <w:sz w:val="28"/>
        </w:rPr>
        <w:t>.</w:t>
      </w:r>
      <w:r w:rsidR="007420C6">
        <w:rPr>
          <w:rFonts w:ascii="Times New Roman" w:hAnsi="Times New Roman" w:cs="Times New Roman"/>
          <w:sz w:val="28"/>
        </w:rPr>
        <w:t xml:space="preserve"> </w:t>
      </w:r>
      <w:r w:rsidR="00BA0344">
        <w:rPr>
          <w:rFonts w:ascii="Times New Roman" w:hAnsi="Times New Roman" w:cs="Times New Roman"/>
          <w:sz w:val="28"/>
        </w:rPr>
        <w:t>На Рисунке 2 схематично изображена с</w:t>
      </w:r>
      <w:r w:rsidR="00BA0344" w:rsidRPr="00BA0344">
        <w:rPr>
          <w:rFonts w:ascii="Times New Roman" w:hAnsi="Times New Roman" w:cs="Times New Roman"/>
          <w:sz w:val="28"/>
        </w:rPr>
        <w:t>овременная организационная структура управления Государственным Эрмитажем</w:t>
      </w:r>
      <w:r w:rsidR="00BA0344">
        <w:rPr>
          <w:rStyle w:val="a6"/>
          <w:rFonts w:ascii="Times New Roman" w:hAnsi="Times New Roman" w:cs="Times New Roman"/>
          <w:sz w:val="28"/>
        </w:rPr>
        <w:footnoteReference w:id="31"/>
      </w:r>
      <w:r w:rsidR="00BA0344">
        <w:rPr>
          <w:rFonts w:ascii="Times New Roman" w:hAnsi="Times New Roman" w:cs="Times New Roman"/>
          <w:sz w:val="28"/>
        </w:rPr>
        <w:t xml:space="preserve">. </w:t>
      </w:r>
    </w:p>
    <w:p w:rsidR="00BA0344" w:rsidRDefault="00BA0344" w:rsidP="007C4BC0">
      <w:pPr>
        <w:keepNext/>
        <w:spacing w:line="360" w:lineRule="auto"/>
      </w:pPr>
      <w:r>
        <w:rPr>
          <w:noProof/>
          <w:lang w:eastAsia="ru-RU"/>
        </w:rPr>
        <w:drawing>
          <wp:inline distT="0" distB="0" distL="0" distR="0" wp14:anchorId="7E36A36A" wp14:editId="11280495">
            <wp:extent cx="5940425" cy="2579936"/>
            <wp:effectExtent l="0" t="0" r="3175" b="0"/>
            <wp:docPr id="2" name="Рисунок 2" descr="Ð Ð¸Ñ. 12.Â Ð¡Ð¾Ð²ÑÐµÐ¼ÐµÐ½Ð½Ð°Ñ Ð¾ÑÐ³Ð°Ð½Ð¸Ð·Ð°ÑÐ¸Ð¾Ð½Ð½Ð°Ñ ÑÑÑÑÐºÑÑÑÐ° ÑÐ¿ÑÐ°Ð²Ð»ÐµÐ½Ð¸Ñ ÐÐ¾ÑÑÐ´Ð°ÑÑÑÐ²ÐµÐ½Ð½ÑÐ¼ Ð­ÑÐ¼Ð¸ÑÐ°Ð¶Ðµ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Ñ. 12.Â Ð¡Ð¾Ð²ÑÐµÐ¼ÐµÐ½Ð½Ð°Ñ Ð¾ÑÐ³Ð°Ð½Ð¸Ð·Ð°ÑÐ¸Ð¾Ð½Ð½Ð°Ñ ÑÑÑÑÐºÑÑÑÐ° ÑÐ¿ÑÐ°Ð²Ð»ÐµÐ½Ð¸Ñ ÐÐ¾ÑÑÐ´Ð°ÑÑÑÐ²ÐµÐ½Ð½ÑÐ¼ Ð­ÑÐ¼Ð¸ÑÐ°Ð¶ÐµÐ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579936"/>
                    </a:xfrm>
                    <a:prstGeom prst="rect">
                      <a:avLst/>
                    </a:prstGeom>
                    <a:noFill/>
                    <a:ln>
                      <a:noFill/>
                    </a:ln>
                  </pic:spPr>
                </pic:pic>
              </a:graphicData>
            </a:graphic>
          </wp:inline>
        </w:drawing>
      </w:r>
    </w:p>
    <w:p w:rsidR="00BA0344" w:rsidRPr="004E2F9B" w:rsidRDefault="00BA0344" w:rsidP="004E2F9B">
      <w:pPr>
        <w:pStyle w:val="a9"/>
        <w:ind w:firstLine="709"/>
        <w:jc w:val="center"/>
        <w:rPr>
          <w:rFonts w:ascii="Times New Roman" w:hAnsi="Times New Roman" w:cs="Times New Roman"/>
          <w:color w:val="auto"/>
          <w:sz w:val="32"/>
        </w:rPr>
      </w:pPr>
      <w:r w:rsidRPr="004E2F9B">
        <w:rPr>
          <w:color w:val="auto"/>
          <w:sz w:val="20"/>
        </w:rPr>
        <w:t xml:space="preserve">Рисунок </w:t>
      </w:r>
      <w:r w:rsidR="00A34F62">
        <w:rPr>
          <w:color w:val="auto"/>
          <w:sz w:val="20"/>
        </w:rPr>
        <w:fldChar w:fldCharType="begin"/>
      </w:r>
      <w:r w:rsidR="00A34F62">
        <w:rPr>
          <w:color w:val="auto"/>
          <w:sz w:val="20"/>
        </w:rPr>
        <w:instrText xml:space="preserve"> SEQ Рисунок \* ARABIC </w:instrText>
      </w:r>
      <w:r w:rsidR="00A34F62">
        <w:rPr>
          <w:color w:val="auto"/>
          <w:sz w:val="20"/>
        </w:rPr>
        <w:fldChar w:fldCharType="separate"/>
      </w:r>
      <w:r w:rsidR="00A34F62">
        <w:rPr>
          <w:noProof/>
          <w:color w:val="auto"/>
          <w:sz w:val="20"/>
        </w:rPr>
        <w:t>2</w:t>
      </w:r>
      <w:r w:rsidR="00A34F62">
        <w:rPr>
          <w:color w:val="auto"/>
          <w:sz w:val="20"/>
        </w:rPr>
        <w:fldChar w:fldCharType="end"/>
      </w:r>
      <w:r w:rsidR="00B52563">
        <w:rPr>
          <w:color w:val="auto"/>
          <w:sz w:val="20"/>
        </w:rPr>
        <w:t>. О</w:t>
      </w:r>
      <w:r w:rsidR="00B52563" w:rsidRPr="00B52563">
        <w:rPr>
          <w:color w:val="auto"/>
          <w:sz w:val="20"/>
        </w:rPr>
        <w:t xml:space="preserve">рганизационная структура </w:t>
      </w:r>
      <w:r w:rsidR="00B52563">
        <w:rPr>
          <w:color w:val="auto"/>
          <w:sz w:val="20"/>
        </w:rPr>
        <w:t>Государственного Эрмитажа</w:t>
      </w:r>
    </w:p>
    <w:p w:rsidR="009B14C3" w:rsidRDefault="009B14C3"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анализа внутренней структуры музея </w:t>
      </w:r>
      <w:r w:rsidR="00CD672E">
        <w:rPr>
          <w:rFonts w:ascii="Times New Roman" w:hAnsi="Times New Roman" w:cs="Times New Roman"/>
          <w:sz w:val="28"/>
        </w:rPr>
        <w:t>представляется правильным использовать структурно-функциональный подход. Ярким представителем</w:t>
      </w:r>
      <w:r w:rsidR="00CD672E" w:rsidRPr="00CD672E">
        <w:rPr>
          <w:rFonts w:ascii="Times New Roman" w:hAnsi="Times New Roman" w:cs="Times New Roman"/>
          <w:sz w:val="28"/>
        </w:rPr>
        <w:t xml:space="preserve"> этого направления социологической мысли считается известный американский социолог </w:t>
      </w:r>
      <w:proofErr w:type="spellStart"/>
      <w:r w:rsidR="00CD672E" w:rsidRPr="00CD672E">
        <w:rPr>
          <w:rFonts w:ascii="Times New Roman" w:hAnsi="Times New Roman" w:cs="Times New Roman"/>
          <w:sz w:val="28"/>
        </w:rPr>
        <w:t>Толкотт</w:t>
      </w:r>
      <w:proofErr w:type="spellEnd"/>
      <w:r w:rsidR="00CD672E" w:rsidRPr="00CD672E">
        <w:rPr>
          <w:rFonts w:ascii="Times New Roman" w:hAnsi="Times New Roman" w:cs="Times New Roman"/>
          <w:sz w:val="28"/>
        </w:rPr>
        <w:t xml:space="preserve"> </w:t>
      </w:r>
      <w:proofErr w:type="spellStart"/>
      <w:r w:rsidR="00CD672E" w:rsidRPr="00CD672E">
        <w:rPr>
          <w:rFonts w:ascii="Times New Roman" w:hAnsi="Times New Roman" w:cs="Times New Roman"/>
          <w:sz w:val="28"/>
        </w:rPr>
        <w:t>Парсонс</w:t>
      </w:r>
      <w:proofErr w:type="spellEnd"/>
      <w:r w:rsidR="00CD672E" w:rsidRPr="00CD672E">
        <w:rPr>
          <w:rFonts w:ascii="Times New Roman" w:hAnsi="Times New Roman" w:cs="Times New Roman"/>
          <w:sz w:val="28"/>
        </w:rPr>
        <w:t xml:space="preserve">, который в своих исследованиях опирался на классические концепции Герберта Спенсера и Эмиля Дюркгейма, а также британского социального антрополога польского происхождения </w:t>
      </w:r>
      <w:proofErr w:type="spellStart"/>
      <w:r w:rsidR="00CD672E" w:rsidRPr="00CD672E">
        <w:rPr>
          <w:rFonts w:ascii="Times New Roman" w:hAnsi="Times New Roman" w:cs="Times New Roman"/>
          <w:sz w:val="28"/>
        </w:rPr>
        <w:t>Бронислава</w:t>
      </w:r>
      <w:proofErr w:type="spellEnd"/>
      <w:r w:rsidR="00CD672E" w:rsidRPr="00CD672E">
        <w:rPr>
          <w:rFonts w:ascii="Times New Roman" w:hAnsi="Times New Roman" w:cs="Times New Roman"/>
          <w:sz w:val="28"/>
        </w:rPr>
        <w:t xml:space="preserve"> Малиновского.</w:t>
      </w:r>
      <w:r w:rsidR="00CD672E">
        <w:rPr>
          <w:rFonts w:ascii="Times New Roman" w:hAnsi="Times New Roman" w:cs="Times New Roman"/>
          <w:sz w:val="28"/>
        </w:rPr>
        <w:t xml:space="preserve"> </w:t>
      </w:r>
      <w:r w:rsidR="00CD672E" w:rsidRPr="00CD672E">
        <w:rPr>
          <w:rFonts w:ascii="Times New Roman" w:hAnsi="Times New Roman" w:cs="Times New Roman"/>
          <w:sz w:val="28"/>
        </w:rPr>
        <w:t xml:space="preserve">Ученик </w:t>
      </w:r>
      <w:r w:rsidR="00CD672E">
        <w:rPr>
          <w:rFonts w:ascii="Times New Roman" w:hAnsi="Times New Roman" w:cs="Times New Roman"/>
          <w:sz w:val="28"/>
        </w:rPr>
        <w:t xml:space="preserve">Т. </w:t>
      </w:r>
      <w:proofErr w:type="spellStart"/>
      <w:r w:rsidR="00CD672E" w:rsidRPr="00CD672E">
        <w:rPr>
          <w:rFonts w:ascii="Times New Roman" w:hAnsi="Times New Roman" w:cs="Times New Roman"/>
          <w:sz w:val="28"/>
        </w:rPr>
        <w:t>Парсонса</w:t>
      </w:r>
      <w:proofErr w:type="spellEnd"/>
      <w:r w:rsidR="00CD672E" w:rsidRPr="00CD672E">
        <w:rPr>
          <w:rFonts w:ascii="Times New Roman" w:hAnsi="Times New Roman" w:cs="Times New Roman"/>
          <w:sz w:val="28"/>
        </w:rPr>
        <w:t xml:space="preserve"> — Роберт Мертон — </w:t>
      </w:r>
      <w:r w:rsidR="00CD672E">
        <w:rPr>
          <w:rFonts w:ascii="Times New Roman" w:hAnsi="Times New Roman" w:cs="Times New Roman"/>
          <w:sz w:val="28"/>
        </w:rPr>
        <w:t xml:space="preserve">также </w:t>
      </w:r>
      <w:r w:rsidR="00CD672E" w:rsidRPr="00CD672E">
        <w:rPr>
          <w:rFonts w:ascii="Times New Roman" w:hAnsi="Times New Roman" w:cs="Times New Roman"/>
          <w:sz w:val="28"/>
        </w:rPr>
        <w:t>внёс большой вклад в развитие данного подхода и его адаптации к практике.</w:t>
      </w:r>
      <w:r w:rsidR="00CD672E">
        <w:rPr>
          <w:rFonts w:ascii="Times New Roman" w:hAnsi="Times New Roman" w:cs="Times New Roman"/>
          <w:sz w:val="28"/>
        </w:rPr>
        <w:t xml:space="preserve"> </w:t>
      </w:r>
      <w:r w:rsidR="00523816">
        <w:rPr>
          <w:rFonts w:ascii="Times New Roman" w:hAnsi="Times New Roman" w:cs="Times New Roman"/>
          <w:sz w:val="28"/>
        </w:rPr>
        <w:t xml:space="preserve">Для представителей структурного функционализма центральной задачей является анализ общества </w:t>
      </w:r>
      <w:r w:rsidR="00523816" w:rsidRPr="00523816">
        <w:rPr>
          <w:rFonts w:ascii="Times New Roman" w:hAnsi="Times New Roman" w:cs="Times New Roman"/>
          <w:sz w:val="28"/>
        </w:rPr>
        <w:t>как системы функционально взаимосвязанных переменных.</w:t>
      </w:r>
      <w:r w:rsidR="00523816">
        <w:rPr>
          <w:rFonts w:ascii="Times New Roman" w:hAnsi="Times New Roman" w:cs="Times New Roman"/>
          <w:sz w:val="28"/>
        </w:rPr>
        <w:t xml:space="preserve"> Система в общем смысле является упорядоченным определенным образом множеством элементов,</w:t>
      </w:r>
      <w:r w:rsidR="00CF0611">
        <w:rPr>
          <w:rFonts w:ascii="Times New Roman" w:hAnsi="Times New Roman" w:cs="Times New Roman"/>
          <w:sz w:val="28"/>
        </w:rPr>
        <w:t xml:space="preserve"> </w:t>
      </w:r>
      <w:r w:rsidR="00523816" w:rsidRPr="00523816">
        <w:rPr>
          <w:rFonts w:ascii="Times New Roman" w:hAnsi="Times New Roman" w:cs="Times New Roman"/>
          <w:sz w:val="28"/>
        </w:rPr>
        <w:lastRenderedPageBreak/>
        <w:t>взаимосвязанных между собой и образующих целостное единство</w:t>
      </w:r>
      <w:r w:rsidR="00523816">
        <w:rPr>
          <w:rStyle w:val="a6"/>
          <w:rFonts w:ascii="Times New Roman" w:hAnsi="Times New Roman" w:cs="Times New Roman"/>
          <w:sz w:val="28"/>
        </w:rPr>
        <w:footnoteReference w:id="32"/>
      </w:r>
      <w:r w:rsidR="00523816">
        <w:rPr>
          <w:rFonts w:ascii="Times New Roman" w:hAnsi="Times New Roman" w:cs="Times New Roman"/>
          <w:sz w:val="28"/>
        </w:rPr>
        <w:t>. Система обла</w:t>
      </w:r>
      <w:r w:rsidR="00CB74C0">
        <w:rPr>
          <w:rFonts w:ascii="Times New Roman" w:hAnsi="Times New Roman" w:cs="Times New Roman"/>
          <w:sz w:val="28"/>
        </w:rPr>
        <w:t>дает базовым набором признаков:</w:t>
      </w:r>
    </w:p>
    <w:p w:rsidR="00CB74C0" w:rsidRPr="00CB74C0" w:rsidRDefault="00CB74C0" w:rsidP="00654436">
      <w:pPr>
        <w:pStyle w:val="a3"/>
        <w:numPr>
          <w:ilvl w:val="0"/>
          <w:numId w:val="20"/>
        </w:numPr>
        <w:spacing w:line="360" w:lineRule="auto"/>
        <w:ind w:firstLine="709"/>
        <w:jc w:val="both"/>
        <w:rPr>
          <w:rFonts w:ascii="Times New Roman" w:hAnsi="Times New Roman" w:cs="Times New Roman"/>
          <w:sz w:val="28"/>
        </w:rPr>
      </w:pPr>
      <w:r w:rsidRPr="00CB74C0">
        <w:rPr>
          <w:rFonts w:ascii="Times New Roman" w:hAnsi="Times New Roman" w:cs="Times New Roman"/>
          <w:sz w:val="28"/>
        </w:rPr>
        <w:t xml:space="preserve">существует определенный порядок расположения и взаимодействия материалов, </w:t>
      </w:r>
      <w:r>
        <w:rPr>
          <w:rFonts w:ascii="Times New Roman" w:hAnsi="Times New Roman" w:cs="Times New Roman"/>
          <w:sz w:val="28"/>
        </w:rPr>
        <w:t>энергии и информации, то есть</w:t>
      </w:r>
      <w:r w:rsidRPr="00CB74C0">
        <w:rPr>
          <w:rFonts w:ascii="Times New Roman" w:hAnsi="Times New Roman" w:cs="Times New Roman"/>
          <w:sz w:val="28"/>
        </w:rPr>
        <w:t xml:space="preserve"> структура </w:t>
      </w:r>
      <w:r>
        <w:rPr>
          <w:rFonts w:ascii="Times New Roman" w:hAnsi="Times New Roman" w:cs="Times New Roman"/>
          <w:sz w:val="28"/>
        </w:rPr>
        <w:t>системы</w:t>
      </w:r>
      <w:r w:rsidRPr="00CB74C0">
        <w:rPr>
          <w:rFonts w:ascii="Times New Roman" w:hAnsi="Times New Roman" w:cs="Times New Roman"/>
          <w:sz w:val="28"/>
        </w:rPr>
        <w:t>;</w:t>
      </w:r>
    </w:p>
    <w:p w:rsidR="00CB74C0" w:rsidRPr="00CB74C0" w:rsidRDefault="00CB74C0" w:rsidP="00654436">
      <w:pPr>
        <w:pStyle w:val="a3"/>
        <w:numPr>
          <w:ilvl w:val="0"/>
          <w:numId w:val="20"/>
        </w:numPr>
        <w:spacing w:line="360" w:lineRule="auto"/>
        <w:ind w:firstLine="709"/>
        <w:jc w:val="both"/>
        <w:rPr>
          <w:rFonts w:ascii="Times New Roman" w:hAnsi="Times New Roman" w:cs="Times New Roman"/>
          <w:sz w:val="28"/>
        </w:rPr>
      </w:pPr>
      <w:r w:rsidRPr="00CB74C0">
        <w:rPr>
          <w:rFonts w:ascii="Times New Roman" w:hAnsi="Times New Roman" w:cs="Times New Roman"/>
          <w:sz w:val="28"/>
        </w:rPr>
        <w:t>существует цель, для достижения которой создана система;</w:t>
      </w:r>
    </w:p>
    <w:p w:rsidR="00CB74C0" w:rsidRPr="00CB74C0" w:rsidRDefault="00CB74C0" w:rsidP="00654436">
      <w:pPr>
        <w:pStyle w:val="a3"/>
        <w:numPr>
          <w:ilvl w:val="0"/>
          <w:numId w:val="20"/>
        </w:numPr>
        <w:spacing w:line="360" w:lineRule="auto"/>
        <w:ind w:firstLine="709"/>
        <w:jc w:val="both"/>
        <w:rPr>
          <w:rFonts w:ascii="Times New Roman" w:hAnsi="Times New Roman" w:cs="Times New Roman"/>
          <w:sz w:val="28"/>
        </w:rPr>
      </w:pPr>
      <w:r w:rsidRPr="00CB74C0">
        <w:rPr>
          <w:rFonts w:ascii="Times New Roman" w:hAnsi="Times New Roman" w:cs="Times New Roman"/>
          <w:sz w:val="28"/>
        </w:rPr>
        <w:t>выходы материалов, энергии и информации размещены в соответствии с заранее установленным порядком;</w:t>
      </w:r>
    </w:p>
    <w:p w:rsidR="00CB74C0" w:rsidRDefault="00CB74C0" w:rsidP="00654436">
      <w:pPr>
        <w:pStyle w:val="a3"/>
        <w:numPr>
          <w:ilvl w:val="0"/>
          <w:numId w:val="20"/>
        </w:numPr>
        <w:spacing w:line="360" w:lineRule="auto"/>
        <w:ind w:firstLine="709"/>
        <w:jc w:val="both"/>
        <w:rPr>
          <w:rFonts w:ascii="Times New Roman" w:hAnsi="Times New Roman" w:cs="Times New Roman"/>
          <w:sz w:val="28"/>
        </w:rPr>
      </w:pPr>
      <w:proofErr w:type="gramStart"/>
      <w:r w:rsidRPr="00CB74C0">
        <w:rPr>
          <w:rFonts w:ascii="Times New Roman" w:hAnsi="Times New Roman" w:cs="Times New Roman"/>
          <w:sz w:val="28"/>
        </w:rPr>
        <w:t>существует совокупность предпочтений (приоритеты, критерии, оценки),</w:t>
      </w:r>
      <w:r>
        <w:rPr>
          <w:rFonts w:ascii="Times New Roman" w:hAnsi="Times New Roman" w:cs="Times New Roman"/>
          <w:sz w:val="28"/>
        </w:rPr>
        <w:t xml:space="preserve"> </w:t>
      </w:r>
      <w:r w:rsidRPr="00CB74C0">
        <w:rPr>
          <w:rFonts w:ascii="Times New Roman" w:hAnsi="Times New Roman" w:cs="Times New Roman"/>
          <w:sz w:val="28"/>
        </w:rPr>
        <w:t>обеспечивающая оптимальное (рациональное, предпочтительное) сочетание и взаимодействие элементов системы</w:t>
      </w:r>
      <w:r>
        <w:rPr>
          <w:rStyle w:val="a6"/>
          <w:rFonts w:ascii="Times New Roman" w:hAnsi="Times New Roman" w:cs="Times New Roman"/>
          <w:sz w:val="28"/>
        </w:rPr>
        <w:footnoteReference w:id="33"/>
      </w:r>
      <w:r>
        <w:rPr>
          <w:rFonts w:ascii="Times New Roman" w:hAnsi="Times New Roman" w:cs="Times New Roman"/>
          <w:sz w:val="28"/>
        </w:rPr>
        <w:t>.</w:t>
      </w:r>
      <w:proofErr w:type="gramEnd"/>
    </w:p>
    <w:p w:rsidR="009B14C3" w:rsidRDefault="0001516E"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для того чтобы охарактеризовать систему, необходимо выделить её основные свойства. В первую очередь, это целостность, что означает </w:t>
      </w:r>
      <w:r w:rsidRPr="0001516E">
        <w:rPr>
          <w:rFonts w:ascii="Times New Roman" w:hAnsi="Times New Roman" w:cs="Times New Roman"/>
          <w:sz w:val="28"/>
        </w:rPr>
        <w:t xml:space="preserve">несводимость свойств </w:t>
      </w:r>
      <w:r>
        <w:rPr>
          <w:rFonts w:ascii="Times New Roman" w:hAnsi="Times New Roman" w:cs="Times New Roman"/>
          <w:sz w:val="28"/>
        </w:rPr>
        <w:t xml:space="preserve">системы к свойствам ее </w:t>
      </w:r>
      <w:r w:rsidRPr="0001516E">
        <w:rPr>
          <w:rFonts w:ascii="Times New Roman" w:hAnsi="Times New Roman" w:cs="Times New Roman"/>
          <w:sz w:val="28"/>
        </w:rPr>
        <w:t>эле</w:t>
      </w:r>
      <w:r>
        <w:rPr>
          <w:rFonts w:ascii="Times New Roman" w:hAnsi="Times New Roman" w:cs="Times New Roman"/>
          <w:sz w:val="28"/>
        </w:rPr>
        <w:t xml:space="preserve">ментов, при этом </w:t>
      </w:r>
      <w:r w:rsidRPr="0001516E">
        <w:rPr>
          <w:rFonts w:ascii="Times New Roman" w:hAnsi="Times New Roman" w:cs="Times New Roman"/>
          <w:sz w:val="28"/>
        </w:rPr>
        <w:t>элементы</w:t>
      </w:r>
      <w:r>
        <w:rPr>
          <w:rFonts w:ascii="Times New Roman" w:hAnsi="Times New Roman" w:cs="Times New Roman"/>
          <w:sz w:val="28"/>
        </w:rPr>
        <w:t>, входящие в систему,</w:t>
      </w:r>
      <w:r w:rsidRPr="0001516E">
        <w:rPr>
          <w:rFonts w:ascii="Times New Roman" w:hAnsi="Times New Roman" w:cs="Times New Roman"/>
          <w:sz w:val="28"/>
        </w:rPr>
        <w:t xml:space="preserve"> мог</w:t>
      </w:r>
      <w:r>
        <w:rPr>
          <w:rFonts w:ascii="Times New Roman" w:hAnsi="Times New Roman" w:cs="Times New Roman"/>
          <w:sz w:val="28"/>
        </w:rPr>
        <w:t xml:space="preserve">ут терять свойства, которыми обладают вне системы </w:t>
      </w:r>
      <w:r w:rsidRPr="0001516E">
        <w:rPr>
          <w:rFonts w:ascii="Times New Roman" w:hAnsi="Times New Roman" w:cs="Times New Roman"/>
          <w:sz w:val="28"/>
        </w:rPr>
        <w:t>или приобретать их.</w:t>
      </w:r>
      <w:r>
        <w:rPr>
          <w:rFonts w:ascii="Times New Roman" w:hAnsi="Times New Roman" w:cs="Times New Roman"/>
          <w:sz w:val="28"/>
        </w:rPr>
        <w:t xml:space="preserve"> Из этого следует, что система – это </w:t>
      </w:r>
      <w:r w:rsidRPr="0001516E">
        <w:rPr>
          <w:rFonts w:ascii="Times New Roman" w:hAnsi="Times New Roman" w:cs="Times New Roman"/>
          <w:sz w:val="28"/>
        </w:rPr>
        <w:t>не механическое объединение элементов</w:t>
      </w:r>
      <w:r>
        <w:rPr>
          <w:rFonts w:ascii="Times New Roman" w:hAnsi="Times New Roman" w:cs="Times New Roman"/>
          <w:sz w:val="28"/>
        </w:rPr>
        <w:t xml:space="preserve">, при создании она может приобретать </w:t>
      </w:r>
      <w:r w:rsidRPr="0001516E">
        <w:rPr>
          <w:rFonts w:ascii="Times New Roman" w:hAnsi="Times New Roman" w:cs="Times New Roman"/>
          <w:sz w:val="28"/>
        </w:rPr>
        <w:t>дополнительные сво</w:t>
      </w:r>
      <w:r>
        <w:rPr>
          <w:rFonts w:ascii="Times New Roman" w:hAnsi="Times New Roman" w:cs="Times New Roman"/>
          <w:sz w:val="28"/>
        </w:rPr>
        <w:t xml:space="preserve">йства, которые отсутствуют в ее </w:t>
      </w:r>
      <w:r w:rsidRPr="0001516E">
        <w:rPr>
          <w:rFonts w:ascii="Times New Roman" w:hAnsi="Times New Roman" w:cs="Times New Roman"/>
          <w:sz w:val="28"/>
        </w:rPr>
        <w:t>элементах.</w:t>
      </w:r>
      <w:r>
        <w:rPr>
          <w:rFonts w:ascii="Times New Roman" w:hAnsi="Times New Roman" w:cs="Times New Roman"/>
          <w:sz w:val="28"/>
        </w:rPr>
        <w:t xml:space="preserve"> Второе свойство системы – это </w:t>
      </w:r>
      <w:r w:rsidR="00B904F8">
        <w:rPr>
          <w:rFonts w:ascii="Times New Roman" w:hAnsi="Times New Roman" w:cs="Times New Roman"/>
          <w:sz w:val="28"/>
        </w:rPr>
        <w:t xml:space="preserve">структура, которая предполагает </w:t>
      </w:r>
      <w:r>
        <w:rPr>
          <w:rFonts w:ascii="Times New Roman" w:hAnsi="Times New Roman" w:cs="Times New Roman"/>
          <w:sz w:val="28"/>
        </w:rPr>
        <w:t xml:space="preserve"> </w:t>
      </w:r>
      <w:r w:rsidR="00B904F8">
        <w:rPr>
          <w:rFonts w:ascii="Times New Roman" w:hAnsi="Times New Roman" w:cs="Times New Roman"/>
          <w:sz w:val="28"/>
        </w:rPr>
        <w:t xml:space="preserve">наличие </w:t>
      </w:r>
      <w:r w:rsidR="00B904F8" w:rsidRPr="00B904F8">
        <w:rPr>
          <w:rFonts w:ascii="Times New Roman" w:hAnsi="Times New Roman" w:cs="Times New Roman"/>
          <w:sz w:val="28"/>
        </w:rPr>
        <w:t>взаимосвязей (отношений) между компонентами</w:t>
      </w:r>
      <w:r w:rsidR="00B904F8">
        <w:rPr>
          <w:rFonts w:ascii="Times New Roman" w:hAnsi="Times New Roman" w:cs="Times New Roman"/>
          <w:sz w:val="28"/>
        </w:rPr>
        <w:t xml:space="preserve">. Структура является внутренним </w:t>
      </w:r>
      <w:r w:rsidR="00B904F8" w:rsidRPr="00B904F8">
        <w:rPr>
          <w:rFonts w:ascii="Times New Roman" w:hAnsi="Times New Roman" w:cs="Times New Roman"/>
          <w:sz w:val="28"/>
        </w:rPr>
        <w:t xml:space="preserve">свойством всякой системы, из каких бы элементов она </w:t>
      </w:r>
      <w:r w:rsidR="00B904F8">
        <w:rPr>
          <w:rFonts w:ascii="Times New Roman" w:hAnsi="Times New Roman" w:cs="Times New Roman"/>
          <w:sz w:val="28"/>
        </w:rPr>
        <w:t xml:space="preserve">не состояла. Можно сказать, что </w:t>
      </w:r>
      <w:r w:rsidR="00B904F8" w:rsidRPr="00B904F8">
        <w:rPr>
          <w:rFonts w:ascii="Times New Roman" w:hAnsi="Times New Roman" w:cs="Times New Roman"/>
          <w:sz w:val="28"/>
        </w:rPr>
        <w:t>структура - инвариантное свойство системы, не зависящее от свойств и природы элементов.</w:t>
      </w:r>
      <w:r w:rsidR="00B904F8">
        <w:rPr>
          <w:rFonts w:ascii="Times New Roman" w:hAnsi="Times New Roman" w:cs="Times New Roman"/>
          <w:sz w:val="28"/>
        </w:rPr>
        <w:t xml:space="preserve"> Из этого можно сделать вывод о том, что  не существует </w:t>
      </w:r>
      <w:r w:rsidR="00B904F8" w:rsidRPr="00B904F8">
        <w:rPr>
          <w:rFonts w:ascii="Times New Roman" w:hAnsi="Times New Roman" w:cs="Times New Roman"/>
          <w:sz w:val="28"/>
        </w:rPr>
        <w:t>бесструктурных систем и внесистемных структур.</w:t>
      </w:r>
      <w:r w:rsidR="00B904F8">
        <w:rPr>
          <w:rFonts w:ascii="Times New Roman" w:hAnsi="Times New Roman" w:cs="Times New Roman"/>
          <w:sz w:val="28"/>
        </w:rPr>
        <w:t xml:space="preserve"> Третье свойство системы – это делимость. Каждая система может быть разделена на составляющие компоненты, такие как </w:t>
      </w:r>
      <w:r w:rsidR="00B904F8" w:rsidRPr="00B904F8">
        <w:rPr>
          <w:rFonts w:ascii="Times New Roman" w:hAnsi="Times New Roman" w:cs="Times New Roman"/>
          <w:sz w:val="28"/>
        </w:rPr>
        <w:t>подсистема</w:t>
      </w:r>
      <w:r w:rsidR="00B904F8">
        <w:rPr>
          <w:rFonts w:ascii="Times New Roman" w:hAnsi="Times New Roman" w:cs="Times New Roman"/>
          <w:sz w:val="28"/>
        </w:rPr>
        <w:t xml:space="preserve"> и элемент. </w:t>
      </w:r>
      <w:r w:rsidR="00B904F8">
        <w:rPr>
          <w:rFonts w:ascii="Times New Roman" w:hAnsi="Times New Roman" w:cs="Times New Roman"/>
          <w:sz w:val="28"/>
        </w:rPr>
        <w:lastRenderedPageBreak/>
        <w:t xml:space="preserve">Элемент – это простейшая неделимая часть системы. А подсистема, в свою очередь, является </w:t>
      </w:r>
      <w:r w:rsidR="00996EB4">
        <w:rPr>
          <w:rFonts w:ascii="Times New Roman" w:hAnsi="Times New Roman" w:cs="Times New Roman"/>
          <w:sz w:val="28"/>
        </w:rPr>
        <w:t xml:space="preserve">совокупностью взаимосвязанных элементов, которые способны выполнять </w:t>
      </w:r>
      <w:r w:rsidR="00996EB4" w:rsidRPr="00996EB4">
        <w:rPr>
          <w:rFonts w:ascii="Times New Roman" w:hAnsi="Times New Roman" w:cs="Times New Roman"/>
          <w:sz w:val="28"/>
        </w:rPr>
        <w:t>относительно независимые функции в рамках общей</w:t>
      </w:r>
      <w:r w:rsidR="00996EB4">
        <w:rPr>
          <w:rFonts w:ascii="Times New Roman" w:hAnsi="Times New Roman" w:cs="Times New Roman"/>
          <w:sz w:val="28"/>
        </w:rPr>
        <w:t xml:space="preserve"> цели системы (система меньшего </w:t>
      </w:r>
      <w:r w:rsidR="00996EB4" w:rsidRPr="00996EB4">
        <w:rPr>
          <w:rFonts w:ascii="Times New Roman" w:hAnsi="Times New Roman" w:cs="Times New Roman"/>
          <w:sz w:val="28"/>
        </w:rPr>
        <w:t>масштаба)</w:t>
      </w:r>
      <w:r w:rsidR="00996EB4">
        <w:rPr>
          <w:rFonts w:ascii="Times New Roman" w:hAnsi="Times New Roman" w:cs="Times New Roman"/>
          <w:sz w:val="28"/>
        </w:rPr>
        <w:t>. Четвёртое свойство - это открытость. С</w:t>
      </w:r>
      <w:r w:rsidR="00996EB4" w:rsidRPr="00996EB4">
        <w:rPr>
          <w:rFonts w:ascii="Times New Roman" w:hAnsi="Times New Roman" w:cs="Times New Roman"/>
          <w:sz w:val="28"/>
        </w:rPr>
        <w:t xml:space="preserve">истемы </w:t>
      </w:r>
      <w:r w:rsidR="00996EB4">
        <w:rPr>
          <w:rFonts w:ascii="Times New Roman" w:hAnsi="Times New Roman" w:cs="Times New Roman"/>
          <w:sz w:val="28"/>
        </w:rPr>
        <w:t xml:space="preserve">способны </w:t>
      </w:r>
      <w:r w:rsidR="00996EB4" w:rsidRPr="00996EB4">
        <w:rPr>
          <w:rFonts w:ascii="Times New Roman" w:hAnsi="Times New Roman" w:cs="Times New Roman"/>
          <w:sz w:val="28"/>
        </w:rPr>
        <w:t>обменив</w:t>
      </w:r>
      <w:r w:rsidR="00996EB4">
        <w:rPr>
          <w:rFonts w:ascii="Times New Roman" w:hAnsi="Times New Roman" w:cs="Times New Roman"/>
          <w:sz w:val="28"/>
        </w:rPr>
        <w:t xml:space="preserve">аться с внешней средой потоками </w:t>
      </w:r>
      <w:r w:rsidR="00996EB4" w:rsidRPr="00996EB4">
        <w:rPr>
          <w:rFonts w:ascii="Times New Roman" w:hAnsi="Times New Roman" w:cs="Times New Roman"/>
          <w:sz w:val="28"/>
        </w:rPr>
        <w:t>материи, энергии и информации.</w:t>
      </w:r>
      <w:r w:rsidR="00996EB4">
        <w:rPr>
          <w:rFonts w:ascii="Times New Roman" w:hAnsi="Times New Roman" w:cs="Times New Roman"/>
          <w:sz w:val="28"/>
        </w:rPr>
        <w:t xml:space="preserve"> </w:t>
      </w:r>
    </w:p>
    <w:p w:rsidR="00996EB4" w:rsidRDefault="00996EB4" w:rsidP="00E56CD9">
      <w:pPr>
        <w:spacing w:line="360" w:lineRule="auto"/>
        <w:ind w:firstLine="709"/>
        <w:jc w:val="both"/>
        <w:rPr>
          <w:rFonts w:ascii="Times New Roman" w:hAnsi="Times New Roman" w:cs="Times New Roman"/>
          <w:sz w:val="28"/>
        </w:rPr>
      </w:pPr>
      <w:r w:rsidRPr="00F3044D">
        <w:rPr>
          <w:rFonts w:ascii="Times New Roman" w:hAnsi="Times New Roman" w:cs="Times New Roman"/>
          <w:sz w:val="28"/>
        </w:rPr>
        <w:t>Применение системного подхода к организации предполагает, что мы рассматриваем её как систему, которая является совокупностью взаимосвязанных элементов, но при этом это также элемент более сложной системы.</w:t>
      </w:r>
      <w:r>
        <w:rPr>
          <w:rFonts w:ascii="Times New Roman" w:hAnsi="Times New Roman" w:cs="Times New Roman"/>
          <w:sz w:val="28"/>
        </w:rPr>
        <w:t xml:space="preserve"> </w:t>
      </w:r>
      <w:r w:rsidRPr="00996EB4">
        <w:rPr>
          <w:rFonts w:ascii="Times New Roman" w:hAnsi="Times New Roman" w:cs="Times New Roman"/>
          <w:sz w:val="28"/>
        </w:rPr>
        <w:t>Организация - управляемое социальное образован</w:t>
      </w:r>
      <w:r>
        <w:rPr>
          <w:rFonts w:ascii="Times New Roman" w:hAnsi="Times New Roman" w:cs="Times New Roman"/>
          <w:sz w:val="28"/>
        </w:rPr>
        <w:t xml:space="preserve">ие с определенными структурой и </w:t>
      </w:r>
      <w:r w:rsidRPr="00996EB4">
        <w:rPr>
          <w:rFonts w:ascii="Times New Roman" w:hAnsi="Times New Roman" w:cs="Times New Roman"/>
          <w:sz w:val="28"/>
        </w:rPr>
        <w:t xml:space="preserve">границами, целенаправленно функционирующее на </w:t>
      </w:r>
      <w:r>
        <w:rPr>
          <w:rFonts w:ascii="Times New Roman" w:hAnsi="Times New Roman" w:cs="Times New Roman"/>
          <w:sz w:val="28"/>
        </w:rPr>
        <w:t xml:space="preserve">относительно постоянной основе. </w:t>
      </w:r>
      <w:r w:rsidRPr="00996EB4">
        <w:rPr>
          <w:rFonts w:ascii="Times New Roman" w:hAnsi="Times New Roman" w:cs="Times New Roman"/>
          <w:sz w:val="28"/>
        </w:rPr>
        <w:t>Организация как система обладает всеми основным</w:t>
      </w:r>
      <w:r>
        <w:rPr>
          <w:rFonts w:ascii="Times New Roman" w:hAnsi="Times New Roman" w:cs="Times New Roman"/>
          <w:sz w:val="28"/>
        </w:rPr>
        <w:t xml:space="preserve">и свойствами систем, описанными </w:t>
      </w:r>
      <w:r w:rsidRPr="00996EB4">
        <w:rPr>
          <w:rFonts w:ascii="Times New Roman" w:hAnsi="Times New Roman" w:cs="Times New Roman"/>
          <w:sz w:val="28"/>
        </w:rPr>
        <w:t>ранее.</w:t>
      </w:r>
      <w:r>
        <w:rPr>
          <w:rFonts w:ascii="Times New Roman" w:hAnsi="Times New Roman" w:cs="Times New Roman"/>
          <w:sz w:val="28"/>
        </w:rPr>
        <w:t xml:space="preserve"> </w:t>
      </w:r>
    </w:p>
    <w:p w:rsidR="00996EB4" w:rsidRDefault="00996EB4"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Музей, как организация, </w:t>
      </w:r>
      <w:r w:rsidR="006649BD">
        <w:rPr>
          <w:rFonts w:ascii="Times New Roman" w:hAnsi="Times New Roman" w:cs="Times New Roman"/>
          <w:sz w:val="28"/>
        </w:rPr>
        <w:t xml:space="preserve">является открытой системой, то есть взаимодействие с внешней средой является неотъемлемой частью его функционирования. Внешняя среда оказывает влияние на музей, поэтому он не может быть статичным. </w:t>
      </w:r>
    </w:p>
    <w:p w:rsidR="00F33BF5" w:rsidRDefault="008B5412" w:rsidP="00BD38D7">
      <w:pPr>
        <w:spacing w:line="360" w:lineRule="auto"/>
        <w:ind w:firstLine="709"/>
        <w:jc w:val="both"/>
        <w:rPr>
          <w:rFonts w:ascii="Times New Roman" w:hAnsi="Times New Roman" w:cs="Times New Roman"/>
          <w:sz w:val="28"/>
        </w:rPr>
      </w:pPr>
      <w:r w:rsidRPr="008B5412">
        <w:rPr>
          <w:rFonts w:ascii="Times New Roman" w:hAnsi="Times New Roman" w:cs="Times New Roman"/>
          <w:sz w:val="28"/>
        </w:rPr>
        <w:t xml:space="preserve">При </w:t>
      </w:r>
      <w:r w:rsidR="00812DC1">
        <w:rPr>
          <w:rFonts w:ascii="Times New Roman" w:hAnsi="Times New Roman" w:cs="Times New Roman"/>
          <w:sz w:val="28"/>
        </w:rPr>
        <w:t>структурно-</w:t>
      </w:r>
      <w:r w:rsidRPr="008B5412">
        <w:rPr>
          <w:rFonts w:ascii="Times New Roman" w:hAnsi="Times New Roman" w:cs="Times New Roman"/>
          <w:sz w:val="28"/>
        </w:rPr>
        <w:t xml:space="preserve">функциональном подходе </w:t>
      </w:r>
      <w:r>
        <w:rPr>
          <w:rFonts w:ascii="Times New Roman" w:hAnsi="Times New Roman" w:cs="Times New Roman"/>
          <w:sz w:val="28"/>
        </w:rPr>
        <w:t xml:space="preserve">организация — </w:t>
      </w:r>
      <w:r w:rsidRPr="008B5412">
        <w:rPr>
          <w:rFonts w:ascii="Times New Roman" w:hAnsi="Times New Roman" w:cs="Times New Roman"/>
          <w:sz w:val="28"/>
        </w:rPr>
        <w:t>это набор функций, распределяющи</w:t>
      </w:r>
      <w:r>
        <w:rPr>
          <w:rFonts w:ascii="Times New Roman" w:hAnsi="Times New Roman" w:cs="Times New Roman"/>
          <w:sz w:val="28"/>
        </w:rPr>
        <w:t xml:space="preserve">хся среди подразделений, работа </w:t>
      </w:r>
      <w:r w:rsidRPr="008B5412">
        <w:rPr>
          <w:rFonts w:ascii="Times New Roman" w:hAnsi="Times New Roman" w:cs="Times New Roman"/>
          <w:sz w:val="28"/>
        </w:rPr>
        <w:t>сотрудников которых жестко опр</w:t>
      </w:r>
      <w:r>
        <w:rPr>
          <w:rFonts w:ascii="Times New Roman" w:hAnsi="Times New Roman" w:cs="Times New Roman"/>
          <w:sz w:val="28"/>
        </w:rPr>
        <w:t>еделена установленными функцио</w:t>
      </w:r>
      <w:r w:rsidRPr="008B5412">
        <w:rPr>
          <w:rFonts w:ascii="Times New Roman" w:hAnsi="Times New Roman" w:cs="Times New Roman"/>
          <w:sz w:val="28"/>
        </w:rPr>
        <w:t>нальными обязанностями.</w:t>
      </w:r>
      <w:r w:rsidR="00140BD8">
        <w:rPr>
          <w:rFonts w:ascii="Times New Roman" w:hAnsi="Times New Roman" w:cs="Times New Roman"/>
          <w:sz w:val="28"/>
        </w:rPr>
        <w:t xml:space="preserve"> Таким образом, в</w:t>
      </w:r>
      <w:r w:rsidR="00140BD8" w:rsidRPr="00140BD8">
        <w:rPr>
          <w:rFonts w:ascii="Times New Roman" w:hAnsi="Times New Roman" w:cs="Times New Roman"/>
          <w:sz w:val="28"/>
        </w:rPr>
        <w:t xml:space="preserve"> структуре каждого музея независимо от его размера можно выделить  несколько функциональных блоков</w:t>
      </w:r>
      <w:r w:rsidR="00140BD8">
        <w:rPr>
          <w:rFonts w:ascii="Times New Roman" w:hAnsi="Times New Roman" w:cs="Times New Roman"/>
          <w:sz w:val="28"/>
        </w:rPr>
        <w:t>, которые обеспечивают работу организации в целом. Это такие блоки как</w:t>
      </w:r>
      <w:r w:rsidR="00140BD8" w:rsidRPr="00140BD8">
        <w:rPr>
          <w:rFonts w:ascii="Times New Roman" w:hAnsi="Times New Roman" w:cs="Times New Roman"/>
          <w:sz w:val="28"/>
        </w:rPr>
        <w:t xml:space="preserve"> хранения и учёта</w:t>
      </w:r>
      <w:r w:rsidR="00140BD8">
        <w:rPr>
          <w:rFonts w:ascii="Times New Roman" w:hAnsi="Times New Roman" w:cs="Times New Roman"/>
          <w:sz w:val="28"/>
        </w:rPr>
        <w:t xml:space="preserve">, </w:t>
      </w:r>
      <w:r w:rsidR="00140BD8" w:rsidRPr="00140BD8">
        <w:rPr>
          <w:rFonts w:ascii="Times New Roman" w:hAnsi="Times New Roman" w:cs="Times New Roman"/>
          <w:sz w:val="28"/>
        </w:rPr>
        <w:t>административно-хозяйственный</w:t>
      </w:r>
      <w:r w:rsidR="00140BD8">
        <w:rPr>
          <w:rFonts w:ascii="Times New Roman" w:hAnsi="Times New Roman" w:cs="Times New Roman"/>
          <w:sz w:val="28"/>
        </w:rPr>
        <w:t>, научный отдел, отдел кадрового администрирования, служба безопасности, бухгалтерия, связи с общественностью</w:t>
      </w:r>
      <w:r w:rsidR="007205AD">
        <w:rPr>
          <w:rFonts w:ascii="Times New Roman" w:hAnsi="Times New Roman" w:cs="Times New Roman"/>
          <w:sz w:val="28"/>
        </w:rPr>
        <w:t xml:space="preserve"> (Приложение 3)</w:t>
      </w:r>
      <w:r w:rsidR="00140BD8" w:rsidRPr="00140BD8">
        <w:rPr>
          <w:rFonts w:ascii="Times New Roman" w:hAnsi="Times New Roman" w:cs="Times New Roman"/>
          <w:sz w:val="28"/>
        </w:rPr>
        <w:t>.</w:t>
      </w:r>
      <w:r w:rsidR="00140BD8">
        <w:rPr>
          <w:rFonts w:ascii="Times New Roman" w:hAnsi="Times New Roman" w:cs="Times New Roman"/>
          <w:sz w:val="28"/>
        </w:rPr>
        <w:t xml:space="preserve"> </w:t>
      </w:r>
      <w:r w:rsidR="002459BE">
        <w:rPr>
          <w:rFonts w:ascii="Times New Roman" w:hAnsi="Times New Roman" w:cs="Times New Roman"/>
          <w:sz w:val="28"/>
        </w:rPr>
        <w:t xml:space="preserve">В небольших музеях этим функциональным блокам  может </w:t>
      </w:r>
      <w:r w:rsidR="002459BE" w:rsidRPr="00811C09">
        <w:rPr>
          <w:rFonts w:ascii="Times New Roman" w:hAnsi="Times New Roman" w:cs="Times New Roman"/>
          <w:sz w:val="28"/>
        </w:rPr>
        <w:t>соответствовать спец</w:t>
      </w:r>
      <w:r w:rsidR="002459BE">
        <w:rPr>
          <w:rFonts w:ascii="Times New Roman" w:hAnsi="Times New Roman" w:cs="Times New Roman"/>
          <w:sz w:val="28"/>
        </w:rPr>
        <w:t xml:space="preserve">иализация </w:t>
      </w:r>
      <w:r w:rsidR="002459BE">
        <w:rPr>
          <w:rFonts w:ascii="Times New Roman" w:hAnsi="Times New Roman" w:cs="Times New Roman"/>
          <w:sz w:val="28"/>
        </w:rPr>
        <w:lastRenderedPageBreak/>
        <w:t>сотрудников</w:t>
      </w:r>
      <w:r w:rsidR="002459BE">
        <w:rPr>
          <w:rStyle w:val="a6"/>
          <w:rFonts w:ascii="Times New Roman" w:hAnsi="Times New Roman" w:cs="Times New Roman"/>
          <w:sz w:val="28"/>
        </w:rPr>
        <w:footnoteReference w:id="34"/>
      </w:r>
      <w:r w:rsidR="002459BE">
        <w:rPr>
          <w:rFonts w:ascii="Times New Roman" w:hAnsi="Times New Roman" w:cs="Times New Roman"/>
          <w:sz w:val="28"/>
        </w:rPr>
        <w:t xml:space="preserve">. </w:t>
      </w:r>
      <w:r w:rsidR="00BD38D7">
        <w:rPr>
          <w:rFonts w:ascii="Times New Roman" w:hAnsi="Times New Roman" w:cs="Times New Roman"/>
          <w:sz w:val="28"/>
        </w:rPr>
        <w:t xml:space="preserve">Так как наиболее распространённой организационной структурой для  средних и маленьких музеев является линейная, то отношения подчинения в схеме (Приложение 3) сохраняет иерархическую направленность. </w:t>
      </w:r>
      <w:r w:rsidR="00E114AC">
        <w:rPr>
          <w:rFonts w:ascii="Times New Roman" w:hAnsi="Times New Roman" w:cs="Times New Roman"/>
          <w:sz w:val="28"/>
        </w:rPr>
        <w:t xml:space="preserve">Функции, которые присущи каждому из блоков, перечислены в Таблице 2 (Приложение 1). </w:t>
      </w:r>
      <w:r w:rsidR="00F33BF5">
        <w:rPr>
          <w:rFonts w:ascii="Times New Roman" w:hAnsi="Times New Roman" w:cs="Times New Roman"/>
          <w:sz w:val="28"/>
        </w:rPr>
        <w:t xml:space="preserve">Т. </w:t>
      </w:r>
      <w:proofErr w:type="spellStart"/>
      <w:r w:rsidR="00F33BF5">
        <w:rPr>
          <w:rFonts w:ascii="Times New Roman" w:hAnsi="Times New Roman" w:cs="Times New Roman"/>
          <w:sz w:val="28"/>
        </w:rPr>
        <w:t>Парсонс</w:t>
      </w:r>
      <w:proofErr w:type="spellEnd"/>
      <w:r w:rsidR="00F33BF5">
        <w:rPr>
          <w:rFonts w:ascii="Times New Roman" w:hAnsi="Times New Roman" w:cs="Times New Roman"/>
          <w:sz w:val="28"/>
        </w:rPr>
        <w:t xml:space="preserve"> оценивал значение функций элементов системы </w:t>
      </w:r>
      <w:proofErr w:type="gramStart"/>
      <w:r w:rsidR="00F33BF5">
        <w:rPr>
          <w:rFonts w:ascii="Times New Roman" w:hAnsi="Times New Roman" w:cs="Times New Roman"/>
          <w:sz w:val="28"/>
        </w:rPr>
        <w:t>следующий</w:t>
      </w:r>
      <w:proofErr w:type="gramEnd"/>
      <w:r w:rsidR="00F33BF5">
        <w:rPr>
          <w:rFonts w:ascii="Times New Roman" w:hAnsi="Times New Roman" w:cs="Times New Roman"/>
          <w:sz w:val="28"/>
        </w:rPr>
        <w:t xml:space="preserve"> образом: </w:t>
      </w:r>
      <w:r w:rsidR="00B223D2">
        <w:rPr>
          <w:rFonts w:ascii="Times New Roman" w:hAnsi="Times New Roman" w:cs="Times New Roman"/>
          <w:sz w:val="28"/>
        </w:rPr>
        <w:t xml:space="preserve"> </w:t>
      </w:r>
      <w:r w:rsidR="00F33BF5">
        <w:rPr>
          <w:rFonts w:ascii="Times New Roman" w:hAnsi="Times New Roman" w:cs="Times New Roman"/>
          <w:sz w:val="28"/>
        </w:rPr>
        <w:t>«п</w:t>
      </w:r>
      <w:r w:rsidR="00B223D2" w:rsidRPr="00B223D2">
        <w:rPr>
          <w:rFonts w:ascii="Times New Roman" w:hAnsi="Times New Roman" w:cs="Times New Roman"/>
          <w:sz w:val="28"/>
        </w:rPr>
        <w:t>онятие функци</w:t>
      </w:r>
      <w:r w:rsidR="00F33BF5">
        <w:rPr>
          <w:rFonts w:ascii="Times New Roman" w:hAnsi="Times New Roman" w:cs="Times New Roman"/>
          <w:sz w:val="28"/>
        </w:rPr>
        <w:t xml:space="preserve">и имеет решающее </w:t>
      </w:r>
      <w:r w:rsidR="00B223D2" w:rsidRPr="00B223D2">
        <w:rPr>
          <w:rFonts w:ascii="Times New Roman" w:hAnsi="Times New Roman" w:cs="Times New Roman"/>
          <w:sz w:val="28"/>
        </w:rPr>
        <w:t>значение для понимания любых живых систем, об</w:t>
      </w:r>
      <w:r w:rsidR="00F33BF5">
        <w:rPr>
          <w:rFonts w:ascii="Times New Roman" w:hAnsi="Times New Roman" w:cs="Times New Roman"/>
          <w:sz w:val="28"/>
        </w:rPr>
        <w:t>означая определенные черты, во-</w:t>
      </w:r>
      <w:r w:rsidR="00B223D2" w:rsidRPr="00B223D2">
        <w:rPr>
          <w:rFonts w:ascii="Times New Roman" w:hAnsi="Times New Roman" w:cs="Times New Roman"/>
          <w:sz w:val="28"/>
        </w:rPr>
        <w:t>первых, взаимодействия системы с о</w:t>
      </w:r>
      <w:r w:rsidR="00F33BF5">
        <w:rPr>
          <w:rFonts w:ascii="Times New Roman" w:hAnsi="Times New Roman" w:cs="Times New Roman"/>
          <w:sz w:val="28"/>
        </w:rPr>
        <w:t>кружение, во-вторых, внутренней дифференциации самой системы»</w:t>
      </w:r>
      <w:r w:rsidR="00F33BF5">
        <w:rPr>
          <w:rStyle w:val="a6"/>
          <w:rFonts w:ascii="Times New Roman" w:hAnsi="Times New Roman" w:cs="Times New Roman"/>
          <w:sz w:val="28"/>
        </w:rPr>
        <w:footnoteReference w:id="35"/>
      </w:r>
      <w:r w:rsidR="00F33BF5">
        <w:rPr>
          <w:rFonts w:ascii="Times New Roman" w:hAnsi="Times New Roman" w:cs="Times New Roman"/>
          <w:sz w:val="28"/>
        </w:rPr>
        <w:t xml:space="preserve">. По мнению учёного, </w:t>
      </w:r>
      <w:r w:rsidR="00F33BF5" w:rsidRPr="00F33BF5">
        <w:rPr>
          <w:rFonts w:ascii="Times New Roman" w:hAnsi="Times New Roman" w:cs="Times New Roman"/>
          <w:sz w:val="28"/>
        </w:rPr>
        <w:t>любая система, что</w:t>
      </w:r>
      <w:r w:rsidR="00391DED">
        <w:rPr>
          <w:rFonts w:ascii="Times New Roman" w:hAnsi="Times New Roman" w:cs="Times New Roman"/>
          <w:sz w:val="28"/>
        </w:rPr>
        <w:t>бы быть жизнеспособной</w:t>
      </w:r>
      <w:r w:rsidR="00F33BF5">
        <w:rPr>
          <w:rFonts w:ascii="Times New Roman" w:hAnsi="Times New Roman" w:cs="Times New Roman"/>
          <w:sz w:val="28"/>
        </w:rPr>
        <w:t xml:space="preserve"> и эффективной </w:t>
      </w:r>
      <w:r w:rsidR="00F33BF5" w:rsidRPr="00F33BF5">
        <w:rPr>
          <w:rFonts w:ascii="Times New Roman" w:hAnsi="Times New Roman" w:cs="Times New Roman"/>
          <w:sz w:val="28"/>
        </w:rPr>
        <w:t>должна отвечать четырем основным функциональным требованиям</w:t>
      </w:r>
      <w:r w:rsidR="00F33BF5">
        <w:rPr>
          <w:rFonts w:ascii="Times New Roman" w:hAnsi="Times New Roman" w:cs="Times New Roman"/>
          <w:sz w:val="28"/>
        </w:rPr>
        <w:t xml:space="preserve">: </w:t>
      </w:r>
    </w:p>
    <w:p w:rsidR="00B223D2" w:rsidRDefault="00CA56B6" w:rsidP="00654436">
      <w:pPr>
        <w:pStyle w:val="a3"/>
        <w:numPr>
          <w:ilvl w:val="0"/>
          <w:numId w:val="19"/>
        </w:numPr>
        <w:spacing w:line="360" w:lineRule="auto"/>
        <w:ind w:firstLine="709"/>
        <w:jc w:val="both"/>
        <w:rPr>
          <w:rFonts w:ascii="Times New Roman" w:hAnsi="Times New Roman" w:cs="Times New Roman"/>
          <w:sz w:val="28"/>
        </w:rPr>
      </w:pPr>
      <w:r>
        <w:rPr>
          <w:rFonts w:ascii="Times New Roman" w:hAnsi="Times New Roman" w:cs="Times New Roman"/>
          <w:sz w:val="28"/>
        </w:rPr>
        <w:t>А</w:t>
      </w:r>
      <w:r w:rsidR="00F33BF5" w:rsidRPr="00F33BF5">
        <w:rPr>
          <w:rFonts w:ascii="Times New Roman" w:hAnsi="Times New Roman" w:cs="Times New Roman"/>
          <w:sz w:val="28"/>
        </w:rPr>
        <w:t>даптация</w:t>
      </w:r>
      <w:r>
        <w:rPr>
          <w:rFonts w:ascii="Times New Roman" w:hAnsi="Times New Roman" w:cs="Times New Roman"/>
          <w:sz w:val="28"/>
        </w:rPr>
        <w:t xml:space="preserve"> </w:t>
      </w:r>
      <w:r w:rsidR="00F33BF5">
        <w:rPr>
          <w:rFonts w:ascii="Times New Roman" w:hAnsi="Times New Roman" w:cs="Times New Roman"/>
          <w:sz w:val="28"/>
        </w:rPr>
        <w:t xml:space="preserve">- </w:t>
      </w:r>
      <w:r w:rsidRPr="00CA56B6">
        <w:rPr>
          <w:rFonts w:ascii="Times New Roman" w:hAnsi="Times New Roman" w:cs="Times New Roman"/>
          <w:sz w:val="28"/>
        </w:rPr>
        <w:t>приспособление системы к её внешней</w:t>
      </w:r>
      <w:r>
        <w:rPr>
          <w:rFonts w:ascii="Times New Roman" w:hAnsi="Times New Roman" w:cs="Times New Roman"/>
          <w:sz w:val="28"/>
        </w:rPr>
        <w:t xml:space="preserve"> </w:t>
      </w:r>
      <w:r w:rsidRPr="00CA56B6">
        <w:rPr>
          <w:rFonts w:ascii="Times New Roman" w:hAnsi="Times New Roman" w:cs="Times New Roman"/>
          <w:sz w:val="28"/>
        </w:rPr>
        <w:t>среде</w:t>
      </w:r>
      <w:r>
        <w:rPr>
          <w:rFonts w:ascii="Times New Roman" w:hAnsi="Times New Roman" w:cs="Times New Roman"/>
          <w:sz w:val="28"/>
        </w:rPr>
        <w:t>;</w:t>
      </w:r>
    </w:p>
    <w:p w:rsidR="00CA56B6" w:rsidRDefault="00CA56B6" w:rsidP="00654436">
      <w:pPr>
        <w:pStyle w:val="a3"/>
        <w:numPr>
          <w:ilvl w:val="0"/>
          <w:numId w:val="19"/>
        </w:numPr>
        <w:spacing w:line="360" w:lineRule="auto"/>
        <w:ind w:firstLine="709"/>
        <w:jc w:val="both"/>
        <w:rPr>
          <w:rFonts w:ascii="Times New Roman" w:hAnsi="Times New Roman" w:cs="Times New Roman"/>
          <w:sz w:val="28"/>
        </w:rPr>
      </w:pPr>
      <w:r w:rsidRPr="00CA56B6">
        <w:rPr>
          <w:rFonts w:ascii="Times New Roman" w:hAnsi="Times New Roman" w:cs="Times New Roman"/>
          <w:sz w:val="28"/>
        </w:rPr>
        <w:t>Целедостижение</w:t>
      </w:r>
      <w:r>
        <w:rPr>
          <w:rFonts w:ascii="Times New Roman" w:hAnsi="Times New Roman" w:cs="Times New Roman"/>
          <w:sz w:val="28"/>
        </w:rPr>
        <w:t xml:space="preserve"> - </w:t>
      </w:r>
      <w:r w:rsidRPr="00CA56B6">
        <w:rPr>
          <w:rFonts w:ascii="Times New Roman" w:hAnsi="Times New Roman" w:cs="Times New Roman"/>
          <w:sz w:val="28"/>
        </w:rPr>
        <w:t>означает, что система должна</w:t>
      </w:r>
      <w:r>
        <w:rPr>
          <w:rFonts w:ascii="Times New Roman" w:hAnsi="Times New Roman" w:cs="Times New Roman"/>
          <w:sz w:val="28"/>
        </w:rPr>
        <w:t xml:space="preserve"> </w:t>
      </w:r>
      <w:r w:rsidRPr="00CA56B6">
        <w:rPr>
          <w:rFonts w:ascii="Times New Roman" w:hAnsi="Times New Roman" w:cs="Times New Roman"/>
          <w:sz w:val="28"/>
        </w:rPr>
        <w:t>в</w:t>
      </w:r>
      <w:r>
        <w:rPr>
          <w:rFonts w:ascii="Times New Roman" w:hAnsi="Times New Roman" w:cs="Times New Roman"/>
          <w:sz w:val="28"/>
        </w:rPr>
        <w:t>ырабатывать цели и достигать их;</w:t>
      </w:r>
    </w:p>
    <w:p w:rsidR="00CA56B6" w:rsidRPr="00D177D7" w:rsidRDefault="00CA56B6" w:rsidP="00654436">
      <w:pPr>
        <w:pStyle w:val="a3"/>
        <w:numPr>
          <w:ilvl w:val="0"/>
          <w:numId w:val="19"/>
        </w:numPr>
        <w:spacing w:line="360" w:lineRule="auto"/>
        <w:ind w:firstLine="709"/>
        <w:jc w:val="both"/>
        <w:rPr>
          <w:rFonts w:ascii="Times New Roman" w:hAnsi="Times New Roman" w:cs="Times New Roman"/>
          <w:sz w:val="28"/>
        </w:rPr>
      </w:pPr>
      <w:r w:rsidRPr="00CA56B6">
        <w:rPr>
          <w:rFonts w:ascii="Times New Roman" w:hAnsi="Times New Roman" w:cs="Times New Roman"/>
          <w:sz w:val="28"/>
        </w:rPr>
        <w:t>Интеграция</w:t>
      </w:r>
      <w:r>
        <w:rPr>
          <w:rFonts w:ascii="Times New Roman" w:hAnsi="Times New Roman" w:cs="Times New Roman"/>
          <w:sz w:val="28"/>
        </w:rPr>
        <w:t xml:space="preserve"> - </w:t>
      </w:r>
      <w:r w:rsidRPr="00CA56B6">
        <w:rPr>
          <w:rFonts w:ascii="Times New Roman" w:hAnsi="Times New Roman" w:cs="Times New Roman"/>
          <w:sz w:val="28"/>
        </w:rPr>
        <w:t>предполагает способность системы осуществлять</w:t>
      </w:r>
      <w:r w:rsidR="00D177D7">
        <w:rPr>
          <w:rFonts w:ascii="Times New Roman" w:hAnsi="Times New Roman" w:cs="Times New Roman"/>
          <w:sz w:val="28"/>
        </w:rPr>
        <w:t xml:space="preserve"> </w:t>
      </w:r>
      <w:r w:rsidRPr="00D177D7">
        <w:rPr>
          <w:rFonts w:ascii="Times New Roman" w:hAnsi="Times New Roman" w:cs="Times New Roman"/>
          <w:sz w:val="28"/>
        </w:rPr>
        <w:t>внутреннюю регуляцию и координацию элементов системы действия;</w:t>
      </w:r>
    </w:p>
    <w:p w:rsidR="00BD38D7" w:rsidRDefault="00CA56B6" w:rsidP="00BD38D7">
      <w:pPr>
        <w:pStyle w:val="a3"/>
        <w:numPr>
          <w:ilvl w:val="0"/>
          <w:numId w:val="19"/>
        </w:numPr>
        <w:spacing w:line="360" w:lineRule="auto"/>
        <w:ind w:firstLine="709"/>
        <w:jc w:val="both"/>
        <w:rPr>
          <w:rFonts w:ascii="Times New Roman" w:hAnsi="Times New Roman" w:cs="Times New Roman"/>
          <w:sz w:val="28"/>
        </w:rPr>
      </w:pPr>
      <w:r w:rsidRPr="00CA56B6">
        <w:rPr>
          <w:rFonts w:ascii="Times New Roman" w:hAnsi="Times New Roman" w:cs="Times New Roman"/>
          <w:sz w:val="28"/>
        </w:rPr>
        <w:t>Латентность</w:t>
      </w:r>
      <w:r>
        <w:rPr>
          <w:rFonts w:ascii="Times New Roman" w:hAnsi="Times New Roman" w:cs="Times New Roman"/>
          <w:sz w:val="28"/>
        </w:rPr>
        <w:t xml:space="preserve"> </w:t>
      </w:r>
      <w:r w:rsidR="00D177D7">
        <w:rPr>
          <w:rFonts w:ascii="Times New Roman" w:hAnsi="Times New Roman" w:cs="Times New Roman"/>
          <w:sz w:val="28"/>
        </w:rPr>
        <w:t xml:space="preserve">или </w:t>
      </w:r>
      <w:r w:rsidR="00D177D7" w:rsidRPr="00D177D7">
        <w:rPr>
          <w:rFonts w:ascii="Times New Roman" w:hAnsi="Times New Roman" w:cs="Times New Roman"/>
          <w:sz w:val="28"/>
        </w:rPr>
        <w:t>«поддержание</w:t>
      </w:r>
      <w:r w:rsidR="00D177D7">
        <w:rPr>
          <w:rFonts w:ascii="Times New Roman" w:hAnsi="Times New Roman" w:cs="Times New Roman"/>
          <w:sz w:val="28"/>
        </w:rPr>
        <w:t xml:space="preserve"> </w:t>
      </w:r>
      <w:r w:rsidR="00D177D7" w:rsidRPr="00D177D7">
        <w:rPr>
          <w:rFonts w:ascii="Times New Roman" w:hAnsi="Times New Roman" w:cs="Times New Roman"/>
          <w:sz w:val="28"/>
        </w:rPr>
        <w:t xml:space="preserve">образца» </w:t>
      </w:r>
      <w:r w:rsidRPr="00D177D7">
        <w:rPr>
          <w:rFonts w:ascii="Times New Roman" w:hAnsi="Times New Roman" w:cs="Times New Roman"/>
          <w:sz w:val="28"/>
        </w:rPr>
        <w:t>- обеспечивая скрытое поддержание и воспроизводство общезначимого действи</w:t>
      </w:r>
      <w:r w:rsidR="00D177D7" w:rsidRPr="00D177D7">
        <w:rPr>
          <w:rFonts w:ascii="Times New Roman" w:hAnsi="Times New Roman" w:cs="Times New Roman"/>
          <w:sz w:val="28"/>
        </w:rPr>
        <w:t>я;</w:t>
      </w:r>
    </w:p>
    <w:p w:rsidR="00BD38D7" w:rsidRPr="00BD38D7" w:rsidRDefault="00391DED" w:rsidP="00BD38D7">
      <w:pPr>
        <w:spacing w:line="360" w:lineRule="auto"/>
        <w:ind w:left="720"/>
        <w:jc w:val="both"/>
        <w:rPr>
          <w:rFonts w:ascii="Times New Roman" w:hAnsi="Times New Roman" w:cs="Times New Roman"/>
          <w:sz w:val="28"/>
        </w:rPr>
      </w:pPr>
      <w:r w:rsidRPr="00BD38D7">
        <w:rPr>
          <w:rFonts w:ascii="Times New Roman" w:hAnsi="Times New Roman" w:cs="Times New Roman"/>
          <w:sz w:val="28"/>
        </w:rPr>
        <w:t>Следовательно, ст</w:t>
      </w:r>
      <w:r w:rsidR="00BD38D7">
        <w:rPr>
          <w:rFonts w:ascii="Times New Roman" w:hAnsi="Times New Roman" w:cs="Times New Roman"/>
          <w:sz w:val="28"/>
        </w:rPr>
        <w:t xml:space="preserve">руктурные компоненты музея, как </w:t>
      </w:r>
      <w:r w:rsidRPr="00BD38D7">
        <w:rPr>
          <w:rFonts w:ascii="Times New Roman" w:hAnsi="Times New Roman" w:cs="Times New Roman"/>
          <w:sz w:val="28"/>
        </w:rPr>
        <w:t xml:space="preserve">организации, также можно распределить в соответствии с </w:t>
      </w:r>
      <w:r w:rsidR="00622EA9" w:rsidRPr="00BD38D7">
        <w:rPr>
          <w:rFonts w:ascii="Times New Roman" w:hAnsi="Times New Roman" w:cs="Times New Roman"/>
          <w:sz w:val="28"/>
        </w:rPr>
        <w:t>тем, к какой из перечисленных</w:t>
      </w:r>
      <w:r w:rsidR="00BD38D7" w:rsidRPr="00BD38D7">
        <w:rPr>
          <w:rFonts w:ascii="Times New Roman" w:hAnsi="Times New Roman" w:cs="Times New Roman"/>
          <w:sz w:val="28"/>
        </w:rPr>
        <w:t xml:space="preserve"> </w:t>
      </w:r>
      <w:r w:rsidR="00622EA9" w:rsidRPr="00BD38D7">
        <w:rPr>
          <w:rFonts w:ascii="Times New Roman" w:hAnsi="Times New Roman" w:cs="Times New Roman"/>
          <w:sz w:val="28"/>
        </w:rPr>
        <w:t>функций они относятся.</w:t>
      </w:r>
      <w:r w:rsidR="002459BE" w:rsidRPr="00BD38D7">
        <w:rPr>
          <w:rFonts w:ascii="Times New Roman" w:hAnsi="Times New Roman" w:cs="Times New Roman"/>
          <w:sz w:val="28"/>
        </w:rPr>
        <w:t xml:space="preserve"> Распределение представлено</w:t>
      </w:r>
      <w:r w:rsidR="00BD38D7" w:rsidRPr="00BD38D7">
        <w:rPr>
          <w:rFonts w:ascii="Times New Roman" w:hAnsi="Times New Roman" w:cs="Times New Roman"/>
          <w:sz w:val="28"/>
        </w:rPr>
        <w:t xml:space="preserve"> </w:t>
      </w:r>
      <w:r w:rsidR="002459BE" w:rsidRPr="00BD38D7">
        <w:rPr>
          <w:rFonts w:ascii="Times New Roman" w:hAnsi="Times New Roman" w:cs="Times New Roman"/>
          <w:sz w:val="28"/>
        </w:rPr>
        <w:t>на Рисунке 3.</w:t>
      </w:r>
    </w:p>
    <w:p w:rsidR="00E37D14" w:rsidRPr="00BD38D7" w:rsidRDefault="00560993" w:rsidP="00BD38D7">
      <w:pPr>
        <w:spacing w:line="360" w:lineRule="auto"/>
        <w:jc w:val="both"/>
        <w:rPr>
          <w:rFonts w:ascii="Times New Roman" w:hAnsi="Times New Roman" w:cs="Times New Roman"/>
          <w:sz w:val="28"/>
        </w:rPr>
      </w:pPr>
      <w:r>
        <w:rPr>
          <w:noProof/>
          <w:lang w:eastAsia="ru-RU"/>
        </w:rPr>
        <w:lastRenderedPageBreak/>
        <w:drawing>
          <wp:inline distT="0" distB="0" distL="0" distR="0" wp14:anchorId="12AB08A6" wp14:editId="46779076">
            <wp:extent cx="5385816" cy="1755648"/>
            <wp:effectExtent l="76200" t="57150" r="100965" b="11176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37D14" w:rsidRPr="00E37D14" w:rsidRDefault="00E37D14" w:rsidP="00E37D14">
      <w:pPr>
        <w:pStyle w:val="a9"/>
        <w:jc w:val="center"/>
        <w:rPr>
          <w:rFonts w:ascii="Times New Roman" w:hAnsi="Times New Roman" w:cs="Times New Roman"/>
          <w:color w:val="auto"/>
          <w:sz w:val="32"/>
        </w:rPr>
      </w:pPr>
      <w:r w:rsidRPr="00E37D14">
        <w:rPr>
          <w:color w:val="auto"/>
          <w:sz w:val="20"/>
        </w:rPr>
        <w:t xml:space="preserve">Рисунок </w:t>
      </w:r>
      <w:r w:rsidR="00A34F62">
        <w:rPr>
          <w:color w:val="auto"/>
          <w:sz w:val="20"/>
        </w:rPr>
        <w:fldChar w:fldCharType="begin"/>
      </w:r>
      <w:r w:rsidR="00A34F62">
        <w:rPr>
          <w:color w:val="auto"/>
          <w:sz w:val="20"/>
        </w:rPr>
        <w:instrText xml:space="preserve"> SEQ Рисунок \* ARABIC </w:instrText>
      </w:r>
      <w:r w:rsidR="00A34F62">
        <w:rPr>
          <w:color w:val="auto"/>
          <w:sz w:val="20"/>
        </w:rPr>
        <w:fldChar w:fldCharType="separate"/>
      </w:r>
      <w:r w:rsidR="00A34F62">
        <w:rPr>
          <w:noProof/>
          <w:color w:val="auto"/>
          <w:sz w:val="20"/>
        </w:rPr>
        <w:t>3</w:t>
      </w:r>
      <w:r w:rsidR="00A34F62">
        <w:rPr>
          <w:color w:val="auto"/>
          <w:sz w:val="20"/>
        </w:rPr>
        <w:fldChar w:fldCharType="end"/>
      </w:r>
      <w:r w:rsidR="00B52563">
        <w:rPr>
          <w:color w:val="auto"/>
          <w:sz w:val="20"/>
        </w:rPr>
        <w:t>. Распределение функциональных требований к системе применительно к музею</w:t>
      </w:r>
    </w:p>
    <w:p w:rsidR="00BD38D7" w:rsidRDefault="00D64219" w:rsidP="00D6421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музей как </w:t>
      </w:r>
      <w:r w:rsidRPr="00D64219">
        <w:rPr>
          <w:rFonts w:ascii="Times New Roman" w:hAnsi="Times New Roman" w:cs="Times New Roman"/>
          <w:sz w:val="28"/>
        </w:rPr>
        <w:t xml:space="preserve">организация </w:t>
      </w:r>
      <w:r>
        <w:rPr>
          <w:rFonts w:ascii="Times New Roman" w:hAnsi="Times New Roman" w:cs="Times New Roman"/>
          <w:sz w:val="28"/>
        </w:rPr>
        <w:t>является совокупностью</w:t>
      </w:r>
      <w:r w:rsidRPr="00D64219">
        <w:rPr>
          <w:rFonts w:ascii="Times New Roman" w:hAnsi="Times New Roman" w:cs="Times New Roman"/>
          <w:sz w:val="28"/>
        </w:rPr>
        <w:t xml:space="preserve"> взаимодействующих элементов</w:t>
      </w:r>
      <w:r>
        <w:rPr>
          <w:rFonts w:ascii="Times New Roman" w:hAnsi="Times New Roman" w:cs="Times New Roman"/>
          <w:sz w:val="28"/>
        </w:rPr>
        <w:t>, то есть функциональных блоков</w:t>
      </w:r>
      <w:r w:rsidRPr="00D64219">
        <w:rPr>
          <w:rFonts w:ascii="Times New Roman" w:hAnsi="Times New Roman" w:cs="Times New Roman"/>
          <w:sz w:val="28"/>
        </w:rPr>
        <w:t xml:space="preserve">, которые связаны между собой </w:t>
      </w:r>
      <w:r>
        <w:rPr>
          <w:rFonts w:ascii="Times New Roman" w:hAnsi="Times New Roman" w:cs="Times New Roman"/>
          <w:sz w:val="28"/>
        </w:rPr>
        <w:t xml:space="preserve">через функции, которые они </w:t>
      </w:r>
      <w:r w:rsidRPr="00D64219">
        <w:rPr>
          <w:rFonts w:ascii="Times New Roman" w:hAnsi="Times New Roman" w:cs="Times New Roman"/>
          <w:sz w:val="28"/>
        </w:rPr>
        <w:t xml:space="preserve">выполняют в </w:t>
      </w:r>
      <w:r>
        <w:rPr>
          <w:rFonts w:ascii="Times New Roman" w:hAnsi="Times New Roman" w:cs="Times New Roman"/>
          <w:sz w:val="28"/>
        </w:rPr>
        <w:t xml:space="preserve">рамках единой системы. </w:t>
      </w:r>
    </w:p>
    <w:p w:rsidR="00BD38D7" w:rsidRDefault="00D64219" w:rsidP="00D64219">
      <w:pPr>
        <w:spacing w:line="360" w:lineRule="auto"/>
        <w:ind w:firstLine="709"/>
        <w:jc w:val="both"/>
        <w:rPr>
          <w:rFonts w:ascii="Times New Roman" w:hAnsi="Times New Roman" w:cs="Times New Roman"/>
          <w:sz w:val="28"/>
        </w:rPr>
      </w:pPr>
      <w:r>
        <w:rPr>
          <w:rFonts w:ascii="Times New Roman" w:hAnsi="Times New Roman" w:cs="Times New Roman"/>
          <w:sz w:val="28"/>
        </w:rPr>
        <w:t>Помимо функциональной связи между структурными элементами есть ещё и информационная связь</w:t>
      </w:r>
      <w:r w:rsidR="006B2442">
        <w:rPr>
          <w:rStyle w:val="a6"/>
          <w:rFonts w:ascii="Times New Roman" w:hAnsi="Times New Roman" w:cs="Times New Roman"/>
          <w:sz w:val="28"/>
        </w:rPr>
        <w:footnoteReference w:id="36"/>
      </w:r>
      <w:r>
        <w:rPr>
          <w:rFonts w:ascii="Times New Roman" w:hAnsi="Times New Roman" w:cs="Times New Roman"/>
          <w:sz w:val="28"/>
        </w:rPr>
        <w:t xml:space="preserve">. </w:t>
      </w:r>
      <w:r w:rsidR="00B0528A" w:rsidRPr="00B0528A">
        <w:rPr>
          <w:rFonts w:ascii="Times New Roman" w:hAnsi="Times New Roman" w:cs="Times New Roman"/>
          <w:sz w:val="28"/>
        </w:rPr>
        <w:t>На современном этапе развития социологической науки становится очевидным тот факт, что многие явления окружающей действительности уже невозможно осмыслить без учета их информационной составляющей.</w:t>
      </w:r>
      <w:r w:rsidR="00B0528A">
        <w:rPr>
          <w:rFonts w:ascii="Times New Roman" w:hAnsi="Times New Roman" w:cs="Times New Roman"/>
          <w:sz w:val="28"/>
        </w:rPr>
        <w:t xml:space="preserve"> </w:t>
      </w:r>
      <w:r w:rsidR="00D77D18">
        <w:rPr>
          <w:rFonts w:ascii="Times New Roman" w:hAnsi="Times New Roman" w:cs="Times New Roman"/>
          <w:sz w:val="28"/>
        </w:rPr>
        <w:t>В музее, как и в любой другой организа</w:t>
      </w:r>
      <w:r w:rsidR="003B6171">
        <w:rPr>
          <w:rFonts w:ascii="Times New Roman" w:hAnsi="Times New Roman" w:cs="Times New Roman"/>
          <w:sz w:val="28"/>
        </w:rPr>
        <w:t>ции, для обеспечения нормального функционирования необходимо понимать, как передаётся информация от одного сотрудника к другому.</w:t>
      </w:r>
      <w:r w:rsidR="00614A49">
        <w:rPr>
          <w:rFonts w:ascii="Times New Roman" w:hAnsi="Times New Roman" w:cs="Times New Roman"/>
          <w:sz w:val="28"/>
        </w:rPr>
        <w:t xml:space="preserve"> Такое перемещение информации называется информационный поток, то есть это «совокупность </w:t>
      </w:r>
      <w:r w:rsidR="00614A49" w:rsidRPr="00614A49">
        <w:rPr>
          <w:rFonts w:ascii="Times New Roman" w:hAnsi="Times New Roman" w:cs="Times New Roman"/>
          <w:sz w:val="28"/>
        </w:rPr>
        <w:t>циркулирующих</w:t>
      </w:r>
      <w:r w:rsidR="00614A49">
        <w:rPr>
          <w:rFonts w:ascii="Times New Roman" w:hAnsi="Times New Roman" w:cs="Times New Roman"/>
          <w:sz w:val="28"/>
        </w:rPr>
        <w:t xml:space="preserve"> в логистической системе, между </w:t>
      </w:r>
      <w:r w:rsidR="00614A49" w:rsidRPr="00614A49">
        <w:rPr>
          <w:rFonts w:ascii="Times New Roman" w:hAnsi="Times New Roman" w:cs="Times New Roman"/>
          <w:sz w:val="28"/>
        </w:rPr>
        <w:t>логистической систе</w:t>
      </w:r>
      <w:r w:rsidR="00614A49">
        <w:rPr>
          <w:rFonts w:ascii="Times New Roman" w:hAnsi="Times New Roman" w:cs="Times New Roman"/>
          <w:sz w:val="28"/>
        </w:rPr>
        <w:t xml:space="preserve">мой и внешней средой сообщений, </w:t>
      </w:r>
      <w:r w:rsidR="00614A49" w:rsidRPr="00614A49">
        <w:rPr>
          <w:rFonts w:ascii="Times New Roman" w:hAnsi="Times New Roman" w:cs="Times New Roman"/>
          <w:sz w:val="28"/>
        </w:rPr>
        <w:t>необходимых для</w:t>
      </w:r>
      <w:r w:rsidR="00614A49">
        <w:rPr>
          <w:rFonts w:ascii="Times New Roman" w:hAnsi="Times New Roman" w:cs="Times New Roman"/>
          <w:sz w:val="28"/>
        </w:rPr>
        <w:t xml:space="preserve"> управления, анализа и контроля логистических операций»</w:t>
      </w:r>
      <w:r w:rsidR="00614A49">
        <w:rPr>
          <w:rStyle w:val="a6"/>
          <w:rFonts w:ascii="Times New Roman" w:hAnsi="Times New Roman" w:cs="Times New Roman"/>
          <w:sz w:val="28"/>
        </w:rPr>
        <w:footnoteReference w:id="37"/>
      </w:r>
      <w:r w:rsidR="00614A49">
        <w:rPr>
          <w:rFonts w:ascii="Times New Roman" w:hAnsi="Times New Roman" w:cs="Times New Roman"/>
          <w:sz w:val="28"/>
        </w:rPr>
        <w:t>.</w:t>
      </w:r>
      <w:r w:rsidR="00C812DA">
        <w:rPr>
          <w:rFonts w:ascii="Times New Roman" w:hAnsi="Times New Roman" w:cs="Times New Roman"/>
          <w:sz w:val="28"/>
        </w:rPr>
        <w:t xml:space="preserve"> Главная цель работы с информационными потоками в организации заключается в том, что таким образом можно максимально оптимизировать работу. Л</w:t>
      </w:r>
      <w:r w:rsidR="00C812DA" w:rsidRPr="00C812DA">
        <w:rPr>
          <w:rFonts w:ascii="Times New Roman" w:hAnsi="Times New Roman" w:cs="Times New Roman"/>
          <w:sz w:val="28"/>
        </w:rPr>
        <w:t>юба</w:t>
      </w:r>
      <w:r w:rsidR="00C812DA">
        <w:rPr>
          <w:rFonts w:ascii="Times New Roman" w:hAnsi="Times New Roman" w:cs="Times New Roman"/>
          <w:sz w:val="28"/>
        </w:rPr>
        <w:t xml:space="preserve">я логистическая система состоит из </w:t>
      </w:r>
      <w:r w:rsidR="00C812DA" w:rsidRPr="00C812DA">
        <w:rPr>
          <w:rFonts w:ascii="Times New Roman" w:hAnsi="Times New Roman" w:cs="Times New Roman"/>
          <w:sz w:val="28"/>
        </w:rPr>
        <w:t>совокупности эл</w:t>
      </w:r>
      <w:r w:rsidR="00C812DA">
        <w:rPr>
          <w:rFonts w:ascii="Times New Roman" w:hAnsi="Times New Roman" w:cs="Times New Roman"/>
          <w:sz w:val="28"/>
        </w:rPr>
        <w:t xml:space="preserve">ементов-звеньев, между которыми </w:t>
      </w:r>
      <w:r w:rsidR="00C812DA" w:rsidRPr="00C812DA">
        <w:rPr>
          <w:rFonts w:ascii="Times New Roman" w:hAnsi="Times New Roman" w:cs="Times New Roman"/>
          <w:sz w:val="28"/>
        </w:rPr>
        <w:t>установлены оп</w:t>
      </w:r>
      <w:r w:rsidR="00C812DA">
        <w:rPr>
          <w:rFonts w:ascii="Times New Roman" w:hAnsi="Times New Roman" w:cs="Times New Roman"/>
          <w:sz w:val="28"/>
        </w:rPr>
        <w:t xml:space="preserve">ределенные функциональные связи </w:t>
      </w:r>
      <w:r w:rsidR="00C812DA" w:rsidRPr="00C812DA">
        <w:rPr>
          <w:rFonts w:ascii="Times New Roman" w:hAnsi="Times New Roman" w:cs="Times New Roman"/>
          <w:sz w:val="28"/>
        </w:rPr>
        <w:t>и отношения.</w:t>
      </w:r>
      <w:r w:rsidR="003228C9">
        <w:rPr>
          <w:rFonts w:ascii="Times New Roman" w:hAnsi="Times New Roman" w:cs="Times New Roman"/>
          <w:sz w:val="28"/>
        </w:rPr>
        <w:t xml:space="preserve"> Различают </w:t>
      </w:r>
      <w:r w:rsidR="003228C9">
        <w:rPr>
          <w:rFonts w:ascii="Times New Roman" w:hAnsi="Times New Roman" w:cs="Times New Roman"/>
          <w:sz w:val="28"/>
        </w:rPr>
        <w:lastRenderedPageBreak/>
        <w:t>два вида информационных потоков по отношению к месту прохождения: внешние и внутренние</w:t>
      </w:r>
      <w:r w:rsidR="003228C9">
        <w:rPr>
          <w:rStyle w:val="a6"/>
          <w:rFonts w:ascii="Times New Roman" w:hAnsi="Times New Roman" w:cs="Times New Roman"/>
          <w:sz w:val="28"/>
        </w:rPr>
        <w:footnoteReference w:id="38"/>
      </w:r>
      <w:r w:rsidR="003228C9">
        <w:rPr>
          <w:rFonts w:ascii="Times New Roman" w:hAnsi="Times New Roman" w:cs="Times New Roman"/>
          <w:sz w:val="28"/>
        </w:rPr>
        <w:t xml:space="preserve">. Применительно к музейной сфере можно сказать, что внутренние потоки – это перемещение информации внутри организации, от </w:t>
      </w:r>
      <w:r w:rsidR="0022412A">
        <w:rPr>
          <w:rFonts w:ascii="Times New Roman" w:hAnsi="Times New Roman" w:cs="Times New Roman"/>
          <w:sz w:val="28"/>
        </w:rPr>
        <w:t>источника, то есть директора, к сотрудникам.</w:t>
      </w:r>
      <w:r w:rsidR="00BD38D7">
        <w:rPr>
          <w:rFonts w:ascii="Times New Roman" w:hAnsi="Times New Roman" w:cs="Times New Roman"/>
          <w:sz w:val="28"/>
        </w:rPr>
        <w:t xml:space="preserve"> Модель внутренних информационных потоков музея будет дублировать организационную структуру (Приложение 3). </w:t>
      </w:r>
      <w:r w:rsidR="008871C2">
        <w:rPr>
          <w:rFonts w:ascii="Times New Roman" w:hAnsi="Times New Roman" w:cs="Times New Roman"/>
          <w:sz w:val="28"/>
        </w:rPr>
        <w:t xml:space="preserve">Информация внутри организации распространяется через формальные и неформальные связи сотрудников. Формальные связи регулируются нормативными документами, такими как  постановления, приказы и прописываются в должностных инструкциях.  То есть эти связи всегда возникают в контексте исполнения должностных обязанностей. </w:t>
      </w:r>
      <w:r w:rsidR="008871C2" w:rsidRPr="008871C2">
        <w:rPr>
          <w:rFonts w:ascii="Times New Roman" w:hAnsi="Times New Roman" w:cs="Times New Roman"/>
          <w:sz w:val="28"/>
        </w:rPr>
        <w:t>В основе неформальных связей лежат отношения</w:t>
      </w:r>
      <w:r w:rsidR="008871C2">
        <w:rPr>
          <w:rFonts w:ascii="Times New Roman" w:hAnsi="Times New Roman" w:cs="Times New Roman"/>
          <w:sz w:val="28"/>
        </w:rPr>
        <w:t xml:space="preserve"> между сотрудниками, как конкретными индивидами.  </w:t>
      </w:r>
    </w:p>
    <w:p w:rsidR="00651FCB" w:rsidRDefault="00651FCB" w:rsidP="00D6421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2412A">
        <w:rPr>
          <w:rFonts w:ascii="Times New Roman" w:hAnsi="Times New Roman" w:cs="Times New Roman"/>
          <w:sz w:val="28"/>
        </w:rPr>
        <w:t>Внешние информационные потоки музея</w:t>
      </w:r>
      <w:r>
        <w:rPr>
          <w:rFonts w:ascii="Times New Roman" w:hAnsi="Times New Roman" w:cs="Times New Roman"/>
          <w:sz w:val="28"/>
        </w:rPr>
        <w:t xml:space="preserve"> можно разделить на два направления: музей может выступать в качестве отправителя и получатели и</w:t>
      </w:r>
      <w:r w:rsidR="00A44566">
        <w:rPr>
          <w:rFonts w:ascii="Times New Roman" w:hAnsi="Times New Roman" w:cs="Times New Roman"/>
          <w:sz w:val="28"/>
        </w:rPr>
        <w:t>нформации</w:t>
      </w:r>
      <w:r>
        <w:rPr>
          <w:rFonts w:ascii="Times New Roman" w:hAnsi="Times New Roman" w:cs="Times New Roman"/>
          <w:sz w:val="28"/>
        </w:rPr>
        <w:t>.</w:t>
      </w:r>
      <w:r w:rsidR="00A44566">
        <w:rPr>
          <w:rFonts w:ascii="Times New Roman" w:hAnsi="Times New Roman" w:cs="Times New Roman"/>
          <w:sz w:val="28"/>
        </w:rPr>
        <w:t xml:space="preserve"> В Приложении 2 изображена модель взаимодействия музея с внешней средой. На ней отмечены основные связи, которые возникают у музея в процессе деятельности.</w:t>
      </w:r>
    </w:p>
    <w:p w:rsidR="000C777E" w:rsidRDefault="00651FCB"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отправителя у музея есть два основных направления трансляции информации. Во-первых, это потенциальная аудитория музея. Аудитория получает информацию посредством рекламной деятельности. Во-вторых, музей поддерживает информационный контакт со своими партнёрами. В качестве партнёров музея могут выступать: </w:t>
      </w:r>
    </w:p>
    <w:p w:rsidR="000C777E" w:rsidRDefault="000C777E" w:rsidP="00654436">
      <w:pPr>
        <w:pStyle w:val="a3"/>
        <w:numPr>
          <w:ilvl w:val="0"/>
          <w:numId w:val="18"/>
        </w:numPr>
        <w:spacing w:line="360" w:lineRule="auto"/>
        <w:ind w:firstLine="709"/>
        <w:jc w:val="both"/>
        <w:rPr>
          <w:rFonts w:ascii="Times New Roman" w:hAnsi="Times New Roman" w:cs="Times New Roman"/>
          <w:sz w:val="28"/>
        </w:rPr>
      </w:pPr>
      <w:r>
        <w:rPr>
          <w:rFonts w:ascii="Times New Roman" w:hAnsi="Times New Roman" w:cs="Times New Roman"/>
          <w:sz w:val="28"/>
        </w:rPr>
        <w:t>П</w:t>
      </w:r>
      <w:r w:rsidR="00651FCB" w:rsidRPr="000C777E">
        <w:rPr>
          <w:rFonts w:ascii="Times New Roman" w:hAnsi="Times New Roman" w:cs="Times New Roman"/>
          <w:sz w:val="28"/>
        </w:rPr>
        <w:t>рофессиональное сообщество и организации сферы культуры;</w:t>
      </w:r>
    </w:p>
    <w:p w:rsidR="00651FCB" w:rsidRDefault="00651FCB" w:rsidP="00654436">
      <w:pPr>
        <w:pStyle w:val="a3"/>
        <w:numPr>
          <w:ilvl w:val="0"/>
          <w:numId w:val="18"/>
        </w:numPr>
        <w:spacing w:line="360" w:lineRule="auto"/>
        <w:ind w:firstLine="709"/>
        <w:jc w:val="both"/>
        <w:rPr>
          <w:rFonts w:ascii="Times New Roman" w:hAnsi="Times New Roman" w:cs="Times New Roman"/>
          <w:sz w:val="28"/>
        </w:rPr>
      </w:pPr>
      <w:r w:rsidRPr="000C777E">
        <w:rPr>
          <w:rFonts w:ascii="Times New Roman" w:hAnsi="Times New Roman" w:cs="Times New Roman"/>
          <w:sz w:val="28"/>
        </w:rPr>
        <w:t xml:space="preserve"> </w:t>
      </w:r>
      <w:r w:rsidR="000C777E" w:rsidRPr="000C777E">
        <w:rPr>
          <w:rFonts w:ascii="Times New Roman" w:hAnsi="Times New Roman" w:cs="Times New Roman"/>
          <w:sz w:val="28"/>
        </w:rPr>
        <w:t xml:space="preserve">Администрация и управление - </w:t>
      </w:r>
      <w:r w:rsidR="000C777E">
        <w:rPr>
          <w:rFonts w:ascii="Times New Roman" w:hAnsi="Times New Roman" w:cs="Times New Roman"/>
          <w:sz w:val="28"/>
        </w:rPr>
        <w:t>государство, вышестоящие органы</w:t>
      </w:r>
      <w:r w:rsidR="000C777E" w:rsidRPr="000C777E">
        <w:rPr>
          <w:rFonts w:ascii="Times New Roman" w:hAnsi="Times New Roman" w:cs="Times New Roman"/>
          <w:sz w:val="28"/>
        </w:rPr>
        <w:t xml:space="preserve"> </w:t>
      </w:r>
      <w:r w:rsidR="000C777E">
        <w:rPr>
          <w:rFonts w:ascii="Times New Roman" w:hAnsi="Times New Roman" w:cs="Times New Roman"/>
          <w:sz w:val="28"/>
        </w:rPr>
        <w:t>управле</w:t>
      </w:r>
      <w:r w:rsidR="000C777E" w:rsidRPr="000C777E">
        <w:rPr>
          <w:rFonts w:ascii="Times New Roman" w:hAnsi="Times New Roman" w:cs="Times New Roman"/>
          <w:sz w:val="28"/>
        </w:rPr>
        <w:t>ния культурой, комитеты и министерства, центральные и местные органы власти, горо</w:t>
      </w:r>
      <w:r w:rsidR="000C777E">
        <w:rPr>
          <w:rFonts w:ascii="Times New Roman" w:hAnsi="Times New Roman" w:cs="Times New Roman"/>
          <w:sz w:val="28"/>
        </w:rPr>
        <w:t>дские, районные и муниципальные;</w:t>
      </w:r>
    </w:p>
    <w:p w:rsidR="000C777E" w:rsidRDefault="000C777E" w:rsidP="00654436">
      <w:pPr>
        <w:pStyle w:val="a3"/>
        <w:numPr>
          <w:ilvl w:val="0"/>
          <w:numId w:val="18"/>
        </w:num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Р</w:t>
      </w:r>
      <w:r w:rsidRPr="000C777E">
        <w:rPr>
          <w:rFonts w:ascii="Times New Roman" w:hAnsi="Times New Roman" w:cs="Times New Roman"/>
          <w:sz w:val="28"/>
        </w:rPr>
        <w:t>еальные и потенциальные спонсоры</w:t>
      </w:r>
      <w:r>
        <w:rPr>
          <w:rFonts w:ascii="Times New Roman" w:hAnsi="Times New Roman" w:cs="Times New Roman"/>
          <w:sz w:val="28"/>
        </w:rPr>
        <w:t>;</w:t>
      </w:r>
    </w:p>
    <w:p w:rsidR="000C777E" w:rsidRDefault="000C777E" w:rsidP="00654436">
      <w:pPr>
        <w:pStyle w:val="a3"/>
        <w:numPr>
          <w:ilvl w:val="0"/>
          <w:numId w:val="18"/>
        </w:numPr>
        <w:spacing w:line="360" w:lineRule="auto"/>
        <w:ind w:firstLine="709"/>
        <w:jc w:val="both"/>
        <w:rPr>
          <w:rFonts w:ascii="Times New Roman" w:hAnsi="Times New Roman" w:cs="Times New Roman"/>
          <w:sz w:val="28"/>
        </w:rPr>
      </w:pPr>
      <w:r w:rsidRPr="000C777E">
        <w:rPr>
          <w:rFonts w:ascii="Times New Roman" w:hAnsi="Times New Roman" w:cs="Times New Roman"/>
          <w:sz w:val="28"/>
        </w:rPr>
        <w:t>Дарители и коллекционеры, держатели музейных предметов, антикварный</w:t>
      </w:r>
      <w:r>
        <w:rPr>
          <w:rFonts w:ascii="Times New Roman" w:hAnsi="Times New Roman" w:cs="Times New Roman"/>
          <w:sz w:val="28"/>
        </w:rPr>
        <w:t xml:space="preserve"> рынок;</w:t>
      </w:r>
    </w:p>
    <w:p w:rsidR="000C777E" w:rsidRDefault="000C777E" w:rsidP="00654436">
      <w:pPr>
        <w:pStyle w:val="a3"/>
        <w:numPr>
          <w:ilvl w:val="0"/>
          <w:numId w:val="18"/>
        </w:numPr>
        <w:spacing w:line="360" w:lineRule="auto"/>
        <w:ind w:firstLine="709"/>
        <w:jc w:val="both"/>
        <w:rPr>
          <w:rFonts w:ascii="Times New Roman" w:hAnsi="Times New Roman" w:cs="Times New Roman"/>
          <w:sz w:val="28"/>
        </w:rPr>
      </w:pPr>
      <w:r w:rsidRPr="000C777E">
        <w:rPr>
          <w:rFonts w:ascii="Times New Roman" w:hAnsi="Times New Roman" w:cs="Times New Roman"/>
          <w:sz w:val="28"/>
        </w:rPr>
        <w:t xml:space="preserve">Добровольные помощники </w:t>
      </w:r>
      <w:r>
        <w:rPr>
          <w:rFonts w:ascii="Times New Roman" w:hAnsi="Times New Roman" w:cs="Times New Roman"/>
          <w:sz w:val="28"/>
        </w:rPr>
        <w:t>–</w:t>
      </w:r>
      <w:r w:rsidRPr="000C777E">
        <w:rPr>
          <w:rFonts w:ascii="Times New Roman" w:hAnsi="Times New Roman" w:cs="Times New Roman"/>
          <w:sz w:val="28"/>
        </w:rPr>
        <w:t xml:space="preserve"> волонт</w:t>
      </w:r>
      <w:r>
        <w:rPr>
          <w:rFonts w:ascii="Times New Roman" w:hAnsi="Times New Roman" w:cs="Times New Roman"/>
          <w:sz w:val="28"/>
        </w:rPr>
        <w:t>еры;</w:t>
      </w:r>
    </w:p>
    <w:p w:rsidR="000C777E" w:rsidRDefault="000C777E" w:rsidP="00654436">
      <w:pPr>
        <w:pStyle w:val="a3"/>
        <w:numPr>
          <w:ilvl w:val="0"/>
          <w:numId w:val="18"/>
        </w:numPr>
        <w:spacing w:line="360" w:lineRule="auto"/>
        <w:ind w:firstLine="709"/>
        <w:jc w:val="both"/>
        <w:rPr>
          <w:rFonts w:ascii="Times New Roman" w:hAnsi="Times New Roman" w:cs="Times New Roman"/>
          <w:sz w:val="28"/>
        </w:rPr>
      </w:pPr>
      <w:r w:rsidRPr="000C777E">
        <w:rPr>
          <w:rFonts w:ascii="Times New Roman" w:hAnsi="Times New Roman" w:cs="Times New Roman"/>
          <w:sz w:val="28"/>
        </w:rPr>
        <w:t>Учр</w:t>
      </w:r>
      <w:r>
        <w:rPr>
          <w:rFonts w:ascii="Times New Roman" w:hAnsi="Times New Roman" w:cs="Times New Roman"/>
          <w:sz w:val="28"/>
        </w:rPr>
        <w:t>еждения науки, искусства и вузы;</w:t>
      </w:r>
    </w:p>
    <w:p w:rsidR="000C777E" w:rsidRPr="000C777E" w:rsidRDefault="000C777E" w:rsidP="00654436">
      <w:pPr>
        <w:pStyle w:val="a3"/>
        <w:numPr>
          <w:ilvl w:val="0"/>
          <w:numId w:val="18"/>
        </w:numPr>
        <w:spacing w:line="360" w:lineRule="auto"/>
        <w:ind w:firstLine="709"/>
        <w:jc w:val="both"/>
        <w:rPr>
          <w:rFonts w:ascii="Times New Roman" w:hAnsi="Times New Roman" w:cs="Times New Roman"/>
          <w:sz w:val="28"/>
        </w:rPr>
      </w:pPr>
      <w:r w:rsidRPr="000C777E">
        <w:rPr>
          <w:rFonts w:ascii="Times New Roman" w:hAnsi="Times New Roman" w:cs="Times New Roman"/>
          <w:sz w:val="28"/>
        </w:rPr>
        <w:t>Организации сферы образования</w:t>
      </w:r>
      <w:r>
        <w:rPr>
          <w:rStyle w:val="a6"/>
          <w:rFonts w:ascii="Times New Roman" w:hAnsi="Times New Roman" w:cs="Times New Roman"/>
          <w:sz w:val="28"/>
        </w:rPr>
        <w:footnoteReference w:id="39"/>
      </w:r>
      <w:r>
        <w:rPr>
          <w:rFonts w:ascii="Times New Roman" w:hAnsi="Times New Roman" w:cs="Times New Roman"/>
          <w:sz w:val="28"/>
        </w:rPr>
        <w:t>.</w:t>
      </w:r>
    </w:p>
    <w:p w:rsidR="001C260C" w:rsidRDefault="00B32704"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Музею</w:t>
      </w:r>
      <w:r w:rsidR="00572C02">
        <w:rPr>
          <w:rFonts w:ascii="Times New Roman" w:hAnsi="Times New Roman" w:cs="Times New Roman"/>
          <w:sz w:val="28"/>
        </w:rPr>
        <w:t>,</w:t>
      </w:r>
      <w:r>
        <w:rPr>
          <w:rFonts w:ascii="Times New Roman" w:hAnsi="Times New Roman" w:cs="Times New Roman"/>
          <w:sz w:val="28"/>
        </w:rPr>
        <w:t xml:space="preserve"> как получателю</w:t>
      </w:r>
      <w:r w:rsidR="00572C02">
        <w:rPr>
          <w:rFonts w:ascii="Times New Roman" w:hAnsi="Times New Roman" w:cs="Times New Roman"/>
          <w:sz w:val="28"/>
        </w:rPr>
        <w:t xml:space="preserve"> информации,</w:t>
      </w:r>
      <w:r>
        <w:rPr>
          <w:rFonts w:ascii="Times New Roman" w:hAnsi="Times New Roman" w:cs="Times New Roman"/>
          <w:sz w:val="28"/>
        </w:rPr>
        <w:t xml:space="preserve"> для эффективного функционирования </w:t>
      </w:r>
      <w:r w:rsidR="00572C02">
        <w:rPr>
          <w:rFonts w:ascii="Times New Roman" w:hAnsi="Times New Roman" w:cs="Times New Roman"/>
          <w:sz w:val="28"/>
        </w:rPr>
        <w:t>требую</w:t>
      </w:r>
      <w:r>
        <w:rPr>
          <w:rFonts w:ascii="Times New Roman" w:hAnsi="Times New Roman" w:cs="Times New Roman"/>
          <w:sz w:val="28"/>
        </w:rPr>
        <w:t xml:space="preserve">тся </w:t>
      </w:r>
      <w:r w:rsidR="00572C02">
        <w:rPr>
          <w:rFonts w:ascii="Times New Roman" w:hAnsi="Times New Roman" w:cs="Times New Roman"/>
          <w:sz w:val="28"/>
        </w:rPr>
        <w:t>следующие</w:t>
      </w:r>
      <w:r>
        <w:rPr>
          <w:rFonts w:ascii="Times New Roman" w:hAnsi="Times New Roman" w:cs="Times New Roman"/>
          <w:sz w:val="28"/>
        </w:rPr>
        <w:t xml:space="preserve"> </w:t>
      </w:r>
      <w:r w:rsidR="00572C02">
        <w:rPr>
          <w:rFonts w:ascii="Times New Roman" w:hAnsi="Times New Roman" w:cs="Times New Roman"/>
          <w:sz w:val="28"/>
        </w:rPr>
        <w:t>данные о внешней среде:</w:t>
      </w:r>
      <w:r w:rsidR="00A44566">
        <w:rPr>
          <w:rFonts w:ascii="Times New Roman" w:hAnsi="Times New Roman" w:cs="Times New Roman"/>
          <w:sz w:val="28"/>
        </w:rPr>
        <w:t xml:space="preserve"> социально-экономические и нормативно-правовые</w:t>
      </w:r>
      <w:r w:rsidR="00651FCB">
        <w:rPr>
          <w:rFonts w:ascii="Times New Roman" w:hAnsi="Times New Roman" w:cs="Times New Roman"/>
          <w:sz w:val="28"/>
        </w:rPr>
        <w:t xml:space="preserve">, а также </w:t>
      </w:r>
      <w:r w:rsidR="00E746DD" w:rsidRPr="00E746DD">
        <w:rPr>
          <w:rFonts w:ascii="Times New Roman" w:hAnsi="Times New Roman" w:cs="Times New Roman"/>
          <w:sz w:val="28"/>
        </w:rPr>
        <w:t xml:space="preserve">информация </w:t>
      </w:r>
      <w:r>
        <w:rPr>
          <w:rFonts w:ascii="Times New Roman" w:hAnsi="Times New Roman" w:cs="Times New Roman"/>
          <w:sz w:val="28"/>
        </w:rPr>
        <w:t xml:space="preserve">о партнерах и </w:t>
      </w:r>
      <w:r w:rsidR="00A44566">
        <w:rPr>
          <w:rFonts w:ascii="Times New Roman" w:hAnsi="Times New Roman" w:cs="Times New Roman"/>
          <w:sz w:val="28"/>
        </w:rPr>
        <w:t>структуре рынка</w:t>
      </w:r>
      <w:r w:rsidR="00E746DD">
        <w:rPr>
          <w:rFonts w:ascii="Times New Roman" w:hAnsi="Times New Roman" w:cs="Times New Roman"/>
          <w:sz w:val="28"/>
        </w:rPr>
        <w:t>.</w:t>
      </w:r>
      <w:r w:rsidR="00A44566">
        <w:rPr>
          <w:rFonts w:ascii="Times New Roman" w:hAnsi="Times New Roman" w:cs="Times New Roman"/>
          <w:sz w:val="28"/>
        </w:rPr>
        <w:t xml:space="preserve"> </w:t>
      </w:r>
      <w:r w:rsidR="00E746DD">
        <w:rPr>
          <w:rFonts w:ascii="Times New Roman" w:hAnsi="Times New Roman" w:cs="Times New Roman"/>
          <w:sz w:val="28"/>
        </w:rPr>
        <w:t xml:space="preserve"> </w:t>
      </w:r>
    </w:p>
    <w:p w:rsidR="00E746DD" w:rsidRDefault="00E746DD"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 видам связываемых потоком систем выделяют горизонтальные и вертикальные информационные потоки. Вертикальные присущи иерархическим </w:t>
      </w:r>
      <w:r w:rsidR="00161FBE">
        <w:rPr>
          <w:rFonts w:ascii="Times New Roman" w:hAnsi="Times New Roman" w:cs="Times New Roman"/>
          <w:sz w:val="28"/>
        </w:rPr>
        <w:t>структурам</w:t>
      </w:r>
      <w:r>
        <w:rPr>
          <w:rFonts w:ascii="Times New Roman" w:hAnsi="Times New Roman" w:cs="Times New Roman"/>
          <w:sz w:val="28"/>
        </w:rPr>
        <w:t xml:space="preserve"> и подразумевают, что </w:t>
      </w:r>
      <w:r w:rsidRPr="00E746DD">
        <w:rPr>
          <w:rFonts w:ascii="Times New Roman" w:hAnsi="Times New Roman" w:cs="Times New Roman"/>
          <w:sz w:val="28"/>
        </w:rPr>
        <w:t xml:space="preserve">информационная система должна обеспечивать каждый иерархический уровень информацией, необходимой для принятия решения на данном конкретном уровне. </w:t>
      </w:r>
      <w:r>
        <w:rPr>
          <w:rFonts w:ascii="Times New Roman" w:hAnsi="Times New Roman" w:cs="Times New Roman"/>
          <w:sz w:val="28"/>
        </w:rPr>
        <w:t>Таким образом</w:t>
      </w:r>
      <w:r w:rsidR="00161FBE">
        <w:rPr>
          <w:rFonts w:ascii="Times New Roman" w:hAnsi="Times New Roman" w:cs="Times New Roman"/>
          <w:sz w:val="28"/>
        </w:rPr>
        <w:t>,</w:t>
      </w:r>
      <w:r>
        <w:rPr>
          <w:rFonts w:ascii="Times New Roman" w:hAnsi="Times New Roman" w:cs="Times New Roman"/>
          <w:sz w:val="28"/>
        </w:rPr>
        <w:t xml:space="preserve"> объем и полнота информации на каждом уровне не однородны</w:t>
      </w:r>
      <w:r w:rsidR="00161FBE">
        <w:rPr>
          <w:rStyle w:val="a6"/>
          <w:rFonts w:ascii="Times New Roman" w:hAnsi="Times New Roman" w:cs="Times New Roman"/>
          <w:sz w:val="28"/>
        </w:rPr>
        <w:footnoteReference w:id="40"/>
      </w:r>
      <w:r w:rsidR="00161FBE">
        <w:rPr>
          <w:rFonts w:ascii="Times New Roman" w:hAnsi="Times New Roman" w:cs="Times New Roman"/>
          <w:sz w:val="28"/>
        </w:rPr>
        <w:t>. Горизонтальные информационные потоки возникают, к</w:t>
      </w:r>
      <w:r w:rsidR="00161FBE" w:rsidRPr="00161FBE">
        <w:rPr>
          <w:rFonts w:ascii="Times New Roman" w:hAnsi="Times New Roman" w:cs="Times New Roman"/>
          <w:sz w:val="28"/>
        </w:rPr>
        <w:t>огда общение происходит среди членов рабочей группы одного уровня управления</w:t>
      </w:r>
      <w:r w:rsidR="00161FBE">
        <w:rPr>
          <w:rFonts w:ascii="Times New Roman" w:hAnsi="Times New Roman" w:cs="Times New Roman"/>
          <w:sz w:val="28"/>
        </w:rPr>
        <w:t xml:space="preserve">. Для этого вида характерна свободная циркуляция информации. </w:t>
      </w:r>
    </w:p>
    <w:p w:rsidR="00AC639D" w:rsidRDefault="000C777E"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В</w:t>
      </w:r>
      <w:r w:rsidR="00AC639D">
        <w:rPr>
          <w:rFonts w:ascii="Times New Roman" w:hAnsi="Times New Roman" w:cs="Times New Roman"/>
          <w:sz w:val="28"/>
        </w:rPr>
        <w:t>нутри</w:t>
      </w:r>
      <w:r w:rsidR="005C3693">
        <w:rPr>
          <w:rFonts w:ascii="Times New Roman" w:hAnsi="Times New Roman" w:cs="Times New Roman"/>
          <w:sz w:val="28"/>
        </w:rPr>
        <w:t xml:space="preserve"> музейных организаций</w:t>
      </w:r>
      <w:r w:rsidR="00AC639D">
        <w:rPr>
          <w:rFonts w:ascii="Times New Roman" w:hAnsi="Times New Roman" w:cs="Times New Roman"/>
          <w:sz w:val="28"/>
        </w:rPr>
        <w:t xml:space="preserve"> осуществляется и вертикальная, и горизонтальная коммуникация между сотрудниками. </w:t>
      </w:r>
      <w:r w:rsidR="00B96DC7">
        <w:rPr>
          <w:rFonts w:ascii="Times New Roman" w:hAnsi="Times New Roman" w:cs="Times New Roman"/>
          <w:sz w:val="28"/>
        </w:rPr>
        <w:t>В иерархическ</w:t>
      </w:r>
      <w:r w:rsidR="005C3693">
        <w:rPr>
          <w:rFonts w:ascii="Times New Roman" w:hAnsi="Times New Roman" w:cs="Times New Roman"/>
          <w:sz w:val="28"/>
        </w:rPr>
        <w:t>ой структуре есть три яруса. По вертикали</w:t>
      </w:r>
      <w:r w:rsidR="00B96DC7">
        <w:rPr>
          <w:rFonts w:ascii="Times New Roman" w:hAnsi="Times New Roman" w:cs="Times New Roman"/>
          <w:sz w:val="28"/>
        </w:rPr>
        <w:t xml:space="preserve"> от директора музея информация спускается на нижние уровни. Промежуточное звено – это руководители отделов, которые в своих подразделениях сообщают</w:t>
      </w:r>
      <w:r w:rsidR="00B96DC7" w:rsidRPr="00B96DC7">
        <w:rPr>
          <w:rFonts w:ascii="Times New Roman" w:hAnsi="Times New Roman" w:cs="Times New Roman"/>
          <w:sz w:val="28"/>
        </w:rPr>
        <w:t xml:space="preserve"> о текущих</w:t>
      </w:r>
      <w:r w:rsidR="00B96DC7">
        <w:rPr>
          <w:rFonts w:ascii="Times New Roman" w:hAnsi="Times New Roman" w:cs="Times New Roman"/>
          <w:sz w:val="28"/>
        </w:rPr>
        <w:t xml:space="preserve"> задачах, изменении приоритетов</w:t>
      </w:r>
      <w:r w:rsidR="00B96DC7" w:rsidRPr="00B96DC7">
        <w:rPr>
          <w:rFonts w:ascii="Times New Roman" w:hAnsi="Times New Roman" w:cs="Times New Roman"/>
          <w:sz w:val="28"/>
        </w:rPr>
        <w:t xml:space="preserve"> </w:t>
      </w:r>
      <w:r w:rsidR="00B96DC7">
        <w:rPr>
          <w:rFonts w:ascii="Times New Roman" w:hAnsi="Times New Roman" w:cs="Times New Roman"/>
          <w:sz w:val="28"/>
        </w:rPr>
        <w:t xml:space="preserve">и </w:t>
      </w:r>
      <w:r w:rsidR="00B96DC7" w:rsidRPr="00B96DC7">
        <w:rPr>
          <w:rFonts w:ascii="Times New Roman" w:hAnsi="Times New Roman" w:cs="Times New Roman"/>
          <w:sz w:val="28"/>
        </w:rPr>
        <w:t>конкретных заданиях</w:t>
      </w:r>
      <w:r w:rsidR="00B96DC7">
        <w:rPr>
          <w:rFonts w:ascii="Times New Roman" w:hAnsi="Times New Roman" w:cs="Times New Roman"/>
          <w:sz w:val="28"/>
        </w:rPr>
        <w:t xml:space="preserve">. </w:t>
      </w:r>
      <w:r w:rsidR="00B96DC7" w:rsidRPr="00B96DC7">
        <w:rPr>
          <w:rFonts w:ascii="Times New Roman" w:hAnsi="Times New Roman" w:cs="Times New Roman"/>
          <w:sz w:val="28"/>
        </w:rPr>
        <w:t xml:space="preserve">Помимо обмена </w:t>
      </w:r>
      <w:r w:rsidR="00B96DC7">
        <w:rPr>
          <w:rFonts w:ascii="Times New Roman" w:hAnsi="Times New Roman" w:cs="Times New Roman"/>
          <w:sz w:val="28"/>
        </w:rPr>
        <w:t xml:space="preserve">информацией </w:t>
      </w:r>
      <w:proofErr w:type="gramStart"/>
      <w:r w:rsidR="00B96DC7" w:rsidRPr="00B96DC7">
        <w:rPr>
          <w:rFonts w:ascii="Times New Roman" w:hAnsi="Times New Roman" w:cs="Times New Roman"/>
          <w:sz w:val="28"/>
        </w:rPr>
        <w:t>по</w:t>
      </w:r>
      <w:proofErr w:type="gramEnd"/>
      <w:r w:rsidR="00B96DC7" w:rsidRPr="00B96DC7">
        <w:rPr>
          <w:rFonts w:ascii="Times New Roman" w:hAnsi="Times New Roman" w:cs="Times New Roman"/>
          <w:sz w:val="28"/>
        </w:rPr>
        <w:t xml:space="preserve"> нисходящей, организация нуждается в коммуникациях по </w:t>
      </w:r>
      <w:r w:rsidR="00B96DC7" w:rsidRPr="00B96DC7">
        <w:rPr>
          <w:rFonts w:ascii="Times New Roman" w:hAnsi="Times New Roman" w:cs="Times New Roman"/>
          <w:sz w:val="28"/>
        </w:rPr>
        <w:lastRenderedPageBreak/>
        <w:t xml:space="preserve">восходящей. </w:t>
      </w:r>
      <w:proofErr w:type="gramStart"/>
      <w:r w:rsidR="00B96DC7" w:rsidRPr="00B96DC7">
        <w:rPr>
          <w:rFonts w:ascii="Times New Roman" w:hAnsi="Times New Roman" w:cs="Times New Roman"/>
          <w:sz w:val="28"/>
        </w:rPr>
        <w:t>Передача информации с низших уровней на высшие может заметно влиять на производительность.</w:t>
      </w:r>
      <w:proofErr w:type="gramEnd"/>
      <w:r w:rsidR="00B96DC7" w:rsidRPr="00B96DC7">
        <w:rPr>
          <w:rFonts w:ascii="Times New Roman" w:hAnsi="Times New Roman" w:cs="Times New Roman"/>
          <w:sz w:val="28"/>
        </w:rPr>
        <w:t xml:space="preserve"> Коммуникации </w:t>
      </w:r>
      <w:proofErr w:type="gramStart"/>
      <w:r w:rsidR="00B96DC7" w:rsidRPr="00B96DC7">
        <w:rPr>
          <w:rFonts w:ascii="Times New Roman" w:hAnsi="Times New Roman" w:cs="Times New Roman"/>
          <w:sz w:val="28"/>
        </w:rPr>
        <w:t>по</w:t>
      </w:r>
      <w:proofErr w:type="gramEnd"/>
      <w:r w:rsidR="00B96DC7" w:rsidRPr="00B96DC7">
        <w:rPr>
          <w:rFonts w:ascii="Times New Roman" w:hAnsi="Times New Roman" w:cs="Times New Roman"/>
          <w:sz w:val="28"/>
        </w:rPr>
        <w:t xml:space="preserve"> </w:t>
      </w:r>
      <w:proofErr w:type="gramStart"/>
      <w:r w:rsidR="00B96DC7" w:rsidRPr="00B96DC7">
        <w:rPr>
          <w:rFonts w:ascii="Times New Roman" w:hAnsi="Times New Roman" w:cs="Times New Roman"/>
          <w:sz w:val="28"/>
        </w:rPr>
        <w:t>восходящей</w:t>
      </w:r>
      <w:proofErr w:type="gramEnd"/>
      <w:r w:rsidR="00B96DC7" w:rsidRPr="00B96DC7">
        <w:rPr>
          <w:rFonts w:ascii="Times New Roman" w:hAnsi="Times New Roman" w:cs="Times New Roman"/>
          <w:sz w:val="28"/>
        </w:rPr>
        <w:t xml:space="preserve">, </w:t>
      </w:r>
      <w:r w:rsidR="00B96DC7">
        <w:rPr>
          <w:rFonts w:ascii="Times New Roman" w:hAnsi="Times New Roman" w:cs="Times New Roman"/>
          <w:sz w:val="28"/>
        </w:rPr>
        <w:t>то есть</w:t>
      </w:r>
      <w:r w:rsidR="00B96DC7" w:rsidRPr="00B96DC7">
        <w:rPr>
          <w:rFonts w:ascii="Times New Roman" w:hAnsi="Times New Roman" w:cs="Times New Roman"/>
          <w:sz w:val="28"/>
        </w:rPr>
        <w:t xml:space="preserve"> снизу вверх, также выполняют функцию оповещения верха о том, что делается на низших уровнях. Таким путем руководство узнает о текущих или назревающих проблемах и предлагает возможные варианты исправления положения дел.</w:t>
      </w:r>
      <w:r w:rsidR="00B96DC7">
        <w:rPr>
          <w:rFonts w:ascii="Times New Roman" w:hAnsi="Times New Roman" w:cs="Times New Roman"/>
          <w:sz w:val="28"/>
        </w:rPr>
        <w:t xml:space="preserve"> </w:t>
      </w:r>
      <w:r w:rsidR="009E462C">
        <w:rPr>
          <w:rFonts w:ascii="Times New Roman" w:hAnsi="Times New Roman" w:cs="Times New Roman"/>
          <w:sz w:val="28"/>
        </w:rPr>
        <w:t xml:space="preserve">Внутри отделов происходят горизонтальные коммуникации, </w:t>
      </w:r>
      <w:r w:rsidR="009E462C" w:rsidRPr="009E462C">
        <w:rPr>
          <w:rFonts w:ascii="Times New Roman" w:hAnsi="Times New Roman" w:cs="Times New Roman"/>
          <w:sz w:val="28"/>
        </w:rPr>
        <w:t>в которых формируются равноправные отношения</w:t>
      </w:r>
      <w:r w:rsidR="009E462C">
        <w:rPr>
          <w:rFonts w:ascii="Times New Roman" w:hAnsi="Times New Roman" w:cs="Times New Roman"/>
          <w:sz w:val="28"/>
        </w:rPr>
        <w:t xml:space="preserve">. Этот вид коммуникаций крайне важен для любой организации. </w:t>
      </w:r>
      <w:r w:rsidR="009E462C" w:rsidRPr="009E462C">
        <w:rPr>
          <w:rFonts w:ascii="Times New Roman" w:hAnsi="Times New Roman" w:cs="Times New Roman"/>
          <w:sz w:val="28"/>
        </w:rPr>
        <w:t>Если люди не смогут обмениваться информацией, они не сумеют работать вместе, формулировать цели и достигать их.</w:t>
      </w:r>
    </w:p>
    <w:p w:rsidR="00831CC6" w:rsidRDefault="00831CC6" w:rsidP="00E56CD9">
      <w:pPr>
        <w:spacing w:line="360" w:lineRule="auto"/>
        <w:ind w:firstLine="709"/>
        <w:jc w:val="both"/>
        <w:rPr>
          <w:rFonts w:ascii="Times New Roman" w:hAnsi="Times New Roman" w:cs="Times New Roman"/>
          <w:sz w:val="28"/>
        </w:rPr>
      </w:pPr>
      <w:r w:rsidRPr="00831CC6">
        <w:rPr>
          <w:rFonts w:ascii="Times New Roman" w:hAnsi="Times New Roman" w:cs="Times New Roman"/>
          <w:sz w:val="28"/>
        </w:rPr>
        <w:t>Формирование структуры инфо</w:t>
      </w:r>
      <w:r>
        <w:rPr>
          <w:rFonts w:ascii="Times New Roman" w:hAnsi="Times New Roman" w:cs="Times New Roman"/>
          <w:sz w:val="28"/>
        </w:rPr>
        <w:t xml:space="preserve">рмационной системы современного музея </w:t>
      </w:r>
      <w:r w:rsidRPr="00831CC6">
        <w:rPr>
          <w:rFonts w:ascii="Times New Roman" w:hAnsi="Times New Roman" w:cs="Times New Roman"/>
          <w:sz w:val="28"/>
        </w:rPr>
        <w:t xml:space="preserve">необходимо </w:t>
      </w:r>
      <w:r>
        <w:rPr>
          <w:rFonts w:ascii="Times New Roman" w:hAnsi="Times New Roman" w:cs="Times New Roman"/>
          <w:sz w:val="28"/>
        </w:rPr>
        <w:t>дополнить качественным</w:t>
      </w:r>
      <w:r w:rsidRPr="00831CC6">
        <w:rPr>
          <w:rFonts w:ascii="Times New Roman" w:hAnsi="Times New Roman" w:cs="Times New Roman"/>
          <w:sz w:val="28"/>
        </w:rPr>
        <w:t xml:space="preserve"> а</w:t>
      </w:r>
      <w:r>
        <w:rPr>
          <w:rFonts w:ascii="Times New Roman" w:hAnsi="Times New Roman" w:cs="Times New Roman"/>
          <w:sz w:val="28"/>
        </w:rPr>
        <w:t xml:space="preserve">нализом </w:t>
      </w:r>
      <w:r w:rsidRPr="00831CC6">
        <w:rPr>
          <w:rFonts w:ascii="Times New Roman" w:hAnsi="Times New Roman" w:cs="Times New Roman"/>
          <w:sz w:val="28"/>
        </w:rPr>
        <w:t>информационного поля, Внутреннее</w:t>
      </w:r>
      <w:r>
        <w:rPr>
          <w:rFonts w:ascii="Times New Roman" w:hAnsi="Times New Roman" w:cs="Times New Roman"/>
          <w:sz w:val="28"/>
        </w:rPr>
        <w:t xml:space="preserve"> информационное поле объединяет </w:t>
      </w:r>
      <w:r w:rsidRPr="00831CC6">
        <w:rPr>
          <w:rFonts w:ascii="Times New Roman" w:hAnsi="Times New Roman" w:cs="Times New Roman"/>
          <w:sz w:val="28"/>
        </w:rPr>
        <w:t>следующую информацию:</w:t>
      </w:r>
      <w:r>
        <w:rPr>
          <w:rFonts w:ascii="Times New Roman" w:hAnsi="Times New Roman" w:cs="Times New Roman"/>
          <w:sz w:val="28"/>
        </w:rPr>
        <w:t xml:space="preserve"> </w:t>
      </w:r>
      <w:r w:rsidRPr="00831CC6">
        <w:rPr>
          <w:rFonts w:ascii="Times New Roman" w:hAnsi="Times New Roman" w:cs="Times New Roman"/>
          <w:sz w:val="28"/>
        </w:rPr>
        <w:t>первичные документы</w:t>
      </w:r>
      <w:r>
        <w:rPr>
          <w:rFonts w:ascii="Times New Roman" w:hAnsi="Times New Roman" w:cs="Times New Roman"/>
          <w:sz w:val="28"/>
        </w:rPr>
        <w:t xml:space="preserve">, </w:t>
      </w:r>
      <w:r w:rsidRPr="00831CC6">
        <w:rPr>
          <w:rFonts w:ascii="Times New Roman" w:hAnsi="Times New Roman" w:cs="Times New Roman"/>
          <w:sz w:val="28"/>
        </w:rPr>
        <w:t>данные внутреннего документообор</w:t>
      </w:r>
      <w:r>
        <w:rPr>
          <w:rFonts w:ascii="Times New Roman" w:hAnsi="Times New Roman" w:cs="Times New Roman"/>
          <w:sz w:val="28"/>
        </w:rPr>
        <w:t xml:space="preserve">ота (бумажного и электронного), </w:t>
      </w:r>
      <w:r w:rsidRPr="00831CC6">
        <w:rPr>
          <w:rFonts w:ascii="Times New Roman" w:hAnsi="Times New Roman" w:cs="Times New Roman"/>
          <w:sz w:val="28"/>
        </w:rPr>
        <w:t>включая приказы и распоряжения руковод</w:t>
      </w:r>
      <w:r>
        <w:rPr>
          <w:rFonts w:ascii="Times New Roman" w:hAnsi="Times New Roman" w:cs="Times New Roman"/>
          <w:sz w:val="28"/>
        </w:rPr>
        <w:t xml:space="preserve">ителя и менеджеров всех звеньев,  </w:t>
      </w:r>
      <w:r w:rsidRPr="00831CC6">
        <w:rPr>
          <w:rFonts w:ascii="Times New Roman" w:hAnsi="Times New Roman" w:cs="Times New Roman"/>
          <w:sz w:val="28"/>
        </w:rPr>
        <w:t>данны</w:t>
      </w:r>
      <w:r>
        <w:rPr>
          <w:rFonts w:ascii="Times New Roman" w:hAnsi="Times New Roman" w:cs="Times New Roman"/>
          <w:sz w:val="28"/>
        </w:rPr>
        <w:t xml:space="preserve">е бухгалтерского учета и другой </w:t>
      </w:r>
      <w:r w:rsidRPr="00831CC6">
        <w:rPr>
          <w:rFonts w:ascii="Times New Roman" w:hAnsi="Times New Roman" w:cs="Times New Roman"/>
          <w:sz w:val="28"/>
        </w:rPr>
        <w:t>обя</w:t>
      </w:r>
      <w:r>
        <w:rPr>
          <w:rFonts w:ascii="Times New Roman" w:hAnsi="Times New Roman" w:cs="Times New Roman"/>
          <w:sz w:val="28"/>
        </w:rPr>
        <w:t xml:space="preserve">зательной отчетности за </w:t>
      </w:r>
      <w:proofErr w:type="gramStart"/>
      <w:r>
        <w:rPr>
          <w:rFonts w:ascii="Times New Roman" w:hAnsi="Times New Roman" w:cs="Times New Roman"/>
          <w:sz w:val="28"/>
        </w:rPr>
        <w:t>текущий</w:t>
      </w:r>
      <w:proofErr w:type="gramEnd"/>
      <w:r>
        <w:rPr>
          <w:rFonts w:ascii="Times New Roman" w:hAnsi="Times New Roman" w:cs="Times New Roman"/>
          <w:sz w:val="28"/>
        </w:rPr>
        <w:t xml:space="preserve"> и прошлые периоды и другие. </w:t>
      </w:r>
    </w:p>
    <w:p w:rsidR="005C3693" w:rsidRPr="00B004BA" w:rsidRDefault="005C3693"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На основе приведённых данных нами была составлена информационная модель деятельности музея (Приложение 2). Внутренняя структура муз</w:t>
      </w:r>
      <w:r w:rsidR="00373C3C">
        <w:rPr>
          <w:rFonts w:ascii="Times New Roman" w:hAnsi="Times New Roman" w:cs="Times New Roman"/>
          <w:sz w:val="28"/>
        </w:rPr>
        <w:t>ейной организации была проанализирована</w:t>
      </w:r>
      <w:r>
        <w:rPr>
          <w:rFonts w:ascii="Times New Roman" w:hAnsi="Times New Roman" w:cs="Times New Roman"/>
          <w:sz w:val="28"/>
        </w:rPr>
        <w:t xml:space="preserve"> при помощи структурно-функционального подхода. В свою </w:t>
      </w:r>
      <w:r w:rsidR="00373C3C">
        <w:rPr>
          <w:rFonts w:ascii="Times New Roman" w:hAnsi="Times New Roman" w:cs="Times New Roman"/>
          <w:sz w:val="28"/>
        </w:rPr>
        <w:t>очередь взаимодействие музея с</w:t>
      </w:r>
      <w:r>
        <w:rPr>
          <w:rFonts w:ascii="Times New Roman" w:hAnsi="Times New Roman" w:cs="Times New Roman"/>
          <w:sz w:val="28"/>
        </w:rPr>
        <w:t xml:space="preserve"> внешней средой описано с применением информационного подхода.</w:t>
      </w:r>
    </w:p>
    <w:p w:rsidR="001C260C" w:rsidRDefault="004E2F9B" w:rsidP="00407BFC">
      <w:pPr>
        <w:pStyle w:val="2"/>
        <w:spacing w:line="360" w:lineRule="auto"/>
      </w:pPr>
      <w:bookmarkStart w:id="7" w:name="_Toc514252427"/>
      <w:r>
        <w:t xml:space="preserve">2.2 </w:t>
      </w:r>
      <w:r w:rsidR="00734D28">
        <w:t>И</w:t>
      </w:r>
      <w:r w:rsidR="00734D28" w:rsidRPr="00734D28">
        <w:t>нформационные технологии в деятельности музея</w:t>
      </w:r>
      <w:bookmarkEnd w:id="7"/>
    </w:p>
    <w:p w:rsidR="00104E26" w:rsidRDefault="002C190D" w:rsidP="00407BFC">
      <w:pPr>
        <w:spacing w:line="360" w:lineRule="auto"/>
        <w:ind w:firstLine="709"/>
        <w:jc w:val="both"/>
        <w:rPr>
          <w:rFonts w:ascii="Times New Roman" w:hAnsi="Times New Roman" w:cs="Times New Roman"/>
          <w:sz w:val="28"/>
        </w:rPr>
      </w:pPr>
      <w:r w:rsidRPr="002C190D">
        <w:rPr>
          <w:rFonts w:ascii="Times New Roman" w:hAnsi="Times New Roman" w:cs="Times New Roman"/>
          <w:sz w:val="28"/>
        </w:rPr>
        <w:t xml:space="preserve">Сообщения, составляющие внутренние </w:t>
      </w:r>
      <w:r>
        <w:rPr>
          <w:rFonts w:ascii="Times New Roman" w:hAnsi="Times New Roman" w:cs="Times New Roman"/>
          <w:sz w:val="28"/>
        </w:rPr>
        <w:t xml:space="preserve">и внешние </w:t>
      </w:r>
      <w:r w:rsidRPr="002C190D">
        <w:rPr>
          <w:rFonts w:ascii="Times New Roman" w:hAnsi="Times New Roman" w:cs="Times New Roman"/>
          <w:sz w:val="28"/>
        </w:rPr>
        <w:t>информационные потоки музея, передаются в разных формах: электронной, устной, письменной</w:t>
      </w:r>
      <w:r>
        <w:rPr>
          <w:rStyle w:val="a6"/>
          <w:rFonts w:ascii="Times New Roman" w:hAnsi="Times New Roman" w:cs="Times New Roman"/>
          <w:sz w:val="28"/>
        </w:rPr>
        <w:footnoteReference w:id="41"/>
      </w:r>
      <w:r w:rsidRPr="002C190D">
        <w:rPr>
          <w:rFonts w:ascii="Times New Roman" w:hAnsi="Times New Roman" w:cs="Times New Roman"/>
          <w:sz w:val="28"/>
        </w:rPr>
        <w:t xml:space="preserve">. С быстрым развитием информационных технологий электронной способ передачи и хранения информации становится </w:t>
      </w:r>
      <w:r w:rsidRPr="002C190D">
        <w:rPr>
          <w:rFonts w:ascii="Times New Roman" w:hAnsi="Times New Roman" w:cs="Times New Roman"/>
          <w:sz w:val="28"/>
        </w:rPr>
        <w:lastRenderedPageBreak/>
        <w:t>преобладающим</w:t>
      </w:r>
      <w:r>
        <w:rPr>
          <w:rStyle w:val="a6"/>
          <w:rFonts w:ascii="Times New Roman" w:hAnsi="Times New Roman" w:cs="Times New Roman"/>
          <w:sz w:val="28"/>
        </w:rPr>
        <w:footnoteReference w:id="42"/>
      </w:r>
      <w:r w:rsidRPr="002C190D">
        <w:rPr>
          <w:rFonts w:ascii="Times New Roman" w:hAnsi="Times New Roman" w:cs="Times New Roman"/>
          <w:sz w:val="28"/>
        </w:rPr>
        <w:t xml:space="preserve">. </w:t>
      </w:r>
      <w:r>
        <w:rPr>
          <w:rFonts w:ascii="Times New Roman" w:hAnsi="Times New Roman" w:cs="Times New Roman"/>
          <w:sz w:val="28"/>
        </w:rPr>
        <w:t xml:space="preserve">Следовательно, представляется необходимым более детально рассмотреть </w:t>
      </w:r>
      <w:r w:rsidR="00104E26">
        <w:rPr>
          <w:rFonts w:ascii="Times New Roman" w:hAnsi="Times New Roman" w:cs="Times New Roman"/>
          <w:sz w:val="28"/>
        </w:rPr>
        <w:t>практики</w:t>
      </w:r>
      <w:r>
        <w:rPr>
          <w:rFonts w:ascii="Times New Roman" w:hAnsi="Times New Roman" w:cs="Times New Roman"/>
          <w:sz w:val="28"/>
        </w:rPr>
        <w:t xml:space="preserve"> музея в сфере применения информационных технологий </w:t>
      </w:r>
      <w:r w:rsidR="00104E26">
        <w:rPr>
          <w:rFonts w:ascii="Times New Roman" w:hAnsi="Times New Roman" w:cs="Times New Roman"/>
          <w:sz w:val="28"/>
        </w:rPr>
        <w:t>и исследовать их влияние на разные направления деятельности музея.</w:t>
      </w:r>
    </w:p>
    <w:p w:rsidR="00827004" w:rsidRDefault="002E62CE" w:rsidP="00E56CD9">
      <w:pPr>
        <w:spacing w:line="360" w:lineRule="auto"/>
        <w:ind w:firstLine="709"/>
        <w:jc w:val="both"/>
        <w:rPr>
          <w:rFonts w:ascii="Times New Roman" w:hAnsi="Times New Roman" w:cs="Times New Roman"/>
          <w:sz w:val="28"/>
        </w:rPr>
      </w:pPr>
      <w:r w:rsidRPr="002E62CE">
        <w:rPr>
          <w:rFonts w:ascii="Times New Roman" w:hAnsi="Times New Roman" w:cs="Times New Roman"/>
          <w:sz w:val="28"/>
        </w:rPr>
        <w:t xml:space="preserve">Мировое сообщество, войдя </w:t>
      </w:r>
      <w:r>
        <w:rPr>
          <w:rFonts w:ascii="Times New Roman" w:hAnsi="Times New Roman" w:cs="Times New Roman"/>
          <w:sz w:val="28"/>
        </w:rPr>
        <w:t xml:space="preserve">в новый постиндустриальный, или </w:t>
      </w:r>
      <w:r w:rsidRPr="002E62CE">
        <w:rPr>
          <w:rFonts w:ascii="Times New Roman" w:hAnsi="Times New Roman" w:cs="Times New Roman"/>
          <w:sz w:val="28"/>
        </w:rPr>
        <w:t>информационный, этап своего ра</w:t>
      </w:r>
      <w:r>
        <w:rPr>
          <w:rFonts w:ascii="Times New Roman" w:hAnsi="Times New Roman" w:cs="Times New Roman"/>
          <w:sz w:val="28"/>
        </w:rPr>
        <w:t xml:space="preserve">звития, </w:t>
      </w:r>
      <w:proofErr w:type="gramStart"/>
      <w:r>
        <w:rPr>
          <w:rFonts w:ascii="Times New Roman" w:hAnsi="Times New Roman" w:cs="Times New Roman"/>
          <w:sz w:val="28"/>
        </w:rPr>
        <w:t xml:space="preserve">испытывает многочисленные </w:t>
      </w:r>
      <w:r w:rsidRPr="002E62CE">
        <w:rPr>
          <w:rFonts w:ascii="Times New Roman" w:hAnsi="Times New Roman" w:cs="Times New Roman"/>
          <w:sz w:val="28"/>
        </w:rPr>
        <w:t>проблемы</w:t>
      </w:r>
      <w:proofErr w:type="gramEnd"/>
      <w:r w:rsidRPr="002E62CE">
        <w:rPr>
          <w:rFonts w:ascii="Times New Roman" w:hAnsi="Times New Roman" w:cs="Times New Roman"/>
          <w:sz w:val="28"/>
        </w:rPr>
        <w:t xml:space="preserve"> и по-разному н</w:t>
      </w:r>
      <w:r>
        <w:rPr>
          <w:rFonts w:ascii="Times New Roman" w:hAnsi="Times New Roman" w:cs="Times New Roman"/>
          <w:sz w:val="28"/>
        </w:rPr>
        <w:t xml:space="preserve">а них откликается. </w:t>
      </w:r>
      <w:proofErr w:type="gramStart"/>
      <w:r>
        <w:rPr>
          <w:rFonts w:ascii="Times New Roman" w:hAnsi="Times New Roman" w:cs="Times New Roman"/>
          <w:sz w:val="28"/>
        </w:rPr>
        <w:t xml:space="preserve">Напрямую это </w:t>
      </w:r>
      <w:r w:rsidRPr="002E62CE">
        <w:rPr>
          <w:rFonts w:ascii="Times New Roman" w:hAnsi="Times New Roman" w:cs="Times New Roman"/>
          <w:sz w:val="28"/>
        </w:rPr>
        <w:t>касается и музеев, которые возн</w:t>
      </w:r>
      <w:r>
        <w:rPr>
          <w:rFonts w:ascii="Times New Roman" w:hAnsi="Times New Roman" w:cs="Times New Roman"/>
          <w:sz w:val="28"/>
        </w:rPr>
        <w:t>икли в основном на индустриаль</w:t>
      </w:r>
      <w:r w:rsidRPr="002E62CE">
        <w:rPr>
          <w:rFonts w:ascii="Times New Roman" w:hAnsi="Times New Roman" w:cs="Times New Roman"/>
          <w:sz w:val="28"/>
        </w:rPr>
        <w:t>ном этапе развития и явились в</w:t>
      </w:r>
      <w:r>
        <w:rPr>
          <w:rFonts w:ascii="Times New Roman" w:hAnsi="Times New Roman" w:cs="Times New Roman"/>
          <w:sz w:val="28"/>
        </w:rPr>
        <w:t>о многом его прямым отражением</w:t>
      </w:r>
      <w:r>
        <w:rPr>
          <w:rStyle w:val="a6"/>
          <w:rFonts w:ascii="Times New Roman" w:hAnsi="Times New Roman" w:cs="Times New Roman"/>
          <w:sz w:val="28"/>
        </w:rPr>
        <w:footnoteReference w:id="43"/>
      </w:r>
      <w:r>
        <w:rPr>
          <w:rFonts w:ascii="Times New Roman" w:hAnsi="Times New Roman" w:cs="Times New Roman"/>
          <w:sz w:val="28"/>
        </w:rPr>
        <w:t xml:space="preserve">. </w:t>
      </w:r>
      <w:r w:rsidRPr="002E62CE">
        <w:rPr>
          <w:rFonts w:ascii="Times New Roman" w:hAnsi="Times New Roman" w:cs="Times New Roman"/>
          <w:sz w:val="28"/>
        </w:rPr>
        <w:t xml:space="preserve">Сегодня изменившиеся условия </w:t>
      </w:r>
      <w:r>
        <w:rPr>
          <w:rFonts w:ascii="Times New Roman" w:hAnsi="Times New Roman" w:cs="Times New Roman"/>
          <w:sz w:val="28"/>
        </w:rPr>
        <w:t>существования и, тем более, по</w:t>
      </w:r>
      <w:r w:rsidRPr="002E62CE">
        <w:rPr>
          <w:rFonts w:ascii="Times New Roman" w:hAnsi="Times New Roman" w:cs="Times New Roman"/>
          <w:sz w:val="28"/>
        </w:rPr>
        <w:t>всеместная информатизация зас</w:t>
      </w:r>
      <w:r>
        <w:rPr>
          <w:rFonts w:ascii="Times New Roman" w:hAnsi="Times New Roman" w:cs="Times New Roman"/>
          <w:sz w:val="28"/>
        </w:rPr>
        <w:t xml:space="preserve">тавляют </w:t>
      </w:r>
      <w:r w:rsidR="00D10D7D">
        <w:rPr>
          <w:rFonts w:ascii="Times New Roman" w:hAnsi="Times New Roman" w:cs="Times New Roman"/>
          <w:sz w:val="28"/>
        </w:rPr>
        <w:t>музейных работников</w:t>
      </w:r>
      <w:r>
        <w:rPr>
          <w:rFonts w:ascii="Times New Roman" w:hAnsi="Times New Roman" w:cs="Times New Roman"/>
          <w:sz w:val="28"/>
        </w:rPr>
        <w:t xml:space="preserve"> переосмысли</w:t>
      </w:r>
      <w:r w:rsidR="00D10D7D">
        <w:rPr>
          <w:rFonts w:ascii="Times New Roman" w:hAnsi="Times New Roman" w:cs="Times New Roman"/>
          <w:sz w:val="28"/>
        </w:rPr>
        <w:t xml:space="preserve">вать свое место в современном мире, а также </w:t>
      </w:r>
      <w:r>
        <w:rPr>
          <w:rFonts w:ascii="Times New Roman" w:hAnsi="Times New Roman" w:cs="Times New Roman"/>
          <w:sz w:val="28"/>
        </w:rPr>
        <w:t>приспосабли</w:t>
      </w:r>
      <w:r w:rsidRPr="002E62CE">
        <w:rPr>
          <w:rFonts w:ascii="Times New Roman" w:hAnsi="Times New Roman" w:cs="Times New Roman"/>
          <w:sz w:val="28"/>
        </w:rPr>
        <w:t>ваться и выживать в данных услов</w:t>
      </w:r>
      <w:r>
        <w:rPr>
          <w:rFonts w:ascii="Times New Roman" w:hAnsi="Times New Roman" w:cs="Times New Roman"/>
          <w:sz w:val="28"/>
        </w:rPr>
        <w:t>иях, или искать пути и выстраи</w:t>
      </w:r>
      <w:r w:rsidRPr="002E62CE">
        <w:rPr>
          <w:rFonts w:ascii="Times New Roman" w:hAnsi="Times New Roman" w:cs="Times New Roman"/>
          <w:sz w:val="28"/>
        </w:rPr>
        <w:t>вать новые модели своего развития.</w:t>
      </w:r>
      <w:proofErr w:type="gramEnd"/>
    </w:p>
    <w:p w:rsidR="00457EB1" w:rsidRDefault="00827004" w:rsidP="00E56CD9">
      <w:pPr>
        <w:spacing w:line="360" w:lineRule="auto"/>
        <w:ind w:firstLine="709"/>
        <w:jc w:val="both"/>
        <w:rPr>
          <w:rFonts w:ascii="Times New Roman" w:hAnsi="Times New Roman" w:cs="Times New Roman"/>
          <w:sz w:val="28"/>
        </w:rPr>
      </w:pPr>
      <w:r w:rsidRPr="00827004">
        <w:rPr>
          <w:rFonts w:ascii="Times New Roman" w:hAnsi="Times New Roman" w:cs="Times New Roman"/>
          <w:sz w:val="28"/>
        </w:rPr>
        <w:t xml:space="preserve">В первую очередь </w:t>
      </w:r>
      <w:r w:rsidR="008C26BF">
        <w:rPr>
          <w:rFonts w:ascii="Times New Roman" w:hAnsi="Times New Roman" w:cs="Times New Roman"/>
          <w:sz w:val="28"/>
        </w:rPr>
        <w:t xml:space="preserve">представляется важным дать определения таким понятиям как «информатизация», «автоматизация» и «информационные технологии». </w:t>
      </w:r>
      <w:r w:rsidR="008B14BD">
        <w:rPr>
          <w:rFonts w:ascii="Times New Roman" w:hAnsi="Times New Roman" w:cs="Times New Roman"/>
          <w:sz w:val="28"/>
        </w:rPr>
        <w:t xml:space="preserve"> </w:t>
      </w:r>
      <w:r w:rsidR="008B14BD" w:rsidRPr="008B14BD">
        <w:rPr>
          <w:rFonts w:ascii="Times New Roman" w:hAnsi="Times New Roman" w:cs="Times New Roman"/>
          <w:sz w:val="28"/>
        </w:rPr>
        <w:t xml:space="preserve">Под информатизацией </w:t>
      </w:r>
      <w:r w:rsidR="008B14BD">
        <w:rPr>
          <w:rFonts w:ascii="Times New Roman" w:hAnsi="Times New Roman" w:cs="Times New Roman"/>
          <w:sz w:val="28"/>
        </w:rPr>
        <w:t xml:space="preserve">принято понимать </w:t>
      </w:r>
      <w:r w:rsidR="008B14BD" w:rsidRPr="008B14BD">
        <w:rPr>
          <w:rFonts w:ascii="Times New Roman" w:hAnsi="Times New Roman" w:cs="Times New Roman"/>
          <w:sz w:val="28"/>
        </w:rPr>
        <w:t xml:space="preserve"> глобальный процесс активного формирования и широкомасштабного использования информационных ресурсов. В процессе информатизации происходит преобразование традиционного технологического способа в </w:t>
      </w:r>
      <w:proofErr w:type="gramStart"/>
      <w:r w:rsidR="008B14BD" w:rsidRPr="008B14BD">
        <w:rPr>
          <w:rFonts w:ascii="Times New Roman" w:hAnsi="Times New Roman" w:cs="Times New Roman"/>
          <w:sz w:val="28"/>
        </w:rPr>
        <w:t>новый</w:t>
      </w:r>
      <w:proofErr w:type="gramEnd"/>
      <w:r w:rsidR="0013777F">
        <w:rPr>
          <w:rFonts w:ascii="Times New Roman" w:hAnsi="Times New Roman" w:cs="Times New Roman"/>
          <w:sz w:val="28"/>
        </w:rPr>
        <w:t>,</w:t>
      </w:r>
      <w:r w:rsidR="008B14BD" w:rsidRPr="008B14BD">
        <w:rPr>
          <w:rFonts w:ascii="Times New Roman" w:hAnsi="Times New Roman" w:cs="Times New Roman"/>
          <w:sz w:val="28"/>
        </w:rPr>
        <w:t xml:space="preserve"> на основе использования кибернетических методов и средств ЭВМ</w:t>
      </w:r>
      <w:r w:rsidR="008B14BD">
        <w:rPr>
          <w:rFonts w:ascii="Times New Roman" w:hAnsi="Times New Roman" w:cs="Times New Roman"/>
          <w:sz w:val="28"/>
        </w:rPr>
        <w:t>. Основными направлениями в развитии информатизации являются</w:t>
      </w:r>
      <w:r w:rsidR="008B14BD" w:rsidRPr="008B14BD">
        <w:rPr>
          <w:rFonts w:ascii="Times New Roman" w:hAnsi="Times New Roman" w:cs="Times New Roman"/>
          <w:sz w:val="28"/>
        </w:rPr>
        <w:t xml:space="preserve">: создание более прогрессивных и гибких средств обработки информации, снижение стоимости ее обработки, улучшение технических характеристик оборудования, расширение масштабов стандартизации устройств сопряжения, качественное улучшение подготовки кадров; разработка </w:t>
      </w:r>
      <w:r w:rsidR="008B14BD" w:rsidRPr="008B14BD">
        <w:rPr>
          <w:rFonts w:ascii="Times New Roman" w:hAnsi="Times New Roman" w:cs="Times New Roman"/>
          <w:sz w:val="28"/>
        </w:rPr>
        <w:lastRenderedPageBreak/>
        <w:t>защитных мер против несанкционированного доступа к информации и др</w:t>
      </w:r>
      <w:r w:rsidR="008B14BD">
        <w:rPr>
          <w:rFonts w:ascii="Times New Roman" w:hAnsi="Times New Roman" w:cs="Times New Roman"/>
          <w:sz w:val="28"/>
        </w:rPr>
        <w:t>угие</w:t>
      </w:r>
      <w:r w:rsidR="008B14BD" w:rsidRPr="008B14BD">
        <w:rPr>
          <w:rFonts w:ascii="Times New Roman" w:hAnsi="Times New Roman" w:cs="Times New Roman"/>
          <w:sz w:val="28"/>
        </w:rPr>
        <w:t>.</w:t>
      </w:r>
      <w:r w:rsidR="008B14BD">
        <w:rPr>
          <w:rFonts w:ascii="Times New Roman" w:hAnsi="Times New Roman" w:cs="Times New Roman"/>
          <w:sz w:val="28"/>
        </w:rPr>
        <w:t xml:space="preserve"> </w:t>
      </w:r>
      <w:r w:rsidR="0060173F">
        <w:rPr>
          <w:rFonts w:ascii="Times New Roman" w:hAnsi="Times New Roman" w:cs="Times New Roman"/>
          <w:sz w:val="28"/>
        </w:rPr>
        <w:t>Если обратиться к музейной сфере, то здесь с</w:t>
      </w:r>
      <w:r w:rsidR="008B14BD" w:rsidRPr="008B14BD">
        <w:rPr>
          <w:rFonts w:ascii="Times New Roman" w:hAnsi="Times New Roman" w:cs="Times New Roman"/>
          <w:sz w:val="28"/>
        </w:rPr>
        <w:t>овсем недавно информа</w:t>
      </w:r>
      <w:r w:rsidR="008B14BD">
        <w:rPr>
          <w:rFonts w:ascii="Times New Roman" w:hAnsi="Times New Roman" w:cs="Times New Roman"/>
          <w:sz w:val="28"/>
        </w:rPr>
        <w:t xml:space="preserve">тизация деятельности в </w:t>
      </w:r>
      <w:r w:rsidR="0060173F">
        <w:rPr>
          <w:rFonts w:ascii="Times New Roman" w:hAnsi="Times New Roman" w:cs="Times New Roman"/>
          <w:sz w:val="28"/>
        </w:rPr>
        <w:t xml:space="preserve">представлении </w:t>
      </w:r>
      <w:r w:rsidR="008B14BD" w:rsidRPr="008B14BD">
        <w:rPr>
          <w:rFonts w:ascii="Times New Roman" w:hAnsi="Times New Roman" w:cs="Times New Roman"/>
          <w:sz w:val="28"/>
        </w:rPr>
        <w:t>обществ</w:t>
      </w:r>
      <w:r w:rsidR="008B14BD">
        <w:rPr>
          <w:rFonts w:ascii="Times New Roman" w:hAnsi="Times New Roman" w:cs="Times New Roman"/>
          <w:sz w:val="28"/>
        </w:rPr>
        <w:t>енности была связана с примене</w:t>
      </w:r>
      <w:r w:rsidR="008B14BD" w:rsidRPr="008B14BD">
        <w:rPr>
          <w:rFonts w:ascii="Times New Roman" w:hAnsi="Times New Roman" w:cs="Times New Roman"/>
          <w:sz w:val="28"/>
        </w:rPr>
        <w:t>нием компьютерной техники и</w:t>
      </w:r>
      <w:r w:rsidR="008B14BD">
        <w:rPr>
          <w:rFonts w:ascii="Times New Roman" w:hAnsi="Times New Roman" w:cs="Times New Roman"/>
          <w:sz w:val="28"/>
        </w:rPr>
        <w:t xml:space="preserve"> информационных технологий. </w:t>
      </w:r>
      <w:r w:rsidR="0060173F">
        <w:rPr>
          <w:rFonts w:ascii="Times New Roman" w:hAnsi="Times New Roman" w:cs="Times New Roman"/>
          <w:sz w:val="28"/>
        </w:rPr>
        <w:t>Говоря об информатизации, в первую очередь имели в виду</w:t>
      </w:r>
      <w:r w:rsidR="008B14BD" w:rsidRPr="008B14BD">
        <w:rPr>
          <w:rFonts w:ascii="Times New Roman" w:hAnsi="Times New Roman" w:cs="Times New Roman"/>
          <w:sz w:val="28"/>
        </w:rPr>
        <w:t xml:space="preserve"> соз</w:t>
      </w:r>
      <w:r w:rsidR="008B14BD">
        <w:rPr>
          <w:rFonts w:ascii="Times New Roman" w:hAnsi="Times New Roman" w:cs="Times New Roman"/>
          <w:sz w:val="28"/>
        </w:rPr>
        <w:t>дание баз данных, в которые пе</w:t>
      </w:r>
      <w:r w:rsidR="008B14BD" w:rsidRPr="008B14BD">
        <w:rPr>
          <w:rFonts w:ascii="Times New Roman" w:hAnsi="Times New Roman" w:cs="Times New Roman"/>
          <w:sz w:val="28"/>
        </w:rPr>
        <w:t>реносилась информация с бумаж</w:t>
      </w:r>
      <w:r w:rsidR="008B14BD">
        <w:rPr>
          <w:rFonts w:ascii="Times New Roman" w:hAnsi="Times New Roman" w:cs="Times New Roman"/>
          <w:sz w:val="28"/>
        </w:rPr>
        <w:t>ных карточек на электронные но</w:t>
      </w:r>
      <w:r w:rsidR="008B14BD" w:rsidRPr="008B14BD">
        <w:rPr>
          <w:rFonts w:ascii="Times New Roman" w:hAnsi="Times New Roman" w:cs="Times New Roman"/>
          <w:sz w:val="28"/>
        </w:rPr>
        <w:t>сители. На самом деле этот проц</w:t>
      </w:r>
      <w:r w:rsidR="008B14BD">
        <w:rPr>
          <w:rFonts w:ascii="Times New Roman" w:hAnsi="Times New Roman" w:cs="Times New Roman"/>
          <w:sz w:val="28"/>
        </w:rPr>
        <w:t>есс называется «автоматизация</w:t>
      </w:r>
      <w:r w:rsidR="0060173F">
        <w:rPr>
          <w:rFonts w:ascii="Times New Roman" w:hAnsi="Times New Roman" w:cs="Times New Roman"/>
          <w:sz w:val="28"/>
        </w:rPr>
        <w:t>», то есть  «</w:t>
      </w:r>
      <w:r w:rsidR="0060173F" w:rsidRPr="0060173F">
        <w:rPr>
          <w:rFonts w:ascii="Times New Roman" w:hAnsi="Times New Roman" w:cs="Times New Roman"/>
          <w:sz w:val="28"/>
        </w:rPr>
        <w:t>применение технических средств, экономико-математических методов и систем управления, освобождающих человека частично или полностью от непосредственного участия в процессах получения, преобразования, передачи и использования эне</w:t>
      </w:r>
      <w:r w:rsidR="0060173F">
        <w:rPr>
          <w:rFonts w:ascii="Times New Roman" w:hAnsi="Times New Roman" w:cs="Times New Roman"/>
          <w:sz w:val="28"/>
        </w:rPr>
        <w:t>ргии, материалов или информации</w:t>
      </w:r>
      <w:r w:rsidR="00C97AAB">
        <w:rPr>
          <w:rStyle w:val="a6"/>
          <w:rFonts w:ascii="Times New Roman" w:hAnsi="Times New Roman" w:cs="Times New Roman"/>
          <w:sz w:val="28"/>
        </w:rPr>
        <w:footnoteReference w:id="44"/>
      </w:r>
      <w:r w:rsidR="0060173F">
        <w:rPr>
          <w:rFonts w:ascii="Times New Roman" w:hAnsi="Times New Roman" w:cs="Times New Roman"/>
          <w:sz w:val="28"/>
        </w:rPr>
        <w:t>»</w:t>
      </w:r>
      <w:r w:rsidR="0060173F" w:rsidRPr="0060173F">
        <w:rPr>
          <w:rFonts w:ascii="Times New Roman" w:hAnsi="Times New Roman" w:cs="Times New Roman"/>
          <w:sz w:val="28"/>
        </w:rPr>
        <w:t>.</w:t>
      </w:r>
      <w:r w:rsidR="002F0652">
        <w:rPr>
          <w:rFonts w:ascii="Times New Roman" w:hAnsi="Times New Roman" w:cs="Times New Roman"/>
          <w:sz w:val="28"/>
        </w:rPr>
        <w:t xml:space="preserve"> </w:t>
      </w:r>
      <w:r w:rsidR="002F0652" w:rsidRPr="002F0652">
        <w:rPr>
          <w:rFonts w:ascii="Times New Roman" w:hAnsi="Times New Roman" w:cs="Times New Roman"/>
          <w:sz w:val="28"/>
        </w:rPr>
        <w:t>Таким образом, информатизацию можно рассматривать, как процесс создания среды поддержки принятия решения, а автоматизацию</w:t>
      </w:r>
      <w:r w:rsidR="002F0652">
        <w:rPr>
          <w:rFonts w:ascii="Times New Roman" w:hAnsi="Times New Roman" w:cs="Times New Roman"/>
          <w:sz w:val="28"/>
        </w:rPr>
        <w:t>, в свою очередь</w:t>
      </w:r>
      <w:r w:rsidR="002F0652" w:rsidRPr="002F0652">
        <w:rPr>
          <w:rFonts w:ascii="Times New Roman" w:hAnsi="Times New Roman" w:cs="Times New Roman"/>
          <w:sz w:val="28"/>
        </w:rPr>
        <w:t>,</w:t>
      </w:r>
      <w:r w:rsidR="002F0652">
        <w:rPr>
          <w:rFonts w:ascii="Times New Roman" w:hAnsi="Times New Roman" w:cs="Times New Roman"/>
          <w:sz w:val="28"/>
        </w:rPr>
        <w:t xml:space="preserve"> как ускорение для</w:t>
      </w:r>
      <w:r w:rsidR="002F0652" w:rsidRPr="002F0652">
        <w:rPr>
          <w:rFonts w:ascii="Times New Roman" w:hAnsi="Times New Roman" w:cs="Times New Roman"/>
          <w:sz w:val="28"/>
        </w:rPr>
        <w:t xml:space="preserve"> процесс</w:t>
      </w:r>
      <w:r w:rsidR="002F0652">
        <w:rPr>
          <w:rFonts w:ascii="Times New Roman" w:hAnsi="Times New Roman" w:cs="Times New Roman"/>
          <w:sz w:val="28"/>
        </w:rPr>
        <w:t>а</w:t>
      </w:r>
      <w:r w:rsidR="002F0652" w:rsidRPr="002F0652">
        <w:rPr>
          <w:rFonts w:ascii="Times New Roman" w:hAnsi="Times New Roman" w:cs="Times New Roman"/>
          <w:sz w:val="28"/>
        </w:rPr>
        <w:t xml:space="preserve"> сбора, обмен и обработки данными</w:t>
      </w:r>
      <w:r w:rsidR="002F0652">
        <w:rPr>
          <w:rFonts w:ascii="Times New Roman" w:hAnsi="Times New Roman" w:cs="Times New Roman"/>
          <w:sz w:val="28"/>
        </w:rPr>
        <w:t xml:space="preserve">. Из этого можно сделать вывод о том, что автоматизация </w:t>
      </w:r>
      <w:r w:rsidR="002F0652" w:rsidRPr="002F0652">
        <w:rPr>
          <w:rFonts w:ascii="Times New Roman" w:hAnsi="Times New Roman" w:cs="Times New Roman"/>
          <w:sz w:val="28"/>
        </w:rPr>
        <w:t>выступает, как техническая база для информатизации.</w:t>
      </w:r>
      <w:r w:rsidR="002F0652">
        <w:rPr>
          <w:rFonts w:ascii="Times New Roman" w:hAnsi="Times New Roman" w:cs="Times New Roman"/>
          <w:sz w:val="28"/>
        </w:rPr>
        <w:t xml:space="preserve"> </w:t>
      </w:r>
    </w:p>
    <w:p w:rsidR="00551CB8" w:rsidRDefault="00457EB1"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Информационные технологии можно определить как </w:t>
      </w:r>
      <w:r w:rsidRPr="00457EB1">
        <w:rPr>
          <w:rFonts w:ascii="Times New Roman" w:hAnsi="Times New Roman" w:cs="Times New Roman"/>
          <w:sz w:val="28"/>
        </w:rPr>
        <w:t>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w:t>
      </w:r>
      <w:r>
        <w:rPr>
          <w:rFonts w:ascii="Times New Roman" w:hAnsi="Times New Roman" w:cs="Times New Roman"/>
          <w:sz w:val="28"/>
        </w:rPr>
        <w:t xml:space="preserve"> Продуктом </w:t>
      </w:r>
      <w:r w:rsidR="00707063">
        <w:rPr>
          <w:rFonts w:ascii="Times New Roman" w:hAnsi="Times New Roman" w:cs="Times New Roman"/>
          <w:sz w:val="28"/>
        </w:rPr>
        <w:t xml:space="preserve">информационных технологий </w:t>
      </w:r>
      <w:r>
        <w:rPr>
          <w:rFonts w:ascii="Times New Roman" w:hAnsi="Times New Roman" w:cs="Times New Roman"/>
          <w:sz w:val="28"/>
        </w:rPr>
        <w:t xml:space="preserve">является всё, что связано </w:t>
      </w:r>
      <w:r w:rsidRPr="00457EB1">
        <w:rPr>
          <w:rFonts w:ascii="Times New Roman" w:hAnsi="Times New Roman" w:cs="Times New Roman"/>
          <w:sz w:val="28"/>
        </w:rPr>
        <w:t>с созданием, хранением, восп</w:t>
      </w:r>
      <w:r>
        <w:rPr>
          <w:rFonts w:ascii="Times New Roman" w:hAnsi="Times New Roman" w:cs="Times New Roman"/>
          <w:sz w:val="28"/>
        </w:rPr>
        <w:t xml:space="preserve">риятием и передачей информации. </w:t>
      </w:r>
    </w:p>
    <w:p w:rsidR="0000570D" w:rsidRDefault="0000570D" w:rsidP="00E56CD9">
      <w:pPr>
        <w:spacing w:line="360" w:lineRule="auto"/>
        <w:ind w:firstLine="709"/>
        <w:jc w:val="both"/>
        <w:rPr>
          <w:rFonts w:ascii="Times New Roman" w:hAnsi="Times New Roman" w:cs="Times New Roman"/>
          <w:sz w:val="28"/>
        </w:rPr>
      </w:pPr>
      <w:r>
        <w:rPr>
          <w:rFonts w:ascii="Times New Roman" w:hAnsi="Times New Roman" w:cs="Times New Roman"/>
          <w:sz w:val="28"/>
        </w:rPr>
        <w:t>Структура информационных технологий включает в себя такие компоненты, как опорная тех</w:t>
      </w:r>
      <w:r w:rsidR="00734D28">
        <w:rPr>
          <w:rFonts w:ascii="Times New Roman" w:hAnsi="Times New Roman" w:cs="Times New Roman"/>
          <w:sz w:val="28"/>
        </w:rPr>
        <w:t>нология и база знаний (Рисунок 4</w:t>
      </w:r>
      <w:r>
        <w:rPr>
          <w:rFonts w:ascii="Times New Roman" w:hAnsi="Times New Roman" w:cs="Times New Roman"/>
          <w:sz w:val="28"/>
        </w:rPr>
        <w:t xml:space="preserve">). </w:t>
      </w:r>
      <w:r w:rsidRPr="0000570D">
        <w:rPr>
          <w:rFonts w:ascii="Times New Roman" w:hAnsi="Times New Roman" w:cs="Times New Roman"/>
          <w:sz w:val="28"/>
        </w:rPr>
        <w:t xml:space="preserve">Опорная технология </w:t>
      </w:r>
      <w:r>
        <w:rPr>
          <w:rFonts w:ascii="Times New Roman" w:hAnsi="Times New Roman" w:cs="Times New Roman"/>
          <w:sz w:val="28"/>
        </w:rPr>
        <w:t>–</w:t>
      </w:r>
      <w:r w:rsidRPr="0000570D">
        <w:rPr>
          <w:rFonts w:ascii="Times New Roman" w:hAnsi="Times New Roman" w:cs="Times New Roman"/>
          <w:sz w:val="28"/>
        </w:rPr>
        <w:t xml:space="preserve"> </w:t>
      </w:r>
      <w:r>
        <w:rPr>
          <w:rFonts w:ascii="Times New Roman" w:hAnsi="Times New Roman" w:cs="Times New Roman"/>
          <w:sz w:val="28"/>
        </w:rPr>
        <w:t xml:space="preserve">это </w:t>
      </w:r>
      <w:r w:rsidRPr="0000570D">
        <w:rPr>
          <w:rFonts w:ascii="Times New Roman" w:hAnsi="Times New Roman" w:cs="Times New Roman"/>
          <w:sz w:val="28"/>
        </w:rPr>
        <w:t xml:space="preserve">совокупность аппаратных средств автоматизации, системного и инструментального программного обеспечения, на основе </w:t>
      </w:r>
      <w:r w:rsidRPr="0000570D">
        <w:rPr>
          <w:rFonts w:ascii="Times New Roman" w:hAnsi="Times New Roman" w:cs="Times New Roman"/>
          <w:sz w:val="28"/>
        </w:rPr>
        <w:lastRenderedPageBreak/>
        <w:t>которых реализуются подсистемы хранения и переработки информации.</w:t>
      </w:r>
      <w:r>
        <w:rPr>
          <w:rFonts w:ascii="Times New Roman" w:hAnsi="Times New Roman" w:cs="Times New Roman"/>
          <w:sz w:val="28"/>
        </w:rPr>
        <w:t xml:space="preserve"> </w:t>
      </w:r>
      <w:r w:rsidRPr="0000570D">
        <w:rPr>
          <w:rFonts w:ascii="Times New Roman" w:hAnsi="Times New Roman" w:cs="Times New Roman"/>
          <w:sz w:val="28"/>
        </w:rPr>
        <w:t>База знаний представляет собой совокупность знаний, хранящихся в памяти ЭВМ.</w:t>
      </w:r>
    </w:p>
    <w:p w:rsidR="0000570D" w:rsidRDefault="0000570D" w:rsidP="002F3FF0">
      <w:pPr>
        <w:keepNext/>
        <w:spacing w:line="360" w:lineRule="auto"/>
        <w:ind w:firstLine="709"/>
        <w:jc w:val="center"/>
      </w:pPr>
      <w:r>
        <w:rPr>
          <w:noProof/>
          <w:lang w:eastAsia="ru-RU"/>
        </w:rPr>
        <w:drawing>
          <wp:inline distT="0" distB="0" distL="0" distR="0" wp14:anchorId="7A62BFBE" wp14:editId="3962CB4B">
            <wp:extent cx="5284176" cy="1837592"/>
            <wp:effectExtent l="0" t="0" r="0" b="0"/>
            <wp:docPr id="4" name="Рисунок 4" descr="http://ok-t.ru/studopediaru/baza4/2394123868517.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94123868517.files/image0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2902" cy="1837149"/>
                    </a:xfrm>
                    <a:prstGeom prst="rect">
                      <a:avLst/>
                    </a:prstGeom>
                    <a:noFill/>
                    <a:ln>
                      <a:noFill/>
                    </a:ln>
                  </pic:spPr>
                </pic:pic>
              </a:graphicData>
            </a:graphic>
          </wp:inline>
        </w:drawing>
      </w:r>
    </w:p>
    <w:p w:rsidR="0000570D" w:rsidRPr="00D720F8" w:rsidRDefault="0000570D" w:rsidP="00D720F8">
      <w:pPr>
        <w:pStyle w:val="a9"/>
        <w:ind w:firstLine="709"/>
        <w:jc w:val="center"/>
        <w:rPr>
          <w:rFonts w:ascii="Times New Roman" w:hAnsi="Times New Roman" w:cs="Times New Roman"/>
          <w:color w:val="auto"/>
          <w:sz w:val="32"/>
        </w:rPr>
      </w:pPr>
      <w:r w:rsidRPr="00D720F8">
        <w:rPr>
          <w:color w:val="auto"/>
          <w:sz w:val="20"/>
        </w:rPr>
        <w:t xml:space="preserve">Рисунок </w:t>
      </w:r>
      <w:r w:rsidR="00A34F62">
        <w:rPr>
          <w:color w:val="auto"/>
          <w:sz w:val="20"/>
        </w:rPr>
        <w:fldChar w:fldCharType="begin"/>
      </w:r>
      <w:r w:rsidR="00A34F62">
        <w:rPr>
          <w:color w:val="auto"/>
          <w:sz w:val="20"/>
        </w:rPr>
        <w:instrText xml:space="preserve"> SEQ Рисунок \* ARABIC </w:instrText>
      </w:r>
      <w:r w:rsidR="00A34F62">
        <w:rPr>
          <w:color w:val="auto"/>
          <w:sz w:val="20"/>
        </w:rPr>
        <w:fldChar w:fldCharType="separate"/>
      </w:r>
      <w:r w:rsidR="00A34F62">
        <w:rPr>
          <w:noProof/>
          <w:color w:val="auto"/>
          <w:sz w:val="20"/>
        </w:rPr>
        <w:t>4</w:t>
      </w:r>
      <w:r w:rsidR="00A34F62">
        <w:rPr>
          <w:color w:val="auto"/>
          <w:sz w:val="20"/>
        </w:rPr>
        <w:fldChar w:fldCharType="end"/>
      </w:r>
      <w:r w:rsidR="00B52563">
        <w:rPr>
          <w:color w:val="auto"/>
          <w:sz w:val="20"/>
        </w:rPr>
        <w:t xml:space="preserve">. </w:t>
      </w:r>
      <w:r w:rsidR="00B52563" w:rsidRPr="00B52563">
        <w:rPr>
          <w:color w:val="auto"/>
          <w:sz w:val="20"/>
        </w:rPr>
        <w:t>Структура информационных технологий</w:t>
      </w:r>
    </w:p>
    <w:p w:rsidR="00164355" w:rsidRDefault="00164355"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В России вопрос о внедрении информационных технологий в музеи давно был на повестке дня. Ещё в</w:t>
      </w:r>
      <w:r w:rsidRPr="00164355">
        <w:rPr>
          <w:rFonts w:ascii="Times New Roman" w:hAnsi="Times New Roman" w:cs="Times New Roman"/>
          <w:sz w:val="28"/>
        </w:rPr>
        <w:t xml:space="preserve"> 1997 г. </w:t>
      </w:r>
      <w:r>
        <w:rPr>
          <w:rFonts w:ascii="Times New Roman" w:hAnsi="Times New Roman" w:cs="Times New Roman"/>
          <w:sz w:val="28"/>
        </w:rPr>
        <w:t xml:space="preserve">В России </w:t>
      </w:r>
      <w:r w:rsidRPr="00164355">
        <w:rPr>
          <w:rFonts w:ascii="Times New Roman" w:hAnsi="Times New Roman" w:cs="Times New Roman"/>
          <w:sz w:val="28"/>
        </w:rPr>
        <w:t>была создана Ассоциация по документации и</w:t>
      </w:r>
      <w:r>
        <w:rPr>
          <w:rFonts w:ascii="Times New Roman" w:hAnsi="Times New Roman" w:cs="Times New Roman"/>
          <w:sz w:val="28"/>
        </w:rPr>
        <w:t xml:space="preserve"> </w:t>
      </w:r>
      <w:r w:rsidRPr="00164355">
        <w:rPr>
          <w:rFonts w:ascii="Times New Roman" w:hAnsi="Times New Roman" w:cs="Times New Roman"/>
          <w:sz w:val="28"/>
        </w:rPr>
        <w:t>информационным технологиям в музейной сфере (АДИТ</w:t>
      </w:r>
      <w:r>
        <w:rPr>
          <w:rStyle w:val="a6"/>
          <w:rFonts w:ascii="Times New Roman" w:hAnsi="Times New Roman" w:cs="Times New Roman"/>
          <w:sz w:val="28"/>
        </w:rPr>
        <w:footnoteReference w:id="45"/>
      </w:r>
      <w:r w:rsidRPr="00164355">
        <w:rPr>
          <w:rFonts w:ascii="Times New Roman" w:hAnsi="Times New Roman" w:cs="Times New Roman"/>
          <w:sz w:val="28"/>
        </w:rPr>
        <w:t>)</w:t>
      </w:r>
      <w:r>
        <w:rPr>
          <w:rFonts w:ascii="Times New Roman" w:hAnsi="Times New Roman" w:cs="Times New Roman"/>
          <w:sz w:val="28"/>
        </w:rPr>
        <w:t xml:space="preserve"> (аналогич</w:t>
      </w:r>
      <w:r w:rsidRPr="00164355">
        <w:rPr>
          <w:rFonts w:ascii="Times New Roman" w:hAnsi="Times New Roman" w:cs="Times New Roman"/>
          <w:sz w:val="28"/>
        </w:rPr>
        <w:t>ные ассоциации существуют и в би</w:t>
      </w:r>
      <w:r>
        <w:rPr>
          <w:rFonts w:ascii="Times New Roman" w:hAnsi="Times New Roman" w:cs="Times New Roman"/>
          <w:sz w:val="28"/>
        </w:rPr>
        <w:t xml:space="preserve">блиотечном сообществе, например </w:t>
      </w:r>
      <w:r w:rsidRPr="00164355">
        <w:rPr>
          <w:rFonts w:ascii="Times New Roman" w:hAnsi="Times New Roman" w:cs="Times New Roman"/>
          <w:sz w:val="28"/>
        </w:rPr>
        <w:t>ЛИБНЕТ, АРБИКОН и др.). А</w:t>
      </w:r>
      <w:r>
        <w:rPr>
          <w:rFonts w:ascii="Times New Roman" w:hAnsi="Times New Roman" w:cs="Times New Roman"/>
          <w:sz w:val="28"/>
        </w:rPr>
        <w:t xml:space="preserve">ДИТ объединяет индивидуальных и </w:t>
      </w:r>
      <w:r w:rsidRPr="00164355">
        <w:rPr>
          <w:rFonts w:ascii="Times New Roman" w:hAnsi="Times New Roman" w:cs="Times New Roman"/>
          <w:sz w:val="28"/>
        </w:rPr>
        <w:t>коллективных членов и выступает к</w:t>
      </w:r>
      <w:r>
        <w:rPr>
          <w:rFonts w:ascii="Times New Roman" w:hAnsi="Times New Roman" w:cs="Times New Roman"/>
          <w:sz w:val="28"/>
        </w:rPr>
        <w:t>ак координатор профессионально</w:t>
      </w:r>
      <w:r w:rsidRPr="00164355">
        <w:rPr>
          <w:rFonts w:ascii="Times New Roman" w:hAnsi="Times New Roman" w:cs="Times New Roman"/>
          <w:sz w:val="28"/>
        </w:rPr>
        <w:t>го сообщества информатизации муз</w:t>
      </w:r>
      <w:r w:rsidR="00971580">
        <w:rPr>
          <w:rFonts w:ascii="Times New Roman" w:hAnsi="Times New Roman" w:cs="Times New Roman"/>
          <w:sz w:val="28"/>
        </w:rPr>
        <w:t>еев. Организация</w:t>
      </w:r>
      <w:r>
        <w:rPr>
          <w:rFonts w:ascii="Times New Roman" w:hAnsi="Times New Roman" w:cs="Times New Roman"/>
          <w:sz w:val="28"/>
        </w:rPr>
        <w:t xml:space="preserve"> формирует среду профессио</w:t>
      </w:r>
      <w:r w:rsidRPr="00164355">
        <w:rPr>
          <w:rFonts w:ascii="Times New Roman" w:hAnsi="Times New Roman" w:cs="Times New Roman"/>
          <w:sz w:val="28"/>
        </w:rPr>
        <w:t>нального общения в сфере информ</w:t>
      </w:r>
      <w:r>
        <w:rPr>
          <w:rFonts w:ascii="Times New Roman" w:hAnsi="Times New Roman" w:cs="Times New Roman"/>
          <w:sz w:val="28"/>
        </w:rPr>
        <w:t>атизации; организует ежегод</w:t>
      </w:r>
      <w:r w:rsidRPr="00164355">
        <w:rPr>
          <w:rFonts w:ascii="Times New Roman" w:hAnsi="Times New Roman" w:cs="Times New Roman"/>
          <w:sz w:val="28"/>
        </w:rPr>
        <w:t>ные конференции; обеспечивает</w:t>
      </w:r>
      <w:r>
        <w:rPr>
          <w:rFonts w:ascii="Times New Roman" w:hAnsi="Times New Roman" w:cs="Times New Roman"/>
          <w:sz w:val="28"/>
        </w:rPr>
        <w:t xml:space="preserve"> продвижение инновационных про</w:t>
      </w:r>
      <w:r w:rsidR="00000C9A">
        <w:rPr>
          <w:rFonts w:ascii="Times New Roman" w:hAnsi="Times New Roman" w:cs="Times New Roman"/>
          <w:sz w:val="28"/>
        </w:rPr>
        <w:t xml:space="preserve">дуктов и услуг. </w:t>
      </w:r>
    </w:p>
    <w:p w:rsidR="008E42A7" w:rsidRPr="008B14BD" w:rsidRDefault="00E143B5"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В музейной сфере информационные технологий востребованы в раз</w:t>
      </w:r>
      <w:r w:rsidR="009244D8">
        <w:rPr>
          <w:rFonts w:ascii="Times New Roman" w:hAnsi="Times New Roman" w:cs="Times New Roman"/>
          <w:sz w:val="28"/>
        </w:rPr>
        <w:t>ных направ</w:t>
      </w:r>
      <w:r w:rsidR="00D83921">
        <w:rPr>
          <w:rFonts w:ascii="Times New Roman" w:hAnsi="Times New Roman" w:cs="Times New Roman"/>
          <w:sz w:val="28"/>
        </w:rPr>
        <w:t>лениях деятель</w:t>
      </w:r>
      <w:r w:rsidR="00734D28">
        <w:rPr>
          <w:rFonts w:ascii="Times New Roman" w:hAnsi="Times New Roman" w:cs="Times New Roman"/>
          <w:sz w:val="28"/>
        </w:rPr>
        <w:t>ности. В Таблице 3 (Приложение 4</w:t>
      </w:r>
      <w:r w:rsidR="00D83921">
        <w:rPr>
          <w:rFonts w:ascii="Times New Roman" w:hAnsi="Times New Roman" w:cs="Times New Roman"/>
          <w:sz w:val="28"/>
        </w:rPr>
        <w:t>)</w:t>
      </w:r>
      <w:r w:rsidR="009244D8">
        <w:rPr>
          <w:rFonts w:ascii="Times New Roman" w:hAnsi="Times New Roman" w:cs="Times New Roman"/>
          <w:sz w:val="28"/>
        </w:rPr>
        <w:t xml:space="preserve"> представлена сводная информация о том, в каких видах деятельности музея используются информационные технологии. </w:t>
      </w:r>
      <w:r w:rsidR="00A16A15">
        <w:rPr>
          <w:rFonts w:ascii="Times New Roman" w:hAnsi="Times New Roman" w:cs="Times New Roman"/>
          <w:sz w:val="28"/>
        </w:rPr>
        <w:t>Исходя из этих данных, можно сделать вывод о том, что информационные технологии необходимы на всех этапах деятельности музея.</w:t>
      </w:r>
      <w:r w:rsidR="00A16A15" w:rsidRPr="00A16A15">
        <w:t xml:space="preserve"> </w:t>
      </w:r>
      <w:r w:rsidR="00A16A15" w:rsidRPr="00A16A15">
        <w:rPr>
          <w:rFonts w:ascii="Times New Roman" w:hAnsi="Times New Roman" w:cs="Times New Roman"/>
          <w:sz w:val="28"/>
        </w:rPr>
        <w:t xml:space="preserve">Только создание комплексной информационной технологии, обеспечивающей реализацию основных операций на единой музейной базе данных, организующей и упорядочивающей все процессы </w:t>
      </w:r>
      <w:r w:rsidR="00A16A15" w:rsidRPr="00A16A15">
        <w:rPr>
          <w:rFonts w:ascii="Times New Roman" w:hAnsi="Times New Roman" w:cs="Times New Roman"/>
          <w:sz w:val="28"/>
        </w:rPr>
        <w:lastRenderedPageBreak/>
        <w:t>подготовки документов, способно дать реальную экономию трудозатрат и привести к созданию сводного каталога музейного собрания.</w:t>
      </w:r>
    </w:p>
    <w:p w:rsidR="00A16A15" w:rsidRDefault="00D42AEB"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 смотря на то, что много шагов уже было сделано в сторону информатизации музейной сферы, всё ещё сохраняется ряд проблем, которые замедляют процесс в целом. </w:t>
      </w:r>
      <w:r w:rsidR="000E11AB">
        <w:rPr>
          <w:rFonts w:ascii="Times New Roman" w:hAnsi="Times New Roman" w:cs="Times New Roman"/>
          <w:sz w:val="28"/>
        </w:rPr>
        <w:t xml:space="preserve">В первую очередь это огромный разрыв между региональными музеями и теми, которые расположены в центральной части России. </w:t>
      </w:r>
      <w:r w:rsidR="00751473">
        <w:rPr>
          <w:rFonts w:ascii="Times New Roman" w:hAnsi="Times New Roman" w:cs="Times New Roman"/>
          <w:sz w:val="28"/>
        </w:rPr>
        <w:t>Также можно выделить  ф</w:t>
      </w:r>
      <w:r w:rsidR="00751473" w:rsidRPr="00751473">
        <w:rPr>
          <w:rFonts w:ascii="Times New Roman" w:hAnsi="Times New Roman" w:cs="Times New Roman"/>
          <w:sz w:val="28"/>
        </w:rPr>
        <w:t>инансовые и организационные проблемы музеев по применению новых технологий.</w:t>
      </w:r>
    </w:p>
    <w:p w:rsidR="0095246F" w:rsidRDefault="0011594A" w:rsidP="00E56CD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Дальнейшее рассмотрение информатизации деятельности музея будет осуществляться в двух направлениях, а именно информатизация организационной </w:t>
      </w:r>
      <w:r w:rsidR="0013777F">
        <w:rPr>
          <w:rFonts w:ascii="Times New Roman" w:hAnsi="Times New Roman" w:cs="Times New Roman"/>
          <w:sz w:val="28"/>
        </w:rPr>
        <w:t>деятельности</w:t>
      </w:r>
      <w:r>
        <w:rPr>
          <w:rFonts w:ascii="Times New Roman" w:hAnsi="Times New Roman" w:cs="Times New Roman"/>
          <w:sz w:val="28"/>
        </w:rPr>
        <w:t xml:space="preserve"> музея и экспозиционно-выставочной деятельности. Представляется необходимым разграничить эти сферы по причине того, что для каждой из них характер</w:t>
      </w:r>
      <w:r w:rsidR="00F44AA0">
        <w:rPr>
          <w:rFonts w:ascii="Times New Roman" w:hAnsi="Times New Roman" w:cs="Times New Roman"/>
          <w:sz w:val="28"/>
        </w:rPr>
        <w:t>н</w:t>
      </w:r>
      <w:r>
        <w:rPr>
          <w:rFonts w:ascii="Times New Roman" w:hAnsi="Times New Roman" w:cs="Times New Roman"/>
          <w:sz w:val="28"/>
        </w:rPr>
        <w:t>ы разные подходы и цели информатизации.</w:t>
      </w:r>
    </w:p>
    <w:p w:rsidR="0011594A" w:rsidRDefault="00F44AA0" w:rsidP="00E56CD9">
      <w:pPr>
        <w:spacing w:line="360" w:lineRule="auto"/>
        <w:ind w:firstLine="709"/>
        <w:jc w:val="both"/>
        <w:rPr>
          <w:rFonts w:ascii="Times New Roman" w:hAnsi="Times New Roman" w:cs="Times New Roman"/>
          <w:sz w:val="28"/>
        </w:rPr>
      </w:pPr>
      <w:r>
        <w:rPr>
          <w:rFonts w:ascii="Times New Roman" w:hAnsi="Times New Roman" w:cs="Times New Roman"/>
          <w:sz w:val="28"/>
        </w:rPr>
        <w:t>Важнейшее м</w:t>
      </w:r>
      <w:r w:rsidR="00DE60CD">
        <w:rPr>
          <w:rFonts w:ascii="Times New Roman" w:hAnsi="Times New Roman" w:cs="Times New Roman"/>
          <w:sz w:val="28"/>
        </w:rPr>
        <w:t>есто в организационной деятельности</w:t>
      </w:r>
      <w:r>
        <w:rPr>
          <w:rFonts w:ascii="Times New Roman" w:hAnsi="Times New Roman" w:cs="Times New Roman"/>
          <w:sz w:val="28"/>
        </w:rPr>
        <w:t xml:space="preserve"> музея занимает работа, связанная с учётом и хранением музейных экспонатов. </w:t>
      </w:r>
      <w:r w:rsidR="002008FF">
        <w:rPr>
          <w:rFonts w:ascii="Times New Roman" w:hAnsi="Times New Roman" w:cs="Times New Roman"/>
          <w:sz w:val="28"/>
        </w:rPr>
        <w:t>До того, как музеи стали использовать автоматизированные системы по учёту, все сведения о музейных предметах хранились в бумажном виде, причём, в основном, несистематизированном. В середине  90-х годов прошла первая волна внедрения информационной  учётной системы. Именно в процессе создания единого электронного архива ста</w:t>
      </w:r>
      <w:r w:rsidR="008B0BC8">
        <w:rPr>
          <w:rFonts w:ascii="Times New Roman" w:hAnsi="Times New Roman" w:cs="Times New Roman"/>
          <w:sz w:val="28"/>
        </w:rPr>
        <w:t>ло очевидно, что прежняя система</w:t>
      </w:r>
      <w:r w:rsidR="002008FF">
        <w:rPr>
          <w:rFonts w:ascii="Times New Roman" w:hAnsi="Times New Roman" w:cs="Times New Roman"/>
          <w:sz w:val="28"/>
        </w:rPr>
        <w:t xml:space="preserve"> учёта плохо справлялась со своей задачей, а именно музеи не обладали полноценной информацией об экспонатах. Данные о хранимых предметах </w:t>
      </w:r>
      <w:r w:rsidR="002008FF" w:rsidRPr="002008FF">
        <w:rPr>
          <w:rFonts w:ascii="Times New Roman" w:hAnsi="Times New Roman" w:cs="Times New Roman"/>
          <w:sz w:val="28"/>
        </w:rPr>
        <w:t xml:space="preserve">рассредоточены по различным </w:t>
      </w:r>
      <w:r w:rsidR="002008FF">
        <w:rPr>
          <w:rFonts w:ascii="Times New Roman" w:hAnsi="Times New Roman" w:cs="Times New Roman"/>
          <w:sz w:val="28"/>
        </w:rPr>
        <w:t xml:space="preserve">источникам: книгам поступлений, </w:t>
      </w:r>
      <w:r w:rsidR="002008FF" w:rsidRPr="002008FF">
        <w:rPr>
          <w:rFonts w:ascii="Times New Roman" w:hAnsi="Times New Roman" w:cs="Times New Roman"/>
          <w:sz w:val="28"/>
        </w:rPr>
        <w:t>инвентарным книгам, картотекам хранител</w:t>
      </w:r>
      <w:r w:rsidR="002008FF">
        <w:rPr>
          <w:rFonts w:ascii="Times New Roman" w:hAnsi="Times New Roman" w:cs="Times New Roman"/>
          <w:sz w:val="28"/>
        </w:rPr>
        <w:t xml:space="preserve">ей и научных сотрудников и т.д. </w:t>
      </w:r>
      <w:r w:rsidR="002008FF" w:rsidRPr="002008FF">
        <w:rPr>
          <w:rFonts w:ascii="Times New Roman" w:hAnsi="Times New Roman" w:cs="Times New Roman"/>
          <w:sz w:val="28"/>
        </w:rPr>
        <w:t>При значительном объеме пересечени</w:t>
      </w:r>
      <w:r w:rsidR="002008FF">
        <w:rPr>
          <w:rFonts w:ascii="Times New Roman" w:hAnsi="Times New Roman" w:cs="Times New Roman"/>
          <w:sz w:val="28"/>
        </w:rPr>
        <w:t xml:space="preserve">й, информация об одном и том же </w:t>
      </w:r>
      <w:r w:rsidR="002008FF" w:rsidRPr="002008FF">
        <w:rPr>
          <w:rFonts w:ascii="Times New Roman" w:hAnsi="Times New Roman" w:cs="Times New Roman"/>
          <w:sz w:val="28"/>
        </w:rPr>
        <w:t>предмете зачастую оказывалась достаточн</w:t>
      </w:r>
      <w:r w:rsidR="002008FF">
        <w:rPr>
          <w:rFonts w:ascii="Times New Roman" w:hAnsi="Times New Roman" w:cs="Times New Roman"/>
          <w:sz w:val="28"/>
        </w:rPr>
        <w:t xml:space="preserve">о противоречивой. </w:t>
      </w:r>
      <w:r w:rsidR="00E241B0">
        <w:rPr>
          <w:rFonts w:ascii="Times New Roman" w:hAnsi="Times New Roman" w:cs="Times New Roman"/>
          <w:sz w:val="28"/>
        </w:rPr>
        <w:t xml:space="preserve">При наличии большого </w:t>
      </w:r>
      <w:r w:rsidR="00E241B0" w:rsidRPr="00E241B0">
        <w:rPr>
          <w:rFonts w:ascii="Times New Roman" w:hAnsi="Times New Roman" w:cs="Times New Roman"/>
          <w:sz w:val="28"/>
        </w:rPr>
        <w:t>количества источников информаци</w:t>
      </w:r>
      <w:r w:rsidR="00E241B0">
        <w:rPr>
          <w:rFonts w:ascii="Times New Roman" w:hAnsi="Times New Roman" w:cs="Times New Roman"/>
          <w:sz w:val="28"/>
        </w:rPr>
        <w:t xml:space="preserve">и о предмете, не было ни одного </w:t>
      </w:r>
      <w:r w:rsidR="00E241B0" w:rsidRPr="00E241B0">
        <w:rPr>
          <w:rFonts w:ascii="Times New Roman" w:hAnsi="Times New Roman" w:cs="Times New Roman"/>
          <w:sz w:val="28"/>
        </w:rPr>
        <w:t>полностью достоверного и пригодного д</w:t>
      </w:r>
      <w:r w:rsidR="00E241B0">
        <w:rPr>
          <w:rFonts w:ascii="Times New Roman" w:hAnsi="Times New Roman" w:cs="Times New Roman"/>
          <w:sz w:val="28"/>
        </w:rPr>
        <w:t xml:space="preserve">ля пополнения базы данных, то есть </w:t>
      </w:r>
      <w:r w:rsidR="00E241B0" w:rsidRPr="00E241B0">
        <w:rPr>
          <w:rFonts w:ascii="Times New Roman" w:hAnsi="Times New Roman" w:cs="Times New Roman"/>
          <w:sz w:val="28"/>
        </w:rPr>
        <w:lastRenderedPageBreak/>
        <w:t>разрозненность информации делала ее практически недоступной.</w:t>
      </w:r>
      <w:r w:rsidR="00E241B0">
        <w:rPr>
          <w:rFonts w:ascii="Times New Roman" w:hAnsi="Times New Roman" w:cs="Times New Roman"/>
          <w:sz w:val="28"/>
        </w:rPr>
        <w:t xml:space="preserve"> Естественно, </w:t>
      </w:r>
      <w:r w:rsidR="00E241B0" w:rsidRPr="00E241B0">
        <w:rPr>
          <w:rFonts w:ascii="Times New Roman" w:hAnsi="Times New Roman" w:cs="Times New Roman"/>
          <w:sz w:val="28"/>
        </w:rPr>
        <w:t>автоматизированные учётные системы</w:t>
      </w:r>
      <w:r w:rsidR="00E241B0">
        <w:rPr>
          <w:rFonts w:ascii="Times New Roman" w:hAnsi="Times New Roman" w:cs="Times New Roman"/>
          <w:sz w:val="28"/>
        </w:rPr>
        <w:t xml:space="preserve"> смогли привнести порядок. </w:t>
      </w:r>
      <w:r w:rsidR="00585EDF">
        <w:rPr>
          <w:rFonts w:ascii="Times New Roman" w:hAnsi="Times New Roman" w:cs="Times New Roman"/>
          <w:sz w:val="28"/>
        </w:rPr>
        <w:t xml:space="preserve">На рынке информационных музейных систем основными конкурентами являются </w:t>
      </w:r>
      <w:r w:rsidR="008B0BC8">
        <w:rPr>
          <w:rFonts w:ascii="Times New Roman" w:hAnsi="Times New Roman" w:cs="Times New Roman"/>
          <w:sz w:val="28"/>
        </w:rPr>
        <w:t>«</w:t>
      </w:r>
      <w:r w:rsidR="00585EDF" w:rsidRPr="00585EDF">
        <w:rPr>
          <w:rFonts w:ascii="Times New Roman" w:hAnsi="Times New Roman" w:cs="Times New Roman"/>
          <w:sz w:val="28"/>
        </w:rPr>
        <w:t>Музей</w:t>
      </w:r>
      <w:r w:rsidR="00585EDF">
        <w:rPr>
          <w:rFonts w:ascii="Times New Roman" w:hAnsi="Times New Roman" w:cs="Times New Roman"/>
          <w:sz w:val="28"/>
        </w:rPr>
        <w:t>-3</w:t>
      </w:r>
      <w:r w:rsidR="008B0BC8">
        <w:rPr>
          <w:rFonts w:ascii="Times New Roman" w:hAnsi="Times New Roman" w:cs="Times New Roman"/>
          <w:sz w:val="28"/>
        </w:rPr>
        <w:t>»</w:t>
      </w:r>
      <w:r w:rsidR="00585EDF" w:rsidRPr="00585EDF">
        <w:rPr>
          <w:rFonts w:ascii="Times New Roman" w:hAnsi="Times New Roman" w:cs="Times New Roman"/>
          <w:sz w:val="28"/>
        </w:rPr>
        <w:t xml:space="preserve"> и КАМИС</w:t>
      </w:r>
      <w:r w:rsidR="00585EDF">
        <w:rPr>
          <w:rFonts w:ascii="Times New Roman" w:hAnsi="Times New Roman" w:cs="Times New Roman"/>
          <w:sz w:val="28"/>
        </w:rPr>
        <w:t>. Эти программные обеспечения представляют широкий спектр возможностей для музея.</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bCs/>
          <w:color w:val="000000"/>
          <w:sz w:val="28"/>
          <w:szCs w:val="27"/>
          <w:lang w:eastAsia="ru-RU"/>
        </w:rPr>
        <w:t>Ведется сквозной учет</w:t>
      </w:r>
      <w:r w:rsidRPr="00585EDF">
        <w:rPr>
          <w:rFonts w:ascii="Times New Roman" w:eastAsia="Times New Roman" w:hAnsi="Times New Roman" w:cs="Times New Roman"/>
          <w:b/>
          <w:bCs/>
          <w:color w:val="000000"/>
          <w:sz w:val="28"/>
          <w:szCs w:val="27"/>
          <w:lang w:eastAsia="ru-RU"/>
        </w:rPr>
        <w:t> </w:t>
      </w:r>
      <w:r w:rsidRPr="00585EDF">
        <w:rPr>
          <w:rFonts w:ascii="Times New Roman" w:eastAsia="Times New Roman" w:hAnsi="Times New Roman" w:cs="Times New Roman"/>
          <w:color w:val="000000"/>
          <w:sz w:val="28"/>
          <w:szCs w:val="27"/>
          <w:lang w:eastAsia="ru-RU"/>
        </w:rPr>
        <w:t>приема, выдачи и движения музейных предметов, оформляется вся учетно-</w:t>
      </w:r>
      <w:proofErr w:type="spellStart"/>
      <w:r w:rsidRPr="00585EDF">
        <w:rPr>
          <w:rFonts w:ascii="Times New Roman" w:eastAsia="Times New Roman" w:hAnsi="Times New Roman" w:cs="Times New Roman"/>
          <w:color w:val="000000"/>
          <w:sz w:val="28"/>
          <w:szCs w:val="27"/>
          <w:lang w:eastAsia="ru-RU"/>
        </w:rPr>
        <w:t>хранительская</w:t>
      </w:r>
      <w:proofErr w:type="spellEnd"/>
      <w:r w:rsidRPr="00585EDF">
        <w:rPr>
          <w:rFonts w:ascii="Times New Roman" w:eastAsia="Times New Roman" w:hAnsi="Times New Roman" w:cs="Times New Roman"/>
          <w:color w:val="000000"/>
          <w:sz w:val="28"/>
          <w:szCs w:val="27"/>
          <w:lang w:eastAsia="ru-RU"/>
        </w:rPr>
        <w:t xml:space="preserve"> документация.</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 xml:space="preserve">Ведутся книги </w:t>
      </w:r>
      <w:r w:rsidR="008B0BC8">
        <w:rPr>
          <w:rFonts w:ascii="Times New Roman" w:eastAsia="Times New Roman" w:hAnsi="Times New Roman" w:cs="Times New Roman"/>
          <w:color w:val="000000"/>
          <w:sz w:val="28"/>
          <w:szCs w:val="27"/>
          <w:lang w:eastAsia="ru-RU"/>
        </w:rPr>
        <w:t>–</w:t>
      </w:r>
      <w:r w:rsidRPr="00585EDF">
        <w:rPr>
          <w:rFonts w:ascii="Times New Roman" w:eastAsia="Times New Roman" w:hAnsi="Times New Roman" w:cs="Times New Roman"/>
          <w:color w:val="000000"/>
          <w:sz w:val="28"/>
          <w:szCs w:val="27"/>
          <w:lang w:eastAsia="ru-RU"/>
        </w:rPr>
        <w:t xml:space="preserve"> поступления, временного хранения, инвентарные.</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Проводятся сверки музейных коллекций.</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 xml:space="preserve">Создается база данных музейных коллекций, включающая текст и изображения (картотеки </w:t>
      </w:r>
      <w:r>
        <w:rPr>
          <w:rFonts w:ascii="Times New Roman" w:eastAsia="Times New Roman" w:hAnsi="Times New Roman" w:cs="Times New Roman"/>
          <w:color w:val="000000"/>
          <w:sz w:val="28"/>
          <w:szCs w:val="27"/>
          <w:lang w:eastAsia="ru-RU"/>
        </w:rPr>
        <w:t>произведений, авторов, выставок</w:t>
      </w:r>
      <w:r w:rsidRPr="00585EDF">
        <w:rPr>
          <w:rFonts w:ascii="Times New Roman" w:eastAsia="Times New Roman" w:hAnsi="Times New Roman" w:cs="Times New Roman"/>
          <w:color w:val="000000"/>
          <w:sz w:val="28"/>
          <w:szCs w:val="27"/>
          <w:lang w:eastAsia="ru-RU"/>
        </w:rPr>
        <w:t>).</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Обеспечивается быстрый поиск и выборка данных по различным атрибутам и их сочетаниям.</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Подготавливаются инвентарные карточки, научные паспорта, различные виды списков и каталогов.</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 xml:space="preserve">Все выходные документы системы КАМИС могут быть сформированы как в виде текста, так и </w:t>
      </w:r>
      <w:proofErr w:type="spellStart"/>
      <w:r w:rsidRPr="00585EDF">
        <w:rPr>
          <w:rFonts w:ascii="Times New Roman" w:eastAsia="Times New Roman" w:hAnsi="Times New Roman" w:cs="Times New Roman"/>
          <w:color w:val="000000"/>
          <w:sz w:val="28"/>
          <w:szCs w:val="27"/>
          <w:lang w:eastAsia="ru-RU"/>
        </w:rPr>
        <w:t>Word</w:t>
      </w:r>
      <w:proofErr w:type="spellEnd"/>
      <w:r w:rsidRPr="00585EDF">
        <w:rPr>
          <w:rFonts w:ascii="Times New Roman" w:eastAsia="Times New Roman" w:hAnsi="Times New Roman" w:cs="Times New Roman"/>
          <w:color w:val="000000"/>
          <w:sz w:val="28"/>
          <w:szCs w:val="27"/>
          <w:lang w:eastAsia="ru-RU"/>
        </w:rPr>
        <w:t>-документов.</w:t>
      </w:r>
    </w:p>
    <w:p w:rsidR="00585EDF" w:rsidRPr="00585EDF"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Подготавливаются электронные интерактивные публикации в формате HTML</w:t>
      </w:r>
    </w:p>
    <w:p w:rsidR="009C4722" w:rsidRDefault="00585EDF" w:rsidP="00654436">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585EDF">
        <w:rPr>
          <w:rFonts w:ascii="Times New Roman" w:eastAsia="Times New Roman" w:hAnsi="Times New Roman" w:cs="Times New Roman"/>
          <w:color w:val="000000"/>
          <w:sz w:val="28"/>
          <w:szCs w:val="27"/>
          <w:lang w:eastAsia="ru-RU"/>
        </w:rPr>
        <w:t xml:space="preserve">Формируются сводные музейные базы данных с открытым доступом </w:t>
      </w:r>
      <w:proofErr w:type="gramStart"/>
      <w:r w:rsidRPr="00585EDF">
        <w:rPr>
          <w:rFonts w:ascii="Times New Roman" w:eastAsia="Times New Roman" w:hAnsi="Times New Roman" w:cs="Times New Roman"/>
          <w:color w:val="000000"/>
          <w:sz w:val="28"/>
          <w:szCs w:val="27"/>
          <w:lang w:eastAsia="ru-RU"/>
        </w:rPr>
        <w:t>из</w:t>
      </w:r>
      <w:proofErr w:type="gramEnd"/>
      <w:r w:rsidRPr="00585EDF">
        <w:rPr>
          <w:rFonts w:ascii="Times New Roman" w:eastAsia="Times New Roman" w:hAnsi="Times New Roman" w:cs="Times New Roman"/>
          <w:color w:val="000000"/>
          <w:sz w:val="28"/>
          <w:szCs w:val="27"/>
          <w:lang w:eastAsia="ru-RU"/>
        </w:rPr>
        <w:t xml:space="preserve"> Интернет, сопряженные с Интернет-каталогами.</w:t>
      </w:r>
    </w:p>
    <w:p w:rsidR="009C4722" w:rsidRDefault="009C4722" w:rsidP="00E56CD9">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7"/>
          <w:lang w:eastAsia="ru-RU"/>
        </w:rPr>
      </w:pPr>
      <w:r w:rsidRPr="009C4722">
        <w:rPr>
          <w:rFonts w:ascii="Times New Roman" w:hAnsi="Times New Roman" w:cs="Times New Roman"/>
          <w:sz w:val="28"/>
        </w:rPr>
        <w:t xml:space="preserve">Особенно </w:t>
      </w:r>
      <w:r>
        <w:rPr>
          <w:rFonts w:ascii="Times New Roman" w:hAnsi="Times New Roman" w:cs="Times New Roman"/>
          <w:sz w:val="28"/>
        </w:rPr>
        <w:t xml:space="preserve">следует выделить возможность таких систем </w:t>
      </w:r>
      <w:r w:rsidR="000463F6">
        <w:rPr>
          <w:rFonts w:ascii="Times New Roman" w:hAnsi="Times New Roman" w:cs="Times New Roman"/>
          <w:sz w:val="28"/>
        </w:rPr>
        <w:t xml:space="preserve">создавать </w:t>
      </w:r>
      <w:r w:rsidR="000463F6">
        <w:rPr>
          <w:rFonts w:ascii="Times New Roman" w:eastAsia="Times New Roman" w:hAnsi="Times New Roman" w:cs="Times New Roman"/>
          <w:color w:val="000000"/>
          <w:sz w:val="28"/>
          <w:szCs w:val="27"/>
          <w:lang w:eastAsia="ru-RU"/>
        </w:rPr>
        <w:t xml:space="preserve">с </w:t>
      </w:r>
      <w:proofErr w:type="gramStart"/>
      <w:r w:rsidR="000463F6">
        <w:rPr>
          <w:rFonts w:ascii="Times New Roman" w:eastAsia="Times New Roman" w:hAnsi="Times New Roman" w:cs="Times New Roman"/>
          <w:color w:val="000000"/>
          <w:sz w:val="28"/>
          <w:szCs w:val="27"/>
          <w:lang w:eastAsia="ru-RU"/>
        </w:rPr>
        <w:t>Интернет-каталоги</w:t>
      </w:r>
      <w:proofErr w:type="gramEnd"/>
      <w:r w:rsidR="000463F6">
        <w:rPr>
          <w:rFonts w:ascii="Times New Roman" w:eastAsia="Times New Roman" w:hAnsi="Times New Roman" w:cs="Times New Roman"/>
          <w:color w:val="000000"/>
          <w:sz w:val="28"/>
          <w:szCs w:val="27"/>
          <w:lang w:eastAsia="ru-RU"/>
        </w:rPr>
        <w:t>. Это позволяет расширить степень открытости коллекций и увеличить эффективность сотрудников. Р</w:t>
      </w:r>
      <w:r w:rsidR="000463F6" w:rsidRPr="000463F6">
        <w:rPr>
          <w:rFonts w:ascii="Times New Roman" w:eastAsia="Times New Roman" w:hAnsi="Times New Roman" w:cs="Times New Roman"/>
          <w:color w:val="000000"/>
          <w:sz w:val="28"/>
          <w:szCs w:val="27"/>
          <w:lang w:eastAsia="ru-RU"/>
        </w:rPr>
        <w:t xml:space="preserve">аньше </w:t>
      </w:r>
      <w:r w:rsidR="000463F6">
        <w:rPr>
          <w:rFonts w:ascii="Times New Roman" w:eastAsia="Times New Roman" w:hAnsi="Times New Roman" w:cs="Times New Roman"/>
          <w:color w:val="000000"/>
          <w:sz w:val="28"/>
          <w:szCs w:val="27"/>
          <w:lang w:eastAsia="ru-RU"/>
        </w:rPr>
        <w:t xml:space="preserve">для </w:t>
      </w:r>
      <w:r w:rsidR="000463F6" w:rsidRPr="000463F6">
        <w:rPr>
          <w:rFonts w:ascii="Times New Roman" w:eastAsia="Times New Roman" w:hAnsi="Times New Roman" w:cs="Times New Roman"/>
          <w:color w:val="000000"/>
          <w:sz w:val="28"/>
          <w:szCs w:val="27"/>
          <w:lang w:eastAsia="ru-RU"/>
        </w:rPr>
        <w:t>предо</w:t>
      </w:r>
      <w:r w:rsidR="000463F6">
        <w:rPr>
          <w:rFonts w:ascii="Times New Roman" w:eastAsia="Times New Roman" w:hAnsi="Times New Roman" w:cs="Times New Roman"/>
          <w:color w:val="000000"/>
          <w:sz w:val="28"/>
          <w:szCs w:val="27"/>
          <w:lang w:eastAsia="ru-RU"/>
        </w:rPr>
        <w:t xml:space="preserve">ставления посетителю справки об </w:t>
      </w:r>
      <w:r w:rsidR="000463F6" w:rsidRPr="000463F6">
        <w:rPr>
          <w:rFonts w:ascii="Times New Roman" w:eastAsia="Times New Roman" w:hAnsi="Times New Roman" w:cs="Times New Roman"/>
          <w:color w:val="000000"/>
          <w:sz w:val="28"/>
          <w:szCs w:val="27"/>
          <w:lang w:eastAsia="ru-RU"/>
        </w:rPr>
        <w:t>интересующих его фондовых вещах требов</w:t>
      </w:r>
      <w:r w:rsidR="000463F6">
        <w:rPr>
          <w:rFonts w:ascii="Times New Roman" w:eastAsia="Times New Roman" w:hAnsi="Times New Roman" w:cs="Times New Roman"/>
          <w:color w:val="000000"/>
          <w:sz w:val="28"/>
          <w:szCs w:val="27"/>
          <w:lang w:eastAsia="ru-RU"/>
        </w:rPr>
        <w:t xml:space="preserve">алось вмешательство хранителя или </w:t>
      </w:r>
      <w:r w:rsidR="000463F6" w:rsidRPr="000463F6">
        <w:rPr>
          <w:rFonts w:ascii="Times New Roman" w:eastAsia="Times New Roman" w:hAnsi="Times New Roman" w:cs="Times New Roman"/>
          <w:color w:val="000000"/>
          <w:sz w:val="28"/>
          <w:szCs w:val="27"/>
          <w:lang w:eastAsia="ru-RU"/>
        </w:rPr>
        <w:t>со</w:t>
      </w:r>
      <w:r w:rsidR="000463F6">
        <w:rPr>
          <w:rFonts w:ascii="Times New Roman" w:eastAsia="Times New Roman" w:hAnsi="Times New Roman" w:cs="Times New Roman"/>
          <w:color w:val="000000"/>
          <w:sz w:val="28"/>
          <w:szCs w:val="27"/>
          <w:lang w:eastAsia="ru-RU"/>
        </w:rPr>
        <w:t xml:space="preserve">трудника информационного отдела, чтобы грамотно составить запрос к базе </w:t>
      </w:r>
      <w:r w:rsidR="000463F6">
        <w:rPr>
          <w:rFonts w:ascii="Times New Roman" w:eastAsia="Times New Roman" w:hAnsi="Times New Roman" w:cs="Times New Roman"/>
          <w:color w:val="000000"/>
          <w:sz w:val="28"/>
          <w:szCs w:val="27"/>
          <w:lang w:eastAsia="ru-RU"/>
        </w:rPr>
        <w:lastRenderedPageBreak/>
        <w:t>данных.</w:t>
      </w:r>
      <w:r w:rsidR="000463F6" w:rsidRPr="000463F6">
        <w:rPr>
          <w:rFonts w:ascii="Times New Roman" w:eastAsia="Times New Roman" w:hAnsi="Times New Roman" w:cs="Times New Roman"/>
          <w:color w:val="000000"/>
          <w:sz w:val="28"/>
          <w:szCs w:val="27"/>
          <w:lang w:eastAsia="ru-RU"/>
        </w:rPr>
        <w:t xml:space="preserve"> </w:t>
      </w:r>
      <w:r w:rsidR="000463F6">
        <w:rPr>
          <w:rFonts w:ascii="Times New Roman" w:eastAsia="Times New Roman" w:hAnsi="Times New Roman" w:cs="Times New Roman"/>
          <w:color w:val="000000"/>
          <w:sz w:val="28"/>
          <w:szCs w:val="27"/>
          <w:lang w:eastAsia="ru-RU"/>
        </w:rPr>
        <w:t>Т</w:t>
      </w:r>
      <w:r w:rsidR="000463F6" w:rsidRPr="000463F6">
        <w:rPr>
          <w:rFonts w:ascii="Times New Roman" w:eastAsia="Times New Roman" w:hAnsi="Times New Roman" w:cs="Times New Roman"/>
          <w:color w:val="000000"/>
          <w:sz w:val="28"/>
          <w:szCs w:val="27"/>
          <w:lang w:eastAsia="ru-RU"/>
        </w:rPr>
        <w:t xml:space="preserve">еперь </w:t>
      </w:r>
      <w:r w:rsidR="000463F6">
        <w:rPr>
          <w:rFonts w:ascii="Times New Roman" w:eastAsia="Times New Roman" w:hAnsi="Times New Roman" w:cs="Times New Roman"/>
          <w:color w:val="000000"/>
          <w:sz w:val="28"/>
          <w:szCs w:val="27"/>
          <w:lang w:eastAsia="ru-RU"/>
        </w:rPr>
        <w:t>же любой желающий</w:t>
      </w:r>
      <w:r w:rsidR="000463F6" w:rsidRPr="000463F6">
        <w:rPr>
          <w:rFonts w:ascii="Times New Roman" w:eastAsia="Times New Roman" w:hAnsi="Times New Roman" w:cs="Times New Roman"/>
          <w:color w:val="000000"/>
          <w:sz w:val="28"/>
          <w:szCs w:val="27"/>
          <w:lang w:eastAsia="ru-RU"/>
        </w:rPr>
        <w:t xml:space="preserve"> </w:t>
      </w:r>
      <w:r w:rsidR="000463F6">
        <w:rPr>
          <w:rFonts w:ascii="Times New Roman" w:eastAsia="Times New Roman" w:hAnsi="Times New Roman" w:cs="Times New Roman"/>
          <w:color w:val="000000"/>
          <w:sz w:val="28"/>
          <w:szCs w:val="27"/>
          <w:lang w:eastAsia="ru-RU"/>
        </w:rPr>
        <w:t xml:space="preserve">отыскать информацию о коллекции может </w:t>
      </w:r>
      <w:r w:rsidR="000463F6" w:rsidRPr="000463F6">
        <w:rPr>
          <w:rFonts w:ascii="Times New Roman" w:eastAsia="Times New Roman" w:hAnsi="Times New Roman" w:cs="Times New Roman"/>
          <w:color w:val="000000"/>
          <w:sz w:val="28"/>
          <w:szCs w:val="27"/>
          <w:lang w:eastAsia="ru-RU"/>
        </w:rPr>
        <w:t xml:space="preserve">сделать </w:t>
      </w:r>
      <w:r w:rsidR="000463F6">
        <w:rPr>
          <w:rFonts w:ascii="Times New Roman" w:eastAsia="Times New Roman" w:hAnsi="Times New Roman" w:cs="Times New Roman"/>
          <w:color w:val="000000"/>
          <w:sz w:val="28"/>
          <w:szCs w:val="27"/>
          <w:lang w:eastAsia="ru-RU"/>
        </w:rPr>
        <w:t xml:space="preserve">это самостоятельно, не отвлекая </w:t>
      </w:r>
      <w:r w:rsidR="000463F6" w:rsidRPr="000463F6">
        <w:rPr>
          <w:rFonts w:ascii="Times New Roman" w:eastAsia="Times New Roman" w:hAnsi="Times New Roman" w:cs="Times New Roman"/>
          <w:color w:val="000000"/>
          <w:sz w:val="28"/>
          <w:szCs w:val="27"/>
          <w:lang w:eastAsia="ru-RU"/>
        </w:rPr>
        <w:t>специалистов музея от текущей работы.</w:t>
      </w:r>
    </w:p>
    <w:p w:rsidR="00BA4354" w:rsidRDefault="00BA4354" w:rsidP="00E56CD9">
      <w:pPr>
        <w:spacing w:before="100" w:beforeAutospacing="1" w:after="100" w:afterAutospacing="1" w:line="360" w:lineRule="auto"/>
        <w:ind w:left="360" w:firstLine="709"/>
        <w:jc w:val="both"/>
        <w:rPr>
          <w:rFonts w:ascii="Times New Roman" w:hAnsi="Times New Roman" w:cs="Times New Roman"/>
          <w:sz w:val="28"/>
        </w:rPr>
      </w:pPr>
      <w:r>
        <w:rPr>
          <w:rFonts w:ascii="Times New Roman" w:eastAsia="Times New Roman" w:hAnsi="Times New Roman" w:cs="Times New Roman"/>
          <w:color w:val="000000"/>
          <w:sz w:val="28"/>
          <w:szCs w:val="27"/>
          <w:lang w:eastAsia="ru-RU"/>
        </w:rPr>
        <w:t xml:space="preserve">Также </w:t>
      </w:r>
      <w:r>
        <w:rPr>
          <w:rFonts w:ascii="Times New Roman" w:hAnsi="Times New Roman" w:cs="Times New Roman"/>
          <w:sz w:val="28"/>
        </w:rPr>
        <w:t>информационные технологии применяются в реставрации предметов искусства. В каждом музее есть отдел, который проводит мероприятий, направленные</w:t>
      </w:r>
      <w:r w:rsidRPr="00BA4354">
        <w:rPr>
          <w:rFonts w:ascii="Times New Roman" w:hAnsi="Times New Roman" w:cs="Times New Roman"/>
          <w:sz w:val="28"/>
        </w:rPr>
        <w:t xml:space="preserve"> на предотвращение последующих разрушений</w:t>
      </w:r>
      <w:r>
        <w:rPr>
          <w:rFonts w:ascii="Times New Roman" w:hAnsi="Times New Roman" w:cs="Times New Roman"/>
          <w:sz w:val="28"/>
        </w:rPr>
        <w:t xml:space="preserve"> музейных предметов</w:t>
      </w:r>
      <w:r w:rsidRPr="00BA4354">
        <w:rPr>
          <w:rFonts w:ascii="Times New Roman" w:hAnsi="Times New Roman" w:cs="Times New Roman"/>
          <w:sz w:val="28"/>
        </w:rPr>
        <w:t xml:space="preserve"> и достижение оптимальных усло</w:t>
      </w:r>
      <w:r>
        <w:rPr>
          <w:rFonts w:ascii="Times New Roman" w:hAnsi="Times New Roman" w:cs="Times New Roman"/>
          <w:sz w:val="28"/>
        </w:rPr>
        <w:t xml:space="preserve">вий их сохранения. Среди технологий, которые применяются в этой области, наиболее востребованная – это виртуальная трёхмерная реконструкция. </w:t>
      </w:r>
      <w:r w:rsidR="005F6814">
        <w:rPr>
          <w:rFonts w:ascii="Times New Roman" w:hAnsi="Times New Roman" w:cs="Times New Roman"/>
          <w:sz w:val="28"/>
        </w:rPr>
        <w:t xml:space="preserve">При воссоздании утраченных, либо частично разрушенных объектов используется визуализация, которая помогает воссоздать исходный вид предмета искусства или памятника архитектуры, опираясь на исторические источники. </w:t>
      </w:r>
      <w:r w:rsidR="00D155A6">
        <w:rPr>
          <w:rFonts w:ascii="Times New Roman" w:hAnsi="Times New Roman" w:cs="Times New Roman"/>
          <w:sz w:val="28"/>
        </w:rPr>
        <w:t xml:space="preserve">В реставрации компьютерные технологии также применяют, когда необходимо восстановить живопись. К примеру, их можно использовать для ориентации крупного фрагмента с </w:t>
      </w:r>
      <w:r w:rsidR="000C46FD">
        <w:rPr>
          <w:rFonts w:ascii="Times New Roman" w:hAnsi="Times New Roman" w:cs="Times New Roman"/>
          <w:sz w:val="28"/>
        </w:rPr>
        <w:t>отчётливой</w:t>
      </w:r>
      <w:r w:rsidR="00071AF1">
        <w:rPr>
          <w:rFonts w:ascii="Times New Roman" w:hAnsi="Times New Roman" w:cs="Times New Roman"/>
          <w:sz w:val="28"/>
        </w:rPr>
        <w:t xml:space="preserve"> частью рисунка</w:t>
      </w:r>
      <w:r w:rsidR="00D155A6">
        <w:rPr>
          <w:rFonts w:ascii="Times New Roman" w:hAnsi="Times New Roman" w:cs="Times New Roman"/>
          <w:sz w:val="28"/>
        </w:rPr>
        <w:t xml:space="preserve">, относительно полноцветной копии, </w:t>
      </w:r>
      <w:r w:rsidR="000C46FD">
        <w:rPr>
          <w:rFonts w:ascii="Times New Roman" w:hAnsi="Times New Roman" w:cs="Times New Roman"/>
          <w:sz w:val="28"/>
        </w:rPr>
        <w:t>восстанавливаемой</w:t>
      </w:r>
      <w:r w:rsidR="00D155A6">
        <w:rPr>
          <w:rFonts w:ascii="Times New Roman" w:hAnsi="Times New Roman" w:cs="Times New Roman"/>
          <w:sz w:val="28"/>
        </w:rPr>
        <w:t xml:space="preserve"> </w:t>
      </w:r>
      <w:r w:rsidR="00C44529">
        <w:rPr>
          <w:rFonts w:ascii="Times New Roman" w:hAnsi="Times New Roman" w:cs="Times New Roman"/>
          <w:sz w:val="28"/>
        </w:rPr>
        <w:t>фрески</w:t>
      </w:r>
      <w:r w:rsidR="000C46FD">
        <w:rPr>
          <w:rFonts w:ascii="Times New Roman" w:hAnsi="Times New Roman" w:cs="Times New Roman"/>
          <w:sz w:val="28"/>
        </w:rPr>
        <w:t xml:space="preserve">. </w:t>
      </w:r>
    </w:p>
    <w:p w:rsidR="00F35452" w:rsidRDefault="00965AD8" w:rsidP="00E56CD9">
      <w:pPr>
        <w:spacing w:before="100" w:beforeAutospacing="1" w:after="100" w:afterAutospacing="1" w:line="360" w:lineRule="auto"/>
        <w:ind w:left="360" w:firstLine="709"/>
        <w:jc w:val="both"/>
        <w:rPr>
          <w:rFonts w:ascii="Times New Roman" w:hAnsi="Times New Roman" w:cs="Times New Roman"/>
          <w:sz w:val="28"/>
        </w:rPr>
      </w:pPr>
      <w:r>
        <w:rPr>
          <w:rFonts w:ascii="Times New Roman" w:hAnsi="Times New Roman" w:cs="Times New Roman"/>
          <w:sz w:val="28"/>
        </w:rPr>
        <w:t>Интернет также вносит свой вклад, как в управленческую деятельность организации, так и в деятельность всех сотрудников. Это всемирная система объединённых компьютерных сетей, которая используется для хранения и передачи информации. В музее</w:t>
      </w:r>
      <w:r w:rsidR="00F35452">
        <w:rPr>
          <w:rFonts w:ascii="Times New Roman" w:hAnsi="Times New Roman" w:cs="Times New Roman"/>
          <w:sz w:val="28"/>
        </w:rPr>
        <w:t xml:space="preserve"> </w:t>
      </w:r>
      <w:r>
        <w:rPr>
          <w:rFonts w:ascii="Times New Roman" w:hAnsi="Times New Roman" w:cs="Times New Roman"/>
          <w:sz w:val="28"/>
        </w:rPr>
        <w:t>через Интернет реализуются следующие функции:</w:t>
      </w:r>
    </w:p>
    <w:p w:rsidR="00F35452" w:rsidRPr="00F96B11" w:rsidRDefault="00F35452" w:rsidP="00654436">
      <w:pPr>
        <w:pStyle w:val="a3"/>
        <w:numPr>
          <w:ilvl w:val="0"/>
          <w:numId w:val="16"/>
        </w:numPr>
        <w:spacing w:before="100" w:beforeAutospacing="1" w:after="100" w:afterAutospacing="1" w:line="360" w:lineRule="auto"/>
        <w:ind w:firstLine="709"/>
        <w:jc w:val="both"/>
        <w:rPr>
          <w:rFonts w:ascii="Times New Roman" w:hAnsi="Times New Roman" w:cs="Times New Roman"/>
          <w:sz w:val="28"/>
        </w:rPr>
      </w:pPr>
      <w:r w:rsidRPr="00F96B11">
        <w:rPr>
          <w:rFonts w:ascii="Times New Roman" w:hAnsi="Times New Roman" w:cs="Times New Roman"/>
          <w:sz w:val="28"/>
        </w:rPr>
        <w:t>средства оперативной коммуникации (электронная почта, списки рассылки, новостные разделы музейных сайтов);</w:t>
      </w:r>
    </w:p>
    <w:p w:rsidR="00F35452" w:rsidRPr="00F96B11" w:rsidRDefault="00F35452" w:rsidP="00654436">
      <w:pPr>
        <w:pStyle w:val="a3"/>
        <w:numPr>
          <w:ilvl w:val="0"/>
          <w:numId w:val="16"/>
        </w:numPr>
        <w:spacing w:before="100" w:beforeAutospacing="1" w:after="100" w:afterAutospacing="1" w:line="360" w:lineRule="auto"/>
        <w:ind w:firstLine="709"/>
        <w:jc w:val="both"/>
        <w:rPr>
          <w:rFonts w:ascii="Times New Roman" w:hAnsi="Times New Roman" w:cs="Times New Roman"/>
          <w:sz w:val="28"/>
        </w:rPr>
      </w:pPr>
      <w:r w:rsidRPr="00F96B11">
        <w:rPr>
          <w:rFonts w:ascii="Times New Roman" w:hAnsi="Times New Roman" w:cs="Times New Roman"/>
          <w:sz w:val="28"/>
        </w:rPr>
        <w:t xml:space="preserve">средства координации деятельности (электронные доски объявлений, форумы, электронные опросы); </w:t>
      </w:r>
    </w:p>
    <w:p w:rsidR="00F35452" w:rsidRPr="00F96B11" w:rsidRDefault="00F35452" w:rsidP="00654436">
      <w:pPr>
        <w:pStyle w:val="a3"/>
        <w:numPr>
          <w:ilvl w:val="0"/>
          <w:numId w:val="16"/>
        </w:numPr>
        <w:spacing w:before="100" w:beforeAutospacing="1" w:after="100" w:afterAutospacing="1" w:line="360" w:lineRule="auto"/>
        <w:ind w:firstLine="709"/>
        <w:jc w:val="both"/>
        <w:rPr>
          <w:rFonts w:ascii="Times New Roman" w:hAnsi="Times New Roman" w:cs="Times New Roman"/>
          <w:sz w:val="28"/>
        </w:rPr>
      </w:pPr>
      <w:r w:rsidRPr="00F96B11">
        <w:rPr>
          <w:rFonts w:ascii="Times New Roman" w:hAnsi="Times New Roman" w:cs="Times New Roman"/>
          <w:sz w:val="28"/>
        </w:rPr>
        <w:t>формы обратной связи и организации сотрудничества (гостевые книги, телеконференции);</w:t>
      </w:r>
    </w:p>
    <w:p w:rsidR="00965AD8" w:rsidRPr="00F96B11" w:rsidRDefault="00F35452" w:rsidP="00654436">
      <w:pPr>
        <w:pStyle w:val="a3"/>
        <w:numPr>
          <w:ilvl w:val="0"/>
          <w:numId w:val="16"/>
        </w:numPr>
        <w:spacing w:before="100" w:beforeAutospacing="1" w:after="100" w:afterAutospacing="1" w:line="360" w:lineRule="auto"/>
        <w:ind w:firstLine="709"/>
        <w:jc w:val="both"/>
        <w:rPr>
          <w:rFonts w:ascii="Times New Roman" w:hAnsi="Times New Roman" w:cs="Times New Roman"/>
          <w:sz w:val="28"/>
        </w:rPr>
      </w:pPr>
      <w:r w:rsidRPr="00F96B11">
        <w:rPr>
          <w:rFonts w:ascii="Times New Roman" w:hAnsi="Times New Roman" w:cs="Times New Roman"/>
          <w:sz w:val="28"/>
        </w:rPr>
        <w:lastRenderedPageBreak/>
        <w:t>средства производства (инструментарий поиска ресурсов и партнеров, стандартные и специализированные программные средства).</w:t>
      </w:r>
      <w:r w:rsidR="00965AD8" w:rsidRPr="00F96B11">
        <w:rPr>
          <w:rFonts w:ascii="Times New Roman" w:hAnsi="Times New Roman" w:cs="Times New Roman"/>
          <w:sz w:val="28"/>
        </w:rPr>
        <w:t xml:space="preserve"> </w:t>
      </w:r>
    </w:p>
    <w:p w:rsidR="007E4A58" w:rsidRDefault="00BF4639"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Что касается экспозиционно </w:t>
      </w:r>
      <w:r w:rsidR="008B0BC8">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выставочной деятельности музея, то здесь также используются информационные технологии. </w:t>
      </w:r>
      <w:r w:rsidR="0013083A">
        <w:rPr>
          <w:rFonts w:ascii="Times New Roman" w:eastAsia="Times New Roman" w:hAnsi="Times New Roman" w:cs="Times New Roman"/>
          <w:color w:val="000000"/>
          <w:sz w:val="28"/>
          <w:szCs w:val="27"/>
          <w:lang w:eastAsia="ru-RU"/>
        </w:rPr>
        <w:t>В последние годы особенно актуальным для музейной сферы стал интерактивный подход к организации выставочного пространства. Э</w:t>
      </w:r>
      <w:r w:rsidR="0013083A" w:rsidRPr="0013083A">
        <w:rPr>
          <w:rFonts w:ascii="Times New Roman" w:eastAsia="Times New Roman" w:hAnsi="Times New Roman" w:cs="Times New Roman"/>
          <w:color w:val="000000"/>
          <w:sz w:val="28"/>
          <w:szCs w:val="27"/>
          <w:lang w:eastAsia="ru-RU"/>
        </w:rPr>
        <w:t>то новый вид подачи экспонатов, который предполагает диалог с посетителем</w:t>
      </w:r>
      <w:r w:rsidR="002B6422">
        <w:rPr>
          <w:rStyle w:val="a6"/>
          <w:rFonts w:ascii="Times New Roman" w:eastAsia="Times New Roman" w:hAnsi="Times New Roman" w:cs="Times New Roman"/>
          <w:color w:val="000000"/>
          <w:sz w:val="28"/>
          <w:szCs w:val="27"/>
          <w:lang w:eastAsia="ru-RU"/>
        </w:rPr>
        <w:footnoteReference w:id="46"/>
      </w:r>
      <w:r w:rsidR="0013083A" w:rsidRPr="0013083A">
        <w:rPr>
          <w:rFonts w:ascii="Times New Roman" w:eastAsia="Times New Roman" w:hAnsi="Times New Roman" w:cs="Times New Roman"/>
          <w:color w:val="000000"/>
          <w:sz w:val="28"/>
          <w:szCs w:val="27"/>
          <w:lang w:eastAsia="ru-RU"/>
        </w:rPr>
        <w:t xml:space="preserve">. Вместо монолога экскурсовода и </w:t>
      </w:r>
      <w:r w:rsidR="0013083A">
        <w:rPr>
          <w:rFonts w:ascii="Times New Roman" w:eastAsia="Times New Roman" w:hAnsi="Times New Roman" w:cs="Times New Roman"/>
          <w:color w:val="000000"/>
          <w:sz w:val="28"/>
          <w:szCs w:val="27"/>
          <w:lang w:eastAsia="ru-RU"/>
        </w:rPr>
        <w:t>пассивного созерцания</w:t>
      </w:r>
      <w:r w:rsidR="0013083A" w:rsidRPr="0013083A">
        <w:rPr>
          <w:rFonts w:ascii="Times New Roman" w:eastAsia="Times New Roman" w:hAnsi="Times New Roman" w:cs="Times New Roman"/>
          <w:color w:val="000000"/>
          <w:sz w:val="28"/>
          <w:szCs w:val="27"/>
          <w:lang w:eastAsia="ru-RU"/>
        </w:rPr>
        <w:t>, человек может вступить во взаимодействие с</w:t>
      </w:r>
      <w:r w:rsidR="0013083A">
        <w:rPr>
          <w:rFonts w:ascii="Times New Roman" w:eastAsia="Times New Roman" w:hAnsi="Times New Roman" w:cs="Times New Roman"/>
          <w:color w:val="000000"/>
          <w:sz w:val="28"/>
          <w:szCs w:val="27"/>
          <w:lang w:eastAsia="ru-RU"/>
        </w:rPr>
        <w:t xml:space="preserve"> </w:t>
      </w:r>
      <w:r w:rsidR="0013083A" w:rsidRPr="0013083A">
        <w:rPr>
          <w:rFonts w:ascii="Times New Roman" w:eastAsia="Times New Roman" w:hAnsi="Times New Roman" w:cs="Times New Roman"/>
          <w:color w:val="000000"/>
          <w:sz w:val="28"/>
          <w:szCs w:val="27"/>
          <w:lang w:eastAsia="ru-RU"/>
        </w:rPr>
        <w:t>музейным экспонатом</w:t>
      </w:r>
      <w:r w:rsidR="0013083A">
        <w:rPr>
          <w:rFonts w:ascii="Times New Roman" w:eastAsia="Times New Roman" w:hAnsi="Times New Roman" w:cs="Times New Roman"/>
          <w:color w:val="000000"/>
          <w:sz w:val="28"/>
          <w:szCs w:val="27"/>
          <w:lang w:eastAsia="ru-RU"/>
        </w:rPr>
        <w:t>. Основной формой реализации интерактивности являются информационные технологии</w:t>
      </w:r>
      <w:r w:rsidR="002B6422">
        <w:rPr>
          <w:rFonts w:ascii="Times New Roman" w:eastAsia="Times New Roman" w:hAnsi="Times New Roman" w:cs="Times New Roman"/>
          <w:color w:val="000000"/>
          <w:sz w:val="28"/>
          <w:szCs w:val="27"/>
          <w:lang w:eastAsia="ru-RU"/>
        </w:rPr>
        <w:t>, которые подразумевают широкий круг возможностей воздействия на процесс обучения и предоставления информации. Мы рассмотрим как привычные для музеев технологии, так и более инновационные, которые только начали применяться в музейной сфере.</w:t>
      </w:r>
    </w:p>
    <w:p w:rsidR="008E1CD7" w:rsidRPr="008E1CD7" w:rsidRDefault="00E20656"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Мультимедиа технологии являются активно </w:t>
      </w:r>
      <w:r w:rsidRPr="00E20656">
        <w:rPr>
          <w:rFonts w:ascii="Times New Roman" w:eastAsia="Times New Roman" w:hAnsi="Times New Roman" w:cs="Times New Roman"/>
          <w:color w:val="000000"/>
          <w:sz w:val="28"/>
          <w:szCs w:val="27"/>
          <w:lang w:eastAsia="ru-RU"/>
        </w:rPr>
        <w:t>развивающейся областью информационных технологий.</w:t>
      </w:r>
      <w:r>
        <w:rPr>
          <w:rFonts w:ascii="Times New Roman" w:eastAsia="Times New Roman" w:hAnsi="Times New Roman" w:cs="Times New Roman"/>
          <w:color w:val="000000"/>
          <w:sz w:val="28"/>
          <w:szCs w:val="27"/>
          <w:lang w:eastAsia="ru-RU"/>
        </w:rPr>
        <w:t xml:space="preserve"> В широком смысле это технологии, которые используют различные программные и технические средства с целью наиболее эффективного взаимодействия на пользователя</w:t>
      </w:r>
      <w:r>
        <w:rPr>
          <w:rStyle w:val="a6"/>
          <w:rFonts w:ascii="Times New Roman" w:eastAsia="Times New Roman" w:hAnsi="Times New Roman" w:cs="Times New Roman"/>
          <w:color w:val="000000"/>
          <w:sz w:val="28"/>
          <w:szCs w:val="27"/>
          <w:lang w:eastAsia="ru-RU"/>
        </w:rPr>
        <w:footnoteReference w:id="47"/>
      </w:r>
      <w:r>
        <w:rPr>
          <w:rFonts w:ascii="Times New Roman" w:eastAsia="Times New Roman" w:hAnsi="Times New Roman" w:cs="Times New Roman"/>
          <w:color w:val="000000"/>
          <w:sz w:val="28"/>
          <w:szCs w:val="27"/>
          <w:lang w:eastAsia="ru-RU"/>
        </w:rPr>
        <w:t xml:space="preserve">. </w:t>
      </w:r>
      <w:r w:rsidR="00E43D47">
        <w:rPr>
          <w:rFonts w:ascii="Times New Roman" w:eastAsia="Times New Roman" w:hAnsi="Times New Roman" w:cs="Times New Roman"/>
          <w:color w:val="000000"/>
          <w:sz w:val="28"/>
          <w:szCs w:val="27"/>
          <w:lang w:eastAsia="ru-RU"/>
        </w:rPr>
        <w:t xml:space="preserve"> </w:t>
      </w:r>
      <w:r w:rsidR="008E1CD7" w:rsidRPr="008E1CD7">
        <w:rPr>
          <w:rFonts w:ascii="Times New Roman" w:eastAsia="Times New Roman" w:hAnsi="Times New Roman" w:cs="Times New Roman"/>
          <w:color w:val="000000"/>
          <w:sz w:val="28"/>
          <w:szCs w:val="27"/>
          <w:lang w:eastAsia="ru-RU"/>
        </w:rPr>
        <w:t>Выделим наиболее значимые черты мультимедиа:</w:t>
      </w:r>
    </w:p>
    <w:p w:rsidR="008E1CD7" w:rsidRPr="008E1CD7" w:rsidRDefault="008E1CD7" w:rsidP="00654436">
      <w:pPr>
        <w:pStyle w:val="a3"/>
        <w:numPr>
          <w:ilvl w:val="0"/>
          <w:numId w:val="5"/>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8E1CD7">
        <w:rPr>
          <w:rFonts w:ascii="Times New Roman" w:eastAsia="Times New Roman" w:hAnsi="Times New Roman" w:cs="Times New Roman"/>
          <w:color w:val="000000"/>
          <w:sz w:val="28"/>
          <w:szCs w:val="27"/>
          <w:lang w:eastAsia="ru-RU"/>
        </w:rPr>
        <w:t>данные хранятся и обрабатываются в цифровой форме, с применением компьютера;</w:t>
      </w:r>
    </w:p>
    <w:p w:rsidR="008E1CD7" w:rsidRPr="008E1CD7" w:rsidRDefault="008E1CD7" w:rsidP="00654436">
      <w:pPr>
        <w:pStyle w:val="a3"/>
        <w:numPr>
          <w:ilvl w:val="0"/>
          <w:numId w:val="5"/>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8E1CD7">
        <w:rPr>
          <w:rFonts w:ascii="Times New Roman" w:eastAsia="Times New Roman" w:hAnsi="Times New Roman" w:cs="Times New Roman"/>
          <w:color w:val="000000"/>
          <w:sz w:val="28"/>
          <w:szCs w:val="27"/>
          <w:lang w:eastAsia="ru-RU"/>
        </w:rPr>
        <w:t>данные могут содержать текстовые, звуковые, графические, видео и анимационные компоненты;</w:t>
      </w:r>
    </w:p>
    <w:p w:rsidR="00E20656" w:rsidRDefault="008E1CD7" w:rsidP="00654436">
      <w:pPr>
        <w:pStyle w:val="a3"/>
        <w:numPr>
          <w:ilvl w:val="0"/>
          <w:numId w:val="5"/>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8E1CD7">
        <w:rPr>
          <w:rFonts w:ascii="Times New Roman" w:eastAsia="Times New Roman" w:hAnsi="Times New Roman" w:cs="Times New Roman"/>
          <w:color w:val="000000"/>
          <w:sz w:val="28"/>
          <w:szCs w:val="27"/>
          <w:lang w:eastAsia="ru-RU"/>
        </w:rPr>
        <w:t xml:space="preserve">свойство интерактивности (что означает активное взаимодействие между программой и человеком, который с этой </w:t>
      </w:r>
      <w:r w:rsidRPr="008E1CD7">
        <w:rPr>
          <w:rFonts w:ascii="Times New Roman" w:eastAsia="Times New Roman" w:hAnsi="Times New Roman" w:cs="Times New Roman"/>
          <w:color w:val="000000"/>
          <w:sz w:val="28"/>
          <w:szCs w:val="27"/>
          <w:lang w:eastAsia="ru-RU"/>
        </w:rPr>
        <w:lastRenderedPageBreak/>
        <w:t>программой работает) присуще мультимедиа в весьма высокой степени.</w:t>
      </w:r>
    </w:p>
    <w:p w:rsidR="00024D5A" w:rsidRDefault="008E1CD7"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Из мультимедиа технологий в музее используются э</w:t>
      </w:r>
      <w:r w:rsidRPr="008E1CD7">
        <w:rPr>
          <w:rFonts w:ascii="Times New Roman" w:eastAsia="Times New Roman" w:hAnsi="Times New Roman" w:cs="Times New Roman"/>
          <w:color w:val="000000"/>
          <w:sz w:val="28"/>
          <w:szCs w:val="27"/>
          <w:lang w:eastAsia="ru-RU"/>
        </w:rPr>
        <w:t>лектронные сенсорные киоски</w:t>
      </w:r>
      <w:r>
        <w:rPr>
          <w:rFonts w:ascii="Times New Roman" w:eastAsia="Times New Roman" w:hAnsi="Times New Roman" w:cs="Times New Roman"/>
          <w:color w:val="000000"/>
          <w:sz w:val="28"/>
          <w:szCs w:val="27"/>
          <w:lang w:eastAsia="ru-RU"/>
        </w:rPr>
        <w:t xml:space="preserve">, которые представляют собой </w:t>
      </w:r>
      <w:r w:rsidR="004E273D">
        <w:rPr>
          <w:rFonts w:ascii="Times New Roman" w:eastAsia="Times New Roman" w:hAnsi="Times New Roman" w:cs="Times New Roman"/>
          <w:color w:val="000000"/>
          <w:sz w:val="28"/>
          <w:szCs w:val="27"/>
          <w:lang w:eastAsia="ru-RU"/>
        </w:rPr>
        <w:t xml:space="preserve">компьютер c плоским </w:t>
      </w:r>
      <w:r w:rsidR="004E273D" w:rsidRPr="004E273D">
        <w:rPr>
          <w:rFonts w:ascii="Times New Roman" w:eastAsia="Times New Roman" w:hAnsi="Times New Roman" w:cs="Times New Roman"/>
          <w:color w:val="000000"/>
          <w:sz w:val="28"/>
          <w:szCs w:val="27"/>
          <w:lang w:eastAsia="ru-RU"/>
        </w:rPr>
        <w:t>жидкокристаллическим монитором</w:t>
      </w:r>
      <w:r w:rsidR="004E273D">
        <w:rPr>
          <w:rFonts w:ascii="Times New Roman" w:eastAsia="Times New Roman" w:hAnsi="Times New Roman" w:cs="Times New Roman"/>
          <w:color w:val="000000"/>
          <w:sz w:val="28"/>
          <w:szCs w:val="27"/>
          <w:lang w:eastAsia="ru-RU"/>
        </w:rPr>
        <w:t xml:space="preserve">, оснащённый сенсорной панелью.  </w:t>
      </w:r>
      <w:r w:rsidR="004E273D" w:rsidRPr="004E273D">
        <w:rPr>
          <w:rFonts w:ascii="Times New Roman" w:eastAsia="Times New Roman" w:hAnsi="Times New Roman" w:cs="Times New Roman"/>
          <w:color w:val="000000"/>
          <w:sz w:val="28"/>
          <w:szCs w:val="27"/>
          <w:lang w:eastAsia="ru-RU"/>
        </w:rPr>
        <w:t xml:space="preserve">С помощью киоска можно показать большое количество предметов из музейной коллекции, в том числе тех, которые хранятся в запасниках. </w:t>
      </w:r>
      <w:r w:rsidR="004E273D">
        <w:rPr>
          <w:rFonts w:ascii="Times New Roman" w:eastAsia="Times New Roman" w:hAnsi="Times New Roman" w:cs="Times New Roman"/>
          <w:color w:val="000000"/>
          <w:sz w:val="28"/>
          <w:szCs w:val="27"/>
          <w:lang w:eastAsia="ru-RU"/>
        </w:rPr>
        <w:t xml:space="preserve">Так как киоск занимает мало место, он </w:t>
      </w:r>
      <w:r w:rsidR="004E273D" w:rsidRPr="004E273D">
        <w:rPr>
          <w:rFonts w:ascii="Times New Roman" w:eastAsia="Times New Roman" w:hAnsi="Times New Roman" w:cs="Times New Roman"/>
          <w:color w:val="000000"/>
          <w:sz w:val="28"/>
          <w:szCs w:val="27"/>
          <w:lang w:eastAsia="ru-RU"/>
        </w:rPr>
        <w:t>позволяет максимально эффективно использовать площадь экспозиции.</w:t>
      </w:r>
      <w:r w:rsidR="004E273D">
        <w:rPr>
          <w:rFonts w:ascii="Times New Roman" w:eastAsia="Times New Roman" w:hAnsi="Times New Roman" w:cs="Times New Roman"/>
          <w:color w:val="000000"/>
          <w:sz w:val="28"/>
          <w:szCs w:val="27"/>
          <w:lang w:eastAsia="ru-RU"/>
        </w:rPr>
        <w:t xml:space="preserve"> </w:t>
      </w:r>
    </w:p>
    <w:p w:rsidR="008E1CD7" w:rsidRDefault="00024D5A"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Также для знакомства с коллекцией многие музеи предлагают воспользоваться аудиогидами, то есть устройствами для воспроизведения звуковой дорожки. По технологическому принципу аудиогиды можно разделить на две группы. </w:t>
      </w:r>
      <w:proofErr w:type="gramStart"/>
      <w:r>
        <w:rPr>
          <w:rFonts w:ascii="Times New Roman" w:eastAsia="Times New Roman" w:hAnsi="Times New Roman" w:cs="Times New Roman"/>
          <w:color w:val="000000"/>
          <w:sz w:val="28"/>
          <w:szCs w:val="27"/>
          <w:lang w:eastAsia="ru-RU"/>
        </w:rPr>
        <w:t xml:space="preserve">Это более классические </w:t>
      </w:r>
      <w:r w:rsidRPr="00024D5A">
        <w:rPr>
          <w:rFonts w:ascii="Times New Roman" w:eastAsia="Times New Roman" w:hAnsi="Times New Roman" w:cs="Times New Roman"/>
          <w:color w:val="000000"/>
          <w:sz w:val="28"/>
          <w:szCs w:val="27"/>
          <w:lang w:eastAsia="ru-RU"/>
        </w:rPr>
        <w:t>аудиогиды на базе специальных устройств</w:t>
      </w:r>
      <w:r>
        <w:rPr>
          <w:rFonts w:ascii="Times New Roman" w:eastAsia="Times New Roman" w:hAnsi="Times New Roman" w:cs="Times New Roman"/>
          <w:color w:val="000000"/>
          <w:sz w:val="28"/>
          <w:szCs w:val="27"/>
          <w:lang w:eastAsia="ru-RU"/>
        </w:rPr>
        <w:t xml:space="preserve"> и </w:t>
      </w:r>
      <w:r w:rsidR="007F5393">
        <w:rPr>
          <w:rFonts w:ascii="Times New Roman" w:eastAsia="Times New Roman" w:hAnsi="Times New Roman" w:cs="Times New Roman"/>
          <w:color w:val="000000"/>
          <w:sz w:val="28"/>
          <w:szCs w:val="27"/>
          <w:lang w:eastAsia="ru-RU"/>
        </w:rPr>
        <w:t xml:space="preserve">на </w:t>
      </w:r>
      <w:r w:rsidRPr="00024D5A">
        <w:rPr>
          <w:rFonts w:ascii="Times New Roman" w:eastAsia="Times New Roman" w:hAnsi="Times New Roman" w:cs="Times New Roman"/>
          <w:color w:val="000000"/>
          <w:sz w:val="28"/>
          <w:szCs w:val="27"/>
          <w:lang w:eastAsia="ru-RU"/>
        </w:rPr>
        <w:t>базе стандартных мобильных устройств</w:t>
      </w:r>
      <w:r>
        <w:rPr>
          <w:rFonts w:ascii="Times New Roman" w:eastAsia="Times New Roman" w:hAnsi="Times New Roman" w:cs="Times New Roman"/>
          <w:color w:val="000000"/>
          <w:sz w:val="28"/>
          <w:szCs w:val="27"/>
          <w:lang w:eastAsia="ru-RU"/>
        </w:rPr>
        <w:t>, таких как смартфоны и планшеты, которые, помимо аудио информации, позволяют получить ещё и визуальную.</w:t>
      </w:r>
      <w:proofErr w:type="gramEnd"/>
      <w:r>
        <w:rPr>
          <w:rFonts w:ascii="Times New Roman" w:eastAsia="Times New Roman" w:hAnsi="Times New Roman" w:cs="Times New Roman"/>
          <w:color w:val="000000"/>
          <w:sz w:val="28"/>
          <w:szCs w:val="27"/>
          <w:lang w:eastAsia="ru-RU"/>
        </w:rPr>
        <w:t xml:space="preserve">  </w:t>
      </w:r>
      <w:r w:rsidR="007F5393">
        <w:rPr>
          <w:rFonts w:ascii="Times New Roman" w:eastAsia="Times New Roman" w:hAnsi="Times New Roman" w:cs="Times New Roman"/>
          <w:color w:val="000000"/>
          <w:sz w:val="28"/>
          <w:szCs w:val="27"/>
          <w:lang w:eastAsia="ru-RU"/>
        </w:rPr>
        <w:t xml:space="preserve">Благодаря этой технологии посетитель сам регулирует время, которое хочет затратить на осмотр каждого музейного предмета. Также аудиогиды доступны на разных языках и по своей стоимости значительно дешевле, чем услуги экскурсовода. </w:t>
      </w:r>
    </w:p>
    <w:p w:rsidR="00591F9F" w:rsidRDefault="00591F9F"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Среди более современных информационных технологий, которые заняли своё место в музейной сфере, можно назвать технологии дополненной и виртуальной реальности. Дополненная реальность </w:t>
      </w:r>
      <w:r w:rsidRPr="00591F9F">
        <w:rPr>
          <w:rFonts w:ascii="Times New Roman" w:eastAsia="Times New Roman" w:hAnsi="Times New Roman" w:cs="Times New Roman"/>
          <w:color w:val="000000"/>
          <w:sz w:val="28"/>
          <w:szCs w:val="27"/>
          <w:lang w:eastAsia="ru-RU"/>
        </w:rPr>
        <w:t xml:space="preserve">— это среда, которая создается благодаря наложению информации или объектов на воспринимаемый мир в реальном времени. Для этого могут применяться </w:t>
      </w:r>
      <w:r w:rsidR="00155414">
        <w:rPr>
          <w:rFonts w:ascii="Times New Roman" w:eastAsia="Times New Roman" w:hAnsi="Times New Roman" w:cs="Times New Roman"/>
          <w:color w:val="000000"/>
          <w:sz w:val="28"/>
          <w:szCs w:val="27"/>
          <w:lang w:eastAsia="ru-RU"/>
        </w:rPr>
        <w:t xml:space="preserve">как </w:t>
      </w:r>
      <w:r w:rsidRPr="00591F9F">
        <w:rPr>
          <w:rFonts w:ascii="Times New Roman" w:eastAsia="Times New Roman" w:hAnsi="Times New Roman" w:cs="Times New Roman"/>
          <w:color w:val="000000"/>
          <w:sz w:val="28"/>
          <w:szCs w:val="27"/>
          <w:lang w:eastAsia="ru-RU"/>
        </w:rPr>
        <w:t xml:space="preserve">компьютерные устройства, так и разнообразные гаджеты. </w:t>
      </w:r>
      <w:r w:rsidR="00155414" w:rsidRPr="00155414">
        <w:rPr>
          <w:rFonts w:ascii="Times New Roman" w:eastAsia="Times New Roman" w:hAnsi="Times New Roman" w:cs="Times New Roman"/>
          <w:color w:val="000000"/>
          <w:sz w:val="28"/>
          <w:szCs w:val="27"/>
          <w:lang w:eastAsia="ru-RU"/>
        </w:rPr>
        <w:t>Технология дополненной реальности подходит для применения в сферах, где необходимо визуализировать информацию. В музейной сфере она также является акт</w:t>
      </w:r>
      <w:r w:rsidR="0097097F">
        <w:rPr>
          <w:rFonts w:ascii="Times New Roman" w:eastAsia="Times New Roman" w:hAnsi="Times New Roman" w:cs="Times New Roman"/>
          <w:color w:val="000000"/>
          <w:sz w:val="28"/>
          <w:szCs w:val="27"/>
          <w:lang w:eastAsia="ru-RU"/>
        </w:rPr>
        <w:t>уальной. Во-</w:t>
      </w:r>
      <w:r w:rsidR="00155414">
        <w:rPr>
          <w:rFonts w:ascii="Times New Roman" w:eastAsia="Times New Roman" w:hAnsi="Times New Roman" w:cs="Times New Roman"/>
          <w:color w:val="000000"/>
          <w:sz w:val="28"/>
          <w:szCs w:val="27"/>
          <w:lang w:eastAsia="ru-RU"/>
        </w:rPr>
        <w:t>первых</w:t>
      </w:r>
      <w:r w:rsidR="0097097F">
        <w:rPr>
          <w:rFonts w:ascii="Times New Roman" w:eastAsia="Times New Roman" w:hAnsi="Times New Roman" w:cs="Times New Roman"/>
          <w:color w:val="000000"/>
          <w:sz w:val="28"/>
          <w:szCs w:val="27"/>
          <w:lang w:eastAsia="ru-RU"/>
        </w:rPr>
        <w:t>,</w:t>
      </w:r>
      <w:r w:rsidR="00155414">
        <w:rPr>
          <w:rFonts w:ascii="Times New Roman" w:eastAsia="Times New Roman" w:hAnsi="Times New Roman" w:cs="Times New Roman"/>
          <w:color w:val="000000"/>
          <w:sz w:val="28"/>
          <w:szCs w:val="27"/>
          <w:lang w:eastAsia="ru-RU"/>
        </w:rPr>
        <w:t xml:space="preserve"> при помощи дополненной реальности</w:t>
      </w:r>
      <w:r w:rsidR="00155414" w:rsidRPr="00155414">
        <w:rPr>
          <w:rFonts w:ascii="Times New Roman" w:eastAsia="Times New Roman" w:hAnsi="Times New Roman" w:cs="Times New Roman"/>
          <w:color w:val="000000"/>
          <w:sz w:val="28"/>
          <w:szCs w:val="27"/>
          <w:lang w:eastAsia="ru-RU"/>
        </w:rPr>
        <w:t xml:space="preserve"> в музеях </w:t>
      </w:r>
      <w:r w:rsidR="00155414" w:rsidRPr="00155414">
        <w:rPr>
          <w:rFonts w:ascii="Times New Roman" w:eastAsia="Times New Roman" w:hAnsi="Times New Roman" w:cs="Times New Roman"/>
          <w:color w:val="000000"/>
          <w:sz w:val="28"/>
          <w:szCs w:val="27"/>
          <w:lang w:eastAsia="ru-RU"/>
        </w:rPr>
        <w:lastRenderedPageBreak/>
        <w:t xml:space="preserve">может быть обеспечен быстрый доступ к информации. К примеру, посетитель музея, </w:t>
      </w:r>
      <w:r w:rsidR="00155414">
        <w:rPr>
          <w:rFonts w:ascii="Times New Roman" w:eastAsia="Times New Roman" w:hAnsi="Times New Roman" w:cs="Times New Roman"/>
          <w:color w:val="000000"/>
          <w:sz w:val="28"/>
          <w:szCs w:val="27"/>
          <w:lang w:eastAsia="ru-RU"/>
        </w:rPr>
        <w:t>при помощи мобильного устройства</w:t>
      </w:r>
      <w:r w:rsidR="00155414" w:rsidRPr="00155414">
        <w:rPr>
          <w:rFonts w:ascii="Times New Roman" w:eastAsia="Times New Roman" w:hAnsi="Times New Roman" w:cs="Times New Roman"/>
          <w:color w:val="000000"/>
          <w:sz w:val="28"/>
          <w:szCs w:val="27"/>
          <w:lang w:eastAsia="ru-RU"/>
        </w:rPr>
        <w:t>, получает исчерпывающую информацию</w:t>
      </w:r>
      <w:r w:rsidR="00155414">
        <w:rPr>
          <w:rFonts w:ascii="Times New Roman" w:eastAsia="Times New Roman" w:hAnsi="Times New Roman" w:cs="Times New Roman"/>
          <w:color w:val="000000"/>
          <w:sz w:val="28"/>
          <w:szCs w:val="27"/>
          <w:lang w:eastAsia="ru-RU"/>
        </w:rPr>
        <w:t xml:space="preserve"> о музейном предмете</w:t>
      </w:r>
      <w:r w:rsidR="00155414" w:rsidRPr="00155414">
        <w:rPr>
          <w:rFonts w:ascii="Times New Roman" w:eastAsia="Times New Roman" w:hAnsi="Times New Roman" w:cs="Times New Roman"/>
          <w:color w:val="000000"/>
          <w:sz w:val="28"/>
          <w:szCs w:val="27"/>
          <w:lang w:eastAsia="ru-RU"/>
        </w:rPr>
        <w:t>: видит фрагмент архивной видеозаписи, восстановленную 3D-модель</w:t>
      </w:r>
      <w:r w:rsidR="00454460">
        <w:rPr>
          <w:rFonts w:ascii="Times New Roman" w:eastAsia="Times New Roman" w:hAnsi="Times New Roman" w:cs="Times New Roman"/>
          <w:color w:val="000000"/>
          <w:sz w:val="28"/>
          <w:szCs w:val="27"/>
          <w:lang w:eastAsia="ru-RU"/>
        </w:rPr>
        <w:t xml:space="preserve"> или</w:t>
      </w:r>
      <w:r w:rsidR="00155414" w:rsidRPr="00155414">
        <w:rPr>
          <w:rFonts w:ascii="Times New Roman" w:eastAsia="Times New Roman" w:hAnsi="Times New Roman" w:cs="Times New Roman"/>
          <w:color w:val="000000"/>
          <w:sz w:val="28"/>
          <w:szCs w:val="27"/>
          <w:lang w:eastAsia="ru-RU"/>
        </w:rPr>
        <w:t xml:space="preserve"> процесс создания произведения искусства. Ещё одно преимущество этой технологии – это наглядность. Можно проиллюстрировать любые события, показать шедевры в реконструированной исторической среде. Также, применение дополненной реальности привносит интерактивность в музейную экспозицию. Если во время знакомства с экспозицией использовать интерактивные элементы, когда требуется какое-то действие, а не только пассивное созерцание, то человек будет не только увлечён, но и с большой вероятностью запомнит этот опыт.</w:t>
      </w:r>
      <w:r w:rsidR="00454460">
        <w:rPr>
          <w:rFonts w:ascii="Times New Roman" w:eastAsia="Times New Roman" w:hAnsi="Times New Roman" w:cs="Times New Roman"/>
          <w:color w:val="000000"/>
          <w:sz w:val="28"/>
          <w:szCs w:val="27"/>
          <w:lang w:eastAsia="ru-RU"/>
        </w:rPr>
        <w:t xml:space="preserve"> </w:t>
      </w:r>
    </w:p>
    <w:p w:rsidR="00454460" w:rsidRDefault="00454460"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454460">
        <w:rPr>
          <w:rFonts w:ascii="Times New Roman" w:eastAsia="Times New Roman" w:hAnsi="Times New Roman" w:cs="Times New Roman"/>
          <w:color w:val="000000"/>
          <w:sz w:val="28"/>
          <w:szCs w:val="27"/>
          <w:lang w:eastAsia="ru-RU"/>
        </w:rPr>
        <w:t xml:space="preserve">Виртуальная реальность — </w:t>
      </w:r>
      <w:r>
        <w:rPr>
          <w:rFonts w:ascii="Times New Roman" w:eastAsia="Times New Roman" w:hAnsi="Times New Roman" w:cs="Times New Roman"/>
          <w:color w:val="000000"/>
          <w:sz w:val="28"/>
          <w:szCs w:val="27"/>
          <w:lang w:eastAsia="ru-RU"/>
        </w:rPr>
        <w:t xml:space="preserve">это </w:t>
      </w:r>
      <w:r w:rsidRPr="00454460">
        <w:rPr>
          <w:rFonts w:ascii="Times New Roman" w:eastAsia="Times New Roman" w:hAnsi="Times New Roman" w:cs="Times New Roman"/>
          <w:color w:val="000000"/>
          <w:sz w:val="28"/>
          <w:szCs w:val="27"/>
          <w:lang w:eastAsia="ru-RU"/>
        </w:rPr>
        <w:t>созданный техническими средствами мир, передаваемый человеку через его ощущения: зрение, слух, обоняние, осязание и другие.</w:t>
      </w:r>
      <w:r>
        <w:rPr>
          <w:rFonts w:ascii="Times New Roman" w:eastAsia="Times New Roman" w:hAnsi="Times New Roman" w:cs="Times New Roman"/>
          <w:color w:val="000000"/>
          <w:sz w:val="28"/>
          <w:szCs w:val="27"/>
          <w:lang w:eastAsia="ru-RU"/>
        </w:rPr>
        <w:t xml:space="preserve"> Эта технология имеет схожие преимущества для музеев, что и дополненная реальность.</w:t>
      </w:r>
      <w:r w:rsidR="008D4EC7">
        <w:rPr>
          <w:rFonts w:ascii="Times New Roman" w:eastAsia="Times New Roman" w:hAnsi="Times New Roman" w:cs="Times New Roman"/>
          <w:color w:val="000000"/>
          <w:sz w:val="28"/>
          <w:szCs w:val="27"/>
          <w:lang w:eastAsia="ru-RU"/>
        </w:rPr>
        <w:t xml:space="preserve"> Многие музеи мира уже оборудовали свои экспозиции элементами виртуальной реальности. К примеру, </w:t>
      </w:r>
      <w:r w:rsidR="008D4EC7" w:rsidRPr="008D4EC7">
        <w:rPr>
          <w:rFonts w:ascii="Times New Roman" w:eastAsia="Times New Roman" w:hAnsi="Times New Roman" w:cs="Times New Roman"/>
          <w:color w:val="000000"/>
          <w:sz w:val="28"/>
          <w:szCs w:val="27"/>
          <w:lang w:eastAsia="ru-RU"/>
        </w:rPr>
        <w:t xml:space="preserve">В 2016 году Лаборатория мультимедийных решений создала панорамную экскурсию для посетителей Музея истории города Мончегорска. </w:t>
      </w:r>
      <w:r w:rsidR="008D4EC7">
        <w:rPr>
          <w:rFonts w:ascii="Times New Roman" w:eastAsia="Times New Roman" w:hAnsi="Times New Roman" w:cs="Times New Roman"/>
          <w:color w:val="000000"/>
          <w:sz w:val="28"/>
          <w:szCs w:val="27"/>
          <w:lang w:eastAsia="ru-RU"/>
        </w:rPr>
        <w:t>Гостям музея предлагают</w:t>
      </w:r>
      <w:r w:rsidR="008D4EC7" w:rsidRPr="008D4EC7">
        <w:rPr>
          <w:rFonts w:ascii="Times New Roman" w:eastAsia="Times New Roman" w:hAnsi="Times New Roman" w:cs="Times New Roman"/>
          <w:color w:val="000000"/>
          <w:sz w:val="28"/>
          <w:szCs w:val="27"/>
          <w:lang w:eastAsia="ru-RU"/>
        </w:rPr>
        <w:t xml:space="preserve"> совершить виртуальную экскурсию по цехам Кольской горно-металлургической компании и увидеть весь цикл производства цветных металлов, </w:t>
      </w:r>
      <w:r w:rsidR="00027783">
        <w:rPr>
          <w:rFonts w:ascii="Times New Roman" w:eastAsia="Times New Roman" w:hAnsi="Times New Roman" w:cs="Times New Roman"/>
          <w:color w:val="000000"/>
          <w:sz w:val="28"/>
          <w:szCs w:val="27"/>
          <w:lang w:eastAsia="ru-RU"/>
        </w:rPr>
        <w:t>при помощи</w:t>
      </w:r>
      <w:r w:rsidR="008D4EC7" w:rsidRPr="008D4EC7">
        <w:rPr>
          <w:rFonts w:ascii="Times New Roman" w:eastAsia="Times New Roman" w:hAnsi="Times New Roman" w:cs="Times New Roman"/>
          <w:color w:val="000000"/>
          <w:sz w:val="28"/>
          <w:szCs w:val="27"/>
          <w:lang w:eastAsia="ru-RU"/>
        </w:rPr>
        <w:t xml:space="preserve"> шлем</w:t>
      </w:r>
      <w:r w:rsidR="00027783">
        <w:rPr>
          <w:rFonts w:ascii="Times New Roman" w:eastAsia="Times New Roman" w:hAnsi="Times New Roman" w:cs="Times New Roman"/>
          <w:color w:val="000000"/>
          <w:sz w:val="28"/>
          <w:szCs w:val="27"/>
          <w:lang w:eastAsia="ru-RU"/>
        </w:rPr>
        <w:t>а виртуальной реальности и специального приложения</w:t>
      </w:r>
      <w:r w:rsidR="008D4EC7" w:rsidRPr="008D4EC7">
        <w:rPr>
          <w:rFonts w:ascii="Times New Roman" w:eastAsia="Times New Roman" w:hAnsi="Times New Roman" w:cs="Times New Roman"/>
          <w:color w:val="000000"/>
          <w:sz w:val="28"/>
          <w:szCs w:val="27"/>
          <w:lang w:eastAsia="ru-RU"/>
        </w:rPr>
        <w:t xml:space="preserve"> на смартфоне.</w:t>
      </w:r>
    </w:p>
    <w:p w:rsidR="00F828EA" w:rsidRDefault="00AB7C98"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В списке инновационных технологий, которые могли бы оживить музейные коллекции, находиться концепция Интернета вещей. Это вычислительная сеть</w:t>
      </w:r>
      <w:r w:rsidRPr="00AB7C98">
        <w:rPr>
          <w:rFonts w:ascii="Times New Roman" w:eastAsia="Times New Roman" w:hAnsi="Times New Roman" w:cs="Times New Roman"/>
          <w:color w:val="000000"/>
          <w:sz w:val="28"/>
          <w:szCs w:val="27"/>
          <w:lang w:eastAsia="ru-RU"/>
        </w:rPr>
        <w:t xml:space="preserve"> физических предметов («вещей»), оснащённых встроенными технологиями для взаимодействия друг с другом или с внешней средой</w:t>
      </w:r>
      <w:r>
        <w:rPr>
          <w:rFonts w:ascii="Times New Roman" w:eastAsia="Times New Roman" w:hAnsi="Times New Roman" w:cs="Times New Roman"/>
          <w:color w:val="000000"/>
          <w:sz w:val="28"/>
          <w:szCs w:val="27"/>
          <w:lang w:eastAsia="ru-RU"/>
        </w:rPr>
        <w:t xml:space="preserve">. Применение этой технологии в музее выглядит следующим образом: несколько </w:t>
      </w:r>
      <w:r w:rsidRPr="00AB7C98">
        <w:rPr>
          <w:rFonts w:ascii="Times New Roman" w:eastAsia="Times New Roman" w:hAnsi="Times New Roman" w:cs="Times New Roman"/>
          <w:color w:val="000000"/>
          <w:sz w:val="28"/>
          <w:szCs w:val="27"/>
          <w:lang w:eastAsia="ru-RU"/>
        </w:rPr>
        <w:t>датчиков</w:t>
      </w:r>
      <w:r>
        <w:rPr>
          <w:rFonts w:ascii="Times New Roman" w:eastAsia="Times New Roman" w:hAnsi="Times New Roman" w:cs="Times New Roman"/>
          <w:color w:val="000000"/>
          <w:sz w:val="28"/>
          <w:szCs w:val="27"/>
          <w:lang w:eastAsia="ru-RU"/>
        </w:rPr>
        <w:t xml:space="preserve"> размещают в разных точках музейных залов. </w:t>
      </w:r>
      <w:proofErr w:type="gramStart"/>
      <w:r>
        <w:rPr>
          <w:rFonts w:ascii="Times New Roman" w:eastAsia="Times New Roman" w:hAnsi="Times New Roman" w:cs="Times New Roman"/>
          <w:color w:val="000000"/>
          <w:sz w:val="28"/>
          <w:szCs w:val="27"/>
          <w:lang w:eastAsia="ru-RU"/>
        </w:rPr>
        <w:t xml:space="preserve">Каждый из </w:t>
      </w:r>
      <w:r>
        <w:rPr>
          <w:rFonts w:ascii="Times New Roman" w:eastAsia="Times New Roman" w:hAnsi="Times New Roman" w:cs="Times New Roman"/>
          <w:color w:val="000000"/>
          <w:sz w:val="28"/>
          <w:szCs w:val="27"/>
          <w:lang w:eastAsia="ru-RU"/>
        </w:rPr>
        <w:lastRenderedPageBreak/>
        <w:t>них</w:t>
      </w:r>
      <w:r w:rsidRPr="00AB7C98">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связан</w:t>
      </w:r>
      <w:r w:rsidRPr="00AB7C98">
        <w:rPr>
          <w:rFonts w:ascii="Times New Roman" w:eastAsia="Times New Roman" w:hAnsi="Times New Roman" w:cs="Times New Roman"/>
          <w:color w:val="000000"/>
          <w:sz w:val="28"/>
          <w:szCs w:val="27"/>
          <w:lang w:eastAsia="ru-RU"/>
        </w:rPr>
        <w:t xml:space="preserve"> с </w:t>
      </w:r>
      <w:r>
        <w:rPr>
          <w:rFonts w:ascii="Times New Roman" w:eastAsia="Times New Roman" w:hAnsi="Times New Roman" w:cs="Times New Roman"/>
          <w:color w:val="000000"/>
          <w:sz w:val="28"/>
          <w:szCs w:val="27"/>
          <w:lang w:eastAsia="ru-RU"/>
        </w:rPr>
        <w:t>аудиогидом или смартфоном посетителя, на которых установлено музейное приложение.</w:t>
      </w:r>
      <w:proofErr w:type="gramEnd"/>
      <w:r>
        <w:rPr>
          <w:rFonts w:ascii="Times New Roman" w:eastAsia="Times New Roman" w:hAnsi="Times New Roman" w:cs="Times New Roman"/>
          <w:color w:val="000000"/>
          <w:sz w:val="28"/>
          <w:szCs w:val="27"/>
          <w:lang w:eastAsia="ru-RU"/>
        </w:rPr>
        <w:t xml:space="preserve">  При приближении к датчику, активируется</w:t>
      </w:r>
      <w:r w:rsidRPr="00AB7C98">
        <w:rPr>
          <w:rFonts w:ascii="Times New Roman" w:eastAsia="Times New Roman" w:hAnsi="Times New Roman" w:cs="Times New Roman"/>
          <w:color w:val="000000"/>
          <w:sz w:val="28"/>
          <w:szCs w:val="27"/>
          <w:lang w:eastAsia="ru-RU"/>
        </w:rPr>
        <w:t xml:space="preserve"> определенный контент</w:t>
      </w:r>
      <w:r w:rsidR="002A39A4">
        <w:rPr>
          <w:rFonts w:ascii="Times New Roman" w:eastAsia="Times New Roman" w:hAnsi="Times New Roman" w:cs="Times New Roman"/>
          <w:color w:val="000000"/>
          <w:sz w:val="28"/>
          <w:szCs w:val="27"/>
          <w:lang w:eastAsia="ru-RU"/>
        </w:rPr>
        <w:t>, который содержит информации о музейном объекте.</w:t>
      </w:r>
      <w:r w:rsidR="005968F1">
        <w:rPr>
          <w:rFonts w:ascii="Times New Roman" w:eastAsia="Times New Roman" w:hAnsi="Times New Roman" w:cs="Times New Roman"/>
          <w:color w:val="000000"/>
          <w:sz w:val="28"/>
          <w:szCs w:val="27"/>
          <w:lang w:eastAsia="ru-RU"/>
        </w:rPr>
        <w:t xml:space="preserve"> </w:t>
      </w:r>
    </w:p>
    <w:p w:rsidR="00B004BA" w:rsidRDefault="00F828EA"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F828EA">
        <w:rPr>
          <w:rFonts w:ascii="Times New Roman" w:eastAsia="Times New Roman" w:hAnsi="Times New Roman" w:cs="Times New Roman"/>
          <w:color w:val="000000"/>
          <w:sz w:val="28"/>
          <w:szCs w:val="27"/>
          <w:lang w:eastAsia="ru-RU"/>
        </w:rPr>
        <w:t xml:space="preserve">Появление </w:t>
      </w:r>
      <w:r>
        <w:rPr>
          <w:rFonts w:ascii="Times New Roman" w:eastAsia="Times New Roman" w:hAnsi="Times New Roman" w:cs="Times New Roman"/>
          <w:color w:val="000000"/>
          <w:sz w:val="28"/>
          <w:szCs w:val="27"/>
          <w:lang w:eastAsia="ru-RU"/>
        </w:rPr>
        <w:t>информационных технологий</w:t>
      </w:r>
      <w:r w:rsidRPr="00F828EA">
        <w:rPr>
          <w:rFonts w:ascii="Times New Roman" w:eastAsia="Times New Roman" w:hAnsi="Times New Roman" w:cs="Times New Roman"/>
          <w:color w:val="000000"/>
          <w:sz w:val="28"/>
          <w:szCs w:val="27"/>
          <w:lang w:eastAsia="ru-RU"/>
        </w:rPr>
        <w:t xml:space="preserve"> в реа</w:t>
      </w:r>
      <w:r>
        <w:rPr>
          <w:rFonts w:ascii="Times New Roman" w:eastAsia="Times New Roman" w:hAnsi="Times New Roman" w:cs="Times New Roman"/>
          <w:color w:val="000000"/>
          <w:sz w:val="28"/>
          <w:szCs w:val="27"/>
          <w:lang w:eastAsia="ru-RU"/>
        </w:rPr>
        <w:t xml:space="preserve">льном пространстве экспозиции и </w:t>
      </w:r>
      <w:r w:rsidRPr="00F828EA">
        <w:rPr>
          <w:rFonts w:ascii="Times New Roman" w:eastAsia="Times New Roman" w:hAnsi="Times New Roman" w:cs="Times New Roman"/>
          <w:color w:val="000000"/>
          <w:sz w:val="28"/>
          <w:szCs w:val="27"/>
          <w:lang w:eastAsia="ru-RU"/>
        </w:rPr>
        <w:t>выставки свидетельствует о нов</w:t>
      </w:r>
      <w:r>
        <w:rPr>
          <w:rFonts w:ascii="Times New Roman" w:eastAsia="Times New Roman" w:hAnsi="Times New Roman" w:cs="Times New Roman"/>
          <w:color w:val="000000"/>
          <w:sz w:val="28"/>
          <w:szCs w:val="27"/>
          <w:lang w:eastAsia="ru-RU"/>
        </w:rPr>
        <w:t xml:space="preserve">ом этапе в музейной деятельности. </w:t>
      </w:r>
      <w:r w:rsidRPr="00F828EA">
        <w:rPr>
          <w:rFonts w:ascii="Times New Roman" w:eastAsia="Times New Roman" w:hAnsi="Times New Roman" w:cs="Times New Roman"/>
          <w:color w:val="000000"/>
          <w:sz w:val="28"/>
          <w:szCs w:val="27"/>
          <w:lang w:eastAsia="ru-RU"/>
        </w:rPr>
        <w:t>Компьютерные системы можн</w:t>
      </w:r>
      <w:r>
        <w:rPr>
          <w:rFonts w:ascii="Times New Roman" w:eastAsia="Times New Roman" w:hAnsi="Times New Roman" w:cs="Times New Roman"/>
          <w:color w:val="000000"/>
          <w:sz w:val="28"/>
          <w:szCs w:val="27"/>
          <w:lang w:eastAsia="ru-RU"/>
        </w:rPr>
        <w:t xml:space="preserve">о рассматривать как современный </w:t>
      </w:r>
      <w:r w:rsidRPr="00F828EA">
        <w:rPr>
          <w:rFonts w:ascii="Times New Roman" w:eastAsia="Times New Roman" w:hAnsi="Times New Roman" w:cs="Times New Roman"/>
          <w:color w:val="000000"/>
          <w:sz w:val="28"/>
          <w:szCs w:val="27"/>
          <w:lang w:eastAsia="ru-RU"/>
        </w:rPr>
        <w:t xml:space="preserve">уровень подачи информации </w:t>
      </w:r>
      <w:r>
        <w:rPr>
          <w:rFonts w:ascii="Times New Roman" w:eastAsia="Times New Roman" w:hAnsi="Times New Roman" w:cs="Times New Roman"/>
          <w:color w:val="000000"/>
          <w:sz w:val="28"/>
          <w:szCs w:val="27"/>
          <w:lang w:eastAsia="ru-RU"/>
        </w:rPr>
        <w:t xml:space="preserve">посетителю, который пришёл на смену </w:t>
      </w:r>
      <w:r w:rsidRPr="00F828EA">
        <w:rPr>
          <w:rFonts w:ascii="Times New Roman" w:eastAsia="Times New Roman" w:hAnsi="Times New Roman" w:cs="Times New Roman"/>
          <w:color w:val="000000"/>
          <w:sz w:val="28"/>
          <w:szCs w:val="27"/>
          <w:lang w:eastAsia="ru-RU"/>
        </w:rPr>
        <w:t>традиционным этикеткам, аннотация</w:t>
      </w:r>
      <w:r>
        <w:rPr>
          <w:rFonts w:ascii="Times New Roman" w:eastAsia="Times New Roman" w:hAnsi="Times New Roman" w:cs="Times New Roman"/>
          <w:color w:val="000000"/>
          <w:sz w:val="28"/>
          <w:szCs w:val="27"/>
          <w:lang w:eastAsia="ru-RU"/>
        </w:rPr>
        <w:t>м и схемам. По-</w:t>
      </w:r>
      <w:r w:rsidRPr="00F828EA">
        <w:rPr>
          <w:rFonts w:ascii="Times New Roman" w:eastAsia="Times New Roman" w:hAnsi="Times New Roman" w:cs="Times New Roman"/>
          <w:color w:val="000000"/>
          <w:sz w:val="28"/>
          <w:szCs w:val="27"/>
          <w:lang w:eastAsia="ru-RU"/>
        </w:rPr>
        <w:t>новому технически грамотное на</w:t>
      </w:r>
      <w:r>
        <w:rPr>
          <w:rFonts w:ascii="Times New Roman" w:eastAsia="Times New Roman" w:hAnsi="Times New Roman" w:cs="Times New Roman"/>
          <w:color w:val="000000"/>
          <w:sz w:val="28"/>
          <w:szCs w:val="27"/>
          <w:lang w:eastAsia="ru-RU"/>
        </w:rPr>
        <w:t xml:space="preserve">селение нуждается в информации, </w:t>
      </w:r>
      <w:r w:rsidRPr="00F828EA">
        <w:rPr>
          <w:rFonts w:ascii="Times New Roman" w:eastAsia="Times New Roman" w:hAnsi="Times New Roman" w:cs="Times New Roman"/>
          <w:color w:val="000000"/>
          <w:sz w:val="28"/>
          <w:szCs w:val="27"/>
          <w:lang w:eastAsia="ru-RU"/>
        </w:rPr>
        <w:t>представленной именно в такой форме.</w:t>
      </w:r>
      <w:r>
        <w:rPr>
          <w:rFonts w:ascii="Times New Roman" w:eastAsia="Times New Roman" w:hAnsi="Times New Roman" w:cs="Times New Roman"/>
          <w:color w:val="000000"/>
          <w:sz w:val="28"/>
          <w:szCs w:val="27"/>
          <w:lang w:eastAsia="ru-RU"/>
        </w:rPr>
        <w:t xml:space="preserve"> </w:t>
      </w:r>
      <w:r w:rsidRPr="00F828EA">
        <w:rPr>
          <w:rFonts w:ascii="Times New Roman" w:eastAsia="Times New Roman" w:hAnsi="Times New Roman" w:cs="Times New Roman"/>
          <w:color w:val="000000"/>
          <w:sz w:val="28"/>
          <w:szCs w:val="27"/>
          <w:lang w:eastAsia="ru-RU"/>
        </w:rPr>
        <w:t>Экспозиция – основная форма</w:t>
      </w:r>
      <w:r>
        <w:rPr>
          <w:rFonts w:ascii="Times New Roman" w:eastAsia="Times New Roman" w:hAnsi="Times New Roman" w:cs="Times New Roman"/>
          <w:color w:val="000000"/>
          <w:sz w:val="28"/>
          <w:szCs w:val="27"/>
          <w:lang w:eastAsia="ru-RU"/>
        </w:rPr>
        <w:t xml:space="preserve"> музейной коммуникации, рассчи</w:t>
      </w:r>
      <w:r w:rsidRPr="00F828EA">
        <w:rPr>
          <w:rFonts w:ascii="Times New Roman" w:eastAsia="Times New Roman" w:hAnsi="Times New Roman" w:cs="Times New Roman"/>
          <w:color w:val="000000"/>
          <w:sz w:val="28"/>
          <w:szCs w:val="27"/>
          <w:lang w:eastAsia="ru-RU"/>
        </w:rPr>
        <w:t>танная на самый широкий круг посетителей.</w:t>
      </w:r>
      <w:r>
        <w:rPr>
          <w:rFonts w:ascii="Times New Roman" w:eastAsia="Times New Roman" w:hAnsi="Times New Roman" w:cs="Times New Roman"/>
          <w:color w:val="000000"/>
          <w:sz w:val="28"/>
          <w:szCs w:val="27"/>
          <w:lang w:eastAsia="ru-RU"/>
        </w:rPr>
        <w:t xml:space="preserve"> </w:t>
      </w:r>
      <w:r w:rsidRPr="00F828EA">
        <w:rPr>
          <w:rFonts w:ascii="Times New Roman" w:eastAsia="Times New Roman" w:hAnsi="Times New Roman" w:cs="Times New Roman"/>
          <w:color w:val="000000"/>
          <w:sz w:val="28"/>
          <w:szCs w:val="27"/>
          <w:lang w:eastAsia="ru-RU"/>
        </w:rPr>
        <w:t xml:space="preserve">Интерактивные </w:t>
      </w:r>
      <w:r w:rsidR="00EF1314">
        <w:rPr>
          <w:rFonts w:ascii="Times New Roman" w:eastAsia="Times New Roman" w:hAnsi="Times New Roman" w:cs="Times New Roman"/>
          <w:color w:val="000000"/>
          <w:sz w:val="28"/>
          <w:szCs w:val="27"/>
          <w:lang w:eastAsia="ru-RU"/>
        </w:rPr>
        <w:t xml:space="preserve">элементы в </w:t>
      </w:r>
      <w:r w:rsidRPr="00F828EA">
        <w:rPr>
          <w:rFonts w:ascii="Times New Roman" w:eastAsia="Times New Roman" w:hAnsi="Times New Roman" w:cs="Times New Roman"/>
          <w:color w:val="000000"/>
          <w:sz w:val="28"/>
          <w:szCs w:val="27"/>
          <w:lang w:eastAsia="ru-RU"/>
        </w:rPr>
        <w:t>экспозиции, п</w:t>
      </w:r>
      <w:r w:rsidR="00EF1314">
        <w:rPr>
          <w:rFonts w:ascii="Times New Roman" w:eastAsia="Times New Roman" w:hAnsi="Times New Roman" w:cs="Times New Roman"/>
          <w:color w:val="000000"/>
          <w:sz w:val="28"/>
          <w:szCs w:val="27"/>
          <w:lang w:eastAsia="ru-RU"/>
        </w:rPr>
        <w:t>остроенные на принципе активно</w:t>
      </w:r>
      <w:r w:rsidRPr="00F828EA">
        <w:rPr>
          <w:rFonts w:ascii="Times New Roman" w:eastAsia="Times New Roman" w:hAnsi="Times New Roman" w:cs="Times New Roman"/>
          <w:color w:val="000000"/>
          <w:sz w:val="28"/>
          <w:szCs w:val="27"/>
          <w:lang w:eastAsia="ru-RU"/>
        </w:rPr>
        <w:t>го участия посетителей, позволяют раскрыть содержательную ст</w:t>
      </w:r>
      <w:r w:rsidR="00EF1314">
        <w:rPr>
          <w:rFonts w:ascii="Times New Roman" w:eastAsia="Times New Roman" w:hAnsi="Times New Roman" w:cs="Times New Roman"/>
          <w:color w:val="000000"/>
          <w:sz w:val="28"/>
          <w:szCs w:val="27"/>
          <w:lang w:eastAsia="ru-RU"/>
        </w:rPr>
        <w:t>о</w:t>
      </w:r>
      <w:r w:rsidRPr="00F828EA">
        <w:rPr>
          <w:rFonts w:ascii="Times New Roman" w:eastAsia="Times New Roman" w:hAnsi="Times New Roman" w:cs="Times New Roman"/>
          <w:color w:val="000000"/>
          <w:sz w:val="28"/>
          <w:szCs w:val="27"/>
          <w:lang w:eastAsia="ru-RU"/>
        </w:rPr>
        <w:t>рону демонстрируемых предмето</w:t>
      </w:r>
      <w:r w:rsidR="00EF1314">
        <w:rPr>
          <w:rFonts w:ascii="Times New Roman" w:eastAsia="Times New Roman" w:hAnsi="Times New Roman" w:cs="Times New Roman"/>
          <w:color w:val="000000"/>
          <w:sz w:val="28"/>
          <w:szCs w:val="27"/>
          <w:lang w:eastAsia="ru-RU"/>
        </w:rPr>
        <w:t xml:space="preserve">в и способствуют усвоению новой </w:t>
      </w:r>
      <w:r w:rsidRPr="00F828EA">
        <w:rPr>
          <w:rFonts w:ascii="Times New Roman" w:eastAsia="Times New Roman" w:hAnsi="Times New Roman" w:cs="Times New Roman"/>
          <w:color w:val="000000"/>
          <w:sz w:val="28"/>
          <w:szCs w:val="27"/>
          <w:lang w:eastAsia="ru-RU"/>
        </w:rPr>
        <w:t xml:space="preserve">информации. </w:t>
      </w:r>
    </w:p>
    <w:p w:rsidR="001141B8" w:rsidRDefault="001141B8"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Ранее уже была рассмотрена проблема коммуникации музея с</w:t>
      </w:r>
      <w:r w:rsidR="00234015">
        <w:rPr>
          <w:rFonts w:ascii="Times New Roman" w:eastAsia="Times New Roman" w:hAnsi="Times New Roman" w:cs="Times New Roman"/>
          <w:color w:val="000000"/>
          <w:sz w:val="28"/>
          <w:szCs w:val="27"/>
          <w:lang w:eastAsia="ru-RU"/>
        </w:rPr>
        <w:t xml:space="preserve"> внешней средой. Рекламная деятельность является одним из каналов распространения информации о музее. </w:t>
      </w:r>
      <w:r w:rsidR="000B4127" w:rsidRPr="000B4127">
        <w:rPr>
          <w:rFonts w:ascii="Times New Roman" w:eastAsia="Times New Roman" w:hAnsi="Times New Roman" w:cs="Times New Roman"/>
          <w:color w:val="000000"/>
          <w:sz w:val="28"/>
          <w:szCs w:val="27"/>
          <w:lang w:eastAsia="ru-RU"/>
        </w:rPr>
        <w:t xml:space="preserve">Для своего эффективного функционирования каждый музей должен заботиться о постоянном притоке посетителей, </w:t>
      </w:r>
      <w:r w:rsidR="000B4127">
        <w:rPr>
          <w:rFonts w:ascii="Times New Roman" w:eastAsia="Times New Roman" w:hAnsi="Times New Roman" w:cs="Times New Roman"/>
          <w:color w:val="000000"/>
          <w:sz w:val="28"/>
          <w:szCs w:val="27"/>
          <w:lang w:eastAsia="ru-RU"/>
        </w:rPr>
        <w:t xml:space="preserve">а реклама служит инструментом их привлечения. </w:t>
      </w:r>
      <w:r w:rsidR="00DF0628" w:rsidRPr="00DF0628">
        <w:rPr>
          <w:rFonts w:ascii="Times New Roman" w:eastAsia="Times New Roman" w:hAnsi="Times New Roman" w:cs="Times New Roman"/>
          <w:color w:val="000000"/>
          <w:sz w:val="28"/>
          <w:szCs w:val="27"/>
          <w:lang w:eastAsia="ru-RU"/>
        </w:rPr>
        <w:t xml:space="preserve">В силу увеличения доли информационных технологий и сети Интернет в формировании осведомленности и компетентности потребителя </w:t>
      </w:r>
      <w:r w:rsidR="00DF0628">
        <w:rPr>
          <w:rFonts w:ascii="Times New Roman" w:eastAsia="Times New Roman" w:hAnsi="Times New Roman" w:cs="Times New Roman"/>
          <w:color w:val="000000"/>
          <w:sz w:val="28"/>
          <w:szCs w:val="27"/>
          <w:lang w:eastAsia="ru-RU"/>
        </w:rPr>
        <w:t>музейная сфера</w:t>
      </w:r>
      <w:r w:rsidR="00DF0628" w:rsidRPr="00DF0628">
        <w:rPr>
          <w:rFonts w:ascii="Times New Roman" w:eastAsia="Times New Roman" w:hAnsi="Times New Roman" w:cs="Times New Roman"/>
          <w:color w:val="000000"/>
          <w:sz w:val="28"/>
          <w:szCs w:val="27"/>
          <w:lang w:eastAsia="ru-RU"/>
        </w:rPr>
        <w:t xml:space="preserve"> не </w:t>
      </w:r>
      <w:r w:rsidR="00DF0628">
        <w:rPr>
          <w:rFonts w:ascii="Times New Roman" w:eastAsia="Times New Roman" w:hAnsi="Times New Roman" w:cs="Times New Roman"/>
          <w:color w:val="000000"/>
          <w:sz w:val="28"/>
          <w:szCs w:val="27"/>
          <w:lang w:eastAsia="ru-RU"/>
        </w:rPr>
        <w:t>должна</w:t>
      </w:r>
      <w:r w:rsidR="00DF0628" w:rsidRPr="00DF0628">
        <w:rPr>
          <w:rFonts w:ascii="Times New Roman" w:eastAsia="Times New Roman" w:hAnsi="Times New Roman" w:cs="Times New Roman"/>
          <w:color w:val="000000"/>
          <w:sz w:val="28"/>
          <w:szCs w:val="27"/>
          <w:lang w:eastAsia="ru-RU"/>
        </w:rPr>
        <w:t xml:space="preserve"> игнорировать необходимость создания информационных ресурсов в виртуальном пространстве. Как следствие, </w:t>
      </w:r>
      <w:r w:rsidR="00DF0628">
        <w:rPr>
          <w:rFonts w:ascii="Times New Roman" w:eastAsia="Times New Roman" w:hAnsi="Times New Roman" w:cs="Times New Roman"/>
          <w:color w:val="000000"/>
          <w:sz w:val="28"/>
          <w:szCs w:val="27"/>
          <w:lang w:eastAsia="ru-RU"/>
        </w:rPr>
        <w:t>музеи</w:t>
      </w:r>
      <w:r w:rsidR="00DF0628" w:rsidRPr="00DF0628">
        <w:rPr>
          <w:rFonts w:ascii="Times New Roman" w:eastAsia="Times New Roman" w:hAnsi="Times New Roman" w:cs="Times New Roman"/>
          <w:color w:val="000000"/>
          <w:sz w:val="28"/>
          <w:szCs w:val="27"/>
          <w:lang w:eastAsia="ru-RU"/>
        </w:rPr>
        <w:t xml:space="preserve"> </w:t>
      </w:r>
      <w:r w:rsidR="00DF0628">
        <w:rPr>
          <w:rFonts w:ascii="Times New Roman" w:eastAsia="Times New Roman" w:hAnsi="Times New Roman" w:cs="Times New Roman"/>
          <w:color w:val="000000"/>
          <w:sz w:val="28"/>
          <w:szCs w:val="27"/>
          <w:lang w:eastAsia="ru-RU"/>
        </w:rPr>
        <w:t>разрабатывают веб-сайты</w:t>
      </w:r>
      <w:r w:rsidR="00DF0628" w:rsidRPr="00DF0628">
        <w:rPr>
          <w:rFonts w:ascii="Times New Roman" w:eastAsia="Times New Roman" w:hAnsi="Times New Roman" w:cs="Times New Roman"/>
          <w:color w:val="000000"/>
          <w:sz w:val="28"/>
          <w:szCs w:val="27"/>
          <w:lang w:eastAsia="ru-RU"/>
        </w:rPr>
        <w:t xml:space="preserve"> в сети Интернет с целью более полного информирования клиентов о характере предоставляемых услуг.</w:t>
      </w:r>
      <w:r w:rsidR="00DF0628">
        <w:rPr>
          <w:rFonts w:ascii="Times New Roman" w:eastAsia="Times New Roman" w:hAnsi="Times New Roman" w:cs="Times New Roman"/>
          <w:color w:val="000000"/>
          <w:sz w:val="28"/>
          <w:szCs w:val="27"/>
          <w:lang w:eastAsia="ru-RU"/>
        </w:rPr>
        <w:t xml:space="preserve"> Сайт современного музея должен отвечать следующим требованиям: доступность (</w:t>
      </w:r>
      <w:r w:rsidR="00DF0628" w:rsidRPr="00DF0628">
        <w:rPr>
          <w:rFonts w:ascii="Times New Roman" w:eastAsia="Times New Roman" w:hAnsi="Times New Roman" w:cs="Times New Roman"/>
          <w:color w:val="000000"/>
          <w:sz w:val="28"/>
          <w:szCs w:val="27"/>
          <w:lang w:eastAsia="ru-RU"/>
        </w:rPr>
        <w:t>легкость и быстроту нахождения необходимой информации</w:t>
      </w:r>
      <w:r w:rsidR="00DF0628">
        <w:rPr>
          <w:rFonts w:ascii="Times New Roman" w:eastAsia="Times New Roman" w:hAnsi="Times New Roman" w:cs="Times New Roman"/>
          <w:color w:val="000000"/>
          <w:sz w:val="28"/>
          <w:szCs w:val="27"/>
          <w:lang w:eastAsia="ru-RU"/>
        </w:rPr>
        <w:t>), актуальность (своевременное обновление представленной информации), значимость (</w:t>
      </w:r>
      <w:r w:rsidR="00DF0628" w:rsidRPr="00DF0628">
        <w:rPr>
          <w:rFonts w:ascii="Times New Roman" w:eastAsia="Times New Roman" w:hAnsi="Times New Roman" w:cs="Times New Roman"/>
          <w:color w:val="000000"/>
          <w:sz w:val="28"/>
          <w:szCs w:val="27"/>
          <w:lang w:eastAsia="ru-RU"/>
        </w:rPr>
        <w:t xml:space="preserve">показывает, насколько </w:t>
      </w:r>
      <w:r w:rsidR="00DF0628" w:rsidRPr="00DF0628">
        <w:rPr>
          <w:rFonts w:ascii="Times New Roman" w:eastAsia="Times New Roman" w:hAnsi="Times New Roman" w:cs="Times New Roman"/>
          <w:color w:val="000000"/>
          <w:sz w:val="28"/>
          <w:szCs w:val="27"/>
          <w:lang w:eastAsia="ru-RU"/>
        </w:rPr>
        <w:lastRenderedPageBreak/>
        <w:t>представленная на сайте информация может быть полезной потенциальному посетителю</w:t>
      </w:r>
      <w:r w:rsidR="00DF0628">
        <w:rPr>
          <w:rFonts w:ascii="Times New Roman" w:eastAsia="Times New Roman" w:hAnsi="Times New Roman" w:cs="Times New Roman"/>
          <w:color w:val="000000"/>
          <w:sz w:val="28"/>
          <w:szCs w:val="27"/>
          <w:lang w:eastAsia="ru-RU"/>
        </w:rPr>
        <w:t xml:space="preserve">). </w:t>
      </w:r>
    </w:p>
    <w:p w:rsidR="00B55974" w:rsidRDefault="00B46DFC"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Для того чтобы оценить заинтересованность населения в информатизации музеев, </w:t>
      </w:r>
      <w:r w:rsidR="00DF0628">
        <w:rPr>
          <w:rFonts w:ascii="Times New Roman" w:eastAsia="Times New Roman" w:hAnsi="Times New Roman" w:cs="Times New Roman"/>
          <w:color w:val="000000"/>
          <w:sz w:val="28"/>
          <w:szCs w:val="27"/>
          <w:lang w:eastAsia="ru-RU"/>
        </w:rPr>
        <w:t>было проведено</w:t>
      </w:r>
      <w:r>
        <w:rPr>
          <w:rFonts w:ascii="Times New Roman" w:eastAsia="Times New Roman" w:hAnsi="Times New Roman" w:cs="Times New Roman"/>
          <w:color w:val="000000"/>
          <w:sz w:val="28"/>
          <w:szCs w:val="27"/>
          <w:lang w:eastAsia="ru-RU"/>
        </w:rPr>
        <w:t xml:space="preserve"> социологическое исследование</w:t>
      </w:r>
      <w:r w:rsidR="00DF0628">
        <w:rPr>
          <w:rFonts w:ascii="Times New Roman" w:eastAsia="Times New Roman" w:hAnsi="Times New Roman" w:cs="Times New Roman"/>
          <w:color w:val="000000"/>
          <w:sz w:val="28"/>
          <w:szCs w:val="27"/>
          <w:lang w:eastAsia="ru-RU"/>
        </w:rPr>
        <w:t xml:space="preserve"> (Приложение 5)</w:t>
      </w:r>
      <w:r>
        <w:rPr>
          <w:rFonts w:ascii="Times New Roman" w:eastAsia="Times New Roman" w:hAnsi="Times New Roman" w:cs="Times New Roman"/>
          <w:color w:val="000000"/>
          <w:sz w:val="28"/>
          <w:szCs w:val="27"/>
          <w:lang w:eastAsia="ru-RU"/>
        </w:rPr>
        <w:t>.</w:t>
      </w:r>
      <w:r w:rsidR="00623FD4">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 </w:t>
      </w:r>
      <w:r w:rsidR="00B55974">
        <w:rPr>
          <w:rFonts w:ascii="Times New Roman" w:eastAsia="Times New Roman" w:hAnsi="Times New Roman" w:cs="Times New Roman"/>
          <w:color w:val="000000"/>
          <w:sz w:val="28"/>
          <w:szCs w:val="27"/>
          <w:lang w:eastAsia="ru-RU"/>
        </w:rPr>
        <w:t xml:space="preserve">Что касается направления рекламной деятельности музея, то в </w:t>
      </w:r>
      <w:r w:rsidR="005A21D3">
        <w:rPr>
          <w:rFonts w:ascii="Times New Roman" w:eastAsia="Times New Roman" w:hAnsi="Times New Roman" w:cs="Times New Roman"/>
          <w:color w:val="000000"/>
          <w:sz w:val="28"/>
          <w:szCs w:val="27"/>
          <w:lang w:eastAsia="ru-RU"/>
        </w:rPr>
        <w:t>данном</w:t>
      </w:r>
      <w:r w:rsidR="00B55974">
        <w:rPr>
          <w:rFonts w:ascii="Times New Roman" w:eastAsia="Times New Roman" w:hAnsi="Times New Roman" w:cs="Times New Roman"/>
          <w:color w:val="000000"/>
          <w:sz w:val="28"/>
          <w:szCs w:val="27"/>
          <w:lang w:eastAsia="ru-RU"/>
        </w:rPr>
        <w:t xml:space="preserve"> исследовании эффективность каналов коммуникации с потенциальными посетителями оценивалась </w:t>
      </w:r>
      <w:r w:rsidR="003C68C6">
        <w:rPr>
          <w:rFonts w:ascii="Times New Roman" w:eastAsia="Times New Roman" w:hAnsi="Times New Roman" w:cs="Times New Roman"/>
          <w:color w:val="000000"/>
          <w:sz w:val="28"/>
          <w:szCs w:val="27"/>
          <w:lang w:eastAsia="ru-RU"/>
        </w:rPr>
        <w:t>вопросом о том, откуда они получают</w:t>
      </w:r>
      <w:r w:rsidR="003C68C6" w:rsidRPr="003C68C6">
        <w:rPr>
          <w:rFonts w:ascii="Times New Roman" w:eastAsia="Times New Roman" w:hAnsi="Times New Roman" w:cs="Times New Roman"/>
          <w:color w:val="000000"/>
          <w:sz w:val="28"/>
          <w:szCs w:val="27"/>
          <w:lang w:eastAsia="ru-RU"/>
        </w:rPr>
        <w:t xml:space="preserve"> инфо</w:t>
      </w:r>
      <w:r w:rsidR="003C68C6">
        <w:rPr>
          <w:rFonts w:ascii="Times New Roman" w:eastAsia="Times New Roman" w:hAnsi="Times New Roman" w:cs="Times New Roman"/>
          <w:color w:val="000000"/>
          <w:sz w:val="28"/>
          <w:szCs w:val="27"/>
          <w:lang w:eastAsia="ru-RU"/>
        </w:rPr>
        <w:t>рмацию о музеях</w:t>
      </w:r>
      <w:r w:rsidR="00705859">
        <w:rPr>
          <w:rFonts w:ascii="Times New Roman" w:eastAsia="Times New Roman" w:hAnsi="Times New Roman" w:cs="Times New Roman"/>
          <w:color w:val="000000"/>
          <w:sz w:val="28"/>
          <w:szCs w:val="27"/>
          <w:lang w:eastAsia="ru-RU"/>
        </w:rPr>
        <w:t xml:space="preserve"> (Таблица 7</w:t>
      </w:r>
      <w:r w:rsidR="005A21D3">
        <w:rPr>
          <w:rFonts w:ascii="Times New Roman" w:eastAsia="Times New Roman" w:hAnsi="Times New Roman" w:cs="Times New Roman"/>
          <w:color w:val="000000"/>
          <w:sz w:val="28"/>
          <w:szCs w:val="27"/>
          <w:lang w:eastAsia="ru-RU"/>
        </w:rPr>
        <w:t>, Приложение 5)</w:t>
      </w:r>
      <w:r w:rsidR="003C68C6">
        <w:rPr>
          <w:rFonts w:ascii="Times New Roman" w:eastAsia="Times New Roman" w:hAnsi="Times New Roman" w:cs="Times New Roman"/>
          <w:color w:val="000000"/>
          <w:sz w:val="28"/>
          <w:szCs w:val="27"/>
          <w:lang w:eastAsia="ru-RU"/>
        </w:rPr>
        <w:t xml:space="preserve">. </w:t>
      </w:r>
      <w:r w:rsidR="005A21D3">
        <w:rPr>
          <w:rFonts w:ascii="Times New Roman" w:eastAsia="Times New Roman" w:hAnsi="Times New Roman" w:cs="Times New Roman"/>
          <w:color w:val="000000"/>
          <w:sz w:val="28"/>
          <w:szCs w:val="27"/>
          <w:lang w:eastAsia="ru-RU"/>
        </w:rPr>
        <w:t xml:space="preserve">Вопрос предполагал возможность выбора нескольких вариантов ответа. </w:t>
      </w:r>
      <w:r w:rsidR="009144BA">
        <w:rPr>
          <w:rFonts w:ascii="Times New Roman" w:eastAsia="Times New Roman" w:hAnsi="Times New Roman" w:cs="Times New Roman"/>
          <w:color w:val="000000"/>
          <w:sz w:val="28"/>
          <w:szCs w:val="27"/>
          <w:lang w:eastAsia="ru-RU"/>
        </w:rPr>
        <w:t>Половина опрошенных (</w:t>
      </w:r>
      <w:r w:rsidR="000E4A40" w:rsidRPr="000E4A40">
        <w:rPr>
          <w:rFonts w:ascii="Times New Roman" w:eastAsia="Times New Roman" w:hAnsi="Times New Roman" w:cs="Times New Roman"/>
          <w:color w:val="000000"/>
          <w:sz w:val="28"/>
          <w:szCs w:val="27"/>
          <w:lang w:eastAsia="ru-RU"/>
        </w:rPr>
        <w:t>50,6%</w:t>
      </w:r>
      <w:r w:rsidR="009144BA">
        <w:rPr>
          <w:rFonts w:ascii="Times New Roman" w:eastAsia="Times New Roman" w:hAnsi="Times New Roman" w:cs="Times New Roman"/>
          <w:color w:val="000000"/>
          <w:sz w:val="28"/>
          <w:szCs w:val="27"/>
          <w:lang w:eastAsia="ru-RU"/>
        </w:rPr>
        <w:t>опрошенных) в основном узнают о музеях от других людей. Это говорит о том, что, несмотря на развитие рекламных технологий, люди в большей степени доверяют мнению  своих знакомых и предпочитают посещать проверенные места. Среди перспективных направлений для рекламной деятельности музея можно отметить различные Интернет-ресурсы, которые содержат информацию об интересных местах и достопримечательностях города (</w:t>
      </w:r>
      <w:r w:rsidR="000E4A40" w:rsidRPr="000E4A40">
        <w:rPr>
          <w:rFonts w:ascii="Times New Roman" w:eastAsia="Times New Roman" w:hAnsi="Times New Roman" w:cs="Times New Roman"/>
          <w:color w:val="000000"/>
          <w:sz w:val="28"/>
          <w:szCs w:val="27"/>
          <w:lang w:eastAsia="ru-RU"/>
        </w:rPr>
        <w:t>38,4%</w:t>
      </w:r>
      <w:r w:rsidR="009144BA">
        <w:rPr>
          <w:rFonts w:ascii="Times New Roman" w:eastAsia="Times New Roman" w:hAnsi="Times New Roman" w:cs="Times New Roman"/>
          <w:color w:val="000000"/>
          <w:sz w:val="28"/>
          <w:szCs w:val="27"/>
          <w:lang w:eastAsia="ru-RU"/>
        </w:rPr>
        <w:t>опрошенных) и официальный сайт музея (</w:t>
      </w:r>
      <w:r w:rsidR="000E4A40" w:rsidRPr="000E4A40">
        <w:rPr>
          <w:rFonts w:ascii="Times New Roman" w:eastAsia="Times New Roman" w:hAnsi="Times New Roman" w:cs="Times New Roman"/>
          <w:color w:val="000000"/>
          <w:sz w:val="28"/>
          <w:szCs w:val="27"/>
          <w:lang w:eastAsia="ru-RU"/>
        </w:rPr>
        <w:t>37,1%</w:t>
      </w:r>
      <w:r w:rsidR="009144BA">
        <w:rPr>
          <w:rFonts w:ascii="Times New Roman" w:eastAsia="Times New Roman" w:hAnsi="Times New Roman" w:cs="Times New Roman"/>
          <w:color w:val="000000"/>
          <w:sz w:val="28"/>
          <w:szCs w:val="27"/>
          <w:lang w:eastAsia="ru-RU"/>
        </w:rPr>
        <w:t xml:space="preserve">опрошенных). </w:t>
      </w:r>
    </w:p>
    <w:p w:rsidR="00127B69" w:rsidRDefault="003F5AB4"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В ходе данного исследования удалось выяснить, что большинство опрошенных жителей Санкт-Петербурга считают музеи своего города неоднородными по техническому оснащению выставок</w:t>
      </w:r>
      <w:r w:rsidR="006E3BA1">
        <w:rPr>
          <w:rFonts w:ascii="Times New Roman" w:eastAsia="Times New Roman" w:hAnsi="Times New Roman" w:cs="Times New Roman"/>
          <w:color w:val="000000"/>
          <w:sz w:val="28"/>
          <w:szCs w:val="27"/>
          <w:lang w:eastAsia="ru-RU"/>
        </w:rPr>
        <w:t xml:space="preserve"> (56,5% опрошенных)</w:t>
      </w:r>
      <w:r>
        <w:rPr>
          <w:rFonts w:ascii="Times New Roman" w:eastAsia="Times New Roman" w:hAnsi="Times New Roman" w:cs="Times New Roman"/>
          <w:color w:val="000000"/>
          <w:sz w:val="28"/>
          <w:szCs w:val="27"/>
          <w:lang w:eastAsia="ru-RU"/>
        </w:rPr>
        <w:t>.</w:t>
      </w:r>
      <w:r w:rsidR="006E3BA1">
        <w:rPr>
          <w:rFonts w:ascii="Times New Roman" w:eastAsia="Times New Roman" w:hAnsi="Times New Roman" w:cs="Times New Roman"/>
          <w:color w:val="000000"/>
          <w:sz w:val="28"/>
          <w:szCs w:val="27"/>
          <w:lang w:eastAsia="ru-RU"/>
        </w:rPr>
        <w:t xml:space="preserve"> Так как в городе есть крупные и всемирно известные музеи, как Эрмитаж, Русский музей и другие,  особенно сильно наблюдается контраст с небольшими по размерам музеями. Внедрение информационных технологий в деятельность музея требует </w:t>
      </w:r>
      <w:r w:rsidR="00CE7F83">
        <w:rPr>
          <w:rFonts w:ascii="Times New Roman" w:eastAsia="Times New Roman" w:hAnsi="Times New Roman" w:cs="Times New Roman"/>
          <w:color w:val="000000"/>
          <w:sz w:val="28"/>
          <w:szCs w:val="27"/>
          <w:lang w:eastAsia="ru-RU"/>
        </w:rPr>
        <w:t xml:space="preserve">значительных финансовых затрат, следовательно, чем крупнее и популярнее музей, тем больше у него возможностей дальнейшего развития. </w:t>
      </w:r>
      <w:r w:rsidR="00F452D0">
        <w:rPr>
          <w:rFonts w:ascii="Times New Roman" w:eastAsia="Times New Roman" w:hAnsi="Times New Roman" w:cs="Times New Roman"/>
          <w:color w:val="000000"/>
          <w:sz w:val="28"/>
          <w:szCs w:val="27"/>
          <w:lang w:eastAsia="ru-RU"/>
        </w:rPr>
        <w:t xml:space="preserve">Меньшая часть респондентов придерживаются других точек зрения: 21,5% опрошенных расценивают музее скорее как консервативные организации и 22% наоборот наблюдают устойчивую тенденцию музеев к внедрению информационных технологий </w:t>
      </w:r>
      <w:r w:rsidR="00F452D0">
        <w:rPr>
          <w:rFonts w:ascii="Times New Roman" w:eastAsia="Times New Roman" w:hAnsi="Times New Roman" w:cs="Times New Roman"/>
          <w:color w:val="000000"/>
          <w:sz w:val="28"/>
          <w:szCs w:val="27"/>
          <w:lang w:eastAsia="ru-RU"/>
        </w:rPr>
        <w:lastRenderedPageBreak/>
        <w:t xml:space="preserve">(Таблица 4, Приложение 5). </w:t>
      </w:r>
      <w:r w:rsidR="00DF1ABF">
        <w:rPr>
          <w:rFonts w:ascii="Times New Roman" w:eastAsia="Times New Roman" w:hAnsi="Times New Roman" w:cs="Times New Roman"/>
          <w:color w:val="000000"/>
          <w:sz w:val="28"/>
          <w:szCs w:val="27"/>
          <w:lang w:eastAsia="ru-RU"/>
        </w:rPr>
        <w:t>В ходе анализа данных обнаружилась статистическая взаимосвязь между частотой посещения музеев респондентами и их оценкой восприимчивости музеев к информационным технологиям</w:t>
      </w:r>
      <w:r w:rsidR="00A91B22">
        <w:rPr>
          <w:rFonts w:ascii="Times New Roman" w:eastAsia="Times New Roman" w:hAnsi="Times New Roman" w:cs="Times New Roman"/>
          <w:color w:val="000000"/>
          <w:sz w:val="28"/>
          <w:szCs w:val="27"/>
          <w:lang w:eastAsia="ru-RU"/>
        </w:rPr>
        <w:t>. А</w:t>
      </w:r>
      <w:r w:rsidR="00DF1ABF" w:rsidRPr="00DF1ABF">
        <w:rPr>
          <w:rFonts w:ascii="Times New Roman" w:eastAsia="Times New Roman" w:hAnsi="Times New Roman" w:cs="Times New Roman"/>
          <w:color w:val="000000"/>
          <w:sz w:val="28"/>
          <w:szCs w:val="27"/>
          <w:lang w:eastAsia="ru-RU"/>
        </w:rPr>
        <w:t>симптотическая значимость (2-сторонняя)</w:t>
      </w:r>
      <w:r w:rsidR="00FD7A8D">
        <w:rPr>
          <w:rFonts w:ascii="Times New Roman" w:eastAsia="Times New Roman" w:hAnsi="Times New Roman" w:cs="Times New Roman"/>
          <w:color w:val="000000"/>
          <w:sz w:val="28"/>
          <w:szCs w:val="27"/>
          <w:lang w:eastAsia="ru-RU"/>
        </w:rPr>
        <w:t xml:space="preserve"> </w:t>
      </w:r>
      <w:r w:rsidR="00DF1ABF">
        <w:rPr>
          <w:rFonts w:ascii="Times New Roman" w:eastAsia="Times New Roman" w:hAnsi="Times New Roman" w:cs="Times New Roman"/>
          <w:color w:val="000000"/>
          <w:sz w:val="28"/>
          <w:szCs w:val="27"/>
          <w:lang w:eastAsia="ru-RU"/>
        </w:rPr>
        <w:t>критерия</w:t>
      </w:r>
      <w:r w:rsidR="00DF1ABF" w:rsidRPr="00DF1ABF">
        <w:rPr>
          <w:rFonts w:ascii="Times New Roman" w:eastAsia="Times New Roman" w:hAnsi="Times New Roman" w:cs="Times New Roman"/>
          <w:color w:val="000000"/>
          <w:sz w:val="28"/>
          <w:szCs w:val="27"/>
          <w:lang w:eastAsia="ru-RU"/>
        </w:rPr>
        <w:t xml:space="preserve"> хи-квадрат</w:t>
      </w:r>
      <w:r w:rsidR="00A91B22">
        <w:rPr>
          <w:rFonts w:ascii="Times New Roman" w:eastAsia="Times New Roman" w:hAnsi="Times New Roman" w:cs="Times New Roman"/>
          <w:color w:val="000000"/>
          <w:sz w:val="28"/>
          <w:szCs w:val="27"/>
          <w:lang w:eastAsia="ru-RU"/>
        </w:rPr>
        <w:t xml:space="preserve"> равна </w:t>
      </w:r>
      <w:r w:rsidR="00DF1ABF">
        <w:rPr>
          <w:rFonts w:ascii="Times New Roman" w:eastAsia="Times New Roman" w:hAnsi="Times New Roman" w:cs="Times New Roman"/>
          <w:color w:val="000000"/>
          <w:sz w:val="28"/>
          <w:szCs w:val="27"/>
          <w:lang w:eastAsia="ru-RU"/>
        </w:rPr>
        <w:t>0,002</w:t>
      </w:r>
      <w:r w:rsidR="00A91B22">
        <w:rPr>
          <w:rFonts w:ascii="Times New Roman" w:eastAsia="Times New Roman" w:hAnsi="Times New Roman" w:cs="Times New Roman"/>
          <w:color w:val="000000"/>
          <w:sz w:val="28"/>
          <w:szCs w:val="27"/>
          <w:lang w:eastAsia="ru-RU"/>
        </w:rPr>
        <w:t xml:space="preserve">, что является основанием для того, чтобы отклонить нулевую гипотезу о том, что </w:t>
      </w:r>
      <w:r w:rsidR="00A91B22" w:rsidRPr="00A91B22">
        <w:rPr>
          <w:rFonts w:ascii="Times New Roman" w:eastAsia="Times New Roman" w:hAnsi="Times New Roman" w:cs="Times New Roman"/>
          <w:color w:val="000000"/>
          <w:sz w:val="28"/>
          <w:szCs w:val="27"/>
          <w:lang w:eastAsia="ru-RU"/>
        </w:rPr>
        <w:t>не существует связи между двумя наблюдаемыми событиями</w:t>
      </w:r>
      <w:r w:rsidR="00A34F62">
        <w:rPr>
          <w:rFonts w:ascii="Times New Roman" w:eastAsia="Times New Roman" w:hAnsi="Times New Roman" w:cs="Times New Roman"/>
          <w:color w:val="000000"/>
          <w:sz w:val="28"/>
          <w:szCs w:val="27"/>
          <w:lang w:eastAsia="ru-RU"/>
        </w:rPr>
        <w:t xml:space="preserve"> (Таблица 6, Приложение 5)</w:t>
      </w:r>
      <w:r w:rsidR="00DF1ABF">
        <w:rPr>
          <w:rFonts w:ascii="Times New Roman" w:eastAsia="Times New Roman" w:hAnsi="Times New Roman" w:cs="Times New Roman"/>
          <w:color w:val="000000"/>
          <w:sz w:val="28"/>
          <w:szCs w:val="27"/>
          <w:lang w:eastAsia="ru-RU"/>
        </w:rPr>
        <w:t>.</w:t>
      </w:r>
      <w:r w:rsidR="00A91B22">
        <w:rPr>
          <w:rFonts w:ascii="Times New Roman" w:eastAsia="Times New Roman" w:hAnsi="Times New Roman" w:cs="Times New Roman"/>
          <w:color w:val="000000"/>
          <w:sz w:val="28"/>
          <w:szCs w:val="27"/>
          <w:lang w:eastAsia="ru-RU"/>
        </w:rPr>
        <w:t xml:space="preserve"> </w:t>
      </w:r>
    </w:p>
    <w:p w:rsidR="00FD7A8D" w:rsidRDefault="00FD7A8D"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 целом подавляющее число респондентов (76,2%) положительно оценивают применение информационных технологий в музее (Приложение 5, Таблица 6). </w:t>
      </w:r>
      <w:r w:rsidR="00552B48">
        <w:rPr>
          <w:rFonts w:ascii="Times New Roman" w:eastAsia="Times New Roman" w:hAnsi="Times New Roman" w:cs="Times New Roman"/>
          <w:color w:val="000000"/>
          <w:sz w:val="28"/>
          <w:szCs w:val="27"/>
          <w:lang w:eastAsia="ru-RU"/>
        </w:rPr>
        <w:t xml:space="preserve">Исходя из этого, представляется важным рассмотреть, какие технологии уже применяются, а что, по мнению опрошенных, следует привнести в деятельность музеев. </w:t>
      </w:r>
      <w:r w:rsidR="009639A0">
        <w:rPr>
          <w:rFonts w:ascii="Times New Roman" w:eastAsia="Times New Roman" w:hAnsi="Times New Roman" w:cs="Times New Roman"/>
          <w:color w:val="000000"/>
          <w:sz w:val="28"/>
          <w:szCs w:val="27"/>
          <w:lang w:eastAsia="ru-RU"/>
        </w:rPr>
        <w:t xml:space="preserve">В Таблице 9 (Приложение 5) представлено распределение ответов респондентов, о том какие информационные технологии на данный момент используют музеи Санкт-Петербурга при организации экспозиций. Самыми распространенными технологиями в музее являются </w:t>
      </w:r>
      <w:r w:rsidR="009639A0" w:rsidRPr="009639A0">
        <w:rPr>
          <w:rFonts w:ascii="Times New Roman" w:eastAsia="Times New Roman" w:hAnsi="Times New Roman" w:cs="Times New Roman"/>
          <w:color w:val="000000"/>
          <w:sz w:val="28"/>
          <w:szCs w:val="27"/>
          <w:lang w:eastAsia="ru-RU"/>
        </w:rPr>
        <w:t>Сенсорны</w:t>
      </w:r>
      <w:r w:rsidR="009639A0">
        <w:rPr>
          <w:rFonts w:ascii="Times New Roman" w:eastAsia="Times New Roman" w:hAnsi="Times New Roman" w:cs="Times New Roman"/>
          <w:color w:val="000000"/>
          <w:sz w:val="28"/>
          <w:szCs w:val="27"/>
          <w:lang w:eastAsia="ru-RU"/>
        </w:rPr>
        <w:t>е информационные киоски, экраны и</w:t>
      </w:r>
      <w:r w:rsidR="009639A0" w:rsidRPr="009639A0">
        <w:rPr>
          <w:rFonts w:ascii="Times New Roman" w:eastAsia="Times New Roman" w:hAnsi="Times New Roman" w:cs="Times New Roman"/>
          <w:color w:val="000000"/>
          <w:sz w:val="28"/>
          <w:szCs w:val="27"/>
          <w:lang w:eastAsia="ru-RU"/>
        </w:rPr>
        <w:t xml:space="preserve"> плазменные панели</w:t>
      </w:r>
      <w:r w:rsidR="009639A0">
        <w:rPr>
          <w:rFonts w:ascii="Times New Roman" w:eastAsia="Times New Roman" w:hAnsi="Times New Roman" w:cs="Times New Roman"/>
          <w:color w:val="000000"/>
          <w:sz w:val="28"/>
          <w:szCs w:val="27"/>
          <w:lang w:eastAsia="ru-RU"/>
        </w:rPr>
        <w:t xml:space="preserve"> (53,3% </w:t>
      </w:r>
      <w:proofErr w:type="gramStart"/>
      <w:r w:rsidR="009639A0">
        <w:rPr>
          <w:rFonts w:ascii="Times New Roman" w:eastAsia="Times New Roman" w:hAnsi="Times New Roman" w:cs="Times New Roman"/>
          <w:color w:val="000000"/>
          <w:sz w:val="28"/>
          <w:szCs w:val="27"/>
          <w:lang w:eastAsia="ru-RU"/>
        </w:rPr>
        <w:t>опрошенных</w:t>
      </w:r>
      <w:proofErr w:type="gramEnd"/>
      <w:r w:rsidR="009639A0">
        <w:rPr>
          <w:rFonts w:ascii="Times New Roman" w:eastAsia="Times New Roman" w:hAnsi="Times New Roman" w:cs="Times New Roman"/>
          <w:color w:val="000000"/>
          <w:sz w:val="28"/>
          <w:szCs w:val="27"/>
          <w:lang w:eastAsia="ru-RU"/>
        </w:rPr>
        <w:t>) и аудиогиды (</w:t>
      </w:r>
      <w:r w:rsidR="009639A0" w:rsidRPr="009639A0">
        <w:rPr>
          <w:rFonts w:ascii="Times New Roman" w:eastAsia="Times New Roman" w:hAnsi="Times New Roman" w:cs="Times New Roman"/>
          <w:color w:val="000000"/>
          <w:sz w:val="28"/>
          <w:szCs w:val="27"/>
          <w:lang w:eastAsia="ru-RU"/>
        </w:rPr>
        <w:t>44,7%</w:t>
      </w:r>
      <w:r w:rsidR="009639A0">
        <w:rPr>
          <w:rFonts w:ascii="Times New Roman" w:eastAsia="Times New Roman" w:hAnsi="Times New Roman" w:cs="Times New Roman"/>
          <w:color w:val="000000"/>
          <w:sz w:val="28"/>
          <w:szCs w:val="27"/>
          <w:lang w:eastAsia="ru-RU"/>
        </w:rPr>
        <w:t xml:space="preserve"> опрошенных). Это можно объяснить тем, что вышеназванные технологии стали использоваться в разных сферах, включая музеи, более 15 лет назад, а значит, за этот период времени успели стать привычными для </w:t>
      </w:r>
      <w:r w:rsidR="009717ED">
        <w:rPr>
          <w:rFonts w:ascii="Times New Roman" w:eastAsia="Times New Roman" w:hAnsi="Times New Roman" w:cs="Times New Roman"/>
          <w:color w:val="000000"/>
          <w:sz w:val="28"/>
          <w:szCs w:val="27"/>
          <w:lang w:eastAsia="ru-RU"/>
        </w:rPr>
        <w:t xml:space="preserve">населения. Более новые технологии, такие как дополненная и виртуальная реальность, которые всё ещё находятся в стадии разработки, </w:t>
      </w:r>
      <w:r w:rsidR="001117FE">
        <w:rPr>
          <w:rFonts w:ascii="Times New Roman" w:eastAsia="Times New Roman" w:hAnsi="Times New Roman" w:cs="Times New Roman"/>
          <w:color w:val="000000"/>
          <w:sz w:val="28"/>
          <w:szCs w:val="27"/>
          <w:lang w:eastAsia="ru-RU"/>
        </w:rPr>
        <w:t xml:space="preserve">используются </w:t>
      </w:r>
      <w:r w:rsidR="009717ED">
        <w:rPr>
          <w:rFonts w:ascii="Times New Roman" w:eastAsia="Times New Roman" w:hAnsi="Times New Roman" w:cs="Times New Roman"/>
          <w:color w:val="000000"/>
          <w:sz w:val="28"/>
          <w:szCs w:val="27"/>
          <w:lang w:eastAsia="ru-RU"/>
        </w:rPr>
        <w:t xml:space="preserve">всего несколькими музеями, поэтому реже встречаются жителям Санкт-Петербурга. </w:t>
      </w:r>
      <w:r w:rsidR="00CA0AD0">
        <w:rPr>
          <w:rFonts w:ascii="Times New Roman" w:eastAsia="Times New Roman" w:hAnsi="Times New Roman" w:cs="Times New Roman"/>
          <w:color w:val="000000"/>
          <w:sz w:val="28"/>
          <w:szCs w:val="27"/>
          <w:lang w:eastAsia="ru-RU"/>
        </w:rPr>
        <w:t xml:space="preserve">Однако именно их, по мнению опрошенных жителей Санкт-Петербурга, следует активнее </w:t>
      </w:r>
      <w:r w:rsidR="00CA0AD0" w:rsidRPr="00CA0AD0">
        <w:rPr>
          <w:rFonts w:ascii="Times New Roman" w:eastAsia="Times New Roman" w:hAnsi="Times New Roman" w:cs="Times New Roman"/>
          <w:color w:val="000000"/>
          <w:sz w:val="28"/>
          <w:szCs w:val="27"/>
          <w:lang w:eastAsia="ru-RU"/>
        </w:rPr>
        <w:t>применять в музеях</w:t>
      </w:r>
      <w:r w:rsidR="00CA0AD0">
        <w:rPr>
          <w:rFonts w:ascii="Times New Roman" w:eastAsia="Times New Roman" w:hAnsi="Times New Roman" w:cs="Times New Roman"/>
          <w:color w:val="000000"/>
          <w:sz w:val="28"/>
          <w:szCs w:val="27"/>
          <w:lang w:eastAsia="ru-RU"/>
        </w:rPr>
        <w:t xml:space="preserve"> (Таблица 10, Приложение 5).</w:t>
      </w:r>
      <w:r w:rsidR="008E350B">
        <w:rPr>
          <w:rFonts w:ascii="Times New Roman" w:eastAsia="Times New Roman" w:hAnsi="Times New Roman" w:cs="Times New Roman"/>
          <w:color w:val="000000"/>
          <w:sz w:val="28"/>
          <w:szCs w:val="27"/>
          <w:lang w:eastAsia="ru-RU"/>
        </w:rPr>
        <w:t xml:space="preserve"> Естественно, среди опрошенных были люди, которые не поддерживают информатизацию музеев. Несколько респондентов высказывали следующую точку знания в вопросе о том, какие технологии необходимы в музее: «</w:t>
      </w:r>
      <w:r w:rsidR="00772BFE" w:rsidRPr="00772BFE">
        <w:rPr>
          <w:rFonts w:ascii="Times New Roman" w:eastAsia="Times New Roman" w:hAnsi="Times New Roman" w:cs="Times New Roman"/>
          <w:color w:val="000000"/>
          <w:sz w:val="28"/>
          <w:szCs w:val="27"/>
          <w:lang w:eastAsia="ru-RU"/>
        </w:rPr>
        <w:t>Я считаю, что того, что есть пока достаточно</w:t>
      </w:r>
      <w:r w:rsidR="008E350B">
        <w:rPr>
          <w:rFonts w:ascii="Times New Roman" w:eastAsia="Times New Roman" w:hAnsi="Times New Roman" w:cs="Times New Roman"/>
          <w:color w:val="000000"/>
          <w:sz w:val="28"/>
          <w:szCs w:val="27"/>
          <w:lang w:eastAsia="ru-RU"/>
        </w:rPr>
        <w:t>»</w:t>
      </w:r>
      <w:r w:rsidR="00772BFE">
        <w:rPr>
          <w:rFonts w:ascii="Times New Roman" w:eastAsia="Times New Roman" w:hAnsi="Times New Roman" w:cs="Times New Roman"/>
          <w:color w:val="000000"/>
          <w:sz w:val="28"/>
          <w:szCs w:val="27"/>
          <w:lang w:eastAsia="ru-RU"/>
        </w:rPr>
        <w:t>, «</w:t>
      </w:r>
      <w:r w:rsidR="00772BFE" w:rsidRPr="00772BFE">
        <w:rPr>
          <w:rFonts w:ascii="Times New Roman" w:eastAsia="Times New Roman" w:hAnsi="Times New Roman" w:cs="Times New Roman"/>
          <w:color w:val="000000"/>
          <w:sz w:val="28"/>
          <w:szCs w:val="27"/>
          <w:lang w:eastAsia="ru-RU"/>
        </w:rPr>
        <w:t>Не нужно ничего добавлять</w:t>
      </w:r>
      <w:r w:rsidR="00772BFE">
        <w:rPr>
          <w:rFonts w:ascii="Times New Roman" w:eastAsia="Times New Roman" w:hAnsi="Times New Roman" w:cs="Times New Roman"/>
          <w:color w:val="000000"/>
          <w:sz w:val="28"/>
          <w:szCs w:val="27"/>
          <w:lang w:eastAsia="ru-RU"/>
        </w:rPr>
        <w:t>», «</w:t>
      </w:r>
      <w:r w:rsidR="00772BFE" w:rsidRPr="00772BFE">
        <w:rPr>
          <w:rFonts w:ascii="Times New Roman" w:eastAsia="Times New Roman" w:hAnsi="Times New Roman" w:cs="Times New Roman"/>
          <w:color w:val="000000"/>
          <w:sz w:val="28"/>
          <w:szCs w:val="27"/>
          <w:lang w:eastAsia="ru-RU"/>
        </w:rPr>
        <w:t>Всё и так есть</w:t>
      </w:r>
      <w:r w:rsidR="00772BFE">
        <w:rPr>
          <w:rFonts w:ascii="Times New Roman" w:eastAsia="Times New Roman" w:hAnsi="Times New Roman" w:cs="Times New Roman"/>
          <w:color w:val="000000"/>
          <w:sz w:val="28"/>
          <w:szCs w:val="27"/>
          <w:lang w:eastAsia="ru-RU"/>
        </w:rPr>
        <w:t xml:space="preserve">». В общей </w:t>
      </w:r>
      <w:r w:rsidR="00772BFE">
        <w:rPr>
          <w:rFonts w:ascii="Times New Roman" w:eastAsia="Times New Roman" w:hAnsi="Times New Roman" w:cs="Times New Roman"/>
          <w:color w:val="000000"/>
          <w:sz w:val="28"/>
          <w:szCs w:val="27"/>
          <w:lang w:eastAsia="ru-RU"/>
        </w:rPr>
        <w:lastRenderedPageBreak/>
        <w:t>сложности 5 респондентов придерживаются этой позиции. Также один из участников опроса считает, что информационные технологии уместны не во всех музеях: «</w:t>
      </w:r>
      <w:r w:rsidR="00772BFE" w:rsidRPr="00772BFE">
        <w:rPr>
          <w:rFonts w:ascii="Times New Roman" w:eastAsia="Times New Roman" w:hAnsi="Times New Roman" w:cs="Times New Roman"/>
          <w:color w:val="000000"/>
          <w:sz w:val="28"/>
          <w:szCs w:val="27"/>
          <w:lang w:eastAsia="ru-RU"/>
        </w:rPr>
        <w:t xml:space="preserve">Это зависит от специфики каждого музея. В музеях истории и культуры, на выставках картин художников прошлого века нет необходимости в доп. </w:t>
      </w:r>
      <w:r w:rsidR="008B0BC8" w:rsidRPr="00772BFE">
        <w:rPr>
          <w:rFonts w:ascii="Times New Roman" w:eastAsia="Times New Roman" w:hAnsi="Times New Roman" w:cs="Times New Roman"/>
          <w:color w:val="000000"/>
          <w:sz w:val="28"/>
          <w:szCs w:val="27"/>
          <w:lang w:eastAsia="ru-RU"/>
        </w:rPr>
        <w:t>И</w:t>
      </w:r>
      <w:r w:rsidR="00772BFE" w:rsidRPr="00772BFE">
        <w:rPr>
          <w:rFonts w:ascii="Times New Roman" w:eastAsia="Times New Roman" w:hAnsi="Times New Roman" w:cs="Times New Roman"/>
          <w:color w:val="000000"/>
          <w:sz w:val="28"/>
          <w:szCs w:val="27"/>
          <w:lang w:eastAsia="ru-RU"/>
        </w:rPr>
        <w:t xml:space="preserve">нф. </w:t>
      </w:r>
      <w:proofErr w:type="gramStart"/>
      <w:r w:rsidR="008B0BC8" w:rsidRPr="00772BFE">
        <w:rPr>
          <w:rFonts w:ascii="Times New Roman" w:eastAsia="Times New Roman" w:hAnsi="Times New Roman" w:cs="Times New Roman"/>
          <w:color w:val="000000"/>
          <w:sz w:val="28"/>
          <w:szCs w:val="27"/>
          <w:lang w:eastAsia="ru-RU"/>
        </w:rPr>
        <w:t>Т</w:t>
      </w:r>
      <w:r w:rsidR="00772BFE" w:rsidRPr="00772BFE">
        <w:rPr>
          <w:rFonts w:ascii="Times New Roman" w:eastAsia="Times New Roman" w:hAnsi="Times New Roman" w:cs="Times New Roman"/>
          <w:color w:val="000000"/>
          <w:sz w:val="28"/>
          <w:szCs w:val="27"/>
          <w:lang w:eastAsia="ru-RU"/>
        </w:rPr>
        <w:t>ехнологиях</w:t>
      </w:r>
      <w:proofErr w:type="gramEnd"/>
      <w:r w:rsidR="00772BFE" w:rsidRPr="00772BFE">
        <w:rPr>
          <w:rFonts w:ascii="Times New Roman" w:eastAsia="Times New Roman" w:hAnsi="Times New Roman" w:cs="Times New Roman"/>
          <w:color w:val="000000"/>
          <w:sz w:val="28"/>
          <w:szCs w:val="27"/>
          <w:lang w:eastAsia="ru-RU"/>
        </w:rPr>
        <w:t xml:space="preserve">. В музеях оптики (как ИТМО, например) любые </w:t>
      </w:r>
      <w:r w:rsidR="008B0BC8">
        <w:rPr>
          <w:rFonts w:ascii="Times New Roman" w:eastAsia="Times New Roman" w:hAnsi="Times New Roman" w:cs="Times New Roman"/>
          <w:color w:val="000000"/>
          <w:sz w:val="28"/>
          <w:szCs w:val="27"/>
          <w:lang w:eastAsia="ru-RU"/>
        </w:rPr>
        <w:t>«</w:t>
      </w:r>
      <w:r w:rsidR="00772BFE" w:rsidRPr="00772BFE">
        <w:rPr>
          <w:rFonts w:ascii="Times New Roman" w:eastAsia="Times New Roman" w:hAnsi="Times New Roman" w:cs="Times New Roman"/>
          <w:color w:val="000000"/>
          <w:sz w:val="28"/>
          <w:szCs w:val="27"/>
          <w:lang w:eastAsia="ru-RU"/>
        </w:rPr>
        <w:t>инновации</w:t>
      </w:r>
      <w:r w:rsidR="008B0BC8">
        <w:rPr>
          <w:rFonts w:ascii="Times New Roman" w:eastAsia="Times New Roman" w:hAnsi="Times New Roman" w:cs="Times New Roman"/>
          <w:color w:val="000000"/>
          <w:sz w:val="28"/>
          <w:szCs w:val="27"/>
          <w:lang w:eastAsia="ru-RU"/>
        </w:rPr>
        <w:t>»</w:t>
      </w:r>
      <w:r w:rsidR="00772BFE" w:rsidRPr="00772BFE">
        <w:rPr>
          <w:rFonts w:ascii="Times New Roman" w:eastAsia="Times New Roman" w:hAnsi="Times New Roman" w:cs="Times New Roman"/>
          <w:color w:val="000000"/>
          <w:sz w:val="28"/>
          <w:szCs w:val="27"/>
          <w:lang w:eastAsia="ru-RU"/>
        </w:rPr>
        <w:t xml:space="preserve"> будут уместны</w:t>
      </w:r>
      <w:r w:rsidR="00772BFE">
        <w:rPr>
          <w:rFonts w:ascii="Times New Roman" w:eastAsia="Times New Roman" w:hAnsi="Times New Roman" w:cs="Times New Roman"/>
          <w:color w:val="000000"/>
          <w:sz w:val="28"/>
          <w:szCs w:val="27"/>
          <w:lang w:eastAsia="ru-RU"/>
        </w:rPr>
        <w:t>».</w:t>
      </w:r>
    </w:p>
    <w:p w:rsidR="00D9307F" w:rsidRDefault="00000F0D"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Также одной из задач исследования было оценить заинтересованность населения Санкт-Петербурга в деятельности музеев. </w:t>
      </w:r>
      <w:r w:rsidR="007E0F88">
        <w:rPr>
          <w:rFonts w:ascii="Times New Roman" w:eastAsia="Times New Roman" w:hAnsi="Times New Roman" w:cs="Times New Roman"/>
          <w:color w:val="000000"/>
          <w:sz w:val="28"/>
          <w:szCs w:val="27"/>
          <w:lang w:eastAsia="ru-RU"/>
        </w:rPr>
        <w:t>Для оценки использов</w:t>
      </w:r>
      <w:r w:rsidR="009243CE">
        <w:rPr>
          <w:rFonts w:ascii="Times New Roman" w:eastAsia="Times New Roman" w:hAnsi="Times New Roman" w:cs="Times New Roman"/>
          <w:color w:val="000000"/>
          <w:sz w:val="28"/>
          <w:szCs w:val="27"/>
          <w:lang w:eastAsia="ru-RU"/>
        </w:rPr>
        <w:t xml:space="preserve">ался такой показатель </w:t>
      </w:r>
      <w:r w:rsidR="007E0F88">
        <w:rPr>
          <w:rFonts w:ascii="Times New Roman" w:eastAsia="Times New Roman" w:hAnsi="Times New Roman" w:cs="Times New Roman"/>
          <w:color w:val="000000"/>
          <w:sz w:val="28"/>
          <w:szCs w:val="27"/>
          <w:lang w:eastAsia="ru-RU"/>
        </w:rPr>
        <w:t xml:space="preserve">как количество посещений музеев за последний год. </w:t>
      </w:r>
      <w:r w:rsidR="009243CE">
        <w:rPr>
          <w:rFonts w:ascii="Times New Roman" w:eastAsia="Times New Roman" w:hAnsi="Times New Roman" w:cs="Times New Roman"/>
          <w:color w:val="000000"/>
          <w:sz w:val="28"/>
          <w:szCs w:val="27"/>
          <w:lang w:eastAsia="ru-RU"/>
        </w:rPr>
        <w:t>С</w:t>
      </w:r>
      <w:r w:rsidR="007E0F88">
        <w:rPr>
          <w:rFonts w:ascii="Times New Roman" w:eastAsia="Times New Roman" w:hAnsi="Times New Roman" w:cs="Times New Roman"/>
          <w:color w:val="000000"/>
          <w:sz w:val="28"/>
          <w:szCs w:val="27"/>
          <w:lang w:eastAsia="ru-RU"/>
        </w:rPr>
        <w:t xml:space="preserve">реднее значение посещений музея за год равно 3. Минимальное количество посещении среди </w:t>
      </w:r>
      <w:proofErr w:type="gramStart"/>
      <w:r w:rsidR="007E0F88">
        <w:rPr>
          <w:rFonts w:ascii="Times New Roman" w:eastAsia="Times New Roman" w:hAnsi="Times New Roman" w:cs="Times New Roman"/>
          <w:color w:val="000000"/>
          <w:sz w:val="28"/>
          <w:szCs w:val="27"/>
          <w:lang w:eastAsia="ru-RU"/>
        </w:rPr>
        <w:t>опрошенных</w:t>
      </w:r>
      <w:proofErr w:type="gramEnd"/>
      <w:r w:rsidR="007E0F88">
        <w:rPr>
          <w:rFonts w:ascii="Times New Roman" w:eastAsia="Times New Roman" w:hAnsi="Times New Roman" w:cs="Times New Roman"/>
          <w:color w:val="000000"/>
          <w:sz w:val="28"/>
          <w:szCs w:val="27"/>
          <w:lang w:eastAsia="ru-RU"/>
        </w:rPr>
        <w:t xml:space="preserve"> ра</w:t>
      </w:r>
      <w:r w:rsidR="009243CE">
        <w:rPr>
          <w:rFonts w:ascii="Times New Roman" w:eastAsia="Times New Roman" w:hAnsi="Times New Roman" w:cs="Times New Roman"/>
          <w:color w:val="000000"/>
          <w:sz w:val="28"/>
          <w:szCs w:val="27"/>
          <w:lang w:eastAsia="ru-RU"/>
        </w:rPr>
        <w:t>в</w:t>
      </w:r>
      <w:r w:rsidR="007E0F88">
        <w:rPr>
          <w:rFonts w:ascii="Times New Roman" w:eastAsia="Times New Roman" w:hAnsi="Times New Roman" w:cs="Times New Roman"/>
          <w:color w:val="000000"/>
          <w:sz w:val="28"/>
          <w:szCs w:val="27"/>
          <w:lang w:eastAsia="ru-RU"/>
        </w:rPr>
        <w:t>но 0, такой ответ дали 17,1% опрошенных. Максимальное зафиксированное количество посещений равно 30</w:t>
      </w:r>
      <w:r w:rsidR="001C411E">
        <w:rPr>
          <w:rFonts w:ascii="Times New Roman" w:eastAsia="Times New Roman" w:hAnsi="Times New Roman" w:cs="Times New Roman"/>
          <w:color w:val="000000"/>
          <w:sz w:val="28"/>
          <w:szCs w:val="27"/>
          <w:lang w:eastAsia="ru-RU"/>
        </w:rPr>
        <w:t xml:space="preserve"> (Таблица 11, Приложение 5)</w:t>
      </w:r>
      <w:r w:rsidR="007E0F88">
        <w:rPr>
          <w:rFonts w:ascii="Times New Roman" w:eastAsia="Times New Roman" w:hAnsi="Times New Roman" w:cs="Times New Roman"/>
          <w:color w:val="000000"/>
          <w:sz w:val="28"/>
          <w:szCs w:val="27"/>
          <w:lang w:eastAsia="ru-RU"/>
        </w:rPr>
        <w:t>.</w:t>
      </w:r>
      <w:r w:rsidR="001C411E">
        <w:rPr>
          <w:rFonts w:ascii="Times New Roman" w:eastAsia="Times New Roman" w:hAnsi="Times New Roman" w:cs="Times New Roman"/>
          <w:color w:val="000000"/>
          <w:sz w:val="28"/>
          <w:szCs w:val="27"/>
          <w:lang w:eastAsia="ru-RU"/>
        </w:rPr>
        <w:t xml:space="preserve"> </w:t>
      </w:r>
    </w:p>
    <w:p w:rsidR="009243CE" w:rsidRDefault="003E7440"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Также представляется важным понять, как респонденты в целом относятся к музеям. Большинство опрошенных жителей Санкт-Петербурга сказали, что им нравится их посещать (Рисуно</w:t>
      </w:r>
      <w:r w:rsidR="00F25C66">
        <w:rPr>
          <w:rFonts w:ascii="Times New Roman" w:eastAsia="Times New Roman" w:hAnsi="Times New Roman" w:cs="Times New Roman"/>
          <w:color w:val="000000"/>
          <w:sz w:val="28"/>
          <w:szCs w:val="27"/>
          <w:lang w:eastAsia="ru-RU"/>
        </w:rPr>
        <w:t>к 9</w:t>
      </w:r>
      <w:r>
        <w:rPr>
          <w:rFonts w:ascii="Times New Roman" w:eastAsia="Times New Roman" w:hAnsi="Times New Roman" w:cs="Times New Roman"/>
          <w:color w:val="000000"/>
          <w:sz w:val="28"/>
          <w:szCs w:val="27"/>
          <w:lang w:eastAsia="ru-RU"/>
        </w:rPr>
        <w:t xml:space="preserve">, Приложение 5). Однако 4,88% </w:t>
      </w:r>
      <w:proofErr w:type="gramStart"/>
      <w:r>
        <w:rPr>
          <w:rFonts w:ascii="Times New Roman" w:eastAsia="Times New Roman" w:hAnsi="Times New Roman" w:cs="Times New Roman"/>
          <w:color w:val="000000"/>
          <w:sz w:val="28"/>
          <w:szCs w:val="27"/>
          <w:lang w:eastAsia="ru-RU"/>
        </w:rPr>
        <w:t>опрошенных</w:t>
      </w:r>
      <w:proofErr w:type="gramEnd"/>
      <w:r>
        <w:rPr>
          <w:rFonts w:ascii="Times New Roman" w:eastAsia="Times New Roman" w:hAnsi="Times New Roman" w:cs="Times New Roman"/>
          <w:color w:val="000000"/>
          <w:sz w:val="28"/>
          <w:szCs w:val="27"/>
          <w:lang w:eastAsia="ru-RU"/>
        </w:rPr>
        <w:t xml:space="preserve"> не любят музеи</w:t>
      </w:r>
      <w:r w:rsidR="004C7CB1">
        <w:rPr>
          <w:rFonts w:ascii="Times New Roman" w:eastAsia="Times New Roman" w:hAnsi="Times New Roman" w:cs="Times New Roman"/>
          <w:color w:val="000000"/>
          <w:sz w:val="28"/>
          <w:szCs w:val="27"/>
          <w:lang w:eastAsia="ru-RU"/>
        </w:rPr>
        <w:t xml:space="preserve"> и объясняют свою позицию следующими утверждениями: «</w:t>
      </w:r>
      <w:r w:rsidR="004C7CB1" w:rsidRPr="004C7CB1">
        <w:rPr>
          <w:rFonts w:ascii="Times New Roman" w:eastAsia="Times New Roman" w:hAnsi="Times New Roman" w:cs="Times New Roman"/>
          <w:color w:val="000000"/>
          <w:sz w:val="28"/>
          <w:szCs w:val="27"/>
          <w:lang w:eastAsia="ru-RU"/>
        </w:rPr>
        <w:t>Пустая трата времени</w:t>
      </w:r>
      <w:r w:rsidR="004C7CB1">
        <w:rPr>
          <w:rFonts w:ascii="Times New Roman" w:eastAsia="Times New Roman" w:hAnsi="Times New Roman" w:cs="Times New Roman"/>
          <w:color w:val="000000"/>
          <w:sz w:val="28"/>
          <w:szCs w:val="27"/>
          <w:lang w:eastAsia="ru-RU"/>
        </w:rPr>
        <w:t>», «</w:t>
      </w:r>
      <w:r w:rsidR="004C7CB1" w:rsidRPr="004C7CB1">
        <w:rPr>
          <w:rFonts w:ascii="Times New Roman" w:eastAsia="Times New Roman" w:hAnsi="Times New Roman" w:cs="Times New Roman"/>
          <w:color w:val="000000"/>
          <w:sz w:val="28"/>
          <w:szCs w:val="27"/>
          <w:lang w:eastAsia="ru-RU"/>
        </w:rPr>
        <w:t>Неинтересно и скучно</w:t>
      </w:r>
      <w:r w:rsidR="004C7CB1">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w:t>
      </w:r>
      <w:r w:rsidR="004C7CB1">
        <w:rPr>
          <w:rFonts w:ascii="Times New Roman" w:eastAsia="Times New Roman" w:hAnsi="Times New Roman" w:cs="Times New Roman"/>
          <w:color w:val="000000"/>
          <w:sz w:val="28"/>
          <w:szCs w:val="27"/>
          <w:lang w:eastAsia="ru-RU"/>
        </w:rPr>
        <w:t xml:space="preserve">Один из респондентов дал </w:t>
      </w:r>
      <w:proofErr w:type="gramStart"/>
      <w:r w:rsidR="004C7CB1">
        <w:rPr>
          <w:rFonts w:ascii="Times New Roman" w:eastAsia="Times New Roman" w:hAnsi="Times New Roman" w:cs="Times New Roman"/>
          <w:color w:val="000000"/>
          <w:sz w:val="28"/>
          <w:szCs w:val="27"/>
          <w:lang w:eastAsia="ru-RU"/>
        </w:rPr>
        <w:t>более развёрнутый</w:t>
      </w:r>
      <w:proofErr w:type="gramEnd"/>
      <w:r w:rsidR="004C7CB1">
        <w:rPr>
          <w:rFonts w:ascii="Times New Roman" w:eastAsia="Times New Roman" w:hAnsi="Times New Roman" w:cs="Times New Roman"/>
          <w:color w:val="000000"/>
          <w:sz w:val="28"/>
          <w:szCs w:val="27"/>
          <w:lang w:eastAsia="ru-RU"/>
        </w:rPr>
        <w:t xml:space="preserve"> ответ: «</w:t>
      </w:r>
      <w:r w:rsidR="004C7CB1" w:rsidRPr="004C7CB1">
        <w:rPr>
          <w:rFonts w:ascii="Times New Roman" w:eastAsia="Times New Roman" w:hAnsi="Times New Roman" w:cs="Times New Roman"/>
          <w:color w:val="000000"/>
          <w:sz w:val="28"/>
          <w:szCs w:val="27"/>
          <w:lang w:eastAsia="ru-RU"/>
        </w:rPr>
        <w:t>Вроде бы музеи должны быть информативными, но эту информацию очень сложно получить. Обычно в них много витрин, за которыми старые предметы, но всё, что ты о них узнаешь, помещается на маленькой карточке рядом. К сожалению, нет средств, чтобы платить за экскурсии, да и на музеи не хватает</w:t>
      </w:r>
      <w:r w:rsidR="004C7CB1">
        <w:rPr>
          <w:rFonts w:ascii="Times New Roman" w:eastAsia="Times New Roman" w:hAnsi="Times New Roman" w:cs="Times New Roman"/>
          <w:color w:val="000000"/>
          <w:sz w:val="28"/>
          <w:szCs w:val="27"/>
          <w:lang w:eastAsia="ru-RU"/>
        </w:rPr>
        <w:t xml:space="preserve">». </w:t>
      </w:r>
      <w:r w:rsidR="000C562D">
        <w:rPr>
          <w:rFonts w:ascii="Times New Roman" w:eastAsia="Times New Roman" w:hAnsi="Times New Roman" w:cs="Times New Roman"/>
          <w:color w:val="000000"/>
          <w:sz w:val="28"/>
          <w:szCs w:val="27"/>
          <w:lang w:eastAsia="ru-RU"/>
        </w:rPr>
        <w:t>Из анализа открытого вопроса, заданного респондентам, которые не любят музеи, можно сделать вывод о том, что осно</w:t>
      </w:r>
      <w:r w:rsidR="00DE06B2">
        <w:rPr>
          <w:rFonts w:ascii="Times New Roman" w:eastAsia="Times New Roman" w:hAnsi="Times New Roman" w:cs="Times New Roman"/>
          <w:color w:val="000000"/>
          <w:sz w:val="28"/>
          <w:szCs w:val="27"/>
          <w:lang w:eastAsia="ru-RU"/>
        </w:rPr>
        <w:t>вная причина</w:t>
      </w:r>
      <w:r w:rsidR="000C562D">
        <w:rPr>
          <w:rFonts w:ascii="Times New Roman" w:eastAsia="Times New Roman" w:hAnsi="Times New Roman" w:cs="Times New Roman"/>
          <w:color w:val="000000"/>
          <w:sz w:val="28"/>
          <w:szCs w:val="27"/>
          <w:lang w:eastAsia="ru-RU"/>
        </w:rPr>
        <w:t xml:space="preserve"> их </w:t>
      </w:r>
      <w:r w:rsidR="00DE06B2">
        <w:rPr>
          <w:rFonts w:ascii="Times New Roman" w:eastAsia="Times New Roman" w:hAnsi="Times New Roman" w:cs="Times New Roman"/>
          <w:color w:val="000000"/>
          <w:sz w:val="28"/>
          <w:szCs w:val="27"/>
          <w:lang w:eastAsia="ru-RU"/>
        </w:rPr>
        <w:t xml:space="preserve">негативного </w:t>
      </w:r>
      <w:r w:rsidR="000C562D">
        <w:rPr>
          <w:rFonts w:ascii="Times New Roman" w:eastAsia="Times New Roman" w:hAnsi="Times New Roman" w:cs="Times New Roman"/>
          <w:color w:val="000000"/>
          <w:sz w:val="28"/>
          <w:szCs w:val="27"/>
          <w:lang w:eastAsia="ru-RU"/>
        </w:rPr>
        <w:t xml:space="preserve">отношения </w:t>
      </w:r>
      <w:r w:rsidR="00DE06B2">
        <w:rPr>
          <w:rFonts w:ascii="Times New Roman" w:eastAsia="Times New Roman" w:hAnsi="Times New Roman" w:cs="Times New Roman"/>
          <w:color w:val="000000"/>
          <w:sz w:val="28"/>
          <w:szCs w:val="27"/>
          <w:lang w:eastAsia="ru-RU"/>
        </w:rPr>
        <w:t xml:space="preserve">– это сложность восприятия информации. Что касается подачи информации, музеи, как правило, предлагают ряд вариантов для знакомства с коллекцией, таких как аудиогид, экскурсия и прочие. </w:t>
      </w:r>
      <w:proofErr w:type="gramStart"/>
      <w:r w:rsidR="00DE06B2">
        <w:rPr>
          <w:rFonts w:ascii="Times New Roman" w:eastAsia="Times New Roman" w:hAnsi="Times New Roman" w:cs="Times New Roman"/>
          <w:color w:val="000000"/>
          <w:sz w:val="28"/>
          <w:szCs w:val="27"/>
          <w:lang w:eastAsia="ru-RU"/>
        </w:rPr>
        <w:t>Однако 61% опрошенных предпочитают знакомиться с экспозицией музея с</w:t>
      </w:r>
      <w:r w:rsidR="00DE06B2" w:rsidRPr="00DE06B2">
        <w:rPr>
          <w:rFonts w:ascii="Times New Roman" w:eastAsia="Times New Roman" w:hAnsi="Times New Roman" w:cs="Times New Roman"/>
          <w:color w:val="000000"/>
          <w:sz w:val="28"/>
          <w:szCs w:val="27"/>
          <w:lang w:eastAsia="ru-RU"/>
        </w:rPr>
        <w:t>амостоятел</w:t>
      </w:r>
      <w:r w:rsidR="00DE06B2">
        <w:rPr>
          <w:rFonts w:ascii="Times New Roman" w:eastAsia="Times New Roman" w:hAnsi="Times New Roman" w:cs="Times New Roman"/>
          <w:color w:val="000000"/>
          <w:sz w:val="28"/>
          <w:szCs w:val="27"/>
          <w:lang w:eastAsia="ru-RU"/>
        </w:rPr>
        <w:t xml:space="preserve">ьно, ориентируясь на план и </w:t>
      </w:r>
      <w:r w:rsidR="00DE06B2">
        <w:rPr>
          <w:rFonts w:ascii="Times New Roman" w:eastAsia="Times New Roman" w:hAnsi="Times New Roman" w:cs="Times New Roman"/>
          <w:color w:val="000000"/>
          <w:sz w:val="28"/>
          <w:szCs w:val="27"/>
          <w:lang w:eastAsia="ru-RU"/>
        </w:rPr>
        <w:lastRenderedPageBreak/>
        <w:t>тексты-объяснения в залах.</w:t>
      </w:r>
      <w:proofErr w:type="gramEnd"/>
      <w:r w:rsidR="00DE06B2">
        <w:rPr>
          <w:rFonts w:ascii="Times New Roman" w:eastAsia="Times New Roman" w:hAnsi="Times New Roman" w:cs="Times New Roman"/>
          <w:color w:val="000000"/>
          <w:sz w:val="28"/>
          <w:szCs w:val="27"/>
          <w:lang w:eastAsia="ru-RU"/>
        </w:rPr>
        <w:t xml:space="preserve"> Следовате</w:t>
      </w:r>
      <w:r w:rsidR="00123A09">
        <w:rPr>
          <w:rFonts w:ascii="Times New Roman" w:eastAsia="Times New Roman" w:hAnsi="Times New Roman" w:cs="Times New Roman"/>
          <w:color w:val="000000"/>
          <w:sz w:val="28"/>
          <w:szCs w:val="27"/>
          <w:lang w:eastAsia="ru-RU"/>
        </w:rPr>
        <w:t>льно, для них музей должен также быть интересным, а выставка должна быть адаптирована для самостоятельного ознакомления.</w:t>
      </w:r>
      <w:r w:rsidR="00E15178">
        <w:rPr>
          <w:rFonts w:ascii="Times New Roman" w:eastAsia="Times New Roman" w:hAnsi="Times New Roman" w:cs="Times New Roman"/>
          <w:color w:val="000000"/>
          <w:sz w:val="28"/>
          <w:szCs w:val="27"/>
          <w:lang w:eastAsia="ru-RU"/>
        </w:rPr>
        <w:t xml:space="preserve"> </w:t>
      </w:r>
    </w:p>
    <w:p w:rsidR="00A35E0A" w:rsidRDefault="00A35E0A"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A35E0A">
        <w:rPr>
          <w:rFonts w:ascii="Times New Roman" w:eastAsia="Times New Roman" w:hAnsi="Times New Roman" w:cs="Times New Roman"/>
          <w:color w:val="000000"/>
          <w:sz w:val="28"/>
          <w:szCs w:val="27"/>
          <w:lang w:eastAsia="ru-RU"/>
        </w:rPr>
        <w:t>Музейная аудитория характеризуется по ряду параметров. Ее социально-демографический анализ предполагает выделение таких признако</w:t>
      </w:r>
      <w:r>
        <w:rPr>
          <w:rFonts w:ascii="Times New Roman" w:eastAsia="Times New Roman" w:hAnsi="Times New Roman" w:cs="Times New Roman"/>
          <w:color w:val="000000"/>
          <w:sz w:val="28"/>
          <w:szCs w:val="27"/>
          <w:lang w:eastAsia="ru-RU"/>
        </w:rPr>
        <w:t>в, как образовательный уровень,</w:t>
      </w:r>
      <w:r w:rsidRPr="00A35E0A">
        <w:rPr>
          <w:rFonts w:ascii="Times New Roman" w:eastAsia="Times New Roman" w:hAnsi="Times New Roman" w:cs="Times New Roman"/>
          <w:color w:val="000000"/>
          <w:sz w:val="28"/>
          <w:szCs w:val="27"/>
          <w:lang w:eastAsia="ru-RU"/>
        </w:rPr>
        <w:t xml:space="preserve"> пол, возраст, место жительства. Каждый из этих признаков необходимо принимать во внимание при работе с реальными и потенциальными посетителями.</w:t>
      </w:r>
      <w:r>
        <w:rPr>
          <w:rFonts w:ascii="Times New Roman" w:eastAsia="Times New Roman" w:hAnsi="Times New Roman" w:cs="Times New Roman"/>
          <w:color w:val="000000"/>
          <w:sz w:val="28"/>
          <w:szCs w:val="27"/>
          <w:lang w:eastAsia="ru-RU"/>
        </w:rPr>
        <w:t xml:space="preserve"> </w:t>
      </w:r>
      <w:r w:rsidR="0021717C">
        <w:rPr>
          <w:rFonts w:ascii="Times New Roman" w:eastAsia="Times New Roman" w:hAnsi="Times New Roman" w:cs="Times New Roman"/>
          <w:color w:val="000000"/>
          <w:sz w:val="28"/>
          <w:szCs w:val="27"/>
          <w:lang w:eastAsia="ru-RU"/>
        </w:rPr>
        <w:t>Для изучения целевой аудитории музея и её особенностей  в</w:t>
      </w:r>
      <w:r w:rsidR="00CC45CD">
        <w:rPr>
          <w:rFonts w:ascii="Times New Roman" w:eastAsia="Times New Roman" w:hAnsi="Times New Roman" w:cs="Times New Roman"/>
          <w:color w:val="000000"/>
          <w:sz w:val="28"/>
          <w:szCs w:val="27"/>
          <w:lang w:eastAsia="ru-RU"/>
        </w:rPr>
        <w:t xml:space="preserve"> данном</w:t>
      </w:r>
      <w:r w:rsidR="00CC45CD" w:rsidRPr="00CC45CD">
        <w:rPr>
          <w:rFonts w:ascii="Times New Roman" w:eastAsia="Times New Roman" w:hAnsi="Times New Roman" w:cs="Times New Roman"/>
          <w:color w:val="000000"/>
          <w:sz w:val="28"/>
          <w:szCs w:val="27"/>
          <w:lang w:eastAsia="ru-RU"/>
        </w:rPr>
        <w:t xml:space="preserve"> исследовании </w:t>
      </w:r>
      <w:r w:rsidR="0021717C">
        <w:rPr>
          <w:rFonts w:ascii="Times New Roman" w:eastAsia="Times New Roman" w:hAnsi="Times New Roman" w:cs="Times New Roman"/>
          <w:color w:val="000000"/>
          <w:sz w:val="28"/>
          <w:szCs w:val="27"/>
          <w:lang w:eastAsia="ru-RU"/>
        </w:rPr>
        <w:t>исп</w:t>
      </w:r>
      <w:r w:rsidR="006B20E1">
        <w:rPr>
          <w:rFonts w:ascii="Times New Roman" w:eastAsia="Times New Roman" w:hAnsi="Times New Roman" w:cs="Times New Roman"/>
          <w:color w:val="000000"/>
          <w:sz w:val="28"/>
          <w:szCs w:val="27"/>
          <w:lang w:eastAsia="ru-RU"/>
        </w:rPr>
        <w:t>ользовался расчёт</w:t>
      </w:r>
      <w:r w:rsidR="0021717C">
        <w:rPr>
          <w:rFonts w:ascii="Times New Roman" w:eastAsia="Times New Roman" w:hAnsi="Times New Roman" w:cs="Times New Roman"/>
          <w:color w:val="000000"/>
          <w:sz w:val="28"/>
          <w:szCs w:val="27"/>
          <w:lang w:eastAsia="ru-RU"/>
        </w:rPr>
        <w:t xml:space="preserve"> </w:t>
      </w:r>
      <w:r w:rsidR="006B20E1">
        <w:rPr>
          <w:rFonts w:ascii="Times New Roman" w:eastAsia="Times New Roman" w:hAnsi="Times New Roman" w:cs="Times New Roman"/>
          <w:color w:val="000000"/>
          <w:sz w:val="28"/>
          <w:szCs w:val="27"/>
          <w:lang w:eastAsia="ru-RU"/>
        </w:rPr>
        <w:t>коэффициентов</w:t>
      </w:r>
      <w:r w:rsidR="006B20E1" w:rsidRPr="006B20E1">
        <w:rPr>
          <w:rFonts w:ascii="Times New Roman" w:eastAsia="Times New Roman" w:hAnsi="Times New Roman" w:cs="Times New Roman"/>
          <w:color w:val="000000"/>
          <w:sz w:val="28"/>
          <w:szCs w:val="27"/>
          <w:lang w:eastAsia="ru-RU"/>
        </w:rPr>
        <w:t xml:space="preserve"> ранговой корреляции </w:t>
      </w:r>
      <w:proofErr w:type="spellStart"/>
      <w:r w:rsidR="006B20E1" w:rsidRPr="006B20E1">
        <w:rPr>
          <w:rFonts w:ascii="Times New Roman" w:eastAsia="Times New Roman" w:hAnsi="Times New Roman" w:cs="Times New Roman"/>
          <w:color w:val="000000"/>
          <w:sz w:val="28"/>
          <w:szCs w:val="27"/>
          <w:lang w:eastAsia="ru-RU"/>
        </w:rPr>
        <w:t>Спирмена</w:t>
      </w:r>
      <w:proofErr w:type="spellEnd"/>
      <w:r w:rsidR="006B20E1">
        <w:rPr>
          <w:rFonts w:ascii="Times New Roman" w:eastAsia="Times New Roman" w:hAnsi="Times New Roman" w:cs="Times New Roman"/>
          <w:color w:val="000000"/>
          <w:sz w:val="28"/>
          <w:szCs w:val="27"/>
          <w:lang w:eastAsia="ru-RU"/>
        </w:rPr>
        <w:t xml:space="preserve">. Этот </w:t>
      </w:r>
      <w:r w:rsidR="00D12979">
        <w:rPr>
          <w:rFonts w:ascii="Times New Roman" w:eastAsia="Times New Roman" w:hAnsi="Times New Roman" w:cs="Times New Roman"/>
          <w:color w:val="000000"/>
          <w:sz w:val="28"/>
          <w:szCs w:val="27"/>
          <w:lang w:eastAsia="ru-RU"/>
        </w:rPr>
        <w:t>коэффициент</w:t>
      </w:r>
      <w:r w:rsidR="006B20E1">
        <w:rPr>
          <w:rFonts w:ascii="Times New Roman" w:eastAsia="Times New Roman" w:hAnsi="Times New Roman" w:cs="Times New Roman"/>
          <w:color w:val="000000"/>
          <w:sz w:val="28"/>
          <w:szCs w:val="27"/>
          <w:lang w:eastAsia="ru-RU"/>
        </w:rPr>
        <w:t xml:space="preserve"> применяют </w:t>
      </w:r>
      <w:r w:rsidR="006B20E1" w:rsidRPr="006B20E1">
        <w:rPr>
          <w:rFonts w:ascii="Times New Roman" w:eastAsia="Times New Roman" w:hAnsi="Times New Roman" w:cs="Times New Roman"/>
          <w:color w:val="000000"/>
          <w:sz w:val="28"/>
          <w:szCs w:val="27"/>
          <w:lang w:eastAsia="ru-RU"/>
        </w:rPr>
        <w:t>для выявления и оценки тесноты связи ме</w:t>
      </w:r>
      <w:r w:rsidR="006B20E1">
        <w:rPr>
          <w:rFonts w:ascii="Times New Roman" w:eastAsia="Times New Roman" w:hAnsi="Times New Roman" w:cs="Times New Roman"/>
          <w:color w:val="000000"/>
          <w:sz w:val="28"/>
          <w:szCs w:val="27"/>
          <w:lang w:eastAsia="ru-RU"/>
        </w:rPr>
        <w:t xml:space="preserve">жду двумя рядами сопоставляемых </w:t>
      </w:r>
      <w:r w:rsidR="006B20E1" w:rsidRPr="006B20E1">
        <w:rPr>
          <w:rFonts w:ascii="Times New Roman" w:eastAsia="Times New Roman" w:hAnsi="Times New Roman" w:cs="Times New Roman"/>
          <w:color w:val="000000"/>
          <w:sz w:val="28"/>
          <w:szCs w:val="27"/>
          <w:lang w:eastAsia="ru-RU"/>
        </w:rPr>
        <w:t>показателей.</w:t>
      </w:r>
      <w:r w:rsidR="00D12979" w:rsidRPr="00D12979">
        <w:t xml:space="preserve"> </w:t>
      </w:r>
      <w:r w:rsidR="00D12979">
        <w:rPr>
          <w:rFonts w:ascii="Times New Roman" w:eastAsia="Times New Roman" w:hAnsi="Times New Roman" w:cs="Times New Roman"/>
          <w:color w:val="000000"/>
          <w:sz w:val="28"/>
          <w:szCs w:val="27"/>
          <w:lang w:eastAsia="ru-RU"/>
        </w:rPr>
        <w:t>О</w:t>
      </w:r>
      <w:r w:rsidR="00D12979" w:rsidRPr="00D12979">
        <w:rPr>
          <w:rFonts w:ascii="Times New Roman" w:eastAsia="Times New Roman" w:hAnsi="Times New Roman" w:cs="Times New Roman"/>
          <w:color w:val="000000"/>
          <w:sz w:val="28"/>
          <w:szCs w:val="27"/>
          <w:lang w:eastAsia="ru-RU"/>
        </w:rPr>
        <w:t xml:space="preserve">граничение анализа </w:t>
      </w:r>
      <w:r w:rsidR="00D12979">
        <w:rPr>
          <w:rFonts w:ascii="Times New Roman" w:eastAsia="Times New Roman" w:hAnsi="Times New Roman" w:cs="Times New Roman"/>
          <w:color w:val="000000"/>
          <w:sz w:val="28"/>
          <w:szCs w:val="27"/>
          <w:lang w:eastAsia="ru-RU"/>
        </w:rPr>
        <w:t xml:space="preserve">корреляций </w:t>
      </w:r>
      <w:r w:rsidR="00D12979" w:rsidRPr="00D12979">
        <w:rPr>
          <w:rFonts w:ascii="Times New Roman" w:eastAsia="Times New Roman" w:hAnsi="Times New Roman" w:cs="Times New Roman"/>
          <w:color w:val="000000"/>
          <w:sz w:val="28"/>
          <w:szCs w:val="27"/>
          <w:lang w:eastAsia="ru-RU"/>
        </w:rPr>
        <w:t>состоит в том, что он позволяет обнаружить только наличие связи и не дает оснований для установления причинно-следственных отношений.</w:t>
      </w:r>
      <w:r w:rsidR="0021717C">
        <w:rPr>
          <w:rFonts w:ascii="Times New Roman" w:eastAsia="Times New Roman" w:hAnsi="Times New Roman" w:cs="Times New Roman"/>
          <w:color w:val="000000"/>
          <w:sz w:val="28"/>
          <w:szCs w:val="27"/>
          <w:lang w:eastAsia="ru-RU"/>
        </w:rPr>
        <w:t xml:space="preserve"> </w:t>
      </w:r>
      <w:r w:rsidR="00D12979">
        <w:rPr>
          <w:rFonts w:ascii="Times New Roman" w:eastAsia="Times New Roman" w:hAnsi="Times New Roman" w:cs="Times New Roman"/>
          <w:color w:val="000000"/>
          <w:sz w:val="28"/>
          <w:szCs w:val="27"/>
          <w:lang w:eastAsia="ru-RU"/>
        </w:rPr>
        <w:t>В нашем исследовании н</w:t>
      </w:r>
      <w:r w:rsidR="0021717C">
        <w:rPr>
          <w:rFonts w:ascii="Times New Roman" w:eastAsia="Times New Roman" w:hAnsi="Times New Roman" w:cs="Times New Roman"/>
          <w:color w:val="000000"/>
          <w:sz w:val="28"/>
          <w:szCs w:val="27"/>
          <w:lang w:eastAsia="ru-RU"/>
        </w:rPr>
        <w:t>езависимой переменой</w:t>
      </w:r>
      <w:r w:rsidR="00CC45CD" w:rsidRPr="00CC45CD">
        <w:rPr>
          <w:rFonts w:ascii="Times New Roman" w:eastAsia="Times New Roman" w:hAnsi="Times New Roman" w:cs="Times New Roman"/>
          <w:color w:val="000000"/>
          <w:sz w:val="28"/>
          <w:szCs w:val="27"/>
          <w:lang w:eastAsia="ru-RU"/>
        </w:rPr>
        <w:t xml:space="preserve"> </w:t>
      </w:r>
      <w:r w:rsidR="0021717C">
        <w:rPr>
          <w:rFonts w:ascii="Times New Roman" w:eastAsia="Times New Roman" w:hAnsi="Times New Roman" w:cs="Times New Roman"/>
          <w:color w:val="000000"/>
          <w:sz w:val="28"/>
          <w:szCs w:val="27"/>
          <w:lang w:eastAsia="ru-RU"/>
        </w:rPr>
        <w:t xml:space="preserve">является </w:t>
      </w:r>
      <w:r w:rsidR="00CC45CD" w:rsidRPr="00CC45CD">
        <w:rPr>
          <w:rFonts w:ascii="Times New Roman" w:eastAsia="Times New Roman" w:hAnsi="Times New Roman" w:cs="Times New Roman"/>
          <w:color w:val="000000"/>
          <w:sz w:val="28"/>
          <w:szCs w:val="27"/>
          <w:lang w:eastAsia="ru-RU"/>
        </w:rPr>
        <w:t>частота посещений м</w:t>
      </w:r>
      <w:r w:rsidR="0021717C">
        <w:rPr>
          <w:rFonts w:ascii="Times New Roman" w:eastAsia="Times New Roman" w:hAnsi="Times New Roman" w:cs="Times New Roman"/>
          <w:color w:val="000000"/>
          <w:sz w:val="28"/>
          <w:szCs w:val="27"/>
          <w:lang w:eastAsia="ru-RU"/>
        </w:rPr>
        <w:t>узеев, з</w:t>
      </w:r>
      <w:r w:rsidR="00CC45CD" w:rsidRPr="00CC45CD">
        <w:rPr>
          <w:rFonts w:ascii="Times New Roman" w:eastAsia="Times New Roman" w:hAnsi="Times New Roman" w:cs="Times New Roman"/>
          <w:color w:val="000000"/>
          <w:sz w:val="28"/>
          <w:szCs w:val="27"/>
          <w:lang w:eastAsia="ru-RU"/>
        </w:rPr>
        <w:t>ависимые характеристики – это</w:t>
      </w:r>
      <w:r w:rsidR="0021717C">
        <w:rPr>
          <w:rFonts w:ascii="Times New Roman" w:eastAsia="Times New Roman" w:hAnsi="Times New Roman" w:cs="Times New Roman"/>
          <w:color w:val="000000"/>
          <w:sz w:val="28"/>
          <w:szCs w:val="27"/>
          <w:lang w:eastAsia="ru-RU"/>
        </w:rPr>
        <w:t xml:space="preserve"> возраст, образование, доход, количество свободного времени и отношение к музеям в целом. </w:t>
      </w:r>
      <w:r w:rsidR="005D5DC5">
        <w:rPr>
          <w:rFonts w:ascii="Times New Roman" w:eastAsia="Times New Roman" w:hAnsi="Times New Roman" w:cs="Times New Roman"/>
          <w:color w:val="000000"/>
          <w:sz w:val="28"/>
          <w:szCs w:val="27"/>
          <w:lang w:eastAsia="ru-RU"/>
        </w:rPr>
        <w:t xml:space="preserve">Гипотеза о взаимовлиянии количества посещений подтвердилась с переменными, характеризующими возраст, доход и отношение к музеям, причём </w:t>
      </w:r>
      <w:r w:rsidR="0070523A">
        <w:rPr>
          <w:rFonts w:ascii="Times New Roman" w:eastAsia="Times New Roman" w:hAnsi="Times New Roman" w:cs="Times New Roman"/>
          <w:color w:val="000000"/>
          <w:sz w:val="28"/>
          <w:szCs w:val="27"/>
          <w:lang w:eastAsia="ru-RU"/>
        </w:rPr>
        <w:t xml:space="preserve">между возрастом и количеством посещений обнаружен обратный характер связи, то есть </w:t>
      </w:r>
      <w:r w:rsidR="005D5DC5">
        <w:rPr>
          <w:rFonts w:ascii="Times New Roman" w:eastAsia="Times New Roman" w:hAnsi="Times New Roman" w:cs="Times New Roman"/>
          <w:color w:val="000000"/>
          <w:sz w:val="28"/>
          <w:szCs w:val="27"/>
          <w:lang w:eastAsia="ru-RU"/>
        </w:rPr>
        <w:t xml:space="preserve"> </w:t>
      </w:r>
      <w:r w:rsidR="0070523A" w:rsidRPr="0070523A">
        <w:rPr>
          <w:rFonts w:ascii="Times New Roman" w:eastAsia="Times New Roman" w:hAnsi="Times New Roman" w:cs="Times New Roman"/>
          <w:color w:val="000000"/>
          <w:sz w:val="28"/>
          <w:szCs w:val="27"/>
          <w:lang w:eastAsia="ru-RU"/>
        </w:rPr>
        <w:t>большему значению одного показателя соответствует меньшее значение другого</w:t>
      </w:r>
      <w:r w:rsidR="0070523A">
        <w:rPr>
          <w:rFonts w:ascii="Times New Roman" w:eastAsia="Times New Roman" w:hAnsi="Times New Roman" w:cs="Times New Roman"/>
          <w:color w:val="000000"/>
          <w:sz w:val="28"/>
          <w:szCs w:val="27"/>
          <w:lang w:eastAsia="ru-RU"/>
        </w:rPr>
        <w:t xml:space="preserve">. Обнаруженная связь является слабой, однако это </w:t>
      </w:r>
      <w:r w:rsidR="003815AC">
        <w:rPr>
          <w:rFonts w:ascii="Times New Roman" w:eastAsia="Times New Roman" w:hAnsi="Times New Roman" w:cs="Times New Roman"/>
          <w:color w:val="000000"/>
          <w:sz w:val="28"/>
          <w:szCs w:val="27"/>
          <w:lang w:eastAsia="ru-RU"/>
        </w:rPr>
        <w:t xml:space="preserve">объяснятся не репрезентативностью выборки, но можно предположить, что с увеличением выборочной совокупности </w:t>
      </w:r>
      <w:r w:rsidR="002A63AD">
        <w:rPr>
          <w:rFonts w:ascii="Times New Roman" w:eastAsia="Times New Roman" w:hAnsi="Times New Roman" w:cs="Times New Roman"/>
          <w:color w:val="000000"/>
          <w:sz w:val="28"/>
          <w:szCs w:val="27"/>
          <w:lang w:eastAsia="ru-RU"/>
        </w:rPr>
        <w:t>связи между переменными станут сильнее</w:t>
      </w:r>
      <w:r w:rsidR="003815AC">
        <w:rPr>
          <w:rFonts w:ascii="Times New Roman" w:eastAsia="Times New Roman" w:hAnsi="Times New Roman" w:cs="Times New Roman"/>
          <w:color w:val="000000"/>
          <w:sz w:val="28"/>
          <w:szCs w:val="27"/>
          <w:lang w:eastAsia="ru-RU"/>
        </w:rPr>
        <w:t xml:space="preserve">. </w:t>
      </w:r>
    </w:p>
    <w:p w:rsidR="003815AC" w:rsidRDefault="00AD301A" w:rsidP="00E56CD9">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Выводы </w:t>
      </w:r>
      <w:r w:rsidR="00DC0F77">
        <w:rPr>
          <w:rFonts w:ascii="Times New Roman" w:eastAsia="Times New Roman" w:hAnsi="Times New Roman" w:cs="Times New Roman"/>
          <w:color w:val="000000"/>
          <w:sz w:val="28"/>
          <w:szCs w:val="27"/>
          <w:lang w:eastAsia="ru-RU"/>
        </w:rPr>
        <w:t xml:space="preserve">и рекомендации </w:t>
      </w:r>
      <w:r>
        <w:rPr>
          <w:rFonts w:ascii="Times New Roman" w:eastAsia="Times New Roman" w:hAnsi="Times New Roman" w:cs="Times New Roman"/>
          <w:color w:val="000000"/>
          <w:sz w:val="28"/>
          <w:szCs w:val="27"/>
          <w:lang w:eastAsia="ru-RU"/>
        </w:rPr>
        <w:t xml:space="preserve">по </w:t>
      </w:r>
      <w:r w:rsidR="00DC0F77">
        <w:rPr>
          <w:rFonts w:ascii="Times New Roman" w:eastAsia="Times New Roman" w:hAnsi="Times New Roman" w:cs="Times New Roman"/>
          <w:color w:val="000000"/>
          <w:sz w:val="28"/>
          <w:szCs w:val="27"/>
          <w:lang w:eastAsia="ru-RU"/>
        </w:rPr>
        <w:t xml:space="preserve">результатам </w:t>
      </w:r>
      <w:r w:rsidR="0092775D">
        <w:rPr>
          <w:rFonts w:ascii="Times New Roman" w:eastAsia="Times New Roman" w:hAnsi="Times New Roman" w:cs="Times New Roman"/>
          <w:color w:val="000000"/>
          <w:sz w:val="28"/>
          <w:szCs w:val="27"/>
          <w:lang w:eastAsia="ru-RU"/>
        </w:rPr>
        <w:t xml:space="preserve">эмпирического </w:t>
      </w:r>
      <w:r>
        <w:rPr>
          <w:rFonts w:ascii="Times New Roman" w:eastAsia="Times New Roman" w:hAnsi="Times New Roman" w:cs="Times New Roman"/>
          <w:color w:val="000000"/>
          <w:sz w:val="28"/>
          <w:szCs w:val="27"/>
          <w:lang w:eastAsia="ru-RU"/>
        </w:rPr>
        <w:t>иссл</w:t>
      </w:r>
      <w:r w:rsidR="00DC0F77">
        <w:rPr>
          <w:rFonts w:ascii="Times New Roman" w:eastAsia="Times New Roman" w:hAnsi="Times New Roman" w:cs="Times New Roman"/>
          <w:color w:val="000000"/>
          <w:sz w:val="28"/>
          <w:szCs w:val="27"/>
          <w:lang w:eastAsia="ru-RU"/>
        </w:rPr>
        <w:t>едования</w:t>
      </w:r>
      <w:r>
        <w:rPr>
          <w:rFonts w:ascii="Times New Roman" w:eastAsia="Times New Roman" w:hAnsi="Times New Roman" w:cs="Times New Roman"/>
          <w:color w:val="000000"/>
          <w:sz w:val="28"/>
          <w:szCs w:val="27"/>
          <w:lang w:eastAsia="ru-RU"/>
        </w:rPr>
        <w:t>:</w:t>
      </w:r>
    </w:p>
    <w:p w:rsidR="00AD301A" w:rsidRDefault="009D0CE2"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Среди всех каналов рекламной коммуникации музея с потенциальными посетителями наиболее эффективной оказалась рекламная </w:t>
      </w:r>
      <w:r>
        <w:rPr>
          <w:rFonts w:ascii="Times New Roman" w:eastAsia="Times New Roman" w:hAnsi="Times New Roman" w:cs="Times New Roman"/>
          <w:color w:val="000000"/>
          <w:sz w:val="28"/>
          <w:szCs w:val="27"/>
          <w:lang w:eastAsia="ru-RU"/>
        </w:rPr>
        <w:lastRenderedPageBreak/>
        <w:t>деятельность в сети Интернет. Более приоритетными</w:t>
      </w:r>
      <w:r w:rsidR="00490064">
        <w:rPr>
          <w:rFonts w:ascii="Times New Roman" w:eastAsia="Times New Roman" w:hAnsi="Times New Roman" w:cs="Times New Roman"/>
          <w:color w:val="000000"/>
          <w:sz w:val="28"/>
          <w:szCs w:val="27"/>
          <w:lang w:eastAsia="ru-RU"/>
        </w:rPr>
        <w:t xml:space="preserve"> являются</w:t>
      </w:r>
      <w:r>
        <w:rPr>
          <w:rFonts w:ascii="Times New Roman" w:eastAsia="Times New Roman" w:hAnsi="Times New Roman" w:cs="Times New Roman"/>
          <w:color w:val="000000"/>
          <w:sz w:val="28"/>
          <w:szCs w:val="27"/>
          <w:lang w:eastAsia="ru-RU"/>
        </w:rPr>
        <w:t xml:space="preserve"> веб-сайт</w:t>
      </w:r>
      <w:r w:rsidR="00490064">
        <w:rPr>
          <w:rFonts w:ascii="Times New Roman" w:eastAsia="Times New Roman" w:hAnsi="Times New Roman" w:cs="Times New Roman"/>
          <w:color w:val="000000"/>
          <w:sz w:val="28"/>
          <w:szCs w:val="27"/>
          <w:lang w:eastAsia="ru-RU"/>
        </w:rPr>
        <w:t>ы</w:t>
      </w:r>
      <w:r>
        <w:rPr>
          <w:rFonts w:ascii="Times New Roman" w:eastAsia="Times New Roman" w:hAnsi="Times New Roman" w:cs="Times New Roman"/>
          <w:color w:val="000000"/>
          <w:sz w:val="28"/>
          <w:szCs w:val="27"/>
          <w:lang w:eastAsia="ru-RU"/>
        </w:rPr>
        <w:t xml:space="preserve"> </w:t>
      </w:r>
      <w:r w:rsidR="00490064">
        <w:rPr>
          <w:rFonts w:ascii="Times New Roman" w:eastAsia="Times New Roman" w:hAnsi="Times New Roman" w:cs="Times New Roman"/>
          <w:color w:val="000000"/>
          <w:sz w:val="28"/>
          <w:szCs w:val="27"/>
          <w:lang w:eastAsia="ru-RU"/>
        </w:rPr>
        <w:t xml:space="preserve">музея и размещение рекламы на сторонних Интернет-ресурсах. </w:t>
      </w:r>
    </w:p>
    <w:p w:rsidR="00490064" w:rsidRDefault="00E66059"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Основной</w:t>
      </w:r>
      <w:r w:rsidR="00DC0F77">
        <w:rPr>
          <w:rFonts w:ascii="Times New Roman" w:eastAsia="Times New Roman" w:hAnsi="Times New Roman" w:cs="Times New Roman"/>
          <w:color w:val="000000"/>
          <w:sz w:val="28"/>
          <w:szCs w:val="27"/>
          <w:lang w:eastAsia="ru-RU"/>
        </w:rPr>
        <w:t xml:space="preserve"> причиной отсутствия у респондентов заинтересованности в деятельности музеев является </w:t>
      </w:r>
      <w:r>
        <w:rPr>
          <w:rFonts w:ascii="Times New Roman" w:eastAsia="Times New Roman" w:hAnsi="Times New Roman" w:cs="Times New Roman"/>
          <w:color w:val="000000"/>
          <w:sz w:val="28"/>
          <w:szCs w:val="27"/>
          <w:lang w:eastAsia="ru-RU"/>
        </w:rPr>
        <w:t>распространённое представление об этих организациях</w:t>
      </w:r>
      <w:r w:rsidR="00DC0F77">
        <w:rPr>
          <w:rFonts w:ascii="Times New Roman" w:eastAsia="Times New Roman" w:hAnsi="Times New Roman" w:cs="Times New Roman"/>
          <w:color w:val="000000"/>
          <w:sz w:val="28"/>
          <w:szCs w:val="27"/>
          <w:lang w:eastAsia="ru-RU"/>
        </w:rPr>
        <w:t xml:space="preserve"> как </w:t>
      </w:r>
      <w:r>
        <w:rPr>
          <w:rFonts w:ascii="Times New Roman" w:eastAsia="Times New Roman" w:hAnsi="Times New Roman" w:cs="Times New Roman"/>
          <w:color w:val="000000"/>
          <w:sz w:val="28"/>
          <w:szCs w:val="27"/>
          <w:lang w:eastAsia="ru-RU"/>
        </w:rPr>
        <w:t xml:space="preserve">о </w:t>
      </w:r>
      <w:r w:rsidR="00DC0F77">
        <w:rPr>
          <w:rFonts w:ascii="Times New Roman" w:eastAsia="Times New Roman" w:hAnsi="Times New Roman" w:cs="Times New Roman"/>
          <w:color w:val="000000"/>
          <w:sz w:val="28"/>
          <w:szCs w:val="27"/>
          <w:lang w:eastAsia="ru-RU"/>
        </w:rPr>
        <w:t>«скучных» и «неинтересных».</w:t>
      </w:r>
      <w:r>
        <w:rPr>
          <w:rFonts w:ascii="Times New Roman" w:eastAsia="Times New Roman" w:hAnsi="Times New Roman" w:cs="Times New Roman"/>
          <w:color w:val="000000"/>
          <w:sz w:val="28"/>
          <w:szCs w:val="27"/>
          <w:lang w:eastAsia="ru-RU"/>
        </w:rPr>
        <w:t xml:space="preserve"> Естественно, доля сторонников этого мнения мала в сравнении с общей выборкой, однако </w:t>
      </w:r>
      <w:r w:rsidR="006C66CF">
        <w:rPr>
          <w:rFonts w:ascii="Times New Roman" w:eastAsia="Times New Roman" w:hAnsi="Times New Roman" w:cs="Times New Roman"/>
          <w:color w:val="000000"/>
          <w:sz w:val="28"/>
          <w:szCs w:val="27"/>
          <w:lang w:eastAsia="ru-RU"/>
        </w:rPr>
        <w:t xml:space="preserve">для решения этой проблемы </w:t>
      </w:r>
      <w:r>
        <w:rPr>
          <w:rFonts w:ascii="Times New Roman" w:eastAsia="Times New Roman" w:hAnsi="Times New Roman" w:cs="Times New Roman"/>
          <w:color w:val="000000"/>
          <w:sz w:val="28"/>
          <w:szCs w:val="27"/>
          <w:lang w:eastAsia="ru-RU"/>
        </w:rPr>
        <w:t xml:space="preserve">представляется </w:t>
      </w:r>
      <w:r w:rsidR="006C66CF">
        <w:rPr>
          <w:rFonts w:ascii="Times New Roman" w:eastAsia="Times New Roman" w:hAnsi="Times New Roman" w:cs="Times New Roman"/>
          <w:color w:val="000000"/>
          <w:sz w:val="28"/>
          <w:szCs w:val="27"/>
          <w:lang w:eastAsia="ru-RU"/>
        </w:rPr>
        <w:t xml:space="preserve">важным </w:t>
      </w:r>
      <w:r w:rsidR="006C66CF" w:rsidRPr="006C66CF">
        <w:rPr>
          <w:rFonts w:ascii="Times New Roman" w:eastAsia="Times New Roman" w:hAnsi="Times New Roman" w:cs="Times New Roman"/>
          <w:color w:val="000000"/>
          <w:sz w:val="28"/>
          <w:szCs w:val="27"/>
          <w:lang w:eastAsia="ru-RU"/>
        </w:rPr>
        <w:t xml:space="preserve">перенять новые технологии продвижения современных культурных продуктов и </w:t>
      </w:r>
      <w:r w:rsidR="006C66CF">
        <w:rPr>
          <w:rFonts w:ascii="Times New Roman" w:eastAsia="Times New Roman" w:hAnsi="Times New Roman" w:cs="Times New Roman"/>
          <w:color w:val="000000"/>
          <w:sz w:val="28"/>
          <w:szCs w:val="27"/>
          <w:lang w:eastAsia="ru-RU"/>
        </w:rPr>
        <w:t xml:space="preserve">музейных </w:t>
      </w:r>
      <w:r w:rsidR="006C66CF" w:rsidRPr="006C66CF">
        <w:rPr>
          <w:rFonts w:ascii="Times New Roman" w:eastAsia="Times New Roman" w:hAnsi="Times New Roman" w:cs="Times New Roman"/>
          <w:color w:val="000000"/>
          <w:sz w:val="28"/>
          <w:szCs w:val="27"/>
          <w:lang w:eastAsia="ru-RU"/>
        </w:rPr>
        <w:t>выставок</w:t>
      </w:r>
      <w:r w:rsidR="006C66CF">
        <w:rPr>
          <w:rFonts w:ascii="Times New Roman" w:eastAsia="Times New Roman" w:hAnsi="Times New Roman" w:cs="Times New Roman"/>
          <w:color w:val="000000"/>
          <w:sz w:val="28"/>
          <w:szCs w:val="27"/>
          <w:lang w:eastAsia="ru-RU"/>
        </w:rPr>
        <w:t>.</w:t>
      </w:r>
    </w:p>
    <w:p w:rsidR="006C66CF" w:rsidRDefault="00207DD0"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Большинство респондентов предпочитают знакомиться с экспозицией самостоятельно. Некоторые из опрошенных отмечают, что не все музеи подходят для самостоятельного осмотра, так как чтение текстов с объяснениями в залах делает процесс получения информации </w:t>
      </w:r>
      <w:r w:rsidR="0018419A">
        <w:rPr>
          <w:rFonts w:ascii="Times New Roman" w:eastAsia="Times New Roman" w:hAnsi="Times New Roman" w:cs="Times New Roman"/>
          <w:color w:val="000000"/>
          <w:sz w:val="28"/>
          <w:szCs w:val="27"/>
          <w:lang w:eastAsia="ru-RU"/>
        </w:rPr>
        <w:t>однообразным. Решением этой проблемы становится тенденция музеев к интерактивности в экспозиции, которая реализуется за счёт применения информационных технологий.</w:t>
      </w:r>
    </w:p>
    <w:p w:rsidR="0018419A" w:rsidRDefault="0018419A"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Самыми перспективными технологиями в музейной сфере, по мнению респондентов, могут стать дополненная и виртуальная реальность. Однако на данный момент они меньше всего встречаются в музеях Санкт-Петербурга.</w:t>
      </w:r>
    </w:p>
    <w:p w:rsidR="0018419A" w:rsidRDefault="0018419A"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Использование информационных технологий в музеях хоть и является </w:t>
      </w:r>
      <w:r w:rsidR="008D12DF">
        <w:rPr>
          <w:rFonts w:ascii="Times New Roman" w:eastAsia="Times New Roman" w:hAnsi="Times New Roman" w:cs="Times New Roman"/>
          <w:color w:val="000000"/>
          <w:sz w:val="28"/>
          <w:szCs w:val="27"/>
          <w:lang w:eastAsia="ru-RU"/>
        </w:rPr>
        <w:t xml:space="preserve">предпочтительным </w:t>
      </w:r>
      <w:proofErr w:type="gramStart"/>
      <w:r w:rsidR="008D12DF">
        <w:rPr>
          <w:rFonts w:ascii="Times New Roman" w:eastAsia="Times New Roman" w:hAnsi="Times New Roman" w:cs="Times New Roman"/>
          <w:color w:val="000000"/>
          <w:sz w:val="28"/>
          <w:szCs w:val="27"/>
          <w:lang w:eastAsia="ru-RU"/>
        </w:rPr>
        <w:t>для</w:t>
      </w:r>
      <w:proofErr w:type="gramEnd"/>
      <w:r w:rsidR="008D12DF">
        <w:rPr>
          <w:rFonts w:ascii="Times New Roman" w:eastAsia="Times New Roman" w:hAnsi="Times New Roman" w:cs="Times New Roman"/>
          <w:color w:val="000000"/>
          <w:sz w:val="28"/>
          <w:szCs w:val="27"/>
          <w:lang w:eastAsia="ru-RU"/>
        </w:rPr>
        <w:t xml:space="preserve"> опрошенных, но в тоже время не должно </w:t>
      </w:r>
      <w:r w:rsidR="000E7112">
        <w:rPr>
          <w:rFonts w:ascii="Times New Roman" w:eastAsia="Times New Roman" w:hAnsi="Times New Roman" w:cs="Times New Roman"/>
          <w:color w:val="000000"/>
          <w:sz w:val="28"/>
          <w:szCs w:val="27"/>
          <w:lang w:eastAsia="ru-RU"/>
        </w:rPr>
        <w:t>отодвигать</w:t>
      </w:r>
      <w:r w:rsidR="008D12DF" w:rsidRPr="008D12DF">
        <w:rPr>
          <w:rFonts w:ascii="Times New Roman" w:eastAsia="Times New Roman" w:hAnsi="Times New Roman" w:cs="Times New Roman"/>
          <w:color w:val="000000"/>
          <w:sz w:val="28"/>
          <w:szCs w:val="27"/>
          <w:lang w:eastAsia="ru-RU"/>
        </w:rPr>
        <w:t xml:space="preserve"> на второй план </w:t>
      </w:r>
      <w:r w:rsidR="008D12DF">
        <w:rPr>
          <w:rFonts w:ascii="Times New Roman" w:eastAsia="Times New Roman" w:hAnsi="Times New Roman" w:cs="Times New Roman"/>
          <w:color w:val="000000"/>
          <w:sz w:val="28"/>
          <w:szCs w:val="27"/>
          <w:lang w:eastAsia="ru-RU"/>
        </w:rPr>
        <w:t xml:space="preserve">сами музейные предметы. </w:t>
      </w:r>
    </w:p>
    <w:p w:rsidR="00DD5487" w:rsidRDefault="008D12DF" w:rsidP="00654436">
      <w:pPr>
        <w:pStyle w:val="a3"/>
        <w:numPr>
          <w:ilvl w:val="0"/>
          <w:numId w:val="15"/>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Целевую аудиторию музея в большей степени характеризуют такие показатели, как </w:t>
      </w:r>
      <w:r w:rsidRPr="008D12DF">
        <w:rPr>
          <w:rFonts w:ascii="Times New Roman" w:eastAsia="Times New Roman" w:hAnsi="Times New Roman" w:cs="Times New Roman"/>
          <w:color w:val="000000"/>
          <w:sz w:val="28"/>
          <w:szCs w:val="27"/>
          <w:lang w:eastAsia="ru-RU"/>
        </w:rPr>
        <w:t>возраст, доход</w:t>
      </w:r>
      <w:r>
        <w:rPr>
          <w:rFonts w:ascii="Times New Roman" w:eastAsia="Times New Roman" w:hAnsi="Times New Roman" w:cs="Times New Roman"/>
          <w:color w:val="000000"/>
          <w:sz w:val="28"/>
          <w:szCs w:val="27"/>
          <w:lang w:eastAsia="ru-RU"/>
        </w:rPr>
        <w:t xml:space="preserve">. Респонденты с большим уровнем дохода </w:t>
      </w:r>
      <w:r w:rsidR="00385A70">
        <w:rPr>
          <w:rFonts w:ascii="Times New Roman" w:eastAsia="Times New Roman" w:hAnsi="Times New Roman" w:cs="Times New Roman"/>
          <w:color w:val="000000"/>
          <w:sz w:val="28"/>
          <w:szCs w:val="27"/>
          <w:lang w:eastAsia="ru-RU"/>
        </w:rPr>
        <w:t>чаще посещают музеи. В</w:t>
      </w:r>
      <w:r>
        <w:rPr>
          <w:rFonts w:ascii="Times New Roman" w:eastAsia="Times New Roman" w:hAnsi="Times New Roman" w:cs="Times New Roman"/>
          <w:color w:val="000000"/>
          <w:sz w:val="28"/>
          <w:szCs w:val="27"/>
          <w:lang w:eastAsia="ru-RU"/>
        </w:rPr>
        <w:t xml:space="preserve"> отношении возраста </w:t>
      </w:r>
      <w:r w:rsidR="00385A70">
        <w:rPr>
          <w:rFonts w:ascii="Times New Roman" w:eastAsia="Times New Roman" w:hAnsi="Times New Roman" w:cs="Times New Roman"/>
          <w:color w:val="000000"/>
          <w:sz w:val="28"/>
          <w:szCs w:val="27"/>
          <w:lang w:eastAsia="ru-RU"/>
        </w:rPr>
        <w:t>существует обратная зависимость: молодое</w:t>
      </w:r>
      <w:r w:rsidR="00E47D54">
        <w:rPr>
          <w:rFonts w:ascii="Times New Roman" w:eastAsia="Times New Roman" w:hAnsi="Times New Roman" w:cs="Times New Roman"/>
          <w:color w:val="000000"/>
          <w:sz w:val="28"/>
          <w:szCs w:val="27"/>
          <w:lang w:eastAsia="ru-RU"/>
        </w:rPr>
        <w:t xml:space="preserve"> население чаще посещает музеи.</w:t>
      </w:r>
    </w:p>
    <w:p w:rsidR="00DD5487" w:rsidRPr="00DD5487" w:rsidRDefault="00DD5487" w:rsidP="00654436">
      <w:pPr>
        <w:pStyle w:val="a3"/>
        <w:numPr>
          <w:ilvl w:val="0"/>
          <w:numId w:val="15"/>
        </w:num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sectPr w:rsidR="00DD5487" w:rsidRPr="00DD5487" w:rsidSect="00127B69">
          <w:pgSz w:w="11906" w:h="16838"/>
          <w:pgMar w:top="993" w:right="850" w:bottom="993" w:left="1701" w:header="708" w:footer="708" w:gutter="0"/>
          <w:cols w:space="708"/>
          <w:docGrid w:linePitch="360"/>
        </w:sectPr>
      </w:pPr>
    </w:p>
    <w:p w:rsidR="0092775D" w:rsidRDefault="004E2F9B" w:rsidP="004E2F9B">
      <w:pPr>
        <w:pStyle w:val="1"/>
        <w:rPr>
          <w:rFonts w:eastAsia="Times New Roman"/>
          <w:lang w:eastAsia="ru-RU"/>
        </w:rPr>
      </w:pPr>
      <w:bookmarkStart w:id="8" w:name="_Toc514252428"/>
      <w:r>
        <w:rPr>
          <w:rFonts w:eastAsia="Times New Roman"/>
          <w:lang w:eastAsia="ru-RU"/>
        </w:rPr>
        <w:lastRenderedPageBreak/>
        <w:t>ЗАКЛЮЧЕНИЕ</w:t>
      </w:r>
      <w:bookmarkEnd w:id="8"/>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В ходе исследования были рассмотрены основные этапы становления музеев, особенности и проблемы, которые существуют в современной музейной отрасли. Современный этап общественного развития характеризуется</w:t>
      </w:r>
      <w:r w:rsidRPr="00C13181">
        <w:rPr>
          <w:rFonts w:ascii="Times New Roman" w:hAnsi="Times New Roman" w:cs="Times New Roman"/>
          <w:sz w:val="28"/>
        </w:rPr>
        <w:t xml:space="preserve"> стан</w:t>
      </w:r>
      <w:r>
        <w:rPr>
          <w:rFonts w:ascii="Times New Roman" w:hAnsi="Times New Roman" w:cs="Times New Roman"/>
          <w:sz w:val="28"/>
        </w:rPr>
        <w:t xml:space="preserve">овлением информационного </w:t>
      </w:r>
      <w:r w:rsidRPr="00C13181">
        <w:rPr>
          <w:rFonts w:ascii="Times New Roman" w:hAnsi="Times New Roman" w:cs="Times New Roman"/>
          <w:sz w:val="28"/>
        </w:rPr>
        <w:t>общества</w:t>
      </w:r>
      <w:r>
        <w:rPr>
          <w:rFonts w:ascii="Times New Roman" w:hAnsi="Times New Roman" w:cs="Times New Roman"/>
          <w:sz w:val="28"/>
        </w:rPr>
        <w:t>, которое предполагает новые</w:t>
      </w:r>
      <w:r w:rsidRPr="00C13181">
        <w:rPr>
          <w:rFonts w:ascii="Times New Roman" w:hAnsi="Times New Roman" w:cs="Times New Roman"/>
          <w:sz w:val="28"/>
        </w:rPr>
        <w:t xml:space="preserve"> пути совершенствования и преобразования для</w:t>
      </w:r>
      <w:r>
        <w:rPr>
          <w:rFonts w:ascii="Times New Roman" w:hAnsi="Times New Roman" w:cs="Times New Roman"/>
          <w:sz w:val="28"/>
        </w:rPr>
        <w:t xml:space="preserve"> </w:t>
      </w:r>
      <w:r w:rsidRPr="00C13181">
        <w:rPr>
          <w:rFonts w:ascii="Times New Roman" w:hAnsi="Times New Roman" w:cs="Times New Roman"/>
          <w:sz w:val="28"/>
        </w:rPr>
        <w:t xml:space="preserve">всех сфер деятельности. </w:t>
      </w:r>
      <w:r>
        <w:rPr>
          <w:rFonts w:ascii="Times New Roman" w:hAnsi="Times New Roman" w:cs="Times New Roman"/>
          <w:sz w:val="28"/>
        </w:rPr>
        <w:t>Отвечая этим</w:t>
      </w:r>
      <w:r w:rsidRPr="00C13181">
        <w:rPr>
          <w:rFonts w:ascii="Times New Roman" w:hAnsi="Times New Roman" w:cs="Times New Roman"/>
          <w:sz w:val="28"/>
        </w:rPr>
        <w:t xml:space="preserve"> требованиям</w:t>
      </w:r>
      <w:r>
        <w:rPr>
          <w:rFonts w:ascii="Times New Roman" w:hAnsi="Times New Roman" w:cs="Times New Roman"/>
          <w:sz w:val="28"/>
        </w:rPr>
        <w:t xml:space="preserve">, учреждения культуры вынуждены </w:t>
      </w:r>
      <w:r w:rsidRPr="00C13181">
        <w:rPr>
          <w:rFonts w:ascii="Times New Roman" w:hAnsi="Times New Roman" w:cs="Times New Roman"/>
          <w:sz w:val="28"/>
        </w:rPr>
        <w:t xml:space="preserve">искать новые формы своей деятельности и способы </w:t>
      </w:r>
      <w:r>
        <w:rPr>
          <w:rFonts w:ascii="Times New Roman" w:hAnsi="Times New Roman" w:cs="Times New Roman"/>
          <w:sz w:val="28"/>
        </w:rPr>
        <w:t>поддержания</w:t>
      </w:r>
      <w:r w:rsidRPr="00C13181">
        <w:rPr>
          <w:rFonts w:ascii="Times New Roman" w:hAnsi="Times New Roman" w:cs="Times New Roman"/>
          <w:sz w:val="28"/>
        </w:rPr>
        <w:t xml:space="preserve"> интереса к</w:t>
      </w:r>
      <w:r>
        <w:rPr>
          <w:rFonts w:ascii="Times New Roman" w:hAnsi="Times New Roman" w:cs="Times New Roman"/>
          <w:sz w:val="28"/>
        </w:rPr>
        <w:t xml:space="preserve"> </w:t>
      </w:r>
      <w:r w:rsidRPr="00C13181">
        <w:rPr>
          <w:rFonts w:ascii="Times New Roman" w:hAnsi="Times New Roman" w:cs="Times New Roman"/>
          <w:sz w:val="28"/>
        </w:rPr>
        <w:t>их работе со стороны аудитории.</w:t>
      </w:r>
      <w:r>
        <w:rPr>
          <w:rFonts w:ascii="Times New Roman" w:hAnsi="Times New Roman" w:cs="Times New Roman"/>
          <w:sz w:val="28"/>
        </w:rPr>
        <w:t xml:space="preserve"> </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sidRPr="008C1CEB">
        <w:rPr>
          <w:rFonts w:ascii="Times New Roman" w:hAnsi="Times New Roman" w:cs="Times New Roman"/>
          <w:sz w:val="28"/>
        </w:rPr>
        <w:t>Именно информационные технологи дают возможность и перспективы дальнейшего развития музейной сферы. Значимой тенденцией современного</w:t>
      </w:r>
      <w:r w:rsidRPr="008B1C86">
        <w:rPr>
          <w:rFonts w:ascii="Times New Roman" w:hAnsi="Times New Roman" w:cs="Times New Roman"/>
          <w:sz w:val="28"/>
        </w:rPr>
        <w:t xml:space="preserve"> музея является направленность на интерактивное общение с публикой, которая выражается в большей открытости, доступности музейной коллекции, выстраивании двухсторонней коммуникации, получении обратной связи от посетителя и улучшении на ее основе тех услуг, которые предоставляет музей. </w:t>
      </w:r>
      <w:r>
        <w:rPr>
          <w:rFonts w:ascii="Times New Roman" w:hAnsi="Times New Roman" w:cs="Times New Roman"/>
          <w:sz w:val="28"/>
        </w:rPr>
        <w:t xml:space="preserve">Все эти возможности реализуются посредством использования информационных технологий. </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нельзя не отметить неоднозначное отношение к информатизации музеев со стороны, как некоторых работников этих организаций, так и аудитории музеев. Ко всему прочему значимой остаётся проблема </w:t>
      </w:r>
      <w:r w:rsidRPr="008C1CEB">
        <w:rPr>
          <w:rFonts w:ascii="Times New Roman" w:hAnsi="Times New Roman" w:cs="Times New Roman"/>
          <w:sz w:val="28"/>
        </w:rPr>
        <w:t>целесообразности</w:t>
      </w:r>
      <w:r w:rsidRPr="008B1C86">
        <w:rPr>
          <w:rFonts w:ascii="Times New Roman" w:hAnsi="Times New Roman" w:cs="Times New Roman"/>
          <w:sz w:val="28"/>
        </w:rPr>
        <w:t xml:space="preserve"> применения информационных технологий в </w:t>
      </w:r>
      <w:r>
        <w:rPr>
          <w:rFonts w:ascii="Times New Roman" w:hAnsi="Times New Roman" w:cs="Times New Roman"/>
          <w:sz w:val="28"/>
        </w:rPr>
        <w:t xml:space="preserve">музее. Существование такой полемики в музейном дискурсе делает тему настоящей работы актуальной. </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sidRPr="008C1CEB">
        <w:rPr>
          <w:rFonts w:ascii="Times New Roman" w:hAnsi="Times New Roman" w:cs="Times New Roman"/>
          <w:sz w:val="28"/>
        </w:rPr>
        <w:t xml:space="preserve">В рамках данного исследования была поставлена задача </w:t>
      </w:r>
      <w:proofErr w:type="gramStart"/>
      <w:r w:rsidRPr="008C1CEB">
        <w:rPr>
          <w:rFonts w:ascii="Times New Roman" w:hAnsi="Times New Roman" w:cs="Times New Roman"/>
          <w:sz w:val="28"/>
        </w:rPr>
        <w:t>изучить</w:t>
      </w:r>
      <w:proofErr w:type="gramEnd"/>
      <w:r w:rsidRPr="008C1CEB">
        <w:rPr>
          <w:rFonts w:ascii="Times New Roman" w:hAnsi="Times New Roman" w:cs="Times New Roman"/>
          <w:sz w:val="28"/>
        </w:rPr>
        <w:t xml:space="preserve"> воздействие информационных технологий на разные аспекты деятельности музея. Для решения поставленной задачи была рассмотрена организационная структура музея, определено место и влияние информационных технологий </w:t>
      </w:r>
      <w:r w:rsidRPr="008C1CEB">
        <w:rPr>
          <w:rFonts w:ascii="Times New Roman" w:hAnsi="Times New Roman" w:cs="Times New Roman"/>
          <w:sz w:val="28"/>
        </w:rPr>
        <w:lastRenderedPageBreak/>
        <w:t>на деятельность музея. Отдельное внимание было уделено применению информационных технологий в экспозиционно-выставочной деятельности музея.</w:t>
      </w:r>
      <w:r>
        <w:rPr>
          <w:rFonts w:ascii="Times New Roman" w:hAnsi="Times New Roman" w:cs="Times New Roman"/>
          <w:sz w:val="28"/>
        </w:rPr>
        <w:t xml:space="preserve"> </w:t>
      </w:r>
    </w:p>
    <w:p w:rsidR="008C1CEB" w:rsidRPr="008C1CEB" w:rsidRDefault="008C1CEB" w:rsidP="008C1CEB">
      <w:pPr>
        <w:spacing w:before="100" w:beforeAutospacing="1" w:after="100" w:afterAutospacing="1" w:line="360" w:lineRule="auto"/>
        <w:ind w:firstLine="709"/>
        <w:jc w:val="both"/>
        <w:rPr>
          <w:rFonts w:ascii="Times New Roman" w:hAnsi="Times New Roman" w:cs="Times New Roman"/>
          <w:sz w:val="28"/>
        </w:rPr>
      </w:pPr>
      <w:r w:rsidRPr="008C1CEB">
        <w:rPr>
          <w:rFonts w:ascii="Times New Roman" w:eastAsia="Times New Roman" w:hAnsi="Times New Roman" w:cs="Times New Roman"/>
          <w:sz w:val="28"/>
          <w:szCs w:val="27"/>
          <w:lang w:eastAsia="ru-RU"/>
        </w:rPr>
        <w:t>Прежде всего, был проведён анализ дефиниций музея, который показал, что различия между определениями разных специалистов в области музееведения, обусловлены различными целями, подходами и задачами, которые соответствуют лежащим в их основании теоретическим позициям. Однако все авторы сходятся в том, что музеям присущи такие основополагающие признаки, как общедоступность, направленность на собирание, хранение и экспозицию предметов представляющих ценность и нацеленность не на прибыль, а на обучение, образование и развлечение населения. Эти признаки и были использованы при построении классификации музеев.</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представлялось важным рассмотреть</w:t>
      </w:r>
      <w:r w:rsidRPr="002E69E6">
        <w:rPr>
          <w:rFonts w:ascii="Times New Roman" w:hAnsi="Times New Roman" w:cs="Times New Roman"/>
          <w:sz w:val="28"/>
          <w:szCs w:val="28"/>
        </w:rPr>
        <w:t xml:space="preserve"> основные подходы к опред</w:t>
      </w:r>
      <w:r>
        <w:rPr>
          <w:rFonts w:ascii="Times New Roman" w:hAnsi="Times New Roman" w:cs="Times New Roman"/>
          <w:sz w:val="28"/>
          <w:szCs w:val="28"/>
        </w:rPr>
        <w:t>елению понятия «современность». В рамках данной работы современность определялась как временные рамки, соответственно современным является</w:t>
      </w:r>
      <w:r w:rsidRPr="002E69E6">
        <w:t xml:space="preserve"> </w:t>
      </w:r>
      <w:r w:rsidRPr="002E69E6">
        <w:rPr>
          <w:rFonts w:ascii="Times New Roman" w:hAnsi="Times New Roman" w:cs="Times New Roman"/>
          <w:sz w:val="28"/>
          <w:szCs w:val="28"/>
        </w:rPr>
        <w:t>то, что происходит, существует сейчас</w:t>
      </w:r>
      <w:r>
        <w:rPr>
          <w:rFonts w:ascii="Times New Roman" w:hAnsi="Times New Roman" w:cs="Times New Roman"/>
          <w:sz w:val="28"/>
          <w:szCs w:val="28"/>
        </w:rPr>
        <w:t>. Исходя из</w:t>
      </w:r>
      <w:r w:rsidRPr="002E69E6">
        <w:rPr>
          <w:rFonts w:ascii="Times New Roman" w:hAnsi="Times New Roman" w:cs="Times New Roman"/>
          <w:sz w:val="28"/>
          <w:szCs w:val="28"/>
        </w:rPr>
        <w:t xml:space="preserve"> этого</w:t>
      </w:r>
      <w:r>
        <w:rPr>
          <w:rFonts w:ascii="Times New Roman" w:hAnsi="Times New Roman" w:cs="Times New Roman"/>
          <w:sz w:val="28"/>
          <w:szCs w:val="28"/>
        </w:rPr>
        <w:t>,</w:t>
      </w:r>
      <w:r w:rsidRPr="002E69E6">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2E69E6">
        <w:rPr>
          <w:rFonts w:ascii="Times New Roman" w:hAnsi="Times New Roman" w:cs="Times New Roman"/>
          <w:sz w:val="28"/>
          <w:szCs w:val="28"/>
        </w:rPr>
        <w:t>сделано предположение о том, что современным музеям характерно стремление к поиску своеобразия и необходимость генерировать новые знания, идеи, духовные ценности. Из института, фиксирующего достигнутый уровень общественного сознания, музей на современном этапе развития становится явлением культуры, которому присуща динамика.</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Значимость музея для общества выражается в его функциях. Принято выделять три основные функции музея: документирования, образования и воспитания и рекреационную функцию. Однако, на наш взгляд, к перечню основных функций можно добавить ещё и </w:t>
      </w:r>
      <w:proofErr w:type="gramStart"/>
      <w:r>
        <w:rPr>
          <w:rFonts w:ascii="Times New Roman" w:hAnsi="Times New Roman" w:cs="Times New Roman"/>
          <w:sz w:val="28"/>
          <w:szCs w:val="28"/>
        </w:rPr>
        <w:t>дополнительные</w:t>
      </w:r>
      <w:proofErr w:type="gramEnd"/>
      <w:r>
        <w:rPr>
          <w:rFonts w:ascii="Times New Roman" w:hAnsi="Times New Roman" w:cs="Times New Roman"/>
          <w:sz w:val="28"/>
          <w:szCs w:val="28"/>
        </w:rPr>
        <w:t xml:space="preserve">: </w:t>
      </w:r>
      <w:r w:rsidRPr="00CA2C53">
        <w:rPr>
          <w:rFonts w:ascii="Times New Roman" w:hAnsi="Times New Roman" w:cs="Times New Roman"/>
          <w:sz w:val="28"/>
          <w:szCs w:val="28"/>
        </w:rPr>
        <w:t>аксиологическую</w:t>
      </w:r>
      <w:r>
        <w:rPr>
          <w:rFonts w:ascii="Times New Roman" w:hAnsi="Times New Roman" w:cs="Times New Roman"/>
          <w:sz w:val="28"/>
          <w:szCs w:val="28"/>
        </w:rPr>
        <w:t xml:space="preserve">, охранную и коммуникативную. </w:t>
      </w:r>
      <w:r w:rsidRPr="008C1CEB">
        <w:rPr>
          <w:rFonts w:ascii="Times New Roman" w:hAnsi="Times New Roman" w:cs="Times New Roman"/>
          <w:sz w:val="28"/>
          <w:szCs w:val="28"/>
        </w:rPr>
        <w:t xml:space="preserve">Выделение </w:t>
      </w:r>
      <w:r w:rsidRPr="008C1CEB">
        <w:rPr>
          <w:rFonts w:ascii="Times New Roman" w:hAnsi="Times New Roman" w:cs="Times New Roman"/>
          <w:sz w:val="28"/>
          <w:szCs w:val="28"/>
        </w:rPr>
        <w:lastRenderedPageBreak/>
        <w:t xml:space="preserve">дополнительных функций отражает специфику  и разнообразие музейной деятельности. </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Для построения информационной модели представлялось необходимым </w:t>
      </w:r>
      <w:r>
        <w:rPr>
          <w:rFonts w:ascii="Times New Roman" w:eastAsia="Times New Roman" w:hAnsi="Times New Roman" w:cs="Times New Roman"/>
          <w:color w:val="000000"/>
          <w:sz w:val="28"/>
          <w:szCs w:val="27"/>
          <w:lang w:eastAsia="ru-RU"/>
        </w:rPr>
        <w:t>провести</w:t>
      </w:r>
      <w:r w:rsidRPr="002E69E6">
        <w:rPr>
          <w:rFonts w:ascii="Times New Roman" w:eastAsia="Times New Roman" w:hAnsi="Times New Roman" w:cs="Times New Roman"/>
          <w:color w:val="000000"/>
          <w:sz w:val="28"/>
          <w:szCs w:val="27"/>
          <w:lang w:eastAsia="ru-RU"/>
        </w:rPr>
        <w:t xml:space="preserve"> ан</w:t>
      </w:r>
      <w:r>
        <w:rPr>
          <w:rFonts w:ascii="Times New Roman" w:eastAsia="Times New Roman" w:hAnsi="Times New Roman" w:cs="Times New Roman"/>
          <w:color w:val="000000"/>
          <w:sz w:val="28"/>
          <w:szCs w:val="27"/>
          <w:lang w:eastAsia="ru-RU"/>
        </w:rPr>
        <w:t>ализ структуры музеев и выделить</w:t>
      </w:r>
      <w:r w:rsidRPr="002E69E6">
        <w:rPr>
          <w:rFonts w:ascii="Times New Roman" w:eastAsia="Times New Roman" w:hAnsi="Times New Roman" w:cs="Times New Roman"/>
          <w:color w:val="000000"/>
          <w:sz w:val="28"/>
          <w:szCs w:val="27"/>
          <w:lang w:eastAsia="ru-RU"/>
        </w:rPr>
        <w:t xml:space="preserve"> основные функциональные блоки, которые обеспечивают работу организации в целом: хранения и учёта, административно-хозяйственный, научный отдел, отдел кадрового администрирования, служба безопасности, бухгалтерия, связи с общественностью. </w:t>
      </w:r>
      <w:r>
        <w:rPr>
          <w:rFonts w:ascii="Times New Roman" w:eastAsia="Times New Roman" w:hAnsi="Times New Roman" w:cs="Times New Roman"/>
          <w:color w:val="000000"/>
          <w:sz w:val="28"/>
          <w:szCs w:val="27"/>
          <w:lang w:eastAsia="ru-RU"/>
        </w:rPr>
        <w:t xml:space="preserve">Для анализа внутренней структуры музея был применён структурно-функциональный подход. </w:t>
      </w:r>
      <w:r w:rsidRPr="002E69E6">
        <w:rPr>
          <w:rFonts w:ascii="Times New Roman" w:eastAsia="Times New Roman" w:hAnsi="Times New Roman" w:cs="Times New Roman"/>
          <w:color w:val="000000"/>
          <w:sz w:val="28"/>
          <w:szCs w:val="27"/>
          <w:lang w:eastAsia="ru-RU"/>
        </w:rPr>
        <w:t>Перечисленные блоки связаны между собой как функционально, так и информационно, то есть через информационные потоки.</w:t>
      </w:r>
      <w:r>
        <w:rPr>
          <w:rFonts w:ascii="Times New Roman" w:eastAsia="Times New Roman" w:hAnsi="Times New Roman" w:cs="Times New Roman"/>
          <w:color w:val="000000"/>
          <w:sz w:val="28"/>
          <w:szCs w:val="27"/>
          <w:lang w:eastAsia="ru-RU"/>
        </w:rPr>
        <w:t xml:space="preserve"> В дальнейшем анализе деятельности музеев особое внимание уделялось именно информационной составляющей.</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7"/>
          <w:lang w:eastAsia="ru-RU"/>
        </w:rPr>
        <w:t>В настоящей работе был о</w:t>
      </w:r>
      <w:r w:rsidRPr="002E69E6">
        <w:rPr>
          <w:rFonts w:ascii="Times New Roman" w:eastAsia="Times New Roman" w:hAnsi="Times New Roman" w:cs="Times New Roman"/>
          <w:color w:val="000000"/>
          <w:sz w:val="28"/>
          <w:szCs w:val="27"/>
          <w:lang w:eastAsia="ru-RU"/>
        </w:rPr>
        <w:t>существлен анализ информационный деятельности музея, а именно перемещение информации внутри организации и его контактов с внешней средой. Итогом проведенного исследования стала разработка информационной модели</w:t>
      </w:r>
      <w:r>
        <w:rPr>
          <w:rFonts w:ascii="Times New Roman" w:eastAsia="Times New Roman" w:hAnsi="Times New Roman" w:cs="Times New Roman"/>
          <w:color w:val="000000"/>
          <w:sz w:val="28"/>
          <w:szCs w:val="27"/>
          <w:lang w:eastAsia="ru-RU"/>
        </w:rPr>
        <w:t xml:space="preserve"> (Приложение 2</w:t>
      </w:r>
      <w:r w:rsidRPr="002E69E6">
        <w:rPr>
          <w:rFonts w:ascii="Times New Roman" w:eastAsia="Times New Roman" w:hAnsi="Times New Roman" w:cs="Times New Roman"/>
          <w:color w:val="000000"/>
          <w:sz w:val="28"/>
          <w:szCs w:val="27"/>
          <w:lang w:eastAsia="ru-RU"/>
        </w:rPr>
        <w:t xml:space="preserve">). При </w:t>
      </w:r>
      <w:r>
        <w:rPr>
          <w:rFonts w:ascii="Times New Roman" w:eastAsia="Times New Roman" w:hAnsi="Times New Roman" w:cs="Times New Roman"/>
          <w:color w:val="000000"/>
          <w:sz w:val="28"/>
          <w:szCs w:val="27"/>
          <w:lang w:eastAsia="ru-RU"/>
        </w:rPr>
        <w:t xml:space="preserve">дальнейшем </w:t>
      </w:r>
      <w:r w:rsidRPr="002E69E6">
        <w:rPr>
          <w:rFonts w:ascii="Times New Roman" w:eastAsia="Times New Roman" w:hAnsi="Times New Roman" w:cs="Times New Roman"/>
          <w:color w:val="000000"/>
          <w:sz w:val="28"/>
          <w:szCs w:val="27"/>
          <w:lang w:eastAsia="ru-RU"/>
        </w:rPr>
        <w:t xml:space="preserve">рассмотрении информационных потоков музея основной акцент был сделан на передачу информации посредствам информационных технологий. Было рассмотрено применение информационных технологий в организационной и экспозиционно-выставочной деятельности. </w:t>
      </w:r>
    </w:p>
    <w:p w:rsidR="008C1CEB" w:rsidRDefault="008C1CEB" w:rsidP="008C1CEB">
      <w:pPr>
        <w:spacing w:before="100" w:beforeAutospacing="1" w:after="100" w:afterAutospacing="1"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7"/>
          <w:lang w:eastAsia="ru-RU"/>
        </w:rPr>
        <w:t>Что касается</w:t>
      </w:r>
      <w:r w:rsidRPr="002E69E6">
        <w:rPr>
          <w:rFonts w:ascii="Times New Roman" w:eastAsia="Times New Roman" w:hAnsi="Times New Roman" w:cs="Times New Roman"/>
          <w:color w:val="000000"/>
          <w:sz w:val="28"/>
          <w:szCs w:val="27"/>
          <w:lang w:eastAsia="ru-RU"/>
        </w:rPr>
        <w:t xml:space="preserve"> организационной деятельности музея</w:t>
      </w:r>
      <w:r>
        <w:rPr>
          <w:rFonts w:ascii="Times New Roman" w:eastAsia="Times New Roman" w:hAnsi="Times New Roman" w:cs="Times New Roman"/>
          <w:color w:val="000000"/>
          <w:sz w:val="28"/>
          <w:szCs w:val="27"/>
          <w:lang w:eastAsia="ru-RU"/>
        </w:rPr>
        <w:t>, то было выявлено, что</w:t>
      </w:r>
      <w:r w:rsidRPr="002E69E6">
        <w:rPr>
          <w:rFonts w:ascii="Times New Roman" w:eastAsia="Times New Roman" w:hAnsi="Times New Roman" w:cs="Times New Roman"/>
          <w:color w:val="000000"/>
          <w:sz w:val="28"/>
          <w:szCs w:val="27"/>
          <w:lang w:eastAsia="ru-RU"/>
        </w:rPr>
        <w:t xml:space="preserve"> применение информационных технологий значительно упрощают деятельность, связанную с учётом и хранением музейных экспонатов. Выделен ряд значимых возможностей, которые предоставляет  применение информационных технологий в этой сфере: обеспечивается сохранность информации, формируется сводная база данных музейных предметов, упрощаются процедуры ведения документации, обеспечивается быстрый поиск информации. Также информационные технологии влияют на </w:t>
      </w:r>
      <w:r w:rsidRPr="002E69E6">
        <w:rPr>
          <w:rFonts w:ascii="Times New Roman" w:eastAsia="Times New Roman" w:hAnsi="Times New Roman" w:cs="Times New Roman"/>
          <w:color w:val="000000"/>
          <w:sz w:val="28"/>
          <w:szCs w:val="27"/>
          <w:lang w:eastAsia="ru-RU"/>
        </w:rPr>
        <w:lastRenderedPageBreak/>
        <w:t>распространение информации между руководством и подчинёнными и между различными подразделениями, в качестве средства оперативной коммуникации и координации сотрудников.</w:t>
      </w:r>
    </w:p>
    <w:p w:rsidR="008C1CEB" w:rsidRDefault="008C1CEB" w:rsidP="008C1CEB">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sidRPr="008C1CEB">
        <w:rPr>
          <w:rFonts w:ascii="Times New Roman" w:eastAsia="Times New Roman" w:hAnsi="Times New Roman" w:cs="Times New Roman"/>
          <w:sz w:val="28"/>
          <w:szCs w:val="27"/>
          <w:lang w:eastAsia="ru-RU"/>
        </w:rPr>
        <w:t xml:space="preserve">Для оценки значимости информационных технологий в экспозиционно-выставочной деятельности музея была разработана анкета и проведен опрос населения Санкт-Петербурга. Опираясь на полученные </w:t>
      </w:r>
      <w:r w:rsidRPr="002E69E6">
        <w:rPr>
          <w:rFonts w:ascii="Times New Roman" w:eastAsia="Times New Roman" w:hAnsi="Times New Roman" w:cs="Times New Roman"/>
          <w:color w:val="000000"/>
          <w:sz w:val="28"/>
          <w:szCs w:val="27"/>
          <w:lang w:eastAsia="ru-RU"/>
        </w:rPr>
        <w:t>результаты, были сделаны определённые выводы и предложены рекомендации по применению информационных технологий в экспозиции музея. В частности применение информационных технологий в музее поддерживает более 76% опрошенных, а самыми перспективными технологиями в музейной сфере, по мнению респондентов, являются дополненная и виртуальная реальность. В целом исследование показало, что основой музея всегда должны являться его экспонаты, а информационные технологии должны помогать доносить замысел и содержание экспозиции.</w:t>
      </w:r>
    </w:p>
    <w:p w:rsidR="008C1CEB" w:rsidRPr="00EA111C" w:rsidRDefault="008C1CEB" w:rsidP="008C1CEB">
      <w:pPr>
        <w:spacing w:before="100" w:beforeAutospacing="1" w:after="100" w:afterAutospacing="1" w:line="360" w:lineRule="auto"/>
        <w:ind w:firstLine="709"/>
        <w:jc w:val="both"/>
        <w:rPr>
          <w:rFonts w:ascii="Times New Roman" w:hAnsi="Times New Roman" w:cs="Times New Roman"/>
          <w:sz w:val="28"/>
        </w:rPr>
        <w:sectPr w:rsidR="008C1CEB" w:rsidRPr="00EA111C" w:rsidSect="00127B69">
          <w:pgSz w:w="11906" w:h="16838"/>
          <w:pgMar w:top="993" w:right="850" w:bottom="993" w:left="1701" w:header="708" w:footer="708" w:gutter="0"/>
          <w:cols w:space="708"/>
          <w:docGrid w:linePitch="360"/>
        </w:sectPr>
      </w:pPr>
      <w:r w:rsidRPr="00EA111C">
        <w:rPr>
          <w:rFonts w:ascii="Times New Roman" w:hAnsi="Times New Roman" w:cs="Times New Roman"/>
          <w:sz w:val="28"/>
        </w:rPr>
        <w:t xml:space="preserve">Исходя из </w:t>
      </w:r>
      <w:r>
        <w:rPr>
          <w:rFonts w:ascii="Times New Roman" w:hAnsi="Times New Roman" w:cs="Times New Roman"/>
          <w:sz w:val="28"/>
        </w:rPr>
        <w:t>проведённого анализа</w:t>
      </w:r>
      <w:r w:rsidRPr="00EA111C">
        <w:rPr>
          <w:rFonts w:ascii="Times New Roman" w:hAnsi="Times New Roman" w:cs="Times New Roman"/>
          <w:sz w:val="28"/>
        </w:rPr>
        <w:t>, были выявлены основные положительные черты, которые привносят информационные технологии в деятельность музея, среди них, такие как усовер</w:t>
      </w:r>
      <w:r>
        <w:rPr>
          <w:rFonts w:ascii="Times New Roman" w:hAnsi="Times New Roman" w:cs="Times New Roman"/>
          <w:sz w:val="28"/>
        </w:rPr>
        <w:t xml:space="preserve">шенствование  </w:t>
      </w:r>
      <w:proofErr w:type="gramStart"/>
      <w:r>
        <w:rPr>
          <w:rFonts w:ascii="Times New Roman" w:hAnsi="Times New Roman" w:cs="Times New Roman"/>
          <w:sz w:val="28"/>
        </w:rPr>
        <w:t>работы</w:t>
      </w:r>
      <w:proofErr w:type="gramEnd"/>
      <w:r w:rsidRPr="00EA111C">
        <w:rPr>
          <w:rFonts w:ascii="Times New Roman" w:hAnsi="Times New Roman" w:cs="Times New Roman"/>
          <w:sz w:val="28"/>
        </w:rPr>
        <w:t xml:space="preserve"> по учету и хранению музейных экспонатов, трансляция информации через удобные и доступные для современного человека каналы связи и возможность привнести  интерактивность в экспозицию.</w:t>
      </w:r>
      <w:r>
        <w:rPr>
          <w:rFonts w:ascii="Times New Roman" w:hAnsi="Times New Roman" w:cs="Times New Roman"/>
          <w:sz w:val="28"/>
        </w:rPr>
        <w:t xml:space="preserve">  </w:t>
      </w:r>
    </w:p>
    <w:p w:rsidR="004E2F9B" w:rsidRDefault="004E2F9B" w:rsidP="00E53B3C">
      <w:pPr>
        <w:pStyle w:val="1"/>
        <w:rPr>
          <w:rFonts w:eastAsia="Times New Roman"/>
          <w:lang w:eastAsia="ru-RU"/>
        </w:rPr>
      </w:pPr>
      <w:bookmarkStart w:id="9" w:name="_Toc514252429"/>
      <w:r w:rsidRPr="004E2F9B">
        <w:rPr>
          <w:rFonts w:eastAsia="Times New Roman"/>
          <w:lang w:eastAsia="ru-RU"/>
        </w:rPr>
        <w:lastRenderedPageBreak/>
        <w:t>Список использованной литературы</w:t>
      </w:r>
      <w:bookmarkEnd w:id="9"/>
    </w:p>
    <w:p w:rsidR="00361B49" w:rsidRPr="00D35ADC" w:rsidRDefault="00361B49"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Федеральный закон от 05.12.2017 N 362-ФЗ «О федеральном бюджете на 2018 год и на плановый период 2019 и 2020 годов» //»Российская газета», N 279, 08.12.2017 (опубликован без приложений)</w:t>
      </w:r>
    </w:p>
    <w:p w:rsidR="00361B49" w:rsidRDefault="00361B49"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Федеральный закон от 26.05.1996 N 54-ФЗ (ред. От 28.12.2017) </w:t>
      </w:r>
      <w:r>
        <w:rPr>
          <w:rFonts w:ascii="Times New Roman" w:hAnsi="Times New Roman" w:cs="Times New Roman"/>
          <w:sz w:val="28"/>
          <w:szCs w:val="28"/>
        </w:rPr>
        <w:t>«</w:t>
      </w:r>
      <w:r w:rsidRPr="00EB316B">
        <w:rPr>
          <w:rFonts w:ascii="Times New Roman" w:hAnsi="Times New Roman" w:cs="Times New Roman"/>
          <w:sz w:val="28"/>
          <w:szCs w:val="28"/>
        </w:rPr>
        <w:t>О Музейном фонде Российской Федерации и музеях в Российской Федерации</w:t>
      </w:r>
      <w:r>
        <w:rPr>
          <w:rFonts w:ascii="Times New Roman" w:hAnsi="Times New Roman" w:cs="Times New Roman"/>
          <w:sz w:val="28"/>
          <w:szCs w:val="28"/>
        </w:rPr>
        <w:t>»</w:t>
      </w:r>
      <w:r w:rsidRPr="00EB316B">
        <w:rPr>
          <w:rFonts w:ascii="Times New Roman" w:hAnsi="Times New Roman" w:cs="Times New Roman"/>
          <w:sz w:val="28"/>
          <w:szCs w:val="28"/>
        </w:rPr>
        <w:t xml:space="preserve">// </w:t>
      </w:r>
      <w:r>
        <w:rPr>
          <w:rFonts w:ascii="Times New Roman" w:hAnsi="Times New Roman" w:cs="Times New Roman"/>
          <w:sz w:val="28"/>
          <w:szCs w:val="28"/>
        </w:rPr>
        <w:t>«</w:t>
      </w:r>
      <w:r w:rsidRPr="00EB316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B316B">
        <w:rPr>
          <w:rFonts w:ascii="Times New Roman" w:hAnsi="Times New Roman" w:cs="Times New Roman"/>
          <w:sz w:val="28"/>
          <w:szCs w:val="28"/>
        </w:rPr>
        <w:t>, 27.05.1996, N 22, С 2591</w:t>
      </w:r>
    </w:p>
    <w:p w:rsidR="00D35ADC" w:rsidRDefault="00361B49"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Федеральный закон от 08.05.2010 N 83-ФЗ (ред. От 27.11.2017) </w:t>
      </w:r>
      <w:r>
        <w:rPr>
          <w:rFonts w:ascii="Times New Roman" w:hAnsi="Times New Roman" w:cs="Times New Roman"/>
          <w:sz w:val="28"/>
          <w:szCs w:val="28"/>
        </w:rPr>
        <w:t>«</w:t>
      </w:r>
      <w:r w:rsidRPr="00EB316B">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w:t>
      </w:r>
      <w:r w:rsidRPr="00EB316B">
        <w:rPr>
          <w:rFonts w:ascii="Times New Roman" w:hAnsi="Times New Roman" w:cs="Times New Roman"/>
          <w:sz w:val="28"/>
          <w:szCs w:val="28"/>
        </w:rPr>
        <w:t xml:space="preserve"> // </w:t>
      </w:r>
      <w:r>
        <w:rPr>
          <w:rFonts w:ascii="Times New Roman" w:hAnsi="Times New Roman" w:cs="Times New Roman"/>
          <w:sz w:val="28"/>
          <w:szCs w:val="28"/>
        </w:rPr>
        <w:t>«</w:t>
      </w:r>
      <w:r w:rsidRPr="00EB316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B316B">
        <w:rPr>
          <w:rFonts w:ascii="Times New Roman" w:hAnsi="Times New Roman" w:cs="Times New Roman"/>
          <w:sz w:val="28"/>
          <w:szCs w:val="28"/>
        </w:rPr>
        <w:t>, 10.05.2010, N 19, С. 2291</w:t>
      </w:r>
    </w:p>
    <w:p w:rsidR="00D35ADC" w:rsidRPr="008E12F3" w:rsidRDefault="00D35ADC" w:rsidP="00654436">
      <w:pPr>
        <w:pStyle w:val="a3"/>
        <w:numPr>
          <w:ilvl w:val="0"/>
          <w:numId w:val="26"/>
        </w:numPr>
        <w:spacing w:after="0" w:line="360" w:lineRule="auto"/>
        <w:ind w:left="567" w:hanging="567"/>
        <w:jc w:val="both"/>
        <w:rPr>
          <w:rFonts w:ascii="Times New Roman" w:hAnsi="Times New Roman" w:cs="Times New Roman"/>
          <w:sz w:val="28"/>
          <w:szCs w:val="28"/>
          <w:lang w:val="en-US"/>
        </w:rPr>
      </w:pPr>
      <w:proofErr w:type="spellStart"/>
      <w:r w:rsidRPr="00D35ADC">
        <w:rPr>
          <w:rFonts w:ascii="Times New Roman" w:hAnsi="Times New Roman" w:cs="Times New Roman"/>
          <w:color w:val="000000"/>
          <w:sz w:val="28"/>
          <w:szCs w:val="28"/>
          <w:lang w:val="en-US"/>
        </w:rPr>
        <w:t>Wittlin</w:t>
      </w:r>
      <w:proofErr w:type="spellEnd"/>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A</w:t>
      </w:r>
      <w:r w:rsidRPr="008E12F3">
        <w:rPr>
          <w:rFonts w:ascii="Times New Roman" w:hAnsi="Times New Roman" w:cs="Times New Roman"/>
          <w:color w:val="000000"/>
          <w:sz w:val="28"/>
          <w:szCs w:val="28"/>
          <w:lang w:val="en-US"/>
        </w:rPr>
        <w:t>.</w:t>
      </w:r>
      <w:r w:rsidRPr="00D35ADC">
        <w:rPr>
          <w:rFonts w:ascii="Times New Roman" w:hAnsi="Times New Roman" w:cs="Times New Roman"/>
          <w:color w:val="000000"/>
          <w:sz w:val="28"/>
          <w:szCs w:val="28"/>
          <w:lang w:val="en-US"/>
        </w:rPr>
        <w:t>S</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The</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museum</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In</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search</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of</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usable</w:t>
      </w:r>
      <w:r w:rsidRPr="008E12F3">
        <w:rPr>
          <w:rFonts w:ascii="Times New Roman" w:hAnsi="Times New Roman" w:cs="Times New Roman"/>
          <w:color w:val="000000"/>
          <w:sz w:val="28"/>
          <w:szCs w:val="28"/>
          <w:lang w:val="en-US"/>
        </w:rPr>
        <w:t xml:space="preserve"> </w:t>
      </w:r>
      <w:r w:rsidRPr="00D35ADC">
        <w:rPr>
          <w:rFonts w:ascii="Times New Roman" w:hAnsi="Times New Roman" w:cs="Times New Roman"/>
          <w:color w:val="000000"/>
          <w:sz w:val="28"/>
          <w:szCs w:val="28"/>
          <w:lang w:val="en-US"/>
        </w:rPr>
        <w:t>future</w:t>
      </w:r>
      <w:r w:rsidRPr="008E12F3">
        <w:rPr>
          <w:rFonts w:ascii="Times New Roman" w:hAnsi="Times New Roman" w:cs="Times New Roman"/>
          <w:color w:val="000000"/>
          <w:sz w:val="28"/>
          <w:szCs w:val="28"/>
          <w:lang w:val="en-US"/>
        </w:rPr>
        <w:t xml:space="preserve">. – </w:t>
      </w:r>
      <w:r w:rsidRPr="00D35ADC">
        <w:rPr>
          <w:rFonts w:ascii="Times New Roman" w:hAnsi="Times New Roman" w:cs="Times New Roman"/>
          <w:color w:val="000000"/>
          <w:sz w:val="28"/>
          <w:szCs w:val="28"/>
          <w:lang w:val="en-US"/>
        </w:rPr>
        <w:t>Cambridge</w:t>
      </w:r>
      <w:proofErr w:type="gramStart"/>
      <w:r w:rsidRPr="008E12F3">
        <w:rPr>
          <w:rFonts w:ascii="Times New Roman" w:hAnsi="Times New Roman" w:cs="Times New Roman"/>
          <w:color w:val="000000"/>
          <w:sz w:val="28"/>
          <w:szCs w:val="28"/>
          <w:lang w:val="en-US"/>
        </w:rPr>
        <w:t>,1970</w:t>
      </w:r>
      <w:proofErr w:type="gramEnd"/>
      <w:r w:rsidRPr="008E12F3">
        <w:rPr>
          <w:rFonts w:ascii="Times New Roman" w:hAnsi="Times New Roman" w:cs="Times New Roman"/>
          <w:color w:val="000000"/>
          <w:sz w:val="28"/>
          <w:szCs w:val="28"/>
          <w:lang w:val="en-US"/>
        </w:rPr>
        <w:t xml:space="preserve">. – 299 </w:t>
      </w:r>
      <w:r w:rsidRPr="00D35ADC">
        <w:rPr>
          <w:rFonts w:ascii="Times New Roman" w:hAnsi="Times New Roman" w:cs="Times New Roman"/>
          <w:color w:val="000000"/>
          <w:sz w:val="28"/>
          <w:szCs w:val="28"/>
          <w:lang w:val="en-US"/>
        </w:rPr>
        <w:t>c</w:t>
      </w:r>
      <w:r w:rsidRPr="008E12F3">
        <w:rPr>
          <w:rFonts w:ascii="Times New Roman" w:hAnsi="Times New Roman" w:cs="Times New Roman"/>
          <w:color w:val="000000"/>
          <w:sz w:val="28"/>
          <w:szCs w:val="28"/>
          <w:lang w:val="en-US"/>
        </w:rPr>
        <w:t>.</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8E12F3">
        <w:rPr>
          <w:rFonts w:ascii="Times New Roman" w:hAnsi="Times New Roman" w:cs="Times New Roman"/>
          <w:sz w:val="28"/>
          <w:szCs w:val="28"/>
          <w:lang w:val="en-US"/>
        </w:rPr>
        <w:t xml:space="preserve"> </w:t>
      </w:r>
      <w:r w:rsidRPr="00D35ADC">
        <w:rPr>
          <w:rFonts w:ascii="Times New Roman" w:hAnsi="Times New Roman" w:cs="Times New Roman"/>
          <w:sz w:val="28"/>
          <w:szCs w:val="28"/>
        </w:rPr>
        <w:t xml:space="preserve">Алексеева М. Б. Технология использования систем мультимедиа: учеб. Пособие / Алексеева М. Б.  – </w:t>
      </w:r>
      <w:proofErr w:type="spellStart"/>
      <w:r w:rsidRPr="00D35ADC">
        <w:rPr>
          <w:rFonts w:ascii="Times New Roman" w:hAnsi="Times New Roman" w:cs="Times New Roman"/>
          <w:sz w:val="28"/>
          <w:szCs w:val="28"/>
        </w:rPr>
        <w:t>Спб</w:t>
      </w:r>
      <w:proofErr w:type="spellEnd"/>
      <w:r w:rsidRPr="00D35ADC">
        <w:rPr>
          <w:rFonts w:ascii="Times New Roman" w:hAnsi="Times New Roman" w:cs="Times New Roman"/>
          <w:sz w:val="28"/>
          <w:szCs w:val="28"/>
        </w:rPr>
        <w:t xml:space="preserve">.: </w:t>
      </w:r>
      <w:proofErr w:type="gramStart"/>
      <w:r w:rsidRPr="00D35ADC">
        <w:rPr>
          <w:rFonts w:ascii="Times New Roman" w:hAnsi="Times New Roman" w:cs="Times New Roman"/>
          <w:sz w:val="28"/>
          <w:szCs w:val="28"/>
        </w:rPr>
        <w:t>Бизнес-Прогресса</w:t>
      </w:r>
      <w:proofErr w:type="gramEnd"/>
      <w:r w:rsidRPr="00D35ADC">
        <w:rPr>
          <w:rFonts w:ascii="Times New Roman" w:hAnsi="Times New Roman" w:cs="Times New Roman"/>
          <w:sz w:val="28"/>
          <w:szCs w:val="28"/>
        </w:rPr>
        <w:t>, 2002. – 174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w:t>
      </w:r>
      <w:proofErr w:type="spellStart"/>
      <w:r w:rsidRPr="00D35ADC">
        <w:rPr>
          <w:rFonts w:ascii="Times New Roman" w:hAnsi="Times New Roman" w:cs="Times New Roman"/>
          <w:sz w:val="28"/>
          <w:szCs w:val="28"/>
        </w:rPr>
        <w:t>Амелин</w:t>
      </w:r>
      <w:proofErr w:type="spellEnd"/>
      <w:r w:rsidRPr="00D35ADC">
        <w:rPr>
          <w:rFonts w:ascii="Times New Roman" w:hAnsi="Times New Roman" w:cs="Times New Roman"/>
          <w:sz w:val="28"/>
          <w:szCs w:val="28"/>
        </w:rPr>
        <w:t xml:space="preserve"> Р. В. Правовое регулирование разработки и внедрения автоматизированных информационных систем в сфере государственного и муниципального управления: монография /Под ред. С. Е. </w:t>
      </w:r>
      <w:proofErr w:type="spellStart"/>
      <w:r w:rsidRPr="00D35ADC">
        <w:rPr>
          <w:rFonts w:ascii="Times New Roman" w:hAnsi="Times New Roman" w:cs="Times New Roman"/>
          <w:sz w:val="28"/>
          <w:szCs w:val="28"/>
        </w:rPr>
        <w:t>Чаннова</w:t>
      </w:r>
      <w:proofErr w:type="spellEnd"/>
      <w:r w:rsidRPr="00D35ADC">
        <w:rPr>
          <w:rFonts w:ascii="Times New Roman" w:hAnsi="Times New Roman" w:cs="Times New Roman"/>
          <w:sz w:val="28"/>
          <w:szCs w:val="28"/>
        </w:rPr>
        <w:t xml:space="preserve">. М.: </w:t>
      </w:r>
      <w:proofErr w:type="spellStart"/>
      <w:r w:rsidRPr="00D35ADC">
        <w:rPr>
          <w:rFonts w:ascii="Times New Roman" w:hAnsi="Times New Roman" w:cs="Times New Roman"/>
          <w:sz w:val="28"/>
          <w:szCs w:val="28"/>
        </w:rPr>
        <w:t>ГроссМедиа</w:t>
      </w:r>
      <w:proofErr w:type="spellEnd"/>
      <w:r w:rsidRPr="00D35ADC">
        <w:rPr>
          <w:rFonts w:ascii="Times New Roman" w:hAnsi="Times New Roman" w:cs="Times New Roman"/>
          <w:sz w:val="28"/>
          <w:szCs w:val="28"/>
        </w:rPr>
        <w:t>, 2010. –  164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EB316B">
        <w:rPr>
          <w:rFonts w:ascii="Times New Roman" w:hAnsi="Times New Roman" w:cs="Times New Roman"/>
          <w:sz w:val="28"/>
          <w:szCs w:val="28"/>
        </w:rPr>
        <w:t>Амириди</w:t>
      </w:r>
      <w:proofErr w:type="spellEnd"/>
      <w:r w:rsidRPr="00EB316B">
        <w:rPr>
          <w:rFonts w:ascii="Times New Roman" w:hAnsi="Times New Roman" w:cs="Times New Roman"/>
          <w:sz w:val="28"/>
          <w:szCs w:val="28"/>
        </w:rPr>
        <w:t xml:space="preserve">, Ю.В. Информационные системы в экономике. Управление эффективностью банковского бизнеса: Учебное пособие / Ю.В. </w:t>
      </w:r>
      <w:proofErr w:type="spellStart"/>
      <w:r w:rsidRPr="00EB316B">
        <w:rPr>
          <w:rFonts w:ascii="Times New Roman" w:hAnsi="Times New Roman" w:cs="Times New Roman"/>
          <w:sz w:val="28"/>
          <w:szCs w:val="28"/>
        </w:rPr>
        <w:t>Амириди</w:t>
      </w:r>
      <w:proofErr w:type="spellEnd"/>
      <w:r w:rsidRPr="00EB316B">
        <w:rPr>
          <w:rFonts w:ascii="Times New Roman" w:hAnsi="Times New Roman" w:cs="Times New Roman"/>
          <w:sz w:val="28"/>
          <w:szCs w:val="28"/>
        </w:rPr>
        <w:t xml:space="preserve">, Е.Р. </w:t>
      </w:r>
      <w:proofErr w:type="spellStart"/>
      <w:r w:rsidRPr="00EB316B">
        <w:rPr>
          <w:rFonts w:ascii="Times New Roman" w:hAnsi="Times New Roman" w:cs="Times New Roman"/>
          <w:sz w:val="28"/>
          <w:szCs w:val="28"/>
        </w:rPr>
        <w:t>Кочанова</w:t>
      </w:r>
      <w:proofErr w:type="spellEnd"/>
      <w:r w:rsidRPr="00EB316B">
        <w:rPr>
          <w:rFonts w:ascii="Times New Roman" w:hAnsi="Times New Roman" w:cs="Times New Roman"/>
          <w:sz w:val="28"/>
          <w:szCs w:val="28"/>
        </w:rPr>
        <w:t>, О.А. Морозова</w:t>
      </w:r>
      <w:proofErr w:type="gramStart"/>
      <w:r w:rsidRPr="00EB316B">
        <w:rPr>
          <w:rFonts w:ascii="Times New Roman" w:hAnsi="Times New Roman" w:cs="Times New Roman"/>
          <w:sz w:val="28"/>
          <w:szCs w:val="28"/>
        </w:rPr>
        <w:t xml:space="preserve"> .</w:t>
      </w:r>
      <w:proofErr w:type="gramEnd"/>
      <w:r w:rsidRPr="00EB316B">
        <w:rPr>
          <w:rFonts w:ascii="Times New Roman" w:hAnsi="Times New Roman" w:cs="Times New Roman"/>
          <w:sz w:val="28"/>
          <w:szCs w:val="28"/>
        </w:rPr>
        <w:t xml:space="preserve"> </w:t>
      </w:r>
      <w:r>
        <w:rPr>
          <w:rFonts w:ascii="Times New Roman" w:hAnsi="Times New Roman" w:cs="Times New Roman"/>
          <w:sz w:val="28"/>
          <w:szCs w:val="28"/>
        </w:rPr>
        <w:t>–</w:t>
      </w:r>
      <w:r w:rsidRPr="00EB316B">
        <w:rPr>
          <w:rFonts w:ascii="Times New Roman" w:hAnsi="Times New Roman" w:cs="Times New Roman"/>
          <w:sz w:val="28"/>
          <w:szCs w:val="28"/>
        </w:rPr>
        <w:t xml:space="preserve"> М.: </w:t>
      </w:r>
      <w:proofErr w:type="spellStart"/>
      <w:r w:rsidRPr="00EB316B">
        <w:rPr>
          <w:rFonts w:ascii="Times New Roman" w:hAnsi="Times New Roman" w:cs="Times New Roman"/>
          <w:sz w:val="28"/>
          <w:szCs w:val="28"/>
        </w:rPr>
        <w:t>КноРус</w:t>
      </w:r>
      <w:proofErr w:type="spellEnd"/>
      <w:r w:rsidRPr="00EB316B">
        <w:rPr>
          <w:rFonts w:ascii="Times New Roman" w:hAnsi="Times New Roman" w:cs="Times New Roman"/>
          <w:sz w:val="28"/>
          <w:szCs w:val="28"/>
        </w:rPr>
        <w:t xml:space="preserve">, 2011. </w:t>
      </w:r>
      <w:r>
        <w:rPr>
          <w:rFonts w:ascii="Times New Roman" w:hAnsi="Times New Roman" w:cs="Times New Roman"/>
          <w:sz w:val="28"/>
          <w:szCs w:val="28"/>
        </w:rPr>
        <w:t>–</w:t>
      </w:r>
      <w:r w:rsidRPr="00EB316B">
        <w:rPr>
          <w:rFonts w:ascii="Times New Roman" w:hAnsi="Times New Roman" w:cs="Times New Roman"/>
          <w:sz w:val="28"/>
          <w:szCs w:val="28"/>
        </w:rPr>
        <w:t xml:space="preserve"> 174 c. </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Байкова</w:t>
      </w:r>
      <w:proofErr w:type="spellEnd"/>
      <w:r w:rsidRPr="00EB316B">
        <w:rPr>
          <w:rFonts w:ascii="Times New Roman" w:hAnsi="Times New Roman" w:cs="Times New Roman"/>
          <w:sz w:val="28"/>
          <w:szCs w:val="28"/>
        </w:rPr>
        <w:t xml:space="preserve"> И.Ю. Документооборот и делопроизводство. Как организовать работу с документами. – М.: </w:t>
      </w:r>
      <w:proofErr w:type="spellStart"/>
      <w:r w:rsidRPr="00EB316B">
        <w:rPr>
          <w:rFonts w:ascii="Times New Roman" w:hAnsi="Times New Roman" w:cs="Times New Roman"/>
          <w:sz w:val="28"/>
          <w:szCs w:val="28"/>
        </w:rPr>
        <w:t>Эксмо</w:t>
      </w:r>
      <w:proofErr w:type="spellEnd"/>
      <w:r w:rsidRPr="00EB316B">
        <w:rPr>
          <w:rFonts w:ascii="Times New Roman" w:hAnsi="Times New Roman" w:cs="Times New Roman"/>
          <w:sz w:val="28"/>
          <w:szCs w:val="28"/>
        </w:rPr>
        <w:t>, 2009, - 288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Будко</w:t>
      </w:r>
      <w:proofErr w:type="spellEnd"/>
      <w:r w:rsidRPr="00EB316B">
        <w:rPr>
          <w:rFonts w:ascii="Times New Roman" w:hAnsi="Times New Roman" w:cs="Times New Roman"/>
          <w:sz w:val="28"/>
          <w:szCs w:val="28"/>
        </w:rPr>
        <w:t xml:space="preserve"> А.А., </w:t>
      </w:r>
      <w:proofErr w:type="spellStart"/>
      <w:r w:rsidRPr="00EB316B">
        <w:rPr>
          <w:rFonts w:ascii="Times New Roman" w:hAnsi="Times New Roman" w:cs="Times New Roman"/>
          <w:sz w:val="28"/>
          <w:szCs w:val="28"/>
        </w:rPr>
        <w:t>Грибовская</w:t>
      </w:r>
      <w:proofErr w:type="spellEnd"/>
      <w:r w:rsidRPr="00EB316B">
        <w:rPr>
          <w:rFonts w:ascii="Times New Roman" w:hAnsi="Times New Roman" w:cs="Times New Roman"/>
          <w:sz w:val="28"/>
          <w:szCs w:val="28"/>
        </w:rPr>
        <w:t xml:space="preserve"> Г.А., Журавлев Д.А Миссия музея: от традиционного подхода к </w:t>
      </w:r>
      <w:proofErr w:type="gramStart"/>
      <w:r w:rsidRPr="00EB316B">
        <w:rPr>
          <w:rFonts w:ascii="Times New Roman" w:hAnsi="Times New Roman" w:cs="Times New Roman"/>
          <w:sz w:val="28"/>
          <w:szCs w:val="28"/>
        </w:rPr>
        <w:t>гуманитарному</w:t>
      </w:r>
      <w:proofErr w:type="gramEnd"/>
      <w:r w:rsidRPr="00EB316B">
        <w:rPr>
          <w:rFonts w:ascii="Times New Roman" w:hAnsi="Times New Roman" w:cs="Times New Roman"/>
          <w:sz w:val="28"/>
          <w:szCs w:val="28"/>
        </w:rPr>
        <w:t xml:space="preserve">. // Журнал «Музей». 2007, № 5. </w:t>
      </w:r>
      <w:r>
        <w:rPr>
          <w:rFonts w:ascii="Times New Roman" w:hAnsi="Times New Roman" w:cs="Times New Roman"/>
          <w:sz w:val="28"/>
          <w:szCs w:val="28"/>
        </w:rPr>
        <w:t>–</w:t>
      </w:r>
      <w:r w:rsidRPr="00EB316B">
        <w:rPr>
          <w:rFonts w:ascii="Times New Roman" w:hAnsi="Times New Roman" w:cs="Times New Roman"/>
          <w:sz w:val="28"/>
          <w:szCs w:val="28"/>
        </w:rPr>
        <w:t xml:space="preserve"> С. 70-73</w:t>
      </w:r>
    </w:p>
    <w:p w:rsidR="00D35ADC" w:rsidRPr="005D34C8"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5D34C8">
        <w:rPr>
          <w:rFonts w:ascii="Times New Roman" w:hAnsi="Times New Roman" w:cs="Times New Roman"/>
          <w:sz w:val="28"/>
        </w:rPr>
        <w:lastRenderedPageBreak/>
        <w:t>Волькович</w:t>
      </w:r>
      <w:proofErr w:type="spellEnd"/>
      <w:r w:rsidRPr="005D34C8">
        <w:rPr>
          <w:rFonts w:ascii="Times New Roman" w:hAnsi="Times New Roman" w:cs="Times New Roman"/>
          <w:sz w:val="28"/>
        </w:rPr>
        <w:t xml:space="preserve"> А.</w:t>
      </w:r>
      <w:r>
        <w:rPr>
          <w:rFonts w:ascii="Times New Roman" w:hAnsi="Times New Roman" w:cs="Times New Roman"/>
          <w:sz w:val="28"/>
        </w:rPr>
        <w:t xml:space="preserve"> </w:t>
      </w:r>
      <w:r w:rsidRPr="005D34C8">
        <w:rPr>
          <w:rFonts w:ascii="Times New Roman" w:hAnsi="Times New Roman" w:cs="Times New Roman"/>
          <w:sz w:val="28"/>
        </w:rPr>
        <w:t>Ю. Модель музейной коммуникации в кон</w:t>
      </w:r>
      <w:r>
        <w:rPr>
          <w:rFonts w:ascii="Times New Roman" w:hAnsi="Times New Roman" w:cs="Times New Roman"/>
          <w:sz w:val="28"/>
        </w:rPr>
        <w:t>цепции зарубежных музееведов. /</w:t>
      </w:r>
      <w:r w:rsidRPr="005D34C8">
        <w:rPr>
          <w:rFonts w:ascii="Times New Roman" w:hAnsi="Times New Roman" w:cs="Times New Roman"/>
          <w:sz w:val="28"/>
        </w:rPr>
        <w:t>Музе</w:t>
      </w:r>
      <w:r>
        <w:rPr>
          <w:rFonts w:ascii="Times New Roman" w:hAnsi="Times New Roman" w:cs="Times New Roman"/>
          <w:sz w:val="28"/>
        </w:rPr>
        <w:t>й в современной культуре. – Спб.:</w:t>
      </w:r>
      <w:r w:rsidRPr="005D34C8">
        <w:rPr>
          <w:rFonts w:ascii="Times New Roman" w:hAnsi="Times New Roman" w:cs="Times New Roman"/>
          <w:sz w:val="28"/>
        </w:rPr>
        <w:t>1997 – 220</w:t>
      </w:r>
      <w:r>
        <w:rPr>
          <w:rFonts w:ascii="Times New Roman" w:hAnsi="Times New Roman" w:cs="Times New Roman"/>
          <w:sz w:val="28"/>
        </w:rPr>
        <w:t xml:space="preserve"> </w:t>
      </w:r>
      <w:r w:rsidRPr="005D34C8">
        <w:rPr>
          <w:rFonts w:ascii="Times New Roman" w:hAnsi="Times New Roman" w:cs="Times New Roman"/>
          <w:sz w:val="28"/>
        </w:rPr>
        <w:t>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Г.Ю. Касьянова, Документооборот. Основные средства. – М.: АБАК, 2010 год </w:t>
      </w:r>
      <w:r>
        <w:rPr>
          <w:rFonts w:ascii="Times New Roman" w:hAnsi="Times New Roman" w:cs="Times New Roman"/>
          <w:sz w:val="28"/>
          <w:szCs w:val="28"/>
        </w:rPr>
        <w:t>–</w:t>
      </w:r>
      <w:r w:rsidRPr="00EB316B">
        <w:rPr>
          <w:rFonts w:ascii="Times New Roman" w:hAnsi="Times New Roman" w:cs="Times New Roman"/>
          <w:sz w:val="28"/>
          <w:szCs w:val="28"/>
        </w:rPr>
        <w:t xml:space="preserve"> 256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Гиль А.Ю. Трансформация музея в культуре информационного общества. – Томск: Изд-во Том. Ун-та, 2015. – 148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EB316B">
        <w:rPr>
          <w:rFonts w:ascii="Times New Roman" w:hAnsi="Times New Roman" w:cs="Times New Roman"/>
          <w:sz w:val="28"/>
          <w:szCs w:val="28"/>
        </w:rPr>
        <w:t>Грицкевич</w:t>
      </w:r>
      <w:proofErr w:type="spellEnd"/>
      <w:r w:rsidRPr="00EB316B">
        <w:rPr>
          <w:rFonts w:ascii="Times New Roman" w:hAnsi="Times New Roman" w:cs="Times New Roman"/>
          <w:sz w:val="28"/>
          <w:szCs w:val="28"/>
        </w:rPr>
        <w:t xml:space="preserve"> В.П. История музейного дела конца XVIII – начала XX вв. 2-еизд., </w:t>
      </w:r>
      <w:proofErr w:type="spellStart"/>
      <w:r w:rsidRPr="00EB316B">
        <w:rPr>
          <w:rFonts w:ascii="Times New Roman" w:hAnsi="Times New Roman" w:cs="Times New Roman"/>
          <w:sz w:val="28"/>
          <w:szCs w:val="28"/>
        </w:rPr>
        <w:t>испр</w:t>
      </w:r>
      <w:proofErr w:type="spellEnd"/>
      <w:r w:rsidRPr="00EB316B">
        <w:rPr>
          <w:rFonts w:ascii="Times New Roman" w:hAnsi="Times New Roman" w:cs="Times New Roman"/>
          <w:sz w:val="28"/>
          <w:szCs w:val="28"/>
        </w:rPr>
        <w:t xml:space="preserve">. И доп. / </w:t>
      </w:r>
      <w:proofErr w:type="spellStart"/>
      <w:r w:rsidRPr="00EB316B">
        <w:rPr>
          <w:rFonts w:ascii="Times New Roman" w:hAnsi="Times New Roman" w:cs="Times New Roman"/>
          <w:sz w:val="28"/>
          <w:szCs w:val="28"/>
        </w:rPr>
        <w:t>Грицкевич</w:t>
      </w:r>
      <w:proofErr w:type="spellEnd"/>
      <w:r w:rsidRPr="00EB316B">
        <w:rPr>
          <w:rFonts w:ascii="Times New Roman" w:hAnsi="Times New Roman" w:cs="Times New Roman"/>
          <w:sz w:val="28"/>
          <w:szCs w:val="28"/>
        </w:rPr>
        <w:t xml:space="preserve"> В.П. –– СПб</w:t>
      </w:r>
      <w:proofErr w:type="gramStart"/>
      <w:r w:rsidRPr="00EB316B">
        <w:rPr>
          <w:rFonts w:ascii="Times New Roman" w:hAnsi="Times New Roman" w:cs="Times New Roman"/>
          <w:sz w:val="28"/>
          <w:szCs w:val="28"/>
        </w:rPr>
        <w:t xml:space="preserve">.: </w:t>
      </w:r>
      <w:proofErr w:type="gramEnd"/>
      <w:r w:rsidRPr="00EB316B">
        <w:rPr>
          <w:rFonts w:ascii="Times New Roman" w:hAnsi="Times New Roman" w:cs="Times New Roman"/>
          <w:sz w:val="28"/>
          <w:szCs w:val="28"/>
        </w:rPr>
        <w:t>СПБГУКИ, 2007. – 408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Гук Д. </w:t>
      </w:r>
      <w:proofErr w:type="gramStart"/>
      <w:r w:rsidRPr="00EB316B">
        <w:rPr>
          <w:rFonts w:ascii="Times New Roman" w:hAnsi="Times New Roman" w:cs="Times New Roman"/>
          <w:sz w:val="28"/>
          <w:szCs w:val="28"/>
        </w:rPr>
        <w:t>Ю</w:t>
      </w:r>
      <w:proofErr w:type="gramEnd"/>
      <w:r w:rsidRPr="00EB316B">
        <w:rPr>
          <w:rFonts w:ascii="Times New Roman" w:hAnsi="Times New Roman" w:cs="Times New Roman"/>
          <w:sz w:val="28"/>
          <w:szCs w:val="28"/>
        </w:rPr>
        <w:t xml:space="preserve"> QR-код Эрмитажа: статистика, посетители, факты // Журнал: Современные проблемы сервиса и туризма, 2014 – 44 с.</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F30FFA">
        <w:rPr>
          <w:rFonts w:ascii="Times New Roman" w:hAnsi="Times New Roman" w:cs="Times New Roman"/>
          <w:sz w:val="28"/>
          <w:szCs w:val="28"/>
        </w:rPr>
        <w:t xml:space="preserve">    </w:t>
      </w:r>
      <w:r w:rsidRPr="00EB316B">
        <w:rPr>
          <w:rFonts w:ascii="Times New Roman" w:hAnsi="Times New Roman" w:cs="Times New Roman"/>
          <w:sz w:val="28"/>
          <w:szCs w:val="28"/>
        </w:rPr>
        <w:t xml:space="preserve">Гуревич А.Я. Категории средневековой культуры, / Гуревич А.Я. —2-е изд., </w:t>
      </w:r>
      <w:proofErr w:type="spellStart"/>
      <w:r w:rsidRPr="00EB316B">
        <w:rPr>
          <w:rFonts w:ascii="Times New Roman" w:hAnsi="Times New Roman" w:cs="Times New Roman"/>
          <w:sz w:val="28"/>
          <w:szCs w:val="28"/>
        </w:rPr>
        <w:t>испр</w:t>
      </w:r>
      <w:proofErr w:type="spellEnd"/>
      <w:r w:rsidRPr="00EB316B">
        <w:rPr>
          <w:rFonts w:ascii="Times New Roman" w:hAnsi="Times New Roman" w:cs="Times New Roman"/>
          <w:sz w:val="28"/>
          <w:szCs w:val="28"/>
        </w:rPr>
        <w:t>. И доп.— М.: Искусство, 1984.— 350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Еремин А. Л. </w:t>
      </w:r>
      <w:proofErr w:type="spellStart"/>
      <w:r w:rsidRPr="00EB316B">
        <w:rPr>
          <w:rFonts w:ascii="Times New Roman" w:hAnsi="Times New Roman" w:cs="Times New Roman"/>
          <w:sz w:val="28"/>
          <w:szCs w:val="28"/>
        </w:rPr>
        <w:t>Ноогенез</w:t>
      </w:r>
      <w:proofErr w:type="spellEnd"/>
      <w:r w:rsidRPr="00EB316B">
        <w:rPr>
          <w:rFonts w:ascii="Times New Roman" w:hAnsi="Times New Roman" w:cs="Times New Roman"/>
          <w:sz w:val="28"/>
          <w:szCs w:val="28"/>
        </w:rPr>
        <w:t xml:space="preserve"> и теория интеллект. </w:t>
      </w:r>
      <w:r>
        <w:rPr>
          <w:rFonts w:ascii="Times New Roman" w:hAnsi="Times New Roman" w:cs="Times New Roman"/>
          <w:sz w:val="28"/>
          <w:szCs w:val="28"/>
        </w:rPr>
        <w:t>–</w:t>
      </w:r>
      <w:r w:rsidRPr="00EB316B">
        <w:rPr>
          <w:rFonts w:ascii="Times New Roman" w:hAnsi="Times New Roman" w:cs="Times New Roman"/>
          <w:sz w:val="28"/>
          <w:szCs w:val="28"/>
        </w:rPr>
        <w:t xml:space="preserve"> Краснодар: «Советская Кубань», 2005. — 356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EB316B">
        <w:rPr>
          <w:rFonts w:ascii="Times New Roman" w:hAnsi="Times New Roman" w:cs="Times New Roman"/>
          <w:sz w:val="28"/>
          <w:szCs w:val="28"/>
        </w:rPr>
        <w:t>Жариков</w:t>
      </w:r>
      <w:proofErr w:type="spellEnd"/>
      <w:r w:rsidRPr="00EB316B">
        <w:rPr>
          <w:rFonts w:ascii="Times New Roman" w:hAnsi="Times New Roman" w:cs="Times New Roman"/>
          <w:sz w:val="28"/>
          <w:szCs w:val="28"/>
        </w:rPr>
        <w:t xml:space="preserve"> О.Н., </w:t>
      </w:r>
      <w:proofErr w:type="gramStart"/>
      <w:r w:rsidRPr="00EB316B">
        <w:rPr>
          <w:rFonts w:ascii="Times New Roman" w:hAnsi="Times New Roman" w:cs="Times New Roman"/>
          <w:sz w:val="28"/>
          <w:szCs w:val="28"/>
        </w:rPr>
        <w:t>Королевская</w:t>
      </w:r>
      <w:proofErr w:type="gramEnd"/>
      <w:r w:rsidRPr="00EB316B">
        <w:rPr>
          <w:rFonts w:ascii="Times New Roman" w:hAnsi="Times New Roman" w:cs="Times New Roman"/>
          <w:sz w:val="28"/>
          <w:szCs w:val="28"/>
        </w:rPr>
        <w:t xml:space="preserve"> В.И, С.Н. Хохлов. Системный подход к управлению: Учеб. Пособие для вузов — М.: ЮНИТИ-ДАНА, 2001г. – 62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Зиновьева Ю. В. Стратегии коммуникации музея: 20 лет постсоветской трансформации // </w:t>
      </w:r>
      <w:proofErr w:type="spellStart"/>
      <w:r w:rsidRPr="00EB316B">
        <w:rPr>
          <w:rFonts w:ascii="Times New Roman" w:hAnsi="Times New Roman" w:cs="Times New Roman"/>
          <w:sz w:val="28"/>
          <w:szCs w:val="28"/>
        </w:rPr>
        <w:t>Вестн</w:t>
      </w:r>
      <w:proofErr w:type="spellEnd"/>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СПбГУКИ</w:t>
      </w:r>
      <w:proofErr w:type="spellEnd"/>
      <w:r w:rsidRPr="00EB316B">
        <w:rPr>
          <w:rFonts w:ascii="Times New Roman" w:hAnsi="Times New Roman" w:cs="Times New Roman"/>
          <w:sz w:val="28"/>
          <w:szCs w:val="28"/>
        </w:rPr>
        <w:t xml:space="preserve">. 2013. № З. </w:t>
      </w:r>
      <w:r>
        <w:rPr>
          <w:rFonts w:ascii="Times New Roman" w:hAnsi="Times New Roman" w:cs="Times New Roman"/>
          <w:sz w:val="28"/>
          <w:szCs w:val="28"/>
        </w:rPr>
        <w:t>–</w:t>
      </w:r>
      <w:r w:rsidRPr="00EB316B">
        <w:rPr>
          <w:rFonts w:ascii="Times New Roman" w:hAnsi="Times New Roman" w:cs="Times New Roman"/>
          <w:sz w:val="28"/>
          <w:szCs w:val="28"/>
        </w:rPr>
        <w:t xml:space="preserve"> С. 102-107.</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И.В. </w:t>
      </w:r>
      <w:proofErr w:type="spellStart"/>
      <w:r w:rsidRPr="00EB316B">
        <w:rPr>
          <w:rFonts w:ascii="Times New Roman" w:hAnsi="Times New Roman" w:cs="Times New Roman"/>
          <w:sz w:val="28"/>
          <w:szCs w:val="28"/>
        </w:rPr>
        <w:t>Пролеткин</w:t>
      </w:r>
      <w:proofErr w:type="spellEnd"/>
      <w:r w:rsidRPr="00EB316B">
        <w:rPr>
          <w:rFonts w:ascii="Times New Roman" w:hAnsi="Times New Roman" w:cs="Times New Roman"/>
          <w:sz w:val="28"/>
          <w:szCs w:val="28"/>
        </w:rPr>
        <w:t>, Л.Л. Калинина, М.Е. Шпак Как развиваться музею в современном информационном мире? // Музей и современные технологии: Материалы Всероссийских научных конференций. Томск, 20–23 мая 2003 г., 20–24 сентября 2004 г., 19–22 ноября 2005 г. / Отв. Редактор Э.И. Черняк. – Томск: Изд-во Том. Ун-та, 2006. – 82 с.</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Калякина</w:t>
      </w:r>
      <w:r w:rsidRPr="005D34C8">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5D34C8">
        <w:rPr>
          <w:rFonts w:ascii="Times New Roman" w:hAnsi="Times New Roman" w:cs="Times New Roman"/>
          <w:sz w:val="28"/>
          <w:szCs w:val="28"/>
        </w:rPr>
        <w:t>В. Маркетинг в музее: Основные этапы разработки и осуществления маркетин</w:t>
      </w:r>
      <w:r>
        <w:rPr>
          <w:rFonts w:ascii="Times New Roman" w:hAnsi="Times New Roman" w:cs="Times New Roman"/>
          <w:sz w:val="28"/>
          <w:szCs w:val="28"/>
        </w:rPr>
        <w:t>говой политики /А.В. Калякина /</w:t>
      </w:r>
      <w:r w:rsidRPr="005D34C8">
        <w:rPr>
          <w:rFonts w:ascii="Times New Roman" w:hAnsi="Times New Roman" w:cs="Times New Roman"/>
          <w:sz w:val="28"/>
          <w:szCs w:val="28"/>
        </w:rPr>
        <w:t>Справочник руководителя учрежде</w:t>
      </w:r>
      <w:r>
        <w:rPr>
          <w:rFonts w:ascii="Times New Roman" w:hAnsi="Times New Roman" w:cs="Times New Roman"/>
          <w:sz w:val="28"/>
          <w:szCs w:val="28"/>
        </w:rPr>
        <w:t xml:space="preserve">ния культуры. – 2004. - № 2. – </w:t>
      </w:r>
      <w:r w:rsidRPr="005D34C8">
        <w:rPr>
          <w:rFonts w:ascii="Times New Roman" w:hAnsi="Times New Roman" w:cs="Times New Roman"/>
          <w:sz w:val="28"/>
          <w:szCs w:val="28"/>
        </w:rPr>
        <w:t xml:space="preserve">60 </w:t>
      </w:r>
      <w:r>
        <w:rPr>
          <w:rFonts w:ascii="Times New Roman" w:hAnsi="Times New Roman" w:cs="Times New Roman"/>
          <w:sz w:val="28"/>
          <w:szCs w:val="28"/>
        </w:rPr>
        <w:t>–</w:t>
      </w:r>
      <w:r w:rsidRPr="005D34C8">
        <w:rPr>
          <w:rFonts w:ascii="Times New Roman" w:hAnsi="Times New Roman" w:cs="Times New Roman"/>
          <w:sz w:val="28"/>
          <w:szCs w:val="28"/>
        </w:rPr>
        <w:t xml:space="preserve"> 66</w:t>
      </w:r>
      <w:r>
        <w:rPr>
          <w:rFonts w:ascii="Times New Roman" w:hAnsi="Times New Roman" w:cs="Times New Roman"/>
          <w:sz w:val="28"/>
          <w:szCs w:val="28"/>
        </w:rPr>
        <w:t xml:space="preserve"> с</w:t>
      </w:r>
      <w:r w:rsidRPr="005D34C8">
        <w:rPr>
          <w:rFonts w:ascii="Times New Roman" w:hAnsi="Times New Roman" w:cs="Times New Roman"/>
          <w:sz w:val="28"/>
          <w:szCs w:val="28"/>
        </w:rPr>
        <w:t>.</w:t>
      </w:r>
    </w:p>
    <w:p w:rsidR="00D35ADC" w:rsidRPr="00361B49"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361B49">
        <w:rPr>
          <w:rFonts w:ascii="Times New Roman" w:hAnsi="Times New Roman" w:cs="Times New Roman"/>
          <w:sz w:val="28"/>
          <w:szCs w:val="28"/>
        </w:rPr>
        <w:lastRenderedPageBreak/>
        <w:t xml:space="preserve"> Кодекс музейной этики ИКОМ: </w:t>
      </w:r>
      <w:proofErr w:type="gramStart"/>
      <w:r w:rsidRPr="00361B49">
        <w:rPr>
          <w:rFonts w:ascii="Times New Roman" w:hAnsi="Times New Roman" w:cs="Times New Roman"/>
          <w:sz w:val="28"/>
          <w:szCs w:val="28"/>
        </w:rPr>
        <w:t>принят на15-й Генеральной Ассамблеи ИКОМ 4 ноября 1986 / пер</w:t>
      </w:r>
      <w:proofErr w:type="gramEnd"/>
      <w:r w:rsidRPr="00361B49">
        <w:rPr>
          <w:rFonts w:ascii="Times New Roman" w:hAnsi="Times New Roman" w:cs="Times New Roman"/>
          <w:sz w:val="28"/>
          <w:szCs w:val="28"/>
        </w:rPr>
        <w:t xml:space="preserve">. </w:t>
      </w:r>
      <w:proofErr w:type="spellStart"/>
      <w:r w:rsidRPr="00361B49">
        <w:rPr>
          <w:rFonts w:ascii="Times New Roman" w:hAnsi="Times New Roman" w:cs="Times New Roman"/>
          <w:sz w:val="28"/>
          <w:szCs w:val="28"/>
        </w:rPr>
        <w:t>Гнедовский</w:t>
      </w:r>
      <w:proofErr w:type="spellEnd"/>
      <w:r w:rsidRPr="00361B49">
        <w:rPr>
          <w:rFonts w:ascii="Times New Roman" w:hAnsi="Times New Roman" w:cs="Times New Roman"/>
          <w:sz w:val="28"/>
          <w:szCs w:val="28"/>
        </w:rPr>
        <w:t xml:space="preserve"> М. — М.: ИКОМ России, 2007. – 28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Копелянская</w:t>
      </w:r>
      <w:proofErr w:type="spellEnd"/>
      <w:r w:rsidRPr="00EB316B">
        <w:rPr>
          <w:rFonts w:ascii="Times New Roman" w:hAnsi="Times New Roman" w:cs="Times New Roman"/>
          <w:sz w:val="28"/>
          <w:szCs w:val="28"/>
        </w:rPr>
        <w:t xml:space="preserve"> Н. Музей как пространство образования: игра, диалог, культура участия. / Отв. Ред.  А. Щербакова. -  М. 2012. – 176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Косторакова</w:t>
      </w:r>
      <w:proofErr w:type="spellEnd"/>
      <w:r w:rsidRPr="00EB316B">
        <w:rPr>
          <w:rFonts w:ascii="Times New Roman" w:hAnsi="Times New Roman" w:cs="Times New Roman"/>
          <w:sz w:val="28"/>
          <w:szCs w:val="28"/>
        </w:rPr>
        <w:t xml:space="preserve"> Г.Е. Музееведение. Курс лекций. -  Ростов-на-Дону: РИС ЮРГУЭС, 2003. </w:t>
      </w:r>
      <w:r>
        <w:rPr>
          <w:rFonts w:ascii="Times New Roman" w:hAnsi="Times New Roman" w:cs="Times New Roman"/>
          <w:sz w:val="28"/>
          <w:szCs w:val="28"/>
        </w:rPr>
        <w:t>–</w:t>
      </w:r>
      <w:r w:rsidRPr="00EB316B">
        <w:rPr>
          <w:rFonts w:ascii="Times New Roman" w:hAnsi="Times New Roman" w:cs="Times New Roman"/>
          <w:sz w:val="28"/>
          <w:szCs w:val="28"/>
        </w:rPr>
        <w:t xml:space="preserve"> 8 с.</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5D34C8">
        <w:rPr>
          <w:rFonts w:ascii="Times New Roman" w:hAnsi="Times New Roman" w:cs="Times New Roman"/>
          <w:sz w:val="28"/>
          <w:szCs w:val="28"/>
        </w:rPr>
        <w:t>Котлер</w:t>
      </w:r>
      <w:proofErr w:type="spellEnd"/>
      <w:r w:rsidRPr="005D34C8">
        <w:rPr>
          <w:rFonts w:ascii="Times New Roman" w:hAnsi="Times New Roman" w:cs="Times New Roman"/>
          <w:sz w:val="28"/>
          <w:szCs w:val="28"/>
        </w:rPr>
        <w:t>, Ф. Основы маркетинга: Пер с англ. /Общ. Ред. Е.М. Пеньковой. M.: Прогресс, 1990. – 86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Лебедев А.В.  Музей будущего: Информационный менеджмент, Сборник статей </w:t>
      </w:r>
      <w:r>
        <w:rPr>
          <w:rFonts w:ascii="Times New Roman" w:hAnsi="Times New Roman" w:cs="Times New Roman"/>
          <w:sz w:val="28"/>
          <w:szCs w:val="28"/>
        </w:rPr>
        <w:t>–</w:t>
      </w:r>
      <w:r w:rsidRPr="00EB316B">
        <w:rPr>
          <w:rFonts w:ascii="Times New Roman" w:hAnsi="Times New Roman" w:cs="Times New Roman"/>
          <w:sz w:val="28"/>
          <w:szCs w:val="28"/>
        </w:rPr>
        <w:t xml:space="preserve"> М., 2001 – 8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EB316B">
        <w:rPr>
          <w:rFonts w:ascii="Times New Roman" w:hAnsi="Times New Roman" w:cs="Times New Roman"/>
          <w:sz w:val="28"/>
          <w:szCs w:val="28"/>
        </w:rPr>
        <w:t>Мазеин</w:t>
      </w:r>
      <w:proofErr w:type="spellEnd"/>
      <w:r w:rsidRPr="00EB316B">
        <w:rPr>
          <w:rFonts w:ascii="Times New Roman" w:hAnsi="Times New Roman" w:cs="Times New Roman"/>
          <w:sz w:val="28"/>
          <w:szCs w:val="28"/>
        </w:rPr>
        <w:t xml:space="preserve"> С.В., Попов Е.В. Оценка информационных потоков // Менеджмент в России и за </w:t>
      </w:r>
      <w:proofErr w:type="spellStart"/>
      <w:proofErr w:type="gramStart"/>
      <w:r w:rsidRPr="00EB316B">
        <w:rPr>
          <w:rFonts w:ascii="Times New Roman" w:hAnsi="Times New Roman" w:cs="Times New Roman"/>
          <w:sz w:val="28"/>
          <w:szCs w:val="28"/>
        </w:rPr>
        <w:t>py</w:t>
      </w:r>
      <w:proofErr w:type="gramEnd"/>
      <w:r w:rsidRPr="00EB316B">
        <w:rPr>
          <w:rFonts w:ascii="Times New Roman" w:hAnsi="Times New Roman" w:cs="Times New Roman"/>
          <w:sz w:val="28"/>
          <w:szCs w:val="28"/>
        </w:rPr>
        <w:t>бежом</w:t>
      </w:r>
      <w:proofErr w:type="spellEnd"/>
      <w:r w:rsidRPr="00EB316B">
        <w:rPr>
          <w:rFonts w:ascii="Times New Roman" w:hAnsi="Times New Roman" w:cs="Times New Roman"/>
          <w:sz w:val="28"/>
          <w:szCs w:val="28"/>
        </w:rPr>
        <w:t xml:space="preserve">. 2005. № 5 </w:t>
      </w:r>
      <w:r>
        <w:rPr>
          <w:rFonts w:ascii="Times New Roman" w:hAnsi="Times New Roman" w:cs="Times New Roman"/>
          <w:sz w:val="28"/>
          <w:szCs w:val="28"/>
        </w:rPr>
        <w:t>–</w:t>
      </w:r>
      <w:r w:rsidRPr="00EB316B">
        <w:rPr>
          <w:rFonts w:ascii="Times New Roman" w:hAnsi="Times New Roman" w:cs="Times New Roman"/>
          <w:sz w:val="28"/>
          <w:szCs w:val="28"/>
        </w:rPr>
        <w:t xml:space="preserve"> С. 118-123</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Майстровская</w:t>
      </w:r>
      <w:proofErr w:type="spellEnd"/>
      <w:r w:rsidRPr="00EB316B">
        <w:rPr>
          <w:rFonts w:ascii="Times New Roman" w:hAnsi="Times New Roman" w:cs="Times New Roman"/>
          <w:sz w:val="28"/>
          <w:szCs w:val="28"/>
        </w:rPr>
        <w:t xml:space="preserve"> М.Т. (ред.) Музейная экспозиция. На пути к музею XXI века // Сборник статей. Российский институт культурологии; - М.: 1997. </w:t>
      </w:r>
      <w:r>
        <w:rPr>
          <w:rFonts w:ascii="Times New Roman" w:hAnsi="Times New Roman" w:cs="Times New Roman"/>
          <w:sz w:val="28"/>
          <w:szCs w:val="28"/>
        </w:rPr>
        <w:t>–</w:t>
      </w:r>
      <w:r w:rsidRPr="00EB316B">
        <w:rPr>
          <w:rFonts w:ascii="Times New Roman" w:hAnsi="Times New Roman" w:cs="Times New Roman"/>
          <w:sz w:val="28"/>
          <w:szCs w:val="28"/>
        </w:rPr>
        <w:t xml:space="preserve"> 216 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Мальцев Я.В. Концепт «Современность» в философско-гуманитарном дискурсе // Вестник РХГА. 2016. №2.  – 7 с. [Электронный ресурс]. URL: https://cyberleninka.ru/article/v/kontsept-sovremennost-v-filosofsko-gumanitarnom-diskurse (дата обращения: 01.04.2018).</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Минченко Л.В., Яковлева Н.П. Проблема коммуникаций при обработке информационных потоков // Научный журнал НИУ ИТМО. Серия «Экономика и экологический менеджмент» № 4, 2015.- С.271.</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742427">
        <w:rPr>
          <w:rFonts w:ascii="Times New Roman" w:hAnsi="Times New Roman" w:cs="Times New Roman"/>
          <w:sz w:val="28"/>
          <w:szCs w:val="28"/>
        </w:rPr>
        <w:t>Н.Ф. Федоров Музей, его смысл и значение / Из философского наследия (Музей и культура): сб. статей. – М.:</w:t>
      </w:r>
      <w:r>
        <w:rPr>
          <w:rFonts w:ascii="Times New Roman" w:hAnsi="Times New Roman" w:cs="Times New Roman"/>
          <w:sz w:val="28"/>
          <w:szCs w:val="28"/>
        </w:rPr>
        <w:t xml:space="preserve"> Музей революции, 1995. – 34-72</w:t>
      </w:r>
      <w:r w:rsidRPr="00742427">
        <w:rPr>
          <w:rFonts w:ascii="Times New Roman" w:hAnsi="Times New Roman" w:cs="Times New Roman"/>
          <w:sz w:val="28"/>
          <w:szCs w:val="28"/>
        </w:rPr>
        <w:t>с.</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 xml:space="preserve">  </w:t>
      </w:r>
      <w:proofErr w:type="spellStart"/>
      <w:r w:rsidRPr="00EB316B">
        <w:rPr>
          <w:rFonts w:ascii="Times New Roman" w:hAnsi="Times New Roman" w:cs="Times New Roman"/>
          <w:sz w:val="28"/>
          <w:szCs w:val="28"/>
        </w:rPr>
        <w:t>Наврузов</w:t>
      </w:r>
      <w:proofErr w:type="spellEnd"/>
      <w:r w:rsidRPr="00EB316B">
        <w:rPr>
          <w:rFonts w:ascii="Times New Roman" w:hAnsi="Times New Roman" w:cs="Times New Roman"/>
          <w:sz w:val="28"/>
          <w:szCs w:val="28"/>
        </w:rPr>
        <w:t xml:space="preserve"> Ю. Роль коммуникации в организациях // Менеджмент в России и за рубежом. 2003, №6. – С. 26-29.</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t>Никишин Н.А. Партнерство и другие технологии музейного менеджмента // Экология культуры. Информационный бюллетень. – Архангельск, 2001. – № 2. – С. 43–44.</w:t>
      </w:r>
    </w:p>
    <w:p w:rsidR="00D35ADC" w:rsidRPr="00EB316B"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EB316B">
        <w:rPr>
          <w:rFonts w:ascii="Times New Roman" w:hAnsi="Times New Roman" w:cs="Times New Roman"/>
          <w:sz w:val="28"/>
          <w:szCs w:val="28"/>
        </w:rPr>
        <w:lastRenderedPageBreak/>
        <w:t xml:space="preserve">О. Бычкова, И. Олимпиева, О. </w:t>
      </w:r>
      <w:proofErr w:type="spellStart"/>
      <w:r w:rsidRPr="00EB316B">
        <w:rPr>
          <w:rFonts w:ascii="Times New Roman" w:hAnsi="Times New Roman" w:cs="Times New Roman"/>
          <w:sz w:val="28"/>
          <w:szCs w:val="28"/>
        </w:rPr>
        <w:t>Паченков</w:t>
      </w:r>
      <w:proofErr w:type="spellEnd"/>
      <w:r w:rsidRPr="00EB316B">
        <w:rPr>
          <w:rFonts w:ascii="Times New Roman" w:hAnsi="Times New Roman" w:cs="Times New Roman"/>
          <w:sz w:val="28"/>
          <w:szCs w:val="28"/>
        </w:rPr>
        <w:t>, Т. Шишова Эрмитаж для города и горожан: результаты оценки экономического и социального вклада музея в жизнь Санкт-Петербурга. / Под ред. Л. Воронковой -  СПб</w:t>
      </w:r>
      <w:proofErr w:type="gramStart"/>
      <w:r w:rsidRPr="00EB316B">
        <w:rPr>
          <w:rFonts w:ascii="Times New Roman" w:hAnsi="Times New Roman" w:cs="Times New Roman"/>
          <w:sz w:val="28"/>
          <w:szCs w:val="28"/>
        </w:rPr>
        <w:t xml:space="preserve">.: </w:t>
      </w:r>
      <w:proofErr w:type="gramEnd"/>
      <w:r w:rsidRPr="00EB316B">
        <w:rPr>
          <w:rFonts w:ascii="Times New Roman" w:hAnsi="Times New Roman" w:cs="Times New Roman"/>
          <w:sz w:val="28"/>
          <w:szCs w:val="28"/>
        </w:rPr>
        <w:t>Европейский университет в Санкт-Петербурге, 2014. – 64 с.</w:t>
      </w:r>
    </w:p>
    <w:p w:rsid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6D0EA1">
        <w:rPr>
          <w:rFonts w:ascii="Times New Roman" w:hAnsi="Times New Roman" w:cs="Times New Roman"/>
          <w:sz w:val="28"/>
          <w:szCs w:val="28"/>
        </w:rPr>
        <w:t>О. В. Беззубова Теория музейной коммуникации как модель современного образовательного процесса // Коммуникация и образование. / Сборник статей. Под ред. С.И. Дудника -  М.: Санкт-Петербургское филосо</w:t>
      </w:r>
      <w:r>
        <w:rPr>
          <w:rFonts w:ascii="Times New Roman" w:hAnsi="Times New Roman" w:cs="Times New Roman"/>
          <w:sz w:val="28"/>
          <w:szCs w:val="28"/>
        </w:rPr>
        <w:t>фское общество, 2004. 418-427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Ожегов С.И. Толковый словарь русского языка: 80 000 слов, терминов и фразеологических выражений /С. И. Ожегов – М.: Мир и Образование, Оникс, 2011. — 736 с. </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w:t>
      </w:r>
      <w:proofErr w:type="spellStart"/>
      <w:r w:rsidRPr="00D35ADC">
        <w:rPr>
          <w:rFonts w:ascii="Times New Roman" w:hAnsi="Times New Roman" w:cs="Times New Roman"/>
          <w:sz w:val="28"/>
          <w:szCs w:val="28"/>
        </w:rPr>
        <w:t>Парсонс</w:t>
      </w:r>
      <w:proofErr w:type="spellEnd"/>
      <w:r w:rsidRPr="00D35ADC">
        <w:rPr>
          <w:rFonts w:ascii="Times New Roman" w:hAnsi="Times New Roman" w:cs="Times New Roman"/>
          <w:sz w:val="28"/>
          <w:szCs w:val="28"/>
        </w:rPr>
        <w:t xml:space="preserve"> Т. Некоторые проблемы общей теории в социологии. – М.: ИНИОН РАН, 1994. – 19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Попов В.Н. Касьянов B.C. Савченко И.П. Системный анализ в менеджменте: уч. Пособие. – М., КНОРУС. 2007– 304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Словарь актуальных музейных терминов // Журнал Музей. 2009, № 5. –С. 55</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proofErr w:type="spellStart"/>
      <w:r w:rsidRPr="00D35ADC">
        <w:rPr>
          <w:rFonts w:ascii="Times New Roman" w:hAnsi="Times New Roman" w:cs="Times New Roman"/>
          <w:sz w:val="28"/>
          <w:szCs w:val="28"/>
        </w:rPr>
        <w:t>Тельчаров</w:t>
      </w:r>
      <w:proofErr w:type="spellEnd"/>
      <w:r w:rsidRPr="00D35ADC">
        <w:rPr>
          <w:rFonts w:ascii="Times New Roman" w:hAnsi="Times New Roman" w:cs="Times New Roman"/>
          <w:sz w:val="28"/>
          <w:szCs w:val="28"/>
        </w:rPr>
        <w:t xml:space="preserve"> А.Д. «Основы музейного дела. Введение в специальность» 2-е издание, исправленное и дополненное. — М.: Научный мир, 2011. — 105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Толковый словарь русского языка</w:t>
      </w:r>
      <w:proofErr w:type="gramStart"/>
      <w:r w:rsidRPr="00D35ADC">
        <w:rPr>
          <w:rFonts w:ascii="Times New Roman" w:hAnsi="Times New Roman" w:cs="Times New Roman"/>
          <w:sz w:val="28"/>
          <w:szCs w:val="28"/>
        </w:rPr>
        <w:t xml:space="preserve"> / П</w:t>
      </w:r>
      <w:proofErr w:type="gramEnd"/>
      <w:r w:rsidRPr="00D35ADC">
        <w:rPr>
          <w:rFonts w:ascii="Times New Roman" w:hAnsi="Times New Roman" w:cs="Times New Roman"/>
          <w:sz w:val="28"/>
          <w:szCs w:val="28"/>
        </w:rPr>
        <w:t>од ред. Д. Н. Ушакова. — М.: Альта-</w:t>
      </w:r>
      <w:proofErr w:type="spellStart"/>
      <w:r w:rsidRPr="00D35ADC">
        <w:rPr>
          <w:rFonts w:ascii="Times New Roman" w:hAnsi="Times New Roman" w:cs="Times New Roman"/>
          <w:sz w:val="28"/>
          <w:szCs w:val="28"/>
        </w:rPr>
        <w:t>Принт</w:t>
      </w:r>
      <w:proofErr w:type="spellEnd"/>
      <w:r w:rsidRPr="00D35ADC">
        <w:rPr>
          <w:rFonts w:ascii="Times New Roman" w:hAnsi="Times New Roman" w:cs="Times New Roman"/>
          <w:sz w:val="28"/>
          <w:szCs w:val="28"/>
        </w:rPr>
        <w:t xml:space="preserve">, 2005. — 1216 с. </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w:t>
      </w:r>
      <w:proofErr w:type="spellStart"/>
      <w:r w:rsidRPr="00D35ADC">
        <w:rPr>
          <w:rFonts w:ascii="Times New Roman" w:hAnsi="Times New Roman" w:cs="Times New Roman"/>
          <w:sz w:val="28"/>
          <w:szCs w:val="28"/>
        </w:rPr>
        <w:t>Тульчинский</w:t>
      </w:r>
      <w:proofErr w:type="spellEnd"/>
      <w:r w:rsidRPr="00D35ADC">
        <w:rPr>
          <w:rFonts w:ascii="Times New Roman" w:hAnsi="Times New Roman" w:cs="Times New Roman"/>
          <w:sz w:val="28"/>
          <w:szCs w:val="28"/>
        </w:rPr>
        <w:t xml:space="preserve"> Г. Л., </w:t>
      </w:r>
      <w:proofErr w:type="spellStart"/>
      <w:r w:rsidRPr="00D35ADC">
        <w:rPr>
          <w:rFonts w:ascii="Times New Roman" w:hAnsi="Times New Roman" w:cs="Times New Roman"/>
          <w:sz w:val="28"/>
          <w:szCs w:val="28"/>
        </w:rPr>
        <w:t>Шекова</w:t>
      </w:r>
      <w:proofErr w:type="spellEnd"/>
      <w:r w:rsidRPr="00D35ADC">
        <w:rPr>
          <w:rFonts w:ascii="Times New Roman" w:hAnsi="Times New Roman" w:cs="Times New Roman"/>
          <w:sz w:val="28"/>
          <w:szCs w:val="28"/>
        </w:rPr>
        <w:t xml:space="preserve"> Е. Л.  Менеджмент в сфере культуры: Учебное пособие. 4-е изд., </w:t>
      </w:r>
      <w:proofErr w:type="spellStart"/>
      <w:r w:rsidRPr="00D35ADC">
        <w:rPr>
          <w:rFonts w:ascii="Times New Roman" w:hAnsi="Times New Roman" w:cs="Times New Roman"/>
          <w:sz w:val="28"/>
          <w:szCs w:val="28"/>
        </w:rPr>
        <w:t>испр</w:t>
      </w:r>
      <w:proofErr w:type="spellEnd"/>
      <w:r w:rsidRPr="00D35ADC">
        <w:rPr>
          <w:rFonts w:ascii="Times New Roman" w:hAnsi="Times New Roman" w:cs="Times New Roman"/>
          <w:sz w:val="28"/>
          <w:szCs w:val="28"/>
        </w:rPr>
        <w:t>. И доп. — СПб</w:t>
      </w:r>
      <w:proofErr w:type="gramStart"/>
      <w:r w:rsidRPr="00D35ADC">
        <w:rPr>
          <w:rFonts w:ascii="Times New Roman" w:hAnsi="Times New Roman" w:cs="Times New Roman"/>
          <w:sz w:val="28"/>
          <w:szCs w:val="28"/>
        </w:rPr>
        <w:t xml:space="preserve">.: </w:t>
      </w:r>
      <w:proofErr w:type="gramEnd"/>
      <w:r w:rsidRPr="00D35ADC">
        <w:rPr>
          <w:rFonts w:ascii="Times New Roman" w:hAnsi="Times New Roman" w:cs="Times New Roman"/>
          <w:sz w:val="28"/>
          <w:szCs w:val="28"/>
        </w:rPr>
        <w:t>Издательство «Лань»; «Издательство ПЛАНЕТА МУЗЫКИ», 2009. — 220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Урсул А. Д. Информация. Методологические аспекты – М.: Наука, 1971. – 293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t xml:space="preserve">  Урсул А.Д. Информация. Методологические аспекты. – М.: Наука, 1971. – 293 с.</w:t>
      </w:r>
    </w:p>
    <w:p w:rsidR="00D35ADC" w:rsidRPr="00D35ADC" w:rsidRDefault="00D35ADC" w:rsidP="00654436">
      <w:pPr>
        <w:pStyle w:val="a3"/>
        <w:numPr>
          <w:ilvl w:val="0"/>
          <w:numId w:val="26"/>
        </w:numPr>
        <w:spacing w:after="0" w:line="360" w:lineRule="auto"/>
        <w:ind w:left="567" w:hanging="567"/>
        <w:jc w:val="both"/>
        <w:rPr>
          <w:rFonts w:ascii="Times New Roman" w:hAnsi="Times New Roman" w:cs="Times New Roman"/>
          <w:sz w:val="28"/>
          <w:szCs w:val="28"/>
        </w:rPr>
      </w:pPr>
      <w:r w:rsidRPr="00D35ADC">
        <w:rPr>
          <w:rFonts w:ascii="Times New Roman" w:hAnsi="Times New Roman" w:cs="Times New Roman"/>
          <w:sz w:val="28"/>
          <w:szCs w:val="28"/>
        </w:rPr>
        <w:lastRenderedPageBreak/>
        <w:t xml:space="preserve">  Чебаненко, Т. А. Социальные функции музея на современном этапе исторического развития общества / Чебаненко Т. А.  – 11 с. [Электронный ресурс]. URL: http://docplayer.ru/27995435-Socialnye-funkcii-muzeya-na-sovremennom-etape-istoricheskogo-razvitiya-obshchestva.html (дата обращения: 01.04.2018).</w:t>
      </w:r>
    </w:p>
    <w:p w:rsidR="00D35ADC" w:rsidRPr="00EC0BBC" w:rsidRDefault="00D35ADC" w:rsidP="00654436">
      <w:pPr>
        <w:pStyle w:val="a3"/>
        <w:numPr>
          <w:ilvl w:val="0"/>
          <w:numId w:val="26"/>
        </w:numPr>
        <w:spacing w:after="0" w:line="360" w:lineRule="auto"/>
        <w:ind w:left="567" w:hanging="567"/>
        <w:rPr>
          <w:rFonts w:eastAsia="Times New Roman"/>
          <w:lang w:eastAsia="ru-RU"/>
        </w:rPr>
        <w:sectPr w:rsidR="00D35ADC" w:rsidRPr="00EC0BBC" w:rsidSect="00EC0BBC">
          <w:pgSz w:w="11906" w:h="16838"/>
          <w:pgMar w:top="568" w:right="850" w:bottom="993" w:left="1701" w:header="708" w:footer="708" w:gutter="0"/>
          <w:cols w:space="708"/>
          <w:docGrid w:linePitch="360"/>
        </w:sectPr>
      </w:pPr>
      <w:r w:rsidRPr="00EC0BBC">
        <w:rPr>
          <w:rFonts w:ascii="Times New Roman" w:hAnsi="Times New Roman" w:cs="Times New Roman"/>
          <w:sz w:val="28"/>
          <w:szCs w:val="28"/>
        </w:rPr>
        <w:t>Янин В. Л. И др. Российская музейная энциклопедия: в 2 томах / В. Л. Янин и др. – М.: Прогрес</w:t>
      </w:r>
      <w:r w:rsidR="00EC0BBC" w:rsidRPr="00EC0BBC">
        <w:rPr>
          <w:rFonts w:ascii="Times New Roman" w:hAnsi="Times New Roman" w:cs="Times New Roman"/>
          <w:sz w:val="28"/>
          <w:szCs w:val="28"/>
        </w:rPr>
        <w:t xml:space="preserve">с, </w:t>
      </w:r>
      <w:proofErr w:type="spellStart"/>
      <w:r w:rsidR="00EC0BBC" w:rsidRPr="00EC0BBC">
        <w:rPr>
          <w:rFonts w:ascii="Times New Roman" w:hAnsi="Times New Roman" w:cs="Times New Roman"/>
          <w:sz w:val="28"/>
          <w:szCs w:val="28"/>
        </w:rPr>
        <w:t>Рипол</w:t>
      </w:r>
      <w:proofErr w:type="spellEnd"/>
      <w:r w:rsidR="00EC0BBC" w:rsidRPr="00EC0BBC">
        <w:rPr>
          <w:rFonts w:ascii="Times New Roman" w:hAnsi="Times New Roman" w:cs="Times New Roman"/>
          <w:sz w:val="28"/>
          <w:szCs w:val="28"/>
        </w:rPr>
        <w:t xml:space="preserve"> Классик, 2001. — 436 с.</w:t>
      </w:r>
    </w:p>
    <w:p w:rsidR="00E114AC" w:rsidRDefault="00EC0BBC" w:rsidP="00EC0BBC">
      <w:pPr>
        <w:pStyle w:val="1"/>
        <w:rPr>
          <w:rFonts w:eastAsia="Times New Roman"/>
          <w:lang w:eastAsia="ru-RU"/>
        </w:rPr>
      </w:pPr>
      <w:bookmarkStart w:id="10" w:name="_Toc514252430"/>
      <w:r>
        <w:rPr>
          <w:rFonts w:eastAsia="Times New Roman"/>
          <w:lang w:eastAsia="ru-RU"/>
        </w:rPr>
        <w:lastRenderedPageBreak/>
        <w:t>П</w:t>
      </w:r>
      <w:r w:rsidR="00E53B3C">
        <w:rPr>
          <w:rFonts w:eastAsia="Times New Roman"/>
          <w:lang w:eastAsia="ru-RU"/>
        </w:rPr>
        <w:t>риложение 1</w:t>
      </w:r>
      <w:bookmarkEnd w:id="10"/>
    </w:p>
    <w:p w:rsidR="00E114AC" w:rsidRPr="00E114AC" w:rsidRDefault="00E114AC" w:rsidP="00E56CD9">
      <w:pPr>
        <w:pStyle w:val="a9"/>
        <w:keepNext/>
        <w:spacing w:after="0" w:line="360" w:lineRule="auto"/>
        <w:ind w:firstLine="709"/>
        <w:jc w:val="center"/>
        <w:rPr>
          <w:color w:val="auto"/>
        </w:rPr>
      </w:pPr>
      <w:r w:rsidRPr="008B0BC8">
        <w:rPr>
          <w:color w:val="auto"/>
          <w:sz w:val="20"/>
        </w:rPr>
        <w:t xml:space="preserve">Таблица </w:t>
      </w:r>
      <w:r w:rsidR="00A34F62">
        <w:rPr>
          <w:color w:val="auto"/>
          <w:sz w:val="20"/>
        </w:rPr>
        <w:fldChar w:fldCharType="begin"/>
      </w:r>
      <w:r w:rsidR="00A34F62">
        <w:rPr>
          <w:color w:val="auto"/>
          <w:sz w:val="20"/>
        </w:rPr>
        <w:instrText xml:space="preserve"> SEQ Таблица \* ARABIC </w:instrText>
      </w:r>
      <w:r w:rsidR="00A34F62">
        <w:rPr>
          <w:color w:val="auto"/>
          <w:sz w:val="20"/>
        </w:rPr>
        <w:fldChar w:fldCharType="separate"/>
      </w:r>
      <w:r w:rsidR="00A34F62">
        <w:rPr>
          <w:noProof/>
          <w:color w:val="auto"/>
          <w:sz w:val="20"/>
        </w:rPr>
        <w:t>2</w:t>
      </w:r>
      <w:r w:rsidR="00A34F62">
        <w:rPr>
          <w:color w:val="auto"/>
          <w:sz w:val="20"/>
        </w:rPr>
        <w:fldChar w:fldCharType="end"/>
      </w:r>
      <w:r w:rsidR="008B0BC8">
        <w:rPr>
          <w:color w:val="auto"/>
          <w:sz w:val="20"/>
        </w:rPr>
        <w:t>. Функции структурных компонентов музея</w:t>
      </w:r>
    </w:p>
    <w:tbl>
      <w:tblPr>
        <w:tblStyle w:val="a8"/>
        <w:tblW w:w="0" w:type="auto"/>
        <w:tblInd w:w="-743" w:type="dxa"/>
        <w:tblLook w:val="04A0" w:firstRow="1" w:lastRow="0" w:firstColumn="1" w:lastColumn="0" w:noHBand="0" w:noVBand="1"/>
      </w:tblPr>
      <w:tblGrid>
        <w:gridCol w:w="3119"/>
        <w:gridCol w:w="6804"/>
      </w:tblGrid>
      <w:tr w:rsidR="00E114AC" w:rsidRPr="00795C0C" w:rsidTr="00BA53F9">
        <w:tc>
          <w:tcPr>
            <w:tcW w:w="3119" w:type="dxa"/>
          </w:tcPr>
          <w:p w:rsidR="00E114AC" w:rsidRPr="00795C0C" w:rsidRDefault="006D36B1" w:rsidP="00C64981">
            <w:pPr>
              <w:spacing w:after="0" w:line="240" w:lineRule="auto"/>
              <w:ind w:firstLine="34"/>
              <w:jc w:val="center"/>
              <w:rPr>
                <w:rFonts w:ascii="Times New Roman" w:hAnsi="Times New Roman" w:cs="Times New Roman"/>
                <w:sz w:val="28"/>
                <w:szCs w:val="28"/>
              </w:rPr>
            </w:pPr>
            <w:r w:rsidRPr="00795C0C">
              <w:rPr>
                <w:rFonts w:ascii="Times New Roman" w:hAnsi="Times New Roman" w:cs="Times New Roman"/>
                <w:sz w:val="28"/>
                <w:szCs w:val="28"/>
              </w:rPr>
              <w:t>Функциональный блок музея</w:t>
            </w:r>
          </w:p>
        </w:tc>
        <w:tc>
          <w:tcPr>
            <w:tcW w:w="6804" w:type="dxa"/>
          </w:tcPr>
          <w:p w:rsidR="00E114AC" w:rsidRPr="00795C0C" w:rsidRDefault="00E114AC" w:rsidP="00C64981">
            <w:pPr>
              <w:spacing w:after="0" w:line="240" w:lineRule="auto"/>
              <w:ind w:firstLine="709"/>
              <w:jc w:val="center"/>
              <w:rPr>
                <w:rFonts w:ascii="Times New Roman" w:hAnsi="Times New Roman" w:cs="Times New Roman"/>
                <w:sz w:val="28"/>
                <w:szCs w:val="28"/>
              </w:rPr>
            </w:pPr>
            <w:r w:rsidRPr="00795C0C">
              <w:rPr>
                <w:rFonts w:ascii="Times New Roman" w:hAnsi="Times New Roman" w:cs="Times New Roman"/>
                <w:sz w:val="28"/>
                <w:szCs w:val="28"/>
              </w:rPr>
              <w:t>Функции</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Учёт и хранение</w:t>
            </w:r>
          </w:p>
        </w:tc>
        <w:tc>
          <w:tcPr>
            <w:tcW w:w="6804" w:type="dxa"/>
          </w:tcPr>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Регистрацию поступления и движения музейных предметов;</w:t>
            </w:r>
          </w:p>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Ведение учетной документации музея;</w:t>
            </w:r>
          </w:p>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Контроль над соблюдением учета музейных предметов другими подразделениями музея;</w:t>
            </w:r>
          </w:p>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Оформление актов приема и выдачи в постоянное и временное пользование музейных предметов;</w:t>
            </w:r>
          </w:p>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Ведение генерального каталога;</w:t>
            </w:r>
          </w:p>
          <w:p w:rsidR="00E114AC" w:rsidRPr="00795C0C" w:rsidRDefault="00E114AC" w:rsidP="00654436">
            <w:pPr>
              <w:pStyle w:val="a3"/>
              <w:numPr>
                <w:ilvl w:val="0"/>
                <w:numId w:val="6"/>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Контролируют соблюдение условий хранения;</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Административно-хозяйственный</w:t>
            </w:r>
          </w:p>
        </w:tc>
        <w:tc>
          <w:tcPr>
            <w:tcW w:w="6804" w:type="dxa"/>
          </w:tcPr>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Обеспечение соответствующего содержания помещений музея;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Планирование реконструкций, ремонта зданий;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Осуществление планового ремонта, его контроль и приемка;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Благоустройство здания и его фасада, озеленение;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Составление сметы расходов;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Оформление всей необходимой документации;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Обеспечение офисных сотрудников всем необходимым для эффективной работы. </w:t>
            </w:r>
          </w:p>
          <w:p w:rsidR="00E114AC" w:rsidRPr="00795C0C" w:rsidRDefault="00E114AC" w:rsidP="00654436">
            <w:pPr>
              <w:pStyle w:val="a3"/>
              <w:numPr>
                <w:ilvl w:val="0"/>
                <w:numId w:val="7"/>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Организация технического обслуживания и ремонта оргтехники и оборудования.</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Научный отдел</w:t>
            </w:r>
          </w:p>
        </w:tc>
        <w:tc>
          <w:tcPr>
            <w:tcW w:w="6804" w:type="dxa"/>
          </w:tcPr>
          <w:p w:rsidR="00E114AC" w:rsidRPr="00795C0C" w:rsidRDefault="00E114AC" w:rsidP="00654436">
            <w:pPr>
              <w:pStyle w:val="a3"/>
              <w:numPr>
                <w:ilvl w:val="0"/>
                <w:numId w:val="8"/>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Организация и осуществление экскурсионного обслуживания посетителей;</w:t>
            </w:r>
          </w:p>
          <w:p w:rsidR="00E114AC" w:rsidRPr="00795C0C" w:rsidRDefault="00B223D2" w:rsidP="00654436">
            <w:pPr>
              <w:pStyle w:val="a3"/>
              <w:numPr>
                <w:ilvl w:val="0"/>
                <w:numId w:val="8"/>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Ведение научно-исследовательской работы</w:t>
            </w:r>
            <w:r w:rsidR="00E114AC" w:rsidRPr="00795C0C">
              <w:rPr>
                <w:rFonts w:ascii="Times New Roman" w:hAnsi="Times New Roman" w:cs="Times New Roman"/>
                <w:sz w:val="28"/>
                <w:szCs w:val="28"/>
              </w:rPr>
              <w:t>;</w:t>
            </w:r>
          </w:p>
          <w:p w:rsidR="00B223D2" w:rsidRPr="00795C0C" w:rsidRDefault="00B223D2" w:rsidP="00654436">
            <w:pPr>
              <w:pStyle w:val="a3"/>
              <w:numPr>
                <w:ilvl w:val="0"/>
                <w:numId w:val="8"/>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Участие в разработке важнейших научных и научно-методических проблем</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Отдел кадрового администрирования</w:t>
            </w:r>
          </w:p>
        </w:tc>
        <w:tc>
          <w:tcPr>
            <w:tcW w:w="6804" w:type="dxa"/>
          </w:tcPr>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Определение потребности музея в кадрах и подбор персонала совместно с руководителями подразделений;</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 xml:space="preserve">Анализ текучести кадров, поиск методов </w:t>
            </w:r>
            <w:r w:rsidRPr="00795C0C">
              <w:rPr>
                <w:rFonts w:ascii="Times New Roman" w:hAnsi="Times New Roman" w:cs="Times New Roman"/>
                <w:sz w:val="28"/>
                <w:szCs w:val="28"/>
              </w:rPr>
              <w:lastRenderedPageBreak/>
              <w:t>борьбы с высоким уровнем текучести;</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Внедрение систем мотивации труда;</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Составление расписания труда;</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Оформление личных дел сотрудников, выдача по требованию работников справок и копий документов;</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Проведение операций с трудовыми книжками (прием, выдача, заполнение и хранение документов);</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Ведение учета отпусков, составление графиков и оформление отпусков в соответствии с действующим трудовым законодательством;</w:t>
            </w:r>
          </w:p>
          <w:p w:rsidR="00E114AC" w:rsidRPr="00795C0C" w:rsidRDefault="00E114AC" w:rsidP="00654436">
            <w:pPr>
              <w:pStyle w:val="a3"/>
              <w:numPr>
                <w:ilvl w:val="0"/>
                <w:numId w:val="9"/>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Подготовка планов повышения квалификации сотрудников.</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lastRenderedPageBreak/>
              <w:t>Служба безопасности</w:t>
            </w:r>
          </w:p>
        </w:tc>
        <w:tc>
          <w:tcPr>
            <w:tcW w:w="6804" w:type="dxa"/>
          </w:tcPr>
          <w:p w:rsidR="00E114AC" w:rsidRPr="00795C0C" w:rsidRDefault="00E114AC" w:rsidP="00654436">
            <w:pPr>
              <w:pStyle w:val="a3"/>
              <w:numPr>
                <w:ilvl w:val="0"/>
                <w:numId w:val="10"/>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Обеспечение круглосуточной охраны музея;</w:t>
            </w:r>
          </w:p>
          <w:p w:rsidR="00E114AC" w:rsidRPr="00795C0C" w:rsidRDefault="00E114AC" w:rsidP="00654436">
            <w:pPr>
              <w:pStyle w:val="a3"/>
              <w:numPr>
                <w:ilvl w:val="0"/>
                <w:numId w:val="10"/>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Своевременное выявление источников опасности и быстрая их локализация;</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Бухгалтерия</w:t>
            </w:r>
          </w:p>
        </w:tc>
        <w:tc>
          <w:tcPr>
            <w:tcW w:w="6804" w:type="dxa"/>
          </w:tcPr>
          <w:p w:rsidR="00E114AC" w:rsidRPr="00795C0C" w:rsidRDefault="00E114AC" w:rsidP="00654436">
            <w:pPr>
              <w:pStyle w:val="a3"/>
              <w:numPr>
                <w:ilvl w:val="0"/>
                <w:numId w:val="11"/>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Начисления заработной платы;</w:t>
            </w:r>
          </w:p>
          <w:p w:rsidR="00F96B11" w:rsidRPr="00795C0C" w:rsidRDefault="00F96B11" w:rsidP="00654436">
            <w:pPr>
              <w:pStyle w:val="a3"/>
              <w:numPr>
                <w:ilvl w:val="0"/>
                <w:numId w:val="11"/>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Формирование учетной и налоговой политики в соответствии с действующим законодательством и потребностями Компании;</w:t>
            </w:r>
          </w:p>
          <w:p w:rsidR="00E114AC" w:rsidRPr="00795C0C" w:rsidRDefault="00E114AC" w:rsidP="00654436">
            <w:pPr>
              <w:pStyle w:val="a3"/>
              <w:numPr>
                <w:ilvl w:val="0"/>
                <w:numId w:val="11"/>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Учет финансовой деятельности;</w:t>
            </w:r>
          </w:p>
          <w:p w:rsidR="00E114AC" w:rsidRPr="00795C0C" w:rsidRDefault="00E114AC" w:rsidP="00654436">
            <w:pPr>
              <w:pStyle w:val="a3"/>
              <w:numPr>
                <w:ilvl w:val="0"/>
                <w:numId w:val="11"/>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Составление бухгалтерской отчетности;</w:t>
            </w:r>
          </w:p>
        </w:tc>
      </w:tr>
      <w:tr w:rsidR="00E114AC" w:rsidRPr="00795C0C" w:rsidTr="00BA53F9">
        <w:tc>
          <w:tcPr>
            <w:tcW w:w="3119" w:type="dxa"/>
          </w:tcPr>
          <w:p w:rsidR="00E114AC" w:rsidRPr="00795C0C" w:rsidRDefault="00E114AC" w:rsidP="00C64981">
            <w:pPr>
              <w:spacing w:after="0" w:line="240" w:lineRule="auto"/>
              <w:ind w:firstLine="34"/>
              <w:rPr>
                <w:rFonts w:ascii="Times New Roman" w:hAnsi="Times New Roman" w:cs="Times New Roman"/>
                <w:sz w:val="28"/>
                <w:szCs w:val="28"/>
              </w:rPr>
            </w:pPr>
            <w:r w:rsidRPr="00795C0C">
              <w:rPr>
                <w:rFonts w:ascii="Times New Roman" w:hAnsi="Times New Roman" w:cs="Times New Roman"/>
                <w:sz w:val="28"/>
                <w:szCs w:val="28"/>
              </w:rPr>
              <w:t>Связи с общественностью</w:t>
            </w:r>
          </w:p>
        </w:tc>
        <w:tc>
          <w:tcPr>
            <w:tcW w:w="6804" w:type="dxa"/>
          </w:tcPr>
          <w:p w:rsidR="00E114AC" w:rsidRPr="00795C0C" w:rsidRDefault="00E114AC" w:rsidP="00654436">
            <w:pPr>
              <w:pStyle w:val="a3"/>
              <w:numPr>
                <w:ilvl w:val="0"/>
                <w:numId w:val="12"/>
              </w:numPr>
              <w:spacing w:after="0" w:line="240" w:lineRule="auto"/>
              <w:ind w:left="34" w:firstLine="567"/>
              <w:rPr>
                <w:rFonts w:ascii="Times New Roman" w:hAnsi="Times New Roman" w:cs="Times New Roman"/>
                <w:sz w:val="28"/>
                <w:szCs w:val="28"/>
              </w:rPr>
            </w:pPr>
            <w:r w:rsidRPr="00795C0C">
              <w:rPr>
                <w:rFonts w:ascii="Times New Roman" w:hAnsi="Times New Roman" w:cs="Times New Roman"/>
                <w:sz w:val="28"/>
                <w:szCs w:val="28"/>
              </w:rPr>
              <w:t>Формирование у общественности с помощью средств массовой информации объективного представления о музее;</w:t>
            </w:r>
          </w:p>
        </w:tc>
      </w:tr>
    </w:tbl>
    <w:p w:rsidR="00E114AC" w:rsidRPr="00795C0C" w:rsidRDefault="00E114AC" w:rsidP="00795C0C">
      <w:pPr>
        <w:spacing w:before="100" w:beforeAutospacing="1" w:after="0" w:line="240" w:lineRule="auto"/>
        <w:ind w:firstLine="709"/>
        <w:rPr>
          <w:rFonts w:ascii="Times New Roman" w:eastAsia="Times New Roman" w:hAnsi="Times New Roman" w:cs="Times New Roman"/>
          <w:color w:val="000000"/>
          <w:sz w:val="28"/>
          <w:szCs w:val="28"/>
          <w:lang w:eastAsia="ru-RU"/>
        </w:rPr>
        <w:sectPr w:rsidR="00E114AC" w:rsidRPr="00795C0C" w:rsidSect="00EC0BBC">
          <w:pgSz w:w="11906" w:h="16838"/>
          <w:pgMar w:top="851" w:right="850" w:bottom="993" w:left="1701" w:header="708" w:footer="708" w:gutter="0"/>
          <w:cols w:space="708"/>
          <w:docGrid w:linePitch="360"/>
        </w:sectPr>
      </w:pPr>
    </w:p>
    <w:p w:rsidR="00BD38D7" w:rsidRPr="00E114AC" w:rsidRDefault="00BD38D7" w:rsidP="00BD38D7">
      <w:pPr>
        <w:spacing w:line="360" w:lineRule="auto"/>
        <w:jc w:val="center"/>
        <w:rPr>
          <w:rFonts w:ascii="Times New Roman" w:hAnsi="Times New Roman" w:cs="Times New Roman"/>
          <w:sz w:val="28"/>
        </w:rPr>
      </w:pPr>
      <w:r>
        <w:rPr>
          <w:rFonts w:ascii="Times New Roman" w:hAnsi="Times New Roman" w:cs="Times New Roman"/>
          <w:sz w:val="28"/>
        </w:rPr>
        <w:lastRenderedPageBreak/>
        <w:t>Приложение 2.</w:t>
      </w:r>
      <w:r w:rsidRPr="00D03436">
        <w:rPr>
          <w:rFonts w:ascii="Times New Roman" w:hAnsi="Times New Roman" w:cs="Times New Roman"/>
          <w:i/>
          <w:noProof/>
          <w:sz w:val="28"/>
          <w:lang w:eastAsia="ru-RU"/>
        </w:rPr>
        <w:t xml:space="preserve"> </w:t>
      </w:r>
    </w:p>
    <w:p w:rsidR="00BD38D7" w:rsidRPr="006237A7" w:rsidRDefault="00BD38D7" w:rsidP="00BD38D7">
      <w:pPr>
        <w:spacing w:line="360" w:lineRule="auto"/>
        <w:jc w:val="center"/>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1749376" behindDoc="0" locked="0" layoutInCell="1" allowOverlap="1" wp14:anchorId="71E66C89" wp14:editId="2FDEC698">
                <wp:simplePos x="0" y="0"/>
                <wp:positionH relativeFrom="column">
                  <wp:posOffset>5827395</wp:posOffset>
                </wp:positionH>
                <wp:positionV relativeFrom="paragraph">
                  <wp:posOffset>162560</wp:posOffset>
                </wp:positionV>
                <wp:extent cx="2114550" cy="971550"/>
                <wp:effectExtent l="0" t="0" r="57150" b="76200"/>
                <wp:wrapNone/>
                <wp:docPr id="22" name="Прямая со стрелкой 22"/>
                <wp:cNvGraphicFramePr/>
                <a:graphic xmlns:a="http://schemas.openxmlformats.org/drawingml/2006/main">
                  <a:graphicData uri="http://schemas.microsoft.com/office/word/2010/wordprocessingShape">
                    <wps:wsp>
                      <wps:cNvCnPr/>
                      <wps:spPr>
                        <a:xfrm>
                          <a:off x="0" y="0"/>
                          <a:ext cx="2114550" cy="971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58.85pt;margin-top:12.8pt;width:166.5pt;height: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">
                <v:stroke endarrow="open"/>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48352" behindDoc="0" locked="0" layoutInCell="1" allowOverlap="1" wp14:anchorId="107594C1" wp14:editId="09D87A4C">
                <wp:simplePos x="0" y="0"/>
                <wp:positionH relativeFrom="column">
                  <wp:posOffset>1303020</wp:posOffset>
                </wp:positionH>
                <wp:positionV relativeFrom="paragraph">
                  <wp:posOffset>162560</wp:posOffset>
                </wp:positionV>
                <wp:extent cx="2133600" cy="971550"/>
                <wp:effectExtent l="38100" t="0" r="19050" b="762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133600" cy="971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02.6pt;margin-top:12.8pt;width:168pt;height:7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">
                <v:stroke endarrow="open"/>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54496" behindDoc="0" locked="0" layoutInCell="1" allowOverlap="1" wp14:anchorId="50D86257" wp14:editId="18418E4E">
                <wp:simplePos x="0" y="0"/>
                <wp:positionH relativeFrom="column">
                  <wp:posOffset>-411480</wp:posOffset>
                </wp:positionH>
                <wp:positionV relativeFrom="paragraph">
                  <wp:posOffset>10160</wp:posOffset>
                </wp:positionV>
                <wp:extent cx="2581275" cy="266700"/>
                <wp:effectExtent l="0" t="0" r="28575" b="19050"/>
                <wp:wrapNone/>
                <wp:docPr id="35" name="Поле 35"/>
                <wp:cNvGraphicFramePr/>
                <a:graphic xmlns:a="http://schemas.openxmlformats.org/drawingml/2006/main">
                  <a:graphicData uri="http://schemas.microsoft.com/office/word/2010/wordprocessingShape">
                    <wps:wsp>
                      <wps:cNvSpPr txBox="1"/>
                      <wps:spPr>
                        <a:xfrm>
                          <a:off x="0" y="0"/>
                          <a:ext cx="2581275" cy="266700"/>
                        </a:xfrm>
                        <a:prstGeom prst="rect">
                          <a:avLst/>
                        </a:prstGeom>
                        <a:solidFill>
                          <a:sysClr val="window" lastClr="FFFFFF"/>
                        </a:solidFill>
                        <a:ln w="6350">
                          <a:solidFill>
                            <a:prstClr val="black"/>
                          </a:solidFill>
                        </a:ln>
                        <a:effectLst/>
                      </wps:spPr>
                      <wps:txbx>
                        <w:txbxContent>
                          <w:p w:rsidR="00E54819" w:rsidRDefault="00E54819" w:rsidP="00BD38D7">
                            <w:r>
                              <w:t>Музей как получатель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32.4pt;margin-top:.8pt;width:203.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" fillcolor="window" strokeweight=".5pt">
                <v:textbox>
                  <w:txbxContent>
                    <w:p w:rsidR="00E54819" w:rsidRDefault="00E54819" w:rsidP="00BD38D7">
                      <w:r>
                        <w:t>Музей как получатель информации</w:t>
                      </w:r>
                    </w:p>
                  </w:txbxContent>
                </v:textbox>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53472" behindDoc="0" locked="0" layoutInCell="1" allowOverlap="1" wp14:anchorId="25FD12FD" wp14:editId="78CE46C7">
                <wp:simplePos x="0" y="0"/>
                <wp:positionH relativeFrom="column">
                  <wp:posOffset>7370445</wp:posOffset>
                </wp:positionH>
                <wp:positionV relativeFrom="paragraph">
                  <wp:posOffset>57785</wp:posOffset>
                </wp:positionV>
                <wp:extent cx="2581275" cy="266700"/>
                <wp:effectExtent l="0" t="0" r="28575" b="19050"/>
                <wp:wrapNone/>
                <wp:docPr id="24" name="Поле 24"/>
                <wp:cNvGraphicFramePr/>
                <a:graphic xmlns:a="http://schemas.openxmlformats.org/drawingml/2006/main">
                  <a:graphicData uri="http://schemas.microsoft.com/office/word/2010/wordprocessingShape">
                    <wps:wsp>
                      <wps:cNvSpPr txBox="1"/>
                      <wps:spPr>
                        <a:xfrm>
                          <a:off x="0" y="0"/>
                          <a:ext cx="2581275" cy="266700"/>
                        </a:xfrm>
                        <a:prstGeom prst="rect">
                          <a:avLst/>
                        </a:prstGeom>
                        <a:solidFill>
                          <a:sysClr val="window" lastClr="FFFFFF"/>
                        </a:solidFill>
                        <a:ln w="6350">
                          <a:solidFill>
                            <a:prstClr val="black"/>
                          </a:solidFill>
                        </a:ln>
                        <a:effectLst/>
                      </wps:spPr>
                      <wps:txbx>
                        <w:txbxContent>
                          <w:p w:rsidR="00E54819" w:rsidRDefault="00E54819" w:rsidP="00BD38D7">
                            <w:r>
                              <w:t>Музей как отправитель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7" type="#_x0000_t202" style="position:absolute;left:0;text-align:left;margin-left:580.35pt;margin-top:4.55pt;width:203.2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" fillcolor="window" strokeweight=".5pt">
                <v:textbox>
                  <w:txbxContent>
                    <w:p w:rsidR="00E54819" w:rsidRDefault="00E54819" w:rsidP="00BD38D7">
                      <w:r>
                        <w:t>Музей как отправитель информации</w:t>
                      </w:r>
                    </w:p>
                  </w:txbxContent>
                </v:textbox>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50400" behindDoc="0" locked="0" layoutInCell="1" allowOverlap="1" wp14:anchorId="1C7E3C74" wp14:editId="31E1E0DE">
                <wp:simplePos x="0" y="0"/>
                <wp:positionH relativeFrom="column">
                  <wp:posOffset>4579620</wp:posOffset>
                </wp:positionH>
                <wp:positionV relativeFrom="paragraph">
                  <wp:posOffset>215265</wp:posOffset>
                </wp:positionV>
                <wp:extent cx="0" cy="2762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60.6pt;margin-top:16.95pt;width:0;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">
                <v:stroke endarrow="open"/>
              </v:shape>
            </w:pict>
          </mc:Fallback>
        </mc:AlternateContent>
      </w:r>
      <w:r w:rsidRPr="006F316C">
        <w:t xml:space="preserve"> </w:t>
      </w:r>
      <w:r>
        <w:rPr>
          <w:rFonts w:ascii="Times New Roman" w:hAnsi="Times New Roman" w:cs="Times New Roman"/>
          <w:i/>
          <w:noProof/>
          <w:sz w:val="28"/>
          <w:lang w:eastAsia="ru-RU"/>
        </w:rPr>
        <w:t>Связи музея с внешней средой</w:t>
      </w:r>
    </w:p>
    <w:p w:rsidR="00BD38D7" w:rsidRDefault="00BD38D7" w:rsidP="00BD38D7">
      <w:pPr>
        <w:spacing w:line="360" w:lineRule="auto"/>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44256" behindDoc="0" locked="0" layoutInCell="1" allowOverlap="1" wp14:anchorId="417C7D5D" wp14:editId="5FE23505">
                <wp:simplePos x="0" y="0"/>
                <wp:positionH relativeFrom="column">
                  <wp:posOffset>7941945</wp:posOffset>
                </wp:positionH>
                <wp:positionV relativeFrom="paragraph">
                  <wp:posOffset>357505</wp:posOffset>
                </wp:positionV>
                <wp:extent cx="1638300" cy="6381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1638300" cy="638175"/>
                        </a:xfrm>
                        <a:prstGeom prst="rect">
                          <a:avLst/>
                        </a:prstGeom>
                        <a:solidFill>
                          <a:sysClr val="window" lastClr="FFFFFF"/>
                        </a:solidFill>
                        <a:ln w="25400" cap="flat" cmpd="sng" algn="ctr">
                          <a:solidFill>
                            <a:sysClr val="windowText" lastClr="000000"/>
                          </a:solidFill>
                          <a:prstDash val="solid"/>
                        </a:ln>
                        <a:effectLst/>
                      </wps:spPr>
                      <wps:txbx>
                        <w:txbxContent>
                          <w:p w:rsidR="00E54819" w:rsidRPr="006F316C" w:rsidRDefault="00E54819" w:rsidP="00BD38D7">
                            <w:pPr>
                              <w:jc w:val="center"/>
                              <w:rPr>
                                <w:i/>
                              </w:rPr>
                            </w:pPr>
                            <w:r w:rsidRPr="006F316C">
                              <w:rPr>
                                <w:i/>
                              </w:rPr>
                              <w:t>Внешние выходные информационные потоки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625.35pt;margin-top:28.15pt;width:129pt;height:5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" fillcolor="window" strokecolor="windowText" strokeweight="2pt">
                <v:textbox>
                  <w:txbxContent>
                    <w:p w:rsidR="00E54819" w:rsidRPr="006F316C" w:rsidRDefault="00E54819" w:rsidP="00BD38D7">
                      <w:pPr>
                        <w:jc w:val="center"/>
                        <w:rPr>
                          <w:i/>
                        </w:rPr>
                      </w:pPr>
                      <w:r w:rsidRPr="006F316C">
                        <w:rPr>
                          <w:i/>
                        </w:rPr>
                        <w:t>Внешние выходные информационные потоки</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5280" behindDoc="0" locked="0" layoutInCell="1" allowOverlap="1" wp14:anchorId="0418F1AA" wp14:editId="4BFBA900">
                <wp:simplePos x="0" y="0"/>
                <wp:positionH relativeFrom="column">
                  <wp:posOffset>-335280</wp:posOffset>
                </wp:positionH>
                <wp:positionV relativeFrom="paragraph">
                  <wp:posOffset>357505</wp:posOffset>
                </wp:positionV>
                <wp:extent cx="1638300" cy="69532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1638300" cy="695325"/>
                        </a:xfrm>
                        <a:prstGeom prst="rect">
                          <a:avLst/>
                        </a:prstGeom>
                        <a:solidFill>
                          <a:sysClr val="window" lastClr="FFFFFF"/>
                        </a:solidFill>
                        <a:ln w="25400" cap="flat" cmpd="sng" algn="ctr">
                          <a:solidFill>
                            <a:sysClr val="windowText" lastClr="000000"/>
                          </a:solidFill>
                          <a:prstDash val="solid"/>
                        </a:ln>
                        <a:effectLst/>
                      </wps:spPr>
                      <wps:txbx>
                        <w:txbxContent>
                          <w:p w:rsidR="00E54819" w:rsidRPr="00B75C42" w:rsidRDefault="00E54819" w:rsidP="00BD38D7">
                            <w:pPr>
                              <w:jc w:val="center"/>
                              <w:rPr>
                                <w:i/>
                              </w:rPr>
                            </w:pPr>
                            <w:r w:rsidRPr="00B75C42">
                              <w:rPr>
                                <w:i/>
                              </w:rPr>
                              <w:t>Внешние входные информационные потоки</w:t>
                            </w:r>
                          </w:p>
                          <w:p w:rsidR="00E54819" w:rsidRDefault="00E54819" w:rsidP="00BD3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left:0;text-align:left;margin-left:-26.4pt;margin-top:28.15pt;width:129pt;height:5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" fillcolor="window" strokecolor="windowText" strokeweight="2pt">
                <v:textbox>
                  <w:txbxContent>
                    <w:p w:rsidR="00E54819" w:rsidRPr="00B75C42" w:rsidRDefault="00E54819" w:rsidP="00BD38D7">
                      <w:pPr>
                        <w:jc w:val="center"/>
                        <w:rPr>
                          <w:i/>
                        </w:rPr>
                      </w:pPr>
                      <w:r w:rsidRPr="00B75C42">
                        <w:rPr>
                          <w:i/>
                        </w:rPr>
                        <w:t>Внешние входные информационные потоки</w:t>
                      </w:r>
                    </w:p>
                    <w:p w:rsidR="00E54819" w:rsidRDefault="00E54819" w:rsidP="00BD38D7"/>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2208" behindDoc="0" locked="0" layoutInCell="1" allowOverlap="1" wp14:anchorId="108F3F38" wp14:editId="6278EF21">
                <wp:simplePos x="0" y="0"/>
                <wp:positionH relativeFrom="column">
                  <wp:posOffset>4103370</wp:posOffset>
                </wp:positionH>
                <wp:positionV relativeFrom="paragraph">
                  <wp:posOffset>114935</wp:posOffset>
                </wp:positionV>
                <wp:extent cx="1085850" cy="3048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ysClr val="window" lastClr="FFFFFF"/>
                        </a:solidFill>
                        <a:ln w="25400" cap="flat" cmpd="sng" algn="ctr">
                          <a:solidFill>
                            <a:sysClr val="windowText" lastClr="000000"/>
                          </a:solidFill>
                          <a:prstDash val="solid"/>
                        </a:ln>
                        <a:effectLst/>
                      </wps:spPr>
                      <wps:txbx>
                        <w:txbxContent>
                          <w:p w:rsidR="00E54819" w:rsidRDefault="00E54819" w:rsidP="00BD38D7">
                            <w:r>
                              <w:t>Внутренние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30" type="#_x0000_t202" style="position:absolute;left:0;text-align:left;margin-left:323.1pt;margin-top:9.05pt;width:85.5pt;height:2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" fillcolor="window" strokecolor="windowText" strokeweight="2pt">
                <v:textbox>
                  <w:txbxContent>
                    <w:p w:rsidR="00E54819" w:rsidRDefault="00E54819" w:rsidP="00BD38D7">
                      <w:r>
                        <w:t>Внутренние</w:t>
                      </w:r>
                    </w:p>
                  </w:txbxContent>
                </v:textbox>
              </v:shape>
            </w:pict>
          </mc:Fallback>
        </mc:AlternateContent>
      </w:r>
    </w:p>
    <w:p w:rsidR="00BD38D7" w:rsidRPr="003C6448" w:rsidRDefault="00BD38D7" w:rsidP="00BD38D7">
      <w:pPr>
        <w:spacing w:after="0" w:line="360" w:lineRule="auto"/>
        <w:jc w:val="center"/>
        <w:rPr>
          <w:rFonts w:ascii="Times New Roman" w:hAnsi="Times New Roman" w:cs="Times New Roman"/>
          <w:b/>
          <w:sz w:val="28"/>
        </w:rPr>
      </w:pPr>
      <w:r>
        <w:rPr>
          <w:noProof/>
          <w:lang w:eastAsia="ru-RU"/>
        </w:rPr>
        <mc:AlternateContent>
          <mc:Choice Requires="wps">
            <w:drawing>
              <wp:anchor distT="0" distB="0" distL="114300" distR="114300" simplePos="0" relativeHeight="251755520" behindDoc="0" locked="0" layoutInCell="1" allowOverlap="1" wp14:anchorId="547AB023" wp14:editId="01C3FED1">
                <wp:simplePos x="0" y="0"/>
                <wp:positionH relativeFrom="column">
                  <wp:posOffset>3798570</wp:posOffset>
                </wp:positionH>
                <wp:positionV relativeFrom="paragraph">
                  <wp:posOffset>47625</wp:posOffset>
                </wp:positionV>
                <wp:extent cx="2114550" cy="866775"/>
                <wp:effectExtent l="0" t="0" r="0" b="9525"/>
                <wp:wrapNone/>
                <wp:docPr id="47" name="Поле 47"/>
                <wp:cNvGraphicFramePr/>
                <a:graphic xmlns:a="http://schemas.openxmlformats.org/drawingml/2006/main">
                  <a:graphicData uri="http://schemas.microsoft.com/office/word/2010/wordprocessingShape">
                    <wps:wsp>
                      <wps:cNvSpPr txBox="1"/>
                      <wps:spPr>
                        <a:xfrm>
                          <a:off x="0" y="0"/>
                          <a:ext cx="2114550" cy="866775"/>
                        </a:xfrm>
                        <a:prstGeom prst="rect">
                          <a:avLst/>
                        </a:prstGeom>
                        <a:noFill/>
                        <a:ln>
                          <a:noFill/>
                        </a:ln>
                        <a:effectLst/>
                      </wps:spPr>
                      <wps:txbx>
                        <w:txbxContent>
                          <w:p w:rsidR="00E54819" w:rsidRPr="00B57059" w:rsidRDefault="00E54819" w:rsidP="00BD38D7">
                            <w:pPr>
                              <w:spacing w:after="0" w:line="360" w:lineRule="auto"/>
                              <w:rPr>
                                <w:rFonts w:ascii="Times New Roman" w:hAnsi="Times New Roman" w:cs="Times New Roman"/>
                                <w:b/>
                                <w:caps/>
                                <w:sz w:val="72"/>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57059">
                              <w:rPr>
                                <w:rFonts w:ascii="Times New Roman" w:hAnsi="Times New Roman" w:cs="Times New Roman"/>
                                <w:b/>
                                <w:caps/>
                                <w:sz w:val="72"/>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МузеЙЙй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1" type="#_x0000_t202" style="position:absolute;left:0;text-align:left;margin-left:299.1pt;margin-top:3.75pt;width:166.5pt;height:6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" filled="f" stroked="f">
                <v:textbox>
                  <w:txbxContent>
                    <w:p w:rsidR="00E54819" w:rsidRPr="00B57059" w:rsidRDefault="00E54819" w:rsidP="00BD38D7">
                      <w:pPr>
                        <w:spacing w:after="0" w:line="360" w:lineRule="auto"/>
                        <w:rPr>
                          <w:rFonts w:ascii="Times New Roman" w:hAnsi="Times New Roman" w:cs="Times New Roman"/>
                          <w:b/>
                          <w:caps/>
                          <w:sz w:val="72"/>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57059">
                        <w:rPr>
                          <w:rFonts w:ascii="Times New Roman" w:hAnsi="Times New Roman" w:cs="Times New Roman"/>
                          <w:b/>
                          <w:caps/>
                          <w:sz w:val="72"/>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МузеЙЙй</w:t>
                      </w:r>
                    </w:p>
                  </w:txbxContent>
                </v:textbox>
              </v:shape>
            </w:pict>
          </mc:Fallback>
        </mc:AlternateContent>
      </w:r>
    </w:p>
    <w:p w:rsidR="00BD38D7" w:rsidRPr="003C6448" w:rsidRDefault="00BD38D7" w:rsidP="00BD38D7">
      <w:pPr>
        <w:spacing w:after="0" w:line="360" w:lineRule="auto"/>
        <w:jc w:val="center"/>
        <w:rPr>
          <w:rFonts w:ascii="Times New Roman" w:hAnsi="Times New Roman" w:cs="Times New Roman"/>
          <w:b/>
          <w:sz w:val="28"/>
        </w:rPr>
      </w:pPr>
    </w:p>
    <w:p w:rsidR="00BD38D7" w:rsidRPr="003C6448" w:rsidRDefault="00BD38D7" w:rsidP="00BD38D7">
      <w:pPr>
        <w:spacing w:after="0" w:line="360" w:lineRule="auto"/>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741184" behindDoc="1" locked="0" layoutInCell="1" allowOverlap="1" wp14:anchorId="57135212" wp14:editId="1B405496">
                <wp:simplePos x="0" y="0"/>
                <wp:positionH relativeFrom="column">
                  <wp:posOffset>2169795</wp:posOffset>
                </wp:positionH>
                <wp:positionV relativeFrom="paragraph">
                  <wp:posOffset>15240</wp:posOffset>
                </wp:positionV>
                <wp:extent cx="4943475" cy="4191000"/>
                <wp:effectExtent l="0" t="0" r="28575"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4943475" cy="41910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9" o:spid="_x0000_s1026" style="position:absolute;margin-left:170.85pt;margin-top:1.2pt;width:389.25pt;height:330pt;z-index:-251575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" fillcolor="window" strokecolor="windowText" strokeweight="2pt"/>
            </w:pict>
          </mc:Fallback>
        </mc:AlternateContent>
      </w:r>
    </w:p>
    <w:p w:rsidR="00950F43" w:rsidRPr="00BD38D7" w:rsidRDefault="00B2502A" w:rsidP="00BD38D7">
      <w:pPr>
        <w:spacing w:line="360" w:lineRule="auto"/>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35040" behindDoc="0" locked="0" layoutInCell="1" allowOverlap="1" wp14:anchorId="5C4DD896" wp14:editId="317AC6DD">
                <wp:simplePos x="0" y="0"/>
                <wp:positionH relativeFrom="column">
                  <wp:posOffset>8544560</wp:posOffset>
                </wp:positionH>
                <wp:positionV relativeFrom="paragraph">
                  <wp:posOffset>2554605</wp:posOffset>
                </wp:positionV>
                <wp:extent cx="31432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672.8pt;margin-top:201.15pt;width:24.7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4016" behindDoc="0" locked="0" layoutInCell="1" allowOverlap="1" wp14:anchorId="40B7DA7E" wp14:editId="6845F135">
                <wp:simplePos x="0" y="0"/>
                <wp:positionH relativeFrom="column">
                  <wp:posOffset>7706360</wp:posOffset>
                </wp:positionH>
                <wp:positionV relativeFrom="paragraph">
                  <wp:posOffset>2554605</wp:posOffset>
                </wp:positionV>
                <wp:extent cx="228600" cy="762000"/>
                <wp:effectExtent l="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22860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3" o:spid="_x0000_s1026" type="#_x0000_t32" style="position:absolute;margin-left:606.8pt;margin-top:201.15pt;width:18pt;height:60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2992" behindDoc="0" locked="0" layoutInCell="1" allowOverlap="1" wp14:anchorId="6EE1A5BC" wp14:editId="619FFF4D">
                <wp:simplePos x="0" y="0"/>
                <wp:positionH relativeFrom="column">
                  <wp:posOffset>7706360</wp:posOffset>
                </wp:positionH>
                <wp:positionV relativeFrom="paragraph">
                  <wp:posOffset>2554605</wp:posOffset>
                </wp:positionV>
                <wp:extent cx="228600" cy="0"/>
                <wp:effectExtent l="0" t="76200" r="1905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 o:spid="_x0000_s1026" type="#_x0000_t32" style="position:absolute;margin-left:606.8pt;margin-top:201.15pt;width:18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1968" behindDoc="0" locked="0" layoutInCell="1" allowOverlap="1" wp14:anchorId="66C694CD" wp14:editId="6B476957">
                <wp:simplePos x="0" y="0"/>
                <wp:positionH relativeFrom="column">
                  <wp:posOffset>7706360</wp:posOffset>
                </wp:positionH>
                <wp:positionV relativeFrom="paragraph">
                  <wp:posOffset>2030730</wp:posOffset>
                </wp:positionV>
                <wp:extent cx="228600" cy="523875"/>
                <wp:effectExtent l="0" t="38100" r="5715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22860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1" o:spid="_x0000_s1026" type="#_x0000_t32" style="position:absolute;margin-left:606.8pt;margin-top:159.9pt;width:18pt;height:41.25pt;flip: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9920" behindDoc="0" locked="0" layoutInCell="1" allowOverlap="1" wp14:anchorId="438960E1" wp14:editId="08566FA2">
                <wp:simplePos x="0" y="0"/>
                <wp:positionH relativeFrom="column">
                  <wp:posOffset>8858885</wp:posOffset>
                </wp:positionH>
                <wp:positionV relativeFrom="paragraph">
                  <wp:posOffset>1811655</wp:posOffset>
                </wp:positionV>
                <wp:extent cx="409575" cy="1781175"/>
                <wp:effectExtent l="0" t="0" r="28575" b="28575"/>
                <wp:wrapNone/>
                <wp:docPr id="29" name="Поле 29"/>
                <wp:cNvGraphicFramePr/>
                <a:graphic xmlns:a="http://schemas.openxmlformats.org/drawingml/2006/main">
                  <a:graphicData uri="http://schemas.microsoft.com/office/word/2010/wordprocessingShape">
                    <wps:wsp>
                      <wps:cNvSpPr txBox="1"/>
                      <wps:spPr>
                        <a:xfrm>
                          <a:off x="0" y="0"/>
                          <a:ext cx="409575" cy="1781175"/>
                        </a:xfrm>
                        <a:prstGeom prst="rect">
                          <a:avLst/>
                        </a:prstGeom>
                        <a:solidFill>
                          <a:sysClr val="window" lastClr="FFFFFF"/>
                        </a:solidFill>
                        <a:ln w="6350">
                          <a:solidFill>
                            <a:prstClr val="black"/>
                          </a:solidFill>
                        </a:ln>
                        <a:effectLst/>
                      </wps:spPr>
                      <wps:txbx>
                        <w:txbxContent>
                          <w:p w:rsidR="00E54819" w:rsidRPr="004B0CE2" w:rsidRDefault="00E54819" w:rsidP="00BD38D7">
                            <w:pPr>
                              <w:jc w:val="center"/>
                              <w:rPr>
                                <w:b/>
                                <w:sz w:val="40"/>
                              </w:rPr>
                            </w:pPr>
                            <w:r w:rsidRPr="004B0CE2">
                              <w:rPr>
                                <w:b/>
                                <w:sz w:val="28"/>
                              </w:rPr>
                              <w:t>Аудитория</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2" type="#_x0000_t202" style="position:absolute;left:0;text-align:left;margin-left:697.55pt;margin-top:142.65pt;width:32.2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" fillcolor="window" strokeweight=".5pt">
                <v:textbox style="layout-flow:vertical">
                  <w:txbxContent>
                    <w:p w:rsidR="00E54819" w:rsidRPr="004B0CE2" w:rsidRDefault="00E54819" w:rsidP="00BD38D7">
                      <w:pPr>
                        <w:jc w:val="center"/>
                        <w:rPr>
                          <w:b/>
                          <w:sz w:val="40"/>
                        </w:rPr>
                      </w:pPr>
                      <w:r w:rsidRPr="004B0CE2">
                        <w:rPr>
                          <w:b/>
                          <w:sz w:val="28"/>
                        </w:rPr>
                        <w:t>Аудитория</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8896" behindDoc="0" locked="0" layoutInCell="1" allowOverlap="1" wp14:anchorId="7A82FAA3" wp14:editId="0DD62891">
                <wp:simplePos x="0" y="0"/>
                <wp:positionH relativeFrom="column">
                  <wp:posOffset>7934960</wp:posOffset>
                </wp:positionH>
                <wp:positionV relativeFrom="paragraph">
                  <wp:posOffset>3316605</wp:posOffset>
                </wp:positionV>
                <wp:extent cx="609600" cy="1114425"/>
                <wp:effectExtent l="0" t="0" r="19050" b="28575"/>
                <wp:wrapNone/>
                <wp:docPr id="28" name="Поле 28"/>
                <wp:cNvGraphicFramePr/>
                <a:graphic xmlns:a="http://schemas.openxmlformats.org/drawingml/2006/main">
                  <a:graphicData uri="http://schemas.microsoft.com/office/word/2010/wordprocessingShape">
                    <wps:wsp>
                      <wps:cNvSpPr txBox="1"/>
                      <wps:spPr>
                        <a:xfrm>
                          <a:off x="0" y="0"/>
                          <a:ext cx="609600" cy="1114425"/>
                        </a:xfrm>
                        <a:prstGeom prst="rect">
                          <a:avLst/>
                        </a:prstGeom>
                        <a:solidFill>
                          <a:sysClr val="window" lastClr="FFFFFF"/>
                        </a:solidFill>
                        <a:ln w="6350">
                          <a:solidFill>
                            <a:prstClr val="black"/>
                          </a:solidFill>
                        </a:ln>
                        <a:effectLst/>
                      </wps:spPr>
                      <wps:txbx>
                        <w:txbxContent>
                          <w:p w:rsidR="00E54819" w:rsidRPr="004B0CE2" w:rsidRDefault="00E54819" w:rsidP="00BD38D7">
                            <w:pPr>
                              <w:rPr>
                                <w:b/>
                                <w:sz w:val="18"/>
                                <w:szCs w:val="18"/>
                              </w:rPr>
                            </w:pPr>
                            <w:r w:rsidRPr="004B0CE2">
                              <w:rPr>
                                <w:b/>
                                <w:sz w:val="18"/>
                                <w:szCs w:val="18"/>
                              </w:rPr>
                              <w:t>Интернет реклама</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033" type="#_x0000_t202" style="position:absolute;left:0;text-align:left;margin-left:624.8pt;margin-top:261.15pt;width:48pt;height:87.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" fillcolor="window" strokeweight=".5pt">
                <v:textbox style="layout-flow:vertical">
                  <w:txbxContent>
                    <w:p w:rsidR="00E54819" w:rsidRPr="004B0CE2" w:rsidRDefault="00E54819" w:rsidP="00BD38D7">
                      <w:pPr>
                        <w:rPr>
                          <w:b/>
                          <w:sz w:val="18"/>
                          <w:szCs w:val="18"/>
                        </w:rPr>
                      </w:pPr>
                      <w:r w:rsidRPr="004B0CE2">
                        <w:rPr>
                          <w:b/>
                          <w:sz w:val="18"/>
                          <w:szCs w:val="18"/>
                        </w:rPr>
                        <w:t>Интернет реклама</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7872" behindDoc="0" locked="0" layoutInCell="1" allowOverlap="1" wp14:anchorId="611C6A61" wp14:editId="1A29F93C">
                <wp:simplePos x="0" y="0"/>
                <wp:positionH relativeFrom="column">
                  <wp:posOffset>7934960</wp:posOffset>
                </wp:positionH>
                <wp:positionV relativeFrom="paragraph">
                  <wp:posOffset>2097405</wp:posOffset>
                </wp:positionV>
                <wp:extent cx="609600" cy="1114425"/>
                <wp:effectExtent l="0" t="0" r="19050" b="28575"/>
                <wp:wrapNone/>
                <wp:docPr id="27" name="Поле 27"/>
                <wp:cNvGraphicFramePr/>
                <a:graphic xmlns:a="http://schemas.openxmlformats.org/drawingml/2006/main">
                  <a:graphicData uri="http://schemas.microsoft.com/office/word/2010/wordprocessingShape">
                    <wps:wsp>
                      <wps:cNvSpPr txBox="1"/>
                      <wps:spPr>
                        <a:xfrm>
                          <a:off x="0" y="0"/>
                          <a:ext cx="609600" cy="1114425"/>
                        </a:xfrm>
                        <a:prstGeom prst="rect">
                          <a:avLst/>
                        </a:prstGeom>
                        <a:solidFill>
                          <a:sysClr val="window" lastClr="FFFFFF"/>
                        </a:solidFill>
                        <a:ln w="6350">
                          <a:solidFill>
                            <a:prstClr val="black"/>
                          </a:solidFill>
                        </a:ln>
                        <a:effectLst/>
                      </wps:spPr>
                      <wps:txbx>
                        <w:txbxContent>
                          <w:p w:rsidR="00E54819" w:rsidRPr="004B0CE2" w:rsidRDefault="00E54819" w:rsidP="00BD38D7">
                            <w:pPr>
                              <w:rPr>
                                <w:b/>
                                <w:sz w:val="18"/>
                                <w:szCs w:val="18"/>
                              </w:rPr>
                            </w:pPr>
                            <w:r w:rsidRPr="004B0CE2">
                              <w:rPr>
                                <w:b/>
                                <w:sz w:val="18"/>
                                <w:szCs w:val="18"/>
                              </w:rPr>
                              <w:t>Реклама в печатных изданиях</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034" type="#_x0000_t202" style="position:absolute;left:0;text-align:left;margin-left:624.8pt;margin-top:165.15pt;width:48pt;height:87.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" fillcolor="window" strokeweight=".5pt">
                <v:textbox style="layout-flow:vertical">
                  <w:txbxContent>
                    <w:p w:rsidR="00E54819" w:rsidRPr="004B0CE2" w:rsidRDefault="00E54819" w:rsidP="00BD38D7">
                      <w:pPr>
                        <w:rPr>
                          <w:b/>
                          <w:sz w:val="18"/>
                          <w:szCs w:val="18"/>
                        </w:rPr>
                      </w:pPr>
                      <w:r w:rsidRPr="004B0CE2">
                        <w:rPr>
                          <w:b/>
                          <w:sz w:val="18"/>
                          <w:szCs w:val="18"/>
                        </w:rPr>
                        <w:t>Реклама в печатных изданиях</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14:anchorId="65BCBD28" wp14:editId="14B192D5">
                <wp:simplePos x="0" y="0"/>
                <wp:positionH relativeFrom="column">
                  <wp:posOffset>7934960</wp:posOffset>
                </wp:positionH>
                <wp:positionV relativeFrom="paragraph">
                  <wp:posOffset>916305</wp:posOffset>
                </wp:positionV>
                <wp:extent cx="609600" cy="1114425"/>
                <wp:effectExtent l="0" t="0" r="19050" b="28575"/>
                <wp:wrapNone/>
                <wp:docPr id="26" name="Поле 26"/>
                <wp:cNvGraphicFramePr/>
                <a:graphic xmlns:a="http://schemas.openxmlformats.org/drawingml/2006/main">
                  <a:graphicData uri="http://schemas.microsoft.com/office/word/2010/wordprocessingShape">
                    <wps:wsp>
                      <wps:cNvSpPr txBox="1"/>
                      <wps:spPr>
                        <a:xfrm>
                          <a:off x="0" y="0"/>
                          <a:ext cx="609600" cy="1114425"/>
                        </a:xfrm>
                        <a:prstGeom prst="rect">
                          <a:avLst/>
                        </a:prstGeom>
                        <a:solidFill>
                          <a:sysClr val="window" lastClr="FFFFFF"/>
                        </a:solidFill>
                        <a:ln w="6350">
                          <a:solidFill>
                            <a:prstClr val="black"/>
                          </a:solidFill>
                        </a:ln>
                        <a:effectLst/>
                      </wps:spPr>
                      <wps:txbx>
                        <w:txbxContent>
                          <w:p w:rsidR="00E54819" w:rsidRPr="004B0CE2" w:rsidRDefault="00E54819" w:rsidP="00BD38D7">
                            <w:pPr>
                              <w:rPr>
                                <w:b/>
                                <w:sz w:val="18"/>
                                <w:szCs w:val="18"/>
                              </w:rPr>
                            </w:pPr>
                            <w:r w:rsidRPr="004B0CE2">
                              <w:rPr>
                                <w:b/>
                                <w:sz w:val="18"/>
                                <w:szCs w:val="18"/>
                              </w:rPr>
                              <w:t>Наружная реклама</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035" type="#_x0000_t202" style="position:absolute;left:0;text-align:left;margin-left:624.8pt;margin-top:72.15pt;width:48pt;height:87.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" fillcolor="window" strokeweight=".5pt">
                <v:textbox style="layout-flow:vertical">
                  <w:txbxContent>
                    <w:p w:rsidR="00E54819" w:rsidRPr="004B0CE2" w:rsidRDefault="00E54819" w:rsidP="00BD38D7">
                      <w:pPr>
                        <w:rPr>
                          <w:b/>
                          <w:sz w:val="18"/>
                          <w:szCs w:val="18"/>
                        </w:rPr>
                      </w:pPr>
                      <w:r w:rsidRPr="004B0CE2">
                        <w:rPr>
                          <w:b/>
                          <w:sz w:val="18"/>
                          <w:szCs w:val="18"/>
                        </w:rPr>
                        <w:t>Наружная реклама</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14:anchorId="191C2669" wp14:editId="67FA4B54">
                <wp:simplePos x="0" y="0"/>
                <wp:positionH relativeFrom="column">
                  <wp:posOffset>7296785</wp:posOffset>
                </wp:positionH>
                <wp:positionV relativeFrom="paragraph">
                  <wp:posOffset>1754505</wp:posOffset>
                </wp:positionV>
                <wp:extent cx="409575" cy="178117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409575" cy="1781175"/>
                        </a:xfrm>
                        <a:prstGeom prst="rect">
                          <a:avLst/>
                        </a:prstGeom>
                        <a:solidFill>
                          <a:sysClr val="window" lastClr="FFFFFF"/>
                        </a:solidFill>
                        <a:ln w="6350">
                          <a:solidFill>
                            <a:prstClr val="black"/>
                          </a:solidFill>
                        </a:ln>
                        <a:effectLst/>
                      </wps:spPr>
                      <wps:txbx>
                        <w:txbxContent>
                          <w:p w:rsidR="00E54819" w:rsidRPr="005968F1" w:rsidRDefault="00E54819" w:rsidP="00BD38D7">
                            <w:pPr>
                              <w:jc w:val="center"/>
                              <w:rPr>
                                <w:b/>
                                <w:sz w:val="32"/>
                              </w:rPr>
                            </w:pPr>
                            <w:r w:rsidRPr="005968F1">
                              <w:rPr>
                                <w:b/>
                              </w:rPr>
                              <w:t>Рекламная деятельность</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574.55pt;margin-top:138.15pt;width:32.25pt;height:14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" fillcolor="window" strokeweight=".5pt">
                <v:textbox style="layout-flow:vertical">
                  <w:txbxContent>
                    <w:p w:rsidR="00E54819" w:rsidRPr="005968F1" w:rsidRDefault="00E54819" w:rsidP="00BD38D7">
                      <w:pPr>
                        <w:jc w:val="center"/>
                        <w:rPr>
                          <w:b/>
                          <w:sz w:val="32"/>
                        </w:rPr>
                      </w:pPr>
                      <w:r w:rsidRPr="005968F1">
                        <w:rPr>
                          <w:b/>
                        </w:rPr>
                        <w:t>Рекламная деятельность</w:t>
                      </w:r>
                    </w:p>
                  </w:txbxContent>
                </v:textbox>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9616" behindDoc="0" locked="0" layoutInCell="1" allowOverlap="1" wp14:anchorId="590D3E1A" wp14:editId="6C144BE0">
                <wp:simplePos x="0" y="0"/>
                <wp:positionH relativeFrom="column">
                  <wp:posOffset>4217670</wp:posOffset>
                </wp:positionH>
                <wp:positionV relativeFrom="paragraph">
                  <wp:posOffset>603885</wp:posOffset>
                </wp:positionV>
                <wp:extent cx="3495675" cy="571500"/>
                <wp:effectExtent l="0" t="76200" r="28575" b="19050"/>
                <wp:wrapNone/>
                <wp:docPr id="50" name="Прямая со стрелкой 50"/>
                <wp:cNvGraphicFramePr/>
                <a:graphic xmlns:a="http://schemas.openxmlformats.org/drawingml/2006/main">
                  <a:graphicData uri="http://schemas.microsoft.com/office/word/2010/wordprocessingShape">
                    <wps:wsp>
                      <wps:cNvCnPr/>
                      <wps:spPr>
                        <a:xfrm flipV="1">
                          <a:off x="0" y="0"/>
                          <a:ext cx="3495675" cy="5715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332.1pt;margin-top:47.55pt;width:275.25pt;height:4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" strokecolor="windowText">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7568" behindDoc="0" locked="0" layoutInCell="1" allowOverlap="1" wp14:anchorId="61AFC7CF" wp14:editId="2F913EB8">
                <wp:simplePos x="0" y="0"/>
                <wp:positionH relativeFrom="column">
                  <wp:posOffset>1617345</wp:posOffset>
                </wp:positionH>
                <wp:positionV relativeFrom="paragraph">
                  <wp:posOffset>1175385</wp:posOffset>
                </wp:positionV>
                <wp:extent cx="1895475" cy="971550"/>
                <wp:effectExtent l="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1895475" cy="9715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127.35pt;margin-top:92.55pt;width:149.25pt;height:7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" strokecolor="windowText">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6544" behindDoc="0" locked="0" layoutInCell="1" allowOverlap="1" wp14:anchorId="721FEF9C" wp14:editId="4E381A8C">
                <wp:simplePos x="0" y="0"/>
                <wp:positionH relativeFrom="column">
                  <wp:posOffset>1617345</wp:posOffset>
                </wp:positionH>
                <wp:positionV relativeFrom="paragraph">
                  <wp:posOffset>1432560</wp:posOffset>
                </wp:positionV>
                <wp:extent cx="1895475" cy="762000"/>
                <wp:effectExtent l="0" t="38100" r="66675" b="19050"/>
                <wp:wrapNone/>
                <wp:docPr id="51" name="Прямая со стрелкой 51"/>
                <wp:cNvGraphicFramePr/>
                <a:graphic xmlns:a="http://schemas.openxmlformats.org/drawingml/2006/main">
                  <a:graphicData uri="http://schemas.microsoft.com/office/word/2010/wordprocessingShape">
                    <wps:wsp>
                      <wps:cNvCnPr/>
                      <wps:spPr>
                        <a:xfrm flipV="1">
                          <a:off x="0" y="0"/>
                          <a:ext cx="1895475" cy="7620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1" o:spid="_x0000_s1026" type="#_x0000_t32" style="position:absolute;margin-left:127.35pt;margin-top:112.8pt;width:149.25pt;height:60pt;flip: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" strokecolor="windowText">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8592" behindDoc="0" locked="0" layoutInCell="1" allowOverlap="1" wp14:anchorId="595F55D5" wp14:editId="396CB893">
                <wp:simplePos x="0" y="0"/>
                <wp:positionH relativeFrom="column">
                  <wp:posOffset>1617344</wp:posOffset>
                </wp:positionH>
                <wp:positionV relativeFrom="paragraph">
                  <wp:posOffset>1356359</wp:posOffset>
                </wp:positionV>
                <wp:extent cx="1895475" cy="1857375"/>
                <wp:effectExtent l="0" t="0" r="66675" b="47625"/>
                <wp:wrapNone/>
                <wp:docPr id="52" name="Прямая со стрелкой 52"/>
                <wp:cNvGraphicFramePr/>
                <a:graphic xmlns:a="http://schemas.openxmlformats.org/drawingml/2006/main">
                  <a:graphicData uri="http://schemas.microsoft.com/office/word/2010/wordprocessingShape">
                    <wps:wsp>
                      <wps:cNvCnPr/>
                      <wps:spPr>
                        <a:xfrm>
                          <a:off x="0" y="0"/>
                          <a:ext cx="1895475" cy="18573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127.35pt;margin-top:106.8pt;width:149.25pt;height:146.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" strokecolor="windowText">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43232" behindDoc="0" locked="0" layoutInCell="1" allowOverlap="1" wp14:anchorId="1AF1C455" wp14:editId="4805BE0E">
                <wp:simplePos x="0" y="0"/>
                <wp:positionH relativeFrom="column">
                  <wp:posOffset>1617345</wp:posOffset>
                </wp:positionH>
                <wp:positionV relativeFrom="paragraph">
                  <wp:posOffset>603885</wp:posOffset>
                </wp:positionV>
                <wp:extent cx="1657350" cy="438151"/>
                <wp:effectExtent l="0" t="57150" r="0" b="19050"/>
                <wp:wrapNone/>
                <wp:docPr id="43" name="Прямая со стрелкой 43"/>
                <wp:cNvGraphicFramePr/>
                <a:graphic xmlns:a="http://schemas.openxmlformats.org/drawingml/2006/main">
                  <a:graphicData uri="http://schemas.microsoft.com/office/word/2010/wordprocessingShape">
                    <wps:wsp>
                      <wps:cNvCnPr/>
                      <wps:spPr>
                        <a:xfrm flipV="1">
                          <a:off x="0" y="0"/>
                          <a:ext cx="1657350" cy="43815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27.35pt;margin-top:47.55pt;width:130.5pt;height:34.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46304" behindDoc="0" locked="0" layoutInCell="1" allowOverlap="1" wp14:anchorId="1F58FC60" wp14:editId="33D6A7D2">
                <wp:simplePos x="0" y="0"/>
                <wp:positionH relativeFrom="column">
                  <wp:posOffset>1617345</wp:posOffset>
                </wp:positionH>
                <wp:positionV relativeFrom="paragraph">
                  <wp:posOffset>765810</wp:posOffset>
                </wp:positionV>
                <wp:extent cx="1657350" cy="1381125"/>
                <wp:effectExtent l="0" t="38100" r="57150" b="28575"/>
                <wp:wrapNone/>
                <wp:docPr id="44" name="Прямая со стрелкой 44"/>
                <wp:cNvGraphicFramePr/>
                <a:graphic xmlns:a="http://schemas.openxmlformats.org/drawingml/2006/main">
                  <a:graphicData uri="http://schemas.microsoft.com/office/word/2010/wordprocessingShape">
                    <wps:wsp>
                      <wps:cNvCnPr/>
                      <wps:spPr>
                        <a:xfrm flipV="1">
                          <a:off x="0" y="0"/>
                          <a:ext cx="1657350" cy="1381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27.35pt;margin-top:60.3pt;width:130.5pt;height:108.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38112" behindDoc="0" locked="0" layoutInCell="1" allowOverlap="1" wp14:anchorId="4CF0FEED" wp14:editId="5470A98E">
                <wp:simplePos x="0" y="0"/>
                <wp:positionH relativeFrom="column">
                  <wp:posOffset>-335280</wp:posOffset>
                </wp:positionH>
                <wp:positionV relativeFrom="paragraph">
                  <wp:posOffset>1927860</wp:posOffset>
                </wp:positionV>
                <wp:extent cx="1952625" cy="485775"/>
                <wp:effectExtent l="0" t="0" r="28575" b="28575"/>
                <wp:wrapNone/>
                <wp:docPr id="39" name="Поле 39"/>
                <wp:cNvGraphicFramePr/>
                <a:graphic xmlns:a="http://schemas.openxmlformats.org/drawingml/2006/main">
                  <a:graphicData uri="http://schemas.microsoft.com/office/word/2010/wordprocessingShape">
                    <wps:wsp>
                      <wps:cNvSpPr txBox="1"/>
                      <wps:spPr>
                        <a:xfrm>
                          <a:off x="0" y="0"/>
                          <a:ext cx="1952625" cy="485775"/>
                        </a:xfrm>
                        <a:prstGeom prst="rect">
                          <a:avLst/>
                        </a:prstGeom>
                        <a:solidFill>
                          <a:sysClr val="window" lastClr="FFFFFF"/>
                        </a:solidFill>
                        <a:ln w="6350">
                          <a:solidFill>
                            <a:prstClr val="black"/>
                          </a:solidFill>
                        </a:ln>
                        <a:effectLst/>
                      </wps:spPr>
                      <wps:txbx>
                        <w:txbxContent>
                          <w:p w:rsidR="00E54819" w:rsidRPr="00E53C41" w:rsidRDefault="00E54819" w:rsidP="00BD38D7">
                            <w:pPr>
                              <w:rPr>
                                <w:lang w:val="en-US"/>
                              </w:rPr>
                            </w:pPr>
                            <w:r>
                              <w:t>Информация о партнёрах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9" o:spid="_x0000_s1037" type="#_x0000_t202" style="position:absolute;left:0;text-align:left;margin-left:-26.4pt;margin-top:151.8pt;width:153.75pt;height:38.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94awIAAMo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" fillcolor="window" strokeweight=".5pt">
                <v:textbox>
                  <w:txbxContent>
                    <w:p w:rsidR="00E54819" w:rsidRPr="00E53C41" w:rsidRDefault="00E54819" w:rsidP="00BD38D7">
                      <w:pPr>
                        <w:rPr>
                          <w:lang w:val="en-US"/>
                        </w:rPr>
                      </w:pPr>
                      <w:r>
                        <w:t>Информация о партнёрах</w:t>
                      </w:r>
                    </w:p>
                  </w:txbxContent>
                </v:textbox>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47328" behindDoc="0" locked="0" layoutInCell="1" allowOverlap="1" wp14:anchorId="0125962A" wp14:editId="19FE7A1D">
                <wp:simplePos x="0" y="0"/>
                <wp:positionH relativeFrom="column">
                  <wp:posOffset>1617345</wp:posOffset>
                </wp:positionH>
                <wp:positionV relativeFrom="paragraph">
                  <wp:posOffset>2870835</wp:posOffset>
                </wp:positionV>
                <wp:extent cx="287655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2876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27.35pt;margin-top:226.05pt;width:226.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39136" behindDoc="0" locked="0" layoutInCell="1" allowOverlap="1" wp14:anchorId="529F6E7F" wp14:editId="495ED9D0">
                <wp:simplePos x="0" y="0"/>
                <wp:positionH relativeFrom="column">
                  <wp:posOffset>-335280</wp:posOffset>
                </wp:positionH>
                <wp:positionV relativeFrom="paragraph">
                  <wp:posOffset>2642235</wp:posOffset>
                </wp:positionV>
                <wp:extent cx="1952625" cy="485775"/>
                <wp:effectExtent l="0" t="0" r="28575" b="28575"/>
                <wp:wrapNone/>
                <wp:docPr id="40" name="Поле 40"/>
                <wp:cNvGraphicFramePr/>
                <a:graphic xmlns:a="http://schemas.openxmlformats.org/drawingml/2006/main">
                  <a:graphicData uri="http://schemas.microsoft.com/office/word/2010/wordprocessingShape">
                    <wps:wsp>
                      <wps:cNvSpPr txBox="1"/>
                      <wps:spPr>
                        <a:xfrm>
                          <a:off x="0" y="0"/>
                          <a:ext cx="1952625" cy="485775"/>
                        </a:xfrm>
                        <a:prstGeom prst="rect">
                          <a:avLst/>
                        </a:prstGeom>
                        <a:solidFill>
                          <a:sysClr val="window" lastClr="FFFFFF"/>
                        </a:solidFill>
                        <a:ln w="6350">
                          <a:solidFill>
                            <a:prstClr val="black"/>
                          </a:solidFill>
                        </a:ln>
                        <a:effectLst/>
                      </wps:spPr>
                      <wps:txbx>
                        <w:txbxContent>
                          <w:p w:rsidR="00E54819" w:rsidRDefault="00E54819" w:rsidP="00BD38D7">
                            <w:r>
                              <w:t>Информация о структуре рынка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38" type="#_x0000_t202" style="position:absolute;left:0;text-align:left;margin-left:-26.4pt;margin-top:208.05pt;width:153.75pt;height:38.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" fillcolor="window" strokeweight=".5pt">
                <v:textbox>
                  <w:txbxContent>
                    <w:p w:rsidR="00E54819" w:rsidRDefault="00E54819" w:rsidP="00BD38D7">
                      <w:r>
                        <w:t>Информация о структуре рынка</w:t>
                      </w:r>
                    </w:p>
                  </w:txbxContent>
                </v:textbox>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37088" behindDoc="0" locked="0" layoutInCell="1" allowOverlap="1" wp14:anchorId="56D6D049" wp14:editId="0A01648D">
                <wp:simplePos x="0" y="0"/>
                <wp:positionH relativeFrom="column">
                  <wp:posOffset>-335280</wp:posOffset>
                </wp:positionH>
                <wp:positionV relativeFrom="paragraph">
                  <wp:posOffset>937260</wp:posOffset>
                </wp:positionV>
                <wp:extent cx="1952625" cy="495300"/>
                <wp:effectExtent l="0" t="0" r="28575" b="19050"/>
                <wp:wrapNone/>
                <wp:docPr id="38" name="Поле 38"/>
                <wp:cNvGraphicFramePr/>
                <a:graphic xmlns:a="http://schemas.openxmlformats.org/drawingml/2006/main">
                  <a:graphicData uri="http://schemas.microsoft.com/office/word/2010/wordprocessingShape">
                    <wps:wsp>
                      <wps:cNvSpPr txBox="1"/>
                      <wps:spPr>
                        <a:xfrm>
                          <a:off x="0" y="0"/>
                          <a:ext cx="1952625" cy="495300"/>
                        </a:xfrm>
                        <a:prstGeom prst="rect">
                          <a:avLst/>
                        </a:prstGeom>
                        <a:solidFill>
                          <a:sysClr val="window" lastClr="FFFFFF"/>
                        </a:solidFill>
                        <a:ln w="6350">
                          <a:solidFill>
                            <a:prstClr val="black"/>
                          </a:solidFill>
                        </a:ln>
                        <a:effectLst/>
                      </wps:spPr>
                      <wps:txbx>
                        <w:txbxContent>
                          <w:p w:rsidR="00E54819" w:rsidRDefault="00E54819" w:rsidP="00BD38D7">
                            <w:r>
                              <w:t>Нормативно-правовая информация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8" o:spid="_x0000_s1039" type="#_x0000_t202" style="position:absolute;left:0;text-align:left;margin-left:-26.4pt;margin-top:73.8pt;width:153.75pt;height:3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" fillcolor="window" strokeweight=".5pt">
                <v:textbox>
                  <w:txbxContent>
                    <w:p w:rsidR="00E54819" w:rsidRDefault="00E54819" w:rsidP="00BD38D7">
                      <w:r>
                        <w:t>Нормативно-правовая информация</w:t>
                      </w:r>
                    </w:p>
                  </w:txbxContent>
                </v:textbox>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30944" behindDoc="0" locked="0" layoutInCell="1" allowOverlap="1" wp14:anchorId="727B3B81" wp14:editId="7CA6AC3C">
                <wp:simplePos x="0" y="0"/>
                <wp:positionH relativeFrom="column">
                  <wp:posOffset>5189220</wp:posOffset>
                </wp:positionH>
                <wp:positionV relativeFrom="paragraph">
                  <wp:posOffset>2870835</wp:posOffset>
                </wp:positionV>
                <wp:extent cx="2114550" cy="0"/>
                <wp:effectExtent l="0" t="76200" r="1905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2114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0" o:spid="_x0000_s1026" type="#_x0000_t32" style="position:absolute;margin-left:408.6pt;margin-top:226.05pt;width:166.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2448" behindDoc="0" locked="0" layoutInCell="1" allowOverlap="1" wp14:anchorId="212A7B0D" wp14:editId="75BF61EF">
                <wp:simplePos x="0" y="0"/>
                <wp:positionH relativeFrom="column">
                  <wp:posOffset>5960745</wp:posOffset>
                </wp:positionH>
                <wp:positionV relativeFrom="paragraph">
                  <wp:posOffset>461010</wp:posOffset>
                </wp:positionV>
                <wp:extent cx="1752600" cy="0"/>
                <wp:effectExtent l="0" t="76200" r="1905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1752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469.35pt;margin-top:36.3pt;width:138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51424" behindDoc="0" locked="0" layoutInCell="1" allowOverlap="1" wp14:anchorId="4A1D0137" wp14:editId="55C46A54">
                <wp:simplePos x="0" y="0"/>
                <wp:positionH relativeFrom="column">
                  <wp:posOffset>7713345</wp:posOffset>
                </wp:positionH>
                <wp:positionV relativeFrom="paragraph">
                  <wp:posOffset>255270</wp:posOffset>
                </wp:positionV>
                <wp:extent cx="1104900" cy="35242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1104900" cy="352425"/>
                        </a:xfrm>
                        <a:prstGeom prst="rect">
                          <a:avLst/>
                        </a:prstGeom>
                        <a:solidFill>
                          <a:sysClr val="window" lastClr="FFFFFF"/>
                        </a:solidFill>
                        <a:ln w="6350" cap="flat" cmpd="sng" algn="ctr">
                          <a:solidFill>
                            <a:sysClr val="windowText" lastClr="000000"/>
                          </a:solidFill>
                          <a:prstDash val="solid"/>
                        </a:ln>
                        <a:effectLst/>
                      </wps:spPr>
                      <wps:txbx>
                        <w:txbxContent>
                          <w:p w:rsidR="00E54819" w:rsidRPr="00E53C41" w:rsidRDefault="00E54819" w:rsidP="00BD38D7">
                            <w:pPr>
                              <w:rPr>
                                <w:lang w:val="en-US"/>
                              </w:rPr>
                            </w:pPr>
                            <w:r>
                              <w:t>Партнёры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40" type="#_x0000_t202" style="position:absolute;left:0;text-align:left;margin-left:607.35pt;margin-top:20.1pt;width:87pt;height:27.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" fillcolor="window" strokecolor="windowText" strokeweight=".5pt">
                <v:textbox>
                  <w:txbxContent>
                    <w:p w:rsidR="00E54819" w:rsidRPr="00E53C41" w:rsidRDefault="00E54819" w:rsidP="00BD38D7">
                      <w:pPr>
                        <w:rPr>
                          <w:lang w:val="en-US"/>
                        </w:rPr>
                      </w:pPr>
                      <w:r>
                        <w:t>Партнёры</w:t>
                      </w:r>
                    </w:p>
                  </w:txbxContent>
                </v:textbox>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40160" behindDoc="0" locked="0" layoutInCell="1" allowOverlap="1" wp14:anchorId="6B300010" wp14:editId="2B7F6711">
                <wp:simplePos x="0" y="0"/>
                <wp:positionH relativeFrom="column">
                  <wp:posOffset>1617345</wp:posOffset>
                </wp:positionH>
                <wp:positionV relativeFrom="paragraph">
                  <wp:posOffset>480060</wp:posOffset>
                </wp:positionV>
                <wp:extent cx="1657350" cy="0"/>
                <wp:effectExtent l="0" t="76200" r="19050" b="114300"/>
                <wp:wrapNone/>
                <wp:docPr id="42" name="Прямая со стрелкой 42"/>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27.35pt;margin-top:37.8pt;width:13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">
                <v:stroke endarrow="open"/>
              </v:shape>
            </w:pict>
          </mc:Fallback>
        </mc:AlternateContent>
      </w:r>
      <w:r w:rsidR="00BD38D7">
        <w:rPr>
          <w:rFonts w:ascii="Times New Roman" w:hAnsi="Times New Roman" w:cs="Times New Roman"/>
          <w:noProof/>
          <w:sz w:val="28"/>
          <w:lang w:eastAsia="ru-RU"/>
        </w:rPr>
        <mc:AlternateContent>
          <mc:Choice Requires="wps">
            <w:drawing>
              <wp:anchor distT="0" distB="0" distL="114300" distR="114300" simplePos="0" relativeHeight="251736064" behindDoc="0" locked="0" layoutInCell="1" allowOverlap="1" wp14:anchorId="51A1B763" wp14:editId="4405445B">
                <wp:simplePos x="0" y="0"/>
                <wp:positionH relativeFrom="column">
                  <wp:posOffset>-335280</wp:posOffset>
                </wp:positionH>
                <wp:positionV relativeFrom="paragraph">
                  <wp:posOffset>260985</wp:posOffset>
                </wp:positionV>
                <wp:extent cx="1952625" cy="504825"/>
                <wp:effectExtent l="0" t="0" r="28575" b="28575"/>
                <wp:wrapNone/>
                <wp:docPr id="37" name="Поле 37"/>
                <wp:cNvGraphicFramePr/>
                <a:graphic xmlns:a="http://schemas.openxmlformats.org/drawingml/2006/main">
                  <a:graphicData uri="http://schemas.microsoft.com/office/word/2010/wordprocessingShape">
                    <wps:wsp>
                      <wps:cNvSpPr txBox="1"/>
                      <wps:spPr>
                        <a:xfrm>
                          <a:off x="0" y="0"/>
                          <a:ext cx="1952625" cy="504825"/>
                        </a:xfrm>
                        <a:prstGeom prst="rect">
                          <a:avLst/>
                        </a:prstGeom>
                        <a:solidFill>
                          <a:sysClr val="window" lastClr="FFFFFF"/>
                        </a:solidFill>
                        <a:ln w="6350">
                          <a:solidFill>
                            <a:prstClr val="black"/>
                          </a:solidFill>
                        </a:ln>
                        <a:effectLst/>
                      </wps:spPr>
                      <wps:txbx>
                        <w:txbxContent>
                          <w:p w:rsidR="00E54819" w:rsidRDefault="00E54819" w:rsidP="00BD38D7">
                            <w:r>
                              <w:t>С</w:t>
                            </w:r>
                            <w:r w:rsidRPr="00AD134E">
                              <w:t>оциально-экономическ</w:t>
                            </w:r>
                            <w:r>
                              <w:t>ая информация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7" o:spid="_x0000_s1041" type="#_x0000_t202" style="position:absolute;left:0;text-align:left;margin-left:-26.4pt;margin-top:20.55pt;width:153.75pt;height:39.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" fillcolor="window" strokeweight=".5pt">
                <v:textbox>
                  <w:txbxContent>
                    <w:p w:rsidR="00E54819" w:rsidRDefault="00E54819" w:rsidP="00BD38D7">
                      <w:r>
                        <w:t>С</w:t>
                      </w:r>
                      <w:r w:rsidRPr="00AD134E">
                        <w:t>оциально-экономическ</w:t>
                      </w:r>
                      <w:r>
                        <w:t>ая информация</w:t>
                      </w:r>
                    </w:p>
                  </w:txbxContent>
                </v:textbox>
              </v:shape>
            </w:pict>
          </mc:Fallback>
        </mc:AlternateContent>
      </w:r>
      <w:r w:rsidR="00BD38D7">
        <w:rPr>
          <w:rFonts w:ascii="Times New Roman" w:hAnsi="Times New Roman" w:cs="Times New Roman"/>
          <w:noProof/>
          <w:sz w:val="28"/>
          <w:lang w:eastAsia="ru-RU"/>
        </w:rPr>
        <w:drawing>
          <wp:inline distT="0" distB="0" distL="0" distR="0" wp14:anchorId="5399858E" wp14:editId="43A58130">
            <wp:extent cx="5000625" cy="3733800"/>
            <wp:effectExtent l="0" t="0" r="0" b="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24B79" w:rsidRDefault="00E53B3C" w:rsidP="00E53B3C">
      <w:pPr>
        <w:pStyle w:val="1"/>
      </w:pPr>
      <w:bookmarkStart w:id="11" w:name="_Toc514252431"/>
      <w:r>
        <w:lastRenderedPageBreak/>
        <w:t>Приложение 3</w:t>
      </w:r>
      <w:bookmarkEnd w:id="11"/>
    </w:p>
    <w:p w:rsidR="00B24B79" w:rsidRDefault="00B24B79" w:rsidP="00E56CD9">
      <w:pPr>
        <w:spacing w:line="360" w:lineRule="auto"/>
        <w:ind w:firstLine="709"/>
        <w:jc w:val="center"/>
        <w:rPr>
          <w:rFonts w:ascii="Times New Roman" w:hAnsi="Times New Roman" w:cs="Times New Roman"/>
          <w:sz w:val="28"/>
        </w:rPr>
      </w:pPr>
      <w:r>
        <w:rPr>
          <w:rFonts w:ascii="Times New Roman" w:hAnsi="Times New Roman" w:cs="Times New Roman"/>
          <w:sz w:val="28"/>
        </w:rPr>
        <w:t>Организационная структура музея.</w:t>
      </w:r>
    </w:p>
    <w:p w:rsidR="00B24B79" w:rsidRDefault="00B24B79" w:rsidP="00E56CD9">
      <w:pPr>
        <w:spacing w:line="360" w:lineRule="auto"/>
        <w:ind w:firstLine="709"/>
        <w:jc w:val="center"/>
        <w:rPr>
          <w:rFonts w:ascii="Times New Roman" w:hAnsi="Times New Roman" w:cs="Times New Roman"/>
          <w:sz w:val="28"/>
        </w:rPr>
        <w:sectPr w:rsidR="00B24B79" w:rsidSect="00B24B79">
          <w:pgSz w:w="16838" w:h="11906" w:orient="landscape"/>
          <w:pgMar w:top="993" w:right="1134" w:bottom="850" w:left="993" w:header="708" w:footer="708" w:gutter="0"/>
          <w:cols w:space="708"/>
          <w:docGrid w:linePitch="360"/>
        </w:sectPr>
      </w:pPr>
      <w:r>
        <w:rPr>
          <w:rFonts w:ascii="Times New Roman" w:hAnsi="Times New Roman" w:cs="Times New Roman"/>
          <w:noProof/>
          <w:sz w:val="28"/>
          <w:lang w:eastAsia="ru-RU"/>
        </w:rPr>
        <w:drawing>
          <wp:inline distT="0" distB="0" distL="0" distR="0" wp14:anchorId="09326409" wp14:editId="6D347041">
            <wp:extent cx="9179169" cy="3947746"/>
            <wp:effectExtent l="76200" t="0" r="2222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83921" w:rsidRPr="00E53B3C" w:rsidRDefault="00E53B3C" w:rsidP="00E53B3C">
      <w:pPr>
        <w:pStyle w:val="1"/>
      </w:pPr>
      <w:bookmarkStart w:id="12" w:name="_Toc514252432"/>
      <w:r>
        <w:lastRenderedPageBreak/>
        <w:t>Приложение 4</w:t>
      </w:r>
      <w:bookmarkEnd w:id="12"/>
    </w:p>
    <w:p w:rsidR="008B0BC8" w:rsidRPr="008B0BC8" w:rsidRDefault="008B0BC8" w:rsidP="008B0BC8">
      <w:pPr>
        <w:pStyle w:val="a9"/>
        <w:keepNext/>
        <w:jc w:val="center"/>
        <w:rPr>
          <w:color w:val="auto"/>
          <w:sz w:val="20"/>
        </w:rPr>
      </w:pPr>
      <w:r w:rsidRPr="008B0BC8">
        <w:rPr>
          <w:color w:val="auto"/>
          <w:sz w:val="20"/>
        </w:rPr>
        <w:t xml:space="preserve">Таблица </w:t>
      </w:r>
      <w:r w:rsidR="00A34F62">
        <w:rPr>
          <w:color w:val="auto"/>
          <w:sz w:val="20"/>
        </w:rPr>
        <w:fldChar w:fldCharType="begin"/>
      </w:r>
      <w:r w:rsidR="00A34F62">
        <w:rPr>
          <w:color w:val="auto"/>
          <w:sz w:val="20"/>
        </w:rPr>
        <w:instrText xml:space="preserve"> SEQ Таблица \* ARABIC </w:instrText>
      </w:r>
      <w:r w:rsidR="00A34F62">
        <w:rPr>
          <w:color w:val="auto"/>
          <w:sz w:val="20"/>
        </w:rPr>
        <w:fldChar w:fldCharType="separate"/>
      </w:r>
      <w:r w:rsidR="00A34F62">
        <w:rPr>
          <w:noProof/>
          <w:color w:val="auto"/>
          <w:sz w:val="20"/>
        </w:rPr>
        <w:t>3</w:t>
      </w:r>
      <w:r w:rsidR="00A34F62">
        <w:rPr>
          <w:color w:val="auto"/>
          <w:sz w:val="20"/>
        </w:rPr>
        <w:fldChar w:fldCharType="end"/>
      </w:r>
      <w:r>
        <w:rPr>
          <w:color w:val="auto"/>
          <w:sz w:val="20"/>
        </w:rPr>
        <w:t>. Применение информационных технологий в различных аспектах деятельности музея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6"/>
      </w:tblGrid>
      <w:tr w:rsidR="00D83921" w:rsidRPr="008E42A7" w:rsidTr="00795C0C">
        <w:tc>
          <w:tcPr>
            <w:tcW w:w="3085" w:type="dxa"/>
            <w:shd w:val="clear" w:color="auto" w:fill="auto"/>
          </w:tcPr>
          <w:p w:rsidR="00D83921" w:rsidRPr="00795C0C" w:rsidRDefault="00C64981" w:rsidP="00C64981">
            <w:pPr>
              <w:spacing w:after="0" w:line="240" w:lineRule="auto"/>
              <w:ind w:right="5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Виды деятельности</w:t>
            </w:r>
          </w:p>
        </w:tc>
        <w:tc>
          <w:tcPr>
            <w:tcW w:w="6486" w:type="dxa"/>
            <w:shd w:val="clear" w:color="auto" w:fill="auto"/>
          </w:tcPr>
          <w:p w:rsidR="00D83921" w:rsidRPr="00795C0C" w:rsidRDefault="00C64981" w:rsidP="00C64981">
            <w:pPr>
              <w:spacing w:after="0" w:line="240" w:lineRule="auto"/>
              <w:ind w:left="34" w:right="57" w:firstLine="283"/>
              <w:jc w:val="center"/>
              <w:rPr>
                <w:rFonts w:ascii="Times New Roman" w:eastAsia="Calibri" w:hAnsi="Times New Roman" w:cs="Times New Roman"/>
                <w:sz w:val="28"/>
                <w:szCs w:val="28"/>
              </w:rPr>
            </w:pPr>
            <w:r>
              <w:rPr>
                <w:rFonts w:ascii="Times New Roman" w:eastAsia="Calibri" w:hAnsi="Times New Roman" w:cs="Times New Roman"/>
                <w:sz w:val="28"/>
                <w:szCs w:val="28"/>
              </w:rPr>
              <w:t>Виды работ</w:t>
            </w:r>
          </w:p>
        </w:tc>
      </w:tr>
      <w:tr w:rsidR="00D83921" w:rsidRPr="008E42A7" w:rsidTr="00795C0C">
        <w:tc>
          <w:tcPr>
            <w:tcW w:w="3085" w:type="dxa"/>
            <w:shd w:val="clear" w:color="auto" w:fill="auto"/>
          </w:tcPr>
          <w:p w:rsidR="00D83921" w:rsidRPr="00795C0C" w:rsidRDefault="00D83921" w:rsidP="00C64981">
            <w:pPr>
              <w:spacing w:after="0" w:line="240" w:lineRule="auto"/>
              <w:ind w:right="57" w:firstLine="284"/>
              <w:rPr>
                <w:rFonts w:ascii="Times New Roman" w:eastAsia="Calibri" w:hAnsi="Times New Roman" w:cs="Times New Roman"/>
                <w:sz w:val="28"/>
                <w:szCs w:val="28"/>
              </w:rPr>
            </w:pPr>
            <w:r w:rsidRPr="00795C0C">
              <w:rPr>
                <w:rFonts w:ascii="Times New Roman" w:eastAsia="Calibri" w:hAnsi="Times New Roman" w:cs="Times New Roman"/>
                <w:sz w:val="28"/>
                <w:szCs w:val="28"/>
              </w:rPr>
              <w:t>1.Учётно-хранительская работа:</w:t>
            </w:r>
          </w:p>
          <w:p w:rsidR="00D83921" w:rsidRPr="00795C0C" w:rsidRDefault="00D83921" w:rsidP="00C64981">
            <w:pPr>
              <w:spacing w:after="0" w:line="240" w:lineRule="auto"/>
              <w:ind w:right="57" w:firstLine="284"/>
              <w:rPr>
                <w:rFonts w:ascii="Times New Roman" w:eastAsia="Calibri" w:hAnsi="Times New Roman" w:cs="Times New Roman"/>
                <w:sz w:val="28"/>
                <w:szCs w:val="28"/>
              </w:rPr>
            </w:pPr>
          </w:p>
        </w:tc>
        <w:tc>
          <w:tcPr>
            <w:tcW w:w="6486" w:type="dxa"/>
            <w:shd w:val="clear" w:color="auto" w:fill="auto"/>
          </w:tcPr>
          <w:p w:rsidR="00D83921" w:rsidRPr="00795C0C" w:rsidRDefault="00D83921" w:rsidP="00654436">
            <w:pPr>
              <w:pStyle w:val="a3"/>
              <w:numPr>
                <w:ilvl w:val="0"/>
                <w:numId w:val="4"/>
              </w:numPr>
              <w:spacing w:after="0" w:line="240" w:lineRule="auto"/>
              <w:ind w:left="34" w:right="57" w:firstLine="283"/>
              <w:rPr>
                <w:rFonts w:ascii="Times New Roman" w:eastAsia="Calibri" w:hAnsi="Times New Roman" w:cs="Times New Roman"/>
                <w:sz w:val="28"/>
                <w:szCs w:val="28"/>
              </w:rPr>
            </w:pPr>
            <w:r w:rsidRPr="00795C0C">
              <w:rPr>
                <w:rFonts w:ascii="Times New Roman" w:eastAsia="Calibri" w:hAnsi="Times New Roman" w:cs="Times New Roman"/>
                <w:sz w:val="28"/>
                <w:szCs w:val="28"/>
              </w:rPr>
              <w:t>регистрация новых поступлений в фонды музея;</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оформление движения музейных предметов;</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приём на временное хранение и возврат владельцам;</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исключение музейных предметов из учетной документации;</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составление топографических описей;</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ведение различных картотек;</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проведение сверок.</w:t>
            </w:r>
          </w:p>
        </w:tc>
      </w:tr>
      <w:tr w:rsidR="00D83921" w:rsidRPr="008E42A7" w:rsidTr="00795C0C">
        <w:trPr>
          <w:trHeight w:val="1224"/>
        </w:trPr>
        <w:tc>
          <w:tcPr>
            <w:tcW w:w="3085" w:type="dxa"/>
            <w:shd w:val="clear" w:color="auto" w:fill="auto"/>
          </w:tcPr>
          <w:p w:rsidR="00D83921" w:rsidRPr="00795C0C" w:rsidRDefault="00D83921" w:rsidP="00C64981">
            <w:pPr>
              <w:spacing w:after="0" w:line="240" w:lineRule="auto"/>
              <w:ind w:right="57" w:firstLine="284"/>
              <w:rPr>
                <w:rFonts w:ascii="Times New Roman" w:eastAsia="Calibri" w:hAnsi="Times New Roman" w:cs="Times New Roman"/>
                <w:sz w:val="28"/>
                <w:szCs w:val="28"/>
              </w:rPr>
            </w:pPr>
            <w:r w:rsidRPr="00795C0C">
              <w:rPr>
                <w:rFonts w:ascii="Times New Roman" w:eastAsia="Calibri" w:hAnsi="Times New Roman" w:cs="Times New Roman"/>
                <w:sz w:val="28"/>
                <w:szCs w:val="28"/>
              </w:rPr>
              <w:t>2.Реставрационная деятельность</w:t>
            </w:r>
          </w:p>
          <w:p w:rsidR="00D83921" w:rsidRPr="00795C0C" w:rsidRDefault="00D83921" w:rsidP="00C64981">
            <w:pPr>
              <w:spacing w:after="0" w:line="240" w:lineRule="auto"/>
              <w:ind w:right="57" w:firstLine="284"/>
              <w:rPr>
                <w:rFonts w:ascii="Times New Roman" w:eastAsia="Calibri" w:hAnsi="Times New Roman" w:cs="Times New Roman"/>
                <w:sz w:val="28"/>
                <w:szCs w:val="28"/>
              </w:rPr>
            </w:pPr>
          </w:p>
        </w:tc>
        <w:tc>
          <w:tcPr>
            <w:tcW w:w="6486" w:type="dxa"/>
            <w:shd w:val="clear" w:color="auto" w:fill="auto"/>
          </w:tcPr>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ведение картотек сохранности;</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составление реставрационных паспортов.</w:t>
            </w:r>
          </w:p>
        </w:tc>
      </w:tr>
      <w:tr w:rsidR="00D83921" w:rsidRPr="008E42A7" w:rsidTr="00795C0C">
        <w:tc>
          <w:tcPr>
            <w:tcW w:w="3085" w:type="dxa"/>
            <w:shd w:val="clear" w:color="auto" w:fill="auto"/>
          </w:tcPr>
          <w:p w:rsidR="00D83921" w:rsidRPr="00795C0C" w:rsidRDefault="00D83921" w:rsidP="00C64981">
            <w:pPr>
              <w:spacing w:after="0" w:line="240" w:lineRule="auto"/>
              <w:ind w:right="57" w:firstLine="284"/>
              <w:rPr>
                <w:rFonts w:ascii="Times New Roman" w:eastAsia="Calibri" w:hAnsi="Times New Roman" w:cs="Times New Roman"/>
                <w:sz w:val="28"/>
                <w:szCs w:val="28"/>
              </w:rPr>
            </w:pPr>
            <w:r w:rsidRPr="00795C0C">
              <w:rPr>
                <w:rFonts w:ascii="Times New Roman" w:eastAsia="Calibri" w:hAnsi="Times New Roman" w:cs="Times New Roman"/>
                <w:sz w:val="28"/>
                <w:szCs w:val="28"/>
              </w:rPr>
              <w:t>3.Выставочная и экспозиционная работа</w:t>
            </w:r>
          </w:p>
          <w:p w:rsidR="00D83921" w:rsidRPr="00795C0C" w:rsidRDefault="00D83921" w:rsidP="00C64981">
            <w:pPr>
              <w:spacing w:after="0" w:line="240" w:lineRule="auto"/>
              <w:ind w:right="57" w:firstLine="284"/>
              <w:rPr>
                <w:rFonts w:ascii="Times New Roman" w:eastAsia="Calibri" w:hAnsi="Times New Roman" w:cs="Times New Roman"/>
                <w:sz w:val="28"/>
                <w:szCs w:val="28"/>
              </w:rPr>
            </w:pPr>
          </w:p>
        </w:tc>
        <w:tc>
          <w:tcPr>
            <w:tcW w:w="6486" w:type="dxa"/>
            <w:shd w:val="clear" w:color="auto" w:fill="auto"/>
          </w:tcPr>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подбор экспонатов для выставок;</w:t>
            </w:r>
          </w:p>
          <w:p w:rsidR="00D83921" w:rsidRPr="00795C0C" w:rsidRDefault="00D83921" w:rsidP="00654436">
            <w:pPr>
              <w:numPr>
                <w:ilvl w:val="0"/>
                <w:numId w:val="4"/>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подготовка выставочных каталогов и сопроводительной документации.</w:t>
            </w:r>
          </w:p>
          <w:p w:rsidR="00D83921" w:rsidRPr="00795C0C" w:rsidRDefault="00D83921" w:rsidP="00654436">
            <w:pPr>
              <w:pStyle w:val="a3"/>
              <w:numPr>
                <w:ilvl w:val="0"/>
                <w:numId w:val="4"/>
              </w:numPr>
              <w:spacing w:line="240" w:lineRule="auto"/>
              <w:ind w:left="34" w:firstLine="283"/>
              <w:rPr>
                <w:rFonts w:ascii="Times New Roman" w:eastAsia="Calibri" w:hAnsi="Times New Roman" w:cs="Times New Roman"/>
                <w:sz w:val="28"/>
                <w:szCs w:val="28"/>
              </w:rPr>
            </w:pPr>
            <w:r w:rsidRPr="00795C0C">
              <w:rPr>
                <w:rFonts w:ascii="Times New Roman" w:eastAsia="Calibri" w:hAnsi="Times New Roman" w:cs="Times New Roman"/>
                <w:sz w:val="28"/>
                <w:szCs w:val="28"/>
              </w:rPr>
              <w:t xml:space="preserve">Разработка интерактивных систем для посетителей. </w:t>
            </w:r>
          </w:p>
        </w:tc>
      </w:tr>
      <w:tr w:rsidR="00D83921" w:rsidRPr="008E42A7" w:rsidTr="00795C0C">
        <w:trPr>
          <w:trHeight w:val="950"/>
        </w:trPr>
        <w:tc>
          <w:tcPr>
            <w:tcW w:w="3085" w:type="dxa"/>
            <w:shd w:val="clear" w:color="auto" w:fill="auto"/>
          </w:tcPr>
          <w:p w:rsidR="00D83921" w:rsidRPr="00795C0C" w:rsidRDefault="00D83921" w:rsidP="00C64981">
            <w:pPr>
              <w:spacing w:after="0" w:line="240" w:lineRule="auto"/>
              <w:ind w:right="57" w:firstLine="284"/>
              <w:rPr>
                <w:rFonts w:ascii="Times New Roman" w:eastAsia="Calibri" w:hAnsi="Times New Roman" w:cs="Times New Roman"/>
                <w:sz w:val="28"/>
                <w:szCs w:val="28"/>
              </w:rPr>
            </w:pPr>
            <w:r w:rsidRPr="00795C0C">
              <w:rPr>
                <w:rFonts w:ascii="Times New Roman" w:eastAsia="Calibri" w:hAnsi="Times New Roman" w:cs="Times New Roman"/>
                <w:sz w:val="28"/>
                <w:szCs w:val="28"/>
              </w:rPr>
              <w:t>4.Создание сводного каталога музейных собраний</w:t>
            </w:r>
          </w:p>
          <w:p w:rsidR="00D83921" w:rsidRPr="00795C0C" w:rsidRDefault="00D83921" w:rsidP="00C64981">
            <w:pPr>
              <w:spacing w:after="0" w:line="240" w:lineRule="auto"/>
              <w:ind w:right="57" w:firstLine="284"/>
              <w:rPr>
                <w:rFonts w:ascii="Times New Roman" w:eastAsia="Calibri" w:hAnsi="Times New Roman" w:cs="Times New Roman"/>
                <w:sz w:val="28"/>
                <w:szCs w:val="28"/>
              </w:rPr>
            </w:pPr>
          </w:p>
        </w:tc>
        <w:tc>
          <w:tcPr>
            <w:tcW w:w="6486" w:type="dxa"/>
            <w:shd w:val="clear" w:color="auto" w:fill="auto"/>
          </w:tcPr>
          <w:p w:rsidR="00D83921" w:rsidRPr="00795C0C" w:rsidRDefault="00D83921" w:rsidP="00654436">
            <w:pPr>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в рамках одного музея;</w:t>
            </w:r>
          </w:p>
          <w:p w:rsidR="00D83921" w:rsidRPr="00795C0C" w:rsidRDefault="00D83921" w:rsidP="00654436">
            <w:pPr>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на региональном уровне;</w:t>
            </w:r>
          </w:p>
          <w:p w:rsidR="00D83921" w:rsidRPr="00795C0C" w:rsidRDefault="00D83921" w:rsidP="00654436">
            <w:pPr>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 xml:space="preserve">на федеральном уровне - создание государственного каталога музейных ценностей. </w:t>
            </w:r>
          </w:p>
        </w:tc>
      </w:tr>
      <w:tr w:rsidR="00D83921" w:rsidRPr="008E42A7" w:rsidTr="00795C0C">
        <w:tc>
          <w:tcPr>
            <w:tcW w:w="3085" w:type="dxa"/>
            <w:shd w:val="clear" w:color="auto" w:fill="auto"/>
          </w:tcPr>
          <w:p w:rsidR="00D83921" w:rsidRPr="00795C0C" w:rsidRDefault="00D83921" w:rsidP="00C64981">
            <w:pPr>
              <w:spacing w:after="0" w:line="240" w:lineRule="auto"/>
              <w:ind w:right="57" w:firstLine="284"/>
              <w:rPr>
                <w:rFonts w:ascii="Times New Roman" w:eastAsia="Calibri" w:hAnsi="Times New Roman" w:cs="Times New Roman"/>
                <w:sz w:val="28"/>
                <w:szCs w:val="28"/>
              </w:rPr>
            </w:pPr>
            <w:r w:rsidRPr="00795C0C">
              <w:rPr>
                <w:rFonts w:ascii="Times New Roman" w:eastAsia="Calibri" w:hAnsi="Times New Roman" w:cs="Times New Roman"/>
                <w:sz w:val="28"/>
                <w:szCs w:val="28"/>
              </w:rPr>
              <w:t xml:space="preserve">5.Рекламная деятельность </w:t>
            </w:r>
          </w:p>
        </w:tc>
        <w:tc>
          <w:tcPr>
            <w:tcW w:w="6486" w:type="dxa"/>
            <w:shd w:val="clear" w:color="auto" w:fill="auto"/>
          </w:tcPr>
          <w:p w:rsidR="00D83921" w:rsidRPr="00795C0C" w:rsidRDefault="00D83921" w:rsidP="00654436">
            <w:pPr>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подготовка публикаций;</w:t>
            </w:r>
          </w:p>
          <w:p w:rsidR="00D83921" w:rsidRPr="00795C0C" w:rsidRDefault="00D83921" w:rsidP="00654436">
            <w:pPr>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создание мультимедийных компакт-дисков;</w:t>
            </w:r>
          </w:p>
          <w:p w:rsidR="00D83921" w:rsidRPr="00795C0C" w:rsidRDefault="00D83921" w:rsidP="00654436">
            <w:pPr>
              <w:keepNext/>
              <w:numPr>
                <w:ilvl w:val="0"/>
                <w:numId w:val="3"/>
              </w:numPr>
              <w:spacing w:after="0" w:line="240" w:lineRule="auto"/>
              <w:ind w:left="34" w:right="57" w:firstLine="283"/>
              <w:contextualSpacing/>
              <w:rPr>
                <w:rFonts w:ascii="Times New Roman" w:eastAsia="Calibri" w:hAnsi="Times New Roman" w:cs="Times New Roman"/>
                <w:sz w:val="28"/>
                <w:szCs w:val="28"/>
              </w:rPr>
            </w:pPr>
            <w:r w:rsidRPr="00795C0C">
              <w:rPr>
                <w:rFonts w:ascii="Times New Roman" w:eastAsia="Calibri" w:hAnsi="Times New Roman" w:cs="Times New Roman"/>
                <w:sz w:val="28"/>
                <w:szCs w:val="28"/>
              </w:rPr>
              <w:t>создание и поддержание Интернет-сайтов;</w:t>
            </w:r>
          </w:p>
        </w:tc>
      </w:tr>
    </w:tbl>
    <w:p w:rsidR="00D83921" w:rsidRDefault="00D83921" w:rsidP="008B0BC8">
      <w:pPr>
        <w:spacing w:line="360" w:lineRule="auto"/>
        <w:rPr>
          <w:rFonts w:ascii="Times New Roman" w:hAnsi="Times New Roman" w:cs="Times New Roman"/>
          <w:sz w:val="28"/>
        </w:rPr>
      </w:pPr>
    </w:p>
    <w:p w:rsidR="00E53B3C" w:rsidRDefault="00E53B3C" w:rsidP="00E53B3C">
      <w:pPr>
        <w:spacing w:before="100" w:beforeAutospacing="1" w:after="100" w:afterAutospacing="1" w:line="360" w:lineRule="auto"/>
        <w:ind w:firstLine="709"/>
        <w:jc w:val="center"/>
        <w:rPr>
          <w:rFonts w:ascii="Times New Roman" w:eastAsia="Times New Roman" w:hAnsi="Times New Roman" w:cs="Times New Roman"/>
          <w:b/>
          <w:color w:val="000000"/>
          <w:sz w:val="28"/>
          <w:szCs w:val="27"/>
          <w:lang w:eastAsia="ru-RU"/>
        </w:rPr>
        <w:sectPr w:rsidR="00E53B3C" w:rsidSect="00D83921">
          <w:pgSz w:w="11906" w:h="16838"/>
          <w:pgMar w:top="1134" w:right="850" w:bottom="993" w:left="993" w:header="708" w:footer="708" w:gutter="0"/>
          <w:cols w:space="708"/>
          <w:docGrid w:linePitch="360"/>
        </w:sectPr>
      </w:pPr>
    </w:p>
    <w:p w:rsidR="006D36B1" w:rsidRDefault="006D36B1" w:rsidP="00E53B3C">
      <w:pPr>
        <w:pStyle w:val="1"/>
        <w:rPr>
          <w:rFonts w:eastAsia="Times New Roman"/>
          <w:lang w:eastAsia="ru-RU"/>
        </w:rPr>
      </w:pPr>
      <w:bookmarkStart w:id="13" w:name="_Toc514252433"/>
      <w:r>
        <w:rPr>
          <w:rFonts w:eastAsia="Times New Roman"/>
          <w:lang w:eastAsia="ru-RU"/>
        </w:rPr>
        <w:lastRenderedPageBreak/>
        <w:t>Приложение 5.</w:t>
      </w:r>
      <w:bookmarkEnd w:id="13"/>
    </w:p>
    <w:p w:rsidR="006D36B1" w:rsidRPr="006D36B1" w:rsidRDefault="006D36B1" w:rsidP="00E56CD9">
      <w:pPr>
        <w:spacing w:before="100" w:beforeAutospacing="1" w:after="100" w:afterAutospacing="1" w:line="360" w:lineRule="auto"/>
        <w:ind w:firstLine="709"/>
        <w:jc w:val="center"/>
        <w:rPr>
          <w:rFonts w:ascii="Times New Roman" w:eastAsia="Times New Roman" w:hAnsi="Times New Roman" w:cs="Times New Roman"/>
          <w:i/>
          <w:color w:val="000000"/>
          <w:sz w:val="28"/>
          <w:szCs w:val="27"/>
          <w:lang w:eastAsia="ru-RU"/>
        </w:rPr>
      </w:pPr>
      <w:r w:rsidRPr="006D36B1">
        <w:rPr>
          <w:rFonts w:ascii="Times New Roman" w:eastAsia="Times New Roman" w:hAnsi="Times New Roman" w:cs="Times New Roman"/>
          <w:i/>
          <w:color w:val="000000"/>
          <w:sz w:val="28"/>
          <w:szCs w:val="27"/>
          <w:lang w:eastAsia="ru-RU"/>
        </w:rPr>
        <w:t>Социологическое исследование на тему: «Изучение музейной аудитор</w:t>
      </w:r>
      <w:proofErr w:type="gramStart"/>
      <w:r w:rsidRPr="006D36B1">
        <w:rPr>
          <w:rFonts w:ascii="Times New Roman" w:eastAsia="Times New Roman" w:hAnsi="Times New Roman" w:cs="Times New Roman"/>
          <w:i/>
          <w:color w:val="000000"/>
          <w:sz w:val="28"/>
          <w:szCs w:val="27"/>
          <w:lang w:eastAsia="ru-RU"/>
        </w:rPr>
        <w:t>ии и её</w:t>
      </w:r>
      <w:proofErr w:type="gramEnd"/>
      <w:r w:rsidRPr="006D36B1">
        <w:rPr>
          <w:rFonts w:ascii="Times New Roman" w:eastAsia="Times New Roman" w:hAnsi="Times New Roman" w:cs="Times New Roman"/>
          <w:i/>
          <w:color w:val="000000"/>
          <w:sz w:val="28"/>
          <w:szCs w:val="27"/>
          <w:lang w:eastAsia="ru-RU"/>
        </w:rPr>
        <w:t xml:space="preserve"> отношения к информационным технологиям в музейной сфере».</w:t>
      </w:r>
    </w:p>
    <w:p w:rsidR="006D36B1" w:rsidRDefault="006D36B1" w:rsidP="000E7112">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7"/>
          <w:lang w:eastAsia="ru-RU"/>
        </w:rPr>
      </w:pPr>
      <w:r w:rsidRPr="00C70C95">
        <w:rPr>
          <w:rFonts w:ascii="Times New Roman" w:eastAsia="Times New Roman" w:hAnsi="Times New Roman" w:cs="Times New Roman"/>
          <w:color w:val="000000"/>
          <w:sz w:val="28"/>
          <w:szCs w:val="27"/>
          <w:lang w:eastAsia="ru-RU"/>
        </w:rPr>
        <w:t xml:space="preserve">Целью данного исследования являлось </w:t>
      </w:r>
      <w:r>
        <w:rPr>
          <w:rFonts w:ascii="Times New Roman" w:eastAsia="Times New Roman" w:hAnsi="Times New Roman" w:cs="Times New Roman"/>
          <w:color w:val="000000"/>
          <w:sz w:val="28"/>
          <w:szCs w:val="27"/>
          <w:lang w:eastAsia="ru-RU"/>
        </w:rPr>
        <w:t>изучение</w:t>
      </w:r>
      <w:r w:rsidRPr="00C70C95">
        <w:rPr>
          <w:rFonts w:ascii="Times New Roman" w:eastAsia="Times New Roman" w:hAnsi="Times New Roman" w:cs="Times New Roman"/>
          <w:color w:val="000000"/>
          <w:sz w:val="28"/>
          <w:szCs w:val="27"/>
          <w:lang w:eastAsia="ru-RU"/>
        </w:rPr>
        <w:t xml:space="preserve"> отношения населения Санкт-Петербурга </w:t>
      </w:r>
      <w:r>
        <w:rPr>
          <w:rFonts w:ascii="Times New Roman" w:eastAsia="Times New Roman" w:hAnsi="Times New Roman" w:cs="Times New Roman"/>
          <w:color w:val="000000"/>
          <w:sz w:val="28"/>
          <w:szCs w:val="27"/>
          <w:lang w:eastAsia="ru-RU"/>
        </w:rPr>
        <w:t xml:space="preserve">к деятельности музеев в целом и </w:t>
      </w:r>
      <w:r w:rsidRPr="00C70C95">
        <w:rPr>
          <w:rFonts w:ascii="Times New Roman" w:eastAsia="Times New Roman" w:hAnsi="Times New Roman" w:cs="Times New Roman"/>
          <w:color w:val="000000"/>
          <w:sz w:val="28"/>
          <w:szCs w:val="27"/>
          <w:lang w:eastAsia="ru-RU"/>
        </w:rPr>
        <w:t>к применению информационных технологий в экспозиционно-выставочной деятельности музея</w:t>
      </w:r>
      <w:r>
        <w:rPr>
          <w:rFonts w:ascii="Times New Roman" w:eastAsia="Times New Roman" w:hAnsi="Times New Roman" w:cs="Times New Roman"/>
          <w:color w:val="000000"/>
          <w:sz w:val="28"/>
          <w:szCs w:val="27"/>
          <w:lang w:eastAsia="ru-RU"/>
        </w:rPr>
        <w:t>.</w:t>
      </w:r>
    </w:p>
    <w:p w:rsidR="006D36B1" w:rsidRDefault="006D36B1" w:rsidP="000E7112">
      <w:pPr>
        <w:pStyle w:val="a3"/>
        <w:spacing w:before="100" w:beforeAutospacing="1" w:after="100" w:afterAutospacing="1" w:line="360" w:lineRule="auto"/>
        <w:ind w:left="0" w:firstLine="709"/>
        <w:jc w:val="both"/>
        <w:rPr>
          <w:rFonts w:ascii="Times New Roman" w:eastAsia="Times New Roman" w:hAnsi="Times New Roman" w:cs="Times New Roman"/>
          <w:i/>
          <w:color w:val="000000"/>
          <w:sz w:val="28"/>
          <w:szCs w:val="27"/>
          <w:lang w:eastAsia="ru-RU"/>
        </w:rPr>
      </w:pPr>
      <w:r w:rsidRPr="00C70C95">
        <w:rPr>
          <w:rFonts w:ascii="Times New Roman" w:eastAsia="Times New Roman" w:hAnsi="Times New Roman" w:cs="Times New Roman"/>
          <w:i/>
          <w:color w:val="000000"/>
          <w:sz w:val="28"/>
          <w:szCs w:val="27"/>
          <w:lang w:eastAsia="ru-RU"/>
        </w:rPr>
        <w:t>Задачи исследования:</w:t>
      </w:r>
    </w:p>
    <w:p w:rsidR="006D36B1" w:rsidRDefault="006D36B1"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sidRPr="007933B7">
        <w:rPr>
          <w:rFonts w:ascii="Times New Roman" w:eastAsia="Times New Roman" w:hAnsi="Times New Roman" w:cs="Times New Roman"/>
          <w:color w:val="000000"/>
          <w:sz w:val="28"/>
          <w:szCs w:val="27"/>
          <w:lang w:eastAsia="ru-RU"/>
        </w:rPr>
        <w:t>Оценить заинтересованность горожан в деятельности музейных организац</w:t>
      </w:r>
      <w:r>
        <w:rPr>
          <w:rFonts w:ascii="Times New Roman" w:eastAsia="Times New Roman" w:hAnsi="Times New Roman" w:cs="Times New Roman"/>
          <w:color w:val="000000"/>
          <w:sz w:val="28"/>
          <w:szCs w:val="27"/>
          <w:lang w:eastAsia="ru-RU"/>
        </w:rPr>
        <w:t>ий и периодичность их посещений;</w:t>
      </w:r>
    </w:p>
    <w:p w:rsidR="006D36B1" w:rsidRDefault="006D36B1"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sidRPr="007933B7">
        <w:rPr>
          <w:rFonts w:ascii="Times New Roman" w:eastAsia="Times New Roman" w:hAnsi="Times New Roman" w:cs="Times New Roman"/>
          <w:color w:val="000000"/>
          <w:sz w:val="28"/>
          <w:szCs w:val="27"/>
          <w:lang w:eastAsia="ru-RU"/>
        </w:rPr>
        <w:t>Изучить отношение аудитории к информационным технологиям</w:t>
      </w:r>
      <w:r>
        <w:rPr>
          <w:rFonts w:ascii="Times New Roman" w:eastAsia="Times New Roman" w:hAnsi="Times New Roman" w:cs="Times New Roman"/>
          <w:color w:val="000000"/>
          <w:sz w:val="28"/>
          <w:szCs w:val="27"/>
          <w:lang w:eastAsia="ru-RU"/>
        </w:rPr>
        <w:t xml:space="preserve"> в деятельности музея;</w:t>
      </w:r>
    </w:p>
    <w:p w:rsidR="006D36B1" w:rsidRDefault="006D36B1"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Выявить, какие информационные технологии используются в Санкт-Петербурге, по мнению населения;</w:t>
      </w:r>
    </w:p>
    <w:p w:rsidR="006D36B1" w:rsidRDefault="006D36B1"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Узнать мнение населения по поводу того, какие информационные технологии следует активнее использовать в музейной сфере;</w:t>
      </w:r>
    </w:p>
    <w:p w:rsidR="006D36B1" w:rsidRDefault="006D36B1"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Разработать</w:t>
      </w:r>
      <w:r w:rsidRPr="007933B7">
        <w:rPr>
          <w:rFonts w:ascii="Times New Roman" w:eastAsia="Times New Roman" w:hAnsi="Times New Roman" w:cs="Times New Roman"/>
          <w:color w:val="000000"/>
          <w:sz w:val="28"/>
          <w:szCs w:val="27"/>
          <w:lang w:eastAsia="ru-RU"/>
        </w:rPr>
        <w:t xml:space="preserve"> рекомендаций по эффективному применению информационных технологий в деятельности музея</w:t>
      </w:r>
      <w:r>
        <w:rPr>
          <w:rFonts w:ascii="Times New Roman" w:eastAsia="Times New Roman" w:hAnsi="Times New Roman" w:cs="Times New Roman"/>
          <w:color w:val="000000"/>
          <w:sz w:val="28"/>
          <w:szCs w:val="27"/>
          <w:lang w:eastAsia="ru-RU"/>
        </w:rPr>
        <w:t>;</w:t>
      </w:r>
    </w:p>
    <w:p w:rsidR="006D36B1" w:rsidRDefault="00B22EBA" w:rsidP="000E7112">
      <w:pPr>
        <w:pStyle w:val="a3"/>
        <w:numPr>
          <w:ilvl w:val="0"/>
          <w:numId w:val="14"/>
        </w:numPr>
        <w:spacing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Изучить аудиторию музеев</w:t>
      </w:r>
      <w:r w:rsidR="006D36B1">
        <w:rPr>
          <w:rFonts w:ascii="Times New Roman" w:eastAsia="Times New Roman" w:hAnsi="Times New Roman" w:cs="Times New Roman"/>
          <w:color w:val="000000"/>
          <w:sz w:val="28"/>
          <w:szCs w:val="27"/>
          <w:lang w:eastAsia="ru-RU"/>
        </w:rPr>
        <w:t>;</w:t>
      </w:r>
    </w:p>
    <w:p w:rsidR="006D36B1" w:rsidRDefault="006D36B1" w:rsidP="000E7112">
      <w:pPr>
        <w:spacing w:line="360" w:lineRule="auto"/>
        <w:ind w:firstLine="709"/>
        <w:jc w:val="both"/>
        <w:rPr>
          <w:rFonts w:ascii="Times New Roman" w:eastAsia="Times New Roman" w:hAnsi="Times New Roman" w:cs="Times New Roman"/>
          <w:color w:val="000000"/>
          <w:sz w:val="28"/>
          <w:szCs w:val="27"/>
          <w:lang w:eastAsia="ru-RU"/>
        </w:rPr>
      </w:pPr>
      <w:r w:rsidRPr="00A937B1">
        <w:rPr>
          <w:rFonts w:ascii="Times New Roman" w:eastAsia="Times New Roman" w:hAnsi="Times New Roman" w:cs="Times New Roman"/>
          <w:color w:val="000000"/>
          <w:sz w:val="28"/>
          <w:szCs w:val="27"/>
          <w:lang w:eastAsia="ru-RU"/>
        </w:rPr>
        <w:t>В данном социологическом исследовании использовался метод опроса</w:t>
      </w:r>
      <w:r>
        <w:rPr>
          <w:rFonts w:ascii="Times New Roman" w:eastAsia="Times New Roman" w:hAnsi="Times New Roman" w:cs="Times New Roman"/>
          <w:color w:val="000000"/>
          <w:sz w:val="28"/>
          <w:szCs w:val="27"/>
          <w:lang w:eastAsia="ru-RU"/>
        </w:rPr>
        <w:t xml:space="preserve"> – Интернет-опрос, </w:t>
      </w:r>
      <w:r w:rsidRPr="00A937B1">
        <w:rPr>
          <w:rFonts w:ascii="Times New Roman" w:eastAsia="Times New Roman" w:hAnsi="Times New Roman" w:cs="Times New Roman"/>
          <w:color w:val="000000"/>
          <w:sz w:val="28"/>
          <w:szCs w:val="27"/>
          <w:lang w:eastAsia="ru-RU"/>
        </w:rPr>
        <w:t>респондентами в котором выступили участники сообществ в социальной сети «</w:t>
      </w:r>
      <w:proofErr w:type="spellStart"/>
      <w:r w:rsidRPr="00A937B1">
        <w:rPr>
          <w:rFonts w:ascii="Times New Roman" w:eastAsia="Times New Roman" w:hAnsi="Times New Roman" w:cs="Times New Roman"/>
          <w:color w:val="000000"/>
          <w:sz w:val="28"/>
          <w:szCs w:val="27"/>
          <w:lang w:eastAsia="ru-RU"/>
        </w:rPr>
        <w:t>ВКонтакте</w:t>
      </w:r>
      <w:proofErr w:type="spellEnd"/>
      <w:r>
        <w:rPr>
          <w:rFonts w:ascii="Times New Roman" w:eastAsia="Times New Roman" w:hAnsi="Times New Roman" w:cs="Times New Roman"/>
          <w:color w:val="000000"/>
          <w:sz w:val="28"/>
          <w:szCs w:val="27"/>
          <w:lang w:eastAsia="ru-RU"/>
        </w:rPr>
        <w:t xml:space="preserve">».  </w:t>
      </w:r>
    </w:p>
    <w:p w:rsidR="006D36B1" w:rsidRDefault="006D36B1" w:rsidP="000E7112">
      <w:pPr>
        <w:spacing w:line="360" w:lineRule="auto"/>
        <w:ind w:firstLine="709"/>
        <w:jc w:val="both"/>
        <w:rPr>
          <w:rFonts w:ascii="Times New Roman" w:eastAsia="Times New Roman" w:hAnsi="Times New Roman" w:cs="Times New Roman"/>
          <w:color w:val="000000"/>
          <w:sz w:val="28"/>
          <w:szCs w:val="27"/>
          <w:lang w:eastAsia="ru-RU"/>
        </w:rPr>
      </w:pPr>
      <w:r w:rsidRPr="00D53F60">
        <w:rPr>
          <w:rFonts w:ascii="Times New Roman" w:eastAsia="Times New Roman" w:hAnsi="Times New Roman" w:cs="Times New Roman"/>
          <w:i/>
          <w:color w:val="000000"/>
          <w:sz w:val="28"/>
          <w:szCs w:val="27"/>
          <w:lang w:eastAsia="ru-RU"/>
        </w:rPr>
        <w:t>Объект исследования</w:t>
      </w:r>
      <w:r>
        <w:rPr>
          <w:rFonts w:ascii="Times New Roman" w:eastAsia="Times New Roman" w:hAnsi="Times New Roman" w:cs="Times New Roman"/>
          <w:color w:val="000000"/>
          <w:sz w:val="28"/>
          <w:szCs w:val="27"/>
          <w:lang w:eastAsia="ru-RU"/>
        </w:rPr>
        <w:t xml:space="preserve"> – жители Санкт-Петербурга.</w:t>
      </w:r>
      <w:r>
        <w:rPr>
          <w:rFonts w:ascii="Times New Roman" w:eastAsia="Times New Roman" w:hAnsi="Times New Roman" w:cs="Times New Roman"/>
          <w:color w:val="000000"/>
          <w:sz w:val="28"/>
          <w:szCs w:val="27"/>
          <w:lang w:eastAsia="ru-RU"/>
        </w:rPr>
        <w:br/>
      </w:r>
      <w:r w:rsidRPr="00D53F60">
        <w:rPr>
          <w:rFonts w:ascii="Times New Roman" w:eastAsia="Times New Roman" w:hAnsi="Times New Roman" w:cs="Times New Roman"/>
          <w:i/>
          <w:color w:val="000000"/>
          <w:sz w:val="28"/>
          <w:szCs w:val="27"/>
          <w:lang w:eastAsia="ru-RU"/>
        </w:rPr>
        <w:t>Предмет исследования</w:t>
      </w:r>
      <w:r>
        <w:rPr>
          <w:rFonts w:ascii="Times New Roman" w:eastAsia="Times New Roman" w:hAnsi="Times New Roman" w:cs="Times New Roman"/>
          <w:color w:val="000000"/>
          <w:sz w:val="28"/>
          <w:szCs w:val="27"/>
          <w:lang w:eastAsia="ru-RU"/>
        </w:rPr>
        <w:t xml:space="preserve"> – от</w:t>
      </w:r>
      <w:bookmarkStart w:id="14" w:name="_GoBack"/>
      <w:bookmarkEnd w:id="14"/>
      <w:r>
        <w:rPr>
          <w:rFonts w:ascii="Times New Roman" w:eastAsia="Times New Roman" w:hAnsi="Times New Roman" w:cs="Times New Roman"/>
          <w:color w:val="000000"/>
          <w:sz w:val="28"/>
          <w:szCs w:val="27"/>
          <w:lang w:eastAsia="ru-RU"/>
        </w:rPr>
        <w:t>ношение жителей Санкт-Петербурга</w:t>
      </w:r>
      <w:r w:rsidRPr="00D53F60">
        <w:rPr>
          <w:rFonts w:ascii="Times New Roman" w:eastAsia="Times New Roman" w:hAnsi="Times New Roman" w:cs="Times New Roman"/>
          <w:color w:val="000000"/>
          <w:sz w:val="28"/>
          <w:szCs w:val="27"/>
          <w:lang w:eastAsia="ru-RU"/>
        </w:rPr>
        <w:t xml:space="preserve"> к информационным технологиям в музейной сфере</w:t>
      </w:r>
      <w:r>
        <w:rPr>
          <w:rFonts w:ascii="Times New Roman" w:eastAsia="Times New Roman" w:hAnsi="Times New Roman" w:cs="Times New Roman"/>
          <w:color w:val="000000"/>
          <w:sz w:val="28"/>
          <w:szCs w:val="27"/>
          <w:lang w:eastAsia="ru-RU"/>
        </w:rPr>
        <w:t>.</w:t>
      </w:r>
    </w:p>
    <w:p w:rsidR="006D36B1" w:rsidRDefault="006D36B1" w:rsidP="000E7112">
      <w:pPr>
        <w:spacing w:line="360" w:lineRule="auto"/>
        <w:ind w:firstLine="709"/>
        <w:jc w:val="both"/>
        <w:rPr>
          <w:rFonts w:ascii="Times New Roman" w:eastAsia="Times New Roman" w:hAnsi="Times New Roman" w:cs="Times New Roman"/>
          <w:color w:val="000000"/>
          <w:sz w:val="28"/>
          <w:szCs w:val="27"/>
          <w:lang w:eastAsia="ru-RU"/>
        </w:rPr>
      </w:pPr>
      <w:r w:rsidRPr="00794167">
        <w:rPr>
          <w:rFonts w:ascii="Times New Roman" w:eastAsia="Times New Roman" w:hAnsi="Times New Roman" w:cs="Times New Roman"/>
          <w:i/>
          <w:color w:val="000000"/>
          <w:sz w:val="28"/>
          <w:szCs w:val="27"/>
          <w:lang w:eastAsia="ru-RU"/>
        </w:rPr>
        <w:t>Число респондентов</w:t>
      </w:r>
      <w:r>
        <w:rPr>
          <w:rFonts w:ascii="Times New Roman" w:eastAsia="Times New Roman" w:hAnsi="Times New Roman" w:cs="Times New Roman"/>
          <w:color w:val="000000"/>
          <w:sz w:val="28"/>
          <w:szCs w:val="27"/>
          <w:lang w:eastAsia="ru-RU"/>
        </w:rPr>
        <w:t xml:space="preserve"> – 246</w:t>
      </w:r>
      <w:r>
        <w:rPr>
          <w:rFonts w:ascii="Times New Roman" w:eastAsia="Times New Roman" w:hAnsi="Times New Roman" w:cs="Times New Roman"/>
          <w:color w:val="000000"/>
          <w:sz w:val="28"/>
          <w:szCs w:val="27"/>
          <w:lang w:eastAsia="ru-RU"/>
        </w:rPr>
        <w:br/>
        <w:t>Структура анкеты представляет собой три блока вопросов:</w:t>
      </w:r>
      <w:r w:rsidRPr="0058248B">
        <w:t xml:space="preserve"> </w:t>
      </w:r>
      <w:r>
        <w:rPr>
          <w:rFonts w:ascii="Times New Roman" w:hAnsi="Times New Roman" w:cs="Times New Roman"/>
          <w:sz w:val="28"/>
        </w:rPr>
        <w:t xml:space="preserve">первый - </w:t>
      </w:r>
      <w:r>
        <w:rPr>
          <w:rFonts w:ascii="Times New Roman" w:eastAsia="Times New Roman" w:hAnsi="Times New Roman" w:cs="Times New Roman"/>
          <w:color w:val="000000"/>
          <w:sz w:val="28"/>
          <w:szCs w:val="27"/>
          <w:lang w:eastAsia="ru-RU"/>
        </w:rPr>
        <w:t>оценивает</w:t>
      </w:r>
      <w:r w:rsidRPr="0058248B">
        <w:rPr>
          <w:rFonts w:ascii="Times New Roman" w:eastAsia="Times New Roman" w:hAnsi="Times New Roman" w:cs="Times New Roman"/>
          <w:color w:val="000000"/>
          <w:sz w:val="28"/>
          <w:szCs w:val="27"/>
          <w:lang w:eastAsia="ru-RU"/>
        </w:rPr>
        <w:t xml:space="preserve"> </w:t>
      </w:r>
      <w:r w:rsidRPr="0058248B">
        <w:rPr>
          <w:rFonts w:ascii="Times New Roman" w:eastAsia="Times New Roman" w:hAnsi="Times New Roman" w:cs="Times New Roman"/>
          <w:color w:val="000000"/>
          <w:sz w:val="28"/>
          <w:szCs w:val="27"/>
          <w:lang w:eastAsia="ru-RU"/>
        </w:rPr>
        <w:lastRenderedPageBreak/>
        <w:t xml:space="preserve">заинтересованность </w:t>
      </w:r>
      <w:r>
        <w:rPr>
          <w:rFonts w:ascii="Times New Roman" w:eastAsia="Times New Roman" w:hAnsi="Times New Roman" w:cs="Times New Roman"/>
          <w:color w:val="000000"/>
          <w:sz w:val="28"/>
          <w:szCs w:val="27"/>
          <w:lang w:eastAsia="ru-RU"/>
        </w:rPr>
        <w:t xml:space="preserve">респондентов </w:t>
      </w:r>
      <w:r w:rsidRPr="0058248B">
        <w:rPr>
          <w:rFonts w:ascii="Times New Roman" w:eastAsia="Times New Roman" w:hAnsi="Times New Roman" w:cs="Times New Roman"/>
          <w:color w:val="000000"/>
          <w:sz w:val="28"/>
          <w:szCs w:val="27"/>
          <w:lang w:eastAsia="ru-RU"/>
        </w:rPr>
        <w:t>в музеях</w:t>
      </w:r>
      <w:r>
        <w:rPr>
          <w:rFonts w:ascii="Times New Roman" w:eastAsia="Times New Roman" w:hAnsi="Times New Roman" w:cs="Times New Roman"/>
          <w:color w:val="000000"/>
          <w:sz w:val="28"/>
          <w:szCs w:val="27"/>
          <w:lang w:eastAsia="ru-RU"/>
        </w:rPr>
        <w:t>, второй - посвящён</w:t>
      </w:r>
      <w:r w:rsidRPr="0058248B">
        <w:rPr>
          <w:rFonts w:ascii="Times New Roman" w:eastAsia="Times New Roman" w:hAnsi="Times New Roman" w:cs="Times New Roman"/>
          <w:color w:val="000000"/>
          <w:sz w:val="28"/>
          <w:szCs w:val="27"/>
          <w:lang w:eastAsia="ru-RU"/>
        </w:rPr>
        <w:t xml:space="preserve"> информационной стратегии музея</w:t>
      </w:r>
      <w:r>
        <w:rPr>
          <w:rFonts w:ascii="Times New Roman" w:eastAsia="Times New Roman" w:hAnsi="Times New Roman" w:cs="Times New Roman"/>
          <w:color w:val="000000"/>
          <w:sz w:val="28"/>
          <w:szCs w:val="27"/>
          <w:lang w:eastAsia="ru-RU"/>
        </w:rPr>
        <w:t>, третий - характеризует аудиторию</w:t>
      </w:r>
      <w:r w:rsidRPr="0058248B">
        <w:rPr>
          <w:rFonts w:ascii="Times New Roman" w:eastAsia="Times New Roman" w:hAnsi="Times New Roman" w:cs="Times New Roman"/>
          <w:color w:val="000000"/>
          <w:sz w:val="28"/>
          <w:szCs w:val="27"/>
          <w:lang w:eastAsia="ru-RU"/>
        </w:rPr>
        <w:t xml:space="preserve"> музея</w:t>
      </w:r>
      <w:r>
        <w:rPr>
          <w:rFonts w:ascii="Times New Roman" w:eastAsia="Times New Roman" w:hAnsi="Times New Roman" w:cs="Times New Roman"/>
          <w:color w:val="000000"/>
          <w:sz w:val="28"/>
          <w:szCs w:val="27"/>
          <w:lang w:eastAsia="ru-RU"/>
        </w:rPr>
        <w:t>.</w:t>
      </w:r>
    </w:p>
    <w:p w:rsidR="006D36B1" w:rsidRPr="005E2408" w:rsidRDefault="006D36B1" w:rsidP="000E7112">
      <w:pPr>
        <w:spacing w:line="360" w:lineRule="auto"/>
        <w:ind w:firstLine="709"/>
        <w:jc w:val="center"/>
        <w:rPr>
          <w:rFonts w:ascii="Times New Roman" w:eastAsia="Times New Roman" w:hAnsi="Times New Roman" w:cs="Times New Roman"/>
          <w:i/>
          <w:color w:val="000000"/>
          <w:sz w:val="28"/>
          <w:szCs w:val="27"/>
          <w:lang w:eastAsia="ru-RU"/>
        </w:rPr>
      </w:pPr>
      <w:r w:rsidRPr="005E2408">
        <w:rPr>
          <w:rFonts w:ascii="Times New Roman" w:eastAsia="Times New Roman" w:hAnsi="Times New Roman" w:cs="Times New Roman"/>
          <w:i/>
          <w:color w:val="000000"/>
          <w:sz w:val="28"/>
          <w:szCs w:val="27"/>
          <w:lang w:eastAsia="ru-RU"/>
        </w:rPr>
        <w:t>Анализ и основные результаты исследования.</w:t>
      </w:r>
    </w:p>
    <w:p w:rsidR="006D36B1" w:rsidRDefault="00093660" w:rsidP="000E7112">
      <w:pPr>
        <w:spacing w:before="100" w:beforeAutospacing="1"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Статистическая обработка данных проводилась с помощью пакета </w:t>
      </w:r>
      <w:r>
        <w:rPr>
          <w:rFonts w:ascii="Times New Roman" w:eastAsia="Times New Roman" w:hAnsi="Times New Roman" w:cs="Times New Roman"/>
          <w:color w:val="000000"/>
          <w:sz w:val="28"/>
          <w:szCs w:val="27"/>
          <w:lang w:val="en-US" w:eastAsia="ru-RU"/>
        </w:rPr>
        <w:t>SPSS</w:t>
      </w:r>
      <w:r w:rsidRPr="00093660">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w:t>
      </w:r>
      <w:r w:rsidR="006D36B1" w:rsidRPr="00127B69">
        <w:rPr>
          <w:rFonts w:ascii="Times New Roman" w:eastAsia="Times New Roman" w:hAnsi="Times New Roman" w:cs="Times New Roman"/>
          <w:color w:val="000000"/>
          <w:sz w:val="28"/>
          <w:szCs w:val="27"/>
          <w:lang w:eastAsia="ru-RU"/>
        </w:rPr>
        <w:t xml:space="preserve">Всего было опрошено </w:t>
      </w:r>
      <w:r w:rsidR="006D36B1">
        <w:rPr>
          <w:rFonts w:ascii="Times New Roman" w:eastAsia="Times New Roman" w:hAnsi="Times New Roman" w:cs="Times New Roman"/>
          <w:color w:val="000000"/>
          <w:sz w:val="28"/>
          <w:szCs w:val="27"/>
          <w:lang w:eastAsia="ru-RU"/>
        </w:rPr>
        <w:t>246</w:t>
      </w:r>
      <w:r w:rsidR="006D36B1" w:rsidRPr="00127B69">
        <w:rPr>
          <w:rFonts w:ascii="Times New Roman" w:eastAsia="Times New Roman" w:hAnsi="Times New Roman" w:cs="Times New Roman"/>
          <w:color w:val="000000"/>
          <w:sz w:val="28"/>
          <w:szCs w:val="27"/>
          <w:lang w:eastAsia="ru-RU"/>
        </w:rPr>
        <w:t xml:space="preserve"> человека. Данная выборка достаточна для отработки и демонстрации возможностей разработанного инструментария. Распределение </w:t>
      </w:r>
      <w:proofErr w:type="gramStart"/>
      <w:r w:rsidR="006D36B1" w:rsidRPr="00127B69">
        <w:rPr>
          <w:rFonts w:ascii="Times New Roman" w:eastAsia="Times New Roman" w:hAnsi="Times New Roman" w:cs="Times New Roman"/>
          <w:color w:val="000000"/>
          <w:sz w:val="28"/>
          <w:szCs w:val="27"/>
          <w:lang w:eastAsia="ru-RU"/>
        </w:rPr>
        <w:t>опрошенных</w:t>
      </w:r>
      <w:proofErr w:type="gramEnd"/>
      <w:r w:rsidR="006D36B1" w:rsidRPr="00127B69">
        <w:rPr>
          <w:rFonts w:ascii="Times New Roman" w:eastAsia="Times New Roman" w:hAnsi="Times New Roman" w:cs="Times New Roman"/>
          <w:color w:val="000000"/>
          <w:sz w:val="28"/>
          <w:szCs w:val="27"/>
          <w:lang w:eastAsia="ru-RU"/>
        </w:rPr>
        <w:t xml:space="preserve"> по полу:</w:t>
      </w:r>
      <w:r w:rsidR="006D36B1">
        <w:rPr>
          <w:rFonts w:ascii="Times New Roman" w:eastAsia="Times New Roman" w:hAnsi="Times New Roman" w:cs="Times New Roman"/>
          <w:color w:val="000000"/>
          <w:sz w:val="28"/>
          <w:szCs w:val="27"/>
          <w:lang w:eastAsia="ru-RU"/>
        </w:rPr>
        <w:t xml:space="preserve"> 102 (42%) -женщины, 144 (58%)  - мужчины. В</w:t>
      </w:r>
      <w:r w:rsidR="006D36B1" w:rsidRPr="00F333BC">
        <w:rPr>
          <w:rFonts w:ascii="Times New Roman" w:eastAsia="Times New Roman" w:hAnsi="Times New Roman" w:cs="Times New Roman"/>
          <w:color w:val="000000"/>
          <w:sz w:val="28"/>
          <w:szCs w:val="27"/>
          <w:lang w:eastAsia="ru-RU"/>
        </w:rPr>
        <w:t>озрастная структура выборки приве</w:t>
      </w:r>
      <w:r w:rsidR="006D36B1">
        <w:rPr>
          <w:rFonts w:ascii="Times New Roman" w:eastAsia="Times New Roman" w:hAnsi="Times New Roman" w:cs="Times New Roman"/>
          <w:color w:val="000000"/>
          <w:sz w:val="28"/>
          <w:szCs w:val="27"/>
          <w:lang w:eastAsia="ru-RU"/>
        </w:rPr>
        <w:t>дена на диаграмме (см. Рисунок 5</w:t>
      </w:r>
      <w:r w:rsidR="006D36B1" w:rsidRPr="00F333BC">
        <w:rPr>
          <w:rFonts w:ascii="Times New Roman" w:eastAsia="Times New Roman" w:hAnsi="Times New Roman" w:cs="Times New Roman"/>
          <w:color w:val="000000"/>
          <w:sz w:val="28"/>
          <w:szCs w:val="27"/>
          <w:lang w:eastAsia="ru-RU"/>
        </w:rPr>
        <w:t>).</w:t>
      </w:r>
      <w:r w:rsidR="006D36B1">
        <w:rPr>
          <w:rFonts w:ascii="Times New Roman" w:eastAsia="Times New Roman" w:hAnsi="Times New Roman" w:cs="Times New Roman"/>
          <w:color w:val="000000"/>
          <w:sz w:val="28"/>
          <w:szCs w:val="27"/>
          <w:lang w:eastAsia="ru-RU"/>
        </w:rPr>
        <w:t xml:space="preserve"> </w:t>
      </w:r>
      <w:r w:rsidR="009E7EA5" w:rsidRPr="009E7EA5">
        <w:rPr>
          <w:rFonts w:ascii="Times New Roman" w:eastAsia="Times New Roman" w:hAnsi="Times New Roman" w:cs="Times New Roman"/>
          <w:color w:val="000000"/>
          <w:sz w:val="28"/>
          <w:szCs w:val="27"/>
          <w:lang w:eastAsia="ru-RU"/>
        </w:rPr>
        <w:t>Видно, что по возрастам выборка неоднородна, явно преобладает молодёжь. Это обусловлено, по всей видимости, тем, что большая часть анкет собрана в Интернете.</w:t>
      </w:r>
    </w:p>
    <w:p w:rsidR="00093CD6" w:rsidRDefault="00093CD6" w:rsidP="00093CD6">
      <w:pPr>
        <w:keepNext/>
        <w:autoSpaceDE w:val="0"/>
        <w:autoSpaceDN w:val="0"/>
        <w:adjustRightInd w:val="0"/>
        <w:spacing w:after="0" w:line="240" w:lineRule="auto"/>
        <w:ind w:firstLine="709"/>
        <w:jc w:val="center"/>
      </w:pPr>
    </w:p>
    <w:p w:rsidR="00A34F62" w:rsidRDefault="00CD57AA" w:rsidP="00A34F62">
      <w:pPr>
        <w:keepNext/>
        <w:jc w:val="center"/>
      </w:pPr>
      <w:r>
        <w:rPr>
          <w:noProof/>
          <w:lang w:eastAsia="ru-RU"/>
        </w:rPr>
        <w:drawing>
          <wp:inline distT="0" distB="0" distL="0" distR="0" wp14:anchorId="3E99CF21" wp14:editId="2DABEBE0">
            <wp:extent cx="6312877" cy="4141177"/>
            <wp:effectExtent l="0" t="0" r="12065"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34F62" w:rsidRPr="008B0BC8" w:rsidRDefault="00A34F62" w:rsidP="00A34F62">
      <w:pPr>
        <w:pStyle w:val="a9"/>
        <w:keepNext/>
        <w:jc w:val="center"/>
        <w:rPr>
          <w:color w:val="auto"/>
          <w:sz w:val="20"/>
        </w:rPr>
      </w:pPr>
      <w:r w:rsidRPr="008B0BC8">
        <w:rPr>
          <w:color w:val="auto"/>
          <w:sz w:val="20"/>
        </w:rPr>
        <w:t xml:space="preserve">Рисунок </w:t>
      </w:r>
      <w:r w:rsidRPr="008B0BC8">
        <w:rPr>
          <w:color w:val="auto"/>
          <w:sz w:val="20"/>
        </w:rPr>
        <w:fldChar w:fldCharType="begin"/>
      </w:r>
      <w:r w:rsidRPr="008B0BC8">
        <w:rPr>
          <w:color w:val="auto"/>
          <w:sz w:val="20"/>
        </w:rPr>
        <w:instrText xml:space="preserve"> SEQ Рисунок \* ARABIC </w:instrText>
      </w:r>
      <w:r w:rsidRPr="008B0BC8">
        <w:rPr>
          <w:color w:val="auto"/>
          <w:sz w:val="20"/>
        </w:rPr>
        <w:fldChar w:fldCharType="separate"/>
      </w:r>
      <w:r w:rsidRPr="008B0BC8">
        <w:rPr>
          <w:noProof/>
          <w:color w:val="auto"/>
          <w:sz w:val="20"/>
        </w:rPr>
        <w:t>5</w:t>
      </w:r>
      <w:r w:rsidRPr="008B0BC8">
        <w:rPr>
          <w:color w:val="auto"/>
          <w:sz w:val="20"/>
        </w:rPr>
        <w:fldChar w:fldCharType="end"/>
      </w:r>
      <w:r>
        <w:rPr>
          <w:color w:val="auto"/>
          <w:sz w:val="20"/>
        </w:rPr>
        <w:t>. Распределение респондентов по возрасту</w:t>
      </w:r>
    </w:p>
    <w:p w:rsidR="00093CD6" w:rsidRPr="008B0BC8" w:rsidRDefault="00093CD6" w:rsidP="00A34F62">
      <w:pPr>
        <w:pStyle w:val="a9"/>
        <w:jc w:val="center"/>
      </w:pPr>
    </w:p>
    <w:p w:rsidR="0039165B" w:rsidRDefault="0039165B" w:rsidP="00BA48E0">
      <w:pPr>
        <w:autoSpaceDE w:val="0"/>
        <w:autoSpaceDN w:val="0"/>
        <w:adjustRightInd w:val="0"/>
        <w:spacing w:after="0" w:line="240" w:lineRule="auto"/>
        <w:ind w:firstLine="709"/>
        <w:jc w:val="center"/>
        <w:rPr>
          <w:rFonts w:ascii="Times New Roman" w:hAnsi="Times New Roman" w:cs="Times New Roman"/>
          <w:sz w:val="24"/>
          <w:szCs w:val="24"/>
        </w:rPr>
      </w:pPr>
    </w:p>
    <w:p w:rsidR="009E7EA5" w:rsidRDefault="009E7EA5" w:rsidP="00BA48E0">
      <w:pPr>
        <w:autoSpaceDE w:val="0"/>
        <w:autoSpaceDN w:val="0"/>
        <w:adjustRightInd w:val="0"/>
        <w:spacing w:after="0" w:line="240" w:lineRule="auto"/>
        <w:ind w:firstLine="709"/>
        <w:jc w:val="center"/>
        <w:rPr>
          <w:rFonts w:ascii="Times New Roman" w:hAnsi="Times New Roman" w:cs="Times New Roman"/>
          <w:sz w:val="24"/>
          <w:szCs w:val="24"/>
        </w:rPr>
      </w:pPr>
    </w:p>
    <w:p w:rsidR="009E7EA5" w:rsidRDefault="009E7EA5" w:rsidP="00BA48E0">
      <w:pPr>
        <w:autoSpaceDE w:val="0"/>
        <w:autoSpaceDN w:val="0"/>
        <w:adjustRightInd w:val="0"/>
        <w:spacing w:after="0" w:line="240" w:lineRule="auto"/>
        <w:ind w:firstLine="709"/>
        <w:jc w:val="center"/>
        <w:rPr>
          <w:rFonts w:ascii="Times New Roman" w:hAnsi="Times New Roman" w:cs="Times New Roman"/>
          <w:sz w:val="24"/>
          <w:szCs w:val="24"/>
        </w:rPr>
      </w:pPr>
    </w:p>
    <w:p w:rsidR="009E7EA5" w:rsidRDefault="009E7EA5" w:rsidP="00BA48E0">
      <w:pPr>
        <w:autoSpaceDE w:val="0"/>
        <w:autoSpaceDN w:val="0"/>
        <w:adjustRightInd w:val="0"/>
        <w:spacing w:after="0" w:line="240" w:lineRule="auto"/>
        <w:ind w:firstLine="709"/>
        <w:jc w:val="center"/>
        <w:rPr>
          <w:rFonts w:ascii="Times New Roman" w:hAnsi="Times New Roman" w:cs="Times New Roman"/>
          <w:sz w:val="24"/>
          <w:szCs w:val="24"/>
        </w:rPr>
      </w:pPr>
    </w:p>
    <w:p w:rsidR="009E7EA5" w:rsidRDefault="009E7EA5" w:rsidP="00BA48E0">
      <w:pPr>
        <w:autoSpaceDE w:val="0"/>
        <w:autoSpaceDN w:val="0"/>
        <w:adjustRightInd w:val="0"/>
        <w:spacing w:after="0" w:line="240" w:lineRule="auto"/>
        <w:ind w:firstLine="709"/>
        <w:jc w:val="center"/>
        <w:rPr>
          <w:rFonts w:ascii="Times New Roman" w:hAnsi="Times New Roman" w:cs="Times New Roman"/>
          <w:sz w:val="24"/>
          <w:szCs w:val="24"/>
        </w:rPr>
      </w:pPr>
    </w:p>
    <w:p w:rsidR="009E7EA5" w:rsidRDefault="009E7EA5" w:rsidP="00BA48E0">
      <w:pPr>
        <w:autoSpaceDE w:val="0"/>
        <w:autoSpaceDN w:val="0"/>
        <w:adjustRightInd w:val="0"/>
        <w:spacing w:after="0" w:line="240" w:lineRule="auto"/>
        <w:rPr>
          <w:rFonts w:ascii="Times New Roman" w:hAnsi="Times New Roman" w:cs="Times New Roman"/>
          <w:sz w:val="24"/>
          <w:szCs w:val="24"/>
        </w:rPr>
      </w:pPr>
    </w:p>
    <w:p w:rsidR="00A34F62" w:rsidRDefault="00A34F62" w:rsidP="00A34F62">
      <w:pPr>
        <w:pStyle w:val="a9"/>
        <w:keepNext/>
        <w:spacing w:after="0"/>
      </w:pPr>
    </w:p>
    <w:tbl>
      <w:tblPr>
        <w:tblW w:w="5871"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58"/>
        <w:gridCol w:w="1029"/>
        <w:gridCol w:w="1135"/>
        <w:gridCol w:w="49"/>
      </w:tblGrid>
      <w:tr w:rsidR="0039165B" w:rsidRPr="000F4927" w:rsidTr="002B161C">
        <w:trPr>
          <w:gridAfter w:val="1"/>
          <w:wAfter w:w="49" w:type="dxa"/>
          <w:cantSplit/>
          <w:jc w:val="center"/>
        </w:trPr>
        <w:tc>
          <w:tcPr>
            <w:tcW w:w="5822" w:type="dxa"/>
            <w:gridSpan w:val="3"/>
            <w:tcBorders>
              <w:top w:val="nil"/>
              <w:left w:val="nil"/>
              <w:bottom w:val="single" w:sz="8" w:space="0" w:color="000000"/>
              <w:right w:val="nil"/>
            </w:tcBorders>
            <w:shd w:val="clear" w:color="auto" w:fill="FFFFFF"/>
            <w:vAlign w:val="center"/>
          </w:tcPr>
          <w:p w:rsidR="0039165B" w:rsidRPr="000F4927" w:rsidRDefault="0039165B" w:rsidP="00A34F62">
            <w:pPr>
              <w:autoSpaceDE w:val="0"/>
              <w:autoSpaceDN w:val="0"/>
              <w:adjustRightInd w:val="0"/>
              <w:spacing w:after="0" w:line="240" w:lineRule="auto"/>
              <w:ind w:left="60" w:right="60" w:firstLine="709"/>
              <w:jc w:val="center"/>
              <w:rPr>
                <w:rFonts w:ascii="Times New Roman" w:hAnsi="Times New Roman" w:cs="Times New Roman"/>
                <w:b/>
                <w:color w:val="000000"/>
                <w:sz w:val="18"/>
                <w:szCs w:val="18"/>
              </w:rPr>
            </w:pPr>
            <w:r w:rsidRPr="000F4927">
              <w:rPr>
                <w:rFonts w:ascii="Times New Roman" w:hAnsi="Times New Roman" w:cs="Times New Roman"/>
                <w:b/>
                <w:bCs/>
                <w:color w:val="000000"/>
                <w:sz w:val="18"/>
                <w:szCs w:val="18"/>
              </w:rPr>
              <w:t>Опираясь на Ваш опыт посещения музеев Санкт-Петербурга, как Вы считаете, эти организации в целом легко восприимчивы к новым технологиям?</w:t>
            </w:r>
          </w:p>
        </w:tc>
      </w:tr>
      <w:tr w:rsidR="001C034E" w:rsidRPr="0039165B" w:rsidTr="002B161C">
        <w:trPr>
          <w:cantSplit/>
          <w:jc w:val="center"/>
        </w:trPr>
        <w:tc>
          <w:tcPr>
            <w:tcW w:w="3658" w:type="dxa"/>
            <w:shd w:val="clear" w:color="auto" w:fill="FFFFFF"/>
            <w:vAlign w:val="bottom"/>
          </w:tcPr>
          <w:p w:rsidR="001C034E" w:rsidRPr="000F4927" w:rsidRDefault="001C034E" w:rsidP="00BA48E0">
            <w:pPr>
              <w:autoSpaceDE w:val="0"/>
              <w:autoSpaceDN w:val="0"/>
              <w:adjustRightInd w:val="0"/>
              <w:spacing w:after="0" w:line="240" w:lineRule="auto"/>
              <w:ind w:firstLine="709"/>
              <w:jc w:val="center"/>
              <w:rPr>
                <w:rFonts w:ascii="Times New Roman" w:hAnsi="Times New Roman" w:cs="Times New Roman"/>
                <w:sz w:val="24"/>
                <w:szCs w:val="24"/>
              </w:rPr>
            </w:pPr>
          </w:p>
        </w:tc>
        <w:tc>
          <w:tcPr>
            <w:tcW w:w="1029" w:type="dxa"/>
            <w:shd w:val="clear" w:color="auto" w:fill="FFFFFF"/>
            <w:vAlign w:val="bottom"/>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Частота</w:t>
            </w:r>
          </w:p>
        </w:tc>
        <w:tc>
          <w:tcPr>
            <w:tcW w:w="1184" w:type="dxa"/>
            <w:gridSpan w:val="2"/>
            <w:tcBorders>
              <w:top w:val="nil"/>
              <w:right w:val="single" w:sz="8" w:space="0" w:color="000000"/>
            </w:tcBorders>
            <w:shd w:val="clear" w:color="auto" w:fill="FFFFFF"/>
            <w:vAlign w:val="bottom"/>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Проценты</w:t>
            </w:r>
          </w:p>
        </w:tc>
      </w:tr>
      <w:tr w:rsidR="001C034E" w:rsidRPr="0039165B" w:rsidTr="002B161C">
        <w:trPr>
          <w:cantSplit/>
          <w:jc w:val="center"/>
        </w:trPr>
        <w:tc>
          <w:tcPr>
            <w:tcW w:w="3658" w:type="dxa"/>
            <w:shd w:val="clear" w:color="auto" w:fill="FFFFFF"/>
          </w:tcPr>
          <w:p w:rsidR="001C034E" w:rsidRPr="000F4927" w:rsidRDefault="001C034E" w:rsidP="00BA48E0">
            <w:pPr>
              <w:autoSpaceDE w:val="0"/>
              <w:autoSpaceDN w:val="0"/>
              <w:adjustRightInd w:val="0"/>
              <w:spacing w:after="0" w:line="320" w:lineRule="atLeast"/>
              <w:ind w:right="60" w:firstLine="709"/>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Нет, это скорее консервативные организации</w:t>
            </w:r>
          </w:p>
        </w:tc>
        <w:tc>
          <w:tcPr>
            <w:tcW w:w="1029" w:type="dxa"/>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53</w:t>
            </w:r>
          </w:p>
        </w:tc>
        <w:tc>
          <w:tcPr>
            <w:tcW w:w="1184" w:type="dxa"/>
            <w:gridSpan w:val="2"/>
            <w:tcBorders>
              <w:right w:val="single" w:sz="8" w:space="0" w:color="000000"/>
            </w:tcBorders>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21,5</w:t>
            </w:r>
          </w:p>
        </w:tc>
      </w:tr>
      <w:tr w:rsidR="001C034E" w:rsidRPr="0039165B" w:rsidTr="002B161C">
        <w:trPr>
          <w:cantSplit/>
          <w:jc w:val="center"/>
        </w:trPr>
        <w:tc>
          <w:tcPr>
            <w:tcW w:w="3658" w:type="dxa"/>
            <w:shd w:val="clear" w:color="auto" w:fill="FFFFFF"/>
          </w:tcPr>
          <w:p w:rsidR="001C034E" w:rsidRPr="000F4927" w:rsidRDefault="001C034E"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Музеи Санкт-Петербурга неоднородны по отношению к техническому оснащению</w:t>
            </w:r>
          </w:p>
        </w:tc>
        <w:tc>
          <w:tcPr>
            <w:tcW w:w="1029" w:type="dxa"/>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139</w:t>
            </w:r>
          </w:p>
        </w:tc>
        <w:tc>
          <w:tcPr>
            <w:tcW w:w="1184" w:type="dxa"/>
            <w:gridSpan w:val="2"/>
            <w:tcBorders>
              <w:right w:val="single" w:sz="8" w:space="0" w:color="000000"/>
            </w:tcBorders>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56,5</w:t>
            </w:r>
          </w:p>
        </w:tc>
      </w:tr>
      <w:tr w:rsidR="001C034E" w:rsidRPr="0039165B" w:rsidTr="002B161C">
        <w:trPr>
          <w:cantSplit/>
          <w:jc w:val="center"/>
        </w:trPr>
        <w:tc>
          <w:tcPr>
            <w:tcW w:w="3658" w:type="dxa"/>
            <w:shd w:val="clear" w:color="auto" w:fill="FFFFFF"/>
          </w:tcPr>
          <w:p w:rsidR="001C034E" w:rsidRPr="000F4927" w:rsidRDefault="001C034E"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Да, музеи постоянно внедряют новые технологии</w:t>
            </w:r>
          </w:p>
        </w:tc>
        <w:tc>
          <w:tcPr>
            <w:tcW w:w="1029" w:type="dxa"/>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54</w:t>
            </w:r>
          </w:p>
        </w:tc>
        <w:tc>
          <w:tcPr>
            <w:tcW w:w="1184" w:type="dxa"/>
            <w:gridSpan w:val="2"/>
            <w:tcBorders>
              <w:right w:val="single" w:sz="8" w:space="0" w:color="000000"/>
            </w:tcBorders>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22,0</w:t>
            </w:r>
          </w:p>
        </w:tc>
      </w:tr>
      <w:tr w:rsidR="001C034E" w:rsidRPr="0039165B" w:rsidTr="002B161C">
        <w:trPr>
          <w:cantSplit/>
          <w:jc w:val="center"/>
        </w:trPr>
        <w:tc>
          <w:tcPr>
            <w:tcW w:w="3658" w:type="dxa"/>
            <w:shd w:val="clear" w:color="auto" w:fill="FFFFFF"/>
          </w:tcPr>
          <w:p w:rsidR="001C034E" w:rsidRPr="000F4927" w:rsidRDefault="001C034E"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1029" w:type="dxa"/>
            <w:shd w:val="clear" w:color="auto" w:fill="FFFFFF"/>
            <w:vAlign w:val="center"/>
          </w:tcPr>
          <w:p w:rsidR="001C034E" w:rsidRPr="000F4927" w:rsidRDefault="001C034E" w:rsidP="00BA48E0">
            <w:pPr>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246</w:t>
            </w:r>
          </w:p>
        </w:tc>
        <w:tc>
          <w:tcPr>
            <w:tcW w:w="1184" w:type="dxa"/>
            <w:gridSpan w:val="2"/>
            <w:tcBorders>
              <w:right w:val="single" w:sz="8" w:space="0" w:color="000000"/>
            </w:tcBorders>
            <w:shd w:val="clear" w:color="auto" w:fill="FFFFFF"/>
            <w:vAlign w:val="center"/>
          </w:tcPr>
          <w:p w:rsidR="001C034E" w:rsidRPr="000F4927" w:rsidRDefault="001C034E" w:rsidP="00A34F62">
            <w:pPr>
              <w:keepNext/>
              <w:autoSpaceDE w:val="0"/>
              <w:autoSpaceDN w:val="0"/>
              <w:adjustRightInd w:val="0"/>
              <w:spacing w:after="0" w:line="320" w:lineRule="atLeast"/>
              <w:ind w:left="60" w:right="60" w:hanging="22"/>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100,0</w:t>
            </w:r>
          </w:p>
        </w:tc>
      </w:tr>
    </w:tbl>
    <w:p w:rsidR="00A34F62" w:rsidRPr="00A34F62" w:rsidRDefault="00A34F62" w:rsidP="00BA48E0">
      <w:pPr>
        <w:keepNext/>
        <w:autoSpaceDE w:val="0"/>
        <w:autoSpaceDN w:val="0"/>
        <w:adjustRightInd w:val="0"/>
        <w:spacing w:after="0" w:line="240" w:lineRule="auto"/>
        <w:ind w:firstLine="709"/>
        <w:jc w:val="center"/>
        <w:rPr>
          <w:rFonts w:ascii="Times New Roman" w:hAnsi="Times New Roman" w:cs="Times New Roman"/>
          <w:b/>
          <w:noProof/>
          <w:sz w:val="24"/>
          <w:szCs w:val="24"/>
          <w:lang w:eastAsia="ru-RU"/>
        </w:rPr>
      </w:pPr>
      <w:r w:rsidRPr="00A34F62">
        <w:rPr>
          <w:b/>
          <w:sz w:val="20"/>
        </w:rPr>
        <w:t xml:space="preserve">Таблица </w:t>
      </w:r>
      <w:r w:rsidRPr="00A34F62">
        <w:rPr>
          <w:b/>
          <w:sz w:val="20"/>
        </w:rPr>
        <w:fldChar w:fldCharType="begin"/>
      </w:r>
      <w:r w:rsidRPr="00A34F62">
        <w:rPr>
          <w:b/>
          <w:sz w:val="20"/>
        </w:rPr>
        <w:instrText xml:space="preserve"> SEQ Таблица \* ARABIC </w:instrText>
      </w:r>
      <w:r w:rsidRPr="00A34F62">
        <w:rPr>
          <w:b/>
          <w:sz w:val="20"/>
        </w:rPr>
        <w:fldChar w:fldCharType="separate"/>
      </w:r>
      <w:r w:rsidRPr="00A34F62">
        <w:rPr>
          <w:b/>
          <w:noProof/>
          <w:sz w:val="20"/>
        </w:rPr>
        <w:t>4</w:t>
      </w:r>
      <w:r w:rsidRPr="00A34F62">
        <w:rPr>
          <w:b/>
          <w:sz w:val="20"/>
        </w:rPr>
        <w:fldChar w:fldCharType="end"/>
      </w:r>
      <w:r w:rsidRPr="00A34F62">
        <w:rPr>
          <w:b/>
          <w:sz w:val="20"/>
        </w:rPr>
        <w:t>. Восприимчивость музеев к информационным технологиям</w:t>
      </w:r>
      <w:r w:rsidRPr="00A34F62">
        <w:rPr>
          <w:rFonts w:ascii="Times New Roman" w:hAnsi="Times New Roman" w:cs="Times New Roman"/>
          <w:b/>
          <w:noProof/>
          <w:sz w:val="24"/>
          <w:szCs w:val="24"/>
          <w:lang w:eastAsia="ru-RU"/>
        </w:rPr>
        <w:t xml:space="preserve"> </w:t>
      </w:r>
    </w:p>
    <w:p w:rsidR="00A34F62" w:rsidRDefault="00A34F62" w:rsidP="00BA48E0">
      <w:pPr>
        <w:keepNext/>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9E7EA5" w:rsidRDefault="009E7EA5" w:rsidP="00BA48E0">
      <w:pPr>
        <w:keepNext/>
        <w:autoSpaceDE w:val="0"/>
        <w:autoSpaceDN w:val="0"/>
        <w:adjustRightInd w:val="0"/>
        <w:spacing w:after="0" w:line="240" w:lineRule="auto"/>
        <w:ind w:firstLine="709"/>
        <w:jc w:val="center"/>
      </w:pPr>
      <w:r>
        <w:rPr>
          <w:rFonts w:ascii="Times New Roman" w:hAnsi="Times New Roman" w:cs="Times New Roman"/>
          <w:noProof/>
          <w:sz w:val="24"/>
          <w:szCs w:val="24"/>
          <w:lang w:eastAsia="ru-RU"/>
        </w:rPr>
        <w:drawing>
          <wp:inline distT="0" distB="0" distL="0" distR="0" wp14:anchorId="36D66FDD" wp14:editId="5B8E4B7F">
            <wp:extent cx="5785338" cy="4220307"/>
            <wp:effectExtent l="0" t="0" r="2540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1ABF" w:rsidRDefault="009E7EA5" w:rsidP="00BA48E0">
      <w:pPr>
        <w:pStyle w:val="a9"/>
        <w:jc w:val="center"/>
        <w:rPr>
          <w:color w:val="auto"/>
          <w:sz w:val="20"/>
        </w:rPr>
      </w:pPr>
      <w:r w:rsidRPr="009E7EA5">
        <w:rPr>
          <w:color w:val="auto"/>
          <w:sz w:val="20"/>
        </w:rPr>
        <w:t xml:space="preserve">Рисунок </w:t>
      </w:r>
      <w:r w:rsidR="00A34F62">
        <w:rPr>
          <w:color w:val="auto"/>
          <w:sz w:val="20"/>
        </w:rPr>
        <w:fldChar w:fldCharType="begin"/>
      </w:r>
      <w:r w:rsidR="00A34F62">
        <w:rPr>
          <w:color w:val="auto"/>
          <w:sz w:val="20"/>
        </w:rPr>
        <w:instrText xml:space="preserve"> SEQ Рисунок \* ARABIC </w:instrText>
      </w:r>
      <w:r w:rsidR="00A34F62">
        <w:rPr>
          <w:color w:val="auto"/>
          <w:sz w:val="20"/>
        </w:rPr>
        <w:fldChar w:fldCharType="separate"/>
      </w:r>
      <w:r w:rsidR="00A34F62">
        <w:rPr>
          <w:noProof/>
          <w:color w:val="auto"/>
          <w:sz w:val="20"/>
        </w:rPr>
        <w:t>6</w:t>
      </w:r>
      <w:r w:rsidR="00A34F62">
        <w:rPr>
          <w:color w:val="auto"/>
          <w:sz w:val="20"/>
        </w:rPr>
        <w:fldChar w:fldCharType="end"/>
      </w:r>
      <w:r w:rsidR="00A34F62">
        <w:rPr>
          <w:color w:val="auto"/>
          <w:sz w:val="20"/>
        </w:rPr>
        <w:t xml:space="preserve">. </w:t>
      </w:r>
      <w:r w:rsidR="00A34F62" w:rsidRPr="00A34F62">
        <w:rPr>
          <w:color w:val="auto"/>
          <w:sz w:val="20"/>
        </w:rPr>
        <w:t>Восприимчивость музеев к информационным технологиям</w:t>
      </w:r>
    </w:p>
    <w:p w:rsidR="009E7EA5" w:rsidRDefault="009E7EA5" w:rsidP="00BA48E0">
      <w:pPr>
        <w:jc w:val="center"/>
      </w:pPr>
    </w:p>
    <w:p w:rsidR="009E7EA5" w:rsidRDefault="009E7EA5" w:rsidP="00BA48E0">
      <w:pPr>
        <w:jc w:val="center"/>
      </w:pPr>
    </w:p>
    <w:p w:rsidR="000F4927" w:rsidRDefault="000F4927" w:rsidP="00BA48E0">
      <w:pPr>
        <w:jc w:val="center"/>
      </w:pPr>
    </w:p>
    <w:p w:rsidR="009E7EA5" w:rsidRPr="009E7EA5" w:rsidRDefault="009E7EA5" w:rsidP="00BA48E0">
      <w:pPr>
        <w:jc w:val="center"/>
      </w:pPr>
    </w:p>
    <w:tbl>
      <w:tblPr>
        <w:tblW w:w="1056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3"/>
        <w:gridCol w:w="2445"/>
        <w:gridCol w:w="1514"/>
        <w:gridCol w:w="1514"/>
        <w:gridCol w:w="1514"/>
        <w:gridCol w:w="1056"/>
      </w:tblGrid>
      <w:tr w:rsidR="00DF1ABF" w:rsidRPr="00DF1ABF" w:rsidTr="001C034E">
        <w:trPr>
          <w:cantSplit/>
        </w:trPr>
        <w:tc>
          <w:tcPr>
            <w:tcW w:w="10566" w:type="dxa"/>
            <w:gridSpan w:val="6"/>
            <w:tcBorders>
              <w:top w:val="nil"/>
              <w:left w:val="nil"/>
              <w:right w:val="nil"/>
            </w:tcBorders>
            <w:shd w:val="clear" w:color="auto" w:fill="FFFFFF"/>
            <w:vAlign w:val="center"/>
          </w:tcPr>
          <w:p w:rsidR="00DF1ABF" w:rsidRPr="000F4927" w:rsidRDefault="009243CE"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lastRenderedPageBreak/>
              <w:t>Комбинационная таблица:</w:t>
            </w:r>
            <w:r w:rsidR="00DF1ABF" w:rsidRPr="000F4927">
              <w:rPr>
                <w:rFonts w:ascii="Times New Roman" w:hAnsi="Times New Roman" w:cs="Times New Roman"/>
                <w:b/>
                <w:bCs/>
                <w:color w:val="000000"/>
                <w:sz w:val="18"/>
                <w:szCs w:val="18"/>
              </w:rPr>
              <w:t xml:space="preserve"> Как часто Вы посещали музеи за </w:t>
            </w:r>
            <w:r w:rsidRPr="000F4927">
              <w:rPr>
                <w:rFonts w:ascii="Times New Roman" w:hAnsi="Times New Roman" w:cs="Times New Roman"/>
                <w:b/>
                <w:bCs/>
                <w:color w:val="000000"/>
                <w:sz w:val="18"/>
                <w:szCs w:val="18"/>
              </w:rPr>
              <w:t xml:space="preserve">последний год? * </w:t>
            </w:r>
            <w:r w:rsidR="00DF1ABF" w:rsidRPr="000F4927">
              <w:rPr>
                <w:rFonts w:ascii="Times New Roman" w:hAnsi="Times New Roman" w:cs="Times New Roman"/>
                <w:b/>
                <w:bCs/>
                <w:color w:val="000000"/>
                <w:sz w:val="18"/>
                <w:szCs w:val="18"/>
              </w:rPr>
              <w:t xml:space="preserve"> Опираясь на Ваш опыт посещения музеев Санкт-Петербурга, как Вы считаете, эти организации в целом легко восприимчивы к новым технологиям?</w:t>
            </w:r>
          </w:p>
        </w:tc>
      </w:tr>
      <w:tr w:rsidR="00DF1ABF" w:rsidRPr="00DF1ABF" w:rsidTr="001C034E">
        <w:trPr>
          <w:cantSplit/>
        </w:trPr>
        <w:tc>
          <w:tcPr>
            <w:tcW w:w="10566" w:type="dxa"/>
            <w:gridSpan w:val="6"/>
            <w:shd w:val="clear" w:color="auto" w:fill="FFFFFF"/>
            <w:vAlign w:val="bottom"/>
          </w:tcPr>
          <w:p w:rsidR="00DF1ABF" w:rsidRPr="000F4927" w:rsidRDefault="00DF1ABF" w:rsidP="00BA48E0">
            <w:pPr>
              <w:autoSpaceDE w:val="0"/>
              <w:autoSpaceDN w:val="0"/>
              <w:adjustRightInd w:val="0"/>
              <w:spacing w:after="0" w:line="320" w:lineRule="atLeast"/>
              <w:ind w:firstLine="709"/>
              <w:jc w:val="center"/>
              <w:rPr>
                <w:rFonts w:ascii="Times New Roman" w:hAnsi="Times New Roman" w:cs="Times New Roman"/>
                <w:sz w:val="24"/>
                <w:szCs w:val="24"/>
              </w:rPr>
            </w:pPr>
            <w:r w:rsidRPr="000F4927">
              <w:rPr>
                <w:rFonts w:ascii="Times New Roman" w:hAnsi="Times New Roman" w:cs="Times New Roman"/>
                <w:color w:val="000000"/>
                <w:sz w:val="18"/>
                <w:szCs w:val="18"/>
                <w:shd w:val="clear" w:color="auto" w:fill="FFFFFF"/>
              </w:rPr>
              <w:t>Количество</w:t>
            </w:r>
          </w:p>
        </w:tc>
      </w:tr>
      <w:tr w:rsidR="00DF1ABF" w:rsidRPr="00DF1ABF" w:rsidTr="001C034E">
        <w:trPr>
          <w:cantSplit/>
        </w:trPr>
        <w:tc>
          <w:tcPr>
            <w:tcW w:w="4968" w:type="dxa"/>
            <w:gridSpan w:val="2"/>
            <w:vMerge w:val="restart"/>
            <w:shd w:val="clear" w:color="auto" w:fill="FFFFFF"/>
            <w:vAlign w:val="bottom"/>
          </w:tcPr>
          <w:p w:rsidR="00DF1ABF" w:rsidRPr="000F4927" w:rsidRDefault="00DF1ABF" w:rsidP="00BA48E0">
            <w:pPr>
              <w:autoSpaceDE w:val="0"/>
              <w:autoSpaceDN w:val="0"/>
              <w:adjustRightInd w:val="0"/>
              <w:spacing w:after="0" w:line="240" w:lineRule="auto"/>
              <w:ind w:firstLine="709"/>
              <w:jc w:val="center"/>
              <w:rPr>
                <w:rFonts w:ascii="Times New Roman" w:hAnsi="Times New Roman" w:cs="Times New Roman"/>
                <w:sz w:val="24"/>
                <w:szCs w:val="24"/>
              </w:rPr>
            </w:pPr>
          </w:p>
        </w:tc>
        <w:tc>
          <w:tcPr>
            <w:tcW w:w="4542" w:type="dxa"/>
            <w:gridSpan w:val="3"/>
            <w:shd w:val="clear" w:color="auto" w:fill="FFFFFF"/>
            <w:vAlign w:val="bottom"/>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i/>
                <w:color w:val="000000"/>
                <w:sz w:val="18"/>
                <w:szCs w:val="18"/>
              </w:rPr>
            </w:pPr>
            <w:r w:rsidRPr="000F4927">
              <w:rPr>
                <w:rFonts w:ascii="Times New Roman" w:hAnsi="Times New Roman" w:cs="Times New Roman"/>
                <w:i/>
                <w:color w:val="000000"/>
                <w:sz w:val="18"/>
                <w:szCs w:val="18"/>
              </w:rPr>
              <w:t>Опираясь на Ваш опыт посещения музеев Санкт-Петербурга, как Вы считаете, эти организации в целом легко восприимчивы к новым технологиям?</w:t>
            </w:r>
          </w:p>
        </w:tc>
        <w:tc>
          <w:tcPr>
            <w:tcW w:w="1056" w:type="dxa"/>
            <w:vMerge w:val="restart"/>
            <w:shd w:val="clear" w:color="auto" w:fill="FFFFFF"/>
            <w:vAlign w:val="bottom"/>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r>
      <w:tr w:rsidR="00DF1ABF" w:rsidRPr="00DF1ABF" w:rsidTr="001C034E">
        <w:trPr>
          <w:cantSplit/>
        </w:trPr>
        <w:tc>
          <w:tcPr>
            <w:tcW w:w="4968" w:type="dxa"/>
            <w:gridSpan w:val="2"/>
            <w:vMerge/>
            <w:shd w:val="clear" w:color="auto" w:fill="FFFFFF"/>
            <w:vAlign w:val="bottom"/>
          </w:tcPr>
          <w:p w:rsidR="00DF1ABF" w:rsidRPr="000F4927" w:rsidRDefault="00DF1ABF" w:rsidP="00BA48E0">
            <w:pPr>
              <w:autoSpaceDE w:val="0"/>
              <w:autoSpaceDN w:val="0"/>
              <w:adjustRightInd w:val="0"/>
              <w:spacing w:after="0" w:line="240" w:lineRule="auto"/>
              <w:ind w:firstLine="709"/>
              <w:jc w:val="center"/>
              <w:rPr>
                <w:rFonts w:ascii="Times New Roman" w:hAnsi="Times New Roman" w:cs="Times New Roman"/>
                <w:color w:val="000000"/>
                <w:sz w:val="18"/>
                <w:szCs w:val="18"/>
              </w:rPr>
            </w:pPr>
          </w:p>
        </w:tc>
        <w:tc>
          <w:tcPr>
            <w:tcW w:w="1514" w:type="dxa"/>
            <w:shd w:val="clear" w:color="auto" w:fill="FFFFFF"/>
            <w:vAlign w:val="bottom"/>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Нет, это скорее консервативные организации</w:t>
            </w:r>
          </w:p>
        </w:tc>
        <w:tc>
          <w:tcPr>
            <w:tcW w:w="1514" w:type="dxa"/>
            <w:shd w:val="clear" w:color="auto" w:fill="FFFFFF"/>
            <w:vAlign w:val="bottom"/>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Музеи Санкт-Петербурга неоднородны по отношению к техническому оснащению</w:t>
            </w:r>
          </w:p>
        </w:tc>
        <w:tc>
          <w:tcPr>
            <w:tcW w:w="1514" w:type="dxa"/>
            <w:shd w:val="clear" w:color="auto" w:fill="FFFFFF"/>
            <w:vAlign w:val="bottom"/>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Да, музеи постоянно внедряют новые технологии</w:t>
            </w:r>
          </w:p>
        </w:tc>
        <w:tc>
          <w:tcPr>
            <w:tcW w:w="1056" w:type="dxa"/>
            <w:vMerge/>
            <w:shd w:val="clear" w:color="auto" w:fill="FFFFFF"/>
            <w:vAlign w:val="bottom"/>
          </w:tcPr>
          <w:p w:rsidR="00DF1ABF" w:rsidRPr="000F4927" w:rsidRDefault="00DF1ABF" w:rsidP="00BA48E0">
            <w:pPr>
              <w:autoSpaceDE w:val="0"/>
              <w:autoSpaceDN w:val="0"/>
              <w:adjustRightInd w:val="0"/>
              <w:spacing w:after="0" w:line="240" w:lineRule="auto"/>
              <w:ind w:hanging="60"/>
              <w:jc w:val="center"/>
              <w:rPr>
                <w:rFonts w:ascii="Times New Roman" w:hAnsi="Times New Roman" w:cs="Times New Roman"/>
                <w:color w:val="000000"/>
                <w:sz w:val="18"/>
                <w:szCs w:val="18"/>
              </w:rPr>
            </w:pPr>
          </w:p>
        </w:tc>
      </w:tr>
      <w:tr w:rsidR="00DF1ABF" w:rsidRPr="00DF1ABF" w:rsidTr="001C034E">
        <w:trPr>
          <w:cantSplit/>
        </w:trPr>
        <w:tc>
          <w:tcPr>
            <w:tcW w:w="2523" w:type="dxa"/>
            <w:vMerge w:val="restart"/>
            <w:shd w:val="clear" w:color="auto" w:fill="FFFFFF"/>
          </w:tcPr>
          <w:p w:rsidR="00DF1ABF" w:rsidRPr="000F4927" w:rsidRDefault="00DF1ABF" w:rsidP="00BA48E0">
            <w:pPr>
              <w:autoSpaceDE w:val="0"/>
              <w:autoSpaceDN w:val="0"/>
              <w:adjustRightInd w:val="0"/>
              <w:spacing w:after="0" w:line="320" w:lineRule="atLeast"/>
              <w:ind w:right="60" w:firstLine="10"/>
              <w:jc w:val="center"/>
              <w:rPr>
                <w:rFonts w:ascii="Times New Roman" w:hAnsi="Times New Roman" w:cs="Times New Roman"/>
                <w:i/>
                <w:color w:val="000000"/>
                <w:sz w:val="18"/>
                <w:szCs w:val="18"/>
              </w:rPr>
            </w:pPr>
            <w:r w:rsidRPr="000F4927">
              <w:rPr>
                <w:rFonts w:ascii="Times New Roman" w:hAnsi="Times New Roman" w:cs="Times New Roman"/>
                <w:i/>
                <w:color w:val="000000"/>
                <w:sz w:val="18"/>
                <w:szCs w:val="18"/>
              </w:rPr>
              <w:t>Как часто Вы посещали музеи за последний год?</w:t>
            </w:r>
          </w:p>
        </w:tc>
        <w:tc>
          <w:tcPr>
            <w:tcW w:w="2445" w:type="dxa"/>
            <w:shd w:val="clear" w:color="auto" w:fill="FFFFFF"/>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Совсем не хожу в музеи</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11</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16</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8</w:t>
            </w:r>
          </w:p>
        </w:tc>
        <w:tc>
          <w:tcPr>
            <w:tcW w:w="1056"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35</w:t>
            </w:r>
          </w:p>
        </w:tc>
      </w:tr>
      <w:tr w:rsidR="00DF1ABF" w:rsidRPr="00DF1ABF" w:rsidTr="001C034E">
        <w:trPr>
          <w:cantSplit/>
        </w:trPr>
        <w:tc>
          <w:tcPr>
            <w:tcW w:w="2523" w:type="dxa"/>
            <w:vMerge/>
            <w:shd w:val="clear" w:color="auto" w:fill="FFFFFF"/>
          </w:tcPr>
          <w:p w:rsidR="00DF1ABF" w:rsidRPr="000F4927" w:rsidRDefault="00DF1ABF" w:rsidP="00BA48E0">
            <w:pPr>
              <w:autoSpaceDE w:val="0"/>
              <w:autoSpaceDN w:val="0"/>
              <w:adjustRightInd w:val="0"/>
              <w:spacing w:after="0" w:line="240" w:lineRule="auto"/>
              <w:ind w:firstLine="10"/>
              <w:jc w:val="center"/>
              <w:rPr>
                <w:rFonts w:ascii="Times New Roman" w:hAnsi="Times New Roman" w:cs="Times New Roman"/>
                <w:color w:val="000000"/>
                <w:sz w:val="18"/>
                <w:szCs w:val="18"/>
              </w:rPr>
            </w:pPr>
          </w:p>
        </w:tc>
        <w:tc>
          <w:tcPr>
            <w:tcW w:w="2445" w:type="dxa"/>
            <w:shd w:val="clear" w:color="auto" w:fill="FFFFFF"/>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Редко хожу в музеи</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27</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62</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12</w:t>
            </w:r>
          </w:p>
        </w:tc>
        <w:tc>
          <w:tcPr>
            <w:tcW w:w="1056"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101</w:t>
            </w:r>
          </w:p>
        </w:tc>
      </w:tr>
      <w:tr w:rsidR="00DF1ABF" w:rsidRPr="00DF1ABF" w:rsidTr="001C034E">
        <w:trPr>
          <w:cantSplit/>
        </w:trPr>
        <w:tc>
          <w:tcPr>
            <w:tcW w:w="2523" w:type="dxa"/>
            <w:vMerge/>
            <w:shd w:val="clear" w:color="auto" w:fill="FFFFFF"/>
          </w:tcPr>
          <w:p w:rsidR="00DF1ABF" w:rsidRPr="000F4927" w:rsidRDefault="00DF1ABF" w:rsidP="00BA48E0">
            <w:pPr>
              <w:autoSpaceDE w:val="0"/>
              <w:autoSpaceDN w:val="0"/>
              <w:adjustRightInd w:val="0"/>
              <w:spacing w:after="0" w:line="240" w:lineRule="auto"/>
              <w:ind w:firstLine="10"/>
              <w:jc w:val="center"/>
              <w:rPr>
                <w:rFonts w:ascii="Times New Roman" w:hAnsi="Times New Roman" w:cs="Times New Roman"/>
                <w:color w:val="000000"/>
                <w:sz w:val="18"/>
                <w:szCs w:val="18"/>
              </w:rPr>
            </w:pPr>
          </w:p>
        </w:tc>
        <w:tc>
          <w:tcPr>
            <w:tcW w:w="2445" w:type="dxa"/>
            <w:shd w:val="clear" w:color="auto" w:fill="FFFFFF"/>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Иногда хожу в музеи</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46</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28</w:t>
            </w:r>
          </w:p>
        </w:tc>
        <w:tc>
          <w:tcPr>
            <w:tcW w:w="1056"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81</w:t>
            </w:r>
          </w:p>
        </w:tc>
      </w:tr>
      <w:tr w:rsidR="00DF1ABF" w:rsidRPr="00DF1ABF" w:rsidTr="001C034E">
        <w:trPr>
          <w:cantSplit/>
        </w:trPr>
        <w:tc>
          <w:tcPr>
            <w:tcW w:w="2523" w:type="dxa"/>
            <w:vMerge/>
            <w:shd w:val="clear" w:color="auto" w:fill="FFFFFF"/>
          </w:tcPr>
          <w:p w:rsidR="00DF1ABF" w:rsidRPr="000F4927" w:rsidRDefault="00DF1ABF" w:rsidP="00BA48E0">
            <w:pPr>
              <w:autoSpaceDE w:val="0"/>
              <w:autoSpaceDN w:val="0"/>
              <w:adjustRightInd w:val="0"/>
              <w:spacing w:after="0" w:line="240" w:lineRule="auto"/>
              <w:ind w:firstLine="10"/>
              <w:jc w:val="center"/>
              <w:rPr>
                <w:rFonts w:ascii="Times New Roman" w:hAnsi="Times New Roman" w:cs="Times New Roman"/>
                <w:color w:val="000000"/>
                <w:sz w:val="18"/>
                <w:szCs w:val="18"/>
              </w:rPr>
            </w:pPr>
          </w:p>
        </w:tc>
        <w:tc>
          <w:tcPr>
            <w:tcW w:w="2445" w:type="dxa"/>
            <w:shd w:val="clear" w:color="auto" w:fill="FFFFFF"/>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Часто хожу в музеи</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8</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15</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6</w:t>
            </w:r>
          </w:p>
        </w:tc>
        <w:tc>
          <w:tcPr>
            <w:tcW w:w="1056"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29</w:t>
            </w:r>
          </w:p>
        </w:tc>
      </w:tr>
      <w:tr w:rsidR="00DF1ABF" w:rsidRPr="00DF1ABF" w:rsidTr="001C034E">
        <w:trPr>
          <w:cantSplit/>
        </w:trPr>
        <w:tc>
          <w:tcPr>
            <w:tcW w:w="4968" w:type="dxa"/>
            <w:gridSpan w:val="2"/>
            <w:shd w:val="clear" w:color="auto" w:fill="FFFFFF"/>
          </w:tcPr>
          <w:p w:rsidR="00DF1ABF" w:rsidRPr="000F4927" w:rsidRDefault="00DF1ABF"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53</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139</w:t>
            </w:r>
          </w:p>
        </w:tc>
        <w:tc>
          <w:tcPr>
            <w:tcW w:w="1514" w:type="dxa"/>
            <w:shd w:val="clear" w:color="auto" w:fill="FFFFFF"/>
            <w:vAlign w:val="center"/>
          </w:tcPr>
          <w:p w:rsidR="00DF1ABF" w:rsidRPr="000F4927" w:rsidRDefault="00DF1ABF" w:rsidP="00BA48E0">
            <w:pPr>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54</w:t>
            </w:r>
          </w:p>
        </w:tc>
        <w:tc>
          <w:tcPr>
            <w:tcW w:w="1056" w:type="dxa"/>
            <w:shd w:val="clear" w:color="auto" w:fill="FFFFFF"/>
            <w:vAlign w:val="center"/>
          </w:tcPr>
          <w:p w:rsidR="00DF1ABF" w:rsidRPr="000F4927" w:rsidRDefault="00DF1ABF" w:rsidP="00BA48E0">
            <w:pPr>
              <w:keepNext/>
              <w:autoSpaceDE w:val="0"/>
              <w:autoSpaceDN w:val="0"/>
              <w:adjustRightInd w:val="0"/>
              <w:spacing w:after="0" w:line="320" w:lineRule="atLeast"/>
              <w:ind w:left="60" w:right="60" w:hanging="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246</w:t>
            </w:r>
          </w:p>
        </w:tc>
      </w:tr>
    </w:tbl>
    <w:p w:rsidR="00DF1ABF" w:rsidRPr="00A34F62" w:rsidRDefault="00DF1ABF" w:rsidP="00BA48E0">
      <w:pPr>
        <w:pStyle w:val="a9"/>
        <w:ind w:firstLine="709"/>
        <w:jc w:val="center"/>
        <w:rPr>
          <w:rFonts w:ascii="Times New Roman" w:hAnsi="Times New Roman" w:cs="Times New Roman"/>
          <w:color w:val="auto"/>
          <w:sz w:val="28"/>
          <w:szCs w:val="24"/>
        </w:rPr>
      </w:pPr>
      <w:r w:rsidRPr="00A34F62">
        <w:rPr>
          <w:color w:val="auto"/>
          <w:sz w:val="20"/>
        </w:rPr>
        <w:t xml:space="preserve">Таблица </w:t>
      </w:r>
      <w:r w:rsidR="00A34F62" w:rsidRPr="00A34F62">
        <w:rPr>
          <w:color w:val="auto"/>
          <w:sz w:val="20"/>
        </w:rPr>
        <w:fldChar w:fldCharType="begin"/>
      </w:r>
      <w:r w:rsidR="00A34F62" w:rsidRPr="00A34F62">
        <w:rPr>
          <w:color w:val="auto"/>
          <w:sz w:val="20"/>
        </w:rPr>
        <w:instrText xml:space="preserve"> SEQ Таблица \* ARABIC </w:instrText>
      </w:r>
      <w:r w:rsidR="00A34F62" w:rsidRPr="00A34F62">
        <w:rPr>
          <w:color w:val="auto"/>
          <w:sz w:val="20"/>
        </w:rPr>
        <w:fldChar w:fldCharType="separate"/>
      </w:r>
      <w:r w:rsidR="00A34F62" w:rsidRPr="00A34F62">
        <w:rPr>
          <w:noProof/>
          <w:color w:val="auto"/>
          <w:sz w:val="20"/>
        </w:rPr>
        <w:t>5</w:t>
      </w:r>
      <w:r w:rsidR="00A34F62" w:rsidRPr="00A34F62">
        <w:rPr>
          <w:color w:val="auto"/>
          <w:sz w:val="20"/>
        </w:rPr>
        <w:fldChar w:fldCharType="end"/>
      </w:r>
      <w:r w:rsidR="00A34F62">
        <w:rPr>
          <w:color w:val="auto"/>
          <w:sz w:val="20"/>
        </w:rPr>
        <w:t xml:space="preserve">. </w:t>
      </w:r>
      <w:r w:rsidR="00A34F62" w:rsidRPr="00A34F62">
        <w:rPr>
          <w:color w:val="auto"/>
          <w:sz w:val="20"/>
        </w:rPr>
        <w:t>Комбинационная таблица</w:t>
      </w:r>
    </w:p>
    <w:p w:rsidR="00DF1ABF" w:rsidRPr="00DF1ABF" w:rsidRDefault="00DF1ABF" w:rsidP="00BA48E0">
      <w:pPr>
        <w:autoSpaceDE w:val="0"/>
        <w:autoSpaceDN w:val="0"/>
        <w:adjustRightInd w:val="0"/>
        <w:spacing w:after="0" w:line="240" w:lineRule="auto"/>
        <w:ind w:firstLine="709"/>
        <w:jc w:val="center"/>
        <w:rPr>
          <w:rFonts w:ascii="Times New Roman" w:hAnsi="Times New Roman" w:cs="Times New Roman"/>
          <w:sz w:val="24"/>
          <w:szCs w:val="24"/>
        </w:rPr>
      </w:pPr>
    </w:p>
    <w:tbl>
      <w:tblPr>
        <w:tblW w:w="610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DF1ABF" w:rsidRPr="00DF1ABF" w:rsidTr="00BA48E0">
        <w:trPr>
          <w:cantSplit/>
          <w:jc w:val="center"/>
        </w:trPr>
        <w:tc>
          <w:tcPr>
            <w:tcW w:w="6102" w:type="dxa"/>
            <w:gridSpan w:val="4"/>
            <w:tcBorders>
              <w:top w:val="nil"/>
              <w:left w:val="nil"/>
              <w:right w:val="nil"/>
            </w:tcBorders>
            <w:shd w:val="clear" w:color="auto" w:fill="FFFFFF"/>
            <w:vAlign w:val="center"/>
          </w:tcPr>
          <w:p w:rsidR="00DF1ABF" w:rsidRPr="000F4927" w:rsidRDefault="00DF1ABF"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t>Критерии хи-квадрат</w:t>
            </w:r>
          </w:p>
        </w:tc>
      </w:tr>
      <w:tr w:rsidR="00DF1ABF" w:rsidRPr="00DF1ABF" w:rsidTr="00BA48E0">
        <w:trPr>
          <w:cantSplit/>
          <w:jc w:val="center"/>
        </w:trPr>
        <w:tc>
          <w:tcPr>
            <w:tcW w:w="2461" w:type="dxa"/>
            <w:shd w:val="clear" w:color="auto" w:fill="FFFFFF"/>
            <w:vAlign w:val="bottom"/>
          </w:tcPr>
          <w:p w:rsidR="00DF1ABF" w:rsidRPr="00DF1ABF" w:rsidRDefault="00DF1ABF" w:rsidP="00BA48E0">
            <w:pPr>
              <w:autoSpaceDE w:val="0"/>
              <w:autoSpaceDN w:val="0"/>
              <w:adjustRightInd w:val="0"/>
              <w:spacing w:after="0" w:line="240" w:lineRule="auto"/>
              <w:ind w:firstLine="10"/>
              <w:jc w:val="center"/>
              <w:rPr>
                <w:rFonts w:ascii="Times New Roman" w:hAnsi="Times New Roman" w:cs="Times New Roman"/>
                <w:sz w:val="24"/>
                <w:szCs w:val="24"/>
              </w:rPr>
            </w:pPr>
          </w:p>
        </w:tc>
        <w:tc>
          <w:tcPr>
            <w:tcW w:w="1137" w:type="dxa"/>
            <w:shd w:val="clear" w:color="auto" w:fill="FFFFFF"/>
            <w:vAlign w:val="bottom"/>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Значение</w:t>
            </w:r>
          </w:p>
        </w:tc>
        <w:tc>
          <w:tcPr>
            <w:tcW w:w="1029" w:type="dxa"/>
            <w:shd w:val="clear" w:color="auto" w:fill="FFFFFF"/>
            <w:vAlign w:val="bottom"/>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proofErr w:type="spellStart"/>
            <w:r w:rsidRPr="000F4927">
              <w:rPr>
                <w:rFonts w:ascii="Times New Roman" w:hAnsi="Times New Roman" w:cs="Times New Roman"/>
                <w:color w:val="000000"/>
                <w:sz w:val="18"/>
                <w:szCs w:val="18"/>
              </w:rPr>
              <w:t>ст.св</w:t>
            </w:r>
            <w:proofErr w:type="spellEnd"/>
            <w:r w:rsidRPr="000F4927">
              <w:rPr>
                <w:rFonts w:ascii="Times New Roman" w:hAnsi="Times New Roman" w:cs="Times New Roman"/>
                <w:color w:val="000000"/>
                <w:sz w:val="18"/>
                <w:szCs w:val="18"/>
              </w:rPr>
              <w:t>.</w:t>
            </w:r>
          </w:p>
        </w:tc>
        <w:tc>
          <w:tcPr>
            <w:tcW w:w="1475" w:type="dxa"/>
            <w:shd w:val="clear" w:color="auto" w:fill="FFFFFF"/>
            <w:vAlign w:val="bottom"/>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Асимптотическая значимость (2-сторонняя)</w:t>
            </w:r>
          </w:p>
        </w:tc>
      </w:tr>
      <w:tr w:rsidR="00DF1ABF" w:rsidRPr="00DF1ABF" w:rsidTr="00BA48E0">
        <w:trPr>
          <w:cantSplit/>
          <w:jc w:val="center"/>
        </w:trPr>
        <w:tc>
          <w:tcPr>
            <w:tcW w:w="2461" w:type="dxa"/>
            <w:shd w:val="clear" w:color="auto" w:fill="FFFFFF"/>
          </w:tcPr>
          <w:p w:rsidR="00DF1ABF" w:rsidRPr="00DF1ABF" w:rsidRDefault="00DF1ABF" w:rsidP="00BA48E0">
            <w:pPr>
              <w:autoSpaceDE w:val="0"/>
              <w:autoSpaceDN w:val="0"/>
              <w:adjustRightInd w:val="0"/>
              <w:spacing w:after="0" w:line="320" w:lineRule="atLeast"/>
              <w:ind w:left="60" w:right="60" w:firstLine="10"/>
              <w:jc w:val="center"/>
              <w:rPr>
                <w:rFonts w:ascii="Arial" w:hAnsi="Arial" w:cs="Arial"/>
                <w:color w:val="000000"/>
                <w:sz w:val="18"/>
                <w:szCs w:val="18"/>
              </w:rPr>
            </w:pPr>
            <w:r w:rsidRPr="00DF1ABF">
              <w:rPr>
                <w:rFonts w:ascii="Arial" w:hAnsi="Arial" w:cs="Arial"/>
                <w:color w:val="000000"/>
                <w:sz w:val="18"/>
                <w:szCs w:val="18"/>
              </w:rPr>
              <w:t>Хи-квадрат Пирсона</w:t>
            </w:r>
          </w:p>
        </w:tc>
        <w:tc>
          <w:tcPr>
            <w:tcW w:w="1137"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21,438</w:t>
            </w:r>
            <w:r w:rsidRPr="000F4927">
              <w:rPr>
                <w:rFonts w:ascii="Times New Roman" w:hAnsi="Times New Roman" w:cs="Times New Roman"/>
                <w:color w:val="000000"/>
                <w:sz w:val="18"/>
                <w:szCs w:val="18"/>
                <w:vertAlign w:val="superscript"/>
              </w:rPr>
              <w:t>a</w:t>
            </w:r>
          </w:p>
        </w:tc>
        <w:tc>
          <w:tcPr>
            <w:tcW w:w="1029"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6</w:t>
            </w:r>
          </w:p>
        </w:tc>
        <w:tc>
          <w:tcPr>
            <w:tcW w:w="1475"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,002</w:t>
            </w:r>
          </w:p>
        </w:tc>
      </w:tr>
      <w:tr w:rsidR="00DF1ABF" w:rsidRPr="00DF1ABF" w:rsidTr="00BA48E0">
        <w:trPr>
          <w:cantSplit/>
          <w:jc w:val="center"/>
        </w:trPr>
        <w:tc>
          <w:tcPr>
            <w:tcW w:w="2461" w:type="dxa"/>
            <w:shd w:val="clear" w:color="auto" w:fill="FFFFFF"/>
          </w:tcPr>
          <w:p w:rsidR="00DF1ABF" w:rsidRPr="00DF1ABF" w:rsidRDefault="00DF1ABF" w:rsidP="00BA48E0">
            <w:pPr>
              <w:autoSpaceDE w:val="0"/>
              <w:autoSpaceDN w:val="0"/>
              <w:adjustRightInd w:val="0"/>
              <w:spacing w:after="0" w:line="320" w:lineRule="atLeast"/>
              <w:ind w:left="60" w:right="60" w:firstLine="10"/>
              <w:jc w:val="center"/>
              <w:rPr>
                <w:rFonts w:ascii="Arial" w:hAnsi="Arial" w:cs="Arial"/>
                <w:color w:val="000000"/>
                <w:sz w:val="18"/>
                <w:szCs w:val="18"/>
              </w:rPr>
            </w:pPr>
            <w:r w:rsidRPr="00DF1ABF">
              <w:rPr>
                <w:rFonts w:ascii="Arial" w:hAnsi="Arial" w:cs="Arial"/>
                <w:color w:val="000000"/>
                <w:sz w:val="18"/>
                <w:szCs w:val="18"/>
              </w:rPr>
              <w:t>Отношения правдоподобия</w:t>
            </w:r>
          </w:p>
        </w:tc>
        <w:tc>
          <w:tcPr>
            <w:tcW w:w="1137"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23,066</w:t>
            </w:r>
          </w:p>
        </w:tc>
        <w:tc>
          <w:tcPr>
            <w:tcW w:w="1029"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6</w:t>
            </w:r>
          </w:p>
        </w:tc>
        <w:tc>
          <w:tcPr>
            <w:tcW w:w="1475"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,001</w:t>
            </w:r>
          </w:p>
        </w:tc>
      </w:tr>
      <w:tr w:rsidR="00DF1ABF" w:rsidRPr="00DF1ABF" w:rsidTr="00BA48E0">
        <w:trPr>
          <w:cantSplit/>
          <w:jc w:val="center"/>
        </w:trPr>
        <w:tc>
          <w:tcPr>
            <w:tcW w:w="2461" w:type="dxa"/>
            <w:shd w:val="clear" w:color="auto" w:fill="FFFFFF"/>
          </w:tcPr>
          <w:p w:rsidR="00DF1ABF" w:rsidRPr="00DF1ABF" w:rsidRDefault="00DF1ABF" w:rsidP="00BA48E0">
            <w:pPr>
              <w:autoSpaceDE w:val="0"/>
              <w:autoSpaceDN w:val="0"/>
              <w:adjustRightInd w:val="0"/>
              <w:spacing w:after="0" w:line="320" w:lineRule="atLeast"/>
              <w:ind w:left="60" w:right="60" w:firstLine="10"/>
              <w:jc w:val="center"/>
              <w:rPr>
                <w:rFonts w:ascii="Arial" w:hAnsi="Arial" w:cs="Arial"/>
                <w:color w:val="000000"/>
                <w:sz w:val="18"/>
                <w:szCs w:val="18"/>
              </w:rPr>
            </w:pPr>
            <w:r w:rsidRPr="00DF1ABF">
              <w:rPr>
                <w:rFonts w:ascii="Arial" w:hAnsi="Arial" w:cs="Arial"/>
                <w:color w:val="000000"/>
                <w:sz w:val="18"/>
                <w:szCs w:val="18"/>
              </w:rPr>
              <w:t>Количество допустимых наблюдений</w:t>
            </w:r>
          </w:p>
        </w:tc>
        <w:tc>
          <w:tcPr>
            <w:tcW w:w="1137" w:type="dxa"/>
            <w:shd w:val="clear" w:color="auto" w:fill="FFFFFF"/>
            <w:vAlign w:val="center"/>
          </w:tcPr>
          <w:p w:rsidR="00DF1ABF" w:rsidRPr="000F4927" w:rsidRDefault="00DF1ABF"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246</w:t>
            </w:r>
          </w:p>
        </w:tc>
        <w:tc>
          <w:tcPr>
            <w:tcW w:w="1029" w:type="dxa"/>
            <w:shd w:val="clear" w:color="auto" w:fill="FFFFFF"/>
            <w:vAlign w:val="center"/>
          </w:tcPr>
          <w:p w:rsidR="00DF1ABF" w:rsidRPr="000F4927" w:rsidRDefault="00DF1ABF" w:rsidP="00BA48E0">
            <w:pPr>
              <w:autoSpaceDE w:val="0"/>
              <w:autoSpaceDN w:val="0"/>
              <w:adjustRightInd w:val="0"/>
              <w:spacing w:after="0" w:line="240" w:lineRule="auto"/>
              <w:ind w:firstLine="10"/>
              <w:jc w:val="center"/>
              <w:rPr>
                <w:rFonts w:ascii="Times New Roman" w:hAnsi="Times New Roman" w:cs="Times New Roman"/>
                <w:sz w:val="24"/>
                <w:szCs w:val="24"/>
              </w:rPr>
            </w:pPr>
          </w:p>
        </w:tc>
        <w:tc>
          <w:tcPr>
            <w:tcW w:w="1475" w:type="dxa"/>
            <w:shd w:val="clear" w:color="auto" w:fill="FFFFFF"/>
            <w:vAlign w:val="center"/>
          </w:tcPr>
          <w:p w:rsidR="00DF1ABF" w:rsidRPr="000F4927" w:rsidRDefault="00DF1ABF" w:rsidP="00BA48E0">
            <w:pPr>
              <w:autoSpaceDE w:val="0"/>
              <w:autoSpaceDN w:val="0"/>
              <w:adjustRightInd w:val="0"/>
              <w:spacing w:after="0" w:line="240" w:lineRule="auto"/>
              <w:ind w:firstLine="10"/>
              <w:jc w:val="center"/>
              <w:rPr>
                <w:rFonts w:ascii="Times New Roman" w:hAnsi="Times New Roman" w:cs="Times New Roman"/>
                <w:sz w:val="24"/>
                <w:szCs w:val="24"/>
              </w:rPr>
            </w:pPr>
          </w:p>
        </w:tc>
      </w:tr>
      <w:tr w:rsidR="00DF1ABF" w:rsidRPr="00DF1ABF" w:rsidTr="00BA48E0">
        <w:trPr>
          <w:cantSplit/>
          <w:jc w:val="center"/>
        </w:trPr>
        <w:tc>
          <w:tcPr>
            <w:tcW w:w="6102" w:type="dxa"/>
            <w:gridSpan w:val="4"/>
            <w:shd w:val="clear" w:color="auto" w:fill="FFFFFF"/>
          </w:tcPr>
          <w:p w:rsidR="00DF1ABF" w:rsidRPr="000F4927" w:rsidRDefault="00DF1ABF" w:rsidP="00BA48E0">
            <w:pPr>
              <w:keepNext/>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a. Для числа ячеек 0 (0,0%) предполагается значение, меньше 5. Минимальное предполагаемое число равно 6,25.</w:t>
            </w:r>
          </w:p>
        </w:tc>
      </w:tr>
    </w:tbl>
    <w:p w:rsidR="00DF1ABF" w:rsidRPr="00A34F62" w:rsidRDefault="00DF1ABF" w:rsidP="00BA48E0">
      <w:pPr>
        <w:pStyle w:val="a9"/>
        <w:ind w:firstLine="709"/>
        <w:jc w:val="center"/>
        <w:rPr>
          <w:rFonts w:ascii="Times New Roman" w:hAnsi="Times New Roman" w:cs="Times New Roman"/>
          <w:color w:val="auto"/>
          <w:sz w:val="28"/>
          <w:szCs w:val="24"/>
        </w:rPr>
      </w:pPr>
      <w:r w:rsidRPr="00A34F62">
        <w:rPr>
          <w:color w:val="auto"/>
          <w:sz w:val="20"/>
        </w:rPr>
        <w:t xml:space="preserve">Таблица </w:t>
      </w:r>
      <w:r w:rsidR="00A34F62" w:rsidRPr="00A34F62">
        <w:rPr>
          <w:color w:val="auto"/>
          <w:sz w:val="20"/>
        </w:rPr>
        <w:fldChar w:fldCharType="begin"/>
      </w:r>
      <w:r w:rsidR="00A34F62" w:rsidRPr="00A34F62">
        <w:rPr>
          <w:color w:val="auto"/>
          <w:sz w:val="20"/>
        </w:rPr>
        <w:instrText xml:space="preserve"> SEQ Таблица \* ARABIC </w:instrText>
      </w:r>
      <w:r w:rsidR="00A34F62" w:rsidRPr="00A34F62">
        <w:rPr>
          <w:color w:val="auto"/>
          <w:sz w:val="20"/>
        </w:rPr>
        <w:fldChar w:fldCharType="separate"/>
      </w:r>
      <w:r w:rsidR="00A34F62" w:rsidRPr="00A34F62">
        <w:rPr>
          <w:noProof/>
          <w:color w:val="auto"/>
          <w:sz w:val="20"/>
        </w:rPr>
        <w:t>6</w:t>
      </w:r>
      <w:r w:rsidR="00A34F62" w:rsidRPr="00A34F62">
        <w:rPr>
          <w:color w:val="auto"/>
          <w:sz w:val="20"/>
        </w:rPr>
        <w:fldChar w:fldCharType="end"/>
      </w:r>
      <w:r w:rsidR="00A34F62">
        <w:rPr>
          <w:color w:val="auto"/>
          <w:sz w:val="20"/>
        </w:rPr>
        <w:t xml:space="preserve">. </w:t>
      </w:r>
      <w:r w:rsidR="00A34F62" w:rsidRPr="00A34F62">
        <w:rPr>
          <w:color w:val="auto"/>
          <w:sz w:val="20"/>
        </w:rPr>
        <w:t>Критерии хи-квадрат</w:t>
      </w:r>
      <w:r w:rsidR="00A34F62">
        <w:t xml:space="preserve">: </w:t>
      </w:r>
      <w:r w:rsidR="00A34F62" w:rsidRPr="00A34F62">
        <w:rPr>
          <w:color w:val="auto"/>
          <w:sz w:val="20"/>
        </w:rPr>
        <w:t>взаимосвязь между частотой посещения музеев респондентами и их оценкой восприимчивости музеев к информационным технологиям</w:t>
      </w:r>
    </w:p>
    <w:p w:rsidR="0039165B" w:rsidRDefault="0039165B" w:rsidP="00BA48E0">
      <w:pPr>
        <w:autoSpaceDE w:val="0"/>
        <w:autoSpaceDN w:val="0"/>
        <w:adjustRightInd w:val="0"/>
        <w:spacing w:after="0" w:line="240" w:lineRule="auto"/>
        <w:ind w:firstLine="709"/>
        <w:jc w:val="center"/>
        <w:rPr>
          <w:rFonts w:ascii="Times New Roman" w:hAnsi="Times New Roman" w:cs="Times New Roman"/>
          <w:sz w:val="24"/>
          <w:szCs w:val="24"/>
        </w:rPr>
      </w:pPr>
    </w:p>
    <w:p w:rsidR="0039165B" w:rsidRPr="0039165B" w:rsidRDefault="0039165B" w:rsidP="00BA48E0">
      <w:pPr>
        <w:autoSpaceDE w:val="0"/>
        <w:autoSpaceDN w:val="0"/>
        <w:adjustRightInd w:val="0"/>
        <w:spacing w:after="0" w:line="240" w:lineRule="auto"/>
        <w:ind w:firstLine="709"/>
        <w:jc w:val="center"/>
        <w:rPr>
          <w:rFonts w:ascii="Times New Roman" w:hAnsi="Times New Roman" w:cs="Times New Roman"/>
          <w:sz w:val="24"/>
          <w:szCs w:val="24"/>
        </w:rPr>
      </w:pPr>
    </w:p>
    <w:tbl>
      <w:tblPr>
        <w:tblW w:w="49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14"/>
        <w:gridCol w:w="1029"/>
        <w:gridCol w:w="1108"/>
        <w:gridCol w:w="21"/>
      </w:tblGrid>
      <w:tr w:rsidR="0039165B" w:rsidRPr="0039165B" w:rsidTr="00BA48E0">
        <w:trPr>
          <w:cantSplit/>
          <w:jc w:val="center"/>
        </w:trPr>
        <w:tc>
          <w:tcPr>
            <w:tcW w:w="4972" w:type="dxa"/>
            <w:gridSpan w:val="4"/>
            <w:tcBorders>
              <w:top w:val="nil"/>
              <w:left w:val="nil"/>
              <w:right w:val="nil"/>
            </w:tcBorders>
            <w:shd w:val="clear" w:color="auto" w:fill="FFFFFF"/>
            <w:vAlign w:val="center"/>
          </w:tcPr>
          <w:p w:rsidR="0039165B" w:rsidRPr="000F4927" w:rsidRDefault="0039165B"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t>Какие Вы в целом относитесь к применению информационных технологий в музее?</w:t>
            </w:r>
          </w:p>
        </w:tc>
      </w:tr>
      <w:tr w:rsidR="00681B78" w:rsidRPr="0039165B" w:rsidTr="00BA48E0">
        <w:trPr>
          <w:gridAfter w:val="1"/>
          <w:wAfter w:w="21" w:type="dxa"/>
          <w:cantSplit/>
          <w:jc w:val="center"/>
        </w:trPr>
        <w:tc>
          <w:tcPr>
            <w:tcW w:w="2814" w:type="dxa"/>
            <w:shd w:val="clear" w:color="auto" w:fill="FFFFFF"/>
            <w:vAlign w:val="bottom"/>
          </w:tcPr>
          <w:p w:rsidR="00681B78" w:rsidRPr="000F4927" w:rsidRDefault="00681B78" w:rsidP="00BA48E0">
            <w:pPr>
              <w:autoSpaceDE w:val="0"/>
              <w:autoSpaceDN w:val="0"/>
              <w:adjustRightInd w:val="0"/>
              <w:spacing w:after="0" w:line="240" w:lineRule="auto"/>
              <w:ind w:hanging="50"/>
              <w:jc w:val="center"/>
              <w:rPr>
                <w:rFonts w:ascii="Times New Roman" w:hAnsi="Times New Roman" w:cs="Times New Roman"/>
                <w:sz w:val="24"/>
                <w:szCs w:val="24"/>
              </w:rPr>
            </w:pPr>
          </w:p>
        </w:tc>
        <w:tc>
          <w:tcPr>
            <w:tcW w:w="1029" w:type="dxa"/>
            <w:shd w:val="clear" w:color="auto" w:fill="FFFFFF"/>
            <w:vAlign w:val="bottom"/>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Частота</w:t>
            </w:r>
          </w:p>
        </w:tc>
        <w:tc>
          <w:tcPr>
            <w:tcW w:w="1108" w:type="dxa"/>
            <w:tcBorders>
              <w:right w:val="single" w:sz="8" w:space="0" w:color="000000"/>
            </w:tcBorders>
            <w:shd w:val="clear" w:color="auto" w:fill="FFFFFF"/>
            <w:vAlign w:val="bottom"/>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Проценты</w:t>
            </w:r>
          </w:p>
        </w:tc>
      </w:tr>
      <w:tr w:rsidR="00681B78" w:rsidRPr="0039165B" w:rsidTr="00BA48E0">
        <w:trPr>
          <w:gridAfter w:val="1"/>
          <w:wAfter w:w="21" w:type="dxa"/>
          <w:cantSplit/>
          <w:jc w:val="center"/>
        </w:trPr>
        <w:tc>
          <w:tcPr>
            <w:tcW w:w="2814" w:type="dxa"/>
            <w:shd w:val="clear" w:color="auto" w:fill="FFFFFF"/>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Отрицательно</w:t>
            </w:r>
          </w:p>
        </w:tc>
        <w:tc>
          <w:tcPr>
            <w:tcW w:w="1029" w:type="dxa"/>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w:t>
            </w:r>
          </w:p>
        </w:tc>
        <w:tc>
          <w:tcPr>
            <w:tcW w:w="1108" w:type="dxa"/>
            <w:tcBorders>
              <w:right w:val="single" w:sz="8" w:space="0" w:color="000000"/>
            </w:tcBorders>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4,1</w:t>
            </w:r>
          </w:p>
        </w:tc>
      </w:tr>
      <w:tr w:rsidR="00681B78" w:rsidRPr="0039165B" w:rsidTr="00BA48E0">
        <w:trPr>
          <w:gridAfter w:val="1"/>
          <w:wAfter w:w="21" w:type="dxa"/>
          <w:cantSplit/>
          <w:jc w:val="center"/>
        </w:trPr>
        <w:tc>
          <w:tcPr>
            <w:tcW w:w="2814" w:type="dxa"/>
            <w:shd w:val="clear" w:color="auto" w:fill="FFFFFF"/>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Нейтрально</w:t>
            </w:r>
          </w:p>
        </w:tc>
        <w:tc>
          <w:tcPr>
            <w:tcW w:w="1029" w:type="dxa"/>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49</w:t>
            </w:r>
          </w:p>
        </w:tc>
        <w:tc>
          <w:tcPr>
            <w:tcW w:w="1108" w:type="dxa"/>
            <w:tcBorders>
              <w:right w:val="single" w:sz="8" w:space="0" w:color="000000"/>
            </w:tcBorders>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19,9</w:t>
            </w:r>
          </w:p>
        </w:tc>
      </w:tr>
      <w:tr w:rsidR="00681B78" w:rsidRPr="0039165B" w:rsidTr="00BA48E0">
        <w:trPr>
          <w:gridAfter w:val="1"/>
          <w:wAfter w:w="21" w:type="dxa"/>
          <w:cantSplit/>
          <w:jc w:val="center"/>
        </w:trPr>
        <w:tc>
          <w:tcPr>
            <w:tcW w:w="2814" w:type="dxa"/>
            <w:shd w:val="clear" w:color="auto" w:fill="FFFFFF"/>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Положительно</w:t>
            </w:r>
          </w:p>
        </w:tc>
        <w:tc>
          <w:tcPr>
            <w:tcW w:w="1029" w:type="dxa"/>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187</w:t>
            </w:r>
          </w:p>
        </w:tc>
        <w:tc>
          <w:tcPr>
            <w:tcW w:w="1108" w:type="dxa"/>
            <w:tcBorders>
              <w:right w:val="single" w:sz="8" w:space="0" w:color="000000"/>
            </w:tcBorders>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76,0</w:t>
            </w:r>
          </w:p>
        </w:tc>
      </w:tr>
      <w:tr w:rsidR="00681B78" w:rsidRPr="0039165B" w:rsidTr="00BA48E0">
        <w:trPr>
          <w:gridAfter w:val="1"/>
          <w:wAfter w:w="21" w:type="dxa"/>
          <w:cantSplit/>
          <w:jc w:val="center"/>
        </w:trPr>
        <w:tc>
          <w:tcPr>
            <w:tcW w:w="2814" w:type="dxa"/>
            <w:shd w:val="clear" w:color="auto" w:fill="FFFFFF"/>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1029" w:type="dxa"/>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246</w:t>
            </w:r>
          </w:p>
        </w:tc>
        <w:tc>
          <w:tcPr>
            <w:tcW w:w="1108" w:type="dxa"/>
            <w:tcBorders>
              <w:right w:val="single" w:sz="8" w:space="0" w:color="000000"/>
            </w:tcBorders>
            <w:shd w:val="clear" w:color="auto" w:fill="FFFFFF"/>
            <w:vAlign w:val="center"/>
          </w:tcPr>
          <w:p w:rsidR="00681B78" w:rsidRPr="000F4927" w:rsidRDefault="00681B78"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100,0</w:t>
            </w:r>
          </w:p>
        </w:tc>
      </w:tr>
    </w:tbl>
    <w:p w:rsidR="005A21D3" w:rsidRPr="00A34F62" w:rsidRDefault="00F452D0" w:rsidP="00BA48E0">
      <w:pPr>
        <w:pStyle w:val="a9"/>
        <w:ind w:firstLine="709"/>
        <w:jc w:val="center"/>
        <w:rPr>
          <w:color w:val="auto"/>
          <w:sz w:val="20"/>
        </w:rPr>
      </w:pPr>
      <w:r w:rsidRPr="00A34F62">
        <w:rPr>
          <w:color w:val="auto"/>
          <w:sz w:val="20"/>
        </w:rPr>
        <w:t xml:space="preserve">Таблица </w:t>
      </w:r>
      <w:r w:rsidR="00A34F62" w:rsidRPr="00A34F62">
        <w:rPr>
          <w:color w:val="auto"/>
          <w:sz w:val="20"/>
        </w:rPr>
        <w:fldChar w:fldCharType="begin"/>
      </w:r>
      <w:r w:rsidR="00A34F62" w:rsidRPr="00A34F62">
        <w:rPr>
          <w:color w:val="auto"/>
          <w:sz w:val="20"/>
        </w:rPr>
        <w:instrText xml:space="preserve"> SEQ Таблица \* ARABIC </w:instrText>
      </w:r>
      <w:r w:rsidR="00A34F62" w:rsidRPr="00A34F62">
        <w:rPr>
          <w:color w:val="auto"/>
          <w:sz w:val="20"/>
        </w:rPr>
        <w:fldChar w:fldCharType="separate"/>
      </w:r>
      <w:r w:rsidR="00A34F62" w:rsidRPr="00A34F62">
        <w:rPr>
          <w:noProof/>
          <w:color w:val="auto"/>
          <w:sz w:val="20"/>
        </w:rPr>
        <w:t>7</w:t>
      </w:r>
      <w:r w:rsidR="00A34F62" w:rsidRPr="00A34F62">
        <w:rPr>
          <w:color w:val="auto"/>
          <w:sz w:val="20"/>
        </w:rPr>
        <w:fldChar w:fldCharType="end"/>
      </w:r>
      <w:r w:rsidR="00A34F62" w:rsidRPr="00A34F62">
        <w:rPr>
          <w:color w:val="auto"/>
          <w:sz w:val="20"/>
        </w:rPr>
        <w:t>. Отношение к информационным технологиям в музее</w:t>
      </w:r>
    </w:p>
    <w:p w:rsidR="00681B78" w:rsidRDefault="001C034E" w:rsidP="00BA48E0">
      <w:pPr>
        <w:keepNext/>
        <w:jc w:val="center"/>
      </w:pPr>
      <w:r>
        <w:rPr>
          <w:noProof/>
          <w:lang w:eastAsia="ru-RU"/>
        </w:rPr>
        <w:lastRenderedPageBreak/>
        <w:drawing>
          <wp:inline distT="0" distB="0" distL="0" distR="0" wp14:anchorId="7CF33BA6" wp14:editId="1A443A74">
            <wp:extent cx="4519246" cy="2417885"/>
            <wp:effectExtent l="0" t="0" r="15240" b="209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034E" w:rsidRDefault="00681B78" w:rsidP="00BA48E0">
      <w:pPr>
        <w:pStyle w:val="a9"/>
        <w:jc w:val="center"/>
        <w:rPr>
          <w:color w:val="auto"/>
          <w:sz w:val="20"/>
        </w:rPr>
      </w:pPr>
      <w:r w:rsidRPr="00681B78">
        <w:rPr>
          <w:color w:val="auto"/>
          <w:sz w:val="20"/>
        </w:rPr>
        <w:t xml:space="preserve">Рисунок </w:t>
      </w:r>
      <w:r w:rsidR="00A34F62">
        <w:rPr>
          <w:color w:val="auto"/>
          <w:sz w:val="20"/>
        </w:rPr>
        <w:fldChar w:fldCharType="begin"/>
      </w:r>
      <w:r w:rsidR="00A34F62">
        <w:rPr>
          <w:color w:val="auto"/>
          <w:sz w:val="20"/>
        </w:rPr>
        <w:instrText xml:space="preserve"> SEQ Рисунок \* ARABIC </w:instrText>
      </w:r>
      <w:r w:rsidR="00A34F62">
        <w:rPr>
          <w:color w:val="auto"/>
          <w:sz w:val="20"/>
        </w:rPr>
        <w:fldChar w:fldCharType="separate"/>
      </w:r>
      <w:r w:rsidR="00A34F62">
        <w:rPr>
          <w:noProof/>
          <w:color w:val="auto"/>
          <w:sz w:val="20"/>
        </w:rPr>
        <w:t>7</w:t>
      </w:r>
      <w:r w:rsidR="00A34F62">
        <w:rPr>
          <w:color w:val="auto"/>
          <w:sz w:val="20"/>
        </w:rPr>
        <w:fldChar w:fldCharType="end"/>
      </w:r>
      <w:r w:rsidR="00A34F62">
        <w:rPr>
          <w:color w:val="auto"/>
          <w:sz w:val="20"/>
        </w:rPr>
        <w:t xml:space="preserve">. </w:t>
      </w:r>
      <w:r w:rsidR="00A34F62" w:rsidRPr="00A34F62">
        <w:rPr>
          <w:color w:val="auto"/>
          <w:sz w:val="20"/>
        </w:rPr>
        <w:t>Отношение к информационным технологиям в музее</w:t>
      </w:r>
    </w:p>
    <w:p w:rsidR="00681B78" w:rsidRPr="00681B78" w:rsidRDefault="00681B78" w:rsidP="00BA48E0">
      <w:pPr>
        <w:jc w:val="center"/>
      </w:pPr>
    </w:p>
    <w:tbl>
      <w:tblPr>
        <w:tblW w:w="7209"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21"/>
        <w:gridCol w:w="1029"/>
        <w:gridCol w:w="1183"/>
        <w:gridCol w:w="1476"/>
      </w:tblGrid>
      <w:tr w:rsidR="000E4A40" w:rsidRPr="00A13F42" w:rsidTr="00BA48E0">
        <w:trPr>
          <w:cantSplit/>
          <w:jc w:val="center"/>
        </w:trPr>
        <w:tc>
          <w:tcPr>
            <w:tcW w:w="7209" w:type="dxa"/>
            <w:gridSpan w:val="4"/>
            <w:tcBorders>
              <w:top w:val="nil"/>
              <w:left w:val="nil"/>
              <w:right w:val="nil"/>
            </w:tcBorders>
            <w:shd w:val="clear" w:color="auto" w:fill="FFFFFF"/>
            <w:vAlign w:val="center"/>
          </w:tcPr>
          <w:p w:rsidR="000E4A40" w:rsidRPr="000F4927" w:rsidRDefault="000E4A4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t>Откуда Вы получаете информацию о музеях?</w:t>
            </w:r>
          </w:p>
        </w:tc>
      </w:tr>
      <w:tr w:rsidR="000E4A40" w:rsidRPr="00A13F42" w:rsidTr="00BA48E0">
        <w:trPr>
          <w:cantSplit/>
          <w:jc w:val="center"/>
        </w:trPr>
        <w:tc>
          <w:tcPr>
            <w:tcW w:w="3521" w:type="dxa"/>
            <w:vMerge w:val="restart"/>
            <w:shd w:val="clear" w:color="auto" w:fill="FFFFFF"/>
            <w:vAlign w:val="bottom"/>
          </w:tcPr>
          <w:p w:rsidR="000E4A40" w:rsidRPr="000F4927" w:rsidRDefault="000E4A40" w:rsidP="00BA48E0">
            <w:pPr>
              <w:autoSpaceDE w:val="0"/>
              <w:autoSpaceDN w:val="0"/>
              <w:adjustRightInd w:val="0"/>
              <w:spacing w:after="0" w:line="240" w:lineRule="auto"/>
              <w:ind w:hanging="50"/>
              <w:jc w:val="center"/>
              <w:rPr>
                <w:rFonts w:ascii="Times New Roman" w:hAnsi="Times New Roman" w:cs="Times New Roman"/>
                <w:sz w:val="24"/>
                <w:szCs w:val="24"/>
              </w:rPr>
            </w:pPr>
          </w:p>
        </w:tc>
        <w:tc>
          <w:tcPr>
            <w:tcW w:w="2212" w:type="dxa"/>
            <w:gridSpan w:val="2"/>
            <w:shd w:val="clear" w:color="auto" w:fill="FFFFFF"/>
            <w:vAlign w:val="bottom"/>
          </w:tcPr>
          <w:p w:rsidR="000E4A40" w:rsidRPr="000F4927" w:rsidRDefault="000E4A4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Ответы</w:t>
            </w:r>
          </w:p>
        </w:tc>
        <w:tc>
          <w:tcPr>
            <w:tcW w:w="1476" w:type="dxa"/>
            <w:vMerge w:val="restart"/>
            <w:shd w:val="clear" w:color="auto" w:fill="FFFFFF"/>
            <w:vAlign w:val="bottom"/>
          </w:tcPr>
          <w:p w:rsidR="000E4A40" w:rsidRPr="000F4927" w:rsidRDefault="000E4A4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 наблюдений</w:t>
            </w:r>
          </w:p>
        </w:tc>
      </w:tr>
      <w:tr w:rsidR="000E4A40" w:rsidRPr="00A13F42" w:rsidTr="00A34F62">
        <w:trPr>
          <w:cantSplit/>
          <w:trHeight w:val="244"/>
          <w:jc w:val="center"/>
        </w:trPr>
        <w:tc>
          <w:tcPr>
            <w:tcW w:w="3521" w:type="dxa"/>
            <w:vMerge/>
            <w:shd w:val="clear" w:color="auto" w:fill="FFFFFF"/>
            <w:vAlign w:val="bottom"/>
          </w:tcPr>
          <w:p w:rsidR="000E4A40" w:rsidRPr="000F4927" w:rsidRDefault="000E4A40" w:rsidP="00BA48E0">
            <w:pPr>
              <w:autoSpaceDE w:val="0"/>
              <w:autoSpaceDN w:val="0"/>
              <w:adjustRightInd w:val="0"/>
              <w:spacing w:after="0" w:line="240" w:lineRule="auto"/>
              <w:ind w:hanging="50"/>
              <w:jc w:val="center"/>
              <w:rPr>
                <w:rFonts w:ascii="Times New Roman" w:hAnsi="Times New Roman" w:cs="Times New Roman"/>
                <w:color w:val="000000"/>
                <w:sz w:val="18"/>
                <w:szCs w:val="18"/>
              </w:rPr>
            </w:pPr>
          </w:p>
        </w:tc>
        <w:tc>
          <w:tcPr>
            <w:tcW w:w="1029" w:type="dxa"/>
            <w:shd w:val="clear" w:color="auto" w:fill="FFFFFF"/>
            <w:vAlign w:val="bottom"/>
          </w:tcPr>
          <w:p w:rsidR="000E4A40" w:rsidRPr="000F4927" w:rsidRDefault="000E4A4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N</w:t>
            </w:r>
          </w:p>
        </w:tc>
        <w:tc>
          <w:tcPr>
            <w:tcW w:w="1183" w:type="dxa"/>
            <w:shd w:val="clear" w:color="auto" w:fill="FFFFFF"/>
            <w:vAlign w:val="bottom"/>
          </w:tcPr>
          <w:p w:rsidR="000E4A40" w:rsidRPr="000F4927" w:rsidRDefault="000E4A4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Проценты</w:t>
            </w:r>
          </w:p>
        </w:tc>
        <w:tc>
          <w:tcPr>
            <w:tcW w:w="1476" w:type="dxa"/>
            <w:vMerge/>
            <w:shd w:val="clear" w:color="auto" w:fill="FFFFFF"/>
            <w:vAlign w:val="bottom"/>
          </w:tcPr>
          <w:p w:rsidR="000E4A40" w:rsidRPr="000F4927" w:rsidRDefault="000E4A40" w:rsidP="00BA48E0">
            <w:pPr>
              <w:autoSpaceDE w:val="0"/>
              <w:autoSpaceDN w:val="0"/>
              <w:adjustRightInd w:val="0"/>
              <w:spacing w:after="0" w:line="240" w:lineRule="auto"/>
              <w:ind w:hanging="50"/>
              <w:jc w:val="center"/>
              <w:rPr>
                <w:rFonts w:ascii="Times New Roman" w:hAnsi="Times New Roman" w:cs="Times New Roman"/>
                <w:color w:val="000000"/>
                <w:sz w:val="18"/>
                <w:szCs w:val="18"/>
              </w:rPr>
            </w:pP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Официальный сайт музея</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91</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19,6%</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37,1%</w:t>
            </w: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Официальные страницы музеев в социальных сетях</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43</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9,2%</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17,6%</w:t>
            </w: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Интернет ресурсы, которые содержат информацию о музеях</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94</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20,2%</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38,4%</w:t>
            </w: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Рекламные баннеры на улицах города</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57</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12,3%</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23,3%</w:t>
            </w: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Узнаю от других людей</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124</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26,7%</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50,6%</w:t>
            </w:r>
          </w:p>
        </w:tc>
      </w:tr>
      <w:tr w:rsidR="008F48C7" w:rsidRPr="00A13F42" w:rsidTr="00BA48E0">
        <w:trPr>
          <w:cantSplit/>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Из печатных изданий (газеты, журналы)</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34</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7,3%</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13,9%</w:t>
            </w:r>
          </w:p>
        </w:tc>
      </w:tr>
      <w:tr w:rsidR="008F48C7" w:rsidRPr="00A13F42" w:rsidTr="00A34F62">
        <w:trPr>
          <w:cantSplit/>
          <w:trHeight w:val="485"/>
          <w:jc w:val="center"/>
        </w:trPr>
        <w:tc>
          <w:tcPr>
            <w:tcW w:w="3521"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 xml:space="preserve">Проживаю или часто нахожусь рядом </w:t>
            </w:r>
            <w:proofErr w:type="gramStart"/>
            <w:r w:rsidRPr="000F4927">
              <w:rPr>
                <w:rFonts w:ascii="Times New Roman" w:hAnsi="Times New Roman" w:cs="Times New Roman"/>
                <w:color w:val="000000"/>
                <w:sz w:val="18"/>
                <w:szCs w:val="18"/>
              </w:rPr>
              <w:t>с</w:t>
            </w:r>
            <w:proofErr w:type="gramEnd"/>
            <w:r w:rsidRPr="000F4927">
              <w:rPr>
                <w:rFonts w:ascii="Times New Roman" w:hAnsi="Times New Roman" w:cs="Times New Roman"/>
                <w:color w:val="000000"/>
                <w:sz w:val="18"/>
                <w:szCs w:val="18"/>
              </w:rPr>
              <w:t xml:space="preserve"> музеям</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22</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4,7%</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9,0%</w:t>
            </w:r>
          </w:p>
        </w:tc>
      </w:tr>
      <w:tr w:rsidR="000E4A40" w:rsidRPr="00A13F42" w:rsidTr="00BA48E0">
        <w:trPr>
          <w:cantSplit/>
          <w:jc w:val="center"/>
        </w:trPr>
        <w:tc>
          <w:tcPr>
            <w:tcW w:w="3521" w:type="dxa"/>
            <w:shd w:val="clear" w:color="auto" w:fill="FFFFFF"/>
          </w:tcPr>
          <w:p w:rsidR="000E4A40" w:rsidRPr="000F4927" w:rsidRDefault="000E4A40" w:rsidP="00A34F62">
            <w:pPr>
              <w:autoSpaceDE w:val="0"/>
              <w:autoSpaceDN w:val="0"/>
              <w:adjustRightInd w:val="0"/>
              <w:spacing w:after="0" w:line="240" w:lineRule="auto"/>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1029" w:type="dxa"/>
            <w:shd w:val="clear" w:color="auto" w:fill="FFFFFF"/>
            <w:vAlign w:val="center"/>
          </w:tcPr>
          <w:p w:rsidR="000E4A40" w:rsidRPr="000F4927" w:rsidRDefault="000E4A40" w:rsidP="00A34F62">
            <w:pPr>
              <w:autoSpaceDE w:val="0"/>
              <w:autoSpaceDN w:val="0"/>
              <w:adjustRightInd w:val="0"/>
              <w:spacing w:after="0" w:line="240" w:lineRule="auto"/>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465</w:t>
            </w:r>
          </w:p>
        </w:tc>
        <w:tc>
          <w:tcPr>
            <w:tcW w:w="1183" w:type="dxa"/>
            <w:shd w:val="clear" w:color="auto" w:fill="FFFFFF"/>
            <w:vAlign w:val="center"/>
          </w:tcPr>
          <w:p w:rsidR="000E4A40" w:rsidRPr="000F4927" w:rsidRDefault="000E4A40" w:rsidP="00A34F62">
            <w:pPr>
              <w:autoSpaceDE w:val="0"/>
              <w:autoSpaceDN w:val="0"/>
              <w:adjustRightInd w:val="0"/>
              <w:spacing w:after="0" w:line="240" w:lineRule="auto"/>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100,0%</w:t>
            </w:r>
          </w:p>
        </w:tc>
        <w:tc>
          <w:tcPr>
            <w:tcW w:w="1476" w:type="dxa"/>
            <w:shd w:val="clear" w:color="auto" w:fill="FFFFFF"/>
            <w:vAlign w:val="center"/>
          </w:tcPr>
          <w:p w:rsidR="000E4A40" w:rsidRPr="000F4927" w:rsidRDefault="000E4A40" w:rsidP="00A34F62">
            <w:pPr>
              <w:autoSpaceDE w:val="0"/>
              <w:autoSpaceDN w:val="0"/>
              <w:adjustRightInd w:val="0"/>
              <w:spacing w:after="0" w:line="240" w:lineRule="auto"/>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189,8%</w:t>
            </w:r>
          </w:p>
        </w:tc>
      </w:tr>
      <w:tr w:rsidR="000E4A40" w:rsidRPr="00A13F42" w:rsidTr="00BA48E0">
        <w:trPr>
          <w:cantSplit/>
          <w:jc w:val="center"/>
        </w:trPr>
        <w:tc>
          <w:tcPr>
            <w:tcW w:w="7209" w:type="dxa"/>
            <w:gridSpan w:val="4"/>
            <w:tcBorders>
              <w:left w:val="nil"/>
              <w:bottom w:val="nil"/>
              <w:right w:val="nil"/>
            </w:tcBorders>
            <w:shd w:val="clear" w:color="auto" w:fill="FFFFFF"/>
          </w:tcPr>
          <w:p w:rsidR="000E4A40" w:rsidRPr="00A13F42" w:rsidRDefault="000E4A40" w:rsidP="00A34F62">
            <w:pPr>
              <w:keepNext/>
              <w:autoSpaceDE w:val="0"/>
              <w:autoSpaceDN w:val="0"/>
              <w:adjustRightInd w:val="0"/>
              <w:spacing w:after="0" w:line="240" w:lineRule="auto"/>
              <w:ind w:right="60"/>
              <w:rPr>
                <w:rFonts w:ascii="Arial" w:hAnsi="Arial" w:cs="Arial"/>
                <w:sz w:val="18"/>
                <w:szCs w:val="18"/>
              </w:rPr>
            </w:pPr>
          </w:p>
        </w:tc>
      </w:tr>
    </w:tbl>
    <w:p w:rsidR="0039165B" w:rsidRPr="00A34F62" w:rsidRDefault="000E4A40" w:rsidP="00A34F62">
      <w:pPr>
        <w:pStyle w:val="a9"/>
        <w:ind w:firstLine="709"/>
        <w:jc w:val="center"/>
        <w:rPr>
          <w:color w:val="auto"/>
          <w:sz w:val="20"/>
        </w:rPr>
      </w:pPr>
      <w:r w:rsidRPr="00A34F62">
        <w:rPr>
          <w:color w:val="auto"/>
          <w:sz w:val="20"/>
        </w:rPr>
        <w:t xml:space="preserve">Таблица </w:t>
      </w:r>
      <w:r w:rsidR="00A34F62" w:rsidRPr="00A34F62">
        <w:rPr>
          <w:color w:val="auto"/>
          <w:sz w:val="20"/>
        </w:rPr>
        <w:fldChar w:fldCharType="begin"/>
      </w:r>
      <w:r w:rsidR="00A34F62" w:rsidRPr="00A34F62">
        <w:rPr>
          <w:color w:val="auto"/>
          <w:sz w:val="20"/>
        </w:rPr>
        <w:instrText xml:space="preserve"> SEQ Таблица \* ARABIC </w:instrText>
      </w:r>
      <w:r w:rsidR="00A34F62" w:rsidRPr="00A34F62">
        <w:rPr>
          <w:color w:val="auto"/>
          <w:sz w:val="20"/>
        </w:rPr>
        <w:fldChar w:fldCharType="separate"/>
      </w:r>
      <w:r w:rsidR="00A34F62" w:rsidRPr="00A34F62">
        <w:rPr>
          <w:noProof/>
          <w:color w:val="auto"/>
          <w:sz w:val="20"/>
        </w:rPr>
        <w:t>8</w:t>
      </w:r>
      <w:r w:rsidR="00A34F62" w:rsidRPr="00A34F62">
        <w:rPr>
          <w:color w:val="auto"/>
          <w:sz w:val="20"/>
        </w:rPr>
        <w:fldChar w:fldCharType="end"/>
      </w:r>
      <w:r w:rsidR="00A34F62" w:rsidRPr="00A34F62">
        <w:rPr>
          <w:color w:val="auto"/>
          <w:sz w:val="20"/>
        </w:rPr>
        <w:t>. Источники информации о музеях</w:t>
      </w:r>
    </w:p>
    <w:p w:rsidR="00A34F62" w:rsidRPr="00A34F62" w:rsidRDefault="00A34F62" w:rsidP="00A34F62"/>
    <w:p w:rsidR="00B90B4A" w:rsidRDefault="00B90B4A" w:rsidP="00BA48E0">
      <w:pPr>
        <w:keepNext/>
        <w:autoSpaceDE w:val="0"/>
        <w:autoSpaceDN w:val="0"/>
        <w:adjustRightInd w:val="0"/>
        <w:spacing w:after="0" w:line="400" w:lineRule="atLeast"/>
        <w:ind w:firstLine="709"/>
        <w:jc w:val="center"/>
      </w:pPr>
      <w:r>
        <w:rPr>
          <w:rFonts w:ascii="Times New Roman" w:hAnsi="Times New Roman" w:cs="Times New Roman"/>
          <w:noProof/>
          <w:sz w:val="24"/>
          <w:szCs w:val="24"/>
          <w:lang w:eastAsia="ru-RU"/>
        </w:rPr>
        <w:drawing>
          <wp:inline distT="0" distB="0" distL="0" distR="0" wp14:anchorId="46834464" wp14:editId="34E37869">
            <wp:extent cx="5486400" cy="2031023"/>
            <wp:effectExtent l="0" t="0" r="19050" b="266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1B78" w:rsidRPr="000F4927" w:rsidRDefault="00B90B4A" w:rsidP="00BA48E0">
      <w:pPr>
        <w:pStyle w:val="a9"/>
        <w:jc w:val="center"/>
        <w:rPr>
          <w:rFonts w:ascii="Times New Roman" w:hAnsi="Times New Roman" w:cs="Times New Roman"/>
          <w:color w:val="auto"/>
          <w:sz w:val="28"/>
          <w:szCs w:val="24"/>
        </w:rPr>
      </w:pPr>
      <w:r w:rsidRPr="000F4927">
        <w:rPr>
          <w:color w:val="auto"/>
          <w:sz w:val="20"/>
        </w:rPr>
        <w:t xml:space="preserve">Рисунок </w:t>
      </w:r>
      <w:r w:rsidR="00A34F62" w:rsidRPr="000F4927">
        <w:rPr>
          <w:color w:val="auto"/>
          <w:sz w:val="20"/>
        </w:rPr>
        <w:fldChar w:fldCharType="begin"/>
      </w:r>
      <w:r w:rsidR="00A34F62" w:rsidRPr="000F4927">
        <w:rPr>
          <w:color w:val="auto"/>
          <w:sz w:val="20"/>
        </w:rPr>
        <w:instrText xml:space="preserve"> SEQ Рисунок \* ARABIC </w:instrText>
      </w:r>
      <w:r w:rsidR="00A34F62" w:rsidRPr="000F4927">
        <w:rPr>
          <w:color w:val="auto"/>
          <w:sz w:val="20"/>
        </w:rPr>
        <w:fldChar w:fldCharType="separate"/>
      </w:r>
      <w:r w:rsidR="00A34F62" w:rsidRPr="000F4927">
        <w:rPr>
          <w:noProof/>
          <w:color w:val="auto"/>
          <w:sz w:val="20"/>
        </w:rPr>
        <w:t>8</w:t>
      </w:r>
      <w:r w:rsidR="00A34F62" w:rsidRPr="000F4927">
        <w:rPr>
          <w:color w:val="auto"/>
          <w:sz w:val="20"/>
        </w:rPr>
        <w:fldChar w:fldCharType="end"/>
      </w:r>
      <w:r w:rsidR="000F4927">
        <w:rPr>
          <w:color w:val="auto"/>
          <w:sz w:val="20"/>
        </w:rPr>
        <w:t xml:space="preserve">. </w:t>
      </w:r>
      <w:r w:rsidR="000F4927" w:rsidRPr="00A34F62">
        <w:rPr>
          <w:color w:val="auto"/>
          <w:sz w:val="20"/>
        </w:rPr>
        <w:t>Источники информации о музеях</w:t>
      </w:r>
    </w:p>
    <w:tbl>
      <w:tblPr>
        <w:tblW w:w="7209"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1"/>
        <w:gridCol w:w="567"/>
        <w:gridCol w:w="1055"/>
        <w:gridCol w:w="1476"/>
      </w:tblGrid>
      <w:tr w:rsidR="009639A0" w:rsidRPr="00562E37" w:rsidTr="00BA48E0">
        <w:trPr>
          <w:cantSplit/>
          <w:jc w:val="center"/>
        </w:trPr>
        <w:tc>
          <w:tcPr>
            <w:tcW w:w="7209" w:type="dxa"/>
            <w:gridSpan w:val="4"/>
            <w:tcBorders>
              <w:top w:val="nil"/>
              <w:left w:val="nil"/>
              <w:right w:val="nil"/>
            </w:tcBorders>
            <w:shd w:val="clear" w:color="auto" w:fill="FFFFFF"/>
            <w:vAlign w:val="center"/>
          </w:tcPr>
          <w:p w:rsidR="009639A0" w:rsidRPr="000F4927" w:rsidRDefault="009639A0"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lastRenderedPageBreak/>
              <w:t>С какими информационными технологиями Вы сталкивались в музеях Санкт-Петербурга или слышали о том, что они применяются?</w:t>
            </w:r>
          </w:p>
        </w:tc>
      </w:tr>
      <w:tr w:rsidR="009639A0" w:rsidRPr="00562E37" w:rsidTr="00BA48E0">
        <w:trPr>
          <w:cantSplit/>
          <w:jc w:val="center"/>
        </w:trPr>
        <w:tc>
          <w:tcPr>
            <w:tcW w:w="4111" w:type="dxa"/>
            <w:vMerge w:val="restart"/>
            <w:shd w:val="clear" w:color="auto" w:fill="FFFFFF"/>
            <w:vAlign w:val="bottom"/>
          </w:tcPr>
          <w:p w:rsidR="009639A0" w:rsidRPr="000F4927" w:rsidRDefault="009639A0" w:rsidP="00BA48E0">
            <w:pPr>
              <w:autoSpaceDE w:val="0"/>
              <w:autoSpaceDN w:val="0"/>
              <w:adjustRightInd w:val="0"/>
              <w:spacing w:after="0" w:line="240" w:lineRule="auto"/>
              <w:ind w:firstLine="10"/>
              <w:jc w:val="center"/>
              <w:rPr>
                <w:rFonts w:ascii="Times New Roman" w:hAnsi="Times New Roman" w:cs="Times New Roman"/>
                <w:sz w:val="24"/>
                <w:szCs w:val="24"/>
              </w:rPr>
            </w:pPr>
          </w:p>
        </w:tc>
        <w:tc>
          <w:tcPr>
            <w:tcW w:w="1622" w:type="dxa"/>
            <w:gridSpan w:val="2"/>
            <w:shd w:val="clear" w:color="auto" w:fill="FFFFFF"/>
            <w:vAlign w:val="bottom"/>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Ответы</w:t>
            </w:r>
          </w:p>
        </w:tc>
        <w:tc>
          <w:tcPr>
            <w:tcW w:w="1476" w:type="dxa"/>
            <w:vMerge w:val="restart"/>
            <w:shd w:val="clear" w:color="auto" w:fill="FFFFFF"/>
            <w:vAlign w:val="bottom"/>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 наблюдений</w:t>
            </w:r>
          </w:p>
        </w:tc>
      </w:tr>
      <w:tr w:rsidR="009639A0" w:rsidRPr="00562E37" w:rsidTr="00BA48E0">
        <w:trPr>
          <w:cantSplit/>
          <w:jc w:val="center"/>
        </w:trPr>
        <w:tc>
          <w:tcPr>
            <w:tcW w:w="4111" w:type="dxa"/>
            <w:vMerge/>
            <w:shd w:val="clear" w:color="auto" w:fill="FFFFFF"/>
            <w:vAlign w:val="bottom"/>
          </w:tcPr>
          <w:p w:rsidR="009639A0" w:rsidRPr="000F4927" w:rsidRDefault="009639A0" w:rsidP="00BA48E0">
            <w:pPr>
              <w:autoSpaceDE w:val="0"/>
              <w:autoSpaceDN w:val="0"/>
              <w:adjustRightInd w:val="0"/>
              <w:spacing w:after="0" w:line="240" w:lineRule="auto"/>
              <w:ind w:firstLine="10"/>
              <w:jc w:val="center"/>
              <w:rPr>
                <w:rFonts w:ascii="Times New Roman" w:hAnsi="Times New Roman" w:cs="Times New Roman"/>
                <w:color w:val="000000"/>
                <w:sz w:val="18"/>
                <w:szCs w:val="18"/>
              </w:rPr>
            </w:pPr>
          </w:p>
        </w:tc>
        <w:tc>
          <w:tcPr>
            <w:tcW w:w="567" w:type="dxa"/>
            <w:shd w:val="clear" w:color="auto" w:fill="FFFFFF"/>
            <w:vAlign w:val="bottom"/>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N</w:t>
            </w:r>
          </w:p>
        </w:tc>
        <w:tc>
          <w:tcPr>
            <w:tcW w:w="1055" w:type="dxa"/>
            <w:shd w:val="clear" w:color="auto" w:fill="FFFFFF"/>
            <w:vAlign w:val="bottom"/>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Проценты</w:t>
            </w:r>
          </w:p>
        </w:tc>
        <w:tc>
          <w:tcPr>
            <w:tcW w:w="1476" w:type="dxa"/>
            <w:vMerge/>
            <w:shd w:val="clear" w:color="auto" w:fill="FFFFFF"/>
            <w:vAlign w:val="bottom"/>
          </w:tcPr>
          <w:p w:rsidR="009639A0" w:rsidRPr="000F4927" w:rsidRDefault="009639A0" w:rsidP="00BA48E0">
            <w:pPr>
              <w:autoSpaceDE w:val="0"/>
              <w:autoSpaceDN w:val="0"/>
              <w:adjustRightInd w:val="0"/>
              <w:spacing w:after="0" w:line="240" w:lineRule="auto"/>
              <w:ind w:firstLine="10"/>
              <w:jc w:val="center"/>
              <w:rPr>
                <w:rFonts w:ascii="Times New Roman" w:hAnsi="Times New Roman" w:cs="Times New Roman"/>
                <w:color w:val="000000"/>
                <w:sz w:val="18"/>
                <w:szCs w:val="18"/>
              </w:rPr>
            </w:pP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Сенсорные информационные киоски, экраны, плазменные панели</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131</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25,5%</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53,3%</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Дополненная реальность</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45</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8,8%</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18,3%</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QR-код</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71</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13,8%</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28,9%</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Виртуальная реальность</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39</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7,6%</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15,9%</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Мобильное приложение</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76</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14,8%</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30,9%</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Аудиогид</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110</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21,4%</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44,7%</w:t>
            </w:r>
          </w:p>
        </w:tc>
      </w:tr>
      <w:tr w:rsidR="008F48C7" w:rsidRPr="00562E37" w:rsidTr="00BA48E0">
        <w:trPr>
          <w:cantSplit/>
          <w:jc w:val="center"/>
        </w:trPr>
        <w:tc>
          <w:tcPr>
            <w:tcW w:w="4111" w:type="dxa"/>
            <w:shd w:val="clear" w:color="auto" w:fill="FFFFFF"/>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Системы направленного звука (озвучивают одну или несколько зон в помещении, сохраняя тишину в целом)</w:t>
            </w:r>
          </w:p>
        </w:tc>
        <w:tc>
          <w:tcPr>
            <w:tcW w:w="567"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42</w:t>
            </w:r>
          </w:p>
        </w:tc>
        <w:tc>
          <w:tcPr>
            <w:tcW w:w="1055"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8,2%</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17,1%</w:t>
            </w:r>
          </w:p>
        </w:tc>
      </w:tr>
      <w:tr w:rsidR="009639A0" w:rsidRPr="00562E37" w:rsidTr="00BA48E0">
        <w:trPr>
          <w:cantSplit/>
          <w:jc w:val="center"/>
        </w:trPr>
        <w:tc>
          <w:tcPr>
            <w:tcW w:w="4111" w:type="dxa"/>
            <w:shd w:val="clear" w:color="auto" w:fill="FFFFFF"/>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567" w:type="dxa"/>
            <w:shd w:val="clear" w:color="auto" w:fill="FFFFFF"/>
            <w:vAlign w:val="center"/>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514</w:t>
            </w:r>
          </w:p>
        </w:tc>
        <w:tc>
          <w:tcPr>
            <w:tcW w:w="1055" w:type="dxa"/>
            <w:shd w:val="clear" w:color="auto" w:fill="FFFFFF"/>
            <w:vAlign w:val="center"/>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100,0%</w:t>
            </w:r>
          </w:p>
        </w:tc>
        <w:tc>
          <w:tcPr>
            <w:tcW w:w="1476" w:type="dxa"/>
            <w:shd w:val="clear" w:color="auto" w:fill="FFFFFF"/>
            <w:vAlign w:val="center"/>
          </w:tcPr>
          <w:p w:rsidR="009639A0" w:rsidRPr="000F4927" w:rsidRDefault="009639A0" w:rsidP="00BA48E0">
            <w:pPr>
              <w:autoSpaceDE w:val="0"/>
              <w:autoSpaceDN w:val="0"/>
              <w:adjustRightInd w:val="0"/>
              <w:spacing w:after="0" w:line="320" w:lineRule="atLeast"/>
              <w:ind w:left="60" w:right="60" w:firstLine="1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208,9%</w:t>
            </w:r>
          </w:p>
        </w:tc>
      </w:tr>
    </w:tbl>
    <w:p w:rsidR="0039165B" w:rsidRPr="000F4927" w:rsidRDefault="009639A0" w:rsidP="00BA48E0">
      <w:pPr>
        <w:pStyle w:val="a9"/>
        <w:ind w:firstLine="709"/>
        <w:jc w:val="center"/>
        <w:rPr>
          <w:color w:val="auto"/>
          <w:sz w:val="20"/>
        </w:rPr>
      </w:pPr>
      <w:r w:rsidRPr="000F4927">
        <w:rPr>
          <w:color w:val="auto"/>
          <w:sz w:val="20"/>
        </w:rPr>
        <w:t xml:space="preserve">Таблица </w:t>
      </w:r>
      <w:r w:rsidR="00A34F62" w:rsidRPr="000F4927">
        <w:rPr>
          <w:color w:val="auto"/>
          <w:sz w:val="20"/>
        </w:rPr>
        <w:fldChar w:fldCharType="begin"/>
      </w:r>
      <w:r w:rsidR="00A34F62" w:rsidRPr="000F4927">
        <w:rPr>
          <w:color w:val="auto"/>
          <w:sz w:val="20"/>
        </w:rPr>
        <w:instrText xml:space="preserve"> SEQ Таблица \* ARABIC </w:instrText>
      </w:r>
      <w:r w:rsidR="00A34F62" w:rsidRPr="000F4927">
        <w:rPr>
          <w:color w:val="auto"/>
          <w:sz w:val="20"/>
        </w:rPr>
        <w:fldChar w:fldCharType="separate"/>
      </w:r>
      <w:r w:rsidR="00A34F62" w:rsidRPr="000F4927">
        <w:rPr>
          <w:noProof/>
          <w:color w:val="auto"/>
          <w:sz w:val="20"/>
        </w:rPr>
        <w:t>9</w:t>
      </w:r>
      <w:r w:rsidR="00A34F62" w:rsidRPr="000F4927">
        <w:rPr>
          <w:color w:val="auto"/>
          <w:sz w:val="20"/>
        </w:rPr>
        <w:fldChar w:fldCharType="end"/>
      </w:r>
      <w:r w:rsidR="000F4927">
        <w:rPr>
          <w:color w:val="auto"/>
          <w:sz w:val="20"/>
        </w:rPr>
        <w:t>. Информационные технологии в музеях Санкт-Петербурга</w:t>
      </w:r>
    </w:p>
    <w:p w:rsidR="00CA0AD0" w:rsidRPr="00CA0AD0" w:rsidRDefault="00CA0AD0" w:rsidP="00BA48E0">
      <w:pPr>
        <w:ind w:firstLine="709"/>
        <w:jc w:val="center"/>
      </w:pPr>
    </w:p>
    <w:tbl>
      <w:tblPr>
        <w:tblW w:w="7163"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75"/>
        <w:gridCol w:w="1029"/>
        <w:gridCol w:w="1183"/>
        <w:gridCol w:w="1476"/>
      </w:tblGrid>
      <w:tr w:rsidR="00CA0AD0" w:rsidRPr="001A786E" w:rsidTr="00F25C66">
        <w:trPr>
          <w:cantSplit/>
          <w:jc w:val="center"/>
        </w:trPr>
        <w:tc>
          <w:tcPr>
            <w:tcW w:w="7163" w:type="dxa"/>
            <w:gridSpan w:val="4"/>
            <w:tcBorders>
              <w:top w:val="nil"/>
              <w:left w:val="nil"/>
              <w:right w:val="nil"/>
            </w:tcBorders>
            <w:shd w:val="clear" w:color="auto" w:fill="FFFFFF"/>
            <w:vAlign w:val="center"/>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t>Какие, на Ваш взгляд, информационные технологии следует активнее применять в музеях Санкт-Петербурга?</w:t>
            </w:r>
          </w:p>
        </w:tc>
      </w:tr>
      <w:tr w:rsidR="00CA0AD0" w:rsidRPr="001A786E" w:rsidTr="00F25C66">
        <w:trPr>
          <w:cantSplit/>
          <w:jc w:val="center"/>
        </w:trPr>
        <w:tc>
          <w:tcPr>
            <w:tcW w:w="3475" w:type="dxa"/>
            <w:vMerge w:val="restart"/>
            <w:shd w:val="clear" w:color="auto" w:fill="FFFFFF"/>
            <w:vAlign w:val="bottom"/>
          </w:tcPr>
          <w:p w:rsidR="00CA0AD0" w:rsidRPr="000F4927" w:rsidRDefault="00CA0AD0" w:rsidP="00BA48E0">
            <w:pPr>
              <w:autoSpaceDE w:val="0"/>
              <w:autoSpaceDN w:val="0"/>
              <w:adjustRightInd w:val="0"/>
              <w:spacing w:after="0" w:line="240" w:lineRule="auto"/>
              <w:ind w:hanging="50"/>
              <w:jc w:val="center"/>
              <w:rPr>
                <w:rFonts w:ascii="Times New Roman" w:hAnsi="Times New Roman" w:cs="Times New Roman"/>
                <w:sz w:val="24"/>
                <w:szCs w:val="24"/>
              </w:rPr>
            </w:pPr>
          </w:p>
        </w:tc>
        <w:tc>
          <w:tcPr>
            <w:tcW w:w="2212" w:type="dxa"/>
            <w:gridSpan w:val="2"/>
            <w:shd w:val="clear" w:color="auto" w:fill="FFFFFF"/>
            <w:vAlign w:val="bottom"/>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Ответы</w:t>
            </w:r>
          </w:p>
        </w:tc>
        <w:tc>
          <w:tcPr>
            <w:tcW w:w="1476" w:type="dxa"/>
            <w:vMerge w:val="restart"/>
            <w:shd w:val="clear" w:color="auto" w:fill="FFFFFF"/>
            <w:vAlign w:val="bottom"/>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 наблюдений</w:t>
            </w:r>
          </w:p>
        </w:tc>
      </w:tr>
      <w:tr w:rsidR="00CA0AD0" w:rsidRPr="001A786E" w:rsidTr="00F25C66">
        <w:trPr>
          <w:cantSplit/>
          <w:jc w:val="center"/>
        </w:trPr>
        <w:tc>
          <w:tcPr>
            <w:tcW w:w="3475" w:type="dxa"/>
            <w:vMerge/>
            <w:shd w:val="clear" w:color="auto" w:fill="FFFFFF"/>
            <w:vAlign w:val="bottom"/>
          </w:tcPr>
          <w:p w:rsidR="00CA0AD0" w:rsidRPr="000F4927" w:rsidRDefault="00CA0AD0" w:rsidP="00BA48E0">
            <w:pPr>
              <w:autoSpaceDE w:val="0"/>
              <w:autoSpaceDN w:val="0"/>
              <w:adjustRightInd w:val="0"/>
              <w:spacing w:after="0" w:line="240" w:lineRule="auto"/>
              <w:ind w:hanging="50"/>
              <w:jc w:val="center"/>
              <w:rPr>
                <w:rFonts w:ascii="Times New Roman" w:hAnsi="Times New Roman" w:cs="Times New Roman"/>
                <w:color w:val="000000"/>
                <w:sz w:val="18"/>
                <w:szCs w:val="18"/>
              </w:rPr>
            </w:pPr>
          </w:p>
        </w:tc>
        <w:tc>
          <w:tcPr>
            <w:tcW w:w="1029" w:type="dxa"/>
            <w:shd w:val="clear" w:color="auto" w:fill="FFFFFF"/>
            <w:vAlign w:val="bottom"/>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N</w:t>
            </w:r>
          </w:p>
        </w:tc>
        <w:tc>
          <w:tcPr>
            <w:tcW w:w="1183" w:type="dxa"/>
            <w:shd w:val="clear" w:color="auto" w:fill="FFFFFF"/>
            <w:vAlign w:val="bottom"/>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Проценты</w:t>
            </w:r>
          </w:p>
        </w:tc>
        <w:tc>
          <w:tcPr>
            <w:tcW w:w="1476" w:type="dxa"/>
            <w:vMerge/>
            <w:shd w:val="clear" w:color="auto" w:fill="FFFFFF"/>
            <w:vAlign w:val="bottom"/>
          </w:tcPr>
          <w:p w:rsidR="00CA0AD0" w:rsidRPr="000F4927" w:rsidRDefault="00CA0AD0" w:rsidP="00BA48E0">
            <w:pPr>
              <w:autoSpaceDE w:val="0"/>
              <w:autoSpaceDN w:val="0"/>
              <w:adjustRightInd w:val="0"/>
              <w:spacing w:after="0" w:line="240" w:lineRule="auto"/>
              <w:ind w:hanging="50"/>
              <w:jc w:val="center"/>
              <w:rPr>
                <w:rFonts w:ascii="Times New Roman" w:hAnsi="Times New Roman" w:cs="Times New Roman"/>
                <w:color w:val="000000"/>
                <w:sz w:val="18"/>
                <w:szCs w:val="18"/>
              </w:rPr>
            </w:pPr>
          </w:p>
        </w:tc>
      </w:tr>
      <w:tr w:rsidR="008F48C7" w:rsidRPr="001A786E" w:rsidTr="00F25C66">
        <w:trPr>
          <w:cantSplit/>
          <w:jc w:val="center"/>
        </w:trPr>
        <w:tc>
          <w:tcPr>
            <w:tcW w:w="3475"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Дополненная реальность</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105</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26,4%</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43,6%</w:t>
            </w:r>
          </w:p>
        </w:tc>
      </w:tr>
      <w:tr w:rsidR="008F48C7" w:rsidRPr="001A786E" w:rsidTr="00F25C66">
        <w:trPr>
          <w:cantSplit/>
          <w:jc w:val="center"/>
        </w:trPr>
        <w:tc>
          <w:tcPr>
            <w:tcW w:w="3475"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Виртуальная реальность</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91</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22,9%</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37,8%</w:t>
            </w:r>
          </w:p>
        </w:tc>
      </w:tr>
      <w:tr w:rsidR="008F48C7" w:rsidRPr="001A786E" w:rsidTr="00F25C66">
        <w:trPr>
          <w:cantSplit/>
          <w:jc w:val="center"/>
        </w:trPr>
        <w:tc>
          <w:tcPr>
            <w:tcW w:w="3475"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Искусственный интеллект</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63</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15,8%</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26,1%</w:t>
            </w:r>
          </w:p>
        </w:tc>
      </w:tr>
      <w:tr w:rsidR="008F48C7" w:rsidRPr="001A786E" w:rsidTr="00F25C66">
        <w:trPr>
          <w:cantSplit/>
          <w:jc w:val="center"/>
        </w:trPr>
        <w:tc>
          <w:tcPr>
            <w:tcW w:w="3475"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Интерактивность</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25,1%</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41,5%</w:t>
            </w:r>
          </w:p>
        </w:tc>
      </w:tr>
      <w:tr w:rsidR="008F48C7" w:rsidRPr="001A786E" w:rsidTr="00F25C66">
        <w:trPr>
          <w:cantSplit/>
          <w:jc w:val="center"/>
        </w:trPr>
        <w:tc>
          <w:tcPr>
            <w:tcW w:w="3475" w:type="dxa"/>
            <w:shd w:val="clear" w:color="auto" w:fill="FFFFFF"/>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Интернет вещей</w:t>
            </w:r>
          </w:p>
        </w:tc>
        <w:tc>
          <w:tcPr>
            <w:tcW w:w="1029"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39</w:t>
            </w:r>
          </w:p>
        </w:tc>
        <w:tc>
          <w:tcPr>
            <w:tcW w:w="1183"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9,8%</w:t>
            </w:r>
          </w:p>
        </w:tc>
        <w:tc>
          <w:tcPr>
            <w:tcW w:w="1476" w:type="dxa"/>
            <w:shd w:val="clear" w:color="auto" w:fill="FFFFFF"/>
            <w:vAlign w:val="center"/>
          </w:tcPr>
          <w:p w:rsidR="008F48C7" w:rsidRPr="000F4927" w:rsidRDefault="008F48C7"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16,2%</w:t>
            </w:r>
          </w:p>
        </w:tc>
      </w:tr>
      <w:tr w:rsidR="00CA0AD0" w:rsidRPr="001A786E" w:rsidTr="00F25C66">
        <w:trPr>
          <w:cantSplit/>
          <w:jc w:val="center"/>
        </w:trPr>
        <w:tc>
          <w:tcPr>
            <w:tcW w:w="3475" w:type="dxa"/>
            <w:shd w:val="clear" w:color="auto" w:fill="FFFFFF"/>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Всего</w:t>
            </w:r>
          </w:p>
        </w:tc>
        <w:tc>
          <w:tcPr>
            <w:tcW w:w="1029" w:type="dxa"/>
            <w:shd w:val="clear" w:color="auto" w:fill="FFFFFF"/>
            <w:vAlign w:val="center"/>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398</w:t>
            </w:r>
          </w:p>
        </w:tc>
        <w:tc>
          <w:tcPr>
            <w:tcW w:w="1183" w:type="dxa"/>
            <w:shd w:val="clear" w:color="auto" w:fill="FFFFFF"/>
            <w:vAlign w:val="center"/>
          </w:tcPr>
          <w:p w:rsidR="00CA0AD0" w:rsidRPr="000F4927" w:rsidRDefault="00CA0AD0" w:rsidP="00BA48E0">
            <w:pPr>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100,0%</w:t>
            </w:r>
          </w:p>
        </w:tc>
        <w:tc>
          <w:tcPr>
            <w:tcW w:w="1476" w:type="dxa"/>
            <w:shd w:val="clear" w:color="auto" w:fill="FFFFFF"/>
            <w:vAlign w:val="center"/>
          </w:tcPr>
          <w:p w:rsidR="00CA0AD0" w:rsidRPr="000F4927" w:rsidRDefault="00CA0AD0" w:rsidP="00BA48E0">
            <w:pPr>
              <w:keepNext/>
              <w:autoSpaceDE w:val="0"/>
              <w:autoSpaceDN w:val="0"/>
              <w:adjustRightInd w:val="0"/>
              <w:spacing w:after="0" w:line="320" w:lineRule="atLeast"/>
              <w:ind w:left="60" w:right="60" w:hanging="5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165,1%</w:t>
            </w:r>
          </w:p>
        </w:tc>
      </w:tr>
    </w:tbl>
    <w:p w:rsidR="006D36B1" w:rsidRPr="000F4927" w:rsidRDefault="00CA0AD0" w:rsidP="00BA48E0">
      <w:pPr>
        <w:pStyle w:val="a9"/>
        <w:ind w:firstLine="709"/>
        <w:jc w:val="center"/>
        <w:rPr>
          <w:color w:val="auto"/>
          <w:sz w:val="20"/>
          <w:szCs w:val="20"/>
        </w:rPr>
      </w:pPr>
      <w:r w:rsidRPr="000F4927">
        <w:rPr>
          <w:color w:val="auto"/>
          <w:sz w:val="20"/>
          <w:szCs w:val="20"/>
        </w:rPr>
        <w:t xml:space="preserve">Таблица </w:t>
      </w:r>
      <w:r w:rsidR="00A34F62" w:rsidRPr="000F4927">
        <w:rPr>
          <w:color w:val="auto"/>
          <w:sz w:val="20"/>
          <w:szCs w:val="20"/>
        </w:rPr>
        <w:fldChar w:fldCharType="begin"/>
      </w:r>
      <w:r w:rsidR="00A34F62" w:rsidRPr="000F4927">
        <w:rPr>
          <w:color w:val="auto"/>
          <w:sz w:val="20"/>
          <w:szCs w:val="20"/>
        </w:rPr>
        <w:instrText xml:space="preserve"> SEQ Таблица \* ARABIC </w:instrText>
      </w:r>
      <w:r w:rsidR="00A34F62" w:rsidRPr="000F4927">
        <w:rPr>
          <w:color w:val="auto"/>
          <w:sz w:val="20"/>
          <w:szCs w:val="20"/>
        </w:rPr>
        <w:fldChar w:fldCharType="separate"/>
      </w:r>
      <w:r w:rsidR="00A34F62" w:rsidRPr="000F4927">
        <w:rPr>
          <w:noProof/>
          <w:color w:val="auto"/>
          <w:sz w:val="20"/>
          <w:szCs w:val="20"/>
        </w:rPr>
        <w:t>10</w:t>
      </w:r>
      <w:r w:rsidR="00A34F62" w:rsidRPr="000F4927">
        <w:rPr>
          <w:color w:val="auto"/>
          <w:sz w:val="20"/>
          <w:szCs w:val="20"/>
        </w:rPr>
        <w:fldChar w:fldCharType="end"/>
      </w:r>
      <w:r w:rsidR="000F4927" w:rsidRPr="000F4927">
        <w:rPr>
          <w:color w:val="auto"/>
          <w:sz w:val="20"/>
          <w:szCs w:val="20"/>
        </w:rPr>
        <w:t>. Отношение респондентов к перспективности информационных технологий в музее</w:t>
      </w:r>
    </w:p>
    <w:p w:rsidR="000F4927" w:rsidRPr="000F4927" w:rsidRDefault="000F4927" w:rsidP="000F4927"/>
    <w:p w:rsidR="00BA48E0" w:rsidRDefault="00BA48E0" w:rsidP="00BA48E0">
      <w:pPr>
        <w:keepNext/>
        <w:ind w:firstLine="709"/>
        <w:jc w:val="center"/>
      </w:pPr>
      <w:r>
        <w:rPr>
          <w:noProof/>
          <w:lang w:eastAsia="ru-RU"/>
        </w:rPr>
        <w:drawing>
          <wp:inline distT="0" distB="0" distL="0" distR="0" wp14:anchorId="158F23F2" wp14:editId="2F62BF8D">
            <wp:extent cx="4950069" cy="2277208"/>
            <wp:effectExtent l="0" t="0" r="22225" b="2794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411E" w:rsidRPr="000F4927" w:rsidRDefault="00BA48E0" w:rsidP="00BA48E0">
      <w:pPr>
        <w:pStyle w:val="a9"/>
        <w:jc w:val="center"/>
        <w:rPr>
          <w:color w:val="auto"/>
          <w:sz w:val="20"/>
        </w:rPr>
      </w:pPr>
      <w:r w:rsidRPr="000F4927">
        <w:rPr>
          <w:color w:val="auto"/>
          <w:sz w:val="20"/>
        </w:rPr>
        <w:t xml:space="preserve">Рисунок </w:t>
      </w:r>
      <w:r w:rsidR="00A34F62" w:rsidRPr="000F4927">
        <w:rPr>
          <w:color w:val="auto"/>
          <w:sz w:val="20"/>
        </w:rPr>
        <w:fldChar w:fldCharType="begin"/>
      </w:r>
      <w:r w:rsidR="00A34F62" w:rsidRPr="000F4927">
        <w:rPr>
          <w:color w:val="auto"/>
          <w:sz w:val="20"/>
        </w:rPr>
        <w:instrText xml:space="preserve"> SEQ Рисунок \* ARABIC </w:instrText>
      </w:r>
      <w:r w:rsidR="00A34F62" w:rsidRPr="000F4927">
        <w:rPr>
          <w:color w:val="auto"/>
          <w:sz w:val="20"/>
        </w:rPr>
        <w:fldChar w:fldCharType="separate"/>
      </w:r>
      <w:r w:rsidR="00A34F62" w:rsidRPr="000F4927">
        <w:rPr>
          <w:noProof/>
          <w:color w:val="auto"/>
          <w:sz w:val="20"/>
        </w:rPr>
        <w:t>9</w:t>
      </w:r>
      <w:r w:rsidR="00A34F62" w:rsidRPr="000F4927">
        <w:rPr>
          <w:color w:val="auto"/>
          <w:sz w:val="20"/>
        </w:rPr>
        <w:fldChar w:fldCharType="end"/>
      </w:r>
      <w:r w:rsidR="000F4927">
        <w:rPr>
          <w:color w:val="auto"/>
          <w:sz w:val="20"/>
        </w:rPr>
        <w:t>. Отношение респондентов к музеям</w:t>
      </w:r>
    </w:p>
    <w:p w:rsidR="001C411E" w:rsidRPr="001C411E" w:rsidRDefault="001C411E" w:rsidP="00BA48E0">
      <w:pPr>
        <w:autoSpaceDE w:val="0"/>
        <w:autoSpaceDN w:val="0"/>
        <w:adjustRightInd w:val="0"/>
        <w:spacing w:after="0" w:line="240" w:lineRule="auto"/>
        <w:ind w:firstLine="709"/>
        <w:jc w:val="center"/>
        <w:rPr>
          <w:rFonts w:ascii="Times New Roman" w:hAnsi="Times New Roman" w:cs="Times New Roman"/>
          <w:sz w:val="24"/>
          <w:szCs w:val="24"/>
        </w:rPr>
      </w:pPr>
    </w:p>
    <w:tbl>
      <w:tblPr>
        <w:tblW w:w="4427"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0"/>
        <w:gridCol w:w="1689"/>
        <w:gridCol w:w="1048"/>
      </w:tblGrid>
      <w:tr w:rsidR="001C411E" w:rsidRPr="001C411E" w:rsidTr="00F25C66">
        <w:trPr>
          <w:cantSplit/>
          <w:jc w:val="center"/>
        </w:trPr>
        <w:tc>
          <w:tcPr>
            <w:tcW w:w="4427" w:type="dxa"/>
            <w:gridSpan w:val="3"/>
            <w:tcBorders>
              <w:top w:val="nil"/>
              <w:left w:val="nil"/>
              <w:right w:val="nil"/>
            </w:tcBorders>
            <w:shd w:val="clear" w:color="auto" w:fill="FFFFFF"/>
            <w:vAlign w:val="center"/>
          </w:tcPr>
          <w:p w:rsidR="001C411E" w:rsidRPr="000F4927" w:rsidRDefault="001C411E" w:rsidP="00BA48E0">
            <w:pPr>
              <w:autoSpaceDE w:val="0"/>
              <w:autoSpaceDN w:val="0"/>
              <w:adjustRightInd w:val="0"/>
              <w:spacing w:after="0" w:line="320" w:lineRule="atLeast"/>
              <w:ind w:left="60" w:right="60" w:firstLine="709"/>
              <w:jc w:val="center"/>
              <w:rPr>
                <w:rFonts w:ascii="Times New Roman" w:hAnsi="Times New Roman" w:cs="Times New Roman"/>
                <w:color w:val="000000"/>
                <w:sz w:val="18"/>
                <w:szCs w:val="18"/>
              </w:rPr>
            </w:pPr>
            <w:r w:rsidRPr="000F4927">
              <w:rPr>
                <w:rFonts w:ascii="Times New Roman" w:hAnsi="Times New Roman" w:cs="Times New Roman"/>
                <w:b/>
                <w:bCs/>
                <w:color w:val="000000"/>
                <w:sz w:val="18"/>
                <w:szCs w:val="18"/>
              </w:rPr>
              <w:t>Статистика</w:t>
            </w:r>
          </w:p>
        </w:tc>
      </w:tr>
      <w:tr w:rsidR="001C411E" w:rsidRPr="001C411E" w:rsidTr="00F25C66">
        <w:trPr>
          <w:cantSplit/>
          <w:jc w:val="center"/>
        </w:trPr>
        <w:tc>
          <w:tcPr>
            <w:tcW w:w="4427" w:type="dxa"/>
            <w:gridSpan w:val="3"/>
            <w:shd w:val="clear" w:color="auto" w:fill="FFFFFF"/>
            <w:vAlign w:val="bottom"/>
          </w:tcPr>
          <w:p w:rsidR="001C411E" w:rsidRPr="000F4927" w:rsidRDefault="001C411E" w:rsidP="00BA48E0">
            <w:pPr>
              <w:autoSpaceDE w:val="0"/>
              <w:autoSpaceDN w:val="0"/>
              <w:adjustRightInd w:val="0"/>
              <w:spacing w:after="0" w:line="320" w:lineRule="atLeast"/>
              <w:jc w:val="center"/>
              <w:rPr>
                <w:rFonts w:ascii="Times New Roman" w:hAnsi="Times New Roman" w:cs="Times New Roman"/>
                <w:sz w:val="24"/>
                <w:szCs w:val="24"/>
              </w:rPr>
            </w:pPr>
            <w:r w:rsidRPr="000F4927">
              <w:rPr>
                <w:rFonts w:ascii="Times New Roman" w:hAnsi="Times New Roman" w:cs="Times New Roman"/>
                <w:color w:val="000000"/>
                <w:sz w:val="18"/>
                <w:szCs w:val="18"/>
                <w:shd w:val="clear" w:color="auto" w:fill="FFFFFF"/>
              </w:rPr>
              <w:t>Сколько раз за последний год Вы были в музее?</w:t>
            </w:r>
          </w:p>
        </w:tc>
      </w:tr>
      <w:tr w:rsidR="001C411E" w:rsidRPr="001C411E" w:rsidTr="00F25C66">
        <w:trPr>
          <w:cantSplit/>
          <w:jc w:val="center"/>
        </w:trPr>
        <w:tc>
          <w:tcPr>
            <w:tcW w:w="1690" w:type="dxa"/>
            <w:vMerge w:val="restart"/>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N</w:t>
            </w:r>
          </w:p>
        </w:tc>
        <w:tc>
          <w:tcPr>
            <w:tcW w:w="1689" w:type="dxa"/>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Валидные</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246</w:t>
            </w:r>
          </w:p>
        </w:tc>
      </w:tr>
      <w:tr w:rsidR="001C411E" w:rsidRPr="001C411E" w:rsidTr="00F25C66">
        <w:trPr>
          <w:cantSplit/>
          <w:jc w:val="center"/>
        </w:trPr>
        <w:tc>
          <w:tcPr>
            <w:tcW w:w="1690" w:type="dxa"/>
            <w:vMerge/>
            <w:shd w:val="clear" w:color="auto" w:fill="FFFFFF"/>
          </w:tcPr>
          <w:p w:rsidR="001C411E" w:rsidRPr="000F4927" w:rsidRDefault="001C411E" w:rsidP="00BA48E0">
            <w:pPr>
              <w:autoSpaceDE w:val="0"/>
              <w:autoSpaceDN w:val="0"/>
              <w:adjustRightInd w:val="0"/>
              <w:spacing w:after="0" w:line="240" w:lineRule="auto"/>
              <w:jc w:val="center"/>
              <w:rPr>
                <w:rFonts w:ascii="Times New Roman" w:hAnsi="Times New Roman" w:cs="Times New Roman"/>
                <w:color w:val="000000"/>
                <w:sz w:val="18"/>
                <w:szCs w:val="18"/>
              </w:rPr>
            </w:pPr>
          </w:p>
        </w:tc>
        <w:tc>
          <w:tcPr>
            <w:tcW w:w="1689" w:type="dxa"/>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Пропущенные</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Среднее</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3,17</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Медиана</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2,00</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Мода</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Асимметрия</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2,865</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Стандартная Ошибка асимметрии</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,155</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Эксцесс</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13,833</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Стандартная ошибка эксцесса</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,309</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Минимум</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0</w:t>
            </w:r>
          </w:p>
        </w:tc>
      </w:tr>
      <w:tr w:rsidR="001C411E" w:rsidRPr="001C411E" w:rsidTr="00F25C66">
        <w:trPr>
          <w:cantSplit/>
          <w:jc w:val="center"/>
        </w:trPr>
        <w:tc>
          <w:tcPr>
            <w:tcW w:w="3379" w:type="dxa"/>
            <w:gridSpan w:val="2"/>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Максимум</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30</w:t>
            </w:r>
          </w:p>
        </w:tc>
      </w:tr>
      <w:tr w:rsidR="001C411E" w:rsidRPr="001C411E" w:rsidTr="00F25C66">
        <w:trPr>
          <w:cantSplit/>
          <w:jc w:val="center"/>
        </w:trPr>
        <w:tc>
          <w:tcPr>
            <w:tcW w:w="1690" w:type="dxa"/>
            <w:vMerge w:val="restart"/>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proofErr w:type="spellStart"/>
            <w:r w:rsidRPr="000F4927">
              <w:rPr>
                <w:rFonts w:ascii="Times New Roman" w:hAnsi="Times New Roman" w:cs="Times New Roman"/>
                <w:color w:val="000000"/>
                <w:sz w:val="18"/>
                <w:szCs w:val="18"/>
              </w:rPr>
              <w:t>Процентили</w:t>
            </w:r>
            <w:proofErr w:type="spellEnd"/>
          </w:p>
        </w:tc>
        <w:tc>
          <w:tcPr>
            <w:tcW w:w="1689" w:type="dxa"/>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25</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1,00</w:t>
            </w:r>
          </w:p>
        </w:tc>
      </w:tr>
      <w:tr w:rsidR="001C411E" w:rsidRPr="001C411E" w:rsidTr="00F25C66">
        <w:trPr>
          <w:cantSplit/>
          <w:jc w:val="center"/>
        </w:trPr>
        <w:tc>
          <w:tcPr>
            <w:tcW w:w="1690" w:type="dxa"/>
            <w:vMerge/>
            <w:shd w:val="clear" w:color="auto" w:fill="FFFFFF"/>
          </w:tcPr>
          <w:p w:rsidR="001C411E" w:rsidRPr="000F4927" w:rsidRDefault="001C411E" w:rsidP="00BA48E0">
            <w:pPr>
              <w:autoSpaceDE w:val="0"/>
              <w:autoSpaceDN w:val="0"/>
              <w:adjustRightInd w:val="0"/>
              <w:spacing w:after="0" w:line="240" w:lineRule="auto"/>
              <w:jc w:val="center"/>
              <w:rPr>
                <w:rFonts w:ascii="Times New Roman" w:hAnsi="Times New Roman" w:cs="Times New Roman"/>
                <w:color w:val="000000"/>
                <w:sz w:val="18"/>
                <w:szCs w:val="18"/>
              </w:rPr>
            </w:pPr>
          </w:p>
        </w:tc>
        <w:tc>
          <w:tcPr>
            <w:tcW w:w="1689" w:type="dxa"/>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50</w:t>
            </w:r>
          </w:p>
        </w:tc>
        <w:tc>
          <w:tcPr>
            <w:tcW w:w="1048" w:type="dxa"/>
            <w:shd w:val="clear" w:color="auto" w:fill="FFFFFF"/>
            <w:vAlign w:val="center"/>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2,00</w:t>
            </w:r>
          </w:p>
        </w:tc>
      </w:tr>
      <w:tr w:rsidR="001C411E" w:rsidRPr="001C411E" w:rsidTr="00F25C66">
        <w:trPr>
          <w:cantSplit/>
          <w:jc w:val="center"/>
        </w:trPr>
        <w:tc>
          <w:tcPr>
            <w:tcW w:w="1690" w:type="dxa"/>
            <w:vMerge/>
            <w:shd w:val="clear" w:color="auto" w:fill="FFFFFF"/>
          </w:tcPr>
          <w:p w:rsidR="001C411E" w:rsidRPr="000F4927" w:rsidRDefault="001C411E" w:rsidP="00BA48E0">
            <w:pPr>
              <w:autoSpaceDE w:val="0"/>
              <w:autoSpaceDN w:val="0"/>
              <w:adjustRightInd w:val="0"/>
              <w:spacing w:after="0" w:line="240" w:lineRule="auto"/>
              <w:jc w:val="center"/>
              <w:rPr>
                <w:rFonts w:ascii="Times New Roman" w:hAnsi="Times New Roman" w:cs="Times New Roman"/>
                <w:color w:val="000000"/>
                <w:sz w:val="18"/>
                <w:szCs w:val="18"/>
              </w:rPr>
            </w:pPr>
          </w:p>
        </w:tc>
        <w:tc>
          <w:tcPr>
            <w:tcW w:w="1689" w:type="dxa"/>
            <w:shd w:val="clear" w:color="auto" w:fill="FFFFFF"/>
          </w:tcPr>
          <w:p w:rsidR="001C411E" w:rsidRPr="000F4927" w:rsidRDefault="001C411E" w:rsidP="00BA48E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75</w:t>
            </w:r>
          </w:p>
        </w:tc>
        <w:tc>
          <w:tcPr>
            <w:tcW w:w="1048" w:type="dxa"/>
            <w:shd w:val="clear" w:color="auto" w:fill="FFFFFF"/>
            <w:vAlign w:val="center"/>
          </w:tcPr>
          <w:p w:rsidR="001C411E" w:rsidRPr="000F4927" w:rsidRDefault="001C411E" w:rsidP="00BA48E0">
            <w:pPr>
              <w:keepNext/>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F4927">
              <w:rPr>
                <w:rFonts w:ascii="Times New Roman" w:hAnsi="Times New Roman" w:cs="Times New Roman"/>
                <w:color w:val="000000"/>
                <w:sz w:val="18"/>
                <w:szCs w:val="18"/>
              </w:rPr>
              <w:t>5,00</w:t>
            </w:r>
          </w:p>
        </w:tc>
      </w:tr>
    </w:tbl>
    <w:p w:rsidR="001C411E" w:rsidRPr="001C411E" w:rsidRDefault="001C411E" w:rsidP="00BA48E0">
      <w:pPr>
        <w:pStyle w:val="a9"/>
        <w:ind w:firstLine="709"/>
        <w:jc w:val="center"/>
        <w:rPr>
          <w:rFonts w:ascii="Times New Roman" w:hAnsi="Times New Roman" w:cs="Times New Roman"/>
          <w:color w:val="auto"/>
          <w:sz w:val="24"/>
          <w:szCs w:val="24"/>
        </w:rPr>
      </w:pPr>
      <w:r w:rsidRPr="000F4927">
        <w:rPr>
          <w:color w:val="auto"/>
          <w:sz w:val="20"/>
        </w:rPr>
        <w:t xml:space="preserve">Таблица </w:t>
      </w:r>
      <w:r w:rsidR="00A34F62" w:rsidRPr="000F4927">
        <w:rPr>
          <w:color w:val="auto"/>
          <w:sz w:val="20"/>
        </w:rPr>
        <w:fldChar w:fldCharType="begin"/>
      </w:r>
      <w:r w:rsidR="00A34F62" w:rsidRPr="000F4927">
        <w:rPr>
          <w:color w:val="auto"/>
          <w:sz w:val="20"/>
        </w:rPr>
        <w:instrText xml:space="preserve"> SEQ Таблица \* ARABIC </w:instrText>
      </w:r>
      <w:r w:rsidR="00A34F62" w:rsidRPr="000F4927">
        <w:rPr>
          <w:color w:val="auto"/>
          <w:sz w:val="20"/>
        </w:rPr>
        <w:fldChar w:fldCharType="separate"/>
      </w:r>
      <w:r w:rsidR="00A34F62" w:rsidRPr="000F4927">
        <w:rPr>
          <w:noProof/>
          <w:color w:val="auto"/>
          <w:sz w:val="20"/>
        </w:rPr>
        <w:t>11</w:t>
      </w:r>
      <w:r w:rsidR="00A34F62" w:rsidRPr="000F4927">
        <w:rPr>
          <w:color w:val="auto"/>
          <w:sz w:val="20"/>
        </w:rPr>
        <w:fldChar w:fldCharType="end"/>
      </w:r>
      <w:r w:rsidR="000F4927">
        <w:rPr>
          <w:color w:val="auto"/>
          <w:sz w:val="20"/>
        </w:rPr>
        <w:t xml:space="preserve">. Частоты переменной </w:t>
      </w:r>
    </w:p>
    <w:p w:rsidR="003E7440" w:rsidRDefault="003E7440" w:rsidP="00BA48E0">
      <w:pPr>
        <w:keepNext/>
        <w:autoSpaceDE w:val="0"/>
        <w:autoSpaceDN w:val="0"/>
        <w:adjustRightInd w:val="0"/>
        <w:spacing w:after="0" w:line="240" w:lineRule="auto"/>
        <w:ind w:firstLine="709"/>
        <w:jc w:val="center"/>
      </w:pPr>
    </w:p>
    <w:p w:rsidR="008036DC" w:rsidRPr="008036DC" w:rsidRDefault="008036DC" w:rsidP="00BA48E0">
      <w:pPr>
        <w:autoSpaceDE w:val="0"/>
        <w:autoSpaceDN w:val="0"/>
        <w:adjustRightInd w:val="0"/>
        <w:spacing w:after="0" w:line="240" w:lineRule="auto"/>
        <w:ind w:firstLine="709"/>
        <w:jc w:val="center"/>
        <w:rPr>
          <w:rFonts w:ascii="Times New Roman" w:hAnsi="Times New Roman" w:cs="Times New Roman"/>
          <w:sz w:val="24"/>
          <w:szCs w:val="24"/>
        </w:rPr>
      </w:pPr>
    </w:p>
    <w:tbl>
      <w:tblPr>
        <w:tblW w:w="95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0"/>
        <w:gridCol w:w="1701"/>
        <w:gridCol w:w="1134"/>
        <w:gridCol w:w="1276"/>
        <w:gridCol w:w="1276"/>
        <w:gridCol w:w="1417"/>
        <w:gridCol w:w="1418"/>
      </w:tblGrid>
      <w:tr w:rsidR="008036DC" w:rsidRPr="008036DC" w:rsidTr="00BA48E0">
        <w:trPr>
          <w:cantSplit/>
        </w:trPr>
        <w:tc>
          <w:tcPr>
            <w:tcW w:w="9502" w:type="dxa"/>
            <w:gridSpan w:val="7"/>
            <w:tcBorders>
              <w:top w:val="nil"/>
              <w:left w:val="nil"/>
              <w:right w:val="nil"/>
            </w:tcBorders>
            <w:shd w:val="clear" w:color="auto" w:fill="FFFFFF"/>
            <w:vAlign w:val="center"/>
          </w:tcPr>
          <w:p w:rsidR="008036DC" w:rsidRPr="000F4927" w:rsidRDefault="008036DC"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b/>
                <w:bCs/>
                <w:color w:val="000000"/>
                <w:sz w:val="20"/>
                <w:szCs w:val="18"/>
              </w:rPr>
              <w:t xml:space="preserve">Коэффициент корреляции </w:t>
            </w:r>
            <w:proofErr w:type="spellStart"/>
            <w:r w:rsidRPr="000F4927">
              <w:rPr>
                <w:rFonts w:ascii="Times New Roman" w:hAnsi="Times New Roman" w:cs="Times New Roman"/>
                <w:b/>
                <w:bCs/>
                <w:color w:val="000000"/>
                <w:sz w:val="20"/>
                <w:szCs w:val="18"/>
              </w:rPr>
              <w:t>Спирмена</w:t>
            </w:r>
            <w:proofErr w:type="spellEnd"/>
          </w:p>
        </w:tc>
      </w:tr>
      <w:tr w:rsidR="0054610B" w:rsidRPr="0054610B" w:rsidTr="00BA48E0">
        <w:trPr>
          <w:cantSplit/>
          <w:trHeight w:val="2568"/>
        </w:trPr>
        <w:tc>
          <w:tcPr>
            <w:tcW w:w="2981" w:type="dxa"/>
            <w:gridSpan w:val="2"/>
            <w:shd w:val="clear" w:color="auto" w:fill="FFFFFF"/>
            <w:vAlign w:val="bottom"/>
          </w:tcPr>
          <w:p w:rsidR="0054610B" w:rsidRPr="008036DC" w:rsidRDefault="0054610B" w:rsidP="00BA48E0">
            <w:pPr>
              <w:autoSpaceDE w:val="0"/>
              <w:autoSpaceDN w:val="0"/>
              <w:adjustRightInd w:val="0"/>
              <w:spacing w:after="0" w:line="240" w:lineRule="auto"/>
              <w:ind w:hanging="60"/>
              <w:jc w:val="center"/>
              <w:rPr>
                <w:rFonts w:ascii="Times New Roman" w:hAnsi="Times New Roman" w:cs="Times New Roman"/>
                <w:sz w:val="16"/>
                <w:szCs w:val="24"/>
              </w:rPr>
            </w:pPr>
          </w:p>
        </w:tc>
        <w:tc>
          <w:tcPr>
            <w:tcW w:w="1134" w:type="dxa"/>
            <w:shd w:val="clear" w:color="auto" w:fill="FFFFFF"/>
            <w:vAlign w:val="bottom"/>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Ваш возраст?</w:t>
            </w:r>
          </w:p>
        </w:tc>
        <w:tc>
          <w:tcPr>
            <w:tcW w:w="1276" w:type="dxa"/>
            <w:shd w:val="clear" w:color="auto" w:fill="FFFFFF"/>
            <w:vAlign w:val="bottom"/>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Каков Ваш месячный доход в рублях?</w:t>
            </w:r>
          </w:p>
        </w:tc>
        <w:tc>
          <w:tcPr>
            <w:tcW w:w="1276" w:type="dxa"/>
            <w:shd w:val="clear" w:color="auto" w:fill="FFFFFF"/>
            <w:vAlign w:val="bottom"/>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Ваше образование?</w:t>
            </w:r>
          </w:p>
        </w:tc>
        <w:tc>
          <w:tcPr>
            <w:tcW w:w="1417" w:type="dxa"/>
            <w:shd w:val="clear" w:color="auto" w:fill="FFFFFF"/>
            <w:vAlign w:val="bottom"/>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Много ли у Вас свободного времени?</w:t>
            </w:r>
          </w:p>
        </w:tc>
        <w:tc>
          <w:tcPr>
            <w:tcW w:w="1418" w:type="dxa"/>
            <w:shd w:val="clear" w:color="auto" w:fill="FFFFFF"/>
            <w:vAlign w:val="bottom"/>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Любите ли Вы в целом посещать музеи?</w:t>
            </w:r>
          </w:p>
        </w:tc>
      </w:tr>
      <w:tr w:rsidR="0054610B" w:rsidRPr="0054610B" w:rsidTr="00BA48E0">
        <w:trPr>
          <w:cantSplit/>
        </w:trPr>
        <w:tc>
          <w:tcPr>
            <w:tcW w:w="1280" w:type="dxa"/>
            <w:vMerge w:val="restart"/>
            <w:shd w:val="clear" w:color="auto" w:fill="FFFFFF"/>
          </w:tcPr>
          <w:p w:rsidR="0054610B" w:rsidRPr="008036DC" w:rsidRDefault="0054610B" w:rsidP="00F25C66">
            <w:pPr>
              <w:autoSpaceDE w:val="0"/>
              <w:autoSpaceDN w:val="0"/>
              <w:adjustRightInd w:val="0"/>
              <w:spacing w:after="0" w:line="320" w:lineRule="atLeast"/>
              <w:ind w:right="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Сколько раз за последний год Вы были в музее?</w:t>
            </w:r>
          </w:p>
        </w:tc>
        <w:tc>
          <w:tcPr>
            <w:tcW w:w="1701" w:type="dxa"/>
            <w:shd w:val="clear" w:color="auto" w:fill="FFFFFF"/>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Коэффициент корреляции</w:t>
            </w:r>
          </w:p>
        </w:tc>
        <w:tc>
          <w:tcPr>
            <w:tcW w:w="1134"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-,151</w:t>
            </w:r>
            <w:r w:rsidRPr="000F4927">
              <w:rPr>
                <w:rFonts w:ascii="Times New Roman" w:hAnsi="Times New Roman" w:cs="Times New Roman"/>
                <w:color w:val="000000"/>
                <w:sz w:val="16"/>
                <w:szCs w:val="18"/>
                <w:vertAlign w:val="superscript"/>
              </w:rPr>
              <w:t>*</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,154</w:t>
            </w:r>
            <w:r w:rsidRPr="000F4927">
              <w:rPr>
                <w:rFonts w:ascii="Times New Roman" w:hAnsi="Times New Roman" w:cs="Times New Roman"/>
                <w:color w:val="000000"/>
                <w:sz w:val="16"/>
                <w:szCs w:val="18"/>
                <w:vertAlign w:val="superscript"/>
              </w:rPr>
              <w:t>*</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,015</w:t>
            </w:r>
          </w:p>
        </w:tc>
        <w:tc>
          <w:tcPr>
            <w:tcW w:w="1417"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,060</w:t>
            </w:r>
          </w:p>
        </w:tc>
        <w:tc>
          <w:tcPr>
            <w:tcW w:w="1418" w:type="dxa"/>
            <w:shd w:val="clear" w:color="auto" w:fill="FFFFFF"/>
            <w:vAlign w:val="center"/>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,293</w:t>
            </w:r>
            <w:r w:rsidRPr="008036DC">
              <w:rPr>
                <w:rFonts w:ascii="Times New Roman" w:hAnsi="Times New Roman" w:cs="Times New Roman"/>
                <w:color w:val="000000"/>
                <w:sz w:val="16"/>
                <w:szCs w:val="18"/>
                <w:vertAlign w:val="superscript"/>
              </w:rPr>
              <w:t>**</w:t>
            </w:r>
          </w:p>
        </w:tc>
      </w:tr>
      <w:tr w:rsidR="0054610B" w:rsidRPr="0054610B" w:rsidTr="00BA48E0">
        <w:trPr>
          <w:cantSplit/>
        </w:trPr>
        <w:tc>
          <w:tcPr>
            <w:tcW w:w="1280" w:type="dxa"/>
            <w:vMerge/>
            <w:shd w:val="clear" w:color="auto" w:fill="FFFFFF"/>
          </w:tcPr>
          <w:p w:rsidR="0054610B" w:rsidRPr="008036DC" w:rsidRDefault="0054610B" w:rsidP="00BA48E0">
            <w:pPr>
              <w:autoSpaceDE w:val="0"/>
              <w:autoSpaceDN w:val="0"/>
              <w:adjustRightInd w:val="0"/>
              <w:spacing w:after="0" w:line="240" w:lineRule="auto"/>
              <w:ind w:hanging="60"/>
              <w:jc w:val="center"/>
              <w:rPr>
                <w:rFonts w:ascii="Times New Roman" w:hAnsi="Times New Roman" w:cs="Times New Roman"/>
                <w:color w:val="000000"/>
                <w:sz w:val="16"/>
                <w:szCs w:val="18"/>
              </w:rPr>
            </w:pPr>
          </w:p>
        </w:tc>
        <w:tc>
          <w:tcPr>
            <w:tcW w:w="1701" w:type="dxa"/>
            <w:shd w:val="clear" w:color="auto" w:fill="FFFFFF"/>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Знач. (двухсторонняя)</w:t>
            </w:r>
          </w:p>
        </w:tc>
        <w:tc>
          <w:tcPr>
            <w:tcW w:w="1134"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,018</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,016</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,810</w:t>
            </w:r>
          </w:p>
        </w:tc>
        <w:tc>
          <w:tcPr>
            <w:tcW w:w="1417"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,348</w:t>
            </w:r>
          </w:p>
        </w:tc>
        <w:tc>
          <w:tcPr>
            <w:tcW w:w="1418" w:type="dxa"/>
            <w:shd w:val="clear" w:color="auto" w:fill="FFFFFF"/>
            <w:vAlign w:val="center"/>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,000</w:t>
            </w:r>
          </w:p>
        </w:tc>
      </w:tr>
      <w:tr w:rsidR="0054610B" w:rsidRPr="0054610B" w:rsidTr="00BA48E0">
        <w:trPr>
          <w:cantSplit/>
        </w:trPr>
        <w:tc>
          <w:tcPr>
            <w:tcW w:w="1280" w:type="dxa"/>
            <w:vMerge/>
            <w:shd w:val="clear" w:color="auto" w:fill="FFFFFF"/>
          </w:tcPr>
          <w:p w:rsidR="0054610B" w:rsidRPr="008036DC" w:rsidRDefault="0054610B" w:rsidP="00BA48E0">
            <w:pPr>
              <w:autoSpaceDE w:val="0"/>
              <w:autoSpaceDN w:val="0"/>
              <w:adjustRightInd w:val="0"/>
              <w:spacing w:after="0" w:line="240" w:lineRule="auto"/>
              <w:ind w:hanging="60"/>
              <w:jc w:val="center"/>
              <w:rPr>
                <w:rFonts w:ascii="Times New Roman" w:hAnsi="Times New Roman" w:cs="Times New Roman"/>
                <w:color w:val="000000"/>
                <w:sz w:val="16"/>
                <w:szCs w:val="18"/>
              </w:rPr>
            </w:pPr>
          </w:p>
        </w:tc>
        <w:tc>
          <w:tcPr>
            <w:tcW w:w="1701" w:type="dxa"/>
            <w:shd w:val="clear" w:color="auto" w:fill="FFFFFF"/>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N</w:t>
            </w:r>
          </w:p>
        </w:tc>
        <w:tc>
          <w:tcPr>
            <w:tcW w:w="1134"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246</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246</w:t>
            </w:r>
          </w:p>
        </w:tc>
        <w:tc>
          <w:tcPr>
            <w:tcW w:w="1276"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246</w:t>
            </w:r>
          </w:p>
        </w:tc>
        <w:tc>
          <w:tcPr>
            <w:tcW w:w="1417" w:type="dxa"/>
            <w:shd w:val="clear" w:color="auto" w:fill="FFFFFF"/>
            <w:vAlign w:val="center"/>
          </w:tcPr>
          <w:p w:rsidR="0054610B" w:rsidRPr="000F4927"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246</w:t>
            </w:r>
          </w:p>
        </w:tc>
        <w:tc>
          <w:tcPr>
            <w:tcW w:w="1418" w:type="dxa"/>
            <w:shd w:val="clear" w:color="auto" w:fill="FFFFFF"/>
            <w:vAlign w:val="center"/>
          </w:tcPr>
          <w:p w:rsidR="0054610B" w:rsidRPr="008036DC" w:rsidRDefault="0054610B"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8036DC">
              <w:rPr>
                <w:rFonts w:ascii="Times New Roman" w:hAnsi="Times New Roman" w:cs="Times New Roman"/>
                <w:color w:val="000000"/>
                <w:sz w:val="16"/>
                <w:szCs w:val="18"/>
              </w:rPr>
              <w:t>246</w:t>
            </w:r>
          </w:p>
        </w:tc>
      </w:tr>
      <w:tr w:rsidR="008036DC" w:rsidRPr="008036DC" w:rsidTr="00BA48E0">
        <w:trPr>
          <w:cantSplit/>
        </w:trPr>
        <w:tc>
          <w:tcPr>
            <w:tcW w:w="9502" w:type="dxa"/>
            <w:gridSpan w:val="7"/>
            <w:shd w:val="clear" w:color="auto" w:fill="FFFFFF"/>
          </w:tcPr>
          <w:p w:rsidR="008036DC" w:rsidRPr="000F4927" w:rsidRDefault="008036DC" w:rsidP="00BA48E0">
            <w:pPr>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 Корреляция значима на уровне 0,05 (двухсторонняя).</w:t>
            </w:r>
          </w:p>
        </w:tc>
      </w:tr>
      <w:tr w:rsidR="008036DC" w:rsidRPr="008036DC" w:rsidTr="00BA48E0">
        <w:trPr>
          <w:cantSplit/>
        </w:trPr>
        <w:tc>
          <w:tcPr>
            <w:tcW w:w="9502" w:type="dxa"/>
            <w:gridSpan w:val="7"/>
            <w:shd w:val="clear" w:color="auto" w:fill="FFFFFF"/>
          </w:tcPr>
          <w:p w:rsidR="008036DC" w:rsidRPr="000F4927" w:rsidRDefault="008036DC" w:rsidP="00BA48E0">
            <w:pPr>
              <w:keepNext/>
              <w:autoSpaceDE w:val="0"/>
              <w:autoSpaceDN w:val="0"/>
              <w:adjustRightInd w:val="0"/>
              <w:spacing w:after="0" w:line="320" w:lineRule="atLeast"/>
              <w:ind w:left="60" w:right="60" w:hanging="60"/>
              <w:jc w:val="center"/>
              <w:rPr>
                <w:rFonts w:ascii="Times New Roman" w:hAnsi="Times New Roman" w:cs="Times New Roman"/>
                <w:color w:val="000000"/>
                <w:sz w:val="16"/>
                <w:szCs w:val="18"/>
              </w:rPr>
            </w:pPr>
            <w:r w:rsidRPr="000F4927">
              <w:rPr>
                <w:rFonts w:ascii="Times New Roman" w:hAnsi="Times New Roman" w:cs="Times New Roman"/>
                <w:color w:val="000000"/>
                <w:sz w:val="16"/>
                <w:szCs w:val="18"/>
              </w:rPr>
              <w:t>**. Корреляция значима на уровне 0,01 (двухсторонняя).</w:t>
            </w:r>
          </w:p>
        </w:tc>
      </w:tr>
    </w:tbl>
    <w:p w:rsidR="008036DC" w:rsidRPr="000F4927" w:rsidRDefault="0054610B" w:rsidP="00BA48E0">
      <w:pPr>
        <w:pStyle w:val="a9"/>
        <w:ind w:firstLine="709"/>
        <w:jc w:val="center"/>
        <w:rPr>
          <w:rFonts w:ascii="Times New Roman" w:hAnsi="Times New Roman" w:cs="Times New Roman"/>
          <w:sz w:val="28"/>
          <w:szCs w:val="24"/>
        </w:rPr>
      </w:pPr>
      <w:r w:rsidRPr="000F4927">
        <w:rPr>
          <w:color w:val="auto"/>
          <w:sz w:val="20"/>
        </w:rPr>
        <w:t xml:space="preserve">Таблица </w:t>
      </w:r>
      <w:r w:rsidR="00A34F62" w:rsidRPr="000F4927">
        <w:rPr>
          <w:color w:val="auto"/>
          <w:sz w:val="20"/>
        </w:rPr>
        <w:fldChar w:fldCharType="begin"/>
      </w:r>
      <w:r w:rsidR="00A34F62" w:rsidRPr="000F4927">
        <w:rPr>
          <w:color w:val="auto"/>
          <w:sz w:val="20"/>
        </w:rPr>
        <w:instrText xml:space="preserve"> SEQ Таблица \* ARABIC </w:instrText>
      </w:r>
      <w:r w:rsidR="00A34F62" w:rsidRPr="000F4927">
        <w:rPr>
          <w:color w:val="auto"/>
          <w:sz w:val="20"/>
        </w:rPr>
        <w:fldChar w:fldCharType="separate"/>
      </w:r>
      <w:r w:rsidR="00A34F62" w:rsidRPr="000F4927">
        <w:rPr>
          <w:noProof/>
          <w:color w:val="auto"/>
          <w:sz w:val="20"/>
        </w:rPr>
        <w:t>12</w:t>
      </w:r>
      <w:r w:rsidR="00A34F62" w:rsidRPr="000F4927">
        <w:rPr>
          <w:color w:val="auto"/>
          <w:sz w:val="20"/>
        </w:rPr>
        <w:fldChar w:fldCharType="end"/>
      </w:r>
      <w:r w:rsidR="000F4927" w:rsidRPr="000F4927">
        <w:rPr>
          <w:color w:val="auto"/>
          <w:sz w:val="20"/>
        </w:rPr>
        <w:t>.</w:t>
      </w:r>
      <w:r w:rsidR="000F4927">
        <w:rPr>
          <w:color w:val="auto"/>
          <w:sz w:val="20"/>
        </w:rPr>
        <w:t xml:space="preserve"> </w:t>
      </w:r>
      <w:r w:rsidR="000F4927" w:rsidRPr="000F4927">
        <w:rPr>
          <w:color w:val="auto"/>
          <w:sz w:val="20"/>
        </w:rPr>
        <w:t xml:space="preserve">Коэффициент корреляции </w:t>
      </w:r>
      <w:proofErr w:type="spellStart"/>
      <w:r w:rsidR="000F4927" w:rsidRPr="000F4927">
        <w:rPr>
          <w:color w:val="auto"/>
          <w:sz w:val="20"/>
        </w:rPr>
        <w:t>Спирмена</w:t>
      </w:r>
      <w:proofErr w:type="spellEnd"/>
      <w:r w:rsidR="000F4927">
        <w:rPr>
          <w:color w:val="auto"/>
          <w:sz w:val="20"/>
        </w:rPr>
        <w:t xml:space="preserve"> для переменных</w:t>
      </w:r>
    </w:p>
    <w:p w:rsidR="001C411E" w:rsidRPr="001C411E" w:rsidRDefault="001C411E" w:rsidP="00E56CD9">
      <w:pPr>
        <w:ind w:firstLine="709"/>
      </w:pPr>
    </w:p>
    <w:sectPr w:rsidR="001C411E" w:rsidRPr="001C411E" w:rsidSect="0054610B">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E6" w:rsidRDefault="001723E6" w:rsidP="00E0419F">
      <w:pPr>
        <w:spacing w:after="0" w:line="240" w:lineRule="auto"/>
      </w:pPr>
      <w:r>
        <w:separator/>
      </w:r>
    </w:p>
  </w:endnote>
  <w:endnote w:type="continuationSeparator" w:id="0">
    <w:p w:rsidR="001723E6" w:rsidRDefault="001723E6" w:rsidP="00E0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E6" w:rsidRDefault="001723E6" w:rsidP="00E0419F">
      <w:pPr>
        <w:spacing w:after="0" w:line="240" w:lineRule="auto"/>
      </w:pPr>
      <w:r>
        <w:separator/>
      </w:r>
    </w:p>
  </w:footnote>
  <w:footnote w:type="continuationSeparator" w:id="0">
    <w:p w:rsidR="001723E6" w:rsidRDefault="001723E6" w:rsidP="00E0419F">
      <w:pPr>
        <w:spacing w:after="0" w:line="240" w:lineRule="auto"/>
      </w:pPr>
      <w:r>
        <w:continuationSeparator/>
      </w:r>
    </w:p>
  </w:footnote>
  <w:footnote w:id="1">
    <w:p w:rsidR="00E54819" w:rsidRDefault="00E54819" w:rsidP="00A335FC">
      <w:pPr>
        <w:pStyle w:val="a4"/>
      </w:pPr>
      <w:r>
        <w:rPr>
          <w:rStyle w:val="a6"/>
        </w:rPr>
        <w:footnoteRef/>
      </w:r>
      <w:r>
        <w:t xml:space="preserve"> </w:t>
      </w:r>
      <w:proofErr w:type="spellStart"/>
      <w:r w:rsidRPr="00DB011A">
        <w:t>Грицкевич</w:t>
      </w:r>
      <w:proofErr w:type="spellEnd"/>
      <w:r w:rsidRPr="00DB011A">
        <w:t xml:space="preserve"> В.П. История музейного дела конца XVIII – начала XX вв. 2-еизд., </w:t>
      </w:r>
      <w:proofErr w:type="spellStart"/>
      <w:r w:rsidRPr="00DB011A">
        <w:t>испр</w:t>
      </w:r>
      <w:proofErr w:type="spellEnd"/>
      <w:r w:rsidRPr="00DB011A">
        <w:t xml:space="preserve">. и доп. / </w:t>
      </w:r>
      <w:proofErr w:type="spellStart"/>
      <w:r w:rsidRPr="00DB011A">
        <w:t>Грицкевич</w:t>
      </w:r>
      <w:proofErr w:type="spellEnd"/>
      <w:r w:rsidRPr="00DB011A">
        <w:t xml:space="preserve"> В.П. </w:t>
      </w:r>
      <w:r>
        <w:t>–– СПб</w:t>
      </w:r>
      <w:proofErr w:type="gramStart"/>
      <w:r>
        <w:t xml:space="preserve">.: </w:t>
      </w:r>
      <w:proofErr w:type="gramEnd"/>
      <w:r>
        <w:t>СПБГУКИ, 2007.</w:t>
      </w:r>
      <w:r w:rsidRPr="00DB011A">
        <w:t xml:space="preserve"> </w:t>
      </w:r>
      <w:r>
        <w:t>– 408</w:t>
      </w:r>
      <w:r w:rsidRPr="002D3F4F">
        <w:t>с</w:t>
      </w:r>
      <w:r>
        <w:t>.</w:t>
      </w:r>
    </w:p>
  </w:footnote>
  <w:footnote w:id="2">
    <w:p w:rsidR="00E54819" w:rsidRPr="00E0419F" w:rsidRDefault="00E54819" w:rsidP="00A335FC">
      <w:pPr>
        <w:pStyle w:val="a4"/>
        <w:rPr>
          <w:lang w:val="en-US"/>
        </w:rPr>
      </w:pPr>
      <w:r>
        <w:rPr>
          <w:rStyle w:val="a6"/>
        </w:rPr>
        <w:footnoteRef/>
      </w:r>
      <w:r w:rsidRPr="00E0419F">
        <w:rPr>
          <w:lang w:val="en-US"/>
        </w:rPr>
        <w:t xml:space="preserve"> </w:t>
      </w:r>
      <w:proofErr w:type="spellStart"/>
      <w:r w:rsidRPr="009169CA">
        <w:rPr>
          <w:lang w:val="en-US"/>
        </w:rPr>
        <w:t>Wittlin</w:t>
      </w:r>
      <w:proofErr w:type="spellEnd"/>
      <w:r w:rsidRPr="009169CA">
        <w:rPr>
          <w:lang w:val="en-US"/>
        </w:rPr>
        <w:t xml:space="preserve"> A.S. </w:t>
      </w:r>
      <w:proofErr w:type="gramStart"/>
      <w:r w:rsidRPr="009169CA">
        <w:rPr>
          <w:lang w:val="en-US"/>
        </w:rPr>
        <w:t>The museum.</w:t>
      </w:r>
      <w:proofErr w:type="gramEnd"/>
      <w:r w:rsidRPr="009169CA">
        <w:rPr>
          <w:lang w:val="en-US"/>
        </w:rPr>
        <w:t xml:space="preserve"> </w:t>
      </w:r>
      <w:proofErr w:type="gramStart"/>
      <w:r w:rsidRPr="009169CA">
        <w:rPr>
          <w:lang w:val="en-US"/>
        </w:rPr>
        <w:t xml:space="preserve">In search of </w:t>
      </w:r>
      <w:r>
        <w:rPr>
          <w:lang w:val="en-US"/>
        </w:rPr>
        <w:t>usable future.</w:t>
      </w:r>
      <w:proofErr w:type="gramEnd"/>
      <w:r>
        <w:rPr>
          <w:lang w:val="en-US"/>
        </w:rPr>
        <w:t xml:space="preserve"> - Cambridge</w:t>
      </w:r>
      <w:proofErr w:type="gramStart"/>
      <w:r>
        <w:rPr>
          <w:lang w:val="en-US"/>
        </w:rPr>
        <w:t>,1970</w:t>
      </w:r>
      <w:proofErr w:type="gramEnd"/>
      <w:r w:rsidRPr="00E0419F">
        <w:rPr>
          <w:lang w:val="en-US"/>
        </w:rPr>
        <w:t>. – P. 4.</w:t>
      </w:r>
    </w:p>
  </w:footnote>
  <w:footnote w:id="3">
    <w:p w:rsidR="00E54819" w:rsidRDefault="00E54819" w:rsidP="00A335FC">
      <w:pPr>
        <w:pStyle w:val="a4"/>
      </w:pPr>
      <w:r>
        <w:rPr>
          <w:rStyle w:val="a6"/>
        </w:rPr>
        <w:footnoteRef/>
      </w:r>
      <w:r>
        <w:t xml:space="preserve">  </w:t>
      </w:r>
      <w:r w:rsidRPr="009169CA">
        <w:t xml:space="preserve">Гуревич А.Я. Категории средневековой культуры, / Гуревич А.Я. —2-е изд., </w:t>
      </w:r>
      <w:proofErr w:type="spellStart"/>
      <w:r w:rsidRPr="009169CA">
        <w:t>испр</w:t>
      </w:r>
      <w:proofErr w:type="spellEnd"/>
      <w:r w:rsidRPr="009169CA">
        <w:t>. и доп.— М.: Искусство, 1984.</w:t>
      </w:r>
      <w:r>
        <w:t>– С. 196–198;</w:t>
      </w:r>
    </w:p>
  </w:footnote>
  <w:footnote w:id="4">
    <w:p w:rsidR="00E54819" w:rsidRDefault="00E54819" w:rsidP="00A335FC">
      <w:pPr>
        <w:pStyle w:val="a4"/>
      </w:pPr>
      <w:r>
        <w:rPr>
          <w:rStyle w:val="a6"/>
        </w:rPr>
        <w:footnoteRef/>
      </w:r>
      <w:r>
        <w:t xml:space="preserve"> </w:t>
      </w:r>
      <w:r w:rsidRPr="009169CA">
        <w:t xml:space="preserve">Кодекс музейной этики ИКОМ: </w:t>
      </w:r>
      <w:proofErr w:type="gramStart"/>
      <w:r w:rsidRPr="009169CA">
        <w:t>принят на15-й Генеральной Ассамблеи ИКОМ 4 ноября 1986 / пер</w:t>
      </w:r>
      <w:proofErr w:type="gramEnd"/>
      <w:r w:rsidRPr="009169CA">
        <w:t xml:space="preserve">. </w:t>
      </w:r>
      <w:proofErr w:type="spellStart"/>
      <w:r w:rsidRPr="009169CA">
        <w:t>Гнедовский</w:t>
      </w:r>
      <w:proofErr w:type="spellEnd"/>
      <w:r w:rsidRPr="009169CA">
        <w:t xml:space="preserve"> </w:t>
      </w:r>
      <w:r>
        <w:t>М. — М.: ИКОМ России, 2007. – 16</w:t>
      </w:r>
      <w:r w:rsidRPr="009169CA">
        <w:t xml:space="preserve"> с.</w:t>
      </w:r>
    </w:p>
  </w:footnote>
  <w:footnote w:id="5">
    <w:p w:rsidR="00E54819" w:rsidRPr="00B87328" w:rsidRDefault="00E54819" w:rsidP="00A335FC">
      <w:pPr>
        <w:pStyle w:val="a4"/>
      </w:pPr>
      <w:r>
        <w:rPr>
          <w:rStyle w:val="a6"/>
        </w:rPr>
        <w:footnoteRef/>
      </w:r>
      <w:r>
        <w:t xml:space="preserve"> </w:t>
      </w:r>
      <w:r w:rsidRPr="009169CA">
        <w:rPr>
          <w:rFonts w:ascii="Helvetica" w:hAnsi="Helvetica" w:cs="Helvetica"/>
          <w:iCs/>
          <w:sz w:val="17"/>
          <w:szCs w:val="17"/>
          <w:shd w:val="clear" w:color="auto" w:fill="FFFFFF"/>
        </w:rPr>
        <w:t>Толковый словарь русского языка</w:t>
      </w:r>
      <w:proofErr w:type="gramStart"/>
      <w:r w:rsidRPr="009169CA">
        <w:rPr>
          <w:rFonts w:ascii="Helvetica" w:hAnsi="Helvetica" w:cs="Helvetica"/>
          <w:iCs/>
          <w:sz w:val="17"/>
          <w:szCs w:val="17"/>
          <w:shd w:val="clear" w:color="auto" w:fill="FFFFFF"/>
        </w:rPr>
        <w:t xml:space="preserve"> / П</w:t>
      </w:r>
      <w:proofErr w:type="gramEnd"/>
      <w:r w:rsidRPr="009169CA">
        <w:rPr>
          <w:rFonts w:ascii="Helvetica" w:hAnsi="Helvetica" w:cs="Helvetica"/>
          <w:iCs/>
          <w:sz w:val="17"/>
          <w:szCs w:val="17"/>
          <w:shd w:val="clear" w:color="auto" w:fill="FFFFFF"/>
        </w:rPr>
        <w:t>од ред. Д. Н. Ушакова. — М.: Альта-</w:t>
      </w:r>
      <w:proofErr w:type="spellStart"/>
      <w:r w:rsidRPr="009169CA">
        <w:rPr>
          <w:rFonts w:ascii="Helvetica" w:hAnsi="Helvetica" w:cs="Helvetica"/>
          <w:iCs/>
          <w:sz w:val="17"/>
          <w:szCs w:val="17"/>
          <w:shd w:val="clear" w:color="auto" w:fill="FFFFFF"/>
        </w:rPr>
        <w:t>Принт</w:t>
      </w:r>
      <w:proofErr w:type="spellEnd"/>
      <w:r w:rsidRPr="009169CA">
        <w:rPr>
          <w:rFonts w:ascii="Helvetica" w:hAnsi="Helvetica" w:cs="Helvetica"/>
          <w:iCs/>
          <w:sz w:val="17"/>
          <w:szCs w:val="17"/>
          <w:shd w:val="clear" w:color="auto" w:fill="FFFFFF"/>
        </w:rPr>
        <w:t>, 2005.</w:t>
      </w:r>
      <w:r>
        <w:rPr>
          <w:rFonts w:ascii="Helvetica" w:hAnsi="Helvetica" w:cs="Helvetica"/>
          <w:iCs/>
          <w:sz w:val="17"/>
          <w:szCs w:val="17"/>
          <w:shd w:val="clear" w:color="auto" w:fill="FFFFFF"/>
        </w:rPr>
        <w:t xml:space="preserve"> </w:t>
      </w:r>
      <w:r w:rsidRPr="009169CA">
        <w:rPr>
          <w:rFonts w:ascii="Helvetica" w:hAnsi="Helvetica" w:cs="Helvetica"/>
          <w:iCs/>
          <w:sz w:val="17"/>
          <w:szCs w:val="17"/>
          <w:shd w:val="clear" w:color="auto" w:fill="FFFFFF"/>
        </w:rPr>
        <w:t>— 1216 с.</w:t>
      </w:r>
    </w:p>
  </w:footnote>
  <w:footnote w:id="6">
    <w:p w:rsidR="00E54819" w:rsidRDefault="00E54819" w:rsidP="00A335FC">
      <w:pPr>
        <w:pStyle w:val="a4"/>
      </w:pPr>
      <w:r>
        <w:rPr>
          <w:rStyle w:val="a6"/>
        </w:rPr>
        <w:footnoteRef/>
      </w:r>
      <w:r>
        <w:t xml:space="preserve"> </w:t>
      </w:r>
      <w:r w:rsidRPr="009169CA">
        <w:t xml:space="preserve">Янин В. Л. и др. Российская музейная энциклопедия: в 2 томах / В. Л. Янин и др. – М.: Прогресс, </w:t>
      </w:r>
      <w:proofErr w:type="spellStart"/>
      <w:r w:rsidRPr="009169CA">
        <w:t>Рипол</w:t>
      </w:r>
      <w:proofErr w:type="spellEnd"/>
      <w:r w:rsidRPr="009169CA">
        <w:t xml:space="preserve"> Классик, 2001. — 436 с.</w:t>
      </w:r>
    </w:p>
  </w:footnote>
  <w:footnote w:id="7">
    <w:p w:rsidR="00E54819" w:rsidRDefault="00E54819" w:rsidP="00A335FC">
      <w:pPr>
        <w:pStyle w:val="a4"/>
      </w:pPr>
      <w:r>
        <w:rPr>
          <w:rStyle w:val="a6"/>
        </w:rPr>
        <w:footnoteRef/>
      </w:r>
      <w:r>
        <w:t xml:space="preserve"> </w:t>
      </w:r>
      <w:r w:rsidRPr="009169CA">
        <w:t>Федеральный закон от 26.05.1996 N 54-ФЗ (ред. от 28.12.2017) "О Музейном фонде Российской Федерации и музеях в Российской Федерации"// "Собрание законодательства РФ", 27.05.1996, N 22, С 2591</w:t>
      </w:r>
    </w:p>
  </w:footnote>
  <w:footnote w:id="8">
    <w:p w:rsidR="00E54819" w:rsidRDefault="00E54819" w:rsidP="00A335FC">
      <w:pPr>
        <w:pStyle w:val="a4"/>
      </w:pPr>
      <w:r>
        <w:rPr>
          <w:rStyle w:val="a6"/>
        </w:rPr>
        <w:footnoteRef/>
      </w:r>
      <w:r>
        <w:t xml:space="preserve"> </w:t>
      </w:r>
      <w:r w:rsidRPr="009169CA">
        <w:t>Ожегов С.И. Толковый словарь русского языка: 80 000 слов, терминов и фразеологических выражений /С. И. Ожегов – М.: Мир и Образование, Оникс, 2011. — 736 с.</w:t>
      </w:r>
    </w:p>
  </w:footnote>
  <w:footnote w:id="9">
    <w:p w:rsidR="00E54819" w:rsidRDefault="00E54819" w:rsidP="00A335FC">
      <w:pPr>
        <w:pStyle w:val="a4"/>
      </w:pPr>
      <w:r>
        <w:rPr>
          <w:rStyle w:val="a6"/>
        </w:rPr>
        <w:footnoteRef/>
      </w:r>
      <w:r>
        <w:t xml:space="preserve"> Я. В. Мальцев Концепт «Современность» в философско-гуманитарном дискурсе С. 6 [Электронный ресурс]. URL: </w:t>
      </w:r>
      <w:r w:rsidRPr="00B71C86">
        <w:t>https://cyberleninka.ru/article/v/kontsept-sovremennost-v-filosofsko-gumanitarnom-diskurse</w:t>
      </w:r>
      <w:r>
        <w:t xml:space="preserve"> (дата обращения: 01.04.2018).</w:t>
      </w:r>
    </w:p>
  </w:footnote>
  <w:footnote w:id="10">
    <w:p w:rsidR="00E54819" w:rsidRDefault="00E54819" w:rsidP="00A335FC">
      <w:pPr>
        <w:pStyle w:val="a4"/>
      </w:pPr>
      <w:r>
        <w:rPr>
          <w:rStyle w:val="a6"/>
        </w:rPr>
        <w:footnoteRef/>
      </w:r>
      <w:r>
        <w:t xml:space="preserve"> </w:t>
      </w:r>
      <w:proofErr w:type="spellStart"/>
      <w:r w:rsidRPr="009169CA">
        <w:t>Косторакова</w:t>
      </w:r>
      <w:proofErr w:type="spellEnd"/>
      <w:r w:rsidRPr="009169CA">
        <w:t xml:space="preserve"> Г.Е. Музееведение. Курс лекций. -  Ростов-на-Дону: РИС ЮРГУЭС, 2003. - 8 с.</w:t>
      </w:r>
    </w:p>
  </w:footnote>
  <w:footnote w:id="11">
    <w:p w:rsidR="00E54819" w:rsidRDefault="00E54819">
      <w:pPr>
        <w:pStyle w:val="a4"/>
      </w:pPr>
      <w:r>
        <w:rPr>
          <w:rStyle w:val="a6"/>
        </w:rPr>
        <w:footnoteRef/>
      </w:r>
      <w:r>
        <w:t xml:space="preserve"> Н.Ф. Федоров Музей, его смысл и значение / Из философского наследия (Музей и культура): сб. статей. – М.: Музей революции, 1995. – 34-72 с. </w:t>
      </w:r>
    </w:p>
  </w:footnote>
  <w:footnote w:id="12">
    <w:p w:rsidR="00E54819" w:rsidRDefault="00E54819" w:rsidP="00A335FC">
      <w:pPr>
        <w:pStyle w:val="a4"/>
      </w:pPr>
      <w:r>
        <w:rPr>
          <w:rStyle w:val="a6"/>
        </w:rPr>
        <w:footnoteRef/>
      </w:r>
      <w:r>
        <w:t xml:space="preserve"> </w:t>
      </w:r>
      <w:r w:rsidRPr="008D2641">
        <w:t>Трансформация музея в культуре инфо</w:t>
      </w:r>
      <w:r>
        <w:t>рмационного общества. –</w:t>
      </w:r>
      <w:r w:rsidRPr="008D2641">
        <w:t xml:space="preserve"> Томск: Изд-во Том</w:t>
      </w:r>
      <w:proofErr w:type="gramStart"/>
      <w:r w:rsidRPr="008D2641">
        <w:t>.</w:t>
      </w:r>
      <w:proofErr w:type="gramEnd"/>
      <w:r w:rsidRPr="008D2641">
        <w:t xml:space="preserve"> </w:t>
      </w:r>
      <w:proofErr w:type="gramStart"/>
      <w:r w:rsidRPr="008D2641">
        <w:t>у</w:t>
      </w:r>
      <w:proofErr w:type="gramEnd"/>
      <w:r w:rsidRPr="008D2641">
        <w:t>н-та, 2015. – 148 с.</w:t>
      </w:r>
    </w:p>
  </w:footnote>
  <w:footnote w:id="13">
    <w:p w:rsidR="00E54819" w:rsidRDefault="00E54819" w:rsidP="00A335FC">
      <w:pPr>
        <w:pStyle w:val="a4"/>
      </w:pPr>
      <w:r>
        <w:rPr>
          <w:rStyle w:val="a6"/>
        </w:rPr>
        <w:footnoteRef/>
      </w:r>
      <w:r>
        <w:t xml:space="preserve"> На пути к музею XXI века: сборник научных трудов НИИ культуры. – М., 1989.</w:t>
      </w:r>
      <w:r w:rsidRPr="000B3450">
        <w:t xml:space="preserve"> С. 201-204.</w:t>
      </w:r>
    </w:p>
  </w:footnote>
  <w:footnote w:id="14">
    <w:p w:rsidR="00E54819" w:rsidRDefault="00E54819">
      <w:pPr>
        <w:pStyle w:val="a4"/>
      </w:pPr>
      <w:r>
        <w:rPr>
          <w:rStyle w:val="a6"/>
        </w:rPr>
        <w:footnoteRef/>
      </w:r>
      <w:r>
        <w:t xml:space="preserve"> О. В. Беззубова </w:t>
      </w:r>
      <w:r w:rsidRPr="006D0EA1">
        <w:t>Теория музейной коммуникации как модель современного образовательного процесса // Коммуникация и образование. / Сборник статей. Под ре</w:t>
      </w:r>
      <w:r>
        <w:t>д. С.И. Дудника -  М.</w:t>
      </w:r>
      <w:r w:rsidRPr="006D0EA1">
        <w:t>: Санкт-Петербургско</w:t>
      </w:r>
      <w:r>
        <w:t xml:space="preserve">е философское общество, 2004. </w:t>
      </w:r>
      <w:r w:rsidRPr="006D0EA1">
        <w:t>418-427</w:t>
      </w:r>
      <w:r>
        <w:t xml:space="preserve"> с</w:t>
      </w:r>
      <w:r w:rsidRPr="006D0EA1">
        <w:t>.</w:t>
      </w:r>
    </w:p>
  </w:footnote>
  <w:footnote w:id="15">
    <w:p w:rsidR="00E54819" w:rsidRDefault="00E54819" w:rsidP="00A335FC">
      <w:pPr>
        <w:pStyle w:val="a4"/>
      </w:pPr>
      <w:r>
        <w:rPr>
          <w:rStyle w:val="a6"/>
        </w:rPr>
        <w:footnoteRef/>
      </w:r>
      <w:r>
        <w:t xml:space="preserve"> </w:t>
      </w:r>
      <w:proofErr w:type="spellStart"/>
      <w:r w:rsidRPr="0076304D">
        <w:t>Тельчаров</w:t>
      </w:r>
      <w:proofErr w:type="spellEnd"/>
      <w:r w:rsidRPr="0076304D">
        <w:t xml:space="preserve"> А.Д. «Основы музейного дела. Введение в специальность»</w:t>
      </w:r>
      <w:r>
        <w:t xml:space="preserve"> </w:t>
      </w:r>
      <w:r w:rsidRPr="0076304D">
        <w:t>2-е издание, исправленное и дополненное</w:t>
      </w:r>
      <w:r>
        <w:t>. — М.: Научный мир, 2011. — 105</w:t>
      </w:r>
      <w:r w:rsidRPr="0076304D">
        <w:t xml:space="preserve"> с.</w:t>
      </w:r>
    </w:p>
  </w:footnote>
  <w:footnote w:id="16">
    <w:p w:rsidR="00E54819" w:rsidRDefault="00E54819" w:rsidP="00A335FC">
      <w:pPr>
        <w:pStyle w:val="a4"/>
      </w:pPr>
      <w:r>
        <w:rPr>
          <w:rStyle w:val="a6"/>
        </w:rPr>
        <w:footnoteRef/>
      </w:r>
      <w:r>
        <w:t xml:space="preserve"> </w:t>
      </w:r>
      <w:proofErr w:type="spellStart"/>
      <w:r w:rsidRPr="004B5B04">
        <w:t>Косторакова</w:t>
      </w:r>
      <w:proofErr w:type="spellEnd"/>
      <w:r w:rsidRPr="004B5B04">
        <w:t xml:space="preserve"> Г.Е. Музееведение. Курс лекций. Ростов-на-Д</w:t>
      </w:r>
      <w:r>
        <w:t>ону, РИС ЮРГУЭС, 2003, 12</w:t>
      </w:r>
      <w:r w:rsidRPr="004B5B04">
        <w:t xml:space="preserve"> с.</w:t>
      </w:r>
    </w:p>
  </w:footnote>
  <w:footnote w:id="17">
    <w:p w:rsidR="00E54819" w:rsidRDefault="00E54819" w:rsidP="00A335FC">
      <w:pPr>
        <w:pStyle w:val="a4"/>
      </w:pPr>
      <w:r>
        <w:rPr>
          <w:rStyle w:val="a6"/>
        </w:rPr>
        <w:footnoteRef/>
      </w:r>
      <w:r>
        <w:t xml:space="preserve"> </w:t>
      </w:r>
      <w:proofErr w:type="spellStart"/>
      <w:r w:rsidRPr="00E73E38">
        <w:t>Будко</w:t>
      </w:r>
      <w:proofErr w:type="spellEnd"/>
      <w:r w:rsidRPr="00E73E38">
        <w:t xml:space="preserve"> А.А., </w:t>
      </w:r>
      <w:proofErr w:type="spellStart"/>
      <w:r w:rsidRPr="00E73E38">
        <w:t>Грибовская</w:t>
      </w:r>
      <w:proofErr w:type="spellEnd"/>
      <w:r w:rsidRPr="00E73E38">
        <w:t xml:space="preserve"> Г.А., Журавлев Д.А</w:t>
      </w:r>
      <w:r>
        <w:t xml:space="preserve"> </w:t>
      </w:r>
      <w:r w:rsidRPr="00E73E38">
        <w:t>Миссия музея: от традиционного подхода к гуманитарному</w:t>
      </w:r>
      <w:r>
        <w:t>, журнал</w:t>
      </w:r>
      <w:r w:rsidRPr="00E73E38">
        <w:t xml:space="preserve"> «Музей». 2007, № 5, С. 70-73</w:t>
      </w:r>
    </w:p>
  </w:footnote>
  <w:footnote w:id="18">
    <w:p w:rsidR="00E54819" w:rsidRDefault="00E54819" w:rsidP="00A335FC">
      <w:pPr>
        <w:pStyle w:val="a4"/>
      </w:pPr>
      <w:r>
        <w:rPr>
          <w:rStyle w:val="a6"/>
        </w:rPr>
        <w:footnoteRef/>
      </w:r>
      <w:r>
        <w:t xml:space="preserve"> </w:t>
      </w:r>
      <w:r w:rsidRPr="009169CA">
        <w:t>Словарь актуальных музейных терминов // Журнал Музей. 2009, № 5. -С. 55</w:t>
      </w:r>
    </w:p>
  </w:footnote>
  <w:footnote w:id="19">
    <w:p w:rsidR="00E54819" w:rsidRDefault="00E54819" w:rsidP="00A335FC">
      <w:pPr>
        <w:pStyle w:val="a4"/>
      </w:pPr>
      <w:r>
        <w:rPr>
          <w:rStyle w:val="a6"/>
        </w:rPr>
        <w:footnoteRef/>
      </w:r>
      <w:r>
        <w:t xml:space="preserve"> </w:t>
      </w:r>
      <w:r w:rsidRPr="009169CA">
        <w:t xml:space="preserve">Чебаненко, Т. А. Социальные функции музея на современном этапе исторического развития </w:t>
      </w:r>
      <w:r>
        <w:t>общества / Чебаненко Т. А.  – 9</w:t>
      </w:r>
      <w:r w:rsidRPr="009169CA">
        <w:t xml:space="preserve"> с. [Электронный ресурс]. URL: http://docplayer.ru/27995435-Socialnye-funkcii-muzeya-na-sovremennom-etape-istoricheskogo-razvitiya-obshchestva.html (дата обращения: 01.04.2018).</w:t>
      </w:r>
    </w:p>
  </w:footnote>
  <w:footnote w:id="20">
    <w:p w:rsidR="00E54819" w:rsidRDefault="00E54819" w:rsidP="00A335FC">
      <w:pPr>
        <w:pStyle w:val="a4"/>
      </w:pPr>
      <w:r>
        <w:rPr>
          <w:rStyle w:val="a6"/>
        </w:rPr>
        <w:footnoteRef/>
      </w:r>
      <w:r>
        <w:t xml:space="preserve"> </w:t>
      </w:r>
      <w:r w:rsidRPr="00D36D3A">
        <w:t>Урсул А.Д. «Информация. Методологические аспекты» М.: Наука, 1971. - 293 с.</w:t>
      </w:r>
    </w:p>
  </w:footnote>
  <w:footnote w:id="21">
    <w:p w:rsidR="00E54819" w:rsidRDefault="00E54819" w:rsidP="00A335FC">
      <w:pPr>
        <w:pStyle w:val="a4"/>
      </w:pPr>
      <w:r>
        <w:rPr>
          <w:rStyle w:val="a6"/>
        </w:rPr>
        <w:footnoteRef/>
      </w:r>
      <w:r>
        <w:t xml:space="preserve"> </w:t>
      </w:r>
      <w:r w:rsidRPr="009169CA">
        <w:t xml:space="preserve">Еремин А. Л. </w:t>
      </w:r>
      <w:proofErr w:type="spellStart"/>
      <w:r w:rsidRPr="009169CA">
        <w:t>Ноогенез</w:t>
      </w:r>
      <w:proofErr w:type="spellEnd"/>
      <w:r w:rsidRPr="009169CA">
        <w:t xml:space="preserve"> и теория интеллект. - Краснодар: «Советская Кубань», 2005. — 356 с.</w:t>
      </w:r>
    </w:p>
  </w:footnote>
  <w:footnote w:id="22">
    <w:p w:rsidR="00E54819" w:rsidRPr="00976ED0" w:rsidRDefault="00E54819" w:rsidP="00A335FC">
      <w:pPr>
        <w:pStyle w:val="a4"/>
        <w:rPr>
          <w:rFonts w:cstheme="minorHAnsi"/>
        </w:rPr>
      </w:pPr>
      <w:r>
        <w:rPr>
          <w:rStyle w:val="a6"/>
        </w:rPr>
        <w:footnoteRef/>
      </w:r>
      <w:r>
        <w:t xml:space="preserve"> </w:t>
      </w:r>
      <w:r w:rsidRPr="009169CA">
        <w:rPr>
          <w:rFonts w:cstheme="minorHAnsi"/>
          <w:color w:val="232323"/>
          <w:shd w:val="clear" w:color="auto" w:fill="FFFFFF"/>
        </w:rPr>
        <w:t xml:space="preserve">Гук Д. </w:t>
      </w:r>
      <w:proofErr w:type="gramStart"/>
      <w:r w:rsidRPr="009169CA">
        <w:rPr>
          <w:rFonts w:cstheme="minorHAnsi"/>
          <w:color w:val="232323"/>
          <w:shd w:val="clear" w:color="auto" w:fill="FFFFFF"/>
        </w:rPr>
        <w:t>Ю</w:t>
      </w:r>
      <w:proofErr w:type="gramEnd"/>
      <w:r w:rsidRPr="009169CA">
        <w:rPr>
          <w:rFonts w:cstheme="minorHAnsi"/>
          <w:color w:val="232323"/>
          <w:shd w:val="clear" w:color="auto" w:fill="FFFFFF"/>
        </w:rPr>
        <w:t xml:space="preserve"> QR-код Эрмитажа: статистика, посетители, факты // Журнал: Современные проблемы сервиса и туризма, 2014 – 44 с.</w:t>
      </w:r>
    </w:p>
  </w:footnote>
  <w:footnote w:id="23">
    <w:p w:rsidR="00E54819" w:rsidRDefault="00E54819">
      <w:pPr>
        <w:pStyle w:val="a4"/>
      </w:pPr>
      <w:r>
        <w:rPr>
          <w:rStyle w:val="a6"/>
        </w:rPr>
        <w:footnoteRef/>
      </w:r>
      <w:r>
        <w:t xml:space="preserve"> </w:t>
      </w:r>
      <w:r w:rsidRPr="00C073A5">
        <w:t>Федеральный закон от 08.05.2010 N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"Собрание законодательства РФ", 10.05.2010, N 19, С. 2291</w:t>
      </w:r>
    </w:p>
  </w:footnote>
  <w:footnote w:id="24">
    <w:p w:rsidR="00E54819" w:rsidRDefault="00E54819" w:rsidP="002A17C0">
      <w:pPr>
        <w:pStyle w:val="a4"/>
      </w:pPr>
      <w:r>
        <w:rPr>
          <w:rStyle w:val="a6"/>
        </w:rPr>
        <w:footnoteRef/>
      </w:r>
      <w:r>
        <w:t xml:space="preserve"> </w:t>
      </w:r>
      <w:r w:rsidRPr="00C073A5">
        <w:t xml:space="preserve">О. Бычкова, И. Олимпиева, О. </w:t>
      </w:r>
      <w:proofErr w:type="spellStart"/>
      <w:r w:rsidRPr="00C073A5">
        <w:t>Паченков</w:t>
      </w:r>
      <w:proofErr w:type="spellEnd"/>
      <w:r w:rsidRPr="00C073A5">
        <w:t>, Т. Шишова Эрмитаж для города и горожан: результаты оценки экономического и социального вклада музея в жизнь Санкт-Петербурга. / Под ред. Л. Воронковой -  СПб</w:t>
      </w:r>
      <w:proofErr w:type="gramStart"/>
      <w:r w:rsidRPr="00C073A5">
        <w:t xml:space="preserve">.: </w:t>
      </w:r>
      <w:proofErr w:type="gramEnd"/>
      <w:r w:rsidRPr="00C073A5">
        <w:t>Европейский университе</w:t>
      </w:r>
      <w:r>
        <w:t>т в Санкт-Петербурге, 2014. – 20</w:t>
      </w:r>
      <w:r w:rsidRPr="00C073A5">
        <w:t xml:space="preserve"> с.</w:t>
      </w:r>
    </w:p>
  </w:footnote>
  <w:footnote w:id="25">
    <w:p w:rsidR="00E54819" w:rsidRDefault="00E54819">
      <w:pPr>
        <w:pStyle w:val="a4"/>
      </w:pPr>
      <w:r>
        <w:rPr>
          <w:rStyle w:val="a6"/>
        </w:rPr>
        <w:footnoteRef/>
      </w:r>
      <w:r>
        <w:t xml:space="preserve"> Там же </w:t>
      </w:r>
    </w:p>
  </w:footnote>
  <w:footnote w:id="26">
    <w:p w:rsidR="00E54819" w:rsidRDefault="00E54819">
      <w:pPr>
        <w:pStyle w:val="a4"/>
      </w:pPr>
      <w:r>
        <w:rPr>
          <w:rStyle w:val="a6"/>
        </w:rPr>
        <w:footnoteRef/>
      </w:r>
      <w:r>
        <w:t xml:space="preserve"> Там же с. 21</w:t>
      </w:r>
    </w:p>
  </w:footnote>
  <w:footnote w:id="27">
    <w:p w:rsidR="00E54819" w:rsidRDefault="00E54819">
      <w:pPr>
        <w:pStyle w:val="a4"/>
      </w:pPr>
      <w:r>
        <w:rPr>
          <w:rStyle w:val="a6"/>
        </w:rPr>
        <w:footnoteRef/>
      </w:r>
      <w:r>
        <w:t xml:space="preserve"> Там же с. 29</w:t>
      </w:r>
    </w:p>
  </w:footnote>
  <w:footnote w:id="28">
    <w:p w:rsidR="00E54819" w:rsidRPr="006850DB" w:rsidRDefault="00E54819" w:rsidP="00B76D28">
      <w:pPr>
        <w:pStyle w:val="a4"/>
      </w:pPr>
      <w:r>
        <w:rPr>
          <w:rStyle w:val="a6"/>
        </w:rPr>
        <w:footnoteRef/>
      </w:r>
      <w:r>
        <w:t xml:space="preserve"> </w:t>
      </w:r>
      <w:r w:rsidRPr="00C073A5">
        <w:t>Федеральный закон от 05.12.2017 N 362-ФЗ "О федеральном бюджете на 2018 год и на плановый период 2019 и 2020 годов" //"Российская газета", N 279, 08.12.2017 (опубликован без приложений)</w:t>
      </w:r>
    </w:p>
  </w:footnote>
  <w:footnote w:id="29">
    <w:p w:rsidR="00E54819" w:rsidRDefault="00E54819">
      <w:pPr>
        <w:pStyle w:val="a4"/>
      </w:pPr>
      <w:r>
        <w:rPr>
          <w:rStyle w:val="a6"/>
        </w:rPr>
        <w:footnoteRef/>
      </w:r>
      <w:r>
        <w:t xml:space="preserve"> </w:t>
      </w:r>
      <w:r w:rsidRPr="00C073A5">
        <w:t>Лебедев А.В.  Музей будущего: Информационный менеджмент, Сборник статей - М., 2001 – 8 с.</w:t>
      </w:r>
    </w:p>
  </w:footnote>
  <w:footnote w:id="30">
    <w:p w:rsidR="00E54819" w:rsidRDefault="00E54819" w:rsidP="007420C6">
      <w:pPr>
        <w:pStyle w:val="a4"/>
      </w:pPr>
      <w:r>
        <w:rPr>
          <w:rStyle w:val="a6"/>
        </w:rPr>
        <w:footnoteRef/>
      </w:r>
      <w:r>
        <w:t xml:space="preserve"> </w:t>
      </w:r>
      <w:proofErr w:type="spellStart"/>
      <w:r w:rsidRPr="00C073A5">
        <w:t>Тульчинский</w:t>
      </w:r>
      <w:proofErr w:type="spellEnd"/>
      <w:r w:rsidRPr="00C073A5">
        <w:t xml:space="preserve"> Г. Л., </w:t>
      </w:r>
      <w:proofErr w:type="spellStart"/>
      <w:r w:rsidRPr="00C073A5">
        <w:t>Шекова</w:t>
      </w:r>
      <w:proofErr w:type="spellEnd"/>
      <w:r w:rsidRPr="00C073A5">
        <w:t xml:space="preserve"> Е. Л.  Менеджмент в сфере культуры: Учебное пособие. 4-е изд., </w:t>
      </w:r>
      <w:proofErr w:type="spellStart"/>
      <w:r w:rsidRPr="00C073A5">
        <w:t>испр</w:t>
      </w:r>
      <w:proofErr w:type="spellEnd"/>
      <w:r w:rsidRPr="00C073A5">
        <w:t>. и доп. — СПб</w:t>
      </w:r>
      <w:proofErr w:type="gramStart"/>
      <w:r w:rsidRPr="00C073A5">
        <w:t xml:space="preserve">.: </w:t>
      </w:r>
      <w:proofErr w:type="gramEnd"/>
      <w:r w:rsidRPr="00C073A5">
        <w:t>Издательство «Лань»; «Издательство ПЛАНЕТА МУЗЫКИ», 2009. — 220 с.</w:t>
      </w:r>
    </w:p>
  </w:footnote>
  <w:footnote w:id="31">
    <w:p w:rsidR="00E54819" w:rsidRDefault="00E54819">
      <w:pPr>
        <w:pStyle w:val="a4"/>
      </w:pPr>
      <w:r>
        <w:rPr>
          <w:rStyle w:val="a6"/>
        </w:rPr>
        <w:footnoteRef/>
      </w:r>
      <w:r>
        <w:t xml:space="preserve"> Там же</w:t>
      </w:r>
    </w:p>
  </w:footnote>
  <w:footnote w:id="32">
    <w:p w:rsidR="00E54819" w:rsidRDefault="00E54819" w:rsidP="00523816">
      <w:pPr>
        <w:pStyle w:val="a4"/>
      </w:pPr>
      <w:r>
        <w:rPr>
          <w:rStyle w:val="a6"/>
        </w:rPr>
        <w:footnoteRef/>
      </w:r>
      <w:r>
        <w:t xml:space="preserve"> </w:t>
      </w:r>
      <w:proofErr w:type="spellStart"/>
      <w:r>
        <w:t>Жариков</w:t>
      </w:r>
      <w:proofErr w:type="spellEnd"/>
      <w:r>
        <w:t xml:space="preserve"> О.Н., </w:t>
      </w:r>
      <w:proofErr w:type="gramStart"/>
      <w:r>
        <w:t>Королевская</w:t>
      </w:r>
      <w:proofErr w:type="gramEnd"/>
      <w:r>
        <w:t xml:space="preserve"> В.И, С.Н. Хохлов. Системный подход к управлению: Учеб</w:t>
      </w:r>
      <w:proofErr w:type="gramStart"/>
      <w:r>
        <w:t>.</w:t>
      </w:r>
      <w:proofErr w:type="gramEnd"/>
      <w:r>
        <w:t xml:space="preserve"> </w:t>
      </w:r>
      <w:proofErr w:type="gramStart"/>
      <w:r>
        <w:t>п</w:t>
      </w:r>
      <w:proofErr w:type="gramEnd"/>
      <w:r>
        <w:t>особие для вузов — М.: ЮНИТИ-ДАНА, 2001г. – 62 с.</w:t>
      </w:r>
    </w:p>
  </w:footnote>
  <w:footnote w:id="33">
    <w:p w:rsidR="00E54819" w:rsidRDefault="00E54819" w:rsidP="00CB74C0">
      <w:pPr>
        <w:pStyle w:val="a4"/>
      </w:pPr>
      <w:r>
        <w:rPr>
          <w:rStyle w:val="a6"/>
        </w:rPr>
        <w:footnoteRef/>
      </w:r>
      <w:r>
        <w:t xml:space="preserve"> Попов В.Н. Касьянов B.C. Савченко И.П. Системный анализ в менеджменте: уч. пособие. - М., КНОРУС.</w:t>
      </w:r>
    </w:p>
    <w:p w:rsidR="00E54819" w:rsidRDefault="00E54819" w:rsidP="00CB74C0">
      <w:pPr>
        <w:pStyle w:val="a4"/>
      </w:pPr>
      <w:r>
        <w:t>2007– 304 с.</w:t>
      </w:r>
    </w:p>
  </w:footnote>
  <w:footnote w:id="34">
    <w:p w:rsidR="00E54819" w:rsidRDefault="00E54819" w:rsidP="002459BE">
      <w:pPr>
        <w:pStyle w:val="a4"/>
      </w:pPr>
      <w:r>
        <w:rPr>
          <w:rStyle w:val="a6"/>
        </w:rPr>
        <w:footnoteRef/>
      </w:r>
      <w:r>
        <w:t xml:space="preserve"> </w:t>
      </w:r>
      <w:r w:rsidRPr="00C073A5">
        <w:t>Никишин Н.А. Партнерство и другие технологии музейного менеджмента // Экология культуры. Информационный бюллетень. – Архангельск, 2001. – № 2. – С. 43–44.</w:t>
      </w:r>
    </w:p>
  </w:footnote>
  <w:footnote w:id="35">
    <w:p w:rsidR="00E54819" w:rsidRDefault="00E54819">
      <w:pPr>
        <w:pStyle w:val="a4"/>
      </w:pPr>
      <w:r>
        <w:rPr>
          <w:rStyle w:val="a6"/>
        </w:rPr>
        <w:footnoteRef/>
      </w:r>
      <w:r>
        <w:t xml:space="preserve"> </w:t>
      </w:r>
      <w:proofErr w:type="spellStart"/>
      <w:r w:rsidRPr="00C073A5">
        <w:t>Парсонс</w:t>
      </w:r>
      <w:proofErr w:type="spellEnd"/>
      <w:r w:rsidRPr="00C073A5">
        <w:t xml:space="preserve"> Т. Некоторые проблемы общей теории в социологии. - М.: ИНИОН РАН, 1994. – 19 с.</w:t>
      </w:r>
    </w:p>
  </w:footnote>
  <w:footnote w:id="36">
    <w:p w:rsidR="00E54819" w:rsidRDefault="00E54819" w:rsidP="00C073A5">
      <w:pPr>
        <w:pStyle w:val="a4"/>
      </w:pPr>
      <w:r>
        <w:rPr>
          <w:rStyle w:val="a6"/>
        </w:rPr>
        <w:footnoteRef/>
      </w:r>
      <w:r>
        <w:t xml:space="preserve"> </w:t>
      </w:r>
      <w:proofErr w:type="spellStart"/>
      <w:r w:rsidRPr="00C073A5">
        <w:t>Мазеин</w:t>
      </w:r>
      <w:proofErr w:type="spellEnd"/>
      <w:r w:rsidRPr="00C073A5">
        <w:t xml:space="preserve"> С.В., Попов Е.В. Оценка информационных потоков // Менеджмент в России и за </w:t>
      </w:r>
      <w:proofErr w:type="spellStart"/>
      <w:proofErr w:type="gramStart"/>
      <w:r w:rsidRPr="00C073A5">
        <w:t>py</w:t>
      </w:r>
      <w:proofErr w:type="gramEnd"/>
      <w:r w:rsidRPr="00C073A5">
        <w:t>бежом</w:t>
      </w:r>
      <w:proofErr w:type="spellEnd"/>
      <w:r w:rsidRPr="00C073A5">
        <w:t>. 2005. № 5 - С. 118-123</w:t>
      </w:r>
    </w:p>
  </w:footnote>
  <w:footnote w:id="37">
    <w:p w:rsidR="00E54819" w:rsidRDefault="00E54819">
      <w:pPr>
        <w:pStyle w:val="a4"/>
      </w:pPr>
      <w:r>
        <w:rPr>
          <w:rStyle w:val="a6"/>
        </w:rPr>
        <w:footnoteRef/>
      </w:r>
      <w:r>
        <w:t xml:space="preserve"> </w:t>
      </w:r>
      <w:r w:rsidRPr="00C073A5">
        <w:t>Минченко Л.В., Яковлева Н.П. Проблема коммуникаций при обработке информационных потоков // Научный журнал НИУ ИТМО. Серия «Экономика и экологический менеджмент» № 4, 2015.- С.271.</w:t>
      </w:r>
    </w:p>
  </w:footnote>
  <w:footnote w:id="38">
    <w:p w:rsidR="00E54819" w:rsidRDefault="00E54819" w:rsidP="00C073A5">
      <w:pPr>
        <w:pStyle w:val="a4"/>
      </w:pPr>
      <w:r>
        <w:rPr>
          <w:rStyle w:val="a6"/>
        </w:rPr>
        <w:footnoteRef/>
      </w:r>
      <w:r>
        <w:t xml:space="preserve"> </w:t>
      </w:r>
      <w:proofErr w:type="spellStart"/>
      <w:r w:rsidRPr="00C073A5">
        <w:t>Амириди</w:t>
      </w:r>
      <w:proofErr w:type="spellEnd"/>
      <w:r w:rsidRPr="00C073A5">
        <w:t xml:space="preserve">, Ю.В. Информационные системы в экономике. Управление эффективностью банковского бизнеса: Учебное пособие / Ю.В. </w:t>
      </w:r>
      <w:proofErr w:type="spellStart"/>
      <w:r w:rsidRPr="00C073A5">
        <w:t>Амириди</w:t>
      </w:r>
      <w:proofErr w:type="spellEnd"/>
      <w:r w:rsidRPr="00C073A5">
        <w:t xml:space="preserve">, Е.Р. </w:t>
      </w:r>
      <w:proofErr w:type="spellStart"/>
      <w:r w:rsidRPr="00C073A5">
        <w:t>Кочанова</w:t>
      </w:r>
      <w:proofErr w:type="spellEnd"/>
      <w:r w:rsidRPr="00C073A5">
        <w:t>, О.А. Моро</w:t>
      </w:r>
      <w:r>
        <w:t>зова</w:t>
      </w:r>
      <w:proofErr w:type="gramStart"/>
      <w:r>
        <w:t xml:space="preserve"> .</w:t>
      </w:r>
      <w:proofErr w:type="gramEnd"/>
      <w:r>
        <w:t xml:space="preserve"> - М.: </w:t>
      </w:r>
      <w:proofErr w:type="spellStart"/>
      <w:r>
        <w:t>КноРус</w:t>
      </w:r>
      <w:proofErr w:type="spellEnd"/>
      <w:r>
        <w:t>, 2011. - 28</w:t>
      </w:r>
      <w:r w:rsidRPr="00C073A5">
        <w:t xml:space="preserve"> c.</w:t>
      </w:r>
    </w:p>
  </w:footnote>
  <w:footnote w:id="39">
    <w:p w:rsidR="00E54819" w:rsidRDefault="00E54819" w:rsidP="000C777E">
      <w:pPr>
        <w:pStyle w:val="a4"/>
      </w:pPr>
      <w:r>
        <w:rPr>
          <w:rStyle w:val="a6"/>
        </w:rPr>
        <w:footnoteRef/>
      </w:r>
      <w:r>
        <w:t xml:space="preserve"> Зиновьева Ю. В. Стратегии коммуникации музея: 20 лет постсоветской трансформации/ </w:t>
      </w:r>
      <w:proofErr w:type="spellStart"/>
      <w:r>
        <w:t>Вестн</w:t>
      </w:r>
      <w:proofErr w:type="spellEnd"/>
      <w:r>
        <w:t xml:space="preserve">. </w:t>
      </w:r>
      <w:proofErr w:type="spellStart"/>
      <w:r>
        <w:t>СПбГУКИ</w:t>
      </w:r>
      <w:proofErr w:type="spellEnd"/>
      <w:r>
        <w:t>. 2013. № З.С. 102-107.</w:t>
      </w:r>
    </w:p>
  </w:footnote>
  <w:footnote w:id="40">
    <w:p w:rsidR="00E54819" w:rsidRDefault="00E54819">
      <w:pPr>
        <w:pStyle w:val="a4"/>
      </w:pPr>
      <w:r>
        <w:rPr>
          <w:rStyle w:val="a6"/>
        </w:rPr>
        <w:footnoteRef/>
      </w:r>
      <w:r>
        <w:t xml:space="preserve"> </w:t>
      </w:r>
      <w:proofErr w:type="spellStart"/>
      <w:r w:rsidRPr="00C073A5">
        <w:t>Наврузов</w:t>
      </w:r>
      <w:proofErr w:type="spellEnd"/>
      <w:r w:rsidRPr="00C073A5">
        <w:t xml:space="preserve"> Ю. Роль коммуникации в организациях // Менеджмент в России и за рубежом. 2003, №6. – С. 26-29.</w:t>
      </w:r>
    </w:p>
  </w:footnote>
  <w:footnote w:id="41">
    <w:p w:rsidR="00E54819" w:rsidRDefault="00E54819" w:rsidP="002C190D">
      <w:pPr>
        <w:pStyle w:val="a4"/>
      </w:pPr>
      <w:r>
        <w:rPr>
          <w:rStyle w:val="a6"/>
        </w:rPr>
        <w:footnoteRef/>
      </w:r>
      <w:r>
        <w:t xml:space="preserve"> </w:t>
      </w:r>
      <w:r w:rsidRPr="00C073A5">
        <w:t>Г.Ю. Касьянова, Документооборот. Основные средства. – М.: АБАК, 2010 год - 256 с.</w:t>
      </w:r>
    </w:p>
  </w:footnote>
  <w:footnote w:id="42">
    <w:p w:rsidR="00E54819" w:rsidRDefault="00E54819" w:rsidP="002C190D">
      <w:pPr>
        <w:pStyle w:val="a4"/>
      </w:pPr>
      <w:r>
        <w:rPr>
          <w:rStyle w:val="a6"/>
        </w:rPr>
        <w:footnoteRef/>
      </w:r>
      <w:r>
        <w:t xml:space="preserve"> </w:t>
      </w:r>
      <w:proofErr w:type="spellStart"/>
      <w:r w:rsidRPr="00C073A5">
        <w:t>Байкова</w:t>
      </w:r>
      <w:proofErr w:type="spellEnd"/>
      <w:r w:rsidRPr="00C073A5">
        <w:t xml:space="preserve"> И.Ю. Документооборот и делопроизводство. Как организовать работу с документами. – М.: </w:t>
      </w:r>
      <w:proofErr w:type="spellStart"/>
      <w:r w:rsidRPr="00C073A5">
        <w:t>Эксмо</w:t>
      </w:r>
      <w:proofErr w:type="spellEnd"/>
      <w:r w:rsidRPr="00C073A5">
        <w:t>, 2009, - 288 с.</w:t>
      </w:r>
    </w:p>
  </w:footnote>
  <w:footnote w:id="43">
    <w:p w:rsidR="00E54819" w:rsidRDefault="00E54819" w:rsidP="002E62CE">
      <w:pPr>
        <w:pStyle w:val="a4"/>
      </w:pPr>
      <w:r>
        <w:rPr>
          <w:rStyle w:val="a6"/>
        </w:rPr>
        <w:footnoteRef/>
      </w:r>
      <w:r>
        <w:t xml:space="preserve"> </w:t>
      </w:r>
      <w:r w:rsidRPr="00C073A5">
        <w:t xml:space="preserve">И.В. </w:t>
      </w:r>
      <w:proofErr w:type="spellStart"/>
      <w:r w:rsidRPr="00C073A5">
        <w:t>Пролеткин</w:t>
      </w:r>
      <w:proofErr w:type="spellEnd"/>
      <w:r w:rsidRPr="00C073A5">
        <w:t>, Л.Л. Калинина, М.Е. Шпак Как развиваться музею в современном информационном мире? // Музей и современные технологии: Материалы Всероссийских научных конференций. Томск, 20–23 мая 2003 г., 20–24 сентября 2004 г., 19–22 ноября 2005 г. / Отв. редактор Э.И. Черняк. – Томск: Изд-во Том</w:t>
      </w:r>
      <w:proofErr w:type="gramStart"/>
      <w:r w:rsidRPr="00C073A5">
        <w:t>.</w:t>
      </w:r>
      <w:proofErr w:type="gramEnd"/>
      <w:r w:rsidRPr="00C073A5">
        <w:t xml:space="preserve"> </w:t>
      </w:r>
      <w:proofErr w:type="gramStart"/>
      <w:r w:rsidRPr="00C073A5">
        <w:t>у</w:t>
      </w:r>
      <w:proofErr w:type="gramEnd"/>
      <w:r w:rsidRPr="00C073A5">
        <w:t>н-та, 2006. – 82 с.</w:t>
      </w:r>
    </w:p>
    <w:p w:rsidR="00E54819" w:rsidRDefault="00E54819" w:rsidP="002E62CE">
      <w:pPr>
        <w:pStyle w:val="a4"/>
      </w:pPr>
    </w:p>
  </w:footnote>
  <w:footnote w:id="44">
    <w:p w:rsidR="00E54819" w:rsidRDefault="00E54819" w:rsidP="00C97AAB">
      <w:pPr>
        <w:pStyle w:val="a4"/>
      </w:pPr>
      <w:r>
        <w:rPr>
          <w:rStyle w:val="a6"/>
        </w:rPr>
        <w:footnoteRef/>
      </w:r>
      <w:r>
        <w:t xml:space="preserve"> </w:t>
      </w:r>
      <w:proofErr w:type="spellStart"/>
      <w:r w:rsidRPr="00C073A5">
        <w:t>Амелин</w:t>
      </w:r>
      <w:proofErr w:type="spellEnd"/>
      <w:r w:rsidRPr="00C073A5">
        <w:t xml:space="preserve"> Р. В. Правовое регулирование разработки и внедрения автоматизированных информационных систем в сфере государственного и муниципального управления: монография /Под ред. С. Е. </w:t>
      </w:r>
      <w:proofErr w:type="spellStart"/>
      <w:r w:rsidRPr="00C073A5">
        <w:t>Чаннова</w:t>
      </w:r>
      <w:proofErr w:type="spellEnd"/>
      <w:r w:rsidRPr="00C073A5">
        <w:t xml:space="preserve">. М.: </w:t>
      </w:r>
      <w:proofErr w:type="spellStart"/>
      <w:r w:rsidRPr="00C073A5">
        <w:t>ГроссМед</w:t>
      </w:r>
      <w:r>
        <w:t>иа</w:t>
      </w:r>
      <w:proofErr w:type="spellEnd"/>
      <w:r>
        <w:t>, 2010. –  7</w:t>
      </w:r>
      <w:r w:rsidRPr="00C073A5">
        <w:t xml:space="preserve"> с.</w:t>
      </w:r>
    </w:p>
  </w:footnote>
  <w:footnote w:id="45">
    <w:p w:rsidR="00E54819" w:rsidRDefault="00E54819">
      <w:pPr>
        <w:pStyle w:val="a4"/>
      </w:pPr>
      <w:r>
        <w:rPr>
          <w:rStyle w:val="a6"/>
        </w:rPr>
        <w:footnoteRef/>
      </w:r>
      <w:r>
        <w:t xml:space="preserve"> </w:t>
      </w:r>
      <w:r w:rsidRPr="00164355">
        <w:t xml:space="preserve"> </w:t>
      </w:r>
      <w:proofErr w:type="spellStart"/>
      <w:r w:rsidRPr="00164355">
        <w:t>http</w:t>
      </w:r>
      <w:proofErr w:type="spellEnd"/>
      <w:r w:rsidRPr="00164355">
        <w:t>//www.adit.ru/</w:t>
      </w:r>
    </w:p>
  </w:footnote>
  <w:footnote w:id="46">
    <w:p w:rsidR="00E54819" w:rsidRDefault="00E54819">
      <w:pPr>
        <w:pStyle w:val="a4"/>
      </w:pPr>
      <w:r>
        <w:rPr>
          <w:rStyle w:val="a6"/>
        </w:rPr>
        <w:footnoteRef/>
      </w:r>
      <w:r>
        <w:t xml:space="preserve"> </w:t>
      </w:r>
      <w:proofErr w:type="spellStart"/>
      <w:r w:rsidRPr="00C073A5">
        <w:t>Копелянская</w:t>
      </w:r>
      <w:proofErr w:type="spellEnd"/>
      <w:r w:rsidRPr="00C073A5">
        <w:t xml:space="preserve"> Н. Музей как пространство образования: игра, диалог, культура участия. / Отв. ред. </w:t>
      </w:r>
      <w:r>
        <w:t xml:space="preserve"> А. Щербакова. -  М. 2012. – 8-21</w:t>
      </w:r>
      <w:r w:rsidRPr="00C073A5">
        <w:t xml:space="preserve"> с.</w:t>
      </w:r>
    </w:p>
  </w:footnote>
  <w:footnote w:id="47">
    <w:p w:rsidR="00E54819" w:rsidRDefault="00E54819">
      <w:pPr>
        <w:pStyle w:val="a4"/>
      </w:pPr>
      <w:r>
        <w:rPr>
          <w:rStyle w:val="a6"/>
        </w:rPr>
        <w:footnoteRef/>
      </w:r>
      <w:r>
        <w:t xml:space="preserve"> Алексеева М. Б. Технология использования систем мультимедиа: учеб. Пособие/ </w:t>
      </w:r>
      <w:proofErr w:type="spellStart"/>
      <w:r>
        <w:t>Спб</w:t>
      </w:r>
      <w:proofErr w:type="spellEnd"/>
      <w:r>
        <w:t xml:space="preserve">.: </w:t>
      </w:r>
      <w:proofErr w:type="gramStart"/>
      <w:r>
        <w:t>Бизнес-Прогресса</w:t>
      </w:r>
      <w:proofErr w:type="gramEnd"/>
      <w:r>
        <w:t>, 2002.- 176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18519"/>
      <w:docPartObj>
        <w:docPartGallery w:val="Page Numbers (Top of Page)"/>
        <w:docPartUnique/>
      </w:docPartObj>
    </w:sdtPr>
    <w:sdtContent>
      <w:p w:rsidR="00E54819" w:rsidRDefault="00E54819">
        <w:pPr>
          <w:pStyle w:val="ae"/>
          <w:jc w:val="center"/>
        </w:pPr>
        <w:r>
          <w:fldChar w:fldCharType="begin"/>
        </w:r>
        <w:r>
          <w:instrText>PAGE   \* MERGEFORMAT</w:instrText>
        </w:r>
        <w:r>
          <w:fldChar w:fldCharType="separate"/>
        </w:r>
        <w:r w:rsidR="000E7112">
          <w:rPr>
            <w:noProof/>
          </w:rPr>
          <w:t>70</w:t>
        </w:r>
        <w:r>
          <w:fldChar w:fldCharType="end"/>
        </w:r>
      </w:p>
    </w:sdtContent>
  </w:sdt>
  <w:p w:rsidR="00E54819" w:rsidRDefault="00E5481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19" w:rsidRDefault="00E54819">
    <w:pPr>
      <w:pStyle w:val="ae"/>
      <w:jc w:val="center"/>
    </w:pPr>
  </w:p>
  <w:p w:rsidR="00E54819" w:rsidRDefault="00E548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14F"/>
    <w:multiLevelType w:val="multilevel"/>
    <w:tmpl w:val="886C3D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C069A2"/>
    <w:multiLevelType w:val="hybridMultilevel"/>
    <w:tmpl w:val="69E28A10"/>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150FC"/>
    <w:multiLevelType w:val="hybridMultilevel"/>
    <w:tmpl w:val="1DB4F0F4"/>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63699"/>
    <w:multiLevelType w:val="hybridMultilevel"/>
    <w:tmpl w:val="49327956"/>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801FD"/>
    <w:multiLevelType w:val="hybridMultilevel"/>
    <w:tmpl w:val="01A0A86A"/>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2744E"/>
    <w:multiLevelType w:val="hybridMultilevel"/>
    <w:tmpl w:val="86F84586"/>
    <w:lvl w:ilvl="0" w:tplc="03C6FFA6">
      <w:start w:val="1"/>
      <w:numFmt w:val="bullet"/>
      <w:lvlText w:val=""/>
      <w:lvlJc w:val="left"/>
      <w:pPr>
        <w:ind w:left="720" w:hanging="360"/>
      </w:pPr>
      <w:rPr>
        <w:rFonts w:ascii="Symbol" w:hAnsi="Symbol" w:hint="default"/>
      </w:rPr>
    </w:lvl>
    <w:lvl w:ilvl="1" w:tplc="5A94441C">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A1BB7"/>
    <w:multiLevelType w:val="hybridMultilevel"/>
    <w:tmpl w:val="7BCE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9412B"/>
    <w:multiLevelType w:val="hybridMultilevel"/>
    <w:tmpl w:val="8C6816B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B70D6"/>
    <w:multiLevelType w:val="multilevel"/>
    <w:tmpl w:val="5942AC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6E74EA5"/>
    <w:multiLevelType w:val="hybridMultilevel"/>
    <w:tmpl w:val="B03A4272"/>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240C1"/>
    <w:multiLevelType w:val="hybridMultilevel"/>
    <w:tmpl w:val="C92C2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82ABF"/>
    <w:multiLevelType w:val="hybridMultilevel"/>
    <w:tmpl w:val="5BCC1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F40CB"/>
    <w:multiLevelType w:val="hybridMultilevel"/>
    <w:tmpl w:val="FE9A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440D9"/>
    <w:multiLevelType w:val="hybridMultilevel"/>
    <w:tmpl w:val="C97A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A4FA4"/>
    <w:multiLevelType w:val="hybridMultilevel"/>
    <w:tmpl w:val="1E060EE0"/>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E05EB"/>
    <w:multiLevelType w:val="hybridMultilevel"/>
    <w:tmpl w:val="96F229E4"/>
    <w:lvl w:ilvl="0" w:tplc="03C6FFA6">
      <w:start w:val="1"/>
      <w:numFmt w:val="bullet"/>
      <w:lvlText w:val=""/>
      <w:lvlJc w:val="left"/>
      <w:pPr>
        <w:ind w:left="720" w:hanging="360"/>
      </w:pPr>
      <w:rPr>
        <w:rFonts w:ascii="Symbol" w:hAnsi="Symbol" w:hint="default"/>
      </w:rPr>
    </w:lvl>
    <w:lvl w:ilvl="1" w:tplc="C21C404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1411E5"/>
    <w:multiLevelType w:val="hybridMultilevel"/>
    <w:tmpl w:val="59AA6B86"/>
    <w:lvl w:ilvl="0" w:tplc="F9E698B4">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45314"/>
    <w:multiLevelType w:val="hybridMultilevel"/>
    <w:tmpl w:val="382A2DD8"/>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F58C2"/>
    <w:multiLevelType w:val="hybridMultilevel"/>
    <w:tmpl w:val="A6ACA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B3CCE"/>
    <w:multiLevelType w:val="hybridMultilevel"/>
    <w:tmpl w:val="EB328386"/>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5B3C21"/>
    <w:multiLevelType w:val="hybridMultilevel"/>
    <w:tmpl w:val="55F87D30"/>
    <w:lvl w:ilvl="0" w:tplc="0419000F">
      <w:start w:val="1"/>
      <w:numFmt w:val="decimal"/>
      <w:lvlText w:val="%1."/>
      <w:lvlJc w:val="left"/>
      <w:pPr>
        <w:ind w:left="720" w:hanging="360"/>
      </w:pPr>
    </w:lvl>
    <w:lvl w:ilvl="1" w:tplc="0ECE343C">
      <w:start w:val="1"/>
      <w:numFmt w:val="decimal"/>
      <w:lvlText w:val="1.%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F64D3"/>
    <w:multiLevelType w:val="hybridMultilevel"/>
    <w:tmpl w:val="696E267C"/>
    <w:lvl w:ilvl="0" w:tplc="03C6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A5442"/>
    <w:multiLevelType w:val="multilevel"/>
    <w:tmpl w:val="834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8611DD"/>
    <w:multiLevelType w:val="hybridMultilevel"/>
    <w:tmpl w:val="1DEC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B0853"/>
    <w:multiLevelType w:val="hybridMultilevel"/>
    <w:tmpl w:val="9BE4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275C0D"/>
    <w:multiLevelType w:val="hybridMultilevel"/>
    <w:tmpl w:val="46A0C8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5"/>
  </w:num>
  <w:num w:numId="3">
    <w:abstractNumId w:val="8"/>
  </w:num>
  <w:num w:numId="4">
    <w:abstractNumId w:val="0"/>
  </w:num>
  <w:num w:numId="5">
    <w:abstractNumId w:val="7"/>
  </w:num>
  <w:num w:numId="6">
    <w:abstractNumId w:val="10"/>
  </w:num>
  <w:num w:numId="7">
    <w:abstractNumId w:val="11"/>
  </w:num>
  <w:num w:numId="8">
    <w:abstractNumId w:val="12"/>
  </w:num>
  <w:num w:numId="9">
    <w:abstractNumId w:val="18"/>
  </w:num>
  <w:num w:numId="10">
    <w:abstractNumId w:val="23"/>
  </w:num>
  <w:num w:numId="11">
    <w:abstractNumId w:val="6"/>
  </w:num>
  <w:num w:numId="12">
    <w:abstractNumId w:val="13"/>
  </w:num>
  <w:num w:numId="13">
    <w:abstractNumId w:val="3"/>
  </w:num>
  <w:num w:numId="14">
    <w:abstractNumId w:val="1"/>
  </w:num>
  <w:num w:numId="15">
    <w:abstractNumId w:val="17"/>
  </w:num>
  <w:num w:numId="16">
    <w:abstractNumId w:val="16"/>
  </w:num>
  <w:num w:numId="17">
    <w:abstractNumId w:val="22"/>
  </w:num>
  <w:num w:numId="18">
    <w:abstractNumId w:val="9"/>
  </w:num>
  <w:num w:numId="19">
    <w:abstractNumId w:val="4"/>
  </w:num>
  <w:num w:numId="20">
    <w:abstractNumId w:val="19"/>
  </w:num>
  <w:num w:numId="21">
    <w:abstractNumId w:val="2"/>
  </w:num>
  <w:num w:numId="22">
    <w:abstractNumId w:val="15"/>
  </w:num>
  <w:num w:numId="23">
    <w:abstractNumId w:val="21"/>
  </w:num>
  <w:num w:numId="24">
    <w:abstractNumId w:val="14"/>
  </w:num>
  <w:num w:numId="25">
    <w:abstractNumId w:val="2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93"/>
    <w:rsid w:val="00000C9A"/>
    <w:rsid w:val="00000F0D"/>
    <w:rsid w:val="00002A1C"/>
    <w:rsid w:val="0000570D"/>
    <w:rsid w:val="00011CA2"/>
    <w:rsid w:val="0001516E"/>
    <w:rsid w:val="00022536"/>
    <w:rsid w:val="00024D5A"/>
    <w:rsid w:val="00025267"/>
    <w:rsid w:val="0002703E"/>
    <w:rsid w:val="00027783"/>
    <w:rsid w:val="000323D0"/>
    <w:rsid w:val="000463F6"/>
    <w:rsid w:val="0006386D"/>
    <w:rsid w:val="00065186"/>
    <w:rsid w:val="00065369"/>
    <w:rsid w:val="00071AF1"/>
    <w:rsid w:val="000736E9"/>
    <w:rsid w:val="00076C5C"/>
    <w:rsid w:val="00082EDF"/>
    <w:rsid w:val="00083261"/>
    <w:rsid w:val="00093660"/>
    <w:rsid w:val="00093CD6"/>
    <w:rsid w:val="00093E74"/>
    <w:rsid w:val="00096EF5"/>
    <w:rsid w:val="000A2E04"/>
    <w:rsid w:val="000B167E"/>
    <w:rsid w:val="000B3450"/>
    <w:rsid w:val="000B4127"/>
    <w:rsid w:val="000B58A6"/>
    <w:rsid w:val="000C46FD"/>
    <w:rsid w:val="000C562D"/>
    <w:rsid w:val="000C777E"/>
    <w:rsid w:val="000D3719"/>
    <w:rsid w:val="000E11AB"/>
    <w:rsid w:val="000E3A20"/>
    <w:rsid w:val="000E4A40"/>
    <w:rsid w:val="000E7112"/>
    <w:rsid w:val="000F0563"/>
    <w:rsid w:val="000F2EBD"/>
    <w:rsid w:val="000F4686"/>
    <w:rsid w:val="000F4927"/>
    <w:rsid w:val="000F4F38"/>
    <w:rsid w:val="000F5D8B"/>
    <w:rsid w:val="001021DF"/>
    <w:rsid w:val="00103615"/>
    <w:rsid w:val="00104E26"/>
    <w:rsid w:val="001117FE"/>
    <w:rsid w:val="001141B8"/>
    <w:rsid w:val="001154B0"/>
    <w:rsid w:val="0011594A"/>
    <w:rsid w:val="001163A2"/>
    <w:rsid w:val="00121366"/>
    <w:rsid w:val="001216D9"/>
    <w:rsid w:val="00123A09"/>
    <w:rsid w:val="00127B69"/>
    <w:rsid w:val="0013083A"/>
    <w:rsid w:val="00130D5E"/>
    <w:rsid w:val="0013777F"/>
    <w:rsid w:val="00140BD8"/>
    <w:rsid w:val="00142EA8"/>
    <w:rsid w:val="00151D98"/>
    <w:rsid w:val="00155414"/>
    <w:rsid w:val="00161FBE"/>
    <w:rsid w:val="00164355"/>
    <w:rsid w:val="00165607"/>
    <w:rsid w:val="00170D69"/>
    <w:rsid w:val="001723E6"/>
    <w:rsid w:val="00172A3F"/>
    <w:rsid w:val="00176D5A"/>
    <w:rsid w:val="0018419A"/>
    <w:rsid w:val="001B6DF8"/>
    <w:rsid w:val="001C034E"/>
    <w:rsid w:val="001C260C"/>
    <w:rsid w:val="001C411E"/>
    <w:rsid w:val="001D6A9E"/>
    <w:rsid w:val="001D6BCD"/>
    <w:rsid w:val="001E20A2"/>
    <w:rsid w:val="001E265E"/>
    <w:rsid w:val="001E2CE0"/>
    <w:rsid w:val="001E6BF8"/>
    <w:rsid w:val="002008FF"/>
    <w:rsid w:val="00200DD3"/>
    <w:rsid w:val="00207DD0"/>
    <w:rsid w:val="0021717C"/>
    <w:rsid w:val="002235DF"/>
    <w:rsid w:val="0022412A"/>
    <w:rsid w:val="00233037"/>
    <w:rsid w:val="00234015"/>
    <w:rsid w:val="002351E3"/>
    <w:rsid w:val="00235E8F"/>
    <w:rsid w:val="00241AAD"/>
    <w:rsid w:val="002459BE"/>
    <w:rsid w:val="00251F7A"/>
    <w:rsid w:val="00253193"/>
    <w:rsid w:val="00253480"/>
    <w:rsid w:val="00273A44"/>
    <w:rsid w:val="00273E60"/>
    <w:rsid w:val="00274525"/>
    <w:rsid w:val="00274A5C"/>
    <w:rsid w:val="00274DA2"/>
    <w:rsid w:val="00281C21"/>
    <w:rsid w:val="00297EB8"/>
    <w:rsid w:val="002A0556"/>
    <w:rsid w:val="002A17C0"/>
    <w:rsid w:val="002A2E37"/>
    <w:rsid w:val="002A39A4"/>
    <w:rsid w:val="002A3E8C"/>
    <w:rsid w:val="002A5C43"/>
    <w:rsid w:val="002A63AD"/>
    <w:rsid w:val="002B161C"/>
    <w:rsid w:val="002B6422"/>
    <w:rsid w:val="002C101E"/>
    <w:rsid w:val="002C190D"/>
    <w:rsid w:val="002D3A15"/>
    <w:rsid w:val="002D3A2E"/>
    <w:rsid w:val="002D4DB2"/>
    <w:rsid w:val="002E627E"/>
    <w:rsid w:val="002E62CE"/>
    <w:rsid w:val="002E69E6"/>
    <w:rsid w:val="002F0652"/>
    <w:rsid w:val="002F3FF0"/>
    <w:rsid w:val="002F4C13"/>
    <w:rsid w:val="003003E8"/>
    <w:rsid w:val="003014A7"/>
    <w:rsid w:val="00304894"/>
    <w:rsid w:val="003073C9"/>
    <w:rsid w:val="00312A46"/>
    <w:rsid w:val="00313120"/>
    <w:rsid w:val="003228C9"/>
    <w:rsid w:val="00325854"/>
    <w:rsid w:val="00327584"/>
    <w:rsid w:val="00337C1C"/>
    <w:rsid w:val="00340B6C"/>
    <w:rsid w:val="00341F67"/>
    <w:rsid w:val="003504EA"/>
    <w:rsid w:val="00357B81"/>
    <w:rsid w:val="00361B49"/>
    <w:rsid w:val="00362CAA"/>
    <w:rsid w:val="003722C9"/>
    <w:rsid w:val="00373044"/>
    <w:rsid w:val="00373C3C"/>
    <w:rsid w:val="003815AC"/>
    <w:rsid w:val="003830FC"/>
    <w:rsid w:val="00385A70"/>
    <w:rsid w:val="00387CF7"/>
    <w:rsid w:val="0039165B"/>
    <w:rsid w:val="00391DA9"/>
    <w:rsid w:val="00391DED"/>
    <w:rsid w:val="003976D5"/>
    <w:rsid w:val="003A1D18"/>
    <w:rsid w:val="003B1FC0"/>
    <w:rsid w:val="003B6171"/>
    <w:rsid w:val="003C68C6"/>
    <w:rsid w:val="003D1825"/>
    <w:rsid w:val="003E26B9"/>
    <w:rsid w:val="003E7440"/>
    <w:rsid w:val="003E7CD3"/>
    <w:rsid w:val="003F5AB4"/>
    <w:rsid w:val="00407BFC"/>
    <w:rsid w:val="00411512"/>
    <w:rsid w:val="0042695A"/>
    <w:rsid w:val="00427376"/>
    <w:rsid w:val="00443A83"/>
    <w:rsid w:val="00454460"/>
    <w:rsid w:val="00457EB1"/>
    <w:rsid w:val="00472F67"/>
    <w:rsid w:val="00473619"/>
    <w:rsid w:val="00482884"/>
    <w:rsid w:val="00484228"/>
    <w:rsid w:val="00490064"/>
    <w:rsid w:val="004A362B"/>
    <w:rsid w:val="004B0CE2"/>
    <w:rsid w:val="004B478B"/>
    <w:rsid w:val="004B5B04"/>
    <w:rsid w:val="004C40B0"/>
    <w:rsid w:val="004C7CB1"/>
    <w:rsid w:val="004E273D"/>
    <w:rsid w:val="004E2F9B"/>
    <w:rsid w:val="004F285F"/>
    <w:rsid w:val="005174CE"/>
    <w:rsid w:val="00523816"/>
    <w:rsid w:val="005332E4"/>
    <w:rsid w:val="005377CA"/>
    <w:rsid w:val="00545FFF"/>
    <w:rsid w:val="0054610B"/>
    <w:rsid w:val="005501D1"/>
    <w:rsid w:val="00551CB8"/>
    <w:rsid w:val="00552B48"/>
    <w:rsid w:val="00557BD4"/>
    <w:rsid w:val="00560993"/>
    <w:rsid w:val="005634F6"/>
    <w:rsid w:val="00566127"/>
    <w:rsid w:val="00572C02"/>
    <w:rsid w:val="0058248B"/>
    <w:rsid w:val="00585EDF"/>
    <w:rsid w:val="00591F9F"/>
    <w:rsid w:val="005968F1"/>
    <w:rsid w:val="005A1B4F"/>
    <w:rsid w:val="005A21D3"/>
    <w:rsid w:val="005B1C33"/>
    <w:rsid w:val="005C3693"/>
    <w:rsid w:val="005D34C8"/>
    <w:rsid w:val="005D4732"/>
    <w:rsid w:val="005D5DC5"/>
    <w:rsid w:val="005E1F32"/>
    <w:rsid w:val="005E2408"/>
    <w:rsid w:val="005E4F9C"/>
    <w:rsid w:val="005F1090"/>
    <w:rsid w:val="005F2ADF"/>
    <w:rsid w:val="005F5965"/>
    <w:rsid w:val="005F5E7F"/>
    <w:rsid w:val="005F6814"/>
    <w:rsid w:val="0060173F"/>
    <w:rsid w:val="00614A49"/>
    <w:rsid w:val="00622EA9"/>
    <w:rsid w:val="006237A7"/>
    <w:rsid w:val="00623FD4"/>
    <w:rsid w:val="00634866"/>
    <w:rsid w:val="006460BD"/>
    <w:rsid w:val="00651C41"/>
    <w:rsid w:val="00651FCB"/>
    <w:rsid w:val="006537F5"/>
    <w:rsid w:val="00654436"/>
    <w:rsid w:val="00657E60"/>
    <w:rsid w:val="00657FCD"/>
    <w:rsid w:val="00661C62"/>
    <w:rsid w:val="006632EB"/>
    <w:rsid w:val="006649BD"/>
    <w:rsid w:val="00666F49"/>
    <w:rsid w:val="00667A0C"/>
    <w:rsid w:val="00681B78"/>
    <w:rsid w:val="006850DB"/>
    <w:rsid w:val="00685DC8"/>
    <w:rsid w:val="006A305E"/>
    <w:rsid w:val="006B20E1"/>
    <w:rsid w:val="006B2442"/>
    <w:rsid w:val="006B31B0"/>
    <w:rsid w:val="006C66CF"/>
    <w:rsid w:val="006D0EA1"/>
    <w:rsid w:val="006D2070"/>
    <w:rsid w:val="006D36B1"/>
    <w:rsid w:val="006D76FA"/>
    <w:rsid w:val="006E3BA1"/>
    <w:rsid w:val="006E67C6"/>
    <w:rsid w:val="006F1C6C"/>
    <w:rsid w:val="006F3FAD"/>
    <w:rsid w:val="0070523A"/>
    <w:rsid w:val="00705859"/>
    <w:rsid w:val="00706BAC"/>
    <w:rsid w:val="00707063"/>
    <w:rsid w:val="00713E33"/>
    <w:rsid w:val="0071556A"/>
    <w:rsid w:val="007205AD"/>
    <w:rsid w:val="00722E16"/>
    <w:rsid w:val="00731D54"/>
    <w:rsid w:val="00734D28"/>
    <w:rsid w:val="007420C6"/>
    <w:rsid w:val="00742427"/>
    <w:rsid w:val="007468B4"/>
    <w:rsid w:val="00751473"/>
    <w:rsid w:val="007554E2"/>
    <w:rsid w:val="0076304D"/>
    <w:rsid w:val="00766446"/>
    <w:rsid w:val="00772BFE"/>
    <w:rsid w:val="00774BB7"/>
    <w:rsid w:val="007933B7"/>
    <w:rsid w:val="007933EC"/>
    <w:rsid w:val="007939AC"/>
    <w:rsid w:val="00794167"/>
    <w:rsid w:val="00795C0C"/>
    <w:rsid w:val="007A108A"/>
    <w:rsid w:val="007A24CE"/>
    <w:rsid w:val="007A5C81"/>
    <w:rsid w:val="007B668A"/>
    <w:rsid w:val="007C3396"/>
    <w:rsid w:val="007C4BC0"/>
    <w:rsid w:val="007D06C9"/>
    <w:rsid w:val="007D7815"/>
    <w:rsid w:val="007E0F88"/>
    <w:rsid w:val="007E1EEB"/>
    <w:rsid w:val="007E37E7"/>
    <w:rsid w:val="007E4A58"/>
    <w:rsid w:val="007E79B5"/>
    <w:rsid w:val="007F31C1"/>
    <w:rsid w:val="007F5393"/>
    <w:rsid w:val="007F7435"/>
    <w:rsid w:val="008036DC"/>
    <w:rsid w:val="00804DF3"/>
    <w:rsid w:val="008066BD"/>
    <w:rsid w:val="00811C09"/>
    <w:rsid w:val="00812DC1"/>
    <w:rsid w:val="0081446C"/>
    <w:rsid w:val="0081791F"/>
    <w:rsid w:val="00817928"/>
    <w:rsid w:val="00827004"/>
    <w:rsid w:val="00827BB3"/>
    <w:rsid w:val="00831CC6"/>
    <w:rsid w:val="00847C86"/>
    <w:rsid w:val="0085187A"/>
    <w:rsid w:val="00854101"/>
    <w:rsid w:val="008603B6"/>
    <w:rsid w:val="00876CC2"/>
    <w:rsid w:val="008871C2"/>
    <w:rsid w:val="00887F3F"/>
    <w:rsid w:val="008A531B"/>
    <w:rsid w:val="008B0BC8"/>
    <w:rsid w:val="008B14BD"/>
    <w:rsid w:val="008B1C86"/>
    <w:rsid w:val="008B5412"/>
    <w:rsid w:val="008B707F"/>
    <w:rsid w:val="008C1359"/>
    <w:rsid w:val="008C1CEB"/>
    <w:rsid w:val="008C26BF"/>
    <w:rsid w:val="008C2871"/>
    <w:rsid w:val="008D12DF"/>
    <w:rsid w:val="008D2641"/>
    <w:rsid w:val="008D4EC7"/>
    <w:rsid w:val="008E12F3"/>
    <w:rsid w:val="008E1CD7"/>
    <w:rsid w:val="008E255D"/>
    <w:rsid w:val="008E350B"/>
    <w:rsid w:val="008E42A7"/>
    <w:rsid w:val="008F48C7"/>
    <w:rsid w:val="008F5FE7"/>
    <w:rsid w:val="00912FF3"/>
    <w:rsid w:val="009144BA"/>
    <w:rsid w:val="009168C9"/>
    <w:rsid w:val="009169CA"/>
    <w:rsid w:val="009243CE"/>
    <w:rsid w:val="009244D8"/>
    <w:rsid w:val="00925704"/>
    <w:rsid w:val="0092775D"/>
    <w:rsid w:val="00942288"/>
    <w:rsid w:val="00942A05"/>
    <w:rsid w:val="009433DC"/>
    <w:rsid w:val="00945EB3"/>
    <w:rsid w:val="00950B45"/>
    <w:rsid w:val="00950F43"/>
    <w:rsid w:val="0095246F"/>
    <w:rsid w:val="00955FFE"/>
    <w:rsid w:val="00962202"/>
    <w:rsid w:val="009639A0"/>
    <w:rsid w:val="00965AD8"/>
    <w:rsid w:val="0097097F"/>
    <w:rsid w:val="00971580"/>
    <w:rsid w:val="009717ED"/>
    <w:rsid w:val="00976818"/>
    <w:rsid w:val="009768D6"/>
    <w:rsid w:val="00976ED0"/>
    <w:rsid w:val="009804D1"/>
    <w:rsid w:val="00980B7A"/>
    <w:rsid w:val="0098119B"/>
    <w:rsid w:val="00985A7E"/>
    <w:rsid w:val="0098727A"/>
    <w:rsid w:val="0099244A"/>
    <w:rsid w:val="00996EB4"/>
    <w:rsid w:val="009B14C3"/>
    <w:rsid w:val="009C4722"/>
    <w:rsid w:val="009D0CE2"/>
    <w:rsid w:val="009E462C"/>
    <w:rsid w:val="009E7EA5"/>
    <w:rsid w:val="009F49EE"/>
    <w:rsid w:val="00A16A15"/>
    <w:rsid w:val="00A20EA2"/>
    <w:rsid w:val="00A335FC"/>
    <w:rsid w:val="00A34F62"/>
    <w:rsid w:val="00A35E0A"/>
    <w:rsid w:val="00A3683B"/>
    <w:rsid w:val="00A44566"/>
    <w:rsid w:val="00A73117"/>
    <w:rsid w:val="00A8385A"/>
    <w:rsid w:val="00A85BD4"/>
    <w:rsid w:val="00A90F90"/>
    <w:rsid w:val="00A91B22"/>
    <w:rsid w:val="00A92F52"/>
    <w:rsid w:val="00A937B1"/>
    <w:rsid w:val="00A95F68"/>
    <w:rsid w:val="00AB1128"/>
    <w:rsid w:val="00AB3C59"/>
    <w:rsid w:val="00AB52FE"/>
    <w:rsid w:val="00AB7C98"/>
    <w:rsid w:val="00AC4B1B"/>
    <w:rsid w:val="00AC639D"/>
    <w:rsid w:val="00AD1250"/>
    <w:rsid w:val="00AD301A"/>
    <w:rsid w:val="00AE2BAB"/>
    <w:rsid w:val="00AE334E"/>
    <w:rsid w:val="00AE3B75"/>
    <w:rsid w:val="00AE415E"/>
    <w:rsid w:val="00AF03F5"/>
    <w:rsid w:val="00B004BA"/>
    <w:rsid w:val="00B01746"/>
    <w:rsid w:val="00B041A2"/>
    <w:rsid w:val="00B0528A"/>
    <w:rsid w:val="00B0768A"/>
    <w:rsid w:val="00B12E7A"/>
    <w:rsid w:val="00B166C3"/>
    <w:rsid w:val="00B223D2"/>
    <w:rsid w:val="00B22EBA"/>
    <w:rsid w:val="00B24B79"/>
    <w:rsid w:val="00B2502A"/>
    <w:rsid w:val="00B2545F"/>
    <w:rsid w:val="00B32704"/>
    <w:rsid w:val="00B36BA3"/>
    <w:rsid w:val="00B37694"/>
    <w:rsid w:val="00B46DFC"/>
    <w:rsid w:val="00B473DD"/>
    <w:rsid w:val="00B52563"/>
    <w:rsid w:val="00B55974"/>
    <w:rsid w:val="00B5793E"/>
    <w:rsid w:val="00B661F8"/>
    <w:rsid w:val="00B70BDD"/>
    <w:rsid w:val="00B71C86"/>
    <w:rsid w:val="00B75C42"/>
    <w:rsid w:val="00B76D28"/>
    <w:rsid w:val="00B77C7E"/>
    <w:rsid w:val="00B80180"/>
    <w:rsid w:val="00B87328"/>
    <w:rsid w:val="00B904F8"/>
    <w:rsid w:val="00B90B4A"/>
    <w:rsid w:val="00B92F3E"/>
    <w:rsid w:val="00B9516D"/>
    <w:rsid w:val="00B96DC7"/>
    <w:rsid w:val="00B97E32"/>
    <w:rsid w:val="00BA0344"/>
    <w:rsid w:val="00BA30CC"/>
    <w:rsid w:val="00BA3CE1"/>
    <w:rsid w:val="00BA4354"/>
    <w:rsid w:val="00BA48E0"/>
    <w:rsid w:val="00BA53F9"/>
    <w:rsid w:val="00BA541B"/>
    <w:rsid w:val="00BA5B32"/>
    <w:rsid w:val="00BB3A52"/>
    <w:rsid w:val="00BC1B92"/>
    <w:rsid w:val="00BC345F"/>
    <w:rsid w:val="00BD1283"/>
    <w:rsid w:val="00BD32B9"/>
    <w:rsid w:val="00BD38D7"/>
    <w:rsid w:val="00BE7E3A"/>
    <w:rsid w:val="00BF4639"/>
    <w:rsid w:val="00BF68E7"/>
    <w:rsid w:val="00C0177D"/>
    <w:rsid w:val="00C073A5"/>
    <w:rsid w:val="00C13181"/>
    <w:rsid w:val="00C20F71"/>
    <w:rsid w:val="00C23831"/>
    <w:rsid w:val="00C33AB9"/>
    <w:rsid w:val="00C342BE"/>
    <w:rsid w:val="00C427FF"/>
    <w:rsid w:val="00C44529"/>
    <w:rsid w:val="00C64981"/>
    <w:rsid w:val="00C67446"/>
    <w:rsid w:val="00C70C95"/>
    <w:rsid w:val="00C812DA"/>
    <w:rsid w:val="00C85E63"/>
    <w:rsid w:val="00C8793B"/>
    <w:rsid w:val="00C91117"/>
    <w:rsid w:val="00C953BD"/>
    <w:rsid w:val="00C96658"/>
    <w:rsid w:val="00C97AAB"/>
    <w:rsid w:val="00CA037F"/>
    <w:rsid w:val="00CA0AD0"/>
    <w:rsid w:val="00CA2C53"/>
    <w:rsid w:val="00CA56B6"/>
    <w:rsid w:val="00CB74C0"/>
    <w:rsid w:val="00CC45CD"/>
    <w:rsid w:val="00CD57AA"/>
    <w:rsid w:val="00CD672E"/>
    <w:rsid w:val="00CD6CE4"/>
    <w:rsid w:val="00CE0B52"/>
    <w:rsid w:val="00CE1EED"/>
    <w:rsid w:val="00CE245B"/>
    <w:rsid w:val="00CE65CD"/>
    <w:rsid w:val="00CE65E4"/>
    <w:rsid w:val="00CE7F83"/>
    <w:rsid w:val="00CF0611"/>
    <w:rsid w:val="00CF3A31"/>
    <w:rsid w:val="00CF61E9"/>
    <w:rsid w:val="00D01A1B"/>
    <w:rsid w:val="00D03436"/>
    <w:rsid w:val="00D04045"/>
    <w:rsid w:val="00D10D7D"/>
    <w:rsid w:val="00D12979"/>
    <w:rsid w:val="00D15149"/>
    <w:rsid w:val="00D155A6"/>
    <w:rsid w:val="00D177D7"/>
    <w:rsid w:val="00D2046B"/>
    <w:rsid w:val="00D20490"/>
    <w:rsid w:val="00D21165"/>
    <w:rsid w:val="00D23FE8"/>
    <w:rsid w:val="00D24493"/>
    <w:rsid w:val="00D35ADC"/>
    <w:rsid w:val="00D36D3A"/>
    <w:rsid w:val="00D42AEB"/>
    <w:rsid w:val="00D512D7"/>
    <w:rsid w:val="00D528F3"/>
    <w:rsid w:val="00D53F60"/>
    <w:rsid w:val="00D57182"/>
    <w:rsid w:val="00D64219"/>
    <w:rsid w:val="00D67017"/>
    <w:rsid w:val="00D720F8"/>
    <w:rsid w:val="00D77D18"/>
    <w:rsid w:val="00D83921"/>
    <w:rsid w:val="00D9307F"/>
    <w:rsid w:val="00D93EA5"/>
    <w:rsid w:val="00D9659F"/>
    <w:rsid w:val="00DA769B"/>
    <w:rsid w:val="00DB011A"/>
    <w:rsid w:val="00DB7B92"/>
    <w:rsid w:val="00DC0F77"/>
    <w:rsid w:val="00DC584E"/>
    <w:rsid w:val="00DC754F"/>
    <w:rsid w:val="00DC7BD2"/>
    <w:rsid w:val="00DD0C50"/>
    <w:rsid w:val="00DD5487"/>
    <w:rsid w:val="00DE06B2"/>
    <w:rsid w:val="00DE60CD"/>
    <w:rsid w:val="00DF0628"/>
    <w:rsid w:val="00DF1ABF"/>
    <w:rsid w:val="00DF2B65"/>
    <w:rsid w:val="00DF4753"/>
    <w:rsid w:val="00E0419F"/>
    <w:rsid w:val="00E114AC"/>
    <w:rsid w:val="00E143B5"/>
    <w:rsid w:val="00E15178"/>
    <w:rsid w:val="00E168B9"/>
    <w:rsid w:val="00E20656"/>
    <w:rsid w:val="00E2243A"/>
    <w:rsid w:val="00E241B0"/>
    <w:rsid w:val="00E367B1"/>
    <w:rsid w:val="00E37D14"/>
    <w:rsid w:val="00E43D47"/>
    <w:rsid w:val="00E46EB4"/>
    <w:rsid w:val="00E47D54"/>
    <w:rsid w:val="00E53B3C"/>
    <w:rsid w:val="00E54819"/>
    <w:rsid w:val="00E56CD9"/>
    <w:rsid w:val="00E66059"/>
    <w:rsid w:val="00E67E11"/>
    <w:rsid w:val="00E707DB"/>
    <w:rsid w:val="00E735BA"/>
    <w:rsid w:val="00E737C3"/>
    <w:rsid w:val="00E73E38"/>
    <w:rsid w:val="00E746DD"/>
    <w:rsid w:val="00E770D9"/>
    <w:rsid w:val="00E8333B"/>
    <w:rsid w:val="00E92333"/>
    <w:rsid w:val="00EA02CE"/>
    <w:rsid w:val="00EA111C"/>
    <w:rsid w:val="00EA21AC"/>
    <w:rsid w:val="00EA549E"/>
    <w:rsid w:val="00EA7F59"/>
    <w:rsid w:val="00EC0BBC"/>
    <w:rsid w:val="00ED62CD"/>
    <w:rsid w:val="00EE48A8"/>
    <w:rsid w:val="00EF0B20"/>
    <w:rsid w:val="00EF1314"/>
    <w:rsid w:val="00EF7F81"/>
    <w:rsid w:val="00F05FA0"/>
    <w:rsid w:val="00F12E2B"/>
    <w:rsid w:val="00F150CC"/>
    <w:rsid w:val="00F15568"/>
    <w:rsid w:val="00F2309B"/>
    <w:rsid w:val="00F25C66"/>
    <w:rsid w:val="00F3044D"/>
    <w:rsid w:val="00F30EB2"/>
    <w:rsid w:val="00F333BC"/>
    <w:rsid w:val="00F33BF5"/>
    <w:rsid w:val="00F33D7B"/>
    <w:rsid w:val="00F35452"/>
    <w:rsid w:val="00F43942"/>
    <w:rsid w:val="00F44AA0"/>
    <w:rsid w:val="00F452D0"/>
    <w:rsid w:val="00F469C3"/>
    <w:rsid w:val="00F53963"/>
    <w:rsid w:val="00F53FC6"/>
    <w:rsid w:val="00F6308D"/>
    <w:rsid w:val="00F6538D"/>
    <w:rsid w:val="00F713D6"/>
    <w:rsid w:val="00F75720"/>
    <w:rsid w:val="00F828EA"/>
    <w:rsid w:val="00F937F8"/>
    <w:rsid w:val="00F96B11"/>
    <w:rsid w:val="00FB4E01"/>
    <w:rsid w:val="00FC1DB2"/>
    <w:rsid w:val="00FC72E0"/>
    <w:rsid w:val="00FD7A8D"/>
    <w:rsid w:val="00FE28F8"/>
    <w:rsid w:val="00FF0DF5"/>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7"/>
  </w:style>
  <w:style w:type="paragraph" w:styleId="1">
    <w:name w:val="heading 1"/>
    <w:basedOn w:val="a"/>
    <w:next w:val="a"/>
    <w:link w:val="10"/>
    <w:uiPriority w:val="9"/>
    <w:qFormat/>
    <w:rsid w:val="00E53B3C"/>
    <w:pPr>
      <w:keepNext/>
      <w:keepLines/>
      <w:spacing w:before="840" w:after="36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E168B9"/>
    <w:pPr>
      <w:keepNext/>
      <w:keepLines/>
      <w:spacing w:before="200" w:after="0"/>
      <w:jc w:val="center"/>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037"/>
    <w:pPr>
      <w:ind w:left="720"/>
      <w:contextualSpacing/>
    </w:pPr>
  </w:style>
  <w:style w:type="paragraph" w:styleId="a4">
    <w:name w:val="footnote text"/>
    <w:basedOn w:val="a"/>
    <w:link w:val="a5"/>
    <w:uiPriority w:val="99"/>
    <w:unhideWhenUsed/>
    <w:rsid w:val="00E0419F"/>
    <w:pPr>
      <w:spacing w:after="0" w:line="240" w:lineRule="auto"/>
    </w:pPr>
    <w:rPr>
      <w:sz w:val="20"/>
      <w:szCs w:val="20"/>
    </w:rPr>
  </w:style>
  <w:style w:type="character" w:customStyle="1" w:styleId="a5">
    <w:name w:val="Текст сноски Знак"/>
    <w:basedOn w:val="a0"/>
    <w:link w:val="a4"/>
    <w:uiPriority w:val="99"/>
    <w:rsid w:val="00E0419F"/>
    <w:rPr>
      <w:sz w:val="20"/>
      <w:szCs w:val="20"/>
    </w:rPr>
  </w:style>
  <w:style w:type="character" w:styleId="a6">
    <w:name w:val="footnote reference"/>
    <w:basedOn w:val="a0"/>
    <w:uiPriority w:val="99"/>
    <w:semiHidden/>
    <w:unhideWhenUsed/>
    <w:rsid w:val="00E0419F"/>
    <w:rPr>
      <w:vertAlign w:val="superscript"/>
    </w:rPr>
  </w:style>
  <w:style w:type="character" w:styleId="a7">
    <w:name w:val="Emphasis"/>
    <w:basedOn w:val="a0"/>
    <w:uiPriority w:val="20"/>
    <w:qFormat/>
    <w:rsid w:val="00F15568"/>
    <w:rPr>
      <w:i/>
      <w:iCs/>
    </w:rPr>
  </w:style>
  <w:style w:type="character" w:customStyle="1" w:styleId="w">
    <w:name w:val="w"/>
    <w:basedOn w:val="a0"/>
    <w:rsid w:val="00F15568"/>
  </w:style>
  <w:style w:type="table" w:styleId="a8">
    <w:name w:val="Table Grid"/>
    <w:basedOn w:val="a1"/>
    <w:uiPriority w:val="59"/>
    <w:rsid w:val="00F12E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F12E2B"/>
    <w:pPr>
      <w:spacing w:line="240" w:lineRule="auto"/>
    </w:pPr>
    <w:rPr>
      <w:b/>
      <w:bCs/>
      <w:color w:val="4F81BD" w:themeColor="accent1"/>
      <w:sz w:val="18"/>
      <w:szCs w:val="18"/>
    </w:rPr>
  </w:style>
  <w:style w:type="paragraph" w:styleId="aa">
    <w:name w:val="Balloon Text"/>
    <w:basedOn w:val="a"/>
    <w:link w:val="ab"/>
    <w:uiPriority w:val="99"/>
    <w:semiHidden/>
    <w:unhideWhenUsed/>
    <w:rsid w:val="00D36D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D3A"/>
    <w:rPr>
      <w:rFonts w:ascii="Tahoma" w:hAnsi="Tahoma" w:cs="Tahoma"/>
      <w:sz w:val="16"/>
      <w:szCs w:val="16"/>
    </w:rPr>
  </w:style>
  <w:style w:type="paragraph" w:styleId="ac">
    <w:name w:val="No Spacing"/>
    <w:link w:val="ad"/>
    <w:uiPriority w:val="1"/>
    <w:qFormat/>
    <w:rsid w:val="001216D9"/>
    <w:pPr>
      <w:spacing w:after="0" w:line="240" w:lineRule="auto"/>
    </w:pPr>
    <w:rPr>
      <w:rFonts w:eastAsiaTheme="minorEastAsia"/>
      <w:lang w:eastAsia="ru-RU"/>
    </w:rPr>
  </w:style>
  <w:style w:type="character" w:customStyle="1" w:styleId="ad">
    <w:name w:val="Без интервала Знак"/>
    <w:basedOn w:val="a0"/>
    <w:link w:val="ac"/>
    <w:uiPriority w:val="1"/>
    <w:rsid w:val="001216D9"/>
    <w:rPr>
      <w:rFonts w:eastAsiaTheme="minorEastAsia"/>
      <w:lang w:eastAsia="ru-RU"/>
    </w:rPr>
  </w:style>
  <w:style w:type="paragraph" w:styleId="ae">
    <w:name w:val="header"/>
    <w:basedOn w:val="a"/>
    <w:link w:val="af"/>
    <w:uiPriority w:val="99"/>
    <w:unhideWhenUsed/>
    <w:rsid w:val="001216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16D9"/>
  </w:style>
  <w:style w:type="paragraph" w:styleId="af0">
    <w:name w:val="footer"/>
    <w:basedOn w:val="a"/>
    <w:link w:val="af1"/>
    <w:uiPriority w:val="99"/>
    <w:unhideWhenUsed/>
    <w:rsid w:val="001216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16D9"/>
  </w:style>
  <w:style w:type="character" w:customStyle="1" w:styleId="10">
    <w:name w:val="Заголовок 1 Знак"/>
    <w:basedOn w:val="a0"/>
    <w:link w:val="1"/>
    <w:uiPriority w:val="9"/>
    <w:rsid w:val="00E53B3C"/>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E168B9"/>
    <w:rPr>
      <w:rFonts w:ascii="Times New Roman" w:eastAsiaTheme="majorEastAsia" w:hAnsi="Times New Roman" w:cstheme="majorBidi"/>
      <w:bCs/>
      <w:sz w:val="28"/>
      <w:szCs w:val="26"/>
    </w:rPr>
  </w:style>
  <w:style w:type="paragraph" w:styleId="af2">
    <w:name w:val="Subtitle"/>
    <w:basedOn w:val="a"/>
    <w:next w:val="a"/>
    <w:link w:val="af3"/>
    <w:uiPriority w:val="11"/>
    <w:qFormat/>
    <w:rsid w:val="004E2F9B"/>
    <w:pPr>
      <w:numPr>
        <w:ilvl w:val="1"/>
      </w:numPr>
      <w:jc w:val="center"/>
    </w:pPr>
    <w:rPr>
      <w:rFonts w:ascii="Times New Roman" w:eastAsiaTheme="majorEastAsia" w:hAnsi="Times New Roman" w:cstheme="majorBidi"/>
      <w:iCs/>
      <w:spacing w:val="15"/>
      <w:sz w:val="28"/>
      <w:szCs w:val="24"/>
    </w:rPr>
  </w:style>
  <w:style w:type="character" w:customStyle="1" w:styleId="af3">
    <w:name w:val="Подзаголовок Знак"/>
    <w:basedOn w:val="a0"/>
    <w:link w:val="af2"/>
    <w:uiPriority w:val="11"/>
    <w:rsid w:val="004E2F9B"/>
    <w:rPr>
      <w:rFonts w:ascii="Times New Roman" w:eastAsiaTheme="majorEastAsia" w:hAnsi="Times New Roman" w:cstheme="majorBidi"/>
      <w:iCs/>
      <w:spacing w:val="15"/>
      <w:sz w:val="28"/>
      <w:szCs w:val="24"/>
    </w:rPr>
  </w:style>
  <w:style w:type="paragraph" w:styleId="af4">
    <w:name w:val="TOC Heading"/>
    <w:basedOn w:val="1"/>
    <w:next w:val="a"/>
    <w:uiPriority w:val="39"/>
    <w:semiHidden/>
    <w:unhideWhenUsed/>
    <w:qFormat/>
    <w:rsid w:val="00E53B3C"/>
    <w:pPr>
      <w:spacing w:before="480" w:after="0"/>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E53B3C"/>
    <w:pPr>
      <w:spacing w:after="100"/>
    </w:pPr>
  </w:style>
  <w:style w:type="character" w:styleId="af5">
    <w:name w:val="Hyperlink"/>
    <w:basedOn w:val="a0"/>
    <w:uiPriority w:val="99"/>
    <w:unhideWhenUsed/>
    <w:rsid w:val="00E53B3C"/>
    <w:rPr>
      <w:color w:val="0000FF" w:themeColor="hyperlink"/>
      <w:u w:val="single"/>
    </w:rPr>
  </w:style>
  <w:style w:type="paragraph" w:styleId="21">
    <w:name w:val="toc 2"/>
    <w:basedOn w:val="a"/>
    <w:next w:val="a"/>
    <w:autoRedefine/>
    <w:uiPriority w:val="39"/>
    <w:unhideWhenUsed/>
    <w:rsid w:val="00E168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7"/>
  </w:style>
  <w:style w:type="paragraph" w:styleId="1">
    <w:name w:val="heading 1"/>
    <w:basedOn w:val="a"/>
    <w:next w:val="a"/>
    <w:link w:val="10"/>
    <w:uiPriority w:val="9"/>
    <w:qFormat/>
    <w:rsid w:val="00E53B3C"/>
    <w:pPr>
      <w:keepNext/>
      <w:keepLines/>
      <w:spacing w:before="840" w:after="36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E168B9"/>
    <w:pPr>
      <w:keepNext/>
      <w:keepLines/>
      <w:spacing w:before="200" w:after="0"/>
      <w:jc w:val="center"/>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037"/>
    <w:pPr>
      <w:ind w:left="720"/>
      <w:contextualSpacing/>
    </w:pPr>
  </w:style>
  <w:style w:type="paragraph" w:styleId="a4">
    <w:name w:val="footnote text"/>
    <w:basedOn w:val="a"/>
    <w:link w:val="a5"/>
    <w:uiPriority w:val="99"/>
    <w:unhideWhenUsed/>
    <w:rsid w:val="00E0419F"/>
    <w:pPr>
      <w:spacing w:after="0" w:line="240" w:lineRule="auto"/>
    </w:pPr>
    <w:rPr>
      <w:sz w:val="20"/>
      <w:szCs w:val="20"/>
    </w:rPr>
  </w:style>
  <w:style w:type="character" w:customStyle="1" w:styleId="a5">
    <w:name w:val="Текст сноски Знак"/>
    <w:basedOn w:val="a0"/>
    <w:link w:val="a4"/>
    <w:uiPriority w:val="99"/>
    <w:rsid w:val="00E0419F"/>
    <w:rPr>
      <w:sz w:val="20"/>
      <w:szCs w:val="20"/>
    </w:rPr>
  </w:style>
  <w:style w:type="character" w:styleId="a6">
    <w:name w:val="footnote reference"/>
    <w:basedOn w:val="a0"/>
    <w:uiPriority w:val="99"/>
    <w:semiHidden/>
    <w:unhideWhenUsed/>
    <w:rsid w:val="00E0419F"/>
    <w:rPr>
      <w:vertAlign w:val="superscript"/>
    </w:rPr>
  </w:style>
  <w:style w:type="character" w:styleId="a7">
    <w:name w:val="Emphasis"/>
    <w:basedOn w:val="a0"/>
    <w:uiPriority w:val="20"/>
    <w:qFormat/>
    <w:rsid w:val="00F15568"/>
    <w:rPr>
      <w:i/>
      <w:iCs/>
    </w:rPr>
  </w:style>
  <w:style w:type="character" w:customStyle="1" w:styleId="w">
    <w:name w:val="w"/>
    <w:basedOn w:val="a0"/>
    <w:rsid w:val="00F15568"/>
  </w:style>
  <w:style w:type="table" w:styleId="a8">
    <w:name w:val="Table Grid"/>
    <w:basedOn w:val="a1"/>
    <w:uiPriority w:val="59"/>
    <w:rsid w:val="00F12E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F12E2B"/>
    <w:pPr>
      <w:spacing w:line="240" w:lineRule="auto"/>
    </w:pPr>
    <w:rPr>
      <w:b/>
      <w:bCs/>
      <w:color w:val="4F81BD" w:themeColor="accent1"/>
      <w:sz w:val="18"/>
      <w:szCs w:val="18"/>
    </w:rPr>
  </w:style>
  <w:style w:type="paragraph" w:styleId="aa">
    <w:name w:val="Balloon Text"/>
    <w:basedOn w:val="a"/>
    <w:link w:val="ab"/>
    <w:uiPriority w:val="99"/>
    <w:semiHidden/>
    <w:unhideWhenUsed/>
    <w:rsid w:val="00D36D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D3A"/>
    <w:rPr>
      <w:rFonts w:ascii="Tahoma" w:hAnsi="Tahoma" w:cs="Tahoma"/>
      <w:sz w:val="16"/>
      <w:szCs w:val="16"/>
    </w:rPr>
  </w:style>
  <w:style w:type="paragraph" w:styleId="ac">
    <w:name w:val="No Spacing"/>
    <w:link w:val="ad"/>
    <w:uiPriority w:val="1"/>
    <w:qFormat/>
    <w:rsid w:val="001216D9"/>
    <w:pPr>
      <w:spacing w:after="0" w:line="240" w:lineRule="auto"/>
    </w:pPr>
    <w:rPr>
      <w:rFonts w:eastAsiaTheme="minorEastAsia"/>
      <w:lang w:eastAsia="ru-RU"/>
    </w:rPr>
  </w:style>
  <w:style w:type="character" w:customStyle="1" w:styleId="ad">
    <w:name w:val="Без интервала Знак"/>
    <w:basedOn w:val="a0"/>
    <w:link w:val="ac"/>
    <w:uiPriority w:val="1"/>
    <w:rsid w:val="001216D9"/>
    <w:rPr>
      <w:rFonts w:eastAsiaTheme="minorEastAsia"/>
      <w:lang w:eastAsia="ru-RU"/>
    </w:rPr>
  </w:style>
  <w:style w:type="paragraph" w:styleId="ae">
    <w:name w:val="header"/>
    <w:basedOn w:val="a"/>
    <w:link w:val="af"/>
    <w:uiPriority w:val="99"/>
    <w:unhideWhenUsed/>
    <w:rsid w:val="001216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16D9"/>
  </w:style>
  <w:style w:type="paragraph" w:styleId="af0">
    <w:name w:val="footer"/>
    <w:basedOn w:val="a"/>
    <w:link w:val="af1"/>
    <w:uiPriority w:val="99"/>
    <w:unhideWhenUsed/>
    <w:rsid w:val="001216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16D9"/>
  </w:style>
  <w:style w:type="character" w:customStyle="1" w:styleId="10">
    <w:name w:val="Заголовок 1 Знак"/>
    <w:basedOn w:val="a0"/>
    <w:link w:val="1"/>
    <w:uiPriority w:val="9"/>
    <w:rsid w:val="00E53B3C"/>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E168B9"/>
    <w:rPr>
      <w:rFonts w:ascii="Times New Roman" w:eastAsiaTheme="majorEastAsia" w:hAnsi="Times New Roman" w:cstheme="majorBidi"/>
      <w:bCs/>
      <w:sz w:val="28"/>
      <w:szCs w:val="26"/>
    </w:rPr>
  </w:style>
  <w:style w:type="paragraph" w:styleId="af2">
    <w:name w:val="Subtitle"/>
    <w:basedOn w:val="a"/>
    <w:next w:val="a"/>
    <w:link w:val="af3"/>
    <w:uiPriority w:val="11"/>
    <w:qFormat/>
    <w:rsid w:val="004E2F9B"/>
    <w:pPr>
      <w:numPr>
        <w:ilvl w:val="1"/>
      </w:numPr>
      <w:jc w:val="center"/>
    </w:pPr>
    <w:rPr>
      <w:rFonts w:ascii="Times New Roman" w:eastAsiaTheme="majorEastAsia" w:hAnsi="Times New Roman" w:cstheme="majorBidi"/>
      <w:iCs/>
      <w:spacing w:val="15"/>
      <w:sz w:val="28"/>
      <w:szCs w:val="24"/>
    </w:rPr>
  </w:style>
  <w:style w:type="character" w:customStyle="1" w:styleId="af3">
    <w:name w:val="Подзаголовок Знак"/>
    <w:basedOn w:val="a0"/>
    <w:link w:val="af2"/>
    <w:uiPriority w:val="11"/>
    <w:rsid w:val="004E2F9B"/>
    <w:rPr>
      <w:rFonts w:ascii="Times New Roman" w:eastAsiaTheme="majorEastAsia" w:hAnsi="Times New Roman" w:cstheme="majorBidi"/>
      <w:iCs/>
      <w:spacing w:val="15"/>
      <w:sz w:val="28"/>
      <w:szCs w:val="24"/>
    </w:rPr>
  </w:style>
  <w:style w:type="paragraph" w:styleId="af4">
    <w:name w:val="TOC Heading"/>
    <w:basedOn w:val="1"/>
    <w:next w:val="a"/>
    <w:uiPriority w:val="39"/>
    <w:semiHidden/>
    <w:unhideWhenUsed/>
    <w:qFormat/>
    <w:rsid w:val="00E53B3C"/>
    <w:pPr>
      <w:spacing w:before="480" w:after="0"/>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E53B3C"/>
    <w:pPr>
      <w:spacing w:after="100"/>
    </w:pPr>
  </w:style>
  <w:style w:type="character" w:styleId="af5">
    <w:name w:val="Hyperlink"/>
    <w:basedOn w:val="a0"/>
    <w:uiPriority w:val="99"/>
    <w:unhideWhenUsed/>
    <w:rsid w:val="00E53B3C"/>
    <w:rPr>
      <w:color w:val="0000FF" w:themeColor="hyperlink"/>
      <w:u w:val="single"/>
    </w:rPr>
  </w:style>
  <w:style w:type="paragraph" w:styleId="21">
    <w:name w:val="toc 2"/>
    <w:basedOn w:val="a"/>
    <w:next w:val="a"/>
    <w:autoRedefine/>
    <w:uiPriority w:val="39"/>
    <w:unhideWhenUsed/>
    <w:rsid w:val="00E168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3439">
      <w:bodyDiv w:val="1"/>
      <w:marLeft w:val="0"/>
      <w:marRight w:val="0"/>
      <w:marTop w:val="0"/>
      <w:marBottom w:val="0"/>
      <w:divBdr>
        <w:top w:val="none" w:sz="0" w:space="0" w:color="auto"/>
        <w:left w:val="none" w:sz="0" w:space="0" w:color="auto"/>
        <w:bottom w:val="none" w:sz="0" w:space="0" w:color="auto"/>
        <w:right w:val="none" w:sz="0" w:space="0" w:color="auto"/>
      </w:divBdr>
    </w:div>
    <w:div w:id="1897472387">
      <w:bodyDiv w:val="1"/>
      <w:marLeft w:val="0"/>
      <w:marRight w:val="0"/>
      <w:marTop w:val="0"/>
      <w:marBottom w:val="0"/>
      <w:divBdr>
        <w:top w:val="none" w:sz="0" w:space="0" w:color="auto"/>
        <w:left w:val="none" w:sz="0" w:space="0" w:color="auto"/>
        <w:bottom w:val="none" w:sz="0" w:space="0" w:color="auto"/>
        <w:right w:val="none" w:sz="0" w:space="0" w:color="auto"/>
      </w:divBdr>
    </w:div>
    <w:div w:id="21059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2.xml"/><Relationship Id="rId32"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chart" Target="charts/chart1.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Возраст респондентов (%)</c:v>
                </c:pt>
              </c:strCache>
            </c:strRef>
          </c:tx>
          <c:dLbls>
            <c:showLegendKey val="0"/>
            <c:showVal val="0"/>
            <c:showCatName val="0"/>
            <c:showSerName val="0"/>
            <c:showPercent val="1"/>
            <c:showBubbleSize val="0"/>
            <c:showLeaderLines val="1"/>
          </c:dLbls>
          <c:cat>
            <c:strRef>
              <c:f>Лист1!$A$2:$A$8</c:f>
              <c:strCache>
                <c:ptCount val="7"/>
                <c:pt idx="0">
                  <c:v>Младше 18 лет</c:v>
                </c:pt>
                <c:pt idx="1">
                  <c:v>19-24</c:v>
                </c:pt>
                <c:pt idx="2">
                  <c:v>25-29</c:v>
                </c:pt>
                <c:pt idx="3">
                  <c:v>30-34</c:v>
                </c:pt>
                <c:pt idx="4">
                  <c:v>35-45</c:v>
                </c:pt>
                <c:pt idx="5">
                  <c:v>46-59</c:v>
                </c:pt>
                <c:pt idx="6">
                  <c:v>Старше 60 лет</c:v>
                </c:pt>
              </c:strCache>
            </c:strRef>
          </c:cat>
          <c:val>
            <c:numRef>
              <c:f>Лист1!$B$2:$B$8</c:f>
              <c:numCache>
                <c:formatCode>General</c:formatCode>
                <c:ptCount val="7"/>
                <c:pt idx="0">
                  <c:v>2</c:v>
                </c:pt>
                <c:pt idx="1">
                  <c:v>34.1</c:v>
                </c:pt>
                <c:pt idx="2">
                  <c:v>17.100000000000001</c:v>
                </c:pt>
                <c:pt idx="3">
                  <c:v>13</c:v>
                </c:pt>
                <c:pt idx="4">
                  <c:v>21.5</c:v>
                </c:pt>
                <c:pt idx="5">
                  <c:v>11</c:v>
                </c:pt>
                <c:pt idx="6">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Опираясь на Ваш опыт посещения музеев Санкт-Петербурга, как Вы считаете, эти организации в целом легко восприимчивы к новым технологиям? (%)</c:v>
                </c:pt>
              </c:strCache>
            </c:strRef>
          </c:tx>
          <c:dLbls>
            <c:showLegendKey val="0"/>
            <c:showVal val="0"/>
            <c:showCatName val="0"/>
            <c:showSerName val="0"/>
            <c:showPercent val="1"/>
            <c:showBubbleSize val="0"/>
            <c:showLeaderLines val="1"/>
          </c:dLbls>
          <c:cat>
            <c:strRef>
              <c:f>Лист1!$A$2:$A$4</c:f>
              <c:strCache>
                <c:ptCount val="3"/>
                <c:pt idx="0">
                  <c:v>Нет, это скорее консервативные организации</c:v>
                </c:pt>
                <c:pt idx="1">
                  <c:v>Музеи Санкт-Петербурга неоднородны по отношению к техническому оснащению</c:v>
                </c:pt>
                <c:pt idx="2">
                  <c:v>Да, музеи постоянно внедряют новые технологии</c:v>
                </c:pt>
              </c:strCache>
            </c:strRef>
          </c:cat>
          <c:val>
            <c:numRef>
              <c:f>Лист1!$B$2:$B$4</c:f>
              <c:numCache>
                <c:formatCode>General</c:formatCode>
                <c:ptCount val="3"/>
                <c:pt idx="0">
                  <c:v>21.5</c:v>
                </c:pt>
                <c:pt idx="1">
                  <c:v>56.5</c:v>
                </c:pt>
                <c:pt idx="2">
                  <c:v>22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Какие Вы в целом относитесь к применению информационных технологий в музее?</a:t>
            </a:r>
          </a:p>
        </c:rich>
      </c:tx>
      <c:layout>
        <c:manualLayout>
          <c:xMode val="edge"/>
          <c:yMode val="edge"/>
          <c:x val="0.10650825381048079"/>
          <c:y val="0"/>
        </c:manualLayout>
      </c:layout>
      <c:overlay val="0"/>
    </c:title>
    <c:autoTitleDeleted val="0"/>
    <c:plotArea>
      <c:layout/>
      <c:pieChart>
        <c:varyColors val="1"/>
        <c:ser>
          <c:idx val="0"/>
          <c:order val="0"/>
          <c:tx>
            <c:strRef>
              <c:f>Лист1!$B$1</c:f>
              <c:strCache>
                <c:ptCount val="1"/>
                <c:pt idx="0">
                  <c:v>Какие Вы в целом относитесь к применению информационных технологий в музее?</c:v>
                </c:pt>
              </c:strCache>
            </c:strRef>
          </c:tx>
          <c:dLbls>
            <c:showLegendKey val="0"/>
            <c:showVal val="0"/>
            <c:showCatName val="0"/>
            <c:showSerName val="0"/>
            <c:showPercent val="1"/>
            <c:showBubbleSize val="0"/>
            <c:showLeaderLines val="1"/>
          </c:dLbls>
          <c:cat>
            <c:strRef>
              <c:f>Лист1!$A$2:$A$4</c:f>
              <c:strCache>
                <c:ptCount val="3"/>
                <c:pt idx="0">
                  <c:v>Отрицательно</c:v>
                </c:pt>
                <c:pt idx="1">
                  <c:v>Нейтрально</c:v>
                </c:pt>
                <c:pt idx="2">
                  <c:v>Положительно</c:v>
                </c:pt>
              </c:strCache>
            </c:strRef>
          </c:cat>
          <c:val>
            <c:numRef>
              <c:f>Лист1!$B$2:$B$4</c:f>
              <c:numCache>
                <c:formatCode>General</c:formatCode>
                <c:ptCount val="3"/>
                <c:pt idx="0">
                  <c:v>4.0999999999999996</c:v>
                </c:pt>
                <c:pt idx="1">
                  <c:v>19.899999999999999</c:v>
                </c:pt>
                <c:pt idx="2">
                  <c:v>76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Откуда Вы получаете информацию о музеях?</a:t>
            </a:r>
          </a:p>
        </c:rich>
      </c:tx>
      <c:layout>
        <c:manualLayout>
          <c:xMode val="edge"/>
          <c:yMode val="edge"/>
          <c:x val="1.5306758530183736E-2"/>
          <c:y val="3.4812880765883375E-2"/>
        </c:manualLayout>
      </c:layout>
      <c:overlay val="0"/>
    </c:title>
    <c:autoTitleDeleted val="0"/>
    <c:plotArea>
      <c:layout/>
      <c:pieChart>
        <c:varyColors val="1"/>
        <c:ser>
          <c:idx val="0"/>
          <c:order val="0"/>
          <c:tx>
            <c:strRef>
              <c:f>Лист1!$B$1</c:f>
              <c:strCache>
                <c:ptCount val="1"/>
                <c:pt idx="0">
                  <c:v>Откуда Вы получаете информацию о музеях?</c:v>
                </c:pt>
              </c:strCache>
            </c:strRef>
          </c:tx>
          <c:dLbls>
            <c:dLblPos val="inEnd"/>
            <c:showLegendKey val="0"/>
            <c:showVal val="1"/>
            <c:showCatName val="0"/>
            <c:showSerName val="0"/>
            <c:showPercent val="0"/>
            <c:showBubbleSize val="0"/>
            <c:showLeaderLines val="1"/>
          </c:dLbls>
          <c:cat>
            <c:strRef>
              <c:f>Лист1!$A$2:$A$9</c:f>
              <c:strCache>
                <c:ptCount val="7"/>
                <c:pt idx="0">
                  <c:v>Официальный сайт музея</c:v>
                </c:pt>
                <c:pt idx="1">
                  <c:v>Страницы музеев в социальных сетях</c:v>
                </c:pt>
                <c:pt idx="2">
                  <c:v>Интернет ресурсы о музеях</c:v>
                </c:pt>
                <c:pt idx="3">
                  <c:v>Рекламные баннеры</c:v>
                </c:pt>
                <c:pt idx="4">
                  <c:v>Узнаю от других людей</c:v>
                </c:pt>
                <c:pt idx="5">
                  <c:v>Из печатных изданий</c:v>
                </c:pt>
                <c:pt idx="6">
                  <c:v>Часто нахожусь рядом с музеям</c:v>
                </c:pt>
              </c:strCache>
            </c:strRef>
          </c:cat>
          <c:val>
            <c:numRef>
              <c:f>Лист1!$B$2:$B$9</c:f>
              <c:numCache>
                <c:formatCode>General</c:formatCode>
                <c:ptCount val="8"/>
                <c:pt idx="0">
                  <c:v>19.600000000000001</c:v>
                </c:pt>
                <c:pt idx="1">
                  <c:v>9.1999999999999993</c:v>
                </c:pt>
                <c:pt idx="2">
                  <c:v>20.2</c:v>
                </c:pt>
                <c:pt idx="3">
                  <c:v>12.3</c:v>
                </c:pt>
                <c:pt idx="4">
                  <c:v>26.7</c:v>
                </c:pt>
                <c:pt idx="5">
                  <c:v>7.3</c:v>
                </c:pt>
                <c:pt idx="6">
                  <c:v>4.7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475812919218444"/>
          <c:y val="2.7186484196002912E-2"/>
          <c:w val="0.30968631525226015"/>
          <c:h val="0.9379778959696412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Любите ли Вы в целом посещать музеи?</a:t>
            </a:r>
          </a:p>
        </c:rich>
      </c:tx>
      <c:overlay val="0"/>
    </c:title>
    <c:autoTitleDeleted val="0"/>
    <c:plotArea>
      <c:layout/>
      <c:pieChart>
        <c:varyColors val="1"/>
        <c:ser>
          <c:idx val="0"/>
          <c:order val="0"/>
          <c:tx>
            <c:strRef>
              <c:f>Лист1!$B$1</c:f>
              <c:strCache>
                <c:ptCount val="1"/>
                <c:pt idx="0">
                  <c:v>Любите ли Вы в целом посещать музеи?</c:v>
                </c:pt>
              </c:strCache>
            </c:strRef>
          </c:tx>
          <c:dLbls>
            <c:showLegendKey val="0"/>
            <c:showVal val="0"/>
            <c:showCatName val="0"/>
            <c:showSerName val="0"/>
            <c:showPercent val="1"/>
            <c:showBubbleSize val="0"/>
            <c:showLeaderLines val="1"/>
          </c:dLbls>
          <c:cat>
            <c:strRef>
              <c:f>Лист1!$A$2:$A$5</c:f>
              <c:strCache>
                <c:ptCount val="4"/>
                <c:pt idx="0">
                  <c:v>Нет</c:v>
                </c:pt>
                <c:pt idx="1">
                  <c:v>Скорее нет</c:v>
                </c:pt>
                <c:pt idx="2">
                  <c:v>Скорее да</c:v>
                </c:pt>
                <c:pt idx="3">
                  <c:v>Да</c:v>
                </c:pt>
              </c:strCache>
            </c:strRef>
          </c:cat>
          <c:val>
            <c:numRef>
              <c:f>Лист1!$B$2:$B$5</c:f>
              <c:numCache>
                <c:formatCode>General</c:formatCode>
                <c:ptCount val="4"/>
                <c:pt idx="0">
                  <c:v>4.88</c:v>
                </c:pt>
                <c:pt idx="1">
                  <c:v>15.04</c:v>
                </c:pt>
                <c:pt idx="2">
                  <c:v>43.9</c:v>
                </c:pt>
                <c:pt idx="3">
                  <c:v>36.18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785998104403614"/>
          <c:y val="0.24158386451693542"/>
          <c:w val="0.16391145141494901"/>
          <c:h val="0.365311381531854"/>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23BBF-BD28-46B1-9200-D9974D7F3F28}" type="doc">
      <dgm:prSet loTypeId="urn:microsoft.com/office/officeart/2005/8/layout/hierarchy4" loCatId="list" qsTypeId="urn:microsoft.com/office/officeart/2005/8/quickstyle/simple3" qsCatId="simple" csTypeId="urn:microsoft.com/office/officeart/2005/8/colors/accent0_1" csCatId="mainScheme" phldr="1"/>
      <dgm:spPr/>
      <dgm:t>
        <a:bodyPr/>
        <a:lstStyle/>
        <a:p>
          <a:endParaRPr lang="ru-RU"/>
        </a:p>
      </dgm:t>
    </dgm:pt>
    <dgm:pt modelId="{B9A159F0-11B4-4F90-8344-CE1B9E82226B}">
      <dgm:prSet phldrT="[Текст]" custT="1"/>
      <dgm:spPr/>
      <dgm:t>
        <a:bodyPr/>
        <a:lstStyle/>
        <a:p>
          <a:pPr algn="ctr"/>
          <a:r>
            <a:rPr lang="ru-RU" sz="1600"/>
            <a:t>Адаптация</a:t>
          </a:r>
          <a:r>
            <a:rPr lang="ru-RU" sz="2200"/>
            <a:t/>
          </a:r>
          <a:br>
            <a:rPr lang="ru-RU" sz="2200"/>
          </a:br>
          <a:r>
            <a:rPr lang="ru-RU" sz="1100" i="1"/>
            <a:t>Связи с общественностью</a:t>
          </a:r>
        </a:p>
      </dgm:t>
    </dgm:pt>
    <dgm:pt modelId="{61876386-35E1-4ADB-A830-08221C8E66D3}" type="parTrans" cxnId="{75654D24-AF59-4DA9-AF42-779844B53A0F}">
      <dgm:prSet/>
      <dgm:spPr/>
      <dgm:t>
        <a:bodyPr/>
        <a:lstStyle/>
        <a:p>
          <a:pPr algn="ctr"/>
          <a:endParaRPr lang="ru-RU"/>
        </a:p>
      </dgm:t>
    </dgm:pt>
    <dgm:pt modelId="{B5AC0CDB-4A2D-4976-85F7-63E9E311703A}" type="sibTrans" cxnId="{75654D24-AF59-4DA9-AF42-779844B53A0F}">
      <dgm:prSet/>
      <dgm:spPr/>
      <dgm:t>
        <a:bodyPr/>
        <a:lstStyle/>
        <a:p>
          <a:pPr algn="ctr"/>
          <a:endParaRPr lang="ru-RU"/>
        </a:p>
      </dgm:t>
    </dgm:pt>
    <dgm:pt modelId="{90C60F49-B239-4844-A502-6D0C96B55D0C}">
      <dgm:prSet phldrT="[Текст]" custT="1"/>
      <dgm:spPr/>
      <dgm:t>
        <a:bodyPr/>
        <a:lstStyle/>
        <a:p>
          <a:pPr algn="ctr"/>
          <a:r>
            <a:rPr lang="ru-RU" sz="1600"/>
            <a:t>Интеграция</a:t>
          </a:r>
          <a:r>
            <a:rPr lang="ru-RU" sz="3600"/>
            <a:t/>
          </a:r>
          <a:br>
            <a:rPr lang="ru-RU" sz="3600"/>
          </a:br>
          <a:r>
            <a:rPr lang="ru-RU" sz="1100" i="1"/>
            <a:t>Бухгалтерия; </a:t>
          </a:r>
          <a:br>
            <a:rPr lang="ru-RU" sz="1100" i="1"/>
          </a:br>
          <a:r>
            <a:rPr lang="ru-RU" sz="1100" i="1"/>
            <a:t>Служба безопасности; Отдел кадров; Административно-хозяйственный</a:t>
          </a:r>
          <a:endParaRPr lang="ru-RU" sz="1400" i="1"/>
        </a:p>
      </dgm:t>
    </dgm:pt>
    <dgm:pt modelId="{82A3CA53-87DD-4D24-9FA3-599EB5360051}" type="parTrans" cxnId="{C87A283C-4CD3-4331-A6FA-388E36BC7F17}">
      <dgm:prSet/>
      <dgm:spPr/>
      <dgm:t>
        <a:bodyPr/>
        <a:lstStyle/>
        <a:p>
          <a:pPr algn="ctr"/>
          <a:endParaRPr lang="ru-RU"/>
        </a:p>
      </dgm:t>
    </dgm:pt>
    <dgm:pt modelId="{61FAD31B-5EA0-422C-8B8D-7592EBF9695A}" type="sibTrans" cxnId="{C87A283C-4CD3-4331-A6FA-388E36BC7F17}">
      <dgm:prSet/>
      <dgm:spPr/>
      <dgm:t>
        <a:bodyPr/>
        <a:lstStyle/>
        <a:p>
          <a:pPr algn="ctr"/>
          <a:endParaRPr lang="ru-RU"/>
        </a:p>
      </dgm:t>
    </dgm:pt>
    <dgm:pt modelId="{112371BB-2E43-4028-874B-189132343EF9}">
      <dgm:prSet phldrT="[Текст]" custT="1"/>
      <dgm:spPr/>
      <dgm:t>
        <a:bodyPr/>
        <a:lstStyle/>
        <a:p>
          <a:pPr algn="ctr"/>
          <a:r>
            <a:rPr lang="ru-RU" sz="1600"/>
            <a:t>Латентность</a:t>
          </a:r>
          <a:r>
            <a:rPr lang="ru-RU" sz="2500"/>
            <a:t/>
          </a:r>
          <a:br>
            <a:rPr lang="ru-RU" sz="2500"/>
          </a:br>
          <a:r>
            <a:rPr lang="ru-RU" sz="1100" i="1"/>
            <a:t>Научный отдел; Хранение и учёт</a:t>
          </a:r>
        </a:p>
      </dgm:t>
    </dgm:pt>
    <dgm:pt modelId="{43479714-B3EA-4266-B80A-41B5CA68E2FE}" type="parTrans" cxnId="{84FFD64F-B0A3-497A-849A-4E9AC738238D}">
      <dgm:prSet/>
      <dgm:spPr/>
      <dgm:t>
        <a:bodyPr/>
        <a:lstStyle/>
        <a:p>
          <a:pPr algn="ctr"/>
          <a:endParaRPr lang="ru-RU"/>
        </a:p>
      </dgm:t>
    </dgm:pt>
    <dgm:pt modelId="{5A262220-954C-4B3A-8D4C-2B9C410B58CE}" type="sibTrans" cxnId="{84FFD64F-B0A3-497A-849A-4E9AC738238D}">
      <dgm:prSet/>
      <dgm:spPr/>
      <dgm:t>
        <a:bodyPr/>
        <a:lstStyle/>
        <a:p>
          <a:pPr algn="ctr"/>
          <a:endParaRPr lang="ru-RU"/>
        </a:p>
      </dgm:t>
    </dgm:pt>
    <dgm:pt modelId="{20E2B974-56C6-4DAD-8D2F-B43A80483050}">
      <dgm:prSet phldrT="[Текст]" custT="1"/>
      <dgm:spPr/>
      <dgm:t>
        <a:bodyPr/>
        <a:lstStyle/>
        <a:p>
          <a:pPr algn="ctr"/>
          <a:r>
            <a:rPr lang="ru-RU" sz="1600"/>
            <a:t>Целедостижение</a:t>
          </a:r>
          <a:r>
            <a:rPr lang="ru-RU" sz="2200"/>
            <a:t/>
          </a:r>
          <a:br>
            <a:rPr lang="ru-RU" sz="2200"/>
          </a:br>
          <a:r>
            <a:rPr lang="ru-RU" sz="1100" i="1"/>
            <a:t>Директор музея; руководитель отделов</a:t>
          </a:r>
          <a:endParaRPr lang="ru-RU" sz="1400"/>
        </a:p>
      </dgm:t>
    </dgm:pt>
    <dgm:pt modelId="{CECCE46C-BFC6-4B90-97B6-7EFFE4D81D06}" type="parTrans" cxnId="{0FA60D14-CF54-4923-876B-D4EAB7ECC491}">
      <dgm:prSet/>
      <dgm:spPr/>
      <dgm:t>
        <a:bodyPr/>
        <a:lstStyle/>
        <a:p>
          <a:pPr algn="ctr"/>
          <a:endParaRPr lang="ru-RU"/>
        </a:p>
      </dgm:t>
    </dgm:pt>
    <dgm:pt modelId="{AED812F1-38AF-4758-910A-4FA18A54DC47}" type="sibTrans" cxnId="{0FA60D14-CF54-4923-876B-D4EAB7ECC491}">
      <dgm:prSet/>
      <dgm:spPr/>
      <dgm:t>
        <a:bodyPr/>
        <a:lstStyle/>
        <a:p>
          <a:pPr algn="ctr"/>
          <a:endParaRPr lang="ru-RU"/>
        </a:p>
      </dgm:t>
    </dgm:pt>
    <dgm:pt modelId="{711ECA61-FA44-41BD-B16A-2A24BCE875EF}" type="pres">
      <dgm:prSet presAssocID="{76323BBF-BD28-46B1-9200-D9974D7F3F28}" presName="Name0" presStyleCnt="0">
        <dgm:presLayoutVars>
          <dgm:chPref val="1"/>
          <dgm:dir/>
          <dgm:animOne val="branch"/>
          <dgm:animLvl val="lvl"/>
          <dgm:resizeHandles/>
        </dgm:presLayoutVars>
      </dgm:prSet>
      <dgm:spPr/>
      <dgm:t>
        <a:bodyPr/>
        <a:lstStyle/>
        <a:p>
          <a:endParaRPr lang="ru-RU"/>
        </a:p>
      </dgm:t>
    </dgm:pt>
    <dgm:pt modelId="{A4CCDDC2-A31B-47B6-8799-4C2C7CD40BB3}" type="pres">
      <dgm:prSet presAssocID="{B9A159F0-11B4-4F90-8344-CE1B9E82226B}" presName="vertOne" presStyleCnt="0"/>
      <dgm:spPr/>
    </dgm:pt>
    <dgm:pt modelId="{733DCC15-C5DA-4743-93FA-5D1D8CEC597A}" type="pres">
      <dgm:prSet presAssocID="{B9A159F0-11B4-4F90-8344-CE1B9E82226B}" presName="txOne" presStyleLbl="node0" presStyleIdx="0" presStyleCnt="2">
        <dgm:presLayoutVars>
          <dgm:chPref val="3"/>
        </dgm:presLayoutVars>
      </dgm:prSet>
      <dgm:spPr/>
      <dgm:t>
        <a:bodyPr/>
        <a:lstStyle/>
        <a:p>
          <a:endParaRPr lang="ru-RU"/>
        </a:p>
      </dgm:t>
    </dgm:pt>
    <dgm:pt modelId="{ADFD4789-EA9A-42D4-85F0-4EBB05776B51}" type="pres">
      <dgm:prSet presAssocID="{B9A159F0-11B4-4F90-8344-CE1B9E82226B}" presName="parTransOne" presStyleCnt="0"/>
      <dgm:spPr/>
    </dgm:pt>
    <dgm:pt modelId="{DFE17CA6-493B-4ECF-ACAF-4A2AB76DBDCF}" type="pres">
      <dgm:prSet presAssocID="{B9A159F0-11B4-4F90-8344-CE1B9E82226B}" presName="horzOne" presStyleCnt="0"/>
      <dgm:spPr/>
    </dgm:pt>
    <dgm:pt modelId="{0FFB1CC2-E472-4EEA-8814-0A97F1A40893}" type="pres">
      <dgm:prSet presAssocID="{90C60F49-B239-4844-A502-6D0C96B55D0C}" presName="vertTwo" presStyleCnt="0"/>
      <dgm:spPr/>
    </dgm:pt>
    <dgm:pt modelId="{965F8AA4-2EA5-40D6-827B-6240816F0C30}" type="pres">
      <dgm:prSet presAssocID="{90C60F49-B239-4844-A502-6D0C96B55D0C}" presName="txTwo" presStyleLbl="node2" presStyleIdx="0" presStyleCnt="2">
        <dgm:presLayoutVars>
          <dgm:chPref val="3"/>
        </dgm:presLayoutVars>
      </dgm:prSet>
      <dgm:spPr/>
      <dgm:t>
        <a:bodyPr/>
        <a:lstStyle/>
        <a:p>
          <a:endParaRPr lang="ru-RU"/>
        </a:p>
      </dgm:t>
    </dgm:pt>
    <dgm:pt modelId="{611FCB78-3088-40BA-ABE9-89DC7967AC8C}" type="pres">
      <dgm:prSet presAssocID="{90C60F49-B239-4844-A502-6D0C96B55D0C}" presName="horzTwo" presStyleCnt="0"/>
      <dgm:spPr/>
    </dgm:pt>
    <dgm:pt modelId="{AD61A1E0-7417-429C-9F5E-604F4C224D56}" type="pres">
      <dgm:prSet presAssocID="{B5AC0CDB-4A2D-4976-85F7-63E9E311703A}" presName="sibSpaceOne" presStyleCnt="0"/>
      <dgm:spPr/>
    </dgm:pt>
    <dgm:pt modelId="{1D81AC65-5CA8-4F18-8F61-7EBF66091723}" type="pres">
      <dgm:prSet presAssocID="{20E2B974-56C6-4DAD-8D2F-B43A80483050}" presName="vertOne" presStyleCnt="0"/>
      <dgm:spPr/>
    </dgm:pt>
    <dgm:pt modelId="{DC8DA37D-FEA2-4DB8-BFA5-AA6286092F1E}" type="pres">
      <dgm:prSet presAssocID="{20E2B974-56C6-4DAD-8D2F-B43A80483050}" presName="txOne" presStyleLbl="node0" presStyleIdx="1" presStyleCnt="2">
        <dgm:presLayoutVars>
          <dgm:chPref val="3"/>
        </dgm:presLayoutVars>
      </dgm:prSet>
      <dgm:spPr/>
      <dgm:t>
        <a:bodyPr/>
        <a:lstStyle/>
        <a:p>
          <a:endParaRPr lang="ru-RU"/>
        </a:p>
      </dgm:t>
    </dgm:pt>
    <dgm:pt modelId="{AFF8400B-5EF0-4C54-B4E9-BB74F30F075D}" type="pres">
      <dgm:prSet presAssocID="{20E2B974-56C6-4DAD-8D2F-B43A80483050}" presName="parTransOne" presStyleCnt="0"/>
      <dgm:spPr/>
    </dgm:pt>
    <dgm:pt modelId="{24D146F9-3AFB-4011-881B-64C440CE9A8D}" type="pres">
      <dgm:prSet presAssocID="{20E2B974-56C6-4DAD-8D2F-B43A80483050}" presName="horzOne" presStyleCnt="0"/>
      <dgm:spPr/>
    </dgm:pt>
    <dgm:pt modelId="{A8B4A32C-82AA-49C5-B642-256D0CA6FB36}" type="pres">
      <dgm:prSet presAssocID="{112371BB-2E43-4028-874B-189132343EF9}" presName="vertTwo" presStyleCnt="0"/>
      <dgm:spPr/>
    </dgm:pt>
    <dgm:pt modelId="{D3DCFA6E-9EF9-425C-B327-68A60A4B4F01}" type="pres">
      <dgm:prSet presAssocID="{112371BB-2E43-4028-874B-189132343EF9}" presName="txTwo" presStyleLbl="node2" presStyleIdx="1" presStyleCnt="2">
        <dgm:presLayoutVars>
          <dgm:chPref val="3"/>
        </dgm:presLayoutVars>
      </dgm:prSet>
      <dgm:spPr/>
      <dgm:t>
        <a:bodyPr/>
        <a:lstStyle/>
        <a:p>
          <a:endParaRPr lang="ru-RU"/>
        </a:p>
      </dgm:t>
    </dgm:pt>
    <dgm:pt modelId="{A31630F5-D56F-4115-95CE-41AFB26E0424}" type="pres">
      <dgm:prSet presAssocID="{112371BB-2E43-4028-874B-189132343EF9}" presName="horzTwo" presStyleCnt="0"/>
      <dgm:spPr/>
    </dgm:pt>
  </dgm:ptLst>
  <dgm:cxnLst>
    <dgm:cxn modelId="{8F5AB2F6-1F4F-4FFE-A0B2-134103021462}" type="presOf" srcId="{20E2B974-56C6-4DAD-8D2F-B43A80483050}" destId="{DC8DA37D-FEA2-4DB8-BFA5-AA6286092F1E}" srcOrd="0" destOrd="0" presId="urn:microsoft.com/office/officeart/2005/8/layout/hierarchy4"/>
    <dgm:cxn modelId="{84FFD64F-B0A3-497A-849A-4E9AC738238D}" srcId="{20E2B974-56C6-4DAD-8D2F-B43A80483050}" destId="{112371BB-2E43-4028-874B-189132343EF9}" srcOrd="0" destOrd="0" parTransId="{43479714-B3EA-4266-B80A-41B5CA68E2FE}" sibTransId="{5A262220-954C-4B3A-8D4C-2B9C410B58CE}"/>
    <dgm:cxn modelId="{A493A628-F075-4548-99FF-6C17101BEDEB}" type="presOf" srcId="{112371BB-2E43-4028-874B-189132343EF9}" destId="{D3DCFA6E-9EF9-425C-B327-68A60A4B4F01}" srcOrd="0" destOrd="0" presId="urn:microsoft.com/office/officeart/2005/8/layout/hierarchy4"/>
    <dgm:cxn modelId="{3F2AC862-B03C-49CD-B411-D8A6C3B16BD0}" type="presOf" srcId="{76323BBF-BD28-46B1-9200-D9974D7F3F28}" destId="{711ECA61-FA44-41BD-B16A-2A24BCE875EF}" srcOrd="0" destOrd="0" presId="urn:microsoft.com/office/officeart/2005/8/layout/hierarchy4"/>
    <dgm:cxn modelId="{0FA60D14-CF54-4923-876B-D4EAB7ECC491}" srcId="{76323BBF-BD28-46B1-9200-D9974D7F3F28}" destId="{20E2B974-56C6-4DAD-8D2F-B43A80483050}" srcOrd="1" destOrd="0" parTransId="{CECCE46C-BFC6-4B90-97B6-7EFFE4D81D06}" sibTransId="{AED812F1-38AF-4758-910A-4FA18A54DC47}"/>
    <dgm:cxn modelId="{75654D24-AF59-4DA9-AF42-779844B53A0F}" srcId="{76323BBF-BD28-46B1-9200-D9974D7F3F28}" destId="{B9A159F0-11B4-4F90-8344-CE1B9E82226B}" srcOrd="0" destOrd="0" parTransId="{61876386-35E1-4ADB-A830-08221C8E66D3}" sibTransId="{B5AC0CDB-4A2D-4976-85F7-63E9E311703A}"/>
    <dgm:cxn modelId="{B9E58D42-CF46-42E2-AD6E-36F3D965E1CE}" type="presOf" srcId="{B9A159F0-11B4-4F90-8344-CE1B9E82226B}" destId="{733DCC15-C5DA-4743-93FA-5D1D8CEC597A}" srcOrd="0" destOrd="0" presId="urn:microsoft.com/office/officeart/2005/8/layout/hierarchy4"/>
    <dgm:cxn modelId="{C87A283C-4CD3-4331-A6FA-388E36BC7F17}" srcId="{B9A159F0-11B4-4F90-8344-CE1B9E82226B}" destId="{90C60F49-B239-4844-A502-6D0C96B55D0C}" srcOrd="0" destOrd="0" parTransId="{82A3CA53-87DD-4D24-9FA3-599EB5360051}" sibTransId="{61FAD31B-5EA0-422C-8B8D-7592EBF9695A}"/>
    <dgm:cxn modelId="{22545417-60BB-4BC3-B7D1-1AE068C99591}" type="presOf" srcId="{90C60F49-B239-4844-A502-6D0C96B55D0C}" destId="{965F8AA4-2EA5-40D6-827B-6240816F0C30}" srcOrd="0" destOrd="0" presId="urn:microsoft.com/office/officeart/2005/8/layout/hierarchy4"/>
    <dgm:cxn modelId="{1E3952C2-5EBA-41B3-B629-8854642B4188}" type="presParOf" srcId="{711ECA61-FA44-41BD-B16A-2A24BCE875EF}" destId="{A4CCDDC2-A31B-47B6-8799-4C2C7CD40BB3}" srcOrd="0" destOrd="0" presId="urn:microsoft.com/office/officeart/2005/8/layout/hierarchy4"/>
    <dgm:cxn modelId="{2AD17B90-C62B-40E9-8278-2E4D9BA6149A}" type="presParOf" srcId="{A4CCDDC2-A31B-47B6-8799-4C2C7CD40BB3}" destId="{733DCC15-C5DA-4743-93FA-5D1D8CEC597A}" srcOrd="0" destOrd="0" presId="urn:microsoft.com/office/officeart/2005/8/layout/hierarchy4"/>
    <dgm:cxn modelId="{C556B77C-E3AA-4157-B463-ED7D7E273BBE}" type="presParOf" srcId="{A4CCDDC2-A31B-47B6-8799-4C2C7CD40BB3}" destId="{ADFD4789-EA9A-42D4-85F0-4EBB05776B51}" srcOrd="1" destOrd="0" presId="urn:microsoft.com/office/officeart/2005/8/layout/hierarchy4"/>
    <dgm:cxn modelId="{C78EDFED-9AEA-4BDD-8F48-6029C30FBB04}" type="presParOf" srcId="{A4CCDDC2-A31B-47B6-8799-4C2C7CD40BB3}" destId="{DFE17CA6-493B-4ECF-ACAF-4A2AB76DBDCF}" srcOrd="2" destOrd="0" presId="urn:microsoft.com/office/officeart/2005/8/layout/hierarchy4"/>
    <dgm:cxn modelId="{D628990D-9292-4DA6-99AC-39B267A34113}" type="presParOf" srcId="{DFE17CA6-493B-4ECF-ACAF-4A2AB76DBDCF}" destId="{0FFB1CC2-E472-4EEA-8814-0A97F1A40893}" srcOrd="0" destOrd="0" presId="urn:microsoft.com/office/officeart/2005/8/layout/hierarchy4"/>
    <dgm:cxn modelId="{03C9936C-B5C9-462E-A493-F299C6092F9D}" type="presParOf" srcId="{0FFB1CC2-E472-4EEA-8814-0A97F1A40893}" destId="{965F8AA4-2EA5-40D6-827B-6240816F0C30}" srcOrd="0" destOrd="0" presId="urn:microsoft.com/office/officeart/2005/8/layout/hierarchy4"/>
    <dgm:cxn modelId="{1D93B2C5-6989-4B35-AD04-2408BB8D71A5}" type="presParOf" srcId="{0FFB1CC2-E472-4EEA-8814-0A97F1A40893}" destId="{611FCB78-3088-40BA-ABE9-89DC7967AC8C}" srcOrd="1" destOrd="0" presId="urn:microsoft.com/office/officeart/2005/8/layout/hierarchy4"/>
    <dgm:cxn modelId="{96DE193A-E883-4568-9F6D-9E57126B3B23}" type="presParOf" srcId="{711ECA61-FA44-41BD-B16A-2A24BCE875EF}" destId="{AD61A1E0-7417-429C-9F5E-604F4C224D56}" srcOrd="1" destOrd="0" presId="urn:microsoft.com/office/officeart/2005/8/layout/hierarchy4"/>
    <dgm:cxn modelId="{5DEF5FD9-86AB-4302-8430-053EB848F6D5}" type="presParOf" srcId="{711ECA61-FA44-41BD-B16A-2A24BCE875EF}" destId="{1D81AC65-5CA8-4F18-8F61-7EBF66091723}" srcOrd="2" destOrd="0" presId="urn:microsoft.com/office/officeart/2005/8/layout/hierarchy4"/>
    <dgm:cxn modelId="{BF24FD68-2614-4D2E-90E4-B198D17D0765}" type="presParOf" srcId="{1D81AC65-5CA8-4F18-8F61-7EBF66091723}" destId="{DC8DA37D-FEA2-4DB8-BFA5-AA6286092F1E}" srcOrd="0" destOrd="0" presId="urn:microsoft.com/office/officeart/2005/8/layout/hierarchy4"/>
    <dgm:cxn modelId="{8D61315B-59D7-4E4E-AFFF-82D9F8540B62}" type="presParOf" srcId="{1D81AC65-5CA8-4F18-8F61-7EBF66091723}" destId="{AFF8400B-5EF0-4C54-B4E9-BB74F30F075D}" srcOrd="1" destOrd="0" presId="urn:microsoft.com/office/officeart/2005/8/layout/hierarchy4"/>
    <dgm:cxn modelId="{5EBA9D4E-45FF-4E8B-B679-5F82B8CBA645}" type="presParOf" srcId="{1D81AC65-5CA8-4F18-8F61-7EBF66091723}" destId="{24D146F9-3AFB-4011-881B-64C440CE9A8D}" srcOrd="2" destOrd="0" presId="urn:microsoft.com/office/officeart/2005/8/layout/hierarchy4"/>
    <dgm:cxn modelId="{9B7B69CD-2873-4B0D-882C-D1A168A7A708}" type="presParOf" srcId="{24D146F9-3AFB-4011-881B-64C440CE9A8D}" destId="{A8B4A32C-82AA-49C5-B642-256D0CA6FB36}" srcOrd="0" destOrd="0" presId="urn:microsoft.com/office/officeart/2005/8/layout/hierarchy4"/>
    <dgm:cxn modelId="{65EEE74C-A807-4D23-8655-E014417DF93A}" type="presParOf" srcId="{A8B4A32C-82AA-49C5-B642-256D0CA6FB36}" destId="{D3DCFA6E-9EF9-425C-B327-68A60A4B4F01}" srcOrd="0" destOrd="0" presId="urn:microsoft.com/office/officeart/2005/8/layout/hierarchy4"/>
    <dgm:cxn modelId="{E6AE58B2-1EE5-49E4-AB19-36A554A5F599}" type="presParOf" srcId="{A8B4A32C-82AA-49C5-B642-256D0CA6FB36}" destId="{A31630F5-D56F-4115-95CE-41AFB26E0424}"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7B1D70-362E-400A-864B-5EE19CF305B7}"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90568357-5F60-4CBB-B490-887EF3371190}">
      <dgm:prSet phldrT="[Текст]"/>
      <dgm:spPr>
        <a:xfrm>
          <a:off x="1113291" y="120863"/>
          <a:ext cx="2697639" cy="7173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Руководство</a:t>
          </a:r>
        </a:p>
      </dgm:t>
    </dgm:pt>
    <dgm:pt modelId="{BAE05E10-6A87-4B87-AC94-61CAC874C5B8}" type="parTrans" cxnId="{07CDDC77-9AF9-48F7-AFFE-E73D4BF233D7}">
      <dgm:prSet/>
      <dgm:spPr/>
      <dgm:t>
        <a:bodyPr/>
        <a:lstStyle/>
        <a:p>
          <a:endParaRPr lang="ru-RU"/>
        </a:p>
      </dgm:t>
    </dgm:pt>
    <dgm:pt modelId="{57A79C07-C259-4DEC-9290-E870CC84C2AD}" type="sibTrans" cxnId="{07CDDC77-9AF9-48F7-AFFE-E73D4BF233D7}">
      <dgm:prSet/>
      <dgm:spPr/>
      <dgm:t>
        <a:bodyPr/>
        <a:lstStyle/>
        <a:p>
          <a:endParaRPr lang="ru-RU"/>
        </a:p>
      </dgm:t>
    </dgm:pt>
    <dgm:pt modelId="{90EF8FBF-4742-4F07-AD56-60EB3CE8063C}">
      <dgm:prSet phldrT="[Текст]" custT="1"/>
      <dgm:spPr>
        <a:xfrm>
          <a:off x="3315284" y="1089970"/>
          <a:ext cx="656640" cy="7007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Хранение и учёт коллекций</a:t>
          </a:r>
        </a:p>
      </dgm:t>
    </dgm:pt>
    <dgm:pt modelId="{3F3AF75C-B9B1-43EC-91C5-FE306036606F}" type="parTrans" cxnId="{947152B4-FEAD-4DDD-90EC-35B9F3B1BB66}">
      <dgm:prSet/>
      <dgm:spPr/>
      <dgm:t>
        <a:bodyPr/>
        <a:lstStyle/>
        <a:p>
          <a:endParaRPr lang="ru-RU"/>
        </a:p>
      </dgm:t>
    </dgm:pt>
    <dgm:pt modelId="{6DA047BB-B197-41F4-8AD6-41420BF0595A}" type="sibTrans" cxnId="{947152B4-FEAD-4DDD-90EC-35B9F3B1BB66}">
      <dgm:prSet/>
      <dgm:spPr/>
      <dgm:t>
        <a:bodyPr/>
        <a:lstStyle/>
        <a:p>
          <a:endParaRPr lang="ru-RU"/>
        </a:p>
      </dgm:t>
    </dgm:pt>
    <dgm:pt modelId="{DC2C3541-203B-4719-854B-65354F68750C}">
      <dgm:prSet phldrT="[Текст]" custT="1"/>
      <dgm:spPr>
        <a:xfrm>
          <a:off x="1343023" y="933450"/>
          <a:ext cx="682973" cy="71274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Административно-хозяйственный</a:t>
          </a:r>
        </a:p>
      </dgm:t>
    </dgm:pt>
    <dgm:pt modelId="{3F02910D-C3C8-4D63-AC55-792828977874}" type="parTrans" cxnId="{584FB0CC-702B-42CE-892E-06F7CEC7B486}">
      <dgm:prSet/>
      <dgm:spPr/>
      <dgm:t>
        <a:bodyPr/>
        <a:lstStyle/>
        <a:p>
          <a:endParaRPr lang="ru-RU"/>
        </a:p>
      </dgm:t>
    </dgm:pt>
    <dgm:pt modelId="{1C3E2793-B30F-4163-8E8E-3C59F5A7E762}" type="sibTrans" cxnId="{584FB0CC-702B-42CE-892E-06F7CEC7B486}">
      <dgm:prSet/>
      <dgm:spPr/>
      <dgm:t>
        <a:bodyPr/>
        <a:lstStyle/>
        <a:p>
          <a:endParaRPr lang="ru-RU"/>
        </a:p>
      </dgm:t>
    </dgm:pt>
    <dgm:pt modelId="{5B115FD6-0741-4E36-B8C7-0B87C504D47E}">
      <dgm:prSet phldrT="[Текст]" custT="1"/>
      <dgm:spPr>
        <a:xfrm>
          <a:off x="2285999" y="1463388"/>
          <a:ext cx="681260" cy="72734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Научный отдел</a:t>
          </a:r>
        </a:p>
      </dgm:t>
    </dgm:pt>
    <dgm:pt modelId="{25B02601-A0F1-4034-8332-40405C73139B}" type="parTrans" cxnId="{82F773F7-AD00-4ADD-A220-E2ED727A831F}">
      <dgm:prSet/>
      <dgm:spPr/>
      <dgm:t>
        <a:bodyPr/>
        <a:lstStyle/>
        <a:p>
          <a:endParaRPr lang="ru-RU"/>
        </a:p>
      </dgm:t>
    </dgm:pt>
    <dgm:pt modelId="{1EDA1261-E547-4913-B608-119A894BB5DC}" type="sibTrans" cxnId="{82F773F7-AD00-4ADD-A220-E2ED727A831F}">
      <dgm:prSet/>
      <dgm:spPr/>
      <dgm:t>
        <a:bodyPr/>
        <a:lstStyle/>
        <a:p>
          <a:endParaRPr lang="ru-RU"/>
        </a:p>
      </dgm:t>
    </dgm:pt>
    <dgm:pt modelId="{129A861F-7517-4412-8E9C-8453EFF763AF}">
      <dgm:prSet phldrT="[Текст]" custT="1"/>
      <dgm:spPr>
        <a:xfrm>
          <a:off x="1333502" y="2967698"/>
          <a:ext cx="660946" cy="72801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Бухгалтерия</a:t>
          </a:r>
        </a:p>
      </dgm:t>
    </dgm:pt>
    <dgm:pt modelId="{D38DA141-0F33-458A-9361-E120C3D5B733}" type="parTrans" cxnId="{7B323A2D-C86E-408F-ABC4-6D9FC7BC5E83}">
      <dgm:prSet/>
      <dgm:spPr/>
      <dgm:t>
        <a:bodyPr/>
        <a:lstStyle/>
        <a:p>
          <a:endParaRPr lang="ru-RU"/>
        </a:p>
      </dgm:t>
    </dgm:pt>
    <dgm:pt modelId="{F70270CB-7370-40E9-82CB-B3B1D9C0E9B5}" type="sibTrans" cxnId="{7B323A2D-C86E-408F-ABC4-6D9FC7BC5E83}">
      <dgm:prSet/>
      <dgm:spPr/>
      <dgm:t>
        <a:bodyPr/>
        <a:lstStyle/>
        <a:p>
          <a:endParaRPr lang="ru-RU"/>
        </a:p>
      </dgm:t>
    </dgm:pt>
    <dgm:pt modelId="{2506839E-52D6-42BD-836C-D55A262BF124}">
      <dgm:prSet phldrT="[Текст]" custT="1"/>
      <dgm:spPr>
        <a:xfrm>
          <a:off x="2354774" y="2533644"/>
          <a:ext cx="664653" cy="74108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Связи с общественностью</a:t>
          </a:r>
        </a:p>
      </dgm:t>
    </dgm:pt>
    <dgm:pt modelId="{43940BAC-93EC-4C1D-AE9F-FD00AF093325}" type="parTrans" cxnId="{78F5DE25-B5DC-4195-89E4-F0A3BF8C6536}">
      <dgm:prSet/>
      <dgm:spPr/>
      <dgm:t>
        <a:bodyPr/>
        <a:lstStyle/>
        <a:p>
          <a:endParaRPr lang="ru-RU"/>
        </a:p>
      </dgm:t>
    </dgm:pt>
    <dgm:pt modelId="{64EC6A16-3C60-423F-8BB7-BCF4BB8817E1}" type="sibTrans" cxnId="{78F5DE25-B5DC-4195-89E4-F0A3BF8C6536}">
      <dgm:prSet/>
      <dgm:spPr/>
      <dgm:t>
        <a:bodyPr/>
        <a:lstStyle/>
        <a:p>
          <a:endParaRPr lang="ru-RU"/>
        </a:p>
      </dgm:t>
    </dgm:pt>
    <dgm:pt modelId="{FD68B60A-3FE7-4DC8-B704-5077A0730A17}">
      <dgm:prSet phldrT="[Текст]" custT="1"/>
      <dgm:spPr>
        <a:xfrm>
          <a:off x="3305177" y="2067815"/>
          <a:ext cx="691321" cy="6849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Служба безопосности</a:t>
          </a:r>
        </a:p>
      </dgm:t>
    </dgm:pt>
    <dgm:pt modelId="{2B6C99EC-66DB-4230-ACA6-2963A239322F}" type="parTrans" cxnId="{AD5292BE-639F-461C-8492-11A32384128A}">
      <dgm:prSet/>
      <dgm:spPr/>
      <dgm:t>
        <a:bodyPr/>
        <a:lstStyle/>
        <a:p>
          <a:endParaRPr lang="ru-RU"/>
        </a:p>
      </dgm:t>
    </dgm:pt>
    <dgm:pt modelId="{384F43DA-380D-478F-ADAE-6BBF985E6D31}" type="sibTrans" cxnId="{AD5292BE-639F-461C-8492-11A32384128A}">
      <dgm:prSet/>
      <dgm:spPr/>
      <dgm:t>
        <a:bodyPr/>
        <a:lstStyle/>
        <a:p>
          <a:endParaRPr lang="ru-RU"/>
        </a:p>
      </dgm:t>
    </dgm:pt>
    <dgm:pt modelId="{F9365D1C-08E2-479A-8ADF-A72325678BB2}">
      <dgm:prSet phldrT="[Текст]" custT="1"/>
      <dgm:spPr>
        <a:xfrm>
          <a:off x="1343023" y="1924064"/>
          <a:ext cx="666712" cy="6849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Отдел кадров</a:t>
          </a:r>
        </a:p>
      </dgm:t>
    </dgm:pt>
    <dgm:pt modelId="{17A467FF-C602-4359-A73B-5F78299CFEFF}" type="parTrans" cxnId="{5DB54A44-20F0-4CED-872F-0D422E01E4CA}">
      <dgm:prSet/>
      <dgm:spPr/>
      <dgm:t>
        <a:bodyPr/>
        <a:lstStyle/>
        <a:p>
          <a:endParaRPr lang="ru-RU"/>
        </a:p>
      </dgm:t>
    </dgm:pt>
    <dgm:pt modelId="{02166EA4-7C33-4976-AE29-A4CF44D1A565}" type="sibTrans" cxnId="{5DB54A44-20F0-4CED-872F-0D422E01E4CA}">
      <dgm:prSet/>
      <dgm:spPr/>
      <dgm:t>
        <a:bodyPr/>
        <a:lstStyle/>
        <a:p>
          <a:endParaRPr lang="ru-RU"/>
        </a:p>
      </dgm:t>
    </dgm:pt>
    <dgm:pt modelId="{5DC9A6FC-35E1-49E5-959F-402E5894679B}" type="pres">
      <dgm:prSet presAssocID="{237B1D70-362E-400A-864B-5EE19CF305B7}" presName="Name0" presStyleCnt="0">
        <dgm:presLayoutVars>
          <dgm:chPref val="1"/>
          <dgm:dir/>
          <dgm:animOne val="branch"/>
          <dgm:animLvl val="lvl"/>
          <dgm:resizeHandles/>
        </dgm:presLayoutVars>
      </dgm:prSet>
      <dgm:spPr/>
      <dgm:t>
        <a:bodyPr/>
        <a:lstStyle/>
        <a:p>
          <a:endParaRPr lang="ru-RU"/>
        </a:p>
      </dgm:t>
    </dgm:pt>
    <dgm:pt modelId="{26332558-8E52-4785-9824-FBCEA1A64A21}" type="pres">
      <dgm:prSet presAssocID="{90568357-5F60-4CBB-B490-887EF3371190}" presName="vertOne" presStyleCnt="0"/>
      <dgm:spPr/>
    </dgm:pt>
    <dgm:pt modelId="{CF442B5C-9065-4756-A0AC-1277E0FD3069}" type="pres">
      <dgm:prSet presAssocID="{90568357-5F60-4CBB-B490-887EF3371190}" presName="txOne" presStyleLbl="node0" presStyleIdx="0" presStyleCnt="1" custScaleX="53951" custScaleY="19212" custLinFactY="-15983" custLinFactNeighborX="-764" custLinFactNeighborY="-100000">
        <dgm:presLayoutVars>
          <dgm:chPref val="3"/>
        </dgm:presLayoutVars>
      </dgm:prSet>
      <dgm:spPr>
        <a:prstGeom prst="roundRect">
          <a:avLst>
            <a:gd name="adj" fmla="val 10000"/>
          </a:avLst>
        </a:prstGeom>
      </dgm:spPr>
      <dgm:t>
        <a:bodyPr/>
        <a:lstStyle/>
        <a:p>
          <a:endParaRPr lang="ru-RU"/>
        </a:p>
      </dgm:t>
    </dgm:pt>
    <dgm:pt modelId="{35FDA017-EB19-4935-B0C5-0F8EFE925CF9}" type="pres">
      <dgm:prSet presAssocID="{90568357-5F60-4CBB-B490-887EF3371190}" presName="parTransOne" presStyleCnt="0"/>
      <dgm:spPr/>
    </dgm:pt>
    <dgm:pt modelId="{EE5DBAC0-D0EA-4821-977B-27DB23A5C214}" type="pres">
      <dgm:prSet presAssocID="{90568357-5F60-4CBB-B490-887EF3371190}" presName="horzOne" presStyleCnt="0"/>
      <dgm:spPr/>
    </dgm:pt>
    <dgm:pt modelId="{AE09E752-4639-4F21-A5DA-BEC48D396C60}" type="pres">
      <dgm:prSet presAssocID="{90EF8FBF-4742-4F07-AD56-60EB3CE8063C}" presName="vertTwo" presStyleCnt="0"/>
      <dgm:spPr/>
    </dgm:pt>
    <dgm:pt modelId="{A0F755E1-EB2D-4E09-AAFD-23A262AD4318}" type="pres">
      <dgm:prSet presAssocID="{90EF8FBF-4742-4F07-AD56-60EB3CE8063C}" presName="txTwo" presStyleLbl="node2" presStyleIdx="0" presStyleCnt="7" custScaleX="111936" custScaleY="18767" custLinFactX="265110" custLinFactNeighborX="300000" custLinFactNeighborY="-24240">
        <dgm:presLayoutVars>
          <dgm:chPref val="3"/>
        </dgm:presLayoutVars>
      </dgm:prSet>
      <dgm:spPr>
        <a:prstGeom prst="roundRect">
          <a:avLst>
            <a:gd name="adj" fmla="val 10000"/>
          </a:avLst>
        </a:prstGeom>
      </dgm:spPr>
      <dgm:t>
        <a:bodyPr/>
        <a:lstStyle/>
        <a:p>
          <a:endParaRPr lang="ru-RU"/>
        </a:p>
      </dgm:t>
    </dgm:pt>
    <dgm:pt modelId="{84FC0684-081F-4600-8F03-60409D503638}" type="pres">
      <dgm:prSet presAssocID="{90EF8FBF-4742-4F07-AD56-60EB3CE8063C}" presName="horzTwo" presStyleCnt="0"/>
      <dgm:spPr/>
    </dgm:pt>
    <dgm:pt modelId="{1FD9D0F8-7974-4DBE-A0C9-A8B12032A77B}" type="pres">
      <dgm:prSet presAssocID="{6DA047BB-B197-41F4-8AD6-41420BF0595A}" presName="sibSpaceTwo" presStyleCnt="0"/>
      <dgm:spPr/>
    </dgm:pt>
    <dgm:pt modelId="{8842CFF6-0248-49B4-95FB-31525E99EE55}" type="pres">
      <dgm:prSet presAssocID="{F9365D1C-08E2-479A-8ADF-A72325678BB2}" presName="vertTwo" presStyleCnt="0"/>
      <dgm:spPr/>
    </dgm:pt>
    <dgm:pt modelId="{2789B57B-7AAD-48CA-B65C-A22CBD973C7D}" type="pres">
      <dgm:prSet presAssocID="{F9365D1C-08E2-479A-8ADF-A72325678BB2}" presName="txTwo" presStyleLbl="node2" presStyleIdx="1" presStyleCnt="7" custScaleX="113653" custScaleY="18344" custLinFactX="8567" custLinFactNeighborX="100000" custLinFactNeighborY="-1901">
        <dgm:presLayoutVars>
          <dgm:chPref val="3"/>
        </dgm:presLayoutVars>
      </dgm:prSet>
      <dgm:spPr>
        <a:prstGeom prst="roundRect">
          <a:avLst>
            <a:gd name="adj" fmla="val 10000"/>
          </a:avLst>
        </a:prstGeom>
      </dgm:spPr>
      <dgm:t>
        <a:bodyPr/>
        <a:lstStyle/>
        <a:p>
          <a:endParaRPr lang="ru-RU"/>
        </a:p>
      </dgm:t>
    </dgm:pt>
    <dgm:pt modelId="{1E48FF8B-7817-45E3-9FD1-76EC5FFDBFC8}" type="pres">
      <dgm:prSet presAssocID="{F9365D1C-08E2-479A-8ADF-A72325678BB2}" presName="horzTwo" presStyleCnt="0"/>
      <dgm:spPr/>
    </dgm:pt>
    <dgm:pt modelId="{63197A35-AB30-49ED-802B-581A5211E4FA}" type="pres">
      <dgm:prSet presAssocID="{02166EA4-7C33-4976-AE29-A4CF44D1A565}" presName="sibSpaceTwo" presStyleCnt="0"/>
      <dgm:spPr/>
    </dgm:pt>
    <dgm:pt modelId="{61DA883C-69D5-4725-AC63-D8EF5F3AF1FE}" type="pres">
      <dgm:prSet presAssocID="{DC2C3541-203B-4719-854B-65354F68750C}" presName="vertTwo" presStyleCnt="0"/>
      <dgm:spPr/>
    </dgm:pt>
    <dgm:pt modelId="{EE860B98-E2BB-42BF-88C2-9C16F5B9BA47}" type="pres">
      <dgm:prSet presAssocID="{DC2C3541-203B-4719-854B-65354F68750C}" presName="txTwo" presStyleLbl="node2" presStyleIdx="2" presStyleCnt="7" custScaleX="116425" custScaleY="19089" custLinFactNeighborX="-13486" custLinFactNeighborY="-28432">
        <dgm:presLayoutVars>
          <dgm:chPref val="3"/>
        </dgm:presLayoutVars>
      </dgm:prSet>
      <dgm:spPr>
        <a:prstGeom prst="roundRect">
          <a:avLst>
            <a:gd name="adj" fmla="val 10000"/>
          </a:avLst>
        </a:prstGeom>
      </dgm:spPr>
      <dgm:t>
        <a:bodyPr/>
        <a:lstStyle/>
        <a:p>
          <a:endParaRPr lang="ru-RU"/>
        </a:p>
      </dgm:t>
    </dgm:pt>
    <dgm:pt modelId="{C9F3378C-E895-4BC8-B7D2-CC3C9281E5B0}" type="pres">
      <dgm:prSet presAssocID="{DC2C3541-203B-4719-854B-65354F68750C}" presName="horzTwo" presStyleCnt="0"/>
      <dgm:spPr/>
    </dgm:pt>
    <dgm:pt modelId="{EA9E3794-F413-4C26-9B3A-66848DD068F0}" type="pres">
      <dgm:prSet presAssocID="{1C3E2793-B30F-4163-8E8E-3C59F5A7E762}" presName="sibSpaceTwo" presStyleCnt="0"/>
      <dgm:spPr/>
    </dgm:pt>
    <dgm:pt modelId="{944914B9-6126-447A-9331-4C1BDBEB00AF}" type="pres">
      <dgm:prSet presAssocID="{FD68B60A-3FE7-4DC8-B704-5077A0730A17}" presName="vertTwo" presStyleCnt="0"/>
      <dgm:spPr/>
    </dgm:pt>
    <dgm:pt modelId="{9B273266-5D1F-44A9-94E6-DB663A6FB608}" type="pres">
      <dgm:prSet presAssocID="{FD68B60A-3FE7-4DC8-B704-5077A0730A17}" presName="txTwo" presStyleLbl="node2" presStyleIdx="3" presStyleCnt="7" custScaleX="117848" custScaleY="18344" custLinFactX="96173" custLinFactNeighborX="100000" custLinFactNeighborY="1949">
        <dgm:presLayoutVars>
          <dgm:chPref val="3"/>
        </dgm:presLayoutVars>
      </dgm:prSet>
      <dgm:spPr>
        <a:prstGeom prst="roundRect">
          <a:avLst>
            <a:gd name="adj" fmla="val 10000"/>
          </a:avLst>
        </a:prstGeom>
      </dgm:spPr>
      <dgm:t>
        <a:bodyPr/>
        <a:lstStyle/>
        <a:p>
          <a:endParaRPr lang="ru-RU"/>
        </a:p>
      </dgm:t>
    </dgm:pt>
    <dgm:pt modelId="{5A455C59-A685-4A66-9366-5D6903534824}" type="pres">
      <dgm:prSet presAssocID="{FD68B60A-3FE7-4DC8-B704-5077A0730A17}" presName="horzTwo" presStyleCnt="0"/>
      <dgm:spPr/>
    </dgm:pt>
    <dgm:pt modelId="{D29F00D2-5CBE-4A77-BFF6-FB78ED792CD2}" type="pres">
      <dgm:prSet presAssocID="{384F43DA-380D-478F-ADAE-6BBF985E6D31}" presName="sibSpaceTwo" presStyleCnt="0"/>
      <dgm:spPr/>
    </dgm:pt>
    <dgm:pt modelId="{01CB9001-3F32-49A3-AD66-EA6402F353B2}" type="pres">
      <dgm:prSet presAssocID="{5B115FD6-0741-4E36-B8C7-0B87C504D47E}" presName="vertTwo" presStyleCnt="0"/>
      <dgm:spPr/>
    </dgm:pt>
    <dgm:pt modelId="{04212E51-3580-444F-BB9A-A2F730AF7D66}" type="pres">
      <dgm:prSet presAssocID="{5B115FD6-0741-4E36-B8C7-0B87C504D47E}" presName="txTwo" presStyleLbl="node2" presStyleIdx="4" presStyleCnt="7" custScaleX="116133" custScaleY="19480" custLinFactX="-3812" custLinFactNeighborX="-100000" custLinFactNeighborY="-14239">
        <dgm:presLayoutVars>
          <dgm:chPref val="3"/>
        </dgm:presLayoutVars>
      </dgm:prSet>
      <dgm:spPr>
        <a:prstGeom prst="roundRect">
          <a:avLst>
            <a:gd name="adj" fmla="val 10000"/>
          </a:avLst>
        </a:prstGeom>
      </dgm:spPr>
      <dgm:t>
        <a:bodyPr/>
        <a:lstStyle/>
        <a:p>
          <a:endParaRPr lang="ru-RU"/>
        </a:p>
      </dgm:t>
    </dgm:pt>
    <dgm:pt modelId="{63444B2E-2976-49F0-90C7-6F9415BFC768}" type="pres">
      <dgm:prSet presAssocID="{5B115FD6-0741-4E36-B8C7-0B87C504D47E}" presName="horzTwo" presStyleCnt="0"/>
      <dgm:spPr/>
    </dgm:pt>
    <dgm:pt modelId="{35C9A97D-F49C-4985-8C37-F310957F26C1}" type="pres">
      <dgm:prSet presAssocID="{1EDA1261-E547-4913-B608-119A894BB5DC}" presName="sibSpaceTwo" presStyleCnt="0"/>
      <dgm:spPr/>
    </dgm:pt>
    <dgm:pt modelId="{A27F4A3C-6F18-404B-B6CA-BBD078F379D6}" type="pres">
      <dgm:prSet presAssocID="{129A861F-7517-4412-8E9C-8453EFF763AF}" presName="vertTwo" presStyleCnt="0"/>
      <dgm:spPr/>
    </dgm:pt>
    <dgm:pt modelId="{7BB6DF1A-3FF9-4C46-B643-411E0A90CE80}" type="pres">
      <dgm:prSet presAssocID="{129A861F-7517-4412-8E9C-8453EFF763AF}" presName="txTwo" presStyleLbl="node2" presStyleIdx="5" presStyleCnt="7" custScaleX="112670" custScaleY="19498" custLinFactX="-190715" custLinFactNeighborX="-200000" custLinFactNeighborY="26050">
        <dgm:presLayoutVars>
          <dgm:chPref val="3"/>
        </dgm:presLayoutVars>
      </dgm:prSet>
      <dgm:spPr>
        <a:prstGeom prst="roundRect">
          <a:avLst>
            <a:gd name="adj" fmla="val 10000"/>
          </a:avLst>
        </a:prstGeom>
      </dgm:spPr>
      <dgm:t>
        <a:bodyPr/>
        <a:lstStyle/>
        <a:p>
          <a:endParaRPr lang="ru-RU"/>
        </a:p>
      </dgm:t>
    </dgm:pt>
    <dgm:pt modelId="{B0948303-D622-47EC-9A49-B2D38A50EFBD}" type="pres">
      <dgm:prSet presAssocID="{129A861F-7517-4412-8E9C-8453EFF763AF}" presName="horzTwo" presStyleCnt="0"/>
      <dgm:spPr/>
    </dgm:pt>
    <dgm:pt modelId="{6C05E121-36BC-4198-8A30-29FD1B0E616B}" type="pres">
      <dgm:prSet presAssocID="{F70270CB-7370-40E9-82CB-B3B1D9C0E9B5}" presName="sibSpaceTwo" presStyleCnt="0"/>
      <dgm:spPr/>
    </dgm:pt>
    <dgm:pt modelId="{8A2AF694-9343-4BAE-B3C9-9A679C11292F}" type="pres">
      <dgm:prSet presAssocID="{2506839E-52D6-42BD-836C-D55A262BF124}" presName="vertTwo" presStyleCnt="0"/>
      <dgm:spPr/>
    </dgm:pt>
    <dgm:pt modelId="{0BAA224D-B53C-4893-8FDC-925B16355739}" type="pres">
      <dgm:prSet presAssocID="{2506839E-52D6-42BD-836C-D55A262BF124}" presName="txTwo" presStyleLbl="node2" presStyleIdx="6" presStyleCnt="7" custScaleX="113302" custScaleY="19848" custLinFactX="-137691" custLinFactNeighborX="-200000" custLinFactNeighborY="14425">
        <dgm:presLayoutVars>
          <dgm:chPref val="3"/>
        </dgm:presLayoutVars>
      </dgm:prSet>
      <dgm:spPr>
        <a:prstGeom prst="roundRect">
          <a:avLst>
            <a:gd name="adj" fmla="val 10000"/>
          </a:avLst>
        </a:prstGeom>
      </dgm:spPr>
      <dgm:t>
        <a:bodyPr/>
        <a:lstStyle/>
        <a:p>
          <a:endParaRPr lang="ru-RU"/>
        </a:p>
      </dgm:t>
    </dgm:pt>
    <dgm:pt modelId="{7B751674-128E-4406-97EF-05148729DB7F}" type="pres">
      <dgm:prSet presAssocID="{2506839E-52D6-42BD-836C-D55A262BF124}" presName="horzTwo" presStyleCnt="0"/>
      <dgm:spPr/>
    </dgm:pt>
  </dgm:ptLst>
  <dgm:cxnLst>
    <dgm:cxn modelId="{99483472-3289-4EE6-BEE8-71230895CB32}" type="presOf" srcId="{90568357-5F60-4CBB-B490-887EF3371190}" destId="{CF442B5C-9065-4756-A0AC-1277E0FD3069}" srcOrd="0" destOrd="0" presId="urn:microsoft.com/office/officeart/2005/8/layout/hierarchy4"/>
    <dgm:cxn modelId="{07CDDC77-9AF9-48F7-AFFE-E73D4BF233D7}" srcId="{237B1D70-362E-400A-864B-5EE19CF305B7}" destId="{90568357-5F60-4CBB-B490-887EF3371190}" srcOrd="0" destOrd="0" parTransId="{BAE05E10-6A87-4B87-AC94-61CAC874C5B8}" sibTransId="{57A79C07-C259-4DEC-9290-E870CC84C2AD}"/>
    <dgm:cxn modelId="{78F5DE25-B5DC-4195-89E4-F0A3BF8C6536}" srcId="{90568357-5F60-4CBB-B490-887EF3371190}" destId="{2506839E-52D6-42BD-836C-D55A262BF124}" srcOrd="6" destOrd="0" parTransId="{43940BAC-93EC-4C1D-AE9F-FD00AF093325}" sibTransId="{64EC6A16-3C60-423F-8BB7-BCF4BB8817E1}"/>
    <dgm:cxn modelId="{7B323A2D-C86E-408F-ABC4-6D9FC7BC5E83}" srcId="{90568357-5F60-4CBB-B490-887EF3371190}" destId="{129A861F-7517-4412-8E9C-8453EFF763AF}" srcOrd="5" destOrd="0" parTransId="{D38DA141-0F33-458A-9361-E120C3D5B733}" sibTransId="{F70270CB-7370-40E9-82CB-B3B1D9C0E9B5}"/>
    <dgm:cxn modelId="{5DB54A44-20F0-4CED-872F-0D422E01E4CA}" srcId="{90568357-5F60-4CBB-B490-887EF3371190}" destId="{F9365D1C-08E2-479A-8ADF-A72325678BB2}" srcOrd="1" destOrd="0" parTransId="{17A467FF-C602-4359-A73B-5F78299CFEFF}" sibTransId="{02166EA4-7C33-4976-AE29-A4CF44D1A565}"/>
    <dgm:cxn modelId="{F6C5AA55-D731-4306-B849-B876D59C0548}" type="presOf" srcId="{129A861F-7517-4412-8E9C-8453EFF763AF}" destId="{7BB6DF1A-3FF9-4C46-B643-411E0A90CE80}" srcOrd="0" destOrd="0" presId="urn:microsoft.com/office/officeart/2005/8/layout/hierarchy4"/>
    <dgm:cxn modelId="{584FB0CC-702B-42CE-892E-06F7CEC7B486}" srcId="{90568357-5F60-4CBB-B490-887EF3371190}" destId="{DC2C3541-203B-4719-854B-65354F68750C}" srcOrd="2" destOrd="0" parTransId="{3F02910D-C3C8-4D63-AC55-792828977874}" sibTransId="{1C3E2793-B30F-4163-8E8E-3C59F5A7E762}"/>
    <dgm:cxn modelId="{C6C83372-5CA1-4DD7-9534-AB0E1405C526}" type="presOf" srcId="{237B1D70-362E-400A-864B-5EE19CF305B7}" destId="{5DC9A6FC-35E1-49E5-959F-402E5894679B}" srcOrd="0" destOrd="0" presId="urn:microsoft.com/office/officeart/2005/8/layout/hierarchy4"/>
    <dgm:cxn modelId="{1FF27AA2-2955-4BC4-B24B-A48E77025384}" type="presOf" srcId="{90EF8FBF-4742-4F07-AD56-60EB3CE8063C}" destId="{A0F755E1-EB2D-4E09-AAFD-23A262AD4318}" srcOrd="0" destOrd="0" presId="urn:microsoft.com/office/officeart/2005/8/layout/hierarchy4"/>
    <dgm:cxn modelId="{82F773F7-AD00-4ADD-A220-E2ED727A831F}" srcId="{90568357-5F60-4CBB-B490-887EF3371190}" destId="{5B115FD6-0741-4E36-B8C7-0B87C504D47E}" srcOrd="4" destOrd="0" parTransId="{25B02601-A0F1-4034-8332-40405C73139B}" sibTransId="{1EDA1261-E547-4913-B608-119A894BB5DC}"/>
    <dgm:cxn modelId="{70607DF9-B403-4266-963F-B691E36A2B4E}" type="presOf" srcId="{2506839E-52D6-42BD-836C-D55A262BF124}" destId="{0BAA224D-B53C-4893-8FDC-925B16355739}" srcOrd="0" destOrd="0" presId="urn:microsoft.com/office/officeart/2005/8/layout/hierarchy4"/>
    <dgm:cxn modelId="{F502CC49-8782-475A-8232-08B9990C1686}" type="presOf" srcId="{5B115FD6-0741-4E36-B8C7-0B87C504D47E}" destId="{04212E51-3580-444F-BB9A-A2F730AF7D66}" srcOrd="0" destOrd="0" presId="urn:microsoft.com/office/officeart/2005/8/layout/hierarchy4"/>
    <dgm:cxn modelId="{947152B4-FEAD-4DDD-90EC-35B9F3B1BB66}" srcId="{90568357-5F60-4CBB-B490-887EF3371190}" destId="{90EF8FBF-4742-4F07-AD56-60EB3CE8063C}" srcOrd="0" destOrd="0" parTransId="{3F3AF75C-B9B1-43EC-91C5-FE306036606F}" sibTransId="{6DA047BB-B197-41F4-8AD6-41420BF0595A}"/>
    <dgm:cxn modelId="{AD5292BE-639F-461C-8492-11A32384128A}" srcId="{90568357-5F60-4CBB-B490-887EF3371190}" destId="{FD68B60A-3FE7-4DC8-B704-5077A0730A17}" srcOrd="3" destOrd="0" parTransId="{2B6C99EC-66DB-4230-ACA6-2963A239322F}" sibTransId="{384F43DA-380D-478F-ADAE-6BBF985E6D31}"/>
    <dgm:cxn modelId="{32049192-8C3C-4137-A7F6-FE4A9AF8E351}" type="presOf" srcId="{DC2C3541-203B-4719-854B-65354F68750C}" destId="{EE860B98-E2BB-42BF-88C2-9C16F5B9BA47}" srcOrd="0" destOrd="0" presId="urn:microsoft.com/office/officeart/2005/8/layout/hierarchy4"/>
    <dgm:cxn modelId="{3E0AA1EB-35E4-46D8-9CB3-7339480210F6}" type="presOf" srcId="{F9365D1C-08E2-479A-8ADF-A72325678BB2}" destId="{2789B57B-7AAD-48CA-B65C-A22CBD973C7D}" srcOrd="0" destOrd="0" presId="urn:microsoft.com/office/officeart/2005/8/layout/hierarchy4"/>
    <dgm:cxn modelId="{59899D1B-6228-4831-8EC5-3C35D06E0F85}" type="presOf" srcId="{FD68B60A-3FE7-4DC8-B704-5077A0730A17}" destId="{9B273266-5D1F-44A9-94E6-DB663A6FB608}" srcOrd="0" destOrd="0" presId="urn:microsoft.com/office/officeart/2005/8/layout/hierarchy4"/>
    <dgm:cxn modelId="{DB7465F7-8783-4285-ADD8-701FA3069EDD}" type="presParOf" srcId="{5DC9A6FC-35E1-49E5-959F-402E5894679B}" destId="{26332558-8E52-4785-9824-FBCEA1A64A21}" srcOrd="0" destOrd="0" presId="urn:microsoft.com/office/officeart/2005/8/layout/hierarchy4"/>
    <dgm:cxn modelId="{6D04B9C8-79F5-463C-B1EC-A3FE4E3EBD1C}" type="presParOf" srcId="{26332558-8E52-4785-9824-FBCEA1A64A21}" destId="{CF442B5C-9065-4756-A0AC-1277E0FD3069}" srcOrd="0" destOrd="0" presId="urn:microsoft.com/office/officeart/2005/8/layout/hierarchy4"/>
    <dgm:cxn modelId="{7018486F-E5BB-4818-A07A-9F21E8C3A8EF}" type="presParOf" srcId="{26332558-8E52-4785-9824-FBCEA1A64A21}" destId="{35FDA017-EB19-4935-B0C5-0F8EFE925CF9}" srcOrd="1" destOrd="0" presId="urn:microsoft.com/office/officeart/2005/8/layout/hierarchy4"/>
    <dgm:cxn modelId="{28E7FB74-EDAF-461B-BAFC-F4D5D3592757}" type="presParOf" srcId="{26332558-8E52-4785-9824-FBCEA1A64A21}" destId="{EE5DBAC0-D0EA-4821-977B-27DB23A5C214}" srcOrd="2" destOrd="0" presId="urn:microsoft.com/office/officeart/2005/8/layout/hierarchy4"/>
    <dgm:cxn modelId="{315C9157-725E-49D7-99EE-4E75B5128775}" type="presParOf" srcId="{EE5DBAC0-D0EA-4821-977B-27DB23A5C214}" destId="{AE09E752-4639-4F21-A5DA-BEC48D396C60}" srcOrd="0" destOrd="0" presId="urn:microsoft.com/office/officeart/2005/8/layout/hierarchy4"/>
    <dgm:cxn modelId="{824B68F4-9F8E-4C8E-89D3-786901AAC7F0}" type="presParOf" srcId="{AE09E752-4639-4F21-A5DA-BEC48D396C60}" destId="{A0F755E1-EB2D-4E09-AAFD-23A262AD4318}" srcOrd="0" destOrd="0" presId="urn:microsoft.com/office/officeart/2005/8/layout/hierarchy4"/>
    <dgm:cxn modelId="{DF02BEAE-8622-4F3A-BB3C-BEAC2861DD3D}" type="presParOf" srcId="{AE09E752-4639-4F21-A5DA-BEC48D396C60}" destId="{84FC0684-081F-4600-8F03-60409D503638}" srcOrd="1" destOrd="0" presId="urn:microsoft.com/office/officeart/2005/8/layout/hierarchy4"/>
    <dgm:cxn modelId="{84C65DD0-D1A9-4F2A-B5D6-8B7B66C549B0}" type="presParOf" srcId="{EE5DBAC0-D0EA-4821-977B-27DB23A5C214}" destId="{1FD9D0F8-7974-4DBE-A0C9-A8B12032A77B}" srcOrd="1" destOrd="0" presId="urn:microsoft.com/office/officeart/2005/8/layout/hierarchy4"/>
    <dgm:cxn modelId="{60A625C5-43E0-4846-8B74-8F69C2AE114B}" type="presParOf" srcId="{EE5DBAC0-D0EA-4821-977B-27DB23A5C214}" destId="{8842CFF6-0248-49B4-95FB-31525E99EE55}" srcOrd="2" destOrd="0" presId="urn:microsoft.com/office/officeart/2005/8/layout/hierarchy4"/>
    <dgm:cxn modelId="{C1ADC258-7531-442B-937A-3265C74A6143}" type="presParOf" srcId="{8842CFF6-0248-49B4-95FB-31525E99EE55}" destId="{2789B57B-7AAD-48CA-B65C-A22CBD973C7D}" srcOrd="0" destOrd="0" presId="urn:microsoft.com/office/officeart/2005/8/layout/hierarchy4"/>
    <dgm:cxn modelId="{E9B55F68-64B6-442A-A7A2-E31D3A8BCD09}" type="presParOf" srcId="{8842CFF6-0248-49B4-95FB-31525E99EE55}" destId="{1E48FF8B-7817-45E3-9FD1-76EC5FFDBFC8}" srcOrd="1" destOrd="0" presId="urn:microsoft.com/office/officeart/2005/8/layout/hierarchy4"/>
    <dgm:cxn modelId="{F4A4D465-5290-46A7-BC28-CAFA2B350576}" type="presParOf" srcId="{EE5DBAC0-D0EA-4821-977B-27DB23A5C214}" destId="{63197A35-AB30-49ED-802B-581A5211E4FA}" srcOrd="3" destOrd="0" presId="urn:microsoft.com/office/officeart/2005/8/layout/hierarchy4"/>
    <dgm:cxn modelId="{63404AAD-CC5C-4CDF-9153-3D859BA9386A}" type="presParOf" srcId="{EE5DBAC0-D0EA-4821-977B-27DB23A5C214}" destId="{61DA883C-69D5-4725-AC63-D8EF5F3AF1FE}" srcOrd="4" destOrd="0" presId="urn:microsoft.com/office/officeart/2005/8/layout/hierarchy4"/>
    <dgm:cxn modelId="{7A0490C8-D513-4A50-8B1A-5E10584DE7E0}" type="presParOf" srcId="{61DA883C-69D5-4725-AC63-D8EF5F3AF1FE}" destId="{EE860B98-E2BB-42BF-88C2-9C16F5B9BA47}" srcOrd="0" destOrd="0" presId="urn:microsoft.com/office/officeart/2005/8/layout/hierarchy4"/>
    <dgm:cxn modelId="{B040F5F3-BCB5-4A49-801F-7A5E6E943E8D}" type="presParOf" srcId="{61DA883C-69D5-4725-AC63-D8EF5F3AF1FE}" destId="{C9F3378C-E895-4BC8-B7D2-CC3C9281E5B0}" srcOrd="1" destOrd="0" presId="urn:microsoft.com/office/officeart/2005/8/layout/hierarchy4"/>
    <dgm:cxn modelId="{8BF0782A-F941-4D5F-A337-AA0A0ECF5239}" type="presParOf" srcId="{EE5DBAC0-D0EA-4821-977B-27DB23A5C214}" destId="{EA9E3794-F413-4C26-9B3A-66848DD068F0}" srcOrd="5" destOrd="0" presId="urn:microsoft.com/office/officeart/2005/8/layout/hierarchy4"/>
    <dgm:cxn modelId="{0063CB87-FE83-49D2-8F61-D77EBF19F1CF}" type="presParOf" srcId="{EE5DBAC0-D0EA-4821-977B-27DB23A5C214}" destId="{944914B9-6126-447A-9331-4C1BDBEB00AF}" srcOrd="6" destOrd="0" presId="urn:microsoft.com/office/officeart/2005/8/layout/hierarchy4"/>
    <dgm:cxn modelId="{DAD0AF85-7828-4735-AB89-55D21ABFBE19}" type="presParOf" srcId="{944914B9-6126-447A-9331-4C1BDBEB00AF}" destId="{9B273266-5D1F-44A9-94E6-DB663A6FB608}" srcOrd="0" destOrd="0" presId="urn:microsoft.com/office/officeart/2005/8/layout/hierarchy4"/>
    <dgm:cxn modelId="{7724EBC3-0886-4E72-8B2A-8D5C0FA7E416}" type="presParOf" srcId="{944914B9-6126-447A-9331-4C1BDBEB00AF}" destId="{5A455C59-A685-4A66-9366-5D6903534824}" srcOrd="1" destOrd="0" presId="urn:microsoft.com/office/officeart/2005/8/layout/hierarchy4"/>
    <dgm:cxn modelId="{22B373E8-5868-4811-A296-EE0E8BA7383B}" type="presParOf" srcId="{EE5DBAC0-D0EA-4821-977B-27DB23A5C214}" destId="{D29F00D2-5CBE-4A77-BFF6-FB78ED792CD2}" srcOrd="7" destOrd="0" presId="urn:microsoft.com/office/officeart/2005/8/layout/hierarchy4"/>
    <dgm:cxn modelId="{2F84D8D8-5E7A-4CBA-B8D1-3319EBD4E2BC}" type="presParOf" srcId="{EE5DBAC0-D0EA-4821-977B-27DB23A5C214}" destId="{01CB9001-3F32-49A3-AD66-EA6402F353B2}" srcOrd="8" destOrd="0" presId="urn:microsoft.com/office/officeart/2005/8/layout/hierarchy4"/>
    <dgm:cxn modelId="{E7F115C8-06C0-4E3E-B41E-BF79C9F52393}" type="presParOf" srcId="{01CB9001-3F32-49A3-AD66-EA6402F353B2}" destId="{04212E51-3580-444F-BB9A-A2F730AF7D66}" srcOrd="0" destOrd="0" presId="urn:microsoft.com/office/officeart/2005/8/layout/hierarchy4"/>
    <dgm:cxn modelId="{488A8C2A-B3EE-4AFD-956E-5D5E676D51BC}" type="presParOf" srcId="{01CB9001-3F32-49A3-AD66-EA6402F353B2}" destId="{63444B2E-2976-49F0-90C7-6F9415BFC768}" srcOrd="1" destOrd="0" presId="urn:microsoft.com/office/officeart/2005/8/layout/hierarchy4"/>
    <dgm:cxn modelId="{91761DA4-05BF-4F46-8BC7-582BA8191045}" type="presParOf" srcId="{EE5DBAC0-D0EA-4821-977B-27DB23A5C214}" destId="{35C9A97D-F49C-4985-8C37-F310957F26C1}" srcOrd="9" destOrd="0" presId="urn:microsoft.com/office/officeart/2005/8/layout/hierarchy4"/>
    <dgm:cxn modelId="{411FCFFF-27AE-4E7E-BF8F-C63CDAED0E9F}" type="presParOf" srcId="{EE5DBAC0-D0EA-4821-977B-27DB23A5C214}" destId="{A27F4A3C-6F18-404B-B6CA-BBD078F379D6}" srcOrd="10" destOrd="0" presId="urn:microsoft.com/office/officeart/2005/8/layout/hierarchy4"/>
    <dgm:cxn modelId="{B705DCD4-9290-458D-BB9E-2E701F5D1B5B}" type="presParOf" srcId="{A27F4A3C-6F18-404B-B6CA-BBD078F379D6}" destId="{7BB6DF1A-3FF9-4C46-B643-411E0A90CE80}" srcOrd="0" destOrd="0" presId="urn:microsoft.com/office/officeart/2005/8/layout/hierarchy4"/>
    <dgm:cxn modelId="{657C789D-44A7-4C11-B0D1-A69E733D4E14}" type="presParOf" srcId="{A27F4A3C-6F18-404B-B6CA-BBD078F379D6}" destId="{B0948303-D622-47EC-9A49-B2D38A50EFBD}" srcOrd="1" destOrd="0" presId="urn:microsoft.com/office/officeart/2005/8/layout/hierarchy4"/>
    <dgm:cxn modelId="{C0A3832A-6F4D-4386-A4CC-565003C19B15}" type="presParOf" srcId="{EE5DBAC0-D0EA-4821-977B-27DB23A5C214}" destId="{6C05E121-36BC-4198-8A30-29FD1B0E616B}" srcOrd="11" destOrd="0" presId="urn:microsoft.com/office/officeart/2005/8/layout/hierarchy4"/>
    <dgm:cxn modelId="{25D73B91-2B03-4431-AD51-E6B3E01890E9}" type="presParOf" srcId="{EE5DBAC0-D0EA-4821-977B-27DB23A5C214}" destId="{8A2AF694-9343-4BAE-B3C9-9A679C11292F}" srcOrd="12" destOrd="0" presId="urn:microsoft.com/office/officeart/2005/8/layout/hierarchy4"/>
    <dgm:cxn modelId="{96299929-32D5-4F02-A336-A674F1361296}" type="presParOf" srcId="{8A2AF694-9343-4BAE-B3C9-9A679C11292F}" destId="{0BAA224D-B53C-4893-8FDC-925B16355739}" srcOrd="0" destOrd="0" presId="urn:microsoft.com/office/officeart/2005/8/layout/hierarchy4"/>
    <dgm:cxn modelId="{77DCE2D8-E925-4007-8843-B736D41D0EC4}" type="presParOf" srcId="{8A2AF694-9343-4BAE-B3C9-9A679C11292F}" destId="{7B751674-128E-4406-97EF-05148729DB7F}"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5091FB-727F-4BDD-B828-B3B7DBAED28D}"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ru-RU"/>
        </a:p>
      </dgm:t>
    </dgm:pt>
    <dgm:pt modelId="{3954A2E6-418E-4D53-8EF8-2972E15D3224}">
      <dgm:prSet phldrT="[Текст]" custT="1"/>
      <dgm:spPr/>
      <dgm:t>
        <a:bodyPr/>
        <a:lstStyle/>
        <a:p>
          <a:r>
            <a:rPr lang="ru-RU" sz="1600"/>
            <a:t>Директор музея</a:t>
          </a:r>
        </a:p>
      </dgm:t>
    </dgm:pt>
    <dgm:pt modelId="{21753C78-8FB5-4221-905A-2F3A7BD5548F}" type="parTrans" cxnId="{102C4B2B-8D00-4A11-93D0-B5123F0C9E17}">
      <dgm:prSet/>
      <dgm:spPr/>
      <dgm:t>
        <a:bodyPr/>
        <a:lstStyle/>
        <a:p>
          <a:endParaRPr lang="ru-RU"/>
        </a:p>
      </dgm:t>
    </dgm:pt>
    <dgm:pt modelId="{2DDC7757-F54B-462B-BA73-1F3C785D76F7}" type="sibTrans" cxnId="{102C4B2B-8D00-4A11-93D0-B5123F0C9E17}">
      <dgm:prSet/>
      <dgm:spPr/>
      <dgm:t>
        <a:bodyPr/>
        <a:lstStyle/>
        <a:p>
          <a:endParaRPr lang="ru-RU"/>
        </a:p>
      </dgm:t>
    </dgm:pt>
    <dgm:pt modelId="{2A526839-D017-42C5-8691-4A5E66C24883}">
      <dgm:prSet phldrT="[Текст]" custT="1"/>
      <dgm:spPr/>
      <dgm:t>
        <a:bodyPr/>
        <a:lstStyle/>
        <a:p>
          <a:r>
            <a:rPr lang="ru-RU" sz="1000" b="1"/>
            <a:t>Хранение и учёт коллекций</a:t>
          </a:r>
        </a:p>
      </dgm:t>
    </dgm:pt>
    <dgm:pt modelId="{4D166633-78EA-4956-9331-31D67F594246}" type="parTrans" cxnId="{1376EE58-9AA7-488F-B3C9-7A5DEF6A9113}">
      <dgm:prSet/>
      <dgm:spPr/>
      <dgm:t>
        <a:bodyPr/>
        <a:lstStyle/>
        <a:p>
          <a:endParaRPr lang="ru-RU"/>
        </a:p>
      </dgm:t>
    </dgm:pt>
    <dgm:pt modelId="{75AC8DC5-52F1-44B3-9F62-72A9EE3D9376}" type="sibTrans" cxnId="{1376EE58-9AA7-488F-B3C9-7A5DEF6A9113}">
      <dgm:prSet/>
      <dgm:spPr/>
      <dgm:t>
        <a:bodyPr/>
        <a:lstStyle/>
        <a:p>
          <a:endParaRPr lang="ru-RU"/>
        </a:p>
      </dgm:t>
    </dgm:pt>
    <dgm:pt modelId="{1B1DAE95-6BBB-4B04-B470-91C81DE05489}">
      <dgm:prSet phldrT="[Текст]" custT="1"/>
      <dgm:spPr/>
      <dgm:t>
        <a:bodyPr/>
        <a:lstStyle/>
        <a:p>
          <a:r>
            <a:rPr lang="ru-RU" sz="1000" b="1"/>
            <a:t>Отдел кадров</a:t>
          </a:r>
        </a:p>
      </dgm:t>
    </dgm:pt>
    <dgm:pt modelId="{A6D489A4-3B95-4ADB-829B-94EEF926AE88}" type="parTrans" cxnId="{583D94AE-0A7E-4470-A529-E26E64561822}">
      <dgm:prSet/>
      <dgm:spPr/>
      <dgm:t>
        <a:bodyPr/>
        <a:lstStyle/>
        <a:p>
          <a:endParaRPr lang="ru-RU"/>
        </a:p>
      </dgm:t>
    </dgm:pt>
    <dgm:pt modelId="{AECBA11D-0C59-438D-B888-94F7F74EABC0}" type="sibTrans" cxnId="{583D94AE-0A7E-4470-A529-E26E64561822}">
      <dgm:prSet/>
      <dgm:spPr/>
      <dgm:t>
        <a:bodyPr/>
        <a:lstStyle/>
        <a:p>
          <a:endParaRPr lang="ru-RU"/>
        </a:p>
      </dgm:t>
    </dgm:pt>
    <dgm:pt modelId="{AEFE05E6-277D-4B4B-8A00-DAC1E78CAABC}">
      <dgm:prSet phldrT="[Текст]" custT="1"/>
      <dgm:spPr/>
      <dgm:t>
        <a:bodyPr/>
        <a:lstStyle/>
        <a:p>
          <a:r>
            <a:rPr lang="ru-RU" sz="1000" b="1"/>
            <a:t>Административно-хозяйственный</a:t>
          </a:r>
        </a:p>
      </dgm:t>
    </dgm:pt>
    <dgm:pt modelId="{F876FBEC-8FB6-4148-A7D0-7FC4F5AF5CA6}" type="parTrans" cxnId="{BBF3AFDD-B5D8-4B2B-984A-588ED651C8D0}">
      <dgm:prSet/>
      <dgm:spPr/>
      <dgm:t>
        <a:bodyPr/>
        <a:lstStyle/>
        <a:p>
          <a:endParaRPr lang="ru-RU"/>
        </a:p>
      </dgm:t>
    </dgm:pt>
    <dgm:pt modelId="{5C5ABF93-BF70-4AD1-8E86-125F70514E08}" type="sibTrans" cxnId="{BBF3AFDD-B5D8-4B2B-984A-588ED651C8D0}">
      <dgm:prSet/>
      <dgm:spPr/>
      <dgm:t>
        <a:bodyPr/>
        <a:lstStyle/>
        <a:p>
          <a:endParaRPr lang="ru-RU"/>
        </a:p>
      </dgm:t>
    </dgm:pt>
    <dgm:pt modelId="{BEFDE9BB-DAA0-4A67-B628-5684B645A1E8}">
      <dgm:prSet phldrT="[Текст]" custT="1"/>
      <dgm:spPr/>
      <dgm:t>
        <a:bodyPr/>
        <a:lstStyle/>
        <a:p>
          <a:r>
            <a:rPr lang="ru-RU" sz="1000" b="1"/>
            <a:t>Служба безопосности</a:t>
          </a:r>
        </a:p>
      </dgm:t>
    </dgm:pt>
    <dgm:pt modelId="{A431F82D-BED8-43FA-808D-47D16A60C680}" type="parTrans" cxnId="{788A119D-1254-4AF5-9AD5-80BE353655C3}">
      <dgm:prSet/>
      <dgm:spPr/>
      <dgm:t>
        <a:bodyPr/>
        <a:lstStyle/>
        <a:p>
          <a:endParaRPr lang="ru-RU"/>
        </a:p>
      </dgm:t>
    </dgm:pt>
    <dgm:pt modelId="{19FC70DE-1C41-44D4-BF5F-619A96304B71}" type="sibTrans" cxnId="{788A119D-1254-4AF5-9AD5-80BE353655C3}">
      <dgm:prSet/>
      <dgm:spPr/>
      <dgm:t>
        <a:bodyPr/>
        <a:lstStyle/>
        <a:p>
          <a:endParaRPr lang="ru-RU"/>
        </a:p>
      </dgm:t>
    </dgm:pt>
    <dgm:pt modelId="{A794D27E-3129-40BC-8D72-9A1CC47906E3}">
      <dgm:prSet phldrT="[Текст]" custT="1"/>
      <dgm:spPr/>
      <dgm:t>
        <a:bodyPr/>
        <a:lstStyle/>
        <a:p>
          <a:r>
            <a:rPr lang="ru-RU" sz="1000" b="1"/>
            <a:t>Научный отдел</a:t>
          </a:r>
        </a:p>
      </dgm:t>
    </dgm:pt>
    <dgm:pt modelId="{591C907E-1E24-4DED-AEE4-B4316A94EDD4}" type="parTrans" cxnId="{0A28E444-B2A1-4D02-8661-9A472A95F31E}">
      <dgm:prSet/>
      <dgm:spPr/>
      <dgm:t>
        <a:bodyPr/>
        <a:lstStyle/>
        <a:p>
          <a:endParaRPr lang="ru-RU"/>
        </a:p>
      </dgm:t>
    </dgm:pt>
    <dgm:pt modelId="{7529402D-7EC0-49F4-885E-AB6E9E06FC04}" type="sibTrans" cxnId="{0A28E444-B2A1-4D02-8661-9A472A95F31E}">
      <dgm:prSet/>
      <dgm:spPr/>
      <dgm:t>
        <a:bodyPr/>
        <a:lstStyle/>
        <a:p>
          <a:endParaRPr lang="ru-RU"/>
        </a:p>
      </dgm:t>
    </dgm:pt>
    <dgm:pt modelId="{3468B79D-D7ED-457C-A497-ADC7A12FCCAA}">
      <dgm:prSet phldrT="[Текст]" custT="1"/>
      <dgm:spPr/>
      <dgm:t>
        <a:bodyPr/>
        <a:lstStyle/>
        <a:p>
          <a:r>
            <a:rPr lang="ru-RU" sz="1000" b="1"/>
            <a:t>Бухгалтерия</a:t>
          </a:r>
        </a:p>
      </dgm:t>
    </dgm:pt>
    <dgm:pt modelId="{75E10420-237C-4AF1-A2D5-35F24C48E7EF}" type="parTrans" cxnId="{3DC0FD01-BF3A-48F3-9DBC-E475D87429A3}">
      <dgm:prSet/>
      <dgm:spPr/>
      <dgm:t>
        <a:bodyPr/>
        <a:lstStyle/>
        <a:p>
          <a:endParaRPr lang="ru-RU"/>
        </a:p>
      </dgm:t>
    </dgm:pt>
    <dgm:pt modelId="{AF13E033-7082-478A-B63C-C6691D7ABE3F}" type="sibTrans" cxnId="{3DC0FD01-BF3A-48F3-9DBC-E475D87429A3}">
      <dgm:prSet/>
      <dgm:spPr/>
      <dgm:t>
        <a:bodyPr/>
        <a:lstStyle/>
        <a:p>
          <a:endParaRPr lang="ru-RU"/>
        </a:p>
      </dgm:t>
    </dgm:pt>
    <dgm:pt modelId="{52B27FB3-6EA3-4DA2-8765-C7BD143F3ED6}">
      <dgm:prSet phldrT="[Текст]" custT="1"/>
      <dgm:spPr/>
      <dgm:t>
        <a:bodyPr/>
        <a:lstStyle/>
        <a:p>
          <a:r>
            <a:rPr lang="ru-RU" sz="1000" b="1"/>
            <a:t>Связи с общественностью</a:t>
          </a:r>
        </a:p>
      </dgm:t>
    </dgm:pt>
    <dgm:pt modelId="{FDC9667B-60CB-4B95-8A33-C90DDDEA00DA}" type="parTrans" cxnId="{13F8B105-E995-4C8F-9D58-B89BFEAAACD1}">
      <dgm:prSet/>
      <dgm:spPr/>
      <dgm:t>
        <a:bodyPr/>
        <a:lstStyle/>
        <a:p>
          <a:endParaRPr lang="ru-RU"/>
        </a:p>
      </dgm:t>
    </dgm:pt>
    <dgm:pt modelId="{D7ED2DA9-167F-4A19-B0C4-17078E9E9A53}" type="sibTrans" cxnId="{13F8B105-E995-4C8F-9D58-B89BFEAAACD1}">
      <dgm:prSet/>
      <dgm:spPr/>
      <dgm:t>
        <a:bodyPr/>
        <a:lstStyle/>
        <a:p>
          <a:endParaRPr lang="ru-RU"/>
        </a:p>
      </dgm:t>
    </dgm:pt>
    <dgm:pt modelId="{F76E725F-3F86-428F-88AC-B1B7F8859813}">
      <dgm:prSet phldrT="[Текст]" custT="1"/>
      <dgm:spPr/>
      <dgm:t>
        <a:bodyPr/>
        <a:lstStyle/>
        <a:p>
          <a:r>
            <a:rPr lang="ru-RU" sz="1000" b="1"/>
            <a:t>Руководитель отдела</a:t>
          </a:r>
        </a:p>
      </dgm:t>
    </dgm:pt>
    <dgm:pt modelId="{47E555D9-D9F4-4C1C-BDF7-28EF9322B7D8}" type="parTrans" cxnId="{2C17FEEC-F165-40BB-B53D-D2079CB067D5}">
      <dgm:prSet/>
      <dgm:spPr/>
      <dgm:t>
        <a:bodyPr/>
        <a:lstStyle/>
        <a:p>
          <a:endParaRPr lang="ru-RU"/>
        </a:p>
      </dgm:t>
    </dgm:pt>
    <dgm:pt modelId="{970F90E9-26DF-4C2E-9990-C7AEA51314B6}" type="sibTrans" cxnId="{2C17FEEC-F165-40BB-B53D-D2079CB067D5}">
      <dgm:prSet/>
      <dgm:spPr/>
      <dgm:t>
        <a:bodyPr/>
        <a:lstStyle/>
        <a:p>
          <a:endParaRPr lang="ru-RU"/>
        </a:p>
      </dgm:t>
    </dgm:pt>
    <dgm:pt modelId="{4F93DE80-9B22-489D-AAA5-2D78666BEED8}">
      <dgm:prSet phldrT="[Текст]" custT="1"/>
      <dgm:spPr/>
      <dgm:t>
        <a:bodyPr/>
        <a:lstStyle/>
        <a:p>
          <a:r>
            <a:rPr lang="ru-RU" sz="1000" b="1"/>
            <a:t>Руководитель отдела</a:t>
          </a:r>
        </a:p>
      </dgm:t>
    </dgm:pt>
    <dgm:pt modelId="{F6365D10-5B09-4A5E-8F5C-006A332CDA11}" type="parTrans" cxnId="{2FD82DDD-1DAB-4426-84D2-D578C59FC634}">
      <dgm:prSet/>
      <dgm:spPr/>
      <dgm:t>
        <a:bodyPr/>
        <a:lstStyle/>
        <a:p>
          <a:endParaRPr lang="ru-RU"/>
        </a:p>
      </dgm:t>
    </dgm:pt>
    <dgm:pt modelId="{56C3AA1E-691E-4CB5-9009-F058287EF122}" type="sibTrans" cxnId="{2FD82DDD-1DAB-4426-84D2-D578C59FC634}">
      <dgm:prSet/>
      <dgm:spPr/>
      <dgm:t>
        <a:bodyPr/>
        <a:lstStyle/>
        <a:p>
          <a:endParaRPr lang="ru-RU"/>
        </a:p>
      </dgm:t>
    </dgm:pt>
    <dgm:pt modelId="{0504E01E-E954-4709-B382-C650094819F5}">
      <dgm:prSet phldrT="[Текст]" custT="1"/>
      <dgm:spPr/>
      <dgm:t>
        <a:bodyPr/>
        <a:lstStyle/>
        <a:p>
          <a:r>
            <a:rPr lang="ru-RU" sz="1000" b="1"/>
            <a:t>Руководитель отдела</a:t>
          </a:r>
        </a:p>
      </dgm:t>
    </dgm:pt>
    <dgm:pt modelId="{B9345BDD-6BF4-473D-9780-96D51CACF8B8}" type="parTrans" cxnId="{D010F124-88D7-4A3B-96FC-05899B6F24A8}">
      <dgm:prSet/>
      <dgm:spPr/>
      <dgm:t>
        <a:bodyPr/>
        <a:lstStyle/>
        <a:p>
          <a:endParaRPr lang="ru-RU"/>
        </a:p>
      </dgm:t>
    </dgm:pt>
    <dgm:pt modelId="{DF2B1794-290B-44EA-8A0A-C7320E3AA6DF}" type="sibTrans" cxnId="{D010F124-88D7-4A3B-96FC-05899B6F24A8}">
      <dgm:prSet/>
      <dgm:spPr/>
      <dgm:t>
        <a:bodyPr/>
        <a:lstStyle/>
        <a:p>
          <a:endParaRPr lang="ru-RU"/>
        </a:p>
      </dgm:t>
    </dgm:pt>
    <dgm:pt modelId="{DA757583-6E9A-4272-851C-6DE4CD262299}">
      <dgm:prSet phldrT="[Текст]" custT="1"/>
      <dgm:spPr/>
      <dgm:t>
        <a:bodyPr/>
        <a:lstStyle/>
        <a:p>
          <a:r>
            <a:rPr lang="ru-RU" sz="1000" b="1"/>
            <a:t>Руководитель отдела</a:t>
          </a:r>
        </a:p>
      </dgm:t>
    </dgm:pt>
    <dgm:pt modelId="{61395B98-F774-4BCD-85EB-C05FC417B8E8}" type="parTrans" cxnId="{1AD8E9BB-D2E9-4F00-BCDC-A08E20662BAC}">
      <dgm:prSet/>
      <dgm:spPr/>
      <dgm:t>
        <a:bodyPr/>
        <a:lstStyle/>
        <a:p>
          <a:endParaRPr lang="ru-RU"/>
        </a:p>
      </dgm:t>
    </dgm:pt>
    <dgm:pt modelId="{6681A661-EBC6-478C-B676-00D3C5ACBB2F}" type="sibTrans" cxnId="{1AD8E9BB-D2E9-4F00-BCDC-A08E20662BAC}">
      <dgm:prSet/>
      <dgm:spPr/>
      <dgm:t>
        <a:bodyPr/>
        <a:lstStyle/>
        <a:p>
          <a:endParaRPr lang="ru-RU"/>
        </a:p>
      </dgm:t>
    </dgm:pt>
    <dgm:pt modelId="{99547963-EE87-4841-BF51-B85F64DEE61D}">
      <dgm:prSet phldrT="[Текст]" custT="1"/>
      <dgm:spPr/>
      <dgm:t>
        <a:bodyPr/>
        <a:lstStyle/>
        <a:p>
          <a:r>
            <a:rPr lang="ru-RU" sz="1000" b="1"/>
            <a:t>Руководитель отдела</a:t>
          </a:r>
        </a:p>
      </dgm:t>
    </dgm:pt>
    <dgm:pt modelId="{23CAD407-D5E7-4524-9623-EB4673DFEDD1}" type="parTrans" cxnId="{6700DF27-F3B0-4326-B63B-4895E18B6992}">
      <dgm:prSet/>
      <dgm:spPr/>
      <dgm:t>
        <a:bodyPr/>
        <a:lstStyle/>
        <a:p>
          <a:endParaRPr lang="ru-RU"/>
        </a:p>
      </dgm:t>
    </dgm:pt>
    <dgm:pt modelId="{786A7B06-BF0A-438E-AFC7-06A31E2E1903}" type="sibTrans" cxnId="{6700DF27-F3B0-4326-B63B-4895E18B6992}">
      <dgm:prSet/>
      <dgm:spPr/>
      <dgm:t>
        <a:bodyPr/>
        <a:lstStyle/>
        <a:p>
          <a:endParaRPr lang="ru-RU"/>
        </a:p>
      </dgm:t>
    </dgm:pt>
    <dgm:pt modelId="{B0796FF1-1F4D-4D5E-9C7A-4FD024B81997}">
      <dgm:prSet phldrT="[Текст]" custT="1"/>
      <dgm:spPr/>
      <dgm:t>
        <a:bodyPr/>
        <a:lstStyle/>
        <a:p>
          <a:r>
            <a:rPr lang="ru-RU" sz="1000" b="1"/>
            <a:t>Руководитель отдела</a:t>
          </a:r>
        </a:p>
      </dgm:t>
    </dgm:pt>
    <dgm:pt modelId="{D8285E27-8DEB-4AFA-8E56-8C845842BF6D}" type="parTrans" cxnId="{896FCA40-9D63-4C9B-B7B7-39B8A353017B}">
      <dgm:prSet/>
      <dgm:spPr/>
      <dgm:t>
        <a:bodyPr/>
        <a:lstStyle/>
        <a:p>
          <a:endParaRPr lang="ru-RU"/>
        </a:p>
      </dgm:t>
    </dgm:pt>
    <dgm:pt modelId="{0097A2D2-DF6F-4BC1-B6C4-41F2ABC2CDB4}" type="sibTrans" cxnId="{896FCA40-9D63-4C9B-B7B7-39B8A353017B}">
      <dgm:prSet/>
      <dgm:spPr/>
      <dgm:t>
        <a:bodyPr/>
        <a:lstStyle/>
        <a:p>
          <a:endParaRPr lang="ru-RU"/>
        </a:p>
      </dgm:t>
    </dgm:pt>
    <dgm:pt modelId="{AA2B3EE6-3899-4015-A5B3-F53144A5AD2F}">
      <dgm:prSet phldrT="[Текст]" custT="1"/>
      <dgm:spPr/>
      <dgm:t>
        <a:bodyPr/>
        <a:lstStyle/>
        <a:p>
          <a:r>
            <a:rPr lang="ru-RU" sz="1000" b="1"/>
            <a:t>Руководитель отдела</a:t>
          </a:r>
        </a:p>
      </dgm:t>
    </dgm:pt>
    <dgm:pt modelId="{9DCF125A-6D25-4073-894A-24C26B0D898D}" type="parTrans" cxnId="{47193661-3B04-48E5-A3D8-304CC921D4DF}">
      <dgm:prSet/>
      <dgm:spPr/>
      <dgm:t>
        <a:bodyPr/>
        <a:lstStyle/>
        <a:p>
          <a:endParaRPr lang="ru-RU"/>
        </a:p>
      </dgm:t>
    </dgm:pt>
    <dgm:pt modelId="{D8B411BE-B657-4A92-80BD-FD1216101719}" type="sibTrans" cxnId="{47193661-3B04-48E5-A3D8-304CC921D4DF}">
      <dgm:prSet/>
      <dgm:spPr/>
      <dgm:t>
        <a:bodyPr/>
        <a:lstStyle/>
        <a:p>
          <a:endParaRPr lang="ru-RU"/>
        </a:p>
      </dgm:t>
    </dgm:pt>
    <dgm:pt modelId="{7F6158D6-C2E1-4A75-BE96-DDC06EC3DA40}" type="pres">
      <dgm:prSet presAssocID="{2F5091FB-727F-4BDD-B828-B3B7DBAED28D}" presName="hierChild1" presStyleCnt="0">
        <dgm:presLayoutVars>
          <dgm:chPref val="1"/>
          <dgm:dir/>
          <dgm:animOne val="branch"/>
          <dgm:animLvl val="lvl"/>
          <dgm:resizeHandles/>
        </dgm:presLayoutVars>
      </dgm:prSet>
      <dgm:spPr/>
      <dgm:t>
        <a:bodyPr/>
        <a:lstStyle/>
        <a:p>
          <a:endParaRPr lang="ru-RU"/>
        </a:p>
      </dgm:t>
    </dgm:pt>
    <dgm:pt modelId="{8D27C758-4B37-48D2-B2EA-1870A6C37432}" type="pres">
      <dgm:prSet presAssocID="{3954A2E6-418E-4D53-8EF8-2972E15D3224}" presName="hierRoot1" presStyleCnt="0"/>
      <dgm:spPr/>
    </dgm:pt>
    <dgm:pt modelId="{D3EE7BA7-A663-4728-939C-015F182D87D4}" type="pres">
      <dgm:prSet presAssocID="{3954A2E6-418E-4D53-8EF8-2972E15D3224}" presName="composite" presStyleCnt="0"/>
      <dgm:spPr/>
    </dgm:pt>
    <dgm:pt modelId="{2217C501-648F-409C-BB59-3FE3D6EBF0A6}" type="pres">
      <dgm:prSet presAssocID="{3954A2E6-418E-4D53-8EF8-2972E15D3224}" presName="background" presStyleLbl="node0" presStyleIdx="0" presStyleCnt="1"/>
      <dgm:spPr/>
    </dgm:pt>
    <dgm:pt modelId="{FC15AFE0-42C6-488A-B12D-D467AB4282F2}" type="pres">
      <dgm:prSet presAssocID="{3954A2E6-418E-4D53-8EF8-2972E15D3224}" presName="text" presStyleLbl="fgAcc0" presStyleIdx="0" presStyleCnt="1">
        <dgm:presLayoutVars>
          <dgm:chPref val="3"/>
        </dgm:presLayoutVars>
      </dgm:prSet>
      <dgm:spPr/>
      <dgm:t>
        <a:bodyPr/>
        <a:lstStyle/>
        <a:p>
          <a:endParaRPr lang="ru-RU"/>
        </a:p>
      </dgm:t>
    </dgm:pt>
    <dgm:pt modelId="{6900735F-80EA-4050-BECC-CC1BF1E69815}" type="pres">
      <dgm:prSet presAssocID="{3954A2E6-418E-4D53-8EF8-2972E15D3224}" presName="hierChild2" presStyleCnt="0"/>
      <dgm:spPr/>
    </dgm:pt>
    <dgm:pt modelId="{1846ECFC-7DE3-4108-A201-21689E8D0563}" type="pres">
      <dgm:prSet presAssocID="{47E555D9-D9F4-4C1C-BDF7-28EF9322B7D8}" presName="Name10" presStyleLbl="parChTrans1D2" presStyleIdx="0" presStyleCnt="7"/>
      <dgm:spPr/>
      <dgm:t>
        <a:bodyPr/>
        <a:lstStyle/>
        <a:p>
          <a:endParaRPr lang="ru-RU"/>
        </a:p>
      </dgm:t>
    </dgm:pt>
    <dgm:pt modelId="{7EE6CBAA-D6D9-48A9-9B24-5F34F10920C7}" type="pres">
      <dgm:prSet presAssocID="{F76E725F-3F86-428F-88AC-B1B7F8859813}" presName="hierRoot2" presStyleCnt="0"/>
      <dgm:spPr/>
    </dgm:pt>
    <dgm:pt modelId="{F829BF2E-3487-4F37-A245-FA34EE0023A1}" type="pres">
      <dgm:prSet presAssocID="{F76E725F-3F86-428F-88AC-B1B7F8859813}" presName="composite2" presStyleCnt="0"/>
      <dgm:spPr/>
    </dgm:pt>
    <dgm:pt modelId="{F3DDB5DA-D189-4D2D-8E1D-86FB02C99014}" type="pres">
      <dgm:prSet presAssocID="{F76E725F-3F86-428F-88AC-B1B7F8859813}" presName="background2" presStyleLbl="node2" presStyleIdx="0" presStyleCnt="7"/>
      <dgm:spPr/>
    </dgm:pt>
    <dgm:pt modelId="{8064D987-EA55-40F0-88D3-33E664BC8390}" type="pres">
      <dgm:prSet presAssocID="{F76E725F-3F86-428F-88AC-B1B7F8859813}" presName="text2" presStyleLbl="fgAcc2" presStyleIdx="0" presStyleCnt="7">
        <dgm:presLayoutVars>
          <dgm:chPref val="3"/>
        </dgm:presLayoutVars>
      </dgm:prSet>
      <dgm:spPr/>
      <dgm:t>
        <a:bodyPr/>
        <a:lstStyle/>
        <a:p>
          <a:endParaRPr lang="ru-RU"/>
        </a:p>
      </dgm:t>
    </dgm:pt>
    <dgm:pt modelId="{987B7C25-25BB-4713-8645-FCC525563BF8}" type="pres">
      <dgm:prSet presAssocID="{F76E725F-3F86-428F-88AC-B1B7F8859813}" presName="hierChild3" presStyleCnt="0"/>
      <dgm:spPr/>
    </dgm:pt>
    <dgm:pt modelId="{7B70B6F8-6BC4-488D-9E52-98327FAECF46}" type="pres">
      <dgm:prSet presAssocID="{4D166633-78EA-4956-9331-31D67F594246}" presName="Name17" presStyleLbl="parChTrans1D3" presStyleIdx="0" presStyleCnt="7"/>
      <dgm:spPr/>
      <dgm:t>
        <a:bodyPr/>
        <a:lstStyle/>
        <a:p>
          <a:endParaRPr lang="ru-RU"/>
        </a:p>
      </dgm:t>
    </dgm:pt>
    <dgm:pt modelId="{E0F3F704-E4B4-4D06-B2CB-85E7B09C656F}" type="pres">
      <dgm:prSet presAssocID="{2A526839-D017-42C5-8691-4A5E66C24883}" presName="hierRoot3" presStyleCnt="0"/>
      <dgm:spPr/>
    </dgm:pt>
    <dgm:pt modelId="{BF274283-AEB8-4164-90C8-949617DDB659}" type="pres">
      <dgm:prSet presAssocID="{2A526839-D017-42C5-8691-4A5E66C24883}" presName="composite3" presStyleCnt="0"/>
      <dgm:spPr/>
    </dgm:pt>
    <dgm:pt modelId="{83207B24-E3D8-44DF-834C-D14AB279A587}" type="pres">
      <dgm:prSet presAssocID="{2A526839-D017-42C5-8691-4A5E66C24883}" presName="background3" presStyleLbl="node3" presStyleIdx="0" presStyleCnt="7"/>
      <dgm:spPr/>
    </dgm:pt>
    <dgm:pt modelId="{55AB3254-18FC-4772-97E5-EB05C8BA7AF6}" type="pres">
      <dgm:prSet presAssocID="{2A526839-D017-42C5-8691-4A5E66C24883}" presName="text3" presStyleLbl="fgAcc3" presStyleIdx="0" presStyleCnt="7">
        <dgm:presLayoutVars>
          <dgm:chPref val="3"/>
        </dgm:presLayoutVars>
      </dgm:prSet>
      <dgm:spPr/>
      <dgm:t>
        <a:bodyPr/>
        <a:lstStyle/>
        <a:p>
          <a:endParaRPr lang="ru-RU"/>
        </a:p>
      </dgm:t>
    </dgm:pt>
    <dgm:pt modelId="{736298EA-F86E-4EB6-867C-EDF677FA8216}" type="pres">
      <dgm:prSet presAssocID="{2A526839-D017-42C5-8691-4A5E66C24883}" presName="hierChild4" presStyleCnt="0"/>
      <dgm:spPr/>
    </dgm:pt>
    <dgm:pt modelId="{9EE30E1A-9F75-46B3-A082-42EB67010C86}" type="pres">
      <dgm:prSet presAssocID="{F6365D10-5B09-4A5E-8F5C-006A332CDA11}" presName="Name10" presStyleLbl="parChTrans1D2" presStyleIdx="1" presStyleCnt="7"/>
      <dgm:spPr/>
      <dgm:t>
        <a:bodyPr/>
        <a:lstStyle/>
        <a:p>
          <a:endParaRPr lang="ru-RU"/>
        </a:p>
      </dgm:t>
    </dgm:pt>
    <dgm:pt modelId="{FA103E7F-B76F-4C08-8A23-03C499A8DA41}" type="pres">
      <dgm:prSet presAssocID="{4F93DE80-9B22-489D-AAA5-2D78666BEED8}" presName="hierRoot2" presStyleCnt="0"/>
      <dgm:spPr/>
    </dgm:pt>
    <dgm:pt modelId="{CBC87553-6292-4F31-8483-4E5DCB6525C4}" type="pres">
      <dgm:prSet presAssocID="{4F93DE80-9B22-489D-AAA5-2D78666BEED8}" presName="composite2" presStyleCnt="0"/>
      <dgm:spPr/>
    </dgm:pt>
    <dgm:pt modelId="{0FBFDDE3-401D-4AEF-81E3-44B692DACD2B}" type="pres">
      <dgm:prSet presAssocID="{4F93DE80-9B22-489D-AAA5-2D78666BEED8}" presName="background2" presStyleLbl="node2" presStyleIdx="1" presStyleCnt="7"/>
      <dgm:spPr/>
    </dgm:pt>
    <dgm:pt modelId="{0C384EDD-3096-4E25-B288-AA90F3D9074D}" type="pres">
      <dgm:prSet presAssocID="{4F93DE80-9B22-489D-AAA5-2D78666BEED8}" presName="text2" presStyleLbl="fgAcc2" presStyleIdx="1" presStyleCnt="7">
        <dgm:presLayoutVars>
          <dgm:chPref val="3"/>
        </dgm:presLayoutVars>
      </dgm:prSet>
      <dgm:spPr/>
      <dgm:t>
        <a:bodyPr/>
        <a:lstStyle/>
        <a:p>
          <a:endParaRPr lang="ru-RU"/>
        </a:p>
      </dgm:t>
    </dgm:pt>
    <dgm:pt modelId="{AC046C0E-E8A6-43F6-857C-CDC7AC6DC2B8}" type="pres">
      <dgm:prSet presAssocID="{4F93DE80-9B22-489D-AAA5-2D78666BEED8}" presName="hierChild3" presStyleCnt="0"/>
      <dgm:spPr/>
    </dgm:pt>
    <dgm:pt modelId="{642F34F4-6ECF-4D95-9A74-B0A881B28540}" type="pres">
      <dgm:prSet presAssocID="{A6D489A4-3B95-4ADB-829B-94EEF926AE88}" presName="Name17" presStyleLbl="parChTrans1D3" presStyleIdx="1" presStyleCnt="7"/>
      <dgm:spPr/>
      <dgm:t>
        <a:bodyPr/>
        <a:lstStyle/>
        <a:p>
          <a:endParaRPr lang="ru-RU"/>
        </a:p>
      </dgm:t>
    </dgm:pt>
    <dgm:pt modelId="{04200CFB-331F-496C-8925-771C05443DA2}" type="pres">
      <dgm:prSet presAssocID="{1B1DAE95-6BBB-4B04-B470-91C81DE05489}" presName="hierRoot3" presStyleCnt="0"/>
      <dgm:spPr/>
    </dgm:pt>
    <dgm:pt modelId="{F0BC53E9-79F9-4FC1-98A2-CD45DE4714CA}" type="pres">
      <dgm:prSet presAssocID="{1B1DAE95-6BBB-4B04-B470-91C81DE05489}" presName="composite3" presStyleCnt="0"/>
      <dgm:spPr/>
    </dgm:pt>
    <dgm:pt modelId="{EB7444C1-A5A5-4AC2-B0B9-E0D639DB5B54}" type="pres">
      <dgm:prSet presAssocID="{1B1DAE95-6BBB-4B04-B470-91C81DE05489}" presName="background3" presStyleLbl="node3" presStyleIdx="1" presStyleCnt="7"/>
      <dgm:spPr/>
    </dgm:pt>
    <dgm:pt modelId="{B95D26DC-D2CA-49D8-A61C-A4AEDE5A8217}" type="pres">
      <dgm:prSet presAssocID="{1B1DAE95-6BBB-4B04-B470-91C81DE05489}" presName="text3" presStyleLbl="fgAcc3" presStyleIdx="1" presStyleCnt="7">
        <dgm:presLayoutVars>
          <dgm:chPref val="3"/>
        </dgm:presLayoutVars>
      </dgm:prSet>
      <dgm:spPr/>
      <dgm:t>
        <a:bodyPr/>
        <a:lstStyle/>
        <a:p>
          <a:endParaRPr lang="ru-RU"/>
        </a:p>
      </dgm:t>
    </dgm:pt>
    <dgm:pt modelId="{48D3628C-9586-4BBA-B267-F26610040C44}" type="pres">
      <dgm:prSet presAssocID="{1B1DAE95-6BBB-4B04-B470-91C81DE05489}" presName="hierChild4" presStyleCnt="0"/>
      <dgm:spPr/>
    </dgm:pt>
    <dgm:pt modelId="{F1C0B6A5-0F30-4E0D-8FE9-A7900B0ECBDC}" type="pres">
      <dgm:prSet presAssocID="{B9345BDD-6BF4-473D-9780-96D51CACF8B8}" presName="Name10" presStyleLbl="parChTrans1D2" presStyleIdx="2" presStyleCnt="7"/>
      <dgm:spPr/>
      <dgm:t>
        <a:bodyPr/>
        <a:lstStyle/>
        <a:p>
          <a:endParaRPr lang="ru-RU"/>
        </a:p>
      </dgm:t>
    </dgm:pt>
    <dgm:pt modelId="{297B9AC5-6E74-4BD8-906F-D59FA4CEF535}" type="pres">
      <dgm:prSet presAssocID="{0504E01E-E954-4709-B382-C650094819F5}" presName="hierRoot2" presStyleCnt="0"/>
      <dgm:spPr/>
    </dgm:pt>
    <dgm:pt modelId="{6122ACE6-6623-4690-9ED1-2D944CE92210}" type="pres">
      <dgm:prSet presAssocID="{0504E01E-E954-4709-B382-C650094819F5}" presName="composite2" presStyleCnt="0"/>
      <dgm:spPr/>
    </dgm:pt>
    <dgm:pt modelId="{F52739D2-876D-4F4D-8260-26C6A0B14663}" type="pres">
      <dgm:prSet presAssocID="{0504E01E-E954-4709-B382-C650094819F5}" presName="background2" presStyleLbl="node2" presStyleIdx="2" presStyleCnt="7"/>
      <dgm:spPr/>
    </dgm:pt>
    <dgm:pt modelId="{D1473A6F-5460-4E5E-943A-3066235BDA83}" type="pres">
      <dgm:prSet presAssocID="{0504E01E-E954-4709-B382-C650094819F5}" presName="text2" presStyleLbl="fgAcc2" presStyleIdx="2" presStyleCnt="7">
        <dgm:presLayoutVars>
          <dgm:chPref val="3"/>
        </dgm:presLayoutVars>
      </dgm:prSet>
      <dgm:spPr/>
      <dgm:t>
        <a:bodyPr/>
        <a:lstStyle/>
        <a:p>
          <a:endParaRPr lang="ru-RU"/>
        </a:p>
      </dgm:t>
    </dgm:pt>
    <dgm:pt modelId="{42EC35FC-A019-4F8A-A353-2524657F1C29}" type="pres">
      <dgm:prSet presAssocID="{0504E01E-E954-4709-B382-C650094819F5}" presName="hierChild3" presStyleCnt="0"/>
      <dgm:spPr/>
    </dgm:pt>
    <dgm:pt modelId="{6DADA9F5-1991-4724-B8B6-DA401181D5BB}" type="pres">
      <dgm:prSet presAssocID="{F876FBEC-8FB6-4148-A7D0-7FC4F5AF5CA6}" presName="Name17" presStyleLbl="parChTrans1D3" presStyleIdx="2" presStyleCnt="7"/>
      <dgm:spPr/>
      <dgm:t>
        <a:bodyPr/>
        <a:lstStyle/>
        <a:p>
          <a:endParaRPr lang="ru-RU"/>
        </a:p>
      </dgm:t>
    </dgm:pt>
    <dgm:pt modelId="{1A8E384C-ACBD-48A4-9FC7-456F395F1F1D}" type="pres">
      <dgm:prSet presAssocID="{AEFE05E6-277D-4B4B-8A00-DAC1E78CAABC}" presName="hierRoot3" presStyleCnt="0"/>
      <dgm:spPr/>
    </dgm:pt>
    <dgm:pt modelId="{A4388994-0AC5-410A-A404-00D2856A7606}" type="pres">
      <dgm:prSet presAssocID="{AEFE05E6-277D-4B4B-8A00-DAC1E78CAABC}" presName="composite3" presStyleCnt="0"/>
      <dgm:spPr/>
    </dgm:pt>
    <dgm:pt modelId="{673CEE0F-CD34-4179-A1F8-5399912DD8E7}" type="pres">
      <dgm:prSet presAssocID="{AEFE05E6-277D-4B4B-8A00-DAC1E78CAABC}" presName="background3" presStyleLbl="node3" presStyleIdx="2" presStyleCnt="7"/>
      <dgm:spPr/>
    </dgm:pt>
    <dgm:pt modelId="{EBB884A0-447B-4D6F-A58D-4875D268B4DE}" type="pres">
      <dgm:prSet presAssocID="{AEFE05E6-277D-4B4B-8A00-DAC1E78CAABC}" presName="text3" presStyleLbl="fgAcc3" presStyleIdx="2" presStyleCnt="7">
        <dgm:presLayoutVars>
          <dgm:chPref val="3"/>
        </dgm:presLayoutVars>
      </dgm:prSet>
      <dgm:spPr/>
      <dgm:t>
        <a:bodyPr/>
        <a:lstStyle/>
        <a:p>
          <a:endParaRPr lang="ru-RU"/>
        </a:p>
      </dgm:t>
    </dgm:pt>
    <dgm:pt modelId="{FF308CBA-538E-4B00-87F1-BCB8ECD08B3B}" type="pres">
      <dgm:prSet presAssocID="{AEFE05E6-277D-4B4B-8A00-DAC1E78CAABC}" presName="hierChild4" presStyleCnt="0"/>
      <dgm:spPr/>
    </dgm:pt>
    <dgm:pt modelId="{E9CB01D6-6858-4ACB-BF70-6257CAA78CCC}" type="pres">
      <dgm:prSet presAssocID="{61395B98-F774-4BCD-85EB-C05FC417B8E8}" presName="Name10" presStyleLbl="parChTrans1D2" presStyleIdx="3" presStyleCnt="7"/>
      <dgm:spPr/>
      <dgm:t>
        <a:bodyPr/>
        <a:lstStyle/>
        <a:p>
          <a:endParaRPr lang="ru-RU"/>
        </a:p>
      </dgm:t>
    </dgm:pt>
    <dgm:pt modelId="{B8556CC4-04C7-4155-81CD-7ADFD65D78B0}" type="pres">
      <dgm:prSet presAssocID="{DA757583-6E9A-4272-851C-6DE4CD262299}" presName="hierRoot2" presStyleCnt="0"/>
      <dgm:spPr/>
    </dgm:pt>
    <dgm:pt modelId="{E7F965D2-8648-41FF-8206-82E4B717890B}" type="pres">
      <dgm:prSet presAssocID="{DA757583-6E9A-4272-851C-6DE4CD262299}" presName="composite2" presStyleCnt="0"/>
      <dgm:spPr/>
    </dgm:pt>
    <dgm:pt modelId="{C8850DE1-E98F-4CB5-A48A-B8B711B4FC91}" type="pres">
      <dgm:prSet presAssocID="{DA757583-6E9A-4272-851C-6DE4CD262299}" presName="background2" presStyleLbl="node2" presStyleIdx="3" presStyleCnt="7"/>
      <dgm:spPr/>
    </dgm:pt>
    <dgm:pt modelId="{3629EFFC-B466-4D1B-A1ED-A7FB20CF12AF}" type="pres">
      <dgm:prSet presAssocID="{DA757583-6E9A-4272-851C-6DE4CD262299}" presName="text2" presStyleLbl="fgAcc2" presStyleIdx="3" presStyleCnt="7">
        <dgm:presLayoutVars>
          <dgm:chPref val="3"/>
        </dgm:presLayoutVars>
      </dgm:prSet>
      <dgm:spPr/>
      <dgm:t>
        <a:bodyPr/>
        <a:lstStyle/>
        <a:p>
          <a:endParaRPr lang="ru-RU"/>
        </a:p>
      </dgm:t>
    </dgm:pt>
    <dgm:pt modelId="{35AD5E86-767D-4B6B-BA2D-ED6984DEB90E}" type="pres">
      <dgm:prSet presAssocID="{DA757583-6E9A-4272-851C-6DE4CD262299}" presName="hierChild3" presStyleCnt="0"/>
      <dgm:spPr/>
    </dgm:pt>
    <dgm:pt modelId="{74DBA487-482F-429A-8033-1A7D5F9EA76A}" type="pres">
      <dgm:prSet presAssocID="{A431F82D-BED8-43FA-808D-47D16A60C680}" presName="Name17" presStyleLbl="parChTrans1D3" presStyleIdx="3" presStyleCnt="7"/>
      <dgm:spPr/>
      <dgm:t>
        <a:bodyPr/>
        <a:lstStyle/>
        <a:p>
          <a:endParaRPr lang="ru-RU"/>
        </a:p>
      </dgm:t>
    </dgm:pt>
    <dgm:pt modelId="{DFE6C5AC-07E8-48BC-8ED7-9DBC2D8668EA}" type="pres">
      <dgm:prSet presAssocID="{BEFDE9BB-DAA0-4A67-B628-5684B645A1E8}" presName="hierRoot3" presStyleCnt="0"/>
      <dgm:spPr/>
    </dgm:pt>
    <dgm:pt modelId="{85680655-F65E-484A-8CCA-13F08D7FE472}" type="pres">
      <dgm:prSet presAssocID="{BEFDE9BB-DAA0-4A67-B628-5684B645A1E8}" presName="composite3" presStyleCnt="0"/>
      <dgm:spPr/>
    </dgm:pt>
    <dgm:pt modelId="{FFC5F86F-426A-48E1-84DF-A0447418FA0F}" type="pres">
      <dgm:prSet presAssocID="{BEFDE9BB-DAA0-4A67-B628-5684B645A1E8}" presName="background3" presStyleLbl="node3" presStyleIdx="3" presStyleCnt="7"/>
      <dgm:spPr/>
    </dgm:pt>
    <dgm:pt modelId="{1854B076-A3EC-4239-B257-50EA79DED753}" type="pres">
      <dgm:prSet presAssocID="{BEFDE9BB-DAA0-4A67-B628-5684B645A1E8}" presName="text3" presStyleLbl="fgAcc3" presStyleIdx="3" presStyleCnt="7">
        <dgm:presLayoutVars>
          <dgm:chPref val="3"/>
        </dgm:presLayoutVars>
      </dgm:prSet>
      <dgm:spPr/>
      <dgm:t>
        <a:bodyPr/>
        <a:lstStyle/>
        <a:p>
          <a:endParaRPr lang="ru-RU"/>
        </a:p>
      </dgm:t>
    </dgm:pt>
    <dgm:pt modelId="{4FC02B13-0AA5-4858-8784-13574FFB4EB6}" type="pres">
      <dgm:prSet presAssocID="{BEFDE9BB-DAA0-4A67-B628-5684B645A1E8}" presName="hierChild4" presStyleCnt="0"/>
      <dgm:spPr/>
    </dgm:pt>
    <dgm:pt modelId="{8BB19187-5E67-4F2A-90D9-A864C4FD778E}" type="pres">
      <dgm:prSet presAssocID="{23CAD407-D5E7-4524-9623-EB4673DFEDD1}" presName="Name10" presStyleLbl="parChTrans1D2" presStyleIdx="4" presStyleCnt="7"/>
      <dgm:spPr/>
      <dgm:t>
        <a:bodyPr/>
        <a:lstStyle/>
        <a:p>
          <a:endParaRPr lang="ru-RU"/>
        </a:p>
      </dgm:t>
    </dgm:pt>
    <dgm:pt modelId="{576E77E4-D3B9-405C-9927-9A8E9175DA89}" type="pres">
      <dgm:prSet presAssocID="{99547963-EE87-4841-BF51-B85F64DEE61D}" presName="hierRoot2" presStyleCnt="0"/>
      <dgm:spPr/>
    </dgm:pt>
    <dgm:pt modelId="{2437F7E6-4C9C-4953-9FAC-C3AD02E64DF0}" type="pres">
      <dgm:prSet presAssocID="{99547963-EE87-4841-BF51-B85F64DEE61D}" presName="composite2" presStyleCnt="0"/>
      <dgm:spPr/>
    </dgm:pt>
    <dgm:pt modelId="{36EAE25B-0042-4E78-87EA-0529D67834CF}" type="pres">
      <dgm:prSet presAssocID="{99547963-EE87-4841-BF51-B85F64DEE61D}" presName="background2" presStyleLbl="node2" presStyleIdx="4" presStyleCnt="7"/>
      <dgm:spPr/>
    </dgm:pt>
    <dgm:pt modelId="{80ED7CB6-B6E3-4684-B945-A30C3152D1B2}" type="pres">
      <dgm:prSet presAssocID="{99547963-EE87-4841-BF51-B85F64DEE61D}" presName="text2" presStyleLbl="fgAcc2" presStyleIdx="4" presStyleCnt="7">
        <dgm:presLayoutVars>
          <dgm:chPref val="3"/>
        </dgm:presLayoutVars>
      </dgm:prSet>
      <dgm:spPr/>
      <dgm:t>
        <a:bodyPr/>
        <a:lstStyle/>
        <a:p>
          <a:endParaRPr lang="ru-RU"/>
        </a:p>
      </dgm:t>
    </dgm:pt>
    <dgm:pt modelId="{C1E4FB19-FC09-49BA-8303-B0F353633EEC}" type="pres">
      <dgm:prSet presAssocID="{99547963-EE87-4841-BF51-B85F64DEE61D}" presName="hierChild3" presStyleCnt="0"/>
      <dgm:spPr/>
    </dgm:pt>
    <dgm:pt modelId="{CBC34FF9-F99B-4977-AD85-3F479C1FB931}" type="pres">
      <dgm:prSet presAssocID="{591C907E-1E24-4DED-AEE4-B4316A94EDD4}" presName="Name17" presStyleLbl="parChTrans1D3" presStyleIdx="4" presStyleCnt="7"/>
      <dgm:spPr/>
      <dgm:t>
        <a:bodyPr/>
        <a:lstStyle/>
        <a:p>
          <a:endParaRPr lang="ru-RU"/>
        </a:p>
      </dgm:t>
    </dgm:pt>
    <dgm:pt modelId="{54F5AB36-0877-4209-9C28-AC6ECCA3BC5A}" type="pres">
      <dgm:prSet presAssocID="{A794D27E-3129-40BC-8D72-9A1CC47906E3}" presName="hierRoot3" presStyleCnt="0"/>
      <dgm:spPr/>
    </dgm:pt>
    <dgm:pt modelId="{B6BCE190-DD30-4767-ADA0-4DF71B884839}" type="pres">
      <dgm:prSet presAssocID="{A794D27E-3129-40BC-8D72-9A1CC47906E3}" presName="composite3" presStyleCnt="0"/>
      <dgm:spPr/>
    </dgm:pt>
    <dgm:pt modelId="{6DD0B78B-CEB8-4968-8D4D-00512CC144D5}" type="pres">
      <dgm:prSet presAssocID="{A794D27E-3129-40BC-8D72-9A1CC47906E3}" presName="background3" presStyleLbl="node3" presStyleIdx="4" presStyleCnt="7"/>
      <dgm:spPr/>
    </dgm:pt>
    <dgm:pt modelId="{02AA6155-02C4-4E94-922A-EBE0F914C08E}" type="pres">
      <dgm:prSet presAssocID="{A794D27E-3129-40BC-8D72-9A1CC47906E3}" presName="text3" presStyleLbl="fgAcc3" presStyleIdx="4" presStyleCnt="7">
        <dgm:presLayoutVars>
          <dgm:chPref val="3"/>
        </dgm:presLayoutVars>
      </dgm:prSet>
      <dgm:spPr/>
      <dgm:t>
        <a:bodyPr/>
        <a:lstStyle/>
        <a:p>
          <a:endParaRPr lang="ru-RU"/>
        </a:p>
      </dgm:t>
    </dgm:pt>
    <dgm:pt modelId="{7A9FA012-67AE-4AC9-99D6-A9AA08C1AC72}" type="pres">
      <dgm:prSet presAssocID="{A794D27E-3129-40BC-8D72-9A1CC47906E3}" presName="hierChild4" presStyleCnt="0"/>
      <dgm:spPr/>
    </dgm:pt>
    <dgm:pt modelId="{ECD4ABBD-5A37-403B-8F82-DC719E5AE365}" type="pres">
      <dgm:prSet presAssocID="{D8285E27-8DEB-4AFA-8E56-8C845842BF6D}" presName="Name10" presStyleLbl="parChTrans1D2" presStyleIdx="5" presStyleCnt="7"/>
      <dgm:spPr/>
      <dgm:t>
        <a:bodyPr/>
        <a:lstStyle/>
        <a:p>
          <a:endParaRPr lang="ru-RU"/>
        </a:p>
      </dgm:t>
    </dgm:pt>
    <dgm:pt modelId="{42E78B81-6817-4786-9A30-5A6E773383CB}" type="pres">
      <dgm:prSet presAssocID="{B0796FF1-1F4D-4D5E-9C7A-4FD024B81997}" presName="hierRoot2" presStyleCnt="0"/>
      <dgm:spPr/>
    </dgm:pt>
    <dgm:pt modelId="{3CEC4D2E-5557-49F1-A8FE-84EB3101D184}" type="pres">
      <dgm:prSet presAssocID="{B0796FF1-1F4D-4D5E-9C7A-4FD024B81997}" presName="composite2" presStyleCnt="0"/>
      <dgm:spPr/>
    </dgm:pt>
    <dgm:pt modelId="{D65AD232-BC8D-49A9-883A-D0D410DEB6C9}" type="pres">
      <dgm:prSet presAssocID="{B0796FF1-1F4D-4D5E-9C7A-4FD024B81997}" presName="background2" presStyleLbl="node2" presStyleIdx="5" presStyleCnt="7"/>
      <dgm:spPr/>
    </dgm:pt>
    <dgm:pt modelId="{843C2604-2AF3-4B30-962A-234B6241A641}" type="pres">
      <dgm:prSet presAssocID="{B0796FF1-1F4D-4D5E-9C7A-4FD024B81997}" presName="text2" presStyleLbl="fgAcc2" presStyleIdx="5" presStyleCnt="7">
        <dgm:presLayoutVars>
          <dgm:chPref val="3"/>
        </dgm:presLayoutVars>
      </dgm:prSet>
      <dgm:spPr/>
      <dgm:t>
        <a:bodyPr/>
        <a:lstStyle/>
        <a:p>
          <a:endParaRPr lang="ru-RU"/>
        </a:p>
      </dgm:t>
    </dgm:pt>
    <dgm:pt modelId="{225C1819-36E8-4A9F-8B3D-B0E11DB57B17}" type="pres">
      <dgm:prSet presAssocID="{B0796FF1-1F4D-4D5E-9C7A-4FD024B81997}" presName="hierChild3" presStyleCnt="0"/>
      <dgm:spPr/>
    </dgm:pt>
    <dgm:pt modelId="{23E8D3A6-6814-4BCD-A36A-55783EE1C3A1}" type="pres">
      <dgm:prSet presAssocID="{75E10420-237C-4AF1-A2D5-35F24C48E7EF}" presName="Name17" presStyleLbl="parChTrans1D3" presStyleIdx="5" presStyleCnt="7"/>
      <dgm:spPr/>
      <dgm:t>
        <a:bodyPr/>
        <a:lstStyle/>
        <a:p>
          <a:endParaRPr lang="ru-RU"/>
        </a:p>
      </dgm:t>
    </dgm:pt>
    <dgm:pt modelId="{E6F04713-8A43-49C1-BA24-55D498A099C7}" type="pres">
      <dgm:prSet presAssocID="{3468B79D-D7ED-457C-A497-ADC7A12FCCAA}" presName="hierRoot3" presStyleCnt="0"/>
      <dgm:spPr/>
    </dgm:pt>
    <dgm:pt modelId="{B9F50A64-E5F7-4479-9C39-E625DA070311}" type="pres">
      <dgm:prSet presAssocID="{3468B79D-D7ED-457C-A497-ADC7A12FCCAA}" presName="composite3" presStyleCnt="0"/>
      <dgm:spPr/>
    </dgm:pt>
    <dgm:pt modelId="{B389D25B-30B0-46BB-B336-9C76E126F32E}" type="pres">
      <dgm:prSet presAssocID="{3468B79D-D7ED-457C-A497-ADC7A12FCCAA}" presName="background3" presStyleLbl="node3" presStyleIdx="5" presStyleCnt="7"/>
      <dgm:spPr/>
    </dgm:pt>
    <dgm:pt modelId="{758C0ADD-6564-4655-87DE-90AA323F338C}" type="pres">
      <dgm:prSet presAssocID="{3468B79D-D7ED-457C-A497-ADC7A12FCCAA}" presName="text3" presStyleLbl="fgAcc3" presStyleIdx="5" presStyleCnt="7">
        <dgm:presLayoutVars>
          <dgm:chPref val="3"/>
        </dgm:presLayoutVars>
      </dgm:prSet>
      <dgm:spPr/>
      <dgm:t>
        <a:bodyPr/>
        <a:lstStyle/>
        <a:p>
          <a:endParaRPr lang="ru-RU"/>
        </a:p>
      </dgm:t>
    </dgm:pt>
    <dgm:pt modelId="{D2BD87C5-17D3-43B1-838B-01A0052B917A}" type="pres">
      <dgm:prSet presAssocID="{3468B79D-D7ED-457C-A497-ADC7A12FCCAA}" presName="hierChild4" presStyleCnt="0"/>
      <dgm:spPr/>
    </dgm:pt>
    <dgm:pt modelId="{7584400A-7EFA-477E-AC15-E0AFC533BD22}" type="pres">
      <dgm:prSet presAssocID="{9DCF125A-6D25-4073-894A-24C26B0D898D}" presName="Name10" presStyleLbl="parChTrans1D2" presStyleIdx="6" presStyleCnt="7"/>
      <dgm:spPr/>
      <dgm:t>
        <a:bodyPr/>
        <a:lstStyle/>
        <a:p>
          <a:endParaRPr lang="ru-RU"/>
        </a:p>
      </dgm:t>
    </dgm:pt>
    <dgm:pt modelId="{F246568D-5708-47DB-BB4F-84D94932EE88}" type="pres">
      <dgm:prSet presAssocID="{AA2B3EE6-3899-4015-A5B3-F53144A5AD2F}" presName="hierRoot2" presStyleCnt="0"/>
      <dgm:spPr/>
    </dgm:pt>
    <dgm:pt modelId="{4D8BAA72-1C57-440A-986E-EBD2B0F1C60B}" type="pres">
      <dgm:prSet presAssocID="{AA2B3EE6-3899-4015-A5B3-F53144A5AD2F}" presName="composite2" presStyleCnt="0"/>
      <dgm:spPr/>
    </dgm:pt>
    <dgm:pt modelId="{BB39204D-53B8-453C-8C1F-5B17BA32EBB5}" type="pres">
      <dgm:prSet presAssocID="{AA2B3EE6-3899-4015-A5B3-F53144A5AD2F}" presName="background2" presStyleLbl="node2" presStyleIdx="6" presStyleCnt="7"/>
      <dgm:spPr/>
    </dgm:pt>
    <dgm:pt modelId="{B80DB79A-75D3-4CF9-B125-2412925CE109}" type="pres">
      <dgm:prSet presAssocID="{AA2B3EE6-3899-4015-A5B3-F53144A5AD2F}" presName="text2" presStyleLbl="fgAcc2" presStyleIdx="6" presStyleCnt="7">
        <dgm:presLayoutVars>
          <dgm:chPref val="3"/>
        </dgm:presLayoutVars>
      </dgm:prSet>
      <dgm:spPr/>
      <dgm:t>
        <a:bodyPr/>
        <a:lstStyle/>
        <a:p>
          <a:endParaRPr lang="ru-RU"/>
        </a:p>
      </dgm:t>
    </dgm:pt>
    <dgm:pt modelId="{B3DCB6EB-EE6D-4B8C-A89C-A242ADD3016F}" type="pres">
      <dgm:prSet presAssocID="{AA2B3EE6-3899-4015-A5B3-F53144A5AD2F}" presName="hierChild3" presStyleCnt="0"/>
      <dgm:spPr/>
    </dgm:pt>
    <dgm:pt modelId="{C4E6BFE9-459F-41FD-86E8-27118D2E0992}" type="pres">
      <dgm:prSet presAssocID="{FDC9667B-60CB-4B95-8A33-C90DDDEA00DA}" presName="Name17" presStyleLbl="parChTrans1D3" presStyleIdx="6" presStyleCnt="7"/>
      <dgm:spPr/>
      <dgm:t>
        <a:bodyPr/>
        <a:lstStyle/>
        <a:p>
          <a:endParaRPr lang="ru-RU"/>
        </a:p>
      </dgm:t>
    </dgm:pt>
    <dgm:pt modelId="{1C5EAD50-4126-47B8-9D0F-7ECAB50B9310}" type="pres">
      <dgm:prSet presAssocID="{52B27FB3-6EA3-4DA2-8765-C7BD143F3ED6}" presName="hierRoot3" presStyleCnt="0"/>
      <dgm:spPr/>
    </dgm:pt>
    <dgm:pt modelId="{C386A5FF-4784-4089-901C-90D716AA0339}" type="pres">
      <dgm:prSet presAssocID="{52B27FB3-6EA3-4DA2-8765-C7BD143F3ED6}" presName="composite3" presStyleCnt="0"/>
      <dgm:spPr/>
    </dgm:pt>
    <dgm:pt modelId="{FC741003-2302-430D-8D3B-D1EBF3F6A4E6}" type="pres">
      <dgm:prSet presAssocID="{52B27FB3-6EA3-4DA2-8765-C7BD143F3ED6}" presName="background3" presStyleLbl="node3" presStyleIdx="6" presStyleCnt="7"/>
      <dgm:spPr/>
    </dgm:pt>
    <dgm:pt modelId="{3A238451-AB8B-46D3-A8E7-89F747702D1F}" type="pres">
      <dgm:prSet presAssocID="{52B27FB3-6EA3-4DA2-8765-C7BD143F3ED6}" presName="text3" presStyleLbl="fgAcc3" presStyleIdx="6" presStyleCnt="7">
        <dgm:presLayoutVars>
          <dgm:chPref val="3"/>
        </dgm:presLayoutVars>
      </dgm:prSet>
      <dgm:spPr/>
      <dgm:t>
        <a:bodyPr/>
        <a:lstStyle/>
        <a:p>
          <a:endParaRPr lang="ru-RU"/>
        </a:p>
      </dgm:t>
    </dgm:pt>
    <dgm:pt modelId="{8ADD9A6E-0B5F-48F7-921F-E207EBB376D7}" type="pres">
      <dgm:prSet presAssocID="{52B27FB3-6EA3-4DA2-8765-C7BD143F3ED6}" presName="hierChild4" presStyleCnt="0"/>
      <dgm:spPr/>
    </dgm:pt>
  </dgm:ptLst>
  <dgm:cxnLst>
    <dgm:cxn modelId="{BC4227EA-AF6F-42CF-8EBD-EF13D267171A}" type="presOf" srcId="{FDC9667B-60CB-4B95-8A33-C90DDDEA00DA}" destId="{C4E6BFE9-459F-41FD-86E8-27118D2E0992}" srcOrd="0" destOrd="0" presId="urn:microsoft.com/office/officeart/2005/8/layout/hierarchy1"/>
    <dgm:cxn modelId="{93DC03F0-7566-4557-9320-6E8BEFF5FC19}" type="presOf" srcId="{4F93DE80-9B22-489D-AAA5-2D78666BEED8}" destId="{0C384EDD-3096-4E25-B288-AA90F3D9074D}" srcOrd="0" destOrd="0" presId="urn:microsoft.com/office/officeart/2005/8/layout/hierarchy1"/>
    <dgm:cxn modelId="{AC816DC8-8B3E-4144-A1EF-937AE28E491B}" type="presOf" srcId="{1B1DAE95-6BBB-4B04-B470-91C81DE05489}" destId="{B95D26DC-D2CA-49D8-A61C-A4AEDE5A8217}" srcOrd="0" destOrd="0" presId="urn:microsoft.com/office/officeart/2005/8/layout/hierarchy1"/>
    <dgm:cxn modelId="{BDB5DA1E-5CB8-4393-8ACA-B77EC113FD43}" type="presOf" srcId="{591C907E-1E24-4DED-AEE4-B4316A94EDD4}" destId="{CBC34FF9-F99B-4977-AD85-3F479C1FB931}" srcOrd="0" destOrd="0" presId="urn:microsoft.com/office/officeart/2005/8/layout/hierarchy1"/>
    <dgm:cxn modelId="{5E728533-98C7-4476-B1F1-6AE8D790FF61}" type="presOf" srcId="{99547963-EE87-4841-BF51-B85F64DEE61D}" destId="{80ED7CB6-B6E3-4684-B945-A30C3152D1B2}" srcOrd="0" destOrd="0" presId="urn:microsoft.com/office/officeart/2005/8/layout/hierarchy1"/>
    <dgm:cxn modelId="{1376EE58-9AA7-488F-B3C9-7A5DEF6A9113}" srcId="{F76E725F-3F86-428F-88AC-B1B7F8859813}" destId="{2A526839-D017-42C5-8691-4A5E66C24883}" srcOrd="0" destOrd="0" parTransId="{4D166633-78EA-4956-9331-31D67F594246}" sibTransId="{75AC8DC5-52F1-44B3-9F62-72A9EE3D9376}"/>
    <dgm:cxn modelId="{2D54226E-967F-48F4-A2BC-776CF68513C2}" type="presOf" srcId="{BEFDE9BB-DAA0-4A67-B628-5684B645A1E8}" destId="{1854B076-A3EC-4239-B257-50EA79DED753}" srcOrd="0" destOrd="0" presId="urn:microsoft.com/office/officeart/2005/8/layout/hierarchy1"/>
    <dgm:cxn modelId="{DE06226B-B8CC-4691-B2C5-5BDEE4D0E04B}" type="presOf" srcId="{47E555D9-D9F4-4C1C-BDF7-28EF9322B7D8}" destId="{1846ECFC-7DE3-4108-A201-21689E8D0563}" srcOrd="0" destOrd="0" presId="urn:microsoft.com/office/officeart/2005/8/layout/hierarchy1"/>
    <dgm:cxn modelId="{583D94AE-0A7E-4470-A529-E26E64561822}" srcId="{4F93DE80-9B22-489D-AAA5-2D78666BEED8}" destId="{1B1DAE95-6BBB-4B04-B470-91C81DE05489}" srcOrd="0" destOrd="0" parTransId="{A6D489A4-3B95-4ADB-829B-94EEF926AE88}" sibTransId="{AECBA11D-0C59-438D-B888-94F7F74EABC0}"/>
    <dgm:cxn modelId="{47193661-3B04-48E5-A3D8-304CC921D4DF}" srcId="{3954A2E6-418E-4D53-8EF8-2972E15D3224}" destId="{AA2B3EE6-3899-4015-A5B3-F53144A5AD2F}" srcOrd="6" destOrd="0" parTransId="{9DCF125A-6D25-4073-894A-24C26B0D898D}" sibTransId="{D8B411BE-B657-4A92-80BD-FD1216101719}"/>
    <dgm:cxn modelId="{102C4B2B-8D00-4A11-93D0-B5123F0C9E17}" srcId="{2F5091FB-727F-4BDD-B828-B3B7DBAED28D}" destId="{3954A2E6-418E-4D53-8EF8-2972E15D3224}" srcOrd="0" destOrd="0" parTransId="{21753C78-8FB5-4221-905A-2F3A7BD5548F}" sibTransId="{2DDC7757-F54B-462B-BA73-1F3C785D76F7}"/>
    <dgm:cxn modelId="{24ED0687-B17F-4ADA-AE57-38CBF4D70940}" type="presOf" srcId="{A431F82D-BED8-43FA-808D-47D16A60C680}" destId="{74DBA487-482F-429A-8033-1A7D5F9EA76A}" srcOrd="0" destOrd="0" presId="urn:microsoft.com/office/officeart/2005/8/layout/hierarchy1"/>
    <dgm:cxn modelId="{1AD8E9BB-D2E9-4F00-BCDC-A08E20662BAC}" srcId="{3954A2E6-418E-4D53-8EF8-2972E15D3224}" destId="{DA757583-6E9A-4272-851C-6DE4CD262299}" srcOrd="3" destOrd="0" parTransId="{61395B98-F774-4BCD-85EB-C05FC417B8E8}" sibTransId="{6681A661-EBC6-478C-B676-00D3C5ACBB2F}"/>
    <dgm:cxn modelId="{A30B3720-5F6D-4ADD-B8BF-957B90CC25B1}" type="presOf" srcId="{75E10420-237C-4AF1-A2D5-35F24C48E7EF}" destId="{23E8D3A6-6814-4BCD-A36A-55783EE1C3A1}" srcOrd="0" destOrd="0" presId="urn:microsoft.com/office/officeart/2005/8/layout/hierarchy1"/>
    <dgm:cxn modelId="{D010F124-88D7-4A3B-96FC-05899B6F24A8}" srcId="{3954A2E6-418E-4D53-8EF8-2972E15D3224}" destId="{0504E01E-E954-4709-B382-C650094819F5}" srcOrd="2" destOrd="0" parTransId="{B9345BDD-6BF4-473D-9780-96D51CACF8B8}" sibTransId="{DF2B1794-290B-44EA-8A0A-C7320E3AA6DF}"/>
    <dgm:cxn modelId="{3DC0FD01-BF3A-48F3-9DBC-E475D87429A3}" srcId="{B0796FF1-1F4D-4D5E-9C7A-4FD024B81997}" destId="{3468B79D-D7ED-457C-A497-ADC7A12FCCAA}" srcOrd="0" destOrd="0" parTransId="{75E10420-237C-4AF1-A2D5-35F24C48E7EF}" sibTransId="{AF13E033-7082-478A-B63C-C6691D7ABE3F}"/>
    <dgm:cxn modelId="{1EEB3856-72D7-4397-80B8-1F8BB5D64D56}" type="presOf" srcId="{3954A2E6-418E-4D53-8EF8-2972E15D3224}" destId="{FC15AFE0-42C6-488A-B12D-D467AB4282F2}" srcOrd="0" destOrd="0" presId="urn:microsoft.com/office/officeart/2005/8/layout/hierarchy1"/>
    <dgm:cxn modelId="{53B4678A-BEDC-4ED7-8741-A8741253580E}" type="presOf" srcId="{2F5091FB-727F-4BDD-B828-B3B7DBAED28D}" destId="{7F6158D6-C2E1-4A75-BE96-DDC06EC3DA40}" srcOrd="0" destOrd="0" presId="urn:microsoft.com/office/officeart/2005/8/layout/hierarchy1"/>
    <dgm:cxn modelId="{73217014-B72E-4E57-9A66-4FB46A304830}" type="presOf" srcId="{A6D489A4-3B95-4ADB-829B-94EEF926AE88}" destId="{642F34F4-6ECF-4D95-9A74-B0A881B28540}" srcOrd="0" destOrd="0" presId="urn:microsoft.com/office/officeart/2005/8/layout/hierarchy1"/>
    <dgm:cxn modelId="{0A28E444-B2A1-4D02-8661-9A472A95F31E}" srcId="{99547963-EE87-4841-BF51-B85F64DEE61D}" destId="{A794D27E-3129-40BC-8D72-9A1CC47906E3}" srcOrd="0" destOrd="0" parTransId="{591C907E-1E24-4DED-AEE4-B4316A94EDD4}" sibTransId="{7529402D-7EC0-49F4-885E-AB6E9E06FC04}"/>
    <dgm:cxn modelId="{1A5181E2-EADC-459D-B34B-9221E7CA0223}" type="presOf" srcId="{2A526839-D017-42C5-8691-4A5E66C24883}" destId="{55AB3254-18FC-4772-97E5-EB05C8BA7AF6}" srcOrd="0" destOrd="0" presId="urn:microsoft.com/office/officeart/2005/8/layout/hierarchy1"/>
    <dgm:cxn modelId="{AF020F5B-3E0E-4AD8-BB75-9AB16480DAAD}" type="presOf" srcId="{F76E725F-3F86-428F-88AC-B1B7F8859813}" destId="{8064D987-EA55-40F0-88D3-33E664BC8390}" srcOrd="0" destOrd="0" presId="urn:microsoft.com/office/officeart/2005/8/layout/hierarchy1"/>
    <dgm:cxn modelId="{BBF3AFDD-B5D8-4B2B-984A-588ED651C8D0}" srcId="{0504E01E-E954-4709-B382-C650094819F5}" destId="{AEFE05E6-277D-4B4B-8A00-DAC1E78CAABC}" srcOrd="0" destOrd="0" parTransId="{F876FBEC-8FB6-4148-A7D0-7FC4F5AF5CA6}" sibTransId="{5C5ABF93-BF70-4AD1-8E86-125F70514E08}"/>
    <dgm:cxn modelId="{E4B41380-1052-4076-BFE8-F303FB87DE85}" type="presOf" srcId="{3468B79D-D7ED-457C-A497-ADC7A12FCCAA}" destId="{758C0ADD-6564-4655-87DE-90AA323F338C}" srcOrd="0" destOrd="0" presId="urn:microsoft.com/office/officeart/2005/8/layout/hierarchy1"/>
    <dgm:cxn modelId="{7DB570D6-67AA-4E65-8EE4-261E7ED2BE7B}" type="presOf" srcId="{D8285E27-8DEB-4AFA-8E56-8C845842BF6D}" destId="{ECD4ABBD-5A37-403B-8F82-DC719E5AE365}" srcOrd="0" destOrd="0" presId="urn:microsoft.com/office/officeart/2005/8/layout/hierarchy1"/>
    <dgm:cxn modelId="{A04E6575-E6B6-4E7A-AC7D-D9CC1CF7838A}" type="presOf" srcId="{52B27FB3-6EA3-4DA2-8765-C7BD143F3ED6}" destId="{3A238451-AB8B-46D3-A8E7-89F747702D1F}" srcOrd="0" destOrd="0" presId="urn:microsoft.com/office/officeart/2005/8/layout/hierarchy1"/>
    <dgm:cxn modelId="{6700DF27-F3B0-4326-B63B-4895E18B6992}" srcId="{3954A2E6-418E-4D53-8EF8-2972E15D3224}" destId="{99547963-EE87-4841-BF51-B85F64DEE61D}" srcOrd="4" destOrd="0" parTransId="{23CAD407-D5E7-4524-9623-EB4673DFEDD1}" sibTransId="{786A7B06-BF0A-438E-AFC7-06A31E2E1903}"/>
    <dgm:cxn modelId="{57C6E3A7-1B01-4744-957A-2AFA75D611C5}" type="presOf" srcId="{23CAD407-D5E7-4524-9623-EB4673DFEDD1}" destId="{8BB19187-5E67-4F2A-90D9-A864C4FD778E}" srcOrd="0" destOrd="0" presId="urn:microsoft.com/office/officeart/2005/8/layout/hierarchy1"/>
    <dgm:cxn modelId="{788A119D-1254-4AF5-9AD5-80BE353655C3}" srcId="{DA757583-6E9A-4272-851C-6DE4CD262299}" destId="{BEFDE9BB-DAA0-4A67-B628-5684B645A1E8}" srcOrd="0" destOrd="0" parTransId="{A431F82D-BED8-43FA-808D-47D16A60C680}" sibTransId="{19FC70DE-1C41-44D4-BF5F-619A96304B71}"/>
    <dgm:cxn modelId="{2BEDD7AE-CF6D-4FD8-B925-77287A853C25}" type="presOf" srcId="{F876FBEC-8FB6-4148-A7D0-7FC4F5AF5CA6}" destId="{6DADA9F5-1991-4724-B8B6-DA401181D5BB}" srcOrd="0" destOrd="0" presId="urn:microsoft.com/office/officeart/2005/8/layout/hierarchy1"/>
    <dgm:cxn modelId="{6072C00F-3034-4582-AF8E-D0BA78932E67}" type="presOf" srcId="{AA2B3EE6-3899-4015-A5B3-F53144A5AD2F}" destId="{B80DB79A-75D3-4CF9-B125-2412925CE109}" srcOrd="0" destOrd="0" presId="urn:microsoft.com/office/officeart/2005/8/layout/hierarchy1"/>
    <dgm:cxn modelId="{9B1BB7DE-BBCE-4E66-80EB-C559D40469B9}" type="presOf" srcId="{F6365D10-5B09-4A5E-8F5C-006A332CDA11}" destId="{9EE30E1A-9F75-46B3-A082-42EB67010C86}" srcOrd="0" destOrd="0" presId="urn:microsoft.com/office/officeart/2005/8/layout/hierarchy1"/>
    <dgm:cxn modelId="{DCB1239A-A256-426E-8B7C-90483534D217}" type="presOf" srcId="{B0796FF1-1F4D-4D5E-9C7A-4FD024B81997}" destId="{843C2604-2AF3-4B30-962A-234B6241A641}" srcOrd="0" destOrd="0" presId="urn:microsoft.com/office/officeart/2005/8/layout/hierarchy1"/>
    <dgm:cxn modelId="{C955E7D1-B6C9-40AE-85F2-D4F03247618F}" type="presOf" srcId="{61395B98-F774-4BCD-85EB-C05FC417B8E8}" destId="{E9CB01D6-6858-4ACB-BF70-6257CAA78CCC}" srcOrd="0" destOrd="0" presId="urn:microsoft.com/office/officeart/2005/8/layout/hierarchy1"/>
    <dgm:cxn modelId="{CFA44434-0022-4E6F-9EDF-64DC307C4FEF}" type="presOf" srcId="{9DCF125A-6D25-4073-894A-24C26B0D898D}" destId="{7584400A-7EFA-477E-AC15-E0AFC533BD22}" srcOrd="0" destOrd="0" presId="urn:microsoft.com/office/officeart/2005/8/layout/hierarchy1"/>
    <dgm:cxn modelId="{2C17FEEC-F165-40BB-B53D-D2079CB067D5}" srcId="{3954A2E6-418E-4D53-8EF8-2972E15D3224}" destId="{F76E725F-3F86-428F-88AC-B1B7F8859813}" srcOrd="0" destOrd="0" parTransId="{47E555D9-D9F4-4C1C-BDF7-28EF9322B7D8}" sibTransId="{970F90E9-26DF-4C2E-9990-C7AEA51314B6}"/>
    <dgm:cxn modelId="{2C05BD9D-D125-47FF-880F-C2A289E3E768}" type="presOf" srcId="{0504E01E-E954-4709-B382-C650094819F5}" destId="{D1473A6F-5460-4E5E-943A-3066235BDA83}" srcOrd="0" destOrd="0" presId="urn:microsoft.com/office/officeart/2005/8/layout/hierarchy1"/>
    <dgm:cxn modelId="{98FC739C-4A22-46D1-B262-9E8C530F7C10}" type="presOf" srcId="{A794D27E-3129-40BC-8D72-9A1CC47906E3}" destId="{02AA6155-02C4-4E94-922A-EBE0F914C08E}" srcOrd="0" destOrd="0" presId="urn:microsoft.com/office/officeart/2005/8/layout/hierarchy1"/>
    <dgm:cxn modelId="{AF46A01A-9B34-43F0-AE9E-02568E934BA8}" type="presOf" srcId="{DA757583-6E9A-4272-851C-6DE4CD262299}" destId="{3629EFFC-B466-4D1B-A1ED-A7FB20CF12AF}" srcOrd="0" destOrd="0" presId="urn:microsoft.com/office/officeart/2005/8/layout/hierarchy1"/>
    <dgm:cxn modelId="{13F8B105-E995-4C8F-9D58-B89BFEAAACD1}" srcId="{AA2B3EE6-3899-4015-A5B3-F53144A5AD2F}" destId="{52B27FB3-6EA3-4DA2-8765-C7BD143F3ED6}" srcOrd="0" destOrd="0" parTransId="{FDC9667B-60CB-4B95-8A33-C90DDDEA00DA}" sibTransId="{D7ED2DA9-167F-4A19-B0C4-17078E9E9A53}"/>
    <dgm:cxn modelId="{53DDC7A7-9B61-4220-8B97-C22E7A2F1B3B}" type="presOf" srcId="{AEFE05E6-277D-4B4B-8A00-DAC1E78CAABC}" destId="{EBB884A0-447B-4D6F-A58D-4875D268B4DE}" srcOrd="0" destOrd="0" presId="urn:microsoft.com/office/officeart/2005/8/layout/hierarchy1"/>
    <dgm:cxn modelId="{30E28722-1261-4C26-95A4-220DF7E7F122}" type="presOf" srcId="{4D166633-78EA-4956-9331-31D67F594246}" destId="{7B70B6F8-6BC4-488D-9E52-98327FAECF46}" srcOrd="0" destOrd="0" presId="urn:microsoft.com/office/officeart/2005/8/layout/hierarchy1"/>
    <dgm:cxn modelId="{54CC31BE-1845-4623-BF43-D269008C9BCB}" type="presOf" srcId="{B9345BDD-6BF4-473D-9780-96D51CACF8B8}" destId="{F1C0B6A5-0F30-4E0D-8FE9-A7900B0ECBDC}" srcOrd="0" destOrd="0" presId="urn:microsoft.com/office/officeart/2005/8/layout/hierarchy1"/>
    <dgm:cxn modelId="{896FCA40-9D63-4C9B-B7B7-39B8A353017B}" srcId="{3954A2E6-418E-4D53-8EF8-2972E15D3224}" destId="{B0796FF1-1F4D-4D5E-9C7A-4FD024B81997}" srcOrd="5" destOrd="0" parTransId="{D8285E27-8DEB-4AFA-8E56-8C845842BF6D}" sibTransId="{0097A2D2-DF6F-4BC1-B6C4-41F2ABC2CDB4}"/>
    <dgm:cxn modelId="{2FD82DDD-1DAB-4426-84D2-D578C59FC634}" srcId="{3954A2E6-418E-4D53-8EF8-2972E15D3224}" destId="{4F93DE80-9B22-489D-AAA5-2D78666BEED8}" srcOrd="1" destOrd="0" parTransId="{F6365D10-5B09-4A5E-8F5C-006A332CDA11}" sibTransId="{56C3AA1E-691E-4CB5-9009-F058287EF122}"/>
    <dgm:cxn modelId="{A4E6F6F6-0612-4E11-A593-DB331F9D4637}" type="presParOf" srcId="{7F6158D6-C2E1-4A75-BE96-DDC06EC3DA40}" destId="{8D27C758-4B37-48D2-B2EA-1870A6C37432}" srcOrd="0" destOrd="0" presId="urn:microsoft.com/office/officeart/2005/8/layout/hierarchy1"/>
    <dgm:cxn modelId="{8651080B-510B-49E4-BABE-F5BC1739217E}" type="presParOf" srcId="{8D27C758-4B37-48D2-B2EA-1870A6C37432}" destId="{D3EE7BA7-A663-4728-939C-015F182D87D4}" srcOrd="0" destOrd="0" presId="urn:microsoft.com/office/officeart/2005/8/layout/hierarchy1"/>
    <dgm:cxn modelId="{9991056C-1C89-49BD-9E4C-30C646F47DE3}" type="presParOf" srcId="{D3EE7BA7-A663-4728-939C-015F182D87D4}" destId="{2217C501-648F-409C-BB59-3FE3D6EBF0A6}" srcOrd="0" destOrd="0" presId="urn:microsoft.com/office/officeart/2005/8/layout/hierarchy1"/>
    <dgm:cxn modelId="{47872809-329D-40BF-8EB1-36E30D22A72D}" type="presParOf" srcId="{D3EE7BA7-A663-4728-939C-015F182D87D4}" destId="{FC15AFE0-42C6-488A-B12D-D467AB4282F2}" srcOrd="1" destOrd="0" presId="urn:microsoft.com/office/officeart/2005/8/layout/hierarchy1"/>
    <dgm:cxn modelId="{B262FB96-E0EF-4535-A2FA-3128EC09FE6C}" type="presParOf" srcId="{8D27C758-4B37-48D2-B2EA-1870A6C37432}" destId="{6900735F-80EA-4050-BECC-CC1BF1E69815}" srcOrd="1" destOrd="0" presId="urn:microsoft.com/office/officeart/2005/8/layout/hierarchy1"/>
    <dgm:cxn modelId="{E5411EC4-FC9F-4E62-93B2-87957F56BCE0}" type="presParOf" srcId="{6900735F-80EA-4050-BECC-CC1BF1E69815}" destId="{1846ECFC-7DE3-4108-A201-21689E8D0563}" srcOrd="0" destOrd="0" presId="urn:microsoft.com/office/officeart/2005/8/layout/hierarchy1"/>
    <dgm:cxn modelId="{E0C474E2-B9D6-4228-A423-BFD8AF9E4CB2}" type="presParOf" srcId="{6900735F-80EA-4050-BECC-CC1BF1E69815}" destId="{7EE6CBAA-D6D9-48A9-9B24-5F34F10920C7}" srcOrd="1" destOrd="0" presId="urn:microsoft.com/office/officeart/2005/8/layout/hierarchy1"/>
    <dgm:cxn modelId="{83A56926-B305-491E-89B1-9F1B841FB9DD}" type="presParOf" srcId="{7EE6CBAA-D6D9-48A9-9B24-5F34F10920C7}" destId="{F829BF2E-3487-4F37-A245-FA34EE0023A1}" srcOrd="0" destOrd="0" presId="urn:microsoft.com/office/officeart/2005/8/layout/hierarchy1"/>
    <dgm:cxn modelId="{43F7A1A2-1FBD-4287-9752-F477018D8427}" type="presParOf" srcId="{F829BF2E-3487-4F37-A245-FA34EE0023A1}" destId="{F3DDB5DA-D189-4D2D-8E1D-86FB02C99014}" srcOrd="0" destOrd="0" presId="urn:microsoft.com/office/officeart/2005/8/layout/hierarchy1"/>
    <dgm:cxn modelId="{A31D7A8F-31F2-49BC-BB1E-DA3D5008A533}" type="presParOf" srcId="{F829BF2E-3487-4F37-A245-FA34EE0023A1}" destId="{8064D987-EA55-40F0-88D3-33E664BC8390}" srcOrd="1" destOrd="0" presId="urn:microsoft.com/office/officeart/2005/8/layout/hierarchy1"/>
    <dgm:cxn modelId="{72E7B1CF-BAB9-4125-8890-8AB138668374}" type="presParOf" srcId="{7EE6CBAA-D6D9-48A9-9B24-5F34F10920C7}" destId="{987B7C25-25BB-4713-8645-FCC525563BF8}" srcOrd="1" destOrd="0" presId="urn:microsoft.com/office/officeart/2005/8/layout/hierarchy1"/>
    <dgm:cxn modelId="{19CF850F-07FB-41B8-862E-C05C14EEA1BA}" type="presParOf" srcId="{987B7C25-25BB-4713-8645-FCC525563BF8}" destId="{7B70B6F8-6BC4-488D-9E52-98327FAECF46}" srcOrd="0" destOrd="0" presId="urn:microsoft.com/office/officeart/2005/8/layout/hierarchy1"/>
    <dgm:cxn modelId="{85DD5F16-8101-40F3-AFA5-890525D30088}" type="presParOf" srcId="{987B7C25-25BB-4713-8645-FCC525563BF8}" destId="{E0F3F704-E4B4-4D06-B2CB-85E7B09C656F}" srcOrd="1" destOrd="0" presId="urn:microsoft.com/office/officeart/2005/8/layout/hierarchy1"/>
    <dgm:cxn modelId="{A4425275-7C22-4709-8F71-51725E921B6E}" type="presParOf" srcId="{E0F3F704-E4B4-4D06-B2CB-85E7B09C656F}" destId="{BF274283-AEB8-4164-90C8-949617DDB659}" srcOrd="0" destOrd="0" presId="urn:microsoft.com/office/officeart/2005/8/layout/hierarchy1"/>
    <dgm:cxn modelId="{B3B5DDDC-60DE-4A6F-8F2C-440B5900D1EA}" type="presParOf" srcId="{BF274283-AEB8-4164-90C8-949617DDB659}" destId="{83207B24-E3D8-44DF-834C-D14AB279A587}" srcOrd="0" destOrd="0" presId="urn:microsoft.com/office/officeart/2005/8/layout/hierarchy1"/>
    <dgm:cxn modelId="{86830674-4974-4316-A7B9-D8C361B44201}" type="presParOf" srcId="{BF274283-AEB8-4164-90C8-949617DDB659}" destId="{55AB3254-18FC-4772-97E5-EB05C8BA7AF6}" srcOrd="1" destOrd="0" presId="urn:microsoft.com/office/officeart/2005/8/layout/hierarchy1"/>
    <dgm:cxn modelId="{8BDDB07A-EE1E-40A2-90BD-15B601A4635F}" type="presParOf" srcId="{E0F3F704-E4B4-4D06-B2CB-85E7B09C656F}" destId="{736298EA-F86E-4EB6-867C-EDF677FA8216}" srcOrd="1" destOrd="0" presId="urn:microsoft.com/office/officeart/2005/8/layout/hierarchy1"/>
    <dgm:cxn modelId="{E8257D18-21F6-4763-A49E-38F06EAB79EC}" type="presParOf" srcId="{6900735F-80EA-4050-BECC-CC1BF1E69815}" destId="{9EE30E1A-9F75-46B3-A082-42EB67010C86}" srcOrd="2" destOrd="0" presId="urn:microsoft.com/office/officeart/2005/8/layout/hierarchy1"/>
    <dgm:cxn modelId="{3A07D908-1AB8-4C61-9FF4-105C1806881D}" type="presParOf" srcId="{6900735F-80EA-4050-BECC-CC1BF1E69815}" destId="{FA103E7F-B76F-4C08-8A23-03C499A8DA41}" srcOrd="3" destOrd="0" presId="urn:microsoft.com/office/officeart/2005/8/layout/hierarchy1"/>
    <dgm:cxn modelId="{3FD851A4-D349-45B9-8781-1762BF115C11}" type="presParOf" srcId="{FA103E7F-B76F-4C08-8A23-03C499A8DA41}" destId="{CBC87553-6292-4F31-8483-4E5DCB6525C4}" srcOrd="0" destOrd="0" presId="urn:microsoft.com/office/officeart/2005/8/layout/hierarchy1"/>
    <dgm:cxn modelId="{C63862D8-EAAA-4270-91AB-9844A0D6D84A}" type="presParOf" srcId="{CBC87553-6292-4F31-8483-4E5DCB6525C4}" destId="{0FBFDDE3-401D-4AEF-81E3-44B692DACD2B}" srcOrd="0" destOrd="0" presId="urn:microsoft.com/office/officeart/2005/8/layout/hierarchy1"/>
    <dgm:cxn modelId="{641D44A7-886C-47E9-823E-4348A54F4CA3}" type="presParOf" srcId="{CBC87553-6292-4F31-8483-4E5DCB6525C4}" destId="{0C384EDD-3096-4E25-B288-AA90F3D9074D}" srcOrd="1" destOrd="0" presId="urn:microsoft.com/office/officeart/2005/8/layout/hierarchy1"/>
    <dgm:cxn modelId="{FED8D843-63FF-4164-B7D1-2FF949D2978A}" type="presParOf" srcId="{FA103E7F-B76F-4C08-8A23-03C499A8DA41}" destId="{AC046C0E-E8A6-43F6-857C-CDC7AC6DC2B8}" srcOrd="1" destOrd="0" presId="urn:microsoft.com/office/officeart/2005/8/layout/hierarchy1"/>
    <dgm:cxn modelId="{3831D0F7-46B5-4D05-9222-B318817968AB}" type="presParOf" srcId="{AC046C0E-E8A6-43F6-857C-CDC7AC6DC2B8}" destId="{642F34F4-6ECF-4D95-9A74-B0A881B28540}" srcOrd="0" destOrd="0" presId="urn:microsoft.com/office/officeart/2005/8/layout/hierarchy1"/>
    <dgm:cxn modelId="{B025B1B5-A610-440C-8252-949A17B6688C}" type="presParOf" srcId="{AC046C0E-E8A6-43F6-857C-CDC7AC6DC2B8}" destId="{04200CFB-331F-496C-8925-771C05443DA2}" srcOrd="1" destOrd="0" presId="urn:microsoft.com/office/officeart/2005/8/layout/hierarchy1"/>
    <dgm:cxn modelId="{62936CEE-3E66-40EE-A709-4EC256E1FB54}" type="presParOf" srcId="{04200CFB-331F-496C-8925-771C05443DA2}" destId="{F0BC53E9-79F9-4FC1-98A2-CD45DE4714CA}" srcOrd="0" destOrd="0" presId="urn:microsoft.com/office/officeart/2005/8/layout/hierarchy1"/>
    <dgm:cxn modelId="{D9789B58-A38C-4A98-8E36-2D2107BDD5BB}" type="presParOf" srcId="{F0BC53E9-79F9-4FC1-98A2-CD45DE4714CA}" destId="{EB7444C1-A5A5-4AC2-B0B9-E0D639DB5B54}" srcOrd="0" destOrd="0" presId="urn:microsoft.com/office/officeart/2005/8/layout/hierarchy1"/>
    <dgm:cxn modelId="{443427D5-444F-4833-955A-B3C053C25E6D}" type="presParOf" srcId="{F0BC53E9-79F9-4FC1-98A2-CD45DE4714CA}" destId="{B95D26DC-D2CA-49D8-A61C-A4AEDE5A8217}" srcOrd="1" destOrd="0" presId="urn:microsoft.com/office/officeart/2005/8/layout/hierarchy1"/>
    <dgm:cxn modelId="{59714CBF-81D2-4CB2-93D5-31DBAD97181D}" type="presParOf" srcId="{04200CFB-331F-496C-8925-771C05443DA2}" destId="{48D3628C-9586-4BBA-B267-F26610040C44}" srcOrd="1" destOrd="0" presId="urn:microsoft.com/office/officeart/2005/8/layout/hierarchy1"/>
    <dgm:cxn modelId="{79705780-FE2C-4FAA-99E3-8DB27A4F9294}" type="presParOf" srcId="{6900735F-80EA-4050-BECC-CC1BF1E69815}" destId="{F1C0B6A5-0F30-4E0D-8FE9-A7900B0ECBDC}" srcOrd="4" destOrd="0" presId="urn:microsoft.com/office/officeart/2005/8/layout/hierarchy1"/>
    <dgm:cxn modelId="{B00FF017-8628-4637-8DAA-5A9119691D2A}" type="presParOf" srcId="{6900735F-80EA-4050-BECC-CC1BF1E69815}" destId="{297B9AC5-6E74-4BD8-906F-D59FA4CEF535}" srcOrd="5" destOrd="0" presId="urn:microsoft.com/office/officeart/2005/8/layout/hierarchy1"/>
    <dgm:cxn modelId="{0B359055-D93D-4782-BD69-C67D2E0F5228}" type="presParOf" srcId="{297B9AC5-6E74-4BD8-906F-D59FA4CEF535}" destId="{6122ACE6-6623-4690-9ED1-2D944CE92210}" srcOrd="0" destOrd="0" presId="urn:microsoft.com/office/officeart/2005/8/layout/hierarchy1"/>
    <dgm:cxn modelId="{EB783683-E20D-4D21-AA93-039B55ACD1BB}" type="presParOf" srcId="{6122ACE6-6623-4690-9ED1-2D944CE92210}" destId="{F52739D2-876D-4F4D-8260-26C6A0B14663}" srcOrd="0" destOrd="0" presId="urn:microsoft.com/office/officeart/2005/8/layout/hierarchy1"/>
    <dgm:cxn modelId="{DE4050FF-9C59-4DAB-887C-49EC90DB8BE8}" type="presParOf" srcId="{6122ACE6-6623-4690-9ED1-2D944CE92210}" destId="{D1473A6F-5460-4E5E-943A-3066235BDA83}" srcOrd="1" destOrd="0" presId="urn:microsoft.com/office/officeart/2005/8/layout/hierarchy1"/>
    <dgm:cxn modelId="{6A3D8288-7E9E-472C-BB0D-5312C54CEA99}" type="presParOf" srcId="{297B9AC5-6E74-4BD8-906F-D59FA4CEF535}" destId="{42EC35FC-A019-4F8A-A353-2524657F1C29}" srcOrd="1" destOrd="0" presId="urn:microsoft.com/office/officeart/2005/8/layout/hierarchy1"/>
    <dgm:cxn modelId="{12D4D47F-4AB4-4020-AB19-A8F515E31F23}" type="presParOf" srcId="{42EC35FC-A019-4F8A-A353-2524657F1C29}" destId="{6DADA9F5-1991-4724-B8B6-DA401181D5BB}" srcOrd="0" destOrd="0" presId="urn:microsoft.com/office/officeart/2005/8/layout/hierarchy1"/>
    <dgm:cxn modelId="{BA8CB5AF-1B1B-4B37-9EF8-7CB1575E39CD}" type="presParOf" srcId="{42EC35FC-A019-4F8A-A353-2524657F1C29}" destId="{1A8E384C-ACBD-48A4-9FC7-456F395F1F1D}" srcOrd="1" destOrd="0" presId="urn:microsoft.com/office/officeart/2005/8/layout/hierarchy1"/>
    <dgm:cxn modelId="{A500B034-CBA5-46CE-82BD-B417AD74F09D}" type="presParOf" srcId="{1A8E384C-ACBD-48A4-9FC7-456F395F1F1D}" destId="{A4388994-0AC5-410A-A404-00D2856A7606}" srcOrd="0" destOrd="0" presId="urn:microsoft.com/office/officeart/2005/8/layout/hierarchy1"/>
    <dgm:cxn modelId="{02275FF8-CB66-44D1-BF44-4E4BBF5FC7D3}" type="presParOf" srcId="{A4388994-0AC5-410A-A404-00D2856A7606}" destId="{673CEE0F-CD34-4179-A1F8-5399912DD8E7}" srcOrd="0" destOrd="0" presId="urn:microsoft.com/office/officeart/2005/8/layout/hierarchy1"/>
    <dgm:cxn modelId="{C02E120C-A1FB-4A11-AF82-4D4300955494}" type="presParOf" srcId="{A4388994-0AC5-410A-A404-00D2856A7606}" destId="{EBB884A0-447B-4D6F-A58D-4875D268B4DE}" srcOrd="1" destOrd="0" presId="urn:microsoft.com/office/officeart/2005/8/layout/hierarchy1"/>
    <dgm:cxn modelId="{BB2D02D7-44D9-41A5-BF03-DD2E2F6FCC21}" type="presParOf" srcId="{1A8E384C-ACBD-48A4-9FC7-456F395F1F1D}" destId="{FF308CBA-538E-4B00-87F1-BCB8ECD08B3B}" srcOrd="1" destOrd="0" presId="urn:microsoft.com/office/officeart/2005/8/layout/hierarchy1"/>
    <dgm:cxn modelId="{F63DC165-F0B9-43A3-8B41-C70690491DE7}" type="presParOf" srcId="{6900735F-80EA-4050-BECC-CC1BF1E69815}" destId="{E9CB01D6-6858-4ACB-BF70-6257CAA78CCC}" srcOrd="6" destOrd="0" presId="urn:microsoft.com/office/officeart/2005/8/layout/hierarchy1"/>
    <dgm:cxn modelId="{7004D38E-CF4B-4137-BF9E-63ECA82A01E0}" type="presParOf" srcId="{6900735F-80EA-4050-BECC-CC1BF1E69815}" destId="{B8556CC4-04C7-4155-81CD-7ADFD65D78B0}" srcOrd="7" destOrd="0" presId="urn:microsoft.com/office/officeart/2005/8/layout/hierarchy1"/>
    <dgm:cxn modelId="{00F521CB-FA09-42C4-9034-FB8E0B2ABAA9}" type="presParOf" srcId="{B8556CC4-04C7-4155-81CD-7ADFD65D78B0}" destId="{E7F965D2-8648-41FF-8206-82E4B717890B}" srcOrd="0" destOrd="0" presId="urn:microsoft.com/office/officeart/2005/8/layout/hierarchy1"/>
    <dgm:cxn modelId="{14ED3B47-2D3A-4764-9348-4558B7E6FA44}" type="presParOf" srcId="{E7F965D2-8648-41FF-8206-82E4B717890B}" destId="{C8850DE1-E98F-4CB5-A48A-B8B711B4FC91}" srcOrd="0" destOrd="0" presId="urn:microsoft.com/office/officeart/2005/8/layout/hierarchy1"/>
    <dgm:cxn modelId="{DFA79E17-A53B-46F8-8095-5972F2338AE9}" type="presParOf" srcId="{E7F965D2-8648-41FF-8206-82E4B717890B}" destId="{3629EFFC-B466-4D1B-A1ED-A7FB20CF12AF}" srcOrd="1" destOrd="0" presId="urn:microsoft.com/office/officeart/2005/8/layout/hierarchy1"/>
    <dgm:cxn modelId="{33E5A684-8919-48F3-9354-5F6ABDA8F519}" type="presParOf" srcId="{B8556CC4-04C7-4155-81CD-7ADFD65D78B0}" destId="{35AD5E86-767D-4B6B-BA2D-ED6984DEB90E}" srcOrd="1" destOrd="0" presId="urn:microsoft.com/office/officeart/2005/8/layout/hierarchy1"/>
    <dgm:cxn modelId="{AD8820C7-0903-475E-99AB-C900AD47B416}" type="presParOf" srcId="{35AD5E86-767D-4B6B-BA2D-ED6984DEB90E}" destId="{74DBA487-482F-429A-8033-1A7D5F9EA76A}" srcOrd="0" destOrd="0" presId="urn:microsoft.com/office/officeart/2005/8/layout/hierarchy1"/>
    <dgm:cxn modelId="{57FCE46F-03D1-4351-8BFB-DA3A9002EE4E}" type="presParOf" srcId="{35AD5E86-767D-4B6B-BA2D-ED6984DEB90E}" destId="{DFE6C5AC-07E8-48BC-8ED7-9DBC2D8668EA}" srcOrd="1" destOrd="0" presId="urn:microsoft.com/office/officeart/2005/8/layout/hierarchy1"/>
    <dgm:cxn modelId="{FA509524-A737-4AC4-AE09-5495E217C5C4}" type="presParOf" srcId="{DFE6C5AC-07E8-48BC-8ED7-9DBC2D8668EA}" destId="{85680655-F65E-484A-8CCA-13F08D7FE472}" srcOrd="0" destOrd="0" presId="urn:microsoft.com/office/officeart/2005/8/layout/hierarchy1"/>
    <dgm:cxn modelId="{2C7EB23F-E31D-4BE3-8338-0842CEDBC6C3}" type="presParOf" srcId="{85680655-F65E-484A-8CCA-13F08D7FE472}" destId="{FFC5F86F-426A-48E1-84DF-A0447418FA0F}" srcOrd="0" destOrd="0" presId="urn:microsoft.com/office/officeart/2005/8/layout/hierarchy1"/>
    <dgm:cxn modelId="{FAA27398-3EC9-4162-99C3-EAAE77C346E6}" type="presParOf" srcId="{85680655-F65E-484A-8CCA-13F08D7FE472}" destId="{1854B076-A3EC-4239-B257-50EA79DED753}" srcOrd="1" destOrd="0" presId="urn:microsoft.com/office/officeart/2005/8/layout/hierarchy1"/>
    <dgm:cxn modelId="{020545DA-CEF6-41FD-BF90-B270399A8B93}" type="presParOf" srcId="{DFE6C5AC-07E8-48BC-8ED7-9DBC2D8668EA}" destId="{4FC02B13-0AA5-4858-8784-13574FFB4EB6}" srcOrd="1" destOrd="0" presId="urn:microsoft.com/office/officeart/2005/8/layout/hierarchy1"/>
    <dgm:cxn modelId="{8E9AB91A-B598-4B24-A364-B5748BBE2979}" type="presParOf" srcId="{6900735F-80EA-4050-BECC-CC1BF1E69815}" destId="{8BB19187-5E67-4F2A-90D9-A864C4FD778E}" srcOrd="8" destOrd="0" presId="urn:microsoft.com/office/officeart/2005/8/layout/hierarchy1"/>
    <dgm:cxn modelId="{9A941B75-7FAD-4652-B406-9B056848E5FF}" type="presParOf" srcId="{6900735F-80EA-4050-BECC-CC1BF1E69815}" destId="{576E77E4-D3B9-405C-9927-9A8E9175DA89}" srcOrd="9" destOrd="0" presId="urn:microsoft.com/office/officeart/2005/8/layout/hierarchy1"/>
    <dgm:cxn modelId="{033A74B6-C22B-4229-B7F7-8CCC49C7E9A0}" type="presParOf" srcId="{576E77E4-D3B9-405C-9927-9A8E9175DA89}" destId="{2437F7E6-4C9C-4953-9FAC-C3AD02E64DF0}" srcOrd="0" destOrd="0" presId="urn:microsoft.com/office/officeart/2005/8/layout/hierarchy1"/>
    <dgm:cxn modelId="{FF14D853-D97E-431E-A56B-4911FC57C6BF}" type="presParOf" srcId="{2437F7E6-4C9C-4953-9FAC-C3AD02E64DF0}" destId="{36EAE25B-0042-4E78-87EA-0529D67834CF}" srcOrd="0" destOrd="0" presId="urn:microsoft.com/office/officeart/2005/8/layout/hierarchy1"/>
    <dgm:cxn modelId="{6FA603D2-E8C6-407E-9D5F-CD208AC7E2D1}" type="presParOf" srcId="{2437F7E6-4C9C-4953-9FAC-C3AD02E64DF0}" destId="{80ED7CB6-B6E3-4684-B945-A30C3152D1B2}" srcOrd="1" destOrd="0" presId="urn:microsoft.com/office/officeart/2005/8/layout/hierarchy1"/>
    <dgm:cxn modelId="{49050EE1-BEB8-492C-86C3-2BC57233BD5B}" type="presParOf" srcId="{576E77E4-D3B9-405C-9927-9A8E9175DA89}" destId="{C1E4FB19-FC09-49BA-8303-B0F353633EEC}" srcOrd="1" destOrd="0" presId="urn:microsoft.com/office/officeart/2005/8/layout/hierarchy1"/>
    <dgm:cxn modelId="{CB233AA8-936E-4B19-9A38-9C5C18241219}" type="presParOf" srcId="{C1E4FB19-FC09-49BA-8303-B0F353633EEC}" destId="{CBC34FF9-F99B-4977-AD85-3F479C1FB931}" srcOrd="0" destOrd="0" presId="urn:microsoft.com/office/officeart/2005/8/layout/hierarchy1"/>
    <dgm:cxn modelId="{866104C4-B64F-4E8A-B258-61AADF62B355}" type="presParOf" srcId="{C1E4FB19-FC09-49BA-8303-B0F353633EEC}" destId="{54F5AB36-0877-4209-9C28-AC6ECCA3BC5A}" srcOrd="1" destOrd="0" presId="urn:microsoft.com/office/officeart/2005/8/layout/hierarchy1"/>
    <dgm:cxn modelId="{E4F2ADC5-1D32-4421-BE00-A606F20D012E}" type="presParOf" srcId="{54F5AB36-0877-4209-9C28-AC6ECCA3BC5A}" destId="{B6BCE190-DD30-4767-ADA0-4DF71B884839}" srcOrd="0" destOrd="0" presId="urn:microsoft.com/office/officeart/2005/8/layout/hierarchy1"/>
    <dgm:cxn modelId="{C28F9E57-24AA-4C32-9D53-05A9995F2159}" type="presParOf" srcId="{B6BCE190-DD30-4767-ADA0-4DF71B884839}" destId="{6DD0B78B-CEB8-4968-8D4D-00512CC144D5}" srcOrd="0" destOrd="0" presId="urn:microsoft.com/office/officeart/2005/8/layout/hierarchy1"/>
    <dgm:cxn modelId="{2EBF638D-DDBE-41DE-9477-E6800FE855B2}" type="presParOf" srcId="{B6BCE190-DD30-4767-ADA0-4DF71B884839}" destId="{02AA6155-02C4-4E94-922A-EBE0F914C08E}" srcOrd="1" destOrd="0" presId="urn:microsoft.com/office/officeart/2005/8/layout/hierarchy1"/>
    <dgm:cxn modelId="{6863079B-3087-4F37-9DF0-75DBBB7EC471}" type="presParOf" srcId="{54F5AB36-0877-4209-9C28-AC6ECCA3BC5A}" destId="{7A9FA012-67AE-4AC9-99D6-A9AA08C1AC72}" srcOrd="1" destOrd="0" presId="urn:microsoft.com/office/officeart/2005/8/layout/hierarchy1"/>
    <dgm:cxn modelId="{DFC6AC7E-7619-4791-9008-A3CD9409D3CC}" type="presParOf" srcId="{6900735F-80EA-4050-BECC-CC1BF1E69815}" destId="{ECD4ABBD-5A37-403B-8F82-DC719E5AE365}" srcOrd="10" destOrd="0" presId="urn:microsoft.com/office/officeart/2005/8/layout/hierarchy1"/>
    <dgm:cxn modelId="{372EE14F-749C-493A-A59E-1B5821C630BC}" type="presParOf" srcId="{6900735F-80EA-4050-BECC-CC1BF1E69815}" destId="{42E78B81-6817-4786-9A30-5A6E773383CB}" srcOrd="11" destOrd="0" presId="urn:microsoft.com/office/officeart/2005/8/layout/hierarchy1"/>
    <dgm:cxn modelId="{980C65DF-E1A9-45E8-AD90-91AD2D30DCD1}" type="presParOf" srcId="{42E78B81-6817-4786-9A30-5A6E773383CB}" destId="{3CEC4D2E-5557-49F1-A8FE-84EB3101D184}" srcOrd="0" destOrd="0" presId="urn:microsoft.com/office/officeart/2005/8/layout/hierarchy1"/>
    <dgm:cxn modelId="{CF9D7C69-8DFC-4C56-BF3A-F3E5DDD15D5E}" type="presParOf" srcId="{3CEC4D2E-5557-49F1-A8FE-84EB3101D184}" destId="{D65AD232-BC8D-49A9-883A-D0D410DEB6C9}" srcOrd="0" destOrd="0" presId="urn:microsoft.com/office/officeart/2005/8/layout/hierarchy1"/>
    <dgm:cxn modelId="{EC2B60D6-DADC-4D03-9609-EFD3C6DF85D1}" type="presParOf" srcId="{3CEC4D2E-5557-49F1-A8FE-84EB3101D184}" destId="{843C2604-2AF3-4B30-962A-234B6241A641}" srcOrd="1" destOrd="0" presId="urn:microsoft.com/office/officeart/2005/8/layout/hierarchy1"/>
    <dgm:cxn modelId="{6549D0C8-6338-4FF8-B689-C5CE7F4CB41C}" type="presParOf" srcId="{42E78B81-6817-4786-9A30-5A6E773383CB}" destId="{225C1819-36E8-4A9F-8B3D-B0E11DB57B17}" srcOrd="1" destOrd="0" presId="urn:microsoft.com/office/officeart/2005/8/layout/hierarchy1"/>
    <dgm:cxn modelId="{6C03B713-A999-4BBA-86EB-F6C4D365085E}" type="presParOf" srcId="{225C1819-36E8-4A9F-8B3D-B0E11DB57B17}" destId="{23E8D3A6-6814-4BCD-A36A-55783EE1C3A1}" srcOrd="0" destOrd="0" presId="urn:microsoft.com/office/officeart/2005/8/layout/hierarchy1"/>
    <dgm:cxn modelId="{82239796-5909-4DB7-A5FB-22DADE72B7AF}" type="presParOf" srcId="{225C1819-36E8-4A9F-8B3D-B0E11DB57B17}" destId="{E6F04713-8A43-49C1-BA24-55D498A099C7}" srcOrd="1" destOrd="0" presId="urn:microsoft.com/office/officeart/2005/8/layout/hierarchy1"/>
    <dgm:cxn modelId="{1A4226F4-09CD-43F1-8812-63B1B2152B0A}" type="presParOf" srcId="{E6F04713-8A43-49C1-BA24-55D498A099C7}" destId="{B9F50A64-E5F7-4479-9C39-E625DA070311}" srcOrd="0" destOrd="0" presId="urn:microsoft.com/office/officeart/2005/8/layout/hierarchy1"/>
    <dgm:cxn modelId="{D1530EDA-2599-4961-B7D0-AAEFBF97AFF2}" type="presParOf" srcId="{B9F50A64-E5F7-4479-9C39-E625DA070311}" destId="{B389D25B-30B0-46BB-B336-9C76E126F32E}" srcOrd="0" destOrd="0" presId="urn:microsoft.com/office/officeart/2005/8/layout/hierarchy1"/>
    <dgm:cxn modelId="{3083E11E-8370-4FBA-9002-E4256186F6EE}" type="presParOf" srcId="{B9F50A64-E5F7-4479-9C39-E625DA070311}" destId="{758C0ADD-6564-4655-87DE-90AA323F338C}" srcOrd="1" destOrd="0" presId="urn:microsoft.com/office/officeart/2005/8/layout/hierarchy1"/>
    <dgm:cxn modelId="{78508F74-3179-4F41-ACA6-E5EA385FDBFD}" type="presParOf" srcId="{E6F04713-8A43-49C1-BA24-55D498A099C7}" destId="{D2BD87C5-17D3-43B1-838B-01A0052B917A}" srcOrd="1" destOrd="0" presId="urn:microsoft.com/office/officeart/2005/8/layout/hierarchy1"/>
    <dgm:cxn modelId="{C3AB1322-60A8-414D-8BAE-43C8A386EFF6}" type="presParOf" srcId="{6900735F-80EA-4050-BECC-CC1BF1E69815}" destId="{7584400A-7EFA-477E-AC15-E0AFC533BD22}" srcOrd="12" destOrd="0" presId="urn:microsoft.com/office/officeart/2005/8/layout/hierarchy1"/>
    <dgm:cxn modelId="{9D82F6F6-D56F-450E-9196-D6E573E5BCAE}" type="presParOf" srcId="{6900735F-80EA-4050-BECC-CC1BF1E69815}" destId="{F246568D-5708-47DB-BB4F-84D94932EE88}" srcOrd="13" destOrd="0" presId="urn:microsoft.com/office/officeart/2005/8/layout/hierarchy1"/>
    <dgm:cxn modelId="{878E3154-AF8B-446D-A70F-CA80829E7278}" type="presParOf" srcId="{F246568D-5708-47DB-BB4F-84D94932EE88}" destId="{4D8BAA72-1C57-440A-986E-EBD2B0F1C60B}" srcOrd="0" destOrd="0" presId="urn:microsoft.com/office/officeart/2005/8/layout/hierarchy1"/>
    <dgm:cxn modelId="{F3CA826F-90CD-4FDD-A52E-E06B0D63BA9B}" type="presParOf" srcId="{4D8BAA72-1C57-440A-986E-EBD2B0F1C60B}" destId="{BB39204D-53B8-453C-8C1F-5B17BA32EBB5}" srcOrd="0" destOrd="0" presId="urn:microsoft.com/office/officeart/2005/8/layout/hierarchy1"/>
    <dgm:cxn modelId="{72A8039C-8FF2-4F65-8D4D-6B966825EE12}" type="presParOf" srcId="{4D8BAA72-1C57-440A-986E-EBD2B0F1C60B}" destId="{B80DB79A-75D3-4CF9-B125-2412925CE109}" srcOrd="1" destOrd="0" presId="urn:microsoft.com/office/officeart/2005/8/layout/hierarchy1"/>
    <dgm:cxn modelId="{2BEDDE87-8DCF-41DA-B85D-EB090BC64A9B}" type="presParOf" srcId="{F246568D-5708-47DB-BB4F-84D94932EE88}" destId="{B3DCB6EB-EE6D-4B8C-A89C-A242ADD3016F}" srcOrd="1" destOrd="0" presId="urn:microsoft.com/office/officeart/2005/8/layout/hierarchy1"/>
    <dgm:cxn modelId="{BB1DB2A7-1518-4251-B265-EC738AE1E9C3}" type="presParOf" srcId="{B3DCB6EB-EE6D-4B8C-A89C-A242ADD3016F}" destId="{C4E6BFE9-459F-41FD-86E8-27118D2E0992}" srcOrd="0" destOrd="0" presId="urn:microsoft.com/office/officeart/2005/8/layout/hierarchy1"/>
    <dgm:cxn modelId="{CAECD6FC-BE4C-4988-B848-EA5B0BD99C98}" type="presParOf" srcId="{B3DCB6EB-EE6D-4B8C-A89C-A242ADD3016F}" destId="{1C5EAD50-4126-47B8-9D0F-7ECAB50B9310}" srcOrd="1" destOrd="0" presId="urn:microsoft.com/office/officeart/2005/8/layout/hierarchy1"/>
    <dgm:cxn modelId="{4B942407-9F64-4608-85A5-E4C6C54D0B7F}" type="presParOf" srcId="{1C5EAD50-4126-47B8-9D0F-7ECAB50B9310}" destId="{C386A5FF-4784-4089-901C-90D716AA0339}" srcOrd="0" destOrd="0" presId="urn:microsoft.com/office/officeart/2005/8/layout/hierarchy1"/>
    <dgm:cxn modelId="{8F404431-A538-45CF-A15A-EC7770ADFA5A}" type="presParOf" srcId="{C386A5FF-4784-4089-901C-90D716AA0339}" destId="{FC741003-2302-430D-8D3B-D1EBF3F6A4E6}" srcOrd="0" destOrd="0" presId="urn:microsoft.com/office/officeart/2005/8/layout/hierarchy1"/>
    <dgm:cxn modelId="{7E3452A2-7EB1-4CEE-B832-EF55C6C62663}" type="presParOf" srcId="{C386A5FF-4784-4089-901C-90D716AA0339}" destId="{3A238451-AB8B-46D3-A8E7-89F747702D1F}" srcOrd="1" destOrd="0" presId="urn:microsoft.com/office/officeart/2005/8/layout/hierarchy1"/>
    <dgm:cxn modelId="{EC7EDF63-EE4D-4D4C-9926-133FB3C3F5D5}" type="presParOf" srcId="{1C5EAD50-4126-47B8-9D0F-7ECAB50B9310}" destId="{8ADD9A6E-0B5F-48F7-921F-E207EBB376D7}"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DCC15-C5DA-4743-93FA-5D1D8CEC597A}">
      <dsp:nvSpPr>
        <dsp:cNvPr id="0" name=""/>
        <dsp:cNvSpPr/>
      </dsp:nvSpPr>
      <dsp:spPr>
        <a:xfrm>
          <a:off x="1851" y="0"/>
          <a:ext cx="2482524" cy="8083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Адаптация</a:t>
          </a:r>
          <a:r>
            <a:rPr lang="ru-RU" sz="2200" kern="1200"/>
            <a:t/>
          </a:r>
          <a:br>
            <a:rPr lang="ru-RU" sz="2200" kern="1200"/>
          </a:br>
          <a:r>
            <a:rPr lang="ru-RU" sz="1100" i="1" kern="1200"/>
            <a:t>Связи с общественностью</a:t>
          </a:r>
        </a:p>
      </dsp:txBody>
      <dsp:txXfrm>
        <a:off x="25528" y="23677"/>
        <a:ext cx="2435170" cy="761032"/>
      </dsp:txXfrm>
    </dsp:sp>
    <dsp:sp modelId="{965F8AA4-2EA5-40D6-827B-6240816F0C30}">
      <dsp:nvSpPr>
        <dsp:cNvPr id="0" name=""/>
        <dsp:cNvSpPr/>
      </dsp:nvSpPr>
      <dsp:spPr>
        <a:xfrm>
          <a:off x="1851" y="947261"/>
          <a:ext cx="2482524" cy="8083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Интеграция</a:t>
          </a:r>
          <a:r>
            <a:rPr lang="ru-RU" sz="3600" kern="1200"/>
            <a:t/>
          </a:r>
          <a:br>
            <a:rPr lang="ru-RU" sz="3600" kern="1200"/>
          </a:br>
          <a:r>
            <a:rPr lang="ru-RU" sz="1100" i="1" kern="1200"/>
            <a:t>Бухгалтерия; </a:t>
          </a:r>
          <a:br>
            <a:rPr lang="ru-RU" sz="1100" i="1" kern="1200"/>
          </a:br>
          <a:r>
            <a:rPr lang="ru-RU" sz="1100" i="1" kern="1200"/>
            <a:t>Служба безопасности; Отдел кадров; Административно-хозяйственный</a:t>
          </a:r>
          <a:endParaRPr lang="ru-RU" sz="1400" i="1" kern="1200"/>
        </a:p>
      </dsp:txBody>
      <dsp:txXfrm>
        <a:off x="25528" y="970938"/>
        <a:ext cx="2435170" cy="761032"/>
      </dsp:txXfrm>
    </dsp:sp>
    <dsp:sp modelId="{DC8DA37D-FEA2-4DB8-BFA5-AA6286092F1E}">
      <dsp:nvSpPr>
        <dsp:cNvPr id="0" name=""/>
        <dsp:cNvSpPr/>
      </dsp:nvSpPr>
      <dsp:spPr>
        <a:xfrm>
          <a:off x="2901440" y="0"/>
          <a:ext cx="2482524" cy="8083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Целедостижение</a:t>
          </a:r>
          <a:r>
            <a:rPr lang="ru-RU" sz="2200" kern="1200"/>
            <a:t/>
          </a:r>
          <a:br>
            <a:rPr lang="ru-RU" sz="2200" kern="1200"/>
          </a:br>
          <a:r>
            <a:rPr lang="ru-RU" sz="1100" i="1" kern="1200"/>
            <a:t>Директор музея; руководитель отделов</a:t>
          </a:r>
          <a:endParaRPr lang="ru-RU" sz="1400" kern="1200"/>
        </a:p>
      </dsp:txBody>
      <dsp:txXfrm>
        <a:off x="2925117" y="23677"/>
        <a:ext cx="2435170" cy="761032"/>
      </dsp:txXfrm>
    </dsp:sp>
    <dsp:sp modelId="{D3DCFA6E-9EF9-425C-B327-68A60A4B4F01}">
      <dsp:nvSpPr>
        <dsp:cNvPr id="0" name=""/>
        <dsp:cNvSpPr/>
      </dsp:nvSpPr>
      <dsp:spPr>
        <a:xfrm>
          <a:off x="2901440" y="947261"/>
          <a:ext cx="2482524" cy="8083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Латентность</a:t>
          </a:r>
          <a:r>
            <a:rPr lang="ru-RU" sz="2500" kern="1200"/>
            <a:t/>
          </a:r>
          <a:br>
            <a:rPr lang="ru-RU" sz="2500" kern="1200"/>
          </a:br>
          <a:r>
            <a:rPr lang="ru-RU" sz="1100" i="1" kern="1200"/>
            <a:t>Научный отдел; Хранение и учёт</a:t>
          </a:r>
        </a:p>
      </dsp:txBody>
      <dsp:txXfrm>
        <a:off x="2925117" y="970938"/>
        <a:ext cx="2435170" cy="7610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42B5C-9065-4756-A0AC-1277E0FD3069}">
      <dsp:nvSpPr>
        <dsp:cNvPr id="0" name=""/>
        <dsp:cNvSpPr/>
      </dsp:nvSpPr>
      <dsp:spPr>
        <a:xfrm>
          <a:off x="1113291" y="120863"/>
          <a:ext cx="2697639" cy="7173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solidFill>
                <a:sysClr val="windowText" lastClr="000000">
                  <a:hueOff val="0"/>
                  <a:satOff val="0"/>
                  <a:lumOff val="0"/>
                  <a:alphaOff val="0"/>
                </a:sysClr>
              </a:solidFill>
              <a:latin typeface="Calibri"/>
              <a:ea typeface="+mn-ea"/>
              <a:cs typeface="+mn-cs"/>
            </a:rPr>
            <a:t>Руководство</a:t>
          </a:r>
        </a:p>
      </dsp:txBody>
      <dsp:txXfrm>
        <a:off x="1134301" y="141873"/>
        <a:ext cx="2655619" cy="675317"/>
      </dsp:txXfrm>
    </dsp:sp>
    <dsp:sp modelId="{A0F755E1-EB2D-4E09-AAFD-23A262AD4318}">
      <dsp:nvSpPr>
        <dsp:cNvPr id="0" name=""/>
        <dsp:cNvSpPr/>
      </dsp:nvSpPr>
      <dsp:spPr>
        <a:xfrm>
          <a:off x="3315284" y="1089970"/>
          <a:ext cx="656640" cy="7007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Хранение и учёт коллекций</a:t>
          </a:r>
        </a:p>
      </dsp:txBody>
      <dsp:txXfrm>
        <a:off x="3334516" y="1109202"/>
        <a:ext cx="618176" cy="662258"/>
      </dsp:txXfrm>
    </dsp:sp>
    <dsp:sp modelId="{2789B57B-7AAD-48CA-B65C-A22CBD973C7D}">
      <dsp:nvSpPr>
        <dsp:cNvPr id="0" name=""/>
        <dsp:cNvSpPr/>
      </dsp:nvSpPr>
      <dsp:spPr>
        <a:xfrm>
          <a:off x="1343023" y="1924064"/>
          <a:ext cx="666712" cy="6849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Отдел кадров</a:t>
          </a:r>
        </a:p>
      </dsp:txBody>
      <dsp:txXfrm>
        <a:off x="1362550" y="1943591"/>
        <a:ext cx="627658" cy="645874"/>
      </dsp:txXfrm>
    </dsp:sp>
    <dsp:sp modelId="{EE860B98-E2BB-42BF-88C2-9C16F5B9BA47}">
      <dsp:nvSpPr>
        <dsp:cNvPr id="0" name=""/>
        <dsp:cNvSpPr/>
      </dsp:nvSpPr>
      <dsp:spPr>
        <a:xfrm>
          <a:off x="1343023" y="933450"/>
          <a:ext cx="682973" cy="7127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Административно-хозяйственный</a:t>
          </a:r>
        </a:p>
      </dsp:txBody>
      <dsp:txXfrm>
        <a:off x="1363027" y="953454"/>
        <a:ext cx="642965" cy="672737"/>
      </dsp:txXfrm>
    </dsp:sp>
    <dsp:sp modelId="{9B273266-5D1F-44A9-94E6-DB663A6FB608}">
      <dsp:nvSpPr>
        <dsp:cNvPr id="0" name=""/>
        <dsp:cNvSpPr/>
      </dsp:nvSpPr>
      <dsp:spPr>
        <a:xfrm>
          <a:off x="3305177" y="2067815"/>
          <a:ext cx="691321" cy="6849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Служба безопосности</a:t>
          </a:r>
        </a:p>
      </dsp:txBody>
      <dsp:txXfrm>
        <a:off x="3325238" y="2087876"/>
        <a:ext cx="651199" cy="644806"/>
      </dsp:txXfrm>
    </dsp:sp>
    <dsp:sp modelId="{04212E51-3580-444F-BB9A-A2F730AF7D66}">
      <dsp:nvSpPr>
        <dsp:cNvPr id="0" name=""/>
        <dsp:cNvSpPr/>
      </dsp:nvSpPr>
      <dsp:spPr>
        <a:xfrm>
          <a:off x="2285999" y="1463388"/>
          <a:ext cx="681260" cy="72734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Научный отдел</a:t>
          </a:r>
        </a:p>
      </dsp:txBody>
      <dsp:txXfrm>
        <a:off x="2305952" y="1483341"/>
        <a:ext cx="641354" cy="687438"/>
      </dsp:txXfrm>
    </dsp:sp>
    <dsp:sp modelId="{7BB6DF1A-3FF9-4C46-B643-411E0A90CE80}">
      <dsp:nvSpPr>
        <dsp:cNvPr id="0" name=""/>
        <dsp:cNvSpPr/>
      </dsp:nvSpPr>
      <dsp:spPr>
        <a:xfrm>
          <a:off x="1333502" y="2967698"/>
          <a:ext cx="660946" cy="72801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Бухгалтерия</a:t>
          </a:r>
        </a:p>
      </dsp:txBody>
      <dsp:txXfrm>
        <a:off x="1352860" y="2987056"/>
        <a:ext cx="622230" cy="689300"/>
      </dsp:txXfrm>
    </dsp:sp>
    <dsp:sp modelId="{0BAA224D-B53C-4893-8FDC-925B16355739}">
      <dsp:nvSpPr>
        <dsp:cNvPr id="0" name=""/>
        <dsp:cNvSpPr/>
      </dsp:nvSpPr>
      <dsp:spPr>
        <a:xfrm>
          <a:off x="2354774" y="2533644"/>
          <a:ext cx="664653" cy="74108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Связи с общественностью</a:t>
          </a:r>
        </a:p>
      </dsp:txBody>
      <dsp:txXfrm>
        <a:off x="2374241" y="2553111"/>
        <a:ext cx="625719" cy="7021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6BFE9-459F-41FD-86E8-27118D2E0992}">
      <dsp:nvSpPr>
        <dsp:cNvPr id="0" name=""/>
        <dsp:cNvSpPr/>
      </dsp:nvSpPr>
      <dsp:spPr>
        <a:xfrm>
          <a:off x="8462267"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4400A-7EFA-477E-AC15-E0AFC533BD22}">
      <dsp:nvSpPr>
        <dsp:cNvPr id="0" name=""/>
        <dsp:cNvSpPr/>
      </dsp:nvSpPr>
      <dsp:spPr>
        <a:xfrm>
          <a:off x="4529301" y="1256503"/>
          <a:ext cx="3978685" cy="315582"/>
        </a:xfrm>
        <a:custGeom>
          <a:avLst/>
          <a:gdLst/>
          <a:ahLst/>
          <a:cxnLst/>
          <a:rect l="0" t="0" r="0" b="0"/>
          <a:pathLst>
            <a:path>
              <a:moveTo>
                <a:pt x="0" y="0"/>
              </a:moveTo>
              <a:lnTo>
                <a:pt x="0" y="215060"/>
              </a:lnTo>
              <a:lnTo>
                <a:pt x="3978685" y="215060"/>
              </a:lnTo>
              <a:lnTo>
                <a:pt x="3978685"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8D3A6-6814-4BCD-A36A-55783EE1C3A1}">
      <dsp:nvSpPr>
        <dsp:cNvPr id="0" name=""/>
        <dsp:cNvSpPr/>
      </dsp:nvSpPr>
      <dsp:spPr>
        <a:xfrm>
          <a:off x="7136038"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4ABBD-5A37-403B-8F82-DC719E5AE365}">
      <dsp:nvSpPr>
        <dsp:cNvPr id="0" name=""/>
        <dsp:cNvSpPr/>
      </dsp:nvSpPr>
      <dsp:spPr>
        <a:xfrm>
          <a:off x="4529301" y="1256503"/>
          <a:ext cx="2652457" cy="315582"/>
        </a:xfrm>
        <a:custGeom>
          <a:avLst/>
          <a:gdLst/>
          <a:ahLst/>
          <a:cxnLst/>
          <a:rect l="0" t="0" r="0" b="0"/>
          <a:pathLst>
            <a:path>
              <a:moveTo>
                <a:pt x="0" y="0"/>
              </a:moveTo>
              <a:lnTo>
                <a:pt x="0" y="215060"/>
              </a:lnTo>
              <a:lnTo>
                <a:pt x="2652457" y="215060"/>
              </a:lnTo>
              <a:lnTo>
                <a:pt x="2652457"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34FF9-F99B-4977-AD85-3F479C1FB931}">
      <dsp:nvSpPr>
        <dsp:cNvPr id="0" name=""/>
        <dsp:cNvSpPr/>
      </dsp:nvSpPr>
      <dsp:spPr>
        <a:xfrm>
          <a:off x="5809809"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19187-5E67-4F2A-90D9-A864C4FD778E}">
      <dsp:nvSpPr>
        <dsp:cNvPr id="0" name=""/>
        <dsp:cNvSpPr/>
      </dsp:nvSpPr>
      <dsp:spPr>
        <a:xfrm>
          <a:off x="4529301" y="1256503"/>
          <a:ext cx="1326228" cy="315582"/>
        </a:xfrm>
        <a:custGeom>
          <a:avLst/>
          <a:gdLst/>
          <a:ahLst/>
          <a:cxnLst/>
          <a:rect l="0" t="0" r="0" b="0"/>
          <a:pathLst>
            <a:path>
              <a:moveTo>
                <a:pt x="0" y="0"/>
              </a:moveTo>
              <a:lnTo>
                <a:pt x="0" y="215060"/>
              </a:lnTo>
              <a:lnTo>
                <a:pt x="1326228" y="215060"/>
              </a:lnTo>
              <a:lnTo>
                <a:pt x="1326228"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BA487-482F-429A-8033-1A7D5F9EA76A}">
      <dsp:nvSpPr>
        <dsp:cNvPr id="0" name=""/>
        <dsp:cNvSpPr/>
      </dsp:nvSpPr>
      <dsp:spPr>
        <a:xfrm>
          <a:off x="4483581"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B01D6-6858-4ACB-BF70-6257CAA78CCC}">
      <dsp:nvSpPr>
        <dsp:cNvPr id="0" name=""/>
        <dsp:cNvSpPr/>
      </dsp:nvSpPr>
      <dsp:spPr>
        <a:xfrm>
          <a:off x="4483581" y="1256503"/>
          <a:ext cx="91440" cy="315582"/>
        </a:xfrm>
        <a:custGeom>
          <a:avLst/>
          <a:gdLst/>
          <a:ahLst/>
          <a:cxnLst/>
          <a:rect l="0" t="0" r="0" b="0"/>
          <a:pathLst>
            <a:path>
              <a:moveTo>
                <a:pt x="45720" y="0"/>
              </a:moveTo>
              <a:lnTo>
                <a:pt x="45720"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DA9F5-1991-4724-B8B6-DA401181D5BB}">
      <dsp:nvSpPr>
        <dsp:cNvPr id="0" name=""/>
        <dsp:cNvSpPr/>
      </dsp:nvSpPr>
      <dsp:spPr>
        <a:xfrm>
          <a:off x="3157352"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C0B6A5-0F30-4E0D-8FE9-A7900B0ECBDC}">
      <dsp:nvSpPr>
        <dsp:cNvPr id="0" name=""/>
        <dsp:cNvSpPr/>
      </dsp:nvSpPr>
      <dsp:spPr>
        <a:xfrm>
          <a:off x="3203072" y="1256503"/>
          <a:ext cx="1326228" cy="315582"/>
        </a:xfrm>
        <a:custGeom>
          <a:avLst/>
          <a:gdLst/>
          <a:ahLst/>
          <a:cxnLst/>
          <a:rect l="0" t="0" r="0" b="0"/>
          <a:pathLst>
            <a:path>
              <a:moveTo>
                <a:pt x="1326228" y="0"/>
              </a:moveTo>
              <a:lnTo>
                <a:pt x="1326228" y="215060"/>
              </a:lnTo>
              <a:lnTo>
                <a:pt x="0" y="215060"/>
              </a:lnTo>
              <a:lnTo>
                <a:pt x="0"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F34F4-6ECF-4D95-9A74-B0A881B28540}">
      <dsp:nvSpPr>
        <dsp:cNvPr id="0" name=""/>
        <dsp:cNvSpPr/>
      </dsp:nvSpPr>
      <dsp:spPr>
        <a:xfrm>
          <a:off x="1831124"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E30E1A-9F75-46B3-A082-42EB67010C86}">
      <dsp:nvSpPr>
        <dsp:cNvPr id="0" name=""/>
        <dsp:cNvSpPr/>
      </dsp:nvSpPr>
      <dsp:spPr>
        <a:xfrm>
          <a:off x="1876844" y="1256503"/>
          <a:ext cx="2652457" cy="315582"/>
        </a:xfrm>
        <a:custGeom>
          <a:avLst/>
          <a:gdLst/>
          <a:ahLst/>
          <a:cxnLst/>
          <a:rect l="0" t="0" r="0" b="0"/>
          <a:pathLst>
            <a:path>
              <a:moveTo>
                <a:pt x="2652457" y="0"/>
              </a:moveTo>
              <a:lnTo>
                <a:pt x="2652457" y="215060"/>
              </a:lnTo>
              <a:lnTo>
                <a:pt x="0" y="215060"/>
              </a:lnTo>
              <a:lnTo>
                <a:pt x="0"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0B6F8-6BC4-488D-9E52-98327FAECF46}">
      <dsp:nvSpPr>
        <dsp:cNvPr id="0" name=""/>
        <dsp:cNvSpPr/>
      </dsp:nvSpPr>
      <dsp:spPr>
        <a:xfrm>
          <a:off x="504895" y="2261122"/>
          <a:ext cx="91440" cy="315582"/>
        </a:xfrm>
        <a:custGeom>
          <a:avLst/>
          <a:gdLst/>
          <a:ahLst/>
          <a:cxnLst/>
          <a:rect l="0" t="0" r="0" b="0"/>
          <a:pathLst>
            <a:path>
              <a:moveTo>
                <a:pt x="45720" y="0"/>
              </a:moveTo>
              <a:lnTo>
                <a:pt x="45720" y="3155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6ECFC-7DE3-4108-A201-21689E8D0563}">
      <dsp:nvSpPr>
        <dsp:cNvPr id="0" name=""/>
        <dsp:cNvSpPr/>
      </dsp:nvSpPr>
      <dsp:spPr>
        <a:xfrm>
          <a:off x="550615" y="1256503"/>
          <a:ext cx="3978685" cy="315582"/>
        </a:xfrm>
        <a:custGeom>
          <a:avLst/>
          <a:gdLst/>
          <a:ahLst/>
          <a:cxnLst/>
          <a:rect l="0" t="0" r="0" b="0"/>
          <a:pathLst>
            <a:path>
              <a:moveTo>
                <a:pt x="3978685" y="0"/>
              </a:moveTo>
              <a:lnTo>
                <a:pt x="3978685" y="215060"/>
              </a:lnTo>
              <a:lnTo>
                <a:pt x="0" y="215060"/>
              </a:lnTo>
              <a:lnTo>
                <a:pt x="0" y="315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7C501-648F-409C-BB59-3FE3D6EBF0A6}">
      <dsp:nvSpPr>
        <dsp:cNvPr id="0" name=""/>
        <dsp:cNvSpPr/>
      </dsp:nvSpPr>
      <dsp:spPr>
        <a:xfrm>
          <a:off x="3986753" y="567467"/>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C15AFE0-42C6-488A-B12D-D467AB4282F2}">
      <dsp:nvSpPr>
        <dsp:cNvPr id="0" name=""/>
        <dsp:cNvSpPr/>
      </dsp:nvSpPr>
      <dsp:spPr>
        <a:xfrm>
          <a:off x="4107319" y="682005"/>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Директор музея</a:t>
          </a:r>
        </a:p>
      </dsp:txBody>
      <dsp:txXfrm>
        <a:off x="4127500" y="702186"/>
        <a:ext cx="1044734" cy="648674"/>
      </dsp:txXfrm>
    </dsp:sp>
    <dsp:sp modelId="{F3DDB5DA-D189-4D2D-8E1D-86FB02C99014}">
      <dsp:nvSpPr>
        <dsp:cNvPr id="0" name=""/>
        <dsp:cNvSpPr/>
      </dsp:nvSpPr>
      <dsp:spPr>
        <a:xfrm>
          <a:off x="8067"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64D987-EA55-40F0-88D3-33E664BC8390}">
      <dsp:nvSpPr>
        <dsp:cNvPr id="0" name=""/>
        <dsp:cNvSpPr/>
      </dsp:nvSpPr>
      <dsp:spPr>
        <a:xfrm>
          <a:off x="128633"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148814" y="1706804"/>
        <a:ext cx="1044734" cy="648674"/>
      </dsp:txXfrm>
    </dsp:sp>
    <dsp:sp modelId="{83207B24-E3D8-44DF-834C-D14AB279A587}">
      <dsp:nvSpPr>
        <dsp:cNvPr id="0" name=""/>
        <dsp:cNvSpPr/>
      </dsp:nvSpPr>
      <dsp:spPr>
        <a:xfrm>
          <a:off x="8067"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5AB3254-18FC-4772-97E5-EB05C8BA7AF6}">
      <dsp:nvSpPr>
        <dsp:cNvPr id="0" name=""/>
        <dsp:cNvSpPr/>
      </dsp:nvSpPr>
      <dsp:spPr>
        <a:xfrm>
          <a:off x="128633"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Хранение и учёт коллекций</a:t>
          </a:r>
        </a:p>
      </dsp:txBody>
      <dsp:txXfrm>
        <a:off x="148814" y="2711423"/>
        <a:ext cx="1044734" cy="648674"/>
      </dsp:txXfrm>
    </dsp:sp>
    <dsp:sp modelId="{0FBFDDE3-401D-4AEF-81E3-44B692DACD2B}">
      <dsp:nvSpPr>
        <dsp:cNvPr id="0" name=""/>
        <dsp:cNvSpPr/>
      </dsp:nvSpPr>
      <dsp:spPr>
        <a:xfrm>
          <a:off x="1334296"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C384EDD-3096-4E25-B288-AA90F3D9074D}">
      <dsp:nvSpPr>
        <dsp:cNvPr id="0" name=""/>
        <dsp:cNvSpPr/>
      </dsp:nvSpPr>
      <dsp:spPr>
        <a:xfrm>
          <a:off x="1454862"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1475043" y="1706804"/>
        <a:ext cx="1044734" cy="648674"/>
      </dsp:txXfrm>
    </dsp:sp>
    <dsp:sp modelId="{EB7444C1-A5A5-4AC2-B0B9-E0D639DB5B54}">
      <dsp:nvSpPr>
        <dsp:cNvPr id="0" name=""/>
        <dsp:cNvSpPr/>
      </dsp:nvSpPr>
      <dsp:spPr>
        <a:xfrm>
          <a:off x="1334296"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95D26DC-D2CA-49D8-A61C-A4AEDE5A8217}">
      <dsp:nvSpPr>
        <dsp:cNvPr id="0" name=""/>
        <dsp:cNvSpPr/>
      </dsp:nvSpPr>
      <dsp:spPr>
        <a:xfrm>
          <a:off x="1454862"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Отдел кадров</a:t>
          </a:r>
        </a:p>
      </dsp:txBody>
      <dsp:txXfrm>
        <a:off x="1475043" y="2711423"/>
        <a:ext cx="1044734" cy="648674"/>
      </dsp:txXfrm>
    </dsp:sp>
    <dsp:sp modelId="{F52739D2-876D-4F4D-8260-26C6A0B14663}">
      <dsp:nvSpPr>
        <dsp:cNvPr id="0" name=""/>
        <dsp:cNvSpPr/>
      </dsp:nvSpPr>
      <dsp:spPr>
        <a:xfrm>
          <a:off x="2660524"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1473A6F-5460-4E5E-943A-3066235BDA83}">
      <dsp:nvSpPr>
        <dsp:cNvPr id="0" name=""/>
        <dsp:cNvSpPr/>
      </dsp:nvSpPr>
      <dsp:spPr>
        <a:xfrm>
          <a:off x="2781090"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2801271" y="1706804"/>
        <a:ext cx="1044734" cy="648674"/>
      </dsp:txXfrm>
    </dsp:sp>
    <dsp:sp modelId="{673CEE0F-CD34-4179-A1F8-5399912DD8E7}">
      <dsp:nvSpPr>
        <dsp:cNvPr id="0" name=""/>
        <dsp:cNvSpPr/>
      </dsp:nvSpPr>
      <dsp:spPr>
        <a:xfrm>
          <a:off x="2660524"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BB884A0-447B-4D6F-A58D-4875D268B4DE}">
      <dsp:nvSpPr>
        <dsp:cNvPr id="0" name=""/>
        <dsp:cNvSpPr/>
      </dsp:nvSpPr>
      <dsp:spPr>
        <a:xfrm>
          <a:off x="2781090"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Административно-хозяйственный</a:t>
          </a:r>
        </a:p>
      </dsp:txBody>
      <dsp:txXfrm>
        <a:off x="2801271" y="2711423"/>
        <a:ext cx="1044734" cy="648674"/>
      </dsp:txXfrm>
    </dsp:sp>
    <dsp:sp modelId="{C8850DE1-E98F-4CB5-A48A-B8B711B4FC91}">
      <dsp:nvSpPr>
        <dsp:cNvPr id="0" name=""/>
        <dsp:cNvSpPr/>
      </dsp:nvSpPr>
      <dsp:spPr>
        <a:xfrm>
          <a:off x="3986753"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629EFFC-B466-4D1B-A1ED-A7FB20CF12AF}">
      <dsp:nvSpPr>
        <dsp:cNvPr id="0" name=""/>
        <dsp:cNvSpPr/>
      </dsp:nvSpPr>
      <dsp:spPr>
        <a:xfrm>
          <a:off x="4107319"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4127500" y="1706804"/>
        <a:ext cx="1044734" cy="648674"/>
      </dsp:txXfrm>
    </dsp:sp>
    <dsp:sp modelId="{FFC5F86F-426A-48E1-84DF-A0447418FA0F}">
      <dsp:nvSpPr>
        <dsp:cNvPr id="0" name=""/>
        <dsp:cNvSpPr/>
      </dsp:nvSpPr>
      <dsp:spPr>
        <a:xfrm>
          <a:off x="3986753"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854B076-A3EC-4239-B257-50EA79DED753}">
      <dsp:nvSpPr>
        <dsp:cNvPr id="0" name=""/>
        <dsp:cNvSpPr/>
      </dsp:nvSpPr>
      <dsp:spPr>
        <a:xfrm>
          <a:off x="4107319"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Служба безопосности</a:t>
          </a:r>
        </a:p>
      </dsp:txBody>
      <dsp:txXfrm>
        <a:off x="4127500" y="2711423"/>
        <a:ext cx="1044734" cy="648674"/>
      </dsp:txXfrm>
    </dsp:sp>
    <dsp:sp modelId="{36EAE25B-0042-4E78-87EA-0529D67834CF}">
      <dsp:nvSpPr>
        <dsp:cNvPr id="0" name=""/>
        <dsp:cNvSpPr/>
      </dsp:nvSpPr>
      <dsp:spPr>
        <a:xfrm>
          <a:off x="5312981"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ED7CB6-B6E3-4684-B945-A30C3152D1B2}">
      <dsp:nvSpPr>
        <dsp:cNvPr id="0" name=""/>
        <dsp:cNvSpPr/>
      </dsp:nvSpPr>
      <dsp:spPr>
        <a:xfrm>
          <a:off x="5433548"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5453729" y="1706804"/>
        <a:ext cx="1044734" cy="648674"/>
      </dsp:txXfrm>
    </dsp:sp>
    <dsp:sp modelId="{6DD0B78B-CEB8-4968-8D4D-00512CC144D5}">
      <dsp:nvSpPr>
        <dsp:cNvPr id="0" name=""/>
        <dsp:cNvSpPr/>
      </dsp:nvSpPr>
      <dsp:spPr>
        <a:xfrm>
          <a:off x="5312981"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AA6155-02C4-4E94-922A-EBE0F914C08E}">
      <dsp:nvSpPr>
        <dsp:cNvPr id="0" name=""/>
        <dsp:cNvSpPr/>
      </dsp:nvSpPr>
      <dsp:spPr>
        <a:xfrm>
          <a:off x="5433548"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Научный отдел</a:t>
          </a:r>
        </a:p>
      </dsp:txBody>
      <dsp:txXfrm>
        <a:off x="5453729" y="2711423"/>
        <a:ext cx="1044734" cy="648674"/>
      </dsp:txXfrm>
    </dsp:sp>
    <dsp:sp modelId="{D65AD232-BC8D-49A9-883A-D0D410DEB6C9}">
      <dsp:nvSpPr>
        <dsp:cNvPr id="0" name=""/>
        <dsp:cNvSpPr/>
      </dsp:nvSpPr>
      <dsp:spPr>
        <a:xfrm>
          <a:off x="6639210"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43C2604-2AF3-4B30-962A-234B6241A641}">
      <dsp:nvSpPr>
        <dsp:cNvPr id="0" name=""/>
        <dsp:cNvSpPr/>
      </dsp:nvSpPr>
      <dsp:spPr>
        <a:xfrm>
          <a:off x="6759776"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6779957" y="1706804"/>
        <a:ext cx="1044734" cy="648674"/>
      </dsp:txXfrm>
    </dsp:sp>
    <dsp:sp modelId="{B389D25B-30B0-46BB-B336-9C76E126F32E}">
      <dsp:nvSpPr>
        <dsp:cNvPr id="0" name=""/>
        <dsp:cNvSpPr/>
      </dsp:nvSpPr>
      <dsp:spPr>
        <a:xfrm>
          <a:off x="6639210"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58C0ADD-6564-4655-87DE-90AA323F338C}">
      <dsp:nvSpPr>
        <dsp:cNvPr id="0" name=""/>
        <dsp:cNvSpPr/>
      </dsp:nvSpPr>
      <dsp:spPr>
        <a:xfrm>
          <a:off x="6759776"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Бухгалтерия</a:t>
          </a:r>
        </a:p>
      </dsp:txBody>
      <dsp:txXfrm>
        <a:off x="6779957" y="2711423"/>
        <a:ext cx="1044734" cy="648674"/>
      </dsp:txXfrm>
    </dsp:sp>
    <dsp:sp modelId="{BB39204D-53B8-453C-8C1F-5B17BA32EBB5}">
      <dsp:nvSpPr>
        <dsp:cNvPr id="0" name=""/>
        <dsp:cNvSpPr/>
      </dsp:nvSpPr>
      <dsp:spPr>
        <a:xfrm>
          <a:off x="7965439" y="1572086"/>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0DB79A-75D3-4CF9-B125-2412925CE109}">
      <dsp:nvSpPr>
        <dsp:cNvPr id="0" name=""/>
        <dsp:cNvSpPr/>
      </dsp:nvSpPr>
      <dsp:spPr>
        <a:xfrm>
          <a:off x="8086005" y="1686623"/>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Руководитель отдела</a:t>
          </a:r>
        </a:p>
      </dsp:txBody>
      <dsp:txXfrm>
        <a:off x="8106186" y="1706804"/>
        <a:ext cx="1044734" cy="648674"/>
      </dsp:txXfrm>
    </dsp:sp>
    <dsp:sp modelId="{FC741003-2302-430D-8D3B-D1EBF3F6A4E6}">
      <dsp:nvSpPr>
        <dsp:cNvPr id="0" name=""/>
        <dsp:cNvSpPr/>
      </dsp:nvSpPr>
      <dsp:spPr>
        <a:xfrm>
          <a:off x="7965439" y="2576704"/>
          <a:ext cx="1085096" cy="6890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238451-AB8B-46D3-A8E7-89F747702D1F}">
      <dsp:nvSpPr>
        <dsp:cNvPr id="0" name=""/>
        <dsp:cNvSpPr/>
      </dsp:nvSpPr>
      <dsp:spPr>
        <a:xfrm>
          <a:off x="8086005" y="2691242"/>
          <a:ext cx="1085096" cy="6890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Связи с общественностью</a:t>
          </a:r>
        </a:p>
      </dsp:txBody>
      <dsp:txXfrm>
        <a:off x="8106186" y="2711423"/>
        <a:ext cx="1044734" cy="6486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CE40-EF24-49C0-ABB7-3F0AB82F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10993</TotalTime>
  <Pages>1</Pages>
  <Words>15748</Words>
  <Characters>89767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Удобная Оксана</dc:creator>
  <cp:lastModifiedBy>Удобная Оксана</cp:lastModifiedBy>
  <cp:revision>226</cp:revision>
  <dcterms:created xsi:type="dcterms:W3CDTF">2018-04-03T06:41:00Z</dcterms:created>
  <dcterms:modified xsi:type="dcterms:W3CDTF">2018-05-16T14:00:00Z</dcterms:modified>
</cp:coreProperties>
</file>