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E55" w:rsidRPr="007B0E84" w:rsidRDefault="00A01E55" w:rsidP="000E4514">
      <w:pPr>
        <w:spacing w:before="200" w:after="200" w:line="240" w:lineRule="auto"/>
        <w:jc w:val="center"/>
        <w:rPr>
          <w:rFonts w:ascii="Times New Roman" w:hAnsi="Times New Roman" w:cs="Times New Roman"/>
          <w:sz w:val="28"/>
          <w:szCs w:val="28"/>
        </w:rPr>
      </w:pPr>
      <w:r w:rsidRPr="007B0E84">
        <w:rPr>
          <w:rFonts w:ascii="Times New Roman" w:hAnsi="Times New Roman" w:cs="Times New Roman"/>
          <w:sz w:val="28"/>
          <w:szCs w:val="28"/>
        </w:rPr>
        <w:t>Санкт-Петербургский государственный университет</w:t>
      </w:r>
    </w:p>
    <w:p w:rsidR="00A01E55" w:rsidRDefault="00A01E55" w:rsidP="000E4514">
      <w:pPr>
        <w:spacing w:before="200" w:after="200" w:line="240" w:lineRule="auto"/>
        <w:jc w:val="center"/>
        <w:rPr>
          <w:rFonts w:ascii="Times New Roman" w:hAnsi="Times New Roman" w:cs="Times New Roman"/>
          <w:sz w:val="28"/>
          <w:szCs w:val="28"/>
        </w:rPr>
      </w:pPr>
    </w:p>
    <w:p w:rsidR="000E4514" w:rsidRDefault="000E4514" w:rsidP="000E4514">
      <w:pPr>
        <w:spacing w:before="200" w:after="200" w:line="240" w:lineRule="auto"/>
        <w:jc w:val="center"/>
        <w:rPr>
          <w:rFonts w:ascii="Times New Roman" w:hAnsi="Times New Roman" w:cs="Times New Roman"/>
          <w:sz w:val="28"/>
          <w:szCs w:val="28"/>
        </w:rPr>
      </w:pPr>
    </w:p>
    <w:p w:rsidR="000E4514" w:rsidRDefault="000E4514" w:rsidP="000E4514">
      <w:pPr>
        <w:spacing w:before="200" w:after="200" w:line="240" w:lineRule="auto"/>
        <w:jc w:val="center"/>
        <w:rPr>
          <w:rFonts w:ascii="Times New Roman" w:hAnsi="Times New Roman" w:cs="Times New Roman"/>
          <w:sz w:val="28"/>
          <w:szCs w:val="28"/>
        </w:rPr>
      </w:pPr>
    </w:p>
    <w:p w:rsidR="000E4514" w:rsidRPr="007B0E84" w:rsidRDefault="000E4514" w:rsidP="000E4514">
      <w:pPr>
        <w:spacing w:before="200" w:after="200" w:line="240" w:lineRule="auto"/>
        <w:jc w:val="center"/>
        <w:rPr>
          <w:rFonts w:ascii="Times New Roman" w:hAnsi="Times New Roman" w:cs="Times New Roman"/>
          <w:sz w:val="28"/>
          <w:szCs w:val="28"/>
        </w:rPr>
      </w:pPr>
    </w:p>
    <w:p w:rsidR="00A01E55" w:rsidRPr="007B0E84" w:rsidRDefault="007B0E84" w:rsidP="000E4514">
      <w:pPr>
        <w:spacing w:before="200" w:after="200" w:line="240" w:lineRule="auto"/>
        <w:jc w:val="center"/>
        <w:rPr>
          <w:rFonts w:ascii="Times New Roman" w:hAnsi="Times New Roman" w:cs="Times New Roman"/>
          <w:b/>
          <w:sz w:val="28"/>
          <w:szCs w:val="28"/>
        </w:rPr>
      </w:pPr>
      <w:r w:rsidRPr="007B0E84">
        <w:rPr>
          <w:rFonts w:ascii="Times New Roman" w:hAnsi="Times New Roman" w:cs="Times New Roman"/>
          <w:b/>
          <w:sz w:val="28"/>
          <w:szCs w:val="28"/>
        </w:rPr>
        <w:t>Михайлова Мария Анатольевна</w:t>
      </w:r>
    </w:p>
    <w:p w:rsidR="00A01E55" w:rsidRPr="007B0E84" w:rsidRDefault="00A01E55" w:rsidP="000E4514">
      <w:pPr>
        <w:spacing w:before="200" w:after="200" w:line="240" w:lineRule="auto"/>
        <w:jc w:val="center"/>
        <w:rPr>
          <w:rFonts w:ascii="Times New Roman" w:hAnsi="Times New Roman" w:cs="Times New Roman"/>
          <w:b/>
          <w:sz w:val="28"/>
          <w:szCs w:val="28"/>
        </w:rPr>
      </w:pPr>
      <w:r w:rsidRPr="007B0E84">
        <w:rPr>
          <w:rFonts w:ascii="Times New Roman" w:hAnsi="Times New Roman" w:cs="Times New Roman"/>
          <w:b/>
          <w:sz w:val="28"/>
          <w:szCs w:val="28"/>
        </w:rPr>
        <w:t>Выпускная квалификационная работа</w:t>
      </w:r>
    </w:p>
    <w:p w:rsidR="00A01E55" w:rsidRPr="007B0E84" w:rsidRDefault="00A01E55" w:rsidP="000E4514">
      <w:pPr>
        <w:spacing w:before="200" w:after="200" w:line="240" w:lineRule="auto"/>
        <w:jc w:val="center"/>
        <w:rPr>
          <w:rFonts w:ascii="Times New Roman" w:hAnsi="Times New Roman" w:cs="Times New Roman"/>
          <w:b/>
          <w:sz w:val="28"/>
          <w:szCs w:val="28"/>
        </w:rPr>
      </w:pPr>
    </w:p>
    <w:p w:rsidR="00A01E55" w:rsidRPr="007B0E84" w:rsidRDefault="007B0E84" w:rsidP="000E4514">
      <w:pPr>
        <w:spacing w:before="200" w:after="200" w:line="240" w:lineRule="auto"/>
        <w:jc w:val="center"/>
        <w:rPr>
          <w:rFonts w:ascii="Times New Roman" w:hAnsi="Times New Roman" w:cs="Times New Roman"/>
          <w:b/>
          <w:sz w:val="32"/>
          <w:szCs w:val="32"/>
        </w:rPr>
      </w:pPr>
      <w:r w:rsidRPr="007B0E84">
        <w:rPr>
          <w:rFonts w:ascii="Times New Roman" w:hAnsi="Times New Roman" w:cs="Times New Roman"/>
          <w:b/>
          <w:sz w:val="32"/>
          <w:szCs w:val="32"/>
        </w:rPr>
        <w:t xml:space="preserve">Социальная работа в школе: гендерные аспекты </w:t>
      </w:r>
    </w:p>
    <w:p w:rsidR="00A01E55" w:rsidRPr="007B0E84" w:rsidRDefault="00A01E55" w:rsidP="000E4514">
      <w:pPr>
        <w:spacing w:before="200" w:after="200" w:line="240" w:lineRule="auto"/>
        <w:jc w:val="center"/>
        <w:rPr>
          <w:rFonts w:ascii="Times New Roman" w:hAnsi="Times New Roman" w:cs="Times New Roman"/>
          <w:sz w:val="28"/>
          <w:szCs w:val="28"/>
        </w:rPr>
      </w:pPr>
    </w:p>
    <w:p w:rsidR="007B0E84" w:rsidRPr="007B0E84" w:rsidRDefault="007B0E84" w:rsidP="000E4514">
      <w:pPr>
        <w:spacing w:line="240" w:lineRule="auto"/>
        <w:ind w:right="-1"/>
        <w:jc w:val="center"/>
        <w:rPr>
          <w:rFonts w:ascii="Times New Roman" w:hAnsi="Times New Roman" w:cs="Times New Roman"/>
          <w:spacing w:val="-1"/>
          <w:sz w:val="28"/>
          <w:szCs w:val="28"/>
        </w:rPr>
      </w:pPr>
      <w:r w:rsidRPr="007B0E84">
        <w:rPr>
          <w:rFonts w:ascii="Times New Roman" w:hAnsi="Times New Roman" w:cs="Times New Roman"/>
          <w:spacing w:val="-1"/>
          <w:sz w:val="28"/>
          <w:szCs w:val="28"/>
        </w:rPr>
        <w:t>Направление 39.03.02 «Социальная работа»</w:t>
      </w:r>
    </w:p>
    <w:p w:rsidR="007B0E84" w:rsidRPr="007B0E84" w:rsidRDefault="007B0E84" w:rsidP="000E4514">
      <w:pPr>
        <w:spacing w:line="240" w:lineRule="auto"/>
        <w:ind w:right="-1"/>
        <w:jc w:val="center"/>
        <w:rPr>
          <w:rFonts w:ascii="Times New Roman" w:hAnsi="Times New Roman" w:cs="Times New Roman"/>
          <w:spacing w:val="-1"/>
          <w:sz w:val="28"/>
          <w:szCs w:val="28"/>
        </w:rPr>
      </w:pPr>
      <w:r w:rsidRPr="007B0E84">
        <w:rPr>
          <w:rFonts w:ascii="Times New Roman" w:hAnsi="Times New Roman" w:cs="Times New Roman"/>
          <w:spacing w:val="-1"/>
          <w:sz w:val="28"/>
          <w:szCs w:val="28"/>
        </w:rPr>
        <w:t>Основная образовательная программа бакалавриата «Социальная работа»</w:t>
      </w:r>
    </w:p>
    <w:p w:rsidR="00A01E55" w:rsidRPr="007B0E84" w:rsidRDefault="00A01E55" w:rsidP="000E4514">
      <w:pPr>
        <w:spacing w:before="200" w:after="200" w:line="240" w:lineRule="auto"/>
        <w:jc w:val="center"/>
        <w:rPr>
          <w:rFonts w:ascii="Times New Roman" w:hAnsi="Times New Roman" w:cs="Times New Roman"/>
          <w:sz w:val="28"/>
          <w:szCs w:val="28"/>
        </w:rPr>
      </w:pPr>
    </w:p>
    <w:p w:rsidR="000E4514" w:rsidRDefault="000E4514" w:rsidP="000E4514">
      <w:pPr>
        <w:spacing w:before="200" w:after="200" w:line="240" w:lineRule="auto"/>
        <w:jc w:val="right"/>
        <w:rPr>
          <w:rFonts w:ascii="Times New Roman" w:hAnsi="Times New Roman" w:cs="Times New Roman"/>
          <w:sz w:val="28"/>
          <w:szCs w:val="28"/>
        </w:rPr>
      </w:pPr>
    </w:p>
    <w:p w:rsidR="000E4514" w:rsidRDefault="000E4514" w:rsidP="000E4514">
      <w:pPr>
        <w:spacing w:before="200" w:after="200" w:line="240" w:lineRule="auto"/>
        <w:jc w:val="right"/>
        <w:rPr>
          <w:rFonts w:ascii="Times New Roman" w:hAnsi="Times New Roman" w:cs="Times New Roman"/>
          <w:sz w:val="28"/>
          <w:szCs w:val="28"/>
        </w:rPr>
      </w:pPr>
    </w:p>
    <w:p w:rsidR="00A01E55" w:rsidRPr="007B0E84" w:rsidRDefault="00A01E55" w:rsidP="000E4514">
      <w:pPr>
        <w:spacing w:before="200" w:after="200" w:line="240" w:lineRule="auto"/>
        <w:jc w:val="right"/>
        <w:rPr>
          <w:rFonts w:ascii="Times New Roman" w:hAnsi="Times New Roman" w:cs="Times New Roman"/>
          <w:sz w:val="28"/>
          <w:szCs w:val="28"/>
        </w:rPr>
      </w:pPr>
      <w:r w:rsidRPr="007B0E84">
        <w:rPr>
          <w:rFonts w:ascii="Times New Roman" w:hAnsi="Times New Roman" w:cs="Times New Roman"/>
          <w:sz w:val="28"/>
          <w:szCs w:val="28"/>
        </w:rPr>
        <w:t>Научный руководитель:</w:t>
      </w:r>
    </w:p>
    <w:p w:rsidR="007B0E84" w:rsidRPr="007B0E84" w:rsidRDefault="00026B7B" w:rsidP="000E4514">
      <w:pPr>
        <w:spacing w:before="200" w:after="200" w:line="240" w:lineRule="auto"/>
        <w:jc w:val="right"/>
        <w:rPr>
          <w:rFonts w:ascii="Times New Roman" w:hAnsi="Times New Roman" w:cs="Times New Roman"/>
          <w:sz w:val="28"/>
          <w:szCs w:val="28"/>
        </w:rPr>
      </w:pPr>
      <w:r>
        <w:rPr>
          <w:rFonts w:ascii="Times New Roman" w:hAnsi="Times New Roman" w:cs="Times New Roman"/>
          <w:sz w:val="28"/>
          <w:szCs w:val="28"/>
        </w:rPr>
        <w:t>с</w:t>
      </w:r>
      <w:r w:rsidR="007B0E84" w:rsidRPr="007B0E84">
        <w:rPr>
          <w:rFonts w:ascii="Times New Roman" w:hAnsi="Times New Roman" w:cs="Times New Roman"/>
          <w:sz w:val="28"/>
          <w:szCs w:val="28"/>
        </w:rPr>
        <w:t>тарший преподаватель кафедры теории и практики социальной работы</w:t>
      </w:r>
    </w:p>
    <w:p w:rsidR="00A01E55" w:rsidRPr="007B0E84" w:rsidRDefault="007B0E84" w:rsidP="000E4514">
      <w:pPr>
        <w:spacing w:before="200" w:after="200" w:line="240" w:lineRule="auto"/>
        <w:jc w:val="right"/>
        <w:rPr>
          <w:rFonts w:ascii="Times New Roman" w:hAnsi="Times New Roman" w:cs="Times New Roman"/>
          <w:sz w:val="28"/>
          <w:szCs w:val="28"/>
        </w:rPr>
      </w:pPr>
      <w:r w:rsidRPr="007B0E84">
        <w:rPr>
          <w:rFonts w:ascii="Times New Roman" w:hAnsi="Times New Roman" w:cs="Times New Roman"/>
          <w:sz w:val="28"/>
          <w:szCs w:val="28"/>
        </w:rPr>
        <w:t>Челышева Наталья Александровна</w:t>
      </w:r>
    </w:p>
    <w:p w:rsidR="00A01E55" w:rsidRPr="007B0E84" w:rsidRDefault="00A01E55" w:rsidP="000E4514">
      <w:pPr>
        <w:spacing w:before="200" w:after="200" w:line="240" w:lineRule="auto"/>
        <w:jc w:val="right"/>
        <w:rPr>
          <w:rFonts w:ascii="Times New Roman" w:hAnsi="Times New Roman" w:cs="Times New Roman"/>
          <w:sz w:val="28"/>
          <w:szCs w:val="28"/>
        </w:rPr>
      </w:pPr>
      <w:r w:rsidRPr="007B0E84">
        <w:rPr>
          <w:rFonts w:ascii="Times New Roman" w:hAnsi="Times New Roman" w:cs="Times New Roman"/>
          <w:sz w:val="28"/>
          <w:szCs w:val="28"/>
        </w:rPr>
        <w:t>Рецензент:</w:t>
      </w:r>
    </w:p>
    <w:p w:rsidR="007B0E84" w:rsidRPr="00026B7B" w:rsidRDefault="00026B7B" w:rsidP="000E4514">
      <w:pPr>
        <w:spacing w:before="200" w:after="200" w:line="240" w:lineRule="auto"/>
        <w:jc w:val="right"/>
        <w:rPr>
          <w:rFonts w:ascii="Times New Roman" w:hAnsi="Times New Roman" w:cs="Times New Roman"/>
          <w:sz w:val="28"/>
          <w:szCs w:val="28"/>
        </w:rPr>
      </w:pPr>
      <w:r>
        <w:rPr>
          <w:rFonts w:ascii="Times New Roman" w:hAnsi="Times New Roman" w:cs="Times New Roman"/>
          <w:sz w:val="28"/>
          <w:szCs w:val="28"/>
        </w:rPr>
        <w:t>к</w:t>
      </w:r>
      <w:r w:rsidRPr="00026B7B">
        <w:rPr>
          <w:rFonts w:ascii="Times New Roman" w:hAnsi="Times New Roman" w:cs="Times New Roman"/>
          <w:sz w:val="28"/>
          <w:szCs w:val="28"/>
        </w:rPr>
        <w:t xml:space="preserve">. с. </w:t>
      </w:r>
      <w:r>
        <w:rPr>
          <w:rFonts w:ascii="Times New Roman" w:hAnsi="Times New Roman" w:cs="Times New Roman"/>
          <w:sz w:val="28"/>
          <w:szCs w:val="28"/>
        </w:rPr>
        <w:t>н</w:t>
      </w:r>
      <w:r w:rsidRPr="00026B7B">
        <w:rPr>
          <w:rFonts w:ascii="Times New Roman" w:hAnsi="Times New Roman" w:cs="Times New Roman"/>
          <w:sz w:val="28"/>
          <w:szCs w:val="28"/>
        </w:rPr>
        <w:t xml:space="preserve">., </w:t>
      </w:r>
      <w:r>
        <w:rPr>
          <w:rFonts w:ascii="Times New Roman" w:hAnsi="Times New Roman" w:cs="Times New Roman"/>
          <w:color w:val="000000"/>
          <w:sz w:val="28"/>
          <w:szCs w:val="28"/>
        </w:rPr>
        <w:t>д</w:t>
      </w:r>
      <w:r w:rsidRPr="00026B7B">
        <w:rPr>
          <w:rFonts w:ascii="Times New Roman" w:hAnsi="Times New Roman" w:cs="Times New Roman"/>
          <w:color w:val="000000"/>
          <w:sz w:val="28"/>
          <w:szCs w:val="28"/>
        </w:rPr>
        <w:t xml:space="preserve">оцент кафедры социологии политических и социальных процессов </w:t>
      </w:r>
      <w:r w:rsidR="007B0E84" w:rsidRPr="00026B7B">
        <w:rPr>
          <w:rFonts w:ascii="Times New Roman" w:hAnsi="Times New Roman" w:cs="Times New Roman"/>
          <w:sz w:val="28"/>
          <w:szCs w:val="28"/>
        </w:rPr>
        <w:t xml:space="preserve"> </w:t>
      </w:r>
    </w:p>
    <w:p w:rsidR="007B0E84" w:rsidRPr="007B0E84" w:rsidRDefault="00026B7B" w:rsidP="000E4514">
      <w:pPr>
        <w:spacing w:before="200" w:after="200" w:line="240" w:lineRule="auto"/>
        <w:jc w:val="right"/>
        <w:rPr>
          <w:rFonts w:ascii="Times New Roman" w:hAnsi="Times New Roman" w:cs="Times New Roman"/>
          <w:sz w:val="28"/>
          <w:szCs w:val="28"/>
        </w:rPr>
      </w:pPr>
      <w:r>
        <w:rPr>
          <w:rFonts w:ascii="Times New Roman" w:hAnsi="Times New Roman" w:cs="Times New Roman"/>
          <w:sz w:val="28"/>
          <w:szCs w:val="28"/>
        </w:rPr>
        <w:t>Безрукова Ольга Николаевна</w:t>
      </w:r>
      <w:bookmarkStart w:id="0" w:name="_GoBack"/>
      <w:bookmarkEnd w:id="0"/>
      <w:r w:rsidR="007B0E84" w:rsidRPr="007B0E84">
        <w:rPr>
          <w:rFonts w:ascii="Times New Roman" w:hAnsi="Times New Roman" w:cs="Times New Roman"/>
          <w:sz w:val="28"/>
          <w:szCs w:val="28"/>
        </w:rPr>
        <w:t xml:space="preserve"> </w:t>
      </w:r>
    </w:p>
    <w:p w:rsidR="00A01E55" w:rsidRPr="00A01E55" w:rsidRDefault="00A01E55" w:rsidP="000E4514">
      <w:pPr>
        <w:spacing w:before="200" w:after="200" w:line="240" w:lineRule="auto"/>
        <w:jc w:val="center"/>
        <w:rPr>
          <w:rFonts w:ascii="Times New Roman" w:hAnsi="Times New Roman" w:cs="Times New Roman"/>
          <w:b/>
          <w:sz w:val="24"/>
          <w:szCs w:val="24"/>
        </w:rPr>
      </w:pPr>
    </w:p>
    <w:p w:rsidR="00A01E55" w:rsidRPr="00A01E55" w:rsidRDefault="00A01E55" w:rsidP="000E4514">
      <w:pPr>
        <w:spacing w:before="200" w:after="200" w:line="240" w:lineRule="auto"/>
        <w:jc w:val="center"/>
        <w:rPr>
          <w:rFonts w:ascii="Times New Roman" w:hAnsi="Times New Roman" w:cs="Times New Roman"/>
          <w:b/>
          <w:sz w:val="24"/>
          <w:szCs w:val="24"/>
        </w:rPr>
      </w:pPr>
    </w:p>
    <w:p w:rsidR="0025495F" w:rsidRDefault="0025495F" w:rsidP="000E4514">
      <w:pPr>
        <w:spacing w:before="200" w:after="200" w:line="240" w:lineRule="auto"/>
        <w:jc w:val="center"/>
        <w:rPr>
          <w:rFonts w:ascii="Times New Roman" w:hAnsi="Times New Roman" w:cs="Times New Roman"/>
          <w:sz w:val="28"/>
          <w:szCs w:val="28"/>
        </w:rPr>
      </w:pPr>
    </w:p>
    <w:p w:rsidR="00A01E55" w:rsidRPr="007B0E84" w:rsidRDefault="00A01E55" w:rsidP="000E4514">
      <w:pPr>
        <w:spacing w:before="200" w:after="200" w:line="240" w:lineRule="auto"/>
        <w:jc w:val="center"/>
        <w:rPr>
          <w:rFonts w:ascii="Times New Roman" w:hAnsi="Times New Roman" w:cs="Times New Roman"/>
          <w:sz w:val="28"/>
          <w:szCs w:val="28"/>
        </w:rPr>
      </w:pPr>
      <w:r w:rsidRPr="007B0E84">
        <w:rPr>
          <w:rFonts w:ascii="Times New Roman" w:hAnsi="Times New Roman" w:cs="Times New Roman"/>
          <w:sz w:val="28"/>
          <w:szCs w:val="28"/>
        </w:rPr>
        <w:t>Санкт-Петербург</w:t>
      </w:r>
    </w:p>
    <w:p w:rsidR="00A01E55" w:rsidRPr="007B0E84" w:rsidRDefault="00A01E55" w:rsidP="000E4514">
      <w:pPr>
        <w:spacing w:before="200" w:after="200" w:line="240" w:lineRule="auto"/>
        <w:jc w:val="center"/>
        <w:rPr>
          <w:rFonts w:ascii="Times New Roman" w:hAnsi="Times New Roman" w:cs="Times New Roman"/>
          <w:sz w:val="28"/>
          <w:szCs w:val="28"/>
        </w:rPr>
      </w:pPr>
      <w:r w:rsidRPr="007B0E84">
        <w:rPr>
          <w:rFonts w:ascii="Times New Roman" w:hAnsi="Times New Roman" w:cs="Times New Roman"/>
          <w:sz w:val="28"/>
          <w:szCs w:val="28"/>
        </w:rPr>
        <w:t>2018</w:t>
      </w:r>
    </w:p>
    <w:p w:rsidR="007A08A1" w:rsidRPr="007B0E84" w:rsidRDefault="00A01E55" w:rsidP="007B0E84">
      <w:pPr>
        <w:jc w:val="center"/>
        <w:rPr>
          <w:rFonts w:ascii="Times New Roman" w:hAnsi="Times New Roman" w:cs="Times New Roman"/>
          <w:sz w:val="28"/>
          <w:szCs w:val="28"/>
        </w:rPr>
      </w:pPr>
      <w:r w:rsidRPr="007B0E84">
        <w:rPr>
          <w:rFonts w:ascii="Times New Roman" w:hAnsi="Times New Roman" w:cs="Times New Roman"/>
          <w:sz w:val="28"/>
          <w:szCs w:val="28"/>
        </w:rPr>
        <w:br w:type="page"/>
      </w:r>
      <w:r w:rsidR="00573D6F">
        <w:rPr>
          <w:rFonts w:ascii="Times New Roman" w:hAnsi="Times New Roman" w:cs="Times New Roman"/>
          <w:b/>
          <w:sz w:val="24"/>
          <w:szCs w:val="24"/>
        </w:rPr>
        <w:lastRenderedPageBreak/>
        <w:t>ОГЛАВЛЕНИЕ</w:t>
      </w:r>
    </w:p>
    <w:sdt>
      <w:sdtPr>
        <w:rPr>
          <w:rFonts w:asciiTheme="minorHAnsi" w:eastAsiaTheme="minorHAnsi" w:hAnsiTheme="minorHAnsi" w:cstheme="minorBidi"/>
          <w:color w:val="auto"/>
          <w:sz w:val="24"/>
          <w:szCs w:val="24"/>
          <w:lang w:eastAsia="en-US"/>
        </w:rPr>
        <w:id w:val="-829910952"/>
        <w:docPartObj>
          <w:docPartGallery w:val="Table of Contents"/>
          <w:docPartUnique/>
        </w:docPartObj>
      </w:sdtPr>
      <w:sdtEndPr>
        <w:rPr>
          <w:b/>
          <w:bCs/>
        </w:rPr>
      </w:sdtEndPr>
      <w:sdtContent>
        <w:p w:rsidR="008B08E9" w:rsidRPr="00451E19" w:rsidRDefault="008B08E9">
          <w:pPr>
            <w:pStyle w:val="a7"/>
            <w:rPr>
              <w:rFonts w:ascii="Times New Roman" w:hAnsi="Times New Roman" w:cs="Times New Roman"/>
              <w:sz w:val="24"/>
              <w:szCs w:val="24"/>
            </w:rPr>
          </w:pPr>
        </w:p>
        <w:p w:rsidR="00C058DE" w:rsidRPr="00C058DE" w:rsidRDefault="00293B59">
          <w:pPr>
            <w:pStyle w:val="11"/>
            <w:tabs>
              <w:tab w:val="right" w:leader="dot" w:pos="9344"/>
            </w:tabs>
            <w:rPr>
              <w:rFonts w:ascii="Times New Roman" w:eastAsiaTheme="minorEastAsia" w:hAnsi="Times New Roman" w:cs="Times New Roman"/>
              <w:noProof/>
              <w:sz w:val="28"/>
              <w:szCs w:val="28"/>
              <w:lang w:eastAsia="ru-RU"/>
            </w:rPr>
          </w:pPr>
          <w:r w:rsidRPr="00C058DE">
            <w:rPr>
              <w:rFonts w:ascii="Times New Roman" w:hAnsi="Times New Roman" w:cs="Times New Roman"/>
              <w:sz w:val="28"/>
              <w:szCs w:val="28"/>
            </w:rPr>
            <w:fldChar w:fldCharType="begin"/>
          </w:r>
          <w:r w:rsidR="008B08E9" w:rsidRPr="00C058DE">
            <w:rPr>
              <w:rFonts w:ascii="Times New Roman" w:hAnsi="Times New Roman" w:cs="Times New Roman"/>
              <w:sz w:val="28"/>
              <w:szCs w:val="28"/>
            </w:rPr>
            <w:instrText xml:space="preserve"> TOC \o "1-3" \h \z \u </w:instrText>
          </w:r>
          <w:r w:rsidRPr="00C058DE">
            <w:rPr>
              <w:rFonts w:ascii="Times New Roman" w:hAnsi="Times New Roman" w:cs="Times New Roman"/>
              <w:sz w:val="28"/>
              <w:szCs w:val="28"/>
            </w:rPr>
            <w:fldChar w:fldCharType="separate"/>
          </w:r>
          <w:hyperlink w:anchor="_Toc515131068" w:history="1">
            <w:r w:rsidR="00C058DE" w:rsidRPr="00C058DE">
              <w:rPr>
                <w:rStyle w:val="a8"/>
                <w:rFonts w:ascii="Times New Roman" w:hAnsi="Times New Roman" w:cs="Times New Roman"/>
                <w:noProof/>
                <w:sz w:val="28"/>
                <w:szCs w:val="28"/>
              </w:rPr>
              <w:t>ВВЕДЕНИЕ</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_Toc515131068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3</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11"/>
            <w:tabs>
              <w:tab w:val="right" w:leader="dot" w:pos="9344"/>
            </w:tabs>
            <w:rPr>
              <w:rFonts w:ascii="Times New Roman" w:eastAsiaTheme="minorEastAsia" w:hAnsi="Times New Roman" w:cs="Times New Roman"/>
              <w:noProof/>
              <w:sz w:val="28"/>
              <w:szCs w:val="28"/>
              <w:lang w:eastAsia="ru-RU"/>
            </w:rPr>
          </w:pPr>
          <w:hyperlink w:anchor="_Toc515131069" w:history="1">
            <w:r w:rsidR="00C058DE" w:rsidRPr="00C058DE">
              <w:rPr>
                <w:rStyle w:val="a8"/>
                <w:rFonts w:ascii="Times New Roman" w:hAnsi="Times New Roman" w:cs="Times New Roman"/>
                <w:noProof/>
                <w:sz w:val="28"/>
                <w:szCs w:val="28"/>
              </w:rPr>
              <w:t>ГЛАВА 1. ТЕОРЕТИЧЕСКИЕ ОСНОВЫ СОЦИАЛЬНОЙ РАБОТЫ В ШКОЛЕ C УЧЕТОМ ГЕНДЕРНОГО АСПЕКТА</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_Toc515131069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7</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0" w:history="1">
            <w:r w:rsidR="00C058DE" w:rsidRPr="00C058DE">
              <w:rPr>
                <w:rStyle w:val="a8"/>
                <w:rFonts w:ascii="Times New Roman" w:hAnsi="Times New Roman" w:cs="Times New Roman"/>
                <w:noProof/>
                <w:sz w:val="28"/>
                <w:szCs w:val="28"/>
              </w:rPr>
              <w:t>1. 1. Социально-психологический анализ детско-подростковой возрастной группы. Гендерные особенности и различия</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_Toc515131070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7</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1" w:history="1">
            <w:r w:rsidR="00C058DE" w:rsidRPr="00C058DE">
              <w:rPr>
                <w:rStyle w:val="a8"/>
                <w:rFonts w:ascii="Times New Roman" w:hAnsi="Times New Roman" w:cs="Times New Roman"/>
                <w:noProof/>
                <w:sz w:val="28"/>
                <w:szCs w:val="28"/>
              </w:rPr>
              <w:t>1. 2. Цели и задачи социальной работы в школе. Гендер в социальной работе</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_Toc515131071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25</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2" w:history="1">
            <w:r w:rsidR="00C058DE" w:rsidRPr="00C058DE">
              <w:rPr>
                <w:rStyle w:val="a8"/>
                <w:rFonts w:ascii="Times New Roman" w:hAnsi="Times New Roman" w:cs="Times New Roman"/>
                <w:noProof/>
                <w:sz w:val="28"/>
                <w:szCs w:val="28"/>
              </w:rPr>
              <w:t>1. 3. Гендер в социальной работе</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_Toc515131072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33</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3" w:history="1">
            <w:r w:rsidR="00C058DE" w:rsidRPr="00C058DE">
              <w:rPr>
                <w:rStyle w:val="a8"/>
                <w:rFonts w:ascii="Times New Roman" w:hAnsi="Times New Roman" w:cs="Times New Roman"/>
                <w:noProof/>
                <w:sz w:val="28"/>
                <w:szCs w:val="28"/>
              </w:rPr>
              <w:t>1. 4. История социальной работы в школах</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_Toc515131073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36</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11"/>
            <w:tabs>
              <w:tab w:val="right" w:leader="dot" w:pos="9344"/>
            </w:tabs>
            <w:rPr>
              <w:rFonts w:ascii="Times New Roman" w:eastAsiaTheme="minorEastAsia" w:hAnsi="Times New Roman" w:cs="Times New Roman"/>
              <w:noProof/>
              <w:sz w:val="28"/>
              <w:szCs w:val="28"/>
              <w:lang w:eastAsia="ru-RU"/>
            </w:rPr>
          </w:pPr>
          <w:hyperlink w:anchor="_Toc515131074" w:history="1">
            <w:r w:rsidR="00C058DE" w:rsidRPr="00C058DE">
              <w:rPr>
                <w:rStyle w:val="a8"/>
                <w:rFonts w:ascii="Times New Roman" w:hAnsi="Times New Roman" w:cs="Times New Roman"/>
                <w:noProof/>
                <w:sz w:val="28"/>
                <w:szCs w:val="28"/>
              </w:rPr>
              <w:t>ГЛАВА 2. ЭМПИРИЧЕСКОЕ ИССЛЕДОВАНИЕ РОЛИ ГЕНДЕРНОГО ПОДХОДА В СОЦИАЛЬНОЙ РАБОТЕ В ШКОЛЕ</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_Toc515131074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41</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5" w:history="1">
            <w:r w:rsidR="00C058DE" w:rsidRPr="00C058DE">
              <w:rPr>
                <w:rStyle w:val="a8"/>
                <w:rFonts w:ascii="Times New Roman" w:hAnsi="Times New Roman" w:cs="Times New Roman"/>
                <w:noProof/>
                <w:sz w:val="28"/>
                <w:szCs w:val="28"/>
              </w:rPr>
              <w:t>2. 1. Организация исследования роли гендерного подхода в социальной работе в школе на базе ГБОУ СОШ №274</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_Toc515131075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41</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6" w:history="1">
            <w:r w:rsidR="00C058DE" w:rsidRPr="00C058DE">
              <w:rPr>
                <w:rStyle w:val="a8"/>
                <w:rFonts w:ascii="Times New Roman" w:hAnsi="Times New Roman" w:cs="Times New Roman"/>
                <w:noProof/>
                <w:sz w:val="28"/>
                <w:szCs w:val="28"/>
              </w:rPr>
              <w:t>2. 2. Процедура проведения эмпирического исследования роли гендерного подхода в социальной работе на базе ГБОУ СОШ №274</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_Toc515131076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45</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21"/>
            <w:tabs>
              <w:tab w:val="right" w:leader="dot" w:pos="9344"/>
            </w:tabs>
            <w:rPr>
              <w:rFonts w:ascii="Times New Roman" w:eastAsiaTheme="minorEastAsia" w:hAnsi="Times New Roman" w:cs="Times New Roman"/>
              <w:noProof/>
              <w:sz w:val="28"/>
              <w:szCs w:val="28"/>
              <w:lang w:eastAsia="ru-RU"/>
            </w:rPr>
          </w:pPr>
          <w:hyperlink w:anchor="_Toc515131077" w:history="1">
            <w:r w:rsidR="00C058DE" w:rsidRPr="00C058DE">
              <w:rPr>
                <w:rStyle w:val="a8"/>
                <w:rFonts w:ascii="Times New Roman" w:hAnsi="Times New Roman" w:cs="Times New Roman"/>
                <w:noProof/>
                <w:sz w:val="28"/>
                <w:szCs w:val="28"/>
              </w:rPr>
              <w:t>2. 3. Обсуждение результатов и формирование рекомендаций эмпирического исследования роли гендерного подхода в социальной работе на базе ГБОУ СОШ №274</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_Toc515131077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58</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11"/>
            <w:tabs>
              <w:tab w:val="right" w:leader="dot" w:pos="9344"/>
            </w:tabs>
            <w:rPr>
              <w:rFonts w:ascii="Times New Roman" w:eastAsiaTheme="minorEastAsia" w:hAnsi="Times New Roman" w:cs="Times New Roman"/>
              <w:noProof/>
              <w:sz w:val="28"/>
              <w:szCs w:val="28"/>
              <w:lang w:eastAsia="ru-RU"/>
            </w:rPr>
          </w:pPr>
          <w:hyperlink w:anchor="_Toc515131078" w:history="1">
            <w:r w:rsidR="00C058DE" w:rsidRPr="00C058DE">
              <w:rPr>
                <w:rStyle w:val="a8"/>
                <w:rFonts w:ascii="Times New Roman" w:hAnsi="Times New Roman" w:cs="Times New Roman"/>
                <w:noProof/>
                <w:sz w:val="28"/>
                <w:szCs w:val="28"/>
              </w:rPr>
              <w:t>ЗАКЛЮЧЕНИЕ</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_Toc515131078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62</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11"/>
            <w:tabs>
              <w:tab w:val="right" w:leader="dot" w:pos="9344"/>
            </w:tabs>
            <w:rPr>
              <w:rFonts w:ascii="Times New Roman" w:eastAsiaTheme="minorEastAsia" w:hAnsi="Times New Roman" w:cs="Times New Roman"/>
              <w:noProof/>
              <w:sz w:val="28"/>
              <w:szCs w:val="28"/>
              <w:lang w:eastAsia="ru-RU"/>
            </w:rPr>
          </w:pPr>
          <w:hyperlink w:anchor="_Toc515131079" w:history="1">
            <w:r w:rsidR="00C058DE" w:rsidRPr="00C058DE">
              <w:rPr>
                <w:rStyle w:val="a8"/>
                <w:rFonts w:ascii="Times New Roman" w:hAnsi="Times New Roman" w:cs="Times New Roman"/>
                <w:noProof/>
                <w:sz w:val="28"/>
                <w:szCs w:val="28"/>
              </w:rPr>
              <w:t>СПИСОК ИСПОЛЬЗОВАННОЙ ЛИТЕРАТУРЫ</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_Toc515131079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64</w:t>
            </w:r>
            <w:r w:rsidR="00C058DE" w:rsidRPr="00C058DE">
              <w:rPr>
                <w:rFonts w:ascii="Times New Roman" w:hAnsi="Times New Roman" w:cs="Times New Roman"/>
                <w:noProof/>
                <w:webHidden/>
                <w:sz w:val="28"/>
                <w:szCs w:val="28"/>
              </w:rPr>
              <w:fldChar w:fldCharType="end"/>
            </w:r>
          </w:hyperlink>
        </w:p>
        <w:p w:rsidR="00C058DE" w:rsidRPr="00C058DE" w:rsidRDefault="00722C05">
          <w:pPr>
            <w:pStyle w:val="11"/>
            <w:tabs>
              <w:tab w:val="right" w:leader="dot" w:pos="9344"/>
            </w:tabs>
            <w:rPr>
              <w:rFonts w:ascii="Times New Roman" w:eastAsiaTheme="minorEastAsia" w:hAnsi="Times New Roman" w:cs="Times New Roman"/>
              <w:noProof/>
              <w:sz w:val="28"/>
              <w:szCs w:val="28"/>
              <w:lang w:eastAsia="ru-RU"/>
            </w:rPr>
          </w:pPr>
          <w:hyperlink w:anchor="_Toc515131080" w:history="1">
            <w:r w:rsidR="00C058DE" w:rsidRPr="00C058DE">
              <w:rPr>
                <w:rStyle w:val="a8"/>
                <w:rFonts w:ascii="Times New Roman" w:hAnsi="Times New Roman" w:cs="Times New Roman"/>
                <w:noProof/>
                <w:sz w:val="28"/>
                <w:szCs w:val="28"/>
              </w:rPr>
              <w:t>ПРИЛОЖЕНИЯ</w:t>
            </w:r>
            <w:r w:rsidR="00C058DE" w:rsidRPr="00C058DE">
              <w:rPr>
                <w:rFonts w:ascii="Times New Roman" w:hAnsi="Times New Roman" w:cs="Times New Roman"/>
                <w:noProof/>
                <w:webHidden/>
                <w:sz w:val="28"/>
                <w:szCs w:val="28"/>
              </w:rPr>
              <w:tab/>
            </w:r>
            <w:r w:rsidR="00C058DE" w:rsidRPr="00C058DE">
              <w:rPr>
                <w:rFonts w:ascii="Times New Roman" w:hAnsi="Times New Roman" w:cs="Times New Roman"/>
                <w:noProof/>
                <w:webHidden/>
                <w:sz w:val="28"/>
                <w:szCs w:val="28"/>
              </w:rPr>
              <w:fldChar w:fldCharType="begin"/>
            </w:r>
            <w:r w:rsidR="00C058DE" w:rsidRPr="00C058DE">
              <w:rPr>
                <w:rFonts w:ascii="Times New Roman" w:hAnsi="Times New Roman" w:cs="Times New Roman"/>
                <w:noProof/>
                <w:webHidden/>
                <w:sz w:val="28"/>
                <w:szCs w:val="28"/>
              </w:rPr>
              <w:instrText xml:space="preserve"> PAGEREF _Toc515131080 \h </w:instrText>
            </w:r>
            <w:r w:rsidR="00C058DE" w:rsidRPr="00C058DE">
              <w:rPr>
                <w:rFonts w:ascii="Times New Roman" w:hAnsi="Times New Roman" w:cs="Times New Roman"/>
                <w:noProof/>
                <w:webHidden/>
                <w:sz w:val="28"/>
                <w:szCs w:val="28"/>
              </w:rPr>
            </w:r>
            <w:r w:rsidR="00C058DE" w:rsidRPr="00C058DE">
              <w:rPr>
                <w:rFonts w:ascii="Times New Roman" w:hAnsi="Times New Roman" w:cs="Times New Roman"/>
                <w:noProof/>
                <w:webHidden/>
                <w:sz w:val="28"/>
                <w:szCs w:val="28"/>
              </w:rPr>
              <w:fldChar w:fldCharType="separate"/>
            </w:r>
            <w:r w:rsidR="00C058DE" w:rsidRPr="00C058DE">
              <w:rPr>
                <w:rFonts w:ascii="Times New Roman" w:hAnsi="Times New Roman" w:cs="Times New Roman"/>
                <w:noProof/>
                <w:webHidden/>
                <w:sz w:val="28"/>
                <w:szCs w:val="28"/>
              </w:rPr>
              <w:t>68</w:t>
            </w:r>
            <w:r w:rsidR="00C058DE" w:rsidRPr="00C058DE">
              <w:rPr>
                <w:rFonts w:ascii="Times New Roman" w:hAnsi="Times New Roman" w:cs="Times New Roman"/>
                <w:noProof/>
                <w:webHidden/>
                <w:sz w:val="28"/>
                <w:szCs w:val="28"/>
              </w:rPr>
              <w:fldChar w:fldCharType="end"/>
            </w:r>
          </w:hyperlink>
        </w:p>
        <w:p w:rsidR="008B08E9" w:rsidRPr="00682932" w:rsidRDefault="00293B59" w:rsidP="00451E19">
          <w:pPr>
            <w:spacing w:after="0" w:line="360" w:lineRule="auto"/>
            <w:rPr>
              <w:sz w:val="24"/>
              <w:szCs w:val="24"/>
            </w:rPr>
          </w:pPr>
          <w:r w:rsidRPr="00C058DE">
            <w:rPr>
              <w:rFonts w:ascii="Times New Roman" w:hAnsi="Times New Roman" w:cs="Times New Roman"/>
              <w:bCs/>
              <w:sz w:val="28"/>
              <w:szCs w:val="28"/>
            </w:rPr>
            <w:fldChar w:fldCharType="end"/>
          </w:r>
        </w:p>
      </w:sdtContent>
    </w:sdt>
    <w:p w:rsidR="00D3071B" w:rsidRPr="00682932" w:rsidRDefault="00D3071B" w:rsidP="00040A27">
      <w:pPr>
        <w:spacing w:after="0" w:line="360" w:lineRule="auto"/>
        <w:jc w:val="both"/>
        <w:rPr>
          <w:rFonts w:ascii="Times New Roman" w:hAnsi="Times New Roman" w:cs="Times New Roman"/>
          <w:sz w:val="24"/>
          <w:szCs w:val="24"/>
        </w:rPr>
      </w:pPr>
    </w:p>
    <w:p w:rsidR="00C82569" w:rsidRPr="00682932" w:rsidRDefault="00C82569" w:rsidP="00040A27">
      <w:pPr>
        <w:spacing w:after="0"/>
        <w:rPr>
          <w:rFonts w:ascii="Times New Roman" w:hAnsi="Times New Roman" w:cs="Times New Roman"/>
          <w:sz w:val="24"/>
          <w:szCs w:val="24"/>
        </w:rPr>
      </w:pPr>
      <w:r w:rsidRPr="00682932">
        <w:rPr>
          <w:rFonts w:ascii="Times New Roman" w:hAnsi="Times New Roman" w:cs="Times New Roman"/>
          <w:sz w:val="24"/>
          <w:szCs w:val="24"/>
        </w:rPr>
        <w:br w:type="page"/>
      </w:r>
    </w:p>
    <w:p w:rsidR="00C82569" w:rsidRPr="000C7AD3" w:rsidRDefault="008B08E9" w:rsidP="000C7AD3">
      <w:pPr>
        <w:pStyle w:val="1"/>
        <w:spacing w:before="200" w:after="200" w:line="360" w:lineRule="auto"/>
        <w:jc w:val="center"/>
        <w:rPr>
          <w:rFonts w:ascii="Times New Roman" w:hAnsi="Times New Roman" w:cs="Times New Roman"/>
          <w:b/>
          <w:color w:val="auto"/>
          <w:sz w:val="24"/>
          <w:szCs w:val="24"/>
        </w:rPr>
      </w:pPr>
      <w:bookmarkStart w:id="1" w:name="_Toc515131068"/>
      <w:r w:rsidRPr="00682932">
        <w:rPr>
          <w:rFonts w:ascii="Times New Roman" w:hAnsi="Times New Roman" w:cs="Times New Roman"/>
          <w:b/>
          <w:color w:val="auto"/>
          <w:sz w:val="24"/>
          <w:szCs w:val="24"/>
        </w:rPr>
        <w:lastRenderedPageBreak/>
        <w:t>В</w:t>
      </w:r>
      <w:r w:rsidR="005C5434">
        <w:rPr>
          <w:rFonts w:ascii="Times New Roman" w:hAnsi="Times New Roman" w:cs="Times New Roman"/>
          <w:b/>
          <w:color w:val="auto"/>
          <w:sz w:val="24"/>
          <w:szCs w:val="24"/>
        </w:rPr>
        <w:t>ВЕДЕНИЕ</w:t>
      </w:r>
      <w:bookmarkEnd w:id="1"/>
    </w:p>
    <w:p w:rsidR="00B9271C" w:rsidRDefault="00B9271C" w:rsidP="00B9271C">
      <w:pPr>
        <w:tabs>
          <w:tab w:val="left" w:pos="1134"/>
        </w:tabs>
        <w:spacing w:after="0" w:line="360" w:lineRule="auto"/>
        <w:ind w:firstLine="709"/>
        <w:jc w:val="both"/>
        <w:rPr>
          <w:rFonts w:ascii="Times New Roman" w:hAnsi="Times New Roman" w:cs="Times New Roman"/>
          <w:sz w:val="24"/>
          <w:szCs w:val="24"/>
        </w:rPr>
      </w:pPr>
      <w:r w:rsidRPr="009E5757">
        <w:rPr>
          <w:rFonts w:ascii="Times New Roman" w:hAnsi="Times New Roman" w:cs="Times New Roman"/>
          <w:sz w:val="24"/>
          <w:szCs w:val="24"/>
        </w:rPr>
        <w:t>Социальная работа в образовательной</w:t>
      </w:r>
      <w:r>
        <w:rPr>
          <w:rFonts w:ascii="Times New Roman" w:hAnsi="Times New Roman" w:cs="Times New Roman"/>
          <w:sz w:val="24"/>
          <w:szCs w:val="24"/>
        </w:rPr>
        <w:t xml:space="preserve"> системе является важнейшей составной частью пространства социальной работы. Сегодня это самостоятельное направление деятельности, которое только </w:t>
      </w:r>
      <w:r w:rsidRPr="00D55611">
        <w:rPr>
          <w:rFonts w:ascii="Times New Roman" w:hAnsi="Times New Roman" w:cs="Times New Roman"/>
          <w:sz w:val="24"/>
          <w:szCs w:val="24"/>
        </w:rPr>
        <w:t>недавно начало</w:t>
      </w:r>
      <w:r w:rsidRPr="00BF1592">
        <w:rPr>
          <w:rFonts w:ascii="Times New Roman" w:hAnsi="Times New Roman" w:cs="Times New Roman"/>
          <w:color w:val="FF0000"/>
          <w:sz w:val="24"/>
          <w:szCs w:val="24"/>
        </w:rPr>
        <w:t xml:space="preserve"> </w:t>
      </w:r>
      <w:r>
        <w:rPr>
          <w:rFonts w:ascii="Times New Roman" w:hAnsi="Times New Roman" w:cs="Times New Roman"/>
          <w:sz w:val="24"/>
          <w:szCs w:val="24"/>
        </w:rPr>
        <w:t>формироваться и уточняться. Ежегодно все более актуализируется и активизируется процесс внедрения социальных работников в образовательную сферу на всех ее уровнях. Обусловлено такое положение дел тем, что образование является важнейшим элементом в развитии и функционировании общества.</w:t>
      </w:r>
      <w:r w:rsidR="00C058DE">
        <w:rPr>
          <w:rFonts w:ascii="Times New Roman" w:hAnsi="Times New Roman" w:cs="Times New Roman"/>
          <w:sz w:val="24"/>
          <w:szCs w:val="24"/>
        </w:rPr>
        <w:t xml:space="preserve"> </w:t>
      </w:r>
      <w:r>
        <w:rPr>
          <w:rFonts w:ascii="Times New Roman" w:hAnsi="Times New Roman" w:cs="Times New Roman"/>
          <w:sz w:val="24"/>
          <w:szCs w:val="24"/>
        </w:rPr>
        <w:t>Образование развивает личность ч</w:t>
      </w:r>
      <w:r w:rsidRPr="00D55611">
        <w:rPr>
          <w:rFonts w:ascii="Times New Roman" w:hAnsi="Times New Roman" w:cs="Times New Roman"/>
          <w:sz w:val="24"/>
          <w:szCs w:val="24"/>
        </w:rPr>
        <w:t xml:space="preserve">еловека, социализирует индивида, включает в себя художественное и духовно-нравственное формирование человеческой личности. Самой важной функцией образовательной системы является подготовка квалифицированных кадров для поддержания системы обеспечения духовных и материальных потребностей общества. </w:t>
      </w:r>
    </w:p>
    <w:p w:rsidR="00B9271C" w:rsidRPr="00C42158" w:rsidRDefault="00B9271C" w:rsidP="00B9271C">
      <w:pPr>
        <w:tabs>
          <w:tab w:val="left" w:pos="1134"/>
        </w:tabs>
        <w:spacing w:after="0" w:line="360" w:lineRule="auto"/>
        <w:ind w:firstLine="709"/>
        <w:jc w:val="both"/>
        <w:rPr>
          <w:rFonts w:ascii="Times New Roman" w:hAnsi="Times New Roman" w:cs="Times New Roman"/>
          <w:color w:val="0070C0"/>
          <w:sz w:val="24"/>
          <w:szCs w:val="24"/>
        </w:rPr>
      </w:pPr>
      <w:r w:rsidRPr="005725A1">
        <w:rPr>
          <w:rFonts w:ascii="Times New Roman" w:hAnsi="Times New Roman" w:cs="Times New Roman"/>
          <w:b/>
          <w:sz w:val="24"/>
          <w:szCs w:val="24"/>
        </w:rPr>
        <w:t>Актуальность темы исследования</w:t>
      </w:r>
      <w:r>
        <w:rPr>
          <w:rFonts w:ascii="Times New Roman" w:hAnsi="Times New Roman" w:cs="Times New Roman"/>
          <w:sz w:val="24"/>
          <w:szCs w:val="24"/>
        </w:rPr>
        <w:t xml:space="preserve"> заключается в том, что в Российской Федерации проблематика социальной работы в школах, и тем более, гендерный аспект данной работы, находится на низком уровне изученности и разработанност</w:t>
      </w:r>
      <w:r w:rsidRPr="00D36361">
        <w:rPr>
          <w:rFonts w:ascii="Times New Roman" w:hAnsi="Times New Roman" w:cs="Times New Roman"/>
          <w:sz w:val="24"/>
          <w:szCs w:val="24"/>
        </w:rPr>
        <w:t>и. Как показывают мировые исследования социальной работы, в первую очередь ее проблемы отражаются на детях</w:t>
      </w:r>
      <w:r w:rsidRPr="00D51D9A">
        <w:rPr>
          <w:rFonts w:ascii="Times New Roman" w:hAnsi="Times New Roman" w:cs="Times New Roman"/>
          <w:sz w:val="24"/>
          <w:szCs w:val="24"/>
        </w:rPr>
        <w:t>. Социальная работа в школе с обязательным вниманием к гендерным различиям, особенностям детей крайне важна. Так, исследования роли гендера в работе с детьми на сегодняшний день в мировом научном сообществе говорят о том, что дети нередко требуют разный подход в воспитании. А социальная работ</w:t>
      </w:r>
      <w:r w:rsidR="006B7D8B">
        <w:rPr>
          <w:rFonts w:ascii="Times New Roman" w:hAnsi="Times New Roman" w:cs="Times New Roman"/>
          <w:sz w:val="24"/>
          <w:szCs w:val="24"/>
        </w:rPr>
        <w:t>а</w:t>
      </w:r>
      <w:r w:rsidRPr="00D51D9A">
        <w:rPr>
          <w:rFonts w:ascii="Times New Roman" w:hAnsi="Times New Roman" w:cs="Times New Roman"/>
          <w:sz w:val="24"/>
          <w:szCs w:val="24"/>
        </w:rPr>
        <w:t>, в каком-то смысле, является воспитательной работой с детьми.</w:t>
      </w:r>
      <w:r w:rsidR="00C058DE">
        <w:rPr>
          <w:rFonts w:ascii="Times New Roman" w:hAnsi="Times New Roman" w:cs="Times New Roman"/>
          <w:color w:val="FF0000"/>
          <w:sz w:val="24"/>
          <w:szCs w:val="24"/>
        </w:rPr>
        <w:t xml:space="preserve"> </w:t>
      </w:r>
      <w:r w:rsidRPr="00D51D9A">
        <w:rPr>
          <w:rFonts w:ascii="Times New Roman" w:hAnsi="Times New Roman" w:cs="Times New Roman"/>
          <w:sz w:val="24"/>
          <w:szCs w:val="24"/>
        </w:rPr>
        <w:t>Таким образом, роль гендера воспринимается неотъемлемым инструментом социальной работы.</w:t>
      </w:r>
      <w:r w:rsidRPr="00BF1592">
        <w:rPr>
          <w:rFonts w:ascii="Times New Roman" w:hAnsi="Times New Roman" w:cs="Times New Roman"/>
          <w:color w:val="0070C0"/>
          <w:sz w:val="24"/>
          <w:szCs w:val="24"/>
        </w:rPr>
        <w:t xml:space="preserve"> </w:t>
      </w:r>
      <w:r w:rsidRPr="00D51D9A">
        <w:rPr>
          <w:rFonts w:ascii="Times New Roman" w:hAnsi="Times New Roman" w:cs="Times New Roman"/>
          <w:sz w:val="24"/>
          <w:szCs w:val="24"/>
        </w:rPr>
        <w:t>Социальные работники сегодня принимают активное участие в процессе формирования личности и ее социализации.</w:t>
      </w:r>
      <w:r>
        <w:rPr>
          <w:rFonts w:ascii="Times New Roman" w:hAnsi="Times New Roman" w:cs="Times New Roman"/>
          <w:sz w:val="24"/>
          <w:szCs w:val="24"/>
        </w:rPr>
        <w:t xml:space="preserve"> Работа таких специалистов направлена не только на работу с трудными детьми или детьми из неблагополучных детей. Сегодня школьная социальная служба активно занимается профилактикой неблагополучия, патриотическим и социальным воспитанием воспитанников</w:t>
      </w:r>
      <w:r w:rsidRPr="00D51D9A">
        <w:rPr>
          <w:rFonts w:ascii="Times New Roman" w:hAnsi="Times New Roman" w:cs="Times New Roman"/>
          <w:sz w:val="24"/>
          <w:szCs w:val="24"/>
        </w:rPr>
        <w:t>. В Российской Федерации в системе образования трудятся и социальные работники, и социальные педагоги, которые помогают детям и их родителям преодолевать те или иные жизненные трудности.</w:t>
      </w:r>
      <w:r w:rsidR="00C058DE">
        <w:rPr>
          <w:rFonts w:ascii="Times New Roman" w:hAnsi="Times New Roman" w:cs="Times New Roman"/>
          <w:sz w:val="24"/>
          <w:szCs w:val="24"/>
        </w:rPr>
        <w:t xml:space="preserve"> </w:t>
      </w:r>
    </w:p>
    <w:p w:rsidR="00B9271C" w:rsidRDefault="00B9271C" w:rsidP="00B9271C">
      <w:pPr>
        <w:tabs>
          <w:tab w:val="left" w:pos="1134"/>
        </w:tabs>
        <w:spacing w:after="0" w:line="360" w:lineRule="auto"/>
        <w:ind w:firstLine="709"/>
        <w:jc w:val="both"/>
        <w:rPr>
          <w:rFonts w:ascii="Times New Roman" w:hAnsi="Times New Roman" w:cs="Times New Roman"/>
          <w:sz w:val="24"/>
          <w:szCs w:val="24"/>
        </w:rPr>
      </w:pPr>
      <w:r w:rsidRPr="00A762EE">
        <w:rPr>
          <w:rFonts w:ascii="Times New Roman" w:hAnsi="Times New Roman" w:cs="Times New Roman"/>
          <w:sz w:val="24"/>
          <w:szCs w:val="24"/>
        </w:rPr>
        <w:t>Современные исследования текущей ситуации отмечают, что социально-экономические кризисы, с которыми столкнулась наша страна в последние годы, стали причиной смещения фокуса внимания родителей и педагогов, что сказывается на воспитани</w:t>
      </w:r>
      <w:r w:rsidR="00C058DE">
        <w:rPr>
          <w:rFonts w:ascii="Times New Roman" w:hAnsi="Times New Roman" w:cs="Times New Roman"/>
          <w:sz w:val="24"/>
          <w:szCs w:val="24"/>
        </w:rPr>
        <w:t>е</w:t>
      </w:r>
      <w:r w:rsidRPr="00A762EE">
        <w:rPr>
          <w:rFonts w:ascii="Times New Roman" w:hAnsi="Times New Roman" w:cs="Times New Roman"/>
          <w:sz w:val="24"/>
          <w:szCs w:val="24"/>
        </w:rPr>
        <w:t xml:space="preserve"> подрастающего поколения. Вместе с тем проблемы молодежи стали </w:t>
      </w:r>
      <w:r w:rsidRPr="00A762EE">
        <w:rPr>
          <w:rFonts w:ascii="Times New Roman" w:hAnsi="Times New Roman" w:cs="Times New Roman"/>
          <w:sz w:val="24"/>
          <w:szCs w:val="24"/>
        </w:rPr>
        <w:lastRenderedPageBreak/>
        <w:t>проявляться еще острее, что требует пристального внимания. В связи с этим деятельность социальных работников в школах крайне важна.</w:t>
      </w:r>
    </w:p>
    <w:p w:rsidR="00B9271C" w:rsidRDefault="00B9271C" w:rsidP="00B9271C">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Специалисты сегодня выделяют следующие основные типы проблем, с которыми сталкиваются дети и их родители в процессе обучения в школе</w:t>
      </w:r>
      <w:r w:rsidRPr="00CD1124">
        <w:rPr>
          <w:rFonts w:ascii="Times New Roman" w:hAnsi="Times New Roman" w:cs="Times New Roman"/>
          <w:sz w:val="24"/>
          <w:szCs w:val="24"/>
        </w:rPr>
        <w:t>:</w:t>
      </w:r>
    </w:p>
    <w:p w:rsidR="00B9271C" w:rsidRPr="00C42158" w:rsidRDefault="00B9271C" w:rsidP="00B9271C">
      <w:pPr>
        <w:pStyle w:val="ac"/>
        <w:numPr>
          <w:ilvl w:val="0"/>
          <w:numId w:val="5"/>
        </w:numPr>
        <w:tabs>
          <w:tab w:val="left" w:pos="1134"/>
        </w:tabs>
        <w:spacing w:after="0" w:line="360" w:lineRule="auto"/>
        <w:ind w:left="0"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Проблема неуспевающих учеников. Данная проблема выходит за рамки школьной деятельности и становится одной из наиболее острых и труднорешаемых. Социальные работники могут </w:t>
      </w:r>
      <w:r w:rsidRPr="006D5AE5">
        <w:rPr>
          <w:rFonts w:ascii="Times New Roman" w:hAnsi="Times New Roman" w:cs="Times New Roman"/>
          <w:sz w:val="24"/>
          <w:szCs w:val="24"/>
        </w:rPr>
        <w:t>внести значимый вклад</w:t>
      </w:r>
      <w:r>
        <w:rPr>
          <w:rFonts w:ascii="Times New Roman" w:hAnsi="Times New Roman" w:cs="Times New Roman"/>
          <w:sz w:val="24"/>
          <w:szCs w:val="24"/>
        </w:rPr>
        <w:t xml:space="preserve"> в разрешение данной проблемы. </w:t>
      </w:r>
    </w:p>
    <w:p w:rsidR="00B9271C" w:rsidRDefault="00B9271C" w:rsidP="00B9271C">
      <w:pPr>
        <w:pStyle w:val="ac"/>
        <w:numPr>
          <w:ilvl w:val="0"/>
          <w:numId w:val="5"/>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Проблемные группы детей, находящихся в поле внимания и ведения социальных служб</w:t>
      </w:r>
      <w:r w:rsidRPr="00CD1124">
        <w:rPr>
          <w:rFonts w:ascii="Times New Roman" w:hAnsi="Times New Roman" w:cs="Times New Roman"/>
          <w:sz w:val="24"/>
          <w:szCs w:val="24"/>
        </w:rPr>
        <w:t>:</w:t>
      </w:r>
      <w:r>
        <w:rPr>
          <w:rFonts w:ascii="Times New Roman" w:hAnsi="Times New Roman" w:cs="Times New Roman"/>
          <w:sz w:val="24"/>
          <w:szCs w:val="24"/>
        </w:rPr>
        <w:t xml:space="preserve"> дети из неблагополучных семей, из многодетных семей, детей, не имеющих одного родителя, детей-сирот, детей-инвалидов и т. д.</w:t>
      </w:r>
    </w:p>
    <w:p w:rsidR="00B9271C" w:rsidRDefault="00B9271C" w:rsidP="00B9271C">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Число детей со школьными проблемами растет с каждым годом. Принято выделять две базисные группы факторов</w:t>
      </w:r>
      <w:r w:rsidRPr="00CD1124">
        <w:rPr>
          <w:rFonts w:ascii="Times New Roman" w:hAnsi="Times New Roman" w:cs="Times New Roman"/>
          <w:sz w:val="24"/>
          <w:szCs w:val="24"/>
        </w:rPr>
        <w:t>:</w:t>
      </w:r>
      <w:r>
        <w:rPr>
          <w:rFonts w:ascii="Times New Roman" w:hAnsi="Times New Roman" w:cs="Times New Roman"/>
          <w:sz w:val="24"/>
          <w:szCs w:val="24"/>
        </w:rPr>
        <w:t xml:space="preserve"> внутренние (эндогенные) и внешние (экзогенные). Внешние факторы — это условия, в которых развивается и растет ребенок, отличающиеся спектром отрицательных и положительных черт. Данные условия могут зависеть от социальной депривации (дети недополучают социальных контактов, взаимопонимания, внимания со стороны родителей, проявляют однозначное отставание в психическом и функциональном развитии). Также очень часто встречаются внешние факторы такого рода</w:t>
      </w:r>
      <w:r w:rsidRPr="00CD1124">
        <w:rPr>
          <w:rFonts w:ascii="Times New Roman" w:hAnsi="Times New Roman" w:cs="Times New Roman"/>
          <w:sz w:val="24"/>
          <w:szCs w:val="24"/>
        </w:rPr>
        <w:t>:</w:t>
      </w:r>
      <w:r>
        <w:rPr>
          <w:rFonts w:ascii="Times New Roman" w:hAnsi="Times New Roman" w:cs="Times New Roman"/>
          <w:sz w:val="24"/>
          <w:szCs w:val="24"/>
        </w:rPr>
        <w:t xml:space="preserve"> низкая квалификация учителей, плохие экологические условия, отсутствие необходимых знаний у родителей и так далее. Внутренние факторы — те, которые проявляются в отклонениях в физическом развитии ребенка, в нарушении состояния его здоровья и т. п.</w:t>
      </w:r>
    </w:p>
    <w:p w:rsidR="00B9271C" w:rsidRPr="00C42158" w:rsidRDefault="00B9271C" w:rsidP="00B9271C">
      <w:pPr>
        <w:tabs>
          <w:tab w:val="left" w:pos="1134"/>
        </w:tabs>
        <w:spacing w:after="0" w:line="360" w:lineRule="auto"/>
        <w:ind w:firstLine="709"/>
        <w:jc w:val="both"/>
        <w:rPr>
          <w:rFonts w:ascii="Times New Roman" w:hAnsi="Times New Roman" w:cs="Times New Roman"/>
          <w:color w:val="0070C0"/>
          <w:sz w:val="24"/>
          <w:szCs w:val="24"/>
        </w:rPr>
      </w:pPr>
      <w:r>
        <w:rPr>
          <w:rFonts w:ascii="Times New Roman" w:hAnsi="Times New Roman" w:cs="Times New Roman"/>
          <w:sz w:val="24"/>
          <w:szCs w:val="24"/>
        </w:rPr>
        <w:t xml:space="preserve">В случае, если родители по какой-либо причине не могут помочь ребенку разрешить его проблемы, эту задачу может постараться выполнить социальный работник (педагог). Именно в </w:t>
      </w:r>
      <w:r w:rsidRPr="00452A51">
        <w:rPr>
          <w:rFonts w:ascii="Times New Roman" w:hAnsi="Times New Roman" w:cs="Times New Roman"/>
          <w:sz w:val="24"/>
          <w:szCs w:val="24"/>
        </w:rPr>
        <w:t>этой связи считается, что деятельность социальных работников в направлена не только на работу с детьми, но и на работу с семьей в целом.</w:t>
      </w:r>
      <w:r>
        <w:rPr>
          <w:rFonts w:ascii="Times New Roman" w:hAnsi="Times New Roman" w:cs="Times New Roman"/>
          <w:color w:val="FF0000"/>
          <w:sz w:val="24"/>
          <w:szCs w:val="24"/>
        </w:rPr>
        <w:t xml:space="preserve"> </w:t>
      </w:r>
    </w:p>
    <w:p w:rsidR="00B9271C" w:rsidRPr="007518B6" w:rsidRDefault="00B9271C" w:rsidP="00B9271C">
      <w:pPr>
        <w:tabs>
          <w:tab w:val="left" w:pos="1134"/>
        </w:tabs>
        <w:spacing w:after="0" w:line="360" w:lineRule="auto"/>
        <w:ind w:firstLine="709"/>
        <w:jc w:val="both"/>
        <w:rPr>
          <w:rFonts w:ascii="Times New Roman" w:hAnsi="Times New Roman" w:cs="Times New Roman"/>
          <w:sz w:val="24"/>
          <w:szCs w:val="24"/>
        </w:rPr>
      </w:pPr>
      <w:r w:rsidRPr="00452A51">
        <w:rPr>
          <w:rFonts w:ascii="Times New Roman" w:hAnsi="Times New Roman" w:cs="Times New Roman"/>
          <w:sz w:val="24"/>
          <w:szCs w:val="24"/>
        </w:rPr>
        <w:t xml:space="preserve">Социальная работа в школе призвана сосредоточить внимание в основном на тех недостатках и проблемах, на которые указывают сами ученики, их родители и учителя. А в решении этих проблем и недостатков прибегать к альтернативным концепциям к их </w:t>
      </w:r>
      <w:r w:rsidRPr="007518B6">
        <w:rPr>
          <w:rFonts w:ascii="Times New Roman" w:hAnsi="Times New Roman" w:cs="Times New Roman"/>
          <w:sz w:val="24"/>
          <w:szCs w:val="24"/>
        </w:rPr>
        <w:t xml:space="preserve">устранению. </w:t>
      </w:r>
    </w:p>
    <w:p w:rsidR="00B9271C" w:rsidRPr="007518B6" w:rsidRDefault="00B9271C" w:rsidP="00B9271C">
      <w:pPr>
        <w:tabs>
          <w:tab w:val="left" w:pos="1134"/>
        </w:tabs>
        <w:spacing w:after="0" w:line="360" w:lineRule="auto"/>
        <w:ind w:firstLine="709"/>
        <w:jc w:val="both"/>
        <w:rPr>
          <w:rFonts w:ascii="Times New Roman" w:hAnsi="Times New Roman" w:cs="Times New Roman"/>
          <w:sz w:val="24"/>
          <w:szCs w:val="24"/>
        </w:rPr>
      </w:pPr>
      <w:r w:rsidRPr="007518B6">
        <w:rPr>
          <w:rFonts w:ascii="Times New Roman" w:hAnsi="Times New Roman" w:cs="Times New Roman"/>
          <w:sz w:val="24"/>
          <w:szCs w:val="24"/>
        </w:rPr>
        <w:t xml:space="preserve">Как следует из вышесказанного, можно заключить, что социальная работа в школе необходима для организации активного сотрудничества учеников, родителей, преподавателей и школьной администрации в целях оказания квалифицированной, своевременной, всесторонней реальной помощи детям, родителям, учителям. Таким </w:t>
      </w:r>
      <w:r w:rsidRPr="007518B6">
        <w:rPr>
          <w:rFonts w:ascii="Times New Roman" w:hAnsi="Times New Roman" w:cs="Times New Roman"/>
          <w:sz w:val="24"/>
          <w:szCs w:val="24"/>
        </w:rPr>
        <w:lastRenderedPageBreak/>
        <w:t>образом, работа школьной социальной службы направлена на защиту и помощь каждой личности — каждому участнику социального пространства в школе.</w:t>
      </w:r>
      <w:r w:rsidR="00C058DE">
        <w:rPr>
          <w:rFonts w:ascii="Times New Roman" w:hAnsi="Times New Roman" w:cs="Times New Roman"/>
          <w:sz w:val="24"/>
          <w:szCs w:val="24"/>
        </w:rPr>
        <w:t xml:space="preserve"> </w:t>
      </w:r>
    </w:p>
    <w:p w:rsidR="00B9271C" w:rsidRPr="005725A1" w:rsidRDefault="00B9271C" w:rsidP="00B9271C">
      <w:pPr>
        <w:tabs>
          <w:tab w:val="left" w:pos="1134"/>
        </w:tabs>
        <w:spacing w:after="0" w:line="360" w:lineRule="auto"/>
        <w:ind w:firstLine="709"/>
        <w:jc w:val="both"/>
        <w:rPr>
          <w:rFonts w:ascii="Times New Roman" w:hAnsi="Times New Roman" w:cs="Times New Roman"/>
          <w:bCs/>
          <w:sz w:val="24"/>
          <w:szCs w:val="24"/>
        </w:rPr>
      </w:pPr>
      <w:r w:rsidRPr="005725A1">
        <w:rPr>
          <w:rFonts w:ascii="Times New Roman" w:hAnsi="Times New Roman" w:cs="Times New Roman"/>
          <w:b/>
          <w:iCs/>
          <w:sz w:val="24"/>
          <w:szCs w:val="24"/>
        </w:rPr>
        <w:t>Цель</w:t>
      </w:r>
      <w:r w:rsidRPr="00386604">
        <w:rPr>
          <w:rFonts w:ascii="Times New Roman" w:hAnsi="Times New Roman" w:cs="Times New Roman"/>
          <w:b/>
          <w:bCs/>
          <w:sz w:val="24"/>
          <w:szCs w:val="24"/>
          <w:lang w:val="en-US"/>
        </w:rPr>
        <w:t> </w:t>
      </w:r>
      <w:r w:rsidRPr="00386604">
        <w:rPr>
          <w:rFonts w:ascii="Times New Roman" w:hAnsi="Times New Roman" w:cs="Times New Roman"/>
          <w:b/>
          <w:bCs/>
          <w:sz w:val="24"/>
          <w:szCs w:val="24"/>
        </w:rPr>
        <w:t>работы</w:t>
      </w:r>
      <w:r>
        <w:rPr>
          <w:rFonts w:ascii="Times New Roman" w:hAnsi="Times New Roman" w:cs="Times New Roman"/>
          <w:b/>
          <w:bCs/>
          <w:sz w:val="24"/>
          <w:szCs w:val="24"/>
        </w:rPr>
        <w:t>:</w:t>
      </w:r>
      <w:r w:rsidRPr="005725A1">
        <w:rPr>
          <w:rFonts w:ascii="Times New Roman" w:hAnsi="Times New Roman" w:cs="Times New Roman"/>
          <w:bCs/>
          <w:sz w:val="24"/>
          <w:szCs w:val="24"/>
        </w:rPr>
        <w:t xml:space="preserve"> </w:t>
      </w:r>
      <w:r w:rsidRPr="007518B6">
        <w:rPr>
          <w:rFonts w:ascii="Times New Roman" w:hAnsi="Times New Roman" w:cs="Times New Roman"/>
          <w:bCs/>
          <w:sz w:val="24"/>
          <w:szCs w:val="24"/>
        </w:rPr>
        <w:t>выявить роль</w:t>
      </w:r>
      <w:r>
        <w:rPr>
          <w:rFonts w:ascii="Times New Roman" w:hAnsi="Times New Roman" w:cs="Times New Roman"/>
          <w:bCs/>
          <w:sz w:val="24"/>
          <w:szCs w:val="24"/>
        </w:rPr>
        <w:t xml:space="preserve"> и значимость гендерного подхода </w:t>
      </w:r>
      <w:r>
        <w:rPr>
          <w:rFonts w:ascii="Times New Roman" w:hAnsi="Times New Roman"/>
          <w:sz w:val="24"/>
          <w:szCs w:val="24"/>
        </w:rPr>
        <w:t>применительно к подопечным</w:t>
      </w:r>
      <w:r>
        <w:rPr>
          <w:rFonts w:ascii="Times New Roman" w:hAnsi="Times New Roman" w:cs="Times New Roman"/>
          <w:bCs/>
          <w:sz w:val="24"/>
          <w:szCs w:val="24"/>
        </w:rPr>
        <w:t xml:space="preserve"> в социальной работе в школе. </w:t>
      </w:r>
    </w:p>
    <w:p w:rsidR="00B9271C" w:rsidRDefault="00B9271C" w:rsidP="00B9271C">
      <w:pPr>
        <w:tabs>
          <w:tab w:val="left" w:pos="1134"/>
        </w:tabs>
        <w:spacing w:after="0" w:line="360" w:lineRule="auto"/>
        <w:ind w:firstLine="709"/>
        <w:jc w:val="both"/>
        <w:rPr>
          <w:rFonts w:ascii="Times New Roman" w:hAnsi="Times New Roman" w:cs="Times New Roman"/>
          <w:b/>
          <w:iCs/>
          <w:sz w:val="24"/>
          <w:szCs w:val="24"/>
        </w:rPr>
      </w:pPr>
      <w:r w:rsidRPr="005725A1">
        <w:rPr>
          <w:rFonts w:ascii="Times New Roman" w:hAnsi="Times New Roman" w:cs="Times New Roman"/>
          <w:b/>
          <w:iCs/>
          <w:sz w:val="24"/>
          <w:szCs w:val="24"/>
        </w:rPr>
        <w:t>Задачи</w:t>
      </w:r>
      <w:r>
        <w:rPr>
          <w:rFonts w:ascii="Times New Roman" w:hAnsi="Times New Roman" w:cs="Times New Roman"/>
          <w:b/>
          <w:iCs/>
          <w:sz w:val="24"/>
          <w:szCs w:val="24"/>
        </w:rPr>
        <w:t xml:space="preserve"> работы: </w:t>
      </w:r>
    </w:p>
    <w:p w:rsidR="00B9271C"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Изучить социально-психологические и гендерные особенности и различия детско-подростковой возрастной группы.</w:t>
      </w:r>
    </w:p>
    <w:p w:rsidR="00B9271C"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Выявить цели и задачи социальной работы в школе. Изучить теоретические основы понятия гендер в социальной работе с детьми. </w:t>
      </w:r>
    </w:p>
    <w:p w:rsidR="00B9271C"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Изучить историю развития социальной работы в школе.</w:t>
      </w:r>
    </w:p>
    <w:p w:rsidR="00B9271C"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Организовать исследование роли гендерного подхода в социальной работе в школе на базе ГБОУ СОШ №274. </w:t>
      </w:r>
    </w:p>
    <w:p w:rsidR="00B9271C"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Провести исследование роли гендерного подхода в социальной работе в школе на базе ГБОУ СОШ №274.</w:t>
      </w:r>
    </w:p>
    <w:p w:rsidR="00B9271C" w:rsidRPr="00386604" w:rsidRDefault="00B9271C" w:rsidP="00B9271C">
      <w:pPr>
        <w:pStyle w:val="ac"/>
        <w:numPr>
          <w:ilvl w:val="0"/>
          <w:numId w:val="22"/>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Интерпретировать результаты проведенного исследования и сформировать рекомендации в отношении использования гендерного подхода в социальной работе в школе.</w:t>
      </w:r>
    </w:p>
    <w:p w:rsidR="00B9271C" w:rsidRPr="007518B6" w:rsidRDefault="00B9271C" w:rsidP="00B9271C">
      <w:pPr>
        <w:tabs>
          <w:tab w:val="left" w:pos="1134"/>
        </w:tabs>
        <w:spacing w:after="0" w:line="360" w:lineRule="auto"/>
        <w:ind w:firstLine="709"/>
        <w:jc w:val="both"/>
        <w:rPr>
          <w:rFonts w:ascii="Times New Roman" w:hAnsi="Times New Roman" w:cs="Times New Roman"/>
          <w:sz w:val="24"/>
          <w:szCs w:val="24"/>
        </w:rPr>
      </w:pPr>
      <w:r w:rsidRPr="007518B6">
        <w:rPr>
          <w:rFonts w:ascii="Times New Roman" w:hAnsi="Times New Roman" w:cs="Times New Roman"/>
          <w:b/>
          <w:sz w:val="24"/>
          <w:szCs w:val="24"/>
        </w:rPr>
        <w:t>Объект</w:t>
      </w:r>
      <w:r w:rsidRPr="007518B6">
        <w:rPr>
          <w:rFonts w:ascii="Times New Roman" w:hAnsi="Times New Roman" w:cs="Times New Roman"/>
          <w:sz w:val="24"/>
          <w:szCs w:val="24"/>
        </w:rPr>
        <w:t xml:space="preserve"> — гендерный подход в работе социального работника в школе. </w:t>
      </w:r>
    </w:p>
    <w:p w:rsidR="00B9271C" w:rsidRPr="007518B6" w:rsidRDefault="00B9271C" w:rsidP="00B9271C">
      <w:pPr>
        <w:tabs>
          <w:tab w:val="left" w:pos="1134"/>
        </w:tabs>
        <w:spacing w:after="0" w:line="360" w:lineRule="auto"/>
        <w:ind w:firstLine="709"/>
        <w:jc w:val="both"/>
        <w:rPr>
          <w:rFonts w:ascii="Times New Roman" w:hAnsi="Times New Roman" w:cs="Times New Roman"/>
          <w:sz w:val="24"/>
          <w:szCs w:val="24"/>
        </w:rPr>
      </w:pPr>
      <w:r w:rsidRPr="007518B6">
        <w:rPr>
          <w:rFonts w:ascii="Times New Roman" w:hAnsi="Times New Roman" w:cs="Times New Roman"/>
          <w:b/>
          <w:sz w:val="24"/>
          <w:szCs w:val="24"/>
        </w:rPr>
        <w:t xml:space="preserve">Предмет </w:t>
      </w:r>
      <w:r w:rsidRPr="007518B6">
        <w:rPr>
          <w:rFonts w:ascii="Times New Roman" w:hAnsi="Times New Roman" w:cs="Times New Roman"/>
          <w:sz w:val="24"/>
          <w:szCs w:val="24"/>
        </w:rPr>
        <w:t>— роль гендерного подхода в работе социального работника в школе.</w:t>
      </w:r>
      <w:r w:rsidRPr="007518B6">
        <w:rPr>
          <w:rFonts w:ascii="Times New Roman" w:hAnsi="Times New Roman" w:cs="Times New Roman"/>
          <w:b/>
          <w:sz w:val="24"/>
          <w:szCs w:val="24"/>
        </w:rPr>
        <w:t xml:space="preserve"> </w:t>
      </w:r>
    </w:p>
    <w:p w:rsidR="00B9271C" w:rsidRDefault="00B9271C" w:rsidP="00B9271C">
      <w:pPr>
        <w:tabs>
          <w:tab w:val="left" w:pos="1134"/>
        </w:tabs>
        <w:spacing w:after="0" w:line="360" w:lineRule="auto"/>
        <w:ind w:firstLine="709"/>
        <w:jc w:val="both"/>
        <w:rPr>
          <w:rFonts w:ascii="Times New Roman" w:hAnsi="Times New Roman" w:cs="Times New Roman"/>
        </w:rPr>
      </w:pPr>
      <w:r w:rsidRPr="006850D2">
        <w:rPr>
          <w:rFonts w:ascii="Times New Roman" w:hAnsi="Times New Roman" w:cs="Times New Roman"/>
          <w:b/>
          <w:sz w:val="24"/>
          <w:szCs w:val="24"/>
        </w:rPr>
        <w:t xml:space="preserve">Научная </w:t>
      </w:r>
      <w:r w:rsidRPr="002276B3">
        <w:rPr>
          <w:rFonts w:ascii="Times New Roman" w:hAnsi="Times New Roman" w:cs="Times New Roman"/>
          <w:b/>
          <w:sz w:val="24"/>
          <w:szCs w:val="24"/>
        </w:rPr>
        <w:t xml:space="preserve">разработанность </w:t>
      </w:r>
      <w:r w:rsidRPr="00102D66">
        <w:rPr>
          <w:rFonts w:ascii="Times New Roman" w:hAnsi="Times New Roman" w:cs="Times New Roman"/>
          <w:b/>
          <w:sz w:val="24"/>
          <w:szCs w:val="24"/>
        </w:rPr>
        <w:t>данной темы.</w:t>
      </w:r>
      <w:r>
        <w:rPr>
          <w:rFonts w:ascii="Times New Roman" w:hAnsi="Times New Roman" w:cs="Times New Roman"/>
          <w:b/>
          <w:sz w:val="24"/>
          <w:szCs w:val="24"/>
        </w:rPr>
        <w:t xml:space="preserve"> </w:t>
      </w:r>
      <w:r w:rsidRPr="00102D66">
        <w:rPr>
          <w:rFonts w:ascii="Times New Roman" w:hAnsi="Times New Roman" w:cs="Times New Roman"/>
          <w:sz w:val="24"/>
          <w:szCs w:val="24"/>
        </w:rPr>
        <w:t>Содержание данной выпускной квалификационной работы опирается на труды следующих авторов: Ахмедова</w:t>
      </w:r>
      <w:r w:rsidRPr="002276B3">
        <w:rPr>
          <w:rFonts w:ascii="Times New Roman" w:hAnsi="Times New Roman" w:cs="Times New Roman"/>
          <w:sz w:val="24"/>
          <w:szCs w:val="24"/>
        </w:rPr>
        <w:t xml:space="preserve"> А. М.</w:t>
      </w:r>
      <w:r>
        <w:rPr>
          <w:rFonts w:ascii="Times New Roman" w:hAnsi="Times New Roman" w:cs="Times New Roman"/>
          <w:sz w:val="24"/>
          <w:szCs w:val="24"/>
        </w:rPr>
        <w:t>,</w:t>
      </w:r>
      <w:r w:rsidRPr="002276B3">
        <w:rPr>
          <w:rFonts w:ascii="Times New Roman" w:hAnsi="Times New Roman" w:cs="Times New Roman"/>
          <w:sz w:val="24"/>
          <w:szCs w:val="24"/>
        </w:rPr>
        <w:t xml:space="preserve"> Басова В. М.</w:t>
      </w:r>
      <w:r>
        <w:rPr>
          <w:rFonts w:ascii="Times New Roman" w:hAnsi="Times New Roman" w:cs="Times New Roman"/>
          <w:sz w:val="24"/>
          <w:szCs w:val="24"/>
        </w:rPr>
        <w:t>,</w:t>
      </w:r>
      <w:r w:rsidRPr="002276B3">
        <w:rPr>
          <w:rFonts w:ascii="Times New Roman" w:hAnsi="Times New Roman" w:cs="Times New Roman"/>
          <w:sz w:val="24"/>
          <w:szCs w:val="24"/>
        </w:rPr>
        <w:t xml:space="preserve"> Бевз Г. М.</w:t>
      </w:r>
      <w:r>
        <w:rPr>
          <w:rFonts w:ascii="Times New Roman" w:hAnsi="Times New Roman" w:cs="Times New Roman"/>
          <w:sz w:val="24"/>
          <w:szCs w:val="24"/>
        </w:rPr>
        <w:t>,</w:t>
      </w:r>
      <w:r w:rsidRPr="002276B3">
        <w:rPr>
          <w:rFonts w:ascii="Times New Roman" w:hAnsi="Times New Roman" w:cs="Times New Roman"/>
          <w:sz w:val="24"/>
          <w:szCs w:val="24"/>
        </w:rPr>
        <w:t xml:space="preserve"> Божович Л. И.</w:t>
      </w:r>
      <w:r>
        <w:rPr>
          <w:rFonts w:ascii="Times New Roman" w:hAnsi="Times New Roman" w:cs="Times New Roman"/>
          <w:sz w:val="24"/>
          <w:szCs w:val="24"/>
        </w:rPr>
        <w:t>,</w:t>
      </w:r>
      <w:r w:rsidRPr="002276B3">
        <w:rPr>
          <w:rFonts w:ascii="Times New Roman" w:hAnsi="Times New Roman" w:cs="Times New Roman"/>
          <w:sz w:val="24"/>
          <w:szCs w:val="24"/>
        </w:rPr>
        <w:t xml:space="preserve"> Вульфов Б. З.</w:t>
      </w:r>
      <w:r>
        <w:rPr>
          <w:rFonts w:ascii="Times New Roman" w:hAnsi="Times New Roman" w:cs="Times New Roman"/>
          <w:sz w:val="24"/>
          <w:szCs w:val="24"/>
        </w:rPr>
        <w:t>,</w:t>
      </w:r>
      <w:r w:rsidRPr="002276B3">
        <w:rPr>
          <w:rFonts w:ascii="Times New Roman" w:hAnsi="Times New Roman" w:cs="Times New Roman"/>
          <w:sz w:val="24"/>
          <w:szCs w:val="24"/>
        </w:rPr>
        <w:t xml:space="preserve"> Выготский Л. С.</w:t>
      </w:r>
      <w:r>
        <w:rPr>
          <w:rFonts w:ascii="Times New Roman" w:hAnsi="Times New Roman" w:cs="Times New Roman"/>
          <w:sz w:val="24"/>
          <w:szCs w:val="24"/>
        </w:rPr>
        <w:t>,</w:t>
      </w:r>
      <w:r w:rsidRPr="002276B3">
        <w:rPr>
          <w:rFonts w:ascii="Times New Roman" w:hAnsi="Times New Roman" w:cs="Times New Roman"/>
          <w:sz w:val="24"/>
          <w:szCs w:val="24"/>
        </w:rPr>
        <w:t xml:space="preserve"> Гуменюк А. А.</w:t>
      </w:r>
      <w:r>
        <w:rPr>
          <w:rFonts w:ascii="Times New Roman" w:hAnsi="Times New Roman" w:cs="Times New Roman"/>
          <w:sz w:val="24"/>
          <w:szCs w:val="24"/>
        </w:rPr>
        <w:t>,</w:t>
      </w:r>
      <w:r w:rsidRPr="002276B3">
        <w:rPr>
          <w:rFonts w:ascii="Times New Roman" w:hAnsi="Times New Roman" w:cs="Times New Roman"/>
          <w:sz w:val="24"/>
          <w:szCs w:val="24"/>
        </w:rPr>
        <w:t xml:space="preserve"> Денисова Е. А.</w:t>
      </w:r>
      <w:r>
        <w:rPr>
          <w:rFonts w:ascii="Times New Roman" w:hAnsi="Times New Roman" w:cs="Times New Roman"/>
          <w:sz w:val="24"/>
          <w:szCs w:val="24"/>
        </w:rPr>
        <w:t>,</w:t>
      </w:r>
      <w:r w:rsidRPr="002276B3">
        <w:rPr>
          <w:rFonts w:ascii="Times New Roman" w:hAnsi="Times New Roman" w:cs="Times New Roman"/>
          <w:sz w:val="24"/>
          <w:szCs w:val="24"/>
        </w:rPr>
        <w:t xml:space="preserve"> Журлова И. В.</w:t>
      </w:r>
      <w:r>
        <w:rPr>
          <w:rFonts w:ascii="Times New Roman" w:hAnsi="Times New Roman" w:cs="Times New Roman"/>
          <w:sz w:val="24"/>
          <w:szCs w:val="24"/>
        </w:rPr>
        <w:t>,</w:t>
      </w:r>
      <w:r w:rsidRPr="002276B3">
        <w:rPr>
          <w:rFonts w:ascii="Times New Roman" w:hAnsi="Times New Roman" w:cs="Times New Roman"/>
          <w:sz w:val="24"/>
          <w:szCs w:val="24"/>
        </w:rPr>
        <w:t xml:space="preserve"> Лыгина М. А.</w:t>
      </w:r>
      <w:r>
        <w:rPr>
          <w:rFonts w:ascii="Times New Roman" w:hAnsi="Times New Roman" w:cs="Times New Roman"/>
          <w:sz w:val="24"/>
          <w:szCs w:val="24"/>
        </w:rPr>
        <w:t>,</w:t>
      </w:r>
      <w:r w:rsidRPr="002276B3">
        <w:rPr>
          <w:rFonts w:ascii="Times New Roman" w:hAnsi="Times New Roman" w:cs="Times New Roman"/>
          <w:sz w:val="24"/>
          <w:szCs w:val="24"/>
        </w:rPr>
        <w:t xml:space="preserve"> Палагина Н. Н.</w:t>
      </w:r>
      <w:r>
        <w:rPr>
          <w:rFonts w:ascii="Times New Roman" w:hAnsi="Times New Roman" w:cs="Times New Roman"/>
          <w:sz w:val="24"/>
          <w:szCs w:val="24"/>
        </w:rPr>
        <w:t>,</w:t>
      </w:r>
      <w:r w:rsidRPr="002276B3">
        <w:rPr>
          <w:rFonts w:ascii="Times New Roman" w:hAnsi="Times New Roman" w:cs="Times New Roman"/>
          <w:sz w:val="24"/>
          <w:szCs w:val="24"/>
        </w:rPr>
        <w:t xml:space="preserve"> Пашукова Т. И.</w:t>
      </w:r>
      <w:r>
        <w:rPr>
          <w:rFonts w:ascii="Times New Roman" w:hAnsi="Times New Roman" w:cs="Times New Roman"/>
          <w:sz w:val="24"/>
          <w:szCs w:val="24"/>
        </w:rPr>
        <w:t>,</w:t>
      </w:r>
      <w:r w:rsidRPr="002276B3">
        <w:rPr>
          <w:rFonts w:ascii="Times New Roman" w:hAnsi="Times New Roman" w:cs="Times New Roman"/>
          <w:sz w:val="24"/>
          <w:szCs w:val="24"/>
        </w:rPr>
        <w:t xml:space="preserve"> Рубинштейн С. Л.</w:t>
      </w:r>
      <w:r>
        <w:rPr>
          <w:rFonts w:ascii="Times New Roman" w:hAnsi="Times New Roman" w:cs="Times New Roman"/>
          <w:sz w:val="24"/>
          <w:szCs w:val="24"/>
        </w:rPr>
        <w:t>,</w:t>
      </w:r>
      <w:r w:rsidRPr="002276B3">
        <w:rPr>
          <w:rFonts w:ascii="Times New Roman" w:hAnsi="Times New Roman" w:cs="Times New Roman"/>
          <w:sz w:val="24"/>
          <w:szCs w:val="24"/>
        </w:rPr>
        <w:t xml:space="preserve"> Семенова Л. Э.</w:t>
      </w:r>
      <w:r>
        <w:rPr>
          <w:rFonts w:ascii="Times New Roman" w:hAnsi="Times New Roman" w:cs="Times New Roman"/>
          <w:sz w:val="24"/>
          <w:szCs w:val="24"/>
        </w:rPr>
        <w:t>,</w:t>
      </w:r>
      <w:r w:rsidRPr="002276B3">
        <w:rPr>
          <w:rFonts w:ascii="Times New Roman" w:hAnsi="Times New Roman" w:cs="Times New Roman"/>
          <w:sz w:val="24"/>
          <w:szCs w:val="24"/>
        </w:rPr>
        <w:t xml:space="preserve"> Смирнова Е. Е.</w:t>
      </w:r>
      <w:r>
        <w:rPr>
          <w:rFonts w:ascii="Times New Roman" w:hAnsi="Times New Roman" w:cs="Times New Roman"/>
          <w:sz w:val="24"/>
          <w:szCs w:val="24"/>
        </w:rPr>
        <w:t>,</w:t>
      </w:r>
      <w:r w:rsidRPr="002276B3">
        <w:rPr>
          <w:rFonts w:ascii="Times New Roman" w:hAnsi="Times New Roman" w:cs="Times New Roman"/>
          <w:sz w:val="24"/>
          <w:szCs w:val="24"/>
        </w:rPr>
        <w:t xml:space="preserve"> Старшинова А. В.</w:t>
      </w:r>
      <w:r>
        <w:rPr>
          <w:rFonts w:ascii="Times New Roman" w:hAnsi="Times New Roman" w:cs="Times New Roman"/>
          <w:sz w:val="24"/>
          <w:szCs w:val="24"/>
        </w:rPr>
        <w:t>,</w:t>
      </w:r>
      <w:r w:rsidRPr="002276B3">
        <w:rPr>
          <w:rFonts w:ascii="Times New Roman" w:hAnsi="Times New Roman" w:cs="Times New Roman"/>
          <w:sz w:val="24"/>
          <w:szCs w:val="24"/>
        </w:rPr>
        <w:t xml:space="preserve"> Штылева Л. В.</w:t>
      </w:r>
      <w:r>
        <w:rPr>
          <w:rFonts w:ascii="Times New Roman" w:hAnsi="Times New Roman" w:cs="Times New Roman"/>
          <w:sz w:val="24"/>
          <w:szCs w:val="24"/>
        </w:rPr>
        <w:t>,</w:t>
      </w:r>
      <w:r w:rsidRPr="002276B3">
        <w:rPr>
          <w:rFonts w:ascii="Times New Roman" w:hAnsi="Times New Roman" w:cs="Times New Roman"/>
          <w:sz w:val="24"/>
          <w:szCs w:val="24"/>
        </w:rPr>
        <w:t xml:space="preserve"> Эзиешвили Э. Э. и др.</w:t>
      </w:r>
    </w:p>
    <w:p w:rsidR="00B9271C" w:rsidRPr="00FE3BB7" w:rsidRDefault="00B9271C" w:rsidP="00B9271C">
      <w:pPr>
        <w:widowControl w:val="0"/>
        <w:spacing w:after="0" w:line="360" w:lineRule="auto"/>
        <w:ind w:firstLine="709"/>
        <w:jc w:val="both"/>
        <w:rPr>
          <w:rFonts w:ascii="Times New Roman" w:hAnsi="Times New Roman"/>
          <w:color w:val="0070C0"/>
          <w:sz w:val="24"/>
          <w:szCs w:val="24"/>
        </w:rPr>
      </w:pPr>
      <w:r w:rsidRPr="00775754">
        <w:rPr>
          <w:rFonts w:ascii="Times New Roman" w:hAnsi="Times New Roman"/>
          <w:b/>
          <w:sz w:val="24"/>
          <w:szCs w:val="24"/>
        </w:rPr>
        <w:t xml:space="preserve">Проблема </w:t>
      </w:r>
      <w:r w:rsidRPr="007518B6">
        <w:rPr>
          <w:rFonts w:ascii="Times New Roman" w:hAnsi="Times New Roman"/>
          <w:b/>
          <w:sz w:val="24"/>
          <w:szCs w:val="24"/>
        </w:rPr>
        <w:t>исследования</w:t>
      </w:r>
      <w:r w:rsidRPr="007518B6">
        <w:rPr>
          <w:rFonts w:ascii="Times New Roman" w:hAnsi="Times New Roman"/>
          <w:sz w:val="24"/>
          <w:szCs w:val="24"/>
        </w:rPr>
        <w:t xml:space="preserve"> заключается в противоречивости и низкой изученности роли гендерного подхода </w:t>
      </w:r>
      <w:r w:rsidRPr="007518B6">
        <w:rPr>
          <w:rFonts w:ascii="Times New Roman" w:hAnsi="Times New Roman" w:cs="Times New Roman"/>
          <w:sz w:val="24"/>
          <w:szCs w:val="24"/>
        </w:rPr>
        <w:t>в работе социального работника в школе.</w:t>
      </w:r>
      <w:r w:rsidRPr="007518B6">
        <w:rPr>
          <w:rFonts w:ascii="Times New Roman" w:hAnsi="Times New Roman" w:cs="Times New Roman"/>
          <w:b/>
          <w:sz w:val="24"/>
          <w:szCs w:val="24"/>
        </w:rPr>
        <w:t xml:space="preserve"> </w:t>
      </w:r>
    </w:p>
    <w:p w:rsidR="00B9271C" w:rsidRPr="00FE3BB7" w:rsidRDefault="00B9271C" w:rsidP="00B9271C">
      <w:pPr>
        <w:tabs>
          <w:tab w:val="left" w:pos="1134"/>
        </w:tabs>
        <w:spacing w:after="0" w:line="360" w:lineRule="auto"/>
        <w:ind w:firstLine="709"/>
        <w:jc w:val="both"/>
        <w:rPr>
          <w:rFonts w:ascii="Times New Roman" w:hAnsi="Times New Roman" w:cs="Times New Roman"/>
          <w:color w:val="0070C0"/>
          <w:sz w:val="24"/>
          <w:szCs w:val="24"/>
        </w:rPr>
      </w:pPr>
      <w:r w:rsidRPr="006850D2">
        <w:rPr>
          <w:rFonts w:ascii="Times New Roman" w:hAnsi="Times New Roman" w:cs="Times New Roman"/>
          <w:b/>
          <w:sz w:val="24"/>
          <w:szCs w:val="24"/>
        </w:rPr>
        <w:t>Гипотез</w:t>
      </w:r>
      <w:r>
        <w:rPr>
          <w:rFonts w:ascii="Times New Roman" w:hAnsi="Times New Roman" w:cs="Times New Roman"/>
          <w:b/>
          <w:sz w:val="24"/>
          <w:szCs w:val="24"/>
        </w:rPr>
        <w:t xml:space="preserve">а </w:t>
      </w:r>
      <w:r w:rsidRPr="00BF47E2">
        <w:rPr>
          <w:rFonts w:ascii="Times New Roman" w:hAnsi="Times New Roman" w:cs="Times New Roman"/>
          <w:b/>
          <w:sz w:val="24"/>
          <w:szCs w:val="24"/>
        </w:rPr>
        <w:t xml:space="preserve">исследования. </w:t>
      </w:r>
      <w:r w:rsidRPr="00BF47E2">
        <w:rPr>
          <w:rFonts w:ascii="Times New Roman" w:hAnsi="Times New Roman" w:cs="Times New Roman"/>
          <w:sz w:val="24"/>
          <w:szCs w:val="24"/>
        </w:rPr>
        <w:t>Предполагается, что роль гендерного подхода в социальной работе в школе с детьми является незначительным фактором в достижении целей социальной работы.</w:t>
      </w:r>
    </w:p>
    <w:p w:rsidR="00B9271C" w:rsidRPr="00BF47E2" w:rsidRDefault="00B9271C" w:rsidP="00B9271C">
      <w:pPr>
        <w:tabs>
          <w:tab w:val="left" w:pos="1134"/>
        </w:tabs>
        <w:spacing w:after="0" w:line="360" w:lineRule="auto"/>
        <w:ind w:firstLine="709"/>
        <w:jc w:val="both"/>
        <w:rPr>
          <w:rFonts w:ascii="Times New Roman" w:hAnsi="Times New Roman" w:cs="Times New Roman"/>
          <w:sz w:val="24"/>
          <w:szCs w:val="24"/>
        </w:rPr>
      </w:pPr>
      <w:r w:rsidRPr="00BF47E2">
        <w:rPr>
          <w:rFonts w:ascii="Times New Roman" w:hAnsi="Times New Roman" w:cs="Times New Roman"/>
          <w:sz w:val="24"/>
          <w:szCs w:val="24"/>
        </w:rPr>
        <w:t xml:space="preserve">Частная гипотеза 1. Предполагается, что значимым фактором в социальной работе в школе с детьми является их возраст. </w:t>
      </w:r>
    </w:p>
    <w:p w:rsidR="00B9271C" w:rsidRPr="00BF47E2" w:rsidRDefault="00B9271C" w:rsidP="00B9271C">
      <w:pPr>
        <w:tabs>
          <w:tab w:val="left" w:pos="1134"/>
        </w:tabs>
        <w:spacing w:after="0" w:line="360" w:lineRule="auto"/>
        <w:ind w:firstLine="709"/>
        <w:jc w:val="both"/>
        <w:rPr>
          <w:rFonts w:ascii="Times New Roman" w:hAnsi="Times New Roman" w:cs="Times New Roman"/>
          <w:sz w:val="24"/>
          <w:szCs w:val="24"/>
        </w:rPr>
      </w:pPr>
      <w:r w:rsidRPr="00BF47E2">
        <w:rPr>
          <w:rFonts w:ascii="Times New Roman" w:hAnsi="Times New Roman" w:cs="Times New Roman"/>
          <w:sz w:val="24"/>
          <w:szCs w:val="24"/>
        </w:rPr>
        <w:lastRenderedPageBreak/>
        <w:t xml:space="preserve">Частная гипотеза 2. Предполагается, что роль гендера социального работника в школе значительно влияет на успешность и достижение целей социальной работы специалистом школьной службы социально-психологического сопровождения. </w:t>
      </w:r>
    </w:p>
    <w:p w:rsidR="00B9271C" w:rsidRPr="007B30A3" w:rsidRDefault="00B9271C" w:rsidP="00B9271C">
      <w:pPr>
        <w:spacing w:after="0" w:line="360" w:lineRule="auto"/>
        <w:ind w:firstLine="709"/>
        <w:jc w:val="both"/>
        <w:rPr>
          <w:rFonts w:ascii="Times New Roman" w:hAnsi="Times New Roman"/>
          <w:sz w:val="24"/>
          <w:szCs w:val="24"/>
        </w:rPr>
      </w:pPr>
      <w:r w:rsidRPr="007B30A3">
        <w:rPr>
          <w:rFonts w:ascii="Times New Roman" w:hAnsi="Times New Roman"/>
          <w:b/>
          <w:sz w:val="24"/>
          <w:szCs w:val="24"/>
        </w:rPr>
        <w:t xml:space="preserve">Теоретико-практическая значимость работы </w:t>
      </w:r>
      <w:r w:rsidRPr="007B30A3">
        <w:rPr>
          <w:rFonts w:ascii="Times New Roman" w:hAnsi="Times New Roman"/>
          <w:sz w:val="24"/>
          <w:szCs w:val="24"/>
        </w:rPr>
        <w:t xml:space="preserve">определяются теоретическим изучением аспектов гендерного подхода в социальной работе в школе, а также проведением исследования роли и значимости гендерного подхода </w:t>
      </w:r>
      <w:r>
        <w:rPr>
          <w:rFonts w:ascii="Times New Roman" w:hAnsi="Times New Roman"/>
          <w:sz w:val="24"/>
          <w:szCs w:val="24"/>
        </w:rPr>
        <w:t xml:space="preserve">применительно к детям школьного возраста </w:t>
      </w:r>
      <w:r w:rsidRPr="007B30A3">
        <w:rPr>
          <w:rFonts w:ascii="Times New Roman" w:hAnsi="Times New Roman"/>
          <w:sz w:val="24"/>
          <w:szCs w:val="24"/>
        </w:rPr>
        <w:t>в работе социального работника в школе.</w:t>
      </w:r>
    </w:p>
    <w:p w:rsidR="00B9271C" w:rsidRPr="001026F1" w:rsidRDefault="00B9271C" w:rsidP="00B9271C">
      <w:pPr>
        <w:tabs>
          <w:tab w:val="left" w:pos="1134"/>
        </w:tabs>
        <w:spacing w:after="0" w:line="360" w:lineRule="auto"/>
        <w:ind w:firstLine="709"/>
        <w:jc w:val="both"/>
        <w:rPr>
          <w:rFonts w:ascii="Times New Roman" w:hAnsi="Times New Roman" w:cs="Times New Roman"/>
          <w:sz w:val="24"/>
          <w:szCs w:val="24"/>
        </w:rPr>
      </w:pPr>
      <w:r w:rsidRPr="001026F1">
        <w:rPr>
          <w:rFonts w:ascii="Times New Roman" w:hAnsi="Times New Roman" w:cs="Times New Roman"/>
          <w:b/>
          <w:sz w:val="24"/>
          <w:szCs w:val="24"/>
        </w:rPr>
        <w:t xml:space="preserve">Новизна работы </w:t>
      </w:r>
      <w:r w:rsidRPr="001026F1">
        <w:rPr>
          <w:rFonts w:ascii="Times New Roman" w:hAnsi="Times New Roman" w:cs="Times New Roman"/>
          <w:sz w:val="24"/>
          <w:szCs w:val="24"/>
        </w:rPr>
        <w:t xml:space="preserve">заключается в изучении роли гендера в социальной работе в школе, как к инструменту, который предполагает различный подход в работе с детьми разного пола. </w:t>
      </w:r>
      <w:r>
        <w:rPr>
          <w:rFonts w:ascii="Times New Roman" w:hAnsi="Times New Roman" w:cs="Times New Roman"/>
          <w:sz w:val="24"/>
          <w:szCs w:val="24"/>
        </w:rPr>
        <w:t>В то время, как</w:t>
      </w:r>
      <w:r w:rsidRPr="001026F1">
        <w:rPr>
          <w:rFonts w:ascii="Times New Roman" w:hAnsi="Times New Roman" w:cs="Times New Roman"/>
          <w:sz w:val="24"/>
          <w:szCs w:val="24"/>
        </w:rPr>
        <w:t xml:space="preserve"> в существующих современных исследованиях, роль гендера в социальной работе в школе рассматривалась как корреляция пола сотрудника и его успеха в работе. </w:t>
      </w:r>
    </w:p>
    <w:p w:rsidR="00B9271C" w:rsidRPr="006850D2" w:rsidRDefault="00B9271C" w:rsidP="00B9271C">
      <w:pPr>
        <w:pStyle w:val="ac"/>
        <w:widowControl w:val="0"/>
        <w:tabs>
          <w:tab w:val="left" w:pos="993"/>
        </w:tabs>
        <w:spacing w:after="0" w:line="360" w:lineRule="auto"/>
        <w:ind w:left="0" w:firstLine="709"/>
        <w:jc w:val="both"/>
        <w:rPr>
          <w:rFonts w:ascii="Times New Roman" w:hAnsi="Times New Roman"/>
          <w:color w:val="000000"/>
          <w:sz w:val="24"/>
          <w:szCs w:val="24"/>
        </w:rPr>
      </w:pPr>
      <w:r w:rsidRPr="006850D2">
        <w:rPr>
          <w:rFonts w:ascii="Times New Roman" w:hAnsi="Times New Roman"/>
          <w:color w:val="000000"/>
          <w:sz w:val="24"/>
          <w:szCs w:val="24"/>
        </w:rPr>
        <w:t xml:space="preserve">В ходе подготовки работы применялись следующие </w:t>
      </w:r>
      <w:r w:rsidRPr="006850D2">
        <w:rPr>
          <w:rFonts w:ascii="Times New Roman" w:hAnsi="Times New Roman"/>
          <w:b/>
          <w:color w:val="000000"/>
          <w:sz w:val="24"/>
          <w:szCs w:val="24"/>
        </w:rPr>
        <w:t>методы исследования:</w:t>
      </w:r>
      <w:r w:rsidRPr="006850D2">
        <w:rPr>
          <w:rFonts w:ascii="Times New Roman" w:hAnsi="Times New Roman"/>
          <w:color w:val="000000"/>
          <w:sz w:val="24"/>
          <w:szCs w:val="24"/>
        </w:rPr>
        <w:t xml:space="preserve"> метод анализа и обобщения научных литературных источников; </w:t>
      </w:r>
      <w:r>
        <w:rPr>
          <w:rFonts w:ascii="Times New Roman" w:hAnsi="Times New Roman"/>
          <w:color w:val="000000"/>
          <w:sz w:val="24"/>
          <w:szCs w:val="24"/>
        </w:rPr>
        <w:t xml:space="preserve">метод интервьюирования; </w:t>
      </w:r>
      <w:r w:rsidRPr="006850D2">
        <w:rPr>
          <w:rFonts w:ascii="Times New Roman" w:hAnsi="Times New Roman"/>
          <w:color w:val="000000"/>
          <w:sz w:val="24"/>
          <w:szCs w:val="24"/>
        </w:rPr>
        <w:t xml:space="preserve">метод наблюдения; </w:t>
      </w:r>
      <w:r>
        <w:rPr>
          <w:rFonts w:ascii="Times New Roman" w:hAnsi="Times New Roman"/>
          <w:color w:val="000000"/>
          <w:sz w:val="24"/>
          <w:szCs w:val="24"/>
        </w:rPr>
        <w:t xml:space="preserve">метод опроса; </w:t>
      </w:r>
      <w:r w:rsidRPr="006850D2">
        <w:rPr>
          <w:rFonts w:ascii="Times New Roman" w:hAnsi="Times New Roman"/>
          <w:color w:val="000000"/>
          <w:sz w:val="24"/>
          <w:szCs w:val="24"/>
        </w:rPr>
        <w:t xml:space="preserve">метод системно-функционального и сравнительного анализа. </w:t>
      </w:r>
    </w:p>
    <w:p w:rsidR="00B9271C" w:rsidRPr="006850D2" w:rsidRDefault="00B9271C" w:rsidP="00B9271C">
      <w:pPr>
        <w:spacing w:after="0" w:line="360" w:lineRule="auto"/>
        <w:ind w:firstLine="709"/>
        <w:jc w:val="both"/>
        <w:rPr>
          <w:rFonts w:ascii="Times New Roman" w:hAnsi="Times New Roman" w:cs="Times New Roman"/>
          <w:sz w:val="24"/>
          <w:szCs w:val="24"/>
        </w:rPr>
      </w:pPr>
      <w:r w:rsidRPr="006850D2">
        <w:rPr>
          <w:rFonts w:ascii="Times New Roman" w:hAnsi="Times New Roman" w:cs="Times New Roman"/>
          <w:b/>
          <w:sz w:val="24"/>
          <w:szCs w:val="24"/>
        </w:rPr>
        <w:t>Эмпирическая база</w:t>
      </w:r>
      <w:r w:rsidRPr="006850D2">
        <w:rPr>
          <w:rFonts w:ascii="Times New Roman" w:hAnsi="Times New Roman" w:cs="Times New Roman"/>
          <w:sz w:val="24"/>
          <w:szCs w:val="24"/>
        </w:rPr>
        <w:t xml:space="preserve"> </w:t>
      </w:r>
      <w:r w:rsidRPr="006850D2">
        <w:rPr>
          <w:rFonts w:ascii="Times New Roman" w:hAnsi="Times New Roman" w:cs="Times New Roman"/>
          <w:b/>
          <w:sz w:val="24"/>
          <w:szCs w:val="24"/>
        </w:rPr>
        <w:t>исследования:</w:t>
      </w:r>
      <w:r w:rsidRPr="006850D2">
        <w:rPr>
          <w:rFonts w:ascii="Times New Roman" w:hAnsi="Times New Roman" w:cs="Times New Roman"/>
          <w:sz w:val="24"/>
          <w:szCs w:val="24"/>
        </w:rPr>
        <w:t xml:space="preserve"> ГБОУ СОШ 274</w:t>
      </w:r>
      <w:r>
        <w:rPr>
          <w:rFonts w:ascii="Times New Roman" w:hAnsi="Times New Roman" w:cs="Times New Roman"/>
          <w:sz w:val="24"/>
          <w:szCs w:val="24"/>
        </w:rPr>
        <w:t xml:space="preserve"> — </w:t>
      </w:r>
      <w:r w:rsidRPr="006850D2">
        <w:rPr>
          <w:rFonts w:ascii="Times New Roman" w:hAnsi="Times New Roman" w:cs="Times New Roman"/>
          <w:sz w:val="24"/>
          <w:szCs w:val="24"/>
        </w:rPr>
        <w:t xml:space="preserve">Государственное бюджетное общеобразовательное учреждение средняя общеобразовательная школа №274 с углубленным изучением иностранных языков Кировского района Санкт-Петербурга (198255, Санкт-Петербург, Дачный просп. 34, корп. 2). </w:t>
      </w:r>
    </w:p>
    <w:p w:rsidR="00B9271C" w:rsidRPr="00775754" w:rsidRDefault="00B9271C" w:rsidP="00B9271C">
      <w:pPr>
        <w:tabs>
          <w:tab w:val="left" w:pos="1134"/>
        </w:tabs>
        <w:spacing w:after="0" w:line="360" w:lineRule="auto"/>
        <w:ind w:firstLine="709"/>
        <w:jc w:val="both"/>
        <w:rPr>
          <w:rFonts w:ascii="Times New Roman" w:hAnsi="Times New Roman" w:cs="Times New Roman"/>
          <w:sz w:val="24"/>
          <w:szCs w:val="24"/>
        </w:rPr>
      </w:pPr>
      <w:r w:rsidRPr="006850D2">
        <w:rPr>
          <w:rFonts w:ascii="Times New Roman" w:hAnsi="Times New Roman" w:cs="Times New Roman"/>
          <w:b/>
          <w:sz w:val="24"/>
          <w:szCs w:val="24"/>
        </w:rPr>
        <w:t>Выборка исследования</w:t>
      </w:r>
      <w:r>
        <w:rPr>
          <w:rFonts w:ascii="Times New Roman" w:hAnsi="Times New Roman" w:cs="Times New Roman"/>
          <w:sz w:val="24"/>
          <w:szCs w:val="24"/>
        </w:rPr>
        <w:t xml:space="preserve">. В исследовании принимали участие 5 сотрудников </w:t>
      </w:r>
      <w:r w:rsidRPr="00775754">
        <w:rPr>
          <w:rFonts w:ascii="Times New Roman" w:hAnsi="Times New Roman" w:cs="Times New Roman"/>
          <w:sz w:val="24"/>
          <w:szCs w:val="24"/>
        </w:rPr>
        <w:t>службы социально-психологического сопровождения в ГБОУ СОШ №274</w:t>
      </w:r>
      <w:r>
        <w:rPr>
          <w:rFonts w:ascii="Times New Roman" w:hAnsi="Times New Roman" w:cs="Times New Roman"/>
          <w:sz w:val="24"/>
          <w:szCs w:val="24"/>
        </w:rPr>
        <w:t xml:space="preserve">, и 10 учителей </w:t>
      </w:r>
      <w:r w:rsidRPr="00650C4A">
        <w:rPr>
          <w:rFonts w:ascii="Times New Roman" w:hAnsi="Times New Roman" w:cs="Times New Roman"/>
          <w:sz w:val="24"/>
          <w:szCs w:val="24"/>
        </w:rPr>
        <w:t xml:space="preserve">СОШ </w:t>
      </w:r>
      <w:r>
        <w:rPr>
          <w:rFonts w:ascii="Times New Roman" w:hAnsi="Times New Roman" w:cs="Times New Roman"/>
          <w:sz w:val="24"/>
          <w:szCs w:val="24"/>
        </w:rPr>
        <w:t>№</w:t>
      </w:r>
      <w:r w:rsidRPr="00650C4A">
        <w:rPr>
          <w:rFonts w:ascii="Times New Roman" w:hAnsi="Times New Roman" w:cs="Times New Roman"/>
          <w:sz w:val="24"/>
          <w:szCs w:val="24"/>
        </w:rPr>
        <w:t>274</w:t>
      </w:r>
      <w:r>
        <w:rPr>
          <w:rFonts w:ascii="Times New Roman" w:hAnsi="Times New Roman" w:cs="Times New Roman"/>
          <w:sz w:val="24"/>
          <w:szCs w:val="24"/>
        </w:rPr>
        <w:t xml:space="preserve">. </w:t>
      </w:r>
    </w:p>
    <w:p w:rsidR="00B9271C" w:rsidRPr="006850D2" w:rsidRDefault="00B9271C" w:rsidP="00B9271C">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С</w:t>
      </w:r>
      <w:r w:rsidRPr="006850D2">
        <w:rPr>
          <w:rFonts w:ascii="Times New Roman" w:hAnsi="Times New Roman" w:cs="Times New Roman"/>
          <w:b/>
          <w:sz w:val="24"/>
          <w:szCs w:val="24"/>
        </w:rPr>
        <w:t>труктуры работы</w:t>
      </w:r>
      <w:r w:rsidRPr="006850D2">
        <w:rPr>
          <w:rFonts w:ascii="Times New Roman" w:hAnsi="Times New Roman" w:cs="Times New Roman"/>
          <w:b/>
          <w:szCs w:val="24"/>
        </w:rPr>
        <w:t xml:space="preserve"> </w:t>
      </w:r>
      <w:r w:rsidRPr="006850D2">
        <w:rPr>
          <w:rFonts w:ascii="Times New Roman" w:hAnsi="Times New Roman"/>
          <w:sz w:val="24"/>
          <w:szCs w:val="28"/>
        </w:rPr>
        <w:t xml:space="preserve">представлена </w:t>
      </w:r>
      <w:r>
        <w:rPr>
          <w:rFonts w:ascii="Times New Roman" w:hAnsi="Times New Roman"/>
          <w:sz w:val="24"/>
          <w:szCs w:val="28"/>
        </w:rPr>
        <w:t>в</w:t>
      </w:r>
      <w:r w:rsidRPr="006850D2">
        <w:rPr>
          <w:rFonts w:ascii="Times New Roman" w:hAnsi="Times New Roman"/>
          <w:sz w:val="24"/>
          <w:szCs w:val="28"/>
        </w:rPr>
        <w:t xml:space="preserve">ведением, </w:t>
      </w:r>
      <w:r w:rsidRPr="00D353DA">
        <w:rPr>
          <w:rFonts w:ascii="Times New Roman" w:hAnsi="Times New Roman"/>
          <w:sz w:val="24"/>
          <w:szCs w:val="28"/>
        </w:rPr>
        <w:t>двумя главами, шестью параграфами, заключением, списком использованной литературы, 5 приложениями. Общий объем работы составляет 67 с.</w:t>
      </w:r>
    </w:p>
    <w:p w:rsidR="00B9271C" w:rsidRPr="005725A1" w:rsidRDefault="00B9271C" w:rsidP="00B9271C">
      <w:pPr>
        <w:tabs>
          <w:tab w:val="left" w:pos="1134"/>
        </w:tabs>
        <w:spacing w:after="0" w:line="360" w:lineRule="auto"/>
        <w:ind w:firstLine="709"/>
        <w:jc w:val="both"/>
        <w:rPr>
          <w:rFonts w:ascii="Times New Roman" w:hAnsi="Times New Roman" w:cs="Times New Roman"/>
          <w:color w:val="FF0000"/>
          <w:sz w:val="24"/>
          <w:szCs w:val="24"/>
        </w:rPr>
      </w:pPr>
    </w:p>
    <w:p w:rsidR="00B9271C" w:rsidRDefault="00B9271C" w:rsidP="00B9271C"/>
    <w:p w:rsidR="001A1D5A" w:rsidRPr="005725A1" w:rsidRDefault="001A1D5A" w:rsidP="005725A1">
      <w:pPr>
        <w:tabs>
          <w:tab w:val="left" w:pos="1134"/>
        </w:tabs>
        <w:spacing w:after="0" w:line="360" w:lineRule="auto"/>
        <w:ind w:firstLine="709"/>
        <w:jc w:val="both"/>
        <w:rPr>
          <w:rFonts w:ascii="Times New Roman" w:hAnsi="Times New Roman" w:cs="Times New Roman"/>
          <w:color w:val="FF0000"/>
          <w:sz w:val="24"/>
          <w:szCs w:val="24"/>
        </w:rPr>
      </w:pPr>
    </w:p>
    <w:p w:rsidR="002E5A82" w:rsidRPr="005725A1" w:rsidRDefault="002E5A82" w:rsidP="005725A1">
      <w:pPr>
        <w:tabs>
          <w:tab w:val="left" w:pos="1134"/>
        </w:tabs>
        <w:spacing w:after="0" w:line="360" w:lineRule="auto"/>
        <w:ind w:firstLine="709"/>
        <w:jc w:val="both"/>
        <w:rPr>
          <w:rFonts w:ascii="Times New Roman" w:eastAsiaTheme="majorEastAsia" w:hAnsi="Times New Roman" w:cs="Times New Roman"/>
          <w:b/>
          <w:sz w:val="24"/>
          <w:szCs w:val="24"/>
        </w:rPr>
      </w:pPr>
      <w:r w:rsidRPr="005725A1">
        <w:rPr>
          <w:rFonts w:ascii="Times New Roman" w:hAnsi="Times New Roman" w:cs="Times New Roman"/>
          <w:b/>
          <w:sz w:val="24"/>
          <w:szCs w:val="24"/>
        </w:rPr>
        <w:br w:type="page"/>
      </w:r>
    </w:p>
    <w:p w:rsidR="008B08E9" w:rsidRPr="000C7AD3" w:rsidRDefault="008B08E9" w:rsidP="000C7AD3">
      <w:pPr>
        <w:pStyle w:val="1"/>
        <w:spacing w:before="200" w:after="200" w:line="360" w:lineRule="auto"/>
        <w:jc w:val="center"/>
        <w:rPr>
          <w:rFonts w:ascii="Times New Roman" w:hAnsi="Times New Roman" w:cs="Times New Roman"/>
          <w:b/>
          <w:color w:val="auto"/>
          <w:sz w:val="24"/>
          <w:szCs w:val="24"/>
        </w:rPr>
      </w:pPr>
      <w:bookmarkStart w:id="2" w:name="_Toc515131069"/>
      <w:r w:rsidRPr="00682932">
        <w:rPr>
          <w:rFonts w:ascii="Times New Roman" w:hAnsi="Times New Roman" w:cs="Times New Roman"/>
          <w:b/>
          <w:color w:val="auto"/>
          <w:sz w:val="24"/>
          <w:szCs w:val="24"/>
        </w:rPr>
        <w:lastRenderedPageBreak/>
        <w:t xml:space="preserve">ГЛАВА </w:t>
      </w:r>
      <w:r w:rsidR="005C5434">
        <w:rPr>
          <w:rFonts w:ascii="Times New Roman" w:hAnsi="Times New Roman" w:cs="Times New Roman"/>
          <w:b/>
          <w:color w:val="auto"/>
          <w:sz w:val="24"/>
          <w:szCs w:val="24"/>
        </w:rPr>
        <w:t>1</w:t>
      </w:r>
      <w:r w:rsidRPr="00682932">
        <w:rPr>
          <w:rFonts w:ascii="Times New Roman" w:hAnsi="Times New Roman" w:cs="Times New Roman"/>
          <w:b/>
          <w:color w:val="auto"/>
          <w:sz w:val="24"/>
          <w:szCs w:val="24"/>
        </w:rPr>
        <w:t xml:space="preserve">. </w:t>
      </w:r>
      <w:r w:rsidR="000C7AD3" w:rsidRPr="000C7AD3">
        <w:rPr>
          <w:rFonts w:ascii="Times New Roman" w:hAnsi="Times New Roman" w:cs="Times New Roman"/>
          <w:b/>
          <w:color w:val="auto"/>
          <w:sz w:val="24"/>
          <w:szCs w:val="24"/>
        </w:rPr>
        <w:t>ТЕОРЕТИЧЕСКИЕ ОСНОВЫ СОЦИАЛЬНОЙ РАБОТЫ В ШКОЛЕ C УЧЕТОМ ГЕНДЕРНОГО АСПЕКТА</w:t>
      </w:r>
      <w:bookmarkEnd w:id="2"/>
    </w:p>
    <w:p w:rsidR="00D47A6B" w:rsidRDefault="00D47A6B" w:rsidP="000C7AD3">
      <w:pPr>
        <w:pStyle w:val="2"/>
        <w:spacing w:before="200" w:after="200" w:line="360" w:lineRule="auto"/>
        <w:jc w:val="center"/>
        <w:rPr>
          <w:rFonts w:ascii="Times New Roman" w:hAnsi="Times New Roman" w:cs="Times New Roman"/>
          <w:sz w:val="24"/>
          <w:szCs w:val="24"/>
        </w:rPr>
      </w:pPr>
      <w:bookmarkStart w:id="3" w:name="_Toc515131070"/>
      <w:r>
        <w:rPr>
          <w:rFonts w:ascii="Times New Roman" w:hAnsi="Times New Roman" w:cs="Times New Roman"/>
          <w:b/>
          <w:color w:val="auto"/>
          <w:sz w:val="24"/>
          <w:szCs w:val="24"/>
        </w:rPr>
        <w:t>1.</w:t>
      </w:r>
      <w:r w:rsidR="00312284">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1</w:t>
      </w:r>
      <w:r w:rsidR="00312284">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Социально-психологический анализ детско-подростковой возрастной группы. Гендерные особенности и различия</w:t>
      </w:r>
      <w:bookmarkEnd w:id="3"/>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начале данной работы рассмотрим возрастную периодизацию учащихся школ, проведем социально-психологический анализ детско-подростковой возрастной группы, определим базисные гендерные особенности развития.</w:t>
      </w:r>
    </w:p>
    <w:p w:rsidR="000C66F1" w:rsidRPr="002E5844" w:rsidRDefault="000C66F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Гендер (англ. </w:t>
      </w:r>
      <w:r w:rsidRPr="002E5844">
        <w:rPr>
          <w:rFonts w:ascii="Times New Roman" w:hAnsi="Times New Roman" w:cs="Times New Roman"/>
          <w:sz w:val="24"/>
          <w:szCs w:val="24"/>
          <w:lang w:val="en-US"/>
        </w:rPr>
        <w:t>gender</w:t>
      </w:r>
      <w:r w:rsidRPr="002E5844">
        <w:rPr>
          <w:rFonts w:ascii="Times New Roman" w:hAnsi="Times New Roman" w:cs="Times New Roman"/>
          <w:sz w:val="24"/>
          <w:szCs w:val="24"/>
        </w:rPr>
        <w:t xml:space="preserve"> — род) — обозначает «социальный пол», социально-психологические характеристики индивида, его социальный статус, зависящие не от биологических половых различий, а от социальной организации общества</w:t>
      </w:r>
      <w:r w:rsidR="008B27AB" w:rsidRPr="002E5844">
        <w:rPr>
          <w:rStyle w:val="ab"/>
          <w:rFonts w:ascii="Times New Roman" w:hAnsi="Times New Roman" w:cs="Times New Roman"/>
          <w:sz w:val="24"/>
          <w:szCs w:val="24"/>
        </w:rPr>
        <w:footnoteReference w:id="1"/>
      </w:r>
      <w:r w:rsidRPr="002E5844">
        <w:rPr>
          <w:rFonts w:ascii="Times New Roman" w:hAnsi="Times New Roman" w:cs="Times New Roman"/>
          <w:sz w:val="24"/>
          <w:szCs w:val="24"/>
        </w:rPr>
        <w:t>.</w:t>
      </w:r>
    </w:p>
    <w:p w:rsidR="00D04223" w:rsidRPr="002E5844" w:rsidRDefault="00D04223"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Половая принадлежность ребенка является фактором, оп</w:t>
      </w:r>
      <w:r w:rsidRPr="005E1057">
        <w:rPr>
          <w:rFonts w:ascii="Times New Roman" w:hAnsi="Times New Roman" w:cs="Times New Roman"/>
          <w:sz w:val="24"/>
          <w:szCs w:val="24"/>
        </w:rPr>
        <w:t>ределяющ</w:t>
      </w:r>
      <w:r w:rsidR="007739F1" w:rsidRPr="005E1057">
        <w:rPr>
          <w:rFonts w:ascii="Times New Roman" w:hAnsi="Times New Roman" w:cs="Times New Roman"/>
          <w:sz w:val="24"/>
          <w:szCs w:val="24"/>
        </w:rPr>
        <w:t>и</w:t>
      </w:r>
      <w:r w:rsidRPr="005E1057">
        <w:rPr>
          <w:rFonts w:ascii="Times New Roman" w:hAnsi="Times New Roman" w:cs="Times New Roman"/>
          <w:sz w:val="24"/>
          <w:szCs w:val="24"/>
        </w:rPr>
        <w:t>м</w:t>
      </w:r>
      <w:r w:rsidRPr="002E5844">
        <w:rPr>
          <w:rFonts w:ascii="Times New Roman" w:hAnsi="Times New Roman" w:cs="Times New Roman"/>
          <w:sz w:val="24"/>
          <w:szCs w:val="24"/>
        </w:rPr>
        <w:t xml:space="preserve"> его социальное поведение и развитие.</w:t>
      </w:r>
    </w:p>
    <w:p w:rsidR="00D04223" w:rsidRPr="005E1057" w:rsidRDefault="00D04223"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Каждый человек развивается как представитель определенного пола. Родившись мальчиком или девочкой, ребенок в процессе социализации усваивает спектр моделей поведения, правил, норм, приближающих его к устоявшимся и принятым в конкретном обществе образцам мужского или женского, способствуют формированию необходимых качеств личности, соответствующих его гендеру. Таким образом</w:t>
      </w:r>
      <w:r w:rsidR="007739F1">
        <w:rPr>
          <w:rFonts w:ascii="Times New Roman" w:hAnsi="Times New Roman" w:cs="Times New Roman"/>
          <w:sz w:val="24"/>
          <w:szCs w:val="24"/>
        </w:rPr>
        <w:t>,</w:t>
      </w:r>
      <w:r w:rsidRPr="002E5844">
        <w:rPr>
          <w:rFonts w:ascii="Times New Roman" w:hAnsi="Times New Roman" w:cs="Times New Roman"/>
          <w:sz w:val="24"/>
          <w:szCs w:val="24"/>
        </w:rPr>
        <w:t xml:space="preserve"> индивид приобретает </w:t>
      </w:r>
      <w:r w:rsidRPr="005E1057">
        <w:rPr>
          <w:rFonts w:ascii="Times New Roman" w:hAnsi="Times New Roman" w:cs="Times New Roman"/>
          <w:sz w:val="24"/>
          <w:szCs w:val="24"/>
        </w:rPr>
        <w:t>гендерные отличия, особенности и характеристики.</w:t>
      </w:r>
    </w:p>
    <w:p w:rsidR="00D04223" w:rsidRPr="002E5844" w:rsidRDefault="005E1057" w:rsidP="002E5844">
      <w:pPr>
        <w:tabs>
          <w:tab w:val="left" w:pos="1134"/>
        </w:tabs>
        <w:spacing w:after="0" w:line="360" w:lineRule="auto"/>
        <w:ind w:firstLine="709"/>
        <w:jc w:val="both"/>
        <w:rPr>
          <w:rFonts w:ascii="Times New Roman" w:hAnsi="Times New Roman" w:cs="Times New Roman"/>
          <w:sz w:val="24"/>
          <w:szCs w:val="24"/>
        </w:rPr>
      </w:pPr>
      <w:r w:rsidRPr="005E1057">
        <w:rPr>
          <w:rFonts w:ascii="Times New Roman" w:hAnsi="Times New Roman" w:cs="Times New Roman"/>
          <w:sz w:val="24"/>
          <w:szCs w:val="24"/>
        </w:rPr>
        <w:t>Дети разного пола являются разными</w:t>
      </w:r>
      <w:r w:rsidR="00D04223" w:rsidRPr="005E1057">
        <w:rPr>
          <w:rFonts w:ascii="Times New Roman" w:hAnsi="Times New Roman" w:cs="Times New Roman"/>
          <w:sz w:val="24"/>
          <w:szCs w:val="24"/>
        </w:rPr>
        <w:t xml:space="preserve"> с психологической, биологической и социальной точек зрения.</w:t>
      </w:r>
      <w:r w:rsidR="007739F1" w:rsidRPr="005E1057">
        <w:rPr>
          <w:rFonts w:ascii="Times New Roman" w:hAnsi="Times New Roman" w:cs="Times New Roman"/>
          <w:sz w:val="24"/>
          <w:szCs w:val="24"/>
        </w:rPr>
        <w:t xml:space="preserve"> </w:t>
      </w:r>
      <w:r w:rsidR="00D04223" w:rsidRPr="005E1057">
        <w:rPr>
          <w:rFonts w:ascii="Times New Roman" w:hAnsi="Times New Roman" w:cs="Times New Roman"/>
          <w:sz w:val="24"/>
          <w:szCs w:val="24"/>
        </w:rPr>
        <w:t>Научная</w:t>
      </w:r>
      <w:r w:rsidR="00D04223" w:rsidRPr="002E5844">
        <w:rPr>
          <w:rFonts w:ascii="Times New Roman" w:hAnsi="Times New Roman" w:cs="Times New Roman"/>
          <w:sz w:val="24"/>
          <w:szCs w:val="24"/>
        </w:rPr>
        <w:t xml:space="preserve"> литература констатирует следующие различия</w:t>
      </w:r>
      <w:r w:rsidR="008B27AB" w:rsidRPr="002E5844">
        <w:rPr>
          <w:rStyle w:val="ab"/>
          <w:rFonts w:ascii="Times New Roman" w:hAnsi="Times New Roman" w:cs="Times New Roman"/>
          <w:sz w:val="24"/>
          <w:szCs w:val="24"/>
        </w:rPr>
        <w:footnoteReference w:id="2"/>
      </w:r>
      <w:r w:rsidR="00D04223" w:rsidRPr="005E1057">
        <w:rPr>
          <w:rFonts w:ascii="Times New Roman" w:hAnsi="Times New Roman" w:cs="Times New Roman"/>
          <w:sz w:val="24"/>
          <w:szCs w:val="24"/>
        </w:rPr>
        <w:t>:</w:t>
      </w:r>
    </w:p>
    <w:p w:rsidR="00D04223" w:rsidRPr="002E5844" w:rsidRDefault="00D04223" w:rsidP="00764B24">
      <w:pPr>
        <w:pStyle w:val="ac"/>
        <w:numPr>
          <w:ilvl w:val="0"/>
          <w:numId w:val="6"/>
        </w:numPr>
        <w:tabs>
          <w:tab w:val="left" w:pos="1134"/>
        </w:tabs>
        <w:spacing w:after="0" w:line="360" w:lineRule="auto"/>
        <w:ind w:left="0" w:firstLine="709"/>
        <w:contextualSpacing w:val="0"/>
        <w:jc w:val="both"/>
        <w:rPr>
          <w:rFonts w:ascii="Times New Roman" w:hAnsi="Times New Roman" w:cs="Times New Roman"/>
          <w:sz w:val="24"/>
          <w:szCs w:val="24"/>
        </w:rPr>
      </w:pPr>
      <w:r w:rsidRPr="005E1057">
        <w:rPr>
          <w:rFonts w:ascii="Times New Roman" w:hAnsi="Times New Roman" w:cs="Times New Roman"/>
          <w:sz w:val="24"/>
          <w:szCs w:val="24"/>
        </w:rPr>
        <w:t xml:space="preserve">различаются </w:t>
      </w:r>
      <w:r w:rsidR="005E1057" w:rsidRPr="005E1057">
        <w:rPr>
          <w:rFonts w:ascii="Times New Roman" w:hAnsi="Times New Roman" w:cs="Times New Roman"/>
          <w:sz w:val="24"/>
          <w:szCs w:val="24"/>
        </w:rPr>
        <w:t>познавательные</w:t>
      </w:r>
      <w:r w:rsidRPr="002E5844">
        <w:rPr>
          <w:rFonts w:ascii="Times New Roman" w:hAnsi="Times New Roman" w:cs="Times New Roman"/>
          <w:sz w:val="24"/>
          <w:szCs w:val="24"/>
        </w:rPr>
        <w:t xml:space="preserve"> стратегии и пути формирования познавательных функций, темпов, способов усвоения и переработки информации;</w:t>
      </w:r>
    </w:p>
    <w:p w:rsidR="00D04223" w:rsidRPr="002E5844" w:rsidRDefault="00D04223" w:rsidP="00764B24">
      <w:pPr>
        <w:pStyle w:val="ac"/>
        <w:numPr>
          <w:ilvl w:val="0"/>
          <w:numId w:val="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различается организация внимания</w:t>
      </w:r>
      <w:r w:rsidRPr="002E5844">
        <w:rPr>
          <w:rFonts w:ascii="Times New Roman" w:hAnsi="Times New Roman" w:cs="Times New Roman"/>
          <w:sz w:val="24"/>
          <w:szCs w:val="24"/>
          <w:lang w:val="en-US"/>
        </w:rPr>
        <w:t>;</w:t>
      </w:r>
    </w:p>
    <w:p w:rsidR="00D04223" w:rsidRPr="002E5844" w:rsidRDefault="00D04223" w:rsidP="00764B24">
      <w:pPr>
        <w:pStyle w:val="ac"/>
        <w:numPr>
          <w:ilvl w:val="0"/>
          <w:numId w:val="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различаются формы эмоционального реагирования и активация эмоций;</w:t>
      </w:r>
    </w:p>
    <w:p w:rsidR="00D04223" w:rsidRPr="002E5844" w:rsidRDefault="00D04223" w:rsidP="00764B24">
      <w:pPr>
        <w:pStyle w:val="ac"/>
        <w:numPr>
          <w:ilvl w:val="0"/>
          <w:numId w:val="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различается мотивация деятельности и достижений;</w:t>
      </w:r>
    </w:p>
    <w:p w:rsidR="00D04223" w:rsidRPr="002E5844" w:rsidRDefault="00D04223" w:rsidP="00764B24">
      <w:pPr>
        <w:pStyle w:val="ac"/>
        <w:numPr>
          <w:ilvl w:val="0"/>
          <w:numId w:val="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различается поведение.</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Младший школьный возраст — это период развития ребенка в возрасте от 6 до 11 лет. Для младшего школьника приход в школу связан с перестройкой всей системы взаимоотношений ребенка с окружающим миром. Меняется все: от основных сфер его жизни до его деятельности. Ребенок, поступивший в школу, сталкивается с новыми </w:t>
      </w:r>
      <w:r w:rsidRPr="002E5844">
        <w:rPr>
          <w:rFonts w:ascii="Times New Roman" w:hAnsi="Times New Roman" w:cs="Times New Roman"/>
          <w:sz w:val="24"/>
          <w:szCs w:val="24"/>
        </w:rPr>
        <w:lastRenderedPageBreak/>
        <w:t xml:space="preserve">взаимоотношениями с окружающими его сверстниками и взрослыми, появляются новые серьезные обязанности, </w:t>
      </w:r>
      <w:r w:rsidR="00D04223" w:rsidRPr="002E5844">
        <w:rPr>
          <w:rFonts w:ascii="Times New Roman" w:hAnsi="Times New Roman" w:cs="Times New Roman"/>
          <w:sz w:val="24"/>
          <w:szCs w:val="24"/>
        </w:rPr>
        <w:t>связанные с обучением в школе</w:t>
      </w:r>
      <w:r w:rsidR="00D04223" w:rsidRPr="002E5844">
        <w:rPr>
          <w:rStyle w:val="ab"/>
          <w:rFonts w:ascii="Times New Roman" w:hAnsi="Times New Roman" w:cs="Times New Roman"/>
          <w:sz w:val="24"/>
          <w:szCs w:val="24"/>
        </w:rPr>
        <w:footnoteReference w:id="3"/>
      </w:r>
      <w:r w:rsidRPr="002E5844">
        <w:rPr>
          <w:rFonts w:ascii="Times New Roman" w:hAnsi="Times New Roman" w:cs="Times New Roman"/>
          <w:sz w:val="24"/>
          <w:szCs w:val="24"/>
        </w:rPr>
        <w:t>.</w:t>
      </w:r>
    </w:p>
    <w:p w:rsidR="00BB35C2" w:rsidRDefault="00D47A6B" w:rsidP="002E5844">
      <w:pPr>
        <w:tabs>
          <w:tab w:val="left" w:pos="1134"/>
        </w:tabs>
        <w:spacing w:after="0" w:line="360" w:lineRule="auto"/>
        <w:ind w:firstLine="709"/>
        <w:jc w:val="both"/>
        <w:rPr>
          <w:rFonts w:ascii="Times New Roman" w:hAnsi="Times New Roman" w:cs="Times New Roman"/>
          <w:color w:val="FF0000"/>
          <w:sz w:val="24"/>
          <w:szCs w:val="24"/>
        </w:rPr>
      </w:pPr>
      <w:r w:rsidRPr="005E1057">
        <w:rPr>
          <w:rFonts w:ascii="Times New Roman" w:hAnsi="Times New Roman" w:cs="Times New Roman"/>
          <w:sz w:val="24"/>
          <w:szCs w:val="24"/>
        </w:rPr>
        <w:t xml:space="preserve">Ребенок </w:t>
      </w:r>
      <w:r w:rsidR="007739F1" w:rsidRPr="005E1057">
        <w:rPr>
          <w:rFonts w:ascii="Times New Roman" w:hAnsi="Times New Roman" w:cs="Times New Roman"/>
          <w:sz w:val="24"/>
          <w:szCs w:val="24"/>
        </w:rPr>
        <w:t>получает новый социальный статус</w:t>
      </w:r>
      <w:r w:rsidRPr="005E1057">
        <w:rPr>
          <w:rFonts w:ascii="Times New Roman" w:hAnsi="Times New Roman" w:cs="Times New Roman"/>
          <w:sz w:val="24"/>
          <w:szCs w:val="24"/>
        </w:rPr>
        <w:t xml:space="preserve"> в обществе. Он</w:t>
      </w:r>
      <w:r w:rsidR="005E1057" w:rsidRPr="005E1057">
        <w:rPr>
          <w:rFonts w:ascii="Times New Roman" w:hAnsi="Times New Roman" w:cs="Times New Roman"/>
          <w:sz w:val="24"/>
          <w:szCs w:val="24"/>
        </w:rPr>
        <w:t xml:space="preserve"> </w:t>
      </w:r>
      <w:r w:rsidRPr="005E1057">
        <w:rPr>
          <w:rFonts w:ascii="Times New Roman" w:hAnsi="Times New Roman" w:cs="Times New Roman"/>
          <w:sz w:val="24"/>
          <w:szCs w:val="24"/>
        </w:rPr>
        <w:t>выражается в том, что ребенок словно бы исключается из ежедневных и более-менее свободных принципов существования и включается в новую</w:t>
      </w:r>
      <w:r w:rsidR="007739F1" w:rsidRPr="005E1057">
        <w:rPr>
          <w:rFonts w:ascii="Times New Roman" w:hAnsi="Times New Roman" w:cs="Times New Roman"/>
          <w:sz w:val="24"/>
          <w:szCs w:val="24"/>
        </w:rPr>
        <w:t>,</w:t>
      </w:r>
      <w:r w:rsidRPr="005E1057">
        <w:rPr>
          <w:rFonts w:ascii="Times New Roman" w:hAnsi="Times New Roman" w:cs="Times New Roman"/>
          <w:sz w:val="24"/>
          <w:szCs w:val="24"/>
        </w:rPr>
        <w:t xml:space="preserve"> </w:t>
      </w:r>
      <w:r w:rsidR="007739F1" w:rsidRPr="005E1057">
        <w:rPr>
          <w:rFonts w:ascii="Times New Roman" w:hAnsi="Times New Roman" w:cs="Times New Roman"/>
          <w:sz w:val="24"/>
          <w:szCs w:val="24"/>
        </w:rPr>
        <w:t>общественно-значимую для него среду</w:t>
      </w:r>
      <w:r w:rsidRPr="005E1057">
        <w:rPr>
          <w:rFonts w:ascii="Times New Roman" w:hAnsi="Times New Roman" w:cs="Times New Roman"/>
          <w:sz w:val="24"/>
          <w:szCs w:val="24"/>
        </w:rPr>
        <w:t>: его</w:t>
      </w:r>
      <w:r w:rsidRPr="002E5844">
        <w:rPr>
          <w:rFonts w:ascii="Times New Roman" w:hAnsi="Times New Roman" w:cs="Times New Roman"/>
          <w:sz w:val="24"/>
          <w:szCs w:val="24"/>
        </w:rPr>
        <w:t xml:space="preserve"> наделяют обязанностью учиться. Теперь ребенок </w:t>
      </w:r>
      <w:r w:rsidR="00FD2139">
        <w:rPr>
          <w:rFonts w:ascii="Times New Roman" w:hAnsi="Times New Roman" w:cs="Times New Roman"/>
          <w:sz w:val="24"/>
          <w:szCs w:val="24"/>
        </w:rPr>
        <w:t>должен подчиняться</w:t>
      </w:r>
      <w:r w:rsidR="00FD2139" w:rsidRPr="00FD2139">
        <w:rPr>
          <w:rFonts w:ascii="Times New Roman" w:hAnsi="Times New Roman" w:cs="Times New Roman"/>
          <w:sz w:val="24"/>
          <w:szCs w:val="24"/>
        </w:rPr>
        <w:t xml:space="preserve"> </w:t>
      </w:r>
      <w:r w:rsidRPr="00FD2139">
        <w:rPr>
          <w:rFonts w:ascii="Times New Roman" w:hAnsi="Times New Roman" w:cs="Times New Roman"/>
          <w:sz w:val="24"/>
          <w:szCs w:val="24"/>
        </w:rPr>
        <w:t>обязательным</w:t>
      </w:r>
      <w:r w:rsidRPr="002E5844">
        <w:rPr>
          <w:rFonts w:ascii="Times New Roman" w:hAnsi="Times New Roman" w:cs="Times New Roman"/>
          <w:sz w:val="24"/>
          <w:szCs w:val="24"/>
        </w:rPr>
        <w:t xml:space="preserve"> социальным правилам, </w:t>
      </w:r>
      <w:r w:rsidR="00FD2139">
        <w:rPr>
          <w:rFonts w:ascii="Times New Roman" w:hAnsi="Times New Roman" w:cs="Times New Roman"/>
          <w:sz w:val="24"/>
          <w:szCs w:val="24"/>
        </w:rPr>
        <w:t xml:space="preserve">с которыми он сталкивается в школе. </w:t>
      </w:r>
      <w:r w:rsidRPr="002E5844">
        <w:rPr>
          <w:rFonts w:ascii="Times New Roman" w:hAnsi="Times New Roman" w:cs="Times New Roman"/>
          <w:sz w:val="24"/>
          <w:szCs w:val="24"/>
        </w:rPr>
        <w:t xml:space="preserve">Переход к систематическому обучению в общеобразовательном учреждении позволяет ребенку вступать с новые взаимоотношения с окружающими его людьми, то есть занять новое, пока непривычное для него место в </w:t>
      </w:r>
      <w:r w:rsidRPr="00FD2139">
        <w:rPr>
          <w:rFonts w:ascii="Times New Roman" w:hAnsi="Times New Roman" w:cs="Times New Roman"/>
          <w:sz w:val="24"/>
          <w:szCs w:val="24"/>
        </w:rPr>
        <w:t xml:space="preserve">обществе. </w:t>
      </w:r>
      <w:r w:rsidR="007739F1" w:rsidRPr="00FD2139">
        <w:rPr>
          <w:rFonts w:ascii="Times New Roman" w:hAnsi="Times New Roman" w:cs="Times New Roman"/>
          <w:sz w:val="24"/>
          <w:szCs w:val="24"/>
        </w:rPr>
        <w:t>Этот п</w:t>
      </w:r>
      <w:r w:rsidRPr="00FD2139">
        <w:rPr>
          <w:rFonts w:ascii="Times New Roman" w:hAnsi="Times New Roman" w:cs="Times New Roman"/>
          <w:sz w:val="24"/>
          <w:szCs w:val="24"/>
        </w:rPr>
        <w:t xml:space="preserve">ереход является </w:t>
      </w:r>
      <w:r w:rsidR="007739F1" w:rsidRPr="00FD2139">
        <w:rPr>
          <w:rFonts w:ascii="Times New Roman" w:hAnsi="Times New Roman" w:cs="Times New Roman"/>
          <w:sz w:val="24"/>
          <w:szCs w:val="24"/>
        </w:rPr>
        <w:t xml:space="preserve">основной </w:t>
      </w:r>
      <w:r w:rsidRPr="00FD2139">
        <w:rPr>
          <w:rFonts w:ascii="Times New Roman" w:hAnsi="Times New Roman" w:cs="Times New Roman"/>
          <w:sz w:val="24"/>
          <w:szCs w:val="24"/>
        </w:rPr>
        <w:t>предпосылкой формирования личности</w:t>
      </w:r>
      <w:r w:rsidR="007739F1" w:rsidRPr="00FD2139">
        <w:rPr>
          <w:rFonts w:ascii="Times New Roman" w:hAnsi="Times New Roman" w:cs="Times New Roman"/>
          <w:sz w:val="24"/>
          <w:szCs w:val="24"/>
        </w:rPr>
        <w:t>.</w:t>
      </w:r>
      <w:r w:rsidRPr="00FD2139">
        <w:rPr>
          <w:rFonts w:ascii="Times New Roman" w:hAnsi="Times New Roman" w:cs="Times New Roman"/>
          <w:sz w:val="24"/>
          <w:szCs w:val="24"/>
        </w:rPr>
        <w:t xml:space="preserve"> </w:t>
      </w:r>
      <w:r w:rsidR="00BB35C2" w:rsidRPr="00FD2139">
        <w:rPr>
          <w:rFonts w:ascii="Times New Roman" w:hAnsi="Times New Roman" w:cs="Times New Roman"/>
          <w:sz w:val="24"/>
          <w:szCs w:val="24"/>
        </w:rPr>
        <w:t>Изменяются основные виды деятельности</w:t>
      </w:r>
      <w:r w:rsidRPr="00FD2139">
        <w:rPr>
          <w:rFonts w:ascii="Times New Roman" w:hAnsi="Times New Roman" w:cs="Times New Roman"/>
          <w:sz w:val="24"/>
          <w:szCs w:val="24"/>
        </w:rPr>
        <w:t xml:space="preserve"> ребенка — теперь это </w:t>
      </w:r>
      <w:r w:rsidR="00BB35C2" w:rsidRPr="00FD2139">
        <w:rPr>
          <w:rFonts w:ascii="Times New Roman" w:hAnsi="Times New Roman" w:cs="Times New Roman"/>
          <w:sz w:val="24"/>
          <w:szCs w:val="24"/>
        </w:rPr>
        <w:t>учеба в школе. Меняется и его самовосприятие</w:t>
      </w:r>
      <w:r w:rsidR="00C058DE">
        <w:rPr>
          <w:rFonts w:ascii="Times New Roman" w:hAnsi="Times New Roman" w:cs="Times New Roman"/>
          <w:sz w:val="24"/>
          <w:szCs w:val="24"/>
        </w:rPr>
        <w:t xml:space="preserve"> — </w:t>
      </w:r>
      <w:r w:rsidR="00BB35C2" w:rsidRPr="00FD2139">
        <w:rPr>
          <w:rFonts w:ascii="Times New Roman" w:hAnsi="Times New Roman" w:cs="Times New Roman"/>
          <w:sz w:val="24"/>
          <w:szCs w:val="24"/>
        </w:rPr>
        <w:t>теперь он школьник.</w:t>
      </w:r>
    </w:p>
    <w:p w:rsidR="00D47A6B" w:rsidRPr="003258C5" w:rsidRDefault="00BB35C2" w:rsidP="002E5844">
      <w:pPr>
        <w:tabs>
          <w:tab w:val="left" w:pos="1134"/>
        </w:tabs>
        <w:spacing w:after="0" w:line="360" w:lineRule="auto"/>
        <w:ind w:firstLine="709"/>
        <w:jc w:val="both"/>
        <w:rPr>
          <w:rFonts w:ascii="Times New Roman" w:hAnsi="Times New Roman" w:cs="Times New Roman"/>
          <w:sz w:val="24"/>
          <w:szCs w:val="24"/>
        </w:rPr>
      </w:pPr>
      <w:r w:rsidRPr="00FD2139">
        <w:rPr>
          <w:rFonts w:ascii="Times New Roman" w:hAnsi="Times New Roman" w:cs="Times New Roman"/>
          <w:sz w:val="24"/>
          <w:szCs w:val="24"/>
        </w:rPr>
        <w:t>Учеба в школе</w:t>
      </w:r>
      <w:r w:rsidR="00D47A6B" w:rsidRPr="00FD2139">
        <w:rPr>
          <w:rFonts w:ascii="Times New Roman" w:hAnsi="Times New Roman" w:cs="Times New Roman"/>
          <w:sz w:val="24"/>
          <w:szCs w:val="24"/>
        </w:rPr>
        <w:t xml:space="preserve"> меняет</w:t>
      </w:r>
      <w:r w:rsidR="00D47A6B" w:rsidRPr="002E5844">
        <w:rPr>
          <w:rFonts w:ascii="Times New Roman" w:hAnsi="Times New Roman" w:cs="Times New Roman"/>
          <w:sz w:val="24"/>
          <w:szCs w:val="24"/>
        </w:rPr>
        <w:t xml:space="preserve"> всю систему отношений ребенка. Как пишет в своем труде Д. Б. Эльконин, роль школы приоритетна потому, что, в первую очередь, посредством нее осуществляются базисные взаимоотношения между ребенком и обществом; а во вторую, в них происходит формирование как основных качеств личности ребенка школьного </w:t>
      </w:r>
      <w:r w:rsidR="00D47A6B" w:rsidRPr="003258C5">
        <w:rPr>
          <w:rFonts w:ascii="Times New Roman" w:hAnsi="Times New Roman" w:cs="Times New Roman"/>
          <w:sz w:val="24"/>
          <w:szCs w:val="24"/>
        </w:rPr>
        <w:t>возраста, так и отдел</w:t>
      </w:r>
      <w:r w:rsidR="00D04223" w:rsidRPr="003258C5">
        <w:rPr>
          <w:rFonts w:ascii="Times New Roman" w:hAnsi="Times New Roman" w:cs="Times New Roman"/>
          <w:sz w:val="24"/>
          <w:szCs w:val="24"/>
        </w:rPr>
        <w:t>ьных психических процессов</w:t>
      </w:r>
      <w:r w:rsidR="00D04223" w:rsidRPr="003258C5">
        <w:rPr>
          <w:rStyle w:val="ab"/>
          <w:rFonts w:ascii="Times New Roman" w:hAnsi="Times New Roman" w:cs="Times New Roman"/>
          <w:sz w:val="24"/>
          <w:szCs w:val="24"/>
        </w:rPr>
        <w:footnoteReference w:id="4"/>
      </w:r>
      <w:r w:rsidR="00D47A6B" w:rsidRPr="003258C5">
        <w:rPr>
          <w:rFonts w:ascii="Times New Roman" w:hAnsi="Times New Roman" w:cs="Times New Roman"/>
          <w:sz w:val="24"/>
          <w:szCs w:val="24"/>
        </w:rPr>
        <w:t xml:space="preserve">. </w:t>
      </w:r>
    </w:p>
    <w:p w:rsidR="00D47A6B" w:rsidRPr="003258C5" w:rsidRDefault="00D47A6B" w:rsidP="002E5844">
      <w:pPr>
        <w:tabs>
          <w:tab w:val="left" w:pos="1134"/>
        </w:tabs>
        <w:spacing w:after="0" w:line="360" w:lineRule="auto"/>
        <w:ind w:firstLine="709"/>
        <w:jc w:val="both"/>
        <w:rPr>
          <w:rFonts w:ascii="Times New Roman" w:hAnsi="Times New Roman" w:cs="Times New Roman"/>
          <w:sz w:val="24"/>
          <w:szCs w:val="24"/>
        </w:rPr>
      </w:pPr>
      <w:r w:rsidRPr="003258C5">
        <w:rPr>
          <w:rFonts w:ascii="Times New Roman" w:hAnsi="Times New Roman" w:cs="Times New Roman"/>
          <w:sz w:val="24"/>
          <w:szCs w:val="24"/>
        </w:rPr>
        <w:t>Младший школьный во</w:t>
      </w:r>
      <w:r w:rsidR="003258C5" w:rsidRPr="003258C5">
        <w:rPr>
          <w:rFonts w:ascii="Times New Roman" w:hAnsi="Times New Roman" w:cs="Times New Roman"/>
          <w:sz w:val="24"/>
          <w:szCs w:val="24"/>
        </w:rPr>
        <w:t>зраст представляет собой период</w:t>
      </w:r>
      <w:r w:rsidRPr="003258C5">
        <w:rPr>
          <w:rFonts w:ascii="Times New Roman" w:hAnsi="Times New Roman" w:cs="Times New Roman"/>
          <w:sz w:val="24"/>
          <w:szCs w:val="24"/>
        </w:rPr>
        <w:t xml:space="preserve"> измене</w:t>
      </w:r>
      <w:r w:rsidR="00BB35C2" w:rsidRPr="003258C5">
        <w:rPr>
          <w:rFonts w:ascii="Times New Roman" w:hAnsi="Times New Roman" w:cs="Times New Roman"/>
          <w:sz w:val="24"/>
          <w:szCs w:val="24"/>
        </w:rPr>
        <w:t>ний и преобразований</w:t>
      </w:r>
      <w:r w:rsidR="003258C5" w:rsidRPr="003258C5">
        <w:rPr>
          <w:rFonts w:ascii="Times New Roman" w:hAnsi="Times New Roman" w:cs="Times New Roman"/>
          <w:sz w:val="24"/>
          <w:szCs w:val="24"/>
        </w:rPr>
        <w:t xml:space="preserve"> </w:t>
      </w:r>
      <w:r w:rsidRPr="003258C5">
        <w:rPr>
          <w:rFonts w:ascii="Times New Roman" w:hAnsi="Times New Roman" w:cs="Times New Roman"/>
          <w:sz w:val="24"/>
          <w:szCs w:val="24"/>
        </w:rPr>
        <w:t>личност</w:t>
      </w:r>
      <w:r w:rsidR="00BB35C2" w:rsidRPr="003258C5">
        <w:rPr>
          <w:rFonts w:ascii="Times New Roman" w:hAnsi="Times New Roman" w:cs="Times New Roman"/>
          <w:sz w:val="24"/>
          <w:szCs w:val="24"/>
        </w:rPr>
        <w:t>и.</w:t>
      </w:r>
      <w:r w:rsidR="00C058DE">
        <w:rPr>
          <w:rFonts w:ascii="Times New Roman" w:hAnsi="Times New Roman" w:cs="Times New Roman"/>
          <w:sz w:val="24"/>
          <w:szCs w:val="24"/>
        </w:rPr>
        <w:t xml:space="preserve"> </w:t>
      </w:r>
      <w:r w:rsidRPr="003258C5">
        <w:rPr>
          <w:rFonts w:ascii="Times New Roman" w:hAnsi="Times New Roman" w:cs="Times New Roman"/>
          <w:sz w:val="24"/>
          <w:szCs w:val="24"/>
        </w:rPr>
        <w:t xml:space="preserve">В этой связи чрезвычайно важен уровень достижений, которых добивается ребенок. </w:t>
      </w:r>
      <w:r w:rsidR="00BB35C2" w:rsidRPr="003258C5">
        <w:rPr>
          <w:rFonts w:ascii="Times New Roman" w:hAnsi="Times New Roman" w:cs="Times New Roman"/>
          <w:sz w:val="24"/>
          <w:szCs w:val="24"/>
        </w:rPr>
        <w:t>Если в</w:t>
      </w:r>
      <w:r w:rsidRPr="003258C5">
        <w:rPr>
          <w:rFonts w:ascii="Times New Roman" w:hAnsi="Times New Roman" w:cs="Times New Roman"/>
          <w:sz w:val="24"/>
          <w:szCs w:val="24"/>
        </w:rPr>
        <w:t xml:space="preserve"> младшем школьном возрасте человек</w:t>
      </w:r>
      <w:r w:rsidR="00BB35C2" w:rsidRPr="003258C5">
        <w:rPr>
          <w:rFonts w:ascii="Times New Roman" w:hAnsi="Times New Roman" w:cs="Times New Roman"/>
          <w:sz w:val="24"/>
          <w:szCs w:val="24"/>
        </w:rPr>
        <w:t xml:space="preserve"> </w:t>
      </w:r>
      <w:r w:rsidRPr="003258C5">
        <w:rPr>
          <w:rFonts w:ascii="Times New Roman" w:hAnsi="Times New Roman" w:cs="Times New Roman"/>
          <w:sz w:val="24"/>
          <w:szCs w:val="24"/>
        </w:rPr>
        <w:t>не сможет почувствовать радость познания, не обретет уверенность в своих силах, возможностях и способностях, то в дальнейшем</w:t>
      </w:r>
      <w:r w:rsidR="00BB35C2" w:rsidRPr="003258C5">
        <w:rPr>
          <w:rFonts w:ascii="Times New Roman" w:hAnsi="Times New Roman" w:cs="Times New Roman"/>
          <w:sz w:val="24"/>
          <w:szCs w:val="24"/>
        </w:rPr>
        <w:t xml:space="preserve"> сделать это будет очень трудно</w:t>
      </w:r>
      <w:r w:rsidR="00C058DE">
        <w:rPr>
          <w:rFonts w:ascii="Times New Roman" w:hAnsi="Times New Roman" w:cs="Times New Roman"/>
          <w:sz w:val="24"/>
          <w:szCs w:val="24"/>
        </w:rPr>
        <w:t xml:space="preserve"> — </w:t>
      </w:r>
      <w:r w:rsidRPr="003258C5">
        <w:rPr>
          <w:rFonts w:ascii="Times New Roman" w:hAnsi="Times New Roman" w:cs="Times New Roman"/>
          <w:sz w:val="24"/>
          <w:szCs w:val="24"/>
        </w:rPr>
        <w:t>ведь закончится так называемый «сенситивный период», когда человек наиболее легко воспринимает и</w:t>
      </w:r>
      <w:r w:rsidR="00BB35C2" w:rsidRPr="003258C5">
        <w:rPr>
          <w:rFonts w:ascii="Times New Roman" w:hAnsi="Times New Roman" w:cs="Times New Roman"/>
          <w:sz w:val="24"/>
          <w:szCs w:val="24"/>
        </w:rPr>
        <w:t xml:space="preserve"> усваивает </w:t>
      </w:r>
      <w:r w:rsidRPr="003258C5">
        <w:rPr>
          <w:rFonts w:ascii="Times New Roman" w:hAnsi="Times New Roman" w:cs="Times New Roman"/>
          <w:sz w:val="24"/>
          <w:szCs w:val="24"/>
        </w:rPr>
        <w:t xml:space="preserve">новую информацию, наделяя свою личность новыми гранями. Чем больше </w:t>
      </w:r>
      <w:r w:rsidR="00BB35C2" w:rsidRPr="003258C5">
        <w:rPr>
          <w:rFonts w:ascii="Times New Roman" w:hAnsi="Times New Roman" w:cs="Times New Roman"/>
          <w:sz w:val="24"/>
          <w:szCs w:val="24"/>
        </w:rPr>
        <w:t>позитивных приобретений будет в младшем</w:t>
      </w:r>
      <w:r w:rsidRPr="003258C5">
        <w:rPr>
          <w:rFonts w:ascii="Times New Roman" w:hAnsi="Times New Roman" w:cs="Times New Roman"/>
          <w:sz w:val="24"/>
          <w:szCs w:val="24"/>
        </w:rPr>
        <w:t xml:space="preserve"> школьн</w:t>
      </w:r>
      <w:r w:rsidR="00BB35C2" w:rsidRPr="003258C5">
        <w:rPr>
          <w:rFonts w:ascii="Times New Roman" w:hAnsi="Times New Roman" w:cs="Times New Roman"/>
          <w:sz w:val="24"/>
          <w:szCs w:val="24"/>
        </w:rPr>
        <w:t>ом возрасте,</w:t>
      </w:r>
      <w:r w:rsidRPr="003258C5">
        <w:rPr>
          <w:rFonts w:ascii="Times New Roman" w:hAnsi="Times New Roman" w:cs="Times New Roman"/>
          <w:sz w:val="24"/>
          <w:szCs w:val="24"/>
        </w:rPr>
        <w:t xml:space="preserve"> тем легче </w:t>
      </w:r>
      <w:r w:rsidR="005E0E46" w:rsidRPr="003258C5">
        <w:rPr>
          <w:rFonts w:ascii="Times New Roman" w:hAnsi="Times New Roman" w:cs="Times New Roman"/>
          <w:sz w:val="24"/>
          <w:szCs w:val="24"/>
        </w:rPr>
        <w:t>ему будет преодолевать трудности, присущие</w:t>
      </w:r>
      <w:r w:rsidRPr="003258C5">
        <w:rPr>
          <w:rFonts w:ascii="Times New Roman" w:hAnsi="Times New Roman" w:cs="Times New Roman"/>
          <w:sz w:val="24"/>
          <w:szCs w:val="24"/>
        </w:rPr>
        <w:t xml:space="preserve"> подростковому возрасту.</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В системе межличностных отношений ребенка со сверстниками и взрослыми у него появляется и находит свое развитие сложная гамма чувств. Данные чувства характеризуют ребенка как человека социализированного. В первую очередь это </w:t>
      </w:r>
      <w:r w:rsidRPr="002E5844">
        <w:rPr>
          <w:rFonts w:ascii="Times New Roman" w:hAnsi="Times New Roman" w:cs="Times New Roman"/>
          <w:sz w:val="24"/>
          <w:szCs w:val="24"/>
        </w:rPr>
        <w:lastRenderedPageBreak/>
        <w:t>самолюбие, которое выражается в стремлении ребенка к соперничеству и</w:t>
      </w:r>
      <w:r w:rsidR="00D04223" w:rsidRPr="002E5844">
        <w:rPr>
          <w:rFonts w:ascii="Times New Roman" w:hAnsi="Times New Roman" w:cs="Times New Roman"/>
          <w:sz w:val="24"/>
          <w:szCs w:val="24"/>
        </w:rPr>
        <w:t xml:space="preserve"> самоутверждению в коллективе</w:t>
      </w:r>
      <w:r w:rsidR="00D04223" w:rsidRPr="002E5844">
        <w:rPr>
          <w:rStyle w:val="ab"/>
          <w:rFonts w:ascii="Times New Roman" w:hAnsi="Times New Roman" w:cs="Times New Roman"/>
          <w:sz w:val="24"/>
          <w:szCs w:val="24"/>
        </w:rPr>
        <w:footnoteReference w:id="5"/>
      </w:r>
      <w:r w:rsidRPr="002E5844">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Наиболее существенное свойство взаимоотношений ребенка со сверстниками — их принципиальное равноправие, в которое включено равенство прав на собственную эмоциональную оценку событий, происходящих в детской группе. Удовольствие от совместных занятий, совместного времяпровождения, желание продолжать совместные действия помогают ребенку преодолеть трудности, связанные с разницей в намерениях, желаниях и мнениях. Практика согласовывать те или иные моменты позволяет развить в ребенке способность выстраивать равноправное сотрудничество с окружающими людьми, чувствующими и мыслящими по-разному, отлично от него. Развитие общения ребенка с окружающими формирует в нем новую стадию эмоционального развития, характеризующейся возникновением способности к эмоциональной децентрации.</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Главная особенность развития познавательной сферы детей в младшем школьном возрасте — это переход психических познавательных процессов на уровень выше, что выражается в формировании абстрактно-логических форм мышления, развитии смысловой памяти, произвольно</w:t>
      </w:r>
      <w:r w:rsidR="00D04223" w:rsidRPr="002E5844">
        <w:rPr>
          <w:rFonts w:ascii="Times New Roman" w:hAnsi="Times New Roman" w:cs="Times New Roman"/>
          <w:sz w:val="24"/>
          <w:szCs w:val="24"/>
        </w:rPr>
        <w:t>го внимания и письменной речи</w:t>
      </w:r>
      <w:r w:rsidRPr="002E5844">
        <w:rPr>
          <w:rFonts w:ascii="Times New Roman" w:hAnsi="Times New Roman" w:cs="Times New Roman"/>
          <w:sz w:val="24"/>
          <w:szCs w:val="24"/>
        </w:rPr>
        <w:t xml:space="preserve">. Очень серьезные изменения происходят и в формировании коммуникативной, эмоционально-волевой и личностной сфере младшего школьника. В данном возрасте происходит формирование умения оценивать и рефлексировать </w:t>
      </w:r>
      <w:r w:rsidRPr="003258C5">
        <w:rPr>
          <w:rFonts w:ascii="Times New Roman" w:hAnsi="Times New Roman" w:cs="Times New Roman"/>
          <w:sz w:val="24"/>
          <w:szCs w:val="24"/>
        </w:rPr>
        <w:t xml:space="preserve">собственную деятельность, приобретаются навыки общения со сверстниками, ребенок учится </w:t>
      </w:r>
      <w:r w:rsidR="005E0E46" w:rsidRPr="003258C5">
        <w:rPr>
          <w:rFonts w:ascii="Times New Roman" w:hAnsi="Times New Roman" w:cs="Times New Roman"/>
          <w:sz w:val="24"/>
          <w:szCs w:val="24"/>
        </w:rPr>
        <w:t>дружить</w:t>
      </w:r>
      <w:r w:rsidRPr="003258C5">
        <w:rPr>
          <w:rFonts w:ascii="Times New Roman" w:hAnsi="Times New Roman" w:cs="Times New Roman"/>
          <w:sz w:val="24"/>
          <w:szCs w:val="24"/>
        </w:rPr>
        <w:t xml:space="preserve"> и владеть</w:t>
      </w:r>
      <w:r w:rsidRPr="002E5844">
        <w:rPr>
          <w:rFonts w:ascii="Times New Roman" w:hAnsi="Times New Roman" w:cs="Times New Roman"/>
          <w:sz w:val="24"/>
          <w:szCs w:val="24"/>
        </w:rPr>
        <w:t xml:space="preserve"> собственными чувствами.</w:t>
      </w:r>
    </w:p>
    <w:p w:rsidR="00D47A6B" w:rsidRPr="005E0E46" w:rsidRDefault="00D47A6B" w:rsidP="002E5844">
      <w:pPr>
        <w:tabs>
          <w:tab w:val="left" w:pos="1134"/>
        </w:tabs>
        <w:spacing w:after="0" w:line="360" w:lineRule="auto"/>
        <w:ind w:firstLine="709"/>
        <w:jc w:val="both"/>
        <w:rPr>
          <w:rFonts w:ascii="Times New Roman" w:hAnsi="Times New Roman" w:cs="Times New Roman"/>
          <w:color w:val="0070C0"/>
          <w:sz w:val="24"/>
          <w:szCs w:val="24"/>
        </w:rPr>
      </w:pPr>
      <w:r w:rsidRPr="002E5844">
        <w:rPr>
          <w:rFonts w:ascii="Times New Roman" w:hAnsi="Times New Roman" w:cs="Times New Roman"/>
          <w:sz w:val="24"/>
          <w:szCs w:val="24"/>
        </w:rPr>
        <w:t xml:space="preserve">Друзей выбирают в основном по внешним причинам: например, дружат с теми, с кем сидят за одной партой, живут по соседству или в одном направлении от школы, и так далее. Описывая своих друзей, младшие школьники говорят о том, что «с ними весело» и «они ведут себя хорошо». В данный возрастной период дружеские связи недолговечны и непрочны, они легко возникают и легко обрываются. В период 8–11 лет дети называют друзьями тех, кто помогает им, разделяет их интересы, отзывается на просьбы. Для возникновения дружбы и симпатии между детьми важными являются честность, уверенность в себе, самостоятельность, внимательность, доброта. О возрастающей роли сверстников к концу младшего школьного возраста свидетельствует тот факт, что в 9–10 лет (в отличие от детей более младшего возраста) школьники намного более остро переживают замечания, которые они получают в присутствии сверстников. В этом </w:t>
      </w:r>
      <w:r w:rsidRPr="002E5844">
        <w:rPr>
          <w:rFonts w:ascii="Times New Roman" w:hAnsi="Times New Roman" w:cs="Times New Roman"/>
          <w:sz w:val="24"/>
          <w:szCs w:val="24"/>
        </w:rPr>
        <w:lastRenderedPageBreak/>
        <w:t xml:space="preserve">возрасте дети более застенчивы и стесняются не только незнакомых взрослых, </w:t>
      </w:r>
      <w:r w:rsidR="00D04223" w:rsidRPr="002E5844">
        <w:rPr>
          <w:rFonts w:ascii="Times New Roman" w:hAnsi="Times New Roman" w:cs="Times New Roman"/>
          <w:sz w:val="24"/>
          <w:szCs w:val="24"/>
        </w:rPr>
        <w:t>но и незнакомых сверстников</w:t>
      </w:r>
      <w:r w:rsidR="00D04223" w:rsidRPr="002E5844">
        <w:rPr>
          <w:rStyle w:val="ab"/>
          <w:rFonts w:ascii="Times New Roman" w:hAnsi="Times New Roman" w:cs="Times New Roman"/>
          <w:sz w:val="24"/>
          <w:szCs w:val="24"/>
        </w:rPr>
        <w:footnoteReference w:id="6"/>
      </w:r>
      <w:r w:rsidRPr="002E5844">
        <w:rPr>
          <w:rFonts w:ascii="Times New Roman" w:hAnsi="Times New Roman" w:cs="Times New Roman"/>
          <w:sz w:val="24"/>
          <w:szCs w:val="24"/>
        </w:rPr>
        <w:t>. Данный момент является одним из ключевых</w:t>
      </w:r>
      <w:r w:rsidR="005E0E46">
        <w:rPr>
          <w:rFonts w:ascii="Times New Roman" w:hAnsi="Times New Roman" w:cs="Times New Roman"/>
          <w:sz w:val="24"/>
          <w:szCs w:val="24"/>
        </w:rPr>
        <w:t>, присущих этому возрасту.</w:t>
      </w:r>
      <w:r w:rsidRPr="002E5844">
        <w:rPr>
          <w:rFonts w:ascii="Times New Roman" w:hAnsi="Times New Roman" w:cs="Times New Roman"/>
          <w:sz w:val="24"/>
          <w:szCs w:val="24"/>
        </w:rPr>
        <w:t xml:space="preserve"> </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Младшие школьники проявляют недовольство в основном в словесной форме (дразнит, грубит), в то время как моторная форма (драка) используется реже.</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Как считает исследователь П. М. Якобсон, ребенок начинает более скрытно переживать чувство стыда. В это время ребенок научается понимать характер переживаний окружающих его людей, может искренне сопереживать </w:t>
      </w:r>
      <w:r w:rsidR="00D04223" w:rsidRPr="002E5844">
        <w:rPr>
          <w:rFonts w:ascii="Times New Roman" w:hAnsi="Times New Roman" w:cs="Times New Roman"/>
          <w:sz w:val="24"/>
          <w:szCs w:val="24"/>
        </w:rPr>
        <w:t>их эмоциональному состоянию</w:t>
      </w:r>
      <w:r w:rsidR="00D04223" w:rsidRPr="002E5844">
        <w:rPr>
          <w:rStyle w:val="ab"/>
          <w:rFonts w:ascii="Times New Roman" w:hAnsi="Times New Roman" w:cs="Times New Roman"/>
          <w:sz w:val="24"/>
          <w:szCs w:val="24"/>
        </w:rPr>
        <w:footnoteReference w:id="7"/>
      </w:r>
      <w:r w:rsidRPr="002E5844">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Подростковый возраст. Традиционная советская психология относит к подростковому возрасту школьников 5</w:t>
      </w:r>
      <w:r w:rsidR="00573D6F">
        <w:rPr>
          <w:rFonts w:ascii="Times New Roman" w:hAnsi="Times New Roman" w:cs="Times New Roman"/>
          <w:sz w:val="24"/>
          <w:szCs w:val="24"/>
        </w:rPr>
        <w:t>-</w:t>
      </w:r>
      <w:r w:rsidRPr="002E5844">
        <w:rPr>
          <w:rFonts w:ascii="Times New Roman" w:hAnsi="Times New Roman" w:cs="Times New Roman"/>
          <w:sz w:val="24"/>
          <w:szCs w:val="24"/>
        </w:rPr>
        <w:t>8 класса. Это переход от детства к взрослому периоду жизни. В американской же психологии выделяется более продолжительный период «тинейджерства» — 13</w:t>
      </w:r>
      <w:r w:rsidR="00573D6F">
        <w:rPr>
          <w:rFonts w:ascii="Times New Roman" w:hAnsi="Times New Roman" w:cs="Times New Roman"/>
          <w:sz w:val="24"/>
          <w:szCs w:val="24"/>
        </w:rPr>
        <w:t>-</w:t>
      </w:r>
      <w:r w:rsidRPr="002E5844">
        <w:rPr>
          <w:rFonts w:ascii="Times New Roman" w:hAnsi="Times New Roman" w:cs="Times New Roman"/>
          <w:sz w:val="24"/>
          <w:szCs w:val="24"/>
        </w:rPr>
        <w:t>19-летние индивиды. Он же называется возрастом полового соз</w:t>
      </w:r>
      <w:r w:rsidR="00D04223" w:rsidRPr="002E5844">
        <w:rPr>
          <w:rFonts w:ascii="Times New Roman" w:hAnsi="Times New Roman" w:cs="Times New Roman"/>
          <w:sz w:val="24"/>
          <w:szCs w:val="24"/>
        </w:rPr>
        <w:t>ревания, пубертатным возрастом</w:t>
      </w:r>
      <w:r w:rsidR="00D04223" w:rsidRPr="002E5844">
        <w:rPr>
          <w:rStyle w:val="ab"/>
          <w:rFonts w:ascii="Times New Roman" w:hAnsi="Times New Roman" w:cs="Times New Roman"/>
          <w:sz w:val="24"/>
          <w:szCs w:val="24"/>
        </w:rPr>
        <w:footnoteReference w:id="8"/>
      </w:r>
      <w:r w:rsidRPr="002E5844">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Впервые данный возраст был описан в работах С. Холла, который подчеркивал противоречивость поведения подростков, неожиданные перепады настроения, от сомнения к самоуверенности, от уныния к веселости, от замкнутости к неумеренной общительности. С. Холл объяснял такие кризисные явления причина</w:t>
      </w:r>
      <w:r w:rsidR="00D04223" w:rsidRPr="002E5844">
        <w:rPr>
          <w:rFonts w:ascii="Times New Roman" w:hAnsi="Times New Roman" w:cs="Times New Roman"/>
          <w:sz w:val="24"/>
          <w:szCs w:val="24"/>
        </w:rPr>
        <w:t>ми физиологического свойства</w:t>
      </w:r>
      <w:r w:rsidR="00D04223" w:rsidRPr="002E5844">
        <w:rPr>
          <w:rStyle w:val="ab"/>
          <w:rFonts w:ascii="Times New Roman" w:hAnsi="Times New Roman" w:cs="Times New Roman"/>
          <w:sz w:val="24"/>
          <w:szCs w:val="24"/>
        </w:rPr>
        <w:footnoteReference w:id="9"/>
      </w:r>
      <w:r w:rsidRPr="002E5844">
        <w:rPr>
          <w:rFonts w:ascii="Times New Roman" w:hAnsi="Times New Roman" w:cs="Times New Roman"/>
          <w:sz w:val="24"/>
          <w:szCs w:val="24"/>
        </w:rPr>
        <w:t>. И в самом деле, физиологи находят в организме подростков «эндокринные штормы» и «гормональные бури».</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Д. Б. Эльконин писал, что современное общество характерно длительным взрослением. В связи с тем, что наше общество пришло к механизации, электрификации и индустриализации, жизнь подростка представляет собой в основном учение, и в этой связи он считает, что его детство (стремление к взрослости) длитс</w:t>
      </w:r>
      <w:r w:rsidR="00D04223" w:rsidRPr="002E5844">
        <w:rPr>
          <w:rFonts w:ascii="Times New Roman" w:hAnsi="Times New Roman" w:cs="Times New Roman"/>
          <w:sz w:val="24"/>
          <w:szCs w:val="24"/>
        </w:rPr>
        <w:t>я столько, сколько он учится</w:t>
      </w:r>
      <w:r w:rsidR="00D04223" w:rsidRPr="002E5844">
        <w:rPr>
          <w:rStyle w:val="ab"/>
          <w:rFonts w:ascii="Times New Roman" w:hAnsi="Times New Roman" w:cs="Times New Roman"/>
          <w:sz w:val="24"/>
          <w:szCs w:val="24"/>
        </w:rPr>
        <w:footnoteReference w:id="10"/>
      </w:r>
      <w:r w:rsidRPr="002E5844">
        <w:rPr>
          <w:rFonts w:ascii="Times New Roman" w:hAnsi="Times New Roman" w:cs="Times New Roman"/>
          <w:sz w:val="24"/>
          <w:szCs w:val="24"/>
        </w:rPr>
        <w:t xml:space="preserve">. Таким образом, некий «внутренний ребенок», или «детское самоощущение» может сопровождать современного человека вплоть до окончания вуза, а иногда длится и после него, например, при обучении на работе и так далее. Вообще же, в современном обществе строгой границы между детством и взрослостью, по большому счету, нет. </w:t>
      </w:r>
      <w:r w:rsidRPr="002E5844">
        <w:rPr>
          <w:rFonts w:ascii="Times New Roman" w:hAnsi="Times New Roman" w:cs="Times New Roman"/>
          <w:sz w:val="24"/>
          <w:szCs w:val="24"/>
        </w:rPr>
        <w:lastRenderedPageBreak/>
        <w:t>Взрослые могут решать огромное количество действительно взрослых и важных задач, а дома, вечером, после работы, играть в онлайн-игры и так далее — то есть совершать действия, присущие детям, и более того, мыслить в эти моменты категориями ребенка.</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Подростковый возраст является остро протекающим переходом от детского возраста к взрослому. Для данного возрастного периода показательна дисгармоничность строения личности, вызывающий характер поведения человека по отношению к старшему поколению. Но</w:t>
      </w:r>
      <w:r w:rsidR="005E0E46">
        <w:rPr>
          <w:rFonts w:ascii="Times New Roman" w:hAnsi="Times New Roman" w:cs="Times New Roman"/>
          <w:sz w:val="24"/>
          <w:szCs w:val="24"/>
        </w:rPr>
        <w:t>,</w:t>
      </w:r>
      <w:r w:rsidRPr="002E5844">
        <w:rPr>
          <w:rFonts w:ascii="Times New Roman" w:hAnsi="Times New Roman" w:cs="Times New Roman"/>
          <w:sz w:val="24"/>
          <w:szCs w:val="24"/>
        </w:rPr>
        <w:t xml:space="preserve"> с другой стороны</w:t>
      </w:r>
      <w:r w:rsidR="005E0E46">
        <w:rPr>
          <w:rFonts w:ascii="Times New Roman" w:hAnsi="Times New Roman" w:cs="Times New Roman"/>
          <w:sz w:val="24"/>
          <w:szCs w:val="24"/>
        </w:rPr>
        <w:t>,</w:t>
      </w:r>
      <w:r w:rsidRPr="002E5844">
        <w:rPr>
          <w:rFonts w:ascii="Times New Roman" w:hAnsi="Times New Roman" w:cs="Times New Roman"/>
          <w:sz w:val="24"/>
          <w:szCs w:val="24"/>
        </w:rPr>
        <w:t xml:space="preserve"> для подросткового возраста характерны и многочисленные положительные качества: возросшая самостоятельность, более содержательные и разнообразные отношения с окружающими людьми, значительно более широкая сфера деятельности человека и другие. Главное, что в подростковом периоде человек выходит на качественно новую социальную позицию, в которой происходит формирование его сознательного отношения к себе как к члену общества.</w:t>
      </w:r>
    </w:p>
    <w:p w:rsidR="00D47A6B" w:rsidRPr="003258C5"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Важнейшая особенность подростков — постепенный уход от прямого копирования оценок взрослых к самооцениванию. Подростки стараются все больше опираться на внутренние критерии оценки. Основной формой самопознания в подростковом возрасте становится </w:t>
      </w:r>
      <w:r w:rsidRPr="003258C5">
        <w:rPr>
          <w:rFonts w:ascii="Times New Roman" w:hAnsi="Times New Roman" w:cs="Times New Roman"/>
          <w:sz w:val="24"/>
          <w:szCs w:val="24"/>
        </w:rPr>
        <w:t>сравнение себя с други</w:t>
      </w:r>
      <w:r w:rsidR="00D04223" w:rsidRPr="003258C5">
        <w:rPr>
          <w:rFonts w:ascii="Times New Roman" w:hAnsi="Times New Roman" w:cs="Times New Roman"/>
          <w:sz w:val="24"/>
          <w:szCs w:val="24"/>
        </w:rPr>
        <w:t>ми — сверстниками и взрослыми</w:t>
      </w:r>
      <w:r w:rsidR="00D04223" w:rsidRPr="003258C5">
        <w:rPr>
          <w:rStyle w:val="ab"/>
          <w:rFonts w:ascii="Times New Roman" w:hAnsi="Times New Roman" w:cs="Times New Roman"/>
          <w:sz w:val="24"/>
          <w:szCs w:val="24"/>
        </w:rPr>
        <w:footnoteReference w:id="11"/>
      </w:r>
      <w:r w:rsidRPr="003258C5">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3258C5">
        <w:rPr>
          <w:rFonts w:ascii="Times New Roman" w:hAnsi="Times New Roman" w:cs="Times New Roman"/>
          <w:sz w:val="24"/>
          <w:szCs w:val="24"/>
        </w:rPr>
        <w:t xml:space="preserve">Поведение </w:t>
      </w:r>
      <w:r w:rsidR="005E0E46" w:rsidRPr="003258C5">
        <w:rPr>
          <w:rFonts w:ascii="Times New Roman" w:hAnsi="Times New Roman" w:cs="Times New Roman"/>
          <w:sz w:val="24"/>
          <w:szCs w:val="24"/>
        </w:rPr>
        <w:t>подростка</w:t>
      </w:r>
      <w:r w:rsidRPr="003258C5">
        <w:rPr>
          <w:rFonts w:ascii="Times New Roman" w:hAnsi="Times New Roman" w:cs="Times New Roman"/>
          <w:sz w:val="24"/>
          <w:szCs w:val="24"/>
        </w:rPr>
        <w:t xml:space="preserve"> регулируется его самооценкой, а последняя формируется в процессе общения с людьми. Но самооценка в младшем подростковом возрасте слабо целостна и противоречива,</w:t>
      </w:r>
      <w:r w:rsidRPr="002E5844">
        <w:rPr>
          <w:rFonts w:ascii="Times New Roman" w:hAnsi="Times New Roman" w:cs="Times New Roman"/>
          <w:sz w:val="24"/>
          <w:szCs w:val="24"/>
        </w:rPr>
        <w:t xml:space="preserve"> в связи с чем в их поведении часто возникают немотивированные поступки. Первоначальное значение в данном возрасте приобретает общение со сверстниками. Общаясь с ними, младшие подростки активно осваивают средства, цели и нормы социального поведения, вырабатывают критерии оценки других и себя. Коммуникативное поведение подростков весьма противоречиво, особенно по своим внешним проявлениям. С одной стороны, подростки испытывают потребность быть такими же, как и другие люди, а с другой стороны желают отличаться, причем готовы заплатить за это буквально любую цену. Эта двойственность проявляется и в других категориях: бравирование своими недостатками соотносится со стремлением завоевать авторитет и уважение; желание иметь близкого и верного друга соседствует с желанием </w:t>
      </w:r>
      <w:r w:rsidRPr="00C058DE">
        <w:rPr>
          <w:rFonts w:ascii="Times New Roman" w:hAnsi="Times New Roman" w:cs="Times New Roman"/>
          <w:sz w:val="24"/>
          <w:szCs w:val="24"/>
        </w:rPr>
        <w:t>сме</w:t>
      </w:r>
      <w:r w:rsidRPr="002E5844">
        <w:rPr>
          <w:rFonts w:ascii="Times New Roman" w:hAnsi="Times New Roman" w:cs="Times New Roman"/>
          <w:sz w:val="24"/>
          <w:szCs w:val="24"/>
        </w:rPr>
        <w:t>нять друзей; подростки очень легко и быстро ментально очаровываются</w:t>
      </w:r>
      <w:r w:rsidR="00C058DE">
        <w:rPr>
          <w:rFonts w:ascii="Times New Roman" w:hAnsi="Times New Roman" w:cs="Times New Roman"/>
          <w:sz w:val="24"/>
          <w:szCs w:val="24"/>
        </w:rPr>
        <w:t>,</w:t>
      </w:r>
      <w:r w:rsidRPr="002E5844">
        <w:rPr>
          <w:rFonts w:ascii="Times New Roman" w:hAnsi="Times New Roman" w:cs="Times New Roman"/>
          <w:sz w:val="24"/>
          <w:szCs w:val="24"/>
        </w:rPr>
        <w:t xml:space="preserve"> и разочаровываются, переводя близкое окружение из разряда «друзей до конца жизни» в «самых страшных врагов».</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 xml:space="preserve">Чувство взрослости, которым напитывается подросток с каждым годом, основывается не только не биологическом развитии, будь то возросшая мышечная сила и физические возможности, дающие </w:t>
      </w:r>
      <w:r w:rsidRPr="002E03C7">
        <w:rPr>
          <w:rFonts w:ascii="Times New Roman" w:hAnsi="Times New Roman" w:cs="Times New Roman"/>
          <w:sz w:val="24"/>
          <w:szCs w:val="24"/>
        </w:rPr>
        <w:t xml:space="preserve">возможность работать наравне со взрослыми, а не </w:t>
      </w:r>
      <w:r w:rsidR="002E03C7" w:rsidRPr="002E03C7">
        <w:rPr>
          <w:rFonts w:ascii="Times New Roman" w:hAnsi="Times New Roman" w:cs="Times New Roman"/>
          <w:sz w:val="24"/>
          <w:szCs w:val="24"/>
        </w:rPr>
        <w:t>просто подражать их деятельности</w:t>
      </w:r>
      <w:r w:rsidRPr="002E03C7">
        <w:rPr>
          <w:rFonts w:ascii="Times New Roman" w:hAnsi="Times New Roman" w:cs="Times New Roman"/>
          <w:sz w:val="24"/>
          <w:szCs w:val="24"/>
        </w:rPr>
        <w:t>.</w:t>
      </w:r>
      <w:r w:rsidR="00A24276" w:rsidRPr="002E03C7">
        <w:rPr>
          <w:rFonts w:ascii="Times New Roman" w:hAnsi="Times New Roman" w:cs="Times New Roman"/>
          <w:sz w:val="24"/>
          <w:szCs w:val="24"/>
        </w:rPr>
        <w:t xml:space="preserve"> </w:t>
      </w:r>
      <w:r w:rsidRPr="002E03C7">
        <w:rPr>
          <w:rFonts w:ascii="Times New Roman" w:hAnsi="Times New Roman" w:cs="Times New Roman"/>
          <w:sz w:val="24"/>
          <w:szCs w:val="24"/>
        </w:rPr>
        <w:t>Осознание в</w:t>
      </w:r>
      <w:r w:rsidRPr="002E5844">
        <w:rPr>
          <w:rFonts w:ascii="Times New Roman" w:hAnsi="Times New Roman" w:cs="Times New Roman"/>
          <w:sz w:val="24"/>
          <w:szCs w:val="24"/>
        </w:rPr>
        <w:t xml:space="preserve"> себе взрослого человека, чувство взрослости — это главные новообразования в подростковом возрасте, а непризнание взрослыми подростков, наполненных чувство взрослости, является главной причиной их конфликтов. Тормозные процессы в коре головного мозга подростков весьма слабы, что делает их намерения часто необдуманными, решительными, увлечения — неотложными и яркими, суждения — исключительно категоричными, но в т</w:t>
      </w:r>
      <w:r w:rsidR="00D04223" w:rsidRPr="002E5844">
        <w:rPr>
          <w:rFonts w:ascii="Times New Roman" w:hAnsi="Times New Roman" w:cs="Times New Roman"/>
          <w:sz w:val="24"/>
          <w:szCs w:val="24"/>
        </w:rPr>
        <w:t>о же время слабо обоснованными</w:t>
      </w:r>
      <w:r w:rsidR="00D04223" w:rsidRPr="002E5844">
        <w:rPr>
          <w:rStyle w:val="ab"/>
          <w:rFonts w:ascii="Times New Roman" w:hAnsi="Times New Roman" w:cs="Times New Roman"/>
          <w:sz w:val="24"/>
          <w:szCs w:val="24"/>
        </w:rPr>
        <w:footnoteReference w:id="12"/>
      </w:r>
      <w:r w:rsidRPr="002E5844">
        <w:rPr>
          <w:rFonts w:ascii="Times New Roman" w:hAnsi="Times New Roman" w:cs="Times New Roman"/>
          <w:sz w:val="24"/>
          <w:szCs w:val="24"/>
        </w:rPr>
        <w:t xml:space="preserve">. </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Чувство взрослости становится причиной самостоятельных решений, оценок и суждений. Но самостоятельный выбор может быть осуществлен только на основе сформированных ценностных ориентаций и взглядов, и в этой связи подросток часто обращается к сверстникам, в поиске подтверждения своих размышлений. Общение с ними помогает человеку выработать собственную систему оценок, зачастую просто повторяющую мнение сверстников. Не в меньшей степени для подростка важно признание со стороны взрослых, особенно посторонних, так как мнение родных для подростка уже привычно и знакомо.</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целом развитие взрослости в ребенке подросткового возраста может принимать самые разнообразные варианты и быть весьма неожиданным. У подростков обостренный интерес к неизведанному, новому. Особенности данного периода определяются конкретными обстоятельствами жизни, формами сотрудничества дома и в школе, положением подростка в мире взрослых. Чем более признан и значим их вклад в социально значимые дела, тем незаметнее и мягче пр</w:t>
      </w:r>
      <w:r w:rsidR="00D04223" w:rsidRPr="002E5844">
        <w:rPr>
          <w:rFonts w:ascii="Times New Roman" w:hAnsi="Times New Roman" w:cs="Times New Roman"/>
          <w:sz w:val="24"/>
          <w:szCs w:val="24"/>
        </w:rPr>
        <w:t>оявления подросткового кризиса</w:t>
      </w:r>
      <w:r w:rsidRPr="002E5844">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Для подросткового возраста очень важна жажда «нормы» — чтобы у подростка было все, что «у других» и «у всех»</w:t>
      </w:r>
      <w:r w:rsidR="00BC6FD3" w:rsidRPr="002E5844">
        <w:rPr>
          <w:rStyle w:val="ab"/>
          <w:rFonts w:ascii="Times New Roman" w:hAnsi="Times New Roman" w:cs="Times New Roman"/>
          <w:sz w:val="24"/>
          <w:szCs w:val="24"/>
        </w:rPr>
        <w:footnoteReference w:id="13"/>
      </w:r>
      <w:r w:rsidRPr="002E5844">
        <w:rPr>
          <w:rFonts w:ascii="Times New Roman" w:hAnsi="Times New Roman" w:cs="Times New Roman"/>
          <w:sz w:val="24"/>
          <w:szCs w:val="24"/>
        </w:rPr>
        <w:t>. Но в то же время отсутствие этих «норм» также представляет собой важную категорию для этого возраста. Такие диспропорции оказывают очень весомое влияние на самосознание и психику.</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Сравнивая поздно и рано созревающих подростков, исследователь И. Н. Мясников пришел к выводу, что акселераты имеют ряд преимуществ перед поздно созревающими подростками. Первые уверенно чувствуют себя в коллективе и их образ «Я» более </w:t>
      </w:r>
      <w:r w:rsidRPr="002E5844">
        <w:rPr>
          <w:rFonts w:ascii="Times New Roman" w:hAnsi="Times New Roman" w:cs="Times New Roman"/>
          <w:sz w:val="24"/>
          <w:szCs w:val="24"/>
        </w:rPr>
        <w:lastRenderedPageBreak/>
        <w:t>благоприятен. Раннее физическое развитие, выражающееся часто в преимуществе в росте и физической силе, способствует повышению престижа в коллекти</w:t>
      </w:r>
      <w:r w:rsidR="00D04223" w:rsidRPr="002E5844">
        <w:rPr>
          <w:rFonts w:ascii="Times New Roman" w:hAnsi="Times New Roman" w:cs="Times New Roman"/>
          <w:sz w:val="24"/>
          <w:szCs w:val="24"/>
        </w:rPr>
        <w:t>ве и росту уровня притязаний</w:t>
      </w:r>
      <w:r w:rsidRPr="002E5844">
        <w:rPr>
          <w:rFonts w:ascii="Times New Roman" w:hAnsi="Times New Roman" w:cs="Times New Roman"/>
          <w:sz w:val="24"/>
          <w:szCs w:val="24"/>
        </w:rPr>
        <w:t>.</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Одновременно с потребностью в самостоятельности происходит формирование потребности в признании, доверии и уважении. Данная эмансипация со стороны подростка часто бесцеремонно пресекается взрослыми, что влечет за собой конфликты внутри семьи. Подросток в этом случае идет к сверстникам, чтобы найти у них поддержки, и их мнение становится для него наиболее значимым. Желание находиться в группе связано с необходимостью находиться в эмоциональной безопасности. Именно в коллективе сверстников подросток может удовлетворить свои потребности в признании, самоуважении и самоутверждении.</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Ведущая деятельность подростка — общение со сверстниками. Именно общение является основным информационным каналом для подростков. Главная тенденция — переориентация общения с родителей и учителей на сверстников.</w:t>
      </w:r>
    </w:p>
    <w:p w:rsidR="00D47A6B" w:rsidRPr="002E5844" w:rsidRDefault="00D47A6B"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Как следствие, ведущая деятельность в подростковом возрасте — интимно-личностное общение. В этом возрасте возникают дружеские отношения. Подростки испытывают потребность иметь верного друга, получать с его стороны сочувствие и поддержку</w:t>
      </w:r>
      <w:r w:rsidR="00BC6FD3" w:rsidRPr="002E5844">
        <w:rPr>
          <w:rStyle w:val="ab"/>
          <w:rFonts w:ascii="Times New Roman" w:hAnsi="Times New Roman" w:cs="Times New Roman"/>
          <w:sz w:val="24"/>
          <w:szCs w:val="24"/>
        </w:rPr>
        <w:footnoteReference w:id="14"/>
      </w:r>
      <w:r w:rsidRPr="002E5844">
        <w:rPr>
          <w:rFonts w:ascii="Times New Roman" w:hAnsi="Times New Roman" w:cs="Times New Roman"/>
          <w:sz w:val="24"/>
          <w:szCs w:val="24"/>
        </w:rPr>
        <w:t>. Именно в данный период возраста происходит интенсивное развитие внутренней жизни: приятельство сменяет дружба, п</w:t>
      </w:r>
      <w:r w:rsidR="00D04223" w:rsidRPr="002E5844">
        <w:rPr>
          <w:rFonts w:ascii="Times New Roman" w:hAnsi="Times New Roman" w:cs="Times New Roman"/>
          <w:sz w:val="24"/>
          <w:szCs w:val="24"/>
        </w:rPr>
        <w:t>оявляются первые влюбленности</w:t>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Проблематика исследования возрастных особенностей детей школьного возраста на сегодняшний день остается наиболее актуальной не только для родителей, но и для педагогов, которым также необходимо являться психологами, чтобы с наибольшей эффективностью осуществлять свою каждодневную педагогическую работу</w:t>
      </w:r>
      <w:r w:rsidR="00440A30" w:rsidRPr="002E5844">
        <w:rPr>
          <w:rStyle w:val="ab"/>
          <w:rFonts w:ascii="Times New Roman" w:hAnsi="Times New Roman" w:cs="Times New Roman"/>
          <w:sz w:val="24"/>
          <w:szCs w:val="24"/>
        </w:rPr>
        <w:footnoteReference w:id="15"/>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Изучение этой темы позволяет произвести сравнение особенностей физического развития учащихся младшего школьного возраста, среднего и старшего, дает сравнительный анализ познавательной и нервно-психической сферы учащихся различного возраста и демонстрирует их влияние на организацию учебной деятельности.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Сейчас, в современном мире, можно наблюдать процесс децелерации (замедление темпов развития). Несмотря на выраженную физическую акселерацию, современные дети подвержены психической децелерации — по совокупности морфологических </w:t>
      </w:r>
      <w:r w:rsidRPr="002E5844">
        <w:rPr>
          <w:rFonts w:ascii="Times New Roman" w:hAnsi="Times New Roman" w:cs="Times New Roman"/>
          <w:sz w:val="24"/>
          <w:szCs w:val="24"/>
        </w:rPr>
        <w:lastRenderedPageBreak/>
        <w:t>характеристик они значительно уступают своим родителям в их детстве, и данный процесс, по предположениям многих исследователей, будет продолжаться. Вместе с этим, в связи со стремительным темпом научно-технического прогресса, современные дети более эрудированы и информированы. Существуют ли какие-либо характерные, специфические для сегодняшних старших школьников особенности в интеллектуальном развитии, и если да, то каковы они?</w:t>
      </w:r>
      <w:r w:rsidR="00CD6C9B">
        <w:rPr>
          <w:rFonts w:ascii="Times New Roman" w:hAnsi="Times New Roman" w:cs="Times New Roman"/>
          <w:sz w:val="24"/>
          <w:szCs w:val="24"/>
        </w:rPr>
        <w:t xml:space="preserve"> </w:t>
      </w:r>
      <w:r w:rsidRPr="002E5844">
        <w:rPr>
          <w:rFonts w:ascii="Times New Roman" w:hAnsi="Times New Roman" w:cs="Times New Roman"/>
          <w:sz w:val="24"/>
          <w:szCs w:val="24"/>
        </w:rPr>
        <w:t>Современная наука считает ответ на этот вопрос принципиально важным, ведь, ответив на него, может быть скорректирован и усовершенствован весь учебно-образовательный процесс. Отталкиваясь от сказанного выше, можно заключить, что изучение развития познавательных способностей и их формирования в школьный период взросления и развития человека — одна из наиболее актуальных научно-практических и теоретических задач современности.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Возраст в психологии является той категорий, которая означает качественно специфическую ступень онтогенетического развития, временные характеристики развития индивидуального</w:t>
      </w:r>
      <w:r w:rsidRPr="002E5844">
        <w:rPr>
          <w:rStyle w:val="ab"/>
          <w:rFonts w:ascii="Times New Roman" w:hAnsi="Times New Roman" w:cs="Times New Roman"/>
          <w:sz w:val="24"/>
          <w:szCs w:val="24"/>
        </w:rPr>
        <w:footnoteReference w:id="16"/>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Необходимо отметить, что возраст не является суммой отдельных психических процессов — это лишь календарная дата. Как пишет в своих работах Л. С. Выготский, возраст является относительно замкнутым циклом детского развития, имеющим собственную динамику и структуру</w:t>
      </w:r>
      <w:r w:rsidRPr="002E5844">
        <w:rPr>
          <w:rStyle w:val="ab"/>
          <w:rFonts w:ascii="Times New Roman" w:hAnsi="Times New Roman" w:cs="Times New Roman"/>
          <w:sz w:val="24"/>
          <w:szCs w:val="24"/>
        </w:rPr>
        <w:footnoteReference w:id="17"/>
      </w:r>
      <w:r w:rsidRPr="002E5844">
        <w:rPr>
          <w:rFonts w:ascii="Times New Roman" w:hAnsi="Times New Roman" w:cs="Times New Roman"/>
          <w:sz w:val="24"/>
          <w:szCs w:val="24"/>
        </w:rPr>
        <w:t>. Продолжительность возраста определена его содержанием: есть «эпохи» и периоды развития, равные одному году, двум, четырем годам. Выделяются психологический и хронологический возраст, и они не совпадают. Паспортный (хронологический) возраст — лишь точка отсчета, внешняя сетка, на фоне которой осуществляется процесс психического развития индивида, становления личности ребенка.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подобных случаях, когда имеют место быть существенные изменения в свойствах и структуре мышления, можно говорить про развитие. Оно, в первую очередь, характеризуется появлением новообразований, качественными изменениями, новых процессов, структур и механизмов. Л. С. Выготский, Х. Венгер и другие исследователи описали базисные признаки развития, и наиболее важными из них являются: перестроение связей между сторонами объекта; появление новых элементов и сторон в самом развитии; расчленение, дифференциация ранее бывшего целостным элемента</w:t>
      </w:r>
      <w:r w:rsidRPr="002E5844">
        <w:rPr>
          <w:rStyle w:val="ab"/>
          <w:rFonts w:ascii="Times New Roman" w:hAnsi="Times New Roman" w:cs="Times New Roman"/>
          <w:sz w:val="24"/>
          <w:szCs w:val="24"/>
        </w:rPr>
        <w:footnoteReference w:id="18"/>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В данной работе актуальной темой является детство человека, так как именно в период детства человек проходит этап развития, связанный со школьным обучением.</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Этапы человеческого детства — это продукт истории, и эти этапы точно так же подвержены изменениям, как и сотни веков назад. В этой связи нельзя изучать законы становления детства ребенка вне развития человеческих законов и общества, которые и определяют его развитие. Продолжительность детства напрямую зависит от уровня духовной и материальной культуры общества</w:t>
      </w:r>
      <w:r w:rsidRPr="002E5844">
        <w:rPr>
          <w:rStyle w:val="ab"/>
          <w:rFonts w:ascii="Times New Roman" w:hAnsi="Times New Roman" w:cs="Times New Roman"/>
          <w:sz w:val="24"/>
          <w:szCs w:val="24"/>
        </w:rPr>
        <w:footnoteReference w:id="19"/>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работах Д. Б. Эльконина, Л. С. Выготского, П. П. Блонского осуществлена теоретическая разработка вопроса об историческом происхождении периодов детства. Ход психического развития детей, как указывает Л. С. Выготский, не подчиняется законам созревания организма или законам природы. Это развитие «имеет совершенно определенный классовый смысл». Происходит так потому, подчеркивал исследователь, что не существует вечно детского, а существует лишь исторически детское.</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Исторически само понятие «детство» связывается не с биологической зрелостью, а с социальным статусом, с кругом обязанностей и прав, присущих определенному периоду жизни, с набором доступных для него форм и видов деятельности. Множество любопытных фактов для подтверждения данной теории было собрано французским историком и демографом Филиппом Ариесом. Благодаря его трудам интерес к истории детства в западной психологии мгновенно возрос, а работы самого Филиппа Ариеса были признаны классическими.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Дифференциация возрастов человека, в том числе периода детства, как писал Филипп Ариес, формируется под воздействием социальных институтов, то есть новых форм общественной жизни, которые порождаются общественным развитием</w:t>
      </w:r>
      <w:r w:rsidRPr="002E5844">
        <w:rPr>
          <w:rStyle w:val="ab"/>
          <w:rFonts w:ascii="Times New Roman" w:hAnsi="Times New Roman" w:cs="Times New Roman"/>
          <w:sz w:val="24"/>
          <w:szCs w:val="24"/>
        </w:rPr>
        <w:footnoteReference w:id="20"/>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психологии принимаются различные по принципу строения концепции возрастной периодизации. Так, в 1970-е годы Д. Б. Элькониным была предложена возрастная периодизация развития психики, основанная на смене основной деятельности:</w:t>
      </w:r>
    </w:p>
    <w:p w:rsidR="00D121A7" w:rsidRPr="002E5844" w:rsidRDefault="00D121A7" w:rsidP="00764B24">
      <w:pPr>
        <w:pStyle w:val="ac"/>
        <w:numPr>
          <w:ilvl w:val="0"/>
          <w:numId w:val="1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дошкольники — игра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младшие дошкольники — обучение</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подростки — интимно-личное общение</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6"/>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юноши — учебно-профессиональная деятельность.</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В 1980-е годы А. В. Петровским была предложена концепция возрастной периодизации личностного развития, определяемая типом деятельностно-опосредованных отношений человека с наиболее референтными для него группами</w:t>
      </w:r>
      <w:r w:rsidRPr="002E5844">
        <w:rPr>
          <w:rStyle w:val="ab"/>
          <w:rFonts w:ascii="Times New Roman" w:hAnsi="Times New Roman" w:cs="Times New Roman"/>
          <w:sz w:val="24"/>
          <w:szCs w:val="24"/>
        </w:rPr>
        <w:footnoteReference w:id="21"/>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культурно-исторической концепции, предложенной Л. С. Выготским, возраст принимается в виде относительно замкнутого периода развития, значение которого определятся его позицией в общем цикле развития, и в котором базисные законы развития каждый раз находят качественно новое, своеобразное выражение. Возрастные особенности существуют как наиболее характерные и типичные общие особенности, указывающие на общее направление в развитии. В целом, все возрастные периоды сенситивны к развитию определенных психических свойств и процессов, качеств личности, а в этой связи и к определенном виду воздействия. Поэтому ребенок, находясь на том или ином возрастном этапе, нуждается в индивидуальном, особом подходе.</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Любой возрастной период, критический или стабильный, представляет собой переходный этап, подготавливающий человека к переходу на более высокую ступень возраста. Сложность возрастных этапов заключается в том, что они содержат в себе психологические реалии дня сегодняшнего, ценностный смысл которых по большей части определяется потребностями «завтра».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Следует отметить, что каждому авторскому коллективу или автору, представляющим собственную теорию, свойственна некоторая ограниченность в концептуальных схемах. Кроме того, каждое время позволяет дать собственную трактовку схем дней вчерашних. Отечественные ученые (Т. В. Кудрявцев, А. А. Митькин и др.) с достаточной критичностью высказываются по отношению теорий Х. Вернера и Ж. Пиаже, критикуя выдвинутую ими закономерность — принцип развития «по стадиям», характеризующийся «конечным состоянием когнитивных структур»</w:t>
      </w:r>
      <w:r w:rsidRPr="002E5844">
        <w:rPr>
          <w:rStyle w:val="ab"/>
          <w:rFonts w:ascii="Times New Roman" w:hAnsi="Times New Roman" w:cs="Times New Roman"/>
          <w:sz w:val="24"/>
          <w:szCs w:val="24"/>
        </w:rPr>
        <w:footnoteReference w:id="22"/>
      </w:r>
      <w:r w:rsidRPr="002E5844">
        <w:rPr>
          <w:rFonts w:ascii="Times New Roman" w:hAnsi="Times New Roman" w:cs="Times New Roman"/>
          <w:sz w:val="24"/>
          <w:szCs w:val="24"/>
        </w:rPr>
        <w:t>. С такой же резкостью критике подлежит и культурно-историческая теория, выдвинутая Л. С. Выготским, за ее излишнюю декларативность. Критикуются и другие теории. В этой связи отметим, что на текущий момент многие авторы в целях создания общей теории возрастного развития способностей индивида придают все большее значение интеграции сложившихся в настоящий момент базисных подходов</w:t>
      </w:r>
      <w:r w:rsidRPr="002E5844">
        <w:rPr>
          <w:rStyle w:val="ab"/>
          <w:rFonts w:ascii="Times New Roman" w:hAnsi="Times New Roman" w:cs="Times New Roman"/>
          <w:sz w:val="24"/>
          <w:szCs w:val="24"/>
        </w:rPr>
        <w:footnoteReference w:id="23"/>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Специфические возрастные характеристики определяются</w:t>
      </w:r>
      <w:r w:rsidRPr="002E5844">
        <w:rPr>
          <w:rStyle w:val="ab"/>
          <w:rFonts w:ascii="Times New Roman" w:hAnsi="Times New Roman" w:cs="Times New Roman"/>
          <w:sz w:val="24"/>
          <w:szCs w:val="24"/>
        </w:rPr>
        <w:footnoteReference w:id="24"/>
      </w:r>
      <w:r w:rsidRPr="002E5844">
        <w:rPr>
          <w:rFonts w:ascii="Times New Roman" w:hAnsi="Times New Roman" w:cs="Times New Roman"/>
          <w:sz w:val="24"/>
          <w:szCs w:val="24"/>
          <w:lang w:val="en-US"/>
        </w:rPr>
        <w:t>:</w:t>
      </w:r>
    </w:p>
    <w:p w:rsidR="00D121A7" w:rsidRPr="002E5844" w:rsidRDefault="00D121A7" w:rsidP="00764B24">
      <w:pPr>
        <w:pStyle w:val="ac"/>
        <w:numPr>
          <w:ilvl w:val="0"/>
          <w:numId w:val="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особенностями вхождения ребенка в группы различного уровня развития и в образовательные учреждения;</w:t>
      </w:r>
    </w:p>
    <w:p w:rsidR="00D121A7" w:rsidRPr="002E5844" w:rsidRDefault="00D121A7" w:rsidP="00764B24">
      <w:pPr>
        <w:pStyle w:val="ac"/>
        <w:numPr>
          <w:ilvl w:val="0"/>
          <w:numId w:val="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изменением характера внутрисемейного воспитания</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образованием новых типов и видов деятельности, которые обеспечивают освоение ребенком общественного опыта, правил и норм человеческой деятельности, системы сложившихся знаний;</w:t>
      </w:r>
    </w:p>
    <w:p w:rsidR="00D121A7" w:rsidRPr="002E5844" w:rsidRDefault="00D121A7" w:rsidP="00764B24">
      <w:pPr>
        <w:pStyle w:val="ac"/>
        <w:numPr>
          <w:ilvl w:val="0"/>
          <w:numId w:val="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особенностями физиологического развития.</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Понятие возрастных границ и особенностей не абсолютны — возрастные границы изменчивы и подвижны, обладают конкретно-историческим характером и не совпадают в различных социальных и экономических условиях личностного развития.</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Каждый возраст в жизни человека обладает определенными нормативами, при помощи которых может быть оценена адекватность развития индивида и которые касаются развития личностного, эмоционального, интеллектуального и психофизического. Переход к следующему этапу возраста осуществляется в форме возрастного кризиса.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Как отмечалось выше, вопрос об историческом происхождении этапов детства, о связи истории общества и истории детства, был поставлен в психологии детства еще в </w:t>
      </w:r>
      <w:r w:rsidRPr="002E5844">
        <w:rPr>
          <w:rFonts w:ascii="Times New Roman" w:hAnsi="Times New Roman" w:cs="Times New Roman"/>
          <w:sz w:val="24"/>
          <w:szCs w:val="24"/>
          <w:lang w:val="en-US"/>
        </w:rPr>
        <w:t>XX</w:t>
      </w:r>
      <w:r w:rsidRPr="002E5844">
        <w:rPr>
          <w:rFonts w:ascii="Times New Roman" w:hAnsi="Times New Roman" w:cs="Times New Roman"/>
          <w:sz w:val="24"/>
          <w:szCs w:val="24"/>
        </w:rPr>
        <w:t xml:space="preserve"> веке и продолжает обсуждаться до сих пор. Согласно исследованиям советских психологов, изучать развитие ребенка — значит изучать переход ребенка с одной ступени возраста на другую, изучать его внутревозрастное изменение личности, происходящее в конкретных временных и исторических рамках.</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Успех воспитания зависит, в первую очередь, от знания родителями, учителями, воспитателями закономерностей развития возраста детей, и умения определять индивидуальные особенности каждого из детей.</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настоящее время классическое понимание детства подразумевает его разделение на следующие периоды</w:t>
      </w:r>
      <w:r w:rsidRPr="002E5844">
        <w:rPr>
          <w:rStyle w:val="ab"/>
          <w:rFonts w:ascii="Times New Roman" w:hAnsi="Times New Roman" w:cs="Times New Roman"/>
          <w:sz w:val="24"/>
          <w:szCs w:val="24"/>
        </w:rPr>
        <w:footnoteReference w:id="25"/>
      </w:r>
      <w:r w:rsidRPr="002E5844">
        <w:rPr>
          <w:rFonts w:ascii="Times New Roman" w:hAnsi="Times New Roman" w:cs="Times New Roman"/>
          <w:sz w:val="24"/>
          <w:szCs w:val="24"/>
        </w:rPr>
        <w:t>:</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младенческий период — до одного года, при этом в данном периоде выделяется первый месяц, называемый периодом новорожденности;</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преддошкольный возраст — 1–3 года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дошкольный возраст — 3–7 лет</w:t>
      </w:r>
      <w:r w:rsidRPr="002E5844">
        <w:rPr>
          <w:rFonts w:ascii="Times New Roman" w:hAnsi="Times New Roman" w:cs="Times New Roman"/>
          <w:sz w:val="24"/>
          <w:szCs w:val="24"/>
          <w:lang w:val="en-US"/>
        </w:rPr>
        <w:t>;</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младший школьный возраст — 7–11/12 лет</w:t>
      </w:r>
      <w:r w:rsidRPr="002E5844">
        <w:rPr>
          <w:rFonts w:ascii="Times New Roman" w:hAnsi="Times New Roman" w:cs="Times New Roman"/>
          <w:sz w:val="24"/>
          <w:szCs w:val="24"/>
          <w:lang w:val="en-US"/>
        </w:rPr>
        <w:t>;</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lastRenderedPageBreak/>
        <w:t>средний школьный возраст (подростки) — 12–15 лет;</w:t>
      </w:r>
    </w:p>
    <w:p w:rsidR="00D121A7" w:rsidRPr="002E5844" w:rsidRDefault="00D121A7" w:rsidP="00764B24">
      <w:pPr>
        <w:pStyle w:val="ac"/>
        <w:numPr>
          <w:ilvl w:val="0"/>
          <w:numId w:val="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старший школьный возраст — 15–18 лет.</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Определения вышеназванных границ весьма условны, так как в данном отношении наблюдается большая вариативность. Вместе с этим необходимо понимать, что учет возрастных особенностей школьников нельзя понимать в качестве приспособления к слабым сторонам какого-либо возраста, так как вследствие данного приспособления они могут только закрепиться. Вся жизнь ребенка должна быть организована с учетом возможностей настоящего возраста, имея в виду побуждение и обязательность переходов из одного возрастного периода к другому.</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возрасте ранней юности учение остается одним из ведущих видов деятельности старшеклассника. Так как в старших классах осуществляется расширение круга знаний, и так как данные знания старшеклассники применяют при объяснении большинства фактов жизни, они более осознанно начинают относиться к процессу учения. В данном возрасте можно встретить два основных типа учеников: для одних свойственен ярко выраженный интерес к одной науке, а для других — равномерно распределенный интерес ко многим областям учения</w:t>
      </w:r>
      <w:r w:rsidRPr="002E5844">
        <w:rPr>
          <w:rStyle w:val="ab"/>
          <w:rFonts w:ascii="Times New Roman" w:hAnsi="Times New Roman" w:cs="Times New Roman"/>
          <w:sz w:val="24"/>
          <w:szCs w:val="24"/>
        </w:rPr>
        <w:footnoteReference w:id="26"/>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Различие в отношении к учению определяется характерам мотивов. На лидирующую позицию выходят мотивы, связанные с жизненными планами старшеклассника, с его намерением в будущем, самоопределением и мировоззрением. По своему строению мотивы старшеклассников характеризуются наличием ценных, ведущих для личности побуждений. Старшие школьники указывают на такие мотивы, как выбор жизненного пути, близость окончания школьного обучения, дальнейшее образование или работа по выбранной специальности, потребность проявить собственные способности в связи с развитием интеллектуальных возможностей. Все более часто старшеклассники начинают руководствовать сознательной целью, проявлять стремление углубить знания в той или иной области, проявляют стремление самообразовываться. Старшие школьники начинают систематически заниматься с литературными источниками, посещать семинары, выставки и лекции</w:t>
      </w:r>
      <w:r w:rsidRPr="002E5844">
        <w:rPr>
          <w:rStyle w:val="ab"/>
          <w:rFonts w:ascii="Times New Roman" w:hAnsi="Times New Roman" w:cs="Times New Roman"/>
          <w:sz w:val="24"/>
          <w:szCs w:val="24"/>
        </w:rPr>
        <w:footnoteReference w:id="27"/>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Старший школьный возраст является периодом завершения полового созревания и начальной стадией физической зрелости. Старшекласснику свойственна готовность к умственным и физическим нагрузкам. Физическое развитие благоприятно сказывается на </w:t>
      </w:r>
      <w:r w:rsidRPr="002E5844">
        <w:rPr>
          <w:rFonts w:ascii="Times New Roman" w:hAnsi="Times New Roman" w:cs="Times New Roman"/>
          <w:sz w:val="24"/>
          <w:szCs w:val="24"/>
        </w:rPr>
        <w:lastRenderedPageBreak/>
        <w:t>формировании умений и навыков в спорте и труде, открывает широкие возможности по профессиональному выбору. Вместе с этим физическое развитие непосредственно влияет на развитие ряда личностных качеств. К примеру, осознание своей силы, привлекательности и здоровья влияет на формирование у девушек и юношей высокой самооценки, жизнерадостности, уверенности в себе, и, напротив, осознание своей физической слабости, порой вызывает у старших школьников пессимизм, замкнутость, неверие в собственные силы.</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Старшие школьники стоят на пороге вступления в самостоятельную жизнь. Данный факт создает новую социальную ситуацию развития. Самоопределение, выбор жизненного пути, встают перед старшеклассниками в качестве задачи базисной, основной важности. Старшие школьники думают о будущем, и эта новая социальная позиция качественно изменяет для них содержание, задачи и значимость обучения. Старшеклассники оценивают процесс обучения с позиции того, что он может дать им для будущего. Они иначе, не так, как подростки, начинают смотреть на школу и на весь образовательный процесс.</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Старшие школьники устанавливают достаточно прочную связь между учебными и профессиональными интересами. У средних школьников интересы определяют профессиональный выбор, в то время как у старшеклассников наблюдается обратная позиция: профессиональный выбор формирует учебные интересы, изменяет отношение к учебе. В связи с необходимость самоопределиться у старшеклассников появляется потребность разобраться в самих себе и в окружающей действительности, найти смысл происходящего. Старшие школьники переходят к усвоению методологических и теоретических основ различных дисциплин.</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Учебному процессу характера систематизация знаний по предметам, установление междисциплинных связей. Все это создает основу для овладения общими законами общественной жизни и природы, что ведет к формированию научного мировоззрения. Старшеклассники в своей учебной работе уверенно используют различные мыслительные операции, запоминают осмысленно и рассуждают с применением логических конструкций и алгоритмов</w:t>
      </w:r>
      <w:r w:rsidR="00440A30" w:rsidRPr="002E5844">
        <w:rPr>
          <w:rStyle w:val="ab"/>
          <w:rFonts w:ascii="Times New Roman" w:hAnsi="Times New Roman" w:cs="Times New Roman"/>
          <w:sz w:val="24"/>
          <w:szCs w:val="24"/>
        </w:rPr>
        <w:footnoteReference w:id="28"/>
      </w:r>
      <w:r w:rsidRPr="002E5844">
        <w:rPr>
          <w:rFonts w:ascii="Times New Roman" w:hAnsi="Times New Roman" w:cs="Times New Roman"/>
          <w:sz w:val="24"/>
          <w:szCs w:val="24"/>
        </w:rPr>
        <w:t xml:space="preserve">. В то же самое время познавательная деятельность старших школьников обладает своими особенностями. Если подростки хотят знать, что представляет собой какое-либо явление, то старшеклассники стремятся разобраться в существующих на этот счет позициях, установить истину, составить собственное мнение и взгляд. </w:t>
      </w:r>
      <w:r w:rsidRPr="002E5844">
        <w:rPr>
          <w:rFonts w:ascii="Times New Roman" w:hAnsi="Times New Roman" w:cs="Times New Roman"/>
          <w:sz w:val="24"/>
          <w:szCs w:val="24"/>
        </w:rPr>
        <w:lastRenderedPageBreak/>
        <w:t>Старшекласснику становится скучно, когда нет задач для ума, им свойственно экспериментировать и исследовать, создавать оригинальное, новое, каждодневно творить.</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Старшие школьники интересуются не только вопросами теории, но и ходом анализа, способами доказательств. Старшеклассникам нравится, когда учитель заставляет выбирать решение между различными позициями, требует обосновать утверждение; они с радостью и готовностью вступают в спор и защищают свои позиции</w:t>
      </w:r>
      <w:r w:rsidRPr="002E5844">
        <w:rPr>
          <w:rStyle w:val="ab"/>
          <w:rFonts w:ascii="Times New Roman" w:hAnsi="Times New Roman" w:cs="Times New Roman"/>
          <w:sz w:val="24"/>
          <w:szCs w:val="24"/>
        </w:rPr>
        <w:footnoteReference w:id="29"/>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Наиболее излюбленное и распространенное содержание диспутов и бесед между старшими школьниками — проблемы этики и нравственности. Старшеклассников интересуют не какие-либо конкретные ситуации, они хотят познать принципиальную сущность событий. Искания старшеклассников пронизаны порывами чувств, их мышление подвержено страсти</w:t>
      </w:r>
      <w:r w:rsidRPr="002E5844">
        <w:rPr>
          <w:rStyle w:val="ab"/>
          <w:rFonts w:ascii="Times New Roman" w:hAnsi="Times New Roman" w:cs="Times New Roman"/>
          <w:sz w:val="24"/>
          <w:szCs w:val="24"/>
        </w:rPr>
        <w:footnoteReference w:id="30"/>
      </w:r>
      <w:r w:rsidRPr="002E5844">
        <w:rPr>
          <w:rFonts w:ascii="Times New Roman" w:hAnsi="Times New Roman" w:cs="Times New Roman"/>
          <w:sz w:val="24"/>
          <w:szCs w:val="24"/>
        </w:rPr>
        <w:t>. Старшие школьники в значительной степени преодолевают свойственную средним школьникам импульсивность, непроизвольность в проявлении чувств. Закрепляется устойчивое эмоциональное отношение к различным жизненным ситуациям, ко взрослым и сверстникам, появляются любимые книги, композиторы, писатели, картины, мелодии, виды спорта, и так далее, и, вместе с этим, антипатия к определенным вышеперечисленным категориям, к виду занятий, к каким-либо людям.</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старшем школьном возрасте изменяются чувства дружбы, любви, товарищества. Характерная особенность дружбы в старшем школьном возрасте — не только общность интересов, но и единство убеждений и взглядов. Дружба приобретает интимный характер: хороший друг превращается в незаменимого человека, друзья делятся друг с другом самыми тайными мыслями. С большей интенсивность, чем в среднешкольный период, предъявляются повышенные друг к другу требования: друг должен всегда приходить на помощь, быть преданным, верным, искренним.</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данном возрасте возникает дружба между юношами и девушками, которая иногда перерастает в романтические чувства. Девушки и юноши стремятся отыскать ответ на извечный вопрос: что есть настоящая любовь и настоящая дружба. Они много спорят, доказывают те или иные положения, активно участвуют в диспутах.</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Старшему школьному возрасту характерны заметные изменения эстетических чувств, способности эмоционально воспринимать, любовь прекрасное в окружающем мире: в искусстве, в общественной жизни, в природе. Развиваются эстетические чувства, </w:t>
      </w:r>
      <w:r w:rsidRPr="002E5844">
        <w:rPr>
          <w:rFonts w:ascii="Times New Roman" w:hAnsi="Times New Roman" w:cs="Times New Roman"/>
          <w:sz w:val="24"/>
          <w:szCs w:val="24"/>
        </w:rPr>
        <w:lastRenderedPageBreak/>
        <w:t>которые смягчают резкие личностные проявления девушек и юношей, помогают освободиться от непривлекательных и вульгарных привычек, способствуют развитию сдержанности, мягкости. отзывчивости и чуткости.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Усиливается направленность старшеклассника на общественную работу, появляется желание принести пользу другим людям и обществу, о чем свидетельствуют изменение в потребностях старшеклассников. Если у 80% младших школьников преобладают потребности личностного характера, и только в оставшихся двадцати процентах существует желание сделать что-либо полезное для общественности, то у старшеклассников эта картина совершенно иная. Подавляющее большинство старших школьников указывают на стремление сделать что-либо для общества, помочь государству, стране, обществу</w:t>
      </w:r>
      <w:r w:rsidRPr="002E5844">
        <w:rPr>
          <w:rStyle w:val="ab"/>
          <w:rFonts w:ascii="Times New Roman" w:hAnsi="Times New Roman" w:cs="Times New Roman"/>
          <w:sz w:val="24"/>
          <w:szCs w:val="24"/>
        </w:rPr>
        <w:footnoteReference w:id="31"/>
      </w:r>
      <w:r w:rsidRPr="002E5844">
        <w:rPr>
          <w:rFonts w:ascii="Times New Roman" w:hAnsi="Times New Roman" w:cs="Times New Roman"/>
          <w:sz w:val="24"/>
          <w:szCs w:val="24"/>
        </w:rPr>
        <w:t>. Усиливается вектор общественной направленности старшего школьника.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Огромное влияние на развитие старшеклассников оказывают сверстники. Однако это не снижает у них потребности общаться со взрослыми людьми. Наоборот, поиск общения со взрослыми у них даже активнее, чем в остальных возрастных группах. Стремление иметь взрослого друга объясняется тем, что самостоятельно разрешить проблемы самоопределения и самосознания старшему школьнику часто не под силу. Вопросы этого плана обсуждаются в кругу друзей сверстников, но польза такой беседы относительна: их жизненный опыт очень мал. И тогда на помощь приходит опыт взрослого человека.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Старшеклассники предъявляют очень высокие требования к моральному человеческому облику, что связано с тем, что в возрасте старшей школы создается более целостное представление о личности других и своей, происходит расширение круга осознаваемых психологических и социальных качеств людей, и в первую очередь сверстников</w:t>
      </w:r>
      <w:r w:rsidRPr="002E5844">
        <w:rPr>
          <w:rStyle w:val="ab"/>
          <w:rFonts w:ascii="Times New Roman" w:hAnsi="Times New Roman" w:cs="Times New Roman"/>
          <w:sz w:val="24"/>
          <w:szCs w:val="24"/>
        </w:rPr>
        <w:footnoteReference w:id="32"/>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Требовательность к людям, строгая самооценка свидетельствуют о высоком уровне самосознания старшеклассника, что, в свою очередь, приводит его к самовоспитанию. В отличие от средних школьников, старшие школьники отчетливо проявляют новую особенность — самокритичность, которая помогает им более объективно и строго контролировать собственное поведение. Девушки и юноши стремятся глубоко разобраться в своих чувствах и характере, поступках и действиях, правильно оценить </w:t>
      </w:r>
      <w:r w:rsidRPr="002E5844">
        <w:rPr>
          <w:rFonts w:ascii="Times New Roman" w:hAnsi="Times New Roman" w:cs="Times New Roman"/>
          <w:sz w:val="24"/>
          <w:szCs w:val="24"/>
        </w:rPr>
        <w:lastRenderedPageBreak/>
        <w:t>собственные особенности и выработать в себе наилучшие личностные качества, наиболее ценные и важные с точки зрения общественности.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Ранняя юность является временем дальнейшего укрепления воли, развития волевой активности, инициативности, настойчивости, целеустремленности. В данный период возраста происходит укрепление выдержки и самообладания, усиливается контроль за жестами и движением, в силу чего старшие школьники становятся более подтянуты, чем средние школьники.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Таким образом, можно заключить, что характерные особенности юношеского периода возраста таковы:</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Доверчивость</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Благородство</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Стремление познать и изменить реальность;</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Бескорыстие увлечений</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Творческий, художественный характер восприятия действительности;</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Этический и эстетический идеализм</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Внутренняя свобода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1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Этический максимализм.</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Старший школьный возраст является возрастом установления эстетических критериев оценки и отношения окружающего мира, формирования мировоззренческих позиций на базе выбора приоритетных ценностей. Восприятие характеризуется наличием этического барьера, отбрасывающего все воздействия, которые не согласуются с нормами этики.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Ценностные приоритеты учащихся определяются в следующей иерархической последовательности: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Старшие школьники (9 класс): </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любовь</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дружба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Бог</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блага материального плана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семья</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музыка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книги</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кино</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lastRenderedPageBreak/>
        <w:t>искусство</w:t>
      </w:r>
      <w:r w:rsidRPr="002E5844">
        <w:rPr>
          <w:rFonts w:ascii="Times New Roman" w:hAnsi="Times New Roman" w:cs="Times New Roman"/>
          <w:sz w:val="24"/>
          <w:szCs w:val="24"/>
          <w:lang w:val="en-US"/>
        </w:rPr>
        <w:t>;</w:t>
      </w:r>
    </w:p>
    <w:p w:rsidR="00D121A7" w:rsidRPr="002E5844" w:rsidRDefault="00D121A7" w:rsidP="00764B24">
      <w:pPr>
        <w:pStyle w:val="ac"/>
        <w:numPr>
          <w:ilvl w:val="0"/>
          <w:numId w:val="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театр.</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Старшие школьники (10–11 классы):</w:t>
      </w:r>
    </w:p>
    <w:p w:rsidR="00D121A7" w:rsidRPr="002E5844" w:rsidRDefault="00D121A7" w:rsidP="00764B24">
      <w:pPr>
        <w:pStyle w:val="ac"/>
        <w:numPr>
          <w:ilvl w:val="0"/>
          <w:numId w:val="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семья, любовь, дружба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Бог</w:t>
      </w:r>
      <w:r w:rsidRPr="002E5844">
        <w:rPr>
          <w:rFonts w:ascii="Times New Roman" w:hAnsi="Times New Roman" w:cs="Times New Roman"/>
          <w:sz w:val="24"/>
          <w:szCs w:val="24"/>
          <w:lang w:val="en-US"/>
        </w:rPr>
        <w:t>;</w:t>
      </w:r>
    </w:p>
    <w:p w:rsidR="00D121A7" w:rsidRPr="002E5844" w:rsidRDefault="00D121A7" w:rsidP="00764B24">
      <w:pPr>
        <w:pStyle w:val="ac"/>
        <w:numPr>
          <w:ilvl w:val="0"/>
          <w:numId w:val="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блага материального плана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книги, музыка</w:t>
      </w:r>
      <w:r w:rsidRPr="002E5844">
        <w:rPr>
          <w:rFonts w:ascii="Times New Roman" w:hAnsi="Times New Roman" w:cs="Times New Roman"/>
          <w:sz w:val="24"/>
          <w:szCs w:val="24"/>
          <w:lang w:val="en-US"/>
        </w:rPr>
        <w:t>;</w:t>
      </w:r>
    </w:p>
    <w:p w:rsidR="00D121A7" w:rsidRPr="002E5844" w:rsidRDefault="00D121A7" w:rsidP="00764B24">
      <w:pPr>
        <w:pStyle w:val="ac"/>
        <w:numPr>
          <w:ilvl w:val="0"/>
          <w:numId w:val="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кино, театр, искусство, спорт, компьютерные игры, интернет.</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Современные старшеклассники являются продуктом современной жизни. Они сложны, интересны, противоречивы. Старший школьный возраст ознаменован завершением физического созревания человека. Возрастная категория 15–18 лет считается периодом ранней юности. Рассмотрим психологические особенности подростков в этот период возраста.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Психическое и физическое развитие гармонизируется, в отличие от периода среднего школьного возраста, основной особенностью которого была неравномерность в развитии.</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Центральный процесс юности, согласно работам Э. Эриксона — формирование личностной идентичности, чувства единства, преемственности, открытие собственного «Я». Главным и новым видом психической деятельности для старших школьников становится самосознание и рефлексия. Именно поэтому старших школьников так привлекает возможность узнать что-то новое о своих способностях и о себе самом</w:t>
      </w:r>
      <w:r w:rsidRPr="002E5844">
        <w:rPr>
          <w:rStyle w:val="ab"/>
          <w:rFonts w:ascii="Times New Roman" w:hAnsi="Times New Roman" w:cs="Times New Roman"/>
          <w:sz w:val="24"/>
          <w:szCs w:val="24"/>
        </w:rPr>
        <w:footnoteReference w:id="33"/>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 позиции умственного развития юношеский возраст не показывает каких-то качественных изменений и образований: происходит укрепление и совершенствование тех процессов развития формального интеллекта, которые были начаты в подростковый период. Но определенная специфика имеется и здесь, и вызывается она своеобразием развития личности старшеклассника.</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Мышление старшеклассника приобретает эмоциональный, личностный характер. Как указывает в своих работах Л. И. Божович, интеллектуальная деятельность. здесь приобретает особую аффективную окраску, связанную с самоопределением старшеклассника и с его стремлением выработать собственное мировоззрение. Именно </w:t>
      </w:r>
      <w:r w:rsidRPr="002E5844">
        <w:rPr>
          <w:rFonts w:ascii="Times New Roman" w:hAnsi="Times New Roman" w:cs="Times New Roman"/>
          <w:sz w:val="24"/>
          <w:szCs w:val="24"/>
        </w:rPr>
        <w:lastRenderedPageBreak/>
        <w:t>данное аффективное стремление создает своеобразие мышления в период старшего школьного возраста</w:t>
      </w:r>
      <w:r w:rsidRPr="002E5844">
        <w:rPr>
          <w:rStyle w:val="ab"/>
          <w:rFonts w:ascii="Times New Roman" w:hAnsi="Times New Roman" w:cs="Times New Roman"/>
          <w:sz w:val="24"/>
          <w:szCs w:val="24"/>
        </w:rPr>
        <w:footnoteReference w:id="34"/>
      </w:r>
      <w:r w:rsidRPr="002E5844">
        <w:rPr>
          <w:rFonts w:ascii="Times New Roman" w:hAnsi="Times New Roman" w:cs="Times New Roman"/>
          <w:sz w:val="24"/>
          <w:szCs w:val="24"/>
        </w:rPr>
        <w:t>.</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Самосознание девушек и юношей в базисе своем устремлено в будущее. Данный возраст полон романтических настроений и, одновременно с этим, опасений о том, как сложится будущая жизнь.</w:t>
      </w:r>
    </w:p>
    <w:p w:rsidR="00E83400" w:rsidRDefault="00E83400" w:rsidP="002E5844">
      <w:pPr>
        <w:tabs>
          <w:tab w:val="left" w:pos="1134"/>
        </w:tabs>
        <w:spacing w:after="0" w:line="360" w:lineRule="auto"/>
        <w:ind w:firstLine="709"/>
        <w:jc w:val="both"/>
        <w:rPr>
          <w:rFonts w:ascii="Times New Roman" w:hAnsi="Times New Roman" w:cs="Times New Roman"/>
          <w:sz w:val="24"/>
          <w:szCs w:val="24"/>
        </w:rPr>
      </w:pP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Юношество является порой становления мировоззрения, для чего есть все предпосылки: приближение социальной зрелости, достижение психологической самостоятельности, сформированное теоретическое и абстрактно-логическое мышление. Учение становится более ценным, чем раньше, и все больше времени старшие школьники уделяют самообразованию. Старшие школьники минуют эпоху подростковых конфликтов и кризисов. Приобретение знаний связывается с планами будущей жизни. Старшеклассники ищут себя посредством различных ролей, соотносят свои возможности и перспективы.</w:t>
      </w:r>
    </w:p>
    <w:p w:rsidR="00D121A7" w:rsidRPr="002E5844" w:rsidRDefault="00D121A7"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эмоциональной сфере старшеклассники сохраняют повышенную чувствительность и ранимость, на смену экзальтации приходит депрессия. Они осознаются не как результат внешнего воздействия, а как состояние «Я». Чрезвычайно болезненно воспринимается собственная внешность, способности, хотя способы эмоционального выражения стали лучше контролироваться, а также расширились.</w:t>
      </w:r>
      <w:r w:rsidR="00CD6C9B">
        <w:rPr>
          <w:rFonts w:ascii="Times New Roman" w:hAnsi="Times New Roman" w:cs="Times New Roman"/>
          <w:sz w:val="24"/>
          <w:szCs w:val="24"/>
        </w:rPr>
        <w:t xml:space="preserve"> </w:t>
      </w:r>
      <w:r w:rsidRPr="002E5844">
        <w:rPr>
          <w:rFonts w:ascii="Times New Roman" w:hAnsi="Times New Roman" w:cs="Times New Roman"/>
          <w:sz w:val="24"/>
          <w:szCs w:val="24"/>
        </w:rPr>
        <w:t>Старшие школьники могут испытывать глубокие «взрослые» переживания, устойчивые и серьезные чувства. При переходе к юности улучшается коммуникативность, появляются самоконтроль, уравновешенность, самостоятельность.</w:t>
      </w:r>
    </w:p>
    <w:p w:rsidR="000B017E" w:rsidRDefault="00D121A7" w:rsidP="000B017E">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Для старшеклассников, как и для подростков, по-прежнему чрезвычайную роль играет общение с друзьями и сверстниками. Но если у средних школьников оно носило несколько поверхностный характер, то у старшеклассников общение приобретает большую глубину и интенсивность. Девушки и юноши порой одержимы стремлением отыскать собственное второе «Я». Поиски объекта любви, друга добавляют волнения и переживания этому возрасту</w:t>
      </w:r>
      <w:r w:rsidRPr="002E5844">
        <w:rPr>
          <w:rStyle w:val="ab"/>
          <w:rFonts w:ascii="Times New Roman" w:hAnsi="Times New Roman" w:cs="Times New Roman"/>
          <w:sz w:val="24"/>
          <w:szCs w:val="24"/>
        </w:rPr>
        <w:footnoteReference w:id="35"/>
      </w:r>
      <w:r w:rsidR="000B017E">
        <w:rPr>
          <w:rFonts w:ascii="Times New Roman" w:hAnsi="Times New Roman" w:cs="Times New Roman"/>
          <w:sz w:val="24"/>
          <w:szCs w:val="24"/>
        </w:rPr>
        <w:t>.</w:t>
      </w:r>
    </w:p>
    <w:p w:rsidR="000B017E" w:rsidRPr="002E5844" w:rsidRDefault="000B017E" w:rsidP="000B017E">
      <w:pPr>
        <w:tabs>
          <w:tab w:val="left" w:pos="1134"/>
        </w:tabs>
        <w:spacing w:after="0" w:line="360" w:lineRule="auto"/>
        <w:ind w:firstLine="709"/>
        <w:jc w:val="both"/>
        <w:rPr>
          <w:rFonts w:ascii="Times New Roman" w:hAnsi="Times New Roman" w:cs="Times New Roman"/>
          <w:sz w:val="24"/>
          <w:szCs w:val="24"/>
        </w:rPr>
      </w:pPr>
    </w:p>
    <w:p w:rsidR="00906B51" w:rsidRPr="00D84283" w:rsidRDefault="00D47A6B" w:rsidP="000C7AD3">
      <w:pPr>
        <w:pStyle w:val="2"/>
        <w:spacing w:before="200" w:after="200" w:line="360" w:lineRule="auto"/>
        <w:jc w:val="center"/>
        <w:rPr>
          <w:rFonts w:ascii="Times New Roman" w:hAnsi="Times New Roman" w:cs="Times New Roman"/>
          <w:b/>
          <w:color w:val="auto"/>
          <w:sz w:val="24"/>
          <w:szCs w:val="24"/>
        </w:rPr>
      </w:pPr>
      <w:bookmarkStart w:id="4" w:name="_Toc515131071"/>
      <w:r>
        <w:rPr>
          <w:rFonts w:ascii="Times New Roman" w:hAnsi="Times New Roman" w:cs="Times New Roman"/>
          <w:b/>
          <w:color w:val="auto"/>
          <w:sz w:val="24"/>
          <w:szCs w:val="24"/>
        </w:rPr>
        <w:lastRenderedPageBreak/>
        <w:t>1.</w:t>
      </w:r>
      <w:r w:rsidR="00312284">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2</w:t>
      </w:r>
      <w:r w:rsidR="00312284">
        <w:rPr>
          <w:rFonts w:ascii="Times New Roman" w:hAnsi="Times New Roman" w:cs="Times New Roman"/>
          <w:b/>
          <w:color w:val="auto"/>
          <w:sz w:val="24"/>
          <w:szCs w:val="24"/>
        </w:rPr>
        <w:t>.</w:t>
      </w:r>
      <w:r w:rsidR="008B08E9" w:rsidRPr="00682932">
        <w:rPr>
          <w:rFonts w:ascii="Times New Roman" w:hAnsi="Times New Roman" w:cs="Times New Roman"/>
          <w:b/>
          <w:color w:val="auto"/>
          <w:sz w:val="24"/>
          <w:szCs w:val="24"/>
        </w:rPr>
        <w:t xml:space="preserve"> </w:t>
      </w:r>
      <w:r w:rsidR="00906B51" w:rsidRPr="00906B51">
        <w:rPr>
          <w:rFonts w:ascii="Times New Roman" w:hAnsi="Times New Roman" w:cs="Times New Roman"/>
          <w:b/>
          <w:color w:val="auto"/>
          <w:sz w:val="24"/>
          <w:szCs w:val="24"/>
        </w:rPr>
        <w:t>Цели и задачи социальной работы в школе</w:t>
      </w:r>
      <w:r w:rsidR="00F67BFC">
        <w:rPr>
          <w:rFonts w:ascii="Times New Roman" w:hAnsi="Times New Roman" w:cs="Times New Roman"/>
          <w:b/>
          <w:color w:val="auto"/>
          <w:sz w:val="24"/>
          <w:szCs w:val="24"/>
        </w:rPr>
        <w:t>. Гендер в социальной работе</w:t>
      </w:r>
      <w:bookmarkEnd w:id="4"/>
    </w:p>
    <w:p w:rsidR="005C6845" w:rsidRPr="002E5844" w:rsidRDefault="005C6845"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Проблема развития социальной педагогики в Российской</w:t>
      </w:r>
      <w:r w:rsidR="00A24276">
        <w:rPr>
          <w:rFonts w:ascii="Times New Roman" w:hAnsi="Times New Roman" w:cs="Times New Roman"/>
          <w:sz w:val="24"/>
          <w:szCs w:val="24"/>
        </w:rPr>
        <w:t xml:space="preserve"> Федерации чрезвычайно актуальна</w:t>
      </w:r>
      <w:r w:rsidRPr="002E5844">
        <w:rPr>
          <w:rFonts w:ascii="Times New Roman" w:hAnsi="Times New Roman" w:cs="Times New Roman"/>
          <w:sz w:val="24"/>
          <w:szCs w:val="24"/>
        </w:rPr>
        <w:t>. Официально сама профессия под названием «социальный педагог» появилась в России достаточно недавно — в начале 2000-х годов</w:t>
      </w:r>
      <w:r w:rsidR="008F4440" w:rsidRPr="002E5844">
        <w:rPr>
          <w:rStyle w:val="ab"/>
          <w:rFonts w:ascii="Times New Roman" w:hAnsi="Times New Roman" w:cs="Times New Roman"/>
          <w:sz w:val="24"/>
          <w:szCs w:val="24"/>
        </w:rPr>
        <w:footnoteReference w:id="36"/>
      </w:r>
      <w:r w:rsidRPr="002E5844">
        <w:rPr>
          <w:rFonts w:ascii="Times New Roman" w:hAnsi="Times New Roman" w:cs="Times New Roman"/>
          <w:sz w:val="24"/>
          <w:szCs w:val="24"/>
        </w:rPr>
        <w:t>.</w:t>
      </w:r>
    </w:p>
    <w:p w:rsidR="005C6845" w:rsidRPr="002E5844" w:rsidRDefault="005C6845"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Сегодня социальная работа в образовательной системе находится в процессе своего становления и развития. В этой связи необходимо указать на социальные и педагогические аспекты социальной работы в целом и обозначить границы, в которых она действует:</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дошкольное воспитание (воспитание и обучение в яслях, детском саду, подготовительных классах и т. д.);</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работа с молодежью (организация досуга, сопровождение, воспитание, консультации, помощь в профессиональной ориентации и т. д.);</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воспитание в детских приютах и детских домах (создание условий, близких к семейному воспитанию, сопровождение, воспитание, развитие самостоятельности и т. д.);</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формы, методы и содержание обучения взрослых (образование и профессиональная подготовка, организация самопомощи, социальная работа внутри предприятий, семейное консультирование и т. д.);</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социально-педагогическая помощь семьям (мероприятия по поддержке семьи, помощь в разрешении повседневных проблем);</w:t>
      </w:r>
    </w:p>
    <w:p w:rsidR="005C6845" w:rsidRPr="002E5844" w:rsidRDefault="005C6845" w:rsidP="00764B24">
      <w:pPr>
        <w:pStyle w:val="ac"/>
        <w:numPr>
          <w:ilvl w:val="0"/>
          <w:numId w:val="7"/>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социальная работа в школе.</w:t>
      </w:r>
    </w:p>
    <w:p w:rsidR="005C6845" w:rsidRPr="002E5844" w:rsidRDefault="005C6845"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Социальная работа в системе образования с каждым годом становится все более востреб</w:t>
      </w:r>
      <w:r w:rsidR="00A24276">
        <w:rPr>
          <w:rFonts w:ascii="Times New Roman" w:hAnsi="Times New Roman" w:cs="Times New Roman"/>
          <w:sz w:val="24"/>
          <w:szCs w:val="24"/>
        </w:rPr>
        <w:t>ованной</w:t>
      </w:r>
      <w:r w:rsidRPr="002E5844">
        <w:rPr>
          <w:rFonts w:ascii="Times New Roman" w:hAnsi="Times New Roman" w:cs="Times New Roman"/>
          <w:sz w:val="24"/>
          <w:szCs w:val="24"/>
        </w:rPr>
        <w:t xml:space="preserve"> в плане формирования личности и ее социализации.</w:t>
      </w:r>
    </w:p>
    <w:p w:rsidR="005C6845" w:rsidRPr="002E5844" w:rsidRDefault="005C6845"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Способность общества обеспечить полноценное воспитание и образование для детей является показателем социального здоровья данного обществе и важнейшее условие его стабильного развития. В современных реалиях российского общества лишь основательное и комплексное образование может позволить человеку обеспечить свое существование и осуществить общественные, профессиональные, трудовые, бытовые и социальные функции. Индивид, лишенный возможности получения полноценного образования (начального, среднего, высшего профессионального) с большой долей вероятности превратиться в «балласт» общества, встав в ряды тех, кто не способен обеспечивать себя и своих родных и близких. </w:t>
      </w:r>
      <w:r w:rsidR="00626C9F" w:rsidRPr="002E5844">
        <w:rPr>
          <w:rFonts w:ascii="Times New Roman" w:hAnsi="Times New Roman" w:cs="Times New Roman"/>
          <w:sz w:val="24"/>
          <w:szCs w:val="24"/>
        </w:rPr>
        <w:t xml:space="preserve">Сложившаяся социальная ситуация в </w:t>
      </w:r>
      <w:r w:rsidR="00626C9F" w:rsidRPr="002E5844">
        <w:rPr>
          <w:rFonts w:ascii="Times New Roman" w:hAnsi="Times New Roman" w:cs="Times New Roman"/>
          <w:sz w:val="24"/>
          <w:szCs w:val="24"/>
        </w:rPr>
        <w:lastRenderedPageBreak/>
        <w:t>Российской Федерации такова, что все больше людей оказываются функционально неграмотны, снижая тем самым адаптивный потенциал общества. Такие люди нуждаются в постоянной социальной помощи и поддержке. Следует также учитывать и то, что данный слой агрессивный, активный, требовательный, он разрушающе влияет на нормы социального поведения.</w:t>
      </w:r>
    </w:p>
    <w:p w:rsidR="00626C9F" w:rsidRPr="002E5844" w:rsidRDefault="00626C9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Согласно статистике Минобрнауки РФ</w:t>
      </w:r>
      <w:r w:rsidR="00A7370D" w:rsidRPr="002E5844">
        <w:rPr>
          <w:rStyle w:val="ab"/>
          <w:rFonts w:ascii="Times New Roman" w:hAnsi="Times New Roman" w:cs="Times New Roman"/>
          <w:sz w:val="24"/>
          <w:szCs w:val="24"/>
        </w:rPr>
        <w:footnoteReference w:id="37"/>
      </w:r>
      <w:r w:rsidRPr="002E5844">
        <w:rPr>
          <w:rFonts w:ascii="Times New Roman" w:hAnsi="Times New Roman" w:cs="Times New Roman"/>
          <w:sz w:val="24"/>
          <w:szCs w:val="24"/>
        </w:rPr>
        <w:t>, в 2016 году в Российской Федерации насчитывалось порядка 20% неуспевающих школьников. При этом данный процент тем больше, чем менее социально и экологически благополучен определенный регион.</w:t>
      </w:r>
    </w:p>
    <w:p w:rsidR="00626C9F" w:rsidRPr="002E5844" w:rsidRDefault="00626C9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М. А. Данилов увязывает неуспеваемость с движущими силами прогресса в сфере обучения, а именно с противоречиями, в нем наблюдающимися. Так, Данилов полагает, что неуспеваемость имеет место быть тогда, когда противоречивый комплекс возможностей ученика и того, что от него требуется, нарушается</w:t>
      </w:r>
      <w:r w:rsidRPr="002E5844">
        <w:rPr>
          <w:rStyle w:val="ab"/>
          <w:rFonts w:ascii="Times New Roman" w:hAnsi="Times New Roman" w:cs="Times New Roman"/>
          <w:sz w:val="24"/>
          <w:szCs w:val="24"/>
        </w:rPr>
        <w:footnoteReference w:id="38"/>
      </w:r>
      <w:r w:rsidRPr="002E5844">
        <w:rPr>
          <w:rFonts w:ascii="Times New Roman" w:hAnsi="Times New Roman" w:cs="Times New Roman"/>
          <w:sz w:val="24"/>
          <w:szCs w:val="24"/>
        </w:rPr>
        <w:t>. В. Оконь согласен с данной позицией и определяет неуспеваемость в виде нарушения взаимодействия между учащимися и учителями и условиями внешнего характера. Частная характеристика учебного труда дана в работе А. М. Гельманта. Гельмант указывает на различные уровни усвоения учебных материалов, под которыми он понимает сами тексты учебников (параграфы, главы, задания), а разные типа усвоения Гельмантом соотносятся с определенным уровнем смысловой переработки текста. Он разделяет учащихся на такие группы</w:t>
      </w:r>
      <w:r w:rsidRPr="002E5844">
        <w:rPr>
          <w:rStyle w:val="ab"/>
          <w:rFonts w:ascii="Times New Roman" w:hAnsi="Times New Roman" w:cs="Times New Roman"/>
          <w:sz w:val="24"/>
          <w:szCs w:val="24"/>
        </w:rPr>
        <w:footnoteReference w:id="39"/>
      </w:r>
      <w:r w:rsidRPr="002E5844">
        <w:rPr>
          <w:rFonts w:ascii="Times New Roman" w:hAnsi="Times New Roman" w:cs="Times New Roman"/>
          <w:sz w:val="24"/>
          <w:szCs w:val="24"/>
        </w:rPr>
        <w:t>:</w:t>
      </w:r>
    </w:p>
    <w:p w:rsidR="00626C9F" w:rsidRPr="002E5844" w:rsidRDefault="00626C9F" w:rsidP="00764B24">
      <w:pPr>
        <w:pStyle w:val="ac"/>
        <w:numPr>
          <w:ilvl w:val="0"/>
          <w:numId w:val="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Неуспевающие школьники, которые не в состоянии уследить за ходом объяснения педагога, имеющие большие трудности при усвоении текстов учебника.</w:t>
      </w:r>
    </w:p>
    <w:p w:rsidR="00626C9F" w:rsidRPr="002E5844" w:rsidRDefault="00626C9F" w:rsidP="00764B24">
      <w:pPr>
        <w:pStyle w:val="ac"/>
        <w:numPr>
          <w:ilvl w:val="0"/>
          <w:numId w:val="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Неуспевающие школьники, частично справляющиеся анализом-синтезом, к примеру, только в тех случаях, когда речь идет о конкретных явлениях и предметах.</w:t>
      </w:r>
    </w:p>
    <w:p w:rsidR="00626C9F" w:rsidRPr="002E5844" w:rsidRDefault="00626C9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Общим для обеих групп является нежелание использовать свои умственные силы, негативистское отношение к более сложным методам и формам работы.</w:t>
      </w:r>
    </w:p>
    <w:p w:rsidR="00626C9F" w:rsidRPr="002E5844" w:rsidRDefault="00626C9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Попытки решить проблему неуспевающих детей организационным путем при помощи проведения политики «социальной изоляции» таких детей (помещения их в коррекционные классы) в 1990-е годы не принесла положительного результата, так как полная социальная изоляция, несущая за собой кардинальные положительные изменения, практически невозможна с одной стороны, а с другой — не решает проблему и, напротив, </w:t>
      </w:r>
      <w:r w:rsidRPr="002E5844">
        <w:rPr>
          <w:rFonts w:ascii="Times New Roman" w:hAnsi="Times New Roman" w:cs="Times New Roman"/>
          <w:sz w:val="24"/>
          <w:szCs w:val="24"/>
        </w:rPr>
        <w:lastRenderedPageBreak/>
        <w:t>усугубляет ее искусственным разделением тех, кто должен развиваться и воспитываться в полноценном обществе.</w:t>
      </w:r>
    </w:p>
    <w:p w:rsidR="00906B51" w:rsidRPr="002E5844" w:rsidRDefault="00626C9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Различные трудности, с которыми ребенок сталкивается в школе, имеют разные причины, а сложность их выделения обуславливается их многовариативностью, неоднозначностью, накоплением нескольких причин, что создает уникальные сочетания у каждого учащегося. </w:t>
      </w:r>
    </w:p>
    <w:p w:rsidR="00906B51" w:rsidRPr="002E5844" w:rsidRDefault="004533DE"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Социальная работа в школе тем более востребована, чем яснее обнаруживается в рамках современной школы отсутствие учета различных аспектов образования, обучения и воспитания. В этой связи происходит противопоставление задач семьи и школы, социальной работы и школы, в том числе социальной педагогики. Однако в свете внутришкольных социальных проблем, становится все более ясной очевидность необходимости участия социальных работников в жизнедеятельности школы и в участии их в школьных процессах. Именно социальные работники могут положительно влиять на выход школы из кризисных ситуаций, касающихся как учеников, так и педагогов.</w:t>
      </w:r>
    </w:p>
    <w:p w:rsidR="004533DE" w:rsidRPr="002E5844" w:rsidRDefault="004533DE"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Социальный работник, осуществляющий свою деятельность в школе, может помочь в развитии потенциалов учащегося, в проведении групповых сеансов консультирования, направленных непосредственно на работу с учениками, в организации конструктивной и систематической кооперации различных учреждения для решения задач, стоящих перед школой и относящихся не только к вопросам образования и обучения, но и к процессам демократизации, административно независимой педагогической работы по решению различных стандартных и нестандартных внутришкольных задач и проблем. Это критический анализ и самостоятельность членов процесса обучения, воспитания и образования, об их взаимовлиянии и адаптации к реалиям постоянного меняющихся условий окружающего мира.</w:t>
      </w:r>
    </w:p>
    <w:p w:rsidR="004533DE" w:rsidRPr="002E5844" w:rsidRDefault="006E402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Социальная работа в школе необходима для сосредоточения внимания в основном на тех проблемах и недостатках, на которые указывают сами ученики, учителя и их родители, применяя альтернативные, неклассические концепции их устранения. На основе зарубежного опыта и отталкиваясь от современных российских реалий можно определить следующие цели социальной работы в школе</w:t>
      </w:r>
      <w:r w:rsidR="00522AF4" w:rsidRPr="002E5844">
        <w:rPr>
          <w:rStyle w:val="ab"/>
          <w:rFonts w:ascii="Times New Roman" w:hAnsi="Times New Roman" w:cs="Times New Roman"/>
          <w:sz w:val="24"/>
          <w:szCs w:val="24"/>
        </w:rPr>
        <w:footnoteReference w:id="40"/>
      </w:r>
      <w:r w:rsidRPr="002E5844">
        <w:rPr>
          <w:rFonts w:ascii="Times New Roman" w:hAnsi="Times New Roman" w:cs="Times New Roman"/>
          <w:sz w:val="24"/>
          <w:szCs w:val="24"/>
        </w:rPr>
        <w:t>:</w:t>
      </w:r>
    </w:p>
    <w:p w:rsidR="006E402F" w:rsidRPr="002E5844" w:rsidRDefault="006E402F" w:rsidP="00764B24">
      <w:pPr>
        <w:pStyle w:val="ac"/>
        <w:numPr>
          <w:ilvl w:val="0"/>
          <w:numId w:val="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способность устранять и преодолевать специфические трудности в процессе социализации школьников из социально неблагополучных семей и слоев общества;</w:t>
      </w:r>
    </w:p>
    <w:p w:rsidR="006E402F" w:rsidRPr="002E5844" w:rsidRDefault="006E402F" w:rsidP="00764B24">
      <w:pPr>
        <w:pStyle w:val="ac"/>
        <w:numPr>
          <w:ilvl w:val="0"/>
          <w:numId w:val="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lastRenderedPageBreak/>
        <w:t>развивать «опережающую» социализацию в целях ознакомления всех учащихся с их будущим в обществе, ролевыми перспективными, общественными запросами, а также подготовки учащихся к критическому восприятию ближайших перспектив;</w:t>
      </w:r>
    </w:p>
    <w:p w:rsidR="006E402F" w:rsidRPr="002E5844" w:rsidRDefault="006E402F" w:rsidP="00764B24">
      <w:pPr>
        <w:pStyle w:val="ac"/>
        <w:numPr>
          <w:ilvl w:val="0"/>
          <w:numId w:val="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способствовать развитию социальных и личностных образовательных процессов в процессе обучения и процессе профессионального самоопределения;</w:t>
      </w:r>
    </w:p>
    <w:p w:rsidR="006E402F" w:rsidRPr="002E5844" w:rsidRDefault="006E402F" w:rsidP="00764B24">
      <w:pPr>
        <w:pStyle w:val="ac"/>
        <w:numPr>
          <w:ilvl w:val="0"/>
          <w:numId w:val="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участвовать в педагогическом разрешении текущих и потенциальных конфликтов.</w:t>
      </w:r>
    </w:p>
    <w:p w:rsidR="00906B51" w:rsidRPr="002E5844" w:rsidRDefault="006E402F"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Для реализации этих целей</w:t>
      </w:r>
      <w:r w:rsidR="00906B51" w:rsidRPr="002E5844">
        <w:rPr>
          <w:rFonts w:ascii="Times New Roman" w:hAnsi="Times New Roman" w:cs="Times New Roman"/>
          <w:sz w:val="24"/>
          <w:szCs w:val="24"/>
        </w:rPr>
        <w:t xml:space="preserve"> социальные работники в школе</w:t>
      </w:r>
      <w:r w:rsidR="00522AF4" w:rsidRPr="002E5844">
        <w:rPr>
          <w:rStyle w:val="ab"/>
          <w:rFonts w:ascii="Times New Roman" w:hAnsi="Times New Roman" w:cs="Times New Roman"/>
          <w:sz w:val="24"/>
          <w:szCs w:val="24"/>
        </w:rPr>
        <w:footnoteReference w:id="41"/>
      </w:r>
      <w:r w:rsidRPr="002E5844">
        <w:rPr>
          <w:rFonts w:ascii="Times New Roman" w:hAnsi="Times New Roman" w:cs="Times New Roman"/>
          <w:sz w:val="24"/>
          <w:szCs w:val="24"/>
        </w:rPr>
        <w:t>:</w:t>
      </w:r>
    </w:p>
    <w:p w:rsidR="006E402F" w:rsidRPr="002E5844" w:rsidRDefault="006E402F" w:rsidP="00764B24">
      <w:pPr>
        <w:pStyle w:val="ac"/>
        <w:numPr>
          <w:ilvl w:val="0"/>
          <w:numId w:val="10"/>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применяют методы консультирования, анализа, лечения и активации, охватывая в своей работе целые группы учащихся и их родителей;</w:t>
      </w:r>
    </w:p>
    <w:p w:rsidR="006E402F" w:rsidRPr="002E5844" w:rsidRDefault="006E402F" w:rsidP="00764B24">
      <w:pPr>
        <w:pStyle w:val="ac"/>
        <w:numPr>
          <w:ilvl w:val="0"/>
          <w:numId w:val="10"/>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осуществляют свою работу в тесном сотрудничестве с учителями, школьными психологами, врачами, консультантами по профориентации, одновременно привлекая к совместной работе тех учителей, которые проявляют интерес и внимание к социально-педагогической работе;</w:t>
      </w:r>
    </w:p>
    <w:p w:rsidR="006E402F" w:rsidRPr="002E5844" w:rsidRDefault="006E402F" w:rsidP="00764B24">
      <w:pPr>
        <w:pStyle w:val="ac"/>
        <w:numPr>
          <w:ilvl w:val="0"/>
          <w:numId w:val="10"/>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оказывают помощь отдельным учащимся и группам учеников, применяя методики групповой педагогики, работают с коллективами учителей и воздействуют на позитивные перемены в социальном поле в школе посредством родительских собраний и родительских комитетов.</w:t>
      </w:r>
    </w:p>
    <w:p w:rsidR="006E402F" w:rsidRPr="002E5844" w:rsidRDefault="000A58BD"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Реализация обозначенных целей означает установление институционной ориентации внутри школы, то есть постоянное содействие социального работника ситуации внутри школы. Данный подход в зарубежной практике социальной работы иногда критикуют объединения, связанные с деятельностью по организации досуга, работающей с молодежью в группе. Однако здесь идет речь не столько школе как о полигоне вмешательства и воздействия, сколько о более широкой ситуации учащегося.</w:t>
      </w:r>
    </w:p>
    <w:p w:rsidR="000A58BD" w:rsidRPr="002E5844" w:rsidRDefault="000A58BD"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Как может показаться на основании сказанного выше, социальная работе в школе охватывает все, кроме самого главного — учебного процесса. Это происходит потому, что социальная работа не связана напрямую с профессиональной деятельностью учителя и концентрируется на деятельности педагога только в узком смысле этого слова. С одной стороны, это позволяет социальной работе затрагивать множество внутришкольных аспектов и оставаться свободной от догматических норм педагогической деятельности, а с </w:t>
      </w:r>
      <w:r w:rsidRPr="002E5844">
        <w:rPr>
          <w:rFonts w:ascii="Times New Roman" w:hAnsi="Times New Roman" w:cs="Times New Roman"/>
          <w:sz w:val="24"/>
          <w:szCs w:val="24"/>
        </w:rPr>
        <w:lastRenderedPageBreak/>
        <w:t>другой стороны создает опасность для размытия ее контуров и потери профилирующей основы.</w:t>
      </w:r>
    </w:p>
    <w:p w:rsidR="006A3197" w:rsidRPr="002E5844" w:rsidRDefault="006A3197" w:rsidP="002E5844">
      <w:pPr>
        <w:tabs>
          <w:tab w:val="left" w:pos="1134"/>
        </w:tabs>
        <w:spacing w:after="0" w:line="360" w:lineRule="auto"/>
        <w:ind w:firstLine="709"/>
        <w:jc w:val="both"/>
        <w:rPr>
          <w:rFonts w:ascii="Times New Roman" w:hAnsi="Times New Roman" w:cs="Times New Roman"/>
          <w:sz w:val="24"/>
          <w:szCs w:val="24"/>
          <w:lang w:val="en-US"/>
        </w:rPr>
      </w:pPr>
      <w:r w:rsidRPr="002E5844">
        <w:rPr>
          <w:rFonts w:ascii="Times New Roman" w:hAnsi="Times New Roman" w:cs="Times New Roman"/>
          <w:sz w:val="24"/>
          <w:szCs w:val="24"/>
        </w:rPr>
        <w:t>Социальная работа в школе необходима для организации активного сотрудничества учеников, родителей, педагогов, администрации между собой, а также внешних социальных структур и перечисленных категорий для оказания всесторонней, квалифицированной, своевременной, необходимой реальной помощи учащимся и учителям по защите их личностных прав и предупреждения их нарушения. Социальная работа в школе выполняет ряд функций</w:t>
      </w:r>
      <w:r w:rsidR="00522AF4" w:rsidRPr="002E5844">
        <w:rPr>
          <w:rStyle w:val="ab"/>
          <w:rFonts w:ascii="Times New Roman" w:hAnsi="Times New Roman" w:cs="Times New Roman"/>
          <w:sz w:val="24"/>
          <w:szCs w:val="24"/>
        </w:rPr>
        <w:footnoteReference w:id="42"/>
      </w:r>
      <w:r w:rsidRPr="002E5844">
        <w:rPr>
          <w:rFonts w:ascii="Times New Roman" w:hAnsi="Times New Roman" w:cs="Times New Roman"/>
          <w:sz w:val="24"/>
          <w:szCs w:val="24"/>
          <w:lang w:val="en-US"/>
        </w:rPr>
        <w:t>:</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предоставляет определенные социальные гарантии каждому члену школьного коллектива;</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защищает и охраняет личность, ее интересы, труд, права;</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создает условия для комфортной и безопасной творческой жизни учащихся;</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оказывает поддержку и помощь нуждающимся учителям и школьникам;</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способствует нормализации отношений в коллективе, препятствует фактам психического личностного насилия;</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изучает общественное мнение внутри школьных коллективов;</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организует правовую, социальную, психологическую консультацию для учащихся, родителей, педагогов, администрации;</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разрешает конфликтные ситуации, возникающие между учащимися и родителями, учащимися и учителями, между учащимися;</w:t>
      </w:r>
    </w:p>
    <w:p w:rsidR="006A3197" w:rsidRPr="002E5844" w:rsidRDefault="006A3197" w:rsidP="00764B24">
      <w:pPr>
        <w:pStyle w:val="ac"/>
        <w:numPr>
          <w:ilvl w:val="0"/>
          <w:numId w:val="11"/>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способствует пропаганде здорового образа жизни</w:t>
      </w:r>
    </w:p>
    <w:p w:rsidR="00906B51" w:rsidRPr="002E5844" w:rsidRDefault="00906B5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Основны</w:t>
      </w:r>
      <w:r w:rsidR="007F049C" w:rsidRPr="002E5844">
        <w:rPr>
          <w:rFonts w:ascii="Times New Roman" w:hAnsi="Times New Roman" w:cs="Times New Roman"/>
          <w:sz w:val="24"/>
          <w:szCs w:val="24"/>
        </w:rPr>
        <w:t>е</w:t>
      </w:r>
      <w:r w:rsidRPr="002E5844">
        <w:rPr>
          <w:rFonts w:ascii="Times New Roman" w:hAnsi="Times New Roman" w:cs="Times New Roman"/>
          <w:sz w:val="24"/>
          <w:szCs w:val="24"/>
        </w:rPr>
        <w:t xml:space="preserve"> принцип</w:t>
      </w:r>
      <w:r w:rsidR="006A3197" w:rsidRPr="002E5844">
        <w:rPr>
          <w:rFonts w:ascii="Times New Roman" w:hAnsi="Times New Roman" w:cs="Times New Roman"/>
          <w:sz w:val="24"/>
          <w:szCs w:val="24"/>
        </w:rPr>
        <w:t>ы</w:t>
      </w:r>
      <w:r w:rsidRPr="002E5844">
        <w:rPr>
          <w:rFonts w:ascii="Times New Roman" w:hAnsi="Times New Roman" w:cs="Times New Roman"/>
          <w:sz w:val="24"/>
          <w:szCs w:val="24"/>
        </w:rPr>
        <w:t xml:space="preserve"> деятельности социальной службы </w:t>
      </w:r>
      <w:r w:rsidR="006A3197" w:rsidRPr="002E5844">
        <w:rPr>
          <w:rFonts w:ascii="Times New Roman" w:hAnsi="Times New Roman" w:cs="Times New Roman"/>
          <w:sz w:val="24"/>
          <w:szCs w:val="24"/>
        </w:rPr>
        <w:t>таковы</w:t>
      </w:r>
      <w:r w:rsidR="00440A30" w:rsidRPr="002E5844">
        <w:rPr>
          <w:rStyle w:val="ab"/>
          <w:rFonts w:ascii="Times New Roman" w:hAnsi="Times New Roman" w:cs="Times New Roman"/>
          <w:sz w:val="24"/>
          <w:szCs w:val="24"/>
        </w:rPr>
        <w:footnoteReference w:id="43"/>
      </w:r>
      <w:r w:rsidRPr="002E5844">
        <w:rPr>
          <w:rFonts w:ascii="Times New Roman" w:hAnsi="Times New Roman" w:cs="Times New Roman"/>
          <w:sz w:val="24"/>
          <w:szCs w:val="24"/>
        </w:rPr>
        <w:t>:</w:t>
      </w:r>
    </w:p>
    <w:p w:rsidR="006A3197"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коммуникативность — организуется взаимосвязь между учащимися, родителями, педагогами, администрацией, врачами, психологами, местными властями и т. д. в целях получения различной информации о жизни внутришкольного коллектива, его отдельных частей, отдельных личностей в целях свободной ориентации во всех школьных процессах и делах и быстрого оказания квалифицированной помощи;</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оперативность — профилактика и разрешение социальных противоречий и проблем в школьном коллективе или у конкретной личности;</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lastRenderedPageBreak/>
        <w:t>многофункциональность — выполнение комплекса различных мер по защите и охране прав личности учащихся и педагогов;</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объективность — учет спектра факторов существования и развития школьного коллектива и отдельного учащегося; выработка непредвзятых рекомендаций; учет половозрастных особенностей и наклонностей каждого учащегося и преподавателя, их моральной и нравственной позиции;</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автономность — социальная служба должна сохранять независимости от школьной администрации и прочих властных структур;</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адаптация — социальная служба должна сохранять ориентацию на подвижность, приспособление к изменениям внешней среды, отсутствие инертности;</w:t>
      </w:r>
    </w:p>
    <w:p w:rsidR="007F049C" w:rsidRPr="002E5844" w:rsidRDefault="007F049C" w:rsidP="00764B24">
      <w:pPr>
        <w:pStyle w:val="ac"/>
        <w:numPr>
          <w:ilvl w:val="0"/>
          <w:numId w:val="12"/>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репрезентативность — социальная служба должна представлять все социальные группы школьников и учитывать интересы каждого.</w:t>
      </w:r>
    </w:p>
    <w:p w:rsidR="007F049C" w:rsidRPr="002E5844" w:rsidRDefault="00D3251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Социально-педагогическая структура в школе создается для оказания помощи учащимся, испытывающим трудности в обучении по причинам нарушения эмоционально-волевой сферы, недостатков в развитии интеллекта, неправильного поведения, неспособности к коммуникации, неумения наладить общение и завести друзей и т. д.</w:t>
      </w:r>
    </w:p>
    <w:p w:rsidR="00D32511" w:rsidRPr="002E5844" w:rsidRDefault="00D3251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Задачи социальной педагогической структуры таковы</w:t>
      </w:r>
      <w:r w:rsidR="00440A30" w:rsidRPr="002E5844">
        <w:rPr>
          <w:rStyle w:val="ab"/>
          <w:rFonts w:ascii="Times New Roman" w:hAnsi="Times New Roman" w:cs="Times New Roman"/>
          <w:sz w:val="24"/>
          <w:szCs w:val="24"/>
        </w:rPr>
        <w:footnoteReference w:id="44"/>
      </w:r>
      <w:r w:rsidRPr="002E5844">
        <w:rPr>
          <w:rFonts w:ascii="Times New Roman" w:hAnsi="Times New Roman" w:cs="Times New Roman"/>
          <w:sz w:val="24"/>
          <w:szCs w:val="24"/>
        </w:rPr>
        <w:t>:</w:t>
      </w:r>
    </w:p>
    <w:p w:rsidR="00D32511" w:rsidRPr="002E5844" w:rsidRDefault="00D32511" w:rsidP="00764B24">
      <w:pPr>
        <w:pStyle w:val="ac"/>
        <w:numPr>
          <w:ilvl w:val="0"/>
          <w:numId w:val="1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выявление учащихся, испытывающих трудности в воспитании и обучении, в средовой и социальной адаптации и определение условий для преодоления сложившихся трудностей;</w:t>
      </w:r>
    </w:p>
    <w:p w:rsidR="00D32511" w:rsidRPr="002E5844" w:rsidRDefault="00D32511" w:rsidP="00764B24">
      <w:pPr>
        <w:pStyle w:val="ac"/>
        <w:numPr>
          <w:ilvl w:val="0"/>
          <w:numId w:val="1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оказание помощи педагогам в работе с детьми, имеющими те или иные недостатки в развитии или нарушения эмоционально-волевой сферы;</w:t>
      </w:r>
    </w:p>
    <w:p w:rsidR="00D32511" w:rsidRPr="002E5844" w:rsidRDefault="00D32511" w:rsidP="00764B24">
      <w:pPr>
        <w:pStyle w:val="ac"/>
        <w:numPr>
          <w:ilvl w:val="0"/>
          <w:numId w:val="1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проведение специальной коррекционной работы с учащимися;</w:t>
      </w:r>
    </w:p>
    <w:p w:rsidR="00D32511" w:rsidRPr="002E5844" w:rsidRDefault="00D32511" w:rsidP="00764B24">
      <w:pPr>
        <w:pStyle w:val="ac"/>
        <w:numPr>
          <w:ilvl w:val="0"/>
          <w:numId w:val="13"/>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воспитание и обучение детей в условиях, отвечающих их возможностям.</w:t>
      </w:r>
    </w:p>
    <w:p w:rsidR="00D32511" w:rsidRPr="002E5844" w:rsidRDefault="00D3251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Основные направления социальной педагогической структуры таковы:</w:t>
      </w:r>
    </w:p>
    <w:p w:rsidR="00D32511" w:rsidRPr="002E5844" w:rsidRDefault="00D32511" w:rsidP="00764B24">
      <w:pPr>
        <w:pStyle w:val="ac"/>
        <w:numPr>
          <w:ilvl w:val="0"/>
          <w:numId w:val="1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психологическая, социальная и педагогическая диагностика учащихся;</w:t>
      </w:r>
    </w:p>
    <w:p w:rsidR="00D32511" w:rsidRPr="002E5844" w:rsidRDefault="00D32511" w:rsidP="00764B24">
      <w:pPr>
        <w:pStyle w:val="ac"/>
        <w:numPr>
          <w:ilvl w:val="0"/>
          <w:numId w:val="1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социально-психологическая поддержка трудного ребенка и его семьи;</w:t>
      </w:r>
    </w:p>
    <w:p w:rsidR="00D32511" w:rsidRPr="002E5844" w:rsidRDefault="00D32511" w:rsidP="00764B24">
      <w:pPr>
        <w:pStyle w:val="ac"/>
        <w:numPr>
          <w:ilvl w:val="0"/>
          <w:numId w:val="1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социальный контроль за условиями воспитания учащихся, имеющих отклонения в развитии;</w:t>
      </w:r>
    </w:p>
    <w:p w:rsidR="00D32511" w:rsidRPr="002E5844" w:rsidRDefault="00D32511" w:rsidP="00764B24">
      <w:pPr>
        <w:pStyle w:val="ac"/>
        <w:numPr>
          <w:ilvl w:val="0"/>
          <w:numId w:val="14"/>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психолого-педагогическая реабилитация и социальная адаптация в школе и в семье.</w:t>
      </w:r>
    </w:p>
    <w:p w:rsidR="00906B51" w:rsidRPr="002E5844" w:rsidRDefault="00906B51"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Формы и методы школьной социальной работы</w:t>
      </w:r>
      <w:r w:rsidR="00D32511" w:rsidRPr="002E5844">
        <w:rPr>
          <w:rFonts w:ascii="Times New Roman" w:hAnsi="Times New Roman" w:cs="Times New Roman"/>
          <w:sz w:val="24"/>
          <w:szCs w:val="24"/>
        </w:rPr>
        <w:t xml:space="preserve"> таковы</w:t>
      </w:r>
      <w:r w:rsidRPr="002E5844">
        <w:rPr>
          <w:rFonts w:ascii="Times New Roman" w:hAnsi="Times New Roman" w:cs="Times New Roman"/>
          <w:sz w:val="24"/>
          <w:szCs w:val="24"/>
        </w:rPr>
        <w:t>:</w:t>
      </w:r>
    </w:p>
    <w:p w:rsidR="00D32511" w:rsidRPr="002E5844" w:rsidRDefault="00D32511" w:rsidP="00764B24">
      <w:pPr>
        <w:pStyle w:val="ac"/>
        <w:numPr>
          <w:ilvl w:val="0"/>
          <w:numId w:val="15"/>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групповая работа с учащимися после уроков (в том числе помощь в выполнении домашнего задания и предложений в области досуга);</w:t>
      </w:r>
    </w:p>
    <w:p w:rsidR="00D32511" w:rsidRPr="002E5844" w:rsidRDefault="00D32511" w:rsidP="00764B24">
      <w:pPr>
        <w:pStyle w:val="ac"/>
        <w:numPr>
          <w:ilvl w:val="0"/>
          <w:numId w:val="15"/>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предложения по организации учебного процесса (введение игровых уроков, социальных опытных тренингов и т. д.);</w:t>
      </w:r>
    </w:p>
    <w:p w:rsidR="00D32511" w:rsidRPr="002E5844" w:rsidRDefault="00D32511" w:rsidP="00764B24">
      <w:pPr>
        <w:pStyle w:val="ac"/>
        <w:numPr>
          <w:ilvl w:val="0"/>
          <w:numId w:val="15"/>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соучастие и творческое представление в социальной жизни школы (экскурсии, поездки целыми классами, отдых в детских лагерях, праздники на природе и т. д.);</w:t>
      </w:r>
    </w:p>
    <w:p w:rsidR="00D32511" w:rsidRPr="002E5844" w:rsidRDefault="00D32511" w:rsidP="00764B24">
      <w:pPr>
        <w:pStyle w:val="ac"/>
        <w:numPr>
          <w:ilvl w:val="0"/>
          <w:numId w:val="15"/>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работа с родителями и представление их интересов;</w:t>
      </w:r>
    </w:p>
    <w:p w:rsidR="00D32511" w:rsidRPr="002E5844" w:rsidRDefault="00D32511" w:rsidP="00764B24">
      <w:pPr>
        <w:pStyle w:val="ac"/>
        <w:numPr>
          <w:ilvl w:val="0"/>
          <w:numId w:val="15"/>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профподготовка, профориентация, помощь в профессиональном ориентировании и самоопределении.</w:t>
      </w:r>
    </w:p>
    <w:p w:rsidR="00D32511" w:rsidRPr="002E5844" w:rsidRDefault="006C215D"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Задача социального работника заключается в объединении усилий семьи, общественности, школы для оказания помощи ребенку</w:t>
      </w:r>
      <w:r w:rsidR="00522AF4" w:rsidRPr="002E5844">
        <w:rPr>
          <w:rStyle w:val="ab"/>
          <w:rFonts w:ascii="Times New Roman" w:hAnsi="Times New Roman" w:cs="Times New Roman"/>
          <w:sz w:val="24"/>
          <w:szCs w:val="24"/>
        </w:rPr>
        <w:footnoteReference w:id="45"/>
      </w:r>
      <w:r w:rsidRPr="002E5844">
        <w:rPr>
          <w:rFonts w:ascii="Times New Roman" w:hAnsi="Times New Roman" w:cs="Times New Roman"/>
          <w:sz w:val="24"/>
          <w:szCs w:val="24"/>
        </w:rPr>
        <w:t>. Социальная педагогика как практическая деятельность ориентирована в основном на работу с ребенком и семьей. Социальный работник выполняет в образовании функцию социального реабилитолога, он инициирует процесс социальной превенции, обогащая учебно-воспитательные системы образовательных учреждений различными социальными технологиями.</w:t>
      </w:r>
    </w:p>
    <w:p w:rsidR="00F04F00" w:rsidRPr="002E5844" w:rsidRDefault="00F04F00"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Социальный работник, осуществляющий свою деятельность в школе, руководствуется действующим законодательством, стремится удовлетворить потребности учеников и при этом учитывает возможности их семей. Учителя не должны стремиться устранять причины делинквентного или девиантного поведения учеников, также как и симптомы их социального неблагополучия. Социальный работник, посещая семьи детей, зная положение ребенка в классе и школе, его беды и нужды, поощряет родителей максимально полно использовать образовательные возможности школы. К примеру, убеждает родителей разрешить ребенку посещать акции, организуемые социальным педагогом, прибегнуть к возможности дополнительного образования (например, если ребенок увлечен каким-либо родом деятельности), получить материальную помощь и так далее.</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Коррекционная и превентивная социальная работа с девушками и юношами должна вестись специалистом, обладающим необходимым спектром знаний о гендерных особенностях поведения и проблемах представителей самых разных молодежных культур и субкультур. Данные знания необходимы и в работе с детьми, которые демонстрируют противоправное агрессивное поведение, являются свидетелями жестокости или сами </w:t>
      </w:r>
      <w:r w:rsidRPr="002E5844">
        <w:rPr>
          <w:rFonts w:ascii="Times New Roman" w:hAnsi="Times New Roman" w:cs="Times New Roman"/>
          <w:sz w:val="24"/>
          <w:szCs w:val="24"/>
        </w:rPr>
        <w:lastRenderedPageBreak/>
        <w:t>сталкиваются с жестоким обращением, или же подвергаю риску своих близких и самих себя, с теми, кто испытывает трудности в отношениях с семьей, сверстниками или проблемы с учебой.</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При этом гендерный подход актуален как в «аутрич»-работе — в местах «тусовок», на дискотеке, на улицах, где собираются подростки и молодежь, — так и в образовательных учреждениях</w:t>
      </w:r>
      <w:r w:rsidR="00D84283" w:rsidRPr="002E5844">
        <w:rPr>
          <w:rStyle w:val="ab"/>
          <w:rFonts w:ascii="Times New Roman" w:hAnsi="Times New Roman" w:cs="Times New Roman"/>
          <w:sz w:val="24"/>
          <w:szCs w:val="24"/>
        </w:rPr>
        <w:footnoteReference w:id="46"/>
      </w:r>
      <w:r w:rsidRPr="002E5844">
        <w:rPr>
          <w:rFonts w:ascii="Times New Roman" w:hAnsi="Times New Roman" w:cs="Times New Roman"/>
          <w:sz w:val="24"/>
          <w:szCs w:val="24"/>
        </w:rPr>
        <w:t>.</w:t>
      </w:r>
    </w:p>
    <w:p w:rsidR="00443286" w:rsidRPr="00F014E6" w:rsidRDefault="00443286" w:rsidP="002E5844">
      <w:pPr>
        <w:tabs>
          <w:tab w:val="left" w:pos="1134"/>
        </w:tabs>
        <w:spacing w:after="0" w:line="360" w:lineRule="auto"/>
        <w:ind w:firstLine="709"/>
        <w:jc w:val="both"/>
        <w:rPr>
          <w:rFonts w:ascii="Times New Roman" w:hAnsi="Times New Roman" w:cs="Times New Roman"/>
          <w:color w:val="0070C0"/>
          <w:sz w:val="24"/>
          <w:szCs w:val="24"/>
        </w:rPr>
      </w:pPr>
      <w:r w:rsidRPr="002E5844">
        <w:rPr>
          <w:rFonts w:ascii="Times New Roman" w:hAnsi="Times New Roman" w:cs="Times New Roman"/>
          <w:sz w:val="24"/>
          <w:szCs w:val="24"/>
        </w:rPr>
        <w:t xml:space="preserve">Как показывают исследования, социальная работа в школах в гендерном аспекте </w:t>
      </w:r>
      <w:r w:rsidRPr="000B017E">
        <w:rPr>
          <w:rFonts w:ascii="Times New Roman" w:hAnsi="Times New Roman" w:cs="Times New Roman"/>
          <w:sz w:val="24"/>
          <w:szCs w:val="24"/>
        </w:rPr>
        <w:t xml:space="preserve">является широко востребованной практикой. Об этом говорят </w:t>
      </w:r>
      <w:r w:rsidR="000B017E" w:rsidRPr="000B017E">
        <w:rPr>
          <w:rFonts w:ascii="Times New Roman" w:hAnsi="Times New Roman" w:cs="Times New Roman"/>
          <w:sz w:val="24"/>
          <w:szCs w:val="24"/>
        </w:rPr>
        <w:t>как учащиеся, так и их родители</w:t>
      </w:r>
      <w:r w:rsidR="00FC6512" w:rsidRPr="000B017E">
        <w:rPr>
          <w:rStyle w:val="ab"/>
          <w:rFonts w:ascii="Times New Roman" w:hAnsi="Times New Roman" w:cs="Times New Roman"/>
          <w:sz w:val="24"/>
          <w:szCs w:val="24"/>
        </w:rPr>
        <w:footnoteReference w:id="47"/>
      </w:r>
      <w:r w:rsidRPr="000B017E">
        <w:rPr>
          <w:rFonts w:ascii="Times New Roman" w:hAnsi="Times New Roman" w:cs="Times New Roman"/>
          <w:sz w:val="24"/>
          <w:szCs w:val="24"/>
        </w:rPr>
        <w:t>.</w:t>
      </w:r>
      <w:r w:rsidR="00F014E6">
        <w:rPr>
          <w:rFonts w:ascii="Times New Roman" w:hAnsi="Times New Roman" w:cs="Times New Roman"/>
          <w:color w:val="FF0000"/>
          <w:sz w:val="24"/>
          <w:szCs w:val="24"/>
        </w:rPr>
        <w:t xml:space="preserve"> </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Говоря же о социализации в образовательном учреждении в общем, то социализация человека связана с его активностью в самых разных сферах жизнедеятельности социума, а также готовностью соответствовать требованиям и ожиданиями общества. В процессе личностного развития человек получает сведения о том, что с позиции социума приемлемо для мужчины и женщины, готовится исполнять соответствующую гендерную роль, то есть гендерную социализацию, являющуюся одним из видов социализации, и представляющую собой процесс усвоения человеком системы знаний о женщинах и мужчинах и их роли в общественных процессах. Гендерная социализация может рассматриваться как совокупность следующих компонентов:</w:t>
      </w:r>
    </w:p>
    <w:p w:rsidR="00443286" w:rsidRPr="002E5844" w:rsidRDefault="00443286" w:rsidP="00764B24">
      <w:pPr>
        <w:pStyle w:val="ac"/>
        <w:numPr>
          <w:ilvl w:val="0"/>
          <w:numId w:val="1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стихийная социализация — результат воздействия объективных социокультурных и социально-экономических факторов жизни общества;</w:t>
      </w:r>
    </w:p>
    <w:p w:rsidR="00443286" w:rsidRPr="002E5844" w:rsidRDefault="00443286" w:rsidP="00764B24">
      <w:pPr>
        <w:pStyle w:val="ac"/>
        <w:numPr>
          <w:ilvl w:val="0"/>
          <w:numId w:val="1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относительно направляемая социализация — система организационных, экономических, законодательных мер, регламентирующих жизнедеятельность обеих полов как социальных групп;</w:t>
      </w:r>
    </w:p>
    <w:p w:rsidR="00443286" w:rsidRPr="002E5844" w:rsidRDefault="00443286" w:rsidP="00764B24">
      <w:pPr>
        <w:pStyle w:val="ac"/>
        <w:numPr>
          <w:ilvl w:val="0"/>
          <w:numId w:val="1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относительно социально контролируемая социализация — гендерное воспитание;</w:t>
      </w:r>
    </w:p>
    <w:p w:rsidR="000B017E" w:rsidRDefault="00443286" w:rsidP="00F014E6">
      <w:pPr>
        <w:pStyle w:val="ac"/>
        <w:numPr>
          <w:ilvl w:val="0"/>
          <w:numId w:val="18"/>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самоизменение личности (антисоциальный, асоциальный или просоциальный характер).</w:t>
      </w:r>
    </w:p>
    <w:p w:rsidR="000B017E" w:rsidRDefault="000B017E" w:rsidP="000B017E">
      <w:pPr>
        <w:tabs>
          <w:tab w:val="left" w:pos="1134"/>
        </w:tabs>
        <w:spacing w:after="0" w:line="360" w:lineRule="auto"/>
        <w:jc w:val="both"/>
        <w:rPr>
          <w:rFonts w:ascii="Times New Roman" w:hAnsi="Times New Roman" w:cs="Times New Roman"/>
          <w:sz w:val="24"/>
          <w:szCs w:val="24"/>
        </w:rPr>
      </w:pPr>
    </w:p>
    <w:p w:rsidR="00E83400" w:rsidRDefault="00E83400" w:rsidP="00E83400">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Как следствие, в ходе исторического развития стандартное, классическое понимание «гендер» и процесса социализации, представляющего процесс усвоения культурных норм и социальных ролей посредством образования и воспитания, претерпело </w:t>
      </w:r>
      <w:r w:rsidRPr="002E5844">
        <w:rPr>
          <w:rFonts w:ascii="Times New Roman" w:hAnsi="Times New Roman" w:cs="Times New Roman"/>
          <w:sz w:val="24"/>
          <w:szCs w:val="24"/>
        </w:rPr>
        <w:lastRenderedPageBreak/>
        <w:t>ряд изменений. Немаловажную роль сегодня играет видоизменение гендера и ведущее положение процесса образования. Возникшее в рамках общей социализации новое явление гендерной социализации носит изменчивый, слабо контролируемый обществом характер, трансформируется на протяжении всей жизни, что, несомненно, активизирует процесс приобщения индивида к принятым ценностям и нормам.</w:t>
      </w:r>
    </w:p>
    <w:p w:rsidR="00E83400" w:rsidRPr="000B017E" w:rsidRDefault="00E83400" w:rsidP="000B017E">
      <w:pPr>
        <w:tabs>
          <w:tab w:val="left" w:pos="1134"/>
        </w:tabs>
        <w:spacing w:after="0" w:line="360" w:lineRule="auto"/>
        <w:jc w:val="both"/>
        <w:rPr>
          <w:rFonts w:ascii="Times New Roman" w:hAnsi="Times New Roman" w:cs="Times New Roman"/>
          <w:sz w:val="24"/>
          <w:szCs w:val="24"/>
        </w:rPr>
      </w:pPr>
    </w:p>
    <w:p w:rsidR="00F014E6" w:rsidRPr="000B017E" w:rsidRDefault="000B017E" w:rsidP="000B017E">
      <w:pPr>
        <w:pStyle w:val="2"/>
        <w:spacing w:before="200" w:after="200" w:line="360" w:lineRule="auto"/>
        <w:jc w:val="center"/>
        <w:rPr>
          <w:rFonts w:ascii="Times New Roman" w:hAnsi="Times New Roman" w:cs="Times New Roman"/>
          <w:b/>
          <w:color w:val="auto"/>
          <w:sz w:val="24"/>
          <w:szCs w:val="24"/>
        </w:rPr>
      </w:pPr>
      <w:bookmarkStart w:id="5" w:name="_Toc515131072"/>
      <w:r>
        <w:rPr>
          <w:rFonts w:ascii="Times New Roman" w:hAnsi="Times New Roman" w:cs="Times New Roman"/>
          <w:b/>
          <w:color w:val="auto"/>
          <w:sz w:val="24"/>
          <w:szCs w:val="24"/>
        </w:rPr>
        <w:t>1. 3.</w:t>
      </w:r>
      <w:r w:rsidRPr="00682932">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Гендер в социальной работе</w:t>
      </w:r>
      <w:bookmarkEnd w:id="5"/>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В традиционных обществах модели женского и мужского поведения </w:t>
      </w:r>
      <w:r w:rsidR="00F014E6" w:rsidRPr="000B017E">
        <w:rPr>
          <w:rFonts w:ascii="Times New Roman" w:hAnsi="Times New Roman" w:cs="Times New Roman"/>
          <w:sz w:val="24"/>
          <w:szCs w:val="24"/>
        </w:rPr>
        <w:t xml:space="preserve">существенно </w:t>
      </w:r>
      <w:r w:rsidRPr="000B017E">
        <w:rPr>
          <w:rFonts w:ascii="Times New Roman" w:hAnsi="Times New Roman" w:cs="Times New Roman"/>
          <w:sz w:val="24"/>
          <w:szCs w:val="24"/>
        </w:rPr>
        <w:t>различаются. Более того, они дифференцированы, а статусные позиции мужчин и женщин иерархично выстроены. Для постиндустриального мира (современного общества</w:t>
      </w:r>
      <w:r w:rsidRPr="002E5844">
        <w:rPr>
          <w:rFonts w:ascii="Times New Roman" w:hAnsi="Times New Roman" w:cs="Times New Roman"/>
          <w:sz w:val="24"/>
          <w:szCs w:val="24"/>
        </w:rPr>
        <w:t>) характерна тенденция ко все большему сближению женской и мужской роли и статусных позиций не только в обществе, но и внутри семьи. Это не означает, что человек как-то изменяет свою базовую идентичность, биологические атрибуты мужского или женского пола. Речь идет о расширении репертуара поведенческих проявлений, обусловленных ее/его личностными интересами, увлечениями и профессиональными предпочтениями, а не характеристиками традиционно соотносимых с мужским или женским полом.</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процессах гендерной социализации активную роль играют такие социальные институты как семья, общество сверстников, СМИ, а также школа. Именно школу, как обязательный этап сегодняшней социализации детей, мы и рассмотрим подробнее.</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Школа выступает в роли значимого агента гендерной социализации детей. Если деятельность других агентов в вопросе гендерной социализации детей, как правило, стихийна и не отличается систематичностью и последовательностью, то перед школьными учителями стоит важная задача осуществления направленной гендерной социализации, то есть компетентного, целенаправленного педагогического сопровождения освоения девочками и мальчиками моделей нормативно установленного женского и мужского поведения. Содержание педагогического сопровождения определяется тем значением категории гендера, которое принято сообществом педагогов в конкретном культурном и временном контекстах.</w:t>
      </w:r>
    </w:p>
    <w:p w:rsidR="000B017E" w:rsidRDefault="00443286" w:rsidP="000B017E">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Учителя осуществляют педагогическое сопровождение в школах, имея четкий образ «правильной» нормативно заданной женственности и мужественности. Интериоризация учащимися культурных норм и ценностей женского и мужского поведения осуществляется под влиянием специальных педагогических практик и приемов. К примеру: порицание и осуждение за поведение, несоответствующее традиционным </w:t>
      </w:r>
      <w:r w:rsidRPr="002E5844">
        <w:rPr>
          <w:rFonts w:ascii="Times New Roman" w:hAnsi="Times New Roman" w:cs="Times New Roman"/>
          <w:sz w:val="24"/>
          <w:szCs w:val="24"/>
        </w:rPr>
        <w:lastRenderedPageBreak/>
        <w:t>нормативам полоролевого поведения, а также поощрение и подкрепление за поведение, которое соответствует таким нормативам.</w:t>
      </w:r>
    </w:p>
    <w:p w:rsidR="00443286" w:rsidRPr="002E5844" w:rsidRDefault="00443286" w:rsidP="000B017E">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Содержание педагогического сопровождения в этом случае определяется следующими принципами, в которых раскрывается сущность полоролевого подхода в образовании и воспитании</w:t>
      </w:r>
      <w:r w:rsidRPr="002E5844">
        <w:rPr>
          <w:rStyle w:val="ab"/>
          <w:rFonts w:ascii="Times New Roman" w:hAnsi="Times New Roman" w:cs="Times New Roman"/>
          <w:sz w:val="24"/>
          <w:szCs w:val="24"/>
        </w:rPr>
        <w:footnoteReference w:id="48"/>
      </w:r>
      <w:r w:rsidRPr="002E5844">
        <w:rPr>
          <w:rFonts w:ascii="Times New Roman" w:hAnsi="Times New Roman" w:cs="Times New Roman"/>
          <w:sz w:val="24"/>
          <w:szCs w:val="24"/>
        </w:rPr>
        <w:t>:</w:t>
      </w:r>
    </w:p>
    <w:p w:rsidR="00443286" w:rsidRPr="002E5844" w:rsidRDefault="00443286" w:rsidP="00764B24">
      <w:pPr>
        <w:pStyle w:val="ac"/>
        <w:numPr>
          <w:ilvl w:val="0"/>
          <w:numId w:val="1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обозначение различий между лицами мужского и женского пола;</w:t>
      </w:r>
    </w:p>
    <w:p w:rsidR="00443286" w:rsidRPr="002E5844" w:rsidRDefault="00443286" w:rsidP="00764B24">
      <w:pPr>
        <w:pStyle w:val="ac"/>
        <w:numPr>
          <w:ilvl w:val="0"/>
          <w:numId w:val="1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ориентация на взаимодополнительность и «особое предназначение» их социальных ролей;</w:t>
      </w:r>
    </w:p>
    <w:p w:rsidR="00443286" w:rsidRPr="002E5844" w:rsidRDefault="00443286" w:rsidP="00764B24">
      <w:pPr>
        <w:pStyle w:val="ac"/>
        <w:numPr>
          <w:ilvl w:val="0"/>
          <w:numId w:val="1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закрепление гендерно стереотипных предпочтений и интересов;</w:t>
      </w:r>
    </w:p>
    <w:p w:rsidR="00443286" w:rsidRPr="002E5844" w:rsidRDefault="00443286" w:rsidP="00764B24">
      <w:pPr>
        <w:pStyle w:val="ac"/>
        <w:numPr>
          <w:ilvl w:val="0"/>
          <w:numId w:val="1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ограничение свободы выбора и игнорирование индивидуальности личности «не соответствующих» половой принадлежности ребёнка;</w:t>
      </w:r>
    </w:p>
    <w:p w:rsidR="00443286" w:rsidRPr="002E5844" w:rsidRDefault="00443286" w:rsidP="00764B24">
      <w:pPr>
        <w:pStyle w:val="ac"/>
        <w:numPr>
          <w:ilvl w:val="0"/>
          <w:numId w:val="19"/>
        </w:numPr>
        <w:tabs>
          <w:tab w:val="left" w:pos="1134"/>
        </w:tabs>
        <w:spacing w:after="0" w:line="360" w:lineRule="auto"/>
        <w:ind w:left="0" w:firstLine="709"/>
        <w:contextualSpacing w:val="0"/>
        <w:jc w:val="both"/>
        <w:rPr>
          <w:rFonts w:ascii="Times New Roman" w:hAnsi="Times New Roman" w:cs="Times New Roman"/>
          <w:sz w:val="24"/>
          <w:szCs w:val="24"/>
        </w:rPr>
      </w:pPr>
      <w:r w:rsidRPr="002E5844">
        <w:rPr>
          <w:rFonts w:ascii="Times New Roman" w:hAnsi="Times New Roman" w:cs="Times New Roman"/>
          <w:sz w:val="24"/>
          <w:szCs w:val="24"/>
        </w:rPr>
        <w:t>воспитание гендерно схематизированных детей.</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поведении учителей данные принципы реализуются в воспитании девочек и мальчиков как представителей совершенно разных миров, так как принимается установка «два пола — две судьбы». Педагоги по-разному общаются с девочками и мальчиками в одном и том же контексте среднего образования: поощряют различные игры, воспитывают интерес к разным школьным предметам; успехи учебной деятельности девочек учителя объясняют старанием, а мальчиков — способностями; затруднения в учебной деятельности, напротив, объясняются отсутствием способностей и девочек и отсутствием старания у мальчиков. Девочкам и мальчикам со стороны педагогов уделяется разное количество времени и внимания (порицаний, похвал, замечаний, обращений)</w:t>
      </w:r>
      <w:r w:rsidRPr="002E5844">
        <w:rPr>
          <w:rStyle w:val="ab"/>
          <w:rFonts w:ascii="Times New Roman" w:hAnsi="Times New Roman" w:cs="Times New Roman"/>
          <w:sz w:val="24"/>
          <w:szCs w:val="24"/>
        </w:rPr>
        <w:footnoteReference w:id="49"/>
      </w:r>
      <w:r w:rsidRPr="002E5844">
        <w:rPr>
          <w:rFonts w:ascii="Times New Roman" w:hAnsi="Times New Roman" w:cs="Times New Roman"/>
          <w:sz w:val="24"/>
          <w:szCs w:val="24"/>
        </w:rPr>
        <w:t>. Через тексты и иллюстрации, размещенные в учебных пособиях, учащиеся усваивают асимметричную стереотипную информацию о вкладе женщин и мужчин в развитие цивилизации и культуры, о месте женщин и мужчин в обществе.</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воспитании девочек акцент делается на ответственности и послушании. Основной методикой воспитания требуемых характеристик является система поощрений и запретов. Девочки и в школе, и дома сталкиваются с подавлением природных задатков, их вынуждают отказываться от полноценного социального и личностного развития в угоду общепринятым полоролевым стандартам, называющимся «истинная женственность».</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lastRenderedPageBreak/>
        <w:t>От мальчиков же требуют того, чтобы они соответствовали труднодостижимому идеалу — «истинной мужественности» — были выносливы, решительны, независимы, физически крепки, при этом большая часть учителей, напротив, предпринимают действия для предотвращения подобных проявлений и усреднения мальчиков и девочек для их «послушности», «сдержанности» и т. п. Данная двойственная ситуация в пределах одного учебного заведения разрушает всю направленность и полезность какой-либо социальной работы в гендерном аспекте, в результате чего гендерный подход применяется лишь формально, на деле же, напротив, применяются методы, направленные против гендерного подхода.</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Модель воспитания и развития с учетом гендерного подхода предусматривает увеличение возможностей выбора, как у мальчиков (мужчин), так и у девочек (женщин), а также отход от понимания женственности и мужественности, не позволяющего им в полной мере проявлять весь спектр своих человеческих качеств.</w:t>
      </w: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Другими словами, гендерный подход созвучен идеям и ценностям гуманизма, мировой практике ненасильственной педагогике и толерантности к многообразию. Помимо этого, он адекватен современной действительности, переменам, произошедшим в </w:t>
      </w:r>
      <w:r w:rsidRPr="002E5844">
        <w:rPr>
          <w:rFonts w:ascii="Times New Roman" w:hAnsi="Times New Roman" w:cs="Times New Roman"/>
          <w:sz w:val="24"/>
          <w:szCs w:val="24"/>
          <w:lang w:val="en-US"/>
        </w:rPr>
        <w:t>XX</w:t>
      </w:r>
      <w:r w:rsidRPr="002E5844">
        <w:rPr>
          <w:rFonts w:ascii="Times New Roman" w:hAnsi="Times New Roman" w:cs="Times New Roman"/>
          <w:sz w:val="24"/>
          <w:szCs w:val="24"/>
        </w:rPr>
        <w:t xml:space="preserve"> веке в жизни женщин (профессиональная самореализация стала возможной и в некоторых случаях даже преобладающей) и которые должны повлечь за собой закономерные перемены в жизни мужчин (самореализация в семье, а не только карьера).</w:t>
      </w:r>
    </w:p>
    <w:p w:rsidR="000B017E" w:rsidRPr="002E5844" w:rsidRDefault="000B017E" w:rsidP="000B017E">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Сегодня в</w:t>
      </w:r>
      <w:r w:rsidRPr="002E5844">
        <w:rPr>
          <w:rFonts w:ascii="Times New Roman" w:hAnsi="Times New Roman" w:cs="Times New Roman"/>
          <w:sz w:val="24"/>
          <w:szCs w:val="24"/>
        </w:rPr>
        <w:t>идоизменяются взаимоотношения со взрослыми. Если желание видеть в своих родителях сверстников и друзей не удовлетворяется, еще с большей интенсивностью возрастает стремление найти подругу или друга.</w:t>
      </w:r>
    </w:p>
    <w:p w:rsidR="000B017E" w:rsidRPr="002E5844" w:rsidRDefault="000B017E" w:rsidP="000B017E">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 xml:space="preserve">Вместе с этим старший школьный период возраста не лишен конфликтов и трудностей. Это касается в первую очередь несоответствия между психической и физической зрелостью старшеклассников и их социальным статусом. Старшие школьники, достигая физической зрелости, а по интеллектуальному развитию подчас опережающие своих наставников, все еще состоят на родительском попечении, но фактически обладают теми же правами и обязанностями, что и любой школьник другого возраста, а его деятельность жестко регламентируется со стороны взрослых, а инициативные проявления во многом ограничены современной формой школьной жизни. Данное искусственное затягивание детства, как известно, чревато возможными опасными последствиями. Отсутствие чувства ответственности, инфантильность, пассивная общественная позиция, потребительское отношение к родителям, проявление школярства </w:t>
      </w:r>
      <w:r w:rsidRPr="002E5844">
        <w:rPr>
          <w:rFonts w:ascii="Times New Roman" w:hAnsi="Times New Roman" w:cs="Times New Roman"/>
          <w:sz w:val="24"/>
          <w:szCs w:val="24"/>
        </w:rPr>
        <w:lastRenderedPageBreak/>
        <w:t>в учебном процессе — частые явления современного мира. Помимо этого, к сожалению, у части старшеклассников присутствуют элементы цинизма и неверия.</w:t>
      </w:r>
    </w:p>
    <w:p w:rsidR="009E652F" w:rsidRDefault="000B017E" w:rsidP="000B017E">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В выпускных классах дети сосредотачиваются на профессиональном самоопределении. Оно предполагает самоограничивание, отказ от фантазий подросткового возраста, в которых ребенок видел себя в любой, самой привлекательной профессии. Старшим школьникам приходится ориентироваться в самых разных профессиях, что довольно тяжело, так как в базисе отношения к профессии лежит чужой опыт, а не свой собственный — те сведения, которые старший школьник получает от друзей, родителей, учителей, различных источников. Данный опыт</w:t>
      </w:r>
      <w:r>
        <w:rPr>
          <w:rFonts w:ascii="Times New Roman" w:hAnsi="Times New Roman" w:cs="Times New Roman"/>
          <w:sz w:val="24"/>
          <w:szCs w:val="24"/>
        </w:rPr>
        <w:t>,</w:t>
      </w:r>
      <w:r w:rsidRPr="002E5844">
        <w:rPr>
          <w:rFonts w:ascii="Times New Roman" w:hAnsi="Times New Roman" w:cs="Times New Roman"/>
          <w:sz w:val="24"/>
          <w:szCs w:val="24"/>
        </w:rPr>
        <w:t xml:space="preserve"> как правило</w:t>
      </w:r>
      <w:r>
        <w:rPr>
          <w:rFonts w:ascii="Times New Roman" w:hAnsi="Times New Roman" w:cs="Times New Roman"/>
          <w:sz w:val="24"/>
          <w:szCs w:val="24"/>
        </w:rPr>
        <w:t>,</w:t>
      </w:r>
      <w:r w:rsidRPr="002E5844">
        <w:rPr>
          <w:rFonts w:ascii="Times New Roman" w:hAnsi="Times New Roman" w:cs="Times New Roman"/>
          <w:sz w:val="24"/>
          <w:szCs w:val="24"/>
        </w:rPr>
        <w:t xml:space="preserve"> весьма абстрактен. Помимо этого, необходимо верно и объективно оценивать собственные возможности — уровень учебной подготовки, материальные условия семьи, физические возможности и здоровье, и, самое важное, свои склонности и способности.</w:t>
      </w:r>
    </w:p>
    <w:p w:rsidR="00E83400" w:rsidRDefault="00E83400" w:rsidP="002E5844">
      <w:pPr>
        <w:tabs>
          <w:tab w:val="left" w:pos="1134"/>
        </w:tabs>
        <w:spacing w:after="0" w:line="360" w:lineRule="auto"/>
        <w:ind w:firstLine="709"/>
        <w:jc w:val="both"/>
        <w:rPr>
          <w:rFonts w:ascii="Times New Roman" w:hAnsi="Times New Roman" w:cs="Times New Roman"/>
          <w:sz w:val="24"/>
          <w:szCs w:val="24"/>
        </w:rPr>
      </w:pPr>
    </w:p>
    <w:p w:rsidR="00443286" w:rsidRPr="002E5844" w:rsidRDefault="00443286" w:rsidP="002E5844">
      <w:pPr>
        <w:tabs>
          <w:tab w:val="left" w:pos="1134"/>
        </w:tabs>
        <w:spacing w:after="0" w:line="360" w:lineRule="auto"/>
        <w:ind w:firstLine="709"/>
        <w:jc w:val="both"/>
        <w:rPr>
          <w:rFonts w:ascii="Times New Roman" w:hAnsi="Times New Roman" w:cs="Times New Roman"/>
          <w:sz w:val="24"/>
          <w:szCs w:val="24"/>
        </w:rPr>
      </w:pPr>
      <w:r w:rsidRPr="002E5844">
        <w:rPr>
          <w:rFonts w:ascii="Times New Roman" w:hAnsi="Times New Roman" w:cs="Times New Roman"/>
          <w:sz w:val="24"/>
          <w:szCs w:val="24"/>
        </w:rPr>
        <w:t>Подводя итог, можно говорить о том, что социализация учащихся школ в условиях современной средней школы осуществляется под воздействием гендерных стереотипов. В настоящих условиях важнейшая роль достается организации систематической работы по формированию у школьников гендерной культуры личности. Разрешение этой задачи возможно благодаря внедрению занятий гендерной направленности, систематизации и обобщения зарубежного и отечественного опыта, повышению культуры родителей и квалификации учителей.</w:t>
      </w:r>
    </w:p>
    <w:p w:rsidR="000B017E" w:rsidRPr="009A1262" w:rsidRDefault="000B017E" w:rsidP="002E5844">
      <w:pPr>
        <w:tabs>
          <w:tab w:val="left" w:pos="1134"/>
        </w:tabs>
        <w:spacing w:after="0" w:line="360" w:lineRule="auto"/>
        <w:ind w:firstLine="709"/>
        <w:jc w:val="both"/>
        <w:rPr>
          <w:rFonts w:ascii="Times New Roman" w:hAnsi="Times New Roman" w:cs="Times New Roman"/>
          <w:sz w:val="24"/>
          <w:szCs w:val="24"/>
        </w:rPr>
      </w:pPr>
    </w:p>
    <w:p w:rsidR="00906B51" w:rsidRPr="00312284" w:rsidRDefault="000C0B4C" w:rsidP="000C7AD3">
      <w:pPr>
        <w:pStyle w:val="2"/>
        <w:spacing w:before="200" w:after="200" w:line="360" w:lineRule="auto"/>
        <w:jc w:val="center"/>
        <w:rPr>
          <w:rFonts w:ascii="Times New Roman" w:hAnsi="Times New Roman" w:cs="Times New Roman"/>
          <w:b/>
          <w:color w:val="auto"/>
          <w:sz w:val="24"/>
          <w:szCs w:val="24"/>
        </w:rPr>
      </w:pPr>
      <w:bookmarkStart w:id="6" w:name="_Toc515131073"/>
      <w:r w:rsidRPr="00EA759A">
        <w:rPr>
          <w:rFonts w:ascii="Times New Roman" w:hAnsi="Times New Roman" w:cs="Times New Roman"/>
          <w:b/>
          <w:color w:val="auto"/>
          <w:sz w:val="24"/>
          <w:szCs w:val="24"/>
        </w:rPr>
        <w:t>1.</w:t>
      </w:r>
      <w:r w:rsidR="00312284">
        <w:rPr>
          <w:rFonts w:ascii="Times New Roman" w:hAnsi="Times New Roman" w:cs="Times New Roman"/>
          <w:b/>
          <w:color w:val="auto"/>
          <w:sz w:val="24"/>
          <w:szCs w:val="24"/>
        </w:rPr>
        <w:t xml:space="preserve"> </w:t>
      </w:r>
      <w:r w:rsidR="000B017E">
        <w:rPr>
          <w:rFonts w:ascii="Times New Roman" w:hAnsi="Times New Roman" w:cs="Times New Roman"/>
          <w:b/>
          <w:color w:val="auto"/>
          <w:sz w:val="24"/>
          <w:szCs w:val="24"/>
        </w:rPr>
        <w:t>4</w:t>
      </w:r>
      <w:r w:rsidR="00312284">
        <w:rPr>
          <w:rFonts w:ascii="Times New Roman" w:hAnsi="Times New Roman" w:cs="Times New Roman"/>
          <w:b/>
          <w:color w:val="auto"/>
          <w:sz w:val="24"/>
          <w:szCs w:val="24"/>
        </w:rPr>
        <w:t>.</w:t>
      </w:r>
      <w:r w:rsidR="008B08E9" w:rsidRPr="00EA759A">
        <w:rPr>
          <w:rFonts w:ascii="Times New Roman" w:hAnsi="Times New Roman" w:cs="Times New Roman"/>
          <w:b/>
          <w:color w:val="auto"/>
          <w:sz w:val="24"/>
          <w:szCs w:val="24"/>
        </w:rPr>
        <w:t xml:space="preserve"> </w:t>
      </w:r>
      <w:r w:rsidR="00682932" w:rsidRPr="00EA759A">
        <w:rPr>
          <w:rFonts w:ascii="Times New Roman" w:hAnsi="Times New Roman" w:cs="Times New Roman"/>
          <w:b/>
          <w:color w:val="auto"/>
          <w:sz w:val="24"/>
          <w:szCs w:val="24"/>
        </w:rPr>
        <w:t>История социальной работы в школах</w:t>
      </w:r>
      <w:bookmarkEnd w:id="6"/>
    </w:p>
    <w:p w:rsidR="001E6797" w:rsidRDefault="001E6797"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История социальной работы началась в эпоху итальянского ренессанса, с изречения знаменитого философа Джованни Пико дела Мирандола, умершего в 1494 году во Флоренции в возрасте 31 года. Он писал</w:t>
      </w:r>
      <w:r w:rsidRPr="00335395">
        <w:rPr>
          <w:rFonts w:ascii="Times New Roman" w:hAnsi="Times New Roman" w:cs="Times New Roman"/>
          <w:sz w:val="24"/>
          <w:szCs w:val="24"/>
        </w:rPr>
        <w:t>:</w:t>
      </w:r>
      <w:r>
        <w:rPr>
          <w:rFonts w:ascii="Times New Roman" w:hAnsi="Times New Roman" w:cs="Times New Roman"/>
          <w:sz w:val="24"/>
          <w:szCs w:val="24"/>
        </w:rPr>
        <w:t xml:space="preserve"> «</w:t>
      </w:r>
      <w:r w:rsidRPr="00335395">
        <w:rPr>
          <w:rFonts w:ascii="Times New Roman" w:hAnsi="Times New Roman" w:cs="Times New Roman"/>
          <w:sz w:val="24"/>
          <w:szCs w:val="24"/>
        </w:rPr>
        <w:t xml:space="preserve">[Бог] прекрасный творец... был удовлетворен человеком как творением неопределенного образа, и, поставив его в центре мира, сказал: </w:t>
      </w:r>
      <w:r>
        <w:rPr>
          <w:rFonts w:ascii="Times New Roman" w:hAnsi="Times New Roman" w:cs="Times New Roman"/>
          <w:sz w:val="24"/>
          <w:szCs w:val="24"/>
        </w:rPr>
        <w:t>„</w:t>
      </w:r>
      <w:r w:rsidRPr="00335395">
        <w:rPr>
          <w:rFonts w:ascii="Times New Roman" w:hAnsi="Times New Roman" w:cs="Times New Roman"/>
          <w:sz w:val="24"/>
          <w:szCs w:val="24"/>
        </w:rPr>
        <w:t>Не даем мы тебе, о, Адам, ни своего места, ни определенного образа, ни особой обязанности, чтобы и место, и лицо, и обязанность ты имел по собственному усмотрению, согласно своей воле и решению. Я не сделал тебя ни небесным, ни земным, ни смертным, ни бессмертным, чтобы ты сам, свободный и славный мастер, формировал себя в образе, который предпочтешь</w:t>
      </w:r>
      <w:r>
        <w:rPr>
          <w:rFonts w:ascii="Times New Roman" w:hAnsi="Times New Roman" w:cs="Times New Roman"/>
          <w:sz w:val="24"/>
          <w:szCs w:val="24"/>
        </w:rPr>
        <w:t>“»</w:t>
      </w:r>
      <w:r w:rsidR="00850DBE">
        <w:rPr>
          <w:rStyle w:val="ab"/>
          <w:rFonts w:ascii="Times New Roman" w:hAnsi="Times New Roman" w:cs="Times New Roman"/>
          <w:sz w:val="24"/>
          <w:szCs w:val="24"/>
        </w:rPr>
        <w:footnoteReference w:id="50"/>
      </w:r>
      <w:r>
        <w:rPr>
          <w:rFonts w:ascii="Times New Roman" w:hAnsi="Times New Roman" w:cs="Times New Roman"/>
          <w:sz w:val="24"/>
          <w:szCs w:val="24"/>
        </w:rPr>
        <w:t>.</w:t>
      </w:r>
    </w:p>
    <w:p w:rsidR="001E6797" w:rsidRPr="00335395" w:rsidRDefault="001E6797"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Джованни Пико дела Мирандола внес большой вклад в вопрос просвещения. Он утверждал, что человек не является заранее предписанным образом, входящим в этот мир, отягощенный наследием и какой-либо виной, а является творением неопределенного образа. Для человека всё открыто и ничего не предопределено. Однако человек рождается в исторически сложившемся, определенном мире, в определенном окружении, и всё это </w:t>
      </w:r>
      <w:r w:rsidRPr="00335395">
        <w:rPr>
          <w:rFonts w:ascii="Times New Roman" w:hAnsi="Times New Roman" w:cs="Times New Roman"/>
          <w:sz w:val="24"/>
          <w:szCs w:val="24"/>
        </w:rPr>
        <w:t>накладывает на него определенный отпечаток, предоставляя те или иные шансы или, напротив, затрудняет или лишает его вовсе каких-либо возможностей. Именно ближайшее окружение оказывает на открытого к развитию, «нового» человека грандиозное влияние. В этой связи каждый человек очень зависит от окружения: от родителей, потом — от учителей, воспитателей, вдохновляющих и поощряющих человека.</w:t>
      </w:r>
    </w:p>
    <w:p w:rsidR="001E6797" w:rsidRDefault="001E6797" w:rsidP="002E5844">
      <w:pPr>
        <w:tabs>
          <w:tab w:val="left" w:pos="1134"/>
        </w:tabs>
        <w:spacing w:after="0" w:line="360" w:lineRule="auto"/>
        <w:ind w:firstLine="709"/>
        <w:jc w:val="both"/>
        <w:rPr>
          <w:rFonts w:ascii="Times New Roman" w:hAnsi="Times New Roman" w:cs="Times New Roman"/>
          <w:sz w:val="24"/>
          <w:szCs w:val="24"/>
        </w:rPr>
      </w:pPr>
      <w:r w:rsidRPr="00335395">
        <w:rPr>
          <w:rFonts w:ascii="Times New Roman" w:hAnsi="Times New Roman" w:cs="Times New Roman"/>
          <w:sz w:val="24"/>
          <w:szCs w:val="24"/>
        </w:rPr>
        <w:t>Иоганн Готлиб Фихте писал:</w:t>
      </w:r>
      <w:r>
        <w:rPr>
          <w:rFonts w:ascii="Times New Roman" w:hAnsi="Times New Roman" w:cs="Times New Roman"/>
          <w:sz w:val="24"/>
          <w:szCs w:val="24"/>
        </w:rPr>
        <w:t xml:space="preserve"> </w:t>
      </w:r>
      <w:r w:rsidRPr="00335395">
        <w:rPr>
          <w:rFonts w:ascii="Times New Roman" w:hAnsi="Times New Roman" w:cs="Times New Roman"/>
          <w:sz w:val="24"/>
          <w:szCs w:val="24"/>
        </w:rPr>
        <w:t>«</w:t>
      </w:r>
      <w:r>
        <w:rPr>
          <w:rFonts w:ascii="Times New Roman" w:hAnsi="Times New Roman" w:cs="Times New Roman"/>
          <w:sz w:val="24"/>
          <w:szCs w:val="24"/>
        </w:rPr>
        <w:t>П</w:t>
      </w:r>
      <w:r w:rsidRPr="00335395">
        <w:rPr>
          <w:rFonts w:ascii="Times New Roman" w:hAnsi="Times New Roman" w:cs="Times New Roman"/>
          <w:sz w:val="24"/>
          <w:szCs w:val="24"/>
        </w:rPr>
        <w:t>ризыв к беспрепятственной самодеятельности — это то, что называют воспитанием»</w:t>
      </w:r>
      <w:r w:rsidR="00D74EF6">
        <w:rPr>
          <w:rStyle w:val="ab"/>
          <w:rFonts w:ascii="Times New Roman" w:hAnsi="Times New Roman" w:cs="Times New Roman"/>
          <w:sz w:val="24"/>
          <w:szCs w:val="24"/>
        </w:rPr>
        <w:footnoteReference w:id="51"/>
      </w:r>
      <w:r w:rsidRPr="00335395">
        <w:rPr>
          <w:rFonts w:ascii="Times New Roman" w:hAnsi="Times New Roman" w:cs="Times New Roman"/>
          <w:sz w:val="24"/>
          <w:szCs w:val="24"/>
        </w:rPr>
        <w:t xml:space="preserve">. </w:t>
      </w:r>
      <w:r>
        <w:rPr>
          <w:rFonts w:ascii="Times New Roman" w:hAnsi="Times New Roman" w:cs="Times New Roman"/>
          <w:sz w:val="24"/>
          <w:szCs w:val="24"/>
        </w:rPr>
        <w:t>Иными словами, важно замотивировать, заинтересовать, побудить ребенка на поиски его личностного, подходящего только ему пути в общество. Именно в этом заключается фундаментальная задача воспитателя. Воспитание, представленное в общественных учреждениях, можно описать как</w:t>
      </w:r>
      <w:r w:rsidRPr="00D17285">
        <w:rPr>
          <w:rFonts w:ascii="Times New Roman" w:hAnsi="Times New Roman" w:cs="Times New Roman"/>
          <w:sz w:val="24"/>
          <w:szCs w:val="24"/>
        </w:rPr>
        <w:t>:</w:t>
      </w:r>
      <w:r>
        <w:rPr>
          <w:rFonts w:ascii="Times New Roman" w:hAnsi="Times New Roman" w:cs="Times New Roman"/>
          <w:sz w:val="24"/>
          <w:szCs w:val="24"/>
        </w:rPr>
        <w:t xml:space="preserve"> «воспитание — это задача продуманно, а не спонтанно, основываясь на проверенных научных данных осознать свою ответственность по развитию и воспитанию ребенка»</w:t>
      </w:r>
      <w:r w:rsidR="00D74EF6">
        <w:rPr>
          <w:rStyle w:val="ab"/>
          <w:rFonts w:ascii="Times New Roman" w:hAnsi="Times New Roman" w:cs="Times New Roman"/>
          <w:sz w:val="24"/>
          <w:szCs w:val="24"/>
        </w:rPr>
        <w:footnoteReference w:id="52"/>
      </w:r>
      <w:r>
        <w:rPr>
          <w:rFonts w:ascii="Times New Roman" w:hAnsi="Times New Roman" w:cs="Times New Roman"/>
          <w:sz w:val="24"/>
          <w:szCs w:val="24"/>
        </w:rPr>
        <w:t>. Школа призвана не только обучить ребенка сухим фактам, но и снарядить его во взрослую жизнь. В школе ребенок проводит большую часть своего детства — 10 лет жизни — и в этой связи школа является очень важным и формирующим жизненным пространством. Школа, которую многие воспринимают как место для занятий уроками, сегодня в первую очередь должна заниматься не предметными знаниями, а совершенствованием способностей ребенка и способствованием комплексного развития его компетенций, тех, которые будут помогать ребенку в жизни как можно более творчески и продуктивно проживать эту жизнь.</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Социальная работа в России имеет многолетнюю и богатую историю. Наша страна всегда была богата примерами попечительства, помощи, благотворительности. Эти заботы брали на себя частные лица, общественные и государственные организации. Социально-педагогическое движение активно развивалось в начале </w:t>
      </w:r>
      <w:r>
        <w:rPr>
          <w:rFonts w:ascii="Times New Roman" w:hAnsi="Times New Roman" w:cs="Times New Roman"/>
          <w:sz w:val="24"/>
          <w:szCs w:val="24"/>
          <w:lang w:val="en-US"/>
        </w:rPr>
        <w:t>XX</w:t>
      </w:r>
      <w:r>
        <w:rPr>
          <w:rFonts w:ascii="Times New Roman" w:hAnsi="Times New Roman" w:cs="Times New Roman"/>
          <w:sz w:val="24"/>
          <w:szCs w:val="24"/>
        </w:rPr>
        <w:t xml:space="preserve"> века. В середине </w:t>
      </w:r>
      <w:r>
        <w:rPr>
          <w:rFonts w:ascii="Times New Roman" w:hAnsi="Times New Roman" w:cs="Times New Roman"/>
          <w:sz w:val="24"/>
          <w:szCs w:val="24"/>
          <w:lang w:val="en-US"/>
        </w:rPr>
        <w:t>XX</w:t>
      </w:r>
      <w:r>
        <w:rPr>
          <w:rFonts w:ascii="Times New Roman" w:hAnsi="Times New Roman" w:cs="Times New Roman"/>
          <w:sz w:val="24"/>
          <w:szCs w:val="24"/>
        </w:rPr>
        <w:t xml:space="preserve"> века, во время «оттепели», появились работники, чья деятельность была специально ориентирована на воспитательную работу в социуме (организация внешкольной и </w:t>
      </w:r>
      <w:r>
        <w:rPr>
          <w:rFonts w:ascii="Times New Roman" w:hAnsi="Times New Roman" w:cs="Times New Roman"/>
          <w:sz w:val="24"/>
          <w:szCs w:val="24"/>
        </w:rPr>
        <w:lastRenderedPageBreak/>
        <w:t>внеклассной воспитательной работы, педагоги-организаторы, работники внешкольных учреждений и т. д.)</w:t>
      </w:r>
      <w:r w:rsidR="008F4440">
        <w:rPr>
          <w:rStyle w:val="ab"/>
          <w:rFonts w:ascii="Times New Roman" w:hAnsi="Times New Roman" w:cs="Times New Roman"/>
          <w:sz w:val="24"/>
          <w:szCs w:val="24"/>
        </w:rPr>
        <w:footnoteReference w:id="53"/>
      </w:r>
      <w:r>
        <w:rPr>
          <w:rFonts w:ascii="Times New Roman" w:hAnsi="Times New Roman" w:cs="Times New Roman"/>
          <w:sz w:val="24"/>
          <w:szCs w:val="24"/>
        </w:rPr>
        <w:t>.</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конце 70-х годов прошлого века общественные потребности подняли задачи социальной работы на новый уровень. Стали широко распространены социально-педагогические комплексы в Москве, Санкт-Петербурге, в Свердловской и других областях. В клубах по интересам и прочих внешкольных учреждениях утверждалась идея целенаправленной социально-педагогической работы с детьми (Омская, Рязанская, тамбовская, Челябинская, Ленинградская, Московская и прочие области). А в педагогической науке многие исследователи обратились к проблеме социальной педагогики, пытались осмыслить ее лучший опыт.</w:t>
      </w:r>
    </w:p>
    <w:p w:rsidR="00EA759A" w:rsidRP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Однако прогресс в этой сфере был незначительным в связи со слабым научно-педагогическим, материально-финансовым, кадровым и организационным обеспечением, а иногда и вследствие отсутствия такового. Стало понятно, что обществу необходим институт социальных педагогов-специалистов по социальной и воспитательной работе с детьми, родителями, подростками, молодежью. В 1990 году должность «социальный </w:t>
      </w:r>
      <w:r w:rsidRPr="00EA759A">
        <w:rPr>
          <w:rFonts w:ascii="Times New Roman" w:hAnsi="Times New Roman" w:cs="Times New Roman"/>
          <w:sz w:val="24"/>
          <w:szCs w:val="24"/>
        </w:rPr>
        <w:t>педагог» была внесена в список должностей рабочих и служащих</w:t>
      </w:r>
      <w:r w:rsidR="0092653E">
        <w:rPr>
          <w:rStyle w:val="ab"/>
          <w:rFonts w:ascii="Times New Roman" w:hAnsi="Times New Roman" w:cs="Times New Roman"/>
          <w:sz w:val="24"/>
          <w:szCs w:val="24"/>
        </w:rPr>
        <w:footnoteReference w:id="54"/>
      </w:r>
      <w:r w:rsidRPr="00EA759A">
        <w:rPr>
          <w:rFonts w:ascii="Times New Roman" w:hAnsi="Times New Roman" w:cs="Times New Roman"/>
          <w:sz w:val="24"/>
          <w:szCs w:val="24"/>
        </w:rPr>
        <w:t>. Таким образом эта профессия получила свое официальное признание.</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sidRPr="00EA759A">
        <w:rPr>
          <w:rFonts w:ascii="Times New Roman" w:hAnsi="Times New Roman" w:cs="Times New Roman"/>
          <w:sz w:val="24"/>
          <w:szCs w:val="24"/>
        </w:rPr>
        <w:t xml:space="preserve">Вслед за этим решение был принят указ </w:t>
      </w:r>
      <w:r w:rsidR="00906B51" w:rsidRPr="00EA759A">
        <w:rPr>
          <w:rFonts w:ascii="Times New Roman" w:hAnsi="Times New Roman" w:cs="Times New Roman"/>
          <w:sz w:val="24"/>
          <w:szCs w:val="24"/>
        </w:rPr>
        <w:t xml:space="preserve">«Об организации социальной службы помощи детям и молодежи». </w:t>
      </w:r>
      <w:r w:rsidRPr="00EA759A">
        <w:rPr>
          <w:rFonts w:ascii="Times New Roman" w:hAnsi="Times New Roman" w:cs="Times New Roman"/>
          <w:sz w:val="24"/>
          <w:szCs w:val="24"/>
        </w:rPr>
        <w:t>В начале 90-х годов был проведен масштабный эксперимент «Школа — микрорайон», в котором приняли участие более ста региональных научно-практических групп на местах, представляющих собой разнотипные сельские и городские микрорайоны</w:t>
      </w:r>
      <w:r w:rsidR="008F4440">
        <w:rPr>
          <w:rStyle w:val="ab"/>
          <w:rFonts w:ascii="Times New Roman" w:hAnsi="Times New Roman" w:cs="Times New Roman"/>
          <w:sz w:val="24"/>
          <w:szCs w:val="24"/>
        </w:rPr>
        <w:footnoteReference w:id="55"/>
      </w:r>
      <w:r w:rsidRPr="00EA759A">
        <w:rPr>
          <w:rFonts w:ascii="Times New Roman" w:hAnsi="Times New Roman" w:cs="Times New Roman"/>
          <w:sz w:val="24"/>
          <w:szCs w:val="24"/>
        </w:rPr>
        <w:t xml:space="preserve">. </w:t>
      </w:r>
      <w:r w:rsidR="00906B51" w:rsidRPr="00EA759A">
        <w:rPr>
          <w:rFonts w:ascii="Times New Roman" w:hAnsi="Times New Roman" w:cs="Times New Roman"/>
          <w:sz w:val="24"/>
          <w:szCs w:val="24"/>
        </w:rPr>
        <w:t xml:space="preserve">Были апробированы модели социально-педагогической деятельности, содержание, </w:t>
      </w:r>
      <w:r w:rsidRPr="00EA759A">
        <w:rPr>
          <w:rFonts w:ascii="Times New Roman" w:hAnsi="Times New Roman" w:cs="Times New Roman"/>
          <w:sz w:val="24"/>
          <w:szCs w:val="24"/>
        </w:rPr>
        <w:t>методы и формы</w:t>
      </w:r>
      <w:r w:rsidR="00906B51" w:rsidRPr="00EA759A">
        <w:rPr>
          <w:rFonts w:ascii="Times New Roman" w:hAnsi="Times New Roman" w:cs="Times New Roman"/>
          <w:sz w:val="24"/>
          <w:szCs w:val="24"/>
        </w:rPr>
        <w:t xml:space="preserve"> работы социального педагога, обоснованы профессиональные требования к нему. </w:t>
      </w:r>
      <w:r>
        <w:rPr>
          <w:rFonts w:ascii="Times New Roman" w:hAnsi="Times New Roman" w:cs="Times New Roman"/>
          <w:sz w:val="24"/>
          <w:szCs w:val="24"/>
        </w:rPr>
        <w:t xml:space="preserve">Этот вопрос очень тщательно исследовали В. Н. Гуров в труде «Опыт организации социально-педагогической работы», Б. З. Вульфов </w:t>
      </w:r>
      <w:r>
        <w:rPr>
          <w:rFonts w:ascii="Times New Roman" w:hAnsi="Times New Roman" w:cs="Times New Roman"/>
          <w:sz w:val="24"/>
          <w:szCs w:val="24"/>
        </w:rPr>
        <w:lastRenderedPageBreak/>
        <w:t>«</w:t>
      </w:r>
      <w:r w:rsidRPr="00EA759A">
        <w:rPr>
          <w:rFonts w:ascii="Times New Roman" w:hAnsi="Times New Roman" w:cs="Times New Roman"/>
          <w:sz w:val="24"/>
          <w:szCs w:val="24"/>
        </w:rPr>
        <w:t>Социальный педагог в си</w:t>
      </w:r>
      <w:r>
        <w:rPr>
          <w:rFonts w:ascii="Times New Roman" w:hAnsi="Times New Roman" w:cs="Times New Roman"/>
          <w:sz w:val="24"/>
          <w:szCs w:val="24"/>
        </w:rPr>
        <w:t>стеме общественного воспитания»</w:t>
      </w:r>
      <w:r w:rsidR="008F4440">
        <w:rPr>
          <w:rStyle w:val="ab"/>
          <w:rFonts w:ascii="Times New Roman" w:hAnsi="Times New Roman" w:cs="Times New Roman"/>
          <w:sz w:val="24"/>
          <w:szCs w:val="24"/>
        </w:rPr>
        <w:footnoteReference w:id="56"/>
      </w:r>
      <w:r>
        <w:rPr>
          <w:rFonts w:ascii="Times New Roman" w:hAnsi="Times New Roman" w:cs="Times New Roman"/>
          <w:sz w:val="24"/>
          <w:szCs w:val="24"/>
        </w:rPr>
        <w:t>, М. Н. Гурьянова «</w:t>
      </w:r>
      <w:r w:rsidRPr="00EA759A">
        <w:rPr>
          <w:rFonts w:ascii="Times New Roman" w:hAnsi="Times New Roman" w:cs="Times New Roman"/>
          <w:sz w:val="24"/>
          <w:szCs w:val="24"/>
        </w:rPr>
        <w:t>Новая профессия в социальной сфере</w:t>
      </w:r>
      <w:r>
        <w:rPr>
          <w:rFonts w:ascii="Times New Roman" w:hAnsi="Times New Roman" w:cs="Times New Roman"/>
          <w:sz w:val="24"/>
          <w:szCs w:val="24"/>
        </w:rPr>
        <w:t>»</w:t>
      </w:r>
      <w:r w:rsidR="0092653E">
        <w:rPr>
          <w:rStyle w:val="ab"/>
          <w:rFonts w:ascii="Times New Roman" w:hAnsi="Times New Roman" w:cs="Times New Roman"/>
          <w:sz w:val="24"/>
          <w:szCs w:val="24"/>
        </w:rPr>
        <w:footnoteReference w:id="57"/>
      </w:r>
      <w:r>
        <w:rPr>
          <w:rFonts w:ascii="Times New Roman" w:hAnsi="Times New Roman" w:cs="Times New Roman"/>
          <w:sz w:val="24"/>
          <w:szCs w:val="24"/>
        </w:rPr>
        <w:t>.</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сегодняшний день в средних специальных и высших учебных заведениях открыты специальности «Социальная работа» и «Социальная педагогика». Более пятидесяти российских вузов ежегодно выпускают тысячи специалистов (Тамбовский, Тульский, Ставропольский, Чувашский, Уральский и другие университеты и институты). Крайне интересен опыт, накопленный в Олонецком центре социальной педагогики и социальной работы в Республике Карелия по развитию разнопрофильных детских объединений. В Мордовском центре действуют социальные программы «Экология и туризм», «Семья», «Открытое сердце», «Милосердие».</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Социальная педагогическая работа позволяет вносить определенные изменения в систему воспитания детей и подростков, обеспечивая оптимальные условия для их социализации, социальной защиты, становления в соответствии с Конвенцией ООН о правах ребенка. Образовательные учреждения сегодня несут новую социальную обязанность, долг, по способствованию формированию перспективных культурно-образовательных моделей.</w:t>
      </w:r>
    </w:p>
    <w:p w:rsidR="00EA759A" w:rsidRDefault="00EA759A"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школы как открытой социально-педагогической системы предполагает расширение ее образовательных и воспитательных функций, заботу о гуманизации среды, которая окружает детей, инициативу в социальной и педагогической деятельности. Благодаря многочисленным экспериментальным школам, </w:t>
      </w:r>
      <w:r w:rsidR="00EE563D">
        <w:rPr>
          <w:rFonts w:ascii="Times New Roman" w:hAnsi="Times New Roman" w:cs="Times New Roman"/>
          <w:sz w:val="24"/>
          <w:szCs w:val="24"/>
        </w:rPr>
        <w:t xml:space="preserve">исследователи получают все больше опыта и видят, как дети сближаются со взрослыми, как меняется в лучшую сторону отношение детей к базисным социальным ценностям. </w:t>
      </w:r>
    </w:p>
    <w:p w:rsidR="00335395" w:rsidRDefault="00EE563D"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в социально-педагогической работе с детьми, родителями, есть множество нерешенных проблем и противоречий. Так, многие социальные работники не обладают достаточным уровнем подготовки. Потребности в подготовке специалистов и практике не изучены</w:t>
      </w:r>
      <w:r w:rsidR="005556E7">
        <w:rPr>
          <w:rStyle w:val="ab"/>
          <w:rFonts w:ascii="Times New Roman" w:hAnsi="Times New Roman" w:cs="Times New Roman"/>
          <w:sz w:val="24"/>
          <w:szCs w:val="24"/>
        </w:rPr>
        <w:footnoteReference w:id="58"/>
      </w:r>
      <w:r>
        <w:rPr>
          <w:rFonts w:ascii="Times New Roman" w:hAnsi="Times New Roman" w:cs="Times New Roman"/>
          <w:sz w:val="24"/>
          <w:szCs w:val="24"/>
        </w:rPr>
        <w:t xml:space="preserve">. Слабо поощряется передовой опыт, энтузиазм, пропаганда достижений социальных работников находится на крайне низком уровне. Также наблюдается существенное отставание теоретической базы от практической, и этот разрыв с каждым годом растет. В этой связи поддержка социально-педагогических исследований </w:t>
      </w:r>
      <w:r>
        <w:rPr>
          <w:rFonts w:ascii="Times New Roman" w:hAnsi="Times New Roman" w:cs="Times New Roman"/>
          <w:sz w:val="24"/>
          <w:szCs w:val="24"/>
        </w:rPr>
        <w:lastRenderedPageBreak/>
        <w:t>представляется крайне необходимой. Также очень важно наладить систему подготовки высококлассных специалистов, которые смогут готовить кадры социальных работников. Эта должность в современной школе очень востребована.</w:t>
      </w:r>
    </w:p>
    <w:p w:rsidR="00E83400" w:rsidRDefault="00E83400" w:rsidP="002E5844">
      <w:pPr>
        <w:tabs>
          <w:tab w:val="left" w:pos="1134"/>
        </w:tabs>
        <w:spacing w:after="0" w:line="360" w:lineRule="auto"/>
        <w:ind w:firstLine="709"/>
        <w:jc w:val="both"/>
        <w:rPr>
          <w:rFonts w:ascii="Times New Roman" w:hAnsi="Times New Roman" w:cs="Times New Roman"/>
          <w:sz w:val="24"/>
          <w:szCs w:val="24"/>
        </w:rPr>
      </w:pPr>
    </w:p>
    <w:p w:rsidR="00D17285" w:rsidRDefault="00F014E6"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00D17285">
        <w:rPr>
          <w:rFonts w:ascii="Times New Roman" w:hAnsi="Times New Roman" w:cs="Times New Roman"/>
          <w:sz w:val="24"/>
          <w:szCs w:val="24"/>
        </w:rPr>
        <w:t>анятия в школе должны развивать творческие способности, умение размышлять над проблемами и искать пути их решений, способность к глубокой рефлексии, самокритичному видению собственных слабых и сильных сторон.</w:t>
      </w:r>
    </w:p>
    <w:p w:rsidR="00D17285" w:rsidRDefault="00D17285"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Общество и государство создают для этого все условия</w:t>
      </w:r>
      <w:r w:rsidRPr="00D17285">
        <w:rPr>
          <w:rFonts w:ascii="Times New Roman" w:hAnsi="Times New Roman" w:cs="Times New Roman"/>
          <w:sz w:val="24"/>
          <w:szCs w:val="24"/>
        </w:rPr>
        <w:t>:</w:t>
      </w:r>
      <w:r>
        <w:rPr>
          <w:rFonts w:ascii="Times New Roman" w:hAnsi="Times New Roman" w:cs="Times New Roman"/>
          <w:sz w:val="24"/>
          <w:szCs w:val="24"/>
        </w:rPr>
        <w:t xml:space="preserve"> принимаются законы, создается инфраструктура, готовится квалифицированный персонал, выделяются денежные средства.</w:t>
      </w:r>
    </w:p>
    <w:p w:rsidR="00D17285" w:rsidRDefault="00D17285"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Школа — это далеко не только занятия определенными предметами и заучивание базисных истин. Это среда, в которой формируется жизненный мир ребенка. Участие в организации этого жизненного мира входит в обязательную задачу деятельности социального работника.</w:t>
      </w:r>
    </w:p>
    <w:p w:rsidR="00D17285" w:rsidRDefault="00D17285" w:rsidP="002E5844">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Долгое время считалось, что школа представляет собой единое и замкнутое пространство, и что социальная работа или помощь молодежи — это что-то совершенно другое, то, чему место за пределами школьных стен. Однако сегодня эта позиция уже абсолютно неактуальна.</w:t>
      </w:r>
    </w:p>
    <w:p w:rsidR="00532E1D" w:rsidRPr="009E652F" w:rsidRDefault="00D17285" w:rsidP="009E652F">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не должно представлять собой принуждение и муштрование, когда взрослые формируют детей согласно своим желаниям. Воспитание должно быть мотивированным, поощрением, указкой на свободную деятельность и самовыражение. Но для выполнения вышеназванного общество должно обладать развитой инфраструктурой, богатой базой фундаментальных исследований, уважительным персоналом, хорошо обученным и мотивированным на качественную работу с детьми. </w:t>
      </w:r>
      <w:r w:rsidR="001E6797">
        <w:rPr>
          <w:rFonts w:ascii="Times New Roman" w:hAnsi="Times New Roman" w:cs="Times New Roman"/>
          <w:sz w:val="24"/>
          <w:szCs w:val="24"/>
        </w:rPr>
        <w:t>В частности, Николас Луман в своих трудах высказывался о том, насколько важно при работе с детьми деликатное и тактичное обращение.</w:t>
      </w:r>
    </w:p>
    <w:p w:rsidR="00532E1D" w:rsidRDefault="00532E1D" w:rsidP="005556E7">
      <w:pPr>
        <w:tabs>
          <w:tab w:val="left" w:pos="1134"/>
        </w:tabs>
        <w:spacing w:after="0" w:line="360" w:lineRule="auto"/>
        <w:ind w:firstLine="709"/>
        <w:jc w:val="both"/>
        <w:rPr>
          <w:rFonts w:ascii="Times New Roman" w:hAnsi="Times New Roman" w:cs="Times New Roman"/>
          <w:color w:val="FF0000"/>
          <w:sz w:val="24"/>
          <w:szCs w:val="24"/>
        </w:rPr>
      </w:pPr>
    </w:p>
    <w:p w:rsidR="00532E1D" w:rsidRPr="005556E7" w:rsidRDefault="00532E1D" w:rsidP="005556E7">
      <w:pPr>
        <w:tabs>
          <w:tab w:val="left" w:pos="1134"/>
        </w:tabs>
        <w:spacing w:after="0" w:line="360" w:lineRule="auto"/>
        <w:ind w:firstLine="709"/>
        <w:jc w:val="both"/>
        <w:rPr>
          <w:rFonts w:ascii="Times New Roman" w:hAnsi="Times New Roman" w:cs="Times New Roman"/>
          <w:color w:val="FF0000"/>
          <w:sz w:val="24"/>
          <w:szCs w:val="24"/>
        </w:rPr>
      </w:pPr>
    </w:p>
    <w:p w:rsidR="00532E1D" w:rsidRDefault="00532E1D">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8B08E9" w:rsidRPr="000C7AD3" w:rsidRDefault="008B08E9" w:rsidP="000C7AD3">
      <w:pPr>
        <w:pStyle w:val="1"/>
        <w:spacing w:before="200" w:after="200" w:line="360" w:lineRule="auto"/>
        <w:jc w:val="center"/>
        <w:rPr>
          <w:rFonts w:ascii="Times New Roman" w:hAnsi="Times New Roman" w:cs="Times New Roman"/>
          <w:b/>
          <w:color w:val="auto"/>
          <w:sz w:val="24"/>
          <w:szCs w:val="24"/>
        </w:rPr>
      </w:pPr>
      <w:bookmarkStart w:id="7" w:name="_Toc515131074"/>
      <w:r w:rsidRPr="00682932">
        <w:rPr>
          <w:rFonts w:ascii="Times New Roman" w:hAnsi="Times New Roman" w:cs="Times New Roman"/>
          <w:b/>
          <w:color w:val="auto"/>
          <w:sz w:val="24"/>
          <w:szCs w:val="24"/>
        </w:rPr>
        <w:lastRenderedPageBreak/>
        <w:t xml:space="preserve">ГЛАВА </w:t>
      </w:r>
      <w:r w:rsidR="005C5434" w:rsidRPr="0086239E">
        <w:rPr>
          <w:rFonts w:ascii="Times New Roman" w:hAnsi="Times New Roman" w:cs="Times New Roman"/>
          <w:b/>
          <w:color w:val="auto"/>
          <w:sz w:val="24"/>
          <w:szCs w:val="24"/>
        </w:rPr>
        <w:t>2</w:t>
      </w:r>
      <w:r w:rsidRPr="00682932">
        <w:rPr>
          <w:rFonts w:ascii="Times New Roman" w:hAnsi="Times New Roman" w:cs="Times New Roman"/>
          <w:b/>
          <w:color w:val="auto"/>
          <w:sz w:val="24"/>
          <w:szCs w:val="24"/>
        </w:rPr>
        <w:t xml:space="preserve">. </w:t>
      </w:r>
      <w:r w:rsidR="007E0B34" w:rsidRPr="007E0B34">
        <w:rPr>
          <w:rFonts w:ascii="Times New Roman" w:hAnsi="Times New Roman" w:cs="Times New Roman"/>
          <w:b/>
          <w:color w:val="auto"/>
          <w:sz w:val="24"/>
          <w:szCs w:val="24"/>
        </w:rPr>
        <w:t>ЭМПИРИЧЕСКОЕ ИССЛЕДОВАНИЕ РОЛИ ГЕНДЕРНОГО ПОДХОДА В СОЦИАЛЬНОЙ РАБОТЕ В ШКОЛЕ</w:t>
      </w:r>
      <w:bookmarkEnd w:id="7"/>
    </w:p>
    <w:p w:rsidR="008B08E9" w:rsidRPr="008C35A2" w:rsidRDefault="008B08E9" w:rsidP="008C35A2">
      <w:pPr>
        <w:pStyle w:val="2"/>
        <w:spacing w:before="200" w:after="200" w:line="360" w:lineRule="auto"/>
        <w:jc w:val="center"/>
        <w:rPr>
          <w:rFonts w:ascii="Times New Roman" w:hAnsi="Times New Roman" w:cs="Times New Roman"/>
          <w:b/>
          <w:color w:val="auto"/>
          <w:sz w:val="24"/>
          <w:szCs w:val="24"/>
        </w:rPr>
      </w:pPr>
      <w:bookmarkStart w:id="8" w:name="_Toc515131075"/>
      <w:r w:rsidRPr="00682932">
        <w:rPr>
          <w:rFonts w:ascii="Times New Roman" w:hAnsi="Times New Roman" w:cs="Times New Roman"/>
          <w:b/>
          <w:color w:val="auto"/>
          <w:sz w:val="24"/>
          <w:szCs w:val="24"/>
        </w:rPr>
        <w:t>2.</w:t>
      </w:r>
      <w:r w:rsidR="00312284">
        <w:rPr>
          <w:rFonts w:ascii="Times New Roman" w:hAnsi="Times New Roman" w:cs="Times New Roman"/>
          <w:b/>
          <w:color w:val="auto"/>
          <w:sz w:val="24"/>
          <w:szCs w:val="24"/>
        </w:rPr>
        <w:t xml:space="preserve"> </w:t>
      </w:r>
      <w:r w:rsidRPr="00682932">
        <w:rPr>
          <w:rFonts w:ascii="Times New Roman" w:hAnsi="Times New Roman" w:cs="Times New Roman"/>
          <w:b/>
          <w:color w:val="auto"/>
          <w:sz w:val="24"/>
          <w:szCs w:val="24"/>
        </w:rPr>
        <w:t>1</w:t>
      </w:r>
      <w:r w:rsidR="00312284">
        <w:rPr>
          <w:rFonts w:ascii="Times New Roman" w:hAnsi="Times New Roman" w:cs="Times New Roman"/>
          <w:b/>
          <w:color w:val="auto"/>
          <w:sz w:val="24"/>
          <w:szCs w:val="24"/>
        </w:rPr>
        <w:t>.</w:t>
      </w:r>
      <w:r w:rsidRPr="00682932">
        <w:rPr>
          <w:rFonts w:ascii="Times New Roman" w:hAnsi="Times New Roman" w:cs="Times New Roman"/>
          <w:b/>
          <w:color w:val="auto"/>
          <w:sz w:val="24"/>
          <w:szCs w:val="24"/>
        </w:rPr>
        <w:t xml:space="preserve"> </w:t>
      </w:r>
      <w:r w:rsidR="00F045C4">
        <w:rPr>
          <w:rFonts w:ascii="Times New Roman" w:hAnsi="Times New Roman" w:cs="Times New Roman"/>
          <w:b/>
          <w:color w:val="auto"/>
          <w:sz w:val="24"/>
          <w:szCs w:val="24"/>
        </w:rPr>
        <w:t xml:space="preserve">Организация </w:t>
      </w:r>
      <w:r w:rsidR="008C35A2">
        <w:rPr>
          <w:rFonts w:ascii="Times New Roman" w:hAnsi="Times New Roman" w:cs="Times New Roman"/>
          <w:b/>
          <w:color w:val="auto"/>
          <w:sz w:val="24"/>
          <w:szCs w:val="24"/>
        </w:rPr>
        <w:t xml:space="preserve">исследования </w:t>
      </w:r>
      <w:r w:rsidR="008C35A2" w:rsidRPr="008C35A2">
        <w:rPr>
          <w:rFonts w:ascii="Times New Roman" w:hAnsi="Times New Roman" w:cs="Times New Roman"/>
          <w:b/>
          <w:color w:val="auto"/>
          <w:sz w:val="24"/>
          <w:szCs w:val="24"/>
        </w:rPr>
        <w:t>роли гендерного подхода в социальной работ</w:t>
      </w:r>
      <w:r w:rsidR="008C35A2">
        <w:rPr>
          <w:rFonts w:ascii="Times New Roman" w:hAnsi="Times New Roman" w:cs="Times New Roman"/>
          <w:b/>
          <w:color w:val="auto"/>
          <w:sz w:val="24"/>
          <w:szCs w:val="24"/>
        </w:rPr>
        <w:t>е в школе на базе ГБОУ СОШ №274</w:t>
      </w:r>
      <w:bookmarkEnd w:id="8"/>
    </w:p>
    <w:p w:rsidR="005556E7" w:rsidRPr="005556E7" w:rsidRDefault="005556E7" w:rsidP="00FB24A2">
      <w:pPr>
        <w:spacing w:after="0" w:line="360" w:lineRule="auto"/>
        <w:ind w:firstLine="709"/>
        <w:jc w:val="both"/>
        <w:rPr>
          <w:rFonts w:ascii="Times New Roman" w:hAnsi="Times New Roman" w:cs="Times New Roman"/>
          <w:b/>
          <w:sz w:val="24"/>
          <w:szCs w:val="24"/>
        </w:rPr>
      </w:pPr>
      <w:r w:rsidRPr="005556E7">
        <w:rPr>
          <w:rFonts w:ascii="Times New Roman" w:hAnsi="Times New Roman" w:cs="Times New Roman"/>
          <w:b/>
          <w:sz w:val="24"/>
          <w:szCs w:val="24"/>
        </w:rPr>
        <w:t>Анализ базы исследования</w:t>
      </w:r>
    </w:p>
    <w:p w:rsidR="00FB24A2" w:rsidRDefault="00FB24A2" w:rsidP="00FB24A2">
      <w:pPr>
        <w:spacing w:after="0" w:line="360" w:lineRule="auto"/>
        <w:ind w:firstLine="709"/>
        <w:jc w:val="both"/>
        <w:rPr>
          <w:rFonts w:ascii="Times New Roman" w:hAnsi="Times New Roman" w:cs="Times New Roman"/>
          <w:sz w:val="24"/>
          <w:szCs w:val="24"/>
        </w:rPr>
      </w:pPr>
      <w:r w:rsidRPr="003162D4">
        <w:rPr>
          <w:rFonts w:ascii="Times New Roman" w:hAnsi="Times New Roman" w:cs="Times New Roman"/>
          <w:b/>
          <w:sz w:val="24"/>
          <w:szCs w:val="24"/>
        </w:rPr>
        <w:t>База исследования:</w:t>
      </w:r>
      <w:r>
        <w:rPr>
          <w:rFonts w:ascii="Times New Roman" w:hAnsi="Times New Roman" w:cs="Times New Roman"/>
          <w:sz w:val="24"/>
          <w:szCs w:val="24"/>
        </w:rPr>
        <w:t xml:space="preserve"> </w:t>
      </w:r>
      <w:r w:rsidR="00650C4A" w:rsidRPr="00650C4A">
        <w:rPr>
          <w:rFonts w:ascii="Times New Roman" w:hAnsi="Times New Roman" w:cs="Times New Roman"/>
          <w:sz w:val="24"/>
          <w:szCs w:val="24"/>
        </w:rPr>
        <w:t xml:space="preserve">ГБОУ СОШ </w:t>
      </w:r>
      <w:r w:rsidR="00665CD8">
        <w:rPr>
          <w:rFonts w:ascii="Times New Roman" w:hAnsi="Times New Roman" w:cs="Times New Roman"/>
          <w:sz w:val="24"/>
          <w:szCs w:val="24"/>
        </w:rPr>
        <w:t>№</w:t>
      </w:r>
      <w:r w:rsidR="00650C4A" w:rsidRPr="00650C4A">
        <w:rPr>
          <w:rFonts w:ascii="Times New Roman" w:hAnsi="Times New Roman" w:cs="Times New Roman"/>
          <w:sz w:val="24"/>
          <w:szCs w:val="24"/>
        </w:rPr>
        <w:t>274</w:t>
      </w:r>
      <w:r w:rsidR="00650C4A">
        <w:rPr>
          <w:rFonts w:ascii="Times New Roman" w:hAnsi="Times New Roman" w:cs="Times New Roman"/>
          <w:sz w:val="24"/>
          <w:szCs w:val="24"/>
        </w:rPr>
        <w:t xml:space="preserve"> (Государственное бюджетное общеобразовательное учреждение средняя общеобразовательная школа №274 с углубленным изучением иностранных языков Кировского района Санкт-Петербурга</w:t>
      </w:r>
      <w:r w:rsidR="006850D2">
        <w:rPr>
          <w:rFonts w:ascii="Times New Roman" w:hAnsi="Times New Roman" w:cs="Times New Roman"/>
          <w:sz w:val="24"/>
          <w:szCs w:val="24"/>
        </w:rPr>
        <w:t>)</w:t>
      </w:r>
      <w:r w:rsidR="002768AE">
        <w:rPr>
          <w:rStyle w:val="ab"/>
          <w:rFonts w:ascii="Times New Roman" w:hAnsi="Times New Roman" w:cs="Times New Roman"/>
          <w:sz w:val="24"/>
          <w:szCs w:val="24"/>
        </w:rPr>
        <w:footnoteReference w:id="59"/>
      </w:r>
      <w:r w:rsidR="00650C4A">
        <w:rPr>
          <w:rFonts w:ascii="Times New Roman" w:hAnsi="Times New Roman" w:cs="Times New Roman"/>
          <w:sz w:val="24"/>
          <w:szCs w:val="24"/>
        </w:rPr>
        <w:t xml:space="preserve">. </w:t>
      </w:r>
    </w:p>
    <w:p w:rsidR="00650C4A" w:rsidRDefault="00650C4A" w:rsidP="00FB24A2">
      <w:pPr>
        <w:spacing w:after="0" w:line="360" w:lineRule="auto"/>
        <w:ind w:firstLine="709"/>
        <w:jc w:val="both"/>
        <w:rPr>
          <w:rFonts w:ascii="Times New Roman" w:hAnsi="Times New Roman" w:cs="Times New Roman"/>
          <w:sz w:val="24"/>
          <w:szCs w:val="24"/>
        </w:rPr>
      </w:pPr>
      <w:r w:rsidRPr="003162D4">
        <w:rPr>
          <w:rFonts w:ascii="Times New Roman" w:hAnsi="Times New Roman" w:cs="Times New Roman"/>
          <w:b/>
          <w:sz w:val="24"/>
          <w:szCs w:val="24"/>
        </w:rPr>
        <w:t>Адрес базы исследования:</w:t>
      </w:r>
      <w:r>
        <w:rPr>
          <w:rFonts w:ascii="Times New Roman" w:hAnsi="Times New Roman" w:cs="Times New Roman"/>
          <w:sz w:val="24"/>
          <w:szCs w:val="24"/>
        </w:rPr>
        <w:t xml:space="preserve"> </w:t>
      </w:r>
      <w:r w:rsidRPr="00650C4A">
        <w:rPr>
          <w:rFonts w:ascii="Times New Roman" w:hAnsi="Times New Roman" w:cs="Times New Roman"/>
          <w:sz w:val="24"/>
          <w:szCs w:val="24"/>
        </w:rPr>
        <w:t>198255, Санкт-Петербург, Дачный просп. 34, корп. 2</w:t>
      </w:r>
      <w:r>
        <w:rPr>
          <w:rFonts w:ascii="Times New Roman" w:hAnsi="Times New Roman" w:cs="Times New Roman"/>
          <w:sz w:val="24"/>
          <w:szCs w:val="24"/>
        </w:rPr>
        <w:t>.</w:t>
      </w:r>
      <w:r w:rsidRPr="00650C4A">
        <w:rPr>
          <w:rFonts w:ascii="Times New Roman" w:hAnsi="Times New Roman" w:cs="Times New Roman"/>
          <w:sz w:val="24"/>
          <w:szCs w:val="24"/>
        </w:rPr>
        <w:t xml:space="preserve"> </w:t>
      </w:r>
    </w:p>
    <w:p w:rsidR="00B15580" w:rsidRDefault="00B15580" w:rsidP="00B1558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состав службы</w:t>
      </w:r>
      <w:r w:rsidRPr="00B15580">
        <w:rPr>
          <w:rFonts w:ascii="Times New Roman" w:hAnsi="Times New Roman" w:cs="Times New Roman"/>
          <w:sz w:val="24"/>
          <w:szCs w:val="24"/>
        </w:rPr>
        <w:t xml:space="preserve"> социально-психологического сопровождения</w:t>
      </w:r>
      <w:r>
        <w:rPr>
          <w:rFonts w:ascii="Times New Roman" w:hAnsi="Times New Roman" w:cs="Times New Roman"/>
          <w:sz w:val="24"/>
          <w:szCs w:val="24"/>
        </w:rPr>
        <w:t xml:space="preserve"> в </w:t>
      </w:r>
      <w:r w:rsidRPr="00650C4A">
        <w:rPr>
          <w:rFonts w:ascii="Times New Roman" w:hAnsi="Times New Roman" w:cs="Times New Roman"/>
          <w:sz w:val="24"/>
          <w:szCs w:val="24"/>
        </w:rPr>
        <w:t xml:space="preserve">ГБОУ СОШ </w:t>
      </w:r>
      <w:r w:rsidR="008C35A2">
        <w:rPr>
          <w:rFonts w:ascii="Times New Roman" w:hAnsi="Times New Roman" w:cs="Times New Roman"/>
          <w:sz w:val="24"/>
          <w:szCs w:val="24"/>
        </w:rPr>
        <w:t>№</w:t>
      </w:r>
      <w:r w:rsidRPr="00650C4A">
        <w:rPr>
          <w:rFonts w:ascii="Times New Roman" w:hAnsi="Times New Roman" w:cs="Times New Roman"/>
          <w:sz w:val="24"/>
          <w:szCs w:val="24"/>
        </w:rPr>
        <w:t>274</w:t>
      </w:r>
      <w:r>
        <w:rPr>
          <w:rFonts w:ascii="Times New Roman" w:hAnsi="Times New Roman" w:cs="Times New Roman"/>
          <w:sz w:val="24"/>
          <w:szCs w:val="24"/>
        </w:rPr>
        <w:t xml:space="preserve"> входят следующие специалисты: </w:t>
      </w:r>
    </w:p>
    <w:p w:rsidR="001A1D5A" w:rsidRPr="001A1D5A" w:rsidRDefault="001A1D5A" w:rsidP="00764B24">
      <w:pPr>
        <w:pStyle w:val="ac"/>
        <w:numPr>
          <w:ilvl w:val="0"/>
          <w:numId w:val="21"/>
        </w:numPr>
        <w:tabs>
          <w:tab w:val="left" w:pos="1134"/>
        </w:tabs>
        <w:spacing w:after="0" w:line="360" w:lineRule="auto"/>
        <w:ind w:left="0" w:firstLine="709"/>
        <w:jc w:val="both"/>
        <w:rPr>
          <w:rFonts w:ascii="Times New Roman" w:hAnsi="Times New Roman" w:cs="Times New Roman"/>
          <w:sz w:val="24"/>
          <w:szCs w:val="24"/>
        </w:rPr>
      </w:pPr>
      <w:r w:rsidRPr="001A1D5A">
        <w:rPr>
          <w:rFonts w:ascii="Times New Roman" w:hAnsi="Times New Roman" w:cs="Times New Roman"/>
          <w:sz w:val="24"/>
          <w:szCs w:val="24"/>
        </w:rPr>
        <w:t xml:space="preserve">Директор по </w:t>
      </w:r>
      <w:r>
        <w:rPr>
          <w:rFonts w:ascii="Times New Roman" w:hAnsi="Times New Roman" w:cs="Times New Roman"/>
          <w:sz w:val="24"/>
          <w:szCs w:val="24"/>
        </w:rPr>
        <w:t>У</w:t>
      </w:r>
      <w:r w:rsidRPr="001A1D5A">
        <w:rPr>
          <w:rFonts w:ascii="Times New Roman" w:hAnsi="Times New Roman" w:cs="Times New Roman"/>
          <w:sz w:val="24"/>
          <w:szCs w:val="24"/>
        </w:rPr>
        <w:t>ВР</w:t>
      </w:r>
      <w:r>
        <w:rPr>
          <w:rFonts w:ascii="Times New Roman" w:hAnsi="Times New Roman" w:cs="Times New Roman"/>
          <w:sz w:val="24"/>
          <w:szCs w:val="24"/>
        </w:rPr>
        <w:t>.</w:t>
      </w:r>
    </w:p>
    <w:p w:rsidR="001A1D5A" w:rsidRPr="001A1D5A" w:rsidRDefault="001A1D5A" w:rsidP="00764B24">
      <w:pPr>
        <w:pStyle w:val="ac"/>
        <w:numPr>
          <w:ilvl w:val="0"/>
          <w:numId w:val="21"/>
        </w:numPr>
        <w:tabs>
          <w:tab w:val="left" w:pos="1134"/>
        </w:tabs>
        <w:spacing w:after="0" w:line="360" w:lineRule="auto"/>
        <w:ind w:left="0" w:firstLine="709"/>
        <w:jc w:val="both"/>
        <w:rPr>
          <w:rFonts w:ascii="Times New Roman" w:hAnsi="Times New Roman" w:cs="Times New Roman"/>
          <w:sz w:val="24"/>
          <w:szCs w:val="24"/>
        </w:rPr>
      </w:pPr>
      <w:r w:rsidRPr="001A1D5A">
        <w:rPr>
          <w:rFonts w:ascii="Times New Roman" w:hAnsi="Times New Roman" w:cs="Times New Roman"/>
          <w:sz w:val="24"/>
          <w:szCs w:val="24"/>
        </w:rPr>
        <w:t>Заместитель директора по ВР</w:t>
      </w:r>
      <w:r>
        <w:rPr>
          <w:rFonts w:ascii="Times New Roman" w:hAnsi="Times New Roman" w:cs="Times New Roman"/>
          <w:sz w:val="24"/>
          <w:szCs w:val="24"/>
        </w:rPr>
        <w:t>.</w:t>
      </w:r>
    </w:p>
    <w:p w:rsidR="00B15580" w:rsidRPr="001A1D5A" w:rsidRDefault="001A1D5A" w:rsidP="00764B24">
      <w:pPr>
        <w:pStyle w:val="ac"/>
        <w:numPr>
          <w:ilvl w:val="0"/>
          <w:numId w:val="21"/>
        </w:numPr>
        <w:tabs>
          <w:tab w:val="left" w:pos="1134"/>
        </w:tabs>
        <w:spacing w:after="0" w:line="360" w:lineRule="auto"/>
        <w:ind w:left="0" w:firstLine="709"/>
        <w:jc w:val="both"/>
        <w:rPr>
          <w:rFonts w:ascii="Times New Roman" w:hAnsi="Times New Roman" w:cs="Times New Roman"/>
          <w:sz w:val="24"/>
          <w:szCs w:val="24"/>
        </w:rPr>
      </w:pPr>
      <w:r w:rsidRPr="001A1D5A">
        <w:rPr>
          <w:rFonts w:ascii="Times New Roman" w:hAnsi="Times New Roman" w:cs="Times New Roman"/>
          <w:sz w:val="24"/>
          <w:szCs w:val="24"/>
        </w:rPr>
        <w:t>Социальны</w:t>
      </w:r>
      <w:r w:rsidR="00F856A4">
        <w:rPr>
          <w:rFonts w:ascii="Times New Roman" w:hAnsi="Times New Roman" w:cs="Times New Roman"/>
          <w:sz w:val="24"/>
          <w:szCs w:val="24"/>
        </w:rPr>
        <w:t>й</w:t>
      </w:r>
      <w:r w:rsidRPr="001A1D5A">
        <w:rPr>
          <w:rFonts w:ascii="Times New Roman" w:hAnsi="Times New Roman" w:cs="Times New Roman"/>
          <w:sz w:val="24"/>
          <w:szCs w:val="24"/>
        </w:rPr>
        <w:t xml:space="preserve"> педагог</w:t>
      </w:r>
      <w:r>
        <w:rPr>
          <w:rFonts w:ascii="Times New Roman" w:hAnsi="Times New Roman" w:cs="Times New Roman"/>
          <w:sz w:val="24"/>
          <w:szCs w:val="24"/>
        </w:rPr>
        <w:t>.</w:t>
      </w:r>
    </w:p>
    <w:p w:rsidR="001A1D5A" w:rsidRPr="001A1D5A" w:rsidRDefault="001A1D5A" w:rsidP="00764B24">
      <w:pPr>
        <w:pStyle w:val="ac"/>
        <w:numPr>
          <w:ilvl w:val="0"/>
          <w:numId w:val="21"/>
        </w:numPr>
        <w:tabs>
          <w:tab w:val="left" w:pos="1134"/>
        </w:tabs>
        <w:spacing w:after="0" w:line="360" w:lineRule="auto"/>
        <w:ind w:left="0" w:firstLine="709"/>
        <w:jc w:val="both"/>
        <w:rPr>
          <w:rFonts w:ascii="Times New Roman" w:hAnsi="Times New Roman" w:cs="Times New Roman"/>
          <w:sz w:val="24"/>
          <w:szCs w:val="24"/>
        </w:rPr>
      </w:pPr>
      <w:r w:rsidRPr="001A1D5A">
        <w:rPr>
          <w:rFonts w:ascii="Times New Roman" w:hAnsi="Times New Roman" w:cs="Times New Roman"/>
          <w:sz w:val="24"/>
          <w:szCs w:val="24"/>
        </w:rPr>
        <w:t>Педагог-психолог</w:t>
      </w:r>
      <w:r>
        <w:rPr>
          <w:rFonts w:ascii="Times New Roman" w:hAnsi="Times New Roman" w:cs="Times New Roman"/>
          <w:sz w:val="24"/>
          <w:szCs w:val="24"/>
        </w:rPr>
        <w:t>.</w:t>
      </w:r>
    </w:p>
    <w:p w:rsidR="001A1D5A" w:rsidRPr="000B5B22" w:rsidRDefault="00517CE1" w:rsidP="00764B24">
      <w:pPr>
        <w:pStyle w:val="ac"/>
        <w:numPr>
          <w:ilvl w:val="0"/>
          <w:numId w:val="21"/>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Социальный работник (в</w:t>
      </w:r>
      <w:r w:rsidR="001A1D5A" w:rsidRPr="000B5B22">
        <w:rPr>
          <w:rFonts w:ascii="Times New Roman" w:hAnsi="Times New Roman" w:cs="Times New Roman"/>
          <w:sz w:val="24"/>
          <w:szCs w:val="24"/>
        </w:rPr>
        <w:t>ожатый</w:t>
      </w:r>
      <w:r w:rsidRPr="000B5B22">
        <w:rPr>
          <w:rFonts w:ascii="Times New Roman" w:hAnsi="Times New Roman" w:cs="Times New Roman"/>
          <w:sz w:val="24"/>
          <w:szCs w:val="24"/>
        </w:rPr>
        <w:t>)</w:t>
      </w:r>
      <w:r w:rsidR="001A1D5A" w:rsidRPr="000B5B22">
        <w:rPr>
          <w:rFonts w:ascii="Times New Roman" w:hAnsi="Times New Roman" w:cs="Times New Roman"/>
          <w:sz w:val="24"/>
          <w:szCs w:val="24"/>
        </w:rPr>
        <w:t>.</w:t>
      </w:r>
    </w:p>
    <w:p w:rsidR="005556E7" w:rsidRDefault="008C35A2" w:rsidP="002E3F03">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Все специалисты, входящие в состав службы социально-психологического сопровождения в ГБОУ СОШ №274, осуществляют свою работу согласно документу «План воспитательной работы 2017-2018» (Приложение 1). </w:t>
      </w:r>
      <w:r w:rsidR="00902461" w:rsidRPr="000B5B22">
        <w:rPr>
          <w:rFonts w:ascii="Times New Roman" w:hAnsi="Times New Roman" w:cs="Times New Roman"/>
          <w:sz w:val="24"/>
          <w:szCs w:val="24"/>
        </w:rPr>
        <w:t>Данный документ отражает активную деятельность со стороны специалистов службы социально-психологического сопровождения в ГБОУ СОШ №274, что дает возможность</w:t>
      </w:r>
      <w:r w:rsidR="00902461">
        <w:rPr>
          <w:rFonts w:ascii="Times New Roman" w:hAnsi="Times New Roman" w:cs="Times New Roman"/>
          <w:sz w:val="24"/>
          <w:szCs w:val="24"/>
        </w:rPr>
        <w:t xml:space="preserve"> исследования роли гендерного </w:t>
      </w:r>
      <w:r w:rsidR="00517CE1">
        <w:rPr>
          <w:rFonts w:ascii="Times New Roman" w:hAnsi="Times New Roman" w:cs="Times New Roman"/>
          <w:sz w:val="24"/>
          <w:szCs w:val="24"/>
        </w:rPr>
        <w:t xml:space="preserve">подхода в социальной работе с детьми в условиях школы. </w:t>
      </w:r>
    </w:p>
    <w:p w:rsidR="005556E7" w:rsidRDefault="005556E7" w:rsidP="00031A82">
      <w:pPr>
        <w:spacing w:after="0" w:line="360" w:lineRule="auto"/>
        <w:ind w:firstLine="709"/>
        <w:jc w:val="both"/>
        <w:rPr>
          <w:rFonts w:ascii="Times New Roman" w:hAnsi="Times New Roman" w:cs="Times New Roman"/>
          <w:sz w:val="24"/>
          <w:szCs w:val="24"/>
        </w:rPr>
      </w:pPr>
      <w:r w:rsidRPr="00650C4A">
        <w:rPr>
          <w:rFonts w:ascii="Times New Roman" w:hAnsi="Times New Roman" w:cs="Times New Roman"/>
          <w:b/>
          <w:sz w:val="24"/>
          <w:szCs w:val="24"/>
        </w:rPr>
        <w:t>Выборка</w:t>
      </w:r>
      <w:r w:rsidR="00031A82">
        <w:rPr>
          <w:rFonts w:ascii="Times New Roman" w:hAnsi="Times New Roman" w:cs="Times New Roman"/>
          <w:b/>
          <w:sz w:val="24"/>
          <w:szCs w:val="24"/>
        </w:rPr>
        <w:t xml:space="preserve"> исследования представлена </w:t>
      </w:r>
      <w:r w:rsidR="00031A82">
        <w:rPr>
          <w:rFonts w:ascii="Times New Roman" w:hAnsi="Times New Roman" w:cs="Times New Roman"/>
          <w:sz w:val="24"/>
          <w:szCs w:val="24"/>
        </w:rPr>
        <w:t xml:space="preserve">5 сотрудниками </w:t>
      </w:r>
      <w:r w:rsidR="00031A82" w:rsidRPr="00775754">
        <w:rPr>
          <w:rFonts w:ascii="Times New Roman" w:hAnsi="Times New Roman" w:cs="Times New Roman"/>
          <w:sz w:val="24"/>
          <w:szCs w:val="24"/>
        </w:rPr>
        <w:t>службы социально-психологического сопровождения в ГБОУ СОШ №274</w:t>
      </w:r>
      <w:r w:rsidR="00031A82">
        <w:rPr>
          <w:rFonts w:ascii="Times New Roman" w:hAnsi="Times New Roman" w:cs="Times New Roman"/>
          <w:sz w:val="24"/>
          <w:szCs w:val="24"/>
        </w:rPr>
        <w:t xml:space="preserve"> (5 социальных </w:t>
      </w:r>
      <w:r w:rsidR="000B5B22">
        <w:rPr>
          <w:rFonts w:ascii="Times New Roman" w:hAnsi="Times New Roman" w:cs="Times New Roman"/>
          <w:sz w:val="24"/>
          <w:szCs w:val="24"/>
        </w:rPr>
        <w:t>педагогов/психологов</w:t>
      </w:r>
      <w:r w:rsidR="00031A82">
        <w:rPr>
          <w:rFonts w:ascii="Times New Roman" w:hAnsi="Times New Roman" w:cs="Times New Roman"/>
          <w:sz w:val="24"/>
          <w:szCs w:val="24"/>
        </w:rPr>
        <w:t xml:space="preserve">), и 10 учителей </w:t>
      </w:r>
      <w:r w:rsidR="00031A82" w:rsidRPr="00650C4A">
        <w:rPr>
          <w:rFonts w:ascii="Times New Roman" w:hAnsi="Times New Roman" w:cs="Times New Roman"/>
          <w:sz w:val="24"/>
          <w:szCs w:val="24"/>
        </w:rPr>
        <w:t xml:space="preserve">СОШ </w:t>
      </w:r>
      <w:r w:rsidR="00031A82">
        <w:rPr>
          <w:rFonts w:ascii="Times New Roman" w:hAnsi="Times New Roman" w:cs="Times New Roman"/>
          <w:sz w:val="24"/>
          <w:szCs w:val="24"/>
        </w:rPr>
        <w:t>№</w:t>
      </w:r>
      <w:r w:rsidR="00031A82" w:rsidRPr="00650C4A">
        <w:rPr>
          <w:rFonts w:ascii="Times New Roman" w:hAnsi="Times New Roman" w:cs="Times New Roman"/>
          <w:sz w:val="24"/>
          <w:szCs w:val="24"/>
        </w:rPr>
        <w:t>274</w:t>
      </w:r>
      <w:r w:rsidR="00031A82">
        <w:rPr>
          <w:rFonts w:ascii="Times New Roman" w:hAnsi="Times New Roman" w:cs="Times New Roman"/>
          <w:sz w:val="24"/>
          <w:szCs w:val="24"/>
        </w:rPr>
        <w:t>.</w:t>
      </w:r>
      <w:r w:rsidR="008242A8">
        <w:rPr>
          <w:rFonts w:ascii="Times New Roman" w:hAnsi="Times New Roman" w:cs="Times New Roman"/>
          <w:sz w:val="24"/>
          <w:szCs w:val="24"/>
        </w:rPr>
        <w:t xml:space="preserve"> Возраст выборки</w:t>
      </w:r>
      <w:r w:rsidR="00294AB5">
        <w:rPr>
          <w:rFonts w:ascii="Times New Roman" w:hAnsi="Times New Roman" w:cs="Times New Roman"/>
          <w:sz w:val="24"/>
          <w:szCs w:val="24"/>
        </w:rPr>
        <w:t>:</w:t>
      </w:r>
      <w:r w:rsidR="008242A8">
        <w:rPr>
          <w:rFonts w:ascii="Times New Roman" w:hAnsi="Times New Roman" w:cs="Times New Roman"/>
          <w:sz w:val="24"/>
          <w:szCs w:val="24"/>
        </w:rPr>
        <w:t xml:space="preserve"> от 26 до 45 лет. </w:t>
      </w:r>
    </w:p>
    <w:p w:rsidR="009E7392" w:rsidRPr="00650C4A" w:rsidRDefault="009E7392" w:rsidP="00031A82">
      <w:pPr>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Учителя, принимавшие участие в исследовании, являются учителями-предметниками. </w:t>
      </w:r>
      <w:r w:rsidR="00F045C4">
        <w:rPr>
          <w:rFonts w:ascii="Times New Roman" w:hAnsi="Times New Roman" w:cs="Times New Roman"/>
          <w:sz w:val="24"/>
          <w:szCs w:val="24"/>
        </w:rPr>
        <w:t>В</w:t>
      </w:r>
      <w:r>
        <w:rPr>
          <w:rFonts w:ascii="Times New Roman" w:hAnsi="Times New Roman" w:cs="Times New Roman"/>
          <w:sz w:val="24"/>
          <w:szCs w:val="24"/>
        </w:rPr>
        <w:t xml:space="preserve">ыборка исключает учителей начальных классов, т.к. их взгляд на проблему является неполным и не может быть полезным в данном исследовании. </w:t>
      </w:r>
    </w:p>
    <w:p w:rsidR="005556E7" w:rsidRPr="00031A82" w:rsidRDefault="00102D66" w:rsidP="00031A82">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Методы исследования</w:t>
      </w:r>
      <w:r w:rsidR="005556E7" w:rsidRPr="006850D2">
        <w:rPr>
          <w:rFonts w:ascii="Times New Roman" w:hAnsi="Times New Roman"/>
          <w:b/>
          <w:color w:val="000000"/>
          <w:sz w:val="24"/>
          <w:szCs w:val="24"/>
        </w:rPr>
        <w:t>:</w:t>
      </w:r>
      <w:r w:rsidR="005556E7" w:rsidRPr="006850D2">
        <w:rPr>
          <w:rFonts w:ascii="Times New Roman" w:hAnsi="Times New Roman"/>
          <w:color w:val="000000"/>
          <w:sz w:val="24"/>
          <w:szCs w:val="24"/>
        </w:rPr>
        <w:t xml:space="preserve"> метод анализа и обобщения учебных и научных литературных источников; метод описания; метод наблюдения; </w:t>
      </w:r>
      <w:r w:rsidR="005556E7">
        <w:rPr>
          <w:rFonts w:ascii="Times New Roman" w:hAnsi="Times New Roman"/>
          <w:color w:val="000000"/>
          <w:sz w:val="24"/>
          <w:szCs w:val="24"/>
        </w:rPr>
        <w:t>метод опроса;</w:t>
      </w:r>
      <w:r>
        <w:rPr>
          <w:rFonts w:ascii="Times New Roman" w:hAnsi="Times New Roman"/>
          <w:color w:val="000000"/>
          <w:sz w:val="24"/>
          <w:szCs w:val="24"/>
        </w:rPr>
        <w:t xml:space="preserve"> </w:t>
      </w:r>
      <w:r w:rsidR="00F045C4">
        <w:rPr>
          <w:rFonts w:ascii="Times New Roman" w:hAnsi="Times New Roman"/>
          <w:color w:val="000000"/>
          <w:sz w:val="24"/>
          <w:szCs w:val="24"/>
        </w:rPr>
        <w:t>метод интервьюирования</w:t>
      </w:r>
      <w:r>
        <w:rPr>
          <w:rFonts w:ascii="Times New Roman" w:hAnsi="Times New Roman"/>
          <w:color w:val="000000"/>
          <w:sz w:val="24"/>
          <w:szCs w:val="24"/>
        </w:rPr>
        <w:t>;</w:t>
      </w:r>
      <w:r w:rsidR="005556E7">
        <w:rPr>
          <w:rFonts w:ascii="Times New Roman" w:hAnsi="Times New Roman"/>
          <w:color w:val="000000"/>
          <w:sz w:val="24"/>
          <w:szCs w:val="24"/>
        </w:rPr>
        <w:t xml:space="preserve"> </w:t>
      </w:r>
      <w:r w:rsidR="005556E7" w:rsidRPr="006850D2">
        <w:rPr>
          <w:rFonts w:ascii="Times New Roman" w:hAnsi="Times New Roman"/>
          <w:color w:val="000000"/>
          <w:sz w:val="24"/>
          <w:szCs w:val="24"/>
        </w:rPr>
        <w:t xml:space="preserve">метод системно-функционального и сравнительного анализа. </w:t>
      </w:r>
    </w:p>
    <w:p w:rsidR="00B94289" w:rsidRDefault="00B94289" w:rsidP="00FD0CF7">
      <w:pPr>
        <w:tabs>
          <w:tab w:val="left" w:pos="1134"/>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Этапы исследования</w:t>
      </w:r>
    </w:p>
    <w:p w:rsidR="00787382" w:rsidRPr="00FD0CF7" w:rsidRDefault="00787382" w:rsidP="00FD0CF7">
      <w:pPr>
        <w:tabs>
          <w:tab w:val="left" w:pos="1134"/>
        </w:tabs>
        <w:spacing w:after="0" w:line="360" w:lineRule="auto"/>
        <w:ind w:firstLine="709"/>
        <w:jc w:val="both"/>
        <w:rPr>
          <w:rFonts w:ascii="Times New Roman" w:hAnsi="Times New Roman" w:cs="Times New Roman"/>
          <w:b/>
          <w:sz w:val="24"/>
          <w:szCs w:val="24"/>
        </w:rPr>
      </w:pPr>
      <w:r w:rsidRPr="00787382">
        <w:rPr>
          <w:rFonts w:ascii="Times New Roman" w:hAnsi="Times New Roman" w:cs="Times New Roman"/>
          <w:sz w:val="24"/>
          <w:szCs w:val="24"/>
        </w:rPr>
        <w:t>Для достижения цели</w:t>
      </w:r>
      <w:r>
        <w:rPr>
          <w:rFonts w:ascii="Times New Roman" w:hAnsi="Times New Roman" w:cs="Times New Roman"/>
          <w:sz w:val="24"/>
          <w:szCs w:val="24"/>
        </w:rPr>
        <w:t xml:space="preserve"> эмпирического исследования</w:t>
      </w:r>
      <w:r w:rsidRPr="00787382">
        <w:rPr>
          <w:rFonts w:ascii="Times New Roman" w:hAnsi="Times New Roman" w:cs="Times New Roman"/>
          <w:sz w:val="24"/>
          <w:szCs w:val="24"/>
        </w:rPr>
        <w:t xml:space="preserve">, необходимо реализовать следующие </w:t>
      </w:r>
      <w:r>
        <w:rPr>
          <w:rFonts w:ascii="Times New Roman" w:hAnsi="Times New Roman" w:cs="Times New Roman"/>
          <w:sz w:val="24"/>
          <w:szCs w:val="24"/>
        </w:rPr>
        <w:t>этапы</w:t>
      </w:r>
      <w:r w:rsidRPr="00787382">
        <w:rPr>
          <w:rFonts w:ascii="Times New Roman" w:hAnsi="Times New Roman" w:cs="Times New Roman"/>
          <w:sz w:val="24"/>
          <w:szCs w:val="24"/>
        </w:rPr>
        <w:t>:</w:t>
      </w:r>
    </w:p>
    <w:p w:rsidR="00787382" w:rsidRDefault="00787382" w:rsidP="00764B2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разработать план глубинного интервью с социальным </w:t>
      </w:r>
      <w:r w:rsidR="000B5B22">
        <w:rPr>
          <w:rFonts w:ascii="Times New Roman" w:hAnsi="Times New Roman" w:cs="Times New Roman"/>
          <w:sz w:val="24"/>
          <w:szCs w:val="24"/>
        </w:rPr>
        <w:t>педагогом/психологом</w:t>
      </w:r>
      <w:r>
        <w:rPr>
          <w:rFonts w:ascii="Times New Roman" w:hAnsi="Times New Roman" w:cs="Times New Roman"/>
          <w:sz w:val="24"/>
          <w:szCs w:val="24"/>
        </w:rPr>
        <w:t xml:space="preserve">; </w:t>
      </w:r>
    </w:p>
    <w:p w:rsidR="00787382" w:rsidRPr="00787382" w:rsidRDefault="00787382" w:rsidP="00764B2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разработать план </w:t>
      </w:r>
      <w:r w:rsidR="00F045C4">
        <w:rPr>
          <w:rFonts w:ascii="Times New Roman" w:hAnsi="Times New Roman" w:cs="Times New Roman"/>
          <w:sz w:val="24"/>
          <w:szCs w:val="24"/>
        </w:rPr>
        <w:t>теста-</w:t>
      </w:r>
      <w:r>
        <w:rPr>
          <w:rFonts w:ascii="Times New Roman" w:hAnsi="Times New Roman" w:cs="Times New Roman"/>
          <w:sz w:val="24"/>
          <w:szCs w:val="24"/>
        </w:rPr>
        <w:t>опросника учителей</w:t>
      </w:r>
      <w:r w:rsidRPr="00787382">
        <w:rPr>
          <w:rFonts w:ascii="Times New Roman" w:hAnsi="Times New Roman" w:cs="Times New Roman"/>
          <w:sz w:val="24"/>
          <w:szCs w:val="24"/>
        </w:rPr>
        <w:t xml:space="preserve"> </w:t>
      </w:r>
      <w:r>
        <w:rPr>
          <w:rFonts w:ascii="Times New Roman" w:hAnsi="Times New Roman" w:cs="Times New Roman"/>
          <w:sz w:val="24"/>
          <w:szCs w:val="24"/>
        </w:rPr>
        <w:t>о роли социальных</w:t>
      </w:r>
      <w:r w:rsidR="000B5B22" w:rsidRPr="000B5B22">
        <w:rPr>
          <w:rFonts w:ascii="Times New Roman" w:hAnsi="Times New Roman" w:cs="Times New Roman"/>
          <w:sz w:val="24"/>
          <w:szCs w:val="24"/>
        </w:rPr>
        <w:t xml:space="preserve"> </w:t>
      </w:r>
      <w:r w:rsidR="000B5B22">
        <w:rPr>
          <w:rFonts w:ascii="Times New Roman" w:hAnsi="Times New Roman" w:cs="Times New Roman"/>
          <w:sz w:val="24"/>
          <w:szCs w:val="24"/>
        </w:rPr>
        <w:t xml:space="preserve">педагога/психолога </w:t>
      </w:r>
      <w:r>
        <w:rPr>
          <w:rFonts w:ascii="Times New Roman" w:hAnsi="Times New Roman" w:cs="Times New Roman"/>
          <w:sz w:val="24"/>
          <w:szCs w:val="24"/>
        </w:rPr>
        <w:t>в школе;</w:t>
      </w:r>
    </w:p>
    <w:p w:rsidR="00787382" w:rsidRDefault="00787382" w:rsidP="00764B2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провести</w:t>
      </w:r>
      <w:r w:rsidRPr="00787382">
        <w:rPr>
          <w:rFonts w:ascii="Times New Roman" w:hAnsi="Times New Roman" w:cs="Times New Roman"/>
          <w:sz w:val="24"/>
          <w:szCs w:val="24"/>
        </w:rPr>
        <w:t xml:space="preserve"> глубинны</w:t>
      </w:r>
      <w:r>
        <w:rPr>
          <w:rFonts w:ascii="Times New Roman" w:hAnsi="Times New Roman" w:cs="Times New Roman"/>
          <w:sz w:val="24"/>
          <w:szCs w:val="24"/>
        </w:rPr>
        <w:t>е</w:t>
      </w:r>
      <w:r w:rsidRPr="00787382">
        <w:rPr>
          <w:rFonts w:ascii="Times New Roman" w:hAnsi="Times New Roman" w:cs="Times New Roman"/>
          <w:sz w:val="24"/>
          <w:szCs w:val="24"/>
        </w:rPr>
        <w:t xml:space="preserve"> интервью со специалистами службы социально-психологического сопровождения для выяснения роли гендерного аспекта в социальной работе в школе; </w:t>
      </w:r>
    </w:p>
    <w:p w:rsidR="00787382" w:rsidRPr="00787382" w:rsidRDefault="00787382" w:rsidP="00764B2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провести опрос учителей о роли социальных</w:t>
      </w:r>
      <w:r w:rsidR="000B5B22">
        <w:rPr>
          <w:rFonts w:ascii="Times New Roman" w:hAnsi="Times New Roman" w:cs="Times New Roman"/>
          <w:sz w:val="24"/>
          <w:szCs w:val="24"/>
        </w:rPr>
        <w:t xml:space="preserve"> педагогов/психологов</w:t>
      </w:r>
      <w:r>
        <w:rPr>
          <w:rFonts w:ascii="Times New Roman" w:hAnsi="Times New Roman" w:cs="Times New Roman"/>
          <w:sz w:val="24"/>
          <w:szCs w:val="24"/>
        </w:rPr>
        <w:t xml:space="preserve"> в школе;</w:t>
      </w:r>
    </w:p>
    <w:p w:rsidR="00787382" w:rsidRDefault="00787382" w:rsidP="00764B2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sidRPr="00787382">
        <w:rPr>
          <w:rFonts w:ascii="Times New Roman" w:hAnsi="Times New Roman" w:cs="Times New Roman"/>
          <w:sz w:val="24"/>
          <w:szCs w:val="24"/>
        </w:rPr>
        <w:t>интерпретировать результаты исследования роли гендерного подхода в социальной работе в школе;</w:t>
      </w:r>
    </w:p>
    <w:p w:rsidR="009C5563" w:rsidRPr="00F045C4" w:rsidRDefault="00787382" w:rsidP="003162D4">
      <w:pPr>
        <w:pStyle w:val="ac"/>
        <w:numPr>
          <w:ilvl w:val="0"/>
          <w:numId w:val="23"/>
        </w:numPr>
        <w:tabs>
          <w:tab w:val="left" w:pos="1134"/>
        </w:tabs>
        <w:spacing w:after="0" w:line="360" w:lineRule="auto"/>
        <w:ind w:left="0" w:firstLine="709"/>
        <w:jc w:val="both"/>
        <w:rPr>
          <w:rFonts w:ascii="Times New Roman" w:hAnsi="Times New Roman" w:cs="Times New Roman"/>
          <w:sz w:val="24"/>
          <w:szCs w:val="24"/>
        </w:rPr>
      </w:pPr>
      <w:r w:rsidRPr="00F045C4">
        <w:rPr>
          <w:rFonts w:ascii="Times New Roman" w:hAnsi="Times New Roman" w:cs="Times New Roman"/>
          <w:sz w:val="24"/>
          <w:szCs w:val="24"/>
        </w:rPr>
        <w:t xml:space="preserve">сформировать ряд рекомендаций по использованию гендерного подхода в социальной </w:t>
      </w:r>
      <w:r w:rsidR="00FD0CF7" w:rsidRPr="00F045C4">
        <w:rPr>
          <w:rFonts w:ascii="Times New Roman" w:hAnsi="Times New Roman" w:cs="Times New Roman"/>
          <w:sz w:val="24"/>
          <w:szCs w:val="24"/>
        </w:rPr>
        <w:t>работе в школе.</w:t>
      </w:r>
    </w:p>
    <w:p w:rsidR="009C5563" w:rsidRDefault="009C5563" w:rsidP="009C5563">
      <w:pPr>
        <w:tabs>
          <w:tab w:val="left" w:pos="1134"/>
        </w:tabs>
        <w:spacing w:after="0" w:line="360" w:lineRule="auto"/>
        <w:ind w:firstLine="709"/>
        <w:jc w:val="both"/>
        <w:rPr>
          <w:rFonts w:ascii="Times New Roman" w:hAnsi="Times New Roman" w:cs="Times New Roman"/>
          <w:sz w:val="24"/>
          <w:szCs w:val="24"/>
        </w:rPr>
      </w:pPr>
      <w:r w:rsidRPr="006850D2">
        <w:rPr>
          <w:rFonts w:ascii="Times New Roman" w:hAnsi="Times New Roman" w:cs="Times New Roman"/>
          <w:b/>
          <w:sz w:val="24"/>
          <w:szCs w:val="24"/>
        </w:rPr>
        <w:t>Гипотез</w:t>
      </w:r>
      <w:r>
        <w:rPr>
          <w:rFonts w:ascii="Times New Roman" w:hAnsi="Times New Roman" w:cs="Times New Roman"/>
          <w:b/>
          <w:sz w:val="24"/>
          <w:szCs w:val="24"/>
        </w:rPr>
        <w:t xml:space="preserve">а исследования. </w:t>
      </w:r>
      <w:r w:rsidRPr="00775754">
        <w:rPr>
          <w:rFonts w:ascii="Times New Roman" w:hAnsi="Times New Roman" w:cs="Times New Roman"/>
          <w:sz w:val="24"/>
          <w:szCs w:val="24"/>
        </w:rPr>
        <w:t>Предполагается, что роль гендерного подхода в социальной работе в школе применительно к под</w:t>
      </w:r>
      <w:r>
        <w:rPr>
          <w:rFonts w:ascii="Times New Roman" w:hAnsi="Times New Roman" w:cs="Times New Roman"/>
          <w:sz w:val="24"/>
          <w:szCs w:val="24"/>
        </w:rPr>
        <w:t>опечным</w:t>
      </w:r>
      <w:r w:rsidR="00FD0CF7">
        <w:rPr>
          <w:rFonts w:ascii="Times New Roman" w:hAnsi="Times New Roman" w:cs="Times New Roman"/>
          <w:sz w:val="24"/>
          <w:szCs w:val="24"/>
        </w:rPr>
        <w:t xml:space="preserve"> является не</w:t>
      </w:r>
      <w:r w:rsidRPr="00775754">
        <w:rPr>
          <w:rFonts w:ascii="Times New Roman" w:hAnsi="Times New Roman" w:cs="Times New Roman"/>
          <w:sz w:val="24"/>
          <w:szCs w:val="24"/>
        </w:rPr>
        <w:t>значительным фактором</w:t>
      </w:r>
      <w:r>
        <w:rPr>
          <w:rFonts w:ascii="Times New Roman" w:hAnsi="Times New Roman" w:cs="Times New Roman"/>
          <w:sz w:val="24"/>
          <w:szCs w:val="24"/>
        </w:rPr>
        <w:t xml:space="preserve">. </w:t>
      </w:r>
    </w:p>
    <w:p w:rsidR="009C5563" w:rsidRDefault="009C5563" w:rsidP="009C5563">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Частная гипотеза 1. Предполагается, что значимым фактором в социальной работе в школе является возраст подопечных. </w:t>
      </w:r>
    </w:p>
    <w:p w:rsidR="009C5563" w:rsidRPr="006850D2" w:rsidRDefault="009C5563" w:rsidP="009C5563">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Частная гипотеза 2. Предполагается, что роль гендера в социальной работе в школе важна применительно к специалистам школьной </w:t>
      </w:r>
      <w:r w:rsidRPr="00775754">
        <w:rPr>
          <w:rFonts w:ascii="Times New Roman" w:hAnsi="Times New Roman" w:cs="Times New Roman"/>
          <w:sz w:val="24"/>
          <w:szCs w:val="24"/>
        </w:rPr>
        <w:t>службы социально-психологического сопровождения</w:t>
      </w:r>
      <w:r>
        <w:rPr>
          <w:rFonts w:ascii="Times New Roman" w:hAnsi="Times New Roman" w:cs="Times New Roman"/>
          <w:sz w:val="24"/>
          <w:szCs w:val="24"/>
        </w:rPr>
        <w:t>.</w:t>
      </w:r>
    </w:p>
    <w:p w:rsidR="002E3F03" w:rsidRPr="002E3F03" w:rsidRDefault="002E3F03" w:rsidP="005556E7">
      <w:pPr>
        <w:spacing w:after="0" w:line="360" w:lineRule="auto"/>
        <w:ind w:firstLine="709"/>
        <w:jc w:val="both"/>
        <w:rPr>
          <w:rFonts w:ascii="Times New Roman" w:hAnsi="Times New Roman" w:cs="Times New Roman"/>
          <w:b/>
          <w:sz w:val="24"/>
          <w:szCs w:val="24"/>
        </w:rPr>
      </w:pPr>
      <w:r w:rsidRPr="002E3F03">
        <w:rPr>
          <w:rFonts w:ascii="Times New Roman" w:hAnsi="Times New Roman" w:cs="Times New Roman"/>
          <w:b/>
          <w:sz w:val="24"/>
          <w:szCs w:val="24"/>
        </w:rPr>
        <w:t>Разработка методик исследования</w:t>
      </w:r>
    </w:p>
    <w:p w:rsidR="002E3F03" w:rsidRDefault="003162D4" w:rsidP="005556E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подтвердить или опровергнуть выдвинутые гипотезы, необходимо разработать соответствующие методики, которые позволят рассмотреть вопрос на практике. </w:t>
      </w:r>
    </w:p>
    <w:p w:rsidR="003162D4" w:rsidRDefault="003162D4" w:rsidP="005556E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методик в</w:t>
      </w:r>
      <w:r w:rsidR="002D0CB5">
        <w:rPr>
          <w:rFonts w:ascii="Times New Roman" w:hAnsi="Times New Roman" w:cs="Times New Roman"/>
          <w:sz w:val="24"/>
          <w:szCs w:val="24"/>
        </w:rPr>
        <w:t>ажно учитыв</w:t>
      </w:r>
      <w:r w:rsidR="001D60E4">
        <w:rPr>
          <w:rFonts w:ascii="Times New Roman" w:hAnsi="Times New Roman" w:cs="Times New Roman"/>
          <w:sz w:val="24"/>
          <w:szCs w:val="24"/>
        </w:rPr>
        <w:t>ать приоритет необходимости выясн</w:t>
      </w:r>
      <w:r w:rsidR="00F045C4">
        <w:rPr>
          <w:rFonts w:ascii="Times New Roman" w:hAnsi="Times New Roman" w:cs="Times New Roman"/>
          <w:sz w:val="24"/>
          <w:szCs w:val="24"/>
        </w:rPr>
        <w:t>ения</w:t>
      </w:r>
      <w:r w:rsidR="001D60E4">
        <w:rPr>
          <w:rFonts w:ascii="Times New Roman" w:hAnsi="Times New Roman" w:cs="Times New Roman"/>
          <w:sz w:val="24"/>
          <w:szCs w:val="24"/>
        </w:rPr>
        <w:t xml:space="preserve"> на практике рол</w:t>
      </w:r>
      <w:r w:rsidR="00F045C4">
        <w:rPr>
          <w:rFonts w:ascii="Times New Roman" w:hAnsi="Times New Roman" w:cs="Times New Roman"/>
          <w:sz w:val="24"/>
          <w:szCs w:val="24"/>
        </w:rPr>
        <w:t>и</w:t>
      </w:r>
      <w:r w:rsidR="001D60E4">
        <w:rPr>
          <w:rFonts w:ascii="Times New Roman" w:hAnsi="Times New Roman" w:cs="Times New Roman"/>
          <w:sz w:val="24"/>
          <w:szCs w:val="24"/>
        </w:rPr>
        <w:t xml:space="preserve"> гендерного подхода в работе социального педагога</w:t>
      </w:r>
      <w:r w:rsidR="00F045C4">
        <w:rPr>
          <w:rFonts w:ascii="Times New Roman" w:hAnsi="Times New Roman" w:cs="Times New Roman"/>
          <w:sz w:val="24"/>
          <w:szCs w:val="24"/>
        </w:rPr>
        <w:t>/психолога</w:t>
      </w:r>
      <w:r w:rsidR="001D60E4">
        <w:rPr>
          <w:rFonts w:ascii="Times New Roman" w:hAnsi="Times New Roman" w:cs="Times New Roman"/>
          <w:sz w:val="24"/>
          <w:szCs w:val="24"/>
        </w:rPr>
        <w:t xml:space="preserve"> с детьми в школе. Поэтому основное исследование будет направлено на изучение ответов самих социальных </w:t>
      </w:r>
      <w:r w:rsidR="000B5B22">
        <w:rPr>
          <w:rFonts w:ascii="Times New Roman" w:hAnsi="Times New Roman" w:cs="Times New Roman"/>
          <w:sz w:val="24"/>
          <w:szCs w:val="24"/>
        </w:rPr>
        <w:t>педагогов/психологов</w:t>
      </w:r>
      <w:r w:rsidR="001D60E4">
        <w:rPr>
          <w:rFonts w:ascii="Times New Roman" w:hAnsi="Times New Roman" w:cs="Times New Roman"/>
          <w:sz w:val="24"/>
          <w:szCs w:val="24"/>
        </w:rPr>
        <w:t xml:space="preserve">. </w:t>
      </w:r>
    </w:p>
    <w:p w:rsidR="00797BD3" w:rsidRPr="00FB3001" w:rsidRDefault="001D60E4" w:rsidP="00797BD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полноты результатов исследования необходимо также изучить взгляд на работу социальных </w:t>
      </w:r>
      <w:r w:rsidR="000B5B22">
        <w:rPr>
          <w:rFonts w:ascii="Times New Roman" w:hAnsi="Times New Roman" w:cs="Times New Roman"/>
          <w:sz w:val="24"/>
          <w:szCs w:val="24"/>
        </w:rPr>
        <w:t>педагогов/психологов</w:t>
      </w:r>
      <w:r w:rsidR="00F045C4">
        <w:rPr>
          <w:rFonts w:ascii="Times New Roman" w:hAnsi="Times New Roman" w:cs="Times New Roman"/>
          <w:sz w:val="24"/>
          <w:szCs w:val="24"/>
        </w:rPr>
        <w:t xml:space="preserve"> </w:t>
      </w:r>
      <w:r>
        <w:rPr>
          <w:rFonts w:ascii="Times New Roman" w:hAnsi="Times New Roman" w:cs="Times New Roman"/>
          <w:sz w:val="24"/>
          <w:szCs w:val="24"/>
        </w:rPr>
        <w:t xml:space="preserve">со стороны других специалистов, которые составляют рабочий коллектив в школе. Наиболее подходящей выборкой для такого </w:t>
      </w:r>
      <w:r>
        <w:rPr>
          <w:rFonts w:ascii="Times New Roman" w:hAnsi="Times New Roman" w:cs="Times New Roman"/>
          <w:sz w:val="24"/>
          <w:szCs w:val="24"/>
        </w:rPr>
        <w:lastRenderedPageBreak/>
        <w:t>исследования представляются учителя-предметники, работающие в этой же школе (</w:t>
      </w:r>
      <w:r w:rsidRPr="00775754">
        <w:rPr>
          <w:rFonts w:ascii="Times New Roman" w:hAnsi="Times New Roman" w:cs="Times New Roman"/>
          <w:sz w:val="24"/>
          <w:szCs w:val="24"/>
        </w:rPr>
        <w:t>ГБОУ СОШ №274</w:t>
      </w:r>
      <w:r>
        <w:rPr>
          <w:rFonts w:ascii="Times New Roman" w:hAnsi="Times New Roman" w:cs="Times New Roman"/>
          <w:sz w:val="24"/>
          <w:szCs w:val="24"/>
        </w:rPr>
        <w:t xml:space="preserve">). Учителя начальных классов не были включены в выборку исследования по причине низкого уровня вовлеченности в работу службы социально-психологического сопровождения </w:t>
      </w:r>
      <w:r w:rsidRPr="00775754">
        <w:rPr>
          <w:rFonts w:ascii="Times New Roman" w:hAnsi="Times New Roman" w:cs="Times New Roman"/>
          <w:sz w:val="24"/>
          <w:szCs w:val="24"/>
        </w:rPr>
        <w:t>ГБОУ СОШ №274</w:t>
      </w:r>
      <w:r>
        <w:rPr>
          <w:rFonts w:ascii="Times New Roman" w:hAnsi="Times New Roman" w:cs="Times New Roman"/>
          <w:sz w:val="24"/>
          <w:szCs w:val="24"/>
        </w:rPr>
        <w:t xml:space="preserve">. Также, ранее изученная теоретическая информация о социальной работе в школе говорит о том, что младшие классы школы менее прочих нуждаются в сопровождении со стороны социальных </w:t>
      </w:r>
      <w:r w:rsidR="000B5B22">
        <w:rPr>
          <w:rFonts w:ascii="Times New Roman" w:hAnsi="Times New Roman" w:cs="Times New Roman"/>
          <w:sz w:val="24"/>
          <w:szCs w:val="24"/>
        </w:rPr>
        <w:t>педагогов/психологов</w:t>
      </w:r>
      <w:r w:rsidR="00F045C4">
        <w:rPr>
          <w:rFonts w:ascii="Times New Roman" w:hAnsi="Times New Roman" w:cs="Times New Roman"/>
          <w:sz w:val="24"/>
          <w:szCs w:val="24"/>
        </w:rPr>
        <w:t>.</w:t>
      </w:r>
      <w:r>
        <w:rPr>
          <w:rFonts w:ascii="Times New Roman" w:hAnsi="Times New Roman" w:cs="Times New Roman"/>
          <w:sz w:val="24"/>
          <w:szCs w:val="24"/>
        </w:rPr>
        <w:t xml:space="preserve"> К тому же, главной проблемой исследования является вопрос роли гендерного подхода. Возраст младших школьников, согласно теоретическим основам данного исследования, </w:t>
      </w:r>
      <w:r w:rsidR="00797BD3">
        <w:rPr>
          <w:rFonts w:ascii="Times New Roman" w:hAnsi="Times New Roman" w:cs="Times New Roman"/>
          <w:sz w:val="24"/>
          <w:szCs w:val="24"/>
        </w:rPr>
        <w:t xml:space="preserve">менее всего затронут вопросами гендера в любой сфере школьной деятельности. Таким образом, учителя начальных классов не являются для данного исследования наиболее подходящими </w:t>
      </w:r>
      <w:r w:rsidR="00797BD3" w:rsidRPr="00FB3001">
        <w:rPr>
          <w:rFonts w:ascii="Times New Roman" w:hAnsi="Times New Roman" w:cs="Times New Roman"/>
          <w:sz w:val="24"/>
          <w:szCs w:val="24"/>
        </w:rPr>
        <w:t>респондентами. Учителя-предметник</w:t>
      </w:r>
      <w:r w:rsidR="00F045C4" w:rsidRPr="00FB3001">
        <w:rPr>
          <w:rFonts w:ascii="Times New Roman" w:hAnsi="Times New Roman" w:cs="Times New Roman"/>
          <w:sz w:val="24"/>
          <w:szCs w:val="24"/>
        </w:rPr>
        <w:t>и</w:t>
      </w:r>
      <w:r w:rsidR="00797BD3" w:rsidRPr="00FB3001">
        <w:rPr>
          <w:rFonts w:ascii="Times New Roman" w:hAnsi="Times New Roman" w:cs="Times New Roman"/>
          <w:sz w:val="24"/>
          <w:szCs w:val="24"/>
        </w:rPr>
        <w:t xml:space="preserve">, в свою очередь, осуществляют свою работу с более широкой возрастной группой, в которую входят школьники и младшей, и средней, и старшей возрастной группы. </w:t>
      </w:r>
    </w:p>
    <w:p w:rsidR="00797BD3" w:rsidRPr="00FB3001" w:rsidRDefault="00F856A4" w:rsidP="00797BD3">
      <w:pPr>
        <w:spacing w:after="0" w:line="360" w:lineRule="auto"/>
        <w:ind w:firstLine="709"/>
        <w:jc w:val="both"/>
        <w:rPr>
          <w:rFonts w:ascii="Times New Roman" w:hAnsi="Times New Roman" w:cs="Times New Roman"/>
          <w:sz w:val="24"/>
          <w:szCs w:val="24"/>
        </w:rPr>
      </w:pPr>
      <w:r w:rsidRPr="00FB3001">
        <w:rPr>
          <w:rFonts w:ascii="Times New Roman" w:hAnsi="Times New Roman" w:cs="Times New Roman"/>
          <w:sz w:val="24"/>
          <w:szCs w:val="24"/>
        </w:rPr>
        <w:t>Д</w:t>
      </w:r>
      <w:r w:rsidR="00797BD3" w:rsidRPr="00FB3001">
        <w:rPr>
          <w:rFonts w:ascii="Times New Roman" w:hAnsi="Times New Roman" w:cs="Times New Roman"/>
          <w:sz w:val="24"/>
          <w:szCs w:val="24"/>
        </w:rPr>
        <w:t xml:space="preserve">ля второй группы респондентов (учителей) </w:t>
      </w:r>
      <w:r w:rsidR="00FB3001" w:rsidRPr="00FB3001">
        <w:rPr>
          <w:rFonts w:ascii="Times New Roman" w:hAnsi="Times New Roman" w:cs="Times New Roman"/>
          <w:sz w:val="24"/>
          <w:szCs w:val="24"/>
        </w:rPr>
        <w:t>была</w:t>
      </w:r>
      <w:r w:rsidR="00797BD3" w:rsidRPr="00FB3001">
        <w:rPr>
          <w:rFonts w:ascii="Times New Roman" w:hAnsi="Times New Roman" w:cs="Times New Roman"/>
          <w:sz w:val="24"/>
          <w:szCs w:val="24"/>
        </w:rPr>
        <w:t xml:space="preserve"> </w:t>
      </w:r>
      <w:r w:rsidRPr="00FB3001">
        <w:rPr>
          <w:rFonts w:ascii="Times New Roman" w:hAnsi="Times New Roman" w:cs="Times New Roman"/>
          <w:sz w:val="24"/>
          <w:szCs w:val="24"/>
        </w:rPr>
        <w:t xml:space="preserve">разработана </w:t>
      </w:r>
      <w:r w:rsidR="00797BD3" w:rsidRPr="00FB3001">
        <w:rPr>
          <w:rFonts w:ascii="Times New Roman" w:hAnsi="Times New Roman" w:cs="Times New Roman"/>
          <w:sz w:val="24"/>
          <w:szCs w:val="24"/>
        </w:rPr>
        <w:t>отдельн</w:t>
      </w:r>
      <w:r w:rsidRPr="00FB3001">
        <w:rPr>
          <w:rFonts w:ascii="Times New Roman" w:hAnsi="Times New Roman" w:cs="Times New Roman"/>
          <w:sz w:val="24"/>
          <w:szCs w:val="24"/>
        </w:rPr>
        <w:t>ая методика</w:t>
      </w:r>
      <w:r w:rsidR="00797BD3" w:rsidRPr="00FB3001">
        <w:rPr>
          <w:rFonts w:ascii="Times New Roman" w:hAnsi="Times New Roman" w:cs="Times New Roman"/>
          <w:sz w:val="24"/>
          <w:szCs w:val="24"/>
        </w:rPr>
        <w:t xml:space="preserve">, </w:t>
      </w:r>
      <w:r w:rsidRPr="00FB3001">
        <w:rPr>
          <w:rFonts w:ascii="Times New Roman" w:hAnsi="Times New Roman" w:cs="Times New Roman"/>
          <w:sz w:val="24"/>
          <w:szCs w:val="24"/>
        </w:rPr>
        <w:t xml:space="preserve">призванная </w:t>
      </w:r>
      <w:r w:rsidR="00797BD3" w:rsidRPr="00FB3001">
        <w:rPr>
          <w:rFonts w:ascii="Times New Roman" w:hAnsi="Times New Roman" w:cs="Times New Roman"/>
          <w:sz w:val="24"/>
          <w:szCs w:val="24"/>
        </w:rPr>
        <w:t>отразит</w:t>
      </w:r>
      <w:r w:rsidRPr="00FB3001">
        <w:rPr>
          <w:rFonts w:ascii="Times New Roman" w:hAnsi="Times New Roman" w:cs="Times New Roman"/>
          <w:sz w:val="24"/>
          <w:szCs w:val="24"/>
        </w:rPr>
        <w:t>ь</w:t>
      </w:r>
      <w:r w:rsidR="00797BD3" w:rsidRPr="00FB3001">
        <w:rPr>
          <w:rFonts w:ascii="Times New Roman" w:hAnsi="Times New Roman" w:cs="Times New Roman"/>
          <w:sz w:val="24"/>
          <w:szCs w:val="24"/>
        </w:rPr>
        <w:t xml:space="preserve"> взгляд </w:t>
      </w:r>
      <w:r w:rsidRPr="00FB3001">
        <w:rPr>
          <w:rFonts w:ascii="Times New Roman" w:hAnsi="Times New Roman" w:cs="Times New Roman"/>
          <w:sz w:val="24"/>
          <w:szCs w:val="24"/>
        </w:rPr>
        <w:t xml:space="preserve">респондентов </w:t>
      </w:r>
      <w:r w:rsidR="00797BD3" w:rsidRPr="00FB3001">
        <w:rPr>
          <w:rFonts w:ascii="Times New Roman" w:hAnsi="Times New Roman" w:cs="Times New Roman"/>
          <w:sz w:val="24"/>
          <w:szCs w:val="24"/>
        </w:rPr>
        <w:t xml:space="preserve">на </w:t>
      </w:r>
      <w:r w:rsidRPr="00FB3001">
        <w:rPr>
          <w:rFonts w:ascii="Times New Roman" w:hAnsi="Times New Roman" w:cs="Times New Roman"/>
          <w:sz w:val="24"/>
          <w:szCs w:val="24"/>
        </w:rPr>
        <w:t>проблему</w:t>
      </w:r>
      <w:r w:rsidR="00797BD3" w:rsidRPr="00FB3001">
        <w:rPr>
          <w:rFonts w:ascii="Times New Roman" w:hAnsi="Times New Roman" w:cs="Times New Roman"/>
          <w:sz w:val="24"/>
          <w:szCs w:val="24"/>
        </w:rPr>
        <w:t xml:space="preserve"> исследования. </w:t>
      </w:r>
    </w:p>
    <w:p w:rsidR="00FA78D1" w:rsidRPr="00FB3001" w:rsidRDefault="00F856A4" w:rsidP="00517CE1">
      <w:pPr>
        <w:tabs>
          <w:tab w:val="left" w:pos="1134"/>
        </w:tabs>
        <w:spacing w:after="0" w:line="360" w:lineRule="auto"/>
        <w:ind w:firstLine="709"/>
        <w:jc w:val="both"/>
        <w:rPr>
          <w:rFonts w:ascii="Times New Roman" w:hAnsi="Times New Roman" w:cs="Times New Roman"/>
          <w:b/>
          <w:sz w:val="24"/>
          <w:szCs w:val="24"/>
        </w:rPr>
      </w:pPr>
      <w:r w:rsidRPr="00FB3001">
        <w:rPr>
          <w:rFonts w:ascii="Times New Roman" w:hAnsi="Times New Roman" w:cs="Times New Roman"/>
          <w:b/>
          <w:sz w:val="24"/>
          <w:szCs w:val="24"/>
        </w:rPr>
        <w:t>М</w:t>
      </w:r>
      <w:r w:rsidR="00FA78D1" w:rsidRPr="00FB3001">
        <w:rPr>
          <w:rFonts w:ascii="Times New Roman" w:hAnsi="Times New Roman" w:cs="Times New Roman"/>
          <w:b/>
          <w:sz w:val="24"/>
          <w:szCs w:val="24"/>
        </w:rPr>
        <w:t>етодики исследования:</w:t>
      </w:r>
    </w:p>
    <w:p w:rsidR="00FA78D1" w:rsidRPr="000B5B22" w:rsidRDefault="00FA78D1" w:rsidP="00764B24">
      <w:pPr>
        <w:pStyle w:val="ac"/>
        <w:numPr>
          <w:ilvl w:val="0"/>
          <w:numId w:val="20"/>
        </w:numPr>
        <w:tabs>
          <w:tab w:val="left" w:pos="1134"/>
        </w:tabs>
        <w:spacing w:after="0" w:line="360" w:lineRule="auto"/>
        <w:ind w:left="0" w:firstLine="709"/>
        <w:jc w:val="both"/>
        <w:rPr>
          <w:rFonts w:ascii="Times New Roman" w:hAnsi="Times New Roman" w:cs="Times New Roman"/>
          <w:sz w:val="24"/>
          <w:szCs w:val="24"/>
        </w:rPr>
      </w:pPr>
      <w:r w:rsidRPr="00FB3001">
        <w:rPr>
          <w:rFonts w:ascii="Times New Roman" w:hAnsi="Times New Roman" w:cs="Times New Roman"/>
          <w:sz w:val="24"/>
          <w:szCs w:val="24"/>
        </w:rPr>
        <w:t xml:space="preserve">«Глубинное интервью с социальным </w:t>
      </w:r>
      <w:r w:rsidR="00F045C4" w:rsidRPr="00FB3001">
        <w:rPr>
          <w:rFonts w:ascii="Times New Roman" w:hAnsi="Times New Roman" w:cs="Times New Roman"/>
          <w:sz w:val="24"/>
          <w:szCs w:val="24"/>
        </w:rPr>
        <w:t>педагогом/психологом</w:t>
      </w:r>
      <w:r w:rsidR="00F045C4" w:rsidRPr="000B5B22">
        <w:rPr>
          <w:rFonts w:ascii="Times New Roman" w:hAnsi="Times New Roman" w:cs="Times New Roman"/>
          <w:sz w:val="24"/>
          <w:szCs w:val="24"/>
        </w:rPr>
        <w:t>.</w:t>
      </w:r>
      <w:r w:rsidRPr="000B5B22">
        <w:rPr>
          <w:rFonts w:ascii="Times New Roman" w:hAnsi="Times New Roman" w:cs="Times New Roman"/>
          <w:sz w:val="24"/>
          <w:szCs w:val="24"/>
        </w:rPr>
        <w:t>» (Приложение 2);</w:t>
      </w:r>
    </w:p>
    <w:p w:rsidR="00FA78D1" w:rsidRPr="000B5B22" w:rsidRDefault="00FA78D1" w:rsidP="00764B24">
      <w:pPr>
        <w:pStyle w:val="ac"/>
        <w:numPr>
          <w:ilvl w:val="0"/>
          <w:numId w:val="20"/>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«Тест-опросник для учителей» (Приложение 3).</w:t>
      </w:r>
    </w:p>
    <w:p w:rsidR="00884181" w:rsidRPr="000B5B22" w:rsidRDefault="00884181" w:rsidP="008C35A2">
      <w:pPr>
        <w:tabs>
          <w:tab w:val="left" w:pos="1134"/>
        </w:tabs>
        <w:spacing w:after="0" w:line="360" w:lineRule="auto"/>
        <w:ind w:firstLine="709"/>
        <w:jc w:val="both"/>
        <w:rPr>
          <w:rFonts w:ascii="Times New Roman" w:hAnsi="Times New Roman" w:cs="Times New Roman"/>
          <w:b/>
          <w:sz w:val="24"/>
          <w:szCs w:val="24"/>
        </w:rPr>
      </w:pPr>
      <w:r w:rsidRPr="000B5B22">
        <w:rPr>
          <w:rFonts w:ascii="Times New Roman" w:hAnsi="Times New Roman" w:cs="Times New Roman"/>
          <w:b/>
          <w:sz w:val="24"/>
          <w:szCs w:val="24"/>
        </w:rPr>
        <w:t>Описание методик</w:t>
      </w:r>
    </w:p>
    <w:p w:rsidR="00805870" w:rsidRDefault="002D0CB5" w:rsidP="008C35A2">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b/>
          <w:sz w:val="24"/>
          <w:szCs w:val="24"/>
        </w:rPr>
        <w:t xml:space="preserve">Методика «Глубинное интервью с социальным </w:t>
      </w:r>
      <w:r w:rsidR="00F045C4" w:rsidRPr="000B5B22">
        <w:rPr>
          <w:rFonts w:ascii="Times New Roman" w:hAnsi="Times New Roman" w:cs="Times New Roman"/>
          <w:b/>
          <w:sz w:val="24"/>
          <w:szCs w:val="24"/>
        </w:rPr>
        <w:t>педагогом/психологом</w:t>
      </w:r>
      <w:r w:rsidRPr="000B5B22">
        <w:rPr>
          <w:rFonts w:ascii="Times New Roman" w:hAnsi="Times New Roman" w:cs="Times New Roman"/>
          <w:b/>
          <w:sz w:val="24"/>
          <w:szCs w:val="24"/>
        </w:rPr>
        <w:t>»</w:t>
      </w:r>
      <w:r w:rsidR="00701BA6" w:rsidRPr="000B5B22">
        <w:rPr>
          <w:rFonts w:ascii="Times New Roman" w:hAnsi="Times New Roman" w:cs="Times New Roman"/>
          <w:b/>
          <w:sz w:val="24"/>
          <w:szCs w:val="24"/>
        </w:rPr>
        <w:t>.</w:t>
      </w:r>
      <w:r w:rsidR="00701BA6" w:rsidRPr="000B5B22">
        <w:rPr>
          <w:rFonts w:ascii="Times New Roman" w:hAnsi="Times New Roman" w:cs="Times New Roman"/>
          <w:sz w:val="24"/>
          <w:szCs w:val="24"/>
        </w:rPr>
        <w:t xml:space="preserve"> Данная методика</w:t>
      </w:r>
      <w:r w:rsidRPr="000B5B22">
        <w:rPr>
          <w:rFonts w:ascii="Times New Roman" w:hAnsi="Times New Roman" w:cs="Times New Roman"/>
          <w:sz w:val="24"/>
          <w:szCs w:val="24"/>
        </w:rPr>
        <w:t xml:space="preserve"> включает в себя 32 вопроса, которые призваны выявить своего рода «портрет» конкретного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его взгляд на профессию, и</w:t>
      </w:r>
      <w:r w:rsidR="00884181" w:rsidRPr="000B5B22">
        <w:rPr>
          <w:rFonts w:ascii="Times New Roman" w:hAnsi="Times New Roman" w:cs="Times New Roman"/>
          <w:sz w:val="24"/>
          <w:szCs w:val="24"/>
        </w:rPr>
        <w:t>, непосредственно,</w:t>
      </w:r>
      <w:r w:rsidRPr="000B5B22">
        <w:rPr>
          <w:rFonts w:ascii="Times New Roman" w:hAnsi="Times New Roman" w:cs="Times New Roman"/>
          <w:sz w:val="24"/>
          <w:szCs w:val="24"/>
        </w:rPr>
        <w:t xml:space="preserve"> на вопрос роли гендерного подхода </w:t>
      </w:r>
      <w:r w:rsidR="00884181" w:rsidRPr="000B5B22">
        <w:rPr>
          <w:rFonts w:ascii="Times New Roman" w:hAnsi="Times New Roman" w:cs="Times New Roman"/>
          <w:sz w:val="24"/>
          <w:szCs w:val="24"/>
        </w:rPr>
        <w:t>в работе с детьми в условиях школы. Глубинное интервью включает в себя как общие вопросы, направленные на формирование</w:t>
      </w:r>
      <w:r w:rsidR="00884181">
        <w:rPr>
          <w:rFonts w:ascii="Times New Roman" w:hAnsi="Times New Roman" w:cs="Times New Roman"/>
          <w:sz w:val="24"/>
          <w:szCs w:val="24"/>
        </w:rPr>
        <w:t xml:space="preserve"> понимания уровня и компетенции специалиста, так и вопросы, направленные на выявление личного отношения конкретного специалиста к своей работе. </w:t>
      </w:r>
    </w:p>
    <w:p w:rsidR="00750C15" w:rsidRDefault="00750C15"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Условно, общую массу вопросов методики можно разделить на несколько разделов, которые будут раскрывать следующие темы: </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Должность, опыт работы, образование социального </w:t>
      </w:r>
      <w:r w:rsidR="00F045C4">
        <w:rPr>
          <w:rFonts w:ascii="Times New Roman" w:hAnsi="Times New Roman" w:cs="Times New Roman"/>
          <w:sz w:val="24"/>
          <w:szCs w:val="24"/>
        </w:rPr>
        <w:t>педагога/психолога</w:t>
      </w:r>
      <w:r>
        <w:rPr>
          <w:rFonts w:ascii="Times New Roman" w:hAnsi="Times New Roman" w:cs="Times New Roman"/>
          <w:sz w:val="24"/>
          <w:szCs w:val="24"/>
        </w:rPr>
        <w:t>.</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Удовлетворенность специалиста выбором профессии. </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Восприятие специалистом роли и значимости собственной профессии, выявление роли профессии в обществе. </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Самоотношение и самоощущение специалиста в профессии. </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Уровень удовлетворенности структурным устройством профессиональной деятельности. </w:t>
      </w:r>
    </w:p>
    <w:p w:rsidR="00750C15"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Значимость и роль гендерного подхода в работе с детьми. </w:t>
      </w:r>
    </w:p>
    <w:p w:rsidR="00750C15" w:rsidRPr="00FB3001" w:rsidRDefault="00750C15" w:rsidP="00764B24">
      <w:pPr>
        <w:pStyle w:val="ac"/>
        <w:numPr>
          <w:ilvl w:val="0"/>
          <w:numId w:val="36"/>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Роль гендера самого социального </w:t>
      </w:r>
      <w:r w:rsidR="00F045C4">
        <w:rPr>
          <w:rFonts w:ascii="Times New Roman" w:hAnsi="Times New Roman" w:cs="Times New Roman"/>
          <w:sz w:val="24"/>
          <w:szCs w:val="24"/>
        </w:rPr>
        <w:t>педагога/психолога</w:t>
      </w:r>
      <w:r>
        <w:rPr>
          <w:rFonts w:ascii="Times New Roman" w:hAnsi="Times New Roman" w:cs="Times New Roman"/>
          <w:sz w:val="24"/>
          <w:szCs w:val="24"/>
        </w:rPr>
        <w:t xml:space="preserve"> в социальной работе в </w:t>
      </w:r>
      <w:r w:rsidRPr="00FB3001">
        <w:rPr>
          <w:rFonts w:ascii="Times New Roman" w:hAnsi="Times New Roman" w:cs="Times New Roman"/>
          <w:sz w:val="24"/>
          <w:szCs w:val="24"/>
        </w:rPr>
        <w:t xml:space="preserve">школе. </w:t>
      </w:r>
    </w:p>
    <w:p w:rsidR="00683F62" w:rsidRDefault="00F856A4" w:rsidP="008C35A2">
      <w:pPr>
        <w:tabs>
          <w:tab w:val="left" w:pos="1134"/>
        </w:tabs>
        <w:spacing w:after="0" w:line="360" w:lineRule="auto"/>
        <w:ind w:firstLine="709"/>
        <w:jc w:val="both"/>
        <w:rPr>
          <w:rFonts w:ascii="Times New Roman" w:hAnsi="Times New Roman" w:cs="Times New Roman"/>
          <w:sz w:val="24"/>
          <w:szCs w:val="24"/>
        </w:rPr>
      </w:pPr>
      <w:r w:rsidRPr="00FB3001">
        <w:rPr>
          <w:rFonts w:ascii="Times New Roman" w:hAnsi="Times New Roman" w:cs="Times New Roman"/>
          <w:sz w:val="24"/>
          <w:szCs w:val="24"/>
        </w:rPr>
        <w:t xml:space="preserve">Глубинное интервью занимает </w:t>
      </w:r>
      <w:r w:rsidR="00683F62" w:rsidRPr="00FB3001">
        <w:rPr>
          <w:rFonts w:ascii="Times New Roman" w:hAnsi="Times New Roman" w:cs="Times New Roman"/>
          <w:sz w:val="24"/>
          <w:szCs w:val="24"/>
        </w:rPr>
        <w:t xml:space="preserve">от 40 до 60 минут. </w:t>
      </w:r>
      <w:r w:rsidRPr="00FB3001">
        <w:rPr>
          <w:rFonts w:ascii="Times New Roman" w:hAnsi="Times New Roman" w:cs="Times New Roman"/>
          <w:sz w:val="24"/>
          <w:szCs w:val="24"/>
        </w:rPr>
        <w:t>Оно</w:t>
      </w:r>
      <w:r w:rsidR="00683F62" w:rsidRPr="00FB3001">
        <w:rPr>
          <w:rFonts w:ascii="Times New Roman" w:hAnsi="Times New Roman" w:cs="Times New Roman"/>
          <w:sz w:val="24"/>
          <w:szCs w:val="24"/>
        </w:rPr>
        <w:t xml:space="preserve"> может быть проведено как удаленно (в виде </w:t>
      </w:r>
      <w:r w:rsidR="00B94289" w:rsidRPr="00FB3001">
        <w:rPr>
          <w:rFonts w:ascii="Times New Roman" w:hAnsi="Times New Roman" w:cs="Times New Roman"/>
          <w:sz w:val="24"/>
          <w:szCs w:val="24"/>
        </w:rPr>
        <w:t>удаленного диалога</w:t>
      </w:r>
      <w:r w:rsidR="00B06288" w:rsidRPr="00FB3001">
        <w:rPr>
          <w:rFonts w:ascii="Times New Roman" w:hAnsi="Times New Roman" w:cs="Times New Roman"/>
          <w:sz w:val="24"/>
          <w:szCs w:val="24"/>
        </w:rPr>
        <w:t>)</w:t>
      </w:r>
      <w:r w:rsidR="00683F62" w:rsidRPr="00FB3001">
        <w:rPr>
          <w:rFonts w:ascii="Times New Roman" w:hAnsi="Times New Roman" w:cs="Times New Roman"/>
          <w:sz w:val="24"/>
          <w:szCs w:val="24"/>
        </w:rPr>
        <w:t xml:space="preserve">, так и в форме устного интервьюирования </w:t>
      </w:r>
      <w:r w:rsidR="00B06288" w:rsidRPr="00FB3001">
        <w:rPr>
          <w:rFonts w:ascii="Times New Roman" w:hAnsi="Times New Roman" w:cs="Times New Roman"/>
          <w:sz w:val="24"/>
          <w:szCs w:val="24"/>
        </w:rPr>
        <w:t xml:space="preserve">респондента. </w:t>
      </w:r>
      <w:r w:rsidR="00B94289" w:rsidRPr="00FB3001">
        <w:rPr>
          <w:rFonts w:ascii="Times New Roman" w:hAnsi="Times New Roman" w:cs="Times New Roman"/>
          <w:sz w:val="24"/>
          <w:szCs w:val="24"/>
        </w:rPr>
        <w:t>Важным является непосредственный контакт интервьюера с респондентом для получения наиболее глубокого, полного и точного ответа</w:t>
      </w:r>
      <w:r w:rsidR="00B94289">
        <w:rPr>
          <w:rFonts w:ascii="Times New Roman" w:hAnsi="Times New Roman" w:cs="Times New Roman"/>
          <w:sz w:val="24"/>
          <w:szCs w:val="24"/>
        </w:rPr>
        <w:t xml:space="preserve">. </w:t>
      </w:r>
    </w:p>
    <w:p w:rsidR="006910F3" w:rsidRDefault="006910F3"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методика является способом общего изучения профессии социальных </w:t>
      </w:r>
      <w:r w:rsidR="000B5B22">
        <w:rPr>
          <w:rFonts w:ascii="Times New Roman" w:hAnsi="Times New Roman" w:cs="Times New Roman"/>
          <w:sz w:val="24"/>
          <w:szCs w:val="24"/>
        </w:rPr>
        <w:t>педагогов/психологов</w:t>
      </w:r>
      <w:r>
        <w:rPr>
          <w:rFonts w:ascii="Times New Roman" w:hAnsi="Times New Roman" w:cs="Times New Roman"/>
          <w:sz w:val="24"/>
          <w:szCs w:val="24"/>
        </w:rPr>
        <w:t xml:space="preserve">, и может использоваться для выявления различных аспектов. Так, данная методика позволяет исследовать портрет социальных </w:t>
      </w:r>
      <w:r w:rsidR="000B5B22">
        <w:rPr>
          <w:rFonts w:ascii="Times New Roman" w:hAnsi="Times New Roman" w:cs="Times New Roman"/>
          <w:sz w:val="24"/>
          <w:szCs w:val="24"/>
        </w:rPr>
        <w:t>педагогов/психологов</w:t>
      </w:r>
      <w:r>
        <w:rPr>
          <w:rFonts w:ascii="Times New Roman" w:hAnsi="Times New Roman" w:cs="Times New Roman"/>
          <w:sz w:val="24"/>
          <w:szCs w:val="24"/>
        </w:rPr>
        <w:t xml:space="preserve">, их отношение к профессии, их самоощущение </w:t>
      </w:r>
      <w:r w:rsidR="002871B0">
        <w:rPr>
          <w:rFonts w:ascii="Times New Roman" w:hAnsi="Times New Roman" w:cs="Times New Roman"/>
          <w:sz w:val="24"/>
          <w:szCs w:val="24"/>
        </w:rPr>
        <w:t>в профессии, уровень их удовлетворенности и вопрос потребностей профессии. Все эти вопросы представляются важными и актуальными на современном этапе развития профессии социального педагога/психолога, т. к. она является новой, плохо изученной и плохо разработанной. Таким образом, сфера нуждается в глубинном анализе и формировании понятной и работающей структуры.</w:t>
      </w:r>
    </w:p>
    <w:p w:rsidR="006910F3" w:rsidRDefault="006910F3"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для интерпретации следует использовать приоритет одних вопросов (ключевых) над другими (прочие), при этом учитывая менее приоритетные вопросы для повышения информативности результатов исследования. </w:t>
      </w:r>
    </w:p>
    <w:p w:rsidR="005E0D3B" w:rsidRDefault="002871B0"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данного исследования к</w:t>
      </w:r>
      <w:r w:rsidR="005E0D3B">
        <w:rPr>
          <w:rFonts w:ascii="Times New Roman" w:hAnsi="Times New Roman" w:cs="Times New Roman"/>
          <w:sz w:val="24"/>
          <w:szCs w:val="24"/>
        </w:rPr>
        <w:t xml:space="preserve">лючевыми вопросами, которые позволят выявить роль гендерного подхода в социальной работе с детьми в условиях школы, являются следующие: </w:t>
      </w:r>
      <w:r w:rsidR="006910F3">
        <w:rPr>
          <w:rFonts w:ascii="Times New Roman" w:hAnsi="Times New Roman" w:cs="Times New Roman"/>
          <w:sz w:val="24"/>
          <w:szCs w:val="24"/>
        </w:rPr>
        <w:t xml:space="preserve">27, 28, 29, 30, 31, 32. </w:t>
      </w:r>
      <w:r>
        <w:rPr>
          <w:rFonts w:ascii="Times New Roman" w:hAnsi="Times New Roman" w:cs="Times New Roman"/>
          <w:sz w:val="24"/>
          <w:szCs w:val="24"/>
        </w:rPr>
        <w:t xml:space="preserve">Данный раздел методики </w:t>
      </w:r>
      <w:r w:rsidRPr="002871B0">
        <w:rPr>
          <w:rFonts w:ascii="Times New Roman" w:hAnsi="Times New Roman" w:cs="Times New Roman"/>
          <w:sz w:val="24"/>
          <w:szCs w:val="24"/>
        </w:rPr>
        <w:t>«Глубинно</w:t>
      </w:r>
      <w:r>
        <w:rPr>
          <w:rFonts w:ascii="Times New Roman" w:hAnsi="Times New Roman" w:cs="Times New Roman"/>
          <w:sz w:val="24"/>
          <w:szCs w:val="24"/>
        </w:rPr>
        <w:t>го</w:t>
      </w:r>
      <w:r w:rsidRPr="002871B0">
        <w:rPr>
          <w:rFonts w:ascii="Times New Roman" w:hAnsi="Times New Roman" w:cs="Times New Roman"/>
          <w:sz w:val="24"/>
          <w:szCs w:val="24"/>
        </w:rPr>
        <w:t xml:space="preserve"> интервью с социальным </w:t>
      </w:r>
      <w:r w:rsidR="00F045C4">
        <w:rPr>
          <w:rFonts w:ascii="Times New Roman" w:hAnsi="Times New Roman" w:cs="Times New Roman"/>
          <w:sz w:val="24"/>
          <w:szCs w:val="24"/>
        </w:rPr>
        <w:t>педагогом/психологом</w:t>
      </w:r>
      <w:r w:rsidRPr="002871B0">
        <w:rPr>
          <w:rFonts w:ascii="Times New Roman" w:hAnsi="Times New Roman" w:cs="Times New Roman"/>
          <w:sz w:val="24"/>
          <w:szCs w:val="24"/>
        </w:rPr>
        <w:t>»</w:t>
      </w:r>
      <w:r>
        <w:rPr>
          <w:rFonts w:ascii="Times New Roman" w:hAnsi="Times New Roman" w:cs="Times New Roman"/>
          <w:sz w:val="24"/>
          <w:szCs w:val="24"/>
        </w:rPr>
        <w:t xml:space="preserve"> позволяет сформировать понимание роли гендера в социальной работе с детьми, его особенности</w:t>
      </w:r>
      <w:r w:rsidR="00927CAC">
        <w:rPr>
          <w:rFonts w:ascii="Times New Roman" w:hAnsi="Times New Roman" w:cs="Times New Roman"/>
          <w:sz w:val="24"/>
          <w:szCs w:val="24"/>
        </w:rPr>
        <w:t xml:space="preserve"> и значимости</w:t>
      </w:r>
      <w:r>
        <w:rPr>
          <w:rFonts w:ascii="Times New Roman" w:hAnsi="Times New Roman" w:cs="Times New Roman"/>
          <w:sz w:val="24"/>
          <w:szCs w:val="24"/>
        </w:rPr>
        <w:t xml:space="preserve">. </w:t>
      </w:r>
    </w:p>
    <w:p w:rsidR="002871B0" w:rsidRDefault="002871B0" w:rsidP="008C35A2">
      <w:pPr>
        <w:tabs>
          <w:tab w:val="left" w:pos="1134"/>
        </w:tabs>
        <w:spacing w:after="0" w:line="360" w:lineRule="auto"/>
        <w:ind w:firstLine="709"/>
        <w:jc w:val="both"/>
        <w:rPr>
          <w:rFonts w:ascii="Times New Roman" w:hAnsi="Times New Roman" w:cs="Times New Roman"/>
          <w:sz w:val="24"/>
          <w:szCs w:val="24"/>
        </w:rPr>
      </w:pPr>
      <w:r w:rsidRPr="002871B0">
        <w:rPr>
          <w:rFonts w:ascii="Times New Roman" w:hAnsi="Times New Roman" w:cs="Times New Roman"/>
          <w:b/>
          <w:sz w:val="24"/>
          <w:szCs w:val="24"/>
        </w:rPr>
        <w:t>Методика «Тест-опросник для учителей».</w:t>
      </w:r>
      <w:r>
        <w:rPr>
          <w:rFonts w:ascii="Times New Roman" w:hAnsi="Times New Roman" w:cs="Times New Roman"/>
          <w:sz w:val="24"/>
          <w:szCs w:val="24"/>
        </w:rPr>
        <w:t xml:space="preserve"> Данная методика направлена на изучение </w:t>
      </w:r>
      <w:r w:rsidR="008D4634">
        <w:rPr>
          <w:rFonts w:ascii="Times New Roman" w:hAnsi="Times New Roman" w:cs="Times New Roman"/>
          <w:sz w:val="24"/>
          <w:szCs w:val="24"/>
        </w:rPr>
        <w:t>взгляда на профессию</w:t>
      </w:r>
      <w:r>
        <w:rPr>
          <w:rFonts w:ascii="Times New Roman" w:hAnsi="Times New Roman" w:cs="Times New Roman"/>
          <w:sz w:val="24"/>
          <w:szCs w:val="24"/>
        </w:rPr>
        <w:t xml:space="preserve"> социальног</w:t>
      </w:r>
      <w:r w:rsidR="008D4634">
        <w:rPr>
          <w:rFonts w:ascii="Times New Roman" w:hAnsi="Times New Roman" w:cs="Times New Roman"/>
          <w:sz w:val="24"/>
          <w:szCs w:val="24"/>
        </w:rPr>
        <w:t xml:space="preserve">о </w:t>
      </w:r>
      <w:r w:rsidR="00F045C4">
        <w:rPr>
          <w:rFonts w:ascii="Times New Roman" w:hAnsi="Times New Roman" w:cs="Times New Roman"/>
          <w:sz w:val="24"/>
          <w:szCs w:val="24"/>
        </w:rPr>
        <w:t>педагога/психолога</w:t>
      </w:r>
      <w:r w:rsidR="008D4634">
        <w:rPr>
          <w:rFonts w:ascii="Times New Roman" w:hAnsi="Times New Roman" w:cs="Times New Roman"/>
          <w:sz w:val="24"/>
          <w:szCs w:val="24"/>
        </w:rPr>
        <w:t xml:space="preserve">, его роль в школе, а также на актуальность использования гендерного подхода в этой работе. </w:t>
      </w:r>
    </w:p>
    <w:p w:rsidR="00683F62" w:rsidRDefault="007C0215"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Тест-опросник включает в себя 10 вопросов, в каждом из которых есть по три варианта ответов на выбор. Вопросы данной методики не подразумевают глубинных ответов в свободной форме. Ответы на вопросы </w:t>
      </w:r>
      <w:r w:rsidR="00683F62">
        <w:rPr>
          <w:rFonts w:ascii="Times New Roman" w:hAnsi="Times New Roman" w:cs="Times New Roman"/>
          <w:sz w:val="24"/>
          <w:szCs w:val="24"/>
        </w:rPr>
        <w:t xml:space="preserve">даны в простой, односложной форме. </w:t>
      </w:r>
    </w:p>
    <w:p w:rsidR="007C0215" w:rsidRDefault="00683F62" w:rsidP="008C35A2">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Прохождение теста-опросника требует от испытуемых не более 15 минут.</w:t>
      </w:r>
      <w:r w:rsidR="00CD6C9B">
        <w:rPr>
          <w:rFonts w:ascii="Times New Roman" w:hAnsi="Times New Roman" w:cs="Times New Roman"/>
          <w:sz w:val="24"/>
          <w:szCs w:val="24"/>
        </w:rPr>
        <w:t xml:space="preserve"> </w:t>
      </w:r>
      <w:r w:rsidR="00B94289">
        <w:rPr>
          <w:rFonts w:ascii="Times New Roman" w:hAnsi="Times New Roman" w:cs="Times New Roman"/>
          <w:sz w:val="24"/>
          <w:szCs w:val="24"/>
        </w:rPr>
        <w:t>Тест-опросник респонденты проходят самостоятельно, интервьюирования не требуется.</w:t>
      </w:r>
    </w:p>
    <w:p w:rsidR="009E652F" w:rsidRDefault="00A55080" w:rsidP="00FB3001">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Тест-опросник является второстепенным, но очень важным</w:t>
      </w:r>
      <w:r w:rsidRPr="00A55080">
        <w:rPr>
          <w:rFonts w:ascii="Times New Roman" w:hAnsi="Times New Roman" w:cs="Times New Roman"/>
          <w:sz w:val="24"/>
          <w:szCs w:val="24"/>
        </w:rPr>
        <w:t xml:space="preserve"> </w:t>
      </w:r>
      <w:r>
        <w:rPr>
          <w:rFonts w:ascii="Times New Roman" w:hAnsi="Times New Roman" w:cs="Times New Roman"/>
          <w:sz w:val="24"/>
          <w:szCs w:val="24"/>
        </w:rPr>
        <w:t xml:space="preserve">элементом исследования. Для формирования </w:t>
      </w:r>
      <w:r w:rsidR="007C0215">
        <w:rPr>
          <w:rFonts w:ascii="Times New Roman" w:hAnsi="Times New Roman" w:cs="Times New Roman"/>
          <w:sz w:val="24"/>
          <w:szCs w:val="24"/>
        </w:rPr>
        <w:t xml:space="preserve">правдивого </w:t>
      </w:r>
      <w:r>
        <w:rPr>
          <w:rFonts w:ascii="Times New Roman" w:hAnsi="Times New Roman" w:cs="Times New Roman"/>
          <w:sz w:val="24"/>
          <w:szCs w:val="24"/>
        </w:rPr>
        <w:t xml:space="preserve">мнения о предмете исследования необходимо </w:t>
      </w:r>
      <w:r w:rsidR="007C0215">
        <w:rPr>
          <w:rFonts w:ascii="Times New Roman" w:hAnsi="Times New Roman" w:cs="Times New Roman"/>
          <w:sz w:val="24"/>
          <w:szCs w:val="24"/>
        </w:rPr>
        <w:t xml:space="preserve">использовать </w:t>
      </w:r>
      <w:r w:rsidR="00B94289">
        <w:rPr>
          <w:rFonts w:ascii="Times New Roman" w:hAnsi="Times New Roman" w:cs="Times New Roman"/>
          <w:sz w:val="24"/>
          <w:szCs w:val="24"/>
        </w:rPr>
        <w:t>значимую</w:t>
      </w:r>
      <w:r w:rsidR="007C0215">
        <w:rPr>
          <w:rFonts w:ascii="Times New Roman" w:hAnsi="Times New Roman" w:cs="Times New Roman"/>
          <w:sz w:val="24"/>
          <w:szCs w:val="24"/>
        </w:rPr>
        <w:t xml:space="preserve"> выборку</w:t>
      </w:r>
      <w:r w:rsidR="00683F62">
        <w:rPr>
          <w:rFonts w:ascii="Times New Roman" w:hAnsi="Times New Roman" w:cs="Times New Roman"/>
          <w:sz w:val="24"/>
          <w:szCs w:val="24"/>
        </w:rPr>
        <w:t xml:space="preserve"> (не менее 7-8 респондентов)</w:t>
      </w:r>
      <w:r w:rsidR="007C0215">
        <w:rPr>
          <w:rFonts w:ascii="Times New Roman" w:hAnsi="Times New Roman" w:cs="Times New Roman"/>
          <w:sz w:val="24"/>
          <w:szCs w:val="24"/>
        </w:rPr>
        <w:t xml:space="preserve">, поскольку испытуемые не являются социальными </w:t>
      </w:r>
      <w:r w:rsidR="000B5B22">
        <w:rPr>
          <w:rFonts w:ascii="Times New Roman" w:hAnsi="Times New Roman" w:cs="Times New Roman"/>
          <w:sz w:val="24"/>
          <w:szCs w:val="24"/>
        </w:rPr>
        <w:t xml:space="preserve">педагогами/психологами </w:t>
      </w:r>
      <w:r w:rsidR="007C0215">
        <w:rPr>
          <w:rFonts w:ascii="Times New Roman" w:hAnsi="Times New Roman" w:cs="Times New Roman"/>
          <w:sz w:val="24"/>
          <w:szCs w:val="24"/>
        </w:rPr>
        <w:t xml:space="preserve">и не могут </w:t>
      </w:r>
      <w:r w:rsidR="00683F62">
        <w:rPr>
          <w:rFonts w:ascii="Times New Roman" w:hAnsi="Times New Roman" w:cs="Times New Roman"/>
          <w:sz w:val="24"/>
          <w:szCs w:val="24"/>
        </w:rPr>
        <w:t xml:space="preserve">дать исследованию исчерпывающую информацию. </w:t>
      </w:r>
      <w:r w:rsidR="00B94289">
        <w:rPr>
          <w:rFonts w:ascii="Times New Roman" w:hAnsi="Times New Roman" w:cs="Times New Roman"/>
          <w:sz w:val="24"/>
          <w:szCs w:val="24"/>
        </w:rPr>
        <w:t xml:space="preserve">Результатом данного исследования является собирательное мнение о профессии социального </w:t>
      </w:r>
      <w:r w:rsidR="00F045C4">
        <w:rPr>
          <w:rFonts w:ascii="Times New Roman" w:hAnsi="Times New Roman" w:cs="Times New Roman"/>
          <w:sz w:val="24"/>
          <w:szCs w:val="24"/>
        </w:rPr>
        <w:t>педагога/психолога</w:t>
      </w:r>
      <w:r w:rsidR="00B94289">
        <w:rPr>
          <w:rFonts w:ascii="Times New Roman" w:hAnsi="Times New Roman" w:cs="Times New Roman"/>
          <w:sz w:val="24"/>
          <w:szCs w:val="24"/>
        </w:rPr>
        <w:t>,</w:t>
      </w:r>
      <w:r w:rsidR="00750C15">
        <w:rPr>
          <w:rFonts w:ascii="Times New Roman" w:hAnsi="Times New Roman" w:cs="Times New Roman"/>
          <w:sz w:val="24"/>
          <w:szCs w:val="24"/>
        </w:rPr>
        <w:t xml:space="preserve"> о ее значении в школе,</w:t>
      </w:r>
      <w:r w:rsidR="00B94289">
        <w:rPr>
          <w:rFonts w:ascii="Times New Roman" w:hAnsi="Times New Roman" w:cs="Times New Roman"/>
          <w:sz w:val="24"/>
          <w:szCs w:val="24"/>
        </w:rPr>
        <w:t xml:space="preserve"> о роли и значительности гендерного подхода в работе социального </w:t>
      </w:r>
      <w:r w:rsidR="00F045C4">
        <w:rPr>
          <w:rFonts w:ascii="Times New Roman" w:hAnsi="Times New Roman" w:cs="Times New Roman"/>
          <w:sz w:val="24"/>
          <w:szCs w:val="24"/>
        </w:rPr>
        <w:t>педагога/психолога</w:t>
      </w:r>
      <w:r w:rsidR="00B94289">
        <w:rPr>
          <w:rFonts w:ascii="Times New Roman" w:hAnsi="Times New Roman" w:cs="Times New Roman"/>
          <w:sz w:val="24"/>
          <w:szCs w:val="24"/>
        </w:rPr>
        <w:t xml:space="preserve"> с детьми</w:t>
      </w:r>
      <w:r w:rsidR="00750C15">
        <w:rPr>
          <w:rFonts w:ascii="Times New Roman" w:hAnsi="Times New Roman" w:cs="Times New Roman"/>
          <w:sz w:val="24"/>
          <w:szCs w:val="24"/>
        </w:rPr>
        <w:t xml:space="preserve">; о роли гендера самого социального </w:t>
      </w:r>
      <w:r w:rsidR="00F045C4">
        <w:rPr>
          <w:rFonts w:ascii="Times New Roman" w:hAnsi="Times New Roman" w:cs="Times New Roman"/>
          <w:sz w:val="24"/>
          <w:szCs w:val="24"/>
        </w:rPr>
        <w:t>педагога/психолога</w:t>
      </w:r>
      <w:r w:rsidR="00750C15">
        <w:rPr>
          <w:rFonts w:ascii="Times New Roman" w:hAnsi="Times New Roman" w:cs="Times New Roman"/>
          <w:sz w:val="24"/>
          <w:szCs w:val="24"/>
        </w:rPr>
        <w:t xml:space="preserve"> в условиях работы в школе</w:t>
      </w:r>
      <w:r w:rsidR="00B94289">
        <w:rPr>
          <w:rFonts w:ascii="Times New Roman" w:hAnsi="Times New Roman" w:cs="Times New Roman"/>
          <w:sz w:val="24"/>
          <w:szCs w:val="24"/>
        </w:rPr>
        <w:t xml:space="preserve">. </w:t>
      </w:r>
    </w:p>
    <w:p w:rsidR="00E83400" w:rsidRDefault="00E83400" w:rsidP="00FB3001">
      <w:pPr>
        <w:tabs>
          <w:tab w:val="left" w:pos="1134"/>
        </w:tabs>
        <w:spacing w:after="0" w:line="360" w:lineRule="auto"/>
        <w:ind w:firstLine="709"/>
        <w:jc w:val="both"/>
        <w:rPr>
          <w:rFonts w:ascii="Times New Roman" w:hAnsi="Times New Roman" w:cs="Times New Roman"/>
          <w:sz w:val="24"/>
          <w:szCs w:val="24"/>
        </w:rPr>
      </w:pPr>
    </w:p>
    <w:p w:rsidR="009E652F" w:rsidRDefault="009E652F" w:rsidP="009E652F">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w:t>
      </w:r>
      <w:r w:rsidRPr="00FB3001">
        <w:rPr>
          <w:rFonts w:ascii="Times New Roman" w:hAnsi="Times New Roman" w:cs="Times New Roman"/>
          <w:sz w:val="24"/>
          <w:szCs w:val="24"/>
        </w:rPr>
        <w:t xml:space="preserve">, </w:t>
      </w:r>
      <w:r w:rsidR="00FB3001" w:rsidRPr="00FB3001">
        <w:rPr>
          <w:rFonts w:ascii="Times New Roman" w:hAnsi="Times New Roman" w:cs="Times New Roman"/>
          <w:sz w:val="24"/>
          <w:szCs w:val="24"/>
        </w:rPr>
        <w:t>была создана структура исследования</w:t>
      </w:r>
      <w:r w:rsidRPr="00FB3001">
        <w:rPr>
          <w:rFonts w:ascii="Times New Roman" w:hAnsi="Times New Roman" w:cs="Times New Roman"/>
          <w:sz w:val="24"/>
          <w:szCs w:val="24"/>
        </w:rPr>
        <w:t xml:space="preserve"> роли гендерного подхода в социальной работе в школе на базе ГБОУ СОШ №274, проведен анализ базы исследования, разработаны методики, выбраны методы, разработаны</w:t>
      </w:r>
      <w:r>
        <w:rPr>
          <w:rFonts w:ascii="Times New Roman" w:hAnsi="Times New Roman" w:cs="Times New Roman"/>
          <w:sz w:val="24"/>
          <w:szCs w:val="24"/>
        </w:rPr>
        <w:t xml:space="preserve"> этапы исследования. Следующий параграф посвящен практике проведения исследования по разработанным методикам («Глубинное</w:t>
      </w:r>
      <w:r w:rsidRPr="00650C4A">
        <w:rPr>
          <w:rFonts w:ascii="Times New Roman" w:hAnsi="Times New Roman" w:cs="Times New Roman"/>
          <w:sz w:val="24"/>
          <w:szCs w:val="24"/>
        </w:rPr>
        <w:t xml:space="preserve"> интервью с соц</w:t>
      </w:r>
      <w:r>
        <w:rPr>
          <w:rFonts w:ascii="Times New Roman" w:hAnsi="Times New Roman" w:cs="Times New Roman"/>
          <w:sz w:val="24"/>
          <w:szCs w:val="24"/>
        </w:rPr>
        <w:t xml:space="preserve">иальным </w:t>
      </w:r>
      <w:r w:rsidR="00F045C4">
        <w:rPr>
          <w:rFonts w:ascii="Times New Roman" w:hAnsi="Times New Roman" w:cs="Times New Roman"/>
          <w:sz w:val="24"/>
          <w:szCs w:val="24"/>
        </w:rPr>
        <w:t>педагогом/психологом</w:t>
      </w:r>
      <w:r>
        <w:rPr>
          <w:rFonts w:ascii="Times New Roman" w:hAnsi="Times New Roman" w:cs="Times New Roman"/>
          <w:sz w:val="24"/>
          <w:szCs w:val="24"/>
        </w:rPr>
        <w:t>»; «Тест-опросник для</w:t>
      </w:r>
      <w:r w:rsidRPr="00650C4A">
        <w:rPr>
          <w:rFonts w:ascii="Times New Roman" w:hAnsi="Times New Roman" w:cs="Times New Roman"/>
          <w:sz w:val="24"/>
          <w:szCs w:val="24"/>
        </w:rPr>
        <w:t xml:space="preserve"> учителей</w:t>
      </w:r>
      <w:r>
        <w:rPr>
          <w:rFonts w:ascii="Times New Roman" w:hAnsi="Times New Roman" w:cs="Times New Roman"/>
          <w:sz w:val="24"/>
          <w:szCs w:val="24"/>
        </w:rPr>
        <w:t xml:space="preserve">»). </w:t>
      </w:r>
    </w:p>
    <w:p w:rsidR="007F138B" w:rsidRPr="007F138B" w:rsidRDefault="007F138B" w:rsidP="009E652F">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 </w:t>
      </w:r>
    </w:p>
    <w:p w:rsidR="00805870" w:rsidRPr="00682932" w:rsidRDefault="00805870" w:rsidP="007F138B">
      <w:pPr>
        <w:pStyle w:val="2"/>
        <w:spacing w:before="200" w:after="200" w:line="360" w:lineRule="auto"/>
        <w:jc w:val="center"/>
        <w:rPr>
          <w:rFonts w:ascii="Times New Roman" w:hAnsi="Times New Roman" w:cs="Times New Roman"/>
          <w:b/>
          <w:color w:val="auto"/>
          <w:sz w:val="24"/>
          <w:szCs w:val="24"/>
        </w:rPr>
      </w:pPr>
      <w:bookmarkStart w:id="9" w:name="_Toc515131076"/>
      <w:r w:rsidRPr="00682932">
        <w:rPr>
          <w:rFonts w:ascii="Times New Roman" w:hAnsi="Times New Roman" w:cs="Times New Roman"/>
          <w:b/>
          <w:color w:val="auto"/>
          <w:sz w:val="24"/>
          <w:szCs w:val="24"/>
        </w:rPr>
        <w:t>2.</w:t>
      </w:r>
      <w:r>
        <w:rPr>
          <w:rFonts w:ascii="Times New Roman" w:hAnsi="Times New Roman" w:cs="Times New Roman"/>
          <w:b/>
          <w:color w:val="auto"/>
          <w:sz w:val="24"/>
          <w:szCs w:val="24"/>
        </w:rPr>
        <w:t xml:space="preserve"> 2.</w:t>
      </w:r>
      <w:r w:rsidRPr="00682932">
        <w:rPr>
          <w:rFonts w:ascii="Times New Roman" w:hAnsi="Times New Roman" w:cs="Times New Roman"/>
          <w:b/>
          <w:color w:val="auto"/>
          <w:sz w:val="24"/>
          <w:szCs w:val="24"/>
        </w:rPr>
        <w:t xml:space="preserve"> </w:t>
      </w:r>
      <w:r w:rsidR="00F856A4" w:rsidRPr="00FB3001">
        <w:rPr>
          <w:rFonts w:ascii="Times New Roman" w:hAnsi="Times New Roman" w:cs="Times New Roman"/>
          <w:b/>
          <w:color w:val="auto"/>
          <w:sz w:val="24"/>
          <w:szCs w:val="24"/>
        </w:rPr>
        <w:t>Процедура</w:t>
      </w:r>
      <w:r w:rsidRPr="00FB3001">
        <w:rPr>
          <w:rFonts w:ascii="Times New Roman" w:hAnsi="Times New Roman" w:cs="Times New Roman"/>
          <w:b/>
          <w:color w:val="auto"/>
          <w:sz w:val="24"/>
          <w:szCs w:val="24"/>
        </w:rPr>
        <w:t xml:space="preserve"> проведения</w:t>
      </w:r>
      <w:r>
        <w:rPr>
          <w:rFonts w:ascii="Times New Roman" w:hAnsi="Times New Roman" w:cs="Times New Roman"/>
          <w:b/>
          <w:color w:val="auto"/>
          <w:sz w:val="24"/>
          <w:szCs w:val="24"/>
        </w:rPr>
        <w:t xml:space="preserve"> </w:t>
      </w:r>
      <w:r w:rsidR="00451E19">
        <w:rPr>
          <w:rFonts w:ascii="Times New Roman" w:hAnsi="Times New Roman" w:cs="Times New Roman"/>
          <w:b/>
          <w:color w:val="auto"/>
          <w:sz w:val="24"/>
          <w:szCs w:val="24"/>
        </w:rPr>
        <w:t xml:space="preserve">эмпирического </w:t>
      </w:r>
      <w:r>
        <w:rPr>
          <w:rFonts w:ascii="Times New Roman" w:hAnsi="Times New Roman" w:cs="Times New Roman"/>
          <w:b/>
          <w:color w:val="auto"/>
          <w:sz w:val="24"/>
          <w:szCs w:val="24"/>
        </w:rPr>
        <w:t>исследования</w:t>
      </w:r>
      <w:r w:rsidRPr="00F828F1">
        <w:rPr>
          <w:rFonts w:ascii="Times New Roman" w:hAnsi="Times New Roman" w:cs="Times New Roman"/>
          <w:b/>
          <w:color w:val="auto"/>
          <w:sz w:val="24"/>
          <w:szCs w:val="24"/>
        </w:rPr>
        <w:t xml:space="preserve"> роли гендерного подхода в социальной работе </w:t>
      </w:r>
      <w:r>
        <w:rPr>
          <w:rFonts w:ascii="Times New Roman" w:hAnsi="Times New Roman" w:cs="Times New Roman"/>
          <w:b/>
          <w:color w:val="auto"/>
          <w:sz w:val="24"/>
          <w:szCs w:val="24"/>
        </w:rPr>
        <w:t xml:space="preserve">на базе </w:t>
      </w:r>
      <w:r w:rsidRPr="00805870">
        <w:rPr>
          <w:rFonts w:ascii="Times New Roman" w:hAnsi="Times New Roman" w:cs="Times New Roman"/>
          <w:b/>
          <w:color w:val="auto"/>
          <w:sz w:val="24"/>
          <w:szCs w:val="24"/>
        </w:rPr>
        <w:t xml:space="preserve">ГБОУ СОШ </w:t>
      </w:r>
      <w:r w:rsidR="00665CD8">
        <w:rPr>
          <w:rFonts w:ascii="Times New Roman" w:hAnsi="Times New Roman" w:cs="Times New Roman"/>
          <w:b/>
          <w:color w:val="auto"/>
          <w:sz w:val="24"/>
          <w:szCs w:val="24"/>
        </w:rPr>
        <w:t>№</w:t>
      </w:r>
      <w:r w:rsidRPr="00805870">
        <w:rPr>
          <w:rFonts w:ascii="Times New Roman" w:hAnsi="Times New Roman" w:cs="Times New Roman"/>
          <w:b/>
          <w:color w:val="auto"/>
          <w:sz w:val="24"/>
          <w:szCs w:val="24"/>
        </w:rPr>
        <w:t>274</w:t>
      </w:r>
      <w:bookmarkEnd w:id="9"/>
    </w:p>
    <w:p w:rsidR="008B08E9" w:rsidRPr="00650C4A" w:rsidRDefault="0086239E" w:rsidP="00744A8B">
      <w:pPr>
        <w:spacing w:after="0" w:line="360" w:lineRule="auto"/>
        <w:ind w:firstLine="709"/>
        <w:jc w:val="both"/>
        <w:rPr>
          <w:rFonts w:ascii="Times New Roman" w:hAnsi="Times New Roman" w:cs="Times New Roman"/>
          <w:b/>
          <w:sz w:val="24"/>
          <w:szCs w:val="24"/>
        </w:rPr>
      </w:pPr>
      <w:r w:rsidRPr="00650C4A">
        <w:rPr>
          <w:rFonts w:ascii="Times New Roman" w:hAnsi="Times New Roman" w:cs="Times New Roman"/>
          <w:b/>
          <w:sz w:val="24"/>
          <w:szCs w:val="24"/>
        </w:rPr>
        <w:t xml:space="preserve">Проведение исследования </w:t>
      </w:r>
    </w:p>
    <w:p w:rsidR="00FA78D1" w:rsidRPr="000B5B22" w:rsidRDefault="00FA78D1" w:rsidP="00FA78D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исследовании роли гендерного подхода в работе социального </w:t>
      </w:r>
      <w:r w:rsidR="00F045C4">
        <w:rPr>
          <w:rFonts w:ascii="Times New Roman" w:hAnsi="Times New Roman" w:cs="Times New Roman"/>
          <w:sz w:val="24"/>
          <w:szCs w:val="24"/>
        </w:rPr>
        <w:t>педагога/психолога</w:t>
      </w:r>
      <w:r>
        <w:rPr>
          <w:rFonts w:ascii="Times New Roman" w:hAnsi="Times New Roman" w:cs="Times New Roman"/>
          <w:sz w:val="24"/>
          <w:szCs w:val="24"/>
        </w:rPr>
        <w:t xml:space="preserve"> с детьми в условиях школы принимало участие в общей сложности 15 человек, 5 из которых </w:t>
      </w:r>
      <w:r w:rsidRPr="000B5B22">
        <w:rPr>
          <w:rFonts w:ascii="Times New Roman" w:hAnsi="Times New Roman" w:cs="Times New Roman"/>
          <w:sz w:val="24"/>
          <w:szCs w:val="24"/>
        </w:rPr>
        <w:t xml:space="preserve">являются социальными </w:t>
      </w:r>
      <w:r w:rsidR="000B5B22">
        <w:rPr>
          <w:rFonts w:ascii="Times New Roman" w:hAnsi="Times New Roman" w:cs="Times New Roman"/>
          <w:sz w:val="24"/>
          <w:szCs w:val="24"/>
        </w:rPr>
        <w:t xml:space="preserve">педагогами/психологами. </w:t>
      </w:r>
      <w:r w:rsidRPr="000B5B22">
        <w:rPr>
          <w:rFonts w:ascii="Times New Roman" w:hAnsi="Times New Roman" w:cs="Times New Roman"/>
          <w:sz w:val="24"/>
          <w:szCs w:val="24"/>
        </w:rPr>
        <w:t>10 человек из выборки исследования являются учителями</w:t>
      </w:r>
      <w:r w:rsidR="00F856A4">
        <w:rPr>
          <w:rFonts w:ascii="Times New Roman" w:hAnsi="Times New Roman" w:cs="Times New Roman"/>
          <w:sz w:val="24"/>
          <w:szCs w:val="24"/>
        </w:rPr>
        <w:t>-</w:t>
      </w:r>
      <w:r w:rsidRPr="000B5B22">
        <w:rPr>
          <w:rFonts w:ascii="Times New Roman" w:hAnsi="Times New Roman" w:cs="Times New Roman"/>
          <w:sz w:val="24"/>
          <w:szCs w:val="24"/>
        </w:rPr>
        <w:t xml:space="preserve"> предметниками. </w:t>
      </w:r>
    </w:p>
    <w:p w:rsidR="00FA78D1" w:rsidRPr="000B5B22" w:rsidRDefault="00FA78D1" w:rsidP="00A41AC2">
      <w:pPr>
        <w:tabs>
          <w:tab w:val="left" w:pos="1134"/>
        </w:tabs>
        <w:spacing w:after="0" w:line="360" w:lineRule="auto"/>
        <w:ind w:firstLine="709"/>
        <w:jc w:val="both"/>
        <w:rPr>
          <w:rFonts w:ascii="Times New Roman" w:hAnsi="Times New Roman" w:cs="Times New Roman"/>
          <w:b/>
          <w:sz w:val="24"/>
          <w:szCs w:val="24"/>
        </w:rPr>
      </w:pPr>
      <w:r w:rsidRPr="000B5B22">
        <w:rPr>
          <w:rFonts w:ascii="Times New Roman" w:hAnsi="Times New Roman" w:cs="Times New Roman"/>
          <w:sz w:val="24"/>
          <w:szCs w:val="24"/>
        </w:rPr>
        <w:t>Вся выборка исследования является единым коллективом</w:t>
      </w:r>
      <w:r w:rsidR="00240D60" w:rsidRPr="000B5B22">
        <w:rPr>
          <w:rFonts w:ascii="Times New Roman" w:hAnsi="Times New Roman" w:cs="Times New Roman"/>
          <w:sz w:val="24"/>
          <w:szCs w:val="24"/>
        </w:rPr>
        <w:t xml:space="preserve"> (коллектив</w:t>
      </w:r>
      <w:r w:rsidR="00240D60" w:rsidRPr="000B5B22">
        <w:t xml:space="preserve"> </w:t>
      </w:r>
      <w:r w:rsidR="006A0BE1" w:rsidRPr="000B5B22">
        <w:rPr>
          <w:rFonts w:ascii="Times New Roman" w:hAnsi="Times New Roman" w:cs="Times New Roman"/>
          <w:sz w:val="24"/>
          <w:szCs w:val="24"/>
        </w:rPr>
        <w:t>ГБОУ СОШ №274</w:t>
      </w:r>
      <w:r w:rsidR="00240D60" w:rsidRPr="000B5B22">
        <w:rPr>
          <w:rFonts w:ascii="Times New Roman" w:hAnsi="Times New Roman" w:cs="Times New Roman"/>
          <w:sz w:val="24"/>
          <w:szCs w:val="24"/>
        </w:rPr>
        <w:t>)</w:t>
      </w:r>
      <w:r w:rsidRPr="000B5B22">
        <w:rPr>
          <w:rFonts w:ascii="Times New Roman" w:hAnsi="Times New Roman" w:cs="Times New Roman"/>
          <w:sz w:val="24"/>
          <w:szCs w:val="24"/>
        </w:rPr>
        <w:t xml:space="preserve">, что позволит сформировать наиболее правдивые результаты, рассмотрев предмет исследования с разных сторон. </w:t>
      </w:r>
    </w:p>
    <w:p w:rsidR="00FA78D1" w:rsidRPr="000B5B22" w:rsidRDefault="00FA78D1" w:rsidP="00A41AC2">
      <w:pPr>
        <w:pStyle w:val="ac"/>
        <w:tabs>
          <w:tab w:val="left" w:pos="1134"/>
        </w:tabs>
        <w:spacing w:after="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rPr>
        <w:t xml:space="preserve">«Глубинное интервью с социальным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 xml:space="preserve">» </w:t>
      </w:r>
      <w:r w:rsidR="00D4788A" w:rsidRPr="000B5B22">
        <w:rPr>
          <w:rFonts w:ascii="Times New Roman" w:hAnsi="Times New Roman" w:cs="Times New Roman"/>
          <w:sz w:val="24"/>
          <w:szCs w:val="24"/>
        </w:rPr>
        <w:t xml:space="preserve">(Приложение 2) </w:t>
      </w:r>
      <w:r w:rsidR="006A0BE1" w:rsidRPr="000B5B22">
        <w:rPr>
          <w:rFonts w:ascii="Times New Roman" w:hAnsi="Times New Roman" w:cs="Times New Roman"/>
          <w:sz w:val="24"/>
          <w:szCs w:val="24"/>
        </w:rPr>
        <w:t>проводилось</w:t>
      </w:r>
      <w:r w:rsidR="00D4788A" w:rsidRPr="000B5B22">
        <w:rPr>
          <w:rFonts w:ascii="Times New Roman" w:hAnsi="Times New Roman" w:cs="Times New Roman"/>
          <w:sz w:val="24"/>
          <w:szCs w:val="24"/>
        </w:rPr>
        <w:t xml:space="preserve"> </w:t>
      </w:r>
      <w:r w:rsidR="006A0BE1" w:rsidRPr="000B5B22">
        <w:rPr>
          <w:rFonts w:ascii="Times New Roman" w:hAnsi="Times New Roman" w:cs="Times New Roman"/>
          <w:sz w:val="24"/>
          <w:szCs w:val="24"/>
        </w:rPr>
        <w:t xml:space="preserve">на базе исследования ГБОУ СОШ №274. В нем приняли участие 5 специалистов службы социально-психологического сопровождения данного учреждения. </w:t>
      </w:r>
    </w:p>
    <w:p w:rsidR="00A41AC2" w:rsidRPr="000B5B22" w:rsidRDefault="006A0BE1" w:rsidP="00A41AC2">
      <w:pPr>
        <w:pStyle w:val="ac"/>
        <w:tabs>
          <w:tab w:val="left" w:pos="1134"/>
        </w:tabs>
        <w:spacing w:after="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rPr>
        <w:t xml:space="preserve">Каждый специалист ответил на 32 вопроса методики, которые представлены ниже. </w:t>
      </w:r>
      <w:r w:rsidR="00A41AC2" w:rsidRPr="000B5B22">
        <w:rPr>
          <w:rFonts w:ascii="Times New Roman" w:hAnsi="Times New Roman" w:cs="Times New Roman"/>
          <w:sz w:val="24"/>
          <w:szCs w:val="24"/>
        </w:rPr>
        <w:t>Участники отвечали на вопросы в свободной форме,</w:t>
      </w:r>
      <w:r w:rsidR="00A86507" w:rsidRPr="000B5B22">
        <w:rPr>
          <w:rFonts w:ascii="Times New Roman" w:hAnsi="Times New Roman" w:cs="Times New Roman"/>
          <w:sz w:val="24"/>
          <w:szCs w:val="24"/>
        </w:rPr>
        <w:t xml:space="preserve"> так, как посчитали нужным. </w:t>
      </w:r>
    </w:p>
    <w:p w:rsidR="00A86507" w:rsidRPr="000B5B22" w:rsidRDefault="00A86507" w:rsidP="00A86507">
      <w:pPr>
        <w:pStyle w:val="ac"/>
        <w:tabs>
          <w:tab w:val="left" w:pos="1134"/>
        </w:tabs>
        <w:spacing w:after="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rPr>
        <w:lastRenderedPageBreak/>
        <w:t xml:space="preserve"> </w:t>
      </w:r>
      <w:r w:rsidR="00FA78D1" w:rsidRPr="000B5B22">
        <w:rPr>
          <w:rFonts w:ascii="Times New Roman" w:hAnsi="Times New Roman" w:cs="Times New Roman"/>
          <w:sz w:val="24"/>
          <w:szCs w:val="24"/>
        </w:rPr>
        <w:t>«Тест-опросник для учителей» (Приложение 3</w:t>
      </w:r>
      <w:r w:rsidRPr="000B5B22">
        <w:rPr>
          <w:rFonts w:ascii="Times New Roman" w:hAnsi="Times New Roman" w:cs="Times New Roman"/>
          <w:sz w:val="24"/>
          <w:szCs w:val="24"/>
        </w:rPr>
        <w:t xml:space="preserve">) также проводился на базе исследования ГБОУ СОШ №274. В нем приняли участие 10 учителей-предметников данного учреждения, которые в наибольшей степени вовлечены в работу с детьми, чаще всего нуждающимися в социальной помощи. </w:t>
      </w:r>
    </w:p>
    <w:p w:rsidR="002D0CB5" w:rsidRPr="000B5B22" w:rsidRDefault="002D0CB5" w:rsidP="00A41AC2">
      <w:pPr>
        <w:tabs>
          <w:tab w:val="left" w:pos="1134"/>
        </w:tabs>
        <w:spacing w:after="0" w:line="360" w:lineRule="auto"/>
        <w:ind w:firstLine="709"/>
        <w:jc w:val="both"/>
        <w:rPr>
          <w:rFonts w:ascii="Times New Roman" w:hAnsi="Times New Roman" w:cs="Times New Roman"/>
          <w:b/>
          <w:sz w:val="24"/>
          <w:szCs w:val="24"/>
        </w:rPr>
      </w:pPr>
      <w:r w:rsidRPr="000B5B22">
        <w:rPr>
          <w:rFonts w:ascii="Times New Roman" w:hAnsi="Times New Roman" w:cs="Times New Roman"/>
          <w:b/>
          <w:sz w:val="24"/>
          <w:szCs w:val="24"/>
        </w:rPr>
        <w:t>Результаты исследования</w:t>
      </w:r>
    </w:p>
    <w:p w:rsidR="00D05724" w:rsidRPr="000B5B22" w:rsidRDefault="003258E2" w:rsidP="00A41AC2">
      <w:pPr>
        <w:tabs>
          <w:tab w:val="left" w:pos="1134"/>
        </w:tabs>
        <w:spacing w:after="0" w:line="360" w:lineRule="auto"/>
        <w:ind w:firstLine="709"/>
        <w:jc w:val="both"/>
        <w:rPr>
          <w:rFonts w:ascii="Times New Roman" w:hAnsi="Times New Roman" w:cs="Times New Roman"/>
          <w:b/>
          <w:sz w:val="24"/>
          <w:szCs w:val="24"/>
        </w:rPr>
      </w:pPr>
      <w:r w:rsidRPr="000B5B22">
        <w:rPr>
          <w:rFonts w:ascii="Times New Roman" w:hAnsi="Times New Roman" w:cs="Times New Roman"/>
          <w:b/>
          <w:sz w:val="24"/>
          <w:szCs w:val="24"/>
        </w:rPr>
        <w:t xml:space="preserve">Результаты проведения методики «Глубинного интервью с социальным </w:t>
      </w:r>
      <w:r w:rsidR="00F045C4" w:rsidRPr="000B5B22">
        <w:rPr>
          <w:rFonts w:ascii="Times New Roman" w:hAnsi="Times New Roman" w:cs="Times New Roman"/>
          <w:b/>
          <w:sz w:val="24"/>
          <w:szCs w:val="24"/>
        </w:rPr>
        <w:t>педагогом/психологом</w:t>
      </w:r>
      <w:r w:rsidRPr="000B5B22">
        <w:rPr>
          <w:rFonts w:ascii="Times New Roman" w:hAnsi="Times New Roman" w:cs="Times New Roman"/>
          <w:b/>
          <w:sz w:val="24"/>
          <w:szCs w:val="24"/>
        </w:rPr>
        <w:t>»</w:t>
      </w:r>
    </w:p>
    <w:p w:rsidR="002D0CB5" w:rsidRPr="000B5B22" w:rsidRDefault="00240D60" w:rsidP="00A41AC2">
      <w:pPr>
        <w:pStyle w:val="ac"/>
        <w:tabs>
          <w:tab w:val="left" w:pos="1134"/>
        </w:tabs>
        <w:spacing w:after="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rPr>
        <w:t xml:space="preserve">С подробными </w:t>
      </w:r>
      <w:r w:rsidR="003258E2" w:rsidRPr="000B5B22">
        <w:rPr>
          <w:rFonts w:ascii="Times New Roman" w:hAnsi="Times New Roman" w:cs="Times New Roman"/>
          <w:sz w:val="24"/>
          <w:szCs w:val="24"/>
        </w:rPr>
        <w:t>ответами на вопросы методики</w:t>
      </w:r>
      <w:r w:rsidRPr="000B5B22">
        <w:rPr>
          <w:rFonts w:ascii="Times New Roman" w:hAnsi="Times New Roman" w:cs="Times New Roman"/>
          <w:sz w:val="24"/>
          <w:szCs w:val="24"/>
        </w:rPr>
        <w:t xml:space="preserve"> «</w:t>
      </w:r>
      <w:r w:rsidR="002D0CB5" w:rsidRPr="000B5B22">
        <w:rPr>
          <w:rFonts w:ascii="Times New Roman" w:hAnsi="Times New Roman" w:cs="Times New Roman"/>
          <w:sz w:val="24"/>
          <w:szCs w:val="24"/>
        </w:rPr>
        <w:t>Глубинное интервью с социальным</w:t>
      </w:r>
      <w:r w:rsidR="00884181" w:rsidRPr="000B5B22">
        <w:rPr>
          <w:rFonts w:ascii="Times New Roman" w:hAnsi="Times New Roman" w:cs="Times New Roman"/>
          <w:sz w:val="24"/>
          <w:szCs w:val="24"/>
        </w:rPr>
        <w:t xml:space="preserve">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w:t>
      </w:r>
      <w:r w:rsidR="002D0CB5" w:rsidRPr="000B5B22">
        <w:rPr>
          <w:rFonts w:ascii="Times New Roman" w:hAnsi="Times New Roman" w:cs="Times New Roman"/>
          <w:sz w:val="24"/>
          <w:szCs w:val="24"/>
        </w:rPr>
        <w:t xml:space="preserve"> </w:t>
      </w:r>
      <w:r w:rsidR="00C45370" w:rsidRPr="000B5B22">
        <w:rPr>
          <w:rFonts w:ascii="Times New Roman" w:hAnsi="Times New Roman" w:cs="Times New Roman"/>
          <w:sz w:val="24"/>
          <w:szCs w:val="24"/>
        </w:rPr>
        <w:t>можно ознакомиться в Приложении</w:t>
      </w:r>
      <w:r w:rsidR="002D0CB5" w:rsidRPr="000B5B22">
        <w:rPr>
          <w:rFonts w:ascii="Times New Roman" w:hAnsi="Times New Roman" w:cs="Times New Roman"/>
          <w:sz w:val="24"/>
          <w:szCs w:val="24"/>
        </w:rPr>
        <w:t xml:space="preserve"> 4</w:t>
      </w:r>
      <w:r w:rsidR="00C45370" w:rsidRPr="000B5B22">
        <w:rPr>
          <w:rFonts w:ascii="Times New Roman" w:hAnsi="Times New Roman" w:cs="Times New Roman"/>
          <w:sz w:val="24"/>
          <w:szCs w:val="24"/>
        </w:rPr>
        <w:t>.</w:t>
      </w:r>
    </w:p>
    <w:p w:rsidR="00E54A42" w:rsidRPr="000B5B22" w:rsidRDefault="00E54A42" w:rsidP="00E54A42">
      <w:pPr>
        <w:pStyle w:val="ac"/>
        <w:tabs>
          <w:tab w:val="left" w:pos="1134"/>
        </w:tabs>
        <w:spacing w:after="0" w:line="360" w:lineRule="auto"/>
        <w:ind w:left="0" w:firstLine="709"/>
        <w:contextualSpacing w:val="0"/>
        <w:jc w:val="both"/>
        <w:rPr>
          <w:rFonts w:ascii="Times New Roman" w:hAnsi="Times New Roman" w:cs="Times New Roman"/>
          <w:sz w:val="24"/>
          <w:szCs w:val="24"/>
          <w:u w:val="single"/>
        </w:rPr>
      </w:pPr>
      <w:r w:rsidRPr="000B5B22">
        <w:rPr>
          <w:rFonts w:ascii="Times New Roman" w:hAnsi="Times New Roman" w:cs="Times New Roman"/>
          <w:sz w:val="24"/>
          <w:szCs w:val="24"/>
          <w:u w:val="single"/>
        </w:rPr>
        <w:t xml:space="preserve">Интерпретация результатов исследования «Глубинное интервью с социальным </w:t>
      </w:r>
      <w:r w:rsidR="00F045C4" w:rsidRPr="000B5B22">
        <w:rPr>
          <w:rFonts w:ascii="Times New Roman" w:hAnsi="Times New Roman" w:cs="Times New Roman"/>
          <w:sz w:val="24"/>
          <w:szCs w:val="24"/>
          <w:u w:val="single"/>
        </w:rPr>
        <w:t>педагогом/психологом</w:t>
      </w:r>
      <w:r w:rsidRPr="000B5B22">
        <w:rPr>
          <w:rFonts w:ascii="Times New Roman" w:hAnsi="Times New Roman" w:cs="Times New Roman"/>
          <w:sz w:val="24"/>
          <w:szCs w:val="24"/>
          <w:u w:val="single"/>
        </w:rPr>
        <w:t>»</w:t>
      </w:r>
    </w:p>
    <w:p w:rsidR="00E54A42" w:rsidRPr="000B5B22" w:rsidRDefault="00E54A42" w:rsidP="00C458C0">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Рассматриваемая методика имеет широкий спектр вопросов, которые позволяют создать своего рода портрет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и его отношение к своей профессии. </w:t>
      </w:r>
      <w:r w:rsidR="00C458C0" w:rsidRPr="000B5B22">
        <w:rPr>
          <w:rFonts w:ascii="Times New Roman" w:hAnsi="Times New Roman" w:cs="Times New Roman"/>
          <w:sz w:val="24"/>
          <w:szCs w:val="24"/>
        </w:rPr>
        <w:t xml:space="preserve">В нашем исследовании целесообразно подвергнуть глубокому рассмотрению раздел методики со следующими вопросами: 27, 28, 29, 30, 31, 32. Данный раздел посвящен формированию понимания роли гендера в социальной работе с детьми в условиях школы, его особенности и значимости. Таким образом, вопросы 1-26 буду рассмотрены нами в меньшей степени. Однако данный анализ важен для формирования окончательного результата исследования. </w:t>
      </w:r>
    </w:p>
    <w:p w:rsidR="00240D60" w:rsidRPr="000B5B22" w:rsidRDefault="00E54A42" w:rsidP="00C45370">
      <w:pPr>
        <w:tabs>
          <w:tab w:val="left" w:pos="1134"/>
        </w:tabs>
        <w:spacing w:after="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 xml:space="preserve">1-26 вопросы. </w:t>
      </w:r>
    </w:p>
    <w:p w:rsidR="00C458C0" w:rsidRPr="000B5B22" w:rsidRDefault="00C458C0" w:rsidP="00745C81">
      <w:pPr>
        <w:tabs>
          <w:tab w:val="left" w:pos="1134"/>
        </w:tabs>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На рисунке 1 отображен стаж работы респондентов в роли социального </w:t>
      </w:r>
      <w:r w:rsidR="00F045C4" w:rsidRPr="000B5B22">
        <w:rPr>
          <w:rFonts w:ascii="Times New Roman" w:hAnsi="Times New Roman" w:cs="Times New Roman"/>
          <w:sz w:val="24"/>
          <w:szCs w:val="24"/>
        </w:rPr>
        <w:t>педагога/психолога</w:t>
      </w:r>
      <w:r w:rsidR="003258E2" w:rsidRPr="000B5B22">
        <w:rPr>
          <w:rFonts w:ascii="Times New Roman" w:hAnsi="Times New Roman" w:cs="Times New Roman"/>
          <w:sz w:val="24"/>
          <w:szCs w:val="24"/>
        </w:rPr>
        <w:t xml:space="preserve"> (1</w:t>
      </w:r>
      <w:r w:rsidR="00E24B83" w:rsidRPr="000B5B22">
        <w:rPr>
          <w:rFonts w:ascii="Times New Roman" w:hAnsi="Times New Roman" w:cs="Times New Roman"/>
          <w:sz w:val="24"/>
          <w:szCs w:val="24"/>
        </w:rPr>
        <w:t xml:space="preserve"> вопрос</w:t>
      </w:r>
      <w:r w:rsidR="003258E2" w:rsidRPr="000B5B22">
        <w:rPr>
          <w:rFonts w:ascii="Times New Roman" w:hAnsi="Times New Roman" w:cs="Times New Roman"/>
          <w:sz w:val="24"/>
          <w:szCs w:val="24"/>
        </w:rPr>
        <w:t>)</w:t>
      </w:r>
      <w:r w:rsidRPr="000B5B22">
        <w:rPr>
          <w:rFonts w:ascii="Times New Roman" w:hAnsi="Times New Roman" w:cs="Times New Roman"/>
          <w:sz w:val="24"/>
          <w:szCs w:val="24"/>
        </w:rPr>
        <w:t xml:space="preserve">. </w:t>
      </w:r>
    </w:p>
    <w:p w:rsidR="00C458C0" w:rsidRPr="000B5B22" w:rsidRDefault="00C458C0" w:rsidP="00C458C0">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58932EAB" wp14:editId="21722B18">
            <wp:extent cx="5017273" cy="1772920"/>
            <wp:effectExtent l="0" t="0" r="12065" b="177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58E2" w:rsidRPr="000B5B22" w:rsidRDefault="00C458C0"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 xml:space="preserve">Рисунок 1. Результаты ответов на вопрос </w:t>
      </w:r>
      <w:r w:rsidR="00FB500C" w:rsidRPr="000B5B22">
        <w:rPr>
          <w:rFonts w:ascii="Times New Roman" w:hAnsi="Times New Roman" w:cs="Times New Roman"/>
          <w:sz w:val="24"/>
          <w:szCs w:val="24"/>
        </w:rPr>
        <w:t xml:space="preserve">«Глубинного интервью с социальным </w:t>
      </w:r>
      <w:r w:rsidR="00F045C4" w:rsidRPr="000B5B22">
        <w:rPr>
          <w:rFonts w:ascii="Times New Roman" w:hAnsi="Times New Roman" w:cs="Times New Roman"/>
          <w:sz w:val="24"/>
          <w:szCs w:val="24"/>
        </w:rPr>
        <w:t>педагогом/психологом</w:t>
      </w:r>
      <w:r w:rsidR="00FB500C" w:rsidRPr="000B5B22">
        <w:rPr>
          <w:rFonts w:ascii="Times New Roman" w:hAnsi="Times New Roman" w:cs="Times New Roman"/>
          <w:sz w:val="24"/>
          <w:szCs w:val="24"/>
        </w:rPr>
        <w:t>»</w:t>
      </w:r>
      <w:r w:rsidRPr="000B5B22">
        <w:rPr>
          <w:rFonts w:ascii="Times New Roman" w:hAnsi="Times New Roman" w:cs="Times New Roman"/>
          <w:sz w:val="24"/>
          <w:szCs w:val="24"/>
        </w:rPr>
        <w:t xml:space="preserve"> №1</w:t>
      </w:r>
    </w:p>
    <w:p w:rsidR="00FB500C" w:rsidRPr="000B5B22" w:rsidRDefault="00FB500C" w:rsidP="00C45370">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lastRenderedPageBreak/>
        <w:t>Результат говорит о том, что профессия является молодой. Стаж работников этой сферы редко бывает больше 5 лет. В нашем случае, самый большой стаж работы составляет 3,5 года. Средний стаж среди респондентов — чуть мен</w:t>
      </w:r>
      <w:r w:rsidR="003258E2" w:rsidRPr="000B5B22">
        <w:rPr>
          <w:rFonts w:ascii="Times New Roman" w:hAnsi="Times New Roman" w:cs="Times New Roman"/>
          <w:sz w:val="24"/>
          <w:szCs w:val="24"/>
        </w:rPr>
        <w:t xml:space="preserve">ее </w:t>
      </w:r>
      <w:r w:rsidRPr="000B5B22">
        <w:rPr>
          <w:rFonts w:ascii="Times New Roman" w:hAnsi="Times New Roman" w:cs="Times New Roman"/>
          <w:sz w:val="24"/>
          <w:szCs w:val="24"/>
        </w:rPr>
        <w:t>2</w:t>
      </w:r>
      <w:r w:rsidR="003258E2" w:rsidRPr="000B5B22">
        <w:rPr>
          <w:rFonts w:ascii="Times New Roman" w:hAnsi="Times New Roman" w:cs="Times New Roman"/>
          <w:sz w:val="24"/>
          <w:szCs w:val="24"/>
        </w:rPr>
        <w:t>-х</w:t>
      </w:r>
      <w:r w:rsidRPr="000B5B22">
        <w:rPr>
          <w:rFonts w:ascii="Times New Roman" w:hAnsi="Times New Roman" w:cs="Times New Roman"/>
          <w:sz w:val="24"/>
          <w:szCs w:val="24"/>
        </w:rPr>
        <w:t xml:space="preserve"> лет.</w:t>
      </w:r>
    </w:p>
    <w:p w:rsidR="00E24B83" w:rsidRPr="000B5B22" w:rsidRDefault="00FB500C" w:rsidP="0000485D">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 </w:t>
      </w:r>
      <w:r w:rsidR="00E24B83" w:rsidRPr="000B5B22">
        <w:rPr>
          <w:rFonts w:ascii="Times New Roman" w:hAnsi="Times New Roman" w:cs="Times New Roman"/>
          <w:sz w:val="24"/>
          <w:szCs w:val="24"/>
        </w:rPr>
        <w:t>Выбор профессии респондентами был осуществлен исходя из любви к детям; любви к помощи людям; свободного графика (свободы действий); новизны профессии (2 вопрос).</w:t>
      </w:r>
      <w:r w:rsidR="00451E19" w:rsidRPr="000B5B22">
        <w:rPr>
          <w:rFonts w:ascii="Times New Roman" w:hAnsi="Times New Roman" w:cs="Times New Roman"/>
          <w:sz w:val="24"/>
          <w:szCs w:val="24"/>
        </w:rPr>
        <w:t xml:space="preserve"> </w:t>
      </w:r>
      <w:r w:rsidR="00E24B83" w:rsidRPr="000B5B22">
        <w:rPr>
          <w:rFonts w:ascii="Times New Roman" w:hAnsi="Times New Roman" w:cs="Times New Roman"/>
          <w:sz w:val="24"/>
          <w:szCs w:val="24"/>
        </w:rPr>
        <w:t>Абсолютное большинство довольно собственным выбором профессии (3 вопрос).</w:t>
      </w:r>
    </w:p>
    <w:p w:rsidR="00FB500C" w:rsidRPr="000B5B22" w:rsidRDefault="00E24B83" w:rsidP="0000485D">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Четыре респондента имеют высшее образование, один — среднее специальное (</w:t>
      </w:r>
      <w:r w:rsidR="0000485D" w:rsidRPr="000B5B22">
        <w:rPr>
          <w:rFonts w:ascii="Times New Roman" w:hAnsi="Times New Roman" w:cs="Times New Roman"/>
          <w:sz w:val="24"/>
          <w:szCs w:val="24"/>
        </w:rPr>
        <w:t>4</w:t>
      </w:r>
      <w:r w:rsidRPr="000B5B22">
        <w:rPr>
          <w:rFonts w:ascii="Times New Roman" w:hAnsi="Times New Roman" w:cs="Times New Roman"/>
          <w:sz w:val="24"/>
          <w:szCs w:val="24"/>
        </w:rPr>
        <w:t xml:space="preserve"> вопрос).</w:t>
      </w:r>
      <w:r w:rsidR="0000485D" w:rsidRPr="000B5B22">
        <w:rPr>
          <w:rFonts w:ascii="Times New Roman" w:hAnsi="Times New Roman" w:cs="Times New Roman"/>
          <w:sz w:val="24"/>
          <w:szCs w:val="24"/>
        </w:rPr>
        <w:t xml:space="preserve"> Двум респондентам оказалось довольно сложно освоить профессию, трое справились с этой задачей легко (5 вопрос).</w:t>
      </w:r>
    </w:p>
    <w:p w:rsidR="0000485D" w:rsidRPr="000B5B22" w:rsidRDefault="0000485D" w:rsidP="0000485D">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Трудностей в работе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по мнению респондентов, немало. Новизна и ответственность профессии требует высокого уровня концентрации, строгой отчетности, вовлеченности и стрессоустойчивости. При этом законодательство РФ недостаточно регулирует сферу деятельности данных специалистов, а также роль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xml:space="preserve"> часто недооценивается со стороны других участников процесса: учителей, полиции, медицинских работников и самих детей (6 вопрос).</w:t>
      </w:r>
    </w:p>
    <w:p w:rsidR="0000485D" w:rsidRPr="000B5B22" w:rsidRDefault="0000485D" w:rsidP="0000485D">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Социальный </w:t>
      </w:r>
      <w:r w:rsidR="000B5B22">
        <w:rPr>
          <w:rFonts w:ascii="Times New Roman" w:hAnsi="Times New Roman" w:cs="Times New Roman"/>
          <w:sz w:val="24"/>
          <w:szCs w:val="24"/>
        </w:rPr>
        <w:t xml:space="preserve">педагог/психолог </w:t>
      </w:r>
      <w:r w:rsidRPr="000B5B22">
        <w:rPr>
          <w:rFonts w:ascii="Times New Roman" w:hAnsi="Times New Roman" w:cs="Times New Roman"/>
          <w:sz w:val="24"/>
          <w:szCs w:val="24"/>
        </w:rPr>
        <w:t>должен, по мнению респондентов, обладать следующими качествами: коммуникабельность, стрессоустойчивость, доброта, отзывчивость, любовь к людям и к детям, педантичность, лидерство, сострадание, желание помогать (7 вопрос).</w:t>
      </w:r>
    </w:p>
    <w:p w:rsidR="0000485D" w:rsidRPr="000B5B22" w:rsidRDefault="00AA08B8" w:rsidP="001D5D81">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Профессия характеризуется большим количеством возможностей для самореализации: организаторские задачи; работа с различными службами, участвующими в социальной поддержке населения; постоянное взаимодействие с большим количеством людей; обучающие семинары и тренинги (8-9</w:t>
      </w:r>
      <w:r w:rsidR="00386396" w:rsidRPr="000B5B22">
        <w:rPr>
          <w:rFonts w:ascii="Times New Roman" w:hAnsi="Times New Roman" w:cs="Times New Roman"/>
          <w:sz w:val="24"/>
          <w:szCs w:val="24"/>
        </w:rPr>
        <w:t>, 16</w:t>
      </w:r>
      <w:r w:rsidRPr="000B5B22">
        <w:rPr>
          <w:rFonts w:ascii="Times New Roman" w:hAnsi="Times New Roman" w:cs="Times New Roman"/>
          <w:sz w:val="24"/>
          <w:szCs w:val="24"/>
        </w:rPr>
        <w:t xml:space="preserve"> вопросы).</w:t>
      </w:r>
      <w:r w:rsidR="00386396" w:rsidRPr="000B5B22">
        <w:rPr>
          <w:rFonts w:ascii="Times New Roman" w:hAnsi="Times New Roman" w:cs="Times New Roman"/>
          <w:sz w:val="24"/>
          <w:szCs w:val="24"/>
        </w:rPr>
        <w:t xml:space="preserve"> </w:t>
      </w:r>
    </w:p>
    <w:p w:rsidR="00AA08B8" w:rsidRPr="000B5B22" w:rsidRDefault="000F016F" w:rsidP="000F016F">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Четыре из пяти респондентов выбрали профессию в сознательном возрасте. Одни — в детстве (10 вопрос). Всех респондентов не устраивает уровень заработной платы (12 вопрос).</w:t>
      </w:r>
    </w:p>
    <w:p w:rsidR="00AA08B8" w:rsidRPr="000B5B22" w:rsidRDefault="000F016F" w:rsidP="00F11066">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Респонденты уверены, что выбранная ими профессия играет важную роль в становлении и качестве общества. Данная профессия рассматривается ими как профессия будущего, профессия с большими перспективами и потребностями. Данная профессия позволяет помочь множеству людей, расширить собственный кругозор, скорректировать чье-то развитие (а значит и изменить будущую жизнь человека к лучшему), повысить уровень культуры общества, страны (11, 14 вопросы). С данной должность справиться далеко не каждый (13 вопрос).</w:t>
      </w:r>
      <w:r w:rsidR="00386396" w:rsidRPr="000B5B22">
        <w:rPr>
          <w:rFonts w:ascii="Times New Roman" w:hAnsi="Times New Roman" w:cs="Times New Roman"/>
          <w:sz w:val="24"/>
          <w:szCs w:val="24"/>
        </w:rPr>
        <w:t xml:space="preserve"> Все респонденты говорят об опасности, высоком уровне </w:t>
      </w:r>
      <w:r w:rsidR="00386396" w:rsidRPr="000B5B22">
        <w:rPr>
          <w:rFonts w:ascii="Times New Roman" w:hAnsi="Times New Roman" w:cs="Times New Roman"/>
          <w:sz w:val="24"/>
          <w:szCs w:val="24"/>
        </w:rPr>
        <w:lastRenderedPageBreak/>
        <w:t xml:space="preserve">ответственности и высокой психологической нагрузке на социального </w:t>
      </w:r>
      <w:r w:rsidR="00F045C4" w:rsidRPr="000B5B22">
        <w:rPr>
          <w:rFonts w:ascii="Times New Roman" w:hAnsi="Times New Roman" w:cs="Times New Roman"/>
          <w:sz w:val="24"/>
          <w:szCs w:val="24"/>
        </w:rPr>
        <w:t>педагога/психолога</w:t>
      </w:r>
      <w:r w:rsidR="00386396" w:rsidRPr="000B5B22">
        <w:rPr>
          <w:rFonts w:ascii="Times New Roman" w:hAnsi="Times New Roman" w:cs="Times New Roman"/>
          <w:sz w:val="24"/>
          <w:szCs w:val="24"/>
        </w:rPr>
        <w:t xml:space="preserve"> (15 вопрос).</w:t>
      </w:r>
      <w:r w:rsidR="00F11066" w:rsidRPr="000B5B22">
        <w:rPr>
          <w:rFonts w:ascii="Times New Roman" w:hAnsi="Times New Roman" w:cs="Times New Roman"/>
          <w:sz w:val="24"/>
          <w:szCs w:val="24"/>
        </w:rPr>
        <w:t xml:space="preserve"> Однако какой-то уникальности и необычности в профессии нет (19 вопрос).</w:t>
      </w:r>
    </w:p>
    <w:p w:rsidR="000F016F" w:rsidRPr="000B5B22" w:rsidRDefault="001D5D81" w:rsidP="001D5D81">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Абсолютно все респонденты искренне обеспокоены проблемами детей (17 вопрос). Дети чаще всего относятся к данным специалистам с недоверием, осторожность и опаской. Однако серьезных конфликтов в работе с ними не возникает. Конфликты чаще возникают с родителями детей (18, 20 вопросы).</w:t>
      </w:r>
    </w:p>
    <w:p w:rsidR="001D5D81" w:rsidRPr="000B5B22" w:rsidRDefault="001D5D81" w:rsidP="00F11066">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Семьи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xml:space="preserve"> </w:t>
      </w:r>
      <w:r w:rsidR="00F11066" w:rsidRPr="000B5B22">
        <w:rPr>
          <w:rFonts w:ascii="Times New Roman" w:hAnsi="Times New Roman" w:cs="Times New Roman"/>
          <w:sz w:val="24"/>
          <w:szCs w:val="24"/>
        </w:rPr>
        <w:t>в большинстве случаев поддерживают выбор респондентов. Однако мало семей, члены которой работали с детьми. Сами респонденты не хотели бы, чтобы их дети работали в этой профессии (21-23 вопросы).</w:t>
      </w:r>
    </w:p>
    <w:p w:rsidR="00F11066" w:rsidRPr="000B5B22" w:rsidRDefault="00F11066" w:rsidP="00F11066">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Работ</w:t>
      </w:r>
      <w:r w:rsidR="00F856A4">
        <w:rPr>
          <w:rFonts w:ascii="Times New Roman" w:hAnsi="Times New Roman" w:cs="Times New Roman"/>
          <w:sz w:val="24"/>
          <w:szCs w:val="24"/>
        </w:rPr>
        <w:t>а</w:t>
      </w:r>
      <w:r w:rsidRPr="000B5B22">
        <w:rPr>
          <w:rFonts w:ascii="Times New Roman" w:hAnsi="Times New Roman" w:cs="Times New Roman"/>
          <w:sz w:val="24"/>
          <w:szCs w:val="24"/>
        </w:rPr>
        <w:t xml:space="preserve"> в среднем занимает у респондентов от 6 до 10 часов в сутки. Нередко приходится перерабатывать (не оплачивается). Однако важным плюсом является самостоятельное планирование собственного дня (свободный график), так что на отдых времени хватает (24-25 вопрос). </w:t>
      </w:r>
    </w:p>
    <w:p w:rsidR="000F016F" w:rsidRPr="000B5B22" w:rsidRDefault="00F11066" w:rsidP="00F11066">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Двое респондентов считают, что не совсем здоровый человек справится с данной работай, один высказал сомнения, еще два человека выразили категорический отказ (26 вопрос).</w:t>
      </w:r>
    </w:p>
    <w:p w:rsidR="00E54A42" w:rsidRPr="000B5B22" w:rsidRDefault="00E54A42" w:rsidP="00745C81">
      <w:pPr>
        <w:tabs>
          <w:tab w:val="left" w:pos="1134"/>
        </w:tabs>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27 вопрос.</w:t>
      </w:r>
      <w:r w:rsidR="0013031D" w:rsidRPr="000B5B22">
        <w:rPr>
          <w:rFonts w:ascii="Times New Roman" w:hAnsi="Times New Roman" w:cs="Times New Roman"/>
          <w:sz w:val="24"/>
          <w:szCs w:val="24"/>
        </w:rPr>
        <w:t xml:space="preserve"> На рисунке </w:t>
      </w:r>
      <w:r w:rsidR="00287101" w:rsidRPr="000B5B22">
        <w:rPr>
          <w:rFonts w:ascii="Times New Roman" w:hAnsi="Times New Roman" w:cs="Times New Roman"/>
          <w:sz w:val="24"/>
          <w:szCs w:val="24"/>
        </w:rPr>
        <w:t>2</w:t>
      </w:r>
      <w:r w:rsidR="0013031D" w:rsidRPr="000B5B22">
        <w:rPr>
          <w:rFonts w:ascii="Times New Roman" w:hAnsi="Times New Roman" w:cs="Times New Roman"/>
          <w:sz w:val="24"/>
          <w:szCs w:val="24"/>
        </w:rPr>
        <w:t xml:space="preserve"> отражены результат ответов респондентов на 27 вопрос (27. Как вы полагаете, есть ли разница в работе с мальчиками и в работе с девочками?). </w:t>
      </w:r>
    </w:p>
    <w:p w:rsidR="0013031D" w:rsidRPr="000B5B22" w:rsidRDefault="0013031D" w:rsidP="0013031D">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33EBEA72" wp14:editId="7C8DF020">
            <wp:extent cx="5017135" cy="1924216"/>
            <wp:effectExtent l="0" t="0" r="12065" b="1206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031D" w:rsidRPr="000B5B22" w:rsidRDefault="00287101"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2</w:t>
      </w:r>
      <w:r w:rsidR="0013031D" w:rsidRPr="000B5B22">
        <w:rPr>
          <w:rFonts w:ascii="Times New Roman" w:hAnsi="Times New Roman" w:cs="Times New Roman"/>
          <w:sz w:val="24"/>
          <w:szCs w:val="24"/>
        </w:rPr>
        <w:t xml:space="preserve">. Результаты ответов на вопрос «Глубинного интервью с социальным </w:t>
      </w:r>
      <w:r w:rsidR="00F045C4" w:rsidRPr="000B5B22">
        <w:rPr>
          <w:rFonts w:ascii="Times New Roman" w:hAnsi="Times New Roman" w:cs="Times New Roman"/>
          <w:sz w:val="24"/>
          <w:szCs w:val="24"/>
        </w:rPr>
        <w:t>педагогом/психологом</w:t>
      </w:r>
      <w:r w:rsidR="0013031D" w:rsidRPr="000B5B22">
        <w:rPr>
          <w:rFonts w:ascii="Times New Roman" w:hAnsi="Times New Roman" w:cs="Times New Roman"/>
          <w:sz w:val="24"/>
          <w:szCs w:val="24"/>
        </w:rPr>
        <w:t>» №27</w:t>
      </w:r>
    </w:p>
    <w:p w:rsidR="001A3049" w:rsidRPr="000B5B22" w:rsidRDefault="0013031D" w:rsidP="0013031D">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Анализ данной диаграммы говорит о том, что большинство респондентов ставит под сомнение или вовсе отрицает наличие разницы в работе с мальчиками и девочками. Так, всего одни респондент видит разницу в работе с детьми разного пола. Остальные не выделяют данный аспект как важный. </w:t>
      </w:r>
    </w:p>
    <w:p w:rsidR="00FB3001" w:rsidRPr="000B5B22" w:rsidRDefault="00E54A42" w:rsidP="00C058DE">
      <w:pPr>
        <w:tabs>
          <w:tab w:val="left" w:pos="1134"/>
        </w:tabs>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u w:val="single"/>
        </w:rPr>
        <w:lastRenderedPageBreak/>
        <w:t>28 вопрос.</w:t>
      </w:r>
      <w:r w:rsidR="00E846C6" w:rsidRPr="000B5B22">
        <w:rPr>
          <w:rFonts w:ascii="Times New Roman" w:hAnsi="Times New Roman" w:cs="Times New Roman"/>
          <w:sz w:val="24"/>
          <w:szCs w:val="24"/>
        </w:rPr>
        <w:t xml:space="preserve"> </w:t>
      </w:r>
      <w:r w:rsidR="004742A3" w:rsidRPr="000B5B22">
        <w:rPr>
          <w:rFonts w:ascii="Times New Roman" w:hAnsi="Times New Roman" w:cs="Times New Roman"/>
          <w:sz w:val="24"/>
          <w:szCs w:val="24"/>
        </w:rPr>
        <w:t>В таблице 1</w:t>
      </w:r>
      <w:r w:rsidR="00E846C6" w:rsidRPr="000B5B22">
        <w:rPr>
          <w:rFonts w:ascii="Times New Roman" w:hAnsi="Times New Roman" w:cs="Times New Roman"/>
          <w:sz w:val="24"/>
          <w:szCs w:val="24"/>
        </w:rPr>
        <w:t xml:space="preserve"> отражены ответы респондентов на 28 вопрос (28. В чем проявляется эта разница?).</w:t>
      </w:r>
      <w:r w:rsidR="00745C81" w:rsidRPr="000B5B22">
        <w:rPr>
          <w:rFonts w:ascii="Times New Roman" w:hAnsi="Times New Roman" w:cs="Times New Roman"/>
          <w:sz w:val="24"/>
          <w:szCs w:val="24"/>
        </w:rPr>
        <w:t xml:space="preserve"> Таким образом, ответ респондентов не выражаю однозначного ответа. Однако, в большинстве своем, респонденты не выделяют особенной разницы в подходе.</w:t>
      </w:r>
    </w:p>
    <w:p w:rsidR="00E846C6" w:rsidRPr="000B5B22" w:rsidRDefault="004742A3" w:rsidP="00E846C6">
      <w:pPr>
        <w:spacing w:after="0" w:line="360" w:lineRule="auto"/>
        <w:jc w:val="center"/>
        <w:rPr>
          <w:rFonts w:ascii="Times New Roman" w:hAnsi="Times New Roman" w:cs="Times New Roman"/>
          <w:sz w:val="24"/>
        </w:rPr>
      </w:pPr>
      <w:r w:rsidRPr="000B5B22">
        <w:rPr>
          <w:rFonts w:ascii="Times New Roman" w:hAnsi="Times New Roman" w:cs="Times New Roman"/>
          <w:sz w:val="24"/>
        </w:rPr>
        <w:t>Таблица 1</w:t>
      </w:r>
      <w:r w:rsidR="00E846C6" w:rsidRPr="000B5B22">
        <w:rPr>
          <w:rFonts w:ascii="Times New Roman" w:hAnsi="Times New Roman" w:cs="Times New Roman"/>
          <w:sz w:val="24"/>
        </w:rPr>
        <w:t>. Ответы респондентов на 28 вопрос (28. В чем проявляется эта разница?)</w:t>
      </w:r>
    </w:p>
    <w:tbl>
      <w:tblPr>
        <w:tblStyle w:val="ad"/>
        <w:tblW w:w="0" w:type="auto"/>
        <w:tblLook w:val="04A0" w:firstRow="1" w:lastRow="0" w:firstColumn="1" w:lastColumn="0" w:noHBand="0" w:noVBand="1"/>
      </w:tblPr>
      <w:tblGrid>
        <w:gridCol w:w="1555"/>
        <w:gridCol w:w="7789"/>
      </w:tblGrid>
      <w:tr w:rsidR="00E846C6" w:rsidRPr="000B5B22" w:rsidTr="003B2E2A">
        <w:trPr>
          <w:trHeight w:val="327"/>
        </w:trPr>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Респонденты</w:t>
            </w:r>
          </w:p>
        </w:tc>
        <w:tc>
          <w:tcPr>
            <w:tcW w:w="7789"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Ответы респондентов</w:t>
            </w:r>
          </w:p>
        </w:tc>
      </w:tr>
      <w:tr w:rsidR="00E846C6" w:rsidRPr="000B5B22" w:rsidTr="003B2E2A">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w:t>
            </w:r>
            <w:r w:rsidR="003B2E2A" w:rsidRPr="000B5B22">
              <w:rPr>
                <w:rFonts w:ascii="Times New Roman" w:hAnsi="Times New Roman" w:cs="Times New Roman"/>
                <w:b/>
                <w:sz w:val="20"/>
                <w:szCs w:val="24"/>
              </w:rPr>
              <w:t xml:space="preserve"> 1</w:t>
            </w:r>
          </w:p>
        </w:tc>
        <w:tc>
          <w:tcPr>
            <w:tcW w:w="7789" w:type="dxa"/>
          </w:tcPr>
          <w:p w:rsidR="00E846C6" w:rsidRPr="000B5B22" w:rsidRDefault="00E846C6" w:rsidP="000E4514">
            <w:pPr>
              <w:jc w:val="both"/>
              <w:rPr>
                <w:rFonts w:ascii="Times New Roman" w:hAnsi="Times New Roman" w:cs="Times New Roman"/>
                <w:sz w:val="20"/>
                <w:szCs w:val="24"/>
              </w:rPr>
            </w:pPr>
            <w:r w:rsidRPr="000B5B22">
              <w:rPr>
                <w:rFonts w:ascii="Times New Roman" w:hAnsi="Times New Roman" w:cs="Times New Roman"/>
                <w:sz w:val="20"/>
                <w:szCs w:val="24"/>
              </w:rPr>
              <w:t>«</w:t>
            </w:r>
            <w:r w:rsidR="000E4514">
              <w:rPr>
                <w:rFonts w:ascii="Times New Roman" w:hAnsi="Times New Roman" w:cs="Times New Roman"/>
                <w:sz w:val="20"/>
                <w:szCs w:val="24"/>
              </w:rPr>
              <w:t>В том, что с ними нужно по-разному договариваться. Каждый услышит что-то своё</w:t>
            </w:r>
            <w:r w:rsidRPr="000B5B22">
              <w:rPr>
                <w:rFonts w:ascii="Times New Roman" w:hAnsi="Times New Roman" w:cs="Times New Roman"/>
                <w:sz w:val="20"/>
                <w:szCs w:val="24"/>
              </w:rPr>
              <w:t>»</w:t>
            </w:r>
          </w:p>
        </w:tc>
      </w:tr>
      <w:tr w:rsidR="00E846C6" w:rsidRPr="000B5B22" w:rsidTr="003B2E2A">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2</w:t>
            </w:r>
          </w:p>
        </w:tc>
        <w:tc>
          <w:tcPr>
            <w:tcW w:w="7789" w:type="dxa"/>
          </w:tcPr>
          <w:p w:rsidR="00E846C6" w:rsidRPr="000B5B22" w:rsidRDefault="00E846C6" w:rsidP="00386396">
            <w:pPr>
              <w:jc w:val="both"/>
              <w:rPr>
                <w:rFonts w:ascii="Times New Roman" w:hAnsi="Times New Roman" w:cs="Times New Roman"/>
                <w:sz w:val="20"/>
                <w:szCs w:val="24"/>
              </w:rPr>
            </w:pPr>
            <w:r w:rsidRPr="000B5B22">
              <w:rPr>
                <w:rFonts w:ascii="Times New Roman" w:hAnsi="Times New Roman" w:cs="Times New Roman"/>
                <w:sz w:val="20"/>
                <w:szCs w:val="24"/>
              </w:rPr>
              <w:t>«Разницы нет»</w:t>
            </w:r>
          </w:p>
        </w:tc>
      </w:tr>
      <w:tr w:rsidR="00E846C6" w:rsidRPr="000B5B22" w:rsidTr="003B2E2A">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3</w:t>
            </w:r>
          </w:p>
        </w:tc>
        <w:tc>
          <w:tcPr>
            <w:tcW w:w="7789" w:type="dxa"/>
          </w:tcPr>
          <w:p w:rsidR="00E846C6" w:rsidRPr="000B5B22" w:rsidRDefault="00E846C6" w:rsidP="00386396">
            <w:pPr>
              <w:jc w:val="both"/>
              <w:rPr>
                <w:rFonts w:ascii="Times New Roman" w:hAnsi="Times New Roman" w:cs="Times New Roman"/>
                <w:sz w:val="20"/>
                <w:szCs w:val="24"/>
              </w:rPr>
            </w:pPr>
            <w:r w:rsidRPr="000B5B22">
              <w:rPr>
                <w:rFonts w:ascii="Times New Roman" w:hAnsi="Times New Roman" w:cs="Times New Roman"/>
                <w:sz w:val="20"/>
                <w:szCs w:val="24"/>
              </w:rPr>
              <w:t>«Нет разницы.»</w:t>
            </w:r>
          </w:p>
        </w:tc>
      </w:tr>
      <w:tr w:rsidR="00E846C6" w:rsidRPr="000B5B22" w:rsidTr="003B2E2A">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4</w:t>
            </w:r>
          </w:p>
        </w:tc>
        <w:tc>
          <w:tcPr>
            <w:tcW w:w="7789" w:type="dxa"/>
          </w:tcPr>
          <w:p w:rsidR="00E846C6" w:rsidRPr="000B5B22" w:rsidRDefault="00E846C6" w:rsidP="00386396">
            <w:pPr>
              <w:jc w:val="both"/>
              <w:rPr>
                <w:rFonts w:ascii="Times New Roman" w:hAnsi="Times New Roman" w:cs="Times New Roman"/>
                <w:sz w:val="20"/>
                <w:szCs w:val="24"/>
              </w:rPr>
            </w:pPr>
            <w:r w:rsidRPr="000B5B22">
              <w:rPr>
                <w:rFonts w:ascii="Times New Roman" w:hAnsi="Times New Roman" w:cs="Times New Roman"/>
                <w:sz w:val="20"/>
                <w:szCs w:val="24"/>
              </w:rPr>
              <w:t>«Строго в определенных проблемах. У девочек первые месячные, не растет грудь (делают подкладки всякие туда). У мальчиков чаще какие-то конфликты одного района с другим районом, или школы с другой школой. Типично все. Ничего особенного.»</w:t>
            </w:r>
          </w:p>
        </w:tc>
      </w:tr>
      <w:tr w:rsidR="00E846C6" w:rsidRPr="000B5B22" w:rsidTr="003B2E2A">
        <w:tc>
          <w:tcPr>
            <w:tcW w:w="1555" w:type="dxa"/>
            <w:vAlign w:val="center"/>
          </w:tcPr>
          <w:p w:rsidR="00E846C6" w:rsidRPr="000B5B22" w:rsidRDefault="00E846C6" w:rsidP="003B2E2A">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5</w:t>
            </w:r>
          </w:p>
        </w:tc>
        <w:tc>
          <w:tcPr>
            <w:tcW w:w="7789" w:type="dxa"/>
          </w:tcPr>
          <w:p w:rsidR="00E846C6" w:rsidRPr="000B5B22" w:rsidRDefault="00E846C6" w:rsidP="00386396">
            <w:pPr>
              <w:jc w:val="both"/>
              <w:rPr>
                <w:rFonts w:ascii="Times New Roman" w:hAnsi="Times New Roman" w:cs="Times New Roman"/>
                <w:sz w:val="20"/>
                <w:szCs w:val="24"/>
              </w:rPr>
            </w:pPr>
            <w:r w:rsidRPr="000B5B22">
              <w:rPr>
                <w:rFonts w:ascii="Times New Roman" w:hAnsi="Times New Roman" w:cs="Times New Roman"/>
                <w:sz w:val="20"/>
                <w:szCs w:val="24"/>
              </w:rPr>
              <w:t>«Ну, мальчики и девочки же вообще разные по своей сути. Но в работе с ними разницы никакой нет.»</w:t>
            </w:r>
          </w:p>
        </w:tc>
      </w:tr>
    </w:tbl>
    <w:p w:rsidR="001A3049" w:rsidRPr="000B5B22" w:rsidRDefault="003B2E2A" w:rsidP="00745C81">
      <w:pPr>
        <w:tabs>
          <w:tab w:val="left" w:pos="1134"/>
        </w:tabs>
        <w:spacing w:before="240"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Результаты данного вопроса подтверждают результаты 27 вопроса, и говорят о том, что как таковой разницы в социальной работе с детьми разного пола нет. </w:t>
      </w:r>
    </w:p>
    <w:p w:rsidR="00386396" w:rsidRPr="000B5B22" w:rsidRDefault="00E54A42" w:rsidP="00745C81">
      <w:pPr>
        <w:tabs>
          <w:tab w:val="left" w:pos="1134"/>
        </w:tabs>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29 вопрос.</w:t>
      </w:r>
      <w:r w:rsidRPr="000B5B22">
        <w:rPr>
          <w:rFonts w:ascii="Times New Roman" w:hAnsi="Times New Roman" w:cs="Times New Roman"/>
          <w:sz w:val="24"/>
          <w:szCs w:val="24"/>
        </w:rPr>
        <w:t xml:space="preserve"> </w:t>
      </w:r>
      <w:r w:rsidR="003B2E2A" w:rsidRPr="000B5B22">
        <w:rPr>
          <w:rFonts w:ascii="Times New Roman" w:hAnsi="Times New Roman" w:cs="Times New Roman"/>
          <w:sz w:val="24"/>
          <w:szCs w:val="24"/>
        </w:rPr>
        <w:t xml:space="preserve">Данный вопрос звучит следующим образом: «29. </w:t>
      </w:r>
      <w:r w:rsidR="00386396" w:rsidRPr="000B5B22">
        <w:rPr>
          <w:rFonts w:ascii="Times New Roman" w:hAnsi="Times New Roman" w:cs="Times New Roman"/>
          <w:sz w:val="24"/>
          <w:szCs w:val="24"/>
        </w:rPr>
        <w:t>Как вы считаете, имеет ли значение в работе с детьми, социальный педагог — женщ</w:t>
      </w:r>
      <w:r w:rsidR="003B2E2A" w:rsidRPr="000B5B22">
        <w:rPr>
          <w:rFonts w:ascii="Times New Roman" w:hAnsi="Times New Roman" w:cs="Times New Roman"/>
          <w:sz w:val="24"/>
          <w:szCs w:val="24"/>
        </w:rPr>
        <w:t xml:space="preserve">ина или мужчина?». Подробно с ответами на данный вопрос можно ознакомиться в Приложении 4. Визуально ответы респондентов на данный вопрос отражены на </w:t>
      </w:r>
      <w:r w:rsidR="00287101" w:rsidRPr="000B5B22">
        <w:rPr>
          <w:rFonts w:ascii="Times New Roman" w:hAnsi="Times New Roman" w:cs="Times New Roman"/>
          <w:sz w:val="24"/>
          <w:szCs w:val="24"/>
        </w:rPr>
        <w:t xml:space="preserve">рисунке </w:t>
      </w:r>
      <w:r w:rsidR="004742A3" w:rsidRPr="000B5B22">
        <w:rPr>
          <w:rFonts w:ascii="Times New Roman" w:hAnsi="Times New Roman" w:cs="Times New Roman"/>
          <w:sz w:val="24"/>
          <w:szCs w:val="24"/>
        </w:rPr>
        <w:t>3</w:t>
      </w:r>
      <w:r w:rsidR="003B2E2A" w:rsidRPr="000B5B22">
        <w:rPr>
          <w:rFonts w:ascii="Times New Roman" w:hAnsi="Times New Roman" w:cs="Times New Roman"/>
          <w:sz w:val="24"/>
          <w:szCs w:val="24"/>
        </w:rPr>
        <w:t xml:space="preserve">. </w:t>
      </w:r>
    </w:p>
    <w:p w:rsidR="0013037E" w:rsidRPr="000B5B22" w:rsidRDefault="0013037E" w:rsidP="0013037E">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6C41FE39" wp14:editId="3AC2C1A0">
            <wp:extent cx="5017135" cy="1924216"/>
            <wp:effectExtent l="0" t="0" r="1206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037E"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3</w:t>
      </w:r>
      <w:r w:rsidR="0013037E" w:rsidRPr="000B5B22">
        <w:rPr>
          <w:rFonts w:ascii="Times New Roman" w:hAnsi="Times New Roman" w:cs="Times New Roman"/>
          <w:sz w:val="24"/>
          <w:szCs w:val="24"/>
        </w:rPr>
        <w:t xml:space="preserve">. Результаты ответов на вопрос «Глубинного интервью с социальным </w:t>
      </w:r>
      <w:r w:rsidR="00F045C4" w:rsidRPr="000B5B22">
        <w:rPr>
          <w:rFonts w:ascii="Times New Roman" w:hAnsi="Times New Roman" w:cs="Times New Roman"/>
          <w:sz w:val="24"/>
          <w:szCs w:val="24"/>
        </w:rPr>
        <w:t>педагогом/психологом</w:t>
      </w:r>
      <w:r w:rsidR="0013037E" w:rsidRPr="000B5B22">
        <w:rPr>
          <w:rFonts w:ascii="Times New Roman" w:hAnsi="Times New Roman" w:cs="Times New Roman"/>
          <w:sz w:val="24"/>
          <w:szCs w:val="24"/>
        </w:rPr>
        <w:t>» №29</w:t>
      </w:r>
    </w:p>
    <w:p w:rsidR="001A3049" w:rsidRPr="000B5B22" w:rsidRDefault="0013037E" w:rsidP="0013037E">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Таким образом, результаты ответов на 29 вопрос говорят о том, что большинство специалистов уверены, что в роли социального педагога должна выступать женщина. Один респондент выразил сомнение, и еще один не видит принципиальной разницы в гендерном различии специалиста. Однако, полученные данные, позволяют сформировать представление о том, что роль гендера в социальной работе с детьми является важной по отношению к специалисту.</w:t>
      </w:r>
      <w:r w:rsidR="00451E19" w:rsidRPr="000B5B22">
        <w:rPr>
          <w:rFonts w:ascii="Times New Roman" w:hAnsi="Times New Roman" w:cs="Times New Roman"/>
          <w:sz w:val="24"/>
          <w:szCs w:val="24"/>
        </w:rPr>
        <w:t xml:space="preserve"> </w:t>
      </w:r>
    </w:p>
    <w:p w:rsidR="00FB0DCF" w:rsidRPr="000B5B22" w:rsidRDefault="00E54A42" w:rsidP="00745C81">
      <w:pPr>
        <w:tabs>
          <w:tab w:val="left" w:pos="1134"/>
        </w:tabs>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lastRenderedPageBreak/>
        <w:t>30 вопрос.</w:t>
      </w:r>
      <w:r w:rsidRPr="000B5B22">
        <w:rPr>
          <w:rFonts w:ascii="Times New Roman" w:hAnsi="Times New Roman" w:cs="Times New Roman"/>
          <w:sz w:val="24"/>
          <w:szCs w:val="24"/>
        </w:rPr>
        <w:t xml:space="preserve"> </w:t>
      </w:r>
      <w:r w:rsidR="00FB0DCF" w:rsidRPr="000B5B22">
        <w:rPr>
          <w:rFonts w:ascii="Times New Roman" w:hAnsi="Times New Roman" w:cs="Times New Roman"/>
          <w:sz w:val="24"/>
          <w:szCs w:val="24"/>
        </w:rPr>
        <w:t xml:space="preserve">Данный вопрос звучит следующим образом: «30. Что интересует современных детей? Есть ли принципиальные отличия в интересах мальчиков и девочек?». Подробно с ответами на данный вопрос можно ознакомиться в Приложении 4. Визуально ответы респондентов на данный вопрос отражены на </w:t>
      </w:r>
      <w:r w:rsidR="004742A3" w:rsidRPr="000B5B22">
        <w:rPr>
          <w:rFonts w:ascii="Times New Roman" w:hAnsi="Times New Roman" w:cs="Times New Roman"/>
          <w:sz w:val="24"/>
          <w:szCs w:val="24"/>
        </w:rPr>
        <w:t>рисунке 4</w:t>
      </w:r>
      <w:r w:rsidR="00FB0DCF" w:rsidRPr="000B5B22">
        <w:rPr>
          <w:rFonts w:ascii="Times New Roman" w:hAnsi="Times New Roman" w:cs="Times New Roman"/>
          <w:sz w:val="24"/>
          <w:szCs w:val="24"/>
        </w:rPr>
        <w:t xml:space="preserve">. </w:t>
      </w:r>
    </w:p>
    <w:p w:rsidR="00FB0DCF" w:rsidRPr="000B5B22" w:rsidRDefault="00FB0DCF" w:rsidP="00FB0DCF">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5C8AE6C6" wp14:editId="57C416FD">
            <wp:extent cx="5017135" cy="1924216"/>
            <wp:effectExtent l="0" t="0" r="1206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4A42"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4</w:t>
      </w:r>
      <w:r w:rsidR="00FB0DCF" w:rsidRPr="000B5B22">
        <w:rPr>
          <w:rFonts w:ascii="Times New Roman" w:hAnsi="Times New Roman" w:cs="Times New Roman"/>
          <w:sz w:val="24"/>
          <w:szCs w:val="24"/>
        </w:rPr>
        <w:t xml:space="preserve">. Результаты ответов на вопрос «Глубинного интервью с социальным </w:t>
      </w:r>
      <w:r w:rsidR="00F045C4" w:rsidRPr="000B5B22">
        <w:rPr>
          <w:rFonts w:ascii="Times New Roman" w:hAnsi="Times New Roman" w:cs="Times New Roman"/>
          <w:sz w:val="24"/>
          <w:szCs w:val="24"/>
        </w:rPr>
        <w:t>педагогом/психологом</w:t>
      </w:r>
      <w:r w:rsidR="00FB0DCF" w:rsidRPr="000B5B22">
        <w:rPr>
          <w:rFonts w:ascii="Times New Roman" w:hAnsi="Times New Roman" w:cs="Times New Roman"/>
          <w:sz w:val="24"/>
          <w:szCs w:val="24"/>
        </w:rPr>
        <w:t>» №</w:t>
      </w:r>
      <w:r w:rsidR="00745C81" w:rsidRPr="000B5B22">
        <w:rPr>
          <w:rFonts w:ascii="Times New Roman" w:hAnsi="Times New Roman" w:cs="Times New Roman"/>
          <w:sz w:val="24"/>
          <w:szCs w:val="24"/>
        </w:rPr>
        <w:t>30</w:t>
      </w:r>
    </w:p>
    <w:p w:rsidR="001A3049" w:rsidRPr="000B5B22" w:rsidRDefault="00C64366" w:rsidP="00C64366">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Результаты ответов на данный вопрос говорят о том, что принципиальных отличий в интересах мальчиков и девочек нет. Есть некоторые различия, однако они не накладывают никакого отпечатка на работу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Скорее, следует отметить, важно, чтобы социальный </w:t>
      </w:r>
      <w:r w:rsidR="000B5B22">
        <w:rPr>
          <w:rFonts w:ascii="Times New Roman" w:hAnsi="Times New Roman" w:cs="Times New Roman"/>
          <w:sz w:val="24"/>
          <w:szCs w:val="24"/>
        </w:rPr>
        <w:t xml:space="preserve">педагог/психолог </w:t>
      </w:r>
      <w:r w:rsidRPr="000B5B22">
        <w:rPr>
          <w:rFonts w:ascii="Times New Roman" w:hAnsi="Times New Roman" w:cs="Times New Roman"/>
          <w:sz w:val="24"/>
          <w:szCs w:val="24"/>
        </w:rPr>
        <w:t>знал о современных интересах детей, чтобы иметь возможнос</w:t>
      </w:r>
      <w:r w:rsidR="00BB3AB6" w:rsidRPr="000B5B22">
        <w:rPr>
          <w:rFonts w:ascii="Times New Roman" w:hAnsi="Times New Roman" w:cs="Times New Roman"/>
          <w:sz w:val="24"/>
          <w:szCs w:val="24"/>
        </w:rPr>
        <w:t>ть найти контакт с воспитанниками</w:t>
      </w:r>
      <w:r w:rsidRPr="000B5B22">
        <w:rPr>
          <w:rFonts w:ascii="Times New Roman" w:hAnsi="Times New Roman" w:cs="Times New Roman"/>
          <w:sz w:val="24"/>
          <w:szCs w:val="24"/>
        </w:rPr>
        <w:t xml:space="preserve">, а также предупредить возможные риски. </w:t>
      </w:r>
    </w:p>
    <w:p w:rsidR="001D5B2A" w:rsidRPr="000B5B22" w:rsidRDefault="00E54A42" w:rsidP="00745C81">
      <w:pPr>
        <w:tabs>
          <w:tab w:val="left" w:pos="1134"/>
        </w:tabs>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 xml:space="preserve">31 вопрос. </w:t>
      </w:r>
      <w:r w:rsidR="004742A3" w:rsidRPr="000B5B22">
        <w:rPr>
          <w:rFonts w:ascii="Times New Roman" w:hAnsi="Times New Roman" w:cs="Times New Roman"/>
          <w:sz w:val="24"/>
          <w:szCs w:val="24"/>
        </w:rPr>
        <w:t>В таблице 2</w:t>
      </w:r>
      <w:r w:rsidR="001D5B2A" w:rsidRPr="000B5B22">
        <w:rPr>
          <w:rFonts w:ascii="Times New Roman" w:hAnsi="Times New Roman" w:cs="Times New Roman"/>
          <w:sz w:val="24"/>
          <w:szCs w:val="24"/>
        </w:rPr>
        <w:t xml:space="preserve"> отражены ответы респондентов на </w:t>
      </w:r>
      <w:r w:rsidR="0048357B" w:rsidRPr="000B5B22">
        <w:rPr>
          <w:rFonts w:ascii="Times New Roman" w:hAnsi="Times New Roman" w:cs="Times New Roman"/>
          <w:sz w:val="24"/>
          <w:szCs w:val="24"/>
        </w:rPr>
        <w:t xml:space="preserve">31 </w:t>
      </w:r>
      <w:r w:rsidR="001D5B2A" w:rsidRPr="000B5B22">
        <w:rPr>
          <w:rFonts w:ascii="Times New Roman" w:hAnsi="Times New Roman" w:cs="Times New Roman"/>
          <w:sz w:val="24"/>
          <w:szCs w:val="24"/>
        </w:rPr>
        <w:t>вопрос (</w:t>
      </w:r>
      <w:r w:rsidR="0048357B" w:rsidRPr="000B5B22">
        <w:rPr>
          <w:rFonts w:ascii="Times New Roman" w:hAnsi="Times New Roman" w:cs="Times New Roman"/>
          <w:sz w:val="24"/>
        </w:rPr>
        <w:t>31. В каком возрасте наблюдается больше всего гендерных проблем, различий? Когда они появляются и когда наступает их наивысшая кризисная точка, «пик»?</w:t>
      </w:r>
      <w:r w:rsidR="001D5B2A" w:rsidRPr="000B5B22">
        <w:rPr>
          <w:rFonts w:ascii="Times New Roman" w:hAnsi="Times New Roman" w:cs="Times New Roman"/>
          <w:sz w:val="24"/>
          <w:szCs w:val="24"/>
        </w:rPr>
        <w:t>).</w:t>
      </w:r>
    </w:p>
    <w:p w:rsidR="001D5B2A" w:rsidRPr="000B5B22" w:rsidRDefault="004742A3" w:rsidP="001D5B2A">
      <w:pPr>
        <w:spacing w:after="0" w:line="360" w:lineRule="auto"/>
        <w:jc w:val="center"/>
        <w:rPr>
          <w:rFonts w:ascii="Times New Roman" w:hAnsi="Times New Roman" w:cs="Times New Roman"/>
          <w:sz w:val="24"/>
        </w:rPr>
      </w:pPr>
      <w:r w:rsidRPr="000B5B22">
        <w:rPr>
          <w:rFonts w:ascii="Times New Roman" w:hAnsi="Times New Roman" w:cs="Times New Roman"/>
          <w:sz w:val="24"/>
        </w:rPr>
        <w:t>Таблица 2</w:t>
      </w:r>
      <w:r w:rsidR="001D5B2A" w:rsidRPr="000B5B22">
        <w:rPr>
          <w:rFonts w:ascii="Times New Roman" w:hAnsi="Times New Roman" w:cs="Times New Roman"/>
          <w:sz w:val="24"/>
        </w:rPr>
        <w:t xml:space="preserve">. Ответы респондентов на 31 вопрос </w:t>
      </w:r>
    </w:p>
    <w:tbl>
      <w:tblPr>
        <w:tblStyle w:val="ad"/>
        <w:tblW w:w="0" w:type="auto"/>
        <w:tblLook w:val="04A0" w:firstRow="1" w:lastRow="0" w:firstColumn="1" w:lastColumn="0" w:noHBand="0" w:noVBand="1"/>
      </w:tblPr>
      <w:tblGrid>
        <w:gridCol w:w="1555"/>
        <w:gridCol w:w="7789"/>
      </w:tblGrid>
      <w:tr w:rsidR="001D5B2A" w:rsidRPr="000B5B22" w:rsidTr="00540FE3">
        <w:trPr>
          <w:trHeight w:val="89"/>
        </w:trPr>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Респонденты</w:t>
            </w:r>
          </w:p>
        </w:tc>
        <w:tc>
          <w:tcPr>
            <w:tcW w:w="7789"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Ответы респондентов</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1</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w:t>
            </w:r>
            <w:r w:rsidR="000E4514">
              <w:rPr>
                <w:rFonts w:ascii="Times New Roman" w:hAnsi="Times New Roman" w:cs="Times New Roman"/>
                <w:sz w:val="20"/>
                <w:szCs w:val="20"/>
              </w:rPr>
              <w:t>Н</w:t>
            </w:r>
            <w:r w:rsidR="000E4514" w:rsidRPr="000E4514">
              <w:rPr>
                <w:rFonts w:ascii="Times New Roman" w:hAnsi="Times New Roman" w:cs="Times New Roman"/>
                <w:sz w:val="20"/>
                <w:szCs w:val="20"/>
              </w:rPr>
              <w:t>ачинает это все очень ярко проявляться именно в подростковом возрасте</w:t>
            </w:r>
            <w:r w:rsidRPr="000B5B22">
              <w:rPr>
                <w:rFonts w:ascii="Times New Roman" w:hAnsi="Times New Roman" w:cs="Times New Roman"/>
                <w:sz w:val="20"/>
                <w:szCs w:val="24"/>
              </w:rPr>
              <w:t>»</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2</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«В 13-15 лет. Это самый популярный возраст среди моих подопечных.»</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3</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«У нас этих проблем просто нет»</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4</w:t>
            </w:r>
          </w:p>
        </w:tc>
        <w:tc>
          <w:tcPr>
            <w:tcW w:w="7789" w:type="dxa"/>
          </w:tcPr>
          <w:p w:rsidR="001D5B2A" w:rsidRPr="000B5B22" w:rsidRDefault="001D5B2A" w:rsidP="00624C0F">
            <w:pPr>
              <w:jc w:val="both"/>
              <w:rPr>
                <w:rFonts w:ascii="Times New Roman" w:hAnsi="Times New Roman" w:cs="Times New Roman"/>
                <w:sz w:val="20"/>
                <w:szCs w:val="24"/>
              </w:rPr>
            </w:pPr>
            <w:r w:rsidRPr="000B5B22">
              <w:rPr>
                <w:rFonts w:ascii="Times New Roman" w:hAnsi="Times New Roman" w:cs="Times New Roman"/>
                <w:sz w:val="20"/>
                <w:szCs w:val="24"/>
              </w:rPr>
              <w:t>«Какие-то различия начинают появляться лет с 13. До этого возраста совершенно все одинаково. А с 13 лет уже что-то по</w:t>
            </w:r>
            <w:r w:rsidR="00624C0F" w:rsidRPr="000B5B22">
              <w:rPr>
                <w:rFonts w:ascii="Times New Roman" w:hAnsi="Times New Roman" w:cs="Times New Roman"/>
                <w:sz w:val="20"/>
                <w:szCs w:val="24"/>
              </w:rPr>
              <w:t>и [интимной]</w:t>
            </w:r>
            <w:r w:rsidRPr="000B5B22">
              <w:rPr>
                <w:rFonts w:ascii="Times New Roman" w:hAnsi="Times New Roman" w:cs="Times New Roman"/>
                <w:sz w:val="20"/>
                <w:szCs w:val="24"/>
              </w:rPr>
              <w:t xml:space="preserve"> теме идет различие.»</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5</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«Думаю, начиная с 8-9 класса начинается гендерное разделение явное. С 14 лет где-то, плюс-минус. До этого возраста в принципе всё одинаково. Граница раздела — наступление первой любви. Как появляется любовь, интриги в классах — вот это «пик».»</w:t>
            </w:r>
          </w:p>
        </w:tc>
      </w:tr>
    </w:tbl>
    <w:p w:rsidR="001A3049" w:rsidRPr="000B5B22" w:rsidRDefault="0048357B" w:rsidP="00745C81">
      <w:pPr>
        <w:tabs>
          <w:tab w:val="left" w:pos="1134"/>
        </w:tabs>
        <w:spacing w:before="240"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Ответы респондентов говорят о том, что гендерные проблемы у их подопечных возникают, в основном, средних классах (13-14 лет). А в возрасте 14-16 лет наступает их </w:t>
      </w:r>
      <w:r w:rsidRPr="000B5B22">
        <w:rPr>
          <w:rFonts w:ascii="Times New Roman" w:hAnsi="Times New Roman" w:cs="Times New Roman"/>
          <w:sz w:val="24"/>
          <w:szCs w:val="24"/>
        </w:rPr>
        <w:lastRenderedPageBreak/>
        <w:t xml:space="preserve">наивысшая точка, «пик». Таким образом, теоретические исследование подтверждается исследованием на практике — </w:t>
      </w:r>
      <w:r w:rsidR="00445FC7" w:rsidRPr="000B5B22">
        <w:rPr>
          <w:rFonts w:ascii="Times New Roman" w:hAnsi="Times New Roman" w:cs="Times New Roman"/>
          <w:sz w:val="24"/>
          <w:szCs w:val="24"/>
        </w:rPr>
        <w:t>подростковый</w:t>
      </w:r>
      <w:r w:rsidRPr="000B5B22">
        <w:rPr>
          <w:rFonts w:ascii="Times New Roman" w:hAnsi="Times New Roman" w:cs="Times New Roman"/>
          <w:sz w:val="24"/>
          <w:szCs w:val="24"/>
        </w:rPr>
        <w:t xml:space="preserve"> возраст является самым сложным в </w:t>
      </w:r>
      <w:r w:rsidR="00445FC7" w:rsidRPr="000B5B22">
        <w:rPr>
          <w:rFonts w:ascii="Times New Roman" w:hAnsi="Times New Roman" w:cs="Times New Roman"/>
          <w:sz w:val="24"/>
          <w:szCs w:val="24"/>
        </w:rPr>
        <w:t>гендерном плане.</w:t>
      </w:r>
      <w:r w:rsidRPr="000B5B22">
        <w:rPr>
          <w:rFonts w:ascii="Times New Roman" w:hAnsi="Times New Roman" w:cs="Times New Roman"/>
          <w:sz w:val="24"/>
          <w:szCs w:val="24"/>
        </w:rPr>
        <w:t xml:space="preserve"> </w:t>
      </w:r>
    </w:p>
    <w:p w:rsidR="001D5B2A" w:rsidRPr="000B5B22" w:rsidRDefault="00E54A42" w:rsidP="00745C81">
      <w:pPr>
        <w:tabs>
          <w:tab w:val="left" w:pos="1134"/>
        </w:tabs>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32 вопрос.</w:t>
      </w:r>
      <w:r w:rsidR="00451E19" w:rsidRPr="000B5B22">
        <w:rPr>
          <w:rFonts w:ascii="Times New Roman" w:hAnsi="Times New Roman" w:cs="Times New Roman"/>
          <w:sz w:val="24"/>
          <w:szCs w:val="24"/>
          <w:u w:val="single"/>
        </w:rPr>
        <w:t xml:space="preserve"> </w:t>
      </w:r>
      <w:r w:rsidR="004742A3" w:rsidRPr="000B5B22">
        <w:rPr>
          <w:rFonts w:ascii="Times New Roman" w:hAnsi="Times New Roman" w:cs="Times New Roman"/>
          <w:sz w:val="24"/>
          <w:szCs w:val="24"/>
        </w:rPr>
        <w:t>В таблице 3</w:t>
      </w:r>
      <w:r w:rsidR="001D5B2A" w:rsidRPr="000B5B22">
        <w:rPr>
          <w:rFonts w:ascii="Times New Roman" w:hAnsi="Times New Roman" w:cs="Times New Roman"/>
          <w:sz w:val="24"/>
          <w:szCs w:val="24"/>
        </w:rPr>
        <w:t xml:space="preserve"> от</w:t>
      </w:r>
      <w:r w:rsidR="0048357B" w:rsidRPr="000B5B22">
        <w:rPr>
          <w:rFonts w:ascii="Times New Roman" w:hAnsi="Times New Roman" w:cs="Times New Roman"/>
          <w:sz w:val="24"/>
          <w:szCs w:val="24"/>
        </w:rPr>
        <w:t>ражены ответы респондентов на 32</w:t>
      </w:r>
      <w:r w:rsidR="001D5B2A" w:rsidRPr="000B5B22">
        <w:rPr>
          <w:rFonts w:ascii="Times New Roman" w:hAnsi="Times New Roman" w:cs="Times New Roman"/>
          <w:sz w:val="24"/>
          <w:szCs w:val="24"/>
        </w:rPr>
        <w:t xml:space="preserve"> вопрос </w:t>
      </w:r>
      <w:r w:rsidR="0048357B" w:rsidRPr="000B5B22">
        <w:rPr>
          <w:rFonts w:ascii="Times New Roman" w:hAnsi="Times New Roman" w:cs="Times New Roman"/>
          <w:sz w:val="24"/>
        </w:rPr>
        <w:t>(32. Можете ли вы назвать конкретные гендерные проблемы? Каковы характерные признаки таких проблем?).</w:t>
      </w:r>
    </w:p>
    <w:p w:rsidR="001D5B2A" w:rsidRPr="000B5B22" w:rsidRDefault="004742A3" w:rsidP="001D5B2A">
      <w:pPr>
        <w:spacing w:after="0" w:line="360" w:lineRule="auto"/>
        <w:jc w:val="center"/>
        <w:rPr>
          <w:rFonts w:ascii="Times New Roman" w:hAnsi="Times New Roman" w:cs="Times New Roman"/>
          <w:sz w:val="24"/>
        </w:rPr>
      </w:pPr>
      <w:r w:rsidRPr="000B5B22">
        <w:rPr>
          <w:rFonts w:ascii="Times New Roman" w:hAnsi="Times New Roman" w:cs="Times New Roman"/>
          <w:sz w:val="24"/>
        </w:rPr>
        <w:t>Таблица 3</w:t>
      </w:r>
      <w:r w:rsidR="001D5B2A" w:rsidRPr="000B5B22">
        <w:rPr>
          <w:rFonts w:ascii="Times New Roman" w:hAnsi="Times New Roman" w:cs="Times New Roman"/>
          <w:sz w:val="24"/>
        </w:rPr>
        <w:t xml:space="preserve">. Ответы респондентов на 32 вопрос </w:t>
      </w:r>
    </w:p>
    <w:tbl>
      <w:tblPr>
        <w:tblStyle w:val="ad"/>
        <w:tblW w:w="0" w:type="auto"/>
        <w:tblLook w:val="04A0" w:firstRow="1" w:lastRow="0" w:firstColumn="1" w:lastColumn="0" w:noHBand="0" w:noVBand="1"/>
      </w:tblPr>
      <w:tblGrid>
        <w:gridCol w:w="1555"/>
        <w:gridCol w:w="7789"/>
      </w:tblGrid>
      <w:tr w:rsidR="001D5B2A" w:rsidRPr="000B5B22" w:rsidTr="00540FE3">
        <w:trPr>
          <w:trHeight w:val="297"/>
        </w:trPr>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Респонденты</w:t>
            </w:r>
          </w:p>
        </w:tc>
        <w:tc>
          <w:tcPr>
            <w:tcW w:w="7789"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Ответы респондентов</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1</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w:t>
            </w:r>
            <w:r w:rsidR="000E4514" w:rsidRPr="000E4514">
              <w:rPr>
                <w:rFonts w:ascii="Times New Roman" w:hAnsi="Times New Roman" w:cs="Times New Roman"/>
                <w:sz w:val="20"/>
                <w:szCs w:val="20"/>
              </w:rPr>
              <w:t>Это абсолютно предсказуемо, это все возрастная психология. Мальчиков интересует одна история, у них одни задачи по ходу взросления, у девочек другая история. Но здесь нет ничего оторванного от психологических закономерностей. Ничего такого, чему стоило бы особый статус гендерности придать, на мой взгляд, нет</w:t>
            </w:r>
            <w:r w:rsidRPr="000B5B22">
              <w:rPr>
                <w:rFonts w:ascii="Times New Roman" w:hAnsi="Times New Roman" w:cs="Times New Roman"/>
                <w:sz w:val="20"/>
                <w:szCs w:val="24"/>
              </w:rPr>
              <w:t>»</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2</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«Проблемы одинаковые для обоих гендеров. Нельзя выделить конкретных проблем для мальчиков и для девочек. У всех одни и те же проблемы. Дом, учеба, влюбленность, отношения со сверстниками.»</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3</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«Гендерных проблем нет»</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4</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«Я бы сказала, что в случае возникновения какой-либо проблемы, мальчики предпочитают ожидать, что эту проблему за них решит кто-то другой, а девочки предпочитают ожидать, что проблема решится сама собой. То есть, мальчики просят помощи у кого-то, а девочки просто молчат и ничего не говорят о проблеме. Вот, наверное, такое различие самое главное.»</w:t>
            </w:r>
          </w:p>
        </w:tc>
      </w:tr>
      <w:tr w:rsidR="001D5B2A" w:rsidRPr="000B5B22" w:rsidTr="00BB3AB6">
        <w:tc>
          <w:tcPr>
            <w:tcW w:w="1555" w:type="dxa"/>
            <w:vAlign w:val="center"/>
          </w:tcPr>
          <w:p w:rsidR="001D5B2A" w:rsidRPr="000B5B22" w:rsidRDefault="001D5B2A" w:rsidP="00BB3AB6">
            <w:pPr>
              <w:jc w:val="center"/>
              <w:rPr>
                <w:rFonts w:ascii="Times New Roman" w:hAnsi="Times New Roman" w:cs="Times New Roman"/>
                <w:b/>
                <w:sz w:val="20"/>
                <w:szCs w:val="24"/>
              </w:rPr>
            </w:pPr>
            <w:r w:rsidRPr="000B5B22">
              <w:rPr>
                <w:rFonts w:ascii="Times New Roman" w:hAnsi="Times New Roman" w:cs="Times New Roman"/>
                <w:b/>
                <w:sz w:val="20"/>
                <w:szCs w:val="24"/>
              </w:rPr>
              <w:t>Респондент 5</w:t>
            </w:r>
          </w:p>
        </w:tc>
        <w:tc>
          <w:tcPr>
            <w:tcW w:w="7789" w:type="dxa"/>
          </w:tcPr>
          <w:p w:rsidR="001D5B2A" w:rsidRPr="000B5B22" w:rsidRDefault="001D5B2A" w:rsidP="00BB3AB6">
            <w:pPr>
              <w:jc w:val="both"/>
              <w:rPr>
                <w:rFonts w:ascii="Times New Roman" w:hAnsi="Times New Roman" w:cs="Times New Roman"/>
                <w:sz w:val="20"/>
                <w:szCs w:val="24"/>
              </w:rPr>
            </w:pPr>
            <w:r w:rsidRPr="000B5B22">
              <w:rPr>
                <w:rFonts w:ascii="Times New Roman" w:hAnsi="Times New Roman" w:cs="Times New Roman"/>
                <w:sz w:val="20"/>
                <w:szCs w:val="24"/>
              </w:rPr>
              <w:t>«Не вижу ярковыраженных гендерных проблем, если честно.»</w:t>
            </w:r>
          </w:p>
        </w:tc>
      </w:tr>
    </w:tbl>
    <w:p w:rsidR="001D5B2A" w:rsidRPr="000B5B22" w:rsidRDefault="00624C0F" w:rsidP="00745C81">
      <w:pPr>
        <w:tabs>
          <w:tab w:val="left" w:pos="1134"/>
        </w:tabs>
        <w:spacing w:before="240"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Результаты ответов респондентов на 32 вопрос показывают, что гендерных различий как таковых нет (либо они не ярко выражены). Сами проблемы как таковые не имеют различия по гендеру. Однако есть некоторые различия в отношении детей к этим проблемам, в выборе способа их решения. Представляется важным учитывать данный аспект в работе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w:t>
      </w:r>
    </w:p>
    <w:p w:rsidR="00C456BF" w:rsidRPr="000B5B22" w:rsidRDefault="00E21E82" w:rsidP="00C45370">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b/>
          <w:sz w:val="24"/>
          <w:szCs w:val="24"/>
        </w:rPr>
        <w:t>Результаты проведения методики «Тест-опросник для учителей»</w:t>
      </w:r>
    </w:p>
    <w:p w:rsidR="003258E2" w:rsidRPr="000B5B22" w:rsidRDefault="004742A3" w:rsidP="00745C81">
      <w:pPr>
        <w:tabs>
          <w:tab w:val="left" w:pos="1134"/>
        </w:tabs>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В таблице 4</w:t>
      </w:r>
      <w:r w:rsidR="00EC7F9A" w:rsidRPr="000B5B22">
        <w:rPr>
          <w:rFonts w:ascii="Times New Roman" w:hAnsi="Times New Roman" w:cs="Times New Roman"/>
          <w:sz w:val="24"/>
          <w:szCs w:val="24"/>
        </w:rPr>
        <w:t xml:space="preserve"> отражены результаты исследования по методике «Тест-опросник для учителей».</w:t>
      </w:r>
    </w:p>
    <w:p w:rsidR="00C456BF" w:rsidRPr="000B5B22" w:rsidRDefault="004742A3" w:rsidP="00745C81">
      <w:pPr>
        <w:spacing w:after="0" w:line="360" w:lineRule="auto"/>
        <w:jc w:val="center"/>
        <w:rPr>
          <w:rFonts w:ascii="Times New Roman" w:hAnsi="Times New Roman" w:cs="Times New Roman"/>
          <w:sz w:val="24"/>
        </w:rPr>
      </w:pPr>
      <w:r w:rsidRPr="000B5B22">
        <w:rPr>
          <w:rFonts w:ascii="Times New Roman" w:hAnsi="Times New Roman" w:cs="Times New Roman"/>
          <w:sz w:val="24"/>
        </w:rPr>
        <w:t>Таблица 4</w:t>
      </w:r>
      <w:r w:rsidR="00EE3A51" w:rsidRPr="000B5B22">
        <w:rPr>
          <w:rFonts w:ascii="Times New Roman" w:hAnsi="Times New Roman" w:cs="Times New Roman"/>
          <w:sz w:val="24"/>
        </w:rPr>
        <w:t xml:space="preserve">. </w:t>
      </w:r>
      <w:r w:rsidR="00C456BF" w:rsidRPr="000B5B22">
        <w:rPr>
          <w:rFonts w:ascii="Times New Roman" w:hAnsi="Times New Roman" w:cs="Times New Roman"/>
          <w:sz w:val="24"/>
        </w:rPr>
        <w:t>Матрица ответов на тест-опросник для учителей</w:t>
      </w:r>
      <w:r w:rsidR="00927CAC" w:rsidRPr="000B5B22">
        <w:rPr>
          <w:rFonts w:ascii="Times New Roman" w:hAnsi="Times New Roman" w:cs="Times New Roman"/>
          <w:sz w:val="24"/>
          <w:szCs w:val="24"/>
        </w:rPr>
        <w:t xml:space="preserve"> (Приложение 5)</w:t>
      </w:r>
    </w:p>
    <w:tbl>
      <w:tblPr>
        <w:tblStyle w:val="ad"/>
        <w:tblW w:w="0" w:type="auto"/>
        <w:tblLook w:val="04A0" w:firstRow="1" w:lastRow="0" w:firstColumn="1" w:lastColumn="0" w:noHBand="0" w:noVBand="1"/>
      </w:tblPr>
      <w:tblGrid>
        <w:gridCol w:w="2253"/>
        <w:gridCol w:w="709"/>
        <w:gridCol w:w="713"/>
        <w:gridCol w:w="708"/>
        <w:gridCol w:w="706"/>
        <w:gridCol w:w="707"/>
        <w:gridCol w:w="707"/>
        <w:gridCol w:w="707"/>
        <w:gridCol w:w="706"/>
        <w:gridCol w:w="707"/>
        <w:gridCol w:w="702"/>
      </w:tblGrid>
      <w:tr w:rsidR="00C456BF" w:rsidRPr="000B5B22" w:rsidTr="00EE3A51">
        <w:trPr>
          <w:trHeight w:val="227"/>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 вопроса</w:t>
            </w:r>
          </w:p>
        </w:tc>
        <w:tc>
          <w:tcPr>
            <w:tcW w:w="709"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1</w:t>
            </w:r>
          </w:p>
        </w:tc>
        <w:tc>
          <w:tcPr>
            <w:tcW w:w="713"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2</w:t>
            </w:r>
          </w:p>
        </w:tc>
        <w:tc>
          <w:tcPr>
            <w:tcW w:w="708"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3</w:t>
            </w:r>
          </w:p>
        </w:tc>
        <w:tc>
          <w:tcPr>
            <w:tcW w:w="706"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4</w:t>
            </w:r>
          </w:p>
        </w:tc>
        <w:tc>
          <w:tcPr>
            <w:tcW w:w="707"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5</w:t>
            </w:r>
          </w:p>
        </w:tc>
        <w:tc>
          <w:tcPr>
            <w:tcW w:w="707"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6</w:t>
            </w:r>
          </w:p>
        </w:tc>
        <w:tc>
          <w:tcPr>
            <w:tcW w:w="707"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7</w:t>
            </w:r>
          </w:p>
        </w:tc>
        <w:tc>
          <w:tcPr>
            <w:tcW w:w="706"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8</w:t>
            </w:r>
          </w:p>
        </w:tc>
        <w:tc>
          <w:tcPr>
            <w:tcW w:w="707"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9</w:t>
            </w:r>
          </w:p>
        </w:tc>
        <w:tc>
          <w:tcPr>
            <w:tcW w:w="702" w:type="dxa"/>
            <w:vMerge w:val="restart"/>
            <w:shd w:val="clear" w:color="auto" w:fill="auto"/>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10</w:t>
            </w:r>
          </w:p>
        </w:tc>
      </w:tr>
      <w:tr w:rsidR="00C456BF" w:rsidRPr="000B5B22" w:rsidTr="00EE3A51">
        <w:trPr>
          <w:trHeight w:val="296"/>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Учитель</w:t>
            </w:r>
          </w:p>
        </w:tc>
        <w:tc>
          <w:tcPr>
            <w:tcW w:w="709"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13"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8"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6"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7"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7"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7"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6"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7"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c>
          <w:tcPr>
            <w:tcW w:w="702" w:type="dxa"/>
            <w:vMerge/>
            <w:shd w:val="clear" w:color="auto" w:fill="auto"/>
            <w:vAlign w:val="center"/>
          </w:tcPr>
          <w:p w:rsidR="00C456BF" w:rsidRPr="000B5B22" w:rsidRDefault="00C456BF" w:rsidP="008D4634">
            <w:pPr>
              <w:jc w:val="center"/>
              <w:rPr>
                <w:rFonts w:ascii="Times New Roman" w:hAnsi="Times New Roman" w:cs="Times New Roman"/>
                <w:sz w:val="20"/>
                <w:szCs w:val="20"/>
              </w:rPr>
            </w:pPr>
          </w:p>
        </w:tc>
      </w:tr>
      <w:tr w:rsidR="00C456BF" w:rsidRPr="000B5B22" w:rsidTr="00EE3A51">
        <w:trPr>
          <w:trHeight w:val="258"/>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1</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48"/>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2</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52"/>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3</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r>
      <w:tr w:rsidR="00C456BF" w:rsidRPr="000B5B22" w:rsidTr="00EE3A51">
        <w:trPr>
          <w:trHeight w:val="256"/>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4</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r>
      <w:tr w:rsidR="00C456BF" w:rsidRPr="000B5B22" w:rsidTr="00EE3A51">
        <w:trPr>
          <w:trHeight w:val="259"/>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5</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50"/>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6</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54"/>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7</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r>
      <w:tr w:rsidR="00C456BF" w:rsidRPr="000B5B22" w:rsidTr="00EE3A51">
        <w:trPr>
          <w:trHeight w:val="257"/>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8</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48"/>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t>9</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r w:rsidR="00C456BF" w:rsidRPr="000B5B22" w:rsidTr="00EE3A51">
        <w:trPr>
          <w:trHeight w:val="252"/>
        </w:trPr>
        <w:tc>
          <w:tcPr>
            <w:tcW w:w="2253" w:type="dxa"/>
            <w:shd w:val="clear" w:color="auto" w:fill="auto"/>
            <w:vAlign w:val="center"/>
          </w:tcPr>
          <w:p w:rsidR="00C456BF" w:rsidRPr="000B5B22" w:rsidRDefault="00C456BF" w:rsidP="008D4634">
            <w:pPr>
              <w:jc w:val="center"/>
              <w:rPr>
                <w:rFonts w:ascii="Times New Roman" w:hAnsi="Times New Roman" w:cs="Times New Roman"/>
                <w:b/>
                <w:sz w:val="20"/>
                <w:szCs w:val="20"/>
              </w:rPr>
            </w:pPr>
            <w:r w:rsidRPr="000B5B22">
              <w:rPr>
                <w:rFonts w:ascii="Times New Roman" w:hAnsi="Times New Roman" w:cs="Times New Roman"/>
                <w:b/>
                <w:sz w:val="20"/>
                <w:szCs w:val="20"/>
              </w:rPr>
              <w:lastRenderedPageBreak/>
              <w:t>10</w:t>
            </w:r>
          </w:p>
        </w:tc>
        <w:tc>
          <w:tcPr>
            <w:tcW w:w="709"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13"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8"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В</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6"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c>
          <w:tcPr>
            <w:tcW w:w="707"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Б</w:t>
            </w:r>
          </w:p>
        </w:tc>
        <w:tc>
          <w:tcPr>
            <w:tcW w:w="702" w:type="dxa"/>
            <w:shd w:val="clear" w:color="auto" w:fill="auto"/>
            <w:vAlign w:val="center"/>
          </w:tcPr>
          <w:p w:rsidR="00C456BF" w:rsidRPr="000B5B22" w:rsidRDefault="00C456BF" w:rsidP="008D4634">
            <w:pPr>
              <w:jc w:val="center"/>
              <w:rPr>
                <w:rFonts w:ascii="Times New Roman" w:hAnsi="Times New Roman" w:cs="Times New Roman"/>
                <w:sz w:val="20"/>
                <w:szCs w:val="20"/>
              </w:rPr>
            </w:pPr>
            <w:r w:rsidRPr="000B5B22">
              <w:rPr>
                <w:rFonts w:ascii="Times New Roman" w:hAnsi="Times New Roman" w:cs="Times New Roman"/>
                <w:sz w:val="20"/>
                <w:szCs w:val="20"/>
              </w:rPr>
              <w:t>А</w:t>
            </w:r>
          </w:p>
        </w:tc>
      </w:tr>
    </w:tbl>
    <w:p w:rsidR="00745C81" w:rsidRDefault="00E6551D" w:rsidP="00540FE3">
      <w:pPr>
        <w:pStyle w:val="ac"/>
        <w:tabs>
          <w:tab w:val="left" w:pos="1134"/>
        </w:tabs>
        <w:spacing w:before="240" w:after="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rPr>
        <w:t>С подробными результатами исследования «Тест-опросник для учителей» можно ознакомиться в Приложении 5.</w:t>
      </w:r>
    </w:p>
    <w:p w:rsidR="00540FE3" w:rsidRPr="00540FE3" w:rsidRDefault="00540FE3" w:rsidP="00540FE3">
      <w:pPr>
        <w:pStyle w:val="ac"/>
        <w:tabs>
          <w:tab w:val="left" w:pos="1134"/>
        </w:tabs>
        <w:spacing w:before="240" w:after="0" w:line="360" w:lineRule="auto"/>
        <w:ind w:left="0" w:firstLine="709"/>
        <w:contextualSpacing w:val="0"/>
        <w:jc w:val="both"/>
        <w:rPr>
          <w:rFonts w:ascii="Times New Roman" w:hAnsi="Times New Roman" w:cs="Times New Roman"/>
          <w:sz w:val="24"/>
          <w:szCs w:val="24"/>
        </w:rPr>
      </w:pPr>
    </w:p>
    <w:p w:rsidR="00E6551D" w:rsidRPr="000B5B22" w:rsidRDefault="00E6551D" w:rsidP="00EC7F9A">
      <w:pPr>
        <w:pStyle w:val="ac"/>
        <w:tabs>
          <w:tab w:val="left" w:pos="1134"/>
        </w:tabs>
        <w:spacing w:after="0" w:line="360" w:lineRule="auto"/>
        <w:ind w:left="0" w:firstLine="709"/>
        <w:contextualSpacing w:val="0"/>
        <w:jc w:val="both"/>
        <w:rPr>
          <w:rFonts w:ascii="Times New Roman" w:hAnsi="Times New Roman" w:cs="Times New Roman"/>
          <w:sz w:val="24"/>
          <w:szCs w:val="24"/>
          <w:u w:val="single"/>
        </w:rPr>
      </w:pPr>
      <w:r w:rsidRPr="000B5B22">
        <w:rPr>
          <w:rFonts w:ascii="Times New Roman" w:hAnsi="Times New Roman" w:cs="Times New Roman"/>
          <w:sz w:val="24"/>
          <w:szCs w:val="24"/>
          <w:u w:val="single"/>
        </w:rPr>
        <w:t>Интерпретация результатов исследования «Тест-опросник</w:t>
      </w:r>
      <w:r w:rsidR="00E24B83" w:rsidRPr="000B5B22">
        <w:rPr>
          <w:rFonts w:ascii="Times New Roman" w:hAnsi="Times New Roman" w:cs="Times New Roman"/>
          <w:sz w:val="24"/>
          <w:szCs w:val="24"/>
          <w:u w:val="single"/>
        </w:rPr>
        <w:t>а</w:t>
      </w:r>
      <w:r w:rsidRPr="000B5B22">
        <w:rPr>
          <w:rFonts w:ascii="Times New Roman" w:hAnsi="Times New Roman" w:cs="Times New Roman"/>
          <w:sz w:val="24"/>
          <w:szCs w:val="24"/>
          <w:u w:val="single"/>
        </w:rPr>
        <w:t xml:space="preserve"> для учителей»</w:t>
      </w:r>
    </w:p>
    <w:p w:rsidR="00A86507" w:rsidRPr="000B5B22" w:rsidRDefault="00E6551D" w:rsidP="00745C81">
      <w:pPr>
        <w:pStyle w:val="ac"/>
        <w:tabs>
          <w:tab w:val="left" w:pos="1134"/>
        </w:tabs>
        <w:spacing w:after="20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u w:val="single"/>
        </w:rPr>
        <w:t>1 вопрос.</w:t>
      </w:r>
      <w:r w:rsidRPr="000B5B22">
        <w:rPr>
          <w:rFonts w:ascii="Times New Roman" w:hAnsi="Times New Roman" w:cs="Times New Roman"/>
          <w:sz w:val="24"/>
          <w:szCs w:val="24"/>
        </w:rPr>
        <w:t xml:space="preserve"> </w:t>
      </w:r>
      <w:r w:rsidR="00FF73AF" w:rsidRPr="000B5B22">
        <w:rPr>
          <w:rFonts w:ascii="Times New Roman" w:hAnsi="Times New Roman" w:cs="Times New Roman"/>
          <w:sz w:val="24"/>
          <w:szCs w:val="24"/>
        </w:rPr>
        <w:t xml:space="preserve">Вопрос: «1. Каков ваш стаж работы в школе?» </w:t>
      </w:r>
      <w:r w:rsidR="00A86507" w:rsidRPr="000B5B22">
        <w:rPr>
          <w:rFonts w:ascii="Times New Roman" w:hAnsi="Times New Roman" w:cs="Times New Roman"/>
          <w:sz w:val="24"/>
          <w:szCs w:val="24"/>
        </w:rPr>
        <w:t>Четыре респондента имеют стаж работы учителем менее 5 лет, трое — от 5 до 10, и три человека ответили, что работают в школе больше 10 лет</w:t>
      </w:r>
      <w:r w:rsidR="001A3049" w:rsidRPr="000B5B22">
        <w:rPr>
          <w:rFonts w:ascii="Times New Roman" w:hAnsi="Times New Roman" w:cs="Times New Roman"/>
          <w:sz w:val="24"/>
          <w:szCs w:val="24"/>
        </w:rPr>
        <w:t xml:space="preserve"> </w:t>
      </w:r>
      <w:r w:rsidR="004742A3" w:rsidRPr="000B5B22">
        <w:rPr>
          <w:rFonts w:ascii="Times New Roman" w:hAnsi="Times New Roman" w:cs="Times New Roman"/>
          <w:sz w:val="24"/>
          <w:szCs w:val="24"/>
        </w:rPr>
        <w:t>(рисунок 5</w:t>
      </w:r>
      <w:r w:rsidR="001A3049" w:rsidRPr="000B5B22">
        <w:rPr>
          <w:rFonts w:ascii="Times New Roman" w:hAnsi="Times New Roman" w:cs="Times New Roman"/>
          <w:sz w:val="24"/>
          <w:szCs w:val="24"/>
        </w:rPr>
        <w:t>).</w:t>
      </w:r>
      <w:r w:rsidR="00451E19" w:rsidRPr="000B5B22">
        <w:rPr>
          <w:rFonts w:ascii="Times New Roman" w:hAnsi="Times New Roman" w:cs="Times New Roman"/>
          <w:sz w:val="24"/>
          <w:szCs w:val="24"/>
        </w:rPr>
        <w:t xml:space="preserve"> </w:t>
      </w:r>
    </w:p>
    <w:p w:rsidR="00344B2A" w:rsidRPr="000B5B22" w:rsidRDefault="00344B2A" w:rsidP="00344B2A">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18B2D8AE" wp14:editId="202F4CDA">
            <wp:extent cx="5064760" cy="1757238"/>
            <wp:effectExtent l="0" t="0" r="2540" b="146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44B2A"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5</w:t>
      </w:r>
      <w:r w:rsidR="00344B2A"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1</w:t>
      </w:r>
    </w:p>
    <w:p w:rsidR="00A86507" w:rsidRPr="000B5B22" w:rsidRDefault="00E6551D" w:rsidP="00745C81">
      <w:pPr>
        <w:pStyle w:val="ac"/>
        <w:tabs>
          <w:tab w:val="left" w:pos="1134"/>
        </w:tabs>
        <w:spacing w:after="200" w:line="360" w:lineRule="auto"/>
        <w:ind w:left="0" w:firstLine="709"/>
        <w:contextualSpacing w:val="0"/>
        <w:jc w:val="both"/>
        <w:rPr>
          <w:rFonts w:ascii="Times New Roman" w:hAnsi="Times New Roman" w:cs="Times New Roman"/>
          <w:sz w:val="24"/>
          <w:szCs w:val="24"/>
        </w:rPr>
      </w:pPr>
      <w:r w:rsidRPr="000B5B22">
        <w:rPr>
          <w:rFonts w:ascii="Times New Roman" w:hAnsi="Times New Roman" w:cs="Times New Roman"/>
          <w:sz w:val="24"/>
          <w:szCs w:val="24"/>
          <w:u w:val="single"/>
        </w:rPr>
        <w:t>2 вопрос.</w:t>
      </w:r>
      <w:r w:rsidRPr="000B5B22">
        <w:rPr>
          <w:rFonts w:ascii="Times New Roman" w:hAnsi="Times New Roman" w:cs="Times New Roman"/>
          <w:sz w:val="24"/>
          <w:szCs w:val="24"/>
        </w:rPr>
        <w:t xml:space="preserve"> </w:t>
      </w:r>
      <w:r w:rsidR="00A86507" w:rsidRPr="000B5B22">
        <w:rPr>
          <w:rFonts w:ascii="Times New Roman" w:hAnsi="Times New Roman" w:cs="Times New Roman"/>
          <w:sz w:val="24"/>
          <w:szCs w:val="24"/>
        </w:rPr>
        <w:t>Так как все респонденты являются работниками одной школы, то все единодушно ответили, что в их учреждении есть служба социально-психологического сопровождения</w:t>
      </w:r>
      <w:r w:rsidR="001A3049" w:rsidRPr="000B5B22">
        <w:rPr>
          <w:rFonts w:ascii="Times New Roman" w:hAnsi="Times New Roman" w:cs="Times New Roman"/>
          <w:sz w:val="24"/>
          <w:szCs w:val="24"/>
        </w:rPr>
        <w:t xml:space="preserve"> </w:t>
      </w:r>
      <w:r w:rsidR="004742A3" w:rsidRPr="000B5B22">
        <w:rPr>
          <w:rFonts w:ascii="Times New Roman" w:hAnsi="Times New Roman" w:cs="Times New Roman"/>
          <w:sz w:val="24"/>
          <w:szCs w:val="24"/>
        </w:rPr>
        <w:t>(рисунок 6</w:t>
      </w:r>
      <w:r w:rsidR="001A3049" w:rsidRPr="000B5B22">
        <w:rPr>
          <w:rFonts w:ascii="Times New Roman" w:hAnsi="Times New Roman" w:cs="Times New Roman"/>
          <w:sz w:val="24"/>
          <w:szCs w:val="24"/>
        </w:rPr>
        <w:t>)</w:t>
      </w:r>
      <w:r w:rsidR="00A86507" w:rsidRPr="000B5B22">
        <w:rPr>
          <w:rFonts w:ascii="Times New Roman" w:hAnsi="Times New Roman" w:cs="Times New Roman"/>
          <w:sz w:val="24"/>
          <w:szCs w:val="24"/>
        </w:rPr>
        <w:t xml:space="preserve">. </w:t>
      </w:r>
    </w:p>
    <w:p w:rsidR="00344B2A" w:rsidRPr="000B5B22" w:rsidRDefault="00344B2A" w:rsidP="00344B2A">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51A3FF2A" wp14:editId="1B80E266">
            <wp:extent cx="5040630" cy="2122999"/>
            <wp:effectExtent l="0" t="0" r="7620" b="1079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4B2A"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6</w:t>
      </w:r>
      <w:r w:rsidR="00344B2A"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2</w:t>
      </w:r>
    </w:p>
    <w:p w:rsidR="00C71708" w:rsidRPr="000B5B22" w:rsidRDefault="00E6551D" w:rsidP="00C71708">
      <w:pPr>
        <w:pStyle w:val="ac"/>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u w:val="single"/>
        </w:rPr>
        <w:t>3 вопрос.</w:t>
      </w:r>
      <w:r w:rsidRPr="000B5B22">
        <w:rPr>
          <w:rFonts w:ascii="Times New Roman" w:hAnsi="Times New Roman" w:cs="Times New Roman"/>
          <w:sz w:val="24"/>
          <w:szCs w:val="24"/>
        </w:rPr>
        <w:t xml:space="preserve"> Результаты ответов </w:t>
      </w:r>
      <w:r w:rsidR="001A3049" w:rsidRPr="000B5B22">
        <w:rPr>
          <w:rFonts w:ascii="Times New Roman" w:hAnsi="Times New Roman" w:cs="Times New Roman"/>
          <w:sz w:val="24"/>
          <w:szCs w:val="24"/>
        </w:rPr>
        <w:t>на данный вопрос</w:t>
      </w:r>
      <w:r w:rsidR="00C71708" w:rsidRPr="000B5B22">
        <w:rPr>
          <w:rFonts w:ascii="Times New Roman" w:hAnsi="Times New Roman" w:cs="Times New Roman"/>
          <w:sz w:val="24"/>
          <w:szCs w:val="24"/>
        </w:rPr>
        <w:t xml:space="preserve"> (3. Считаете ли вы важной работу социального педагога/психолога в работе с детьми в школе?) </w:t>
      </w:r>
      <w:r w:rsidRPr="000B5B22">
        <w:rPr>
          <w:rFonts w:ascii="Times New Roman" w:hAnsi="Times New Roman" w:cs="Times New Roman"/>
          <w:sz w:val="24"/>
          <w:szCs w:val="24"/>
        </w:rPr>
        <w:t xml:space="preserve">отображены </w:t>
      </w:r>
      <w:r w:rsidR="004742A3" w:rsidRPr="000B5B22">
        <w:rPr>
          <w:rFonts w:ascii="Times New Roman" w:hAnsi="Times New Roman" w:cs="Times New Roman"/>
          <w:sz w:val="24"/>
          <w:szCs w:val="24"/>
        </w:rPr>
        <w:t>на рисунке 7</w:t>
      </w:r>
      <w:r w:rsidRPr="000B5B22">
        <w:rPr>
          <w:rFonts w:ascii="Times New Roman" w:hAnsi="Times New Roman" w:cs="Times New Roman"/>
          <w:sz w:val="24"/>
          <w:szCs w:val="24"/>
        </w:rPr>
        <w:t>.</w:t>
      </w:r>
      <w:r w:rsidR="00451E19" w:rsidRPr="000B5B22">
        <w:rPr>
          <w:rFonts w:ascii="Times New Roman" w:hAnsi="Times New Roman" w:cs="Times New Roman"/>
          <w:sz w:val="24"/>
          <w:szCs w:val="24"/>
        </w:rPr>
        <w:t xml:space="preserve"> </w:t>
      </w:r>
      <w:r w:rsidR="00C71708" w:rsidRPr="000B5B22">
        <w:rPr>
          <w:rFonts w:ascii="Times New Roman" w:hAnsi="Times New Roman" w:cs="Times New Roman"/>
          <w:sz w:val="24"/>
          <w:szCs w:val="24"/>
        </w:rPr>
        <w:lastRenderedPageBreak/>
        <w:t xml:space="preserve">Большинство респондентов не считают работу социального </w:t>
      </w:r>
      <w:r w:rsidR="00F045C4" w:rsidRPr="000B5B22">
        <w:rPr>
          <w:rFonts w:ascii="Times New Roman" w:hAnsi="Times New Roman" w:cs="Times New Roman"/>
          <w:sz w:val="24"/>
          <w:szCs w:val="24"/>
        </w:rPr>
        <w:t>педагога/психолога</w:t>
      </w:r>
      <w:r w:rsidR="00C71708" w:rsidRPr="000B5B22">
        <w:rPr>
          <w:rFonts w:ascii="Times New Roman" w:hAnsi="Times New Roman" w:cs="Times New Roman"/>
          <w:sz w:val="24"/>
          <w:szCs w:val="24"/>
        </w:rPr>
        <w:t xml:space="preserve"> </w:t>
      </w:r>
      <w:r w:rsidR="00FF73AF" w:rsidRPr="000B5B22">
        <w:rPr>
          <w:rFonts w:ascii="Times New Roman" w:hAnsi="Times New Roman" w:cs="Times New Roman"/>
          <w:sz w:val="24"/>
          <w:szCs w:val="24"/>
        </w:rPr>
        <w:t>важной в работе с детьми в школе. Двое выразили затруднения в ответе, и лишь два респондента оценивают данную профессия как важную.</w:t>
      </w:r>
      <w:r w:rsidR="00451E19" w:rsidRPr="000B5B22">
        <w:rPr>
          <w:rFonts w:ascii="Times New Roman" w:hAnsi="Times New Roman" w:cs="Times New Roman"/>
          <w:sz w:val="24"/>
          <w:szCs w:val="24"/>
        </w:rPr>
        <w:t xml:space="preserve"> </w:t>
      </w:r>
    </w:p>
    <w:p w:rsidR="00A86507" w:rsidRPr="000B5B22" w:rsidRDefault="00A8650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3A7A2B5C" wp14:editId="7BDE4D1F">
            <wp:extent cx="5064760" cy="1924215"/>
            <wp:effectExtent l="0" t="0" r="25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456BF"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7</w:t>
      </w:r>
      <w:r w:rsidR="00E6551D" w:rsidRPr="000B5B22">
        <w:rPr>
          <w:rFonts w:ascii="Times New Roman" w:hAnsi="Times New Roman" w:cs="Times New Roman"/>
          <w:sz w:val="24"/>
          <w:szCs w:val="24"/>
        </w:rPr>
        <w:t>. Результаты ответов на вопрос «Тест-опросника для учителей» №3</w:t>
      </w:r>
    </w:p>
    <w:p w:rsidR="00E6551D" w:rsidRPr="000B5B22" w:rsidRDefault="00E6551D" w:rsidP="00744A8B">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Данный результат говорит о том, что среди учителей профессия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не приветствуется и считается не нужной. Лишь два респондента из 10 считают данную позицию важной в работе с детьми.</w:t>
      </w:r>
    </w:p>
    <w:p w:rsidR="00E6551D" w:rsidRPr="000B5B22" w:rsidRDefault="00E6551D" w:rsidP="00745C81">
      <w:pPr>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u w:val="single"/>
        </w:rPr>
        <w:t>4 вопрос.</w:t>
      </w:r>
      <w:r w:rsidR="00E86E35" w:rsidRPr="000B5B22">
        <w:rPr>
          <w:rFonts w:ascii="Times New Roman" w:hAnsi="Times New Roman" w:cs="Times New Roman"/>
          <w:sz w:val="24"/>
          <w:szCs w:val="24"/>
        </w:rPr>
        <w:t xml:space="preserve"> Вопрос: «4. Прибегали ли вы в процессе работы к помощи социального педагога/психолога?» По результатам исследования </w:t>
      </w:r>
      <w:r w:rsidR="004742A3" w:rsidRPr="000B5B22">
        <w:rPr>
          <w:rFonts w:ascii="Times New Roman" w:hAnsi="Times New Roman" w:cs="Times New Roman"/>
          <w:sz w:val="24"/>
          <w:szCs w:val="24"/>
        </w:rPr>
        <w:t>(рисунок 8</w:t>
      </w:r>
      <w:r w:rsidR="00E86E35" w:rsidRPr="000B5B22">
        <w:rPr>
          <w:rFonts w:ascii="Times New Roman" w:hAnsi="Times New Roman" w:cs="Times New Roman"/>
          <w:sz w:val="24"/>
          <w:szCs w:val="24"/>
        </w:rPr>
        <w:t xml:space="preserve">) помощь социального </w:t>
      </w:r>
      <w:r w:rsidR="00F045C4" w:rsidRPr="000B5B22">
        <w:rPr>
          <w:rFonts w:ascii="Times New Roman" w:hAnsi="Times New Roman" w:cs="Times New Roman"/>
          <w:sz w:val="24"/>
          <w:szCs w:val="24"/>
        </w:rPr>
        <w:t>педагога/психолога</w:t>
      </w:r>
      <w:r w:rsidR="00E86E35" w:rsidRPr="000B5B22">
        <w:rPr>
          <w:rFonts w:ascii="Times New Roman" w:hAnsi="Times New Roman" w:cs="Times New Roman"/>
          <w:sz w:val="24"/>
          <w:szCs w:val="24"/>
        </w:rPr>
        <w:t xml:space="preserve"> помогла всего двум респондентам из 10. Четыре респондента не прибегали к помощи вовсе, еще четверо — прибегали к помощи социального </w:t>
      </w:r>
      <w:r w:rsidR="00F045C4" w:rsidRPr="000B5B22">
        <w:rPr>
          <w:rFonts w:ascii="Times New Roman" w:hAnsi="Times New Roman" w:cs="Times New Roman"/>
          <w:sz w:val="24"/>
          <w:szCs w:val="24"/>
        </w:rPr>
        <w:t>педагога/психолога</w:t>
      </w:r>
      <w:r w:rsidR="00E86E35" w:rsidRPr="000B5B22">
        <w:rPr>
          <w:rFonts w:ascii="Times New Roman" w:hAnsi="Times New Roman" w:cs="Times New Roman"/>
          <w:sz w:val="24"/>
          <w:szCs w:val="24"/>
        </w:rPr>
        <w:t xml:space="preserve"> только исходя из должностных инструкций.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1A41A343" wp14:editId="632104B3">
            <wp:extent cx="5001260" cy="2146852"/>
            <wp:effectExtent l="0" t="0" r="889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3C57"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8</w:t>
      </w:r>
      <w:r w:rsidR="00113C57" w:rsidRPr="000B5B22">
        <w:rPr>
          <w:rFonts w:ascii="Times New Roman" w:hAnsi="Times New Roman" w:cs="Times New Roman"/>
          <w:sz w:val="24"/>
          <w:szCs w:val="24"/>
        </w:rPr>
        <w:t>. Результаты ответов на вопрос «Тест-опросника для учителей» №4</w:t>
      </w:r>
    </w:p>
    <w:p w:rsidR="00E6551D" w:rsidRPr="000B5B22" w:rsidRDefault="00E86E35" w:rsidP="00E6551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Результаты ответов на данный вопрос говорят о том, что среди респондентов уровень доверия к социальным </w:t>
      </w:r>
      <w:r w:rsidR="000B5B22">
        <w:rPr>
          <w:rFonts w:ascii="Times New Roman" w:hAnsi="Times New Roman" w:cs="Times New Roman"/>
          <w:sz w:val="24"/>
          <w:szCs w:val="24"/>
        </w:rPr>
        <w:t xml:space="preserve">педагогам/психологам </w:t>
      </w:r>
      <w:r w:rsidRPr="000B5B22">
        <w:rPr>
          <w:rFonts w:ascii="Times New Roman" w:hAnsi="Times New Roman" w:cs="Times New Roman"/>
          <w:sz w:val="24"/>
          <w:szCs w:val="24"/>
        </w:rPr>
        <w:t xml:space="preserve">находится на весьма низком уровне. </w:t>
      </w:r>
      <w:r w:rsidRPr="000B5B22">
        <w:rPr>
          <w:rFonts w:ascii="Times New Roman" w:hAnsi="Times New Roman" w:cs="Times New Roman"/>
          <w:sz w:val="24"/>
          <w:szCs w:val="24"/>
        </w:rPr>
        <w:lastRenderedPageBreak/>
        <w:t>Работа данного специалиста оценивается учителями (респондентами)</w:t>
      </w:r>
      <w:r w:rsidR="005778EE" w:rsidRPr="000B5B22">
        <w:rPr>
          <w:rFonts w:ascii="Times New Roman" w:hAnsi="Times New Roman" w:cs="Times New Roman"/>
          <w:sz w:val="24"/>
          <w:szCs w:val="24"/>
        </w:rPr>
        <w:t>,</w:t>
      </w:r>
      <w:r w:rsidRPr="000B5B22">
        <w:rPr>
          <w:rFonts w:ascii="Times New Roman" w:hAnsi="Times New Roman" w:cs="Times New Roman"/>
          <w:sz w:val="24"/>
          <w:szCs w:val="24"/>
        </w:rPr>
        <w:t xml:space="preserve"> </w:t>
      </w:r>
      <w:r w:rsidR="005778EE" w:rsidRPr="000B5B22">
        <w:rPr>
          <w:rFonts w:ascii="Times New Roman" w:hAnsi="Times New Roman" w:cs="Times New Roman"/>
          <w:sz w:val="24"/>
          <w:szCs w:val="24"/>
        </w:rPr>
        <w:t>скорее,</w:t>
      </w:r>
      <w:r w:rsidRPr="000B5B22">
        <w:rPr>
          <w:rFonts w:ascii="Times New Roman" w:hAnsi="Times New Roman" w:cs="Times New Roman"/>
          <w:sz w:val="24"/>
          <w:szCs w:val="24"/>
        </w:rPr>
        <w:t xml:space="preserve"> как ненужная. </w:t>
      </w:r>
    </w:p>
    <w:p w:rsidR="00E6551D" w:rsidRPr="000B5B22" w:rsidRDefault="00E6551D" w:rsidP="00745C81">
      <w:pPr>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u w:val="single"/>
        </w:rPr>
        <w:t>5 вопрос.</w:t>
      </w:r>
      <w:r w:rsidR="00A61167" w:rsidRPr="000B5B22">
        <w:rPr>
          <w:rFonts w:ascii="Times New Roman" w:hAnsi="Times New Roman" w:cs="Times New Roman"/>
          <w:sz w:val="24"/>
          <w:szCs w:val="24"/>
        </w:rPr>
        <w:t xml:space="preserve"> Вопрос: «5. Как ваш рабочий коллектив относится к работе социального педагога/психолога?»</w:t>
      </w:r>
      <w:r w:rsidR="004810E0" w:rsidRPr="000B5B22">
        <w:rPr>
          <w:rFonts w:ascii="Times New Roman" w:hAnsi="Times New Roman" w:cs="Times New Roman"/>
          <w:sz w:val="24"/>
          <w:szCs w:val="24"/>
        </w:rPr>
        <w:t xml:space="preserve">. Результаты ответов на данный вопрос </w:t>
      </w:r>
      <w:r w:rsidR="004742A3" w:rsidRPr="000B5B22">
        <w:rPr>
          <w:rFonts w:ascii="Times New Roman" w:hAnsi="Times New Roman" w:cs="Times New Roman"/>
          <w:sz w:val="24"/>
          <w:szCs w:val="24"/>
        </w:rPr>
        <w:t>(рисунок 9)</w:t>
      </w:r>
      <w:r w:rsidR="004810E0" w:rsidRPr="000B5B22">
        <w:rPr>
          <w:rFonts w:ascii="Times New Roman" w:hAnsi="Times New Roman" w:cs="Times New Roman"/>
          <w:sz w:val="24"/>
          <w:szCs w:val="24"/>
        </w:rPr>
        <w:t xml:space="preserve"> показали, что коллектив учителей (респондентов), в большинстве своем, отрицательно, либо нейтрально, относятся к работе социального </w:t>
      </w:r>
      <w:r w:rsidR="00F045C4" w:rsidRPr="000B5B22">
        <w:rPr>
          <w:rFonts w:ascii="Times New Roman" w:hAnsi="Times New Roman" w:cs="Times New Roman"/>
          <w:sz w:val="24"/>
          <w:szCs w:val="24"/>
        </w:rPr>
        <w:t>педагога/психолога</w:t>
      </w:r>
      <w:r w:rsidR="004810E0" w:rsidRPr="000B5B22">
        <w:rPr>
          <w:rFonts w:ascii="Times New Roman" w:hAnsi="Times New Roman" w:cs="Times New Roman"/>
          <w:sz w:val="24"/>
          <w:szCs w:val="24"/>
        </w:rPr>
        <w:t xml:space="preserve">. Лишь один респондент высказался о положительном отношении.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04BE2C2F" wp14:editId="0EB1C2CC">
            <wp:extent cx="4993005" cy="2165230"/>
            <wp:effectExtent l="0" t="0" r="17145" b="698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3C57"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9</w:t>
      </w:r>
      <w:r w:rsidR="00113C57"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5</w:t>
      </w:r>
    </w:p>
    <w:p w:rsidR="00113C57" w:rsidRPr="000B5B22" w:rsidRDefault="00C66630" w:rsidP="00E6551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Данные результаты наглядно показывают, что профессия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имеет низкий рейтинг в школьном коллективе, ее важность не понимают и не воспринимают.</w:t>
      </w:r>
      <w:r w:rsidR="00451E19" w:rsidRPr="000B5B22">
        <w:rPr>
          <w:rFonts w:ascii="Times New Roman" w:hAnsi="Times New Roman" w:cs="Times New Roman"/>
          <w:sz w:val="24"/>
          <w:szCs w:val="24"/>
        </w:rPr>
        <w:t xml:space="preserve"> </w:t>
      </w:r>
    </w:p>
    <w:p w:rsidR="00E6551D" w:rsidRPr="000B5B22" w:rsidRDefault="00E6551D" w:rsidP="00745C81">
      <w:pPr>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6 вопрос.</w:t>
      </w:r>
      <w:r w:rsidR="00A61167" w:rsidRPr="000B5B22">
        <w:rPr>
          <w:rFonts w:ascii="Times New Roman" w:hAnsi="Times New Roman" w:cs="Times New Roman"/>
          <w:sz w:val="24"/>
          <w:szCs w:val="24"/>
        </w:rPr>
        <w:t xml:space="preserve"> Вопрос: «6. Как вы считаете, является ли профессия социального педагога/психолога необходимой, полезной, важной для общества и для страны?»</w:t>
      </w:r>
      <w:r w:rsidR="00C66630" w:rsidRPr="000B5B22">
        <w:rPr>
          <w:rFonts w:ascii="Times New Roman" w:hAnsi="Times New Roman" w:cs="Times New Roman"/>
          <w:sz w:val="24"/>
          <w:szCs w:val="24"/>
        </w:rPr>
        <w:t xml:space="preserve"> Результаты ответов на данный вопрос (рисунок 1</w:t>
      </w:r>
      <w:r w:rsidR="004742A3" w:rsidRPr="000B5B22">
        <w:rPr>
          <w:rFonts w:ascii="Times New Roman" w:hAnsi="Times New Roman" w:cs="Times New Roman"/>
          <w:sz w:val="24"/>
          <w:szCs w:val="24"/>
        </w:rPr>
        <w:t>0</w:t>
      </w:r>
      <w:r w:rsidR="00C66630" w:rsidRPr="000B5B22">
        <w:rPr>
          <w:rFonts w:ascii="Times New Roman" w:hAnsi="Times New Roman" w:cs="Times New Roman"/>
          <w:sz w:val="24"/>
          <w:szCs w:val="24"/>
        </w:rPr>
        <w:t xml:space="preserve">) говорят о том, что примерно 30% респондентов считают профессию социального </w:t>
      </w:r>
      <w:r w:rsidR="00F045C4" w:rsidRPr="000B5B22">
        <w:rPr>
          <w:rFonts w:ascii="Times New Roman" w:hAnsi="Times New Roman" w:cs="Times New Roman"/>
          <w:sz w:val="24"/>
          <w:szCs w:val="24"/>
        </w:rPr>
        <w:t>педагога/психолога</w:t>
      </w:r>
      <w:r w:rsidR="00C66630" w:rsidRPr="000B5B22">
        <w:rPr>
          <w:rFonts w:ascii="Times New Roman" w:hAnsi="Times New Roman" w:cs="Times New Roman"/>
          <w:sz w:val="24"/>
          <w:szCs w:val="24"/>
        </w:rPr>
        <w:t xml:space="preserve"> важной для общества и страны. Больная часть — 4 респондента —затрудняются ответить на данный вопрос. Трое — не считают данную профессию важной для общества и страны.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lastRenderedPageBreak/>
        <w:drawing>
          <wp:inline distT="0" distB="0" distL="0" distR="0" wp14:anchorId="548AB6AB" wp14:editId="688E9E8D">
            <wp:extent cx="5017135" cy="2242868"/>
            <wp:effectExtent l="0" t="0" r="12065"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3C57" w:rsidRPr="000B5B22" w:rsidRDefault="004742A3"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10</w:t>
      </w:r>
      <w:r w:rsidR="00113C57"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6</w:t>
      </w:r>
    </w:p>
    <w:p w:rsidR="00113C57" w:rsidRPr="000B5B22" w:rsidRDefault="00C66630" w:rsidP="00E6551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Данные результаты можно интерпретировать как, в большинстве своем, непонимание сути рассматриваемой профессии со стороны учителей (респондентов). Однако, следует отметить и то, что трое респондентов признают профессию важной.</w:t>
      </w:r>
      <w:r w:rsidR="00451E19" w:rsidRPr="000B5B22">
        <w:rPr>
          <w:rFonts w:ascii="Times New Roman" w:hAnsi="Times New Roman" w:cs="Times New Roman"/>
          <w:sz w:val="24"/>
          <w:szCs w:val="24"/>
        </w:rPr>
        <w:t xml:space="preserve"> </w:t>
      </w:r>
      <w:r w:rsidRPr="000B5B22">
        <w:rPr>
          <w:rFonts w:ascii="Times New Roman" w:hAnsi="Times New Roman" w:cs="Times New Roman"/>
          <w:sz w:val="24"/>
          <w:szCs w:val="24"/>
        </w:rPr>
        <w:t xml:space="preserve">Можно предположить, что они видят потенциал в профессии, однако на данном этапе </w:t>
      </w:r>
      <w:r w:rsidR="00F23FED" w:rsidRPr="000B5B22">
        <w:rPr>
          <w:rFonts w:ascii="Times New Roman" w:hAnsi="Times New Roman" w:cs="Times New Roman"/>
          <w:sz w:val="24"/>
          <w:szCs w:val="24"/>
        </w:rPr>
        <w:t xml:space="preserve">опираясь на ранее заданные вопросы) </w:t>
      </w:r>
      <w:r w:rsidRPr="000B5B22">
        <w:rPr>
          <w:rFonts w:ascii="Times New Roman" w:hAnsi="Times New Roman" w:cs="Times New Roman"/>
          <w:sz w:val="24"/>
          <w:szCs w:val="24"/>
        </w:rPr>
        <w:t xml:space="preserve">не ощущают ее в работе. </w:t>
      </w:r>
    </w:p>
    <w:p w:rsidR="00E6551D" w:rsidRPr="000B5B22" w:rsidRDefault="00E6551D" w:rsidP="00745C81">
      <w:pPr>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7 вопрос.</w:t>
      </w:r>
      <w:r w:rsidR="00A61167" w:rsidRPr="000B5B22">
        <w:rPr>
          <w:rFonts w:ascii="Times New Roman" w:hAnsi="Times New Roman" w:cs="Times New Roman"/>
          <w:sz w:val="24"/>
          <w:szCs w:val="24"/>
        </w:rPr>
        <w:t xml:space="preserve"> Вопрос: «7. Вы в своей работе учителя по-разному подходите к мальчикам и девочкам (важен ли гендерный аспект в вашей работе)?»</w:t>
      </w:r>
      <w:r w:rsidR="00A26AFC" w:rsidRPr="000B5B22">
        <w:rPr>
          <w:rFonts w:ascii="Times New Roman" w:hAnsi="Times New Roman" w:cs="Times New Roman"/>
          <w:sz w:val="24"/>
          <w:szCs w:val="24"/>
        </w:rPr>
        <w:t>. На рисунке 1</w:t>
      </w:r>
      <w:r w:rsidR="004742A3" w:rsidRPr="000B5B22">
        <w:rPr>
          <w:rFonts w:ascii="Times New Roman" w:hAnsi="Times New Roman" w:cs="Times New Roman"/>
          <w:sz w:val="24"/>
          <w:szCs w:val="24"/>
        </w:rPr>
        <w:t>1</w:t>
      </w:r>
      <w:r w:rsidR="00A26AFC" w:rsidRPr="000B5B22">
        <w:rPr>
          <w:rFonts w:ascii="Times New Roman" w:hAnsi="Times New Roman" w:cs="Times New Roman"/>
          <w:sz w:val="24"/>
          <w:szCs w:val="24"/>
        </w:rPr>
        <w:t xml:space="preserve"> видно, что ровно половина респондентов никак не различает мальчиков и девочек в своем подходе в работе с ними. Три респондента используют гендерный подход крайне редко. Лишь один респондент считает, что мальчикам и девочкам нужен разный подход.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42657EA9" wp14:editId="4AB8E166">
            <wp:extent cx="5017135" cy="2915728"/>
            <wp:effectExtent l="0" t="0" r="12065" b="1841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3C57" w:rsidRPr="000B5B22" w:rsidRDefault="00113C57" w:rsidP="00745C81">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 xml:space="preserve">Рисунок </w:t>
      </w:r>
      <w:r w:rsidR="00287101" w:rsidRPr="000B5B22">
        <w:rPr>
          <w:rFonts w:ascii="Times New Roman" w:hAnsi="Times New Roman" w:cs="Times New Roman"/>
          <w:sz w:val="24"/>
          <w:szCs w:val="24"/>
        </w:rPr>
        <w:t>1</w:t>
      </w:r>
      <w:r w:rsidR="004742A3" w:rsidRPr="000B5B22">
        <w:rPr>
          <w:rFonts w:ascii="Times New Roman" w:hAnsi="Times New Roman" w:cs="Times New Roman"/>
          <w:sz w:val="24"/>
          <w:szCs w:val="24"/>
        </w:rPr>
        <w:t>1</w:t>
      </w:r>
      <w:r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7</w:t>
      </w:r>
    </w:p>
    <w:p w:rsidR="00113C57" w:rsidRPr="000B5B22" w:rsidRDefault="00A26AFC" w:rsidP="00E6551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lastRenderedPageBreak/>
        <w:t>Таким образом, можно сделать вывод, что учителя практически не используют гендерный подход в своей работе с детьми.</w:t>
      </w:r>
    </w:p>
    <w:p w:rsidR="00745C81" w:rsidRPr="000B5B22" w:rsidRDefault="00E6551D" w:rsidP="00745C81">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u w:val="single"/>
        </w:rPr>
        <w:t>8 вопрос.</w:t>
      </w:r>
      <w:r w:rsidR="00A61167" w:rsidRPr="000B5B22">
        <w:rPr>
          <w:rFonts w:ascii="Times New Roman" w:hAnsi="Times New Roman" w:cs="Times New Roman"/>
          <w:sz w:val="24"/>
          <w:szCs w:val="24"/>
        </w:rPr>
        <w:t xml:space="preserve"> Вопрос: «8. Как вы считает, важен ли гендерный аспект в работе социального педагога/психолога?»</w:t>
      </w:r>
      <w:r w:rsidR="009B5E87" w:rsidRPr="000B5B22">
        <w:rPr>
          <w:rFonts w:ascii="Times New Roman" w:hAnsi="Times New Roman" w:cs="Times New Roman"/>
          <w:sz w:val="24"/>
          <w:szCs w:val="24"/>
        </w:rPr>
        <w:t xml:space="preserve"> На рисунке 1</w:t>
      </w:r>
      <w:r w:rsidR="004742A3" w:rsidRPr="000B5B22">
        <w:rPr>
          <w:rFonts w:ascii="Times New Roman" w:hAnsi="Times New Roman" w:cs="Times New Roman"/>
          <w:sz w:val="24"/>
          <w:szCs w:val="24"/>
        </w:rPr>
        <w:t>2</w:t>
      </w:r>
      <w:r w:rsidR="009B5E87" w:rsidRPr="000B5B22">
        <w:rPr>
          <w:rFonts w:ascii="Times New Roman" w:hAnsi="Times New Roman" w:cs="Times New Roman"/>
          <w:sz w:val="24"/>
          <w:szCs w:val="24"/>
        </w:rPr>
        <w:t xml:space="preserve"> видно, что лишь два респондента считают гендерный подход важным в работе социального </w:t>
      </w:r>
      <w:r w:rsidR="00F045C4" w:rsidRPr="000B5B22">
        <w:rPr>
          <w:rFonts w:ascii="Times New Roman" w:hAnsi="Times New Roman" w:cs="Times New Roman"/>
          <w:sz w:val="24"/>
          <w:szCs w:val="24"/>
        </w:rPr>
        <w:t>педагога/психолога</w:t>
      </w:r>
      <w:r w:rsidR="009B5E87" w:rsidRPr="000B5B22">
        <w:rPr>
          <w:rFonts w:ascii="Times New Roman" w:hAnsi="Times New Roman" w:cs="Times New Roman"/>
          <w:sz w:val="24"/>
          <w:szCs w:val="24"/>
        </w:rPr>
        <w:t xml:space="preserve">. Шесть учителей (респондентов) затрудняются в ответе, и двое считают гендерный подход не важным. </w:t>
      </w:r>
    </w:p>
    <w:p w:rsidR="00E6551D" w:rsidRPr="000B5B22" w:rsidRDefault="00745C81" w:rsidP="00745C81">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Профессии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мало изучена, и этот факт наглядно отражается в ответах на данный вопрос.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31ABF540" wp14:editId="2CEC6102">
            <wp:extent cx="4993005" cy="1852654"/>
            <wp:effectExtent l="0" t="0" r="17145"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3C57" w:rsidRPr="000B5B22" w:rsidRDefault="004742A3" w:rsidP="00BA591C">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12</w:t>
      </w:r>
      <w:r w:rsidR="00113C57"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8</w:t>
      </w:r>
    </w:p>
    <w:p w:rsidR="00BA591C" w:rsidRPr="000B5B22" w:rsidRDefault="00BA591C" w:rsidP="00A61167">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Роль гендерного подхода редко используется самими учителями (респондентами). Представления о том, необходим ли гендерный подход в работе с детьми со стороны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не сформирован в коллективе.</w:t>
      </w:r>
    </w:p>
    <w:p w:rsidR="00E6551D" w:rsidRPr="000B5B22" w:rsidRDefault="00E6551D" w:rsidP="00BA591C">
      <w:pPr>
        <w:spacing w:after="200" w:line="360" w:lineRule="auto"/>
        <w:ind w:firstLine="709"/>
        <w:jc w:val="both"/>
        <w:rPr>
          <w:rFonts w:ascii="Times New Roman" w:hAnsi="Times New Roman" w:cs="Times New Roman"/>
          <w:sz w:val="24"/>
          <w:szCs w:val="24"/>
          <w:u w:val="single"/>
        </w:rPr>
      </w:pPr>
      <w:r w:rsidRPr="000B5B22">
        <w:rPr>
          <w:rFonts w:ascii="Times New Roman" w:hAnsi="Times New Roman" w:cs="Times New Roman"/>
          <w:sz w:val="24"/>
          <w:szCs w:val="24"/>
          <w:u w:val="single"/>
        </w:rPr>
        <w:t>9 вопрос.</w:t>
      </w:r>
      <w:r w:rsidRPr="00E83400">
        <w:rPr>
          <w:rFonts w:ascii="Times New Roman" w:hAnsi="Times New Roman" w:cs="Times New Roman"/>
          <w:sz w:val="24"/>
          <w:szCs w:val="24"/>
        </w:rPr>
        <w:t xml:space="preserve"> </w:t>
      </w:r>
      <w:r w:rsidR="00A61167" w:rsidRPr="000B5B22">
        <w:rPr>
          <w:rFonts w:ascii="Times New Roman" w:hAnsi="Times New Roman" w:cs="Times New Roman"/>
          <w:sz w:val="24"/>
          <w:szCs w:val="24"/>
        </w:rPr>
        <w:t>Вопрос: «9. Какая возрастная группа детей требует наибольшего внимания со стороны социального педагога/психолога?»</w:t>
      </w:r>
      <w:r w:rsidR="009B5E87" w:rsidRPr="000B5B22">
        <w:rPr>
          <w:rFonts w:ascii="Times New Roman" w:hAnsi="Times New Roman" w:cs="Times New Roman"/>
          <w:sz w:val="24"/>
          <w:szCs w:val="24"/>
        </w:rPr>
        <w:t>. Респонденты выдели (рисунок 1</w:t>
      </w:r>
      <w:r w:rsidR="004742A3" w:rsidRPr="000B5B22">
        <w:rPr>
          <w:rFonts w:ascii="Times New Roman" w:hAnsi="Times New Roman" w:cs="Times New Roman"/>
          <w:sz w:val="24"/>
          <w:szCs w:val="24"/>
        </w:rPr>
        <w:t>3</w:t>
      </w:r>
      <w:r w:rsidR="009B5E87" w:rsidRPr="000B5B22">
        <w:rPr>
          <w:rFonts w:ascii="Times New Roman" w:hAnsi="Times New Roman" w:cs="Times New Roman"/>
          <w:sz w:val="24"/>
          <w:szCs w:val="24"/>
        </w:rPr>
        <w:t xml:space="preserve">) старшую и среднюю возрастные группы как наиболее нуждающееся во внимании социального </w:t>
      </w:r>
      <w:r w:rsidR="00F045C4" w:rsidRPr="000B5B22">
        <w:rPr>
          <w:rFonts w:ascii="Times New Roman" w:hAnsi="Times New Roman" w:cs="Times New Roman"/>
          <w:sz w:val="24"/>
          <w:szCs w:val="24"/>
        </w:rPr>
        <w:t>педагога/психолога</w:t>
      </w:r>
      <w:r w:rsidR="009B5E87" w:rsidRPr="000B5B22">
        <w:rPr>
          <w:rFonts w:ascii="Times New Roman" w:hAnsi="Times New Roman" w:cs="Times New Roman"/>
          <w:sz w:val="24"/>
          <w:szCs w:val="24"/>
        </w:rPr>
        <w:t>. Младшая возрастная группа, по мнению респондентов, в таком внимании не нуждается.</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lastRenderedPageBreak/>
        <w:drawing>
          <wp:inline distT="0" distB="0" distL="0" distR="0" wp14:anchorId="03524B85" wp14:editId="0727CCDD">
            <wp:extent cx="5024755" cy="1966822"/>
            <wp:effectExtent l="0" t="0" r="4445" b="146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3C57" w:rsidRPr="000B5B22" w:rsidRDefault="004742A3" w:rsidP="00BA591C">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13</w:t>
      </w:r>
      <w:r w:rsidR="00113C57"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9</w:t>
      </w:r>
    </w:p>
    <w:p w:rsidR="00113C57" w:rsidRPr="000B5B22" w:rsidRDefault="004F7427" w:rsidP="00E6551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Таким образом, ясно, что дети средней и старшей возрастной группы являются субъектом работы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w:t>
      </w:r>
    </w:p>
    <w:p w:rsidR="00E6551D" w:rsidRPr="000B5B22" w:rsidRDefault="00E6551D" w:rsidP="00BA591C">
      <w:pPr>
        <w:spacing w:after="20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u w:val="single"/>
        </w:rPr>
        <w:t>10 вопрос.</w:t>
      </w:r>
      <w:r w:rsidR="00A61167" w:rsidRPr="000B5B22">
        <w:rPr>
          <w:rFonts w:ascii="Times New Roman" w:hAnsi="Times New Roman" w:cs="Times New Roman"/>
          <w:sz w:val="24"/>
          <w:szCs w:val="24"/>
        </w:rPr>
        <w:t xml:space="preserve"> Вопрос: «10. Как вы считает, важен ли пол социального педагога/психолога, работающего в школе?»</w:t>
      </w:r>
      <w:r w:rsidR="0054189A" w:rsidRPr="000B5B22">
        <w:rPr>
          <w:rFonts w:ascii="Times New Roman" w:hAnsi="Times New Roman" w:cs="Times New Roman"/>
          <w:sz w:val="24"/>
          <w:szCs w:val="24"/>
        </w:rPr>
        <w:t>. На рисунке 1</w:t>
      </w:r>
      <w:r w:rsidR="004742A3" w:rsidRPr="000B5B22">
        <w:rPr>
          <w:rFonts w:ascii="Times New Roman" w:hAnsi="Times New Roman" w:cs="Times New Roman"/>
          <w:sz w:val="24"/>
          <w:szCs w:val="24"/>
        </w:rPr>
        <w:t>4</w:t>
      </w:r>
      <w:r w:rsidR="0054189A" w:rsidRPr="000B5B22">
        <w:rPr>
          <w:rFonts w:ascii="Times New Roman" w:hAnsi="Times New Roman" w:cs="Times New Roman"/>
          <w:sz w:val="24"/>
          <w:szCs w:val="24"/>
        </w:rPr>
        <w:t xml:space="preserve"> видно, что 70% респондентов считают, что пол социального </w:t>
      </w:r>
      <w:r w:rsidR="00F045C4" w:rsidRPr="000B5B22">
        <w:rPr>
          <w:rFonts w:ascii="Times New Roman" w:hAnsi="Times New Roman" w:cs="Times New Roman"/>
          <w:sz w:val="24"/>
          <w:szCs w:val="24"/>
        </w:rPr>
        <w:t>педагога/психолога</w:t>
      </w:r>
      <w:r w:rsidR="0054189A" w:rsidRPr="000B5B22">
        <w:rPr>
          <w:rFonts w:ascii="Times New Roman" w:hAnsi="Times New Roman" w:cs="Times New Roman"/>
          <w:sz w:val="24"/>
          <w:szCs w:val="24"/>
        </w:rPr>
        <w:t xml:space="preserve">, работающего с детьми в школе, важен. Приоритетным выступает женский пол. 30 % считают, что пол данного специалиста не важен. Ни один респондент не выделил мужской пол как приоритет для профессии социального </w:t>
      </w:r>
      <w:r w:rsidR="00F045C4" w:rsidRPr="000B5B22">
        <w:rPr>
          <w:rFonts w:ascii="Times New Roman" w:hAnsi="Times New Roman" w:cs="Times New Roman"/>
          <w:sz w:val="24"/>
          <w:szCs w:val="24"/>
        </w:rPr>
        <w:t>педагога/психолога</w:t>
      </w:r>
      <w:r w:rsidR="0054189A" w:rsidRPr="000B5B22">
        <w:rPr>
          <w:rFonts w:ascii="Times New Roman" w:hAnsi="Times New Roman" w:cs="Times New Roman"/>
          <w:sz w:val="24"/>
          <w:szCs w:val="24"/>
        </w:rPr>
        <w:t xml:space="preserve">. </w:t>
      </w:r>
    </w:p>
    <w:p w:rsidR="00113C57" w:rsidRPr="000B5B22" w:rsidRDefault="00113C57" w:rsidP="00113C57">
      <w:pPr>
        <w:pStyle w:val="ac"/>
        <w:tabs>
          <w:tab w:val="left" w:pos="1134"/>
        </w:tabs>
        <w:spacing w:after="0" w:line="360" w:lineRule="auto"/>
        <w:ind w:left="0"/>
        <w:contextualSpacing w:val="0"/>
        <w:jc w:val="center"/>
        <w:rPr>
          <w:rFonts w:ascii="Times New Roman" w:hAnsi="Times New Roman" w:cs="Times New Roman"/>
          <w:sz w:val="24"/>
          <w:szCs w:val="24"/>
        </w:rPr>
      </w:pPr>
      <w:r w:rsidRPr="000B5B22">
        <w:rPr>
          <w:rFonts w:ascii="Times New Roman" w:hAnsi="Times New Roman" w:cs="Times New Roman"/>
          <w:noProof/>
          <w:sz w:val="24"/>
          <w:szCs w:val="24"/>
          <w:lang w:eastAsia="ru-RU"/>
        </w:rPr>
        <w:drawing>
          <wp:inline distT="0" distB="0" distL="0" distR="0" wp14:anchorId="1CEAFFD3" wp14:editId="7E64FB56">
            <wp:extent cx="5017135" cy="1844703"/>
            <wp:effectExtent l="0" t="0" r="12065" b="31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551D" w:rsidRPr="000B5B22" w:rsidRDefault="004742A3" w:rsidP="00BA591C">
      <w:pPr>
        <w:spacing w:after="200" w:line="360" w:lineRule="auto"/>
        <w:jc w:val="center"/>
        <w:rPr>
          <w:rFonts w:ascii="Times New Roman" w:hAnsi="Times New Roman" w:cs="Times New Roman"/>
          <w:sz w:val="24"/>
          <w:szCs w:val="24"/>
        </w:rPr>
      </w:pPr>
      <w:r w:rsidRPr="000B5B22">
        <w:rPr>
          <w:rFonts w:ascii="Times New Roman" w:hAnsi="Times New Roman" w:cs="Times New Roman"/>
          <w:sz w:val="24"/>
          <w:szCs w:val="24"/>
        </w:rPr>
        <w:t>Рисунок 14</w:t>
      </w:r>
      <w:r w:rsidR="00113C57" w:rsidRPr="000B5B22">
        <w:rPr>
          <w:rFonts w:ascii="Times New Roman" w:hAnsi="Times New Roman" w:cs="Times New Roman"/>
          <w:sz w:val="24"/>
          <w:szCs w:val="24"/>
        </w:rPr>
        <w:t>. Результаты ответов на вопрос «Тест-опросника для учителей» №</w:t>
      </w:r>
      <w:r w:rsidR="00E54A42" w:rsidRPr="000B5B22">
        <w:rPr>
          <w:rFonts w:ascii="Times New Roman" w:hAnsi="Times New Roman" w:cs="Times New Roman"/>
          <w:sz w:val="24"/>
          <w:szCs w:val="24"/>
        </w:rPr>
        <w:t>10</w:t>
      </w:r>
    </w:p>
    <w:p w:rsidR="00E54A42" w:rsidRPr="000B5B22" w:rsidRDefault="0082558C" w:rsidP="009341D1">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Анализ результатов данного вопрос говорит о том</w:t>
      </w:r>
      <w:r w:rsidR="009341D1" w:rsidRPr="000B5B22">
        <w:rPr>
          <w:rFonts w:ascii="Times New Roman" w:hAnsi="Times New Roman" w:cs="Times New Roman"/>
          <w:sz w:val="24"/>
          <w:szCs w:val="24"/>
        </w:rPr>
        <w:t xml:space="preserve">, что для современного школьного коллектива представляется важным гендер социального </w:t>
      </w:r>
      <w:r w:rsidR="00F045C4" w:rsidRPr="000B5B22">
        <w:rPr>
          <w:rFonts w:ascii="Times New Roman" w:hAnsi="Times New Roman" w:cs="Times New Roman"/>
          <w:sz w:val="24"/>
          <w:szCs w:val="24"/>
        </w:rPr>
        <w:t>педагога/психолога</w:t>
      </w:r>
      <w:r w:rsidR="009341D1" w:rsidRPr="000B5B22">
        <w:rPr>
          <w:rFonts w:ascii="Times New Roman" w:hAnsi="Times New Roman" w:cs="Times New Roman"/>
          <w:sz w:val="24"/>
          <w:szCs w:val="24"/>
        </w:rPr>
        <w:t>.</w:t>
      </w:r>
      <w:r w:rsidR="00451E19" w:rsidRPr="000B5B22">
        <w:rPr>
          <w:rFonts w:ascii="Times New Roman" w:hAnsi="Times New Roman" w:cs="Times New Roman"/>
          <w:sz w:val="24"/>
          <w:szCs w:val="24"/>
        </w:rPr>
        <w:t xml:space="preserve"> </w:t>
      </w:r>
    </w:p>
    <w:p w:rsidR="009E652F" w:rsidRPr="000B5B22" w:rsidRDefault="009E652F" w:rsidP="009341D1">
      <w:pPr>
        <w:spacing w:after="0" w:line="360" w:lineRule="auto"/>
        <w:ind w:firstLine="709"/>
        <w:jc w:val="both"/>
        <w:rPr>
          <w:rFonts w:ascii="Times New Roman" w:hAnsi="Times New Roman" w:cs="Times New Roman"/>
          <w:sz w:val="24"/>
          <w:szCs w:val="24"/>
        </w:rPr>
      </w:pPr>
    </w:p>
    <w:p w:rsidR="009341D1" w:rsidRPr="000B5B22" w:rsidRDefault="009E652F" w:rsidP="009341D1">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Таким образом, нами было произведено исследование роли гендерного подхода в работе социально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с детьми. </w:t>
      </w:r>
      <w:r w:rsidR="0082558C" w:rsidRPr="000B5B22">
        <w:rPr>
          <w:rFonts w:ascii="Times New Roman" w:hAnsi="Times New Roman" w:cs="Times New Roman"/>
          <w:sz w:val="24"/>
          <w:szCs w:val="24"/>
        </w:rPr>
        <w:t xml:space="preserve">Проведение методик, разработанных специально для этого исследования, позволило глубинно рассмотреть суть проблемы и </w:t>
      </w:r>
      <w:r w:rsidR="0082558C" w:rsidRPr="000B5B22">
        <w:rPr>
          <w:rFonts w:ascii="Times New Roman" w:hAnsi="Times New Roman" w:cs="Times New Roman"/>
          <w:sz w:val="24"/>
          <w:szCs w:val="24"/>
        </w:rPr>
        <w:lastRenderedPageBreak/>
        <w:t xml:space="preserve">сформировать выводы по результатам, которые будут представлены в следующей главе вместе с рекомендациями. </w:t>
      </w:r>
    </w:p>
    <w:p w:rsidR="0082558C" w:rsidRPr="000B5B22" w:rsidRDefault="0082558C" w:rsidP="009341D1">
      <w:pPr>
        <w:spacing w:after="0" w:line="360" w:lineRule="auto"/>
        <w:ind w:firstLine="709"/>
        <w:jc w:val="both"/>
        <w:rPr>
          <w:rFonts w:ascii="Times New Roman" w:hAnsi="Times New Roman" w:cs="Times New Roman"/>
          <w:sz w:val="24"/>
          <w:szCs w:val="24"/>
        </w:rPr>
      </w:pPr>
    </w:p>
    <w:p w:rsidR="00805870" w:rsidRPr="000B5B22" w:rsidRDefault="008B08E9" w:rsidP="00B94289">
      <w:pPr>
        <w:pStyle w:val="2"/>
        <w:spacing w:before="200" w:after="200" w:line="360" w:lineRule="auto"/>
        <w:jc w:val="center"/>
        <w:rPr>
          <w:rFonts w:ascii="Times New Roman" w:hAnsi="Times New Roman" w:cs="Times New Roman"/>
          <w:b/>
          <w:color w:val="auto"/>
          <w:sz w:val="24"/>
          <w:szCs w:val="24"/>
        </w:rPr>
      </w:pPr>
      <w:bookmarkStart w:id="10" w:name="_Toc515131077"/>
      <w:r w:rsidRPr="000B5B22">
        <w:rPr>
          <w:rFonts w:ascii="Times New Roman" w:hAnsi="Times New Roman" w:cs="Times New Roman"/>
          <w:b/>
          <w:color w:val="auto"/>
          <w:sz w:val="24"/>
          <w:szCs w:val="24"/>
        </w:rPr>
        <w:t>2.</w:t>
      </w:r>
      <w:r w:rsidR="00312284" w:rsidRPr="000B5B22">
        <w:rPr>
          <w:rFonts w:ascii="Times New Roman" w:hAnsi="Times New Roman" w:cs="Times New Roman"/>
          <w:b/>
          <w:color w:val="auto"/>
          <w:sz w:val="24"/>
          <w:szCs w:val="24"/>
        </w:rPr>
        <w:t xml:space="preserve"> </w:t>
      </w:r>
      <w:r w:rsidRPr="000B5B22">
        <w:rPr>
          <w:rFonts w:ascii="Times New Roman" w:hAnsi="Times New Roman" w:cs="Times New Roman"/>
          <w:b/>
          <w:color w:val="auto"/>
          <w:sz w:val="24"/>
          <w:szCs w:val="24"/>
        </w:rPr>
        <w:t>3</w:t>
      </w:r>
      <w:r w:rsidR="00312284" w:rsidRPr="000B5B22">
        <w:rPr>
          <w:rFonts w:ascii="Times New Roman" w:hAnsi="Times New Roman" w:cs="Times New Roman"/>
          <w:b/>
          <w:color w:val="auto"/>
          <w:sz w:val="24"/>
          <w:szCs w:val="24"/>
        </w:rPr>
        <w:t>.</w:t>
      </w:r>
      <w:r w:rsidRPr="000B5B22">
        <w:rPr>
          <w:rFonts w:ascii="Times New Roman" w:hAnsi="Times New Roman" w:cs="Times New Roman"/>
          <w:b/>
          <w:color w:val="auto"/>
          <w:sz w:val="24"/>
          <w:szCs w:val="24"/>
        </w:rPr>
        <w:t xml:space="preserve"> </w:t>
      </w:r>
      <w:r w:rsidR="002D0CB5" w:rsidRPr="000B5B22">
        <w:rPr>
          <w:rFonts w:ascii="Times New Roman" w:hAnsi="Times New Roman" w:cs="Times New Roman"/>
          <w:b/>
          <w:color w:val="auto"/>
          <w:sz w:val="24"/>
          <w:szCs w:val="24"/>
        </w:rPr>
        <w:t>Обсуждение результатов</w:t>
      </w:r>
      <w:r w:rsidR="00F828F1" w:rsidRPr="000B5B22">
        <w:rPr>
          <w:rFonts w:ascii="Times New Roman" w:hAnsi="Times New Roman" w:cs="Times New Roman"/>
          <w:b/>
          <w:color w:val="auto"/>
          <w:sz w:val="24"/>
          <w:szCs w:val="24"/>
        </w:rPr>
        <w:t xml:space="preserve"> и </w:t>
      </w:r>
      <w:r w:rsidR="00413E4E" w:rsidRPr="000B5B22">
        <w:rPr>
          <w:rFonts w:ascii="Times New Roman" w:hAnsi="Times New Roman" w:cs="Times New Roman"/>
          <w:b/>
          <w:color w:val="auto"/>
          <w:sz w:val="24"/>
          <w:szCs w:val="24"/>
        </w:rPr>
        <w:t xml:space="preserve">формирование </w:t>
      </w:r>
      <w:r w:rsidR="00F828F1" w:rsidRPr="000B5B22">
        <w:rPr>
          <w:rFonts w:ascii="Times New Roman" w:hAnsi="Times New Roman" w:cs="Times New Roman"/>
          <w:b/>
          <w:color w:val="auto"/>
          <w:sz w:val="24"/>
          <w:szCs w:val="24"/>
        </w:rPr>
        <w:t>рекомендаци</w:t>
      </w:r>
      <w:r w:rsidR="00413E4E" w:rsidRPr="000B5B22">
        <w:rPr>
          <w:rFonts w:ascii="Times New Roman" w:hAnsi="Times New Roman" w:cs="Times New Roman"/>
          <w:b/>
          <w:color w:val="auto"/>
          <w:sz w:val="24"/>
          <w:szCs w:val="24"/>
        </w:rPr>
        <w:t>й</w:t>
      </w:r>
      <w:r w:rsidR="00F828F1" w:rsidRPr="000B5B22">
        <w:rPr>
          <w:rFonts w:ascii="Times New Roman" w:hAnsi="Times New Roman" w:cs="Times New Roman"/>
          <w:b/>
          <w:color w:val="auto"/>
          <w:sz w:val="24"/>
          <w:szCs w:val="24"/>
        </w:rPr>
        <w:t xml:space="preserve"> эмпирического исследования роли гендерного подхода в социальной работе </w:t>
      </w:r>
      <w:r w:rsidR="00805870" w:rsidRPr="000B5B22">
        <w:rPr>
          <w:rFonts w:ascii="Times New Roman" w:hAnsi="Times New Roman" w:cs="Times New Roman"/>
          <w:b/>
          <w:color w:val="auto"/>
          <w:sz w:val="24"/>
          <w:szCs w:val="24"/>
        </w:rPr>
        <w:t xml:space="preserve">на базе ГБОУ СОШ </w:t>
      </w:r>
      <w:r w:rsidR="00665CD8" w:rsidRPr="000B5B22">
        <w:rPr>
          <w:rFonts w:ascii="Times New Roman" w:hAnsi="Times New Roman" w:cs="Times New Roman"/>
          <w:b/>
          <w:color w:val="auto"/>
          <w:sz w:val="24"/>
          <w:szCs w:val="24"/>
        </w:rPr>
        <w:t>№</w:t>
      </w:r>
      <w:r w:rsidR="00805870" w:rsidRPr="000B5B22">
        <w:rPr>
          <w:rFonts w:ascii="Times New Roman" w:hAnsi="Times New Roman" w:cs="Times New Roman"/>
          <w:b/>
          <w:color w:val="auto"/>
          <w:sz w:val="24"/>
          <w:szCs w:val="24"/>
        </w:rPr>
        <w:t>274</w:t>
      </w:r>
      <w:bookmarkEnd w:id="10"/>
    </w:p>
    <w:p w:rsidR="0086239E" w:rsidRPr="000B5B22" w:rsidRDefault="0086239E" w:rsidP="00B94289">
      <w:pPr>
        <w:spacing w:after="0" w:line="360" w:lineRule="auto"/>
        <w:ind w:firstLine="709"/>
        <w:jc w:val="both"/>
        <w:rPr>
          <w:rFonts w:ascii="Times New Roman" w:hAnsi="Times New Roman" w:cs="Times New Roman"/>
          <w:b/>
          <w:sz w:val="24"/>
          <w:szCs w:val="24"/>
        </w:rPr>
      </w:pPr>
      <w:r w:rsidRPr="000B5B22">
        <w:rPr>
          <w:rFonts w:ascii="Times New Roman" w:hAnsi="Times New Roman" w:cs="Times New Roman"/>
          <w:b/>
          <w:sz w:val="24"/>
          <w:szCs w:val="24"/>
        </w:rPr>
        <w:t xml:space="preserve">Обсуждение результатов </w:t>
      </w:r>
    </w:p>
    <w:p w:rsidR="00D44751" w:rsidRPr="000B5B22" w:rsidRDefault="00B94289" w:rsidP="00B94289">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Результаты исследования при помощи методики «Глубинное интервью с социальным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w:t>
      </w:r>
      <w:r w:rsidR="00517CE1" w:rsidRPr="000B5B22">
        <w:rPr>
          <w:rFonts w:ascii="Times New Roman" w:hAnsi="Times New Roman" w:cs="Times New Roman"/>
          <w:sz w:val="24"/>
          <w:szCs w:val="24"/>
        </w:rPr>
        <w:t xml:space="preserve"> (Приложение 4)</w:t>
      </w:r>
      <w:r w:rsidR="0053658F" w:rsidRPr="000B5B22">
        <w:rPr>
          <w:rFonts w:ascii="Times New Roman" w:hAnsi="Times New Roman" w:cs="Times New Roman"/>
          <w:sz w:val="24"/>
          <w:szCs w:val="24"/>
        </w:rPr>
        <w:t xml:space="preserve"> показало, что все специалисты данной сферы воспринима</w:t>
      </w:r>
      <w:r w:rsidR="000E717B" w:rsidRPr="000B5B22">
        <w:rPr>
          <w:rFonts w:ascii="Times New Roman" w:hAnsi="Times New Roman" w:cs="Times New Roman"/>
          <w:sz w:val="24"/>
          <w:szCs w:val="24"/>
        </w:rPr>
        <w:t xml:space="preserve">ют собственную профессию положительно, довольны выбором. Абсолютное большинство имеют специальное образование. Стаж среди опрошенных в этой профессии не превышает 3,5 лет (средний — чуть менее 2-х лет). </w:t>
      </w:r>
    </w:p>
    <w:p w:rsidR="009B1EC1" w:rsidRPr="000B5B22" w:rsidRDefault="009B1EC1" w:rsidP="009B1EC1">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Профессия является, по мнению респондентов, сложной, требующей больших ресурсных затрат (особенно это касается психологических затрат). Новизна профессии привлекает новых специалистов в эту область. Однако структура и механизмы профессиональной деятельности таких специалистов еще не сформированы, что накладывает значительные минусы. Для большинства специалистов, сталкивающихся с социальным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 xml:space="preserve">, его позиции и требования являются препятствием. С одной стороны, так происходит из-за несформированности механизмов и структуры профессии, с другой стороны — непонимание значимости и сути профессии социального </w:t>
      </w:r>
      <w:r w:rsid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его рол</w:t>
      </w:r>
      <w:r w:rsidR="00DA6EA9" w:rsidRPr="000B5B22">
        <w:rPr>
          <w:rFonts w:ascii="Times New Roman" w:hAnsi="Times New Roman" w:cs="Times New Roman"/>
          <w:sz w:val="24"/>
          <w:szCs w:val="24"/>
        </w:rPr>
        <w:t>и</w:t>
      </w:r>
      <w:r w:rsidRPr="000B5B22">
        <w:rPr>
          <w:rFonts w:ascii="Times New Roman" w:hAnsi="Times New Roman" w:cs="Times New Roman"/>
          <w:sz w:val="24"/>
          <w:szCs w:val="24"/>
        </w:rPr>
        <w:t xml:space="preserve"> в работе с детьми, а также рол</w:t>
      </w:r>
      <w:r w:rsidR="00DA6EA9" w:rsidRPr="000B5B22">
        <w:rPr>
          <w:rFonts w:ascii="Times New Roman" w:hAnsi="Times New Roman" w:cs="Times New Roman"/>
          <w:sz w:val="24"/>
          <w:szCs w:val="24"/>
        </w:rPr>
        <w:t>и</w:t>
      </w:r>
      <w:r w:rsidRPr="000B5B22">
        <w:rPr>
          <w:rFonts w:ascii="Times New Roman" w:hAnsi="Times New Roman" w:cs="Times New Roman"/>
          <w:sz w:val="24"/>
          <w:szCs w:val="24"/>
        </w:rPr>
        <w:t xml:space="preserve"> в работе с другими службами, обеспечивающими социальную поддержку населению. </w:t>
      </w:r>
    </w:p>
    <w:p w:rsidR="00B94289" w:rsidRPr="000B5B22" w:rsidRDefault="00DA6EA9" w:rsidP="00DA6EA9">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Гендерная подход в работе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с детьми в условиях школы был глубоко изучен с помощью методики «Глубинное интервью с социальным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 xml:space="preserve">». Результаты показали, что сами специалисты не видят значительной разницы в подходе к детям разного пола. Безусловно, как отмечают респондента, у их подопечных присутствуют гендерные различия и некоторые проблемы. Но опрошенные рассматривают эту информацию, как и любую другую, касающуюся их воспитанников. Иными словами, о гендерные различия следует знать и помнить, также, как и о возрастных отличиях, или об отличиях в интересах детей разного возраста и пола. Но, как показывает практика исследования и практика работы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xml:space="preserve"> с детьми, роль гендерного подхода сильно преувеличена. </w:t>
      </w:r>
      <w:r w:rsidRPr="000B5B22">
        <w:rPr>
          <w:rFonts w:ascii="Times New Roman" w:hAnsi="Times New Roman" w:cs="Times New Roman"/>
          <w:sz w:val="24"/>
          <w:szCs w:val="24"/>
        </w:rPr>
        <w:lastRenderedPageBreak/>
        <w:t xml:space="preserve">Современные социальные </w:t>
      </w:r>
      <w:r w:rsidR="000B5B22">
        <w:rPr>
          <w:rFonts w:ascii="Times New Roman" w:hAnsi="Times New Roman" w:cs="Times New Roman"/>
          <w:sz w:val="24"/>
          <w:szCs w:val="24"/>
        </w:rPr>
        <w:t xml:space="preserve">педагоги/психологи </w:t>
      </w:r>
      <w:r w:rsidRPr="000B5B22">
        <w:rPr>
          <w:rFonts w:ascii="Times New Roman" w:hAnsi="Times New Roman" w:cs="Times New Roman"/>
          <w:sz w:val="24"/>
          <w:szCs w:val="24"/>
        </w:rPr>
        <w:t xml:space="preserve">не используют гендерный подход в своей работе. </w:t>
      </w:r>
    </w:p>
    <w:p w:rsidR="00B94289" w:rsidRPr="000B5B22" w:rsidRDefault="00B94289" w:rsidP="00B94289">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Результаты исследования при помощи методики «Тест-опросник для учителей»</w:t>
      </w:r>
      <w:r w:rsidR="00517CE1" w:rsidRPr="000B5B22">
        <w:rPr>
          <w:rFonts w:ascii="Times New Roman" w:hAnsi="Times New Roman" w:cs="Times New Roman"/>
          <w:sz w:val="24"/>
          <w:szCs w:val="24"/>
        </w:rPr>
        <w:t xml:space="preserve"> (Приложение 5)</w:t>
      </w:r>
      <w:r w:rsidR="00D4788A" w:rsidRPr="000B5B22">
        <w:rPr>
          <w:rFonts w:ascii="Times New Roman" w:hAnsi="Times New Roman" w:cs="Times New Roman"/>
          <w:sz w:val="24"/>
          <w:szCs w:val="24"/>
        </w:rPr>
        <w:t xml:space="preserve"> показали, что </w:t>
      </w:r>
      <w:r w:rsidR="00413E4E" w:rsidRPr="000B5B22">
        <w:rPr>
          <w:rFonts w:ascii="Times New Roman" w:hAnsi="Times New Roman" w:cs="Times New Roman"/>
          <w:sz w:val="24"/>
          <w:szCs w:val="24"/>
        </w:rPr>
        <w:t>учителя имеют плохое понимание значение специалиста социального сопровождения (социального/</w:t>
      </w:r>
      <w:r w:rsidR="00F045C4" w:rsidRPr="000B5B22">
        <w:rPr>
          <w:rFonts w:ascii="Times New Roman" w:hAnsi="Times New Roman" w:cs="Times New Roman"/>
          <w:sz w:val="24"/>
          <w:szCs w:val="24"/>
        </w:rPr>
        <w:t>педагога/психолога</w:t>
      </w:r>
      <w:r w:rsidR="00413E4E" w:rsidRPr="000B5B22">
        <w:rPr>
          <w:rFonts w:ascii="Times New Roman" w:hAnsi="Times New Roman" w:cs="Times New Roman"/>
          <w:sz w:val="24"/>
          <w:szCs w:val="24"/>
        </w:rPr>
        <w:t xml:space="preserve">) в работе с детьми в школе. Низкий уровень знаний о профессии и понимании ее роли приводит к тому, что респонденты не могут выразить устойчивое мнение о роли гендерного подхода в работе социального </w:t>
      </w:r>
      <w:r w:rsidR="00F045C4" w:rsidRPr="000B5B22">
        <w:rPr>
          <w:rFonts w:ascii="Times New Roman" w:hAnsi="Times New Roman" w:cs="Times New Roman"/>
          <w:sz w:val="24"/>
          <w:szCs w:val="24"/>
        </w:rPr>
        <w:t>педагога/психолога</w:t>
      </w:r>
      <w:r w:rsidR="00413E4E" w:rsidRPr="000B5B22">
        <w:rPr>
          <w:rFonts w:ascii="Times New Roman" w:hAnsi="Times New Roman" w:cs="Times New Roman"/>
          <w:sz w:val="24"/>
          <w:szCs w:val="24"/>
        </w:rPr>
        <w:t xml:space="preserve">. В своем решении они опираются на собственный подход в работе с детьми, а также на некие знания и представления о содержании рассматриваемой профессии. Также, следует отметить, что </w:t>
      </w:r>
      <w:r w:rsidR="0053658F" w:rsidRPr="000B5B22">
        <w:rPr>
          <w:rFonts w:ascii="Times New Roman" w:hAnsi="Times New Roman" w:cs="Times New Roman"/>
          <w:sz w:val="24"/>
          <w:szCs w:val="24"/>
        </w:rPr>
        <w:t xml:space="preserve">непонимание роль социального </w:t>
      </w:r>
      <w:r w:rsidR="00F045C4" w:rsidRPr="000B5B22">
        <w:rPr>
          <w:rFonts w:ascii="Times New Roman" w:hAnsi="Times New Roman" w:cs="Times New Roman"/>
          <w:sz w:val="24"/>
          <w:szCs w:val="24"/>
        </w:rPr>
        <w:t>педагога/психолога</w:t>
      </w:r>
      <w:r w:rsidR="0053658F" w:rsidRPr="000B5B22">
        <w:rPr>
          <w:rFonts w:ascii="Times New Roman" w:hAnsi="Times New Roman" w:cs="Times New Roman"/>
          <w:sz w:val="24"/>
          <w:szCs w:val="24"/>
        </w:rPr>
        <w:t xml:space="preserve"> в работе с детьми в школе приводит к занижению важности потребностей данного специалиста. Такое положение дел снижает эффективность работы социального </w:t>
      </w:r>
      <w:r w:rsidR="00F045C4" w:rsidRPr="000B5B22">
        <w:rPr>
          <w:rFonts w:ascii="Times New Roman" w:hAnsi="Times New Roman" w:cs="Times New Roman"/>
          <w:sz w:val="24"/>
          <w:szCs w:val="24"/>
        </w:rPr>
        <w:t>педагога/психолога</w:t>
      </w:r>
      <w:r w:rsidR="0053658F" w:rsidRPr="000B5B22">
        <w:rPr>
          <w:rFonts w:ascii="Times New Roman" w:hAnsi="Times New Roman" w:cs="Times New Roman"/>
          <w:sz w:val="24"/>
          <w:szCs w:val="24"/>
        </w:rPr>
        <w:t xml:space="preserve">, и в целом снижает результативность в работе всех сотрудников учреждения. </w:t>
      </w:r>
    </w:p>
    <w:p w:rsidR="00654F23" w:rsidRPr="000B5B22" w:rsidRDefault="00654F23" w:rsidP="00654F23">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Таким образом, в ходе работы, мы подтвердили гипотезу исследования, которая заключалась в предположении</w:t>
      </w:r>
      <w:r w:rsidR="00D25CFA" w:rsidRPr="000B5B22">
        <w:rPr>
          <w:rFonts w:ascii="Times New Roman" w:hAnsi="Times New Roman" w:cs="Times New Roman"/>
          <w:sz w:val="24"/>
          <w:szCs w:val="24"/>
        </w:rPr>
        <w:t>,</w:t>
      </w:r>
      <w:r w:rsidRPr="000B5B22">
        <w:rPr>
          <w:rFonts w:ascii="Times New Roman" w:hAnsi="Times New Roman" w:cs="Times New Roman"/>
          <w:sz w:val="24"/>
          <w:szCs w:val="24"/>
        </w:rPr>
        <w:t xml:space="preserve"> что роль гендерного подхода в социальной работе в школе применительно к подопечным является незначительным фактором. Гендерны</w:t>
      </w:r>
      <w:r w:rsidR="00D25CFA" w:rsidRPr="000B5B22">
        <w:rPr>
          <w:rFonts w:ascii="Times New Roman" w:hAnsi="Times New Roman" w:cs="Times New Roman"/>
          <w:sz w:val="24"/>
          <w:szCs w:val="24"/>
        </w:rPr>
        <w:t>й</w:t>
      </w:r>
      <w:r w:rsidRPr="000B5B22">
        <w:rPr>
          <w:rFonts w:ascii="Times New Roman" w:hAnsi="Times New Roman" w:cs="Times New Roman"/>
          <w:sz w:val="24"/>
          <w:szCs w:val="24"/>
        </w:rPr>
        <w:t xml:space="preserve"> подход был выделен как незначительный большинством специалистов-практиков, работающих с детьми в рамках социальной работы. Такого же мнения придерживаются и учителя, которые, хоть и чаще сталкиваются с применением гендерного подхода, но все же не считают его роль значительной как в собственной работе, так и в работе службы социально-психологического сопровождения. </w:t>
      </w:r>
    </w:p>
    <w:p w:rsidR="00654F23" w:rsidRPr="000B5B22" w:rsidRDefault="00654F23" w:rsidP="00654F23">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Важно заметить, что исследование не опровергло наличие гендерного подхода в социальной работе с детьми. Мальчики и девочки разные по своей сути, и, естественно, есть различия в становлении и развитии их организма и личности. Эти факторы следует учитывать также, как и в любой другой сфере, которая работает с людьми разного пола. Но суть подхода социальной работы данный фактор не меняет. Социальные </w:t>
      </w:r>
      <w:r w:rsidR="000B5B22">
        <w:rPr>
          <w:rFonts w:ascii="Times New Roman" w:hAnsi="Times New Roman" w:cs="Times New Roman"/>
          <w:sz w:val="24"/>
          <w:szCs w:val="24"/>
        </w:rPr>
        <w:t xml:space="preserve">педагоги/психологи </w:t>
      </w:r>
      <w:r w:rsidRPr="000B5B22">
        <w:rPr>
          <w:rFonts w:ascii="Times New Roman" w:hAnsi="Times New Roman" w:cs="Times New Roman"/>
          <w:sz w:val="24"/>
          <w:szCs w:val="24"/>
        </w:rPr>
        <w:t xml:space="preserve">используют разные подходы к разным детям, вне зависимости от их половой принадлежности. </w:t>
      </w:r>
    </w:p>
    <w:p w:rsidR="00654F23" w:rsidRPr="000B5B22" w:rsidRDefault="00654F23" w:rsidP="00654F23">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Частную гипотезу 1 в ходе исследования также удалось подтвердить</w:t>
      </w:r>
      <w:r w:rsidR="00A404F1" w:rsidRPr="000B5B22">
        <w:rPr>
          <w:rFonts w:ascii="Times New Roman" w:hAnsi="Times New Roman" w:cs="Times New Roman"/>
          <w:sz w:val="24"/>
          <w:szCs w:val="24"/>
        </w:rPr>
        <w:t xml:space="preserve">, т. к. абсолютное большинство респондентов высказали свое мнение, что значимым фактором в потребности работы социального </w:t>
      </w:r>
      <w:r w:rsidR="00F045C4" w:rsidRPr="000B5B22">
        <w:rPr>
          <w:rFonts w:ascii="Times New Roman" w:hAnsi="Times New Roman" w:cs="Times New Roman"/>
          <w:sz w:val="24"/>
          <w:szCs w:val="24"/>
        </w:rPr>
        <w:t>педагога/психолога</w:t>
      </w:r>
      <w:r w:rsidR="00A404F1" w:rsidRPr="000B5B22">
        <w:rPr>
          <w:rFonts w:ascii="Times New Roman" w:hAnsi="Times New Roman" w:cs="Times New Roman"/>
          <w:sz w:val="24"/>
          <w:szCs w:val="24"/>
        </w:rPr>
        <w:t xml:space="preserve"> является возраст подопечных. Так, респонденты обозначили возраст 13-1</w:t>
      </w:r>
      <w:r w:rsidR="00150814" w:rsidRPr="000B5B22">
        <w:rPr>
          <w:rFonts w:ascii="Times New Roman" w:hAnsi="Times New Roman" w:cs="Times New Roman"/>
          <w:sz w:val="24"/>
          <w:szCs w:val="24"/>
        </w:rPr>
        <w:t>5</w:t>
      </w:r>
      <w:r w:rsidR="00A404F1" w:rsidRPr="000B5B22">
        <w:rPr>
          <w:rFonts w:ascii="Times New Roman" w:hAnsi="Times New Roman" w:cs="Times New Roman"/>
          <w:sz w:val="24"/>
          <w:szCs w:val="24"/>
        </w:rPr>
        <w:t xml:space="preserve"> лет самым требующим внимания, и </w:t>
      </w:r>
      <w:r w:rsidR="00A404F1" w:rsidRPr="000B5B22">
        <w:rPr>
          <w:rFonts w:ascii="Times New Roman" w:hAnsi="Times New Roman" w:cs="Times New Roman"/>
          <w:sz w:val="24"/>
          <w:szCs w:val="24"/>
        </w:rPr>
        <w:lastRenderedPageBreak/>
        <w:t xml:space="preserve">характеризующийся большим количеством проблем, которые призван решать социальный </w:t>
      </w:r>
      <w:r w:rsidR="000B5B22">
        <w:rPr>
          <w:rFonts w:ascii="Times New Roman" w:hAnsi="Times New Roman" w:cs="Times New Roman"/>
          <w:sz w:val="24"/>
          <w:szCs w:val="24"/>
        </w:rPr>
        <w:t>педагог/психолог</w:t>
      </w:r>
      <w:r w:rsidR="00A404F1" w:rsidRPr="000B5B22">
        <w:rPr>
          <w:rFonts w:ascii="Times New Roman" w:hAnsi="Times New Roman" w:cs="Times New Roman"/>
          <w:sz w:val="24"/>
          <w:szCs w:val="24"/>
        </w:rPr>
        <w:t xml:space="preserve">. </w:t>
      </w:r>
    </w:p>
    <w:p w:rsidR="00B94289" w:rsidRDefault="00A404F1" w:rsidP="00DA6EA9">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Некоторые респонденты отметили, что наиболее предпочтительно, чтобы социальным </w:t>
      </w:r>
      <w:r w:rsidR="00F045C4" w:rsidRPr="000B5B22">
        <w:rPr>
          <w:rFonts w:ascii="Times New Roman" w:hAnsi="Times New Roman" w:cs="Times New Roman"/>
          <w:sz w:val="24"/>
          <w:szCs w:val="24"/>
        </w:rPr>
        <w:t>педагогом/психологом</w:t>
      </w:r>
      <w:r w:rsidRPr="000B5B22">
        <w:rPr>
          <w:rFonts w:ascii="Times New Roman" w:hAnsi="Times New Roman" w:cs="Times New Roman"/>
          <w:sz w:val="24"/>
          <w:szCs w:val="24"/>
        </w:rPr>
        <w:t xml:space="preserve"> был специалист женского пола. Свой выбор они объяснили тем, что большинство детей с большим доверием относятся именно к женщинам. Обусловлено это тем, что подавляющая часть взрослого школьного коллектива </w:t>
      </w:r>
      <w:r w:rsidR="00610AFD" w:rsidRPr="000B5B22">
        <w:rPr>
          <w:rFonts w:ascii="Times New Roman" w:hAnsi="Times New Roman" w:cs="Times New Roman"/>
          <w:sz w:val="24"/>
          <w:szCs w:val="24"/>
        </w:rPr>
        <w:t xml:space="preserve">являются женщинами. К тому же, многие дети воспитываются в неполных семьях (где отсутствует отец), либо в семьях где отец не проявляет активного участия в воспитании ребенка. Таким образом, можно сделать вывод, что мы подтвердили частную гипотезу 2, которая предполагает, что роль гендера в социальной работе в школе важна применительно к специалистам школьной службы социально-психологического сопровождения. </w:t>
      </w:r>
    </w:p>
    <w:p w:rsidR="00540FE3" w:rsidRPr="00540FE3" w:rsidRDefault="00540FE3" w:rsidP="00DA6EA9">
      <w:pPr>
        <w:tabs>
          <w:tab w:val="left" w:pos="1134"/>
        </w:tabs>
        <w:spacing w:after="0" w:line="360" w:lineRule="auto"/>
        <w:ind w:firstLine="709"/>
        <w:jc w:val="both"/>
        <w:rPr>
          <w:rFonts w:ascii="Times New Roman" w:hAnsi="Times New Roman" w:cs="Times New Roman"/>
          <w:sz w:val="24"/>
          <w:szCs w:val="24"/>
          <w:u w:val="single"/>
        </w:rPr>
      </w:pPr>
    </w:p>
    <w:p w:rsidR="00532E1D" w:rsidRPr="00540FE3" w:rsidRDefault="00654F23" w:rsidP="00654F23">
      <w:pPr>
        <w:spacing w:after="0" w:line="360" w:lineRule="auto"/>
        <w:ind w:firstLine="709"/>
        <w:jc w:val="both"/>
        <w:rPr>
          <w:rFonts w:ascii="Times New Roman" w:hAnsi="Times New Roman" w:cs="Times New Roman"/>
          <w:b/>
          <w:sz w:val="24"/>
          <w:szCs w:val="24"/>
          <w:u w:val="single"/>
        </w:rPr>
      </w:pPr>
      <w:r w:rsidRPr="00540FE3">
        <w:rPr>
          <w:rFonts w:ascii="Times New Roman" w:hAnsi="Times New Roman" w:cs="Times New Roman"/>
          <w:b/>
          <w:sz w:val="24"/>
          <w:szCs w:val="24"/>
          <w:u w:val="single"/>
        </w:rPr>
        <w:t xml:space="preserve">Рекомендации </w:t>
      </w:r>
    </w:p>
    <w:p w:rsidR="00532E1D" w:rsidRPr="000B5B22" w:rsidRDefault="00D25CFA" w:rsidP="00B94289">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Исследование роли и значимости гендерного подхода в работе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в работе с детьми в условиях школы позволило подтвердить все три гипотезы, выдвинутые в начале исследования. </w:t>
      </w:r>
    </w:p>
    <w:p w:rsidR="00D25CFA" w:rsidRPr="000B5B22" w:rsidRDefault="00D25CFA" w:rsidP="00CC0998">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Исследование опровергло роль значимость роли гендерного подхода в социальной работе с детьми, что позволяет сформировать некоторые представления о потенциальном </w:t>
      </w:r>
      <w:r w:rsidR="00CC0998" w:rsidRPr="000B5B22">
        <w:rPr>
          <w:rFonts w:ascii="Times New Roman" w:hAnsi="Times New Roman" w:cs="Times New Roman"/>
          <w:sz w:val="24"/>
          <w:szCs w:val="24"/>
        </w:rPr>
        <w:t>развитии</w:t>
      </w:r>
      <w:r w:rsidRPr="000B5B22">
        <w:rPr>
          <w:rFonts w:ascii="Times New Roman" w:hAnsi="Times New Roman" w:cs="Times New Roman"/>
          <w:sz w:val="24"/>
          <w:szCs w:val="24"/>
        </w:rPr>
        <w:t xml:space="preserve"> </w:t>
      </w:r>
      <w:r w:rsidR="00CC0998" w:rsidRPr="000B5B22">
        <w:rPr>
          <w:rFonts w:ascii="Times New Roman" w:hAnsi="Times New Roman" w:cs="Times New Roman"/>
          <w:sz w:val="24"/>
          <w:szCs w:val="24"/>
        </w:rPr>
        <w:t>профессионального</w:t>
      </w:r>
      <w:r w:rsidRPr="000B5B22">
        <w:rPr>
          <w:rFonts w:ascii="Times New Roman" w:hAnsi="Times New Roman" w:cs="Times New Roman"/>
          <w:sz w:val="24"/>
          <w:szCs w:val="24"/>
        </w:rPr>
        <w:t xml:space="preserve"> развития данной</w:t>
      </w:r>
      <w:r w:rsidR="00CC0998" w:rsidRPr="000B5B22">
        <w:rPr>
          <w:rFonts w:ascii="Times New Roman" w:hAnsi="Times New Roman" w:cs="Times New Roman"/>
          <w:sz w:val="24"/>
          <w:szCs w:val="24"/>
        </w:rPr>
        <w:t xml:space="preserve"> сферы деятельности. Таким образом, представляется важным принимать во внимание данный опыт исследования при формировании программ по воспитательной и социальной работе с детьми; при разработке инструкций и учебных пособия для социальных работников и педагогов; при формировании программ обучения будущих специалистов в условиях вуза. </w:t>
      </w:r>
    </w:p>
    <w:p w:rsidR="00CC0998" w:rsidRPr="000B5B22" w:rsidRDefault="00CC0998" w:rsidP="00CC0998">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Также, представляется важным разработка структуры и механизмов осуществления рабочей деятельности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которые бы четко регламентировали их деятельность; механизмы их взаимодействия с другими органами, работающими с детьми. Важно отметить, что и законодательство нуждается в доработке и оттачивании действий в отношении данной профессии.</w:t>
      </w:r>
    </w:p>
    <w:p w:rsidR="00142C6A" w:rsidRPr="000B5B22" w:rsidRDefault="006A0BE1" w:rsidP="00142C6A">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Частные гипотезы, хоть и подтверждены в ходе исследования, однако нуждаются в дальнейшей разработке и доказательстве, </w:t>
      </w:r>
      <w:r w:rsidR="005621EB" w:rsidRPr="000B5B22">
        <w:rPr>
          <w:rFonts w:ascii="Times New Roman" w:hAnsi="Times New Roman" w:cs="Times New Roman"/>
          <w:sz w:val="24"/>
          <w:szCs w:val="24"/>
        </w:rPr>
        <w:t>в процессе которых будет произведено выявление</w:t>
      </w:r>
      <w:r w:rsidRPr="000B5B22">
        <w:rPr>
          <w:rFonts w:ascii="Times New Roman" w:hAnsi="Times New Roman" w:cs="Times New Roman"/>
          <w:sz w:val="24"/>
          <w:szCs w:val="24"/>
        </w:rPr>
        <w:t xml:space="preserve"> особенностей и важных факторов.</w:t>
      </w:r>
      <w:r w:rsidR="005621EB" w:rsidRPr="000B5B22">
        <w:rPr>
          <w:rFonts w:ascii="Times New Roman" w:hAnsi="Times New Roman" w:cs="Times New Roman"/>
          <w:sz w:val="24"/>
          <w:szCs w:val="24"/>
        </w:rPr>
        <w:t xml:space="preserve"> </w:t>
      </w:r>
    </w:p>
    <w:p w:rsidR="00142C6A" w:rsidRPr="000B5B22" w:rsidRDefault="00142C6A" w:rsidP="00142C6A">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Разработка данных гипотез также является важной для формирования структуры новой профессии</w:t>
      </w:r>
      <w:r w:rsidR="0028761E" w:rsidRPr="000B5B22">
        <w:rPr>
          <w:rFonts w:ascii="Times New Roman" w:hAnsi="Times New Roman" w:cs="Times New Roman"/>
          <w:sz w:val="24"/>
          <w:szCs w:val="24"/>
        </w:rPr>
        <w:t xml:space="preserve"> социального </w:t>
      </w:r>
      <w:r w:rsidR="00F045C4" w:rsidRPr="000B5B22">
        <w:rPr>
          <w:rFonts w:ascii="Times New Roman" w:hAnsi="Times New Roman" w:cs="Times New Roman"/>
          <w:sz w:val="24"/>
          <w:szCs w:val="24"/>
        </w:rPr>
        <w:t>педагога/психолога</w:t>
      </w:r>
      <w:r w:rsidR="0028761E" w:rsidRPr="000B5B22">
        <w:rPr>
          <w:rFonts w:ascii="Times New Roman" w:hAnsi="Times New Roman" w:cs="Times New Roman"/>
          <w:sz w:val="24"/>
          <w:szCs w:val="24"/>
        </w:rPr>
        <w:t xml:space="preserve">, которая будет учитывать ни сколько </w:t>
      </w:r>
      <w:r w:rsidR="0028761E" w:rsidRPr="000B5B22">
        <w:rPr>
          <w:rFonts w:ascii="Times New Roman" w:hAnsi="Times New Roman" w:cs="Times New Roman"/>
          <w:sz w:val="24"/>
          <w:szCs w:val="24"/>
        </w:rPr>
        <w:lastRenderedPageBreak/>
        <w:t xml:space="preserve">гендер (хотя и не исключать его), а сколько возрастные особенности, которые в нашем исследовании стали более важным аспектов в социальной работе нежели предмет исследования. </w:t>
      </w:r>
    </w:p>
    <w:p w:rsidR="0028761E" w:rsidRPr="000B5B22" w:rsidRDefault="0028761E" w:rsidP="00142C6A">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Также важным представляется и дальнейшая разработка предположения, озвученного в частной гипотезе 2. Предполагается, что детям психологически проще взаимодействовать с социальным работником женского пола. Обусловлено это тем, что в большинстве своем дети воспитываются одним родителем (мамой), а второй родитель (папа) либо вовсе отсутствует в жизни ребенка, либо играет обеспечивающую роль для семьи. Однако вопрос возможности довериться остается открытым, поскольку девочкам проще довериться женщине, а мальчикам — мужчине. </w:t>
      </w:r>
    </w:p>
    <w:p w:rsidR="00142C6A" w:rsidRPr="000B5B22" w:rsidRDefault="00142C6A" w:rsidP="0004513D">
      <w:pPr>
        <w:spacing w:after="0" w:line="360" w:lineRule="auto"/>
        <w:ind w:firstLine="709"/>
        <w:jc w:val="both"/>
        <w:rPr>
          <w:rFonts w:ascii="Times New Roman" w:hAnsi="Times New Roman" w:cs="Times New Roman"/>
          <w:sz w:val="24"/>
          <w:szCs w:val="24"/>
        </w:rPr>
      </w:pPr>
    </w:p>
    <w:p w:rsidR="00532E1D" w:rsidRPr="000B5B22" w:rsidRDefault="005A2A10" w:rsidP="0004513D">
      <w:pPr>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Таким образом исследование показало, что роль гендерного подхода в социальной работе с детьми не имеет практического подкрепления. Гендер, безусловно учитывается любыми специалистами, работающими с людьми. Однако гендер не может выступать в роли подхода, и подчинять своей призме восприятия всю социальную работу с детьми. </w:t>
      </w:r>
    </w:p>
    <w:p w:rsidR="008B08E9" w:rsidRPr="000B5B22" w:rsidRDefault="008B08E9" w:rsidP="0086239E">
      <w:pPr>
        <w:ind w:firstLine="709"/>
        <w:rPr>
          <w:rFonts w:ascii="Times New Roman" w:hAnsi="Times New Roman" w:cs="Times New Roman"/>
          <w:sz w:val="24"/>
          <w:szCs w:val="24"/>
        </w:rPr>
      </w:pPr>
      <w:r w:rsidRPr="000B5B22">
        <w:rPr>
          <w:rFonts w:ascii="Times New Roman" w:hAnsi="Times New Roman" w:cs="Times New Roman"/>
          <w:sz w:val="24"/>
          <w:szCs w:val="24"/>
        </w:rPr>
        <w:br w:type="page"/>
      </w:r>
    </w:p>
    <w:p w:rsidR="008F0953" w:rsidRPr="000B5B22" w:rsidRDefault="008B08E9" w:rsidP="009941EF">
      <w:pPr>
        <w:pStyle w:val="1"/>
        <w:spacing w:before="200" w:after="200" w:line="360" w:lineRule="auto"/>
        <w:jc w:val="center"/>
        <w:rPr>
          <w:rFonts w:ascii="Times New Roman" w:hAnsi="Times New Roman" w:cs="Times New Roman"/>
          <w:b/>
          <w:color w:val="auto"/>
          <w:sz w:val="24"/>
          <w:szCs w:val="24"/>
        </w:rPr>
      </w:pPr>
      <w:bookmarkStart w:id="11" w:name="_Toc515131078"/>
      <w:r w:rsidRPr="000B5B22">
        <w:rPr>
          <w:rFonts w:ascii="Times New Roman" w:hAnsi="Times New Roman" w:cs="Times New Roman"/>
          <w:b/>
          <w:color w:val="auto"/>
          <w:sz w:val="24"/>
          <w:szCs w:val="24"/>
        </w:rPr>
        <w:lastRenderedPageBreak/>
        <w:t>З</w:t>
      </w:r>
      <w:r w:rsidR="00BE6756" w:rsidRPr="000B5B22">
        <w:rPr>
          <w:rFonts w:ascii="Times New Roman" w:hAnsi="Times New Roman" w:cs="Times New Roman"/>
          <w:b/>
          <w:color w:val="auto"/>
          <w:sz w:val="24"/>
          <w:szCs w:val="24"/>
        </w:rPr>
        <w:t>АКЛЮЧЕНИЕ</w:t>
      </w:r>
      <w:bookmarkEnd w:id="11"/>
    </w:p>
    <w:p w:rsidR="008F0953" w:rsidRPr="000B5B22" w:rsidRDefault="008F0953" w:rsidP="008F0953">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 процессе работы были достигнуты задачи исследования, которые сформировали следующие выводы: </w:t>
      </w:r>
    </w:p>
    <w:p w:rsidR="008F0953" w:rsidRPr="000B5B22" w:rsidRDefault="008F0953" w:rsidP="009941EF">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Детско-подростковый возраст является для человека одним из самых сложных и важны в становлении его личности. Современные исследования говорят о том, что социально-психологические особенности детей младшей, средней и старшей возрастных групп сильно отличаются друг от друга. Различаются не только физиологическое состояние и потребности. Также заметные изменения происходят в психологическом состоянии детей. Если в младшей возрастной группе различия носят больше психологический характер, то средняя и старшая возрастные группы характеризуются сильным всплеском психофизиологических, гендерных различий, что, безусловно, оказывает влияние на школьную жизнь и на выбор подхода в работе с такими детьми. </w:t>
      </w:r>
    </w:p>
    <w:p w:rsidR="009941EF" w:rsidRPr="000B5B22" w:rsidRDefault="009941EF" w:rsidP="009941EF">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Важность социальной работы сегодня является очевидной для общества большинства стран мира. Социализация детей в современной школе на современном этапе осуществляется под методичным воздействие гендерных стереотипов. Сегодня движущей силой </w:t>
      </w:r>
      <w:r w:rsidR="00E45C6D" w:rsidRPr="000B5B22">
        <w:rPr>
          <w:rFonts w:ascii="Times New Roman" w:hAnsi="Times New Roman" w:cs="Times New Roman"/>
          <w:sz w:val="24"/>
          <w:szCs w:val="24"/>
        </w:rPr>
        <w:t xml:space="preserve">является систематическая работа по формированию у детей школьного возраста гендерной культуры личности. Систематический гендерный подход представляется наиболее желанным для достижения этой цели, т.к. исследования зарубежного опыта свидетельствуют об успешном внедрении и прагматическом использовании данного опыта в работе над повышением культуры детей, родителей, а также квалификации учителей. Роль гендера сегодня рассматривается как ключевая в образовании. Новое явление гендерной социализации вносит множество вопросов в организацию и систематизацию данного подхода. </w:t>
      </w:r>
    </w:p>
    <w:p w:rsidR="00E92E11" w:rsidRPr="000B5B22" w:rsidRDefault="009941EF" w:rsidP="00E92E11">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И</w:t>
      </w:r>
      <w:r w:rsidR="00E92E11" w:rsidRPr="000B5B22">
        <w:rPr>
          <w:rFonts w:ascii="Times New Roman" w:hAnsi="Times New Roman" w:cs="Times New Roman"/>
          <w:sz w:val="24"/>
          <w:szCs w:val="24"/>
        </w:rPr>
        <w:t xml:space="preserve">зучение истории развития социальной работы в школе сформировало понимание, что на протяжении всей социальной работы профессия сформировала довольно объемный пласт знаний и представлений. Сегодня идеальная школа представляется как творческое, свободное пространство, в котором каждая личность сможет развить свои сильные стороны и подтянуть слабые. Социальная работа в школе направлен на достижение данных целей. Ведется объемная работа над созданием инфраструктуры, принимаются законы, осуществляется финансирование, подготавливаются высококвалифицированные кадры. Долгое время социальная работа в школе представлялась нечто невозможное и не имеющая место. Социальная работа рассматривалась как отдельный институт деятельности. Однако сегодня это уже не так. </w:t>
      </w:r>
      <w:r w:rsidR="00E92E11" w:rsidRPr="000B5B22">
        <w:rPr>
          <w:rFonts w:ascii="Times New Roman" w:hAnsi="Times New Roman" w:cs="Times New Roman"/>
          <w:sz w:val="24"/>
          <w:szCs w:val="24"/>
        </w:rPr>
        <w:lastRenderedPageBreak/>
        <w:t>Сегодня социальная работа и воспитание школьников требует активного развития, становления новой инфраструктуры и внедрение, по сути, новой профессии, специалисты которой буду тактично и деликатно обращаться с детьми в процессе своей работы.</w:t>
      </w:r>
    </w:p>
    <w:p w:rsidR="00E92E11" w:rsidRPr="000B5B22" w:rsidRDefault="00E92E11" w:rsidP="00E92E11">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 процессе работы было организовано эмпирическое </w:t>
      </w:r>
      <w:r w:rsidR="009941EF" w:rsidRPr="000B5B22">
        <w:rPr>
          <w:rFonts w:ascii="Times New Roman" w:hAnsi="Times New Roman" w:cs="Times New Roman"/>
          <w:sz w:val="24"/>
          <w:szCs w:val="24"/>
        </w:rPr>
        <w:t xml:space="preserve">исследование роли гендерного подхода в социальной работе в школе на базе ГБОУ СОШ №274. </w:t>
      </w:r>
      <w:r w:rsidR="003C75EB" w:rsidRPr="000B5B22">
        <w:rPr>
          <w:rFonts w:ascii="Times New Roman" w:hAnsi="Times New Roman" w:cs="Times New Roman"/>
          <w:sz w:val="24"/>
          <w:szCs w:val="24"/>
        </w:rPr>
        <w:t xml:space="preserve">В первую очередь был проведен анализ базы исследования, который показал пригодность ее состава для изучения сформированной ранее задачи. Далее были выбраны методы исследования и разработан аппарат этапов исследования. Одним из важнейших этапов стала разработка методик, которые позволили бы достигнуть цели исследования Таковыми стали методики: «Глубинное интервью с социальным </w:t>
      </w:r>
      <w:r w:rsidR="00F045C4" w:rsidRPr="000B5B22">
        <w:rPr>
          <w:rFonts w:ascii="Times New Roman" w:hAnsi="Times New Roman" w:cs="Times New Roman"/>
          <w:sz w:val="24"/>
          <w:szCs w:val="24"/>
        </w:rPr>
        <w:t>педагогом/психологом</w:t>
      </w:r>
      <w:r w:rsidR="003C75EB" w:rsidRPr="000B5B22">
        <w:rPr>
          <w:rFonts w:ascii="Times New Roman" w:hAnsi="Times New Roman" w:cs="Times New Roman"/>
          <w:sz w:val="24"/>
          <w:szCs w:val="24"/>
        </w:rPr>
        <w:t xml:space="preserve">»; «Тест-опросник для учителей». </w:t>
      </w:r>
    </w:p>
    <w:p w:rsidR="003C75EB" w:rsidRPr="000B5B22" w:rsidRDefault="003C75EB" w:rsidP="009941EF">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Важнейшим этапом исследования стал этап применения методик (разработанных ранее) на базе исследования с выборкой 15 человек (5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xml:space="preserve"> и 10 учителей). </w:t>
      </w:r>
      <w:r w:rsidR="00451E19" w:rsidRPr="000B5B22">
        <w:rPr>
          <w:rFonts w:ascii="Times New Roman" w:hAnsi="Times New Roman" w:cs="Times New Roman"/>
          <w:sz w:val="24"/>
          <w:szCs w:val="24"/>
        </w:rPr>
        <w:t xml:space="preserve">Проведенные методики подробно проанализированы и интерпретированы, в том числе и визуально. </w:t>
      </w:r>
    </w:p>
    <w:p w:rsidR="00451E19" w:rsidRPr="000B5B22" w:rsidRDefault="00451E19" w:rsidP="00451E19">
      <w:pPr>
        <w:pStyle w:val="ac"/>
        <w:numPr>
          <w:ilvl w:val="0"/>
          <w:numId w:val="38"/>
        </w:numPr>
        <w:tabs>
          <w:tab w:val="left" w:pos="1134"/>
        </w:tabs>
        <w:spacing w:after="0" w:line="360" w:lineRule="auto"/>
        <w:ind w:left="0" w:firstLine="709"/>
        <w:jc w:val="both"/>
        <w:rPr>
          <w:rFonts w:ascii="Times New Roman" w:hAnsi="Times New Roman" w:cs="Times New Roman"/>
          <w:sz w:val="24"/>
          <w:szCs w:val="24"/>
        </w:rPr>
      </w:pPr>
      <w:r w:rsidRPr="000B5B22">
        <w:rPr>
          <w:rFonts w:ascii="Times New Roman" w:hAnsi="Times New Roman" w:cs="Times New Roman"/>
          <w:sz w:val="24"/>
          <w:szCs w:val="24"/>
        </w:rPr>
        <w:t xml:space="preserve">Интерпретация результатов исследования сформировало понимание того, что исследование подтвердило все три гипотезы, которые были выдвинуты в начале исследования. Таким образом, роль гендерного подхода не является ключевой в работе социального </w:t>
      </w:r>
      <w:r w:rsidR="00F045C4" w:rsidRPr="000B5B22">
        <w:rPr>
          <w:rFonts w:ascii="Times New Roman" w:hAnsi="Times New Roman" w:cs="Times New Roman"/>
          <w:sz w:val="24"/>
          <w:szCs w:val="24"/>
        </w:rPr>
        <w:t>педагога/психолога</w:t>
      </w:r>
      <w:r w:rsidRPr="000B5B22">
        <w:rPr>
          <w:rFonts w:ascii="Times New Roman" w:hAnsi="Times New Roman" w:cs="Times New Roman"/>
          <w:sz w:val="24"/>
          <w:szCs w:val="24"/>
        </w:rPr>
        <w:t xml:space="preserve"> с детьми, что было подтверждено и со стороны специалистов-практиков данной сферы, и со стороны учителей (специалистов, которые ежедневно сталкиваются с работой социальных </w:t>
      </w:r>
      <w:r w:rsidR="000B5B22" w:rsidRPr="000B5B22">
        <w:rPr>
          <w:rFonts w:ascii="Times New Roman" w:hAnsi="Times New Roman" w:cs="Times New Roman"/>
          <w:sz w:val="24"/>
          <w:szCs w:val="24"/>
        </w:rPr>
        <w:t>педагогов/психологов</w:t>
      </w:r>
      <w:r w:rsidRPr="000B5B22">
        <w:rPr>
          <w:rFonts w:ascii="Times New Roman" w:hAnsi="Times New Roman" w:cs="Times New Roman"/>
          <w:sz w:val="24"/>
          <w:szCs w:val="24"/>
        </w:rPr>
        <w:t xml:space="preserve"> и наблюдают за ней. Кроме того, учителя, также, как и социальные </w:t>
      </w:r>
      <w:r w:rsidR="000B5B22">
        <w:rPr>
          <w:rFonts w:ascii="Times New Roman" w:hAnsi="Times New Roman" w:cs="Times New Roman"/>
          <w:sz w:val="24"/>
          <w:szCs w:val="24"/>
        </w:rPr>
        <w:t>педагог/психолог</w:t>
      </w:r>
      <w:r w:rsidRPr="000B5B22">
        <w:rPr>
          <w:rFonts w:ascii="Times New Roman" w:hAnsi="Times New Roman" w:cs="Times New Roman"/>
          <w:sz w:val="24"/>
          <w:szCs w:val="24"/>
        </w:rPr>
        <w:t xml:space="preserve">, принимают активное участие в воспитательной работе с детьми). </w:t>
      </w:r>
    </w:p>
    <w:p w:rsidR="008B08E9" w:rsidRPr="00682932" w:rsidRDefault="00451E19" w:rsidP="00451E19">
      <w:pPr>
        <w:tabs>
          <w:tab w:val="left" w:pos="1134"/>
        </w:tabs>
        <w:spacing w:after="0" w:line="360" w:lineRule="auto"/>
        <w:ind w:firstLine="709"/>
        <w:jc w:val="both"/>
        <w:rPr>
          <w:rFonts w:ascii="Times New Roman" w:hAnsi="Times New Roman" w:cs="Times New Roman"/>
          <w:sz w:val="24"/>
          <w:szCs w:val="24"/>
        </w:rPr>
      </w:pPr>
      <w:r w:rsidRPr="000B5B22">
        <w:rPr>
          <w:rFonts w:ascii="Times New Roman" w:hAnsi="Times New Roman" w:cs="Times New Roman"/>
          <w:sz w:val="24"/>
          <w:szCs w:val="24"/>
        </w:rPr>
        <w:t>Итак, р</w:t>
      </w:r>
      <w:r w:rsidR="00CC0998" w:rsidRPr="000B5B22">
        <w:rPr>
          <w:rFonts w:ascii="Times New Roman" w:hAnsi="Times New Roman" w:cs="Times New Roman"/>
          <w:sz w:val="24"/>
          <w:szCs w:val="24"/>
        </w:rPr>
        <w:t xml:space="preserve">оль гендера в работе с детьми на протяжении всей истории исследования культивировалась и поощрялась. Гендер и его понятия, его учет, имеют свою роль в повседневной работе с детьми разных возрастов. Однако, как такового, гендерного подхода в работе с детьми не существует. </w:t>
      </w:r>
      <w:r w:rsidR="00735D53" w:rsidRPr="000B5B22">
        <w:rPr>
          <w:rFonts w:ascii="Times New Roman" w:hAnsi="Times New Roman" w:cs="Times New Roman"/>
          <w:sz w:val="24"/>
          <w:szCs w:val="24"/>
        </w:rPr>
        <w:t xml:space="preserve">Исследования, проведенное в рамках данной работы, подтверждает гипотезу о том, что что гендерный подход в работе социального </w:t>
      </w:r>
      <w:r w:rsidR="00F045C4" w:rsidRPr="000B5B22">
        <w:rPr>
          <w:rFonts w:ascii="Times New Roman" w:hAnsi="Times New Roman" w:cs="Times New Roman"/>
          <w:sz w:val="24"/>
          <w:szCs w:val="24"/>
        </w:rPr>
        <w:t>педагога/психолога</w:t>
      </w:r>
      <w:r w:rsidR="00735D53" w:rsidRPr="000B5B22">
        <w:rPr>
          <w:rFonts w:ascii="Times New Roman" w:hAnsi="Times New Roman" w:cs="Times New Roman"/>
          <w:sz w:val="24"/>
          <w:szCs w:val="24"/>
        </w:rPr>
        <w:t xml:space="preserve"> по отношению к детям не имеет места. </w:t>
      </w:r>
      <w:r w:rsidRPr="000B5B22">
        <w:rPr>
          <w:rFonts w:ascii="Times New Roman" w:hAnsi="Times New Roman" w:cs="Times New Roman"/>
          <w:sz w:val="24"/>
          <w:szCs w:val="24"/>
        </w:rPr>
        <w:t>Таким образом, цель работы можно считать достигнутой.</w:t>
      </w:r>
      <w:r>
        <w:rPr>
          <w:rFonts w:ascii="Times New Roman" w:hAnsi="Times New Roman" w:cs="Times New Roman"/>
          <w:sz w:val="24"/>
          <w:szCs w:val="24"/>
        </w:rPr>
        <w:t xml:space="preserve"> </w:t>
      </w:r>
    </w:p>
    <w:p w:rsidR="00451E19" w:rsidRDefault="00451E19">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8B08E9" w:rsidRPr="00682932" w:rsidRDefault="00BE6756" w:rsidP="000C7AD3">
      <w:pPr>
        <w:pStyle w:val="1"/>
        <w:spacing w:before="200" w:after="200" w:line="360" w:lineRule="auto"/>
        <w:jc w:val="center"/>
        <w:rPr>
          <w:rFonts w:ascii="Times New Roman" w:hAnsi="Times New Roman" w:cs="Times New Roman"/>
          <w:b/>
          <w:color w:val="auto"/>
          <w:sz w:val="24"/>
          <w:szCs w:val="24"/>
        </w:rPr>
      </w:pPr>
      <w:bookmarkStart w:id="12" w:name="_Toc515131079"/>
      <w:r>
        <w:rPr>
          <w:rFonts w:ascii="Times New Roman" w:hAnsi="Times New Roman" w:cs="Times New Roman"/>
          <w:b/>
          <w:color w:val="auto"/>
          <w:sz w:val="24"/>
          <w:szCs w:val="24"/>
        </w:rPr>
        <w:lastRenderedPageBreak/>
        <w:t>СПИСОК ИСПОЛЬЗОВАННОЙ ЛИТЕРАТУРЫ</w:t>
      </w:r>
      <w:bookmarkEnd w:id="12"/>
    </w:p>
    <w:p w:rsidR="007D022F" w:rsidRPr="00DB677E" w:rsidRDefault="007D022F" w:rsidP="007D022F">
      <w:pPr>
        <w:pStyle w:val="a9"/>
        <w:spacing w:line="360" w:lineRule="auto"/>
        <w:jc w:val="both"/>
        <w:rPr>
          <w:rFonts w:ascii="Times New Roman" w:hAnsi="Times New Roman" w:cs="Times New Roman"/>
          <w:sz w:val="24"/>
          <w:szCs w:val="24"/>
        </w:rPr>
      </w:pP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Аникеева О. А. Социальная работа в сфере образования: понятие, теория, практика / О. А. Аникеева // Вестник ассоциации вузов туризма и сервиса. — 2007. — №2. — С. 56-59.</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Анищенко С. А. Особенности профессиональной и гендерной идентичности в старшем подростковом и юношеском возрасте // С. А. Анищенко.</w:t>
      </w:r>
      <w:r>
        <w:rPr>
          <w:rFonts w:ascii="Times New Roman" w:hAnsi="Times New Roman" w:cs="Times New Roman"/>
          <w:sz w:val="24"/>
          <w:szCs w:val="24"/>
        </w:rPr>
        <w:t xml:space="preserve"> — </w:t>
      </w:r>
      <w:r w:rsidRPr="00DB677E">
        <w:rPr>
          <w:rFonts w:ascii="Times New Roman" w:hAnsi="Times New Roman" w:cs="Times New Roman"/>
          <w:sz w:val="24"/>
          <w:szCs w:val="24"/>
        </w:rPr>
        <w:t>М., 2006. — 140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Ахмедова А. М. Социально-психологическое развитие ребенка в младшем школьном возрасте / А. М. Ахмедова, Ф. А. Махмудова // Инновационные педагогические технологии: материалы междунар. науч. конф. — Казань: Бук, 2014. — С. 134-137.</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Базарова Т. С. Критерии профессионализма специалиста по социальной работе / Т. С. Базарова // Вестник БГУ. Образование. Личность. Общество. — 2013. — №5. — С. 78-82.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Басова В. М. Социально-педагогические аспекты воспитательной работы с детьми, подростками и молодёжью / В. М.</w:t>
      </w:r>
      <w:r>
        <w:rPr>
          <w:rFonts w:ascii="Times New Roman" w:hAnsi="Times New Roman" w:cs="Times New Roman"/>
          <w:sz w:val="24"/>
          <w:szCs w:val="24"/>
        </w:rPr>
        <w:t xml:space="preserve"> </w:t>
      </w:r>
      <w:r w:rsidRPr="00DB677E">
        <w:rPr>
          <w:rFonts w:ascii="Times New Roman" w:hAnsi="Times New Roman" w:cs="Times New Roman"/>
          <w:sz w:val="24"/>
          <w:szCs w:val="24"/>
        </w:rPr>
        <w:t>Басова // Вестник КГУ. — 2013. — №5. — С. 170-173.</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Басова В. М. Социальные технологии в работе с молодежью: сущность и классификация / В. М. Басова, О. Н. Веричева // Вестник Костромского государственного университета. — 2012. — №3.</w:t>
      </w:r>
      <w:r>
        <w:rPr>
          <w:rFonts w:ascii="Times New Roman" w:hAnsi="Times New Roman" w:cs="Times New Roman"/>
          <w:sz w:val="24"/>
          <w:szCs w:val="24"/>
        </w:rPr>
        <w:t xml:space="preserve"> </w:t>
      </w:r>
      <w:r w:rsidRPr="00DB677E">
        <w:rPr>
          <w:rFonts w:ascii="Times New Roman" w:hAnsi="Times New Roman" w:cs="Times New Roman"/>
          <w:sz w:val="24"/>
          <w:szCs w:val="24"/>
        </w:rPr>
        <w:t>— С. 167-171.</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Баттерворт Дж. Принципы психологического развития // Дж. Баттерворт, М. Харрис.</w:t>
      </w:r>
      <w:r>
        <w:rPr>
          <w:rFonts w:ascii="Times New Roman" w:hAnsi="Times New Roman" w:cs="Times New Roman"/>
          <w:sz w:val="24"/>
          <w:szCs w:val="24"/>
        </w:rPr>
        <w:t xml:space="preserve"> — </w:t>
      </w:r>
      <w:r w:rsidRPr="00DB677E">
        <w:rPr>
          <w:rFonts w:ascii="Times New Roman" w:hAnsi="Times New Roman" w:cs="Times New Roman"/>
          <w:sz w:val="24"/>
          <w:szCs w:val="24"/>
        </w:rPr>
        <w:t>М.: Когито-Центр, 2000. — 349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Бевз Г. М. Социальная работа как профессиональная сфера деятельности / Г. М. Бевз // Известия Самарского научного центра РАН. — 2013. — №2-1. — С. 104-107.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Божович Л. И. Психологический анализ значения отметки как мотива учебной деятельности школьников / Л. И. Божович, Н. Г. Морозова, Л. С. Славина // Психология в вузе. — 2008. — №5. — С. 121-150.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Боссонг Х. Об истории становления социальной работы в школе / Х. Боссонг // Вестник Новгородского университета им. Н. И. Лобаческого. — 2012. — №4(28). — 67-69.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Брагина Л. Речь о достоинстве человека (Джованни Пико делла Мирандола) / Л. Брагина // История эстетики. Памятники мировой эстетической мысли. — №.1. — С. 506-514.</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Вульфов Б. З. Социальный педагог в системе общественного воспитания / Б. З.</w:t>
      </w:r>
      <w:r>
        <w:rPr>
          <w:rFonts w:ascii="Times New Roman" w:hAnsi="Times New Roman" w:cs="Times New Roman"/>
          <w:sz w:val="24"/>
          <w:szCs w:val="24"/>
        </w:rPr>
        <w:t xml:space="preserve"> </w:t>
      </w:r>
      <w:r w:rsidRPr="00DB677E">
        <w:rPr>
          <w:rFonts w:ascii="Times New Roman" w:hAnsi="Times New Roman" w:cs="Times New Roman"/>
          <w:sz w:val="24"/>
          <w:szCs w:val="24"/>
        </w:rPr>
        <w:t xml:space="preserve">Вульфов // Педагогика. — 1992. — № 5/6. — С. 45-49.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lastRenderedPageBreak/>
        <w:t>Выготский Л. С. Психология развития ребенка // Л. С. Выготский. — М.: Эксмо, 2004. — 512 с.</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Выготский Л. С. Собрание сочинений, Т. 6 // Л. С. Выготский, М. Г. Ярошевский. — М.: Педагогика, 1984. — 386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Галажинский Э. В. Социально-психологические проявления личностной беспомощности на различных возрастных этапах / Э. В. Галажинский, Д. А. Циринг // Вестн. Том. гос. ун-та. — 2010. — №339. — С. 139-142.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Гельмонт А. М. О причинах неуспеваемости и путях ее преодоления // А. М. Гельмонт.</w:t>
      </w:r>
      <w:r>
        <w:rPr>
          <w:rFonts w:ascii="Times New Roman" w:hAnsi="Times New Roman" w:cs="Times New Roman"/>
          <w:sz w:val="24"/>
          <w:szCs w:val="24"/>
        </w:rPr>
        <w:t xml:space="preserve"> — </w:t>
      </w:r>
      <w:r w:rsidRPr="00DB677E">
        <w:rPr>
          <w:rFonts w:ascii="Times New Roman" w:hAnsi="Times New Roman" w:cs="Times New Roman"/>
          <w:sz w:val="24"/>
          <w:szCs w:val="24"/>
        </w:rPr>
        <w:t>М.: Просвещение, 2004.</w:t>
      </w:r>
      <w:r>
        <w:rPr>
          <w:rFonts w:ascii="Times New Roman" w:hAnsi="Times New Roman" w:cs="Times New Roman"/>
          <w:sz w:val="24"/>
          <w:szCs w:val="24"/>
        </w:rPr>
        <w:t xml:space="preserve"> — </w:t>
      </w:r>
      <w:r w:rsidRPr="00DB677E">
        <w:rPr>
          <w:rFonts w:ascii="Times New Roman" w:hAnsi="Times New Roman" w:cs="Times New Roman"/>
          <w:sz w:val="24"/>
          <w:szCs w:val="24"/>
        </w:rPr>
        <w:t>326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Головин С. Ю. Словарь практического психолога // С. Ю. Головин. — М.: Харвест, 2007. — 976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Гуменюк А. А. История социальной работы в России (с привлечением материала по Саратовскому краю) / А. А. Гуменюк // Изв. Сарат. ун-та Нов. сер. — 2011. — №2-2. — С. 106-114.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Данилов И. В. Система упражнений. Развитие навыков учебной деятельности младших школьников // И. В. Данилов.</w:t>
      </w:r>
      <w:r>
        <w:rPr>
          <w:rFonts w:ascii="Times New Roman" w:hAnsi="Times New Roman" w:cs="Times New Roman"/>
          <w:sz w:val="24"/>
          <w:szCs w:val="24"/>
        </w:rPr>
        <w:t xml:space="preserve"> — </w:t>
      </w:r>
      <w:r w:rsidRPr="00DB677E">
        <w:rPr>
          <w:rFonts w:ascii="Times New Roman" w:hAnsi="Times New Roman" w:cs="Times New Roman"/>
          <w:sz w:val="24"/>
          <w:szCs w:val="24"/>
        </w:rPr>
        <w:t>М.: Перспектива, 2014.</w:t>
      </w:r>
      <w:r>
        <w:rPr>
          <w:rFonts w:ascii="Times New Roman" w:hAnsi="Times New Roman" w:cs="Times New Roman"/>
          <w:sz w:val="24"/>
          <w:szCs w:val="24"/>
        </w:rPr>
        <w:t xml:space="preserve"> — </w:t>
      </w:r>
      <w:r w:rsidRPr="00DB677E">
        <w:rPr>
          <w:rFonts w:ascii="Times New Roman" w:hAnsi="Times New Roman" w:cs="Times New Roman"/>
          <w:sz w:val="24"/>
          <w:szCs w:val="24"/>
        </w:rPr>
        <w:t>64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Денисова Е. А. Гендерные различия самоотношения современных подростков / Е. А. Денисова, Н. А.</w:t>
      </w:r>
      <w:r>
        <w:rPr>
          <w:rFonts w:ascii="Times New Roman" w:hAnsi="Times New Roman" w:cs="Times New Roman"/>
          <w:sz w:val="24"/>
          <w:szCs w:val="24"/>
        </w:rPr>
        <w:t xml:space="preserve"> </w:t>
      </w:r>
      <w:r w:rsidRPr="00DB677E">
        <w:rPr>
          <w:rFonts w:ascii="Times New Roman" w:hAnsi="Times New Roman" w:cs="Times New Roman"/>
          <w:sz w:val="24"/>
          <w:szCs w:val="24"/>
        </w:rPr>
        <w:t xml:space="preserve">Воробьева // Вектор науки Тольяттинского государственного университета. — 2017. — №3 (30). — С. 48-53.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Журлова И. В. Профессиональная культура специалистов сферы социальной работы: история, актуальность, перспективы / И. В. Журлова // Веснтник МДПУ им. И. П. Шамякина. —</w:t>
      </w:r>
      <w:r>
        <w:rPr>
          <w:rFonts w:ascii="Times New Roman" w:hAnsi="Times New Roman" w:cs="Times New Roman"/>
          <w:sz w:val="24"/>
          <w:szCs w:val="24"/>
        </w:rPr>
        <w:t xml:space="preserve"> </w:t>
      </w:r>
      <w:r w:rsidRPr="00DB677E">
        <w:rPr>
          <w:rFonts w:ascii="Times New Roman" w:hAnsi="Times New Roman" w:cs="Times New Roman"/>
          <w:sz w:val="24"/>
          <w:szCs w:val="24"/>
        </w:rPr>
        <w:t xml:space="preserve">2013. — №4 (41). — С. 92-98.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Ковалев Н. Е. Введение в педагогику // Н. Е. Ковалев, М. В. Матюхина, К. Т. Патрина. — М.: Просвещение, 1975. — 176 с.</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Ковалев С. В. Психология современной семьи // С. В. Ковалев.</w:t>
      </w:r>
      <w:r>
        <w:rPr>
          <w:rFonts w:ascii="Times New Roman" w:hAnsi="Times New Roman" w:cs="Times New Roman"/>
          <w:sz w:val="24"/>
          <w:szCs w:val="24"/>
        </w:rPr>
        <w:t xml:space="preserve"> — </w:t>
      </w:r>
      <w:r w:rsidRPr="00DB677E">
        <w:rPr>
          <w:rFonts w:ascii="Times New Roman" w:hAnsi="Times New Roman" w:cs="Times New Roman"/>
          <w:sz w:val="24"/>
          <w:szCs w:val="24"/>
        </w:rPr>
        <w:t>М.: Класс, 2008.</w:t>
      </w:r>
      <w:r>
        <w:rPr>
          <w:rFonts w:ascii="Times New Roman" w:hAnsi="Times New Roman" w:cs="Times New Roman"/>
          <w:sz w:val="24"/>
          <w:szCs w:val="24"/>
        </w:rPr>
        <w:t xml:space="preserve"> — </w:t>
      </w:r>
      <w:r w:rsidRPr="00DB677E">
        <w:rPr>
          <w:rFonts w:ascii="Times New Roman" w:hAnsi="Times New Roman" w:cs="Times New Roman"/>
          <w:sz w:val="24"/>
          <w:szCs w:val="24"/>
        </w:rPr>
        <w:t>208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Коломинский Я. Л. Некоторые педагогические проблемы социальной психологии // Я. Л. Коломинский, Н. А. Березовый. — М.: Знание, 2007. — 64 с.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Кудрявцев Т. В. Влияние характерологических особенностей личности на динамику профессионального самоопределения / Т. В. Кудрявцев, А. В. Сухарев // Вопросы психологии.</w:t>
      </w:r>
      <w:r>
        <w:rPr>
          <w:rFonts w:ascii="Times New Roman" w:hAnsi="Times New Roman" w:cs="Times New Roman"/>
          <w:sz w:val="24"/>
          <w:szCs w:val="24"/>
        </w:rPr>
        <w:t xml:space="preserve"> — </w:t>
      </w:r>
      <w:r w:rsidRPr="00DB677E">
        <w:rPr>
          <w:rFonts w:ascii="Times New Roman" w:hAnsi="Times New Roman" w:cs="Times New Roman"/>
          <w:sz w:val="24"/>
          <w:szCs w:val="24"/>
        </w:rPr>
        <w:t>1985.</w:t>
      </w:r>
      <w:r>
        <w:rPr>
          <w:rFonts w:ascii="Times New Roman" w:hAnsi="Times New Roman" w:cs="Times New Roman"/>
          <w:sz w:val="24"/>
          <w:szCs w:val="24"/>
        </w:rPr>
        <w:t xml:space="preserve"> — </w:t>
      </w:r>
      <w:r w:rsidRPr="00DB677E">
        <w:rPr>
          <w:rFonts w:ascii="Times New Roman" w:hAnsi="Times New Roman" w:cs="Times New Roman"/>
          <w:sz w:val="24"/>
          <w:szCs w:val="24"/>
        </w:rPr>
        <w:t>№1.</w:t>
      </w:r>
      <w:r>
        <w:rPr>
          <w:rFonts w:ascii="Times New Roman" w:hAnsi="Times New Roman" w:cs="Times New Roman"/>
          <w:sz w:val="24"/>
          <w:szCs w:val="24"/>
        </w:rPr>
        <w:t xml:space="preserve"> — </w:t>
      </w:r>
      <w:r w:rsidRPr="00DB677E">
        <w:rPr>
          <w:rFonts w:ascii="Times New Roman" w:hAnsi="Times New Roman" w:cs="Times New Roman"/>
          <w:sz w:val="24"/>
          <w:szCs w:val="24"/>
        </w:rPr>
        <w:t>С. 86–93.</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Куприянов Р. В. Становление социальной работы в Испании и России: сравнительный анализ / Р. В. Куприянов // Вестник Казанского технологического университета. — 2013. — №4. — С. 367-372.</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lastRenderedPageBreak/>
        <w:t xml:space="preserve">Лыгина М. А. Социальная работа в системе социальной безопасности общества / М. А. Лыгина // Известия ПГУ им. В.Г. Белинского. — 2012. — №28. — С. 42-45.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Обухова Л. Ф. Детская психология: теория, факты, проблемы // Л. Ф. Обухова. —</w:t>
      </w:r>
      <w:r>
        <w:rPr>
          <w:rFonts w:ascii="Times New Roman" w:hAnsi="Times New Roman" w:cs="Times New Roman"/>
          <w:sz w:val="24"/>
          <w:szCs w:val="24"/>
        </w:rPr>
        <w:t xml:space="preserve"> </w:t>
      </w:r>
      <w:r w:rsidRPr="00DB677E">
        <w:rPr>
          <w:rFonts w:ascii="Times New Roman" w:hAnsi="Times New Roman" w:cs="Times New Roman"/>
          <w:sz w:val="24"/>
          <w:szCs w:val="24"/>
        </w:rPr>
        <w:t>М.: Тривола, 2008. — 351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Пакалина Е. Н. Психолого-педагогическая поддержка и сопровождение как условие предупреждения отчуждения от образовательного процесса в детском, подростковом и юношеском возрастах / Е. Н.</w:t>
      </w:r>
      <w:r>
        <w:rPr>
          <w:rFonts w:ascii="Times New Roman" w:hAnsi="Times New Roman" w:cs="Times New Roman"/>
          <w:sz w:val="24"/>
          <w:szCs w:val="24"/>
        </w:rPr>
        <w:t xml:space="preserve"> </w:t>
      </w:r>
      <w:r w:rsidRPr="00DB677E">
        <w:rPr>
          <w:rFonts w:ascii="Times New Roman" w:hAnsi="Times New Roman" w:cs="Times New Roman"/>
          <w:sz w:val="24"/>
          <w:szCs w:val="24"/>
        </w:rPr>
        <w:t xml:space="preserve">Пакалина // Эксперимент и инновации в школе. — 2011. — №1. — С. 68-75.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Палагина Н. Н. Психология развития и возрастная психология // Н. Н. Палагина. — М.: Московский психолого-социальный институт, 2005.</w:t>
      </w:r>
      <w:r>
        <w:rPr>
          <w:rFonts w:ascii="Times New Roman" w:hAnsi="Times New Roman" w:cs="Times New Roman"/>
          <w:sz w:val="24"/>
          <w:szCs w:val="24"/>
        </w:rPr>
        <w:t xml:space="preserve"> — </w:t>
      </w:r>
      <w:r w:rsidRPr="00DB677E">
        <w:rPr>
          <w:rFonts w:ascii="Times New Roman" w:hAnsi="Times New Roman" w:cs="Times New Roman"/>
          <w:sz w:val="24"/>
          <w:szCs w:val="24"/>
        </w:rPr>
        <w:t>288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Пашукова Т. И. Теоретический анализ становления понятий гендера и гендерной идентичности в психологии / Т. И. Пашукова, А. С. Теракопова // Вестник МГЛУ. — 2012. — №7 (640). — С. 122-132.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Перегудина В. А. Возрастные модели гендерной идентичности / В. А. Перегудина // Известия ТулГУ. Гуманитарные науки. — 2013. — №1. — С. 185-193.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Рубинштейн С. Л. Основы общей психологии // С. Л. Рубинштейн. — СПб.: Питер, 2014. — 720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Сельченок А. К. Профессионализация социальной работы в России (на примере специалистов по социальной работе) / А. К. Сельченок // Теория и практика общественного развития. — 2013. — №10. — С. 125-127.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Семенова Л. Э. Воспитание современных девочек и мальчиков с позиций гендерного подхода // Л. Э. Семенова, В. Э.</w:t>
      </w:r>
      <w:r>
        <w:rPr>
          <w:rFonts w:ascii="Times New Roman" w:hAnsi="Times New Roman" w:cs="Times New Roman"/>
          <w:sz w:val="24"/>
          <w:szCs w:val="24"/>
        </w:rPr>
        <w:t xml:space="preserve"> </w:t>
      </w:r>
      <w:r w:rsidRPr="00DB677E">
        <w:rPr>
          <w:rFonts w:ascii="Times New Roman" w:hAnsi="Times New Roman" w:cs="Times New Roman"/>
          <w:sz w:val="24"/>
          <w:szCs w:val="24"/>
        </w:rPr>
        <w:t>Семенова, И. С. Клецина.</w:t>
      </w:r>
      <w:r>
        <w:rPr>
          <w:rFonts w:ascii="Times New Roman" w:hAnsi="Times New Roman" w:cs="Times New Roman"/>
          <w:sz w:val="24"/>
          <w:szCs w:val="24"/>
        </w:rPr>
        <w:t xml:space="preserve"> — </w:t>
      </w:r>
      <w:r w:rsidRPr="00DB677E">
        <w:rPr>
          <w:rFonts w:ascii="Times New Roman" w:hAnsi="Times New Roman" w:cs="Times New Roman"/>
          <w:sz w:val="24"/>
          <w:szCs w:val="24"/>
        </w:rPr>
        <w:t>СПб.: Питер. 2009. — С. 211-235.</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Синякова Т. О. Ведущие мотивы личности подростков / Т. О. Синякова // Научный журнал КубГАУ</w:t>
      </w:r>
      <w:r>
        <w:rPr>
          <w:rFonts w:ascii="Times New Roman" w:hAnsi="Times New Roman" w:cs="Times New Roman"/>
          <w:sz w:val="24"/>
          <w:szCs w:val="24"/>
        </w:rPr>
        <w:t xml:space="preserve"> — </w:t>
      </w:r>
      <w:r w:rsidRPr="00DB677E">
        <w:rPr>
          <w:rFonts w:ascii="Times New Roman" w:hAnsi="Times New Roman" w:cs="Times New Roman"/>
          <w:sz w:val="24"/>
          <w:szCs w:val="24"/>
        </w:rPr>
        <w:t>Scientific Journal of KubSAU. — 2013. — №85. — С. 646-652.</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Смирнова Е. Е. Гендерные особенности социальной работы с молодежью / Е. Е. Смирнова // Вестник КГУ. — 2013. — №5. — С. 167-169.</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Соловьева О. В. Закономерности развития познавательных способностей школьников: возрастная и педагогическая психология // О. В. Соловьева. — Вопросы психологии. — 2004. — №3. — С. 22-34.</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Старшинова А. В. Идеология социальной работы: понятие и противоречия развития / А. В. Старшинова // СИСП. — 2012. — №4. — С. 36.</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Толстых Т. И. Становление социальной зрелости школьников на разных этапах развития // Т. И. Толстых. — Психология и школа. — №4. — 2004. — С. 41-47.</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lastRenderedPageBreak/>
        <w:t xml:space="preserve">Шадский О. Г. Возникновение профессионального образования по социальной работе / О. Г. Шадский // Гаудеамус. — 2015. — №1 (25). — С. 138-142. </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 xml:space="preserve">Шахмартова О. М. Исследование мотивов использования социальных сетей младшими школьниками / О. М. Шахмартова, И. В. Недошвили // Пенза, 2012. — № 28. — С. 212.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Штылева Л. В. Фактор пола в образовании: гендерный подход и анализ // Л. В. Штылева.</w:t>
      </w:r>
      <w:r>
        <w:rPr>
          <w:rFonts w:ascii="Times New Roman" w:hAnsi="Times New Roman" w:cs="Times New Roman"/>
          <w:sz w:val="24"/>
          <w:szCs w:val="24"/>
        </w:rPr>
        <w:t xml:space="preserve"> — </w:t>
      </w:r>
      <w:r w:rsidRPr="00DB677E">
        <w:rPr>
          <w:rFonts w:ascii="Times New Roman" w:hAnsi="Times New Roman" w:cs="Times New Roman"/>
          <w:sz w:val="24"/>
          <w:szCs w:val="24"/>
        </w:rPr>
        <w:t>М: ПЕР СЭ, 2008. — 316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Эзиешвили Э. Э. Сущность психологического портрета специалиста по социальной работе / Э. Э. Эзиешвили, М. К.</w:t>
      </w:r>
      <w:r>
        <w:rPr>
          <w:rFonts w:ascii="Times New Roman" w:hAnsi="Times New Roman" w:cs="Times New Roman"/>
          <w:sz w:val="24"/>
          <w:szCs w:val="24"/>
        </w:rPr>
        <w:t xml:space="preserve"> </w:t>
      </w:r>
      <w:r w:rsidRPr="00DB677E">
        <w:rPr>
          <w:rFonts w:ascii="Times New Roman" w:hAnsi="Times New Roman" w:cs="Times New Roman"/>
          <w:sz w:val="24"/>
          <w:szCs w:val="24"/>
        </w:rPr>
        <w:t xml:space="preserve">Санина // Теория и практика общественного развития. — 2015. — №1. — С. 14-17. </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Эльконин Б. Д. Психическое развитие в детских возрастах // Б. Д. Эльконин. — М.: МОДЭК, 1997. — 416 с.</w:t>
      </w: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Эльконин Б. Д. Современность и возраст // Б. Д. Эльконин, Б. Архипов, О. Островерх, О. Свиридова. — М.: Авторский Клуб, 2015. — 60 с.</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Эриксон Э. Идентичность: юность и кризис // Э. Эриксон.</w:t>
      </w:r>
      <w:r>
        <w:rPr>
          <w:rFonts w:ascii="Times New Roman" w:hAnsi="Times New Roman" w:cs="Times New Roman"/>
          <w:sz w:val="24"/>
          <w:szCs w:val="24"/>
        </w:rPr>
        <w:t xml:space="preserve"> — </w:t>
      </w:r>
      <w:r w:rsidRPr="00DB677E">
        <w:rPr>
          <w:rFonts w:ascii="Times New Roman" w:hAnsi="Times New Roman" w:cs="Times New Roman"/>
          <w:sz w:val="24"/>
          <w:szCs w:val="24"/>
        </w:rPr>
        <w:t>М.: Прогресс, 2006. — 352 с.</w:t>
      </w:r>
    </w:p>
    <w:p w:rsidR="007D022F"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Якобсон П. М. Психология чувств и мотивации // П. М. Якобсон. — М.: МПСИ МОДЭК, 2001. — 304 с.</w:t>
      </w:r>
    </w:p>
    <w:p w:rsidR="007D022F" w:rsidRDefault="007D022F" w:rsidP="007D022F">
      <w:pPr>
        <w:pStyle w:val="a9"/>
        <w:tabs>
          <w:tab w:val="left" w:pos="1134"/>
        </w:tabs>
        <w:spacing w:line="360" w:lineRule="auto"/>
        <w:ind w:firstLine="709"/>
        <w:jc w:val="both"/>
        <w:rPr>
          <w:rFonts w:ascii="Times New Roman" w:hAnsi="Times New Roman" w:cs="Times New Roman"/>
          <w:sz w:val="24"/>
          <w:szCs w:val="24"/>
        </w:rPr>
      </w:pPr>
    </w:p>
    <w:p w:rsidR="007D022F" w:rsidRPr="00DB677E" w:rsidRDefault="007D022F" w:rsidP="007D022F">
      <w:pPr>
        <w:pStyle w:val="ac"/>
        <w:numPr>
          <w:ilvl w:val="0"/>
          <w:numId w:val="35"/>
        </w:numPr>
        <w:tabs>
          <w:tab w:val="left" w:pos="1134"/>
        </w:tabs>
        <w:spacing w:after="0"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Мясников И. Н. Психосоциальные аспекты подростковой увлеченности интернет [Электронный ресурс] // Современные гуманитарные исследования.</w:t>
      </w:r>
      <w:r>
        <w:rPr>
          <w:rFonts w:ascii="Times New Roman" w:hAnsi="Times New Roman" w:cs="Times New Roman"/>
          <w:sz w:val="24"/>
          <w:szCs w:val="24"/>
        </w:rPr>
        <w:t xml:space="preserve"> </w:t>
      </w:r>
      <w:r w:rsidRPr="00DB677E">
        <w:rPr>
          <w:rFonts w:ascii="Times New Roman" w:hAnsi="Times New Roman" w:cs="Times New Roman"/>
          <w:sz w:val="24"/>
          <w:szCs w:val="24"/>
        </w:rPr>
        <w:t>— Режим доступа: http://naukarus.com/psihosotsialnye-aspekty-podro</w:t>
      </w:r>
      <w:r>
        <w:rPr>
          <w:rFonts w:ascii="Times New Roman" w:hAnsi="Times New Roman" w:cs="Times New Roman"/>
          <w:sz w:val="24"/>
          <w:szCs w:val="24"/>
        </w:rPr>
        <w:t>stkovoy-uvlechyonnosti-internet (Дата обращения: 28.04.2018).</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Официальный сайт ГБОУ СОШ 274 [Электронный ресурс] // Школа 274. — Режим доступа: http://www.kirov.spb.ru/sc/274/</w:t>
      </w:r>
      <w:r>
        <w:rPr>
          <w:rFonts w:ascii="Times New Roman" w:hAnsi="Times New Roman" w:cs="Times New Roman"/>
          <w:sz w:val="24"/>
          <w:szCs w:val="24"/>
        </w:rPr>
        <w:t xml:space="preserve"> (Дата обращения: 28.04.2018).</w:t>
      </w:r>
    </w:p>
    <w:p w:rsidR="007D022F" w:rsidRPr="00DB677E" w:rsidRDefault="007D022F" w:rsidP="007D022F">
      <w:pPr>
        <w:pStyle w:val="a9"/>
        <w:numPr>
          <w:ilvl w:val="0"/>
          <w:numId w:val="35"/>
        </w:numPr>
        <w:tabs>
          <w:tab w:val="left" w:pos="1134"/>
        </w:tabs>
        <w:spacing w:line="360" w:lineRule="auto"/>
        <w:ind w:left="0" w:firstLine="709"/>
        <w:jc w:val="both"/>
        <w:rPr>
          <w:rFonts w:ascii="Times New Roman" w:hAnsi="Times New Roman" w:cs="Times New Roman"/>
          <w:sz w:val="24"/>
          <w:szCs w:val="24"/>
        </w:rPr>
      </w:pPr>
      <w:r w:rsidRPr="00DB677E">
        <w:rPr>
          <w:rFonts w:ascii="Times New Roman" w:hAnsi="Times New Roman" w:cs="Times New Roman"/>
          <w:sz w:val="24"/>
          <w:szCs w:val="24"/>
        </w:rPr>
        <w:t>Официальный сайт Министерства образования и науки Российской Федерации [Электронный ресурс] // Минобрнауки. — Режим доступа: https://xn--80abucjiibhv9a.xn--p1ai/</w:t>
      </w:r>
      <w:r>
        <w:rPr>
          <w:rFonts w:ascii="Times New Roman" w:hAnsi="Times New Roman" w:cs="Times New Roman"/>
          <w:sz w:val="24"/>
          <w:szCs w:val="24"/>
        </w:rPr>
        <w:t xml:space="preserve"> (Дата обращения: 28.04.2018).</w:t>
      </w:r>
    </w:p>
    <w:p w:rsidR="007D022F" w:rsidRPr="00DB677E" w:rsidRDefault="007D022F" w:rsidP="007D022F">
      <w:pPr>
        <w:pStyle w:val="a9"/>
        <w:spacing w:line="360" w:lineRule="auto"/>
        <w:jc w:val="both"/>
        <w:rPr>
          <w:rFonts w:ascii="Times New Roman" w:hAnsi="Times New Roman" w:cs="Times New Roman"/>
          <w:sz w:val="24"/>
          <w:szCs w:val="24"/>
        </w:rPr>
      </w:pPr>
    </w:p>
    <w:p w:rsidR="008B08E9" w:rsidRPr="00682932" w:rsidRDefault="008B08E9">
      <w:pPr>
        <w:rPr>
          <w:rFonts w:ascii="Times New Roman" w:hAnsi="Times New Roman" w:cs="Times New Roman"/>
          <w:sz w:val="24"/>
          <w:szCs w:val="24"/>
        </w:rPr>
      </w:pPr>
      <w:r w:rsidRPr="00682932">
        <w:rPr>
          <w:rFonts w:ascii="Times New Roman" w:hAnsi="Times New Roman" w:cs="Times New Roman"/>
          <w:sz w:val="24"/>
          <w:szCs w:val="24"/>
        </w:rPr>
        <w:br w:type="page"/>
      </w:r>
    </w:p>
    <w:p w:rsidR="008B08E9" w:rsidRPr="00682932" w:rsidRDefault="008B08E9" w:rsidP="000C7AD3">
      <w:pPr>
        <w:pStyle w:val="1"/>
        <w:spacing w:before="200" w:after="200" w:line="360" w:lineRule="auto"/>
        <w:jc w:val="center"/>
        <w:rPr>
          <w:rFonts w:ascii="Times New Roman" w:hAnsi="Times New Roman" w:cs="Times New Roman"/>
          <w:b/>
          <w:sz w:val="24"/>
          <w:szCs w:val="24"/>
        </w:rPr>
      </w:pPr>
      <w:bookmarkStart w:id="13" w:name="_Toc515131080"/>
      <w:r w:rsidRPr="00682932">
        <w:rPr>
          <w:rFonts w:ascii="Times New Roman" w:hAnsi="Times New Roman" w:cs="Times New Roman"/>
          <w:b/>
          <w:color w:val="auto"/>
          <w:sz w:val="24"/>
          <w:szCs w:val="24"/>
        </w:rPr>
        <w:lastRenderedPageBreak/>
        <w:t>П</w:t>
      </w:r>
      <w:r w:rsidR="00BE6756">
        <w:rPr>
          <w:rFonts w:ascii="Times New Roman" w:hAnsi="Times New Roman" w:cs="Times New Roman"/>
          <w:b/>
          <w:color w:val="auto"/>
          <w:sz w:val="24"/>
          <w:szCs w:val="24"/>
        </w:rPr>
        <w:t>РИЛОЖЕНИЯ</w:t>
      </w:r>
      <w:bookmarkEnd w:id="13"/>
    </w:p>
    <w:p w:rsidR="00EE7ACB" w:rsidRPr="00296118" w:rsidRDefault="00EE7ACB" w:rsidP="002A5ADE">
      <w:pPr>
        <w:spacing w:after="0" w:line="360" w:lineRule="auto"/>
        <w:jc w:val="right"/>
        <w:rPr>
          <w:rFonts w:ascii="Times New Roman" w:hAnsi="Times New Roman" w:cs="Times New Roman"/>
          <w:b/>
          <w:sz w:val="24"/>
          <w:szCs w:val="24"/>
        </w:rPr>
      </w:pPr>
      <w:r w:rsidRPr="007E65E6">
        <w:rPr>
          <w:rFonts w:ascii="Times New Roman" w:hAnsi="Times New Roman" w:cs="Times New Roman"/>
          <w:b/>
          <w:sz w:val="24"/>
          <w:szCs w:val="24"/>
        </w:rPr>
        <w:t xml:space="preserve">Приложение </w:t>
      </w:r>
      <w:r>
        <w:rPr>
          <w:rFonts w:ascii="Times New Roman" w:hAnsi="Times New Roman" w:cs="Times New Roman"/>
          <w:b/>
          <w:sz w:val="24"/>
          <w:szCs w:val="24"/>
        </w:rPr>
        <w:t>1</w:t>
      </w:r>
    </w:p>
    <w:p w:rsidR="00EE7ACB" w:rsidRDefault="00EE7ACB" w:rsidP="00296118">
      <w:pPr>
        <w:spacing w:after="0" w:line="360" w:lineRule="auto"/>
        <w:ind w:firstLine="709"/>
        <w:jc w:val="center"/>
        <w:rPr>
          <w:rFonts w:ascii="Times New Roman" w:hAnsi="Times New Roman" w:cs="Times New Roman"/>
          <w:b/>
          <w:sz w:val="24"/>
          <w:szCs w:val="24"/>
        </w:rPr>
      </w:pPr>
    </w:p>
    <w:p w:rsidR="00296118" w:rsidRPr="00296118" w:rsidRDefault="003D5237" w:rsidP="00296118">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План</w:t>
      </w:r>
      <w:r w:rsidR="00296118" w:rsidRPr="00296118">
        <w:rPr>
          <w:rFonts w:ascii="Times New Roman" w:hAnsi="Times New Roman" w:cs="Times New Roman"/>
          <w:b/>
          <w:sz w:val="24"/>
          <w:szCs w:val="24"/>
        </w:rPr>
        <w:t xml:space="preserve"> воспитательной работ</w:t>
      </w:r>
      <w:r>
        <w:rPr>
          <w:rFonts w:ascii="Times New Roman" w:hAnsi="Times New Roman" w:cs="Times New Roman"/>
          <w:b/>
          <w:sz w:val="24"/>
          <w:szCs w:val="24"/>
        </w:rPr>
        <w:t>ы</w:t>
      </w:r>
      <w:r w:rsidR="00296118" w:rsidRPr="00296118">
        <w:rPr>
          <w:rFonts w:ascii="Times New Roman" w:hAnsi="Times New Roman" w:cs="Times New Roman"/>
          <w:b/>
          <w:sz w:val="24"/>
          <w:szCs w:val="24"/>
        </w:rPr>
        <w:t xml:space="preserve"> ГБОУ СОШ №274</w:t>
      </w:r>
    </w:p>
    <w:p w:rsidR="00FA11ED" w:rsidRDefault="008C35A2" w:rsidP="00296118">
      <w:pPr>
        <w:spacing w:after="0" w:line="360" w:lineRule="auto"/>
        <w:jc w:val="center"/>
        <w:rPr>
          <w:rFonts w:ascii="Times New Roman" w:hAnsi="Times New Roman" w:cs="Times New Roman"/>
          <w:sz w:val="24"/>
          <w:szCs w:val="24"/>
        </w:rPr>
      </w:pPr>
      <w:r>
        <w:rPr>
          <w:noProof/>
          <w:lang w:eastAsia="ru-RU"/>
        </w:rPr>
        <w:drawing>
          <wp:inline distT="0" distB="0" distL="0" distR="0">
            <wp:extent cx="5464663" cy="750763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469280" cy="7513975"/>
                    </a:xfrm>
                    <a:prstGeom prst="rect">
                      <a:avLst/>
                    </a:prstGeom>
                  </pic:spPr>
                </pic:pic>
              </a:graphicData>
            </a:graphic>
          </wp:inline>
        </w:drawing>
      </w:r>
    </w:p>
    <w:p w:rsidR="008C35A2" w:rsidRPr="00296118" w:rsidRDefault="008C35A2" w:rsidP="00296118">
      <w:pPr>
        <w:spacing w:after="0" w:line="360" w:lineRule="auto"/>
        <w:jc w:val="center"/>
        <w:rPr>
          <w:rFonts w:ascii="Times New Roman" w:hAnsi="Times New Roman" w:cs="Times New Roman"/>
          <w:b/>
          <w:sz w:val="24"/>
          <w:szCs w:val="24"/>
        </w:rPr>
      </w:pPr>
      <w:r>
        <w:rPr>
          <w:noProof/>
          <w:lang w:eastAsia="ru-RU"/>
        </w:rPr>
        <w:lastRenderedPageBreak/>
        <w:drawing>
          <wp:inline distT="0" distB="0" distL="0" distR="0">
            <wp:extent cx="5917063" cy="8260107"/>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4886" cy="8298947"/>
                    </a:xfrm>
                    <a:prstGeom prst="rect">
                      <a:avLst/>
                    </a:prstGeom>
                  </pic:spPr>
                </pic:pic>
              </a:graphicData>
            </a:graphic>
          </wp:inline>
        </w:drawing>
      </w:r>
      <w:r>
        <w:rPr>
          <w:noProof/>
          <w:lang w:eastAsia="ru-RU"/>
        </w:rPr>
        <w:lastRenderedPageBreak/>
        <w:drawing>
          <wp:inline distT="0" distB="0" distL="0" distR="0">
            <wp:extent cx="5939790" cy="848169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39790" cy="8481695"/>
                    </a:xfrm>
                    <a:prstGeom prst="rect">
                      <a:avLst/>
                    </a:prstGeom>
                  </pic:spPr>
                </pic:pic>
              </a:graphicData>
            </a:graphic>
          </wp:inline>
        </w:drawing>
      </w:r>
      <w:r>
        <w:rPr>
          <w:noProof/>
          <w:lang w:eastAsia="ru-RU"/>
        </w:rPr>
        <w:lastRenderedPageBreak/>
        <w:drawing>
          <wp:inline distT="0" distB="0" distL="0" distR="0">
            <wp:extent cx="5939790" cy="832675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39790" cy="8326755"/>
                    </a:xfrm>
                    <a:prstGeom prst="rect">
                      <a:avLst/>
                    </a:prstGeom>
                  </pic:spPr>
                </pic:pic>
              </a:graphicData>
            </a:graphic>
          </wp:inline>
        </w:drawing>
      </w:r>
      <w:r>
        <w:rPr>
          <w:noProof/>
          <w:lang w:eastAsia="ru-RU"/>
        </w:rPr>
        <w:lastRenderedPageBreak/>
        <w:drawing>
          <wp:inline distT="0" distB="0" distL="0" distR="0">
            <wp:extent cx="5939790" cy="8072755"/>
            <wp:effectExtent l="0" t="0" r="381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39790" cy="8072755"/>
                    </a:xfrm>
                    <a:prstGeom prst="rect">
                      <a:avLst/>
                    </a:prstGeom>
                  </pic:spPr>
                </pic:pic>
              </a:graphicData>
            </a:graphic>
          </wp:inline>
        </w:drawing>
      </w:r>
      <w:r>
        <w:rPr>
          <w:noProof/>
          <w:lang w:eastAsia="ru-RU"/>
        </w:rPr>
        <w:lastRenderedPageBreak/>
        <w:drawing>
          <wp:inline distT="0" distB="0" distL="0" distR="0">
            <wp:extent cx="5939790" cy="82581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39790" cy="8258175"/>
                    </a:xfrm>
                    <a:prstGeom prst="rect">
                      <a:avLst/>
                    </a:prstGeom>
                  </pic:spPr>
                </pic:pic>
              </a:graphicData>
            </a:graphic>
          </wp:inline>
        </w:drawing>
      </w:r>
      <w:r>
        <w:rPr>
          <w:noProof/>
          <w:lang w:eastAsia="ru-RU"/>
        </w:rPr>
        <w:lastRenderedPageBreak/>
        <w:drawing>
          <wp:inline distT="0" distB="0" distL="0" distR="0">
            <wp:extent cx="5939790" cy="859853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39790" cy="8598535"/>
                    </a:xfrm>
                    <a:prstGeom prst="rect">
                      <a:avLst/>
                    </a:prstGeom>
                  </pic:spPr>
                </pic:pic>
              </a:graphicData>
            </a:graphic>
          </wp:inline>
        </w:drawing>
      </w:r>
      <w:r w:rsidR="00296118">
        <w:rPr>
          <w:noProof/>
          <w:lang w:eastAsia="ru-RU"/>
        </w:rPr>
        <w:lastRenderedPageBreak/>
        <w:drawing>
          <wp:inline distT="0" distB="0" distL="0" distR="0">
            <wp:extent cx="5939790" cy="8375015"/>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39790" cy="8375015"/>
                    </a:xfrm>
                    <a:prstGeom prst="rect">
                      <a:avLst/>
                    </a:prstGeom>
                  </pic:spPr>
                </pic:pic>
              </a:graphicData>
            </a:graphic>
          </wp:inline>
        </w:drawing>
      </w:r>
      <w:r w:rsidR="00296118">
        <w:rPr>
          <w:noProof/>
          <w:lang w:eastAsia="ru-RU"/>
        </w:rPr>
        <w:lastRenderedPageBreak/>
        <w:drawing>
          <wp:inline distT="0" distB="0" distL="0" distR="0">
            <wp:extent cx="5939790" cy="80079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39790" cy="8007985"/>
                    </a:xfrm>
                    <a:prstGeom prst="rect">
                      <a:avLst/>
                    </a:prstGeom>
                  </pic:spPr>
                </pic:pic>
              </a:graphicData>
            </a:graphic>
          </wp:inline>
        </w:drawing>
      </w:r>
    </w:p>
    <w:p w:rsidR="00296118" w:rsidRDefault="00296118" w:rsidP="00296118">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5939790" cy="419989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39790" cy="4199890"/>
                    </a:xfrm>
                    <a:prstGeom prst="rect">
                      <a:avLst/>
                    </a:prstGeom>
                  </pic:spPr>
                </pic:pic>
              </a:graphicData>
            </a:graphic>
          </wp:inline>
        </w:drawing>
      </w:r>
    </w:p>
    <w:p w:rsidR="00A07711" w:rsidRDefault="00A07711" w:rsidP="00296118">
      <w:pPr>
        <w:spacing w:after="0" w:line="360" w:lineRule="auto"/>
        <w:jc w:val="center"/>
        <w:rPr>
          <w:rFonts w:ascii="Times New Roman" w:hAnsi="Times New Roman" w:cs="Times New Roman"/>
          <w:sz w:val="24"/>
          <w:szCs w:val="24"/>
        </w:rPr>
      </w:pPr>
    </w:p>
    <w:p w:rsidR="00A07711" w:rsidRDefault="00A07711">
      <w:pPr>
        <w:rPr>
          <w:rFonts w:ascii="Times New Roman" w:hAnsi="Times New Roman" w:cs="Times New Roman"/>
          <w:sz w:val="24"/>
          <w:szCs w:val="24"/>
        </w:rPr>
      </w:pPr>
      <w:r>
        <w:rPr>
          <w:rFonts w:ascii="Times New Roman" w:hAnsi="Times New Roman" w:cs="Times New Roman"/>
          <w:sz w:val="24"/>
          <w:szCs w:val="24"/>
        </w:rPr>
        <w:br w:type="page"/>
      </w:r>
    </w:p>
    <w:p w:rsidR="002A5ADE" w:rsidRPr="00296118" w:rsidRDefault="002A5ADE" w:rsidP="002A5ADE">
      <w:pPr>
        <w:spacing w:after="0" w:line="360" w:lineRule="auto"/>
        <w:jc w:val="right"/>
        <w:rPr>
          <w:rFonts w:ascii="Times New Roman" w:hAnsi="Times New Roman" w:cs="Times New Roman"/>
          <w:b/>
          <w:sz w:val="24"/>
          <w:szCs w:val="24"/>
        </w:rPr>
      </w:pPr>
      <w:r w:rsidRPr="007E65E6">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2</w:t>
      </w:r>
    </w:p>
    <w:p w:rsidR="00EE7ACB" w:rsidRDefault="00EE7ACB" w:rsidP="00102D66">
      <w:pPr>
        <w:pStyle w:val="ac"/>
        <w:tabs>
          <w:tab w:val="left" w:pos="1134"/>
        </w:tabs>
        <w:spacing w:after="0" w:line="360" w:lineRule="auto"/>
        <w:ind w:left="0"/>
        <w:contextualSpacing w:val="0"/>
        <w:jc w:val="center"/>
        <w:rPr>
          <w:rFonts w:ascii="Times New Roman" w:hAnsi="Times New Roman" w:cs="Times New Roman"/>
          <w:b/>
          <w:sz w:val="24"/>
          <w:szCs w:val="24"/>
        </w:rPr>
      </w:pPr>
    </w:p>
    <w:p w:rsidR="00102D66" w:rsidRDefault="00102D66" w:rsidP="00102D66">
      <w:pPr>
        <w:pStyle w:val="ac"/>
        <w:tabs>
          <w:tab w:val="left" w:pos="1134"/>
        </w:tabs>
        <w:spacing w:after="0" w:line="360" w:lineRule="auto"/>
        <w:ind w:left="0"/>
        <w:contextualSpacing w:val="0"/>
        <w:jc w:val="center"/>
        <w:rPr>
          <w:rFonts w:ascii="Times New Roman" w:hAnsi="Times New Roman" w:cs="Times New Roman"/>
          <w:b/>
          <w:sz w:val="24"/>
          <w:szCs w:val="24"/>
        </w:rPr>
      </w:pPr>
      <w:r w:rsidRPr="00102D66">
        <w:rPr>
          <w:rFonts w:ascii="Times New Roman" w:hAnsi="Times New Roman" w:cs="Times New Roman"/>
          <w:b/>
          <w:sz w:val="24"/>
          <w:szCs w:val="24"/>
        </w:rPr>
        <w:t xml:space="preserve">План глубинного интервью с социальным </w:t>
      </w:r>
      <w:r w:rsidR="00F045C4">
        <w:rPr>
          <w:rFonts w:ascii="Times New Roman" w:hAnsi="Times New Roman" w:cs="Times New Roman"/>
          <w:b/>
          <w:sz w:val="24"/>
          <w:szCs w:val="24"/>
        </w:rPr>
        <w:t>педагогом/психологом</w:t>
      </w:r>
    </w:p>
    <w:p w:rsidR="00197B3E" w:rsidRDefault="00197B3E" w:rsidP="00197B3E">
      <w:pPr>
        <w:pStyle w:val="ac"/>
        <w:tabs>
          <w:tab w:val="left" w:pos="1134"/>
        </w:tabs>
        <w:spacing w:after="0" w:line="360" w:lineRule="auto"/>
        <w:ind w:left="0" w:firstLine="709"/>
        <w:contextualSpacing w:val="0"/>
        <w:rPr>
          <w:rFonts w:ascii="Times New Roman" w:hAnsi="Times New Roman" w:cs="Times New Roman"/>
          <w:b/>
          <w:sz w:val="24"/>
          <w:szCs w:val="24"/>
        </w:rPr>
      </w:pPr>
    </w:p>
    <w:p w:rsidR="00425CB0" w:rsidRPr="00102D66" w:rsidRDefault="00197B3E" w:rsidP="00197B3E">
      <w:pPr>
        <w:pStyle w:val="ac"/>
        <w:tabs>
          <w:tab w:val="left" w:pos="1134"/>
        </w:tabs>
        <w:spacing w:after="0" w:line="360" w:lineRule="auto"/>
        <w:ind w:left="0" w:firstLine="709"/>
        <w:contextualSpacing w:val="0"/>
        <w:rPr>
          <w:rFonts w:ascii="Times New Roman" w:hAnsi="Times New Roman" w:cs="Times New Roman"/>
          <w:b/>
          <w:sz w:val="24"/>
          <w:szCs w:val="24"/>
        </w:rPr>
      </w:pPr>
      <w:r>
        <w:rPr>
          <w:rFonts w:ascii="Times New Roman" w:hAnsi="Times New Roman" w:cs="Times New Roman"/>
          <w:b/>
          <w:sz w:val="24"/>
          <w:szCs w:val="24"/>
        </w:rPr>
        <w:t>Имя, возраст</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1. Расскажите о себе? Кем вы работаете, как долго работаете в этой профессии?</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2. Почему вы выбрали эту профессию?</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3. Довольны ли вы своим выбором?</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4. Какое у вас образование?</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5. Сложно ли было освоить вашу профессию?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6. С какими трудностями вы сталкиваетесь в работе?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9. Что самое интересное в работе социального </w:t>
      </w:r>
      <w:r w:rsidR="00F045C4">
        <w:rPr>
          <w:rFonts w:ascii="Times New Roman" w:hAnsi="Times New Roman" w:cs="Times New Roman"/>
          <w:sz w:val="24"/>
          <w:szCs w:val="24"/>
        </w:rPr>
        <w:t>педагога/психолога</w:t>
      </w:r>
      <w:r w:rsidRPr="00102D66">
        <w:rPr>
          <w:rFonts w:ascii="Times New Roman" w:hAnsi="Times New Roman" w:cs="Times New Roman"/>
          <w:sz w:val="24"/>
          <w:szCs w:val="24"/>
        </w:rPr>
        <w:t xml:space="preserve">?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12. Устраивает ли вас уровень заработной платы?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13. Есть ли у вас знакомые люди, которые могли бы хорошо справиться с работой на вашей должности?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14. Многие люди не знают о профессии социального </w:t>
      </w:r>
      <w:r w:rsidR="00F045C4">
        <w:rPr>
          <w:rFonts w:ascii="Times New Roman" w:hAnsi="Times New Roman" w:cs="Times New Roman"/>
          <w:sz w:val="24"/>
          <w:szCs w:val="24"/>
        </w:rPr>
        <w:t>педагога/психолога</w:t>
      </w:r>
      <w:r w:rsidRPr="00102D66">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15. О чем бы вы могли предупредить тех, кто собирается работать социальным </w:t>
      </w:r>
      <w:r w:rsidR="00F045C4">
        <w:rPr>
          <w:rFonts w:ascii="Times New Roman" w:hAnsi="Times New Roman" w:cs="Times New Roman"/>
          <w:sz w:val="24"/>
          <w:szCs w:val="24"/>
        </w:rPr>
        <w:t>педагогом/психологом</w:t>
      </w:r>
      <w:r w:rsidRPr="00102D66">
        <w:rPr>
          <w:rFonts w:ascii="Times New Roman" w:hAnsi="Times New Roman" w:cs="Times New Roman"/>
          <w:sz w:val="24"/>
          <w:szCs w:val="24"/>
        </w:rPr>
        <w:t xml:space="preserve">?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17. Вас искренне беспокоят проблемы и задачи детей, с которыми вы работаете?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18. Как к вам относятся дети? Доверяют ли вам?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20. Возникали ли у вас когда-либо конфликты с детьми?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lastRenderedPageBreak/>
        <w:t xml:space="preserve">21. Ваша семья поддерживает ваш профессиональный выбор?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23. Вы бы хотели, чтобы ваши дети работали в данной профессии?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25. Остается ли у вас время на семью и отдых?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26. Должен ли человек, работающий социальным </w:t>
      </w:r>
      <w:r w:rsidR="00F045C4">
        <w:rPr>
          <w:rFonts w:ascii="Times New Roman" w:hAnsi="Times New Roman" w:cs="Times New Roman"/>
          <w:sz w:val="24"/>
          <w:szCs w:val="24"/>
        </w:rPr>
        <w:t>педагогом/психологом</w:t>
      </w:r>
      <w:r w:rsidRPr="00102D66">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28. В чем проявляется эта разница?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29. Как вы считаете, имеет ли значение в работе с детьми, социальный педагог — женщина или мужчина?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102D66" w:rsidRPr="00102D66" w:rsidRDefault="00102D66" w:rsidP="00102D66">
      <w:pPr>
        <w:tabs>
          <w:tab w:val="left" w:pos="1134"/>
        </w:tabs>
        <w:spacing w:after="0" w:line="360" w:lineRule="auto"/>
        <w:ind w:firstLine="709"/>
        <w:jc w:val="both"/>
        <w:rPr>
          <w:rFonts w:ascii="Times New Roman" w:hAnsi="Times New Roman" w:cs="Times New Roman"/>
          <w:sz w:val="24"/>
          <w:szCs w:val="24"/>
        </w:rPr>
      </w:pPr>
      <w:r w:rsidRPr="00102D66">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102D66">
      <w:pPr>
        <w:tabs>
          <w:tab w:val="left" w:pos="1134"/>
        </w:tabs>
        <w:spacing w:after="0" w:line="360" w:lineRule="auto"/>
        <w:ind w:firstLine="709"/>
        <w:jc w:val="both"/>
        <w:rPr>
          <w:rFonts w:ascii="Times New Roman" w:hAnsi="Times New Roman" w:cs="Times New Roman"/>
          <w:sz w:val="24"/>
          <w:szCs w:val="24"/>
        </w:rPr>
      </w:pPr>
    </w:p>
    <w:p w:rsidR="00A07711" w:rsidRDefault="00A07711" w:rsidP="008C0286">
      <w:pPr>
        <w:tabs>
          <w:tab w:val="left" w:pos="1134"/>
        </w:tabs>
        <w:rPr>
          <w:rFonts w:ascii="Times New Roman" w:hAnsi="Times New Roman" w:cs="Times New Roman"/>
          <w:sz w:val="24"/>
          <w:szCs w:val="24"/>
        </w:rPr>
      </w:pPr>
    </w:p>
    <w:p w:rsidR="008C0286" w:rsidRDefault="008C0286">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2A5ADE" w:rsidRPr="00296118" w:rsidRDefault="002A5ADE" w:rsidP="002A5ADE">
      <w:pPr>
        <w:spacing w:after="0" w:line="360" w:lineRule="auto"/>
        <w:jc w:val="right"/>
        <w:rPr>
          <w:rFonts w:ascii="Times New Roman" w:hAnsi="Times New Roman" w:cs="Times New Roman"/>
          <w:b/>
          <w:sz w:val="24"/>
          <w:szCs w:val="24"/>
        </w:rPr>
      </w:pPr>
      <w:r w:rsidRPr="007E65E6">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3</w:t>
      </w:r>
    </w:p>
    <w:p w:rsidR="008D4634" w:rsidRPr="00A07711" w:rsidRDefault="008D4634" w:rsidP="008D4634">
      <w:pPr>
        <w:tabs>
          <w:tab w:val="left" w:pos="1134"/>
        </w:tabs>
        <w:spacing w:after="0" w:line="360" w:lineRule="auto"/>
        <w:jc w:val="both"/>
        <w:rPr>
          <w:rFonts w:ascii="Times New Roman" w:hAnsi="Times New Roman" w:cs="Times New Roman"/>
          <w:sz w:val="24"/>
          <w:szCs w:val="24"/>
        </w:rPr>
      </w:pPr>
    </w:p>
    <w:p w:rsidR="008D4634" w:rsidRDefault="008D4634" w:rsidP="008D4634">
      <w:pPr>
        <w:tabs>
          <w:tab w:val="left" w:pos="113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Тест-</w:t>
      </w:r>
      <w:r w:rsidRPr="00114AD8">
        <w:rPr>
          <w:rFonts w:ascii="Times New Roman" w:hAnsi="Times New Roman" w:cs="Times New Roman"/>
          <w:b/>
          <w:sz w:val="24"/>
          <w:szCs w:val="24"/>
        </w:rPr>
        <w:t xml:space="preserve">опросник </w:t>
      </w:r>
      <w:r>
        <w:rPr>
          <w:rFonts w:ascii="Times New Roman" w:hAnsi="Times New Roman" w:cs="Times New Roman"/>
          <w:b/>
          <w:sz w:val="24"/>
          <w:szCs w:val="24"/>
        </w:rPr>
        <w:t xml:space="preserve">для </w:t>
      </w:r>
      <w:r w:rsidRPr="00114AD8">
        <w:rPr>
          <w:rFonts w:ascii="Times New Roman" w:hAnsi="Times New Roman" w:cs="Times New Roman"/>
          <w:b/>
          <w:sz w:val="24"/>
          <w:szCs w:val="24"/>
        </w:rPr>
        <w:t>учителей</w:t>
      </w:r>
    </w:p>
    <w:p w:rsidR="00197B3E" w:rsidRDefault="00197B3E" w:rsidP="00197B3E">
      <w:pPr>
        <w:pStyle w:val="ac"/>
        <w:tabs>
          <w:tab w:val="left" w:pos="1134"/>
        </w:tabs>
        <w:spacing w:after="0" w:line="360" w:lineRule="auto"/>
        <w:ind w:left="0" w:firstLine="709"/>
        <w:contextualSpacing w:val="0"/>
        <w:rPr>
          <w:rFonts w:ascii="Times New Roman" w:hAnsi="Times New Roman" w:cs="Times New Roman"/>
          <w:b/>
          <w:sz w:val="24"/>
          <w:szCs w:val="24"/>
        </w:rPr>
      </w:pPr>
    </w:p>
    <w:p w:rsidR="008D4634" w:rsidRPr="00114AD8" w:rsidRDefault="00197B3E" w:rsidP="00197B3E">
      <w:pPr>
        <w:pStyle w:val="ac"/>
        <w:tabs>
          <w:tab w:val="left" w:pos="1134"/>
        </w:tabs>
        <w:spacing w:after="0" w:line="360" w:lineRule="auto"/>
        <w:ind w:left="0" w:firstLine="709"/>
        <w:contextualSpacing w:val="0"/>
        <w:rPr>
          <w:rFonts w:ascii="Times New Roman" w:hAnsi="Times New Roman" w:cs="Times New Roman"/>
          <w:b/>
          <w:sz w:val="24"/>
          <w:szCs w:val="24"/>
        </w:rPr>
      </w:pPr>
      <w:r>
        <w:rPr>
          <w:rFonts w:ascii="Times New Roman" w:hAnsi="Times New Roman" w:cs="Times New Roman"/>
          <w:b/>
          <w:sz w:val="24"/>
          <w:szCs w:val="24"/>
        </w:rPr>
        <w:t>Имя, должность, возраст</w:t>
      </w:r>
    </w:p>
    <w:p w:rsidR="008D4634" w:rsidRDefault="008D4634" w:rsidP="00764B24">
      <w:pPr>
        <w:pStyle w:val="ac"/>
        <w:numPr>
          <w:ilvl w:val="0"/>
          <w:numId w:val="24"/>
        </w:numPr>
        <w:tabs>
          <w:tab w:val="left" w:pos="1134"/>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Каков ваш стаж работы в школе?</w:t>
      </w:r>
    </w:p>
    <w:p w:rsidR="008D4634" w:rsidRDefault="008D4634" w:rsidP="00764B24">
      <w:pPr>
        <w:pStyle w:val="ac"/>
        <w:numPr>
          <w:ilvl w:val="0"/>
          <w:numId w:val="25"/>
        </w:numPr>
        <w:tabs>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До 5 лет;</w:t>
      </w:r>
      <w:r w:rsidR="00CD6C9B">
        <w:rPr>
          <w:rFonts w:ascii="Times New Roman" w:hAnsi="Times New Roman" w:cs="Times New Roman"/>
          <w:sz w:val="24"/>
          <w:szCs w:val="24"/>
        </w:rPr>
        <w:t xml:space="preserve"> </w:t>
      </w:r>
    </w:p>
    <w:p w:rsidR="008D4634" w:rsidRDefault="008D4634" w:rsidP="00764B24">
      <w:pPr>
        <w:pStyle w:val="ac"/>
        <w:numPr>
          <w:ilvl w:val="0"/>
          <w:numId w:val="25"/>
        </w:numPr>
        <w:tabs>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От 5 до 10 лет;</w:t>
      </w:r>
    </w:p>
    <w:p w:rsidR="008D4634" w:rsidRDefault="008D4634" w:rsidP="00764B24">
      <w:pPr>
        <w:pStyle w:val="ac"/>
        <w:numPr>
          <w:ilvl w:val="0"/>
          <w:numId w:val="25"/>
        </w:numPr>
        <w:tabs>
          <w:tab w:val="left" w:pos="1134"/>
        </w:tabs>
        <w:spacing w:after="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Больше 10 лет.</w:t>
      </w:r>
    </w:p>
    <w:p w:rsidR="008D4634" w:rsidRPr="00114AD8" w:rsidRDefault="008D4634" w:rsidP="008D4634">
      <w:pPr>
        <w:pStyle w:val="ac"/>
        <w:tabs>
          <w:tab w:val="left" w:pos="1134"/>
        </w:tabs>
        <w:spacing w:after="0" w:line="360" w:lineRule="auto"/>
        <w:ind w:left="0" w:firstLine="709"/>
        <w:contextualSpacing w:val="0"/>
        <w:jc w:val="both"/>
        <w:rPr>
          <w:rFonts w:ascii="Times New Roman" w:hAnsi="Times New Roman" w:cs="Times New Roman"/>
          <w:sz w:val="24"/>
          <w:szCs w:val="24"/>
        </w:rPr>
      </w:pPr>
    </w:p>
    <w:p w:rsidR="008D4634" w:rsidRDefault="008D4634" w:rsidP="00764B24">
      <w:pPr>
        <w:pStyle w:val="ac"/>
        <w:numPr>
          <w:ilvl w:val="0"/>
          <w:numId w:val="24"/>
        </w:numPr>
        <w:tabs>
          <w:tab w:val="left" w:pos="1134"/>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 вашей школе есть служба </w:t>
      </w:r>
      <w:r w:rsidRPr="006D0A69">
        <w:rPr>
          <w:rFonts w:ascii="Times New Roman" w:hAnsi="Times New Roman" w:cs="Times New Roman"/>
          <w:sz w:val="24"/>
          <w:szCs w:val="24"/>
        </w:rPr>
        <w:t>социально-психологического сопровождения</w:t>
      </w:r>
      <w:r>
        <w:rPr>
          <w:rFonts w:ascii="Times New Roman" w:hAnsi="Times New Roman" w:cs="Times New Roman"/>
          <w:sz w:val="24"/>
          <w:szCs w:val="24"/>
        </w:rPr>
        <w:t xml:space="preserve">? </w:t>
      </w:r>
    </w:p>
    <w:p w:rsidR="008D4634" w:rsidRPr="006F42D2" w:rsidRDefault="008D4634" w:rsidP="00764B24">
      <w:pPr>
        <w:pStyle w:val="ac"/>
        <w:numPr>
          <w:ilvl w:val="0"/>
          <w:numId w:val="26"/>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Да</w:t>
      </w:r>
      <w:r>
        <w:rPr>
          <w:rFonts w:ascii="Times New Roman" w:hAnsi="Times New Roman" w:cs="Times New Roman"/>
          <w:sz w:val="24"/>
          <w:szCs w:val="24"/>
        </w:rPr>
        <w:t>;</w:t>
      </w:r>
    </w:p>
    <w:p w:rsidR="008D4634" w:rsidRPr="006F42D2" w:rsidRDefault="008D4634" w:rsidP="00764B24">
      <w:pPr>
        <w:pStyle w:val="ac"/>
        <w:numPr>
          <w:ilvl w:val="0"/>
          <w:numId w:val="26"/>
        </w:num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Только один социальный педагог/психолог;</w:t>
      </w:r>
    </w:p>
    <w:p w:rsidR="008D4634" w:rsidRDefault="008D4634" w:rsidP="00764B24">
      <w:pPr>
        <w:pStyle w:val="ac"/>
        <w:numPr>
          <w:ilvl w:val="0"/>
          <w:numId w:val="26"/>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Нет</w:t>
      </w:r>
      <w:r>
        <w:rPr>
          <w:rFonts w:ascii="Times New Roman" w:hAnsi="Times New Roman" w:cs="Times New Roman"/>
          <w:sz w:val="24"/>
          <w:szCs w:val="24"/>
        </w:rPr>
        <w:t>.</w:t>
      </w:r>
    </w:p>
    <w:p w:rsidR="008D4634" w:rsidRPr="006F42D2" w:rsidRDefault="008D4634" w:rsidP="008D4634">
      <w:pPr>
        <w:pStyle w:val="ac"/>
        <w:tabs>
          <w:tab w:val="left" w:pos="1134"/>
        </w:tabs>
        <w:spacing w:after="0" w:line="360" w:lineRule="auto"/>
        <w:ind w:left="1429"/>
        <w:jc w:val="both"/>
        <w:rPr>
          <w:rFonts w:ascii="Times New Roman" w:hAnsi="Times New Roman" w:cs="Times New Roman"/>
          <w:sz w:val="24"/>
          <w:szCs w:val="24"/>
        </w:rPr>
      </w:pPr>
    </w:p>
    <w:p w:rsidR="008D4634" w:rsidRDefault="008D4634" w:rsidP="00764B24">
      <w:pPr>
        <w:pStyle w:val="ac"/>
        <w:numPr>
          <w:ilvl w:val="0"/>
          <w:numId w:val="24"/>
        </w:numPr>
        <w:tabs>
          <w:tab w:val="left" w:pos="1134"/>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Считаете ли вы важной работу </w:t>
      </w:r>
      <w:r w:rsidRPr="00114AD8">
        <w:rPr>
          <w:rFonts w:ascii="Times New Roman" w:hAnsi="Times New Roman" w:cs="Times New Roman"/>
          <w:sz w:val="24"/>
          <w:szCs w:val="24"/>
        </w:rPr>
        <w:t>социальн</w:t>
      </w:r>
      <w:r>
        <w:rPr>
          <w:rFonts w:ascii="Times New Roman" w:hAnsi="Times New Roman" w:cs="Times New Roman"/>
          <w:sz w:val="24"/>
          <w:szCs w:val="24"/>
        </w:rPr>
        <w:t>ого</w:t>
      </w:r>
      <w:r w:rsidRPr="00114AD8">
        <w:rPr>
          <w:rFonts w:ascii="Times New Roman" w:hAnsi="Times New Roman" w:cs="Times New Roman"/>
          <w:sz w:val="24"/>
          <w:szCs w:val="24"/>
        </w:rPr>
        <w:t xml:space="preserve"> педагог</w:t>
      </w:r>
      <w:r>
        <w:rPr>
          <w:rFonts w:ascii="Times New Roman" w:hAnsi="Times New Roman" w:cs="Times New Roman"/>
          <w:sz w:val="24"/>
          <w:szCs w:val="24"/>
        </w:rPr>
        <w:t>а/психолога</w:t>
      </w:r>
      <w:r w:rsidRPr="00114AD8">
        <w:rPr>
          <w:rFonts w:ascii="Times New Roman" w:hAnsi="Times New Roman" w:cs="Times New Roman"/>
          <w:sz w:val="24"/>
          <w:szCs w:val="24"/>
        </w:rPr>
        <w:t xml:space="preserve"> в работе с детьми в школе? </w:t>
      </w:r>
    </w:p>
    <w:p w:rsidR="008D4634" w:rsidRPr="006F42D2" w:rsidRDefault="008D4634" w:rsidP="00764B24">
      <w:pPr>
        <w:pStyle w:val="ac"/>
        <w:numPr>
          <w:ilvl w:val="0"/>
          <w:numId w:val="27"/>
        </w:numPr>
        <w:tabs>
          <w:tab w:val="left" w:pos="1134"/>
        </w:tabs>
        <w:spacing w:after="0" w:line="360" w:lineRule="auto"/>
        <w:ind w:firstLine="414"/>
        <w:jc w:val="both"/>
        <w:rPr>
          <w:rFonts w:ascii="Times New Roman" w:hAnsi="Times New Roman" w:cs="Times New Roman"/>
          <w:sz w:val="24"/>
          <w:szCs w:val="24"/>
        </w:rPr>
      </w:pPr>
      <w:r w:rsidRPr="006F42D2">
        <w:rPr>
          <w:rFonts w:ascii="Times New Roman" w:hAnsi="Times New Roman" w:cs="Times New Roman"/>
          <w:sz w:val="24"/>
          <w:szCs w:val="24"/>
        </w:rPr>
        <w:t>Да, считаю важной</w:t>
      </w:r>
      <w:r>
        <w:rPr>
          <w:rFonts w:ascii="Times New Roman" w:hAnsi="Times New Roman" w:cs="Times New Roman"/>
          <w:sz w:val="24"/>
          <w:szCs w:val="24"/>
        </w:rPr>
        <w:t>;</w:t>
      </w:r>
    </w:p>
    <w:p w:rsidR="008D4634" w:rsidRPr="006F42D2" w:rsidRDefault="008D4634" w:rsidP="00764B24">
      <w:pPr>
        <w:pStyle w:val="ac"/>
        <w:numPr>
          <w:ilvl w:val="0"/>
          <w:numId w:val="27"/>
        </w:numPr>
        <w:tabs>
          <w:tab w:val="left" w:pos="1134"/>
        </w:tabs>
        <w:spacing w:after="0" w:line="360" w:lineRule="auto"/>
        <w:ind w:firstLine="414"/>
        <w:jc w:val="both"/>
        <w:rPr>
          <w:rFonts w:ascii="Times New Roman" w:hAnsi="Times New Roman" w:cs="Times New Roman"/>
          <w:sz w:val="24"/>
          <w:szCs w:val="24"/>
        </w:rPr>
      </w:pPr>
      <w:r w:rsidRPr="006F42D2">
        <w:rPr>
          <w:rFonts w:ascii="Times New Roman" w:hAnsi="Times New Roman" w:cs="Times New Roman"/>
          <w:sz w:val="24"/>
          <w:szCs w:val="24"/>
        </w:rPr>
        <w:t>Затрудняюсь ответить</w:t>
      </w:r>
      <w:r>
        <w:rPr>
          <w:rFonts w:ascii="Times New Roman" w:hAnsi="Times New Roman" w:cs="Times New Roman"/>
          <w:sz w:val="24"/>
          <w:szCs w:val="24"/>
        </w:rPr>
        <w:t>;</w:t>
      </w:r>
    </w:p>
    <w:p w:rsidR="008D4634" w:rsidRPr="006F42D2" w:rsidRDefault="008D4634" w:rsidP="00764B24">
      <w:pPr>
        <w:pStyle w:val="ac"/>
        <w:numPr>
          <w:ilvl w:val="0"/>
          <w:numId w:val="27"/>
        </w:numPr>
        <w:tabs>
          <w:tab w:val="left" w:pos="1134"/>
        </w:tabs>
        <w:spacing w:after="0" w:line="360" w:lineRule="auto"/>
        <w:ind w:firstLine="414"/>
        <w:jc w:val="both"/>
        <w:rPr>
          <w:rFonts w:ascii="Times New Roman" w:hAnsi="Times New Roman" w:cs="Times New Roman"/>
          <w:sz w:val="24"/>
          <w:szCs w:val="24"/>
        </w:rPr>
      </w:pPr>
      <w:r w:rsidRPr="006F42D2">
        <w:rPr>
          <w:rFonts w:ascii="Times New Roman" w:hAnsi="Times New Roman" w:cs="Times New Roman"/>
          <w:sz w:val="24"/>
          <w:szCs w:val="24"/>
        </w:rPr>
        <w:t>Нет, считаю не важной</w:t>
      </w:r>
      <w:r>
        <w:rPr>
          <w:rFonts w:ascii="Times New Roman" w:hAnsi="Times New Roman" w:cs="Times New Roman"/>
          <w:sz w:val="24"/>
          <w:szCs w:val="24"/>
        </w:rPr>
        <w:t>.</w:t>
      </w:r>
    </w:p>
    <w:p w:rsidR="008D4634" w:rsidRPr="009866DE" w:rsidRDefault="008D4634" w:rsidP="008D4634">
      <w:pPr>
        <w:tabs>
          <w:tab w:val="left" w:pos="1134"/>
        </w:tabs>
        <w:spacing w:after="0" w:line="360" w:lineRule="auto"/>
        <w:ind w:firstLine="709"/>
        <w:jc w:val="both"/>
        <w:rPr>
          <w:rFonts w:ascii="Times New Roman" w:hAnsi="Times New Roman" w:cs="Times New Roman"/>
          <w:sz w:val="24"/>
          <w:szCs w:val="24"/>
        </w:rPr>
      </w:pPr>
    </w:p>
    <w:p w:rsidR="008D4634" w:rsidRDefault="008D4634" w:rsidP="00764B24">
      <w:pPr>
        <w:pStyle w:val="ac"/>
        <w:numPr>
          <w:ilvl w:val="0"/>
          <w:numId w:val="24"/>
        </w:numPr>
        <w:tabs>
          <w:tab w:val="left" w:pos="1134"/>
        </w:tabs>
        <w:spacing w:after="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Прибегали ли вы в процессе работы к помощи социального педагога/психолога?</w:t>
      </w:r>
    </w:p>
    <w:p w:rsidR="008D4634" w:rsidRPr="006F42D2" w:rsidRDefault="008D4634" w:rsidP="00764B24">
      <w:pPr>
        <w:pStyle w:val="ac"/>
        <w:numPr>
          <w:ilvl w:val="0"/>
          <w:numId w:val="28"/>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Да, и это очень помогло</w:t>
      </w:r>
      <w:r>
        <w:rPr>
          <w:rFonts w:ascii="Times New Roman" w:hAnsi="Times New Roman" w:cs="Times New Roman"/>
          <w:sz w:val="24"/>
          <w:szCs w:val="24"/>
        </w:rPr>
        <w:t>;</w:t>
      </w:r>
    </w:p>
    <w:p w:rsidR="008D4634" w:rsidRPr="006F42D2" w:rsidRDefault="008D4634" w:rsidP="00764B24">
      <w:pPr>
        <w:pStyle w:val="ac"/>
        <w:numPr>
          <w:ilvl w:val="0"/>
          <w:numId w:val="28"/>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Да, но только исходя из должностных инструкций</w:t>
      </w:r>
      <w:r>
        <w:rPr>
          <w:rFonts w:ascii="Times New Roman" w:hAnsi="Times New Roman" w:cs="Times New Roman"/>
          <w:sz w:val="24"/>
          <w:szCs w:val="24"/>
        </w:rPr>
        <w:t>;</w:t>
      </w:r>
    </w:p>
    <w:p w:rsidR="008D4634" w:rsidRPr="006F42D2" w:rsidRDefault="008D4634" w:rsidP="00764B24">
      <w:pPr>
        <w:pStyle w:val="ac"/>
        <w:numPr>
          <w:ilvl w:val="0"/>
          <w:numId w:val="28"/>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Н</w:t>
      </w:r>
      <w:r>
        <w:rPr>
          <w:rFonts w:ascii="Times New Roman" w:hAnsi="Times New Roman" w:cs="Times New Roman"/>
          <w:sz w:val="24"/>
          <w:szCs w:val="24"/>
        </w:rPr>
        <w:t>ет.</w:t>
      </w:r>
    </w:p>
    <w:p w:rsidR="008D4634" w:rsidRPr="009866DE" w:rsidRDefault="008D4634" w:rsidP="008D4634">
      <w:pPr>
        <w:tabs>
          <w:tab w:val="left" w:pos="1134"/>
        </w:tabs>
        <w:spacing w:after="0" w:line="360" w:lineRule="auto"/>
        <w:ind w:firstLine="709"/>
        <w:jc w:val="both"/>
        <w:rPr>
          <w:rFonts w:ascii="Times New Roman" w:hAnsi="Times New Roman" w:cs="Times New Roman"/>
          <w:sz w:val="24"/>
          <w:szCs w:val="24"/>
        </w:rPr>
      </w:pPr>
    </w:p>
    <w:p w:rsidR="008D4634" w:rsidRDefault="008D4634" w:rsidP="00764B24">
      <w:pPr>
        <w:pStyle w:val="ac"/>
        <w:numPr>
          <w:ilvl w:val="0"/>
          <w:numId w:val="24"/>
        </w:numPr>
        <w:tabs>
          <w:tab w:val="left" w:pos="1134"/>
        </w:tabs>
        <w:spacing w:after="0" w:line="360" w:lineRule="auto"/>
        <w:ind w:left="0" w:firstLine="709"/>
        <w:contextualSpacing w:val="0"/>
        <w:jc w:val="both"/>
        <w:rPr>
          <w:rFonts w:ascii="Times New Roman" w:hAnsi="Times New Roman" w:cs="Times New Roman"/>
          <w:sz w:val="24"/>
          <w:szCs w:val="24"/>
        </w:rPr>
      </w:pPr>
      <w:r w:rsidRPr="00114AD8">
        <w:rPr>
          <w:rFonts w:ascii="Times New Roman" w:hAnsi="Times New Roman" w:cs="Times New Roman"/>
          <w:sz w:val="24"/>
          <w:szCs w:val="24"/>
        </w:rPr>
        <w:t>Как ваш рабоч</w:t>
      </w:r>
      <w:r>
        <w:rPr>
          <w:rFonts w:ascii="Times New Roman" w:hAnsi="Times New Roman" w:cs="Times New Roman"/>
          <w:sz w:val="24"/>
          <w:szCs w:val="24"/>
        </w:rPr>
        <w:t>ий коллектив относится к работе</w:t>
      </w:r>
      <w:r w:rsidRPr="00114AD8">
        <w:rPr>
          <w:rFonts w:ascii="Times New Roman" w:hAnsi="Times New Roman" w:cs="Times New Roman"/>
          <w:sz w:val="24"/>
          <w:szCs w:val="24"/>
        </w:rPr>
        <w:t xml:space="preserve"> </w:t>
      </w:r>
      <w:r>
        <w:rPr>
          <w:rFonts w:ascii="Times New Roman" w:hAnsi="Times New Roman" w:cs="Times New Roman"/>
          <w:sz w:val="24"/>
          <w:szCs w:val="24"/>
        </w:rPr>
        <w:t>социального педагога/психолога?</w:t>
      </w:r>
    </w:p>
    <w:p w:rsidR="008D4634" w:rsidRPr="006F42D2" w:rsidRDefault="008D4634" w:rsidP="00764B24">
      <w:pPr>
        <w:pStyle w:val="ac"/>
        <w:numPr>
          <w:ilvl w:val="0"/>
          <w:numId w:val="29"/>
        </w:num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Положительно;</w:t>
      </w:r>
    </w:p>
    <w:p w:rsidR="008D4634" w:rsidRPr="006F42D2" w:rsidRDefault="008D4634" w:rsidP="00764B24">
      <w:pPr>
        <w:pStyle w:val="ac"/>
        <w:numPr>
          <w:ilvl w:val="0"/>
          <w:numId w:val="29"/>
        </w:numPr>
        <w:tabs>
          <w:tab w:val="left" w:pos="113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Нейтрально;</w:t>
      </w:r>
    </w:p>
    <w:p w:rsidR="008D4634" w:rsidRPr="006F42D2" w:rsidRDefault="008D4634" w:rsidP="00764B24">
      <w:pPr>
        <w:pStyle w:val="ac"/>
        <w:numPr>
          <w:ilvl w:val="0"/>
          <w:numId w:val="29"/>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Отрицательно</w:t>
      </w:r>
      <w:r>
        <w:rPr>
          <w:rFonts w:ascii="Times New Roman" w:hAnsi="Times New Roman" w:cs="Times New Roman"/>
          <w:sz w:val="24"/>
          <w:szCs w:val="24"/>
        </w:rPr>
        <w:t>.</w:t>
      </w:r>
    </w:p>
    <w:p w:rsidR="008D4634" w:rsidRPr="009866DE" w:rsidRDefault="008D4634" w:rsidP="008D4634">
      <w:pPr>
        <w:tabs>
          <w:tab w:val="left" w:pos="1134"/>
        </w:tabs>
        <w:spacing w:after="0" w:line="360" w:lineRule="auto"/>
        <w:ind w:firstLine="709"/>
        <w:jc w:val="both"/>
        <w:rPr>
          <w:rFonts w:ascii="Times New Roman" w:hAnsi="Times New Roman" w:cs="Times New Roman"/>
          <w:sz w:val="24"/>
          <w:szCs w:val="24"/>
        </w:rPr>
      </w:pPr>
    </w:p>
    <w:p w:rsidR="008D4634" w:rsidRDefault="008D4634" w:rsidP="00764B24">
      <w:pPr>
        <w:pStyle w:val="a3"/>
        <w:numPr>
          <w:ilvl w:val="0"/>
          <w:numId w:val="24"/>
        </w:numPr>
        <w:tabs>
          <w:tab w:val="left" w:pos="1134"/>
        </w:tabs>
        <w:spacing w:line="360" w:lineRule="auto"/>
        <w:ind w:left="0" w:firstLine="709"/>
        <w:jc w:val="both"/>
        <w:rPr>
          <w:rFonts w:ascii="Times New Roman" w:hAnsi="Times New Roman" w:cs="Times New Roman"/>
          <w:sz w:val="24"/>
          <w:szCs w:val="24"/>
        </w:rPr>
      </w:pPr>
      <w:r w:rsidRPr="00102D66">
        <w:rPr>
          <w:rFonts w:ascii="Times New Roman" w:hAnsi="Times New Roman" w:cs="Times New Roman"/>
          <w:sz w:val="24"/>
          <w:szCs w:val="24"/>
        </w:rPr>
        <w:lastRenderedPageBreak/>
        <w:t xml:space="preserve">Как вы считаете, является ли профессия </w:t>
      </w:r>
      <w:r>
        <w:rPr>
          <w:rFonts w:ascii="Times New Roman" w:hAnsi="Times New Roman" w:cs="Times New Roman"/>
          <w:sz w:val="24"/>
          <w:szCs w:val="24"/>
        </w:rPr>
        <w:t>социального педагога/психолога</w:t>
      </w:r>
      <w:r w:rsidRPr="00102D66">
        <w:rPr>
          <w:rFonts w:ascii="Times New Roman" w:hAnsi="Times New Roman" w:cs="Times New Roman"/>
          <w:sz w:val="24"/>
          <w:szCs w:val="24"/>
        </w:rPr>
        <w:t xml:space="preserve"> необходимой, полезной, важной для общества</w:t>
      </w:r>
      <w:r>
        <w:rPr>
          <w:rFonts w:ascii="Times New Roman" w:hAnsi="Times New Roman" w:cs="Times New Roman"/>
          <w:sz w:val="24"/>
          <w:szCs w:val="24"/>
        </w:rPr>
        <w:t xml:space="preserve"> и </w:t>
      </w:r>
      <w:r w:rsidRPr="00102D66">
        <w:rPr>
          <w:rFonts w:ascii="Times New Roman" w:hAnsi="Times New Roman" w:cs="Times New Roman"/>
          <w:sz w:val="24"/>
          <w:szCs w:val="24"/>
        </w:rPr>
        <w:t>для страны?</w:t>
      </w:r>
    </w:p>
    <w:p w:rsidR="008D4634" w:rsidRDefault="008D4634" w:rsidP="00764B24">
      <w:pPr>
        <w:pStyle w:val="ac"/>
        <w:numPr>
          <w:ilvl w:val="0"/>
          <w:numId w:val="30"/>
        </w:numPr>
        <w:tabs>
          <w:tab w:val="left" w:pos="1134"/>
        </w:tabs>
        <w:rPr>
          <w:rFonts w:ascii="Times New Roman" w:hAnsi="Times New Roman" w:cs="Times New Roman"/>
          <w:sz w:val="24"/>
          <w:szCs w:val="24"/>
        </w:rPr>
      </w:pPr>
      <w:r>
        <w:rPr>
          <w:rFonts w:ascii="Times New Roman" w:hAnsi="Times New Roman" w:cs="Times New Roman"/>
          <w:sz w:val="24"/>
          <w:szCs w:val="24"/>
        </w:rPr>
        <w:t>Да, считаю важной;</w:t>
      </w:r>
    </w:p>
    <w:p w:rsidR="008D4634" w:rsidRDefault="008D4634" w:rsidP="00764B24">
      <w:pPr>
        <w:pStyle w:val="ac"/>
        <w:numPr>
          <w:ilvl w:val="0"/>
          <w:numId w:val="30"/>
        </w:numPr>
        <w:tabs>
          <w:tab w:val="left" w:pos="1134"/>
        </w:tabs>
        <w:rPr>
          <w:rFonts w:ascii="Times New Roman" w:hAnsi="Times New Roman" w:cs="Times New Roman"/>
          <w:sz w:val="24"/>
          <w:szCs w:val="24"/>
        </w:rPr>
      </w:pPr>
      <w:r>
        <w:rPr>
          <w:rFonts w:ascii="Times New Roman" w:hAnsi="Times New Roman" w:cs="Times New Roman"/>
          <w:sz w:val="24"/>
          <w:szCs w:val="24"/>
        </w:rPr>
        <w:t xml:space="preserve">Затрудняюсь ответить; </w:t>
      </w:r>
    </w:p>
    <w:p w:rsidR="008D4634" w:rsidRDefault="008D4634" w:rsidP="00764B24">
      <w:pPr>
        <w:pStyle w:val="ac"/>
        <w:numPr>
          <w:ilvl w:val="0"/>
          <w:numId w:val="30"/>
        </w:numPr>
        <w:tabs>
          <w:tab w:val="left" w:pos="1134"/>
        </w:tabs>
        <w:rPr>
          <w:rFonts w:ascii="Times New Roman" w:hAnsi="Times New Roman" w:cs="Times New Roman"/>
          <w:sz w:val="24"/>
          <w:szCs w:val="24"/>
        </w:rPr>
      </w:pPr>
      <w:r>
        <w:rPr>
          <w:rFonts w:ascii="Times New Roman" w:hAnsi="Times New Roman" w:cs="Times New Roman"/>
          <w:sz w:val="24"/>
          <w:szCs w:val="24"/>
        </w:rPr>
        <w:t>Нет, считаю не важной.</w:t>
      </w:r>
    </w:p>
    <w:p w:rsidR="008D4634" w:rsidRDefault="008D4634" w:rsidP="008D4634">
      <w:pPr>
        <w:pStyle w:val="a3"/>
        <w:tabs>
          <w:tab w:val="left" w:pos="1134"/>
        </w:tabs>
        <w:spacing w:line="360" w:lineRule="auto"/>
        <w:ind w:firstLine="709"/>
        <w:jc w:val="both"/>
        <w:rPr>
          <w:rFonts w:ascii="Times New Roman" w:hAnsi="Times New Roman" w:cs="Times New Roman"/>
          <w:sz w:val="24"/>
          <w:szCs w:val="24"/>
        </w:rPr>
      </w:pPr>
    </w:p>
    <w:p w:rsidR="008D4634" w:rsidRDefault="008D4634" w:rsidP="00764B24">
      <w:pPr>
        <w:pStyle w:val="a3"/>
        <w:numPr>
          <w:ilvl w:val="0"/>
          <w:numId w:val="24"/>
        </w:numPr>
        <w:tabs>
          <w:tab w:val="left" w:pos="113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Вы в своей работе учителя по-разному подходите к мальчикам и девочкам (важен ли гендерный аспект в вашей работе)?</w:t>
      </w:r>
    </w:p>
    <w:p w:rsidR="008D4634" w:rsidRDefault="008D4634" w:rsidP="00764B24">
      <w:pPr>
        <w:pStyle w:val="a3"/>
        <w:numPr>
          <w:ilvl w:val="0"/>
          <w:numId w:val="31"/>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Да, мальчики и девочки всегда требуют разного подхода;</w:t>
      </w:r>
    </w:p>
    <w:p w:rsidR="008D4634" w:rsidRDefault="008D4634" w:rsidP="00764B24">
      <w:pPr>
        <w:pStyle w:val="a3"/>
        <w:numPr>
          <w:ilvl w:val="0"/>
          <w:numId w:val="31"/>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Достаточно редки случаи, когда подход к мальчикам и девочкам используется разный;</w:t>
      </w:r>
    </w:p>
    <w:p w:rsidR="008D4634" w:rsidRDefault="008D4634" w:rsidP="00764B24">
      <w:pPr>
        <w:pStyle w:val="a3"/>
        <w:numPr>
          <w:ilvl w:val="0"/>
          <w:numId w:val="31"/>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Нет, пол ребенка не влияет на выбор подхода в работе.</w:t>
      </w:r>
    </w:p>
    <w:p w:rsidR="008D4634" w:rsidRDefault="008D4634" w:rsidP="008D4634">
      <w:pPr>
        <w:pStyle w:val="a3"/>
        <w:tabs>
          <w:tab w:val="left" w:pos="1134"/>
        </w:tabs>
        <w:spacing w:line="360" w:lineRule="auto"/>
        <w:ind w:firstLine="709"/>
        <w:jc w:val="both"/>
        <w:rPr>
          <w:rFonts w:ascii="Times New Roman" w:hAnsi="Times New Roman" w:cs="Times New Roman"/>
          <w:sz w:val="24"/>
          <w:szCs w:val="24"/>
        </w:rPr>
      </w:pPr>
    </w:p>
    <w:p w:rsidR="008D4634" w:rsidRDefault="008D4634" w:rsidP="00764B24">
      <w:pPr>
        <w:pStyle w:val="a3"/>
        <w:numPr>
          <w:ilvl w:val="0"/>
          <w:numId w:val="24"/>
        </w:numPr>
        <w:tabs>
          <w:tab w:val="left" w:pos="113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Как вы считает, важен ли гендерный аспект в работе социального педагога/психолога? </w:t>
      </w:r>
    </w:p>
    <w:p w:rsidR="008D4634" w:rsidRPr="006F42D2" w:rsidRDefault="008D4634" w:rsidP="00764B24">
      <w:pPr>
        <w:pStyle w:val="ac"/>
        <w:numPr>
          <w:ilvl w:val="0"/>
          <w:numId w:val="32"/>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Да, важен</w:t>
      </w:r>
      <w:r>
        <w:rPr>
          <w:rFonts w:ascii="Times New Roman" w:hAnsi="Times New Roman" w:cs="Times New Roman"/>
          <w:sz w:val="24"/>
          <w:szCs w:val="24"/>
        </w:rPr>
        <w:t>;</w:t>
      </w:r>
    </w:p>
    <w:p w:rsidR="008D4634" w:rsidRPr="006F42D2" w:rsidRDefault="008D4634" w:rsidP="00764B24">
      <w:pPr>
        <w:pStyle w:val="ac"/>
        <w:numPr>
          <w:ilvl w:val="0"/>
          <w:numId w:val="32"/>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Затрудняюсь ответить</w:t>
      </w:r>
      <w:r>
        <w:rPr>
          <w:rFonts w:ascii="Times New Roman" w:hAnsi="Times New Roman" w:cs="Times New Roman"/>
          <w:sz w:val="24"/>
          <w:szCs w:val="24"/>
        </w:rPr>
        <w:t>;</w:t>
      </w:r>
    </w:p>
    <w:p w:rsidR="008D4634" w:rsidRPr="006F42D2" w:rsidRDefault="008D4634" w:rsidP="00764B24">
      <w:pPr>
        <w:pStyle w:val="ac"/>
        <w:numPr>
          <w:ilvl w:val="0"/>
          <w:numId w:val="32"/>
        </w:numPr>
        <w:tabs>
          <w:tab w:val="left" w:pos="1134"/>
        </w:tabs>
        <w:spacing w:after="0" w:line="360" w:lineRule="auto"/>
        <w:jc w:val="both"/>
        <w:rPr>
          <w:rFonts w:ascii="Times New Roman" w:hAnsi="Times New Roman" w:cs="Times New Roman"/>
          <w:sz w:val="24"/>
          <w:szCs w:val="24"/>
        </w:rPr>
      </w:pPr>
      <w:r w:rsidRPr="006F42D2">
        <w:rPr>
          <w:rFonts w:ascii="Times New Roman" w:hAnsi="Times New Roman" w:cs="Times New Roman"/>
          <w:sz w:val="24"/>
          <w:szCs w:val="24"/>
        </w:rPr>
        <w:t>Нет, не важен</w:t>
      </w:r>
      <w:r>
        <w:rPr>
          <w:rFonts w:ascii="Times New Roman" w:hAnsi="Times New Roman" w:cs="Times New Roman"/>
          <w:sz w:val="24"/>
          <w:szCs w:val="24"/>
        </w:rPr>
        <w:t>.</w:t>
      </w:r>
    </w:p>
    <w:p w:rsidR="008D4634" w:rsidRDefault="008D4634" w:rsidP="008D4634">
      <w:pPr>
        <w:pStyle w:val="a3"/>
        <w:tabs>
          <w:tab w:val="left" w:pos="1134"/>
        </w:tabs>
        <w:spacing w:line="360" w:lineRule="auto"/>
        <w:ind w:firstLine="709"/>
        <w:jc w:val="both"/>
        <w:rPr>
          <w:rFonts w:ascii="Times New Roman" w:hAnsi="Times New Roman" w:cs="Times New Roman"/>
          <w:sz w:val="24"/>
          <w:szCs w:val="24"/>
        </w:rPr>
      </w:pPr>
    </w:p>
    <w:p w:rsidR="008D4634" w:rsidRDefault="008D4634" w:rsidP="00764B24">
      <w:pPr>
        <w:pStyle w:val="a3"/>
        <w:numPr>
          <w:ilvl w:val="0"/>
          <w:numId w:val="24"/>
        </w:numPr>
        <w:tabs>
          <w:tab w:val="left" w:pos="113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Какая возрастная группа детей требует наибольшего внимания со стороны социального педагога/психолога?</w:t>
      </w:r>
    </w:p>
    <w:p w:rsidR="008D4634" w:rsidRDefault="008D4634" w:rsidP="00764B24">
      <w:pPr>
        <w:pStyle w:val="a3"/>
        <w:numPr>
          <w:ilvl w:val="0"/>
          <w:numId w:val="33"/>
        </w:numPr>
        <w:tabs>
          <w:tab w:val="left" w:pos="1418"/>
        </w:tabs>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Младшая возрастная группа;</w:t>
      </w:r>
    </w:p>
    <w:p w:rsidR="008D4634" w:rsidRDefault="008D4634" w:rsidP="00764B24">
      <w:pPr>
        <w:pStyle w:val="a3"/>
        <w:numPr>
          <w:ilvl w:val="0"/>
          <w:numId w:val="33"/>
        </w:numPr>
        <w:tabs>
          <w:tab w:val="left" w:pos="1418"/>
        </w:tabs>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Средняя</w:t>
      </w:r>
      <w:r w:rsidRPr="006D0A69">
        <w:rPr>
          <w:rFonts w:ascii="Times New Roman" w:hAnsi="Times New Roman" w:cs="Times New Roman"/>
          <w:sz w:val="24"/>
          <w:szCs w:val="24"/>
        </w:rPr>
        <w:t xml:space="preserve"> </w:t>
      </w:r>
      <w:r>
        <w:rPr>
          <w:rFonts w:ascii="Times New Roman" w:hAnsi="Times New Roman" w:cs="Times New Roman"/>
          <w:sz w:val="24"/>
          <w:szCs w:val="24"/>
        </w:rPr>
        <w:t>возрастная группа;</w:t>
      </w:r>
    </w:p>
    <w:p w:rsidR="008D4634" w:rsidRDefault="008D4634" w:rsidP="00764B24">
      <w:pPr>
        <w:pStyle w:val="a3"/>
        <w:numPr>
          <w:ilvl w:val="0"/>
          <w:numId w:val="33"/>
        </w:numPr>
        <w:tabs>
          <w:tab w:val="left" w:pos="1418"/>
        </w:tabs>
        <w:spacing w:line="360" w:lineRule="auto"/>
        <w:ind w:firstLine="414"/>
        <w:jc w:val="both"/>
        <w:rPr>
          <w:rFonts w:ascii="Times New Roman" w:hAnsi="Times New Roman" w:cs="Times New Roman"/>
          <w:sz w:val="24"/>
          <w:szCs w:val="24"/>
        </w:rPr>
      </w:pPr>
      <w:r>
        <w:rPr>
          <w:rFonts w:ascii="Times New Roman" w:hAnsi="Times New Roman" w:cs="Times New Roman"/>
          <w:sz w:val="24"/>
          <w:szCs w:val="24"/>
        </w:rPr>
        <w:t>Старшая</w:t>
      </w:r>
      <w:r w:rsidRPr="006D0A69">
        <w:rPr>
          <w:rFonts w:ascii="Times New Roman" w:hAnsi="Times New Roman" w:cs="Times New Roman"/>
          <w:sz w:val="24"/>
          <w:szCs w:val="24"/>
        </w:rPr>
        <w:t xml:space="preserve"> </w:t>
      </w:r>
      <w:r>
        <w:rPr>
          <w:rFonts w:ascii="Times New Roman" w:hAnsi="Times New Roman" w:cs="Times New Roman"/>
          <w:sz w:val="24"/>
          <w:szCs w:val="24"/>
        </w:rPr>
        <w:t>возрастная группа.</w:t>
      </w:r>
    </w:p>
    <w:p w:rsidR="008D4634" w:rsidRDefault="008D4634" w:rsidP="008D4634">
      <w:pPr>
        <w:pStyle w:val="a3"/>
        <w:tabs>
          <w:tab w:val="left" w:pos="1134"/>
        </w:tabs>
        <w:spacing w:line="360" w:lineRule="auto"/>
        <w:ind w:firstLine="709"/>
        <w:jc w:val="both"/>
        <w:rPr>
          <w:rFonts w:ascii="Times New Roman" w:hAnsi="Times New Roman" w:cs="Times New Roman"/>
          <w:sz w:val="24"/>
          <w:szCs w:val="24"/>
        </w:rPr>
      </w:pPr>
    </w:p>
    <w:p w:rsidR="008D4634" w:rsidRDefault="008D4634" w:rsidP="00764B24">
      <w:pPr>
        <w:pStyle w:val="a3"/>
        <w:numPr>
          <w:ilvl w:val="0"/>
          <w:numId w:val="24"/>
        </w:numPr>
        <w:tabs>
          <w:tab w:val="left" w:pos="1134"/>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Как вы считает, важен ли пол социального педагога/психолога, работающего в школе? </w:t>
      </w:r>
    </w:p>
    <w:p w:rsidR="008D4634" w:rsidRDefault="008D4634" w:rsidP="00764B24">
      <w:pPr>
        <w:pStyle w:val="a3"/>
        <w:numPr>
          <w:ilvl w:val="0"/>
          <w:numId w:val="3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Да. Лучше, чтобы это была женщина;</w:t>
      </w:r>
    </w:p>
    <w:p w:rsidR="008D4634" w:rsidRDefault="008D4634" w:rsidP="00764B24">
      <w:pPr>
        <w:pStyle w:val="a3"/>
        <w:numPr>
          <w:ilvl w:val="0"/>
          <w:numId w:val="3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Да. Лучше, чтобы это был мужчина;</w:t>
      </w:r>
    </w:p>
    <w:p w:rsidR="006B7D8B" w:rsidRDefault="008D4634" w:rsidP="006B7D8B">
      <w:pPr>
        <w:pStyle w:val="a3"/>
        <w:numPr>
          <w:ilvl w:val="0"/>
          <w:numId w:val="34"/>
        </w:numPr>
        <w:tabs>
          <w:tab w:val="left" w:pos="1134"/>
        </w:tabs>
        <w:spacing w:line="360" w:lineRule="auto"/>
        <w:jc w:val="both"/>
        <w:rPr>
          <w:rFonts w:ascii="Times New Roman" w:hAnsi="Times New Roman" w:cs="Times New Roman"/>
          <w:sz w:val="24"/>
          <w:szCs w:val="24"/>
        </w:rPr>
      </w:pPr>
      <w:r>
        <w:rPr>
          <w:rFonts w:ascii="Times New Roman" w:hAnsi="Times New Roman" w:cs="Times New Roman"/>
          <w:sz w:val="24"/>
          <w:szCs w:val="24"/>
        </w:rPr>
        <w:t>Нет, не важен.</w:t>
      </w:r>
    </w:p>
    <w:p w:rsidR="006B7D8B" w:rsidRDefault="006B7D8B" w:rsidP="006B7D8B">
      <w:pPr>
        <w:spacing w:after="0" w:line="360" w:lineRule="auto"/>
        <w:jc w:val="right"/>
        <w:rPr>
          <w:rFonts w:ascii="Times New Roman" w:hAnsi="Times New Roman" w:cs="Times New Roman"/>
          <w:b/>
          <w:sz w:val="24"/>
          <w:szCs w:val="24"/>
        </w:rPr>
      </w:pPr>
    </w:p>
    <w:p w:rsidR="006B7D8B" w:rsidRDefault="006B7D8B" w:rsidP="006B7D8B">
      <w:pPr>
        <w:spacing w:after="0" w:line="360" w:lineRule="auto"/>
        <w:jc w:val="right"/>
        <w:rPr>
          <w:rFonts w:ascii="Times New Roman" w:hAnsi="Times New Roman" w:cs="Times New Roman"/>
          <w:b/>
          <w:sz w:val="24"/>
          <w:szCs w:val="24"/>
        </w:rPr>
      </w:pPr>
    </w:p>
    <w:p w:rsidR="006B7D8B" w:rsidRDefault="006B7D8B" w:rsidP="006B7D8B">
      <w:pPr>
        <w:spacing w:after="0" w:line="360" w:lineRule="auto"/>
        <w:jc w:val="right"/>
        <w:rPr>
          <w:rFonts w:ascii="Times New Roman" w:hAnsi="Times New Roman" w:cs="Times New Roman"/>
          <w:b/>
          <w:sz w:val="24"/>
          <w:szCs w:val="24"/>
        </w:rPr>
      </w:pPr>
    </w:p>
    <w:p w:rsidR="006B7D8B" w:rsidRDefault="006B7D8B" w:rsidP="006B7D8B">
      <w:pPr>
        <w:spacing w:after="0" w:line="360" w:lineRule="auto"/>
        <w:jc w:val="right"/>
        <w:rPr>
          <w:rFonts w:ascii="Times New Roman" w:hAnsi="Times New Roman" w:cs="Times New Roman"/>
          <w:b/>
          <w:sz w:val="24"/>
          <w:szCs w:val="24"/>
        </w:rPr>
      </w:pPr>
    </w:p>
    <w:p w:rsidR="006B7D8B" w:rsidRPr="00296118" w:rsidRDefault="006B7D8B" w:rsidP="006B7D8B">
      <w:pPr>
        <w:spacing w:after="0" w:line="360" w:lineRule="auto"/>
        <w:jc w:val="right"/>
        <w:rPr>
          <w:rFonts w:ascii="Times New Roman" w:hAnsi="Times New Roman" w:cs="Times New Roman"/>
          <w:b/>
          <w:sz w:val="24"/>
          <w:szCs w:val="24"/>
        </w:rPr>
      </w:pPr>
      <w:r w:rsidRPr="007E65E6">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4</w:t>
      </w:r>
    </w:p>
    <w:p w:rsidR="006B7D8B" w:rsidRDefault="006B7D8B" w:rsidP="006B7D8B">
      <w:pPr>
        <w:spacing w:after="0" w:line="360" w:lineRule="auto"/>
        <w:jc w:val="center"/>
        <w:rPr>
          <w:rFonts w:ascii="Times New Roman" w:hAnsi="Times New Roman" w:cs="Times New Roman"/>
          <w:b/>
          <w:sz w:val="24"/>
          <w:szCs w:val="24"/>
        </w:rPr>
      </w:pPr>
    </w:p>
    <w:p w:rsidR="006B7D8B" w:rsidRPr="00CA4258" w:rsidRDefault="006B7D8B" w:rsidP="006B7D8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Глубинные интервью с </w:t>
      </w:r>
      <w:r w:rsidRPr="00CA4258">
        <w:rPr>
          <w:rFonts w:ascii="Times New Roman" w:hAnsi="Times New Roman" w:cs="Times New Roman"/>
          <w:b/>
          <w:sz w:val="24"/>
          <w:szCs w:val="24"/>
        </w:rPr>
        <w:t>соц</w:t>
      </w:r>
      <w:r>
        <w:rPr>
          <w:rFonts w:ascii="Times New Roman" w:hAnsi="Times New Roman" w:cs="Times New Roman"/>
          <w:b/>
          <w:sz w:val="24"/>
          <w:szCs w:val="24"/>
        </w:rPr>
        <w:t>иальными педагогами/психологами</w:t>
      </w:r>
      <w:r w:rsidRPr="005E65F7">
        <w:rPr>
          <w:rFonts w:ascii="Times New Roman" w:hAnsi="Times New Roman" w:cs="Times New Roman"/>
          <w:b/>
          <w:sz w:val="24"/>
          <w:szCs w:val="24"/>
        </w:rPr>
        <w:t xml:space="preserve"> </w:t>
      </w:r>
      <w:r>
        <w:rPr>
          <w:rFonts w:ascii="Times New Roman" w:hAnsi="Times New Roman" w:cs="Times New Roman"/>
          <w:b/>
          <w:sz w:val="24"/>
          <w:szCs w:val="24"/>
        </w:rPr>
        <w:t>(ответы)</w:t>
      </w:r>
    </w:p>
    <w:p w:rsidR="006B7D8B" w:rsidRPr="000033FB" w:rsidRDefault="006B7D8B" w:rsidP="006B7D8B">
      <w:pPr>
        <w:spacing w:after="0" w:line="360" w:lineRule="auto"/>
        <w:jc w:val="center"/>
        <w:rPr>
          <w:rFonts w:ascii="Times New Roman" w:hAnsi="Times New Roman" w:cs="Times New Roman"/>
          <w:sz w:val="24"/>
          <w:szCs w:val="24"/>
          <w:u w:val="single"/>
        </w:rPr>
      </w:pPr>
    </w:p>
    <w:p w:rsidR="006B7D8B" w:rsidRPr="000033FB" w:rsidRDefault="006B7D8B" w:rsidP="006B7D8B">
      <w:pPr>
        <w:spacing w:after="0" w:line="360" w:lineRule="auto"/>
        <w:jc w:val="center"/>
        <w:rPr>
          <w:rFonts w:ascii="Times New Roman" w:hAnsi="Times New Roman" w:cs="Times New Roman"/>
          <w:b/>
          <w:sz w:val="24"/>
          <w:szCs w:val="24"/>
          <w:u w:val="single"/>
        </w:rPr>
      </w:pPr>
      <w:r w:rsidRPr="000033FB">
        <w:rPr>
          <w:rFonts w:ascii="Times New Roman" w:hAnsi="Times New Roman" w:cs="Times New Roman"/>
          <w:b/>
          <w:sz w:val="24"/>
          <w:szCs w:val="24"/>
          <w:u w:val="single"/>
        </w:rPr>
        <w:t>Интервью №1</w:t>
      </w:r>
    </w:p>
    <w:p w:rsidR="006B7D8B" w:rsidRPr="000033FB" w:rsidRDefault="006B7D8B" w:rsidP="006B7D8B">
      <w:pPr>
        <w:spacing w:after="0" w:line="240" w:lineRule="auto"/>
        <w:ind w:firstLine="709"/>
        <w:jc w:val="both"/>
        <w:rPr>
          <w:rFonts w:ascii="Times New Roman" w:hAnsi="Times New Roman" w:cs="Times New Roman"/>
          <w:b/>
          <w:sz w:val="24"/>
          <w:szCs w:val="24"/>
        </w:rPr>
      </w:pPr>
      <w:r w:rsidRPr="000033FB">
        <w:rPr>
          <w:rFonts w:ascii="Times New Roman" w:hAnsi="Times New Roman" w:cs="Times New Roman"/>
          <w:b/>
          <w:sz w:val="24"/>
          <w:szCs w:val="24"/>
        </w:rPr>
        <w:t>Римма, 28 лет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1. Расскажите о себе? Кем вы работаете, как долго работаете в этой профессии?</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Я работаю педагогом-психологом с 2002 года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2. Почему вы выбрали эту профессию?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Я выбрала профессию психолога, потому что я… Даже не могу сказать, так получилось, и я поняла, что это то, чем мне в принципе хотелось бы заниматься, что мне хотелось бы изучать, и в общем-то ничего не изменилось с тех пор</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 Довольны ли вы своим выбором?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r>
        <w:rPr>
          <w:rFonts w:ascii="Times New Roman" w:hAnsi="Times New Roman" w:cs="Times New Roman"/>
          <w:color w:val="00B050"/>
          <w:sz w:val="24"/>
          <w:szCs w:val="24"/>
        </w:rPr>
        <w:t>, мне нравится эта профессия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4. Какое у вас образование?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Высшее профессиональное, я специалист</w:t>
      </w:r>
      <w:r w:rsidRPr="000033FB">
        <w:rPr>
          <w:rFonts w:ascii="Times New Roman" w:hAnsi="Times New Roman" w:cs="Times New Roman"/>
          <w:color w:val="00B050"/>
          <w:sz w:val="24"/>
          <w:szCs w:val="24"/>
        </w:rPr>
        <w:t>.</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5. Сложно ли было освоить вашу профессию?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Непростой вопрос. Наверное, ее в принципе освоить совсем сложно, она такая, постоянно развивающаяся. Требует дополнительных усилий для того, чтобы в нее входить. Ну, наверное, да, это непросто. Быть психологом непросто.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6. С какими трудностями вы сталкиваетесь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С трудностями именно ПЕДАГОГА-психолога. Эта вот приставка, она задает сложность в том, что в школе невозможно быть чисто психологом. Вернее, не много ситуаций, где нужно быть просто психологом. Если мы говорим про детей, то здесь нужно быть больше педагогом, и эти вещи далеко не всегда легко совмещать в одном флаконе. Психолог занимается одними вещами, педагог занимается другими. И вторая трудность связана с документооборотом, в общем-то, огромным, который в школе есть и касается абсолютно любого специалиста, который в ней работает. Это, пожалуй, такой атавизм, ненужный, на мой взгляд, который происходит все сильнее и сильнее.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Наверное, ничего уникального нет, просто должно быть такое сочетание – человек должен уметь слушать других людей (это вообще далеко не все люди умеют делать), человек должен уметь отключаться от своих собственных переживаний и своего собственного опыта, потому что у другого человека он другой и хорошо относиться к людям, потому что они разные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 конечно. Безусловно. Вообще, психолог работает личностью. Как, в общем-то, и учитель.</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9. Что самое интересное в работе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Тут интересных вещей много. Просто это не самый главный критерий, пожалуй, в оценке какой-то значимости или успешности. Не знаю, что самое интересное.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6B7D8B" w:rsidRPr="000033FB" w:rsidRDefault="006B7D8B" w:rsidP="006B7D8B">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B050"/>
          <w:sz w:val="24"/>
          <w:szCs w:val="24"/>
        </w:rPr>
        <w:t>Нет, точно нет. Продавцом, ветеринаром, но не психологом. Пожалуй, я даже не знала, что есть такая профессия, когда была маленькой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 Психолог – это такой светский священник. Люди без помощи обходиться не могут и, увы, у нас нет культуры обращения за помощью. И, в принципе, психолог, по крайней мере в образовании, часто оказывается воином вынужденным, к которому вынуждены обращаться, и часто это дает какие-то положительные плоды</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12. Устраивает ли вас уровень заработной платы? </w:t>
      </w:r>
    </w:p>
    <w:p w:rsidR="006B7D8B" w:rsidRPr="000033FB" w:rsidRDefault="006B7D8B" w:rsidP="006B7D8B">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B050"/>
          <w:sz w:val="24"/>
          <w:szCs w:val="24"/>
        </w:rPr>
        <w:t>Более-менее в последнее время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13. Есть ли у вас знакомые люди, которые могли бы хорошо справиться с работой на вашей должности? </w:t>
      </w:r>
    </w:p>
    <w:p w:rsidR="006B7D8B" w:rsidRPr="000033FB" w:rsidRDefault="006B7D8B" w:rsidP="006B7D8B">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B050"/>
          <w:sz w:val="24"/>
          <w:szCs w:val="24"/>
        </w:rPr>
        <w:t xml:space="preserve">Да, есть. Мои коллеги. </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14. Многие люди не знают о профессии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Человеку стоило бы посвятить свою жизнь работе психолога в том случае, если он ориентирован на помощь другим людям и вообще на внимательное отношение к другим людям. И если у него сформирована готовность эту помощь оказывать, потому что отсутствие первого и второго делает вообще невозможным выполнение этой миссии. Психолог – это определенное мировоззрение, это не просто набор навыков, это мироощущение, мировосприятие. И если человек хочет помогать, то да, стоит посвятить. Но помогателей много, это не только психологи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15. О чем бы вы могли предупредить тех, кто собирается работать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О том, что это непросто. О том, что нужно достаточно долго зарабатывать авторитет. О том, что это путь, на котором будет очень много ошибок, но оно того стоит</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 Вся профессия и весь профессиональный багаж – это опыт, его нельзя дать на университетской скамье, даже в ходе супер-пупер практики.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17. Вас искренне беспокоят проблемы и задачи детей, с которыми вы работаете?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18. Как к вам относятся дети? Доверяют ли вам?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lastRenderedPageBreak/>
        <w:t>По-разному ко мне относятся дети: те, которые меня знают достаточно близко, с которыми у нас был какой-то опыт взаимодействия – да. А в остальном – как любые люди. Ходит там кто-то, кто знает, что она там из себя представляет.</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Происходили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20. Возникали ли у вас когда-либо конфликты с детьми?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r>
        <w:rPr>
          <w:rFonts w:ascii="Times New Roman" w:hAnsi="Times New Roman" w:cs="Times New Roman"/>
          <w:color w:val="00B050"/>
          <w:sz w:val="24"/>
          <w:szCs w:val="24"/>
        </w:rPr>
        <w:t>, конечно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21. Ваша семья поддерживает ваш профессиональный выбор?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6B7D8B" w:rsidRPr="000033FB" w:rsidRDefault="006B7D8B" w:rsidP="006B7D8B">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B050"/>
          <w:sz w:val="24"/>
          <w:szCs w:val="24"/>
        </w:rPr>
        <w:t>Нет, по крайней мере по линии прямых предков</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23. Вы бы хотели, чтобы ваши дети работали в данной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У меня нет никаких предпочтений по поводу того, кем бы мои дети работали. Нет, я, пожалуй, хочу, чтобы они нашли свой собственный путь и неважно, какой он.</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По-разному, на самом деле. Это может быть вообще от сна до сна и целую неделю. Бывает, что нужно вообще много задач решать, и тогда отдыха просто нет. Да, это оплачивается</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25. Остается ли у вас время на семью и отдых?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Конечно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26. Должен ли человек, работающий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Я думаю, что может. Тем более, что сейчас есть вполне себе достойные замены технические. В общем-то, это не самое важное. Наоборот, у людей, у которых есть какой-то физический недостаток, у них может быть развито что-то, чего нет у абсолютно здорового человека. Например, повышенная чувствительность. Я думаю, что можно. </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 конечно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28. В чем проявляется эта разница?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В том, что с ними нужно по-разному договариваться. Подходить к каждому со своей историей. Имеет какие-то возрастные ограничения эта гендерная разница. Есть какие-то вещи универсальные, но некоторые задачи невозможно решить без учета гендерных различий. Даже если это просто какое-то информирование, есть разница, как это говорить мальчикам и как это нужно говорить девочкам. Каждый услышит что-то свое. </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lastRenderedPageBreak/>
        <w:t xml:space="preserve">29. Как вы считаете, имеет ли значение в работе с детьми, социальный педагог — женщина или мужчина?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Да, имеет значение. Это будет разная работа. Я не знаю, что будет приоритетно, просто психологов и учителей-мужчин гораздо меньше. Это такой редко встречающийся вид, и тут такой скользкий момент с финансовой обеспеченностью, потому что мужчина должен быть добытчиком, и эта работа раньше вообще была грустной в плане оплаты, и на это было не прожить. Поэтому некоторая ущербность в этом есть, у мужчины нет финансовой защищенности. Но при это есть совершенно очевидный дефицит мужской поддержки, помощи. Она совершенно разная: как могут помогать женщины и как могут помогать мужчины – это две большие разницы, причем в разных ситуациях потребность может быть и в одном, и в другом виде помощи. Наверное, учитывая, что сейчас много детей, которые растут без отцов, нормальный образец мужчины, достойный подражания – это то, в чем школа, наверное, нуждается. Так что в этом смысле здорово было бы, если бы педагогов (неважно, с каким статусом: предметник или психолог) было больше именно с мужским лицом и стержнем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Конечно есть. Здесь, наверное, принципиальное отличие в таких, сиюминутных интересах, в том, что нам нужно. Понятно, что совершенно иные потребности формирует современное общество у детей. Не такие, как были у детей даже 20 лет назад, я уж не говорю про более давнее прошлое. Но по большому счету, если интересы – да, они другие, но потребности не отличаются от потребностей детей любой эпохи, столетия, десятилетия. Потребность в любви, в заботе и вообще в поисках какого-то смысла. Современные дети раньше приходят к этому вопросу, зачем все это нужно. В этом, наверное, их особенность.</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В подростковом. Наивысшая кризисная точка наступает во взрослом возрасте, когда люди понимают вообще свое предназначение. Каждый родился для чего-то своего. Но, наверное, начинает это все очень ярко проявляться именно в подростковом возрасте.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6B7D8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Гендерны</w:t>
      </w:r>
      <w:r>
        <w:rPr>
          <w:rFonts w:ascii="Times New Roman" w:hAnsi="Times New Roman" w:cs="Times New Roman"/>
          <w:color w:val="00B050"/>
          <w:sz w:val="24"/>
          <w:szCs w:val="24"/>
        </w:rPr>
        <w:t xml:space="preserve">е проблемы? Это вот чтобы у мальчиков – такая проблема, а у девочек – такая проблема? Это абсолютно предсказуемо, это все возрастная психология. Мальчиков интересует одна история, у них одни задачи по ходу взросления, у девочек другая история. Но здесь нет ничего оторванного от психологических закономерностей. Ничего такого, чему стоило бы особый статус гендерности придать, на мой взгляд, нет. </w:t>
      </w:r>
    </w:p>
    <w:p w:rsidR="006B7D8B" w:rsidRPr="000033FB" w:rsidRDefault="006B7D8B" w:rsidP="006B7D8B">
      <w:pPr>
        <w:spacing w:after="0" w:line="240" w:lineRule="auto"/>
        <w:jc w:val="both"/>
        <w:rPr>
          <w:rFonts w:ascii="Times New Roman" w:hAnsi="Times New Roman" w:cs="Times New Roman"/>
          <w:color w:val="00B050"/>
          <w:sz w:val="24"/>
          <w:szCs w:val="24"/>
        </w:rPr>
      </w:pPr>
      <w:r>
        <w:rPr>
          <w:rFonts w:ascii="Times New Roman" w:hAnsi="Times New Roman" w:cs="Times New Roman"/>
          <w:color w:val="00B050"/>
          <w:sz w:val="24"/>
          <w:szCs w:val="24"/>
        </w:rPr>
        <w:t xml:space="preserve">Если просто про проблемы гендерные, то, наверное, это какая-то проблема с половой самоидентификацией. </w:t>
      </w:r>
    </w:p>
    <w:p w:rsidR="006B7D8B" w:rsidRPr="00F4738C" w:rsidRDefault="006B7D8B" w:rsidP="006B7D8B">
      <w:pPr>
        <w:spacing w:after="0" w:line="240" w:lineRule="auto"/>
        <w:ind w:firstLine="709"/>
        <w:jc w:val="both"/>
        <w:rPr>
          <w:rFonts w:ascii="Times New Roman" w:hAnsi="Times New Roman" w:cs="Times New Roman"/>
          <w:color w:val="00B050"/>
          <w:sz w:val="28"/>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Pr="000033FB" w:rsidRDefault="006B7D8B" w:rsidP="006B7D8B">
      <w:pPr>
        <w:spacing w:after="0" w:line="360" w:lineRule="auto"/>
        <w:jc w:val="center"/>
        <w:rPr>
          <w:rFonts w:ascii="Times New Roman" w:hAnsi="Times New Roman" w:cs="Times New Roman"/>
          <w:b/>
          <w:sz w:val="24"/>
          <w:szCs w:val="24"/>
          <w:u w:val="single"/>
        </w:rPr>
      </w:pPr>
      <w:r w:rsidRPr="000033FB">
        <w:rPr>
          <w:rFonts w:ascii="Times New Roman" w:hAnsi="Times New Roman" w:cs="Times New Roman"/>
          <w:b/>
          <w:sz w:val="24"/>
          <w:szCs w:val="24"/>
          <w:u w:val="single"/>
        </w:rPr>
        <w:lastRenderedPageBreak/>
        <w:t>Интервью №2</w:t>
      </w:r>
    </w:p>
    <w:p w:rsidR="006B7D8B" w:rsidRPr="000033FB" w:rsidRDefault="006B7D8B" w:rsidP="006B7D8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Маргарита</w:t>
      </w:r>
      <w:r w:rsidRPr="000033FB">
        <w:rPr>
          <w:rFonts w:ascii="Times New Roman" w:hAnsi="Times New Roman" w:cs="Times New Roman"/>
          <w:b/>
          <w:sz w:val="24"/>
          <w:szCs w:val="24"/>
        </w:rPr>
        <w:t>, 30 лет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1. Расскажите о себе? Кем вы работаете, как долго работаете в этой профессии?</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С отличием закончила школу, поступила в институт на исторический факультет. По образованию учитель истории. На третьем курсе искренне возненавидела историю (шутка) и перевелась на заочку. На третьем же курсе начала работать в школе. Сначала учителем, потом организатором. С сентября 2016 работаю соц. педагогом.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2. Почему вы выбрали эту профессию?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Во-первых, я не привязана к урокам, к расписанию. Я сама планирую свой рабочий день. Эта должность позволяет расширить круг деятельности. Свобода в выборе методов и средств проведения профилактической работы.</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 Довольны ли вы своим выбором?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Устраивает все, кроме з/п. Даже полностью выполняя план, сложно выйти даже на среднюю оплату труда учителя с нагрузкой 18 часов. Приходится брать на себя дополнительные обязанности.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4. Какое у вас образование?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Высшее. Учитель истории.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5. Сложно ли было освоить вашу профессию?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Трудно было. Основная трудность состояла в том, что в этой школе до меня несколько лет не было соц. педагога, поэтому пришлось самой постигать науку в процессе работы путем проб и ошибок. Самостоятельно разрабатывала планирование, читала метод. литературу, готовила мероприятия, находила контакт с участковыми, поликлиниками, детскими домами и прочими. Руководству просто некогда было мне помогать. Но в этом году уже было гораздо легче, хотя пришлось взять еще дополнительные обязанности из фин. соображений.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6. С какими трудностями вы сталкиваетесь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Кроме уже перечисленных мной, в моей работе важно фиксировать практически каждый свой шаг, потому что как правило, в инцидентах часто сваливаю вину на недостаточную профилактическую работу соц. педа</w:t>
      </w:r>
      <w:r w:rsidR="00A05AF9">
        <w:rPr>
          <w:rFonts w:ascii="Times New Roman" w:hAnsi="Times New Roman" w:cs="Times New Roman"/>
          <w:color w:val="00B050"/>
          <w:sz w:val="24"/>
          <w:szCs w:val="24"/>
        </w:rPr>
        <w:t>гога</w:t>
      </w:r>
      <w:r w:rsidRPr="000033FB">
        <w:rPr>
          <w:rFonts w:ascii="Times New Roman" w:hAnsi="Times New Roman" w:cs="Times New Roman"/>
          <w:color w:val="00B050"/>
          <w:sz w:val="24"/>
          <w:szCs w:val="24"/>
        </w:rPr>
        <w:t>. Приходится доказывать, что ты не верблюд))</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6B7D8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Навыки. Твердость характера, педантичность, ну, и конечно, умение взаимодействовать и организовывать. Это, кстати, главное. Если учитель может себе позволить себе свести общение с коллегами к минимуму, то соц. педагог должен быть на виду у всех и быть доступным для всех.</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 всегда и не во всем. Это система, а не сплошное творчество. Иногда приходится даже ломать себя. Личность проявить могу, когда даю себе волю и отрываюсь в качестве организатора мероприятий. Например, руководство агитбригадой или вношу свою лепту в школьной газете. Темы, естественно, в рамках профилактики.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9. Что самое интересное в работе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Знакомство с представителями КДН, ПДН, органами опеки, активистами благотворительных фондов и т.д. Пришлось со всеми наладить контакты и периодически с ними видеться. Это позволяет вырваться из школьных стен. Работа имеет выездной характер. Огорчает только, что проезд не оплачивается. А еще у нас в городе среди социальных педагогов проводятся обучающие семинары. Мы там делимся опытом, проводим тренинги... Это интересно.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Я хотела быть археологом, как Индиана Джонс)) Отсюда увлечение историей.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Нужная и важная профессия. Неблагодарная, но точно нужная и важная.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12. Устраивает ли вас уровень заработной платы?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13. Есть ли у вас знакомые люди, которые могли бы хорошо справиться с работой на вашей должности?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14. Многие люди не знают о профессии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Некоторые родители не в достаточной мере осознают свою ответственность за жизнь и воспитание своего ребенка. Социальный педагог в школе, совместно с психологом, выявляет и корректирует "пробелы" в поведении или учебе таких детей и проводит беседы с такими родителями. Быстрого результата не будет, но вода камень точит. Главное в это верить и не опускать руки. Это шанс изменить чью-то жизнь в лучшую сторону.</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15. О чем бы вы могли предупредить тех, кто собирается работать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Будьте готовы к многофункциональности своей работы. А, главное, ответственности. И еще мизерной зарплате.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Любой человек должен заниматься саморазвитием. Насчет повышения квалификации. Считаю, что должен быть предел. Если человек уже много лет работает в данной профессии и имеет высшую категорию, почему он должен тратить уйму времени, денег и энергии на то, чтобы доказывать каждые пять лет свою компетенцию?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Одно дело пройти обучение по каким-либо изменениям, но совсем другое аттестация. Что за бред? Я сейчас про аттестацию педагогов.</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Простите, накипело.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17. Вас искренне беспокоят проблемы и задачи детей, с которыми вы работаете?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lastRenderedPageBreak/>
        <w:t>Да, конечно.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18. Как к вам относятся дети? Доверяют ли вам?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Дети, чаще всего, побаиваются меня. Считают меня главной "ябедой-корябедой" и ассоциируют с полицией.</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 припомню.</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20. Возникали ли у вас когда-либо конфликты с детьми?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Конфликтов с детьми почти нет. Чаще с родителями.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21. Ваша семья поддерживает ваш профессиональный выбор?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Муж смирился. Мама гордится.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23. Вы бы хотели, чтобы ваши дети работали в данной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6B7D8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По-разному. Иногда задерживаюсь на работе, часто приходится работать дома и на выходных. Телефон чтобы всегда был включен. Но из-за таких вот моментов могу позволить себе прийти на работу попозже или уйти пораньше.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25. Остается ли у вас время на семью и отдых?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 остается.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26. Должен ли человек, работающий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 нервное напряжение окончательно доконает.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 особой разницы нет. Те же меры профилактики, те же принципы воспитания. Учитывается только возраст.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28. В чем проявляется эта разница?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Pr>
          <w:rFonts w:ascii="Times New Roman" w:hAnsi="Times New Roman" w:cs="Times New Roman"/>
          <w:color w:val="00B050"/>
          <w:sz w:val="24"/>
          <w:szCs w:val="24"/>
        </w:rPr>
        <w:t>Нет разницы</w:t>
      </w:r>
      <w:r w:rsidRPr="000033FB">
        <w:rPr>
          <w:rFonts w:ascii="Times New Roman" w:hAnsi="Times New Roman" w:cs="Times New Roman"/>
          <w:color w:val="00B050"/>
          <w:sz w:val="24"/>
          <w:szCs w:val="24"/>
        </w:rPr>
        <w:t>.</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29. Как вы считаете, имеет ли значение в работе с детьми, социальный педагог — женщина или мужчина?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 могу ответить на этот вопрос. Не знаю.</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lastRenderedPageBreak/>
        <w:t>Интернет, деньги, шмотки. Гаджеты. Сериалы. Принципиальных отличий 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 13-15 лет. Это самый популярный возраст среди моих подопечных.</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 xml:space="preserve">Проблемы одинаковые для обоих гендеров. Нельзя выделить конкретных проблем для мальчиков и для девочек. У всех одни и те же проблемы. Дом, учеба, влюбленность, отношения со сверстниками. </w:t>
      </w:r>
    </w:p>
    <w:p w:rsidR="006B7D8B" w:rsidRDefault="006B7D8B" w:rsidP="006B7D8B">
      <w:pPr>
        <w:spacing w:after="0" w:line="360" w:lineRule="auto"/>
        <w:ind w:firstLine="709"/>
        <w:jc w:val="both"/>
        <w:rPr>
          <w:rFonts w:ascii="Times New Roman" w:hAnsi="Times New Roman" w:cs="Times New Roman"/>
          <w:sz w:val="24"/>
          <w:szCs w:val="24"/>
        </w:rPr>
      </w:pPr>
    </w:p>
    <w:p w:rsidR="006B7D8B" w:rsidRDefault="006B7D8B" w:rsidP="006B7D8B">
      <w:pPr>
        <w:spacing w:after="0" w:line="360" w:lineRule="auto"/>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Pr="000033FB" w:rsidRDefault="006B7D8B" w:rsidP="006B7D8B">
      <w:pPr>
        <w:spacing w:after="0" w:line="360" w:lineRule="auto"/>
        <w:jc w:val="center"/>
        <w:rPr>
          <w:rFonts w:ascii="Times New Roman" w:hAnsi="Times New Roman" w:cs="Times New Roman"/>
          <w:b/>
          <w:sz w:val="24"/>
          <w:szCs w:val="24"/>
          <w:u w:val="single"/>
        </w:rPr>
      </w:pPr>
      <w:r w:rsidRPr="000033FB">
        <w:rPr>
          <w:rFonts w:ascii="Times New Roman" w:hAnsi="Times New Roman" w:cs="Times New Roman"/>
          <w:b/>
          <w:sz w:val="24"/>
          <w:szCs w:val="24"/>
          <w:u w:val="single"/>
        </w:rPr>
        <w:t>Интервью №3</w:t>
      </w:r>
    </w:p>
    <w:p w:rsidR="006B7D8B" w:rsidRPr="000033FB" w:rsidRDefault="006B7D8B" w:rsidP="006B7D8B">
      <w:pPr>
        <w:spacing w:after="0" w:line="240" w:lineRule="auto"/>
        <w:ind w:firstLine="709"/>
        <w:jc w:val="both"/>
        <w:rPr>
          <w:rFonts w:ascii="Times New Roman" w:hAnsi="Times New Roman" w:cs="Times New Roman"/>
          <w:b/>
          <w:sz w:val="24"/>
          <w:szCs w:val="24"/>
        </w:rPr>
      </w:pPr>
      <w:r w:rsidRPr="000033FB">
        <w:rPr>
          <w:rFonts w:ascii="Times New Roman" w:hAnsi="Times New Roman" w:cs="Times New Roman"/>
          <w:b/>
          <w:sz w:val="24"/>
          <w:szCs w:val="24"/>
        </w:rPr>
        <w:t>Оксана, 26 лет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1. Расскажите о себе? Кем вы работаете, как долго работаете в этой профессии?</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Социальный педагог</w:t>
      </w:r>
      <w:r>
        <w:rPr>
          <w:rFonts w:ascii="Times New Roman" w:hAnsi="Times New Roman" w:cs="Times New Roman"/>
          <w:color w:val="00B050"/>
          <w:sz w:val="24"/>
          <w:szCs w:val="24"/>
        </w:rPr>
        <w:t xml:space="preserve"> — </w:t>
      </w:r>
      <w:r w:rsidRPr="000033FB">
        <w:rPr>
          <w:rFonts w:ascii="Times New Roman" w:hAnsi="Times New Roman" w:cs="Times New Roman"/>
          <w:color w:val="00B050"/>
          <w:sz w:val="24"/>
          <w:szCs w:val="24"/>
        </w:rPr>
        <w:t>3.5 года. До этого работала в СИЗО</w:t>
      </w:r>
      <w:r>
        <w:rPr>
          <w:rFonts w:ascii="Times New Roman" w:hAnsi="Times New Roman" w:cs="Times New Roman"/>
          <w:color w:val="00B050"/>
          <w:sz w:val="24"/>
          <w:szCs w:val="24"/>
        </w:rPr>
        <w:t xml:space="preserve"> — </w:t>
      </w:r>
      <w:r w:rsidRPr="000033FB">
        <w:rPr>
          <w:rFonts w:ascii="Times New Roman" w:hAnsi="Times New Roman" w:cs="Times New Roman"/>
          <w:color w:val="00B050"/>
          <w:sz w:val="24"/>
          <w:szCs w:val="24"/>
        </w:rPr>
        <w:t>3.</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2. Почему вы выбрали эту профессию?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Всегда хотела помогать людям.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 Довольны ли вы своим выбором?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4. Какое у вас образование?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Педагогическое училище и вуз.</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5. Сложно ли было освоить вашу профессию?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Легко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6. С какими трудностями вы сталкиваетесь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Несовершенство Российского законодательства.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Любить жизнь, любить людей.</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9. Что самое интересное в работе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Постоянное самосовершенствование и самообразование.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lastRenderedPageBreak/>
        <w:t>Мечтала стать врачом.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Это профессия будущего.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12. Устраивает ли вас уровень заработной платы?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13. Есть ли у вас знакомые люди, которые могли бы хорошо справиться с работой на вашей должности?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14. Многие люди не знают о профессии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Помощь людям.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15. О чем бы вы могли предупредить тех, кто собирается работать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Работа очень тяжелая, особенно с психологической стороны.</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Нужно постоянное самосовершенствование.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17. Вас искренне беспокоят проблемы и задачи детей, с которыми вы работаете?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18. Как к вам относятся дети? Доверяют ли вам?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 но рассказать о них не могу</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20. Возникали ли у вас когда-либо конфликты с детьми?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21. Ваша семья поддерживает ваш профессиональный выбор?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23. Вы бы хотели, чтобы ваши дети работали в данной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lastRenderedPageBreak/>
        <w:t>Работаю сверхурочно.</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25. Остается ли у вас время на семью и отдых?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26. Должен ли человек, работающий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Может.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28. В чем проявляется эта разница?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Разницы 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29. Как вы считаете, имеет ли значение в работе с детьми, социальный педагог — женщина или мужчина?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 том и проблема, что наших подопечных ничего не интересует, а задача социального педагога и состоит в том, чтобы увлечь ребенка интересным, полезным занятием.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У нас этих проблем просто 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Гендерных проблем нет</w:t>
      </w:r>
    </w:p>
    <w:p w:rsidR="006B7D8B" w:rsidRPr="00F4738C" w:rsidRDefault="006B7D8B" w:rsidP="006B7D8B">
      <w:pPr>
        <w:spacing w:after="0" w:line="240" w:lineRule="auto"/>
        <w:ind w:firstLine="709"/>
        <w:jc w:val="both"/>
        <w:rPr>
          <w:rFonts w:ascii="Times New Roman" w:hAnsi="Times New Roman" w:cs="Times New Roman"/>
          <w:color w:val="00B050"/>
          <w:sz w:val="28"/>
        </w:rPr>
      </w:pPr>
    </w:p>
    <w:p w:rsidR="006B7D8B" w:rsidRDefault="006B7D8B" w:rsidP="006B7D8B">
      <w:pPr>
        <w:spacing w:after="0" w:line="360" w:lineRule="auto"/>
        <w:jc w:val="both"/>
        <w:rPr>
          <w:rFonts w:ascii="Times New Roman" w:hAnsi="Times New Roman" w:cs="Times New Roman"/>
          <w:sz w:val="24"/>
          <w:szCs w:val="24"/>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Pr="000033FB" w:rsidRDefault="006B7D8B" w:rsidP="006B7D8B">
      <w:pPr>
        <w:spacing w:after="0" w:line="360" w:lineRule="auto"/>
        <w:jc w:val="center"/>
        <w:rPr>
          <w:rFonts w:ascii="Times New Roman" w:hAnsi="Times New Roman" w:cs="Times New Roman"/>
          <w:b/>
          <w:sz w:val="24"/>
          <w:szCs w:val="24"/>
          <w:u w:val="single"/>
        </w:rPr>
      </w:pPr>
      <w:r w:rsidRPr="000033FB">
        <w:rPr>
          <w:rFonts w:ascii="Times New Roman" w:hAnsi="Times New Roman" w:cs="Times New Roman"/>
          <w:b/>
          <w:sz w:val="24"/>
          <w:szCs w:val="24"/>
          <w:u w:val="single"/>
        </w:rPr>
        <w:t>Интервью №4</w:t>
      </w:r>
    </w:p>
    <w:p w:rsidR="006B7D8B" w:rsidRPr="000033FB" w:rsidRDefault="006B7D8B" w:rsidP="006B7D8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Валентина</w:t>
      </w:r>
      <w:r w:rsidRPr="000033FB">
        <w:rPr>
          <w:rFonts w:ascii="Times New Roman" w:hAnsi="Times New Roman" w:cs="Times New Roman"/>
          <w:b/>
          <w:sz w:val="24"/>
          <w:szCs w:val="24"/>
        </w:rPr>
        <w:t>, 31 год</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1. Расскажите о себе? Кем вы работаете, как долго работаете в этой профессии?</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Работаю социальным педагогом 2 года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2. Почему вы выбрали эту профессию?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Всегда хотела работать с детьми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lastRenderedPageBreak/>
        <w:t>3. Довольны ли вы своим выбором?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4. Какое у вас образование?</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Высшее педагогическое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5. Сложно ли было освоить вашу профессию?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 Это достаточно новая дисциплина, в которой всегда появляется что-то новое. Так что я до сих пор, можно сказать, ее осваиваю.</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6. С какими трудностями вы сталкиваетесь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Наплевательское отношение со стороны всех вокруг: учителей, полиции, медсестер, детей. Многим кажется, что я занимаюсь ненужным делом.</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Любить людей и хотеть помогать им.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Моя работа целиком состоит из проявления личности и самовыражения.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9. Что самое интересное в работе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Работа с огромным количеством разных людей.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 В детстве хотела стать балериной.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Это очень важная профессия, она в перспективе может спасти огромное количество семей и направить на нужный путь миллионы детей.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12. Устраивает ли вас уровень заработной платы?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 xml:space="preserve">Вы шутите? Я получаю копейки. На эти деньги и не купить ничего. </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13. Есть ли у вас знакомые люди, которые могли бы хорошо справиться с работой на вашей должности?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 но я никогда бы не посоветовала им работать на моем месте.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14. Многие люди не знают о профессии социального </w:t>
      </w:r>
      <w:r>
        <w:rPr>
          <w:rFonts w:ascii="Times New Roman" w:hAnsi="Times New Roman" w:cs="Times New Roman"/>
          <w:sz w:val="24"/>
          <w:szCs w:val="24"/>
        </w:rPr>
        <w:t>педагога/психолога</w:t>
      </w:r>
      <w:r w:rsidRPr="000033FB">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 xml:space="preserve">Это возможность помочь очень многим людям. Сейчас тебя ненавидят, но через 10, 20, 30 лет тебя вспомнят добрым словом, тебе будут благодарны. Многие люди не знают, какой ужас происходит в семьях сегодня. Огромное количество алкоголиков, очень распространено домашнее насилие. Уровень культуры населения чрезвычайно низкий. Культура общения катастрофическая. Некоторые родители и двух слов связать не могут, и детей учат тому же. В любой непонятной ситуации люди проявляют агрессию, впадают в </w:t>
      </w:r>
      <w:r w:rsidRPr="000033FB">
        <w:rPr>
          <w:rFonts w:ascii="Times New Roman" w:hAnsi="Times New Roman" w:cs="Times New Roman"/>
          <w:color w:val="00B050"/>
          <w:sz w:val="24"/>
          <w:szCs w:val="24"/>
        </w:rPr>
        <w:lastRenderedPageBreak/>
        <w:t>истерику. Это все нужно корректировать, но со взрослыми это делать бесполезно, поэтому надо спасать детей.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15. О чем бы вы могли предупредить тех, кто собирается работать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Это психологически невыносимая работа. Нужно обладать панцирем психологическим, чтобы тут работать.</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Моя профессия постоянно развивается, а вместе с ней развиваюсь и 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17. Вас искренне беспокоят проблемы и задачи детей, с которыми вы работаете?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18. Как к вам относятся дети? Доверяют ли вам?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Дети относятся ко мне с подозрением, некоторые искренне ненавидят. Но я и не хочу, чтобы меня все любили. Главное — помогать, а искреннее понимание моей роли придет позже. Не думаю, что мне сильно доверяют. Дома им говорят, что я тупая тетка, которая ничего не понимает, и слушать надо маму с папой.</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Одна девочка рассказала о домашнем насилии. В прямом смысле, со стороны отца. Но буквально на следующий день сказала, что все наврала и пошутила. Были там разборки потом, и полиция была, но ни к чему они не привели.</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20. Возникали ли у вас когда-либо конфликты с детьми?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Бывало, уходили, хлопали дверью. Но это нормально для детей, многих именно так и воспитывают дома. Это нормально.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21. Ваша семья поддерживает ваш профессиональный выбор?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Нейтрально относятся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23. Вы бы хотели, чтобы ваши дети работали в данной профессии?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Нет</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В сутки часов 8-10. Работаю сверхурочно. Ничего не получаю.</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25. Остается ли у вас время на семью и отдых?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Да</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26. Должен ли человек, работающий социальным </w:t>
      </w:r>
      <w:r>
        <w:rPr>
          <w:rFonts w:ascii="Times New Roman" w:hAnsi="Times New Roman" w:cs="Times New Roman"/>
          <w:sz w:val="24"/>
          <w:szCs w:val="24"/>
        </w:rPr>
        <w:t>педагогом/психологом</w:t>
      </w:r>
      <w:r w:rsidRPr="000033FB">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lastRenderedPageBreak/>
        <w:t>Нет. Дети загрызут, родители сровняют с землей.</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Небольшая. Едва различимая.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28. В чем проявляется эта разница?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Строго в определенных проблемах. У девочек первые месячные, не растет грудь (делают подкладки всякие туда). У мальчиков чаще какие-то конфликты одного района с другим районом, или школы с другой школой. Типично все. Ничего особенного.</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29. Как вы считаете, имеет ли значение в работе с детьми, социальный педагог — женщина или мужчина?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Думаю, женщине доверяют больше. Я скажу такую вещь, что сегодня к мужчинам у многих детей вообще отношение плохое. У многих отцы алкоголики, или бьют, или орут. Я, кажется, вообще не встречала семей, где отец не ругался бы матом. Это целая культура общения уже. Не матюгнешься</w:t>
      </w:r>
      <w:r>
        <w:rPr>
          <w:rFonts w:ascii="Times New Roman" w:hAnsi="Times New Roman" w:cs="Times New Roman"/>
          <w:color w:val="00B050"/>
          <w:sz w:val="24"/>
          <w:szCs w:val="24"/>
        </w:rPr>
        <w:t xml:space="preserve"> — </w:t>
      </w:r>
      <w:r w:rsidRPr="000033FB">
        <w:rPr>
          <w:rFonts w:ascii="Times New Roman" w:hAnsi="Times New Roman" w:cs="Times New Roman"/>
          <w:color w:val="00B050"/>
          <w:sz w:val="24"/>
          <w:szCs w:val="24"/>
        </w:rPr>
        <w:t>не мужик. И поэтому мужчину в роли социального педагога я плохо представляю. Им просто совершенно не будут доверять, их будут бояться.</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Игры, интернет, рэп-батлы, драки всякие на ринге. Чтобы понять интересы современных детей достаточно зайти на Ютуб. Вот что там в трендах</w:t>
      </w:r>
      <w:r>
        <w:rPr>
          <w:rFonts w:ascii="Times New Roman" w:hAnsi="Times New Roman" w:cs="Times New Roman"/>
          <w:color w:val="00B050"/>
          <w:sz w:val="24"/>
          <w:szCs w:val="24"/>
        </w:rPr>
        <w:t xml:space="preserve"> — </w:t>
      </w:r>
      <w:r w:rsidRPr="000033FB">
        <w:rPr>
          <w:rFonts w:ascii="Times New Roman" w:hAnsi="Times New Roman" w:cs="Times New Roman"/>
          <w:color w:val="00B050"/>
          <w:sz w:val="24"/>
          <w:szCs w:val="24"/>
        </w:rPr>
        <w:t>то их и интересует. Принципиальных отличий в интересах мальчиков и девочек нет. Разве что мальчики больше любят драки, а девочки всякие там бьюти-штуки, косметики, прически. Банальные интересы.</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Какие-то различия начинают появляться лет с 13. До этого возраста совершенно все одинаково. А с 13 лет уже что-то по сексуальной теме идет различие.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Pr="000033FB" w:rsidRDefault="006B7D8B" w:rsidP="006B7D8B">
      <w:pPr>
        <w:spacing w:after="0" w:line="240" w:lineRule="auto"/>
        <w:ind w:firstLine="709"/>
        <w:jc w:val="both"/>
        <w:rPr>
          <w:rFonts w:ascii="Times New Roman" w:hAnsi="Times New Roman" w:cs="Times New Roman"/>
          <w:sz w:val="24"/>
          <w:szCs w:val="24"/>
        </w:rPr>
      </w:pPr>
      <w:r w:rsidRPr="000033FB">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6B7D8B" w:rsidRPr="000033FB" w:rsidRDefault="006B7D8B" w:rsidP="006B7D8B">
      <w:pPr>
        <w:spacing w:after="0" w:line="240" w:lineRule="auto"/>
        <w:ind w:firstLine="709"/>
        <w:jc w:val="both"/>
        <w:rPr>
          <w:rFonts w:ascii="Times New Roman" w:hAnsi="Times New Roman" w:cs="Times New Roman"/>
          <w:color w:val="00B050"/>
          <w:sz w:val="24"/>
          <w:szCs w:val="24"/>
        </w:rPr>
      </w:pPr>
      <w:r w:rsidRPr="000033FB">
        <w:rPr>
          <w:rFonts w:ascii="Times New Roman" w:hAnsi="Times New Roman" w:cs="Times New Roman"/>
          <w:color w:val="00B050"/>
          <w:sz w:val="24"/>
          <w:szCs w:val="24"/>
        </w:rPr>
        <w:t>Я бы сказала, что в случае возникновения какой-либо проблемы, мальчики предпочитают ожидать, что эту проблему за них решит кто-то другой, а девочки предпочитают ожидать, что проблема решится сама собой. То есть, мальчики просят помощи у кого-то, а девочки просто молчат и ничего не говорят о проблеме. Вот, наверное, такое различие самое главное.</w:t>
      </w:r>
    </w:p>
    <w:p w:rsidR="006B7D8B" w:rsidRPr="000033FB" w:rsidRDefault="006B7D8B" w:rsidP="006B7D8B">
      <w:pPr>
        <w:spacing w:after="0" w:line="240" w:lineRule="auto"/>
        <w:ind w:firstLine="709"/>
        <w:jc w:val="both"/>
        <w:rPr>
          <w:rFonts w:ascii="Times New Roman" w:hAnsi="Times New Roman" w:cs="Times New Roman"/>
          <w:sz w:val="24"/>
          <w:szCs w:val="24"/>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Default="006B7D8B" w:rsidP="006B7D8B">
      <w:pPr>
        <w:spacing w:after="0" w:line="360" w:lineRule="auto"/>
        <w:jc w:val="center"/>
        <w:rPr>
          <w:rFonts w:ascii="Times New Roman" w:hAnsi="Times New Roman" w:cs="Times New Roman"/>
          <w:b/>
          <w:sz w:val="24"/>
          <w:szCs w:val="24"/>
          <w:u w:val="single"/>
        </w:rPr>
      </w:pPr>
    </w:p>
    <w:p w:rsidR="006B7D8B" w:rsidRPr="000033FB" w:rsidRDefault="006B7D8B" w:rsidP="006B7D8B">
      <w:pPr>
        <w:spacing w:after="0" w:line="360" w:lineRule="auto"/>
        <w:jc w:val="center"/>
        <w:rPr>
          <w:rFonts w:ascii="Times New Roman" w:hAnsi="Times New Roman" w:cs="Times New Roman"/>
          <w:b/>
          <w:sz w:val="24"/>
          <w:szCs w:val="24"/>
          <w:u w:val="single"/>
        </w:rPr>
      </w:pPr>
      <w:r w:rsidRPr="000033FB">
        <w:rPr>
          <w:rFonts w:ascii="Times New Roman" w:hAnsi="Times New Roman" w:cs="Times New Roman"/>
          <w:b/>
          <w:sz w:val="24"/>
          <w:szCs w:val="24"/>
          <w:u w:val="single"/>
        </w:rPr>
        <w:t>Интервью №5</w:t>
      </w:r>
    </w:p>
    <w:p w:rsidR="006B7D8B" w:rsidRPr="00F234BA" w:rsidRDefault="006B7D8B" w:rsidP="006B7D8B">
      <w:pPr>
        <w:spacing w:after="0" w:line="240" w:lineRule="auto"/>
        <w:ind w:firstLine="709"/>
        <w:jc w:val="both"/>
        <w:rPr>
          <w:rFonts w:ascii="Times New Roman" w:hAnsi="Times New Roman" w:cs="Times New Roman"/>
          <w:b/>
          <w:sz w:val="24"/>
          <w:szCs w:val="24"/>
        </w:rPr>
      </w:pPr>
      <w:r w:rsidRPr="00F234BA">
        <w:rPr>
          <w:rFonts w:ascii="Times New Roman" w:hAnsi="Times New Roman" w:cs="Times New Roman"/>
          <w:b/>
          <w:sz w:val="24"/>
          <w:szCs w:val="24"/>
        </w:rPr>
        <w:t>Катерина</w:t>
      </w:r>
      <w:r>
        <w:rPr>
          <w:rFonts w:ascii="Times New Roman" w:hAnsi="Times New Roman" w:cs="Times New Roman"/>
          <w:b/>
          <w:sz w:val="24"/>
          <w:szCs w:val="24"/>
        </w:rPr>
        <w:t>, 28 лет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1. Расскажите о себе? Кем вы работаете, как долго работаете в этой профессии?</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lastRenderedPageBreak/>
        <w:t>Мне 28 лет. Раньше я работала переводчиком, но быстро устала от этой профессии и решила заняться тем, что мне правда интересно — работой с детьми.</w:t>
      </w:r>
      <w:r>
        <w:rPr>
          <w:rFonts w:ascii="Times New Roman" w:hAnsi="Times New Roman" w:cs="Times New Roman"/>
          <w:color w:val="00B050"/>
          <w:sz w:val="24"/>
          <w:szCs w:val="24"/>
        </w:rPr>
        <w:t xml:space="preserve"> Работаю уже 1,5 года. </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2. Почему вы выбрали эту профессию?</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Мне очень интересна эта профессия. Она новая и нужная.</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3. Довольны ли вы своим выбором?</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Очень</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4. Какое у вас образование?</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Высшее, но для текущей работы я заканчивала отдельные годичные курсы.</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5. Сложно ли было освоить вашу профессию?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Достаточно тяжело было, потому что я думала, что всё будет очень легко, а оказалось очень много нюансов и деталей.</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6. С какими трудностями вы сталкиваетесь в работе?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Очень любят вставлять палки в колеса таким, как мы. Учителя часто мешают. Службы мешают, полиция, например… Как ни странно, от детей меньше всего проблем.</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7. Какими уникальными навыками и качествами должен обладать человек, чтобы работать в вашей профессии?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Уникальными — никакими. Обычные качества нужны: доброта, забота, понимание. Человечность нужна.</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8. Дает ли ваша профессия возможность самовыражения, самореализации? Вы можете проявить свою личность в работе?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Конечно! Это и есть моя работа.</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9. Что самое интересное в работе социального </w:t>
      </w:r>
      <w:r>
        <w:rPr>
          <w:rFonts w:ascii="Times New Roman" w:hAnsi="Times New Roman" w:cs="Times New Roman"/>
          <w:sz w:val="24"/>
          <w:szCs w:val="24"/>
        </w:rPr>
        <w:t>педагога/психолога</w:t>
      </w:r>
      <w:r w:rsidRPr="00F234BA">
        <w:rPr>
          <w:rFonts w:ascii="Times New Roman" w:hAnsi="Times New Roman" w:cs="Times New Roman"/>
          <w:sz w:val="24"/>
          <w:szCs w:val="24"/>
        </w:rPr>
        <w:t xml:space="preserve">?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Самое интересное, что каждый день не похож на предыдущий. Раньше моргнула — и год прошел, а теперь дни как будто бесконечные. Столько всего происходит!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10. Думали ли вы (или мечтали) в детстве о том, чтобы заниматься примерно тем, чем занимаетесь сейчас? </w:t>
      </w: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color w:val="00B050"/>
          <w:sz w:val="24"/>
          <w:szCs w:val="24"/>
        </w:rPr>
        <w:t>Нет. В детстве вообще о работе не думала. Хотела быть как мама — сидеть дома.</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11. Как вы считаете, является ли ваша профессия необходимой, полезной, важной для общества? А для страны?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Думаю, что это очень важная и нужная для страны профессия, но она очень мало ценится пока что. Никто не понимает ее ценность. И это понятно, ведь результаты редко видны сразу. Скорее, человек закончит школу, вырастет, создаст семью, появятся внуки, и вот они-то и скажут: «Какая у нас классная бабушка!». Ведь мы формируем людей только, а им жить с этим всю жизнь потом. Развиваться в социуме, соперничать с ним.</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12. Устраивает ли вас уровень заработной платы? </w:t>
      </w: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color w:val="00B050"/>
          <w:sz w:val="24"/>
          <w:szCs w:val="24"/>
        </w:rPr>
        <w:t>Нет, но кого сейчас она устраивает?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lastRenderedPageBreak/>
        <w:t xml:space="preserve">13. Есть ли у вас знакомые люди, которые могли бы хорошо справиться с работой на вашей должности? </w:t>
      </w: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color w:val="00B050"/>
          <w:sz w:val="24"/>
          <w:szCs w:val="24"/>
        </w:rPr>
        <w:t>Есть такие люди, но им неинтересно это.</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14. Многие люди не знают о профессии социального </w:t>
      </w:r>
      <w:r>
        <w:rPr>
          <w:rFonts w:ascii="Times New Roman" w:hAnsi="Times New Roman" w:cs="Times New Roman"/>
          <w:sz w:val="24"/>
          <w:szCs w:val="24"/>
        </w:rPr>
        <w:t>педагога/психолога</w:t>
      </w:r>
      <w:r w:rsidRPr="00F234BA">
        <w:rPr>
          <w:rFonts w:ascii="Times New Roman" w:hAnsi="Times New Roman" w:cs="Times New Roman"/>
          <w:sz w:val="24"/>
          <w:szCs w:val="24"/>
        </w:rPr>
        <w:t xml:space="preserve">. Расскажите в нескольких предложениях, почему им стоит посвятить свою жизнь такой работе?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Работа очень интересная. Каждый день не знаешь, что произойдет, но это не пугает, а наоборот, притягивает. Еще вчера я не знала таких слов, как «стримить», «хейтить», «батлиться», а сейчас чувствую себя как рыба в воде в молодежной культуре. Чувствую, что живу.</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15. О чем бы вы могли предупредить тех, кто собирается работать социальным </w:t>
      </w:r>
      <w:r>
        <w:rPr>
          <w:rFonts w:ascii="Times New Roman" w:hAnsi="Times New Roman" w:cs="Times New Roman"/>
          <w:sz w:val="24"/>
          <w:szCs w:val="24"/>
        </w:rPr>
        <w:t>педагогом/психологом</w:t>
      </w:r>
      <w:r w:rsidRPr="00F234BA">
        <w:rPr>
          <w:rFonts w:ascii="Times New Roman" w:hAnsi="Times New Roman" w:cs="Times New Roman"/>
          <w:sz w:val="24"/>
          <w:szCs w:val="24"/>
        </w:rPr>
        <w:t xml:space="preserve">?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Вам будет очень тяжело иногда психологически. До ужаса.</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16. Должен ли социальный педагог постоянно повышать квалификацию и заниматься саморазвитием? Или хватает базовых знаний?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Да, это обязательно. За время моей работы моя домашняя библиотека выросла как минимум на 50 книг. Раньше я столько за десять лет не покупала.</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17. Вас искренне беспокоят проблемы и задачи детей, с которыми вы работаете? </w:t>
      </w: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color w:val="00B050"/>
          <w:sz w:val="24"/>
          <w:szCs w:val="24"/>
        </w:rPr>
        <w:t>Разумеется.</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18. Как к вам относятся дети? Доверяют ли вам?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Сложно понять искреннее отношение детей. У них настроение-то меняется каждые пять минут, а уж отношение и подавно. Мне кажется, что в общем относятся хорошо. Доверяют так, как и другим взрослым в школе. Постольку-поскольку.</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19. Происходили ли в вашей работе какие-либо неординарные, уникальные случаи?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Нет, ничего такого не случалось.</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20. Возникали ли у вас когда-либо конфликты с детьми?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Не было.</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21. Ваша семья поддерживает ваш профессиональный выбор?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Да, все меня поддерживают, всегда интересуются, как прошел день.</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22. Кто-нибудь из вашей семьи работал учителем, воспитателем, или, может быть, социальным работником? </w:t>
      </w: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color w:val="00B050"/>
          <w:sz w:val="24"/>
          <w:szCs w:val="24"/>
        </w:rPr>
        <w:t>Нет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23. Вы бы хотели, чтобы ваши дети работали в данной профессии?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Если захотят — всё расскажу и всем помогу. Но специально направлять в эту профессию не буду. Сами решат.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24. Сколько времени у вас уходит на работу в сутки, в неделю, в месяц? Работаете ли вы сверхурочно? Получаете ли за это дополнительную заработную плату?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lastRenderedPageBreak/>
        <w:t>Работаю шестидневку по 6-10 часов. Как когда. В целом график достаточно свободный. Если нужно какие-то дела сделать — я свободно их выполняю. Сверхурочно работаю, конечно же. Не получаю дополнительную плату.</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25. Остается ли у вас время на семью и отдых?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Да</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26. Должен ли человек, работающий социальным </w:t>
      </w:r>
      <w:r>
        <w:rPr>
          <w:rFonts w:ascii="Times New Roman" w:hAnsi="Times New Roman" w:cs="Times New Roman"/>
          <w:sz w:val="24"/>
          <w:szCs w:val="24"/>
        </w:rPr>
        <w:t>педагогом/психологом</w:t>
      </w:r>
      <w:r w:rsidRPr="00F234BA">
        <w:rPr>
          <w:rFonts w:ascii="Times New Roman" w:hAnsi="Times New Roman" w:cs="Times New Roman"/>
          <w:sz w:val="24"/>
          <w:szCs w:val="24"/>
        </w:rPr>
        <w:t xml:space="preserve">, быть абсолютно здоровым? Может ли в этой должности работать слабовидящий или слабослышащий человек?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Слабовидящий или слабослышащий — сомневаюсь. Но и абсолютно здоровым тоже можно не быть. Главное, чтобы здоровье не отражалось никак на профессиональных обязанностях.</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27. Как вы полагаете, есть ли разница в работе с мальчиками и в работе с девочками?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 xml:space="preserve">Никакой принципиально гендерной разницы не увидела. Дети есть дети. </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28. В чем проявляется эта разница?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Ну, мальчики и девочки же вообще разные по своей сути. Но в работе с ними разницы никакой нет.</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29. Как вы считаете, имеет ли значение в работе с детьми, социальный педагог — женщина или мужчина?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Я с трудом представляю, что девочки бы доверились мужчине. Иногда такие вопросы обсуждаются, которые только женщина поймет. Да и мальчикам, как мне кажется, легче с женщиной говорить. Проекция на мать идет ведь. Так что я слабо себе представляю мужчину в этой роли.</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30. Что интересует современных детей? Есть ли принципиальные отличия в интересах мальчиков и девочек?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Современных детей интересует компьютер, стримеры, влогеры. Поколение очень быстрое. Если нельзя, например, заказать пиццу двумя щелчками мышки, а нужно звонить, ждать, подтверждать — они и не будут пытаться. Закажут там, где можно в два щелчка заказать. Или если какую-то проблему надо решать неделю — никогда не будут ждать неделю. Хотят здесь и сейчас. И с материалом так же: если надо читать страницу текста — отказываются. Им нужно тезисно, быстро, в два-три предложения. Четко, сухо и понятно. Быстрота мышления невероятная сегодня у всех. Разница есть, девочки немного «помедленнее» в этом плане. Поусидчивее.</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 xml:space="preserve">31. В каком возрасте наблюдается больше всего гендерных проблем, различий? Когда они появляются и когда наступает их наивысшая кризисная точка, «пик»? </w:t>
      </w:r>
    </w:p>
    <w:p w:rsidR="006B7D8B" w:rsidRPr="00F234BA"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Думаю, начиная с 8-9 класса начинается гендерное разделение явное. С 14 лет где-то, плюс-минус. До этого возраста в принципе всё одинаково. Граница раздела — наступление первой любви. Как появляется любовь, интриги в классах — вот это «пик».</w:t>
      </w:r>
    </w:p>
    <w:p w:rsidR="006B7D8B" w:rsidRPr="00F234BA" w:rsidRDefault="006B7D8B" w:rsidP="006B7D8B">
      <w:pPr>
        <w:spacing w:after="0" w:line="240" w:lineRule="auto"/>
        <w:ind w:firstLine="709"/>
        <w:jc w:val="both"/>
        <w:rPr>
          <w:rFonts w:ascii="Times New Roman" w:hAnsi="Times New Roman" w:cs="Times New Roman"/>
          <w:sz w:val="24"/>
          <w:szCs w:val="24"/>
        </w:rPr>
      </w:pPr>
    </w:p>
    <w:p w:rsidR="006B7D8B" w:rsidRPr="00F234BA" w:rsidRDefault="006B7D8B" w:rsidP="006B7D8B">
      <w:pPr>
        <w:spacing w:after="0" w:line="240" w:lineRule="auto"/>
        <w:ind w:firstLine="709"/>
        <w:jc w:val="both"/>
        <w:rPr>
          <w:rFonts w:ascii="Times New Roman" w:hAnsi="Times New Roman" w:cs="Times New Roman"/>
          <w:sz w:val="24"/>
          <w:szCs w:val="24"/>
        </w:rPr>
      </w:pPr>
      <w:r w:rsidRPr="00F234BA">
        <w:rPr>
          <w:rFonts w:ascii="Times New Roman" w:hAnsi="Times New Roman" w:cs="Times New Roman"/>
          <w:sz w:val="24"/>
          <w:szCs w:val="24"/>
        </w:rPr>
        <w:t>32. Можете ли вы назвать конкретные гендерные проблемы? Каковы характерные признаки таких проблем?</w:t>
      </w:r>
    </w:p>
    <w:p w:rsidR="006B7D8B" w:rsidRPr="002925F7" w:rsidRDefault="006B7D8B" w:rsidP="006B7D8B">
      <w:pPr>
        <w:spacing w:after="0" w:line="240" w:lineRule="auto"/>
        <w:ind w:firstLine="709"/>
        <w:jc w:val="both"/>
        <w:rPr>
          <w:rFonts w:ascii="Times New Roman" w:hAnsi="Times New Roman" w:cs="Times New Roman"/>
          <w:color w:val="00B050"/>
          <w:sz w:val="24"/>
          <w:szCs w:val="24"/>
        </w:rPr>
      </w:pPr>
      <w:r w:rsidRPr="00F234BA">
        <w:rPr>
          <w:rFonts w:ascii="Times New Roman" w:hAnsi="Times New Roman" w:cs="Times New Roman"/>
          <w:color w:val="00B050"/>
          <w:sz w:val="24"/>
          <w:szCs w:val="24"/>
        </w:rPr>
        <w:t>Не вижу ярковыраженных гендерных проблем, если честно.</w:t>
      </w:r>
    </w:p>
    <w:p w:rsidR="006B7D8B" w:rsidRDefault="006B7D8B" w:rsidP="006B7D8B">
      <w:pPr>
        <w:ind w:firstLine="709"/>
        <w:rPr>
          <w:rFonts w:ascii="Times New Roman" w:eastAsiaTheme="majorEastAsia" w:hAnsi="Times New Roman" w:cs="Times New Roman"/>
          <w:b/>
          <w:sz w:val="24"/>
          <w:szCs w:val="24"/>
        </w:rPr>
      </w:pPr>
      <w:r>
        <w:rPr>
          <w:rFonts w:ascii="Times New Roman" w:hAnsi="Times New Roman" w:cs="Times New Roman"/>
          <w:b/>
          <w:sz w:val="24"/>
          <w:szCs w:val="24"/>
        </w:rPr>
        <w:br w:type="page"/>
      </w:r>
    </w:p>
    <w:p w:rsidR="006B7D8B" w:rsidRPr="00296118" w:rsidRDefault="006B7D8B" w:rsidP="006B7D8B">
      <w:pPr>
        <w:spacing w:after="0" w:line="360" w:lineRule="auto"/>
        <w:jc w:val="right"/>
        <w:rPr>
          <w:rFonts w:ascii="Times New Roman" w:hAnsi="Times New Roman" w:cs="Times New Roman"/>
          <w:b/>
          <w:sz w:val="24"/>
          <w:szCs w:val="24"/>
        </w:rPr>
      </w:pPr>
      <w:r w:rsidRPr="007E65E6">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5</w:t>
      </w:r>
    </w:p>
    <w:p w:rsidR="006B7D8B" w:rsidRDefault="006B7D8B" w:rsidP="006B7D8B">
      <w:pPr>
        <w:spacing w:after="0" w:line="360" w:lineRule="auto"/>
        <w:jc w:val="center"/>
        <w:rPr>
          <w:rFonts w:ascii="Times New Roman" w:hAnsi="Times New Roman" w:cs="Times New Roman"/>
          <w:b/>
          <w:sz w:val="24"/>
        </w:rPr>
      </w:pPr>
      <w:r>
        <w:rPr>
          <w:rFonts w:ascii="Times New Roman" w:hAnsi="Times New Roman" w:cs="Times New Roman"/>
          <w:b/>
          <w:sz w:val="24"/>
        </w:rPr>
        <w:t>Ответы на «Т</w:t>
      </w:r>
      <w:r w:rsidRPr="00761B0A">
        <w:rPr>
          <w:rFonts w:ascii="Times New Roman" w:hAnsi="Times New Roman" w:cs="Times New Roman"/>
          <w:b/>
          <w:sz w:val="24"/>
        </w:rPr>
        <w:t>ест-опросник для учителей</w:t>
      </w:r>
      <w:r>
        <w:rPr>
          <w:rFonts w:ascii="Times New Roman" w:hAnsi="Times New Roman" w:cs="Times New Roman"/>
          <w:b/>
          <w:sz w:val="24"/>
        </w:rPr>
        <w:t>»</w:t>
      </w:r>
    </w:p>
    <w:p w:rsidR="006B7D8B" w:rsidRDefault="006B7D8B" w:rsidP="006B7D8B">
      <w:pPr>
        <w:spacing w:after="0" w:line="360" w:lineRule="auto"/>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Светлана, учитель старших классов, 41 год</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w:t>
      </w:r>
      <w:r w:rsidRPr="00CD6C9B">
        <w:rPr>
          <w:rFonts w:ascii="Times New Roman" w:hAnsi="Times New Roman" w:cs="Times New Roman"/>
          <w:color w:val="00B050"/>
          <w:sz w:val="24"/>
        </w:rPr>
        <w:t>А</w:t>
      </w:r>
      <w:r>
        <w:rPr>
          <w:rFonts w:ascii="Times New Roman" w:hAnsi="Times New Roman" w:cs="Times New Roman"/>
          <w:color w:val="00B050"/>
          <w:sz w:val="24"/>
        </w:rPr>
        <w:t xml:space="preserve">; 2) </w:t>
      </w:r>
      <w:r w:rsidRPr="00CD6C9B">
        <w:rPr>
          <w:rFonts w:ascii="Times New Roman" w:hAnsi="Times New Roman" w:cs="Times New Roman"/>
          <w:color w:val="00B050"/>
          <w:sz w:val="24"/>
        </w:rPr>
        <w:t>А</w:t>
      </w:r>
      <w:r>
        <w:rPr>
          <w:rFonts w:ascii="Times New Roman" w:hAnsi="Times New Roman" w:cs="Times New Roman"/>
          <w:color w:val="00B050"/>
          <w:sz w:val="24"/>
        </w:rPr>
        <w:t xml:space="preserve">; 3) В; 4) </w:t>
      </w:r>
      <w:r w:rsidRPr="00CD6C9B">
        <w:rPr>
          <w:rFonts w:ascii="Times New Roman" w:hAnsi="Times New Roman" w:cs="Times New Roman"/>
          <w:color w:val="00B050"/>
          <w:sz w:val="24"/>
        </w:rPr>
        <w:t>В</w:t>
      </w:r>
      <w:r>
        <w:rPr>
          <w:rFonts w:ascii="Times New Roman" w:hAnsi="Times New Roman" w:cs="Times New Roman"/>
          <w:color w:val="00B050"/>
          <w:sz w:val="24"/>
        </w:rPr>
        <w:t xml:space="preserve">; 5) В; 6) В; 7) </w:t>
      </w:r>
      <w:r w:rsidRPr="00CD6C9B">
        <w:rPr>
          <w:rFonts w:ascii="Times New Roman" w:hAnsi="Times New Roman" w:cs="Times New Roman"/>
          <w:color w:val="00B050"/>
          <w:sz w:val="24"/>
        </w:rPr>
        <w:t>А</w:t>
      </w:r>
      <w:r>
        <w:rPr>
          <w:rFonts w:ascii="Times New Roman" w:hAnsi="Times New Roman" w:cs="Times New Roman"/>
          <w:color w:val="00B050"/>
          <w:sz w:val="24"/>
        </w:rPr>
        <w:t xml:space="preserve">; 8) Б; 9) В;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Наталья, учитель старших классов, 33 года</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В; 2) А; 3) А; 4) А; 5) А; 6) А; 7) Б; 8) А; 9) В;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Екатерина, учитель старших классов, 26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Б; 2) А; 3) В; 4) Б; 5) В; 6) Б; 7) В; 8) В; 9) Б; 10) </w:t>
      </w:r>
      <w:r w:rsidRPr="00CD6C9B">
        <w:rPr>
          <w:rFonts w:ascii="Times New Roman" w:hAnsi="Times New Roman" w:cs="Times New Roman"/>
          <w:color w:val="00B050"/>
          <w:sz w:val="24"/>
        </w:rPr>
        <w:t>В</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Ирина, учитель старших классов, 29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Б; 2) А; 3) В; 4) Б; 5) В; 6) В; 7) В; 8) Б; 9) В; 10) </w:t>
      </w:r>
      <w:r w:rsidRPr="00CD6C9B">
        <w:rPr>
          <w:rFonts w:ascii="Times New Roman" w:hAnsi="Times New Roman" w:cs="Times New Roman"/>
          <w:color w:val="00B050"/>
          <w:sz w:val="24"/>
        </w:rPr>
        <w:t>В</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Евгений, учитель старших классов, 38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В; 2) А; 3) В; 4) В; 5) Б; 6) Б; 7) В; 8) Б; 9) В;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Наталья, учитель старших классов, 45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А; 2) А; 3) Б; 4) Б; 5) Б; 6) А; 7) Б; 8) Б; 9) В;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Гульнара, учитель старших классов, 31 год</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А; 2) А; 3) В; 4) В; 5) В; 6) Б; 7) В; 8) Б; 9) Б; 10) </w:t>
      </w:r>
      <w:r w:rsidRPr="00CD6C9B">
        <w:rPr>
          <w:rFonts w:ascii="Times New Roman" w:hAnsi="Times New Roman" w:cs="Times New Roman"/>
          <w:color w:val="00B050"/>
          <w:sz w:val="24"/>
        </w:rPr>
        <w:t>В</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Ирина, учитель старших классов, 44 года</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А; 2) А; 3) А; 4) А; 5) Б; 6) А; 7) В; 8) В; 9) В;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Лия, учитель старших классов, 30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1) Б; 2) А; 3) В; 4) Б; 5) Б; 6) В; 7) Б;</w:t>
      </w:r>
      <w:r w:rsidRPr="00FD14F3">
        <w:rPr>
          <w:rFonts w:ascii="Times New Roman" w:hAnsi="Times New Roman" w:cs="Times New Roman"/>
          <w:color w:val="00B050"/>
          <w:sz w:val="24"/>
        </w:rPr>
        <w:t xml:space="preserve"> </w:t>
      </w:r>
      <w:r>
        <w:rPr>
          <w:rFonts w:ascii="Times New Roman" w:hAnsi="Times New Roman" w:cs="Times New Roman"/>
          <w:color w:val="00B050"/>
          <w:sz w:val="24"/>
        </w:rPr>
        <w:t xml:space="preserve">8) Б; 9) </w:t>
      </w:r>
      <w:r w:rsidRPr="00CD6C9B">
        <w:rPr>
          <w:rFonts w:ascii="Times New Roman" w:hAnsi="Times New Roman" w:cs="Times New Roman"/>
          <w:color w:val="00B050"/>
          <w:sz w:val="24"/>
        </w:rPr>
        <w:t>В</w:t>
      </w:r>
      <w:r>
        <w:rPr>
          <w:rFonts w:ascii="Times New Roman" w:hAnsi="Times New Roman" w:cs="Times New Roman"/>
          <w:color w:val="00B050"/>
          <w:sz w:val="24"/>
        </w:rPr>
        <w:t xml:space="preserve">; 10) </w:t>
      </w:r>
      <w:r w:rsidRPr="00CD6C9B">
        <w:rPr>
          <w:rFonts w:ascii="Times New Roman" w:hAnsi="Times New Roman" w:cs="Times New Roman"/>
          <w:color w:val="00B050"/>
          <w:sz w:val="24"/>
        </w:rPr>
        <w:t>А</w:t>
      </w:r>
    </w:p>
    <w:p w:rsidR="006B7D8B" w:rsidRPr="00CD6C9B" w:rsidRDefault="006B7D8B" w:rsidP="006B7D8B">
      <w:pPr>
        <w:spacing w:after="0" w:line="360" w:lineRule="auto"/>
        <w:ind w:firstLine="709"/>
        <w:jc w:val="both"/>
        <w:rPr>
          <w:rFonts w:ascii="Times New Roman" w:hAnsi="Times New Roman" w:cs="Times New Roman"/>
          <w:b/>
          <w:sz w:val="24"/>
        </w:rPr>
      </w:pPr>
    </w:p>
    <w:p w:rsidR="006B7D8B" w:rsidRPr="006A0BE1" w:rsidRDefault="006B7D8B" w:rsidP="006B7D8B">
      <w:pPr>
        <w:pStyle w:val="ac"/>
        <w:numPr>
          <w:ilvl w:val="0"/>
          <w:numId w:val="37"/>
        </w:numPr>
        <w:spacing w:after="0" w:line="360" w:lineRule="auto"/>
        <w:contextualSpacing w:val="0"/>
        <w:jc w:val="both"/>
        <w:rPr>
          <w:rFonts w:ascii="Times New Roman" w:hAnsi="Times New Roman" w:cs="Times New Roman"/>
          <w:b/>
          <w:sz w:val="24"/>
        </w:rPr>
      </w:pPr>
      <w:r w:rsidRPr="006A0BE1">
        <w:rPr>
          <w:rFonts w:ascii="Times New Roman" w:hAnsi="Times New Roman" w:cs="Times New Roman"/>
          <w:b/>
          <w:sz w:val="24"/>
        </w:rPr>
        <w:t>Юлия, учитель старших классов, 36 лет</w:t>
      </w:r>
    </w:p>
    <w:p w:rsidR="006B7D8B" w:rsidRPr="00CD6C9B" w:rsidRDefault="006B7D8B" w:rsidP="006B7D8B">
      <w:pPr>
        <w:spacing w:after="0" w:line="360" w:lineRule="auto"/>
        <w:ind w:firstLine="709"/>
        <w:jc w:val="both"/>
        <w:rPr>
          <w:rFonts w:ascii="Times New Roman" w:hAnsi="Times New Roman" w:cs="Times New Roman"/>
          <w:color w:val="00B050"/>
          <w:sz w:val="24"/>
        </w:rPr>
      </w:pPr>
      <w:r w:rsidRPr="00197B3E">
        <w:rPr>
          <w:rFonts w:ascii="Times New Roman" w:hAnsi="Times New Roman" w:cs="Times New Roman"/>
          <w:b/>
          <w:color w:val="00B050"/>
          <w:sz w:val="24"/>
        </w:rPr>
        <w:t>Ответы:</w:t>
      </w:r>
      <w:r w:rsidRPr="00CD6C9B">
        <w:rPr>
          <w:rFonts w:ascii="Times New Roman" w:hAnsi="Times New Roman" w:cs="Times New Roman"/>
          <w:color w:val="00B050"/>
          <w:sz w:val="24"/>
        </w:rPr>
        <w:t xml:space="preserve"> </w:t>
      </w:r>
      <w:r>
        <w:rPr>
          <w:rFonts w:ascii="Times New Roman" w:hAnsi="Times New Roman" w:cs="Times New Roman"/>
          <w:color w:val="00B050"/>
          <w:sz w:val="24"/>
        </w:rPr>
        <w:t xml:space="preserve">1) В; 2) А; 3) Б; 4) В; 5) В; 6) Б; 7) А; 8) А; 9) Б; 10) </w:t>
      </w:r>
      <w:r w:rsidRPr="00CD6C9B">
        <w:rPr>
          <w:rFonts w:ascii="Times New Roman" w:hAnsi="Times New Roman" w:cs="Times New Roman"/>
          <w:color w:val="00B050"/>
          <w:sz w:val="24"/>
        </w:rPr>
        <w:t>А</w:t>
      </w:r>
    </w:p>
    <w:p w:rsidR="006B7D8B" w:rsidRPr="00CD6C9B" w:rsidRDefault="006B7D8B" w:rsidP="006B7D8B">
      <w:pPr>
        <w:spacing w:after="0" w:line="360" w:lineRule="auto"/>
        <w:jc w:val="both"/>
        <w:rPr>
          <w:rFonts w:ascii="Times New Roman" w:hAnsi="Times New Roman" w:cs="Times New Roman"/>
          <w:b/>
          <w:sz w:val="24"/>
        </w:rPr>
      </w:pPr>
    </w:p>
    <w:p w:rsidR="006B7D8B" w:rsidRDefault="006B7D8B" w:rsidP="006B7D8B">
      <w:pPr>
        <w:spacing w:after="0" w:line="360" w:lineRule="auto"/>
        <w:rPr>
          <w:rFonts w:ascii="Times New Roman" w:hAnsi="Times New Roman" w:cs="Times New Roman"/>
          <w:b/>
          <w:sz w:val="24"/>
        </w:rPr>
      </w:pPr>
    </w:p>
    <w:p w:rsidR="006B7D8B" w:rsidRDefault="006B7D8B" w:rsidP="006B7D8B">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Матрица ответов</w:t>
      </w:r>
      <w:r w:rsidRPr="00761B0A">
        <w:rPr>
          <w:rFonts w:ascii="Times New Roman" w:hAnsi="Times New Roman" w:cs="Times New Roman"/>
          <w:b/>
          <w:sz w:val="24"/>
        </w:rPr>
        <w:t xml:space="preserve"> на </w:t>
      </w:r>
      <w:r>
        <w:rPr>
          <w:rFonts w:ascii="Times New Roman" w:hAnsi="Times New Roman" w:cs="Times New Roman"/>
          <w:b/>
          <w:sz w:val="24"/>
        </w:rPr>
        <w:t>«Т</w:t>
      </w:r>
      <w:r w:rsidRPr="00761B0A">
        <w:rPr>
          <w:rFonts w:ascii="Times New Roman" w:hAnsi="Times New Roman" w:cs="Times New Roman"/>
          <w:b/>
          <w:sz w:val="24"/>
        </w:rPr>
        <w:t>ест-опросник для учителей</w:t>
      </w:r>
      <w:r>
        <w:rPr>
          <w:rFonts w:ascii="Times New Roman" w:hAnsi="Times New Roman" w:cs="Times New Roman"/>
          <w:b/>
          <w:sz w:val="24"/>
        </w:rPr>
        <w:t>»</w:t>
      </w:r>
    </w:p>
    <w:p w:rsidR="006B7D8B" w:rsidRPr="007E65E6" w:rsidRDefault="006B7D8B" w:rsidP="006B7D8B">
      <w:pPr>
        <w:spacing w:after="0" w:line="360" w:lineRule="auto"/>
        <w:jc w:val="center"/>
        <w:rPr>
          <w:rFonts w:ascii="Times New Roman" w:hAnsi="Times New Roman" w:cs="Times New Roman"/>
          <w:sz w:val="24"/>
        </w:rPr>
      </w:pPr>
      <w:r w:rsidRPr="007E65E6">
        <w:rPr>
          <w:rFonts w:ascii="Times New Roman" w:hAnsi="Times New Roman" w:cs="Times New Roman"/>
          <w:sz w:val="24"/>
        </w:rPr>
        <w:t>(в исследовании прин</w:t>
      </w:r>
      <w:r>
        <w:rPr>
          <w:rFonts w:ascii="Times New Roman" w:hAnsi="Times New Roman" w:cs="Times New Roman"/>
          <w:sz w:val="24"/>
        </w:rPr>
        <w:t xml:space="preserve">яли </w:t>
      </w:r>
      <w:r w:rsidRPr="007E65E6">
        <w:rPr>
          <w:rFonts w:ascii="Times New Roman" w:hAnsi="Times New Roman" w:cs="Times New Roman"/>
          <w:sz w:val="24"/>
        </w:rPr>
        <w:t xml:space="preserve">участие 10 учителей ГБОУ СОШ №274) </w:t>
      </w:r>
    </w:p>
    <w:p w:rsidR="006B7D8B" w:rsidRPr="00761B0A" w:rsidRDefault="006B7D8B" w:rsidP="006B7D8B">
      <w:pPr>
        <w:spacing w:after="0" w:line="360" w:lineRule="auto"/>
        <w:jc w:val="center"/>
        <w:rPr>
          <w:rFonts w:ascii="Times New Roman" w:hAnsi="Times New Roman" w:cs="Times New Roman"/>
          <w:b/>
          <w:sz w:val="24"/>
        </w:rPr>
      </w:pPr>
    </w:p>
    <w:tbl>
      <w:tblPr>
        <w:tblStyle w:val="ad"/>
        <w:tblW w:w="0" w:type="auto"/>
        <w:tblLook w:val="04A0" w:firstRow="1" w:lastRow="0" w:firstColumn="1" w:lastColumn="0" w:noHBand="0" w:noVBand="1"/>
      </w:tblPr>
      <w:tblGrid>
        <w:gridCol w:w="2253"/>
        <w:gridCol w:w="709"/>
        <w:gridCol w:w="713"/>
        <w:gridCol w:w="708"/>
        <w:gridCol w:w="706"/>
        <w:gridCol w:w="707"/>
        <w:gridCol w:w="707"/>
        <w:gridCol w:w="707"/>
        <w:gridCol w:w="706"/>
        <w:gridCol w:w="707"/>
        <w:gridCol w:w="702"/>
      </w:tblGrid>
      <w:tr w:rsidR="006B7D8B" w:rsidTr="006B7D8B">
        <w:trPr>
          <w:trHeight w:val="227"/>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 вопроса</w:t>
            </w:r>
          </w:p>
        </w:tc>
        <w:tc>
          <w:tcPr>
            <w:tcW w:w="709"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1</w:t>
            </w:r>
          </w:p>
        </w:tc>
        <w:tc>
          <w:tcPr>
            <w:tcW w:w="713"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2</w:t>
            </w:r>
          </w:p>
        </w:tc>
        <w:tc>
          <w:tcPr>
            <w:tcW w:w="708"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3</w:t>
            </w:r>
          </w:p>
        </w:tc>
        <w:tc>
          <w:tcPr>
            <w:tcW w:w="706"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4</w:t>
            </w:r>
          </w:p>
        </w:tc>
        <w:tc>
          <w:tcPr>
            <w:tcW w:w="707"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5</w:t>
            </w:r>
          </w:p>
        </w:tc>
        <w:tc>
          <w:tcPr>
            <w:tcW w:w="707"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6</w:t>
            </w:r>
          </w:p>
        </w:tc>
        <w:tc>
          <w:tcPr>
            <w:tcW w:w="707"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7</w:t>
            </w:r>
          </w:p>
        </w:tc>
        <w:tc>
          <w:tcPr>
            <w:tcW w:w="706"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8</w:t>
            </w:r>
          </w:p>
        </w:tc>
        <w:tc>
          <w:tcPr>
            <w:tcW w:w="707"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9</w:t>
            </w:r>
          </w:p>
        </w:tc>
        <w:tc>
          <w:tcPr>
            <w:tcW w:w="702" w:type="dxa"/>
            <w:vMerge w:val="restar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10</w:t>
            </w:r>
          </w:p>
        </w:tc>
      </w:tr>
      <w:tr w:rsidR="006B7D8B" w:rsidTr="006B7D8B">
        <w:trPr>
          <w:trHeight w:val="296"/>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Учитель</w:t>
            </w:r>
          </w:p>
        </w:tc>
        <w:tc>
          <w:tcPr>
            <w:tcW w:w="709"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13"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8"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6"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7"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7"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7"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6"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7"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c>
          <w:tcPr>
            <w:tcW w:w="702" w:type="dxa"/>
            <w:vMerge/>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92D050"/>
            <w:vAlign w:val="center"/>
          </w:tcPr>
          <w:p w:rsidR="006B7D8B" w:rsidRPr="00761B0A" w:rsidRDefault="006B7D8B" w:rsidP="006B7D8B">
            <w:pPr>
              <w:jc w:val="center"/>
              <w:rPr>
                <w:rFonts w:ascii="Times New Roman" w:hAnsi="Times New Roman" w:cs="Times New Roman"/>
                <w:sz w:val="20"/>
                <w:szCs w:val="20"/>
              </w:rPr>
            </w:pPr>
          </w:p>
        </w:tc>
      </w:tr>
      <w:tr w:rsidR="006B7D8B" w:rsidTr="006B7D8B">
        <w:trPr>
          <w:trHeight w:val="258"/>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1</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48"/>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2</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52"/>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3</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r>
      <w:tr w:rsidR="006B7D8B" w:rsidTr="006B7D8B">
        <w:trPr>
          <w:trHeight w:val="256"/>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4</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r>
      <w:tr w:rsidR="006B7D8B" w:rsidTr="006B7D8B">
        <w:trPr>
          <w:trHeight w:val="259"/>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5</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50"/>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6</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54"/>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7</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r>
      <w:tr w:rsidR="006B7D8B" w:rsidTr="006B7D8B">
        <w:trPr>
          <w:trHeight w:val="257"/>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8</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48"/>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9</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r w:rsidR="006B7D8B" w:rsidTr="006B7D8B">
        <w:trPr>
          <w:trHeight w:val="252"/>
        </w:trPr>
        <w:tc>
          <w:tcPr>
            <w:tcW w:w="225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12504D" w:rsidRDefault="006B7D8B" w:rsidP="006B7D8B">
            <w:pPr>
              <w:jc w:val="center"/>
              <w:rPr>
                <w:rFonts w:ascii="Times New Roman" w:hAnsi="Times New Roman" w:cs="Times New Roman"/>
                <w:b/>
                <w:sz w:val="20"/>
                <w:szCs w:val="20"/>
              </w:rPr>
            </w:pPr>
            <w:r w:rsidRPr="0012504D">
              <w:rPr>
                <w:rFonts w:ascii="Times New Roman" w:hAnsi="Times New Roman" w:cs="Times New Roman"/>
                <w:b/>
                <w:sz w:val="20"/>
                <w:szCs w:val="20"/>
              </w:rPr>
              <w:t>10</w:t>
            </w:r>
          </w:p>
        </w:tc>
        <w:tc>
          <w:tcPr>
            <w:tcW w:w="709"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13"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8"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В</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6"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c>
          <w:tcPr>
            <w:tcW w:w="707"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Б</w:t>
            </w:r>
          </w:p>
        </w:tc>
        <w:tc>
          <w:tcPr>
            <w:tcW w:w="702" w:type="dxa"/>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rsidR="006B7D8B" w:rsidRPr="00761B0A" w:rsidRDefault="006B7D8B" w:rsidP="006B7D8B">
            <w:pPr>
              <w:jc w:val="center"/>
              <w:rPr>
                <w:rFonts w:ascii="Times New Roman" w:hAnsi="Times New Roman" w:cs="Times New Roman"/>
                <w:sz w:val="20"/>
                <w:szCs w:val="20"/>
              </w:rPr>
            </w:pPr>
            <w:r>
              <w:rPr>
                <w:rFonts w:ascii="Times New Roman" w:hAnsi="Times New Roman" w:cs="Times New Roman"/>
                <w:sz w:val="20"/>
                <w:szCs w:val="20"/>
              </w:rPr>
              <w:t>А</w:t>
            </w:r>
          </w:p>
        </w:tc>
      </w:tr>
    </w:tbl>
    <w:p w:rsidR="006B7D8B" w:rsidRPr="006B7D8B" w:rsidRDefault="006B7D8B" w:rsidP="006B7D8B">
      <w:pPr>
        <w:pStyle w:val="a3"/>
        <w:tabs>
          <w:tab w:val="left" w:pos="1134"/>
        </w:tabs>
        <w:spacing w:line="360" w:lineRule="auto"/>
        <w:jc w:val="both"/>
        <w:rPr>
          <w:rFonts w:ascii="Times New Roman" w:hAnsi="Times New Roman" w:cs="Times New Roman"/>
          <w:sz w:val="24"/>
          <w:szCs w:val="24"/>
        </w:rPr>
      </w:pPr>
    </w:p>
    <w:sectPr w:rsidR="006B7D8B" w:rsidRPr="006B7D8B" w:rsidSect="005C5434">
      <w:footerReference w:type="default" r:id="rId32"/>
      <w:pgSz w:w="11906" w:h="16838"/>
      <w:pgMar w:top="1418" w:right="85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C05" w:rsidRDefault="00722C05" w:rsidP="00040A27">
      <w:pPr>
        <w:spacing w:after="0" w:line="240" w:lineRule="auto"/>
      </w:pPr>
      <w:r>
        <w:separator/>
      </w:r>
    </w:p>
  </w:endnote>
  <w:endnote w:type="continuationSeparator" w:id="0">
    <w:p w:rsidR="00722C05" w:rsidRDefault="00722C05" w:rsidP="0004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6561"/>
      <w:docPartObj>
        <w:docPartGallery w:val="Page Numbers (Bottom of Page)"/>
        <w:docPartUnique/>
      </w:docPartObj>
    </w:sdtPr>
    <w:sdtEndPr/>
    <w:sdtContent>
      <w:p w:rsidR="006B7D8B" w:rsidRDefault="006B7D8B">
        <w:pPr>
          <w:pStyle w:val="a5"/>
          <w:jc w:val="center"/>
        </w:pPr>
        <w:r>
          <w:fldChar w:fldCharType="begin"/>
        </w:r>
        <w:r>
          <w:instrText>PAGE   \* MERGEFORMAT</w:instrText>
        </w:r>
        <w:r>
          <w:fldChar w:fldCharType="separate"/>
        </w:r>
        <w:r w:rsidR="00026B7B">
          <w:rPr>
            <w:noProof/>
          </w:rPr>
          <w:t>2</w:t>
        </w:r>
        <w:r>
          <w:rPr>
            <w:noProof/>
          </w:rPr>
          <w:fldChar w:fldCharType="end"/>
        </w:r>
      </w:p>
    </w:sdtContent>
  </w:sdt>
  <w:p w:rsidR="006B7D8B" w:rsidRDefault="006B7D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C05" w:rsidRDefault="00722C05" w:rsidP="00040A27">
      <w:pPr>
        <w:spacing w:after="0" w:line="240" w:lineRule="auto"/>
      </w:pPr>
      <w:r>
        <w:separator/>
      </w:r>
    </w:p>
  </w:footnote>
  <w:footnote w:type="continuationSeparator" w:id="0">
    <w:p w:rsidR="00722C05" w:rsidRDefault="00722C05" w:rsidP="00040A27">
      <w:pPr>
        <w:spacing w:after="0" w:line="240" w:lineRule="auto"/>
      </w:pPr>
      <w:r>
        <w:continuationSeparator/>
      </w:r>
    </w:p>
  </w:footnote>
  <w:footnote w:id="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Пашукова Т. И. Теоретический анализ становления понятий гендера и гендерной идентичности в психологии / Т. И. Пашукова, А. С. Теракопова // Вестник МГЛУ. — 2012. — №7 (640). — С. 123.</w:t>
      </w:r>
    </w:p>
  </w:footnote>
  <w:footnote w:id="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Перегудина В. А. Возрастные модели гендерной идентичности / В. А. Перегудина // Известия ТулГУ. Гуманитарные науки. — 2013. — №1. — С. 188.</w:t>
      </w:r>
    </w:p>
  </w:footnote>
  <w:footnote w:id="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Ахмедова А. М. Социально-психологическое развитие ребенка в младшем школьном возрасте / А. М. Ахмедова, Ф. А. Махмудова // Инновационные педагогические технологии: материалы междунар. науч. конф. — Казань: Бук, 2014. — С. 135.</w:t>
      </w:r>
    </w:p>
  </w:footnote>
  <w:footnote w:id="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Эльконин Б. Д. Психическое развитие в детских возрастах // Б. Д. Эльконин. — М.: МОДЭК, 1997. — С. 117.</w:t>
      </w:r>
    </w:p>
  </w:footnote>
  <w:footnote w:id="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Ахмедова А. М. Социально-психологическое развитие ребенка в младшем школьном возрасте / А. М. Ахмедова, Ф. А. Махмудова // Инновационные педагогические технологии: материалы междунар. науч. конф. — Казань: Бук, 2014. — С. 136.</w:t>
      </w:r>
    </w:p>
  </w:footnote>
  <w:footnote w:id="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Коломинский Я. Л. Некоторые педагогические проблемы социальной психологии // Я. Л. Коломинский, Н. А. Березовый. — М.: Знание, 2007. — С. 39.</w:t>
      </w:r>
    </w:p>
  </w:footnote>
  <w:footnote w:id="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Якобсон П. М. Психология чувств и мотивации // П. М. Якобсон. — М.: МПСИ МОДЭК, 2001. — С. 101.</w:t>
      </w:r>
    </w:p>
  </w:footnote>
  <w:footnote w:id="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Палагина Н. Н. Психология развития и возрастная психология // Н. Н. Палагина. — М.: Московский психолого-социальный институт, 2005.</w:t>
      </w:r>
      <w:r>
        <w:rPr>
          <w:rFonts w:ascii="Times New Roman" w:hAnsi="Times New Roman" w:cs="Times New Roman"/>
        </w:rPr>
        <w:t xml:space="preserve"> — </w:t>
      </w:r>
      <w:r w:rsidRPr="009C5563">
        <w:rPr>
          <w:rFonts w:ascii="Times New Roman" w:hAnsi="Times New Roman" w:cs="Times New Roman"/>
        </w:rPr>
        <w:t xml:space="preserve">С. 78. </w:t>
      </w:r>
    </w:p>
  </w:footnote>
  <w:footnote w:id="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Шахмартова О. М. Исследование мотивов использования социальных сетей младшими школьниками / О. М. Шахмартова, И. В. Недошвили // Пенза, 2012. — № 28. — С. 212.</w:t>
      </w:r>
    </w:p>
  </w:footnote>
  <w:footnote w:id="10">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Эльконин Б. Д. Современность и возраст // Б. Д. Эльконин, Б. Архипов, О. Островерх, О. Свиридова. — М.: Авторский Клуб, 2015. — С. 31.</w:t>
      </w:r>
    </w:p>
  </w:footnote>
  <w:footnote w:id="1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Мясников И. Н. Психосоциальные аспекты подростковой увлеченности интернет [Электронный ресурс] // Современные гуманитарные исследования.</w:t>
      </w:r>
      <w:r>
        <w:rPr>
          <w:rFonts w:ascii="Times New Roman" w:hAnsi="Times New Roman" w:cs="Times New Roman"/>
        </w:rPr>
        <w:t xml:space="preserve"> </w:t>
      </w:r>
      <w:r w:rsidRPr="009C5563">
        <w:rPr>
          <w:rFonts w:ascii="Times New Roman" w:hAnsi="Times New Roman" w:cs="Times New Roman"/>
        </w:rPr>
        <w:t>— Режим доступа: http://naukarus.com/psihosotsialnye-aspekty-podrostkovoy-uvlechyonnosti-internet.</w:t>
      </w:r>
    </w:p>
  </w:footnote>
  <w:footnote w:id="1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Палагина Н. Н. Психология развития и возрастная психология // Н. Н. Палагина. — М.: Московский психолого-социальный институт, 2005.</w:t>
      </w:r>
      <w:r>
        <w:rPr>
          <w:rFonts w:ascii="Times New Roman" w:hAnsi="Times New Roman" w:cs="Times New Roman"/>
        </w:rPr>
        <w:t xml:space="preserve"> — </w:t>
      </w:r>
      <w:r w:rsidRPr="009C5563">
        <w:rPr>
          <w:rFonts w:ascii="Times New Roman" w:hAnsi="Times New Roman" w:cs="Times New Roman"/>
        </w:rPr>
        <w:t xml:space="preserve">С. 113. </w:t>
      </w:r>
    </w:p>
  </w:footnote>
  <w:footnote w:id="1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Синякова Т. О. Ведущие мотивы личности подростков / Т. О. Синякова // Научный журнал КубГАУ</w:t>
      </w:r>
      <w:r>
        <w:rPr>
          <w:rFonts w:ascii="Times New Roman" w:hAnsi="Times New Roman" w:cs="Times New Roman"/>
        </w:rPr>
        <w:t xml:space="preserve"> — </w:t>
      </w:r>
      <w:r w:rsidRPr="009C5563">
        <w:rPr>
          <w:rFonts w:ascii="Times New Roman" w:hAnsi="Times New Roman" w:cs="Times New Roman"/>
        </w:rPr>
        <w:t>Scientific Journal of KubSAU. — 2013. — №85. — С. 647.</w:t>
      </w:r>
    </w:p>
  </w:footnote>
  <w:footnote w:id="1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Денисова Е. А., Воробьева Н. А. Гендерные различия самоотношения современных подростков / Е. А. Денисова, Н. А.</w:t>
      </w:r>
      <w:r>
        <w:rPr>
          <w:rFonts w:ascii="Times New Roman" w:hAnsi="Times New Roman" w:cs="Times New Roman"/>
        </w:rPr>
        <w:t xml:space="preserve"> </w:t>
      </w:r>
      <w:r w:rsidRPr="009C5563">
        <w:rPr>
          <w:rFonts w:ascii="Times New Roman" w:hAnsi="Times New Roman" w:cs="Times New Roman"/>
        </w:rPr>
        <w:t>Воробьева // Вектор науки Тольяттинского государственного университета. — 2017. — №3 (30). — С. 49.</w:t>
      </w:r>
    </w:p>
  </w:footnote>
  <w:footnote w:id="1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Пакалина Е. Н. Психолого-педагогическая поддержка и сопровождение как условие предупреждения отчуждения от образовательного процесса в детском, подростковом и юношеском возрастах / Е. Н.</w:t>
      </w:r>
      <w:r>
        <w:rPr>
          <w:rFonts w:ascii="Times New Roman" w:hAnsi="Times New Roman" w:cs="Times New Roman"/>
        </w:rPr>
        <w:t xml:space="preserve"> </w:t>
      </w:r>
      <w:r w:rsidRPr="009C5563">
        <w:rPr>
          <w:rFonts w:ascii="Times New Roman" w:hAnsi="Times New Roman" w:cs="Times New Roman"/>
        </w:rPr>
        <w:t>Пакалина // Эксперимент и инновации в школе. — 2011. — №1. — С. 69.</w:t>
      </w:r>
    </w:p>
  </w:footnote>
  <w:footnote w:id="1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Головин С. Ю. Словарь практического психолога // С. Ю. Головин. — М.: Харвест, 2007. — С. 511. </w:t>
      </w:r>
    </w:p>
  </w:footnote>
  <w:footnote w:id="1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Выготский Л. С. Психология развития ребенка // Л. С. Выготский. — М.: Эксмо, 2004. — С. 284. </w:t>
      </w:r>
    </w:p>
  </w:footnote>
  <w:footnote w:id="1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Выготский Л. С. Собрание сочинений, Т. 6 // Л. С. Выготский, М. Г. Ярошевский. — М.: Педагогика, 1984. — С. 97. </w:t>
      </w:r>
    </w:p>
  </w:footnote>
  <w:footnote w:id="1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Эльконин Б. Д. Психическое развитие в детских возрастах // Б. Д. Эльконин. — М.: МОДЭК, 1997. — С. 107. </w:t>
      </w:r>
    </w:p>
  </w:footnote>
  <w:footnote w:id="20">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Обухова Л. Ф. Детская психология: теория, факты, проблемы // Л. Ф. Обухова. —</w:t>
      </w:r>
      <w:r>
        <w:rPr>
          <w:rFonts w:ascii="Times New Roman" w:hAnsi="Times New Roman" w:cs="Times New Roman"/>
        </w:rPr>
        <w:t xml:space="preserve"> </w:t>
      </w:r>
      <w:r w:rsidRPr="009C5563">
        <w:rPr>
          <w:rFonts w:ascii="Times New Roman" w:hAnsi="Times New Roman" w:cs="Times New Roman"/>
        </w:rPr>
        <w:t xml:space="preserve">М.: Тривола, 2008. — С. 139. </w:t>
      </w:r>
    </w:p>
  </w:footnote>
  <w:footnote w:id="2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Головин С. Ю. Словарь практического психолога // С. Ю. Головин. — М.: Харвест, 2007. — С. 412.</w:t>
      </w:r>
    </w:p>
  </w:footnote>
  <w:footnote w:id="2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Кудрявцев Т. В. Влияние характерологических особенностей личности на динамику профессионального самоопределения / Т. В. Кудрявцев, А. В. Сухарев // Вопросы психологии.</w:t>
      </w:r>
      <w:r>
        <w:rPr>
          <w:rFonts w:ascii="Times New Roman" w:hAnsi="Times New Roman" w:cs="Times New Roman"/>
        </w:rPr>
        <w:t xml:space="preserve"> — </w:t>
      </w:r>
      <w:r w:rsidRPr="009C5563">
        <w:rPr>
          <w:rFonts w:ascii="Times New Roman" w:hAnsi="Times New Roman" w:cs="Times New Roman"/>
        </w:rPr>
        <w:t>1985.</w:t>
      </w:r>
      <w:r>
        <w:rPr>
          <w:rFonts w:ascii="Times New Roman" w:hAnsi="Times New Roman" w:cs="Times New Roman"/>
        </w:rPr>
        <w:t xml:space="preserve"> — </w:t>
      </w:r>
      <w:r w:rsidRPr="009C5563">
        <w:rPr>
          <w:rFonts w:ascii="Times New Roman" w:hAnsi="Times New Roman" w:cs="Times New Roman"/>
        </w:rPr>
        <w:t>№1.</w:t>
      </w:r>
      <w:r>
        <w:rPr>
          <w:rFonts w:ascii="Times New Roman" w:hAnsi="Times New Roman" w:cs="Times New Roman"/>
        </w:rPr>
        <w:t xml:space="preserve"> — </w:t>
      </w:r>
      <w:r w:rsidRPr="009C5563">
        <w:rPr>
          <w:rFonts w:ascii="Times New Roman" w:hAnsi="Times New Roman" w:cs="Times New Roman"/>
        </w:rPr>
        <w:t>С. 88.</w:t>
      </w:r>
    </w:p>
  </w:footnote>
  <w:footnote w:id="2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Баттерворт Дж. Принципы психологического развития // Дж. Баттерворт, М. Харрис.</w:t>
      </w:r>
      <w:r>
        <w:rPr>
          <w:rFonts w:ascii="Times New Roman" w:hAnsi="Times New Roman" w:cs="Times New Roman"/>
        </w:rPr>
        <w:t xml:space="preserve"> — </w:t>
      </w:r>
      <w:r w:rsidRPr="009C5563">
        <w:rPr>
          <w:rFonts w:ascii="Times New Roman" w:hAnsi="Times New Roman" w:cs="Times New Roman"/>
        </w:rPr>
        <w:t xml:space="preserve">М.: Когито-Центр, 2000. — С. 145. </w:t>
      </w:r>
    </w:p>
  </w:footnote>
  <w:footnote w:id="2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Головин С. Ю. Словарь практического психолога // С. Ю. Головин. — М.: Харвест, 2007. — С. 501. </w:t>
      </w:r>
    </w:p>
  </w:footnote>
  <w:footnote w:id="2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Ковалев Н. Е. Введение в педагогику // Н. Е. Ковалев, М. В. Матюхина, К. Т. Патрина. — М.: Просвещение, 1975. — С. 57. </w:t>
      </w:r>
    </w:p>
  </w:footnote>
  <w:footnote w:id="2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Рубинштейн С. Л. Основы общей психологии // С. Л. Рубинштейн. — СПб.: Питер, 2014. — С. 301. </w:t>
      </w:r>
    </w:p>
  </w:footnote>
  <w:footnote w:id="2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Ковалев Н. Е. Введение в педагогику // Н. Е. Ковалев, М. В. Матюхина, К. Т. Патрина. — М.: Просвещение, 1975. — С. 69.</w:t>
      </w:r>
    </w:p>
  </w:footnote>
  <w:footnote w:id="2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Галажинский Э. В. Социально-психологические проявления личностной беспомощности на различных возрастных этапах / Э. В. Галажинский, Д. А. Циринг // Вестн. Том. гос. ун-та. — 2010. — №339. — С. 140.</w:t>
      </w:r>
    </w:p>
  </w:footnote>
  <w:footnote w:id="2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Соловьева О. В. Закономерности развития познавательных способностей школьников: возрастная и педагогическая психология // О. В. Соловьева. — Вопросы психологии. — 2004. — №3. — С. 23.</w:t>
      </w:r>
    </w:p>
  </w:footnote>
  <w:footnote w:id="30">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Толстых Т. И. Становление социальной зрелости школьников на разных этапах развития // Т. И. Толстых. — Психология и школа. — №4. — 2004. — С. 43.</w:t>
      </w:r>
    </w:p>
  </w:footnote>
  <w:footnote w:id="3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Толстых Т. И. Становление социальной зрелости школьников на разных этапах развития // Т. И. Толстых. — Психология и школа. — №4. — 2004. — С. 44.</w:t>
      </w:r>
    </w:p>
  </w:footnote>
  <w:footnote w:id="3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Ковалев С. В. Психология современной семьи // С. В. Ковалев.</w:t>
      </w:r>
      <w:r>
        <w:rPr>
          <w:rFonts w:ascii="Times New Roman" w:hAnsi="Times New Roman" w:cs="Times New Roman"/>
        </w:rPr>
        <w:t xml:space="preserve"> — </w:t>
      </w:r>
      <w:r w:rsidRPr="009C5563">
        <w:rPr>
          <w:rFonts w:ascii="Times New Roman" w:hAnsi="Times New Roman" w:cs="Times New Roman"/>
        </w:rPr>
        <w:t>М.: Класс, 2008.</w:t>
      </w:r>
      <w:r>
        <w:rPr>
          <w:rFonts w:ascii="Times New Roman" w:hAnsi="Times New Roman" w:cs="Times New Roman"/>
        </w:rPr>
        <w:t xml:space="preserve"> — </w:t>
      </w:r>
      <w:r w:rsidRPr="009C5563">
        <w:rPr>
          <w:rFonts w:ascii="Times New Roman" w:hAnsi="Times New Roman" w:cs="Times New Roman"/>
        </w:rPr>
        <w:t xml:space="preserve">С. 97. </w:t>
      </w:r>
    </w:p>
  </w:footnote>
  <w:footnote w:id="3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Эриксон Э. Идентичность: юность и кризис // Э. Эриксон.</w:t>
      </w:r>
      <w:r>
        <w:rPr>
          <w:rFonts w:ascii="Times New Roman" w:hAnsi="Times New Roman" w:cs="Times New Roman"/>
        </w:rPr>
        <w:t xml:space="preserve"> — </w:t>
      </w:r>
      <w:r w:rsidRPr="009C5563">
        <w:rPr>
          <w:rFonts w:ascii="Times New Roman" w:hAnsi="Times New Roman" w:cs="Times New Roman"/>
        </w:rPr>
        <w:t xml:space="preserve">М.: Прогресс, 2006. — С. 151. </w:t>
      </w:r>
    </w:p>
  </w:footnote>
  <w:footnote w:id="3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Божович Л. И. Психологический анализ значения отметки как мотива учебной деятельности школьников / Л. И. Божович, Н. Г. Морозова, Л. С. Славина // Психология в вузе. — 2008. — №5. — С. 123.</w:t>
      </w:r>
    </w:p>
  </w:footnote>
  <w:footnote w:id="3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Анищенко С. А. Особенности профессиональной и гендерной идентичности в старшем подростковом и юношеском возрасте // С. А. Анищенко.</w:t>
      </w:r>
      <w:r>
        <w:rPr>
          <w:rFonts w:ascii="Times New Roman" w:hAnsi="Times New Roman" w:cs="Times New Roman"/>
        </w:rPr>
        <w:t xml:space="preserve"> — </w:t>
      </w:r>
      <w:r w:rsidRPr="009C5563">
        <w:rPr>
          <w:rFonts w:ascii="Times New Roman" w:hAnsi="Times New Roman" w:cs="Times New Roman"/>
        </w:rPr>
        <w:t xml:space="preserve">М., 2006. — С. 26. </w:t>
      </w:r>
    </w:p>
  </w:footnote>
  <w:footnote w:id="3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Лыгина М. А. Социальная работа в системе социальной безопасности общества / М. А. Лыгина // Известия ПГУ им. В.Г. Белинского. — 2012. — №28. — С. 42.</w:t>
      </w:r>
    </w:p>
  </w:footnote>
  <w:footnote w:id="3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Официальный сайт Министерства образования и науки Российской Федерации [Электронный ресурс] // Минобрнауки. — Режим доступа: https://xn--80abucjiibhv9a.xn--p1ai/.</w:t>
      </w:r>
    </w:p>
  </w:footnote>
  <w:footnote w:id="3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Данилов И. В. Система упражнений. Развитие навыков учебной деятельности младших школьников // И. В. Данилов.</w:t>
      </w:r>
      <w:r>
        <w:rPr>
          <w:rFonts w:ascii="Times New Roman" w:hAnsi="Times New Roman" w:cs="Times New Roman"/>
        </w:rPr>
        <w:t xml:space="preserve"> — </w:t>
      </w:r>
      <w:r w:rsidRPr="009C5563">
        <w:rPr>
          <w:rFonts w:ascii="Times New Roman" w:hAnsi="Times New Roman" w:cs="Times New Roman"/>
        </w:rPr>
        <w:t>М.: Перспектива, 2014.</w:t>
      </w:r>
      <w:r>
        <w:rPr>
          <w:rFonts w:ascii="Times New Roman" w:hAnsi="Times New Roman" w:cs="Times New Roman"/>
        </w:rPr>
        <w:t xml:space="preserve"> — </w:t>
      </w:r>
      <w:r w:rsidRPr="009C5563">
        <w:rPr>
          <w:rFonts w:ascii="Times New Roman" w:hAnsi="Times New Roman" w:cs="Times New Roman"/>
        </w:rPr>
        <w:t xml:space="preserve">С. 33. </w:t>
      </w:r>
    </w:p>
  </w:footnote>
  <w:footnote w:id="3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Гельмонт А. М. О причинах неуспеваемости и путях ее преодоления // А. М. Гельмонт.</w:t>
      </w:r>
      <w:r>
        <w:rPr>
          <w:rFonts w:ascii="Times New Roman" w:hAnsi="Times New Roman" w:cs="Times New Roman"/>
        </w:rPr>
        <w:t xml:space="preserve"> — </w:t>
      </w:r>
      <w:r w:rsidRPr="009C5563">
        <w:rPr>
          <w:rFonts w:ascii="Times New Roman" w:hAnsi="Times New Roman" w:cs="Times New Roman"/>
        </w:rPr>
        <w:t>М.: Просвещение, 2004.</w:t>
      </w:r>
      <w:r>
        <w:rPr>
          <w:rFonts w:ascii="Times New Roman" w:hAnsi="Times New Roman" w:cs="Times New Roman"/>
        </w:rPr>
        <w:t xml:space="preserve"> — </w:t>
      </w:r>
      <w:r w:rsidRPr="009C5563">
        <w:rPr>
          <w:rFonts w:ascii="Times New Roman" w:hAnsi="Times New Roman" w:cs="Times New Roman"/>
        </w:rPr>
        <w:t xml:space="preserve">С. 209. </w:t>
      </w:r>
    </w:p>
  </w:footnote>
  <w:footnote w:id="40">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Бевз Г. М. Социальная работа как профессиональная сфера деятельности / Г. М. Бевз // Известия Самарского научного центра РАН. — 2013. — №2-1. — С. 105.</w:t>
      </w:r>
    </w:p>
  </w:footnote>
  <w:footnote w:id="4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Эзиешвили Э. Э. Сущность психологического портрета специалиста по социальной работе / Э. Э. Эзиешвили, М. К.</w:t>
      </w:r>
      <w:r>
        <w:rPr>
          <w:rFonts w:ascii="Times New Roman" w:hAnsi="Times New Roman" w:cs="Times New Roman"/>
        </w:rPr>
        <w:t xml:space="preserve"> </w:t>
      </w:r>
      <w:r w:rsidRPr="009C5563">
        <w:rPr>
          <w:rFonts w:ascii="Times New Roman" w:hAnsi="Times New Roman" w:cs="Times New Roman"/>
        </w:rPr>
        <w:t>Санина // Теория и практика общественного развития. — 2015. — №1. — С. 16.</w:t>
      </w:r>
    </w:p>
  </w:footnote>
  <w:footnote w:id="4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Басова В. М. Социальные технологии в работе с молодежью: сущность и классификация / В. М. Басова, О. Н. Веричева // Вестник Костромского государственного университета. — 2012. — №3.</w:t>
      </w:r>
      <w:r>
        <w:rPr>
          <w:rFonts w:ascii="Times New Roman" w:hAnsi="Times New Roman" w:cs="Times New Roman"/>
        </w:rPr>
        <w:t xml:space="preserve"> </w:t>
      </w:r>
      <w:r w:rsidRPr="009C5563">
        <w:rPr>
          <w:rFonts w:ascii="Times New Roman" w:hAnsi="Times New Roman" w:cs="Times New Roman"/>
        </w:rPr>
        <w:t>— С. 169.</w:t>
      </w:r>
    </w:p>
  </w:footnote>
  <w:footnote w:id="4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Базарова Т. С. Критерии профессионализма специалиста по социальной работе / Т. С. Базарова // Вестник БГУ. Образование. Личность. Общество. — 2013. — №5. — С. 79.</w:t>
      </w:r>
    </w:p>
  </w:footnote>
  <w:footnote w:id="4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Аникеева О. А. Социальная работа в сфере образования: понятие, теория, практика / О. А. Аникеева // Вестник ассоциации вузов туризма и сервиса. — 2007. — №2. — С. 57.</w:t>
      </w:r>
    </w:p>
  </w:footnote>
  <w:footnote w:id="4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Эзиешвили Э. Э. Сущность психологического портрета специалиста по социальной работе / Э. Э. Эзиешвили, М. К.</w:t>
      </w:r>
      <w:r>
        <w:rPr>
          <w:rFonts w:ascii="Times New Roman" w:hAnsi="Times New Roman" w:cs="Times New Roman"/>
        </w:rPr>
        <w:t xml:space="preserve"> </w:t>
      </w:r>
      <w:r w:rsidRPr="009C5563">
        <w:rPr>
          <w:rFonts w:ascii="Times New Roman" w:hAnsi="Times New Roman" w:cs="Times New Roman"/>
        </w:rPr>
        <w:t>Санина // Теория и практика общественного развития. — 2015. — №1. — С. 15.</w:t>
      </w:r>
    </w:p>
  </w:footnote>
  <w:footnote w:id="4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Смирнова Е. Е. Гендерные особенности социальной работы с молодежью / Е. Е. Смирнова // Вестник КГУ. — 2013. — №5. — С. 168.</w:t>
      </w:r>
    </w:p>
  </w:footnote>
  <w:footnote w:id="4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Басова В. М. Социально-педагогические аспекты воспитательной работы с детьми, подростками и молодёжью / В. М.</w:t>
      </w:r>
      <w:r>
        <w:rPr>
          <w:rFonts w:ascii="Times New Roman" w:hAnsi="Times New Roman" w:cs="Times New Roman"/>
        </w:rPr>
        <w:t xml:space="preserve"> </w:t>
      </w:r>
      <w:r w:rsidRPr="009C5563">
        <w:rPr>
          <w:rFonts w:ascii="Times New Roman" w:hAnsi="Times New Roman" w:cs="Times New Roman"/>
        </w:rPr>
        <w:t>Басова // Вестник КГУ. — 2013. — №5. — С. 172.</w:t>
      </w:r>
    </w:p>
  </w:footnote>
  <w:footnote w:id="4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Семенова Л. Э. Воспитание современных девочек и мальчиков с позиций гендерного подхода // Л. Э. Семенова, В. Э.</w:t>
      </w:r>
      <w:r>
        <w:rPr>
          <w:rFonts w:ascii="Times New Roman" w:hAnsi="Times New Roman" w:cs="Times New Roman"/>
        </w:rPr>
        <w:t xml:space="preserve"> </w:t>
      </w:r>
      <w:r w:rsidRPr="009C5563">
        <w:rPr>
          <w:rFonts w:ascii="Times New Roman" w:hAnsi="Times New Roman" w:cs="Times New Roman"/>
        </w:rPr>
        <w:t>Семенова, И. С. Клецина.</w:t>
      </w:r>
      <w:r>
        <w:rPr>
          <w:rFonts w:ascii="Times New Roman" w:hAnsi="Times New Roman" w:cs="Times New Roman"/>
        </w:rPr>
        <w:t xml:space="preserve"> — </w:t>
      </w:r>
      <w:r w:rsidRPr="009C5563">
        <w:rPr>
          <w:rFonts w:ascii="Times New Roman" w:hAnsi="Times New Roman" w:cs="Times New Roman"/>
        </w:rPr>
        <w:t>СПб.: Питер. 2009. — С. 217.</w:t>
      </w:r>
    </w:p>
  </w:footnote>
  <w:footnote w:id="4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Штылева Л. В. Фактор пола в образовании: гендерный подход и анализ // Л. В. Штылева.</w:t>
      </w:r>
      <w:r>
        <w:rPr>
          <w:rFonts w:ascii="Times New Roman" w:hAnsi="Times New Roman" w:cs="Times New Roman"/>
        </w:rPr>
        <w:t xml:space="preserve"> — </w:t>
      </w:r>
      <w:r w:rsidRPr="009C5563">
        <w:rPr>
          <w:rFonts w:ascii="Times New Roman" w:hAnsi="Times New Roman" w:cs="Times New Roman"/>
        </w:rPr>
        <w:t xml:space="preserve">М: ПЕР СЭ, 2008. — С. 203. </w:t>
      </w:r>
    </w:p>
  </w:footnote>
  <w:footnote w:id="50">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Брагина Л. Речь о достоинстве человека (Джованни Пико делла Мирандола) / Л. Брагина // История эстетики. Памятники мировой эстетической мысли. — №.1. — С. 507.</w:t>
      </w:r>
    </w:p>
  </w:footnote>
  <w:footnote w:id="51">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Боссонг Х. Об истории становления социальной работы в школе / Х. Боссонг // Вестник Новгородского университета им. Н. И. Лобаческого. — 2012. — №4(28). — 68.</w:t>
      </w:r>
    </w:p>
  </w:footnote>
  <w:footnote w:id="52">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Гуменюк А. А. История социальной работы в России (с привлечением материала по Саратовскому краю) / А. А. Гуменюк // Изв. Сарат. ун-та Нов. сер. — 2011. — №2-2. — С. 107.</w:t>
      </w:r>
    </w:p>
  </w:footnote>
  <w:footnote w:id="53">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Сельченок А. К. Профессионализация социальной работы в России (на примере специалистов по социальной работе) / А. К. Сельченок // Теория и практика общественного развития. — 2013. — №10. — С. 125.</w:t>
      </w:r>
    </w:p>
  </w:footnote>
  <w:footnote w:id="54">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Шадский О. Г. Возникновение профессионального образования по социальной работе / О. Г. Шадский // Гаудеамус. — 2015. — №1 (25). — С. 139.</w:t>
      </w:r>
    </w:p>
  </w:footnote>
  <w:footnote w:id="55">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Куприянов Р. В. Становление социальной работы в Испании и России: сравнительный анализ / Р. В. Куприянов // Вестник Казанского технологического университета. — 2013. — №4. — С. 368.</w:t>
      </w:r>
    </w:p>
  </w:footnote>
  <w:footnote w:id="56">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Вульфов Б. З. Социальный педагог в системе общественного воспитания / Б. З.</w:t>
      </w:r>
      <w:r>
        <w:rPr>
          <w:rFonts w:ascii="Times New Roman" w:hAnsi="Times New Roman" w:cs="Times New Roman"/>
        </w:rPr>
        <w:t xml:space="preserve"> </w:t>
      </w:r>
      <w:r w:rsidRPr="009C5563">
        <w:rPr>
          <w:rFonts w:ascii="Times New Roman" w:hAnsi="Times New Roman" w:cs="Times New Roman"/>
        </w:rPr>
        <w:t>Вульфов // Педагогика. — 1992. — № 5/6. — С. 45.</w:t>
      </w:r>
    </w:p>
  </w:footnote>
  <w:footnote w:id="57">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Журлова И. В. Профессиональная культура специалистов сферы социальной работы: история, актуальность, перспективы / И. В. Журлова // Веснтник МДПУ им. И. П. Шамякина. —</w:t>
      </w:r>
      <w:r>
        <w:rPr>
          <w:rFonts w:ascii="Times New Roman" w:hAnsi="Times New Roman" w:cs="Times New Roman"/>
        </w:rPr>
        <w:t xml:space="preserve"> </w:t>
      </w:r>
      <w:r w:rsidRPr="009C5563">
        <w:rPr>
          <w:rFonts w:ascii="Times New Roman" w:hAnsi="Times New Roman" w:cs="Times New Roman"/>
        </w:rPr>
        <w:t>2013. — №4 (41). — С. 93.</w:t>
      </w:r>
    </w:p>
  </w:footnote>
  <w:footnote w:id="58">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Старшинова А. В. Идеология социальной работы: понятие и противоречия развития / А. В. Старшинова // СИСП. — 2012. — №4. — С. 36.</w:t>
      </w:r>
    </w:p>
  </w:footnote>
  <w:footnote w:id="59">
    <w:p w:rsidR="006B7D8B" w:rsidRPr="009C5563" w:rsidRDefault="006B7D8B" w:rsidP="009C5563">
      <w:pPr>
        <w:pStyle w:val="a9"/>
        <w:jc w:val="both"/>
        <w:rPr>
          <w:rFonts w:ascii="Times New Roman" w:hAnsi="Times New Roman" w:cs="Times New Roman"/>
        </w:rPr>
      </w:pPr>
      <w:r w:rsidRPr="009C5563">
        <w:rPr>
          <w:rStyle w:val="ab"/>
          <w:rFonts w:ascii="Times New Roman" w:hAnsi="Times New Roman" w:cs="Times New Roman"/>
        </w:rPr>
        <w:footnoteRef/>
      </w:r>
      <w:r w:rsidRPr="009C5563">
        <w:rPr>
          <w:rFonts w:ascii="Times New Roman" w:hAnsi="Times New Roman" w:cs="Times New Roman"/>
        </w:rPr>
        <w:t xml:space="preserve"> Официальный сайт ГБОУ СОШ 274 [Электронный ресурс] // Школа 274. — Режим доступа: http://www.kirov.spb.ru/sc/274/.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2434"/>
    <w:multiLevelType w:val="hybridMultilevel"/>
    <w:tmpl w:val="1EE46406"/>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A9641C"/>
    <w:multiLevelType w:val="hybridMultilevel"/>
    <w:tmpl w:val="AD869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2A097C"/>
    <w:multiLevelType w:val="hybridMultilevel"/>
    <w:tmpl w:val="64105932"/>
    <w:lvl w:ilvl="0" w:tplc="E55E0A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6303E1"/>
    <w:multiLevelType w:val="hybridMultilevel"/>
    <w:tmpl w:val="22068442"/>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2C034E"/>
    <w:multiLevelType w:val="hybridMultilevel"/>
    <w:tmpl w:val="E5AED1A8"/>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C548AE"/>
    <w:multiLevelType w:val="hybridMultilevel"/>
    <w:tmpl w:val="E252F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D40A69"/>
    <w:multiLevelType w:val="hybridMultilevel"/>
    <w:tmpl w:val="2530F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62065FC"/>
    <w:multiLevelType w:val="hybridMultilevel"/>
    <w:tmpl w:val="69D81538"/>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74C384F"/>
    <w:multiLevelType w:val="hybridMultilevel"/>
    <w:tmpl w:val="E6BEC3F8"/>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B785E09"/>
    <w:multiLevelType w:val="hybridMultilevel"/>
    <w:tmpl w:val="9A3468DE"/>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823E6E"/>
    <w:multiLevelType w:val="hybridMultilevel"/>
    <w:tmpl w:val="8DB6062A"/>
    <w:lvl w:ilvl="0" w:tplc="DAF8D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947843"/>
    <w:multiLevelType w:val="hybridMultilevel"/>
    <w:tmpl w:val="64B2668C"/>
    <w:lvl w:ilvl="0" w:tplc="CDA6D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22B4BB0"/>
    <w:multiLevelType w:val="hybridMultilevel"/>
    <w:tmpl w:val="A7807716"/>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2CD2ECD"/>
    <w:multiLevelType w:val="hybridMultilevel"/>
    <w:tmpl w:val="4A505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5D732FD"/>
    <w:multiLevelType w:val="hybridMultilevel"/>
    <w:tmpl w:val="91585A08"/>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711741"/>
    <w:multiLevelType w:val="hybridMultilevel"/>
    <w:tmpl w:val="91C2455E"/>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8A56062"/>
    <w:multiLevelType w:val="hybridMultilevel"/>
    <w:tmpl w:val="D3282F0C"/>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EE6392B"/>
    <w:multiLevelType w:val="hybridMultilevel"/>
    <w:tmpl w:val="F8B6F0A0"/>
    <w:lvl w:ilvl="0" w:tplc="7804A792">
      <w:start w:val="1"/>
      <w:numFmt w:val="decimal"/>
      <w:suff w:val="space"/>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066356"/>
    <w:multiLevelType w:val="hybridMultilevel"/>
    <w:tmpl w:val="5D34FA76"/>
    <w:lvl w:ilvl="0" w:tplc="F6BE66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6F24DA"/>
    <w:multiLevelType w:val="hybridMultilevel"/>
    <w:tmpl w:val="EF264C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3AA6FC4"/>
    <w:multiLevelType w:val="hybridMultilevel"/>
    <w:tmpl w:val="71FC494C"/>
    <w:lvl w:ilvl="0" w:tplc="C334299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54557BDF"/>
    <w:multiLevelType w:val="hybridMultilevel"/>
    <w:tmpl w:val="F7AC3B26"/>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A5E106C"/>
    <w:multiLevelType w:val="hybridMultilevel"/>
    <w:tmpl w:val="7E5E53D6"/>
    <w:lvl w:ilvl="0" w:tplc="DAF8DC1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5E552292"/>
    <w:multiLevelType w:val="hybridMultilevel"/>
    <w:tmpl w:val="C868DEA6"/>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ECE460C"/>
    <w:multiLevelType w:val="hybridMultilevel"/>
    <w:tmpl w:val="15DE352E"/>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FDD62F9"/>
    <w:multiLevelType w:val="hybridMultilevel"/>
    <w:tmpl w:val="7532A104"/>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1EB2E7A"/>
    <w:multiLevelType w:val="hybridMultilevel"/>
    <w:tmpl w:val="56F088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4C93B5E"/>
    <w:multiLevelType w:val="hybridMultilevel"/>
    <w:tmpl w:val="A09E67BC"/>
    <w:lvl w:ilvl="0" w:tplc="F6BE665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3125D9"/>
    <w:multiLevelType w:val="hybridMultilevel"/>
    <w:tmpl w:val="52945350"/>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C47439"/>
    <w:multiLevelType w:val="hybridMultilevel"/>
    <w:tmpl w:val="13DA0530"/>
    <w:lvl w:ilvl="0" w:tplc="DAF8D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607269"/>
    <w:multiLevelType w:val="hybridMultilevel"/>
    <w:tmpl w:val="0A78F31E"/>
    <w:lvl w:ilvl="0" w:tplc="F6BE66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FEF7630"/>
    <w:multiLevelType w:val="hybridMultilevel"/>
    <w:tmpl w:val="CC40630A"/>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6C465D"/>
    <w:multiLevelType w:val="hybridMultilevel"/>
    <w:tmpl w:val="ABC8A596"/>
    <w:lvl w:ilvl="0" w:tplc="E51275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8B35087"/>
    <w:multiLevelType w:val="hybridMultilevel"/>
    <w:tmpl w:val="FD80E41A"/>
    <w:lvl w:ilvl="0" w:tplc="454CCF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A747F29"/>
    <w:multiLevelType w:val="hybridMultilevel"/>
    <w:tmpl w:val="5C78CDEA"/>
    <w:lvl w:ilvl="0" w:tplc="DAF8DC1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5">
    <w:nsid w:val="7C4E1727"/>
    <w:multiLevelType w:val="hybridMultilevel"/>
    <w:tmpl w:val="EA1E3132"/>
    <w:lvl w:ilvl="0" w:tplc="DAF8DC1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nsid w:val="7DA4630B"/>
    <w:multiLevelType w:val="hybridMultilevel"/>
    <w:tmpl w:val="B67AD336"/>
    <w:lvl w:ilvl="0" w:tplc="DAF8DC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F5065A5"/>
    <w:multiLevelType w:val="hybridMultilevel"/>
    <w:tmpl w:val="526EA3B2"/>
    <w:lvl w:ilvl="0" w:tplc="F9D27E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26"/>
  </w:num>
  <w:num w:numId="3">
    <w:abstractNumId w:val="17"/>
  </w:num>
  <w:num w:numId="4">
    <w:abstractNumId w:val="19"/>
  </w:num>
  <w:num w:numId="5">
    <w:abstractNumId w:val="33"/>
  </w:num>
  <w:num w:numId="6">
    <w:abstractNumId w:val="31"/>
  </w:num>
  <w:num w:numId="7">
    <w:abstractNumId w:val="37"/>
  </w:num>
  <w:num w:numId="8">
    <w:abstractNumId w:val="4"/>
  </w:num>
  <w:num w:numId="9">
    <w:abstractNumId w:val="14"/>
  </w:num>
  <w:num w:numId="10">
    <w:abstractNumId w:val="7"/>
  </w:num>
  <w:num w:numId="11">
    <w:abstractNumId w:val="8"/>
  </w:num>
  <w:num w:numId="12">
    <w:abstractNumId w:val="3"/>
  </w:num>
  <w:num w:numId="13">
    <w:abstractNumId w:val="16"/>
  </w:num>
  <w:num w:numId="14">
    <w:abstractNumId w:val="28"/>
  </w:num>
  <w:num w:numId="15">
    <w:abstractNumId w:val="15"/>
  </w:num>
  <w:num w:numId="16">
    <w:abstractNumId w:val="10"/>
  </w:num>
  <w:num w:numId="17">
    <w:abstractNumId w:val="35"/>
  </w:num>
  <w:num w:numId="18">
    <w:abstractNumId w:val="34"/>
  </w:num>
  <w:num w:numId="19">
    <w:abstractNumId w:val="22"/>
  </w:num>
  <w:num w:numId="20">
    <w:abstractNumId w:val="29"/>
  </w:num>
  <w:num w:numId="21">
    <w:abstractNumId w:val="13"/>
  </w:num>
  <w:num w:numId="22">
    <w:abstractNumId w:val="32"/>
  </w:num>
  <w:num w:numId="23">
    <w:abstractNumId w:val="36"/>
  </w:num>
  <w:num w:numId="24">
    <w:abstractNumId w:val="1"/>
  </w:num>
  <w:num w:numId="25">
    <w:abstractNumId w:val="9"/>
  </w:num>
  <w:num w:numId="26">
    <w:abstractNumId w:val="24"/>
  </w:num>
  <w:num w:numId="27">
    <w:abstractNumId w:val="18"/>
  </w:num>
  <w:num w:numId="28">
    <w:abstractNumId w:val="21"/>
  </w:num>
  <w:num w:numId="29">
    <w:abstractNumId w:val="12"/>
  </w:num>
  <w:num w:numId="30">
    <w:abstractNumId w:val="25"/>
  </w:num>
  <w:num w:numId="31">
    <w:abstractNumId w:val="30"/>
  </w:num>
  <w:num w:numId="32">
    <w:abstractNumId w:val="0"/>
  </w:num>
  <w:num w:numId="33">
    <w:abstractNumId w:val="27"/>
  </w:num>
  <w:num w:numId="34">
    <w:abstractNumId w:val="23"/>
  </w:num>
  <w:num w:numId="35">
    <w:abstractNumId w:val="5"/>
  </w:num>
  <w:num w:numId="36">
    <w:abstractNumId w:val="11"/>
  </w:num>
  <w:num w:numId="37">
    <w:abstractNumId w:val="2"/>
  </w:num>
  <w:num w:numId="38">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A08A1"/>
    <w:rsid w:val="000033FB"/>
    <w:rsid w:val="0000485D"/>
    <w:rsid w:val="000232C7"/>
    <w:rsid w:val="00023F32"/>
    <w:rsid w:val="00024178"/>
    <w:rsid w:val="00026B7B"/>
    <w:rsid w:val="00030DD5"/>
    <w:rsid w:val="00031A82"/>
    <w:rsid w:val="00040A27"/>
    <w:rsid w:val="0004513D"/>
    <w:rsid w:val="0006008D"/>
    <w:rsid w:val="00064410"/>
    <w:rsid w:val="00065784"/>
    <w:rsid w:val="00072FA7"/>
    <w:rsid w:val="00074CB3"/>
    <w:rsid w:val="000820F7"/>
    <w:rsid w:val="000A58BD"/>
    <w:rsid w:val="000A6C27"/>
    <w:rsid w:val="000B017E"/>
    <w:rsid w:val="000B5B22"/>
    <w:rsid w:val="000C0B4C"/>
    <w:rsid w:val="000C66F1"/>
    <w:rsid w:val="000C7AD3"/>
    <w:rsid w:val="000E4514"/>
    <w:rsid w:val="000E717B"/>
    <w:rsid w:val="000F016F"/>
    <w:rsid w:val="00102D66"/>
    <w:rsid w:val="0011124F"/>
    <w:rsid w:val="00113C57"/>
    <w:rsid w:val="001302AB"/>
    <w:rsid w:val="0013031D"/>
    <w:rsid w:val="0013037E"/>
    <w:rsid w:val="00132E8D"/>
    <w:rsid w:val="00142C6A"/>
    <w:rsid w:val="00146AD2"/>
    <w:rsid w:val="00150814"/>
    <w:rsid w:val="00181A2A"/>
    <w:rsid w:val="00197B3E"/>
    <w:rsid w:val="001A1D5A"/>
    <w:rsid w:val="001A2490"/>
    <w:rsid w:val="001A3049"/>
    <w:rsid w:val="001D5B2A"/>
    <w:rsid w:val="001D5D81"/>
    <w:rsid w:val="001D60E4"/>
    <w:rsid w:val="001E6797"/>
    <w:rsid w:val="00203682"/>
    <w:rsid w:val="002203F4"/>
    <w:rsid w:val="002276B3"/>
    <w:rsid w:val="00240D60"/>
    <w:rsid w:val="0024381E"/>
    <w:rsid w:val="00246817"/>
    <w:rsid w:val="0025495F"/>
    <w:rsid w:val="002768AE"/>
    <w:rsid w:val="00287101"/>
    <w:rsid w:val="002871B0"/>
    <w:rsid w:val="0028761E"/>
    <w:rsid w:val="002925F7"/>
    <w:rsid w:val="00293B59"/>
    <w:rsid w:val="00294AB5"/>
    <w:rsid w:val="00296118"/>
    <w:rsid w:val="002A24AF"/>
    <w:rsid w:val="002A5ADE"/>
    <w:rsid w:val="002B6476"/>
    <w:rsid w:val="002C33F2"/>
    <w:rsid w:val="002D0CB5"/>
    <w:rsid w:val="002E03C7"/>
    <w:rsid w:val="002E3F03"/>
    <w:rsid w:val="002E5844"/>
    <w:rsid w:val="002E5A82"/>
    <w:rsid w:val="00305257"/>
    <w:rsid w:val="00312284"/>
    <w:rsid w:val="003162D4"/>
    <w:rsid w:val="003258C5"/>
    <w:rsid w:val="003258E2"/>
    <w:rsid w:val="00335395"/>
    <w:rsid w:val="00344B2A"/>
    <w:rsid w:val="00357360"/>
    <w:rsid w:val="00371ED2"/>
    <w:rsid w:val="00373B7A"/>
    <w:rsid w:val="00386396"/>
    <w:rsid w:val="00386604"/>
    <w:rsid w:val="003A6354"/>
    <w:rsid w:val="003A6734"/>
    <w:rsid w:val="003B2E2A"/>
    <w:rsid w:val="003C75EB"/>
    <w:rsid w:val="003D4B89"/>
    <w:rsid w:val="003D5237"/>
    <w:rsid w:val="003D7A3C"/>
    <w:rsid w:val="00413E4E"/>
    <w:rsid w:val="0042226C"/>
    <w:rsid w:val="00424EBB"/>
    <w:rsid w:val="00425CB0"/>
    <w:rsid w:val="00440A30"/>
    <w:rsid w:val="00443286"/>
    <w:rsid w:val="00445FC7"/>
    <w:rsid w:val="00451E19"/>
    <w:rsid w:val="004533DE"/>
    <w:rsid w:val="004617D5"/>
    <w:rsid w:val="0046185B"/>
    <w:rsid w:val="004742A3"/>
    <w:rsid w:val="004742AF"/>
    <w:rsid w:val="004810E0"/>
    <w:rsid w:val="0048357B"/>
    <w:rsid w:val="00487EDD"/>
    <w:rsid w:val="004A1841"/>
    <w:rsid w:val="004B1A86"/>
    <w:rsid w:val="004D5C7B"/>
    <w:rsid w:val="004F7427"/>
    <w:rsid w:val="00512435"/>
    <w:rsid w:val="00517CE1"/>
    <w:rsid w:val="005212F0"/>
    <w:rsid w:val="00522AF4"/>
    <w:rsid w:val="00525023"/>
    <w:rsid w:val="00532E1D"/>
    <w:rsid w:val="0053658F"/>
    <w:rsid w:val="00540FE3"/>
    <w:rsid w:val="0054189A"/>
    <w:rsid w:val="005556E7"/>
    <w:rsid w:val="005621EB"/>
    <w:rsid w:val="005725A1"/>
    <w:rsid w:val="00573D6F"/>
    <w:rsid w:val="005763A2"/>
    <w:rsid w:val="005778EE"/>
    <w:rsid w:val="005A2A10"/>
    <w:rsid w:val="005C49CB"/>
    <w:rsid w:val="005C5434"/>
    <w:rsid w:val="005C6845"/>
    <w:rsid w:val="005D3821"/>
    <w:rsid w:val="005D719A"/>
    <w:rsid w:val="005E0D3B"/>
    <w:rsid w:val="005E0E46"/>
    <w:rsid w:val="005E1057"/>
    <w:rsid w:val="005E65F7"/>
    <w:rsid w:val="00610AFD"/>
    <w:rsid w:val="00624C0F"/>
    <w:rsid w:val="00626C9F"/>
    <w:rsid w:val="00635203"/>
    <w:rsid w:val="00650C4A"/>
    <w:rsid w:val="00654F23"/>
    <w:rsid w:val="0066499D"/>
    <w:rsid w:val="0066543F"/>
    <w:rsid w:val="00665CD8"/>
    <w:rsid w:val="00682932"/>
    <w:rsid w:val="00683F62"/>
    <w:rsid w:val="006850D2"/>
    <w:rsid w:val="006910F3"/>
    <w:rsid w:val="006A0BE1"/>
    <w:rsid w:val="006A3197"/>
    <w:rsid w:val="006B7858"/>
    <w:rsid w:val="006B7D8B"/>
    <w:rsid w:val="006C215D"/>
    <w:rsid w:val="006C638D"/>
    <w:rsid w:val="006D17E9"/>
    <w:rsid w:val="006E1AA0"/>
    <w:rsid w:val="006E402F"/>
    <w:rsid w:val="006F43D2"/>
    <w:rsid w:val="00701BA6"/>
    <w:rsid w:val="00712C04"/>
    <w:rsid w:val="00720A4A"/>
    <w:rsid w:val="00722C05"/>
    <w:rsid w:val="0073428E"/>
    <w:rsid w:val="00735D53"/>
    <w:rsid w:val="00744A8B"/>
    <w:rsid w:val="00745C81"/>
    <w:rsid w:val="00750C15"/>
    <w:rsid w:val="00754A11"/>
    <w:rsid w:val="00763DD9"/>
    <w:rsid w:val="00764B24"/>
    <w:rsid w:val="007739F1"/>
    <w:rsid w:val="00775754"/>
    <w:rsid w:val="00787382"/>
    <w:rsid w:val="00797BD3"/>
    <w:rsid w:val="007A08A1"/>
    <w:rsid w:val="007B0E84"/>
    <w:rsid w:val="007B1462"/>
    <w:rsid w:val="007B30A3"/>
    <w:rsid w:val="007C0215"/>
    <w:rsid w:val="007D022F"/>
    <w:rsid w:val="007E0B34"/>
    <w:rsid w:val="007E4198"/>
    <w:rsid w:val="007E65E6"/>
    <w:rsid w:val="007F049C"/>
    <w:rsid w:val="007F138B"/>
    <w:rsid w:val="007F4B82"/>
    <w:rsid w:val="00805870"/>
    <w:rsid w:val="00817AD5"/>
    <w:rsid w:val="008242A8"/>
    <w:rsid w:val="0082558C"/>
    <w:rsid w:val="00826D81"/>
    <w:rsid w:val="00850DBE"/>
    <w:rsid w:val="00855A9E"/>
    <w:rsid w:val="0086239E"/>
    <w:rsid w:val="00883AB5"/>
    <w:rsid w:val="00884181"/>
    <w:rsid w:val="00897037"/>
    <w:rsid w:val="00897F7B"/>
    <w:rsid w:val="008A3B68"/>
    <w:rsid w:val="008B08E9"/>
    <w:rsid w:val="008B0F5B"/>
    <w:rsid w:val="008B27AB"/>
    <w:rsid w:val="008C0286"/>
    <w:rsid w:val="008C35A2"/>
    <w:rsid w:val="008D4634"/>
    <w:rsid w:val="008D642B"/>
    <w:rsid w:val="008E13C6"/>
    <w:rsid w:val="008F0953"/>
    <w:rsid w:val="008F4440"/>
    <w:rsid w:val="00902461"/>
    <w:rsid w:val="00904CE9"/>
    <w:rsid w:val="00906B51"/>
    <w:rsid w:val="00910B84"/>
    <w:rsid w:val="009118AB"/>
    <w:rsid w:val="00913F64"/>
    <w:rsid w:val="0092653E"/>
    <w:rsid w:val="00927CAC"/>
    <w:rsid w:val="00930291"/>
    <w:rsid w:val="00932981"/>
    <w:rsid w:val="009341D1"/>
    <w:rsid w:val="00975054"/>
    <w:rsid w:val="009941EF"/>
    <w:rsid w:val="009A04C3"/>
    <w:rsid w:val="009A6D28"/>
    <w:rsid w:val="009B1EC1"/>
    <w:rsid w:val="009B5E87"/>
    <w:rsid w:val="009C5160"/>
    <w:rsid w:val="009C5563"/>
    <w:rsid w:val="009D7B7B"/>
    <w:rsid w:val="009E5757"/>
    <w:rsid w:val="009E652F"/>
    <w:rsid w:val="009E7392"/>
    <w:rsid w:val="00A01E55"/>
    <w:rsid w:val="00A0357C"/>
    <w:rsid w:val="00A05AF9"/>
    <w:rsid w:val="00A07711"/>
    <w:rsid w:val="00A14F43"/>
    <w:rsid w:val="00A1524F"/>
    <w:rsid w:val="00A24276"/>
    <w:rsid w:val="00A26AFC"/>
    <w:rsid w:val="00A272DD"/>
    <w:rsid w:val="00A404F1"/>
    <w:rsid w:val="00A41AC2"/>
    <w:rsid w:val="00A55080"/>
    <w:rsid w:val="00A572DD"/>
    <w:rsid w:val="00A61167"/>
    <w:rsid w:val="00A7370D"/>
    <w:rsid w:val="00A86507"/>
    <w:rsid w:val="00A9507F"/>
    <w:rsid w:val="00AA08B8"/>
    <w:rsid w:val="00AB6E3C"/>
    <w:rsid w:val="00AD0092"/>
    <w:rsid w:val="00AD16AD"/>
    <w:rsid w:val="00AE3C13"/>
    <w:rsid w:val="00AE45BD"/>
    <w:rsid w:val="00AE6055"/>
    <w:rsid w:val="00B06288"/>
    <w:rsid w:val="00B15580"/>
    <w:rsid w:val="00B23C5A"/>
    <w:rsid w:val="00B2507B"/>
    <w:rsid w:val="00B40A32"/>
    <w:rsid w:val="00B869E1"/>
    <w:rsid w:val="00B9271C"/>
    <w:rsid w:val="00B94289"/>
    <w:rsid w:val="00BA1E2A"/>
    <w:rsid w:val="00BA55FA"/>
    <w:rsid w:val="00BA591C"/>
    <w:rsid w:val="00BB24A8"/>
    <w:rsid w:val="00BB35C2"/>
    <w:rsid w:val="00BB3AB6"/>
    <w:rsid w:val="00BC6FD3"/>
    <w:rsid w:val="00BD724D"/>
    <w:rsid w:val="00BE6756"/>
    <w:rsid w:val="00BF1592"/>
    <w:rsid w:val="00C04E90"/>
    <w:rsid w:val="00C058DE"/>
    <w:rsid w:val="00C37A12"/>
    <w:rsid w:val="00C42158"/>
    <w:rsid w:val="00C45370"/>
    <w:rsid w:val="00C456BF"/>
    <w:rsid w:val="00C458C0"/>
    <w:rsid w:val="00C46BA4"/>
    <w:rsid w:val="00C51F50"/>
    <w:rsid w:val="00C53200"/>
    <w:rsid w:val="00C64366"/>
    <w:rsid w:val="00C66630"/>
    <w:rsid w:val="00C707F0"/>
    <w:rsid w:val="00C71708"/>
    <w:rsid w:val="00C82569"/>
    <w:rsid w:val="00CA4258"/>
    <w:rsid w:val="00CC0998"/>
    <w:rsid w:val="00CD1124"/>
    <w:rsid w:val="00CD6C9B"/>
    <w:rsid w:val="00D04223"/>
    <w:rsid w:val="00D05724"/>
    <w:rsid w:val="00D121A7"/>
    <w:rsid w:val="00D17285"/>
    <w:rsid w:val="00D25CFA"/>
    <w:rsid w:val="00D3071B"/>
    <w:rsid w:val="00D32511"/>
    <w:rsid w:val="00D353DA"/>
    <w:rsid w:val="00D44751"/>
    <w:rsid w:val="00D4788A"/>
    <w:rsid w:val="00D47A6B"/>
    <w:rsid w:val="00D60FF6"/>
    <w:rsid w:val="00D66D70"/>
    <w:rsid w:val="00D735A0"/>
    <w:rsid w:val="00D74EF6"/>
    <w:rsid w:val="00D7763E"/>
    <w:rsid w:val="00D8027E"/>
    <w:rsid w:val="00D84283"/>
    <w:rsid w:val="00D85043"/>
    <w:rsid w:val="00D962D1"/>
    <w:rsid w:val="00DA6EA9"/>
    <w:rsid w:val="00DC7608"/>
    <w:rsid w:val="00DF09E7"/>
    <w:rsid w:val="00DF7418"/>
    <w:rsid w:val="00E001B6"/>
    <w:rsid w:val="00E21E82"/>
    <w:rsid w:val="00E24B83"/>
    <w:rsid w:val="00E45C6D"/>
    <w:rsid w:val="00E54A42"/>
    <w:rsid w:val="00E6551D"/>
    <w:rsid w:val="00E72148"/>
    <w:rsid w:val="00E83400"/>
    <w:rsid w:val="00E846C6"/>
    <w:rsid w:val="00E86E35"/>
    <w:rsid w:val="00E92E11"/>
    <w:rsid w:val="00EA759A"/>
    <w:rsid w:val="00EC1C24"/>
    <w:rsid w:val="00EC7F9A"/>
    <w:rsid w:val="00EE0743"/>
    <w:rsid w:val="00EE3A51"/>
    <w:rsid w:val="00EE563D"/>
    <w:rsid w:val="00EE7ACB"/>
    <w:rsid w:val="00F014E6"/>
    <w:rsid w:val="00F045C4"/>
    <w:rsid w:val="00F04F00"/>
    <w:rsid w:val="00F11066"/>
    <w:rsid w:val="00F234BA"/>
    <w:rsid w:val="00F23FED"/>
    <w:rsid w:val="00F67BFC"/>
    <w:rsid w:val="00F828F1"/>
    <w:rsid w:val="00F856A4"/>
    <w:rsid w:val="00F94F1D"/>
    <w:rsid w:val="00FA0856"/>
    <w:rsid w:val="00FA11ED"/>
    <w:rsid w:val="00FA2640"/>
    <w:rsid w:val="00FA2BF6"/>
    <w:rsid w:val="00FA6A70"/>
    <w:rsid w:val="00FA78D1"/>
    <w:rsid w:val="00FB0DCF"/>
    <w:rsid w:val="00FB24A2"/>
    <w:rsid w:val="00FB2B6A"/>
    <w:rsid w:val="00FB3001"/>
    <w:rsid w:val="00FB3ADF"/>
    <w:rsid w:val="00FB500C"/>
    <w:rsid w:val="00FC3D4F"/>
    <w:rsid w:val="00FC6512"/>
    <w:rsid w:val="00FD0CF7"/>
    <w:rsid w:val="00FD0EF7"/>
    <w:rsid w:val="00FD14F3"/>
    <w:rsid w:val="00FD2139"/>
    <w:rsid w:val="00FD401D"/>
    <w:rsid w:val="00FD4708"/>
    <w:rsid w:val="00FE2F1E"/>
    <w:rsid w:val="00FE3BB7"/>
    <w:rsid w:val="00FF1E9E"/>
    <w:rsid w:val="00FF73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CA2FC0-445A-490C-A282-7CC3C631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754"/>
  </w:style>
  <w:style w:type="paragraph" w:styleId="1">
    <w:name w:val="heading 1"/>
    <w:basedOn w:val="a"/>
    <w:next w:val="a"/>
    <w:link w:val="10"/>
    <w:uiPriority w:val="9"/>
    <w:qFormat/>
    <w:rsid w:val="008B08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B08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0A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40A27"/>
  </w:style>
  <w:style w:type="paragraph" w:styleId="a5">
    <w:name w:val="footer"/>
    <w:basedOn w:val="a"/>
    <w:link w:val="a6"/>
    <w:uiPriority w:val="99"/>
    <w:unhideWhenUsed/>
    <w:rsid w:val="00040A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40A27"/>
  </w:style>
  <w:style w:type="character" w:customStyle="1" w:styleId="10">
    <w:name w:val="Заголовок 1 Знак"/>
    <w:basedOn w:val="a0"/>
    <w:link w:val="1"/>
    <w:uiPriority w:val="9"/>
    <w:rsid w:val="008B08E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B08E9"/>
    <w:rPr>
      <w:rFonts w:asciiTheme="majorHAnsi" w:eastAsiaTheme="majorEastAsia" w:hAnsiTheme="majorHAnsi" w:cstheme="majorBidi"/>
      <w:color w:val="2E74B5" w:themeColor="accent1" w:themeShade="BF"/>
      <w:sz w:val="26"/>
      <w:szCs w:val="26"/>
    </w:rPr>
  </w:style>
  <w:style w:type="paragraph" w:styleId="a7">
    <w:name w:val="TOC Heading"/>
    <w:basedOn w:val="1"/>
    <w:next w:val="a"/>
    <w:uiPriority w:val="39"/>
    <w:unhideWhenUsed/>
    <w:qFormat/>
    <w:rsid w:val="008B08E9"/>
    <w:pPr>
      <w:outlineLvl w:val="9"/>
    </w:pPr>
    <w:rPr>
      <w:lang w:eastAsia="ru-RU"/>
    </w:rPr>
  </w:style>
  <w:style w:type="paragraph" w:styleId="11">
    <w:name w:val="toc 1"/>
    <w:basedOn w:val="a"/>
    <w:next w:val="a"/>
    <w:autoRedefine/>
    <w:uiPriority w:val="39"/>
    <w:unhideWhenUsed/>
    <w:rsid w:val="008B08E9"/>
    <w:pPr>
      <w:spacing w:after="100"/>
    </w:pPr>
  </w:style>
  <w:style w:type="paragraph" w:styleId="21">
    <w:name w:val="toc 2"/>
    <w:basedOn w:val="a"/>
    <w:next w:val="a"/>
    <w:autoRedefine/>
    <w:uiPriority w:val="39"/>
    <w:unhideWhenUsed/>
    <w:rsid w:val="008B08E9"/>
    <w:pPr>
      <w:spacing w:after="100"/>
      <w:ind w:left="220"/>
    </w:pPr>
  </w:style>
  <w:style w:type="character" w:styleId="a8">
    <w:name w:val="Hyperlink"/>
    <w:basedOn w:val="a0"/>
    <w:uiPriority w:val="99"/>
    <w:unhideWhenUsed/>
    <w:rsid w:val="008B08E9"/>
    <w:rPr>
      <w:color w:val="0563C1" w:themeColor="hyperlink"/>
      <w:u w:val="single"/>
    </w:rPr>
  </w:style>
  <w:style w:type="paragraph" w:styleId="a9">
    <w:name w:val="footnote text"/>
    <w:basedOn w:val="a"/>
    <w:link w:val="aa"/>
    <w:unhideWhenUsed/>
    <w:rsid w:val="0011124F"/>
    <w:pPr>
      <w:spacing w:after="0" w:line="240" w:lineRule="auto"/>
    </w:pPr>
    <w:rPr>
      <w:sz w:val="20"/>
      <w:szCs w:val="20"/>
    </w:rPr>
  </w:style>
  <w:style w:type="character" w:customStyle="1" w:styleId="aa">
    <w:name w:val="Текст сноски Знак"/>
    <w:basedOn w:val="a0"/>
    <w:link w:val="a9"/>
    <w:uiPriority w:val="99"/>
    <w:rsid w:val="0011124F"/>
    <w:rPr>
      <w:sz w:val="20"/>
      <w:szCs w:val="20"/>
    </w:rPr>
  </w:style>
  <w:style w:type="character" w:styleId="ab">
    <w:name w:val="footnote reference"/>
    <w:basedOn w:val="a0"/>
    <w:semiHidden/>
    <w:unhideWhenUsed/>
    <w:rsid w:val="0011124F"/>
    <w:rPr>
      <w:vertAlign w:val="superscript"/>
    </w:rPr>
  </w:style>
  <w:style w:type="paragraph" w:styleId="ac">
    <w:name w:val="List Paragraph"/>
    <w:basedOn w:val="a"/>
    <w:uiPriority w:val="34"/>
    <w:qFormat/>
    <w:rsid w:val="00AB6E3C"/>
    <w:pPr>
      <w:ind w:left="720"/>
      <w:contextualSpacing/>
    </w:pPr>
  </w:style>
  <w:style w:type="table" w:styleId="ad">
    <w:name w:val="Table Grid"/>
    <w:basedOn w:val="a1"/>
    <w:uiPriority w:val="39"/>
    <w:rsid w:val="008D64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118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118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6759">
      <w:bodyDiv w:val="1"/>
      <w:marLeft w:val="0"/>
      <w:marRight w:val="0"/>
      <w:marTop w:val="0"/>
      <w:marBottom w:val="0"/>
      <w:divBdr>
        <w:top w:val="none" w:sz="0" w:space="0" w:color="auto"/>
        <w:left w:val="none" w:sz="0" w:space="0" w:color="auto"/>
        <w:bottom w:val="none" w:sz="0" w:space="0" w:color="auto"/>
        <w:right w:val="none" w:sz="0" w:space="0" w:color="auto"/>
      </w:divBdr>
    </w:div>
    <w:div w:id="171529296">
      <w:bodyDiv w:val="1"/>
      <w:marLeft w:val="0"/>
      <w:marRight w:val="0"/>
      <w:marTop w:val="0"/>
      <w:marBottom w:val="0"/>
      <w:divBdr>
        <w:top w:val="none" w:sz="0" w:space="0" w:color="auto"/>
        <w:left w:val="none" w:sz="0" w:space="0" w:color="auto"/>
        <w:bottom w:val="none" w:sz="0" w:space="0" w:color="auto"/>
        <w:right w:val="none" w:sz="0" w:space="0" w:color="auto"/>
      </w:divBdr>
    </w:div>
    <w:div w:id="993989293">
      <w:bodyDiv w:val="1"/>
      <w:marLeft w:val="0"/>
      <w:marRight w:val="0"/>
      <w:marTop w:val="0"/>
      <w:marBottom w:val="0"/>
      <w:divBdr>
        <w:top w:val="none" w:sz="0" w:space="0" w:color="auto"/>
        <w:left w:val="none" w:sz="0" w:space="0" w:color="auto"/>
        <w:bottom w:val="none" w:sz="0" w:space="0" w:color="auto"/>
        <w:right w:val="none" w:sz="0" w:space="0" w:color="auto"/>
      </w:divBdr>
    </w:div>
    <w:div w:id="131151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1141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1" i="0" u="none" strike="noStrike" baseline="0">
                <a:effectLst/>
              </a:rPr>
              <a:t>1. Как долго работаете в этой профессии?</a:t>
            </a:r>
            <a:endParaRPr lang="ru-RU" sz="10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 лет</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Лист1!$A$2:$A$6</c:f>
              <c:strCache>
                <c:ptCount val="5"/>
                <c:pt idx="0">
                  <c:v>Респондент 1</c:v>
                </c:pt>
                <c:pt idx="1">
                  <c:v>Респондент 2</c:v>
                </c:pt>
                <c:pt idx="2">
                  <c:v>Респондент 3</c:v>
                </c:pt>
                <c:pt idx="3">
                  <c:v>Респондент 4</c:v>
                </c:pt>
                <c:pt idx="4">
                  <c:v>Респондент 5</c:v>
                </c:pt>
              </c:strCache>
            </c:strRef>
          </c:cat>
          <c:val>
            <c:numRef>
              <c:f>Лист1!$B$2:$B$6</c:f>
              <c:numCache>
                <c:formatCode>General</c:formatCode>
                <c:ptCount val="5"/>
                <c:pt idx="0">
                  <c:v>1</c:v>
                </c:pt>
                <c:pt idx="1">
                  <c:v>1.5</c:v>
                </c:pt>
                <c:pt idx="2">
                  <c:v>3.5</c:v>
                </c:pt>
                <c:pt idx="3">
                  <c:v>2</c:v>
                </c:pt>
                <c:pt idx="4">
                  <c:v>1.5</c:v>
                </c:pt>
              </c:numCache>
            </c:numRef>
          </c:val>
          <c:extLst xmlns:c16r2="http://schemas.microsoft.com/office/drawing/2015/06/chart">
            <c:ext xmlns:c16="http://schemas.microsoft.com/office/drawing/2014/chart" uri="{C3380CC4-5D6E-409C-BE32-E72D297353CC}">
              <c16:uniqueId val="{00000000-71C3-4052-9270-B04E44CDAE15}"/>
            </c:ext>
          </c:extLst>
        </c:ser>
        <c:dLbls>
          <c:showLegendKey val="0"/>
          <c:showVal val="0"/>
          <c:showCatName val="0"/>
          <c:showSerName val="0"/>
          <c:showPercent val="0"/>
          <c:showBubbleSize val="0"/>
        </c:dLbls>
        <c:gapWidth val="115"/>
        <c:axId val="361656592"/>
        <c:axId val="361654352"/>
      </c:barChart>
      <c:catAx>
        <c:axId val="36165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61654352"/>
        <c:crosses val="autoZero"/>
        <c:auto val="1"/>
        <c:lblAlgn val="ctr"/>
        <c:lblOffset val="100"/>
        <c:noMultiLvlLbl val="0"/>
      </c:catAx>
      <c:valAx>
        <c:axId val="36165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56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6. Как вы считаете, является ли профессия социального педагога/психолога необходимой, полезной, важной для общества и для страны?</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Нет, считаю не важной</c:v>
                </c:pt>
                <c:pt idx="1">
                  <c:v>Затрудняюсь ответить</c:v>
                </c:pt>
                <c:pt idx="2">
                  <c:v>Да, считаю важной</c:v>
                </c:pt>
              </c:strCache>
            </c:strRef>
          </c:cat>
          <c:val>
            <c:numRef>
              <c:f>Лист1!$B$2:$B$5</c:f>
              <c:numCache>
                <c:formatCode>General</c:formatCode>
                <c:ptCount val="4"/>
                <c:pt idx="0">
                  <c:v>3</c:v>
                </c:pt>
                <c:pt idx="1">
                  <c:v>4</c:v>
                </c:pt>
                <c:pt idx="2">
                  <c:v>3</c:v>
                </c:pt>
              </c:numCache>
            </c:numRef>
          </c:val>
          <c:extLst xmlns:c16r2="http://schemas.microsoft.com/office/drawing/2015/06/chart">
            <c:ext xmlns:c16="http://schemas.microsoft.com/office/drawing/2014/chart" uri="{C3380CC4-5D6E-409C-BE32-E72D297353CC}">
              <c16:uniqueId val="{00000000-373C-499D-8BA8-0B6C1F7A0A3F}"/>
            </c:ext>
          </c:extLst>
        </c:ser>
        <c:dLbls>
          <c:showLegendKey val="0"/>
          <c:showVal val="0"/>
          <c:showCatName val="0"/>
          <c:showSerName val="0"/>
          <c:showPercent val="0"/>
          <c:showBubbleSize val="0"/>
        </c:dLbls>
        <c:gapWidth val="115"/>
        <c:overlap val="-20"/>
        <c:axId val="368201408"/>
        <c:axId val="368201968"/>
      </c:barChart>
      <c:catAx>
        <c:axId val="3682014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8201968"/>
        <c:crosses val="autoZero"/>
        <c:auto val="1"/>
        <c:lblAlgn val="ctr"/>
        <c:lblOffset val="100"/>
        <c:noMultiLvlLbl val="0"/>
      </c:catAx>
      <c:valAx>
        <c:axId val="36820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0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7. Вы в своей работе учителя по-разному подходите к мальчикам и девочкам (важен ли гендерный аспект в вашей работе)?</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Лист1!$A$2:$A$4</c:f>
              <c:strCache>
                <c:ptCount val="3"/>
                <c:pt idx="0">
                  <c:v>Нет, пол ребенка не влияет на выбор подхода в работе</c:v>
                </c:pt>
                <c:pt idx="1">
                  <c:v>Достаточно редки случаи, когда подход к мальчикам и девочкам используется разный</c:v>
                </c:pt>
                <c:pt idx="2">
                  <c:v>Да, мальчики и девочки всегда требуют разного подхода</c:v>
                </c:pt>
              </c:strCache>
            </c:strRef>
          </c:cat>
          <c:val>
            <c:numRef>
              <c:f>Лист1!$B$2:$B$4</c:f>
              <c:numCache>
                <c:formatCode>General</c:formatCode>
                <c:ptCount val="3"/>
                <c:pt idx="0">
                  <c:v>5</c:v>
                </c:pt>
                <c:pt idx="1">
                  <c:v>3</c:v>
                </c:pt>
                <c:pt idx="2">
                  <c:v>2</c:v>
                </c:pt>
              </c:numCache>
            </c:numRef>
          </c:val>
          <c:extLst xmlns:c16r2="http://schemas.microsoft.com/office/drawing/2015/06/chart">
            <c:ext xmlns:c16="http://schemas.microsoft.com/office/drawing/2014/chart" uri="{C3380CC4-5D6E-409C-BE32-E72D297353CC}">
              <c16:uniqueId val="{00000000-3516-4761-B827-7F0187C00C65}"/>
            </c:ext>
          </c:extLst>
        </c:ser>
        <c:dLbls>
          <c:showLegendKey val="0"/>
          <c:showVal val="0"/>
          <c:showCatName val="0"/>
          <c:showSerName val="0"/>
          <c:showPercent val="0"/>
          <c:showBubbleSize val="0"/>
        </c:dLbls>
        <c:gapWidth val="115"/>
        <c:overlap val="-20"/>
        <c:axId val="368204208"/>
        <c:axId val="362623184"/>
      </c:barChart>
      <c:catAx>
        <c:axId val="3682042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2623184"/>
        <c:crosses val="autoZero"/>
        <c:auto val="1"/>
        <c:lblAlgn val="ctr"/>
        <c:lblOffset val="100"/>
        <c:noMultiLvlLbl val="0"/>
      </c:catAx>
      <c:valAx>
        <c:axId val="36262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20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8. Как вы считает, важен ли гендерный аспект в работе социального педагога/психолога? </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Нет, не важен</c:v>
                </c:pt>
                <c:pt idx="1">
                  <c:v>Затрудняюсь ответить</c:v>
                </c:pt>
                <c:pt idx="2">
                  <c:v>Да, важен</c:v>
                </c:pt>
              </c:strCache>
            </c:strRef>
          </c:cat>
          <c:val>
            <c:numRef>
              <c:f>Лист1!$B$2:$B$5</c:f>
              <c:numCache>
                <c:formatCode>General</c:formatCode>
                <c:ptCount val="4"/>
                <c:pt idx="0">
                  <c:v>2</c:v>
                </c:pt>
                <c:pt idx="1">
                  <c:v>6</c:v>
                </c:pt>
                <c:pt idx="2">
                  <c:v>2</c:v>
                </c:pt>
              </c:numCache>
            </c:numRef>
          </c:val>
          <c:extLst xmlns:c16r2="http://schemas.microsoft.com/office/drawing/2015/06/chart">
            <c:ext xmlns:c16="http://schemas.microsoft.com/office/drawing/2014/chart" uri="{C3380CC4-5D6E-409C-BE32-E72D297353CC}">
              <c16:uniqueId val="{00000000-C55C-4DC0-BB24-217891898FEA}"/>
            </c:ext>
          </c:extLst>
        </c:ser>
        <c:dLbls>
          <c:showLegendKey val="0"/>
          <c:showVal val="0"/>
          <c:showCatName val="0"/>
          <c:showSerName val="0"/>
          <c:showPercent val="0"/>
          <c:showBubbleSize val="0"/>
        </c:dLbls>
        <c:gapWidth val="115"/>
        <c:overlap val="-20"/>
        <c:axId val="362625424"/>
        <c:axId val="362625984"/>
      </c:barChart>
      <c:catAx>
        <c:axId val="3626254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2625984"/>
        <c:crosses val="autoZero"/>
        <c:auto val="1"/>
        <c:lblAlgn val="ctr"/>
        <c:lblOffset val="100"/>
        <c:noMultiLvlLbl val="0"/>
      </c:catAx>
      <c:valAx>
        <c:axId val="362625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62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9. Какая возрастная группа детей требует наибольшего внимания со стороны социального педагога/психолога?</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Старшая возрастная группа</c:v>
                </c:pt>
                <c:pt idx="1">
                  <c:v>Средняя возрастная группа</c:v>
                </c:pt>
                <c:pt idx="2">
                  <c:v>Младшая возрастная группа</c:v>
                </c:pt>
              </c:strCache>
            </c:strRef>
          </c:cat>
          <c:val>
            <c:numRef>
              <c:f>Лист1!$B$2:$B$5</c:f>
              <c:numCache>
                <c:formatCode>General</c:formatCode>
                <c:ptCount val="4"/>
                <c:pt idx="0">
                  <c:v>7</c:v>
                </c:pt>
                <c:pt idx="1">
                  <c:v>3</c:v>
                </c:pt>
                <c:pt idx="2">
                  <c:v>0</c:v>
                </c:pt>
              </c:numCache>
            </c:numRef>
          </c:val>
          <c:extLst xmlns:c16r2="http://schemas.microsoft.com/office/drawing/2015/06/chart">
            <c:ext xmlns:c16="http://schemas.microsoft.com/office/drawing/2014/chart" uri="{C3380CC4-5D6E-409C-BE32-E72D297353CC}">
              <c16:uniqueId val="{00000000-9BE0-4DF8-9AD6-E5193A5B4A22}"/>
            </c:ext>
          </c:extLst>
        </c:ser>
        <c:dLbls>
          <c:showLegendKey val="0"/>
          <c:showVal val="0"/>
          <c:showCatName val="0"/>
          <c:showSerName val="0"/>
          <c:showPercent val="0"/>
          <c:showBubbleSize val="0"/>
        </c:dLbls>
        <c:gapWidth val="115"/>
        <c:overlap val="-20"/>
        <c:axId val="362628224"/>
        <c:axId val="362628784"/>
      </c:barChart>
      <c:catAx>
        <c:axId val="3626282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2628784"/>
        <c:crosses val="autoZero"/>
        <c:auto val="1"/>
        <c:lblAlgn val="ctr"/>
        <c:lblOffset val="100"/>
        <c:noMultiLvlLbl val="0"/>
      </c:catAx>
      <c:valAx>
        <c:axId val="362628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62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10. Как вы считает, важен ли пол социального педагога/психолога, </a:t>
            </a:r>
          </a:p>
          <a:p>
            <a:pPr>
              <a:defRPr sz="1000" b="1" i="0" u="none" strike="noStrike" kern="1200" baseline="0">
                <a:solidFill>
                  <a:schemeClr val="tx1">
                    <a:lumMod val="65000"/>
                    <a:lumOff val="35000"/>
                  </a:schemeClr>
                </a:solidFill>
                <a:latin typeface="+mn-lt"/>
                <a:ea typeface="+mn-ea"/>
                <a:cs typeface="+mn-cs"/>
              </a:defRPr>
            </a:pPr>
            <a:r>
              <a:rPr lang="ru-RU" sz="1000">
                <a:effectLst/>
              </a:rPr>
              <a:t>работающего в школе? </a:t>
            </a:r>
          </a:p>
        </c:rich>
      </c:tx>
      <c:layout>
        <c:manualLayout>
          <c:xMode val="edge"/>
          <c:yMode val="edge"/>
          <c:x val="0.1307062696140327"/>
          <c:y val="4.5644731837200532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Нет, не важен</c:v>
                </c:pt>
                <c:pt idx="1">
                  <c:v>Да. Лучше, чтобы это был мужчина</c:v>
                </c:pt>
                <c:pt idx="2">
                  <c:v>Да. Лучше, чтобы это была женщина</c:v>
                </c:pt>
              </c:strCache>
            </c:strRef>
          </c:cat>
          <c:val>
            <c:numRef>
              <c:f>Лист1!$B$2:$B$5</c:f>
              <c:numCache>
                <c:formatCode>General</c:formatCode>
                <c:ptCount val="4"/>
                <c:pt idx="0">
                  <c:v>3</c:v>
                </c:pt>
                <c:pt idx="1">
                  <c:v>0</c:v>
                </c:pt>
                <c:pt idx="2">
                  <c:v>7</c:v>
                </c:pt>
              </c:numCache>
            </c:numRef>
          </c:val>
          <c:extLst xmlns:c16r2="http://schemas.microsoft.com/office/drawing/2015/06/chart">
            <c:ext xmlns:c16="http://schemas.microsoft.com/office/drawing/2014/chart" uri="{C3380CC4-5D6E-409C-BE32-E72D297353CC}">
              <c16:uniqueId val="{00000000-2849-4950-812C-4D4850A4B605}"/>
            </c:ext>
          </c:extLst>
        </c:ser>
        <c:dLbls>
          <c:showLegendKey val="0"/>
          <c:showVal val="0"/>
          <c:showCatName val="0"/>
          <c:showSerName val="0"/>
          <c:showPercent val="0"/>
          <c:showBubbleSize val="0"/>
        </c:dLbls>
        <c:gapWidth val="115"/>
        <c:overlap val="-20"/>
        <c:axId val="362631024"/>
        <c:axId val="362631584"/>
      </c:barChart>
      <c:catAx>
        <c:axId val="362631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2631584"/>
        <c:crosses val="autoZero"/>
        <c:auto val="1"/>
        <c:lblAlgn val="ctr"/>
        <c:lblOffset val="100"/>
        <c:noMultiLvlLbl val="0"/>
      </c:catAx>
      <c:valAx>
        <c:axId val="362631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63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27. Как вы полагаете, есть ли разница в работе с мальчиками и в работе с девочками?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Лист1!$A$2:$A$4</c:f>
              <c:strCache>
                <c:ptCount val="3"/>
                <c:pt idx="0">
                  <c:v>Да, нужен разный подход</c:v>
                </c:pt>
                <c:pt idx="1">
                  <c:v>Скорее нет. Разница едва различима</c:v>
                </c:pt>
                <c:pt idx="2">
                  <c:v>Нет</c:v>
                </c:pt>
              </c:strCache>
            </c:strRef>
          </c:cat>
          <c:val>
            <c:numRef>
              <c:f>Лист1!$B$2:$B$4</c:f>
              <c:numCache>
                <c:formatCode>General</c:formatCode>
                <c:ptCount val="3"/>
                <c:pt idx="0">
                  <c:v>1</c:v>
                </c:pt>
                <c:pt idx="1">
                  <c:v>3</c:v>
                </c:pt>
                <c:pt idx="2">
                  <c:v>2</c:v>
                </c:pt>
              </c:numCache>
            </c:numRef>
          </c:val>
          <c:extLst xmlns:c16r2="http://schemas.microsoft.com/office/drawing/2015/06/chart">
            <c:ext xmlns:c16="http://schemas.microsoft.com/office/drawing/2014/chart" uri="{C3380CC4-5D6E-409C-BE32-E72D297353CC}">
              <c16:uniqueId val="{00000000-A9C1-444B-8D33-4DFD081F3937}"/>
            </c:ext>
          </c:extLst>
        </c:ser>
        <c:dLbls>
          <c:showLegendKey val="0"/>
          <c:showVal val="0"/>
          <c:showCatName val="0"/>
          <c:showSerName val="0"/>
          <c:showPercent val="0"/>
          <c:showBubbleSize val="0"/>
        </c:dLbls>
        <c:gapWidth val="115"/>
        <c:axId val="361656032"/>
        <c:axId val="361665552"/>
      </c:barChart>
      <c:catAx>
        <c:axId val="3616560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1665552"/>
        <c:crosses val="autoZero"/>
        <c:auto val="1"/>
        <c:lblAlgn val="ctr"/>
        <c:lblOffset val="100"/>
        <c:noMultiLvlLbl val="0"/>
      </c:catAx>
      <c:valAx>
        <c:axId val="36166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5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1" i="0" u="none" strike="noStrike" baseline="0">
                <a:effectLst/>
              </a:rPr>
              <a:t>29. Как вы считаете, имеет ли значение в работе с детьми, социальный педагог — женщина или мужчина?</a:t>
            </a:r>
            <a:endParaRPr lang="ru-RU" sz="1000">
              <a:effectLst/>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Лист1!$A$2:$A$4</c:f>
              <c:strCache>
                <c:ptCount val="3"/>
                <c:pt idx="0">
                  <c:v>Да</c:v>
                </c:pt>
                <c:pt idx="1">
                  <c:v>Затрудняюсь ответить</c:v>
                </c:pt>
                <c:pt idx="2">
                  <c:v>Нет</c:v>
                </c:pt>
              </c:strCache>
            </c:strRef>
          </c:cat>
          <c:val>
            <c:numRef>
              <c:f>Лист1!$B$2:$B$4</c:f>
              <c:numCache>
                <c:formatCode>General</c:formatCode>
                <c:ptCount val="3"/>
                <c:pt idx="0">
                  <c:v>3</c:v>
                </c:pt>
                <c:pt idx="1">
                  <c:v>1</c:v>
                </c:pt>
                <c:pt idx="2">
                  <c:v>1</c:v>
                </c:pt>
              </c:numCache>
            </c:numRef>
          </c:val>
          <c:extLst xmlns:c16r2="http://schemas.microsoft.com/office/drawing/2015/06/chart">
            <c:ext xmlns:c16="http://schemas.microsoft.com/office/drawing/2014/chart" uri="{C3380CC4-5D6E-409C-BE32-E72D297353CC}">
              <c16:uniqueId val="{00000000-00F2-457E-9082-47E55CA4D15A}"/>
            </c:ext>
          </c:extLst>
        </c:ser>
        <c:dLbls>
          <c:showLegendKey val="0"/>
          <c:showVal val="0"/>
          <c:showCatName val="0"/>
          <c:showSerName val="0"/>
          <c:showPercent val="0"/>
          <c:showBubbleSize val="0"/>
        </c:dLbls>
        <c:gapWidth val="115"/>
        <c:axId val="361660512"/>
        <c:axId val="361667232"/>
      </c:barChart>
      <c:catAx>
        <c:axId val="361660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1667232"/>
        <c:crosses val="autoZero"/>
        <c:auto val="1"/>
        <c:lblAlgn val="ctr"/>
        <c:lblOffset val="100"/>
        <c:noMultiLvlLbl val="0"/>
      </c:catAx>
      <c:valAx>
        <c:axId val="36166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6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30. Что интересует современных детей? Есть ли принципиальные отличия в интересах мальчиков и девочек?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Лист1!$A$2:$A$4</c:f>
              <c:strCache>
                <c:ptCount val="3"/>
                <c:pt idx="0">
                  <c:v>Да, есть различия</c:v>
                </c:pt>
                <c:pt idx="1">
                  <c:v>Незначительные</c:v>
                </c:pt>
                <c:pt idx="2">
                  <c:v>Нет, различий нет</c:v>
                </c:pt>
              </c:strCache>
            </c:strRef>
          </c:cat>
          <c:val>
            <c:numRef>
              <c:f>Лист1!$B$2:$B$4</c:f>
              <c:numCache>
                <c:formatCode>General</c:formatCode>
                <c:ptCount val="3"/>
                <c:pt idx="0">
                  <c:v>0</c:v>
                </c:pt>
                <c:pt idx="1">
                  <c:v>1</c:v>
                </c:pt>
                <c:pt idx="2">
                  <c:v>4</c:v>
                </c:pt>
              </c:numCache>
            </c:numRef>
          </c:val>
          <c:extLst xmlns:c16r2="http://schemas.microsoft.com/office/drawing/2015/06/chart">
            <c:ext xmlns:c16="http://schemas.microsoft.com/office/drawing/2014/chart" uri="{C3380CC4-5D6E-409C-BE32-E72D297353CC}">
              <c16:uniqueId val="{00000000-A44E-4643-8F98-AF266AC4D08D}"/>
            </c:ext>
          </c:extLst>
        </c:ser>
        <c:dLbls>
          <c:showLegendKey val="0"/>
          <c:showVal val="0"/>
          <c:showCatName val="0"/>
          <c:showSerName val="0"/>
          <c:showPercent val="0"/>
          <c:showBubbleSize val="0"/>
        </c:dLbls>
        <c:gapWidth val="115"/>
        <c:axId val="361667792"/>
        <c:axId val="361663872"/>
      </c:barChart>
      <c:catAx>
        <c:axId val="361667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1663872"/>
        <c:crosses val="autoZero"/>
        <c:auto val="1"/>
        <c:lblAlgn val="ctr"/>
        <c:lblOffset val="100"/>
        <c:noMultiLvlLbl val="0"/>
      </c:catAx>
      <c:valAx>
        <c:axId val="3616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166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b="1" i="0" u="none" strike="noStrike" baseline="0">
                <a:effectLst/>
              </a:rPr>
              <a:t>1. Каков ваш стаж работы в школе?</a:t>
            </a:r>
            <a:endParaRPr lang="ru-RU" sz="1000"/>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Больше 10 лет</c:v>
                </c:pt>
                <c:pt idx="1">
                  <c:v>От 5 до 10 лет</c:v>
                </c:pt>
                <c:pt idx="2">
                  <c:v>До 5 лет</c:v>
                </c:pt>
              </c:strCache>
            </c:strRef>
          </c:cat>
          <c:val>
            <c:numRef>
              <c:f>Лист1!$B$2:$B$5</c:f>
              <c:numCache>
                <c:formatCode>General</c:formatCode>
                <c:ptCount val="4"/>
                <c:pt idx="0">
                  <c:v>3</c:v>
                </c:pt>
                <c:pt idx="1">
                  <c:v>3</c:v>
                </c:pt>
                <c:pt idx="2">
                  <c:v>4</c:v>
                </c:pt>
              </c:numCache>
            </c:numRef>
          </c:val>
          <c:extLst xmlns:c16r2="http://schemas.microsoft.com/office/drawing/2015/06/chart">
            <c:ext xmlns:c16="http://schemas.microsoft.com/office/drawing/2014/chart" uri="{C3380CC4-5D6E-409C-BE32-E72D297353CC}">
              <c16:uniqueId val="{00000000-828A-471E-8048-5BBEF738D94C}"/>
            </c:ext>
          </c:extLst>
        </c:ser>
        <c:dLbls>
          <c:showLegendKey val="0"/>
          <c:showVal val="0"/>
          <c:showCatName val="0"/>
          <c:showSerName val="0"/>
          <c:showPercent val="0"/>
          <c:showBubbleSize val="0"/>
        </c:dLbls>
        <c:gapWidth val="115"/>
        <c:overlap val="-20"/>
        <c:axId val="260552432"/>
        <c:axId val="260551312"/>
      </c:barChart>
      <c:catAx>
        <c:axId val="2605524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60551312"/>
        <c:crosses val="autoZero"/>
        <c:auto val="1"/>
        <c:lblAlgn val="ctr"/>
        <c:lblOffset val="100"/>
        <c:noMultiLvlLbl val="0"/>
      </c:catAx>
      <c:valAx>
        <c:axId val="26055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055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2. В вашей школе есть служба социально-психологического сопровождения? </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Лист1!$A$2:$A$4</c:f>
              <c:strCache>
                <c:ptCount val="3"/>
                <c:pt idx="0">
                  <c:v>Нет</c:v>
                </c:pt>
                <c:pt idx="1">
                  <c:v>Только один социальный педагог/психолог</c:v>
                </c:pt>
                <c:pt idx="2">
                  <c:v>Да</c:v>
                </c:pt>
              </c:strCache>
            </c:strRef>
          </c:cat>
          <c:val>
            <c:numRef>
              <c:f>Лист1!$B$2:$B$4</c:f>
              <c:numCache>
                <c:formatCode>General</c:formatCode>
                <c:ptCount val="3"/>
                <c:pt idx="0">
                  <c:v>0</c:v>
                </c:pt>
                <c:pt idx="1">
                  <c:v>0</c:v>
                </c:pt>
                <c:pt idx="2">
                  <c:v>10</c:v>
                </c:pt>
              </c:numCache>
            </c:numRef>
          </c:val>
          <c:extLst xmlns:c16r2="http://schemas.microsoft.com/office/drawing/2015/06/chart">
            <c:ext xmlns:c16="http://schemas.microsoft.com/office/drawing/2014/chart" uri="{C3380CC4-5D6E-409C-BE32-E72D297353CC}">
              <c16:uniqueId val="{00000000-700E-411E-BD86-85FB8A6DFA2C}"/>
            </c:ext>
          </c:extLst>
        </c:ser>
        <c:dLbls>
          <c:showLegendKey val="0"/>
          <c:showVal val="0"/>
          <c:showCatName val="0"/>
          <c:showSerName val="0"/>
          <c:showPercent val="0"/>
          <c:showBubbleSize val="0"/>
        </c:dLbls>
        <c:gapWidth val="115"/>
        <c:overlap val="-20"/>
        <c:axId val="368190208"/>
        <c:axId val="368190768"/>
      </c:barChart>
      <c:catAx>
        <c:axId val="3681902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8190768"/>
        <c:crosses val="autoZero"/>
        <c:auto val="1"/>
        <c:lblAlgn val="ctr"/>
        <c:lblOffset val="100"/>
        <c:noMultiLvlLbl val="0"/>
      </c:catAx>
      <c:valAx>
        <c:axId val="36819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9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t>3. Считаете ли вы важной работу социального педагога/психолога </a:t>
            </a:r>
          </a:p>
          <a:p>
            <a:pPr>
              <a:defRPr sz="1000" b="1" i="0" u="none" strike="noStrike" kern="1200" baseline="0">
                <a:solidFill>
                  <a:schemeClr val="tx1">
                    <a:lumMod val="65000"/>
                    <a:lumOff val="35000"/>
                  </a:schemeClr>
                </a:solidFill>
                <a:latin typeface="+mn-lt"/>
                <a:ea typeface="+mn-ea"/>
                <a:cs typeface="+mn-cs"/>
              </a:defRPr>
            </a:pPr>
            <a:r>
              <a:rPr lang="ru-RU" sz="1000"/>
              <a:t>в работе с детьми в школе? </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Нет, считаю не важной</c:v>
                </c:pt>
                <c:pt idx="1">
                  <c:v>Затрудняюсь ответить</c:v>
                </c:pt>
                <c:pt idx="2">
                  <c:v>Да, считаю важной</c:v>
                </c:pt>
              </c:strCache>
            </c:strRef>
          </c:cat>
          <c:val>
            <c:numRef>
              <c:f>Лист1!$B$2:$B$5</c:f>
              <c:numCache>
                <c:formatCode>General</c:formatCode>
                <c:ptCount val="4"/>
                <c:pt idx="0">
                  <c:v>6</c:v>
                </c:pt>
                <c:pt idx="1">
                  <c:v>2</c:v>
                </c:pt>
                <c:pt idx="2">
                  <c:v>2</c:v>
                </c:pt>
              </c:numCache>
            </c:numRef>
          </c:val>
          <c:extLst xmlns:c16r2="http://schemas.microsoft.com/office/drawing/2015/06/chart">
            <c:ext xmlns:c16="http://schemas.microsoft.com/office/drawing/2014/chart" uri="{C3380CC4-5D6E-409C-BE32-E72D297353CC}">
              <c16:uniqueId val="{00000000-09D8-44DF-A7B0-095CF2F9BA0F}"/>
            </c:ext>
          </c:extLst>
        </c:ser>
        <c:dLbls>
          <c:showLegendKey val="0"/>
          <c:showVal val="0"/>
          <c:showCatName val="0"/>
          <c:showSerName val="0"/>
          <c:showPercent val="0"/>
          <c:showBubbleSize val="0"/>
        </c:dLbls>
        <c:gapWidth val="115"/>
        <c:overlap val="-20"/>
        <c:axId val="368193008"/>
        <c:axId val="368193568"/>
      </c:barChart>
      <c:catAx>
        <c:axId val="3681930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8193568"/>
        <c:crosses val="autoZero"/>
        <c:auto val="1"/>
        <c:lblAlgn val="ctr"/>
        <c:lblOffset val="100"/>
        <c:noMultiLvlLbl val="0"/>
      </c:catAx>
      <c:valAx>
        <c:axId val="368193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9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t>4.</a:t>
            </a:r>
            <a:r>
              <a:rPr lang="ru-RU" sz="1000" baseline="0"/>
              <a:t> </a:t>
            </a:r>
            <a:r>
              <a:rPr lang="ru-RU" sz="1000"/>
              <a:t>Прибегали ли вы в процессе работы к помощи </a:t>
            </a:r>
          </a:p>
          <a:p>
            <a:pPr>
              <a:defRPr sz="1000" b="1" i="0" u="none" strike="noStrike" kern="1200" baseline="0">
                <a:solidFill>
                  <a:schemeClr val="tx1">
                    <a:lumMod val="65000"/>
                    <a:lumOff val="35000"/>
                  </a:schemeClr>
                </a:solidFill>
                <a:latin typeface="+mn-lt"/>
                <a:ea typeface="+mn-ea"/>
                <a:cs typeface="+mn-cs"/>
              </a:defRPr>
            </a:pPr>
            <a:r>
              <a:rPr lang="ru-RU" sz="1000"/>
              <a:t>социального педагога/психолога?</a:t>
            </a:r>
          </a:p>
        </c:rich>
      </c:tx>
      <c:layout>
        <c:manualLayout>
          <c:xMode val="edge"/>
          <c:yMode val="edge"/>
          <c:x val="0.27331882480957637"/>
          <c:y val="4.5644731837200532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Нет</c:v>
                </c:pt>
                <c:pt idx="1">
                  <c:v>Да, но только исходя из должностных инструкций</c:v>
                </c:pt>
                <c:pt idx="2">
                  <c:v> Да, и это очень помогло</c:v>
                </c:pt>
              </c:strCache>
            </c:strRef>
          </c:cat>
          <c:val>
            <c:numRef>
              <c:f>Лист1!$B$2:$B$5</c:f>
              <c:numCache>
                <c:formatCode>General</c:formatCode>
                <c:ptCount val="4"/>
                <c:pt idx="0">
                  <c:v>4</c:v>
                </c:pt>
                <c:pt idx="1">
                  <c:v>4</c:v>
                </c:pt>
                <c:pt idx="2">
                  <c:v>2</c:v>
                </c:pt>
              </c:numCache>
            </c:numRef>
          </c:val>
          <c:extLst xmlns:c16r2="http://schemas.microsoft.com/office/drawing/2015/06/chart">
            <c:ext xmlns:c16="http://schemas.microsoft.com/office/drawing/2014/chart" uri="{C3380CC4-5D6E-409C-BE32-E72D297353CC}">
              <c16:uniqueId val="{00000000-E242-46E3-A589-3B276F65ABDF}"/>
            </c:ext>
          </c:extLst>
        </c:ser>
        <c:dLbls>
          <c:showLegendKey val="0"/>
          <c:showVal val="0"/>
          <c:showCatName val="0"/>
          <c:showSerName val="0"/>
          <c:showPercent val="0"/>
          <c:showBubbleSize val="0"/>
        </c:dLbls>
        <c:gapWidth val="115"/>
        <c:overlap val="-20"/>
        <c:axId val="368195808"/>
        <c:axId val="368196368"/>
      </c:barChart>
      <c:catAx>
        <c:axId val="3681958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8196368"/>
        <c:crosses val="autoZero"/>
        <c:auto val="1"/>
        <c:lblAlgn val="ctr"/>
        <c:lblOffset val="100"/>
        <c:noMultiLvlLbl val="0"/>
      </c:catAx>
      <c:valAx>
        <c:axId val="36819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9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sz="1000">
                <a:effectLst/>
              </a:rPr>
              <a:t>5. Как ваш рабочий коллектив относится к работе </a:t>
            </a:r>
          </a:p>
          <a:p>
            <a:pPr>
              <a:defRPr sz="1000" b="1" i="0" u="none" strike="noStrike" kern="1200" baseline="0">
                <a:solidFill>
                  <a:schemeClr val="tx1">
                    <a:lumMod val="65000"/>
                    <a:lumOff val="35000"/>
                  </a:schemeClr>
                </a:solidFill>
                <a:latin typeface="+mn-lt"/>
                <a:ea typeface="+mn-ea"/>
                <a:cs typeface="+mn-cs"/>
              </a:defRPr>
            </a:pPr>
            <a:r>
              <a:rPr lang="ru-RU" sz="1000">
                <a:effectLst/>
              </a:rPr>
              <a:t>социального педагога/психолога?</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Кол-во респондентов</c:v>
                </c:pt>
              </c:strCache>
            </c:strRef>
          </c:tx>
          <c:spPr>
            <a:solidFill>
              <a:srgbClr val="00CC00"/>
            </a:solidFill>
            <a:ln>
              <a:noFill/>
            </a:ln>
            <a:effectLst>
              <a:outerShdw blurRad="57150" dist="19050" dir="5400000" algn="ctr" rotWithShape="0">
                <a:srgbClr val="000000">
                  <a:alpha val="63000"/>
                </a:srgbClr>
              </a:outerShdw>
            </a:effectLst>
          </c:spPr>
          <c:invertIfNegative val="0"/>
          <c:cat>
            <c:strRef>
              <c:f>Лист1!$A$2:$A$5</c:f>
              <c:strCache>
                <c:ptCount val="3"/>
                <c:pt idx="0">
                  <c:v>Отрицательно</c:v>
                </c:pt>
                <c:pt idx="1">
                  <c:v>Нейтрально</c:v>
                </c:pt>
                <c:pt idx="2">
                  <c:v>Положительно</c:v>
                </c:pt>
              </c:strCache>
            </c:strRef>
          </c:cat>
          <c:val>
            <c:numRef>
              <c:f>Лист1!$B$2:$B$5</c:f>
              <c:numCache>
                <c:formatCode>General</c:formatCode>
                <c:ptCount val="4"/>
                <c:pt idx="0">
                  <c:v>5</c:v>
                </c:pt>
                <c:pt idx="1">
                  <c:v>4</c:v>
                </c:pt>
                <c:pt idx="2">
                  <c:v>1</c:v>
                </c:pt>
              </c:numCache>
            </c:numRef>
          </c:val>
          <c:extLst xmlns:c16r2="http://schemas.microsoft.com/office/drawing/2015/06/chart">
            <c:ext xmlns:c16="http://schemas.microsoft.com/office/drawing/2014/chart" uri="{C3380CC4-5D6E-409C-BE32-E72D297353CC}">
              <c16:uniqueId val="{00000000-F612-4FED-84BD-2C3FCBAEED1C}"/>
            </c:ext>
          </c:extLst>
        </c:ser>
        <c:dLbls>
          <c:showLegendKey val="0"/>
          <c:showVal val="0"/>
          <c:showCatName val="0"/>
          <c:showSerName val="0"/>
          <c:showPercent val="0"/>
          <c:showBubbleSize val="0"/>
        </c:dLbls>
        <c:gapWidth val="115"/>
        <c:overlap val="-20"/>
        <c:axId val="368198608"/>
        <c:axId val="368199168"/>
      </c:barChart>
      <c:catAx>
        <c:axId val="3681986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68199168"/>
        <c:crosses val="autoZero"/>
        <c:auto val="1"/>
        <c:lblAlgn val="ctr"/>
        <c:lblOffset val="100"/>
        <c:noMultiLvlLbl val="0"/>
      </c:catAx>
      <c:valAx>
        <c:axId val="36819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819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3E69E-1BE5-4A5A-91DB-F8169BB7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99</Pages>
  <Words>25473</Words>
  <Characters>145198</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dc:creator>
  <cp:lastModifiedBy>1</cp:lastModifiedBy>
  <cp:revision>12</cp:revision>
  <dcterms:created xsi:type="dcterms:W3CDTF">2018-05-23T13:18:00Z</dcterms:created>
  <dcterms:modified xsi:type="dcterms:W3CDTF">2018-05-30T12:20:00Z</dcterms:modified>
</cp:coreProperties>
</file>