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60" w:rsidRDefault="00272A60" w:rsidP="00272A60">
      <w:pPr>
        <w:spacing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2C5D2ABE" wp14:editId="0D3D7ACA">
            <wp:extent cx="937549" cy="936751"/>
            <wp:effectExtent l="0" t="0" r="0" b="0"/>
            <wp:docPr id="5" name="Рисунок 5" descr="http://filling-form.ru/pars_docs/refs/38/37230/37230_html_26862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lling-form.ru/pars_docs/refs/38/37230/37230_html_2686207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03" cy="93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31" w:rsidRDefault="00C97431" w:rsidP="00272A60">
      <w:pPr>
        <w:spacing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53C" w:rsidRDefault="0097153C" w:rsidP="00272A60">
      <w:pPr>
        <w:spacing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60" w:rsidRPr="00272A60" w:rsidRDefault="00272A60" w:rsidP="00272A60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</w:t>
      </w:r>
    </w:p>
    <w:p w:rsidR="00272A60" w:rsidRPr="00272A60" w:rsidRDefault="00272A60" w:rsidP="00272A60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САНКТ-ПЕТЕРБУРГСКИЙ ГОСУДАРСТВЕННЫЙ УНИВЕРСИТЕТ</w:t>
      </w:r>
    </w:p>
    <w:p w:rsidR="00272A60" w:rsidRPr="00272A60" w:rsidRDefault="00272A60" w:rsidP="00272A60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60" w:rsidRPr="00272A60" w:rsidRDefault="00272A60" w:rsidP="00272A60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образовательная программа бакалавриата по направлению подготовки 39.03.01 «Социология»</w:t>
      </w:r>
    </w:p>
    <w:p w:rsidR="00272A60" w:rsidRPr="00272A60" w:rsidRDefault="00272A60" w:rsidP="00272A60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Профиль: экономическая социология </w:t>
      </w:r>
    </w:p>
    <w:p w:rsidR="0097153C" w:rsidRDefault="00272A60" w:rsidP="00272A60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153C" w:rsidRDefault="0097153C" w:rsidP="00272A60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60" w:rsidRPr="00272A60" w:rsidRDefault="00272A60" w:rsidP="00272A60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A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2A60" w:rsidRPr="00272A60" w:rsidRDefault="00272A60" w:rsidP="00272A60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ВЫПУСКНАЯ КВАЛИФИКАЦИОННАЯ РАБОТА</w:t>
      </w:r>
    </w:p>
    <w:p w:rsidR="00C83A14" w:rsidRDefault="00272A60" w:rsidP="00272A60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Социально-экономические аспекты фармацевтического рынка России.</w:t>
      </w:r>
      <w:r w:rsidR="00C8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3A14" w:rsidRDefault="00C83A14" w:rsidP="00272A60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14" w:rsidRDefault="00C83A14" w:rsidP="00272A60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60" w:rsidRPr="00272A60" w:rsidRDefault="00272A60" w:rsidP="00272A60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6DDF" w:rsidRPr="00686DDF" w:rsidRDefault="00272A60" w:rsidP="00686DDF">
      <w:pPr>
        <w:tabs>
          <w:tab w:val="left" w:pos="3828"/>
        </w:tabs>
        <w:spacing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8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27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олнила: Золотарева Александра Михайловна</w:t>
      </w:r>
    </w:p>
    <w:p w:rsidR="00272A60" w:rsidRPr="00272A60" w:rsidRDefault="00272A60" w:rsidP="00272A60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68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27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философских наук</w:t>
      </w:r>
    </w:p>
    <w:p w:rsidR="00272A60" w:rsidRDefault="00272A60" w:rsidP="00272A60">
      <w:pPr>
        <w:spacing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8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Доцент кафедры экономической социологии</w:t>
      </w:r>
    </w:p>
    <w:p w:rsidR="00272A60" w:rsidRPr="00272A60" w:rsidRDefault="00686DDF" w:rsidP="00686DDF">
      <w:pPr>
        <w:tabs>
          <w:tab w:val="left" w:pos="3828"/>
        </w:tabs>
        <w:spacing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="0027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Капусткина</w:t>
      </w:r>
      <w:proofErr w:type="spellEnd"/>
      <w:r w:rsidR="0027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</w:t>
      </w:r>
    </w:p>
    <w:p w:rsidR="0097153C" w:rsidRDefault="00272A60" w:rsidP="00C83A14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A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A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153C" w:rsidRPr="00272A60" w:rsidRDefault="0097153C" w:rsidP="00272A60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60" w:rsidRPr="00272A60" w:rsidRDefault="00272A60" w:rsidP="00272A60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:rsidR="00272A60" w:rsidRPr="00272A60" w:rsidRDefault="00272A60" w:rsidP="00272A60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</w:p>
    <w:p w:rsidR="004E4EB7" w:rsidRPr="00CA2E83" w:rsidRDefault="004A21BC" w:rsidP="00FA32C5">
      <w:pPr>
        <w:pStyle w:val="12"/>
      </w:pPr>
      <w:r>
        <w:br w:type="page"/>
      </w:r>
      <w:r w:rsidR="004E4EB7" w:rsidRPr="00CA2E83">
        <w:lastRenderedPageBreak/>
        <w:t>Оглавление.</w:t>
      </w:r>
    </w:p>
    <w:p w:rsidR="004E4EB7" w:rsidRPr="00FA32C5" w:rsidRDefault="00FA32C5" w:rsidP="00FA32C5">
      <w:pPr>
        <w:pStyle w:val="12"/>
      </w:pPr>
      <w:r w:rsidRPr="00FA32C5">
        <w:t>Введение</w:t>
      </w:r>
      <w:r w:rsidR="004E4EB7" w:rsidRPr="00FA32C5">
        <w:t>.</w:t>
      </w:r>
      <w:r w:rsidRPr="00FA32C5">
        <w:t xml:space="preserve">   </w:t>
      </w:r>
      <w:r w:rsidR="00CB5254">
        <w:t xml:space="preserve">                                                                                                                         </w:t>
      </w:r>
      <w:r w:rsidR="0036410D">
        <w:t xml:space="preserve">     </w:t>
      </w:r>
      <w:r w:rsidR="00CB5254">
        <w:t>3</w:t>
      </w:r>
    </w:p>
    <w:p w:rsidR="004E4EB7" w:rsidRPr="00CA2E83" w:rsidRDefault="004E4EB7" w:rsidP="00FA32C5">
      <w:pPr>
        <w:pStyle w:val="12"/>
      </w:pPr>
      <w:r w:rsidRPr="00CA2E83">
        <w:t>Глава 1. Теоретические подходы к социологическому изучению здоровья.</w:t>
      </w:r>
    </w:p>
    <w:p w:rsidR="004E4EB7" w:rsidRPr="00CA2E83" w:rsidRDefault="00C94C18" w:rsidP="0036410D">
      <w:pPr>
        <w:pStyle w:val="12"/>
        <w:ind w:right="27"/>
      </w:pPr>
      <w:r w:rsidRPr="00CA2E83">
        <w:t>§1.</w:t>
      </w:r>
      <w:r w:rsidR="004E4EB7" w:rsidRPr="00CA2E83">
        <w:t>Ан</w:t>
      </w:r>
      <w:r w:rsidR="00E84C0E">
        <w:t>ализ здоровья в рамках концепци</w:t>
      </w:r>
      <w:r w:rsidR="007F16B5">
        <w:t>и</w:t>
      </w:r>
      <w:r w:rsidR="004E4EB7" w:rsidRPr="00CA2E83">
        <w:t xml:space="preserve"> человеческих возможносте</w:t>
      </w:r>
      <w:r w:rsidR="00C94F88">
        <w:t xml:space="preserve">й и концепции социального риска.  </w:t>
      </w:r>
      <w:r w:rsidR="0097153C">
        <w:t xml:space="preserve">                                                                         </w:t>
      </w:r>
      <w:r w:rsidR="00F708C3">
        <w:t xml:space="preserve">                                </w:t>
      </w:r>
      <w:r w:rsidR="00F93276">
        <w:t xml:space="preserve"> </w:t>
      </w:r>
      <w:r w:rsidR="0036410D">
        <w:t xml:space="preserve">   </w:t>
      </w:r>
      <w:r w:rsidR="00C7133F">
        <w:t>7</w:t>
      </w:r>
    </w:p>
    <w:p w:rsidR="004E4EB7" w:rsidRPr="00CA2E83" w:rsidRDefault="00C94C18" w:rsidP="00FA32C5">
      <w:pPr>
        <w:pStyle w:val="12"/>
      </w:pPr>
      <w:r w:rsidRPr="00CA2E83">
        <w:t>§2.</w:t>
      </w:r>
      <w:r w:rsidR="004E4EB7" w:rsidRPr="00CA2E83">
        <w:t>Болезнь как социальный феномен.</w:t>
      </w:r>
      <w:r w:rsidR="00C94F88">
        <w:t xml:space="preserve">  </w:t>
      </w:r>
      <w:r w:rsidR="0097153C">
        <w:t xml:space="preserve">                                                                            </w:t>
      </w:r>
      <w:r w:rsidR="00C7133F">
        <w:t xml:space="preserve"> </w:t>
      </w:r>
      <w:r w:rsidR="0036410D">
        <w:t xml:space="preserve"> </w:t>
      </w:r>
      <w:r w:rsidR="00C7133F">
        <w:t>11</w:t>
      </w:r>
    </w:p>
    <w:p w:rsidR="004E4EB7" w:rsidRPr="00CA2E83" w:rsidRDefault="00C94C18" w:rsidP="00FA32C5">
      <w:pPr>
        <w:pStyle w:val="12"/>
      </w:pPr>
      <w:r w:rsidRPr="00FA32C5">
        <w:t>§3</w:t>
      </w:r>
      <w:r w:rsidR="004E4EB7" w:rsidRPr="00FA32C5">
        <w:t>Системный анализ фармацевтической отрасли.</w:t>
      </w:r>
      <w:r w:rsidR="00C94F88">
        <w:t xml:space="preserve">   </w:t>
      </w:r>
      <w:r w:rsidR="0097153C">
        <w:t xml:space="preserve">                                                     </w:t>
      </w:r>
      <w:r w:rsidR="0036410D">
        <w:t xml:space="preserve">  </w:t>
      </w:r>
      <w:r w:rsidR="00C7133F">
        <w:t>14</w:t>
      </w:r>
    </w:p>
    <w:p w:rsidR="004E4EB7" w:rsidRPr="00CA2E83" w:rsidRDefault="004E4EB7" w:rsidP="00FA32C5">
      <w:pPr>
        <w:pStyle w:val="12"/>
      </w:pPr>
      <w:r w:rsidRPr="00CA2E83">
        <w:t>Глава 2. Основные теоре</w:t>
      </w:r>
      <w:r w:rsidR="0097153C">
        <w:t>тические подходы к анализу рынков</w:t>
      </w:r>
      <w:r w:rsidRPr="00CA2E83">
        <w:t>.</w:t>
      </w:r>
      <w:r w:rsidR="00C94F88">
        <w:t xml:space="preserve">   </w:t>
      </w:r>
    </w:p>
    <w:p w:rsidR="00530BB8" w:rsidRDefault="00C94C18" w:rsidP="00FA32C5">
      <w:pPr>
        <w:pStyle w:val="12"/>
      </w:pPr>
      <w:r w:rsidRPr="00CA2E83">
        <w:t>§1</w:t>
      </w:r>
      <w:r w:rsidR="004E4EB7" w:rsidRPr="00CA2E83">
        <w:t>. Современные экономико-социологические концепции</w:t>
      </w:r>
      <w:r w:rsidR="00530BB8">
        <w:t xml:space="preserve"> </w:t>
      </w:r>
    </w:p>
    <w:p w:rsidR="004E4EB7" w:rsidRPr="00CA2E83" w:rsidRDefault="00530BB8" w:rsidP="00FA32C5">
      <w:pPr>
        <w:pStyle w:val="12"/>
      </w:pPr>
      <w:r>
        <w:t>к анализу рынков</w:t>
      </w:r>
      <w:r w:rsidR="004E4EB7" w:rsidRPr="00CA2E83">
        <w:t>.</w:t>
      </w:r>
      <w:r w:rsidR="00C94F88">
        <w:t xml:space="preserve">  </w:t>
      </w:r>
      <w:r w:rsidR="0097153C">
        <w:t xml:space="preserve">                              </w:t>
      </w:r>
      <w:r>
        <w:t xml:space="preserve">                                                                            </w:t>
      </w:r>
      <w:r w:rsidR="00F93276">
        <w:t xml:space="preserve"> </w:t>
      </w:r>
      <w:r w:rsidR="0036410D">
        <w:t xml:space="preserve">   </w:t>
      </w:r>
      <w:r w:rsidR="00C7133F">
        <w:t>18</w:t>
      </w:r>
    </w:p>
    <w:p w:rsidR="004E4EB7" w:rsidRPr="00CA2E83" w:rsidRDefault="00C94C18" w:rsidP="00FA32C5">
      <w:pPr>
        <w:pStyle w:val="12"/>
      </w:pPr>
      <w:r w:rsidRPr="00CA2E83">
        <w:t>§</w:t>
      </w:r>
      <w:r w:rsidR="004E4EB7" w:rsidRPr="00CA2E83">
        <w:t>2. Социологические исследования рынка лека</w:t>
      </w:r>
      <w:proofErr w:type="gramStart"/>
      <w:r w:rsidR="004E4EB7" w:rsidRPr="00CA2E83">
        <w:t>рств в Р</w:t>
      </w:r>
      <w:proofErr w:type="gramEnd"/>
      <w:r w:rsidR="004E4EB7" w:rsidRPr="00CA2E83">
        <w:t>оссии.</w:t>
      </w:r>
      <w:r w:rsidR="00C94F88">
        <w:t xml:space="preserve">  </w:t>
      </w:r>
      <w:r w:rsidR="0097153C">
        <w:t xml:space="preserve">                                  </w:t>
      </w:r>
      <w:r w:rsidR="0036410D">
        <w:t xml:space="preserve"> </w:t>
      </w:r>
      <w:r w:rsidR="00C7133F">
        <w:t xml:space="preserve"> 26</w:t>
      </w:r>
    </w:p>
    <w:p w:rsidR="0097153C" w:rsidRDefault="00C94C18" w:rsidP="00FA32C5">
      <w:pPr>
        <w:pStyle w:val="12"/>
      </w:pPr>
      <w:r w:rsidRPr="00CA2E83">
        <w:t>§</w:t>
      </w:r>
      <w:r w:rsidR="0097153C">
        <w:t>3.Механизмы регулирования рынка</w:t>
      </w:r>
    </w:p>
    <w:p w:rsidR="004E4EB7" w:rsidRPr="00CA2E83" w:rsidRDefault="004E4EB7" w:rsidP="00FA32C5">
      <w:pPr>
        <w:pStyle w:val="12"/>
      </w:pPr>
      <w:r w:rsidRPr="00CA2E83">
        <w:t xml:space="preserve">(на примере </w:t>
      </w:r>
      <w:r w:rsidR="0097153C">
        <w:t xml:space="preserve">фармацевтического рынка России)                                </w:t>
      </w:r>
      <w:r w:rsidR="00C7133F">
        <w:t xml:space="preserve">                           </w:t>
      </w:r>
      <w:r w:rsidR="0036410D">
        <w:t xml:space="preserve"> </w:t>
      </w:r>
      <w:r w:rsidR="00C7133F">
        <w:t>33</w:t>
      </w:r>
      <w:r w:rsidR="0097153C">
        <w:t xml:space="preserve">                </w:t>
      </w:r>
    </w:p>
    <w:p w:rsidR="004E4EB7" w:rsidRPr="00CA2E83" w:rsidRDefault="004E4EB7" w:rsidP="00FA32C5">
      <w:pPr>
        <w:pStyle w:val="12"/>
      </w:pPr>
      <w:r w:rsidRPr="00CA2E83">
        <w:t>Глава 3. Социальные роли в системе здравоохранения: фармацевт, потребитель лекарств (на примере Санкт-Петербурга).</w:t>
      </w:r>
    </w:p>
    <w:p w:rsidR="004E4EB7" w:rsidRPr="00CA2E83" w:rsidRDefault="00C94C18" w:rsidP="00FA32C5">
      <w:pPr>
        <w:pStyle w:val="12"/>
      </w:pPr>
      <w:r w:rsidRPr="00CA2E83">
        <w:t>§</w:t>
      </w:r>
      <w:r w:rsidR="004E4EB7" w:rsidRPr="00CA2E83">
        <w:t>1. Эмпирическое исследование предпочтений жителей Санкт-Петербурга по отношению к лекарственным средствам.</w:t>
      </w:r>
      <w:r w:rsidR="00C94F88">
        <w:t xml:space="preserve">   </w:t>
      </w:r>
      <w:r w:rsidR="0097153C">
        <w:t xml:space="preserve">                                                                    </w:t>
      </w:r>
      <w:r w:rsidR="0036410D">
        <w:t xml:space="preserve">  </w:t>
      </w:r>
      <w:r w:rsidR="00C7133F">
        <w:t>41</w:t>
      </w:r>
    </w:p>
    <w:p w:rsidR="004E4EB7" w:rsidRPr="00CA2E83" w:rsidRDefault="00C94C18" w:rsidP="00FA32C5">
      <w:pPr>
        <w:pStyle w:val="12"/>
      </w:pPr>
      <w:r w:rsidRPr="00CA2E83">
        <w:t>§</w:t>
      </w:r>
      <w:r w:rsidR="004E4EB7" w:rsidRPr="00CA2E83">
        <w:t>2. Роль фармацевтического консультирования в системе здравоохранения.</w:t>
      </w:r>
      <w:r w:rsidR="00C94F88">
        <w:t xml:space="preserve">   </w:t>
      </w:r>
      <w:r w:rsidR="0097153C">
        <w:t xml:space="preserve">          </w:t>
      </w:r>
      <w:r w:rsidR="0036410D">
        <w:t xml:space="preserve"> </w:t>
      </w:r>
      <w:r w:rsidR="0060798A">
        <w:t>48</w:t>
      </w:r>
    </w:p>
    <w:p w:rsidR="004E4EB7" w:rsidRPr="00CA2E83" w:rsidRDefault="004E4EB7" w:rsidP="00FA32C5">
      <w:pPr>
        <w:pStyle w:val="12"/>
      </w:pPr>
      <w:r w:rsidRPr="00CA2E83">
        <w:t>Заключение.</w:t>
      </w:r>
      <w:r w:rsidR="00C94F88">
        <w:t xml:space="preserve"> </w:t>
      </w:r>
      <w:r w:rsidR="0097153C">
        <w:t xml:space="preserve">                                                                                                                     </w:t>
      </w:r>
      <w:r w:rsidR="0036410D">
        <w:t xml:space="preserve">   </w:t>
      </w:r>
      <w:r w:rsidR="0060798A">
        <w:t>60</w:t>
      </w:r>
    </w:p>
    <w:p w:rsidR="004E4EB7" w:rsidRPr="00CA2E83" w:rsidRDefault="004E4EB7" w:rsidP="00FA32C5">
      <w:pPr>
        <w:pStyle w:val="12"/>
      </w:pPr>
      <w:r w:rsidRPr="00CA2E83">
        <w:t>Список литературы.</w:t>
      </w:r>
      <w:r w:rsidR="00C94F88">
        <w:t xml:space="preserve"> </w:t>
      </w:r>
      <w:r w:rsidR="0097153C">
        <w:t xml:space="preserve">                                                                                                       </w:t>
      </w:r>
      <w:r w:rsidR="0036410D">
        <w:t xml:space="preserve">  </w:t>
      </w:r>
      <w:r w:rsidR="0097153C">
        <w:t xml:space="preserve"> </w:t>
      </w:r>
      <w:r w:rsidR="0036410D">
        <w:t xml:space="preserve"> </w:t>
      </w:r>
      <w:r w:rsidR="0060798A">
        <w:t>63</w:t>
      </w:r>
    </w:p>
    <w:p w:rsidR="004E4EB7" w:rsidRPr="00CA2E83" w:rsidRDefault="004E4EB7" w:rsidP="00FA32C5">
      <w:pPr>
        <w:pStyle w:val="12"/>
      </w:pPr>
      <w:r w:rsidRPr="00CA2E83">
        <w:t>Приложения</w:t>
      </w:r>
      <w:r w:rsidR="00530BB8">
        <w:t>.</w:t>
      </w:r>
      <w:r w:rsidR="00C94F88">
        <w:t xml:space="preserve">  </w:t>
      </w:r>
      <w:r w:rsidR="0097153C">
        <w:t xml:space="preserve">                                                                                                                   </w:t>
      </w:r>
      <w:r w:rsidR="0036410D">
        <w:t xml:space="preserve">   </w:t>
      </w:r>
      <w:r w:rsidR="0060798A">
        <w:t>68</w:t>
      </w:r>
    </w:p>
    <w:p w:rsidR="004E4EB7" w:rsidRPr="00CA2E83" w:rsidRDefault="004E4EB7" w:rsidP="005322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61E" w:rsidRPr="00CA2E83" w:rsidRDefault="0001361E" w:rsidP="0097153C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  <w:sectPr w:rsidR="0001361E" w:rsidRPr="00CA2E83" w:rsidSect="00470581">
          <w:footerReference w:type="first" r:id="rId10"/>
          <w:pgSz w:w="11906" w:h="16838"/>
          <w:pgMar w:top="1134" w:right="567" w:bottom="1134" w:left="567" w:header="709" w:footer="709" w:gutter="397"/>
          <w:pgNumType w:start="1"/>
          <w:cols w:space="708"/>
          <w:docGrid w:linePitch="360"/>
        </w:sectPr>
      </w:pPr>
    </w:p>
    <w:p w:rsidR="00C16F5A" w:rsidRPr="00CA2E83" w:rsidRDefault="00482D13" w:rsidP="00434D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8A22CC" w:rsidRPr="00CA2E83" w:rsidRDefault="001E43F4" w:rsidP="005322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Ч</w:t>
      </w:r>
      <w:r w:rsidR="000B7905" w:rsidRPr="00CA2E83">
        <w:rPr>
          <w:rFonts w:ascii="Times New Roman" w:hAnsi="Times New Roman" w:cs="Times New Roman"/>
          <w:sz w:val="28"/>
          <w:szCs w:val="28"/>
        </w:rPr>
        <w:t>еловечество в последние годы переживает настоящий «лекарственный бум». Лекарственные средства упо</w:t>
      </w:r>
      <w:r w:rsidR="0072467E" w:rsidRPr="00CA2E83">
        <w:rPr>
          <w:rFonts w:ascii="Times New Roman" w:hAnsi="Times New Roman" w:cs="Times New Roman"/>
          <w:sz w:val="28"/>
          <w:szCs w:val="28"/>
        </w:rPr>
        <w:t>требляют, практически, все люди с целью поддержать и укрепить здоровье.</w:t>
      </w:r>
      <w:r w:rsidR="000B7905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631415" w:rsidRPr="00CA2E83">
        <w:rPr>
          <w:rFonts w:ascii="Times New Roman" w:hAnsi="Times New Roman" w:cs="Times New Roman"/>
          <w:sz w:val="28"/>
          <w:szCs w:val="28"/>
        </w:rPr>
        <w:t>Здоровье</w:t>
      </w:r>
      <w:r w:rsidR="00E84C0E">
        <w:rPr>
          <w:rFonts w:ascii="Times New Roman" w:hAnsi="Times New Roman" w:cs="Times New Roman"/>
          <w:sz w:val="28"/>
          <w:szCs w:val="28"/>
        </w:rPr>
        <w:t xml:space="preserve"> </w:t>
      </w:r>
      <w:r w:rsidR="00631415" w:rsidRPr="00CA2E83">
        <w:rPr>
          <w:rFonts w:ascii="Times New Roman" w:hAnsi="Times New Roman" w:cs="Times New Roman"/>
          <w:sz w:val="28"/>
          <w:szCs w:val="28"/>
        </w:rPr>
        <w:t>-</w:t>
      </w:r>
      <w:r w:rsidR="00E84C0E">
        <w:rPr>
          <w:rFonts w:ascii="Times New Roman" w:hAnsi="Times New Roman" w:cs="Times New Roman"/>
          <w:sz w:val="28"/>
          <w:szCs w:val="28"/>
        </w:rPr>
        <w:t xml:space="preserve"> </w:t>
      </w:r>
      <w:r w:rsidR="00631415" w:rsidRPr="00CA2E83">
        <w:rPr>
          <w:rFonts w:ascii="Times New Roman" w:hAnsi="Times New Roman" w:cs="Times New Roman"/>
          <w:sz w:val="28"/>
          <w:szCs w:val="28"/>
        </w:rPr>
        <w:t xml:space="preserve">это  ресурс, который позволяет удовлетворять большую часть потребностей человека. </w:t>
      </w:r>
    </w:p>
    <w:p w:rsidR="008A22CC" w:rsidRPr="00CA2E83" w:rsidRDefault="00631415" w:rsidP="00E84C0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Актуальность выбранной темы объясняется тем, что</w:t>
      </w:r>
      <w:r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охрана и укрепление здоровья представляют собой одну из самых насущных потребностей, поскольку она непосредствен</w:t>
      </w:r>
      <w:r w:rsidR="00E84C0E">
        <w:rPr>
          <w:rFonts w:ascii="Times New Roman" w:hAnsi="Times New Roman" w:cs="Times New Roman"/>
          <w:sz w:val="28"/>
          <w:szCs w:val="28"/>
        </w:rPr>
        <w:t xml:space="preserve">но связана с жизнью человека. И, </w:t>
      </w:r>
      <w:r w:rsidRPr="00CA2E83">
        <w:rPr>
          <w:rFonts w:ascii="Times New Roman" w:hAnsi="Times New Roman" w:cs="Times New Roman"/>
          <w:sz w:val="28"/>
          <w:szCs w:val="28"/>
        </w:rPr>
        <w:t>в первую очередь, удовлетворить эту потребность помогает сист</w:t>
      </w:r>
      <w:r w:rsidR="000B7905" w:rsidRPr="00CA2E83">
        <w:rPr>
          <w:rFonts w:ascii="Times New Roman" w:hAnsi="Times New Roman" w:cs="Times New Roman"/>
          <w:sz w:val="28"/>
          <w:szCs w:val="28"/>
        </w:rPr>
        <w:t xml:space="preserve">ема лекарственного обеспечения. </w:t>
      </w:r>
      <w:r w:rsidRPr="00CA2E83">
        <w:rPr>
          <w:rFonts w:ascii="Times New Roman" w:hAnsi="Times New Roman" w:cs="Times New Roman"/>
          <w:sz w:val="28"/>
          <w:szCs w:val="28"/>
        </w:rPr>
        <w:t>С одной стороны, российская фармацевтическая промышленность в настоящее время</w:t>
      </w:r>
      <w:r w:rsidR="00E84C0E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 xml:space="preserve"> активно развивается на мировом рынке, а с другой стороны, проблема сохранения здоровья и улучшения качества жизни остается не решенной и занимает особое место в глобальных вопросах национальной б</w:t>
      </w:r>
      <w:r w:rsidR="00E84C0E">
        <w:rPr>
          <w:rFonts w:ascii="Times New Roman" w:hAnsi="Times New Roman" w:cs="Times New Roman"/>
          <w:sz w:val="28"/>
          <w:szCs w:val="28"/>
        </w:rPr>
        <w:t>езопасности нашего государства.</w:t>
      </w:r>
      <w:r w:rsidRPr="00CA2E83">
        <w:rPr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Фармацевтический рынок является одним из самых высокодоходных и быстрорастущих секторов мировой экономики. Но возникло серьезное последствие: экономические интересы вытесняют важнейшее социальное предназначение фармацевтического рынка в обеспечении населения медикаментами. </w:t>
      </w:r>
    </w:p>
    <w:p w:rsidR="008A22CC" w:rsidRPr="00CA2E83" w:rsidRDefault="008A22CC" w:rsidP="005322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Сформировавшиеся на сегодняшний день организационно-экономические отношения в сфере оборота лекарственных средств не способны в полной мере обеспечить потребителя качественными и доступными по цене медикаментами. Состояние отечественного фармацевтического рынка, тенденции развития, его потенциал являются важными для государства.  Более того, современное состояние рынка лекарственных средств и его будущие изменения интересны для населения России. Вопросы улучшения физического здоровья, сокращения заболеваемости, увеличения продолжительности жизни населения и роста творческого потенциала личности должны оставаться приоритетными. </w:t>
      </w:r>
    </w:p>
    <w:p w:rsidR="00631415" w:rsidRPr="00CA2E83" w:rsidRDefault="008A22CC" w:rsidP="005322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Таким образом, в сфере лекарственного обеспечения экономическая эффективность должна сочетаться с социальной справедливостью. Но важно одновременно осознавать, что социальная справедливость не исключает действия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принципов рыночной экономики в такой социально значимой сфере, как лекарственное обеспечение. При этом социальная регуляция функционирования рынка лекарств и поведения игроков на этом рынке отстает от финансовых темпов  развития. </w:t>
      </w:r>
    </w:p>
    <w:p w:rsidR="00BF4760" w:rsidRDefault="00653E5C" w:rsidP="005322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Фармацевтический рынок часто являлся объектом разнообразных маркетинговых исследований.</w:t>
      </w:r>
      <w:r w:rsidR="00A173BF" w:rsidRPr="00A173BF">
        <w:rPr>
          <w:rFonts w:ascii="Times New Roman" w:hAnsi="Times New Roman" w:cs="Times New Roman"/>
          <w:sz w:val="28"/>
          <w:szCs w:val="28"/>
        </w:rPr>
        <w:t xml:space="preserve"> </w:t>
      </w:r>
      <w:r w:rsidR="00A173BF">
        <w:rPr>
          <w:rFonts w:ascii="Times New Roman" w:hAnsi="Times New Roman" w:cs="Times New Roman"/>
          <w:sz w:val="28"/>
          <w:szCs w:val="28"/>
        </w:rPr>
        <w:t>В качестве примера можно привести такие работы, как:</w:t>
      </w:r>
      <w:r w:rsidR="0061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760">
        <w:rPr>
          <w:rFonts w:ascii="Times New Roman" w:hAnsi="Times New Roman" w:cs="Times New Roman"/>
          <w:sz w:val="28"/>
          <w:szCs w:val="28"/>
        </w:rPr>
        <w:t>В.</w:t>
      </w:r>
      <w:r w:rsidR="00617A9E">
        <w:rPr>
          <w:rFonts w:ascii="Times New Roman" w:hAnsi="Times New Roman" w:cs="Times New Roman"/>
          <w:sz w:val="28"/>
          <w:szCs w:val="28"/>
        </w:rPr>
        <w:t>Береговых</w:t>
      </w:r>
      <w:proofErr w:type="spellEnd"/>
      <w:r w:rsidR="00617A9E">
        <w:rPr>
          <w:rFonts w:ascii="Times New Roman" w:hAnsi="Times New Roman" w:cs="Times New Roman"/>
          <w:sz w:val="28"/>
          <w:szCs w:val="28"/>
        </w:rPr>
        <w:t xml:space="preserve"> </w:t>
      </w:r>
      <w:r w:rsidR="00BF4760">
        <w:rPr>
          <w:rFonts w:ascii="Times New Roman" w:hAnsi="Times New Roman" w:cs="Times New Roman"/>
          <w:sz w:val="28"/>
          <w:szCs w:val="28"/>
        </w:rPr>
        <w:t xml:space="preserve"> </w:t>
      </w:r>
      <w:r w:rsidR="00617A9E">
        <w:rPr>
          <w:rFonts w:ascii="Times New Roman" w:hAnsi="Times New Roman" w:cs="Times New Roman"/>
          <w:sz w:val="28"/>
          <w:szCs w:val="28"/>
        </w:rPr>
        <w:t xml:space="preserve">(Влияние информации о  ценообразовании на стоимость лекарственных средств,2008), </w:t>
      </w:r>
      <w:proofErr w:type="spellStart"/>
      <w:r w:rsidR="00BF4760">
        <w:rPr>
          <w:rFonts w:ascii="Times New Roman" w:hAnsi="Times New Roman" w:cs="Times New Roman"/>
          <w:sz w:val="28"/>
          <w:szCs w:val="28"/>
        </w:rPr>
        <w:t>Д.</w:t>
      </w:r>
      <w:r w:rsidR="00617A9E">
        <w:rPr>
          <w:rFonts w:ascii="Times New Roman" w:hAnsi="Times New Roman" w:cs="Times New Roman"/>
          <w:sz w:val="28"/>
          <w:szCs w:val="28"/>
        </w:rPr>
        <w:t>Бутри</w:t>
      </w:r>
      <w:r w:rsidR="00BF476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F4760">
        <w:rPr>
          <w:rFonts w:ascii="Times New Roman" w:hAnsi="Times New Roman" w:cs="Times New Roman"/>
          <w:sz w:val="28"/>
          <w:szCs w:val="28"/>
        </w:rPr>
        <w:t xml:space="preserve"> </w:t>
      </w:r>
      <w:r w:rsidR="00617A9E">
        <w:rPr>
          <w:rFonts w:ascii="Times New Roman" w:hAnsi="Times New Roman" w:cs="Times New Roman"/>
          <w:sz w:val="28"/>
          <w:szCs w:val="28"/>
        </w:rPr>
        <w:t xml:space="preserve">(Светлое будущее по рецептам,2016), </w:t>
      </w:r>
      <w:proofErr w:type="spellStart"/>
      <w:r w:rsidR="00BF4760">
        <w:rPr>
          <w:rFonts w:ascii="Times New Roman" w:hAnsi="Times New Roman" w:cs="Times New Roman"/>
          <w:sz w:val="28"/>
          <w:szCs w:val="28"/>
        </w:rPr>
        <w:t>Л.</w:t>
      </w:r>
      <w:r w:rsidR="00617A9E">
        <w:rPr>
          <w:rFonts w:ascii="Times New Roman" w:hAnsi="Times New Roman" w:cs="Times New Roman"/>
          <w:sz w:val="28"/>
          <w:szCs w:val="28"/>
        </w:rPr>
        <w:t>Немиров</w:t>
      </w:r>
      <w:proofErr w:type="spellEnd"/>
      <w:r w:rsidR="00BF4760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="00617A9E">
        <w:rPr>
          <w:rFonts w:ascii="Times New Roman" w:hAnsi="Times New Roman" w:cs="Times New Roman"/>
          <w:sz w:val="28"/>
          <w:szCs w:val="28"/>
        </w:rPr>
        <w:t>Теоретико-</w:t>
      </w:r>
      <w:proofErr w:type="gramStart"/>
      <w:r w:rsidR="00617A9E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="00617A9E">
        <w:rPr>
          <w:rFonts w:ascii="Times New Roman" w:hAnsi="Times New Roman" w:cs="Times New Roman"/>
          <w:sz w:val="28"/>
          <w:szCs w:val="28"/>
        </w:rPr>
        <w:t xml:space="preserve"> к проведению маркетинговых исследований регионального фармацевтического рынка,2007).  </w:t>
      </w:r>
    </w:p>
    <w:p w:rsidR="00F708C3" w:rsidRDefault="00653E5C" w:rsidP="005322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Кроме того, изучение рынка лекарств затрагив</w:t>
      </w:r>
      <w:r w:rsidR="000B7905" w:rsidRPr="00CA2E83">
        <w:rPr>
          <w:rFonts w:ascii="Times New Roman" w:hAnsi="Times New Roman" w:cs="Times New Roman"/>
          <w:sz w:val="28"/>
          <w:szCs w:val="28"/>
        </w:rPr>
        <w:t>а</w:t>
      </w:r>
      <w:r w:rsidRPr="00CA2E83">
        <w:rPr>
          <w:rFonts w:ascii="Times New Roman" w:hAnsi="Times New Roman" w:cs="Times New Roman"/>
          <w:sz w:val="28"/>
          <w:szCs w:val="28"/>
        </w:rPr>
        <w:t>лось в некоторых работах, с</w:t>
      </w:r>
      <w:r w:rsidR="00C83A14">
        <w:rPr>
          <w:rFonts w:ascii="Times New Roman" w:hAnsi="Times New Roman" w:cs="Times New Roman"/>
          <w:sz w:val="28"/>
          <w:szCs w:val="28"/>
        </w:rPr>
        <w:t>вязанных с социологией медицины</w:t>
      </w:r>
      <w:r w:rsidR="00F708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3A14">
        <w:rPr>
          <w:rFonts w:ascii="Times New Roman" w:hAnsi="Times New Roman" w:cs="Times New Roman"/>
          <w:sz w:val="28"/>
          <w:szCs w:val="28"/>
        </w:rPr>
        <w:t>Г.Матрос</w:t>
      </w:r>
      <w:proofErr w:type="spellEnd"/>
      <w:r w:rsidR="00617A9E">
        <w:rPr>
          <w:rFonts w:ascii="Times New Roman" w:hAnsi="Times New Roman" w:cs="Times New Roman"/>
          <w:sz w:val="28"/>
          <w:szCs w:val="28"/>
        </w:rPr>
        <w:t xml:space="preserve"> (</w:t>
      </w:r>
      <w:r w:rsidR="00C83A14">
        <w:rPr>
          <w:rFonts w:ascii="Times New Roman" w:hAnsi="Times New Roman" w:cs="Times New Roman"/>
          <w:sz w:val="28"/>
          <w:szCs w:val="28"/>
        </w:rPr>
        <w:t xml:space="preserve">Социальные аспекты проблемы здоровья,1992), </w:t>
      </w:r>
      <w:proofErr w:type="spellStart"/>
      <w:r w:rsidR="00617A9E" w:rsidRPr="00617A9E">
        <w:rPr>
          <w:rFonts w:ascii="Times New Roman" w:hAnsi="Times New Roman" w:cs="Times New Roman"/>
          <w:sz w:val="28"/>
          <w:szCs w:val="28"/>
        </w:rPr>
        <w:t>Н.Вялых</w:t>
      </w:r>
      <w:proofErr w:type="spellEnd"/>
      <w:r w:rsidR="00BF4760">
        <w:rPr>
          <w:rFonts w:ascii="Times New Roman" w:hAnsi="Times New Roman" w:cs="Times New Roman"/>
          <w:sz w:val="28"/>
          <w:szCs w:val="28"/>
        </w:rPr>
        <w:t xml:space="preserve"> </w:t>
      </w:r>
      <w:r w:rsidR="00617A9E" w:rsidRPr="00617A9E">
        <w:rPr>
          <w:rFonts w:ascii="Times New Roman" w:hAnsi="Times New Roman" w:cs="Times New Roman"/>
          <w:sz w:val="28"/>
          <w:szCs w:val="28"/>
        </w:rPr>
        <w:t>(Социологический анализ потребления медицинской помощи,2015),</w:t>
      </w:r>
      <w:proofErr w:type="spellStart"/>
      <w:r w:rsidR="00BF4760">
        <w:rPr>
          <w:rFonts w:ascii="Times New Roman" w:hAnsi="Times New Roman" w:cs="Times New Roman"/>
          <w:sz w:val="28"/>
          <w:szCs w:val="28"/>
        </w:rPr>
        <w:t>Дж.В.Браун</w:t>
      </w:r>
      <w:proofErr w:type="spellEnd"/>
      <w:r w:rsidR="00BF4760">
        <w:rPr>
          <w:rFonts w:ascii="Times New Roman" w:hAnsi="Times New Roman" w:cs="Times New Roman"/>
          <w:sz w:val="28"/>
          <w:szCs w:val="28"/>
        </w:rPr>
        <w:t xml:space="preserve"> </w:t>
      </w:r>
      <w:r w:rsidR="00C83A14">
        <w:rPr>
          <w:rFonts w:ascii="Times New Roman" w:hAnsi="Times New Roman" w:cs="Times New Roman"/>
          <w:sz w:val="28"/>
          <w:szCs w:val="28"/>
        </w:rPr>
        <w:t>(Личные связи в системе здравоохранения и «карье</w:t>
      </w:r>
      <w:r w:rsidR="00617A9E">
        <w:rPr>
          <w:rFonts w:ascii="Times New Roman" w:hAnsi="Times New Roman" w:cs="Times New Roman"/>
          <w:sz w:val="28"/>
          <w:szCs w:val="28"/>
        </w:rPr>
        <w:t xml:space="preserve">ра болезни»,1993), </w:t>
      </w:r>
      <w:proofErr w:type="spellStart"/>
      <w:r w:rsidR="00BF4760">
        <w:rPr>
          <w:rFonts w:ascii="Times New Roman" w:hAnsi="Times New Roman" w:cs="Times New Roman"/>
          <w:sz w:val="28"/>
          <w:szCs w:val="28"/>
        </w:rPr>
        <w:t>И.</w:t>
      </w:r>
      <w:r w:rsidR="00617A9E">
        <w:rPr>
          <w:rFonts w:ascii="Times New Roman" w:hAnsi="Times New Roman" w:cs="Times New Roman"/>
          <w:sz w:val="28"/>
          <w:szCs w:val="28"/>
        </w:rPr>
        <w:t>Наз</w:t>
      </w:r>
      <w:r w:rsidR="00BF4760">
        <w:rPr>
          <w:rFonts w:ascii="Times New Roman" w:hAnsi="Times New Roman" w:cs="Times New Roman"/>
          <w:sz w:val="28"/>
          <w:szCs w:val="28"/>
        </w:rPr>
        <w:t>аров</w:t>
      </w:r>
      <w:proofErr w:type="gramStart"/>
      <w:r w:rsidR="00BF476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83A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3A14">
        <w:rPr>
          <w:rFonts w:ascii="Times New Roman" w:hAnsi="Times New Roman" w:cs="Times New Roman"/>
          <w:sz w:val="28"/>
          <w:szCs w:val="28"/>
        </w:rPr>
        <w:t>Здоровье занятого населения,2008),</w:t>
      </w:r>
      <w:r w:rsidR="00BF4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760">
        <w:rPr>
          <w:rFonts w:ascii="Times New Roman" w:hAnsi="Times New Roman" w:cs="Times New Roman"/>
          <w:sz w:val="28"/>
          <w:szCs w:val="28"/>
        </w:rPr>
        <w:t>К.Хабибуллин</w:t>
      </w:r>
      <w:proofErr w:type="spellEnd"/>
      <w:r w:rsidR="00BF4760">
        <w:rPr>
          <w:rFonts w:ascii="Times New Roman" w:hAnsi="Times New Roman" w:cs="Times New Roman"/>
          <w:sz w:val="28"/>
          <w:szCs w:val="28"/>
        </w:rPr>
        <w:t xml:space="preserve"> </w:t>
      </w:r>
      <w:r w:rsidR="00200201">
        <w:rPr>
          <w:rFonts w:ascii="Times New Roman" w:hAnsi="Times New Roman" w:cs="Times New Roman"/>
          <w:sz w:val="28"/>
          <w:szCs w:val="28"/>
        </w:rPr>
        <w:t>(Динамика факторов риска и профилактики здоровья населения,2005)</w:t>
      </w:r>
      <w:r w:rsidR="0061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4760">
        <w:rPr>
          <w:rFonts w:ascii="Times New Roman" w:hAnsi="Times New Roman" w:cs="Times New Roman"/>
          <w:sz w:val="28"/>
          <w:szCs w:val="28"/>
        </w:rPr>
        <w:t>Н.</w:t>
      </w:r>
      <w:r w:rsidR="00617A9E">
        <w:rPr>
          <w:rFonts w:ascii="Times New Roman" w:hAnsi="Times New Roman" w:cs="Times New Roman"/>
          <w:sz w:val="28"/>
          <w:szCs w:val="28"/>
        </w:rPr>
        <w:t>Дремова</w:t>
      </w:r>
      <w:proofErr w:type="spellEnd"/>
      <w:r w:rsidR="00BF4760">
        <w:rPr>
          <w:rFonts w:ascii="Times New Roman" w:hAnsi="Times New Roman" w:cs="Times New Roman"/>
          <w:sz w:val="28"/>
          <w:szCs w:val="28"/>
        </w:rPr>
        <w:t xml:space="preserve"> </w:t>
      </w:r>
      <w:r w:rsidR="00617A9E">
        <w:rPr>
          <w:rFonts w:ascii="Times New Roman" w:hAnsi="Times New Roman" w:cs="Times New Roman"/>
          <w:sz w:val="28"/>
          <w:szCs w:val="28"/>
        </w:rPr>
        <w:t>(Основы фармацевтической помощи в здравоохранении,2009)</w:t>
      </w:r>
      <w:r w:rsidR="00BF4760">
        <w:rPr>
          <w:rFonts w:ascii="Times New Roman" w:hAnsi="Times New Roman" w:cs="Times New Roman"/>
          <w:sz w:val="28"/>
          <w:szCs w:val="28"/>
        </w:rPr>
        <w:t>,</w:t>
      </w:r>
      <w:r w:rsidR="00BF4760" w:rsidRPr="00BF4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760" w:rsidRPr="00BF4760">
        <w:rPr>
          <w:rFonts w:ascii="Times New Roman" w:hAnsi="Times New Roman" w:cs="Times New Roman"/>
          <w:sz w:val="28"/>
          <w:szCs w:val="28"/>
        </w:rPr>
        <w:t>Д.Рейхарт</w:t>
      </w:r>
      <w:proofErr w:type="spellEnd"/>
      <w:r w:rsidR="00BF4760" w:rsidRPr="00BF4760">
        <w:rPr>
          <w:rFonts w:ascii="Times New Roman" w:hAnsi="Times New Roman" w:cs="Times New Roman"/>
          <w:sz w:val="28"/>
          <w:szCs w:val="28"/>
        </w:rPr>
        <w:t>(Фармацевтический рынок: особенности, проблемы и перспективы,1995)</w:t>
      </w:r>
      <w:r w:rsidR="00BF4760">
        <w:rPr>
          <w:rFonts w:ascii="Times New Roman" w:hAnsi="Times New Roman" w:cs="Times New Roman"/>
          <w:sz w:val="28"/>
          <w:szCs w:val="28"/>
        </w:rPr>
        <w:t>.</w:t>
      </w:r>
    </w:p>
    <w:p w:rsidR="00BF4760" w:rsidRDefault="00BF4760" w:rsidP="00BF47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760">
        <w:rPr>
          <w:rFonts w:ascii="Times New Roman" w:hAnsi="Times New Roman" w:cs="Times New Roman"/>
          <w:sz w:val="28"/>
          <w:szCs w:val="28"/>
        </w:rPr>
        <w:t xml:space="preserve">К теоретическим основам исследования относятся труды западных и отечественных ученых: </w:t>
      </w:r>
      <w:proofErr w:type="spellStart"/>
      <w:r w:rsidRPr="00BF4760">
        <w:rPr>
          <w:rFonts w:ascii="Times New Roman" w:hAnsi="Times New Roman" w:cs="Times New Roman"/>
          <w:sz w:val="28"/>
          <w:szCs w:val="28"/>
        </w:rPr>
        <w:t>У.Бе</w:t>
      </w:r>
      <w:proofErr w:type="gramStart"/>
      <w:r w:rsidRPr="00BF476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F47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F4760">
        <w:rPr>
          <w:rFonts w:ascii="Times New Roman" w:hAnsi="Times New Roman" w:cs="Times New Roman"/>
          <w:sz w:val="28"/>
          <w:szCs w:val="28"/>
        </w:rPr>
        <w:t>Общество риска: на пути к новому модерну,2000),</w:t>
      </w:r>
      <w:proofErr w:type="spellStart"/>
      <w:r w:rsidRPr="00BF4760">
        <w:rPr>
          <w:rFonts w:ascii="Times New Roman" w:hAnsi="Times New Roman" w:cs="Times New Roman"/>
          <w:sz w:val="28"/>
          <w:szCs w:val="28"/>
        </w:rPr>
        <w:t>А.Сен</w:t>
      </w:r>
      <w:proofErr w:type="spellEnd"/>
      <w:r w:rsidRPr="00BF4760">
        <w:rPr>
          <w:rFonts w:ascii="Times New Roman" w:hAnsi="Times New Roman" w:cs="Times New Roman"/>
          <w:sz w:val="28"/>
          <w:szCs w:val="28"/>
        </w:rPr>
        <w:t xml:space="preserve">(Развитие как свобода,2004), </w:t>
      </w:r>
      <w:proofErr w:type="spellStart"/>
      <w:r w:rsidRPr="00BF4760">
        <w:rPr>
          <w:rFonts w:ascii="Times New Roman" w:hAnsi="Times New Roman" w:cs="Times New Roman"/>
          <w:sz w:val="28"/>
          <w:szCs w:val="28"/>
        </w:rPr>
        <w:t>А.Давыдов</w:t>
      </w:r>
      <w:proofErr w:type="spellEnd"/>
      <w:r w:rsidRPr="00BF4760">
        <w:rPr>
          <w:rFonts w:ascii="Times New Roman" w:hAnsi="Times New Roman" w:cs="Times New Roman"/>
          <w:sz w:val="28"/>
          <w:szCs w:val="28"/>
        </w:rPr>
        <w:t xml:space="preserve"> (Системный подход в социологии, 2003), </w:t>
      </w:r>
      <w:proofErr w:type="spellStart"/>
      <w:r w:rsidRPr="00BF4760">
        <w:rPr>
          <w:rFonts w:ascii="Times New Roman" w:hAnsi="Times New Roman" w:cs="Times New Roman"/>
          <w:sz w:val="28"/>
          <w:szCs w:val="28"/>
        </w:rPr>
        <w:t>Т.Парсонс</w:t>
      </w:r>
      <w:proofErr w:type="spellEnd"/>
      <w:r w:rsidRPr="00BF4760">
        <w:rPr>
          <w:rFonts w:ascii="Times New Roman" w:hAnsi="Times New Roman" w:cs="Times New Roman"/>
          <w:sz w:val="28"/>
          <w:szCs w:val="28"/>
        </w:rPr>
        <w:t xml:space="preserve"> (Система координат действия и общая теория систем действия: культура, личность и место социальных систем,1994), </w:t>
      </w:r>
      <w:proofErr w:type="spellStart"/>
      <w:r w:rsidRPr="00BF4760">
        <w:rPr>
          <w:rFonts w:ascii="Times New Roman" w:hAnsi="Times New Roman" w:cs="Times New Roman"/>
          <w:sz w:val="28"/>
          <w:szCs w:val="28"/>
        </w:rPr>
        <w:t>Ю.Лисицын</w:t>
      </w:r>
      <w:proofErr w:type="spellEnd"/>
      <w:r w:rsidRPr="00BF4760">
        <w:rPr>
          <w:rFonts w:ascii="Times New Roman" w:hAnsi="Times New Roman" w:cs="Times New Roman"/>
          <w:sz w:val="28"/>
          <w:szCs w:val="28"/>
        </w:rPr>
        <w:t xml:space="preserve"> (Общественное здоровье и здравоохранение, 2002),</w:t>
      </w:r>
      <w:proofErr w:type="spellStart"/>
      <w:r w:rsidRPr="00BF4760">
        <w:rPr>
          <w:rFonts w:ascii="Times New Roman" w:hAnsi="Times New Roman" w:cs="Times New Roman"/>
          <w:sz w:val="28"/>
          <w:szCs w:val="28"/>
        </w:rPr>
        <w:t>Г.Матрос</w:t>
      </w:r>
      <w:proofErr w:type="spellEnd"/>
      <w:r w:rsidR="00BD0F76">
        <w:rPr>
          <w:rFonts w:ascii="Times New Roman" w:hAnsi="Times New Roman" w:cs="Times New Roman"/>
          <w:sz w:val="28"/>
          <w:szCs w:val="28"/>
        </w:rPr>
        <w:t xml:space="preserve"> </w:t>
      </w:r>
      <w:r w:rsidRPr="00BF4760">
        <w:rPr>
          <w:rFonts w:ascii="Times New Roman" w:hAnsi="Times New Roman" w:cs="Times New Roman"/>
          <w:sz w:val="28"/>
          <w:szCs w:val="28"/>
        </w:rPr>
        <w:t xml:space="preserve">(Социальные аспекты проблемы здоровья,1992), </w:t>
      </w:r>
      <w:proofErr w:type="spellStart"/>
      <w:r w:rsidRPr="00BF4760">
        <w:rPr>
          <w:rFonts w:ascii="Times New Roman" w:hAnsi="Times New Roman" w:cs="Times New Roman"/>
          <w:sz w:val="28"/>
          <w:szCs w:val="28"/>
        </w:rPr>
        <w:t>В.Радаев</w:t>
      </w:r>
      <w:proofErr w:type="spellEnd"/>
      <w:r w:rsidRPr="00BF4760">
        <w:rPr>
          <w:rFonts w:ascii="Times New Roman" w:hAnsi="Times New Roman" w:cs="Times New Roman"/>
          <w:sz w:val="28"/>
          <w:szCs w:val="28"/>
        </w:rPr>
        <w:t xml:space="preserve"> (Социология рынков,2006), </w:t>
      </w:r>
    </w:p>
    <w:p w:rsidR="00653E5C" w:rsidRPr="00CA2E83" w:rsidRDefault="000B7905" w:rsidP="0053220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На настоящий момент, целесообразно рассматривать фармацевтический рынок более подробно, а именно изучать взаимосвязь его социологических и экономических аспектов.</w:t>
      </w:r>
      <w:r w:rsidR="00653E5C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Таким образом, н</w:t>
      </w:r>
      <w:r w:rsidR="00631415" w:rsidRPr="00CA2E83">
        <w:rPr>
          <w:rFonts w:ascii="Times New Roman" w:hAnsi="Times New Roman" w:cs="Times New Roman"/>
          <w:sz w:val="28"/>
          <w:szCs w:val="28"/>
        </w:rPr>
        <w:t>овизна исследования</w:t>
      </w:r>
      <w:r w:rsidR="00631415"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415" w:rsidRPr="00CA2E83">
        <w:rPr>
          <w:rFonts w:ascii="Times New Roman" w:hAnsi="Times New Roman" w:cs="Times New Roman"/>
          <w:sz w:val="28"/>
          <w:szCs w:val="28"/>
        </w:rPr>
        <w:t>заключается в рассмотрении сложной структуры фармацевтического рынка с позиции э</w:t>
      </w:r>
      <w:r w:rsidRPr="00CA2E83">
        <w:rPr>
          <w:rFonts w:ascii="Times New Roman" w:hAnsi="Times New Roman" w:cs="Times New Roman"/>
          <w:sz w:val="28"/>
          <w:szCs w:val="28"/>
        </w:rPr>
        <w:t>кономической социологии, которая</w:t>
      </w:r>
      <w:r w:rsidR="00631415" w:rsidRPr="00CA2E83">
        <w:rPr>
          <w:rFonts w:ascii="Times New Roman" w:hAnsi="Times New Roman" w:cs="Times New Roman"/>
          <w:sz w:val="28"/>
          <w:szCs w:val="28"/>
        </w:rPr>
        <w:t xml:space="preserve"> реализуется в трех направлениях:</w:t>
      </w:r>
    </w:p>
    <w:p w:rsidR="000B7905" w:rsidRPr="00CA2E83" w:rsidRDefault="000B7905" w:rsidP="0053220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>в рассмотрении современных экономико-социологических концепций рынка, которые могут быть применены для анализа рынка лека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оссии</w:t>
      </w:r>
    </w:p>
    <w:p w:rsidR="00653E5C" w:rsidRPr="00CA2E83" w:rsidRDefault="00653E5C" w:rsidP="0053220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в</w:t>
      </w:r>
      <w:r w:rsidR="00631415" w:rsidRPr="00CA2E83">
        <w:rPr>
          <w:rFonts w:ascii="Times New Roman" w:hAnsi="Times New Roman" w:cs="Times New Roman"/>
          <w:sz w:val="28"/>
          <w:szCs w:val="28"/>
        </w:rPr>
        <w:t xml:space="preserve"> изучении роли</w:t>
      </w:r>
      <w:r w:rsidR="000B7905" w:rsidRPr="00CA2E83">
        <w:rPr>
          <w:rFonts w:ascii="Times New Roman" w:hAnsi="Times New Roman" w:cs="Times New Roman"/>
          <w:sz w:val="28"/>
          <w:szCs w:val="28"/>
        </w:rPr>
        <w:t xml:space="preserve"> фармацевтического консультирования в системе здравоохранения</w:t>
      </w:r>
      <w:r w:rsidR="00631415" w:rsidRPr="00CA2E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7C56" w:rsidRPr="00CA2E83" w:rsidRDefault="00631415" w:rsidP="0053220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и в </w:t>
      </w:r>
      <w:r w:rsidR="000B7905" w:rsidRPr="00CA2E83">
        <w:rPr>
          <w:rFonts w:ascii="Times New Roman" w:hAnsi="Times New Roman" w:cs="Times New Roman"/>
          <w:sz w:val="28"/>
          <w:szCs w:val="28"/>
        </w:rPr>
        <w:t xml:space="preserve">выявлении </w:t>
      </w:r>
      <w:r w:rsidRPr="00CA2E83">
        <w:rPr>
          <w:rFonts w:ascii="Times New Roman" w:hAnsi="Times New Roman" w:cs="Times New Roman"/>
          <w:sz w:val="28"/>
          <w:szCs w:val="28"/>
        </w:rPr>
        <w:t>предпочтений потребителей относительно лекарственных средств</w:t>
      </w:r>
      <w:r w:rsidR="000B7905" w:rsidRPr="00CA2E83">
        <w:rPr>
          <w:rFonts w:ascii="Times New Roman" w:hAnsi="Times New Roman" w:cs="Times New Roman"/>
          <w:sz w:val="28"/>
          <w:szCs w:val="28"/>
        </w:rPr>
        <w:t>, а также факторов, влияющих на них</w:t>
      </w:r>
      <w:r w:rsidRPr="00CA2E83">
        <w:rPr>
          <w:rFonts w:ascii="Times New Roman" w:hAnsi="Times New Roman" w:cs="Times New Roman"/>
          <w:sz w:val="28"/>
          <w:szCs w:val="28"/>
        </w:rPr>
        <w:t>.</w:t>
      </w:r>
    </w:p>
    <w:p w:rsidR="00631415" w:rsidRPr="00CA2E83" w:rsidRDefault="00631415" w:rsidP="005322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Объектом  исследования является фар</w:t>
      </w:r>
      <w:r w:rsidR="00E57C56" w:rsidRPr="00CA2E83">
        <w:rPr>
          <w:rFonts w:ascii="Times New Roman" w:hAnsi="Times New Roman" w:cs="Times New Roman"/>
          <w:sz w:val="28"/>
          <w:szCs w:val="28"/>
        </w:rPr>
        <w:t xml:space="preserve">мацевтический рынок </w:t>
      </w:r>
      <w:r w:rsidRPr="00CA2E83">
        <w:rPr>
          <w:rFonts w:ascii="Times New Roman" w:hAnsi="Times New Roman" w:cs="Times New Roman"/>
          <w:sz w:val="28"/>
          <w:szCs w:val="28"/>
        </w:rPr>
        <w:t xml:space="preserve"> России как социально-экономическая система. </w:t>
      </w:r>
    </w:p>
    <w:p w:rsidR="00631415" w:rsidRPr="00CA2E83" w:rsidRDefault="00631415" w:rsidP="00532202">
      <w:pPr>
        <w:tabs>
          <w:tab w:val="left" w:pos="184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-</w:t>
      </w:r>
      <w:r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тенденции и закономерности фармацевтического рынка</w:t>
      </w:r>
      <w:r w:rsidR="00E57C56" w:rsidRPr="00CA2E83">
        <w:rPr>
          <w:rFonts w:ascii="Times New Roman" w:hAnsi="Times New Roman" w:cs="Times New Roman"/>
          <w:sz w:val="28"/>
          <w:szCs w:val="28"/>
        </w:rPr>
        <w:t xml:space="preserve"> с </w:t>
      </w:r>
      <w:r w:rsidR="008A22CC" w:rsidRPr="00CA2E83">
        <w:rPr>
          <w:rFonts w:ascii="Times New Roman" w:hAnsi="Times New Roman" w:cs="Times New Roman"/>
          <w:sz w:val="28"/>
          <w:szCs w:val="28"/>
        </w:rPr>
        <w:t xml:space="preserve">позиций </w:t>
      </w:r>
      <w:r w:rsidR="00E57C56" w:rsidRPr="00CA2E83">
        <w:rPr>
          <w:rFonts w:ascii="Times New Roman" w:hAnsi="Times New Roman" w:cs="Times New Roman"/>
          <w:sz w:val="28"/>
          <w:szCs w:val="28"/>
        </w:rPr>
        <w:t>потребителей лекарственных средств и фармацевтов</w:t>
      </w:r>
      <w:proofErr w:type="gramStart"/>
      <w:r w:rsidR="00E57C56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1415" w:rsidRPr="00CA2E83" w:rsidRDefault="0063141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Цель исследования</w:t>
      </w:r>
      <w:r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- </w:t>
      </w:r>
      <w:r w:rsidR="00E57C56" w:rsidRPr="00CA2E83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Pr="00CA2E83">
        <w:rPr>
          <w:rFonts w:ascii="Times New Roman" w:hAnsi="Times New Roman" w:cs="Times New Roman"/>
          <w:sz w:val="28"/>
          <w:szCs w:val="28"/>
        </w:rPr>
        <w:t>социально-экономические аспекты фармацевтического рынка</w:t>
      </w:r>
      <w:r w:rsidR="00E57C56" w:rsidRPr="00CA2E83">
        <w:rPr>
          <w:rFonts w:ascii="Times New Roman" w:hAnsi="Times New Roman" w:cs="Times New Roman"/>
          <w:sz w:val="28"/>
          <w:szCs w:val="28"/>
        </w:rPr>
        <w:t xml:space="preserve"> Рос</w:t>
      </w:r>
      <w:r w:rsidR="00F42F62" w:rsidRPr="00CA2E83">
        <w:rPr>
          <w:rFonts w:ascii="Times New Roman" w:hAnsi="Times New Roman" w:cs="Times New Roman"/>
          <w:sz w:val="28"/>
          <w:szCs w:val="28"/>
        </w:rPr>
        <w:t>с</w:t>
      </w:r>
      <w:r w:rsidR="00E57C56" w:rsidRPr="00CA2E83">
        <w:rPr>
          <w:rFonts w:ascii="Times New Roman" w:hAnsi="Times New Roman" w:cs="Times New Roman"/>
          <w:sz w:val="28"/>
          <w:szCs w:val="28"/>
        </w:rPr>
        <w:t>ии</w:t>
      </w:r>
      <w:r w:rsidRPr="00CA2E83">
        <w:rPr>
          <w:rFonts w:ascii="Times New Roman" w:hAnsi="Times New Roman" w:cs="Times New Roman"/>
          <w:sz w:val="28"/>
          <w:szCs w:val="28"/>
        </w:rPr>
        <w:t xml:space="preserve"> как части рынка потребительских товаров и услуг.</w:t>
      </w:r>
    </w:p>
    <w:p w:rsidR="00631415" w:rsidRPr="00CA2E83" w:rsidRDefault="00E57C56" w:rsidP="005322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Задачами</w:t>
      </w:r>
      <w:r w:rsidR="00631415" w:rsidRPr="00CA2E83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CA2E83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31415" w:rsidRPr="00CA2E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415" w:rsidRPr="00CA2E83" w:rsidRDefault="00631415" w:rsidP="00532202">
      <w:pPr>
        <w:numPr>
          <w:ilvl w:val="0"/>
          <w:numId w:val="18"/>
        </w:num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Рассмотреть теоретические подходы к </w:t>
      </w:r>
      <w:r w:rsidR="00CA75A5" w:rsidRPr="00CA2E83">
        <w:rPr>
          <w:rFonts w:ascii="Times New Roman" w:hAnsi="Times New Roman" w:cs="Times New Roman"/>
          <w:sz w:val="28"/>
          <w:szCs w:val="28"/>
        </w:rPr>
        <w:t>социологическому изучению здоровья и болезни;</w:t>
      </w:r>
    </w:p>
    <w:p w:rsidR="00631415" w:rsidRPr="00CA2E83" w:rsidRDefault="00CA75A5" w:rsidP="00532202">
      <w:pPr>
        <w:numPr>
          <w:ilvl w:val="0"/>
          <w:numId w:val="18"/>
        </w:num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Рассмотреть современные экономико-социологические концепции рынка, которые могут быть применены для и</w:t>
      </w:r>
      <w:r w:rsidR="0051187D" w:rsidRPr="00CA2E83">
        <w:rPr>
          <w:rFonts w:ascii="Times New Roman" w:hAnsi="Times New Roman" w:cs="Times New Roman"/>
          <w:sz w:val="28"/>
          <w:szCs w:val="28"/>
        </w:rPr>
        <w:t>зучения рынка лека</w:t>
      </w:r>
      <w:proofErr w:type="gramStart"/>
      <w:r w:rsidR="0051187D" w:rsidRPr="00CA2E83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="0051187D" w:rsidRPr="00CA2E83">
        <w:rPr>
          <w:rFonts w:ascii="Times New Roman" w:hAnsi="Times New Roman" w:cs="Times New Roman"/>
          <w:sz w:val="28"/>
          <w:szCs w:val="28"/>
        </w:rPr>
        <w:t>оссии;</w:t>
      </w:r>
    </w:p>
    <w:p w:rsidR="00631415" w:rsidRPr="00CA2E83" w:rsidRDefault="00CA75A5" w:rsidP="00532202">
      <w:pPr>
        <w:numPr>
          <w:ilvl w:val="0"/>
          <w:numId w:val="18"/>
        </w:num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Рассмотреть фармацевтический рынок России в рамках системного и структурно-функционального подходов</w:t>
      </w:r>
      <w:r w:rsidR="00631415" w:rsidRPr="00CA2E83">
        <w:rPr>
          <w:rFonts w:ascii="Times New Roman" w:hAnsi="Times New Roman" w:cs="Times New Roman"/>
          <w:sz w:val="28"/>
          <w:szCs w:val="28"/>
        </w:rPr>
        <w:t>;</w:t>
      </w:r>
    </w:p>
    <w:p w:rsidR="00CA75A5" w:rsidRPr="00CA2E83" w:rsidRDefault="00CA75A5" w:rsidP="00532202">
      <w:pPr>
        <w:numPr>
          <w:ilvl w:val="0"/>
          <w:numId w:val="18"/>
        </w:num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51187D" w:rsidRPr="00CA2E83">
        <w:rPr>
          <w:rFonts w:ascii="Times New Roman" w:hAnsi="Times New Roman" w:cs="Times New Roman"/>
          <w:sz w:val="28"/>
          <w:szCs w:val="28"/>
        </w:rPr>
        <w:t>механизмы регулирования рынка (на примере рынка лекарств России);</w:t>
      </w:r>
    </w:p>
    <w:p w:rsidR="0051187D" w:rsidRPr="00CA2E83" w:rsidRDefault="0051187D" w:rsidP="00532202">
      <w:pPr>
        <w:numPr>
          <w:ilvl w:val="0"/>
          <w:numId w:val="18"/>
        </w:numPr>
        <w:spacing w:line="360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С помощью анкетного опроса провести эмпирическое исследование потребительских предпочтений людей по отношению к лекарственным средства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на примере жителей Санкт-Петербурга).</w:t>
      </w:r>
    </w:p>
    <w:p w:rsidR="0051187D" w:rsidRPr="00CA2E83" w:rsidRDefault="0051187D" w:rsidP="00532202">
      <w:pPr>
        <w:numPr>
          <w:ilvl w:val="0"/>
          <w:numId w:val="18"/>
        </w:numPr>
        <w:spacing w:line="360" w:lineRule="auto"/>
        <w:ind w:firstLine="709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Охарактеризовать социальную роль фармацевтического консультирования в системе здравоохранени</w:t>
      </w:r>
      <w:r w:rsidR="00532202" w:rsidRPr="00CA2E83">
        <w:rPr>
          <w:rFonts w:ascii="Times New Roman" w:hAnsi="Times New Roman" w:cs="Times New Roman"/>
          <w:sz w:val="28"/>
          <w:szCs w:val="28"/>
        </w:rPr>
        <w:t>я на основе экспертных интервью.</w:t>
      </w:r>
    </w:p>
    <w:p w:rsidR="00BF4760" w:rsidRPr="00CA2E83" w:rsidRDefault="0051187D" w:rsidP="00BF4760">
      <w:pPr>
        <w:spacing w:after="0"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Гипотеза исследования: </w:t>
      </w:r>
      <w:r w:rsidR="00F42F62" w:rsidRPr="00CA2E83">
        <w:rPr>
          <w:rFonts w:ascii="Times New Roman" w:hAnsi="Times New Roman" w:cs="Times New Roman"/>
          <w:sz w:val="28"/>
          <w:szCs w:val="28"/>
        </w:rPr>
        <w:t>Рекомендация фармацевта является одним из главных факторов, влияющим на выбор лекарственного ср</w:t>
      </w:r>
      <w:r w:rsidR="00532202" w:rsidRPr="00CA2E83">
        <w:rPr>
          <w:rFonts w:ascii="Times New Roman" w:hAnsi="Times New Roman" w:cs="Times New Roman"/>
          <w:sz w:val="28"/>
          <w:szCs w:val="28"/>
        </w:rPr>
        <w:t>едства потребителем.</w:t>
      </w:r>
    </w:p>
    <w:p w:rsidR="00FA3B5D" w:rsidRPr="00CA2E83" w:rsidRDefault="00FA3B5D" w:rsidP="0053220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>Структура работы представлена следующим образом:</w:t>
      </w:r>
    </w:p>
    <w:p w:rsidR="00FA3B5D" w:rsidRPr="00CA2E83" w:rsidRDefault="00FA3B5D" w:rsidP="005322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Введение</w:t>
      </w:r>
      <w:r w:rsidR="00F537F6" w:rsidRPr="00CA2E83">
        <w:rPr>
          <w:rFonts w:ascii="Times New Roman" w:hAnsi="Times New Roman" w:cs="Times New Roman"/>
          <w:sz w:val="28"/>
          <w:szCs w:val="28"/>
        </w:rPr>
        <w:t>, где обозначена проблемная ситуация данного исследования;</w:t>
      </w:r>
    </w:p>
    <w:p w:rsidR="00FA3B5D" w:rsidRPr="00CA2E83" w:rsidRDefault="00B9775F" w:rsidP="005322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Первая глава посвящена теоретическим подходам  изучения здоровья и б</w:t>
      </w:r>
      <w:r w:rsidR="00F537F6" w:rsidRPr="00CA2E83">
        <w:rPr>
          <w:rFonts w:ascii="Times New Roman" w:hAnsi="Times New Roman" w:cs="Times New Roman"/>
          <w:sz w:val="28"/>
          <w:szCs w:val="28"/>
        </w:rPr>
        <w:t>олезни как социального феномена;</w:t>
      </w:r>
    </w:p>
    <w:p w:rsidR="00B9775F" w:rsidRPr="00CA2E83" w:rsidRDefault="000C645C" w:rsidP="005322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произведен</w:t>
      </w:r>
      <w:r w:rsidR="00B9775F" w:rsidRPr="00CA2E83">
        <w:rPr>
          <w:rFonts w:ascii="Times New Roman" w:hAnsi="Times New Roman" w:cs="Times New Roman"/>
          <w:sz w:val="28"/>
          <w:szCs w:val="28"/>
        </w:rPr>
        <w:t xml:space="preserve"> анализ современных экономико-социологических направлений, которые могут быть применены при изучении фармацевтического рынка России, а также в </w:t>
      </w:r>
      <w:r w:rsidR="006F14DA" w:rsidRPr="00CA2E83">
        <w:rPr>
          <w:rFonts w:ascii="Times New Roman" w:hAnsi="Times New Roman" w:cs="Times New Roman"/>
          <w:sz w:val="28"/>
          <w:szCs w:val="28"/>
        </w:rPr>
        <w:t xml:space="preserve">этой </w:t>
      </w:r>
      <w:r w:rsidR="00B9775F" w:rsidRPr="00CA2E83">
        <w:rPr>
          <w:rFonts w:ascii="Times New Roman" w:hAnsi="Times New Roman" w:cs="Times New Roman"/>
          <w:sz w:val="28"/>
          <w:szCs w:val="28"/>
        </w:rPr>
        <w:t>главе рассмотрен рынок лека</w:t>
      </w:r>
      <w:proofErr w:type="gramStart"/>
      <w:r w:rsidR="00B9775F" w:rsidRPr="00CA2E83">
        <w:rPr>
          <w:rFonts w:ascii="Times New Roman" w:hAnsi="Times New Roman" w:cs="Times New Roman"/>
          <w:sz w:val="28"/>
          <w:szCs w:val="28"/>
        </w:rPr>
        <w:t>рств с п</w:t>
      </w:r>
      <w:proofErr w:type="gramEnd"/>
      <w:r w:rsidR="00B9775F" w:rsidRPr="00CA2E83">
        <w:rPr>
          <w:rFonts w:ascii="Times New Roman" w:hAnsi="Times New Roman" w:cs="Times New Roman"/>
          <w:sz w:val="28"/>
          <w:szCs w:val="28"/>
        </w:rPr>
        <w:t>озиции системного и стру</w:t>
      </w:r>
      <w:r w:rsidR="00F537F6" w:rsidRPr="00CA2E83">
        <w:rPr>
          <w:rFonts w:ascii="Times New Roman" w:hAnsi="Times New Roman" w:cs="Times New Roman"/>
          <w:sz w:val="28"/>
          <w:szCs w:val="28"/>
        </w:rPr>
        <w:t>ктурно-функционального подходов;</w:t>
      </w:r>
    </w:p>
    <w:p w:rsidR="00B9775F" w:rsidRPr="00CA2E83" w:rsidRDefault="000C645C" w:rsidP="005322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третьей главе проиллюстрированы</w:t>
      </w:r>
      <w:r w:rsidR="00B9775F" w:rsidRPr="00CA2E83">
        <w:rPr>
          <w:rFonts w:ascii="Times New Roman" w:hAnsi="Times New Roman" w:cs="Times New Roman"/>
          <w:sz w:val="28"/>
          <w:szCs w:val="28"/>
        </w:rPr>
        <w:t xml:space="preserve"> результаты эмпирического исследования потребительских предпочтений людей относительно выбора лекарственных средств, а также рассмотрена роль фармацевтического консультирования </w:t>
      </w:r>
      <w:r w:rsidR="00F537F6" w:rsidRPr="00CA2E83">
        <w:rPr>
          <w:rFonts w:ascii="Times New Roman" w:hAnsi="Times New Roman" w:cs="Times New Roman"/>
          <w:sz w:val="28"/>
          <w:szCs w:val="28"/>
        </w:rPr>
        <w:t>в системе здравоохранения;</w:t>
      </w:r>
    </w:p>
    <w:p w:rsidR="00CF2FA7" w:rsidRDefault="00B9775F" w:rsidP="005322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В заключении по</w:t>
      </w:r>
      <w:r w:rsidR="00CF2FA7" w:rsidRPr="00CA2E83">
        <w:rPr>
          <w:rFonts w:ascii="Times New Roman" w:hAnsi="Times New Roman" w:cs="Times New Roman"/>
          <w:sz w:val="28"/>
          <w:szCs w:val="28"/>
        </w:rPr>
        <w:t>дведены итоги проведенной работы и даны обобщения теоретических и эмпирических результатов исследования.</w:t>
      </w:r>
    </w:p>
    <w:p w:rsidR="00200201" w:rsidRDefault="00200201" w:rsidP="00200201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00201">
        <w:rPr>
          <w:rFonts w:ascii="Times New Roman" w:hAnsi="Times New Roman" w:cs="Times New Roman"/>
          <w:sz w:val="28"/>
          <w:szCs w:val="28"/>
        </w:rPr>
        <w:t>Теоретические методы:</w:t>
      </w:r>
    </w:p>
    <w:p w:rsidR="00200201" w:rsidRDefault="00200201" w:rsidP="00200201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анализ</w:t>
      </w:r>
      <w:r w:rsidR="00AB4C90">
        <w:rPr>
          <w:rFonts w:ascii="Times New Roman" w:hAnsi="Times New Roman" w:cs="Times New Roman"/>
          <w:sz w:val="28"/>
          <w:szCs w:val="28"/>
        </w:rPr>
        <w:t>.</w:t>
      </w:r>
    </w:p>
    <w:p w:rsidR="00200201" w:rsidRDefault="00200201" w:rsidP="00200201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анализ</w:t>
      </w:r>
      <w:r w:rsidR="00AB4C90">
        <w:rPr>
          <w:rFonts w:ascii="Times New Roman" w:hAnsi="Times New Roman" w:cs="Times New Roman"/>
          <w:sz w:val="28"/>
          <w:szCs w:val="28"/>
        </w:rPr>
        <w:t xml:space="preserve"> фармацевтической отрасли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201" w:rsidRPr="00200201" w:rsidRDefault="00200201" w:rsidP="00200201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Структурно-функциональный анализ</w:t>
      </w:r>
      <w:r w:rsidR="00AB4C90">
        <w:rPr>
          <w:rFonts w:ascii="Times New Roman" w:hAnsi="Times New Roman" w:cs="Times New Roman"/>
          <w:sz w:val="28"/>
          <w:szCs w:val="28"/>
        </w:rPr>
        <w:t xml:space="preserve"> рынка лека</w:t>
      </w:r>
      <w:proofErr w:type="gramStart"/>
      <w:r w:rsidR="00AB4C90">
        <w:rPr>
          <w:rFonts w:ascii="Times New Roman" w:hAnsi="Times New Roman" w:cs="Times New Roman"/>
          <w:sz w:val="28"/>
          <w:szCs w:val="28"/>
        </w:rPr>
        <w:t>рств</w:t>
      </w:r>
      <w:r w:rsidR="00BF4760">
        <w:rPr>
          <w:rFonts w:ascii="Times New Roman" w:hAnsi="Times New Roman" w:cs="Times New Roman"/>
          <w:sz w:val="28"/>
          <w:szCs w:val="28"/>
        </w:rPr>
        <w:t xml:space="preserve"> в Р</w:t>
      </w:r>
      <w:proofErr w:type="gramEnd"/>
      <w:r w:rsidR="00BF4760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F62" w:rsidRPr="00CA2E83" w:rsidRDefault="00200201" w:rsidP="00200201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Эмпирические методы</w:t>
      </w:r>
      <w:r w:rsidR="00F42F62" w:rsidRPr="00CA2E83">
        <w:rPr>
          <w:rFonts w:ascii="Times New Roman" w:hAnsi="Times New Roman" w:cs="Times New Roman"/>
          <w:sz w:val="28"/>
          <w:szCs w:val="28"/>
        </w:rPr>
        <w:t>:</w:t>
      </w:r>
    </w:p>
    <w:p w:rsidR="00F42F62" w:rsidRPr="00CA2E83" w:rsidRDefault="00F42F62" w:rsidP="00532202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Онлайн-анкетирование</w:t>
      </w:r>
      <w:r w:rsidR="00AB4C90">
        <w:rPr>
          <w:rFonts w:ascii="Times New Roman" w:hAnsi="Times New Roman" w:cs="Times New Roman"/>
          <w:sz w:val="28"/>
          <w:szCs w:val="28"/>
        </w:rPr>
        <w:t xml:space="preserve"> потребителей лекарственных средств</w:t>
      </w:r>
      <w:r w:rsidRPr="00CA2E83">
        <w:rPr>
          <w:rFonts w:ascii="Times New Roman" w:hAnsi="Times New Roman" w:cs="Times New Roman"/>
          <w:sz w:val="28"/>
          <w:szCs w:val="28"/>
        </w:rPr>
        <w:t>.</w:t>
      </w:r>
    </w:p>
    <w:p w:rsidR="00F42F62" w:rsidRPr="00CA2E83" w:rsidRDefault="00F42F62" w:rsidP="00532202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3 экспертных интервью с</w:t>
      </w:r>
      <w:r w:rsidR="00F537F6" w:rsidRPr="00CA2E83">
        <w:rPr>
          <w:rFonts w:ascii="Times New Roman" w:hAnsi="Times New Roman" w:cs="Times New Roman"/>
          <w:sz w:val="28"/>
          <w:szCs w:val="28"/>
        </w:rPr>
        <w:t xml:space="preserve"> работниками фармацевтической отрасли</w:t>
      </w:r>
      <w:r w:rsidRPr="00CA2E83">
        <w:rPr>
          <w:rFonts w:ascii="Times New Roman" w:hAnsi="Times New Roman" w:cs="Times New Roman"/>
          <w:sz w:val="28"/>
          <w:szCs w:val="28"/>
        </w:rPr>
        <w:t>.</w:t>
      </w:r>
    </w:p>
    <w:p w:rsidR="00F42F62" w:rsidRPr="00CA2E83" w:rsidRDefault="00F42F62" w:rsidP="00532202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Невключенное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наблюдение в аптечных сетях Санкт-Петербурга.</w:t>
      </w:r>
    </w:p>
    <w:p w:rsidR="00F42F62" w:rsidRPr="00CA2E83" w:rsidRDefault="00F42F62" w:rsidP="00532202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Анализ документов (материалы конференций, журналов и исследований, посвященных фармацевтической тематике).</w:t>
      </w:r>
    </w:p>
    <w:p w:rsidR="00FB587A" w:rsidRPr="00CA2E83" w:rsidRDefault="00FB587A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br w:type="page"/>
      </w:r>
    </w:p>
    <w:p w:rsidR="009842AA" w:rsidRPr="00CA2E83" w:rsidRDefault="00397446" w:rsidP="0053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lastRenderedPageBreak/>
        <w:t>Глава 1.Теоретические подходы к социологическому изучению здоровья.</w:t>
      </w:r>
    </w:p>
    <w:p w:rsidR="00397446" w:rsidRPr="00CA2E83" w:rsidRDefault="00D83865" w:rsidP="0053220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="00397446" w:rsidRPr="00CA2E83">
        <w:rPr>
          <w:rFonts w:ascii="Times New Roman" w:hAnsi="Times New Roman" w:cs="Times New Roman"/>
          <w:b/>
          <w:sz w:val="28"/>
          <w:szCs w:val="28"/>
        </w:rPr>
        <w:t>Ан</w:t>
      </w:r>
      <w:r w:rsidR="007F16B5">
        <w:rPr>
          <w:rFonts w:ascii="Times New Roman" w:hAnsi="Times New Roman" w:cs="Times New Roman"/>
          <w:b/>
          <w:sz w:val="28"/>
          <w:szCs w:val="28"/>
        </w:rPr>
        <w:t>ализ здоровья в рамках концепции</w:t>
      </w:r>
      <w:r w:rsidR="00397446" w:rsidRPr="00CA2E83">
        <w:rPr>
          <w:rFonts w:ascii="Times New Roman" w:hAnsi="Times New Roman" w:cs="Times New Roman"/>
          <w:b/>
          <w:sz w:val="28"/>
          <w:szCs w:val="28"/>
        </w:rPr>
        <w:t xml:space="preserve"> человеческих возможностей и концепции социального риска.</w:t>
      </w:r>
    </w:p>
    <w:p w:rsidR="00596E48" w:rsidRPr="00CA2E83" w:rsidRDefault="00596E48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На протяжении долгих лет социологи пытаются определить место здоровья в системе социокультурных ценностей, регулирующих отношение человека к здоровью. Так, одним из перспективных направлений социологии медицины считается изучение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самосохранительного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поведения, представляющего из себя некую систему действий и отношений индивида к своему здоровью. Это поведение позволяет охарактеризовать ценностно-мотивационную структуру личности. Культура самосохранения определяет активность в отношении к здоровью, включает в себя  навыки и знания человека по поддержанию здоровья и максимальной продолжительности жизни. Если индивид осознает  высокую ценность здоровья, то тогда он  мотивирован на исключение из жизни  факторов риска заболеваний на индивидуальном уровне.  </w:t>
      </w:r>
    </w:p>
    <w:p w:rsidR="00596E48" w:rsidRPr="00CA2E83" w:rsidRDefault="00596E48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CB7E56" w:rsidRPr="00CA2E83">
        <w:rPr>
          <w:rFonts w:ascii="Times New Roman" w:hAnsi="Times New Roman" w:cs="Times New Roman"/>
          <w:sz w:val="28"/>
          <w:szCs w:val="28"/>
        </w:rPr>
        <w:t>Существ</w:t>
      </w:r>
      <w:r w:rsidRPr="00CA2E83">
        <w:rPr>
          <w:rFonts w:ascii="Times New Roman" w:hAnsi="Times New Roman" w:cs="Times New Roman"/>
          <w:sz w:val="28"/>
          <w:szCs w:val="28"/>
        </w:rPr>
        <w:t>уют различные способы интерпретации</w:t>
      </w:r>
      <w:r w:rsidR="00CB7E56" w:rsidRPr="00CA2E83">
        <w:rPr>
          <w:rFonts w:ascii="Times New Roman" w:hAnsi="Times New Roman" w:cs="Times New Roman"/>
          <w:sz w:val="28"/>
          <w:szCs w:val="28"/>
        </w:rPr>
        <w:t xml:space="preserve"> понятия здоровье.</w:t>
      </w:r>
      <w:r w:rsidR="000E7D10"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D10" w:rsidRPr="00CA2E83">
        <w:rPr>
          <w:rFonts w:ascii="Times New Roman" w:hAnsi="Times New Roman" w:cs="Times New Roman"/>
          <w:sz w:val="28"/>
          <w:szCs w:val="28"/>
        </w:rPr>
        <w:t>Медицинская модель</w:t>
      </w:r>
      <w:r w:rsidRPr="00CA2E83">
        <w:rPr>
          <w:rFonts w:ascii="Times New Roman" w:hAnsi="Times New Roman" w:cs="Times New Roman"/>
          <w:sz w:val="28"/>
          <w:szCs w:val="28"/>
        </w:rPr>
        <w:t xml:space="preserve"> объяснения заключается в рассмотрении  здоровья</w:t>
      </w:r>
      <w:r w:rsidR="000E7D10" w:rsidRPr="00CA2E83">
        <w:rPr>
          <w:rFonts w:ascii="Times New Roman" w:hAnsi="Times New Roman" w:cs="Times New Roman"/>
          <w:sz w:val="28"/>
          <w:szCs w:val="28"/>
        </w:rPr>
        <w:t xml:space="preserve"> через отсутствие болезней или признаков заболевания.</w:t>
      </w:r>
      <w:r w:rsidR="000E7D10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CA2E83">
        <w:rPr>
          <w:rFonts w:ascii="Times New Roman" w:hAnsi="Times New Roman" w:cs="Times New Roman"/>
          <w:sz w:val="28"/>
          <w:szCs w:val="28"/>
        </w:rPr>
        <w:t>Однако, согласно уставу Всемирной Организации Здравоохранения (ВОЗ), здоровье-это не просто отсутствие болезней или физических дефектов, а  «состояние полного физического, душевного и социального благополучия».</w:t>
      </w:r>
      <w:r w:rsidR="00C97431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0E7D10"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Данное определение подвергается критике, так как оно слишком широкое и абстрактное.</w:t>
      </w:r>
    </w:p>
    <w:p w:rsidR="00BC1EA0" w:rsidRPr="00CA2E83" w:rsidRDefault="00AA2FB9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Здоровье часто объясняется </w:t>
      </w:r>
      <w:r w:rsidR="00596E48" w:rsidRPr="00CA2E83">
        <w:rPr>
          <w:rFonts w:ascii="Times New Roman" w:hAnsi="Times New Roman" w:cs="Times New Roman"/>
          <w:sz w:val="28"/>
          <w:szCs w:val="28"/>
        </w:rPr>
        <w:t>как некий стандарт физического и психического состояния, в рамках которого человек  удовлетворяет различного рода потребности</w:t>
      </w:r>
      <w:r w:rsidR="00596E48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="00596E48" w:rsidRPr="00CA2E83">
        <w:rPr>
          <w:rFonts w:ascii="Times New Roman" w:hAnsi="Times New Roman" w:cs="Times New Roman"/>
          <w:sz w:val="28"/>
          <w:szCs w:val="28"/>
        </w:rPr>
        <w:t>.</w:t>
      </w:r>
      <w:r w:rsidR="008F677B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CB7E56" w:rsidRPr="00CA2E83">
        <w:rPr>
          <w:rFonts w:ascii="Times New Roman" w:hAnsi="Times New Roman" w:cs="Times New Roman"/>
          <w:sz w:val="28"/>
          <w:szCs w:val="28"/>
        </w:rPr>
        <w:t>Ряд исследователей придерживаются направления, которое при определении здоровья целенаправленно отходят от статической категории «состояния». По и</w:t>
      </w:r>
      <w:r w:rsidRPr="00CA2E83">
        <w:rPr>
          <w:rFonts w:ascii="Times New Roman" w:hAnsi="Times New Roman" w:cs="Times New Roman"/>
          <w:sz w:val="28"/>
          <w:szCs w:val="28"/>
        </w:rPr>
        <w:t xml:space="preserve">х мнению, здоровье является динамическим </w:t>
      </w:r>
      <w:r w:rsidR="00CB7E56" w:rsidRPr="00CA2E83">
        <w:rPr>
          <w:rFonts w:ascii="Times New Roman" w:hAnsi="Times New Roman" w:cs="Times New Roman"/>
          <w:sz w:val="28"/>
          <w:szCs w:val="28"/>
        </w:rPr>
        <w:t xml:space="preserve"> явление</w:t>
      </w:r>
      <w:r w:rsidRPr="00CA2E83">
        <w:rPr>
          <w:rFonts w:ascii="Times New Roman" w:hAnsi="Times New Roman" w:cs="Times New Roman"/>
          <w:sz w:val="28"/>
          <w:szCs w:val="28"/>
        </w:rPr>
        <w:t>м</w:t>
      </w:r>
      <w:r w:rsidR="00CB7E56" w:rsidRPr="00CA2E83">
        <w:rPr>
          <w:rFonts w:ascii="Times New Roman" w:hAnsi="Times New Roman" w:cs="Times New Roman"/>
          <w:sz w:val="28"/>
          <w:szCs w:val="28"/>
        </w:rPr>
        <w:t xml:space="preserve">, так как физическая, психологическая </w:t>
      </w:r>
      <w:r w:rsidR="00CB7E56" w:rsidRPr="00CA2E83">
        <w:rPr>
          <w:rFonts w:ascii="Times New Roman" w:hAnsi="Times New Roman" w:cs="Times New Roman"/>
          <w:sz w:val="28"/>
          <w:szCs w:val="28"/>
        </w:rPr>
        <w:lastRenderedPageBreak/>
        <w:t>составляющая и социальное положение индивида в течение жизни подвергается изменениям.</w:t>
      </w:r>
      <w:r w:rsidR="00C97431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CB7E56" w:rsidRPr="00CA2E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1EA0" w:rsidRPr="00CA2E83" w:rsidRDefault="00BC1EA0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Рассмотрим подход к изучению здоровья, где акцент делается на способности человека сохранять и преобразовывать себя и среду обитания, то есть на адаптации. Источники этого подхода можно обнаружить в общей теории систем. Негативные изменения в показателях здоровья (болезнь, недомогание) свидетельствуют о нарушении нормального течения процессов адаптации. Л.Г. Матрос утверждал, что здоровье есть «не состояние, а динамический процесс: оно есть и условие, и следствие гармонии взаимодействия организма с окружающей средой»</w:t>
      </w:r>
      <w:r w:rsidR="0032229E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32229E" w:rsidRPr="00CA2E83">
        <w:rPr>
          <w:rFonts w:ascii="Times New Roman" w:hAnsi="Times New Roman" w:cs="Times New Roman"/>
          <w:sz w:val="28"/>
          <w:szCs w:val="28"/>
        </w:rPr>
        <w:t xml:space="preserve">. </w:t>
      </w:r>
      <w:r w:rsidRPr="00CA2E83">
        <w:rPr>
          <w:rFonts w:ascii="Times New Roman" w:hAnsi="Times New Roman" w:cs="Times New Roman"/>
          <w:sz w:val="28"/>
          <w:szCs w:val="28"/>
        </w:rPr>
        <w:t xml:space="preserve">Изучая феномен здоровья, необходимо выявить условия для эффективной адаптации индивида и вероятные угрозы процессу адаптации. </w:t>
      </w:r>
    </w:p>
    <w:p w:rsidR="00A3048F" w:rsidRDefault="00BC1EA0" w:rsidP="0053220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Для решения этих задач обратимся к конце</w:t>
      </w:r>
      <w:r w:rsidR="00AA2FB9" w:rsidRPr="00CA2E83">
        <w:rPr>
          <w:rFonts w:ascii="Times New Roman" w:hAnsi="Times New Roman" w:cs="Times New Roman"/>
          <w:sz w:val="28"/>
          <w:szCs w:val="28"/>
        </w:rPr>
        <w:t>пции человеческих  возможностей, где здоровье включено в единую систему социальной жизни индивида.  В рамках данной концепции, з</w:t>
      </w:r>
      <w:r w:rsidR="00596E48" w:rsidRPr="00CA2E83">
        <w:rPr>
          <w:rFonts w:ascii="Times New Roman" w:hAnsi="Times New Roman" w:cs="Times New Roman"/>
          <w:sz w:val="28"/>
          <w:szCs w:val="28"/>
        </w:rPr>
        <w:t>доровье</w:t>
      </w:r>
      <w:r w:rsidR="00AA2FB9" w:rsidRPr="00CA2E83">
        <w:rPr>
          <w:rFonts w:ascii="Times New Roman" w:hAnsi="Times New Roman" w:cs="Times New Roman"/>
          <w:sz w:val="28"/>
          <w:szCs w:val="28"/>
        </w:rPr>
        <w:t xml:space="preserve"> трактуется </w:t>
      </w:r>
      <w:r w:rsidR="00596E48" w:rsidRPr="00CA2E83">
        <w:rPr>
          <w:rFonts w:ascii="Times New Roman" w:hAnsi="Times New Roman" w:cs="Times New Roman"/>
          <w:sz w:val="28"/>
          <w:szCs w:val="28"/>
        </w:rPr>
        <w:t xml:space="preserve"> через «возможность в стандартных условиях достичь всех своих жизненных целей».</w:t>
      </w:r>
      <w:r w:rsidR="007F16B5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="00AA2FB9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546818" w:rsidRPr="00CA2E83">
        <w:rPr>
          <w:rFonts w:ascii="Times New Roman" w:hAnsi="Times New Roman" w:cs="Times New Roman"/>
          <w:sz w:val="28"/>
          <w:szCs w:val="28"/>
        </w:rPr>
        <w:t>Огромную роль в развитии</w:t>
      </w:r>
      <w:r w:rsidR="0079425F" w:rsidRPr="00CA2E83">
        <w:rPr>
          <w:rFonts w:ascii="Times New Roman" w:hAnsi="Times New Roman" w:cs="Times New Roman"/>
          <w:sz w:val="28"/>
          <w:szCs w:val="28"/>
        </w:rPr>
        <w:t xml:space="preserve"> концепции </w:t>
      </w:r>
      <w:r w:rsidR="00546818" w:rsidRPr="00CA2E83">
        <w:rPr>
          <w:rFonts w:ascii="Times New Roman" w:hAnsi="Times New Roman" w:cs="Times New Roman"/>
          <w:sz w:val="28"/>
          <w:szCs w:val="28"/>
        </w:rPr>
        <w:t>человеческих возможностей сыграли</w:t>
      </w:r>
      <w:r w:rsidR="0079425F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913BF7" w:rsidRPr="00CA2E83">
        <w:rPr>
          <w:rFonts w:ascii="Times New Roman" w:hAnsi="Times New Roman" w:cs="Times New Roman"/>
          <w:sz w:val="28"/>
          <w:szCs w:val="28"/>
        </w:rPr>
        <w:t xml:space="preserve">индийский </w:t>
      </w:r>
      <w:r w:rsidR="00AB4C90">
        <w:rPr>
          <w:rFonts w:ascii="Times New Roman" w:hAnsi="Times New Roman" w:cs="Times New Roman"/>
          <w:sz w:val="28"/>
          <w:szCs w:val="28"/>
        </w:rPr>
        <w:t xml:space="preserve">экономист </w:t>
      </w:r>
      <w:proofErr w:type="spellStart"/>
      <w:r w:rsidR="00AB4C90">
        <w:rPr>
          <w:rFonts w:ascii="Times New Roman" w:hAnsi="Times New Roman" w:cs="Times New Roman"/>
          <w:sz w:val="28"/>
          <w:szCs w:val="28"/>
        </w:rPr>
        <w:t>А.</w:t>
      </w:r>
      <w:r w:rsidR="0079425F" w:rsidRPr="00CA2E83">
        <w:rPr>
          <w:rFonts w:ascii="Times New Roman" w:hAnsi="Times New Roman" w:cs="Times New Roman"/>
          <w:sz w:val="28"/>
          <w:szCs w:val="28"/>
        </w:rPr>
        <w:t>Сен</w:t>
      </w:r>
      <w:proofErr w:type="spellEnd"/>
      <w:r w:rsidR="0079425F" w:rsidRPr="00CA2E83">
        <w:rPr>
          <w:rFonts w:ascii="Times New Roman" w:hAnsi="Times New Roman" w:cs="Times New Roman"/>
          <w:sz w:val="28"/>
          <w:szCs w:val="28"/>
        </w:rPr>
        <w:t>,</w:t>
      </w:r>
      <w:r w:rsidR="00D23623" w:rsidRPr="00CA2E83">
        <w:rPr>
          <w:rFonts w:ascii="Times New Roman" w:hAnsi="Times New Roman" w:cs="Times New Roman"/>
          <w:sz w:val="28"/>
          <w:szCs w:val="28"/>
        </w:rPr>
        <w:t xml:space="preserve"> получивший в 1998 году Нобелевскую премию «за вклад в развитие теории благосостояния»,</w:t>
      </w:r>
      <w:r w:rsidR="0079425F" w:rsidRPr="00CA2E83">
        <w:rPr>
          <w:rFonts w:ascii="Times New Roman" w:hAnsi="Times New Roman" w:cs="Times New Roman"/>
          <w:sz w:val="28"/>
          <w:szCs w:val="28"/>
        </w:rPr>
        <w:t xml:space="preserve"> а такж</w:t>
      </w:r>
      <w:r w:rsidR="00913BF7" w:rsidRPr="00CA2E83">
        <w:rPr>
          <w:rFonts w:ascii="Times New Roman" w:hAnsi="Times New Roman" w:cs="Times New Roman"/>
          <w:sz w:val="28"/>
          <w:szCs w:val="28"/>
        </w:rPr>
        <w:t xml:space="preserve">е американский философ </w:t>
      </w:r>
      <w:proofErr w:type="spellStart"/>
      <w:r w:rsidR="00AB4C90">
        <w:rPr>
          <w:rFonts w:ascii="Times New Roman" w:hAnsi="Times New Roman" w:cs="Times New Roman"/>
          <w:sz w:val="28"/>
          <w:szCs w:val="28"/>
        </w:rPr>
        <w:t>М.</w:t>
      </w:r>
      <w:r w:rsidR="0079425F" w:rsidRPr="00CA2E83">
        <w:rPr>
          <w:rFonts w:ascii="Times New Roman" w:hAnsi="Times New Roman" w:cs="Times New Roman"/>
          <w:sz w:val="28"/>
          <w:szCs w:val="28"/>
        </w:rPr>
        <w:t>Нуссбаум</w:t>
      </w:r>
      <w:proofErr w:type="spellEnd"/>
      <w:r w:rsidR="00D23623" w:rsidRPr="00CA2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2003 году </w:t>
      </w:r>
      <w:r w:rsidR="00AB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</w:t>
      </w:r>
      <w:r w:rsidR="00D23623" w:rsidRPr="00CA2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ученые  стали основателями Общества человеческого развития и возможностей </w:t>
      </w:r>
    </w:p>
    <w:p w:rsidR="00D62E47" w:rsidRPr="00A3048F" w:rsidRDefault="00D23623" w:rsidP="00A3048F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04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 Human</w:t>
      </w:r>
      <w:proofErr w:type="gramEnd"/>
      <w:r w:rsidRPr="00A304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Development and Capability Association). </w:t>
      </w:r>
    </w:p>
    <w:p w:rsidR="00054044" w:rsidRPr="00CA2E83" w:rsidRDefault="00D23623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В</w:t>
      </w:r>
      <w:r w:rsidR="00054044" w:rsidRPr="00CA2E83">
        <w:rPr>
          <w:rFonts w:ascii="Times New Roman" w:hAnsi="Times New Roman" w:cs="Times New Roman"/>
          <w:sz w:val="28"/>
          <w:szCs w:val="28"/>
        </w:rPr>
        <w:t xml:space="preserve"> работе «Развитие как свобода» </w:t>
      </w:r>
      <w:r w:rsidR="00400D3A" w:rsidRPr="00CA2E83">
        <w:rPr>
          <w:rFonts w:ascii="Times New Roman" w:hAnsi="Times New Roman" w:cs="Times New Roman"/>
          <w:sz w:val="28"/>
          <w:szCs w:val="28"/>
        </w:rPr>
        <w:t>Сен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054044" w:rsidRPr="00CA2E83">
        <w:rPr>
          <w:rFonts w:ascii="Times New Roman" w:hAnsi="Times New Roman" w:cs="Times New Roman"/>
          <w:sz w:val="28"/>
          <w:szCs w:val="28"/>
        </w:rPr>
        <w:t>говорит о том</w:t>
      </w:r>
      <w:r w:rsidR="00BC1EA0" w:rsidRPr="00CA2E83">
        <w:rPr>
          <w:rFonts w:ascii="Times New Roman" w:hAnsi="Times New Roman" w:cs="Times New Roman"/>
          <w:sz w:val="28"/>
          <w:szCs w:val="28"/>
        </w:rPr>
        <w:t>, что ядром социальной жизни индивида является «возможность» (</w:t>
      </w:r>
      <w:proofErr w:type="spellStart"/>
      <w:r w:rsidR="00BC1EA0" w:rsidRPr="00CA2E83">
        <w:rPr>
          <w:rFonts w:ascii="Times New Roman" w:hAnsi="Times New Roman" w:cs="Times New Roman"/>
          <w:sz w:val="28"/>
          <w:szCs w:val="28"/>
        </w:rPr>
        <w:t>capability</w:t>
      </w:r>
      <w:proofErr w:type="spellEnd"/>
      <w:r w:rsidR="00BC1EA0" w:rsidRPr="00CA2E83">
        <w:rPr>
          <w:rFonts w:ascii="Times New Roman" w:hAnsi="Times New Roman" w:cs="Times New Roman"/>
          <w:sz w:val="28"/>
          <w:szCs w:val="28"/>
        </w:rPr>
        <w:t>),  которая состоит из различных форм бытия и деятельности (</w:t>
      </w:r>
      <w:proofErr w:type="spellStart"/>
      <w:r w:rsidR="00BC1EA0" w:rsidRPr="00CA2E83">
        <w:rPr>
          <w:rFonts w:ascii="Times New Roman" w:hAnsi="Times New Roman" w:cs="Times New Roman"/>
          <w:sz w:val="28"/>
          <w:szCs w:val="28"/>
        </w:rPr>
        <w:t>beings</w:t>
      </w:r>
      <w:proofErr w:type="spellEnd"/>
      <w:r w:rsidR="00BC1EA0" w:rsidRPr="00CA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EA0" w:rsidRPr="00CA2E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BC1EA0" w:rsidRPr="00CA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EA0" w:rsidRPr="00CA2E83">
        <w:rPr>
          <w:rFonts w:ascii="Times New Roman" w:hAnsi="Times New Roman" w:cs="Times New Roman"/>
          <w:sz w:val="28"/>
          <w:szCs w:val="28"/>
        </w:rPr>
        <w:t>doings</w:t>
      </w:r>
      <w:proofErr w:type="spellEnd"/>
      <w:r w:rsidR="00BC1EA0" w:rsidRPr="00CA2E83">
        <w:rPr>
          <w:rFonts w:ascii="Times New Roman" w:hAnsi="Times New Roman" w:cs="Times New Roman"/>
          <w:sz w:val="28"/>
          <w:szCs w:val="28"/>
        </w:rPr>
        <w:t>). При таком подходе здоровье индивида рассматривается как один из элементов системы ресурсов, которыми он обладает.</w:t>
      </w:r>
      <w:r w:rsidR="00C97431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</w:p>
    <w:p w:rsidR="00BC1EA0" w:rsidRPr="00CA2E83" w:rsidRDefault="00BC1EA0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Благополучие индивида, по мнению Сена, определяется не столько образом жизни, которому он следует, сколько возможностью выбора того или иного образа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>жизни. Бедность-это не просто недостаток дохода</w:t>
      </w:r>
      <w:r w:rsidR="00400D3A" w:rsidRPr="00CA2E83">
        <w:rPr>
          <w:rFonts w:ascii="Times New Roman" w:hAnsi="Times New Roman" w:cs="Times New Roman"/>
          <w:sz w:val="28"/>
          <w:szCs w:val="28"/>
        </w:rPr>
        <w:t xml:space="preserve"> или доступа к тем или иным товарам и услугам</w:t>
      </w:r>
      <w:r w:rsidRPr="00CA2E83">
        <w:rPr>
          <w:rFonts w:ascii="Times New Roman" w:hAnsi="Times New Roman" w:cs="Times New Roman"/>
          <w:sz w:val="28"/>
          <w:szCs w:val="28"/>
        </w:rPr>
        <w:t>, но</w:t>
      </w:r>
      <w:r w:rsidR="00AB4C90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 w:rsidR="00400D3A" w:rsidRPr="00CA2E83">
        <w:rPr>
          <w:rFonts w:ascii="Times New Roman" w:hAnsi="Times New Roman" w:cs="Times New Roman"/>
          <w:sz w:val="28"/>
          <w:szCs w:val="28"/>
        </w:rPr>
        <w:t xml:space="preserve"> является существенным </w:t>
      </w:r>
      <w:r w:rsidRPr="00CA2E83">
        <w:rPr>
          <w:rFonts w:ascii="Times New Roman" w:hAnsi="Times New Roman" w:cs="Times New Roman"/>
          <w:sz w:val="28"/>
          <w:szCs w:val="28"/>
        </w:rPr>
        <w:t>ограничение</w:t>
      </w:r>
      <w:r w:rsidR="00400D3A" w:rsidRPr="00CA2E83">
        <w:rPr>
          <w:rFonts w:ascii="Times New Roman" w:hAnsi="Times New Roman" w:cs="Times New Roman"/>
          <w:sz w:val="28"/>
          <w:szCs w:val="28"/>
        </w:rPr>
        <w:t>м</w:t>
      </w:r>
      <w:r w:rsidRPr="00CA2E83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546818" w:rsidRPr="00CA2E83">
        <w:rPr>
          <w:rFonts w:ascii="Times New Roman" w:hAnsi="Times New Roman" w:cs="Times New Roman"/>
          <w:sz w:val="28"/>
          <w:szCs w:val="28"/>
        </w:rPr>
        <w:t xml:space="preserve"> индивида. </w:t>
      </w:r>
      <w:r w:rsidRPr="00CA2E83">
        <w:rPr>
          <w:rFonts w:ascii="Times New Roman" w:hAnsi="Times New Roman" w:cs="Times New Roman"/>
          <w:sz w:val="28"/>
          <w:szCs w:val="28"/>
        </w:rPr>
        <w:t>Таким образом, в концепции человеческих возможностей важное место занимает определение качества жизни, каким</w:t>
      </w:r>
      <w:r w:rsidR="00442B8A" w:rsidRPr="00CA2E83">
        <w:rPr>
          <w:rFonts w:ascii="Times New Roman" w:hAnsi="Times New Roman" w:cs="Times New Roman"/>
          <w:sz w:val="28"/>
          <w:szCs w:val="28"/>
        </w:rPr>
        <w:t xml:space="preserve"> образом оно влияет на здоровье людей</w:t>
      </w:r>
      <w:r w:rsidRPr="00CA2E83">
        <w:rPr>
          <w:rFonts w:ascii="Times New Roman" w:hAnsi="Times New Roman" w:cs="Times New Roman"/>
          <w:sz w:val="28"/>
          <w:szCs w:val="28"/>
        </w:rPr>
        <w:t>.</w:t>
      </w:r>
      <w:r w:rsidR="00BF4760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30C" w:rsidRPr="00CA2E83" w:rsidRDefault="00400D3A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Нуссбаум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546818" w:rsidRPr="00CA2E83">
        <w:rPr>
          <w:rFonts w:ascii="Times New Roman" w:hAnsi="Times New Roman" w:cs="Times New Roman"/>
          <w:sz w:val="28"/>
          <w:szCs w:val="28"/>
        </w:rPr>
        <w:t>развивала идеи Сена в рамках концепции человеческих возможностей</w:t>
      </w:r>
      <w:r w:rsidR="004C58F2" w:rsidRPr="00CA2E83">
        <w:rPr>
          <w:rFonts w:ascii="Times New Roman" w:hAnsi="Times New Roman" w:cs="Times New Roman"/>
          <w:sz w:val="28"/>
          <w:szCs w:val="28"/>
        </w:rPr>
        <w:t xml:space="preserve"> с позиции права и </w:t>
      </w:r>
      <w:r w:rsidR="0061030C" w:rsidRPr="00CA2E83">
        <w:rPr>
          <w:rFonts w:ascii="Times New Roman" w:hAnsi="Times New Roman" w:cs="Times New Roman"/>
          <w:sz w:val="28"/>
          <w:szCs w:val="28"/>
        </w:rPr>
        <w:t>этики, а также  выступала за практическое применение данной концепции в</w:t>
      </w:r>
      <w:r w:rsidR="00AB4C90">
        <w:rPr>
          <w:rFonts w:ascii="Times New Roman" w:hAnsi="Times New Roman" w:cs="Times New Roman"/>
          <w:sz w:val="28"/>
          <w:szCs w:val="28"/>
        </w:rPr>
        <w:t xml:space="preserve"> социальной политике госуда</w:t>
      </w:r>
      <w:proofErr w:type="gramStart"/>
      <w:r w:rsidR="00AB4C90">
        <w:rPr>
          <w:rFonts w:ascii="Times New Roman" w:hAnsi="Times New Roman" w:cs="Times New Roman"/>
          <w:sz w:val="28"/>
          <w:szCs w:val="28"/>
        </w:rPr>
        <w:t>рств</w:t>
      </w:r>
      <w:r w:rsidR="0061030C" w:rsidRPr="00CA2E83">
        <w:rPr>
          <w:rFonts w:ascii="Times New Roman" w:hAnsi="Times New Roman" w:cs="Times New Roman"/>
          <w:sz w:val="28"/>
          <w:szCs w:val="28"/>
        </w:rPr>
        <w:t xml:space="preserve"> с ц</w:t>
      </w:r>
      <w:proofErr w:type="gramEnd"/>
      <w:r w:rsidR="0061030C" w:rsidRPr="00CA2E83">
        <w:rPr>
          <w:rFonts w:ascii="Times New Roman" w:hAnsi="Times New Roman" w:cs="Times New Roman"/>
          <w:sz w:val="28"/>
          <w:szCs w:val="28"/>
        </w:rPr>
        <w:t>елью улучшить качество жизни людей. Она говорила о необходимости «разработки процедуры объективной оценки того, какие формы функционирования и в какой степени вносят вклад в благосостояние индивида».</w:t>
      </w:r>
      <w:r w:rsidR="00C97431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="0061030C" w:rsidRPr="00CA2E83">
        <w:rPr>
          <w:rFonts w:ascii="Times New Roman" w:hAnsi="Times New Roman" w:cs="Times New Roman"/>
          <w:sz w:val="28"/>
          <w:szCs w:val="28"/>
        </w:rPr>
        <w:t xml:space="preserve">  Кроме</w:t>
      </w:r>
      <w:r w:rsidR="00AB4C90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="0061030C" w:rsidRPr="00CA2E83">
        <w:rPr>
          <w:rFonts w:ascii="Times New Roman" w:hAnsi="Times New Roman" w:cs="Times New Roman"/>
          <w:sz w:val="28"/>
          <w:szCs w:val="28"/>
        </w:rPr>
        <w:t>Нуссбаум</w:t>
      </w:r>
      <w:proofErr w:type="spellEnd"/>
      <w:r w:rsidR="00546818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123C0D" w:rsidRPr="00CA2E83">
        <w:rPr>
          <w:rFonts w:ascii="Times New Roman" w:hAnsi="Times New Roman" w:cs="Times New Roman"/>
          <w:sz w:val="28"/>
          <w:szCs w:val="28"/>
        </w:rPr>
        <w:t>сравнивала и оценивала</w:t>
      </w:r>
      <w:r w:rsidR="0061030C" w:rsidRPr="00CA2E83">
        <w:rPr>
          <w:rFonts w:ascii="Times New Roman" w:hAnsi="Times New Roman" w:cs="Times New Roman"/>
          <w:sz w:val="28"/>
          <w:szCs w:val="28"/>
        </w:rPr>
        <w:t xml:space="preserve"> качество жизни</w:t>
      </w:r>
      <w:r w:rsidR="004C58F2" w:rsidRPr="00CA2E83">
        <w:rPr>
          <w:rFonts w:ascii="Times New Roman" w:hAnsi="Times New Roman" w:cs="Times New Roman"/>
          <w:sz w:val="28"/>
          <w:szCs w:val="28"/>
        </w:rPr>
        <w:t xml:space="preserve"> в разных странах и регионах</w:t>
      </w:r>
      <w:r w:rsidR="00123C0D" w:rsidRPr="00CA2E83">
        <w:rPr>
          <w:rFonts w:ascii="Times New Roman" w:hAnsi="Times New Roman" w:cs="Times New Roman"/>
          <w:sz w:val="28"/>
          <w:szCs w:val="28"/>
        </w:rPr>
        <w:t>, уделяя при анализе внимание вопросу социальной справедливости.</w:t>
      </w:r>
      <w:r w:rsidR="00442B8A" w:rsidRPr="00CA2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358" w:rsidRPr="00CA2E83" w:rsidRDefault="0061030C" w:rsidP="00AB4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По ее мнению</w:t>
      </w:r>
      <w:r w:rsidR="0075146D" w:rsidRPr="00CA2E83">
        <w:rPr>
          <w:rFonts w:ascii="Times New Roman" w:hAnsi="Times New Roman" w:cs="Times New Roman"/>
          <w:sz w:val="28"/>
          <w:szCs w:val="28"/>
        </w:rPr>
        <w:t xml:space="preserve">, набор возможностей и свобод человека является ключевым благом, к которому каждый член общества должен иметь доступ. </w:t>
      </w:r>
      <w:r w:rsidR="004C58F2" w:rsidRPr="00CA2E83">
        <w:rPr>
          <w:rFonts w:ascii="Times New Roman" w:hAnsi="Times New Roman" w:cs="Times New Roman"/>
          <w:sz w:val="28"/>
          <w:szCs w:val="28"/>
        </w:rPr>
        <w:t>В ч</w:t>
      </w:r>
      <w:r w:rsidRPr="00CA2E83">
        <w:rPr>
          <w:rFonts w:ascii="Times New Roman" w:hAnsi="Times New Roman" w:cs="Times New Roman"/>
          <w:sz w:val="28"/>
          <w:szCs w:val="28"/>
        </w:rPr>
        <w:t xml:space="preserve">астности, людям необходимо обладать </w:t>
      </w:r>
      <w:r w:rsidR="004C58F2" w:rsidRPr="00CA2E83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Pr="00CA2E83">
        <w:rPr>
          <w:rFonts w:ascii="Times New Roman" w:hAnsi="Times New Roman" w:cs="Times New Roman"/>
          <w:sz w:val="28"/>
          <w:szCs w:val="28"/>
        </w:rPr>
        <w:t>ю</w:t>
      </w:r>
      <w:r w:rsidR="004C58F2" w:rsidRPr="00CA2E83">
        <w:rPr>
          <w:rFonts w:ascii="Times New Roman" w:hAnsi="Times New Roman" w:cs="Times New Roman"/>
          <w:sz w:val="28"/>
          <w:szCs w:val="28"/>
        </w:rPr>
        <w:t xml:space="preserve"> укреплять и поддерживать здоровье, вне зависимос</w:t>
      </w:r>
      <w:r w:rsidRPr="00CA2E83">
        <w:rPr>
          <w:rFonts w:ascii="Times New Roman" w:hAnsi="Times New Roman" w:cs="Times New Roman"/>
          <w:sz w:val="28"/>
          <w:szCs w:val="28"/>
        </w:rPr>
        <w:t>ти от уровня развития страны и других показателей</w:t>
      </w:r>
      <w:r w:rsidR="004C58F2" w:rsidRPr="00CA2E83">
        <w:rPr>
          <w:rFonts w:ascii="Times New Roman" w:hAnsi="Times New Roman" w:cs="Times New Roman"/>
          <w:sz w:val="28"/>
          <w:szCs w:val="28"/>
        </w:rPr>
        <w:t xml:space="preserve">. </w:t>
      </w:r>
      <w:r w:rsidR="00A4004D" w:rsidRPr="00CA2E83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75146D" w:rsidRPr="00CA2E83">
        <w:rPr>
          <w:rFonts w:ascii="Times New Roman" w:hAnsi="Times New Roman" w:cs="Times New Roman"/>
          <w:sz w:val="28"/>
          <w:szCs w:val="28"/>
        </w:rPr>
        <w:t>сложилась ситу</w:t>
      </w:r>
      <w:r w:rsidR="00A4004D" w:rsidRPr="00CA2E83">
        <w:rPr>
          <w:rFonts w:ascii="Times New Roman" w:hAnsi="Times New Roman" w:cs="Times New Roman"/>
          <w:sz w:val="28"/>
          <w:szCs w:val="28"/>
        </w:rPr>
        <w:t>ация, когда</w:t>
      </w:r>
      <w:r w:rsidR="0075146D" w:rsidRPr="00CA2E83">
        <w:rPr>
          <w:rFonts w:ascii="Times New Roman" w:hAnsi="Times New Roman" w:cs="Times New Roman"/>
          <w:sz w:val="28"/>
          <w:szCs w:val="28"/>
        </w:rPr>
        <w:t xml:space="preserve"> возможности и свободы, </w:t>
      </w:r>
      <w:r w:rsidR="00D62E47" w:rsidRPr="00CA2E83">
        <w:rPr>
          <w:rFonts w:ascii="Times New Roman" w:hAnsi="Times New Roman" w:cs="Times New Roman"/>
          <w:sz w:val="28"/>
          <w:szCs w:val="28"/>
        </w:rPr>
        <w:t xml:space="preserve">которыми люди могут воспользоваться, различаются </w:t>
      </w:r>
      <w:r w:rsidR="0075146D" w:rsidRPr="00CA2E83">
        <w:rPr>
          <w:rFonts w:ascii="Times New Roman" w:hAnsi="Times New Roman" w:cs="Times New Roman"/>
          <w:sz w:val="28"/>
          <w:szCs w:val="28"/>
        </w:rPr>
        <w:t xml:space="preserve">как </w:t>
      </w:r>
      <w:r w:rsidR="00D62E47" w:rsidRPr="00CA2E83">
        <w:rPr>
          <w:rFonts w:ascii="Times New Roman" w:hAnsi="Times New Roman" w:cs="Times New Roman"/>
          <w:sz w:val="28"/>
          <w:szCs w:val="28"/>
        </w:rPr>
        <w:t>по коли</w:t>
      </w:r>
      <w:r w:rsidR="0075146D" w:rsidRPr="00CA2E83">
        <w:rPr>
          <w:rFonts w:ascii="Times New Roman" w:hAnsi="Times New Roman" w:cs="Times New Roman"/>
          <w:sz w:val="28"/>
          <w:szCs w:val="28"/>
        </w:rPr>
        <w:t>честву, так и по</w:t>
      </w:r>
      <w:r w:rsidR="00123C0D" w:rsidRPr="00CA2E83">
        <w:rPr>
          <w:rFonts w:ascii="Times New Roman" w:hAnsi="Times New Roman" w:cs="Times New Roman"/>
          <w:sz w:val="28"/>
          <w:szCs w:val="28"/>
        </w:rPr>
        <w:t xml:space="preserve"> качеству</w:t>
      </w:r>
      <w:r w:rsidR="004C58F2" w:rsidRPr="00CA2E83">
        <w:rPr>
          <w:rFonts w:ascii="Times New Roman" w:hAnsi="Times New Roman" w:cs="Times New Roman"/>
          <w:sz w:val="28"/>
          <w:szCs w:val="28"/>
        </w:rPr>
        <w:t xml:space="preserve">. </w:t>
      </w:r>
      <w:r w:rsidR="0075146D" w:rsidRPr="00CA2E83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4C58F2" w:rsidRPr="00CA2E83"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75146D" w:rsidRPr="00CA2E83">
        <w:rPr>
          <w:rFonts w:ascii="Times New Roman" w:hAnsi="Times New Roman" w:cs="Times New Roman"/>
          <w:sz w:val="28"/>
          <w:szCs w:val="28"/>
        </w:rPr>
        <w:t xml:space="preserve">возникает неравенство и обостряется </w:t>
      </w:r>
      <w:r w:rsidRPr="00CA2E83">
        <w:rPr>
          <w:rFonts w:ascii="Times New Roman" w:hAnsi="Times New Roman" w:cs="Times New Roman"/>
          <w:sz w:val="28"/>
          <w:szCs w:val="28"/>
        </w:rPr>
        <w:t>чувство несправедливости, вызванное</w:t>
      </w:r>
      <w:r w:rsidR="0075146D" w:rsidRPr="00CA2E83">
        <w:rPr>
          <w:rFonts w:ascii="Times New Roman" w:hAnsi="Times New Roman" w:cs="Times New Roman"/>
          <w:sz w:val="28"/>
          <w:szCs w:val="28"/>
        </w:rPr>
        <w:t xml:space="preserve"> недос</w:t>
      </w:r>
      <w:r w:rsidR="004C58F2" w:rsidRPr="00CA2E83">
        <w:rPr>
          <w:rFonts w:ascii="Times New Roman" w:hAnsi="Times New Roman" w:cs="Times New Roman"/>
          <w:sz w:val="28"/>
          <w:szCs w:val="28"/>
        </w:rPr>
        <w:t>татком</w:t>
      </w:r>
      <w:r w:rsidR="008E3907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доступных</w:t>
      </w:r>
      <w:r w:rsidR="00AB4C90">
        <w:rPr>
          <w:rFonts w:ascii="Times New Roman" w:hAnsi="Times New Roman" w:cs="Times New Roman"/>
          <w:sz w:val="28"/>
          <w:szCs w:val="28"/>
        </w:rPr>
        <w:t xml:space="preserve"> возможностей. </w:t>
      </w:r>
      <w:r w:rsidR="006D03F7" w:rsidRPr="00CA2E83">
        <w:rPr>
          <w:rFonts w:ascii="Times New Roman" w:hAnsi="Times New Roman" w:cs="Times New Roman"/>
          <w:sz w:val="28"/>
          <w:szCs w:val="28"/>
        </w:rPr>
        <w:t xml:space="preserve">Таким образом, концепция человеческих возможностей показывает взаимозависимость качества жизни и здоровья при реализации индивидуальной свободы. </w:t>
      </w:r>
    </w:p>
    <w:p w:rsidR="00511CB3" w:rsidRPr="00CA2E83" w:rsidRDefault="00BC1EA0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В современной социологии активно развивается концепция «общества риска», основы которой были заложены западными социологами Э.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Гидденсом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, У. Беком и Н.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Луманом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. Исследователи пытались найти новую модель описания социальных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>процессов, происходящих при переходе от индустриального к постиндустриальному обществу. Одной из таких моделей стала концепция социа</w:t>
      </w:r>
      <w:r w:rsidR="0007061F" w:rsidRPr="00CA2E83">
        <w:rPr>
          <w:rFonts w:ascii="Times New Roman" w:hAnsi="Times New Roman" w:cs="Times New Roman"/>
          <w:sz w:val="28"/>
          <w:szCs w:val="28"/>
        </w:rPr>
        <w:t>льного риска.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2B2" w:rsidRPr="00BF4760" w:rsidRDefault="006D03F7" w:rsidP="00BF47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Термин «общество риска» был вве</w:t>
      </w:r>
      <w:r w:rsidR="00BF4760">
        <w:rPr>
          <w:rFonts w:ascii="Times New Roman" w:hAnsi="Times New Roman" w:cs="Times New Roman"/>
          <w:sz w:val="28"/>
          <w:szCs w:val="28"/>
        </w:rPr>
        <w:t>ден немецким социологом У</w:t>
      </w:r>
      <w:r w:rsidR="0007061F" w:rsidRPr="00CA2E83">
        <w:rPr>
          <w:rFonts w:ascii="Times New Roman" w:hAnsi="Times New Roman" w:cs="Times New Roman"/>
          <w:sz w:val="28"/>
          <w:szCs w:val="28"/>
        </w:rPr>
        <w:t>.</w:t>
      </w:r>
      <w:r w:rsidRPr="00CA2E83">
        <w:rPr>
          <w:rFonts w:ascii="Times New Roman" w:hAnsi="Times New Roman" w:cs="Times New Roman"/>
          <w:sz w:val="28"/>
          <w:szCs w:val="28"/>
        </w:rPr>
        <w:t xml:space="preserve"> Беком.</w:t>
      </w:r>
      <w:r w:rsidR="0007061F" w:rsidRPr="00CA2E83">
        <w:rPr>
          <w:rFonts w:ascii="Times New Roman" w:hAnsi="Times New Roman" w:cs="Times New Roman"/>
          <w:sz w:val="28"/>
          <w:szCs w:val="28"/>
        </w:rPr>
        <w:t xml:space="preserve"> В обществе риска неизведанные и неожиданные последствия приобрета</w:t>
      </w:r>
      <w:r w:rsidR="00BF4760">
        <w:rPr>
          <w:rFonts w:ascii="Times New Roman" w:hAnsi="Times New Roman" w:cs="Times New Roman"/>
          <w:sz w:val="28"/>
          <w:szCs w:val="28"/>
        </w:rPr>
        <w:t>ют характер господствующей силы, а люди в нем стремятся не повысить свой уровень благосостояния, а лишь пытаются снизить и ликвидировать различные риски.</w:t>
      </w:r>
      <w:r w:rsidR="00EB0D1F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B20EDE" w:rsidRPr="00CA2E83">
        <w:rPr>
          <w:rFonts w:ascii="Times New Roman" w:hAnsi="Times New Roman" w:cs="Times New Roman"/>
          <w:sz w:val="28"/>
          <w:szCs w:val="28"/>
        </w:rPr>
        <w:t>О</w:t>
      </w:r>
      <w:r w:rsidR="004F22B2" w:rsidRPr="00CA2E83">
        <w:rPr>
          <w:rFonts w:ascii="Times New Roman" w:hAnsi="Times New Roman" w:cs="Times New Roman"/>
          <w:sz w:val="28"/>
          <w:szCs w:val="28"/>
        </w:rPr>
        <w:t>бщество риска стало обществом без гарантий, оно не застраховано.</w:t>
      </w:r>
    </w:p>
    <w:p w:rsidR="0024146F" w:rsidRDefault="0007061F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6D03F7" w:rsidRPr="00CA2E83">
        <w:rPr>
          <w:rFonts w:ascii="Times New Roman" w:hAnsi="Times New Roman" w:cs="Times New Roman"/>
          <w:sz w:val="28"/>
          <w:szCs w:val="28"/>
        </w:rPr>
        <w:t>Для управления рисками, по Беку, необходима выработка новой солидарности различных социальных групп и институтов.</w:t>
      </w:r>
      <w:r w:rsidR="00E27C7B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В общем смысле риск </w:t>
      </w:r>
      <w:r w:rsidR="006D03F7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трактуется как возможность наступления того или иного негативного события.  Риск в социологическом смысле, есть систематическое взаимодействие общества «с угрозами и опасностями, инициируемыми и производимыми процессом модернизации как таковым». </w:t>
      </w:r>
    </w:p>
    <w:p w:rsidR="006D03F7" w:rsidRPr="00CA2E83" w:rsidRDefault="0007061F" w:rsidP="00241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Бек писал, что</w:t>
      </w:r>
      <w:r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р</w:t>
      </w:r>
      <w:r w:rsidR="006D03F7" w:rsidRPr="00CA2E83">
        <w:rPr>
          <w:rFonts w:ascii="Times New Roman" w:hAnsi="Times New Roman" w:cs="Times New Roman"/>
          <w:sz w:val="28"/>
          <w:szCs w:val="28"/>
        </w:rPr>
        <w:t>иск</w:t>
      </w:r>
      <w:r w:rsidR="00AB4C90">
        <w:rPr>
          <w:rFonts w:ascii="Times New Roman" w:hAnsi="Times New Roman" w:cs="Times New Roman"/>
          <w:sz w:val="28"/>
          <w:szCs w:val="28"/>
        </w:rPr>
        <w:t xml:space="preserve"> </w:t>
      </w:r>
      <w:r w:rsidR="006D03F7" w:rsidRPr="00CA2E83">
        <w:rPr>
          <w:rFonts w:ascii="Times New Roman" w:hAnsi="Times New Roman" w:cs="Times New Roman"/>
          <w:sz w:val="28"/>
          <w:szCs w:val="28"/>
        </w:rPr>
        <w:t>-</w:t>
      </w:r>
      <w:r w:rsidR="00AB4C90">
        <w:rPr>
          <w:rFonts w:ascii="Times New Roman" w:hAnsi="Times New Roman" w:cs="Times New Roman"/>
          <w:sz w:val="28"/>
          <w:szCs w:val="28"/>
        </w:rPr>
        <w:t xml:space="preserve"> </w:t>
      </w:r>
      <w:r w:rsidR="006D03F7" w:rsidRPr="00CA2E83">
        <w:rPr>
          <w:rFonts w:ascii="Times New Roman" w:hAnsi="Times New Roman" w:cs="Times New Roman"/>
          <w:sz w:val="28"/>
          <w:szCs w:val="28"/>
        </w:rPr>
        <w:t>это  «еще не наступившее событие, которое активизирует действие».</w:t>
      </w:r>
      <w:r w:rsidR="00AB4C90" w:rsidRPr="00AB4C9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B4C90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="0024146F">
        <w:rPr>
          <w:rFonts w:ascii="Times New Roman" w:hAnsi="Times New Roman" w:cs="Times New Roman"/>
          <w:sz w:val="28"/>
          <w:szCs w:val="28"/>
        </w:rPr>
        <w:t xml:space="preserve"> </w:t>
      </w:r>
      <w:r w:rsidR="006D03F7" w:rsidRPr="00CA2E83">
        <w:rPr>
          <w:rFonts w:ascii="Times New Roman" w:hAnsi="Times New Roman" w:cs="Times New Roman"/>
          <w:sz w:val="28"/>
          <w:szCs w:val="28"/>
        </w:rPr>
        <w:t>Риски, связанные со здоровьем относятся к группе социальных рисков, которые представляют собой опасность нарушения адаптации инд</w:t>
      </w:r>
      <w:r w:rsidR="00DF2C9B">
        <w:rPr>
          <w:rFonts w:ascii="Times New Roman" w:hAnsi="Times New Roman" w:cs="Times New Roman"/>
          <w:sz w:val="28"/>
          <w:szCs w:val="28"/>
        </w:rPr>
        <w:t>ивида социальной группы к среде. Р</w:t>
      </w:r>
      <w:r w:rsidR="006D03F7" w:rsidRPr="00CA2E83">
        <w:rPr>
          <w:rFonts w:ascii="Times New Roman" w:hAnsi="Times New Roman" w:cs="Times New Roman"/>
          <w:sz w:val="28"/>
          <w:szCs w:val="28"/>
        </w:rPr>
        <w:t>езультатом этого нарушения могут стать изменения физического или психического состояния индивида. Ситуация риска затрагивает интересы различных групп населения и требует от государственных и общественных организаций, а также самих индивидов проведения мероприятий по ее преодолению</w:t>
      </w:r>
    </w:p>
    <w:p w:rsidR="00BC1EA0" w:rsidRDefault="00BC1EA0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Таким образом, ухудшение здоровья в современной России может быть </w:t>
      </w:r>
      <w:r w:rsidR="00DF2C9B">
        <w:rPr>
          <w:rFonts w:ascii="Times New Roman" w:hAnsi="Times New Roman" w:cs="Times New Roman"/>
          <w:sz w:val="28"/>
          <w:szCs w:val="28"/>
        </w:rPr>
        <w:t xml:space="preserve">обозначено </w:t>
      </w:r>
      <w:r w:rsidRPr="00CA2E83">
        <w:rPr>
          <w:rFonts w:ascii="Times New Roman" w:hAnsi="Times New Roman" w:cs="Times New Roman"/>
          <w:sz w:val="28"/>
          <w:szCs w:val="28"/>
        </w:rPr>
        <w:t>как социальный риск, так как ему присущи такие черты</w:t>
      </w:r>
      <w:r w:rsidR="00DF2C9B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 xml:space="preserve"> как вероятностный характер, наличие факторов риска и негативных последствий, а также  необходимость принятия мер по его минимизации. Концепция социального риска  согласуется с современными представлениями о здоровье, согласно которым улучшение или ухудшение состояния индивида вызывается не какой-либо единственной причиной, а связано с целым комплексом факторов.</w:t>
      </w:r>
    </w:p>
    <w:p w:rsidR="00A3048F" w:rsidRDefault="00A3048F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048F" w:rsidRDefault="00A3048F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7446" w:rsidRPr="00CA2E83" w:rsidRDefault="00D83865" w:rsidP="00F93276">
      <w:pPr>
        <w:tabs>
          <w:tab w:val="left" w:pos="10206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§2. </w:t>
      </w:r>
      <w:r w:rsidR="00397446" w:rsidRPr="00CA2E83">
        <w:rPr>
          <w:rFonts w:ascii="Times New Roman" w:hAnsi="Times New Roman" w:cs="Times New Roman"/>
          <w:b/>
          <w:sz w:val="28"/>
          <w:szCs w:val="28"/>
        </w:rPr>
        <w:t>Болезнь как социальный феномен.</w:t>
      </w:r>
    </w:p>
    <w:p w:rsidR="00BC1EA0" w:rsidRPr="00CA2E83" w:rsidRDefault="00BC1EA0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На настоящий момент существует огромное множество болезней, от которых страдают люди по всему миру. Зачастую причинами различных заболеваний становились бедность, голод, плохая экологическая ситуация, антисанитария, опасные и приносящие вред здоровью условия труда, низкий культурный и образовательный уровень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. Согласно данным Всемирной организации здравоохранения, на состояние здоровья влияют следующие четыре фактора:  20% зависит от наследственного </w:t>
      </w:r>
      <w:r w:rsidR="00DF2C9B">
        <w:rPr>
          <w:rFonts w:ascii="Times New Roman" w:hAnsi="Times New Roman" w:cs="Times New Roman"/>
          <w:sz w:val="28"/>
          <w:szCs w:val="28"/>
        </w:rPr>
        <w:t xml:space="preserve">фактора, </w:t>
      </w:r>
      <w:r w:rsidRPr="00CA2E83">
        <w:rPr>
          <w:rFonts w:ascii="Times New Roman" w:hAnsi="Times New Roman" w:cs="Times New Roman"/>
          <w:sz w:val="28"/>
          <w:szCs w:val="28"/>
        </w:rPr>
        <w:t xml:space="preserve"> 20% -</w:t>
      </w:r>
      <w:r w:rsidR="00DF2C9B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от экологического , 10% зависит от уровня развития медицинского сервиса и инфраструктуры, а остальные 50%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отображают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как сказывается образ жи</w:t>
      </w:r>
      <w:r w:rsidR="00DF2C9B">
        <w:rPr>
          <w:rFonts w:ascii="Times New Roman" w:hAnsi="Times New Roman" w:cs="Times New Roman"/>
          <w:sz w:val="28"/>
          <w:szCs w:val="28"/>
        </w:rPr>
        <w:t>зни человека на его самочувствии</w:t>
      </w:r>
      <w:r w:rsidRPr="00CA2E83">
        <w:rPr>
          <w:rFonts w:ascii="Times New Roman" w:hAnsi="Times New Roman" w:cs="Times New Roman"/>
          <w:sz w:val="28"/>
          <w:szCs w:val="28"/>
        </w:rPr>
        <w:t>.  Отечественный социолог Ю.П. Лисицын относит к образу жизни такие составляющие: уровень жизни (экономическая категория), качество жизни (социологическая категория), стиль жизни (социально-психологическая категория) и уклад жизни (социально-экономич</w:t>
      </w:r>
      <w:r w:rsidR="00D41891" w:rsidRPr="00CA2E83">
        <w:rPr>
          <w:rFonts w:ascii="Times New Roman" w:hAnsi="Times New Roman" w:cs="Times New Roman"/>
          <w:sz w:val="28"/>
          <w:szCs w:val="28"/>
        </w:rPr>
        <w:t>еская категория)</w:t>
      </w:r>
      <w:r w:rsidRPr="00CA2E83">
        <w:rPr>
          <w:rFonts w:ascii="Times New Roman" w:hAnsi="Times New Roman" w:cs="Times New Roman"/>
          <w:sz w:val="28"/>
          <w:szCs w:val="28"/>
        </w:rPr>
        <w:t>.</w:t>
      </w:r>
      <w:r w:rsidR="00DF2C9B" w:rsidRPr="00DF2C9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F2C9B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B66471" w:rsidRPr="00CA2E83">
        <w:rPr>
          <w:rFonts w:ascii="Times New Roman" w:hAnsi="Times New Roman" w:cs="Times New Roman"/>
          <w:sz w:val="28"/>
          <w:szCs w:val="28"/>
        </w:rPr>
        <w:t>З</w:t>
      </w:r>
      <w:r w:rsidRPr="00CA2E83">
        <w:rPr>
          <w:rFonts w:ascii="Times New Roman" w:hAnsi="Times New Roman" w:cs="Times New Roman"/>
          <w:sz w:val="28"/>
          <w:szCs w:val="28"/>
        </w:rPr>
        <w:t>доровый образ жизни хоть и играет значимую роль в вопросе сохранения здоровья, но не гарантирует абсолютной защиты от недомоганий. Болезнь влияет не только на физическое и психологическое состояние индивида, но и  на общество в целом. Таким образом, болезнь</w:t>
      </w:r>
      <w:r w:rsidR="00DF2C9B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-</w:t>
      </w:r>
      <w:r w:rsidR="00DF2C9B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это социальный феномен.</w:t>
      </w:r>
    </w:p>
    <w:p w:rsidR="00BC1EA0" w:rsidRPr="00CA2E83" w:rsidRDefault="00BC1EA0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По мнению американского</w:t>
      </w:r>
      <w:r w:rsidR="00DF2C9B">
        <w:rPr>
          <w:rFonts w:ascii="Times New Roman" w:hAnsi="Times New Roman" w:cs="Times New Roman"/>
          <w:sz w:val="28"/>
          <w:szCs w:val="28"/>
        </w:rPr>
        <w:t xml:space="preserve"> социолога </w:t>
      </w:r>
      <w:proofErr w:type="spellStart"/>
      <w:r w:rsidR="00DF2C9B">
        <w:rPr>
          <w:rFonts w:ascii="Times New Roman" w:hAnsi="Times New Roman" w:cs="Times New Roman"/>
          <w:sz w:val="28"/>
          <w:szCs w:val="28"/>
        </w:rPr>
        <w:t>Т.</w:t>
      </w:r>
      <w:r w:rsidRPr="00CA2E83"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, болезни должны подвергаться социальному контролю во избежание нарушения функционирования общества. Работники здравоохранения выступают агентами социального контроля, а болезнь представляет собой  социальный феномен.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Парсонс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анализирует болезнь с двух позиций: как неблагополучное физическое состояние организма или как социальный статус, приписываемый индивиду. Одна из ключевых идей социолога состоит в том, что болезнь препятствует эффективному выполнению социальных ролей, а низкий общий уровень здоровья вместе с высокой склонностью к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>заболеваниям отрицательно сказываются на функционировании общества, которое представляет собой сумму взаимозависимых ролей, составляющих одно целое</w:t>
      </w:r>
      <w:r w:rsidR="00D41891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Pr="00CA2E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EA0" w:rsidRPr="00CA2E83" w:rsidRDefault="00B66471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Роль больного можно </w:t>
      </w:r>
      <w:r w:rsidR="00BC1EA0" w:rsidRPr="00CA2E83">
        <w:rPr>
          <w:rFonts w:ascii="Times New Roman" w:hAnsi="Times New Roman" w:cs="Times New Roman"/>
          <w:sz w:val="28"/>
          <w:szCs w:val="28"/>
        </w:rPr>
        <w:t>рассматривать как возможность освобождения от ответственности, связанной с исполнением ролей, а также как «совокупность установок в данной культурной среде относительно того, какое поведение считать приемлемым для людей, страдающих от той или иной болезни</w:t>
      </w:r>
      <w:r w:rsidR="00BE38AF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="00BC1EA0" w:rsidRPr="00CA2E83">
        <w:rPr>
          <w:rFonts w:ascii="Times New Roman" w:hAnsi="Times New Roman" w:cs="Times New Roman"/>
          <w:sz w:val="28"/>
          <w:szCs w:val="28"/>
        </w:rPr>
        <w:t xml:space="preserve">». Социальное окружение признает индивида не здоровым, а это обуславливает его право на сопереживание и помощь. </w:t>
      </w:r>
      <w:proofErr w:type="spellStart"/>
      <w:r w:rsidR="00BC1EA0" w:rsidRPr="00CA2E83">
        <w:rPr>
          <w:rFonts w:ascii="Times New Roman" w:hAnsi="Times New Roman" w:cs="Times New Roman"/>
          <w:sz w:val="28"/>
          <w:szCs w:val="28"/>
        </w:rPr>
        <w:t>Парсонс</w:t>
      </w:r>
      <w:proofErr w:type="spellEnd"/>
      <w:r w:rsidR="00BC1EA0" w:rsidRPr="00CA2E83">
        <w:rPr>
          <w:rFonts w:ascii="Times New Roman" w:hAnsi="Times New Roman" w:cs="Times New Roman"/>
          <w:sz w:val="28"/>
          <w:szCs w:val="28"/>
        </w:rPr>
        <w:t xml:space="preserve"> придерживал</w:t>
      </w:r>
      <w:r w:rsidR="00DF2C9B">
        <w:rPr>
          <w:rFonts w:ascii="Times New Roman" w:hAnsi="Times New Roman" w:cs="Times New Roman"/>
          <w:sz w:val="28"/>
          <w:szCs w:val="28"/>
        </w:rPr>
        <w:t>ся концепции, согласно которой,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BC1EA0" w:rsidRPr="00CA2E83">
        <w:rPr>
          <w:rFonts w:ascii="Times New Roman" w:hAnsi="Times New Roman" w:cs="Times New Roman"/>
          <w:sz w:val="28"/>
          <w:szCs w:val="28"/>
        </w:rPr>
        <w:t xml:space="preserve"> проблемы </w:t>
      </w:r>
      <w:r w:rsidR="00DF2C9B">
        <w:rPr>
          <w:rFonts w:ascii="Times New Roman" w:hAnsi="Times New Roman" w:cs="Times New Roman"/>
          <w:sz w:val="28"/>
          <w:szCs w:val="28"/>
        </w:rPr>
        <w:t>со здоровьем связаны</w:t>
      </w:r>
      <w:r w:rsidR="00BC1EA0" w:rsidRPr="00CA2E83">
        <w:rPr>
          <w:rFonts w:ascii="Times New Roman" w:hAnsi="Times New Roman" w:cs="Times New Roman"/>
          <w:sz w:val="28"/>
          <w:szCs w:val="28"/>
        </w:rPr>
        <w:t xml:space="preserve"> с сохранением способностей членов общества </w:t>
      </w:r>
      <w:proofErr w:type="gramStart"/>
      <w:r w:rsidR="00BC1EA0" w:rsidRPr="00CA2E83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="00BC1EA0" w:rsidRPr="00CA2E83">
        <w:rPr>
          <w:rFonts w:ascii="Times New Roman" w:hAnsi="Times New Roman" w:cs="Times New Roman"/>
          <w:sz w:val="28"/>
          <w:szCs w:val="28"/>
        </w:rPr>
        <w:t xml:space="preserve"> свои социальные роли, то есть болезнь рассматривается как способ уклонения от выполнения социальных обязанностей. </w:t>
      </w:r>
    </w:p>
    <w:p w:rsidR="00BC1EA0" w:rsidRPr="00CA2E83" w:rsidRDefault="00DF2C9B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 болеет,</w:t>
      </w:r>
      <w:r w:rsidR="00BC1EA0" w:rsidRPr="00CA2E83">
        <w:rPr>
          <w:rFonts w:ascii="Times New Roman" w:hAnsi="Times New Roman" w:cs="Times New Roman"/>
          <w:sz w:val="28"/>
          <w:szCs w:val="28"/>
        </w:rPr>
        <w:t xml:space="preserve"> он на время выпадает из привычного ритма жизни, например, не работает. А это значит, что болезнь является формой </w:t>
      </w:r>
      <w:proofErr w:type="spellStart"/>
      <w:r w:rsidR="00BC1EA0" w:rsidRPr="00CA2E8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BC1EA0" w:rsidRPr="00CA2E83">
        <w:rPr>
          <w:rFonts w:ascii="Times New Roman" w:hAnsi="Times New Roman" w:cs="Times New Roman"/>
          <w:sz w:val="28"/>
          <w:szCs w:val="28"/>
        </w:rPr>
        <w:t xml:space="preserve"> поведения и оказывает негативное влияние на общество. Индивид должен как можно скорее принять меры, чтобы вернуть </w:t>
      </w:r>
      <w:r w:rsidR="00B66471" w:rsidRPr="00CA2E83">
        <w:rPr>
          <w:rFonts w:ascii="Times New Roman" w:hAnsi="Times New Roman" w:cs="Times New Roman"/>
          <w:sz w:val="28"/>
          <w:szCs w:val="28"/>
        </w:rPr>
        <w:t xml:space="preserve">поскорее </w:t>
      </w:r>
      <w:r w:rsidR="00BC1EA0" w:rsidRPr="00CA2E83">
        <w:rPr>
          <w:rFonts w:ascii="Times New Roman" w:hAnsi="Times New Roman" w:cs="Times New Roman"/>
          <w:sz w:val="28"/>
          <w:szCs w:val="28"/>
        </w:rPr>
        <w:t xml:space="preserve"> свою работоспособность. И для того, чтобы справиться с болезнью или недугом, необходима развитая система здравоохранения, частью которой можно считать фармацевтическую отрасл</w:t>
      </w:r>
      <w:r>
        <w:rPr>
          <w:rFonts w:ascii="Times New Roman" w:hAnsi="Times New Roman" w:cs="Times New Roman"/>
          <w:sz w:val="28"/>
          <w:szCs w:val="28"/>
        </w:rPr>
        <w:t>ь. Американский социолог писал</w:t>
      </w:r>
      <w:r w:rsidR="00BC1EA0" w:rsidRPr="00CA2E83">
        <w:rPr>
          <w:rFonts w:ascii="Times New Roman" w:hAnsi="Times New Roman" w:cs="Times New Roman"/>
          <w:sz w:val="28"/>
          <w:szCs w:val="28"/>
        </w:rPr>
        <w:t>, что болезни должны подвергаться социальному контролю во избежание нарушения функционирования общества. Работники здравоохранения выступают агентами социального контроля.</w:t>
      </w:r>
    </w:p>
    <w:p w:rsidR="00B66471" w:rsidRPr="00CA2E83" w:rsidRDefault="00B66471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Французскому социологу Мишелю Фуко были близки</w:t>
      </w:r>
      <w:r w:rsidR="00DF2C9B">
        <w:rPr>
          <w:rFonts w:ascii="Times New Roman" w:hAnsi="Times New Roman" w:cs="Times New Roman"/>
          <w:sz w:val="28"/>
          <w:szCs w:val="28"/>
        </w:rPr>
        <w:t xml:space="preserve"> взгляды </w:t>
      </w:r>
      <w:proofErr w:type="spellStart"/>
      <w:r w:rsidR="00DF2C9B">
        <w:rPr>
          <w:rFonts w:ascii="Times New Roman" w:hAnsi="Times New Roman" w:cs="Times New Roman"/>
          <w:sz w:val="28"/>
          <w:szCs w:val="28"/>
        </w:rPr>
        <w:t>Т.</w:t>
      </w:r>
      <w:r w:rsidRPr="00CA2E83"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: «Больной, безусловно, не способен работать, но если он помещен в больницу, это становится для общества двойной нагрузкой: призрение, которое он получает, предназначается лишь для него, а его оставленная семья оказывается, в свою очередь, в нищете и болезни»</w:t>
      </w:r>
      <w:r w:rsidR="00DF2C9B">
        <w:rPr>
          <w:rFonts w:ascii="Times New Roman" w:hAnsi="Times New Roman" w:cs="Times New Roman"/>
          <w:sz w:val="28"/>
          <w:szCs w:val="28"/>
        </w:rPr>
        <w:t>.</w:t>
      </w:r>
      <w:r w:rsidR="00B20EDE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14"/>
      </w:r>
    </w:p>
    <w:p w:rsidR="00BC1EA0" w:rsidRPr="00CA2E83" w:rsidRDefault="00B66471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Дэвид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Меканик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1EA0" w:rsidRPr="00CA2E83">
        <w:rPr>
          <w:rFonts w:ascii="Times New Roman" w:hAnsi="Times New Roman" w:cs="Times New Roman"/>
          <w:sz w:val="28"/>
          <w:szCs w:val="28"/>
        </w:rPr>
        <w:t>David</w:t>
      </w:r>
      <w:proofErr w:type="spellEnd"/>
      <w:r w:rsidR="00BC1EA0" w:rsidRPr="00CA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EA0" w:rsidRPr="00CA2E83">
        <w:rPr>
          <w:rFonts w:ascii="Times New Roman" w:hAnsi="Times New Roman" w:cs="Times New Roman"/>
          <w:sz w:val="28"/>
          <w:szCs w:val="28"/>
        </w:rPr>
        <w:t>Mechanic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)</w:t>
      </w:r>
      <w:r w:rsidR="00BC1EA0" w:rsidRPr="00CA2E83">
        <w:rPr>
          <w:rFonts w:ascii="Times New Roman" w:hAnsi="Times New Roman" w:cs="Times New Roman"/>
          <w:sz w:val="28"/>
          <w:szCs w:val="28"/>
        </w:rPr>
        <w:t>, занимающийся социальными аспектами здор</w:t>
      </w:r>
      <w:r w:rsidR="00B20EDE" w:rsidRPr="00CA2E83">
        <w:rPr>
          <w:rFonts w:ascii="Times New Roman" w:hAnsi="Times New Roman" w:cs="Times New Roman"/>
          <w:sz w:val="28"/>
          <w:szCs w:val="28"/>
        </w:rPr>
        <w:t xml:space="preserve">овья, разделяет точку зрения </w:t>
      </w:r>
      <w:proofErr w:type="spellStart"/>
      <w:r w:rsidR="00B20EDE" w:rsidRPr="00CA2E83">
        <w:rPr>
          <w:rFonts w:ascii="Times New Roman" w:hAnsi="Times New Roman" w:cs="Times New Roman"/>
          <w:sz w:val="28"/>
          <w:szCs w:val="28"/>
        </w:rPr>
        <w:t>Т.</w:t>
      </w:r>
      <w:r w:rsidR="00BC1EA0" w:rsidRPr="00CA2E83"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  <w:r w:rsidR="00BC1EA0" w:rsidRPr="00CA2E83">
        <w:rPr>
          <w:rFonts w:ascii="Times New Roman" w:hAnsi="Times New Roman" w:cs="Times New Roman"/>
          <w:sz w:val="28"/>
          <w:szCs w:val="28"/>
        </w:rPr>
        <w:t xml:space="preserve"> и предпочитает изучать болезнь в </w:t>
      </w:r>
      <w:r w:rsidR="00BC1EA0" w:rsidRPr="00CA2E83">
        <w:rPr>
          <w:rFonts w:ascii="Times New Roman" w:hAnsi="Times New Roman" w:cs="Times New Roman"/>
          <w:sz w:val="28"/>
          <w:szCs w:val="28"/>
        </w:rPr>
        <w:lastRenderedPageBreak/>
        <w:t>контексте контролируемого отклоняющегося поведения. Он говорит о том, что укреплению стабильности общества способствует именно форма социального контроля. Также исследователь делает акцент на социально-психологических факторах, которые влияют на поведение больного в разы больше, чем институциональные условия.</w:t>
      </w:r>
      <w:r w:rsidR="00DF2C9B" w:rsidRPr="00DF2C9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F2C9B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</w:p>
    <w:p w:rsidR="00BC1EA0" w:rsidRPr="00CA2E83" w:rsidRDefault="00BC1EA0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Если обобщить позиции вышеупомянутых социологов, то болезнь</w:t>
      </w:r>
      <w:r w:rsidR="00DF15AB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- это социальный феномен, который можно рассматривать как проявление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поведения, мешающего функционированию общества.</w:t>
      </w:r>
    </w:p>
    <w:p w:rsidR="00BC1EA0" w:rsidRPr="00CA2E83" w:rsidRDefault="00BC1EA0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ab/>
      </w:r>
    </w:p>
    <w:p w:rsidR="00B66471" w:rsidRPr="00CA2E83" w:rsidRDefault="00B66471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471" w:rsidRPr="00CA2E83" w:rsidRDefault="00B66471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1FF" w:rsidRPr="00CA2E83" w:rsidRDefault="006C21FF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1FF" w:rsidRPr="00CA2E83" w:rsidRDefault="006C21FF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1FF" w:rsidRPr="00CA2E83" w:rsidRDefault="006C21FF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1FF" w:rsidRPr="00CA2E83" w:rsidRDefault="006C21FF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1FF" w:rsidRPr="00CA2E83" w:rsidRDefault="006C21FF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1FF" w:rsidRPr="00CA2E83" w:rsidRDefault="006C21FF" w:rsidP="0053220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E43F4" w:rsidRPr="00CA2E83" w:rsidRDefault="001E43F4" w:rsidP="0053220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E43F4" w:rsidRPr="00CA2E83" w:rsidRDefault="001E43F4" w:rsidP="0053220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E43F4" w:rsidRDefault="001E43F4" w:rsidP="0053220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3048F" w:rsidRDefault="00A3048F" w:rsidP="0053220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3048F" w:rsidRDefault="00A3048F" w:rsidP="0053220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3048F" w:rsidRPr="00CA2E83" w:rsidRDefault="00A3048F" w:rsidP="0053220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B5CB5" w:rsidRPr="005B5CB5" w:rsidRDefault="00D83865" w:rsidP="005B5CB5">
      <w:pPr>
        <w:pStyle w:val="a3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§3. </w:t>
      </w:r>
      <w:r w:rsidR="00397446" w:rsidRPr="00CA2E83">
        <w:rPr>
          <w:rFonts w:ascii="Times New Roman" w:hAnsi="Times New Roman" w:cs="Times New Roman"/>
          <w:b/>
          <w:sz w:val="28"/>
          <w:szCs w:val="28"/>
        </w:rPr>
        <w:t>Системный анализ фармацевтической отрасли.</w:t>
      </w:r>
    </w:p>
    <w:p w:rsidR="00397446" w:rsidRPr="00CA2E83" w:rsidRDefault="00397446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Лекарства имеют многовековую историю развития. </w:t>
      </w:r>
      <w:r w:rsidR="00737F59" w:rsidRPr="00CA2E83">
        <w:rPr>
          <w:rFonts w:ascii="Times New Roman" w:hAnsi="Times New Roman" w:cs="Times New Roman"/>
          <w:sz w:val="28"/>
          <w:szCs w:val="28"/>
        </w:rPr>
        <w:t>Ч</w:t>
      </w:r>
      <w:r w:rsidRPr="00CA2E83">
        <w:rPr>
          <w:rFonts w:ascii="Times New Roman" w:hAnsi="Times New Roman" w:cs="Times New Roman"/>
          <w:sz w:val="28"/>
          <w:szCs w:val="28"/>
        </w:rPr>
        <w:t>еловек</w:t>
      </w:r>
      <w:r w:rsidR="00737F59" w:rsidRPr="00CA2E83">
        <w:rPr>
          <w:rFonts w:ascii="Times New Roman" w:hAnsi="Times New Roman" w:cs="Times New Roman"/>
          <w:sz w:val="28"/>
          <w:szCs w:val="28"/>
        </w:rPr>
        <w:t xml:space="preserve"> стремился найти в окружающей его природе продукты растительного, животного и минерального происхождения с целью установить их практическую ценность для облегчения боли и страданий от различных недугов. </w:t>
      </w:r>
    </w:p>
    <w:p w:rsidR="00397446" w:rsidRPr="00CA2E83" w:rsidRDefault="00397446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Истоки современной медицинской и фармацевтической науки восходят к многовековому опыту народной медицины, характер и уровень развития которой связаны с общеисторическими процессами. </w:t>
      </w:r>
      <w:r w:rsidR="001D0B92" w:rsidRPr="00CA2E83">
        <w:rPr>
          <w:rFonts w:ascii="Times New Roman" w:hAnsi="Times New Roman" w:cs="Times New Roman"/>
          <w:color w:val="000000" w:themeColor="text1"/>
          <w:sz w:val="28"/>
          <w:szCs w:val="28"/>
        </w:rPr>
        <w:t>С Древних времен</w:t>
      </w:r>
      <w:r w:rsidRPr="00CA2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уже были известны и различ</w:t>
      </w:r>
      <w:r w:rsidR="00BE1498" w:rsidRPr="00CA2E83">
        <w:rPr>
          <w:rFonts w:ascii="Times New Roman" w:hAnsi="Times New Roman" w:cs="Times New Roman"/>
          <w:sz w:val="28"/>
          <w:szCs w:val="28"/>
        </w:rPr>
        <w:t>ные химико-технические процессы</w:t>
      </w:r>
      <w:r w:rsidRPr="00CA2E83">
        <w:rPr>
          <w:rFonts w:ascii="Times New Roman" w:hAnsi="Times New Roman" w:cs="Times New Roman"/>
          <w:sz w:val="28"/>
          <w:szCs w:val="28"/>
        </w:rPr>
        <w:t>,</w:t>
      </w:r>
      <w:r w:rsidR="00BE1498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на основе которых создавалась примитивная фармацевтическая технология</w:t>
      </w:r>
      <w:r w:rsidR="001D0B92" w:rsidRPr="00CA2E83">
        <w:rPr>
          <w:rFonts w:ascii="Times New Roman" w:hAnsi="Times New Roman" w:cs="Times New Roman"/>
          <w:sz w:val="28"/>
          <w:szCs w:val="28"/>
        </w:rPr>
        <w:t xml:space="preserve">. Сохранившиеся </w:t>
      </w:r>
      <w:r w:rsidRPr="00CA2E83">
        <w:rPr>
          <w:rFonts w:ascii="Times New Roman" w:hAnsi="Times New Roman" w:cs="Times New Roman"/>
          <w:sz w:val="28"/>
          <w:szCs w:val="28"/>
        </w:rPr>
        <w:t>отрывочные сведения о приготовлении и применении лекарственных средств демонстрируют, как на основе проверки и обобщения накопленных данных сложилась наука о лекарствах, и как эта древнейшая фармацевтическая отрасль развивалась.</w:t>
      </w:r>
      <w:r w:rsidR="001D0B92" w:rsidRPr="00CA2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98" w:rsidRPr="00CA2E83" w:rsidRDefault="001D0B92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E1498" w:rsidRPr="00CA2E83">
        <w:rPr>
          <w:rFonts w:ascii="Times New Roman" w:hAnsi="Times New Roman" w:cs="Times New Roman"/>
          <w:sz w:val="28"/>
          <w:szCs w:val="28"/>
        </w:rPr>
        <w:t>огромный вклад в развитие и распространение знаний о лекарственных средствах внес Древний Египет. Е</w:t>
      </w:r>
      <w:r w:rsidRPr="00CA2E83">
        <w:rPr>
          <w:rFonts w:ascii="Times New Roman" w:hAnsi="Times New Roman" w:cs="Times New Roman"/>
          <w:sz w:val="28"/>
          <w:szCs w:val="28"/>
        </w:rPr>
        <w:t>гиптяне знали о многих заболеваниях, о чем свидетельствуют сохранившиеся папирусы</w:t>
      </w:r>
      <w:r w:rsidR="00655483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="00215A42" w:rsidRPr="00CA2E83">
        <w:rPr>
          <w:rFonts w:ascii="Times New Roman" w:hAnsi="Times New Roman" w:cs="Times New Roman"/>
          <w:sz w:val="28"/>
          <w:szCs w:val="28"/>
        </w:rPr>
        <w:t xml:space="preserve">, </w:t>
      </w:r>
      <w:r w:rsidR="00655483" w:rsidRPr="00CA2E83">
        <w:rPr>
          <w:rFonts w:ascii="Times New Roman" w:hAnsi="Times New Roman" w:cs="Times New Roman"/>
          <w:sz w:val="28"/>
          <w:szCs w:val="28"/>
        </w:rPr>
        <w:t xml:space="preserve">в которых были описаны симптомы самых различных заболеваний и недугов, а также предложены способы их лечения. </w:t>
      </w:r>
      <w:r w:rsidR="00215A42" w:rsidRPr="00CA2E83">
        <w:rPr>
          <w:rFonts w:ascii="Times New Roman" w:hAnsi="Times New Roman" w:cs="Times New Roman"/>
          <w:sz w:val="28"/>
          <w:szCs w:val="28"/>
        </w:rPr>
        <w:t xml:space="preserve">У древних египтян  </w:t>
      </w:r>
      <w:r w:rsidR="00655483" w:rsidRPr="00CA2E83">
        <w:rPr>
          <w:rFonts w:ascii="Times New Roman" w:hAnsi="Times New Roman" w:cs="Times New Roman"/>
          <w:sz w:val="28"/>
          <w:szCs w:val="28"/>
        </w:rPr>
        <w:t>право приготовления лекарств имели только люди, принадлежавшие к в</w:t>
      </w:r>
      <w:r w:rsidR="00BE1498" w:rsidRPr="00CA2E83">
        <w:rPr>
          <w:rFonts w:ascii="Times New Roman" w:hAnsi="Times New Roman" w:cs="Times New Roman"/>
          <w:sz w:val="28"/>
          <w:szCs w:val="28"/>
        </w:rPr>
        <w:t>ысшей касте священнослу</w:t>
      </w:r>
      <w:r w:rsidR="00215A42" w:rsidRPr="00CA2E83">
        <w:rPr>
          <w:rFonts w:ascii="Times New Roman" w:hAnsi="Times New Roman" w:cs="Times New Roman"/>
          <w:sz w:val="28"/>
          <w:szCs w:val="28"/>
        </w:rPr>
        <w:t xml:space="preserve">жителей. </w:t>
      </w:r>
    </w:p>
    <w:p w:rsidR="001D0B92" w:rsidRPr="00CA2E83" w:rsidRDefault="00737F59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Древний Египет </w:t>
      </w:r>
      <w:r w:rsidR="00655483" w:rsidRPr="00CA2E83">
        <w:rPr>
          <w:rFonts w:ascii="Times New Roman" w:hAnsi="Times New Roman" w:cs="Times New Roman"/>
          <w:sz w:val="28"/>
          <w:szCs w:val="28"/>
        </w:rPr>
        <w:t>историки медици</w:t>
      </w:r>
      <w:r w:rsidR="00215A42" w:rsidRPr="00CA2E83">
        <w:rPr>
          <w:rFonts w:ascii="Times New Roman" w:hAnsi="Times New Roman" w:cs="Times New Roman"/>
          <w:sz w:val="28"/>
          <w:szCs w:val="28"/>
        </w:rPr>
        <w:t>ны считают р</w:t>
      </w:r>
      <w:r w:rsidR="00655483" w:rsidRPr="00CA2E83">
        <w:rPr>
          <w:rFonts w:ascii="Times New Roman" w:hAnsi="Times New Roman" w:cs="Times New Roman"/>
          <w:sz w:val="28"/>
          <w:szCs w:val="28"/>
        </w:rPr>
        <w:t>одиной дерматологии</w:t>
      </w:r>
      <w:r w:rsidR="00BE1498" w:rsidRPr="00CA2E83">
        <w:rPr>
          <w:rFonts w:ascii="Times New Roman" w:hAnsi="Times New Roman" w:cs="Times New Roman"/>
          <w:sz w:val="28"/>
          <w:szCs w:val="28"/>
        </w:rPr>
        <w:t xml:space="preserve"> и косметики</w:t>
      </w:r>
      <w:r w:rsidRPr="00CA2E83">
        <w:rPr>
          <w:rFonts w:ascii="Times New Roman" w:hAnsi="Times New Roman" w:cs="Times New Roman"/>
          <w:sz w:val="28"/>
          <w:szCs w:val="28"/>
        </w:rPr>
        <w:t xml:space="preserve">, так как там широко применялись средства для лечения и по уходу за кожей. </w:t>
      </w:r>
      <w:r w:rsidR="00215A42" w:rsidRPr="00CA2E8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CA2E83">
        <w:rPr>
          <w:rFonts w:ascii="Times New Roman" w:hAnsi="Times New Roman" w:cs="Times New Roman"/>
          <w:sz w:val="28"/>
          <w:szCs w:val="28"/>
        </w:rPr>
        <w:t>сфера хирургии</w:t>
      </w:r>
      <w:r w:rsidR="006D62F9" w:rsidRPr="00CA2E83">
        <w:rPr>
          <w:rFonts w:ascii="Times New Roman" w:hAnsi="Times New Roman" w:cs="Times New Roman"/>
          <w:sz w:val="28"/>
          <w:szCs w:val="28"/>
        </w:rPr>
        <w:t xml:space="preserve"> была довольно развитой</w:t>
      </w:r>
      <w:r w:rsidR="00655483" w:rsidRPr="00CA2E83">
        <w:rPr>
          <w:rFonts w:ascii="Times New Roman" w:hAnsi="Times New Roman" w:cs="Times New Roman"/>
          <w:sz w:val="28"/>
          <w:szCs w:val="28"/>
        </w:rPr>
        <w:t>. Древнеегипетские врачи применяли для лечения переломов</w:t>
      </w:r>
      <w:r w:rsidR="00BE1498" w:rsidRPr="00CA2E83">
        <w:rPr>
          <w:rFonts w:ascii="Times New Roman" w:hAnsi="Times New Roman" w:cs="Times New Roman"/>
          <w:sz w:val="28"/>
          <w:szCs w:val="28"/>
        </w:rPr>
        <w:t xml:space="preserve"> фиксирующие конструкции, подобные современным шинам</w:t>
      </w:r>
      <w:r w:rsidR="00655483" w:rsidRPr="00CA2E83">
        <w:rPr>
          <w:rFonts w:ascii="Times New Roman" w:hAnsi="Times New Roman" w:cs="Times New Roman"/>
          <w:sz w:val="28"/>
          <w:szCs w:val="28"/>
        </w:rPr>
        <w:t>, ло</w:t>
      </w:r>
      <w:r w:rsidR="00BE1498" w:rsidRPr="00CA2E83">
        <w:rPr>
          <w:rFonts w:ascii="Times New Roman" w:hAnsi="Times New Roman" w:cs="Times New Roman"/>
          <w:sz w:val="28"/>
          <w:szCs w:val="28"/>
        </w:rPr>
        <w:t>нгетам и даже гипсовым повязкам</w:t>
      </w:r>
      <w:r w:rsidR="00655483" w:rsidRPr="00CA2E83">
        <w:rPr>
          <w:rFonts w:ascii="Times New Roman" w:hAnsi="Times New Roman" w:cs="Times New Roman"/>
          <w:sz w:val="28"/>
          <w:szCs w:val="28"/>
        </w:rPr>
        <w:t xml:space="preserve">. </w:t>
      </w:r>
      <w:r w:rsidR="006D62F9" w:rsidRPr="00CA2E83">
        <w:rPr>
          <w:rFonts w:ascii="Times New Roman" w:hAnsi="Times New Roman" w:cs="Times New Roman"/>
          <w:sz w:val="28"/>
          <w:szCs w:val="28"/>
        </w:rPr>
        <w:t xml:space="preserve">Они также </w:t>
      </w:r>
      <w:r w:rsidR="00215A42" w:rsidRPr="00CA2E83">
        <w:rPr>
          <w:rFonts w:ascii="Times New Roman" w:hAnsi="Times New Roman" w:cs="Times New Roman"/>
          <w:sz w:val="28"/>
          <w:szCs w:val="28"/>
        </w:rPr>
        <w:t xml:space="preserve">осознавали </w:t>
      </w:r>
      <w:r w:rsidR="00655483" w:rsidRPr="00CA2E83">
        <w:rPr>
          <w:rFonts w:ascii="Times New Roman" w:hAnsi="Times New Roman" w:cs="Times New Roman"/>
          <w:sz w:val="28"/>
          <w:szCs w:val="28"/>
        </w:rPr>
        <w:t>опасность инфицирования ран и пытались бороться с воспал</w:t>
      </w:r>
      <w:r w:rsidR="00BE1498" w:rsidRPr="00CA2E83">
        <w:rPr>
          <w:rFonts w:ascii="Times New Roman" w:hAnsi="Times New Roman" w:cs="Times New Roman"/>
          <w:sz w:val="28"/>
          <w:szCs w:val="28"/>
        </w:rPr>
        <w:t>ительными явлениями, используя</w:t>
      </w:r>
      <w:r w:rsidR="000F3F9C" w:rsidRPr="00CA2E83">
        <w:rPr>
          <w:rFonts w:ascii="Times New Roman" w:hAnsi="Times New Roman" w:cs="Times New Roman"/>
          <w:sz w:val="28"/>
          <w:szCs w:val="28"/>
        </w:rPr>
        <w:t xml:space="preserve"> листья растений</w:t>
      </w:r>
      <w:r w:rsidR="00215A42" w:rsidRPr="00CA2E83">
        <w:rPr>
          <w:rFonts w:ascii="Times New Roman" w:hAnsi="Times New Roman" w:cs="Times New Roman"/>
          <w:sz w:val="28"/>
          <w:szCs w:val="28"/>
        </w:rPr>
        <w:t xml:space="preserve"> в качестве антисептического средства</w:t>
      </w:r>
      <w:r w:rsidR="000F3F9C" w:rsidRPr="00CA2E83">
        <w:rPr>
          <w:rFonts w:ascii="Times New Roman" w:hAnsi="Times New Roman" w:cs="Times New Roman"/>
          <w:sz w:val="28"/>
          <w:szCs w:val="28"/>
        </w:rPr>
        <w:t>.</w:t>
      </w:r>
    </w:p>
    <w:p w:rsidR="000F3F9C" w:rsidRPr="00CA2E83" w:rsidRDefault="000F3F9C" w:rsidP="005322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Еще одним центром развития фармацевтического знания стала Древняя Греция. </w:t>
      </w:r>
      <w:r w:rsidR="00BE1498" w:rsidRPr="00CA2E83">
        <w:rPr>
          <w:rFonts w:ascii="Times New Roman" w:hAnsi="Times New Roman" w:cs="Times New Roman"/>
          <w:sz w:val="28"/>
          <w:szCs w:val="28"/>
        </w:rPr>
        <w:t>Гиппократ был одним из выдающихся врачей</w:t>
      </w:r>
      <w:r w:rsidR="006D62F9" w:rsidRPr="00CA2E83">
        <w:rPr>
          <w:rFonts w:ascii="Times New Roman" w:hAnsi="Times New Roman" w:cs="Times New Roman"/>
          <w:sz w:val="28"/>
          <w:szCs w:val="28"/>
        </w:rPr>
        <w:t>, который</w:t>
      </w:r>
      <w:r w:rsidRPr="00CA2E83">
        <w:rPr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пытался собрать</w:t>
      </w:r>
      <w:r w:rsidR="006D62F9" w:rsidRPr="00CA2E83">
        <w:rPr>
          <w:rFonts w:ascii="Times New Roman" w:hAnsi="Times New Roman" w:cs="Times New Roman"/>
          <w:sz w:val="28"/>
          <w:szCs w:val="28"/>
        </w:rPr>
        <w:t xml:space="preserve"> в единую </w:t>
      </w:r>
      <w:r w:rsidR="006D62F9" w:rsidRPr="00CA2E83">
        <w:rPr>
          <w:rFonts w:ascii="Times New Roman" w:hAnsi="Times New Roman" w:cs="Times New Roman"/>
          <w:sz w:val="28"/>
          <w:szCs w:val="28"/>
        </w:rPr>
        <w:lastRenderedPageBreak/>
        <w:t>систему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6D62F9" w:rsidRPr="00CA2E83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CA2E83">
        <w:rPr>
          <w:rFonts w:ascii="Times New Roman" w:hAnsi="Times New Roman" w:cs="Times New Roman"/>
          <w:sz w:val="28"/>
          <w:szCs w:val="28"/>
        </w:rPr>
        <w:t>медицинские наблюдения и дать</w:t>
      </w:r>
      <w:r w:rsidR="006D62F9" w:rsidRPr="00CA2E83">
        <w:rPr>
          <w:rFonts w:ascii="Times New Roman" w:hAnsi="Times New Roman" w:cs="Times New Roman"/>
          <w:sz w:val="28"/>
          <w:szCs w:val="28"/>
        </w:rPr>
        <w:t xml:space="preserve"> им</w:t>
      </w:r>
      <w:r w:rsidRPr="00CA2E83">
        <w:rPr>
          <w:rFonts w:ascii="Times New Roman" w:hAnsi="Times New Roman" w:cs="Times New Roman"/>
          <w:sz w:val="28"/>
          <w:szCs w:val="28"/>
        </w:rPr>
        <w:t xml:space="preserve"> философское обоснование. Гиппократ придавал бо</w:t>
      </w:r>
      <w:r w:rsidR="00E636C9" w:rsidRPr="00CA2E83">
        <w:rPr>
          <w:rFonts w:ascii="Times New Roman" w:hAnsi="Times New Roman" w:cs="Times New Roman"/>
          <w:sz w:val="28"/>
          <w:szCs w:val="28"/>
        </w:rPr>
        <w:t xml:space="preserve">льшое значение лекарствоведению: </w:t>
      </w:r>
      <w:r w:rsidRPr="00CA2E83">
        <w:rPr>
          <w:rFonts w:ascii="Times New Roman" w:hAnsi="Times New Roman" w:cs="Times New Roman"/>
          <w:sz w:val="28"/>
          <w:szCs w:val="28"/>
        </w:rPr>
        <w:t>«Лекарства и их простые свойства, если таковые описаны, ты должен тщательно удержать в памяти. Из них ты должен усвоить себе все, что относится к лечению болезней вообще, наконец, сколько и каким образом они действуют в определенных болезнях, ибо в этом начало, середина и конец познаний лекарств»</w:t>
      </w:r>
      <w:r w:rsidR="00215A42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Pr="00CA2E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93F" w:rsidRPr="00CA2E83" w:rsidRDefault="00397446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К</w:t>
      </w:r>
      <w:r w:rsidR="00E636C9" w:rsidRPr="00CA2E83">
        <w:rPr>
          <w:rFonts w:ascii="Times New Roman" w:hAnsi="Times New Roman" w:cs="Times New Roman"/>
          <w:sz w:val="28"/>
          <w:szCs w:val="28"/>
        </w:rPr>
        <w:t>рупные успехи в естествознании -</w:t>
      </w:r>
      <w:r w:rsidRPr="00CA2E83">
        <w:rPr>
          <w:rFonts w:ascii="Times New Roman" w:hAnsi="Times New Roman" w:cs="Times New Roman"/>
          <w:sz w:val="28"/>
          <w:szCs w:val="28"/>
        </w:rPr>
        <w:t xml:space="preserve"> химии, физике, биологии и других отраслях наук</w:t>
      </w:r>
      <w:r w:rsidR="00E636C9" w:rsidRPr="00CA2E83">
        <w:rPr>
          <w:rFonts w:ascii="Times New Roman" w:hAnsi="Times New Roman" w:cs="Times New Roman"/>
          <w:sz w:val="28"/>
          <w:szCs w:val="28"/>
        </w:rPr>
        <w:t>и -</w:t>
      </w:r>
      <w:r w:rsidR="00EB69CE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оказали значительное влияние на развитие медицины. Развитие медицины </w:t>
      </w:r>
      <w:r w:rsidR="00E636C9" w:rsidRPr="00CA2E83">
        <w:rPr>
          <w:rFonts w:ascii="Times New Roman" w:hAnsi="Times New Roman" w:cs="Times New Roman"/>
          <w:sz w:val="28"/>
          <w:szCs w:val="28"/>
        </w:rPr>
        <w:t xml:space="preserve">способствовало </w:t>
      </w:r>
      <w:r w:rsidRPr="00CA2E83">
        <w:rPr>
          <w:rFonts w:ascii="Times New Roman" w:hAnsi="Times New Roman" w:cs="Times New Roman"/>
          <w:sz w:val="28"/>
          <w:szCs w:val="28"/>
        </w:rPr>
        <w:t xml:space="preserve">развитию фармацевтической науки и промышленности. В ходе поисков лечебных средств были сделаны крупнейшие открытия и установлен ряд закономерностей в области химии. </w:t>
      </w:r>
    </w:p>
    <w:p w:rsidR="004D003F" w:rsidRPr="00CA2E83" w:rsidRDefault="00E636C9" w:rsidP="005322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Значимую</w:t>
      </w:r>
      <w:r w:rsidR="00397446" w:rsidRPr="00CA2E83">
        <w:rPr>
          <w:rFonts w:ascii="Times New Roman" w:hAnsi="Times New Roman" w:cs="Times New Roman"/>
          <w:sz w:val="28"/>
          <w:szCs w:val="28"/>
        </w:rPr>
        <w:t xml:space="preserve"> роль в </w:t>
      </w:r>
      <w:r w:rsidR="00FC193F" w:rsidRPr="00CA2E83">
        <w:rPr>
          <w:rFonts w:ascii="Times New Roman" w:hAnsi="Times New Roman" w:cs="Times New Roman"/>
          <w:sz w:val="28"/>
          <w:szCs w:val="28"/>
        </w:rPr>
        <w:t>развитии</w:t>
      </w:r>
      <w:r w:rsidR="00397446" w:rsidRPr="00CA2E83">
        <w:rPr>
          <w:rFonts w:ascii="Times New Roman" w:hAnsi="Times New Roman" w:cs="Times New Roman"/>
          <w:sz w:val="28"/>
          <w:szCs w:val="28"/>
        </w:rPr>
        <w:t xml:space="preserve"> химической науки и производства лекарственных средств сыграли аптеки.</w:t>
      </w:r>
      <w:r w:rsidRPr="00CA2E83">
        <w:rPr>
          <w:rFonts w:ascii="Times New Roman" w:hAnsi="Times New Roman" w:cs="Times New Roman"/>
          <w:sz w:val="28"/>
          <w:szCs w:val="28"/>
        </w:rPr>
        <w:t xml:space="preserve"> Они</w:t>
      </w:r>
      <w:r w:rsidR="004D003F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EB69CE" w:rsidRPr="00CA2E83">
        <w:rPr>
          <w:rFonts w:ascii="Times New Roman" w:hAnsi="Times New Roman" w:cs="Times New Roman"/>
          <w:sz w:val="28"/>
          <w:szCs w:val="28"/>
        </w:rPr>
        <w:t xml:space="preserve">впервые возникли в </w:t>
      </w:r>
      <w:r w:rsidRPr="00CA2E83">
        <w:rPr>
          <w:rFonts w:ascii="Times New Roman" w:hAnsi="Times New Roman" w:cs="Times New Roman"/>
          <w:sz w:val="28"/>
          <w:szCs w:val="28"/>
        </w:rPr>
        <w:t xml:space="preserve">Италии и позже </w:t>
      </w:r>
      <w:r w:rsidR="00EB69CE" w:rsidRPr="00CA2E83">
        <w:rPr>
          <w:rFonts w:ascii="Times New Roman" w:hAnsi="Times New Roman" w:cs="Times New Roman"/>
          <w:sz w:val="28"/>
          <w:szCs w:val="28"/>
        </w:rPr>
        <w:t>получили распространение по всей Европе</w:t>
      </w:r>
      <w:r w:rsidR="004D003F" w:rsidRPr="00CA2E83">
        <w:rPr>
          <w:rFonts w:ascii="Times New Roman" w:hAnsi="Times New Roman" w:cs="Times New Roman"/>
          <w:sz w:val="28"/>
          <w:szCs w:val="28"/>
        </w:rPr>
        <w:t xml:space="preserve">. </w:t>
      </w:r>
      <w:r w:rsidR="00EB69CE" w:rsidRPr="00CA2E83">
        <w:rPr>
          <w:rFonts w:ascii="Times New Roman" w:hAnsi="Times New Roman" w:cs="Times New Roman"/>
          <w:sz w:val="28"/>
          <w:szCs w:val="28"/>
        </w:rPr>
        <w:t>П</w:t>
      </w:r>
      <w:r w:rsidR="004D003F" w:rsidRPr="00CA2E83">
        <w:rPr>
          <w:rFonts w:ascii="Times New Roman" w:hAnsi="Times New Roman" w:cs="Times New Roman"/>
          <w:sz w:val="28"/>
          <w:szCs w:val="28"/>
        </w:rPr>
        <w:t xml:space="preserve">рофессия аптекаря появилась во Франции в 1178 </w:t>
      </w:r>
      <w:r w:rsidR="00FC193F" w:rsidRPr="00CA2E83">
        <w:rPr>
          <w:rFonts w:ascii="Times New Roman" w:hAnsi="Times New Roman" w:cs="Times New Roman"/>
          <w:sz w:val="28"/>
          <w:szCs w:val="28"/>
        </w:rPr>
        <w:t>году.</w:t>
      </w:r>
      <w:r w:rsidR="004D003F" w:rsidRPr="00CA2E83">
        <w:rPr>
          <w:b/>
          <w:sz w:val="28"/>
          <w:szCs w:val="28"/>
        </w:rPr>
        <w:t xml:space="preserve"> </w:t>
      </w:r>
      <w:r w:rsidR="00EB69CE" w:rsidRPr="00CA2E83">
        <w:rPr>
          <w:rFonts w:ascii="Times New Roman" w:hAnsi="Times New Roman" w:cs="Times New Roman"/>
          <w:sz w:val="28"/>
          <w:szCs w:val="28"/>
        </w:rPr>
        <w:t>И</w:t>
      </w:r>
      <w:r w:rsidR="004D003F" w:rsidRPr="00CA2E83">
        <w:rPr>
          <w:rFonts w:ascii="Times New Roman" w:hAnsi="Times New Roman" w:cs="Times New Roman"/>
          <w:sz w:val="28"/>
          <w:szCs w:val="28"/>
        </w:rPr>
        <w:t>зобретен</w:t>
      </w:r>
      <w:r w:rsidR="00EB69CE" w:rsidRPr="00CA2E83">
        <w:rPr>
          <w:rFonts w:ascii="Times New Roman" w:hAnsi="Times New Roman" w:cs="Times New Roman"/>
          <w:sz w:val="28"/>
          <w:szCs w:val="28"/>
        </w:rPr>
        <w:t xml:space="preserve">ие книгопечатания в XV веке </w:t>
      </w:r>
      <w:r w:rsidR="004D003F" w:rsidRPr="00CA2E83">
        <w:rPr>
          <w:rFonts w:ascii="Times New Roman" w:hAnsi="Times New Roman" w:cs="Times New Roman"/>
          <w:sz w:val="28"/>
          <w:szCs w:val="28"/>
        </w:rPr>
        <w:t>способствовало быстрому распространению знаний</w:t>
      </w:r>
      <w:r w:rsidR="00EB69CE" w:rsidRPr="00CA2E83">
        <w:rPr>
          <w:rFonts w:ascii="Times New Roman" w:hAnsi="Times New Roman" w:cs="Times New Roman"/>
          <w:sz w:val="28"/>
          <w:szCs w:val="28"/>
        </w:rPr>
        <w:t xml:space="preserve"> в области медицины и изготовления лекарств</w:t>
      </w:r>
      <w:r w:rsidR="004D003F" w:rsidRPr="00CA2E83">
        <w:rPr>
          <w:rFonts w:ascii="Times New Roman" w:hAnsi="Times New Roman" w:cs="Times New Roman"/>
          <w:sz w:val="28"/>
          <w:szCs w:val="28"/>
        </w:rPr>
        <w:t>.</w:t>
      </w:r>
      <w:r w:rsidR="004D003F"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446" w:rsidRPr="00CA2E83" w:rsidRDefault="00397446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Фармация Руси стремительно развивалась, но не пошла по пути слепого подражания</w:t>
      </w:r>
      <w:r w:rsidR="00EB69CE" w:rsidRPr="00CA2E83">
        <w:rPr>
          <w:rFonts w:ascii="Times New Roman" w:hAnsi="Times New Roman" w:cs="Times New Roman"/>
          <w:sz w:val="28"/>
          <w:szCs w:val="28"/>
        </w:rPr>
        <w:t xml:space="preserve"> западному образцу</w:t>
      </w:r>
      <w:r w:rsidRPr="00CA2E83">
        <w:rPr>
          <w:rFonts w:ascii="Times New Roman" w:hAnsi="Times New Roman" w:cs="Times New Roman"/>
          <w:sz w:val="28"/>
          <w:szCs w:val="28"/>
        </w:rPr>
        <w:t>, а развивалась самобытно, своим путем. Лекарства на Руси изготовлялись в</w:t>
      </w:r>
      <w:r w:rsidR="00DF2C9B">
        <w:rPr>
          <w:rFonts w:ascii="Times New Roman" w:hAnsi="Times New Roman" w:cs="Times New Roman"/>
          <w:sz w:val="28"/>
          <w:szCs w:val="28"/>
        </w:rPr>
        <w:t xml:space="preserve"> так называемых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зелейных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лавках, где производилась</w:t>
      </w:r>
      <w:r w:rsidR="00EB69CE" w:rsidRPr="00CA2E83">
        <w:rPr>
          <w:rFonts w:ascii="Times New Roman" w:hAnsi="Times New Roman" w:cs="Times New Roman"/>
          <w:sz w:val="28"/>
          <w:szCs w:val="28"/>
        </w:rPr>
        <w:t xml:space="preserve"> как первичная обработка сырья, так и изготовление лекарственных форм</w:t>
      </w:r>
      <w:r w:rsidRPr="00CA2E83">
        <w:rPr>
          <w:rFonts w:ascii="Times New Roman" w:hAnsi="Times New Roman" w:cs="Times New Roman"/>
          <w:sz w:val="28"/>
          <w:szCs w:val="28"/>
        </w:rPr>
        <w:t>.</w:t>
      </w:r>
      <w:r w:rsidR="00092A6D" w:rsidRPr="00CA2E83">
        <w:rPr>
          <w:rFonts w:ascii="Times New Roman" w:hAnsi="Times New Roman" w:cs="Times New Roman"/>
          <w:sz w:val="28"/>
          <w:szCs w:val="28"/>
        </w:rPr>
        <w:t xml:space="preserve"> Начиная с XVI  века зеленые лавки</w:t>
      </w:r>
      <w:r w:rsidRPr="00CA2E83">
        <w:rPr>
          <w:rFonts w:ascii="Times New Roman" w:hAnsi="Times New Roman" w:cs="Times New Roman"/>
          <w:sz w:val="28"/>
          <w:szCs w:val="28"/>
        </w:rPr>
        <w:t xml:space="preserve"> стали переходить к сравнительно крупным заготовкам лека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рств дл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я врачей, воинских частей, частных лиц. Ассортимент </w:t>
      </w:r>
      <w:r w:rsidR="00092A6D" w:rsidRPr="00CA2E83">
        <w:rPr>
          <w:rFonts w:ascii="Times New Roman" w:hAnsi="Times New Roman" w:cs="Times New Roman"/>
          <w:sz w:val="28"/>
          <w:szCs w:val="28"/>
        </w:rPr>
        <w:t xml:space="preserve">этих заготовок был  разнообразным, </w:t>
      </w:r>
      <w:r w:rsidRPr="00CA2E83">
        <w:rPr>
          <w:rFonts w:ascii="Times New Roman" w:hAnsi="Times New Roman" w:cs="Times New Roman"/>
          <w:sz w:val="28"/>
          <w:szCs w:val="28"/>
        </w:rPr>
        <w:t>и по составу многие лекарства  ни в чем не уступали заграничным</w:t>
      </w:r>
      <w:r w:rsidR="00092A6D" w:rsidRPr="00CA2E83">
        <w:rPr>
          <w:rFonts w:ascii="Times New Roman" w:hAnsi="Times New Roman" w:cs="Times New Roman"/>
          <w:sz w:val="28"/>
          <w:szCs w:val="28"/>
        </w:rPr>
        <w:t xml:space="preserve"> аналогам</w:t>
      </w:r>
      <w:r w:rsidRPr="00CA2E83">
        <w:rPr>
          <w:rFonts w:ascii="Times New Roman" w:hAnsi="Times New Roman" w:cs="Times New Roman"/>
          <w:sz w:val="28"/>
          <w:szCs w:val="28"/>
        </w:rPr>
        <w:t>.</w:t>
      </w:r>
    </w:p>
    <w:p w:rsidR="00397446" w:rsidRPr="00CA2E83" w:rsidRDefault="00092A6D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Иван Грозный учредил Аптекарскую палату, чтобы упорядочить процесс изготовления лекарств. В XVI веке она была </w:t>
      </w:r>
      <w:r w:rsidR="00397446" w:rsidRPr="00CA2E83">
        <w:rPr>
          <w:rFonts w:ascii="Times New Roman" w:hAnsi="Times New Roman" w:cs="Times New Roman"/>
          <w:sz w:val="28"/>
          <w:szCs w:val="28"/>
        </w:rPr>
        <w:t>пре</w:t>
      </w:r>
      <w:r w:rsidRPr="00CA2E83">
        <w:rPr>
          <w:rFonts w:ascii="Times New Roman" w:hAnsi="Times New Roman" w:cs="Times New Roman"/>
          <w:sz w:val="28"/>
          <w:szCs w:val="28"/>
        </w:rPr>
        <w:t>образована</w:t>
      </w:r>
      <w:r w:rsidR="00397446" w:rsidRPr="00CA2E83">
        <w:rPr>
          <w:rFonts w:ascii="Times New Roman" w:hAnsi="Times New Roman" w:cs="Times New Roman"/>
          <w:sz w:val="28"/>
          <w:szCs w:val="28"/>
        </w:rPr>
        <w:t xml:space="preserve"> в Аптекарский приказ, на который были возложены функции наблюдения за приготовлением лекарств и </w:t>
      </w:r>
      <w:r w:rsidR="00397446" w:rsidRPr="00CA2E83">
        <w:rPr>
          <w:rFonts w:ascii="Times New Roman" w:hAnsi="Times New Roman" w:cs="Times New Roman"/>
          <w:sz w:val="28"/>
          <w:szCs w:val="28"/>
        </w:rPr>
        <w:lastRenderedPageBreak/>
        <w:t>руководство этим делом. Отметим также еще несколько значимых дат, которые отразились на развитии фармацевтической отрасли.</w:t>
      </w:r>
    </w:p>
    <w:p w:rsidR="00397446" w:rsidRPr="00CA2E83" w:rsidRDefault="00397446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В 1654 г. была открыта первая в Росс</w:t>
      </w:r>
      <w:r w:rsidR="00092A6D" w:rsidRPr="00CA2E83">
        <w:rPr>
          <w:rFonts w:ascii="Times New Roman" w:hAnsi="Times New Roman" w:cs="Times New Roman"/>
          <w:sz w:val="28"/>
          <w:szCs w:val="28"/>
        </w:rPr>
        <w:t xml:space="preserve">ии школа для подготовки лекарей. В ней </w:t>
      </w:r>
      <w:r w:rsidRPr="00CA2E83">
        <w:rPr>
          <w:rFonts w:ascii="Times New Roman" w:hAnsi="Times New Roman" w:cs="Times New Roman"/>
          <w:sz w:val="28"/>
          <w:szCs w:val="28"/>
        </w:rPr>
        <w:t>преподавались практическая фармация, медицинская ботаника, фармакология и латинск</w:t>
      </w:r>
      <w:r w:rsidR="00530BB8">
        <w:rPr>
          <w:rFonts w:ascii="Times New Roman" w:hAnsi="Times New Roman" w:cs="Times New Roman"/>
          <w:sz w:val="28"/>
          <w:szCs w:val="28"/>
        </w:rPr>
        <w:t>ий язык. В 1701 г. Петр I учреждает</w:t>
      </w:r>
      <w:r w:rsidRPr="00CA2E83">
        <w:rPr>
          <w:rFonts w:ascii="Times New Roman" w:hAnsi="Times New Roman" w:cs="Times New Roman"/>
          <w:sz w:val="28"/>
          <w:szCs w:val="28"/>
        </w:rPr>
        <w:t xml:space="preserve"> Аптечную привилегию - указ, согласно которому производство лекарств было разрешено лишь учреждениям аптечного типа. В соответствии с этим указом в том же году была открыта аптека, явившаяся прообразом современных аптек</w:t>
      </w:r>
      <w:r w:rsidRPr="00CA2E83">
        <w:rPr>
          <w:rFonts w:ascii="Times New Roman" w:hAnsi="Times New Roman" w:cs="Times New Roman"/>
          <w:b/>
          <w:sz w:val="28"/>
          <w:szCs w:val="28"/>
        </w:rPr>
        <w:t>.</w:t>
      </w:r>
      <w:r w:rsidR="00530BB8" w:rsidRPr="00530BB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530BB8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</w:p>
    <w:p w:rsidR="00397446" w:rsidRPr="00CA2E83" w:rsidRDefault="00397446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Начало развитию системы регулирования фармацевтического рынка с позиции качества продукции в России было положено изданием в 1789 году Аптекарского Устава, в котором</w:t>
      </w:r>
      <w:r w:rsidR="00530BB8">
        <w:rPr>
          <w:rFonts w:ascii="Times New Roman" w:hAnsi="Times New Roman" w:cs="Times New Roman"/>
          <w:sz w:val="28"/>
          <w:szCs w:val="28"/>
        </w:rPr>
        <w:t xml:space="preserve">, </w:t>
      </w:r>
      <w:r w:rsidRPr="00CA2E83">
        <w:rPr>
          <w:rFonts w:ascii="Times New Roman" w:hAnsi="Times New Roman" w:cs="Times New Roman"/>
          <w:sz w:val="28"/>
          <w:szCs w:val="28"/>
        </w:rPr>
        <w:t>помимо качеств, которыми должен обладать аптекарь, оговаривалось введение реестра разрешенных к применению лекарственных средств, требование обязательного представления данных о составе нового лекарства Медицинскому совету, который проводил химические исследования и оценивал полезность и область применения аппарата.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Также в уставе были определены критерии разрешения этих препаратов к применению: оригинальность, преимущество в эффективности действия. </w:t>
      </w:r>
    </w:p>
    <w:p w:rsidR="00664CD4" w:rsidRPr="00CA2E83" w:rsidRDefault="00664CD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В начале 70-х </w:t>
      </w:r>
      <w:r w:rsidR="00434DCE" w:rsidRPr="00CA2E83">
        <w:rPr>
          <w:rFonts w:ascii="Times New Roman" w:hAnsi="Times New Roman" w:cs="Times New Roman"/>
          <w:sz w:val="28"/>
          <w:szCs w:val="28"/>
        </w:rPr>
        <w:t xml:space="preserve">XX века </w:t>
      </w:r>
      <w:r w:rsidR="00DF15AB">
        <w:rPr>
          <w:rFonts w:ascii="Times New Roman" w:hAnsi="Times New Roman" w:cs="Times New Roman"/>
          <w:sz w:val="28"/>
          <w:szCs w:val="28"/>
        </w:rPr>
        <w:t xml:space="preserve">за </w:t>
      </w:r>
      <w:r w:rsidRPr="00CA2E83">
        <w:rPr>
          <w:rFonts w:ascii="Times New Roman" w:hAnsi="Times New Roman" w:cs="Times New Roman"/>
          <w:sz w:val="28"/>
          <w:szCs w:val="28"/>
        </w:rPr>
        <w:t>рубежом для характеристики содержания деятельности фармацевтов в клиниках и больницах стали использовать понятие «фармацевтическая помощь». Под фармацевтической помощью</w:t>
      </w:r>
      <w:r w:rsidR="009E6918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понималась система обеспечения фармакотерапии, которая позволяла улучшить качество жизни пациента, так как каждый клинический или больничный фармацевт наравне с врачом брал на себя долю ответственности за здоровье человека</w:t>
      </w:r>
      <w:r w:rsidRPr="00CA2E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0BB8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</w:p>
    <w:p w:rsidR="00664CD4" w:rsidRPr="00CA2E83" w:rsidRDefault="00664CD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Позднее концепция фармацевтической помощи распространилась на аптечные организации и стала рассматриваться как альтернатива традиционному лекарственному обеспечению. Возник новый тип взаимоотношений, цепочка которых уже состояла из трех звеньев: врач-фармацевтический работни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пациент.</w:t>
      </w:r>
    </w:p>
    <w:p w:rsidR="00664CD4" w:rsidRPr="00CA2E83" w:rsidRDefault="00664CD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>Следующей отличительной чертой фармацевтической помощи стало участие специалиста с высшим фармацевтическим образованием в управлении лечебным процессом. Это управление заключалось в обосновании выбора необходимых лекарственных препаратов, консультировании и обучении пациентов, мониторинге и оценке результатов лекарственной терапии.</w:t>
      </w:r>
    </w:p>
    <w:p w:rsidR="00664CD4" w:rsidRPr="00CA2E83" w:rsidRDefault="00664CD4" w:rsidP="00532202">
      <w:pPr>
        <w:spacing w:after="0"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A2E83">
        <w:rPr>
          <w:rFonts w:ascii="Times New Roman" w:hAnsi="Times New Roman" w:cs="Times New Roman"/>
          <w:sz w:val="28"/>
          <w:szCs w:val="28"/>
        </w:rPr>
        <w:t>Современное определение фармацевтической помощи, согласно Всемирной организации здравоохранения, звучит как философия практики общения с пациентом и общественностью в аптеке как первом звене многоуровневой системы здравоохранения.</w:t>
      </w:r>
      <w:r w:rsidR="00EB0D1F" w:rsidRPr="00CA2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918" w:rsidRPr="00CA2E83">
        <w:rPr>
          <w:rFonts w:ascii="Times New Roman" w:hAnsi="Times New Roman" w:cs="Times New Roman"/>
          <w:sz w:val="28"/>
          <w:szCs w:val="28"/>
        </w:rPr>
        <w:t>Фармацевтическая помощь</w:t>
      </w:r>
      <w:r w:rsidR="009E6918" w:rsidRPr="00CA2E8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30B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D1F" w:rsidRPr="00CA2E8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E6918" w:rsidRPr="00CA2E83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9E6918" w:rsidRPr="00CA2E83">
        <w:rPr>
          <w:rFonts w:ascii="Times New Roman" w:hAnsi="Times New Roman" w:cs="Times New Roman"/>
          <w:sz w:val="28"/>
          <w:szCs w:val="28"/>
        </w:rPr>
        <w:t> «</w:t>
      </w:r>
      <w:r w:rsidR="00530BB8">
        <w:rPr>
          <w:rFonts w:ascii="Times New Roman" w:hAnsi="Times New Roman" w:cs="Times New Roman"/>
          <w:sz w:val="28"/>
          <w:szCs w:val="28"/>
        </w:rPr>
        <w:t xml:space="preserve">дополнительная фармацевтическая </w:t>
      </w:r>
      <w:r w:rsidR="009E6918" w:rsidRPr="00CA2E83">
        <w:rPr>
          <w:rFonts w:ascii="Times New Roman" w:hAnsi="Times New Roman" w:cs="Times New Roman"/>
          <w:sz w:val="28"/>
          <w:szCs w:val="28"/>
        </w:rPr>
        <w:t xml:space="preserve">услуга, представляющая собой систему </w:t>
      </w:r>
      <w:r w:rsidR="00530BB8">
        <w:rPr>
          <w:rFonts w:ascii="Times New Roman" w:hAnsi="Times New Roman" w:cs="Times New Roman"/>
          <w:sz w:val="28"/>
          <w:szCs w:val="28"/>
        </w:rPr>
        <w:t xml:space="preserve">лекарственного, информационного </w:t>
      </w:r>
      <w:r w:rsidR="009E6918" w:rsidRPr="00CA2E83">
        <w:rPr>
          <w:rFonts w:ascii="Times New Roman" w:hAnsi="Times New Roman" w:cs="Times New Roman"/>
          <w:sz w:val="28"/>
          <w:szCs w:val="28"/>
        </w:rPr>
        <w:t>и организационно-методического обеспечения качества фармакотера</w:t>
      </w:r>
      <w:r w:rsidR="00530BB8">
        <w:rPr>
          <w:rFonts w:ascii="Times New Roman" w:hAnsi="Times New Roman" w:cs="Times New Roman"/>
          <w:sz w:val="28"/>
          <w:szCs w:val="28"/>
        </w:rPr>
        <w:t xml:space="preserve">пии </w:t>
      </w:r>
      <w:r w:rsidR="009E6918" w:rsidRPr="00CA2E83">
        <w:rPr>
          <w:rFonts w:ascii="Times New Roman" w:hAnsi="Times New Roman" w:cs="Times New Roman"/>
          <w:sz w:val="28"/>
          <w:szCs w:val="28"/>
        </w:rPr>
        <w:t>конкретного больного с конкретным заболеванием»</w:t>
      </w:r>
      <w:r w:rsidR="00530BB8" w:rsidRPr="00530BB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530BB8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="009E6918" w:rsidRPr="00CA2E83">
        <w:rPr>
          <w:rFonts w:ascii="Times New Roman" w:hAnsi="Times New Roman" w:cs="Times New Roman"/>
          <w:sz w:val="28"/>
          <w:szCs w:val="28"/>
        </w:rPr>
        <w:t>.</w:t>
      </w:r>
      <w:r w:rsidR="00EB0D1F" w:rsidRPr="00CA2E83">
        <w:rPr>
          <w:rFonts w:ascii="Times New Roman" w:hAnsi="Times New Roman" w:cs="Times New Roman"/>
          <w:sz w:val="28"/>
          <w:szCs w:val="28"/>
        </w:rPr>
        <w:t xml:space="preserve">  В</w:t>
      </w:r>
      <w:r w:rsidRPr="00CA2E83">
        <w:rPr>
          <w:rFonts w:ascii="Times New Roman" w:hAnsi="Times New Roman" w:cs="Times New Roman"/>
          <w:sz w:val="28"/>
          <w:szCs w:val="28"/>
        </w:rPr>
        <w:t xml:space="preserve"> декларации Совета Международной фармацевтической федерации фармацевтическая помощь рассматривается как ответственное предоставление фармакотерапии с целью достижения определенных результатов по улучшению или сохранению качества жизни пациента, а также процесс сотрудничества, направленный на предотвращение или выявление и решение проблем, касающихся здоровья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и использования лекарств</w:t>
      </w:r>
      <w:r w:rsidR="00462525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Pr="00CA2E83">
        <w:rPr>
          <w:rFonts w:ascii="Times New Roman" w:hAnsi="Times New Roman" w:cs="Times New Roman"/>
          <w:sz w:val="28"/>
          <w:szCs w:val="28"/>
        </w:rPr>
        <w:t xml:space="preserve">. При этом врачи и фармацевтические работники выполняют взаимодополняющие и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функции в решении поставленных задач.</w:t>
      </w:r>
    </w:p>
    <w:p w:rsidR="00664CD4" w:rsidRDefault="00664CD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    Концепция фармацевтической помощи достаточно результативна. Она помогает снизить частоту побочных эффектов при приеме лекарственных препаратов, сокращает число повторных обращений к врачу, продолжительность сроков госпитализации, уменьшает количество ошибок при выписывании рецептов. Предложенная концепция находит свое отражение в программах подготовки фармацевтических кадров и в практической деятельности специалистов и самих фармацевтических организаций.</w:t>
      </w:r>
    </w:p>
    <w:p w:rsidR="00530BB8" w:rsidRPr="00CA2E83" w:rsidRDefault="00530BB8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CB5" w:rsidRPr="00CA2E83" w:rsidRDefault="001D6E55" w:rsidP="005B5C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lastRenderedPageBreak/>
        <w:t>Глава 2. Основные теоре</w:t>
      </w:r>
      <w:r w:rsidR="007F16B5">
        <w:rPr>
          <w:rFonts w:ascii="Times New Roman" w:hAnsi="Times New Roman" w:cs="Times New Roman"/>
          <w:b/>
          <w:sz w:val="28"/>
          <w:szCs w:val="28"/>
        </w:rPr>
        <w:t>тические подходы к анализу рынков</w:t>
      </w:r>
      <w:r w:rsidRPr="00CA2E83">
        <w:rPr>
          <w:rFonts w:ascii="Times New Roman" w:hAnsi="Times New Roman" w:cs="Times New Roman"/>
          <w:b/>
          <w:sz w:val="28"/>
          <w:szCs w:val="28"/>
        </w:rPr>
        <w:t>.</w:t>
      </w:r>
    </w:p>
    <w:p w:rsidR="00DF15AB" w:rsidRPr="00CA2E83" w:rsidRDefault="007403E0" w:rsidP="00DF15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t>§1</w:t>
      </w:r>
      <w:r w:rsidR="00D83865" w:rsidRPr="00CA2E83">
        <w:rPr>
          <w:rFonts w:ascii="Times New Roman" w:hAnsi="Times New Roman" w:cs="Times New Roman"/>
          <w:b/>
          <w:sz w:val="28"/>
          <w:szCs w:val="28"/>
        </w:rPr>
        <w:t>.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1D6E55" w:rsidRPr="00CA2E83">
        <w:rPr>
          <w:rFonts w:ascii="Times New Roman" w:hAnsi="Times New Roman" w:cs="Times New Roman"/>
          <w:b/>
          <w:sz w:val="28"/>
          <w:szCs w:val="28"/>
        </w:rPr>
        <w:t>Современные экономико</w:t>
      </w:r>
      <w:r w:rsidR="00530BB8">
        <w:rPr>
          <w:rFonts w:ascii="Times New Roman" w:hAnsi="Times New Roman" w:cs="Times New Roman"/>
          <w:b/>
          <w:sz w:val="28"/>
          <w:szCs w:val="28"/>
        </w:rPr>
        <w:t>-социологические концепции к анализу рынков</w:t>
      </w:r>
      <w:r w:rsidR="001D6E55" w:rsidRPr="00CA2E83">
        <w:rPr>
          <w:rFonts w:ascii="Times New Roman" w:hAnsi="Times New Roman" w:cs="Times New Roman"/>
          <w:b/>
          <w:sz w:val="28"/>
          <w:szCs w:val="28"/>
        </w:rPr>
        <w:t>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На сегодняшний день рынок является одним из основных объектов для анализа как экономических, так и социальных наук.  Не существует единого определения данной категории, что объясняется многообразием подходов к анализу рынка. Каждый подход включает теории, доступные для эмпирического изучения рынка под особым углом зрения. </w:t>
      </w:r>
    </w:p>
    <w:p w:rsidR="001D6E55" w:rsidRPr="00CA2E83" w:rsidRDefault="00884AB0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1D6E55" w:rsidRPr="00CA2E83"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 в работе «Анализ рынков в современной экономической социологии» выделяет общие подходы к анализу рынка, а также говорит о различных связях его участников и об институциональной логике рынка.</w:t>
      </w:r>
      <w:r w:rsidRPr="00884AB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22"/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55" w:rsidRPr="00CA2E83"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трактует рынок как систему регулярного, взаимовыгодного, добровольного и состязательного обмена благами. Кроме того, этот обмен имеет</w:t>
      </w:r>
      <w:proofErr w:type="gramStart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530B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6E55" w:rsidRPr="00CA2E83">
        <w:rPr>
          <w:rFonts w:ascii="Times New Roman" w:hAnsi="Times New Roman" w:cs="Times New Roman"/>
          <w:sz w:val="28"/>
          <w:szCs w:val="28"/>
        </w:rPr>
        <w:t>преимущественно</w:t>
      </w:r>
      <w:r w:rsidR="00530BB8">
        <w:rPr>
          <w:rFonts w:ascii="Times New Roman" w:hAnsi="Times New Roman" w:cs="Times New Roman"/>
          <w:sz w:val="28"/>
          <w:szCs w:val="28"/>
        </w:rPr>
        <w:t>,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денежный характер. Автор </w:t>
      </w:r>
      <w:proofErr w:type="gramStart"/>
      <w:r w:rsidR="001D6E55" w:rsidRPr="00CA2E83">
        <w:rPr>
          <w:rFonts w:ascii="Times New Roman" w:hAnsi="Times New Roman" w:cs="Times New Roman"/>
          <w:sz w:val="28"/>
          <w:szCs w:val="28"/>
        </w:rPr>
        <w:t>демонстрирует</w:t>
      </w:r>
      <w:proofErr w:type="gram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какие существуют экономико-социологические концепции для анализа такого сложного феномена, как рынок,</w:t>
      </w:r>
      <w:r w:rsidR="00134C11" w:rsidRPr="00CA2E83">
        <w:rPr>
          <w:rFonts w:ascii="Times New Roman" w:hAnsi="Times New Roman" w:cs="Times New Roman"/>
          <w:sz w:val="28"/>
          <w:szCs w:val="28"/>
        </w:rPr>
        <w:t xml:space="preserve"> и описывает особенности каждой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из </w:t>
      </w:r>
      <w:r w:rsidR="00134C11" w:rsidRPr="00CA2E83">
        <w:rPr>
          <w:rFonts w:ascii="Times New Roman" w:hAnsi="Times New Roman" w:cs="Times New Roman"/>
          <w:sz w:val="28"/>
          <w:szCs w:val="28"/>
        </w:rPr>
        <w:t xml:space="preserve">них. Так, </w:t>
      </w:r>
      <w:proofErr w:type="spellStart"/>
      <w:r w:rsidR="00134C11" w:rsidRPr="00CA2E83"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 w:rsidR="00134C11" w:rsidRPr="00CA2E83">
        <w:rPr>
          <w:rFonts w:ascii="Times New Roman" w:hAnsi="Times New Roman" w:cs="Times New Roman"/>
          <w:sz w:val="28"/>
          <w:szCs w:val="28"/>
        </w:rPr>
        <w:t xml:space="preserve"> выделяет следующие подходы: экологический, структурный, </w:t>
      </w:r>
      <w:proofErr w:type="spellStart"/>
      <w:r w:rsidR="00134C11" w:rsidRPr="00CA2E83">
        <w:rPr>
          <w:rFonts w:ascii="Times New Roman" w:hAnsi="Times New Roman" w:cs="Times New Roman"/>
          <w:sz w:val="28"/>
          <w:szCs w:val="28"/>
        </w:rPr>
        <w:t>новоинституциональный</w:t>
      </w:r>
      <w:proofErr w:type="spellEnd"/>
      <w:r w:rsidR="00134C11" w:rsidRPr="00CA2E83">
        <w:rPr>
          <w:rFonts w:ascii="Times New Roman" w:hAnsi="Times New Roman" w:cs="Times New Roman"/>
          <w:sz w:val="28"/>
          <w:szCs w:val="28"/>
        </w:rPr>
        <w:t>, политико-экономический, социокультурный, феноменологический и политико-культурный.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Согласно экологическому подходу, рынок трактуется как совокупность ниш, занятых разными популяциями организаций.</w:t>
      </w:r>
      <w:r w:rsidR="00530BB8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23"/>
      </w:r>
      <w:r w:rsidRPr="00CA2E83">
        <w:rPr>
          <w:rFonts w:ascii="Times New Roman" w:hAnsi="Times New Roman" w:cs="Times New Roman"/>
          <w:sz w:val="28"/>
          <w:szCs w:val="28"/>
        </w:rPr>
        <w:t xml:space="preserve"> Основоположниками экологического подхода в теории организаций или популяционной экол</w:t>
      </w:r>
      <w:r w:rsidR="00B00D1B" w:rsidRPr="00CA2E83">
        <w:rPr>
          <w:rFonts w:ascii="Times New Roman" w:hAnsi="Times New Roman" w:cs="Times New Roman"/>
          <w:sz w:val="28"/>
          <w:szCs w:val="28"/>
        </w:rPr>
        <w:t xml:space="preserve">огии являются </w:t>
      </w:r>
      <w:proofErr w:type="spellStart"/>
      <w:r w:rsidR="00B00D1B" w:rsidRPr="00CA2E83">
        <w:rPr>
          <w:rFonts w:ascii="Times New Roman" w:hAnsi="Times New Roman" w:cs="Times New Roman"/>
          <w:sz w:val="28"/>
          <w:szCs w:val="28"/>
        </w:rPr>
        <w:t>А.Хоули</w:t>
      </w:r>
      <w:proofErr w:type="spellEnd"/>
      <w:r w:rsidR="00B00D1B" w:rsidRPr="00CA2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0D1B" w:rsidRPr="00CA2E83">
        <w:rPr>
          <w:rFonts w:ascii="Times New Roman" w:hAnsi="Times New Roman" w:cs="Times New Roman"/>
          <w:sz w:val="28"/>
          <w:szCs w:val="28"/>
        </w:rPr>
        <w:t>М.Хэннан</w:t>
      </w:r>
      <w:proofErr w:type="spellEnd"/>
      <w:r w:rsidR="00B00D1B" w:rsidRPr="00CA2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римен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. Дальнейшее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данное направление получило благодаря трудам Г. Кэрролла  и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Х.Олдрича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Рынок представляет собой сегментированное пространство, где взаимодействуют не фирмы, взятые по отдельности, а именно популяции организаций. Под популяцией в рамках экологического подхода понимается совокупность фирм, обладающих однородной организационной формой. Другими словами, популяция</w:t>
      </w:r>
      <w:r w:rsidR="00530BB8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-</w:t>
      </w:r>
      <w:r w:rsidR="00530BB8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это класс схожих организаций, которые соответствуют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>изменчивой окружающей среде. Организации, входящие в ту или иную популяцию, примерно в одинаковой степени уязвимы перед изменениями окружающей среды.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Организационная форма  представляет собой целостную хозяйственную структуру и является ключевым понятием в экологичес</w:t>
      </w:r>
      <w:r w:rsidR="00530BB8">
        <w:rPr>
          <w:rFonts w:ascii="Times New Roman" w:hAnsi="Times New Roman" w:cs="Times New Roman"/>
          <w:sz w:val="28"/>
          <w:szCs w:val="28"/>
        </w:rPr>
        <w:t xml:space="preserve">ком подходе к анализу рынка. </w:t>
      </w:r>
      <w:proofErr w:type="spellStart"/>
      <w:r w:rsidR="00530BB8">
        <w:rPr>
          <w:rFonts w:ascii="Times New Roman" w:hAnsi="Times New Roman" w:cs="Times New Roman"/>
          <w:sz w:val="28"/>
          <w:szCs w:val="28"/>
        </w:rPr>
        <w:t>Х.</w:t>
      </w:r>
      <w:r w:rsidRPr="00CA2E83">
        <w:rPr>
          <w:rFonts w:ascii="Times New Roman" w:hAnsi="Times New Roman" w:cs="Times New Roman"/>
          <w:sz w:val="28"/>
          <w:szCs w:val="28"/>
        </w:rPr>
        <w:t>Олдрич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называл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организационному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форму «хранилищем компетенций», которое складывалось из стратегических решений менеджеров, формальных и неформальных правил взаимодействия и принципов действия. Организационная ниша - это комбинация ограниченных ресурсов, позволяющих извлек</w:t>
      </w:r>
      <w:r w:rsidR="00530BB8">
        <w:rPr>
          <w:rFonts w:ascii="Times New Roman" w:hAnsi="Times New Roman" w:cs="Times New Roman"/>
          <w:sz w:val="28"/>
          <w:szCs w:val="28"/>
        </w:rPr>
        <w:t xml:space="preserve">ать доход, находясь при этом в </w:t>
      </w:r>
      <w:r w:rsidRPr="00CA2E83">
        <w:rPr>
          <w:rFonts w:ascii="Times New Roman" w:hAnsi="Times New Roman" w:cs="Times New Roman"/>
          <w:sz w:val="28"/>
          <w:szCs w:val="28"/>
        </w:rPr>
        <w:t xml:space="preserve">определенной рыночной нише. Соответственно, под рыночной нишей понимают  часть сегментированного рыночного пространства, где </w:t>
      </w:r>
      <w:r w:rsidR="00E636C9" w:rsidRPr="00CA2E83">
        <w:rPr>
          <w:rFonts w:ascii="Times New Roman" w:hAnsi="Times New Roman" w:cs="Times New Roman"/>
          <w:sz w:val="28"/>
          <w:szCs w:val="28"/>
        </w:rPr>
        <w:t>«</w:t>
      </w:r>
      <w:r w:rsidRPr="00CA2E83">
        <w:rPr>
          <w:rFonts w:ascii="Times New Roman" w:hAnsi="Times New Roman" w:cs="Times New Roman"/>
          <w:sz w:val="28"/>
          <w:szCs w:val="28"/>
        </w:rPr>
        <w:t>воспроизводятся относительно устойчивые связи конкретной организационной формы с определенными группами поставщиков и потребителей</w:t>
      </w:r>
      <w:r w:rsidR="00E636C9" w:rsidRPr="00CA2E83">
        <w:rPr>
          <w:rFonts w:ascii="Times New Roman" w:hAnsi="Times New Roman" w:cs="Times New Roman"/>
          <w:sz w:val="28"/>
          <w:szCs w:val="28"/>
        </w:rPr>
        <w:t>»</w:t>
      </w:r>
      <w:r w:rsidR="00530BB8" w:rsidRPr="00530BB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30BB8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24"/>
      </w:r>
      <w:r w:rsidRPr="00CA2E83">
        <w:rPr>
          <w:rFonts w:ascii="Times New Roman" w:hAnsi="Times New Roman" w:cs="Times New Roman"/>
          <w:b/>
          <w:sz w:val="28"/>
          <w:szCs w:val="28"/>
        </w:rPr>
        <w:t>.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Для оценки устойчивости организационной формы принято анализировать такие параметры, как широта товарного ассортимента и спектра оказываемых услуг, число хозяйственных объектов и их территориальное расположение,  характер целевой аудитории потребителей и соответствующая ей ценовая политика. Эти параметры помогают измерять ширину рыночной ниши, которую занимает организационная форма. Ширина рыночной ниши зависит от стратегических решений, принимаемых менеджерами, а также от того</w:t>
      </w:r>
      <w:r w:rsidR="00530BB8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 xml:space="preserve"> как фирма приспосабливается к быстро меняющимся условиям окружающей среды.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Еще одним важнейшим показателем значимости организационной ниши является степень заполнения рыночной ниши. Согласно экологическому подходу, нишу принято считать заполненной, если участники рынка одной организационной формы начинают претендовать на одну и ту же часть потребителей или поставщиков, то есть</w:t>
      </w:r>
      <w:r w:rsidR="00530BB8">
        <w:rPr>
          <w:rFonts w:ascii="Times New Roman" w:hAnsi="Times New Roman" w:cs="Times New Roman"/>
          <w:sz w:val="28"/>
          <w:szCs w:val="28"/>
        </w:rPr>
        <w:t xml:space="preserve"> когда</w:t>
      </w:r>
      <w:r w:rsidRPr="00CA2E83">
        <w:rPr>
          <w:rFonts w:ascii="Times New Roman" w:hAnsi="Times New Roman" w:cs="Times New Roman"/>
          <w:sz w:val="28"/>
          <w:szCs w:val="28"/>
        </w:rPr>
        <w:t xml:space="preserve"> возникает острая конкуренция. В конкурентной борьбе среди фирм, как при естественном отборе в природе, сильные игроки вытесняют слабых. Организационная форма должна быть экономически эффективной и легитимной, чтобы иметь больше шансов на выживание. Кроме того, уровень доверия к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>участникам рынка зачастую влияет на жизнеспособность и перспективы развития организационной формы.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Итак, экологический подход является значимым направлением современной экономической социологии, который с помощью эволюционистских взглядов позволяет рассмотреть механизмы отбора организационных форм, акцентируя внимания на процессах конкуренции и адаптации к постоянно меняющимся условиям окружающей среды.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Далее рассмотрим структурный подход к анализу рынка, где рынок трактуется как совокупность сетевых связей между его участниками. Ключевой отличительной чертой рынка выступает его структура связей. У истоков  сетевого подхода стояли М.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Грановеттер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 и его работа «Сила слабых связей»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25"/>
      </w:r>
      <w:r w:rsidRPr="00CA2E83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Х.Уайт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и его статья «Откуда появляются рынки»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26"/>
      </w:r>
      <w:r w:rsidRPr="00CA2E83">
        <w:rPr>
          <w:rFonts w:ascii="Times New Roman" w:hAnsi="Times New Roman" w:cs="Times New Roman"/>
          <w:sz w:val="28"/>
          <w:szCs w:val="28"/>
        </w:rPr>
        <w:t xml:space="preserve">. К сторонникам данного </w:t>
      </w:r>
      <w:r w:rsidR="00530BB8">
        <w:rPr>
          <w:rFonts w:ascii="Times New Roman" w:hAnsi="Times New Roman" w:cs="Times New Roman"/>
          <w:sz w:val="28"/>
          <w:szCs w:val="28"/>
        </w:rPr>
        <w:t xml:space="preserve">направления можно отнести таких </w:t>
      </w:r>
      <w:r w:rsidRPr="00CA2E83">
        <w:rPr>
          <w:rFonts w:ascii="Times New Roman" w:hAnsi="Times New Roman" w:cs="Times New Roman"/>
          <w:sz w:val="28"/>
          <w:szCs w:val="28"/>
        </w:rPr>
        <w:t xml:space="preserve"> социологов</w:t>
      </w:r>
      <w:r w:rsidR="00530BB8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530BB8">
        <w:rPr>
          <w:rFonts w:ascii="Times New Roman" w:hAnsi="Times New Roman" w:cs="Times New Roman"/>
          <w:sz w:val="28"/>
          <w:szCs w:val="28"/>
        </w:rPr>
        <w:t>Р.Берт</w:t>
      </w:r>
      <w:proofErr w:type="spellEnd"/>
      <w:r w:rsidR="00530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BB8">
        <w:rPr>
          <w:rFonts w:ascii="Times New Roman" w:hAnsi="Times New Roman" w:cs="Times New Roman"/>
          <w:sz w:val="28"/>
          <w:szCs w:val="28"/>
        </w:rPr>
        <w:t>У.Бэйкер</w:t>
      </w:r>
      <w:proofErr w:type="spellEnd"/>
      <w:r w:rsidR="00530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BB8">
        <w:rPr>
          <w:rFonts w:ascii="Times New Roman" w:hAnsi="Times New Roman" w:cs="Times New Roman"/>
          <w:sz w:val="28"/>
          <w:szCs w:val="28"/>
        </w:rPr>
        <w:t>У.Пауэлл</w:t>
      </w:r>
      <w:proofErr w:type="spellEnd"/>
      <w:r w:rsidR="00530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BB8">
        <w:rPr>
          <w:rFonts w:ascii="Times New Roman" w:hAnsi="Times New Roman" w:cs="Times New Roman"/>
          <w:sz w:val="28"/>
          <w:szCs w:val="28"/>
        </w:rPr>
        <w:t>Б.Уцци</w:t>
      </w:r>
      <w:proofErr w:type="spellEnd"/>
      <w:r w:rsidR="00530BB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530BB8">
        <w:rPr>
          <w:rFonts w:ascii="Times New Roman" w:hAnsi="Times New Roman" w:cs="Times New Roman"/>
          <w:sz w:val="28"/>
          <w:szCs w:val="28"/>
        </w:rPr>
        <w:t>Д.Старк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Уайт рассматривал рынок как социальную структуру, воспроизводимую в процессе коммуникации между уч</w:t>
      </w:r>
      <w:r w:rsidR="00B00D1B" w:rsidRPr="00CA2E83">
        <w:rPr>
          <w:rFonts w:ascii="Times New Roman" w:hAnsi="Times New Roman" w:cs="Times New Roman"/>
          <w:sz w:val="28"/>
          <w:szCs w:val="28"/>
        </w:rPr>
        <w:t>астниками. По его мнению</w:t>
      </w:r>
      <w:r w:rsidRPr="00CA2E83">
        <w:rPr>
          <w:rFonts w:ascii="Times New Roman" w:hAnsi="Times New Roman" w:cs="Times New Roman"/>
          <w:sz w:val="28"/>
          <w:szCs w:val="28"/>
        </w:rPr>
        <w:t>, на рынке производители всегда наблюдают друг за другом, а ожидания покупателей образуют некое зеркало, в</w:t>
      </w:r>
      <w:r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котором производители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видят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E636C9" w:rsidRPr="00CA2E83">
        <w:rPr>
          <w:rFonts w:ascii="Times New Roman" w:hAnsi="Times New Roman" w:cs="Times New Roman"/>
          <w:sz w:val="28"/>
          <w:szCs w:val="28"/>
        </w:rPr>
        <w:t xml:space="preserve">прежде всего самих себя, а </w:t>
      </w:r>
      <w:r w:rsidRPr="00CA2E83">
        <w:rPr>
          <w:rFonts w:ascii="Times New Roman" w:hAnsi="Times New Roman" w:cs="Times New Roman"/>
          <w:sz w:val="28"/>
          <w:szCs w:val="28"/>
        </w:rPr>
        <w:t>не потребителей</w:t>
      </w:r>
      <w:r w:rsidR="00E636C9" w:rsidRPr="00CA2E83">
        <w:rPr>
          <w:rFonts w:ascii="Times New Roman" w:hAnsi="Times New Roman" w:cs="Times New Roman"/>
          <w:sz w:val="28"/>
          <w:szCs w:val="28"/>
        </w:rPr>
        <w:t>.</w:t>
      </w:r>
      <w:r w:rsidR="00E636C9"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Группа производителей с определенным спектром товаров, относящегося к данной отрасли, образует свою рыночную нишу. Как правило, рыночные ниши упорядочиваются в соответствии с качеством продукции. Таким образом, оценка качества формирует спрос, а на предложение влияют взаимные наблюдения производителей, в частности, наблюдения за объемами продукции и размерами платежей.</w:t>
      </w:r>
    </w:p>
    <w:p w:rsidR="001D6E55" w:rsidRPr="00CA2E83" w:rsidRDefault="00530BB8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55" w:rsidRPr="00CA2E83">
        <w:rPr>
          <w:rFonts w:ascii="Times New Roman" w:hAnsi="Times New Roman" w:cs="Times New Roman"/>
          <w:sz w:val="28"/>
          <w:szCs w:val="28"/>
        </w:rPr>
        <w:t>Грановеттера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широко используется при анализе рынка труда. По мнению</w:t>
      </w:r>
      <w:r>
        <w:rPr>
          <w:rFonts w:ascii="Times New Roman" w:hAnsi="Times New Roman" w:cs="Times New Roman"/>
          <w:sz w:val="28"/>
          <w:szCs w:val="28"/>
        </w:rPr>
        <w:t xml:space="preserve"> этого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социолога, слабые связи (</w:t>
      </w:r>
      <w:r w:rsidR="001D6E55" w:rsidRPr="00CA2E83">
        <w:rPr>
          <w:rFonts w:ascii="Times New Roman" w:hAnsi="Times New Roman" w:cs="Times New Roman"/>
          <w:sz w:val="28"/>
          <w:szCs w:val="28"/>
          <w:lang w:val="en-US"/>
        </w:rPr>
        <w:t>weak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1D6E55" w:rsidRPr="00CA2E83">
        <w:rPr>
          <w:rFonts w:ascii="Times New Roman" w:hAnsi="Times New Roman" w:cs="Times New Roman"/>
          <w:sz w:val="28"/>
          <w:szCs w:val="28"/>
          <w:lang w:val="en-US"/>
        </w:rPr>
        <w:t>ties</w:t>
      </w:r>
      <w:r w:rsidR="001D6E55" w:rsidRPr="00CA2E83">
        <w:rPr>
          <w:rFonts w:ascii="Times New Roman" w:hAnsi="Times New Roman" w:cs="Times New Roman"/>
          <w:sz w:val="28"/>
          <w:szCs w:val="28"/>
        </w:rPr>
        <w:t>) с коллегами или знакомыми оказываются более эффективными в вопросах поиска работы и продвижения по карьерной лестнице, чем сильные связи (</w:t>
      </w:r>
      <w:r w:rsidR="001D6E55" w:rsidRPr="00CA2E83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1D6E55" w:rsidRPr="00CA2E83">
        <w:rPr>
          <w:rFonts w:ascii="Times New Roman" w:hAnsi="Times New Roman" w:cs="Times New Roman"/>
          <w:sz w:val="28"/>
          <w:szCs w:val="28"/>
          <w:lang w:val="en-US"/>
        </w:rPr>
        <w:t>ties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) с родственниками или близкими </w:t>
      </w:r>
      <w:r w:rsidR="001D6E55" w:rsidRPr="00CA2E83">
        <w:rPr>
          <w:rFonts w:ascii="Times New Roman" w:hAnsi="Times New Roman" w:cs="Times New Roman"/>
          <w:sz w:val="28"/>
          <w:szCs w:val="28"/>
        </w:rPr>
        <w:lastRenderedPageBreak/>
        <w:t>друзьями. Слабые связи позволяют достичь большего числа людей, а информация</w:t>
      </w:r>
      <w:proofErr w:type="gramStart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6E55" w:rsidRPr="00CA2E83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пройдет более длинную социальную дистанцию и распространится быстрее. Таким образом, слабые связи способствуют социальной сплоченности и увеличивают социальную мобильность.</w:t>
      </w:r>
    </w:p>
    <w:p w:rsidR="001D6E55" w:rsidRPr="00CA2E83" w:rsidRDefault="000C645C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позиции </w:t>
      </w:r>
      <w:proofErr w:type="spellStart"/>
      <w:r w:rsidR="001D6E55" w:rsidRPr="00CA2E83">
        <w:rPr>
          <w:rFonts w:ascii="Times New Roman" w:hAnsi="Times New Roman" w:cs="Times New Roman"/>
          <w:sz w:val="28"/>
          <w:szCs w:val="28"/>
        </w:rPr>
        <w:t>Уцци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, описанной в работе «Источники и последствия </w:t>
      </w:r>
      <w:proofErr w:type="spellStart"/>
      <w:r w:rsidR="001D6E55" w:rsidRPr="00CA2E83">
        <w:rPr>
          <w:rFonts w:ascii="Times New Roman" w:hAnsi="Times New Roman" w:cs="Times New Roman"/>
          <w:sz w:val="28"/>
          <w:szCs w:val="28"/>
        </w:rPr>
        <w:t>укорененности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для экономической эффективности: влияние сетей»</w:t>
      </w:r>
      <w:r w:rsidR="001D6E55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27"/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, фирма может быть успешной, если она будет разумно сочетать как случайные, так и укорененные связи. Участники рынка вступают в добровольный рыночный обмен, где важными факторами являются опыт предыдущего взаимодействия и возникшее доверие. Люди, вступающие в сделку, склонны отдавать предпочтения надежным и проверенным партнерам, а не новым. </w:t>
      </w:r>
      <w:proofErr w:type="spellStart"/>
      <w:r w:rsidR="001D6E55" w:rsidRPr="00CA2E83">
        <w:rPr>
          <w:rFonts w:ascii="Times New Roman" w:hAnsi="Times New Roman" w:cs="Times New Roman"/>
          <w:sz w:val="28"/>
          <w:szCs w:val="28"/>
        </w:rPr>
        <w:t>Уцци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писал о том, что доверие является механизмом управления укорененными отношениями, так как оно содействует обмену ресурсами и информацией, которые повышают эффективность. Социолог также говорил, что доверие способно расширять преимущества для обеих сторон, участвующих в экономическом обмене. 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Таким образом, сетевой подход к анализу рынка доказывает, что экономический обмен вкладывается в сеть социальных отношений. Сети, как форма организации, помогают оперативно обмениваться информацией по различным каналом и решать конфликтные ситуации.  Контрактные отношения дополняются и обогащаются за счет неформальных взаимодействий между участниками рынка, а также уровнем доверия.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Известный социолог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Н.Флигстин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критиковал сетевой подход: «Ограничиваться одним лишь анализом сетей-значит игнорировать государства, фирмы, владельцев капитала, правила, законы и практики, которые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0C64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в первую очередь</w:t>
      </w:r>
      <w:r w:rsidR="000C645C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 xml:space="preserve"> и позволяют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акторам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образовывать данные сети».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28"/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Флигстин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придерживался позиции, что рынок стоит рассматривать не как сеть, а как совокупность институтов, то есть правил поведения, норм и регулирующих их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механизмов. Так, акцентирующая роль правил в функционировании рынка, является ядром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новоинституционального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подхода в социологии. К представителями данного направления относятся также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П.Димаджио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У.Бейкер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Н.Биггарт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У.Пауэлл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Для воспроизводства рынка обязательно необходимы определенные институты, назначение которых состоит в том, чтобы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помогать действующим субъектам организовываться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, сотрудничать и конкурировать на рынке. Институты образуют  пространство, в котором государство устанавливают границы существования для экономических единиц. 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Флигстин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говорит о том, что институты являются «правилами строительства рынков»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29"/>
      </w:r>
      <w:r w:rsidRPr="00CA2E83">
        <w:rPr>
          <w:rFonts w:ascii="Times New Roman" w:hAnsi="Times New Roman" w:cs="Times New Roman"/>
          <w:sz w:val="28"/>
          <w:szCs w:val="28"/>
        </w:rPr>
        <w:t xml:space="preserve"> и становятся ключом к пониманию развития новых рынков в обществе. Таким образом, акцентирующая роль правил в функционировании рынка, является ядром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новоинституционального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подхода в социологии.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Рассмотрение рынка как набора институтов, а также сетевой подход привели к развитию нового направления экономической социологии, а именно к социокультурному подходу. Согласно данному подходу, рыночные институты и сетевые связи формируются в пространстве, состоящем из ценностей, привычек, накопленных знаний, традиций и культурных навыков. Эту идею развивали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М.Аболафиа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П.Димаджио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В.Зелизер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Ф.Доббин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.</w:t>
      </w:r>
    </w:p>
    <w:p w:rsidR="001D6E55" w:rsidRPr="00CA2E83" w:rsidRDefault="000C645C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E55" w:rsidRPr="00CA2E83">
        <w:rPr>
          <w:rFonts w:ascii="Times New Roman" w:hAnsi="Times New Roman" w:cs="Times New Roman"/>
          <w:sz w:val="28"/>
          <w:szCs w:val="28"/>
        </w:rPr>
        <w:t>Аболафиа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говорил, что на рынке взаимодействия индивидов должны рассматриваться с учетом культурного аспекта. Позиции о взаимосвязи хозяйства и культуры прид</w:t>
      </w:r>
      <w:r>
        <w:rPr>
          <w:rFonts w:ascii="Times New Roman" w:hAnsi="Times New Roman" w:cs="Times New Roman"/>
          <w:sz w:val="28"/>
          <w:szCs w:val="28"/>
        </w:rPr>
        <w:t xml:space="preserve">ерживался и </w:t>
      </w:r>
      <w:proofErr w:type="spellStart"/>
      <w:r w:rsidR="00B00D1B" w:rsidRPr="00CA2E83">
        <w:rPr>
          <w:rFonts w:ascii="Times New Roman" w:hAnsi="Times New Roman" w:cs="Times New Roman"/>
          <w:sz w:val="28"/>
          <w:szCs w:val="28"/>
        </w:rPr>
        <w:t>Димаджио</w:t>
      </w:r>
      <w:proofErr w:type="spellEnd"/>
      <w:r w:rsidR="00B00D1B" w:rsidRPr="00CA2E83">
        <w:rPr>
          <w:rFonts w:ascii="Times New Roman" w:hAnsi="Times New Roman" w:cs="Times New Roman"/>
          <w:sz w:val="28"/>
          <w:szCs w:val="28"/>
        </w:rPr>
        <w:t>. Он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полагал, что культура создает благоприятные условия для рынка и формирует рациональных действующих субъектов.</w:t>
      </w:r>
      <w:r w:rsidR="001D6E55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30"/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proofErr w:type="spellStart"/>
      <w:r w:rsidR="001D6E55" w:rsidRPr="00CA2E83">
        <w:rPr>
          <w:rFonts w:ascii="Times New Roman" w:hAnsi="Times New Roman" w:cs="Times New Roman"/>
          <w:sz w:val="28"/>
          <w:szCs w:val="28"/>
        </w:rPr>
        <w:t>Димаджио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>, культура как совокупность ценностей, знаний и норм,</w:t>
      </w:r>
      <w:r>
        <w:rPr>
          <w:rFonts w:ascii="Times New Roman" w:hAnsi="Times New Roman" w:cs="Times New Roman"/>
          <w:sz w:val="28"/>
          <w:szCs w:val="28"/>
        </w:rPr>
        <w:t xml:space="preserve"> регулирует отношения обмена. </w:t>
      </w:r>
      <w:proofErr w:type="spellStart"/>
      <w:r w:rsidR="001D6E55" w:rsidRPr="00CA2E83">
        <w:rPr>
          <w:rFonts w:ascii="Times New Roman" w:hAnsi="Times New Roman" w:cs="Times New Roman"/>
          <w:sz w:val="28"/>
          <w:szCs w:val="28"/>
        </w:rPr>
        <w:t>Зелизер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изучала проблему распространения рынка и коммерциализации человеческих </w:t>
      </w:r>
      <w:r>
        <w:rPr>
          <w:rFonts w:ascii="Times New Roman" w:hAnsi="Times New Roman" w:cs="Times New Roman"/>
          <w:sz w:val="28"/>
          <w:szCs w:val="28"/>
        </w:rPr>
        <w:t>ценностей. Например, она рассматривала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процесс становления рынка страхования жизни. В работе «Мораль и рынок: развитие </w:t>
      </w:r>
      <w:r w:rsidR="001D6E55"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страхования жизни в США» </w:t>
      </w:r>
      <w:proofErr w:type="spellStart"/>
      <w:r w:rsidR="001D6E55" w:rsidRPr="00CA2E83">
        <w:rPr>
          <w:rFonts w:ascii="Times New Roman" w:hAnsi="Times New Roman" w:cs="Times New Roman"/>
          <w:sz w:val="28"/>
          <w:szCs w:val="28"/>
        </w:rPr>
        <w:t>Зелизер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показала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  как </w:t>
      </w:r>
      <w:proofErr w:type="gramStart"/>
      <w:r w:rsidR="001D6E55" w:rsidRPr="00CA2E83">
        <w:rPr>
          <w:rFonts w:ascii="Times New Roman" w:hAnsi="Times New Roman" w:cs="Times New Roman"/>
          <w:sz w:val="28"/>
          <w:szCs w:val="28"/>
        </w:rPr>
        <w:t>менялись ценности в обществе и как стало</w:t>
      </w:r>
      <w:proofErr w:type="gram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возможным оценивать человеческую жизнь в денежном эквиваленте.</w:t>
      </w:r>
      <w:r w:rsidR="00F93276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31"/>
      </w:r>
    </w:p>
    <w:p w:rsidR="001D6E55" w:rsidRPr="00CA2E83" w:rsidRDefault="006F14DA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1D6E55" w:rsidRPr="00CA2E83">
        <w:rPr>
          <w:rFonts w:ascii="Times New Roman" w:hAnsi="Times New Roman" w:cs="Times New Roman"/>
          <w:sz w:val="28"/>
          <w:szCs w:val="28"/>
        </w:rPr>
        <w:t>образом, сторонники социокультурного подхода придерживаются позиции, что культура и хозяйственная сфера-это части одного целого, а культурный аспект неотделим от рынка.</w:t>
      </w:r>
    </w:p>
    <w:p w:rsidR="001D6E55" w:rsidRPr="00CA2E83" w:rsidRDefault="000C645C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1D6E55" w:rsidRPr="00CA2E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D6E55" w:rsidRPr="00CA2E83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под рынком понимают механизм реализации властных отношений. Ключевая идея для данного подхода состоит в том, что проблема развития рынков не может быть отделена от проблемы государственного регулирования хозяйства. В рамках экономической социологии необходимо анализировать отношения между участниками рынка, а также их отношения с государством. Рынок не является автономным по отношению к государству, но степень вмешательства государства в хозяйственные процессы может быть различной. Одни считают, что государство ограничивает равенство рыночного обмена, в то время как оппоненты нас</w:t>
      </w:r>
      <w:r>
        <w:rPr>
          <w:rFonts w:ascii="Times New Roman" w:hAnsi="Times New Roman" w:cs="Times New Roman"/>
          <w:sz w:val="28"/>
          <w:szCs w:val="28"/>
        </w:rPr>
        <w:t>таивают на том, что государство</w:t>
      </w:r>
      <w:r w:rsidR="001D6E55" w:rsidRPr="00CA2E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55" w:rsidRPr="00CA2E83">
        <w:rPr>
          <w:rFonts w:ascii="Times New Roman" w:hAnsi="Times New Roman" w:cs="Times New Roman"/>
          <w:sz w:val="28"/>
          <w:szCs w:val="28"/>
        </w:rPr>
        <w:t>напротив, должно быть защищено от чрезмерных рыночных свобод.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Проблема взаимодействия рынка и государства широко рассматривается представителями политико-экономического подхода, а именно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Ф.Блоком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П.Эвансом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и др. Они трактуют государство как относительно автономную силу. 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П.Эванс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писал, что эта автономная сила тесно связана с хозяйством и обществом в соответствии с концепцией встроенной автономии (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embedded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autonomy</w:t>
      </w:r>
      <w:r w:rsidRPr="00CA2E83">
        <w:rPr>
          <w:rFonts w:ascii="Times New Roman" w:hAnsi="Times New Roman" w:cs="Times New Roman"/>
          <w:sz w:val="28"/>
          <w:szCs w:val="28"/>
        </w:rPr>
        <w:t>).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32"/>
      </w:r>
      <w:r w:rsidRPr="00CA2E83">
        <w:rPr>
          <w:rFonts w:ascii="Times New Roman" w:hAnsi="Times New Roman" w:cs="Times New Roman"/>
          <w:sz w:val="28"/>
          <w:szCs w:val="28"/>
        </w:rPr>
        <w:t xml:space="preserve"> Согласно этой концепции, государство конструирует рынок, а рынок активно влияет на структуры политической власти, то есть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экономические и политические процессы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воспроизводятся друг через друга. 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П.Эванс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в работе «Роли государства в хозяйстве»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33"/>
      </w:r>
      <w:r w:rsidRPr="00CA2E83">
        <w:rPr>
          <w:rFonts w:ascii="Times New Roman" w:hAnsi="Times New Roman" w:cs="Times New Roman"/>
          <w:sz w:val="28"/>
          <w:szCs w:val="28"/>
        </w:rPr>
        <w:t xml:space="preserve"> не только говорил об интеграции политических и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и структур, но и сравнивал модели государственного вмешательства на хозяйственные процессы.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Флигстин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развивал концептуальную линию изучения рынка через властные отношения. По мнению социолога,  рынок является системой властных отношений,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>где более крупные агенты имеют больше влияния, а также воспроизводят и поддерживают свое превосходство на рынке. Ведущие участники рынка навязывают правила игры остальным. Борьба за власть между фирмами происходит с целью установления контроля и создания рыночной стабильности. Эта стабильность обеспечивается через устойчивость рыночных иерархий и концепций контроля, которые способствуют устранению жесткой конкуренции. При этом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рыночная иерархия может измениться или разрушиться, в случае если на рынке обнаружатся более сильные игроки, способные занять доминирующие позиции и удержать их.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Рынки - это «социальные конструкции, отражающие уникальную политико-культурную комбинацию фирм и наций»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34"/>
      </w:r>
      <w:r w:rsidRPr="00CA2E83">
        <w:rPr>
          <w:rFonts w:ascii="Times New Roman" w:hAnsi="Times New Roman" w:cs="Times New Roman"/>
          <w:sz w:val="28"/>
          <w:szCs w:val="28"/>
        </w:rPr>
        <w:t>. Формирование рынка рассматривается социологом как элем</w:t>
      </w:r>
      <w:r w:rsidR="007D5FBD" w:rsidRPr="00CA2E83">
        <w:rPr>
          <w:rFonts w:ascii="Times New Roman" w:hAnsi="Times New Roman" w:cs="Times New Roman"/>
          <w:sz w:val="28"/>
          <w:szCs w:val="28"/>
        </w:rPr>
        <w:t xml:space="preserve">ент строительства государства.   </w:t>
      </w:r>
      <w:r w:rsidRPr="00CA2E83">
        <w:rPr>
          <w:rFonts w:ascii="Times New Roman" w:hAnsi="Times New Roman" w:cs="Times New Roman"/>
          <w:sz w:val="28"/>
          <w:szCs w:val="28"/>
        </w:rPr>
        <w:t xml:space="preserve">Согласно идеям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Флигстина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, ключевую позицию занимает государство. Именно оно регулирует деятельность производителей, является источником финансирования фундаментальных прикладных научных исследований. Государство также является заказчиком готовой продукции. Социальная структура рынка определяется характером взаимодействия государства и крупнейших компаний.</w:t>
      </w:r>
    </w:p>
    <w:p w:rsidR="001D6E55" w:rsidRPr="00CA2E83" w:rsidRDefault="007D5FBD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="001D6E55" w:rsidRPr="00CA2E83">
        <w:rPr>
          <w:rFonts w:ascii="Times New Roman" w:hAnsi="Times New Roman" w:cs="Times New Roman"/>
          <w:sz w:val="28"/>
          <w:szCs w:val="28"/>
        </w:rPr>
        <w:t>Флигстин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внес огромный вклад в ра</w:t>
      </w:r>
      <w:r w:rsidR="00C94F88">
        <w:rPr>
          <w:rFonts w:ascii="Times New Roman" w:hAnsi="Times New Roman" w:cs="Times New Roman"/>
          <w:sz w:val="28"/>
          <w:szCs w:val="28"/>
        </w:rPr>
        <w:t>звитие экономической социологии</w:t>
      </w:r>
      <w:r w:rsidR="001D6E55" w:rsidRPr="00CA2E83">
        <w:rPr>
          <w:rFonts w:ascii="Times New Roman" w:hAnsi="Times New Roman" w:cs="Times New Roman"/>
          <w:sz w:val="28"/>
          <w:szCs w:val="28"/>
        </w:rPr>
        <w:t>.</w:t>
      </w:r>
      <w:r w:rsidR="00C94F88">
        <w:rPr>
          <w:rFonts w:ascii="Times New Roman" w:hAnsi="Times New Roman" w:cs="Times New Roman"/>
          <w:sz w:val="28"/>
          <w:szCs w:val="28"/>
        </w:rPr>
        <w:t xml:space="preserve"> 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Он соединил </w:t>
      </w:r>
      <w:proofErr w:type="spellStart"/>
      <w:r w:rsidR="001D6E55" w:rsidRPr="00CA2E83">
        <w:rPr>
          <w:rFonts w:ascii="Times New Roman" w:hAnsi="Times New Roman" w:cs="Times New Roman"/>
          <w:sz w:val="28"/>
          <w:szCs w:val="28"/>
        </w:rPr>
        <w:t>новоинституциональный</w:t>
      </w:r>
      <w:proofErr w:type="spell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подход с концепциями рассмотрения рынка через властные отношения и через набор культурных конструкций, при этом также </w:t>
      </w:r>
      <w:proofErr w:type="gramStart"/>
      <w:r w:rsidR="001D6E55" w:rsidRPr="00CA2E83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элементы сетевого и экологического подходов. Возник новый политико-культурный подход, который смог объединить идеи и дополнить идеи представителей других направлений, занимающихся изучением рынка.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Далее рассмотрим рынок как организационное поле. Так,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П.Бурдье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в рамках концепции социального пространства изучал поле рынка, под которым подразумевал взаимное позиционирование агентов этого рынка. К агентам рынка, согласно данной концепции, относятся предприятия, которые производят сходную продукцию, но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>отличаются по структуре капитала. Стоит отметить, что под понятием капитал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35"/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Бурдье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объединял элементы культурного, социального, символического и экономического капиталов. Структура капитала реализуется во властных отношениях участников рынка, то есть предприятия воздействуют на поле своим позиционированием на рынке. </w:t>
      </w:r>
    </w:p>
    <w:p w:rsidR="001D6E55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Таким образом, удельный вес предприятий, который отражает объем и структуру капиталов, является фактором, который позволяет распределить хозяйственные ресурсы среди предприятий. Возникает иерархия, где более крупные и влиятельные участники (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leaders</w:t>
      </w:r>
      <w:r w:rsidRPr="00CA2E83">
        <w:rPr>
          <w:rFonts w:ascii="Times New Roman" w:hAnsi="Times New Roman" w:cs="Times New Roman"/>
          <w:sz w:val="28"/>
          <w:szCs w:val="28"/>
        </w:rPr>
        <w:t>) находятся в стабильном составе и постоянно стремятся улучшить свои позиции в поле путем внедрения инноваций, тогда как менее сильные участники(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challengers</w:t>
      </w:r>
      <w:r w:rsidRPr="00CA2E83">
        <w:rPr>
          <w:rFonts w:ascii="Times New Roman" w:hAnsi="Times New Roman" w:cs="Times New Roman"/>
          <w:sz w:val="28"/>
          <w:szCs w:val="28"/>
        </w:rPr>
        <w:t>) стремятся не исчезнуть из поля и найти способы обосноваться и закрепиться в нем.</w:t>
      </w:r>
    </w:p>
    <w:p w:rsidR="000F7B59" w:rsidRDefault="00DF15AB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Вышеперечисленные  экономико-социологические подходы могут быть применены для изучения фармацевтического рынка России с разных сторон.</w:t>
      </w:r>
      <w:r w:rsidR="00DF7F17">
        <w:rPr>
          <w:rFonts w:ascii="Times New Roman" w:hAnsi="Times New Roman" w:cs="Times New Roman"/>
          <w:sz w:val="28"/>
          <w:szCs w:val="28"/>
        </w:rPr>
        <w:t xml:space="preserve"> </w:t>
      </w:r>
      <w:r w:rsidR="000F7B59">
        <w:rPr>
          <w:rFonts w:ascii="Times New Roman" w:hAnsi="Times New Roman" w:cs="Times New Roman"/>
          <w:sz w:val="28"/>
          <w:szCs w:val="28"/>
        </w:rPr>
        <w:t>С одной стороны, т</w:t>
      </w:r>
      <w:r w:rsidR="00DF7F17">
        <w:rPr>
          <w:rFonts w:ascii="Times New Roman" w:hAnsi="Times New Roman" w:cs="Times New Roman"/>
          <w:sz w:val="28"/>
          <w:szCs w:val="28"/>
        </w:rPr>
        <w:t xml:space="preserve">ак как система лекарственного обеспечения находится под контролем государства, то можно при анализе </w:t>
      </w:r>
      <w:proofErr w:type="spellStart"/>
      <w:r w:rsidR="00DF7F17">
        <w:rPr>
          <w:rFonts w:ascii="Times New Roman" w:hAnsi="Times New Roman" w:cs="Times New Roman"/>
          <w:sz w:val="28"/>
          <w:szCs w:val="28"/>
        </w:rPr>
        <w:t>фармрынка</w:t>
      </w:r>
      <w:proofErr w:type="spellEnd"/>
      <w:r w:rsidR="00DF7F17">
        <w:rPr>
          <w:rFonts w:ascii="Times New Roman" w:hAnsi="Times New Roman" w:cs="Times New Roman"/>
          <w:sz w:val="28"/>
          <w:szCs w:val="28"/>
        </w:rPr>
        <w:t xml:space="preserve"> использовать политико-культурный подход. Этот подход позволяет анализировать рынок через систему властных отношений</w:t>
      </w:r>
      <w:r w:rsidR="000F7B59">
        <w:rPr>
          <w:rFonts w:ascii="Times New Roman" w:hAnsi="Times New Roman" w:cs="Times New Roman"/>
          <w:sz w:val="28"/>
          <w:szCs w:val="28"/>
        </w:rPr>
        <w:t>, где государство регулирует и контролирует деятельность производителей, поставщиков, научных работников и других людей, работающих в фармацевтической отрасли.</w:t>
      </w:r>
    </w:p>
    <w:p w:rsidR="001D6E55" w:rsidRPr="00CA2E83" w:rsidRDefault="00DF7F17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7B59">
        <w:rPr>
          <w:rFonts w:ascii="Times New Roman" w:hAnsi="Times New Roman" w:cs="Times New Roman"/>
          <w:sz w:val="28"/>
          <w:szCs w:val="28"/>
        </w:rPr>
        <w:t xml:space="preserve"> другой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B59">
        <w:rPr>
          <w:rFonts w:ascii="Times New Roman" w:hAnsi="Times New Roman" w:cs="Times New Roman"/>
          <w:sz w:val="28"/>
          <w:szCs w:val="28"/>
        </w:rPr>
        <w:t>учитывая сложную структуру</w:t>
      </w:r>
      <w:r w:rsidR="009E0F2F">
        <w:rPr>
          <w:rFonts w:ascii="Times New Roman" w:hAnsi="Times New Roman" w:cs="Times New Roman"/>
          <w:sz w:val="28"/>
          <w:szCs w:val="28"/>
        </w:rPr>
        <w:t xml:space="preserve"> рынка лекарств, необходимо акцентировать внимание на процессе адаптации участников рынка к условиям окружающей среды, чтобы обеспечивать нормальное его функционирование на всех уровнях.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для анализа фармацевтического рынка России целесообразно </w:t>
      </w:r>
      <w:r w:rsidR="000F7B59">
        <w:rPr>
          <w:rFonts w:ascii="Times New Roman" w:hAnsi="Times New Roman" w:cs="Times New Roman"/>
          <w:sz w:val="28"/>
          <w:szCs w:val="28"/>
        </w:rPr>
        <w:t>применять экологический подхо</w:t>
      </w:r>
      <w:r w:rsidR="00096775">
        <w:rPr>
          <w:rFonts w:ascii="Times New Roman" w:hAnsi="Times New Roman" w:cs="Times New Roman"/>
          <w:sz w:val="28"/>
          <w:szCs w:val="28"/>
        </w:rPr>
        <w:t>д, который заимствует некоторые принципы другого подхода, а именно системного.</w:t>
      </w:r>
      <w:r w:rsidR="001D6E55" w:rsidRPr="00CA2E83">
        <w:rPr>
          <w:rFonts w:ascii="Times New Roman" w:hAnsi="Times New Roman" w:cs="Times New Roman"/>
          <w:sz w:val="28"/>
          <w:szCs w:val="28"/>
        </w:rPr>
        <w:br w:type="page"/>
      </w:r>
    </w:p>
    <w:p w:rsidR="001D6E55" w:rsidRPr="00CA2E83" w:rsidRDefault="001D6E55" w:rsidP="00532202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  <w:sectPr w:rsidR="001D6E55" w:rsidRPr="00CA2E83" w:rsidSect="00470581">
          <w:footerReference w:type="default" r:id="rId11"/>
          <w:pgSz w:w="11906" w:h="16838"/>
          <w:pgMar w:top="1134" w:right="567" w:bottom="1134" w:left="567" w:header="709" w:footer="709" w:gutter="397"/>
          <w:pgNumType w:start="3"/>
          <w:cols w:space="708"/>
          <w:docGrid w:linePitch="360"/>
        </w:sectPr>
      </w:pPr>
    </w:p>
    <w:p w:rsidR="00FF686B" w:rsidRPr="00CA2E83" w:rsidRDefault="00D83865" w:rsidP="00DF15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0C645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C645C" w:rsidRPr="000C645C">
        <w:rPr>
          <w:rFonts w:ascii="Times New Roman" w:hAnsi="Times New Roman" w:cs="Times New Roman"/>
          <w:b/>
          <w:sz w:val="28"/>
          <w:szCs w:val="28"/>
        </w:rPr>
        <w:t>Социологические исследования рынка лека</w:t>
      </w:r>
      <w:proofErr w:type="gramStart"/>
      <w:r w:rsidR="000C645C" w:rsidRPr="000C645C">
        <w:rPr>
          <w:rFonts w:ascii="Times New Roman" w:hAnsi="Times New Roman" w:cs="Times New Roman"/>
          <w:b/>
          <w:sz w:val="28"/>
          <w:szCs w:val="28"/>
        </w:rPr>
        <w:t>рств в Р</w:t>
      </w:r>
      <w:proofErr w:type="gramEnd"/>
      <w:r w:rsidR="000C645C" w:rsidRPr="000C645C">
        <w:rPr>
          <w:rFonts w:ascii="Times New Roman" w:hAnsi="Times New Roman" w:cs="Times New Roman"/>
          <w:b/>
          <w:sz w:val="28"/>
          <w:szCs w:val="28"/>
        </w:rPr>
        <w:t>оссии</w:t>
      </w:r>
      <w:r w:rsidR="002E15AA">
        <w:rPr>
          <w:rFonts w:ascii="Times New Roman" w:hAnsi="Times New Roman" w:cs="Times New Roman"/>
          <w:b/>
          <w:sz w:val="28"/>
          <w:szCs w:val="28"/>
        </w:rPr>
        <w:t>.</w:t>
      </w:r>
    </w:p>
    <w:p w:rsidR="001D6E55" w:rsidRPr="00CA2E83" w:rsidRDefault="00FF686B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В связи с тем, что фармацевтический рынок представляет сложную социально-экономическую систему, то в качестве основного </w:t>
      </w:r>
      <w:r w:rsidR="001D6E55" w:rsidRPr="00CA2E83">
        <w:rPr>
          <w:rFonts w:ascii="Times New Roman" w:hAnsi="Times New Roman" w:cs="Times New Roman"/>
          <w:sz w:val="28"/>
          <w:szCs w:val="28"/>
        </w:rPr>
        <w:t>подхода к исследованию проблем его функционирования и регулирования целесообразно принять системный подход. Основная задача системного подхода состоит в том, чтобы, опираясь на понимание системы как комп</w:t>
      </w:r>
      <w:r w:rsidRPr="00CA2E83">
        <w:rPr>
          <w:rFonts w:ascii="Times New Roman" w:hAnsi="Times New Roman" w:cs="Times New Roman"/>
          <w:sz w:val="28"/>
          <w:szCs w:val="28"/>
        </w:rPr>
        <w:t>лекса взаимосвязанных элементов</w:t>
      </w:r>
      <w:r w:rsidR="001D6E55" w:rsidRPr="00CA2E83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1D6E55" w:rsidRPr="00CA2E83">
        <w:rPr>
          <w:rFonts w:ascii="Times New Roman" w:hAnsi="Times New Roman" w:cs="Times New Roman"/>
          <w:sz w:val="28"/>
          <w:szCs w:val="28"/>
        </w:rPr>
        <w:t>выявить совокупность законов и принципов, которые бы объяснили, функционирование, поведение и развитие систем разных классов. Системный подход тесно св</w:t>
      </w:r>
      <w:r w:rsidR="003F046E" w:rsidRPr="00CA2E83">
        <w:rPr>
          <w:rFonts w:ascii="Times New Roman" w:hAnsi="Times New Roman" w:cs="Times New Roman"/>
          <w:sz w:val="28"/>
          <w:szCs w:val="28"/>
        </w:rPr>
        <w:t>язан с общей теорией систем. К особенностям данного подхода относятся</w:t>
      </w:r>
      <w:r w:rsidR="00595352" w:rsidRPr="00CA2E83">
        <w:rPr>
          <w:rFonts w:ascii="Times New Roman" w:hAnsi="Times New Roman" w:cs="Times New Roman"/>
          <w:sz w:val="28"/>
          <w:szCs w:val="28"/>
        </w:rPr>
        <w:t>: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• концентрация внимания на целостности структур;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• взаимозависимость частей целого, работающих ради од</w:t>
      </w:r>
      <w:r w:rsidRPr="00CA2E83">
        <w:rPr>
          <w:rFonts w:ascii="Times New Roman" w:hAnsi="Times New Roman" w:cs="Times New Roman"/>
          <w:sz w:val="28"/>
          <w:szCs w:val="28"/>
        </w:rPr>
        <w:softHyphen/>
        <w:t>ной цели;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• ориентация на конечные результаты деятельности в условиях </w:t>
      </w:r>
      <w:r w:rsidR="00CD7EE5" w:rsidRPr="00CA2E83">
        <w:rPr>
          <w:rFonts w:ascii="Times New Roman" w:hAnsi="Times New Roman" w:cs="Times New Roman"/>
          <w:sz w:val="28"/>
          <w:szCs w:val="28"/>
        </w:rPr>
        <w:t>быстро меняющейся внешней среды</w:t>
      </w:r>
      <w:r w:rsidRPr="00CA2E83">
        <w:rPr>
          <w:rFonts w:ascii="Times New Roman" w:hAnsi="Times New Roman" w:cs="Times New Roman"/>
          <w:sz w:val="28"/>
          <w:szCs w:val="28"/>
        </w:rPr>
        <w:t>.</w:t>
      </w:r>
    </w:p>
    <w:p w:rsidR="001D6E55" w:rsidRPr="005B5CB5" w:rsidRDefault="001D6E55" w:rsidP="005B5C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«Системный подход является методологией анализа и синтеза объектов природы, науки и техники, организационных и производственных комплексов как систем»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36"/>
      </w:r>
      <w:r w:rsidRPr="00CA2E83">
        <w:rPr>
          <w:rFonts w:ascii="Times New Roman" w:hAnsi="Times New Roman" w:cs="Times New Roman"/>
          <w:sz w:val="28"/>
          <w:szCs w:val="28"/>
        </w:rPr>
        <w:t>. Он по</w:t>
      </w:r>
      <w:r w:rsidR="00595352" w:rsidRPr="00CA2E83">
        <w:rPr>
          <w:rFonts w:ascii="Times New Roman" w:hAnsi="Times New Roman" w:cs="Times New Roman"/>
          <w:sz w:val="28"/>
          <w:szCs w:val="28"/>
        </w:rPr>
        <w:t>зволяет</w:t>
      </w:r>
      <w:r w:rsidRPr="00CA2E83">
        <w:rPr>
          <w:rFonts w:ascii="Times New Roman" w:hAnsi="Times New Roman" w:cs="Times New Roman"/>
          <w:sz w:val="28"/>
          <w:szCs w:val="28"/>
        </w:rPr>
        <w:t xml:space="preserve"> исследовать объект с разных сторон и во взаимосвязи с внешней средой. </w:t>
      </w:r>
      <w:r w:rsidR="00595352" w:rsidRPr="00CA2E83">
        <w:rPr>
          <w:rFonts w:ascii="Times New Roman" w:hAnsi="Times New Roman" w:cs="Times New Roman"/>
          <w:sz w:val="28"/>
          <w:szCs w:val="28"/>
        </w:rPr>
        <w:t>Кроме того, системный</w:t>
      </w:r>
      <w:r w:rsidRPr="00CA2E83">
        <w:rPr>
          <w:rFonts w:ascii="Times New Roman" w:hAnsi="Times New Roman" w:cs="Times New Roman"/>
          <w:sz w:val="28"/>
          <w:szCs w:val="28"/>
        </w:rPr>
        <w:t xml:space="preserve"> подход требует концентрации на детальном изучении каждой части системы и процессов, происходящих в ней.</w:t>
      </w:r>
      <w:r w:rsidR="005B5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Важно понять как те или иные факторы системы оказывают влияние на отношение между системой фармацевтическог</w:t>
      </w:r>
      <w:r w:rsidR="005B5CB5">
        <w:rPr>
          <w:rFonts w:ascii="Times New Roman" w:hAnsi="Times New Roman" w:cs="Times New Roman"/>
          <w:sz w:val="28"/>
          <w:szCs w:val="28"/>
        </w:rPr>
        <w:t xml:space="preserve">о рынка  и внешней средой и </w:t>
      </w:r>
      <w:proofErr w:type="spellStart"/>
      <w:r w:rsidR="005B5CB5">
        <w:rPr>
          <w:rFonts w:ascii="Times New Roman" w:hAnsi="Times New Roman" w:cs="Times New Roman"/>
          <w:sz w:val="28"/>
          <w:szCs w:val="28"/>
        </w:rPr>
        <w:t>как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оответственно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, такой системой управлять.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Фармацевтический рынок представляет собой  совокупность экономических отношений, возникающих  между его субъектами по поводу купли-продажи и назначения-потребления лекарственных средств и других товаров аптечного ассортимента. Его можно считать частью рынка потребительских товаров и услуг, но со своими отличительными особенностями.  Кроме того, фармацевтический рынок  - это </w:t>
      </w:r>
      <w:r w:rsidR="00595352" w:rsidRPr="00CA2E83">
        <w:rPr>
          <w:rFonts w:ascii="Times New Roman" w:hAnsi="Times New Roman" w:cs="Times New Roman"/>
          <w:sz w:val="28"/>
          <w:szCs w:val="28"/>
        </w:rPr>
        <w:t>«</w:t>
      </w:r>
      <w:r w:rsidRPr="00CA2E83">
        <w:rPr>
          <w:rFonts w:ascii="Times New Roman" w:hAnsi="Times New Roman" w:cs="Times New Roman"/>
          <w:sz w:val="28"/>
          <w:szCs w:val="28"/>
        </w:rPr>
        <w:t xml:space="preserve">сложная динамично развивающаяся социально-экономическая система, представляющая собой совокупность взаимосвязанных элементов: хозяйствующих субъектов и населения. Сложность данной системы определяется количеством связей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>составляющих ее элементов, а также большим количеством возможных состояний при функционировании системы</w:t>
      </w:r>
      <w:r w:rsidR="00595352" w:rsidRPr="00CA2E83">
        <w:rPr>
          <w:rFonts w:ascii="Times New Roman" w:hAnsi="Times New Roman" w:cs="Times New Roman"/>
          <w:sz w:val="28"/>
          <w:szCs w:val="28"/>
        </w:rPr>
        <w:t>»</w:t>
      </w:r>
      <w:r w:rsidRPr="00CA2E83">
        <w:rPr>
          <w:rFonts w:ascii="Times New Roman" w:hAnsi="Times New Roman" w:cs="Times New Roman"/>
          <w:sz w:val="28"/>
          <w:szCs w:val="28"/>
        </w:rPr>
        <w:t>.</w:t>
      </w:r>
      <w:r w:rsidR="002F2B05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37"/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     Фармацевтический рынок можно рассматривать как открытую систему, ориентированную на своевременное, полное, безопасное и квалифицированное предоставление фармацевтической помощи для обеспечения высокого качества и продолжительности жизни. Для фармацевтического рынка как системы  обычно выделяют ее элементы, сущность, структуру. Систему фармацевтического рынка России составляют объекты и субъекты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фармрынка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, а также влияющие на них факторы. При применении системного подхода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2E15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в первую очередь</w:t>
      </w:r>
      <w:r w:rsidR="002E15AA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 xml:space="preserve"> формируют параметры «выхода», то есть результата функционирования системы. Этот результат может выражаться по-разному.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    Например, результатом является степень удовлетворения потребностей населения в лекарственных средствах  или уровень затрат на товары аптечного ассортиме</w:t>
      </w:r>
      <w:r w:rsidR="00595352" w:rsidRPr="00CA2E83">
        <w:rPr>
          <w:rFonts w:ascii="Times New Roman" w:hAnsi="Times New Roman" w:cs="Times New Roman"/>
          <w:sz w:val="28"/>
          <w:szCs w:val="28"/>
        </w:rPr>
        <w:t>нта. Таким образом, на «выходе» должна</w:t>
      </w:r>
      <w:r w:rsidRPr="00CA2E83">
        <w:rPr>
          <w:rFonts w:ascii="Times New Roman" w:hAnsi="Times New Roman" w:cs="Times New Roman"/>
          <w:sz w:val="28"/>
          <w:szCs w:val="28"/>
        </w:rPr>
        <w:t xml:space="preserve"> быть опред</w:t>
      </w:r>
      <w:r w:rsidR="00595352" w:rsidRPr="00CA2E83">
        <w:rPr>
          <w:rFonts w:ascii="Times New Roman" w:hAnsi="Times New Roman" w:cs="Times New Roman"/>
          <w:sz w:val="28"/>
          <w:szCs w:val="28"/>
        </w:rPr>
        <w:t>елена степень конкурентоспособности продукции или</w:t>
      </w:r>
      <w:r w:rsidRPr="00CA2E8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    Следующий этап</w:t>
      </w:r>
      <w:r w:rsidR="002E15AA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-</w:t>
      </w:r>
      <w:r w:rsidR="002E15AA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это определение параметров «входа» в систем</w:t>
      </w:r>
      <w:r w:rsidR="002F2B05" w:rsidRPr="00CA2E83">
        <w:rPr>
          <w:rFonts w:ascii="Times New Roman" w:hAnsi="Times New Roman" w:cs="Times New Roman"/>
          <w:sz w:val="28"/>
          <w:szCs w:val="28"/>
        </w:rPr>
        <w:t xml:space="preserve">у, то есть необходимых ресурсов </w:t>
      </w:r>
      <w:r w:rsidRPr="00CA2E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финансовых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нформационных,трудовых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, технологических) для осуществления процесса деятельности организации. Достижение основных и промежуточных целей при минимуме затрат и максимуме эффективности</w:t>
      </w:r>
      <w:r w:rsidR="002E15AA">
        <w:rPr>
          <w:rFonts w:ascii="Times New Roman" w:hAnsi="Times New Roman" w:cs="Times New Roman"/>
          <w:sz w:val="28"/>
          <w:szCs w:val="28"/>
        </w:rPr>
        <w:t xml:space="preserve"> - </w:t>
      </w:r>
      <w:r w:rsidRPr="00CA2E83">
        <w:rPr>
          <w:rFonts w:ascii="Times New Roman" w:hAnsi="Times New Roman" w:cs="Times New Roman"/>
          <w:sz w:val="28"/>
          <w:szCs w:val="28"/>
        </w:rPr>
        <w:t xml:space="preserve">главная задача при использовании ресурсов.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     Обратная связь</w:t>
      </w:r>
      <w:r w:rsidR="002E15AA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-</w:t>
      </w:r>
      <w:r w:rsidR="002E15AA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важнейший компонент в любой системе, осуществляет направление информации, поступающей от регуляторов системы, корректирует различные параметры деятельности в организации, является коммуникационным каналом от «входа» к «выходу» и внутренней среде. Во внутренней среде происходит пре</w:t>
      </w:r>
      <w:r w:rsidR="002E15AA">
        <w:rPr>
          <w:rFonts w:ascii="Times New Roman" w:hAnsi="Times New Roman" w:cs="Times New Roman"/>
          <w:sz w:val="28"/>
          <w:szCs w:val="28"/>
        </w:rPr>
        <w:t xml:space="preserve">образование получаемых ресурсов, </w:t>
      </w:r>
      <w:r w:rsidRPr="00CA2E83">
        <w:rPr>
          <w:rFonts w:ascii="Times New Roman" w:hAnsi="Times New Roman" w:cs="Times New Roman"/>
          <w:sz w:val="28"/>
          <w:szCs w:val="28"/>
        </w:rPr>
        <w:t xml:space="preserve">анализ и планирование основных экономических показателей в процессе осуществления хозяйственно-финансовой деятельности.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       В отличие от факторов внешней среды, процессы внутренней среды организации относятся непосредственно к сфере управленческих воздействий.  Внутренние факторы определяются особенностями того рынка, для которого формируется регулирующий механизм. </w:t>
      </w:r>
      <w:r w:rsidR="006119DC" w:rsidRPr="00CA2E83">
        <w:rPr>
          <w:rFonts w:ascii="Times New Roman" w:hAnsi="Times New Roman" w:cs="Times New Roman"/>
          <w:sz w:val="28"/>
          <w:szCs w:val="28"/>
        </w:rPr>
        <w:t xml:space="preserve">К ним относятся </w:t>
      </w:r>
      <w:r w:rsidRPr="00CA2E83">
        <w:rPr>
          <w:rFonts w:ascii="Times New Roman" w:hAnsi="Times New Roman" w:cs="Times New Roman"/>
          <w:sz w:val="28"/>
          <w:szCs w:val="28"/>
        </w:rPr>
        <w:t xml:space="preserve">основные экономические показатели, совокупность </w:t>
      </w:r>
      <w:r w:rsidR="006119DC" w:rsidRPr="00CA2E83">
        <w:rPr>
          <w:rFonts w:ascii="Times New Roman" w:hAnsi="Times New Roman" w:cs="Times New Roman"/>
          <w:sz w:val="28"/>
          <w:szCs w:val="28"/>
        </w:rPr>
        <w:t xml:space="preserve">и структура </w:t>
      </w:r>
      <w:r w:rsidRPr="00CA2E83">
        <w:rPr>
          <w:rFonts w:ascii="Times New Roman" w:hAnsi="Times New Roman" w:cs="Times New Roman"/>
          <w:sz w:val="28"/>
          <w:szCs w:val="28"/>
        </w:rPr>
        <w:t>предприятий действующих на</w:t>
      </w:r>
      <w:r w:rsidR="006119DC" w:rsidRPr="00CA2E83">
        <w:rPr>
          <w:rFonts w:ascii="Times New Roman" w:hAnsi="Times New Roman" w:cs="Times New Roman"/>
          <w:sz w:val="28"/>
          <w:szCs w:val="28"/>
        </w:rPr>
        <w:t xml:space="preserve"> рынке</w:t>
      </w:r>
      <w:r w:rsidRPr="00CA2E83">
        <w:rPr>
          <w:rFonts w:ascii="Times New Roman" w:hAnsi="Times New Roman" w:cs="Times New Roman"/>
          <w:sz w:val="28"/>
          <w:szCs w:val="28"/>
        </w:rPr>
        <w:t>, уровень внутренней кооперации, состав и характер внутренней инфраструктуры и т. д.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    К субъектам фармацевтического рынка относятся </w:t>
      </w:r>
      <w:r w:rsidR="002E15AA">
        <w:rPr>
          <w:rFonts w:ascii="Times New Roman" w:hAnsi="Times New Roman" w:cs="Times New Roman"/>
          <w:sz w:val="28"/>
          <w:szCs w:val="28"/>
        </w:rPr>
        <w:t xml:space="preserve">те </w:t>
      </w:r>
      <w:r w:rsidRPr="00CA2E83">
        <w:rPr>
          <w:rFonts w:ascii="Times New Roman" w:hAnsi="Times New Roman" w:cs="Times New Roman"/>
          <w:sz w:val="28"/>
          <w:szCs w:val="28"/>
        </w:rPr>
        <w:t xml:space="preserve">участники рынка, </w:t>
      </w:r>
      <w:r w:rsidR="002E15AA">
        <w:rPr>
          <w:rFonts w:ascii="Times New Roman" w:hAnsi="Times New Roman" w:cs="Times New Roman"/>
          <w:sz w:val="28"/>
          <w:szCs w:val="28"/>
        </w:rPr>
        <w:t>которые активны</w:t>
      </w:r>
      <w:r w:rsidRPr="00CA2E83">
        <w:rPr>
          <w:rFonts w:ascii="Times New Roman" w:hAnsi="Times New Roman" w:cs="Times New Roman"/>
          <w:sz w:val="28"/>
          <w:szCs w:val="28"/>
        </w:rPr>
        <w:t xml:space="preserve"> по отношению к объекта</w:t>
      </w:r>
      <w:r w:rsidR="002E15AA">
        <w:rPr>
          <w:rFonts w:ascii="Times New Roman" w:hAnsi="Times New Roman" w:cs="Times New Roman"/>
          <w:sz w:val="28"/>
          <w:szCs w:val="28"/>
        </w:rPr>
        <w:t>м, на которые они воздействуют.</w:t>
      </w:r>
      <w:r w:rsidR="002E15AA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38"/>
      </w:r>
      <w:r w:rsidR="002E15AA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Следовательно, субъектами являются</w:t>
      </w:r>
      <w:r w:rsidR="00D55899" w:rsidRPr="00CA2E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6E55" w:rsidRPr="00CA2E83" w:rsidRDefault="002E15AA" w:rsidP="005322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6E55" w:rsidRPr="00CA2E83">
        <w:rPr>
          <w:rFonts w:ascii="Times New Roman" w:hAnsi="Times New Roman" w:cs="Times New Roman"/>
          <w:sz w:val="28"/>
          <w:szCs w:val="28"/>
        </w:rPr>
        <w:t>рганизации управления и регулирования, представленные органами по осуществлению надзора за фармацевтической деятельностью</w:t>
      </w:r>
      <w:proofErr w:type="gramStart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6E55" w:rsidRPr="00CA2E83">
        <w:rPr>
          <w:rFonts w:ascii="Times New Roman" w:hAnsi="Times New Roman" w:cs="Times New Roman"/>
          <w:sz w:val="28"/>
          <w:szCs w:val="28"/>
        </w:rPr>
        <w:t xml:space="preserve"> контроля качества, эффективности и безопасности лекарственных средств на федеральном и региональных уровнях; </w:t>
      </w:r>
    </w:p>
    <w:p w:rsidR="001D6E55" w:rsidRPr="00CA2E83" w:rsidRDefault="002E15AA" w:rsidP="005322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D6E55" w:rsidRPr="00CA2E83">
        <w:rPr>
          <w:rFonts w:ascii="Times New Roman" w:hAnsi="Times New Roman" w:cs="Times New Roman"/>
          <w:sz w:val="28"/>
          <w:szCs w:val="28"/>
        </w:rPr>
        <w:t>аучно-исследовательские центры;</w:t>
      </w:r>
    </w:p>
    <w:p w:rsidR="001D6E55" w:rsidRPr="00CA2E83" w:rsidRDefault="002E15AA" w:rsidP="005322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6E55" w:rsidRPr="00CA2E83">
        <w:rPr>
          <w:rFonts w:ascii="Times New Roman" w:hAnsi="Times New Roman" w:cs="Times New Roman"/>
          <w:sz w:val="28"/>
          <w:szCs w:val="28"/>
        </w:rPr>
        <w:t>рганизации, занимающиеся производством и распределением, включающие как отечественные фармацевтические промышленные предприятия, так и представительства зарубежных компаний. Также к организациям данного типа относятся оптовые и розничные организации;</w:t>
      </w:r>
    </w:p>
    <w:p w:rsidR="001D6E55" w:rsidRPr="002E15AA" w:rsidRDefault="002E15AA" w:rsidP="002E15A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6E55" w:rsidRPr="00CA2E83">
        <w:rPr>
          <w:rFonts w:ascii="Times New Roman" w:hAnsi="Times New Roman" w:cs="Times New Roman"/>
          <w:sz w:val="28"/>
          <w:szCs w:val="28"/>
        </w:rPr>
        <w:t xml:space="preserve">одсистема институциональных, промежуточных и конечных потребителей. </w:t>
      </w:r>
      <w:r w:rsidR="001D6E55" w:rsidRPr="002E15AA">
        <w:rPr>
          <w:rFonts w:ascii="Times New Roman" w:hAnsi="Times New Roman" w:cs="Times New Roman"/>
          <w:sz w:val="28"/>
          <w:szCs w:val="28"/>
        </w:rPr>
        <w:t xml:space="preserve"> Институциональными являются организации</w:t>
      </w:r>
      <w:r w:rsidRPr="002E15AA">
        <w:rPr>
          <w:rFonts w:ascii="Times New Roman" w:hAnsi="Times New Roman" w:cs="Times New Roman"/>
          <w:sz w:val="28"/>
          <w:szCs w:val="28"/>
        </w:rPr>
        <w:t xml:space="preserve"> </w:t>
      </w:r>
      <w:r w:rsidR="001D6E55" w:rsidRPr="002E15AA">
        <w:rPr>
          <w:rFonts w:ascii="Times New Roman" w:hAnsi="Times New Roman" w:cs="Times New Roman"/>
          <w:sz w:val="28"/>
          <w:szCs w:val="28"/>
        </w:rPr>
        <w:t>-</w:t>
      </w:r>
      <w:r w:rsidRPr="002E15AA">
        <w:rPr>
          <w:rFonts w:ascii="Times New Roman" w:hAnsi="Times New Roman" w:cs="Times New Roman"/>
          <w:sz w:val="28"/>
          <w:szCs w:val="28"/>
        </w:rPr>
        <w:t xml:space="preserve"> </w:t>
      </w:r>
      <w:r w:rsidR="001D6E55" w:rsidRPr="002E15AA">
        <w:rPr>
          <w:rFonts w:ascii="Times New Roman" w:hAnsi="Times New Roman" w:cs="Times New Roman"/>
          <w:sz w:val="28"/>
          <w:szCs w:val="28"/>
        </w:rPr>
        <w:t>потребители, приобретающие товары для дальнейшего использования в рамках организации или перепродажи другим потребителям. К промежуточным же  потребителям относятся медицинские работники, назначающие лекарственный препарат или выписывающие рецепт на него. Стоит отметить, что промежуточный  потребитель главным образом формирует потребности на фармацевтическом рынке.  И конечный потребитель представлен пациентами, семьями, которые приобретают товары аптечного ассортимента.</w:t>
      </w:r>
    </w:p>
    <w:p w:rsidR="001D6E55" w:rsidRPr="00CA2E83" w:rsidRDefault="001D6E55" w:rsidP="005322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>Организации фармацевтической информации, куда относятся специализированные информационно-аналитические издания и агентства, консалтинговые компании;</w:t>
      </w:r>
    </w:p>
    <w:p w:rsidR="001D6E55" w:rsidRPr="00CA2E83" w:rsidRDefault="001D6E55" w:rsidP="00532202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Подсистема подготовки кадров, ориентированные на непрерывное фармацевтическое обучение на этапах профориентации, дипломного и последипломного образования.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    Объектами фармацевтического рынка могут быть фармацевтические товары и услуги, фармацевтическая информация, вкусы и предпочтения потребителей,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парафармацевтические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товары (товары дополнительного аптечного ассортимента и сопутствующие лекарственные средства),</w:t>
      </w:r>
      <w:r w:rsidR="002E15AA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качество продукции и технологии, платежеспособность потребителей лекарственных средств.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     Стоит учитывать тот факт, что основную долю в структуре фармацевтической организации занимают лекарственные препараты, предназначенные для сохранения здоровья населения страны, а значит при выработке ценовой политики, в первую очередь, стоит обращать внимание на факторы среды. Внешней средой по отношению к рассма</w:t>
      </w:r>
      <w:r w:rsidR="006119DC" w:rsidRPr="00CA2E83">
        <w:rPr>
          <w:rFonts w:ascii="Times New Roman" w:hAnsi="Times New Roman" w:cs="Times New Roman"/>
          <w:sz w:val="28"/>
          <w:szCs w:val="28"/>
        </w:rPr>
        <w:t>триваемой системе будет рассматриваться</w:t>
      </w:r>
      <w:r w:rsidRPr="00CA2E83">
        <w:rPr>
          <w:rFonts w:ascii="Times New Roman" w:hAnsi="Times New Roman" w:cs="Times New Roman"/>
          <w:sz w:val="28"/>
          <w:szCs w:val="28"/>
        </w:rPr>
        <w:t xml:space="preserve"> экономика всей страны в целом  и государство.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Внешние факторы отражают области соприкосновения, взаимодействия механизма с другими системами. Эти факторы представляют собой возможные воздействия на регулирующий механизм всех сегментов внешней среды: производственного, научно-технического, коммерческого, потребительского, финансового, инфраструктурного характера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39"/>
      </w:r>
      <w:r w:rsidRPr="00CA2E83">
        <w:rPr>
          <w:rFonts w:ascii="Times New Roman" w:hAnsi="Times New Roman" w:cs="Times New Roman"/>
          <w:sz w:val="28"/>
          <w:szCs w:val="28"/>
        </w:rPr>
        <w:t xml:space="preserve">.  </w:t>
      </w:r>
      <w:r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Таким свойством фармацевтического рынка должно стать достижение оптимального соотношения между спросом и предложением, ценой и качеством фармацевтической продукции, конкуренцией и государственным регулированием и, следовательно, компромисса интересов государства, потребителей и фармацевтического рынка.</w:t>
      </w:r>
      <w:r w:rsidR="002E15AA" w:rsidRPr="002E15A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E15AA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40"/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>Рассмотрим рынок медикаментов с точки зрения</w:t>
      </w:r>
      <w:r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структурно-функционального подхода. Исходя из названия исследовательского подхода, важно разобраться с понятиями «структура» и «функция». Под структурой понимают совокупность устойчивых связей объекта, обеспечивающих его целостность и сохранение свой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и различных изменениях. Любая системная единица выполняет определенные функции.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Для того чтобы объяснить суть социального явления или процесса, нужно выявить его функции. Функции можно рассматривать как назначения элементов системы по отношению к другим или к системе в целом. Эти функции обеспечивают выживание системы. Каждая из социальных систем в соответствии с логикой схемы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AGIL</w:t>
      </w:r>
      <w:r w:rsidRPr="00CA2E83">
        <w:rPr>
          <w:rFonts w:ascii="Times New Roman" w:hAnsi="Times New Roman" w:cs="Times New Roman"/>
          <w:sz w:val="28"/>
          <w:szCs w:val="28"/>
        </w:rPr>
        <w:t>(Рисунок 1.) может рассматриваться как часть более крупной системы. Для оценки функционирования системы рынка лекарственных средств, будем применять схему, разработанную родоначальником структурно-фун</w:t>
      </w:r>
      <w:r w:rsidR="002E15AA">
        <w:rPr>
          <w:rFonts w:ascii="Times New Roman" w:hAnsi="Times New Roman" w:cs="Times New Roman"/>
          <w:sz w:val="28"/>
          <w:szCs w:val="28"/>
        </w:rPr>
        <w:t>кционального анализа - Т.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Парсонсом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939C1F" wp14:editId="70D904CF">
            <wp:extent cx="4442787" cy="3622876"/>
            <wp:effectExtent l="0" t="0" r="0" b="0"/>
            <wp:docPr id="1" name="Рисунок 1" descr="http://xreferat.com/image/84/130745932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referat.com/image/84/1307459321_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023" cy="362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55" w:rsidRPr="00CA2E83" w:rsidRDefault="005B5CB5" w:rsidP="005B5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Главной экономической функцией общества является производство сре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я удовлетворения потребностей. В рамках данной выпускной квалификационной работы таковыми являются медикаменты, которые удовлетворяют потребность в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сохранении здоровья и предупреждают развитие болезней. Другими словами, через производство лекарственных средств в обществе поддерживается равновесие и устойчивость. Фармацевтический рынок, как механизм, согласно концепции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, поддерживает равновесие в сист</w:t>
      </w:r>
      <w:r w:rsidR="002E15AA">
        <w:rPr>
          <w:rFonts w:ascii="Times New Roman" w:hAnsi="Times New Roman" w:cs="Times New Roman"/>
          <w:sz w:val="28"/>
          <w:szCs w:val="28"/>
        </w:rPr>
        <w:t xml:space="preserve">еме, а болезнь рассматривается </w:t>
      </w:r>
      <w:r w:rsidRPr="00CA2E83">
        <w:rPr>
          <w:rFonts w:ascii="Times New Roman" w:hAnsi="Times New Roman" w:cs="Times New Roman"/>
          <w:sz w:val="28"/>
          <w:szCs w:val="28"/>
        </w:rPr>
        <w:t xml:space="preserve"> как форма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поведения.   </w:t>
      </w:r>
    </w:p>
    <w:p w:rsidR="001D6E55" w:rsidRPr="00CA2E83" w:rsidRDefault="001D6E55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Парсонс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рассматривал набор четырех функций: адаптация (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adaption</w:t>
      </w:r>
      <w:r w:rsidRPr="00CA2E83">
        <w:rPr>
          <w:rFonts w:ascii="Times New Roman" w:hAnsi="Times New Roman" w:cs="Times New Roman"/>
          <w:sz w:val="28"/>
          <w:szCs w:val="28"/>
        </w:rPr>
        <w:t>), целеполагание (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goal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attainment</w:t>
      </w:r>
      <w:r w:rsidRPr="00CA2E83">
        <w:rPr>
          <w:rFonts w:ascii="Times New Roman" w:hAnsi="Times New Roman" w:cs="Times New Roman"/>
          <w:sz w:val="28"/>
          <w:szCs w:val="28"/>
        </w:rPr>
        <w:t>), интеграция (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integration</w:t>
      </w:r>
      <w:r w:rsidRPr="00CA2E83">
        <w:rPr>
          <w:rFonts w:ascii="Times New Roman" w:hAnsi="Times New Roman" w:cs="Times New Roman"/>
          <w:sz w:val="28"/>
          <w:szCs w:val="28"/>
        </w:rPr>
        <w:t>) и поддержание ценности образца (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latency</w:t>
      </w:r>
      <w:r w:rsidRPr="00CA2E83">
        <w:rPr>
          <w:rFonts w:ascii="Times New Roman" w:hAnsi="Times New Roman" w:cs="Times New Roman"/>
          <w:sz w:val="28"/>
          <w:szCs w:val="28"/>
        </w:rPr>
        <w:t>) для характеристики любой социальной системы</w:t>
      </w:r>
      <w:r w:rsidR="002E15AA">
        <w:rPr>
          <w:rStyle w:val="a6"/>
          <w:rFonts w:ascii="Times New Roman" w:hAnsi="Times New Roman" w:cs="Times New Roman"/>
          <w:sz w:val="28"/>
          <w:szCs w:val="28"/>
        </w:rPr>
        <w:footnoteReference w:id="41"/>
      </w:r>
      <w:r w:rsidRPr="00CA2E83">
        <w:rPr>
          <w:rFonts w:ascii="Times New Roman" w:hAnsi="Times New Roman" w:cs="Times New Roman"/>
          <w:sz w:val="28"/>
          <w:szCs w:val="28"/>
        </w:rPr>
        <w:t>. Каждую систему можно разложить на 4 подсистемы с их функциями.</w:t>
      </w:r>
    </w:p>
    <w:p w:rsidR="001D6E55" w:rsidRPr="00CA2E83" w:rsidRDefault="001D6E55" w:rsidP="005322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Адаптивная подсистема и адаптация: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как система справляется с требованиями внешней среды и приспосабливает среду к своим потребностям. Эта подсистема является ядром системы, включает в себя производство. Здесь происходит обмен капиталовложений на доход, новых комбинаций факторов на прибыль, трудовых ресурсов на заработную плату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спроса на потребительские товары и услуги.  Само производство состоит из четырех подсистем и соответствующих им функций: латентную функцию несет производство как технологический процесс, заключающийся в соединении труда, средств и материалов; функцию целеполагания выполняет управление производством; за функцию адаптации отвечает финансирование производства, а за интеграцию же - координация производства, финансирования и инноваций.</w:t>
      </w:r>
    </w:p>
    <w:p w:rsidR="001D6E55" w:rsidRPr="00CA2E83" w:rsidRDefault="001D6E55" w:rsidP="005322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Подсистема целеполагания и ее функция: демонстрирует умение системы определять свои первичные цели и достигать их. Она представлена финансовой системой, через которую экономика взаимодействует с политикой. Производственная подсистема получает поток капиталовложений, в ответ рынок предлагает возросшее производство товаров и средств, а также контроль над производством. Таким образом, происходит рост производства в соответствии с целями, определенными политической системой. Кроме того, тесная связь с политической системой ярко выражена в воздействии через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налоговую систему, кредиты, законодательные гарантии свободы экономической деятельности, субсидии, лицензирование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. Между производством и целеполагающей подсистемой происходит обмен капитала в обмен на доход от них.</w:t>
      </w:r>
    </w:p>
    <w:p w:rsidR="001D6E55" w:rsidRPr="00CA2E83" w:rsidRDefault="001D6E55" w:rsidP="005322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Интеграция: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как система должна координировать взаимоотношения своих элементов и управлять ими. На рынке интегративную функцию выполняет предпринимательство, чья задача приспособить факторы производства к экономическому процессу. Интеграция играет весомую роль в условиях разделения труда для соединения индивидов, обладающих различными интересами, статусами и профессиональными ролями. В результате функционирования данной подсистемы возникают новые товары, услуги и технологические процессы, - все это обеспечивает для общества новый уровень удовлетворения потребностей. Структуру предпринимательства можно охарактеризовать так: подсистема финансирования инноваций носит адаптационную функцию; создание новых комбинаций факторов производства относится к целеполаганию;  возможности инноваций и стимулы выполняет интеграционную задачу, а латентная функция заключается во взаимозаменяемости, мобильности  и гибкости факторов производства.</w:t>
      </w:r>
    </w:p>
    <w:p w:rsidR="00963534" w:rsidRDefault="001D6E55" w:rsidP="005322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Латентная функция (поддержание образца): как система создает и поддерживает мотивацию, а также включает в себя уровень способностей и ценности индивидов. Подсистема предоставляет квоту трудовых ресурсов с их уровнем способностей и мотивацией. С точки зрения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, мотивация связана с ролевыми обязательствами, когда профессиональная деятельность воспринимается как необходимый вклад в развитие предприятия. В обмен на трудовые ресурсы на рынке через производство направляются потоки потребительских товаров и услуг. Производство через поток товаров и услуг формирует стиль жизни.  </w:t>
      </w:r>
    </w:p>
    <w:p w:rsidR="005B5CB5" w:rsidRDefault="005B5CB5" w:rsidP="005B5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CB5" w:rsidRDefault="005B5CB5" w:rsidP="005B5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CB5" w:rsidRDefault="005B5CB5" w:rsidP="005B5C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3534" w:rsidRPr="00CA2E83" w:rsidRDefault="00D83865" w:rsidP="00532202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§3. </w:t>
      </w:r>
      <w:r w:rsidR="00963534" w:rsidRPr="00CA2E83">
        <w:rPr>
          <w:rFonts w:ascii="Times New Roman" w:hAnsi="Times New Roman" w:cs="Times New Roman"/>
          <w:b/>
          <w:sz w:val="28"/>
          <w:szCs w:val="28"/>
        </w:rPr>
        <w:t xml:space="preserve">Механизмы регулирования </w:t>
      </w:r>
      <w:r w:rsidR="007F16B5">
        <w:rPr>
          <w:rFonts w:ascii="Times New Roman" w:hAnsi="Times New Roman" w:cs="Times New Roman"/>
          <w:b/>
          <w:sz w:val="28"/>
          <w:szCs w:val="28"/>
        </w:rPr>
        <w:t>рынка</w:t>
      </w:r>
      <w:r w:rsidR="00F64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6B5">
        <w:rPr>
          <w:rFonts w:ascii="Times New Roman" w:hAnsi="Times New Roman" w:cs="Times New Roman"/>
          <w:b/>
          <w:sz w:val="28"/>
          <w:szCs w:val="28"/>
        </w:rPr>
        <w:t>(на примере фармацевтического рынка России).</w:t>
      </w:r>
    </w:p>
    <w:p w:rsidR="00963534" w:rsidRPr="00CA2E83" w:rsidRDefault="00963534" w:rsidP="00695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На фармацевтическом рынке действую</w:t>
      </w:r>
      <w:r w:rsidR="00CD7EE5" w:rsidRPr="00CA2E83">
        <w:rPr>
          <w:rFonts w:ascii="Times New Roman" w:hAnsi="Times New Roman" w:cs="Times New Roman"/>
          <w:sz w:val="28"/>
          <w:szCs w:val="28"/>
        </w:rPr>
        <w:t>т основные экономические законы</w:t>
      </w:r>
      <w:r w:rsidRPr="00CA2E83">
        <w:rPr>
          <w:rFonts w:ascii="Times New Roman" w:hAnsi="Times New Roman" w:cs="Times New Roman"/>
          <w:sz w:val="28"/>
          <w:szCs w:val="28"/>
        </w:rPr>
        <w:t xml:space="preserve">: закон спроса, закон предложения, закон стоимости,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инструментами рынка явл</w:t>
      </w:r>
      <w:r w:rsidR="00695CC6">
        <w:rPr>
          <w:rFonts w:ascii="Times New Roman" w:hAnsi="Times New Roman" w:cs="Times New Roman"/>
          <w:sz w:val="28"/>
          <w:szCs w:val="28"/>
        </w:rPr>
        <w:t xml:space="preserve">яются спрос, предложение, цена. </w:t>
      </w:r>
      <w:r w:rsidRPr="00CA2E83">
        <w:rPr>
          <w:rFonts w:ascii="Times New Roman" w:hAnsi="Times New Roman" w:cs="Times New Roman"/>
          <w:sz w:val="28"/>
          <w:szCs w:val="28"/>
        </w:rPr>
        <w:t>Согласно логике структурно-функци</w:t>
      </w:r>
      <w:r w:rsidR="00695CC6">
        <w:rPr>
          <w:rFonts w:ascii="Times New Roman" w:hAnsi="Times New Roman" w:cs="Times New Roman"/>
          <w:sz w:val="28"/>
          <w:szCs w:val="28"/>
        </w:rPr>
        <w:t>онального анализа, предложение -</w:t>
      </w:r>
      <w:r w:rsidRPr="00CA2E83">
        <w:rPr>
          <w:rFonts w:ascii="Times New Roman" w:hAnsi="Times New Roman" w:cs="Times New Roman"/>
          <w:sz w:val="28"/>
          <w:szCs w:val="28"/>
        </w:rPr>
        <w:t xml:space="preserve"> это производство полезности в экономическом смысле. Каждое действие производителя экономист интерпретирует с точки зрения его пользы для функционирования экономики или одной из ее частей. </w:t>
      </w:r>
    </w:p>
    <w:p w:rsidR="00963534" w:rsidRPr="00CA2E83" w:rsidRDefault="00963534" w:rsidP="00695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А спрос - это предрасположенность платить в процессе рыночного обмена за наличие товаров и услуг.</w:t>
      </w:r>
      <w:r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Значение каждого данного состояния спроса важно для производителя, поскольку именно в зависимости от спроса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в конечном счете производить ил</w:t>
      </w:r>
      <w:r w:rsidR="00695CC6">
        <w:rPr>
          <w:rFonts w:ascii="Times New Roman" w:hAnsi="Times New Roman" w:cs="Times New Roman"/>
          <w:sz w:val="28"/>
          <w:szCs w:val="28"/>
        </w:rPr>
        <w:t xml:space="preserve">и не производить данный товар. </w:t>
      </w:r>
      <w:r w:rsidRPr="00CA2E83">
        <w:rPr>
          <w:rFonts w:ascii="Times New Roman" w:hAnsi="Times New Roman" w:cs="Times New Roman"/>
          <w:sz w:val="28"/>
          <w:szCs w:val="28"/>
        </w:rPr>
        <w:t xml:space="preserve"> Таким образом, предложение - это исполнение, а спрос - санкция, но в специфически экономическом смысле. Экономические понятия являются, исходя из вышеизложенного, частным случаем общих понятий общей теории действия. </w:t>
      </w: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Закон спроса выражает связь между относительной ценой на товар и величиной спроса на него. На величину спроса на товары аптечного ассортимента оказывает влияние ряд факторов:</w:t>
      </w:r>
    </w:p>
    <w:p w:rsidR="00963534" w:rsidRPr="00CA2E83" w:rsidRDefault="00963534" w:rsidP="0053220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Заменяемость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. Суть состоит в том, что чем больше существует товаров-заменителей у лекарственного  средства, тем более эластичен спрос на него. При повышении цены на товар, потребитель имеет право выбрать другой товар с более низкой ценой. Если спрос на витамины эластичен, так как существует много товаров данной категории</w:t>
      </w:r>
      <w:r w:rsidR="001806C0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(витамины других производителей или же соки и фрукты), то спрос на и</w:t>
      </w:r>
      <w:r w:rsidR="001806C0">
        <w:rPr>
          <w:rFonts w:ascii="Times New Roman" w:hAnsi="Times New Roman" w:cs="Times New Roman"/>
          <w:sz w:val="28"/>
          <w:szCs w:val="28"/>
        </w:rPr>
        <w:t>нсулин, напротив, малоэластичен</w:t>
      </w:r>
      <w:r w:rsidRPr="00CA2E83">
        <w:rPr>
          <w:rFonts w:ascii="Times New Roman" w:hAnsi="Times New Roman" w:cs="Times New Roman"/>
          <w:sz w:val="28"/>
          <w:szCs w:val="28"/>
        </w:rPr>
        <w:t>,</w:t>
      </w:r>
      <w:r w:rsidR="001806C0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потому что у этого препарата почти нет заменителей. При повышении цены на инсулин, люди, нуждающиеся в нем, будут вынуждены приспосабливаться к новой цене на этот товар.</w:t>
      </w:r>
    </w:p>
    <w:p w:rsidR="00963534" w:rsidRPr="00CA2E83" w:rsidRDefault="00963534" w:rsidP="0053220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Удельный вес в бюджете потребителя. Более чувствительными к изменению цен на товары будут розничные и оптовые фармацевтические предприятия, требующие больших затрат на закупку  товаров. Точно также лекарственные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препараты, которые потребитель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может приобрести на условиях льготного отпуска характеризуются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малоэластичным спросом. Таким образом, чем больше удельный вес в бюджете потребления занимает продукт, тем выше эластичность спроса на него.</w:t>
      </w:r>
    </w:p>
    <w:p w:rsidR="00963534" w:rsidRPr="00CA2E83" w:rsidRDefault="00963534" w:rsidP="0053220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Мера необходимости в товаре. Так как большинство лекарств</w:t>
      </w:r>
      <w:r w:rsidR="001806C0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-</w:t>
      </w:r>
      <w:r w:rsidR="001806C0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это предметы необходимости, то чем выше эта нужда, тем ниже выражается эластичность спроса на них.</w:t>
      </w:r>
    </w:p>
    <w:p w:rsidR="00963534" w:rsidRPr="00CA2E83" w:rsidRDefault="00963534" w:rsidP="0053220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Фактор времени. Время</w:t>
      </w:r>
      <w:r w:rsidR="001806C0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-</w:t>
      </w:r>
      <w:r w:rsidR="001806C0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это мера срочности. Чем дольше принимается решение по покупке товара, тем эластичнее спрос на него. Не всегда у потребителя есть время для поиска достойного товара</w:t>
      </w:r>
      <w:r w:rsidR="001806C0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-</w:t>
      </w:r>
      <w:r w:rsidR="001806C0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заменителя  с более доступной ценой. Так, если срочно нужен препарат, а временной ресурс ограничен, то спрос будет неэластичным. </w:t>
      </w:r>
    </w:p>
    <w:p w:rsidR="00963534" w:rsidRPr="00CA2E83" w:rsidRDefault="00963534" w:rsidP="0053220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Доход потребителя. Рассмотрим разные ситуации, иллюстрирующие зависимость между доходом и спросом. Если товар относится к «низшей категории благ», то с увеличением роста дохода потребитель стремится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заменить его на товар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лучшего качества, что сопровождается  падением спроса. Широко распространена ситуация, когда с ростом доходов увеличивается и спрос на товар. Например, спрос на товары первой необходимости растет в меру роста доходов, а спрос на предметы роскоши вовсе опережает рост доходов. </w:t>
      </w:r>
    </w:p>
    <w:p w:rsidR="00963534" w:rsidRPr="00CA2E83" w:rsidRDefault="00963534" w:rsidP="0053220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Вкусы и предпочтения. На вкусы и предпочтения потребителей оказывают влияния врачи, фармацевты, реклама со всем многообразием, используемых в ней приемов.</w:t>
      </w:r>
    </w:p>
    <w:p w:rsidR="00963534" w:rsidRPr="00CA2E83" w:rsidRDefault="00963534" w:rsidP="0053220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Изменение спектра использования товара. Спектр использования зависит от развития знаний о товаре. Например, знания о побочных эффектах использования лекарственного средства, совместимости с другими препаратами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Закон предложения. Взаимодействие между величиной предложения и ценой отражает закон предложения. Существует прямая зависимость: увеличение цены приводит к повышению предложения, и наоборот.</w:t>
      </w: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>К факторам, влияющих на предложение относятся:</w:t>
      </w:r>
    </w:p>
    <w:p w:rsidR="00963534" w:rsidRPr="00CA2E83" w:rsidRDefault="00963534" w:rsidP="0053220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Фактор времени.  Если мы оцениваем эластичность предложения на разных периодах времени, то при краткосрочном периоде предложение будет неэластично, а при долгосрочном периоде эластичность будет значительно выше, так как фармацевтическая компания успее</w:t>
      </w:r>
      <w:r w:rsidR="00960664" w:rsidRPr="00CA2E83">
        <w:rPr>
          <w:rFonts w:ascii="Times New Roman" w:hAnsi="Times New Roman" w:cs="Times New Roman"/>
          <w:sz w:val="28"/>
          <w:szCs w:val="28"/>
        </w:rPr>
        <w:t xml:space="preserve">т принять соответствующие  </w:t>
      </w:r>
      <w:proofErr w:type="spellStart"/>
      <w:r w:rsidR="00960664" w:rsidRPr="00CA2E83">
        <w:rPr>
          <w:rFonts w:ascii="Times New Roman" w:hAnsi="Times New Roman" w:cs="Times New Roman"/>
          <w:sz w:val="28"/>
          <w:szCs w:val="28"/>
        </w:rPr>
        <w:t>меры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, по расширению/сокращению производства.</w:t>
      </w:r>
    </w:p>
    <w:p w:rsidR="00963534" w:rsidRPr="00CA2E83" w:rsidRDefault="00963534" w:rsidP="0053220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Особенности технологических и производственных циклов. Возможность быстро реагировать на изменение технологий, предпочтения потребителей или изменение цен увеличивает эластичность предложения.</w:t>
      </w:r>
    </w:p>
    <w:p w:rsidR="00963534" w:rsidRPr="00CA2E83" w:rsidRDefault="00963534" w:rsidP="0053220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Цены на ресурсы. Можно значительно увеличить предложени</w:t>
      </w:r>
      <w:r w:rsidR="001806C0">
        <w:rPr>
          <w:rFonts w:ascii="Times New Roman" w:hAnsi="Times New Roman" w:cs="Times New Roman"/>
          <w:sz w:val="28"/>
          <w:szCs w:val="28"/>
        </w:rPr>
        <w:t>е,  снизив затраты на ресурсы (</w:t>
      </w:r>
      <w:r w:rsidRPr="00CA2E83">
        <w:rPr>
          <w:rFonts w:ascii="Times New Roman" w:hAnsi="Times New Roman" w:cs="Times New Roman"/>
          <w:sz w:val="28"/>
          <w:szCs w:val="28"/>
        </w:rPr>
        <w:t>материальные, трудовые, и</w:t>
      </w:r>
      <w:r w:rsidR="00960664" w:rsidRPr="00CA2E83">
        <w:rPr>
          <w:rFonts w:ascii="Times New Roman" w:hAnsi="Times New Roman" w:cs="Times New Roman"/>
          <w:sz w:val="28"/>
          <w:szCs w:val="28"/>
        </w:rPr>
        <w:t>нформационные, природные и др.)</w:t>
      </w:r>
      <w:proofErr w:type="gramStart"/>
      <w:r w:rsidR="00960664" w:rsidRPr="00CA2E83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отребляемые в результате хозяйственно-финансовой деятельности.</w:t>
      </w:r>
    </w:p>
    <w:p w:rsidR="00963534" w:rsidRPr="00CA2E83" w:rsidRDefault="00963534" w:rsidP="0053220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Цены на взаимозаменяемые и взаимодополняющие товары. Если снижаются цены на сырье, как составляющей готовой продукции, то предложение увеличивается.</w:t>
      </w:r>
    </w:p>
    <w:p w:rsidR="00963534" w:rsidRPr="00CA2E83" w:rsidRDefault="00963534" w:rsidP="0053220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Деятельность</w:t>
      </w:r>
      <w:r w:rsidR="00960664" w:rsidRPr="00CA2E83">
        <w:rPr>
          <w:rFonts w:ascii="Times New Roman" w:hAnsi="Times New Roman" w:cs="Times New Roman"/>
          <w:sz w:val="28"/>
          <w:szCs w:val="28"/>
        </w:rPr>
        <w:t xml:space="preserve"> государства в сфере экономики.</w:t>
      </w:r>
      <w:r w:rsidR="00BA2D6D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Эффективно действующее законодательство увеличивает издержки субъектов противоправного предложения товаров аптечного ассортимента, тем самым, снижая выгоду от теневого оборота производимой продукции и повышая социальную эффективность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деятельности субъектов сферы оборота лекарственных средств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.</w:t>
      </w:r>
    </w:p>
    <w:p w:rsidR="00963534" w:rsidRPr="00CA2E83" w:rsidRDefault="00963534" w:rsidP="00532202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Количество продавцов на рынке. Увеличение количества субъектов, предлагающих одинаковые продукты, способствует увеличению предложения.</w:t>
      </w: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Цена выступает инструментом маркетинговой деятельности, ориентированной на удовлетворение потребностей покупателей. Цена должна быть достаточной для покрытия расходов и получения доходов, соответствовать покупательской способности и обеспечивать конкурентоспособность организации. </w:t>
      </w: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Государство вмешивается в рыночный механизм в зависимости от цели: оно либо стабилизирует равновесие, сдвигается к равновесию или же отклоняет его. Приспособление к новым условиям приводит к формированию новой рыночной цены, новому объему предложения.</w:t>
      </w: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В каждой стране существует в той или иной степени государственное регулирование обеспечения населения лекарствами. </w:t>
      </w:r>
      <w:r w:rsidR="005B5CB5">
        <w:rPr>
          <w:rFonts w:ascii="Times New Roman" w:hAnsi="Times New Roman" w:cs="Times New Roman"/>
          <w:sz w:val="28"/>
          <w:szCs w:val="28"/>
        </w:rPr>
        <w:t>Рассмотрим существующие методы государственного</w:t>
      </w:r>
      <w:r w:rsidR="001A6A80">
        <w:rPr>
          <w:rFonts w:ascii="Times New Roman" w:hAnsi="Times New Roman" w:cs="Times New Roman"/>
          <w:sz w:val="28"/>
          <w:szCs w:val="28"/>
        </w:rPr>
        <w:t xml:space="preserve"> регулирования и международные стандарты, применяемые в фармацевтической отрасли.</w:t>
      </w: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Стандартизация направлена на обеспечение фармакологической, экологической, технологической безопасности и рациональное использование ресурсов. Сама по себе стандартизация - это «деятельность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 в сферах производства и обращения продукции и повышение ее конкурентоспособности»</w:t>
      </w:r>
      <w:r w:rsidR="001806C0" w:rsidRPr="001806C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1806C0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42"/>
      </w:r>
      <w:r w:rsidRPr="00CA2E83">
        <w:rPr>
          <w:rFonts w:ascii="Times New Roman" w:hAnsi="Times New Roman" w:cs="Times New Roman"/>
          <w:sz w:val="28"/>
          <w:szCs w:val="28"/>
        </w:rPr>
        <w:t xml:space="preserve">. </w:t>
      </w:r>
      <w:r w:rsidR="002C00C9" w:rsidRPr="00CA2E83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CA2E83">
        <w:rPr>
          <w:rFonts w:ascii="Times New Roman" w:hAnsi="Times New Roman" w:cs="Times New Roman"/>
          <w:sz w:val="28"/>
          <w:szCs w:val="28"/>
        </w:rPr>
        <w:t>стандартизации в</w:t>
      </w:r>
      <w:r w:rsidR="00420C95" w:rsidRPr="00CA2E83">
        <w:rPr>
          <w:rFonts w:ascii="Times New Roman" w:hAnsi="Times New Roman" w:cs="Times New Roman"/>
          <w:sz w:val="28"/>
          <w:szCs w:val="28"/>
        </w:rPr>
        <w:t xml:space="preserve"> сфере лекарственного обращения</w:t>
      </w:r>
      <w:r w:rsidR="00CD7EE5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420C95" w:rsidRPr="00CA2E83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CA2E83">
        <w:rPr>
          <w:rFonts w:ascii="Times New Roman" w:hAnsi="Times New Roman" w:cs="Times New Roman"/>
          <w:sz w:val="28"/>
          <w:szCs w:val="28"/>
        </w:rPr>
        <w:t xml:space="preserve">защита качества фармацевтической продукции, процессов ее производства, продвижения, хранения, уничтожения. Стандарт может содержать </w:t>
      </w:r>
      <w:r w:rsidR="00420C95" w:rsidRPr="00CA2E83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CA2E83">
        <w:rPr>
          <w:rFonts w:ascii="Times New Roman" w:hAnsi="Times New Roman" w:cs="Times New Roman"/>
          <w:sz w:val="28"/>
          <w:szCs w:val="28"/>
        </w:rPr>
        <w:t>требования</w:t>
      </w:r>
      <w:r w:rsidR="00420C95" w:rsidRPr="00CA2E83">
        <w:rPr>
          <w:rFonts w:ascii="Times New Roman" w:hAnsi="Times New Roman" w:cs="Times New Roman"/>
          <w:sz w:val="28"/>
          <w:szCs w:val="28"/>
        </w:rPr>
        <w:t>,</w:t>
      </w:r>
      <w:r w:rsidR="001806C0">
        <w:rPr>
          <w:rFonts w:ascii="Times New Roman" w:hAnsi="Times New Roman" w:cs="Times New Roman"/>
          <w:sz w:val="28"/>
          <w:szCs w:val="28"/>
        </w:rPr>
        <w:t xml:space="preserve"> </w:t>
      </w:r>
      <w:r w:rsidR="00420C95" w:rsidRPr="00CA2E83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CA2E83">
        <w:rPr>
          <w:rFonts w:ascii="Times New Roman" w:hAnsi="Times New Roman" w:cs="Times New Roman"/>
          <w:sz w:val="28"/>
          <w:szCs w:val="28"/>
        </w:rPr>
        <w:t xml:space="preserve"> к терминологии, символике, упаковке, правилам нанесения маркировок и этикетов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63534" w:rsidRPr="00CA2E83" w:rsidRDefault="00963534" w:rsidP="00DB4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   Стандарт</w:t>
      </w:r>
      <w:r w:rsidR="00420C95" w:rsidRPr="00CA2E83">
        <w:rPr>
          <w:rFonts w:ascii="Times New Roman" w:hAnsi="Times New Roman" w:cs="Times New Roman"/>
          <w:sz w:val="28"/>
          <w:szCs w:val="28"/>
        </w:rPr>
        <w:t xml:space="preserve">изация закреплена документально </w:t>
      </w:r>
      <w:r w:rsidRPr="00CA2E83">
        <w:rPr>
          <w:rFonts w:ascii="Times New Roman" w:hAnsi="Times New Roman" w:cs="Times New Roman"/>
          <w:sz w:val="28"/>
          <w:szCs w:val="28"/>
        </w:rPr>
        <w:t>в специальных нормативных документах</w:t>
      </w:r>
      <w:r w:rsidR="00960664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- фармакопейных статьях.</w:t>
      </w:r>
      <w:r w:rsidR="001E43F4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Одним из основополагающих интернациональных стандартов является международная Фармакопея</w:t>
      </w:r>
      <w:r w:rsidR="00420C95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43"/>
      </w:r>
      <w:r w:rsidR="00420C95" w:rsidRPr="00CA2E83">
        <w:rPr>
          <w:rFonts w:ascii="Times New Roman" w:hAnsi="Times New Roman" w:cs="Times New Roman"/>
          <w:sz w:val="28"/>
          <w:szCs w:val="28"/>
        </w:rPr>
        <w:t>, которая</w:t>
      </w:r>
      <w:r w:rsidRPr="00CA2E83">
        <w:rPr>
          <w:rFonts w:ascii="Times New Roman" w:hAnsi="Times New Roman" w:cs="Times New Roman"/>
          <w:sz w:val="28"/>
          <w:szCs w:val="28"/>
        </w:rPr>
        <w:t xml:space="preserve"> устанавливает приемлемые стандарты действенности, чистоты и качества фармацевтических продуктов, поступающих на международный рынок. Методы международной ф</w:t>
      </w:r>
      <w:r w:rsidR="001806C0">
        <w:rPr>
          <w:rFonts w:ascii="Times New Roman" w:hAnsi="Times New Roman" w:cs="Times New Roman"/>
          <w:sz w:val="28"/>
          <w:szCs w:val="28"/>
        </w:rPr>
        <w:t>армакопеи просты и не требуют больших затрат</w:t>
      </w:r>
      <w:r w:rsidRPr="00CA2E83">
        <w:rPr>
          <w:rFonts w:ascii="Times New Roman" w:hAnsi="Times New Roman" w:cs="Times New Roman"/>
          <w:sz w:val="28"/>
          <w:szCs w:val="28"/>
        </w:rPr>
        <w:t xml:space="preserve">. Это связано с тем, что сложные методы анализа, требующие дорогостоящего оборудования и высококвалифицированного персонала неприемлемы в странах с неразвитой экономикой. Национальным стандартом Российской Федерации в настоящее время является Государственная Фармакопея  13 издания. Таким образом, международная фармакопея приспосабливается к нуждам развивающихся стран, предлагая надежные стандарты качества на основе классических методик, чем обеспечивает государственные гарантии на качество лекарственных препаратов.   </w:t>
      </w: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     Огромная роль в международных правилах обеспечения качества, безопасности и эффективности лекарственных средств отводится признанной во всем мире системе </w:t>
      </w:r>
      <w:proofErr w:type="spellStart"/>
      <w:r w:rsidRPr="00CA2E83">
        <w:rPr>
          <w:rFonts w:ascii="Times New Roman" w:hAnsi="Times New Roman" w:cs="Times New Roman"/>
          <w:sz w:val="28"/>
          <w:szCs w:val="28"/>
          <w:lang w:val="en-US"/>
        </w:rPr>
        <w:t>GxP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(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="00960664" w:rsidRPr="00CA2E83">
        <w:rPr>
          <w:rFonts w:ascii="Times New Roman" w:hAnsi="Times New Roman" w:cs="Times New Roman"/>
          <w:sz w:val="28"/>
          <w:szCs w:val="28"/>
        </w:rPr>
        <w:t>)</w:t>
      </w:r>
      <w:r w:rsidRPr="00CA2E83">
        <w:rPr>
          <w:rFonts w:ascii="Times New Roman" w:hAnsi="Times New Roman" w:cs="Times New Roman"/>
          <w:sz w:val="28"/>
          <w:szCs w:val="28"/>
        </w:rPr>
        <w:t>, которая охватывает все этапы жизненного цикла лекарственного средства от фармацевтической разработки до конечного потребления</w:t>
      </w:r>
      <w:r w:rsidR="001806C0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44"/>
      </w:r>
      <w:r w:rsidRPr="00CA2E83">
        <w:rPr>
          <w:rFonts w:ascii="Times New Roman" w:hAnsi="Times New Roman" w:cs="Times New Roman"/>
          <w:sz w:val="28"/>
          <w:szCs w:val="28"/>
        </w:rPr>
        <w:t>. Эта система включает в себя:</w:t>
      </w:r>
    </w:p>
    <w:p w:rsidR="00963534" w:rsidRPr="00CA2E83" w:rsidRDefault="00963534" w:rsidP="0053220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  <w:lang w:val="en-US"/>
        </w:rPr>
        <w:t>GLP</w:t>
      </w:r>
      <w:r w:rsidRPr="00CA2E83">
        <w:rPr>
          <w:rFonts w:ascii="Times New Roman" w:hAnsi="Times New Roman" w:cs="Times New Roman"/>
          <w:sz w:val="28"/>
          <w:szCs w:val="28"/>
        </w:rPr>
        <w:t xml:space="preserve"> (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="00960664" w:rsidRPr="00CA2E83">
        <w:rPr>
          <w:rFonts w:ascii="Times New Roman" w:hAnsi="Times New Roman" w:cs="Times New Roman"/>
          <w:sz w:val="28"/>
          <w:szCs w:val="28"/>
        </w:rPr>
        <w:t xml:space="preserve">) - </w:t>
      </w:r>
      <w:r w:rsidRPr="00CA2E83">
        <w:rPr>
          <w:rFonts w:ascii="Times New Roman" w:hAnsi="Times New Roman" w:cs="Times New Roman"/>
          <w:sz w:val="28"/>
          <w:szCs w:val="28"/>
        </w:rPr>
        <w:t>это лабораторная практика. Ее задачей является получение надежной воспроизводимой информации об эффективности и безопасности создаваемых лекарств на экспериментальных моделях;</w:t>
      </w:r>
    </w:p>
    <w:p w:rsidR="00963534" w:rsidRPr="00CA2E83" w:rsidRDefault="00963534" w:rsidP="0053220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  <w:lang w:val="en-US"/>
        </w:rPr>
        <w:t>GCP</w:t>
      </w:r>
      <w:r w:rsidRPr="00CA2E83">
        <w:rPr>
          <w:rFonts w:ascii="Times New Roman" w:hAnsi="Times New Roman" w:cs="Times New Roman"/>
          <w:sz w:val="28"/>
          <w:szCs w:val="28"/>
        </w:rPr>
        <w:t xml:space="preserve"> (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CA2E83">
        <w:rPr>
          <w:rFonts w:ascii="Times New Roman" w:hAnsi="Times New Roman" w:cs="Times New Roman"/>
          <w:sz w:val="28"/>
          <w:szCs w:val="28"/>
        </w:rPr>
        <w:t>)-это клиническая практика, соблюдение которой необходимо для испытаний новых медикаментов и технологий их использования. Целью является характеристика эффективности и безопасности изучаемых препаратов в клинике человека, выявление преимуществ этих средств и рекомендаций для их промышленного производства;</w:t>
      </w:r>
    </w:p>
    <w:p w:rsidR="00963534" w:rsidRPr="00CA2E83" w:rsidRDefault="00963534" w:rsidP="0053220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  <w:lang w:val="en-US"/>
        </w:rPr>
        <w:t>GDP</w:t>
      </w:r>
      <w:r w:rsidRPr="00CA2E83">
        <w:rPr>
          <w:rFonts w:ascii="Times New Roman" w:hAnsi="Times New Roman" w:cs="Times New Roman"/>
          <w:sz w:val="28"/>
          <w:szCs w:val="28"/>
        </w:rPr>
        <w:t xml:space="preserve"> (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distribution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="001806C0">
        <w:rPr>
          <w:rFonts w:ascii="Times New Roman" w:hAnsi="Times New Roman" w:cs="Times New Roman"/>
          <w:sz w:val="28"/>
          <w:szCs w:val="28"/>
        </w:rPr>
        <w:t>) – это правила распределения</w:t>
      </w:r>
      <w:r w:rsidRPr="00CA2E83">
        <w:rPr>
          <w:rFonts w:ascii="Times New Roman" w:hAnsi="Times New Roman" w:cs="Times New Roman"/>
          <w:sz w:val="28"/>
          <w:szCs w:val="28"/>
        </w:rPr>
        <w:t>, целью которой является обеспечение продвижения выпускаемых фармацевтических товаров к их потребителям;</w:t>
      </w:r>
    </w:p>
    <w:p w:rsidR="00963534" w:rsidRPr="00CA2E83" w:rsidRDefault="00963534" w:rsidP="0053220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  <w:lang w:val="en-US"/>
        </w:rPr>
        <w:t>GPP</w:t>
      </w:r>
      <w:r w:rsidRPr="00CA2E83">
        <w:rPr>
          <w:rFonts w:ascii="Times New Roman" w:hAnsi="Times New Roman" w:cs="Times New Roman"/>
          <w:sz w:val="28"/>
          <w:szCs w:val="28"/>
        </w:rPr>
        <w:t xml:space="preserve"> (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pharmacy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CA2E83">
        <w:rPr>
          <w:rFonts w:ascii="Times New Roman" w:hAnsi="Times New Roman" w:cs="Times New Roman"/>
          <w:sz w:val="28"/>
          <w:szCs w:val="28"/>
        </w:rPr>
        <w:t>) – это правила аптечной практики, занимающиеся организацией обеспечения населения всеми товарами аптечного ассортимента и оказания научно-консультативной помощи по выбору, использованию лекарств в различных ситуациях. Согласно этим правилам, руководителями аптек могут быть только те лица, которые имеют фармацевтическое образование.</w:t>
      </w:r>
    </w:p>
    <w:p w:rsidR="00C94F88" w:rsidRDefault="00C94F88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4F88" w:rsidRDefault="00C94F88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4F88" w:rsidRDefault="00C94F88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4F88" w:rsidRDefault="00C94F88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4F88" w:rsidRDefault="00C94F88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4F88" w:rsidRDefault="00C94F88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00C9" w:rsidRPr="00CA2E83" w:rsidRDefault="002C00C9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Функционирование элементов системы </w:t>
      </w:r>
      <w:proofErr w:type="spellStart"/>
      <w:r w:rsidRPr="00CA2E83">
        <w:rPr>
          <w:rFonts w:ascii="Times New Roman" w:hAnsi="Times New Roman" w:cs="Times New Roman"/>
          <w:sz w:val="28"/>
          <w:szCs w:val="28"/>
          <w:lang w:val="en-US"/>
        </w:rPr>
        <w:t>GxP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(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CA2E83">
        <w:rPr>
          <w:rFonts w:ascii="Times New Roman" w:hAnsi="Times New Roman" w:cs="Times New Roman"/>
          <w:sz w:val="28"/>
          <w:szCs w:val="28"/>
        </w:rPr>
        <w:t>) схематически представлено на Рисунке 2.</w:t>
      </w:r>
      <w:r w:rsidR="00712297">
        <w:rPr>
          <w:rStyle w:val="a6"/>
          <w:rFonts w:ascii="Times New Roman" w:hAnsi="Times New Roman" w:cs="Times New Roman"/>
          <w:sz w:val="28"/>
          <w:szCs w:val="28"/>
        </w:rPr>
        <w:footnoteReference w:id="45"/>
      </w:r>
    </w:p>
    <w:p w:rsidR="002C00C9" w:rsidRPr="00CA2E83" w:rsidRDefault="002C00C9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00C9" w:rsidRPr="00CA2E83" w:rsidRDefault="002C00C9" w:rsidP="001E43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A7834" wp14:editId="5102383C">
            <wp:extent cx="5429955" cy="3121742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626" cy="3153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0C9" w:rsidRPr="00CA2E83" w:rsidRDefault="002C00C9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Рисунок 2.</w:t>
      </w:r>
    </w:p>
    <w:p w:rsidR="00963534" w:rsidRPr="00CA2E83" w:rsidRDefault="00963534" w:rsidP="001806C0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   Еще одна важнейшая процедура, связанная с методами</w:t>
      </w:r>
      <w:r w:rsidR="0042098C" w:rsidRPr="00CA2E83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proofErr w:type="gramStart"/>
      <w:r w:rsidR="0042098C" w:rsidRPr="00CA2E83">
        <w:rPr>
          <w:rFonts w:ascii="Times New Roman" w:hAnsi="Times New Roman" w:cs="Times New Roman"/>
          <w:sz w:val="28"/>
          <w:szCs w:val="28"/>
        </w:rPr>
        <w:t>регулирования</w:t>
      </w:r>
      <w:r w:rsidR="00742D0C" w:rsidRPr="00CA2E83">
        <w:rPr>
          <w:rFonts w:ascii="Times New Roman" w:hAnsi="Times New Roman" w:cs="Times New Roman"/>
          <w:sz w:val="28"/>
          <w:szCs w:val="28"/>
        </w:rPr>
        <w:t>-лицензирование</w:t>
      </w:r>
      <w:proofErr w:type="gramEnd"/>
      <w:r w:rsidR="00742D0C" w:rsidRPr="00CA2E83">
        <w:rPr>
          <w:rFonts w:ascii="Times New Roman" w:hAnsi="Times New Roman" w:cs="Times New Roman"/>
          <w:sz w:val="28"/>
          <w:szCs w:val="28"/>
        </w:rPr>
        <w:t xml:space="preserve">, </w:t>
      </w:r>
      <w:r w:rsidRPr="00CA2E83">
        <w:rPr>
          <w:rFonts w:ascii="Times New Roman" w:hAnsi="Times New Roman" w:cs="Times New Roman"/>
          <w:sz w:val="28"/>
          <w:szCs w:val="28"/>
        </w:rPr>
        <w:t>которое стало применяться в сфере обращения лекарственных средств с 1994 года. В настоящее время основные компании-производители лекарственных препаратов, участвующие в мировой торговле, используют при производстве международные стандарты GMP «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Manufacturing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». Международные «стандарты GMP </w:t>
      </w:r>
      <w:r w:rsidR="005B5CB5">
        <w:rPr>
          <w:rFonts w:ascii="Times New Roman" w:hAnsi="Times New Roman" w:cs="Times New Roman"/>
          <w:sz w:val="28"/>
          <w:szCs w:val="28"/>
        </w:rPr>
        <w:t>-</w:t>
      </w:r>
      <w:r w:rsidRPr="00CA2E83">
        <w:rPr>
          <w:rFonts w:ascii="Times New Roman" w:hAnsi="Times New Roman" w:cs="Times New Roman"/>
          <w:sz w:val="28"/>
          <w:szCs w:val="28"/>
        </w:rPr>
        <w:t xml:space="preserve"> это совокупность стандартов, требований, особых правил и соответствующих норм, которые должны быть соблюдены в процессе производства фармацевтической продукции, медицинского оборудования, активных субстанций, вспомогательных медицинских материалов и т.д.</w:t>
      </w:r>
      <w:r w:rsidR="005B5CB5" w:rsidRPr="005B5CB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B5CB5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46"/>
      </w:r>
      <w:r w:rsidRPr="00CA2E83">
        <w:rPr>
          <w:rFonts w:ascii="Times New Roman" w:hAnsi="Times New Roman" w:cs="Times New Roman"/>
          <w:sz w:val="28"/>
          <w:szCs w:val="28"/>
        </w:rPr>
        <w:t>»</w:t>
      </w: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Проблема несоответствия системе GMP является очень актуальной в России. Это связано с тем, что переход на данный стандарт является финансово затратным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для многих отечественных производителей, так как для этого необходимо не только улучшать качество выпускаемой фармацевтической продукции, но и оборудовать производственные цехи, помещения, организовать программы повышении квалификации сотрудников, осуществить разработку соответствующих документов согласно требованиям GMP.   </w:t>
      </w: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A2E83">
        <w:rPr>
          <w:rFonts w:ascii="Times New Roman" w:hAnsi="Times New Roman" w:cs="Times New Roman"/>
          <w:sz w:val="28"/>
          <w:szCs w:val="28"/>
        </w:rPr>
        <w:t>Данные стандарты не только делают фармацевтические предприятия равными в условиях конкуренции, но и предоставляют соответствующие гарантии качества выпускаемой продукции, тем самым дают возможность защиты конечного потребителя от некачественной и фальсифицированной фармацевтической продукции.</w:t>
      </w:r>
      <w:r w:rsidR="00B0684B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47"/>
      </w:r>
      <w:r w:rsidRPr="00CA2E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2E83">
        <w:rPr>
          <w:rFonts w:ascii="Times New Roman" w:hAnsi="Times New Roman" w:cs="Times New Roman"/>
          <w:sz w:val="28"/>
          <w:szCs w:val="28"/>
        </w:rPr>
        <w:t xml:space="preserve">Степень  </w:t>
      </w:r>
      <w:r w:rsidR="00847223" w:rsidRPr="00CA2E83">
        <w:rPr>
          <w:rFonts w:ascii="Times New Roman" w:hAnsi="Times New Roman" w:cs="Times New Roman"/>
          <w:sz w:val="28"/>
          <w:szCs w:val="28"/>
        </w:rPr>
        <w:t>опасности  фальсифицированных лекарственных средств</w:t>
      </w:r>
      <w:r w:rsidRPr="00CA2E83">
        <w:rPr>
          <w:rFonts w:ascii="Times New Roman" w:hAnsi="Times New Roman" w:cs="Times New Roman"/>
          <w:sz w:val="28"/>
          <w:szCs w:val="28"/>
        </w:rPr>
        <w:t xml:space="preserve">  различна  –  от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 терапевтического  эффекта вплоть  до  летального  исхода. Отсутствие  эффективной системы, регламентирующей весь комплекс вопросов, связанных с оборотом лекарственных средств, делают его еще более привлекательным для криминальных структур, главными мотивами которых являются исключительно экономические, а не социально-этические нормы и охрана здоровья населения.</w:t>
      </w: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    В  настоящее  время  среди  фальсифицированных лекарственных средств  выделяют четыре  типа подделок.</w:t>
      </w:r>
      <w:r w:rsidR="005B5CB5" w:rsidRPr="005B5CB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5B5CB5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48"/>
      </w:r>
      <w:r w:rsidRPr="00CA2E83">
        <w:rPr>
          <w:rFonts w:ascii="Times New Roman" w:hAnsi="Times New Roman" w:cs="Times New Roman"/>
          <w:sz w:val="28"/>
          <w:szCs w:val="28"/>
        </w:rPr>
        <w:t xml:space="preserve"> Первый тип – это «пустышки», эффект которых заключается только в плацебо. В них отсутствуют все ингредиенты зарегистрированного лекарственного средства,  но  визуально  препарат  совпадает  с  оригиналом. Ко второму типу относятся препараты,  содержащие  действующее  вещество,  более дешевое и менее эффективное, чем то, которое указано на упаковке. Третий тип медикаментов содержит  лечебное вещество,  указанное  на  этикетке,  но в  меньших  объемах. Четвертый  же тип  фальсифицированных медикаментов  –  это препараты-копии,  в  которых содержится то же действующее вещество и в тех же количествах, что и в оригинале, но изготовлены они не тем производителем, который указан на этикетке.  </w:t>
      </w:r>
    </w:p>
    <w:p w:rsidR="00B53BA1" w:rsidRPr="00CA2E83" w:rsidRDefault="00614999" w:rsidP="001E43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>Конвенция Совета Европы о борьбе с фальсифицированными лекарственными средствами способствовала разработке Министерством Здравоохранения законопроекта о внесении поправок в УК РФ для противодействия обороту фальсифицированных, контрафактных, недоброкачественных и незарегистрированных медикаментов и медицинских изделий. Предполагается, что поправки вступят в силу с января 2019 года.</w:t>
      </w:r>
      <w:r w:rsidR="007F16B5" w:rsidRPr="00CA2E83">
        <w:rPr>
          <w:rStyle w:val="a6"/>
          <w:rFonts w:ascii="Times New Roman" w:hAnsi="Times New Roman" w:cs="Times New Roman"/>
          <w:sz w:val="28"/>
          <w:szCs w:val="28"/>
        </w:rPr>
        <w:footnoteReference w:id="49"/>
      </w: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534" w:rsidRPr="00CA2E83" w:rsidRDefault="00963534" w:rsidP="005322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3066" w:rsidRPr="00CA2E83" w:rsidRDefault="00463066" w:rsidP="0053220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lastRenderedPageBreak/>
        <w:t>Глава 3. Социальные роли в вопросах сохранения здоровья: фармацевт, потребитель лекарств</w:t>
      </w:r>
      <w:r w:rsidR="00C94C18" w:rsidRPr="00CA2E8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A2E83">
        <w:rPr>
          <w:rFonts w:ascii="Times New Roman" w:hAnsi="Times New Roman" w:cs="Times New Roman"/>
          <w:b/>
          <w:sz w:val="28"/>
          <w:szCs w:val="28"/>
        </w:rPr>
        <w:t>на примере Санкт-Петербурга).</w:t>
      </w:r>
    </w:p>
    <w:p w:rsidR="004E580D" w:rsidRPr="00292D74" w:rsidRDefault="00D83865" w:rsidP="00292D7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t>§1</w:t>
      </w:r>
      <w:r w:rsidR="0055330B" w:rsidRPr="00CA2E83">
        <w:rPr>
          <w:rFonts w:ascii="Times New Roman" w:hAnsi="Times New Roman" w:cs="Times New Roman"/>
          <w:b/>
          <w:sz w:val="28"/>
          <w:szCs w:val="28"/>
        </w:rPr>
        <w:t>. Эмпирическое исследование потребительских предпочтений  жителей Санкт-Петербурга по отношению к лекарственным средствам.</w:t>
      </w:r>
    </w:p>
    <w:p w:rsidR="00463066" w:rsidRPr="00CA2E83" w:rsidRDefault="00463066" w:rsidP="005322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исследования анкету прошли 136 респондентов. Все опрошенные являются жителями Санкт-Петербурга, которые по тем или иным причинам приобретают медикаменты и товары аптечного ассортимента. Выборочную совокупность составили люди нескольких возрастных групп: анкету мог пройти любой желающий в возрасте от 18 лет. </w:t>
      </w:r>
    </w:p>
    <w:p w:rsidR="00463066" w:rsidRPr="00CA2E83" w:rsidRDefault="00463066" w:rsidP="005322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количест</w:t>
      </w:r>
      <w:r w:rsidR="00D83865" w:rsidRPr="00CA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опрошенных в возрастном диапа</w:t>
      </w:r>
      <w:r w:rsidRPr="00CA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 от 56 до 65 лет, а также людей старше 65 лет  объясняется тем, что анкета была размещена в Интернете, а именно в социальных сетя</w:t>
      </w:r>
      <w:proofErr w:type="gramStart"/>
      <w:r w:rsidRPr="00CA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CA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CA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A2E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Facebook</w:t>
      </w:r>
      <w:r w:rsidRPr="00CA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r w:rsidR="00B0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</w:t>
      </w:r>
      <w:r w:rsidR="00B0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преобладает аудитория других возрастных категорий. </w:t>
      </w:r>
    </w:p>
    <w:p w:rsidR="00463066" w:rsidRPr="00CA2E83" w:rsidRDefault="00463066" w:rsidP="005322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066" w:rsidRPr="00CA2E83" w:rsidRDefault="00463066" w:rsidP="005322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066" w:rsidRPr="00CA2E83" w:rsidRDefault="00463066" w:rsidP="005322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342B5D" wp14:editId="3570794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81625" cy="3124835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E8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Диаграмма 1.</w:t>
      </w:r>
    </w:p>
    <w:p w:rsidR="00463066" w:rsidRPr="00CA2E83" w:rsidRDefault="00463066" w:rsidP="005322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066" w:rsidRPr="00CA2E83" w:rsidRDefault="00463066" w:rsidP="007F16B5">
      <w:pPr>
        <w:rPr>
          <w:lang w:eastAsia="ru-RU"/>
        </w:rPr>
      </w:pP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sz w:val="28"/>
          <w:szCs w:val="28"/>
        </w:rPr>
        <w:t xml:space="preserve">       </w:t>
      </w:r>
      <w:r w:rsidRPr="00CA2E83">
        <w:rPr>
          <w:rFonts w:ascii="Times New Roman" w:hAnsi="Times New Roman" w:cs="Times New Roman"/>
          <w:sz w:val="28"/>
          <w:szCs w:val="28"/>
        </w:rPr>
        <w:t>Большинство опрошенных</w:t>
      </w:r>
      <w:r w:rsidR="00B0684B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-</w:t>
      </w:r>
      <w:r w:rsidR="00B0684B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женщины, их доля составила</w:t>
      </w:r>
      <w:r w:rsidR="00D83865" w:rsidRPr="00CA2E83">
        <w:rPr>
          <w:rFonts w:ascii="Times New Roman" w:hAnsi="Times New Roman" w:cs="Times New Roman"/>
          <w:sz w:val="28"/>
          <w:szCs w:val="28"/>
        </w:rPr>
        <w:t xml:space="preserve"> 60%(81 человек), а доля мужчин</w:t>
      </w:r>
      <w:proofErr w:type="gramStart"/>
      <w:r w:rsidR="00D83865" w:rsidRPr="00CA2E83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оответственно-40% (55 человек). </w:t>
      </w: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6E8B716" wp14:editId="18C4A63B">
            <wp:extent cx="5531555" cy="2810933"/>
            <wp:effectExtent l="0" t="0" r="0" b="88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Диаграмма 2.</w:t>
      </w: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Что касается рода деятельности респондентов, половина из них являются студентами ВУЗов и колледжей (46% или 64 человека). Также среди проходивших опрос, 12 человек или 9% ответили, что они и учатся, и работают. Примерно 40% респондентов на вопрос о роде занятости ответили, что они работают. Вариант «не работаю» выбрали 11 человек, доля которых составила 8% от общего числа респондентов.</w:t>
      </w: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9D3BD" wp14:editId="1EACDD3E">
            <wp:extent cx="4988688" cy="2685327"/>
            <wp:effectExtent l="0" t="0" r="2540" b="12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Диаграмма 3.</w:t>
      </w: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>Согласно полученным результатам, большинство опрошенных оценивает свое финансовое положение как среднее</w:t>
      </w:r>
      <w:r w:rsidR="00B0684B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(30-60 тысяч рублей в месяц) или ниже среднего(12-30 тысяч рублей в месяц).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50"/>
      </w:r>
      <w:r w:rsidRPr="00CA2E83">
        <w:rPr>
          <w:rFonts w:ascii="Times New Roman" w:hAnsi="Times New Roman" w:cs="Times New Roman"/>
          <w:sz w:val="28"/>
          <w:szCs w:val="28"/>
        </w:rPr>
        <w:t xml:space="preserve"> Только десятая часть людей, проходивших анкету, оценила финансовое положение как высокое (более 90 тысяч рублей в месяц). В то время лишь  14% респондентов ответило, что их финансовое положение можно оценить выше среднего(60-90 тысяч рублей в месяц), примерно столько же людей считают свое финансовое положение критическим (12 тысяч рублей в месяц и ниже). </w:t>
      </w:r>
    </w:p>
    <w:p w:rsidR="00463066" w:rsidRPr="00CA2E83" w:rsidRDefault="001A6A80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18737DD" wp14:editId="1B77166B">
            <wp:simplePos x="0" y="0"/>
            <wp:positionH relativeFrom="column">
              <wp:posOffset>-184150</wp:posOffset>
            </wp:positionH>
            <wp:positionV relativeFrom="paragraph">
              <wp:posOffset>55245</wp:posOffset>
            </wp:positionV>
            <wp:extent cx="5567045" cy="3009265"/>
            <wp:effectExtent l="0" t="0" r="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A80" w:rsidRDefault="001A6A80" w:rsidP="00532202">
      <w:pPr>
        <w:tabs>
          <w:tab w:val="left" w:pos="75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A80" w:rsidRDefault="001A6A80" w:rsidP="00532202">
      <w:pPr>
        <w:tabs>
          <w:tab w:val="left" w:pos="75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A80" w:rsidRDefault="001A6A80" w:rsidP="00532202">
      <w:pPr>
        <w:tabs>
          <w:tab w:val="left" w:pos="75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A80" w:rsidRDefault="001A6A80" w:rsidP="00532202">
      <w:pPr>
        <w:tabs>
          <w:tab w:val="left" w:pos="75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A80" w:rsidRDefault="001A6A80" w:rsidP="00532202">
      <w:pPr>
        <w:tabs>
          <w:tab w:val="left" w:pos="75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A80" w:rsidRDefault="001A6A80" w:rsidP="00532202">
      <w:pPr>
        <w:tabs>
          <w:tab w:val="left" w:pos="75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066" w:rsidRPr="00CA2E83" w:rsidRDefault="00463066" w:rsidP="00532202">
      <w:pPr>
        <w:tabs>
          <w:tab w:val="left" w:pos="75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ab/>
      </w: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Диаграмма 4.</w:t>
      </w:r>
    </w:p>
    <w:p w:rsidR="0060798A" w:rsidRDefault="0060798A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98A" w:rsidRDefault="0060798A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98A" w:rsidRDefault="0060798A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98A" w:rsidRDefault="0060798A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98A" w:rsidRDefault="0060798A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98A" w:rsidRDefault="0060798A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Так как цена медикаментов является одним из важнейших факторов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 решения о покупке, далее респондентам было предложено оценить уровень цен на лекарственные средства в целом. Согласно полученным данным, половина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считает, что в настоящий момент цены на лекарственные средства и товары аптечного ассортимента сильно завышены</w:t>
      </w:r>
      <w:r w:rsidR="00B0684B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(так ответили 62 человека или 45%).Однако значительная часть людей полагает, что цены являются приемлемыми, этого мнения придерживаются 39% опрошенных потребителей лекарственных препаратов. Примечательно, что низкими цены склонны считать только 7% респондентов. Также, среди опрошенных были и те, кто воздержался от ответа на данный вопрос. Их позиция объясняется тем, что они посещают аптеки крайне редко, поэтому испытывают затруднение при оценке цен на лекарственные средств.</w:t>
      </w:r>
    </w:p>
    <w:p w:rsidR="00463066" w:rsidRPr="001A6A80" w:rsidRDefault="00463066" w:rsidP="001A6A80">
      <w:pPr>
        <w:spacing w:line="360" w:lineRule="auto"/>
        <w:rPr>
          <w:noProof/>
          <w:sz w:val="28"/>
          <w:szCs w:val="28"/>
          <w:lang w:eastAsia="ru-RU"/>
        </w:rPr>
      </w:pPr>
      <w:r w:rsidRPr="00CA2E83">
        <w:rPr>
          <w:noProof/>
          <w:sz w:val="28"/>
          <w:szCs w:val="28"/>
          <w:lang w:eastAsia="ru-RU"/>
        </w:rPr>
        <w:drawing>
          <wp:inline distT="0" distB="0" distL="0" distR="0" wp14:anchorId="046BB36A" wp14:editId="32CE926B">
            <wp:extent cx="5949950" cy="302387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02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t>Диаграмма 5</w:t>
      </w:r>
    </w:p>
    <w:p w:rsidR="0060798A" w:rsidRDefault="0060798A" w:rsidP="00712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98A" w:rsidRDefault="0060798A" w:rsidP="00712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98A" w:rsidRDefault="0060798A" w:rsidP="00712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98A" w:rsidRDefault="0060798A" w:rsidP="00712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98A" w:rsidRDefault="00463066" w:rsidP="0071229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lastRenderedPageBreak/>
        <w:t>Целью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следующего вопроса было выявить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сумму в среднем в месяц люди тратят на медикаменты. Оказалось, что большая часть респондентов, а именно 43% людей приобретает в аптеке товары на сумму от 500 до 1499 рублей. Следующими по популярности ответами был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«трачу до 499 рублей в месяц» (22% ответивших) и «трачу от 1500 до 2999 в месяц»</w:t>
      </w:r>
      <w:r w:rsidR="00C638AA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(20% ответивших). Менее 10% респондентов тратят от 3000 до 4999 р</w:t>
      </w:r>
      <w:r w:rsidR="00712297">
        <w:rPr>
          <w:rFonts w:ascii="Times New Roman" w:hAnsi="Times New Roman" w:cs="Times New Roman"/>
          <w:sz w:val="28"/>
          <w:szCs w:val="28"/>
        </w:rPr>
        <w:t>ублей в месяц, и всего 6% людей</w:t>
      </w:r>
      <w:r w:rsidR="0060798A">
        <w:rPr>
          <w:rFonts w:ascii="Times New Roman" w:hAnsi="Times New Roman" w:cs="Times New Roman"/>
          <w:sz w:val="28"/>
          <w:szCs w:val="28"/>
        </w:rPr>
        <w:t xml:space="preserve"> </w:t>
      </w:r>
      <w:r w:rsidR="00712297">
        <w:rPr>
          <w:rFonts w:ascii="Times New Roman" w:hAnsi="Times New Roman" w:cs="Times New Roman"/>
          <w:sz w:val="28"/>
          <w:szCs w:val="28"/>
        </w:rPr>
        <w:t>выбрал</w:t>
      </w:r>
      <w:r w:rsidR="0060798A">
        <w:rPr>
          <w:rFonts w:ascii="Times New Roman" w:hAnsi="Times New Roman" w:cs="Times New Roman"/>
          <w:sz w:val="28"/>
          <w:szCs w:val="28"/>
        </w:rPr>
        <w:t xml:space="preserve">и </w:t>
      </w:r>
      <w:r w:rsidR="00712297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CA2E83">
        <w:rPr>
          <w:rFonts w:ascii="Times New Roman" w:hAnsi="Times New Roman" w:cs="Times New Roman"/>
          <w:sz w:val="28"/>
          <w:szCs w:val="28"/>
        </w:rPr>
        <w:t>«трачу более 5000 рублей в месяц».</w:t>
      </w:r>
      <w:r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24EB94" wp14:editId="116E76B8">
            <wp:extent cx="4868767" cy="2844800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477" cy="2869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3066" w:rsidRPr="00CA2E83" w:rsidRDefault="006455C8" w:rsidP="00712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Диаграмма 6</w:t>
      </w:r>
      <w:r w:rsidR="00463066" w:rsidRPr="00CA2E83">
        <w:rPr>
          <w:rFonts w:ascii="Times New Roman" w:hAnsi="Times New Roman" w:cs="Times New Roman"/>
          <w:sz w:val="28"/>
          <w:szCs w:val="28"/>
        </w:rPr>
        <w:t>.</w:t>
      </w:r>
    </w:p>
    <w:p w:rsidR="00463066" w:rsidRPr="00CA2E83" w:rsidRDefault="00463066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Таким образом, можно заметить тенденцию, что большинство людей тратят значительную сумму своего еж</w:t>
      </w:r>
      <w:r w:rsidR="00C638AA" w:rsidRPr="00CA2E83">
        <w:rPr>
          <w:rFonts w:ascii="Times New Roman" w:hAnsi="Times New Roman" w:cs="Times New Roman"/>
          <w:sz w:val="28"/>
          <w:szCs w:val="28"/>
        </w:rPr>
        <w:t>емесячного дохода на фармацевтическую продукцию</w:t>
      </w:r>
      <w:r w:rsidRPr="00CA2E83">
        <w:rPr>
          <w:rFonts w:ascii="Times New Roman" w:hAnsi="Times New Roman" w:cs="Times New Roman"/>
          <w:sz w:val="28"/>
          <w:szCs w:val="28"/>
        </w:rPr>
        <w:t>, так как</w:t>
      </w:r>
      <w:r w:rsidRPr="00CA2E83">
        <w:rPr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потребность в товаре аптечного ассортимента возникает часто и объясняется риском потери здоровья и трудоспособности.</w:t>
      </w:r>
    </w:p>
    <w:p w:rsidR="00463066" w:rsidRPr="00CA2E83" w:rsidRDefault="00463066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 w:rsidR="00C638AA" w:rsidRPr="00CA2E83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 xml:space="preserve"> большинство людей считает цены на лекарства сильно завышенными, </w:t>
      </w:r>
      <w:proofErr w:type="gramStart"/>
      <w:r w:rsidR="006455C8" w:rsidRPr="00CA2E83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6455C8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финансовое положение влияет на готовность потребителей приобретать необходимые медикаменты для поддержания и укрепления здоровья. Зачастую люди оказываются сильно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ограничены</w:t>
      </w:r>
      <w:r w:rsidR="00C638AA" w:rsidRPr="00CA2E83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финансовыми ресурсами в вопросе лекарственного обеспечения, поэтому </w:t>
      </w:r>
      <w:r w:rsidR="00C638AA" w:rsidRPr="00CA2E83">
        <w:rPr>
          <w:rFonts w:ascii="Times New Roman" w:hAnsi="Times New Roman" w:cs="Times New Roman"/>
          <w:sz w:val="28"/>
          <w:szCs w:val="28"/>
        </w:rPr>
        <w:t xml:space="preserve">они </w:t>
      </w:r>
      <w:r w:rsidRPr="00CA2E83">
        <w:rPr>
          <w:rFonts w:ascii="Times New Roman" w:hAnsi="Times New Roman" w:cs="Times New Roman"/>
          <w:sz w:val="28"/>
          <w:szCs w:val="28"/>
        </w:rPr>
        <w:t>вынуждены прибегать к более дешевым аналогам лекарств или использовать так называемые народные способы лечения.</w:t>
      </w:r>
    </w:p>
    <w:p w:rsidR="00463066" w:rsidRPr="00CA2E83" w:rsidRDefault="00463066" w:rsidP="00532202">
      <w:pPr>
        <w:spacing w:line="360" w:lineRule="auto"/>
        <w:rPr>
          <w:sz w:val="28"/>
          <w:szCs w:val="28"/>
        </w:rPr>
      </w:pPr>
    </w:p>
    <w:p w:rsidR="00463066" w:rsidRPr="00CA2E83" w:rsidRDefault="00463066" w:rsidP="00532202">
      <w:pPr>
        <w:spacing w:line="360" w:lineRule="auto"/>
        <w:rPr>
          <w:sz w:val="28"/>
          <w:szCs w:val="28"/>
        </w:rPr>
      </w:pPr>
    </w:p>
    <w:p w:rsidR="00463066" w:rsidRPr="00CA2E83" w:rsidRDefault="00463066" w:rsidP="00532202">
      <w:pPr>
        <w:spacing w:line="360" w:lineRule="auto"/>
        <w:rPr>
          <w:sz w:val="28"/>
          <w:szCs w:val="28"/>
        </w:rPr>
      </w:pPr>
      <w:r w:rsidRPr="00CA2E83">
        <w:rPr>
          <w:noProof/>
          <w:sz w:val="28"/>
          <w:szCs w:val="28"/>
          <w:lang w:eastAsia="ru-RU"/>
        </w:rPr>
        <w:drawing>
          <wp:inline distT="0" distB="0" distL="0" distR="0" wp14:anchorId="7F9E40CC" wp14:editId="7528C9EB">
            <wp:extent cx="5499100" cy="3213100"/>
            <wp:effectExtent l="0" t="0" r="635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Диаграмма 7.</w:t>
      </w: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При оценке частоты посещения аптек респондентами, было выявлено, что большинство посещает данные организации раз в месяц или несколько раз в месяц</w:t>
      </w:r>
      <w:r w:rsidR="00C638AA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- так ответили 30% и 22% респондентов соответственно, причем такой вариант ответа был наиболее популярен среди женщин. Пятая часть опрошенных ходит в аптеку пару раз за сезон. Среди опрошенных стоит выделить 7% тех, кто посещают аптеки раз в неделю или чаще.   Примечательно, что почти четверть опрошенных выбрала вариант «очень редко посещаю, в случае крайней необходимости</w:t>
      </w:r>
      <w:proofErr w:type="gramStart"/>
      <w:r w:rsidR="00C638AA" w:rsidRPr="00CA2E83">
        <w:rPr>
          <w:rFonts w:ascii="Times New Roman" w:hAnsi="Times New Roman" w:cs="Times New Roman"/>
          <w:sz w:val="28"/>
          <w:szCs w:val="28"/>
        </w:rPr>
        <w:t>»</w:t>
      </w:r>
      <w:r w:rsidRPr="00CA2E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так были склонны отвечать в основном представители мужского пола. </w:t>
      </w:r>
    </w:p>
    <w:p w:rsidR="00463066" w:rsidRPr="00CA2E83" w:rsidRDefault="00463066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Далее респондентам было предложено оценить по пятибалльной шкале удобство расположения аптеки относительно дома, где 1 балл соответствовал значению «совсем не важно» и 5 баллов означало «очень важно». Выяснилось, что для половины опрошенных расположение аптечной организации играет значительную роль- 65 человек отметили на шкале 5 баллов, а 21 человек выбрал значение равное 4 баллам. Многие люди покупают лекарства именно в ближайших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>аптеках. Ос</w:t>
      </w:r>
      <w:r w:rsidR="00C638AA" w:rsidRPr="00CA2E83">
        <w:rPr>
          <w:rFonts w:ascii="Times New Roman" w:hAnsi="Times New Roman" w:cs="Times New Roman"/>
          <w:sz w:val="28"/>
          <w:szCs w:val="28"/>
        </w:rPr>
        <w:t>тальные респонденты не придают</w:t>
      </w:r>
      <w:r w:rsidRPr="00CA2E83">
        <w:rPr>
          <w:rFonts w:ascii="Times New Roman" w:hAnsi="Times New Roman" w:cs="Times New Roman"/>
          <w:sz w:val="28"/>
          <w:szCs w:val="28"/>
        </w:rPr>
        <w:t xml:space="preserve"> удобству расположения аптеки относительно дома сильного значения. </w:t>
      </w:r>
    </w:p>
    <w:p w:rsidR="00463066" w:rsidRPr="00CA2E83" w:rsidRDefault="00463066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Возможным объяснением такой оценки данного параметра может являться доверие к опреде</w:t>
      </w:r>
      <w:r w:rsidR="00C638AA" w:rsidRPr="00CA2E83">
        <w:rPr>
          <w:rFonts w:ascii="Times New Roman" w:hAnsi="Times New Roman" w:cs="Times New Roman"/>
          <w:sz w:val="28"/>
          <w:szCs w:val="28"/>
        </w:rPr>
        <w:t>ленным аптечным сетям или</w:t>
      </w:r>
      <w:r w:rsidRPr="00CA2E83">
        <w:rPr>
          <w:rFonts w:ascii="Times New Roman" w:hAnsi="Times New Roman" w:cs="Times New Roman"/>
          <w:sz w:val="28"/>
          <w:szCs w:val="28"/>
        </w:rPr>
        <w:t xml:space="preserve"> отдельным аптекам.  Например, потребители выбирают аптеку, опираясь на широту представленного ассортимента, наличие редких препар</w:t>
      </w:r>
      <w:r w:rsidR="00C638AA" w:rsidRPr="00CA2E83">
        <w:rPr>
          <w:rFonts w:ascii="Times New Roman" w:hAnsi="Times New Roman" w:cs="Times New Roman"/>
          <w:sz w:val="28"/>
          <w:szCs w:val="28"/>
        </w:rPr>
        <w:t>атов или доступные цены. Таким образом,</w:t>
      </w:r>
      <w:r w:rsidRPr="00CA2E83">
        <w:rPr>
          <w:rFonts w:ascii="Times New Roman" w:hAnsi="Times New Roman" w:cs="Times New Roman"/>
          <w:sz w:val="28"/>
          <w:szCs w:val="28"/>
        </w:rPr>
        <w:t xml:space="preserve"> для многих респондентов удобство расположения аптеки не является ведущим фактором.</w:t>
      </w:r>
    </w:p>
    <w:p w:rsidR="00463066" w:rsidRPr="00CA2E83" w:rsidRDefault="00463066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913" w:type="dxa"/>
        <w:tblLook w:val="04A0" w:firstRow="1" w:lastRow="0" w:firstColumn="1" w:lastColumn="0" w:noHBand="0" w:noVBand="1"/>
      </w:tblPr>
      <w:tblGrid>
        <w:gridCol w:w="5838"/>
        <w:gridCol w:w="4075"/>
      </w:tblGrid>
      <w:tr w:rsidR="00463066" w:rsidRPr="00CA2E83" w:rsidTr="002C00C9">
        <w:trPr>
          <w:trHeight w:val="972"/>
        </w:trPr>
        <w:tc>
          <w:tcPr>
            <w:tcW w:w="5838" w:type="dxa"/>
          </w:tcPr>
          <w:p w:rsidR="00463066" w:rsidRPr="00CA2E83" w:rsidRDefault="00463066" w:rsidP="00532202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удобства расположения аптеки относительно дома, баллы</w:t>
            </w:r>
          </w:p>
        </w:tc>
        <w:tc>
          <w:tcPr>
            <w:tcW w:w="4075" w:type="dxa"/>
          </w:tcPr>
          <w:p w:rsidR="00463066" w:rsidRPr="00CA2E83" w:rsidRDefault="00463066" w:rsidP="00532202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человек</w:t>
            </w:r>
          </w:p>
        </w:tc>
      </w:tr>
      <w:tr w:rsidR="00463066" w:rsidRPr="00CA2E83" w:rsidTr="002C00C9">
        <w:trPr>
          <w:trHeight w:val="470"/>
        </w:trPr>
        <w:tc>
          <w:tcPr>
            <w:tcW w:w="5838" w:type="dxa"/>
          </w:tcPr>
          <w:p w:rsidR="00463066" w:rsidRPr="00CA2E83" w:rsidRDefault="00463066" w:rsidP="00532202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gramStart"/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очень важно)</w:t>
            </w:r>
          </w:p>
        </w:tc>
        <w:tc>
          <w:tcPr>
            <w:tcW w:w="4075" w:type="dxa"/>
          </w:tcPr>
          <w:p w:rsidR="00463066" w:rsidRPr="00CA2E83" w:rsidRDefault="00463066" w:rsidP="00532202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63066" w:rsidRPr="00CA2E83" w:rsidTr="002C00C9">
        <w:trPr>
          <w:trHeight w:val="470"/>
        </w:trPr>
        <w:tc>
          <w:tcPr>
            <w:tcW w:w="5838" w:type="dxa"/>
          </w:tcPr>
          <w:p w:rsidR="00463066" w:rsidRPr="00CA2E83" w:rsidRDefault="00463066" w:rsidP="00532202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4 балла (важно)</w:t>
            </w:r>
          </w:p>
        </w:tc>
        <w:tc>
          <w:tcPr>
            <w:tcW w:w="4075" w:type="dxa"/>
          </w:tcPr>
          <w:p w:rsidR="00463066" w:rsidRPr="00CA2E83" w:rsidRDefault="00463066" w:rsidP="00532202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63066" w:rsidRPr="00CA2E83" w:rsidTr="002C00C9">
        <w:trPr>
          <w:trHeight w:val="470"/>
        </w:trPr>
        <w:tc>
          <w:tcPr>
            <w:tcW w:w="5838" w:type="dxa"/>
          </w:tcPr>
          <w:p w:rsidR="00463066" w:rsidRPr="00CA2E83" w:rsidRDefault="00463066" w:rsidP="00532202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3 балла </w:t>
            </w:r>
            <w:proofErr w:type="gramStart"/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средне важно)</w:t>
            </w:r>
          </w:p>
        </w:tc>
        <w:tc>
          <w:tcPr>
            <w:tcW w:w="4075" w:type="dxa"/>
          </w:tcPr>
          <w:p w:rsidR="00463066" w:rsidRPr="00CA2E83" w:rsidRDefault="00463066" w:rsidP="00532202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63066" w:rsidRPr="00CA2E83" w:rsidTr="002C00C9">
        <w:trPr>
          <w:trHeight w:val="470"/>
        </w:trPr>
        <w:tc>
          <w:tcPr>
            <w:tcW w:w="5838" w:type="dxa"/>
          </w:tcPr>
          <w:p w:rsidR="00463066" w:rsidRPr="00CA2E83" w:rsidRDefault="00463066" w:rsidP="00532202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2 балл</w:t>
            </w:r>
            <w:proofErr w:type="gramStart"/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 не важно)</w:t>
            </w:r>
          </w:p>
        </w:tc>
        <w:tc>
          <w:tcPr>
            <w:tcW w:w="4075" w:type="dxa"/>
          </w:tcPr>
          <w:p w:rsidR="00463066" w:rsidRPr="00CA2E83" w:rsidRDefault="00463066" w:rsidP="00532202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3066" w:rsidRPr="00CA2E83" w:rsidTr="002C00C9">
        <w:trPr>
          <w:trHeight w:val="504"/>
        </w:trPr>
        <w:tc>
          <w:tcPr>
            <w:tcW w:w="5838" w:type="dxa"/>
          </w:tcPr>
          <w:p w:rsidR="00463066" w:rsidRPr="00CA2E83" w:rsidRDefault="00463066" w:rsidP="00532202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1 бал</w:t>
            </w:r>
            <w:proofErr w:type="gramStart"/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совсем не важно)</w:t>
            </w:r>
          </w:p>
        </w:tc>
        <w:tc>
          <w:tcPr>
            <w:tcW w:w="4075" w:type="dxa"/>
          </w:tcPr>
          <w:p w:rsidR="00463066" w:rsidRPr="00CA2E83" w:rsidRDefault="00463066" w:rsidP="00532202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95DE9" w:rsidRPr="00CA2E83" w:rsidRDefault="00E95DE9" w:rsidP="00532202">
      <w:pPr>
        <w:tabs>
          <w:tab w:val="left" w:pos="1865"/>
          <w:tab w:val="left" w:pos="3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Таблица 1.</w:t>
      </w:r>
    </w:p>
    <w:p w:rsidR="00B0684B" w:rsidRDefault="00B0684B" w:rsidP="00532202">
      <w:pPr>
        <w:tabs>
          <w:tab w:val="left" w:pos="1865"/>
          <w:tab w:val="left" w:pos="3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798A" w:rsidRDefault="0060798A" w:rsidP="00532202">
      <w:pPr>
        <w:tabs>
          <w:tab w:val="left" w:pos="1865"/>
          <w:tab w:val="left" w:pos="3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798A" w:rsidRDefault="0060798A" w:rsidP="00532202">
      <w:pPr>
        <w:tabs>
          <w:tab w:val="left" w:pos="1865"/>
          <w:tab w:val="left" w:pos="3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798A" w:rsidRDefault="0060798A" w:rsidP="00532202">
      <w:pPr>
        <w:tabs>
          <w:tab w:val="left" w:pos="1865"/>
          <w:tab w:val="left" w:pos="3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798A" w:rsidRDefault="0060798A" w:rsidP="00532202">
      <w:pPr>
        <w:tabs>
          <w:tab w:val="left" w:pos="1865"/>
          <w:tab w:val="left" w:pos="3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798A" w:rsidRDefault="0060798A" w:rsidP="00532202">
      <w:pPr>
        <w:tabs>
          <w:tab w:val="left" w:pos="1865"/>
          <w:tab w:val="left" w:pos="3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798A" w:rsidRDefault="0060798A" w:rsidP="00532202">
      <w:pPr>
        <w:tabs>
          <w:tab w:val="left" w:pos="1865"/>
          <w:tab w:val="left" w:pos="3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798A" w:rsidRDefault="0060798A" w:rsidP="00532202">
      <w:pPr>
        <w:tabs>
          <w:tab w:val="left" w:pos="1865"/>
          <w:tab w:val="left" w:pos="3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4F88" w:rsidRPr="00C94F88" w:rsidRDefault="00C94F88" w:rsidP="00532202">
      <w:pPr>
        <w:tabs>
          <w:tab w:val="left" w:pos="1865"/>
          <w:tab w:val="left" w:pos="3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4F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§2. Роль фармацевтического консультирования в системе здравоохранения.   </w:t>
      </w:r>
    </w:p>
    <w:p w:rsidR="00727DD7" w:rsidRPr="00CA2E83" w:rsidRDefault="00E95DE9" w:rsidP="00532202">
      <w:pPr>
        <w:tabs>
          <w:tab w:val="left" w:pos="1865"/>
          <w:tab w:val="left" w:pos="3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По данным проведенного опроса, 35% респондентов опирается на рекомендации врача при подборе медикаментов. Основной гранью роли фармацевта является  подтверждение инструкций врача и владение дополнительной информацией о лекарствах, что увеличивает готовность пациента следовать режиму прописанного лекарства. В настоящее время социальная роль фармацевтов возросла. Стоит отметить, что немаловажным фактором при выборе аптеки</w:t>
      </w:r>
      <w:r w:rsidR="001C7F6C">
        <w:rPr>
          <w:rFonts w:ascii="Times New Roman" w:hAnsi="Times New Roman" w:cs="Times New Roman"/>
          <w:sz w:val="28"/>
          <w:szCs w:val="28"/>
        </w:rPr>
        <w:t xml:space="preserve"> является качество обслуживания:</w:t>
      </w:r>
      <w:r w:rsidR="001C7F6C" w:rsidRPr="001C7F6C">
        <w:rPr>
          <w:rFonts w:ascii="Times New Roman" w:hAnsi="Times New Roman" w:cs="Times New Roman"/>
          <w:sz w:val="28"/>
          <w:szCs w:val="28"/>
        </w:rPr>
        <w:t xml:space="preserve"> </w:t>
      </w:r>
      <w:r w:rsidR="001C7F6C" w:rsidRPr="001C7F6C">
        <w:rPr>
          <w:rFonts w:ascii="Times New Roman" w:hAnsi="Times New Roman" w:cs="Times New Roman"/>
          <w:i/>
          <w:sz w:val="28"/>
          <w:szCs w:val="28"/>
        </w:rPr>
        <w:t>«Фармацевт должен не только обладать высокой квалификацией, но и быть вежливым, располагать к себе и уметь предотвращать конфликты…».</w:t>
      </w:r>
    </w:p>
    <w:p w:rsidR="00537391" w:rsidRDefault="00463066" w:rsidP="00532202">
      <w:pPr>
        <w:tabs>
          <w:tab w:val="left" w:pos="1865"/>
          <w:tab w:val="left" w:pos="3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Большинство опрошенных считают фармацевтов компетентными профессионалами в вопросах подбора лекарственных средств.</w:t>
      </w:r>
      <w:r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51"/>
      </w:r>
      <w:r w:rsidRPr="00CA2E83">
        <w:rPr>
          <w:rFonts w:ascii="Times New Roman" w:hAnsi="Times New Roman" w:cs="Times New Roman"/>
          <w:sz w:val="28"/>
          <w:szCs w:val="28"/>
        </w:rPr>
        <w:t xml:space="preserve"> Фармацевты выступают в роли консультантов по вопросам сохранения здоровья.</w:t>
      </w:r>
      <w:r w:rsidR="00C638AA" w:rsidRPr="00CA2E83">
        <w:rPr>
          <w:rFonts w:ascii="Times New Roman" w:hAnsi="Times New Roman" w:cs="Times New Roman"/>
          <w:sz w:val="28"/>
          <w:szCs w:val="28"/>
        </w:rPr>
        <w:t xml:space="preserve"> «</w:t>
      </w:r>
      <w:r w:rsidR="00C638AA" w:rsidRPr="00CA2E83">
        <w:rPr>
          <w:rFonts w:ascii="Times New Roman" w:hAnsi="Times New Roman" w:cs="Times New Roman"/>
          <w:i/>
          <w:sz w:val="28"/>
          <w:szCs w:val="28"/>
        </w:rPr>
        <w:t xml:space="preserve">Фармацевт </w:t>
      </w:r>
      <w:proofErr w:type="gramStart"/>
      <w:r w:rsidR="00C638AA" w:rsidRPr="00CA2E83">
        <w:rPr>
          <w:rFonts w:ascii="Times New Roman" w:hAnsi="Times New Roman" w:cs="Times New Roman"/>
          <w:i/>
          <w:sz w:val="28"/>
          <w:szCs w:val="28"/>
        </w:rPr>
        <w:t>выполняет роль</w:t>
      </w:r>
      <w:proofErr w:type="gramEnd"/>
      <w:r w:rsidR="00C638AA" w:rsidRPr="00CA2E83">
        <w:rPr>
          <w:rFonts w:ascii="Times New Roman" w:hAnsi="Times New Roman" w:cs="Times New Roman"/>
          <w:i/>
          <w:sz w:val="28"/>
          <w:szCs w:val="28"/>
        </w:rPr>
        <w:t xml:space="preserve"> медицинского консультанта, который помогает людям подбирать лекарства и медикаменты, чтобы они как можно дольше оставались здоровыми…</w:t>
      </w:r>
      <w:r w:rsidR="000C10CF" w:rsidRPr="00CA2E83">
        <w:rPr>
          <w:rFonts w:ascii="Times New Roman" w:hAnsi="Times New Roman" w:cs="Times New Roman"/>
          <w:i/>
          <w:sz w:val="28"/>
          <w:szCs w:val="28"/>
        </w:rPr>
        <w:t>Доверие к нам,</w:t>
      </w:r>
      <w:r w:rsidR="00C638AA" w:rsidRPr="00CA2E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10CF" w:rsidRPr="00CA2E83">
        <w:rPr>
          <w:rFonts w:ascii="Times New Roman" w:hAnsi="Times New Roman" w:cs="Times New Roman"/>
          <w:i/>
          <w:sz w:val="28"/>
          <w:szCs w:val="28"/>
        </w:rPr>
        <w:t>как профессионалам, очень важно».</w:t>
      </w:r>
      <w:r w:rsidR="000C10CF" w:rsidRPr="00CA2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91" w:rsidRDefault="001C7F6C" w:rsidP="00532202">
      <w:pPr>
        <w:tabs>
          <w:tab w:val="left" w:pos="1865"/>
          <w:tab w:val="left" w:pos="304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7391">
        <w:rPr>
          <w:rFonts w:ascii="Times New Roman" w:hAnsi="Times New Roman" w:cs="Times New Roman"/>
          <w:i/>
          <w:sz w:val="28"/>
          <w:szCs w:val="28"/>
        </w:rPr>
        <w:t>«</w:t>
      </w:r>
      <w:r w:rsidR="00537391" w:rsidRPr="00537391">
        <w:rPr>
          <w:rFonts w:ascii="Times New Roman" w:hAnsi="Times New Roman" w:cs="Times New Roman"/>
          <w:i/>
          <w:sz w:val="28"/>
          <w:szCs w:val="28"/>
        </w:rPr>
        <w:t xml:space="preserve">Мы консультируем, когда дело </w:t>
      </w:r>
      <w:proofErr w:type="gramStart"/>
      <w:r w:rsidR="00537391" w:rsidRPr="00537391">
        <w:rPr>
          <w:rFonts w:ascii="Times New Roman" w:hAnsi="Times New Roman" w:cs="Times New Roman"/>
          <w:i/>
          <w:sz w:val="28"/>
          <w:szCs w:val="28"/>
        </w:rPr>
        <w:t>касается незначительных проблем со здоровьем и ни в коем случае не пытаемся</w:t>
      </w:r>
      <w:proofErr w:type="gramEnd"/>
      <w:r w:rsidR="00537391" w:rsidRPr="00537391">
        <w:rPr>
          <w:rFonts w:ascii="Times New Roman" w:hAnsi="Times New Roman" w:cs="Times New Roman"/>
          <w:i/>
          <w:sz w:val="28"/>
          <w:szCs w:val="28"/>
        </w:rPr>
        <w:t xml:space="preserve"> навязать мнение. На наших плечах лежит большая ответственность, как и на врачах. Фармацевт является звеном между врачом и </w:t>
      </w:r>
      <w:proofErr w:type="gramStart"/>
      <w:r w:rsidR="00537391" w:rsidRPr="00537391">
        <w:rPr>
          <w:rFonts w:ascii="Times New Roman" w:hAnsi="Times New Roman" w:cs="Times New Roman"/>
          <w:i/>
          <w:sz w:val="28"/>
          <w:szCs w:val="28"/>
        </w:rPr>
        <w:t>пациентом-так</w:t>
      </w:r>
      <w:proofErr w:type="gramEnd"/>
      <w:r w:rsidR="00537391" w:rsidRPr="00537391">
        <w:rPr>
          <w:rFonts w:ascii="Times New Roman" w:hAnsi="Times New Roman" w:cs="Times New Roman"/>
          <w:i/>
          <w:sz w:val="28"/>
          <w:szCs w:val="28"/>
        </w:rPr>
        <w:t xml:space="preserve"> правильнее всего расценивать нашу работу</w:t>
      </w:r>
      <w:r w:rsidR="00537391">
        <w:rPr>
          <w:rFonts w:ascii="Times New Roman" w:hAnsi="Times New Roman" w:cs="Times New Roman"/>
          <w:i/>
          <w:sz w:val="28"/>
          <w:szCs w:val="28"/>
        </w:rPr>
        <w:t>».</w:t>
      </w:r>
    </w:p>
    <w:p w:rsidR="00537391" w:rsidRPr="00CA2E83" w:rsidRDefault="00537391" w:rsidP="00532202">
      <w:pPr>
        <w:tabs>
          <w:tab w:val="left" w:pos="1865"/>
          <w:tab w:val="left" w:pos="30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37391">
        <w:rPr>
          <w:rFonts w:ascii="Times New Roman" w:hAnsi="Times New Roman" w:cs="Times New Roman"/>
          <w:i/>
          <w:sz w:val="28"/>
          <w:szCs w:val="28"/>
        </w:rPr>
        <w:t>Здорово осознавать, что ты действительно помогаешь людям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37391">
        <w:rPr>
          <w:rFonts w:ascii="Times New Roman" w:hAnsi="Times New Roman" w:cs="Times New Roman"/>
          <w:i/>
          <w:sz w:val="28"/>
          <w:szCs w:val="28"/>
        </w:rPr>
        <w:t>.</w:t>
      </w:r>
    </w:p>
    <w:p w:rsidR="00C638AA" w:rsidRPr="00CA2E83" w:rsidRDefault="00727DD7" w:rsidP="00532202">
      <w:pPr>
        <w:tabs>
          <w:tab w:val="left" w:pos="1865"/>
          <w:tab w:val="left" w:pos="3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Согласно результатам исследования, при выборе лекарственного средств, 34% респондентов прислушиваются к рекомендациям фармацевтов и считают их компетентными в вопросе подбора лекарственных средств.    Половина респондентов отметила, что иногда прислушивается к работникам аптеки, но только в случаях незначительных проблем со здоровьем. </w:t>
      </w:r>
      <w:r w:rsidR="00463066" w:rsidRPr="00CA2E83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463066" w:rsidRPr="00CA2E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63066" w:rsidRPr="00CA2E83">
        <w:rPr>
          <w:rFonts w:ascii="Times New Roman" w:hAnsi="Times New Roman" w:cs="Times New Roman"/>
          <w:sz w:val="28"/>
          <w:szCs w:val="28"/>
        </w:rPr>
        <w:t xml:space="preserve"> не все посетители аптек осознают необходимость в этом консультировании.  </w:t>
      </w:r>
      <w:r w:rsidRPr="00CA2E83">
        <w:rPr>
          <w:rFonts w:ascii="Times New Roman" w:hAnsi="Times New Roman" w:cs="Times New Roman"/>
          <w:sz w:val="28"/>
          <w:szCs w:val="28"/>
        </w:rPr>
        <w:t xml:space="preserve">Одной из распространенных проблем является высокий процент самолечения, когда человек не прислушивается ни к врачу,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>ни к фармацевту</w:t>
      </w:r>
      <w:r w:rsidRPr="00CA2E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3066" w:rsidRPr="00CA2E83">
        <w:rPr>
          <w:rFonts w:ascii="Times New Roman" w:hAnsi="Times New Roman" w:cs="Times New Roman"/>
          <w:sz w:val="28"/>
          <w:szCs w:val="28"/>
        </w:rPr>
        <w:t>Доля людей, которая не прислушивается к рекомендациям и считает фармацевтов не компетентными в вопросе подбо</w:t>
      </w:r>
      <w:r w:rsidR="00E27C7B" w:rsidRPr="00CA2E83">
        <w:rPr>
          <w:rFonts w:ascii="Times New Roman" w:hAnsi="Times New Roman" w:cs="Times New Roman"/>
          <w:sz w:val="28"/>
          <w:szCs w:val="28"/>
        </w:rPr>
        <w:t>ра медикаментов, составляе</w:t>
      </w:r>
      <w:r w:rsidRPr="00CA2E83">
        <w:rPr>
          <w:rFonts w:ascii="Times New Roman" w:hAnsi="Times New Roman" w:cs="Times New Roman"/>
          <w:sz w:val="28"/>
          <w:szCs w:val="28"/>
        </w:rPr>
        <w:t xml:space="preserve">т 15% из общего числа опрошенных. </w:t>
      </w:r>
    </w:p>
    <w:p w:rsidR="00E27C7B" w:rsidRPr="00CA2E83" w:rsidRDefault="0047165A" w:rsidP="00532202">
      <w:pPr>
        <w:tabs>
          <w:tab w:val="left" w:pos="1865"/>
          <w:tab w:val="left" w:pos="3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Отказ следовать медицинскому совету определяется термином «несогласие». Отказ следовать указанию врача может иметь различные последствия, включая ухудшение или отсутствие улучшения в состоянии больного. «Несогласие» может также повлечь побочные эффекты, взаимодействие лекарств и превышение их дозы, и, кроме того</w:t>
      </w:r>
      <w:r w:rsidR="00E27C7B" w:rsidRPr="00CA2E83">
        <w:rPr>
          <w:rFonts w:ascii="Times New Roman" w:hAnsi="Times New Roman" w:cs="Times New Roman"/>
          <w:sz w:val="28"/>
          <w:szCs w:val="28"/>
        </w:rPr>
        <w:t>, тратой дорогостоящих средств.</w:t>
      </w:r>
      <w:r w:rsidR="00E27C7B"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65A" w:rsidRPr="00CA2E83" w:rsidRDefault="00E27C7B" w:rsidP="00532202">
      <w:pPr>
        <w:tabs>
          <w:tab w:val="left" w:pos="1865"/>
          <w:tab w:val="left" w:pos="3040"/>
        </w:tabs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63066" w:rsidRPr="00CA2E83" w:rsidRDefault="006455C8" w:rsidP="00532202">
      <w:pPr>
        <w:tabs>
          <w:tab w:val="left" w:pos="1865"/>
          <w:tab w:val="left" w:pos="3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7274B" wp14:editId="310B49E1">
            <wp:extent cx="5889771" cy="303845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37" cy="3038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066" w:rsidRPr="00CA2E83" w:rsidRDefault="00463066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Диаграмма 8.</w:t>
      </w:r>
    </w:p>
    <w:p w:rsidR="00C638AA" w:rsidRPr="00CA2E83" w:rsidRDefault="00C638AA" w:rsidP="001C7F6C">
      <w:pPr>
        <w:tabs>
          <w:tab w:val="left" w:pos="186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638AA" w:rsidRDefault="00463066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В ходе исследования б</w:t>
      </w:r>
      <w:r w:rsidR="00D55899" w:rsidRPr="00CA2E83">
        <w:rPr>
          <w:rFonts w:ascii="Times New Roman" w:hAnsi="Times New Roman" w:cs="Times New Roman"/>
          <w:sz w:val="28"/>
          <w:szCs w:val="28"/>
        </w:rPr>
        <w:t>ыла предпринята попытка выявить</w:t>
      </w:r>
      <w:r w:rsidRPr="00CA2E83">
        <w:rPr>
          <w:rFonts w:ascii="Times New Roman" w:hAnsi="Times New Roman" w:cs="Times New Roman"/>
          <w:sz w:val="28"/>
          <w:szCs w:val="28"/>
        </w:rPr>
        <w:t>, с какой целью жители Санкт-Петербурга чаще всего обращаются к фармацевту в аптеке. Так, половина респондентов в общении с фармацевтами ограничивается лишь вопрос</w:t>
      </w:r>
      <w:r w:rsidR="00C638AA" w:rsidRPr="00CA2E83">
        <w:rPr>
          <w:rFonts w:ascii="Times New Roman" w:hAnsi="Times New Roman" w:cs="Times New Roman"/>
          <w:sz w:val="28"/>
          <w:szCs w:val="28"/>
        </w:rPr>
        <w:t>ами о цене и наличии препарата на</w:t>
      </w:r>
      <w:r w:rsidRPr="00CA2E83">
        <w:rPr>
          <w:rFonts w:ascii="Times New Roman" w:hAnsi="Times New Roman" w:cs="Times New Roman"/>
          <w:sz w:val="28"/>
          <w:szCs w:val="28"/>
        </w:rPr>
        <w:t xml:space="preserve"> данный момент. Пятая часть опрошенных доверяет фармацевтам и просит подобрать лекарственное средство, описав при этом свои жалобы и симптомы, то есть наблюдается тенденция, когда люди идут за консультацией не к врачу, а напрямую к фармацевту.</w:t>
      </w:r>
      <w:r w:rsidR="006455C8" w:rsidRPr="00CA2E83">
        <w:rPr>
          <w:rFonts w:ascii="Times New Roman" w:hAnsi="Times New Roman" w:cs="Times New Roman"/>
          <w:sz w:val="28"/>
          <w:szCs w:val="28"/>
        </w:rPr>
        <w:t xml:space="preserve"> «</w:t>
      </w:r>
      <w:r w:rsidR="006455C8" w:rsidRPr="00CA2E83">
        <w:rPr>
          <w:rFonts w:ascii="Times New Roman" w:hAnsi="Times New Roman" w:cs="Times New Roman"/>
          <w:i/>
          <w:sz w:val="28"/>
          <w:szCs w:val="28"/>
        </w:rPr>
        <w:t xml:space="preserve">Мы советуем лекарственные </w:t>
      </w:r>
      <w:r w:rsidR="006455C8" w:rsidRPr="00CA2E83">
        <w:rPr>
          <w:rFonts w:ascii="Times New Roman" w:hAnsi="Times New Roman" w:cs="Times New Roman"/>
          <w:i/>
          <w:sz w:val="28"/>
          <w:szCs w:val="28"/>
        </w:rPr>
        <w:lastRenderedPageBreak/>
        <w:t>средства, если нас об этом просят. Правда мы ограничены и даем рекомендации только по безрецептурному отпуску».</w:t>
      </w:r>
    </w:p>
    <w:p w:rsidR="001C7F6C" w:rsidRPr="001C7F6C" w:rsidRDefault="001C7F6C" w:rsidP="001C7F6C">
      <w:pPr>
        <w:tabs>
          <w:tab w:val="left" w:pos="186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7F6C">
        <w:rPr>
          <w:rFonts w:ascii="Times New Roman" w:hAnsi="Times New Roman" w:cs="Times New Roman"/>
          <w:i/>
          <w:sz w:val="28"/>
          <w:szCs w:val="28"/>
        </w:rPr>
        <w:t xml:space="preserve">«Безусловно, доверие к фармацевтам растет. На мой взгляд, аптека-это удобная альтернатива поликлинике. Не секрет, что посещение поликлиник сейчас, во всяком </w:t>
      </w:r>
      <w:proofErr w:type="gramStart"/>
      <w:r w:rsidRPr="001C7F6C">
        <w:rPr>
          <w:rFonts w:ascii="Times New Roman" w:hAnsi="Times New Roman" w:cs="Times New Roman"/>
          <w:i/>
          <w:sz w:val="28"/>
          <w:szCs w:val="28"/>
        </w:rPr>
        <w:t>случае</w:t>
      </w:r>
      <w:proofErr w:type="gramEnd"/>
      <w:r w:rsidRPr="001C7F6C">
        <w:rPr>
          <w:rFonts w:ascii="Times New Roman" w:hAnsi="Times New Roman" w:cs="Times New Roman"/>
          <w:i/>
          <w:sz w:val="28"/>
          <w:szCs w:val="28"/>
        </w:rPr>
        <w:t xml:space="preserve"> бесплатных, является настоящим испытанием. Если речь не идет о серьезных заболеваниях, то гораздо удобнее и быстрее обратиться к провизору и сразу же подобрать лекарственное средство, которое может избавить от недомогания, боли и так далее».</w:t>
      </w:r>
    </w:p>
    <w:p w:rsidR="00463066" w:rsidRPr="00CA2E83" w:rsidRDefault="00463066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Задают вопросы о побочных эффектах, дозировке и способе применения лекарственного средства 12% респондентов, а 21% посетителей аптек просит подобрать более дешевый аналог выписанному врачом препарату.</w:t>
      </w:r>
    </w:p>
    <w:p w:rsidR="00463066" w:rsidRPr="00CA2E83" w:rsidRDefault="00463066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ab/>
      </w:r>
      <w:r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E0A38" wp14:editId="307AB2C7">
            <wp:extent cx="5914663" cy="345960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64" cy="3462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066" w:rsidRPr="00CA2E83" w:rsidRDefault="00463066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Диаграмма 9.</w:t>
      </w:r>
    </w:p>
    <w:p w:rsidR="0060798A" w:rsidRDefault="0060798A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98A" w:rsidRDefault="0060798A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6412" w:rsidRDefault="001C7F6C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463066" w:rsidRPr="00CA2E83">
        <w:rPr>
          <w:rFonts w:ascii="Times New Roman" w:hAnsi="Times New Roman" w:cs="Times New Roman"/>
          <w:sz w:val="28"/>
          <w:szCs w:val="28"/>
        </w:rPr>
        <w:t xml:space="preserve">армацевты могут </w:t>
      </w:r>
      <w:proofErr w:type="gramStart"/>
      <w:r w:rsidR="00463066" w:rsidRPr="00CA2E83">
        <w:rPr>
          <w:rFonts w:ascii="Times New Roman" w:hAnsi="Times New Roman" w:cs="Times New Roman"/>
          <w:sz w:val="28"/>
          <w:szCs w:val="28"/>
        </w:rPr>
        <w:t>помогать не просто подбирать</w:t>
      </w:r>
      <w:proofErr w:type="gramEnd"/>
      <w:r w:rsidR="00463066" w:rsidRPr="00CA2E83">
        <w:rPr>
          <w:rFonts w:ascii="Times New Roman" w:hAnsi="Times New Roman" w:cs="Times New Roman"/>
          <w:sz w:val="28"/>
          <w:szCs w:val="28"/>
        </w:rPr>
        <w:t xml:space="preserve"> медикаменты, а именно предлагать покупателям аналоги</w:t>
      </w:r>
      <w:r w:rsidR="009125F8">
        <w:rPr>
          <w:rFonts w:ascii="Times New Roman" w:hAnsi="Times New Roman" w:cs="Times New Roman"/>
          <w:sz w:val="28"/>
          <w:szCs w:val="28"/>
        </w:rPr>
        <w:t xml:space="preserve"> </w:t>
      </w:r>
      <w:r w:rsidR="006455C8" w:rsidRPr="00CA2E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455C8" w:rsidRPr="00CA2E83">
        <w:rPr>
          <w:rFonts w:ascii="Times New Roman" w:hAnsi="Times New Roman" w:cs="Times New Roman"/>
          <w:sz w:val="28"/>
          <w:szCs w:val="28"/>
        </w:rPr>
        <w:t>дженерики</w:t>
      </w:r>
      <w:proofErr w:type="spellEnd"/>
      <w:r w:rsidR="006455C8" w:rsidRPr="00CA2E83">
        <w:rPr>
          <w:rFonts w:ascii="Times New Roman" w:hAnsi="Times New Roman" w:cs="Times New Roman"/>
          <w:sz w:val="28"/>
          <w:szCs w:val="28"/>
        </w:rPr>
        <w:t>)</w:t>
      </w:r>
      <w:r w:rsidR="00463066" w:rsidRPr="00CA2E83">
        <w:rPr>
          <w:rFonts w:ascii="Times New Roman" w:hAnsi="Times New Roman" w:cs="Times New Roman"/>
          <w:sz w:val="28"/>
          <w:szCs w:val="28"/>
        </w:rPr>
        <w:t>. Менее известный и разрекламированный препарат может иметь аналогичный состав и  такое же основное действующее вещество,</w:t>
      </w:r>
      <w:r w:rsidR="009125F8">
        <w:rPr>
          <w:rFonts w:ascii="Times New Roman" w:hAnsi="Times New Roman" w:cs="Times New Roman"/>
          <w:sz w:val="28"/>
          <w:szCs w:val="28"/>
        </w:rPr>
        <w:t xml:space="preserve"> как и его более дорогой аналог:</w:t>
      </w:r>
      <w:r w:rsidR="00463066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176412" w:rsidRPr="00CA2E83">
        <w:rPr>
          <w:rFonts w:ascii="Times New Roman" w:hAnsi="Times New Roman" w:cs="Times New Roman"/>
          <w:i/>
          <w:sz w:val="28"/>
          <w:szCs w:val="28"/>
        </w:rPr>
        <w:t xml:space="preserve">«Конечно. Если врач Вам не предлагает альтернативы оригинальному препарату, то Вы всегда можете обратиться к нам, к аптекарям. Мы понимаем, что людям нужно помогать бороться с болезнями, при этом необязательно тратить на лекарства целое состояние. Поверьте, мы знаем о </w:t>
      </w:r>
      <w:proofErr w:type="spellStart"/>
      <w:r w:rsidR="00176412" w:rsidRPr="00CA2E83">
        <w:rPr>
          <w:rFonts w:ascii="Times New Roman" w:hAnsi="Times New Roman" w:cs="Times New Roman"/>
          <w:i/>
          <w:sz w:val="28"/>
          <w:szCs w:val="28"/>
        </w:rPr>
        <w:t>дженериках</w:t>
      </w:r>
      <w:proofErr w:type="spellEnd"/>
      <w:r w:rsidR="00176412" w:rsidRPr="00CA2E83">
        <w:rPr>
          <w:rFonts w:ascii="Times New Roman" w:hAnsi="Times New Roman" w:cs="Times New Roman"/>
          <w:i/>
          <w:sz w:val="28"/>
          <w:szCs w:val="28"/>
        </w:rPr>
        <w:t xml:space="preserve"> достаточно много. Если нет доверия к фармацевтам, то можно самостоятельно немного изучить вопрос: у хорошего </w:t>
      </w:r>
      <w:proofErr w:type="spellStart"/>
      <w:r w:rsidR="00176412" w:rsidRPr="00CA2E83">
        <w:rPr>
          <w:rFonts w:ascii="Times New Roman" w:hAnsi="Times New Roman" w:cs="Times New Roman"/>
          <w:i/>
          <w:sz w:val="28"/>
          <w:szCs w:val="28"/>
        </w:rPr>
        <w:t>дженерика</w:t>
      </w:r>
      <w:proofErr w:type="spellEnd"/>
      <w:r w:rsidR="00176412" w:rsidRPr="00CA2E83">
        <w:rPr>
          <w:rFonts w:ascii="Times New Roman" w:hAnsi="Times New Roman" w:cs="Times New Roman"/>
          <w:i/>
          <w:sz w:val="28"/>
          <w:szCs w:val="28"/>
        </w:rPr>
        <w:t xml:space="preserve"> обязательно должен быть сертификат </w:t>
      </w:r>
      <w:r w:rsidR="00176412" w:rsidRPr="00CA2E83">
        <w:rPr>
          <w:rFonts w:ascii="Times New Roman" w:hAnsi="Times New Roman" w:cs="Times New Roman"/>
          <w:i/>
          <w:sz w:val="28"/>
          <w:szCs w:val="28"/>
          <w:lang w:val="en-US"/>
        </w:rPr>
        <w:t>GMP</w:t>
      </w:r>
      <w:r w:rsidR="00176412" w:rsidRPr="00CA2E83">
        <w:rPr>
          <w:rFonts w:ascii="Times New Roman" w:hAnsi="Times New Roman" w:cs="Times New Roman"/>
          <w:i/>
          <w:sz w:val="28"/>
          <w:szCs w:val="28"/>
        </w:rPr>
        <w:t xml:space="preserve">, а со списком предприятий, выпускающих лекарства с данной сертификацией можно ознакомиться на сайте </w:t>
      </w:r>
      <w:proofErr w:type="spellStart"/>
      <w:r w:rsidR="00176412" w:rsidRPr="00CA2E83">
        <w:rPr>
          <w:rFonts w:ascii="Times New Roman" w:hAnsi="Times New Roman" w:cs="Times New Roman"/>
          <w:i/>
          <w:sz w:val="28"/>
          <w:szCs w:val="28"/>
        </w:rPr>
        <w:t>Минпромторга</w:t>
      </w:r>
      <w:proofErr w:type="spellEnd"/>
      <w:r w:rsidR="00176412" w:rsidRPr="00CA2E83">
        <w:rPr>
          <w:rFonts w:ascii="Times New Roman" w:hAnsi="Times New Roman" w:cs="Times New Roman"/>
          <w:i/>
          <w:sz w:val="28"/>
          <w:szCs w:val="28"/>
        </w:rPr>
        <w:t>. Или можно зайти в Государственный реестр лекарственных средств и поискать коммерческие названия по действующему веществу»</w:t>
      </w:r>
    </w:p>
    <w:p w:rsidR="00537391" w:rsidRPr="00CA2E83" w:rsidRDefault="00537391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37391">
        <w:rPr>
          <w:rFonts w:ascii="Times New Roman" w:hAnsi="Times New Roman" w:cs="Times New Roman"/>
          <w:i/>
          <w:sz w:val="28"/>
          <w:szCs w:val="28"/>
        </w:rPr>
        <w:t xml:space="preserve">Кстати говоря, по новым правилам, работники аптеки должны оглашать список </w:t>
      </w:r>
      <w:proofErr w:type="spellStart"/>
      <w:r w:rsidRPr="00537391">
        <w:rPr>
          <w:rFonts w:ascii="Times New Roman" w:hAnsi="Times New Roman" w:cs="Times New Roman"/>
          <w:i/>
          <w:sz w:val="28"/>
          <w:szCs w:val="28"/>
        </w:rPr>
        <w:t>дженериков</w:t>
      </w:r>
      <w:proofErr w:type="spellEnd"/>
      <w:r w:rsidRPr="00537391">
        <w:rPr>
          <w:rFonts w:ascii="Times New Roman" w:hAnsi="Times New Roman" w:cs="Times New Roman"/>
          <w:i/>
          <w:sz w:val="28"/>
          <w:szCs w:val="28"/>
        </w:rPr>
        <w:t xml:space="preserve"> посетителю по возрастанию цены. Если раньше фармацевты советовали</w:t>
      </w:r>
      <w:proofErr w:type="gramStart"/>
      <w:r w:rsidRPr="0053739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37391">
        <w:rPr>
          <w:rFonts w:ascii="Times New Roman" w:hAnsi="Times New Roman" w:cs="Times New Roman"/>
          <w:i/>
          <w:sz w:val="28"/>
          <w:szCs w:val="28"/>
        </w:rPr>
        <w:t xml:space="preserve">условно говоря, </w:t>
      </w:r>
      <w:proofErr w:type="spellStart"/>
      <w:r w:rsidRPr="00537391">
        <w:rPr>
          <w:rFonts w:ascii="Times New Roman" w:hAnsi="Times New Roman" w:cs="Times New Roman"/>
          <w:i/>
          <w:sz w:val="28"/>
          <w:szCs w:val="28"/>
        </w:rPr>
        <w:t>Нурофен</w:t>
      </w:r>
      <w:proofErr w:type="spellEnd"/>
      <w:r w:rsidRPr="00537391">
        <w:rPr>
          <w:rFonts w:ascii="Times New Roman" w:hAnsi="Times New Roman" w:cs="Times New Roman"/>
          <w:i/>
          <w:sz w:val="28"/>
          <w:szCs w:val="28"/>
        </w:rPr>
        <w:t xml:space="preserve"> от головной боли, то теперь они должны огласить весь список аналогов, начиная от Ибупрофена, который стоит в разы дешевле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37391">
        <w:rPr>
          <w:rFonts w:ascii="Times New Roman" w:hAnsi="Times New Roman" w:cs="Times New Roman"/>
          <w:i/>
          <w:sz w:val="28"/>
          <w:szCs w:val="28"/>
        </w:rPr>
        <w:t>.</w:t>
      </w:r>
    </w:p>
    <w:p w:rsidR="00176412" w:rsidRPr="00CA2E83" w:rsidRDefault="00176412" w:rsidP="00532202">
      <w:pPr>
        <w:tabs>
          <w:tab w:val="left" w:pos="1865"/>
        </w:tabs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A2E83">
        <w:rPr>
          <w:rFonts w:ascii="Times New Roman" w:hAnsi="Times New Roman" w:cs="Times New Roman"/>
          <w:i/>
          <w:sz w:val="28"/>
          <w:szCs w:val="28"/>
        </w:rPr>
        <w:t xml:space="preserve">Совсем дешевые препараты должны вызывать хотя бы малейшие подозрения. Нужно понимать, что в цену лекарства еще вкладывается стоимость сырья, труд людей его производящих и разрабатывающих, все процедуры контроля качества, сертификация, клинические испытания и прочее. Люди должны это осознавать, прежде чем принимать решение о покупке более дешевого аналога. Мы когда консультируем, стараемся не грузить пациентов лишней информацией, а предлагаем сразу, на наш взгляд, хорошие и надежные </w:t>
      </w:r>
      <w:proofErr w:type="spellStart"/>
      <w:r w:rsidRPr="00CA2E83">
        <w:rPr>
          <w:rFonts w:ascii="Times New Roman" w:hAnsi="Times New Roman" w:cs="Times New Roman"/>
          <w:i/>
          <w:sz w:val="28"/>
          <w:szCs w:val="28"/>
        </w:rPr>
        <w:t>дженерики</w:t>
      </w:r>
      <w:proofErr w:type="spellEnd"/>
      <w:r w:rsidRPr="00CA2E83">
        <w:rPr>
          <w:rFonts w:ascii="Times New Roman" w:hAnsi="Times New Roman" w:cs="Times New Roman"/>
          <w:i/>
          <w:sz w:val="28"/>
          <w:szCs w:val="28"/>
        </w:rPr>
        <w:t>, а дальше уже люди сами в праве решать</w:t>
      </w:r>
      <w:proofErr w:type="gramStart"/>
      <w:r w:rsidRPr="00CA2E8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A2E83">
        <w:rPr>
          <w:rFonts w:ascii="Times New Roman" w:hAnsi="Times New Roman" w:cs="Times New Roman"/>
          <w:i/>
          <w:sz w:val="28"/>
          <w:szCs w:val="28"/>
        </w:rPr>
        <w:t>какую сумму потратить на лекарства и брать ли в расчет наши рекомендации или нет».</w:t>
      </w:r>
    </w:p>
    <w:p w:rsidR="006455C8" w:rsidRDefault="001C7F6C" w:rsidP="00532202">
      <w:pPr>
        <w:tabs>
          <w:tab w:val="left" w:pos="1865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возможным введением санкций</w:t>
      </w:r>
      <w:r w:rsidRPr="001C7F6C">
        <w:rPr>
          <w:rFonts w:ascii="Times New Roman" w:hAnsi="Times New Roman" w:cs="Times New Roman"/>
          <w:sz w:val="28"/>
          <w:szCs w:val="28"/>
        </w:rPr>
        <w:t xml:space="preserve"> по ограничению ввоза лекарств из США</w:t>
      </w:r>
      <w:r>
        <w:rPr>
          <w:rFonts w:ascii="Times New Roman" w:hAnsi="Times New Roman" w:cs="Times New Roman"/>
          <w:sz w:val="28"/>
          <w:szCs w:val="28"/>
        </w:rPr>
        <w:t>, потребители будут вынуждены менять курс лечения и выбирать препараты-</w:t>
      </w:r>
      <w:r>
        <w:rPr>
          <w:rFonts w:ascii="Times New Roman" w:hAnsi="Times New Roman" w:cs="Times New Roman"/>
          <w:sz w:val="28"/>
          <w:szCs w:val="28"/>
        </w:rPr>
        <w:lastRenderedPageBreak/>
        <w:t>аналоги. Следова</w:t>
      </w:r>
      <w:r w:rsidR="009125F8">
        <w:rPr>
          <w:rFonts w:ascii="Times New Roman" w:hAnsi="Times New Roman" w:cs="Times New Roman"/>
          <w:sz w:val="28"/>
          <w:szCs w:val="28"/>
        </w:rPr>
        <w:t xml:space="preserve">тельно, роль фармацевтов как работников здравоохранения возрастет. Они будут </w:t>
      </w:r>
      <w:proofErr w:type="gramStart"/>
      <w:r w:rsidR="009125F8">
        <w:rPr>
          <w:rFonts w:ascii="Times New Roman" w:hAnsi="Times New Roman" w:cs="Times New Roman"/>
          <w:sz w:val="28"/>
          <w:szCs w:val="28"/>
        </w:rPr>
        <w:t>помогать потребителям адаптироваться</w:t>
      </w:r>
      <w:proofErr w:type="gramEnd"/>
      <w:r w:rsidR="009125F8">
        <w:rPr>
          <w:rFonts w:ascii="Times New Roman" w:hAnsi="Times New Roman" w:cs="Times New Roman"/>
          <w:sz w:val="28"/>
          <w:szCs w:val="28"/>
        </w:rPr>
        <w:t xml:space="preserve"> к новому доступному ассортименту лекарственных средств и больше консультировать:</w:t>
      </w:r>
    </w:p>
    <w:p w:rsidR="009125F8" w:rsidRDefault="009125F8" w:rsidP="00532202">
      <w:pPr>
        <w:tabs>
          <w:tab w:val="left" w:pos="1865"/>
        </w:tabs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125F8">
        <w:rPr>
          <w:rFonts w:ascii="Times New Roman" w:hAnsi="Times New Roman" w:cs="Times New Roman"/>
          <w:i/>
          <w:sz w:val="28"/>
          <w:szCs w:val="28"/>
        </w:rPr>
        <w:t xml:space="preserve">Фармацевты будут консультировать и предлагать аналоги, что же еще остается. Многое зависит еще от того, как врачи смогут адаптироваться под ситуацию и привыкнут, что препараты из их личного «топа» больше недоступны и надо </w:t>
      </w:r>
      <w:proofErr w:type="gramStart"/>
      <w:r w:rsidRPr="009125F8">
        <w:rPr>
          <w:rFonts w:ascii="Times New Roman" w:hAnsi="Times New Roman" w:cs="Times New Roman"/>
          <w:i/>
          <w:sz w:val="28"/>
          <w:szCs w:val="28"/>
        </w:rPr>
        <w:t>выписывать</w:t>
      </w:r>
      <w:proofErr w:type="gramEnd"/>
      <w:r w:rsidRPr="009125F8">
        <w:rPr>
          <w:rFonts w:ascii="Times New Roman" w:hAnsi="Times New Roman" w:cs="Times New Roman"/>
          <w:i/>
          <w:sz w:val="28"/>
          <w:szCs w:val="28"/>
        </w:rPr>
        <w:t xml:space="preserve"> что-то другое. Людям тоже придется долго привыкать к новым названиям препаратов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9125F8">
        <w:rPr>
          <w:rFonts w:ascii="Times New Roman" w:hAnsi="Times New Roman" w:cs="Times New Roman"/>
          <w:i/>
          <w:sz w:val="28"/>
          <w:szCs w:val="28"/>
        </w:rPr>
        <w:t>.</w:t>
      </w:r>
    </w:p>
    <w:p w:rsidR="00E95DE9" w:rsidRPr="00CA2E83" w:rsidRDefault="006455C8" w:rsidP="00532202">
      <w:pPr>
        <w:tabs>
          <w:tab w:val="left" w:pos="18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Экономическое действие, в частности, покупка товара из аптеки, укоренено в социальных отношениях. Такое действие не является автономным от социальных отношений. Социальные структуры влияют на предпочтения индивида, а любые экономические действия ограничены рамками институциональных ограничений, которые стимулируют эти действия. Экономические действия имеют социальное происхождение и смысл, вытекающие из социальных структур, институциональных образований, властных интересов, а также культурных контекстов. Эти факторы определяют экономические цели, очерчивают круг потребностей для жизнедеятельности человека, выделяют способности человека как ресурс и форму капитала.</w:t>
      </w:r>
    </w:p>
    <w:p w:rsidR="00463066" w:rsidRPr="00CA2E83" w:rsidRDefault="006455C8" w:rsidP="00532202">
      <w:pPr>
        <w:tabs>
          <w:tab w:val="left" w:pos="18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463066" w:rsidRPr="00CA2E83">
        <w:rPr>
          <w:rFonts w:ascii="Times New Roman" w:hAnsi="Times New Roman" w:cs="Times New Roman"/>
          <w:sz w:val="28"/>
          <w:szCs w:val="28"/>
        </w:rPr>
        <w:t>В одном из вопросов респондентам было предложено представить, что они столкнулись с ситуацией, когда нужного им  препарата нет в наличии в аптек</w:t>
      </w:r>
      <w:proofErr w:type="gramStart"/>
      <w:r w:rsidR="00463066" w:rsidRPr="00CA2E83">
        <w:rPr>
          <w:rFonts w:ascii="Times New Roman" w:hAnsi="Times New Roman" w:cs="Times New Roman"/>
          <w:sz w:val="28"/>
          <w:szCs w:val="28"/>
        </w:rPr>
        <w:t>е</w:t>
      </w:r>
      <w:r w:rsidR="007122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12297">
        <w:rPr>
          <w:rFonts w:ascii="Times New Roman" w:hAnsi="Times New Roman" w:cs="Times New Roman"/>
          <w:sz w:val="28"/>
          <w:szCs w:val="28"/>
        </w:rPr>
        <w:t>Диаграмма 9)</w:t>
      </w:r>
      <w:r w:rsidR="00463066" w:rsidRPr="00CA2E83">
        <w:rPr>
          <w:rFonts w:ascii="Times New Roman" w:hAnsi="Times New Roman" w:cs="Times New Roman"/>
          <w:sz w:val="28"/>
          <w:szCs w:val="28"/>
        </w:rPr>
        <w:t>. Половина опрошенных продолжила бы поиск нужного препарата в других аптеках.  Часть респондентов, а именно 39% выбрали бы аналог препарату по рекомендации фармацевта. Вариант подобрать аналог препарату самостоятельно предпочли 8% опрошенных, а временно отказаться от покупки предпочли бы только 5% людей.</w:t>
      </w:r>
    </w:p>
    <w:p w:rsidR="00463066" w:rsidRPr="00CA2E83" w:rsidRDefault="00463066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066" w:rsidRPr="00CA2E83" w:rsidRDefault="00463066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066" w:rsidRPr="00CA2E83" w:rsidRDefault="00176412" w:rsidP="009125F8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C54CF9" wp14:editId="3A26C7F2">
            <wp:extent cx="4780344" cy="2947095"/>
            <wp:effectExtent l="0" t="0" r="1270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69" cy="29568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55C8" w:rsidRPr="00CA2E83" w:rsidRDefault="0086648A" w:rsidP="001C7F6C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Диаграмма 9.</w:t>
      </w:r>
    </w:p>
    <w:p w:rsidR="00463066" w:rsidRPr="00CA2E83" w:rsidRDefault="0086648A" w:rsidP="005322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Для выявления предпочтений потребителей по отношению к лекарственным средствам был задан ряд вопросов. Так, согл</w:t>
      </w:r>
      <w:r w:rsidR="00847223" w:rsidRPr="00CA2E83">
        <w:rPr>
          <w:rFonts w:ascii="Times New Roman" w:hAnsi="Times New Roman" w:cs="Times New Roman"/>
          <w:sz w:val="28"/>
          <w:szCs w:val="28"/>
        </w:rPr>
        <w:t>асно результатам исследования, о</w:t>
      </w:r>
      <w:r w:rsidRPr="00CA2E83">
        <w:rPr>
          <w:rFonts w:ascii="Times New Roman" w:hAnsi="Times New Roman" w:cs="Times New Roman"/>
          <w:sz w:val="28"/>
          <w:szCs w:val="28"/>
        </w:rPr>
        <w:t>громное значение приобретают следование привычкам, рекомендациям знакомых,  сиюминутные порывы. В этой связи, для анализа  предпочтений потребителей на рынке лекарственных средств, стоит использовать классическую типологию социального действия М. Вебера, рассматривающую четыре идеальных типа.</w:t>
      </w:r>
      <w:r w:rsidR="00712297" w:rsidRPr="00CA2E83">
        <w:rPr>
          <w:rFonts w:ascii="Times New Roman" w:hAnsi="Times New Roman" w:cs="Times New Roman"/>
          <w:sz w:val="28"/>
          <w:szCs w:val="28"/>
          <w:vertAlign w:val="superscript"/>
        </w:rPr>
        <w:footnoteReference w:id="52"/>
      </w:r>
    </w:p>
    <w:p w:rsidR="00463066" w:rsidRPr="00CA2E83" w:rsidRDefault="00463066" w:rsidP="005322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Первый тип - это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целерациональное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действие, отличающееся продуманным использованием условий и средств достижения цели. В данном исследовании целью потребителей является укрепление здоровья и предупреждение различных заболеваний. В этом случае индивид пробует применять, анализирует, сравнивает лекарственные средства, иначе говоря</w:t>
      </w:r>
      <w:r w:rsidR="0047165A" w:rsidRPr="00CA2E83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 xml:space="preserve"> старается выбрать наиболее </w:t>
      </w:r>
      <w:r w:rsidR="006455C8" w:rsidRPr="00CA2E83">
        <w:rPr>
          <w:rFonts w:ascii="Times New Roman" w:hAnsi="Times New Roman" w:cs="Times New Roman"/>
          <w:sz w:val="28"/>
          <w:szCs w:val="28"/>
        </w:rPr>
        <w:t xml:space="preserve">эффективное-такому типу действия </w:t>
      </w:r>
      <w:r w:rsidR="0086648A" w:rsidRPr="00CA2E83">
        <w:rPr>
          <w:rFonts w:ascii="Times New Roman" w:hAnsi="Times New Roman" w:cs="Times New Roman"/>
          <w:sz w:val="28"/>
          <w:szCs w:val="28"/>
        </w:rPr>
        <w:t xml:space="preserve"> придерживаются </w:t>
      </w:r>
      <w:r w:rsidR="006455C8" w:rsidRPr="00CA2E83">
        <w:rPr>
          <w:rFonts w:ascii="Times New Roman" w:hAnsi="Times New Roman" w:cs="Times New Roman"/>
          <w:sz w:val="28"/>
          <w:szCs w:val="28"/>
        </w:rPr>
        <w:t>23</w:t>
      </w:r>
      <w:r w:rsidR="0086648A" w:rsidRPr="00CA2E83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86648A" w:rsidRPr="00CA2E8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86648A" w:rsidRPr="00CA2E83">
        <w:rPr>
          <w:rFonts w:ascii="Times New Roman" w:hAnsi="Times New Roman" w:cs="Times New Roman"/>
          <w:sz w:val="28"/>
          <w:szCs w:val="28"/>
        </w:rPr>
        <w:t xml:space="preserve">. </w:t>
      </w:r>
      <w:r w:rsidR="006455C8" w:rsidRPr="00CA2E83">
        <w:rPr>
          <w:rFonts w:ascii="Times New Roman" w:hAnsi="Times New Roman" w:cs="Times New Roman"/>
          <w:sz w:val="28"/>
          <w:szCs w:val="28"/>
        </w:rPr>
        <w:t>(Диаграммы</w:t>
      </w:r>
      <w:r w:rsidR="0086648A" w:rsidRPr="00CA2E83">
        <w:rPr>
          <w:rFonts w:ascii="Times New Roman" w:hAnsi="Times New Roman" w:cs="Times New Roman"/>
          <w:sz w:val="28"/>
          <w:szCs w:val="28"/>
        </w:rPr>
        <w:t xml:space="preserve"> 13</w:t>
      </w:r>
      <w:r w:rsidR="006455C8" w:rsidRPr="00CA2E83">
        <w:rPr>
          <w:rFonts w:ascii="Times New Roman" w:hAnsi="Times New Roman" w:cs="Times New Roman"/>
          <w:sz w:val="28"/>
          <w:szCs w:val="28"/>
        </w:rPr>
        <w:t>,1</w:t>
      </w:r>
      <w:r w:rsidR="0086648A" w:rsidRPr="00CA2E83">
        <w:rPr>
          <w:rFonts w:ascii="Times New Roman" w:hAnsi="Times New Roman" w:cs="Times New Roman"/>
          <w:sz w:val="28"/>
          <w:szCs w:val="28"/>
        </w:rPr>
        <w:t>0</w:t>
      </w:r>
      <w:r w:rsidR="006455C8" w:rsidRPr="00CA2E83">
        <w:rPr>
          <w:rFonts w:ascii="Times New Roman" w:hAnsi="Times New Roman" w:cs="Times New Roman"/>
          <w:sz w:val="28"/>
          <w:szCs w:val="28"/>
        </w:rPr>
        <w:t xml:space="preserve">). </w:t>
      </w:r>
      <w:r w:rsidR="003334F2" w:rsidRPr="00CA2E83">
        <w:rPr>
          <w:rFonts w:ascii="Times New Roman" w:hAnsi="Times New Roman" w:cs="Times New Roman"/>
          <w:sz w:val="28"/>
          <w:szCs w:val="28"/>
        </w:rPr>
        <w:t>Таким образом, э</w:t>
      </w:r>
      <w:r w:rsidR="006455C8" w:rsidRPr="00CA2E83">
        <w:rPr>
          <w:rFonts w:ascii="Times New Roman" w:hAnsi="Times New Roman" w:cs="Times New Roman"/>
          <w:sz w:val="28"/>
          <w:szCs w:val="28"/>
        </w:rPr>
        <w:t xml:space="preserve">ффективность </w:t>
      </w:r>
      <w:proofErr w:type="gramStart"/>
      <w:r w:rsidR="006455C8" w:rsidRPr="00CA2E83">
        <w:rPr>
          <w:rFonts w:ascii="Times New Roman" w:hAnsi="Times New Roman" w:cs="Times New Roman"/>
          <w:sz w:val="28"/>
          <w:szCs w:val="28"/>
        </w:rPr>
        <w:t>препарата-</w:t>
      </w:r>
      <w:r w:rsidR="003334F2" w:rsidRPr="00CA2E8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3334F2" w:rsidRPr="00CA2E83">
        <w:rPr>
          <w:rFonts w:ascii="Times New Roman" w:hAnsi="Times New Roman" w:cs="Times New Roman"/>
          <w:sz w:val="28"/>
          <w:szCs w:val="28"/>
        </w:rPr>
        <w:t xml:space="preserve"> характеристика для данной категории людей.</w:t>
      </w:r>
    </w:p>
    <w:p w:rsidR="00463066" w:rsidRPr="00CA2E83" w:rsidRDefault="00463066" w:rsidP="005322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Ко второму типу относят ценностно-рациональное действие, которое основано, исходя из названия, на ценностях, принятых индивидом.  Потребители формируют предпочтения определенных товаров, основываясь на советах родственников или </w:t>
      </w: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знакомых, которым они доверяют. </w:t>
      </w:r>
      <w:r w:rsidR="003334F2" w:rsidRPr="00CA2E83">
        <w:rPr>
          <w:rFonts w:ascii="Times New Roman" w:hAnsi="Times New Roman" w:cs="Times New Roman"/>
          <w:sz w:val="28"/>
          <w:szCs w:val="28"/>
        </w:rPr>
        <w:t>Согласно опросу, рекомендация родственников и знакомых является значимой при выборе фармацевтических товаров для 8% потребителей.</w:t>
      </w:r>
      <w:r w:rsidRPr="00CA2E83">
        <w:rPr>
          <w:rFonts w:ascii="Times New Roman" w:hAnsi="Times New Roman" w:cs="Times New Roman"/>
          <w:sz w:val="28"/>
          <w:szCs w:val="28"/>
        </w:rPr>
        <w:t xml:space="preserve">           Традиционное действие рассматривают в контексте длительных привычек и обычаев, сложившихся образцов поведения. Люди покупают то,</w:t>
      </w:r>
      <w:r w:rsidR="003334F2" w:rsidRPr="00CA2E83">
        <w:rPr>
          <w:rFonts w:ascii="Times New Roman" w:hAnsi="Times New Roman" w:cs="Times New Roman"/>
          <w:sz w:val="28"/>
          <w:szCs w:val="28"/>
        </w:rPr>
        <w:t xml:space="preserve"> что привыкли покупать и </w:t>
      </w:r>
      <w:proofErr w:type="gramStart"/>
      <w:r w:rsidR="003334F2" w:rsidRPr="00CA2E83">
        <w:rPr>
          <w:rFonts w:ascii="Times New Roman" w:hAnsi="Times New Roman" w:cs="Times New Roman"/>
          <w:sz w:val="28"/>
          <w:szCs w:val="28"/>
        </w:rPr>
        <w:t>только-такой</w:t>
      </w:r>
      <w:proofErr w:type="gramEnd"/>
      <w:r w:rsidR="003334F2" w:rsidRPr="00CA2E83">
        <w:rPr>
          <w:rFonts w:ascii="Times New Roman" w:hAnsi="Times New Roman" w:cs="Times New Roman"/>
          <w:sz w:val="28"/>
          <w:szCs w:val="28"/>
        </w:rPr>
        <w:t xml:space="preserve"> модели поведения привержены 33% респондентов. Они ответили, что предпочитают покупать только те лекарства, которые они знают и принимают долгое время.</w:t>
      </w:r>
    </w:p>
    <w:p w:rsidR="00463066" w:rsidRPr="00CA2E83" w:rsidRDefault="00463066" w:rsidP="005322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Следующий тип социального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действия-аффективное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действие, обусловленное эмоциональным состоянием индивида.  В качестве примера приведем спонтанные, дополняющие покупки, причиной которой</w:t>
      </w:r>
      <w:r w:rsidR="003334F2" w:rsidRPr="00CA2E83">
        <w:rPr>
          <w:rFonts w:ascii="Times New Roman" w:hAnsi="Times New Roman" w:cs="Times New Roman"/>
          <w:sz w:val="28"/>
          <w:szCs w:val="28"/>
        </w:rPr>
        <w:t xml:space="preserve"> стали скачки настроения. Работники аптек отмечают, что многие посетители склонны совершать дополнительные незапланированные покупки.</w:t>
      </w:r>
    </w:p>
    <w:p w:rsidR="00463066" w:rsidRPr="00CA2E83" w:rsidRDefault="00463066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Предположительно, при выборе того или иного товара аптечного ассортимента, индивид в различных ситуациях следует одному из четырех указанных выше идеальных  типов. Однако зачастую происходит смешение границ между идеальными типами. Важно понять какие факторы заставляют потребителей переключаться с одного типа социального действия на другой. Один и тот же человек может сочетать в себе несколько типов поведения в вопросе приобретения необходимого товара аптечного ассортимента</w:t>
      </w:r>
    </w:p>
    <w:p w:rsidR="00463066" w:rsidRPr="00CA2E83" w:rsidRDefault="00082CB9" w:rsidP="00532202">
      <w:pPr>
        <w:tabs>
          <w:tab w:val="left" w:pos="186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463066"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F79B7" wp14:editId="797D4C53">
            <wp:extent cx="4965539" cy="3359745"/>
            <wp:effectExtent l="0" t="0" r="69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003" cy="3366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2CB9" w:rsidRPr="00CA2E83" w:rsidRDefault="00082CB9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Диаграмма 10.</w:t>
      </w:r>
    </w:p>
    <w:p w:rsidR="00463066" w:rsidRPr="00CA2E83" w:rsidRDefault="004964CD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Для респондентов наиболее важными характеристиками лекарственных средств выступают цена, эффективность и реко</w:t>
      </w:r>
      <w:r w:rsidR="0086648A" w:rsidRPr="00CA2E83">
        <w:rPr>
          <w:rFonts w:ascii="Times New Roman" w:hAnsi="Times New Roman" w:cs="Times New Roman"/>
          <w:sz w:val="28"/>
          <w:szCs w:val="28"/>
        </w:rPr>
        <w:t>мендация медицинских работников</w:t>
      </w:r>
      <w:r w:rsidR="00082CB9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86648A" w:rsidRPr="00CA2E83">
        <w:rPr>
          <w:rFonts w:ascii="Times New Roman" w:hAnsi="Times New Roman" w:cs="Times New Roman"/>
          <w:sz w:val="28"/>
          <w:szCs w:val="28"/>
        </w:rPr>
        <w:t xml:space="preserve">(Диаграмма 10). В то время как для большинства опрошенных внешний вид упаковки аптечной продукции не является решающим. Подавляющая часть потребителей лекарственных средств выбрала вариант ответа «совсем </w:t>
      </w:r>
      <w:proofErr w:type="gramStart"/>
      <w:r w:rsidR="0086648A" w:rsidRPr="00CA2E83">
        <w:rPr>
          <w:rFonts w:ascii="Times New Roman" w:hAnsi="Times New Roman" w:cs="Times New Roman"/>
          <w:sz w:val="28"/>
          <w:szCs w:val="28"/>
        </w:rPr>
        <w:t>не обращаю внимание</w:t>
      </w:r>
      <w:proofErr w:type="gramEnd"/>
      <w:r w:rsidR="0086648A" w:rsidRPr="00CA2E83">
        <w:rPr>
          <w:rFonts w:ascii="Times New Roman" w:hAnsi="Times New Roman" w:cs="Times New Roman"/>
          <w:sz w:val="28"/>
          <w:szCs w:val="28"/>
        </w:rPr>
        <w:t xml:space="preserve"> на упаковку»</w:t>
      </w:r>
      <w:r w:rsidR="00082CB9" w:rsidRPr="00CA2E83">
        <w:rPr>
          <w:rFonts w:ascii="Times New Roman" w:hAnsi="Times New Roman" w:cs="Times New Roman"/>
          <w:sz w:val="28"/>
          <w:szCs w:val="28"/>
        </w:rPr>
        <w:t>, лишь пятая часть респондентов склонна обращать внимание на дизайн, а для 20% опрошенных наиболее подходящим вариантом ответа стал «иногда обращаю внимание на упаковку»</w:t>
      </w:r>
      <w:r w:rsidR="00712297">
        <w:rPr>
          <w:rFonts w:ascii="Times New Roman" w:hAnsi="Times New Roman" w:cs="Times New Roman"/>
          <w:sz w:val="28"/>
          <w:szCs w:val="28"/>
        </w:rPr>
        <w:t xml:space="preserve"> </w:t>
      </w:r>
      <w:r w:rsidR="00082CB9" w:rsidRPr="00CA2E83">
        <w:rPr>
          <w:rFonts w:ascii="Times New Roman" w:hAnsi="Times New Roman" w:cs="Times New Roman"/>
          <w:sz w:val="28"/>
          <w:szCs w:val="28"/>
        </w:rPr>
        <w:t>(Диаграмма 11)</w:t>
      </w:r>
      <w:r w:rsidR="00E95DE9" w:rsidRPr="00CA2E83">
        <w:rPr>
          <w:rFonts w:ascii="Times New Roman" w:hAnsi="Times New Roman" w:cs="Times New Roman"/>
          <w:sz w:val="28"/>
          <w:szCs w:val="28"/>
        </w:rPr>
        <w:t>.</w:t>
      </w:r>
    </w:p>
    <w:p w:rsidR="00E95DE9" w:rsidRPr="00CA2E83" w:rsidRDefault="00E95DE9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Другими немаловажными характер</w:t>
      </w:r>
      <w:r w:rsidR="009125F8">
        <w:rPr>
          <w:rFonts w:ascii="Times New Roman" w:hAnsi="Times New Roman" w:cs="Times New Roman"/>
          <w:sz w:val="28"/>
          <w:szCs w:val="28"/>
        </w:rPr>
        <w:t>истиками лекарственными средств</w:t>
      </w:r>
      <w:r w:rsidRPr="00CA2E83">
        <w:rPr>
          <w:rFonts w:ascii="Times New Roman" w:hAnsi="Times New Roman" w:cs="Times New Roman"/>
          <w:sz w:val="28"/>
          <w:szCs w:val="28"/>
        </w:rPr>
        <w:t>,</w:t>
      </w:r>
      <w:r w:rsidR="00712297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согласно</w:t>
      </w:r>
      <w:r w:rsidR="006120CF" w:rsidRPr="00CA2E83">
        <w:rPr>
          <w:rFonts w:ascii="Times New Roman" w:hAnsi="Times New Roman" w:cs="Times New Roman"/>
          <w:sz w:val="28"/>
          <w:szCs w:val="28"/>
        </w:rPr>
        <w:t xml:space="preserve"> опросу, являются форма выпуска и количество единиц в упаковке.</w:t>
      </w:r>
    </w:p>
    <w:p w:rsidR="00463066" w:rsidRPr="00CA2E83" w:rsidRDefault="002C04C4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63066"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E60D1A" wp14:editId="52918F83">
            <wp:extent cx="4953965" cy="2894579"/>
            <wp:effectExtent l="0" t="0" r="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645" cy="2900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3066" w:rsidRPr="00CA2E83" w:rsidRDefault="00463066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Диаграмма 11.</w:t>
      </w:r>
    </w:p>
    <w:p w:rsidR="004964CD" w:rsidRPr="00CA2E83" w:rsidRDefault="004964CD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3066" w:rsidRPr="00CA2E83" w:rsidRDefault="002C04C4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066"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3B721A" wp14:editId="44951D4C">
            <wp:extent cx="5499100" cy="3213100"/>
            <wp:effectExtent l="0" t="0" r="635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3066" w:rsidRPr="00CA2E83" w:rsidRDefault="00463066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Диаграмма 12.</w:t>
      </w:r>
    </w:p>
    <w:p w:rsidR="004964CD" w:rsidRPr="00CA2E83" w:rsidRDefault="004964CD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В ходе исследования стало известно, что для подавляющего большинства опрошенных лекарственные средства импортного производителя вызывают больше доверия, чем отечественного.</w:t>
      </w:r>
      <w:r w:rsidR="003334F2" w:rsidRPr="00CA2E83">
        <w:rPr>
          <w:rFonts w:ascii="Times New Roman" w:hAnsi="Times New Roman" w:cs="Times New Roman"/>
          <w:sz w:val="28"/>
          <w:szCs w:val="28"/>
        </w:rPr>
        <w:t xml:space="preserve"> Около 40% респондентов выбрали ответ «производитель не имеет значения, доверяю одинаково». </w:t>
      </w:r>
      <w:r w:rsidR="00E95DE9" w:rsidRPr="00CA2E83">
        <w:rPr>
          <w:rFonts w:ascii="Times New Roman" w:hAnsi="Times New Roman" w:cs="Times New Roman"/>
          <w:sz w:val="28"/>
          <w:szCs w:val="28"/>
        </w:rPr>
        <w:t>(</w:t>
      </w:r>
      <w:r w:rsidR="00082CB9" w:rsidRPr="00CA2E83">
        <w:rPr>
          <w:rFonts w:ascii="Times New Roman" w:hAnsi="Times New Roman" w:cs="Times New Roman"/>
          <w:sz w:val="28"/>
          <w:szCs w:val="28"/>
        </w:rPr>
        <w:t>Диаграмма 12)</w:t>
      </w:r>
      <w:r w:rsidR="00E95DE9" w:rsidRPr="00CA2E83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E95DE9" w:rsidRPr="00CA2E83">
        <w:rPr>
          <w:rFonts w:ascii="Times New Roman" w:hAnsi="Times New Roman" w:cs="Times New Roman"/>
          <w:sz w:val="28"/>
          <w:szCs w:val="28"/>
        </w:rPr>
        <w:lastRenderedPageBreak/>
        <w:t>оценивая значимость характеристик при подборе л</w:t>
      </w:r>
      <w:r w:rsidR="001C7F6C">
        <w:rPr>
          <w:rFonts w:ascii="Times New Roman" w:hAnsi="Times New Roman" w:cs="Times New Roman"/>
          <w:sz w:val="28"/>
          <w:szCs w:val="28"/>
        </w:rPr>
        <w:t>екарственных средств</w:t>
      </w:r>
      <w:r w:rsidR="00E95DE9" w:rsidRPr="00CA2E83">
        <w:rPr>
          <w:rFonts w:ascii="Times New Roman" w:hAnsi="Times New Roman" w:cs="Times New Roman"/>
          <w:sz w:val="28"/>
          <w:szCs w:val="28"/>
        </w:rPr>
        <w:t>, лишь 12 % опрошенных отметили вариант ответа «производитель» как наиболее важный.</w:t>
      </w:r>
    </w:p>
    <w:p w:rsidR="00463066" w:rsidRPr="00CA2E83" w:rsidRDefault="00463066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012947" wp14:editId="7A99718A">
            <wp:extent cx="5746045" cy="3357389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37" cy="3365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3066" w:rsidRPr="00CA2E83" w:rsidRDefault="00463066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Диаграмма 13.</w:t>
      </w:r>
    </w:p>
    <w:p w:rsidR="00463066" w:rsidRPr="00CA2E83" w:rsidRDefault="002C04C4" w:rsidP="00532202">
      <w:pPr>
        <w:tabs>
          <w:tab w:val="left" w:pos="18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3066" w:rsidRPr="00CA2E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C89208" wp14:editId="5696FAB9">
            <wp:extent cx="4757195" cy="3331965"/>
            <wp:effectExtent l="0" t="0" r="5715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68" cy="3356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3066" w:rsidRDefault="00463066" w:rsidP="00532202">
      <w:pPr>
        <w:tabs>
          <w:tab w:val="left" w:pos="94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ab/>
        <w:t>Диаграмма 14.</w:t>
      </w:r>
    </w:p>
    <w:p w:rsidR="00884AB0" w:rsidRDefault="00884AB0" w:rsidP="00884AB0">
      <w:pPr>
        <w:tabs>
          <w:tab w:val="left" w:pos="1865"/>
        </w:tabs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0E80" w:rsidRPr="00C7133F" w:rsidRDefault="000B5214" w:rsidP="00E90E80">
      <w:pPr>
        <w:tabs>
          <w:tab w:val="left" w:pos="186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133F">
        <w:rPr>
          <w:rFonts w:ascii="Times New Roman" w:hAnsi="Times New Roman" w:cs="Times New Roman"/>
          <w:sz w:val="28"/>
          <w:szCs w:val="28"/>
        </w:rPr>
        <w:lastRenderedPageBreak/>
        <w:t>Результаты эмпирического исследования предпочтений жителей Санкт-Петербурга по отношению к лекарственным средствам.</w:t>
      </w:r>
    </w:p>
    <w:p w:rsidR="00706182" w:rsidRDefault="000B5214" w:rsidP="00E90E80">
      <w:pPr>
        <w:tabs>
          <w:tab w:val="left" w:pos="186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опроса жителей Санкт-Петербурга</w:t>
      </w:r>
      <w:r w:rsidR="00C520DA">
        <w:rPr>
          <w:rFonts w:ascii="Times New Roman" w:hAnsi="Times New Roman" w:cs="Times New Roman"/>
          <w:sz w:val="28"/>
          <w:szCs w:val="28"/>
        </w:rPr>
        <w:t xml:space="preserve"> по выявлению потребительских предпочтений по отношению к лекарственным средствам, были рассмотрены факторы, влияющие на решение потребителей приобрести фармацевтическую продукцию. </w:t>
      </w:r>
      <w:r w:rsidR="003E4F78">
        <w:rPr>
          <w:rFonts w:ascii="Times New Roman" w:hAnsi="Times New Roman" w:cs="Times New Roman"/>
          <w:sz w:val="28"/>
          <w:szCs w:val="28"/>
        </w:rPr>
        <w:t>А</w:t>
      </w:r>
      <w:r w:rsidR="003E4F78" w:rsidRPr="003E4F78">
        <w:rPr>
          <w:rFonts w:ascii="Times New Roman" w:hAnsi="Times New Roman" w:cs="Times New Roman"/>
          <w:sz w:val="28"/>
          <w:szCs w:val="28"/>
        </w:rPr>
        <w:t xml:space="preserve">нкетного </w:t>
      </w:r>
      <w:r w:rsidR="003E4F78">
        <w:rPr>
          <w:rFonts w:ascii="Times New Roman" w:hAnsi="Times New Roman" w:cs="Times New Roman"/>
          <w:sz w:val="28"/>
          <w:szCs w:val="28"/>
        </w:rPr>
        <w:t>опрос позволил выявить социально-демографичес</w:t>
      </w:r>
      <w:r w:rsidR="00E90E80">
        <w:rPr>
          <w:rFonts w:ascii="Times New Roman" w:hAnsi="Times New Roman" w:cs="Times New Roman"/>
          <w:sz w:val="28"/>
          <w:szCs w:val="28"/>
        </w:rPr>
        <w:t>кие характеристики потребителей,</w:t>
      </w:r>
      <w:r w:rsidR="003E4F78">
        <w:rPr>
          <w:rFonts w:ascii="Times New Roman" w:hAnsi="Times New Roman" w:cs="Times New Roman"/>
          <w:sz w:val="28"/>
          <w:szCs w:val="28"/>
        </w:rPr>
        <w:t xml:space="preserve"> их отношение к ценам на лекарства и товары аптечного </w:t>
      </w:r>
      <w:proofErr w:type="gramStart"/>
      <w:r w:rsidR="003E4F78">
        <w:rPr>
          <w:rFonts w:ascii="Times New Roman" w:hAnsi="Times New Roman" w:cs="Times New Roman"/>
          <w:sz w:val="28"/>
          <w:szCs w:val="28"/>
        </w:rPr>
        <w:t>ассортимента</w:t>
      </w:r>
      <w:proofErr w:type="gramEnd"/>
      <w:r w:rsidR="00E90E80">
        <w:rPr>
          <w:rFonts w:ascii="Times New Roman" w:hAnsi="Times New Roman" w:cs="Times New Roman"/>
          <w:sz w:val="28"/>
          <w:szCs w:val="28"/>
        </w:rPr>
        <w:t xml:space="preserve"> и частоту посещения аптек. Также были рассмотрены характеристики лекарственных средств, которые потребители считают наиболее важными. </w:t>
      </w:r>
      <w:r w:rsidR="00C520DA">
        <w:rPr>
          <w:rFonts w:ascii="Times New Roman" w:hAnsi="Times New Roman" w:cs="Times New Roman"/>
          <w:sz w:val="28"/>
          <w:szCs w:val="28"/>
        </w:rPr>
        <w:t>Выяснилось, что наравне с ценой и эффективностью препарата, решающим фактором при покупке является рекомендация медицинского работника, в частности фармацевта.</w:t>
      </w:r>
    </w:p>
    <w:p w:rsidR="00706182" w:rsidRDefault="00C520DA" w:rsidP="000B5214">
      <w:pPr>
        <w:tabs>
          <w:tab w:val="left" w:pos="186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полученным данным, роль фармацевтического консультирования</w:t>
      </w:r>
      <w:r w:rsidR="00EE5D6A"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D6A">
        <w:rPr>
          <w:rFonts w:ascii="Times New Roman" w:hAnsi="Times New Roman" w:cs="Times New Roman"/>
          <w:sz w:val="28"/>
          <w:szCs w:val="28"/>
        </w:rPr>
        <w:t xml:space="preserve">возросла. Фармацевты обладают профессиональными знаниями, навыками и должным уровнем компетентности, позволяющим подбирать лекарственные средства в соответствии с потребностями посетителя, предоставлять достоверные сведения о </w:t>
      </w:r>
      <w:r w:rsidR="00706182">
        <w:rPr>
          <w:rFonts w:ascii="Times New Roman" w:hAnsi="Times New Roman" w:cs="Times New Roman"/>
          <w:sz w:val="28"/>
          <w:szCs w:val="28"/>
        </w:rPr>
        <w:t xml:space="preserve">товаре, а также быть способным расположить к себе посетителя. В исследовании были рассмотрены особенности взаимодействия работников аптеки и  потребителей лекарств. По результатам опроса, уровень доверия жителей Санкт-Петербурга к фармацевтам можно оценить как высокий. </w:t>
      </w:r>
      <w:r w:rsidR="003B3EEA">
        <w:rPr>
          <w:rFonts w:ascii="Times New Roman" w:hAnsi="Times New Roman" w:cs="Times New Roman"/>
          <w:sz w:val="28"/>
          <w:szCs w:val="28"/>
        </w:rPr>
        <w:t>Потребители часто обращаются к сотрудникам аптеки с целью получить консультацию по здоровью и помочь п</w:t>
      </w:r>
      <w:r w:rsidR="00E90E80">
        <w:rPr>
          <w:rFonts w:ascii="Times New Roman" w:hAnsi="Times New Roman" w:cs="Times New Roman"/>
          <w:sz w:val="28"/>
          <w:szCs w:val="28"/>
        </w:rPr>
        <w:t xml:space="preserve">одобрать лекарственный препарат или </w:t>
      </w:r>
      <w:proofErr w:type="spellStart"/>
      <w:r w:rsidR="00E90E80">
        <w:rPr>
          <w:rFonts w:ascii="Times New Roman" w:hAnsi="Times New Roman" w:cs="Times New Roman"/>
          <w:sz w:val="28"/>
          <w:szCs w:val="28"/>
        </w:rPr>
        <w:t>дженерик</w:t>
      </w:r>
      <w:proofErr w:type="spellEnd"/>
      <w:r w:rsidR="00E90E80">
        <w:rPr>
          <w:rFonts w:ascii="Times New Roman" w:hAnsi="Times New Roman" w:cs="Times New Roman"/>
          <w:sz w:val="28"/>
          <w:szCs w:val="28"/>
        </w:rPr>
        <w:t>.</w:t>
      </w:r>
    </w:p>
    <w:p w:rsidR="003E4F78" w:rsidRDefault="003B3EEA" w:rsidP="000B5214">
      <w:pPr>
        <w:tabs>
          <w:tab w:val="left" w:pos="186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эмпирического исследования были также проведены э</w:t>
      </w:r>
      <w:r w:rsidR="00E90E80">
        <w:rPr>
          <w:rFonts w:ascii="Times New Roman" w:hAnsi="Times New Roman" w:cs="Times New Roman"/>
          <w:sz w:val="28"/>
          <w:szCs w:val="28"/>
        </w:rPr>
        <w:t>кспертные интервью, в ходе</w:t>
      </w:r>
      <w:r>
        <w:rPr>
          <w:rFonts w:ascii="Times New Roman" w:hAnsi="Times New Roman" w:cs="Times New Roman"/>
          <w:sz w:val="28"/>
          <w:szCs w:val="28"/>
        </w:rPr>
        <w:t xml:space="preserve"> которых сотрудники аптек оценивали</w:t>
      </w:r>
      <w:r w:rsidR="00E90E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роль играет фармацевтическое консультирование в системе здравоохранения. Эксперты отметили возросшее число выполняемых фармацевтами функций, а также рассказали об особенностях их</w:t>
      </w:r>
      <w:r w:rsidR="003E4F78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E90E80">
        <w:rPr>
          <w:rFonts w:ascii="Times New Roman" w:hAnsi="Times New Roman" w:cs="Times New Roman"/>
          <w:sz w:val="28"/>
          <w:szCs w:val="28"/>
        </w:rPr>
        <w:t>, в частности</w:t>
      </w:r>
      <w:r w:rsidR="00680968">
        <w:rPr>
          <w:rFonts w:ascii="Times New Roman" w:hAnsi="Times New Roman" w:cs="Times New Roman"/>
          <w:sz w:val="28"/>
          <w:szCs w:val="28"/>
        </w:rPr>
        <w:t xml:space="preserve"> об обучении, действующих правилах надлежащей аптечной практики и возможных нововведениях в фармацевтической отрасли.</w:t>
      </w:r>
    </w:p>
    <w:p w:rsidR="003E4F78" w:rsidRDefault="003E4F78" w:rsidP="000B5214">
      <w:pPr>
        <w:tabs>
          <w:tab w:val="left" w:pos="186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E90E80">
        <w:rPr>
          <w:rFonts w:ascii="Times New Roman" w:hAnsi="Times New Roman" w:cs="Times New Roman"/>
          <w:sz w:val="28"/>
          <w:szCs w:val="28"/>
        </w:rPr>
        <w:t>, с помощью метода анкетного опроса и метода экспертного интервью</w:t>
      </w:r>
      <w:r w:rsidR="00680968">
        <w:rPr>
          <w:rFonts w:ascii="Times New Roman" w:hAnsi="Times New Roman" w:cs="Times New Roman"/>
          <w:sz w:val="28"/>
          <w:szCs w:val="28"/>
        </w:rPr>
        <w:t>,</w:t>
      </w:r>
      <w:r w:rsidR="00E90E80">
        <w:rPr>
          <w:rFonts w:ascii="Times New Roman" w:hAnsi="Times New Roman" w:cs="Times New Roman"/>
          <w:sz w:val="28"/>
          <w:szCs w:val="28"/>
        </w:rPr>
        <w:t xml:space="preserve"> в эмпирическом исследовании подтвердилась гипотеза о том, что рекомендация фармацевта является одним из значимых факторов, влияющих на выбор лекарственного средства потребителем.</w:t>
      </w:r>
    </w:p>
    <w:p w:rsidR="00A3048F" w:rsidRDefault="00482D13" w:rsidP="000B5214">
      <w:pPr>
        <w:tabs>
          <w:tab w:val="left" w:pos="1865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br w:type="page"/>
      </w:r>
      <w:r w:rsidRPr="00CA2E83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A1196D" w:rsidRPr="00CA2E83" w:rsidRDefault="00680968" w:rsidP="001F799E">
      <w:pPr>
        <w:tabs>
          <w:tab w:val="left" w:pos="18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выпускной квалификационной работе были рассмотрены </w:t>
      </w:r>
      <w:r w:rsidR="001F799E">
        <w:rPr>
          <w:rFonts w:ascii="Times New Roman" w:hAnsi="Times New Roman" w:cs="Times New Roman"/>
          <w:sz w:val="28"/>
          <w:szCs w:val="28"/>
        </w:rPr>
        <w:t>социально-экономические аспекты фармацевтического рынка России. Так как здоровье занимает</w:t>
      </w:r>
      <w:r w:rsidR="00A1196D" w:rsidRPr="00CA2E83">
        <w:rPr>
          <w:rFonts w:ascii="Times New Roman" w:hAnsi="Times New Roman" w:cs="Times New Roman"/>
          <w:sz w:val="28"/>
          <w:szCs w:val="28"/>
        </w:rPr>
        <w:t xml:space="preserve"> важное место в системе ценностей человека и н</w:t>
      </w:r>
      <w:r w:rsidR="006512D9">
        <w:rPr>
          <w:rFonts w:ascii="Times New Roman" w:hAnsi="Times New Roman" w:cs="Times New Roman"/>
          <w:sz w:val="28"/>
          <w:szCs w:val="28"/>
        </w:rPr>
        <w:t xml:space="preserve">апрямую влияет на способность </w:t>
      </w:r>
      <w:r w:rsidR="001F799E">
        <w:rPr>
          <w:rFonts w:ascii="Times New Roman" w:hAnsi="Times New Roman" w:cs="Times New Roman"/>
          <w:sz w:val="28"/>
          <w:szCs w:val="28"/>
        </w:rPr>
        <w:t xml:space="preserve">  адаптации к окружающей среде</w:t>
      </w:r>
      <w:r w:rsidR="006512D9">
        <w:rPr>
          <w:rFonts w:ascii="Times New Roman" w:hAnsi="Times New Roman" w:cs="Times New Roman"/>
          <w:sz w:val="28"/>
          <w:szCs w:val="28"/>
        </w:rPr>
        <w:t xml:space="preserve">, то необходимо изучать его не только с медицинской точки зрения, но и с социологической. В исследовании были применены </w:t>
      </w:r>
      <w:r w:rsidR="00A1196D" w:rsidRPr="00CA2E83">
        <w:rPr>
          <w:rFonts w:ascii="Times New Roman" w:hAnsi="Times New Roman" w:cs="Times New Roman"/>
          <w:sz w:val="28"/>
          <w:szCs w:val="28"/>
        </w:rPr>
        <w:t>различные теоретические концепции и подходы к анализу здоровья как социального феномена, а именно следующие:</w:t>
      </w:r>
    </w:p>
    <w:p w:rsidR="00A1196D" w:rsidRPr="00CA2E83" w:rsidRDefault="00A1196D" w:rsidP="00532202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Концепция человеческих возможностей</w:t>
      </w:r>
      <w:r w:rsidR="00680968">
        <w:rPr>
          <w:rFonts w:ascii="Times New Roman" w:hAnsi="Times New Roman" w:cs="Times New Roman"/>
          <w:sz w:val="28"/>
          <w:szCs w:val="28"/>
        </w:rPr>
        <w:t>;</w:t>
      </w:r>
    </w:p>
    <w:p w:rsidR="00A1196D" w:rsidRPr="00CA2E83" w:rsidRDefault="00A1196D" w:rsidP="00532202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Концепция социальных рисков</w:t>
      </w:r>
      <w:r w:rsidR="00680968">
        <w:rPr>
          <w:rFonts w:ascii="Times New Roman" w:hAnsi="Times New Roman" w:cs="Times New Roman"/>
          <w:sz w:val="28"/>
          <w:szCs w:val="28"/>
        </w:rPr>
        <w:t>;</w:t>
      </w:r>
    </w:p>
    <w:p w:rsidR="00A1196D" w:rsidRPr="00CA2E83" w:rsidRDefault="00A1196D" w:rsidP="00532202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Концепция фармацевтической помощи</w:t>
      </w:r>
      <w:r w:rsidR="00680968">
        <w:rPr>
          <w:rFonts w:ascii="Times New Roman" w:hAnsi="Times New Roman" w:cs="Times New Roman"/>
          <w:sz w:val="28"/>
          <w:szCs w:val="28"/>
        </w:rPr>
        <w:t>;</w:t>
      </w:r>
    </w:p>
    <w:p w:rsidR="00A1196D" w:rsidRPr="00CA2E83" w:rsidRDefault="00A1196D" w:rsidP="006512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Способность индивида функционировать в обществе согласно своему положению и степени удовлетворенности своим физическим, психическим состояниям </w:t>
      </w:r>
      <w:r w:rsidR="00680968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Pr="00CA2E83">
        <w:rPr>
          <w:rFonts w:ascii="Times New Roman" w:hAnsi="Times New Roman" w:cs="Times New Roman"/>
          <w:sz w:val="28"/>
          <w:szCs w:val="28"/>
        </w:rPr>
        <w:t xml:space="preserve">категорией качества жизни. Обеспечение высокого качества жизни - главная задача фармацевтики, что и было проиллюстрировано в исследовании. </w:t>
      </w:r>
      <w:r w:rsidR="00680968">
        <w:rPr>
          <w:rFonts w:ascii="Times New Roman" w:hAnsi="Times New Roman" w:cs="Times New Roman"/>
          <w:sz w:val="28"/>
          <w:szCs w:val="28"/>
        </w:rPr>
        <w:t>В</w:t>
      </w:r>
      <w:r w:rsidRPr="00CA2E83">
        <w:rPr>
          <w:rFonts w:ascii="Times New Roman" w:hAnsi="Times New Roman" w:cs="Times New Roman"/>
          <w:sz w:val="28"/>
          <w:szCs w:val="28"/>
        </w:rPr>
        <w:t>се люди</w:t>
      </w:r>
      <w:r w:rsidR="0047165A" w:rsidRPr="00CA2E83">
        <w:rPr>
          <w:rFonts w:ascii="Times New Roman" w:hAnsi="Times New Roman" w:cs="Times New Roman"/>
          <w:sz w:val="28"/>
          <w:szCs w:val="28"/>
        </w:rPr>
        <w:t xml:space="preserve"> по разным причинам</w:t>
      </w:r>
      <w:r w:rsidRPr="00CA2E83">
        <w:rPr>
          <w:rFonts w:ascii="Times New Roman" w:hAnsi="Times New Roman" w:cs="Times New Roman"/>
          <w:sz w:val="28"/>
          <w:szCs w:val="28"/>
        </w:rPr>
        <w:t xml:space="preserve"> приобретают лекарства. Продлевая продолжительность и улучшая качество жизни людей, фар</w:t>
      </w:r>
      <w:r w:rsidR="006512D9">
        <w:rPr>
          <w:rFonts w:ascii="Times New Roman" w:hAnsi="Times New Roman" w:cs="Times New Roman"/>
          <w:sz w:val="28"/>
          <w:szCs w:val="28"/>
        </w:rPr>
        <w:t>мацевтический рынок, как часть системы лекарственного обеспечения, помогает удовлетворять потребность людей в сохранении и поддержании здоровья.</w:t>
      </w:r>
    </w:p>
    <w:p w:rsidR="00C16F5A" w:rsidRPr="00CA2E83" w:rsidRDefault="006512D9" w:rsidP="005322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экономико-социологические концепции к анализу рынка</w:t>
      </w:r>
      <w:r w:rsidR="00F34C57">
        <w:rPr>
          <w:rFonts w:ascii="Times New Roman" w:hAnsi="Times New Roman" w:cs="Times New Roman"/>
          <w:sz w:val="28"/>
          <w:szCs w:val="28"/>
        </w:rPr>
        <w:t xml:space="preserve"> могут помочь по-новому взглянуть  на устройство, мех</w:t>
      </w:r>
      <w:r w:rsidR="00712297">
        <w:rPr>
          <w:rFonts w:ascii="Times New Roman" w:hAnsi="Times New Roman" w:cs="Times New Roman"/>
          <w:sz w:val="28"/>
          <w:szCs w:val="28"/>
        </w:rPr>
        <w:t>анизмы и связи рынка лекарств.</w:t>
      </w:r>
      <w:r w:rsidR="00F34C57">
        <w:rPr>
          <w:rFonts w:ascii="Times New Roman" w:hAnsi="Times New Roman" w:cs="Times New Roman"/>
          <w:sz w:val="28"/>
          <w:szCs w:val="28"/>
        </w:rPr>
        <w:t xml:space="preserve"> </w:t>
      </w:r>
      <w:r w:rsidR="001A6879" w:rsidRPr="00CA2E83">
        <w:rPr>
          <w:rFonts w:ascii="Times New Roman" w:hAnsi="Times New Roman" w:cs="Times New Roman"/>
          <w:sz w:val="28"/>
          <w:szCs w:val="28"/>
        </w:rPr>
        <w:t>В исследовательской работе в качестве</w:t>
      </w:r>
      <w:r w:rsidR="00F34C57">
        <w:rPr>
          <w:rFonts w:ascii="Times New Roman" w:hAnsi="Times New Roman" w:cs="Times New Roman"/>
          <w:sz w:val="28"/>
          <w:szCs w:val="28"/>
        </w:rPr>
        <w:t xml:space="preserve"> теоретической</w:t>
      </w:r>
      <w:r w:rsidR="001A6879" w:rsidRPr="00CA2E83">
        <w:rPr>
          <w:rFonts w:ascii="Times New Roman" w:hAnsi="Times New Roman" w:cs="Times New Roman"/>
          <w:sz w:val="28"/>
          <w:szCs w:val="28"/>
        </w:rPr>
        <w:t xml:space="preserve"> основы были использованы </w:t>
      </w:r>
      <w:r w:rsidR="00712297">
        <w:rPr>
          <w:rFonts w:ascii="Times New Roman" w:hAnsi="Times New Roman" w:cs="Times New Roman"/>
          <w:sz w:val="28"/>
          <w:szCs w:val="28"/>
        </w:rPr>
        <w:t xml:space="preserve">исторический, </w:t>
      </w:r>
      <w:r w:rsidR="001A6879" w:rsidRPr="00CA2E83">
        <w:rPr>
          <w:rFonts w:ascii="Times New Roman" w:hAnsi="Times New Roman" w:cs="Times New Roman"/>
          <w:sz w:val="28"/>
          <w:szCs w:val="28"/>
        </w:rPr>
        <w:t>системный и стр</w:t>
      </w:r>
      <w:r w:rsidR="00712297">
        <w:rPr>
          <w:rFonts w:ascii="Times New Roman" w:hAnsi="Times New Roman" w:cs="Times New Roman"/>
          <w:sz w:val="28"/>
          <w:szCs w:val="28"/>
        </w:rPr>
        <w:t xml:space="preserve">уктурно-функциональный подходы. </w:t>
      </w:r>
      <w:r w:rsidR="001A6879" w:rsidRPr="00CA2E83">
        <w:rPr>
          <w:rFonts w:ascii="Times New Roman" w:hAnsi="Times New Roman" w:cs="Times New Roman"/>
          <w:sz w:val="28"/>
          <w:szCs w:val="28"/>
        </w:rPr>
        <w:t xml:space="preserve">Именно данные подходы позволяют изучить все субъекты </w:t>
      </w:r>
      <w:r w:rsidR="00A1196D" w:rsidRPr="00CA2E83">
        <w:rPr>
          <w:rFonts w:ascii="Times New Roman" w:hAnsi="Times New Roman" w:cs="Times New Roman"/>
          <w:sz w:val="28"/>
          <w:szCs w:val="28"/>
        </w:rPr>
        <w:t xml:space="preserve">системы фармацевтического рынка </w:t>
      </w:r>
      <w:r w:rsidR="001A6879" w:rsidRPr="00CA2E83">
        <w:rPr>
          <w:rFonts w:ascii="Times New Roman" w:hAnsi="Times New Roman" w:cs="Times New Roman"/>
          <w:sz w:val="28"/>
          <w:szCs w:val="28"/>
        </w:rPr>
        <w:t>и дать</w:t>
      </w:r>
      <w:r w:rsidR="00A1196D" w:rsidRPr="00CA2E83">
        <w:rPr>
          <w:rFonts w:ascii="Times New Roman" w:hAnsi="Times New Roman" w:cs="Times New Roman"/>
          <w:sz w:val="28"/>
          <w:szCs w:val="28"/>
        </w:rPr>
        <w:t xml:space="preserve"> цельную картину происходящего,</w:t>
      </w:r>
      <w:r w:rsidR="00680968">
        <w:rPr>
          <w:rFonts w:ascii="Times New Roman" w:hAnsi="Times New Roman" w:cs="Times New Roman"/>
          <w:sz w:val="28"/>
          <w:szCs w:val="28"/>
        </w:rPr>
        <w:t xml:space="preserve"> </w:t>
      </w:r>
      <w:r w:rsidR="001A6879" w:rsidRPr="00CA2E83">
        <w:rPr>
          <w:rFonts w:ascii="Times New Roman" w:hAnsi="Times New Roman" w:cs="Times New Roman"/>
          <w:sz w:val="28"/>
          <w:szCs w:val="28"/>
        </w:rPr>
        <w:t>что</w:t>
      </w:r>
      <w:r w:rsidR="00A1196D" w:rsidRPr="00CA2E83">
        <w:rPr>
          <w:rFonts w:ascii="Times New Roman" w:hAnsi="Times New Roman" w:cs="Times New Roman"/>
          <w:sz w:val="28"/>
          <w:szCs w:val="28"/>
        </w:rPr>
        <w:t xml:space="preserve"> помогает обнаружить препятствия, которые возникают в долгом пути лекарственного средства от стадии разработки до аптечной витрины. </w:t>
      </w:r>
      <w:r w:rsidR="00F34C57">
        <w:rPr>
          <w:rFonts w:ascii="Times New Roman" w:hAnsi="Times New Roman" w:cs="Times New Roman"/>
          <w:sz w:val="28"/>
          <w:szCs w:val="28"/>
        </w:rPr>
        <w:t>Системный и структурно-функциональный подходы помогают выявить совокупность закономерностей и принципов, объясняющие функционирование фармацевтического рынка как сложной социально-экономической системы.</w:t>
      </w:r>
    </w:p>
    <w:p w:rsidR="00A1196D" w:rsidRPr="00CA2E83" w:rsidRDefault="00F34C57" w:rsidP="005322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Говоря о механизмах рынках, с</w:t>
      </w:r>
      <w:r w:rsidR="00A1196D" w:rsidRPr="00CA2E83">
        <w:rPr>
          <w:rFonts w:ascii="Times New Roman" w:hAnsi="Times New Roman" w:cs="Times New Roman"/>
          <w:sz w:val="28"/>
          <w:szCs w:val="28"/>
        </w:rPr>
        <w:t>о стороны производителей важно понять, что влияет на спрос, как можно управлять предпочтениями людей, как выделить свой товар среди ряда аналогов, обеспечить качество и эффективность продукции. Производители решают непростую задачу как при минимуме затрат на различные ресурсы и сырье добиться максимума эффективности их использования.</w:t>
      </w:r>
    </w:p>
    <w:p w:rsidR="00A1196D" w:rsidRPr="00CA2E83" w:rsidRDefault="00A1196D" w:rsidP="005322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А со стороны потребителей</w:t>
      </w:r>
      <w:r w:rsidR="00B53BA1" w:rsidRPr="00CA2E83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 xml:space="preserve"> необходимо проанализировать</w:t>
      </w:r>
      <w:r w:rsidR="00F34C57">
        <w:rPr>
          <w:rFonts w:ascii="Times New Roman" w:hAnsi="Times New Roman" w:cs="Times New Roman"/>
          <w:sz w:val="28"/>
          <w:szCs w:val="28"/>
        </w:rPr>
        <w:t>,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B53BA1" w:rsidRPr="00CA2E83">
        <w:rPr>
          <w:rFonts w:ascii="Times New Roman" w:hAnsi="Times New Roman" w:cs="Times New Roman"/>
          <w:sz w:val="28"/>
          <w:szCs w:val="28"/>
        </w:rPr>
        <w:t>что лежит в основе их предпочтений относительно фармацевтических продуктов</w:t>
      </w:r>
      <w:r w:rsidRPr="00CA2E83">
        <w:rPr>
          <w:rFonts w:ascii="Times New Roman" w:hAnsi="Times New Roman" w:cs="Times New Roman"/>
          <w:sz w:val="28"/>
          <w:szCs w:val="28"/>
        </w:rPr>
        <w:t xml:space="preserve"> и как</w:t>
      </w:r>
      <w:r w:rsidR="00B53BA1" w:rsidRPr="00CA2E83">
        <w:rPr>
          <w:rFonts w:ascii="Times New Roman" w:hAnsi="Times New Roman" w:cs="Times New Roman"/>
          <w:sz w:val="28"/>
          <w:szCs w:val="28"/>
        </w:rPr>
        <w:t>ие факторы на них влияют. С</w:t>
      </w:r>
      <w:r w:rsidRPr="00CA2E83">
        <w:rPr>
          <w:rFonts w:ascii="Times New Roman" w:hAnsi="Times New Roman" w:cs="Times New Roman"/>
          <w:sz w:val="28"/>
          <w:szCs w:val="28"/>
        </w:rPr>
        <w:t>тепень удовлетворения потребностей населения в лекарственных средствах  является результатом функционирования системы</w:t>
      </w:r>
      <w:r w:rsidR="00B53BA1" w:rsidRPr="00CA2E83">
        <w:rPr>
          <w:rFonts w:ascii="Times New Roman" w:hAnsi="Times New Roman" w:cs="Times New Roman"/>
          <w:sz w:val="28"/>
          <w:szCs w:val="28"/>
        </w:rPr>
        <w:t xml:space="preserve"> рынка лекарств</w:t>
      </w:r>
      <w:r w:rsidRPr="00CA2E83">
        <w:rPr>
          <w:rFonts w:ascii="Times New Roman" w:hAnsi="Times New Roman" w:cs="Times New Roman"/>
          <w:sz w:val="28"/>
          <w:szCs w:val="28"/>
        </w:rPr>
        <w:t>. Этот результ</w:t>
      </w:r>
      <w:r w:rsidR="00712297">
        <w:rPr>
          <w:rFonts w:ascii="Times New Roman" w:hAnsi="Times New Roman" w:cs="Times New Roman"/>
          <w:sz w:val="28"/>
          <w:szCs w:val="28"/>
        </w:rPr>
        <w:t>ат отражает конкурентоспособность продукции</w:t>
      </w:r>
      <w:r w:rsidRPr="00CA2E83">
        <w:rPr>
          <w:rFonts w:ascii="Times New Roman" w:hAnsi="Times New Roman" w:cs="Times New Roman"/>
          <w:sz w:val="28"/>
          <w:szCs w:val="28"/>
        </w:rPr>
        <w:t>.</w:t>
      </w:r>
    </w:p>
    <w:p w:rsidR="00B53BA1" w:rsidRPr="00CA2E83" w:rsidRDefault="00A1196D" w:rsidP="005322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Между производителями лекарств и потребителями можно выделить третье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звено-фармацевтов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. На сегодняшний день их роль, как работников здравоохранения</w:t>
      </w:r>
      <w:r w:rsidR="00712297">
        <w:rPr>
          <w:rFonts w:ascii="Times New Roman" w:hAnsi="Times New Roman" w:cs="Times New Roman"/>
          <w:sz w:val="28"/>
          <w:szCs w:val="28"/>
        </w:rPr>
        <w:t xml:space="preserve"> значительно возросла</w:t>
      </w:r>
      <w:r w:rsidRPr="00CA2E83">
        <w:rPr>
          <w:rFonts w:ascii="Times New Roman" w:hAnsi="Times New Roman" w:cs="Times New Roman"/>
          <w:sz w:val="28"/>
          <w:szCs w:val="28"/>
        </w:rPr>
        <w:t xml:space="preserve">. Они оказывают услугу по предоставлению лекарственных средств, обладают особыми навыками и знаниями о препаратах. </w:t>
      </w:r>
      <w:r w:rsidR="00B53BA1" w:rsidRPr="00CA2E83">
        <w:rPr>
          <w:rFonts w:ascii="Times New Roman" w:hAnsi="Times New Roman" w:cs="Times New Roman"/>
          <w:sz w:val="28"/>
          <w:szCs w:val="28"/>
        </w:rPr>
        <w:t>В ходе эмпирического исследования</w:t>
      </w:r>
      <w:r w:rsidR="00712297">
        <w:rPr>
          <w:rFonts w:ascii="Times New Roman" w:hAnsi="Times New Roman" w:cs="Times New Roman"/>
          <w:sz w:val="28"/>
          <w:szCs w:val="28"/>
        </w:rPr>
        <w:t xml:space="preserve"> на основе анкетного опроса и глубинных интервью с экспертами</w:t>
      </w:r>
      <w:r w:rsidR="00B53BA1" w:rsidRPr="00CA2E83">
        <w:rPr>
          <w:rFonts w:ascii="Times New Roman" w:hAnsi="Times New Roman" w:cs="Times New Roman"/>
          <w:sz w:val="28"/>
          <w:szCs w:val="28"/>
        </w:rPr>
        <w:t xml:space="preserve"> подтвердилась гипотеза о влиянии рекомендаций работников аптеки </w:t>
      </w:r>
      <w:r w:rsidRPr="00CA2E83">
        <w:rPr>
          <w:rFonts w:ascii="Times New Roman" w:hAnsi="Times New Roman" w:cs="Times New Roman"/>
          <w:sz w:val="28"/>
          <w:szCs w:val="28"/>
        </w:rPr>
        <w:t>на реш</w:t>
      </w:r>
      <w:r w:rsidR="00EC1BD1" w:rsidRPr="00CA2E83">
        <w:rPr>
          <w:rFonts w:ascii="Times New Roman" w:hAnsi="Times New Roman" w:cs="Times New Roman"/>
          <w:sz w:val="28"/>
          <w:szCs w:val="28"/>
        </w:rPr>
        <w:t xml:space="preserve">ение покупателей </w:t>
      </w:r>
      <w:r w:rsidRPr="00CA2E83">
        <w:rPr>
          <w:rFonts w:ascii="Times New Roman" w:hAnsi="Times New Roman" w:cs="Times New Roman"/>
          <w:sz w:val="28"/>
          <w:szCs w:val="28"/>
        </w:rPr>
        <w:t xml:space="preserve"> приобре</w:t>
      </w:r>
      <w:r w:rsidR="00EC1BD1" w:rsidRPr="00CA2E83">
        <w:rPr>
          <w:rFonts w:ascii="Times New Roman" w:hAnsi="Times New Roman" w:cs="Times New Roman"/>
          <w:sz w:val="28"/>
          <w:szCs w:val="28"/>
        </w:rPr>
        <w:t>сти то</w:t>
      </w:r>
      <w:r w:rsidRPr="00CA2E83">
        <w:rPr>
          <w:rFonts w:ascii="Times New Roman" w:hAnsi="Times New Roman" w:cs="Times New Roman"/>
          <w:sz w:val="28"/>
          <w:szCs w:val="28"/>
        </w:rPr>
        <w:t xml:space="preserve"> или</w:t>
      </w:r>
      <w:r w:rsidR="00EC1BD1" w:rsidRPr="00CA2E83">
        <w:rPr>
          <w:rFonts w:ascii="Times New Roman" w:hAnsi="Times New Roman" w:cs="Times New Roman"/>
          <w:sz w:val="28"/>
          <w:szCs w:val="28"/>
        </w:rPr>
        <w:t xml:space="preserve"> иное лекарственное средстве, то есть фармацевтическое консультирование является значимым фактором, влияющим на предпочтения потребителей. </w:t>
      </w:r>
    </w:p>
    <w:p w:rsidR="00A1196D" w:rsidRPr="00CA2E83" w:rsidRDefault="00A1196D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Таким образом, в </w:t>
      </w:r>
      <w:r w:rsidR="0055330B"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30B" w:rsidRPr="00CA2E83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="0055330B" w:rsidRPr="00CA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30B" w:rsidRPr="00CA2E83">
        <w:rPr>
          <w:rFonts w:ascii="Times New Roman" w:hAnsi="Times New Roman" w:cs="Times New Roman"/>
          <w:sz w:val="28"/>
          <w:szCs w:val="28"/>
        </w:rPr>
        <w:t>работе</w:t>
      </w:r>
      <w:r w:rsidR="0055330B" w:rsidRPr="00CA2E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1BD1" w:rsidRPr="00CA2E83">
        <w:rPr>
          <w:rFonts w:ascii="Times New Roman" w:hAnsi="Times New Roman" w:cs="Times New Roman"/>
          <w:sz w:val="28"/>
          <w:szCs w:val="28"/>
        </w:rPr>
        <w:t xml:space="preserve">было показано, </w:t>
      </w:r>
      <w:r w:rsidR="00B53BA1" w:rsidRPr="00CA2E83">
        <w:rPr>
          <w:rFonts w:ascii="Times New Roman" w:hAnsi="Times New Roman" w:cs="Times New Roman"/>
          <w:sz w:val="28"/>
          <w:szCs w:val="28"/>
        </w:rPr>
        <w:t>как</w:t>
      </w: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B53BA1" w:rsidRPr="00CA2E83">
        <w:rPr>
          <w:rFonts w:ascii="Times New Roman" w:hAnsi="Times New Roman" w:cs="Times New Roman"/>
          <w:sz w:val="28"/>
          <w:szCs w:val="28"/>
        </w:rPr>
        <w:t xml:space="preserve">фармацевтический рынок способствует удовлетворению </w:t>
      </w:r>
      <w:r w:rsidRPr="00CA2E83">
        <w:rPr>
          <w:rFonts w:ascii="Times New Roman" w:hAnsi="Times New Roman" w:cs="Times New Roman"/>
          <w:sz w:val="28"/>
          <w:szCs w:val="28"/>
        </w:rPr>
        <w:t>потребности людей в поддержании и укреплении здоровья.</w:t>
      </w:r>
      <w:r w:rsidR="00B53BA1" w:rsidRPr="00CA2E83">
        <w:rPr>
          <w:rFonts w:ascii="Times New Roman" w:hAnsi="Times New Roman" w:cs="Times New Roman"/>
          <w:sz w:val="28"/>
          <w:szCs w:val="28"/>
        </w:rPr>
        <w:t xml:space="preserve"> Результатом исследования можно считать рассмотрение сложной структуры и процессов внутри фармацевтического рынка с разных сторон. В </w:t>
      </w:r>
      <w:r w:rsidR="00EC1BD1" w:rsidRPr="00CA2E83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B53BA1" w:rsidRPr="00CA2E83">
        <w:rPr>
          <w:rFonts w:ascii="Times New Roman" w:hAnsi="Times New Roman" w:cs="Times New Roman"/>
          <w:sz w:val="28"/>
          <w:szCs w:val="28"/>
        </w:rPr>
        <w:t xml:space="preserve">работе рассмотрена тесная взаимосвязь социальных и экономических аспектов рынка лекарственных средств как части общего рынка потребительских товаров и услуг. Ожидаемые научные результаты носят в большей мере теоретический характер в вопросах рассмотрения функционирования рынка как системы; и эмпирический характер - в анализе </w:t>
      </w:r>
      <w:r w:rsidR="00EC1BD1" w:rsidRPr="00CA2E83">
        <w:rPr>
          <w:rFonts w:ascii="Times New Roman" w:hAnsi="Times New Roman" w:cs="Times New Roman"/>
          <w:sz w:val="28"/>
          <w:szCs w:val="28"/>
        </w:rPr>
        <w:t xml:space="preserve">предпочтений потребителей, </w:t>
      </w:r>
      <w:r w:rsidR="00B53BA1" w:rsidRPr="00CA2E83">
        <w:rPr>
          <w:rFonts w:ascii="Times New Roman" w:hAnsi="Times New Roman" w:cs="Times New Roman"/>
          <w:sz w:val="28"/>
          <w:szCs w:val="28"/>
        </w:rPr>
        <w:t>так как учтены мнения, оценки и суждения отдельных инд</w:t>
      </w:r>
      <w:r w:rsidR="00EC1BD1" w:rsidRPr="00CA2E83">
        <w:rPr>
          <w:rFonts w:ascii="Times New Roman" w:hAnsi="Times New Roman" w:cs="Times New Roman"/>
          <w:sz w:val="28"/>
          <w:szCs w:val="28"/>
        </w:rPr>
        <w:t>ивидуумов</w:t>
      </w:r>
      <w:r w:rsidR="00B53BA1" w:rsidRPr="00CA2E83">
        <w:rPr>
          <w:rFonts w:ascii="Times New Roman" w:hAnsi="Times New Roman" w:cs="Times New Roman"/>
          <w:sz w:val="28"/>
          <w:szCs w:val="28"/>
        </w:rPr>
        <w:t>.</w:t>
      </w:r>
    </w:p>
    <w:p w:rsidR="00A1196D" w:rsidRPr="00CA2E83" w:rsidRDefault="00EC1BD1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за консультацией к фармацевту должно стремиться стать </w:t>
      </w:r>
      <w:r w:rsidR="00712297">
        <w:rPr>
          <w:rFonts w:ascii="Times New Roman" w:hAnsi="Times New Roman" w:cs="Times New Roman"/>
          <w:sz w:val="28"/>
          <w:szCs w:val="28"/>
        </w:rPr>
        <w:t>таким же обычным явлением</w:t>
      </w:r>
      <w:r w:rsidRPr="00CA2E83">
        <w:rPr>
          <w:rFonts w:ascii="Times New Roman" w:hAnsi="Times New Roman" w:cs="Times New Roman"/>
          <w:sz w:val="28"/>
          <w:szCs w:val="28"/>
        </w:rPr>
        <w:t>,</w:t>
      </w:r>
      <w:r w:rsidR="00712297">
        <w:rPr>
          <w:rFonts w:ascii="Times New Roman" w:hAnsi="Times New Roman" w:cs="Times New Roman"/>
          <w:sz w:val="28"/>
          <w:szCs w:val="28"/>
        </w:rPr>
        <w:t xml:space="preserve"> </w:t>
      </w:r>
      <w:r w:rsidR="00A1196D" w:rsidRPr="00CA2E83">
        <w:rPr>
          <w:rFonts w:ascii="Times New Roman" w:hAnsi="Times New Roman" w:cs="Times New Roman"/>
          <w:sz w:val="28"/>
          <w:szCs w:val="28"/>
        </w:rPr>
        <w:t xml:space="preserve">как </w:t>
      </w:r>
      <w:r w:rsidRPr="00CA2E83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A1196D" w:rsidRPr="00CA2E83">
        <w:rPr>
          <w:rFonts w:ascii="Times New Roman" w:hAnsi="Times New Roman" w:cs="Times New Roman"/>
          <w:sz w:val="28"/>
          <w:szCs w:val="28"/>
        </w:rPr>
        <w:t>человека оставаться здоровым.    Для достижения этой цели такие подсистемы как: потребители, фармацевты, врачи, научные работники, Министерство Здравоохранения РФ, органы исполнительной власти и СМИ, а так же воспитательные и образовательные учреждения должны действовать сообща.</w:t>
      </w:r>
    </w:p>
    <w:p w:rsidR="00A1196D" w:rsidRPr="00CA2E83" w:rsidRDefault="00A1196D" w:rsidP="00532202">
      <w:pPr>
        <w:spacing w:line="360" w:lineRule="auto"/>
        <w:ind w:left="113"/>
        <w:rPr>
          <w:rFonts w:ascii="Times New Roman" w:hAnsi="Times New Roman" w:cs="Times New Roman"/>
          <w:sz w:val="28"/>
          <w:szCs w:val="28"/>
        </w:rPr>
      </w:pPr>
    </w:p>
    <w:p w:rsidR="00C92AA3" w:rsidRPr="00CA2E83" w:rsidRDefault="00463066" w:rsidP="00532202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2AA3" w:rsidRPr="00CA2E83" w:rsidRDefault="00C92AA3" w:rsidP="00532202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A2E83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литературы.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Абрамов Р.Н. Профессиональный комплекс в социальной структуре общ</w:t>
      </w:r>
      <w:r w:rsidR="00250875">
        <w:rPr>
          <w:rFonts w:ascii="Times New Roman" w:hAnsi="Times New Roman" w:cs="Times New Roman"/>
          <w:noProof/>
          <w:sz w:val="28"/>
          <w:szCs w:val="28"/>
        </w:rPr>
        <w:t>ества (по работам Т. Парсонса)  М.: ГУ ВШЭ,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2005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Ажгихин И.С. Тех</w:t>
      </w:r>
      <w:r w:rsidR="00250875">
        <w:rPr>
          <w:rFonts w:ascii="Times New Roman" w:hAnsi="Times New Roman" w:cs="Times New Roman"/>
          <w:noProof/>
          <w:sz w:val="28"/>
          <w:szCs w:val="28"/>
        </w:rPr>
        <w:t>нология лекарств. 2 е издание. М.: Медицина,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2000</w:t>
      </w:r>
      <w:r w:rsidR="00250875">
        <w:rPr>
          <w:rFonts w:ascii="Times New Roman" w:hAnsi="Times New Roman" w:cs="Times New Roman"/>
          <w:noProof/>
          <w:sz w:val="28"/>
          <w:szCs w:val="28"/>
        </w:rPr>
        <w:t>.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250875">
        <w:rPr>
          <w:rFonts w:ascii="Times New Roman" w:hAnsi="Times New Roman" w:cs="Times New Roman"/>
          <w:noProof/>
          <w:sz w:val="28"/>
          <w:szCs w:val="28"/>
        </w:rPr>
        <w:t>.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9-15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Артюхов И.П., Лунева Л.А. Организация и управление</w:t>
      </w:r>
      <w:r w:rsidR="00250875">
        <w:rPr>
          <w:rFonts w:ascii="Times New Roman" w:hAnsi="Times New Roman" w:cs="Times New Roman"/>
          <w:noProof/>
          <w:sz w:val="28"/>
          <w:szCs w:val="28"/>
        </w:rPr>
        <w:t xml:space="preserve"> фармацевтической деятельностью,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2010 (дата обращения 02.11.2017)</w:t>
      </w:r>
    </w:p>
    <w:p w:rsidR="00C92AA3" w:rsidRPr="00250875" w:rsidRDefault="00C92AA3" w:rsidP="002508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Бек У. Общество риска;на пути к новому модерну.М.:</w:t>
      </w:r>
      <w:r w:rsidRPr="00250875">
        <w:rPr>
          <w:rFonts w:ascii="Times New Roman" w:hAnsi="Times New Roman" w:cs="Times New Roman"/>
          <w:noProof/>
          <w:sz w:val="28"/>
          <w:szCs w:val="28"/>
        </w:rPr>
        <w:t>Прогресс-Традиция.2000. С</w:t>
      </w:r>
      <w:r w:rsidR="00250875">
        <w:rPr>
          <w:rFonts w:ascii="Times New Roman" w:hAnsi="Times New Roman" w:cs="Times New Roman"/>
          <w:noProof/>
          <w:sz w:val="28"/>
          <w:szCs w:val="28"/>
        </w:rPr>
        <w:t>.</w:t>
      </w:r>
      <w:r w:rsidRPr="00250875">
        <w:rPr>
          <w:rFonts w:ascii="Times New Roman" w:hAnsi="Times New Roman" w:cs="Times New Roman"/>
          <w:noProof/>
          <w:sz w:val="28"/>
          <w:szCs w:val="28"/>
        </w:rPr>
        <w:t xml:space="preserve"> 306-317.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Береговых, В., Касьянова О., Лопатин. П. Влияние информации о ценообразовании на стоимость лек</w:t>
      </w:r>
      <w:r w:rsidR="00250875">
        <w:rPr>
          <w:rFonts w:ascii="Times New Roman" w:hAnsi="Times New Roman" w:cs="Times New Roman"/>
          <w:noProof/>
          <w:sz w:val="28"/>
          <w:szCs w:val="28"/>
        </w:rPr>
        <w:t xml:space="preserve">арственных средств , Фармация, </w:t>
      </w:r>
      <w:r w:rsidRPr="00CA2E83">
        <w:rPr>
          <w:rFonts w:ascii="Times New Roman" w:hAnsi="Times New Roman" w:cs="Times New Roman"/>
          <w:noProof/>
          <w:sz w:val="28"/>
          <w:szCs w:val="28"/>
        </w:rPr>
        <w:t>2008. №2.</w:t>
      </w:r>
    </w:p>
    <w:p w:rsidR="00C92AA3" w:rsidRPr="00250875" w:rsidRDefault="00C92AA3" w:rsidP="0025087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iCs/>
          <w:noProof/>
          <w:sz w:val="28"/>
          <w:szCs w:val="28"/>
        </w:rPr>
        <w:t>Блок Ф.</w:t>
      </w:r>
      <w:r w:rsidRPr="00CA2E83">
        <w:rPr>
          <w:rFonts w:ascii="Times New Roman" w:hAnsi="Times New Roman" w:cs="Times New Roman"/>
          <w:noProof/>
          <w:sz w:val="28"/>
          <w:szCs w:val="28"/>
        </w:rPr>
        <w:t> </w:t>
      </w:r>
      <w:r w:rsidRPr="00884AB0">
        <w:rPr>
          <w:rFonts w:ascii="Times New Roman" w:hAnsi="Times New Roman" w:cs="Times New Roman"/>
          <w:noProof/>
          <w:sz w:val="28"/>
          <w:szCs w:val="28"/>
        </w:rPr>
        <w:t>Роли государства в хозяйстве</w:t>
      </w:r>
      <w:r w:rsidR="00C83A14">
        <w:rPr>
          <w:rFonts w:ascii="Times New Roman" w:hAnsi="Times New Roman" w:cs="Times New Roman"/>
          <w:noProof/>
          <w:sz w:val="28"/>
          <w:szCs w:val="28"/>
        </w:rPr>
        <w:t> //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Западная экономическая социология: Хрестоматия современной </w:t>
      </w:r>
      <w:r w:rsidR="00250875">
        <w:rPr>
          <w:rFonts w:ascii="Times New Roman" w:hAnsi="Times New Roman" w:cs="Times New Roman"/>
          <w:noProof/>
          <w:sz w:val="28"/>
          <w:szCs w:val="28"/>
        </w:rPr>
        <w:t xml:space="preserve">классики / под ред. В.В. Радаева </w:t>
      </w:r>
      <w:r w:rsidRPr="00250875">
        <w:rPr>
          <w:rFonts w:ascii="Times New Roman" w:hAnsi="Times New Roman" w:cs="Times New Roman"/>
          <w:noProof/>
          <w:sz w:val="28"/>
          <w:szCs w:val="28"/>
        </w:rPr>
        <w:t>М.: РОССПЭН, 2004. С.569-599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Браун, Дж.В., Русинова Н.Л. Личные связи в системе здравохранения и "карьера болезни"</w:t>
      </w:r>
      <w:r w:rsidR="00250875">
        <w:rPr>
          <w:rFonts w:ascii="Times New Roman" w:hAnsi="Times New Roman" w:cs="Times New Roman"/>
          <w:noProof/>
          <w:sz w:val="28"/>
          <w:szCs w:val="28"/>
        </w:rPr>
        <w:t xml:space="preserve"> М.: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Социология медицины,1993.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Бурдье П. Формы капитала//Западная экономическая социология: Хрестоматия современной </w:t>
      </w:r>
      <w:r w:rsidR="00250875">
        <w:rPr>
          <w:rFonts w:ascii="Times New Roman" w:hAnsi="Times New Roman" w:cs="Times New Roman"/>
          <w:noProof/>
          <w:sz w:val="28"/>
          <w:szCs w:val="28"/>
        </w:rPr>
        <w:t>классики. ред. В.В. Радаева.М.:</w:t>
      </w:r>
      <w:r w:rsidRPr="00CA2E83">
        <w:rPr>
          <w:rFonts w:ascii="Times New Roman" w:hAnsi="Times New Roman" w:cs="Times New Roman"/>
          <w:noProof/>
          <w:sz w:val="28"/>
          <w:szCs w:val="28"/>
        </w:rPr>
        <w:t>Российская политическая энциклопедия (РОССПЭН),2004. С</w:t>
      </w:r>
      <w:r w:rsidR="00250875">
        <w:rPr>
          <w:rFonts w:ascii="Times New Roman" w:hAnsi="Times New Roman" w:cs="Times New Roman"/>
          <w:noProof/>
          <w:sz w:val="28"/>
          <w:szCs w:val="28"/>
        </w:rPr>
        <w:t>.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519-526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Бутрин. Д. Светлое будущее по рецептам. Газета "Коммерсантъ" №231 от 13.12.2016, // </w:t>
      </w:r>
      <w:r w:rsidRPr="00884AB0">
        <w:rPr>
          <w:rFonts w:ascii="Times New Roman" w:hAnsi="Times New Roman" w:cs="Times New Roman"/>
          <w:noProof/>
          <w:sz w:val="28"/>
          <w:szCs w:val="28"/>
        </w:rPr>
        <w:t>https://www.kommersant.ru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(дата обращения 05.04.2018)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Вебер М. О</w:t>
      </w:r>
      <w:r w:rsidR="00250875">
        <w:rPr>
          <w:rFonts w:ascii="Times New Roman" w:hAnsi="Times New Roman" w:cs="Times New Roman"/>
          <w:noProof/>
          <w:sz w:val="28"/>
          <w:szCs w:val="28"/>
        </w:rPr>
        <w:t xml:space="preserve">сновные социологические понятия//Вебер М. </w:t>
      </w:r>
      <w:r w:rsidRPr="00CA2E83">
        <w:rPr>
          <w:rFonts w:ascii="Times New Roman" w:hAnsi="Times New Roman" w:cs="Times New Roman"/>
          <w:noProof/>
          <w:sz w:val="28"/>
          <w:szCs w:val="28"/>
        </w:rPr>
        <w:t>Избранные произведения. М.: Прогресс, 1990.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Веселов Ю.В., Капусткина Е.В. (и др.) Экономическая социология/ под ред. Ю.В. Веселова и А.Л. Кашина. СПб.: СПБГУ,2012.</w:t>
      </w:r>
      <w:r w:rsidR="0025087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Вялых Н.А. Социологический анализ потребления медицинской помощи -  Социологический журнал №1 (дата обращения 03.04.2018)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Гравченко Л.А., Геллер Л.Н. История фармации. Учебно-методическое пособие:Иркутск, ИГМУ, 2014.С</w:t>
      </w:r>
      <w:r w:rsidR="00250875">
        <w:rPr>
          <w:rFonts w:ascii="Times New Roman" w:hAnsi="Times New Roman" w:cs="Times New Roman"/>
          <w:noProof/>
          <w:sz w:val="28"/>
          <w:szCs w:val="28"/>
        </w:rPr>
        <w:t>.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11-13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lastRenderedPageBreak/>
        <w:t>Грановеттер М. Сила слабых связей. Экономическая социология.2009. Т.10, №4. С.32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Давыдов А.А. Системный подход в социологии: законы социальных систем.: М., 2003. С</w:t>
      </w:r>
      <w:r w:rsidR="00250875">
        <w:rPr>
          <w:rFonts w:ascii="Times New Roman" w:hAnsi="Times New Roman" w:cs="Times New Roman"/>
          <w:noProof/>
          <w:sz w:val="28"/>
          <w:szCs w:val="28"/>
        </w:rPr>
        <w:t>.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10-12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Ди</w:t>
      </w:r>
      <w:r w:rsidR="00250875">
        <w:rPr>
          <w:rFonts w:ascii="Times New Roman" w:hAnsi="Times New Roman" w:cs="Times New Roman"/>
          <w:noProof/>
          <w:sz w:val="28"/>
          <w:szCs w:val="28"/>
        </w:rPr>
        <w:t>маджио П. Культура и хозяйство.//</w:t>
      </w:r>
      <w:r w:rsidRPr="00CA2E83">
        <w:rPr>
          <w:rFonts w:ascii="Times New Roman" w:hAnsi="Times New Roman" w:cs="Times New Roman"/>
          <w:noProof/>
          <w:sz w:val="28"/>
          <w:szCs w:val="28"/>
        </w:rPr>
        <w:t>Западная экономическая социология: хрестомати</w:t>
      </w:r>
      <w:r w:rsidR="00250875">
        <w:rPr>
          <w:rFonts w:ascii="Times New Roman" w:hAnsi="Times New Roman" w:cs="Times New Roman"/>
          <w:noProof/>
          <w:sz w:val="28"/>
          <w:szCs w:val="28"/>
        </w:rPr>
        <w:t>я современной классики. РОССПЭН,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2004. С</w:t>
      </w:r>
      <w:r w:rsidR="00250875">
        <w:rPr>
          <w:rFonts w:ascii="Times New Roman" w:hAnsi="Times New Roman" w:cs="Times New Roman"/>
          <w:noProof/>
          <w:sz w:val="28"/>
          <w:szCs w:val="28"/>
        </w:rPr>
        <w:t>.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471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Дремова, Н.Б. Основы фармацевтической помощи в здравоохранении /  Курск: ГОУ</w:t>
      </w:r>
      <w:r w:rsidR="00250875">
        <w:rPr>
          <w:rFonts w:ascii="Times New Roman" w:hAnsi="Times New Roman" w:cs="Times New Roman"/>
          <w:noProof/>
          <w:sz w:val="28"/>
          <w:szCs w:val="28"/>
        </w:rPr>
        <w:t xml:space="preserve"> ВПО КГМУ Росздрава, 2009.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Иванов О.И. Методология социологии/учебно-методическое пособие/ СПб.: СПБГУ//Социологическое общество им. М.М. Ковалевского, 2001. 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Карабинцева И. О. Информационно-консультативное обеспечение фармацевтической помощи больным с профессиональными заболеваниями / Сиб. консилиум. 2005. № 5.  С</w:t>
      </w:r>
      <w:r w:rsidR="00250875">
        <w:rPr>
          <w:rFonts w:ascii="Times New Roman" w:hAnsi="Times New Roman" w:cs="Times New Roman"/>
          <w:noProof/>
          <w:sz w:val="28"/>
          <w:szCs w:val="28"/>
        </w:rPr>
        <w:t>.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15-18.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Ковалев, А.Д. Формирование теор</w:t>
      </w:r>
      <w:r w:rsidR="00250875">
        <w:rPr>
          <w:rFonts w:ascii="Times New Roman" w:hAnsi="Times New Roman" w:cs="Times New Roman"/>
          <w:noProof/>
          <w:sz w:val="28"/>
          <w:szCs w:val="28"/>
        </w:rPr>
        <w:t>ии действия Талкотта Парсонса.М.: Канон,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1998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 Кэролл Г. Концентрация и специализация: динамика ширины ниши в организационных популяциях. Российский журнал менеджмента 2005. Т.3. №2 С 119-138;</w:t>
      </w:r>
    </w:p>
    <w:p w:rsidR="00C92AA3" w:rsidRPr="00CA2E83" w:rsidRDefault="00250875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Лебедева-Несевря Н.А.,</w:t>
      </w:r>
      <w:r w:rsidR="00F708C3">
        <w:rPr>
          <w:rFonts w:ascii="Times New Roman" w:hAnsi="Times New Roman" w:cs="Times New Roman"/>
          <w:noProof/>
          <w:sz w:val="28"/>
          <w:szCs w:val="28"/>
        </w:rPr>
        <w:t xml:space="preserve"> Социология здоровья.Пермь:ПГНИУ,</w:t>
      </w:r>
      <w:r w:rsidR="00C92AA3" w:rsidRPr="00CA2E83">
        <w:rPr>
          <w:rFonts w:ascii="Times New Roman" w:hAnsi="Times New Roman" w:cs="Times New Roman"/>
          <w:noProof/>
          <w:sz w:val="28"/>
          <w:szCs w:val="28"/>
        </w:rPr>
        <w:t xml:space="preserve"> 2011 С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C92AA3" w:rsidRPr="00CA2E83">
        <w:rPr>
          <w:rFonts w:ascii="Times New Roman" w:hAnsi="Times New Roman" w:cs="Times New Roman"/>
          <w:noProof/>
          <w:sz w:val="28"/>
          <w:szCs w:val="28"/>
        </w:rPr>
        <w:t xml:space="preserve"> 36-51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Левинштейн И.И.. История фармации. Организация фармацевтического отдела. М</w:t>
      </w:r>
      <w:r w:rsidR="00F708C3">
        <w:rPr>
          <w:rFonts w:ascii="Times New Roman" w:hAnsi="Times New Roman" w:cs="Times New Roman"/>
          <w:noProof/>
          <w:sz w:val="28"/>
          <w:szCs w:val="28"/>
        </w:rPr>
        <w:t>.:</w:t>
      </w:r>
      <w:r w:rsidRPr="00CA2E83">
        <w:rPr>
          <w:rFonts w:ascii="Times New Roman" w:hAnsi="Times New Roman" w:cs="Times New Roman"/>
          <w:noProof/>
          <w:sz w:val="28"/>
          <w:szCs w:val="28"/>
        </w:rPr>
        <w:t>Медгиз, 1939г. С</w:t>
      </w:r>
      <w:r w:rsidR="00F708C3">
        <w:rPr>
          <w:rFonts w:ascii="Times New Roman" w:hAnsi="Times New Roman" w:cs="Times New Roman"/>
          <w:noProof/>
          <w:sz w:val="28"/>
          <w:szCs w:val="28"/>
        </w:rPr>
        <w:t>.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217</w:t>
      </w:r>
      <w:r w:rsidR="00F708C3">
        <w:rPr>
          <w:rFonts w:ascii="Times New Roman" w:hAnsi="Times New Roman" w:cs="Times New Roman"/>
          <w:noProof/>
          <w:sz w:val="28"/>
          <w:szCs w:val="28"/>
        </w:rPr>
        <w:t>-225</w:t>
      </w:r>
      <w:r w:rsidRPr="00CA2E8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2AA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Лисицын Ю.П. Обществен</w:t>
      </w:r>
      <w:r w:rsidR="00B0684B">
        <w:rPr>
          <w:rFonts w:ascii="Times New Roman" w:hAnsi="Times New Roman" w:cs="Times New Roman"/>
          <w:noProof/>
          <w:sz w:val="28"/>
          <w:szCs w:val="28"/>
        </w:rPr>
        <w:t>ное здоровье и здравоохранение.</w:t>
      </w:r>
      <w:r w:rsidRPr="00CA2E83">
        <w:rPr>
          <w:rFonts w:ascii="Times New Roman" w:hAnsi="Times New Roman" w:cs="Times New Roman"/>
          <w:noProof/>
          <w:sz w:val="28"/>
          <w:szCs w:val="28"/>
        </w:rPr>
        <w:t>М.: ГЕОТА</w:t>
      </w:r>
      <w:r w:rsidR="00B0684B">
        <w:rPr>
          <w:rFonts w:ascii="Times New Roman" w:hAnsi="Times New Roman" w:cs="Times New Roman"/>
          <w:noProof/>
          <w:sz w:val="28"/>
          <w:szCs w:val="28"/>
        </w:rPr>
        <w:t>Р-Медиа,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2002.</w:t>
      </w:r>
    </w:p>
    <w:p w:rsidR="00B0684B" w:rsidRPr="00CA2E83" w:rsidRDefault="00B0684B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Максимова </w:t>
      </w:r>
      <w:r w:rsidRPr="00B0684B">
        <w:rPr>
          <w:rFonts w:ascii="Times New Roman" w:hAnsi="Times New Roman" w:cs="Times New Roman"/>
          <w:noProof/>
          <w:sz w:val="28"/>
          <w:szCs w:val="28"/>
        </w:rPr>
        <w:t>С.В.Фальсификация лекарственных средств в России М.:Юрайт, 2008 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Матрос Л.Г.. Социальные аспекты проблемы здоровья. Новосибирск: Наука,1992</w:t>
      </w:r>
    </w:p>
    <w:p w:rsidR="00CF5CCB" w:rsidRPr="00CA2E83" w:rsidRDefault="00CF5CCB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Москвичева М. А. Взаимодействие элементов инфраструктуры фармацевтического рынка Российской Федерации // Молодой ученый. 2015. №9.  С</w:t>
      </w:r>
      <w:r w:rsidR="00686DDF">
        <w:rPr>
          <w:rFonts w:ascii="Times New Roman" w:hAnsi="Times New Roman" w:cs="Times New Roman"/>
          <w:noProof/>
          <w:sz w:val="28"/>
          <w:szCs w:val="28"/>
        </w:rPr>
        <w:t>.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669-672.  (дата обращения: 20.03.2018)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Назарова И.Б. Здоровье занятого населения . М.: Макс Пресс, 2008. 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Немиров Л.А. Теоретико-методические подходы к проведению маркетинговых исследований регионального фармацевтического рынка. Современные наукоемкие</w:t>
      </w:r>
      <w:r w:rsidR="00F708C3">
        <w:rPr>
          <w:rFonts w:ascii="Times New Roman" w:hAnsi="Times New Roman" w:cs="Times New Roman"/>
          <w:noProof/>
          <w:sz w:val="28"/>
          <w:szCs w:val="28"/>
        </w:rPr>
        <w:t xml:space="preserve"> технологии №1., 2007, С</w:t>
      </w:r>
      <w:r w:rsidR="00686DDF">
        <w:rPr>
          <w:rFonts w:ascii="Times New Roman" w:hAnsi="Times New Roman" w:cs="Times New Roman"/>
          <w:noProof/>
          <w:sz w:val="28"/>
          <w:szCs w:val="28"/>
        </w:rPr>
        <w:t>.</w:t>
      </w:r>
      <w:r w:rsidR="00F708C3">
        <w:rPr>
          <w:rFonts w:ascii="Times New Roman" w:hAnsi="Times New Roman" w:cs="Times New Roman"/>
          <w:noProof/>
          <w:sz w:val="28"/>
          <w:szCs w:val="28"/>
        </w:rPr>
        <w:t xml:space="preserve"> 26-30.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Олдрич Х. Предпринимательские стратегии в новых организационных  популяциях// Западная экономическая социология: Хрестоматия современной классики. С. 211-225</w:t>
      </w:r>
      <w:r w:rsidR="00F708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Осокина Т.П. Управление и экономика фармации .М.: Медицина. 2004.</w:t>
      </w:r>
    </w:p>
    <w:p w:rsidR="00C92AA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Парсонс Т. О структуре социального действия. М.: Академический Проект, 2000.</w:t>
      </w:r>
    </w:p>
    <w:p w:rsidR="00695CC6" w:rsidRPr="00CA2E83" w:rsidRDefault="00695CC6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695CC6">
        <w:rPr>
          <w:rFonts w:ascii="Times New Roman" w:hAnsi="Times New Roman" w:cs="Times New Roman"/>
          <w:noProof/>
          <w:sz w:val="28"/>
          <w:szCs w:val="28"/>
        </w:rPr>
        <w:t>Парсонс Т. Система координат действия и общая теория систем действия: культура ,личность и место социальных систем//Американская социологическая мысль/ М.:Наука,1994. С. 470-478</w:t>
      </w:r>
      <w:r w:rsidR="00F708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Подлесных В.И. Теория организаций Спб.: Бизнес-пресса, 2003</w:t>
      </w:r>
      <w:r w:rsidR="00F708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F14DA" w:rsidRPr="00CA2E83" w:rsidRDefault="006F14DA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Преамбула к </w:t>
      </w:r>
      <w:r w:rsidRPr="00884AB0">
        <w:rPr>
          <w:rFonts w:ascii="Times New Roman" w:hAnsi="Times New Roman" w:cs="Times New Roman"/>
          <w:noProof/>
          <w:sz w:val="28"/>
          <w:szCs w:val="28"/>
        </w:rPr>
        <w:t>Уставу</w:t>
      </w:r>
      <w:r w:rsidRPr="00CA2E83">
        <w:rPr>
          <w:rFonts w:ascii="Times New Roman" w:hAnsi="Times New Roman" w:cs="Times New Roman"/>
          <w:noProof/>
          <w:sz w:val="28"/>
          <w:szCs w:val="28"/>
        </w:rPr>
        <w:t>  Всемирной организации здравоохранения.1946 (дата обращения 20.03.2018)</w:t>
      </w:r>
      <w:r w:rsidR="00F708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iCs/>
          <w:noProof/>
          <w:sz w:val="28"/>
          <w:szCs w:val="28"/>
        </w:rPr>
        <w:t>Радаев В.В. Анализ рынков в современной экономической социологии. М.: ГУ ВШЭ 2-е изд.,2008. С</w:t>
      </w:r>
      <w:r w:rsidR="00F708C3">
        <w:rPr>
          <w:rFonts w:ascii="Times New Roman" w:hAnsi="Times New Roman" w:cs="Times New Roman"/>
          <w:iCs/>
          <w:noProof/>
          <w:sz w:val="28"/>
          <w:szCs w:val="28"/>
        </w:rPr>
        <w:t>.</w:t>
      </w:r>
      <w:r w:rsidRPr="00CA2E83">
        <w:rPr>
          <w:rFonts w:ascii="Times New Roman" w:hAnsi="Times New Roman" w:cs="Times New Roman"/>
          <w:iCs/>
          <w:noProof/>
          <w:sz w:val="28"/>
          <w:szCs w:val="28"/>
        </w:rPr>
        <w:t xml:space="preserve"> 21-63</w:t>
      </w:r>
    </w:p>
    <w:p w:rsidR="00C92AA3" w:rsidRPr="00CA2E83" w:rsidRDefault="00CF5CCB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92AA3" w:rsidRPr="00CA2E83">
        <w:rPr>
          <w:rFonts w:ascii="Times New Roman" w:hAnsi="Times New Roman" w:cs="Times New Roman"/>
          <w:noProof/>
          <w:sz w:val="28"/>
          <w:szCs w:val="28"/>
        </w:rPr>
        <w:t>Радаев В.В.  Популяционная экология организаций: как возникает разнообразие организационных форм//Российский журнал менеджмента. 2005 Т.3 №2 С</w:t>
      </w:r>
      <w:r w:rsidR="00F708C3">
        <w:rPr>
          <w:rFonts w:ascii="Times New Roman" w:hAnsi="Times New Roman" w:cs="Times New Roman"/>
          <w:noProof/>
          <w:sz w:val="28"/>
          <w:szCs w:val="28"/>
        </w:rPr>
        <w:t>.</w:t>
      </w:r>
      <w:r w:rsidR="00C92AA3" w:rsidRPr="00CA2E83">
        <w:rPr>
          <w:rFonts w:ascii="Times New Roman" w:hAnsi="Times New Roman" w:cs="Times New Roman"/>
          <w:noProof/>
          <w:sz w:val="28"/>
          <w:szCs w:val="28"/>
        </w:rPr>
        <w:t xml:space="preserve"> 99-108</w:t>
      </w:r>
      <w:r w:rsidR="00F708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Радаев В.В. Социология рынков. М.:ГУ ВШЭ, 2006.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Рейхарт Д.В., Сухинина В.А., Шиленко Ю.В. Фармацевтический рынок: особенности, проблемы и перспективы. М., 1995.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Сен. А.  Развитие как свобода. </w:t>
      </w:r>
      <w:r w:rsidR="00686DDF">
        <w:rPr>
          <w:rFonts w:ascii="Times New Roman" w:hAnsi="Times New Roman" w:cs="Times New Roman"/>
          <w:noProof/>
          <w:sz w:val="28"/>
          <w:szCs w:val="28"/>
        </w:rPr>
        <w:t>М.:Новое издательство,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2004</w:t>
      </w:r>
      <w:r w:rsidR="00F708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Сорокина Т.С. История медицины. Учебник в</w:t>
      </w:r>
      <w:r w:rsidR="00686DDF">
        <w:rPr>
          <w:rFonts w:ascii="Times New Roman" w:hAnsi="Times New Roman" w:cs="Times New Roman"/>
          <w:noProof/>
          <w:sz w:val="28"/>
          <w:szCs w:val="28"/>
        </w:rPr>
        <w:t xml:space="preserve"> 2х томах.</w:t>
      </w:r>
      <w:r w:rsidR="00F708C3">
        <w:rPr>
          <w:rFonts w:ascii="Times New Roman" w:hAnsi="Times New Roman" w:cs="Times New Roman"/>
          <w:noProof/>
          <w:sz w:val="28"/>
          <w:szCs w:val="28"/>
        </w:rPr>
        <w:t>М</w:t>
      </w:r>
      <w:r w:rsidR="00686DDF">
        <w:rPr>
          <w:rFonts w:ascii="Times New Roman" w:hAnsi="Times New Roman" w:cs="Times New Roman"/>
          <w:noProof/>
          <w:sz w:val="28"/>
          <w:szCs w:val="28"/>
        </w:rPr>
        <w:t>.:</w:t>
      </w:r>
      <w:r w:rsidR="00F708C3">
        <w:rPr>
          <w:rFonts w:ascii="Times New Roman" w:hAnsi="Times New Roman" w:cs="Times New Roman"/>
          <w:noProof/>
          <w:sz w:val="28"/>
          <w:szCs w:val="28"/>
        </w:rPr>
        <w:t>РУДН, 1994</w:t>
      </w:r>
      <w:r w:rsidRPr="00CA2E83">
        <w:rPr>
          <w:rFonts w:ascii="Times New Roman" w:hAnsi="Times New Roman" w:cs="Times New Roman"/>
          <w:noProof/>
          <w:sz w:val="28"/>
          <w:szCs w:val="28"/>
        </w:rPr>
        <w:t>. С</w:t>
      </w:r>
      <w:r w:rsidR="00F708C3">
        <w:rPr>
          <w:rFonts w:ascii="Times New Roman" w:hAnsi="Times New Roman" w:cs="Times New Roman"/>
          <w:noProof/>
          <w:sz w:val="28"/>
          <w:szCs w:val="28"/>
        </w:rPr>
        <w:t>.</w:t>
      </w:r>
      <w:r w:rsidRPr="00CA2E83">
        <w:rPr>
          <w:rFonts w:ascii="Times New Roman" w:hAnsi="Times New Roman" w:cs="Times New Roman"/>
          <w:noProof/>
          <w:sz w:val="28"/>
          <w:szCs w:val="28"/>
        </w:rPr>
        <w:t>384</w:t>
      </w:r>
      <w:r w:rsidR="00F708C3">
        <w:rPr>
          <w:rFonts w:ascii="Times New Roman" w:hAnsi="Times New Roman" w:cs="Times New Roman"/>
          <w:noProof/>
          <w:sz w:val="28"/>
          <w:szCs w:val="28"/>
        </w:rPr>
        <w:t>-392.</w:t>
      </w:r>
    </w:p>
    <w:p w:rsidR="00F708C3" w:rsidRPr="00F708C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iCs/>
          <w:noProof/>
          <w:sz w:val="28"/>
          <w:szCs w:val="28"/>
        </w:rPr>
        <w:t xml:space="preserve">Уайт Х. Откуда берутся рынки? Экономическая социология. 2010 Т.11, №5. </w:t>
      </w:r>
    </w:p>
    <w:p w:rsidR="00C92AA3" w:rsidRPr="00CA2E83" w:rsidRDefault="00C92AA3" w:rsidP="00F708C3">
      <w:pPr>
        <w:pStyle w:val="a3"/>
        <w:spacing w:line="360" w:lineRule="auto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iCs/>
          <w:noProof/>
          <w:sz w:val="28"/>
          <w:szCs w:val="28"/>
        </w:rPr>
        <w:t>С. 54-83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lastRenderedPageBreak/>
        <w:t>Уцци Б. Источники  и последствия укорененности для экономической эффективности организаций:влияние сетей.</w:t>
      </w:r>
      <w:r w:rsidR="00F708C3">
        <w:rPr>
          <w:rFonts w:ascii="Times New Roman" w:hAnsi="Times New Roman" w:cs="Times New Roman"/>
          <w:noProof/>
          <w:sz w:val="28"/>
          <w:szCs w:val="28"/>
        </w:rPr>
        <w:t>//</w:t>
      </w:r>
      <w:r w:rsidRPr="00CA2E83">
        <w:rPr>
          <w:rFonts w:ascii="Times New Roman" w:hAnsi="Times New Roman" w:cs="Times New Roman"/>
          <w:noProof/>
          <w:sz w:val="28"/>
          <w:szCs w:val="28"/>
        </w:rPr>
        <w:t>Экономическая социология. 2007. Т.8. №3. С.44-60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Флигстин Н. Рынки как политика:политико-культурный подход к рыночным институтам. Западная экономическая социология: Хрестоматия современной классики </w:t>
      </w:r>
      <w:r w:rsidR="00F708C3">
        <w:rPr>
          <w:rFonts w:ascii="Times New Roman" w:hAnsi="Times New Roman" w:cs="Times New Roman"/>
          <w:noProof/>
          <w:sz w:val="28"/>
          <w:szCs w:val="28"/>
        </w:rPr>
        <w:t>/</w:t>
      </w: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Под ред. В.В. Радаева. М.: Российская политическая энциклопедия (РОССПЭН),2004. 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Фуко М. Рождение клиники / М. Фуко. М.: Смысл, 1998.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Фуко </w:t>
      </w:r>
      <w:r w:rsidR="00F708C3">
        <w:rPr>
          <w:rFonts w:ascii="Times New Roman" w:hAnsi="Times New Roman" w:cs="Times New Roman"/>
          <w:noProof/>
          <w:sz w:val="28"/>
          <w:szCs w:val="28"/>
        </w:rPr>
        <w:t>М. Рождение социальной медицины</w:t>
      </w:r>
      <w:r w:rsidRPr="00CA2E83">
        <w:rPr>
          <w:rFonts w:ascii="Times New Roman" w:hAnsi="Times New Roman" w:cs="Times New Roman"/>
          <w:noProof/>
          <w:sz w:val="28"/>
          <w:szCs w:val="28"/>
        </w:rPr>
        <w:t>// Интеллектуалы и власть: Избранные политические статьи, выступления и интервью.   Ч. 3. М.: Праксис, 2006. С. 79-107.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Хабибуллин К. Н., Волков Г. Л., Уткин Н. И. Социология здоровья, риска и болезни. СПб.: Петрополис, 2004; 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>Хабибуллин К. Н. Динамика факторов риска и профилактика здоровья населения. Социологические исследования. 2005. № 6</w:t>
      </w:r>
    </w:p>
    <w:p w:rsidR="00C92AA3" w:rsidRPr="00884AB0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</w:rPr>
        <w:t xml:space="preserve"> Якушев А.И.,  Воронцов Л.Н., Взаимозаменяемость, стандартизация и технические измер</w:t>
      </w:r>
      <w:r w:rsidR="00884AB0">
        <w:rPr>
          <w:rFonts w:ascii="Times New Roman" w:hAnsi="Times New Roman" w:cs="Times New Roman"/>
          <w:noProof/>
          <w:sz w:val="28"/>
          <w:szCs w:val="28"/>
        </w:rPr>
        <w:t xml:space="preserve">ения. </w:t>
      </w:r>
      <w:r w:rsidR="00884AB0" w:rsidRPr="00884AB0">
        <w:rPr>
          <w:rFonts w:ascii="Times New Roman" w:hAnsi="Times New Roman" w:cs="Times New Roman"/>
          <w:noProof/>
          <w:sz w:val="28"/>
          <w:szCs w:val="28"/>
          <w:lang w:val="en-US"/>
        </w:rPr>
        <w:t>6-</w:t>
      </w:r>
      <w:r w:rsidR="00884AB0">
        <w:rPr>
          <w:rFonts w:ascii="Times New Roman" w:hAnsi="Times New Roman" w:cs="Times New Roman"/>
          <w:noProof/>
          <w:sz w:val="28"/>
          <w:szCs w:val="28"/>
        </w:rPr>
        <w:t>е</w:t>
      </w:r>
      <w:r w:rsidR="00884AB0" w:rsidRPr="00884AB0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84AB0">
        <w:rPr>
          <w:rFonts w:ascii="Times New Roman" w:hAnsi="Times New Roman" w:cs="Times New Roman"/>
          <w:noProof/>
          <w:sz w:val="28"/>
          <w:szCs w:val="28"/>
        </w:rPr>
        <w:t>изд</w:t>
      </w:r>
      <w:r w:rsidR="00884AB0" w:rsidRPr="00884AB0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., </w:t>
      </w:r>
      <w:r w:rsidR="00884AB0">
        <w:rPr>
          <w:rFonts w:ascii="Times New Roman" w:hAnsi="Times New Roman" w:cs="Times New Roman"/>
          <w:noProof/>
          <w:sz w:val="28"/>
          <w:szCs w:val="28"/>
        </w:rPr>
        <w:t>перераб</w:t>
      </w:r>
      <w:r w:rsidR="00884AB0" w:rsidRPr="00884AB0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="00884AB0">
        <w:rPr>
          <w:rFonts w:ascii="Times New Roman" w:hAnsi="Times New Roman" w:cs="Times New Roman"/>
          <w:noProof/>
          <w:sz w:val="28"/>
          <w:szCs w:val="28"/>
        </w:rPr>
        <w:t>и</w:t>
      </w:r>
      <w:r w:rsidR="00884AB0" w:rsidRPr="00884AB0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84AB0">
        <w:rPr>
          <w:rFonts w:ascii="Times New Roman" w:hAnsi="Times New Roman" w:cs="Times New Roman"/>
          <w:noProof/>
          <w:sz w:val="28"/>
          <w:szCs w:val="28"/>
        </w:rPr>
        <w:t>доп</w:t>
      </w:r>
      <w:r w:rsidR="00884AB0" w:rsidRPr="00884AB0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884AB0">
        <w:rPr>
          <w:rFonts w:ascii="Times New Roman" w:hAnsi="Times New Roman" w:cs="Times New Roman"/>
          <w:noProof/>
          <w:sz w:val="28"/>
          <w:szCs w:val="28"/>
        </w:rPr>
        <w:t>М</w:t>
      </w:r>
      <w:r w:rsidR="00884AB0" w:rsidRPr="00884AB0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.: </w:t>
      </w:r>
      <w:r w:rsidR="00884AB0">
        <w:rPr>
          <w:rFonts w:ascii="Times New Roman" w:hAnsi="Times New Roman" w:cs="Times New Roman"/>
          <w:noProof/>
          <w:sz w:val="28"/>
          <w:szCs w:val="28"/>
        </w:rPr>
        <w:t>Машиностроение</w:t>
      </w:r>
      <w:r w:rsidR="00884AB0" w:rsidRPr="00884AB0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1986. </w:t>
      </w:r>
      <w:r w:rsidR="00884AB0">
        <w:rPr>
          <w:rFonts w:ascii="Times New Roman" w:hAnsi="Times New Roman" w:cs="Times New Roman"/>
          <w:noProof/>
          <w:sz w:val="28"/>
          <w:szCs w:val="28"/>
        </w:rPr>
        <w:t>С</w:t>
      </w:r>
      <w:r w:rsidR="00884AB0" w:rsidRPr="00884AB0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884AB0">
        <w:rPr>
          <w:rFonts w:ascii="Times New Roman" w:hAnsi="Times New Roman" w:cs="Times New Roman"/>
          <w:noProof/>
          <w:sz w:val="28"/>
          <w:szCs w:val="28"/>
          <w:lang w:val="en-US"/>
        </w:rPr>
        <w:t>352</w:t>
      </w:r>
      <w:r w:rsidR="00884AB0" w:rsidRPr="00884AB0">
        <w:rPr>
          <w:rFonts w:ascii="Times New Roman" w:hAnsi="Times New Roman" w:cs="Times New Roman"/>
          <w:noProof/>
          <w:sz w:val="28"/>
          <w:szCs w:val="28"/>
          <w:lang w:val="en-US"/>
        </w:rPr>
        <w:t>-354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>Evans P.B. Embedded Autonomy. Berkley:University of California Press, 1995.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Fligstein N. Agreements,Disagreements, and Opportunities in the «New Sociology of Markets»//The New Economic Sociology:Developments in an Emerging Field/Ed. By M. Guillen et al. N. Y.:Russel Sage Foundation,2002. </w:t>
      </w:r>
      <w:r w:rsidRPr="00CA2E83">
        <w:rPr>
          <w:rFonts w:ascii="Times New Roman" w:hAnsi="Times New Roman" w:cs="Times New Roman"/>
          <w:noProof/>
          <w:sz w:val="28"/>
          <w:szCs w:val="28"/>
        </w:rPr>
        <w:t>P.70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Fligstein N. Architecture of Markets:An Economic Sociology of Twenty-First-Century Capitalist Societies. </w:t>
      </w:r>
      <w:r w:rsidRPr="00CA2E83">
        <w:rPr>
          <w:rFonts w:ascii="Times New Roman" w:hAnsi="Times New Roman" w:cs="Times New Roman"/>
          <w:noProof/>
          <w:sz w:val="28"/>
          <w:szCs w:val="28"/>
        </w:rPr>
        <w:t>P.15</w:t>
      </w:r>
      <w:r w:rsidR="00F708C3">
        <w:rPr>
          <w:rFonts w:ascii="Times New Roman" w:hAnsi="Times New Roman" w:cs="Times New Roman"/>
          <w:noProof/>
          <w:sz w:val="28"/>
          <w:szCs w:val="28"/>
        </w:rPr>
        <w:t>-18.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>Gerhardt U. Models of Illness and Theory of Society: Parsons’ Contribution to the Early History of Medical Sociology. // International Sociology, 1990, vol. 5., pp. 337-355.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>Granovetter M. The Strength of Weak Ties//American Journal of Sociology Vol. 78, Issue 6, 1973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t>Hannan M., Freeman J. Organization Ecology. Cambridge, MA: Harvard University Press,1989</w:t>
      </w:r>
      <w:r w:rsidR="00F708C3" w:rsidRPr="00F708C3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>Mechanic D. General medical practice in England and Wales; its organization and future // New England Journal</w:t>
      </w:r>
    </w:p>
    <w:p w:rsidR="00C92AA3" w:rsidRPr="00CA2E83" w:rsidRDefault="00C83A14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of medicine. Р. 279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C92AA3"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>680</w:t>
      </w:r>
      <w:r w:rsidR="00F708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>Mechanic D. The concept of illness behavior // Journal of Chronic Diseases. 1962.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>Moynihan R. Too Much Medicine? / R. Moynihan, R. Smith // British Medical Journal. 2002. V. 324,April 12. P. 859-860.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>Nussbaum M. C. Nature, Function, and Capability: Aristotle on Political Distribution // Oxford Studies in Ancient Philosophy. 1998. P. 176-178</w:t>
      </w:r>
      <w:r w:rsidR="00F708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>Parsons T. Sociology of health and illness and related topics // Action Theory and the Human Condition., New York, The Free Press, 1978,     P.11-32</w:t>
      </w:r>
      <w:r w:rsidR="00F708C3" w:rsidRPr="00F708C3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Sen A. Capability and Well-being // The Quality of Life. </w:t>
      </w:r>
      <w:r w:rsidRPr="00CA2E83">
        <w:rPr>
          <w:rFonts w:ascii="Times New Roman" w:hAnsi="Times New Roman" w:cs="Times New Roman"/>
          <w:noProof/>
          <w:sz w:val="28"/>
          <w:szCs w:val="28"/>
        </w:rPr>
        <w:t>Oxford: Clarendon Press, 1993.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Sen A. Human Rights and Capabilities // Journal of Human Develop</w:t>
      </w:r>
      <w:r w:rsidR="00F708C3">
        <w:rPr>
          <w:rFonts w:ascii="Times New Roman" w:hAnsi="Times New Roman" w:cs="Times New Roman"/>
          <w:noProof/>
          <w:sz w:val="28"/>
          <w:szCs w:val="28"/>
          <w:lang w:val="en-US"/>
        </w:rPr>
        <w:t>ment. 2005. Vol. 6. № 2. P. 154</w:t>
      </w:r>
      <w:r w:rsidR="00F708C3">
        <w:rPr>
          <w:rFonts w:ascii="Times New Roman" w:hAnsi="Times New Roman" w:cs="Times New Roman"/>
          <w:noProof/>
          <w:sz w:val="28"/>
          <w:szCs w:val="28"/>
        </w:rPr>
        <w:t>-155.</w:t>
      </w:r>
    </w:p>
    <w:p w:rsidR="00C92AA3" w:rsidRPr="00CA2E83" w:rsidRDefault="00C92AA3" w:rsidP="0053220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2E83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Twadle A., Hessler R. A sociology of health. New York: MacMillan, 1987.</w:t>
      </w:r>
    </w:p>
    <w:p w:rsidR="00C92AA3" w:rsidRPr="00CA2E83" w:rsidRDefault="00C92AA3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446" w:rsidRPr="00CA2E83" w:rsidRDefault="00397446" w:rsidP="005322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3066" w:rsidRPr="00CA2E83" w:rsidRDefault="00463066" w:rsidP="005322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3066" w:rsidRPr="00CA2E83" w:rsidRDefault="00463066" w:rsidP="005322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6F5A" w:rsidRPr="00CA2E83" w:rsidRDefault="00C16F5A" w:rsidP="00532202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4DCE" w:rsidRPr="00CA2E83" w:rsidRDefault="00434DCE" w:rsidP="00532202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4DCE" w:rsidRPr="00CA2E83" w:rsidRDefault="00434DCE" w:rsidP="00532202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4DCE" w:rsidRPr="00CA2E83" w:rsidRDefault="00434DCE" w:rsidP="00532202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4DCE" w:rsidRPr="00CA2E83" w:rsidRDefault="00434DCE" w:rsidP="00532202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4DCE" w:rsidRPr="00CA2E83" w:rsidRDefault="00434DCE" w:rsidP="00532202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4DCE" w:rsidRPr="00CA2E83" w:rsidRDefault="00434DCE" w:rsidP="00532202">
      <w:pPr>
        <w:spacing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2960" w:rsidRDefault="00462960" w:rsidP="005322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2960" w:rsidRPr="00462960" w:rsidRDefault="00462960" w:rsidP="00462960">
      <w:pPr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6296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 Программа эмпирического исследования.</w:t>
      </w:r>
    </w:p>
    <w:p w:rsidR="00462960" w:rsidRPr="00462960" w:rsidRDefault="00462960" w:rsidP="004629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здоровья населения и его работоспособности, необходимо наличие благ, в частности тех, которые реализуют потребности в здоровье. К ним относят непосредственно все то, что предназначено для  восстановления, укрепления и поддержания здоровья: лекарственные средства, препараты и приспособления медицинского назначения, </w:t>
      </w:r>
      <w:proofErr w:type="spellStart"/>
      <w:r w:rsidRPr="00462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парафармацевтические</w:t>
      </w:r>
      <w:proofErr w:type="spellEnd"/>
      <w:r w:rsidRPr="0046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товары.  Потребность в товаре аптечного ассортимента объясняется риском потери здоровья и трудоспособности.  </w:t>
      </w:r>
    </w:p>
    <w:p w:rsidR="00462960" w:rsidRPr="00462960" w:rsidRDefault="00462960" w:rsidP="0046296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Особенностью фармацевтического рынка является его емкость и эластичность, то есть людям всегда нужны лекарства. Кроме того, даже здоровые люди принимают лекарства для профилактики заболеваний, или же принимают </w:t>
      </w:r>
      <w:proofErr w:type="spellStart"/>
      <w:r w:rsidRPr="00462960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462960">
        <w:rPr>
          <w:rFonts w:ascii="Times New Roman" w:hAnsi="Times New Roman" w:cs="Times New Roman"/>
          <w:sz w:val="28"/>
          <w:szCs w:val="28"/>
        </w:rPr>
        <w:t xml:space="preserve"> и витамины для поддержания общего тонуса организма. </w:t>
      </w:r>
    </w:p>
    <w:p w:rsidR="00462960" w:rsidRPr="00462960" w:rsidRDefault="00462960" w:rsidP="0046296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Таким образом,  лекарственные средства по разным причинам, но всегда присутствуют в жизни людей, поэтому, с точки зрения экономической социологии, необходимо изучить факторы, влияющие на то, каким образом будут выбраны и в дальнейшем применены медикаменты. </w:t>
      </w:r>
    </w:p>
    <w:p w:rsidR="00462960" w:rsidRPr="00462960" w:rsidRDefault="00462960" w:rsidP="004629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В основу анализа легли предпочтения потребителей на фармацевтическом рынке, где важнейшим показателем является уровень удовлетворенности  качеством предоставляемых товаров аптечного ассортимента. Участие потребителя в выборе лекарственного средства  можно рассматривать как индикатор качества оказания фармацевтической помощи. </w:t>
      </w:r>
    </w:p>
    <w:p w:rsidR="00462960" w:rsidRPr="00462960" w:rsidRDefault="00462960" w:rsidP="004629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Эмпирический объект исследования</w:t>
      </w:r>
      <w:r w:rsidRPr="00462960">
        <w:rPr>
          <w:rFonts w:ascii="Times New Roman" w:hAnsi="Times New Roman" w:cs="Times New Roman"/>
          <w:b/>
          <w:sz w:val="28"/>
          <w:szCs w:val="28"/>
        </w:rPr>
        <w:t>-</w:t>
      </w:r>
      <w:r w:rsidRPr="00462960">
        <w:rPr>
          <w:rFonts w:ascii="Times New Roman" w:hAnsi="Times New Roman" w:cs="Times New Roman"/>
          <w:sz w:val="28"/>
          <w:szCs w:val="28"/>
        </w:rPr>
        <w:t>потребители лекарственных сре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>анкт-Петербурге. В рамках объекта выделяется предмет исследования: потребительские предпочтения жителей Санкт-Петербурга по отношению к выбору лекарственных средств.</w:t>
      </w:r>
    </w:p>
    <w:p w:rsidR="00462960" w:rsidRDefault="00462960" w:rsidP="004629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Целью исследования является выявление потребительских предпочтений  и факторов, влияющих на выбор лекарственных препаратов.</w:t>
      </w:r>
    </w:p>
    <w:p w:rsidR="00712297" w:rsidRDefault="00712297" w:rsidP="004629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2297" w:rsidRDefault="00712297" w:rsidP="004629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2297" w:rsidRPr="00462960" w:rsidRDefault="00712297" w:rsidP="004629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960" w:rsidRPr="00462960" w:rsidRDefault="00462960" w:rsidP="004629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выдвигаются следующие задачи исследования:</w:t>
      </w:r>
    </w:p>
    <w:p w:rsidR="00462960" w:rsidRPr="00462960" w:rsidRDefault="00462960" w:rsidP="00462960">
      <w:pPr>
        <w:numPr>
          <w:ilvl w:val="0"/>
          <w:numId w:val="19"/>
        </w:numPr>
        <w:spacing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Провести анкетный опрос и на основе его результатов выявить потребительские предпочтения жителей Санкт-Петербурга относительно выбора лекарственных средств;</w:t>
      </w:r>
    </w:p>
    <w:p w:rsidR="00462960" w:rsidRPr="00462960" w:rsidRDefault="00462960" w:rsidP="00462960">
      <w:pPr>
        <w:numPr>
          <w:ilvl w:val="0"/>
          <w:numId w:val="19"/>
        </w:numPr>
        <w:spacing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Определить факторы, влияющие на решение потребителей приобрести лекарства и товары аптечного ассортимента;</w:t>
      </w:r>
    </w:p>
    <w:p w:rsidR="00462960" w:rsidRPr="00462960" w:rsidRDefault="00462960" w:rsidP="00462960">
      <w:pPr>
        <w:numPr>
          <w:ilvl w:val="0"/>
          <w:numId w:val="19"/>
        </w:numPr>
        <w:spacing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Рассмотреть особенности взаимодействия работников аптеки и потребителей лекарств</w:t>
      </w:r>
      <w:r w:rsidR="00712297">
        <w:rPr>
          <w:rFonts w:ascii="Times New Roman" w:hAnsi="Times New Roman" w:cs="Times New Roman"/>
          <w:sz w:val="28"/>
          <w:szCs w:val="28"/>
        </w:rPr>
        <w:t xml:space="preserve"> на основе глубинных экспертных интервью</w:t>
      </w:r>
      <w:r w:rsidRPr="00462960">
        <w:rPr>
          <w:rFonts w:ascii="Times New Roman" w:hAnsi="Times New Roman" w:cs="Times New Roman"/>
          <w:sz w:val="28"/>
          <w:szCs w:val="28"/>
        </w:rPr>
        <w:t>;</w:t>
      </w:r>
    </w:p>
    <w:p w:rsidR="00462960" w:rsidRPr="00462960" w:rsidRDefault="00462960" w:rsidP="004629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Гипотеза исследования: Рекомендация фармацевта является одним из главных факторов, влияющим на выбор лекарственного средства потребителем.</w:t>
      </w:r>
      <w:r w:rsidRPr="00462960">
        <w:rPr>
          <w:rFonts w:ascii="Times New Roman" w:hAnsi="Times New Roman" w:cs="Times New Roman"/>
          <w:sz w:val="28"/>
          <w:szCs w:val="28"/>
        </w:rPr>
        <w:tab/>
      </w:r>
      <w:r w:rsidRPr="00462960">
        <w:rPr>
          <w:rFonts w:ascii="Times New Roman" w:hAnsi="Times New Roman" w:cs="Times New Roman"/>
          <w:sz w:val="28"/>
          <w:szCs w:val="28"/>
        </w:rPr>
        <w:tab/>
      </w:r>
    </w:p>
    <w:p w:rsidR="00462960" w:rsidRPr="00462960" w:rsidRDefault="00462960" w:rsidP="004629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    Методы сбора информации:</w:t>
      </w:r>
    </w:p>
    <w:p w:rsidR="00462960" w:rsidRPr="00462960" w:rsidRDefault="00462960" w:rsidP="00462960">
      <w:pPr>
        <w:numPr>
          <w:ilvl w:val="0"/>
          <w:numId w:val="11"/>
        </w:numPr>
        <w:spacing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Онлайн-анкетирование.</w:t>
      </w:r>
    </w:p>
    <w:p w:rsidR="00462960" w:rsidRPr="00462960" w:rsidRDefault="00462960" w:rsidP="00462960">
      <w:pPr>
        <w:numPr>
          <w:ilvl w:val="0"/>
          <w:numId w:val="11"/>
        </w:numPr>
        <w:spacing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3 экспертных </w:t>
      </w:r>
      <w:r w:rsidR="004A21BC">
        <w:rPr>
          <w:rFonts w:ascii="Times New Roman" w:hAnsi="Times New Roman" w:cs="Times New Roman"/>
          <w:sz w:val="28"/>
          <w:szCs w:val="28"/>
        </w:rPr>
        <w:t>глубинных интервью с фармацевтами и провизорами.</w:t>
      </w:r>
    </w:p>
    <w:p w:rsidR="00462960" w:rsidRPr="00462960" w:rsidRDefault="00462960" w:rsidP="00462960">
      <w:pPr>
        <w:numPr>
          <w:ilvl w:val="0"/>
          <w:numId w:val="11"/>
        </w:numPr>
        <w:spacing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62960">
        <w:rPr>
          <w:rFonts w:ascii="Times New Roman" w:hAnsi="Times New Roman" w:cs="Times New Roman"/>
          <w:sz w:val="28"/>
          <w:szCs w:val="28"/>
        </w:rPr>
        <w:t>Невключенное</w:t>
      </w:r>
      <w:proofErr w:type="spellEnd"/>
      <w:r w:rsidRPr="00462960">
        <w:rPr>
          <w:rFonts w:ascii="Times New Roman" w:hAnsi="Times New Roman" w:cs="Times New Roman"/>
          <w:sz w:val="28"/>
          <w:szCs w:val="28"/>
        </w:rPr>
        <w:t xml:space="preserve"> наблюдение в аптечных сетях Санкт-Петербурга.</w:t>
      </w:r>
    </w:p>
    <w:p w:rsidR="00462960" w:rsidRPr="00462960" w:rsidRDefault="00462960" w:rsidP="00462960">
      <w:pPr>
        <w:numPr>
          <w:ilvl w:val="0"/>
          <w:numId w:val="11"/>
        </w:numPr>
        <w:spacing w:after="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Анализ документов (материалы конференций, журналов и исследований, посвященных фармацевтической тематике).</w:t>
      </w:r>
    </w:p>
    <w:p w:rsidR="00462960" w:rsidRPr="00462960" w:rsidRDefault="00462960" w:rsidP="0046296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960" w:rsidRPr="00462960" w:rsidRDefault="00462960" w:rsidP="00462960">
      <w:pPr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62960">
        <w:rPr>
          <w:rFonts w:ascii="Times New Roman" w:hAnsi="Times New Roman" w:cs="Times New Roman"/>
          <w:b/>
          <w:sz w:val="28"/>
          <w:szCs w:val="28"/>
        </w:rPr>
        <w:t xml:space="preserve">Приложение №2.  </w:t>
      </w:r>
      <w:proofErr w:type="spellStart"/>
      <w:r w:rsidRPr="00462960">
        <w:rPr>
          <w:rFonts w:ascii="Times New Roman" w:hAnsi="Times New Roman" w:cs="Times New Roman"/>
          <w:b/>
          <w:sz w:val="28"/>
          <w:szCs w:val="28"/>
        </w:rPr>
        <w:t>Гайд</w:t>
      </w:r>
      <w:proofErr w:type="spellEnd"/>
      <w:r w:rsidRPr="00462960">
        <w:rPr>
          <w:rFonts w:ascii="Times New Roman" w:hAnsi="Times New Roman" w:cs="Times New Roman"/>
          <w:b/>
          <w:sz w:val="28"/>
          <w:szCs w:val="28"/>
        </w:rPr>
        <w:t xml:space="preserve"> глубинного интервью для определения роли фармацевтического консультирования в системе здравоохранения.</w:t>
      </w:r>
    </w:p>
    <w:p w:rsidR="00462960" w:rsidRPr="00462960" w:rsidRDefault="00462960" w:rsidP="00462960">
      <w:pPr>
        <w:numPr>
          <w:ilvl w:val="0"/>
          <w:numId w:val="24"/>
        </w:numPr>
        <w:spacing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Портрет респондента.</w:t>
      </w:r>
    </w:p>
    <w:p w:rsidR="00462960" w:rsidRPr="00462960" w:rsidRDefault="00462960" w:rsidP="00462960">
      <w:pPr>
        <w:numPr>
          <w:ilvl w:val="0"/>
          <w:numId w:val="24"/>
        </w:numPr>
        <w:spacing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Особенности профессиональной деятельности  эксперта.</w:t>
      </w:r>
    </w:p>
    <w:p w:rsidR="00462960" w:rsidRPr="00462960" w:rsidRDefault="00462960" w:rsidP="00462960">
      <w:pPr>
        <w:numPr>
          <w:ilvl w:val="1"/>
          <w:numId w:val="24"/>
        </w:numPr>
        <w:spacing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462960" w:rsidRPr="00462960" w:rsidRDefault="00462960" w:rsidP="00462960">
      <w:pPr>
        <w:numPr>
          <w:ilvl w:val="1"/>
          <w:numId w:val="24"/>
        </w:numPr>
        <w:spacing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Правила и стандарты регулирования деятельности работников аптечных организаций.</w:t>
      </w:r>
    </w:p>
    <w:p w:rsidR="00462960" w:rsidRPr="00462960" w:rsidRDefault="00462960" w:rsidP="00462960">
      <w:pPr>
        <w:numPr>
          <w:ilvl w:val="1"/>
          <w:numId w:val="24"/>
        </w:numPr>
        <w:spacing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Функции и полномочия фармацевтов.</w:t>
      </w:r>
    </w:p>
    <w:p w:rsidR="00462960" w:rsidRPr="00462960" w:rsidRDefault="00462960" w:rsidP="00462960">
      <w:pPr>
        <w:numPr>
          <w:ilvl w:val="0"/>
          <w:numId w:val="24"/>
        </w:numPr>
        <w:spacing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Взаимодействие фармацевтов и потребителей лекарственных средств.</w:t>
      </w:r>
    </w:p>
    <w:p w:rsidR="00462960" w:rsidRPr="00462960" w:rsidRDefault="00462960" w:rsidP="00462960">
      <w:pPr>
        <w:numPr>
          <w:ilvl w:val="1"/>
          <w:numId w:val="24"/>
        </w:numPr>
        <w:spacing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Доверие потребителей  к фармацевтам в вопросе подбора лекарственных средств и товаров аптечного ассортимента.</w:t>
      </w:r>
    </w:p>
    <w:p w:rsidR="00462960" w:rsidRPr="00462960" w:rsidRDefault="00462960" w:rsidP="00462960">
      <w:pPr>
        <w:numPr>
          <w:ilvl w:val="1"/>
          <w:numId w:val="24"/>
        </w:numPr>
        <w:spacing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Проблема подбора препаратов-аналогов.</w:t>
      </w:r>
    </w:p>
    <w:p w:rsidR="00462960" w:rsidRPr="00462960" w:rsidRDefault="00462960" w:rsidP="00462960">
      <w:pPr>
        <w:numPr>
          <w:ilvl w:val="1"/>
          <w:numId w:val="24"/>
        </w:numPr>
        <w:spacing w:line="276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Роль фармацевтического консультирования в системе здравоохранения.</w:t>
      </w:r>
    </w:p>
    <w:p w:rsidR="001E43F4" w:rsidRPr="004A21BC" w:rsidRDefault="00462960" w:rsidP="004A21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4C0E" w:rsidRDefault="00152311" w:rsidP="004A21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E8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462960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3048F">
        <w:rPr>
          <w:rFonts w:ascii="Times New Roman" w:hAnsi="Times New Roman" w:cs="Times New Roman"/>
          <w:b/>
          <w:sz w:val="28"/>
          <w:szCs w:val="28"/>
        </w:rPr>
        <w:t>.</w:t>
      </w:r>
      <w:r w:rsidR="00E84C0E">
        <w:rPr>
          <w:rFonts w:ascii="Times New Roman" w:hAnsi="Times New Roman" w:cs="Times New Roman"/>
          <w:b/>
          <w:sz w:val="28"/>
          <w:szCs w:val="28"/>
        </w:rPr>
        <w:t>Транскрипты интервью.</w:t>
      </w:r>
    </w:p>
    <w:p w:rsidR="00713FFD" w:rsidRPr="00CA2E83" w:rsidRDefault="00E84C0E" w:rsidP="004A2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713FFD" w:rsidRPr="00CA2E83">
        <w:rPr>
          <w:rFonts w:ascii="Times New Roman" w:hAnsi="Times New Roman" w:cs="Times New Roman"/>
          <w:sz w:val="28"/>
          <w:szCs w:val="28"/>
        </w:rPr>
        <w:t xml:space="preserve">Пример </w:t>
      </w:r>
      <w:proofErr w:type="spellStart"/>
      <w:r w:rsidR="00713FFD" w:rsidRPr="00CA2E83">
        <w:rPr>
          <w:rFonts w:ascii="Times New Roman" w:hAnsi="Times New Roman" w:cs="Times New Roman"/>
          <w:sz w:val="28"/>
          <w:szCs w:val="28"/>
        </w:rPr>
        <w:t>транскрипта</w:t>
      </w:r>
      <w:proofErr w:type="spellEnd"/>
      <w:r w:rsidR="00713FFD" w:rsidRPr="00CA2E83">
        <w:rPr>
          <w:rFonts w:ascii="Times New Roman" w:hAnsi="Times New Roman" w:cs="Times New Roman"/>
          <w:sz w:val="28"/>
          <w:szCs w:val="28"/>
        </w:rPr>
        <w:t xml:space="preserve"> экспертного интервью №1.</w:t>
      </w:r>
    </w:p>
    <w:p w:rsidR="00E84C0E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Дата проведения: 22.04.18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 xml:space="preserve">Интервью проходило в кафе. Респондент-женщина 38 лет. Окончила факультет подготовки врачей для военно-морского флота в Военно-медицинской академии имени С.М. Кирова, а также получила образование в «Санкт-Петербургской Химико-фармацевтической Академии» Минздрава России по специальности «Управление и экономика фармации». В настоящий момент занимает должность провизора в аптеке «Кладовая здоровья» в Санкт-Петербурге. 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i/>
          <w:sz w:val="28"/>
          <w:szCs w:val="28"/>
        </w:rPr>
        <w:t>И-Интервьюер</w:t>
      </w:r>
      <w:proofErr w:type="gramEnd"/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t>Р-Респондент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CA2E83">
        <w:rPr>
          <w:rFonts w:ascii="Times New Roman" w:hAnsi="Times New Roman" w:cs="Times New Roman"/>
          <w:i/>
          <w:sz w:val="28"/>
          <w:szCs w:val="28"/>
        </w:rPr>
        <w:t>:З</w:t>
      </w:r>
      <w:proofErr w:type="gramEnd"/>
      <w:r w:rsidRPr="00CA2E83">
        <w:rPr>
          <w:rFonts w:ascii="Times New Roman" w:hAnsi="Times New Roman" w:cs="Times New Roman"/>
          <w:i/>
          <w:sz w:val="28"/>
          <w:szCs w:val="28"/>
        </w:rPr>
        <w:t>дравствуйте! Расскажите</w:t>
      </w:r>
      <w:proofErr w:type="gramStart"/>
      <w:r w:rsidRPr="00CA2E8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spellStart"/>
      <w:proofErr w:type="gramEnd"/>
      <w:r w:rsidRPr="00CA2E83">
        <w:rPr>
          <w:rFonts w:ascii="Times New Roman" w:hAnsi="Times New Roman" w:cs="Times New Roman"/>
          <w:i/>
          <w:sz w:val="28"/>
          <w:szCs w:val="28"/>
        </w:rPr>
        <w:t>пожалуйста,про</w:t>
      </w:r>
      <w:proofErr w:type="spellEnd"/>
      <w:r w:rsidRPr="00CA2E83">
        <w:rPr>
          <w:rFonts w:ascii="Times New Roman" w:hAnsi="Times New Roman" w:cs="Times New Roman"/>
          <w:i/>
          <w:sz w:val="28"/>
          <w:szCs w:val="28"/>
        </w:rPr>
        <w:t xml:space="preserve"> Ваш карьерный путь в фармацевтической отрасли, давайте вспомним с чего все начиналось, как Вы приняли решение работать именно в сфере лекарственного обеспечения?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Добрый день. Начать стоит с того, что еще в школе я обожала химию, у меня был прекрасный преподаватель в гимназии, который повлиял на мой выбор профессии в будущем. Причем я страстно любила химию, а вот с биологией были отношения напряженные. Мама хотела, чтобы я стала врачом, как и она, продолжила ее дело. Можно сказать у нас семейная династия врачей.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А какой у Вашей мамы профиль?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: Моя мама, бабушка и сестра-все невропатологи. Сестра-детский врач, а мама с бабушкой-возятся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взрослыми. Я могу сказать, что фраза «все болезни от нервов» для меня понимается с детства по-особенному.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Почему Вы не захотели стать тоже невропатологом или каким-то врачом другого направления? Было ли на Вас давление со стороны семьи, когда Вы осознали, что не хотите продолжать семейную династию?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: Споры у нас начались в классе 7-8ом. Но я уже тогда понимала,  чтобы быть хорошим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врачом-нужно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этого очень сильно хотеть, иначе это будет «просто врач», а в нашей семье только «хорошие врачи» водятся. 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И вы решили пойти учиться на фармацевта?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Не совсем так. Первое образование я все-таки получила как врач.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Где Вы учились?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: Я пошла в Военно-Медицинскую академию на факультет подготовки врачей для военно-морского флота. Тут стоит сказать, что отец мой служил на флоте. Я таким образом «убила двух зайцев» и угодила всем членам своей семьи. А потом волей случая на 3 курсе я через подружку попала в аптеку, я там подрабатывала. Мне это очень нравилось: я и с людьми общалась, и оказалась в «раю химика»: от одного запаха и атмосферы в аптеке дух захватывало. Я работала и заодно прокачивала  свои навыки как врача,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слушала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на что жаловались люди и очень старалась им помочь.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Не боялись ошибиться или сделать что-то не так? Перепутать препарат, дать не ту рекомендацию?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: Нет, я не боялась. Это все делалось под чутким руководством старшего в аптеке, естественно, сама себе я не была предоставлена. Не обошлось без ситуаций, когда я не понимала, чего от меня хотят посетители-в таких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ко мне спешили на помощь коллеги.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А как насчет длинного ассортимента лекарств, Вы быстро начали запоминать названия препаратов и что в каких случаях применяют?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У меня как раз на тот момент в Вузе был предмет фармакология и какие-то азы я знала. Но, наверно, мне помогала хорошая память, так что я запоминала все быстро.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Были ли у Вас какие-то приемы или способы быстро начать ориентироваться в лекарствах?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Ой, я ориентировалась визуально по коробочкам и упаковкам, это первый ряд ассоциаций выстраивался, а дальше постепенно начинала ориентироваться по раскладке на стеллажах, а далее уже по остальным ящикам. Это все запоминается со временем, от этого никуда не деться.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 xml:space="preserve">И: Вы сказали про первое образование, а дальше </w:t>
      </w:r>
      <w:proofErr w:type="gramStart"/>
      <w:r w:rsidRPr="00CA2E83">
        <w:rPr>
          <w:rFonts w:ascii="Times New Roman" w:hAnsi="Times New Roman" w:cs="Times New Roman"/>
          <w:i/>
          <w:sz w:val="28"/>
          <w:szCs w:val="28"/>
        </w:rPr>
        <w:t>Вы</w:t>
      </w:r>
      <w:proofErr w:type="gramEnd"/>
      <w:r w:rsidRPr="00CA2E83">
        <w:rPr>
          <w:rFonts w:ascii="Times New Roman" w:hAnsi="Times New Roman" w:cs="Times New Roman"/>
          <w:i/>
          <w:sz w:val="28"/>
          <w:szCs w:val="28"/>
        </w:rPr>
        <w:t xml:space="preserve"> что решили делать?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:  Как я сказала до этого, еще со школы врачом я себя не видела, несмотря на то, какое образование я получала. Я поняла, что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фармотрасль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-вот золотая ниша, где я могу быть полезна. Это связано с химией, и не так далеко отходит от медицины. Я поняла, что если мне не суждено лечить, тогда я буду заботиться о здоровье людей иначе: я буду консультировать людей, работая не в поликлинике, а в аптеке. В общем, я приняла решение получить образование фармацевта и пошла на специальность «Управление и экономика фармации».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А подработка в аптеке, Вы продолжили?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Какое-то время я там работала, но потом у меня случился конфликт с моей подругой, через которую я туда устраивалась, поэтому мне пришлось уйти. Но  буквально на следующий день я договорилась и устроилась в другое место, территориально мне было даже удобнее туда добираться, курсируя между домом и учебой.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Не было проблем совмещать работу и учебу?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Нет, все было как надо, и на удивление гладко и относительно легко, как будто так и должно быть.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Здорово, вы нашли себя в этом.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: Это точно. 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 xml:space="preserve">И: Как развивалась Ваша карьера уже после того, как Вы закончили обучение? У вас уже </w:t>
      </w:r>
      <w:proofErr w:type="gramStart"/>
      <w:r w:rsidRPr="00CA2E83">
        <w:rPr>
          <w:rFonts w:ascii="Times New Roman" w:hAnsi="Times New Roman" w:cs="Times New Roman"/>
          <w:i/>
          <w:sz w:val="28"/>
          <w:szCs w:val="28"/>
        </w:rPr>
        <w:t>получается</w:t>
      </w:r>
      <w:proofErr w:type="gramEnd"/>
      <w:r w:rsidRPr="00CA2E83">
        <w:rPr>
          <w:rFonts w:ascii="Times New Roman" w:hAnsi="Times New Roman" w:cs="Times New Roman"/>
          <w:i/>
          <w:sz w:val="28"/>
          <w:szCs w:val="28"/>
        </w:rPr>
        <w:t xml:space="preserve"> был стаж работы и 2 высших образования за спиной, как это отразилось на вашей профессиональной деятельности?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Мне с каждым днем, месяцем, годом нравилось все больше и больше. Я была уверена в себе, в своих знаниях. У меня пришло осознание, что я занимаюсь важным и полезным делом. Причем ты каждый день все равно развиваешься как профессионал, приходится разбираться в растущем океане выпускаемых препаратов, приспосабливаться под особенности рынка, знать нюансы законодательные, четко соблюдать свои обязанности.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 xml:space="preserve">И: Я правильно понимаю, что вы начинали как фармацевт, а спустя какое-то время стали провизором, не могли бы Вы </w:t>
      </w:r>
      <w:proofErr w:type="gramStart"/>
      <w:r w:rsidRPr="00CA2E83">
        <w:rPr>
          <w:rFonts w:ascii="Times New Roman" w:hAnsi="Times New Roman" w:cs="Times New Roman"/>
          <w:i/>
          <w:sz w:val="28"/>
          <w:szCs w:val="28"/>
        </w:rPr>
        <w:t>объяснить</w:t>
      </w:r>
      <w:proofErr w:type="gramEnd"/>
      <w:r w:rsidRPr="00CA2E83">
        <w:rPr>
          <w:rFonts w:ascii="Times New Roman" w:hAnsi="Times New Roman" w:cs="Times New Roman"/>
          <w:i/>
          <w:sz w:val="28"/>
          <w:szCs w:val="28"/>
        </w:rPr>
        <w:t xml:space="preserve"> в чем разница между этими профессиями?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Ну</w:t>
      </w:r>
      <w:r w:rsidR="00C638AA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>,во первых, для того чтобы быть фармацевтом, достаточно просто закончить училище и не иметь высшего образования. Можно сказать, что фармацевт-это помощник провизора, я так и на</w:t>
      </w:r>
      <w:r w:rsidR="00C638AA" w:rsidRPr="00CA2E83">
        <w:rPr>
          <w:rFonts w:ascii="Times New Roman" w:hAnsi="Times New Roman" w:cs="Times New Roman"/>
          <w:sz w:val="28"/>
          <w:szCs w:val="28"/>
        </w:rPr>
        <w:t>чинала свой путь. Но</w:t>
      </w:r>
      <w:proofErr w:type="gramStart"/>
      <w:r w:rsidR="00C638AA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="006455C8" w:rsidRPr="00CA2E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38AA" w:rsidRPr="00CA2E83">
        <w:rPr>
          <w:rFonts w:ascii="Times New Roman" w:hAnsi="Times New Roman" w:cs="Times New Roman"/>
          <w:sz w:val="28"/>
          <w:szCs w:val="28"/>
        </w:rPr>
        <w:t xml:space="preserve">все-таки, </w:t>
      </w:r>
      <w:r w:rsidRPr="00CA2E83">
        <w:rPr>
          <w:rFonts w:ascii="Times New Roman" w:hAnsi="Times New Roman" w:cs="Times New Roman"/>
          <w:sz w:val="28"/>
          <w:szCs w:val="28"/>
        </w:rPr>
        <w:t>у меня 2 высших образования, поэтому я имею право быть провизором, то есть занимать руководящую должность, в отличие от фармацевта. Во-вторых, у меня также есть право осуществлять самостоятельную фармацевтическую деятельность: я могу изготавливать медикаменты, даже собственную аптеку открыть при желании.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Ну то есть у вас больше полномочий и возможностей, верно?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Да. Только мы этим сами себя успокаиваем. Посетители чаще принимают всех людей в белых халатах, стоящих перед ними в аптеке, как просто продавцов. Им абсолютно все равно, какое у тебя образование, фармацевт ты или провизор.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Пускай далеко не все люди видят разницу между провизорами и фармацевтами, но неужели Вы считаете, что они не придают должного значения работникам аптеки?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На самом деле, многие действительно считают нас продавцами, не более того. Но вот что приятно, все-таки есть люди, которые напоминают нам о том, что мы тоже вносим свой вклад и помогаем людям оставаться здоровыми.</w:t>
      </w:r>
    </w:p>
    <w:p w:rsidR="00713FFD" w:rsidRPr="00CA2E83" w:rsidRDefault="00713FFD" w:rsidP="00532202">
      <w:pPr>
        <w:spacing w:line="360" w:lineRule="auto"/>
        <w:rPr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lastRenderedPageBreak/>
        <w:t>И: Давайте поговорим об этом. Как Вы считаете, каким образом фармацевты или провизоры помогают людям оставаться здоровыми?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Мы советуем лекарственные средства, если нас об этом просят. Правда мы ограничены и даем рекомендации только по безрецептурному отпуску, максимум можем предложить аналог лекарства по рецепту, если таковой имеется. По собственному опыту могу сказать, что врачи в тех или иных случаях назначают одни и те же препараты, как будто аналогов или других препаратов не существует вовсе.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То есть одной из ваших функций является подбор аналогов лекарственным средствам, которые выписывают врачи?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Да, люди часто просят подобрать аналог, потому что не хотят или не могут тратить огромные суммы на лекарства и приходится выкручиваться.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 xml:space="preserve">И: Сейчас речь пойдет о </w:t>
      </w:r>
      <w:proofErr w:type="spellStart"/>
      <w:r w:rsidRPr="00CA2E83">
        <w:rPr>
          <w:rFonts w:ascii="Times New Roman" w:hAnsi="Times New Roman" w:cs="Times New Roman"/>
          <w:i/>
          <w:sz w:val="28"/>
          <w:szCs w:val="28"/>
        </w:rPr>
        <w:t>дженериках</w:t>
      </w:r>
      <w:proofErr w:type="spellEnd"/>
      <w:r w:rsidRPr="00CA2E83">
        <w:rPr>
          <w:rFonts w:ascii="Times New Roman" w:hAnsi="Times New Roman" w:cs="Times New Roman"/>
          <w:i/>
          <w:sz w:val="28"/>
          <w:szCs w:val="28"/>
        </w:rPr>
        <w:t>, верно? То есть мы будем говорить о препаратах, которые копируют оригинальный и имеют одинаковое действующее вещество в составе, но стоят значительно дешевле?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Ну да. Сейчас существует масса альтернатив.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Но в чем тогда подвох?  Неужели нет никакой разницы между оригиналом и копией?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: Надо понимать, что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дженерики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бывают как хорошими, так и плохими. Помимо действующего вещества в препарате еще есть и вспомогательные, вот они, их концентрация и сочетание в составе, могут повлиять на эффективность лекарственного средства.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Это выглядит как лотерея, где на кону стоит здоровье</w:t>
      </w:r>
      <w:r w:rsidRPr="00CA2E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: Не стоит так уж сильно бояться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дженериков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. Их проверяют, существуют правила регистрации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дженериков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, с 2010 года они ужесточились, чтобы не допускать на рынок некачественные препараты.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Но они все же некачественные копии встречаются.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: К сожалению, да. Существуют способы экономить на клинических испытаниях и контроле качества, фальсификация никуда не исчезнет. 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 xml:space="preserve">И: Как тогда выбрать более надежный и безопасный </w:t>
      </w:r>
      <w:proofErr w:type="spellStart"/>
      <w:r w:rsidRPr="00CA2E83">
        <w:rPr>
          <w:rFonts w:ascii="Times New Roman" w:hAnsi="Times New Roman" w:cs="Times New Roman"/>
          <w:i/>
          <w:sz w:val="28"/>
          <w:szCs w:val="28"/>
        </w:rPr>
        <w:t>дженерик</w:t>
      </w:r>
      <w:proofErr w:type="spellEnd"/>
      <w:r w:rsidRPr="00CA2E83">
        <w:rPr>
          <w:rFonts w:ascii="Times New Roman" w:hAnsi="Times New Roman" w:cs="Times New Roman"/>
          <w:i/>
          <w:sz w:val="28"/>
          <w:szCs w:val="28"/>
        </w:rPr>
        <w:t>, существуют ли рекомендации по подбору?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: Конечно. Если врач Вам не предлагает альтернативы оригинальному препарату, то Вы всегда можете обратиться к нам, к аптекарям. Мы понимаем, что людям нужно помогать бороться с болезнями, при этом необязательно тратить на лекарства целое состояние. Поверьте, мы знаем о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дженериках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достаточно много. Если нет доверия к фармацевтам, то можно самостоятельно немного изучить вопрос: у хорошего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дженерика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 xml:space="preserve"> обязательно должен быть сертификат </w:t>
      </w:r>
      <w:r w:rsidRPr="00CA2E83"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Pr="00CA2E83">
        <w:rPr>
          <w:rFonts w:ascii="Times New Roman" w:hAnsi="Times New Roman" w:cs="Times New Roman"/>
          <w:sz w:val="28"/>
          <w:szCs w:val="28"/>
        </w:rPr>
        <w:t xml:space="preserve">, а со списком предприятий, выпускающих лекарства с данной сертификацией можно ознакомиться на сайте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. Или можно зайти в Государственный реестр лекарственных средств и поискать коммерческие названия по действующему веществу</w:t>
      </w:r>
      <w:r w:rsidR="00176412" w:rsidRPr="00CA2E83">
        <w:rPr>
          <w:rFonts w:ascii="Times New Roman" w:hAnsi="Times New Roman" w:cs="Times New Roman"/>
          <w:sz w:val="28"/>
          <w:szCs w:val="28"/>
        </w:rPr>
        <w:t>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 xml:space="preserve">И:  А как насчет цены? </w:t>
      </w:r>
      <w:proofErr w:type="spellStart"/>
      <w:r w:rsidRPr="00CA2E83">
        <w:rPr>
          <w:rFonts w:ascii="Times New Roman" w:hAnsi="Times New Roman" w:cs="Times New Roman"/>
          <w:i/>
          <w:sz w:val="28"/>
          <w:szCs w:val="28"/>
        </w:rPr>
        <w:t>Дженерики</w:t>
      </w:r>
      <w:proofErr w:type="spellEnd"/>
      <w:r w:rsidRPr="00CA2E83">
        <w:rPr>
          <w:rFonts w:ascii="Times New Roman" w:hAnsi="Times New Roman" w:cs="Times New Roman"/>
          <w:i/>
          <w:sz w:val="28"/>
          <w:szCs w:val="28"/>
        </w:rPr>
        <w:t xml:space="preserve"> обычно значительно дешевле, но иногда эта разница в цене бывает космическая, как разумно оценить стоимость </w:t>
      </w:r>
      <w:proofErr w:type="spellStart"/>
      <w:r w:rsidRPr="00CA2E83">
        <w:rPr>
          <w:rFonts w:ascii="Times New Roman" w:hAnsi="Times New Roman" w:cs="Times New Roman"/>
          <w:i/>
          <w:sz w:val="28"/>
          <w:szCs w:val="28"/>
        </w:rPr>
        <w:t>дженерика</w:t>
      </w:r>
      <w:proofErr w:type="spellEnd"/>
      <w:r w:rsidRPr="00CA2E83">
        <w:rPr>
          <w:rFonts w:ascii="Times New Roman" w:hAnsi="Times New Roman" w:cs="Times New Roman"/>
          <w:i/>
          <w:sz w:val="28"/>
          <w:szCs w:val="28"/>
        </w:rPr>
        <w:t>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</w:t>
      </w:r>
      <w:r w:rsidRPr="00CA2E83">
        <w:rPr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Совсем дешевые препараты должны вызывать хотя бы малейшие подозрения. Нужно понимать, что в цену лекарства еще вкладывается стоимость сырья, труд людей его производящих и разрабатывающих, все процедуры контроля качества, сертификация, клинические испытания и прочее. Люди должны это осознавать, прежде чем принимать решение о покупке более дешевого аналога. Мы когда консультируем, стараемся не грузить пациентов лишней информацией, а предлагаем сразу, на наш взгляд, хорошие и надежные </w:t>
      </w:r>
      <w:proofErr w:type="spellStart"/>
      <w:r w:rsidRPr="00CA2E83">
        <w:rPr>
          <w:rFonts w:ascii="Times New Roman" w:hAnsi="Times New Roman" w:cs="Times New Roman"/>
          <w:sz w:val="28"/>
          <w:szCs w:val="28"/>
        </w:rPr>
        <w:t>дженерики</w:t>
      </w:r>
      <w:proofErr w:type="spellEnd"/>
      <w:r w:rsidRPr="00CA2E83">
        <w:rPr>
          <w:rFonts w:ascii="Times New Roman" w:hAnsi="Times New Roman" w:cs="Times New Roman"/>
          <w:sz w:val="28"/>
          <w:szCs w:val="28"/>
        </w:rPr>
        <w:t>, а дальше уже люди сами в праве решать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какую сумму потратить на лекарства и брать ли в расчет наши рекомендации или нет.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А как бы Вы оценили, люди чаще следуют Вашим рекомендациям или нет, когда речь идет о подборе аналога оригинальному препарату?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Раз они обращаются с таким вопросом, значит изначально заинтересованы. И поэтому чаще прислушиваются. Бывают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конечно, случаи, когда посетителей все равно не устраивает стоимость лекарства, и они раздосадованные уходят. 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Кстати говоря, часто ли Вы сталкиваетесь с конфликтными ситуациями на работе? Бывают ли особенно скандальные или придирчивые посетители?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: Не без этого. Иногда приходят посетители, которые считают себя самыми умными и больше всех знающими. Есть еще особый тип людей, которые любят возмущаться по поводу и без, как энергетические вампиры, они приходят с целью выплеснуть на кого-то свои негативные эмоции. Тяжело не поддаваться на провокации, все мы люди же. Но мы подчиняемся правилу «клиент всегда прав», и остаемся спокойными и ведем себя профессионально, какой бы посетитель перед нами ни стоял. Иногда даже получается в ходе общения повлиять на настроение клиента и успокоить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его-такие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случаи я расцениваю как свои маленькие победы в области коммуникации.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Да, в вашей профессии умение общаться играет колоссальную роль. Это способствует укреплению доверия между посетителями и фармацевтами.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E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: Это так, доверие к нам как профессионалам, очень важно.</w:t>
      </w:r>
      <w:r w:rsidR="006455C8" w:rsidRPr="00CA2E83">
        <w:rPr>
          <w:rFonts w:ascii="Times New Roman" w:hAnsi="Times New Roman" w:cs="Times New Roman"/>
          <w:sz w:val="28"/>
          <w:szCs w:val="28"/>
        </w:rPr>
        <w:t xml:space="preserve"> </w:t>
      </w:r>
      <w:r w:rsidRPr="00CA2E83">
        <w:rPr>
          <w:rFonts w:ascii="Times New Roman" w:hAnsi="Times New Roman" w:cs="Times New Roman"/>
          <w:sz w:val="28"/>
          <w:szCs w:val="28"/>
        </w:rPr>
        <w:t xml:space="preserve">Я получаю от общения с людьми удовольствие. В нашей аптеке часто бывает такое, что посетители не только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спрашивают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есть ли в наличии тот или иной препарат, но и консультируются с фармацевтами по поводу здоровья, рассказывают какие-то факты из жизни. Особенно поговорить любят пожилые люди. Естественно, поддержать разговор удается при условии, что в аптеке нет 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очереди-тогда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 xml:space="preserve"> пожалуйста, я и мои коллеги, в большинстве случаев поддержим беседу.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 xml:space="preserve">И: И напоследок, как бы Вы </w:t>
      </w:r>
      <w:proofErr w:type="gramStart"/>
      <w:r w:rsidRPr="00CA2E83">
        <w:rPr>
          <w:rFonts w:ascii="Times New Roman" w:hAnsi="Times New Roman" w:cs="Times New Roman"/>
          <w:i/>
          <w:sz w:val="28"/>
          <w:szCs w:val="28"/>
        </w:rPr>
        <w:t>описали одним предложением какую роль выполняет</w:t>
      </w:r>
      <w:proofErr w:type="gramEnd"/>
      <w:r w:rsidRPr="00CA2E83">
        <w:rPr>
          <w:rFonts w:ascii="Times New Roman" w:hAnsi="Times New Roman" w:cs="Times New Roman"/>
          <w:i/>
          <w:sz w:val="28"/>
          <w:szCs w:val="28"/>
        </w:rPr>
        <w:t xml:space="preserve"> фармацевт или провизор в системе лекарственного обеспечения</w:t>
      </w:r>
      <w:r w:rsidRPr="00CA2E83">
        <w:rPr>
          <w:rFonts w:ascii="Times New Roman" w:hAnsi="Times New Roman" w:cs="Times New Roman"/>
          <w:sz w:val="28"/>
          <w:szCs w:val="28"/>
        </w:rPr>
        <w:t>?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83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 w:rsidRPr="00CA2E83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CA2E83">
        <w:rPr>
          <w:rFonts w:ascii="Times New Roman" w:hAnsi="Times New Roman" w:cs="Times New Roman"/>
          <w:sz w:val="28"/>
          <w:szCs w:val="28"/>
        </w:rPr>
        <w:t>армацевт выполняет роль медицинского консультанта, который помогает людям подбирать лекарства и медикаменты, чтобы они как можно дольше оставались здоровыми.</w:t>
      </w:r>
    </w:p>
    <w:p w:rsidR="00713FFD" w:rsidRPr="00CA2E83" w:rsidRDefault="00713FFD" w:rsidP="005322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A2E83">
        <w:rPr>
          <w:rFonts w:ascii="Times New Roman" w:hAnsi="Times New Roman" w:cs="Times New Roman"/>
          <w:i/>
          <w:sz w:val="28"/>
          <w:szCs w:val="28"/>
        </w:rPr>
        <w:t>И: Спасибо за интересную беседу!</w:t>
      </w: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lastRenderedPageBreak/>
        <w:t xml:space="preserve">Пример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транскрипта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 экспертного интервью</w:t>
      </w:r>
      <w:r w:rsidR="000B5214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Дата проведения: 24.04.18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Интервью проходило в офисе. Респондентом является женщина 52 лет. Получила высшее образование в Первом Московском государственном медицинском университете имени И.М. Сеченова по специальности «Фармация». В 2008 году переехала с семьей в Санкт-Петербург. Имеет стаж работы в области фармации более 20 лет, в настоящий момент занимает должность директора аптеки ***.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i/>
          <w:sz w:val="28"/>
          <w:szCs w:val="28"/>
        </w:rPr>
        <w:t>И-Интервьюер</w:t>
      </w:r>
      <w:proofErr w:type="gramEnd"/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Р-Респондент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:</w:t>
      </w:r>
      <w:r w:rsidRPr="00847223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47223">
        <w:rPr>
          <w:rFonts w:ascii="Times New Roman" w:hAnsi="Times New Roman" w:cs="Times New Roman"/>
          <w:i/>
          <w:sz w:val="28"/>
          <w:szCs w:val="28"/>
        </w:rPr>
        <w:t>дравствуйте! Первый вопрос, который я бы хотела задать, связан с функциями фармацевтов в системе здравоохранения. Опираясь на Ваш огромный опыт, Как Вы считаете, какие функции в настоящее время выполняет фармацевт?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обрый день! Прежде всего, сегодня фармацевт-это консультант по здоровью, который может продать, порекомендовать и рассказать про лекарство. Раньше взаимодействие складывалось между аптекарем и посетителем  по принципу  «есть ли в наличии товар и какая цена вопроса», а сейчас фармацевт или провизор должен быть максимально подкован и готов к неожиданным вопросам покупателей.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Неожиданным вопросам, например?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окупатели бывают разные: кто-то с уверенным видом пытается требовать серьезное лекарство, не имея при этом рецепт на него, кто-то сокрушается на цены и грозится жаловаться во все инстанции, которые только существуют, кто-то задает вопросы про состав препарата, причем не на обывательском уровне, а реально устраивает допрос с пристрастиями по химии.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Правильно ли я понимаю, что с внедрением правил надлежащей аптечной практики, профессиональная деятельность фармацевтов стала более детально регламентирована?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: Да, в этих правилах подчеркнуто, что фармацевт должен не только обладать высокой квалификацией, но и быть вежливым, располагать к себе и уметь предотвращать конфликты. Там в этих правилах чего только не написано, например, руководители должны информировать сотрудников обо всех изменениях в законодательстве, жалобах посетителей и прочем. Естественно, много всяких деталей в этих правилах касаются технического оснащения аптек.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lastRenderedPageBreak/>
        <w:t>И: Как бы Вы оценили правила надлежащей аптечной практики в целом? Как они отразились или, возможно, в будущем отразятся на деятельности аптечных организаций?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: Я считаю, что плюс новых стандартов, безусловно, в улучшении качества обслуживания, хотя вряд ли посетители ощутят на себе какие-то радикальные изменения. Если в аптеке изначально хорошо обученный и компетентный персонал, то он таковым и останется. Но пусть правила и нормы для фармацевтов будут так подробно закреплены документально, это очень даже хорошо.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 xml:space="preserve">И: А еще положительные стороны новых стандартов </w:t>
      </w:r>
      <w:proofErr w:type="spellStart"/>
      <w:r w:rsidRPr="00847223">
        <w:rPr>
          <w:rFonts w:ascii="Times New Roman" w:hAnsi="Times New Roman" w:cs="Times New Roman"/>
          <w:i/>
          <w:sz w:val="28"/>
          <w:szCs w:val="28"/>
        </w:rPr>
        <w:t>фармдеятельности</w:t>
      </w:r>
      <w:proofErr w:type="spellEnd"/>
      <w:r w:rsidRPr="00847223">
        <w:rPr>
          <w:rFonts w:ascii="Times New Roman" w:hAnsi="Times New Roman" w:cs="Times New Roman"/>
          <w:i/>
          <w:sz w:val="28"/>
          <w:szCs w:val="28"/>
        </w:rPr>
        <w:t xml:space="preserve"> можете выделить?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онечно, могу. Эти стандарты помогут еще ужесточить вход на фармацевтический рынок, чтобы на рынке оставались добросовестные профессионалы. Я думаю, что с новыми правилами далеко не все аптеки будут успешно проходить плановые и внеплановые проверки.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Давайте продолжим обсуждать нововведения, как Вы относитесь к продаже лекарственных средств по Интернету? Насколько я знаю, Минздрав поддержал идею дистанционной продажи лекарств.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: Минздрав поддержал, но пока это все работает с одной оговоркой. Через Интернет действительно можно выбрать лекарство на предварительный заказ. Но дальше посетитель все равно должен прийти в аптеку, чтобы оплатить и получить заказ.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Это не очень удобно и логично.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: Я бы сказала, это вообще крайне неудобно. Интернет-продажа лека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рств с д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альнейшей доставкой на дом была бы очень полезна для инвалидов или пожилых людей. Да и почему бы обычным людям не покупать лекарства через Интернет, тем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более сейчас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там можно купить практически все, не выходя из дома? Минздрав вынес на обсуждения проект дистанционной продажи лекарств,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как дальше события будут развиваться.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А Вам не кажется, что дистанционная продажа лекарств ударит по продажам в обычных аптеках?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: Ну так сайты будут привязаны к конкретным аптечным сетям, а не существовать автономно. Кроме того, лицензированные аптеки смогут иметь только один официальный сайт. Это поможет защитить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фармрынок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 от фальсификации. Не верю, что Интернет-продажа как-то отразится на обычных аптечных организациях. 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lastRenderedPageBreak/>
        <w:t>И: По моим источникам, рассматривается даже вопрос о продаже через Интернет не только безрецептурных лекарств, но и лекарств по рецепту.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: Да, но рецепты будут все равно проверяться, это требование не обойти. Можно будет продавать все лекарства, кроме тех, которые подлежат особому учету. Я говорю про наркотические и психотропные препараты, а также спиртосодержащие лекарства. Все-таки я больше сторонник, чем противник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Интернет-продаж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. Главное, чтобы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были  грамотно правила  прописаны и порядок соблюдался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, тогда все будет хорошо.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Еще мне известно, что доставлять лекарства будут не курьеры, а профессионалы-провизоры и фармацевты, получается, что можно точно также получить консультацию и задать вопросы, как и в аптеке?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: Да, пока обсуждается именно такой вариант оказания фармацевтической помощи касательно выбранного потребителем товара.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Давайте перейдем к еще одной актуальной, я бы даже сказала злободневной теме.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: Неужели санкции?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 xml:space="preserve">И: Да, Вы угадали. Не могли бы Вы </w:t>
      </w:r>
      <w:proofErr w:type="gramStart"/>
      <w:r w:rsidRPr="00847223">
        <w:rPr>
          <w:rFonts w:ascii="Times New Roman" w:hAnsi="Times New Roman" w:cs="Times New Roman"/>
          <w:i/>
          <w:sz w:val="28"/>
          <w:szCs w:val="28"/>
        </w:rPr>
        <w:t>прокомментировать</w:t>
      </w:r>
      <w:proofErr w:type="gramEnd"/>
      <w:r w:rsidRPr="00847223">
        <w:rPr>
          <w:rFonts w:ascii="Times New Roman" w:hAnsi="Times New Roman" w:cs="Times New Roman"/>
          <w:i/>
          <w:sz w:val="28"/>
          <w:szCs w:val="28"/>
        </w:rPr>
        <w:t xml:space="preserve"> как санкции по ограничению ввоза лекарств из США повлияют на работу аптек и на жизнь потребителей лекарств?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: Давайте сфокусируемся на потребителях лекарств,  ограничение в разы сильнее бьет по ним, чем по аптекам. В запрещенный список лекарств могут попасть около 150 торговых марок, это очень много. Я назову Вам для примера несколько названий, с которыми Вы вероятнее всего сталкивались или наверняка слышали: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Терафлю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, капли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Тизин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, снотворное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Мелаксен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, средство для лечения суставов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Терафлекс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, гормональных препаратов очень много, витамины типа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Витрум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Кальцемин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. Помимо этих средств, в списке также окажутся препараты от давления,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антибиотки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>, лекарства от аллергии, препараты инсулина. Самое страшное, что под запретом могут быть некоторые противоэпилептические препараты, лекарства от гепатита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и С, противоопухолевые препараты.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Список внушительный. Смотрите, запрет будет касаться американских лекарств, кроме тех, у которых нет отечественных или других иностранных аналогов, верно?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: Это верно, но  депутаты наши не учитывают нюансы. Не все аналоги  являются полноценными заменителями и уступают сильно по качеству. Зачастую, так называемые аналоги несут больше вреда, чем пользы. Но это очень неоднозначный и </w:t>
      </w:r>
      <w:r w:rsidRPr="00847223">
        <w:rPr>
          <w:rFonts w:ascii="Times New Roman" w:hAnsi="Times New Roman" w:cs="Times New Roman"/>
          <w:sz w:val="28"/>
          <w:szCs w:val="28"/>
        </w:rPr>
        <w:lastRenderedPageBreak/>
        <w:t xml:space="preserve">сложный вопрос, все зависит от конкретного заболевания и предлагаемых для его лечения препаратов. Если в двух словах, то из-за большого числа сопутствующих и вспомогательных элементов в составе, препарат может оказывать совсем иное действие на организм и вызывать серьезные побочные симптомы. Наши аналоги не исследованы в должной мере, я так считаю. Да и переход с одного лекарства на другое для многих людей с хроническими заболеваниями может стать роковым. Люди могут стать заложниками ситуации и будут вынуждены отказаться от эффективной терапии из-за политических игр. Уж лишать людей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лекарств-это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кощунство, существует множество других сфер для ввода ограничений, как бы это сейчас ни звучало с моей стороны.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 xml:space="preserve">И: В Думе говорят лишь о снижении доступности лекарств, но не оценивают его глобально, а оправдываются наличием </w:t>
      </w:r>
      <w:proofErr w:type="spellStart"/>
      <w:r w:rsidRPr="00847223">
        <w:rPr>
          <w:rFonts w:ascii="Times New Roman" w:hAnsi="Times New Roman" w:cs="Times New Roman"/>
          <w:i/>
          <w:sz w:val="28"/>
          <w:szCs w:val="28"/>
        </w:rPr>
        <w:t>дженериков</w:t>
      </w:r>
      <w:proofErr w:type="spellEnd"/>
      <w:r w:rsidRPr="00847223">
        <w:rPr>
          <w:rFonts w:ascii="Times New Roman" w:hAnsi="Times New Roman" w:cs="Times New Roman"/>
          <w:i/>
          <w:sz w:val="28"/>
          <w:szCs w:val="28"/>
        </w:rPr>
        <w:t>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: Такое ощущение, что товарищи из Думы живут в другом мире совсем. Возможно, им не составит труда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съездить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условно говоря в любую страну и приобрести нужное лекарство для личного пользования, но что делать остальным людям? Что делать человеку, которому жизненно необходим конкретный препарат, находящийся под запретом, если на лекарства-аналоги у него аллергия или непереносимость?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 xml:space="preserve">И: Вам не кажется, что если санкции вступят в силу, то </w:t>
      </w:r>
      <w:proofErr w:type="gramStart"/>
      <w:r w:rsidRPr="00847223">
        <w:rPr>
          <w:rFonts w:ascii="Times New Roman" w:hAnsi="Times New Roman" w:cs="Times New Roman"/>
          <w:i/>
          <w:sz w:val="28"/>
          <w:szCs w:val="28"/>
        </w:rPr>
        <w:t>начнется активная пропаганда в поддержку отечественных лекарств и людям всеми возможными способами</w:t>
      </w:r>
      <w:proofErr w:type="gramEnd"/>
      <w:r w:rsidRPr="00847223">
        <w:rPr>
          <w:rFonts w:ascii="Times New Roman" w:hAnsi="Times New Roman" w:cs="Times New Roman"/>
          <w:i/>
          <w:sz w:val="28"/>
          <w:szCs w:val="28"/>
        </w:rPr>
        <w:t xml:space="preserve"> будут внушать, что отечественные препараты ничуть не уступают американским?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: Конечно, начнется. Я не хочу ругать наших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фармпроизводителей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, некоторые препараты действительно конкурентоспособные и стоят дешевле. Но нельзя людей лишать права приобретать именно те товары, которым они больше доверяют и считают эффективными. В лечении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онкозаболеваний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, к сожалению, наши препараты проигрывают по всем фронтам зарубежным. 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Как фармацевты могут помочь людям по подбору лекарственного средства, если все-таки в скором времени санкции вступят в силу?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армацевты будут консультировать и предлагать аналоги, что же еще остается. Многое зависит еще от того, как врачи смогут адаптироваться под ситуацию и привыкнут, что препараты из личного «топа» больше недоступны и надо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выписывать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что-то другое. Людям тоже придется долго привыкать к новым названиям препаратов. Особенно тяжело будет пациентам с хроническими заболеваниями, я уже говорила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как тяжело может проходить переход на новое лекарство. Если мы не говорим о каких-то тяжелых заболеваниях и лекарствах по рецептурному отпуску, то  тут уже </w:t>
      </w:r>
      <w:r w:rsidRPr="0084722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аптеки могут проявлять себя во всеоружии. Кстати говоря, по новым правилам, работники аптеки должны оглашать список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дженериков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 посетителю по возрастанию цены. Если раньше фармацевты советовали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условно говоря,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 от головной боли, то теперь они должны огласить весь список аналогов, начиная от Ибупрофена, который стоит в разы дешевле.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Правда? Пока не сталкивалась лично с таким поведением фармацевтов.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: Как у нас всегда и было заведено, любые новшества внедряются очень долго.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 xml:space="preserve">И: Согласны ли Вы с тем, что роль фармацевтического консультирования в последнее время сильно возросла? Как бы Вы могли описать одним предложением роль фармацевта в системе лекарственного обеспечения? 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: Фармацевт-это тот человек, который будет Вам помогать оставаться здоровым, несмотря ни на какие санкции.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Спасибо за интервью!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83A14" w:rsidRDefault="00C83A14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83A14" w:rsidRDefault="00C83A14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83A14" w:rsidRDefault="00C83A14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83A14" w:rsidRDefault="00C83A14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83A14" w:rsidRDefault="00C83A14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4C0E" w:rsidRDefault="00E84C0E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lastRenderedPageBreak/>
        <w:t xml:space="preserve">Пример 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транскрипта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 xml:space="preserve"> экспертного интервью</w:t>
      </w:r>
      <w:r w:rsidR="000B5214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Дата проведения интервью: 28.04.18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Интервью проходило в кафе. Респондентом является женщина 36 лет.  Окончила медико-биологический факультет Российского национального исследовательского медицинского университета имени Н.И. Пирогова по специальности «Фармация». В настоящее время является провизором и заведующей  аптечным пунктом сети «</w:t>
      </w:r>
      <w:proofErr w:type="spellStart"/>
      <w:r w:rsidRPr="00847223">
        <w:rPr>
          <w:rFonts w:ascii="Times New Roman" w:hAnsi="Times New Roman" w:cs="Times New Roman"/>
          <w:sz w:val="28"/>
          <w:szCs w:val="28"/>
        </w:rPr>
        <w:t>Ригла</w:t>
      </w:r>
      <w:proofErr w:type="spellEnd"/>
      <w:r w:rsidRPr="00847223">
        <w:rPr>
          <w:rFonts w:ascii="Times New Roman" w:hAnsi="Times New Roman" w:cs="Times New Roman"/>
          <w:sz w:val="28"/>
          <w:szCs w:val="28"/>
        </w:rPr>
        <w:t>».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i/>
          <w:sz w:val="28"/>
          <w:szCs w:val="28"/>
        </w:rPr>
        <w:t>И-Интервьюер</w:t>
      </w:r>
      <w:proofErr w:type="gramEnd"/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Р-Респондент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Здравствуйте! Спасибо, что согласились дать интервью. Для начала, расскажите о том, как началась Ваша карьера в аптечном деле?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обрый день! На самом деле, я не мечтала стать фармацевтом, мама мне предложила эту специальность. Она считала, что это спокойная и самая подходящая для женщины профессия. Могу сказать, что это только с виду простая профессия, обучение было очень тяжелым из-за большого разнообразия предметов, связанных с химией. Был момент, когда мне хотелось все бросить, но я выдержала и стала хорошим специалистом. Я люблю свою профессию и рада, что моя мама однажды предложила мне выбрать именно факультет фармации.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847223">
        <w:rPr>
          <w:rFonts w:ascii="Times New Roman" w:hAnsi="Times New Roman" w:cs="Times New Roman"/>
          <w:i/>
          <w:sz w:val="28"/>
          <w:szCs w:val="28"/>
        </w:rPr>
        <w:t>:К</w:t>
      </w:r>
      <w:proofErr w:type="gramEnd"/>
      <w:r w:rsidRPr="00847223">
        <w:rPr>
          <w:rFonts w:ascii="Times New Roman" w:hAnsi="Times New Roman" w:cs="Times New Roman"/>
          <w:i/>
          <w:sz w:val="28"/>
          <w:szCs w:val="28"/>
        </w:rPr>
        <w:t>ак бы Вы охарактеризовали профессию фармацевта? Что в ней самое сложное? А что, напротив, является самым приятным?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: Давайте начнем с приятного. Я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многие коллеги-фармацевты со мной согласятся, что благодарность клиентов-вот, что самое приятное в нашей работе. Мы же не просто продавцы, мы все-таки связаны с медициной и зачастую лечим людей. В некоторых случаях, хороший фармацевт может по описанным симптомам и жалобам помочь посетители аптеки подобрать нужное лекарство. По большому счету, беседа с работником аптеки может заменить прием у врача или даже психолога. Одна только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оговорка-мы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имеем право рекомендовать только безрецептурные лекарства. Если говорить про сложности, то они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банальны-тяжело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находиться весь рабочий день на ногах. Если уж совсем откровенно, то хотелось бы изначально иметь зарплату выше. Я имею в виду, чтобы была финансовая мотивация для молодых сотрудников, которые только начинают работу в этой сфере. 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Вы отметили благодарность клиентов как положительную сторону работы фармацевта? Посетители действительно говорят слова благодарности, или что Вы имели в виду, поясните, пожалуйста.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а да, может это звучит странно, но люди часто приходят и благодарят. Неоднократно приходили постоянные посетители, с которыми у нас сложились доверительные отношения, и говорили слова благодарности и дарили маленькие презенты типа шоколадки. Особенно приятно, когда тебя поздравляют с днем медицинского работника. Знаете, в такие моменты я искренне радуюсь, что не бросила обучение. Здорово осознавать, что ты действительно помогаешь людям.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847223">
        <w:rPr>
          <w:rFonts w:ascii="Times New Roman" w:hAnsi="Times New Roman" w:cs="Times New Roman"/>
          <w:i/>
          <w:sz w:val="28"/>
          <w:szCs w:val="28"/>
        </w:rPr>
        <w:t>:В</w:t>
      </w:r>
      <w:proofErr w:type="gramEnd"/>
      <w:r w:rsidRPr="00847223">
        <w:rPr>
          <w:rFonts w:ascii="Times New Roman" w:hAnsi="Times New Roman" w:cs="Times New Roman"/>
          <w:i/>
          <w:sz w:val="28"/>
          <w:szCs w:val="28"/>
        </w:rPr>
        <w:t>ы упомянули день медицинского работника, но есть же еще, насколько я знаю, день фармацевта? В вашей аптечной сети принято как-то отмечать этот день?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: Да, он 15 октября. Мы, конечно, празднуем коллективом этот день. Я бы сказала, что нам повезло с талантливыми, дружными и инициативными работниками, поэтому не только день фармацевта, но и другие праздники у нас проходят душевно. 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847223">
        <w:rPr>
          <w:rFonts w:ascii="Times New Roman" w:hAnsi="Times New Roman" w:cs="Times New Roman"/>
          <w:i/>
          <w:sz w:val="28"/>
          <w:szCs w:val="28"/>
        </w:rPr>
        <w:t>:З</w:t>
      </w:r>
      <w:proofErr w:type="gramEnd"/>
      <w:r w:rsidRPr="00847223">
        <w:rPr>
          <w:rFonts w:ascii="Times New Roman" w:hAnsi="Times New Roman" w:cs="Times New Roman"/>
          <w:i/>
          <w:sz w:val="28"/>
          <w:szCs w:val="28"/>
        </w:rPr>
        <w:t>дорово, что у Вас в коллективе такая дружная атмосфера. Давайте вернемся к обсуждению функций фармацевтов. Смотрите, вы сказали, что зачастую фармацевты берут на себя функцию врачей…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>: С ограничениями только, у нас меньше полномочий, чем у врачей.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>И: Да, но тем не менее Вас же часто пр</w:t>
      </w:r>
      <w:r w:rsidR="008C67D6">
        <w:rPr>
          <w:rFonts w:ascii="Times New Roman" w:hAnsi="Times New Roman" w:cs="Times New Roman"/>
          <w:i/>
          <w:sz w:val="28"/>
          <w:szCs w:val="28"/>
        </w:rPr>
        <w:t xml:space="preserve">осят порекомендовать </w:t>
      </w:r>
      <w:proofErr w:type="spellStart"/>
      <w:r w:rsidR="008C67D6">
        <w:rPr>
          <w:rFonts w:ascii="Times New Roman" w:hAnsi="Times New Roman" w:cs="Times New Roman"/>
          <w:i/>
          <w:sz w:val="28"/>
          <w:szCs w:val="28"/>
        </w:rPr>
        <w:t>лекарство</w:t>
      </w:r>
      <w:proofErr w:type="gramStart"/>
      <w:r w:rsidR="008C67D6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Pr="00847223">
        <w:rPr>
          <w:rFonts w:ascii="Times New Roman" w:hAnsi="Times New Roman" w:cs="Times New Roman"/>
          <w:i/>
          <w:sz w:val="28"/>
          <w:szCs w:val="28"/>
        </w:rPr>
        <w:t>вязана</w:t>
      </w:r>
      <w:proofErr w:type="spellEnd"/>
      <w:r w:rsidRPr="00847223">
        <w:rPr>
          <w:rFonts w:ascii="Times New Roman" w:hAnsi="Times New Roman" w:cs="Times New Roman"/>
          <w:i/>
          <w:sz w:val="28"/>
          <w:szCs w:val="28"/>
        </w:rPr>
        <w:t xml:space="preserve"> ли данная ситуация с растущим доверием к фармацевтам? Как Вы думаете, что влияет на рост доверия к работникам аптеки?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 xml:space="preserve">И: Безусловно, доверие к фармацевтам растет. На мой взгляд, аптека-это удобная альтернатива поликлинике. Не секрет, что посещение поликлиник сейчас, во всяком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бесплатных, является настоящим испытанием. Если речь не идет о серьезных заболеваниях, то гораздо удобнее и быстрее обратиться к провизору и сразу же подобрать лекарственное средство, которое может избавить от недомогания, боли и так далее. </w:t>
      </w:r>
    </w:p>
    <w:p w:rsidR="00847223" w:rsidRPr="00847223" w:rsidRDefault="00847223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47223">
        <w:rPr>
          <w:rFonts w:ascii="Times New Roman" w:hAnsi="Times New Roman" w:cs="Times New Roman"/>
          <w:i/>
          <w:sz w:val="28"/>
          <w:szCs w:val="28"/>
        </w:rPr>
        <w:t xml:space="preserve">И: Но есть же граница между компетенцией врача и компетенцией работника аптеки? </w:t>
      </w:r>
    </w:p>
    <w:p w:rsidR="00C83A14" w:rsidRDefault="00847223" w:rsidP="0084722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722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онечно! Поймите правильно, фармацевт никогда не заменит консультацию кардиохирурга, невропатолога или другого специалиста. Наши полномочия ограничены законодательно. Мы консультируем, когда дело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касается незначительных проблем со здоровьем и ни в коем случае не пытаемся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навязать мнение. На наших плечах лежит большая ответственность, как и на врачах. Фармацевт является звеном между врачом и </w:t>
      </w:r>
      <w:proofErr w:type="gramStart"/>
      <w:r w:rsidRPr="00847223">
        <w:rPr>
          <w:rFonts w:ascii="Times New Roman" w:hAnsi="Times New Roman" w:cs="Times New Roman"/>
          <w:sz w:val="28"/>
          <w:szCs w:val="28"/>
        </w:rPr>
        <w:t>пациентом-так</w:t>
      </w:r>
      <w:proofErr w:type="gramEnd"/>
      <w:r w:rsidRPr="00847223">
        <w:rPr>
          <w:rFonts w:ascii="Times New Roman" w:hAnsi="Times New Roman" w:cs="Times New Roman"/>
          <w:sz w:val="28"/>
          <w:szCs w:val="28"/>
        </w:rPr>
        <w:t xml:space="preserve"> правильнее всего расценивать нашу работу. </w:t>
      </w:r>
    </w:p>
    <w:p w:rsidR="008C67D6" w:rsidRPr="008C67D6" w:rsidRDefault="008C67D6" w:rsidP="00847223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C67D6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8C67D6">
        <w:rPr>
          <w:rFonts w:ascii="Times New Roman" w:hAnsi="Times New Roman" w:cs="Times New Roman"/>
          <w:i/>
          <w:sz w:val="28"/>
          <w:szCs w:val="28"/>
        </w:rPr>
        <w:t>:С</w:t>
      </w:r>
      <w:proofErr w:type="gramEnd"/>
      <w:r w:rsidRPr="008C67D6">
        <w:rPr>
          <w:rFonts w:ascii="Times New Roman" w:hAnsi="Times New Roman" w:cs="Times New Roman"/>
          <w:i/>
          <w:sz w:val="28"/>
          <w:szCs w:val="28"/>
        </w:rPr>
        <w:t>пасибо за интервью!</w:t>
      </w:r>
    </w:p>
    <w:p w:rsidR="00462960" w:rsidRPr="004A21BC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21B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№4. Анкетный опрос потребителей лекарственных сре</w:t>
      </w:r>
      <w:proofErr w:type="gramStart"/>
      <w:r w:rsidRPr="004A21BC">
        <w:rPr>
          <w:rFonts w:ascii="Times New Roman" w:hAnsi="Times New Roman" w:cs="Times New Roman"/>
          <w:b/>
          <w:sz w:val="28"/>
          <w:szCs w:val="28"/>
        </w:rPr>
        <w:t>дств в С</w:t>
      </w:r>
      <w:proofErr w:type="gramEnd"/>
      <w:r w:rsidRPr="004A21BC">
        <w:rPr>
          <w:rFonts w:ascii="Times New Roman" w:hAnsi="Times New Roman" w:cs="Times New Roman"/>
          <w:b/>
          <w:sz w:val="28"/>
          <w:szCs w:val="28"/>
        </w:rPr>
        <w:t>анкт-Петербурге.</w:t>
      </w:r>
    </w:p>
    <w:p w:rsidR="00462960" w:rsidRPr="004A21BC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21BC">
        <w:rPr>
          <w:rFonts w:ascii="Times New Roman" w:hAnsi="Times New Roman" w:cs="Times New Roman"/>
          <w:b/>
          <w:sz w:val="28"/>
          <w:szCs w:val="28"/>
        </w:rPr>
        <w:t>1)</w:t>
      </w:r>
      <w:r w:rsidRPr="004A21BC">
        <w:rPr>
          <w:rFonts w:ascii="Times New Roman" w:hAnsi="Times New Roman" w:cs="Times New Roman"/>
          <w:b/>
          <w:sz w:val="28"/>
          <w:szCs w:val="28"/>
        </w:rPr>
        <w:tab/>
        <w:t xml:space="preserve">Укажите Ваш пол: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   а) мужской;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   б) женский</w:t>
      </w:r>
    </w:p>
    <w:p w:rsidR="00462960" w:rsidRPr="004A21BC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21BC">
        <w:rPr>
          <w:rFonts w:ascii="Times New Roman" w:hAnsi="Times New Roman" w:cs="Times New Roman"/>
          <w:b/>
          <w:sz w:val="28"/>
          <w:szCs w:val="28"/>
        </w:rPr>
        <w:t>2)</w:t>
      </w:r>
      <w:r w:rsidRPr="004A21BC">
        <w:rPr>
          <w:rFonts w:ascii="Times New Roman" w:hAnsi="Times New Roman" w:cs="Times New Roman"/>
          <w:b/>
          <w:sz w:val="28"/>
          <w:szCs w:val="28"/>
        </w:rPr>
        <w:tab/>
        <w:t>Укажите, пожалуйста, Ваш возраст: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а) от 18 до 25;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б) от 26 до 35;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в) от 36 до 45;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г) от  46 до 55;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д) от 56 до 65;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>тарше 65;</w:t>
      </w:r>
    </w:p>
    <w:p w:rsidR="00462960" w:rsidRPr="004A21BC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21BC">
        <w:rPr>
          <w:rFonts w:ascii="Times New Roman" w:hAnsi="Times New Roman" w:cs="Times New Roman"/>
          <w:b/>
          <w:sz w:val="28"/>
          <w:szCs w:val="28"/>
        </w:rPr>
        <w:t>3)</w:t>
      </w:r>
      <w:r w:rsidRPr="004A21BC">
        <w:rPr>
          <w:rFonts w:ascii="Times New Roman" w:hAnsi="Times New Roman" w:cs="Times New Roman"/>
          <w:b/>
          <w:sz w:val="28"/>
          <w:szCs w:val="28"/>
        </w:rPr>
        <w:tab/>
        <w:t xml:space="preserve">Выберите Ваш род деятельности: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а) учусь в ВУЗе/колледже;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б) работаю;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в) не работаю;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 xml:space="preserve">чусь и работаю;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д) на пенсии</w:t>
      </w:r>
    </w:p>
    <w:p w:rsidR="00462960" w:rsidRPr="004A21BC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21BC">
        <w:rPr>
          <w:rFonts w:ascii="Times New Roman" w:hAnsi="Times New Roman" w:cs="Times New Roman"/>
          <w:b/>
          <w:sz w:val="28"/>
          <w:szCs w:val="28"/>
        </w:rPr>
        <w:t>4)</w:t>
      </w:r>
      <w:r w:rsidRPr="004A21BC">
        <w:rPr>
          <w:rFonts w:ascii="Times New Roman" w:hAnsi="Times New Roman" w:cs="Times New Roman"/>
          <w:b/>
          <w:sz w:val="28"/>
          <w:szCs w:val="28"/>
        </w:rPr>
        <w:tab/>
        <w:t>Оцените, пожалуйста,  Ваше финансовое положение: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а) высокое;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 xml:space="preserve">ыше среднего;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>реднее;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г) ниже среднего;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д) критическое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е) затрудняюсь ответить</w:t>
      </w:r>
    </w:p>
    <w:p w:rsidR="00462960" w:rsidRPr="004A21BC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21BC">
        <w:rPr>
          <w:rFonts w:ascii="Times New Roman" w:hAnsi="Times New Roman" w:cs="Times New Roman"/>
          <w:b/>
          <w:sz w:val="28"/>
          <w:szCs w:val="28"/>
        </w:rPr>
        <w:t>5)</w:t>
      </w:r>
      <w:r w:rsidRPr="004A21BC">
        <w:rPr>
          <w:rFonts w:ascii="Times New Roman" w:hAnsi="Times New Roman" w:cs="Times New Roman"/>
          <w:b/>
          <w:sz w:val="28"/>
          <w:szCs w:val="28"/>
        </w:rPr>
        <w:tab/>
        <w:t>Как часто вы посещаете аптеки?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а) раз в месяц;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 xml:space="preserve">аз в неделю и чаще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>есколько раз в месяц;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г) пару раз за сезон;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д) очень редко в случае крайней необходимости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е) свой вариант ответа</w:t>
      </w:r>
    </w:p>
    <w:p w:rsidR="00462960" w:rsidRPr="004A21BC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21BC">
        <w:rPr>
          <w:rFonts w:ascii="Times New Roman" w:hAnsi="Times New Roman" w:cs="Times New Roman"/>
          <w:b/>
          <w:sz w:val="28"/>
          <w:szCs w:val="28"/>
        </w:rPr>
        <w:t>6)</w:t>
      </w:r>
      <w:r w:rsidRPr="004A21BC">
        <w:rPr>
          <w:rFonts w:ascii="Times New Roman" w:hAnsi="Times New Roman" w:cs="Times New Roman"/>
          <w:b/>
          <w:sz w:val="28"/>
          <w:szCs w:val="28"/>
        </w:rPr>
        <w:tab/>
        <w:t>Оцените насколько Вам важно удобное расположение аптеки относительно дома по шкале от 1 до 5 (где 1-расположение не имеет значения, 5-расположение очень важно)</w:t>
      </w:r>
    </w:p>
    <w:p w:rsidR="00462960" w:rsidRPr="004A21BC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21BC">
        <w:rPr>
          <w:rFonts w:ascii="Times New Roman" w:hAnsi="Times New Roman" w:cs="Times New Roman"/>
          <w:b/>
          <w:sz w:val="28"/>
          <w:szCs w:val="28"/>
        </w:rPr>
        <w:t>7)</w:t>
      </w:r>
      <w:r w:rsidRPr="004A21BC">
        <w:rPr>
          <w:rFonts w:ascii="Times New Roman" w:hAnsi="Times New Roman" w:cs="Times New Roman"/>
          <w:b/>
          <w:sz w:val="28"/>
          <w:szCs w:val="28"/>
        </w:rPr>
        <w:tab/>
        <w:t>Как часто Вы консультируетесь с фармацевтом при покупке лекарственных средств?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а) часто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>ногда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>очти никогда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>икогда не консультируюсь</w:t>
      </w:r>
    </w:p>
    <w:p w:rsidR="00462960" w:rsidRPr="004A21BC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21BC">
        <w:rPr>
          <w:rFonts w:ascii="Times New Roman" w:hAnsi="Times New Roman" w:cs="Times New Roman"/>
          <w:b/>
          <w:sz w:val="28"/>
          <w:szCs w:val="28"/>
        </w:rPr>
        <w:t>8)</w:t>
      </w:r>
      <w:r w:rsidRPr="004A21BC">
        <w:rPr>
          <w:rFonts w:ascii="Times New Roman" w:hAnsi="Times New Roman" w:cs="Times New Roman"/>
          <w:b/>
          <w:sz w:val="28"/>
          <w:szCs w:val="28"/>
        </w:rPr>
        <w:tab/>
        <w:t>Прислушиваетесь ли Вы к советам фармацевтов при выборе препаратов, отпускаемых без рецепта?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lastRenderedPageBreak/>
        <w:t>а) да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б) иногда прислушиваюсь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в) нет</w:t>
      </w:r>
    </w:p>
    <w:p w:rsidR="00462960" w:rsidRPr="004A21BC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21BC">
        <w:rPr>
          <w:rFonts w:ascii="Times New Roman" w:hAnsi="Times New Roman" w:cs="Times New Roman"/>
          <w:b/>
          <w:sz w:val="28"/>
          <w:szCs w:val="28"/>
        </w:rPr>
        <w:t>9)</w:t>
      </w:r>
      <w:r w:rsidRPr="004A21BC">
        <w:rPr>
          <w:rFonts w:ascii="Times New Roman" w:hAnsi="Times New Roman" w:cs="Times New Roman"/>
          <w:b/>
          <w:sz w:val="28"/>
          <w:szCs w:val="28"/>
        </w:rPr>
        <w:tab/>
        <w:t>Представьте, что Вы столкнулись с ситуацией, когда нужного Вам препарата нет в нали</w:t>
      </w:r>
      <w:r w:rsidR="004A21BC" w:rsidRPr="004A21BC">
        <w:rPr>
          <w:rFonts w:ascii="Times New Roman" w:hAnsi="Times New Roman" w:cs="Times New Roman"/>
          <w:b/>
          <w:sz w:val="28"/>
          <w:szCs w:val="28"/>
        </w:rPr>
        <w:t>чии в аптеке. Как вы поступите?</w:t>
      </w:r>
      <w:r w:rsidRPr="004A21BC">
        <w:rPr>
          <w:rFonts w:ascii="Times New Roman" w:hAnsi="Times New Roman" w:cs="Times New Roman"/>
          <w:b/>
          <w:sz w:val="28"/>
          <w:szCs w:val="28"/>
        </w:rPr>
        <w:t>: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а) продолжу поиски лекарства в другом месте;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б) выберу аналог препарата самостоятельно;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в) выберу аналог препарата по рекомендации фармацевта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г) временно откажусь от покупки</w:t>
      </w:r>
    </w:p>
    <w:p w:rsidR="00462960" w:rsidRPr="004A21BC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21BC">
        <w:rPr>
          <w:rFonts w:ascii="Times New Roman" w:hAnsi="Times New Roman" w:cs="Times New Roman"/>
          <w:b/>
          <w:sz w:val="28"/>
          <w:szCs w:val="28"/>
        </w:rPr>
        <w:t>10)</w:t>
      </w:r>
      <w:r w:rsidRPr="004A21BC">
        <w:rPr>
          <w:rFonts w:ascii="Times New Roman" w:hAnsi="Times New Roman" w:cs="Times New Roman"/>
          <w:b/>
          <w:sz w:val="28"/>
          <w:szCs w:val="28"/>
        </w:rPr>
        <w:tab/>
        <w:t>Какие лекарственные средства Вы покупаете чаще других (выберет</w:t>
      </w:r>
      <w:r w:rsidR="004A21BC" w:rsidRPr="004A21BC">
        <w:rPr>
          <w:rFonts w:ascii="Times New Roman" w:hAnsi="Times New Roman" w:cs="Times New Roman"/>
          <w:b/>
          <w:sz w:val="28"/>
          <w:szCs w:val="28"/>
        </w:rPr>
        <w:t>е не более 3 позиций из списка)</w:t>
      </w:r>
      <w:r w:rsidRPr="004A21B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а) обезболивающие;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б) успокоительные и снотворные средства;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в) средства от простуды, ОРВИ и гриппа;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г) Витамины и </w:t>
      </w:r>
      <w:proofErr w:type="spellStart"/>
      <w:r w:rsidRPr="00462960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462960">
        <w:rPr>
          <w:rFonts w:ascii="Times New Roman" w:hAnsi="Times New Roman" w:cs="Times New Roman"/>
          <w:sz w:val="28"/>
          <w:szCs w:val="28"/>
        </w:rPr>
        <w:t>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д) средства от аллергии;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е) лекарства для лечения проблем с желудком и органами пищеварения;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ж) лекарства для лечения проблем 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з) косметические средства;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>вой вариант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960">
        <w:rPr>
          <w:rFonts w:ascii="Times New Roman" w:hAnsi="Times New Roman" w:cs="Times New Roman"/>
          <w:b/>
          <w:sz w:val="28"/>
          <w:szCs w:val="28"/>
        </w:rPr>
        <w:lastRenderedPageBreak/>
        <w:t>11)</w:t>
      </w:r>
      <w:r w:rsidRPr="00462960">
        <w:rPr>
          <w:rFonts w:ascii="Times New Roman" w:hAnsi="Times New Roman" w:cs="Times New Roman"/>
          <w:b/>
          <w:sz w:val="28"/>
          <w:szCs w:val="28"/>
        </w:rPr>
        <w:tab/>
        <w:t xml:space="preserve"> Как Вы считаете, в данный момент цены на лекарственные средства: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а) сильно завышены;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б) приемлемые;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в) достаточно низкие;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>атрудняюсь ответить;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960">
        <w:rPr>
          <w:rFonts w:ascii="Times New Roman" w:hAnsi="Times New Roman" w:cs="Times New Roman"/>
          <w:b/>
          <w:sz w:val="28"/>
          <w:szCs w:val="28"/>
        </w:rPr>
        <w:t>12)</w:t>
      </w:r>
      <w:r w:rsidRPr="00462960">
        <w:rPr>
          <w:rFonts w:ascii="Times New Roman" w:hAnsi="Times New Roman" w:cs="Times New Roman"/>
          <w:b/>
          <w:sz w:val="28"/>
          <w:szCs w:val="28"/>
        </w:rPr>
        <w:tab/>
        <w:t>Какую сумму в среднем Вы тратите на лекарственные средства и товары аптечного ассортимента в месяц?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а) не более 500 рублей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б) от 500 до 1500 рублей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в) от 1500 до 3000 рублей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г) от 3000 до 5000 рублей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д) более 5000 рублей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960">
        <w:rPr>
          <w:rFonts w:ascii="Times New Roman" w:hAnsi="Times New Roman" w:cs="Times New Roman"/>
          <w:b/>
          <w:sz w:val="28"/>
          <w:szCs w:val="28"/>
        </w:rPr>
        <w:t>13)</w:t>
      </w:r>
      <w:r w:rsidRPr="00462960">
        <w:rPr>
          <w:rFonts w:ascii="Times New Roman" w:hAnsi="Times New Roman" w:cs="Times New Roman"/>
          <w:b/>
          <w:sz w:val="28"/>
          <w:szCs w:val="28"/>
        </w:rPr>
        <w:tab/>
        <w:t xml:space="preserve">Вы предпочитаете лекарственные средства: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960">
        <w:rPr>
          <w:rFonts w:ascii="Times New Roman" w:hAnsi="Times New Roman" w:cs="Times New Roman"/>
          <w:b/>
          <w:sz w:val="28"/>
          <w:szCs w:val="28"/>
        </w:rPr>
        <w:t>а) известных производителей;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    б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 xml:space="preserve">е, которые Вы знаете и покупаете долгое время;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 xml:space="preserve">е, которые продаются в ближайшей аптеке и есть в наличии;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г) покупаете только то, что выписывает врач;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д) затрудняюсь ответить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960">
        <w:rPr>
          <w:rFonts w:ascii="Times New Roman" w:hAnsi="Times New Roman" w:cs="Times New Roman"/>
          <w:b/>
          <w:sz w:val="28"/>
          <w:szCs w:val="28"/>
        </w:rPr>
        <w:t>14)</w:t>
      </w:r>
      <w:r w:rsidRPr="00462960">
        <w:rPr>
          <w:rFonts w:ascii="Times New Roman" w:hAnsi="Times New Roman" w:cs="Times New Roman"/>
          <w:b/>
          <w:sz w:val="28"/>
          <w:szCs w:val="28"/>
        </w:rPr>
        <w:tab/>
        <w:t xml:space="preserve">У вас есть выбор между двумя препаратами, направленными на лечение одного заболевания. Оба препарата относятся к одной ценовой категории и равны по объему/количеству. Какое лекарственное средство (ЛС) вызывает у Вас больше доверия?: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lastRenderedPageBreak/>
        <w:t xml:space="preserve">а) ЛС импортного производителя;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б) ЛС отечественного производителя;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в) производитель не имеет значения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960">
        <w:rPr>
          <w:rFonts w:ascii="Times New Roman" w:hAnsi="Times New Roman" w:cs="Times New Roman"/>
          <w:b/>
          <w:sz w:val="28"/>
          <w:szCs w:val="28"/>
        </w:rPr>
        <w:t>15)</w:t>
      </w:r>
      <w:r w:rsidRPr="00462960">
        <w:rPr>
          <w:rFonts w:ascii="Times New Roman" w:hAnsi="Times New Roman" w:cs="Times New Roman"/>
          <w:b/>
          <w:sz w:val="28"/>
          <w:szCs w:val="28"/>
        </w:rPr>
        <w:tab/>
        <w:t>Влияет ли дизайн и оформление упаковки лекарства  на Ваш выбор</w:t>
      </w:r>
      <w:proofErr w:type="gramStart"/>
      <w:r w:rsidRPr="00462960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960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Start"/>
      <w:r w:rsidRPr="00462960">
        <w:rPr>
          <w:rFonts w:ascii="Times New Roman" w:hAnsi="Times New Roman" w:cs="Times New Roman"/>
          <w:b/>
          <w:sz w:val="28"/>
          <w:szCs w:val="28"/>
        </w:rPr>
        <w:t>)д</w:t>
      </w:r>
      <w:proofErr w:type="gramEnd"/>
      <w:r w:rsidRPr="00462960">
        <w:rPr>
          <w:rFonts w:ascii="Times New Roman" w:hAnsi="Times New Roman" w:cs="Times New Roman"/>
          <w:b/>
          <w:sz w:val="28"/>
          <w:szCs w:val="28"/>
        </w:rPr>
        <w:t>а, обращаю внимание на это;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б) совсем не обращаю внимание;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в) иногда обращаю внимание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960">
        <w:rPr>
          <w:rFonts w:ascii="Times New Roman" w:hAnsi="Times New Roman" w:cs="Times New Roman"/>
          <w:b/>
          <w:sz w:val="28"/>
          <w:szCs w:val="28"/>
        </w:rPr>
        <w:t>16)</w:t>
      </w:r>
      <w:r w:rsidRPr="00462960">
        <w:rPr>
          <w:rFonts w:ascii="Times New Roman" w:hAnsi="Times New Roman" w:cs="Times New Roman"/>
          <w:b/>
          <w:sz w:val="28"/>
          <w:szCs w:val="28"/>
        </w:rPr>
        <w:tab/>
        <w:t xml:space="preserve">Какие из характеристик лекарственных средств являются на Ваш взгляд наиболее важными? </w:t>
      </w:r>
      <w:proofErr w:type="gramStart"/>
      <w:r w:rsidRPr="0046296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62960">
        <w:rPr>
          <w:rFonts w:ascii="Times New Roman" w:hAnsi="Times New Roman" w:cs="Times New Roman"/>
          <w:b/>
          <w:sz w:val="28"/>
          <w:szCs w:val="28"/>
        </w:rPr>
        <w:t>выберите 3 позиции):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>ена;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 xml:space="preserve">роизводитель;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 xml:space="preserve">орма выпуска(таблетки/капсулы/порошки </w:t>
      </w:r>
      <w:proofErr w:type="spellStart"/>
      <w:r w:rsidRPr="00462960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462960">
        <w:rPr>
          <w:rFonts w:ascii="Times New Roman" w:hAnsi="Times New Roman" w:cs="Times New Roman"/>
          <w:sz w:val="28"/>
          <w:szCs w:val="28"/>
        </w:rPr>
        <w:t>) 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г) количество единиц в упаковке;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д) внешний вид упаковки;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 xml:space="preserve">ффективность препарата;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>ж) реклама препарата в СМИ;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         з</w:t>
      </w:r>
      <w:proofErr w:type="gramStart"/>
      <w:r w:rsidRPr="0046296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62960">
        <w:rPr>
          <w:rFonts w:ascii="Times New Roman" w:hAnsi="Times New Roman" w:cs="Times New Roman"/>
          <w:sz w:val="28"/>
          <w:szCs w:val="28"/>
        </w:rPr>
        <w:t xml:space="preserve">тзывы знакомых; </w:t>
      </w:r>
    </w:p>
    <w:p w:rsidR="00462960" w:rsidRPr="00462960" w:rsidRDefault="00462960" w:rsidP="00462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2960">
        <w:rPr>
          <w:rFonts w:ascii="Times New Roman" w:hAnsi="Times New Roman" w:cs="Times New Roman"/>
          <w:sz w:val="28"/>
          <w:szCs w:val="28"/>
        </w:rPr>
        <w:t xml:space="preserve">          и) свой вариант</w:t>
      </w:r>
    </w:p>
    <w:p w:rsidR="00A3048F" w:rsidRPr="00CA2E83" w:rsidRDefault="00462960" w:rsidP="004A21B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52311" w:rsidRPr="00CA2E83">
        <w:rPr>
          <w:rFonts w:ascii="Times New Roman" w:hAnsi="Times New Roman" w:cs="Times New Roman"/>
          <w:b/>
          <w:sz w:val="28"/>
          <w:szCs w:val="28"/>
        </w:rPr>
        <w:lastRenderedPageBreak/>
        <w:t>Приложен</w:t>
      </w:r>
      <w:r w:rsidR="008C6F0E" w:rsidRPr="00CA2E83">
        <w:rPr>
          <w:rFonts w:ascii="Times New Roman" w:hAnsi="Times New Roman" w:cs="Times New Roman"/>
          <w:b/>
          <w:sz w:val="28"/>
          <w:szCs w:val="28"/>
        </w:rPr>
        <w:t xml:space="preserve">ие </w:t>
      </w:r>
      <w:r>
        <w:rPr>
          <w:rFonts w:ascii="Times New Roman" w:hAnsi="Times New Roman" w:cs="Times New Roman"/>
          <w:b/>
          <w:sz w:val="28"/>
          <w:szCs w:val="28"/>
        </w:rPr>
        <w:t>№5.</w:t>
      </w:r>
      <w:r w:rsidR="00695CC6">
        <w:rPr>
          <w:rFonts w:ascii="Times New Roman" w:hAnsi="Times New Roman" w:cs="Times New Roman"/>
          <w:b/>
          <w:sz w:val="28"/>
          <w:szCs w:val="28"/>
        </w:rPr>
        <w:t xml:space="preserve"> Таблица</w:t>
      </w:r>
      <w:r w:rsidR="00F116E5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695CC6">
        <w:rPr>
          <w:rFonts w:ascii="Times New Roman" w:hAnsi="Times New Roman" w:cs="Times New Roman"/>
          <w:b/>
          <w:sz w:val="28"/>
          <w:szCs w:val="28"/>
        </w:rPr>
        <w:t xml:space="preserve"> «Факторы, влияющие на развитие рынка фармацевтики.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70AE" w:rsidRPr="00CA2E83" w:rsidTr="003E03AC">
        <w:trPr>
          <w:trHeight w:val="557"/>
        </w:trPr>
        <w:tc>
          <w:tcPr>
            <w:tcW w:w="9571" w:type="dxa"/>
            <w:gridSpan w:val="2"/>
          </w:tcPr>
          <w:p w:rsidR="001670AE" w:rsidRPr="00CA2E83" w:rsidRDefault="001670AE" w:rsidP="008C6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Факторы, влияющие на развитие рынка фармацевтики</w:t>
            </w:r>
          </w:p>
        </w:tc>
      </w:tr>
      <w:tr w:rsidR="001670AE" w:rsidRPr="00CA2E83" w:rsidTr="001670AE">
        <w:tc>
          <w:tcPr>
            <w:tcW w:w="4785" w:type="dxa"/>
          </w:tcPr>
          <w:p w:rsidR="001670AE" w:rsidRPr="00CA2E83" w:rsidRDefault="001670AE" w:rsidP="008C6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Международная ситуация</w:t>
            </w:r>
          </w:p>
        </w:tc>
        <w:tc>
          <w:tcPr>
            <w:tcW w:w="4786" w:type="dxa"/>
          </w:tcPr>
          <w:p w:rsidR="001670AE" w:rsidRPr="00CA2E83" w:rsidRDefault="001670AE" w:rsidP="008C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ситуация</w:t>
            </w: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3AC" w:rsidRPr="00CA2E83">
              <w:rPr>
                <w:rFonts w:ascii="Times New Roman" w:hAnsi="Times New Roman" w:cs="Times New Roman"/>
                <w:sz w:val="28"/>
                <w:szCs w:val="28"/>
              </w:rPr>
              <w:t>(Состояние и тенденции Мирового рынка, распределение ресурсов, научно-технический потенциал, развитие и регулирование импорта и экспорта товаров</w:t>
            </w:r>
            <w:proofErr w:type="gramEnd"/>
          </w:p>
          <w:p w:rsidR="001670AE" w:rsidRPr="00CA2E83" w:rsidRDefault="003E03AC" w:rsidP="008C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1670AE" w:rsidRPr="00CA2E83">
              <w:rPr>
                <w:rFonts w:ascii="Times New Roman" w:hAnsi="Times New Roman" w:cs="Times New Roman"/>
                <w:sz w:val="28"/>
                <w:szCs w:val="28"/>
              </w:rPr>
              <w:t>Политическая ситуация</w:t>
            </w: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 (эффективность взаимодействия разных ветвей и уровней власти, уровень политической и национально-религиозной стабильности и т.д.);</w:t>
            </w:r>
          </w:p>
        </w:tc>
      </w:tr>
      <w:tr w:rsidR="001670AE" w:rsidRPr="00CA2E83" w:rsidTr="001670AE">
        <w:tc>
          <w:tcPr>
            <w:tcW w:w="4785" w:type="dxa"/>
          </w:tcPr>
          <w:p w:rsidR="001670AE" w:rsidRPr="00CA2E83" w:rsidRDefault="001670AE" w:rsidP="008C6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факторы</w:t>
            </w:r>
          </w:p>
        </w:tc>
        <w:tc>
          <w:tcPr>
            <w:tcW w:w="4786" w:type="dxa"/>
          </w:tcPr>
          <w:p w:rsidR="001670AE" w:rsidRPr="00CA2E83" w:rsidRDefault="001670AE" w:rsidP="008C6F0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МАКРОуровень</w:t>
            </w:r>
            <w:proofErr w:type="spellEnd"/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 инфляция, реальные доходы населения, государственное финансирование отрасли, система льготного обеспечения лекарственны</w:t>
            </w:r>
            <w:r w:rsidR="003E03AC" w:rsidRPr="00CA2E83">
              <w:rPr>
                <w:rFonts w:ascii="Times New Roman" w:hAnsi="Times New Roman" w:cs="Times New Roman"/>
                <w:sz w:val="28"/>
                <w:szCs w:val="28"/>
              </w:rPr>
              <w:t>ми препаратами</w:t>
            </w: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670AE" w:rsidRPr="00CA2E83" w:rsidRDefault="001670AE" w:rsidP="008C6F0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МИКРОуровень</w:t>
            </w:r>
            <w:proofErr w:type="spellEnd"/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конкуренция, наличие необходимых ресурсов (сырье, кадры, IT, оборотные средства)</w:t>
            </w:r>
          </w:p>
        </w:tc>
      </w:tr>
      <w:tr w:rsidR="001670AE" w:rsidRPr="00CA2E83" w:rsidTr="001670AE">
        <w:tc>
          <w:tcPr>
            <w:tcW w:w="4785" w:type="dxa"/>
          </w:tcPr>
          <w:p w:rsidR="001670AE" w:rsidRPr="00CA2E83" w:rsidRDefault="001670AE" w:rsidP="008C6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Демографические факторы</w:t>
            </w:r>
          </w:p>
        </w:tc>
        <w:tc>
          <w:tcPr>
            <w:tcW w:w="4786" w:type="dxa"/>
          </w:tcPr>
          <w:p w:rsidR="003E03AC" w:rsidRPr="00CA2E83" w:rsidRDefault="003E03AC" w:rsidP="008C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1670AE" w:rsidRPr="00CA2E83">
              <w:rPr>
                <w:rFonts w:ascii="Times New Roman" w:hAnsi="Times New Roman" w:cs="Times New Roman"/>
                <w:sz w:val="28"/>
                <w:szCs w:val="28"/>
              </w:rPr>
              <w:t>Половозрастная структура населения</w:t>
            </w:r>
          </w:p>
          <w:p w:rsidR="001670AE" w:rsidRPr="00CA2E83" w:rsidRDefault="001670AE" w:rsidP="008C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• Здоровье нации</w:t>
            </w:r>
            <w:r w:rsidR="003E03AC"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 и уровень качества жизни</w:t>
            </w:r>
          </w:p>
          <w:p w:rsidR="003E03AC" w:rsidRPr="00CA2E83" w:rsidRDefault="003E03AC" w:rsidP="008C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AE" w:rsidRPr="00CA2E83" w:rsidTr="001670AE">
        <w:tc>
          <w:tcPr>
            <w:tcW w:w="4785" w:type="dxa"/>
          </w:tcPr>
          <w:p w:rsidR="001670AE" w:rsidRPr="00CA2E83" w:rsidRDefault="001670AE" w:rsidP="008C6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регулирование</w:t>
            </w:r>
          </w:p>
        </w:tc>
        <w:tc>
          <w:tcPr>
            <w:tcW w:w="4786" w:type="dxa"/>
          </w:tcPr>
          <w:p w:rsidR="001670AE" w:rsidRPr="00CA2E83" w:rsidRDefault="001670AE" w:rsidP="008C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, локализация</w:t>
            </w:r>
          </w:p>
          <w:p w:rsidR="001670AE" w:rsidRPr="00CA2E83" w:rsidRDefault="001670AE" w:rsidP="008C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• Налоговое регулирование </w:t>
            </w:r>
          </w:p>
          <w:p w:rsidR="001670AE" w:rsidRPr="00CA2E83" w:rsidRDefault="001670AE" w:rsidP="008C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• Госрегулирование цен </w:t>
            </w:r>
          </w:p>
          <w:p w:rsidR="001670AE" w:rsidRPr="00CA2E83" w:rsidRDefault="001670AE" w:rsidP="008C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• Система организации </w:t>
            </w:r>
            <w:proofErr w:type="spellStart"/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госзакупок</w:t>
            </w:r>
            <w:proofErr w:type="spellEnd"/>
          </w:p>
          <w:p w:rsidR="001670AE" w:rsidRPr="00CA2E83" w:rsidRDefault="001670AE" w:rsidP="008C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 xml:space="preserve">•Регулирование методов продвижения и организации продаж </w:t>
            </w:r>
          </w:p>
          <w:p w:rsidR="001670AE" w:rsidRPr="00CA2E83" w:rsidRDefault="001670AE" w:rsidP="008C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• GMP-сертификация</w:t>
            </w:r>
          </w:p>
        </w:tc>
      </w:tr>
      <w:tr w:rsidR="001670AE" w:rsidRPr="00CA2E83" w:rsidTr="001670AE">
        <w:tc>
          <w:tcPr>
            <w:tcW w:w="4785" w:type="dxa"/>
          </w:tcPr>
          <w:p w:rsidR="001670AE" w:rsidRPr="00CA2E83" w:rsidRDefault="001670AE" w:rsidP="008C6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Географические</w:t>
            </w:r>
          </w:p>
        </w:tc>
        <w:tc>
          <w:tcPr>
            <w:tcW w:w="4786" w:type="dxa"/>
          </w:tcPr>
          <w:p w:rsidR="001670AE" w:rsidRPr="00CA2E83" w:rsidRDefault="001670AE" w:rsidP="008C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83">
              <w:rPr>
                <w:rFonts w:ascii="Times New Roman" w:hAnsi="Times New Roman" w:cs="Times New Roman"/>
                <w:sz w:val="28"/>
                <w:szCs w:val="28"/>
              </w:rPr>
              <w:t>Климат, расположение относительно торговых путей</w:t>
            </w:r>
          </w:p>
        </w:tc>
      </w:tr>
    </w:tbl>
    <w:p w:rsidR="0073262E" w:rsidRPr="00CA2E83" w:rsidRDefault="0073262E" w:rsidP="00532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3262E" w:rsidRPr="00CA2E83" w:rsidSect="00470581">
      <w:footerReference w:type="default" r:id="rId29"/>
      <w:pgSz w:w="11906" w:h="16838"/>
      <w:pgMar w:top="1134" w:right="567" w:bottom="1134" w:left="567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3B" w:rsidRDefault="00C4693B" w:rsidP="00655483">
      <w:pPr>
        <w:spacing w:after="0"/>
      </w:pPr>
      <w:r>
        <w:separator/>
      </w:r>
    </w:p>
  </w:endnote>
  <w:endnote w:type="continuationSeparator" w:id="0">
    <w:p w:rsidR="00C4693B" w:rsidRDefault="00C4693B" w:rsidP="00655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C3" w:rsidRDefault="00F708C3">
    <w:pPr>
      <w:pStyle w:val="ad"/>
      <w:jc w:val="right"/>
    </w:pPr>
  </w:p>
  <w:p w:rsidR="00F708C3" w:rsidRPr="008C096B" w:rsidRDefault="00F708C3" w:rsidP="008C096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82017"/>
      <w:docPartObj>
        <w:docPartGallery w:val="Page Numbers (Bottom of Page)"/>
        <w:docPartUnique/>
      </w:docPartObj>
    </w:sdtPr>
    <w:sdtContent>
      <w:p w:rsidR="00F708C3" w:rsidRDefault="00F708C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4C4">
          <w:rPr>
            <w:noProof/>
          </w:rPr>
          <w:t>25</w:t>
        </w:r>
        <w:r>
          <w:fldChar w:fldCharType="end"/>
        </w:r>
      </w:p>
    </w:sdtContent>
  </w:sdt>
  <w:p w:rsidR="00F708C3" w:rsidRDefault="00F708C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293183"/>
      <w:docPartObj>
        <w:docPartGallery w:val="Page Numbers (Bottom of Page)"/>
        <w:docPartUnique/>
      </w:docPartObj>
    </w:sdtPr>
    <w:sdtContent>
      <w:p w:rsidR="00F708C3" w:rsidRDefault="00F708C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4C4">
          <w:rPr>
            <w:noProof/>
          </w:rPr>
          <w:t>64</w:t>
        </w:r>
        <w:r>
          <w:fldChar w:fldCharType="end"/>
        </w:r>
      </w:p>
    </w:sdtContent>
  </w:sdt>
  <w:p w:rsidR="00F708C3" w:rsidRDefault="00F708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3B" w:rsidRDefault="00C4693B" w:rsidP="00655483">
      <w:pPr>
        <w:spacing w:after="0"/>
      </w:pPr>
      <w:r>
        <w:separator/>
      </w:r>
    </w:p>
  </w:footnote>
  <w:footnote w:type="continuationSeparator" w:id="0">
    <w:p w:rsidR="00C4693B" w:rsidRDefault="00C4693B" w:rsidP="00655483">
      <w:pPr>
        <w:spacing w:after="0"/>
      </w:pPr>
      <w:r>
        <w:continuationSeparator/>
      </w:r>
    </w:p>
  </w:footnote>
  <w:footnote w:id="1">
    <w:p w:rsidR="00F708C3" w:rsidRPr="00524592" w:rsidRDefault="00F708C3" w:rsidP="006F14DA">
      <w:pPr>
        <w:pStyle w:val="a4"/>
        <w:ind w:firstLine="0"/>
        <w:rPr>
          <w:rFonts w:ascii="Times New Roman" w:hAnsi="Times New Roman" w:cs="Times New Roman"/>
        </w:rPr>
      </w:pPr>
      <w:r w:rsidRPr="00524592">
        <w:rPr>
          <w:rStyle w:val="a6"/>
          <w:rFonts w:ascii="Times New Roman" w:hAnsi="Times New Roman" w:cs="Times New Roman"/>
        </w:rPr>
        <w:footnoteRef/>
      </w:r>
      <w:r w:rsidRPr="00524592">
        <w:rPr>
          <w:rFonts w:ascii="Times New Roman" w:hAnsi="Times New Roman" w:cs="Times New Roman"/>
        </w:rPr>
        <w:t xml:space="preserve"> </w:t>
      </w:r>
      <w:r w:rsidRPr="00524592">
        <w:rPr>
          <w:rFonts w:ascii="Times New Roman" w:hAnsi="Times New Roman" w:cs="Times New Roman"/>
          <w:iCs/>
        </w:rPr>
        <w:t>Энциклопедический словарь медицинских терминов. М.</w:t>
      </w:r>
      <w:r>
        <w:rPr>
          <w:rFonts w:ascii="Times New Roman" w:hAnsi="Times New Roman" w:cs="Times New Roman"/>
          <w:iCs/>
        </w:rPr>
        <w:t xml:space="preserve">: Советская энциклопедия. 1982 </w:t>
      </w:r>
    </w:p>
  </w:footnote>
  <w:footnote w:id="2">
    <w:p w:rsidR="00C97431" w:rsidRPr="00524592" w:rsidRDefault="00C97431" w:rsidP="00C97431">
      <w:pPr>
        <w:pStyle w:val="a4"/>
        <w:ind w:firstLine="0"/>
        <w:rPr>
          <w:rFonts w:ascii="Times New Roman" w:hAnsi="Times New Roman" w:cs="Times New Roman"/>
        </w:rPr>
      </w:pPr>
      <w:r w:rsidRPr="00524592">
        <w:rPr>
          <w:rStyle w:val="a6"/>
          <w:rFonts w:ascii="Times New Roman" w:hAnsi="Times New Roman" w:cs="Times New Roman"/>
        </w:rPr>
        <w:footnoteRef/>
      </w:r>
      <w:r w:rsidRPr="00524592">
        <w:rPr>
          <w:rFonts w:ascii="Times New Roman" w:hAnsi="Times New Roman" w:cs="Times New Roman"/>
        </w:rPr>
        <w:t xml:space="preserve"> Преамбула к </w:t>
      </w:r>
      <w:r w:rsidRPr="00E2711E">
        <w:rPr>
          <w:rFonts w:ascii="Times New Roman" w:hAnsi="Times New Roman" w:cs="Times New Roman"/>
        </w:rPr>
        <w:t>Уставу</w:t>
      </w:r>
      <w:r w:rsidRPr="00524592">
        <w:rPr>
          <w:rFonts w:ascii="Times New Roman" w:hAnsi="Times New Roman" w:cs="Times New Roman"/>
        </w:rPr>
        <w:t>  Всемирной организации здравоохранения.1946 (дата обращения 20.03.2018)</w:t>
      </w:r>
    </w:p>
  </w:footnote>
  <w:footnote w:id="3">
    <w:p w:rsidR="00F708C3" w:rsidRPr="00524592" w:rsidRDefault="00F708C3" w:rsidP="006F14DA">
      <w:pPr>
        <w:pStyle w:val="a4"/>
        <w:ind w:firstLine="0"/>
        <w:rPr>
          <w:rFonts w:ascii="Times New Roman" w:hAnsi="Times New Roman" w:cs="Times New Roman"/>
          <w:b/>
        </w:rPr>
      </w:pPr>
      <w:r w:rsidRPr="00524592">
        <w:rPr>
          <w:rStyle w:val="a6"/>
          <w:rFonts w:ascii="Times New Roman" w:hAnsi="Times New Roman" w:cs="Times New Roman"/>
        </w:rPr>
        <w:footnoteRef/>
      </w:r>
      <w:r w:rsidRPr="00524592">
        <w:rPr>
          <w:rFonts w:ascii="Times New Roman" w:hAnsi="Times New Roman" w:cs="Times New Roman"/>
        </w:rPr>
        <w:t xml:space="preserve"> Назарова И</w:t>
      </w:r>
      <w:r>
        <w:rPr>
          <w:rFonts w:ascii="Times New Roman" w:hAnsi="Times New Roman" w:cs="Times New Roman"/>
        </w:rPr>
        <w:t>.Б. Здоровье занятого населения</w:t>
      </w:r>
      <w:r w:rsidRPr="00524592">
        <w:rPr>
          <w:rFonts w:ascii="Times New Roman" w:hAnsi="Times New Roman" w:cs="Times New Roman"/>
        </w:rPr>
        <w:t>. М.: Макс Пресс, 2008</w:t>
      </w:r>
      <w:r w:rsidRPr="00524592">
        <w:rPr>
          <w:rFonts w:ascii="Times New Roman" w:hAnsi="Times New Roman" w:cs="Times New Roman"/>
          <w:b/>
        </w:rPr>
        <w:t xml:space="preserve">. </w:t>
      </w:r>
    </w:p>
  </w:footnote>
  <w:footnote w:id="4">
    <w:p w:rsidR="00C97431" w:rsidRPr="00524592" w:rsidRDefault="00C97431" w:rsidP="00C97431">
      <w:pPr>
        <w:pStyle w:val="a4"/>
        <w:ind w:firstLine="0"/>
        <w:rPr>
          <w:rFonts w:ascii="Times New Roman" w:hAnsi="Times New Roman" w:cs="Times New Roman"/>
        </w:rPr>
      </w:pPr>
      <w:r w:rsidRPr="00524592">
        <w:rPr>
          <w:rStyle w:val="a6"/>
          <w:rFonts w:ascii="Times New Roman" w:hAnsi="Times New Roman" w:cs="Times New Roman"/>
        </w:rPr>
        <w:footnoteRef/>
      </w:r>
      <w:r w:rsidRPr="00524592">
        <w:rPr>
          <w:rFonts w:ascii="Times New Roman" w:hAnsi="Times New Roman" w:cs="Times New Roman"/>
        </w:rPr>
        <w:t xml:space="preserve"> </w:t>
      </w:r>
      <w:proofErr w:type="spellStart"/>
      <w:r w:rsidRPr="00524592">
        <w:rPr>
          <w:rFonts w:ascii="Times New Roman" w:hAnsi="Times New Roman" w:cs="Times New Roman"/>
        </w:rPr>
        <w:t>Корель</w:t>
      </w:r>
      <w:proofErr w:type="spellEnd"/>
      <w:r w:rsidRPr="00524592">
        <w:rPr>
          <w:rFonts w:ascii="Times New Roman" w:hAnsi="Times New Roman" w:cs="Times New Roman"/>
        </w:rPr>
        <w:t xml:space="preserve"> Л. В. Социология адаптаций. Новосибирск: Наука, 2005.</w:t>
      </w:r>
    </w:p>
  </w:footnote>
  <w:footnote w:id="5">
    <w:p w:rsidR="00F708C3" w:rsidRPr="00524592" w:rsidRDefault="00F708C3" w:rsidP="006F14DA">
      <w:pPr>
        <w:pStyle w:val="a4"/>
        <w:ind w:firstLine="0"/>
        <w:rPr>
          <w:rFonts w:ascii="Times New Roman" w:hAnsi="Times New Roman" w:cs="Times New Roman"/>
        </w:rPr>
      </w:pPr>
      <w:r w:rsidRPr="00524592">
        <w:rPr>
          <w:rStyle w:val="a6"/>
          <w:rFonts w:ascii="Times New Roman" w:hAnsi="Times New Roman" w:cs="Times New Roman"/>
        </w:rPr>
        <w:footnoteRef/>
      </w:r>
      <w:r w:rsidRPr="00524592">
        <w:rPr>
          <w:rFonts w:ascii="Times New Roman" w:hAnsi="Times New Roman" w:cs="Times New Roman"/>
        </w:rPr>
        <w:t xml:space="preserve"> Матрос Л.Г.. Социальные аспекты проблемы здоровья. Новосибирск: Наука,1992 С</w:t>
      </w:r>
      <w:r>
        <w:rPr>
          <w:rFonts w:ascii="Times New Roman" w:hAnsi="Times New Roman" w:cs="Times New Roman"/>
        </w:rPr>
        <w:t>.</w:t>
      </w:r>
      <w:r w:rsidRPr="00524592">
        <w:rPr>
          <w:rFonts w:ascii="Times New Roman" w:hAnsi="Times New Roman" w:cs="Times New Roman"/>
        </w:rPr>
        <w:t xml:space="preserve"> 158</w:t>
      </w:r>
    </w:p>
  </w:footnote>
  <w:footnote w:id="6">
    <w:p w:rsidR="007F16B5" w:rsidRPr="00DF15AB" w:rsidRDefault="007F16B5" w:rsidP="007F16B5">
      <w:pPr>
        <w:pStyle w:val="a4"/>
        <w:ind w:firstLine="0"/>
        <w:rPr>
          <w:rFonts w:ascii="Times New Roman" w:hAnsi="Times New Roman" w:cs="Times New Roman"/>
          <w:lang w:val="en-US"/>
        </w:rPr>
      </w:pPr>
      <w:r w:rsidRPr="00524592">
        <w:rPr>
          <w:rStyle w:val="a6"/>
          <w:rFonts w:ascii="Times New Roman" w:hAnsi="Times New Roman" w:cs="Times New Roman"/>
        </w:rPr>
        <w:footnoteRef/>
      </w:r>
      <w:r w:rsidRPr="00292D7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24592">
        <w:rPr>
          <w:rFonts w:ascii="Times New Roman" w:hAnsi="Times New Roman" w:cs="Times New Roman"/>
          <w:lang w:val="en-US"/>
        </w:rPr>
        <w:t>Widdows</w:t>
      </w:r>
      <w:proofErr w:type="spellEnd"/>
      <w:r w:rsidRPr="00292D74">
        <w:rPr>
          <w:rFonts w:ascii="Times New Roman" w:hAnsi="Times New Roman" w:cs="Times New Roman"/>
          <w:lang w:val="en-US"/>
        </w:rPr>
        <w:t>,</w:t>
      </w:r>
      <w:proofErr w:type="gramEnd"/>
      <w:r w:rsidRPr="00292D74">
        <w:rPr>
          <w:rFonts w:ascii="Times New Roman" w:hAnsi="Times New Roman" w:cs="Times New Roman"/>
          <w:lang w:val="en-US"/>
        </w:rPr>
        <w:t xml:space="preserve"> &amp; </w:t>
      </w:r>
      <w:r w:rsidRPr="00524592">
        <w:rPr>
          <w:rFonts w:ascii="Times New Roman" w:hAnsi="Times New Roman" w:cs="Times New Roman"/>
          <w:lang w:val="en-US"/>
        </w:rPr>
        <w:t>Law</w:t>
      </w:r>
      <w:r w:rsidRPr="00292D74">
        <w:rPr>
          <w:rFonts w:ascii="Times New Roman" w:hAnsi="Times New Roman" w:cs="Times New Roman"/>
          <w:lang w:val="en-US"/>
        </w:rPr>
        <w:t xml:space="preserve">. </w:t>
      </w:r>
      <w:r w:rsidRPr="00524592">
        <w:rPr>
          <w:rFonts w:ascii="Times New Roman" w:hAnsi="Times New Roman" w:cs="Times New Roman"/>
          <w:lang w:val="en-US"/>
        </w:rPr>
        <w:t xml:space="preserve">(2007). Conceptualizing Health: Insights from the Capability Approach. </w:t>
      </w:r>
      <w:r w:rsidRPr="00DF15AB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д</w:t>
      </w:r>
      <w:r w:rsidRPr="00524592">
        <w:rPr>
          <w:rFonts w:ascii="Times New Roman" w:hAnsi="Times New Roman" w:cs="Times New Roman"/>
        </w:rPr>
        <w:t>ата</w:t>
      </w:r>
      <w:r w:rsidRPr="00DF15AB">
        <w:rPr>
          <w:rFonts w:ascii="Times New Roman" w:hAnsi="Times New Roman" w:cs="Times New Roman"/>
          <w:lang w:val="en-US"/>
        </w:rPr>
        <w:t xml:space="preserve"> </w:t>
      </w:r>
      <w:r w:rsidRPr="00524592">
        <w:rPr>
          <w:rFonts w:ascii="Times New Roman" w:hAnsi="Times New Roman" w:cs="Times New Roman"/>
        </w:rPr>
        <w:t>обращения</w:t>
      </w:r>
      <w:r w:rsidRPr="00DF15AB">
        <w:rPr>
          <w:rFonts w:ascii="Times New Roman" w:hAnsi="Times New Roman" w:cs="Times New Roman"/>
          <w:lang w:val="en-US"/>
        </w:rPr>
        <w:t xml:space="preserve"> 18.</w:t>
      </w:r>
      <w:r>
        <w:rPr>
          <w:rFonts w:ascii="Times New Roman" w:hAnsi="Times New Roman" w:cs="Times New Roman"/>
          <w:lang w:val="en-US"/>
        </w:rPr>
        <w:t>12</w:t>
      </w:r>
      <w:r w:rsidRPr="00DF15AB">
        <w:rPr>
          <w:rFonts w:ascii="Times New Roman" w:hAnsi="Times New Roman" w:cs="Times New Roman"/>
          <w:lang w:val="en-US"/>
        </w:rPr>
        <w:t xml:space="preserve">.2017) </w:t>
      </w:r>
      <w:r w:rsidRPr="00524592">
        <w:rPr>
          <w:rFonts w:ascii="Times New Roman" w:hAnsi="Times New Roman" w:cs="Times New Roman"/>
        </w:rPr>
        <w:t>г</w:t>
      </w:r>
      <w:r w:rsidRPr="00DF15AB">
        <w:rPr>
          <w:rFonts w:ascii="Times New Roman" w:hAnsi="Times New Roman" w:cs="Times New Roman"/>
          <w:lang w:val="en-US"/>
        </w:rPr>
        <w:t>.</w:t>
      </w:r>
      <w:r w:rsidRPr="00524592">
        <w:rPr>
          <w:rFonts w:ascii="Times New Roman" w:hAnsi="Times New Roman" w:cs="Times New Roman"/>
          <w:lang w:val="en-US"/>
        </w:rPr>
        <w:t>University</w:t>
      </w:r>
      <w:r w:rsidRPr="00DF15AB">
        <w:rPr>
          <w:rFonts w:ascii="Times New Roman" w:hAnsi="Times New Roman" w:cs="Times New Roman"/>
          <w:lang w:val="en-US"/>
        </w:rPr>
        <w:t xml:space="preserve"> </w:t>
      </w:r>
      <w:r w:rsidRPr="00524592">
        <w:rPr>
          <w:rFonts w:ascii="Times New Roman" w:hAnsi="Times New Roman" w:cs="Times New Roman"/>
          <w:lang w:val="en-US"/>
        </w:rPr>
        <w:t>of</w:t>
      </w:r>
      <w:r w:rsidRPr="00DF15AB">
        <w:rPr>
          <w:rFonts w:ascii="Times New Roman" w:hAnsi="Times New Roman" w:cs="Times New Roman"/>
          <w:lang w:val="en-US"/>
        </w:rPr>
        <w:t xml:space="preserve"> </w:t>
      </w:r>
      <w:r w:rsidRPr="00524592">
        <w:rPr>
          <w:rFonts w:ascii="Times New Roman" w:hAnsi="Times New Roman" w:cs="Times New Roman"/>
          <w:lang w:val="en-US"/>
        </w:rPr>
        <w:t>Birmingham</w:t>
      </w:r>
      <w:r w:rsidRPr="00DF15AB">
        <w:rPr>
          <w:rFonts w:ascii="Times New Roman" w:hAnsi="Times New Roman" w:cs="Times New Roman"/>
          <w:lang w:val="en-US"/>
        </w:rPr>
        <w:t xml:space="preserve"> </w:t>
      </w:r>
      <w:r w:rsidRPr="00524592">
        <w:rPr>
          <w:rFonts w:ascii="Times New Roman" w:hAnsi="Times New Roman" w:cs="Times New Roman"/>
          <w:lang w:val="en-US"/>
        </w:rPr>
        <w:t>Site</w:t>
      </w:r>
      <w:r w:rsidRPr="00DF15AB">
        <w:rPr>
          <w:rFonts w:ascii="Times New Roman" w:hAnsi="Times New Roman" w:cs="Times New Roman"/>
          <w:lang w:val="en-US"/>
        </w:rPr>
        <w:t xml:space="preserve">: </w:t>
      </w:r>
      <w:r w:rsidRPr="00524592">
        <w:rPr>
          <w:rFonts w:ascii="Times New Roman" w:hAnsi="Times New Roman" w:cs="Times New Roman"/>
          <w:lang w:val="en-US"/>
        </w:rPr>
        <w:t>http</w:t>
      </w:r>
      <w:r w:rsidRPr="00DF15AB">
        <w:rPr>
          <w:rFonts w:ascii="Times New Roman" w:hAnsi="Times New Roman" w:cs="Times New Roman"/>
          <w:lang w:val="en-US"/>
        </w:rPr>
        <w:t>://</w:t>
      </w:r>
      <w:r w:rsidRPr="00524592">
        <w:rPr>
          <w:rFonts w:ascii="Times New Roman" w:hAnsi="Times New Roman" w:cs="Times New Roman"/>
          <w:lang w:val="en-US"/>
        </w:rPr>
        <w:t>eprints</w:t>
      </w:r>
      <w:r w:rsidRPr="00DF15AB">
        <w:rPr>
          <w:rFonts w:ascii="Times New Roman" w:hAnsi="Times New Roman" w:cs="Times New Roman"/>
          <w:lang w:val="en-US"/>
        </w:rPr>
        <w:t>.</w:t>
      </w:r>
      <w:r w:rsidRPr="00524592">
        <w:rPr>
          <w:rFonts w:ascii="Times New Roman" w:hAnsi="Times New Roman" w:cs="Times New Roman"/>
          <w:lang w:val="en-US"/>
        </w:rPr>
        <w:t>bham</w:t>
      </w:r>
      <w:r w:rsidRPr="00DF15AB">
        <w:rPr>
          <w:rFonts w:ascii="Times New Roman" w:hAnsi="Times New Roman" w:cs="Times New Roman"/>
          <w:lang w:val="en-US"/>
        </w:rPr>
        <w:t>.</w:t>
      </w:r>
      <w:r w:rsidRPr="00524592">
        <w:rPr>
          <w:rFonts w:ascii="Times New Roman" w:hAnsi="Times New Roman" w:cs="Times New Roman"/>
          <w:lang w:val="en-US"/>
        </w:rPr>
        <w:t>ac</w:t>
      </w:r>
      <w:r w:rsidRPr="00DF15AB">
        <w:rPr>
          <w:rFonts w:ascii="Times New Roman" w:hAnsi="Times New Roman" w:cs="Times New Roman"/>
          <w:lang w:val="en-US"/>
        </w:rPr>
        <w:t>.</w:t>
      </w:r>
      <w:r w:rsidRPr="00524592">
        <w:rPr>
          <w:rFonts w:ascii="Times New Roman" w:hAnsi="Times New Roman" w:cs="Times New Roman"/>
          <w:lang w:val="en-US"/>
        </w:rPr>
        <w:t>uk</w:t>
      </w:r>
      <w:r w:rsidRPr="00DF15AB">
        <w:rPr>
          <w:rFonts w:ascii="Times New Roman" w:hAnsi="Times New Roman" w:cs="Times New Roman"/>
          <w:lang w:val="en-US"/>
        </w:rPr>
        <w:t>/29/1/</w:t>
      </w:r>
      <w:r w:rsidRPr="00524592">
        <w:rPr>
          <w:rFonts w:ascii="Times New Roman" w:hAnsi="Times New Roman" w:cs="Times New Roman"/>
          <w:lang w:val="en-US"/>
        </w:rPr>
        <w:t>LawWid</w:t>
      </w:r>
    </w:p>
  </w:footnote>
  <w:footnote w:id="7">
    <w:p w:rsidR="00C97431" w:rsidRPr="00524592" w:rsidRDefault="00C97431" w:rsidP="00C97431">
      <w:pPr>
        <w:pStyle w:val="a4"/>
        <w:ind w:firstLine="0"/>
        <w:rPr>
          <w:rFonts w:ascii="Times New Roman" w:hAnsi="Times New Roman" w:cs="Times New Roman"/>
        </w:rPr>
      </w:pPr>
      <w:r w:rsidRPr="00524592">
        <w:rPr>
          <w:rStyle w:val="a6"/>
          <w:rFonts w:ascii="Times New Roman" w:hAnsi="Times New Roman" w:cs="Times New Roman"/>
        </w:rPr>
        <w:footnoteRef/>
      </w:r>
      <w:r w:rsidRPr="00524592">
        <w:rPr>
          <w:rFonts w:ascii="Times New Roman" w:hAnsi="Times New Roman" w:cs="Times New Roman"/>
        </w:rPr>
        <w:t xml:space="preserve"> Сен. А.  Развитие как свобода. Новое издательство М., 2004 С</w:t>
      </w:r>
      <w:r>
        <w:rPr>
          <w:rFonts w:ascii="Times New Roman" w:hAnsi="Times New Roman" w:cs="Times New Roman"/>
        </w:rPr>
        <w:t>.</w:t>
      </w:r>
      <w:r w:rsidRPr="00524592">
        <w:rPr>
          <w:rFonts w:ascii="Times New Roman" w:hAnsi="Times New Roman" w:cs="Times New Roman"/>
        </w:rPr>
        <w:t xml:space="preserve"> 107-109</w:t>
      </w:r>
    </w:p>
  </w:footnote>
  <w:footnote w:id="8">
    <w:p w:rsidR="00BF4760" w:rsidRPr="00524592" w:rsidRDefault="00BF4760" w:rsidP="00BF4760">
      <w:pPr>
        <w:pStyle w:val="a4"/>
        <w:ind w:firstLine="0"/>
        <w:rPr>
          <w:rFonts w:ascii="Times New Roman" w:hAnsi="Times New Roman" w:cs="Times New Roman"/>
        </w:rPr>
      </w:pPr>
      <w:r w:rsidRPr="00524592">
        <w:rPr>
          <w:rStyle w:val="a6"/>
          <w:rFonts w:ascii="Times New Roman" w:hAnsi="Times New Roman" w:cs="Times New Roman"/>
        </w:rPr>
        <w:footnoteRef/>
      </w:r>
      <w:r w:rsidRPr="00524592">
        <w:rPr>
          <w:rFonts w:ascii="Times New Roman" w:hAnsi="Times New Roman" w:cs="Times New Roman"/>
        </w:rPr>
        <w:t>По определению Всемирной организации здравоохранения, качество жизни - это интегральная характеристика физического, психологического, эмоционального, социального функционирования индивида, основанная на его субъективном восприятии» (данная трактовка была предложена Группой ВОЗ по качеству жизни (</w:t>
      </w:r>
      <w:proofErr w:type="spellStart"/>
      <w:r w:rsidRPr="00524592">
        <w:rPr>
          <w:rFonts w:ascii="Times New Roman" w:hAnsi="Times New Roman" w:cs="Times New Roman"/>
        </w:rPr>
        <w:t>The</w:t>
      </w:r>
      <w:proofErr w:type="spellEnd"/>
      <w:r w:rsidRPr="00524592">
        <w:rPr>
          <w:rFonts w:ascii="Times New Roman" w:hAnsi="Times New Roman" w:cs="Times New Roman"/>
        </w:rPr>
        <w:t xml:space="preserve"> WHO QOL </w:t>
      </w:r>
      <w:proofErr w:type="spellStart"/>
      <w:r w:rsidRPr="00524592">
        <w:rPr>
          <w:rFonts w:ascii="Times New Roman" w:hAnsi="Times New Roman" w:cs="Times New Roman"/>
        </w:rPr>
        <w:t>Group</w:t>
      </w:r>
      <w:proofErr w:type="spellEnd"/>
      <w:r w:rsidRPr="00524592">
        <w:rPr>
          <w:rFonts w:ascii="Times New Roman" w:hAnsi="Times New Roman" w:cs="Times New Roman"/>
        </w:rPr>
        <w:t>) в 1994 г.)</w:t>
      </w:r>
    </w:p>
  </w:footnote>
  <w:footnote w:id="9">
    <w:p w:rsidR="00C97431" w:rsidRPr="00524592" w:rsidRDefault="00C97431" w:rsidP="00C97431">
      <w:pPr>
        <w:pStyle w:val="a4"/>
        <w:ind w:firstLine="0"/>
        <w:rPr>
          <w:lang w:val="en-US"/>
        </w:rPr>
      </w:pPr>
      <w:r w:rsidRPr="00524592">
        <w:rPr>
          <w:rStyle w:val="a6"/>
          <w:rFonts w:ascii="Times New Roman" w:hAnsi="Times New Roman" w:cs="Times New Roman"/>
        </w:rPr>
        <w:footnoteRef/>
      </w:r>
      <w:r w:rsidRPr="00524592">
        <w:rPr>
          <w:rFonts w:ascii="Times New Roman" w:hAnsi="Times New Roman" w:cs="Times New Roman"/>
          <w:lang w:val="en-US"/>
        </w:rPr>
        <w:t xml:space="preserve"> Nussbaum M. C. Nature, Function, and Capability: Aristotle on Political Distribution // Oxford Studies in Ancient Philosophy. 1998. P. 176-178</w:t>
      </w:r>
    </w:p>
  </w:footnote>
  <w:footnote w:id="10">
    <w:p w:rsidR="00F708C3" w:rsidRDefault="00F708C3" w:rsidP="00AB4C90">
      <w:pPr>
        <w:pStyle w:val="a4"/>
        <w:ind w:firstLine="0"/>
      </w:pPr>
      <w:r w:rsidRPr="00524592">
        <w:rPr>
          <w:rStyle w:val="a6"/>
          <w:rFonts w:ascii="Times New Roman" w:hAnsi="Times New Roman" w:cs="Times New Roman"/>
        </w:rPr>
        <w:footnoteRef/>
      </w:r>
      <w:r w:rsidRPr="00524592">
        <w:rPr>
          <w:rFonts w:ascii="Times New Roman" w:hAnsi="Times New Roman" w:cs="Times New Roman"/>
        </w:rPr>
        <w:t xml:space="preserve"> Бек У. Общество </w:t>
      </w:r>
      <w:proofErr w:type="spellStart"/>
      <w:r w:rsidRPr="00524592">
        <w:rPr>
          <w:rFonts w:ascii="Times New Roman" w:hAnsi="Times New Roman" w:cs="Times New Roman"/>
        </w:rPr>
        <w:t>риска;на</w:t>
      </w:r>
      <w:proofErr w:type="spellEnd"/>
      <w:r w:rsidRPr="00524592">
        <w:rPr>
          <w:rFonts w:ascii="Times New Roman" w:hAnsi="Times New Roman" w:cs="Times New Roman"/>
        </w:rPr>
        <w:t xml:space="preserve"> пути к новому модерну</w:t>
      </w:r>
      <w:proofErr w:type="gramStart"/>
      <w:r w:rsidRPr="00524592">
        <w:rPr>
          <w:rFonts w:ascii="Times New Roman" w:hAnsi="Times New Roman" w:cs="Times New Roman"/>
        </w:rPr>
        <w:t>.М</w:t>
      </w:r>
      <w:proofErr w:type="gramEnd"/>
      <w:r w:rsidRPr="00524592">
        <w:rPr>
          <w:rFonts w:ascii="Times New Roman" w:hAnsi="Times New Roman" w:cs="Times New Roman"/>
        </w:rPr>
        <w:t>.:Прогресс-Традиция.2000. С</w:t>
      </w:r>
      <w:r>
        <w:rPr>
          <w:rFonts w:ascii="Times New Roman" w:hAnsi="Times New Roman" w:cs="Times New Roman"/>
        </w:rPr>
        <w:t>.</w:t>
      </w:r>
      <w:r w:rsidRPr="00524592">
        <w:rPr>
          <w:rFonts w:ascii="Times New Roman" w:hAnsi="Times New Roman" w:cs="Times New Roman"/>
        </w:rPr>
        <w:t xml:space="preserve"> 306-317</w:t>
      </w:r>
    </w:p>
  </w:footnote>
  <w:footnote w:id="11">
    <w:p w:rsidR="00F708C3" w:rsidRPr="00A03DAD" w:rsidRDefault="00F708C3" w:rsidP="00DF2C9B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Лисицын Ю.П. Общественное здоровье и здравоохранение. М.: ГЕОТАР-Медиа; 2002.</w:t>
      </w:r>
    </w:p>
  </w:footnote>
  <w:footnote w:id="12">
    <w:p w:rsidR="00F708C3" w:rsidRPr="00A03DAD" w:rsidRDefault="00F708C3" w:rsidP="006F14DA">
      <w:pPr>
        <w:pStyle w:val="a4"/>
        <w:ind w:firstLine="0"/>
        <w:rPr>
          <w:rFonts w:ascii="Times New Roman" w:hAnsi="Times New Roman" w:cs="Times New Roman"/>
          <w:lang w:val="en-US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  <w:lang w:val="en-US"/>
        </w:rPr>
        <w:t xml:space="preserve"> Parsons T. Sociology of health and illness and related topics // Action Theory and the Human Condition., New York, The Free Press, 1978, P.11-32</w:t>
      </w:r>
    </w:p>
  </w:footnote>
  <w:footnote w:id="13">
    <w:p w:rsidR="00F708C3" w:rsidRPr="00A03DAD" w:rsidRDefault="00F708C3" w:rsidP="006F14DA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Браун, </w:t>
      </w:r>
      <w:proofErr w:type="spellStart"/>
      <w:r w:rsidRPr="00A03DAD">
        <w:rPr>
          <w:rFonts w:ascii="Times New Roman" w:hAnsi="Times New Roman" w:cs="Times New Roman"/>
        </w:rPr>
        <w:t>Дж.В</w:t>
      </w:r>
      <w:proofErr w:type="spellEnd"/>
      <w:r w:rsidRPr="00A03DAD">
        <w:rPr>
          <w:rFonts w:ascii="Times New Roman" w:hAnsi="Times New Roman" w:cs="Times New Roman"/>
        </w:rPr>
        <w:t xml:space="preserve">., </w:t>
      </w:r>
      <w:proofErr w:type="spellStart"/>
      <w:r w:rsidRPr="00A03DAD">
        <w:rPr>
          <w:rFonts w:ascii="Times New Roman" w:hAnsi="Times New Roman" w:cs="Times New Roman"/>
        </w:rPr>
        <w:t>Русинова</w:t>
      </w:r>
      <w:proofErr w:type="spellEnd"/>
      <w:r w:rsidRPr="00A03DAD">
        <w:rPr>
          <w:rFonts w:ascii="Times New Roman" w:hAnsi="Times New Roman" w:cs="Times New Roman"/>
        </w:rPr>
        <w:t xml:space="preserve"> Н.Л. Личные связи в системе </w:t>
      </w:r>
      <w:proofErr w:type="spellStart"/>
      <w:r w:rsidRPr="00A03DAD">
        <w:rPr>
          <w:rFonts w:ascii="Times New Roman" w:hAnsi="Times New Roman" w:cs="Times New Roman"/>
        </w:rPr>
        <w:t>здравохранения</w:t>
      </w:r>
      <w:proofErr w:type="spellEnd"/>
      <w:r w:rsidRPr="00A03DAD">
        <w:rPr>
          <w:rFonts w:ascii="Times New Roman" w:hAnsi="Times New Roman" w:cs="Times New Roman"/>
        </w:rPr>
        <w:t xml:space="preserve"> и "карьера болезни" Социология медицины,1993</w:t>
      </w:r>
    </w:p>
  </w:footnote>
  <w:footnote w:id="14">
    <w:p w:rsidR="00F708C3" w:rsidRPr="00C97431" w:rsidRDefault="00F708C3" w:rsidP="006F14DA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Фуко М. Рождение клиники. М.: Смысл, 1998. С</w:t>
      </w:r>
      <w:r w:rsidRPr="00DF15AB">
        <w:rPr>
          <w:rFonts w:ascii="Times New Roman" w:hAnsi="Times New Roman" w:cs="Times New Roman"/>
          <w:lang w:val="en-US"/>
        </w:rPr>
        <w:t>. 293</w:t>
      </w:r>
      <w:r w:rsidR="00C97431">
        <w:rPr>
          <w:rFonts w:ascii="Times New Roman" w:hAnsi="Times New Roman" w:cs="Times New Roman"/>
        </w:rPr>
        <w:t>-294.</w:t>
      </w:r>
    </w:p>
  </w:footnote>
  <w:footnote w:id="15">
    <w:p w:rsidR="00F708C3" w:rsidRPr="00292D74" w:rsidRDefault="00F708C3" w:rsidP="00DF2C9B">
      <w:pPr>
        <w:pStyle w:val="a4"/>
        <w:ind w:firstLine="0"/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03DAD">
        <w:rPr>
          <w:rFonts w:ascii="Times New Roman" w:hAnsi="Times New Roman" w:cs="Times New Roman"/>
          <w:lang w:val="en-US"/>
        </w:rPr>
        <w:t>Mechanic D.</w:t>
      </w:r>
      <w:proofErr w:type="gramEnd"/>
      <w:r w:rsidRPr="00A03DAD">
        <w:rPr>
          <w:rFonts w:ascii="Times New Roman" w:hAnsi="Times New Roman" w:cs="Times New Roman"/>
          <w:lang w:val="en-US"/>
        </w:rPr>
        <w:t xml:space="preserve"> The concept of illness behavior // Journal of Chronic Diseases. </w:t>
      </w:r>
      <w:r w:rsidRPr="00292D74">
        <w:rPr>
          <w:rFonts w:ascii="Times New Roman" w:hAnsi="Times New Roman" w:cs="Times New Roman"/>
        </w:rPr>
        <w:t>1962.</w:t>
      </w:r>
    </w:p>
  </w:footnote>
  <w:footnote w:id="16">
    <w:p w:rsidR="00F708C3" w:rsidRPr="00A03DAD" w:rsidRDefault="00F708C3" w:rsidP="006F14DA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292D74">
        <w:rPr>
          <w:rFonts w:ascii="Times New Roman" w:hAnsi="Times New Roman" w:cs="Times New Roman"/>
        </w:rPr>
        <w:t xml:space="preserve"> </w:t>
      </w:r>
      <w:r w:rsidRPr="00A03DAD">
        <w:rPr>
          <w:rFonts w:ascii="Times New Roman" w:hAnsi="Times New Roman" w:cs="Times New Roman"/>
        </w:rPr>
        <w:t>Папирус</w:t>
      </w:r>
      <w:r w:rsidRPr="00292D74">
        <w:rPr>
          <w:rFonts w:ascii="Times New Roman" w:hAnsi="Times New Roman" w:cs="Times New Roman"/>
        </w:rPr>
        <w:t xml:space="preserve"> </w:t>
      </w:r>
      <w:proofErr w:type="spellStart"/>
      <w:r w:rsidRPr="00A03DAD">
        <w:rPr>
          <w:rFonts w:ascii="Times New Roman" w:hAnsi="Times New Roman" w:cs="Times New Roman"/>
        </w:rPr>
        <w:t>Эберса</w:t>
      </w:r>
      <w:proofErr w:type="spellEnd"/>
      <w:r w:rsidRPr="00292D74">
        <w:rPr>
          <w:rFonts w:ascii="Times New Roman" w:hAnsi="Times New Roman" w:cs="Times New Roman"/>
        </w:rPr>
        <w:t xml:space="preserve"> </w:t>
      </w:r>
      <w:r w:rsidRPr="00A03DAD">
        <w:rPr>
          <w:rFonts w:ascii="Times New Roman" w:hAnsi="Times New Roman" w:cs="Times New Roman"/>
        </w:rPr>
        <w:t>был</w:t>
      </w:r>
      <w:r w:rsidRPr="00292D74">
        <w:rPr>
          <w:rFonts w:ascii="Times New Roman" w:hAnsi="Times New Roman" w:cs="Times New Roman"/>
        </w:rPr>
        <w:t xml:space="preserve"> </w:t>
      </w:r>
      <w:r w:rsidRPr="00A03DAD">
        <w:rPr>
          <w:rFonts w:ascii="Times New Roman" w:hAnsi="Times New Roman" w:cs="Times New Roman"/>
        </w:rPr>
        <w:t>составлен</w:t>
      </w:r>
      <w:r w:rsidRPr="00292D74">
        <w:rPr>
          <w:rFonts w:ascii="Times New Roman" w:hAnsi="Times New Roman" w:cs="Times New Roman"/>
        </w:rPr>
        <w:t xml:space="preserve"> </w:t>
      </w:r>
      <w:r w:rsidRPr="00A03DAD">
        <w:rPr>
          <w:rFonts w:ascii="Times New Roman" w:hAnsi="Times New Roman" w:cs="Times New Roman"/>
        </w:rPr>
        <w:t>в</w:t>
      </w:r>
      <w:r w:rsidRPr="00292D74">
        <w:rPr>
          <w:rFonts w:ascii="Times New Roman" w:hAnsi="Times New Roman" w:cs="Times New Roman"/>
        </w:rPr>
        <w:t xml:space="preserve"> </w:t>
      </w:r>
      <w:r w:rsidRPr="00DF15AB">
        <w:rPr>
          <w:rFonts w:ascii="Times New Roman" w:hAnsi="Times New Roman" w:cs="Times New Roman"/>
          <w:lang w:val="en-US"/>
        </w:rPr>
        <w:t>XVII</w:t>
      </w:r>
      <w:r w:rsidRPr="00292D74">
        <w:rPr>
          <w:rFonts w:ascii="Times New Roman" w:hAnsi="Times New Roman" w:cs="Times New Roman"/>
        </w:rPr>
        <w:t xml:space="preserve"> </w:t>
      </w:r>
      <w:r w:rsidRPr="00A03DAD">
        <w:rPr>
          <w:rFonts w:ascii="Times New Roman" w:hAnsi="Times New Roman" w:cs="Times New Roman"/>
        </w:rPr>
        <w:t>столетии до нашей эры.</w:t>
      </w:r>
    </w:p>
    <w:p w:rsidR="00F708C3" w:rsidRPr="00A03DAD" w:rsidRDefault="00F708C3" w:rsidP="006F14DA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Fonts w:ascii="Times New Roman" w:hAnsi="Times New Roman" w:cs="Times New Roman"/>
        </w:rPr>
        <w:t>В нем приведено около 800 рецептов, описано 250 заболеваний различных органов и более 800 способов их лечения.</w:t>
      </w:r>
    </w:p>
  </w:footnote>
  <w:footnote w:id="17">
    <w:p w:rsidR="00F708C3" w:rsidRPr="00A03DAD" w:rsidRDefault="00F708C3" w:rsidP="00E636C9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</w:t>
      </w:r>
      <w:proofErr w:type="spellStart"/>
      <w:r w:rsidRPr="00A03DAD">
        <w:rPr>
          <w:rFonts w:ascii="Times New Roman" w:hAnsi="Times New Roman" w:cs="Times New Roman"/>
        </w:rPr>
        <w:t>Гравченко</w:t>
      </w:r>
      <w:proofErr w:type="spellEnd"/>
      <w:r w:rsidRPr="00A03DAD">
        <w:rPr>
          <w:rFonts w:ascii="Times New Roman" w:hAnsi="Times New Roman" w:cs="Times New Roman"/>
        </w:rPr>
        <w:t xml:space="preserve"> Л.А., Геллер Л.Н. История фармации. Учебно-методическое </w:t>
      </w:r>
      <w:proofErr w:type="spellStart"/>
      <w:r w:rsidRPr="00A03DAD">
        <w:rPr>
          <w:rFonts w:ascii="Times New Roman" w:hAnsi="Times New Roman" w:cs="Times New Roman"/>
        </w:rPr>
        <w:t>пособие</w:t>
      </w:r>
      <w:proofErr w:type="gramStart"/>
      <w:r w:rsidRPr="00A03DAD">
        <w:rPr>
          <w:rFonts w:ascii="Times New Roman" w:hAnsi="Times New Roman" w:cs="Times New Roman"/>
        </w:rPr>
        <w:t>:И</w:t>
      </w:r>
      <w:proofErr w:type="gramEnd"/>
      <w:r w:rsidRPr="00A03DAD">
        <w:rPr>
          <w:rFonts w:ascii="Times New Roman" w:hAnsi="Times New Roman" w:cs="Times New Roman"/>
        </w:rPr>
        <w:t>ркутск</w:t>
      </w:r>
      <w:proofErr w:type="spellEnd"/>
      <w:r w:rsidRPr="00A03DAD">
        <w:rPr>
          <w:rFonts w:ascii="Times New Roman" w:hAnsi="Times New Roman" w:cs="Times New Roman"/>
        </w:rPr>
        <w:t>, ИГМУ, 2014.С</w:t>
      </w:r>
      <w:r>
        <w:rPr>
          <w:rFonts w:ascii="Times New Roman" w:hAnsi="Times New Roman" w:cs="Times New Roman"/>
        </w:rPr>
        <w:t>.</w:t>
      </w:r>
      <w:r w:rsidRPr="00A03DAD">
        <w:rPr>
          <w:rFonts w:ascii="Times New Roman" w:hAnsi="Times New Roman" w:cs="Times New Roman"/>
        </w:rPr>
        <w:t xml:space="preserve"> 11</w:t>
      </w:r>
      <w:r w:rsidR="00C97431">
        <w:rPr>
          <w:rFonts w:ascii="Times New Roman" w:hAnsi="Times New Roman" w:cs="Times New Roman"/>
        </w:rPr>
        <w:t>-13</w:t>
      </w:r>
    </w:p>
    <w:p w:rsidR="00F708C3" w:rsidRDefault="00F708C3">
      <w:pPr>
        <w:pStyle w:val="a4"/>
      </w:pPr>
    </w:p>
  </w:footnote>
  <w:footnote w:id="18">
    <w:p w:rsidR="00F708C3" w:rsidRPr="00A03DAD" w:rsidRDefault="00F708C3" w:rsidP="00530BB8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03DAD">
        <w:rPr>
          <w:rFonts w:ascii="Times New Roman" w:hAnsi="Times New Roman" w:cs="Times New Roman"/>
        </w:rPr>
        <w:t>Ажгихин</w:t>
      </w:r>
      <w:proofErr w:type="spellEnd"/>
      <w:r w:rsidRPr="00A03DAD">
        <w:rPr>
          <w:rFonts w:ascii="Times New Roman" w:hAnsi="Times New Roman" w:cs="Times New Roman"/>
        </w:rPr>
        <w:t xml:space="preserve"> И.С. Технология лекарств. 2 е издание. М.: Медицина, 2000 С</w:t>
      </w:r>
      <w:r>
        <w:rPr>
          <w:rFonts w:ascii="Times New Roman" w:hAnsi="Times New Roman" w:cs="Times New Roman"/>
        </w:rPr>
        <w:t>.</w:t>
      </w:r>
      <w:r w:rsidRPr="00A03DAD">
        <w:rPr>
          <w:rFonts w:ascii="Times New Roman" w:hAnsi="Times New Roman" w:cs="Times New Roman"/>
        </w:rPr>
        <w:t>9</w:t>
      </w:r>
      <w:r w:rsidR="00C97431">
        <w:rPr>
          <w:rFonts w:ascii="Times New Roman" w:hAnsi="Times New Roman" w:cs="Times New Roman"/>
        </w:rPr>
        <w:t>-10</w:t>
      </w:r>
    </w:p>
  </w:footnote>
  <w:footnote w:id="19">
    <w:p w:rsidR="00F708C3" w:rsidRDefault="00F708C3" w:rsidP="00530BB8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</w:t>
      </w:r>
      <w:proofErr w:type="spellStart"/>
      <w:r w:rsidRPr="00A03DAD">
        <w:rPr>
          <w:rFonts w:ascii="Times New Roman" w:hAnsi="Times New Roman" w:cs="Times New Roman"/>
        </w:rPr>
        <w:t>Дремова</w:t>
      </w:r>
      <w:proofErr w:type="spellEnd"/>
      <w:r w:rsidRPr="00A03DAD">
        <w:rPr>
          <w:rFonts w:ascii="Times New Roman" w:hAnsi="Times New Roman" w:cs="Times New Roman"/>
        </w:rPr>
        <w:t>, Н.Б. Основы фармацевтич</w:t>
      </w:r>
      <w:r w:rsidR="00686DDF">
        <w:rPr>
          <w:rFonts w:ascii="Times New Roman" w:hAnsi="Times New Roman" w:cs="Times New Roman"/>
        </w:rPr>
        <w:t xml:space="preserve">еской помощи в здравоохранении. </w:t>
      </w:r>
      <w:r w:rsidRPr="00A03DAD">
        <w:rPr>
          <w:rFonts w:ascii="Times New Roman" w:hAnsi="Times New Roman" w:cs="Times New Roman"/>
        </w:rPr>
        <w:t xml:space="preserve">Курск: ГОУ ВПО КГМУ </w:t>
      </w:r>
      <w:proofErr w:type="spellStart"/>
      <w:r w:rsidRPr="00A03DAD">
        <w:rPr>
          <w:rFonts w:ascii="Times New Roman" w:hAnsi="Times New Roman" w:cs="Times New Roman"/>
        </w:rPr>
        <w:t>Росздрава</w:t>
      </w:r>
      <w:proofErr w:type="spellEnd"/>
      <w:r w:rsidRPr="00A03DAD">
        <w:rPr>
          <w:rFonts w:ascii="Times New Roman" w:hAnsi="Times New Roman" w:cs="Times New Roman"/>
        </w:rPr>
        <w:t>, 2009.</w:t>
      </w:r>
    </w:p>
    <w:p w:rsidR="00F708C3" w:rsidRPr="00A03DAD" w:rsidRDefault="00F708C3" w:rsidP="00530BB8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</w:t>
      </w:r>
      <w:r w:rsidR="00C97431">
        <w:rPr>
          <w:rFonts w:ascii="Times New Roman" w:hAnsi="Times New Roman" w:cs="Times New Roman"/>
        </w:rPr>
        <w:t xml:space="preserve"> 412-413</w:t>
      </w:r>
    </w:p>
  </w:footnote>
  <w:footnote w:id="20">
    <w:p w:rsidR="00F708C3" w:rsidRPr="00A03DAD" w:rsidRDefault="00F708C3" w:rsidP="00530BB8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proofErr w:type="spellStart"/>
      <w:r w:rsidRPr="00A03DAD">
        <w:rPr>
          <w:rFonts w:ascii="Times New Roman" w:hAnsi="Times New Roman" w:cs="Times New Roman"/>
        </w:rPr>
        <w:t>Карабинцева</w:t>
      </w:r>
      <w:proofErr w:type="spellEnd"/>
      <w:r w:rsidRPr="00A03DAD">
        <w:rPr>
          <w:rFonts w:ascii="Times New Roman" w:hAnsi="Times New Roman" w:cs="Times New Roman"/>
        </w:rPr>
        <w:t xml:space="preserve"> И. О. Информационно-консультативное обеспечение фармацевтической помощи больным с профессиональными заболеваниями / </w:t>
      </w:r>
      <w:proofErr w:type="spellStart"/>
      <w:r w:rsidRPr="00A03DAD">
        <w:rPr>
          <w:rFonts w:ascii="Times New Roman" w:hAnsi="Times New Roman" w:cs="Times New Roman"/>
        </w:rPr>
        <w:t>Сиб</w:t>
      </w:r>
      <w:proofErr w:type="spellEnd"/>
      <w:r w:rsidRPr="00A03DAD">
        <w:rPr>
          <w:rFonts w:ascii="Times New Roman" w:hAnsi="Times New Roman" w:cs="Times New Roman"/>
        </w:rPr>
        <w:t>. консилиум. 2005. № 5.  С</w:t>
      </w:r>
      <w:r>
        <w:rPr>
          <w:rFonts w:ascii="Times New Roman" w:hAnsi="Times New Roman" w:cs="Times New Roman"/>
        </w:rPr>
        <w:t>.</w:t>
      </w:r>
      <w:r w:rsidR="00C97431">
        <w:rPr>
          <w:rFonts w:ascii="Times New Roman" w:hAnsi="Times New Roman" w:cs="Times New Roman"/>
        </w:rPr>
        <w:t xml:space="preserve"> 15-18</w:t>
      </w:r>
    </w:p>
  </w:footnote>
  <w:footnote w:id="21">
    <w:p w:rsidR="00F708C3" w:rsidRPr="00462525" w:rsidRDefault="00F708C3" w:rsidP="006F14DA">
      <w:pPr>
        <w:pStyle w:val="a4"/>
        <w:ind w:firstLine="0"/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>Развитие фармацевтической практики: фокус на пациента.//</w:t>
      </w:r>
      <w:r w:rsidRPr="00A03DAD">
        <w:rPr>
          <w:rFonts w:ascii="Times New Roman" w:hAnsi="Times New Roman" w:cs="Times New Roman"/>
          <w:sz w:val="22"/>
          <w:szCs w:val="22"/>
        </w:rPr>
        <w:t xml:space="preserve"> </w:t>
      </w:r>
      <w:r w:rsidRPr="00A03DAD">
        <w:rPr>
          <w:rFonts w:ascii="Times New Roman" w:hAnsi="Times New Roman" w:cs="Times New Roman"/>
        </w:rPr>
        <w:t>Всемирная организация здравоохранения и Международная фармацевтическая федерация//пер.</w:t>
      </w:r>
      <w:r w:rsidRPr="00A03D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03DAD">
        <w:rPr>
          <w:rFonts w:ascii="Times New Roman" w:hAnsi="Times New Roman" w:cs="Times New Roman"/>
          <w:lang w:val="en-US"/>
        </w:rPr>
        <w:t>CitiHope</w:t>
      </w:r>
      <w:proofErr w:type="spellEnd"/>
      <w:r w:rsidRPr="00A03DAD">
        <w:rPr>
          <w:rFonts w:ascii="Times New Roman" w:hAnsi="Times New Roman" w:cs="Times New Roman"/>
        </w:rPr>
        <w:t xml:space="preserve"> </w:t>
      </w:r>
      <w:r w:rsidRPr="00A03DAD">
        <w:rPr>
          <w:rFonts w:ascii="Times New Roman" w:hAnsi="Times New Roman" w:cs="Times New Roman"/>
          <w:lang w:val="en-US"/>
        </w:rPr>
        <w:t>International</w:t>
      </w:r>
      <w:r w:rsidRPr="00A03DAD">
        <w:rPr>
          <w:rFonts w:ascii="Times New Roman" w:hAnsi="Times New Roman" w:cs="Times New Roman"/>
        </w:rPr>
        <w:t xml:space="preserve"> </w:t>
      </w:r>
      <w:proofErr w:type="spellStart"/>
      <w:r w:rsidRPr="00A03DAD">
        <w:rPr>
          <w:rFonts w:ascii="Times New Roman" w:hAnsi="Times New Roman" w:cs="Times New Roman"/>
          <w:lang w:val="en-US"/>
        </w:rPr>
        <w:t>Inc</w:t>
      </w:r>
      <w:proofErr w:type="spellEnd"/>
      <w:r w:rsidRPr="00A03DAD">
        <w:rPr>
          <w:rFonts w:ascii="Times New Roman" w:hAnsi="Times New Roman" w:cs="Times New Roman"/>
        </w:rPr>
        <w:t xml:space="preserve"> .2008. С</w:t>
      </w:r>
      <w:r>
        <w:rPr>
          <w:rFonts w:ascii="Times New Roman" w:hAnsi="Times New Roman" w:cs="Times New Roman"/>
        </w:rPr>
        <w:t>.</w:t>
      </w:r>
      <w:r w:rsidRPr="00A03DAD">
        <w:rPr>
          <w:rFonts w:ascii="Times New Roman" w:hAnsi="Times New Roman" w:cs="Times New Roman"/>
        </w:rPr>
        <w:t xml:space="preserve"> 86</w:t>
      </w:r>
      <w:r w:rsidR="00C97431">
        <w:rPr>
          <w:rFonts w:ascii="Times New Roman" w:hAnsi="Times New Roman" w:cs="Times New Roman"/>
        </w:rPr>
        <w:t>-88</w:t>
      </w:r>
    </w:p>
  </w:footnote>
  <w:footnote w:id="22">
    <w:p w:rsidR="00F708C3" w:rsidRPr="00A03DAD" w:rsidRDefault="00F708C3" w:rsidP="00884AB0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</w:t>
      </w:r>
      <w:proofErr w:type="spellStart"/>
      <w:r w:rsidRPr="00A03DAD">
        <w:rPr>
          <w:rFonts w:ascii="Times New Roman" w:hAnsi="Times New Roman" w:cs="Times New Roman"/>
        </w:rPr>
        <w:t>Радаев</w:t>
      </w:r>
      <w:proofErr w:type="spellEnd"/>
      <w:r w:rsidRPr="00A03DAD">
        <w:rPr>
          <w:rFonts w:ascii="Times New Roman" w:hAnsi="Times New Roman" w:cs="Times New Roman"/>
        </w:rPr>
        <w:t xml:space="preserve"> В.В. Анализ рынков в современной экономической социологии//ГУ ВШЭ 2-е изд.,2008. С</w:t>
      </w:r>
      <w:r>
        <w:rPr>
          <w:rFonts w:ascii="Times New Roman" w:hAnsi="Times New Roman" w:cs="Times New Roman"/>
        </w:rPr>
        <w:t>.</w:t>
      </w:r>
      <w:r w:rsidRPr="00A03DAD">
        <w:rPr>
          <w:rFonts w:ascii="Times New Roman" w:hAnsi="Times New Roman" w:cs="Times New Roman"/>
        </w:rPr>
        <w:t xml:space="preserve"> 21-63</w:t>
      </w:r>
    </w:p>
  </w:footnote>
  <w:footnote w:id="23">
    <w:p w:rsidR="00F708C3" w:rsidRPr="002632DB" w:rsidRDefault="00F708C3" w:rsidP="00530BB8">
      <w:pPr>
        <w:pStyle w:val="a4"/>
        <w:ind w:firstLine="0"/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</w:t>
      </w:r>
      <w:proofErr w:type="spellStart"/>
      <w:r w:rsidRPr="00A03DAD">
        <w:rPr>
          <w:rFonts w:ascii="Times New Roman" w:hAnsi="Times New Roman" w:cs="Times New Roman"/>
        </w:rPr>
        <w:t>Радаев</w:t>
      </w:r>
      <w:proofErr w:type="spellEnd"/>
      <w:r w:rsidRPr="00A03DAD">
        <w:rPr>
          <w:rFonts w:ascii="Times New Roman" w:hAnsi="Times New Roman" w:cs="Times New Roman"/>
        </w:rPr>
        <w:t xml:space="preserve"> В.В.  Популяционная экология организаций: как возникает разнообразие организационных форм//Российский журнал менеджмента 2005 Т.3 №2 С</w:t>
      </w:r>
      <w:r>
        <w:rPr>
          <w:rFonts w:ascii="Times New Roman" w:hAnsi="Times New Roman" w:cs="Times New Roman"/>
        </w:rPr>
        <w:t>.</w:t>
      </w:r>
      <w:r w:rsidRPr="00A03DAD">
        <w:rPr>
          <w:rFonts w:ascii="Times New Roman" w:hAnsi="Times New Roman" w:cs="Times New Roman"/>
        </w:rPr>
        <w:t xml:space="preserve"> 99-108</w:t>
      </w:r>
    </w:p>
  </w:footnote>
  <w:footnote w:id="24">
    <w:p w:rsidR="00F708C3" w:rsidRPr="00A03DAD" w:rsidRDefault="00F708C3" w:rsidP="00530BB8">
      <w:pPr>
        <w:pStyle w:val="a4"/>
        <w:tabs>
          <w:tab w:val="left" w:pos="3253"/>
        </w:tabs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</w:t>
      </w:r>
      <w:proofErr w:type="spellStart"/>
      <w:r w:rsidRPr="00A03DAD">
        <w:rPr>
          <w:rFonts w:ascii="Times New Roman" w:hAnsi="Times New Roman" w:cs="Times New Roman"/>
        </w:rPr>
        <w:t>Олдрич</w:t>
      </w:r>
      <w:proofErr w:type="spellEnd"/>
      <w:r w:rsidRPr="00A03DAD">
        <w:rPr>
          <w:rFonts w:ascii="Times New Roman" w:hAnsi="Times New Roman" w:cs="Times New Roman"/>
        </w:rPr>
        <w:t xml:space="preserve"> Х. Предпринимательские стратегии в новых организационных  популяциях// Западная экономическая социология: Хрестоматия современной классики. С. 211-225</w:t>
      </w:r>
      <w:r w:rsidRPr="00A03DAD">
        <w:rPr>
          <w:rFonts w:ascii="Times New Roman" w:hAnsi="Times New Roman" w:cs="Times New Roman"/>
        </w:rPr>
        <w:tab/>
      </w:r>
    </w:p>
  </w:footnote>
  <w:footnote w:id="25">
    <w:p w:rsidR="00F708C3" w:rsidRPr="00A03DAD" w:rsidRDefault="00F708C3" w:rsidP="006F14DA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</w:t>
      </w:r>
      <w:proofErr w:type="spellStart"/>
      <w:r w:rsidRPr="00A03DAD">
        <w:rPr>
          <w:rFonts w:ascii="Times New Roman" w:hAnsi="Times New Roman" w:cs="Times New Roman"/>
        </w:rPr>
        <w:t>Грановеттер</w:t>
      </w:r>
      <w:proofErr w:type="spellEnd"/>
      <w:r w:rsidRPr="00A03DAD">
        <w:rPr>
          <w:rFonts w:ascii="Times New Roman" w:hAnsi="Times New Roman" w:cs="Times New Roman"/>
        </w:rPr>
        <w:t xml:space="preserve"> М. Сила слабых связей//Экономическая социология.2009. Т.10, №4. С.32</w:t>
      </w:r>
      <w:r w:rsidR="00C97431">
        <w:rPr>
          <w:rFonts w:ascii="Times New Roman" w:hAnsi="Times New Roman" w:cs="Times New Roman"/>
        </w:rPr>
        <w:t>-33</w:t>
      </w:r>
    </w:p>
    <w:p w:rsidR="00F708C3" w:rsidRPr="00A03DAD" w:rsidRDefault="00F708C3" w:rsidP="006F14DA">
      <w:pPr>
        <w:pStyle w:val="a4"/>
        <w:ind w:firstLine="0"/>
        <w:rPr>
          <w:rFonts w:ascii="Times New Roman" w:hAnsi="Times New Roman" w:cs="Times New Roman"/>
          <w:lang w:val="en-US"/>
        </w:rPr>
      </w:pPr>
      <w:proofErr w:type="spellStart"/>
      <w:r w:rsidRPr="00A03DAD">
        <w:rPr>
          <w:rFonts w:ascii="Times New Roman" w:hAnsi="Times New Roman" w:cs="Times New Roman"/>
          <w:lang w:val="en-US"/>
        </w:rPr>
        <w:t>Granovetter</w:t>
      </w:r>
      <w:proofErr w:type="spellEnd"/>
      <w:r w:rsidRPr="00A03DAD">
        <w:rPr>
          <w:rFonts w:ascii="Times New Roman" w:hAnsi="Times New Roman" w:cs="Times New Roman"/>
          <w:lang w:val="en-US"/>
        </w:rPr>
        <w:t xml:space="preserve"> M. The Strength of Weak Ties//American Journal of Sociology Vol. 78, Issue 6, 1973</w:t>
      </w:r>
    </w:p>
  </w:footnote>
  <w:footnote w:id="26">
    <w:p w:rsidR="00F708C3" w:rsidRPr="00A03DAD" w:rsidRDefault="00F708C3" w:rsidP="006F14DA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Уайт </w:t>
      </w:r>
      <w:proofErr w:type="gramStart"/>
      <w:r w:rsidRPr="00A03DAD">
        <w:rPr>
          <w:rFonts w:ascii="Times New Roman" w:hAnsi="Times New Roman" w:cs="Times New Roman"/>
        </w:rPr>
        <w:t>Х.</w:t>
      </w:r>
      <w:proofErr w:type="gramEnd"/>
      <w:r w:rsidRPr="00A03DAD">
        <w:rPr>
          <w:rFonts w:ascii="Times New Roman" w:hAnsi="Times New Roman" w:cs="Times New Roman"/>
        </w:rPr>
        <w:t xml:space="preserve"> Откуда берутся рынки? //Экономическая социология. 2010 Т.11, №5. С. 54-83</w:t>
      </w:r>
    </w:p>
    <w:p w:rsidR="00F708C3" w:rsidRPr="00B3420E" w:rsidRDefault="00F708C3" w:rsidP="006F14DA">
      <w:pPr>
        <w:pStyle w:val="a4"/>
        <w:ind w:firstLine="0"/>
      </w:pPr>
      <w:proofErr w:type="gramStart"/>
      <w:r w:rsidRPr="00A03DAD">
        <w:rPr>
          <w:rFonts w:ascii="Times New Roman" w:hAnsi="Times New Roman" w:cs="Times New Roman"/>
          <w:lang w:val="en-US"/>
        </w:rPr>
        <w:t>White H.</w:t>
      </w:r>
      <w:proofErr w:type="gramEnd"/>
      <w:r w:rsidRPr="00A03DAD">
        <w:rPr>
          <w:rFonts w:ascii="Times New Roman" w:hAnsi="Times New Roman" w:cs="Times New Roman"/>
          <w:lang w:val="en-US"/>
        </w:rPr>
        <w:t xml:space="preserve"> Where Do Markets Come from</w:t>
      </w:r>
      <w:proofErr w:type="gramStart"/>
      <w:r w:rsidRPr="00A03DAD">
        <w:rPr>
          <w:rFonts w:ascii="Times New Roman" w:hAnsi="Times New Roman" w:cs="Times New Roman"/>
          <w:lang w:val="en-US"/>
        </w:rPr>
        <w:t>?/</w:t>
      </w:r>
      <w:proofErr w:type="gramEnd"/>
      <w:r w:rsidRPr="00A03DAD">
        <w:rPr>
          <w:rFonts w:ascii="Times New Roman" w:hAnsi="Times New Roman" w:cs="Times New Roman"/>
          <w:lang w:val="en-US"/>
        </w:rPr>
        <w:t xml:space="preserve">/American Journal of Sociology. </w:t>
      </w:r>
      <w:r w:rsidRPr="00A03DAD">
        <w:rPr>
          <w:rFonts w:ascii="Times New Roman" w:hAnsi="Times New Roman" w:cs="Times New Roman"/>
        </w:rPr>
        <w:t xml:space="preserve">1981 </w:t>
      </w:r>
      <w:r w:rsidRPr="00A03DAD">
        <w:rPr>
          <w:rFonts w:ascii="Times New Roman" w:hAnsi="Times New Roman" w:cs="Times New Roman"/>
          <w:lang w:val="en-US"/>
        </w:rPr>
        <w:t>Vol</w:t>
      </w:r>
      <w:r w:rsidRPr="00A03DAD">
        <w:rPr>
          <w:rFonts w:ascii="Times New Roman" w:hAnsi="Times New Roman" w:cs="Times New Roman"/>
        </w:rPr>
        <w:t xml:space="preserve">.87. </w:t>
      </w:r>
      <w:r w:rsidRPr="00A03DAD">
        <w:rPr>
          <w:rFonts w:ascii="Times New Roman" w:hAnsi="Times New Roman" w:cs="Times New Roman"/>
          <w:lang w:val="en-US"/>
        </w:rPr>
        <w:t>P</w:t>
      </w:r>
      <w:r w:rsidRPr="00A03DAD">
        <w:rPr>
          <w:rFonts w:ascii="Times New Roman" w:hAnsi="Times New Roman" w:cs="Times New Roman"/>
        </w:rPr>
        <w:t>. 517-547</w:t>
      </w:r>
    </w:p>
  </w:footnote>
  <w:footnote w:id="27">
    <w:p w:rsidR="00F708C3" w:rsidRPr="00A03DAD" w:rsidRDefault="00F708C3" w:rsidP="006F14DA">
      <w:pPr>
        <w:pStyle w:val="a4"/>
        <w:ind w:firstLine="0"/>
        <w:rPr>
          <w:rFonts w:ascii="Times New Roman" w:hAnsi="Times New Roman" w:cs="Times New Roman"/>
          <w:lang w:val="en-US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</w:t>
      </w:r>
      <w:proofErr w:type="spellStart"/>
      <w:r w:rsidRPr="00A03DAD">
        <w:rPr>
          <w:rFonts w:ascii="Times New Roman" w:hAnsi="Times New Roman" w:cs="Times New Roman"/>
        </w:rPr>
        <w:t>Уцци</w:t>
      </w:r>
      <w:proofErr w:type="spellEnd"/>
      <w:r w:rsidRPr="00A03DAD">
        <w:rPr>
          <w:rFonts w:ascii="Times New Roman" w:hAnsi="Times New Roman" w:cs="Times New Roman"/>
        </w:rPr>
        <w:t xml:space="preserve"> Б. Источники  и последствия </w:t>
      </w:r>
      <w:proofErr w:type="spellStart"/>
      <w:r w:rsidRPr="00A03DAD">
        <w:rPr>
          <w:rFonts w:ascii="Times New Roman" w:hAnsi="Times New Roman" w:cs="Times New Roman"/>
        </w:rPr>
        <w:t>укорененности</w:t>
      </w:r>
      <w:proofErr w:type="spellEnd"/>
      <w:r w:rsidRPr="00A03DAD">
        <w:rPr>
          <w:rFonts w:ascii="Times New Roman" w:hAnsi="Times New Roman" w:cs="Times New Roman"/>
        </w:rPr>
        <w:t xml:space="preserve"> для экономической эффективности </w:t>
      </w:r>
      <w:proofErr w:type="spellStart"/>
      <w:r w:rsidRPr="00A03DAD">
        <w:rPr>
          <w:rFonts w:ascii="Times New Roman" w:hAnsi="Times New Roman" w:cs="Times New Roman"/>
        </w:rPr>
        <w:t>организаций</w:t>
      </w:r>
      <w:proofErr w:type="gramStart"/>
      <w:r w:rsidRPr="00A03DAD">
        <w:rPr>
          <w:rFonts w:ascii="Times New Roman" w:hAnsi="Times New Roman" w:cs="Times New Roman"/>
        </w:rPr>
        <w:t>:в</w:t>
      </w:r>
      <w:proofErr w:type="gramEnd"/>
      <w:r w:rsidRPr="00A03DAD">
        <w:rPr>
          <w:rFonts w:ascii="Times New Roman" w:hAnsi="Times New Roman" w:cs="Times New Roman"/>
        </w:rPr>
        <w:t>лияние</w:t>
      </w:r>
      <w:proofErr w:type="spellEnd"/>
      <w:r w:rsidRPr="00A03DAD">
        <w:rPr>
          <w:rFonts w:ascii="Times New Roman" w:hAnsi="Times New Roman" w:cs="Times New Roman"/>
        </w:rPr>
        <w:t xml:space="preserve"> сетей//Экономическая социология. </w:t>
      </w:r>
      <w:r w:rsidRPr="00A03DAD">
        <w:rPr>
          <w:rFonts w:ascii="Times New Roman" w:hAnsi="Times New Roman" w:cs="Times New Roman"/>
          <w:lang w:val="en-US"/>
        </w:rPr>
        <w:t xml:space="preserve">2007. </w:t>
      </w:r>
      <w:r w:rsidRPr="00A03DAD">
        <w:rPr>
          <w:rFonts w:ascii="Times New Roman" w:hAnsi="Times New Roman" w:cs="Times New Roman"/>
        </w:rPr>
        <w:t>Т</w:t>
      </w:r>
      <w:r w:rsidRPr="00A03DAD">
        <w:rPr>
          <w:rFonts w:ascii="Times New Roman" w:hAnsi="Times New Roman" w:cs="Times New Roman"/>
          <w:lang w:val="en-US"/>
        </w:rPr>
        <w:t xml:space="preserve">.8. №3. </w:t>
      </w:r>
      <w:r w:rsidRPr="00A03DAD">
        <w:rPr>
          <w:rFonts w:ascii="Times New Roman" w:hAnsi="Times New Roman" w:cs="Times New Roman"/>
        </w:rPr>
        <w:t>С</w:t>
      </w:r>
      <w:r w:rsidRPr="00A03DAD">
        <w:rPr>
          <w:rFonts w:ascii="Times New Roman" w:hAnsi="Times New Roman" w:cs="Times New Roman"/>
          <w:lang w:val="en-US"/>
        </w:rPr>
        <w:t>.44-60</w:t>
      </w:r>
    </w:p>
  </w:footnote>
  <w:footnote w:id="28">
    <w:p w:rsidR="00F708C3" w:rsidRPr="00C97431" w:rsidRDefault="00F708C3" w:rsidP="006F14DA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3DAD">
        <w:rPr>
          <w:rFonts w:ascii="Times New Roman" w:hAnsi="Times New Roman" w:cs="Times New Roman"/>
          <w:lang w:val="en-US"/>
        </w:rPr>
        <w:t>Fligstein</w:t>
      </w:r>
      <w:proofErr w:type="spellEnd"/>
      <w:r w:rsidRPr="00A03DAD">
        <w:rPr>
          <w:rFonts w:ascii="Times New Roman" w:hAnsi="Times New Roman" w:cs="Times New Roman"/>
          <w:lang w:val="en-US"/>
        </w:rPr>
        <w:t xml:space="preserve"> N. </w:t>
      </w:r>
      <w:proofErr w:type="spellStart"/>
      <w:r w:rsidRPr="00A03DAD">
        <w:rPr>
          <w:rFonts w:ascii="Times New Roman" w:hAnsi="Times New Roman" w:cs="Times New Roman"/>
          <w:lang w:val="en-US"/>
        </w:rPr>
        <w:t>Agreements</w:t>
      </w:r>
      <w:proofErr w:type="gramStart"/>
      <w:r w:rsidRPr="00A03DAD">
        <w:rPr>
          <w:rFonts w:ascii="Times New Roman" w:hAnsi="Times New Roman" w:cs="Times New Roman"/>
          <w:lang w:val="en-US"/>
        </w:rPr>
        <w:t>,Disagreements</w:t>
      </w:r>
      <w:proofErr w:type="spellEnd"/>
      <w:proofErr w:type="gramEnd"/>
      <w:r w:rsidRPr="00A03DAD">
        <w:rPr>
          <w:rFonts w:ascii="Times New Roman" w:hAnsi="Times New Roman" w:cs="Times New Roman"/>
          <w:lang w:val="en-US"/>
        </w:rPr>
        <w:t xml:space="preserve">, and Opportunities in the «New Sociology of Markets»//The New Economic Sociology: Developments in </w:t>
      </w:r>
      <w:proofErr w:type="spellStart"/>
      <w:r w:rsidRPr="00A03DAD">
        <w:rPr>
          <w:rFonts w:ascii="Times New Roman" w:hAnsi="Times New Roman" w:cs="Times New Roman"/>
          <w:lang w:val="en-US"/>
        </w:rPr>
        <w:t>a</w:t>
      </w:r>
      <w:proofErr w:type="spellEnd"/>
      <w:r w:rsidRPr="00A03DAD">
        <w:rPr>
          <w:rFonts w:ascii="Times New Roman" w:hAnsi="Times New Roman" w:cs="Times New Roman"/>
          <w:lang w:val="en-US"/>
        </w:rPr>
        <w:t xml:space="preserve"> Emerging Field/Ed. By M. Guillen et al. N. Y.: Russel Sage Foundation</w:t>
      </w:r>
      <w:proofErr w:type="gramStart"/>
      <w:r w:rsidRPr="00A03DAD">
        <w:rPr>
          <w:rFonts w:ascii="Times New Roman" w:hAnsi="Times New Roman" w:cs="Times New Roman"/>
          <w:lang w:val="en-US"/>
        </w:rPr>
        <w:t>,2002</w:t>
      </w:r>
      <w:proofErr w:type="gramEnd"/>
      <w:r w:rsidRPr="00A03DAD">
        <w:rPr>
          <w:rFonts w:ascii="Times New Roman" w:hAnsi="Times New Roman" w:cs="Times New Roman"/>
          <w:lang w:val="en-US"/>
        </w:rPr>
        <w:t>. P.70</w:t>
      </w:r>
      <w:r w:rsidR="00C97431">
        <w:rPr>
          <w:rFonts w:ascii="Times New Roman" w:hAnsi="Times New Roman" w:cs="Times New Roman"/>
        </w:rPr>
        <w:t>-71</w:t>
      </w:r>
    </w:p>
  </w:footnote>
  <w:footnote w:id="29">
    <w:p w:rsidR="00F708C3" w:rsidRPr="00A03DAD" w:rsidRDefault="00F708C3" w:rsidP="006F14DA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3DAD">
        <w:rPr>
          <w:rFonts w:ascii="Times New Roman" w:hAnsi="Times New Roman" w:cs="Times New Roman"/>
          <w:lang w:val="en-US"/>
        </w:rPr>
        <w:t>Fligstein</w:t>
      </w:r>
      <w:proofErr w:type="spellEnd"/>
      <w:r w:rsidRPr="00A03DAD">
        <w:rPr>
          <w:rFonts w:ascii="Times New Roman" w:hAnsi="Times New Roman" w:cs="Times New Roman"/>
          <w:lang w:val="en-US"/>
        </w:rPr>
        <w:t xml:space="preserve"> N. Architecture of </w:t>
      </w:r>
      <w:proofErr w:type="spellStart"/>
      <w:r w:rsidRPr="00A03DAD">
        <w:rPr>
          <w:rFonts w:ascii="Times New Roman" w:hAnsi="Times New Roman" w:cs="Times New Roman"/>
          <w:lang w:val="en-US"/>
        </w:rPr>
        <w:t>Markets</w:t>
      </w:r>
      <w:proofErr w:type="gramStart"/>
      <w:r w:rsidRPr="00A03DAD">
        <w:rPr>
          <w:rFonts w:ascii="Times New Roman" w:hAnsi="Times New Roman" w:cs="Times New Roman"/>
          <w:lang w:val="en-US"/>
        </w:rPr>
        <w:t>:An</w:t>
      </w:r>
      <w:proofErr w:type="spellEnd"/>
      <w:proofErr w:type="gramEnd"/>
      <w:r w:rsidRPr="00A03DAD">
        <w:rPr>
          <w:rFonts w:ascii="Times New Roman" w:hAnsi="Times New Roman" w:cs="Times New Roman"/>
          <w:lang w:val="en-US"/>
        </w:rPr>
        <w:t xml:space="preserve"> Economic Sociology of Twenty-First-Century Capitalist Societies. P</w:t>
      </w:r>
      <w:r w:rsidRPr="00A03DAD">
        <w:rPr>
          <w:rFonts w:ascii="Times New Roman" w:hAnsi="Times New Roman" w:cs="Times New Roman"/>
        </w:rPr>
        <w:t>.15</w:t>
      </w:r>
    </w:p>
  </w:footnote>
  <w:footnote w:id="30">
    <w:p w:rsidR="00F708C3" w:rsidRPr="00A03DAD" w:rsidRDefault="00F708C3" w:rsidP="00A03DAD">
      <w:pPr>
        <w:pStyle w:val="a4"/>
        <w:ind w:firstLine="0"/>
        <w:rPr>
          <w:rFonts w:ascii="Times New Roman" w:hAnsi="Times New Roman" w:cs="Times New Roman"/>
          <w:lang w:val="en-US"/>
        </w:rPr>
      </w:pPr>
      <w:r w:rsidRPr="00A03DAD">
        <w:rPr>
          <w:rStyle w:val="a6"/>
          <w:rFonts w:ascii="Times New Roman" w:hAnsi="Times New Roman" w:cs="Times New Roman"/>
        </w:rPr>
        <w:footnoteRef/>
      </w:r>
      <w:proofErr w:type="spellStart"/>
      <w:r w:rsidRPr="00A03DAD">
        <w:rPr>
          <w:rFonts w:ascii="Times New Roman" w:hAnsi="Times New Roman" w:cs="Times New Roman"/>
        </w:rPr>
        <w:t>Димаджио</w:t>
      </w:r>
      <w:proofErr w:type="spellEnd"/>
      <w:r w:rsidRPr="00A03DAD">
        <w:rPr>
          <w:rFonts w:ascii="Times New Roman" w:hAnsi="Times New Roman" w:cs="Times New Roman"/>
        </w:rPr>
        <w:t xml:space="preserve"> П. Культура и хозяйство//Западная экономическая социология: хрестоматия современной классики. Р</w:t>
      </w:r>
    </w:p>
    <w:p w:rsidR="00F708C3" w:rsidRPr="00A03DAD" w:rsidRDefault="00F708C3" w:rsidP="00A03DAD">
      <w:pPr>
        <w:pStyle w:val="a4"/>
        <w:ind w:firstLine="0"/>
        <w:rPr>
          <w:rFonts w:ascii="Times New Roman" w:hAnsi="Times New Roman" w:cs="Times New Roman"/>
          <w:lang w:val="en-US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3DAD">
        <w:rPr>
          <w:rFonts w:ascii="Times New Roman" w:hAnsi="Times New Roman" w:cs="Times New Roman"/>
          <w:lang w:val="en-US"/>
        </w:rPr>
        <w:t>Zelizer</w:t>
      </w:r>
      <w:proofErr w:type="spellEnd"/>
      <w:r w:rsidRPr="00A03DAD">
        <w:rPr>
          <w:rFonts w:ascii="Times New Roman" w:hAnsi="Times New Roman" w:cs="Times New Roman"/>
          <w:lang w:val="en-US"/>
        </w:rPr>
        <w:t xml:space="preserve"> V. Morals and Markets: The development of Life Insurance in the United </w:t>
      </w:r>
      <w:proofErr w:type="spellStart"/>
      <w:r w:rsidRPr="00A03DAD">
        <w:rPr>
          <w:rFonts w:ascii="Times New Roman" w:hAnsi="Times New Roman" w:cs="Times New Roman"/>
          <w:lang w:val="en-US"/>
        </w:rPr>
        <w:t>States.New</w:t>
      </w:r>
      <w:proofErr w:type="spellEnd"/>
      <w:r w:rsidRPr="00A03DAD">
        <w:rPr>
          <w:rFonts w:ascii="Times New Roman" w:hAnsi="Times New Roman" w:cs="Times New Roman"/>
          <w:lang w:val="en-US"/>
        </w:rPr>
        <w:t xml:space="preserve"> Brunswick, 1983</w:t>
      </w:r>
      <w:r w:rsidRPr="00A03DAD">
        <w:rPr>
          <w:rFonts w:ascii="Times New Roman" w:hAnsi="Times New Roman" w:cs="Times New Roman"/>
        </w:rPr>
        <w:t>ОССПЭН</w:t>
      </w:r>
      <w:r w:rsidRPr="00A03DAD">
        <w:rPr>
          <w:rFonts w:ascii="Times New Roman" w:hAnsi="Times New Roman" w:cs="Times New Roman"/>
          <w:lang w:val="en-US"/>
        </w:rPr>
        <w:t xml:space="preserve">. 2004. </w:t>
      </w:r>
      <w:r w:rsidRPr="00A03DAD">
        <w:rPr>
          <w:rFonts w:ascii="Times New Roman" w:hAnsi="Times New Roman" w:cs="Times New Roman"/>
        </w:rPr>
        <w:t>С</w:t>
      </w:r>
      <w:r w:rsidRPr="00292D74">
        <w:rPr>
          <w:rFonts w:ascii="Times New Roman" w:hAnsi="Times New Roman" w:cs="Times New Roman"/>
          <w:lang w:val="en-US"/>
        </w:rPr>
        <w:t>.</w:t>
      </w:r>
      <w:r w:rsidRPr="00A03DAD">
        <w:rPr>
          <w:rFonts w:ascii="Times New Roman" w:hAnsi="Times New Roman" w:cs="Times New Roman"/>
          <w:lang w:val="en-US"/>
        </w:rPr>
        <w:t>471</w:t>
      </w:r>
    </w:p>
  </w:footnote>
  <w:footnote w:id="31">
    <w:p w:rsidR="00F93276" w:rsidRPr="002B6922" w:rsidRDefault="00F93276" w:rsidP="00F93276">
      <w:pPr>
        <w:pStyle w:val="a4"/>
        <w:ind w:firstLine="0"/>
        <w:rPr>
          <w:lang w:val="en-US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3DAD">
        <w:rPr>
          <w:rFonts w:ascii="Times New Roman" w:hAnsi="Times New Roman" w:cs="Times New Roman"/>
          <w:lang w:val="en-US"/>
        </w:rPr>
        <w:t>Zelizer</w:t>
      </w:r>
      <w:proofErr w:type="spellEnd"/>
      <w:r w:rsidRPr="00A03DAD">
        <w:rPr>
          <w:rFonts w:ascii="Times New Roman" w:hAnsi="Times New Roman" w:cs="Times New Roman"/>
          <w:lang w:val="en-US"/>
        </w:rPr>
        <w:t xml:space="preserve"> V. Morals and Markets: The development of Life Insurance in the United </w:t>
      </w:r>
      <w:proofErr w:type="spellStart"/>
      <w:r w:rsidRPr="00A03DAD">
        <w:rPr>
          <w:rFonts w:ascii="Times New Roman" w:hAnsi="Times New Roman" w:cs="Times New Roman"/>
          <w:lang w:val="en-US"/>
        </w:rPr>
        <w:t>States.New</w:t>
      </w:r>
      <w:proofErr w:type="spellEnd"/>
      <w:r w:rsidRPr="00A03DAD">
        <w:rPr>
          <w:rFonts w:ascii="Times New Roman" w:hAnsi="Times New Roman" w:cs="Times New Roman"/>
          <w:lang w:val="en-US"/>
        </w:rPr>
        <w:t xml:space="preserve"> Brunswick, 1983</w:t>
      </w:r>
    </w:p>
  </w:footnote>
  <w:footnote w:id="32">
    <w:p w:rsidR="00F708C3" w:rsidRPr="00A03DAD" w:rsidRDefault="00F708C3" w:rsidP="00A03DAD">
      <w:pPr>
        <w:pStyle w:val="a4"/>
        <w:ind w:firstLine="0"/>
        <w:rPr>
          <w:rFonts w:ascii="Times New Roman" w:hAnsi="Times New Roman" w:cs="Times New Roman"/>
          <w:lang w:val="en-US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  <w:lang w:val="en-US"/>
        </w:rPr>
        <w:t xml:space="preserve"> Evans P.B. Embedded Autonomy. </w:t>
      </w:r>
      <w:proofErr w:type="spellStart"/>
      <w:r w:rsidRPr="00A03DAD">
        <w:rPr>
          <w:rFonts w:ascii="Times New Roman" w:hAnsi="Times New Roman" w:cs="Times New Roman"/>
          <w:lang w:val="en-US"/>
        </w:rPr>
        <w:t>Berkley</w:t>
      </w:r>
      <w:proofErr w:type="gramStart"/>
      <w:r w:rsidRPr="00A03DAD">
        <w:rPr>
          <w:rFonts w:ascii="Times New Roman" w:hAnsi="Times New Roman" w:cs="Times New Roman"/>
          <w:lang w:val="en-US"/>
        </w:rPr>
        <w:t>:University</w:t>
      </w:r>
      <w:proofErr w:type="spellEnd"/>
      <w:proofErr w:type="gramEnd"/>
      <w:r w:rsidRPr="00A03DAD">
        <w:rPr>
          <w:rFonts w:ascii="Times New Roman" w:hAnsi="Times New Roman" w:cs="Times New Roman"/>
          <w:lang w:val="en-US"/>
        </w:rPr>
        <w:t xml:space="preserve"> of California Press, 1995.</w:t>
      </w:r>
    </w:p>
  </w:footnote>
  <w:footnote w:id="33">
    <w:p w:rsidR="00F708C3" w:rsidRDefault="00F708C3" w:rsidP="00A03DAD">
      <w:pPr>
        <w:pStyle w:val="a4"/>
        <w:ind w:firstLine="0"/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</w:t>
      </w:r>
      <w:r w:rsidRPr="00A03DAD">
        <w:rPr>
          <w:rFonts w:ascii="Times New Roman" w:hAnsi="Times New Roman" w:cs="Times New Roman"/>
          <w:iCs/>
        </w:rPr>
        <w:t>Блок Ф.</w:t>
      </w:r>
      <w:r w:rsidRPr="00A03DAD">
        <w:rPr>
          <w:rFonts w:ascii="Times New Roman" w:hAnsi="Times New Roman" w:cs="Times New Roman"/>
        </w:rPr>
        <w:t> </w:t>
      </w:r>
      <w:r w:rsidRPr="00CB5254">
        <w:rPr>
          <w:rFonts w:ascii="Times New Roman" w:hAnsi="Times New Roman" w:cs="Times New Roman"/>
        </w:rPr>
        <w:t>Роли государства в хозяйстве</w:t>
      </w:r>
      <w:r w:rsidRPr="00A03DAD">
        <w:rPr>
          <w:rFonts w:ascii="Times New Roman" w:hAnsi="Times New Roman" w:cs="Times New Roman"/>
        </w:rPr>
        <w:t xml:space="preserve"> //  Западная экономическая социология: Хрестоматия современной классики / под ред. В.В. </w:t>
      </w:r>
      <w:proofErr w:type="spellStart"/>
      <w:r w:rsidRPr="00A03DAD">
        <w:rPr>
          <w:rFonts w:ascii="Times New Roman" w:hAnsi="Times New Roman" w:cs="Times New Roman"/>
        </w:rPr>
        <w:t>Радаев</w:t>
      </w:r>
      <w:proofErr w:type="spellEnd"/>
      <w:r w:rsidRPr="00A03DAD">
        <w:rPr>
          <w:rFonts w:ascii="Times New Roman" w:hAnsi="Times New Roman" w:cs="Times New Roman"/>
        </w:rPr>
        <w:t>. М.: РОССПЭН, 2004. С.569-599</w:t>
      </w:r>
    </w:p>
  </w:footnote>
  <w:footnote w:id="34">
    <w:p w:rsidR="00F708C3" w:rsidRPr="00A03DAD" w:rsidRDefault="00F708C3" w:rsidP="00A03DAD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Флигстин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03DAD">
        <w:rPr>
          <w:rFonts w:ascii="Times New Roman" w:hAnsi="Times New Roman" w:cs="Times New Roman"/>
        </w:rPr>
        <w:t xml:space="preserve">Н. </w:t>
      </w:r>
      <w:proofErr w:type="spellStart"/>
      <w:r w:rsidRPr="00A03DAD">
        <w:rPr>
          <w:rFonts w:ascii="Times New Roman" w:hAnsi="Times New Roman" w:cs="Times New Roman"/>
        </w:rPr>
        <w:t>Поля</w:t>
      </w:r>
      <w:proofErr w:type="gramStart"/>
      <w:r w:rsidRPr="00A03DAD">
        <w:rPr>
          <w:rFonts w:ascii="Times New Roman" w:hAnsi="Times New Roman" w:cs="Times New Roman"/>
        </w:rPr>
        <w:t>,в</w:t>
      </w:r>
      <w:proofErr w:type="gramEnd"/>
      <w:r w:rsidRPr="00A03DAD">
        <w:rPr>
          <w:rFonts w:ascii="Times New Roman" w:hAnsi="Times New Roman" w:cs="Times New Roman"/>
        </w:rPr>
        <w:t>ласть</w:t>
      </w:r>
      <w:proofErr w:type="spellEnd"/>
      <w:r w:rsidRPr="00A03DAD">
        <w:rPr>
          <w:rFonts w:ascii="Times New Roman" w:hAnsi="Times New Roman" w:cs="Times New Roman"/>
        </w:rPr>
        <w:t xml:space="preserve"> и социальные навыки: критический анализ новых институциональных значений.//Экономическая социология. 2001. Т.2. №4. С</w:t>
      </w:r>
      <w:r>
        <w:rPr>
          <w:rFonts w:ascii="Times New Roman" w:hAnsi="Times New Roman" w:cs="Times New Roman"/>
        </w:rPr>
        <w:t>.</w:t>
      </w:r>
      <w:r w:rsidRPr="00A03DAD">
        <w:rPr>
          <w:rFonts w:ascii="Times New Roman" w:hAnsi="Times New Roman" w:cs="Times New Roman"/>
        </w:rPr>
        <w:t xml:space="preserve"> 28-55</w:t>
      </w:r>
    </w:p>
  </w:footnote>
  <w:footnote w:id="35">
    <w:p w:rsidR="00F708C3" w:rsidRDefault="00F708C3" w:rsidP="00A03DAD">
      <w:pPr>
        <w:pStyle w:val="a4"/>
        <w:ind w:firstLine="0"/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</w:t>
      </w:r>
      <w:proofErr w:type="spellStart"/>
      <w:r w:rsidRPr="00A03DAD">
        <w:rPr>
          <w:rFonts w:ascii="Times New Roman" w:hAnsi="Times New Roman" w:cs="Times New Roman"/>
        </w:rPr>
        <w:t>Бурдье</w:t>
      </w:r>
      <w:proofErr w:type="spellEnd"/>
      <w:r w:rsidRPr="00A03DAD">
        <w:rPr>
          <w:rFonts w:ascii="Times New Roman" w:hAnsi="Times New Roman" w:cs="Times New Roman"/>
        </w:rPr>
        <w:t xml:space="preserve"> П. Формы капитала//Западная экономическая социология: Хрестоматия современной классики</w:t>
      </w:r>
      <w:proofErr w:type="gramStart"/>
      <w:r w:rsidRPr="00A03DAD">
        <w:rPr>
          <w:rFonts w:ascii="Times New Roman" w:hAnsi="Times New Roman" w:cs="Times New Roman"/>
        </w:rPr>
        <w:t>.</w:t>
      </w:r>
      <w:proofErr w:type="gramEnd"/>
      <w:r w:rsidRPr="00A03DA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A03DAD">
        <w:rPr>
          <w:rFonts w:ascii="Times New Roman" w:hAnsi="Times New Roman" w:cs="Times New Roman"/>
        </w:rPr>
        <w:t>р</w:t>
      </w:r>
      <w:proofErr w:type="gramEnd"/>
      <w:r w:rsidRPr="00A03DAD">
        <w:rPr>
          <w:rFonts w:ascii="Times New Roman" w:hAnsi="Times New Roman" w:cs="Times New Roman"/>
        </w:rPr>
        <w:t xml:space="preserve">ед. В.В. </w:t>
      </w:r>
      <w:proofErr w:type="spellStart"/>
      <w:r w:rsidRPr="00A03DAD">
        <w:rPr>
          <w:rFonts w:ascii="Times New Roman" w:hAnsi="Times New Roman" w:cs="Times New Roman"/>
        </w:rPr>
        <w:t>Радаева.М</w:t>
      </w:r>
      <w:proofErr w:type="spellEnd"/>
      <w:r w:rsidRPr="00A03DAD">
        <w:rPr>
          <w:rFonts w:ascii="Times New Roman" w:hAnsi="Times New Roman" w:cs="Times New Roman"/>
        </w:rPr>
        <w:t>.: Российская политическая энциклопедия (РОССПЭН),2004. С 519-526</w:t>
      </w:r>
    </w:p>
  </w:footnote>
  <w:footnote w:id="36">
    <w:p w:rsidR="00F708C3" w:rsidRPr="00A03DAD" w:rsidRDefault="00F708C3" w:rsidP="00A03DAD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</w:t>
      </w:r>
      <w:r w:rsidRPr="00CB5254">
        <w:rPr>
          <w:rFonts w:ascii="Times New Roman" w:hAnsi="Times New Roman" w:cs="Times New Roman"/>
        </w:rPr>
        <w:t xml:space="preserve">Подлесных В.И. Теория организаций </w:t>
      </w:r>
      <w:proofErr w:type="spellStart"/>
      <w:r w:rsidRPr="00CB5254">
        <w:rPr>
          <w:rFonts w:ascii="Times New Roman" w:hAnsi="Times New Roman" w:cs="Times New Roman"/>
        </w:rPr>
        <w:t>Спб</w:t>
      </w:r>
      <w:proofErr w:type="spellEnd"/>
      <w:r w:rsidRPr="00CB5254">
        <w:rPr>
          <w:rFonts w:ascii="Times New Roman" w:hAnsi="Times New Roman" w:cs="Times New Roman"/>
        </w:rPr>
        <w:t>.: Бизнес-пресса, 2003 С</w:t>
      </w:r>
      <w:r w:rsidR="00CB5254">
        <w:rPr>
          <w:rFonts w:ascii="Times New Roman" w:hAnsi="Times New Roman" w:cs="Times New Roman"/>
        </w:rPr>
        <w:t>.</w:t>
      </w:r>
      <w:r w:rsidRPr="00CB5254">
        <w:rPr>
          <w:rFonts w:ascii="Times New Roman" w:hAnsi="Times New Roman" w:cs="Times New Roman"/>
        </w:rPr>
        <w:t xml:space="preserve"> 27</w:t>
      </w:r>
      <w:r w:rsidR="00CB5254">
        <w:rPr>
          <w:rFonts w:ascii="Times New Roman" w:hAnsi="Times New Roman" w:cs="Times New Roman"/>
        </w:rPr>
        <w:t>-28</w:t>
      </w:r>
    </w:p>
  </w:footnote>
  <w:footnote w:id="37">
    <w:p w:rsidR="00F708C3" w:rsidRDefault="00F708C3" w:rsidP="00A03DAD">
      <w:pPr>
        <w:pStyle w:val="a4"/>
        <w:ind w:firstLine="0"/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Немиров Л.А. Теоретико-</w:t>
      </w:r>
      <w:proofErr w:type="gramStart"/>
      <w:r w:rsidRPr="00A03DAD">
        <w:rPr>
          <w:rFonts w:ascii="Times New Roman" w:hAnsi="Times New Roman" w:cs="Times New Roman"/>
        </w:rPr>
        <w:t>методические подходы</w:t>
      </w:r>
      <w:proofErr w:type="gramEnd"/>
      <w:r w:rsidRPr="00A03DAD">
        <w:rPr>
          <w:rFonts w:ascii="Times New Roman" w:hAnsi="Times New Roman" w:cs="Times New Roman"/>
        </w:rPr>
        <w:t xml:space="preserve"> к проведению маркетинговых исследований регионального фармацевтического рынка. Современные наукоемкие технологии №1., 2007, С 26-30</w:t>
      </w:r>
    </w:p>
  </w:footnote>
  <w:footnote w:id="38">
    <w:p w:rsidR="00F708C3" w:rsidRPr="00A03DAD" w:rsidRDefault="00F708C3" w:rsidP="002E15AA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Москвичева М. А. Взаимодействие элементов инфраструктуры фармацевтического рынка Российской Федерации // Молодой ученый. 2015. №9.  С 669-672.  (дата обращения: 20.03.2018)</w:t>
      </w:r>
      <w:r w:rsidRPr="00A03DAD">
        <w:rPr>
          <w:rFonts w:ascii="Times New Roman" w:hAnsi="Times New Roman" w:cs="Times New Roman"/>
        </w:rPr>
        <w:br/>
      </w:r>
    </w:p>
  </w:footnote>
  <w:footnote w:id="39">
    <w:p w:rsidR="00F708C3" w:rsidRPr="00A03DAD" w:rsidRDefault="00F708C3" w:rsidP="00A03DAD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>Немиров Л.А. Теоретико-</w:t>
      </w:r>
      <w:proofErr w:type="gramStart"/>
      <w:r w:rsidRPr="00A03DAD">
        <w:rPr>
          <w:rFonts w:ascii="Times New Roman" w:hAnsi="Times New Roman" w:cs="Times New Roman"/>
        </w:rPr>
        <w:t>методические подходы</w:t>
      </w:r>
      <w:proofErr w:type="gramEnd"/>
      <w:r w:rsidRPr="00A03DAD">
        <w:rPr>
          <w:rFonts w:ascii="Times New Roman" w:hAnsi="Times New Roman" w:cs="Times New Roman"/>
        </w:rPr>
        <w:t xml:space="preserve"> к проведению маркетинговых исследований регионального фармацевтического рынка. Современные наукоемкие технологии №1, стр. 26-30., 2007</w:t>
      </w:r>
    </w:p>
  </w:footnote>
  <w:footnote w:id="40">
    <w:p w:rsidR="00F708C3" w:rsidRDefault="00F708C3" w:rsidP="002E15AA">
      <w:pPr>
        <w:pStyle w:val="a4"/>
        <w:ind w:firstLine="0"/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Ковалев, А. Формирование теории действия </w:t>
      </w:r>
      <w:proofErr w:type="spellStart"/>
      <w:r w:rsidRPr="00A03DAD">
        <w:rPr>
          <w:rFonts w:ascii="Times New Roman" w:hAnsi="Times New Roman" w:cs="Times New Roman"/>
        </w:rPr>
        <w:t>Талкотта</w:t>
      </w:r>
      <w:proofErr w:type="spellEnd"/>
      <w:r w:rsidRPr="00A03DAD">
        <w:rPr>
          <w:rFonts w:ascii="Times New Roman" w:hAnsi="Times New Roman" w:cs="Times New Roman"/>
        </w:rPr>
        <w:t xml:space="preserve"> </w:t>
      </w:r>
      <w:proofErr w:type="spellStart"/>
      <w:r w:rsidRPr="00A03DAD">
        <w:rPr>
          <w:rFonts w:ascii="Times New Roman" w:hAnsi="Times New Roman" w:cs="Times New Roman"/>
        </w:rPr>
        <w:t>Парсонса</w:t>
      </w:r>
      <w:proofErr w:type="spellEnd"/>
      <w:r w:rsidRPr="00A03DAD">
        <w:rPr>
          <w:rFonts w:ascii="Times New Roman" w:hAnsi="Times New Roman" w:cs="Times New Roman"/>
        </w:rPr>
        <w:t>. (Ю. Давыдов, Ред.) Москва: Канон. 1998</w:t>
      </w:r>
    </w:p>
  </w:footnote>
  <w:footnote w:id="41">
    <w:p w:rsidR="00F708C3" w:rsidRPr="00B13382" w:rsidRDefault="00F708C3" w:rsidP="00695CC6">
      <w:pPr>
        <w:pStyle w:val="a4"/>
        <w:ind w:firstLine="0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Парсонс</w:t>
      </w:r>
      <w:proofErr w:type="spellEnd"/>
      <w:r>
        <w:rPr>
          <w:rFonts w:ascii="Times New Roman" w:hAnsi="Times New Roman" w:cs="Times New Roman"/>
        </w:rPr>
        <w:t xml:space="preserve"> Т. Система координат действия и общая теория систем действия: культура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личность и место социальных систем//Американская социологическая мысль/ М.:Наука,1994. С. 470-478</w:t>
      </w:r>
    </w:p>
  </w:footnote>
  <w:footnote w:id="42">
    <w:p w:rsidR="00F708C3" w:rsidRPr="00A03DAD" w:rsidRDefault="00F708C3" w:rsidP="001806C0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Якушев А.И.,  Воронцов Л.Н., Взаимозаменяемость, стандартизация и технические измерения. 6-е изд., </w:t>
      </w:r>
      <w:proofErr w:type="spellStart"/>
      <w:r w:rsidRPr="00A03DAD">
        <w:rPr>
          <w:rFonts w:ascii="Times New Roman" w:hAnsi="Times New Roman" w:cs="Times New Roman"/>
        </w:rPr>
        <w:t>перераб</w:t>
      </w:r>
      <w:proofErr w:type="spellEnd"/>
      <w:r w:rsidRPr="00A03DAD">
        <w:rPr>
          <w:rFonts w:ascii="Times New Roman" w:hAnsi="Times New Roman" w:cs="Times New Roman"/>
        </w:rPr>
        <w:t>. и доп</w:t>
      </w:r>
      <w:proofErr w:type="gramStart"/>
      <w:r w:rsidRPr="00A03D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 — </w:t>
      </w:r>
      <w:proofErr w:type="gramEnd"/>
      <w:r>
        <w:rPr>
          <w:rFonts w:ascii="Times New Roman" w:hAnsi="Times New Roman" w:cs="Times New Roman"/>
        </w:rPr>
        <w:t>М.: Машиностроение, 1986. С.</w:t>
      </w:r>
      <w:r w:rsidRPr="00A03DAD">
        <w:rPr>
          <w:rFonts w:ascii="Times New Roman" w:hAnsi="Times New Roman" w:cs="Times New Roman"/>
        </w:rPr>
        <w:t>352</w:t>
      </w:r>
      <w:r>
        <w:rPr>
          <w:rFonts w:ascii="Times New Roman" w:hAnsi="Times New Roman" w:cs="Times New Roman"/>
        </w:rPr>
        <w:t xml:space="preserve">-354 </w:t>
      </w:r>
    </w:p>
  </w:footnote>
  <w:footnote w:id="43">
    <w:p w:rsidR="00F708C3" w:rsidRDefault="00F708C3" w:rsidP="00957A2B">
      <w:pPr>
        <w:pStyle w:val="a4"/>
        <w:ind w:firstLine="0"/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Государственная Фармакопея  13 издания введена в действие с 1 января 2016 года</w:t>
      </w:r>
    </w:p>
  </w:footnote>
  <w:footnote w:id="44">
    <w:p w:rsidR="00F708C3" w:rsidRPr="00A03DAD" w:rsidRDefault="00F708C3" w:rsidP="001806C0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Артюхов И.П., Лунева Л.А. Организация и управление фармацевтической деятельностью, 2010                                           (дата обращения 02.11.2017)</w:t>
      </w:r>
    </w:p>
  </w:footnote>
  <w:footnote w:id="45">
    <w:p w:rsidR="00712297" w:rsidRPr="00B0684B" w:rsidRDefault="00712297" w:rsidP="00712297">
      <w:pPr>
        <w:pStyle w:val="a4"/>
        <w:ind w:firstLine="0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B0684B">
        <w:rPr>
          <w:rFonts w:ascii="Times New Roman" w:hAnsi="Times New Roman" w:cs="Times New Roman"/>
        </w:rPr>
        <w:t>http://www.lenpromexpertiza.ru</w:t>
      </w:r>
      <w:r>
        <w:rPr>
          <w:rFonts w:ascii="Times New Roman" w:hAnsi="Times New Roman" w:cs="Times New Roman"/>
        </w:rPr>
        <w:t xml:space="preserve"> (дата обращения 05.05.21018)</w:t>
      </w:r>
    </w:p>
  </w:footnote>
  <w:footnote w:id="46">
    <w:p w:rsidR="00F708C3" w:rsidRPr="00A03DAD" w:rsidRDefault="00F708C3" w:rsidP="005B5CB5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>Медиа проект «Новости GMP», новости фармацевтических предприятий и производств//http://gmpnews.ru(дата обращения 02.12.2017)</w:t>
      </w:r>
    </w:p>
  </w:footnote>
  <w:footnote w:id="47">
    <w:p w:rsidR="00F708C3" w:rsidRDefault="00F708C3" w:rsidP="00B0684B">
      <w:pPr>
        <w:pStyle w:val="a4"/>
        <w:ind w:firstLine="0"/>
      </w:pPr>
    </w:p>
  </w:footnote>
  <w:footnote w:id="48">
    <w:p w:rsidR="00F708C3" w:rsidRPr="00A03DAD" w:rsidRDefault="00F708C3" w:rsidP="005B5CB5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Максимова </w:t>
      </w:r>
      <w:proofErr w:type="spellStart"/>
      <w:r>
        <w:rPr>
          <w:rFonts w:ascii="Times New Roman" w:hAnsi="Times New Roman" w:cs="Times New Roman"/>
        </w:rPr>
        <w:t>С.В.</w:t>
      </w:r>
      <w:r w:rsidRPr="00B0684B">
        <w:rPr>
          <w:rFonts w:ascii="Times New Roman" w:hAnsi="Times New Roman" w:cs="Times New Roman"/>
        </w:rPr>
        <w:t>Фальсификация</w:t>
      </w:r>
      <w:proofErr w:type="spellEnd"/>
      <w:r w:rsidRPr="00B0684B">
        <w:rPr>
          <w:rFonts w:ascii="Times New Roman" w:hAnsi="Times New Roman" w:cs="Times New Roman"/>
        </w:rPr>
        <w:t xml:space="preserve"> л</w:t>
      </w:r>
      <w:r>
        <w:rPr>
          <w:rFonts w:ascii="Times New Roman" w:hAnsi="Times New Roman" w:cs="Times New Roman"/>
        </w:rPr>
        <w:t>екарственных сре</w:t>
      </w:r>
      <w:proofErr w:type="gramStart"/>
      <w:r>
        <w:rPr>
          <w:rFonts w:ascii="Times New Roman" w:hAnsi="Times New Roman" w:cs="Times New Roman"/>
        </w:rPr>
        <w:t>дств в Р</w:t>
      </w:r>
      <w:proofErr w:type="gramEnd"/>
      <w:r>
        <w:rPr>
          <w:rFonts w:ascii="Times New Roman" w:hAnsi="Times New Roman" w:cs="Times New Roman"/>
        </w:rPr>
        <w:t>оссии М.: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>, 2008</w:t>
      </w:r>
      <w:r w:rsidRPr="00B0684B">
        <w:rPr>
          <w:rFonts w:ascii="Times New Roman" w:hAnsi="Times New Roman" w:cs="Times New Roman"/>
        </w:rPr>
        <w:t> </w:t>
      </w:r>
    </w:p>
  </w:footnote>
  <w:footnote w:id="49">
    <w:p w:rsidR="007F16B5" w:rsidRPr="00A03DAD" w:rsidRDefault="007F16B5" w:rsidP="007F16B5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информация основана на данных розничного аудита фармацевтического рынка РФ DSM </w:t>
      </w:r>
      <w:proofErr w:type="spellStart"/>
      <w:r w:rsidRPr="00A03DAD">
        <w:rPr>
          <w:rFonts w:ascii="Times New Roman" w:hAnsi="Times New Roman" w:cs="Times New Roman"/>
        </w:rPr>
        <w:t>Group</w:t>
      </w:r>
      <w:proofErr w:type="spellEnd"/>
      <w:r w:rsidRPr="00A03DAD">
        <w:rPr>
          <w:rFonts w:ascii="Times New Roman" w:hAnsi="Times New Roman" w:cs="Times New Roman"/>
        </w:rPr>
        <w:t xml:space="preserve"> за январь 2018 года// </w:t>
      </w:r>
      <w:r w:rsidRPr="007F16B5">
        <w:rPr>
          <w:rFonts w:ascii="Times New Roman" w:hAnsi="Times New Roman" w:cs="Times New Roman"/>
        </w:rPr>
        <w:t>http://www.dsm.ru/docs/analytics/january_2018_pharmacy_analysis.pdf</w:t>
      </w:r>
      <w:r w:rsidRPr="00A03DAD">
        <w:rPr>
          <w:rFonts w:ascii="Times New Roman" w:hAnsi="Times New Roman" w:cs="Times New Roman"/>
        </w:rPr>
        <w:t xml:space="preserve"> (дата обращения 20.02.2018)</w:t>
      </w:r>
    </w:p>
  </w:footnote>
  <w:footnote w:id="50">
    <w:p w:rsidR="00F708C3" w:rsidRPr="00A03DAD" w:rsidRDefault="00F708C3" w:rsidP="00A03DAD">
      <w:pPr>
        <w:pStyle w:val="a4"/>
        <w:ind w:firstLine="0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Классификация уровня жизни и доходов россиян, принятая Федеральной службой государственной статистики</w:t>
      </w:r>
    </w:p>
  </w:footnote>
  <w:footnote w:id="51">
    <w:p w:rsidR="00F708C3" w:rsidRPr="00A03DAD" w:rsidRDefault="00F708C3" w:rsidP="00463066">
      <w:pPr>
        <w:pStyle w:val="a4"/>
        <w:rPr>
          <w:rFonts w:ascii="Times New Roman" w:hAnsi="Times New Roman" w:cs="Times New Roman"/>
        </w:rPr>
      </w:pPr>
      <w:r w:rsidRPr="00A03DAD">
        <w:rPr>
          <w:rStyle w:val="a6"/>
          <w:rFonts w:ascii="Times New Roman" w:hAnsi="Times New Roman" w:cs="Times New Roman"/>
        </w:rPr>
        <w:footnoteRef/>
      </w:r>
      <w:r w:rsidRPr="00A03DAD">
        <w:rPr>
          <w:rFonts w:ascii="Times New Roman" w:hAnsi="Times New Roman" w:cs="Times New Roman"/>
        </w:rPr>
        <w:t xml:space="preserve"> Речь идет о подборе препаратов безрецептурного отпуска (ПБО)</w:t>
      </w:r>
    </w:p>
  </w:footnote>
  <w:footnote w:id="52">
    <w:p w:rsidR="00712297" w:rsidRDefault="00712297" w:rsidP="00712297">
      <w:pPr>
        <w:pStyle w:val="a4"/>
        <w:ind w:firstLine="0"/>
      </w:pPr>
      <w:r>
        <w:rPr>
          <w:rStyle w:val="a6"/>
        </w:rPr>
        <w:footnoteRef/>
      </w:r>
      <w:r>
        <w:t xml:space="preserve"> </w:t>
      </w:r>
      <w:r w:rsidRPr="00A03DAD">
        <w:rPr>
          <w:rFonts w:ascii="Times New Roman" w:hAnsi="Times New Roman" w:cs="Times New Roman"/>
        </w:rPr>
        <w:t>Вебер М. Основные социологические понятия // Вебер М. Избранные произведения. М.: Прогресс, 1990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B17"/>
    <w:multiLevelType w:val="hybridMultilevel"/>
    <w:tmpl w:val="30023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6128"/>
    <w:multiLevelType w:val="hybridMultilevel"/>
    <w:tmpl w:val="DF324304"/>
    <w:lvl w:ilvl="0" w:tplc="6D0E2E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7446"/>
    <w:multiLevelType w:val="hybridMultilevel"/>
    <w:tmpl w:val="49FC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F268F"/>
    <w:multiLevelType w:val="hybridMultilevel"/>
    <w:tmpl w:val="CBFE8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902335"/>
    <w:multiLevelType w:val="hybridMultilevel"/>
    <w:tmpl w:val="D94849D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>
    <w:nsid w:val="16501F12"/>
    <w:multiLevelType w:val="hybridMultilevel"/>
    <w:tmpl w:val="8F1212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F75587"/>
    <w:multiLevelType w:val="multilevel"/>
    <w:tmpl w:val="BC4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A3924"/>
    <w:multiLevelType w:val="multilevel"/>
    <w:tmpl w:val="AF40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427E4"/>
    <w:multiLevelType w:val="hybridMultilevel"/>
    <w:tmpl w:val="F5C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96267"/>
    <w:multiLevelType w:val="hybridMultilevel"/>
    <w:tmpl w:val="82DE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A00F7"/>
    <w:multiLevelType w:val="hybridMultilevel"/>
    <w:tmpl w:val="59F4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66D4E"/>
    <w:multiLevelType w:val="hybridMultilevel"/>
    <w:tmpl w:val="90CA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B6E51"/>
    <w:multiLevelType w:val="hybridMultilevel"/>
    <w:tmpl w:val="28F6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17E57"/>
    <w:multiLevelType w:val="hybridMultilevel"/>
    <w:tmpl w:val="38BA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A2948"/>
    <w:multiLevelType w:val="hybridMultilevel"/>
    <w:tmpl w:val="EDE6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D4971"/>
    <w:multiLevelType w:val="multilevel"/>
    <w:tmpl w:val="739A6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B2F1896"/>
    <w:multiLevelType w:val="hybridMultilevel"/>
    <w:tmpl w:val="7B5E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07F97"/>
    <w:multiLevelType w:val="hybridMultilevel"/>
    <w:tmpl w:val="0F8E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26E0C"/>
    <w:multiLevelType w:val="hybridMultilevel"/>
    <w:tmpl w:val="21E2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E6815"/>
    <w:multiLevelType w:val="hybridMultilevel"/>
    <w:tmpl w:val="61F4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57052"/>
    <w:multiLevelType w:val="multilevel"/>
    <w:tmpl w:val="7EE6A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40F4EA9"/>
    <w:multiLevelType w:val="multilevel"/>
    <w:tmpl w:val="B4F6C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FB825BF"/>
    <w:multiLevelType w:val="multilevel"/>
    <w:tmpl w:val="B8D2F9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0385543"/>
    <w:multiLevelType w:val="hybridMultilevel"/>
    <w:tmpl w:val="397C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E5AF0"/>
    <w:multiLevelType w:val="hybridMultilevel"/>
    <w:tmpl w:val="19C0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1"/>
  </w:num>
  <w:num w:numId="5">
    <w:abstractNumId w:val="13"/>
  </w:num>
  <w:num w:numId="6">
    <w:abstractNumId w:val="17"/>
  </w:num>
  <w:num w:numId="7">
    <w:abstractNumId w:val="18"/>
  </w:num>
  <w:num w:numId="8">
    <w:abstractNumId w:val="14"/>
  </w:num>
  <w:num w:numId="9">
    <w:abstractNumId w:val="15"/>
  </w:num>
  <w:num w:numId="10">
    <w:abstractNumId w:val="22"/>
  </w:num>
  <w:num w:numId="11">
    <w:abstractNumId w:val="23"/>
  </w:num>
  <w:num w:numId="12">
    <w:abstractNumId w:val="0"/>
  </w:num>
  <w:num w:numId="13">
    <w:abstractNumId w:val="19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"/>
  </w:num>
  <w:num w:numId="19">
    <w:abstractNumId w:val="3"/>
  </w:num>
  <w:num w:numId="20">
    <w:abstractNumId w:val="24"/>
  </w:num>
  <w:num w:numId="21">
    <w:abstractNumId w:val="4"/>
  </w:num>
  <w:num w:numId="22">
    <w:abstractNumId w:val="12"/>
  </w:num>
  <w:num w:numId="23">
    <w:abstractNumId w:val="5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65"/>
    <w:rsid w:val="0001361E"/>
    <w:rsid w:val="00054044"/>
    <w:rsid w:val="0007061F"/>
    <w:rsid w:val="00082CB9"/>
    <w:rsid w:val="00092A6D"/>
    <w:rsid w:val="00096473"/>
    <w:rsid w:val="00096775"/>
    <w:rsid w:val="000B5214"/>
    <w:rsid w:val="000B7905"/>
    <w:rsid w:val="000C10CF"/>
    <w:rsid w:val="000C645C"/>
    <w:rsid w:val="000E7D10"/>
    <w:rsid w:val="000F3F9C"/>
    <w:rsid w:val="000F7B59"/>
    <w:rsid w:val="00123C0D"/>
    <w:rsid w:val="00134C11"/>
    <w:rsid w:val="0013614E"/>
    <w:rsid w:val="00152311"/>
    <w:rsid w:val="001670AE"/>
    <w:rsid w:val="00176412"/>
    <w:rsid w:val="001806C0"/>
    <w:rsid w:val="001A6879"/>
    <w:rsid w:val="001A6A80"/>
    <w:rsid w:val="001A7809"/>
    <w:rsid w:val="001C7F6C"/>
    <w:rsid w:val="001D0B92"/>
    <w:rsid w:val="001D6E55"/>
    <w:rsid w:val="001E43F4"/>
    <w:rsid w:val="001F799E"/>
    <w:rsid w:val="00200201"/>
    <w:rsid w:val="00215A42"/>
    <w:rsid w:val="002201A6"/>
    <w:rsid w:val="0024146F"/>
    <w:rsid w:val="00243B23"/>
    <w:rsid w:val="00250875"/>
    <w:rsid w:val="0027018A"/>
    <w:rsid w:val="00272A60"/>
    <w:rsid w:val="00292D74"/>
    <w:rsid w:val="002C00C9"/>
    <w:rsid w:val="002C04C4"/>
    <w:rsid w:val="002E15AA"/>
    <w:rsid w:val="002F2B05"/>
    <w:rsid w:val="00306DF9"/>
    <w:rsid w:val="0032229E"/>
    <w:rsid w:val="003325DD"/>
    <w:rsid w:val="003334F2"/>
    <w:rsid w:val="003607F8"/>
    <w:rsid w:val="0036410D"/>
    <w:rsid w:val="00384125"/>
    <w:rsid w:val="00385DC1"/>
    <w:rsid w:val="0038647A"/>
    <w:rsid w:val="00397446"/>
    <w:rsid w:val="003B3EEA"/>
    <w:rsid w:val="003E03AC"/>
    <w:rsid w:val="003E10AB"/>
    <w:rsid w:val="003E4F78"/>
    <w:rsid w:val="003F046E"/>
    <w:rsid w:val="003F573B"/>
    <w:rsid w:val="00400D3A"/>
    <w:rsid w:val="00411A2C"/>
    <w:rsid w:val="00412118"/>
    <w:rsid w:val="0042098C"/>
    <w:rsid w:val="00420C95"/>
    <w:rsid w:val="0042205E"/>
    <w:rsid w:val="004237DD"/>
    <w:rsid w:val="00434DCE"/>
    <w:rsid w:val="00442B8A"/>
    <w:rsid w:val="00462525"/>
    <w:rsid w:val="00462960"/>
    <w:rsid w:val="00463066"/>
    <w:rsid w:val="00470581"/>
    <w:rsid w:val="0047165A"/>
    <w:rsid w:val="00482D13"/>
    <w:rsid w:val="00493A13"/>
    <w:rsid w:val="004952A5"/>
    <w:rsid w:val="004964CD"/>
    <w:rsid w:val="004A21BC"/>
    <w:rsid w:val="004C58F2"/>
    <w:rsid w:val="004D003F"/>
    <w:rsid w:val="004E4EB7"/>
    <w:rsid w:val="004E580D"/>
    <w:rsid w:val="004F22B2"/>
    <w:rsid w:val="0051187D"/>
    <w:rsid w:val="00511CB3"/>
    <w:rsid w:val="00524592"/>
    <w:rsid w:val="00530BB8"/>
    <w:rsid w:val="00532202"/>
    <w:rsid w:val="00537391"/>
    <w:rsid w:val="005436DA"/>
    <w:rsid w:val="00546818"/>
    <w:rsid w:val="0055330B"/>
    <w:rsid w:val="00556094"/>
    <w:rsid w:val="005561B8"/>
    <w:rsid w:val="00595352"/>
    <w:rsid w:val="00596E48"/>
    <w:rsid w:val="00597BD6"/>
    <w:rsid w:val="005A08DE"/>
    <w:rsid w:val="005B5CB5"/>
    <w:rsid w:val="0060798A"/>
    <w:rsid w:val="0061030C"/>
    <w:rsid w:val="006119DC"/>
    <w:rsid w:val="006120CF"/>
    <w:rsid w:val="00614999"/>
    <w:rsid w:val="00617A9E"/>
    <w:rsid w:val="00620A5E"/>
    <w:rsid w:val="00623CF1"/>
    <w:rsid w:val="00631415"/>
    <w:rsid w:val="006455C8"/>
    <w:rsid w:val="006512D9"/>
    <w:rsid w:val="00653E5C"/>
    <w:rsid w:val="00655483"/>
    <w:rsid w:val="00664CD4"/>
    <w:rsid w:val="00680968"/>
    <w:rsid w:val="006826F1"/>
    <w:rsid w:val="00686DDF"/>
    <w:rsid w:val="00695CC6"/>
    <w:rsid w:val="006C21FF"/>
    <w:rsid w:val="006D03F7"/>
    <w:rsid w:val="006D62F9"/>
    <w:rsid w:val="006F14DA"/>
    <w:rsid w:val="00706182"/>
    <w:rsid w:val="00712297"/>
    <w:rsid w:val="00713FFD"/>
    <w:rsid w:val="0072467E"/>
    <w:rsid w:val="00727DD7"/>
    <w:rsid w:val="0073262E"/>
    <w:rsid w:val="00737F59"/>
    <w:rsid w:val="007403E0"/>
    <w:rsid w:val="00742D0C"/>
    <w:rsid w:val="0075146D"/>
    <w:rsid w:val="007520D3"/>
    <w:rsid w:val="00753129"/>
    <w:rsid w:val="007852D7"/>
    <w:rsid w:val="0079425F"/>
    <w:rsid w:val="007A7C05"/>
    <w:rsid w:val="007D2E93"/>
    <w:rsid w:val="007D52A0"/>
    <w:rsid w:val="007D5FBD"/>
    <w:rsid w:val="007F16B5"/>
    <w:rsid w:val="00810D36"/>
    <w:rsid w:val="00847223"/>
    <w:rsid w:val="0086648A"/>
    <w:rsid w:val="00873493"/>
    <w:rsid w:val="00884AB0"/>
    <w:rsid w:val="008A22CC"/>
    <w:rsid w:val="008C096B"/>
    <w:rsid w:val="008C4F33"/>
    <w:rsid w:val="008C67D6"/>
    <w:rsid w:val="008C6F0E"/>
    <w:rsid w:val="008D6B00"/>
    <w:rsid w:val="008E3907"/>
    <w:rsid w:val="008F677B"/>
    <w:rsid w:val="009125F8"/>
    <w:rsid w:val="00913BF7"/>
    <w:rsid w:val="00953636"/>
    <w:rsid w:val="00957A2B"/>
    <w:rsid w:val="00960664"/>
    <w:rsid w:val="00963534"/>
    <w:rsid w:val="0097153C"/>
    <w:rsid w:val="00976CC4"/>
    <w:rsid w:val="009842AA"/>
    <w:rsid w:val="009D0D63"/>
    <w:rsid w:val="009D29A7"/>
    <w:rsid w:val="009D76F8"/>
    <w:rsid w:val="009E0F2F"/>
    <w:rsid w:val="009E6918"/>
    <w:rsid w:val="00A03DAD"/>
    <w:rsid w:val="00A1196D"/>
    <w:rsid w:val="00A1258E"/>
    <w:rsid w:val="00A173BF"/>
    <w:rsid w:val="00A3048F"/>
    <w:rsid w:val="00A3442C"/>
    <w:rsid w:val="00A4004D"/>
    <w:rsid w:val="00A537A8"/>
    <w:rsid w:val="00A6403A"/>
    <w:rsid w:val="00A82452"/>
    <w:rsid w:val="00AA1765"/>
    <w:rsid w:val="00AA2FB9"/>
    <w:rsid w:val="00AB4C90"/>
    <w:rsid w:val="00AE0F4F"/>
    <w:rsid w:val="00B00D1B"/>
    <w:rsid w:val="00B01C3E"/>
    <w:rsid w:val="00B0684B"/>
    <w:rsid w:val="00B13382"/>
    <w:rsid w:val="00B20EDE"/>
    <w:rsid w:val="00B333EC"/>
    <w:rsid w:val="00B53BA1"/>
    <w:rsid w:val="00B66471"/>
    <w:rsid w:val="00B9775F"/>
    <w:rsid w:val="00BA2D6D"/>
    <w:rsid w:val="00BC1EA0"/>
    <w:rsid w:val="00BD0F76"/>
    <w:rsid w:val="00BE1498"/>
    <w:rsid w:val="00BE38AF"/>
    <w:rsid w:val="00BF4760"/>
    <w:rsid w:val="00C16F5A"/>
    <w:rsid w:val="00C218E4"/>
    <w:rsid w:val="00C322C3"/>
    <w:rsid w:val="00C4693B"/>
    <w:rsid w:val="00C520DA"/>
    <w:rsid w:val="00C638AA"/>
    <w:rsid w:val="00C7133F"/>
    <w:rsid w:val="00C83A14"/>
    <w:rsid w:val="00C92AA3"/>
    <w:rsid w:val="00C92FD0"/>
    <w:rsid w:val="00C94C18"/>
    <w:rsid w:val="00C94F88"/>
    <w:rsid w:val="00C97431"/>
    <w:rsid w:val="00CA2E83"/>
    <w:rsid w:val="00CA75A5"/>
    <w:rsid w:val="00CB5254"/>
    <w:rsid w:val="00CB7E56"/>
    <w:rsid w:val="00CD7EE5"/>
    <w:rsid w:val="00CF2FA7"/>
    <w:rsid w:val="00CF5CCB"/>
    <w:rsid w:val="00D17269"/>
    <w:rsid w:val="00D23623"/>
    <w:rsid w:val="00D41891"/>
    <w:rsid w:val="00D55899"/>
    <w:rsid w:val="00D62E47"/>
    <w:rsid w:val="00D7648C"/>
    <w:rsid w:val="00D83865"/>
    <w:rsid w:val="00D938F6"/>
    <w:rsid w:val="00DB4565"/>
    <w:rsid w:val="00DF15AB"/>
    <w:rsid w:val="00DF2C9B"/>
    <w:rsid w:val="00DF7F17"/>
    <w:rsid w:val="00E2711E"/>
    <w:rsid w:val="00E27C7B"/>
    <w:rsid w:val="00E57C56"/>
    <w:rsid w:val="00E636C9"/>
    <w:rsid w:val="00E84C0E"/>
    <w:rsid w:val="00E90E80"/>
    <w:rsid w:val="00E95DE9"/>
    <w:rsid w:val="00EB0D1F"/>
    <w:rsid w:val="00EB69CE"/>
    <w:rsid w:val="00EC1BD1"/>
    <w:rsid w:val="00ED1FFD"/>
    <w:rsid w:val="00EE13EB"/>
    <w:rsid w:val="00EE5D6A"/>
    <w:rsid w:val="00F021E9"/>
    <w:rsid w:val="00F116E5"/>
    <w:rsid w:val="00F34C57"/>
    <w:rsid w:val="00F42F62"/>
    <w:rsid w:val="00F537F6"/>
    <w:rsid w:val="00F64534"/>
    <w:rsid w:val="00F708C3"/>
    <w:rsid w:val="00F93276"/>
    <w:rsid w:val="00FA32C5"/>
    <w:rsid w:val="00FA3B5D"/>
    <w:rsid w:val="00FB587A"/>
    <w:rsid w:val="00FC193F"/>
    <w:rsid w:val="00FC7A3F"/>
    <w:rsid w:val="00FD1581"/>
    <w:rsid w:val="00FE0358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2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2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46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55483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5548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548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62E4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E4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62E47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E035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021E9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F021E9"/>
  </w:style>
  <w:style w:type="paragraph" w:styleId="ad">
    <w:name w:val="footer"/>
    <w:basedOn w:val="a"/>
    <w:link w:val="ae"/>
    <w:uiPriority w:val="99"/>
    <w:unhideWhenUsed/>
    <w:rsid w:val="00F021E9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F021E9"/>
  </w:style>
  <w:style w:type="table" w:styleId="af">
    <w:name w:val="Table Grid"/>
    <w:basedOn w:val="a1"/>
    <w:uiPriority w:val="59"/>
    <w:rsid w:val="004630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3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3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32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FA32C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A32C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A32C5"/>
    <w:pPr>
      <w:spacing w:after="100"/>
      <w:ind w:left="440"/>
    </w:pPr>
  </w:style>
  <w:style w:type="paragraph" w:customStyle="1" w:styleId="12">
    <w:name w:val="Стиль1"/>
    <w:basedOn w:val="a"/>
    <w:link w:val="13"/>
    <w:qFormat/>
    <w:rsid w:val="00FA32C5"/>
    <w:pPr>
      <w:ind w:firstLine="0"/>
    </w:pPr>
    <w:rPr>
      <w:rFonts w:ascii="Times New Roman" w:hAnsi="Times New Roman" w:cs="Times New Roman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FA32C5"/>
    <w:pPr>
      <w:spacing w:line="276" w:lineRule="auto"/>
      <w:ind w:firstLine="0"/>
      <w:jc w:val="left"/>
      <w:outlineLvl w:val="9"/>
    </w:pPr>
    <w:rPr>
      <w:lang w:eastAsia="ru-RU"/>
    </w:rPr>
  </w:style>
  <w:style w:type="character" w:customStyle="1" w:styleId="13">
    <w:name w:val="Стиль1 Знак"/>
    <w:basedOn w:val="a0"/>
    <w:link w:val="12"/>
    <w:rsid w:val="00FA32C5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2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2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46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55483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5548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548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62E4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E4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62E47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E0358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021E9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F021E9"/>
  </w:style>
  <w:style w:type="paragraph" w:styleId="ad">
    <w:name w:val="footer"/>
    <w:basedOn w:val="a"/>
    <w:link w:val="ae"/>
    <w:uiPriority w:val="99"/>
    <w:unhideWhenUsed/>
    <w:rsid w:val="00F021E9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F021E9"/>
  </w:style>
  <w:style w:type="table" w:styleId="af">
    <w:name w:val="Table Grid"/>
    <w:basedOn w:val="a1"/>
    <w:uiPriority w:val="59"/>
    <w:rsid w:val="004630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3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3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32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FA32C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A32C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A32C5"/>
    <w:pPr>
      <w:spacing w:after="100"/>
      <w:ind w:left="440"/>
    </w:pPr>
  </w:style>
  <w:style w:type="paragraph" w:customStyle="1" w:styleId="12">
    <w:name w:val="Стиль1"/>
    <w:basedOn w:val="a"/>
    <w:link w:val="13"/>
    <w:qFormat/>
    <w:rsid w:val="00FA32C5"/>
    <w:pPr>
      <w:ind w:firstLine="0"/>
    </w:pPr>
    <w:rPr>
      <w:rFonts w:ascii="Times New Roman" w:hAnsi="Times New Roman" w:cs="Times New Roman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FA32C5"/>
    <w:pPr>
      <w:spacing w:line="276" w:lineRule="auto"/>
      <w:ind w:firstLine="0"/>
      <w:jc w:val="left"/>
      <w:outlineLvl w:val="9"/>
    </w:pPr>
    <w:rPr>
      <w:lang w:eastAsia="ru-RU"/>
    </w:rPr>
  </w:style>
  <w:style w:type="character" w:customStyle="1" w:styleId="13">
    <w:name w:val="Стиль1 Знак"/>
    <w:basedOn w:val="a0"/>
    <w:link w:val="12"/>
    <w:rsid w:val="00FA32C5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6948">
          <w:marLeft w:val="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chart" Target="charts/chart4.xm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6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респондентов</c:v>
                </c:pt>
              </c:strCache>
            </c:strRef>
          </c:tx>
          <c:spPr>
            <a:ln>
              <a:noFill/>
            </a:ln>
          </c:spPr>
          <c:dLbls>
            <c:dLbl>
              <c:idx val="5"/>
              <c:layout>
                <c:manualLayout>
                  <c:x val="2.1601414406532515E-2"/>
                  <c:y val="1.65588676415448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18-21</c:v>
                </c:pt>
                <c:pt idx="1">
                  <c:v>22-25</c:v>
                </c:pt>
                <c:pt idx="2">
                  <c:v>26-35</c:v>
                </c:pt>
                <c:pt idx="3">
                  <c:v>36-45</c:v>
                </c:pt>
                <c:pt idx="4">
                  <c:v>46-55</c:v>
                </c:pt>
                <c:pt idx="5">
                  <c:v>56-65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</c:v>
                </c:pt>
                <c:pt idx="1">
                  <c:v>37</c:v>
                </c:pt>
                <c:pt idx="2">
                  <c:v>14</c:v>
                </c:pt>
                <c:pt idx="3">
                  <c:v>22</c:v>
                </c:pt>
                <c:pt idx="4">
                  <c:v>17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 респондентов</c:v>
                </c:pt>
              </c:strCache>
            </c:strRef>
          </c:tx>
          <c:dPt>
            <c:idx val="1"/>
            <c:bubble3D val="0"/>
            <c:spPr>
              <a:ln>
                <a:gradFill>
                  <a:gsLst>
                    <a:gs pos="0">
                      <a:srgbClr val="4F81BD">
                        <a:tint val="66000"/>
                        <a:satMod val="160000"/>
                      </a:srgb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</c:v>
                </c:pt>
                <c:pt idx="1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 деятельности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учусь в ВУЗе/колледже</c:v>
                </c:pt>
                <c:pt idx="1">
                  <c:v>учусь и работаю</c:v>
                </c:pt>
                <c:pt idx="2">
                  <c:v>работаю</c:v>
                </c:pt>
                <c:pt idx="3">
                  <c:v>не работаю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12</c:v>
                </c:pt>
                <c:pt idx="2">
                  <c:v>50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7723271502206287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Финансовое положение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высокое</c:v>
                </c:pt>
                <c:pt idx="1">
                  <c:v>выше среднего</c:v>
                </c:pt>
                <c:pt idx="2">
                  <c:v>среднее</c:v>
                </c:pt>
                <c:pt idx="3">
                  <c:v>ниже среднего</c:v>
                </c:pt>
                <c:pt idx="4">
                  <c:v>критическое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19</c:v>
                </c:pt>
                <c:pt idx="2">
                  <c:v>41</c:v>
                </c:pt>
                <c:pt idx="3">
                  <c:v>42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Яку86</b:Tag>
    <b:SourceType>Book</b:SourceType>
    <b:Guid>{D23DE54F-E539-479A-9B7F-4119CB7DB453}</b:Guid>
    <b:Author>
      <b:Author>
        <b:NameList>
          <b:Person>
            <b:Last>Якушев</b:Last>
          </b:Person>
          <b:Person>
            <b:Last>Воронцов</b:Last>
          </b:Person>
        </b:NameList>
      </b:Author>
    </b:Author>
    <b:Title>Взаимозаменяемость, стандартизация и технические измерения</b:Title>
    <b:Year>1986</b:Year>
    <b:RefOrder>12</b:RefOrder>
  </b:Source>
  <b:Source>
    <b:Tag>ЛАН07</b:Tag>
    <b:SourceType>ArticleInAPeriodical</b:SourceType>
    <b:Guid>{A40D7920-5586-4057-8A10-2F7C9B821D4D}</b:Guid>
    <b:Title>Теоретико-методические подходы к проведению маркетинговых исследований регионального фармацевтического рынка</b:Title>
    <b:Year>2007</b:Year>
    <b:Author>
      <b:Author>
        <b:NameList>
          <b:Person>
            <b:Last>Л.А. Немиров</b:Last>
            <b:First>М.П.</b:First>
            <b:Middle>Романец</b:Middle>
          </b:Person>
        </b:NameList>
      </b:Author>
    </b:Author>
    <b:PeriodicalTitle>Современные наукоемкие технологии №1</b:PeriodicalTitle>
    <b:Pages>26-30</b:Pages>
    <b:RefOrder>9</b:RefOrder>
  </b:Source>
  <b:Source>
    <b:Tag>АДК98</b:Tag>
    <b:SourceType>Book</b:SourceType>
    <b:Guid>{1204D955-D4AE-4274-BC8B-00633DAE8240}</b:Guid>
    <b:Title>Формирование теории действия Талкотта Парсонса</b:Title>
    <b:Year>1998</b:Year>
    <b:Author>
      <b:Author>
        <b:NameList>
          <b:Person>
            <b:Last>Ковалев</b:Last>
            <b:First>А.Д.</b:First>
          </b:Person>
        </b:NameList>
      </b:Author>
      <b:Editor>
        <b:NameList>
          <b:Person>
            <b:Last>Давыдов</b:Last>
            <b:First>Ю.Н.</b:First>
          </b:Person>
        </b:NameList>
      </b:Editor>
    </b:Author>
    <b:City>Москва</b:City>
    <b:Publisher>Канон</b:Publisher>
    <b:RefOrder>10</b:RefOrder>
  </b:Source>
  <b:Source>
    <b:Tag>cgm</b:Tag>
    <b:SourceType>InternetSite</b:SourceType>
    <b:Guid>{ED16E31E-0B0D-4E0D-B8E4-30DEA874ED06}</b:Guid>
    <b:InternetSiteTitle>cgmp.ru</b:InternetSiteTitle>
    <b:RefOrder>13</b:RefOrder>
  </b:Source>
  <b:Source>
    <b:Tag>ДЖВ93</b:Tag>
    <b:SourceType>JournalArticle</b:SourceType>
    <b:Guid>{24FE6262-47CC-4273-8EDC-CF3ABC85F3FF}</b:Guid>
    <b:Author>
      <b:Author>
        <b:NameList>
          <b:Person>
            <b:Last>Дж. В. Браун</b:Last>
            <b:First>Н.Л.</b:First>
            <b:Middle>Русинова</b:Middle>
          </b:Person>
        </b:NameList>
      </b:Author>
    </b:Author>
    <b:Title>ЛИЧНЫЕ СВЯЗИ В СИСТЕМЕ</b:Title>
    <b:Year>1993</b:Year>
    <b:JournalName>Социология медицины</b:JournalName>
    <b:RefOrder>14</b:RefOrder>
  </b:Source>
  <b:Source>
    <b:Tag>Наз08</b:Tag>
    <b:SourceType>BookSection</b:SourceType>
    <b:Guid>{D84952BB-F48F-4B46-B474-DD7C6D0FB3AC}</b:Guid>
    <b:Title>Здоровье занятого населения</b:Title>
    <b:Year>2008</b:Year>
    <b:Author>
      <b:Author>
        <b:NameList>
          <b:Person>
            <b:Last>И.Б.</b:Last>
            <b:First>Назарова</b:First>
          </b:Person>
        </b:NameList>
      </b:Author>
      <b:BookAuthor>
        <b:NameList>
          <b:Person>
            <b:Last>И.Б.</b:Last>
            <b:First>Назарова</b:First>
          </b:Person>
        </b:NameList>
      </b:BookAuthor>
    </b:Author>
    <b:RefOrder>15</b:RefOrder>
  </b:Source>
  <b:Source>
    <b:Tag>Наз081</b:Tag>
    <b:SourceType>BookSection</b:SourceType>
    <b:Guid>{2940F483-C956-4BA5-9E04-5824DF1B3009}</b:Guid>
    <b:Author>
      <b:Author>
        <b:NameList>
          <b:Person>
            <b:Last>Назарова</b:Last>
          </b:Person>
        </b:NameList>
      </b:Author>
      <b:BookAuthor>
        <b:NameList>
          <b:Person>
            <b:Last>Назарова</b:Last>
          </b:Person>
        </b:NameList>
      </b:BookAuthor>
    </b:Author>
    <b:Title>Социология занятого населения</b:Title>
    <b:Year>2008</b:Year>
    <b:RefOrder>1</b:RefOrder>
  </b:Source>
  <b:Source>
    <b:Tag>HLa17</b:Tag>
    <b:SourceType>DocumentFromInternetSite</b:SourceType>
    <b:Guid>{F216832B-30D6-49CD-B474-B58D9B241FC3}</b:Guid>
    <b:Title>Conceptualizing Health: Insights from the Capability Approach</b:Title>
    <b:Author>
      <b:Author>
        <b:NameList>
          <b:Person>
            <b:Last>Widdows</b:Last>
          </b:Person>
          <b:Person>
            <b:Last>Law</b:Last>
          </b:Person>
        </b:NameList>
      </b:Author>
    </b:Author>
    <b:InternetSiteTitle>University of Birmingham Site</b:InternetSiteTitle>
    <b:YearAccessed>2017</b:YearAccessed>
    <b:MonthAccessed>12</b:MonthAccessed>
    <b:DayAccessed>18</b:DayAccessed>
    <b:URL>http://eprints.bham.ac.uk/29/1/LawWid</b:URL>
    <b:Year>2007</b:Year>
    <b:RefOrder>2</b:RefOrder>
  </b:Source>
  <b:Source>
    <b:Tag>Мат92</b:Tag>
    <b:SourceType>BookSection</b:SourceType>
    <b:Guid>{6FB50124-6D55-4BAD-B87B-13F06A531CF9}</b:Guid>
    <b:Title>Социальные аспекты проблемы здоровья</b:Title>
    <b:Year>1992</b:Year>
    <b:Author>
      <b:Author>
        <b:NameList>
          <b:Person>
            <b:Last>Матрос</b:Last>
          </b:Person>
        </b:NameList>
      </b:Author>
      <b:BookAuthor>
        <b:NameList>
          <b:Person>
            <b:Last>Л.Г.</b:Last>
            <b:First>Матрос</b:First>
          </b:Person>
        </b:NameList>
      </b:BookAuthor>
    </b:Author>
    <b:RefOrder>3</b:RefOrder>
  </b:Source>
  <b:Source>
    <b:Tag>УБе00</b:Tag>
    <b:SourceType>Book</b:SourceType>
    <b:Guid>{3BAC585E-ECA3-4E8F-96F0-82E7013B1F16}</b:Guid>
    <b:Author>
      <b:Author>
        <b:NameList>
          <b:Person>
            <b:Last>Бек</b:Last>
          </b:Person>
        </b:NameList>
      </b:Author>
      <b:BookAuthor>
        <b:NameList>
          <b:Person>
            <b:Last>У.</b:Last>
            <b:First>Бек</b:First>
          </b:Person>
        </b:NameList>
      </b:BookAuthor>
    </b:Author>
    <b:Title>Общество риска;на пути к новому модерну</b:Title>
    <b:Year>2000</b:Year>
    <b:RefOrder>5</b:RefOrder>
  </b:Source>
  <b:Source>
    <b:Tag>Сен04</b:Tag>
    <b:SourceType>Book</b:SourceType>
    <b:Guid>{9A91C5B6-220B-46FC-85F4-5304C39C8175}</b:Guid>
    <b:Author>
      <b:Author>
        <b:NameList>
          <b:Person>
            <b:Last>Сен</b:Last>
          </b:Person>
        </b:NameList>
      </b:Author>
    </b:Author>
    <b:Title>Развитие как свобода</b:Title>
    <b:Year>2004</b:Year>
    <b:RefOrder>4</b:RefOrder>
  </b:Source>
  <b:Source>
    <b:Tag>Фли02</b:Tag>
    <b:SourceType>ElectronicSource</b:SourceType>
    <b:Guid>{D085C863-B5F9-4AAC-83E7-AE54A4DFEE0C}</b:Guid>
    <b:Title>Рынки как политика:политико-культурный подход к рыночным институтам</b:Title>
    <b:Year>2004</b:Year>
    <b:Author>
      <b:Author>
        <b:NameList>
          <b:Person>
            <b:Last>Флигстин</b:Last>
          </b:Person>
        </b:NameList>
      </b:Author>
      <b:Editor>
        <b:NameList>
          <b:Person>
            <b:Last>В.В.</b:Last>
            <b:First>Радаев</b:First>
          </b:Person>
        </b:NameList>
      </b:Editor>
      <b:Translator>
        <b:NameList>
          <b:Person>
            <b:Last>М.С.</b:Last>
            <b:First>Добрякова</b:First>
          </b:Person>
        </b:NameList>
      </b:Translator>
    </b:Author>
    <b:RefOrder>11</b:RefOrder>
  </b:Source>
  <b:Source>
    <b:Tag>Под03</b:Tag>
    <b:SourceType>Book</b:SourceType>
    <b:Guid>{B1D01632-850E-4897-8152-F69D5AA58602}</b:Guid>
    <b:Title>Теория организации</b:Title>
    <b:Year>2003</b:Year>
    <b:Author>
      <b:Author>
        <b:NameList>
          <b:Person>
            <b:Last>Подлесных</b:Last>
          </b:Person>
        </b:NameList>
      </b:Author>
    </b:Author>
    <b:RefOrder>8</b:RefOrder>
  </b:Source>
  <b:Source>
    <b:Tag>Фук98</b:Tag>
    <b:SourceType>Book</b:SourceType>
    <b:Guid>{A5A3F5BD-3ED8-424B-BA7C-25ECA1CA1345}</b:Guid>
    <b:Author>
      <b:Author>
        <b:NameList>
          <b:Person>
            <b:Last>Фуко</b:Last>
          </b:Person>
        </b:NameList>
      </b:Author>
    </b:Author>
    <b:Title>Рождение клиники</b:Title>
    <b:Year>1998</b:Year>
    <b:RefOrder>7</b:RefOrder>
  </b:Source>
  <b:Source>
    <b:Tag>Лис82</b:Tag>
    <b:SourceType>Book</b:SourceType>
    <b:Guid>{6F3D99D4-CF88-4728-8A03-0092BA25D987}</b:Guid>
    <b:Author>
      <b:Author>
        <b:NameList>
          <b:Person>
            <b:Last>Лисицын</b:Last>
          </b:Person>
        </b:NameList>
      </b:Author>
    </b:Author>
    <b:Title>Образ жизни и здоровье населения</b:Title>
    <b:Year>1982</b:Year>
    <b:RefOrder>6</b:RefOrder>
  </b:Source>
</b:Sources>
</file>

<file path=customXml/itemProps1.xml><?xml version="1.0" encoding="utf-8"?>
<ds:datastoreItem xmlns:ds="http://schemas.openxmlformats.org/officeDocument/2006/customXml" ds:itemID="{00878048-26B5-4339-B0CA-4B1AE380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90</Pages>
  <Words>19779</Words>
  <Characters>112742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dcterms:created xsi:type="dcterms:W3CDTF">2018-05-16T00:56:00Z</dcterms:created>
  <dcterms:modified xsi:type="dcterms:W3CDTF">2018-05-16T01:00:00Z</dcterms:modified>
</cp:coreProperties>
</file>