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6A" w:rsidRPr="0066630D" w:rsidRDefault="009B346A" w:rsidP="007A595B">
      <w:pPr>
        <w:jc w:val="center"/>
        <w:rPr>
          <w:b/>
        </w:rPr>
      </w:pPr>
      <w:r w:rsidRPr="0066630D">
        <w:rPr>
          <w:b/>
        </w:rPr>
        <w:t>РЕЦЕНЗИЯ</w:t>
      </w:r>
    </w:p>
    <w:p w:rsidR="009B346A" w:rsidRPr="0066630D" w:rsidRDefault="009B346A" w:rsidP="007A595B">
      <w:pPr>
        <w:jc w:val="center"/>
      </w:pPr>
      <w:r w:rsidRPr="0066630D">
        <w:t>на выпускную квалификационную работу</w:t>
      </w:r>
    </w:p>
    <w:p w:rsidR="009B346A" w:rsidRPr="0066630D" w:rsidRDefault="009B346A" w:rsidP="007A595B">
      <w:pPr>
        <w:jc w:val="center"/>
        <w:rPr>
          <w:color w:val="000000"/>
        </w:rPr>
      </w:pPr>
      <w:r w:rsidRPr="0066630D">
        <w:rPr>
          <w:color w:val="000000"/>
        </w:rPr>
        <w:t>студентки 4 курса дневного отделения факультета социологии Санкт-Петербургского государственного университета, обучающейся по</w:t>
      </w:r>
      <w:r w:rsidRPr="0066630D">
        <w:t xml:space="preserve"> о</w:t>
      </w:r>
      <w:r w:rsidRPr="0066630D">
        <w:rPr>
          <w:color w:val="000000"/>
        </w:rPr>
        <w:t xml:space="preserve">сновной образовательной программе </w:t>
      </w:r>
      <w:proofErr w:type="spellStart"/>
      <w:r w:rsidRPr="0066630D">
        <w:rPr>
          <w:color w:val="000000"/>
        </w:rPr>
        <w:t>бакалавриата</w:t>
      </w:r>
      <w:proofErr w:type="spellEnd"/>
      <w:r w:rsidRPr="0066630D">
        <w:rPr>
          <w:color w:val="000000"/>
        </w:rPr>
        <w:t xml:space="preserve"> по направлению подготовки </w:t>
      </w:r>
      <w:r w:rsidRPr="0066630D">
        <w:t xml:space="preserve">39.03.01 </w:t>
      </w:r>
      <w:r w:rsidRPr="0066630D">
        <w:rPr>
          <w:color w:val="000000"/>
        </w:rPr>
        <w:t xml:space="preserve"> «Социология» </w:t>
      </w:r>
    </w:p>
    <w:p w:rsidR="009B346A" w:rsidRPr="0066630D" w:rsidRDefault="009B346A" w:rsidP="007A595B">
      <w:pPr>
        <w:jc w:val="center"/>
      </w:pPr>
      <w:r w:rsidRPr="0066630D">
        <w:rPr>
          <w:color w:val="000000"/>
        </w:rPr>
        <w:t>(</w:t>
      </w:r>
      <w:r w:rsidRPr="0066630D">
        <w:t>Профиль «Социология молодежи и молодежная политика»)</w:t>
      </w:r>
    </w:p>
    <w:p w:rsidR="009B346A" w:rsidRPr="0066630D" w:rsidRDefault="009B346A" w:rsidP="007A595B">
      <w:pPr>
        <w:jc w:val="center"/>
        <w:rPr>
          <w:b/>
          <w:i/>
        </w:rPr>
      </w:pPr>
      <w:r w:rsidRPr="0066630D">
        <w:rPr>
          <w:rFonts w:eastAsiaTheme="minorHAnsi"/>
          <w:lang w:eastAsia="en-US"/>
        </w:rPr>
        <w:t>Беля Анны Ильиничны</w:t>
      </w:r>
    </w:p>
    <w:p w:rsidR="009B346A" w:rsidRPr="0066630D" w:rsidRDefault="009B346A" w:rsidP="007A595B">
      <w:pPr>
        <w:spacing w:after="240"/>
        <w:jc w:val="center"/>
      </w:pPr>
      <w:r w:rsidRPr="0066630D">
        <w:t xml:space="preserve">по теме:  </w:t>
      </w:r>
      <w:r w:rsidRPr="0066630D">
        <w:rPr>
          <w:b/>
        </w:rPr>
        <w:t>«</w:t>
      </w:r>
      <w:r w:rsidRPr="0066630D">
        <w:t>Виртуальное интернет сообщество как инструмент налаживания межкультурной коммуникации»</w:t>
      </w:r>
    </w:p>
    <w:p w:rsidR="00E17DCE" w:rsidRPr="0066630D" w:rsidRDefault="00132455" w:rsidP="0066630D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6630D">
        <w:rPr>
          <w:sz w:val="28"/>
          <w:szCs w:val="28"/>
        </w:rPr>
        <w:t>Выпускная квалификационная работы</w:t>
      </w:r>
      <w:proofErr w:type="gramStart"/>
      <w:r w:rsidRPr="0066630D">
        <w:rPr>
          <w:sz w:val="28"/>
          <w:szCs w:val="28"/>
        </w:rPr>
        <w:t xml:space="preserve"> Б</w:t>
      </w:r>
      <w:proofErr w:type="gramEnd"/>
      <w:r w:rsidRPr="0066630D">
        <w:rPr>
          <w:sz w:val="28"/>
          <w:szCs w:val="28"/>
        </w:rPr>
        <w:t xml:space="preserve">еля Анны Ильиничны посвящена </w:t>
      </w:r>
      <w:r w:rsidR="00E17DCE" w:rsidRPr="0066630D">
        <w:rPr>
          <w:color w:val="000000"/>
          <w:sz w:val="28"/>
          <w:szCs w:val="28"/>
        </w:rPr>
        <w:t xml:space="preserve">популярной в современном социологическом дискурсе теме. По вопросам генезиса социальных общностей имеется значительный объем литературы, но в связи с глобальным распространением интернета формируются виртуальные сообщества, позволяющие их частником реализовывать новые социальные практики.  </w:t>
      </w:r>
    </w:p>
    <w:p w:rsidR="00E17DCE" w:rsidRPr="0066630D" w:rsidRDefault="00352357" w:rsidP="0066630D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6630D">
        <w:rPr>
          <w:color w:val="000000"/>
          <w:sz w:val="28"/>
          <w:szCs w:val="28"/>
        </w:rPr>
        <w:t xml:space="preserve">В раскрытии темы автор идет по традиционному пути: от представления теоретических основ к прикладному исследованию. В теоретической части дипломантка останавливается на многообразии подходов к пониманию информационного общества, </w:t>
      </w:r>
      <w:r w:rsidR="00E3573A" w:rsidRPr="0066630D">
        <w:rPr>
          <w:color w:val="000000"/>
          <w:sz w:val="28"/>
          <w:szCs w:val="28"/>
        </w:rPr>
        <w:t xml:space="preserve">проблематику глобализации описывает сквозь призму культурной глобализации, опираясь на концепции </w:t>
      </w:r>
      <w:proofErr w:type="spellStart"/>
      <w:r w:rsidR="00E3573A" w:rsidRPr="0066630D">
        <w:rPr>
          <w:color w:val="000000"/>
          <w:sz w:val="28"/>
          <w:szCs w:val="28"/>
        </w:rPr>
        <w:t>Г.Хофстеде</w:t>
      </w:r>
      <w:proofErr w:type="spellEnd"/>
      <w:r w:rsidR="00E3573A" w:rsidRPr="0066630D">
        <w:rPr>
          <w:color w:val="000000"/>
          <w:sz w:val="28"/>
          <w:szCs w:val="28"/>
        </w:rPr>
        <w:t xml:space="preserve">, </w:t>
      </w:r>
      <w:proofErr w:type="spellStart"/>
      <w:r w:rsidR="00E3573A" w:rsidRPr="0066630D">
        <w:rPr>
          <w:color w:val="000000"/>
          <w:sz w:val="28"/>
          <w:szCs w:val="28"/>
        </w:rPr>
        <w:t>Дж</w:t>
      </w:r>
      <w:proofErr w:type="gramStart"/>
      <w:r w:rsidR="00E3573A" w:rsidRPr="0066630D">
        <w:rPr>
          <w:color w:val="000000"/>
          <w:sz w:val="28"/>
          <w:szCs w:val="28"/>
        </w:rPr>
        <w:t>.Р</w:t>
      </w:r>
      <w:proofErr w:type="gramEnd"/>
      <w:r w:rsidR="00E3573A" w:rsidRPr="0066630D">
        <w:rPr>
          <w:color w:val="000000"/>
          <w:sz w:val="28"/>
          <w:szCs w:val="28"/>
        </w:rPr>
        <w:t>итцера</w:t>
      </w:r>
      <w:proofErr w:type="spellEnd"/>
      <w:r w:rsidR="00E3573A" w:rsidRPr="0066630D">
        <w:rPr>
          <w:color w:val="000000"/>
          <w:sz w:val="28"/>
          <w:szCs w:val="28"/>
        </w:rPr>
        <w:t xml:space="preserve">, </w:t>
      </w:r>
      <w:proofErr w:type="spellStart"/>
      <w:r w:rsidR="00E3573A" w:rsidRPr="0066630D">
        <w:rPr>
          <w:color w:val="000000"/>
          <w:sz w:val="28"/>
          <w:szCs w:val="28"/>
        </w:rPr>
        <w:t>С.Хантингтона</w:t>
      </w:r>
      <w:proofErr w:type="spellEnd"/>
      <w:r w:rsidR="00E3573A" w:rsidRPr="0066630D">
        <w:rPr>
          <w:color w:val="000000"/>
          <w:sz w:val="28"/>
          <w:szCs w:val="28"/>
        </w:rPr>
        <w:t xml:space="preserve">. </w:t>
      </w:r>
      <w:r w:rsidR="0072576F" w:rsidRPr="0066630D">
        <w:rPr>
          <w:color w:val="000000"/>
          <w:sz w:val="28"/>
          <w:szCs w:val="28"/>
        </w:rPr>
        <w:t>Особое внимание автор уделяет проблемам аккультурации и специфики межкультурной коммуникации в условиях глобального информационного общества.</w:t>
      </w:r>
    </w:p>
    <w:p w:rsidR="00AA7986" w:rsidRPr="0066630D" w:rsidRDefault="0072576F" w:rsidP="0066630D">
      <w:pPr>
        <w:spacing w:line="276" w:lineRule="auto"/>
        <w:ind w:firstLine="708"/>
        <w:jc w:val="both"/>
        <w:rPr>
          <w:sz w:val="28"/>
          <w:szCs w:val="28"/>
        </w:rPr>
      </w:pPr>
      <w:r w:rsidRPr="0066630D">
        <w:rPr>
          <w:sz w:val="28"/>
          <w:szCs w:val="28"/>
        </w:rPr>
        <w:t xml:space="preserve">В главе, посвященной изложению результатов эмпирического исследования, автор опирается на принципы  </w:t>
      </w:r>
      <w:proofErr w:type="gramStart"/>
      <w:r w:rsidRPr="0066630D">
        <w:rPr>
          <w:sz w:val="28"/>
          <w:szCs w:val="28"/>
        </w:rPr>
        <w:t>интернет-коммуникации</w:t>
      </w:r>
      <w:proofErr w:type="gramEnd"/>
      <w:r w:rsidRPr="0066630D">
        <w:rPr>
          <w:sz w:val="28"/>
          <w:szCs w:val="28"/>
        </w:rPr>
        <w:t>, создающие новую среду дл</w:t>
      </w:r>
      <w:r w:rsidR="0033757D" w:rsidRPr="0066630D">
        <w:rPr>
          <w:sz w:val="28"/>
          <w:szCs w:val="28"/>
        </w:rPr>
        <w:t>я ее участников со всеми возможностями и ограничениями. Основными методами сбора данных стали он-</w:t>
      </w:r>
      <w:proofErr w:type="spellStart"/>
      <w:r w:rsidR="0033757D" w:rsidRPr="0066630D">
        <w:rPr>
          <w:sz w:val="28"/>
          <w:szCs w:val="28"/>
        </w:rPr>
        <w:t>лайн</w:t>
      </w:r>
      <w:proofErr w:type="spellEnd"/>
      <w:r w:rsidR="0033757D" w:rsidRPr="0066630D">
        <w:rPr>
          <w:sz w:val="28"/>
          <w:szCs w:val="28"/>
        </w:rPr>
        <w:t xml:space="preserve"> </w:t>
      </w:r>
      <w:r w:rsidR="00695E16" w:rsidRPr="0066630D">
        <w:rPr>
          <w:sz w:val="28"/>
          <w:szCs w:val="28"/>
        </w:rPr>
        <w:t>анкетирование</w:t>
      </w:r>
      <w:r w:rsidR="0033757D" w:rsidRPr="0066630D">
        <w:rPr>
          <w:sz w:val="28"/>
          <w:szCs w:val="28"/>
        </w:rPr>
        <w:t xml:space="preserve"> и критический дискурс анализ Н. </w:t>
      </w:r>
      <w:proofErr w:type="spellStart"/>
      <w:r w:rsidR="0033757D" w:rsidRPr="0066630D">
        <w:rPr>
          <w:sz w:val="28"/>
          <w:szCs w:val="28"/>
        </w:rPr>
        <w:t>Фэркло</w:t>
      </w:r>
      <w:proofErr w:type="spellEnd"/>
      <w:r w:rsidR="0033757D" w:rsidRPr="0066630D">
        <w:rPr>
          <w:sz w:val="28"/>
          <w:szCs w:val="28"/>
        </w:rPr>
        <w:t xml:space="preserve">. </w:t>
      </w:r>
      <w:r w:rsidR="00695E16" w:rsidRPr="0066630D">
        <w:rPr>
          <w:sz w:val="28"/>
          <w:szCs w:val="28"/>
        </w:rPr>
        <w:t xml:space="preserve">Применение нескольких методов является несомненным достоинством работы, демонстрирующее навыки работы не только с опросными технологиями, но и в русле качественных методов, что не часто можно встретить в ВКР бакалавров. </w:t>
      </w:r>
    </w:p>
    <w:p w:rsidR="009B346A" w:rsidRPr="0066630D" w:rsidRDefault="00695E16" w:rsidP="0066630D">
      <w:pPr>
        <w:spacing w:line="276" w:lineRule="auto"/>
        <w:ind w:firstLine="708"/>
        <w:jc w:val="both"/>
        <w:rPr>
          <w:sz w:val="28"/>
          <w:szCs w:val="28"/>
        </w:rPr>
      </w:pPr>
      <w:r w:rsidRPr="0066630D">
        <w:rPr>
          <w:sz w:val="28"/>
          <w:szCs w:val="28"/>
        </w:rPr>
        <w:t xml:space="preserve">Задачи, поставленные в </w:t>
      </w:r>
      <w:r w:rsidR="00AA7986" w:rsidRPr="0066630D">
        <w:rPr>
          <w:sz w:val="28"/>
          <w:szCs w:val="28"/>
        </w:rPr>
        <w:t xml:space="preserve">выпускной квалификационной работе </w:t>
      </w:r>
      <w:r w:rsidRPr="0066630D">
        <w:rPr>
          <w:sz w:val="28"/>
          <w:szCs w:val="28"/>
        </w:rPr>
        <w:t>в целом</w:t>
      </w:r>
      <w:r w:rsidR="00AA7986" w:rsidRPr="0066630D">
        <w:rPr>
          <w:sz w:val="28"/>
          <w:szCs w:val="28"/>
        </w:rPr>
        <w:t>,</w:t>
      </w:r>
      <w:r w:rsidRPr="0066630D">
        <w:rPr>
          <w:sz w:val="28"/>
          <w:szCs w:val="28"/>
        </w:rPr>
        <w:t xml:space="preserve"> были успешно выполнены. </w:t>
      </w:r>
    </w:p>
    <w:p w:rsidR="007A595B" w:rsidRPr="0066630D" w:rsidRDefault="007A595B" w:rsidP="0066630D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6630D">
        <w:rPr>
          <w:color w:val="000000"/>
          <w:sz w:val="28"/>
          <w:szCs w:val="28"/>
        </w:rPr>
        <w:t>Несмотря на положительные стороны работы, она не лишена некоторых недостатков:</w:t>
      </w:r>
      <w:r w:rsidRPr="0066630D">
        <w:rPr>
          <w:color w:val="000000"/>
          <w:sz w:val="28"/>
          <w:szCs w:val="28"/>
        </w:rPr>
        <w:t xml:space="preserve"> </w:t>
      </w:r>
    </w:p>
    <w:p w:rsidR="0066630D" w:rsidRPr="0066630D" w:rsidRDefault="007A595B" w:rsidP="0066630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630D">
        <w:rPr>
          <w:color w:val="000000"/>
          <w:sz w:val="28"/>
          <w:szCs w:val="28"/>
        </w:rPr>
        <w:t xml:space="preserve">1. </w:t>
      </w:r>
      <w:r w:rsidR="0066630D" w:rsidRPr="0066630D">
        <w:rPr>
          <w:color w:val="000000"/>
          <w:sz w:val="28"/>
          <w:szCs w:val="28"/>
        </w:rPr>
        <w:t>З</w:t>
      </w:r>
      <w:r w:rsidR="00472876" w:rsidRPr="0066630D">
        <w:rPr>
          <w:sz w:val="28"/>
          <w:szCs w:val="28"/>
        </w:rPr>
        <w:t>адачи, поставленные в исследова</w:t>
      </w:r>
      <w:r w:rsidR="00AA7986" w:rsidRPr="0066630D">
        <w:rPr>
          <w:sz w:val="28"/>
          <w:szCs w:val="28"/>
        </w:rPr>
        <w:t>тельской части ВКР</w:t>
      </w:r>
      <w:r w:rsidR="0066630D" w:rsidRPr="0066630D">
        <w:rPr>
          <w:sz w:val="28"/>
          <w:szCs w:val="28"/>
        </w:rPr>
        <w:t xml:space="preserve">, не в полной мере нашли свое решение в тексте, прежде всего это касается </w:t>
      </w:r>
      <w:r w:rsidR="00472876" w:rsidRPr="0066630D">
        <w:rPr>
          <w:sz w:val="28"/>
          <w:szCs w:val="28"/>
        </w:rPr>
        <w:t xml:space="preserve"> </w:t>
      </w:r>
      <w:r w:rsidR="0066630D" w:rsidRPr="0066630D">
        <w:rPr>
          <w:sz w:val="28"/>
          <w:szCs w:val="28"/>
        </w:rPr>
        <w:t xml:space="preserve">проблематики влияния виртуальной коммуникации на </w:t>
      </w:r>
      <w:r w:rsidR="00472876" w:rsidRPr="0066630D">
        <w:rPr>
          <w:sz w:val="28"/>
          <w:szCs w:val="28"/>
        </w:rPr>
        <w:t>культурную идентичность</w:t>
      </w:r>
      <w:r w:rsidR="0066630D" w:rsidRPr="0066630D">
        <w:rPr>
          <w:sz w:val="28"/>
          <w:szCs w:val="28"/>
        </w:rPr>
        <w:t xml:space="preserve">  индивидов.</w:t>
      </w:r>
    </w:p>
    <w:p w:rsidR="00472876" w:rsidRPr="0066630D" w:rsidRDefault="00472876" w:rsidP="0066630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6630D">
        <w:rPr>
          <w:sz w:val="28"/>
          <w:szCs w:val="28"/>
        </w:rPr>
        <w:lastRenderedPageBreak/>
        <w:t>2.</w:t>
      </w:r>
      <w:r w:rsidRPr="0066630D">
        <w:rPr>
          <w:sz w:val="28"/>
          <w:szCs w:val="28"/>
        </w:rPr>
        <w:tab/>
        <w:t xml:space="preserve">Анализ полученных в процессе исследования </w:t>
      </w:r>
      <w:r w:rsidR="0066630D" w:rsidRPr="0066630D">
        <w:rPr>
          <w:sz w:val="28"/>
          <w:szCs w:val="28"/>
        </w:rPr>
        <w:t xml:space="preserve">количественных </w:t>
      </w:r>
      <w:r w:rsidRPr="0066630D">
        <w:rPr>
          <w:sz w:val="28"/>
          <w:szCs w:val="28"/>
        </w:rPr>
        <w:t xml:space="preserve">данных,  представленный во второй главе, не отражает весь собранный материал. Инструментарий, представленный в Приложении 3, позволяет </w:t>
      </w:r>
      <w:r w:rsidR="0066630D" w:rsidRPr="0066630D">
        <w:rPr>
          <w:sz w:val="28"/>
          <w:szCs w:val="28"/>
        </w:rPr>
        <w:t xml:space="preserve">более </w:t>
      </w:r>
      <w:r w:rsidRPr="0066630D">
        <w:rPr>
          <w:sz w:val="28"/>
          <w:szCs w:val="28"/>
        </w:rPr>
        <w:t>детальн</w:t>
      </w:r>
      <w:r w:rsidR="0066630D" w:rsidRPr="0066630D">
        <w:rPr>
          <w:sz w:val="28"/>
          <w:szCs w:val="28"/>
        </w:rPr>
        <w:t>о</w:t>
      </w:r>
      <w:r w:rsidRPr="0066630D">
        <w:rPr>
          <w:sz w:val="28"/>
          <w:szCs w:val="28"/>
        </w:rPr>
        <w:t xml:space="preserve"> </w:t>
      </w:r>
      <w:r w:rsidR="0066630D" w:rsidRPr="0066630D">
        <w:rPr>
          <w:sz w:val="28"/>
          <w:szCs w:val="28"/>
        </w:rPr>
        <w:t>отразить задачи</w:t>
      </w:r>
      <w:r w:rsidRPr="0066630D">
        <w:rPr>
          <w:sz w:val="28"/>
          <w:szCs w:val="28"/>
        </w:rPr>
        <w:t xml:space="preserve"> исследования.</w:t>
      </w:r>
    </w:p>
    <w:p w:rsidR="0066630D" w:rsidRPr="0066630D" w:rsidRDefault="0066630D" w:rsidP="0066630D">
      <w:pPr>
        <w:spacing w:line="276" w:lineRule="auto"/>
        <w:ind w:firstLine="709"/>
        <w:jc w:val="both"/>
        <w:rPr>
          <w:sz w:val="28"/>
          <w:szCs w:val="28"/>
        </w:rPr>
      </w:pPr>
      <w:r w:rsidRPr="0066630D">
        <w:rPr>
          <w:sz w:val="28"/>
          <w:szCs w:val="28"/>
        </w:rPr>
        <w:t xml:space="preserve">Указанные замечания не снижают общего позитивного восприятия работы. В целом она отвечает требованиям, предъявляемым к выпускным квалификационным работам по </w:t>
      </w:r>
      <w:r w:rsidRPr="0066630D">
        <w:rPr>
          <w:sz w:val="28"/>
          <w:szCs w:val="28"/>
        </w:rPr>
        <w:t xml:space="preserve">направлению подготовки </w:t>
      </w:r>
      <w:r w:rsidRPr="0066630D">
        <w:rPr>
          <w:sz w:val="28"/>
          <w:szCs w:val="28"/>
        </w:rPr>
        <w:t>«Социология», и заслуживает высокой положительной оценки.</w:t>
      </w:r>
    </w:p>
    <w:p w:rsidR="0066630D" w:rsidRDefault="0066630D" w:rsidP="0066630D">
      <w:pPr>
        <w:spacing w:line="276" w:lineRule="auto"/>
        <w:ind w:firstLine="709"/>
        <w:jc w:val="both"/>
        <w:rPr>
          <w:sz w:val="28"/>
          <w:szCs w:val="28"/>
        </w:rPr>
      </w:pPr>
    </w:p>
    <w:p w:rsidR="0066630D" w:rsidRDefault="0066630D" w:rsidP="0066630D">
      <w:pPr>
        <w:spacing w:line="276" w:lineRule="auto"/>
        <w:ind w:firstLine="709"/>
        <w:jc w:val="both"/>
        <w:rPr>
          <w:sz w:val="28"/>
          <w:szCs w:val="28"/>
        </w:rPr>
      </w:pPr>
    </w:p>
    <w:p w:rsidR="0066630D" w:rsidRDefault="0066630D" w:rsidP="0066630D">
      <w:pPr>
        <w:spacing w:line="276" w:lineRule="auto"/>
        <w:ind w:firstLine="709"/>
        <w:jc w:val="both"/>
        <w:rPr>
          <w:sz w:val="28"/>
          <w:szCs w:val="28"/>
        </w:rPr>
      </w:pPr>
    </w:p>
    <w:p w:rsidR="0066630D" w:rsidRDefault="0066630D" w:rsidP="0066630D">
      <w:pPr>
        <w:spacing w:line="276" w:lineRule="auto"/>
        <w:jc w:val="both"/>
        <w:rPr>
          <w:sz w:val="28"/>
          <w:szCs w:val="28"/>
        </w:rPr>
      </w:pPr>
    </w:p>
    <w:p w:rsidR="0066630D" w:rsidRPr="0066630D" w:rsidRDefault="0066630D" w:rsidP="0066630D">
      <w:pPr>
        <w:spacing w:line="276" w:lineRule="auto"/>
        <w:jc w:val="both"/>
        <w:rPr>
          <w:sz w:val="28"/>
          <w:szCs w:val="28"/>
        </w:rPr>
      </w:pPr>
      <w:r w:rsidRPr="0066630D">
        <w:rPr>
          <w:sz w:val="28"/>
          <w:szCs w:val="28"/>
        </w:rPr>
        <w:t>Рецензент:</w:t>
      </w:r>
    </w:p>
    <w:p w:rsidR="0066630D" w:rsidRPr="0066630D" w:rsidRDefault="0066630D" w:rsidP="006663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66630D">
        <w:rPr>
          <w:color w:val="000000"/>
          <w:sz w:val="28"/>
          <w:szCs w:val="28"/>
        </w:rPr>
        <w:t>К.с.н</w:t>
      </w:r>
      <w:proofErr w:type="spellEnd"/>
      <w:r w:rsidRPr="0066630D">
        <w:rPr>
          <w:color w:val="000000"/>
          <w:sz w:val="28"/>
          <w:szCs w:val="28"/>
        </w:rPr>
        <w:t xml:space="preserve">., доцент кафедры </w:t>
      </w:r>
    </w:p>
    <w:p w:rsidR="0066630D" w:rsidRPr="0066630D" w:rsidRDefault="0066630D" w:rsidP="006663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6630D">
        <w:rPr>
          <w:color w:val="000000"/>
          <w:sz w:val="28"/>
          <w:szCs w:val="28"/>
        </w:rPr>
        <w:t>прикладной и отраслевой социологии</w:t>
      </w:r>
    </w:p>
    <w:p w:rsidR="0066630D" w:rsidRPr="0066630D" w:rsidRDefault="0066630D" w:rsidP="006663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6630D">
        <w:rPr>
          <w:color w:val="000000"/>
          <w:sz w:val="28"/>
          <w:szCs w:val="28"/>
        </w:rPr>
        <w:t>факультета социологии СПбГУ</w:t>
      </w:r>
      <w:r w:rsidRPr="0066630D">
        <w:rPr>
          <w:color w:val="000000"/>
          <w:sz w:val="28"/>
          <w:szCs w:val="28"/>
        </w:rPr>
        <w:tab/>
      </w:r>
      <w:r w:rsidRPr="0066630D">
        <w:rPr>
          <w:color w:val="000000"/>
          <w:sz w:val="28"/>
          <w:szCs w:val="28"/>
        </w:rPr>
        <w:tab/>
      </w:r>
      <w:r w:rsidRPr="0066630D">
        <w:rPr>
          <w:color w:val="000000"/>
          <w:sz w:val="28"/>
          <w:szCs w:val="28"/>
        </w:rPr>
        <w:tab/>
      </w:r>
      <w:r w:rsidRPr="0066630D">
        <w:rPr>
          <w:color w:val="000000"/>
          <w:sz w:val="28"/>
          <w:szCs w:val="28"/>
        </w:rPr>
        <w:tab/>
      </w:r>
      <w:r w:rsidRPr="0066630D">
        <w:rPr>
          <w:color w:val="000000"/>
          <w:sz w:val="28"/>
          <w:szCs w:val="28"/>
        </w:rPr>
        <w:tab/>
      </w:r>
      <w:r w:rsidRPr="0066630D">
        <w:rPr>
          <w:color w:val="000000"/>
          <w:sz w:val="28"/>
          <w:szCs w:val="28"/>
        </w:rPr>
        <w:tab/>
        <w:t>Яшина М.Н.</w:t>
      </w:r>
    </w:p>
    <w:p w:rsidR="0066630D" w:rsidRDefault="0066630D" w:rsidP="0066630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66630D" w:rsidRDefault="0066630D" w:rsidP="0066630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66630D" w:rsidRPr="0066630D" w:rsidRDefault="0066630D" w:rsidP="0066630D">
      <w:pPr>
        <w:shd w:val="clear" w:color="auto" w:fill="FFFFFF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25.05.2018</w:t>
      </w:r>
      <w:bookmarkStart w:id="0" w:name="_GoBack"/>
      <w:bookmarkEnd w:id="0"/>
    </w:p>
    <w:sectPr w:rsidR="0066630D" w:rsidRPr="0066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6A"/>
    <w:rsid w:val="00132455"/>
    <w:rsid w:val="0033757D"/>
    <w:rsid w:val="00352357"/>
    <w:rsid w:val="00472876"/>
    <w:rsid w:val="0066630D"/>
    <w:rsid w:val="00695E16"/>
    <w:rsid w:val="0072576F"/>
    <w:rsid w:val="007A595B"/>
    <w:rsid w:val="009B346A"/>
    <w:rsid w:val="00AA7986"/>
    <w:rsid w:val="00C97381"/>
    <w:rsid w:val="00DA4B1E"/>
    <w:rsid w:val="00E17DCE"/>
    <w:rsid w:val="00E3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A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A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6</cp:revision>
  <dcterms:created xsi:type="dcterms:W3CDTF">2018-05-23T19:40:00Z</dcterms:created>
  <dcterms:modified xsi:type="dcterms:W3CDTF">2018-05-26T06:32:00Z</dcterms:modified>
</cp:coreProperties>
</file>