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3A" w:rsidRPr="00554F3A" w:rsidRDefault="00554F3A" w:rsidP="00554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3A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D93FC3" w:rsidRDefault="00554F3A" w:rsidP="00D93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D93FC3" w:rsidRDefault="00554F3A" w:rsidP="00D93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студентки 4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B731E">
        <w:rPr>
          <w:rFonts w:ascii="Times New Roman" w:hAnsi="Times New Roman" w:cs="Times New Roman"/>
          <w:sz w:val="24"/>
          <w:szCs w:val="24"/>
        </w:rPr>
        <w:t xml:space="preserve"> Михайловой Яны Павловны</w:t>
      </w:r>
    </w:p>
    <w:p w:rsidR="00D93FC3" w:rsidRDefault="00554F3A" w:rsidP="00D93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</w:t>
      </w:r>
    </w:p>
    <w:p w:rsidR="00B07357" w:rsidRPr="00D93FC3" w:rsidRDefault="00554F3A" w:rsidP="00D93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FC3">
        <w:rPr>
          <w:rFonts w:ascii="Times New Roman" w:hAnsi="Times New Roman" w:cs="Times New Roman"/>
          <w:b/>
          <w:sz w:val="28"/>
          <w:szCs w:val="24"/>
        </w:rPr>
        <w:t>«Применение теоретико-игровых кооперативных моделей в анализе политико-экономических взаимодействий мировых центров силы».</w:t>
      </w:r>
    </w:p>
    <w:p w:rsidR="00D93FC3" w:rsidRDefault="00D93FC3" w:rsidP="00D93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F3A" w:rsidRDefault="00554F3A" w:rsidP="00BA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Выпускная квалификационная работа Михайловой Я.П. посвящена рассмотрению проблем взаимодействия мировых центров сил</w:t>
      </w:r>
      <w:r w:rsidR="00BD04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теории кооперативных игр. Данная тема является довольно актуальной на сегодняшний день, так как именно сейчас проблема рационального взаимодействия между странами стоит наиболее остро</w:t>
      </w:r>
      <w:r w:rsidR="003628D2">
        <w:rPr>
          <w:rFonts w:ascii="Times New Roman" w:hAnsi="Times New Roman" w:cs="Times New Roman"/>
          <w:sz w:val="24"/>
          <w:szCs w:val="24"/>
        </w:rPr>
        <w:t xml:space="preserve">. Данная работа </w:t>
      </w:r>
      <w:r w:rsidR="00BD04C6">
        <w:rPr>
          <w:rFonts w:ascii="Times New Roman" w:hAnsi="Times New Roman" w:cs="Times New Roman"/>
          <w:sz w:val="24"/>
          <w:szCs w:val="24"/>
        </w:rPr>
        <w:t>выявляет</w:t>
      </w:r>
      <w:r w:rsidR="003628D2">
        <w:rPr>
          <w:rFonts w:ascii="Times New Roman" w:hAnsi="Times New Roman" w:cs="Times New Roman"/>
          <w:sz w:val="24"/>
          <w:szCs w:val="24"/>
        </w:rPr>
        <w:t xml:space="preserve"> различные модели взаимодействия и </w:t>
      </w:r>
      <w:r w:rsidR="00BD04C6">
        <w:rPr>
          <w:rFonts w:ascii="Times New Roman" w:hAnsi="Times New Roman" w:cs="Times New Roman"/>
          <w:sz w:val="24"/>
          <w:szCs w:val="24"/>
        </w:rPr>
        <w:t>пользу, получаемую</w:t>
      </w:r>
      <w:r w:rsidR="003628D2">
        <w:rPr>
          <w:rFonts w:ascii="Times New Roman" w:hAnsi="Times New Roman" w:cs="Times New Roman"/>
          <w:sz w:val="24"/>
          <w:szCs w:val="24"/>
        </w:rPr>
        <w:t xml:space="preserve"> странами от таких </w:t>
      </w:r>
      <w:r w:rsidR="00BD04C6">
        <w:rPr>
          <w:rFonts w:ascii="Times New Roman" w:hAnsi="Times New Roman" w:cs="Times New Roman"/>
          <w:sz w:val="24"/>
          <w:szCs w:val="24"/>
        </w:rPr>
        <w:t>союзов</w:t>
      </w:r>
      <w:r w:rsidR="003628D2">
        <w:rPr>
          <w:rFonts w:ascii="Times New Roman" w:hAnsi="Times New Roman" w:cs="Times New Roman"/>
          <w:sz w:val="24"/>
          <w:szCs w:val="24"/>
        </w:rPr>
        <w:t>.</w:t>
      </w:r>
      <w:r w:rsidR="00D93FC3">
        <w:rPr>
          <w:rFonts w:ascii="Times New Roman" w:hAnsi="Times New Roman" w:cs="Times New Roman"/>
          <w:sz w:val="24"/>
          <w:szCs w:val="24"/>
        </w:rPr>
        <w:t xml:space="preserve"> Четко сформулированы цели и задачи исследования.</w:t>
      </w:r>
    </w:p>
    <w:p w:rsidR="003628D2" w:rsidRDefault="003628D2" w:rsidP="00BA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состоит из введения, трех глав и заключения. Во введении автор обосновывает выбор темы выпускной работы, ее значимость и актуальность, очерчивает круг проблем, подлежащих разрешению в основной части работы. Далее эти вопросы подробно рассматриваются и оцениваются с точки зрения экономики, выделяются основные центры силы, происходит анализ возможного взаимодействия и делаются соответствующие выводы.</w:t>
      </w:r>
    </w:p>
    <w:p w:rsidR="003628D2" w:rsidRDefault="003628D2" w:rsidP="00BA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Структура работы логична, материал излагается последовательно, а его содержание свидетельствует о творческом подходе автора к рассматриваемым проблемам. Тема работы, заявленная к рассмотр</w:t>
      </w:r>
      <w:r w:rsidR="00BD04C6">
        <w:rPr>
          <w:rFonts w:ascii="Times New Roman" w:hAnsi="Times New Roman" w:cs="Times New Roman"/>
          <w:sz w:val="24"/>
          <w:szCs w:val="24"/>
        </w:rPr>
        <w:t>ению раскрыта 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FC3" w:rsidRDefault="00D93FC3" w:rsidP="00BA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отличается актуальностью и практической значимостью для современного мирового сообщества. Практическая значимость определяется в возможности </w:t>
      </w:r>
      <w:r w:rsidR="007B731E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sz w:val="24"/>
          <w:szCs w:val="24"/>
        </w:rPr>
        <w:t>оптимального взаимодействия стран с учетом их индивидуального вклада.</w:t>
      </w:r>
    </w:p>
    <w:p w:rsidR="00D93FC3" w:rsidRDefault="00D93FC3" w:rsidP="00BA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Практический аппарат теории кооперативных игр применен корректно и не вызывает возражений.</w:t>
      </w:r>
    </w:p>
    <w:p w:rsidR="00D93FC3" w:rsidRDefault="00D93FC3" w:rsidP="00BA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Достоинствами данной работы является оригинальный исследовательский подход к анализу политико-экономических взаимодействий стран, а также возможность создания прогнозов по существующей модели.</w:t>
      </w:r>
    </w:p>
    <w:p w:rsidR="007B731E" w:rsidRDefault="00BA121F" w:rsidP="00BA1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Существенных недостатков в дипломной работе не выявлено, </w:t>
      </w:r>
      <w:r w:rsidR="00BD04C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рассмотренный зарубежный опыт по исследуемой проблеме</w:t>
      </w:r>
      <w:r w:rsidR="00BD04C6">
        <w:rPr>
          <w:rFonts w:ascii="Times New Roman" w:hAnsi="Times New Roman" w:cs="Times New Roman"/>
          <w:sz w:val="24"/>
          <w:szCs w:val="24"/>
        </w:rPr>
        <w:t xml:space="preserve"> недостаточен</w:t>
      </w:r>
      <w:r>
        <w:rPr>
          <w:rFonts w:ascii="Times New Roman" w:hAnsi="Times New Roman" w:cs="Times New Roman"/>
          <w:sz w:val="24"/>
          <w:szCs w:val="24"/>
        </w:rPr>
        <w:t>, и, следовательно, недостаточно</w:t>
      </w:r>
      <w:r w:rsidR="00BD04C6">
        <w:rPr>
          <w:rFonts w:ascii="Times New Roman" w:hAnsi="Times New Roman" w:cs="Times New Roman"/>
          <w:sz w:val="24"/>
          <w:szCs w:val="24"/>
        </w:rPr>
        <w:t>еколичество</w:t>
      </w:r>
      <w:r>
        <w:rPr>
          <w:rFonts w:ascii="Times New Roman" w:hAnsi="Times New Roman" w:cs="Times New Roman"/>
          <w:sz w:val="24"/>
          <w:szCs w:val="24"/>
        </w:rPr>
        <w:t xml:space="preserve"> зарубежных источников. </w:t>
      </w:r>
      <w:r w:rsidR="007B731E">
        <w:rPr>
          <w:rFonts w:ascii="Times New Roman" w:hAnsi="Times New Roman" w:cs="Times New Roman"/>
          <w:sz w:val="24"/>
          <w:szCs w:val="24"/>
        </w:rPr>
        <w:t xml:space="preserve">А также оценка геополитической ситуации с точки зрения экономики затронута довольно поверхностно. Отсутствие </w:t>
      </w:r>
      <w:r w:rsidR="007B731E">
        <w:rPr>
          <w:rFonts w:ascii="Times New Roman" w:hAnsi="Times New Roman" w:cs="Times New Roman"/>
          <w:sz w:val="24"/>
          <w:szCs w:val="24"/>
        </w:rPr>
        <w:lastRenderedPageBreak/>
        <w:t>конкретных выводов в некоторых параграфах, а также недостаточное описание практической значимости работы.</w:t>
      </w:r>
    </w:p>
    <w:p w:rsidR="00BA121F" w:rsidRDefault="00BA121F" w:rsidP="00BA1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на защиту выпускная квалификационная работа Михайловой Я.П. соответс</w:t>
      </w:r>
      <w:r w:rsidR="0003722F">
        <w:rPr>
          <w:rFonts w:ascii="Times New Roman" w:hAnsi="Times New Roman" w:cs="Times New Roman"/>
          <w:sz w:val="24"/>
          <w:szCs w:val="24"/>
        </w:rPr>
        <w:t>твует предъявляемым требованиям и может быть рекомендована к защите с оценкой «отлично»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21F" w:rsidRDefault="00BA121F" w:rsidP="00BA12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21F" w:rsidRDefault="00BA121F" w:rsidP="00BA12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A121F" w:rsidTr="00BA121F">
        <w:tc>
          <w:tcPr>
            <w:tcW w:w="4672" w:type="dxa"/>
            <w:vAlign w:val="center"/>
          </w:tcPr>
          <w:p w:rsidR="00BA121F" w:rsidRDefault="00BA121F" w:rsidP="00BA1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673" w:type="dxa"/>
            <w:vAlign w:val="center"/>
          </w:tcPr>
          <w:p w:rsidR="00BA121F" w:rsidRDefault="00D93FC3" w:rsidP="00BA121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BA121F" w:rsidTr="00BA121F">
        <w:tc>
          <w:tcPr>
            <w:tcW w:w="4672" w:type="dxa"/>
            <w:vAlign w:val="center"/>
          </w:tcPr>
          <w:p w:rsidR="00BA121F" w:rsidRDefault="00BA121F" w:rsidP="00BA1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BA121F" w:rsidRDefault="00BA121F" w:rsidP="00BA121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21F" w:rsidRPr="00554F3A" w:rsidRDefault="00BA121F" w:rsidP="00BA1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21F" w:rsidRPr="00554F3A" w:rsidSect="001B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968"/>
    <w:multiLevelType w:val="hybridMultilevel"/>
    <w:tmpl w:val="2620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3447"/>
    <w:rsid w:val="0003722F"/>
    <w:rsid w:val="000B56D2"/>
    <w:rsid w:val="001B55D9"/>
    <w:rsid w:val="003628D2"/>
    <w:rsid w:val="00554F3A"/>
    <w:rsid w:val="007B731E"/>
    <w:rsid w:val="00AB3447"/>
    <w:rsid w:val="00B07357"/>
    <w:rsid w:val="00BA121F"/>
    <w:rsid w:val="00BD04C6"/>
    <w:rsid w:val="00CB7A8B"/>
    <w:rsid w:val="00D9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2"/>
    <w:pPr>
      <w:ind w:left="720"/>
      <w:contextualSpacing/>
    </w:pPr>
  </w:style>
  <w:style w:type="table" w:styleId="a4">
    <w:name w:val="Table Grid"/>
    <w:basedOn w:val="a1"/>
    <w:uiPriority w:val="39"/>
    <w:rsid w:val="00B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2018-05-28T19:15:00Z</dcterms:created>
  <dcterms:modified xsi:type="dcterms:W3CDTF">2018-05-28T19:15:00Z</dcterms:modified>
</cp:coreProperties>
</file>