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3A2E4E" w:rsidRPr="000B5966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A17244" w:rsidRDefault="00A17244" w:rsidP="001F6465">
      <w:pPr>
        <w:jc w:val="center"/>
        <w:rPr>
          <w:b/>
          <w:bCs/>
          <w:color w:val="000000"/>
          <w:sz w:val="28"/>
          <w:szCs w:val="28"/>
        </w:rPr>
      </w:pPr>
    </w:p>
    <w:p w:rsidR="003A2E4E" w:rsidRPr="00A17244" w:rsidRDefault="003A2E4E" w:rsidP="001F6465">
      <w:pPr>
        <w:jc w:val="center"/>
        <w:rPr>
          <w:b/>
          <w:bCs/>
          <w:color w:val="000000"/>
          <w:sz w:val="28"/>
          <w:szCs w:val="28"/>
        </w:rPr>
      </w:pPr>
      <w:r w:rsidRPr="00A17244">
        <w:rPr>
          <w:b/>
          <w:bCs/>
          <w:color w:val="000000"/>
          <w:sz w:val="28"/>
          <w:szCs w:val="28"/>
        </w:rPr>
        <w:t>«</w:t>
      </w:r>
      <w:r w:rsidR="00A17244" w:rsidRPr="00A17244">
        <w:rPr>
          <w:b/>
          <w:bCs/>
          <w:color w:val="000000"/>
          <w:sz w:val="28"/>
          <w:szCs w:val="28"/>
        </w:rPr>
        <w:t>УПРАВЛЕНИЕ ДЕНЕЖНЫМИ ПОТОКАМИ В СФЕРЕ РИТЕЙЛА</w:t>
      </w:r>
      <w:r w:rsidR="00C60D3A" w:rsidRPr="00A17244">
        <w:rPr>
          <w:b/>
          <w:bCs/>
          <w:color w:val="000000"/>
          <w:sz w:val="28"/>
          <w:szCs w:val="28"/>
        </w:rPr>
        <w:t xml:space="preserve">»,  </w:t>
      </w:r>
    </w:p>
    <w:p w:rsidR="003A2E4E" w:rsidRPr="00A33409" w:rsidRDefault="003A2E4E" w:rsidP="003A2E4E">
      <w:pPr>
        <w:jc w:val="center"/>
      </w:pPr>
      <w:r w:rsidRPr="000B5966">
        <w:rPr>
          <w:sz w:val="28"/>
          <w:szCs w:val="28"/>
        </w:rPr>
        <w:t xml:space="preserve"> </w:t>
      </w:r>
    </w:p>
    <w:p w:rsidR="007561A3" w:rsidRPr="00A17244" w:rsidRDefault="00A17244" w:rsidP="003A2E4E">
      <w:pPr>
        <w:jc w:val="center"/>
      </w:pPr>
      <w:r w:rsidRPr="00A17244">
        <w:t>ЛИСОВЦЕВА Юлия Александровна</w:t>
      </w:r>
    </w:p>
    <w:p w:rsidR="001F6465" w:rsidRDefault="007561A3" w:rsidP="00AF334D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A33409" w:rsidRDefault="00A33409" w:rsidP="00AF334D">
      <w:pPr>
        <w:jc w:val="center"/>
        <w:rPr>
          <w:sz w:val="20"/>
          <w:szCs w:val="20"/>
        </w:rPr>
      </w:pPr>
    </w:p>
    <w:p w:rsidR="00A33409" w:rsidRPr="00A33409" w:rsidRDefault="00A33409" w:rsidP="00AF334D">
      <w:pPr>
        <w:jc w:val="center"/>
      </w:pPr>
      <w:r w:rsidRPr="00A33409">
        <w:t>ООП ВО  «</w:t>
      </w:r>
      <w:r w:rsidR="00D05999">
        <w:t>Экономика</w:t>
      </w:r>
      <w:r w:rsidRPr="00A33409">
        <w:t>»</w:t>
      </w:r>
    </w:p>
    <w:p w:rsidR="00A33409" w:rsidRPr="00A33409" w:rsidRDefault="00A33409" w:rsidP="00AF334D">
      <w:pPr>
        <w:jc w:val="center"/>
      </w:pPr>
      <w:r w:rsidRPr="00A33409">
        <w:t xml:space="preserve"> по направлению </w:t>
      </w:r>
      <w:r w:rsidR="00E0210A">
        <w:t xml:space="preserve">080100/38.03.01 </w:t>
      </w:r>
      <w:r>
        <w:t>«</w:t>
      </w:r>
      <w:r w:rsidR="00D05999">
        <w:t>Экономика</w:t>
      </w:r>
      <w:r>
        <w:t>»</w:t>
      </w:r>
      <w:r w:rsidRPr="00A33409">
        <w:t xml:space="preserve">                                      </w:t>
      </w:r>
    </w:p>
    <w:p w:rsidR="00A33409" w:rsidRPr="008D6158" w:rsidRDefault="00A33409" w:rsidP="00AF334D">
      <w:pPr>
        <w:jc w:val="center"/>
      </w:pPr>
      <w:r w:rsidRPr="00A33409">
        <w:t>профиль:</w:t>
      </w:r>
      <w:r>
        <w:t xml:space="preserve"> «</w:t>
      </w:r>
      <w:r w:rsidR="00D05999">
        <w:t>Экономика фирмы и управление инновациями</w:t>
      </w:r>
      <w:r>
        <w:t>»</w:t>
      </w:r>
    </w:p>
    <w:p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FB1DB1" w:rsidRDefault="00FB1DB1" w:rsidP="00FB1DB1">
      <w:pPr>
        <w:ind w:left="708" w:firstLine="12"/>
        <w:jc w:val="both"/>
        <w:rPr>
          <w:sz w:val="26"/>
          <w:szCs w:val="26"/>
        </w:rPr>
      </w:pPr>
      <w:r w:rsidRPr="00FB1DB1">
        <w:rPr>
          <w:sz w:val="26"/>
          <w:szCs w:val="26"/>
        </w:rPr>
        <w:t>Цель дипломной работы, сформ</w:t>
      </w:r>
      <w:r w:rsidR="0024318A">
        <w:rPr>
          <w:sz w:val="26"/>
          <w:szCs w:val="26"/>
        </w:rPr>
        <w:t>улированная</w:t>
      </w:r>
      <w:r w:rsidRPr="00FB1DB1">
        <w:rPr>
          <w:sz w:val="26"/>
          <w:szCs w:val="26"/>
        </w:rPr>
        <w:t xml:space="preserve"> во введении, позволяет раскрыть </w:t>
      </w:r>
      <w:r w:rsidR="00925E6D">
        <w:rPr>
          <w:sz w:val="26"/>
          <w:szCs w:val="26"/>
        </w:rPr>
        <w:t>тему диплома</w:t>
      </w:r>
      <w:r w:rsidRPr="00FB1DB1">
        <w:rPr>
          <w:sz w:val="26"/>
          <w:szCs w:val="26"/>
        </w:rPr>
        <w:t xml:space="preserve">. Поставленные задачи </w:t>
      </w:r>
      <w:r w:rsidR="00925E6D">
        <w:rPr>
          <w:sz w:val="26"/>
          <w:szCs w:val="26"/>
        </w:rPr>
        <w:t xml:space="preserve">соответствуют структуре дипломной работы и </w:t>
      </w:r>
      <w:r w:rsidRPr="00FB1DB1">
        <w:rPr>
          <w:sz w:val="26"/>
          <w:szCs w:val="26"/>
        </w:rPr>
        <w:t xml:space="preserve">позволяют достичь цели диплома. Цель, задачи и результаты проведенного </w:t>
      </w:r>
      <w:r w:rsidR="00925E6D">
        <w:rPr>
          <w:sz w:val="26"/>
          <w:szCs w:val="26"/>
        </w:rPr>
        <w:t>Юлией</w:t>
      </w:r>
      <w:r w:rsidRPr="00FB1DB1">
        <w:rPr>
          <w:sz w:val="26"/>
          <w:szCs w:val="26"/>
        </w:rPr>
        <w:t xml:space="preserve"> исследования соответствуют требованиям образовательного стандарта СПбГУ. </w:t>
      </w:r>
    </w:p>
    <w:p w:rsidR="004A4FC1" w:rsidRDefault="004A4FC1" w:rsidP="00FB1DB1">
      <w:pPr>
        <w:ind w:left="708" w:firstLine="12"/>
        <w:jc w:val="both"/>
        <w:rPr>
          <w:b/>
          <w:bCs/>
          <w:sz w:val="26"/>
          <w:szCs w:val="26"/>
        </w:rPr>
      </w:pPr>
    </w:p>
    <w:p w:rsidR="004E40C8" w:rsidRDefault="004E40C8" w:rsidP="00FB1DB1">
      <w:pPr>
        <w:ind w:left="708" w:firstLine="1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FB1DB1" w:rsidRPr="00FB1DB1" w:rsidRDefault="00FB1DB1" w:rsidP="00FB1DB1">
      <w:pPr>
        <w:ind w:left="709" w:firstLine="11"/>
        <w:jc w:val="both"/>
        <w:rPr>
          <w:sz w:val="26"/>
          <w:szCs w:val="26"/>
        </w:rPr>
      </w:pPr>
      <w:r w:rsidRPr="00FB1DB1">
        <w:rPr>
          <w:sz w:val="26"/>
          <w:szCs w:val="26"/>
        </w:rPr>
        <w:t xml:space="preserve">Дипломная работа включает две теоретических и </w:t>
      </w:r>
      <w:r w:rsidR="0098218A">
        <w:rPr>
          <w:sz w:val="26"/>
          <w:szCs w:val="26"/>
        </w:rPr>
        <w:t>две</w:t>
      </w:r>
      <w:r w:rsidRPr="00FB1DB1">
        <w:rPr>
          <w:sz w:val="26"/>
          <w:szCs w:val="26"/>
        </w:rPr>
        <w:t xml:space="preserve"> практическ</w:t>
      </w:r>
      <w:r w:rsidR="0098218A">
        <w:rPr>
          <w:sz w:val="26"/>
          <w:szCs w:val="26"/>
        </w:rPr>
        <w:t>их главы</w:t>
      </w:r>
      <w:r w:rsidRPr="00FB1DB1">
        <w:rPr>
          <w:sz w:val="26"/>
          <w:szCs w:val="26"/>
        </w:rPr>
        <w:t xml:space="preserve">. </w:t>
      </w:r>
    </w:p>
    <w:p w:rsidR="00FB1DB1" w:rsidRDefault="00FB1DB1" w:rsidP="00FB1DB1">
      <w:pPr>
        <w:ind w:left="709" w:firstLine="11"/>
        <w:jc w:val="both"/>
        <w:rPr>
          <w:sz w:val="26"/>
          <w:szCs w:val="26"/>
        </w:rPr>
      </w:pPr>
      <w:r w:rsidRPr="00FB1DB1">
        <w:rPr>
          <w:sz w:val="26"/>
          <w:szCs w:val="26"/>
        </w:rPr>
        <w:t>Структура исследования предста</w:t>
      </w:r>
      <w:r w:rsidR="0098218A">
        <w:rPr>
          <w:sz w:val="26"/>
          <w:szCs w:val="26"/>
        </w:rPr>
        <w:t>вляется логичной и обоснованной</w:t>
      </w:r>
      <w:r w:rsidR="0024318A">
        <w:rPr>
          <w:sz w:val="26"/>
          <w:szCs w:val="26"/>
        </w:rPr>
        <w:t xml:space="preserve"> </w:t>
      </w:r>
      <w:r w:rsidR="0098218A">
        <w:rPr>
          <w:sz w:val="26"/>
          <w:szCs w:val="26"/>
        </w:rPr>
        <w:t>- от теоретических аспектов управления денежными потоками Юлия переходит к анализу денежных потоков компании (ООО «Лента»).</w:t>
      </w:r>
    </w:p>
    <w:p w:rsidR="004A4FC1" w:rsidRDefault="004A4FC1" w:rsidP="00FB1DB1">
      <w:pPr>
        <w:ind w:left="709" w:firstLine="11"/>
        <w:jc w:val="both"/>
        <w:rPr>
          <w:b/>
          <w:bCs/>
          <w:sz w:val="26"/>
          <w:szCs w:val="26"/>
        </w:rPr>
      </w:pPr>
    </w:p>
    <w:p w:rsidR="004E40C8" w:rsidRDefault="004E40C8" w:rsidP="00FB1DB1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:rsidR="00BF77A2" w:rsidRDefault="00FB1DB1" w:rsidP="00FB1DB1">
      <w:pPr>
        <w:ind w:left="708" w:firstLine="12"/>
        <w:jc w:val="both"/>
        <w:rPr>
          <w:sz w:val="26"/>
          <w:szCs w:val="26"/>
        </w:rPr>
      </w:pPr>
      <w:r w:rsidRPr="00FB1DB1">
        <w:rPr>
          <w:sz w:val="26"/>
          <w:szCs w:val="26"/>
        </w:rPr>
        <w:t xml:space="preserve">В теоретической части работы </w:t>
      </w:r>
      <w:r w:rsidR="00925E6D">
        <w:rPr>
          <w:sz w:val="26"/>
          <w:szCs w:val="26"/>
        </w:rPr>
        <w:t>Юлии</w:t>
      </w:r>
      <w:r w:rsidRPr="00FB1DB1">
        <w:rPr>
          <w:sz w:val="26"/>
          <w:szCs w:val="26"/>
        </w:rPr>
        <w:t xml:space="preserve"> удалось: </w:t>
      </w:r>
      <w:r w:rsidR="00925E6D">
        <w:rPr>
          <w:sz w:val="26"/>
          <w:szCs w:val="26"/>
        </w:rPr>
        <w:t xml:space="preserve">на основе проведенного сравнительного анализа подходов авторов к понятию </w:t>
      </w:r>
      <w:r w:rsidR="0024318A">
        <w:rPr>
          <w:sz w:val="26"/>
          <w:szCs w:val="26"/>
        </w:rPr>
        <w:t>«</w:t>
      </w:r>
      <w:r w:rsidR="00925E6D">
        <w:rPr>
          <w:sz w:val="26"/>
          <w:szCs w:val="26"/>
        </w:rPr>
        <w:t>денежный поток</w:t>
      </w:r>
      <w:r w:rsidR="0024318A">
        <w:rPr>
          <w:sz w:val="26"/>
          <w:szCs w:val="26"/>
        </w:rPr>
        <w:t>»</w:t>
      </w:r>
      <w:r w:rsidR="00925E6D">
        <w:rPr>
          <w:sz w:val="26"/>
          <w:szCs w:val="26"/>
        </w:rPr>
        <w:t xml:space="preserve"> обозначить критерии разделения позиций авторов и сформулировать собственное определение </w:t>
      </w:r>
      <w:r w:rsidR="0024318A">
        <w:rPr>
          <w:sz w:val="26"/>
          <w:szCs w:val="26"/>
        </w:rPr>
        <w:t>(см. п.</w:t>
      </w:r>
      <w:r w:rsidR="00BF77A2">
        <w:rPr>
          <w:sz w:val="26"/>
          <w:szCs w:val="26"/>
        </w:rPr>
        <w:t xml:space="preserve"> 1.1), структурировать подходы авторов к понятию управление (см. таблицу 1), предложить схему управления денежными потоками в компании (см. </w:t>
      </w:r>
      <w:r w:rsidR="0024318A">
        <w:rPr>
          <w:sz w:val="26"/>
          <w:szCs w:val="26"/>
        </w:rPr>
        <w:t xml:space="preserve">Рисунок </w:t>
      </w:r>
      <w:r w:rsidR="00BF77A2">
        <w:rPr>
          <w:sz w:val="26"/>
          <w:szCs w:val="26"/>
        </w:rPr>
        <w:t>1),</w:t>
      </w:r>
      <w:r w:rsidR="00C0726C">
        <w:rPr>
          <w:sz w:val="26"/>
          <w:szCs w:val="26"/>
        </w:rPr>
        <w:t xml:space="preserve"> </w:t>
      </w:r>
      <w:r w:rsidR="00C0726C" w:rsidRPr="00C0726C">
        <w:rPr>
          <w:sz w:val="26"/>
          <w:szCs w:val="26"/>
        </w:rPr>
        <w:t>показать тенденции раз</w:t>
      </w:r>
      <w:r w:rsidR="00C0726C">
        <w:rPr>
          <w:sz w:val="26"/>
          <w:szCs w:val="26"/>
        </w:rPr>
        <w:t xml:space="preserve">вития ритейла в России и в мире, обозначить ограничения </w:t>
      </w:r>
      <w:r w:rsidR="0024318A">
        <w:rPr>
          <w:sz w:val="26"/>
          <w:szCs w:val="26"/>
        </w:rPr>
        <w:t xml:space="preserve">в </w:t>
      </w:r>
      <w:r w:rsidR="00C0726C">
        <w:rPr>
          <w:sz w:val="26"/>
          <w:szCs w:val="26"/>
        </w:rPr>
        <w:t>применени</w:t>
      </w:r>
      <w:r w:rsidR="0024318A">
        <w:rPr>
          <w:sz w:val="26"/>
          <w:szCs w:val="26"/>
        </w:rPr>
        <w:t>и</w:t>
      </w:r>
      <w:r w:rsidR="00C0726C">
        <w:rPr>
          <w:sz w:val="26"/>
          <w:szCs w:val="26"/>
        </w:rPr>
        <w:t xml:space="preserve"> моделей расчета оптимального остатка денежных средств (см. </w:t>
      </w:r>
      <w:r w:rsidR="0024318A">
        <w:rPr>
          <w:sz w:val="26"/>
          <w:szCs w:val="26"/>
        </w:rPr>
        <w:t xml:space="preserve">Таблицу </w:t>
      </w:r>
      <w:r w:rsidR="006E274A">
        <w:rPr>
          <w:sz w:val="26"/>
          <w:szCs w:val="26"/>
        </w:rPr>
        <w:t>3), выяв</w:t>
      </w:r>
      <w:r w:rsidR="0024318A">
        <w:rPr>
          <w:sz w:val="26"/>
          <w:szCs w:val="26"/>
        </w:rPr>
        <w:t>ить</w:t>
      </w:r>
      <w:r w:rsidR="006E274A">
        <w:rPr>
          <w:sz w:val="26"/>
          <w:szCs w:val="26"/>
        </w:rPr>
        <w:t xml:space="preserve"> проблем</w:t>
      </w:r>
      <w:r w:rsidR="0024318A">
        <w:rPr>
          <w:sz w:val="26"/>
          <w:szCs w:val="26"/>
        </w:rPr>
        <w:t>ы</w:t>
      </w:r>
      <w:r w:rsidR="006E274A">
        <w:rPr>
          <w:sz w:val="26"/>
          <w:szCs w:val="26"/>
        </w:rPr>
        <w:t>, с которыми сталкиваются компании в процессе планирования и анализа денежных потоков (см. п. 2.2, 2.3).</w:t>
      </w:r>
    </w:p>
    <w:p w:rsidR="00BF77A2" w:rsidRDefault="00BF77A2" w:rsidP="00FB1DB1">
      <w:pPr>
        <w:ind w:left="708" w:firstLine="12"/>
        <w:jc w:val="both"/>
        <w:rPr>
          <w:sz w:val="26"/>
          <w:szCs w:val="26"/>
        </w:rPr>
      </w:pPr>
    </w:p>
    <w:p w:rsidR="004E40C8" w:rsidRPr="00FB1DB1" w:rsidRDefault="00FB1DB1" w:rsidP="00FB1DB1">
      <w:pPr>
        <w:ind w:left="708" w:firstLine="12"/>
        <w:jc w:val="both"/>
        <w:rPr>
          <w:sz w:val="26"/>
          <w:szCs w:val="26"/>
        </w:rPr>
      </w:pPr>
      <w:r w:rsidRPr="00FB1DB1">
        <w:rPr>
          <w:sz w:val="26"/>
          <w:szCs w:val="26"/>
        </w:rPr>
        <w:t xml:space="preserve">В практической части </w:t>
      </w:r>
      <w:r w:rsidR="0024318A">
        <w:rPr>
          <w:sz w:val="26"/>
          <w:szCs w:val="26"/>
        </w:rPr>
        <w:t xml:space="preserve">диплома </w:t>
      </w:r>
      <w:r w:rsidR="007B6C96">
        <w:rPr>
          <w:sz w:val="26"/>
          <w:szCs w:val="26"/>
        </w:rPr>
        <w:t xml:space="preserve">Юлия </w:t>
      </w:r>
      <w:r w:rsidR="0024318A">
        <w:rPr>
          <w:sz w:val="26"/>
          <w:szCs w:val="26"/>
        </w:rPr>
        <w:t>выявила</w:t>
      </w:r>
      <w:r w:rsidR="007B6C96">
        <w:rPr>
          <w:sz w:val="26"/>
          <w:szCs w:val="26"/>
        </w:rPr>
        <w:t xml:space="preserve"> особенности взаимодействия исследуемой компании ООО «Лента» с внешней средой </w:t>
      </w:r>
      <w:r w:rsidR="0024318A">
        <w:rPr>
          <w:sz w:val="26"/>
          <w:szCs w:val="26"/>
        </w:rPr>
        <w:t>(см. п.</w:t>
      </w:r>
      <w:r w:rsidR="007B6C96">
        <w:rPr>
          <w:sz w:val="26"/>
          <w:szCs w:val="26"/>
        </w:rPr>
        <w:t xml:space="preserve"> 3.2), провела анализ денежных потоков компании в динамике за период с 2013 по 2017 гг., </w:t>
      </w:r>
      <w:r w:rsidR="0024318A">
        <w:rPr>
          <w:sz w:val="26"/>
          <w:szCs w:val="26"/>
        </w:rPr>
        <w:t>обозначила</w:t>
      </w:r>
      <w:r w:rsidR="007B6C96">
        <w:rPr>
          <w:sz w:val="26"/>
          <w:szCs w:val="26"/>
        </w:rPr>
        <w:t xml:space="preserve"> </w:t>
      </w:r>
      <w:r w:rsidR="0024318A">
        <w:rPr>
          <w:sz w:val="26"/>
          <w:szCs w:val="26"/>
        </w:rPr>
        <w:t>особенности управления</w:t>
      </w:r>
      <w:r w:rsidR="007B6C96">
        <w:rPr>
          <w:sz w:val="26"/>
          <w:szCs w:val="26"/>
        </w:rPr>
        <w:t xml:space="preserve"> денежными потоками в исследуемой компании</w:t>
      </w:r>
      <w:r w:rsidR="0024318A">
        <w:rPr>
          <w:sz w:val="26"/>
          <w:szCs w:val="26"/>
        </w:rPr>
        <w:t xml:space="preserve"> (см. п.</w:t>
      </w:r>
      <w:r w:rsidR="007B6C96">
        <w:rPr>
          <w:sz w:val="26"/>
          <w:szCs w:val="26"/>
        </w:rPr>
        <w:t xml:space="preserve"> 4.3), </w:t>
      </w:r>
    </w:p>
    <w:p w:rsidR="004A4FC1" w:rsidRDefault="004A4FC1" w:rsidP="004E40C8">
      <w:pPr>
        <w:ind w:firstLine="720"/>
        <w:jc w:val="both"/>
        <w:rPr>
          <w:b/>
          <w:bCs/>
          <w:sz w:val="26"/>
          <w:szCs w:val="26"/>
        </w:rPr>
      </w:pP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6E274A" w:rsidRDefault="006E274A" w:rsidP="00183D22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К научной новизне в теоретической части работы можно отнести выявленные Юлией особенности сферы ритейла, которые сказываются на формировании денежных потоков (стр. 26-28), предложенную схему управления денежными потоками в компании (см.  Рисунок 1).</w:t>
      </w:r>
    </w:p>
    <w:p w:rsidR="00183D22" w:rsidRDefault="007B6C96" w:rsidP="00183D22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значимость проведенного исследования обуславливается выделением Юлией 3 основных групп проблем, связанных с управлением денежными потоками в компании «Лента» (см. п. 4.4) и предложением конкретных рекомендаций по решению выявленных проблем (в частности, Юлией предложена схема финансовой структуры компании (см. Рисунок 6)</w:t>
      </w:r>
      <w:r w:rsidR="0024318A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4A4FC1" w:rsidRDefault="004A4FC1" w:rsidP="00183D22">
      <w:pPr>
        <w:ind w:left="708" w:firstLine="12"/>
        <w:jc w:val="both"/>
        <w:rPr>
          <w:b/>
          <w:bCs/>
          <w:sz w:val="26"/>
          <w:szCs w:val="26"/>
        </w:rPr>
      </w:pPr>
    </w:p>
    <w:p w:rsidR="009371A2" w:rsidRPr="004E40C8" w:rsidRDefault="004E40C8" w:rsidP="00183D22">
      <w:pPr>
        <w:ind w:left="708" w:firstLine="1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4B2789" w:rsidRPr="004B2789">
        <w:t xml:space="preserve"> 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  <w:r w:rsidR="00183D22">
        <w:rPr>
          <w:b/>
          <w:bCs/>
          <w:sz w:val="26"/>
          <w:szCs w:val="26"/>
        </w:rPr>
        <w:t xml:space="preserve"> </w:t>
      </w:r>
      <w:r w:rsidR="009371A2"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183D22" w:rsidRDefault="00183D22" w:rsidP="00183D22">
      <w:pPr>
        <w:ind w:left="708" w:firstLine="12"/>
        <w:jc w:val="both"/>
        <w:rPr>
          <w:sz w:val="26"/>
          <w:szCs w:val="26"/>
        </w:rPr>
      </w:pPr>
      <w:r w:rsidRPr="00183D22">
        <w:rPr>
          <w:sz w:val="26"/>
          <w:szCs w:val="26"/>
        </w:rPr>
        <w:lastRenderedPageBreak/>
        <w:t>В работе использованы следующие методы и инструменты</w:t>
      </w:r>
      <w:r w:rsidR="00D82D4A">
        <w:rPr>
          <w:sz w:val="26"/>
          <w:szCs w:val="26"/>
        </w:rPr>
        <w:t xml:space="preserve"> исследования</w:t>
      </w:r>
      <w:r w:rsidRPr="00183D22">
        <w:rPr>
          <w:sz w:val="26"/>
          <w:szCs w:val="26"/>
        </w:rPr>
        <w:t xml:space="preserve">: сравнительный анализ, структурный анализ, </w:t>
      </w:r>
      <w:r w:rsidR="007B6C96">
        <w:rPr>
          <w:sz w:val="26"/>
          <w:szCs w:val="26"/>
        </w:rPr>
        <w:t xml:space="preserve">факторный анализ, </w:t>
      </w:r>
      <w:r w:rsidR="00284108">
        <w:rPr>
          <w:sz w:val="26"/>
          <w:szCs w:val="26"/>
        </w:rPr>
        <w:t>прямой и косвенный методы анализа денежных потоков</w:t>
      </w:r>
      <w:r w:rsidR="00EC5F91">
        <w:rPr>
          <w:sz w:val="26"/>
          <w:szCs w:val="26"/>
        </w:rPr>
        <w:t>, модели расчета оптимального остатка денежных средств (модель Баумоля, модель Миллера-Орра, модель Стоуна, метод Монте-Карло)</w:t>
      </w:r>
      <w:r w:rsidRPr="00183D22">
        <w:rPr>
          <w:sz w:val="26"/>
          <w:szCs w:val="26"/>
        </w:rPr>
        <w:t>.</w:t>
      </w:r>
    </w:p>
    <w:p w:rsidR="004A4FC1" w:rsidRDefault="004A4FC1" w:rsidP="00183D22">
      <w:pPr>
        <w:ind w:left="708" w:firstLine="12"/>
        <w:jc w:val="both"/>
        <w:rPr>
          <w:b/>
          <w:bCs/>
          <w:sz w:val="26"/>
          <w:szCs w:val="26"/>
        </w:rPr>
      </w:pPr>
    </w:p>
    <w:p w:rsidR="004E40C8" w:rsidRDefault="004E40C8" w:rsidP="00183D22">
      <w:pPr>
        <w:ind w:left="708" w:firstLine="1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183D22" w:rsidRDefault="00183D22" w:rsidP="00183D22">
      <w:pPr>
        <w:ind w:left="708" w:firstLine="12"/>
        <w:jc w:val="both"/>
        <w:rPr>
          <w:sz w:val="26"/>
          <w:szCs w:val="26"/>
        </w:rPr>
      </w:pPr>
      <w:r w:rsidRPr="00183D22">
        <w:rPr>
          <w:sz w:val="26"/>
          <w:szCs w:val="26"/>
        </w:rPr>
        <w:t xml:space="preserve">Дипломная работа основана на использовании современных источников по теме исследования, включая </w:t>
      </w:r>
      <w:r w:rsidR="0042168A">
        <w:rPr>
          <w:sz w:val="26"/>
          <w:szCs w:val="26"/>
        </w:rPr>
        <w:t>работы преподавателей ЭФ СПбГУ.</w:t>
      </w:r>
    </w:p>
    <w:p w:rsidR="004A4FC1" w:rsidRDefault="004A4FC1" w:rsidP="00183D22">
      <w:pPr>
        <w:ind w:left="708" w:firstLine="12"/>
        <w:jc w:val="both"/>
        <w:rPr>
          <w:b/>
          <w:sz w:val="26"/>
          <w:szCs w:val="26"/>
        </w:rPr>
      </w:pPr>
    </w:p>
    <w:p w:rsidR="0028537F" w:rsidRPr="0028537F" w:rsidRDefault="004E40C8" w:rsidP="00183D22">
      <w:pPr>
        <w:ind w:left="708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D13D78" w:rsidRDefault="00350DFD" w:rsidP="00350DFD">
      <w:pPr>
        <w:ind w:firstLine="720"/>
        <w:jc w:val="both"/>
        <w:rPr>
          <w:sz w:val="26"/>
          <w:szCs w:val="26"/>
        </w:rPr>
      </w:pPr>
      <w:r w:rsidRPr="00350DFD">
        <w:rPr>
          <w:sz w:val="26"/>
          <w:szCs w:val="26"/>
        </w:rPr>
        <w:t>Соответствует</w:t>
      </w:r>
    </w:p>
    <w:p w:rsidR="00D13D7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4A4FC1" w:rsidRDefault="00183D22" w:rsidP="004A4FC1">
      <w:pPr>
        <w:pStyle w:val="Default"/>
        <w:ind w:left="709" w:firstLine="11"/>
        <w:jc w:val="both"/>
        <w:rPr>
          <w:color w:val="auto"/>
          <w:sz w:val="26"/>
          <w:szCs w:val="26"/>
        </w:rPr>
      </w:pPr>
      <w:r w:rsidRPr="00183D22">
        <w:rPr>
          <w:color w:val="auto"/>
          <w:sz w:val="26"/>
          <w:szCs w:val="26"/>
        </w:rPr>
        <w:t xml:space="preserve">График выполнения дипломной работы </w:t>
      </w:r>
      <w:r w:rsidR="00BF77A2">
        <w:rPr>
          <w:color w:val="auto"/>
          <w:sz w:val="26"/>
          <w:szCs w:val="26"/>
        </w:rPr>
        <w:t>Юлией</w:t>
      </w:r>
      <w:r w:rsidRPr="00183D22">
        <w:rPr>
          <w:color w:val="auto"/>
          <w:sz w:val="26"/>
          <w:szCs w:val="26"/>
        </w:rPr>
        <w:t xml:space="preserve"> соблюдался. </w:t>
      </w:r>
      <w:r w:rsidR="00BF77A2">
        <w:rPr>
          <w:color w:val="auto"/>
          <w:sz w:val="26"/>
          <w:szCs w:val="26"/>
        </w:rPr>
        <w:t xml:space="preserve">Дипломная работа представляет собой самостоятельное глубокое исследование, проведенное студенткой. </w:t>
      </w:r>
      <w:r w:rsidRPr="00183D22">
        <w:rPr>
          <w:color w:val="auto"/>
          <w:sz w:val="26"/>
          <w:szCs w:val="26"/>
        </w:rPr>
        <w:t xml:space="preserve">Стоит отметить добросовестное отношение </w:t>
      </w:r>
      <w:r w:rsidR="00BF77A2">
        <w:rPr>
          <w:color w:val="auto"/>
          <w:sz w:val="26"/>
          <w:szCs w:val="26"/>
        </w:rPr>
        <w:t>Юлии</w:t>
      </w:r>
      <w:r w:rsidRPr="00183D22">
        <w:rPr>
          <w:color w:val="auto"/>
          <w:sz w:val="26"/>
          <w:szCs w:val="26"/>
        </w:rPr>
        <w:t xml:space="preserve"> к подготовке диплома. </w:t>
      </w:r>
    </w:p>
    <w:p w:rsidR="004A4FC1" w:rsidRDefault="004A4FC1" w:rsidP="004A4FC1">
      <w:pPr>
        <w:pStyle w:val="Default"/>
        <w:ind w:left="709" w:firstLine="11"/>
        <w:jc w:val="both"/>
        <w:rPr>
          <w:b/>
          <w:bCs/>
          <w:sz w:val="26"/>
          <w:szCs w:val="26"/>
        </w:rPr>
      </w:pPr>
    </w:p>
    <w:p w:rsidR="00D13D78" w:rsidRDefault="0042168A" w:rsidP="0042168A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4B2789">
        <w:rPr>
          <w:b/>
          <w:bCs/>
          <w:sz w:val="26"/>
          <w:szCs w:val="26"/>
        </w:rPr>
        <w:t>.</w:t>
      </w:r>
      <w:r w:rsidR="004A4FC1">
        <w:rPr>
          <w:b/>
          <w:bCs/>
          <w:sz w:val="26"/>
          <w:szCs w:val="26"/>
        </w:rPr>
        <w:t xml:space="preserve"> 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D13D78" w:rsidRDefault="00350DFD" w:rsidP="00D13D78">
      <w:pPr>
        <w:ind w:firstLine="720"/>
        <w:jc w:val="both"/>
        <w:rPr>
          <w:sz w:val="26"/>
          <w:szCs w:val="26"/>
        </w:rPr>
      </w:pPr>
      <w:r w:rsidRPr="00350DFD">
        <w:rPr>
          <w:sz w:val="26"/>
          <w:szCs w:val="26"/>
        </w:rPr>
        <w:t xml:space="preserve">Дипломная работа </w:t>
      </w:r>
      <w:r w:rsidR="0024318A">
        <w:rPr>
          <w:sz w:val="26"/>
          <w:szCs w:val="26"/>
        </w:rPr>
        <w:t>рекомендуется</w:t>
      </w:r>
      <w:r w:rsidRPr="00350DFD">
        <w:rPr>
          <w:sz w:val="26"/>
          <w:szCs w:val="26"/>
        </w:rPr>
        <w:t xml:space="preserve"> к защите с оценкой </w:t>
      </w:r>
      <w:r w:rsidR="00BF77A2">
        <w:rPr>
          <w:sz w:val="26"/>
          <w:szCs w:val="26"/>
        </w:rPr>
        <w:t>отлично (А</w:t>
      </w:r>
      <w:r w:rsidR="004A4FC1" w:rsidRPr="004A4FC1">
        <w:rPr>
          <w:sz w:val="26"/>
          <w:szCs w:val="26"/>
        </w:rPr>
        <w:t xml:space="preserve">). </w:t>
      </w:r>
    </w:p>
    <w:p w:rsidR="00350DFD" w:rsidRDefault="00350DFD" w:rsidP="00350DFD">
      <w:pPr>
        <w:pStyle w:val="Default"/>
        <w:ind w:firstLine="708"/>
        <w:rPr>
          <w:b/>
          <w:bCs/>
        </w:rPr>
      </w:pPr>
    </w:p>
    <w:p w:rsidR="00AD0647" w:rsidRDefault="00EC710B" w:rsidP="00350DFD">
      <w:pPr>
        <w:pStyle w:val="Default"/>
        <w:ind w:firstLine="708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28537F" w:rsidRPr="0028537F">
        <w:rPr>
          <w:b/>
          <w:bCs/>
        </w:rPr>
        <w:t xml:space="preserve"> </w:t>
      </w:r>
      <w:bookmarkStart w:id="0" w:name="_GoBack"/>
      <w:bookmarkEnd w:id="0"/>
    </w:p>
    <w:p w:rsidR="00350DFD" w:rsidRDefault="00AD0647" w:rsidP="00350DFD">
      <w:pPr>
        <w:pStyle w:val="Default"/>
        <w:ind w:firstLine="708"/>
        <w:rPr>
          <w:b/>
          <w:bCs/>
        </w:rPr>
      </w:pPr>
      <w:r>
        <w:rPr>
          <w:b/>
          <w:bCs/>
        </w:rPr>
        <w:t>с</w:t>
      </w:r>
      <w:r w:rsidR="0028537F" w:rsidRPr="0028537F">
        <w:rPr>
          <w:b/>
          <w:bCs/>
        </w:rPr>
        <w:t xml:space="preserve">тепень, звание, должность  </w:t>
      </w:r>
    </w:p>
    <w:p w:rsidR="002C7319" w:rsidRPr="00350DFD" w:rsidRDefault="00350DFD" w:rsidP="00350DFD">
      <w:pPr>
        <w:pStyle w:val="Default"/>
        <w:ind w:firstLine="708"/>
        <w:rPr>
          <w:bCs/>
        </w:rPr>
      </w:pPr>
      <w:r w:rsidRPr="00350DFD">
        <w:rPr>
          <w:bCs/>
        </w:rPr>
        <w:t>к.э.н., доцент Е.А. Давыденко</w:t>
      </w:r>
      <w:r w:rsidR="0028537F" w:rsidRPr="00350DFD">
        <w:rPr>
          <w:bCs/>
        </w:rPr>
        <w:t xml:space="preserve">                          ____________________            </w:t>
      </w:r>
      <w:r>
        <w:rPr>
          <w:bCs/>
        </w:rPr>
        <w:t>Давыденко Е.А.</w:t>
      </w:r>
      <w:r w:rsidR="0028537F" w:rsidRPr="00350DFD">
        <w:rPr>
          <w:bCs/>
        </w:rPr>
        <w:t xml:space="preserve"> </w:t>
      </w:r>
    </w:p>
    <w:p w:rsidR="00350DFD" w:rsidRDefault="00350DFD" w:rsidP="00350DFD">
      <w:pPr>
        <w:pStyle w:val="Default"/>
        <w:ind w:firstLine="708"/>
      </w:pPr>
    </w:p>
    <w:p w:rsidR="00FC40C2" w:rsidRDefault="00350DFD" w:rsidP="00350DFD">
      <w:pPr>
        <w:pStyle w:val="Default"/>
        <w:ind w:firstLine="708"/>
      </w:pPr>
      <w:r>
        <w:t>19.05.2018</w:t>
      </w:r>
    </w:p>
    <w:p w:rsidR="00D8521B" w:rsidRDefault="00D8521B" w:rsidP="003B4723">
      <w:pPr>
        <w:pStyle w:val="Default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Pr="00D8521B" w:rsidRDefault="00D8521B" w:rsidP="00D13D78">
      <w:pPr>
        <w:pStyle w:val="Default"/>
      </w:pPr>
    </w:p>
    <w:sectPr w:rsidR="00D8521B" w:rsidRPr="00D8521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83D22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4318A"/>
    <w:rsid w:val="00251DD1"/>
    <w:rsid w:val="00254FAE"/>
    <w:rsid w:val="002675A4"/>
    <w:rsid w:val="00284108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50DFD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4723"/>
    <w:rsid w:val="003B60B7"/>
    <w:rsid w:val="003B6BED"/>
    <w:rsid w:val="003C0CA1"/>
    <w:rsid w:val="003C3A65"/>
    <w:rsid w:val="003D0C60"/>
    <w:rsid w:val="003D0FB6"/>
    <w:rsid w:val="003D2D8E"/>
    <w:rsid w:val="00403706"/>
    <w:rsid w:val="004103A2"/>
    <w:rsid w:val="0041057C"/>
    <w:rsid w:val="0042168A"/>
    <w:rsid w:val="004241C4"/>
    <w:rsid w:val="004245F5"/>
    <w:rsid w:val="004277CB"/>
    <w:rsid w:val="0044333B"/>
    <w:rsid w:val="00462B20"/>
    <w:rsid w:val="00473253"/>
    <w:rsid w:val="00480DC9"/>
    <w:rsid w:val="00485299"/>
    <w:rsid w:val="004A4FC1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E274A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00E6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B6C96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1DDC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25E6D"/>
    <w:rsid w:val="009371A2"/>
    <w:rsid w:val="00940E46"/>
    <w:rsid w:val="009442A6"/>
    <w:rsid w:val="00950428"/>
    <w:rsid w:val="00956AFF"/>
    <w:rsid w:val="0096176D"/>
    <w:rsid w:val="009751E4"/>
    <w:rsid w:val="00977C78"/>
    <w:rsid w:val="0098218A"/>
    <w:rsid w:val="009847B5"/>
    <w:rsid w:val="009904D0"/>
    <w:rsid w:val="009A2B43"/>
    <w:rsid w:val="009C4E6E"/>
    <w:rsid w:val="009E70B9"/>
    <w:rsid w:val="00A17244"/>
    <w:rsid w:val="00A33409"/>
    <w:rsid w:val="00A35E5F"/>
    <w:rsid w:val="00A3701D"/>
    <w:rsid w:val="00A4119A"/>
    <w:rsid w:val="00A46306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0080"/>
    <w:rsid w:val="00BB7031"/>
    <w:rsid w:val="00BC3978"/>
    <w:rsid w:val="00BC43DF"/>
    <w:rsid w:val="00BF094A"/>
    <w:rsid w:val="00BF4532"/>
    <w:rsid w:val="00BF77A2"/>
    <w:rsid w:val="00C036B5"/>
    <w:rsid w:val="00C0726C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60D3A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059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2D4A"/>
    <w:rsid w:val="00D8521B"/>
    <w:rsid w:val="00D917C4"/>
    <w:rsid w:val="00D936A0"/>
    <w:rsid w:val="00DA44C4"/>
    <w:rsid w:val="00DC0AC1"/>
    <w:rsid w:val="00DD5240"/>
    <w:rsid w:val="00DF5363"/>
    <w:rsid w:val="00DF5971"/>
    <w:rsid w:val="00E0210A"/>
    <w:rsid w:val="00E263CB"/>
    <w:rsid w:val="00E43AEA"/>
    <w:rsid w:val="00E4502C"/>
    <w:rsid w:val="00E467E5"/>
    <w:rsid w:val="00E7206D"/>
    <w:rsid w:val="00E87731"/>
    <w:rsid w:val="00EB3D4E"/>
    <w:rsid w:val="00EC39D3"/>
    <w:rsid w:val="00EC5F91"/>
    <w:rsid w:val="00EC6EC0"/>
    <w:rsid w:val="00EC710B"/>
    <w:rsid w:val="00ED3FD1"/>
    <w:rsid w:val="00ED682E"/>
    <w:rsid w:val="00EE2F96"/>
    <w:rsid w:val="00EE78DE"/>
    <w:rsid w:val="00EF0B6D"/>
    <w:rsid w:val="00F00558"/>
    <w:rsid w:val="00F236DB"/>
    <w:rsid w:val="00F327C4"/>
    <w:rsid w:val="00F4514C"/>
    <w:rsid w:val="00F50A4D"/>
    <w:rsid w:val="00F736A6"/>
    <w:rsid w:val="00F75C1F"/>
    <w:rsid w:val="00F918DC"/>
    <w:rsid w:val="00FB1DB1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E65C4-87C0-44B1-8FFF-F5D23913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324F-5421-466C-85DA-3230612E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Давыденко Елена Анатольевна</cp:lastModifiedBy>
  <cp:revision>9</cp:revision>
  <cp:lastPrinted>2016-04-28T09:55:00Z</cp:lastPrinted>
  <dcterms:created xsi:type="dcterms:W3CDTF">2018-05-19T15:10:00Z</dcterms:created>
  <dcterms:modified xsi:type="dcterms:W3CDTF">2018-05-19T16:23:00Z</dcterms:modified>
</cp:coreProperties>
</file>