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6EA6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565CC2CD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3FAA0CE9" w14:textId="77777777" w:rsidR="00045981" w:rsidRPr="001A40E0" w:rsidRDefault="00C57E0E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 xml:space="preserve">Игнатьевой Александры Андреевны </w:t>
      </w:r>
    </w:p>
    <w:p w14:paraId="79BE29B2" w14:textId="77777777" w:rsidR="00C57E0E" w:rsidRPr="00C57E0E" w:rsidRDefault="00045981" w:rsidP="00C57E0E">
      <w:pPr>
        <w:shd w:val="clear" w:color="auto" w:fill="FFFFFF"/>
        <w:tabs>
          <w:tab w:val="left" w:pos="1384"/>
        </w:tabs>
        <w:spacing w:after="120" w:line="276" w:lineRule="auto"/>
        <w:jc w:val="center"/>
        <w:rPr>
          <w:b/>
        </w:rPr>
      </w:pPr>
      <w:r w:rsidRPr="001A40E0">
        <w:rPr>
          <w:b/>
          <w:szCs w:val="19"/>
        </w:rPr>
        <w:t xml:space="preserve">по теме </w:t>
      </w:r>
      <w:r w:rsidR="00C57E0E">
        <w:rPr>
          <w:b/>
          <w:szCs w:val="19"/>
        </w:rPr>
        <w:t>«</w:t>
      </w:r>
      <w:r w:rsidR="00C57E0E" w:rsidRPr="00C57E0E">
        <w:rPr>
          <w:b/>
        </w:rPr>
        <w:t>Китайско-русская фонетическая интерференция как теоретическая основа вводного курса русской фонетики для китайских учащихся</w:t>
      </w:r>
      <w:r w:rsidR="00C57E0E">
        <w:rPr>
          <w:b/>
        </w:rPr>
        <w:t>»</w:t>
      </w:r>
    </w:p>
    <w:p w14:paraId="0F5296D1" w14:textId="6EEBDCB2" w:rsidR="00045981" w:rsidRDefault="00E37AC2" w:rsidP="0006720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А.А. Игнатьевой проводится анализ китайско-русс</w:t>
      </w:r>
      <w:r w:rsidR="00067204">
        <w:rPr>
          <w:rFonts w:ascii="Times New Roman" w:hAnsi="Times New Roman" w:cs="Times New Roman"/>
          <w:sz w:val="24"/>
          <w:szCs w:val="24"/>
        </w:rPr>
        <w:t>кой фонетической интерференции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данных, описанных в учебных пособиях и специ</w:t>
      </w:r>
      <w:r w:rsidR="00DB1EAC">
        <w:rPr>
          <w:rFonts w:ascii="Times New Roman" w:hAnsi="Times New Roman" w:cs="Times New Roman"/>
          <w:sz w:val="24"/>
          <w:szCs w:val="24"/>
        </w:rPr>
        <w:t>альной фонетической литературе. Автор также использует результаты</w:t>
      </w:r>
      <w:r w:rsidR="00067204">
        <w:rPr>
          <w:rFonts w:ascii="Times New Roman" w:hAnsi="Times New Roman" w:cs="Times New Roman"/>
          <w:sz w:val="24"/>
          <w:szCs w:val="24"/>
        </w:rPr>
        <w:t xml:space="preserve"> собственного </w:t>
      </w:r>
      <w:r>
        <w:rPr>
          <w:rFonts w:ascii="Times New Roman" w:hAnsi="Times New Roman" w:cs="Times New Roman"/>
          <w:sz w:val="24"/>
          <w:szCs w:val="24"/>
        </w:rPr>
        <w:t>эксперимент</w:t>
      </w:r>
      <w:r w:rsidR="00067204">
        <w:rPr>
          <w:rFonts w:ascii="Times New Roman" w:hAnsi="Times New Roman" w:cs="Times New Roman"/>
          <w:sz w:val="24"/>
          <w:szCs w:val="24"/>
        </w:rPr>
        <w:t>а</w:t>
      </w:r>
      <w:r w:rsidR="00DB1EAC">
        <w:rPr>
          <w:rFonts w:ascii="Times New Roman" w:hAnsi="Times New Roman" w:cs="Times New Roman"/>
          <w:sz w:val="24"/>
          <w:szCs w:val="24"/>
        </w:rPr>
        <w:t xml:space="preserve"> с носителями языка, проводя при этом слуховой, акустический и статистический анализ звукового материала. Полученные результаты</w:t>
      </w:r>
      <w:r w:rsidR="00067204">
        <w:rPr>
          <w:rFonts w:ascii="Times New Roman" w:hAnsi="Times New Roman" w:cs="Times New Roman"/>
          <w:sz w:val="24"/>
          <w:szCs w:val="24"/>
        </w:rPr>
        <w:t xml:space="preserve"> </w:t>
      </w:r>
      <w:r w:rsidR="00DB1EAC">
        <w:rPr>
          <w:rFonts w:ascii="Times New Roman" w:hAnsi="Times New Roman" w:cs="Times New Roman"/>
          <w:sz w:val="24"/>
          <w:szCs w:val="24"/>
        </w:rPr>
        <w:t>учитываются</w:t>
      </w:r>
      <w:r w:rsidR="000F6729">
        <w:rPr>
          <w:rFonts w:ascii="Times New Roman" w:hAnsi="Times New Roman" w:cs="Times New Roman"/>
          <w:sz w:val="24"/>
          <w:szCs w:val="24"/>
        </w:rPr>
        <w:t xml:space="preserve"> автором </w:t>
      </w:r>
      <w:r w:rsidR="00067204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DB1EAC">
        <w:rPr>
          <w:rFonts w:ascii="Times New Roman" w:hAnsi="Times New Roman" w:cs="Times New Roman"/>
          <w:sz w:val="24"/>
          <w:szCs w:val="24"/>
        </w:rPr>
        <w:t>упражнений</w:t>
      </w:r>
      <w:r w:rsidR="00067204">
        <w:rPr>
          <w:rFonts w:ascii="Times New Roman" w:hAnsi="Times New Roman" w:cs="Times New Roman"/>
          <w:sz w:val="24"/>
          <w:szCs w:val="24"/>
        </w:rPr>
        <w:t xml:space="preserve"> для вводного фонетического курса русского языка, ориентированного на китайских учащихся. Таким образом </w:t>
      </w:r>
      <w:r w:rsidR="00067204" w:rsidRPr="00067204">
        <w:rPr>
          <w:rFonts w:ascii="Times New Roman" w:hAnsi="Times New Roman" w:cs="Times New Roman"/>
          <w:b/>
          <w:sz w:val="24"/>
          <w:szCs w:val="24"/>
        </w:rPr>
        <w:t>содержание данной выпускной квалификационной работы</w:t>
      </w:r>
      <w:r w:rsidR="00067204">
        <w:rPr>
          <w:rFonts w:ascii="Times New Roman" w:hAnsi="Times New Roman" w:cs="Times New Roman"/>
          <w:sz w:val="24"/>
          <w:szCs w:val="24"/>
        </w:rPr>
        <w:t xml:space="preserve"> </w:t>
      </w:r>
      <w:r w:rsidRPr="00067204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="00045981" w:rsidRPr="00067204">
        <w:rPr>
          <w:rFonts w:ascii="Times New Roman" w:hAnsi="Times New Roman" w:cs="Times New Roman"/>
          <w:b/>
          <w:sz w:val="24"/>
          <w:szCs w:val="24"/>
        </w:rPr>
        <w:t>за</w:t>
      </w:r>
      <w:r w:rsidR="00067204" w:rsidRPr="00067204">
        <w:rPr>
          <w:rFonts w:ascii="Times New Roman" w:hAnsi="Times New Roman" w:cs="Times New Roman"/>
          <w:b/>
          <w:sz w:val="24"/>
          <w:szCs w:val="24"/>
        </w:rPr>
        <w:t>явленной в названии теме.</w:t>
      </w:r>
    </w:p>
    <w:p w14:paraId="6B684103" w14:textId="06ADCB27" w:rsidR="00DC0D02" w:rsidRDefault="00DC0D02" w:rsidP="00DC0D0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работы автор полностью раскрывает заявленную в названии тему, при этом структура данной дипломной работы обоснована задачами исследования и </w:t>
      </w:r>
      <w:r w:rsidRPr="00DC0D02">
        <w:rPr>
          <w:rFonts w:ascii="Times New Roman" w:hAnsi="Times New Roman" w:cs="Times New Roman"/>
          <w:sz w:val="24"/>
          <w:szCs w:val="24"/>
        </w:rPr>
        <w:t xml:space="preserve">отличается логичностью и </w:t>
      </w:r>
      <w:r>
        <w:rPr>
          <w:rFonts w:ascii="Times New Roman" w:hAnsi="Times New Roman" w:cs="Times New Roman"/>
          <w:sz w:val="24"/>
          <w:szCs w:val="24"/>
        </w:rPr>
        <w:t>ясностью. Работа состоит из введения, четырех глав, заключения, списка литературы и приложения.</w:t>
      </w:r>
      <w:r w:rsidR="00B96D54">
        <w:rPr>
          <w:rFonts w:ascii="Times New Roman" w:hAnsi="Times New Roman" w:cs="Times New Roman"/>
          <w:sz w:val="24"/>
          <w:szCs w:val="24"/>
        </w:rPr>
        <w:t xml:space="preserve"> Список литературы насчитывает 57 наименований, включая 6 работ на иностранных языках.</w:t>
      </w:r>
      <w:r>
        <w:rPr>
          <w:rFonts w:ascii="Times New Roman" w:hAnsi="Times New Roman" w:cs="Times New Roman"/>
          <w:sz w:val="24"/>
          <w:szCs w:val="24"/>
        </w:rPr>
        <w:t xml:space="preserve"> В конце каждой главы присутствует раздел «Выводы», </w:t>
      </w:r>
      <w:r w:rsidRPr="00B96D54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B96D54" w:rsidRPr="00B96D54">
        <w:rPr>
          <w:rFonts w:ascii="Times New Roman" w:hAnsi="Times New Roman" w:cs="Times New Roman"/>
          <w:b/>
          <w:sz w:val="24"/>
          <w:szCs w:val="24"/>
        </w:rPr>
        <w:t xml:space="preserve">делает </w:t>
      </w:r>
      <w:r w:rsidR="00B96D54">
        <w:rPr>
          <w:rFonts w:ascii="Times New Roman" w:hAnsi="Times New Roman" w:cs="Times New Roman"/>
          <w:b/>
          <w:sz w:val="24"/>
          <w:szCs w:val="24"/>
        </w:rPr>
        <w:t>текст дипломного сочинения А.А. Игнатьевой</w:t>
      </w:r>
      <w:r w:rsidR="00B96D54" w:rsidRPr="00B96D54">
        <w:rPr>
          <w:rFonts w:ascii="Times New Roman" w:hAnsi="Times New Roman" w:cs="Times New Roman"/>
          <w:b/>
          <w:sz w:val="24"/>
          <w:szCs w:val="24"/>
        </w:rPr>
        <w:t xml:space="preserve"> более доступным читателю и  является </w:t>
      </w:r>
      <w:r w:rsidRPr="00B96D54">
        <w:rPr>
          <w:rFonts w:ascii="Times New Roman" w:hAnsi="Times New Roman" w:cs="Times New Roman"/>
          <w:b/>
          <w:sz w:val="24"/>
          <w:szCs w:val="24"/>
        </w:rPr>
        <w:t>не</w:t>
      </w:r>
      <w:r w:rsidR="00B96D54" w:rsidRPr="00B96D54">
        <w:rPr>
          <w:rFonts w:ascii="Times New Roman" w:hAnsi="Times New Roman" w:cs="Times New Roman"/>
          <w:b/>
          <w:sz w:val="24"/>
          <w:szCs w:val="24"/>
        </w:rPr>
        <w:t>сомненным достоинством данной работы.</w:t>
      </w:r>
    </w:p>
    <w:p w14:paraId="33FBB080" w14:textId="6C81592C" w:rsidR="00A86261" w:rsidRDefault="00B96D54" w:rsidP="00C757C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первых двух главах автор рассматривает теоретические аспекты</w:t>
      </w:r>
      <w:r w:rsidR="00B570E3">
        <w:rPr>
          <w:rFonts w:ascii="Times New Roman" w:hAnsi="Times New Roman" w:cs="Times New Roman"/>
          <w:sz w:val="24"/>
          <w:szCs w:val="24"/>
        </w:rPr>
        <w:t>, необходимые для построения дальнейшего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E3">
        <w:rPr>
          <w:rFonts w:ascii="Times New Roman" w:hAnsi="Times New Roman" w:cs="Times New Roman"/>
          <w:sz w:val="24"/>
          <w:szCs w:val="24"/>
        </w:rPr>
        <w:t>Глава 1</w:t>
      </w:r>
      <w:r>
        <w:rPr>
          <w:rFonts w:ascii="Times New Roman" w:hAnsi="Times New Roman" w:cs="Times New Roman"/>
          <w:sz w:val="24"/>
          <w:szCs w:val="24"/>
        </w:rPr>
        <w:t xml:space="preserve"> посвящена описанию </w:t>
      </w:r>
      <w:r w:rsidR="00B570E3">
        <w:rPr>
          <w:rFonts w:ascii="Times New Roman" w:hAnsi="Times New Roman" w:cs="Times New Roman"/>
          <w:sz w:val="24"/>
          <w:szCs w:val="24"/>
        </w:rPr>
        <w:t>различных</w:t>
      </w:r>
      <w:r w:rsidR="00C757CB">
        <w:rPr>
          <w:rFonts w:ascii="Times New Roman" w:hAnsi="Times New Roman" w:cs="Times New Roman"/>
          <w:sz w:val="24"/>
          <w:szCs w:val="24"/>
        </w:rPr>
        <w:t xml:space="preserve"> классификаций языков; сравнению </w:t>
      </w:r>
      <w:r w:rsidR="00B570E3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C757CB">
        <w:rPr>
          <w:rFonts w:ascii="Times New Roman" w:hAnsi="Times New Roman" w:cs="Times New Roman"/>
          <w:sz w:val="24"/>
          <w:szCs w:val="24"/>
        </w:rPr>
        <w:t>подходов</w:t>
      </w:r>
      <w:r w:rsidR="00B570E3">
        <w:rPr>
          <w:rFonts w:ascii="Times New Roman" w:hAnsi="Times New Roman" w:cs="Times New Roman"/>
          <w:sz w:val="24"/>
          <w:szCs w:val="24"/>
        </w:rPr>
        <w:t xml:space="preserve"> к определению понятий</w:t>
      </w:r>
      <w:r w:rsidR="00C757CB">
        <w:rPr>
          <w:rFonts w:ascii="Times New Roman" w:hAnsi="Times New Roman" w:cs="Times New Roman"/>
          <w:sz w:val="24"/>
          <w:szCs w:val="24"/>
        </w:rPr>
        <w:t xml:space="preserve"> билингвизма и интерференции. Автор отдельно рассматривает функционирование фонетической интерференции, </w:t>
      </w:r>
      <w:r w:rsidR="00ED34DD">
        <w:rPr>
          <w:rFonts w:ascii="Times New Roman" w:hAnsi="Times New Roman" w:cs="Times New Roman"/>
          <w:sz w:val="24"/>
          <w:szCs w:val="24"/>
        </w:rPr>
        <w:t xml:space="preserve">уделяя </w:t>
      </w:r>
      <w:r w:rsidR="00C757CB">
        <w:rPr>
          <w:rFonts w:ascii="Times New Roman" w:hAnsi="Times New Roman" w:cs="Times New Roman"/>
          <w:sz w:val="24"/>
          <w:szCs w:val="24"/>
        </w:rPr>
        <w:t xml:space="preserve">при этом особое внимание </w:t>
      </w:r>
      <w:r w:rsidR="00ED34DD">
        <w:rPr>
          <w:rFonts w:ascii="Times New Roman" w:hAnsi="Times New Roman" w:cs="Times New Roman"/>
          <w:sz w:val="24"/>
          <w:szCs w:val="24"/>
        </w:rPr>
        <w:t>перцептивному</w:t>
      </w:r>
      <w:r w:rsidR="00C757CB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ED34DD">
        <w:rPr>
          <w:rFonts w:ascii="Times New Roman" w:hAnsi="Times New Roman" w:cs="Times New Roman"/>
          <w:sz w:val="24"/>
          <w:szCs w:val="24"/>
        </w:rPr>
        <w:t>у</w:t>
      </w:r>
      <w:r w:rsidR="00C757CB">
        <w:rPr>
          <w:rFonts w:ascii="Times New Roman" w:hAnsi="Times New Roman" w:cs="Times New Roman"/>
          <w:sz w:val="24"/>
          <w:szCs w:val="24"/>
        </w:rPr>
        <w:t xml:space="preserve">. Во второй главе А.А. Игнатьева проводит сравнение фонетического строя русского и китайского языков, необходимое для проведения дальнейших этапов исследования. В данной главе описываются фонетические особенности китайского вокализма и консонантизма, а также особенности структуры слога. Автор анализирует </w:t>
      </w:r>
      <w:r w:rsidR="002162C6">
        <w:rPr>
          <w:rFonts w:ascii="Times New Roman" w:hAnsi="Times New Roman" w:cs="Times New Roman"/>
          <w:sz w:val="24"/>
          <w:szCs w:val="24"/>
        </w:rPr>
        <w:t xml:space="preserve"> </w:t>
      </w:r>
      <w:r w:rsidR="00C757CB">
        <w:rPr>
          <w:rFonts w:ascii="Times New Roman" w:hAnsi="Times New Roman" w:cs="Times New Roman"/>
          <w:sz w:val="24"/>
          <w:szCs w:val="24"/>
        </w:rPr>
        <w:t xml:space="preserve">рекомендации по исправлению акцента у </w:t>
      </w:r>
      <w:r w:rsidR="00B570E3">
        <w:rPr>
          <w:rFonts w:ascii="Times New Roman" w:hAnsi="Times New Roman" w:cs="Times New Roman"/>
          <w:sz w:val="24"/>
          <w:szCs w:val="24"/>
        </w:rPr>
        <w:t>китайских учащихся</w:t>
      </w:r>
      <w:r w:rsidR="00C757CB">
        <w:rPr>
          <w:rFonts w:ascii="Times New Roman" w:hAnsi="Times New Roman" w:cs="Times New Roman"/>
          <w:sz w:val="24"/>
          <w:szCs w:val="24"/>
        </w:rPr>
        <w:t xml:space="preserve">, </w:t>
      </w:r>
      <w:r w:rsidR="00B570E3">
        <w:rPr>
          <w:rFonts w:ascii="Times New Roman" w:hAnsi="Times New Roman" w:cs="Times New Roman"/>
          <w:sz w:val="24"/>
          <w:szCs w:val="24"/>
        </w:rPr>
        <w:t>присутствующие в учебных пособиях по русской фонетике. Данный раздел свидетельствует о знакомстве автора работы с большим количеством трудов, посвященных постановке русского произношения у носителей китайского</w:t>
      </w:r>
      <w:r w:rsidR="00A86261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B570E3">
        <w:rPr>
          <w:rFonts w:ascii="Times New Roman" w:hAnsi="Times New Roman" w:cs="Times New Roman"/>
          <w:sz w:val="24"/>
          <w:szCs w:val="24"/>
        </w:rPr>
        <w:t>.  Вопросы, рассмотренные в двух первых главах, излагаются последовательно и развернуто, показывая при этом умение Александры Андреевны работ</w:t>
      </w:r>
      <w:r w:rsidR="00A86261">
        <w:rPr>
          <w:rFonts w:ascii="Times New Roman" w:hAnsi="Times New Roman" w:cs="Times New Roman"/>
          <w:sz w:val="24"/>
          <w:szCs w:val="24"/>
        </w:rPr>
        <w:t>ать со специальной литературой.</w:t>
      </w:r>
    </w:p>
    <w:p w14:paraId="4CA1A115" w14:textId="6FAD7400" w:rsidR="00D23E9C" w:rsidRDefault="00A86261" w:rsidP="00D23E9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глава содержит описание материала и методики проведения эксперимента с носителями языка. Кроме того, в ней отражены результаты слухового анализа ошибок, которые встретились как при чтении фонетического представительного текста, так и в спонтанном диалоге. Далее приводятся данные акустического анализа наиболее интересных (с точки зрения автора) реализаций русских согласных китайскими учащимися.</w:t>
      </w:r>
      <w:r w:rsidR="00D23E9C">
        <w:rPr>
          <w:rFonts w:ascii="Times New Roman" w:hAnsi="Times New Roman" w:cs="Times New Roman"/>
          <w:sz w:val="24"/>
          <w:szCs w:val="24"/>
        </w:rPr>
        <w:t xml:space="preserve"> </w:t>
      </w:r>
      <w:r w:rsidR="001273FE">
        <w:rPr>
          <w:rFonts w:ascii="Times New Roman" w:hAnsi="Times New Roman" w:cs="Times New Roman"/>
          <w:sz w:val="24"/>
          <w:szCs w:val="24"/>
        </w:rPr>
        <w:t>Глава 4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набор упражнений, самос</w:t>
      </w:r>
      <w:r w:rsidR="009658DB">
        <w:rPr>
          <w:rFonts w:ascii="Times New Roman" w:hAnsi="Times New Roman" w:cs="Times New Roman"/>
          <w:sz w:val="24"/>
          <w:szCs w:val="24"/>
        </w:rPr>
        <w:t>тоятельно разработанных автором. В дополнение к этому автор приводит 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основных фонетических законах русского языка и объясн</w:t>
      </w:r>
      <w:r w:rsidR="009658DB">
        <w:rPr>
          <w:rFonts w:ascii="Times New Roman" w:hAnsi="Times New Roman" w:cs="Times New Roman"/>
          <w:sz w:val="24"/>
          <w:szCs w:val="24"/>
        </w:rPr>
        <w:t>яет использованные в упражнениях термины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E9C">
        <w:rPr>
          <w:rFonts w:ascii="Times New Roman" w:hAnsi="Times New Roman" w:cs="Times New Roman"/>
          <w:sz w:val="24"/>
          <w:szCs w:val="24"/>
        </w:rPr>
        <w:t xml:space="preserve"> </w:t>
      </w:r>
      <w:r w:rsidR="00ED34DD">
        <w:rPr>
          <w:rFonts w:ascii="Times New Roman" w:hAnsi="Times New Roman" w:cs="Times New Roman"/>
          <w:sz w:val="24"/>
          <w:szCs w:val="24"/>
        </w:rPr>
        <w:t>В З</w:t>
      </w:r>
      <w:r w:rsidR="009658DB">
        <w:rPr>
          <w:rFonts w:ascii="Times New Roman" w:hAnsi="Times New Roman" w:cs="Times New Roman"/>
          <w:sz w:val="24"/>
          <w:szCs w:val="24"/>
        </w:rPr>
        <w:t xml:space="preserve">аключении автор </w:t>
      </w:r>
      <w:r w:rsidR="009658DB" w:rsidRPr="00ED34DD">
        <w:rPr>
          <w:rFonts w:ascii="Times New Roman" w:hAnsi="Times New Roman" w:cs="Times New Roman"/>
          <w:b/>
          <w:sz w:val="24"/>
          <w:szCs w:val="24"/>
        </w:rPr>
        <w:t>грамотно</w:t>
      </w:r>
      <w:r w:rsidR="009658DB">
        <w:rPr>
          <w:rFonts w:ascii="Times New Roman" w:hAnsi="Times New Roman" w:cs="Times New Roman"/>
          <w:sz w:val="24"/>
          <w:szCs w:val="24"/>
        </w:rPr>
        <w:t xml:space="preserve"> подводит итоги исследования</w:t>
      </w:r>
      <w:r w:rsidR="001273FE">
        <w:rPr>
          <w:rFonts w:ascii="Times New Roman" w:hAnsi="Times New Roman" w:cs="Times New Roman"/>
          <w:sz w:val="24"/>
          <w:szCs w:val="24"/>
        </w:rPr>
        <w:t>, отмечает наиболее важные выводы, сделанные в ходе теоретического, слухового и акустического анализа.</w:t>
      </w:r>
    </w:p>
    <w:p w14:paraId="78378B40" w14:textId="77777777" w:rsidR="002162C6" w:rsidRDefault="00D23E9C" w:rsidP="00D23E9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Значительная часть материала в ряде разделов представлена </w:t>
      </w:r>
      <w:r w:rsidRPr="00D23E9C">
        <w:rPr>
          <w:rFonts w:ascii="Times New Roman" w:hAnsi="Times New Roman" w:cs="Times New Roman"/>
          <w:b/>
          <w:sz w:val="24"/>
          <w:szCs w:val="24"/>
        </w:rPr>
        <w:t xml:space="preserve">в виде таблиц, что делает изложение более ясным и понятным читателю; приведенные в тексте иллюстрации способствуют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большей его </w:t>
      </w:r>
      <w:r w:rsidRPr="00D23E9C">
        <w:rPr>
          <w:rFonts w:ascii="Times New Roman" w:hAnsi="Times New Roman" w:cs="Times New Roman"/>
          <w:b/>
          <w:sz w:val="24"/>
          <w:szCs w:val="24"/>
        </w:rPr>
        <w:t>наглядности и доступности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3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хотелось бы отметить, что использование автором транскрипции МФА сделало бы описание еще более точным, тогда как упрощенная транскрипция, представленная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тексте работы, </w:t>
      </w:r>
      <w:r w:rsidR="009C2896">
        <w:rPr>
          <w:rFonts w:ascii="Times New Roman" w:hAnsi="Times New Roman" w:cs="Times New Roman"/>
          <w:sz w:val="24"/>
          <w:szCs w:val="24"/>
        </w:rPr>
        <w:t xml:space="preserve">в некоторых случаях </w:t>
      </w:r>
      <w:r>
        <w:rPr>
          <w:rFonts w:ascii="Times New Roman" w:hAnsi="Times New Roman" w:cs="Times New Roman"/>
          <w:sz w:val="24"/>
          <w:szCs w:val="24"/>
        </w:rPr>
        <w:t>недостаточно точно отражает те или иные характери</w:t>
      </w:r>
      <w:r w:rsidR="009C2896">
        <w:rPr>
          <w:rFonts w:ascii="Times New Roman" w:hAnsi="Times New Roman" w:cs="Times New Roman"/>
          <w:sz w:val="24"/>
          <w:szCs w:val="24"/>
        </w:rPr>
        <w:t>стики китайских звуков. Другое замечание касается разработанных автором упражнений: в начале обучения произношению у учащихся могут возникнуть сложности при работе над рядами слов или слогов, в которых одновременно изменяется несколько параметров.</w:t>
      </w:r>
      <w:r w:rsidR="002162C6" w:rsidRPr="00216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9E2FA" w14:textId="161B4FCF" w:rsidR="00D23E9C" w:rsidRPr="009C2896" w:rsidRDefault="002162C6" w:rsidP="002162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высказанные замечания, а также на стилистические погрешности, опечатки и некоторые неточности в оформлении текста,</w:t>
      </w:r>
      <w:r>
        <w:rPr>
          <w:rFonts w:ascii="Times New Roman" w:hAnsi="Times New Roman" w:cs="Times New Roman"/>
          <w:sz w:val="24"/>
          <w:szCs w:val="24"/>
        </w:rPr>
        <w:t xml:space="preserve"> данная работа является законченным самостоятельным исследованием. </w:t>
      </w:r>
      <w:r w:rsidR="009C289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дипломном сочинении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А.А.Игнатьевой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C2896" w:rsidRPr="00ED34DD">
        <w:rPr>
          <w:rFonts w:ascii="Times New Roman" w:hAnsi="Times New Roman" w:cs="Times New Roman"/>
          <w:b/>
          <w:sz w:val="24"/>
          <w:szCs w:val="24"/>
        </w:rPr>
        <w:t xml:space="preserve">отражены актуальные проблемы теоретического и практического характера, использована современная литература и достижения науки и практики, </w:t>
      </w:r>
      <w:r w:rsidR="009C2896">
        <w:rPr>
          <w:rFonts w:ascii="Times New Roman" w:hAnsi="Times New Roman" w:cs="Times New Roman"/>
          <w:b/>
          <w:sz w:val="24"/>
          <w:szCs w:val="24"/>
        </w:rPr>
        <w:t xml:space="preserve">дано развернутое </w:t>
      </w:r>
      <w:r w:rsidR="009C2896" w:rsidRPr="00ED34DD">
        <w:rPr>
          <w:rFonts w:ascii="Times New Roman" w:hAnsi="Times New Roman" w:cs="Times New Roman"/>
          <w:b/>
          <w:sz w:val="24"/>
          <w:szCs w:val="24"/>
        </w:rPr>
        <w:t>обоснование выводов</w:t>
      </w:r>
      <w:r w:rsidR="009C2896">
        <w:rPr>
          <w:rFonts w:ascii="Times New Roman" w:hAnsi="Times New Roman" w:cs="Times New Roman"/>
          <w:b/>
          <w:sz w:val="24"/>
          <w:szCs w:val="24"/>
        </w:rPr>
        <w:t>.</w:t>
      </w:r>
      <w:r w:rsidR="009C2896">
        <w:rPr>
          <w:rFonts w:ascii="Times New Roman" w:hAnsi="Times New Roman" w:cs="Times New Roman"/>
          <w:sz w:val="24"/>
          <w:szCs w:val="24"/>
        </w:rPr>
        <w:t xml:space="preserve"> данная работа заслуживает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896">
        <w:rPr>
          <w:rFonts w:ascii="Times New Roman" w:hAnsi="Times New Roman" w:cs="Times New Roman"/>
          <w:sz w:val="24"/>
          <w:szCs w:val="24"/>
        </w:rPr>
        <w:t>положительной оценки, а ее автор – степени бакалавра.</w:t>
      </w:r>
    </w:p>
    <w:p w14:paraId="6A1DB2A1" w14:textId="1AC31A41" w:rsidR="00E37AC2" w:rsidRPr="001A40E0" w:rsidRDefault="00E37AC2" w:rsidP="009C289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833E3A" w14:textId="77777777" w:rsidR="00800BDB" w:rsidRPr="001A40E0" w:rsidRDefault="00045981" w:rsidP="00800BDB">
      <w:pPr>
        <w:spacing w:before="240"/>
        <w:jc w:val="center"/>
      </w:pPr>
      <w:r w:rsidRPr="001A40E0">
        <w:t>«</w:t>
      </w:r>
      <w:r w:rsidR="00C57E0E">
        <w:t>31</w:t>
      </w:r>
      <w:r w:rsidRPr="001A40E0">
        <w:t>»</w:t>
      </w:r>
      <w:r w:rsidR="00C57E0E">
        <w:t xml:space="preserve"> мая 2018 </w:t>
      </w:r>
      <w:r w:rsidRPr="001A40E0">
        <w:t xml:space="preserve"> г. </w:t>
      </w:r>
      <w:r w:rsidR="00C57E0E">
        <w:t xml:space="preserve">                       </w:t>
      </w:r>
      <w:r w:rsidR="00800BDB" w:rsidRPr="001A40E0">
        <w:t>__</w:t>
      </w:r>
      <w:r w:rsidR="00800BDB">
        <w:t xml:space="preserve">________________         </w:t>
      </w:r>
      <w:r w:rsidR="00800BDB" w:rsidRPr="00C57E0E">
        <w:t>к.ф.н., ст. преп. Кочеткова  У.Е</w:t>
      </w:r>
      <w:r w:rsidR="00800BDB">
        <w:t xml:space="preserve">                                                    </w:t>
      </w:r>
      <w:r w:rsidR="00800BDB" w:rsidRPr="00800BDB">
        <w:rPr>
          <w:i/>
          <w:sz w:val="20"/>
        </w:rPr>
        <w:t xml:space="preserve"> </w:t>
      </w:r>
      <w:r w:rsidR="00800BDB" w:rsidRPr="001A40E0">
        <w:rPr>
          <w:i/>
          <w:sz w:val="20"/>
        </w:rPr>
        <w:t>Подпись</w:t>
      </w:r>
    </w:p>
    <w:p w14:paraId="0DF737E0" w14:textId="77777777" w:rsidR="00045981" w:rsidRPr="00800BDB" w:rsidRDefault="00800BDB" w:rsidP="00800BDB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</w:t>
      </w:r>
    </w:p>
    <w:p w14:paraId="60274911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67204"/>
    <w:rsid w:val="000F6729"/>
    <w:rsid w:val="001273FE"/>
    <w:rsid w:val="001A40E0"/>
    <w:rsid w:val="002162C6"/>
    <w:rsid w:val="00266CA1"/>
    <w:rsid w:val="002E6374"/>
    <w:rsid w:val="0043666A"/>
    <w:rsid w:val="00485359"/>
    <w:rsid w:val="00553941"/>
    <w:rsid w:val="00742BA2"/>
    <w:rsid w:val="0075328A"/>
    <w:rsid w:val="00800BDB"/>
    <w:rsid w:val="008D0174"/>
    <w:rsid w:val="008F30A7"/>
    <w:rsid w:val="009658DB"/>
    <w:rsid w:val="009C2896"/>
    <w:rsid w:val="00A86261"/>
    <w:rsid w:val="00B570E3"/>
    <w:rsid w:val="00B96D54"/>
    <w:rsid w:val="00C57E0E"/>
    <w:rsid w:val="00C757CB"/>
    <w:rsid w:val="00D23E9C"/>
    <w:rsid w:val="00DB1EAC"/>
    <w:rsid w:val="00DC0D02"/>
    <w:rsid w:val="00E37AC2"/>
    <w:rsid w:val="00ED34D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448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A66E-DBC2-4C46-AB49-09985F3A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Ульяна</cp:lastModifiedBy>
  <cp:revision>9</cp:revision>
  <cp:lastPrinted>2017-04-07T12:21:00Z</cp:lastPrinted>
  <dcterms:created xsi:type="dcterms:W3CDTF">2018-05-31T18:00:00Z</dcterms:created>
  <dcterms:modified xsi:type="dcterms:W3CDTF">2018-05-31T19:45:00Z</dcterms:modified>
</cp:coreProperties>
</file>