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33" w:rsidRPr="00E51D33" w:rsidRDefault="00E51D33" w:rsidP="000F6A3D">
      <w:pPr>
        <w:spacing w:after="0" w:line="240" w:lineRule="auto"/>
        <w:ind w:firstLine="624"/>
        <w:jc w:val="center"/>
        <w:rPr>
          <w:rFonts w:ascii="Arial" w:eastAsia="Times New Roman" w:hAnsi="Arial" w:cs="Arial"/>
          <w:b/>
          <w:sz w:val="24"/>
          <w:szCs w:val="24"/>
          <w:lang w:val="en-US"/>
        </w:rPr>
      </w:pPr>
      <w:r w:rsidRPr="00E51D33">
        <w:rPr>
          <w:rFonts w:ascii="Arial" w:eastAsia="Times New Roman" w:hAnsi="Arial" w:cs="Arial"/>
          <w:b/>
          <w:sz w:val="24"/>
          <w:szCs w:val="24"/>
          <w:lang w:val="en-US"/>
        </w:rPr>
        <w:t>Abstract of thesis</w:t>
      </w:r>
    </w:p>
    <w:p w:rsidR="00E51D33" w:rsidRPr="00E94FC0" w:rsidRDefault="00E51D33" w:rsidP="000F6A3D">
      <w:pPr>
        <w:spacing w:after="0" w:line="240" w:lineRule="auto"/>
        <w:ind w:firstLine="624"/>
        <w:jc w:val="center"/>
        <w:rPr>
          <w:rFonts w:ascii="Arial" w:hAnsi="Arial" w:cs="Arial"/>
          <w:b/>
          <w:sz w:val="24"/>
          <w:szCs w:val="24"/>
          <w:lang w:val="en-US"/>
        </w:rPr>
      </w:pPr>
      <w:r w:rsidRPr="00E51D33">
        <w:rPr>
          <w:rFonts w:ascii="Arial" w:eastAsia="Times New Roman" w:hAnsi="Arial" w:cs="Arial"/>
          <w:b/>
          <w:sz w:val="24"/>
          <w:szCs w:val="24"/>
          <w:lang w:val="en-US"/>
        </w:rPr>
        <w:t xml:space="preserve">Author: </w:t>
      </w:r>
      <w:r w:rsidR="00E94FC0">
        <w:rPr>
          <w:rFonts w:ascii="Arial" w:hAnsi="Arial" w:cs="Arial"/>
          <w:b/>
          <w:sz w:val="24"/>
          <w:szCs w:val="24"/>
          <w:lang w:val="en-US"/>
        </w:rPr>
        <w:t xml:space="preserve">Anna </w:t>
      </w:r>
      <w:proofErr w:type="spellStart"/>
      <w:r w:rsidR="00E94FC0">
        <w:rPr>
          <w:rFonts w:ascii="Arial" w:hAnsi="Arial" w:cs="Arial"/>
          <w:b/>
          <w:sz w:val="24"/>
          <w:szCs w:val="24"/>
          <w:lang w:val="en-US"/>
        </w:rPr>
        <w:t>Akimova</w:t>
      </w:r>
      <w:proofErr w:type="spellEnd"/>
    </w:p>
    <w:p w:rsidR="00E51D33" w:rsidRPr="00E94FC0" w:rsidRDefault="00E51D33" w:rsidP="000F6A3D">
      <w:pPr>
        <w:spacing w:after="0" w:line="240" w:lineRule="auto"/>
        <w:jc w:val="center"/>
        <w:rPr>
          <w:rFonts w:ascii="Arial" w:hAnsi="Arial" w:cs="Arial"/>
          <w:b/>
          <w:sz w:val="24"/>
          <w:szCs w:val="24"/>
          <w:lang w:val="en-US"/>
        </w:rPr>
      </w:pPr>
      <w:r w:rsidRPr="00E51D33">
        <w:rPr>
          <w:rFonts w:ascii="Arial" w:hAnsi="Arial" w:cs="Arial"/>
          <w:b/>
          <w:sz w:val="24"/>
          <w:szCs w:val="24"/>
          <w:lang w:val="en-US"/>
        </w:rPr>
        <w:t>«</w:t>
      </w:r>
      <w:r w:rsidR="00E94FC0" w:rsidRPr="00E94FC0">
        <w:rPr>
          <w:rFonts w:ascii="Arial" w:hAnsi="Arial" w:cs="Arial"/>
          <w:b/>
          <w:sz w:val="24"/>
          <w:szCs w:val="24"/>
          <w:lang w:val="en-US"/>
        </w:rPr>
        <w:t>Verbal and visual in the travel media text</w:t>
      </w:r>
      <w:r w:rsidRPr="00E51D33">
        <w:rPr>
          <w:rFonts w:ascii="Arial" w:hAnsi="Arial" w:cs="Arial"/>
          <w:b/>
          <w:sz w:val="24"/>
          <w:szCs w:val="24"/>
          <w:lang w:val="en-US"/>
        </w:rPr>
        <w:t>»</w:t>
      </w:r>
      <w:r w:rsidRPr="00E51D33">
        <w:rPr>
          <w:rFonts w:ascii="Arial" w:eastAsia="Times New Roman" w:hAnsi="Arial" w:cs="Arial"/>
          <w:b/>
          <w:sz w:val="24"/>
          <w:szCs w:val="24"/>
          <w:lang w:val="en-US"/>
        </w:rPr>
        <w:br/>
        <w:t xml:space="preserve">Supervisor: </w:t>
      </w:r>
      <w:r w:rsidR="00E94FC0">
        <w:rPr>
          <w:rFonts w:ascii="Arial" w:hAnsi="Arial" w:cs="Arial"/>
          <w:b/>
          <w:sz w:val="24"/>
          <w:szCs w:val="24"/>
          <w:lang w:val="en-US"/>
        </w:rPr>
        <w:t xml:space="preserve">Tamara </w:t>
      </w:r>
      <w:proofErr w:type="spellStart"/>
      <w:r w:rsidR="00E94FC0">
        <w:rPr>
          <w:rFonts w:ascii="Arial" w:hAnsi="Arial" w:cs="Arial"/>
          <w:b/>
          <w:sz w:val="24"/>
          <w:szCs w:val="24"/>
          <w:lang w:val="en-US"/>
        </w:rPr>
        <w:t>Redkina</w:t>
      </w:r>
      <w:proofErr w:type="spellEnd"/>
      <w:r w:rsidRPr="00E51D33">
        <w:rPr>
          <w:rFonts w:ascii="Arial" w:hAnsi="Arial" w:cs="Arial"/>
          <w:b/>
          <w:sz w:val="24"/>
          <w:szCs w:val="24"/>
          <w:lang w:val="en-US"/>
        </w:rPr>
        <w:t xml:space="preserve">, </w:t>
      </w:r>
      <w:r>
        <w:rPr>
          <w:rFonts w:ascii="Arial" w:hAnsi="Arial" w:cs="Arial"/>
          <w:b/>
          <w:sz w:val="24"/>
          <w:szCs w:val="24"/>
          <w:lang w:val="en-US"/>
        </w:rPr>
        <w:t>c</w:t>
      </w:r>
      <w:r w:rsidRPr="00E51D33">
        <w:rPr>
          <w:rFonts w:ascii="Arial" w:hAnsi="Arial" w:cs="Arial"/>
          <w:b/>
          <w:sz w:val="24"/>
          <w:szCs w:val="24"/>
          <w:lang w:val="en-US"/>
        </w:rPr>
        <w:t xml:space="preserve">andidate of </w:t>
      </w:r>
      <w:r w:rsidR="00E94FC0">
        <w:rPr>
          <w:rFonts w:ascii="Arial" w:hAnsi="Arial" w:cs="Arial"/>
          <w:b/>
          <w:sz w:val="24"/>
          <w:szCs w:val="24"/>
          <w:lang w:val="en-US"/>
        </w:rPr>
        <w:t>philological science</w:t>
      </w:r>
      <w:r w:rsidR="00E94FC0" w:rsidRPr="00E51D33">
        <w:rPr>
          <w:rFonts w:ascii="Arial" w:hAnsi="Arial" w:cs="Arial"/>
          <w:b/>
          <w:sz w:val="24"/>
          <w:szCs w:val="24"/>
          <w:lang w:val="en-US"/>
        </w:rPr>
        <w:t xml:space="preserve">, </w:t>
      </w:r>
      <w:r w:rsidR="00E94FC0">
        <w:rPr>
          <w:rFonts w:ascii="Arial" w:hAnsi="Arial" w:cs="Arial"/>
          <w:b/>
          <w:sz w:val="24"/>
          <w:szCs w:val="24"/>
          <w:lang w:val="en-US"/>
        </w:rPr>
        <w:t>a</w:t>
      </w:r>
      <w:r w:rsidR="00E94FC0" w:rsidRPr="00E51D33">
        <w:rPr>
          <w:rFonts w:ascii="Arial" w:hAnsi="Arial" w:cs="Arial"/>
          <w:b/>
          <w:sz w:val="24"/>
          <w:szCs w:val="24"/>
          <w:lang w:val="en-US"/>
        </w:rPr>
        <w:t xml:space="preserve">ssociate </w:t>
      </w:r>
      <w:r w:rsidR="00E94FC0">
        <w:rPr>
          <w:rFonts w:ascii="Arial" w:hAnsi="Arial" w:cs="Arial"/>
          <w:b/>
          <w:sz w:val="24"/>
          <w:szCs w:val="24"/>
          <w:lang w:val="en-US"/>
        </w:rPr>
        <w:t>p</w:t>
      </w:r>
      <w:r w:rsidR="00E94FC0" w:rsidRPr="00E51D33">
        <w:rPr>
          <w:rFonts w:ascii="Arial" w:hAnsi="Arial" w:cs="Arial"/>
          <w:b/>
          <w:sz w:val="24"/>
          <w:szCs w:val="24"/>
          <w:lang w:val="en-US"/>
        </w:rPr>
        <w:t>rofessor</w:t>
      </w:r>
    </w:p>
    <w:p w:rsidR="00E51D33" w:rsidRPr="00E51D33" w:rsidRDefault="00E51D33" w:rsidP="000F6A3D">
      <w:pPr>
        <w:spacing w:after="0" w:line="240" w:lineRule="auto"/>
        <w:jc w:val="center"/>
        <w:rPr>
          <w:rFonts w:ascii="Arial" w:hAnsi="Arial" w:cs="Arial"/>
          <w:b/>
          <w:sz w:val="24"/>
          <w:szCs w:val="24"/>
          <w:lang w:val="en-US"/>
        </w:rPr>
      </w:pPr>
      <w:r w:rsidRPr="00E51D33">
        <w:rPr>
          <w:rFonts w:ascii="Arial" w:hAnsi="Arial" w:cs="Arial"/>
          <w:b/>
          <w:sz w:val="24"/>
          <w:szCs w:val="24"/>
          <w:lang w:val="en-US"/>
        </w:rPr>
        <w:t xml:space="preserve">Department of </w:t>
      </w:r>
      <w:proofErr w:type="spellStart"/>
      <w:r w:rsidR="00E94FC0" w:rsidRPr="00E94FC0">
        <w:rPr>
          <w:rFonts w:ascii="Arial" w:hAnsi="Arial" w:cs="Arial"/>
          <w:b/>
          <w:sz w:val="24"/>
          <w:szCs w:val="24"/>
          <w:lang w:val="en-US"/>
        </w:rPr>
        <w:t>medialinguistics</w:t>
      </w:r>
      <w:proofErr w:type="spellEnd"/>
    </w:p>
    <w:p w:rsidR="00E51D33" w:rsidRDefault="00E94FC0" w:rsidP="000F6A3D">
      <w:pPr>
        <w:spacing w:after="0" w:line="240" w:lineRule="auto"/>
        <w:jc w:val="center"/>
        <w:rPr>
          <w:rFonts w:ascii="Arial" w:hAnsi="Arial" w:cs="Arial"/>
          <w:b/>
          <w:sz w:val="24"/>
          <w:szCs w:val="24"/>
          <w:lang w:val="en-US"/>
        </w:rPr>
      </w:pPr>
      <w:r>
        <w:rPr>
          <w:rFonts w:ascii="Arial" w:hAnsi="Arial" w:cs="Arial"/>
          <w:b/>
          <w:sz w:val="24"/>
          <w:szCs w:val="24"/>
          <w:lang w:val="en-US"/>
        </w:rPr>
        <w:t>P</w:t>
      </w:r>
      <w:r w:rsidRPr="00E94FC0">
        <w:rPr>
          <w:rFonts w:ascii="Arial" w:hAnsi="Arial" w:cs="Arial"/>
          <w:b/>
          <w:sz w:val="24"/>
          <w:szCs w:val="24"/>
          <w:lang w:val="en-US"/>
        </w:rPr>
        <w:t xml:space="preserve">art-time </w:t>
      </w:r>
      <w:r w:rsidR="00E51D33" w:rsidRPr="00E51D33">
        <w:rPr>
          <w:rFonts w:ascii="Arial" w:hAnsi="Arial" w:cs="Arial"/>
          <w:b/>
          <w:sz w:val="24"/>
          <w:szCs w:val="24"/>
          <w:lang w:val="en-US"/>
        </w:rPr>
        <w:t>education</w:t>
      </w:r>
    </w:p>
    <w:p w:rsidR="00E51D33" w:rsidRDefault="00E51D33" w:rsidP="000F6A3D">
      <w:pPr>
        <w:spacing w:after="0" w:line="240" w:lineRule="auto"/>
        <w:jc w:val="both"/>
        <w:rPr>
          <w:rFonts w:ascii="Arial" w:hAnsi="Arial" w:cs="Arial"/>
          <w:b/>
          <w:sz w:val="24"/>
          <w:szCs w:val="24"/>
          <w:lang w:val="en-US"/>
        </w:rPr>
      </w:pPr>
    </w:p>
    <w:p w:rsidR="008838A0" w:rsidRPr="008838A0" w:rsidRDefault="008838A0" w:rsidP="000F6A3D">
      <w:pPr>
        <w:spacing w:after="0" w:line="240" w:lineRule="auto"/>
        <w:ind w:firstLine="709"/>
        <w:jc w:val="both"/>
        <w:rPr>
          <w:rFonts w:ascii="Arial" w:hAnsi="Arial" w:cs="Arial"/>
          <w:sz w:val="24"/>
          <w:szCs w:val="24"/>
          <w:lang w:val="en-US"/>
        </w:rPr>
      </w:pPr>
      <w:r w:rsidRPr="008838A0">
        <w:rPr>
          <w:rFonts w:ascii="Arial" w:hAnsi="Arial" w:cs="Arial"/>
          <w:sz w:val="24"/>
          <w:szCs w:val="24"/>
          <w:lang w:val="en-US"/>
        </w:rPr>
        <w:t xml:space="preserve">In the modern world traveling is an integral part of society. In the era of visualization the text about the journey acquires new qualities. An increasing role in it is played by iconic signs - photographs and </w:t>
      </w:r>
      <w:proofErr w:type="spellStart"/>
      <w:r w:rsidRPr="008838A0">
        <w:rPr>
          <w:rFonts w:ascii="Arial" w:hAnsi="Arial" w:cs="Arial"/>
          <w:sz w:val="24"/>
          <w:szCs w:val="24"/>
          <w:lang w:val="en-US"/>
        </w:rPr>
        <w:t>infographics</w:t>
      </w:r>
      <w:proofErr w:type="spellEnd"/>
      <w:r w:rsidRPr="008838A0">
        <w:rPr>
          <w:rFonts w:ascii="Arial" w:hAnsi="Arial" w:cs="Arial"/>
          <w:sz w:val="24"/>
          <w:szCs w:val="24"/>
          <w:lang w:val="en-US"/>
        </w:rPr>
        <w:t xml:space="preserve">. The requirements for the visual series become higher, because the person pays much attention to how much the image is qualitative and interesting. This paper is devoted to the study of travel media text as a </w:t>
      </w:r>
      <w:proofErr w:type="spellStart"/>
      <w:r w:rsidRPr="008838A0">
        <w:rPr>
          <w:rFonts w:ascii="Arial" w:hAnsi="Arial" w:cs="Arial"/>
          <w:sz w:val="24"/>
          <w:szCs w:val="24"/>
          <w:lang w:val="en-US"/>
        </w:rPr>
        <w:t>polycode</w:t>
      </w:r>
      <w:proofErr w:type="spellEnd"/>
      <w:r w:rsidRPr="008838A0">
        <w:rPr>
          <w:rFonts w:ascii="Arial" w:hAnsi="Arial" w:cs="Arial"/>
          <w:sz w:val="24"/>
          <w:szCs w:val="24"/>
          <w:lang w:val="en-US"/>
        </w:rPr>
        <w:t xml:space="preserve"> phenomenon. The </w:t>
      </w:r>
      <w:r w:rsidRPr="008838A0">
        <w:rPr>
          <w:rFonts w:ascii="Arial" w:hAnsi="Arial" w:cs="Arial"/>
          <w:b/>
          <w:sz w:val="24"/>
          <w:szCs w:val="24"/>
          <w:lang w:val="en-US"/>
        </w:rPr>
        <w:t>empirical material</w:t>
      </w:r>
      <w:r w:rsidRPr="008838A0">
        <w:rPr>
          <w:rFonts w:ascii="Arial" w:hAnsi="Arial" w:cs="Arial"/>
          <w:sz w:val="24"/>
          <w:szCs w:val="24"/>
          <w:lang w:val="en-US"/>
        </w:rPr>
        <w:t xml:space="preserve"> of the study is travel media texts in the magazines "Around the World" and "GEO".</w:t>
      </w:r>
    </w:p>
    <w:p w:rsidR="00E51D33" w:rsidRPr="00E51D33" w:rsidRDefault="000F6A3D" w:rsidP="000F6A3D">
      <w:pPr>
        <w:spacing w:after="0" w:line="240" w:lineRule="auto"/>
        <w:ind w:firstLine="709"/>
        <w:jc w:val="both"/>
        <w:rPr>
          <w:rFonts w:ascii="Arial" w:hAnsi="Arial" w:cs="Arial"/>
          <w:b/>
          <w:sz w:val="24"/>
          <w:szCs w:val="24"/>
          <w:lang w:val="en-US"/>
        </w:rPr>
      </w:pPr>
      <w:r>
        <w:rPr>
          <w:rFonts w:ascii="Arial" w:hAnsi="Arial" w:cs="Arial"/>
          <w:b/>
          <w:sz w:val="24"/>
          <w:szCs w:val="24"/>
          <w:lang w:val="en-US"/>
        </w:rPr>
        <w:t>The r</w:t>
      </w:r>
      <w:r w:rsidR="00E51D33">
        <w:rPr>
          <w:rFonts w:ascii="Arial" w:eastAsia="Times New Roman" w:hAnsi="Arial" w:cs="Arial"/>
          <w:b/>
          <w:sz w:val="24"/>
          <w:szCs w:val="24"/>
          <w:lang w:val="en-US"/>
        </w:rPr>
        <w:t>elevance</w:t>
      </w:r>
      <w:r w:rsidR="00E51D33" w:rsidRPr="00E51D33">
        <w:rPr>
          <w:rFonts w:ascii="Arial" w:hAnsi="Arial" w:cs="Arial"/>
          <w:b/>
          <w:sz w:val="24"/>
          <w:szCs w:val="24"/>
          <w:lang w:val="en-US"/>
        </w:rPr>
        <w:t xml:space="preserve"> </w:t>
      </w:r>
      <w:r w:rsidR="00E51D33" w:rsidRPr="00E51D33">
        <w:rPr>
          <w:rFonts w:ascii="Arial" w:hAnsi="Arial" w:cs="Arial"/>
          <w:sz w:val="24"/>
          <w:szCs w:val="24"/>
          <w:lang w:val="en-US"/>
        </w:rPr>
        <w:t xml:space="preserve">of this study </w:t>
      </w:r>
      <w:r w:rsidR="008838A0" w:rsidRPr="008838A0">
        <w:rPr>
          <w:rFonts w:ascii="Arial" w:hAnsi="Arial" w:cs="Arial"/>
          <w:sz w:val="24"/>
          <w:szCs w:val="24"/>
          <w:lang w:val="en-US"/>
        </w:rPr>
        <w:t xml:space="preserve">lies in the fact that it studies the travel media text (hereinafter TMT) as a </w:t>
      </w:r>
      <w:proofErr w:type="spellStart"/>
      <w:r w:rsidR="008838A0" w:rsidRPr="008838A0">
        <w:rPr>
          <w:rFonts w:ascii="Arial" w:hAnsi="Arial" w:cs="Arial"/>
          <w:sz w:val="24"/>
          <w:szCs w:val="24"/>
          <w:lang w:val="en-US"/>
        </w:rPr>
        <w:t>polycode</w:t>
      </w:r>
      <w:proofErr w:type="spellEnd"/>
      <w:r w:rsidR="008838A0" w:rsidRPr="008838A0">
        <w:rPr>
          <w:rFonts w:ascii="Arial" w:hAnsi="Arial" w:cs="Arial"/>
          <w:sz w:val="24"/>
          <w:szCs w:val="24"/>
          <w:lang w:val="en-US"/>
        </w:rPr>
        <w:t xml:space="preserve"> complex in which the visual component is significant and self-valuable. Travel-themed topics are presented in almost all types of publications, but more attention is paid to the verbal component of TMT, and the visual series is often considered only as an illustration to what was written.</w:t>
      </w:r>
    </w:p>
    <w:p w:rsidR="0012206E" w:rsidRPr="0087454B" w:rsidRDefault="00D15BB2" w:rsidP="0012206E">
      <w:pPr>
        <w:spacing w:after="0" w:line="240" w:lineRule="auto"/>
        <w:ind w:firstLine="709"/>
        <w:jc w:val="both"/>
        <w:rPr>
          <w:rFonts w:ascii="Arial" w:hAnsi="Arial" w:cs="Arial"/>
          <w:sz w:val="24"/>
          <w:szCs w:val="24"/>
          <w:lang w:val="en-US"/>
        </w:rPr>
      </w:pPr>
      <w:r w:rsidRPr="00D15BB2">
        <w:rPr>
          <w:rFonts w:ascii="Arial" w:hAnsi="Arial" w:cs="Arial"/>
          <w:b/>
          <w:sz w:val="24"/>
          <w:szCs w:val="24"/>
          <w:lang w:val="en-US"/>
        </w:rPr>
        <w:t>The scientific novelty of the research</w:t>
      </w:r>
      <w:r w:rsidRPr="00D15BB2">
        <w:rPr>
          <w:rFonts w:ascii="Arial" w:hAnsi="Arial" w:cs="Arial"/>
          <w:sz w:val="24"/>
          <w:szCs w:val="24"/>
          <w:lang w:val="en-US"/>
        </w:rPr>
        <w:t xml:space="preserve"> is that the visual series in TMT is regarded as a relatively independent system, whose interaction with the verbal component determines the quality characteristics of TMT as a modern media product.</w:t>
      </w:r>
    </w:p>
    <w:p w:rsidR="00C23A2B" w:rsidRPr="00C23A2B" w:rsidRDefault="00C23A2B" w:rsidP="0012206E">
      <w:pPr>
        <w:spacing w:after="0" w:line="240" w:lineRule="auto"/>
        <w:ind w:firstLine="709"/>
        <w:jc w:val="both"/>
        <w:rPr>
          <w:rFonts w:ascii="Arial" w:hAnsi="Arial" w:cs="Arial"/>
          <w:sz w:val="24"/>
          <w:szCs w:val="24"/>
          <w:lang w:val="en-US"/>
        </w:rPr>
      </w:pPr>
      <w:r w:rsidRPr="00C23A2B">
        <w:rPr>
          <w:rFonts w:ascii="Arial" w:hAnsi="Arial" w:cs="Arial"/>
          <w:b/>
          <w:sz w:val="24"/>
          <w:szCs w:val="24"/>
          <w:lang w:val="en-US"/>
        </w:rPr>
        <w:t xml:space="preserve">The object </w:t>
      </w:r>
      <w:r w:rsidRPr="00C23A2B">
        <w:rPr>
          <w:rFonts w:ascii="Arial" w:hAnsi="Arial" w:cs="Arial"/>
          <w:sz w:val="24"/>
          <w:szCs w:val="24"/>
          <w:lang w:val="en-US"/>
        </w:rPr>
        <w:t>of the study is the verbal and visual components of the travel media text.</w:t>
      </w:r>
    </w:p>
    <w:p w:rsidR="0012206E" w:rsidRPr="00C23A2B" w:rsidRDefault="0012206E" w:rsidP="0012206E">
      <w:pPr>
        <w:spacing w:after="0" w:line="240" w:lineRule="auto"/>
        <w:ind w:firstLine="709"/>
        <w:jc w:val="both"/>
        <w:rPr>
          <w:rFonts w:ascii="Arial" w:hAnsi="Arial" w:cs="Arial"/>
          <w:sz w:val="24"/>
          <w:szCs w:val="24"/>
          <w:lang w:val="en-US"/>
        </w:rPr>
      </w:pPr>
      <w:r w:rsidRPr="000F6A3D">
        <w:rPr>
          <w:rFonts w:ascii="Arial" w:hAnsi="Arial" w:cs="Arial"/>
          <w:b/>
          <w:sz w:val="24"/>
          <w:szCs w:val="24"/>
          <w:lang w:val="en-US"/>
        </w:rPr>
        <w:t>The</w:t>
      </w:r>
      <w:r w:rsidRPr="00C23A2B">
        <w:rPr>
          <w:rFonts w:ascii="Arial" w:hAnsi="Arial" w:cs="Arial"/>
          <w:b/>
          <w:sz w:val="24"/>
          <w:szCs w:val="24"/>
          <w:lang w:val="en-US"/>
        </w:rPr>
        <w:t xml:space="preserve"> </w:t>
      </w:r>
      <w:r w:rsidRPr="000F6A3D">
        <w:rPr>
          <w:rFonts w:ascii="Arial" w:hAnsi="Arial" w:cs="Arial"/>
          <w:b/>
          <w:sz w:val="24"/>
          <w:szCs w:val="24"/>
          <w:lang w:val="en-US"/>
        </w:rPr>
        <w:t>subject</w:t>
      </w:r>
      <w:r w:rsidRPr="00C23A2B">
        <w:rPr>
          <w:rFonts w:ascii="Arial" w:hAnsi="Arial" w:cs="Arial"/>
          <w:b/>
          <w:sz w:val="24"/>
          <w:szCs w:val="24"/>
          <w:lang w:val="en-US"/>
        </w:rPr>
        <w:t xml:space="preserve"> </w:t>
      </w:r>
      <w:r w:rsidRPr="000F6A3D">
        <w:rPr>
          <w:rFonts w:ascii="Arial" w:hAnsi="Arial" w:cs="Arial"/>
          <w:sz w:val="24"/>
          <w:szCs w:val="24"/>
          <w:lang w:val="en-US"/>
        </w:rPr>
        <w:t>of</w:t>
      </w:r>
      <w:r w:rsidRPr="00C23A2B">
        <w:rPr>
          <w:rFonts w:ascii="Arial" w:hAnsi="Arial" w:cs="Arial"/>
          <w:sz w:val="24"/>
          <w:szCs w:val="24"/>
          <w:lang w:val="en-US"/>
        </w:rPr>
        <w:t xml:space="preserve"> </w:t>
      </w:r>
      <w:r w:rsidRPr="000F6A3D">
        <w:rPr>
          <w:rFonts w:ascii="Arial" w:hAnsi="Arial" w:cs="Arial"/>
          <w:sz w:val="24"/>
          <w:szCs w:val="24"/>
          <w:lang w:val="en-US"/>
        </w:rPr>
        <w:t>the</w:t>
      </w:r>
      <w:r w:rsidRPr="00C23A2B">
        <w:rPr>
          <w:rFonts w:ascii="Arial" w:hAnsi="Arial" w:cs="Arial"/>
          <w:sz w:val="24"/>
          <w:szCs w:val="24"/>
          <w:lang w:val="en-US"/>
        </w:rPr>
        <w:t xml:space="preserve"> </w:t>
      </w:r>
      <w:r w:rsidRPr="000F6A3D">
        <w:rPr>
          <w:rFonts w:ascii="Arial" w:hAnsi="Arial" w:cs="Arial"/>
          <w:sz w:val="24"/>
          <w:szCs w:val="24"/>
          <w:lang w:val="en-US"/>
        </w:rPr>
        <w:t>study</w:t>
      </w:r>
      <w:r w:rsidRPr="00C23A2B">
        <w:rPr>
          <w:rFonts w:ascii="Arial" w:hAnsi="Arial" w:cs="Arial"/>
          <w:sz w:val="24"/>
          <w:szCs w:val="24"/>
          <w:lang w:val="en-US"/>
        </w:rPr>
        <w:t xml:space="preserve"> </w:t>
      </w:r>
      <w:r w:rsidR="00C23A2B" w:rsidRPr="00C23A2B">
        <w:rPr>
          <w:rFonts w:ascii="Arial" w:hAnsi="Arial" w:cs="Arial"/>
          <w:sz w:val="24"/>
          <w:szCs w:val="24"/>
          <w:lang w:val="en-US"/>
        </w:rPr>
        <w:t>is interaction of verbal and visual means in TMT.</w:t>
      </w:r>
    </w:p>
    <w:p w:rsidR="000F6A3D" w:rsidRPr="000F6A3D" w:rsidRDefault="000F6A3D" w:rsidP="000F6A3D">
      <w:pPr>
        <w:spacing w:after="0" w:line="240" w:lineRule="auto"/>
        <w:ind w:firstLine="709"/>
        <w:jc w:val="both"/>
        <w:rPr>
          <w:rFonts w:ascii="Arial" w:hAnsi="Arial" w:cs="Arial"/>
          <w:sz w:val="24"/>
          <w:szCs w:val="24"/>
          <w:lang w:val="en-US"/>
        </w:rPr>
      </w:pPr>
      <w:r w:rsidRPr="000F6A3D">
        <w:rPr>
          <w:rFonts w:ascii="Arial" w:hAnsi="Arial" w:cs="Arial"/>
          <w:b/>
          <w:sz w:val="24"/>
          <w:szCs w:val="24"/>
          <w:lang w:val="en-US"/>
        </w:rPr>
        <w:t xml:space="preserve">The purpose </w:t>
      </w:r>
      <w:r w:rsidRPr="000F6A3D">
        <w:rPr>
          <w:rFonts w:ascii="Arial" w:hAnsi="Arial" w:cs="Arial"/>
          <w:sz w:val="24"/>
          <w:szCs w:val="24"/>
          <w:lang w:val="en-US"/>
        </w:rPr>
        <w:t xml:space="preserve">of the work is </w:t>
      </w:r>
      <w:r w:rsidR="00922103" w:rsidRPr="00922103">
        <w:rPr>
          <w:rFonts w:ascii="Arial" w:hAnsi="Arial" w:cs="Arial"/>
          <w:sz w:val="24"/>
          <w:szCs w:val="24"/>
          <w:lang w:val="en-US"/>
        </w:rPr>
        <w:t xml:space="preserve">to describe the features of the interaction of verbal and visual components in TMT and to determine the types of this interaction (for example, the rubric "The Great Journey" in the magazine "Around the World" and the central </w:t>
      </w:r>
      <w:r w:rsidR="00922103">
        <w:rPr>
          <w:rFonts w:ascii="Arial" w:hAnsi="Arial" w:cs="Arial"/>
          <w:sz w:val="24"/>
          <w:szCs w:val="24"/>
          <w:lang w:val="en-US"/>
        </w:rPr>
        <w:t>j</w:t>
      </w:r>
      <w:r w:rsidR="00922103" w:rsidRPr="00922103">
        <w:rPr>
          <w:rFonts w:ascii="Arial" w:hAnsi="Arial" w:cs="Arial"/>
          <w:sz w:val="24"/>
          <w:szCs w:val="24"/>
          <w:lang w:val="en-US"/>
        </w:rPr>
        <w:t>ourney in the magazine "GEO").</w:t>
      </w:r>
    </w:p>
    <w:p w:rsidR="000F6A3D" w:rsidRPr="000F6A3D" w:rsidRDefault="000F6A3D" w:rsidP="000F6A3D">
      <w:pPr>
        <w:spacing w:after="0" w:line="240" w:lineRule="auto"/>
        <w:ind w:firstLine="709"/>
        <w:jc w:val="both"/>
        <w:rPr>
          <w:rFonts w:ascii="Arial" w:hAnsi="Arial" w:cs="Arial"/>
          <w:sz w:val="24"/>
          <w:szCs w:val="24"/>
          <w:lang w:val="en-US"/>
        </w:rPr>
      </w:pPr>
      <w:r w:rsidRPr="000F6A3D">
        <w:rPr>
          <w:rFonts w:ascii="Arial" w:hAnsi="Arial" w:cs="Arial"/>
          <w:b/>
          <w:sz w:val="24"/>
          <w:szCs w:val="24"/>
          <w:lang w:val="en-US"/>
        </w:rPr>
        <w:t xml:space="preserve">Objectives </w:t>
      </w:r>
      <w:r w:rsidRPr="000F6A3D">
        <w:rPr>
          <w:rFonts w:ascii="Arial" w:hAnsi="Arial" w:cs="Arial"/>
          <w:sz w:val="24"/>
          <w:szCs w:val="24"/>
          <w:lang w:val="en-US"/>
        </w:rPr>
        <w:t>of work:</w:t>
      </w:r>
    </w:p>
    <w:p w:rsidR="00922103" w:rsidRPr="00922103" w:rsidRDefault="00922103" w:rsidP="00922103">
      <w:pPr>
        <w:spacing w:after="0" w:line="240" w:lineRule="auto"/>
        <w:ind w:firstLine="709"/>
        <w:jc w:val="both"/>
        <w:rPr>
          <w:rFonts w:ascii="Arial" w:hAnsi="Arial" w:cs="Arial"/>
          <w:sz w:val="24"/>
          <w:szCs w:val="24"/>
          <w:lang w:val="en-US"/>
        </w:rPr>
      </w:pPr>
      <w:r w:rsidRPr="00922103">
        <w:rPr>
          <w:rFonts w:ascii="Arial" w:hAnsi="Arial" w:cs="Arial"/>
          <w:sz w:val="24"/>
          <w:szCs w:val="24"/>
          <w:lang w:val="en-US"/>
        </w:rPr>
        <w:t>1) to describe the concepts of "travel", "travel media text", "travel journalism";</w:t>
      </w:r>
    </w:p>
    <w:p w:rsidR="00922103" w:rsidRPr="00922103" w:rsidRDefault="00922103" w:rsidP="00922103">
      <w:pPr>
        <w:spacing w:after="0" w:line="240" w:lineRule="auto"/>
        <w:ind w:firstLine="709"/>
        <w:jc w:val="both"/>
        <w:rPr>
          <w:rFonts w:ascii="Arial" w:hAnsi="Arial" w:cs="Arial"/>
          <w:sz w:val="24"/>
          <w:szCs w:val="24"/>
          <w:lang w:val="en-US"/>
        </w:rPr>
      </w:pPr>
      <w:r w:rsidRPr="00922103">
        <w:rPr>
          <w:rFonts w:ascii="Arial" w:hAnsi="Arial" w:cs="Arial"/>
          <w:sz w:val="24"/>
          <w:szCs w:val="24"/>
          <w:lang w:val="en-US"/>
        </w:rPr>
        <w:t>2) to determine the features of TMT, to study the main intentions of TMT;</w:t>
      </w:r>
    </w:p>
    <w:p w:rsidR="00922103" w:rsidRPr="00922103" w:rsidRDefault="00922103" w:rsidP="00922103">
      <w:pPr>
        <w:spacing w:after="0" w:line="240" w:lineRule="auto"/>
        <w:ind w:firstLine="709"/>
        <w:jc w:val="both"/>
        <w:rPr>
          <w:rFonts w:ascii="Arial" w:hAnsi="Arial" w:cs="Arial"/>
          <w:sz w:val="24"/>
          <w:szCs w:val="24"/>
          <w:lang w:val="en-US"/>
        </w:rPr>
      </w:pPr>
      <w:r w:rsidRPr="00922103">
        <w:rPr>
          <w:rFonts w:ascii="Arial" w:hAnsi="Arial" w:cs="Arial"/>
          <w:sz w:val="24"/>
          <w:szCs w:val="24"/>
          <w:lang w:val="en-US"/>
        </w:rPr>
        <w:t xml:space="preserve">3) to consider TMT as a </w:t>
      </w:r>
      <w:proofErr w:type="spellStart"/>
      <w:r w:rsidRPr="00922103">
        <w:rPr>
          <w:rFonts w:ascii="Arial" w:hAnsi="Arial" w:cs="Arial"/>
          <w:sz w:val="24"/>
          <w:szCs w:val="24"/>
          <w:lang w:val="en-US"/>
        </w:rPr>
        <w:t>polycode</w:t>
      </w:r>
      <w:proofErr w:type="spellEnd"/>
      <w:r w:rsidRPr="00922103">
        <w:rPr>
          <w:rFonts w:ascii="Arial" w:hAnsi="Arial" w:cs="Arial"/>
          <w:sz w:val="24"/>
          <w:szCs w:val="24"/>
          <w:lang w:val="en-US"/>
        </w:rPr>
        <w:t xml:space="preserve"> complex;</w:t>
      </w:r>
    </w:p>
    <w:p w:rsidR="00922103" w:rsidRPr="00922103" w:rsidRDefault="00922103" w:rsidP="00922103">
      <w:pPr>
        <w:spacing w:after="0" w:line="240" w:lineRule="auto"/>
        <w:ind w:firstLine="709"/>
        <w:jc w:val="both"/>
        <w:rPr>
          <w:rFonts w:ascii="Arial" w:hAnsi="Arial" w:cs="Arial"/>
          <w:sz w:val="24"/>
          <w:szCs w:val="24"/>
          <w:lang w:val="en-US"/>
        </w:rPr>
      </w:pPr>
      <w:r w:rsidRPr="00922103">
        <w:rPr>
          <w:rFonts w:ascii="Arial" w:hAnsi="Arial" w:cs="Arial"/>
          <w:sz w:val="24"/>
          <w:szCs w:val="24"/>
          <w:lang w:val="en-US"/>
        </w:rPr>
        <w:t>4) to reveal the semantics of iconic signs in TMT, features of travel photography and its genres.</w:t>
      </w:r>
    </w:p>
    <w:p w:rsidR="00922103" w:rsidRPr="00922103" w:rsidRDefault="00922103" w:rsidP="00922103">
      <w:pPr>
        <w:spacing w:after="0" w:line="240" w:lineRule="auto"/>
        <w:ind w:firstLine="709"/>
        <w:jc w:val="both"/>
        <w:rPr>
          <w:rFonts w:ascii="Arial" w:hAnsi="Arial" w:cs="Arial"/>
          <w:sz w:val="24"/>
          <w:szCs w:val="24"/>
          <w:lang w:val="en-US"/>
        </w:rPr>
      </w:pPr>
      <w:r w:rsidRPr="00922103">
        <w:rPr>
          <w:rFonts w:ascii="Arial" w:hAnsi="Arial" w:cs="Arial"/>
          <w:sz w:val="24"/>
          <w:szCs w:val="24"/>
          <w:lang w:val="en-US"/>
        </w:rPr>
        <w:t>5) to analyze the interaction of verbal and visual components in TMT.</w:t>
      </w:r>
    </w:p>
    <w:p w:rsidR="0012206E" w:rsidRPr="000F6A3D" w:rsidRDefault="0012206E" w:rsidP="0012206E">
      <w:pPr>
        <w:spacing w:after="0" w:line="240" w:lineRule="auto"/>
        <w:ind w:firstLine="709"/>
        <w:jc w:val="both"/>
        <w:rPr>
          <w:rFonts w:ascii="Arial" w:hAnsi="Arial" w:cs="Arial"/>
          <w:sz w:val="24"/>
          <w:szCs w:val="24"/>
          <w:lang w:val="en-US"/>
        </w:rPr>
      </w:pPr>
      <w:r w:rsidRPr="000F6A3D">
        <w:rPr>
          <w:rFonts w:ascii="Arial" w:hAnsi="Arial" w:cs="Arial"/>
          <w:b/>
          <w:sz w:val="24"/>
          <w:szCs w:val="24"/>
          <w:lang w:val="en-US"/>
        </w:rPr>
        <w:t>The theoretical methods</w:t>
      </w:r>
      <w:r w:rsidRPr="000F6A3D">
        <w:rPr>
          <w:rFonts w:ascii="Arial" w:hAnsi="Arial" w:cs="Arial"/>
          <w:sz w:val="24"/>
          <w:szCs w:val="24"/>
          <w:lang w:val="en-US"/>
        </w:rPr>
        <w:t xml:space="preserve"> involved in this study include </w:t>
      </w:r>
      <w:r w:rsidR="007D5134" w:rsidRPr="007D5134">
        <w:rPr>
          <w:rFonts w:ascii="Arial" w:hAnsi="Arial" w:cs="Arial"/>
          <w:sz w:val="24"/>
          <w:szCs w:val="24"/>
          <w:lang w:val="en-US"/>
        </w:rPr>
        <w:t xml:space="preserve">semantic-stylistic analysis of the </w:t>
      </w:r>
      <w:proofErr w:type="spellStart"/>
      <w:r w:rsidR="007D5134" w:rsidRPr="007D5134">
        <w:rPr>
          <w:rFonts w:ascii="Arial" w:hAnsi="Arial" w:cs="Arial"/>
          <w:sz w:val="24"/>
          <w:szCs w:val="24"/>
          <w:lang w:val="en-US"/>
        </w:rPr>
        <w:t>polycode</w:t>
      </w:r>
      <w:proofErr w:type="spellEnd"/>
      <w:r w:rsidR="007D5134" w:rsidRPr="007D5134">
        <w:rPr>
          <w:rFonts w:ascii="Arial" w:hAnsi="Arial" w:cs="Arial"/>
          <w:sz w:val="24"/>
          <w:szCs w:val="24"/>
          <w:lang w:val="en-US"/>
        </w:rPr>
        <w:t xml:space="preserve"> text, a communicative-pragmatic analysis of the text, as well as general scientific methods of observation, comparison and generalization.</w:t>
      </w:r>
    </w:p>
    <w:p w:rsidR="000F6A3D" w:rsidRDefault="000F6A3D" w:rsidP="000F6A3D">
      <w:pPr>
        <w:spacing w:after="0" w:line="240" w:lineRule="auto"/>
        <w:ind w:firstLine="709"/>
        <w:jc w:val="both"/>
        <w:rPr>
          <w:rFonts w:ascii="Arial" w:hAnsi="Arial" w:cs="Arial"/>
          <w:sz w:val="24"/>
          <w:szCs w:val="24"/>
          <w:lang w:val="en-US"/>
        </w:rPr>
      </w:pPr>
      <w:r w:rsidRPr="000F6A3D">
        <w:rPr>
          <w:rFonts w:ascii="Arial" w:hAnsi="Arial" w:cs="Arial"/>
          <w:sz w:val="24"/>
          <w:szCs w:val="24"/>
          <w:lang w:val="en-US"/>
        </w:rPr>
        <w:t>The thesis consists of an introduction, two chapters, a conclusion</w:t>
      </w:r>
      <w:r w:rsidR="007D5134" w:rsidRPr="007D5134">
        <w:rPr>
          <w:rFonts w:ascii="Arial" w:hAnsi="Arial" w:cs="Arial"/>
          <w:sz w:val="24"/>
          <w:szCs w:val="24"/>
          <w:lang w:val="en-US"/>
        </w:rPr>
        <w:t xml:space="preserve"> </w:t>
      </w:r>
      <w:r w:rsidR="007D5134">
        <w:rPr>
          <w:rFonts w:ascii="Arial" w:hAnsi="Arial" w:cs="Arial"/>
          <w:sz w:val="24"/>
          <w:szCs w:val="24"/>
          <w:lang w:val="en-US"/>
        </w:rPr>
        <w:t>and a bibliography</w:t>
      </w:r>
      <w:r w:rsidRPr="000F6A3D">
        <w:rPr>
          <w:rFonts w:ascii="Arial" w:hAnsi="Arial" w:cs="Arial"/>
          <w:sz w:val="24"/>
          <w:szCs w:val="24"/>
          <w:lang w:val="en-US"/>
        </w:rPr>
        <w:t xml:space="preserve">. </w:t>
      </w:r>
      <w:r w:rsidR="007D5134" w:rsidRPr="007D5134">
        <w:rPr>
          <w:rFonts w:ascii="Arial" w:hAnsi="Arial" w:cs="Arial"/>
          <w:sz w:val="24"/>
          <w:szCs w:val="24"/>
          <w:lang w:val="en-US"/>
        </w:rPr>
        <w:t xml:space="preserve">In </w:t>
      </w:r>
      <w:r w:rsidR="007D5134" w:rsidRPr="007D5134">
        <w:rPr>
          <w:rFonts w:ascii="Arial" w:hAnsi="Arial" w:cs="Arial"/>
          <w:b/>
          <w:sz w:val="24"/>
          <w:szCs w:val="24"/>
          <w:lang w:val="en-US"/>
        </w:rPr>
        <w:t>the first chapter</w:t>
      </w:r>
      <w:r w:rsidR="007D5134" w:rsidRPr="007D5134">
        <w:rPr>
          <w:rFonts w:ascii="Arial" w:hAnsi="Arial" w:cs="Arial"/>
          <w:sz w:val="24"/>
          <w:szCs w:val="24"/>
          <w:lang w:val="en-US"/>
        </w:rPr>
        <w:t xml:space="preserve"> reve</w:t>
      </w:r>
      <w:r w:rsidR="007D5134">
        <w:rPr>
          <w:rFonts w:ascii="Arial" w:hAnsi="Arial" w:cs="Arial"/>
          <w:sz w:val="24"/>
          <w:szCs w:val="24"/>
          <w:lang w:val="en-US"/>
        </w:rPr>
        <w:t>als the concept of "journey", "t</w:t>
      </w:r>
      <w:r w:rsidR="007D5134" w:rsidRPr="007D5134">
        <w:rPr>
          <w:rFonts w:ascii="Arial" w:hAnsi="Arial" w:cs="Arial"/>
          <w:sz w:val="24"/>
          <w:szCs w:val="24"/>
          <w:lang w:val="en-US"/>
        </w:rPr>
        <w:t>rav</w:t>
      </w:r>
      <w:r w:rsidR="007D5134">
        <w:rPr>
          <w:rFonts w:ascii="Arial" w:hAnsi="Arial" w:cs="Arial"/>
          <w:sz w:val="24"/>
          <w:szCs w:val="24"/>
          <w:lang w:val="en-US"/>
        </w:rPr>
        <w:t xml:space="preserve">el </w:t>
      </w:r>
      <w:r w:rsidR="007D5134" w:rsidRPr="007D5134">
        <w:rPr>
          <w:rFonts w:ascii="Arial" w:hAnsi="Arial" w:cs="Arial"/>
          <w:sz w:val="24"/>
          <w:szCs w:val="24"/>
          <w:lang w:val="en-US"/>
        </w:rPr>
        <w:t>media text", "</w:t>
      </w:r>
      <w:r w:rsidR="007D5134">
        <w:rPr>
          <w:rFonts w:ascii="Arial" w:hAnsi="Arial" w:cs="Arial"/>
          <w:sz w:val="24"/>
          <w:szCs w:val="24"/>
          <w:lang w:val="en-US"/>
        </w:rPr>
        <w:t>t</w:t>
      </w:r>
      <w:r w:rsidR="007D5134" w:rsidRPr="007D5134">
        <w:rPr>
          <w:rFonts w:ascii="Arial" w:hAnsi="Arial" w:cs="Arial"/>
          <w:sz w:val="24"/>
          <w:szCs w:val="24"/>
          <w:lang w:val="en-US"/>
        </w:rPr>
        <w:t xml:space="preserve">ravel </w:t>
      </w:r>
      <w:r w:rsidR="007D5134">
        <w:rPr>
          <w:rFonts w:ascii="Arial" w:hAnsi="Arial" w:cs="Arial"/>
          <w:sz w:val="24"/>
          <w:szCs w:val="24"/>
          <w:lang w:val="en-US"/>
        </w:rPr>
        <w:t>jo</w:t>
      </w:r>
      <w:r w:rsidR="007D5134" w:rsidRPr="007D5134">
        <w:rPr>
          <w:rFonts w:ascii="Arial" w:hAnsi="Arial" w:cs="Arial"/>
          <w:sz w:val="24"/>
          <w:szCs w:val="24"/>
          <w:lang w:val="en-US"/>
        </w:rPr>
        <w:t>urnalism", discusses the fe</w:t>
      </w:r>
      <w:r w:rsidR="007D5134">
        <w:rPr>
          <w:rFonts w:ascii="Arial" w:hAnsi="Arial" w:cs="Arial"/>
          <w:sz w:val="24"/>
          <w:szCs w:val="24"/>
          <w:lang w:val="en-US"/>
        </w:rPr>
        <w:t xml:space="preserve">atures and intentions of travel </w:t>
      </w:r>
      <w:r w:rsidR="007D5134" w:rsidRPr="007D5134">
        <w:rPr>
          <w:rFonts w:ascii="Arial" w:hAnsi="Arial" w:cs="Arial"/>
          <w:sz w:val="24"/>
          <w:szCs w:val="24"/>
          <w:lang w:val="en-US"/>
        </w:rPr>
        <w:t xml:space="preserve">media text, as well as classification of travel texts, depending on the nature of communicative intentions, concepts </w:t>
      </w:r>
      <w:proofErr w:type="spellStart"/>
      <w:r w:rsidR="007D5134" w:rsidRPr="007D5134">
        <w:rPr>
          <w:rFonts w:ascii="Arial" w:hAnsi="Arial" w:cs="Arial"/>
          <w:sz w:val="24"/>
          <w:szCs w:val="24"/>
          <w:lang w:val="en-US"/>
        </w:rPr>
        <w:t>pol</w:t>
      </w:r>
      <w:r w:rsidR="007D5134">
        <w:rPr>
          <w:rFonts w:ascii="Arial" w:hAnsi="Arial" w:cs="Arial"/>
          <w:sz w:val="24"/>
          <w:szCs w:val="24"/>
          <w:lang w:val="en-US"/>
        </w:rPr>
        <w:t>ycode</w:t>
      </w:r>
      <w:proofErr w:type="spellEnd"/>
      <w:r w:rsidR="007D5134" w:rsidRPr="007D5134">
        <w:rPr>
          <w:rFonts w:ascii="Arial" w:hAnsi="Arial" w:cs="Arial"/>
          <w:sz w:val="24"/>
          <w:szCs w:val="24"/>
          <w:lang w:val="en-US"/>
        </w:rPr>
        <w:t xml:space="preserve"> text and iconic signs, described characteristic features, genres and specificity of travel photography, the semantics of iconic signs and their properties. </w:t>
      </w:r>
      <w:r w:rsidR="007D5134" w:rsidRPr="007D5134">
        <w:rPr>
          <w:rFonts w:ascii="Arial" w:hAnsi="Arial" w:cs="Arial"/>
          <w:b/>
          <w:sz w:val="24"/>
          <w:szCs w:val="24"/>
          <w:lang w:val="en-US"/>
        </w:rPr>
        <w:t xml:space="preserve">The second chapter </w:t>
      </w:r>
      <w:r w:rsidR="007D5134" w:rsidRPr="007D5134">
        <w:rPr>
          <w:rFonts w:ascii="Arial" w:hAnsi="Arial" w:cs="Arial"/>
          <w:sz w:val="24"/>
          <w:szCs w:val="24"/>
          <w:lang w:val="en-US"/>
        </w:rPr>
        <w:t>analyzes the verbal and visual components of Travel-media texts in the magazine "Around the World" and "GEO".</w:t>
      </w:r>
      <w:r w:rsidR="00CA6BFC">
        <w:rPr>
          <w:rFonts w:ascii="Arial" w:hAnsi="Arial" w:cs="Arial"/>
          <w:sz w:val="24"/>
          <w:szCs w:val="24"/>
          <w:lang w:val="en-US"/>
        </w:rPr>
        <w:t xml:space="preserve"> </w:t>
      </w:r>
      <w:r w:rsidRPr="000F6A3D">
        <w:rPr>
          <w:rFonts w:ascii="Arial" w:hAnsi="Arial" w:cs="Arial"/>
          <w:sz w:val="24"/>
          <w:szCs w:val="24"/>
          <w:lang w:val="en-US"/>
        </w:rPr>
        <w:t xml:space="preserve">In </w:t>
      </w:r>
      <w:r w:rsidRPr="000F6A3D">
        <w:rPr>
          <w:rFonts w:ascii="Arial" w:hAnsi="Arial" w:cs="Arial"/>
          <w:b/>
          <w:sz w:val="24"/>
          <w:szCs w:val="24"/>
          <w:lang w:val="en-US"/>
        </w:rPr>
        <w:t>conclusion</w:t>
      </w:r>
      <w:r w:rsidRPr="000F6A3D">
        <w:rPr>
          <w:rFonts w:ascii="Arial" w:hAnsi="Arial" w:cs="Arial"/>
          <w:sz w:val="24"/>
          <w:szCs w:val="24"/>
          <w:lang w:val="en-US"/>
        </w:rPr>
        <w:t>, the results of the study are summarized and the main conclusions are formed</w:t>
      </w:r>
      <w:r w:rsidR="007D5134">
        <w:rPr>
          <w:rFonts w:ascii="Arial" w:hAnsi="Arial" w:cs="Arial"/>
          <w:sz w:val="24"/>
          <w:szCs w:val="24"/>
          <w:lang w:val="en-US"/>
        </w:rPr>
        <w:t>.</w:t>
      </w:r>
    </w:p>
    <w:p w:rsidR="00E51D33" w:rsidRPr="000F6A3D" w:rsidRDefault="00E51D33">
      <w:pPr>
        <w:rPr>
          <w:rFonts w:ascii="Arial" w:hAnsi="Arial" w:cs="Arial"/>
          <w:sz w:val="24"/>
          <w:szCs w:val="24"/>
          <w:lang w:val="en-US"/>
        </w:rPr>
      </w:pPr>
    </w:p>
    <w:sectPr w:rsidR="00E51D33" w:rsidRPr="000F6A3D" w:rsidSect="00BE5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51D33"/>
    <w:rsid w:val="00055618"/>
    <w:rsid w:val="000D3AF2"/>
    <w:rsid w:val="000F6A3D"/>
    <w:rsid w:val="0012206E"/>
    <w:rsid w:val="002C2F08"/>
    <w:rsid w:val="003415F1"/>
    <w:rsid w:val="003E63D6"/>
    <w:rsid w:val="00722757"/>
    <w:rsid w:val="007514BD"/>
    <w:rsid w:val="007705E9"/>
    <w:rsid w:val="007D5134"/>
    <w:rsid w:val="0087454B"/>
    <w:rsid w:val="008838A0"/>
    <w:rsid w:val="00922103"/>
    <w:rsid w:val="00BE59A9"/>
    <w:rsid w:val="00C23A2B"/>
    <w:rsid w:val="00CA6BFC"/>
    <w:rsid w:val="00CF5773"/>
    <w:rsid w:val="00D15BB2"/>
    <w:rsid w:val="00E51D33"/>
    <w:rsid w:val="00E94FC0"/>
    <w:rsid w:val="00FD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aser</cp:lastModifiedBy>
  <cp:revision>3</cp:revision>
  <dcterms:created xsi:type="dcterms:W3CDTF">2018-05-15T11:44:00Z</dcterms:created>
  <dcterms:modified xsi:type="dcterms:W3CDTF">2018-05-15T12:03:00Z</dcterms:modified>
</cp:coreProperties>
</file>