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D9E" w:rsidRPr="00846A86" w:rsidRDefault="000A2D9E" w:rsidP="000A2D9E">
      <w:pPr>
        <w:widowControl w:val="0"/>
        <w:autoSpaceDE w:val="0"/>
        <w:autoSpaceDN w:val="0"/>
        <w:adjustRightInd w:val="0"/>
        <w:spacing w:after="0" w:line="240" w:lineRule="auto"/>
        <w:jc w:val="center"/>
        <w:rPr>
          <w:sz w:val="28"/>
          <w:szCs w:val="28"/>
        </w:rPr>
      </w:pPr>
      <w:r w:rsidRPr="00846A86">
        <w:rPr>
          <w:sz w:val="28"/>
          <w:szCs w:val="28"/>
        </w:rPr>
        <w:t>САНКТ-ПЕТЕРБУРГСКИЙ ГОСУДАРСТВЕННЫЙ УНИВЕРСИТЕТ</w:t>
      </w:r>
    </w:p>
    <w:p w:rsidR="000A2D9E" w:rsidRPr="00846A86" w:rsidRDefault="000A2D9E" w:rsidP="000A2D9E">
      <w:pPr>
        <w:widowControl w:val="0"/>
        <w:autoSpaceDE w:val="0"/>
        <w:autoSpaceDN w:val="0"/>
        <w:adjustRightInd w:val="0"/>
        <w:spacing w:after="0" w:line="240" w:lineRule="auto"/>
        <w:ind w:firstLine="284"/>
        <w:jc w:val="center"/>
        <w:rPr>
          <w:sz w:val="28"/>
          <w:szCs w:val="28"/>
        </w:rPr>
      </w:pPr>
      <w:r w:rsidRPr="00846A86">
        <w:rPr>
          <w:sz w:val="28"/>
          <w:szCs w:val="28"/>
        </w:rPr>
        <w:t>Институт «Высшая школа журналистики и массовых коммуникаций»</w:t>
      </w:r>
    </w:p>
    <w:p w:rsidR="000A2D9E" w:rsidRPr="00846A86" w:rsidRDefault="000A2D9E" w:rsidP="000A2D9E">
      <w:pPr>
        <w:widowControl w:val="0"/>
        <w:autoSpaceDE w:val="0"/>
        <w:autoSpaceDN w:val="0"/>
        <w:adjustRightInd w:val="0"/>
        <w:spacing w:after="0" w:line="240" w:lineRule="auto"/>
        <w:ind w:firstLine="284"/>
        <w:jc w:val="center"/>
        <w:rPr>
          <w:b/>
          <w:sz w:val="28"/>
          <w:szCs w:val="28"/>
        </w:rPr>
      </w:pPr>
    </w:p>
    <w:p w:rsidR="000A2D9E" w:rsidRPr="00846A86" w:rsidRDefault="000A2D9E" w:rsidP="000A2D9E">
      <w:pPr>
        <w:widowControl w:val="0"/>
        <w:autoSpaceDE w:val="0"/>
        <w:autoSpaceDN w:val="0"/>
        <w:adjustRightInd w:val="0"/>
        <w:spacing w:after="0" w:line="240" w:lineRule="auto"/>
        <w:ind w:firstLine="284"/>
        <w:jc w:val="center"/>
        <w:rPr>
          <w:b/>
          <w:sz w:val="28"/>
          <w:szCs w:val="28"/>
        </w:rPr>
      </w:pPr>
    </w:p>
    <w:p w:rsidR="000A2D9E" w:rsidRPr="00846A86" w:rsidRDefault="000A2D9E" w:rsidP="000A2D9E">
      <w:pPr>
        <w:widowControl w:val="0"/>
        <w:autoSpaceDE w:val="0"/>
        <w:autoSpaceDN w:val="0"/>
        <w:adjustRightInd w:val="0"/>
        <w:spacing w:after="0" w:line="240" w:lineRule="auto"/>
        <w:ind w:firstLine="284"/>
        <w:jc w:val="right"/>
        <w:rPr>
          <w:i/>
          <w:sz w:val="28"/>
          <w:szCs w:val="28"/>
        </w:rPr>
      </w:pPr>
    </w:p>
    <w:p w:rsidR="000A2D9E" w:rsidRPr="00846A86" w:rsidRDefault="000A2D9E" w:rsidP="000A2D9E">
      <w:pPr>
        <w:widowControl w:val="0"/>
        <w:autoSpaceDE w:val="0"/>
        <w:autoSpaceDN w:val="0"/>
        <w:adjustRightInd w:val="0"/>
        <w:spacing w:after="0" w:line="240" w:lineRule="auto"/>
        <w:ind w:firstLine="284"/>
        <w:jc w:val="right"/>
        <w:rPr>
          <w:i/>
          <w:sz w:val="28"/>
          <w:szCs w:val="28"/>
        </w:rPr>
      </w:pPr>
    </w:p>
    <w:p w:rsidR="000A2D9E" w:rsidRPr="00846A86" w:rsidRDefault="000A2D9E" w:rsidP="000A2D9E">
      <w:pPr>
        <w:widowControl w:val="0"/>
        <w:autoSpaceDE w:val="0"/>
        <w:autoSpaceDN w:val="0"/>
        <w:adjustRightInd w:val="0"/>
        <w:spacing w:after="0" w:line="240" w:lineRule="auto"/>
        <w:ind w:firstLine="284"/>
        <w:jc w:val="right"/>
        <w:rPr>
          <w:i/>
          <w:sz w:val="28"/>
          <w:szCs w:val="28"/>
        </w:rPr>
      </w:pPr>
      <w:r w:rsidRPr="00846A86">
        <w:rPr>
          <w:i/>
          <w:sz w:val="28"/>
          <w:szCs w:val="28"/>
        </w:rPr>
        <w:t xml:space="preserve">На правах рукописи </w:t>
      </w:r>
    </w:p>
    <w:p w:rsidR="000A2D9E" w:rsidRPr="00846A86" w:rsidRDefault="000A2D9E" w:rsidP="000A2D9E">
      <w:pPr>
        <w:widowControl w:val="0"/>
        <w:autoSpaceDE w:val="0"/>
        <w:autoSpaceDN w:val="0"/>
        <w:adjustRightInd w:val="0"/>
        <w:spacing w:after="0" w:line="240" w:lineRule="auto"/>
        <w:ind w:firstLine="284"/>
        <w:jc w:val="right"/>
        <w:rPr>
          <w:sz w:val="28"/>
          <w:szCs w:val="28"/>
        </w:rPr>
      </w:pPr>
    </w:p>
    <w:p w:rsidR="000A2D9E" w:rsidRPr="00846A86" w:rsidRDefault="000A2D9E" w:rsidP="000A2D9E">
      <w:pPr>
        <w:widowControl w:val="0"/>
        <w:autoSpaceDE w:val="0"/>
        <w:autoSpaceDN w:val="0"/>
        <w:adjustRightInd w:val="0"/>
        <w:spacing w:after="0" w:line="240" w:lineRule="auto"/>
        <w:ind w:firstLine="284"/>
        <w:jc w:val="center"/>
        <w:rPr>
          <w:sz w:val="28"/>
          <w:szCs w:val="28"/>
        </w:rPr>
      </w:pPr>
    </w:p>
    <w:p w:rsidR="000A2D9E" w:rsidRPr="00846A86" w:rsidRDefault="000A2D9E" w:rsidP="000A2D9E">
      <w:pPr>
        <w:widowControl w:val="0"/>
        <w:autoSpaceDE w:val="0"/>
        <w:autoSpaceDN w:val="0"/>
        <w:adjustRightInd w:val="0"/>
        <w:spacing w:after="0" w:line="240" w:lineRule="auto"/>
        <w:ind w:firstLine="284"/>
        <w:jc w:val="center"/>
        <w:rPr>
          <w:sz w:val="28"/>
          <w:szCs w:val="28"/>
        </w:rPr>
      </w:pPr>
    </w:p>
    <w:p w:rsidR="000A2D9E" w:rsidRPr="00846A86" w:rsidRDefault="000A2D9E" w:rsidP="000A2D9E">
      <w:pPr>
        <w:widowControl w:val="0"/>
        <w:autoSpaceDE w:val="0"/>
        <w:autoSpaceDN w:val="0"/>
        <w:adjustRightInd w:val="0"/>
        <w:spacing w:after="0" w:line="240" w:lineRule="auto"/>
        <w:jc w:val="center"/>
        <w:rPr>
          <w:sz w:val="28"/>
          <w:szCs w:val="28"/>
        </w:rPr>
      </w:pPr>
    </w:p>
    <w:p w:rsidR="000A2D9E" w:rsidRPr="00846A86" w:rsidRDefault="000A2D9E" w:rsidP="000A2D9E">
      <w:pPr>
        <w:widowControl w:val="0"/>
        <w:autoSpaceDE w:val="0"/>
        <w:autoSpaceDN w:val="0"/>
        <w:adjustRightInd w:val="0"/>
        <w:spacing w:after="0" w:line="240" w:lineRule="auto"/>
        <w:jc w:val="center"/>
        <w:rPr>
          <w:sz w:val="28"/>
          <w:szCs w:val="28"/>
        </w:rPr>
      </w:pPr>
    </w:p>
    <w:p w:rsidR="000A2D9E" w:rsidRPr="00846A86" w:rsidRDefault="000A2D9E" w:rsidP="000A2D9E">
      <w:pPr>
        <w:widowControl w:val="0"/>
        <w:autoSpaceDE w:val="0"/>
        <w:autoSpaceDN w:val="0"/>
        <w:adjustRightInd w:val="0"/>
        <w:spacing w:after="0" w:line="240" w:lineRule="auto"/>
        <w:jc w:val="center"/>
        <w:rPr>
          <w:sz w:val="28"/>
          <w:szCs w:val="28"/>
        </w:rPr>
      </w:pPr>
      <w:r w:rsidRPr="00846A86">
        <w:rPr>
          <w:b/>
          <w:sz w:val="28"/>
          <w:szCs w:val="28"/>
        </w:rPr>
        <w:t>КУПЛИНОВА Кристина Владимировна</w:t>
      </w:r>
    </w:p>
    <w:p w:rsidR="000A2D9E" w:rsidRPr="00846A86" w:rsidRDefault="000A2D9E" w:rsidP="000A2D9E">
      <w:pPr>
        <w:widowControl w:val="0"/>
        <w:autoSpaceDE w:val="0"/>
        <w:autoSpaceDN w:val="0"/>
        <w:adjustRightInd w:val="0"/>
        <w:spacing w:after="0" w:line="240" w:lineRule="auto"/>
        <w:jc w:val="center"/>
        <w:rPr>
          <w:sz w:val="28"/>
          <w:szCs w:val="28"/>
        </w:rPr>
      </w:pPr>
    </w:p>
    <w:p w:rsidR="000A2D9E" w:rsidRPr="00846A86" w:rsidRDefault="000A2D9E" w:rsidP="000A2D9E">
      <w:pPr>
        <w:widowControl w:val="0"/>
        <w:autoSpaceDE w:val="0"/>
        <w:autoSpaceDN w:val="0"/>
        <w:adjustRightInd w:val="0"/>
        <w:spacing w:after="0" w:line="240" w:lineRule="auto"/>
        <w:jc w:val="center"/>
        <w:rPr>
          <w:b/>
          <w:sz w:val="28"/>
          <w:szCs w:val="28"/>
        </w:rPr>
      </w:pPr>
      <w:r w:rsidRPr="00846A86">
        <w:rPr>
          <w:b/>
          <w:sz w:val="28"/>
          <w:szCs w:val="28"/>
        </w:rPr>
        <w:t>Семантическое поле «Космос» в ключевых словах эпохи</w:t>
      </w:r>
    </w:p>
    <w:p w:rsidR="000A2D9E" w:rsidRPr="00846A86" w:rsidRDefault="000A2D9E" w:rsidP="000A2D9E">
      <w:pPr>
        <w:widowControl w:val="0"/>
        <w:autoSpaceDE w:val="0"/>
        <w:autoSpaceDN w:val="0"/>
        <w:adjustRightInd w:val="0"/>
        <w:spacing w:after="0" w:line="240" w:lineRule="auto"/>
        <w:jc w:val="center"/>
        <w:rPr>
          <w:b/>
          <w:sz w:val="28"/>
          <w:szCs w:val="28"/>
        </w:rPr>
      </w:pPr>
      <w:r w:rsidRPr="00846A86">
        <w:rPr>
          <w:b/>
          <w:sz w:val="28"/>
          <w:szCs w:val="28"/>
        </w:rPr>
        <w:t xml:space="preserve">(по материалам газеты «Правда» 1950-1961 гг.) </w:t>
      </w:r>
    </w:p>
    <w:p w:rsidR="000A2D9E" w:rsidRPr="00846A86" w:rsidRDefault="000A2D9E" w:rsidP="000A2D9E">
      <w:pPr>
        <w:widowControl w:val="0"/>
        <w:autoSpaceDE w:val="0"/>
        <w:autoSpaceDN w:val="0"/>
        <w:adjustRightInd w:val="0"/>
        <w:spacing w:after="0" w:line="240" w:lineRule="auto"/>
        <w:jc w:val="both"/>
        <w:rPr>
          <w:sz w:val="28"/>
          <w:szCs w:val="28"/>
        </w:rPr>
      </w:pPr>
    </w:p>
    <w:p w:rsidR="000A2D9E" w:rsidRPr="00846A86" w:rsidRDefault="000A2D9E" w:rsidP="000A2D9E">
      <w:pPr>
        <w:widowControl w:val="0"/>
        <w:autoSpaceDE w:val="0"/>
        <w:autoSpaceDN w:val="0"/>
        <w:adjustRightInd w:val="0"/>
        <w:spacing w:after="0" w:line="240" w:lineRule="auto"/>
        <w:jc w:val="center"/>
        <w:rPr>
          <w:sz w:val="28"/>
          <w:szCs w:val="28"/>
        </w:rPr>
      </w:pPr>
    </w:p>
    <w:p w:rsidR="000A2D9E" w:rsidRPr="00846A86" w:rsidRDefault="000A2D9E" w:rsidP="000A2D9E">
      <w:pPr>
        <w:widowControl w:val="0"/>
        <w:autoSpaceDE w:val="0"/>
        <w:autoSpaceDN w:val="0"/>
        <w:adjustRightInd w:val="0"/>
        <w:spacing w:after="0" w:line="240" w:lineRule="auto"/>
        <w:jc w:val="both"/>
        <w:rPr>
          <w:b/>
          <w:sz w:val="28"/>
          <w:szCs w:val="28"/>
        </w:rPr>
      </w:pPr>
    </w:p>
    <w:p w:rsidR="000A2D9E" w:rsidRPr="00846A86" w:rsidRDefault="000A2D9E" w:rsidP="000A2D9E">
      <w:pPr>
        <w:widowControl w:val="0"/>
        <w:autoSpaceDE w:val="0"/>
        <w:autoSpaceDN w:val="0"/>
        <w:adjustRightInd w:val="0"/>
        <w:spacing w:after="0" w:line="240" w:lineRule="auto"/>
        <w:jc w:val="center"/>
        <w:rPr>
          <w:sz w:val="28"/>
          <w:szCs w:val="28"/>
        </w:rPr>
      </w:pPr>
      <w:r w:rsidRPr="00846A86">
        <w:rPr>
          <w:sz w:val="28"/>
          <w:szCs w:val="28"/>
        </w:rPr>
        <w:t>ВЫПУСКНАЯ КВАЛИФИКАЦИОННАЯ РАБОТА</w:t>
      </w:r>
    </w:p>
    <w:p w:rsidR="000A2D9E" w:rsidRPr="00846A86" w:rsidRDefault="000A2D9E" w:rsidP="000A2D9E">
      <w:pPr>
        <w:widowControl w:val="0"/>
        <w:autoSpaceDE w:val="0"/>
        <w:autoSpaceDN w:val="0"/>
        <w:adjustRightInd w:val="0"/>
        <w:spacing w:after="0" w:line="240" w:lineRule="auto"/>
        <w:jc w:val="center"/>
        <w:rPr>
          <w:sz w:val="28"/>
          <w:szCs w:val="28"/>
        </w:rPr>
      </w:pPr>
      <w:r w:rsidRPr="00846A86">
        <w:rPr>
          <w:sz w:val="28"/>
          <w:szCs w:val="28"/>
        </w:rPr>
        <w:t xml:space="preserve">по направлению «Журналистика» </w:t>
      </w:r>
    </w:p>
    <w:p w:rsidR="000A2D9E" w:rsidRPr="00846A86" w:rsidRDefault="000A2D9E" w:rsidP="000A2D9E">
      <w:pPr>
        <w:widowControl w:val="0"/>
        <w:autoSpaceDE w:val="0"/>
        <w:autoSpaceDN w:val="0"/>
        <w:adjustRightInd w:val="0"/>
        <w:spacing w:after="0" w:line="240" w:lineRule="auto"/>
        <w:jc w:val="center"/>
        <w:rPr>
          <w:sz w:val="28"/>
          <w:szCs w:val="28"/>
        </w:rPr>
      </w:pPr>
      <w:r w:rsidRPr="00846A86">
        <w:rPr>
          <w:sz w:val="28"/>
          <w:szCs w:val="28"/>
        </w:rPr>
        <w:t>(научно-исследовательская работа)</w:t>
      </w:r>
    </w:p>
    <w:p w:rsidR="000A2D9E" w:rsidRPr="00846A86" w:rsidRDefault="000A2D9E" w:rsidP="000A2D9E">
      <w:pPr>
        <w:widowControl w:val="0"/>
        <w:autoSpaceDE w:val="0"/>
        <w:autoSpaceDN w:val="0"/>
        <w:adjustRightInd w:val="0"/>
        <w:spacing w:after="0" w:line="240" w:lineRule="auto"/>
        <w:jc w:val="right"/>
        <w:rPr>
          <w:sz w:val="28"/>
          <w:szCs w:val="28"/>
        </w:rPr>
      </w:pPr>
    </w:p>
    <w:p w:rsidR="000A2D9E" w:rsidRPr="00846A86" w:rsidRDefault="000A2D9E" w:rsidP="000A2D9E">
      <w:pPr>
        <w:widowControl w:val="0"/>
        <w:autoSpaceDE w:val="0"/>
        <w:autoSpaceDN w:val="0"/>
        <w:adjustRightInd w:val="0"/>
        <w:spacing w:after="0" w:line="240" w:lineRule="auto"/>
        <w:ind w:firstLine="284"/>
        <w:jc w:val="right"/>
        <w:rPr>
          <w:sz w:val="28"/>
          <w:szCs w:val="28"/>
        </w:rPr>
      </w:pPr>
    </w:p>
    <w:p w:rsidR="000A2D9E" w:rsidRPr="00846A86" w:rsidRDefault="000A2D9E" w:rsidP="000A2D9E">
      <w:pPr>
        <w:widowControl w:val="0"/>
        <w:autoSpaceDE w:val="0"/>
        <w:autoSpaceDN w:val="0"/>
        <w:adjustRightInd w:val="0"/>
        <w:spacing w:after="0" w:line="240" w:lineRule="auto"/>
        <w:jc w:val="right"/>
        <w:rPr>
          <w:sz w:val="28"/>
          <w:szCs w:val="28"/>
        </w:rPr>
      </w:pPr>
    </w:p>
    <w:p w:rsidR="000A2D9E" w:rsidRPr="00846A86" w:rsidRDefault="000A2D9E" w:rsidP="000A2D9E">
      <w:pPr>
        <w:spacing w:after="0" w:line="240" w:lineRule="auto"/>
        <w:jc w:val="right"/>
        <w:rPr>
          <w:sz w:val="28"/>
          <w:szCs w:val="28"/>
        </w:rPr>
      </w:pPr>
    </w:p>
    <w:p w:rsidR="000A2D9E" w:rsidRPr="00846A86" w:rsidRDefault="000A2D9E" w:rsidP="000A2D9E">
      <w:pPr>
        <w:spacing w:after="0" w:line="240" w:lineRule="auto"/>
        <w:jc w:val="right"/>
        <w:rPr>
          <w:sz w:val="28"/>
          <w:szCs w:val="28"/>
        </w:rPr>
      </w:pPr>
      <w:r w:rsidRPr="00846A86">
        <w:rPr>
          <w:sz w:val="28"/>
          <w:szCs w:val="28"/>
        </w:rPr>
        <w:t xml:space="preserve">Научный руководитель – </w:t>
      </w:r>
    </w:p>
    <w:p w:rsidR="000A2D9E" w:rsidRPr="00846A86" w:rsidRDefault="006103F2" w:rsidP="000A2D9E">
      <w:pPr>
        <w:spacing w:after="0" w:line="240" w:lineRule="auto"/>
        <w:jc w:val="right"/>
        <w:rPr>
          <w:sz w:val="28"/>
          <w:szCs w:val="28"/>
        </w:rPr>
      </w:pPr>
      <w:r w:rsidRPr="00846A86">
        <w:rPr>
          <w:sz w:val="28"/>
          <w:szCs w:val="28"/>
        </w:rPr>
        <w:t>Кандидат филологических наук</w:t>
      </w:r>
      <w:r w:rsidR="000A2D9E" w:rsidRPr="00846A86">
        <w:rPr>
          <w:sz w:val="28"/>
          <w:szCs w:val="28"/>
        </w:rPr>
        <w:t xml:space="preserve">, </w:t>
      </w:r>
    </w:p>
    <w:p w:rsidR="000A2D9E" w:rsidRPr="00846A86" w:rsidRDefault="000A2D9E" w:rsidP="000A2D9E">
      <w:pPr>
        <w:spacing w:after="0" w:line="240" w:lineRule="auto"/>
        <w:jc w:val="right"/>
        <w:rPr>
          <w:sz w:val="28"/>
          <w:szCs w:val="28"/>
        </w:rPr>
      </w:pPr>
      <w:r w:rsidRPr="00846A86">
        <w:rPr>
          <w:sz w:val="28"/>
          <w:szCs w:val="28"/>
        </w:rPr>
        <w:t>доцент Н. А. Прокофьева</w:t>
      </w:r>
    </w:p>
    <w:p w:rsidR="000A2D9E" w:rsidRPr="00846A86" w:rsidRDefault="000A2D9E" w:rsidP="000A2D9E">
      <w:pPr>
        <w:spacing w:after="0" w:line="240" w:lineRule="auto"/>
        <w:jc w:val="right"/>
        <w:rPr>
          <w:sz w:val="28"/>
          <w:szCs w:val="28"/>
        </w:rPr>
      </w:pPr>
      <w:r w:rsidRPr="00846A86">
        <w:rPr>
          <w:sz w:val="28"/>
          <w:szCs w:val="28"/>
        </w:rPr>
        <w:t xml:space="preserve">Кафедра </w:t>
      </w:r>
      <w:proofErr w:type="spellStart"/>
      <w:r w:rsidRPr="00846A86">
        <w:rPr>
          <w:sz w:val="28"/>
          <w:szCs w:val="28"/>
        </w:rPr>
        <w:t>медиалингвистики</w:t>
      </w:r>
      <w:proofErr w:type="spellEnd"/>
    </w:p>
    <w:p w:rsidR="000A2D9E" w:rsidRPr="00846A86" w:rsidRDefault="000A2D9E" w:rsidP="000A2D9E">
      <w:pPr>
        <w:spacing w:after="0" w:line="240" w:lineRule="auto"/>
        <w:jc w:val="right"/>
        <w:rPr>
          <w:sz w:val="28"/>
          <w:szCs w:val="28"/>
        </w:rPr>
      </w:pPr>
      <w:r w:rsidRPr="00846A86">
        <w:rPr>
          <w:sz w:val="28"/>
          <w:szCs w:val="28"/>
        </w:rPr>
        <w:t>Очно-заочная форма обучения</w:t>
      </w:r>
    </w:p>
    <w:p w:rsidR="000A2D9E" w:rsidRPr="00846A86" w:rsidRDefault="000A2D9E" w:rsidP="000A2D9E">
      <w:pPr>
        <w:spacing w:after="0" w:line="240" w:lineRule="auto"/>
        <w:jc w:val="right"/>
        <w:rPr>
          <w:sz w:val="28"/>
          <w:szCs w:val="28"/>
        </w:rPr>
      </w:pPr>
    </w:p>
    <w:p w:rsidR="000A2D9E" w:rsidRPr="00846A86" w:rsidRDefault="000A2D9E" w:rsidP="000A2D9E">
      <w:pPr>
        <w:widowControl w:val="0"/>
        <w:autoSpaceDE w:val="0"/>
        <w:autoSpaceDN w:val="0"/>
        <w:adjustRightInd w:val="0"/>
        <w:spacing w:after="0" w:line="240" w:lineRule="auto"/>
        <w:ind w:firstLine="284"/>
        <w:jc w:val="right"/>
        <w:rPr>
          <w:sz w:val="28"/>
          <w:szCs w:val="28"/>
        </w:rPr>
      </w:pPr>
    </w:p>
    <w:p w:rsidR="000A2D9E" w:rsidRPr="00846A86" w:rsidRDefault="000A2D9E" w:rsidP="000A2D9E">
      <w:pPr>
        <w:widowControl w:val="0"/>
        <w:autoSpaceDE w:val="0"/>
        <w:autoSpaceDN w:val="0"/>
        <w:adjustRightInd w:val="0"/>
        <w:spacing w:after="0" w:line="240" w:lineRule="auto"/>
        <w:ind w:firstLine="284"/>
        <w:jc w:val="right"/>
        <w:rPr>
          <w:sz w:val="28"/>
          <w:szCs w:val="28"/>
        </w:rPr>
      </w:pPr>
    </w:p>
    <w:p w:rsidR="000A2D9E" w:rsidRPr="00846A86" w:rsidRDefault="000A2D9E" w:rsidP="000A2D9E">
      <w:pPr>
        <w:widowControl w:val="0"/>
        <w:autoSpaceDE w:val="0"/>
        <w:autoSpaceDN w:val="0"/>
        <w:adjustRightInd w:val="0"/>
        <w:spacing w:after="0" w:line="240" w:lineRule="auto"/>
        <w:ind w:firstLine="284"/>
        <w:jc w:val="right"/>
        <w:rPr>
          <w:sz w:val="28"/>
          <w:szCs w:val="28"/>
        </w:rPr>
      </w:pPr>
      <w:proofErr w:type="spellStart"/>
      <w:r w:rsidRPr="00846A86">
        <w:rPr>
          <w:sz w:val="28"/>
          <w:szCs w:val="28"/>
        </w:rPr>
        <w:t>Вх</w:t>
      </w:r>
      <w:proofErr w:type="spellEnd"/>
      <w:r w:rsidRPr="00846A86">
        <w:rPr>
          <w:sz w:val="28"/>
          <w:szCs w:val="28"/>
        </w:rPr>
        <w:t>. №______от__________________</w:t>
      </w:r>
    </w:p>
    <w:p w:rsidR="000A2D9E" w:rsidRPr="00846A86" w:rsidRDefault="000A2D9E" w:rsidP="000A2D9E">
      <w:pPr>
        <w:widowControl w:val="0"/>
        <w:autoSpaceDE w:val="0"/>
        <w:autoSpaceDN w:val="0"/>
        <w:adjustRightInd w:val="0"/>
        <w:spacing w:after="0" w:line="240" w:lineRule="auto"/>
        <w:ind w:firstLine="284"/>
        <w:jc w:val="right"/>
        <w:rPr>
          <w:sz w:val="28"/>
          <w:szCs w:val="28"/>
        </w:rPr>
      </w:pPr>
      <w:r w:rsidRPr="00846A86">
        <w:rPr>
          <w:sz w:val="28"/>
          <w:szCs w:val="28"/>
        </w:rPr>
        <w:t>Секретарь _____________________</w:t>
      </w:r>
    </w:p>
    <w:p w:rsidR="000A2D9E" w:rsidRPr="00846A86" w:rsidRDefault="000A2D9E" w:rsidP="000A2D9E">
      <w:pPr>
        <w:widowControl w:val="0"/>
        <w:autoSpaceDE w:val="0"/>
        <w:autoSpaceDN w:val="0"/>
        <w:adjustRightInd w:val="0"/>
        <w:spacing w:after="0" w:line="240" w:lineRule="auto"/>
        <w:ind w:firstLine="284"/>
        <w:jc w:val="center"/>
        <w:rPr>
          <w:sz w:val="28"/>
          <w:szCs w:val="28"/>
        </w:rPr>
      </w:pPr>
    </w:p>
    <w:p w:rsidR="000A2D9E" w:rsidRPr="00846A86" w:rsidRDefault="000A2D9E" w:rsidP="000A2D9E">
      <w:pPr>
        <w:widowControl w:val="0"/>
        <w:autoSpaceDE w:val="0"/>
        <w:autoSpaceDN w:val="0"/>
        <w:adjustRightInd w:val="0"/>
        <w:spacing w:after="0" w:line="240" w:lineRule="auto"/>
        <w:ind w:firstLine="284"/>
        <w:jc w:val="right"/>
        <w:rPr>
          <w:sz w:val="28"/>
          <w:szCs w:val="28"/>
        </w:rPr>
      </w:pPr>
    </w:p>
    <w:p w:rsidR="000A2D9E" w:rsidRPr="00846A86" w:rsidRDefault="000A2D9E" w:rsidP="000A2D9E">
      <w:pPr>
        <w:widowControl w:val="0"/>
        <w:autoSpaceDE w:val="0"/>
        <w:autoSpaceDN w:val="0"/>
        <w:adjustRightInd w:val="0"/>
        <w:spacing w:after="0" w:line="240" w:lineRule="auto"/>
        <w:ind w:firstLine="284"/>
        <w:jc w:val="center"/>
        <w:rPr>
          <w:sz w:val="28"/>
          <w:szCs w:val="28"/>
        </w:rPr>
      </w:pPr>
    </w:p>
    <w:p w:rsidR="000A2D9E" w:rsidRPr="00846A86" w:rsidRDefault="000A2D9E" w:rsidP="000A2D9E">
      <w:pPr>
        <w:widowControl w:val="0"/>
        <w:autoSpaceDE w:val="0"/>
        <w:autoSpaceDN w:val="0"/>
        <w:adjustRightInd w:val="0"/>
        <w:spacing w:after="0" w:line="240" w:lineRule="auto"/>
        <w:ind w:firstLine="284"/>
        <w:jc w:val="center"/>
        <w:rPr>
          <w:sz w:val="28"/>
          <w:szCs w:val="28"/>
        </w:rPr>
      </w:pPr>
    </w:p>
    <w:p w:rsidR="000A2D9E" w:rsidRPr="00846A86" w:rsidRDefault="000A2D9E" w:rsidP="000A2D9E">
      <w:pPr>
        <w:widowControl w:val="0"/>
        <w:autoSpaceDE w:val="0"/>
        <w:autoSpaceDN w:val="0"/>
        <w:adjustRightInd w:val="0"/>
        <w:spacing w:after="0" w:line="240" w:lineRule="auto"/>
        <w:jc w:val="center"/>
        <w:rPr>
          <w:sz w:val="28"/>
          <w:szCs w:val="28"/>
        </w:rPr>
      </w:pPr>
      <w:r w:rsidRPr="00846A86">
        <w:rPr>
          <w:sz w:val="28"/>
          <w:szCs w:val="28"/>
        </w:rPr>
        <w:t xml:space="preserve">Санкт-Петербург </w:t>
      </w:r>
    </w:p>
    <w:p w:rsidR="000A2D9E" w:rsidRPr="00846A86" w:rsidRDefault="000A2D9E" w:rsidP="000A2D9E">
      <w:pPr>
        <w:widowControl w:val="0"/>
        <w:autoSpaceDE w:val="0"/>
        <w:autoSpaceDN w:val="0"/>
        <w:adjustRightInd w:val="0"/>
        <w:spacing w:after="0" w:line="240" w:lineRule="auto"/>
        <w:jc w:val="center"/>
        <w:rPr>
          <w:sz w:val="28"/>
          <w:szCs w:val="28"/>
        </w:rPr>
      </w:pPr>
      <w:r w:rsidRPr="00846A86">
        <w:rPr>
          <w:sz w:val="28"/>
          <w:szCs w:val="28"/>
        </w:rPr>
        <w:t>2018</w:t>
      </w:r>
    </w:p>
    <w:sdt>
      <w:sdtPr>
        <w:rPr>
          <w:rFonts w:asciiTheme="minorHAnsi" w:eastAsiaTheme="minorHAnsi" w:hAnsiTheme="minorHAnsi" w:cstheme="minorBidi"/>
          <w:color w:val="auto"/>
          <w:sz w:val="22"/>
          <w:szCs w:val="22"/>
          <w:lang w:eastAsia="en-US"/>
        </w:rPr>
        <w:id w:val="-463964558"/>
        <w:docPartObj>
          <w:docPartGallery w:val="Table of Contents"/>
          <w:docPartUnique/>
        </w:docPartObj>
      </w:sdtPr>
      <w:sdtEndPr>
        <w:rPr>
          <w:b/>
          <w:bCs/>
        </w:rPr>
      </w:sdtEndPr>
      <w:sdtContent>
        <w:p w:rsidR="008747BF" w:rsidRPr="00846A86" w:rsidRDefault="008747BF">
          <w:pPr>
            <w:pStyle w:val="aa"/>
            <w:rPr>
              <w:color w:val="auto"/>
            </w:rPr>
          </w:pPr>
          <w:r w:rsidRPr="00846A86">
            <w:rPr>
              <w:color w:val="auto"/>
            </w:rPr>
            <w:t>Оглавление</w:t>
          </w:r>
        </w:p>
        <w:p w:rsidR="006C7484" w:rsidRPr="00846A86" w:rsidRDefault="008747BF">
          <w:pPr>
            <w:pStyle w:val="11"/>
            <w:tabs>
              <w:tab w:val="right" w:leader="dot" w:pos="9628"/>
            </w:tabs>
            <w:rPr>
              <w:rFonts w:eastAsiaTheme="minorEastAsia"/>
              <w:noProof/>
              <w:lang w:eastAsia="ru-RU"/>
            </w:rPr>
          </w:pPr>
          <w:r w:rsidRPr="00846A86">
            <w:fldChar w:fldCharType="begin"/>
          </w:r>
          <w:r w:rsidRPr="00846A86">
            <w:instrText xml:space="preserve"> TOC \o "1-3" \h \z \u </w:instrText>
          </w:r>
          <w:r w:rsidRPr="00846A86">
            <w:fldChar w:fldCharType="separate"/>
          </w:r>
          <w:hyperlink w:anchor="_Toc514150792" w:history="1">
            <w:r w:rsidR="006C7484" w:rsidRPr="00846A86">
              <w:rPr>
                <w:rStyle w:val="ab"/>
                <w:rFonts w:ascii="Times New Roman" w:hAnsi="Times New Roman" w:cs="Times New Roman"/>
                <w:b/>
                <w:noProof/>
                <w:color w:val="auto"/>
              </w:rPr>
              <w:t>Введение</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_Toc514150792 \h </w:instrText>
            </w:r>
            <w:r w:rsidR="006C7484" w:rsidRPr="00846A86">
              <w:rPr>
                <w:noProof/>
                <w:webHidden/>
              </w:rPr>
            </w:r>
            <w:r w:rsidR="006C7484" w:rsidRPr="00846A86">
              <w:rPr>
                <w:noProof/>
                <w:webHidden/>
              </w:rPr>
              <w:fldChar w:fldCharType="separate"/>
            </w:r>
            <w:r w:rsidR="006C7484" w:rsidRPr="00846A86">
              <w:rPr>
                <w:noProof/>
                <w:webHidden/>
              </w:rPr>
              <w:t>3</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793" w:history="1">
            <w:r w:rsidR="006C7484" w:rsidRPr="00846A86">
              <w:rPr>
                <w:rStyle w:val="ab"/>
                <w:rFonts w:ascii="Times New Roman" w:hAnsi="Times New Roman" w:cs="Times New Roman"/>
                <w:b/>
                <w:noProof/>
                <w:color w:val="auto"/>
              </w:rPr>
              <w:t>Глава 1. ЛСП «Космос» как ключевое понятие эпохи 1950-1961 гг.</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_Toc514150793 \h </w:instrText>
            </w:r>
            <w:r w:rsidR="006C7484" w:rsidRPr="00846A86">
              <w:rPr>
                <w:noProof/>
                <w:webHidden/>
              </w:rPr>
            </w:r>
            <w:r w:rsidR="006C7484" w:rsidRPr="00846A86">
              <w:rPr>
                <w:noProof/>
                <w:webHidden/>
              </w:rPr>
              <w:fldChar w:fldCharType="separate"/>
            </w:r>
            <w:r w:rsidR="006C7484" w:rsidRPr="00846A86">
              <w:rPr>
                <w:noProof/>
                <w:webHidden/>
              </w:rPr>
              <w:t>6</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794" w:history="1">
            <w:r w:rsidR="006C7484" w:rsidRPr="00846A86">
              <w:rPr>
                <w:rStyle w:val="ab"/>
                <w:rFonts w:ascii="Times New Roman" w:hAnsi="Times New Roman" w:cs="Times New Roman"/>
                <w:b/>
                <w:noProof/>
                <w:color w:val="auto"/>
              </w:rPr>
              <w:t>&amp; 1. Понятие лексико-семантического поля</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_Toc514150794 \h </w:instrText>
            </w:r>
            <w:r w:rsidR="006C7484" w:rsidRPr="00846A86">
              <w:rPr>
                <w:noProof/>
                <w:webHidden/>
              </w:rPr>
            </w:r>
            <w:r w:rsidR="006C7484" w:rsidRPr="00846A86">
              <w:rPr>
                <w:noProof/>
                <w:webHidden/>
              </w:rPr>
              <w:fldChar w:fldCharType="separate"/>
            </w:r>
            <w:r w:rsidR="006C7484" w:rsidRPr="00846A86">
              <w:rPr>
                <w:noProof/>
                <w:webHidden/>
              </w:rPr>
              <w:t>6</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795" w:history="1">
            <w:r w:rsidR="006C7484" w:rsidRPr="00846A86">
              <w:rPr>
                <w:rStyle w:val="ab"/>
                <w:rFonts w:ascii="Times New Roman" w:hAnsi="Times New Roman" w:cs="Times New Roman"/>
                <w:b/>
                <w:noProof/>
                <w:color w:val="auto"/>
              </w:rPr>
              <w:t>&amp;2. Составляющие лексико-семантического поля</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_Toc514150795 \h </w:instrText>
            </w:r>
            <w:r w:rsidR="006C7484" w:rsidRPr="00846A86">
              <w:rPr>
                <w:noProof/>
                <w:webHidden/>
              </w:rPr>
            </w:r>
            <w:r w:rsidR="006C7484" w:rsidRPr="00846A86">
              <w:rPr>
                <w:noProof/>
                <w:webHidden/>
              </w:rPr>
              <w:fldChar w:fldCharType="separate"/>
            </w:r>
            <w:r w:rsidR="006C7484" w:rsidRPr="00846A86">
              <w:rPr>
                <w:noProof/>
                <w:webHidden/>
              </w:rPr>
              <w:t>11</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796" w:history="1">
            <w:r w:rsidR="006C7484" w:rsidRPr="00846A86">
              <w:rPr>
                <w:rStyle w:val="ab"/>
                <w:rFonts w:ascii="Times New Roman" w:hAnsi="Times New Roman" w:cs="Times New Roman"/>
                <w:b/>
                <w:bCs/>
                <w:noProof/>
                <w:color w:val="auto"/>
              </w:rPr>
              <w:t xml:space="preserve">&amp; 3. </w:t>
            </w:r>
            <w:r w:rsidR="006C7484" w:rsidRPr="00846A86">
              <w:rPr>
                <w:rStyle w:val="ab"/>
                <w:rFonts w:ascii="Times New Roman" w:hAnsi="Times New Roman" w:cs="Times New Roman"/>
                <w:b/>
                <w:noProof/>
                <w:color w:val="auto"/>
              </w:rPr>
              <w:t>Алгоритм анализа лексико-семантического поля</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_Toc514150796 \h </w:instrText>
            </w:r>
            <w:r w:rsidR="006C7484" w:rsidRPr="00846A86">
              <w:rPr>
                <w:noProof/>
                <w:webHidden/>
              </w:rPr>
            </w:r>
            <w:r w:rsidR="006C7484" w:rsidRPr="00846A86">
              <w:rPr>
                <w:noProof/>
                <w:webHidden/>
              </w:rPr>
              <w:fldChar w:fldCharType="separate"/>
            </w:r>
            <w:r w:rsidR="006C7484" w:rsidRPr="00846A86">
              <w:rPr>
                <w:noProof/>
                <w:webHidden/>
              </w:rPr>
              <w:t>15</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797" w:history="1">
            <w:r w:rsidR="006C7484" w:rsidRPr="00846A86">
              <w:rPr>
                <w:rStyle w:val="ab"/>
                <w:rFonts w:ascii="Times New Roman" w:hAnsi="Times New Roman" w:cs="Times New Roman"/>
                <w:b/>
                <w:noProof/>
                <w:color w:val="auto"/>
              </w:rPr>
              <w:t>&amp; 4. Лексико-семантическое поле «Космос» в газете «Правда»</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_Toc514150797 \h </w:instrText>
            </w:r>
            <w:r w:rsidR="006C7484" w:rsidRPr="00846A86">
              <w:rPr>
                <w:noProof/>
                <w:webHidden/>
              </w:rPr>
            </w:r>
            <w:r w:rsidR="006C7484" w:rsidRPr="00846A86">
              <w:rPr>
                <w:noProof/>
                <w:webHidden/>
              </w:rPr>
              <w:fldChar w:fldCharType="separate"/>
            </w:r>
            <w:r w:rsidR="006C7484" w:rsidRPr="00846A86">
              <w:rPr>
                <w:noProof/>
                <w:webHidden/>
              </w:rPr>
              <w:t>22</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798" w:history="1">
            <w:r w:rsidR="006C7484" w:rsidRPr="00846A86">
              <w:rPr>
                <w:rStyle w:val="ab"/>
                <w:rFonts w:ascii="Times New Roman" w:hAnsi="Times New Roman" w:cs="Times New Roman"/>
                <w:b/>
                <w:noProof/>
                <w:color w:val="auto"/>
              </w:rPr>
              <w:t>&amp; 5. Ядро лексико-семантического поля</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_Toc514150798 \h </w:instrText>
            </w:r>
            <w:r w:rsidR="006C7484" w:rsidRPr="00846A86">
              <w:rPr>
                <w:noProof/>
                <w:webHidden/>
              </w:rPr>
            </w:r>
            <w:r w:rsidR="006C7484" w:rsidRPr="00846A86">
              <w:rPr>
                <w:noProof/>
                <w:webHidden/>
              </w:rPr>
              <w:fldChar w:fldCharType="separate"/>
            </w:r>
            <w:r w:rsidR="006C7484" w:rsidRPr="00846A86">
              <w:rPr>
                <w:noProof/>
                <w:webHidden/>
              </w:rPr>
              <w:t>27</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799" w:history="1">
            <w:r w:rsidR="006C7484" w:rsidRPr="00846A86">
              <w:rPr>
                <w:rStyle w:val="ab"/>
                <w:rFonts w:ascii="Times New Roman" w:eastAsia="Times New Roman" w:hAnsi="Times New Roman" w:cs="Times New Roman"/>
                <w:b/>
                <w:noProof/>
                <w:color w:val="auto"/>
                <w:lang w:eastAsia="ru-RU"/>
              </w:rPr>
              <w:t>&amp; 6. Центр лексико-семантического поля «Космос»</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_Toc514150799 \h </w:instrText>
            </w:r>
            <w:r w:rsidR="006C7484" w:rsidRPr="00846A86">
              <w:rPr>
                <w:noProof/>
                <w:webHidden/>
              </w:rPr>
            </w:r>
            <w:r w:rsidR="006C7484" w:rsidRPr="00846A86">
              <w:rPr>
                <w:noProof/>
                <w:webHidden/>
              </w:rPr>
              <w:fldChar w:fldCharType="separate"/>
            </w:r>
            <w:r w:rsidR="006C7484" w:rsidRPr="00846A86">
              <w:rPr>
                <w:noProof/>
                <w:webHidden/>
              </w:rPr>
              <w:t>32</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0" w:history="1">
            <w:r w:rsidR="006C7484" w:rsidRPr="00846A86">
              <w:rPr>
                <w:rStyle w:val="ab"/>
                <w:rFonts w:ascii="Times New Roman" w:eastAsia="Times New Roman" w:hAnsi="Times New Roman" w:cs="Times New Roman"/>
                <w:b/>
                <w:noProof/>
                <w:color w:val="auto"/>
                <w:lang w:eastAsia="ru-RU"/>
              </w:rPr>
              <w:t>&amp; 7. Периферия лексико-семантического поля «Космос»</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_Toc514150800 \h </w:instrText>
            </w:r>
            <w:r w:rsidR="006C7484" w:rsidRPr="00846A86">
              <w:rPr>
                <w:noProof/>
                <w:webHidden/>
              </w:rPr>
            </w:r>
            <w:r w:rsidR="006C7484" w:rsidRPr="00846A86">
              <w:rPr>
                <w:noProof/>
                <w:webHidden/>
              </w:rPr>
              <w:fldChar w:fldCharType="separate"/>
            </w:r>
            <w:r w:rsidR="006C7484" w:rsidRPr="00846A86">
              <w:rPr>
                <w:noProof/>
                <w:webHidden/>
              </w:rPr>
              <w:t>40</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1" w:history="1">
            <w:r w:rsidR="006C7484" w:rsidRPr="00846A86">
              <w:rPr>
                <w:rStyle w:val="ab"/>
                <w:rFonts w:ascii="Times New Roman" w:eastAsia="Times New Roman" w:hAnsi="Times New Roman" w:cs="Times New Roman"/>
                <w:b/>
                <w:noProof/>
                <w:color w:val="auto"/>
                <w:lang w:eastAsia="ru-RU"/>
              </w:rPr>
              <w:t xml:space="preserve">Глава 2. </w:t>
            </w:r>
            <w:r w:rsidR="006C7484" w:rsidRPr="00846A86">
              <w:rPr>
                <w:rStyle w:val="ab"/>
                <w:rFonts w:ascii="Times New Roman" w:hAnsi="Times New Roman" w:cs="Times New Roman"/>
                <w:b/>
                <w:noProof/>
                <w:color w:val="auto"/>
              </w:rPr>
              <w:t>Ключевые слова лексико-семантического поля «Космос» как отражение картины мира современника</w:t>
            </w:r>
            <w:r w:rsidR="006C7484" w:rsidRPr="00846A86">
              <w:rPr>
                <w:rStyle w:val="ab"/>
                <w:rFonts w:ascii="Times New Roman" w:eastAsia="Times New Roman" w:hAnsi="Times New Roman" w:cs="Times New Roman"/>
                <w:b/>
                <w:noProof/>
                <w:color w:val="auto"/>
                <w:lang w:eastAsia="ru-RU"/>
              </w:rPr>
              <w:t>.</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_Toc514150801 \h </w:instrText>
            </w:r>
            <w:r w:rsidR="006C7484" w:rsidRPr="00846A86">
              <w:rPr>
                <w:noProof/>
                <w:webHidden/>
              </w:rPr>
            </w:r>
            <w:r w:rsidR="006C7484" w:rsidRPr="00846A86">
              <w:rPr>
                <w:noProof/>
                <w:webHidden/>
              </w:rPr>
              <w:fldChar w:fldCharType="separate"/>
            </w:r>
            <w:r w:rsidR="006C7484" w:rsidRPr="00846A86">
              <w:rPr>
                <w:noProof/>
                <w:webHidden/>
              </w:rPr>
              <w:t>53</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2" w:history="1">
            <w:r w:rsidR="006C7484" w:rsidRPr="00846A86">
              <w:rPr>
                <w:rStyle w:val="ab"/>
                <w:rFonts w:ascii="Times New Roman" w:eastAsia="Times New Roman" w:hAnsi="Times New Roman" w:cs="Times New Roman"/>
                <w:b/>
                <w:noProof/>
                <w:color w:val="auto"/>
                <w:lang w:eastAsia="ru-RU"/>
              </w:rPr>
              <w:t xml:space="preserve">&amp; </w:t>
            </w:r>
            <w:r w:rsidR="006C7484" w:rsidRPr="00846A86">
              <w:rPr>
                <w:rStyle w:val="ab"/>
                <w:rFonts w:ascii="Times New Roman" w:eastAsia="Times New Roman" w:hAnsi="Times New Roman" w:cs="Times New Roman"/>
                <w:b/>
                <w:noProof/>
                <w:color w:val="auto"/>
                <w:lang w:val="en-US" w:eastAsia="ru-RU"/>
              </w:rPr>
              <w:t>1</w:t>
            </w:r>
            <w:r w:rsidR="006C7484" w:rsidRPr="00846A86">
              <w:rPr>
                <w:rStyle w:val="ab"/>
                <w:rFonts w:ascii="Times New Roman" w:eastAsia="Times New Roman" w:hAnsi="Times New Roman" w:cs="Times New Roman"/>
                <w:b/>
                <w:noProof/>
                <w:color w:val="auto"/>
                <w:lang w:eastAsia="ru-RU"/>
              </w:rPr>
              <w:t>. Понятие ключевых слов</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_Toc514150802 \h </w:instrText>
            </w:r>
            <w:r w:rsidR="006C7484" w:rsidRPr="00846A86">
              <w:rPr>
                <w:noProof/>
                <w:webHidden/>
              </w:rPr>
            </w:r>
            <w:r w:rsidR="006C7484" w:rsidRPr="00846A86">
              <w:rPr>
                <w:noProof/>
                <w:webHidden/>
              </w:rPr>
              <w:fldChar w:fldCharType="separate"/>
            </w:r>
            <w:r w:rsidR="006C7484" w:rsidRPr="00846A86">
              <w:rPr>
                <w:noProof/>
                <w:webHidden/>
              </w:rPr>
              <w:t>53</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3" w:history="1">
            <w:r w:rsidR="006C7484" w:rsidRPr="00846A86">
              <w:rPr>
                <w:rStyle w:val="ab"/>
                <w:rFonts w:ascii="Times New Roman" w:hAnsi="Times New Roman" w:cs="Times New Roman"/>
                <w:b/>
                <w:noProof/>
                <w:color w:val="auto"/>
              </w:rPr>
              <w:t>&amp; 2. Языковой вкус эпохи</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_Toc514150803 \h </w:instrText>
            </w:r>
            <w:r w:rsidR="006C7484" w:rsidRPr="00846A86">
              <w:rPr>
                <w:noProof/>
                <w:webHidden/>
              </w:rPr>
            </w:r>
            <w:r w:rsidR="006C7484" w:rsidRPr="00846A86">
              <w:rPr>
                <w:noProof/>
                <w:webHidden/>
              </w:rPr>
              <w:fldChar w:fldCharType="separate"/>
            </w:r>
            <w:r w:rsidR="006C7484" w:rsidRPr="00846A86">
              <w:rPr>
                <w:noProof/>
                <w:webHidden/>
              </w:rPr>
              <w:t>57</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4" w:history="1">
            <w:r w:rsidR="006C7484" w:rsidRPr="00846A86">
              <w:rPr>
                <w:rStyle w:val="ab"/>
                <w:rFonts w:ascii="Times New Roman" w:hAnsi="Times New Roman" w:cs="Times New Roman"/>
                <w:b/>
                <w:noProof/>
                <w:color w:val="auto"/>
              </w:rPr>
              <w:t xml:space="preserve">&amp; 3. Ключевые слова эпохи (1950-1961 гг.) </w:t>
            </w:r>
            <w:r w:rsidR="006C7484" w:rsidRPr="00846A86">
              <w:rPr>
                <w:rStyle w:val="ab"/>
                <w:rFonts w:ascii="Times New Roman" w:hAnsi="Times New Roman" w:cs="Times New Roman"/>
                <w:b/>
                <w:noProof/>
                <w:color w:val="auto"/>
                <w:lang w:val="en-US"/>
              </w:rPr>
              <w:t>XX</w:t>
            </w:r>
            <w:r w:rsidR="006C7484" w:rsidRPr="00846A86">
              <w:rPr>
                <w:rStyle w:val="ab"/>
                <w:rFonts w:ascii="Times New Roman" w:hAnsi="Times New Roman" w:cs="Times New Roman"/>
                <w:b/>
                <w:noProof/>
                <w:color w:val="auto"/>
              </w:rPr>
              <w:t xml:space="preserve"> века</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_Toc514150804 \h </w:instrText>
            </w:r>
            <w:r w:rsidR="006C7484" w:rsidRPr="00846A86">
              <w:rPr>
                <w:noProof/>
                <w:webHidden/>
              </w:rPr>
            </w:r>
            <w:r w:rsidR="006C7484" w:rsidRPr="00846A86">
              <w:rPr>
                <w:noProof/>
                <w:webHidden/>
              </w:rPr>
              <w:fldChar w:fldCharType="separate"/>
            </w:r>
            <w:r w:rsidR="006C7484" w:rsidRPr="00846A86">
              <w:rPr>
                <w:noProof/>
                <w:webHidden/>
              </w:rPr>
              <w:t>63</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5" w:history="1">
            <w:r w:rsidR="006C7484" w:rsidRPr="00846A86">
              <w:rPr>
                <w:rStyle w:val="ab"/>
                <w:rFonts w:ascii="Times New Roman" w:hAnsi="Times New Roman" w:cs="Times New Roman"/>
                <w:b/>
                <w:noProof/>
                <w:color w:val="auto"/>
              </w:rPr>
              <w:t>&amp; 4. Ключевые слова эпохи, связанные с семантическим полем «Космос»</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_Toc514150805 \h </w:instrText>
            </w:r>
            <w:r w:rsidR="006C7484" w:rsidRPr="00846A86">
              <w:rPr>
                <w:noProof/>
                <w:webHidden/>
              </w:rPr>
            </w:r>
            <w:r w:rsidR="006C7484" w:rsidRPr="00846A86">
              <w:rPr>
                <w:noProof/>
                <w:webHidden/>
              </w:rPr>
              <w:fldChar w:fldCharType="separate"/>
            </w:r>
            <w:r w:rsidR="006C7484" w:rsidRPr="00846A86">
              <w:rPr>
                <w:noProof/>
                <w:webHidden/>
              </w:rPr>
              <w:t>67</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6" w:history="1">
            <w:r w:rsidR="006C7484" w:rsidRPr="00846A86">
              <w:rPr>
                <w:rStyle w:val="ab"/>
                <w:rFonts w:ascii="Times New Roman" w:hAnsi="Times New Roman" w:cs="Times New Roman"/>
                <w:b/>
                <w:noProof/>
                <w:color w:val="auto"/>
              </w:rPr>
              <w:t>&amp; 5. Классификация ключевых слов лексико-семантического поля «Космос»</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_Toc514150806 \h </w:instrText>
            </w:r>
            <w:r w:rsidR="006C7484" w:rsidRPr="00846A86">
              <w:rPr>
                <w:noProof/>
                <w:webHidden/>
              </w:rPr>
            </w:r>
            <w:r w:rsidR="006C7484" w:rsidRPr="00846A86">
              <w:rPr>
                <w:noProof/>
                <w:webHidden/>
              </w:rPr>
              <w:fldChar w:fldCharType="separate"/>
            </w:r>
            <w:r w:rsidR="006C7484" w:rsidRPr="00846A86">
              <w:rPr>
                <w:noProof/>
                <w:webHidden/>
              </w:rPr>
              <w:t>71</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7" w:history="1">
            <w:r w:rsidR="006C7484" w:rsidRPr="00846A86">
              <w:rPr>
                <w:rStyle w:val="ab"/>
                <w:rFonts w:ascii="Times New Roman" w:hAnsi="Times New Roman" w:cs="Times New Roman"/>
                <w:b/>
                <w:noProof/>
                <w:color w:val="auto"/>
              </w:rPr>
              <w:t>Заключение</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_Toc514150807 \h </w:instrText>
            </w:r>
            <w:r w:rsidR="006C7484" w:rsidRPr="00846A86">
              <w:rPr>
                <w:noProof/>
                <w:webHidden/>
              </w:rPr>
            </w:r>
            <w:r w:rsidR="006C7484" w:rsidRPr="00846A86">
              <w:rPr>
                <w:noProof/>
                <w:webHidden/>
              </w:rPr>
              <w:fldChar w:fldCharType="separate"/>
            </w:r>
            <w:r w:rsidR="006C7484" w:rsidRPr="00846A86">
              <w:rPr>
                <w:noProof/>
                <w:webHidden/>
              </w:rPr>
              <w:t>73</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8" w:history="1">
            <w:r w:rsidR="006C7484" w:rsidRPr="00846A86">
              <w:rPr>
                <w:rStyle w:val="ab"/>
                <w:rFonts w:ascii="Times New Roman" w:hAnsi="Times New Roman" w:cs="Times New Roman"/>
                <w:b/>
                <w:noProof/>
                <w:color w:val="auto"/>
              </w:rPr>
              <w:t>Список литературы</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_Toc514150808 \h </w:instrText>
            </w:r>
            <w:r w:rsidR="006C7484" w:rsidRPr="00846A86">
              <w:rPr>
                <w:noProof/>
                <w:webHidden/>
              </w:rPr>
            </w:r>
            <w:r w:rsidR="006C7484" w:rsidRPr="00846A86">
              <w:rPr>
                <w:noProof/>
                <w:webHidden/>
              </w:rPr>
              <w:fldChar w:fldCharType="separate"/>
            </w:r>
            <w:r w:rsidR="006C7484" w:rsidRPr="00846A86">
              <w:rPr>
                <w:noProof/>
                <w:webHidden/>
              </w:rPr>
              <w:t>75</w:t>
            </w:r>
            <w:r w:rsidR="006C7484" w:rsidRPr="00846A86">
              <w:rPr>
                <w:noProof/>
                <w:webHidden/>
              </w:rPr>
              <w:fldChar w:fldCharType="end"/>
            </w:r>
          </w:hyperlink>
        </w:p>
        <w:p w:rsidR="006C7484" w:rsidRPr="00846A86" w:rsidRDefault="00D75FFC">
          <w:pPr>
            <w:pStyle w:val="11"/>
            <w:tabs>
              <w:tab w:val="right" w:leader="dot" w:pos="9628"/>
            </w:tabs>
            <w:rPr>
              <w:rFonts w:eastAsiaTheme="minorEastAsia"/>
              <w:noProof/>
              <w:lang w:eastAsia="ru-RU"/>
            </w:rPr>
          </w:pPr>
          <w:hyperlink w:anchor="_Toc514150809" w:history="1">
            <w:r w:rsidR="006C7484" w:rsidRPr="00846A86">
              <w:rPr>
                <w:rStyle w:val="ab"/>
                <w:rFonts w:ascii="Times New Roman" w:hAnsi="Times New Roman" w:cs="Times New Roman"/>
                <w:b/>
                <w:noProof/>
                <w:color w:val="auto"/>
              </w:rPr>
              <w:t>Приложение</w:t>
            </w:r>
            <w:r w:rsidR="006C7484" w:rsidRPr="00846A86">
              <w:rPr>
                <w:noProof/>
                <w:webHidden/>
              </w:rPr>
              <w:tab/>
            </w:r>
            <w:r w:rsidR="006C7484" w:rsidRPr="00846A86">
              <w:rPr>
                <w:noProof/>
                <w:webHidden/>
              </w:rPr>
              <w:fldChar w:fldCharType="begin"/>
            </w:r>
            <w:r w:rsidR="006C7484" w:rsidRPr="00846A86">
              <w:rPr>
                <w:noProof/>
                <w:webHidden/>
              </w:rPr>
              <w:instrText xml:space="preserve"> PAGEREF _Toc514150809 \h </w:instrText>
            </w:r>
            <w:r w:rsidR="006C7484" w:rsidRPr="00846A86">
              <w:rPr>
                <w:noProof/>
                <w:webHidden/>
              </w:rPr>
            </w:r>
            <w:r w:rsidR="006C7484" w:rsidRPr="00846A86">
              <w:rPr>
                <w:noProof/>
                <w:webHidden/>
              </w:rPr>
              <w:fldChar w:fldCharType="separate"/>
            </w:r>
            <w:r w:rsidR="006C7484" w:rsidRPr="00846A86">
              <w:rPr>
                <w:noProof/>
                <w:webHidden/>
              </w:rPr>
              <w:t>77</w:t>
            </w:r>
            <w:r w:rsidR="006C7484" w:rsidRPr="00846A86">
              <w:rPr>
                <w:noProof/>
                <w:webHidden/>
              </w:rPr>
              <w:fldChar w:fldCharType="end"/>
            </w:r>
          </w:hyperlink>
        </w:p>
        <w:p w:rsidR="00682CF0" w:rsidRPr="008A7DB9" w:rsidRDefault="008747BF" w:rsidP="008A7DB9">
          <w:r w:rsidRPr="00846A86">
            <w:rPr>
              <w:b/>
              <w:bCs/>
            </w:rPr>
            <w:fldChar w:fldCharType="end"/>
          </w:r>
        </w:p>
      </w:sdtContent>
    </w:sdt>
    <w:p w:rsidR="00682CF0" w:rsidRPr="00846A86" w:rsidRDefault="00682CF0">
      <w:pPr>
        <w:rPr>
          <w:rFonts w:ascii="Times New Roman" w:eastAsiaTheme="majorEastAsia" w:hAnsi="Times New Roman" w:cs="Times New Roman"/>
          <w:b/>
          <w:sz w:val="28"/>
          <w:szCs w:val="28"/>
        </w:rPr>
      </w:pPr>
      <w:r w:rsidRPr="00846A86">
        <w:rPr>
          <w:rFonts w:ascii="Times New Roman" w:hAnsi="Times New Roman" w:cs="Times New Roman"/>
          <w:b/>
          <w:sz w:val="28"/>
          <w:szCs w:val="28"/>
        </w:rPr>
        <w:br w:type="page"/>
      </w:r>
    </w:p>
    <w:p w:rsidR="00682CF0" w:rsidRPr="00846A86" w:rsidRDefault="00682CF0" w:rsidP="00682CF0">
      <w:pPr>
        <w:pStyle w:val="1"/>
        <w:jc w:val="center"/>
        <w:rPr>
          <w:rFonts w:ascii="Times New Roman" w:hAnsi="Times New Roman" w:cs="Times New Roman"/>
          <w:b/>
          <w:color w:val="auto"/>
          <w:sz w:val="28"/>
          <w:szCs w:val="28"/>
        </w:rPr>
      </w:pPr>
      <w:bookmarkStart w:id="0" w:name="_Toc514150792"/>
      <w:r w:rsidRPr="00846A86">
        <w:rPr>
          <w:rFonts w:ascii="Times New Roman" w:hAnsi="Times New Roman" w:cs="Times New Roman"/>
          <w:b/>
          <w:color w:val="auto"/>
          <w:sz w:val="28"/>
          <w:szCs w:val="28"/>
        </w:rPr>
        <w:lastRenderedPageBreak/>
        <w:t>Введение</w:t>
      </w:r>
      <w:bookmarkEnd w:id="0"/>
    </w:p>
    <w:p w:rsidR="00682CF0" w:rsidRPr="00846A86" w:rsidRDefault="00682CF0" w:rsidP="00682CF0"/>
    <w:p w:rsidR="00682CF0" w:rsidRPr="00846A86" w:rsidRDefault="00682CF0" w:rsidP="006103F2">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Пятого октября 1957 года в газете «Правда» было опубликовано первое сообщение о полете искусственного спутника Земли. С этого материала началась космическая эпоха, которая изменила взгляд человека на мир. За первые пять лет космической эры советские конструкторы и инженеры успешно отправили в космос 10 искусственных спутников, 4 автоматические межпланетные станции и двух первых космонавтов на пилотируемых космических кораблях «Восток» и «Восток-2». В работе мы рассмотрим концепт «космос» с </w:t>
      </w:r>
      <w:proofErr w:type="spellStart"/>
      <w:r w:rsidRPr="00846A86">
        <w:rPr>
          <w:rFonts w:ascii="Times New Roman" w:hAnsi="Times New Roman" w:cs="Times New Roman"/>
          <w:sz w:val="28"/>
          <w:szCs w:val="28"/>
        </w:rPr>
        <w:t>лингвокультурологической</w:t>
      </w:r>
      <w:proofErr w:type="spellEnd"/>
      <w:r w:rsidRPr="00846A86">
        <w:rPr>
          <w:rFonts w:ascii="Times New Roman" w:hAnsi="Times New Roman" w:cs="Times New Roman"/>
          <w:sz w:val="28"/>
          <w:szCs w:val="28"/>
        </w:rPr>
        <w:t xml:space="preserve"> точки зрения, чтобы понять, как именно формировалось отношение людей к космосу и как общая языковая направленность того времени отражалась на материалах, посвященных космической тематике.</w:t>
      </w:r>
    </w:p>
    <w:p w:rsidR="00682CF0" w:rsidRPr="00846A86" w:rsidRDefault="00682CF0" w:rsidP="006103F2">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Актуальность.</w:t>
      </w:r>
      <w:r w:rsidRPr="00846A86">
        <w:rPr>
          <w:rFonts w:ascii="Times New Roman" w:hAnsi="Times New Roman" w:cs="Times New Roman"/>
          <w:sz w:val="28"/>
          <w:szCs w:val="28"/>
        </w:rPr>
        <w:t xml:space="preserve"> Язык СМИ – динамично развивающаяся система, которая отражает языковой вкус эпохи, поэтому важно обращать внимание на язык разных эпох, чтобы понимать интересы, механизмы социального взаимодействия, истоки внешней и внутренней политики государства. Ключевые слова эпохи значимы для работы с историческим моментом, так как наиболее объективно (в рамках возможного) отражают жизнь исследуемого периода. Журналист существует в текущем моменте, и ему важно понимать механизмы развития языка, условия зарождения фразеологизмов и неологизмов, историю семантических значений слов, чтобы применять знания в работе. Вплоть до настоящего момента соревнование в космической сфере не потеряло своей актуальности, то есть можно говорить о значимости исследования и для текущего момента.</w:t>
      </w:r>
    </w:p>
    <w:p w:rsidR="00682CF0" w:rsidRPr="00846A86" w:rsidRDefault="00682CF0" w:rsidP="006103F2">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Новизна.</w:t>
      </w:r>
      <w:r w:rsidRPr="00846A86">
        <w:rPr>
          <w:rFonts w:ascii="Times New Roman" w:hAnsi="Times New Roman" w:cs="Times New Roman"/>
          <w:sz w:val="28"/>
          <w:szCs w:val="28"/>
        </w:rPr>
        <w:t xml:space="preserve"> Лексико-семантическое поле «Космос» не изучалось ранее. До этого ЛСП касались либо отвлеченных понятий (</w:t>
      </w:r>
      <w:r w:rsidRPr="00846A86">
        <w:rPr>
          <w:rFonts w:ascii="Times New Roman" w:hAnsi="Times New Roman" w:cs="Times New Roman"/>
          <w:i/>
          <w:sz w:val="28"/>
          <w:szCs w:val="28"/>
        </w:rPr>
        <w:t>любовь, дружба, душа</w:t>
      </w:r>
      <w:r w:rsidRPr="00846A86">
        <w:rPr>
          <w:rFonts w:ascii="Times New Roman" w:hAnsi="Times New Roman" w:cs="Times New Roman"/>
          <w:sz w:val="28"/>
          <w:szCs w:val="28"/>
        </w:rPr>
        <w:t xml:space="preserve"> и др.), либо злободневных лексем текущего момента: </w:t>
      </w:r>
      <w:r w:rsidRPr="00846A86">
        <w:rPr>
          <w:rFonts w:ascii="Times New Roman" w:hAnsi="Times New Roman" w:cs="Times New Roman"/>
          <w:i/>
          <w:sz w:val="28"/>
          <w:szCs w:val="28"/>
        </w:rPr>
        <w:t>майдан, кризис</w:t>
      </w:r>
      <w:r w:rsidRPr="00846A86">
        <w:rPr>
          <w:rFonts w:ascii="Times New Roman" w:hAnsi="Times New Roman" w:cs="Times New Roman"/>
          <w:sz w:val="28"/>
          <w:szCs w:val="28"/>
        </w:rPr>
        <w:t xml:space="preserve"> и др. [Шмелева]. Космос, космическая эра в 1950-1961 гг. становится ведущей темой мирового уровня и до сих пор оставляет за собой этот статус.</w:t>
      </w:r>
    </w:p>
    <w:p w:rsidR="00682CF0" w:rsidRPr="00846A86" w:rsidRDefault="00682CF0" w:rsidP="006103F2">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lastRenderedPageBreak/>
        <w:t>Объект и предмет исследования.</w:t>
      </w:r>
      <w:r w:rsidRPr="00846A86">
        <w:rPr>
          <w:rFonts w:ascii="Times New Roman" w:hAnsi="Times New Roman" w:cs="Times New Roman"/>
          <w:sz w:val="28"/>
          <w:szCs w:val="28"/>
        </w:rPr>
        <w:t xml:space="preserve"> Объект исследования – лексико-семантическое поле «Космос». </w:t>
      </w:r>
      <w:r w:rsidRPr="00846A86">
        <w:rPr>
          <w:rFonts w:ascii="Times New Roman" w:hAnsi="Times New Roman" w:cs="Times New Roman"/>
          <w:b/>
          <w:sz w:val="28"/>
          <w:szCs w:val="28"/>
        </w:rPr>
        <w:t>Предмет исследования</w:t>
      </w:r>
      <w:r w:rsidRPr="00846A86">
        <w:rPr>
          <w:rFonts w:ascii="Times New Roman" w:hAnsi="Times New Roman" w:cs="Times New Roman"/>
          <w:sz w:val="28"/>
          <w:szCs w:val="28"/>
        </w:rPr>
        <w:t xml:space="preserve"> – ключевые слова эпохи, связанные с космической тематикой.</w:t>
      </w:r>
    </w:p>
    <w:p w:rsidR="00682CF0" w:rsidRPr="00846A86" w:rsidRDefault="00682CF0" w:rsidP="006103F2">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Гипотеза.</w:t>
      </w:r>
      <w:r w:rsidRPr="00846A86">
        <w:rPr>
          <w:rFonts w:ascii="Times New Roman" w:hAnsi="Times New Roman" w:cs="Times New Roman"/>
          <w:sz w:val="28"/>
          <w:szCs w:val="28"/>
        </w:rPr>
        <w:t xml:space="preserve"> Ключевые слова эпохи отражают мировоззрение и отношение к определенным вопросам (историческим и политическим), а также определяют специфику функционального стиля речи, в нашем случае – публицистического.</w:t>
      </w:r>
    </w:p>
    <w:p w:rsidR="00682CF0" w:rsidRPr="00846A86" w:rsidRDefault="00682CF0" w:rsidP="006103F2">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Цели и задачи.</w:t>
      </w:r>
      <w:r w:rsidRPr="00846A86">
        <w:rPr>
          <w:rFonts w:ascii="Times New Roman" w:hAnsi="Times New Roman" w:cs="Times New Roman"/>
          <w:sz w:val="28"/>
          <w:szCs w:val="28"/>
        </w:rPr>
        <w:t xml:space="preserve"> Цель исследования – описание лексико-семантического поля «Космос» через ключевые слова эпохи. Задачи исследования:</w:t>
      </w:r>
    </w:p>
    <w:p w:rsidR="00682CF0" w:rsidRPr="00846A86" w:rsidRDefault="00682CF0" w:rsidP="006103F2">
      <w:pPr>
        <w:pStyle w:val="a4"/>
        <w:numPr>
          <w:ilvl w:val="0"/>
          <w:numId w:val="6"/>
        </w:num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определение места семантического поля в создании языковых мировоззренческих установок;</w:t>
      </w:r>
    </w:p>
    <w:p w:rsidR="00682CF0" w:rsidRPr="00846A86" w:rsidRDefault="00682CF0" w:rsidP="006103F2">
      <w:pPr>
        <w:pStyle w:val="a4"/>
        <w:numPr>
          <w:ilvl w:val="0"/>
          <w:numId w:val="6"/>
        </w:num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создание схемы лексико-семантического поля «Космос»;</w:t>
      </w:r>
    </w:p>
    <w:p w:rsidR="00682CF0" w:rsidRPr="00846A86" w:rsidRDefault="00682CF0" w:rsidP="006103F2">
      <w:pPr>
        <w:pStyle w:val="a4"/>
        <w:numPr>
          <w:ilvl w:val="0"/>
          <w:numId w:val="6"/>
        </w:num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описание ядра, центра и периферии лексико-семантического поля «Космос».</w:t>
      </w:r>
    </w:p>
    <w:p w:rsidR="00682CF0" w:rsidRPr="00846A86" w:rsidRDefault="00682CF0" w:rsidP="006103F2">
      <w:pPr>
        <w:shd w:val="clear" w:color="auto" w:fill="FFFFFF" w:themeFill="background1"/>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Теоретическая база.</w:t>
      </w:r>
      <w:r w:rsidRPr="00846A86">
        <w:rPr>
          <w:rFonts w:ascii="Times New Roman" w:hAnsi="Times New Roman" w:cs="Times New Roman"/>
          <w:sz w:val="28"/>
          <w:szCs w:val="28"/>
        </w:rPr>
        <w:t xml:space="preserve"> Основой для исследования послужили ранее опубликованные труды В. Г. Костомарова – о понятии языкового вкуса и его влиянии на эволюцию языка («Языковой вкус эпохи», «Русский язык на газетной полосе»), Н. А. Купиной – об </w:t>
      </w:r>
      <w:proofErr w:type="spellStart"/>
      <w:r w:rsidRPr="00846A86">
        <w:rPr>
          <w:rFonts w:ascii="Times New Roman" w:hAnsi="Times New Roman" w:cs="Times New Roman"/>
          <w:sz w:val="28"/>
          <w:szCs w:val="28"/>
        </w:rPr>
        <w:t>идеологизации</w:t>
      </w:r>
      <w:proofErr w:type="spellEnd"/>
      <w:r w:rsidRPr="00846A86">
        <w:rPr>
          <w:rFonts w:ascii="Times New Roman" w:hAnsi="Times New Roman" w:cs="Times New Roman"/>
          <w:sz w:val="28"/>
          <w:szCs w:val="28"/>
        </w:rPr>
        <w:t xml:space="preserve"> и </w:t>
      </w:r>
      <w:proofErr w:type="spellStart"/>
      <w:r w:rsidRPr="00846A86">
        <w:rPr>
          <w:rFonts w:ascii="Times New Roman" w:hAnsi="Times New Roman" w:cs="Times New Roman"/>
          <w:sz w:val="28"/>
          <w:szCs w:val="28"/>
        </w:rPr>
        <w:t>мифологизации</w:t>
      </w:r>
      <w:proofErr w:type="spellEnd"/>
      <w:r w:rsidRPr="00846A86">
        <w:rPr>
          <w:rFonts w:ascii="Times New Roman" w:hAnsi="Times New Roman" w:cs="Times New Roman"/>
          <w:sz w:val="28"/>
          <w:szCs w:val="28"/>
        </w:rPr>
        <w:t xml:space="preserve"> языка советской эпохи («Тоталитарный язык: словарь и речевые реакции»), Ю. Н. </w:t>
      </w:r>
      <w:proofErr w:type="spellStart"/>
      <w:r w:rsidRPr="00846A86">
        <w:rPr>
          <w:rFonts w:ascii="Times New Roman" w:hAnsi="Times New Roman" w:cs="Times New Roman"/>
          <w:sz w:val="28"/>
          <w:szCs w:val="28"/>
        </w:rPr>
        <w:t>Караулова</w:t>
      </w:r>
      <w:proofErr w:type="spellEnd"/>
      <w:r w:rsidRPr="00846A86">
        <w:rPr>
          <w:rFonts w:ascii="Times New Roman" w:hAnsi="Times New Roman" w:cs="Times New Roman"/>
          <w:sz w:val="28"/>
          <w:szCs w:val="28"/>
        </w:rPr>
        <w:t xml:space="preserve"> – об эволюции и влиянии языка на формирование мышления языковой личности («Русский язык и языковая личность»). Также в исследовании использовались труды Л. Н. Мурзина, Т. В. </w:t>
      </w:r>
      <w:r w:rsidRPr="00846A86">
        <w:rPr>
          <w:rFonts w:ascii="Times New Roman" w:hAnsi="Times New Roman" w:cs="Times New Roman"/>
          <w:sz w:val="28"/>
          <w:szCs w:val="28"/>
          <w:shd w:val="clear" w:color="auto" w:fill="FFFFFF"/>
        </w:rPr>
        <w:t xml:space="preserve">Шмелевой, </w:t>
      </w:r>
      <w:r w:rsidRPr="00846A86">
        <w:rPr>
          <w:rFonts w:ascii="Times New Roman" w:hAnsi="Times New Roman" w:cs="Times New Roman"/>
          <w:sz w:val="28"/>
          <w:szCs w:val="28"/>
        </w:rPr>
        <w:t>Р. В. Алимпиевой, З. Д. Поповой и других авторов.</w:t>
      </w:r>
    </w:p>
    <w:p w:rsidR="00682CF0" w:rsidRPr="00846A86" w:rsidRDefault="00682CF0" w:rsidP="006103F2">
      <w:pPr>
        <w:shd w:val="clear" w:color="auto" w:fill="FFFFFF" w:themeFill="background1"/>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Эмпирическая база.</w:t>
      </w:r>
      <w:r w:rsidRPr="00846A86">
        <w:rPr>
          <w:rFonts w:ascii="Times New Roman" w:hAnsi="Times New Roman" w:cs="Times New Roman"/>
          <w:sz w:val="28"/>
          <w:szCs w:val="28"/>
        </w:rPr>
        <w:t xml:space="preserve"> В ходе исследования было обработано 252 выпуска газеты «Правда» и отобрано 150 материалов, посвященных космосу. На их основе мы составили лексико-семантическое поле «Космос».</w:t>
      </w:r>
    </w:p>
    <w:p w:rsidR="00682CF0" w:rsidRPr="00846A86" w:rsidRDefault="00682CF0" w:rsidP="006103F2">
      <w:pPr>
        <w:shd w:val="clear" w:color="auto" w:fill="FFFFFF" w:themeFill="background1"/>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История вопроса.</w:t>
      </w:r>
      <w:r w:rsidRPr="00846A86">
        <w:rPr>
          <w:rFonts w:ascii="Times New Roman" w:hAnsi="Times New Roman" w:cs="Times New Roman"/>
          <w:sz w:val="28"/>
          <w:szCs w:val="28"/>
        </w:rPr>
        <w:t xml:space="preserve"> До этого лексико-семантическое поле «Космос» в русском языке не рассматривалось. Ключевые слова как </w:t>
      </w:r>
      <w:proofErr w:type="spellStart"/>
      <w:r w:rsidRPr="00846A86">
        <w:rPr>
          <w:rFonts w:ascii="Times New Roman" w:hAnsi="Times New Roman" w:cs="Times New Roman"/>
          <w:sz w:val="28"/>
          <w:szCs w:val="28"/>
        </w:rPr>
        <w:t>лингвоспецифичные</w:t>
      </w:r>
      <w:proofErr w:type="spellEnd"/>
      <w:r w:rsidRPr="00846A86">
        <w:rPr>
          <w:rFonts w:ascii="Times New Roman" w:hAnsi="Times New Roman" w:cs="Times New Roman"/>
          <w:sz w:val="28"/>
          <w:szCs w:val="28"/>
        </w:rPr>
        <w:t xml:space="preserve"> концепты языка (А. </w:t>
      </w:r>
      <w:proofErr w:type="spellStart"/>
      <w:r w:rsidRPr="00846A86">
        <w:rPr>
          <w:rFonts w:ascii="Times New Roman" w:hAnsi="Times New Roman" w:cs="Times New Roman"/>
          <w:sz w:val="28"/>
          <w:szCs w:val="28"/>
        </w:rPr>
        <w:t>Вежбицка</w:t>
      </w:r>
      <w:proofErr w:type="spellEnd"/>
      <w:r w:rsidRPr="00846A86">
        <w:rPr>
          <w:rFonts w:ascii="Times New Roman" w:hAnsi="Times New Roman" w:cs="Times New Roman"/>
          <w:sz w:val="28"/>
          <w:szCs w:val="28"/>
        </w:rPr>
        <w:t xml:space="preserve">), ключевые слова текущего момента (Т. В. Шмелева), архетипические ключевые слова (А. П. Романенко), лексико-семантические поля (Л. Н. Мурзин, З. Д. Попова, Р. В. Алимпиева) </w:t>
      </w:r>
      <w:r w:rsidRPr="00846A86">
        <w:rPr>
          <w:rFonts w:ascii="Times New Roman" w:hAnsi="Times New Roman" w:cs="Times New Roman"/>
          <w:sz w:val="28"/>
          <w:szCs w:val="28"/>
        </w:rPr>
        <w:lastRenderedPageBreak/>
        <w:t>исследовались в контексте, далеком от космического. Язык советской эпохи, имея в виду исследование языковой политики, также нечасто становился объектом внимания лингвистов. Конкретные лексемы, влияющие на формирование мышления личности, из системы языка советской эпохи выделяли Н. А. Купина, А. П. Романенко и В. Н. Яшин. Частотность отдельных словоформ, принадлежащих к ЛСП «Космос», до этого никто не выявлял.</w:t>
      </w:r>
    </w:p>
    <w:p w:rsidR="00682CF0" w:rsidRPr="00846A86" w:rsidRDefault="00682CF0" w:rsidP="006103F2">
      <w:pPr>
        <w:shd w:val="clear" w:color="auto" w:fill="FFFFFF" w:themeFill="background1"/>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Методология.</w:t>
      </w:r>
      <w:r w:rsidRPr="00846A86">
        <w:rPr>
          <w:rFonts w:ascii="Times New Roman" w:hAnsi="Times New Roman" w:cs="Times New Roman"/>
          <w:sz w:val="28"/>
          <w:szCs w:val="28"/>
        </w:rPr>
        <w:t xml:space="preserve"> Основными методами, применяемыми в работе с эмпирическим материалом, стали: лингвистический анализ, контент-анализ, сравнительный анализ, описательный метод, метод сплошной выборки, статистический и исторический метод лингвистического анализа.</w:t>
      </w:r>
    </w:p>
    <w:p w:rsidR="00682CF0" w:rsidRPr="00846A86" w:rsidRDefault="00682CF0" w:rsidP="006103F2">
      <w:pPr>
        <w:shd w:val="clear" w:color="auto" w:fill="FFFFFF" w:themeFill="background1"/>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Структура ВКР.</w:t>
      </w:r>
      <w:r w:rsidRPr="00846A86">
        <w:rPr>
          <w:rFonts w:ascii="Times New Roman" w:hAnsi="Times New Roman" w:cs="Times New Roman"/>
          <w:sz w:val="28"/>
          <w:szCs w:val="28"/>
        </w:rPr>
        <w:t xml:space="preserve"> Выпускная квалификационная работа состоит из</w:t>
      </w:r>
      <w:r w:rsidR="006103F2" w:rsidRPr="00846A86">
        <w:rPr>
          <w:rFonts w:ascii="Times New Roman" w:hAnsi="Times New Roman" w:cs="Times New Roman"/>
          <w:sz w:val="28"/>
          <w:szCs w:val="28"/>
        </w:rPr>
        <w:t xml:space="preserve"> введения, двух глав, заключения, с</w:t>
      </w:r>
      <w:r w:rsidRPr="00846A86">
        <w:rPr>
          <w:rFonts w:ascii="Times New Roman" w:hAnsi="Times New Roman" w:cs="Times New Roman"/>
          <w:sz w:val="28"/>
          <w:szCs w:val="28"/>
        </w:rPr>
        <w:t>писка литературы</w:t>
      </w:r>
      <w:r w:rsidR="006103F2" w:rsidRPr="00846A86">
        <w:rPr>
          <w:rFonts w:ascii="Times New Roman" w:hAnsi="Times New Roman" w:cs="Times New Roman"/>
          <w:sz w:val="28"/>
          <w:szCs w:val="28"/>
        </w:rPr>
        <w:t xml:space="preserve"> и приложения, в котором </w:t>
      </w:r>
      <w:r w:rsidRPr="00846A86">
        <w:rPr>
          <w:rFonts w:ascii="Times New Roman" w:hAnsi="Times New Roman" w:cs="Times New Roman"/>
          <w:sz w:val="28"/>
          <w:szCs w:val="28"/>
        </w:rPr>
        <w:t>представлена схема лексико-семантического поля.</w:t>
      </w:r>
    </w:p>
    <w:p w:rsidR="00682CF0" w:rsidRPr="00846A86" w:rsidRDefault="00682CF0" w:rsidP="00441CE4">
      <w:pPr>
        <w:pStyle w:val="1"/>
        <w:rPr>
          <w:rFonts w:ascii="Times New Roman" w:hAnsi="Times New Roman" w:cs="Times New Roman"/>
          <w:b/>
          <w:color w:val="auto"/>
          <w:sz w:val="28"/>
          <w:szCs w:val="28"/>
        </w:rPr>
      </w:pPr>
    </w:p>
    <w:p w:rsidR="00682CF0" w:rsidRPr="00846A86" w:rsidRDefault="00682CF0">
      <w:pPr>
        <w:rPr>
          <w:rFonts w:ascii="Times New Roman" w:eastAsiaTheme="majorEastAsia" w:hAnsi="Times New Roman" w:cs="Times New Roman"/>
          <w:b/>
          <w:sz w:val="28"/>
          <w:szCs w:val="28"/>
        </w:rPr>
      </w:pPr>
      <w:r w:rsidRPr="00846A86">
        <w:rPr>
          <w:rFonts w:ascii="Times New Roman" w:hAnsi="Times New Roman" w:cs="Times New Roman"/>
          <w:b/>
          <w:sz w:val="28"/>
          <w:szCs w:val="28"/>
        </w:rPr>
        <w:br w:type="page"/>
      </w:r>
    </w:p>
    <w:p w:rsidR="00441CE4" w:rsidRPr="00846A86" w:rsidRDefault="009C06E9" w:rsidP="00682CF0">
      <w:pPr>
        <w:pStyle w:val="1"/>
        <w:jc w:val="center"/>
        <w:rPr>
          <w:rFonts w:ascii="Times New Roman" w:hAnsi="Times New Roman" w:cs="Times New Roman"/>
          <w:b/>
          <w:color w:val="auto"/>
          <w:sz w:val="28"/>
          <w:szCs w:val="28"/>
        </w:rPr>
      </w:pPr>
      <w:bookmarkStart w:id="1" w:name="_Toc514150793"/>
      <w:r w:rsidRPr="00846A86">
        <w:rPr>
          <w:rFonts w:ascii="Times New Roman" w:hAnsi="Times New Roman" w:cs="Times New Roman"/>
          <w:b/>
          <w:color w:val="auto"/>
          <w:sz w:val="28"/>
          <w:szCs w:val="28"/>
        </w:rPr>
        <w:lastRenderedPageBreak/>
        <w:t>Глава 1. ЛСП «Космос» как ключевое понятие эпохи 1950-1961 гг.</w:t>
      </w:r>
      <w:bookmarkEnd w:id="1"/>
    </w:p>
    <w:p w:rsidR="000E06DC" w:rsidRPr="00846A86" w:rsidRDefault="009C06E9" w:rsidP="00682CF0">
      <w:pPr>
        <w:pStyle w:val="1"/>
        <w:jc w:val="center"/>
        <w:rPr>
          <w:rFonts w:ascii="Times New Roman" w:hAnsi="Times New Roman" w:cs="Times New Roman"/>
          <w:b/>
          <w:color w:val="auto"/>
          <w:sz w:val="28"/>
          <w:szCs w:val="28"/>
        </w:rPr>
      </w:pPr>
      <w:bookmarkStart w:id="2" w:name="_Toc514150794"/>
      <w:r w:rsidRPr="00846A86">
        <w:rPr>
          <w:rFonts w:ascii="Times New Roman" w:hAnsi="Times New Roman" w:cs="Times New Roman"/>
          <w:b/>
          <w:color w:val="auto"/>
          <w:sz w:val="28"/>
          <w:szCs w:val="28"/>
        </w:rPr>
        <w:t xml:space="preserve">&amp; 1. </w:t>
      </w:r>
      <w:r w:rsidR="000E06DC" w:rsidRPr="00846A86">
        <w:rPr>
          <w:rFonts w:ascii="Times New Roman" w:hAnsi="Times New Roman" w:cs="Times New Roman"/>
          <w:b/>
          <w:color w:val="auto"/>
          <w:sz w:val="28"/>
          <w:szCs w:val="28"/>
        </w:rPr>
        <w:t xml:space="preserve">Понятие </w:t>
      </w:r>
      <w:r w:rsidRPr="00846A86">
        <w:rPr>
          <w:rFonts w:ascii="Times New Roman" w:hAnsi="Times New Roman" w:cs="Times New Roman"/>
          <w:b/>
          <w:color w:val="auto"/>
          <w:sz w:val="28"/>
          <w:szCs w:val="28"/>
        </w:rPr>
        <w:t>лексико-</w:t>
      </w:r>
      <w:r w:rsidR="000E06DC" w:rsidRPr="00846A86">
        <w:rPr>
          <w:rFonts w:ascii="Times New Roman" w:hAnsi="Times New Roman" w:cs="Times New Roman"/>
          <w:b/>
          <w:color w:val="auto"/>
          <w:sz w:val="28"/>
          <w:szCs w:val="28"/>
        </w:rPr>
        <w:t>семантического поля</w:t>
      </w:r>
      <w:bookmarkEnd w:id="2"/>
    </w:p>
    <w:p w:rsidR="001A7CD9" w:rsidRPr="00846A86" w:rsidRDefault="001A7CD9" w:rsidP="00703112">
      <w:pPr>
        <w:pStyle w:val="a3"/>
        <w:shd w:val="clear" w:color="auto" w:fill="FFFFFF"/>
        <w:spacing w:before="0" w:beforeAutospacing="0" w:after="0" w:afterAutospacing="0" w:line="360" w:lineRule="auto"/>
        <w:ind w:firstLine="709"/>
        <w:jc w:val="both"/>
        <w:rPr>
          <w:b/>
          <w:sz w:val="28"/>
          <w:szCs w:val="28"/>
        </w:rPr>
      </w:pPr>
    </w:p>
    <w:p w:rsidR="001A7CD9" w:rsidRPr="00846A86" w:rsidRDefault="001A7CD9" w:rsidP="00703112">
      <w:pPr>
        <w:pStyle w:val="a3"/>
        <w:shd w:val="clear" w:color="auto" w:fill="FFFFFF"/>
        <w:spacing w:before="0" w:beforeAutospacing="0" w:after="0" w:afterAutospacing="0" w:line="360" w:lineRule="auto"/>
        <w:ind w:firstLine="709"/>
        <w:jc w:val="both"/>
        <w:rPr>
          <w:b/>
          <w:sz w:val="28"/>
          <w:szCs w:val="28"/>
        </w:rPr>
      </w:pPr>
      <w:r w:rsidRPr="00846A86">
        <w:rPr>
          <w:sz w:val="28"/>
          <w:szCs w:val="28"/>
        </w:rPr>
        <w:t>В нашем исследовании под термином «лексико-семантическое поле» мы понимаем экстралингвистическое (психологическое или логическое) явление</w:t>
      </w:r>
      <w:r w:rsidR="00B57B9B">
        <w:rPr>
          <w:sz w:val="28"/>
          <w:szCs w:val="28"/>
        </w:rPr>
        <w:t>, находящее отражение в языке</w:t>
      </w:r>
      <w:r w:rsidR="00B57B9B" w:rsidRPr="00B57B9B">
        <w:rPr>
          <w:sz w:val="28"/>
          <w:szCs w:val="28"/>
        </w:rPr>
        <w:t xml:space="preserve"> [</w:t>
      </w:r>
      <w:r w:rsidR="00B57B9B">
        <w:rPr>
          <w:sz w:val="28"/>
          <w:szCs w:val="28"/>
        </w:rPr>
        <w:t>Е. Л. Кривченко, 1973,</w:t>
      </w:r>
      <w:r w:rsidR="006851E6">
        <w:rPr>
          <w:sz w:val="28"/>
          <w:szCs w:val="28"/>
        </w:rPr>
        <w:t xml:space="preserve"> 99 с</w:t>
      </w:r>
      <w:r w:rsidR="00B57B9B">
        <w:rPr>
          <w:sz w:val="28"/>
          <w:szCs w:val="28"/>
        </w:rPr>
        <w:t>.</w:t>
      </w:r>
      <w:r w:rsidR="00B57B9B" w:rsidRPr="00B57B9B">
        <w:rPr>
          <w:sz w:val="28"/>
          <w:szCs w:val="28"/>
        </w:rPr>
        <w:t>]</w:t>
      </w:r>
      <w:r w:rsidRPr="00846A86">
        <w:rPr>
          <w:sz w:val="28"/>
          <w:szCs w:val="28"/>
        </w:rPr>
        <w:t>.</w:t>
      </w:r>
    </w:p>
    <w:p w:rsidR="0005528F" w:rsidRPr="00846A86" w:rsidRDefault="0005528F" w:rsidP="00703112">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Слова, </w:t>
      </w:r>
      <w:proofErr w:type="spellStart"/>
      <w:r w:rsidRPr="00846A86">
        <w:rPr>
          <w:sz w:val="28"/>
          <w:szCs w:val="28"/>
        </w:rPr>
        <w:t>фразеоосновы</w:t>
      </w:r>
      <w:proofErr w:type="spellEnd"/>
      <w:r w:rsidRPr="00846A86">
        <w:rPr>
          <w:sz w:val="28"/>
          <w:szCs w:val="28"/>
        </w:rPr>
        <w:t xml:space="preserve"> и фразеологизмы образуют совокупность номинативных единиц, которые образуют лексико-фразеологический уровень языка. Как и другие уровни языка, он представляет собой систему и характеризуется определенной целостностью, а также имеет свои признаки и типологию.</w:t>
      </w:r>
    </w:p>
    <w:p w:rsidR="0005528F" w:rsidRPr="00846A86" w:rsidRDefault="0005528F" w:rsidP="00703112">
      <w:pPr>
        <w:pStyle w:val="a3"/>
        <w:shd w:val="clear" w:color="auto" w:fill="FFFFFF"/>
        <w:spacing w:before="0" w:beforeAutospacing="0" w:after="150" w:afterAutospacing="0" w:line="360" w:lineRule="auto"/>
        <w:ind w:firstLine="709"/>
        <w:jc w:val="both"/>
        <w:rPr>
          <w:sz w:val="28"/>
          <w:szCs w:val="28"/>
        </w:rPr>
      </w:pPr>
      <w:r w:rsidRPr="00846A86">
        <w:rPr>
          <w:sz w:val="28"/>
          <w:szCs w:val="28"/>
        </w:rPr>
        <w:t xml:space="preserve">В понятие системности лексики и фразеологии включены два взаимообусловленных признака: во-первых, лексико-фразеологическая система как </w:t>
      </w:r>
      <w:r w:rsidR="001E2700" w:rsidRPr="00846A86">
        <w:rPr>
          <w:sz w:val="28"/>
          <w:szCs w:val="28"/>
        </w:rPr>
        <w:t>набор номинативных единиц, во-</w:t>
      </w:r>
      <w:r w:rsidRPr="00846A86">
        <w:rPr>
          <w:sz w:val="28"/>
          <w:szCs w:val="28"/>
        </w:rPr>
        <w:t>вторых, лексико-фразеологическая система как форма организации этих единиц.</w:t>
      </w:r>
    </w:p>
    <w:p w:rsidR="0005528F" w:rsidRPr="00846A86" w:rsidRDefault="0005528F" w:rsidP="00703112">
      <w:pPr>
        <w:spacing w:line="360" w:lineRule="auto"/>
        <w:ind w:firstLine="709"/>
        <w:jc w:val="both"/>
        <w:rPr>
          <w:rFonts w:ascii="Times New Roman" w:hAnsi="Times New Roman" w:cs="Times New Roman"/>
          <w:sz w:val="28"/>
          <w:szCs w:val="28"/>
          <w:shd w:val="clear" w:color="auto" w:fill="FFFFFF"/>
        </w:rPr>
      </w:pPr>
      <w:r w:rsidRPr="00846A86">
        <w:rPr>
          <w:rFonts w:ascii="Times New Roman" w:hAnsi="Times New Roman" w:cs="Times New Roman"/>
          <w:sz w:val="28"/>
          <w:szCs w:val="28"/>
          <w:shd w:val="clear" w:color="auto" w:fill="FFFFFF"/>
        </w:rPr>
        <w:t>Теория семантических полей основывается на представлении о том, что в языке существуют семантические группы, и языковые единицы могут входить в одну или сразу в несколько групп [</w:t>
      </w:r>
      <w:r w:rsidR="006851E6">
        <w:rPr>
          <w:rFonts w:ascii="Times New Roman" w:hAnsi="Times New Roman" w:cs="Times New Roman"/>
          <w:sz w:val="28"/>
          <w:szCs w:val="28"/>
          <w:shd w:val="clear" w:color="auto" w:fill="FFFFFF"/>
        </w:rPr>
        <w:t xml:space="preserve">Р. В. </w:t>
      </w:r>
      <w:r w:rsidRPr="00846A86">
        <w:rPr>
          <w:rFonts w:ascii="Times New Roman" w:hAnsi="Times New Roman" w:cs="Times New Roman"/>
          <w:sz w:val="28"/>
          <w:szCs w:val="28"/>
          <w:shd w:val="clear" w:color="auto" w:fill="FFFFFF"/>
        </w:rPr>
        <w:t xml:space="preserve">Алимпиева, </w:t>
      </w:r>
      <w:r w:rsidR="006851E6">
        <w:rPr>
          <w:rFonts w:ascii="Times New Roman" w:hAnsi="Times New Roman" w:cs="Times New Roman"/>
          <w:sz w:val="28"/>
          <w:szCs w:val="28"/>
          <w:shd w:val="clear" w:color="auto" w:fill="FFFFFF"/>
        </w:rPr>
        <w:t xml:space="preserve">1986, </w:t>
      </w:r>
      <w:r w:rsidRPr="00846A86">
        <w:rPr>
          <w:rFonts w:ascii="Times New Roman" w:hAnsi="Times New Roman" w:cs="Times New Roman"/>
          <w:sz w:val="28"/>
          <w:szCs w:val="28"/>
          <w:shd w:val="clear" w:color="auto" w:fill="FFFFFF"/>
        </w:rPr>
        <w:t>392 c.].</w:t>
      </w:r>
    </w:p>
    <w:p w:rsidR="0005528F" w:rsidRPr="00846A86" w:rsidRDefault="0005528F" w:rsidP="00703112">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Традиционно объектом наблюдения лингвистов были тексты. Тезис о необходимости членения текста впервые определенно сформулировал Л. </w:t>
      </w:r>
      <w:proofErr w:type="spellStart"/>
      <w:r w:rsidRPr="00846A86">
        <w:rPr>
          <w:rFonts w:ascii="Times New Roman" w:hAnsi="Times New Roman" w:cs="Times New Roman"/>
          <w:sz w:val="28"/>
          <w:szCs w:val="28"/>
        </w:rPr>
        <w:t>Ельмслев</w:t>
      </w:r>
      <w:proofErr w:type="spellEnd"/>
      <w:r w:rsidRPr="00846A86">
        <w:rPr>
          <w:rFonts w:ascii="Times New Roman" w:hAnsi="Times New Roman" w:cs="Times New Roman"/>
          <w:sz w:val="28"/>
          <w:szCs w:val="28"/>
        </w:rPr>
        <w:t xml:space="preserve">. Дальнейшее развитие он получил в работах структуралистов. Структуралисты вычленяли текст «вертикально», выделяя такие его компоненты, как звуки, интонацию, морфемы, предложения, словосочетания. Э. </w:t>
      </w:r>
      <w:proofErr w:type="spellStart"/>
      <w:r w:rsidRPr="00846A86">
        <w:rPr>
          <w:rFonts w:ascii="Times New Roman" w:hAnsi="Times New Roman" w:cs="Times New Roman"/>
          <w:sz w:val="28"/>
          <w:szCs w:val="28"/>
        </w:rPr>
        <w:t>Бенвенист</w:t>
      </w:r>
      <w:proofErr w:type="spellEnd"/>
      <w:r w:rsidRPr="00846A86">
        <w:rPr>
          <w:rFonts w:ascii="Times New Roman" w:hAnsi="Times New Roman" w:cs="Times New Roman"/>
          <w:sz w:val="28"/>
          <w:szCs w:val="28"/>
        </w:rPr>
        <w:t xml:space="preserve"> на основе вертикального членения текста впервые сформулировал положение об уровнях языка. Он выделил </w:t>
      </w:r>
      <w:proofErr w:type="spellStart"/>
      <w:r w:rsidRPr="00846A86">
        <w:rPr>
          <w:rFonts w:ascii="Times New Roman" w:hAnsi="Times New Roman" w:cs="Times New Roman"/>
          <w:sz w:val="28"/>
          <w:szCs w:val="28"/>
        </w:rPr>
        <w:t>меризматический</w:t>
      </w:r>
      <w:proofErr w:type="spellEnd"/>
      <w:r w:rsidRPr="00846A86">
        <w:rPr>
          <w:rFonts w:ascii="Times New Roman" w:hAnsi="Times New Roman" w:cs="Times New Roman"/>
          <w:sz w:val="28"/>
          <w:szCs w:val="28"/>
        </w:rPr>
        <w:t>, фонематический, морфемный, лексический уровни, уровни</w:t>
      </w:r>
      <w:r w:rsidR="00E62590">
        <w:rPr>
          <w:rFonts w:ascii="Times New Roman" w:hAnsi="Times New Roman" w:cs="Times New Roman"/>
          <w:sz w:val="28"/>
          <w:szCs w:val="28"/>
        </w:rPr>
        <w:t xml:space="preserve"> словосочетаний и предложений. [</w:t>
      </w:r>
      <w:proofErr w:type="spellStart"/>
      <w:r w:rsidRPr="00846A86">
        <w:rPr>
          <w:rFonts w:ascii="Times New Roman" w:hAnsi="Times New Roman" w:cs="Times New Roman"/>
          <w:sz w:val="28"/>
          <w:szCs w:val="28"/>
        </w:rPr>
        <w:t>Б</w:t>
      </w:r>
      <w:r w:rsidR="00E62590">
        <w:rPr>
          <w:rFonts w:ascii="Times New Roman" w:hAnsi="Times New Roman" w:cs="Times New Roman"/>
          <w:sz w:val="28"/>
          <w:szCs w:val="28"/>
        </w:rPr>
        <w:t>ереснева</w:t>
      </w:r>
      <w:proofErr w:type="spellEnd"/>
      <w:r w:rsidR="00E62590">
        <w:rPr>
          <w:rFonts w:ascii="Times New Roman" w:hAnsi="Times New Roman" w:cs="Times New Roman"/>
          <w:sz w:val="28"/>
          <w:szCs w:val="28"/>
        </w:rPr>
        <w:t xml:space="preserve">, </w:t>
      </w:r>
      <w:proofErr w:type="spellStart"/>
      <w:r w:rsidR="00E62590">
        <w:rPr>
          <w:rFonts w:ascii="Times New Roman" w:hAnsi="Times New Roman" w:cs="Times New Roman"/>
          <w:sz w:val="28"/>
          <w:szCs w:val="28"/>
        </w:rPr>
        <w:t>Мишланова</w:t>
      </w:r>
      <w:proofErr w:type="spellEnd"/>
      <w:r w:rsidR="00E62590">
        <w:rPr>
          <w:rFonts w:ascii="Times New Roman" w:hAnsi="Times New Roman" w:cs="Times New Roman"/>
          <w:sz w:val="28"/>
          <w:szCs w:val="28"/>
        </w:rPr>
        <w:t>, Постникова, 1998]</w:t>
      </w:r>
    </w:p>
    <w:p w:rsidR="0005528F" w:rsidRPr="00846A86" w:rsidRDefault="0005528F" w:rsidP="00703112">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Однако «вертикальное» членение не исчерпывает всего языка, и понятие «поле» связано как раз не с вертикальным, а с горизонтальным членением языка. </w:t>
      </w:r>
      <w:r w:rsidRPr="00846A86">
        <w:rPr>
          <w:rFonts w:ascii="Times New Roman" w:hAnsi="Times New Roman" w:cs="Times New Roman"/>
          <w:sz w:val="28"/>
          <w:szCs w:val="28"/>
        </w:rPr>
        <w:lastRenderedPageBreak/>
        <w:t>Структуралисты же в своих исследованиях касались лишь центральных, ядерных компонентов языка, оставляя без внимания периферию. При этом именно периферии свойст</w:t>
      </w:r>
      <w:r w:rsidR="00E62590">
        <w:rPr>
          <w:rFonts w:ascii="Times New Roman" w:hAnsi="Times New Roman" w:cs="Times New Roman"/>
          <w:sz w:val="28"/>
          <w:szCs w:val="28"/>
        </w:rPr>
        <w:t xml:space="preserve">венно творческое начало языка. </w:t>
      </w:r>
      <w:r w:rsidR="00E62590" w:rsidRPr="00E62590">
        <w:rPr>
          <w:rFonts w:ascii="Times New Roman" w:hAnsi="Times New Roman" w:cs="Times New Roman"/>
          <w:sz w:val="28"/>
          <w:szCs w:val="28"/>
        </w:rPr>
        <w:t>[</w:t>
      </w:r>
      <w:proofErr w:type="spellStart"/>
      <w:r w:rsidRPr="00846A86">
        <w:rPr>
          <w:rFonts w:ascii="Times New Roman" w:hAnsi="Times New Roman" w:cs="Times New Roman"/>
          <w:sz w:val="28"/>
          <w:szCs w:val="28"/>
        </w:rPr>
        <w:t>Б</w:t>
      </w:r>
      <w:r w:rsidR="00E62590">
        <w:rPr>
          <w:rFonts w:ascii="Times New Roman" w:hAnsi="Times New Roman" w:cs="Times New Roman"/>
          <w:sz w:val="28"/>
          <w:szCs w:val="28"/>
        </w:rPr>
        <w:t>ереснева</w:t>
      </w:r>
      <w:proofErr w:type="spellEnd"/>
      <w:r w:rsidR="00E62590">
        <w:rPr>
          <w:rFonts w:ascii="Times New Roman" w:hAnsi="Times New Roman" w:cs="Times New Roman"/>
          <w:sz w:val="28"/>
          <w:szCs w:val="28"/>
        </w:rPr>
        <w:t xml:space="preserve">, </w:t>
      </w:r>
      <w:proofErr w:type="spellStart"/>
      <w:r w:rsidR="00E62590">
        <w:rPr>
          <w:rFonts w:ascii="Times New Roman" w:hAnsi="Times New Roman" w:cs="Times New Roman"/>
          <w:sz w:val="28"/>
          <w:szCs w:val="28"/>
        </w:rPr>
        <w:t>Мишланова</w:t>
      </w:r>
      <w:proofErr w:type="spellEnd"/>
      <w:r w:rsidR="00E62590">
        <w:rPr>
          <w:rFonts w:ascii="Times New Roman" w:hAnsi="Times New Roman" w:cs="Times New Roman"/>
          <w:sz w:val="28"/>
          <w:szCs w:val="28"/>
        </w:rPr>
        <w:t>, Постникова, 1998]</w:t>
      </w:r>
      <w:r w:rsidRPr="00846A86">
        <w:rPr>
          <w:rFonts w:ascii="Times New Roman" w:hAnsi="Times New Roman" w:cs="Times New Roman"/>
          <w:sz w:val="28"/>
          <w:szCs w:val="28"/>
        </w:rPr>
        <w:t>.</w:t>
      </w:r>
    </w:p>
    <w:p w:rsidR="0005528F" w:rsidRPr="00846A86" w:rsidRDefault="0005528F" w:rsidP="00703112">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Семантическое поле – совокупность актуальных языковых единиц, обладающих семантическим единством (общей семой или группой сем). Термин «семантическое поле» позволяет с одной и той же точки зрения рассматривать</w:t>
      </w:r>
      <w:r w:rsidR="006851E6">
        <w:rPr>
          <w:rFonts w:ascii="Times New Roman" w:hAnsi="Times New Roman" w:cs="Times New Roman"/>
          <w:sz w:val="28"/>
          <w:szCs w:val="28"/>
        </w:rPr>
        <w:t xml:space="preserve"> единицы разных уровней языка</w:t>
      </w:r>
      <w:r w:rsidR="00E62590">
        <w:rPr>
          <w:rFonts w:ascii="Times New Roman" w:hAnsi="Times New Roman" w:cs="Times New Roman"/>
          <w:sz w:val="28"/>
          <w:szCs w:val="28"/>
        </w:rPr>
        <w:t xml:space="preserve"> </w:t>
      </w:r>
      <w:r w:rsidR="00E62590" w:rsidRPr="00E62590">
        <w:rPr>
          <w:rFonts w:ascii="Times New Roman" w:hAnsi="Times New Roman" w:cs="Times New Roman"/>
          <w:sz w:val="28"/>
          <w:szCs w:val="28"/>
        </w:rPr>
        <w:t>[</w:t>
      </w:r>
      <w:r w:rsidR="006851E6">
        <w:rPr>
          <w:rFonts w:ascii="Times New Roman" w:hAnsi="Times New Roman" w:cs="Times New Roman"/>
          <w:sz w:val="28"/>
          <w:szCs w:val="28"/>
        </w:rPr>
        <w:t>Т. В. Матвеева, 2010</w:t>
      </w:r>
      <w:r w:rsidR="00E62590">
        <w:rPr>
          <w:rFonts w:ascii="Times New Roman" w:hAnsi="Times New Roman" w:cs="Times New Roman"/>
          <w:sz w:val="28"/>
          <w:szCs w:val="28"/>
        </w:rPr>
        <w:t>]</w:t>
      </w:r>
      <w:r w:rsidRPr="00846A86">
        <w:rPr>
          <w:rFonts w:ascii="Times New Roman" w:hAnsi="Times New Roman" w:cs="Times New Roman"/>
          <w:sz w:val="28"/>
          <w:szCs w:val="28"/>
        </w:rPr>
        <w:t xml:space="preserve">. Например, Р. М. Гайсина трактует лексико-семантическое поле слов, выражающих отношение, как </w:t>
      </w:r>
      <w:proofErr w:type="spellStart"/>
      <w:r w:rsidRPr="00846A86">
        <w:rPr>
          <w:rFonts w:ascii="Times New Roman" w:hAnsi="Times New Roman" w:cs="Times New Roman"/>
          <w:sz w:val="28"/>
          <w:szCs w:val="28"/>
        </w:rPr>
        <w:t>межчастеречное</w:t>
      </w:r>
      <w:proofErr w:type="spellEnd"/>
      <w:r w:rsidRPr="00846A86">
        <w:rPr>
          <w:rFonts w:ascii="Times New Roman" w:hAnsi="Times New Roman" w:cs="Times New Roman"/>
          <w:sz w:val="28"/>
          <w:szCs w:val="28"/>
        </w:rPr>
        <w:t xml:space="preserve"> и включает в него глаголы, прилагательные, существительные и наречия, обозначающие различные ситуации отношения, а также лексические единицы, обозначающие актан</w:t>
      </w:r>
      <w:r w:rsidR="001A7CD9" w:rsidRPr="00846A86">
        <w:rPr>
          <w:rFonts w:ascii="Times New Roman" w:hAnsi="Times New Roman" w:cs="Times New Roman"/>
          <w:sz w:val="28"/>
          <w:szCs w:val="28"/>
        </w:rPr>
        <w:t>т</w:t>
      </w:r>
      <w:r w:rsidRPr="00846A86">
        <w:rPr>
          <w:rFonts w:ascii="Times New Roman" w:hAnsi="Times New Roman" w:cs="Times New Roman"/>
          <w:sz w:val="28"/>
          <w:szCs w:val="28"/>
        </w:rPr>
        <w:t xml:space="preserve">ов этих ситуаций «на основе тенденции тяготения слов </w:t>
      </w:r>
      <w:proofErr w:type="spellStart"/>
      <w:r w:rsidRPr="00846A86">
        <w:rPr>
          <w:rFonts w:ascii="Times New Roman" w:hAnsi="Times New Roman" w:cs="Times New Roman"/>
          <w:sz w:val="28"/>
          <w:szCs w:val="28"/>
        </w:rPr>
        <w:t>актанной</w:t>
      </w:r>
      <w:proofErr w:type="spellEnd"/>
      <w:r w:rsidRPr="00846A86">
        <w:rPr>
          <w:rFonts w:ascii="Times New Roman" w:hAnsi="Times New Roman" w:cs="Times New Roman"/>
          <w:sz w:val="28"/>
          <w:szCs w:val="28"/>
        </w:rPr>
        <w:t xml:space="preserve"> семантики к соответствующим словам предикатной семантики». </w:t>
      </w:r>
      <w:proofErr w:type="spellStart"/>
      <w:r w:rsidRPr="00846A86">
        <w:rPr>
          <w:rFonts w:ascii="Times New Roman" w:hAnsi="Times New Roman" w:cs="Times New Roman"/>
          <w:sz w:val="28"/>
          <w:szCs w:val="28"/>
        </w:rPr>
        <w:t>Межуровневость</w:t>
      </w:r>
      <w:proofErr w:type="spellEnd"/>
      <w:r w:rsidRPr="00846A86">
        <w:rPr>
          <w:rFonts w:ascii="Times New Roman" w:hAnsi="Times New Roman" w:cs="Times New Roman"/>
          <w:sz w:val="28"/>
          <w:szCs w:val="28"/>
        </w:rPr>
        <w:t xml:space="preserve"> является специфической характеристикой функционально-семантических или г</w:t>
      </w:r>
      <w:r w:rsidR="006851E6">
        <w:rPr>
          <w:rFonts w:ascii="Times New Roman" w:hAnsi="Times New Roman" w:cs="Times New Roman"/>
          <w:sz w:val="28"/>
          <w:szCs w:val="28"/>
        </w:rPr>
        <w:t>рамматико-лексических полей</w:t>
      </w:r>
      <w:r w:rsidR="006103F2" w:rsidRPr="00846A86">
        <w:rPr>
          <w:rFonts w:ascii="Times New Roman" w:hAnsi="Times New Roman" w:cs="Times New Roman"/>
          <w:sz w:val="28"/>
          <w:szCs w:val="28"/>
        </w:rPr>
        <w:t xml:space="preserve"> [З. Д. Попова, 1989]</w:t>
      </w:r>
      <w:r w:rsidR="006851E6">
        <w:rPr>
          <w:rFonts w:ascii="Times New Roman" w:hAnsi="Times New Roman" w:cs="Times New Roman"/>
          <w:sz w:val="28"/>
          <w:szCs w:val="28"/>
        </w:rPr>
        <w:t>.</w:t>
      </w:r>
    </w:p>
    <w:p w:rsidR="006103F2" w:rsidRPr="00846A86" w:rsidRDefault="0005528F" w:rsidP="00703112">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Кроме того, выделяются функционально-тематические и функционально-семантические поля. В данных терминах подчеркивается, что семантическое поле определяется не вообще в русском языке, а на определенном речевом материале. Если материалом исследования выступает текст или группа текстов, выявляются функционально-текстовые поля, которые не отличаются от языковых по существу, но часто имеют иной, по сравнению с языковым п</w:t>
      </w:r>
      <w:r w:rsidR="006103F2" w:rsidRPr="00846A86">
        <w:rPr>
          <w:rFonts w:ascii="Times New Roman" w:hAnsi="Times New Roman" w:cs="Times New Roman"/>
          <w:sz w:val="28"/>
          <w:szCs w:val="28"/>
        </w:rPr>
        <w:t>олем, состав ядра и периферии. [</w:t>
      </w:r>
      <w:r w:rsidRPr="00846A86">
        <w:rPr>
          <w:rFonts w:ascii="Times New Roman" w:hAnsi="Times New Roman" w:cs="Times New Roman"/>
          <w:sz w:val="28"/>
          <w:szCs w:val="28"/>
        </w:rPr>
        <w:t xml:space="preserve">Т. В. Матвеева, </w:t>
      </w:r>
      <w:r w:rsidR="006103F2" w:rsidRPr="00846A86">
        <w:rPr>
          <w:rFonts w:ascii="Times New Roman" w:hAnsi="Times New Roman" w:cs="Times New Roman"/>
          <w:sz w:val="28"/>
          <w:szCs w:val="28"/>
        </w:rPr>
        <w:t>2010]</w:t>
      </w:r>
    </w:p>
    <w:p w:rsidR="0005528F" w:rsidRPr="00846A86" w:rsidRDefault="0005528F" w:rsidP="00703112">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Полевая модель системы языка имеет разнообразные интерпретации и применения. Предмет исследования в теории поля в современной лингвистике составляют группировки языковых единиц, объединяемых на основе общности выражаемого ими значения (семантический принцип) или по общности выполняемых ими функций (функциональный принцип), или на основе </w:t>
      </w:r>
      <w:r w:rsidRPr="00846A86">
        <w:rPr>
          <w:rFonts w:ascii="Times New Roman" w:hAnsi="Times New Roman" w:cs="Times New Roman"/>
          <w:sz w:val="28"/>
          <w:szCs w:val="28"/>
        </w:rPr>
        <w:lastRenderedPageBreak/>
        <w:t>комбинаций двух признаков (функци</w:t>
      </w:r>
      <w:r w:rsidR="006851E6">
        <w:rPr>
          <w:rFonts w:ascii="Times New Roman" w:hAnsi="Times New Roman" w:cs="Times New Roman"/>
          <w:sz w:val="28"/>
          <w:szCs w:val="28"/>
        </w:rPr>
        <w:t xml:space="preserve">онально-семантический принцип) </w:t>
      </w:r>
      <w:r w:rsidR="006851E6" w:rsidRPr="00846A86">
        <w:rPr>
          <w:rFonts w:ascii="Times New Roman" w:hAnsi="Times New Roman" w:cs="Times New Roman"/>
          <w:sz w:val="28"/>
          <w:szCs w:val="28"/>
        </w:rPr>
        <w:t>[З. Д. Попова, 1989]</w:t>
      </w:r>
      <w:r w:rsidR="006851E6">
        <w:rPr>
          <w:rFonts w:ascii="Times New Roman" w:hAnsi="Times New Roman" w:cs="Times New Roman"/>
          <w:sz w:val="28"/>
          <w:szCs w:val="28"/>
        </w:rPr>
        <w:t>.</w:t>
      </w:r>
    </w:p>
    <w:p w:rsidR="0005528F" w:rsidRPr="00846A86" w:rsidRDefault="0005528F" w:rsidP="00703112">
      <w:pPr>
        <w:pStyle w:val="a3"/>
        <w:spacing w:line="360" w:lineRule="auto"/>
        <w:ind w:firstLine="709"/>
        <w:jc w:val="both"/>
        <w:rPr>
          <w:sz w:val="28"/>
          <w:szCs w:val="28"/>
        </w:rPr>
      </w:pPr>
      <w:r w:rsidRPr="00846A86">
        <w:rPr>
          <w:sz w:val="28"/>
          <w:szCs w:val="28"/>
        </w:rPr>
        <w:t xml:space="preserve">Информация о появлении в лингвистике термина «поле» разнится. </w:t>
      </w:r>
      <w:r w:rsidRPr="00846A86">
        <w:rPr>
          <w:sz w:val="28"/>
          <w:szCs w:val="28"/>
          <w:shd w:val="clear" w:color="auto" w:fill="FFFFFF"/>
        </w:rPr>
        <w:t xml:space="preserve">З.Н. </w:t>
      </w:r>
      <w:proofErr w:type="spellStart"/>
      <w:r w:rsidRPr="00846A86">
        <w:rPr>
          <w:sz w:val="28"/>
          <w:szCs w:val="28"/>
          <w:shd w:val="clear" w:color="auto" w:fill="FFFFFF"/>
        </w:rPr>
        <w:t>Вердиева</w:t>
      </w:r>
      <w:proofErr w:type="spellEnd"/>
      <w:r w:rsidRPr="00846A86">
        <w:rPr>
          <w:sz w:val="28"/>
          <w:szCs w:val="28"/>
          <w:shd w:val="clear" w:color="auto" w:fill="FFFFFF"/>
        </w:rPr>
        <w:t xml:space="preserve"> пишет, что еще в 1856 году немецкий филолог К. </w:t>
      </w:r>
      <w:proofErr w:type="spellStart"/>
      <w:r w:rsidRPr="00846A86">
        <w:rPr>
          <w:sz w:val="28"/>
          <w:szCs w:val="28"/>
          <w:shd w:val="clear" w:color="auto" w:fill="FFFFFF"/>
        </w:rPr>
        <w:t>Хейзе</w:t>
      </w:r>
      <w:proofErr w:type="spellEnd"/>
      <w:r w:rsidRPr="00846A86">
        <w:rPr>
          <w:sz w:val="28"/>
          <w:szCs w:val="28"/>
          <w:shd w:val="clear" w:color="auto" w:fill="FFFFFF"/>
        </w:rPr>
        <w:t xml:space="preserve"> провел структурно-семантический анализ лексического поля </w:t>
      </w:r>
      <w:proofErr w:type="spellStart"/>
      <w:r w:rsidRPr="00846A86">
        <w:rPr>
          <w:sz w:val="28"/>
          <w:szCs w:val="28"/>
          <w:shd w:val="clear" w:color="auto" w:fill="FFFFFF"/>
        </w:rPr>
        <w:t>Schall</w:t>
      </w:r>
      <w:proofErr w:type="spellEnd"/>
      <w:r w:rsidRPr="00846A86">
        <w:rPr>
          <w:sz w:val="28"/>
          <w:szCs w:val="28"/>
          <w:shd w:val="clear" w:color="auto" w:fill="FFFFFF"/>
        </w:rPr>
        <w:t xml:space="preserve">, а в 1910 году Р. Мейер опубликовал первую типологию семантических полей, назвав ее «системой значений». Р. Мейер говорил о трех типах семантических полей: естественных, искусственных и </w:t>
      </w:r>
      <w:proofErr w:type="spellStart"/>
      <w:r w:rsidRPr="00846A86">
        <w:rPr>
          <w:sz w:val="28"/>
          <w:szCs w:val="28"/>
          <w:shd w:val="clear" w:color="auto" w:fill="FFFFFF"/>
        </w:rPr>
        <w:t>полуискусственных</w:t>
      </w:r>
      <w:proofErr w:type="spellEnd"/>
      <w:r w:rsidRPr="00846A86">
        <w:rPr>
          <w:sz w:val="28"/>
          <w:szCs w:val="28"/>
          <w:shd w:val="clear" w:color="auto" w:fill="FFFFFF"/>
        </w:rPr>
        <w:t>. По его мнению, задачей семасиологии является установление принадлежности каждого слова к определенной системе и выявление системообразующего, дифференцирующего фактора этой системы [</w:t>
      </w:r>
      <w:r w:rsidR="00B57B9B">
        <w:rPr>
          <w:sz w:val="28"/>
          <w:szCs w:val="28"/>
          <w:shd w:val="clear" w:color="auto" w:fill="FFFFFF"/>
        </w:rPr>
        <w:t xml:space="preserve">З.Н. </w:t>
      </w:r>
      <w:proofErr w:type="spellStart"/>
      <w:r w:rsidR="00B57B9B">
        <w:rPr>
          <w:sz w:val="28"/>
          <w:szCs w:val="28"/>
          <w:shd w:val="clear" w:color="auto" w:fill="FFFFFF"/>
        </w:rPr>
        <w:t>Вердиева</w:t>
      </w:r>
      <w:proofErr w:type="spellEnd"/>
      <w:r w:rsidR="00B57B9B">
        <w:rPr>
          <w:sz w:val="28"/>
          <w:szCs w:val="28"/>
          <w:shd w:val="clear" w:color="auto" w:fill="FFFFFF"/>
        </w:rPr>
        <w:t>, 1996</w:t>
      </w:r>
      <w:r w:rsidRPr="00846A86">
        <w:rPr>
          <w:sz w:val="28"/>
          <w:szCs w:val="28"/>
          <w:shd w:val="clear" w:color="auto" w:fill="FFFFFF"/>
        </w:rPr>
        <w:t xml:space="preserve">]. При этом у </w:t>
      </w:r>
      <w:r w:rsidRPr="00846A86">
        <w:rPr>
          <w:sz w:val="28"/>
          <w:szCs w:val="28"/>
        </w:rPr>
        <w:t xml:space="preserve">З. Д. Поповой читаем, что термин впервые упомянул Г. </w:t>
      </w:r>
      <w:proofErr w:type="spellStart"/>
      <w:r w:rsidRPr="00846A86">
        <w:rPr>
          <w:sz w:val="28"/>
          <w:szCs w:val="28"/>
        </w:rPr>
        <w:t>Ипсен</w:t>
      </w:r>
      <w:proofErr w:type="spellEnd"/>
      <w:r w:rsidRPr="00846A86">
        <w:rPr>
          <w:sz w:val="28"/>
          <w:szCs w:val="28"/>
        </w:rPr>
        <w:t xml:space="preserve"> в 1924 году, а у Й. Трира идея возникла еще в 1923 году, но его работы по этому вопросу появились только в начале 30-х гг. Понятие поля по Й. Триру широко используется в практике лингвистических исследований. Лексико-семантические поля Трира выделяются на основе логико-семантического, а не собственно языкового подхода, выделение группы проводится исходя из заданного понятия, а не исходя из слов с их реальной семантикой и многозначностью. Поэтому исследователь предлагает называть поля Й. Трира лексико-семантическими, нежели просто семантическими или понятийными, так как в этих полях лексика объединена по семантическому (понятийному) принципу.</w:t>
      </w:r>
    </w:p>
    <w:p w:rsidR="00D93CA0" w:rsidRDefault="0005528F" w:rsidP="00703112">
      <w:pPr>
        <w:pStyle w:val="a3"/>
        <w:spacing w:line="360" w:lineRule="auto"/>
        <w:ind w:firstLine="709"/>
        <w:jc w:val="both"/>
        <w:rPr>
          <w:sz w:val="28"/>
          <w:szCs w:val="28"/>
        </w:rPr>
      </w:pPr>
      <w:r w:rsidRPr="00846A86">
        <w:rPr>
          <w:sz w:val="28"/>
          <w:szCs w:val="28"/>
        </w:rPr>
        <w:t>Н. Г. Долгих при этом призывает обратить внимание на лингвистический подход к систематизации лексики, называя семантическую теорию Й. Трира несостоятельной. По словам исследователя, в ней постулируются полный параллелизм между планом понятийного содержания, который представлен понятийными (семантическими) полями, и планом языкового выражения, представленным словесными полями, а полного параллелизма в языке между понятием и словом, как известно, нет. При этом Н. Г. Долгих рекомендует обратить внимание на лингвистический подход к изучению лексико-</w:t>
      </w:r>
      <w:r w:rsidRPr="00846A86">
        <w:rPr>
          <w:sz w:val="28"/>
          <w:szCs w:val="28"/>
        </w:rPr>
        <w:lastRenderedPageBreak/>
        <w:t xml:space="preserve">семантических полей (О. </w:t>
      </w:r>
      <w:proofErr w:type="spellStart"/>
      <w:r w:rsidRPr="00846A86">
        <w:rPr>
          <w:sz w:val="28"/>
          <w:szCs w:val="28"/>
        </w:rPr>
        <w:t>Духачек</w:t>
      </w:r>
      <w:proofErr w:type="spellEnd"/>
      <w:r w:rsidRPr="00846A86">
        <w:rPr>
          <w:sz w:val="28"/>
          <w:szCs w:val="28"/>
        </w:rPr>
        <w:t xml:space="preserve">, А. </w:t>
      </w:r>
      <w:proofErr w:type="spellStart"/>
      <w:r w:rsidRPr="00846A86">
        <w:rPr>
          <w:sz w:val="28"/>
          <w:szCs w:val="28"/>
        </w:rPr>
        <w:t>Йоллес</w:t>
      </w:r>
      <w:proofErr w:type="spellEnd"/>
      <w:r w:rsidRPr="00846A86">
        <w:rPr>
          <w:sz w:val="28"/>
          <w:szCs w:val="28"/>
        </w:rPr>
        <w:t xml:space="preserve">, Э. </w:t>
      </w:r>
      <w:proofErr w:type="spellStart"/>
      <w:r w:rsidRPr="00846A86">
        <w:rPr>
          <w:sz w:val="28"/>
          <w:szCs w:val="28"/>
        </w:rPr>
        <w:t>Оскаар</w:t>
      </w:r>
      <w:proofErr w:type="spellEnd"/>
      <w:r w:rsidRPr="00846A86">
        <w:rPr>
          <w:sz w:val="28"/>
          <w:szCs w:val="28"/>
        </w:rPr>
        <w:t xml:space="preserve">, Г. </w:t>
      </w:r>
      <w:proofErr w:type="spellStart"/>
      <w:r w:rsidRPr="00846A86">
        <w:rPr>
          <w:sz w:val="28"/>
          <w:szCs w:val="28"/>
        </w:rPr>
        <w:t>Ипсен</w:t>
      </w:r>
      <w:proofErr w:type="spellEnd"/>
      <w:r w:rsidRPr="00846A86">
        <w:rPr>
          <w:sz w:val="28"/>
          <w:szCs w:val="28"/>
        </w:rPr>
        <w:t xml:space="preserve">, А. А. Уфимцева и др.). При лингвистическом подходе семантические поля выделяются не на понятийной, а на языковой основе. Слова в них находятся в свободных связях по линии их лексических значений в зависимости от исторического периода и связаны между собой либо парадигматическими, либо синтагматическими </w:t>
      </w:r>
      <w:r w:rsidR="00D93CA0">
        <w:rPr>
          <w:sz w:val="28"/>
          <w:szCs w:val="28"/>
        </w:rPr>
        <w:t xml:space="preserve">(синтаксическими) отношениями </w:t>
      </w:r>
      <w:r w:rsidR="00D93CA0" w:rsidRPr="00D93CA0">
        <w:rPr>
          <w:sz w:val="28"/>
          <w:szCs w:val="28"/>
        </w:rPr>
        <w:t>[</w:t>
      </w:r>
      <w:r w:rsidR="00324CDE">
        <w:rPr>
          <w:sz w:val="28"/>
          <w:szCs w:val="28"/>
        </w:rPr>
        <w:t>Н. Г. Долгих</w:t>
      </w:r>
      <w:r w:rsidR="00D93CA0">
        <w:rPr>
          <w:sz w:val="28"/>
          <w:szCs w:val="28"/>
        </w:rPr>
        <w:t>, 1973, 90 с.</w:t>
      </w:r>
      <w:r w:rsidR="00D93CA0" w:rsidRPr="00D93CA0">
        <w:rPr>
          <w:sz w:val="28"/>
          <w:szCs w:val="28"/>
        </w:rPr>
        <w:t>]</w:t>
      </w:r>
    </w:p>
    <w:p w:rsidR="0005528F" w:rsidRPr="00324CDE" w:rsidRDefault="0005528F" w:rsidP="00703112">
      <w:pPr>
        <w:pStyle w:val="a3"/>
        <w:spacing w:line="360" w:lineRule="auto"/>
        <w:ind w:firstLine="709"/>
        <w:jc w:val="both"/>
        <w:rPr>
          <w:sz w:val="28"/>
          <w:szCs w:val="28"/>
        </w:rPr>
      </w:pPr>
      <w:r w:rsidRPr="00846A86">
        <w:rPr>
          <w:sz w:val="28"/>
          <w:szCs w:val="28"/>
        </w:rPr>
        <w:t>Парадигматические отношения бывают трех типов: семантические, словооб</w:t>
      </w:r>
      <w:r w:rsidR="00324CDE">
        <w:rPr>
          <w:sz w:val="28"/>
          <w:szCs w:val="28"/>
        </w:rPr>
        <w:t xml:space="preserve">разовательные и ассоциативные </w:t>
      </w:r>
      <w:r w:rsidR="00324CDE" w:rsidRPr="00324CDE">
        <w:rPr>
          <w:sz w:val="28"/>
          <w:szCs w:val="28"/>
        </w:rPr>
        <w:t>[</w:t>
      </w:r>
      <w:r w:rsidR="00324CDE">
        <w:rPr>
          <w:sz w:val="28"/>
          <w:szCs w:val="28"/>
        </w:rPr>
        <w:t>А. А. Уфимцева, 1962</w:t>
      </w:r>
      <w:r w:rsidR="00324CDE" w:rsidRPr="00324CDE">
        <w:rPr>
          <w:sz w:val="28"/>
          <w:szCs w:val="28"/>
        </w:rPr>
        <w:t>]</w:t>
      </w:r>
      <w:r w:rsidRPr="00846A86">
        <w:rPr>
          <w:sz w:val="28"/>
          <w:szCs w:val="28"/>
        </w:rPr>
        <w:t xml:space="preserve">. Н. Г. Долгих выделяет, как особенно интересные, метод развернутого семантического поля Л. </w:t>
      </w:r>
      <w:proofErr w:type="spellStart"/>
      <w:r w:rsidRPr="00846A86">
        <w:rPr>
          <w:sz w:val="28"/>
          <w:szCs w:val="28"/>
        </w:rPr>
        <w:t>Вайсгербера</w:t>
      </w:r>
      <w:proofErr w:type="spellEnd"/>
      <w:r w:rsidRPr="00846A86">
        <w:rPr>
          <w:sz w:val="28"/>
          <w:szCs w:val="28"/>
        </w:rPr>
        <w:t xml:space="preserve"> (позволяет выявить семантико-словообразовательные связи существительных, глаголов, прилагательных, наречий от одного корня), метод ассоциативного поля Ш. </w:t>
      </w:r>
      <w:proofErr w:type="spellStart"/>
      <w:r w:rsidRPr="00846A86">
        <w:rPr>
          <w:sz w:val="28"/>
          <w:szCs w:val="28"/>
        </w:rPr>
        <w:t>Балли</w:t>
      </w:r>
      <w:proofErr w:type="spellEnd"/>
      <w:r w:rsidRPr="00846A86">
        <w:rPr>
          <w:sz w:val="28"/>
          <w:szCs w:val="28"/>
        </w:rPr>
        <w:t xml:space="preserve"> (представляет собой бесчисленное множество слов, возникающих в сознании информанта по ассоциации с ядром, но отличается высокой степенью субъективности) и метод синтаксических связей в лексико-семантическом поле по В. </w:t>
      </w:r>
      <w:proofErr w:type="spellStart"/>
      <w:r w:rsidRPr="00846A86">
        <w:rPr>
          <w:sz w:val="28"/>
          <w:szCs w:val="28"/>
        </w:rPr>
        <w:t>Порцигу</w:t>
      </w:r>
      <w:proofErr w:type="spellEnd"/>
      <w:r w:rsidRPr="00846A86">
        <w:rPr>
          <w:sz w:val="28"/>
          <w:szCs w:val="28"/>
        </w:rPr>
        <w:t xml:space="preserve"> (исследование лексико-семантической сочетаемости слов, выявляет соотношения между глаголом и существительным, прил</w:t>
      </w:r>
      <w:r w:rsidR="00324CDE">
        <w:rPr>
          <w:sz w:val="28"/>
          <w:szCs w:val="28"/>
        </w:rPr>
        <w:t xml:space="preserve">агательным и существительным) </w:t>
      </w:r>
      <w:r w:rsidR="00324CDE" w:rsidRPr="00324CDE">
        <w:rPr>
          <w:sz w:val="28"/>
          <w:szCs w:val="28"/>
        </w:rPr>
        <w:t>[</w:t>
      </w:r>
      <w:r w:rsidR="00324CDE">
        <w:rPr>
          <w:sz w:val="28"/>
          <w:szCs w:val="28"/>
        </w:rPr>
        <w:t>Н. Г. Долгих, 1973, 91 с.</w:t>
      </w:r>
      <w:r w:rsidR="00324CDE" w:rsidRPr="00324CDE">
        <w:rPr>
          <w:sz w:val="28"/>
          <w:szCs w:val="28"/>
        </w:rPr>
        <w:t>]</w:t>
      </w:r>
    </w:p>
    <w:p w:rsidR="0005528F" w:rsidRPr="00846A86" w:rsidRDefault="0005528F" w:rsidP="00703112">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В СССР распространение получил другой подход к системному изучению лексики, обозначаемый понятием «лексико-семантическая группа». Как пишет А. А. Уфимцева, критерием выделения лексико-семантической группы (ЛСГ) является наличие в тот или иной период свободных смысловых связей между словами по линии их лексических значений. З. Д. Попова в своем исследовании лексико-семантических полей пришла к выводу, что важным признаком, различающим оба понятия, является языковая или неязыковая обусловленность связей, объединяющих элементы той или иной микросистемы. Элементы лексико-семантического поля объединены прежде всего общностью внеязыковых связей и отношений; элементы ЛСГ связывают и объединяют </w:t>
      </w:r>
      <w:r w:rsidRPr="00846A86">
        <w:rPr>
          <w:rFonts w:ascii="Times New Roman" w:hAnsi="Times New Roman" w:cs="Times New Roman"/>
          <w:sz w:val="28"/>
          <w:szCs w:val="28"/>
        </w:rPr>
        <w:lastRenderedPageBreak/>
        <w:t>прежде в</w:t>
      </w:r>
      <w:r w:rsidR="00324CDE">
        <w:rPr>
          <w:rFonts w:ascii="Times New Roman" w:hAnsi="Times New Roman" w:cs="Times New Roman"/>
          <w:sz w:val="28"/>
          <w:szCs w:val="28"/>
        </w:rPr>
        <w:t xml:space="preserve">сего внутриязыковые отношения </w:t>
      </w:r>
      <w:r w:rsidR="00324CDE" w:rsidRPr="00324CDE">
        <w:rPr>
          <w:rFonts w:ascii="Times New Roman" w:hAnsi="Times New Roman" w:cs="Times New Roman"/>
          <w:sz w:val="28"/>
          <w:szCs w:val="28"/>
        </w:rPr>
        <w:t>[</w:t>
      </w:r>
      <w:r w:rsidR="00324CDE">
        <w:rPr>
          <w:rFonts w:ascii="Times New Roman" w:hAnsi="Times New Roman" w:cs="Times New Roman"/>
          <w:sz w:val="28"/>
          <w:szCs w:val="28"/>
        </w:rPr>
        <w:t>З. Д. Попова, 1989, 29 с.</w:t>
      </w:r>
      <w:r w:rsidR="00324CDE" w:rsidRPr="00324CDE">
        <w:rPr>
          <w:rFonts w:ascii="Times New Roman" w:hAnsi="Times New Roman" w:cs="Times New Roman"/>
          <w:sz w:val="28"/>
          <w:szCs w:val="28"/>
        </w:rPr>
        <w:t>]</w:t>
      </w:r>
      <w:r w:rsidR="00324CDE">
        <w:rPr>
          <w:rFonts w:ascii="Times New Roman" w:hAnsi="Times New Roman" w:cs="Times New Roman"/>
          <w:sz w:val="28"/>
          <w:szCs w:val="28"/>
        </w:rPr>
        <w:t>.</w:t>
      </w:r>
      <w:r w:rsidRPr="00846A86">
        <w:rPr>
          <w:rFonts w:ascii="Times New Roman" w:hAnsi="Times New Roman" w:cs="Times New Roman"/>
          <w:sz w:val="28"/>
          <w:szCs w:val="28"/>
        </w:rPr>
        <w:br/>
      </w:r>
    </w:p>
    <w:p w:rsidR="0005528F" w:rsidRPr="00846A86" w:rsidRDefault="0005528F" w:rsidP="00703112">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На основании имеющихся описаний и трактовок основными </w:t>
      </w:r>
      <w:r w:rsidR="001A7CD9" w:rsidRPr="00846A86">
        <w:rPr>
          <w:rFonts w:ascii="Times New Roman" w:hAnsi="Times New Roman" w:cs="Times New Roman"/>
          <w:sz w:val="28"/>
          <w:szCs w:val="28"/>
        </w:rPr>
        <w:t xml:space="preserve">признаками </w:t>
      </w:r>
      <w:r w:rsidRPr="00846A86">
        <w:rPr>
          <w:rFonts w:ascii="Times New Roman" w:hAnsi="Times New Roman" w:cs="Times New Roman"/>
          <w:sz w:val="28"/>
          <w:szCs w:val="28"/>
        </w:rPr>
        <w:t>языкового поля</w:t>
      </w:r>
      <w:r w:rsidR="001A7CD9" w:rsidRPr="00846A86">
        <w:rPr>
          <w:rFonts w:ascii="Times New Roman" w:hAnsi="Times New Roman" w:cs="Times New Roman"/>
          <w:sz w:val="28"/>
          <w:szCs w:val="28"/>
        </w:rPr>
        <w:t xml:space="preserve"> считаются</w:t>
      </w:r>
      <w:r w:rsidR="00324CDE">
        <w:rPr>
          <w:rFonts w:ascii="Times New Roman" w:hAnsi="Times New Roman" w:cs="Times New Roman"/>
          <w:sz w:val="28"/>
          <w:szCs w:val="28"/>
        </w:rPr>
        <w:t xml:space="preserve"> </w:t>
      </w:r>
      <w:r w:rsidR="00324CDE" w:rsidRPr="00324CDE">
        <w:rPr>
          <w:rFonts w:ascii="Times New Roman" w:hAnsi="Times New Roman" w:cs="Times New Roman"/>
          <w:sz w:val="28"/>
          <w:szCs w:val="28"/>
        </w:rPr>
        <w:t>[</w:t>
      </w:r>
      <w:r w:rsidR="00324CDE">
        <w:rPr>
          <w:rFonts w:ascii="Times New Roman" w:hAnsi="Times New Roman" w:cs="Times New Roman"/>
          <w:sz w:val="28"/>
          <w:szCs w:val="28"/>
        </w:rPr>
        <w:t>З. Д. Попова, 1989</w:t>
      </w:r>
      <w:r w:rsidR="00324CDE" w:rsidRPr="00324CDE">
        <w:rPr>
          <w:rFonts w:ascii="Times New Roman" w:hAnsi="Times New Roman" w:cs="Times New Roman"/>
          <w:sz w:val="28"/>
          <w:szCs w:val="28"/>
        </w:rPr>
        <w:t>]</w:t>
      </w:r>
      <w:r w:rsidRPr="00846A86">
        <w:rPr>
          <w:rFonts w:ascii="Times New Roman" w:hAnsi="Times New Roman" w:cs="Times New Roman"/>
          <w:sz w:val="28"/>
          <w:szCs w:val="28"/>
        </w:rPr>
        <w:t>:</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Поле представляет собой инвентарь элементов, связанных между собой структурными отношениями.</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Элементы, образующие поле, имеют семантическую общность и выполняют в языке единую функцию.</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Поле может объединят</w:t>
      </w:r>
      <w:r w:rsidR="001A7CD9" w:rsidRPr="00846A86">
        <w:rPr>
          <w:rFonts w:ascii="Times New Roman" w:hAnsi="Times New Roman" w:cs="Times New Roman"/>
          <w:sz w:val="28"/>
          <w:szCs w:val="28"/>
        </w:rPr>
        <w:t>ь</w:t>
      </w:r>
      <w:r w:rsidRPr="00846A86">
        <w:rPr>
          <w:rFonts w:ascii="Times New Roman" w:hAnsi="Times New Roman" w:cs="Times New Roman"/>
          <w:sz w:val="28"/>
          <w:szCs w:val="28"/>
        </w:rPr>
        <w:t xml:space="preserve"> однородные и разнородные элементы.</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В структуре поля выделяются микрополя.</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В составе поля выделяются ядерные и периферийные </w:t>
      </w:r>
      <w:proofErr w:type="spellStart"/>
      <w:r w:rsidRPr="00846A86">
        <w:rPr>
          <w:rFonts w:ascii="Times New Roman" w:hAnsi="Times New Roman" w:cs="Times New Roman"/>
          <w:sz w:val="28"/>
          <w:szCs w:val="28"/>
        </w:rPr>
        <w:t>конституенты</w:t>
      </w:r>
      <w:proofErr w:type="spellEnd"/>
      <w:r w:rsidRPr="00846A86">
        <w:rPr>
          <w:rFonts w:ascii="Times New Roman" w:hAnsi="Times New Roman" w:cs="Times New Roman"/>
          <w:sz w:val="28"/>
          <w:szCs w:val="28"/>
        </w:rPr>
        <w:t>. Ядро консолидируется вокруг компонента-доминанты. Периферия имеет зональную организацию.</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Ядерные </w:t>
      </w:r>
      <w:proofErr w:type="spellStart"/>
      <w:r w:rsidRPr="00846A86">
        <w:rPr>
          <w:rFonts w:ascii="Times New Roman" w:hAnsi="Times New Roman" w:cs="Times New Roman"/>
          <w:sz w:val="28"/>
          <w:szCs w:val="28"/>
        </w:rPr>
        <w:t>конституенты</w:t>
      </w:r>
      <w:proofErr w:type="spellEnd"/>
      <w:r w:rsidRPr="00846A86">
        <w:rPr>
          <w:rFonts w:ascii="Times New Roman" w:hAnsi="Times New Roman" w:cs="Times New Roman"/>
          <w:sz w:val="28"/>
          <w:szCs w:val="28"/>
        </w:rPr>
        <w:t xml:space="preserve"> наиболее специализированы для выполнения функций поля, систематически используются, выполняют функцию поля наиболее однозначно, наиболее частотны по сравнению с другими </w:t>
      </w:r>
      <w:proofErr w:type="spellStart"/>
      <w:r w:rsidRPr="00846A86">
        <w:rPr>
          <w:rFonts w:ascii="Times New Roman" w:hAnsi="Times New Roman" w:cs="Times New Roman"/>
          <w:sz w:val="28"/>
          <w:szCs w:val="28"/>
        </w:rPr>
        <w:t>конституентами</w:t>
      </w:r>
      <w:proofErr w:type="spellEnd"/>
      <w:r w:rsidRPr="00846A86">
        <w:rPr>
          <w:rFonts w:ascii="Times New Roman" w:hAnsi="Times New Roman" w:cs="Times New Roman"/>
          <w:sz w:val="28"/>
          <w:szCs w:val="28"/>
        </w:rPr>
        <w:t xml:space="preserve"> и обязательны для поля.</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Ме</w:t>
      </w:r>
      <w:r w:rsidR="001A7CD9" w:rsidRPr="00846A86">
        <w:rPr>
          <w:rFonts w:ascii="Times New Roman" w:hAnsi="Times New Roman" w:cs="Times New Roman"/>
          <w:sz w:val="28"/>
          <w:szCs w:val="28"/>
        </w:rPr>
        <w:t>ж</w:t>
      </w:r>
      <w:r w:rsidRPr="00846A86">
        <w:rPr>
          <w:rFonts w:ascii="Times New Roman" w:hAnsi="Times New Roman" w:cs="Times New Roman"/>
          <w:sz w:val="28"/>
          <w:szCs w:val="28"/>
        </w:rPr>
        <w:t>ду ядром и периферией осуществляется распределение выполняемых полем функций, часть функций приходится на ядро, часть – на периферию.</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Граница между ядром и периферией, а также отдельными зонами периферии является нечеткой, размытой.</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proofErr w:type="spellStart"/>
      <w:r w:rsidRPr="00846A86">
        <w:rPr>
          <w:rFonts w:ascii="Times New Roman" w:hAnsi="Times New Roman" w:cs="Times New Roman"/>
          <w:sz w:val="28"/>
          <w:szCs w:val="28"/>
        </w:rPr>
        <w:t>Конституенты</w:t>
      </w:r>
      <w:proofErr w:type="spellEnd"/>
      <w:r w:rsidRPr="00846A86">
        <w:rPr>
          <w:rFonts w:ascii="Times New Roman" w:hAnsi="Times New Roman" w:cs="Times New Roman"/>
          <w:sz w:val="28"/>
          <w:szCs w:val="28"/>
        </w:rPr>
        <w:t xml:space="preserve"> поля могут принадлежать к ядру одного поля и периферии другого поля и наоборот.</w:t>
      </w:r>
    </w:p>
    <w:p w:rsidR="0005528F" w:rsidRPr="00846A86" w:rsidRDefault="0005528F" w:rsidP="00703112">
      <w:pPr>
        <w:pStyle w:val="a4"/>
        <w:numPr>
          <w:ilvl w:val="0"/>
          <w:numId w:val="1"/>
        </w:numPr>
        <w:spacing w:line="360" w:lineRule="auto"/>
        <w:ind w:left="0" w:firstLine="709"/>
        <w:jc w:val="both"/>
        <w:rPr>
          <w:rFonts w:ascii="Times New Roman" w:hAnsi="Times New Roman" w:cs="Times New Roman"/>
          <w:sz w:val="28"/>
          <w:szCs w:val="28"/>
        </w:rPr>
      </w:pPr>
      <w:r w:rsidRPr="00846A86">
        <w:rPr>
          <w:rFonts w:ascii="Times New Roman" w:hAnsi="Times New Roman" w:cs="Times New Roman"/>
          <w:sz w:val="28"/>
          <w:szCs w:val="28"/>
        </w:rPr>
        <w:t>Разные поля отчасти накладываются друг на друга, образуя зоны постепенных переходов.</w:t>
      </w:r>
    </w:p>
    <w:p w:rsidR="0005528F" w:rsidRPr="00846A86" w:rsidRDefault="0005528F" w:rsidP="00703112">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Также в своем исследовании семантического поля З. Д. Попова поднимает вопрос об отсутствии четких теоретических установок в изучении лексико-семантических систем. Так, в практике семасиологических работ одни и те же </w:t>
      </w:r>
      <w:r w:rsidRPr="00846A86">
        <w:rPr>
          <w:rFonts w:ascii="Times New Roman" w:hAnsi="Times New Roman" w:cs="Times New Roman"/>
          <w:sz w:val="28"/>
          <w:szCs w:val="28"/>
        </w:rPr>
        <w:lastRenderedPageBreak/>
        <w:t>группировки обозначаются термином «лексико-семантическая группа», «синонимический ряд», «семантическое поле». Сложность классификации лексических группировок, как считает Ю. Н. Караулов, обусловлена главным образом терминологической</w:t>
      </w:r>
      <w:r w:rsidR="00324CDE">
        <w:rPr>
          <w:rFonts w:ascii="Times New Roman" w:hAnsi="Times New Roman" w:cs="Times New Roman"/>
          <w:sz w:val="28"/>
          <w:szCs w:val="28"/>
        </w:rPr>
        <w:t xml:space="preserve"> путаницей [З. Д. Попова, 26 с.</w:t>
      </w:r>
      <w:r w:rsidRPr="00846A86">
        <w:rPr>
          <w:rFonts w:ascii="Times New Roman" w:hAnsi="Times New Roman" w:cs="Times New Roman"/>
          <w:sz w:val="28"/>
          <w:szCs w:val="28"/>
        </w:rPr>
        <w:t>]. Вдобавок сложность классификации определяется взаимопроникающими межуровневыми отношениями между лексемами, а также внутриязыковыми отношениями, порожденными конкретными условиями развития и функционирования языка.</w:t>
      </w:r>
    </w:p>
    <w:p w:rsidR="00BC6329" w:rsidRPr="00846A86" w:rsidRDefault="0005528F" w:rsidP="00BC6329">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По классификации З. Д. Поповой, в нашем исследовании мы используем функционально-текстовую полевую модель. Нашей задачей в рамках исследования является инвентаризация лексических единиц, образующих лексико-семантическое поле, выделенное интуитивно и на основе логических принципов. Полученное в результате исследования семантическое поле «Космос» определяется не вообще в языке, а на текстовом материале газеты «Правда» за период начала космической эпохи</w:t>
      </w:r>
      <w:r w:rsidR="000E06DC" w:rsidRPr="00846A86">
        <w:rPr>
          <w:rFonts w:ascii="Times New Roman" w:hAnsi="Times New Roman" w:cs="Times New Roman"/>
          <w:sz w:val="28"/>
          <w:szCs w:val="28"/>
        </w:rPr>
        <w:t>.</w:t>
      </w:r>
    </w:p>
    <w:p w:rsidR="00BC6329" w:rsidRPr="00846A86" w:rsidRDefault="00BC6329" w:rsidP="00BC6329">
      <w:pPr>
        <w:spacing w:line="360" w:lineRule="auto"/>
        <w:ind w:firstLine="709"/>
        <w:jc w:val="both"/>
        <w:rPr>
          <w:rFonts w:ascii="Times New Roman" w:hAnsi="Times New Roman" w:cs="Times New Roman"/>
          <w:sz w:val="28"/>
          <w:szCs w:val="28"/>
        </w:rPr>
      </w:pPr>
    </w:p>
    <w:p w:rsidR="00BC6329" w:rsidRPr="00846A86" w:rsidRDefault="00BC6329" w:rsidP="00BC6329">
      <w:pPr>
        <w:spacing w:line="360" w:lineRule="auto"/>
        <w:ind w:firstLine="709"/>
        <w:jc w:val="both"/>
        <w:rPr>
          <w:rFonts w:ascii="Times New Roman" w:hAnsi="Times New Roman" w:cs="Times New Roman"/>
          <w:sz w:val="28"/>
          <w:szCs w:val="28"/>
        </w:rPr>
      </w:pPr>
    </w:p>
    <w:p w:rsidR="00441CE4" w:rsidRPr="00846A86" w:rsidRDefault="009C06E9" w:rsidP="00682CF0">
      <w:pPr>
        <w:pStyle w:val="1"/>
        <w:jc w:val="center"/>
        <w:rPr>
          <w:rFonts w:ascii="Times New Roman" w:hAnsi="Times New Roman" w:cs="Times New Roman"/>
          <w:b/>
          <w:color w:val="auto"/>
          <w:sz w:val="28"/>
          <w:szCs w:val="28"/>
        </w:rPr>
      </w:pPr>
      <w:bookmarkStart w:id="3" w:name="_Toc514150795"/>
      <w:r w:rsidRPr="00846A86">
        <w:rPr>
          <w:rFonts w:ascii="Times New Roman" w:hAnsi="Times New Roman" w:cs="Times New Roman"/>
          <w:b/>
          <w:color w:val="auto"/>
          <w:sz w:val="28"/>
          <w:szCs w:val="28"/>
        </w:rPr>
        <w:t xml:space="preserve">&amp;2. </w:t>
      </w:r>
      <w:r w:rsidR="000E06DC" w:rsidRPr="00846A86">
        <w:rPr>
          <w:rFonts w:ascii="Times New Roman" w:hAnsi="Times New Roman" w:cs="Times New Roman"/>
          <w:b/>
          <w:color w:val="auto"/>
          <w:sz w:val="28"/>
          <w:szCs w:val="28"/>
        </w:rPr>
        <w:t xml:space="preserve">Составляющие </w:t>
      </w:r>
      <w:r w:rsidRPr="00846A86">
        <w:rPr>
          <w:rFonts w:ascii="Times New Roman" w:hAnsi="Times New Roman" w:cs="Times New Roman"/>
          <w:b/>
          <w:color w:val="auto"/>
          <w:sz w:val="28"/>
          <w:szCs w:val="28"/>
        </w:rPr>
        <w:t>лексико-</w:t>
      </w:r>
      <w:r w:rsidR="000E06DC" w:rsidRPr="00846A86">
        <w:rPr>
          <w:rFonts w:ascii="Times New Roman" w:hAnsi="Times New Roman" w:cs="Times New Roman"/>
          <w:b/>
          <w:color w:val="auto"/>
          <w:sz w:val="28"/>
          <w:szCs w:val="28"/>
        </w:rPr>
        <w:t>семантического поля</w:t>
      </w:r>
      <w:bookmarkEnd w:id="3"/>
    </w:p>
    <w:p w:rsidR="00441CE4" w:rsidRPr="00846A86" w:rsidRDefault="00441CE4" w:rsidP="00BC6329">
      <w:pPr>
        <w:spacing w:line="360" w:lineRule="auto"/>
        <w:rPr>
          <w:rFonts w:ascii="Times New Roman" w:hAnsi="Times New Roman" w:cs="Times New Roman"/>
          <w:b/>
          <w:sz w:val="28"/>
          <w:szCs w:val="28"/>
        </w:rPr>
      </w:pP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Полевая модель утверждает преставление о языке как системе подсистем, между которыми происходит взаимодействие и взаимопроникновение. По этой модели язык предстает как функционирующая система, в которой происходят постоянные перестройки элементов и отношений между ними. В процессе полевого структурирования раскрываются диалектические связи между языковыми явлениями и внеязыковой действительностью, механизм этой связи и его закономерности, выявляются особенности языкового сознания, раскрываются его национально-специфические черты. Применение полевого подхода позволило значительно углубить изучение языкового материала и снять </w:t>
      </w:r>
      <w:r w:rsidRPr="00846A86">
        <w:rPr>
          <w:rFonts w:ascii="Times New Roman" w:hAnsi="Times New Roman" w:cs="Times New Roman"/>
          <w:sz w:val="28"/>
          <w:szCs w:val="28"/>
        </w:rPr>
        <w:lastRenderedPageBreak/>
        <w:t>противопоставление морфологии, синтаксиса, лексики, если единицы этих категорий взаимодействуют при выражении сходного значения. (З. Д. Попова).</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Как следует из нескольких предыдущих страниц, лексико-семантическое поле делится на три составляющих: ядро, центр и периферию. Поле подобно комете: плотное ядро, вокруг – огромный хвост. Но если у кометы не будет ядра, не будет и хвоста. </w:t>
      </w:r>
      <w:r w:rsidR="00E62590" w:rsidRPr="00E62590">
        <w:rPr>
          <w:rFonts w:ascii="Times New Roman" w:hAnsi="Times New Roman" w:cs="Times New Roman"/>
          <w:sz w:val="28"/>
          <w:szCs w:val="28"/>
        </w:rPr>
        <w:t>[</w:t>
      </w:r>
      <w:proofErr w:type="spellStart"/>
      <w:r w:rsidR="00E62590" w:rsidRPr="00846A86">
        <w:rPr>
          <w:rFonts w:ascii="Times New Roman" w:hAnsi="Times New Roman" w:cs="Times New Roman"/>
          <w:sz w:val="28"/>
          <w:szCs w:val="28"/>
        </w:rPr>
        <w:t>Б</w:t>
      </w:r>
      <w:r w:rsidR="00E62590">
        <w:rPr>
          <w:rFonts w:ascii="Times New Roman" w:hAnsi="Times New Roman" w:cs="Times New Roman"/>
          <w:sz w:val="28"/>
          <w:szCs w:val="28"/>
        </w:rPr>
        <w:t>ереснева</w:t>
      </w:r>
      <w:proofErr w:type="spellEnd"/>
      <w:r w:rsidR="00E62590">
        <w:rPr>
          <w:rFonts w:ascii="Times New Roman" w:hAnsi="Times New Roman" w:cs="Times New Roman"/>
          <w:sz w:val="28"/>
          <w:szCs w:val="28"/>
        </w:rPr>
        <w:t xml:space="preserve">, </w:t>
      </w:r>
      <w:proofErr w:type="spellStart"/>
      <w:r w:rsidR="00E62590">
        <w:rPr>
          <w:rFonts w:ascii="Times New Roman" w:hAnsi="Times New Roman" w:cs="Times New Roman"/>
          <w:sz w:val="28"/>
          <w:szCs w:val="28"/>
        </w:rPr>
        <w:t>Мишланова</w:t>
      </w:r>
      <w:proofErr w:type="spellEnd"/>
      <w:r w:rsidR="00E62590">
        <w:rPr>
          <w:rFonts w:ascii="Times New Roman" w:hAnsi="Times New Roman" w:cs="Times New Roman"/>
          <w:sz w:val="28"/>
          <w:szCs w:val="28"/>
        </w:rPr>
        <w:t>, Постникова, 1998]</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По Л. Н. Мурзину, если сравнивать центр (ядро) и периферию лексико-семантического поля, то различаться они будут по нескольким критериям:</w:t>
      </w:r>
    </w:p>
    <w:p w:rsidR="000E06DC" w:rsidRPr="00846A86" w:rsidRDefault="000E06DC" w:rsidP="008747BF">
      <w:pPr>
        <w:pStyle w:val="a4"/>
        <w:numPr>
          <w:ilvl w:val="0"/>
          <w:numId w:val="2"/>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Частотность. Ядерные лексемы употребляются в тексте чаще.</w:t>
      </w:r>
    </w:p>
    <w:p w:rsidR="000E06DC" w:rsidRPr="00846A86" w:rsidRDefault="000E06DC" w:rsidP="008747BF">
      <w:pPr>
        <w:pStyle w:val="a4"/>
        <w:numPr>
          <w:ilvl w:val="0"/>
          <w:numId w:val="2"/>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Количество компонентов. Количество ядерных и центральных лексем ограниченно и исчислимо, к тому же они представляют собой актуальные компоненты. Количество лексем и </w:t>
      </w:r>
      <w:proofErr w:type="spellStart"/>
      <w:r w:rsidRPr="00846A86">
        <w:rPr>
          <w:rFonts w:ascii="Times New Roman" w:hAnsi="Times New Roman" w:cs="Times New Roman"/>
          <w:sz w:val="28"/>
          <w:szCs w:val="28"/>
        </w:rPr>
        <w:t>фразеооснов</w:t>
      </w:r>
      <w:proofErr w:type="spellEnd"/>
      <w:r w:rsidRPr="00846A86">
        <w:rPr>
          <w:rFonts w:ascii="Times New Roman" w:hAnsi="Times New Roman" w:cs="Times New Roman"/>
          <w:sz w:val="28"/>
          <w:szCs w:val="28"/>
        </w:rPr>
        <w:t>, входящих в состав периферии, неограниченно и бесконечно, так как периферия лексико-семантического поля состоит как из актуальных, так и из потенциальных компонентов.</w:t>
      </w:r>
    </w:p>
    <w:p w:rsidR="000E06DC" w:rsidRPr="00846A86" w:rsidRDefault="000E06DC" w:rsidP="008747BF">
      <w:pPr>
        <w:pStyle w:val="a4"/>
        <w:numPr>
          <w:ilvl w:val="0"/>
          <w:numId w:val="2"/>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Структура элементов. Ядерные и центральные лексемы обладают, как правило, простой структурой, тогда как периферийные обычно состоят из нескольких языковых элементов.</w:t>
      </w:r>
    </w:p>
    <w:p w:rsidR="000E06DC" w:rsidRPr="00846A86" w:rsidRDefault="000E06DC" w:rsidP="008747BF">
      <w:pPr>
        <w:pStyle w:val="a4"/>
        <w:numPr>
          <w:ilvl w:val="0"/>
          <w:numId w:val="2"/>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Особенности связи плана выражения (ПВ) и плана содержания (ПС), </w:t>
      </w:r>
      <w:proofErr w:type="spellStart"/>
      <w:r w:rsidRPr="00846A86">
        <w:rPr>
          <w:rFonts w:ascii="Times New Roman" w:hAnsi="Times New Roman" w:cs="Times New Roman"/>
          <w:sz w:val="28"/>
          <w:szCs w:val="28"/>
        </w:rPr>
        <w:t>семиотичность</w:t>
      </w:r>
      <w:proofErr w:type="spellEnd"/>
      <w:r w:rsidRPr="00846A86">
        <w:rPr>
          <w:rFonts w:ascii="Times New Roman" w:hAnsi="Times New Roman" w:cs="Times New Roman"/>
          <w:sz w:val="28"/>
          <w:szCs w:val="28"/>
        </w:rPr>
        <w:t>. Отношение ПВ к ПС ядерных и центральных лексем в большинстве своем условно и однозначно, тогда как отношение ПВ к ПС периферийных элементов лексико-семантического поля мотивированно, так как последние содержат в себе по большей части концептуальную информацию.</w:t>
      </w:r>
    </w:p>
    <w:p w:rsidR="000E06DC" w:rsidRPr="00846A86" w:rsidRDefault="000E06DC" w:rsidP="008747BF">
      <w:pPr>
        <w:pStyle w:val="a4"/>
        <w:numPr>
          <w:ilvl w:val="0"/>
          <w:numId w:val="2"/>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Преобладающие уровни. Ядерные и центральные элементы лексико-семантического поля, как правило, представляют собой фонемный и морфемный уровни языка. В то время как периферийные – лексемный и </w:t>
      </w:r>
      <w:proofErr w:type="spellStart"/>
      <w:r w:rsidRPr="00846A86">
        <w:rPr>
          <w:rFonts w:ascii="Times New Roman" w:hAnsi="Times New Roman" w:cs="Times New Roman"/>
          <w:sz w:val="28"/>
          <w:szCs w:val="28"/>
        </w:rPr>
        <w:t>синтаксемный</w:t>
      </w:r>
      <w:proofErr w:type="spellEnd"/>
      <w:r w:rsidRPr="00846A86">
        <w:rPr>
          <w:rFonts w:ascii="Times New Roman" w:hAnsi="Times New Roman" w:cs="Times New Roman"/>
          <w:sz w:val="28"/>
          <w:szCs w:val="28"/>
        </w:rPr>
        <w:t>.</w:t>
      </w:r>
    </w:p>
    <w:p w:rsidR="000E06DC" w:rsidRPr="00846A86" w:rsidRDefault="000E06DC" w:rsidP="008747BF">
      <w:pPr>
        <w:pStyle w:val="a4"/>
        <w:numPr>
          <w:ilvl w:val="0"/>
          <w:numId w:val="2"/>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lastRenderedPageBreak/>
        <w:t xml:space="preserve">Степень </w:t>
      </w:r>
      <w:proofErr w:type="spellStart"/>
      <w:r w:rsidRPr="00846A86">
        <w:rPr>
          <w:rFonts w:ascii="Times New Roman" w:hAnsi="Times New Roman" w:cs="Times New Roman"/>
          <w:sz w:val="28"/>
          <w:szCs w:val="28"/>
        </w:rPr>
        <w:t>суггестивности</w:t>
      </w:r>
      <w:proofErr w:type="spellEnd"/>
      <w:r w:rsidRPr="00846A86">
        <w:rPr>
          <w:rFonts w:ascii="Times New Roman" w:hAnsi="Times New Roman" w:cs="Times New Roman"/>
          <w:sz w:val="28"/>
          <w:szCs w:val="28"/>
        </w:rPr>
        <w:t>. У ядерных и центральных компонентов степень влияния на подсознание реципиента близка к нейтральной. У периферийных лексем степень суггестивного воздействия значительно повышается, ведь все языковые приемы относятся к периферии.</w:t>
      </w:r>
    </w:p>
    <w:p w:rsidR="000E06DC" w:rsidRPr="00846A86" w:rsidRDefault="000E06DC" w:rsidP="00682CF0">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Помимо сообщения о чем-то объективном, в тексте присутствует информация, сопровождающая сообщение. Таким образом, все слова и словосочетания в тексте можно отнести к группе, несущей </w:t>
      </w:r>
      <w:proofErr w:type="spellStart"/>
      <w:r w:rsidRPr="00846A86">
        <w:rPr>
          <w:rFonts w:ascii="Times New Roman" w:hAnsi="Times New Roman" w:cs="Times New Roman"/>
          <w:sz w:val="28"/>
          <w:szCs w:val="28"/>
        </w:rPr>
        <w:t>фактуальную</w:t>
      </w:r>
      <w:proofErr w:type="spellEnd"/>
      <w:r w:rsidRPr="00846A86">
        <w:rPr>
          <w:rFonts w:ascii="Times New Roman" w:hAnsi="Times New Roman" w:cs="Times New Roman"/>
          <w:sz w:val="28"/>
          <w:szCs w:val="28"/>
        </w:rPr>
        <w:t xml:space="preserve"> (ядро и центр) или концептуальную (периферия) информацию. Суггестивно-риторическое поле языка принадлежит не центру, а периферии. Именно периферии свойс</w:t>
      </w:r>
      <w:r w:rsidR="00E62590">
        <w:rPr>
          <w:rFonts w:ascii="Times New Roman" w:hAnsi="Times New Roman" w:cs="Times New Roman"/>
          <w:sz w:val="28"/>
          <w:szCs w:val="28"/>
        </w:rPr>
        <w:t xml:space="preserve">твенно творческое начало языка </w:t>
      </w:r>
      <w:r w:rsidR="00E62590" w:rsidRPr="00E62590">
        <w:rPr>
          <w:rFonts w:ascii="Times New Roman" w:hAnsi="Times New Roman" w:cs="Times New Roman"/>
          <w:sz w:val="28"/>
          <w:szCs w:val="28"/>
        </w:rPr>
        <w:t>[</w:t>
      </w:r>
      <w:proofErr w:type="spellStart"/>
      <w:r w:rsidR="00E62590" w:rsidRPr="00846A86">
        <w:rPr>
          <w:rFonts w:ascii="Times New Roman" w:hAnsi="Times New Roman" w:cs="Times New Roman"/>
          <w:sz w:val="28"/>
          <w:szCs w:val="28"/>
        </w:rPr>
        <w:t>Б</w:t>
      </w:r>
      <w:r w:rsidR="00E62590">
        <w:rPr>
          <w:rFonts w:ascii="Times New Roman" w:hAnsi="Times New Roman" w:cs="Times New Roman"/>
          <w:sz w:val="28"/>
          <w:szCs w:val="28"/>
        </w:rPr>
        <w:t>ереснева</w:t>
      </w:r>
      <w:proofErr w:type="spellEnd"/>
      <w:r w:rsidR="00E62590">
        <w:rPr>
          <w:rFonts w:ascii="Times New Roman" w:hAnsi="Times New Roman" w:cs="Times New Roman"/>
          <w:sz w:val="28"/>
          <w:szCs w:val="28"/>
        </w:rPr>
        <w:t xml:space="preserve">, </w:t>
      </w:r>
      <w:proofErr w:type="spellStart"/>
      <w:r w:rsidR="00E62590">
        <w:rPr>
          <w:rFonts w:ascii="Times New Roman" w:hAnsi="Times New Roman" w:cs="Times New Roman"/>
          <w:sz w:val="28"/>
          <w:szCs w:val="28"/>
        </w:rPr>
        <w:t>Мишланова</w:t>
      </w:r>
      <w:proofErr w:type="spellEnd"/>
      <w:r w:rsidR="00E62590">
        <w:rPr>
          <w:rFonts w:ascii="Times New Roman" w:hAnsi="Times New Roman" w:cs="Times New Roman"/>
          <w:sz w:val="28"/>
          <w:szCs w:val="28"/>
        </w:rPr>
        <w:t xml:space="preserve">, Постникова, 1998]. </w:t>
      </w:r>
      <w:r w:rsidRPr="00846A86">
        <w:rPr>
          <w:rFonts w:ascii="Times New Roman" w:hAnsi="Times New Roman" w:cs="Times New Roman"/>
          <w:sz w:val="28"/>
          <w:szCs w:val="28"/>
        </w:rPr>
        <w:t xml:space="preserve">Также именно в периферии семантического поля «космос» мы намерены искать ключевые слова эпохи и работать с категорией </w:t>
      </w:r>
      <w:proofErr w:type="spellStart"/>
      <w:r w:rsidRPr="00846A86">
        <w:rPr>
          <w:rFonts w:ascii="Times New Roman" w:hAnsi="Times New Roman" w:cs="Times New Roman"/>
          <w:sz w:val="28"/>
          <w:szCs w:val="28"/>
        </w:rPr>
        <w:t>сверхтекста</w:t>
      </w:r>
      <w:proofErr w:type="spellEnd"/>
      <w:r w:rsidRPr="00846A86">
        <w:rPr>
          <w:rFonts w:ascii="Times New Roman" w:hAnsi="Times New Roman" w:cs="Times New Roman"/>
          <w:sz w:val="28"/>
          <w:szCs w:val="28"/>
        </w:rPr>
        <w:t>.</w:t>
      </w:r>
    </w:p>
    <w:p w:rsidR="000E06DC" w:rsidRPr="00846A86" w:rsidRDefault="000E06DC" w:rsidP="00682CF0">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На наш взгляд, в текстах, принадлежащих лексико-семантическому полю «космос» за выбранный период, содержится множество </w:t>
      </w:r>
      <w:proofErr w:type="spellStart"/>
      <w:r w:rsidRPr="00846A86">
        <w:rPr>
          <w:rFonts w:ascii="Times New Roman" w:hAnsi="Times New Roman" w:cs="Times New Roman"/>
          <w:sz w:val="28"/>
          <w:szCs w:val="28"/>
        </w:rPr>
        <w:t>идеологем</w:t>
      </w:r>
      <w:proofErr w:type="spellEnd"/>
      <w:r w:rsidRPr="00846A86">
        <w:rPr>
          <w:rFonts w:ascii="Times New Roman" w:hAnsi="Times New Roman" w:cs="Times New Roman"/>
          <w:sz w:val="28"/>
          <w:szCs w:val="28"/>
        </w:rPr>
        <w:t xml:space="preserve"> и мифологем, которые нам предстоит выделить и описать. Тексты советской «Правды» в своей периферийной части безусловно содержат идеологические и эмоциональные опоры поведения. Соединение стандартных и экспрессивных речевых сегментов сдвигается в сторону </w:t>
      </w:r>
      <w:proofErr w:type="spellStart"/>
      <w:r w:rsidRPr="00846A86">
        <w:rPr>
          <w:rFonts w:ascii="Times New Roman" w:hAnsi="Times New Roman" w:cs="Times New Roman"/>
          <w:sz w:val="28"/>
          <w:szCs w:val="28"/>
        </w:rPr>
        <w:t>стереотипи</w:t>
      </w:r>
      <w:r w:rsidR="00324CDE">
        <w:rPr>
          <w:rFonts w:ascii="Times New Roman" w:hAnsi="Times New Roman" w:cs="Times New Roman"/>
          <w:sz w:val="28"/>
          <w:szCs w:val="28"/>
        </w:rPr>
        <w:t>зации</w:t>
      </w:r>
      <w:proofErr w:type="spellEnd"/>
      <w:r w:rsidR="00324CDE">
        <w:rPr>
          <w:rFonts w:ascii="Times New Roman" w:hAnsi="Times New Roman" w:cs="Times New Roman"/>
          <w:sz w:val="28"/>
          <w:szCs w:val="28"/>
        </w:rPr>
        <w:t xml:space="preserve"> экспрессии [Н. А. Купина, 2015, 33 с.</w:t>
      </w:r>
      <w:r w:rsidRPr="00846A86">
        <w:rPr>
          <w:rFonts w:ascii="Times New Roman" w:hAnsi="Times New Roman" w:cs="Times New Roman"/>
          <w:sz w:val="28"/>
          <w:szCs w:val="28"/>
        </w:rPr>
        <w:t>]. Штамп вытесняет индивидуально маркированные элементы, что влечет за собой ненужность авторства, предполагающего индивидуальный выбор тех или иных элементов, их комбинацию. [Выготский, 1968, стр. 30]. Оговоримся, что в контексте исследования термин «</w:t>
      </w:r>
      <w:proofErr w:type="spellStart"/>
      <w:r w:rsidRPr="00846A86">
        <w:rPr>
          <w:rFonts w:ascii="Times New Roman" w:hAnsi="Times New Roman" w:cs="Times New Roman"/>
          <w:sz w:val="28"/>
          <w:szCs w:val="28"/>
        </w:rPr>
        <w:t>идеологема</w:t>
      </w:r>
      <w:proofErr w:type="spellEnd"/>
      <w:r w:rsidRPr="00846A86">
        <w:rPr>
          <w:rFonts w:ascii="Times New Roman" w:hAnsi="Times New Roman" w:cs="Times New Roman"/>
          <w:sz w:val="28"/>
          <w:szCs w:val="28"/>
        </w:rPr>
        <w:t xml:space="preserve">» мы рассматриваем как в лингвистическом, так и в </w:t>
      </w:r>
      <w:proofErr w:type="spellStart"/>
      <w:r w:rsidRPr="00846A86">
        <w:rPr>
          <w:rFonts w:ascii="Times New Roman" w:hAnsi="Times New Roman" w:cs="Times New Roman"/>
          <w:sz w:val="28"/>
          <w:szCs w:val="28"/>
        </w:rPr>
        <w:t>лингвокультурологическом</w:t>
      </w:r>
      <w:proofErr w:type="spellEnd"/>
      <w:r w:rsidRPr="00846A86">
        <w:rPr>
          <w:rFonts w:ascii="Times New Roman" w:hAnsi="Times New Roman" w:cs="Times New Roman"/>
          <w:sz w:val="28"/>
          <w:szCs w:val="28"/>
        </w:rPr>
        <w:t xml:space="preserve"> аспекте. В лингвистической интерпретации слова «</w:t>
      </w:r>
      <w:proofErr w:type="spellStart"/>
      <w:r w:rsidRPr="00846A86">
        <w:rPr>
          <w:rFonts w:ascii="Times New Roman" w:hAnsi="Times New Roman" w:cs="Times New Roman"/>
          <w:sz w:val="28"/>
          <w:szCs w:val="28"/>
        </w:rPr>
        <w:t>идеологема</w:t>
      </w:r>
      <w:proofErr w:type="spellEnd"/>
      <w:r w:rsidRPr="00846A86">
        <w:rPr>
          <w:rFonts w:ascii="Times New Roman" w:hAnsi="Times New Roman" w:cs="Times New Roman"/>
          <w:sz w:val="28"/>
          <w:szCs w:val="28"/>
        </w:rPr>
        <w:t>» – это лексика с актуализированными культурно-оценочными компонентами коннотации, слова-</w:t>
      </w:r>
      <w:proofErr w:type="spellStart"/>
      <w:r w:rsidRPr="00846A86">
        <w:rPr>
          <w:rFonts w:ascii="Times New Roman" w:hAnsi="Times New Roman" w:cs="Times New Roman"/>
          <w:sz w:val="28"/>
          <w:szCs w:val="28"/>
        </w:rPr>
        <w:t>прагмемы</w:t>
      </w:r>
      <w:proofErr w:type="spellEnd"/>
      <w:r w:rsidRPr="00846A86">
        <w:rPr>
          <w:rFonts w:ascii="Times New Roman" w:hAnsi="Times New Roman" w:cs="Times New Roman"/>
          <w:sz w:val="28"/>
          <w:szCs w:val="28"/>
        </w:rPr>
        <w:t xml:space="preserve">. </w:t>
      </w:r>
      <w:proofErr w:type="spellStart"/>
      <w:r w:rsidRPr="00846A86">
        <w:rPr>
          <w:rFonts w:ascii="Times New Roman" w:hAnsi="Times New Roman" w:cs="Times New Roman"/>
          <w:sz w:val="28"/>
          <w:szCs w:val="28"/>
        </w:rPr>
        <w:t>Идеологемы</w:t>
      </w:r>
      <w:proofErr w:type="spellEnd"/>
      <w:r w:rsidRPr="00846A86">
        <w:rPr>
          <w:rFonts w:ascii="Times New Roman" w:hAnsi="Times New Roman" w:cs="Times New Roman"/>
          <w:sz w:val="28"/>
          <w:szCs w:val="28"/>
        </w:rPr>
        <w:t xml:space="preserve"> выявляются на основе текстов различных стилей и жанров. В совокупности </w:t>
      </w:r>
      <w:proofErr w:type="spellStart"/>
      <w:r w:rsidRPr="00846A86">
        <w:rPr>
          <w:rFonts w:ascii="Times New Roman" w:hAnsi="Times New Roman" w:cs="Times New Roman"/>
          <w:sz w:val="28"/>
          <w:szCs w:val="28"/>
        </w:rPr>
        <w:t>идеологемы</w:t>
      </w:r>
      <w:proofErr w:type="spellEnd"/>
      <w:r w:rsidR="00951435" w:rsidRPr="00846A86">
        <w:rPr>
          <w:rFonts w:ascii="Times New Roman" w:hAnsi="Times New Roman" w:cs="Times New Roman"/>
          <w:sz w:val="28"/>
          <w:szCs w:val="28"/>
        </w:rPr>
        <w:t>,</w:t>
      </w:r>
      <w:r w:rsidRPr="00846A86">
        <w:rPr>
          <w:rFonts w:ascii="Times New Roman" w:hAnsi="Times New Roman" w:cs="Times New Roman"/>
          <w:sz w:val="28"/>
          <w:szCs w:val="28"/>
        </w:rPr>
        <w:t xml:space="preserve"> будучи ключевыми словами ментальности</w:t>
      </w:r>
      <w:r w:rsidR="00951435" w:rsidRPr="00846A86">
        <w:rPr>
          <w:rFonts w:ascii="Times New Roman" w:hAnsi="Times New Roman" w:cs="Times New Roman"/>
          <w:sz w:val="28"/>
          <w:szCs w:val="28"/>
        </w:rPr>
        <w:t>,</w:t>
      </w:r>
      <w:r w:rsidRPr="00846A86">
        <w:rPr>
          <w:rFonts w:ascii="Times New Roman" w:hAnsi="Times New Roman" w:cs="Times New Roman"/>
          <w:sz w:val="28"/>
          <w:szCs w:val="28"/>
        </w:rPr>
        <w:t xml:space="preserve"> воплощают в себе идеологические системы определенного общества в </w:t>
      </w:r>
      <w:r w:rsidRPr="00846A86">
        <w:rPr>
          <w:rFonts w:ascii="Times New Roman" w:hAnsi="Times New Roman" w:cs="Times New Roman"/>
          <w:sz w:val="28"/>
          <w:szCs w:val="28"/>
        </w:rPr>
        <w:lastRenderedPageBreak/>
        <w:t xml:space="preserve">определенную эпоху. В </w:t>
      </w:r>
      <w:proofErr w:type="spellStart"/>
      <w:r w:rsidRPr="00846A86">
        <w:rPr>
          <w:rFonts w:ascii="Times New Roman" w:hAnsi="Times New Roman" w:cs="Times New Roman"/>
          <w:sz w:val="28"/>
          <w:szCs w:val="28"/>
        </w:rPr>
        <w:t>лингвокультурологии</w:t>
      </w:r>
      <w:proofErr w:type="spellEnd"/>
      <w:r w:rsidRPr="00846A86">
        <w:rPr>
          <w:rFonts w:ascii="Times New Roman" w:hAnsi="Times New Roman" w:cs="Times New Roman"/>
          <w:sz w:val="28"/>
          <w:szCs w:val="28"/>
        </w:rPr>
        <w:t xml:space="preserve"> понятие «</w:t>
      </w:r>
      <w:proofErr w:type="spellStart"/>
      <w:r w:rsidRPr="00846A86">
        <w:rPr>
          <w:rFonts w:ascii="Times New Roman" w:hAnsi="Times New Roman" w:cs="Times New Roman"/>
          <w:sz w:val="28"/>
          <w:szCs w:val="28"/>
        </w:rPr>
        <w:t>идеологема</w:t>
      </w:r>
      <w:proofErr w:type="spellEnd"/>
      <w:r w:rsidRPr="00846A86">
        <w:rPr>
          <w:rFonts w:ascii="Times New Roman" w:hAnsi="Times New Roman" w:cs="Times New Roman"/>
          <w:sz w:val="28"/>
          <w:szCs w:val="28"/>
        </w:rPr>
        <w:t xml:space="preserve">» рассматривается как факт идеологии, выраженный в языковой форме, элемент менталитета. </w:t>
      </w:r>
      <w:proofErr w:type="spellStart"/>
      <w:r w:rsidRPr="00846A86">
        <w:rPr>
          <w:rFonts w:ascii="Times New Roman" w:hAnsi="Times New Roman" w:cs="Times New Roman"/>
          <w:sz w:val="28"/>
          <w:szCs w:val="28"/>
        </w:rPr>
        <w:t>Идеологемой</w:t>
      </w:r>
      <w:proofErr w:type="spellEnd"/>
      <w:r w:rsidRPr="00846A86">
        <w:rPr>
          <w:rFonts w:ascii="Times New Roman" w:hAnsi="Times New Roman" w:cs="Times New Roman"/>
          <w:sz w:val="28"/>
          <w:szCs w:val="28"/>
        </w:rPr>
        <w:t xml:space="preserve"> может быть слово, словосочетание, фразеологическая единица, высказывание, текстовый фрагмент и целый текст. Понятие «</w:t>
      </w:r>
      <w:proofErr w:type="spellStart"/>
      <w:r w:rsidRPr="00846A86">
        <w:rPr>
          <w:rFonts w:ascii="Times New Roman" w:hAnsi="Times New Roman" w:cs="Times New Roman"/>
          <w:sz w:val="28"/>
          <w:szCs w:val="28"/>
        </w:rPr>
        <w:t>идеологема</w:t>
      </w:r>
      <w:proofErr w:type="spellEnd"/>
      <w:r w:rsidRPr="00846A86">
        <w:rPr>
          <w:rFonts w:ascii="Times New Roman" w:hAnsi="Times New Roman" w:cs="Times New Roman"/>
          <w:sz w:val="28"/>
          <w:szCs w:val="28"/>
        </w:rPr>
        <w:t xml:space="preserve">» в узком смысле связано с общественно-политической сферой, в широкой – с ментальностью в целом. </w:t>
      </w:r>
      <w:proofErr w:type="gramStart"/>
      <w:r w:rsidRPr="00846A86">
        <w:rPr>
          <w:rFonts w:ascii="Times New Roman" w:hAnsi="Times New Roman" w:cs="Times New Roman"/>
          <w:sz w:val="28"/>
          <w:szCs w:val="28"/>
        </w:rPr>
        <w:t>[</w:t>
      </w:r>
      <w:r w:rsidR="005801F1">
        <w:rPr>
          <w:rFonts w:ascii="Times New Roman" w:hAnsi="Times New Roman" w:cs="Times New Roman"/>
          <w:sz w:val="28"/>
          <w:szCs w:val="28"/>
        </w:rPr>
        <w:t xml:space="preserve"> Т.</w:t>
      </w:r>
      <w:proofErr w:type="gramEnd"/>
      <w:r w:rsidR="005801F1">
        <w:rPr>
          <w:rFonts w:ascii="Times New Roman" w:hAnsi="Times New Roman" w:cs="Times New Roman"/>
          <w:sz w:val="28"/>
          <w:szCs w:val="28"/>
        </w:rPr>
        <w:t xml:space="preserve"> В. </w:t>
      </w:r>
      <w:r w:rsidRPr="00846A86">
        <w:rPr>
          <w:rFonts w:ascii="Times New Roman" w:hAnsi="Times New Roman" w:cs="Times New Roman"/>
          <w:sz w:val="28"/>
          <w:szCs w:val="28"/>
        </w:rPr>
        <w:t>Матвеева,</w:t>
      </w:r>
      <w:r w:rsidR="005801F1">
        <w:rPr>
          <w:rFonts w:ascii="Times New Roman" w:hAnsi="Times New Roman" w:cs="Times New Roman"/>
          <w:sz w:val="28"/>
          <w:szCs w:val="28"/>
        </w:rPr>
        <w:t xml:space="preserve"> 2010</w:t>
      </w:r>
      <w:r w:rsidRPr="00846A86">
        <w:rPr>
          <w:rFonts w:ascii="Times New Roman" w:hAnsi="Times New Roman" w:cs="Times New Roman"/>
          <w:sz w:val="28"/>
          <w:szCs w:val="28"/>
        </w:rPr>
        <w:t>].</w:t>
      </w:r>
    </w:p>
    <w:p w:rsidR="000E06DC" w:rsidRPr="00846A86" w:rsidRDefault="000E06DC" w:rsidP="00682CF0">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Также в контексте исследования под термином «мифологема» мы понимаем </w:t>
      </w:r>
      <w:proofErr w:type="spellStart"/>
      <w:r w:rsidRPr="00846A86">
        <w:rPr>
          <w:rFonts w:ascii="Times New Roman" w:hAnsi="Times New Roman" w:cs="Times New Roman"/>
          <w:sz w:val="28"/>
          <w:szCs w:val="28"/>
        </w:rPr>
        <w:t>идеологему</w:t>
      </w:r>
      <w:proofErr w:type="spellEnd"/>
      <w:r w:rsidRPr="00846A86">
        <w:rPr>
          <w:rFonts w:ascii="Times New Roman" w:hAnsi="Times New Roman" w:cs="Times New Roman"/>
          <w:sz w:val="28"/>
          <w:szCs w:val="28"/>
        </w:rPr>
        <w:t xml:space="preserve">, получившую приращение, обладающее недостоверностью. Система </w:t>
      </w:r>
      <w:proofErr w:type="spellStart"/>
      <w:r w:rsidRPr="00846A86">
        <w:rPr>
          <w:rFonts w:ascii="Times New Roman" w:hAnsi="Times New Roman" w:cs="Times New Roman"/>
          <w:sz w:val="28"/>
          <w:szCs w:val="28"/>
        </w:rPr>
        <w:t>идеологем</w:t>
      </w:r>
      <w:proofErr w:type="spellEnd"/>
      <w:r w:rsidRPr="00846A86">
        <w:rPr>
          <w:rFonts w:ascii="Times New Roman" w:hAnsi="Times New Roman" w:cs="Times New Roman"/>
          <w:sz w:val="28"/>
          <w:szCs w:val="28"/>
        </w:rPr>
        <w:t xml:space="preserve"> трансформируется в </w:t>
      </w:r>
      <w:proofErr w:type="spellStart"/>
      <w:r w:rsidRPr="00846A86">
        <w:rPr>
          <w:rFonts w:ascii="Times New Roman" w:hAnsi="Times New Roman" w:cs="Times New Roman"/>
          <w:sz w:val="28"/>
          <w:szCs w:val="28"/>
        </w:rPr>
        <w:t>сверхтекст</w:t>
      </w:r>
      <w:proofErr w:type="spellEnd"/>
      <w:r w:rsidRPr="00846A86">
        <w:rPr>
          <w:rFonts w:ascii="Times New Roman" w:hAnsi="Times New Roman" w:cs="Times New Roman"/>
          <w:sz w:val="28"/>
          <w:szCs w:val="28"/>
        </w:rPr>
        <w:t xml:space="preserve"> мифологем. Ложные суждения, лежащие в основе ряда </w:t>
      </w:r>
      <w:proofErr w:type="spellStart"/>
      <w:r w:rsidRPr="00846A86">
        <w:rPr>
          <w:rFonts w:ascii="Times New Roman" w:hAnsi="Times New Roman" w:cs="Times New Roman"/>
          <w:sz w:val="28"/>
          <w:szCs w:val="28"/>
        </w:rPr>
        <w:t>идеологем</w:t>
      </w:r>
      <w:proofErr w:type="spellEnd"/>
      <w:r w:rsidRPr="00846A86">
        <w:rPr>
          <w:rFonts w:ascii="Times New Roman" w:hAnsi="Times New Roman" w:cs="Times New Roman"/>
          <w:sz w:val="28"/>
          <w:szCs w:val="28"/>
        </w:rPr>
        <w:t>, служат базой для развития мифов и внедрения их в общественное сознани</w:t>
      </w:r>
      <w:r w:rsidR="005801F1">
        <w:rPr>
          <w:rFonts w:ascii="Times New Roman" w:hAnsi="Times New Roman" w:cs="Times New Roman"/>
          <w:sz w:val="28"/>
          <w:szCs w:val="28"/>
        </w:rPr>
        <w:t>е [Н. А. Купина, 1999, 43 с</w:t>
      </w:r>
      <w:r w:rsidRPr="00846A86">
        <w:rPr>
          <w:rFonts w:ascii="Times New Roman" w:hAnsi="Times New Roman" w:cs="Times New Roman"/>
          <w:sz w:val="28"/>
          <w:szCs w:val="28"/>
        </w:rPr>
        <w:t>.] Мифологемы внедряются как реальность.</w:t>
      </w:r>
    </w:p>
    <w:p w:rsidR="00BC6329" w:rsidRPr="00846A86" w:rsidRDefault="000E06DC" w:rsidP="00682CF0">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Под термином «штамп» мы понимаем стилистически окрашенное речевое средство, за счет высокой употребительности превратившееся в ходовую и надоевшую </w:t>
      </w:r>
      <w:proofErr w:type="spellStart"/>
      <w:r w:rsidRPr="00846A86">
        <w:rPr>
          <w:rFonts w:ascii="Times New Roman" w:hAnsi="Times New Roman" w:cs="Times New Roman"/>
          <w:sz w:val="28"/>
          <w:szCs w:val="28"/>
        </w:rPr>
        <w:t>псевдовыразительную</w:t>
      </w:r>
      <w:proofErr w:type="spellEnd"/>
      <w:r w:rsidRPr="00846A86">
        <w:rPr>
          <w:rFonts w:ascii="Times New Roman" w:hAnsi="Times New Roman" w:cs="Times New Roman"/>
          <w:sz w:val="28"/>
          <w:szCs w:val="28"/>
        </w:rPr>
        <w:t xml:space="preserve"> единицу, что вызывает ее отторжение адресатом. Штамп аналогичен клише, или речевым стандартам, в плане устойчивости, регулярной </w:t>
      </w:r>
      <w:proofErr w:type="spellStart"/>
      <w:r w:rsidRPr="00846A86">
        <w:rPr>
          <w:rFonts w:ascii="Times New Roman" w:hAnsi="Times New Roman" w:cs="Times New Roman"/>
          <w:sz w:val="28"/>
          <w:szCs w:val="28"/>
        </w:rPr>
        <w:t>воспроизводимости</w:t>
      </w:r>
      <w:proofErr w:type="spellEnd"/>
      <w:r w:rsidRPr="00846A86">
        <w:rPr>
          <w:rFonts w:ascii="Times New Roman" w:hAnsi="Times New Roman" w:cs="Times New Roman"/>
          <w:sz w:val="28"/>
          <w:szCs w:val="28"/>
        </w:rPr>
        <w:t xml:space="preserve">, автоматизма использования и противопоставлен клише в плане </w:t>
      </w:r>
      <w:proofErr w:type="spellStart"/>
      <w:r w:rsidRPr="00846A86">
        <w:rPr>
          <w:rFonts w:ascii="Times New Roman" w:hAnsi="Times New Roman" w:cs="Times New Roman"/>
          <w:sz w:val="28"/>
          <w:szCs w:val="28"/>
        </w:rPr>
        <w:t>оценочности</w:t>
      </w:r>
      <w:proofErr w:type="spellEnd"/>
      <w:r w:rsidRPr="00846A86">
        <w:rPr>
          <w:rFonts w:ascii="Times New Roman" w:hAnsi="Times New Roman" w:cs="Times New Roman"/>
          <w:sz w:val="28"/>
          <w:szCs w:val="28"/>
        </w:rPr>
        <w:t xml:space="preserve">.  Термин «штамп» имеет оценочное содержание: им обозначаются лишь те из устойчивых выражений, которые потеряли основные признаки выразительности – неожиданность и свежесть. Этим термином </w:t>
      </w:r>
      <w:r w:rsidR="00951435" w:rsidRPr="00846A86">
        <w:rPr>
          <w:rFonts w:ascii="Times New Roman" w:hAnsi="Times New Roman" w:cs="Times New Roman"/>
          <w:sz w:val="28"/>
          <w:szCs w:val="28"/>
        </w:rPr>
        <w:t xml:space="preserve">обозначается </w:t>
      </w:r>
      <w:r w:rsidRPr="00846A86">
        <w:rPr>
          <w:rFonts w:ascii="Times New Roman" w:hAnsi="Times New Roman" w:cs="Times New Roman"/>
          <w:sz w:val="28"/>
          <w:szCs w:val="28"/>
        </w:rPr>
        <w:t xml:space="preserve">некоторое количество выразительных средств, </w:t>
      </w:r>
      <w:proofErr w:type="spellStart"/>
      <w:r w:rsidRPr="00846A86">
        <w:rPr>
          <w:rFonts w:ascii="Times New Roman" w:hAnsi="Times New Roman" w:cs="Times New Roman"/>
          <w:sz w:val="28"/>
          <w:szCs w:val="28"/>
        </w:rPr>
        <w:t>откритикованных</w:t>
      </w:r>
      <w:proofErr w:type="spellEnd"/>
      <w:r w:rsidRPr="00846A86">
        <w:rPr>
          <w:rFonts w:ascii="Times New Roman" w:hAnsi="Times New Roman" w:cs="Times New Roman"/>
          <w:sz w:val="28"/>
          <w:szCs w:val="28"/>
        </w:rPr>
        <w:t xml:space="preserve"> в общественном сознании как далее непригодные. На пути к штампу есть этап быстрого взлета (тиражироваться начинает не всякий, а удачный, попавший в точку образ), затем широкого распространения и, наконец, этап пресыщения образом, когда ему и присваивается данная о</w:t>
      </w:r>
      <w:r w:rsidR="005801F1">
        <w:rPr>
          <w:rFonts w:ascii="Times New Roman" w:hAnsi="Times New Roman" w:cs="Times New Roman"/>
          <w:sz w:val="28"/>
          <w:szCs w:val="28"/>
        </w:rPr>
        <w:t xml:space="preserve">трицательная оценка </w:t>
      </w:r>
      <w:r w:rsidR="005801F1" w:rsidRPr="005801F1">
        <w:rPr>
          <w:rFonts w:ascii="Times New Roman" w:hAnsi="Times New Roman" w:cs="Times New Roman"/>
          <w:sz w:val="28"/>
          <w:szCs w:val="28"/>
        </w:rPr>
        <w:t>[</w:t>
      </w:r>
      <w:r w:rsidR="005801F1">
        <w:rPr>
          <w:rFonts w:ascii="Times New Roman" w:hAnsi="Times New Roman" w:cs="Times New Roman"/>
          <w:sz w:val="28"/>
          <w:szCs w:val="28"/>
        </w:rPr>
        <w:t>Т. В. Матвеева, 2010</w:t>
      </w:r>
      <w:r w:rsidR="005801F1" w:rsidRPr="005801F1">
        <w:rPr>
          <w:rFonts w:ascii="Times New Roman" w:hAnsi="Times New Roman" w:cs="Times New Roman"/>
          <w:sz w:val="28"/>
          <w:szCs w:val="28"/>
        </w:rPr>
        <w:t>]</w:t>
      </w:r>
      <w:r w:rsidRPr="00846A86">
        <w:rPr>
          <w:rFonts w:ascii="Times New Roman" w:hAnsi="Times New Roman" w:cs="Times New Roman"/>
          <w:sz w:val="28"/>
          <w:szCs w:val="28"/>
        </w:rPr>
        <w:t xml:space="preserve">. В вопросе различий штампа и клише к интересному выводу пришел Т. М. </w:t>
      </w:r>
      <w:proofErr w:type="spellStart"/>
      <w:r w:rsidRPr="00846A86">
        <w:rPr>
          <w:rFonts w:ascii="Times New Roman" w:hAnsi="Times New Roman" w:cs="Times New Roman"/>
          <w:sz w:val="28"/>
          <w:szCs w:val="28"/>
        </w:rPr>
        <w:t>Дридзе</w:t>
      </w:r>
      <w:proofErr w:type="spellEnd"/>
      <w:r w:rsidRPr="00846A86">
        <w:rPr>
          <w:rFonts w:ascii="Times New Roman" w:hAnsi="Times New Roman" w:cs="Times New Roman"/>
          <w:sz w:val="28"/>
          <w:szCs w:val="28"/>
        </w:rPr>
        <w:t xml:space="preserve"> в диссертации «Некоторые семиотические аспекты </w:t>
      </w:r>
      <w:proofErr w:type="spellStart"/>
      <w:r w:rsidRPr="00846A86">
        <w:rPr>
          <w:rFonts w:ascii="Times New Roman" w:hAnsi="Times New Roman" w:cs="Times New Roman"/>
          <w:sz w:val="28"/>
          <w:szCs w:val="28"/>
        </w:rPr>
        <w:t>психос</w:t>
      </w:r>
      <w:r w:rsidR="005801F1">
        <w:rPr>
          <w:rFonts w:ascii="Times New Roman" w:hAnsi="Times New Roman" w:cs="Times New Roman"/>
          <w:sz w:val="28"/>
          <w:szCs w:val="28"/>
        </w:rPr>
        <w:t>оциологии</w:t>
      </w:r>
      <w:proofErr w:type="spellEnd"/>
      <w:r w:rsidR="005801F1">
        <w:rPr>
          <w:rFonts w:ascii="Times New Roman" w:hAnsi="Times New Roman" w:cs="Times New Roman"/>
          <w:sz w:val="28"/>
          <w:szCs w:val="28"/>
        </w:rPr>
        <w:t xml:space="preserve"> языка» [Т. М. </w:t>
      </w:r>
      <w:proofErr w:type="spellStart"/>
      <w:r w:rsidR="005801F1">
        <w:rPr>
          <w:rFonts w:ascii="Times New Roman" w:hAnsi="Times New Roman" w:cs="Times New Roman"/>
          <w:sz w:val="28"/>
          <w:szCs w:val="28"/>
        </w:rPr>
        <w:t>Дридзе</w:t>
      </w:r>
      <w:proofErr w:type="spellEnd"/>
      <w:r w:rsidR="005801F1">
        <w:rPr>
          <w:rFonts w:ascii="Times New Roman" w:hAnsi="Times New Roman" w:cs="Times New Roman"/>
          <w:sz w:val="28"/>
          <w:szCs w:val="28"/>
        </w:rPr>
        <w:t>, 1969, 11 с</w:t>
      </w:r>
      <w:r w:rsidRPr="00846A86">
        <w:rPr>
          <w:rFonts w:ascii="Times New Roman" w:hAnsi="Times New Roman" w:cs="Times New Roman"/>
          <w:sz w:val="28"/>
          <w:szCs w:val="28"/>
        </w:rPr>
        <w:t xml:space="preserve">.]. Исследователь ввел различие понятий. Клише – это всякая готовая речевая </w:t>
      </w:r>
      <w:r w:rsidRPr="00846A86">
        <w:rPr>
          <w:rFonts w:ascii="Times New Roman" w:hAnsi="Times New Roman" w:cs="Times New Roman"/>
          <w:sz w:val="28"/>
          <w:szCs w:val="28"/>
        </w:rPr>
        <w:lastRenderedPageBreak/>
        <w:t xml:space="preserve">формула, критерием для выделения которой служит регулярность ее появления в определенных повторяющихся речевых ситуациях. Наличие таких речевых формул нормально, необходимо и позволяет поставлять относительно общезначимую и общепонятную информацию. Такое клише несет в тексте определенную информационную нагрузку и вполне может быть значимо, т. е. информативно для интерпретатора. Языковым штампом становится клише, которое по той или иной причине потеряло для интерпретатора свою первичную, или текстовую информационную нагрузку, стало бессмысленным, незначимым для получателя информации, иными словами, стало </w:t>
      </w:r>
      <w:proofErr w:type="spellStart"/>
      <w:r w:rsidRPr="00846A86">
        <w:rPr>
          <w:rFonts w:ascii="Times New Roman" w:hAnsi="Times New Roman" w:cs="Times New Roman"/>
          <w:sz w:val="28"/>
          <w:szCs w:val="28"/>
        </w:rPr>
        <w:t>дисфункциональным</w:t>
      </w:r>
      <w:proofErr w:type="spellEnd"/>
      <w:r w:rsidRPr="00846A86">
        <w:rPr>
          <w:rFonts w:ascii="Times New Roman" w:hAnsi="Times New Roman" w:cs="Times New Roman"/>
          <w:sz w:val="28"/>
          <w:szCs w:val="28"/>
        </w:rPr>
        <w:t xml:space="preserve">. Такое клише Т. М. </w:t>
      </w:r>
      <w:proofErr w:type="spellStart"/>
      <w:r w:rsidRPr="00846A86">
        <w:rPr>
          <w:rFonts w:ascii="Times New Roman" w:hAnsi="Times New Roman" w:cs="Times New Roman"/>
          <w:sz w:val="28"/>
          <w:szCs w:val="28"/>
        </w:rPr>
        <w:t>Дридзе</w:t>
      </w:r>
      <w:proofErr w:type="spellEnd"/>
      <w:r w:rsidRPr="00846A86">
        <w:rPr>
          <w:rFonts w:ascii="Times New Roman" w:hAnsi="Times New Roman" w:cs="Times New Roman"/>
          <w:sz w:val="28"/>
          <w:szCs w:val="28"/>
        </w:rPr>
        <w:t xml:space="preserve"> также обозначил как «штамп сознания».</w:t>
      </w:r>
    </w:p>
    <w:p w:rsidR="008747BF" w:rsidRPr="00846A86" w:rsidRDefault="008747BF" w:rsidP="00682CF0">
      <w:pPr>
        <w:spacing w:line="360" w:lineRule="auto"/>
        <w:ind w:firstLine="709"/>
        <w:jc w:val="both"/>
        <w:rPr>
          <w:rFonts w:ascii="Times New Roman" w:hAnsi="Times New Roman" w:cs="Times New Roman"/>
          <w:sz w:val="28"/>
          <w:szCs w:val="28"/>
        </w:rPr>
      </w:pPr>
    </w:p>
    <w:p w:rsidR="008747BF" w:rsidRPr="00846A86" w:rsidRDefault="008747BF" w:rsidP="008747BF"/>
    <w:p w:rsidR="008747BF" w:rsidRPr="00846A86" w:rsidRDefault="008747BF" w:rsidP="00BC6329">
      <w:pPr>
        <w:pStyle w:val="3"/>
        <w:shd w:val="clear" w:color="auto" w:fill="FFFFFF" w:themeFill="background1"/>
        <w:spacing w:before="0" w:beforeAutospacing="0" w:after="0" w:afterAutospacing="0" w:line="360" w:lineRule="auto"/>
        <w:jc w:val="both"/>
        <w:rPr>
          <w:rFonts w:eastAsiaTheme="minorHAnsi"/>
          <w:b w:val="0"/>
          <w:bCs w:val="0"/>
          <w:sz w:val="28"/>
          <w:szCs w:val="28"/>
          <w:lang w:eastAsia="en-US"/>
        </w:rPr>
      </w:pPr>
    </w:p>
    <w:p w:rsidR="000E06DC" w:rsidRPr="00846A86" w:rsidRDefault="009C06E9" w:rsidP="00682CF0">
      <w:pPr>
        <w:pStyle w:val="1"/>
        <w:jc w:val="center"/>
        <w:rPr>
          <w:rFonts w:ascii="Times New Roman" w:eastAsiaTheme="minorHAnsi" w:hAnsi="Times New Roman" w:cs="Times New Roman"/>
          <w:b/>
          <w:color w:val="auto"/>
          <w:sz w:val="28"/>
          <w:szCs w:val="28"/>
        </w:rPr>
      </w:pPr>
      <w:bookmarkStart w:id="4" w:name="_Toc514150796"/>
      <w:r w:rsidRPr="00846A86">
        <w:rPr>
          <w:rFonts w:ascii="Times New Roman" w:eastAsiaTheme="minorHAnsi" w:hAnsi="Times New Roman" w:cs="Times New Roman"/>
          <w:b/>
          <w:bCs/>
          <w:color w:val="auto"/>
          <w:sz w:val="28"/>
          <w:szCs w:val="28"/>
        </w:rPr>
        <w:t xml:space="preserve">&amp; 3. </w:t>
      </w:r>
      <w:r w:rsidR="000E06DC" w:rsidRPr="00846A86">
        <w:rPr>
          <w:rFonts w:ascii="Times New Roman" w:eastAsiaTheme="minorHAnsi" w:hAnsi="Times New Roman" w:cs="Times New Roman"/>
          <w:b/>
          <w:color w:val="auto"/>
          <w:sz w:val="28"/>
          <w:szCs w:val="28"/>
        </w:rPr>
        <w:t xml:space="preserve">Алгоритм анализа </w:t>
      </w:r>
      <w:r w:rsidR="00D55500" w:rsidRPr="00846A86">
        <w:rPr>
          <w:rFonts w:ascii="Times New Roman" w:eastAsiaTheme="minorHAnsi" w:hAnsi="Times New Roman" w:cs="Times New Roman"/>
          <w:b/>
          <w:color w:val="auto"/>
          <w:sz w:val="28"/>
          <w:szCs w:val="28"/>
        </w:rPr>
        <w:t>лексико-</w:t>
      </w:r>
      <w:r w:rsidR="000E06DC" w:rsidRPr="00846A86">
        <w:rPr>
          <w:rFonts w:ascii="Times New Roman" w:eastAsiaTheme="minorHAnsi" w:hAnsi="Times New Roman" w:cs="Times New Roman"/>
          <w:b/>
          <w:color w:val="auto"/>
          <w:sz w:val="28"/>
          <w:szCs w:val="28"/>
        </w:rPr>
        <w:t>семантического поля</w:t>
      </w:r>
      <w:bookmarkEnd w:id="4"/>
    </w:p>
    <w:p w:rsidR="00F659A2" w:rsidRPr="00846A86" w:rsidRDefault="00F659A2" w:rsidP="000E06DC">
      <w:pPr>
        <w:pStyle w:val="3"/>
        <w:shd w:val="clear" w:color="auto" w:fill="FFFFFF" w:themeFill="background1"/>
        <w:spacing w:before="0" w:beforeAutospacing="0" w:after="0" w:afterAutospacing="0" w:line="360" w:lineRule="auto"/>
        <w:jc w:val="both"/>
        <w:rPr>
          <w:rFonts w:eastAsiaTheme="minorHAnsi"/>
          <w:bCs w:val="0"/>
          <w:sz w:val="28"/>
          <w:szCs w:val="28"/>
          <w:lang w:eastAsia="en-US"/>
        </w:rPr>
      </w:pP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В нашем исследовании прежде всего мы понимаем текст как концепцию, как некоторую систему элементов разной степени сложности и комплексности, объединенных </w:t>
      </w:r>
      <w:r w:rsidR="00951435" w:rsidRPr="00846A86">
        <w:rPr>
          <w:rFonts w:ascii="Times New Roman" w:hAnsi="Times New Roman" w:cs="Times New Roman"/>
          <w:sz w:val="28"/>
          <w:szCs w:val="28"/>
        </w:rPr>
        <w:t xml:space="preserve">единой </w:t>
      </w:r>
      <w:r w:rsidRPr="00846A86">
        <w:rPr>
          <w:rFonts w:ascii="Times New Roman" w:hAnsi="Times New Roman" w:cs="Times New Roman"/>
          <w:sz w:val="28"/>
          <w:szCs w:val="28"/>
        </w:rPr>
        <w:t xml:space="preserve">концепцией [Т. М. </w:t>
      </w:r>
      <w:proofErr w:type="spellStart"/>
      <w:r w:rsidRPr="00846A86">
        <w:rPr>
          <w:rFonts w:ascii="Times New Roman" w:hAnsi="Times New Roman" w:cs="Times New Roman"/>
          <w:sz w:val="28"/>
          <w:szCs w:val="28"/>
        </w:rPr>
        <w:t>Дридзе</w:t>
      </w:r>
      <w:proofErr w:type="spellEnd"/>
      <w:r w:rsidRPr="00846A86">
        <w:rPr>
          <w:rFonts w:ascii="Times New Roman" w:hAnsi="Times New Roman" w:cs="Times New Roman"/>
          <w:sz w:val="28"/>
          <w:szCs w:val="28"/>
        </w:rPr>
        <w:t xml:space="preserve">, автореферат к диссертации, </w:t>
      </w:r>
      <w:proofErr w:type="spellStart"/>
      <w:r w:rsidRPr="00846A86">
        <w:rPr>
          <w:rFonts w:ascii="Times New Roman" w:hAnsi="Times New Roman" w:cs="Times New Roman"/>
          <w:sz w:val="28"/>
          <w:szCs w:val="28"/>
        </w:rPr>
        <w:t>стр</w:t>
      </w:r>
      <w:proofErr w:type="spellEnd"/>
      <w:r w:rsidRPr="00846A86">
        <w:rPr>
          <w:rFonts w:ascii="Times New Roman" w:hAnsi="Times New Roman" w:cs="Times New Roman"/>
          <w:sz w:val="28"/>
          <w:szCs w:val="28"/>
        </w:rPr>
        <w:t xml:space="preserve"> 9]. Каждый и</w:t>
      </w:r>
      <w:r w:rsidR="00951435" w:rsidRPr="00846A86">
        <w:rPr>
          <w:rFonts w:ascii="Times New Roman" w:hAnsi="Times New Roman" w:cs="Times New Roman"/>
          <w:sz w:val="28"/>
          <w:szCs w:val="28"/>
        </w:rPr>
        <w:t>з этих элементов сам по себе содержал</w:t>
      </w:r>
      <w:r w:rsidRPr="00846A86">
        <w:rPr>
          <w:rFonts w:ascii="Times New Roman" w:hAnsi="Times New Roman" w:cs="Times New Roman"/>
          <w:sz w:val="28"/>
          <w:szCs w:val="28"/>
        </w:rPr>
        <w:t xml:space="preserve"> бы информацию качественно о</w:t>
      </w:r>
      <w:r w:rsidR="00951435" w:rsidRPr="00846A86">
        <w:rPr>
          <w:rFonts w:ascii="Times New Roman" w:hAnsi="Times New Roman" w:cs="Times New Roman"/>
          <w:sz w:val="28"/>
          <w:szCs w:val="28"/>
        </w:rPr>
        <w:t>тличную от той, которую он выражает</w:t>
      </w:r>
      <w:r w:rsidRPr="00846A86">
        <w:rPr>
          <w:rFonts w:ascii="Times New Roman" w:hAnsi="Times New Roman" w:cs="Times New Roman"/>
          <w:sz w:val="28"/>
          <w:szCs w:val="28"/>
        </w:rPr>
        <w:t xml:space="preserve"> в тексте, если бы не был включен в систему комбинаторных связей, подчиненную, с одной стороны, вышеназванной концепции, а с другой – логике развертывания текста. Основная концепция текста всегда присутствует в нем имплицитно или эксплицитно, и именно ее толкование имеет решающее значение в процессе информирования.</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По</w:t>
      </w:r>
      <w:r w:rsidR="00951435" w:rsidRPr="00846A86">
        <w:rPr>
          <w:rFonts w:ascii="Times New Roman" w:hAnsi="Times New Roman" w:cs="Times New Roman"/>
          <w:sz w:val="28"/>
          <w:szCs w:val="28"/>
        </w:rPr>
        <w:t>левая модель системы языка допускает</w:t>
      </w:r>
      <w:r w:rsidRPr="00846A86">
        <w:rPr>
          <w:rFonts w:ascii="Times New Roman" w:hAnsi="Times New Roman" w:cs="Times New Roman"/>
          <w:sz w:val="28"/>
          <w:szCs w:val="28"/>
        </w:rPr>
        <w:t xml:space="preserve"> разнообразные интерпретации и применения. Предмет исследования в теории поля в современной лингвистике составляют группировки языковых единиц, объединяемых на основе общности выражаемого ими значения (семантический принцип) или по общности выполняемых ими функций (функциональный принцип), или на основе </w:t>
      </w:r>
      <w:r w:rsidRPr="00846A86">
        <w:rPr>
          <w:rFonts w:ascii="Times New Roman" w:hAnsi="Times New Roman" w:cs="Times New Roman"/>
          <w:sz w:val="28"/>
          <w:szCs w:val="28"/>
        </w:rPr>
        <w:lastRenderedPageBreak/>
        <w:t>комбинаций двух признаков (функционально-семантический принцип). (Попова) В контексте исследования мы будем рассматривать лексико-семантическое поле в его функционально-семантическом аспекте.</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Как всякое системно-структурное объединение, поле имеет определенную конфигурацию (структуру). Понятие конфигурации поля подразумевает существование определенных группировок элементов внутри данного множества, пересечение отношений в структуре, наложение связей. Поле может иметь в своем составе несколько микрополей, обладающих относительной самостоятельностью. (Попова) У лингвистов </w:t>
      </w:r>
      <w:proofErr w:type="spellStart"/>
      <w:r w:rsidRPr="00846A86">
        <w:rPr>
          <w:rFonts w:ascii="Times New Roman" w:hAnsi="Times New Roman" w:cs="Times New Roman"/>
          <w:sz w:val="28"/>
          <w:szCs w:val="28"/>
        </w:rPr>
        <w:t>Бересневой</w:t>
      </w:r>
      <w:proofErr w:type="spellEnd"/>
      <w:r w:rsidRPr="00846A86">
        <w:rPr>
          <w:rFonts w:ascii="Times New Roman" w:hAnsi="Times New Roman" w:cs="Times New Roman"/>
          <w:sz w:val="28"/>
          <w:szCs w:val="28"/>
        </w:rPr>
        <w:t xml:space="preserve">, </w:t>
      </w:r>
      <w:proofErr w:type="spellStart"/>
      <w:r w:rsidRPr="00846A86">
        <w:rPr>
          <w:rFonts w:ascii="Times New Roman" w:hAnsi="Times New Roman" w:cs="Times New Roman"/>
          <w:sz w:val="28"/>
          <w:szCs w:val="28"/>
        </w:rPr>
        <w:t>Мишлановой</w:t>
      </w:r>
      <w:proofErr w:type="spellEnd"/>
      <w:r w:rsidRPr="00846A86">
        <w:rPr>
          <w:rFonts w:ascii="Times New Roman" w:hAnsi="Times New Roman" w:cs="Times New Roman"/>
          <w:sz w:val="28"/>
          <w:szCs w:val="28"/>
        </w:rPr>
        <w:t xml:space="preserve"> и Постниковой читаем, что единицы центра языка должны представлять в языке неязыковые сущности, выражать номинацию. Периферийные же единицы призваны </w:t>
      </w:r>
      <w:proofErr w:type="spellStart"/>
      <w:r w:rsidRPr="00846A86">
        <w:rPr>
          <w:rFonts w:ascii="Times New Roman" w:hAnsi="Times New Roman" w:cs="Times New Roman"/>
          <w:sz w:val="28"/>
          <w:szCs w:val="28"/>
        </w:rPr>
        <w:t>коннотировать</w:t>
      </w:r>
      <w:proofErr w:type="spellEnd"/>
      <w:r w:rsidRPr="00846A86">
        <w:rPr>
          <w:rFonts w:ascii="Times New Roman" w:hAnsi="Times New Roman" w:cs="Times New Roman"/>
          <w:sz w:val="28"/>
          <w:szCs w:val="28"/>
        </w:rPr>
        <w:t xml:space="preserve">, сопровождать номинацию. </w:t>
      </w:r>
      <w:r w:rsidR="00E62590" w:rsidRPr="00E62590">
        <w:rPr>
          <w:rFonts w:ascii="Times New Roman" w:hAnsi="Times New Roman" w:cs="Times New Roman"/>
          <w:sz w:val="28"/>
          <w:szCs w:val="28"/>
        </w:rPr>
        <w:t>[</w:t>
      </w:r>
      <w:proofErr w:type="spellStart"/>
      <w:r w:rsidR="00E62590" w:rsidRPr="00846A86">
        <w:rPr>
          <w:rFonts w:ascii="Times New Roman" w:hAnsi="Times New Roman" w:cs="Times New Roman"/>
          <w:sz w:val="28"/>
          <w:szCs w:val="28"/>
        </w:rPr>
        <w:t>Б</w:t>
      </w:r>
      <w:r w:rsidR="00E62590">
        <w:rPr>
          <w:rFonts w:ascii="Times New Roman" w:hAnsi="Times New Roman" w:cs="Times New Roman"/>
          <w:sz w:val="28"/>
          <w:szCs w:val="28"/>
        </w:rPr>
        <w:t>ереснева</w:t>
      </w:r>
      <w:proofErr w:type="spellEnd"/>
      <w:r w:rsidR="00E62590">
        <w:rPr>
          <w:rFonts w:ascii="Times New Roman" w:hAnsi="Times New Roman" w:cs="Times New Roman"/>
          <w:sz w:val="28"/>
          <w:szCs w:val="28"/>
        </w:rPr>
        <w:t xml:space="preserve">, </w:t>
      </w:r>
      <w:proofErr w:type="spellStart"/>
      <w:r w:rsidR="00E62590">
        <w:rPr>
          <w:rFonts w:ascii="Times New Roman" w:hAnsi="Times New Roman" w:cs="Times New Roman"/>
          <w:sz w:val="28"/>
          <w:szCs w:val="28"/>
        </w:rPr>
        <w:t>Мишланова</w:t>
      </w:r>
      <w:proofErr w:type="spellEnd"/>
      <w:r w:rsidR="00E62590">
        <w:rPr>
          <w:rFonts w:ascii="Times New Roman" w:hAnsi="Times New Roman" w:cs="Times New Roman"/>
          <w:sz w:val="28"/>
          <w:szCs w:val="28"/>
        </w:rPr>
        <w:t>, Постникова, 1998]</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До недавнего времени традиционная лингвистика исследовала центр языка, поэтому обращала внимание на систему, а остальное рассматривалось сквозь призму этой же системы. На наш взгляд, периферии лексико-семантических полей редко уделялось должное внимание. В рамках нашего исследования все составляющие лексико-семантического поля «Космос» имеют высокую значимость. Предположительно ядро и центр почти полностью состоят из неологизмов, а периферия характеризуется множеством микрополей, содержащих в себе ключевые слова эпохи.</w:t>
      </w:r>
    </w:p>
    <w:p w:rsidR="000E06DC" w:rsidRPr="00846A86" w:rsidRDefault="000E06DC" w:rsidP="008747BF">
      <w:pPr>
        <w:pStyle w:val="a3"/>
        <w:spacing w:line="360" w:lineRule="auto"/>
        <w:ind w:firstLine="709"/>
        <w:jc w:val="both"/>
        <w:rPr>
          <w:sz w:val="28"/>
          <w:szCs w:val="28"/>
          <w:shd w:val="clear" w:color="auto" w:fill="FFFFFF"/>
        </w:rPr>
      </w:pPr>
      <w:bookmarkStart w:id="5" w:name="964"/>
      <w:r w:rsidRPr="00846A86">
        <w:rPr>
          <w:sz w:val="28"/>
          <w:szCs w:val="28"/>
          <w:shd w:val="clear" w:color="auto" w:fill="FFFFFF"/>
        </w:rPr>
        <w:t xml:space="preserve">Применение полевого подхода </w:t>
      </w:r>
      <w:r w:rsidR="00951435" w:rsidRPr="00846A86">
        <w:rPr>
          <w:sz w:val="28"/>
          <w:szCs w:val="28"/>
          <w:shd w:val="clear" w:color="auto" w:fill="FFFFFF"/>
        </w:rPr>
        <w:t xml:space="preserve">к описанию </w:t>
      </w:r>
      <w:r w:rsidRPr="00846A86">
        <w:rPr>
          <w:sz w:val="28"/>
          <w:szCs w:val="28"/>
          <w:shd w:val="clear" w:color="auto" w:fill="FFFFFF"/>
        </w:rPr>
        <w:t xml:space="preserve">многих явлений способствует раскрытию системных связей языка. Как отмечают исследователи, типов связей в языковых системах лишь ограниченное количество. Это «вхождение», «схождение» и «расхождение» [Алефиренко, Н.Ф. Спорные проблемы семантики / Н.Ф. Алефиренко. - М.: </w:t>
      </w:r>
      <w:proofErr w:type="spellStart"/>
      <w:r w:rsidRPr="00846A86">
        <w:rPr>
          <w:sz w:val="28"/>
          <w:szCs w:val="28"/>
          <w:shd w:val="clear" w:color="auto" w:fill="FFFFFF"/>
        </w:rPr>
        <w:t>Гнозис</w:t>
      </w:r>
      <w:proofErr w:type="spellEnd"/>
      <w:r w:rsidRPr="00846A86">
        <w:rPr>
          <w:sz w:val="28"/>
          <w:szCs w:val="28"/>
          <w:shd w:val="clear" w:color="auto" w:fill="FFFFFF"/>
        </w:rPr>
        <w:t>, 2005. - 326 с.].</w:t>
      </w:r>
    </w:p>
    <w:p w:rsidR="000E06DC" w:rsidRPr="00846A86" w:rsidRDefault="000E06DC" w:rsidP="008747BF">
      <w:pPr>
        <w:pStyle w:val="a3"/>
        <w:spacing w:line="360" w:lineRule="auto"/>
        <w:ind w:firstLine="709"/>
        <w:jc w:val="both"/>
        <w:rPr>
          <w:sz w:val="28"/>
          <w:szCs w:val="28"/>
          <w:shd w:val="clear" w:color="auto" w:fill="FFFFFF"/>
        </w:rPr>
      </w:pPr>
      <w:r w:rsidRPr="00846A86">
        <w:rPr>
          <w:sz w:val="28"/>
          <w:szCs w:val="28"/>
          <w:shd w:val="clear" w:color="auto" w:fill="FFFFFF"/>
        </w:rPr>
        <w:lastRenderedPageBreak/>
        <w:t>В нашем исследовании мы обратили внимание на тип связи «вхождение», который основан на общности сем. Данный тип связи обладает следующими разновидностями:</w:t>
      </w:r>
    </w:p>
    <w:p w:rsidR="000E06DC" w:rsidRPr="00846A86" w:rsidRDefault="000E06DC" w:rsidP="008747BF">
      <w:pPr>
        <w:pStyle w:val="a3"/>
        <w:spacing w:line="360" w:lineRule="auto"/>
        <w:ind w:firstLine="709"/>
        <w:jc w:val="both"/>
        <w:rPr>
          <w:sz w:val="28"/>
          <w:szCs w:val="28"/>
          <w:shd w:val="clear" w:color="auto" w:fill="FFFFFF"/>
        </w:rPr>
      </w:pPr>
      <w:r w:rsidRPr="00846A86">
        <w:rPr>
          <w:sz w:val="28"/>
          <w:szCs w:val="28"/>
          <w:shd w:val="clear" w:color="auto" w:fill="FFFFFF"/>
        </w:rPr>
        <w:t xml:space="preserve">1) </w:t>
      </w:r>
      <w:proofErr w:type="spellStart"/>
      <w:r w:rsidRPr="00846A86">
        <w:rPr>
          <w:sz w:val="28"/>
          <w:szCs w:val="28"/>
          <w:shd w:val="clear" w:color="auto" w:fill="FFFFFF"/>
        </w:rPr>
        <w:t>гиперо-гипонимическая</w:t>
      </w:r>
      <w:proofErr w:type="spellEnd"/>
      <w:r w:rsidRPr="00846A86">
        <w:rPr>
          <w:sz w:val="28"/>
          <w:szCs w:val="28"/>
          <w:shd w:val="clear" w:color="auto" w:fill="FFFFFF"/>
        </w:rPr>
        <w:t xml:space="preserve"> (иначе говоря, </w:t>
      </w:r>
      <w:proofErr w:type="spellStart"/>
      <w:proofErr w:type="gramStart"/>
      <w:r w:rsidRPr="00846A86">
        <w:rPr>
          <w:sz w:val="28"/>
          <w:szCs w:val="28"/>
          <w:shd w:val="clear" w:color="auto" w:fill="FFFFFF"/>
        </w:rPr>
        <w:t>родо</w:t>
      </w:r>
      <w:proofErr w:type="spellEnd"/>
      <w:r w:rsidRPr="00846A86">
        <w:rPr>
          <w:sz w:val="28"/>
          <w:szCs w:val="28"/>
          <w:shd w:val="clear" w:color="auto" w:fill="FFFFFF"/>
        </w:rPr>
        <w:t>-видовая</w:t>
      </w:r>
      <w:proofErr w:type="gramEnd"/>
      <w:r w:rsidRPr="00846A86">
        <w:rPr>
          <w:sz w:val="28"/>
          <w:szCs w:val="28"/>
          <w:shd w:val="clear" w:color="auto" w:fill="FFFFFF"/>
        </w:rPr>
        <w:t xml:space="preserve">) связь. При данном виде связи предполагается, что обе единицы обладают одинаковыми семами; но кроме них в видовую единицу входят некоторые конкретные семы. К примеру, </w:t>
      </w:r>
      <w:r w:rsidRPr="00846A86">
        <w:rPr>
          <w:i/>
          <w:sz w:val="28"/>
          <w:szCs w:val="28"/>
          <w:shd w:val="clear" w:color="auto" w:fill="FFFFFF"/>
        </w:rPr>
        <w:t>действовать</w:t>
      </w:r>
      <w:r w:rsidR="00951435" w:rsidRPr="00846A86">
        <w:rPr>
          <w:i/>
          <w:sz w:val="28"/>
          <w:szCs w:val="28"/>
          <w:shd w:val="clear" w:color="auto" w:fill="FFFFFF"/>
        </w:rPr>
        <w:t xml:space="preserve"> – </w:t>
      </w:r>
      <w:r w:rsidRPr="00846A86">
        <w:rPr>
          <w:i/>
          <w:sz w:val="28"/>
          <w:szCs w:val="28"/>
          <w:shd w:val="clear" w:color="auto" w:fill="FFFFFF"/>
        </w:rPr>
        <w:t>трудиться</w:t>
      </w:r>
      <w:r w:rsidRPr="00846A86">
        <w:rPr>
          <w:sz w:val="28"/>
          <w:szCs w:val="28"/>
          <w:shd w:val="clear" w:color="auto" w:fill="FFFFFF"/>
        </w:rPr>
        <w:t xml:space="preserve"> (трудиться обладает дифференцирующими семами «целесообразность», «для создания ценностей»);</w:t>
      </w:r>
    </w:p>
    <w:p w:rsidR="000E06DC" w:rsidRPr="00846A86" w:rsidRDefault="000E06DC" w:rsidP="008747BF">
      <w:pPr>
        <w:pStyle w:val="a3"/>
        <w:spacing w:line="360" w:lineRule="auto"/>
        <w:ind w:firstLine="709"/>
        <w:jc w:val="both"/>
        <w:rPr>
          <w:sz w:val="28"/>
          <w:szCs w:val="28"/>
          <w:shd w:val="clear" w:color="auto" w:fill="FFFFFF"/>
        </w:rPr>
      </w:pPr>
      <w:r w:rsidRPr="00846A86">
        <w:rPr>
          <w:sz w:val="28"/>
          <w:szCs w:val="28"/>
          <w:shd w:val="clear" w:color="auto" w:fill="FFFFFF"/>
        </w:rPr>
        <w:t>2) пересечение. При данном виде связи предполагается, что единицы обладают общими и различ</w:t>
      </w:r>
      <w:r w:rsidR="00951435" w:rsidRPr="00846A86">
        <w:rPr>
          <w:sz w:val="28"/>
          <w:szCs w:val="28"/>
          <w:shd w:val="clear" w:color="auto" w:fill="FFFFFF"/>
        </w:rPr>
        <w:t xml:space="preserve">ными семами. К примеру, у слов </w:t>
      </w:r>
      <w:r w:rsidR="00951435" w:rsidRPr="00846A86">
        <w:rPr>
          <w:i/>
          <w:sz w:val="28"/>
          <w:szCs w:val="28"/>
          <w:shd w:val="clear" w:color="auto" w:fill="FFFFFF"/>
        </w:rPr>
        <w:t>трудиться</w:t>
      </w:r>
      <w:r w:rsidR="00951435" w:rsidRPr="00846A86">
        <w:rPr>
          <w:sz w:val="28"/>
          <w:szCs w:val="28"/>
          <w:shd w:val="clear" w:color="auto" w:fill="FFFFFF"/>
        </w:rPr>
        <w:t xml:space="preserve">, </w:t>
      </w:r>
      <w:r w:rsidR="00951435" w:rsidRPr="00846A86">
        <w:rPr>
          <w:i/>
          <w:sz w:val="28"/>
          <w:szCs w:val="28"/>
          <w:shd w:val="clear" w:color="auto" w:fill="FFFFFF"/>
        </w:rPr>
        <w:t>самовольничать</w:t>
      </w:r>
      <w:r w:rsidRPr="00846A86">
        <w:rPr>
          <w:sz w:val="28"/>
          <w:szCs w:val="28"/>
          <w:shd w:val="clear" w:color="auto" w:fill="FFFFFF"/>
        </w:rPr>
        <w:t>,</w:t>
      </w:r>
      <w:r w:rsidR="00951435" w:rsidRPr="00846A86">
        <w:rPr>
          <w:sz w:val="28"/>
          <w:szCs w:val="28"/>
          <w:shd w:val="clear" w:color="auto" w:fill="FFFFFF"/>
        </w:rPr>
        <w:t xml:space="preserve"> </w:t>
      </w:r>
      <w:r w:rsidR="00951435" w:rsidRPr="00846A86">
        <w:rPr>
          <w:i/>
          <w:sz w:val="28"/>
          <w:szCs w:val="28"/>
          <w:shd w:val="clear" w:color="auto" w:fill="FFFFFF"/>
        </w:rPr>
        <w:t>ловчить</w:t>
      </w:r>
      <w:r w:rsidR="00951435" w:rsidRPr="00846A86">
        <w:rPr>
          <w:sz w:val="28"/>
          <w:szCs w:val="28"/>
          <w:shd w:val="clear" w:color="auto" w:fill="FFFFFF"/>
        </w:rPr>
        <w:t xml:space="preserve"> имеется общая сема </w:t>
      </w:r>
      <w:r w:rsidR="00951435" w:rsidRPr="00846A86">
        <w:rPr>
          <w:i/>
          <w:sz w:val="28"/>
          <w:szCs w:val="28"/>
          <w:shd w:val="clear" w:color="auto" w:fill="FFFFFF"/>
        </w:rPr>
        <w:t>проявлять энергию</w:t>
      </w:r>
      <w:r w:rsidRPr="00846A86">
        <w:rPr>
          <w:sz w:val="28"/>
          <w:szCs w:val="28"/>
          <w:shd w:val="clear" w:color="auto" w:fill="FFFFFF"/>
        </w:rPr>
        <w:t>;</w:t>
      </w:r>
    </w:p>
    <w:p w:rsidR="000E06DC" w:rsidRPr="00846A86" w:rsidRDefault="000E06DC" w:rsidP="008747BF">
      <w:pPr>
        <w:pStyle w:val="a3"/>
        <w:spacing w:line="360" w:lineRule="auto"/>
        <w:ind w:firstLine="709"/>
        <w:jc w:val="both"/>
        <w:rPr>
          <w:sz w:val="28"/>
          <w:szCs w:val="28"/>
          <w:shd w:val="clear" w:color="auto" w:fill="FFFFFF"/>
        </w:rPr>
      </w:pPr>
      <w:r w:rsidRPr="00846A86">
        <w:rPr>
          <w:sz w:val="28"/>
          <w:szCs w:val="28"/>
          <w:shd w:val="clear" w:color="auto" w:fill="FFFFFF"/>
        </w:rPr>
        <w:t xml:space="preserve">3) синонимическая связь. При данном виде связи предполагается пересечение и </w:t>
      </w:r>
      <w:proofErr w:type="spellStart"/>
      <w:r w:rsidRPr="00846A86">
        <w:rPr>
          <w:sz w:val="28"/>
          <w:szCs w:val="28"/>
          <w:shd w:val="clear" w:color="auto" w:fill="FFFFFF"/>
        </w:rPr>
        <w:t>гиперо-гипонимическая</w:t>
      </w:r>
      <w:proofErr w:type="spellEnd"/>
      <w:r w:rsidRPr="00846A86">
        <w:rPr>
          <w:sz w:val="28"/>
          <w:szCs w:val="28"/>
          <w:shd w:val="clear" w:color="auto" w:fill="FFFFFF"/>
        </w:rPr>
        <w:t xml:space="preserve"> связь между единицами, которые находятся на одном или соседних уровнях иерархии. Например, </w:t>
      </w:r>
      <w:r w:rsidR="00951435" w:rsidRPr="00846A86">
        <w:rPr>
          <w:i/>
          <w:sz w:val="28"/>
          <w:szCs w:val="28"/>
          <w:shd w:val="clear" w:color="auto" w:fill="FFFFFF"/>
        </w:rPr>
        <w:t xml:space="preserve">заснуть – </w:t>
      </w:r>
      <w:r w:rsidRPr="00846A86">
        <w:rPr>
          <w:i/>
          <w:sz w:val="28"/>
          <w:szCs w:val="28"/>
          <w:shd w:val="clear" w:color="auto" w:fill="FFFFFF"/>
        </w:rPr>
        <w:t>прикор</w:t>
      </w:r>
      <w:r w:rsidR="00951435" w:rsidRPr="00846A86">
        <w:rPr>
          <w:i/>
          <w:sz w:val="28"/>
          <w:szCs w:val="28"/>
          <w:shd w:val="clear" w:color="auto" w:fill="FFFFFF"/>
        </w:rPr>
        <w:t xml:space="preserve">нуть – </w:t>
      </w:r>
      <w:r w:rsidRPr="00846A86">
        <w:rPr>
          <w:i/>
          <w:sz w:val="28"/>
          <w:szCs w:val="28"/>
          <w:shd w:val="clear" w:color="auto" w:fill="FFFFFF"/>
        </w:rPr>
        <w:t>забыться</w:t>
      </w:r>
      <w:r w:rsidRPr="00846A86">
        <w:rPr>
          <w:sz w:val="28"/>
          <w:szCs w:val="28"/>
          <w:shd w:val="clear" w:color="auto" w:fill="FFFFFF"/>
        </w:rPr>
        <w:t>;</w:t>
      </w:r>
    </w:p>
    <w:p w:rsidR="000E06DC" w:rsidRPr="00846A86" w:rsidRDefault="000E06DC" w:rsidP="008747BF">
      <w:pPr>
        <w:pStyle w:val="a3"/>
        <w:spacing w:line="360" w:lineRule="auto"/>
        <w:ind w:firstLine="709"/>
        <w:jc w:val="both"/>
        <w:rPr>
          <w:sz w:val="28"/>
          <w:szCs w:val="28"/>
          <w:shd w:val="clear" w:color="auto" w:fill="FFFFFF"/>
        </w:rPr>
      </w:pPr>
      <w:r w:rsidRPr="00846A86">
        <w:rPr>
          <w:sz w:val="28"/>
          <w:szCs w:val="28"/>
          <w:shd w:val="clear" w:color="auto" w:fill="FFFFFF"/>
        </w:rPr>
        <w:t xml:space="preserve">4) </w:t>
      </w:r>
      <w:proofErr w:type="spellStart"/>
      <w:r w:rsidRPr="00846A86">
        <w:rPr>
          <w:sz w:val="28"/>
          <w:szCs w:val="28"/>
          <w:shd w:val="clear" w:color="auto" w:fill="FFFFFF"/>
        </w:rPr>
        <w:t>градуальная</w:t>
      </w:r>
      <w:proofErr w:type="spellEnd"/>
      <w:r w:rsidRPr="00846A86">
        <w:rPr>
          <w:sz w:val="28"/>
          <w:szCs w:val="28"/>
          <w:shd w:val="clear" w:color="auto" w:fill="FFFFFF"/>
        </w:rPr>
        <w:t xml:space="preserve"> связь. При данном виде связи синонимические единицы обозначают различные степени обозначаемого понятия и отличаются друг от друга семами «очень», «максимально», «незначительно», «пов</w:t>
      </w:r>
      <w:r w:rsidR="00951435" w:rsidRPr="00846A86">
        <w:rPr>
          <w:sz w:val="28"/>
          <w:szCs w:val="28"/>
          <w:shd w:val="clear" w:color="auto" w:fill="FFFFFF"/>
        </w:rPr>
        <w:t xml:space="preserve">ерхностно». К примеру, </w:t>
      </w:r>
      <w:r w:rsidR="00951435" w:rsidRPr="00846A86">
        <w:rPr>
          <w:i/>
          <w:sz w:val="28"/>
          <w:szCs w:val="28"/>
          <w:shd w:val="clear" w:color="auto" w:fill="FFFFFF"/>
        </w:rPr>
        <w:t xml:space="preserve">устать – </w:t>
      </w:r>
      <w:r w:rsidRPr="00846A86">
        <w:rPr>
          <w:i/>
          <w:sz w:val="28"/>
          <w:szCs w:val="28"/>
          <w:shd w:val="clear" w:color="auto" w:fill="FFFFFF"/>
        </w:rPr>
        <w:t>изнемочь, изнуриться</w:t>
      </w:r>
      <w:r w:rsidRPr="00846A86">
        <w:rPr>
          <w:sz w:val="28"/>
          <w:szCs w:val="28"/>
          <w:shd w:val="clear" w:color="auto" w:fill="FFFFFF"/>
        </w:rPr>
        <w:t xml:space="preserve"> (изнемочь и изнуриться обладают семой «максимально»);</w:t>
      </w:r>
    </w:p>
    <w:p w:rsidR="000E06DC" w:rsidRPr="00846A86" w:rsidRDefault="000E06DC" w:rsidP="008747BF">
      <w:pPr>
        <w:pStyle w:val="a3"/>
        <w:spacing w:line="360" w:lineRule="auto"/>
        <w:ind w:firstLine="709"/>
        <w:jc w:val="both"/>
        <w:rPr>
          <w:sz w:val="28"/>
          <w:szCs w:val="28"/>
          <w:shd w:val="clear" w:color="auto" w:fill="FFFFFF"/>
        </w:rPr>
      </w:pPr>
      <w:r w:rsidRPr="00846A86">
        <w:rPr>
          <w:sz w:val="28"/>
          <w:szCs w:val="28"/>
          <w:shd w:val="clear" w:color="auto" w:fill="FFFFFF"/>
        </w:rPr>
        <w:t xml:space="preserve">5) партитивная связь. При данном виде связи единицы обозначают понятие в целом и его части. К примеру, </w:t>
      </w:r>
      <w:r w:rsidR="00951435" w:rsidRPr="00846A86">
        <w:rPr>
          <w:i/>
          <w:sz w:val="28"/>
          <w:szCs w:val="28"/>
          <w:shd w:val="clear" w:color="auto" w:fill="FFFFFF"/>
        </w:rPr>
        <w:t xml:space="preserve">дышать – выдыхать – </w:t>
      </w:r>
      <w:r w:rsidRPr="00846A86">
        <w:rPr>
          <w:i/>
          <w:sz w:val="28"/>
          <w:szCs w:val="28"/>
          <w:shd w:val="clear" w:color="auto" w:fill="FFFFFF"/>
        </w:rPr>
        <w:t>вдыхать</w:t>
      </w:r>
      <w:r w:rsidRPr="00846A86">
        <w:rPr>
          <w:sz w:val="28"/>
          <w:szCs w:val="28"/>
          <w:shd w:val="clear" w:color="auto" w:fill="FFFFFF"/>
        </w:rPr>
        <w:t xml:space="preserve"> [</w:t>
      </w:r>
      <w:r w:rsidR="00324CDE">
        <w:rPr>
          <w:sz w:val="28"/>
          <w:szCs w:val="28"/>
          <w:shd w:val="clear" w:color="auto" w:fill="FFFFFF"/>
        </w:rPr>
        <w:t>Р. В. Алимпиева, 1986</w:t>
      </w:r>
      <w:r w:rsidRPr="00846A86">
        <w:rPr>
          <w:sz w:val="28"/>
          <w:szCs w:val="28"/>
          <w:shd w:val="clear" w:color="auto" w:fill="FFFFFF"/>
        </w:rPr>
        <w:t>].</w:t>
      </w:r>
    </w:p>
    <w:bookmarkEnd w:id="5"/>
    <w:p w:rsidR="000E06DC" w:rsidRPr="00846A86" w:rsidRDefault="00951435"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Помимо этого,</w:t>
      </w:r>
      <w:r w:rsidR="000E06DC" w:rsidRPr="00846A86">
        <w:rPr>
          <w:rFonts w:ascii="Times New Roman" w:hAnsi="Times New Roman" w:cs="Times New Roman"/>
          <w:sz w:val="28"/>
          <w:szCs w:val="28"/>
        </w:rPr>
        <w:t xml:space="preserve"> в нашем исследовании мы принимаем во внимание важность изучения лексико-семантического поля «Космос» в междисциплинарном формате. Л. Н. Мурзин утверждал текст в качестве </w:t>
      </w:r>
      <w:r w:rsidR="000E06DC" w:rsidRPr="00846A86">
        <w:rPr>
          <w:rFonts w:ascii="Times New Roman" w:hAnsi="Times New Roman" w:cs="Times New Roman"/>
          <w:sz w:val="28"/>
          <w:szCs w:val="28"/>
        </w:rPr>
        <w:lastRenderedPageBreak/>
        <w:t xml:space="preserve">центрального звена триады язык-текст-культура. По мнению ученого, связь языка и культуры опосредована текстом. При этом язык обращен к механизмам речи, а культура отвечает за внеязыковую деятельность. В статье «О </w:t>
      </w:r>
      <w:proofErr w:type="spellStart"/>
      <w:r w:rsidR="000E06DC" w:rsidRPr="00846A86">
        <w:rPr>
          <w:rFonts w:ascii="Times New Roman" w:hAnsi="Times New Roman" w:cs="Times New Roman"/>
          <w:sz w:val="28"/>
          <w:szCs w:val="28"/>
        </w:rPr>
        <w:t>лингвокультурологии</w:t>
      </w:r>
      <w:proofErr w:type="spellEnd"/>
      <w:r w:rsidR="000E06DC" w:rsidRPr="00846A86">
        <w:rPr>
          <w:rFonts w:ascii="Times New Roman" w:hAnsi="Times New Roman" w:cs="Times New Roman"/>
          <w:sz w:val="28"/>
          <w:szCs w:val="28"/>
        </w:rPr>
        <w:t xml:space="preserve">, ее содержании и методах» Л. Н. Мурзин четко разграничивает два научных подхода к тексту: </w:t>
      </w:r>
      <w:proofErr w:type="gramStart"/>
      <w:r w:rsidR="000E06DC" w:rsidRPr="00846A86">
        <w:rPr>
          <w:rFonts w:ascii="Times New Roman" w:hAnsi="Times New Roman" w:cs="Times New Roman"/>
          <w:sz w:val="28"/>
          <w:szCs w:val="28"/>
        </w:rPr>
        <w:t>собственно</w:t>
      </w:r>
      <w:proofErr w:type="gramEnd"/>
      <w:r w:rsidR="000E06DC" w:rsidRPr="00846A86">
        <w:rPr>
          <w:rFonts w:ascii="Times New Roman" w:hAnsi="Times New Roman" w:cs="Times New Roman"/>
          <w:sz w:val="28"/>
          <w:szCs w:val="28"/>
        </w:rPr>
        <w:t xml:space="preserve"> лингвистический и </w:t>
      </w:r>
      <w:proofErr w:type="spellStart"/>
      <w:r w:rsidR="000E06DC" w:rsidRPr="00846A86">
        <w:rPr>
          <w:rFonts w:ascii="Times New Roman" w:hAnsi="Times New Roman" w:cs="Times New Roman"/>
          <w:sz w:val="28"/>
          <w:szCs w:val="28"/>
        </w:rPr>
        <w:t>лингвокультурологический</w:t>
      </w:r>
      <w:proofErr w:type="spellEnd"/>
      <w:r w:rsidR="000E06DC" w:rsidRPr="00846A86">
        <w:rPr>
          <w:rFonts w:ascii="Times New Roman" w:hAnsi="Times New Roman" w:cs="Times New Roman"/>
          <w:sz w:val="28"/>
          <w:szCs w:val="28"/>
        </w:rPr>
        <w:t xml:space="preserve">. Если в центре внимания лингвистики находится форма языка, то цель </w:t>
      </w:r>
      <w:proofErr w:type="spellStart"/>
      <w:r w:rsidR="000E06DC" w:rsidRPr="00846A86">
        <w:rPr>
          <w:rFonts w:ascii="Times New Roman" w:hAnsi="Times New Roman" w:cs="Times New Roman"/>
          <w:sz w:val="28"/>
          <w:szCs w:val="28"/>
        </w:rPr>
        <w:t>лингвокультурологии</w:t>
      </w:r>
      <w:proofErr w:type="spellEnd"/>
      <w:r w:rsidR="000E06DC" w:rsidRPr="00846A86">
        <w:rPr>
          <w:rFonts w:ascii="Times New Roman" w:hAnsi="Times New Roman" w:cs="Times New Roman"/>
          <w:sz w:val="28"/>
          <w:szCs w:val="28"/>
        </w:rPr>
        <w:t xml:space="preserve"> – приписать языковой единице «через посредство семантической функции функцию куль</w:t>
      </w:r>
      <w:r w:rsidR="005801F1">
        <w:rPr>
          <w:rFonts w:ascii="Times New Roman" w:hAnsi="Times New Roman" w:cs="Times New Roman"/>
          <w:sz w:val="28"/>
          <w:szCs w:val="28"/>
        </w:rPr>
        <w:t xml:space="preserve">турологическую» </w:t>
      </w:r>
      <w:r w:rsidR="005801F1" w:rsidRPr="005801F1">
        <w:rPr>
          <w:rFonts w:ascii="Times New Roman" w:hAnsi="Times New Roman" w:cs="Times New Roman"/>
          <w:sz w:val="28"/>
          <w:szCs w:val="28"/>
        </w:rPr>
        <w:t>[</w:t>
      </w:r>
      <w:r w:rsidR="005801F1">
        <w:rPr>
          <w:rFonts w:ascii="Times New Roman" w:hAnsi="Times New Roman" w:cs="Times New Roman"/>
          <w:sz w:val="28"/>
          <w:szCs w:val="28"/>
        </w:rPr>
        <w:t>В. В. Васильева, 1998</w:t>
      </w:r>
      <w:r w:rsidR="005801F1" w:rsidRPr="00A26F8D">
        <w:rPr>
          <w:rFonts w:ascii="Times New Roman" w:hAnsi="Times New Roman" w:cs="Times New Roman"/>
          <w:sz w:val="28"/>
          <w:szCs w:val="28"/>
        </w:rPr>
        <w:t>]</w:t>
      </w:r>
      <w:r w:rsidR="000E06DC" w:rsidRPr="00846A86">
        <w:rPr>
          <w:rFonts w:ascii="Times New Roman" w:hAnsi="Times New Roman" w:cs="Times New Roman"/>
          <w:sz w:val="28"/>
          <w:szCs w:val="28"/>
        </w:rPr>
        <w:t xml:space="preserve">. </w:t>
      </w:r>
      <w:proofErr w:type="spellStart"/>
      <w:r w:rsidR="000E06DC" w:rsidRPr="00846A86">
        <w:rPr>
          <w:rFonts w:ascii="Times New Roman" w:hAnsi="Times New Roman" w:cs="Times New Roman"/>
          <w:sz w:val="28"/>
          <w:szCs w:val="28"/>
        </w:rPr>
        <w:t>Лингвокультурологический</w:t>
      </w:r>
      <w:proofErr w:type="spellEnd"/>
      <w:r w:rsidR="000E06DC" w:rsidRPr="00846A86">
        <w:rPr>
          <w:rFonts w:ascii="Times New Roman" w:hAnsi="Times New Roman" w:cs="Times New Roman"/>
          <w:sz w:val="28"/>
          <w:szCs w:val="28"/>
        </w:rPr>
        <w:t xml:space="preserve"> подход к анализу семантического поля «Космос» поможет нам проследить и наиболее точно выделить связи между входящими в его состав лексемами.</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eastAsia="Times New Roman" w:hAnsi="Times New Roman" w:cs="Times New Roman"/>
          <w:sz w:val="28"/>
          <w:szCs w:val="28"/>
        </w:rPr>
        <w:t>Еще одна пограничная научная дисциплина, к которой мы обратились – социолингвистика, отвечающая за связь языкового и социального. Термин «социолингвистика», наиболее употребительный в современной науке, впервые использовал в 1952 г. американ</w:t>
      </w:r>
      <w:r w:rsidRPr="00846A86">
        <w:rPr>
          <w:rFonts w:ascii="Times New Roman" w:eastAsia="Times New Roman" w:hAnsi="Times New Roman" w:cs="Times New Roman"/>
          <w:sz w:val="28"/>
          <w:szCs w:val="28"/>
        </w:rPr>
        <w:softHyphen/>
        <w:t>ский социолог X. Карри. Этим термином было обозначено на</w:t>
      </w:r>
      <w:r w:rsidRPr="00846A86">
        <w:rPr>
          <w:rFonts w:ascii="Times New Roman" w:eastAsia="Times New Roman" w:hAnsi="Times New Roman" w:cs="Times New Roman"/>
          <w:sz w:val="28"/>
          <w:szCs w:val="28"/>
        </w:rPr>
        <w:softHyphen/>
        <w:t>правление, которое фактически уже существовало и свою глав</w:t>
      </w:r>
      <w:r w:rsidRPr="00846A86">
        <w:rPr>
          <w:rFonts w:ascii="Times New Roman" w:eastAsia="Times New Roman" w:hAnsi="Times New Roman" w:cs="Times New Roman"/>
          <w:sz w:val="28"/>
          <w:szCs w:val="28"/>
        </w:rPr>
        <w:softHyphen/>
        <w:t>ную цель видело в исследовании языка как социального явления. Предметную область социолингвистики как междисциплинарного направления составляет изучение влияния социальных факторов на систему языка, на ее функциональное использование в процессе речевой коммуникации и на ее развитие, а также исследование роли, которую язык играет в функционировании и развитии общества. [</w:t>
      </w:r>
      <w:r w:rsidR="00E62590" w:rsidRPr="00846A86">
        <w:rPr>
          <w:rFonts w:ascii="Times New Roman" w:hAnsi="Times New Roman" w:cs="Times New Roman"/>
          <w:sz w:val="28"/>
          <w:szCs w:val="28"/>
        </w:rPr>
        <w:t>С.А.</w:t>
      </w:r>
      <w:r w:rsidR="00E62590">
        <w:rPr>
          <w:rFonts w:ascii="Times New Roman" w:hAnsi="Times New Roman" w:cs="Times New Roman"/>
          <w:sz w:val="28"/>
          <w:szCs w:val="28"/>
        </w:rPr>
        <w:t xml:space="preserve"> </w:t>
      </w:r>
      <w:r w:rsidRPr="00846A86">
        <w:rPr>
          <w:rFonts w:ascii="Times New Roman" w:hAnsi="Times New Roman" w:cs="Times New Roman"/>
          <w:sz w:val="28"/>
          <w:szCs w:val="28"/>
        </w:rPr>
        <w:t>Романова, 2002 – 5 с.]</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В лингвистике существует несколько подходов к анализу лексико-семантических полей. Однако, как мы выясни</w:t>
      </w:r>
      <w:r w:rsidR="00881387" w:rsidRPr="00846A86">
        <w:rPr>
          <w:rFonts w:ascii="Times New Roman" w:hAnsi="Times New Roman" w:cs="Times New Roman"/>
          <w:sz w:val="28"/>
          <w:szCs w:val="28"/>
        </w:rPr>
        <w:t>ли в параграфе</w:t>
      </w:r>
      <w:r w:rsidRPr="00846A86">
        <w:rPr>
          <w:rFonts w:ascii="Times New Roman" w:hAnsi="Times New Roman" w:cs="Times New Roman"/>
          <w:sz w:val="28"/>
          <w:szCs w:val="28"/>
        </w:rPr>
        <w:t xml:space="preserve"> «Понятие семантического поля», терминология и понимание такого подхода работы с языком и, в частности, с текстом разнятся у многих исследователей.</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В нашем исследовании мы использовали </w:t>
      </w:r>
      <w:r w:rsidR="00615E6C" w:rsidRPr="00846A86">
        <w:rPr>
          <w:rFonts w:ascii="Times New Roman" w:hAnsi="Times New Roman" w:cs="Times New Roman"/>
          <w:sz w:val="28"/>
          <w:szCs w:val="28"/>
        </w:rPr>
        <w:t xml:space="preserve">методы лексического и семантического </w:t>
      </w:r>
      <w:r w:rsidRPr="00846A86">
        <w:rPr>
          <w:rFonts w:ascii="Times New Roman" w:hAnsi="Times New Roman" w:cs="Times New Roman"/>
          <w:sz w:val="28"/>
          <w:szCs w:val="28"/>
        </w:rPr>
        <w:t>анализ</w:t>
      </w:r>
      <w:r w:rsidR="00615E6C" w:rsidRPr="00846A86">
        <w:rPr>
          <w:rFonts w:ascii="Times New Roman" w:hAnsi="Times New Roman" w:cs="Times New Roman"/>
          <w:sz w:val="28"/>
          <w:szCs w:val="28"/>
        </w:rPr>
        <w:t>а</w:t>
      </w:r>
      <w:r w:rsidRPr="00846A86">
        <w:rPr>
          <w:rFonts w:ascii="Times New Roman" w:hAnsi="Times New Roman" w:cs="Times New Roman"/>
          <w:sz w:val="28"/>
          <w:szCs w:val="28"/>
        </w:rPr>
        <w:t>, руководствуясь следующими принципами:</w:t>
      </w:r>
    </w:p>
    <w:p w:rsidR="000E06DC" w:rsidRPr="00846A86" w:rsidRDefault="00615E6C" w:rsidP="008747BF">
      <w:pPr>
        <w:pStyle w:val="a4"/>
        <w:numPr>
          <w:ilvl w:val="0"/>
          <w:numId w:val="3"/>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lastRenderedPageBreak/>
        <w:t>р</w:t>
      </w:r>
      <w:r w:rsidR="000E06DC" w:rsidRPr="00846A86">
        <w:rPr>
          <w:rFonts w:ascii="Times New Roman" w:hAnsi="Times New Roman" w:cs="Times New Roman"/>
          <w:sz w:val="28"/>
          <w:szCs w:val="28"/>
        </w:rPr>
        <w:t>асчленение текста на классы слов, связанных между собой по смыслу, идентификация</w:t>
      </w:r>
      <w:r w:rsidRPr="00846A86">
        <w:rPr>
          <w:rFonts w:ascii="Times New Roman" w:hAnsi="Times New Roman" w:cs="Times New Roman"/>
          <w:sz w:val="28"/>
          <w:szCs w:val="28"/>
        </w:rPr>
        <w:t xml:space="preserve"> и классификация речевых фактов;</w:t>
      </w:r>
    </w:p>
    <w:p w:rsidR="000E06DC" w:rsidRPr="00846A86" w:rsidRDefault="00615E6C" w:rsidP="008747BF">
      <w:pPr>
        <w:pStyle w:val="a4"/>
        <w:numPr>
          <w:ilvl w:val="0"/>
          <w:numId w:val="3"/>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в</w:t>
      </w:r>
      <w:r w:rsidR="000E06DC" w:rsidRPr="00846A86">
        <w:rPr>
          <w:rFonts w:ascii="Times New Roman" w:hAnsi="Times New Roman" w:cs="Times New Roman"/>
          <w:sz w:val="28"/>
          <w:szCs w:val="28"/>
        </w:rPr>
        <w:t>нутренний анализ отдельных лексико-семантических групп, выявление их состава, распределение на микрополя внутри основного лек</w:t>
      </w:r>
      <w:r w:rsidRPr="00846A86">
        <w:rPr>
          <w:rFonts w:ascii="Times New Roman" w:hAnsi="Times New Roman" w:cs="Times New Roman"/>
          <w:sz w:val="28"/>
          <w:szCs w:val="28"/>
        </w:rPr>
        <w:t>сико-семантического поля;</w:t>
      </w:r>
    </w:p>
    <w:p w:rsidR="000E06DC" w:rsidRPr="00846A86" w:rsidRDefault="00615E6C" w:rsidP="008747BF">
      <w:pPr>
        <w:pStyle w:val="a4"/>
        <w:numPr>
          <w:ilvl w:val="0"/>
          <w:numId w:val="3"/>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к</w:t>
      </w:r>
      <w:r w:rsidR="000E06DC" w:rsidRPr="00846A86">
        <w:rPr>
          <w:rFonts w:ascii="Times New Roman" w:hAnsi="Times New Roman" w:cs="Times New Roman"/>
          <w:sz w:val="28"/>
          <w:szCs w:val="28"/>
        </w:rPr>
        <w:t>омпонентный анализ значения слов, разложение отдельного значения слов</w:t>
      </w:r>
      <w:r w:rsidRPr="00846A86">
        <w:rPr>
          <w:rFonts w:ascii="Times New Roman" w:hAnsi="Times New Roman" w:cs="Times New Roman"/>
          <w:sz w:val="28"/>
          <w:szCs w:val="28"/>
        </w:rPr>
        <w:t>а на семантические составляющие;</w:t>
      </w:r>
    </w:p>
    <w:p w:rsidR="000E06DC" w:rsidRPr="00846A86" w:rsidRDefault="00615E6C" w:rsidP="008747BF">
      <w:pPr>
        <w:pStyle w:val="a4"/>
        <w:numPr>
          <w:ilvl w:val="0"/>
          <w:numId w:val="3"/>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с</w:t>
      </w:r>
      <w:r w:rsidR="000E06DC" w:rsidRPr="00846A86">
        <w:rPr>
          <w:rFonts w:ascii="Times New Roman" w:hAnsi="Times New Roman" w:cs="Times New Roman"/>
          <w:sz w:val="28"/>
          <w:szCs w:val="28"/>
        </w:rPr>
        <w:t>опоставительный анализ слов, сравнение значения слова со значениями других слов, входящих в состав исследуемого лексико-семант</w:t>
      </w:r>
      <w:r w:rsidRPr="00846A86">
        <w:rPr>
          <w:rFonts w:ascii="Times New Roman" w:hAnsi="Times New Roman" w:cs="Times New Roman"/>
          <w:sz w:val="28"/>
          <w:szCs w:val="28"/>
        </w:rPr>
        <w:t>ического поля;</w:t>
      </w:r>
    </w:p>
    <w:p w:rsidR="000E06DC" w:rsidRPr="00846A86" w:rsidRDefault="00615E6C" w:rsidP="008747BF">
      <w:pPr>
        <w:pStyle w:val="a4"/>
        <w:numPr>
          <w:ilvl w:val="0"/>
          <w:numId w:val="3"/>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с</w:t>
      </w:r>
      <w:r w:rsidR="000E06DC" w:rsidRPr="00846A86">
        <w:rPr>
          <w:rFonts w:ascii="Times New Roman" w:hAnsi="Times New Roman" w:cs="Times New Roman"/>
          <w:sz w:val="28"/>
          <w:szCs w:val="28"/>
        </w:rPr>
        <w:t xml:space="preserve">татистический метод лингвистического анализа, подсчет количества одинаковых слов и словосочетаний в пределах одного лексико-семантического поля. Разграничение их по принципу избыточности: выявление </w:t>
      </w:r>
      <w:proofErr w:type="spellStart"/>
      <w:r w:rsidR="000E06DC" w:rsidRPr="00846A86">
        <w:rPr>
          <w:rFonts w:ascii="Times New Roman" w:hAnsi="Times New Roman" w:cs="Times New Roman"/>
          <w:sz w:val="28"/>
          <w:szCs w:val="28"/>
        </w:rPr>
        <w:t>фактуальных</w:t>
      </w:r>
      <w:proofErr w:type="spellEnd"/>
      <w:r w:rsidR="000E06DC" w:rsidRPr="00846A86">
        <w:rPr>
          <w:rFonts w:ascii="Times New Roman" w:hAnsi="Times New Roman" w:cs="Times New Roman"/>
          <w:sz w:val="28"/>
          <w:szCs w:val="28"/>
        </w:rPr>
        <w:t xml:space="preserve"> и контекстуальных морфем и </w:t>
      </w:r>
      <w:proofErr w:type="spellStart"/>
      <w:r w:rsidR="000E06DC" w:rsidRPr="00846A86">
        <w:rPr>
          <w:rFonts w:ascii="Times New Roman" w:hAnsi="Times New Roman" w:cs="Times New Roman"/>
          <w:sz w:val="28"/>
          <w:szCs w:val="28"/>
        </w:rPr>
        <w:t>фра</w:t>
      </w:r>
      <w:r w:rsidRPr="00846A86">
        <w:rPr>
          <w:rFonts w:ascii="Times New Roman" w:hAnsi="Times New Roman" w:cs="Times New Roman"/>
          <w:sz w:val="28"/>
          <w:szCs w:val="28"/>
        </w:rPr>
        <w:t>зеооснов</w:t>
      </w:r>
      <w:proofErr w:type="spellEnd"/>
      <w:r w:rsidRPr="00846A86">
        <w:rPr>
          <w:rFonts w:ascii="Times New Roman" w:hAnsi="Times New Roman" w:cs="Times New Roman"/>
          <w:sz w:val="28"/>
          <w:szCs w:val="28"/>
        </w:rPr>
        <w:t>;</w:t>
      </w:r>
    </w:p>
    <w:p w:rsidR="000E06DC" w:rsidRPr="00846A86" w:rsidRDefault="00615E6C" w:rsidP="008747BF">
      <w:pPr>
        <w:pStyle w:val="a4"/>
        <w:numPr>
          <w:ilvl w:val="0"/>
          <w:numId w:val="3"/>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и</w:t>
      </w:r>
      <w:r w:rsidR="000E06DC" w:rsidRPr="00846A86">
        <w:rPr>
          <w:rFonts w:ascii="Times New Roman" w:hAnsi="Times New Roman" w:cs="Times New Roman"/>
          <w:sz w:val="28"/>
          <w:szCs w:val="28"/>
        </w:rPr>
        <w:t>сторический метод лингвистического анализа, включающий в себя не только данные об этимологии, но и данные экономической, политич</w:t>
      </w:r>
      <w:r w:rsidRPr="00846A86">
        <w:rPr>
          <w:rFonts w:ascii="Times New Roman" w:hAnsi="Times New Roman" w:cs="Times New Roman"/>
          <w:sz w:val="28"/>
          <w:szCs w:val="28"/>
        </w:rPr>
        <w:t>еской и культурной жизни народа;</w:t>
      </w:r>
    </w:p>
    <w:p w:rsidR="000E06DC" w:rsidRPr="00846A86" w:rsidRDefault="00615E6C" w:rsidP="008747BF">
      <w:pPr>
        <w:pStyle w:val="a4"/>
        <w:numPr>
          <w:ilvl w:val="0"/>
          <w:numId w:val="3"/>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и</w:t>
      </w:r>
      <w:r w:rsidR="000E06DC" w:rsidRPr="00846A86">
        <w:rPr>
          <w:rFonts w:ascii="Times New Roman" w:hAnsi="Times New Roman" w:cs="Times New Roman"/>
          <w:sz w:val="28"/>
          <w:szCs w:val="28"/>
        </w:rPr>
        <w:t>зучение смысловой структуры отдельного слова, либо ряда слов в пределах одной лексико-семантической группы (микрополя), разграничение значени</w:t>
      </w:r>
      <w:r w:rsidRPr="00846A86">
        <w:rPr>
          <w:rFonts w:ascii="Times New Roman" w:hAnsi="Times New Roman" w:cs="Times New Roman"/>
          <w:sz w:val="28"/>
          <w:szCs w:val="28"/>
        </w:rPr>
        <w:t>й слова и установление отношений</w:t>
      </w:r>
      <w:r w:rsidR="000E06DC" w:rsidRPr="00846A86">
        <w:rPr>
          <w:rFonts w:ascii="Times New Roman" w:hAnsi="Times New Roman" w:cs="Times New Roman"/>
          <w:sz w:val="28"/>
          <w:szCs w:val="28"/>
        </w:rPr>
        <w:t xml:space="preserve"> между этими значениями (основное и производное, прямое и переносное</w:t>
      </w:r>
      <w:r w:rsidRPr="00846A86">
        <w:rPr>
          <w:rFonts w:ascii="Times New Roman" w:hAnsi="Times New Roman" w:cs="Times New Roman"/>
          <w:sz w:val="28"/>
          <w:szCs w:val="28"/>
        </w:rPr>
        <w:t>, свободное и связанное и т.д.);</w:t>
      </w:r>
    </w:p>
    <w:p w:rsidR="000E06DC" w:rsidRPr="00846A86" w:rsidRDefault="00615E6C" w:rsidP="008747BF">
      <w:pPr>
        <w:pStyle w:val="a4"/>
        <w:numPr>
          <w:ilvl w:val="0"/>
          <w:numId w:val="3"/>
        </w:num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м</w:t>
      </w:r>
      <w:r w:rsidR="000E06DC" w:rsidRPr="00846A86">
        <w:rPr>
          <w:rFonts w:ascii="Times New Roman" w:hAnsi="Times New Roman" w:cs="Times New Roman"/>
          <w:sz w:val="28"/>
          <w:szCs w:val="28"/>
        </w:rPr>
        <w:t>етод</w:t>
      </w:r>
      <w:r w:rsidR="00E62590">
        <w:rPr>
          <w:rFonts w:ascii="Times New Roman" w:hAnsi="Times New Roman" w:cs="Times New Roman"/>
          <w:sz w:val="28"/>
          <w:szCs w:val="28"/>
        </w:rPr>
        <w:t xml:space="preserve"> «снятия срезов» [М. Н. Кожина, 1969, </w:t>
      </w:r>
      <w:r w:rsidR="000E06DC" w:rsidRPr="00846A86">
        <w:rPr>
          <w:rFonts w:ascii="Times New Roman" w:hAnsi="Times New Roman" w:cs="Times New Roman"/>
          <w:sz w:val="28"/>
          <w:szCs w:val="28"/>
        </w:rPr>
        <w:t xml:space="preserve">с.59-62.], применяющийся для анализа речевой структуры текстов, принадлежащих к функциональному стилю. Сначала выявляются статистические показатели стиля, зависящие от основных (причинных, базовых) экстралингвистических факторов стиля в целом, затем – более второстепенных и «внутренних». Таким образом сначала обнаруживаются статистические границы стиля в целом, затем его </w:t>
      </w:r>
      <w:proofErr w:type="spellStart"/>
      <w:r w:rsidR="000E06DC" w:rsidRPr="00846A86">
        <w:rPr>
          <w:rFonts w:ascii="Times New Roman" w:hAnsi="Times New Roman" w:cs="Times New Roman"/>
          <w:sz w:val="28"/>
          <w:szCs w:val="28"/>
        </w:rPr>
        <w:t>внутрижанровые</w:t>
      </w:r>
      <w:proofErr w:type="spellEnd"/>
      <w:r w:rsidR="000E06DC" w:rsidRPr="00846A86">
        <w:rPr>
          <w:rFonts w:ascii="Times New Roman" w:hAnsi="Times New Roman" w:cs="Times New Roman"/>
          <w:sz w:val="28"/>
          <w:szCs w:val="28"/>
        </w:rPr>
        <w:t xml:space="preserve"> и </w:t>
      </w:r>
      <w:r w:rsidR="000E06DC" w:rsidRPr="00846A86">
        <w:rPr>
          <w:rFonts w:ascii="Times New Roman" w:hAnsi="Times New Roman" w:cs="Times New Roman"/>
          <w:sz w:val="28"/>
          <w:szCs w:val="28"/>
        </w:rPr>
        <w:lastRenderedPageBreak/>
        <w:t>другие особенности (вплоть до индивидуальных), т. е. путь именно дедуктивный, от общего к частному.</w:t>
      </w:r>
    </w:p>
    <w:p w:rsidR="000E06DC" w:rsidRPr="00846A86" w:rsidRDefault="000E06DC" w:rsidP="008747BF">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Отметим, что изучение смысловой структуры отдельных слов и компонентный анализ их значений предстают как два взаимосвязанных направления исследования. В первом случае изучается структура значений слова, во втором – структура его отдельного значения, то есть совокупность признаков предмета как явления, фиксируемых в данном значении. При этом другие значения рассматриваемого слова во внимание не принимаются [</w:t>
      </w:r>
      <w:r w:rsidR="00E62590">
        <w:rPr>
          <w:rFonts w:ascii="Times New Roman" w:hAnsi="Times New Roman" w:cs="Times New Roman"/>
          <w:sz w:val="28"/>
          <w:szCs w:val="28"/>
        </w:rPr>
        <w:t>В. Г. Гак,</w:t>
      </w:r>
      <w:r w:rsidRPr="00846A86">
        <w:rPr>
          <w:rFonts w:ascii="Times New Roman" w:hAnsi="Times New Roman" w:cs="Times New Roman"/>
          <w:sz w:val="28"/>
          <w:szCs w:val="28"/>
        </w:rPr>
        <w:t xml:space="preserve"> стр. 97].</w:t>
      </w:r>
    </w:p>
    <w:p w:rsidR="000E06DC" w:rsidRPr="00846A86" w:rsidRDefault="00615E6C" w:rsidP="00682CF0">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Предполагается</w:t>
      </w:r>
      <w:r w:rsidR="000E06DC" w:rsidRPr="00846A86">
        <w:rPr>
          <w:rFonts w:ascii="Times New Roman" w:hAnsi="Times New Roman" w:cs="Times New Roman"/>
          <w:sz w:val="28"/>
          <w:szCs w:val="28"/>
        </w:rPr>
        <w:t>, что метод «снятия срезов», предложенный М. Н. Кожиной для анализа речевой структуры функционального стиля, мы будем применять исходя из понимания «газетного стиля» как функционального. Как пишет В. Г. Костомаров, газетный язык понимается как некоторая функционально-стилевая системность, моделирующая в плане языкового выражения стилистику газеты как общественного явления. Несмотря на содержательное и жанровое разнообразие, эта системность предстает в виде диалектически противоречивого единства, целостность которого обеспечивается наличием общих и обязательных ориентаций. Эти общие ориентации, «</w:t>
      </w:r>
      <w:proofErr w:type="spellStart"/>
      <w:r w:rsidR="000E06DC" w:rsidRPr="00846A86">
        <w:rPr>
          <w:rFonts w:ascii="Times New Roman" w:hAnsi="Times New Roman" w:cs="Times New Roman"/>
          <w:sz w:val="28"/>
          <w:szCs w:val="28"/>
        </w:rPr>
        <w:t>газетно</w:t>
      </w:r>
      <w:proofErr w:type="spellEnd"/>
      <w:r w:rsidR="000E06DC" w:rsidRPr="00846A86">
        <w:rPr>
          <w:rFonts w:ascii="Times New Roman" w:hAnsi="Times New Roman" w:cs="Times New Roman"/>
          <w:sz w:val="28"/>
          <w:szCs w:val="28"/>
        </w:rPr>
        <w:t xml:space="preserve">-языковые идеалы», выступают связующим звеном между лингвистическим и экстралингвистическим в газете. [В. Г. Костомаров, </w:t>
      </w:r>
      <w:r w:rsidR="00E62590">
        <w:rPr>
          <w:rFonts w:ascii="Times New Roman" w:hAnsi="Times New Roman" w:cs="Times New Roman"/>
          <w:sz w:val="28"/>
          <w:szCs w:val="28"/>
        </w:rPr>
        <w:t>1969,</w:t>
      </w:r>
      <w:r w:rsidR="000E06DC" w:rsidRPr="00846A86">
        <w:rPr>
          <w:rFonts w:ascii="Times New Roman" w:hAnsi="Times New Roman" w:cs="Times New Roman"/>
          <w:sz w:val="28"/>
          <w:szCs w:val="28"/>
        </w:rPr>
        <w:t xml:space="preserve"> с. 69-71.]</w:t>
      </w:r>
    </w:p>
    <w:p w:rsidR="000E06DC" w:rsidRPr="00846A86" w:rsidRDefault="000E06DC" w:rsidP="00682CF0">
      <w:pPr>
        <w:spacing w:line="360" w:lineRule="auto"/>
        <w:ind w:firstLine="709"/>
        <w:jc w:val="both"/>
        <w:rPr>
          <w:rFonts w:ascii="Times New Roman" w:hAnsi="Times New Roman" w:cs="Times New Roman"/>
          <w:sz w:val="28"/>
          <w:szCs w:val="28"/>
        </w:rPr>
      </w:pPr>
      <w:bookmarkStart w:id="6" w:name="_Toc514139466"/>
      <w:r w:rsidRPr="00846A86">
        <w:rPr>
          <w:rFonts w:ascii="Times New Roman" w:hAnsi="Times New Roman" w:cs="Times New Roman"/>
          <w:sz w:val="28"/>
          <w:szCs w:val="28"/>
        </w:rPr>
        <w:t xml:space="preserve">Для анализа лексико-семантического поля «Космос» с лексической и семантической точки зрения в нашем исследовании мы использовали следующие </w:t>
      </w:r>
      <w:proofErr w:type="spellStart"/>
      <w:r w:rsidRPr="00846A86">
        <w:rPr>
          <w:rFonts w:ascii="Times New Roman" w:hAnsi="Times New Roman" w:cs="Times New Roman"/>
          <w:sz w:val="28"/>
          <w:szCs w:val="28"/>
        </w:rPr>
        <w:t>лексиграфические</w:t>
      </w:r>
      <w:proofErr w:type="spellEnd"/>
      <w:r w:rsidRPr="00846A86">
        <w:rPr>
          <w:rFonts w:ascii="Times New Roman" w:hAnsi="Times New Roman" w:cs="Times New Roman"/>
          <w:sz w:val="28"/>
          <w:szCs w:val="28"/>
        </w:rPr>
        <w:t xml:space="preserve"> источники: «Словарь новых слов русского языка 50-80 годов», «Словарь русского языка» </w:t>
      </w:r>
      <w:r w:rsidR="00615E6C" w:rsidRPr="00846A86">
        <w:rPr>
          <w:rFonts w:ascii="Times New Roman" w:hAnsi="Times New Roman" w:cs="Times New Roman"/>
          <w:sz w:val="28"/>
          <w:szCs w:val="28"/>
        </w:rPr>
        <w:t xml:space="preserve">С. И. </w:t>
      </w:r>
      <w:r w:rsidRPr="00846A86">
        <w:rPr>
          <w:rFonts w:ascii="Times New Roman" w:hAnsi="Times New Roman" w:cs="Times New Roman"/>
          <w:sz w:val="28"/>
          <w:szCs w:val="28"/>
        </w:rPr>
        <w:t>Ожегов</w:t>
      </w:r>
      <w:r w:rsidR="00615E6C" w:rsidRPr="00846A86">
        <w:rPr>
          <w:rFonts w:ascii="Times New Roman" w:hAnsi="Times New Roman" w:cs="Times New Roman"/>
          <w:sz w:val="28"/>
          <w:szCs w:val="28"/>
        </w:rPr>
        <w:t xml:space="preserve">а, </w:t>
      </w:r>
      <w:r w:rsidRPr="00846A86">
        <w:rPr>
          <w:rFonts w:ascii="Times New Roman" w:hAnsi="Times New Roman" w:cs="Times New Roman"/>
          <w:sz w:val="28"/>
          <w:szCs w:val="28"/>
        </w:rPr>
        <w:t>Словарь русского языка в четырех томах</w:t>
      </w:r>
      <w:r w:rsidR="00615E6C" w:rsidRPr="00846A86">
        <w:rPr>
          <w:rFonts w:ascii="Times New Roman" w:hAnsi="Times New Roman" w:cs="Times New Roman"/>
          <w:sz w:val="28"/>
          <w:szCs w:val="28"/>
        </w:rPr>
        <w:t xml:space="preserve">, издававшийся </w:t>
      </w:r>
      <w:r w:rsidRPr="00846A86">
        <w:rPr>
          <w:rFonts w:ascii="Times New Roman" w:hAnsi="Times New Roman" w:cs="Times New Roman"/>
          <w:sz w:val="28"/>
          <w:szCs w:val="28"/>
        </w:rPr>
        <w:t>с 1958 по 1961 год</w:t>
      </w:r>
      <w:r w:rsidR="00615E6C" w:rsidRPr="00846A86">
        <w:rPr>
          <w:rFonts w:ascii="Times New Roman" w:hAnsi="Times New Roman" w:cs="Times New Roman"/>
          <w:sz w:val="28"/>
          <w:szCs w:val="28"/>
        </w:rPr>
        <w:t>, а также этимологический словарь Макса Фасмера и историко-этимологический словарь русского языка П. Я. Черных</w:t>
      </w:r>
      <w:r w:rsidRPr="00846A86">
        <w:rPr>
          <w:rFonts w:ascii="Times New Roman" w:hAnsi="Times New Roman" w:cs="Times New Roman"/>
          <w:sz w:val="28"/>
          <w:szCs w:val="28"/>
        </w:rPr>
        <w:t>. Словари помогли нам определить толкование и природу фразеологизмов, появившихся и использ</w:t>
      </w:r>
      <w:r w:rsidR="00615E6C" w:rsidRPr="00846A86">
        <w:rPr>
          <w:rFonts w:ascii="Times New Roman" w:hAnsi="Times New Roman" w:cs="Times New Roman"/>
          <w:sz w:val="28"/>
          <w:szCs w:val="28"/>
        </w:rPr>
        <w:t>овавшихся</w:t>
      </w:r>
      <w:r w:rsidRPr="00846A86">
        <w:rPr>
          <w:rFonts w:ascii="Times New Roman" w:hAnsi="Times New Roman" w:cs="Times New Roman"/>
          <w:sz w:val="28"/>
          <w:szCs w:val="28"/>
        </w:rPr>
        <w:t xml:space="preserve"> в период с 1950 по 1961 год. Отдельное внимание мы уделили такому </w:t>
      </w:r>
      <w:proofErr w:type="spellStart"/>
      <w:r w:rsidRPr="00846A86">
        <w:rPr>
          <w:rFonts w:ascii="Times New Roman" w:hAnsi="Times New Roman" w:cs="Times New Roman"/>
          <w:sz w:val="28"/>
          <w:szCs w:val="28"/>
        </w:rPr>
        <w:t>лингвокультурному</w:t>
      </w:r>
      <w:proofErr w:type="spellEnd"/>
      <w:r w:rsidRPr="00846A86">
        <w:rPr>
          <w:rFonts w:ascii="Times New Roman" w:hAnsi="Times New Roman" w:cs="Times New Roman"/>
          <w:sz w:val="28"/>
          <w:szCs w:val="28"/>
        </w:rPr>
        <w:t xml:space="preserve"> феномену</w:t>
      </w:r>
      <w:r w:rsidR="00615E6C" w:rsidRPr="00846A86">
        <w:rPr>
          <w:rFonts w:ascii="Times New Roman" w:hAnsi="Times New Roman" w:cs="Times New Roman"/>
          <w:sz w:val="28"/>
          <w:szCs w:val="28"/>
        </w:rPr>
        <w:t>,</w:t>
      </w:r>
      <w:r w:rsidRPr="00846A86">
        <w:rPr>
          <w:rFonts w:ascii="Times New Roman" w:hAnsi="Times New Roman" w:cs="Times New Roman"/>
          <w:sz w:val="28"/>
          <w:szCs w:val="28"/>
        </w:rPr>
        <w:t xml:space="preserve"> как </w:t>
      </w:r>
      <w:r w:rsidRPr="00846A86">
        <w:rPr>
          <w:rFonts w:ascii="Times New Roman" w:hAnsi="Times New Roman" w:cs="Times New Roman"/>
          <w:sz w:val="28"/>
          <w:szCs w:val="28"/>
        </w:rPr>
        <w:lastRenderedPageBreak/>
        <w:t xml:space="preserve">«Тоталитарный язык», который представляет собой корпус </w:t>
      </w:r>
      <w:proofErr w:type="spellStart"/>
      <w:r w:rsidRPr="00846A86">
        <w:rPr>
          <w:rFonts w:ascii="Times New Roman" w:hAnsi="Times New Roman" w:cs="Times New Roman"/>
          <w:sz w:val="28"/>
          <w:szCs w:val="28"/>
        </w:rPr>
        <w:t>идеологем</w:t>
      </w:r>
      <w:proofErr w:type="spellEnd"/>
      <w:r w:rsidRPr="00846A86">
        <w:rPr>
          <w:rFonts w:ascii="Times New Roman" w:hAnsi="Times New Roman" w:cs="Times New Roman"/>
          <w:sz w:val="28"/>
          <w:szCs w:val="28"/>
        </w:rPr>
        <w:t xml:space="preserve"> и мифологем тоталитарного общества, а также результат обдуманного воздействия на лексико-семантическую систему национального языка с политических позиций тоталитарного общественного строя. Русский тоталитарный язык в сформированном состоянии – это язык сталинской эпохи. Тоталитарный язык составляет мощный пласт культуры своего времени, языковой слепок идей тоталитаризма, владевших сознанием большинства и не изжитых в сознании </w:t>
      </w:r>
      <w:r w:rsidR="00E62590">
        <w:rPr>
          <w:rFonts w:ascii="Times New Roman" w:hAnsi="Times New Roman" w:cs="Times New Roman"/>
          <w:sz w:val="28"/>
          <w:szCs w:val="28"/>
        </w:rPr>
        <w:t xml:space="preserve">многих.  </w:t>
      </w:r>
      <w:r w:rsidR="00E62590" w:rsidRPr="00234A42">
        <w:rPr>
          <w:rFonts w:ascii="Times New Roman" w:hAnsi="Times New Roman" w:cs="Times New Roman"/>
          <w:sz w:val="28"/>
          <w:szCs w:val="28"/>
        </w:rPr>
        <w:t>[</w:t>
      </w:r>
      <w:r w:rsidRPr="00846A86">
        <w:rPr>
          <w:rFonts w:ascii="Times New Roman" w:hAnsi="Times New Roman" w:cs="Times New Roman"/>
          <w:sz w:val="28"/>
          <w:szCs w:val="28"/>
        </w:rPr>
        <w:t>Т. В. Матвеева,</w:t>
      </w:r>
      <w:r w:rsidR="00E62590" w:rsidRPr="00234A42">
        <w:rPr>
          <w:rFonts w:ascii="Times New Roman" w:hAnsi="Times New Roman" w:cs="Times New Roman"/>
          <w:sz w:val="28"/>
          <w:szCs w:val="28"/>
        </w:rPr>
        <w:t xml:space="preserve"> 2010</w:t>
      </w:r>
      <w:r w:rsidR="00E62590">
        <w:rPr>
          <w:rFonts w:ascii="Times New Roman" w:hAnsi="Times New Roman" w:cs="Times New Roman"/>
          <w:sz w:val="28"/>
          <w:szCs w:val="28"/>
        </w:rPr>
        <w:t>]</w:t>
      </w:r>
      <w:r w:rsidRPr="00846A86">
        <w:rPr>
          <w:rFonts w:ascii="Times New Roman" w:hAnsi="Times New Roman" w:cs="Times New Roman"/>
          <w:sz w:val="28"/>
          <w:szCs w:val="28"/>
        </w:rPr>
        <w:t xml:space="preserve">. Для работы с понятием «тоталитарный язык» мы обратились к </w:t>
      </w:r>
      <w:r w:rsidR="00615E6C" w:rsidRPr="00846A86">
        <w:rPr>
          <w:rFonts w:ascii="Times New Roman" w:hAnsi="Times New Roman" w:cs="Times New Roman"/>
          <w:sz w:val="28"/>
          <w:szCs w:val="28"/>
        </w:rPr>
        <w:t xml:space="preserve">трудам </w:t>
      </w:r>
      <w:r w:rsidRPr="00846A86">
        <w:rPr>
          <w:rFonts w:ascii="Times New Roman" w:hAnsi="Times New Roman" w:cs="Times New Roman"/>
          <w:sz w:val="28"/>
          <w:szCs w:val="28"/>
        </w:rPr>
        <w:t>Н. А. Купиной</w:t>
      </w:r>
      <w:r w:rsidR="00615E6C" w:rsidRPr="00846A86">
        <w:rPr>
          <w:rFonts w:ascii="Times New Roman" w:hAnsi="Times New Roman" w:cs="Times New Roman"/>
          <w:sz w:val="28"/>
          <w:szCs w:val="28"/>
        </w:rPr>
        <w:t xml:space="preserve"> </w:t>
      </w:r>
      <w:r w:rsidRPr="00846A86">
        <w:rPr>
          <w:rFonts w:ascii="Times New Roman" w:hAnsi="Times New Roman" w:cs="Times New Roman"/>
          <w:sz w:val="28"/>
          <w:szCs w:val="28"/>
        </w:rPr>
        <w:t>«Языковое сопротивление в контексте тоталитарной культуры» и «Тоталитарный язык. Словарь и речевые реакции». Наталия Александровна Купина известна как исследователь, наиболее плотно занимающийся вопросами тоталитарного языка, выявлением его особенностей и определением влияния на общество.</w:t>
      </w:r>
      <w:bookmarkEnd w:id="6"/>
    </w:p>
    <w:p w:rsidR="00BC6329" w:rsidRPr="00846A86" w:rsidRDefault="000E06DC" w:rsidP="00682CF0">
      <w:pPr>
        <w:spacing w:line="360" w:lineRule="auto"/>
        <w:ind w:firstLine="709"/>
        <w:jc w:val="both"/>
        <w:rPr>
          <w:rFonts w:ascii="Times New Roman" w:hAnsi="Times New Roman" w:cs="Times New Roman"/>
          <w:sz w:val="28"/>
          <w:szCs w:val="28"/>
        </w:rPr>
      </w:pPr>
      <w:bookmarkStart w:id="7" w:name="_Toc514139467"/>
      <w:r w:rsidRPr="00846A86">
        <w:rPr>
          <w:rFonts w:ascii="Times New Roman" w:hAnsi="Times New Roman" w:cs="Times New Roman"/>
          <w:sz w:val="28"/>
          <w:szCs w:val="28"/>
        </w:rPr>
        <w:t xml:space="preserve">Кроме того, при анализе лексико-семантического поля учитывались такие лингвистические феномены, как штамп, ярлык, речевое манипулирование, экспрессивность речи, синонимия и антонимия. Также при работе с лексико-семантическим полем «Космос» мы принимали во внимание синтагматику, парадигматику, </w:t>
      </w:r>
      <w:proofErr w:type="spellStart"/>
      <w:r w:rsidRPr="00846A86">
        <w:rPr>
          <w:rFonts w:ascii="Times New Roman" w:hAnsi="Times New Roman" w:cs="Times New Roman"/>
          <w:sz w:val="28"/>
          <w:szCs w:val="28"/>
        </w:rPr>
        <w:t>эпидигматику</w:t>
      </w:r>
      <w:proofErr w:type="spellEnd"/>
      <w:r w:rsidRPr="00846A86">
        <w:rPr>
          <w:rFonts w:ascii="Times New Roman" w:hAnsi="Times New Roman" w:cs="Times New Roman"/>
          <w:sz w:val="28"/>
          <w:szCs w:val="28"/>
        </w:rPr>
        <w:t xml:space="preserve"> текста и ассоциативные связи слов.</w:t>
      </w:r>
      <w:bookmarkEnd w:id="7"/>
    </w:p>
    <w:p w:rsidR="00BC6329" w:rsidRPr="00846A86" w:rsidRDefault="00BC6329" w:rsidP="00682CF0"/>
    <w:p w:rsidR="00BC6329" w:rsidRPr="00846A86" w:rsidRDefault="00BC6329" w:rsidP="00BC6329">
      <w:pPr>
        <w:pStyle w:val="3"/>
        <w:shd w:val="clear" w:color="auto" w:fill="FFFFFF" w:themeFill="background1"/>
        <w:spacing w:before="0" w:beforeAutospacing="0" w:after="0" w:afterAutospacing="0" w:line="360" w:lineRule="auto"/>
        <w:jc w:val="both"/>
        <w:rPr>
          <w:b w:val="0"/>
          <w:bCs w:val="0"/>
          <w:sz w:val="28"/>
          <w:szCs w:val="28"/>
        </w:rPr>
      </w:pPr>
    </w:p>
    <w:p w:rsidR="00BC6329" w:rsidRPr="00846A86" w:rsidRDefault="00BC6329" w:rsidP="00BC6329">
      <w:pPr>
        <w:pStyle w:val="3"/>
        <w:shd w:val="clear" w:color="auto" w:fill="FFFFFF" w:themeFill="background1"/>
        <w:spacing w:before="0" w:beforeAutospacing="0" w:after="0" w:afterAutospacing="0" w:line="360" w:lineRule="auto"/>
        <w:jc w:val="both"/>
        <w:rPr>
          <w:b w:val="0"/>
          <w:bCs w:val="0"/>
          <w:sz w:val="28"/>
          <w:szCs w:val="28"/>
        </w:rPr>
      </w:pPr>
    </w:p>
    <w:p w:rsidR="00D31D85" w:rsidRPr="00846A86" w:rsidRDefault="009C06E9" w:rsidP="00682CF0">
      <w:pPr>
        <w:pStyle w:val="1"/>
        <w:jc w:val="center"/>
        <w:rPr>
          <w:rFonts w:ascii="Times New Roman" w:hAnsi="Times New Roman" w:cs="Times New Roman"/>
          <w:b/>
          <w:color w:val="auto"/>
          <w:sz w:val="28"/>
          <w:szCs w:val="28"/>
        </w:rPr>
      </w:pPr>
      <w:bookmarkStart w:id="8" w:name="_Toc514150797"/>
      <w:r w:rsidRPr="00846A86">
        <w:rPr>
          <w:rFonts w:ascii="Times New Roman" w:hAnsi="Times New Roman" w:cs="Times New Roman"/>
          <w:b/>
          <w:color w:val="auto"/>
          <w:sz w:val="28"/>
          <w:szCs w:val="28"/>
        </w:rPr>
        <w:t>&amp; 4. Лексико-с</w:t>
      </w:r>
      <w:r w:rsidR="00D31D85" w:rsidRPr="00846A86">
        <w:rPr>
          <w:rFonts w:ascii="Times New Roman" w:hAnsi="Times New Roman" w:cs="Times New Roman"/>
          <w:b/>
          <w:color w:val="auto"/>
          <w:sz w:val="28"/>
          <w:szCs w:val="28"/>
        </w:rPr>
        <w:t>емантическое поле «Космос» в газете «Правда»</w:t>
      </w:r>
      <w:bookmarkEnd w:id="8"/>
    </w:p>
    <w:p w:rsidR="0016129F" w:rsidRPr="00846A86" w:rsidRDefault="0016129F" w:rsidP="000E06DC">
      <w:pPr>
        <w:pStyle w:val="3"/>
        <w:shd w:val="clear" w:color="auto" w:fill="FFFFFF" w:themeFill="background1"/>
        <w:spacing w:before="0" w:beforeAutospacing="0" w:after="0" w:afterAutospacing="0" w:line="360" w:lineRule="auto"/>
        <w:jc w:val="both"/>
        <w:rPr>
          <w:sz w:val="28"/>
          <w:szCs w:val="28"/>
        </w:rPr>
      </w:pP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В рамках нашего исследования на основе 150 материалов «Правды», посвященных космической тематике, мы составили лексико-семантическое поле с ядром «космос».</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Первый материал о космосе, который нам удалось обнаружить с 1950 года, – это «Сообщение ТАСС» от 5 октября 1957 года о запуске первого в мире искусственного спутника Земли. Единственное за этот день сообщение о </w:t>
      </w:r>
      <w:r w:rsidRPr="00846A86">
        <w:rPr>
          <w:sz w:val="28"/>
          <w:szCs w:val="28"/>
        </w:rPr>
        <w:lastRenderedPageBreak/>
        <w:t xml:space="preserve">спутнике было размещено на первой полосе газеты, сам запуск произошел 4 октября. Материал начинается словами: «В течение ряда лет в Советском Союзе ведутся научно-исследовательские и опытно-конструкторские работы по созданию искусственных спутников Земли». Вот так просто советские люди из главной газеты страны узнали, что уже долгое время ученые, инженеры и конструкторы занимались разработкой космических технологий. Интересно, что буквально во втором предложении ТАСС пишет «Как уже сообщалось в печати, первые пуски спутников в СССР были намечены к осуществлению в соответствии с программой научных исследовании Международного геофизического года». Однако найти в «Правде» публикации, рассказывающие о программе МГГ, в рамках исследования не удалось. Программе и результатам Международного геофизического года посвящены несколько книг и брошюр, памяток и сборников статей, но все они издавались либо в непосредственной близости, либо </w:t>
      </w:r>
      <w:proofErr w:type="gramStart"/>
      <w:r w:rsidRPr="00846A86">
        <w:rPr>
          <w:sz w:val="28"/>
          <w:szCs w:val="28"/>
        </w:rPr>
        <w:t>во время</w:t>
      </w:r>
      <w:proofErr w:type="gramEnd"/>
      <w:r w:rsidRPr="00846A86">
        <w:rPr>
          <w:sz w:val="28"/>
          <w:szCs w:val="28"/>
        </w:rPr>
        <w:t xml:space="preserve"> или незадолго после проведения МГГ (июль 1957-декабрь 1958 года). Самые ранние упоминания МГГ, которые нам удалось обнаружить, датируются 1955 и 1956 годом, но это исключительно специализированные издания для его участников: «Список станций и обсерваторий СССР, на которых будут проводиться наблюдения в течение международного геофизического года 1957-1958» и «Информационный сборник: № 1», изданный Комитетом по проведению международного геофизического года. Меж тем, несмотря на политическую обстановку, Международный геофизический год проходил при активном сотрудничестве ученых 67 стран (указать источник, брошюра о МГГ). Ученые СССР сотрудничали с американскими и европейскими исследователями. И если запуск первого спутника планеты входил в программу МГГ (как СССР, так и США</w:t>
      </w:r>
      <w:r w:rsidR="00E62590">
        <w:rPr>
          <w:sz w:val="28"/>
          <w:szCs w:val="28"/>
        </w:rPr>
        <w:t>) [М. П. Мищенко, А. В. Ширяев,</w:t>
      </w:r>
      <w:r w:rsidR="00E62590" w:rsidRPr="00E62590">
        <w:rPr>
          <w:sz w:val="28"/>
          <w:szCs w:val="28"/>
        </w:rPr>
        <w:t xml:space="preserve"> </w:t>
      </w:r>
      <w:r w:rsidRPr="00846A86">
        <w:rPr>
          <w:sz w:val="28"/>
          <w:szCs w:val="28"/>
        </w:rPr>
        <w:t>1960, 29 стр.], то кто об этом знал и как распространялась информация? В рамках нашего исследования мы не нашли ответ на этот вопрос.</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Возвращаясь к первому материалу на космическую тематику, отметим, что он по праву занимает место самого нейтрального сообщения о покорении </w:t>
      </w:r>
      <w:r w:rsidRPr="00846A86">
        <w:rPr>
          <w:sz w:val="28"/>
          <w:szCs w:val="28"/>
        </w:rPr>
        <w:lastRenderedPageBreak/>
        <w:t>космоса, потому как все последующие публикации отличаются яркими средствами выразительности и обилием одических словоформ и выражений в адрес ученых, инженеров, конструкторов, Коммунистической партии и всего советского народа. Несмотря на объяснимую сдержанность (до этого о космосе в «Правде» не писали, и как это делать было не совсем понятно), даже первый материал о запуске спутника наполнен достаточным количеством ключевых слов, характерных для 1950-1961 годов, что лишний раз подтверждает обоснованность их выделения.</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Отбор материалов происходил методом сплошной выборки. На сегодняшний день существует электронный архив «Правды», где работать с материалами можно только в </w:t>
      </w:r>
      <w:proofErr w:type="spellStart"/>
      <w:r w:rsidRPr="00846A86">
        <w:rPr>
          <w:sz w:val="28"/>
          <w:szCs w:val="28"/>
        </w:rPr>
        <w:t>pdf</w:t>
      </w:r>
      <w:proofErr w:type="spellEnd"/>
      <w:r w:rsidRPr="00846A86">
        <w:rPr>
          <w:sz w:val="28"/>
          <w:szCs w:val="28"/>
        </w:rPr>
        <w:t xml:space="preserve">-формате. Для более точного анализа найденных материалов они переводились в формат </w:t>
      </w:r>
      <w:proofErr w:type="spellStart"/>
      <w:r w:rsidRPr="00846A86">
        <w:rPr>
          <w:sz w:val="28"/>
          <w:szCs w:val="28"/>
        </w:rPr>
        <w:t>Word</w:t>
      </w:r>
      <w:proofErr w:type="spellEnd"/>
      <w:r w:rsidRPr="00846A86">
        <w:rPr>
          <w:sz w:val="28"/>
          <w:szCs w:val="28"/>
        </w:rPr>
        <w:t>, что позволило определить частотность морфем, входящих в лексико-семантическое поле (ЛСП) «Космос».</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Выделение ключевых слов для ЛСП происходило интуитивно и так же методом сплошной выборки. При чтении материалов мы определяли слова, относящиеся к космической тематике или, на наш взгляд, выполняющие в текстах коммуникативную функцию – относящиеся к периферии. Затем при обработке отобранных материалов мы смогли исключить из первичного списка ключевых слов те из них, частотность которых была ниже остальных, и составить окончательную схему лексико-семантического поля, представленную в Приложении.</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Среди отобранных нами материалов присутствовали как небольшие заметки, так и многополосные публикации. Например, заметки «О движении советского искусственного спутника Земли» после запуска первого спутника публиковались ежедневно до окончания работы аппарата. Затем материалы такого типа публиковались и о ракетах </w:t>
      </w:r>
      <w:r w:rsidR="00E62590" w:rsidRPr="00E62590">
        <w:rPr>
          <w:sz w:val="28"/>
          <w:szCs w:val="28"/>
        </w:rPr>
        <w:t>(</w:t>
      </w:r>
      <w:r w:rsidR="00E62590">
        <w:rPr>
          <w:sz w:val="28"/>
          <w:szCs w:val="28"/>
        </w:rPr>
        <w:t xml:space="preserve">г. </w:t>
      </w:r>
      <w:r w:rsidR="00E62590" w:rsidRPr="00846A86">
        <w:rPr>
          <w:sz w:val="28"/>
          <w:szCs w:val="28"/>
        </w:rPr>
        <w:t>«Правда»</w:t>
      </w:r>
      <w:r w:rsidR="00E62590">
        <w:rPr>
          <w:sz w:val="28"/>
          <w:szCs w:val="28"/>
        </w:rPr>
        <w:t>, 09.10.1959</w:t>
      </w:r>
      <w:r w:rsidRPr="00846A86">
        <w:rPr>
          <w:sz w:val="28"/>
          <w:szCs w:val="28"/>
        </w:rPr>
        <w:t>). Также в газете публиковалось много обозрений зарубежной прессы и интервью с иностранными учеными. Особенное внимание в обозрениях уделялось, конечно, американской прессе.</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lastRenderedPageBreak/>
        <w:t>Авторы большого количества материалов о космосе – академики. После каждого значимого космического события ученые писали для читателей «Правды» о том, как именно удалось осуществить ту или иную научно-техническую задачу. После полета Ю. А. Гагарина, что закономерно, большое внимание уделялось его комментариям и интервью. С конца апреля до июля 1961 газета публиковала автобиографию первого космонавта. Также своими мыслями о космических проектах в официальных обращениях делился, конечно, действующий в то время генеральный секретарь ЦК КПСС Н. С. Хрущев, а в рамках «писем в редакцию» – читатели «Правды»: колхозники, рабочие, ученые-исследователи, инженеры и другие (на основе подписей к материалам).</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Если давать общую характеристику проанализированным текстам, посвященным космосу, то в основном это объясняющие и прогнозирующие материалы, в которых рассказывается об устройстве и принципе действия космических аппаратов, доказывается стратегическая важность развития науки и прогнозируются будущие изменения представлений о мировом устройстве. Зачастую в публикациях разъяснялись основы астрофизики и геофизики, что, по нашему субъективному мнению, характеризует газету как хороший фундамент для развития научно-популярного интереса у читателей. Например, под заголовком «Как и почему движется искусственный спутник Земли?» (1957.10.12, «Правда») журналисты газеты собрали ответы на самые популярные вопросы читателей, поступившие в редакцию после запуска первого искусственного спутника Земли.</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Почему эта информация важна для работы с семантическим полем «Космос»? Так как отбор материалов происходил методом сплошной выборки, у нас была возможность отобрать необходимые для исследования тексты. Руководствуясь поставленными задачами, мы тщательно отбирали материалы для изучения. К примеру, не стали уделять много внимания обзорам зарубежной прессы, так как в большей степени такие тексты состояли из цитат иностранных СМИ. Безусловно, для исследования они представляют очевидный исторический интерес, однако с точки зрения лингвистики и особенно с учетом необходимости </w:t>
      </w:r>
      <w:r w:rsidRPr="00846A86">
        <w:rPr>
          <w:sz w:val="28"/>
          <w:szCs w:val="28"/>
        </w:rPr>
        <w:lastRenderedPageBreak/>
        <w:t>выделения ключевых слов они представляют меньшую ценность, чем материалы, созданные советскими журналистами, академиками, высокопоставленными лицами или читателями. Интересно, что материалы любого из перечисленных авторств содержат в себе ключевые слова эпохи, что лишний раз доказывает обоснованность их выделения. Тогда как обзоры зарубежной прессы отличаются иным расставлением семантических акцентов.</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С запуском первого искусственного спутника Земли мир вступил в новую эру развития, значение и важность которой трудно отрицать. В шапке первой полосы газеты «Правда» до 1957 года можно было наблюдать только содержание номера или агитационные призывы и выдержки из прошедшего съезда ЦК КПСС. С запуском первого искусственного спутника земли, с развитием ЛСП «Космос» в русском языке это изменилось. Теперь в шапке могли находится как коммунистические призывы, так и космические события, что говорит о безусловной важности последних. Космос в отрыве от социалистической реальности не рассматривался. Даже упомянутые выше обзоры зарубежной прессы характеризуют отношение мировой общественности к космосу как к социалистической сфере влияния.</w:t>
      </w:r>
    </w:p>
    <w:p w:rsidR="0016129F" w:rsidRPr="00846A86" w:rsidRDefault="0016129F" w:rsidP="0016129F">
      <w:pPr>
        <w:pStyle w:val="a3"/>
        <w:shd w:val="clear" w:color="auto" w:fill="FFFFFF"/>
        <w:spacing w:before="0" w:beforeAutospacing="0" w:after="0" w:afterAutospacing="0" w:line="360" w:lineRule="auto"/>
        <w:ind w:firstLine="709"/>
        <w:jc w:val="both"/>
        <w:rPr>
          <w:sz w:val="28"/>
          <w:szCs w:val="28"/>
        </w:rPr>
      </w:pPr>
      <w:r w:rsidRPr="00846A86">
        <w:rPr>
          <w:sz w:val="28"/>
          <w:szCs w:val="28"/>
        </w:rPr>
        <w:t>Язык как динамическая система предполагает возникновение новых номинаций как ответ на социальный запрос, как результат познавательно-прогрессивного освоения мира. Наблюдение за живым потоком русской речи, осмысление процессов и результатов происходящих в лексике и фразеологии, их оценка и описание имеют большое значение как в общественно-историческом, культурно-познавательном аспектах, так и в теоритической, прикладной лингвистике, для изучения и описания русского языка.</w:t>
      </w:r>
    </w:p>
    <w:p w:rsidR="00441CE4" w:rsidRPr="00846A86" w:rsidRDefault="0016129F" w:rsidP="00441CE4">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Для периода 1950-1961 гг. характерно интенсивное пополнение словарного состава литературного языка в связи с научно-технической революцией, началом космической эры, развитием международных контактов и превращением русского языка в язык международного общения. Так, центр семантического поля «Космос» наполнен фразеологизмами космической тематики – новыми словами, значениями слов, выражениями, обозначающими </w:t>
      </w:r>
      <w:r w:rsidRPr="00846A86">
        <w:rPr>
          <w:sz w:val="28"/>
          <w:szCs w:val="28"/>
        </w:rPr>
        <w:lastRenderedPageBreak/>
        <w:t xml:space="preserve">новые реалии и понятия, впервые появившиеся или по-новому осмысленные. В то же время в состав периферии ЛСП входят слова и выражения с ярко выраженными антонимическими и синонимическими связями, системно закрепляющие идеологические догмы и действующие ценности. Мировоззренческие установки обретают языковую форму, становятся </w:t>
      </w:r>
      <w:proofErr w:type="spellStart"/>
      <w:r w:rsidRPr="00846A86">
        <w:rPr>
          <w:sz w:val="28"/>
          <w:szCs w:val="28"/>
        </w:rPr>
        <w:t>идеологемами</w:t>
      </w:r>
      <w:proofErr w:type="spellEnd"/>
      <w:r w:rsidRPr="00846A86">
        <w:rPr>
          <w:sz w:val="28"/>
          <w:szCs w:val="28"/>
        </w:rPr>
        <w:t xml:space="preserve"> и мифологемами, служат базой для манипулирования общественным сознанием.</w:t>
      </w:r>
    </w:p>
    <w:p w:rsidR="00441CE4" w:rsidRPr="00846A86" w:rsidRDefault="00441CE4" w:rsidP="00441CE4">
      <w:pPr>
        <w:pStyle w:val="a3"/>
        <w:shd w:val="clear" w:color="auto" w:fill="FFFFFF"/>
        <w:spacing w:before="0" w:beforeAutospacing="0" w:after="0" w:afterAutospacing="0" w:line="360" w:lineRule="auto"/>
        <w:ind w:firstLine="709"/>
        <w:jc w:val="both"/>
        <w:rPr>
          <w:sz w:val="28"/>
          <w:szCs w:val="28"/>
        </w:rPr>
      </w:pPr>
    </w:p>
    <w:p w:rsidR="00441CE4" w:rsidRPr="00846A86" w:rsidRDefault="00441CE4" w:rsidP="00441CE4">
      <w:pPr>
        <w:pStyle w:val="a3"/>
        <w:shd w:val="clear" w:color="auto" w:fill="FFFFFF"/>
        <w:spacing w:before="0" w:beforeAutospacing="0" w:after="0" w:afterAutospacing="0" w:line="360" w:lineRule="auto"/>
        <w:ind w:firstLine="709"/>
        <w:jc w:val="both"/>
        <w:rPr>
          <w:sz w:val="28"/>
          <w:szCs w:val="28"/>
        </w:rPr>
      </w:pPr>
    </w:p>
    <w:p w:rsidR="00441CE4" w:rsidRPr="00846A86" w:rsidRDefault="00441CE4" w:rsidP="00682CF0">
      <w:pPr>
        <w:pStyle w:val="a3"/>
        <w:shd w:val="clear" w:color="auto" w:fill="FFFFFF"/>
        <w:spacing w:before="0" w:beforeAutospacing="0" w:after="0" w:afterAutospacing="0" w:line="360" w:lineRule="auto"/>
        <w:jc w:val="both"/>
        <w:rPr>
          <w:sz w:val="28"/>
          <w:szCs w:val="28"/>
        </w:rPr>
      </w:pPr>
    </w:p>
    <w:p w:rsidR="00D31D85" w:rsidRPr="00846A86" w:rsidRDefault="009C06E9" w:rsidP="00682CF0">
      <w:pPr>
        <w:pStyle w:val="1"/>
        <w:jc w:val="center"/>
        <w:rPr>
          <w:rFonts w:ascii="Times New Roman" w:eastAsia="Times New Roman" w:hAnsi="Times New Roman" w:cs="Times New Roman"/>
          <w:b/>
          <w:color w:val="auto"/>
          <w:sz w:val="28"/>
          <w:szCs w:val="28"/>
          <w:lang w:eastAsia="ru-RU"/>
        </w:rPr>
      </w:pPr>
      <w:bookmarkStart w:id="9" w:name="_Toc514150798"/>
      <w:r w:rsidRPr="00846A86">
        <w:rPr>
          <w:rFonts w:ascii="Times New Roman" w:hAnsi="Times New Roman" w:cs="Times New Roman"/>
          <w:b/>
          <w:color w:val="auto"/>
          <w:sz w:val="28"/>
          <w:szCs w:val="28"/>
        </w:rPr>
        <w:t xml:space="preserve">&amp; 5. </w:t>
      </w:r>
      <w:r w:rsidR="00D31D85" w:rsidRPr="00846A86">
        <w:rPr>
          <w:rFonts w:ascii="Times New Roman" w:hAnsi="Times New Roman" w:cs="Times New Roman"/>
          <w:b/>
          <w:color w:val="auto"/>
          <w:sz w:val="28"/>
          <w:szCs w:val="28"/>
        </w:rPr>
        <w:t xml:space="preserve">Ядро </w:t>
      </w:r>
      <w:r w:rsidRPr="00846A86">
        <w:rPr>
          <w:rFonts w:ascii="Times New Roman" w:hAnsi="Times New Roman" w:cs="Times New Roman"/>
          <w:b/>
          <w:color w:val="auto"/>
          <w:sz w:val="28"/>
          <w:szCs w:val="28"/>
        </w:rPr>
        <w:t>лексико-</w:t>
      </w:r>
      <w:r w:rsidR="00D31D85" w:rsidRPr="00846A86">
        <w:rPr>
          <w:rFonts w:ascii="Times New Roman" w:hAnsi="Times New Roman" w:cs="Times New Roman"/>
          <w:b/>
          <w:color w:val="auto"/>
          <w:sz w:val="28"/>
          <w:szCs w:val="28"/>
        </w:rPr>
        <w:t>семантического поля</w:t>
      </w:r>
      <w:bookmarkEnd w:id="9"/>
    </w:p>
    <w:p w:rsidR="00D55500" w:rsidRPr="00846A86" w:rsidRDefault="00D55500" w:rsidP="00D31D85">
      <w:pPr>
        <w:pStyle w:val="3"/>
        <w:shd w:val="clear" w:color="auto" w:fill="FFFFFF" w:themeFill="background1"/>
        <w:spacing w:before="0" w:beforeAutospacing="0" w:after="0" w:afterAutospacing="0" w:line="360" w:lineRule="auto"/>
        <w:jc w:val="both"/>
        <w:rPr>
          <w:sz w:val="28"/>
          <w:szCs w:val="28"/>
        </w:rPr>
      </w:pPr>
    </w:p>
    <w:p w:rsidR="00D31D85" w:rsidRPr="00846A86" w:rsidRDefault="00D31D85" w:rsidP="00D31D85">
      <w:pPr>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Ядро лексической системы языка чаще всего выявляется на основании критерия частотности. Вычисление средней частоты слова позволяет отнести лексику, частота которой выше средней, к ядру, частота которой оказывается ниже средней величины – к периферии [З. Д. Попова, </w:t>
      </w:r>
      <w:r w:rsidR="00E62590">
        <w:rPr>
          <w:rFonts w:ascii="Times New Roman" w:eastAsia="Times New Roman" w:hAnsi="Times New Roman" w:cs="Times New Roman"/>
          <w:sz w:val="28"/>
          <w:szCs w:val="28"/>
          <w:lang w:eastAsia="ru-RU"/>
        </w:rPr>
        <w:t xml:space="preserve">1989, </w:t>
      </w:r>
      <w:r w:rsidRPr="00846A86">
        <w:rPr>
          <w:rFonts w:ascii="Times New Roman" w:eastAsia="Times New Roman" w:hAnsi="Times New Roman" w:cs="Times New Roman"/>
          <w:sz w:val="28"/>
          <w:szCs w:val="28"/>
          <w:lang w:eastAsia="ru-RU"/>
        </w:rPr>
        <w:t>41 стр.].</w:t>
      </w:r>
    </w:p>
    <w:p w:rsidR="00D31D85" w:rsidRPr="00846A86" w:rsidRDefault="00D31D85" w:rsidP="00D31D85">
      <w:pPr>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По А. </w:t>
      </w:r>
      <w:proofErr w:type="spellStart"/>
      <w:r w:rsidRPr="00846A86">
        <w:rPr>
          <w:rFonts w:ascii="Times New Roman" w:eastAsia="Times New Roman" w:hAnsi="Times New Roman" w:cs="Times New Roman"/>
          <w:sz w:val="28"/>
          <w:szCs w:val="28"/>
          <w:lang w:eastAsia="ru-RU"/>
        </w:rPr>
        <w:t>Вежбицкой</w:t>
      </w:r>
      <w:proofErr w:type="spellEnd"/>
      <w:r w:rsidRPr="00846A86">
        <w:rPr>
          <w:rFonts w:ascii="Times New Roman" w:eastAsia="Times New Roman" w:hAnsi="Times New Roman" w:cs="Times New Roman"/>
          <w:sz w:val="28"/>
          <w:szCs w:val="28"/>
          <w:lang w:eastAsia="ru-RU"/>
        </w:rPr>
        <w:t xml:space="preserve">, лексический состав языка и культуру связывают три принципа: культурная разработанность, частотность и ключевые слова («особенно важные и показательные для отдельно взятой культуры»). Но как определить, какое слово является ключевым в языке вообще или в каком-либо периоде его развития в частности? Исследователь пишет, что, во-первых, нет никакого конечного множества таких слов в каком-либо языке, и, во-вторых, не существует никакой объективной процедуры открытия, которая позволила бы их выявить. А. </w:t>
      </w:r>
      <w:proofErr w:type="spellStart"/>
      <w:r w:rsidRPr="00846A86">
        <w:rPr>
          <w:rFonts w:ascii="Times New Roman" w:eastAsia="Times New Roman" w:hAnsi="Times New Roman" w:cs="Times New Roman"/>
          <w:sz w:val="28"/>
          <w:szCs w:val="28"/>
          <w:lang w:eastAsia="ru-RU"/>
        </w:rPr>
        <w:t>Вежбицкая</w:t>
      </w:r>
      <w:proofErr w:type="spellEnd"/>
      <w:r w:rsidRPr="00846A86">
        <w:rPr>
          <w:rFonts w:ascii="Times New Roman" w:eastAsia="Times New Roman" w:hAnsi="Times New Roman" w:cs="Times New Roman"/>
          <w:sz w:val="28"/>
          <w:szCs w:val="28"/>
          <w:lang w:eastAsia="ru-RU"/>
        </w:rPr>
        <w:t xml:space="preserve"> приводит несколько примеров и приходит к выводу: чтобы продемонстрировать, имеет ли то или иное слово значение для отдельно взятой культуры, необходимо рассмотреть доводы в пользу этого. Это может быть определение частотности слова, которая бы доказывала, что лексема общеупотребительная, а не периферийная/или что она часто используется в какой-то семантической сфере/или находится в центре фразеологического </w:t>
      </w:r>
      <w:r w:rsidRPr="00846A86">
        <w:rPr>
          <w:rFonts w:ascii="Times New Roman" w:eastAsia="Times New Roman" w:hAnsi="Times New Roman" w:cs="Times New Roman"/>
          <w:sz w:val="28"/>
          <w:szCs w:val="28"/>
          <w:lang w:eastAsia="ru-RU"/>
        </w:rPr>
        <w:lastRenderedPageBreak/>
        <w:t>семейства/или часто встречается в пословицах, изречениях, песнях, названиях книг. Автор также акцентирует внимание на том, что дело даже не в обоснованности выбора слова, а в том, чтобы проведенное исследование имело смысл и в действительности помогало бы сказать об исследуемой культуре что-то существенное и нетривиальное.</w:t>
      </w:r>
    </w:p>
    <w:p w:rsidR="00D31D85" w:rsidRPr="00846A86" w:rsidRDefault="00D31D85" w:rsidP="00D31D85">
      <w:pPr>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К счастью для нас, проблемы определения ядра лексико-семантического поля для нас не стояло. «Космос» – это центральная точка, одно из ключевых слов эпохи, вокруг которого постепенно организовывались отдельные историко-культурные области. В нашем исследовании мы попытаемся определить центральные </w:t>
      </w:r>
      <w:proofErr w:type="spellStart"/>
      <w:r w:rsidRPr="00846A86">
        <w:rPr>
          <w:rFonts w:ascii="Times New Roman" w:eastAsia="Times New Roman" w:hAnsi="Times New Roman" w:cs="Times New Roman"/>
          <w:sz w:val="28"/>
          <w:szCs w:val="28"/>
          <w:lang w:eastAsia="ru-RU"/>
        </w:rPr>
        <w:t>фразеоологизмы</w:t>
      </w:r>
      <w:proofErr w:type="spellEnd"/>
      <w:r w:rsidRPr="00846A86">
        <w:rPr>
          <w:rFonts w:ascii="Times New Roman" w:eastAsia="Times New Roman" w:hAnsi="Times New Roman" w:cs="Times New Roman"/>
          <w:sz w:val="28"/>
          <w:szCs w:val="28"/>
          <w:lang w:eastAsia="ru-RU"/>
        </w:rPr>
        <w:t xml:space="preserve">, образованные от «космоса» или близких к нему по семантике слов, а также периферийный состав поля, который бы помог нам сделать значимые выводы с позиций </w:t>
      </w:r>
      <w:proofErr w:type="spellStart"/>
      <w:r w:rsidRPr="00846A86">
        <w:rPr>
          <w:rFonts w:ascii="Times New Roman" w:eastAsia="Times New Roman" w:hAnsi="Times New Roman" w:cs="Times New Roman"/>
          <w:sz w:val="28"/>
          <w:szCs w:val="28"/>
          <w:lang w:eastAsia="ru-RU"/>
        </w:rPr>
        <w:t>лингвокультурологии</w:t>
      </w:r>
      <w:proofErr w:type="spellEnd"/>
      <w:r w:rsidRPr="00846A86">
        <w:rPr>
          <w:rFonts w:ascii="Times New Roman" w:eastAsia="Times New Roman" w:hAnsi="Times New Roman" w:cs="Times New Roman"/>
          <w:sz w:val="28"/>
          <w:szCs w:val="28"/>
          <w:lang w:eastAsia="ru-RU"/>
        </w:rPr>
        <w:t>.</w:t>
      </w:r>
    </w:p>
    <w:p w:rsidR="00D31D85" w:rsidRPr="00846A86" w:rsidRDefault="00D31D85" w:rsidP="00D31D85">
      <w:pPr>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Этимология слова «космос», по нашему мнению, проработана российскими исследователями крайне мало. Цель этимологии – выяснение происхождения слова. Однако истории науки известны острые дискуссии между сторонниками корневой этимологии, считавшими достаточным установление корня слова и его первичного значения, и сторонниками этимологии – биографии слова, предполагающей прослеживание всех этапов истории слова, его изменений, от возникновения до современного состояния. На данном этапе развития этимологии, ко всеобщему счастью, необходимой признается реконструкция как первичной структуры, значения слова, так и изучение его изменений до времен фиксации слова в письменности. Однако акцентирование того или другого аспекта исследования определяется научной позицией автора.</w:t>
      </w:r>
    </w:p>
    <w:p w:rsidR="00D31D85" w:rsidRPr="00846A86" w:rsidRDefault="00D31D85" w:rsidP="00D31D85">
      <w:pPr>
        <w:pStyle w:val="a3"/>
        <w:shd w:val="clear" w:color="auto" w:fill="FFFFFF"/>
        <w:spacing w:before="0" w:beforeAutospacing="0" w:after="150" w:afterAutospacing="0" w:line="360" w:lineRule="auto"/>
        <w:jc w:val="both"/>
        <w:rPr>
          <w:sz w:val="28"/>
          <w:szCs w:val="28"/>
        </w:rPr>
      </w:pPr>
      <w:r w:rsidRPr="00846A86">
        <w:rPr>
          <w:sz w:val="28"/>
          <w:szCs w:val="28"/>
        </w:rPr>
        <w:t xml:space="preserve">К нашему удивлению, в известном и уважаемом этимологическом словаре русского языка Макса Фасмера (пережил 4 издания с 1964 по 2006 год) слово «космос» мы совсем не обнаружили. Правда, заметили его возможных при иных </w:t>
      </w:r>
      <w:proofErr w:type="spellStart"/>
      <w:r w:rsidRPr="00846A86">
        <w:rPr>
          <w:sz w:val="28"/>
          <w:szCs w:val="28"/>
        </w:rPr>
        <w:t>обстоятель</w:t>
      </w:r>
      <w:proofErr w:type="spellEnd"/>
      <w:r w:rsidRPr="00846A86">
        <w:rPr>
          <w:sz w:val="28"/>
          <w:szCs w:val="28"/>
          <w:lang w:val="en-US"/>
        </w:rPr>
        <w:t>c</w:t>
      </w:r>
      <w:proofErr w:type="spellStart"/>
      <w:r w:rsidRPr="00846A86">
        <w:rPr>
          <w:sz w:val="28"/>
          <w:szCs w:val="28"/>
        </w:rPr>
        <w:t>твах</w:t>
      </w:r>
      <w:proofErr w:type="spellEnd"/>
      <w:r w:rsidRPr="00846A86">
        <w:rPr>
          <w:sz w:val="28"/>
          <w:szCs w:val="28"/>
        </w:rPr>
        <w:t xml:space="preserve"> соседей: «косметику» и «космографию». К сожалению, этимологическое толкование для них определено к</w:t>
      </w:r>
      <w:r w:rsidR="003F5D2C" w:rsidRPr="00846A86">
        <w:rPr>
          <w:sz w:val="28"/>
          <w:szCs w:val="28"/>
        </w:rPr>
        <w:t xml:space="preserve">райне кратко. Так, по Фасмеру, </w:t>
      </w:r>
      <w:proofErr w:type="spellStart"/>
      <w:r w:rsidRPr="00846A86">
        <w:rPr>
          <w:b/>
          <w:bCs/>
          <w:sz w:val="28"/>
          <w:szCs w:val="28"/>
        </w:rPr>
        <w:t>косме́тика</w:t>
      </w:r>
      <w:proofErr w:type="spellEnd"/>
      <w:r w:rsidRPr="00846A86">
        <w:rPr>
          <w:sz w:val="28"/>
          <w:szCs w:val="28"/>
        </w:rPr>
        <w:t xml:space="preserve"> – из франц. </w:t>
      </w:r>
      <w:r w:rsidRPr="00846A86">
        <w:rPr>
          <w:sz w:val="28"/>
          <w:szCs w:val="28"/>
          <w:lang w:val="en-US"/>
        </w:rPr>
        <w:t>c</w:t>
      </w:r>
      <w:proofErr w:type="spellStart"/>
      <w:r w:rsidRPr="00846A86">
        <w:rPr>
          <w:sz w:val="28"/>
          <w:szCs w:val="28"/>
        </w:rPr>
        <w:t>osmétique</w:t>
      </w:r>
      <w:proofErr w:type="spellEnd"/>
      <w:r w:rsidRPr="00846A86">
        <w:rPr>
          <w:sz w:val="28"/>
          <w:szCs w:val="28"/>
        </w:rPr>
        <w:t xml:space="preserve">, от греч. </w:t>
      </w:r>
      <w:proofErr w:type="spellStart"/>
      <w:r w:rsidRPr="00846A86">
        <w:rPr>
          <w:sz w:val="28"/>
          <w:szCs w:val="28"/>
        </w:rPr>
        <w:t>κοσμητικός</w:t>
      </w:r>
      <w:proofErr w:type="spellEnd"/>
      <w:r w:rsidRPr="00846A86">
        <w:rPr>
          <w:sz w:val="28"/>
          <w:szCs w:val="28"/>
        </w:rPr>
        <w:t xml:space="preserve">, </w:t>
      </w:r>
      <w:proofErr w:type="spellStart"/>
      <w:r w:rsidRPr="00846A86">
        <w:rPr>
          <w:sz w:val="28"/>
          <w:szCs w:val="28"/>
        </w:rPr>
        <w:t>κοσμεῖν</w:t>
      </w:r>
      <w:proofErr w:type="spellEnd"/>
      <w:r w:rsidRPr="00846A86">
        <w:rPr>
          <w:sz w:val="28"/>
          <w:szCs w:val="28"/>
        </w:rPr>
        <w:t xml:space="preserve"> </w:t>
      </w:r>
      <w:r w:rsidRPr="00846A86">
        <w:rPr>
          <w:sz w:val="28"/>
          <w:szCs w:val="28"/>
        </w:rPr>
        <w:lastRenderedPageBreak/>
        <w:t xml:space="preserve">«украшать», а </w:t>
      </w:r>
      <w:proofErr w:type="spellStart"/>
      <w:r w:rsidRPr="00846A86">
        <w:rPr>
          <w:rStyle w:val="a5"/>
          <w:sz w:val="28"/>
          <w:szCs w:val="28"/>
          <w:shd w:val="clear" w:color="auto" w:fill="FFFFFF"/>
        </w:rPr>
        <w:t>космогра́фия</w:t>
      </w:r>
      <w:proofErr w:type="spellEnd"/>
      <w:r w:rsidRPr="00846A86">
        <w:rPr>
          <w:sz w:val="28"/>
          <w:szCs w:val="28"/>
          <w:shd w:val="clear" w:color="auto" w:fill="FFFFFF"/>
        </w:rPr>
        <w:t xml:space="preserve"> – «описание мира», через франц. </w:t>
      </w:r>
      <w:proofErr w:type="spellStart"/>
      <w:r w:rsidRPr="00846A86">
        <w:rPr>
          <w:sz w:val="28"/>
          <w:szCs w:val="28"/>
          <w:shd w:val="clear" w:color="auto" w:fill="FFFFFF"/>
        </w:rPr>
        <w:t>соsmоgrарhiе</w:t>
      </w:r>
      <w:proofErr w:type="spellEnd"/>
      <w:r w:rsidRPr="00846A86">
        <w:rPr>
          <w:sz w:val="28"/>
          <w:szCs w:val="28"/>
          <w:shd w:val="clear" w:color="auto" w:fill="FFFFFF"/>
        </w:rPr>
        <w:t xml:space="preserve">, лат. </w:t>
      </w:r>
      <w:proofErr w:type="spellStart"/>
      <w:r w:rsidRPr="00846A86">
        <w:rPr>
          <w:sz w:val="28"/>
          <w:szCs w:val="28"/>
          <w:shd w:val="clear" w:color="auto" w:fill="FFFFFF"/>
        </w:rPr>
        <w:t>cosmographia</w:t>
      </w:r>
      <w:proofErr w:type="spellEnd"/>
      <w:r w:rsidRPr="00846A86">
        <w:rPr>
          <w:sz w:val="28"/>
          <w:szCs w:val="28"/>
          <w:shd w:val="clear" w:color="auto" w:fill="FFFFFF"/>
        </w:rPr>
        <w:t xml:space="preserve"> от греч. </w:t>
      </w:r>
      <w:proofErr w:type="spellStart"/>
      <w:r w:rsidRPr="00846A86">
        <w:rPr>
          <w:sz w:val="28"/>
          <w:szCs w:val="28"/>
          <w:shd w:val="clear" w:color="auto" w:fill="FFFFFF"/>
        </w:rPr>
        <w:t>κοσμογρ</w:t>
      </w:r>
      <w:proofErr w:type="spellEnd"/>
      <w:r w:rsidRPr="00846A86">
        <w:rPr>
          <w:sz w:val="28"/>
          <w:szCs w:val="28"/>
          <w:shd w:val="clear" w:color="auto" w:fill="FFFFFF"/>
        </w:rPr>
        <w:t>αφία. В греческих корнях очевидны совпадения, но нам они, к сожалению, едва ли о чем-то без дальнейшего изучения скажут.</w:t>
      </w:r>
    </w:p>
    <w:p w:rsidR="00D31D85" w:rsidRPr="00846A86" w:rsidRDefault="00D31D85" w:rsidP="00D31D85">
      <w:pPr>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Благо, после долгих исканий нами был обнаружен историко-этимологический словарь современного русского языка за авторством Павла Яковлевича Черных, впервые изданный лишь в 1993 году, хотя исследователь завершил работу над рукописью словаря и полностью сдал ее в издательство (П. Я. Черных умер в 1970 году). Как отмечено во введении, в силу обстоятельств непреодолимой силы труд ученого был лишен авторской доработки, которая нередко бывает очень значительной, и могла бы, помимо устранения случайных погрешностей, способствовать наиболее последовательному осуществлению авторского замысла. Так, например, несколько важных этимологических словарей (русских народных говоров, болгарского языка, славянских языков, лужицких языков, русского языка </w:t>
      </w:r>
      <w:r w:rsidRPr="00846A86">
        <w:rPr>
          <w:rFonts w:ascii="Times New Roman" w:eastAsia="Times New Roman" w:hAnsi="Times New Roman" w:cs="Times New Roman"/>
          <w:sz w:val="28"/>
          <w:szCs w:val="28"/>
          <w:lang w:val="en-US" w:eastAsia="ru-RU"/>
        </w:rPr>
        <w:t>XI</w:t>
      </w:r>
      <w:r w:rsidRPr="00846A86">
        <w:rPr>
          <w:rFonts w:ascii="Times New Roman" w:eastAsia="Times New Roman" w:hAnsi="Times New Roman" w:cs="Times New Roman"/>
          <w:sz w:val="28"/>
          <w:szCs w:val="28"/>
          <w:lang w:eastAsia="ru-RU"/>
        </w:rPr>
        <w:t>-</w:t>
      </w:r>
      <w:r w:rsidRPr="00846A86">
        <w:rPr>
          <w:rFonts w:ascii="Times New Roman" w:eastAsia="Times New Roman" w:hAnsi="Times New Roman" w:cs="Times New Roman"/>
          <w:sz w:val="28"/>
          <w:szCs w:val="28"/>
          <w:lang w:val="en-US" w:eastAsia="ru-RU"/>
        </w:rPr>
        <w:t>XVII</w:t>
      </w:r>
      <w:r w:rsidRPr="00846A86">
        <w:rPr>
          <w:rFonts w:ascii="Times New Roman" w:eastAsia="Times New Roman" w:hAnsi="Times New Roman" w:cs="Times New Roman"/>
          <w:sz w:val="28"/>
          <w:szCs w:val="28"/>
          <w:lang w:eastAsia="ru-RU"/>
        </w:rPr>
        <w:t xml:space="preserve"> вв. и др.) вышли уже после смерти ученого. В предисловии отмечается, что работать со словарями стоит исходя из этого знания, однако в рамках нашего исследования, думаем, данные потери не столь критичны.</w:t>
      </w:r>
    </w:p>
    <w:p w:rsidR="00D31D85" w:rsidRPr="00846A86" w:rsidRDefault="00D31D85" w:rsidP="00D31D85">
      <w:pPr>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Также отметим, что в своем авторском введении исследователь отдает дань Максу Фасмеру, словарь которого начал постепенно публиковаться в Германии вскоре после начала работы П. Я. Черных над его историко-этимологическим словарем. Ученый пишет: «Фасмер отличается от своих предшественников на этом поприще тщательностью и аккуратностью в подборе сопоставительного лингвистического материала, прекрасным знанием литературы предмета и вообще широкой лингвистической и историко-культурной эрудицией, счастливо сочетающейся со стремлением к научной объективности, с осторожностью исследователя и мыслителя». Также автор определил ряд недостатков словаря, на которых мы останавливаться не будем, так как вопрос составления этимологических словарей слишком обширен и </w:t>
      </w:r>
      <w:proofErr w:type="spellStart"/>
      <w:r w:rsidRPr="00846A86">
        <w:rPr>
          <w:rFonts w:ascii="Times New Roman" w:eastAsia="Times New Roman" w:hAnsi="Times New Roman" w:cs="Times New Roman"/>
          <w:sz w:val="28"/>
          <w:szCs w:val="28"/>
          <w:lang w:eastAsia="ru-RU"/>
        </w:rPr>
        <w:t>достоен</w:t>
      </w:r>
      <w:proofErr w:type="spellEnd"/>
      <w:r w:rsidRPr="00846A86">
        <w:rPr>
          <w:rFonts w:ascii="Times New Roman" w:eastAsia="Times New Roman" w:hAnsi="Times New Roman" w:cs="Times New Roman"/>
          <w:sz w:val="28"/>
          <w:szCs w:val="28"/>
          <w:lang w:eastAsia="ru-RU"/>
        </w:rPr>
        <w:t xml:space="preserve"> отдельного исследования.</w:t>
      </w:r>
    </w:p>
    <w:p w:rsidR="00D31D85" w:rsidRPr="00846A86" w:rsidRDefault="00D31D85" w:rsidP="00D31D85">
      <w:pPr>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lastRenderedPageBreak/>
        <w:t xml:space="preserve">П. Я. Черных в своем </w:t>
      </w:r>
      <w:proofErr w:type="spellStart"/>
      <w:r w:rsidRPr="00846A86">
        <w:rPr>
          <w:rFonts w:ascii="Times New Roman" w:eastAsia="Times New Roman" w:hAnsi="Times New Roman" w:cs="Times New Roman"/>
          <w:sz w:val="28"/>
          <w:szCs w:val="28"/>
          <w:lang w:eastAsia="ru-RU"/>
        </w:rPr>
        <w:t>лексиграфическом</w:t>
      </w:r>
      <w:proofErr w:type="spellEnd"/>
      <w:r w:rsidRPr="00846A86">
        <w:rPr>
          <w:rFonts w:ascii="Times New Roman" w:eastAsia="Times New Roman" w:hAnsi="Times New Roman" w:cs="Times New Roman"/>
          <w:sz w:val="28"/>
          <w:szCs w:val="28"/>
          <w:lang w:eastAsia="ru-RU"/>
        </w:rPr>
        <w:t xml:space="preserve"> труде определяет происхождение слова «космос» – от греческого </w:t>
      </w:r>
      <w:proofErr w:type="spellStart"/>
      <w:r w:rsidRPr="00846A86">
        <w:rPr>
          <w:rFonts w:ascii="Times New Roman" w:eastAsia="Times New Roman" w:hAnsi="Times New Roman" w:cs="Times New Roman"/>
          <w:sz w:val="28"/>
          <w:szCs w:val="28"/>
          <w:lang w:eastAsia="ru-RU"/>
        </w:rPr>
        <w:t>κόσμος</w:t>
      </w:r>
      <w:proofErr w:type="spellEnd"/>
      <w:r w:rsidRPr="00846A86">
        <w:rPr>
          <w:rFonts w:ascii="Times New Roman" w:eastAsia="Times New Roman" w:hAnsi="Times New Roman" w:cs="Times New Roman"/>
          <w:sz w:val="28"/>
          <w:szCs w:val="28"/>
          <w:lang w:eastAsia="ru-RU"/>
        </w:rPr>
        <w:t xml:space="preserve"> – как «строение», «порядок», «устройство», «мировой порядок», «небо». В древнерусском языке греческий </w:t>
      </w:r>
      <w:proofErr w:type="spellStart"/>
      <w:r w:rsidRPr="00846A86">
        <w:rPr>
          <w:rFonts w:ascii="Times New Roman" w:eastAsia="Times New Roman" w:hAnsi="Times New Roman" w:cs="Times New Roman"/>
          <w:sz w:val="28"/>
          <w:szCs w:val="28"/>
          <w:lang w:eastAsia="ru-RU"/>
        </w:rPr>
        <w:t>κόσμος</w:t>
      </w:r>
      <w:proofErr w:type="spellEnd"/>
      <w:r w:rsidRPr="00846A86">
        <w:rPr>
          <w:rFonts w:ascii="Times New Roman" w:eastAsia="Times New Roman" w:hAnsi="Times New Roman" w:cs="Times New Roman"/>
          <w:sz w:val="28"/>
          <w:szCs w:val="28"/>
          <w:lang w:eastAsia="ru-RU"/>
        </w:rPr>
        <w:t xml:space="preserve"> переводится словами «красота», «мир», «свет». В XVIII веке понятие «космос» выражалось словами «система мира», «система света», «созвездие» и др. Слово «космос» входит в употребление в русском языке (как и на Западе) со 2-ой четверти XIX века.  Например, у Герцена в статье «Публичные чтения г-на профессора </w:t>
      </w:r>
      <w:proofErr w:type="spellStart"/>
      <w:r w:rsidRPr="00846A86">
        <w:rPr>
          <w:rFonts w:ascii="Times New Roman" w:eastAsia="Times New Roman" w:hAnsi="Times New Roman" w:cs="Times New Roman"/>
          <w:sz w:val="28"/>
          <w:szCs w:val="28"/>
          <w:lang w:eastAsia="ru-RU"/>
        </w:rPr>
        <w:t>Рулье</w:t>
      </w:r>
      <w:proofErr w:type="spellEnd"/>
      <w:r w:rsidRPr="00846A86">
        <w:rPr>
          <w:rFonts w:ascii="Times New Roman" w:eastAsia="Times New Roman" w:hAnsi="Times New Roman" w:cs="Times New Roman"/>
          <w:sz w:val="28"/>
          <w:szCs w:val="28"/>
          <w:lang w:eastAsia="ru-RU"/>
        </w:rPr>
        <w:t xml:space="preserve">» в 1845 году: «А. </w:t>
      </w:r>
      <w:proofErr w:type="spellStart"/>
      <w:r w:rsidRPr="00846A86">
        <w:rPr>
          <w:rFonts w:ascii="Times New Roman" w:eastAsia="Times New Roman" w:hAnsi="Times New Roman" w:cs="Times New Roman"/>
          <w:sz w:val="28"/>
          <w:szCs w:val="28"/>
          <w:lang w:eastAsia="ru-RU"/>
        </w:rPr>
        <w:t>Гумбольд</w:t>
      </w:r>
      <w:proofErr w:type="spellEnd"/>
      <w:r w:rsidRPr="00846A86">
        <w:rPr>
          <w:rFonts w:ascii="Times New Roman" w:eastAsia="Times New Roman" w:hAnsi="Times New Roman" w:cs="Times New Roman"/>
          <w:sz w:val="28"/>
          <w:szCs w:val="28"/>
          <w:lang w:eastAsia="ru-RU"/>
        </w:rPr>
        <w:t>…издает оглавление к оконченному тому под названием “Космос”» (ПСС, II, 144); а также в статье «</w:t>
      </w:r>
      <w:proofErr w:type="spellStart"/>
      <w:r w:rsidRPr="00846A86">
        <w:rPr>
          <w:rFonts w:ascii="Times New Roman" w:eastAsia="Times New Roman" w:hAnsi="Times New Roman" w:cs="Times New Roman"/>
          <w:sz w:val="28"/>
          <w:szCs w:val="28"/>
          <w:lang w:eastAsia="ru-RU"/>
        </w:rPr>
        <w:t>Моковитянин</w:t>
      </w:r>
      <w:proofErr w:type="spellEnd"/>
      <w:r w:rsidRPr="00846A86">
        <w:rPr>
          <w:rFonts w:ascii="Times New Roman" w:eastAsia="Times New Roman" w:hAnsi="Times New Roman" w:cs="Times New Roman"/>
          <w:sz w:val="28"/>
          <w:szCs w:val="28"/>
          <w:lang w:eastAsia="ru-RU"/>
        </w:rPr>
        <w:t xml:space="preserve"> и вселенная», 1845 год: «имеют космическое значение» (</w:t>
      </w:r>
      <w:proofErr w:type="spellStart"/>
      <w:r w:rsidRPr="00846A86">
        <w:rPr>
          <w:rFonts w:ascii="Times New Roman" w:eastAsia="Times New Roman" w:hAnsi="Times New Roman" w:cs="Times New Roman"/>
          <w:sz w:val="28"/>
          <w:szCs w:val="28"/>
          <w:lang w:eastAsia="ru-RU"/>
        </w:rPr>
        <w:t>ib</w:t>
      </w:r>
      <w:proofErr w:type="spellEnd"/>
      <w:r w:rsidRPr="00846A86">
        <w:rPr>
          <w:rFonts w:ascii="Times New Roman" w:eastAsia="Times New Roman" w:hAnsi="Times New Roman" w:cs="Times New Roman"/>
          <w:sz w:val="28"/>
          <w:szCs w:val="28"/>
          <w:lang w:eastAsia="ru-RU"/>
        </w:rPr>
        <w:t>., 138). Интересно, что в словарях «космос» начинает упоминаться только с 1861 года (ПСИС, 253), тогда как «космография» – с 1780 г. (</w:t>
      </w:r>
      <w:proofErr w:type="spellStart"/>
      <w:r w:rsidRPr="00846A86">
        <w:rPr>
          <w:rFonts w:ascii="Times New Roman" w:eastAsia="Times New Roman" w:hAnsi="Times New Roman" w:cs="Times New Roman"/>
          <w:sz w:val="28"/>
          <w:szCs w:val="28"/>
          <w:lang w:eastAsia="ru-RU"/>
        </w:rPr>
        <w:t>Нордстет</w:t>
      </w:r>
      <w:proofErr w:type="spellEnd"/>
      <w:r w:rsidRPr="00846A86">
        <w:rPr>
          <w:rFonts w:ascii="Times New Roman" w:eastAsia="Times New Roman" w:hAnsi="Times New Roman" w:cs="Times New Roman"/>
          <w:sz w:val="28"/>
          <w:szCs w:val="28"/>
          <w:lang w:eastAsia="ru-RU"/>
        </w:rPr>
        <w:t xml:space="preserve">, I, 308), а «космогония», «космология», «космополит» и даже прилагательное «космический» в словарях отмечаются с 1804 года (Яновский, II, 417-419). Почему «систему мира», «систему света» и «созвездие» в итоге заменили на «космос» – неизвестно, но факт. П. Я Черных пишет, что в русский слово пришло из западноевропейских языков: франц. – </w:t>
      </w:r>
      <w:proofErr w:type="spellStart"/>
      <w:r w:rsidRPr="00846A86">
        <w:rPr>
          <w:rFonts w:ascii="Times New Roman" w:eastAsia="Times New Roman" w:hAnsi="Times New Roman" w:cs="Times New Roman"/>
          <w:sz w:val="28"/>
          <w:szCs w:val="28"/>
          <w:lang w:eastAsia="ru-RU"/>
        </w:rPr>
        <w:t>cosmos</w:t>
      </w:r>
      <w:proofErr w:type="spellEnd"/>
      <w:r w:rsidRPr="00846A86">
        <w:rPr>
          <w:rFonts w:ascii="Times New Roman" w:eastAsia="Times New Roman" w:hAnsi="Times New Roman" w:cs="Times New Roman"/>
          <w:sz w:val="28"/>
          <w:szCs w:val="28"/>
          <w:lang w:eastAsia="ru-RU"/>
        </w:rPr>
        <w:t xml:space="preserve">, англ. – </w:t>
      </w:r>
      <w:proofErr w:type="spellStart"/>
      <w:r w:rsidRPr="00846A86">
        <w:rPr>
          <w:rFonts w:ascii="Times New Roman" w:eastAsia="Times New Roman" w:hAnsi="Times New Roman" w:cs="Times New Roman"/>
          <w:sz w:val="28"/>
          <w:szCs w:val="28"/>
          <w:lang w:eastAsia="ru-RU"/>
        </w:rPr>
        <w:t>cosmos</w:t>
      </w:r>
      <w:proofErr w:type="spellEnd"/>
      <w:r w:rsidRPr="00846A86">
        <w:rPr>
          <w:rFonts w:ascii="Times New Roman" w:eastAsia="Times New Roman" w:hAnsi="Times New Roman" w:cs="Times New Roman"/>
          <w:sz w:val="28"/>
          <w:szCs w:val="28"/>
          <w:lang w:eastAsia="ru-RU"/>
        </w:rPr>
        <w:t xml:space="preserve">, нем. – </w:t>
      </w:r>
      <w:proofErr w:type="spellStart"/>
      <w:r w:rsidRPr="00846A86">
        <w:rPr>
          <w:rFonts w:ascii="Times New Roman" w:eastAsia="Times New Roman" w:hAnsi="Times New Roman" w:cs="Times New Roman"/>
          <w:sz w:val="28"/>
          <w:szCs w:val="28"/>
          <w:lang w:eastAsia="ru-RU"/>
        </w:rPr>
        <w:t>Kosmos</w:t>
      </w:r>
      <w:proofErr w:type="spellEnd"/>
      <w:r w:rsidRPr="00846A86">
        <w:rPr>
          <w:rFonts w:ascii="Times New Roman" w:eastAsia="Times New Roman" w:hAnsi="Times New Roman" w:cs="Times New Roman"/>
          <w:sz w:val="28"/>
          <w:szCs w:val="28"/>
          <w:lang w:eastAsia="ru-RU"/>
        </w:rPr>
        <w:t xml:space="preserve"> и т.д. Среди славянских языковых параллелей ученый обозначает </w:t>
      </w:r>
      <w:proofErr w:type="spellStart"/>
      <w:r w:rsidRPr="00846A86">
        <w:rPr>
          <w:rFonts w:ascii="Times New Roman" w:eastAsia="Times New Roman" w:hAnsi="Times New Roman" w:cs="Times New Roman"/>
          <w:sz w:val="28"/>
          <w:szCs w:val="28"/>
          <w:lang w:eastAsia="ru-RU"/>
        </w:rPr>
        <w:t>укр</w:t>
      </w:r>
      <w:proofErr w:type="spellEnd"/>
      <w:r w:rsidRPr="00846A86">
        <w:rPr>
          <w:rFonts w:ascii="Times New Roman" w:eastAsia="Times New Roman" w:hAnsi="Times New Roman" w:cs="Times New Roman"/>
          <w:sz w:val="28"/>
          <w:szCs w:val="28"/>
          <w:lang w:eastAsia="ru-RU"/>
        </w:rPr>
        <w:t xml:space="preserve">. – космос, </w:t>
      </w:r>
      <w:proofErr w:type="spellStart"/>
      <w:r w:rsidRPr="00846A86">
        <w:rPr>
          <w:rFonts w:ascii="Times New Roman" w:eastAsia="Times New Roman" w:hAnsi="Times New Roman" w:cs="Times New Roman"/>
          <w:sz w:val="28"/>
          <w:szCs w:val="28"/>
          <w:lang w:eastAsia="ru-RU"/>
        </w:rPr>
        <w:t>космiчний</w:t>
      </w:r>
      <w:proofErr w:type="spellEnd"/>
      <w:r w:rsidRPr="00846A86">
        <w:rPr>
          <w:rFonts w:ascii="Times New Roman" w:eastAsia="Times New Roman" w:hAnsi="Times New Roman" w:cs="Times New Roman"/>
          <w:sz w:val="28"/>
          <w:szCs w:val="28"/>
          <w:lang w:eastAsia="ru-RU"/>
        </w:rPr>
        <w:t xml:space="preserve">; </w:t>
      </w:r>
      <w:proofErr w:type="spellStart"/>
      <w:r w:rsidRPr="00846A86">
        <w:rPr>
          <w:rFonts w:ascii="Times New Roman" w:eastAsia="Times New Roman" w:hAnsi="Times New Roman" w:cs="Times New Roman"/>
          <w:sz w:val="28"/>
          <w:szCs w:val="28"/>
          <w:lang w:eastAsia="ru-RU"/>
        </w:rPr>
        <w:t>блр</w:t>
      </w:r>
      <w:proofErr w:type="spellEnd"/>
      <w:r w:rsidRPr="00846A86">
        <w:rPr>
          <w:rFonts w:ascii="Times New Roman" w:eastAsia="Times New Roman" w:hAnsi="Times New Roman" w:cs="Times New Roman"/>
          <w:sz w:val="28"/>
          <w:szCs w:val="28"/>
          <w:lang w:eastAsia="ru-RU"/>
        </w:rPr>
        <w:t xml:space="preserve">. – </w:t>
      </w:r>
      <w:proofErr w:type="spellStart"/>
      <w:r w:rsidRPr="00846A86">
        <w:rPr>
          <w:rFonts w:ascii="Times New Roman" w:eastAsia="Times New Roman" w:hAnsi="Times New Roman" w:cs="Times New Roman"/>
          <w:sz w:val="28"/>
          <w:szCs w:val="28"/>
          <w:lang w:eastAsia="ru-RU"/>
        </w:rPr>
        <w:t>космас</w:t>
      </w:r>
      <w:proofErr w:type="spellEnd"/>
      <w:r w:rsidRPr="00846A86">
        <w:rPr>
          <w:rFonts w:ascii="Times New Roman" w:eastAsia="Times New Roman" w:hAnsi="Times New Roman" w:cs="Times New Roman"/>
          <w:sz w:val="28"/>
          <w:szCs w:val="28"/>
          <w:lang w:eastAsia="ru-RU"/>
        </w:rPr>
        <w:t xml:space="preserve">, </w:t>
      </w:r>
      <w:proofErr w:type="spellStart"/>
      <w:r w:rsidRPr="00846A86">
        <w:rPr>
          <w:rFonts w:ascii="Times New Roman" w:eastAsia="Times New Roman" w:hAnsi="Times New Roman" w:cs="Times New Roman"/>
          <w:sz w:val="28"/>
          <w:szCs w:val="28"/>
          <w:lang w:eastAsia="ru-RU"/>
        </w:rPr>
        <w:t>касмiчны</w:t>
      </w:r>
      <w:proofErr w:type="spellEnd"/>
      <w:r w:rsidRPr="00846A86">
        <w:rPr>
          <w:rFonts w:ascii="Times New Roman" w:eastAsia="Times New Roman" w:hAnsi="Times New Roman" w:cs="Times New Roman"/>
          <w:sz w:val="28"/>
          <w:szCs w:val="28"/>
          <w:lang w:eastAsia="ru-RU"/>
        </w:rPr>
        <w:t xml:space="preserve">, </w:t>
      </w:r>
      <w:proofErr w:type="spellStart"/>
      <w:r w:rsidRPr="00846A86">
        <w:rPr>
          <w:rFonts w:ascii="Times New Roman" w:eastAsia="Times New Roman" w:hAnsi="Times New Roman" w:cs="Times New Roman"/>
          <w:sz w:val="28"/>
          <w:szCs w:val="28"/>
          <w:lang w:eastAsia="ru-RU"/>
        </w:rPr>
        <w:t>космичен</w:t>
      </w:r>
      <w:proofErr w:type="spellEnd"/>
      <w:r w:rsidRPr="00846A86">
        <w:rPr>
          <w:rFonts w:ascii="Times New Roman" w:eastAsia="Times New Roman" w:hAnsi="Times New Roman" w:cs="Times New Roman"/>
          <w:sz w:val="28"/>
          <w:szCs w:val="28"/>
          <w:lang w:eastAsia="ru-RU"/>
        </w:rPr>
        <w:t xml:space="preserve">; </w:t>
      </w:r>
      <w:proofErr w:type="spellStart"/>
      <w:r w:rsidRPr="00846A86">
        <w:rPr>
          <w:rFonts w:ascii="Times New Roman" w:eastAsia="Times New Roman" w:hAnsi="Times New Roman" w:cs="Times New Roman"/>
          <w:sz w:val="28"/>
          <w:szCs w:val="28"/>
          <w:lang w:eastAsia="ru-RU"/>
        </w:rPr>
        <w:t>чеш</w:t>
      </w:r>
      <w:proofErr w:type="spellEnd"/>
      <w:r w:rsidRPr="00846A86">
        <w:rPr>
          <w:rFonts w:ascii="Times New Roman" w:eastAsia="Times New Roman" w:hAnsi="Times New Roman" w:cs="Times New Roman"/>
          <w:sz w:val="28"/>
          <w:szCs w:val="28"/>
          <w:lang w:eastAsia="ru-RU"/>
        </w:rPr>
        <w:t xml:space="preserve">. – </w:t>
      </w:r>
      <w:proofErr w:type="spellStart"/>
      <w:r w:rsidRPr="00846A86">
        <w:rPr>
          <w:rFonts w:ascii="Times New Roman" w:eastAsia="Times New Roman" w:hAnsi="Times New Roman" w:cs="Times New Roman"/>
          <w:sz w:val="28"/>
          <w:szCs w:val="28"/>
          <w:lang w:eastAsia="ru-RU"/>
        </w:rPr>
        <w:t>kosmos</w:t>
      </w:r>
      <w:proofErr w:type="spellEnd"/>
      <w:r w:rsidRPr="00846A86">
        <w:rPr>
          <w:rFonts w:ascii="Times New Roman" w:eastAsia="Times New Roman" w:hAnsi="Times New Roman" w:cs="Times New Roman"/>
          <w:sz w:val="28"/>
          <w:szCs w:val="28"/>
          <w:lang w:eastAsia="ru-RU"/>
        </w:rPr>
        <w:t xml:space="preserve">, </w:t>
      </w:r>
      <w:proofErr w:type="spellStart"/>
      <w:r w:rsidRPr="00846A86">
        <w:rPr>
          <w:rFonts w:ascii="Times New Roman" w:eastAsia="Times New Roman" w:hAnsi="Times New Roman" w:cs="Times New Roman"/>
          <w:sz w:val="28"/>
          <w:szCs w:val="28"/>
          <w:lang w:eastAsia="ru-RU"/>
        </w:rPr>
        <w:t>kosmiczny</w:t>
      </w:r>
      <w:proofErr w:type="spellEnd"/>
      <w:r w:rsidRPr="00846A86">
        <w:rPr>
          <w:rFonts w:ascii="Times New Roman" w:eastAsia="Times New Roman" w:hAnsi="Times New Roman" w:cs="Times New Roman"/>
          <w:sz w:val="28"/>
          <w:szCs w:val="28"/>
          <w:lang w:eastAsia="ru-RU"/>
        </w:rPr>
        <w:t>.</w:t>
      </w:r>
    </w:p>
    <w:p w:rsidR="00D31D85" w:rsidRPr="00846A86" w:rsidRDefault="00D31D85" w:rsidP="00D31D85">
      <w:pPr>
        <w:shd w:val="clear" w:color="auto" w:fill="FFFFFF" w:themeFill="background1"/>
        <w:spacing w:after="180"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Также считаем нужным уделить внимание истокам происхождения слова. Греческое сознание соединяло в понятии «космос» две функции – упорядочивающую и эстетическую, что во многом предопределило все дальнейшее развитие учения о космосе – космологии.</w:t>
      </w:r>
    </w:p>
    <w:p w:rsidR="00D31D85" w:rsidRPr="00846A86" w:rsidRDefault="00D31D85" w:rsidP="00D31D85">
      <w:pPr>
        <w:shd w:val="clear" w:color="auto" w:fill="FFFFFF" w:themeFill="background1"/>
        <w:spacing w:after="180"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Философская ассимиляция термина «космос» относится к периоду становления первых философских школ Древней Греции. Впервые в значении «целого космоса» термин «космос» встречается в милетской школе у Анаксимена: «Как душа наша, сущая воздухом, скрепляет нас воедино, так дыхание и воздух объемлют весь космос». Первое философское употребление термина «космос» не просто как «порядка», или красоты, а в значении всего мира принадлежит </w:t>
      </w:r>
      <w:r w:rsidRPr="00846A86">
        <w:rPr>
          <w:rFonts w:ascii="Times New Roman" w:eastAsia="Times New Roman" w:hAnsi="Times New Roman" w:cs="Times New Roman"/>
          <w:sz w:val="28"/>
          <w:szCs w:val="28"/>
          <w:lang w:eastAsia="ru-RU"/>
        </w:rPr>
        <w:lastRenderedPageBreak/>
        <w:t>Пифагору: «Пифагор первый назвал Вселенную «космосом» по порядку (τα</w:t>
      </w:r>
      <w:proofErr w:type="spellStart"/>
      <w:r w:rsidRPr="00846A86">
        <w:rPr>
          <w:rFonts w:ascii="Times New Roman" w:eastAsia="Times New Roman" w:hAnsi="Times New Roman" w:cs="Times New Roman"/>
          <w:sz w:val="28"/>
          <w:szCs w:val="28"/>
          <w:lang w:eastAsia="ru-RU"/>
        </w:rPr>
        <w:t>ξις</w:t>
      </w:r>
      <w:proofErr w:type="spellEnd"/>
      <w:r w:rsidRPr="00846A86">
        <w:rPr>
          <w:rFonts w:ascii="Times New Roman" w:eastAsia="Times New Roman" w:hAnsi="Times New Roman" w:cs="Times New Roman"/>
          <w:sz w:val="28"/>
          <w:szCs w:val="28"/>
          <w:lang w:eastAsia="ru-RU"/>
        </w:rPr>
        <w:t>), который ему присущ». Первое упоминание термина «космос» в философском значении относят к Анаксимандру: «Этим [началом] он считает не воду и не какой-нибудь другой из т.н. элементов, но некую иную бесконечную природу, из которой рождаются небосводы [миры] и находящиеся в них космосы». Упоминание термина «космос» зафиксировано и у Гераклита: «Этот космос, один и тот же для всех, не создал никто из богов, никто из людей, но он всегда был, есть и будет вечно живой огонь, мерно возгорающийся, мерно угасающий».</w:t>
      </w:r>
    </w:p>
    <w:p w:rsidR="00D31D85" w:rsidRPr="00846A86" w:rsidRDefault="00D31D85" w:rsidP="00D31D85">
      <w:pPr>
        <w:shd w:val="clear" w:color="auto" w:fill="FFFFFF" w:themeFill="background1"/>
        <w:spacing w:after="180"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Термин «космос» получает широкое употребление у </w:t>
      </w:r>
      <w:proofErr w:type="spellStart"/>
      <w:r w:rsidRPr="00846A86">
        <w:rPr>
          <w:rFonts w:ascii="Times New Roman" w:eastAsia="Times New Roman" w:hAnsi="Times New Roman" w:cs="Times New Roman"/>
          <w:sz w:val="28"/>
          <w:szCs w:val="28"/>
          <w:lang w:eastAsia="ru-RU"/>
        </w:rPr>
        <w:t>Парменида</w:t>
      </w:r>
      <w:proofErr w:type="spellEnd"/>
      <w:r w:rsidRPr="00846A86">
        <w:rPr>
          <w:rFonts w:ascii="Times New Roman" w:eastAsia="Times New Roman" w:hAnsi="Times New Roman" w:cs="Times New Roman"/>
          <w:sz w:val="28"/>
          <w:szCs w:val="28"/>
          <w:lang w:eastAsia="ru-RU"/>
        </w:rPr>
        <w:t xml:space="preserve">, Эмпедокла, Анаксагора, </w:t>
      </w:r>
      <w:proofErr w:type="spellStart"/>
      <w:r w:rsidRPr="00846A86">
        <w:rPr>
          <w:rFonts w:ascii="Times New Roman" w:eastAsia="Times New Roman" w:hAnsi="Times New Roman" w:cs="Times New Roman"/>
          <w:sz w:val="28"/>
          <w:szCs w:val="28"/>
          <w:lang w:eastAsia="ru-RU"/>
        </w:rPr>
        <w:t>Демокрита</w:t>
      </w:r>
      <w:proofErr w:type="spellEnd"/>
      <w:r w:rsidRPr="00846A86">
        <w:rPr>
          <w:rFonts w:ascii="Times New Roman" w:eastAsia="Times New Roman" w:hAnsi="Times New Roman" w:cs="Times New Roman"/>
          <w:sz w:val="28"/>
          <w:szCs w:val="28"/>
          <w:lang w:eastAsia="ru-RU"/>
        </w:rPr>
        <w:t xml:space="preserve"> и у других философов-</w:t>
      </w:r>
      <w:proofErr w:type="spellStart"/>
      <w:r w:rsidRPr="00846A86">
        <w:rPr>
          <w:rFonts w:ascii="Times New Roman" w:eastAsia="Times New Roman" w:hAnsi="Times New Roman" w:cs="Times New Roman"/>
          <w:sz w:val="28"/>
          <w:szCs w:val="28"/>
          <w:lang w:eastAsia="ru-RU"/>
        </w:rPr>
        <w:t>досократиков</w:t>
      </w:r>
      <w:proofErr w:type="spellEnd"/>
      <w:r w:rsidRPr="00846A86">
        <w:rPr>
          <w:rFonts w:ascii="Times New Roman" w:eastAsia="Times New Roman" w:hAnsi="Times New Roman" w:cs="Times New Roman"/>
          <w:sz w:val="28"/>
          <w:szCs w:val="28"/>
          <w:lang w:eastAsia="ru-RU"/>
        </w:rPr>
        <w:t xml:space="preserve">. Согласно Диогену </w:t>
      </w:r>
      <w:proofErr w:type="spellStart"/>
      <w:r w:rsidRPr="00846A86">
        <w:rPr>
          <w:rFonts w:ascii="Times New Roman" w:eastAsia="Times New Roman" w:hAnsi="Times New Roman" w:cs="Times New Roman"/>
          <w:sz w:val="28"/>
          <w:szCs w:val="28"/>
          <w:lang w:eastAsia="ru-RU"/>
        </w:rPr>
        <w:t>Лаэртскому</w:t>
      </w:r>
      <w:proofErr w:type="spellEnd"/>
      <w:r w:rsidRPr="00846A86">
        <w:rPr>
          <w:rFonts w:ascii="Times New Roman" w:eastAsia="Times New Roman" w:hAnsi="Times New Roman" w:cs="Times New Roman"/>
          <w:sz w:val="28"/>
          <w:szCs w:val="28"/>
          <w:lang w:eastAsia="ru-RU"/>
        </w:rPr>
        <w:t xml:space="preserve">, </w:t>
      </w:r>
      <w:proofErr w:type="spellStart"/>
      <w:r w:rsidRPr="00846A86">
        <w:rPr>
          <w:rFonts w:ascii="Times New Roman" w:eastAsia="Times New Roman" w:hAnsi="Times New Roman" w:cs="Times New Roman"/>
          <w:sz w:val="28"/>
          <w:szCs w:val="28"/>
          <w:lang w:eastAsia="ru-RU"/>
        </w:rPr>
        <w:t>Парменид</w:t>
      </w:r>
      <w:proofErr w:type="spellEnd"/>
      <w:r w:rsidRPr="00846A86">
        <w:rPr>
          <w:rFonts w:ascii="Times New Roman" w:eastAsia="Times New Roman" w:hAnsi="Times New Roman" w:cs="Times New Roman"/>
          <w:sz w:val="28"/>
          <w:szCs w:val="28"/>
          <w:lang w:eastAsia="ru-RU"/>
        </w:rPr>
        <w:t xml:space="preserve"> применил понятие «космос» по отношению к небесам, Эмпедокл – к комбинации четырех элементов, </w:t>
      </w:r>
      <w:proofErr w:type="spellStart"/>
      <w:r w:rsidRPr="00846A86">
        <w:rPr>
          <w:rFonts w:ascii="Times New Roman" w:eastAsia="Times New Roman" w:hAnsi="Times New Roman" w:cs="Times New Roman"/>
          <w:sz w:val="28"/>
          <w:szCs w:val="28"/>
          <w:lang w:eastAsia="ru-RU"/>
        </w:rPr>
        <w:t>Демокрит</w:t>
      </w:r>
      <w:proofErr w:type="spellEnd"/>
      <w:r w:rsidRPr="00846A86">
        <w:rPr>
          <w:rFonts w:ascii="Times New Roman" w:eastAsia="Times New Roman" w:hAnsi="Times New Roman" w:cs="Times New Roman"/>
          <w:sz w:val="28"/>
          <w:szCs w:val="28"/>
          <w:lang w:eastAsia="ru-RU"/>
        </w:rPr>
        <w:t xml:space="preserve"> – к физической структуре мира. Заслугой </w:t>
      </w:r>
      <w:proofErr w:type="spellStart"/>
      <w:r w:rsidRPr="00846A86">
        <w:rPr>
          <w:rFonts w:ascii="Times New Roman" w:eastAsia="Times New Roman" w:hAnsi="Times New Roman" w:cs="Times New Roman"/>
          <w:sz w:val="28"/>
          <w:szCs w:val="28"/>
          <w:lang w:eastAsia="ru-RU"/>
        </w:rPr>
        <w:t>Парменида</w:t>
      </w:r>
      <w:proofErr w:type="spellEnd"/>
      <w:r w:rsidRPr="00846A86">
        <w:rPr>
          <w:rFonts w:ascii="Times New Roman" w:eastAsia="Times New Roman" w:hAnsi="Times New Roman" w:cs="Times New Roman"/>
          <w:sz w:val="28"/>
          <w:szCs w:val="28"/>
          <w:lang w:eastAsia="ru-RU"/>
        </w:rPr>
        <w:t xml:space="preserve"> можно считать осознание им различия между космосом физическим и его мысленной конструкцией. Эта идея позднее воспринимается Платоном и открывает путь для рациональной реконструкции устройства космоса. [Новая философская энциклопедия, словарная статья А. Н. Павленко]</w:t>
      </w:r>
    </w:p>
    <w:p w:rsidR="00D31D85" w:rsidRPr="00846A86" w:rsidRDefault="00D31D85" w:rsidP="00682CF0">
      <w:pPr>
        <w:shd w:val="clear" w:color="auto" w:fill="FFFFFF" w:themeFill="background1"/>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Как п</w:t>
      </w:r>
      <w:r w:rsidR="0016129F" w:rsidRPr="00846A86">
        <w:rPr>
          <w:rFonts w:ascii="Times New Roman" w:eastAsia="Times New Roman" w:hAnsi="Times New Roman" w:cs="Times New Roman"/>
          <w:sz w:val="28"/>
          <w:szCs w:val="28"/>
          <w:lang w:eastAsia="ru-RU"/>
        </w:rPr>
        <w:t>ишет А. Н. Павленко, в Новое и Н</w:t>
      </w:r>
      <w:r w:rsidRPr="00846A86">
        <w:rPr>
          <w:rFonts w:ascii="Times New Roman" w:eastAsia="Times New Roman" w:hAnsi="Times New Roman" w:cs="Times New Roman"/>
          <w:sz w:val="28"/>
          <w:szCs w:val="28"/>
          <w:lang w:eastAsia="ru-RU"/>
        </w:rPr>
        <w:t>овейшее время понятие «космос» окончательно вытес</w:t>
      </w:r>
      <w:r w:rsidR="00682CF0" w:rsidRPr="00846A86">
        <w:rPr>
          <w:rFonts w:ascii="Times New Roman" w:eastAsia="Times New Roman" w:hAnsi="Times New Roman" w:cs="Times New Roman"/>
          <w:sz w:val="28"/>
          <w:szCs w:val="28"/>
          <w:lang w:eastAsia="ru-RU"/>
        </w:rPr>
        <w:t xml:space="preserve">няется из научного употребления </w:t>
      </w:r>
      <w:r w:rsidRPr="00846A86">
        <w:rPr>
          <w:rFonts w:ascii="Times New Roman" w:eastAsia="Times New Roman" w:hAnsi="Times New Roman" w:cs="Times New Roman"/>
          <w:sz w:val="28"/>
          <w:szCs w:val="28"/>
          <w:lang w:eastAsia="ru-RU"/>
        </w:rPr>
        <w:t>понятием «Вселенная», сохраняя за собой историко-культурное и философское употребление.</w:t>
      </w:r>
    </w:p>
    <w:p w:rsidR="00441CE4" w:rsidRPr="00846A86" w:rsidRDefault="0016129F" w:rsidP="00CA3A19">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Исследуемый период характеризуется одинаковыми толкованиями «космоса», как у Ожегова, так и в МАС – мир, вселенная.</w:t>
      </w:r>
    </w:p>
    <w:p w:rsidR="00441CE4" w:rsidRPr="00846A86" w:rsidRDefault="00441CE4" w:rsidP="00441CE4">
      <w:pPr>
        <w:shd w:val="clear" w:color="auto" w:fill="FFFFFF" w:themeFill="background1"/>
        <w:rPr>
          <w:rFonts w:ascii="Times New Roman" w:eastAsia="Times New Roman" w:hAnsi="Times New Roman" w:cs="Times New Roman"/>
          <w:sz w:val="28"/>
          <w:szCs w:val="28"/>
          <w:lang w:eastAsia="ru-RU"/>
        </w:rPr>
      </w:pPr>
    </w:p>
    <w:p w:rsidR="00441CE4" w:rsidRPr="00846A86" w:rsidRDefault="00CA3A19" w:rsidP="00441CE4">
      <w:pPr>
        <w:shd w:val="clear" w:color="auto" w:fill="FFFFFF" w:themeFill="background1"/>
        <w:rPr>
          <w:rFonts w:ascii="Times New Roman" w:eastAsia="Times New Roman" w:hAnsi="Times New Roman" w:cs="Times New Roman"/>
          <w:sz w:val="28"/>
          <w:szCs w:val="28"/>
          <w:lang w:eastAsia="ru-RU"/>
        </w:rPr>
      </w:pPr>
      <w:r w:rsidRPr="00846A86">
        <w:rPr>
          <w:noProof/>
          <w:lang w:eastAsia="ru-RU"/>
        </w:rPr>
        <w:lastRenderedPageBreak/>
        <w:drawing>
          <wp:inline distT="0" distB="0" distL="0" distR="0" wp14:anchorId="1300E1B8" wp14:editId="23E00857">
            <wp:extent cx="2555990" cy="26138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9952" cy="2628082"/>
                    </a:xfrm>
                    <a:prstGeom prst="rect">
                      <a:avLst/>
                    </a:prstGeom>
                  </pic:spPr>
                </pic:pic>
              </a:graphicData>
            </a:graphic>
          </wp:inline>
        </w:drawing>
      </w:r>
    </w:p>
    <w:p w:rsidR="00441CE4" w:rsidRPr="00846A86" w:rsidRDefault="00441CE4" w:rsidP="00441CE4">
      <w:pPr>
        <w:shd w:val="clear" w:color="auto" w:fill="FFFFFF" w:themeFill="background1"/>
        <w:rPr>
          <w:rFonts w:ascii="Times New Roman" w:eastAsia="Times New Roman" w:hAnsi="Times New Roman" w:cs="Times New Roman"/>
          <w:sz w:val="28"/>
          <w:szCs w:val="28"/>
          <w:lang w:eastAsia="ru-RU"/>
        </w:rPr>
      </w:pPr>
    </w:p>
    <w:p w:rsidR="00D31D85" w:rsidRPr="00846A86" w:rsidRDefault="009C06E9" w:rsidP="00682CF0">
      <w:pPr>
        <w:pStyle w:val="1"/>
        <w:jc w:val="center"/>
        <w:rPr>
          <w:rFonts w:ascii="Times New Roman" w:eastAsia="Times New Roman" w:hAnsi="Times New Roman" w:cs="Times New Roman"/>
          <w:b/>
          <w:color w:val="auto"/>
          <w:sz w:val="28"/>
          <w:szCs w:val="28"/>
          <w:lang w:eastAsia="ru-RU"/>
        </w:rPr>
      </w:pPr>
      <w:bookmarkStart w:id="10" w:name="_Toc514150799"/>
      <w:r w:rsidRPr="00846A86">
        <w:rPr>
          <w:rFonts w:ascii="Times New Roman" w:eastAsia="Times New Roman" w:hAnsi="Times New Roman" w:cs="Times New Roman"/>
          <w:b/>
          <w:color w:val="auto"/>
          <w:sz w:val="28"/>
          <w:szCs w:val="28"/>
          <w:lang w:eastAsia="ru-RU"/>
        </w:rPr>
        <w:t xml:space="preserve">&amp; 6. </w:t>
      </w:r>
      <w:r w:rsidR="00D31D85" w:rsidRPr="00846A86">
        <w:rPr>
          <w:rFonts w:ascii="Times New Roman" w:eastAsia="Times New Roman" w:hAnsi="Times New Roman" w:cs="Times New Roman"/>
          <w:b/>
          <w:color w:val="auto"/>
          <w:sz w:val="28"/>
          <w:szCs w:val="28"/>
          <w:lang w:eastAsia="ru-RU"/>
        </w:rPr>
        <w:t xml:space="preserve">Центр </w:t>
      </w:r>
      <w:r w:rsidR="00F53029" w:rsidRPr="00846A86">
        <w:rPr>
          <w:rFonts w:ascii="Times New Roman" w:eastAsia="Times New Roman" w:hAnsi="Times New Roman" w:cs="Times New Roman"/>
          <w:b/>
          <w:color w:val="auto"/>
          <w:sz w:val="28"/>
          <w:szCs w:val="28"/>
          <w:lang w:eastAsia="ru-RU"/>
        </w:rPr>
        <w:t>лексико-</w:t>
      </w:r>
      <w:r w:rsidR="00D31D85" w:rsidRPr="00846A86">
        <w:rPr>
          <w:rFonts w:ascii="Times New Roman" w:eastAsia="Times New Roman" w:hAnsi="Times New Roman" w:cs="Times New Roman"/>
          <w:b/>
          <w:color w:val="auto"/>
          <w:sz w:val="28"/>
          <w:szCs w:val="28"/>
          <w:lang w:eastAsia="ru-RU"/>
        </w:rPr>
        <w:t>семантического поля</w:t>
      </w:r>
      <w:r w:rsidR="0016129F" w:rsidRPr="00846A86">
        <w:rPr>
          <w:rFonts w:ascii="Times New Roman" w:eastAsia="Times New Roman" w:hAnsi="Times New Roman" w:cs="Times New Roman"/>
          <w:b/>
          <w:color w:val="auto"/>
          <w:sz w:val="28"/>
          <w:szCs w:val="28"/>
          <w:lang w:eastAsia="ru-RU"/>
        </w:rPr>
        <w:t xml:space="preserve"> «Космос»</w:t>
      </w:r>
      <w:bookmarkEnd w:id="10"/>
    </w:p>
    <w:p w:rsidR="00441CE4" w:rsidRPr="00846A86" w:rsidRDefault="00441CE4" w:rsidP="00441CE4">
      <w:pPr>
        <w:shd w:val="clear" w:color="auto" w:fill="FFFFFF" w:themeFill="background1"/>
        <w:rPr>
          <w:rFonts w:ascii="Times New Roman" w:eastAsia="Times New Roman" w:hAnsi="Times New Roman" w:cs="Times New Roman"/>
          <w:sz w:val="28"/>
          <w:szCs w:val="28"/>
          <w:lang w:eastAsia="ru-RU"/>
        </w:rPr>
      </w:pP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sz w:val="28"/>
          <w:szCs w:val="28"/>
        </w:rPr>
        <w:t>Процесс лексического обновления языка вечен и неостановим. Появление в языке новых слов, новых значений слов и выражений отражает изменения в разнообразном мире вещей и явлений, общественную деятельность человека, работу человеческого сознания, результаты познавательного процесса.</w:t>
      </w: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sz w:val="28"/>
          <w:szCs w:val="28"/>
        </w:rPr>
        <w:t>Согласно словарю новых слов русского языка 50-80 годов XX века, самая «</w:t>
      </w:r>
      <w:proofErr w:type="spellStart"/>
      <w:r w:rsidRPr="00846A86">
        <w:rPr>
          <w:sz w:val="28"/>
          <w:szCs w:val="28"/>
        </w:rPr>
        <w:t>неогенная</w:t>
      </w:r>
      <w:proofErr w:type="spellEnd"/>
      <w:r w:rsidRPr="00846A86">
        <w:rPr>
          <w:sz w:val="28"/>
          <w:szCs w:val="28"/>
        </w:rPr>
        <w:t xml:space="preserve">» часть речи – существительные. В несколько раз меньше неологизмов-прилагательных (их число измеряется тысячами). Глагольные неологизмы относительно немногочисленны. (в отражаемый словарем период их зарегистрировано около тысячи). Наречий уже едва ли не десятки. Безличные </w:t>
      </w:r>
      <w:proofErr w:type="spellStart"/>
      <w:r w:rsidRPr="00846A86">
        <w:rPr>
          <w:sz w:val="28"/>
          <w:szCs w:val="28"/>
        </w:rPr>
        <w:t>предикативы</w:t>
      </w:r>
      <w:proofErr w:type="spellEnd"/>
      <w:r w:rsidRPr="00846A86">
        <w:rPr>
          <w:sz w:val="28"/>
          <w:szCs w:val="28"/>
        </w:rPr>
        <w:t>, местоимения, союзы, частицы, слова-приветствия в общем виде неологизмов единичны.</w:t>
      </w: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sz w:val="28"/>
          <w:szCs w:val="28"/>
        </w:rPr>
        <w:t>В центр лексико-семантического поля «Космос» мы поместили слова с более сложными значениями, находящиеся в тесной связи с ядром ЛСП. Если представить поле в виде сферы, то его единицы будут располагаться слоями на разном удалении от ядра по степени их смысловой близости к общему значению поля, которое представлено в ядре и центре семантического поля и постепенно угасает при удалении его к периферии. Таким образом, в центр лексико-</w:t>
      </w:r>
      <w:r w:rsidRPr="00846A86">
        <w:rPr>
          <w:sz w:val="28"/>
          <w:szCs w:val="28"/>
        </w:rPr>
        <w:lastRenderedPageBreak/>
        <w:t xml:space="preserve">семантического поля мы поместили следующие морфемы: </w:t>
      </w:r>
      <w:r w:rsidRPr="00846A86">
        <w:rPr>
          <w:i/>
          <w:sz w:val="28"/>
          <w:szCs w:val="28"/>
        </w:rPr>
        <w:t>искусственный спутник, ракета, корабль, лунник, атмосфера, орбита, космический, космонавтика, космонавт, Земля, Луна, Солнце, Марс, Венера, Вселенная, Солнечная система, планета, межпланетный, (меж)звезд</w:t>
      </w:r>
      <w:r w:rsidR="002A42E3" w:rsidRPr="00846A86">
        <w:rPr>
          <w:i/>
          <w:sz w:val="28"/>
          <w:szCs w:val="28"/>
        </w:rPr>
        <w:t>н</w:t>
      </w:r>
      <w:r w:rsidRPr="00846A86">
        <w:rPr>
          <w:i/>
          <w:sz w:val="28"/>
          <w:szCs w:val="28"/>
        </w:rPr>
        <w:t>ый</w:t>
      </w:r>
      <w:r w:rsidRPr="00846A86">
        <w:rPr>
          <w:sz w:val="28"/>
          <w:szCs w:val="28"/>
        </w:rPr>
        <w:t>.</w:t>
      </w: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i/>
          <w:sz w:val="28"/>
          <w:szCs w:val="28"/>
        </w:rPr>
        <w:t>Луна, Солнце, Марс, Венера, Вселенная, Солнечная система, Земля</w:t>
      </w:r>
      <w:r w:rsidRPr="00846A86">
        <w:rPr>
          <w:sz w:val="28"/>
          <w:szCs w:val="28"/>
        </w:rPr>
        <w:t xml:space="preserve"> – имена собственные и астрономические термины, которые, очевидно, давно присутствуют в языке, но особенную популярность получили с началом космической эры. Они тесно связаны с ядром ЛСП «Космос» и присутствуют во многих текстах «Правды». Являются носителями фактической информации в материалах, не относятся к неологизмам 1950-1961 гг.</w:t>
      </w: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sz w:val="28"/>
          <w:szCs w:val="28"/>
        </w:rPr>
        <w:t xml:space="preserve">В отличие от таких слов, как </w:t>
      </w:r>
      <w:r w:rsidRPr="00846A86">
        <w:rPr>
          <w:i/>
          <w:sz w:val="28"/>
          <w:szCs w:val="28"/>
        </w:rPr>
        <w:t>спутник, лунник, ракета, космонавтика, космонавт</w:t>
      </w:r>
      <w:r w:rsidRPr="00846A86">
        <w:rPr>
          <w:sz w:val="28"/>
          <w:szCs w:val="28"/>
        </w:rPr>
        <w:t xml:space="preserve"> и </w:t>
      </w:r>
      <w:r w:rsidRPr="00846A86">
        <w:rPr>
          <w:i/>
          <w:sz w:val="28"/>
          <w:szCs w:val="28"/>
        </w:rPr>
        <w:t>космический</w:t>
      </w:r>
      <w:r w:rsidRPr="00846A86">
        <w:rPr>
          <w:sz w:val="28"/>
          <w:szCs w:val="28"/>
        </w:rPr>
        <w:t xml:space="preserve">. </w:t>
      </w:r>
      <w:r w:rsidRPr="00846A86">
        <w:rPr>
          <w:i/>
          <w:sz w:val="28"/>
          <w:szCs w:val="28"/>
        </w:rPr>
        <w:t>Спутник</w:t>
      </w:r>
      <w:r w:rsidRPr="00846A86">
        <w:rPr>
          <w:sz w:val="28"/>
          <w:szCs w:val="28"/>
        </w:rPr>
        <w:t xml:space="preserve"> как первооткрыватель и разведчик космического пространства стал первым информационным поводом для материала о космосе в «Правде». Естественно, что семантическая значимость слова, до этого имеющее толкование «то, что сопутствует чему-нибудь, появляется вместе с чем-нибудь» [Ожегов</w:t>
      </w:r>
      <w:r w:rsidR="005801F1">
        <w:rPr>
          <w:sz w:val="28"/>
          <w:szCs w:val="28"/>
        </w:rPr>
        <w:t>, 1960</w:t>
      </w:r>
      <w:r w:rsidRPr="00846A86">
        <w:rPr>
          <w:sz w:val="28"/>
          <w:szCs w:val="28"/>
        </w:rPr>
        <w:t xml:space="preserve">], является безусловным неологизмом. В «Словаре новых слов русского языка 1950-1980 гг.» спутник </w:t>
      </w:r>
      <w:r w:rsidR="005801F1">
        <w:rPr>
          <w:sz w:val="28"/>
          <w:szCs w:val="28"/>
        </w:rPr>
        <w:t xml:space="preserve">обозначается как </w:t>
      </w:r>
      <w:r w:rsidRPr="005801F1">
        <w:rPr>
          <w:i/>
          <w:sz w:val="28"/>
          <w:szCs w:val="28"/>
        </w:rPr>
        <w:t>космический летательный аппарат, движущийся по орб</w:t>
      </w:r>
      <w:r w:rsidR="005801F1" w:rsidRPr="005801F1">
        <w:rPr>
          <w:i/>
          <w:sz w:val="28"/>
          <w:szCs w:val="28"/>
        </w:rPr>
        <w:t>ите вокруг Земли, других планет</w:t>
      </w:r>
      <w:r w:rsidRPr="00846A86">
        <w:rPr>
          <w:sz w:val="28"/>
          <w:szCs w:val="28"/>
        </w:rPr>
        <w:t xml:space="preserve">. Интересно, что позже «спутниками» также стали называть филиалы промышленных предприятий. В 1950-1961 слово редко встречается без дополнений в виде прилагательного «искусственный», «советский» (чаще – в обзорах зарубежной прессы) или существительного «корабль». Вероятно, такая традиция в речи сложилась из-за резкого перехода к отличному от устоявшегося значения. Нередко </w:t>
      </w:r>
      <w:r w:rsidRPr="00846A86">
        <w:rPr>
          <w:i/>
          <w:sz w:val="28"/>
          <w:szCs w:val="28"/>
        </w:rPr>
        <w:t>спутник</w:t>
      </w:r>
      <w:r w:rsidRPr="00846A86">
        <w:rPr>
          <w:sz w:val="28"/>
          <w:szCs w:val="28"/>
        </w:rPr>
        <w:t xml:space="preserve"> окружали сразу несколько словоформ, в газете можно было часто встретить устойчивое выражение, ставшее чуть ли не фразеологизмом: «искусственный спутник Земли». Также во многих случаях перед ним следовало порядковое числительное (</w:t>
      </w:r>
      <w:r w:rsidRPr="00846A86">
        <w:rPr>
          <w:i/>
          <w:sz w:val="28"/>
          <w:szCs w:val="28"/>
        </w:rPr>
        <w:t>первый/второй/третий/четвертый</w:t>
      </w:r>
      <w:r w:rsidRPr="00846A86">
        <w:rPr>
          <w:sz w:val="28"/>
          <w:szCs w:val="28"/>
        </w:rPr>
        <w:t xml:space="preserve">), несущее в себе не только фактическую, но и коммуникативную значимость. </w:t>
      </w:r>
      <w:r w:rsidRPr="00846A86">
        <w:rPr>
          <w:i/>
          <w:sz w:val="28"/>
          <w:szCs w:val="28"/>
        </w:rPr>
        <w:t>Первый</w:t>
      </w:r>
      <w:r w:rsidRPr="00846A86">
        <w:rPr>
          <w:sz w:val="28"/>
          <w:szCs w:val="28"/>
        </w:rPr>
        <w:t xml:space="preserve"> – уникальный, </w:t>
      </w:r>
      <w:r w:rsidRPr="00846A86">
        <w:rPr>
          <w:i/>
          <w:sz w:val="28"/>
          <w:szCs w:val="28"/>
        </w:rPr>
        <w:lastRenderedPageBreak/>
        <w:t>второй/третий/четвертый</w:t>
      </w:r>
      <w:r w:rsidRPr="00846A86">
        <w:rPr>
          <w:sz w:val="28"/>
          <w:szCs w:val="28"/>
        </w:rPr>
        <w:t xml:space="preserve"> – успешные запуски не случайны и закономерны, космическое пространство покоряется Советским союзом последовательно. Часто спутник (как в материалах «Правды», так и в обзорах зарубежн</w:t>
      </w:r>
      <w:r w:rsidR="00AD06B4" w:rsidRPr="00846A86">
        <w:rPr>
          <w:sz w:val="28"/>
          <w:szCs w:val="28"/>
        </w:rPr>
        <w:t xml:space="preserve">ой прессы) журналисты называли </w:t>
      </w:r>
      <w:r w:rsidR="00AD06B4" w:rsidRPr="00846A86">
        <w:rPr>
          <w:i/>
          <w:sz w:val="28"/>
          <w:szCs w:val="28"/>
        </w:rPr>
        <w:t>искусственной Луной</w:t>
      </w:r>
      <w:r w:rsidR="00AD06B4" w:rsidRPr="00846A86">
        <w:rPr>
          <w:sz w:val="28"/>
          <w:szCs w:val="28"/>
        </w:rPr>
        <w:t xml:space="preserve"> или </w:t>
      </w:r>
      <w:r w:rsidR="00AD06B4" w:rsidRPr="00846A86">
        <w:rPr>
          <w:i/>
          <w:sz w:val="28"/>
          <w:szCs w:val="28"/>
        </w:rPr>
        <w:t>маленькой Луной</w:t>
      </w:r>
      <w:r w:rsidRPr="00846A86">
        <w:rPr>
          <w:sz w:val="28"/>
          <w:szCs w:val="28"/>
        </w:rPr>
        <w:t xml:space="preserve">. В целом, состоялся метафорический перенос устоявшегося смыслового значения в новую область, что дало жизнь таким неологизмам, как </w:t>
      </w:r>
      <w:r w:rsidRPr="00846A86">
        <w:rPr>
          <w:i/>
          <w:sz w:val="28"/>
          <w:szCs w:val="28"/>
        </w:rPr>
        <w:t>спутниковый, навигационный спутник, спутник-шпион, спутник-спасатель. Искусственный спутник</w:t>
      </w:r>
      <w:r w:rsidRPr="00846A86">
        <w:rPr>
          <w:sz w:val="28"/>
          <w:szCs w:val="28"/>
        </w:rPr>
        <w:t xml:space="preserve"> в МАС – снаряд, устройство, запускаемые в космос с исследовательскими целями и движущиеся по инерции вокруг какого-либо небесного тела.</w:t>
      </w: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i/>
          <w:sz w:val="28"/>
          <w:szCs w:val="28"/>
        </w:rPr>
        <w:t>Ракета, корабль и лунник</w:t>
      </w:r>
      <w:r w:rsidRPr="00846A86">
        <w:rPr>
          <w:sz w:val="28"/>
          <w:szCs w:val="28"/>
        </w:rPr>
        <w:t xml:space="preserve"> – космические аппараты с разной историей происхождения наименований. Согласно словарю новых слов 1950-1980 гг., это неологизмы, образовавшиеся с началом космической эпохи. </w:t>
      </w:r>
      <w:r w:rsidRPr="00846A86">
        <w:rPr>
          <w:i/>
          <w:sz w:val="28"/>
          <w:szCs w:val="28"/>
        </w:rPr>
        <w:t>Ракета</w:t>
      </w:r>
      <w:r w:rsidRPr="00846A86">
        <w:rPr>
          <w:sz w:val="28"/>
          <w:szCs w:val="28"/>
        </w:rPr>
        <w:t xml:space="preserve"> у Ожегова – летательный аппарат (снаряд) с реактивным д</w:t>
      </w:r>
      <w:r w:rsidR="008D2871" w:rsidRPr="00846A86">
        <w:rPr>
          <w:sz w:val="28"/>
          <w:szCs w:val="28"/>
        </w:rPr>
        <w:t xml:space="preserve">вигателем, в словаре новых слов </w:t>
      </w:r>
      <w:r w:rsidR="008D2871" w:rsidRPr="00846A86">
        <w:rPr>
          <w:i/>
          <w:sz w:val="28"/>
          <w:szCs w:val="28"/>
        </w:rPr>
        <w:t>ракета-спутник</w:t>
      </w:r>
      <w:r w:rsidR="008D2871" w:rsidRPr="00846A86">
        <w:rPr>
          <w:sz w:val="28"/>
          <w:szCs w:val="28"/>
        </w:rPr>
        <w:t xml:space="preserve"> </w:t>
      </w:r>
      <w:r w:rsidRPr="00846A86">
        <w:rPr>
          <w:sz w:val="28"/>
          <w:szCs w:val="28"/>
        </w:rPr>
        <w:t>–</w:t>
      </w:r>
      <w:r w:rsidR="008D2871" w:rsidRPr="00846A86">
        <w:rPr>
          <w:sz w:val="28"/>
          <w:szCs w:val="28"/>
        </w:rPr>
        <w:t xml:space="preserve"> управляемый ракетный боевой снаряд, выведенный на орбиту спутника Земли; </w:t>
      </w:r>
      <w:r w:rsidR="008D2871" w:rsidRPr="00846A86">
        <w:rPr>
          <w:i/>
          <w:sz w:val="28"/>
          <w:szCs w:val="28"/>
        </w:rPr>
        <w:t>ракета</w:t>
      </w:r>
      <w:r w:rsidRPr="00846A86">
        <w:rPr>
          <w:sz w:val="28"/>
          <w:szCs w:val="28"/>
        </w:rPr>
        <w:t xml:space="preserve"> в МАС – летательный аппарат с реактивным двигателем; ракета-носитель – последняя ступень многоступенчатой ракеты, являющаяся носителем спутника Земли или спутника Солнца до вывода их на орбиту. В историко-этимологическом словаре – </w:t>
      </w:r>
      <w:r w:rsidR="009211A9" w:rsidRPr="00846A86">
        <w:rPr>
          <w:sz w:val="28"/>
          <w:szCs w:val="28"/>
        </w:rPr>
        <w:t xml:space="preserve">слово ракета (в значении «сигнальная», «фейерверочная ракета») и прил. ракетный известны со 2-й половины </w:t>
      </w:r>
      <w:r w:rsidR="009211A9" w:rsidRPr="00846A86">
        <w:rPr>
          <w:sz w:val="28"/>
          <w:szCs w:val="28"/>
          <w:lang w:val="en-US"/>
        </w:rPr>
        <w:t>XVII</w:t>
      </w:r>
      <w:r w:rsidR="009211A9" w:rsidRPr="00846A86">
        <w:rPr>
          <w:sz w:val="28"/>
          <w:szCs w:val="28"/>
        </w:rPr>
        <w:t xml:space="preserve"> века</w:t>
      </w:r>
      <w:r w:rsidR="001C576C" w:rsidRPr="00846A86">
        <w:rPr>
          <w:sz w:val="28"/>
          <w:szCs w:val="28"/>
        </w:rPr>
        <w:t>, в 1680 г. в Москве было основано «Ракетное заведение», в словарях – с 1782 г.</w:t>
      </w:r>
      <w:r w:rsidRPr="00846A86">
        <w:rPr>
          <w:sz w:val="28"/>
          <w:szCs w:val="28"/>
        </w:rPr>
        <w:t xml:space="preserve"> Также слово </w:t>
      </w:r>
      <w:r w:rsidRPr="00846A86">
        <w:rPr>
          <w:i/>
          <w:sz w:val="28"/>
          <w:szCs w:val="28"/>
        </w:rPr>
        <w:t>ракета</w:t>
      </w:r>
      <w:r w:rsidRPr="00846A86">
        <w:rPr>
          <w:sz w:val="28"/>
          <w:szCs w:val="28"/>
        </w:rPr>
        <w:t xml:space="preserve"> стало частью таких составных неологизмов, как: </w:t>
      </w:r>
      <w:r w:rsidRPr="00846A86">
        <w:rPr>
          <w:i/>
          <w:sz w:val="28"/>
          <w:szCs w:val="28"/>
        </w:rPr>
        <w:t xml:space="preserve">ракета-зонд, ракета-спутник, ракетно-космический, ракетно-ядерный, </w:t>
      </w:r>
      <w:proofErr w:type="spellStart"/>
      <w:r w:rsidRPr="00846A86">
        <w:rPr>
          <w:i/>
          <w:sz w:val="28"/>
          <w:szCs w:val="28"/>
        </w:rPr>
        <w:t>ракетовоз</w:t>
      </w:r>
      <w:proofErr w:type="spellEnd"/>
      <w:r w:rsidRPr="00846A86">
        <w:rPr>
          <w:i/>
          <w:sz w:val="28"/>
          <w:szCs w:val="28"/>
        </w:rPr>
        <w:t xml:space="preserve">, ракетодром, </w:t>
      </w:r>
      <w:proofErr w:type="spellStart"/>
      <w:r w:rsidRPr="00846A86">
        <w:rPr>
          <w:i/>
          <w:sz w:val="28"/>
          <w:szCs w:val="28"/>
        </w:rPr>
        <w:t>ракетомоделизм</w:t>
      </w:r>
      <w:proofErr w:type="spellEnd"/>
      <w:r w:rsidRPr="00846A86">
        <w:rPr>
          <w:i/>
          <w:sz w:val="28"/>
          <w:szCs w:val="28"/>
        </w:rPr>
        <w:t xml:space="preserve">, </w:t>
      </w:r>
      <w:proofErr w:type="spellStart"/>
      <w:r w:rsidRPr="00846A86">
        <w:rPr>
          <w:i/>
          <w:sz w:val="28"/>
          <w:szCs w:val="28"/>
        </w:rPr>
        <w:t>ракетомодельный</w:t>
      </w:r>
      <w:proofErr w:type="spellEnd"/>
      <w:r w:rsidRPr="00846A86">
        <w:rPr>
          <w:i/>
          <w:sz w:val="28"/>
          <w:szCs w:val="28"/>
        </w:rPr>
        <w:t xml:space="preserve">, ракетоносец, ракетоноситель, ракетоносный, </w:t>
      </w:r>
      <w:proofErr w:type="spellStart"/>
      <w:r w:rsidRPr="00846A86">
        <w:rPr>
          <w:i/>
          <w:sz w:val="28"/>
          <w:szCs w:val="28"/>
        </w:rPr>
        <w:t>ракетообразный</w:t>
      </w:r>
      <w:proofErr w:type="spellEnd"/>
      <w:r w:rsidRPr="00846A86">
        <w:rPr>
          <w:i/>
          <w:sz w:val="28"/>
          <w:szCs w:val="28"/>
        </w:rPr>
        <w:t xml:space="preserve">, </w:t>
      </w:r>
      <w:proofErr w:type="spellStart"/>
      <w:r w:rsidRPr="00846A86">
        <w:rPr>
          <w:i/>
          <w:sz w:val="28"/>
          <w:szCs w:val="28"/>
        </w:rPr>
        <w:t>ракетопланёр</w:t>
      </w:r>
      <w:proofErr w:type="spellEnd"/>
      <w:r w:rsidRPr="00846A86">
        <w:rPr>
          <w:i/>
          <w:sz w:val="28"/>
          <w:szCs w:val="28"/>
        </w:rPr>
        <w:t>, ракетостроитель и ракетчик</w:t>
      </w:r>
      <w:r w:rsidRPr="00846A86">
        <w:rPr>
          <w:sz w:val="28"/>
          <w:szCs w:val="28"/>
        </w:rPr>
        <w:t xml:space="preserve"> [Словарь новых сло</w:t>
      </w:r>
      <w:r w:rsidR="008D2871" w:rsidRPr="00846A86">
        <w:rPr>
          <w:sz w:val="28"/>
          <w:szCs w:val="28"/>
        </w:rPr>
        <w:t>в … , 1995</w:t>
      </w:r>
      <w:r w:rsidRPr="00846A86">
        <w:rPr>
          <w:sz w:val="28"/>
          <w:szCs w:val="28"/>
        </w:rPr>
        <w:t xml:space="preserve">]. </w:t>
      </w:r>
      <w:r w:rsidRPr="00846A86">
        <w:rPr>
          <w:i/>
          <w:sz w:val="28"/>
          <w:szCs w:val="28"/>
        </w:rPr>
        <w:t>Лунник</w:t>
      </w:r>
      <w:r w:rsidRPr="00846A86">
        <w:rPr>
          <w:sz w:val="28"/>
          <w:szCs w:val="28"/>
        </w:rPr>
        <w:t xml:space="preserve"> особенно интересен в контексте исследования, так как по сравнению с </w:t>
      </w:r>
      <w:r w:rsidRPr="00846A86">
        <w:rPr>
          <w:i/>
          <w:sz w:val="28"/>
          <w:szCs w:val="28"/>
        </w:rPr>
        <w:t>ракетой, кораблем и спутником</w:t>
      </w:r>
      <w:r w:rsidRPr="00846A86">
        <w:rPr>
          <w:sz w:val="28"/>
          <w:szCs w:val="28"/>
        </w:rPr>
        <w:t xml:space="preserve"> имеет наименьшую популярность в современном языке. </w:t>
      </w:r>
      <w:r w:rsidRPr="00846A86">
        <w:rPr>
          <w:i/>
          <w:sz w:val="28"/>
          <w:szCs w:val="28"/>
        </w:rPr>
        <w:t>Лунник</w:t>
      </w:r>
      <w:r w:rsidRPr="00846A86">
        <w:rPr>
          <w:sz w:val="28"/>
          <w:szCs w:val="28"/>
        </w:rPr>
        <w:t xml:space="preserve"> у Ожегова –</w:t>
      </w:r>
      <w:r w:rsidR="001C576C" w:rsidRPr="00846A86">
        <w:rPr>
          <w:sz w:val="28"/>
          <w:szCs w:val="28"/>
        </w:rPr>
        <w:t xml:space="preserve"> космическая ракета, направленная на Луну, в сторону луны;</w:t>
      </w:r>
      <w:r w:rsidRPr="00846A86">
        <w:rPr>
          <w:sz w:val="28"/>
          <w:szCs w:val="28"/>
        </w:rPr>
        <w:t xml:space="preserve"> в</w:t>
      </w:r>
      <w:r w:rsidR="003936DD" w:rsidRPr="00846A86">
        <w:rPr>
          <w:sz w:val="28"/>
          <w:szCs w:val="28"/>
        </w:rPr>
        <w:t xml:space="preserve"> словаре новых слов – </w:t>
      </w:r>
      <w:r w:rsidR="008D2871" w:rsidRPr="00846A86">
        <w:rPr>
          <w:sz w:val="28"/>
          <w:szCs w:val="28"/>
        </w:rPr>
        <w:t xml:space="preserve">космическая ракета, направленная на Луну, в сторону </w:t>
      </w:r>
      <w:proofErr w:type="gramStart"/>
      <w:r w:rsidR="008D2871" w:rsidRPr="00846A86">
        <w:rPr>
          <w:sz w:val="28"/>
          <w:szCs w:val="28"/>
        </w:rPr>
        <w:t xml:space="preserve">Луны; </w:t>
      </w:r>
      <w:r w:rsidR="003936DD" w:rsidRPr="00846A86">
        <w:rPr>
          <w:sz w:val="28"/>
          <w:szCs w:val="28"/>
        </w:rPr>
        <w:t xml:space="preserve"> в</w:t>
      </w:r>
      <w:proofErr w:type="gramEnd"/>
      <w:r w:rsidR="003936DD" w:rsidRPr="00846A86">
        <w:rPr>
          <w:sz w:val="28"/>
          <w:szCs w:val="28"/>
        </w:rPr>
        <w:t xml:space="preserve"> </w:t>
      </w:r>
      <w:r w:rsidR="003936DD" w:rsidRPr="00846A86">
        <w:rPr>
          <w:sz w:val="28"/>
          <w:szCs w:val="28"/>
        </w:rPr>
        <w:lastRenderedPageBreak/>
        <w:t>МАС лексема не представлена</w:t>
      </w:r>
      <w:r w:rsidRPr="00846A86">
        <w:rPr>
          <w:sz w:val="28"/>
          <w:szCs w:val="28"/>
        </w:rPr>
        <w:t xml:space="preserve">. </w:t>
      </w:r>
      <w:r w:rsidRPr="00846A86">
        <w:rPr>
          <w:i/>
          <w:sz w:val="28"/>
          <w:szCs w:val="28"/>
        </w:rPr>
        <w:t>Лунник</w:t>
      </w:r>
      <w:r w:rsidRPr="00846A86">
        <w:rPr>
          <w:sz w:val="28"/>
          <w:szCs w:val="28"/>
        </w:rPr>
        <w:t>, созданный с помощью суффикса –</w:t>
      </w:r>
      <w:r w:rsidRPr="00846A86">
        <w:rPr>
          <w:i/>
          <w:sz w:val="28"/>
          <w:szCs w:val="28"/>
        </w:rPr>
        <w:t>ник</w:t>
      </w:r>
      <w:r w:rsidRPr="00846A86">
        <w:rPr>
          <w:sz w:val="28"/>
          <w:szCs w:val="28"/>
        </w:rPr>
        <w:t xml:space="preserve">– наподобие спутника, – единственный «лунный» неологизм за период с 1950 по 1961 гг., так как основной этап покорения естественного спутника Земли происходил за рамками исследуемого периода. Однако впоследствии появились </w:t>
      </w:r>
      <w:proofErr w:type="spellStart"/>
      <w:r w:rsidRPr="00846A86">
        <w:rPr>
          <w:i/>
          <w:sz w:val="28"/>
          <w:szCs w:val="28"/>
        </w:rPr>
        <w:t>лунодром</w:t>
      </w:r>
      <w:proofErr w:type="spellEnd"/>
      <w:r w:rsidRPr="00846A86">
        <w:rPr>
          <w:i/>
          <w:sz w:val="28"/>
          <w:szCs w:val="28"/>
        </w:rPr>
        <w:t xml:space="preserve">, луномобиль, </w:t>
      </w:r>
      <w:proofErr w:type="spellStart"/>
      <w:r w:rsidRPr="00846A86">
        <w:rPr>
          <w:i/>
          <w:sz w:val="28"/>
          <w:szCs w:val="28"/>
        </w:rPr>
        <w:t>лунопроходец</w:t>
      </w:r>
      <w:proofErr w:type="spellEnd"/>
      <w:r w:rsidRPr="00846A86">
        <w:rPr>
          <w:i/>
          <w:sz w:val="28"/>
          <w:szCs w:val="28"/>
        </w:rPr>
        <w:t xml:space="preserve">, </w:t>
      </w:r>
      <w:proofErr w:type="spellStart"/>
      <w:r w:rsidRPr="00846A86">
        <w:rPr>
          <w:i/>
          <w:sz w:val="28"/>
          <w:szCs w:val="28"/>
        </w:rPr>
        <w:t>лунотрясение</w:t>
      </w:r>
      <w:proofErr w:type="spellEnd"/>
      <w:r w:rsidRPr="00846A86">
        <w:rPr>
          <w:i/>
          <w:sz w:val="28"/>
          <w:szCs w:val="28"/>
        </w:rPr>
        <w:t>, луноход и луноходный</w:t>
      </w:r>
      <w:r w:rsidRPr="00846A86">
        <w:rPr>
          <w:sz w:val="28"/>
          <w:szCs w:val="28"/>
        </w:rPr>
        <w:t xml:space="preserve"> </w:t>
      </w:r>
      <w:r w:rsidR="008D2871" w:rsidRPr="00846A86">
        <w:rPr>
          <w:sz w:val="28"/>
          <w:szCs w:val="28"/>
        </w:rPr>
        <w:t xml:space="preserve">[Словарь новых слов </w:t>
      </w:r>
      <w:proofErr w:type="gramStart"/>
      <w:r w:rsidR="008D2871" w:rsidRPr="00846A86">
        <w:rPr>
          <w:sz w:val="28"/>
          <w:szCs w:val="28"/>
        </w:rPr>
        <w:t>… ,</w:t>
      </w:r>
      <w:proofErr w:type="gramEnd"/>
      <w:r w:rsidR="008D2871" w:rsidRPr="00846A86">
        <w:rPr>
          <w:sz w:val="28"/>
          <w:szCs w:val="28"/>
        </w:rPr>
        <w:t xml:space="preserve"> 1995]</w:t>
      </w:r>
      <w:r w:rsidRPr="00846A86">
        <w:rPr>
          <w:sz w:val="28"/>
          <w:szCs w:val="28"/>
        </w:rPr>
        <w:t xml:space="preserve">. </w:t>
      </w:r>
      <w:r w:rsidRPr="00846A86">
        <w:rPr>
          <w:i/>
          <w:sz w:val="28"/>
          <w:szCs w:val="28"/>
        </w:rPr>
        <w:t>Корабль</w:t>
      </w:r>
      <w:r w:rsidRPr="00846A86">
        <w:rPr>
          <w:sz w:val="28"/>
          <w:szCs w:val="28"/>
        </w:rPr>
        <w:t xml:space="preserve"> в контексте освоения космоса является важным неологизмом хотя бы потому, что предлагает посмотреть на косм</w:t>
      </w:r>
      <w:r w:rsidR="003936DD" w:rsidRPr="00846A86">
        <w:rPr>
          <w:sz w:val="28"/>
          <w:szCs w:val="28"/>
        </w:rPr>
        <w:t>ическое пространство как на пространство морское</w:t>
      </w:r>
      <w:r w:rsidRPr="00846A86">
        <w:rPr>
          <w:sz w:val="28"/>
          <w:szCs w:val="28"/>
        </w:rPr>
        <w:t xml:space="preserve">, океан. </w:t>
      </w:r>
      <w:r w:rsidRPr="00846A86">
        <w:rPr>
          <w:i/>
          <w:sz w:val="28"/>
          <w:szCs w:val="28"/>
        </w:rPr>
        <w:t>Корабль</w:t>
      </w:r>
      <w:r w:rsidRPr="00846A86">
        <w:rPr>
          <w:sz w:val="28"/>
          <w:szCs w:val="28"/>
        </w:rPr>
        <w:t xml:space="preserve"> приобрел новое </w:t>
      </w:r>
      <w:proofErr w:type="spellStart"/>
      <w:r w:rsidRPr="00846A86">
        <w:rPr>
          <w:sz w:val="28"/>
          <w:szCs w:val="28"/>
        </w:rPr>
        <w:t>коннотационное</w:t>
      </w:r>
      <w:proofErr w:type="spellEnd"/>
      <w:r w:rsidRPr="00846A86">
        <w:rPr>
          <w:sz w:val="28"/>
          <w:szCs w:val="28"/>
        </w:rPr>
        <w:t xml:space="preserve"> значение и стал частью таких значимых составных неологизмов, как: </w:t>
      </w:r>
      <w:r w:rsidRPr="00846A86">
        <w:rPr>
          <w:i/>
          <w:sz w:val="28"/>
          <w:szCs w:val="28"/>
        </w:rPr>
        <w:t>космический/межзвездный/межпланетный корабль, корабль-спутник</w:t>
      </w:r>
      <w:r w:rsidRPr="00846A86">
        <w:rPr>
          <w:sz w:val="28"/>
          <w:szCs w:val="28"/>
        </w:rPr>
        <w:t xml:space="preserve">. </w:t>
      </w:r>
      <w:r w:rsidRPr="00846A86">
        <w:rPr>
          <w:i/>
          <w:sz w:val="28"/>
          <w:szCs w:val="28"/>
        </w:rPr>
        <w:t>Корабль</w:t>
      </w:r>
      <w:r w:rsidRPr="00846A86">
        <w:rPr>
          <w:sz w:val="28"/>
          <w:szCs w:val="28"/>
        </w:rPr>
        <w:t xml:space="preserve"> у Ожегова –</w:t>
      </w:r>
      <w:r w:rsidR="0057435C" w:rsidRPr="00846A86">
        <w:rPr>
          <w:sz w:val="28"/>
          <w:szCs w:val="28"/>
        </w:rPr>
        <w:t xml:space="preserve"> морское судно, воздушный корабль (о дирижабле или тяжелом самолете)</w:t>
      </w:r>
      <w:r w:rsidR="003936DD" w:rsidRPr="00846A86">
        <w:rPr>
          <w:sz w:val="28"/>
          <w:szCs w:val="28"/>
        </w:rPr>
        <w:t xml:space="preserve">; </w:t>
      </w:r>
      <w:r w:rsidR="008D2871" w:rsidRPr="00846A86">
        <w:rPr>
          <w:i/>
          <w:sz w:val="28"/>
          <w:szCs w:val="28"/>
        </w:rPr>
        <w:t>космический корабль</w:t>
      </w:r>
      <w:r w:rsidR="008D2871" w:rsidRPr="00846A86">
        <w:rPr>
          <w:sz w:val="28"/>
          <w:szCs w:val="28"/>
        </w:rPr>
        <w:t xml:space="preserve"> </w:t>
      </w:r>
      <w:r w:rsidR="003936DD" w:rsidRPr="00846A86">
        <w:rPr>
          <w:sz w:val="28"/>
          <w:szCs w:val="28"/>
        </w:rPr>
        <w:t>в словаре новых слов</w:t>
      </w:r>
      <w:r w:rsidR="00446D3D" w:rsidRPr="00846A86">
        <w:rPr>
          <w:sz w:val="28"/>
          <w:szCs w:val="28"/>
        </w:rPr>
        <w:t xml:space="preserve"> </w:t>
      </w:r>
      <w:r w:rsidR="003936DD" w:rsidRPr="00846A86">
        <w:rPr>
          <w:sz w:val="28"/>
          <w:szCs w:val="28"/>
        </w:rPr>
        <w:t xml:space="preserve">– </w:t>
      </w:r>
      <w:r w:rsidR="00446D3D" w:rsidRPr="00846A86">
        <w:rPr>
          <w:sz w:val="28"/>
          <w:szCs w:val="28"/>
        </w:rPr>
        <w:t xml:space="preserve">летательный аппарат для полетов человека в космос, а также </w:t>
      </w:r>
      <w:r w:rsidR="00446D3D" w:rsidRPr="00846A86">
        <w:rPr>
          <w:i/>
          <w:sz w:val="28"/>
          <w:szCs w:val="28"/>
        </w:rPr>
        <w:t>корабль-спутник</w:t>
      </w:r>
      <w:r w:rsidR="00446D3D" w:rsidRPr="00846A86">
        <w:rPr>
          <w:sz w:val="28"/>
          <w:szCs w:val="28"/>
        </w:rPr>
        <w:t xml:space="preserve"> – космический корабль, выведенный на орбиту спутника Земли</w:t>
      </w:r>
      <w:r w:rsidR="003936DD" w:rsidRPr="00846A86">
        <w:rPr>
          <w:sz w:val="28"/>
          <w:szCs w:val="28"/>
        </w:rPr>
        <w:t>;</w:t>
      </w:r>
      <w:r w:rsidRPr="00846A86">
        <w:rPr>
          <w:sz w:val="28"/>
          <w:szCs w:val="28"/>
        </w:rPr>
        <w:t xml:space="preserve"> в МАС – </w:t>
      </w:r>
      <w:r w:rsidR="0057435C" w:rsidRPr="00846A86">
        <w:rPr>
          <w:sz w:val="28"/>
          <w:szCs w:val="28"/>
        </w:rPr>
        <w:t>1. Крупное морское судно. 2. То же, что воздушный корабль. Воздушный корабль – дирижабль или тяжелый самолет</w:t>
      </w:r>
      <w:r w:rsidR="00751F62" w:rsidRPr="00846A86">
        <w:rPr>
          <w:sz w:val="28"/>
          <w:szCs w:val="28"/>
        </w:rPr>
        <w:t xml:space="preserve">, у </w:t>
      </w:r>
      <w:r w:rsidR="008E2E44" w:rsidRPr="00846A86">
        <w:rPr>
          <w:sz w:val="28"/>
          <w:szCs w:val="28"/>
        </w:rPr>
        <w:t xml:space="preserve">Фасмера </w:t>
      </w:r>
      <w:r w:rsidRPr="00846A86">
        <w:rPr>
          <w:sz w:val="28"/>
          <w:szCs w:val="28"/>
        </w:rPr>
        <w:t>–</w:t>
      </w:r>
      <w:r w:rsidR="0057435C" w:rsidRPr="00846A86">
        <w:rPr>
          <w:sz w:val="28"/>
          <w:szCs w:val="28"/>
        </w:rPr>
        <w:t xml:space="preserve"> обстоятельства заимствования и история слова не совсем ясны, первоисточник – д</w:t>
      </w:r>
      <w:r w:rsidR="008E2E44" w:rsidRPr="00846A86">
        <w:rPr>
          <w:sz w:val="28"/>
          <w:szCs w:val="28"/>
        </w:rPr>
        <w:t xml:space="preserve">ревнее заимствование </w:t>
      </w:r>
      <w:r w:rsidR="0057435C" w:rsidRPr="00846A86">
        <w:rPr>
          <w:sz w:val="28"/>
          <w:szCs w:val="28"/>
        </w:rPr>
        <w:t xml:space="preserve">из </w:t>
      </w:r>
      <w:r w:rsidR="008E2E44" w:rsidRPr="00846A86">
        <w:rPr>
          <w:sz w:val="28"/>
          <w:szCs w:val="28"/>
        </w:rPr>
        <w:t>греч. κα</w:t>
      </w:r>
      <w:proofErr w:type="spellStart"/>
      <w:r w:rsidR="008E2E44" w:rsidRPr="00846A86">
        <w:rPr>
          <w:sz w:val="28"/>
          <w:szCs w:val="28"/>
        </w:rPr>
        <w:t>ρά</w:t>
      </w:r>
      <w:proofErr w:type="spellEnd"/>
      <w:r w:rsidR="008E2E44" w:rsidRPr="00846A86">
        <w:rPr>
          <w:sz w:val="28"/>
          <w:szCs w:val="28"/>
        </w:rPr>
        <w:t xml:space="preserve">βιον, </w:t>
      </w:r>
      <w:proofErr w:type="spellStart"/>
      <w:r w:rsidR="008E2E44" w:rsidRPr="00846A86">
        <w:rPr>
          <w:sz w:val="28"/>
          <w:szCs w:val="28"/>
        </w:rPr>
        <w:t>κάρ</w:t>
      </w:r>
      <w:proofErr w:type="spellEnd"/>
      <w:r w:rsidR="008E2E44" w:rsidRPr="00846A86">
        <w:rPr>
          <w:sz w:val="28"/>
          <w:szCs w:val="28"/>
        </w:rPr>
        <w:t xml:space="preserve">αβος «судно», </w:t>
      </w:r>
      <w:r w:rsidR="0057435C" w:rsidRPr="00846A86">
        <w:rPr>
          <w:sz w:val="28"/>
          <w:szCs w:val="28"/>
        </w:rPr>
        <w:t xml:space="preserve">первонач. «краб», откуда </w:t>
      </w:r>
      <w:proofErr w:type="spellStart"/>
      <w:r w:rsidR="0057435C" w:rsidRPr="00846A86">
        <w:rPr>
          <w:sz w:val="28"/>
          <w:szCs w:val="28"/>
        </w:rPr>
        <w:t>народнолат</w:t>
      </w:r>
      <w:proofErr w:type="spellEnd"/>
      <w:r w:rsidR="0057435C" w:rsidRPr="00846A86">
        <w:rPr>
          <w:sz w:val="28"/>
          <w:szCs w:val="28"/>
        </w:rPr>
        <w:t xml:space="preserve">. </w:t>
      </w:r>
      <w:proofErr w:type="spellStart"/>
      <w:r w:rsidR="0057435C" w:rsidRPr="00846A86">
        <w:rPr>
          <w:sz w:val="28"/>
          <w:szCs w:val="28"/>
        </w:rPr>
        <w:t>саrаbus</w:t>
      </w:r>
      <w:proofErr w:type="spellEnd"/>
      <w:r w:rsidR="0057435C" w:rsidRPr="00846A86">
        <w:rPr>
          <w:sz w:val="28"/>
          <w:szCs w:val="28"/>
        </w:rPr>
        <w:t xml:space="preserve"> «челнок из прутьев, обтянутый кожей»</w:t>
      </w:r>
      <w:r w:rsidR="008E2E44" w:rsidRPr="00846A86">
        <w:rPr>
          <w:sz w:val="28"/>
          <w:szCs w:val="28"/>
        </w:rPr>
        <w:t xml:space="preserve">. </w:t>
      </w:r>
    </w:p>
    <w:p w:rsidR="0016129F" w:rsidRPr="00846A86" w:rsidRDefault="0016129F" w:rsidP="0016129F">
      <w:pPr>
        <w:pStyle w:val="a3"/>
        <w:shd w:val="clear" w:color="auto" w:fill="FFFFFF"/>
        <w:spacing w:before="0" w:beforeAutospacing="0" w:after="150" w:afterAutospacing="0" w:line="360" w:lineRule="auto"/>
        <w:jc w:val="both"/>
        <w:rPr>
          <w:sz w:val="28"/>
          <w:szCs w:val="28"/>
        </w:rPr>
      </w:pPr>
      <w:r w:rsidRPr="00846A86">
        <w:rPr>
          <w:i/>
          <w:sz w:val="28"/>
          <w:szCs w:val="28"/>
        </w:rPr>
        <w:t xml:space="preserve">Планета, межпланетный, звезда </w:t>
      </w:r>
      <w:r w:rsidRPr="00846A86">
        <w:rPr>
          <w:sz w:val="28"/>
          <w:szCs w:val="28"/>
        </w:rPr>
        <w:t xml:space="preserve">и </w:t>
      </w:r>
      <w:r w:rsidRPr="00846A86">
        <w:rPr>
          <w:i/>
          <w:sz w:val="28"/>
          <w:szCs w:val="28"/>
        </w:rPr>
        <w:t>(меж)</w:t>
      </w:r>
      <w:proofErr w:type="spellStart"/>
      <w:r w:rsidRPr="00846A86">
        <w:rPr>
          <w:i/>
          <w:sz w:val="28"/>
          <w:szCs w:val="28"/>
        </w:rPr>
        <w:t>звездый</w:t>
      </w:r>
      <w:proofErr w:type="spellEnd"/>
      <w:r w:rsidRPr="00846A86">
        <w:rPr>
          <w:sz w:val="28"/>
          <w:szCs w:val="28"/>
        </w:rPr>
        <w:t xml:space="preserve"> – так</w:t>
      </w:r>
      <w:r w:rsidR="008E2E44" w:rsidRPr="00846A86">
        <w:rPr>
          <w:sz w:val="28"/>
          <w:szCs w:val="28"/>
        </w:rPr>
        <w:t xml:space="preserve"> </w:t>
      </w:r>
      <w:r w:rsidRPr="00846A86">
        <w:rPr>
          <w:sz w:val="28"/>
          <w:szCs w:val="28"/>
        </w:rPr>
        <w:t xml:space="preserve">же центральные морфемы ЛСП «Космос», которые с началом космической эры приобрели высокую частоту употребления в материалах «Правды». </w:t>
      </w:r>
      <w:r w:rsidRPr="00846A86">
        <w:rPr>
          <w:i/>
          <w:sz w:val="28"/>
          <w:szCs w:val="28"/>
        </w:rPr>
        <w:t xml:space="preserve">Планета </w:t>
      </w:r>
      <w:r w:rsidRPr="00846A86">
        <w:rPr>
          <w:sz w:val="28"/>
          <w:szCs w:val="28"/>
        </w:rPr>
        <w:t>и</w:t>
      </w:r>
      <w:r w:rsidRPr="00846A86">
        <w:rPr>
          <w:i/>
          <w:sz w:val="28"/>
          <w:szCs w:val="28"/>
        </w:rPr>
        <w:t xml:space="preserve"> звезда</w:t>
      </w:r>
      <w:r w:rsidRPr="00846A86">
        <w:rPr>
          <w:sz w:val="28"/>
          <w:szCs w:val="28"/>
        </w:rPr>
        <w:t xml:space="preserve">, обозначающие наиболее известные широкой общественности небесные тела, стали основами для многих неологизмов, </w:t>
      </w:r>
      <w:proofErr w:type="gramStart"/>
      <w:r w:rsidRPr="00846A86">
        <w:rPr>
          <w:sz w:val="28"/>
          <w:szCs w:val="28"/>
        </w:rPr>
        <w:t>например</w:t>
      </w:r>
      <w:proofErr w:type="gramEnd"/>
      <w:r w:rsidRPr="00846A86">
        <w:rPr>
          <w:sz w:val="28"/>
          <w:szCs w:val="28"/>
        </w:rPr>
        <w:t xml:space="preserve">: </w:t>
      </w:r>
      <w:proofErr w:type="spellStart"/>
      <w:r w:rsidRPr="00846A86">
        <w:rPr>
          <w:i/>
          <w:sz w:val="28"/>
          <w:szCs w:val="28"/>
        </w:rPr>
        <w:t>планетарность</w:t>
      </w:r>
      <w:proofErr w:type="spellEnd"/>
      <w:r w:rsidRPr="00846A86">
        <w:rPr>
          <w:i/>
          <w:sz w:val="28"/>
          <w:szCs w:val="28"/>
        </w:rPr>
        <w:t xml:space="preserve">, планетолет, планетолог, </w:t>
      </w:r>
      <w:proofErr w:type="spellStart"/>
      <w:r w:rsidRPr="00846A86">
        <w:rPr>
          <w:i/>
          <w:sz w:val="28"/>
          <w:szCs w:val="28"/>
        </w:rPr>
        <w:t>планетологический</w:t>
      </w:r>
      <w:proofErr w:type="spellEnd"/>
      <w:r w:rsidRPr="00846A86">
        <w:rPr>
          <w:i/>
          <w:sz w:val="28"/>
          <w:szCs w:val="28"/>
        </w:rPr>
        <w:t>, планетология, планетоход и звездность, звездолетчик, звездоплаватель</w:t>
      </w:r>
      <w:r w:rsidRPr="00846A86">
        <w:rPr>
          <w:sz w:val="28"/>
          <w:szCs w:val="28"/>
        </w:rPr>
        <w:t xml:space="preserve">. </w:t>
      </w:r>
      <w:r w:rsidRPr="00846A86">
        <w:rPr>
          <w:i/>
          <w:sz w:val="28"/>
          <w:szCs w:val="28"/>
        </w:rPr>
        <w:t>Планета</w:t>
      </w:r>
      <w:r w:rsidRPr="00846A86">
        <w:rPr>
          <w:sz w:val="28"/>
          <w:szCs w:val="28"/>
        </w:rPr>
        <w:t xml:space="preserve"> у Ожегова – небесное тело, вращающееся вокруг солнца и </w:t>
      </w:r>
      <w:r w:rsidR="008E2E44" w:rsidRPr="00846A86">
        <w:rPr>
          <w:sz w:val="28"/>
          <w:szCs w:val="28"/>
        </w:rPr>
        <w:t>получающее от него свет и тепло</w:t>
      </w:r>
      <w:r w:rsidRPr="00846A86">
        <w:rPr>
          <w:sz w:val="28"/>
          <w:szCs w:val="28"/>
        </w:rPr>
        <w:t xml:space="preserve">, в МАС – </w:t>
      </w:r>
      <w:r w:rsidR="00751F62" w:rsidRPr="00846A86">
        <w:rPr>
          <w:sz w:val="28"/>
          <w:szCs w:val="28"/>
        </w:rPr>
        <w:t>1. Н</w:t>
      </w:r>
      <w:r w:rsidR="008E2E44" w:rsidRPr="00846A86">
        <w:rPr>
          <w:sz w:val="28"/>
          <w:szCs w:val="28"/>
        </w:rPr>
        <w:t>ебесное тело, вращающееся вокруг Солнца и светящееся отраженным солнечным светом</w:t>
      </w:r>
      <w:r w:rsidR="00751F62" w:rsidRPr="00846A86">
        <w:rPr>
          <w:sz w:val="28"/>
          <w:szCs w:val="28"/>
        </w:rPr>
        <w:t xml:space="preserve">. 2. </w:t>
      </w:r>
      <w:r w:rsidR="00751F62" w:rsidRPr="00846A86">
        <w:rPr>
          <w:i/>
          <w:sz w:val="28"/>
          <w:szCs w:val="28"/>
        </w:rPr>
        <w:t>Перен., разг., устар.</w:t>
      </w:r>
      <w:r w:rsidR="00751F62" w:rsidRPr="00846A86">
        <w:rPr>
          <w:sz w:val="28"/>
          <w:szCs w:val="28"/>
        </w:rPr>
        <w:t xml:space="preserve"> Судьба, участь; у Фасмера </w:t>
      </w:r>
      <w:r w:rsidRPr="00846A86">
        <w:rPr>
          <w:sz w:val="28"/>
          <w:szCs w:val="28"/>
        </w:rPr>
        <w:t>–</w:t>
      </w:r>
      <w:r w:rsidR="00751F62" w:rsidRPr="00846A86">
        <w:rPr>
          <w:sz w:val="28"/>
          <w:szCs w:val="28"/>
        </w:rPr>
        <w:t xml:space="preserve"> н</w:t>
      </w:r>
      <w:r w:rsidR="00751F62" w:rsidRPr="00846A86">
        <w:rPr>
          <w:sz w:val="27"/>
          <w:szCs w:val="27"/>
          <w:shd w:val="clear" w:color="auto" w:fill="FFFFFF"/>
        </w:rPr>
        <w:t>ародно-</w:t>
      </w:r>
      <w:proofErr w:type="spellStart"/>
      <w:r w:rsidR="00751F62" w:rsidRPr="00846A86">
        <w:rPr>
          <w:sz w:val="27"/>
          <w:szCs w:val="27"/>
          <w:shd w:val="clear" w:color="auto" w:fill="FFFFFF"/>
        </w:rPr>
        <w:lastRenderedPageBreak/>
        <w:t>разговорн</w:t>
      </w:r>
      <w:proofErr w:type="spellEnd"/>
      <w:r w:rsidR="00751F62" w:rsidRPr="00846A86">
        <w:rPr>
          <w:sz w:val="27"/>
          <w:szCs w:val="27"/>
          <w:shd w:val="clear" w:color="auto" w:fill="FFFFFF"/>
        </w:rPr>
        <w:t xml:space="preserve">. </w:t>
      </w:r>
      <w:proofErr w:type="spellStart"/>
      <w:r w:rsidR="00751F62" w:rsidRPr="00846A86">
        <w:rPr>
          <w:sz w:val="27"/>
          <w:szCs w:val="27"/>
          <w:shd w:val="clear" w:color="auto" w:fill="FFFFFF"/>
        </w:rPr>
        <w:t>плани́да</w:t>
      </w:r>
      <w:proofErr w:type="spellEnd"/>
      <w:r w:rsidR="00751F62" w:rsidRPr="00846A86">
        <w:rPr>
          <w:sz w:val="27"/>
          <w:szCs w:val="27"/>
          <w:shd w:val="clear" w:color="auto" w:fill="FFFFFF"/>
        </w:rPr>
        <w:t xml:space="preserve">, также в значении «судьба», первые формы – через польск. </w:t>
      </w:r>
      <w:proofErr w:type="spellStart"/>
      <w:r w:rsidR="00751F62" w:rsidRPr="00846A86">
        <w:rPr>
          <w:sz w:val="27"/>
          <w:szCs w:val="27"/>
          <w:shd w:val="clear" w:color="auto" w:fill="FFFFFF"/>
        </w:rPr>
        <w:t>рlаnеtа</w:t>
      </w:r>
      <w:proofErr w:type="spellEnd"/>
      <w:r w:rsidR="00751F62" w:rsidRPr="00846A86">
        <w:rPr>
          <w:sz w:val="27"/>
          <w:szCs w:val="27"/>
          <w:shd w:val="clear" w:color="auto" w:fill="FFFFFF"/>
        </w:rPr>
        <w:t xml:space="preserve"> из лат. </w:t>
      </w:r>
      <w:proofErr w:type="spellStart"/>
      <w:r w:rsidR="00751F62" w:rsidRPr="00846A86">
        <w:rPr>
          <w:sz w:val="27"/>
          <w:szCs w:val="27"/>
          <w:shd w:val="clear" w:color="auto" w:fill="FFFFFF"/>
        </w:rPr>
        <w:t>рlаnētа</w:t>
      </w:r>
      <w:proofErr w:type="spellEnd"/>
      <w:r w:rsidR="00751F62" w:rsidRPr="00846A86">
        <w:rPr>
          <w:sz w:val="27"/>
          <w:szCs w:val="27"/>
          <w:shd w:val="clear" w:color="auto" w:fill="FFFFFF"/>
        </w:rPr>
        <w:t>: греч. πλα</w:t>
      </w:r>
      <w:proofErr w:type="spellStart"/>
      <w:r w:rsidR="00751F62" w:rsidRPr="00846A86">
        <w:rPr>
          <w:sz w:val="27"/>
          <w:szCs w:val="27"/>
          <w:shd w:val="clear" w:color="auto" w:fill="FFFFFF"/>
        </w:rPr>
        <w:t>νήτης</w:t>
      </w:r>
      <w:proofErr w:type="spellEnd"/>
      <w:r w:rsidR="00751F62" w:rsidRPr="00846A86">
        <w:rPr>
          <w:sz w:val="27"/>
          <w:szCs w:val="27"/>
          <w:shd w:val="clear" w:color="auto" w:fill="FFFFFF"/>
        </w:rPr>
        <w:t xml:space="preserve"> «блуждающий», πλα</w:t>
      </w:r>
      <w:proofErr w:type="spellStart"/>
      <w:r w:rsidR="00751F62" w:rsidRPr="00846A86">
        <w:rPr>
          <w:sz w:val="27"/>
          <w:szCs w:val="27"/>
          <w:shd w:val="clear" w:color="auto" w:fill="FFFFFF"/>
        </w:rPr>
        <w:t>νάομ</w:t>
      </w:r>
      <w:proofErr w:type="spellEnd"/>
      <w:r w:rsidR="00751F62" w:rsidRPr="00846A86">
        <w:rPr>
          <w:sz w:val="27"/>
          <w:szCs w:val="27"/>
          <w:shd w:val="clear" w:color="auto" w:fill="FFFFFF"/>
        </w:rPr>
        <w:t xml:space="preserve">αι «блуждаю», </w:t>
      </w:r>
      <w:proofErr w:type="spellStart"/>
      <w:r w:rsidR="00751F62" w:rsidRPr="00846A86">
        <w:rPr>
          <w:sz w:val="27"/>
          <w:szCs w:val="27"/>
          <w:shd w:val="clear" w:color="auto" w:fill="FFFFFF"/>
        </w:rPr>
        <w:t>ἀστηρ</w:t>
      </w:r>
      <w:proofErr w:type="spellEnd"/>
      <w:r w:rsidR="00751F62" w:rsidRPr="00846A86">
        <w:rPr>
          <w:sz w:val="27"/>
          <w:szCs w:val="27"/>
          <w:shd w:val="clear" w:color="auto" w:fill="FFFFFF"/>
        </w:rPr>
        <w:t xml:space="preserve"> πλα</w:t>
      </w:r>
      <w:proofErr w:type="spellStart"/>
      <w:r w:rsidR="00751F62" w:rsidRPr="00846A86">
        <w:rPr>
          <w:sz w:val="27"/>
          <w:szCs w:val="27"/>
          <w:shd w:val="clear" w:color="auto" w:fill="FFFFFF"/>
        </w:rPr>
        <w:t>νήτης</w:t>
      </w:r>
      <w:proofErr w:type="spellEnd"/>
      <w:r w:rsidR="00751F62" w:rsidRPr="00846A86">
        <w:rPr>
          <w:sz w:val="27"/>
          <w:szCs w:val="27"/>
          <w:shd w:val="clear" w:color="auto" w:fill="FFFFFF"/>
        </w:rPr>
        <w:t xml:space="preserve"> «блуждающая звезда, планета»</w:t>
      </w:r>
      <w:r w:rsidRPr="00846A86">
        <w:rPr>
          <w:sz w:val="28"/>
          <w:szCs w:val="28"/>
        </w:rPr>
        <w:t xml:space="preserve">. Звезда у Ожегова – </w:t>
      </w:r>
      <w:r w:rsidR="00751F62" w:rsidRPr="00846A86">
        <w:rPr>
          <w:sz w:val="28"/>
          <w:szCs w:val="28"/>
        </w:rPr>
        <w:t>небесное тело, видимое простым глазом в форме светящейся точки на небе; в МАС – небесное тело</w:t>
      </w:r>
      <w:r w:rsidR="00A26E0F" w:rsidRPr="00846A86">
        <w:rPr>
          <w:sz w:val="28"/>
          <w:szCs w:val="28"/>
        </w:rPr>
        <w:t>, по своей природе сходное с Солнцем, представляющееся взору человека на ночном небе светящейся точкой;</w:t>
      </w:r>
      <w:r w:rsidRPr="00846A86">
        <w:rPr>
          <w:sz w:val="28"/>
          <w:szCs w:val="28"/>
        </w:rPr>
        <w:t xml:space="preserve"> в историко-этимологическом словаре –</w:t>
      </w:r>
      <w:r w:rsidR="00A26E0F" w:rsidRPr="00846A86">
        <w:rPr>
          <w:sz w:val="28"/>
          <w:szCs w:val="28"/>
        </w:rPr>
        <w:t xml:space="preserve"> неоднозначное мнение о пр</w:t>
      </w:r>
      <w:r w:rsidR="00446D3D" w:rsidRPr="00846A86">
        <w:rPr>
          <w:sz w:val="28"/>
          <w:szCs w:val="28"/>
        </w:rPr>
        <w:t>оисхождении у многих лингвистов</w:t>
      </w:r>
      <w:r w:rsidRPr="00846A86">
        <w:rPr>
          <w:sz w:val="28"/>
          <w:szCs w:val="28"/>
        </w:rPr>
        <w:t>.</w:t>
      </w:r>
    </w:p>
    <w:p w:rsidR="0016129F" w:rsidRPr="00846A86" w:rsidRDefault="0016129F" w:rsidP="0016129F">
      <w:pPr>
        <w:pStyle w:val="a3"/>
        <w:shd w:val="clear" w:color="auto" w:fill="FFFFFF"/>
        <w:spacing w:before="0" w:beforeAutospacing="0" w:after="150" w:afterAutospacing="0" w:line="360" w:lineRule="auto"/>
        <w:jc w:val="both"/>
        <w:rPr>
          <w:sz w:val="28"/>
          <w:szCs w:val="28"/>
        </w:rPr>
      </w:pPr>
      <w:r w:rsidRPr="00846A86">
        <w:rPr>
          <w:i/>
          <w:sz w:val="28"/>
          <w:szCs w:val="28"/>
        </w:rPr>
        <w:t>Орбита и атмосфера</w:t>
      </w:r>
      <w:r w:rsidRPr="00846A86">
        <w:rPr>
          <w:sz w:val="28"/>
          <w:szCs w:val="28"/>
        </w:rPr>
        <w:t xml:space="preserve"> – астрономические термины, вошедшие в материалы «Правды» по объективным причинам: о них стали писать. Согласно словарю новых слов, у атмосферы появились неологизмы: </w:t>
      </w:r>
      <w:r w:rsidRPr="00846A86">
        <w:rPr>
          <w:i/>
          <w:sz w:val="28"/>
          <w:szCs w:val="28"/>
        </w:rPr>
        <w:t xml:space="preserve">атмосферостойкий, </w:t>
      </w:r>
      <w:proofErr w:type="spellStart"/>
      <w:r w:rsidRPr="00846A86">
        <w:rPr>
          <w:i/>
          <w:sz w:val="28"/>
          <w:szCs w:val="28"/>
        </w:rPr>
        <w:t>атмосфероводостойкость</w:t>
      </w:r>
      <w:proofErr w:type="spellEnd"/>
      <w:r w:rsidRPr="00846A86">
        <w:rPr>
          <w:i/>
          <w:sz w:val="28"/>
          <w:szCs w:val="28"/>
        </w:rPr>
        <w:t>, атмосферодинамический</w:t>
      </w:r>
      <w:r w:rsidRPr="00846A86">
        <w:rPr>
          <w:sz w:val="28"/>
          <w:szCs w:val="28"/>
        </w:rPr>
        <w:t xml:space="preserve">. А слово орбита получило производное прилагательное </w:t>
      </w:r>
      <w:r w:rsidRPr="00846A86">
        <w:rPr>
          <w:i/>
          <w:sz w:val="28"/>
          <w:szCs w:val="28"/>
        </w:rPr>
        <w:t>орбитальный</w:t>
      </w:r>
      <w:r w:rsidRPr="00846A86">
        <w:rPr>
          <w:sz w:val="28"/>
          <w:szCs w:val="28"/>
        </w:rPr>
        <w:t xml:space="preserve"> и несколько переносных значений, </w:t>
      </w:r>
      <w:proofErr w:type="gramStart"/>
      <w:r w:rsidRPr="00846A86">
        <w:rPr>
          <w:sz w:val="28"/>
          <w:szCs w:val="28"/>
        </w:rPr>
        <w:t>например</w:t>
      </w:r>
      <w:proofErr w:type="gramEnd"/>
      <w:r w:rsidRPr="00846A86">
        <w:rPr>
          <w:sz w:val="28"/>
          <w:szCs w:val="28"/>
        </w:rPr>
        <w:t>: 1. Путь следования, передвижения кого- чего-либо (переносно). 2. О круге дел, обязанностей, занятий и т.д., связанных с той или иной сферой деятельности (переносно). 3. Быть (находиться) на орбите – оставаться в сфере, в пределах чего-либо (намеченного, принятого, усвоенного и т.д.), выходить на орбиту – успешно начать (начинать) путь к достижению чего-либо, оказаться (оказываться) в сфере внимания многих, вывести (выводить), запустить (запускать) на орбиту – предприняв (предпринимая) какие-либо успешные действия, успешно продвинуть (продвигать), реализовать (реализовывать) что-либо [Словарь новых слов</w:t>
      </w:r>
      <w:r w:rsidR="00280A09" w:rsidRPr="00846A86">
        <w:rPr>
          <w:sz w:val="28"/>
          <w:szCs w:val="28"/>
        </w:rPr>
        <w:t xml:space="preserve"> </w:t>
      </w:r>
      <w:proofErr w:type="gramStart"/>
      <w:r w:rsidR="00280A09" w:rsidRPr="00846A86">
        <w:rPr>
          <w:sz w:val="28"/>
          <w:szCs w:val="28"/>
        </w:rPr>
        <w:t>… ,</w:t>
      </w:r>
      <w:proofErr w:type="gramEnd"/>
      <w:r w:rsidR="00280A09" w:rsidRPr="00846A86">
        <w:rPr>
          <w:sz w:val="28"/>
          <w:szCs w:val="28"/>
        </w:rPr>
        <w:t xml:space="preserve"> 1995</w:t>
      </w:r>
      <w:r w:rsidRPr="00846A86">
        <w:rPr>
          <w:sz w:val="28"/>
          <w:szCs w:val="28"/>
        </w:rPr>
        <w:t xml:space="preserve">]. </w:t>
      </w:r>
      <w:r w:rsidRPr="00846A86">
        <w:rPr>
          <w:i/>
          <w:sz w:val="28"/>
          <w:szCs w:val="28"/>
        </w:rPr>
        <w:t>Атмосфера</w:t>
      </w:r>
      <w:r w:rsidRPr="00846A86">
        <w:rPr>
          <w:sz w:val="28"/>
          <w:szCs w:val="28"/>
        </w:rPr>
        <w:t xml:space="preserve"> у Ожегова – </w:t>
      </w:r>
      <w:r w:rsidR="00A4186A" w:rsidRPr="00846A86">
        <w:rPr>
          <w:sz w:val="28"/>
          <w:szCs w:val="28"/>
        </w:rPr>
        <w:t>газообразная оболочка, окружающая Землю и некоторые другие планеты; единица измерения давления газов;</w:t>
      </w:r>
      <w:r w:rsidRPr="00846A86">
        <w:rPr>
          <w:sz w:val="28"/>
          <w:szCs w:val="28"/>
        </w:rPr>
        <w:t xml:space="preserve"> в МАС – </w:t>
      </w:r>
      <w:r w:rsidR="00A4186A" w:rsidRPr="00846A86">
        <w:rPr>
          <w:sz w:val="28"/>
          <w:szCs w:val="28"/>
        </w:rPr>
        <w:t xml:space="preserve">1. Газообразная оболочка Земли и некоторых других планет. 2. Воздух. 3. </w:t>
      </w:r>
      <w:r w:rsidR="00A4186A" w:rsidRPr="00846A86">
        <w:rPr>
          <w:i/>
          <w:sz w:val="28"/>
          <w:szCs w:val="28"/>
        </w:rPr>
        <w:t>Физ. тех.</w:t>
      </w:r>
      <w:r w:rsidR="00A4186A" w:rsidRPr="00846A86">
        <w:rPr>
          <w:sz w:val="28"/>
          <w:szCs w:val="28"/>
        </w:rPr>
        <w:t xml:space="preserve"> Единица измерения давления;</w:t>
      </w:r>
      <w:r w:rsidRPr="00846A86">
        <w:rPr>
          <w:sz w:val="28"/>
          <w:szCs w:val="28"/>
        </w:rPr>
        <w:t xml:space="preserve"> в историко-этимологическом словаре </w:t>
      </w:r>
      <w:proofErr w:type="gramStart"/>
      <w:r w:rsidRPr="00846A86">
        <w:rPr>
          <w:sz w:val="28"/>
          <w:szCs w:val="28"/>
        </w:rPr>
        <w:t>–</w:t>
      </w:r>
      <w:r w:rsidR="00A4186A" w:rsidRPr="00846A86">
        <w:rPr>
          <w:sz w:val="28"/>
          <w:szCs w:val="28"/>
        </w:rPr>
        <w:t xml:space="preserve"> </w:t>
      </w:r>
      <w:r w:rsidRPr="00846A86">
        <w:rPr>
          <w:sz w:val="28"/>
          <w:szCs w:val="28"/>
        </w:rPr>
        <w:t>.</w:t>
      </w:r>
      <w:proofErr w:type="gramEnd"/>
      <w:r w:rsidRPr="00846A86">
        <w:rPr>
          <w:sz w:val="28"/>
          <w:szCs w:val="28"/>
        </w:rPr>
        <w:t xml:space="preserve"> </w:t>
      </w:r>
      <w:r w:rsidRPr="00846A86">
        <w:rPr>
          <w:i/>
          <w:sz w:val="28"/>
          <w:szCs w:val="28"/>
        </w:rPr>
        <w:t>Орбита</w:t>
      </w:r>
      <w:r w:rsidRPr="00846A86">
        <w:rPr>
          <w:sz w:val="28"/>
          <w:szCs w:val="28"/>
        </w:rPr>
        <w:t xml:space="preserve"> у Ожегова – </w:t>
      </w:r>
      <w:r w:rsidR="00A4186A" w:rsidRPr="00846A86">
        <w:rPr>
          <w:sz w:val="28"/>
          <w:szCs w:val="28"/>
        </w:rPr>
        <w:t>1. Путь движения небесного тела. 2. То же, что глазница (</w:t>
      </w:r>
      <w:r w:rsidR="00A4186A" w:rsidRPr="00846A86">
        <w:rPr>
          <w:i/>
          <w:sz w:val="28"/>
          <w:szCs w:val="28"/>
        </w:rPr>
        <w:t>обычно перен</w:t>
      </w:r>
      <w:r w:rsidR="00A4186A" w:rsidRPr="00846A86">
        <w:rPr>
          <w:sz w:val="28"/>
          <w:szCs w:val="28"/>
        </w:rPr>
        <w:t>.);</w:t>
      </w:r>
      <w:r w:rsidRPr="00846A86">
        <w:rPr>
          <w:sz w:val="28"/>
          <w:szCs w:val="28"/>
        </w:rPr>
        <w:t xml:space="preserve"> в МАС –</w:t>
      </w:r>
      <w:r w:rsidR="00A4186A" w:rsidRPr="00846A86">
        <w:rPr>
          <w:sz w:val="28"/>
          <w:szCs w:val="28"/>
        </w:rPr>
        <w:t xml:space="preserve"> 1. </w:t>
      </w:r>
      <w:r w:rsidR="00A4186A" w:rsidRPr="00846A86">
        <w:rPr>
          <w:i/>
          <w:sz w:val="28"/>
          <w:szCs w:val="28"/>
        </w:rPr>
        <w:t>Астр.</w:t>
      </w:r>
      <w:r w:rsidR="00A4186A" w:rsidRPr="00846A86">
        <w:rPr>
          <w:sz w:val="28"/>
          <w:szCs w:val="28"/>
        </w:rPr>
        <w:t xml:space="preserve"> путь движения небесного тела. 2. </w:t>
      </w:r>
      <w:r w:rsidR="00A4186A" w:rsidRPr="00846A86">
        <w:rPr>
          <w:i/>
          <w:sz w:val="28"/>
          <w:szCs w:val="28"/>
        </w:rPr>
        <w:t>Перен.</w:t>
      </w:r>
      <w:r w:rsidR="00A4186A" w:rsidRPr="00846A86">
        <w:rPr>
          <w:sz w:val="28"/>
          <w:szCs w:val="28"/>
        </w:rPr>
        <w:t xml:space="preserve"> сфера действия</w:t>
      </w:r>
      <w:r w:rsidRPr="00846A86">
        <w:rPr>
          <w:sz w:val="28"/>
          <w:szCs w:val="28"/>
        </w:rPr>
        <w:t xml:space="preserve"> </w:t>
      </w:r>
      <w:r w:rsidR="00A4186A" w:rsidRPr="00846A86">
        <w:rPr>
          <w:sz w:val="28"/>
          <w:szCs w:val="28"/>
        </w:rPr>
        <w:t>распространения чего-либо. 3. Глазница</w:t>
      </w:r>
      <w:r w:rsidR="005801F1">
        <w:rPr>
          <w:sz w:val="28"/>
          <w:szCs w:val="28"/>
        </w:rPr>
        <w:t>.</w:t>
      </w: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i/>
          <w:sz w:val="28"/>
          <w:szCs w:val="28"/>
        </w:rPr>
        <w:lastRenderedPageBreak/>
        <w:t>Космический, космонавтика, космонавт</w:t>
      </w:r>
      <w:r w:rsidRPr="00846A86">
        <w:rPr>
          <w:sz w:val="28"/>
          <w:szCs w:val="28"/>
        </w:rPr>
        <w:t xml:space="preserve"> – наиболее популярные производные морфемы от ядра лексико-семантического поля. Космический – предназначенный для полетов в космос, пребывания в космосе, связанный с изучением, освоением космоса [Словарь новых слов] – главное прилагательное ЛСП «Космос», ставшее отличительной чертой многих неологизмов, таких как: космический аппарат/лаборатория/станция/устройство, космическая навигация, первая/вторая/третья космическая скорость, космическая связь, космическая биология/геодезия/медицина/психология/физика, космическое телевидение и др. Космический у Ожегова –</w:t>
      </w:r>
      <w:r w:rsidR="00F612A3" w:rsidRPr="00846A86">
        <w:rPr>
          <w:sz w:val="28"/>
          <w:szCs w:val="28"/>
        </w:rPr>
        <w:t xml:space="preserve"> 1. Относящийся к космосу, мировому пространству. 2. </w:t>
      </w:r>
      <w:r w:rsidR="00F612A3" w:rsidRPr="00846A86">
        <w:rPr>
          <w:i/>
          <w:sz w:val="28"/>
          <w:szCs w:val="28"/>
        </w:rPr>
        <w:t>Перен.</w:t>
      </w:r>
      <w:r w:rsidR="00F612A3" w:rsidRPr="00846A86">
        <w:rPr>
          <w:sz w:val="28"/>
          <w:szCs w:val="28"/>
        </w:rPr>
        <w:t xml:space="preserve"> грандиозный, громадный; </w:t>
      </w:r>
      <w:r w:rsidRPr="00846A86">
        <w:rPr>
          <w:sz w:val="28"/>
          <w:szCs w:val="28"/>
        </w:rPr>
        <w:t>в МАС – относящийся к космосу, мировому пространству, мировой; в историко-этимологическом словаре –. Слово космонавтика в русском языке вошло в употребление несколько раньше, чем космонавт: космонавтика отмечается в словарях с 1958 г., слово же космонавт вошло в широкое употребление с 12 апреля 1961, после первого полета человека в космическое пространство – полета Ю. А. Гагарина. Любопытно, однако, что Ожегов в 4-м издании своего словаря от 1960 года отметил это слово с таким определением: «тот, кто будет совершать полеты в космос». До этого в том же значении употреблялись слова астронавт и астронавтика. По образцу этих слов на базе слова космос и были созданы слова космонавт, космонавтика. Второй частью сложения являются греческое γα</w:t>
      </w:r>
      <w:proofErr w:type="spellStart"/>
      <w:r w:rsidRPr="00846A86">
        <w:rPr>
          <w:sz w:val="28"/>
          <w:szCs w:val="28"/>
        </w:rPr>
        <w:t>υτης</w:t>
      </w:r>
      <w:proofErr w:type="spellEnd"/>
      <w:r w:rsidRPr="00846A86">
        <w:rPr>
          <w:sz w:val="28"/>
          <w:szCs w:val="28"/>
        </w:rPr>
        <w:t xml:space="preserve"> m. – «мореход», «моряк», «матрос», «спутник», прилагательное γα</w:t>
      </w:r>
      <w:proofErr w:type="spellStart"/>
      <w:r w:rsidRPr="00846A86">
        <w:rPr>
          <w:sz w:val="28"/>
          <w:szCs w:val="28"/>
        </w:rPr>
        <w:t>υτιχος</w:t>
      </w:r>
      <w:proofErr w:type="spellEnd"/>
      <w:r w:rsidRPr="00846A86">
        <w:rPr>
          <w:sz w:val="28"/>
          <w:szCs w:val="28"/>
        </w:rPr>
        <w:t xml:space="preserve"> – «мореходный», откуда γα</w:t>
      </w:r>
      <w:proofErr w:type="spellStart"/>
      <w:r w:rsidRPr="00846A86">
        <w:rPr>
          <w:sz w:val="28"/>
          <w:szCs w:val="28"/>
        </w:rPr>
        <w:t>υτιχη</w:t>
      </w:r>
      <w:proofErr w:type="spellEnd"/>
      <w:r w:rsidRPr="00846A86">
        <w:rPr>
          <w:sz w:val="28"/>
          <w:szCs w:val="28"/>
        </w:rPr>
        <w:t>, f. – «искусство мореплавания», «кораблевождение». В русском языке –</w:t>
      </w:r>
      <w:proofErr w:type="spellStart"/>
      <w:r w:rsidRPr="00846A86">
        <w:rPr>
          <w:sz w:val="28"/>
          <w:szCs w:val="28"/>
        </w:rPr>
        <w:t>навт</w:t>
      </w:r>
      <w:proofErr w:type="spellEnd"/>
      <w:r w:rsidRPr="00846A86">
        <w:rPr>
          <w:sz w:val="28"/>
          <w:szCs w:val="28"/>
        </w:rPr>
        <w:t>, -</w:t>
      </w:r>
      <w:proofErr w:type="spellStart"/>
      <w:r w:rsidRPr="00846A86">
        <w:rPr>
          <w:sz w:val="28"/>
          <w:szCs w:val="28"/>
        </w:rPr>
        <w:t>навтик</w:t>
      </w:r>
      <w:proofErr w:type="spellEnd"/>
      <w:r w:rsidRPr="00846A86">
        <w:rPr>
          <w:sz w:val="28"/>
          <w:szCs w:val="28"/>
        </w:rPr>
        <w:t>-а, видимо, начинают утрачивать свое исходное значение (какое эти основы имели в греческом языке) и превращаются в подобие служебных частей слова, вызывающих представление о «плавании» (-</w:t>
      </w:r>
      <w:proofErr w:type="spellStart"/>
      <w:r w:rsidRPr="00846A86">
        <w:rPr>
          <w:sz w:val="28"/>
          <w:szCs w:val="28"/>
        </w:rPr>
        <w:t>навт</w:t>
      </w:r>
      <w:proofErr w:type="spellEnd"/>
      <w:r w:rsidRPr="00846A86">
        <w:rPr>
          <w:sz w:val="28"/>
          <w:szCs w:val="28"/>
        </w:rPr>
        <w:t>) и о науке или искусстве плавания (-</w:t>
      </w:r>
      <w:proofErr w:type="spellStart"/>
      <w:r w:rsidRPr="00846A86">
        <w:rPr>
          <w:sz w:val="28"/>
          <w:szCs w:val="28"/>
        </w:rPr>
        <w:t>навтика</w:t>
      </w:r>
      <w:proofErr w:type="spellEnd"/>
      <w:r w:rsidRPr="00846A86">
        <w:rPr>
          <w:sz w:val="28"/>
          <w:szCs w:val="28"/>
        </w:rPr>
        <w:t>) [Черных]. В связи с этим считаем нужным упомянуть, что в материалах «Правды» также встречались слова «аэронавт» (у Ожегова – книжн., то же что воздухоплаватель), «стратонавт» (у Ожегова – специалист по полетам в стратосферу) и «астронавт», но только в значительно меньшем объеме, нежели основное «космонавт».</w:t>
      </w: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sz w:val="28"/>
          <w:szCs w:val="28"/>
        </w:rPr>
        <w:lastRenderedPageBreak/>
        <w:t>Космонавтика у Ожегова –</w:t>
      </w:r>
      <w:r w:rsidR="00BF6E1C" w:rsidRPr="00846A86">
        <w:rPr>
          <w:sz w:val="28"/>
          <w:szCs w:val="28"/>
        </w:rPr>
        <w:t xml:space="preserve"> отсутствует</w:t>
      </w:r>
      <w:r w:rsidR="005801F1">
        <w:rPr>
          <w:sz w:val="28"/>
          <w:szCs w:val="28"/>
        </w:rPr>
        <w:t xml:space="preserve">, </w:t>
      </w:r>
      <w:r w:rsidRPr="00846A86">
        <w:rPr>
          <w:sz w:val="28"/>
          <w:szCs w:val="28"/>
        </w:rPr>
        <w:t xml:space="preserve">в МАС – то же, что астронавтика. Космонавт у Ожегова – </w:t>
      </w:r>
      <w:r w:rsidR="00BF6E1C" w:rsidRPr="00846A86">
        <w:rPr>
          <w:sz w:val="28"/>
          <w:szCs w:val="28"/>
        </w:rPr>
        <w:t>тот, кто будет совершать полеты в космос;</w:t>
      </w:r>
      <w:r w:rsidRPr="00846A86">
        <w:rPr>
          <w:sz w:val="28"/>
          <w:szCs w:val="28"/>
        </w:rPr>
        <w:t xml:space="preserve"> в словаре новых слов</w:t>
      </w:r>
      <w:r w:rsidR="0003201C">
        <w:rPr>
          <w:sz w:val="28"/>
          <w:szCs w:val="28"/>
        </w:rPr>
        <w:t xml:space="preserve"> отсутствует</w:t>
      </w:r>
      <w:r w:rsidRPr="00846A86">
        <w:rPr>
          <w:sz w:val="28"/>
          <w:szCs w:val="28"/>
        </w:rPr>
        <w:t>, в МАС –</w:t>
      </w:r>
      <w:r w:rsidR="00BF6E1C" w:rsidRPr="00846A86">
        <w:rPr>
          <w:sz w:val="28"/>
          <w:szCs w:val="28"/>
        </w:rPr>
        <w:t xml:space="preserve"> отсутствует</w:t>
      </w:r>
      <w:r w:rsidRPr="00846A86">
        <w:rPr>
          <w:sz w:val="28"/>
          <w:szCs w:val="28"/>
        </w:rPr>
        <w:t xml:space="preserve">. Правда, оговоримся. Если быть точными, слово </w:t>
      </w:r>
      <w:r w:rsidRPr="00D00590">
        <w:rPr>
          <w:i/>
          <w:sz w:val="28"/>
          <w:szCs w:val="28"/>
        </w:rPr>
        <w:t>космонавтика</w:t>
      </w:r>
      <w:r w:rsidRPr="00846A86">
        <w:rPr>
          <w:sz w:val="28"/>
          <w:szCs w:val="28"/>
        </w:rPr>
        <w:t xml:space="preserve"> стало испол</w:t>
      </w:r>
      <w:r w:rsidR="00D00590">
        <w:rPr>
          <w:sz w:val="28"/>
          <w:szCs w:val="28"/>
        </w:rPr>
        <w:t xml:space="preserve">ьзоваться раньше, чем </w:t>
      </w:r>
      <w:r w:rsidR="00D00590" w:rsidRPr="00D00590">
        <w:rPr>
          <w:i/>
          <w:sz w:val="28"/>
          <w:szCs w:val="28"/>
        </w:rPr>
        <w:t xml:space="preserve">космонавт </w:t>
      </w:r>
      <w:r w:rsidR="00D00590">
        <w:rPr>
          <w:sz w:val="28"/>
          <w:szCs w:val="28"/>
        </w:rPr>
        <w:t xml:space="preserve">  </w:t>
      </w:r>
      <w:proofErr w:type="gramStart"/>
      <w:r w:rsidR="00D00590">
        <w:rPr>
          <w:sz w:val="28"/>
          <w:szCs w:val="28"/>
        </w:rPr>
        <w:t xml:space="preserve">   </w:t>
      </w:r>
      <w:r w:rsidRPr="00846A86">
        <w:rPr>
          <w:sz w:val="28"/>
          <w:szCs w:val="28"/>
        </w:rPr>
        <w:t>[</w:t>
      </w:r>
      <w:proofErr w:type="gramEnd"/>
      <w:r w:rsidR="00D00590">
        <w:rPr>
          <w:sz w:val="28"/>
          <w:szCs w:val="28"/>
        </w:rPr>
        <w:t xml:space="preserve">П. Я. </w:t>
      </w:r>
      <w:r w:rsidRPr="00846A86">
        <w:rPr>
          <w:sz w:val="28"/>
          <w:szCs w:val="28"/>
        </w:rPr>
        <w:t>Черных</w:t>
      </w:r>
      <w:r w:rsidR="00D00590">
        <w:rPr>
          <w:sz w:val="28"/>
          <w:szCs w:val="28"/>
        </w:rPr>
        <w:t>, 1999</w:t>
      </w:r>
      <w:r w:rsidRPr="00846A86">
        <w:rPr>
          <w:sz w:val="28"/>
          <w:szCs w:val="28"/>
        </w:rPr>
        <w:t xml:space="preserve">]. Значит ли это, что </w:t>
      </w:r>
      <w:r w:rsidRPr="00D00590">
        <w:rPr>
          <w:i/>
          <w:sz w:val="28"/>
          <w:szCs w:val="28"/>
        </w:rPr>
        <w:t>космонавтика</w:t>
      </w:r>
      <w:r w:rsidRPr="00846A86">
        <w:rPr>
          <w:sz w:val="28"/>
          <w:szCs w:val="28"/>
        </w:rPr>
        <w:t xml:space="preserve"> – искусство космоплавания, искусство вождения космического корабля, а </w:t>
      </w:r>
      <w:r w:rsidRPr="00D00590">
        <w:rPr>
          <w:i/>
          <w:sz w:val="28"/>
          <w:szCs w:val="28"/>
        </w:rPr>
        <w:t>космонавт</w:t>
      </w:r>
      <w:r w:rsidRPr="00846A86">
        <w:rPr>
          <w:sz w:val="28"/>
          <w:szCs w:val="28"/>
        </w:rPr>
        <w:t xml:space="preserve"> тогда – производное от космонавтики, «человек, управляющий космическим кораблем/владеющий искусством космоплавания»? </w:t>
      </w:r>
    </w:p>
    <w:p w:rsidR="0016129F" w:rsidRPr="00846A86" w:rsidRDefault="0016129F" w:rsidP="0016129F">
      <w:pPr>
        <w:pStyle w:val="a3"/>
        <w:shd w:val="clear" w:color="auto" w:fill="FFFFFF"/>
        <w:spacing w:before="0" w:beforeAutospacing="0" w:after="150" w:afterAutospacing="0" w:line="360" w:lineRule="auto"/>
        <w:ind w:firstLine="709"/>
        <w:jc w:val="both"/>
        <w:rPr>
          <w:sz w:val="28"/>
          <w:szCs w:val="28"/>
        </w:rPr>
      </w:pPr>
      <w:r w:rsidRPr="00846A86">
        <w:rPr>
          <w:sz w:val="28"/>
          <w:szCs w:val="28"/>
        </w:rPr>
        <w:t>Кажется, было бы довольно нелепо впервые отправить человека в космос и использовать для его обозначения заимствование «астронавт». Как пишет, А. И. Первушин, впервые термин космонавтика появился в названии научного труда о межпланетных путешествиях «Введение в космонавтику» (от фр. «</w:t>
      </w:r>
      <w:r w:rsidRPr="00846A86">
        <w:rPr>
          <w:sz w:val="28"/>
          <w:szCs w:val="28"/>
          <w:lang w:val="en-US"/>
        </w:rPr>
        <w:t>Initiation</w:t>
      </w:r>
      <w:r w:rsidRPr="00846A86">
        <w:rPr>
          <w:sz w:val="28"/>
          <w:szCs w:val="28"/>
        </w:rPr>
        <w:t xml:space="preserve"> </w:t>
      </w:r>
      <w:r w:rsidRPr="00846A86">
        <w:rPr>
          <w:sz w:val="28"/>
          <w:szCs w:val="28"/>
          <w:lang w:val="en-US"/>
        </w:rPr>
        <w:t>a</w:t>
      </w:r>
      <w:r w:rsidRPr="00846A86">
        <w:rPr>
          <w:sz w:val="28"/>
          <w:szCs w:val="28"/>
        </w:rPr>
        <w:t xml:space="preserve"> </w:t>
      </w:r>
      <w:r w:rsidRPr="00846A86">
        <w:rPr>
          <w:sz w:val="28"/>
          <w:szCs w:val="28"/>
          <w:lang w:val="en-US"/>
        </w:rPr>
        <w:t>la</w:t>
      </w:r>
      <w:r w:rsidRPr="00846A86">
        <w:rPr>
          <w:sz w:val="28"/>
          <w:szCs w:val="28"/>
        </w:rPr>
        <w:t xml:space="preserve"> </w:t>
      </w:r>
      <w:proofErr w:type="spellStart"/>
      <w:r w:rsidRPr="00846A86">
        <w:rPr>
          <w:sz w:val="28"/>
          <w:szCs w:val="28"/>
          <w:lang w:val="en-US"/>
        </w:rPr>
        <w:t>Cosmonautique</w:t>
      </w:r>
      <w:proofErr w:type="spellEnd"/>
      <w:r w:rsidR="0003201C">
        <w:rPr>
          <w:sz w:val="28"/>
          <w:szCs w:val="28"/>
        </w:rPr>
        <w:t>») за авторством А. А.</w:t>
      </w:r>
      <w:r w:rsidRPr="00846A86">
        <w:rPr>
          <w:sz w:val="28"/>
          <w:szCs w:val="28"/>
        </w:rPr>
        <w:t xml:space="preserve"> </w:t>
      </w:r>
      <w:proofErr w:type="spellStart"/>
      <w:r w:rsidRPr="00846A86">
        <w:rPr>
          <w:sz w:val="28"/>
          <w:szCs w:val="28"/>
        </w:rPr>
        <w:t>Штернфельда</w:t>
      </w:r>
      <w:proofErr w:type="spellEnd"/>
      <w:r w:rsidRPr="00846A86">
        <w:rPr>
          <w:sz w:val="28"/>
          <w:szCs w:val="28"/>
        </w:rPr>
        <w:t xml:space="preserve">. В 1935 году </w:t>
      </w:r>
      <w:proofErr w:type="spellStart"/>
      <w:r w:rsidRPr="00846A86">
        <w:rPr>
          <w:sz w:val="28"/>
          <w:szCs w:val="28"/>
        </w:rPr>
        <w:t>Штернфельд</w:t>
      </w:r>
      <w:proofErr w:type="spellEnd"/>
      <w:r w:rsidRPr="00846A86">
        <w:rPr>
          <w:sz w:val="28"/>
          <w:szCs w:val="28"/>
        </w:rPr>
        <w:t xml:space="preserve"> переехал в СССР. В предисловии к книге «…Меня считали неизлечимым фантастом…» Г. Г. Григорян пишет, что А. </w:t>
      </w:r>
      <w:proofErr w:type="spellStart"/>
      <w:r w:rsidRPr="00846A86">
        <w:rPr>
          <w:sz w:val="28"/>
          <w:szCs w:val="28"/>
        </w:rPr>
        <w:t>Штернфельд</w:t>
      </w:r>
      <w:proofErr w:type="spellEnd"/>
      <w:r w:rsidRPr="00846A86">
        <w:rPr>
          <w:sz w:val="28"/>
          <w:szCs w:val="28"/>
        </w:rPr>
        <w:t xml:space="preserve"> был евреем по происхождению, поляком по месту рождения, французом по культуре и образованию и гражданином СССР во и</w:t>
      </w:r>
      <w:r w:rsidR="00D00590">
        <w:rPr>
          <w:sz w:val="28"/>
          <w:szCs w:val="28"/>
        </w:rPr>
        <w:t>мя научных целей</w:t>
      </w:r>
      <w:r w:rsidRPr="00846A86">
        <w:rPr>
          <w:sz w:val="28"/>
          <w:szCs w:val="28"/>
        </w:rPr>
        <w:t xml:space="preserve">. Считается, что именно благодаря ему в русский язык вошли слова космонавтика и космонавт. Правда, как пишет А. И. Первушин, термины долго считались экзотическими, а я Яков Перельман даже упрекал </w:t>
      </w:r>
      <w:proofErr w:type="spellStart"/>
      <w:r w:rsidRPr="00846A86">
        <w:rPr>
          <w:sz w:val="28"/>
          <w:szCs w:val="28"/>
        </w:rPr>
        <w:t>Штернфельда</w:t>
      </w:r>
      <w:proofErr w:type="spellEnd"/>
      <w:r w:rsidRPr="00846A86">
        <w:rPr>
          <w:sz w:val="28"/>
          <w:szCs w:val="28"/>
        </w:rPr>
        <w:t xml:space="preserve"> в использовании неологизмов вместо устоявшихся астронавтики, астронавта и ракетодрома. </w:t>
      </w:r>
      <w:proofErr w:type="gramStart"/>
      <w:r w:rsidRPr="00846A86">
        <w:rPr>
          <w:sz w:val="28"/>
          <w:szCs w:val="28"/>
        </w:rPr>
        <w:t>Однако</w:t>
      </w:r>
      <w:proofErr w:type="gramEnd"/>
      <w:r w:rsidRPr="00846A86">
        <w:rPr>
          <w:sz w:val="28"/>
          <w:szCs w:val="28"/>
        </w:rPr>
        <w:t xml:space="preserve"> когда пришло время решать, как определить статус Юрия Гагарина, совет из ведущих специалистов, среди которых был С. П. Королев, решил, что космонавт представляется более подходящим термином. С ноября 1960 года во всех официальных документах «пилот-астронавт» стал именоваться как «летчик-космонавт» [А. И. Первушин</w:t>
      </w:r>
      <w:r w:rsidR="00D00590">
        <w:rPr>
          <w:sz w:val="28"/>
          <w:szCs w:val="28"/>
        </w:rPr>
        <w:t>, 2007</w:t>
      </w:r>
      <w:r w:rsidRPr="00846A86">
        <w:rPr>
          <w:sz w:val="28"/>
          <w:szCs w:val="28"/>
        </w:rPr>
        <w:t>].</w:t>
      </w:r>
    </w:p>
    <w:p w:rsidR="00441CE4" w:rsidRPr="00846A86" w:rsidRDefault="0016129F" w:rsidP="00441CE4">
      <w:pPr>
        <w:spacing w:line="360" w:lineRule="auto"/>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Также заметим, что космонавтика и космонавт этимологически связаны с мореходством/мореплаванием. У греческого γα</w:t>
      </w:r>
      <w:proofErr w:type="spellStart"/>
      <w:r w:rsidRPr="00846A86">
        <w:rPr>
          <w:rFonts w:ascii="Times New Roman" w:eastAsia="Times New Roman" w:hAnsi="Times New Roman" w:cs="Times New Roman"/>
          <w:sz w:val="28"/>
          <w:szCs w:val="28"/>
          <w:lang w:eastAsia="ru-RU"/>
        </w:rPr>
        <w:t>υτης</w:t>
      </w:r>
      <w:proofErr w:type="spellEnd"/>
      <w:r w:rsidRPr="00846A86">
        <w:rPr>
          <w:rFonts w:ascii="Times New Roman" w:eastAsia="Times New Roman" w:hAnsi="Times New Roman" w:cs="Times New Roman"/>
          <w:sz w:val="28"/>
          <w:szCs w:val="28"/>
          <w:lang w:eastAsia="ru-RU"/>
        </w:rPr>
        <w:t xml:space="preserve">, помимо «мореплавателя» и «матроса», есть даже значение «спутник». Корабль в первичном толковании </w:t>
      </w:r>
      <w:r w:rsidRPr="00846A86">
        <w:rPr>
          <w:rFonts w:ascii="Times New Roman" w:eastAsia="Times New Roman" w:hAnsi="Times New Roman" w:cs="Times New Roman"/>
          <w:sz w:val="28"/>
          <w:szCs w:val="28"/>
          <w:lang w:eastAsia="ru-RU"/>
        </w:rPr>
        <w:lastRenderedPageBreak/>
        <w:t>«морское судно» также придает космосу «морскую» окраску. К тому же в периферии лексико-семантического поля мы выделили ряд слов, подтверждающих метафорический перенос «морской» лексики в область описания космического пространства. Например, высокую частотность использования в «Правде» имели следующие выражения: «путь к звездам», «дорога к звездам», «межпланетные путешествия», «космическое плавание» и др. При этом в этимологических и толковых словарях путь, дорога, путешествие и плавание также обозначаются как слова, близкие к «морской» лексике. Получается, что если с точки зрения происхождения слов вопрос о «морском» начале космической лексики спорный, то, как минимум, метафорический перенос семантических значений из одной области в другую представляется обоснованным. Это также подтверждают такие выдержки из «Правды», как «В первый раз человек поднял на поверхность воздушного океана своей планеты умный снаряд» (</w:t>
      </w:r>
      <w:r w:rsidR="0003201C">
        <w:rPr>
          <w:rFonts w:ascii="Times New Roman" w:eastAsia="Times New Roman" w:hAnsi="Times New Roman" w:cs="Times New Roman"/>
          <w:sz w:val="28"/>
          <w:szCs w:val="28"/>
          <w:lang w:eastAsia="ru-RU"/>
        </w:rPr>
        <w:t xml:space="preserve">г. «Правда», </w:t>
      </w:r>
      <w:r w:rsidRPr="00846A86">
        <w:rPr>
          <w:rFonts w:ascii="Times New Roman" w:eastAsia="Times New Roman" w:hAnsi="Times New Roman" w:cs="Times New Roman"/>
          <w:sz w:val="28"/>
          <w:szCs w:val="28"/>
          <w:lang w:eastAsia="ru-RU"/>
        </w:rPr>
        <w:t>1957.10.07, 2 полоса)</w:t>
      </w:r>
    </w:p>
    <w:p w:rsidR="00CA3A19" w:rsidRPr="00846A86" w:rsidRDefault="00CA3A19" w:rsidP="00441CE4">
      <w:pPr>
        <w:spacing w:line="360" w:lineRule="auto"/>
        <w:jc w:val="both"/>
        <w:rPr>
          <w:rFonts w:ascii="Times New Roman" w:eastAsia="Times New Roman" w:hAnsi="Times New Roman" w:cs="Times New Roman"/>
          <w:sz w:val="28"/>
          <w:szCs w:val="28"/>
          <w:lang w:eastAsia="ru-RU"/>
        </w:rPr>
      </w:pPr>
      <w:r w:rsidRPr="00846A86">
        <w:rPr>
          <w:noProof/>
          <w:lang w:eastAsia="ru-RU"/>
        </w:rPr>
        <w:drawing>
          <wp:inline distT="0" distB="0" distL="0" distR="0" wp14:anchorId="64ACC9CB" wp14:editId="53C668EE">
            <wp:extent cx="4125072" cy="411480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4790" cy="4144444"/>
                    </a:xfrm>
                    <a:prstGeom prst="rect">
                      <a:avLst/>
                    </a:prstGeom>
                  </pic:spPr>
                </pic:pic>
              </a:graphicData>
            </a:graphic>
          </wp:inline>
        </w:drawing>
      </w:r>
    </w:p>
    <w:p w:rsidR="00441CE4" w:rsidRPr="00846A86" w:rsidRDefault="00441CE4" w:rsidP="00441CE4">
      <w:pPr>
        <w:spacing w:line="360" w:lineRule="auto"/>
        <w:jc w:val="both"/>
        <w:rPr>
          <w:rFonts w:ascii="Times New Roman" w:eastAsia="Times New Roman" w:hAnsi="Times New Roman" w:cs="Times New Roman"/>
          <w:sz w:val="28"/>
          <w:szCs w:val="28"/>
          <w:lang w:eastAsia="ru-RU"/>
        </w:rPr>
      </w:pPr>
    </w:p>
    <w:p w:rsidR="00441CE4" w:rsidRPr="00846A86" w:rsidRDefault="00441CE4" w:rsidP="00441CE4">
      <w:pPr>
        <w:spacing w:line="360" w:lineRule="auto"/>
        <w:jc w:val="both"/>
        <w:rPr>
          <w:rFonts w:ascii="Times New Roman" w:eastAsia="Times New Roman" w:hAnsi="Times New Roman" w:cs="Times New Roman"/>
          <w:sz w:val="28"/>
          <w:szCs w:val="28"/>
          <w:lang w:eastAsia="ru-RU"/>
        </w:rPr>
      </w:pPr>
    </w:p>
    <w:p w:rsidR="00D31D85" w:rsidRPr="00846A86" w:rsidRDefault="009C06E9" w:rsidP="00682CF0">
      <w:pPr>
        <w:pStyle w:val="1"/>
        <w:jc w:val="center"/>
        <w:rPr>
          <w:rFonts w:ascii="Times New Roman" w:eastAsia="Times New Roman" w:hAnsi="Times New Roman" w:cs="Times New Roman"/>
          <w:b/>
          <w:color w:val="auto"/>
          <w:sz w:val="28"/>
          <w:szCs w:val="28"/>
          <w:lang w:eastAsia="ru-RU"/>
        </w:rPr>
      </w:pPr>
      <w:bookmarkStart w:id="11" w:name="_Toc514150800"/>
      <w:r w:rsidRPr="00846A86">
        <w:rPr>
          <w:rFonts w:ascii="Times New Roman" w:eastAsia="Times New Roman" w:hAnsi="Times New Roman" w:cs="Times New Roman"/>
          <w:b/>
          <w:color w:val="auto"/>
          <w:sz w:val="28"/>
          <w:szCs w:val="28"/>
          <w:lang w:eastAsia="ru-RU"/>
        </w:rPr>
        <w:t xml:space="preserve">&amp; 7. </w:t>
      </w:r>
      <w:r w:rsidR="00D31D85" w:rsidRPr="00846A86">
        <w:rPr>
          <w:rFonts w:ascii="Times New Roman" w:eastAsia="Times New Roman" w:hAnsi="Times New Roman" w:cs="Times New Roman"/>
          <w:b/>
          <w:color w:val="auto"/>
          <w:sz w:val="28"/>
          <w:szCs w:val="28"/>
          <w:lang w:eastAsia="ru-RU"/>
        </w:rPr>
        <w:t xml:space="preserve">Периферия </w:t>
      </w:r>
      <w:r w:rsidR="00515EBD" w:rsidRPr="00846A86">
        <w:rPr>
          <w:rFonts w:ascii="Times New Roman" w:eastAsia="Times New Roman" w:hAnsi="Times New Roman" w:cs="Times New Roman"/>
          <w:b/>
          <w:color w:val="auto"/>
          <w:sz w:val="28"/>
          <w:szCs w:val="28"/>
          <w:lang w:eastAsia="ru-RU"/>
        </w:rPr>
        <w:t>лексико-</w:t>
      </w:r>
      <w:r w:rsidR="00D31D85" w:rsidRPr="00846A86">
        <w:rPr>
          <w:rFonts w:ascii="Times New Roman" w:eastAsia="Times New Roman" w:hAnsi="Times New Roman" w:cs="Times New Roman"/>
          <w:b/>
          <w:color w:val="auto"/>
          <w:sz w:val="28"/>
          <w:szCs w:val="28"/>
          <w:lang w:eastAsia="ru-RU"/>
        </w:rPr>
        <w:t>семантического поля</w:t>
      </w:r>
      <w:r w:rsidR="00515EBD" w:rsidRPr="00846A86">
        <w:rPr>
          <w:rFonts w:ascii="Times New Roman" w:eastAsia="Times New Roman" w:hAnsi="Times New Roman" w:cs="Times New Roman"/>
          <w:b/>
          <w:color w:val="auto"/>
          <w:sz w:val="28"/>
          <w:szCs w:val="28"/>
          <w:lang w:eastAsia="ru-RU"/>
        </w:rPr>
        <w:t xml:space="preserve"> «Космос»</w:t>
      </w:r>
      <w:bookmarkEnd w:id="11"/>
    </w:p>
    <w:p w:rsidR="00441CE4" w:rsidRPr="00846A86" w:rsidRDefault="00441CE4" w:rsidP="00441CE4">
      <w:pPr>
        <w:spacing w:line="360" w:lineRule="auto"/>
        <w:jc w:val="both"/>
        <w:rPr>
          <w:rFonts w:ascii="Times New Roman" w:eastAsia="Times New Roman" w:hAnsi="Times New Roman" w:cs="Times New Roman"/>
          <w:sz w:val="28"/>
          <w:szCs w:val="28"/>
          <w:lang w:eastAsia="ru-RU"/>
        </w:rPr>
      </w:pP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Существование периферии поля объясняется законом асимметрии языкового знака, сформулированного С. О. </w:t>
      </w:r>
      <w:proofErr w:type="spellStart"/>
      <w:r w:rsidRPr="00846A86">
        <w:rPr>
          <w:sz w:val="28"/>
          <w:szCs w:val="28"/>
        </w:rPr>
        <w:t>Карцевским</w:t>
      </w:r>
      <w:proofErr w:type="spellEnd"/>
      <w:r w:rsidRPr="00846A86">
        <w:rPr>
          <w:sz w:val="28"/>
          <w:szCs w:val="28"/>
        </w:rPr>
        <w:t xml:space="preserve"> [</w:t>
      </w:r>
      <w:proofErr w:type="spellStart"/>
      <w:r w:rsidRPr="00846A86">
        <w:rPr>
          <w:sz w:val="28"/>
          <w:szCs w:val="28"/>
        </w:rPr>
        <w:t>Карцевский</w:t>
      </w:r>
      <w:proofErr w:type="spellEnd"/>
      <w:r w:rsidRPr="00846A86">
        <w:rPr>
          <w:sz w:val="28"/>
          <w:szCs w:val="28"/>
        </w:rPr>
        <w:t xml:space="preserve"> С.О.]. Системно-функциональный метод изучения лексики позволил распространить закон асимметрии языкового знака с отдельных слов на семантические поля и обнаружить тем самым тесное взаимодействие смежных полей, их взаимный переход друг в друга. Периферия семантических полей является той зоной, где происходит взаимодействие, «наложение» одного семантического поля на другое.</w:t>
      </w: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На периферии поля обнаруживаются слова, неявно выражающие </w:t>
      </w:r>
      <w:proofErr w:type="spellStart"/>
      <w:r w:rsidRPr="00846A86">
        <w:rPr>
          <w:sz w:val="28"/>
          <w:szCs w:val="28"/>
        </w:rPr>
        <w:t>архисему</w:t>
      </w:r>
      <w:proofErr w:type="spellEnd"/>
      <w:r w:rsidRPr="00846A86">
        <w:rPr>
          <w:sz w:val="28"/>
          <w:szCs w:val="28"/>
        </w:rPr>
        <w:t xml:space="preserve"> и тесно взаимодействующие с членами смежных полей, что свидетельствует о тесном взаимоотношении семантических полей в лексической системе языка. </w:t>
      </w: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r w:rsidRPr="00846A86">
        <w:rPr>
          <w:sz w:val="28"/>
          <w:szCs w:val="28"/>
        </w:rPr>
        <w:t>Согласно Н. А. Купиной, ментальность – миросозерцание в форм</w:t>
      </w:r>
      <w:r w:rsidR="00D00590">
        <w:rPr>
          <w:sz w:val="28"/>
          <w:szCs w:val="28"/>
        </w:rPr>
        <w:t>ах родного языка</w:t>
      </w:r>
      <w:r w:rsidRPr="00846A86">
        <w:rPr>
          <w:sz w:val="28"/>
          <w:szCs w:val="28"/>
        </w:rPr>
        <w:t xml:space="preserve"> – тоталитарного общества находит свое выражение в отдельных словах и переосмыслениях отдельных значений слов, в устойчивых оборотах и речевых предпочтениях, наконец, в целых текстах. Формируется язык идеологии, </w:t>
      </w:r>
      <w:proofErr w:type="spellStart"/>
      <w:r w:rsidRPr="00846A86">
        <w:rPr>
          <w:sz w:val="28"/>
          <w:szCs w:val="28"/>
        </w:rPr>
        <w:t>идеологизированный</w:t>
      </w:r>
      <w:proofErr w:type="spellEnd"/>
      <w:r w:rsidRPr="00846A86">
        <w:rPr>
          <w:sz w:val="28"/>
          <w:szCs w:val="28"/>
        </w:rPr>
        <w:t xml:space="preserve"> язык эпохи. Усилиями А. </w:t>
      </w:r>
      <w:proofErr w:type="spellStart"/>
      <w:r w:rsidRPr="00846A86">
        <w:rPr>
          <w:sz w:val="28"/>
          <w:szCs w:val="28"/>
        </w:rPr>
        <w:t>Вежбицка</w:t>
      </w:r>
      <w:proofErr w:type="spellEnd"/>
      <w:r w:rsidRPr="00846A86">
        <w:rPr>
          <w:sz w:val="28"/>
          <w:szCs w:val="28"/>
        </w:rPr>
        <w:t xml:space="preserve">, Ю. Н. </w:t>
      </w:r>
      <w:proofErr w:type="spellStart"/>
      <w:r w:rsidRPr="00846A86">
        <w:rPr>
          <w:sz w:val="28"/>
          <w:szCs w:val="28"/>
        </w:rPr>
        <w:t>Караулова</w:t>
      </w:r>
      <w:proofErr w:type="spellEnd"/>
      <w:r w:rsidRPr="00846A86">
        <w:rPr>
          <w:sz w:val="28"/>
          <w:szCs w:val="28"/>
        </w:rPr>
        <w:t xml:space="preserve"> и Р. </w:t>
      </w:r>
      <w:proofErr w:type="spellStart"/>
      <w:r w:rsidRPr="00846A86">
        <w:rPr>
          <w:sz w:val="28"/>
          <w:szCs w:val="28"/>
        </w:rPr>
        <w:t>Келлера</w:t>
      </w:r>
      <w:proofErr w:type="spellEnd"/>
      <w:r w:rsidRPr="00846A86">
        <w:rPr>
          <w:sz w:val="28"/>
          <w:szCs w:val="28"/>
        </w:rPr>
        <w:t xml:space="preserve"> в научный оборот введено понятие «тоталитарный язык», которое Н. А. Купина использовала в своем научном труде «Тоталитарный язык: словарь и речевые реакции». Автор подчеркивает, что категория </w:t>
      </w:r>
      <w:proofErr w:type="spellStart"/>
      <w:r w:rsidRPr="00846A86">
        <w:rPr>
          <w:sz w:val="28"/>
          <w:szCs w:val="28"/>
        </w:rPr>
        <w:t>сверхтекста</w:t>
      </w:r>
      <w:proofErr w:type="spellEnd"/>
      <w:r w:rsidRPr="00846A86">
        <w:rPr>
          <w:sz w:val="28"/>
          <w:szCs w:val="28"/>
        </w:rPr>
        <w:t xml:space="preserve"> имеет особенную важность для исследования тоталитарного языка, главной функцией которого Н. А. Купина называет функцию идеологических предписаний. Хотя об уместности термина «тоталитарный язык» можно спорить, работа иллюстрирует, как в языке советской эпохи </w:t>
      </w:r>
      <w:proofErr w:type="spellStart"/>
      <w:r w:rsidRPr="00846A86">
        <w:rPr>
          <w:sz w:val="28"/>
          <w:szCs w:val="28"/>
        </w:rPr>
        <w:t>сверхтекст</w:t>
      </w:r>
      <w:proofErr w:type="spellEnd"/>
      <w:r w:rsidRPr="00846A86">
        <w:rPr>
          <w:sz w:val="28"/>
          <w:szCs w:val="28"/>
        </w:rPr>
        <w:t xml:space="preserve"> </w:t>
      </w:r>
      <w:proofErr w:type="spellStart"/>
      <w:r w:rsidRPr="00846A86">
        <w:rPr>
          <w:sz w:val="28"/>
          <w:szCs w:val="28"/>
        </w:rPr>
        <w:t>идеологем</w:t>
      </w:r>
      <w:proofErr w:type="spellEnd"/>
      <w:r w:rsidRPr="00846A86">
        <w:rPr>
          <w:sz w:val="28"/>
          <w:szCs w:val="28"/>
        </w:rPr>
        <w:t xml:space="preserve"> </w:t>
      </w:r>
      <w:proofErr w:type="spellStart"/>
      <w:r w:rsidRPr="00846A86">
        <w:rPr>
          <w:sz w:val="28"/>
          <w:szCs w:val="28"/>
        </w:rPr>
        <w:t>трансфомируется</w:t>
      </w:r>
      <w:proofErr w:type="spellEnd"/>
      <w:r w:rsidRPr="00846A86">
        <w:rPr>
          <w:sz w:val="28"/>
          <w:szCs w:val="28"/>
        </w:rPr>
        <w:t xml:space="preserve"> в </w:t>
      </w:r>
      <w:proofErr w:type="spellStart"/>
      <w:r w:rsidRPr="00846A86">
        <w:rPr>
          <w:sz w:val="28"/>
          <w:szCs w:val="28"/>
        </w:rPr>
        <w:t>сверхтекст</w:t>
      </w:r>
      <w:proofErr w:type="spellEnd"/>
      <w:r w:rsidRPr="00846A86">
        <w:rPr>
          <w:sz w:val="28"/>
          <w:szCs w:val="28"/>
        </w:rPr>
        <w:t xml:space="preserve"> мифологем.</w:t>
      </w: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proofErr w:type="spellStart"/>
      <w:r w:rsidRPr="00846A86">
        <w:rPr>
          <w:sz w:val="28"/>
          <w:szCs w:val="28"/>
        </w:rPr>
        <w:t>Сверхтекст</w:t>
      </w:r>
      <w:proofErr w:type="spellEnd"/>
      <w:r w:rsidRPr="00846A86">
        <w:rPr>
          <w:sz w:val="28"/>
          <w:szCs w:val="28"/>
        </w:rPr>
        <w:t xml:space="preserve"> – совокупность высказываний, текстов, ограниченная </w:t>
      </w:r>
      <w:proofErr w:type="spellStart"/>
      <w:r w:rsidRPr="00846A86">
        <w:rPr>
          <w:sz w:val="28"/>
          <w:szCs w:val="28"/>
        </w:rPr>
        <w:t>темпорально</w:t>
      </w:r>
      <w:proofErr w:type="spellEnd"/>
      <w:r w:rsidRPr="00846A86">
        <w:rPr>
          <w:sz w:val="28"/>
          <w:szCs w:val="28"/>
        </w:rPr>
        <w:t xml:space="preserve"> и локально, объединенная содержательно и ситуативно, </w:t>
      </w:r>
      <w:r w:rsidRPr="00846A86">
        <w:rPr>
          <w:sz w:val="28"/>
          <w:szCs w:val="28"/>
        </w:rPr>
        <w:lastRenderedPageBreak/>
        <w:t xml:space="preserve">характеризующаяся цельной модальной установкой, достаточно определенными позициями адресанта и адресата, особыми критериями нормального и анормального. </w:t>
      </w:r>
      <w:proofErr w:type="spellStart"/>
      <w:r w:rsidRPr="00846A86">
        <w:rPr>
          <w:sz w:val="28"/>
          <w:szCs w:val="28"/>
        </w:rPr>
        <w:t>Сверхтекст</w:t>
      </w:r>
      <w:proofErr w:type="spellEnd"/>
      <w:r w:rsidRPr="00846A86">
        <w:rPr>
          <w:sz w:val="28"/>
          <w:szCs w:val="28"/>
        </w:rPr>
        <w:t xml:space="preserve"> </w:t>
      </w:r>
      <w:proofErr w:type="spellStart"/>
      <w:r w:rsidRPr="00846A86">
        <w:rPr>
          <w:sz w:val="28"/>
          <w:szCs w:val="28"/>
        </w:rPr>
        <w:t>идеологем</w:t>
      </w:r>
      <w:proofErr w:type="spellEnd"/>
      <w:r w:rsidRPr="00846A86">
        <w:rPr>
          <w:sz w:val="28"/>
          <w:szCs w:val="28"/>
        </w:rPr>
        <w:t xml:space="preserve"> советской эпохи, эпохи тоталитаризма, представляет собой целостное единство. Категориальная целостность обеспечивается идеологическим монизмом, единством точки зрения, модальной установки [Н. А. Купина, 65 стр.].</w:t>
      </w: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Этот </w:t>
      </w:r>
      <w:proofErr w:type="spellStart"/>
      <w:r w:rsidRPr="00846A86">
        <w:rPr>
          <w:sz w:val="28"/>
          <w:szCs w:val="28"/>
        </w:rPr>
        <w:t>сверхтекст</w:t>
      </w:r>
      <w:proofErr w:type="spellEnd"/>
      <w:r w:rsidRPr="00846A86">
        <w:rPr>
          <w:sz w:val="28"/>
          <w:szCs w:val="28"/>
        </w:rPr>
        <w:t xml:space="preserve"> исследователь разделила на условные семантические группы: пространство и время, событие и факты, точка зрения и субъектная организация. В нашей работе мы также определили собственные группы ключевых слов, сформированные на основе микрополей лексико-семантического поля «Космос», однако в этом параграфе остановимся лишь на некоторых лексемах.</w:t>
      </w: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r w:rsidRPr="00846A86">
        <w:rPr>
          <w:sz w:val="28"/>
          <w:szCs w:val="28"/>
        </w:rPr>
        <w:t>«В советский период, в результате изменения социальной структуры общества, быстрого роста культурного уровня широких народных масс (в первую очередь – грамотности), общедоступности образования на всех его уровнях, дореволюционный «интеллигентский стандарт» (Е. Д. Поливанов) с весьма ограниченным кругом носителей превратился в широко распространенный литературный язык, которым при всеобщем среднем образовании могут владеть и пользоваться все носители национального языка. Можно без преувеличения сказать, что Великая октябрьская социалистическая революция впервые в истории человечества сделала русский литературный язык в его устной и письменной разновидностях достоянием всего народа», – пишет исследователь М. А. Карпенко в статье об актуальных процессах развития лексико-семантической системы русского языка в 1970-м году.</w:t>
      </w: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Также М. А. Карпенко уделяет особое внимание метафорическому и метонимическом переносу лексических значений, о котором мы начали говорить в прошлом параграфе. Как пишет исследователь, наиболее интенсивно семантическая трансформация протекает в области общественно-политической лексики, вовлекая в ее сферу самые разнообразные слова и выражения. Возникшие при метафорическом или метонимическом переносе новые значения </w:t>
      </w:r>
      <w:r w:rsidRPr="00846A86">
        <w:rPr>
          <w:sz w:val="28"/>
          <w:szCs w:val="28"/>
        </w:rPr>
        <w:lastRenderedPageBreak/>
        <w:t xml:space="preserve">слов обогащают их семантическую структуру и активно реализуют возможности языка. Для советского периода является типичной семантическая трансформация «группового» характера, при которой сдвиг в значении одного из компонентов терминологической (тематической) группы влечет за собой аналогичные изменения других ее компонентов, то есть, по словам Д. Н. Шмелева, «создается возможность своеобразной «цепной реакции». Примером может служить переосмысление </w:t>
      </w:r>
      <w:proofErr w:type="spellStart"/>
      <w:r w:rsidRPr="00846A86">
        <w:rPr>
          <w:sz w:val="28"/>
          <w:szCs w:val="28"/>
        </w:rPr>
        <w:t>общевоенной</w:t>
      </w:r>
      <w:proofErr w:type="spellEnd"/>
      <w:r w:rsidRPr="00846A86">
        <w:rPr>
          <w:sz w:val="28"/>
          <w:szCs w:val="28"/>
        </w:rPr>
        <w:t>, спортивной, технической лексики.</w:t>
      </w: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Понятие «семантический неологизм» предполагает разную степень изменения сематической структуры переосмысленного слова. Обычно речь идет не о новых словах, возникших в связи с распадом полисемии, а о смысловых ответвлениях в пределах </w:t>
      </w:r>
      <w:proofErr w:type="spellStart"/>
      <w:r w:rsidRPr="00846A86">
        <w:rPr>
          <w:sz w:val="28"/>
          <w:szCs w:val="28"/>
        </w:rPr>
        <w:t>полисемичного</w:t>
      </w:r>
      <w:proofErr w:type="spellEnd"/>
      <w:r w:rsidRPr="00846A86">
        <w:rPr>
          <w:sz w:val="28"/>
          <w:szCs w:val="28"/>
        </w:rPr>
        <w:t xml:space="preserve"> слова, но, по-видимому, и в этих рамках новое значение проявляется неодинаково [М. А. Карпенко, </w:t>
      </w:r>
      <w:r w:rsidR="0003201C">
        <w:rPr>
          <w:sz w:val="28"/>
          <w:szCs w:val="28"/>
        </w:rPr>
        <w:t>1970</w:t>
      </w:r>
      <w:r w:rsidRPr="00846A86">
        <w:rPr>
          <w:sz w:val="28"/>
          <w:szCs w:val="28"/>
        </w:rPr>
        <w:t xml:space="preserve">, </w:t>
      </w:r>
      <w:r w:rsidR="0003201C">
        <w:rPr>
          <w:sz w:val="28"/>
          <w:szCs w:val="28"/>
        </w:rPr>
        <w:t xml:space="preserve">стр. </w:t>
      </w:r>
      <w:r w:rsidRPr="00846A86">
        <w:rPr>
          <w:sz w:val="28"/>
          <w:szCs w:val="28"/>
        </w:rPr>
        <w:t>131-133].</w:t>
      </w:r>
    </w:p>
    <w:p w:rsidR="003F5D2C" w:rsidRPr="00846A86" w:rsidRDefault="003F5D2C" w:rsidP="000D3CEB">
      <w:pPr>
        <w:pStyle w:val="a3"/>
        <w:shd w:val="clear" w:color="auto" w:fill="FFFFFF"/>
        <w:spacing w:before="0" w:beforeAutospacing="0" w:after="0" w:afterAutospacing="0" w:line="360" w:lineRule="auto"/>
        <w:ind w:firstLine="709"/>
        <w:jc w:val="both"/>
        <w:rPr>
          <w:sz w:val="28"/>
          <w:szCs w:val="28"/>
        </w:rPr>
      </w:pPr>
      <w:r w:rsidRPr="00846A86">
        <w:rPr>
          <w:sz w:val="28"/>
          <w:szCs w:val="28"/>
        </w:rPr>
        <w:t xml:space="preserve">В периферию лексико-семантического поля «Космос» среди прочих слов мы поместили три глагола, которые можно было наиболее часто встретить в материалах «Правды» на космическую тематику. В 1950-1961 гг. космос можно было </w:t>
      </w:r>
      <w:r w:rsidRPr="00846A86">
        <w:rPr>
          <w:i/>
          <w:sz w:val="28"/>
          <w:szCs w:val="28"/>
        </w:rPr>
        <w:t>покорять</w:t>
      </w:r>
      <w:r w:rsidRPr="00846A86">
        <w:rPr>
          <w:sz w:val="28"/>
          <w:szCs w:val="28"/>
        </w:rPr>
        <w:t xml:space="preserve">, </w:t>
      </w:r>
      <w:r w:rsidRPr="00846A86">
        <w:rPr>
          <w:i/>
          <w:sz w:val="28"/>
          <w:szCs w:val="28"/>
        </w:rPr>
        <w:t>осваивать</w:t>
      </w:r>
      <w:r w:rsidRPr="00846A86">
        <w:rPr>
          <w:sz w:val="28"/>
          <w:szCs w:val="28"/>
        </w:rPr>
        <w:t xml:space="preserve"> или </w:t>
      </w:r>
      <w:r w:rsidRPr="00846A86">
        <w:rPr>
          <w:i/>
          <w:sz w:val="28"/>
          <w:szCs w:val="28"/>
        </w:rPr>
        <w:t>завоевывать</w:t>
      </w:r>
      <w:r w:rsidRPr="00846A86">
        <w:rPr>
          <w:sz w:val="28"/>
          <w:szCs w:val="28"/>
        </w:rPr>
        <w:t xml:space="preserve">. И если </w:t>
      </w:r>
      <w:r w:rsidRPr="00846A86">
        <w:rPr>
          <w:i/>
          <w:sz w:val="28"/>
          <w:szCs w:val="28"/>
        </w:rPr>
        <w:t xml:space="preserve">покорять </w:t>
      </w:r>
      <w:r w:rsidRPr="00846A86">
        <w:rPr>
          <w:sz w:val="28"/>
          <w:szCs w:val="28"/>
        </w:rPr>
        <w:t xml:space="preserve">и </w:t>
      </w:r>
      <w:r w:rsidRPr="00846A86">
        <w:rPr>
          <w:i/>
          <w:sz w:val="28"/>
          <w:szCs w:val="28"/>
        </w:rPr>
        <w:t>завоевывать</w:t>
      </w:r>
      <w:r w:rsidRPr="00846A86">
        <w:rPr>
          <w:sz w:val="28"/>
          <w:szCs w:val="28"/>
        </w:rPr>
        <w:t xml:space="preserve"> представляют собой отсылки к </w:t>
      </w:r>
      <w:proofErr w:type="spellStart"/>
      <w:r w:rsidRPr="00846A86">
        <w:rPr>
          <w:sz w:val="28"/>
          <w:szCs w:val="28"/>
        </w:rPr>
        <w:t>общевоенной</w:t>
      </w:r>
      <w:proofErr w:type="spellEnd"/>
      <w:r w:rsidRPr="00846A86">
        <w:rPr>
          <w:sz w:val="28"/>
          <w:szCs w:val="28"/>
        </w:rPr>
        <w:t xml:space="preserve"> лексике</w:t>
      </w:r>
      <w:r w:rsidR="006B174C" w:rsidRPr="00846A86">
        <w:rPr>
          <w:sz w:val="28"/>
          <w:szCs w:val="28"/>
        </w:rPr>
        <w:t xml:space="preserve"> (микрополе «Соревнование»)</w:t>
      </w:r>
      <w:r w:rsidRPr="00846A86">
        <w:rPr>
          <w:sz w:val="28"/>
          <w:szCs w:val="28"/>
        </w:rPr>
        <w:t xml:space="preserve">, то </w:t>
      </w:r>
      <w:r w:rsidRPr="00846A86">
        <w:rPr>
          <w:i/>
          <w:sz w:val="28"/>
          <w:szCs w:val="28"/>
        </w:rPr>
        <w:t>осваивать</w:t>
      </w:r>
      <w:r w:rsidRPr="00846A86">
        <w:rPr>
          <w:sz w:val="28"/>
          <w:szCs w:val="28"/>
        </w:rPr>
        <w:t xml:space="preserve"> принадлежит к микрополю </w:t>
      </w:r>
      <w:r w:rsidR="006B174C" w:rsidRPr="00846A86">
        <w:rPr>
          <w:sz w:val="28"/>
          <w:szCs w:val="28"/>
        </w:rPr>
        <w:t xml:space="preserve">«Ценности» и обладает </w:t>
      </w:r>
      <w:r w:rsidRPr="00846A86">
        <w:rPr>
          <w:sz w:val="28"/>
          <w:szCs w:val="28"/>
        </w:rPr>
        <w:t>семой труда, одной из наиболее важных и ярко выраженных тематических установок в языке советской эпохи. Так, А. Романов в сборнике «Правда» – газет</w:t>
      </w:r>
      <w:r w:rsidR="0003201C">
        <w:rPr>
          <w:sz w:val="28"/>
          <w:szCs w:val="28"/>
        </w:rPr>
        <w:t>а людей труда» пишет [А. Романов</w:t>
      </w:r>
      <w:r w:rsidRPr="00846A86">
        <w:rPr>
          <w:sz w:val="28"/>
          <w:szCs w:val="28"/>
        </w:rPr>
        <w:t>, 1962, 46 стр.]:</w:t>
      </w:r>
    </w:p>
    <w:p w:rsidR="003F5D2C" w:rsidRPr="00846A86" w:rsidRDefault="003F5D2C" w:rsidP="000D3CEB">
      <w:pPr>
        <w:pStyle w:val="a3"/>
        <w:numPr>
          <w:ilvl w:val="0"/>
          <w:numId w:val="5"/>
        </w:numPr>
        <w:shd w:val="clear" w:color="auto" w:fill="FFFFFF"/>
        <w:spacing w:before="0" w:beforeAutospacing="0" w:after="0" w:afterAutospacing="0" w:line="360" w:lineRule="auto"/>
        <w:jc w:val="both"/>
        <w:rPr>
          <w:sz w:val="28"/>
          <w:szCs w:val="28"/>
        </w:rPr>
      </w:pPr>
      <w:r w:rsidRPr="00846A86">
        <w:rPr>
          <w:sz w:val="28"/>
          <w:szCs w:val="28"/>
        </w:rPr>
        <w:t>«Правда» воспевает труд, но не труд вообще, а труд осмысленный, труд социалистический; газета пишет о человеке труда – воспитанниках социализма и строителях коммунизма. «Правда» показывает глубокую идейную убежденность советского человека, его честность и неподкупность, его широкий политический кругозор, общественную и творческую активность.</w:t>
      </w:r>
    </w:p>
    <w:p w:rsidR="003F5D2C" w:rsidRPr="00846A86" w:rsidRDefault="003F5D2C" w:rsidP="000D3CEB">
      <w:pPr>
        <w:pStyle w:val="a3"/>
        <w:numPr>
          <w:ilvl w:val="0"/>
          <w:numId w:val="5"/>
        </w:numPr>
        <w:shd w:val="clear" w:color="auto" w:fill="FFFFFF"/>
        <w:spacing w:before="0" w:beforeAutospacing="0" w:after="0" w:afterAutospacing="0" w:line="360" w:lineRule="auto"/>
        <w:jc w:val="both"/>
        <w:rPr>
          <w:sz w:val="28"/>
          <w:szCs w:val="28"/>
        </w:rPr>
      </w:pPr>
      <w:r w:rsidRPr="00846A86">
        <w:rPr>
          <w:sz w:val="28"/>
          <w:szCs w:val="28"/>
        </w:rPr>
        <w:t xml:space="preserve">«Правда» пропагандирует славные революционные традиции рабочего класса и трудовые подвиги строителей социализма. Газета </w:t>
      </w:r>
      <w:r w:rsidRPr="00846A86">
        <w:rPr>
          <w:sz w:val="28"/>
          <w:szCs w:val="28"/>
        </w:rPr>
        <w:lastRenderedPageBreak/>
        <w:t xml:space="preserve">высоко поднимает значение трудового примера, будто воспевая подлинный гимн революционной борьбе и созидательному труду. </w:t>
      </w:r>
    </w:p>
    <w:p w:rsidR="003F5D2C" w:rsidRPr="00846A86" w:rsidRDefault="003F5D2C" w:rsidP="000D3CEB">
      <w:pPr>
        <w:pStyle w:val="a3"/>
        <w:numPr>
          <w:ilvl w:val="0"/>
          <w:numId w:val="5"/>
        </w:numPr>
        <w:shd w:val="clear" w:color="auto" w:fill="FFFFFF"/>
        <w:spacing w:before="0" w:beforeAutospacing="0" w:after="0" w:afterAutospacing="0" w:line="360" w:lineRule="auto"/>
        <w:jc w:val="both"/>
        <w:rPr>
          <w:sz w:val="28"/>
          <w:szCs w:val="28"/>
        </w:rPr>
      </w:pPr>
      <w:r w:rsidRPr="00846A86">
        <w:rPr>
          <w:sz w:val="28"/>
          <w:szCs w:val="28"/>
        </w:rPr>
        <w:t>«Правда» показывает, что величайшая трудовая активность советского народа, строящего коммунизм, есть активность политическая. Советский человек повседневно политически оценивает результаты своего труда, связывая любое свое дело с общими интересами советского общества.</w:t>
      </w:r>
    </w:p>
    <w:p w:rsidR="003F5D2C" w:rsidRPr="00846A86" w:rsidRDefault="003F5D2C" w:rsidP="000D3CEB">
      <w:pPr>
        <w:pStyle w:val="a3"/>
        <w:numPr>
          <w:ilvl w:val="0"/>
          <w:numId w:val="5"/>
        </w:numPr>
        <w:shd w:val="clear" w:color="auto" w:fill="FFFFFF"/>
        <w:spacing w:before="0" w:beforeAutospacing="0" w:after="0" w:afterAutospacing="0" w:line="360" w:lineRule="auto"/>
        <w:jc w:val="both"/>
        <w:rPr>
          <w:sz w:val="28"/>
          <w:szCs w:val="28"/>
        </w:rPr>
      </w:pPr>
      <w:r w:rsidRPr="00846A86">
        <w:rPr>
          <w:sz w:val="28"/>
          <w:szCs w:val="28"/>
        </w:rPr>
        <w:t xml:space="preserve">«Правда» показывает советского человека как сознательного строителя коммунистического общества. Газета выявляет и поддерживает все новое и прогрессивное в трудовой деятельности советских людей. Особенное внимание уделяется пропаганде и распространению опыта передовиков промышленности и сельского хозяйства. </w:t>
      </w:r>
    </w:p>
    <w:p w:rsidR="003F5D2C" w:rsidRPr="00846A86" w:rsidRDefault="003F5D2C" w:rsidP="000D3CEB">
      <w:pPr>
        <w:pStyle w:val="a3"/>
        <w:numPr>
          <w:ilvl w:val="0"/>
          <w:numId w:val="5"/>
        </w:numPr>
        <w:shd w:val="clear" w:color="auto" w:fill="FFFFFF"/>
        <w:spacing w:before="0" w:beforeAutospacing="0" w:after="0" w:afterAutospacing="0" w:line="360" w:lineRule="auto"/>
        <w:jc w:val="both"/>
        <w:rPr>
          <w:sz w:val="28"/>
          <w:szCs w:val="28"/>
        </w:rPr>
      </w:pPr>
      <w:r w:rsidRPr="00846A86">
        <w:rPr>
          <w:sz w:val="28"/>
          <w:szCs w:val="28"/>
        </w:rPr>
        <w:t>«Правда» уделяет большое внимание массовым патриотическим движениям трудящихся, связанным с осуществлением дальнейшего подъема сельского хозяйства страны и укреплением ее экономического могущества.</w:t>
      </w:r>
    </w:p>
    <w:p w:rsidR="003F5D2C" w:rsidRPr="00846A86" w:rsidRDefault="003F5D2C" w:rsidP="000D3CEB">
      <w:pPr>
        <w:pStyle w:val="a3"/>
        <w:shd w:val="clear" w:color="auto" w:fill="FFFFFF"/>
        <w:spacing w:before="0" w:beforeAutospacing="0" w:after="0" w:afterAutospacing="0" w:line="360" w:lineRule="auto"/>
        <w:jc w:val="both"/>
        <w:rPr>
          <w:sz w:val="28"/>
          <w:szCs w:val="28"/>
        </w:rPr>
      </w:pPr>
    </w:p>
    <w:p w:rsidR="003F5D2C" w:rsidRPr="00846A86" w:rsidRDefault="003F5D2C" w:rsidP="000D3CEB">
      <w:pPr>
        <w:pStyle w:val="a3"/>
        <w:shd w:val="clear" w:color="auto" w:fill="FFFFFF"/>
        <w:spacing w:before="0" w:beforeAutospacing="0" w:after="0" w:afterAutospacing="0" w:line="360" w:lineRule="auto"/>
        <w:jc w:val="both"/>
        <w:rPr>
          <w:sz w:val="28"/>
          <w:szCs w:val="28"/>
        </w:rPr>
      </w:pPr>
      <w:r w:rsidRPr="00846A86">
        <w:rPr>
          <w:sz w:val="28"/>
          <w:szCs w:val="28"/>
        </w:rPr>
        <w:t xml:space="preserve">Сема труда в материалах «Правды» на космическую тематику преобладает в двух формах: только </w:t>
      </w:r>
      <w:r w:rsidRPr="00846A86">
        <w:rPr>
          <w:i/>
          <w:sz w:val="28"/>
          <w:szCs w:val="28"/>
        </w:rPr>
        <w:t>освобожденный и сознательный труд</w:t>
      </w:r>
      <w:r w:rsidRPr="00846A86">
        <w:rPr>
          <w:sz w:val="28"/>
          <w:szCs w:val="28"/>
        </w:rPr>
        <w:t xml:space="preserve">, </w:t>
      </w:r>
      <w:r w:rsidRPr="00846A86">
        <w:rPr>
          <w:i/>
          <w:sz w:val="28"/>
          <w:szCs w:val="28"/>
        </w:rPr>
        <w:t>творческий труд</w:t>
      </w:r>
      <w:r w:rsidRPr="00846A86">
        <w:rPr>
          <w:sz w:val="28"/>
          <w:szCs w:val="28"/>
        </w:rPr>
        <w:t xml:space="preserve">, </w:t>
      </w:r>
      <w:r w:rsidRPr="00846A86">
        <w:rPr>
          <w:i/>
          <w:sz w:val="28"/>
          <w:szCs w:val="28"/>
        </w:rPr>
        <w:t>социалистический труд</w:t>
      </w:r>
      <w:r w:rsidRPr="00846A86">
        <w:rPr>
          <w:sz w:val="28"/>
          <w:szCs w:val="28"/>
        </w:rPr>
        <w:t xml:space="preserve"> способны сделать государство космической державой. </w:t>
      </w:r>
      <w:r w:rsidRPr="00846A86">
        <w:rPr>
          <w:i/>
          <w:sz w:val="28"/>
          <w:szCs w:val="28"/>
        </w:rPr>
        <w:t>Освобожденный</w:t>
      </w:r>
      <w:r w:rsidRPr="00846A86">
        <w:rPr>
          <w:sz w:val="28"/>
          <w:szCs w:val="28"/>
        </w:rPr>
        <w:t xml:space="preserve"> и </w:t>
      </w:r>
      <w:r w:rsidRPr="00846A86">
        <w:rPr>
          <w:i/>
          <w:sz w:val="28"/>
          <w:szCs w:val="28"/>
        </w:rPr>
        <w:t>сознательный</w:t>
      </w:r>
      <w:r w:rsidRPr="00846A86">
        <w:rPr>
          <w:sz w:val="28"/>
          <w:szCs w:val="28"/>
        </w:rPr>
        <w:t xml:space="preserve"> – революционные </w:t>
      </w:r>
      <w:proofErr w:type="spellStart"/>
      <w:r w:rsidRPr="00846A86">
        <w:rPr>
          <w:sz w:val="28"/>
          <w:szCs w:val="28"/>
        </w:rPr>
        <w:t>идеологемы</w:t>
      </w:r>
      <w:proofErr w:type="spellEnd"/>
      <w:r w:rsidRPr="00846A86">
        <w:rPr>
          <w:sz w:val="28"/>
          <w:szCs w:val="28"/>
        </w:rPr>
        <w:t>, отсылка к народовластию и Великому Октябрю. Освобожденный у Ожегова –</w:t>
      </w:r>
      <w:r w:rsidR="00BF6E1C" w:rsidRPr="00846A86">
        <w:rPr>
          <w:sz w:val="28"/>
          <w:szCs w:val="28"/>
        </w:rPr>
        <w:t xml:space="preserve"> от освобождаться 1. Стать свободным, получить свободу. 2. Избавиться от чего-то нежелательного, вредного</w:t>
      </w:r>
      <w:r w:rsidRPr="00846A86">
        <w:rPr>
          <w:sz w:val="28"/>
          <w:szCs w:val="28"/>
        </w:rPr>
        <w:t>. Сознательный у Ожегова –</w:t>
      </w:r>
      <w:r w:rsidR="00AC5D4C" w:rsidRPr="00846A86">
        <w:rPr>
          <w:sz w:val="28"/>
          <w:szCs w:val="28"/>
        </w:rPr>
        <w:t xml:space="preserve"> 1. Обладающий сознанием. 2. Правильно оценивающий, вполне понимающий окружающее. 3. Намеренный, соверше</w:t>
      </w:r>
      <w:r w:rsidR="0003201C">
        <w:rPr>
          <w:sz w:val="28"/>
          <w:szCs w:val="28"/>
        </w:rPr>
        <w:t>нный по размышлении, обдуманный</w:t>
      </w:r>
      <w:r w:rsidRPr="00846A86">
        <w:rPr>
          <w:sz w:val="28"/>
          <w:szCs w:val="28"/>
        </w:rPr>
        <w:t xml:space="preserve">. Политическая добавка упрощает философские концепты и определяет их </w:t>
      </w:r>
      <w:proofErr w:type="spellStart"/>
      <w:r w:rsidRPr="00846A86">
        <w:rPr>
          <w:sz w:val="28"/>
          <w:szCs w:val="28"/>
        </w:rPr>
        <w:t>однонаправленность</w:t>
      </w:r>
      <w:proofErr w:type="spellEnd"/>
      <w:r w:rsidRPr="00846A86">
        <w:rPr>
          <w:sz w:val="28"/>
          <w:szCs w:val="28"/>
        </w:rPr>
        <w:t xml:space="preserve">, сводит к политическому миропониманию [Н. А. Купина, 32 стр.]. </w:t>
      </w:r>
      <w:r w:rsidRPr="0003201C">
        <w:rPr>
          <w:i/>
          <w:sz w:val="28"/>
          <w:szCs w:val="28"/>
        </w:rPr>
        <w:t>Творческий труд</w:t>
      </w:r>
      <w:r w:rsidRPr="00846A86">
        <w:rPr>
          <w:sz w:val="28"/>
          <w:szCs w:val="28"/>
        </w:rPr>
        <w:t xml:space="preserve"> – подчеркивается важность творческого начала, вдохновения в любом </w:t>
      </w:r>
      <w:r w:rsidRPr="00846A86">
        <w:rPr>
          <w:sz w:val="28"/>
          <w:szCs w:val="28"/>
        </w:rPr>
        <w:lastRenderedPageBreak/>
        <w:t>занятии. Социалистический строй – строй, который исполняет мечты. Причем в покорении космоса – это дерзновенные мечты всего человечества. Творчество у Ожегова</w:t>
      </w:r>
      <w:r w:rsidR="00AC5D4C" w:rsidRPr="00846A86">
        <w:rPr>
          <w:sz w:val="28"/>
          <w:szCs w:val="28"/>
        </w:rPr>
        <w:t xml:space="preserve"> – создание новых по замыслу культурных, материальных ценностей;</w:t>
      </w:r>
      <w:r w:rsidRPr="00846A86">
        <w:rPr>
          <w:sz w:val="28"/>
          <w:szCs w:val="28"/>
        </w:rPr>
        <w:t xml:space="preserve"> творчество в МАС –</w:t>
      </w:r>
      <w:r w:rsidR="00AC5D4C" w:rsidRPr="00846A86">
        <w:rPr>
          <w:sz w:val="28"/>
          <w:szCs w:val="28"/>
        </w:rPr>
        <w:t xml:space="preserve"> деятельность человека, направленная на создание культурных, духовных или материальных ценностей</w:t>
      </w:r>
      <w:r w:rsidRPr="00846A86">
        <w:rPr>
          <w:sz w:val="28"/>
          <w:szCs w:val="28"/>
        </w:rPr>
        <w:t xml:space="preserve">. Социалистический труд – воплощение антонимических связей в «тоталитарном языке», прилагательное социалистический представляется всегда в противовес всему капиталистическому. Всё коллективное интерпретируется как передовое, общественно полезное, социалистическое (коммунистическое) по содержанию [Н. А. Купина]. С помощью антонимических и синонимических связей в языке закрепляются идеологические догмы, концепты «наш» и «не наш». Творческий труд – представляет собой </w:t>
      </w:r>
      <w:proofErr w:type="spellStart"/>
      <w:r w:rsidRPr="00846A86">
        <w:rPr>
          <w:sz w:val="28"/>
          <w:szCs w:val="28"/>
        </w:rPr>
        <w:t>идеологему</w:t>
      </w:r>
      <w:proofErr w:type="spellEnd"/>
      <w:r w:rsidRPr="00846A86">
        <w:rPr>
          <w:sz w:val="28"/>
          <w:szCs w:val="28"/>
        </w:rPr>
        <w:t>, воплощенную в сознании советского человека как «смысл жизни – творчество», «смысл жизни – труд, творческий труд». Буржуазия в капиталистических странах эксплуатирует народ, в то время как в Советской стране у каждого есть право на реализацию творческого потенциала, на созидательный труд. Коммунистическая партия верит в творческий потенциал каждого трудящегося и помогает в его воплощении. В материалах космической тематики часто вспоминают К. Э. Циолковского, в талант и творчество которого поверили и поддержали. К тому же, как указ</w:t>
      </w:r>
      <w:r w:rsidR="0003201C">
        <w:rPr>
          <w:sz w:val="28"/>
          <w:szCs w:val="28"/>
        </w:rPr>
        <w:t xml:space="preserve">ано в предыдущем параграфе, А. </w:t>
      </w:r>
      <w:proofErr w:type="spellStart"/>
      <w:r w:rsidRPr="00846A86">
        <w:rPr>
          <w:sz w:val="28"/>
          <w:szCs w:val="28"/>
        </w:rPr>
        <w:t>Штернфельд</w:t>
      </w:r>
      <w:proofErr w:type="spellEnd"/>
      <w:r w:rsidRPr="00846A86">
        <w:rPr>
          <w:sz w:val="28"/>
          <w:szCs w:val="28"/>
        </w:rPr>
        <w:t xml:space="preserve"> для работы над трудами о межпланетных путешествиях переехал в СССР, так как в Польше и Франции его научные работы интереса не вызвали. Таким образом, </w:t>
      </w:r>
      <w:r w:rsidRPr="0003201C">
        <w:rPr>
          <w:i/>
          <w:sz w:val="28"/>
          <w:szCs w:val="28"/>
        </w:rPr>
        <w:t xml:space="preserve">труд </w:t>
      </w:r>
      <w:r w:rsidRPr="00846A86">
        <w:rPr>
          <w:sz w:val="28"/>
          <w:szCs w:val="28"/>
        </w:rPr>
        <w:t xml:space="preserve">и </w:t>
      </w:r>
      <w:r w:rsidRPr="0003201C">
        <w:rPr>
          <w:i/>
          <w:sz w:val="28"/>
          <w:szCs w:val="28"/>
        </w:rPr>
        <w:t>творчество</w:t>
      </w:r>
      <w:r w:rsidRPr="00846A86">
        <w:rPr>
          <w:sz w:val="28"/>
          <w:szCs w:val="28"/>
        </w:rPr>
        <w:t xml:space="preserve"> как ключевые слова эпохи характеризуются сино</w:t>
      </w:r>
      <w:r w:rsidR="0003201C">
        <w:rPr>
          <w:sz w:val="28"/>
          <w:szCs w:val="28"/>
        </w:rPr>
        <w:t>нимической связью</w:t>
      </w:r>
      <w:r w:rsidRPr="00846A86">
        <w:rPr>
          <w:sz w:val="28"/>
          <w:szCs w:val="28"/>
        </w:rPr>
        <w:t xml:space="preserve">. Также </w:t>
      </w:r>
      <w:r w:rsidRPr="00846A86">
        <w:rPr>
          <w:i/>
          <w:sz w:val="28"/>
          <w:szCs w:val="28"/>
        </w:rPr>
        <w:t>творчество</w:t>
      </w:r>
      <w:r w:rsidRPr="00846A86">
        <w:rPr>
          <w:sz w:val="28"/>
          <w:szCs w:val="28"/>
        </w:rPr>
        <w:t xml:space="preserve"> – это процесс </w:t>
      </w:r>
      <w:r w:rsidRPr="00846A86">
        <w:rPr>
          <w:i/>
          <w:sz w:val="28"/>
          <w:szCs w:val="28"/>
        </w:rPr>
        <w:t>созидания</w:t>
      </w:r>
      <w:r w:rsidRPr="00846A86">
        <w:rPr>
          <w:sz w:val="28"/>
          <w:szCs w:val="28"/>
        </w:rPr>
        <w:t xml:space="preserve">.  Созидание социалистических ценностей (политический строй, партия, хозяйство, культура и др.) – высшая нравственная задача советского народа. Осуществление этой задачи возможно лишь через борьбу и при условии уничтожения всего несоциалистического [Н. А. Купина 46 </w:t>
      </w:r>
      <w:proofErr w:type="spellStart"/>
      <w:r w:rsidRPr="00846A86">
        <w:rPr>
          <w:sz w:val="28"/>
          <w:szCs w:val="28"/>
        </w:rPr>
        <w:t>стр</w:t>
      </w:r>
      <w:proofErr w:type="spellEnd"/>
      <w:r w:rsidRPr="00846A86">
        <w:rPr>
          <w:sz w:val="28"/>
          <w:szCs w:val="28"/>
        </w:rPr>
        <w:t>]. Приведем ряд идеологических словарный интерпретаций с семой созидания. Строить у Ожегова –</w:t>
      </w:r>
      <w:r w:rsidR="00291552" w:rsidRPr="00846A86">
        <w:rPr>
          <w:sz w:val="28"/>
          <w:szCs w:val="28"/>
        </w:rPr>
        <w:t xml:space="preserve"> 7 значений, второе – созидать, создавать, организовывать. Советское общество строит коммунизм;</w:t>
      </w:r>
      <w:r w:rsidRPr="00846A86">
        <w:rPr>
          <w:sz w:val="28"/>
          <w:szCs w:val="28"/>
        </w:rPr>
        <w:t xml:space="preserve"> в МАС –, в историко-</w:t>
      </w:r>
      <w:r w:rsidRPr="00846A86">
        <w:rPr>
          <w:sz w:val="28"/>
          <w:szCs w:val="28"/>
        </w:rPr>
        <w:lastRenderedPageBreak/>
        <w:t>этимологическом словаре –. Соз</w:t>
      </w:r>
      <w:r w:rsidR="00291552" w:rsidRPr="00846A86">
        <w:rPr>
          <w:sz w:val="28"/>
          <w:szCs w:val="28"/>
        </w:rPr>
        <w:t>дать</w:t>
      </w:r>
      <w:r w:rsidRPr="00846A86">
        <w:rPr>
          <w:sz w:val="28"/>
          <w:szCs w:val="28"/>
        </w:rPr>
        <w:t xml:space="preserve"> у Ожегова –</w:t>
      </w:r>
      <w:r w:rsidR="00291552" w:rsidRPr="00846A86">
        <w:rPr>
          <w:sz w:val="28"/>
          <w:szCs w:val="28"/>
        </w:rPr>
        <w:t xml:space="preserve"> сделать существующим, произвести, основать;</w:t>
      </w:r>
      <w:r w:rsidRPr="00846A86">
        <w:rPr>
          <w:sz w:val="28"/>
          <w:szCs w:val="28"/>
        </w:rPr>
        <w:t xml:space="preserve"> в МАС –</w:t>
      </w:r>
      <w:r w:rsidR="00291552" w:rsidRPr="00846A86">
        <w:rPr>
          <w:sz w:val="28"/>
          <w:szCs w:val="28"/>
        </w:rPr>
        <w:t xml:space="preserve"> творческим трудом вызва</w:t>
      </w:r>
      <w:r w:rsidR="0003201C">
        <w:rPr>
          <w:sz w:val="28"/>
          <w:szCs w:val="28"/>
        </w:rPr>
        <w:t xml:space="preserve">ть к жизни, дать существование </w:t>
      </w:r>
      <w:r w:rsidR="00291552" w:rsidRPr="00846A86">
        <w:rPr>
          <w:sz w:val="28"/>
          <w:szCs w:val="28"/>
        </w:rPr>
        <w:t>каким-либо материальным или духовным ценностям)</w:t>
      </w:r>
      <w:r w:rsidRPr="00846A86">
        <w:rPr>
          <w:sz w:val="28"/>
          <w:szCs w:val="28"/>
        </w:rPr>
        <w:t>, в историко-этимологическом словаре –.</w:t>
      </w:r>
      <w:r w:rsidR="00291552" w:rsidRPr="00846A86">
        <w:rPr>
          <w:sz w:val="28"/>
          <w:szCs w:val="28"/>
        </w:rPr>
        <w:t xml:space="preserve"> Обратить внимание, что созидания нет в словарях, именно созидать</w:t>
      </w:r>
    </w:p>
    <w:p w:rsidR="003F5D2C" w:rsidRPr="00846A86" w:rsidRDefault="003F5D2C" w:rsidP="000D3CEB">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Вторая форма проявления агитации труда в космических материалах «Правды» выглядит как вдохновение советских людей на новые подвиги, достигаемое восхвалением ученых, конструкторов и инженеров. Конечно, на новые трудовые подв</w:t>
      </w:r>
      <w:r w:rsidR="0003201C">
        <w:rPr>
          <w:rFonts w:ascii="Times New Roman" w:hAnsi="Times New Roman" w:cs="Times New Roman"/>
          <w:sz w:val="28"/>
          <w:szCs w:val="28"/>
        </w:rPr>
        <w:t xml:space="preserve">иги советских людей </w:t>
      </w:r>
      <w:proofErr w:type="gramStart"/>
      <w:r w:rsidR="0003201C">
        <w:rPr>
          <w:rFonts w:ascii="Times New Roman" w:hAnsi="Times New Roman" w:cs="Times New Roman"/>
          <w:sz w:val="28"/>
          <w:szCs w:val="28"/>
        </w:rPr>
        <w:t>впоследствии</w:t>
      </w:r>
      <w:r w:rsidRPr="00846A86">
        <w:rPr>
          <w:rFonts w:ascii="Times New Roman" w:hAnsi="Times New Roman" w:cs="Times New Roman"/>
          <w:sz w:val="28"/>
          <w:szCs w:val="28"/>
        </w:rPr>
        <w:t xml:space="preserve"> вдохновил</w:t>
      </w:r>
      <w:proofErr w:type="gramEnd"/>
      <w:r w:rsidRPr="00846A86">
        <w:rPr>
          <w:rFonts w:ascii="Times New Roman" w:hAnsi="Times New Roman" w:cs="Times New Roman"/>
          <w:sz w:val="28"/>
          <w:szCs w:val="28"/>
        </w:rPr>
        <w:t xml:space="preserve"> и первый в мире космонавт Ю. А. Гагарин. Призывы вдохновенно трудится характерны для «Правды» исследуемого периода и часто располагались не только в материалах, но и в шапке газеты. К примеру, в выпуске от 17 апреля 1961 года в шапке газеты расположился такой трудовой призыв коммунистической партии:</w:t>
      </w:r>
    </w:p>
    <w:p w:rsidR="003F5D2C" w:rsidRPr="00846A86" w:rsidRDefault="003F5D2C" w:rsidP="000D3CEB">
      <w:pPr>
        <w:spacing w:line="360" w:lineRule="auto"/>
        <w:jc w:val="both"/>
        <w:rPr>
          <w:rFonts w:ascii="Times New Roman" w:eastAsia="Times New Roman" w:hAnsi="Times New Roman" w:cs="Times New Roman"/>
          <w:sz w:val="28"/>
          <w:szCs w:val="28"/>
          <w:lang w:eastAsia="ru-RU"/>
        </w:rPr>
      </w:pPr>
      <w:r w:rsidRPr="0003201C">
        <w:rPr>
          <w:rFonts w:ascii="Times New Roman" w:hAnsi="Times New Roman" w:cs="Times New Roman"/>
          <w:i/>
          <w:sz w:val="28"/>
          <w:szCs w:val="28"/>
        </w:rPr>
        <w:t xml:space="preserve">Беспримерный подвиг в освоении космоса вдохновляет советских людей на новые трудовые победы. Со всех концов страны идут вести о замечательных трудовых делах, которыми советский народ отмечает новую всемирно-историческую победу нашей Родины — полет в космос майора Ю. А. Гагарина на корабле-спутнике «Восток». Герой-космонавт посвятил свой беспримерный подвиг XXII съезду КПСС. Во всех городах и селах —невиданный подъем. Советские люди развертывают борьбу за достижение новых побед </w:t>
      </w:r>
      <w:r w:rsidR="0003201C" w:rsidRPr="0003201C">
        <w:rPr>
          <w:rFonts w:ascii="Times New Roman" w:hAnsi="Times New Roman" w:cs="Times New Roman"/>
          <w:i/>
          <w:sz w:val="28"/>
          <w:szCs w:val="28"/>
        </w:rPr>
        <w:t>в коммунистическом строительстве</w:t>
      </w:r>
      <w:r w:rsidRPr="00846A86">
        <w:rPr>
          <w:rFonts w:ascii="Times New Roman" w:hAnsi="Times New Roman" w:cs="Times New Roman"/>
          <w:sz w:val="28"/>
          <w:szCs w:val="28"/>
        </w:rPr>
        <w:t xml:space="preserve">. </w:t>
      </w:r>
    </w:p>
    <w:p w:rsidR="003F5D2C" w:rsidRPr="00846A86" w:rsidRDefault="003F5D2C" w:rsidP="000D3CEB">
      <w:pPr>
        <w:pStyle w:val="a3"/>
        <w:shd w:val="clear" w:color="auto" w:fill="FFFFFF"/>
        <w:spacing w:before="0" w:beforeAutospacing="0" w:after="0" w:afterAutospacing="0" w:line="360" w:lineRule="auto"/>
        <w:jc w:val="both"/>
        <w:rPr>
          <w:sz w:val="28"/>
          <w:szCs w:val="28"/>
        </w:rPr>
      </w:pPr>
      <w:r w:rsidRPr="00846A86">
        <w:rPr>
          <w:sz w:val="28"/>
          <w:szCs w:val="28"/>
        </w:rPr>
        <w:t xml:space="preserve">Возвращаясь к глаголам </w:t>
      </w:r>
      <w:r w:rsidRPr="00846A86">
        <w:rPr>
          <w:i/>
          <w:sz w:val="28"/>
          <w:szCs w:val="28"/>
        </w:rPr>
        <w:t>покорять</w:t>
      </w:r>
      <w:r w:rsidRPr="00846A86">
        <w:rPr>
          <w:sz w:val="28"/>
          <w:szCs w:val="28"/>
        </w:rPr>
        <w:t xml:space="preserve"> и </w:t>
      </w:r>
      <w:r w:rsidRPr="00846A86">
        <w:rPr>
          <w:i/>
          <w:sz w:val="28"/>
          <w:szCs w:val="28"/>
        </w:rPr>
        <w:t>завоевывать</w:t>
      </w:r>
      <w:r w:rsidRPr="00846A86">
        <w:rPr>
          <w:sz w:val="28"/>
          <w:szCs w:val="28"/>
        </w:rPr>
        <w:t xml:space="preserve">, обратимся к </w:t>
      </w:r>
      <w:proofErr w:type="spellStart"/>
      <w:r w:rsidRPr="00846A86">
        <w:rPr>
          <w:sz w:val="28"/>
          <w:szCs w:val="28"/>
        </w:rPr>
        <w:t>сверхтексту</w:t>
      </w:r>
      <w:proofErr w:type="spellEnd"/>
      <w:r w:rsidRPr="00846A86">
        <w:rPr>
          <w:sz w:val="28"/>
          <w:szCs w:val="28"/>
        </w:rPr>
        <w:t xml:space="preserve"> </w:t>
      </w:r>
      <w:proofErr w:type="spellStart"/>
      <w:r w:rsidRPr="00846A86">
        <w:rPr>
          <w:sz w:val="28"/>
          <w:szCs w:val="28"/>
        </w:rPr>
        <w:t>общевоенной</w:t>
      </w:r>
      <w:proofErr w:type="spellEnd"/>
      <w:r w:rsidRPr="00846A86">
        <w:rPr>
          <w:sz w:val="28"/>
          <w:szCs w:val="28"/>
        </w:rPr>
        <w:t xml:space="preserve"> лексики, которая приобретает новые семантические значения и активно используется в языке советской эпохи. Слова микрополя «борьба с врагами» используются для описания любой сферы жизни советского человека, так как с идеологической точки зрения у коммунизма и социалистических идеалов всегда есть внешний враг – капиталистическое мироустройство, индивидуалистические ценности, эксплуататоры и колонизаторы. Трудовые победы, борьба за достижение первенства, завоевание космического </w:t>
      </w:r>
      <w:r w:rsidRPr="00846A86">
        <w:rPr>
          <w:sz w:val="28"/>
          <w:szCs w:val="28"/>
        </w:rPr>
        <w:lastRenderedPageBreak/>
        <w:t xml:space="preserve">пространства и покорение человеком природы – неотъемлемые части коммунистической жизни. Интересно, что пропаганда мира, прогресса и общечеловеческого блага – социалистических целей – проводится с подчеркнутым призывом к мирному урегулированию конфликтов без использования оружия и ведения войны. Само слово «война» употребляется крайне редко и осторожно, так как раны после Второй мировой войны еще свежие. Тема войны не поднимается как таковая, но зато борьба с врагами проводится беспрерывно. Причем как с врагами внешними – эксплуататорами и колонизаторами, так и с внутренними: с антисоветскими настроениями и тунеядством. В материалах на космическую тематику победа трактуется в двух семантических значениях: победа человека над законами природы и победа социалистического строя над капиталистическим. «Русские победили в мирном соревновании» – частый заголовок в обзорах зарубежной прессы, публикуемых в «Правде» в 1950-1961 гг. «Победа творческой мысли», «победа советской науки и техники» результат ожидаемый, «ибо ни один общественный строй так не заинтересован в развитии науки, как социалистический строй». Главная задача ученых – «завоевать первое место в мировой науке» («Правда», 1957.10.06, 1 полоса). Морфема </w:t>
      </w:r>
      <w:r w:rsidRPr="00846A86">
        <w:rPr>
          <w:i/>
          <w:sz w:val="28"/>
          <w:szCs w:val="28"/>
        </w:rPr>
        <w:t>враг</w:t>
      </w:r>
      <w:r w:rsidRPr="00846A86">
        <w:rPr>
          <w:sz w:val="28"/>
          <w:szCs w:val="28"/>
        </w:rPr>
        <w:t xml:space="preserve"> является </w:t>
      </w:r>
      <w:proofErr w:type="spellStart"/>
      <w:r w:rsidRPr="00846A86">
        <w:rPr>
          <w:sz w:val="28"/>
          <w:szCs w:val="28"/>
        </w:rPr>
        <w:t>идеологемой</w:t>
      </w:r>
      <w:proofErr w:type="spellEnd"/>
      <w:r w:rsidRPr="00846A86">
        <w:rPr>
          <w:sz w:val="28"/>
          <w:szCs w:val="28"/>
        </w:rPr>
        <w:t xml:space="preserve"> – вербально закрепленным идеологическим предписанием. Идея борьбы задана как обязательная: партия находится в состоянии постоянной борьбы за сохранение политического строя, следовательно, всегда имеется враг, посягающий на этот строй и его завоевания [Купина 2015:16].</w:t>
      </w:r>
    </w:p>
    <w:p w:rsidR="003F5D2C" w:rsidRPr="00846A86" w:rsidRDefault="003F5D2C" w:rsidP="000D3CEB">
      <w:pPr>
        <w:pStyle w:val="a3"/>
        <w:shd w:val="clear" w:color="auto" w:fill="FFFFFF"/>
        <w:spacing w:before="0" w:beforeAutospacing="0" w:after="0" w:afterAutospacing="0" w:line="360" w:lineRule="auto"/>
        <w:jc w:val="both"/>
        <w:rPr>
          <w:sz w:val="28"/>
          <w:szCs w:val="28"/>
        </w:rPr>
      </w:pPr>
      <w:r w:rsidRPr="00846A86">
        <w:rPr>
          <w:i/>
          <w:sz w:val="28"/>
          <w:szCs w:val="28"/>
        </w:rPr>
        <w:t xml:space="preserve">Покорить </w:t>
      </w:r>
      <w:r w:rsidRPr="00846A86">
        <w:rPr>
          <w:sz w:val="28"/>
          <w:szCs w:val="28"/>
        </w:rPr>
        <w:t>у Ожегова –</w:t>
      </w:r>
      <w:r w:rsidR="001B1E35" w:rsidRPr="00846A86">
        <w:rPr>
          <w:sz w:val="28"/>
          <w:szCs w:val="28"/>
        </w:rPr>
        <w:t xml:space="preserve"> 1. Подчинить своей власти, завоевать. </w:t>
      </w:r>
      <w:r w:rsidR="001B1E35" w:rsidRPr="00846A86">
        <w:rPr>
          <w:i/>
          <w:sz w:val="28"/>
          <w:szCs w:val="28"/>
        </w:rPr>
        <w:t>Человек изобретением ракетного двигателя покорил космос</w:t>
      </w:r>
      <w:r w:rsidR="001B1E35" w:rsidRPr="00846A86">
        <w:rPr>
          <w:sz w:val="28"/>
          <w:szCs w:val="28"/>
        </w:rPr>
        <w:t>;</w:t>
      </w:r>
      <w:r w:rsidRPr="00846A86">
        <w:rPr>
          <w:sz w:val="28"/>
          <w:szCs w:val="28"/>
        </w:rPr>
        <w:t xml:space="preserve"> в МАС </w:t>
      </w:r>
      <w:proofErr w:type="gramStart"/>
      <w:r w:rsidRPr="00846A86">
        <w:rPr>
          <w:sz w:val="28"/>
          <w:szCs w:val="28"/>
        </w:rPr>
        <w:t>–</w:t>
      </w:r>
      <w:r w:rsidR="001B1E35" w:rsidRPr="00846A86">
        <w:rPr>
          <w:sz w:val="28"/>
          <w:szCs w:val="28"/>
        </w:rPr>
        <w:t xml:space="preserve"> </w:t>
      </w:r>
      <w:r w:rsidRPr="00846A86">
        <w:rPr>
          <w:sz w:val="28"/>
          <w:szCs w:val="28"/>
        </w:rPr>
        <w:t>,</w:t>
      </w:r>
      <w:proofErr w:type="gramEnd"/>
      <w:r w:rsidRPr="00846A86">
        <w:rPr>
          <w:sz w:val="28"/>
          <w:szCs w:val="28"/>
        </w:rPr>
        <w:t xml:space="preserve"> в историко-этимологическом словаре. </w:t>
      </w:r>
      <w:r w:rsidRPr="00846A86">
        <w:rPr>
          <w:i/>
          <w:sz w:val="28"/>
          <w:szCs w:val="28"/>
        </w:rPr>
        <w:t>Завоевать</w:t>
      </w:r>
      <w:r w:rsidRPr="00846A86">
        <w:rPr>
          <w:sz w:val="28"/>
          <w:szCs w:val="28"/>
        </w:rPr>
        <w:t xml:space="preserve"> у Ожегова –</w:t>
      </w:r>
      <w:r w:rsidR="001B1E35" w:rsidRPr="00846A86">
        <w:rPr>
          <w:sz w:val="28"/>
          <w:szCs w:val="28"/>
        </w:rPr>
        <w:t xml:space="preserve"> 1. Захватить войной, овладеть. 2. Перен. Добиться, достичь чего-нибудь своей деятельностью;</w:t>
      </w:r>
      <w:r w:rsidRPr="00846A86">
        <w:rPr>
          <w:sz w:val="28"/>
          <w:szCs w:val="28"/>
        </w:rPr>
        <w:t xml:space="preserve"> в МАС –</w:t>
      </w:r>
      <w:r w:rsidR="001B1E35" w:rsidRPr="00846A86">
        <w:rPr>
          <w:sz w:val="28"/>
          <w:szCs w:val="28"/>
        </w:rPr>
        <w:t xml:space="preserve"> 1. Покорить вооруженной силой, овладеть. 2. Перен. Добиться чего-либо путем борьбы, настойчивости, труда. </w:t>
      </w:r>
      <w:r w:rsidR="001B1E35" w:rsidRPr="00846A86">
        <w:rPr>
          <w:i/>
          <w:sz w:val="28"/>
          <w:szCs w:val="28"/>
        </w:rPr>
        <w:t>Завоевать победу. Заво</w:t>
      </w:r>
      <w:r w:rsidR="00234A42">
        <w:rPr>
          <w:i/>
          <w:sz w:val="28"/>
          <w:szCs w:val="28"/>
        </w:rPr>
        <w:t>евать счастье. Завоевать свободу</w:t>
      </w:r>
      <w:r w:rsidRPr="00846A86">
        <w:rPr>
          <w:sz w:val="28"/>
          <w:szCs w:val="28"/>
        </w:rPr>
        <w:t>.</w:t>
      </w:r>
    </w:p>
    <w:p w:rsidR="003F5D2C" w:rsidRPr="00846A86" w:rsidRDefault="003F5D2C" w:rsidP="000D3CEB">
      <w:pPr>
        <w:pStyle w:val="a3"/>
        <w:shd w:val="clear" w:color="auto" w:fill="FFFFFF"/>
        <w:spacing w:before="0" w:beforeAutospacing="0" w:after="0" w:afterAutospacing="0" w:line="360" w:lineRule="auto"/>
        <w:jc w:val="both"/>
        <w:rPr>
          <w:sz w:val="28"/>
          <w:szCs w:val="28"/>
        </w:rPr>
      </w:pPr>
    </w:p>
    <w:p w:rsidR="003F5D2C" w:rsidRPr="00846A86" w:rsidRDefault="003F5D2C" w:rsidP="000D3CEB">
      <w:pPr>
        <w:pStyle w:val="a3"/>
        <w:shd w:val="clear" w:color="auto" w:fill="FFFFFF"/>
        <w:spacing w:before="0" w:beforeAutospacing="0" w:after="0" w:afterAutospacing="0" w:line="360" w:lineRule="auto"/>
        <w:jc w:val="both"/>
        <w:rPr>
          <w:sz w:val="28"/>
          <w:szCs w:val="28"/>
        </w:rPr>
      </w:pPr>
      <w:r w:rsidRPr="00846A86">
        <w:rPr>
          <w:sz w:val="28"/>
          <w:szCs w:val="28"/>
        </w:rPr>
        <w:lastRenderedPageBreak/>
        <w:t xml:space="preserve">Дерзновенные мечты человечества – выражение, которое содержит в себе ощутимое большинство текстов космической тематики, а всего его составляющие – ключевые слова советской эпохи. Словосочетание присутствует даже в речи К. Э Циолковского, записанной на пленку 1 мая 1933 года и опубликованной в «Правде» 12 октября 1957 года под заголовком «Моя мечта». Помимо фразеологизма, даже в этой короткой выдержке из речи содержится целый набор ключевых слов эпохи: «Стальным птицам становится тесно в воздухе, и это стало возможным у нас лишь теперь, когда наша партия и правительство, весь наш трудовой народ, каждый трудящийся нашей советской Родины дружно принялись за осуществление </w:t>
      </w:r>
      <w:proofErr w:type="spellStart"/>
      <w:r w:rsidRPr="00846A86">
        <w:rPr>
          <w:sz w:val="28"/>
          <w:szCs w:val="28"/>
        </w:rPr>
        <w:t>дерзновеннейшей</w:t>
      </w:r>
      <w:proofErr w:type="spellEnd"/>
      <w:r w:rsidRPr="00846A86">
        <w:rPr>
          <w:sz w:val="28"/>
          <w:szCs w:val="28"/>
        </w:rPr>
        <w:t xml:space="preserve"> мечты человечества — завоевания заоблачных высот...». </w:t>
      </w:r>
      <w:proofErr w:type="gramStart"/>
      <w:r w:rsidRPr="00846A86">
        <w:rPr>
          <w:sz w:val="28"/>
          <w:szCs w:val="28"/>
        </w:rPr>
        <w:t>Например</w:t>
      </w:r>
      <w:proofErr w:type="gramEnd"/>
      <w:r w:rsidRPr="00846A86">
        <w:rPr>
          <w:sz w:val="28"/>
          <w:szCs w:val="28"/>
        </w:rPr>
        <w:t xml:space="preserve">: местоимение </w:t>
      </w:r>
      <w:r w:rsidRPr="00846A86">
        <w:rPr>
          <w:i/>
          <w:sz w:val="28"/>
          <w:szCs w:val="28"/>
        </w:rPr>
        <w:t>наш, партия, правительство, трудовой народ, трудящийся, советский, Родина, завоевание</w:t>
      </w:r>
      <w:r w:rsidRPr="00846A86">
        <w:rPr>
          <w:sz w:val="28"/>
          <w:szCs w:val="28"/>
        </w:rPr>
        <w:t xml:space="preserve"> и, конечно, </w:t>
      </w:r>
      <w:proofErr w:type="spellStart"/>
      <w:r w:rsidRPr="00846A86">
        <w:rPr>
          <w:i/>
          <w:sz w:val="28"/>
          <w:szCs w:val="28"/>
        </w:rPr>
        <w:t>дерзновеннейшая</w:t>
      </w:r>
      <w:proofErr w:type="spellEnd"/>
      <w:r w:rsidRPr="00846A86">
        <w:rPr>
          <w:i/>
          <w:sz w:val="28"/>
          <w:szCs w:val="28"/>
        </w:rPr>
        <w:t xml:space="preserve"> мечта человечества</w:t>
      </w:r>
      <w:r w:rsidRPr="00846A86">
        <w:rPr>
          <w:sz w:val="28"/>
          <w:szCs w:val="28"/>
        </w:rPr>
        <w:t xml:space="preserve">. Среди отобранных для исследования материалов встретилось множество производных от </w:t>
      </w:r>
      <w:r w:rsidRPr="00846A86">
        <w:rPr>
          <w:i/>
          <w:sz w:val="28"/>
          <w:szCs w:val="28"/>
        </w:rPr>
        <w:t>дерзания</w:t>
      </w:r>
      <w:r w:rsidRPr="00846A86">
        <w:rPr>
          <w:sz w:val="28"/>
          <w:szCs w:val="28"/>
        </w:rPr>
        <w:t xml:space="preserve"> слов и даже такая наименее популярная его форма как </w:t>
      </w:r>
      <w:proofErr w:type="spellStart"/>
      <w:r w:rsidRPr="00846A86">
        <w:rPr>
          <w:i/>
          <w:sz w:val="28"/>
          <w:szCs w:val="28"/>
        </w:rPr>
        <w:t>продерзость</w:t>
      </w:r>
      <w:proofErr w:type="spellEnd"/>
      <w:r w:rsidRPr="00846A86">
        <w:rPr>
          <w:sz w:val="28"/>
          <w:szCs w:val="28"/>
        </w:rPr>
        <w:t>. Дерзание у Ожегова –</w:t>
      </w:r>
      <w:r w:rsidR="001B1E35" w:rsidRPr="00846A86">
        <w:rPr>
          <w:sz w:val="28"/>
          <w:szCs w:val="28"/>
        </w:rPr>
        <w:t xml:space="preserve"> высок. Смелое стремление к чему-нибудь благородному, высокому, новому (высок.);</w:t>
      </w:r>
      <w:r w:rsidRPr="00846A86">
        <w:rPr>
          <w:sz w:val="28"/>
          <w:szCs w:val="28"/>
        </w:rPr>
        <w:t xml:space="preserve"> в МАС –</w:t>
      </w:r>
      <w:r w:rsidR="00B76D70" w:rsidRPr="00846A86">
        <w:rPr>
          <w:sz w:val="28"/>
          <w:szCs w:val="28"/>
        </w:rPr>
        <w:t xml:space="preserve"> высок.</w:t>
      </w:r>
      <w:r w:rsidR="001B1E35" w:rsidRPr="00846A86">
        <w:rPr>
          <w:sz w:val="28"/>
          <w:szCs w:val="28"/>
        </w:rPr>
        <w:t xml:space="preserve"> действие по значению глагола дерзать, смелое стремление к чему-либо высокому, новому. Смело, решительно действовать;</w:t>
      </w:r>
      <w:r w:rsidRPr="00846A86">
        <w:rPr>
          <w:sz w:val="28"/>
          <w:szCs w:val="28"/>
        </w:rPr>
        <w:t xml:space="preserve"> в историко-этимологическом словаре –. Сема мечта воплощает в себе стремление социалистического общества, советского человека к миру во всем мире/выполнению трудового плана/покорению космоса и др. Мечта у Ожегова –</w:t>
      </w:r>
      <w:r w:rsidR="00B76D70" w:rsidRPr="00846A86">
        <w:rPr>
          <w:sz w:val="28"/>
          <w:szCs w:val="28"/>
        </w:rPr>
        <w:t xml:space="preserve"> 1. Нечто, созданное воображением, мысленно представляемое. 2. Предмет желаний, стремлений</w:t>
      </w:r>
      <w:r w:rsidRPr="00846A86">
        <w:rPr>
          <w:sz w:val="28"/>
          <w:szCs w:val="28"/>
        </w:rPr>
        <w:t xml:space="preserve">. Человечество – то есть люди всего мира, все народы вне зависимости от вида общественного устройства. Одним из синонимов человечества является </w:t>
      </w:r>
      <w:proofErr w:type="spellStart"/>
      <w:r w:rsidRPr="00846A86">
        <w:rPr>
          <w:sz w:val="28"/>
          <w:szCs w:val="28"/>
        </w:rPr>
        <w:t>полисемемный</w:t>
      </w:r>
      <w:proofErr w:type="spellEnd"/>
      <w:r w:rsidRPr="00846A86">
        <w:rPr>
          <w:sz w:val="28"/>
          <w:szCs w:val="28"/>
        </w:rPr>
        <w:t xml:space="preserve"> мир. Весь мир – все люди – человечество. В то же время человечество в космическом преломлении осознается как вид существ, живущих на Земле. В то же время, как пишет Н. А. Купина, главные тенденции, сопровождающие формирование типового субъекта в </w:t>
      </w:r>
      <w:proofErr w:type="spellStart"/>
      <w:r w:rsidRPr="00846A86">
        <w:rPr>
          <w:sz w:val="28"/>
          <w:szCs w:val="28"/>
        </w:rPr>
        <w:t>сверхтексте</w:t>
      </w:r>
      <w:proofErr w:type="spellEnd"/>
      <w:r w:rsidRPr="00846A86">
        <w:rPr>
          <w:sz w:val="28"/>
          <w:szCs w:val="28"/>
        </w:rPr>
        <w:t xml:space="preserve"> </w:t>
      </w:r>
      <w:proofErr w:type="spellStart"/>
      <w:r w:rsidRPr="00846A86">
        <w:rPr>
          <w:sz w:val="28"/>
          <w:szCs w:val="28"/>
        </w:rPr>
        <w:t>идеологем</w:t>
      </w:r>
      <w:proofErr w:type="spellEnd"/>
      <w:r w:rsidRPr="00846A86">
        <w:rPr>
          <w:sz w:val="28"/>
          <w:szCs w:val="28"/>
        </w:rPr>
        <w:t xml:space="preserve">, – тенденция к обобщенности и тенденция к трансформации семемы и семы «человек» [Н. А. Купина, 82]. Во-первых, </w:t>
      </w:r>
      <w:r w:rsidRPr="00846A86">
        <w:rPr>
          <w:sz w:val="28"/>
          <w:szCs w:val="28"/>
        </w:rPr>
        <w:lastRenderedPageBreak/>
        <w:t xml:space="preserve">человек рассматривается в контексте существующего общественного строя: в социалистической реальности – социалистический человек, в Советском союзе – советский человек. Во-вторых, человек не рассматривается как личность, человек – синоним человечества. Идея индивидуализации человека оказывается несущественной в контексте постоянной борьбы с врагом и грандиозного строительства нового общества [Н. А Купина, 92 </w:t>
      </w:r>
      <w:proofErr w:type="spellStart"/>
      <w:r w:rsidRPr="00846A86">
        <w:rPr>
          <w:sz w:val="28"/>
          <w:szCs w:val="28"/>
        </w:rPr>
        <w:t>стр</w:t>
      </w:r>
      <w:proofErr w:type="spellEnd"/>
      <w:r w:rsidRPr="00846A86">
        <w:rPr>
          <w:sz w:val="28"/>
          <w:szCs w:val="28"/>
        </w:rPr>
        <w:t>]. Человек у Ожегова – живое существо, обладающее даром мышления и речи, способностью создавать орудия труда и пользоваться ими в процессе общественного труда; в МАС – 1. Живое существо, обладающее мышлением, речью, способностью создавать орудия и пользоваться ими в процессе общественного труда. 2. Личность как воплощение высоких моральных и интеллектуальных свойств; в историко-этимологическом словаре –. Человечество у Ожегова – люди, человеческий род, человеческое общество</w:t>
      </w:r>
      <w:r w:rsidR="0003201C">
        <w:rPr>
          <w:sz w:val="28"/>
          <w:szCs w:val="28"/>
        </w:rPr>
        <w:t>.</w:t>
      </w:r>
    </w:p>
    <w:p w:rsidR="003F5D2C" w:rsidRPr="00846A86" w:rsidRDefault="003F5D2C" w:rsidP="000D3CEB">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Меж тем, мир – синоним человечества в языке советской эпохи – имеет еще несколько важных семантических значений. Мир противопоставляется войне в значении «отсутствие войны, вооруженных действий между государствами, согласное сосуществование государств, народов» [МАС]. В обращении ЦК КПСС после полета Ю. А. Гагарина важность мира подчеркивается особенно: «Развитие науки и техники открывает безграничные возможности для овладения силами природы и использования их на благо человека, для этого прежде всего надо обеспечить мир. В этот торжественный день мы вновь обращаемся к народам и правительствам всех стран с призывным словом о мире.</w:t>
      </w:r>
    </w:p>
    <w:p w:rsidR="003F5D2C" w:rsidRPr="00846A86" w:rsidRDefault="003F5D2C" w:rsidP="000D3CEB">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Пусть все люди, независимо от рас и наций, цвета кожи, от вероисповедания и социальной принадлежности, приложат все силы, чтобы обеспечить прочный мир во всем мире.</w:t>
      </w:r>
    </w:p>
    <w:p w:rsidR="003F5D2C" w:rsidRPr="00846A86" w:rsidRDefault="003F5D2C" w:rsidP="000D3CEB">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Положим конец гонке вооружени</w:t>
      </w:r>
      <w:r w:rsidR="000D3CEB" w:rsidRPr="00846A86">
        <w:rPr>
          <w:rFonts w:ascii="Times New Roman" w:hAnsi="Times New Roman" w:cs="Times New Roman"/>
          <w:sz w:val="28"/>
          <w:szCs w:val="28"/>
        </w:rPr>
        <w:t xml:space="preserve">й! Осуществим всеобщее и полное </w:t>
      </w:r>
      <w:r w:rsidRPr="00846A86">
        <w:rPr>
          <w:rFonts w:ascii="Times New Roman" w:hAnsi="Times New Roman" w:cs="Times New Roman"/>
          <w:sz w:val="28"/>
          <w:szCs w:val="28"/>
        </w:rPr>
        <w:t>разоружение под строгим международным контролем! Это будет решающий вклад в священное дело защиты мира». (Правда, 1961.04.13, 1 полоса)</w:t>
      </w:r>
    </w:p>
    <w:p w:rsidR="00CA3A19" w:rsidRPr="00846A86" w:rsidRDefault="003F5D2C" w:rsidP="000D3CEB">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lastRenderedPageBreak/>
        <w:t>Мир в космическом значении – совокупность всех форм материи как единое целое, вселенная [МАС] – наиболее часто используется в сочетании с пространством: космическое пространство и мировое пространство – синонимы. Также, согласно МАС, одно из смысловых значений мира – отдельная часть Вселенной, планета. Еще одно – земной шар, Земля со всем существующим на ней, а также все живое, все окружающее. Часто в материалах о космосе в «Правде» встречается грамматическая основа «мир стал свидетелем», «мир станет свидетелем», «мир – свидетель» и т. д. (Правда, 1957.10.06, 3 полоса). При этом свидетель – тоже входит в периферию лексико-семантического поля «Космос» в смысловом значении «очевидец» [Ожегов]. Свидетель происходит от</w:t>
      </w:r>
      <w:r w:rsidRPr="00846A86">
        <w:rPr>
          <w:rFonts w:ascii="Times New Roman" w:hAnsi="Times New Roman" w:cs="Times New Roman"/>
          <w:sz w:val="28"/>
          <w:szCs w:val="28"/>
          <w:shd w:val="clear" w:color="auto" w:fill="FFFFFF"/>
        </w:rPr>
        <w:t xml:space="preserve"> </w:t>
      </w:r>
      <w:proofErr w:type="spellStart"/>
      <w:r w:rsidRPr="00846A86">
        <w:rPr>
          <w:rFonts w:ascii="Times New Roman" w:hAnsi="Times New Roman" w:cs="Times New Roman"/>
          <w:sz w:val="28"/>
          <w:szCs w:val="28"/>
          <w:shd w:val="clear" w:color="auto" w:fill="FFFFFF"/>
        </w:rPr>
        <w:t>ве́дать</w:t>
      </w:r>
      <w:proofErr w:type="spellEnd"/>
      <w:r w:rsidRPr="00846A86">
        <w:rPr>
          <w:rFonts w:ascii="Times New Roman" w:hAnsi="Times New Roman" w:cs="Times New Roman"/>
          <w:sz w:val="28"/>
          <w:szCs w:val="28"/>
          <w:shd w:val="clear" w:color="auto" w:fill="FFFFFF"/>
        </w:rPr>
        <w:t xml:space="preserve">, ст.-слав. </w:t>
      </w:r>
      <w:proofErr w:type="spellStart"/>
      <w:r w:rsidRPr="00846A86">
        <w:rPr>
          <w:rFonts w:ascii="Times New Roman" w:hAnsi="Times New Roman" w:cs="Times New Roman"/>
          <w:sz w:val="28"/>
          <w:szCs w:val="28"/>
          <w:shd w:val="clear" w:color="auto" w:fill="FFFFFF"/>
        </w:rPr>
        <w:t>вѣдѣти</w:t>
      </w:r>
      <w:proofErr w:type="spellEnd"/>
      <w:r w:rsidRPr="00846A86">
        <w:rPr>
          <w:rFonts w:ascii="Times New Roman" w:hAnsi="Times New Roman" w:cs="Times New Roman"/>
          <w:sz w:val="28"/>
          <w:szCs w:val="28"/>
          <w:shd w:val="clear" w:color="auto" w:fill="FFFFFF"/>
        </w:rPr>
        <w:t xml:space="preserve"> «знать»; -и- появилось под влиянием слова </w:t>
      </w:r>
      <w:proofErr w:type="spellStart"/>
      <w:r w:rsidRPr="00846A86">
        <w:rPr>
          <w:rFonts w:ascii="Times New Roman" w:hAnsi="Times New Roman" w:cs="Times New Roman"/>
          <w:sz w:val="28"/>
          <w:szCs w:val="28"/>
          <w:shd w:val="clear" w:color="auto" w:fill="FFFFFF"/>
        </w:rPr>
        <w:t>ви́деть</w:t>
      </w:r>
      <w:proofErr w:type="spellEnd"/>
      <w:r w:rsidRPr="00846A86">
        <w:rPr>
          <w:rFonts w:ascii="Times New Roman" w:hAnsi="Times New Roman" w:cs="Times New Roman"/>
          <w:sz w:val="28"/>
          <w:szCs w:val="28"/>
          <w:shd w:val="clear" w:color="auto" w:fill="FFFFFF"/>
        </w:rPr>
        <w:t xml:space="preserve"> [Фасмер]. Получается, что мир-свидетель – это мир, знающий и видящий, кто </w:t>
      </w:r>
      <w:r w:rsidRPr="00846A86">
        <w:rPr>
          <w:rFonts w:ascii="Times New Roman" w:hAnsi="Times New Roman" w:cs="Times New Roman"/>
          <w:i/>
          <w:sz w:val="28"/>
          <w:szCs w:val="28"/>
          <w:shd w:val="clear" w:color="auto" w:fill="FFFFFF"/>
        </w:rPr>
        <w:t>первым</w:t>
      </w:r>
      <w:r w:rsidRPr="00846A86">
        <w:rPr>
          <w:rFonts w:ascii="Times New Roman" w:hAnsi="Times New Roman" w:cs="Times New Roman"/>
          <w:sz w:val="28"/>
          <w:szCs w:val="28"/>
          <w:shd w:val="clear" w:color="auto" w:fill="FFFFFF"/>
        </w:rPr>
        <w:t xml:space="preserve"> покорил космическое пространство. Еще одно популярное в языке советской эпохи значение мира – человеческое общество, объединенное определенным общественным строем, культурными и социально-историческими признаками; порядок, строй мира. В этом смысле показательно выступают </w:t>
      </w:r>
      <w:r w:rsidRPr="00846A86">
        <w:rPr>
          <w:rFonts w:ascii="Times New Roman" w:hAnsi="Times New Roman" w:cs="Times New Roman"/>
          <w:sz w:val="28"/>
          <w:szCs w:val="28"/>
        </w:rPr>
        <w:t xml:space="preserve">«металл мира», «зерно мира», «полотна мира», «песни мира» и «наука мира» («Правда», 1957.10.06, 2 полоса). Мир интерпретируется в значении советский, наш. Все наше оценивается только положительно. Принадлежность к нашему делает излишним содержательный анализ концепта [Н. А. Купина 47 стр.]. Все </w:t>
      </w:r>
      <w:r w:rsidRPr="00846A86">
        <w:rPr>
          <w:rFonts w:ascii="Times New Roman" w:hAnsi="Times New Roman" w:cs="Times New Roman"/>
          <w:i/>
          <w:sz w:val="28"/>
          <w:szCs w:val="28"/>
        </w:rPr>
        <w:t>наше</w:t>
      </w:r>
      <w:r w:rsidRPr="00846A86">
        <w:rPr>
          <w:rFonts w:ascii="Times New Roman" w:hAnsi="Times New Roman" w:cs="Times New Roman"/>
          <w:sz w:val="28"/>
          <w:szCs w:val="28"/>
        </w:rPr>
        <w:t xml:space="preserve"> незыблемо, нерушимо. Все </w:t>
      </w:r>
      <w:r w:rsidRPr="00846A86">
        <w:rPr>
          <w:rFonts w:ascii="Times New Roman" w:hAnsi="Times New Roman" w:cs="Times New Roman"/>
          <w:i/>
          <w:sz w:val="28"/>
          <w:szCs w:val="28"/>
        </w:rPr>
        <w:t>не</w:t>
      </w:r>
      <w:r w:rsidR="0003201C">
        <w:rPr>
          <w:rFonts w:ascii="Times New Roman" w:hAnsi="Times New Roman" w:cs="Times New Roman"/>
          <w:i/>
          <w:sz w:val="28"/>
          <w:szCs w:val="28"/>
        </w:rPr>
        <w:t xml:space="preserve"> </w:t>
      </w:r>
      <w:r w:rsidRPr="00846A86">
        <w:rPr>
          <w:rFonts w:ascii="Times New Roman" w:hAnsi="Times New Roman" w:cs="Times New Roman"/>
          <w:i/>
          <w:sz w:val="28"/>
          <w:szCs w:val="28"/>
        </w:rPr>
        <w:t>наше</w:t>
      </w:r>
      <w:r w:rsidRPr="00846A86">
        <w:rPr>
          <w:rFonts w:ascii="Times New Roman" w:hAnsi="Times New Roman" w:cs="Times New Roman"/>
          <w:sz w:val="28"/>
          <w:szCs w:val="28"/>
        </w:rPr>
        <w:t xml:space="preserve"> подвержено ослаблению, разрушению [Н. А. Купина 48 стр.].</w:t>
      </w:r>
    </w:p>
    <w:p w:rsidR="003F5D2C" w:rsidRPr="00846A86" w:rsidRDefault="003F5D2C" w:rsidP="000D3CEB">
      <w:pPr>
        <w:pStyle w:val="a3"/>
        <w:shd w:val="clear" w:color="auto" w:fill="FFFFFF"/>
        <w:spacing w:line="360" w:lineRule="auto"/>
        <w:ind w:firstLine="225"/>
        <w:jc w:val="both"/>
        <w:rPr>
          <w:rFonts w:eastAsiaTheme="minorHAnsi"/>
          <w:sz w:val="28"/>
          <w:szCs w:val="28"/>
          <w:lang w:eastAsia="en-US"/>
        </w:rPr>
      </w:pPr>
      <w:r w:rsidRPr="00846A86">
        <w:rPr>
          <w:rFonts w:eastAsiaTheme="minorHAnsi"/>
          <w:sz w:val="28"/>
          <w:szCs w:val="28"/>
          <w:lang w:eastAsia="en-US"/>
        </w:rPr>
        <w:t xml:space="preserve">Таким образом, семантическое поле, обозначающее совокупность единиц языка, объединенных общим семантическим признаком, рассматривается в лингвистике с различных аспектов. Большинство ученых придерживаются синтагматического и парадигматического подхода. Мы также считаем, что при работе с семантическими полями следует принимать во внимание </w:t>
      </w:r>
      <w:proofErr w:type="spellStart"/>
      <w:r w:rsidRPr="00846A86">
        <w:rPr>
          <w:rFonts w:eastAsiaTheme="minorHAnsi"/>
          <w:sz w:val="28"/>
          <w:szCs w:val="28"/>
          <w:lang w:eastAsia="en-US"/>
        </w:rPr>
        <w:t>эпидигматику</w:t>
      </w:r>
      <w:proofErr w:type="spellEnd"/>
      <w:r w:rsidRPr="00846A86">
        <w:rPr>
          <w:rFonts w:eastAsiaTheme="minorHAnsi"/>
          <w:sz w:val="28"/>
          <w:szCs w:val="28"/>
          <w:lang w:eastAsia="en-US"/>
        </w:rPr>
        <w:t xml:space="preserve"> и ассоциативные связи слов.</w:t>
      </w:r>
    </w:p>
    <w:p w:rsidR="003F5D2C" w:rsidRPr="00846A86" w:rsidRDefault="003F5D2C" w:rsidP="000D3CEB">
      <w:pPr>
        <w:pStyle w:val="a3"/>
        <w:shd w:val="clear" w:color="auto" w:fill="FFFFFF"/>
        <w:spacing w:line="360" w:lineRule="auto"/>
        <w:ind w:firstLine="225"/>
        <w:jc w:val="both"/>
        <w:rPr>
          <w:rFonts w:eastAsiaTheme="minorHAnsi"/>
          <w:sz w:val="28"/>
          <w:szCs w:val="28"/>
          <w:lang w:eastAsia="en-US"/>
        </w:rPr>
      </w:pPr>
      <w:r w:rsidRPr="00846A86">
        <w:rPr>
          <w:rFonts w:eastAsiaTheme="minorHAnsi"/>
          <w:sz w:val="28"/>
          <w:szCs w:val="28"/>
          <w:lang w:eastAsia="en-US"/>
        </w:rPr>
        <w:lastRenderedPageBreak/>
        <w:t>Семантическое поле по своей структуре состоит из ядра, центра поля, периферии. Границы между этими элементами, а также между различными семантическими полями довольно относительны. Поэтому возможен переход единицы из одного поля в другое, а также ее вхождение в различные семантические поля. Это же утверждения актуально для микрополей, выделяемых внутри лексико-семантического поля.</w:t>
      </w:r>
    </w:p>
    <w:p w:rsidR="003F5D2C" w:rsidRPr="00846A86" w:rsidRDefault="003F5D2C" w:rsidP="000D3CEB">
      <w:pPr>
        <w:pStyle w:val="a3"/>
        <w:shd w:val="clear" w:color="auto" w:fill="FFFFFF"/>
        <w:spacing w:line="360" w:lineRule="auto"/>
        <w:ind w:firstLine="225"/>
        <w:jc w:val="both"/>
        <w:rPr>
          <w:rFonts w:eastAsiaTheme="minorHAnsi"/>
          <w:sz w:val="28"/>
          <w:szCs w:val="28"/>
          <w:lang w:eastAsia="en-US"/>
        </w:rPr>
      </w:pPr>
      <w:r w:rsidRPr="00846A86">
        <w:rPr>
          <w:rFonts w:eastAsiaTheme="minorHAnsi"/>
          <w:sz w:val="28"/>
          <w:szCs w:val="28"/>
          <w:lang w:eastAsia="en-US"/>
        </w:rPr>
        <w:t>Также было отмечено, что внутри лексико-семантических полей присутствуют различные отношения и связи между элементами. Морфологические признаки слова никак не определяются его попадание в лексико-семантическое поле. Среди выделенных для примера лексем присутствуют, в основном, существительные и прилагательные, однако также в поле оказалис</w:t>
      </w:r>
      <w:r w:rsidR="00F53029" w:rsidRPr="00846A86">
        <w:rPr>
          <w:rFonts w:eastAsiaTheme="minorHAnsi"/>
          <w:sz w:val="28"/>
          <w:szCs w:val="28"/>
          <w:lang w:eastAsia="en-US"/>
        </w:rPr>
        <w:t xml:space="preserve">ь значимые глаголы и значимое местоимение </w:t>
      </w:r>
      <w:r w:rsidR="00F53029" w:rsidRPr="00846A86">
        <w:rPr>
          <w:rFonts w:eastAsiaTheme="minorHAnsi"/>
          <w:i/>
          <w:sz w:val="28"/>
          <w:szCs w:val="28"/>
          <w:lang w:eastAsia="en-US"/>
        </w:rPr>
        <w:t>наш</w:t>
      </w:r>
      <w:r w:rsidRPr="00846A86">
        <w:rPr>
          <w:rFonts w:eastAsiaTheme="minorHAnsi"/>
          <w:sz w:val="28"/>
          <w:szCs w:val="28"/>
          <w:lang w:eastAsia="en-US"/>
        </w:rPr>
        <w:t>.</w:t>
      </w:r>
    </w:p>
    <w:p w:rsidR="003F5D2C" w:rsidRPr="00846A86" w:rsidRDefault="003F5D2C" w:rsidP="000D3CEB">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На примере центральных лексем и некоторых словоформ из периферии мы определили языковые тенденции, наблюдаемые при работе с лексико-семантическим полем «Космос». В лексике, определяющей начало космической эры, наблюдается переосмысление сдвигов в семантике слов, а также существенные перемещения лексических массивов. В то же время для языкотворчества характерно явление «семантического неологизма», предполагающее разную степень изменения сематической структуры переосмысленного слова. Обычно речь идет не о новых словах, возникших в связи с распадом полисемии, а о смысловых ответвлениях в пределах </w:t>
      </w:r>
      <w:proofErr w:type="spellStart"/>
      <w:r w:rsidRPr="00846A86">
        <w:rPr>
          <w:rFonts w:ascii="Times New Roman" w:hAnsi="Times New Roman" w:cs="Times New Roman"/>
          <w:sz w:val="28"/>
          <w:szCs w:val="28"/>
        </w:rPr>
        <w:t>полисемичного</w:t>
      </w:r>
      <w:proofErr w:type="spellEnd"/>
      <w:r w:rsidRPr="00846A86">
        <w:rPr>
          <w:rFonts w:ascii="Times New Roman" w:hAnsi="Times New Roman" w:cs="Times New Roman"/>
          <w:sz w:val="28"/>
          <w:szCs w:val="28"/>
        </w:rPr>
        <w:t xml:space="preserve"> слова. В той же степени результатом образования целого ряда семантических неологизмов может стать метафорический (метонимический) перенос значений из одной понятийной сферы в другую.</w:t>
      </w:r>
    </w:p>
    <w:p w:rsidR="00CA3A19" w:rsidRPr="00846A86" w:rsidRDefault="00CA3A19" w:rsidP="000D3CEB">
      <w:pPr>
        <w:spacing w:line="360" w:lineRule="auto"/>
        <w:jc w:val="both"/>
        <w:rPr>
          <w:sz w:val="28"/>
          <w:szCs w:val="28"/>
        </w:rPr>
      </w:pPr>
      <w:r w:rsidRPr="00846A86">
        <w:rPr>
          <w:noProof/>
          <w:lang w:eastAsia="ru-RU"/>
        </w:rPr>
        <w:lastRenderedPageBreak/>
        <w:drawing>
          <wp:inline distT="0" distB="0" distL="0" distR="0" wp14:anchorId="7DB459C9" wp14:editId="0AE5605F">
            <wp:extent cx="3347049" cy="3321698"/>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9296" cy="3343776"/>
                    </a:xfrm>
                    <a:prstGeom prst="rect">
                      <a:avLst/>
                    </a:prstGeom>
                  </pic:spPr>
                </pic:pic>
              </a:graphicData>
            </a:graphic>
          </wp:inline>
        </w:drawing>
      </w:r>
    </w:p>
    <w:p w:rsidR="00D31D85" w:rsidRPr="00846A86" w:rsidRDefault="00234A4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41CE4" w:rsidRPr="00846A86" w:rsidRDefault="009C06E9" w:rsidP="00682CF0">
      <w:pPr>
        <w:pStyle w:val="1"/>
        <w:jc w:val="center"/>
        <w:rPr>
          <w:rFonts w:ascii="Times New Roman" w:eastAsia="Times New Roman" w:hAnsi="Times New Roman" w:cs="Times New Roman"/>
          <w:b/>
          <w:color w:val="auto"/>
          <w:sz w:val="28"/>
          <w:szCs w:val="28"/>
          <w:lang w:eastAsia="ru-RU"/>
        </w:rPr>
      </w:pPr>
      <w:bookmarkStart w:id="12" w:name="_Toc514150801"/>
      <w:r w:rsidRPr="00846A86">
        <w:rPr>
          <w:rFonts w:ascii="Times New Roman" w:eastAsia="Times New Roman" w:hAnsi="Times New Roman" w:cs="Times New Roman"/>
          <w:b/>
          <w:color w:val="auto"/>
          <w:sz w:val="28"/>
          <w:szCs w:val="28"/>
          <w:lang w:eastAsia="ru-RU"/>
        </w:rPr>
        <w:lastRenderedPageBreak/>
        <w:t xml:space="preserve">Глава 2. </w:t>
      </w:r>
      <w:r w:rsidRPr="00846A86">
        <w:rPr>
          <w:rFonts w:ascii="Times New Roman" w:hAnsi="Times New Roman" w:cs="Times New Roman"/>
          <w:b/>
          <w:color w:val="auto"/>
          <w:sz w:val="28"/>
          <w:szCs w:val="28"/>
        </w:rPr>
        <w:t>Ключевые слова лексико-семантического поля «Космос» как отражение картины мира современника</w:t>
      </w:r>
      <w:r w:rsidR="00441CE4" w:rsidRPr="00846A86">
        <w:rPr>
          <w:rFonts w:ascii="Times New Roman" w:eastAsia="Times New Roman" w:hAnsi="Times New Roman" w:cs="Times New Roman"/>
          <w:b/>
          <w:color w:val="auto"/>
          <w:sz w:val="28"/>
          <w:szCs w:val="28"/>
          <w:lang w:eastAsia="ru-RU"/>
        </w:rPr>
        <w:t>.</w:t>
      </w:r>
      <w:bookmarkEnd w:id="12"/>
    </w:p>
    <w:p w:rsidR="00D31D85" w:rsidRPr="00846A86" w:rsidRDefault="00BC6329" w:rsidP="00682CF0">
      <w:pPr>
        <w:pStyle w:val="1"/>
        <w:jc w:val="center"/>
        <w:rPr>
          <w:rFonts w:ascii="Times New Roman" w:eastAsia="Times New Roman" w:hAnsi="Times New Roman" w:cs="Times New Roman"/>
          <w:b/>
          <w:color w:val="auto"/>
          <w:sz w:val="28"/>
          <w:szCs w:val="28"/>
          <w:lang w:eastAsia="ru-RU"/>
        </w:rPr>
      </w:pPr>
      <w:bookmarkStart w:id="13" w:name="_Toc514150802"/>
      <w:r w:rsidRPr="00846A86">
        <w:rPr>
          <w:rFonts w:ascii="Times New Roman" w:eastAsia="Times New Roman" w:hAnsi="Times New Roman" w:cs="Times New Roman"/>
          <w:b/>
          <w:color w:val="auto"/>
          <w:sz w:val="28"/>
          <w:szCs w:val="28"/>
          <w:lang w:eastAsia="ru-RU"/>
        </w:rPr>
        <w:t xml:space="preserve">&amp; </w:t>
      </w:r>
      <w:r w:rsidRPr="0003201C">
        <w:rPr>
          <w:rFonts w:ascii="Times New Roman" w:eastAsia="Times New Roman" w:hAnsi="Times New Roman" w:cs="Times New Roman"/>
          <w:b/>
          <w:color w:val="auto"/>
          <w:sz w:val="28"/>
          <w:szCs w:val="28"/>
          <w:lang w:eastAsia="ru-RU"/>
        </w:rPr>
        <w:t>1</w:t>
      </w:r>
      <w:r w:rsidRPr="00846A86">
        <w:rPr>
          <w:rFonts w:ascii="Times New Roman" w:eastAsia="Times New Roman" w:hAnsi="Times New Roman" w:cs="Times New Roman"/>
          <w:b/>
          <w:color w:val="auto"/>
          <w:sz w:val="28"/>
          <w:szCs w:val="28"/>
          <w:lang w:eastAsia="ru-RU"/>
        </w:rPr>
        <w:t xml:space="preserve">. </w:t>
      </w:r>
      <w:r w:rsidR="00D31D85" w:rsidRPr="00846A86">
        <w:rPr>
          <w:rFonts w:ascii="Times New Roman" w:eastAsia="Times New Roman" w:hAnsi="Times New Roman" w:cs="Times New Roman"/>
          <w:b/>
          <w:color w:val="auto"/>
          <w:sz w:val="28"/>
          <w:szCs w:val="28"/>
          <w:lang w:eastAsia="ru-RU"/>
        </w:rPr>
        <w:t>Понятие ключевых слов</w:t>
      </w:r>
      <w:bookmarkEnd w:id="13"/>
    </w:p>
    <w:p w:rsidR="00441CE4" w:rsidRPr="00846A86" w:rsidRDefault="00441CE4" w:rsidP="00D31D85">
      <w:pPr>
        <w:shd w:val="clear" w:color="auto" w:fill="FFFFFF" w:themeFill="background1"/>
        <w:spacing w:line="360" w:lineRule="auto"/>
        <w:jc w:val="both"/>
        <w:rPr>
          <w:rFonts w:ascii="Times New Roman" w:eastAsia="Times New Roman" w:hAnsi="Times New Roman" w:cs="Times New Roman"/>
          <w:b/>
          <w:sz w:val="28"/>
          <w:szCs w:val="28"/>
          <w:lang w:eastAsia="ru-RU"/>
        </w:rPr>
      </w:pPr>
    </w:p>
    <w:p w:rsidR="00D31D85" w:rsidRPr="00846A86" w:rsidRDefault="00D31D85" w:rsidP="000D3CEB">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shd w:val="clear" w:color="auto" w:fill="FFFFFF"/>
        </w:rPr>
        <w:t xml:space="preserve">Понятие ключевых слов появилось много позже выбранного для исследования периода и принадлежит уже российской, а не советской лингвистике. </w:t>
      </w:r>
      <w:r w:rsidRPr="00846A86">
        <w:rPr>
          <w:rFonts w:ascii="Times New Roman" w:hAnsi="Times New Roman" w:cs="Times New Roman"/>
          <w:sz w:val="28"/>
          <w:szCs w:val="28"/>
        </w:rPr>
        <w:t>Ключевые слова образуют определенную семантическую схему текста, они дают самое общее представление о содержании речевого произведения. Именно ключевые слова заданного периода помогают определить общий культурный концепт момента, определить экстралингвистические факторы языковых изменений.</w:t>
      </w:r>
    </w:p>
    <w:p w:rsidR="00D31D85" w:rsidRPr="00846A86" w:rsidRDefault="00D31D85" w:rsidP="000D3CEB">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Сам термин «ключевые слова текущего момента» в лингвистический обиход ввела Т. В. Шмелева. В 1993 году исследователь опубликовала статью «Ключевые слова текущего момента» в первом номере международного журнала </w:t>
      </w:r>
      <w:r w:rsidRPr="00846A86">
        <w:rPr>
          <w:rFonts w:ascii="Times New Roman" w:hAnsi="Times New Roman" w:cs="Times New Roman"/>
          <w:sz w:val="28"/>
          <w:szCs w:val="28"/>
          <w:lang w:val="en-US"/>
        </w:rPr>
        <w:t>Collegium</w:t>
      </w:r>
      <w:r w:rsidRPr="00846A86">
        <w:rPr>
          <w:rFonts w:ascii="Times New Roman" w:hAnsi="Times New Roman" w:cs="Times New Roman"/>
          <w:sz w:val="28"/>
          <w:szCs w:val="28"/>
        </w:rPr>
        <w:t xml:space="preserve">, издаваемого в Украине. В этой работе автор задается вопросами: что о ключевых словах знает современная филология, какие методы позволяют выделять их из общего лексикона, стоит ли давать к ним социальные комментарии и что такие комментарии могут поведать обществу о нем самом. Причину отсутствия понятия ключевых слов текущего момента (в сокращении – КСТМ) до этого Т. В. Шмелева видит в традиционном обращении филологов преимущественно к художественным текстам и продолжительному (советскому) периоду </w:t>
      </w:r>
      <w:proofErr w:type="spellStart"/>
      <w:r w:rsidRPr="00846A86">
        <w:rPr>
          <w:rFonts w:ascii="Times New Roman" w:hAnsi="Times New Roman" w:cs="Times New Roman"/>
          <w:sz w:val="28"/>
          <w:szCs w:val="28"/>
        </w:rPr>
        <w:t>идеологизации</w:t>
      </w:r>
      <w:proofErr w:type="spellEnd"/>
      <w:r w:rsidRPr="00846A86">
        <w:rPr>
          <w:rFonts w:ascii="Times New Roman" w:hAnsi="Times New Roman" w:cs="Times New Roman"/>
          <w:sz w:val="28"/>
          <w:szCs w:val="28"/>
        </w:rPr>
        <w:t xml:space="preserve"> языка. И с первой, и со второй причиной мы склонны согласиться, но в рамках нашего исследования ключевые слова будут тем более интересны, что мы надеемся выделить степень проникновения политического языка в семантическое поле «Космос» и определить количественное соотношение содержания </w:t>
      </w:r>
      <w:proofErr w:type="spellStart"/>
      <w:r w:rsidRPr="00846A86">
        <w:rPr>
          <w:rFonts w:ascii="Times New Roman" w:hAnsi="Times New Roman" w:cs="Times New Roman"/>
          <w:sz w:val="28"/>
          <w:szCs w:val="28"/>
        </w:rPr>
        <w:t>идеологем</w:t>
      </w:r>
      <w:proofErr w:type="spellEnd"/>
      <w:r w:rsidRPr="00846A86">
        <w:rPr>
          <w:rFonts w:ascii="Times New Roman" w:hAnsi="Times New Roman" w:cs="Times New Roman"/>
          <w:sz w:val="28"/>
          <w:szCs w:val="28"/>
        </w:rPr>
        <w:t xml:space="preserve"> в ключевых словах 1950-1961 годов.</w:t>
      </w:r>
    </w:p>
    <w:p w:rsidR="00D31D85" w:rsidRPr="00846A86" w:rsidRDefault="00D31D85" w:rsidP="00D31D85">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Т. В. Шмелева выделяет девять языковых примет КСТМ:</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Частотность употребления.</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Текстовое пространство. Центральная позиция слова в газетном тексте, употребление морфемы в заголовочных комплексах.</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lastRenderedPageBreak/>
        <w:t xml:space="preserve">Грамматический потенциал слова (возможности </w:t>
      </w:r>
      <w:proofErr w:type="spellStart"/>
      <w:r w:rsidRPr="00846A86">
        <w:rPr>
          <w:rFonts w:ascii="Times New Roman" w:hAnsi="Times New Roman" w:cs="Times New Roman"/>
          <w:sz w:val="28"/>
          <w:szCs w:val="28"/>
        </w:rPr>
        <w:t>формо</w:t>
      </w:r>
      <w:proofErr w:type="spellEnd"/>
      <w:r w:rsidRPr="00846A86">
        <w:rPr>
          <w:rFonts w:ascii="Times New Roman" w:hAnsi="Times New Roman" w:cs="Times New Roman"/>
          <w:sz w:val="28"/>
          <w:szCs w:val="28"/>
        </w:rPr>
        <w:t>- и словообразования). При выдвижении слова в КСТМ наблюдается активизация всех его грамматических возможностей, что проявляется в возникновении новых форм и дериватов или их продвижении к КСТМ.</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Синтагматика (сочетаемость) слова. Практически обязательный признак КСТМ – изменение или формирование синтагматических «привычек» слова. По В. И Шаховскому, в частности, с помощью эпитетов производится «эмоциональное наведение» [</w:t>
      </w:r>
      <w:proofErr w:type="spellStart"/>
      <w:r w:rsidRPr="00846A86">
        <w:rPr>
          <w:rFonts w:ascii="Times New Roman" w:hAnsi="Times New Roman" w:cs="Times New Roman"/>
          <w:sz w:val="28"/>
          <w:szCs w:val="28"/>
        </w:rPr>
        <w:t>Шаховский</w:t>
      </w:r>
      <w:proofErr w:type="spellEnd"/>
      <w:r w:rsidRPr="00846A86">
        <w:rPr>
          <w:rFonts w:ascii="Times New Roman" w:hAnsi="Times New Roman" w:cs="Times New Roman"/>
          <w:sz w:val="28"/>
          <w:szCs w:val="28"/>
        </w:rPr>
        <w:t xml:space="preserve"> В. И. О деривационном принципе «эмоционального наведения» // Принцип деривации в истории языкознания и современной лингвистике: Тезисы докладов, стр. 263-265]. Новое в синтагматике слова, вошедшего в КСТМ, интересно и само по себе, как факт лингвистический, но двойной интерес представляет то, что позволяет реконструировать эти данные.</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Парадигматика слова. Формирование новых синонимически и антонимических связей. На базе этих новых синонимических отношений рождается системы перифраз, в том числе эвфемистических.</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proofErr w:type="spellStart"/>
      <w:r w:rsidRPr="00846A86">
        <w:rPr>
          <w:rFonts w:ascii="Times New Roman" w:hAnsi="Times New Roman" w:cs="Times New Roman"/>
          <w:sz w:val="28"/>
          <w:szCs w:val="28"/>
        </w:rPr>
        <w:t>Онимическое</w:t>
      </w:r>
      <w:proofErr w:type="spellEnd"/>
      <w:r w:rsidRPr="00846A86">
        <w:rPr>
          <w:rFonts w:ascii="Times New Roman" w:hAnsi="Times New Roman" w:cs="Times New Roman"/>
          <w:sz w:val="28"/>
          <w:szCs w:val="28"/>
        </w:rPr>
        <w:t xml:space="preserve"> употребление. Попадая в центр общественного внимания, обретая особую ценность в глазах определенной части общества, слово начинает использоваться в качестве имени собственного (</w:t>
      </w:r>
      <w:proofErr w:type="spellStart"/>
      <w:r w:rsidRPr="00846A86">
        <w:rPr>
          <w:rFonts w:ascii="Times New Roman" w:hAnsi="Times New Roman" w:cs="Times New Roman"/>
          <w:sz w:val="28"/>
          <w:szCs w:val="28"/>
        </w:rPr>
        <w:t>онима</w:t>
      </w:r>
      <w:proofErr w:type="spellEnd"/>
      <w:r w:rsidRPr="00846A86">
        <w:rPr>
          <w:rFonts w:ascii="Times New Roman" w:hAnsi="Times New Roman" w:cs="Times New Roman"/>
          <w:sz w:val="28"/>
          <w:szCs w:val="28"/>
        </w:rPr>
        <w:t>) различными социальными институциями.</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Дефиниции. Один из наиболее любопытных признаков КСТМ – склонность употребления в высказываниях определенного смыслового типа: предложений-дефиниций, близких к словарным толкованиям. Формулы таких высказываний: «</w:t>
      </w:r>
      <w:r w:rsidRPr="00846A86">
        <w:rPr>
          <w:rFonts w:ascii="Times New Roman" w:hAnsi="Times New Roman" w:cs="Times New Roman"/>
          <w:sz w:val="28"/>
          <w:szCs w:val="28"/>
          <w:lang w:val="en-US"/>
        </w:rPr>
        <w:t>X</w:t>
      </w:r>
      <w:r w:rsidRPr="00846A86">
        <w:rPr>
          <w:rFonts w:ascii="Times New Roman" w:hAnsi="Times New Roman" w:cs="Times New Roman"/>
          <w:sz w:val="28"/>
          <w:szCs w:val="28"/>
        </w:rPr>
        <w:t xml:space="preserve"> – это то-то» или «Х – это не то-то», где КСТМ выступает в качестве толкуемого, и пояснительных конструкций, где оно выступает в аналогичной роли типа «Х, то есть </w:t>
      </w:r>
      <w:r w:rsidRPr="00846A86">
        <w:rPr>
          <w:rFonts w:ascii="Times New Roman" w:hAnsi="Times New Roman" w:cs="Times New Roman"/>
          <w:sz w:val="28"/>
          <w:szCs w:val="28"/>
          <w:lang w:val="en-US"/>
        </w:rPr>
        <w:t>Y</w:t>
      </w:r>
      <w:r w:rsidRPr="00846A86">
        <w:rPr>
          <w:rFonts w:ascii="Times New Roman" w:hAnsi="Times New Roman" w:cs="Times New Roman"/>
          <w:sz w:val="28"/>
          <w:szCs w:val="28"/>
        </w:rPr>
        <w:t>».</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Языковая рефлексия. Слово становится предметом вкусовых оценок, его употребление сопровождается оговорками типа «как сейчас говорят», «как сейчас принято говорить». Иногда суждениям о КСТМ посвящаются специальные высказывания и даже более пространные фрагменты текста. </w:t>
      </w:r>
      <w:r w:rsidRPr="00846A86">
        <w:rPr>
          <w:rFonts w:ascii="Times New Roman" w:hAnsi="Times New Roman" w:cs="Times New Roman"/>
          <w:sz w:val="28"/>
          <w:szCs w:val="28"/>
        </w:rPr>
        <w:lastRenderedPageBreak/>
        <w:t>Исследователь отмечает, что оценка ключевого слова чаще всего негативная, тем ценнее и любопытнее возрастание частотности его употребления.</w:t>
      </w:r>
    </w:p>
    <w:p w:rsidR="00D31D85" w:rsidRPr="00846A86" w:rsidRDefault="00D31D85" w:rsidP="00D31D85">
      <w:pPr>
        <w:pStyle w:val="a4"/>
        <w:numPr>
          <w:ilvl w:val="0"/>
          <w:numId w:val="4"/>
        </w:num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Языковая игра и все известные формы ее проявления: ироническое и комическое обыгрывание, паронимическая аттракция или парономазия (сближение семантически далеких, но </w:t>
      </w:r>
      <w:proofErr w:type="spellStart"/>
      <w:r w:rsidRPr="00846A86">
        <w:rPr>
          <w:rFonts w:ascii="Times New Roman" w:hAnsi="Times New Roman" w:cs="Times New Roman"/>
          <w:sz w:val="28"/>
          <w:szCs w:val="28"/>
        </w:rPr>
        <w:t>близкозвучных</w:t>
      </w:r>
      <w:proofErr w:type="spellEnd"/>
      <w:r w:rsidRPr="00846A86">
        <w:rPr>
          <w:rFonts w:ascii="Times New Roman" w:hAnsi="Times New Roman" w:cs="Times New Roman"/>
          <w:sz w:val="28"/>
          <w:szCs w:val="28"/>
        </w:rPr>
        <w:t xml:space="preserve"> </w:t>
      </w:r>
      <w:proofErr w:type="spellStart"/>
      <w:r w:rsidRPr="00846A86">
        <w:rPr>
          <w:rFonts w:ascii="Times New Roman" w:hAnsi="Times New Roman" w:cs="Times New Roman"/>
          <w:sz w:val="28"/>
          <w:szCs w:val="28"/>
        </w:rPr>
        <w:t>разнокорневых</w:t>
      </w:r>
      <w:proofErr w:type="spellEnd"/>
      <w:r w:rsidRPr="00846A86">
        <w:rPr>
          <w:rFonts w:ascii="Times New Roman" w:hAnsi="Times New Roman" w:cs="Times New Roman"/>
          <w:sz w:val="28"/>
          <w:szCs w:val="28"/>
        </w:rPr>
        <w:t xml:space="preserve"> слов), прием ложной цитации (замена слова в известной цитате) и другие.</w:t>
      </w:r>
    </w:p>
    <w:p w:rsidR="00D31D85" w:rsidRPr="00846A86" w:rsidRDefault="00D31D85" w:rsidP="00D31D85">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Вслед за исследователем Т. В. Шмелевой отметим, что данные языковые приметы охватывают практически все стороны жизни слова: от его грамматики до места в композиции текста и присутствии в </w:t>
      </w:r>
      <w:proofErr w:type="spellStart"/>
      <w:r w:rsidRPr="00846A86">
        <w:rPr>
          <w:rFonts w:ascii="Times New Roman" w:hAnsi="Times New Roman" w:cs="Times New Roman"/>
          <w:sz w:val="28"/>
          <w:szCs w:val="28"/>
        </w:rPr>
        <w:t>разножанровых</w:t>
      </w:r>
      <w:proofErr w:type="spellEnd"/>
      <w:r w:rsidRPr="00846A86">
        <w:rPr>
          <w:rFonts w:ascii="Times New Roman" w:hAnsi="Times New Roman" w:cs="Times New Roman"/>
          <w:sz w:val="28"/>
          <w:szCs w:val="28"/>
        </w:rPr>
        <w:t xml:space="preserve"> публицистических материалах. Разумеется, не каждое ключевое слово текущего момента изменяется в соответствии с каждым перечисленным пунктом. Список имеет интегральных характер и представляет собой языковые приметы для разных ключевых слов.</w:t>
      </w:r>
    </w:p>
    <w:p w:rsidR="00D31D85" w:rsidRPr="00846A86" w:rsidRDefault="00D31D85" w:rsidP="00D31D85">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Спустя восемь лет в российской лингвистике образовался отделившийся от КСТМ термин, ставший темой диссертации А. П. Романенко, а впоследствии и Яшина В. Н., – архетипические ключевые слова (в сокращении – АКС). Как пишет последний, это особый тип ключевых слов, которые описывают не столько семантику отдельных текстов, сколько совокупность произведений определенной культуры, представляя ее речемыслительные нормативы [Яшин В. Н., </w:t>
      </w:r>
      <w:r w:rsidR="00846A86" w:rsidRPr="00846A86">
        <w:rPr>
          <w:rFonts w:ascii="Times New Roman" w:hAnsi="Times New Roman" w:cs="Times New Roman"/>
          <w:sz w:val="28"/>
          <w:szCs w:val="28"/>
        </w:rPr>
        <w:t xml:space="preserve">2010, </w:t>
      </w:r>
      <w:r w:rsidRPr="00846A86">
        <w:rPr>
          <w:rFonts w:ascii="Times New Roman" w:hAnsi="Times New Roman" w:cs="Times New Roman"/>
          <w:sz w:val="28"/>
          <w:szCs w:val="28"/>
        </w:rPr>
        <w:t xml:space="preserve">3 стр.]. У А. П. Романенко, давшему термину жизнь, под АКС </w:t>
      </w:r>
      <w:r w:rsidRPr="00846A86">
        <w:rPr>
          <w:rFonts w:ascii="Times New Roman" w:hAnsi="Times New Roman" w:cs="Times New Roman"/>
          <w:sz w:val="28"/>
          <w:szCs w:val="28"/>
          <w:shd w:val="clear" w:color="auto" w:fill="FFFFFF"/>
        </w:rPr>
        <w:t xml:space="preserve">понимаются обязательно присутствующие в политической речи слова, специфичность которых в том, что они обычны, незаметны (в отличие от </w:t>
      </w:r>
      <w:proofErr w:type="spellStart"/>
      <w:r w:rsidRPr="00846A86">
        <w:rPr>
          <w:rFonts w:ascii="Times New Roman" w:hAnsi="Times New Roman" w:cs="Times New Roman"/>
          <w:sz w:val="28"/>
          <w:szCs w:val="28"/>
          <w:shd w:val="clear" w:color="auto" w:fill="FFFFFF"/>
        </w:rPr>
        <w:t>идеологем</w:t>
      </w:r>
      <w:proofErr w:type="spellEnd"/>
      <w:r w:rsidRPr="00846A86">
        <w:rPr>
          <w:rFonts w:ascii="Times New Roman" w:hAnsi="Times New Roman" w:cs="Times New Roman"/>
          <w:sz w:val="28"/>
          <w:szCs w:val="28"/>
          <w:shd w:val="clear" w:color="auto" w:fill="FFFFFF"/>
        </w:rPr>
        <w:t xml:space="preserve"> и актуальной политической лексики) и не осознаются говорящими в качестве ключевых символических слов, при этом именно данные лексемы строят систему общих положений, восходящую к основам идеологии. Номинация «архетипические» используется потому, что для рассматриваемых слов в политической речи, как и архетипов, свойственны «обычность», «</w:t>
      </w:r>
      <w:proofErr w:type="spellStart"/>
      <w:r w:rsidRPr="00846A86">
        <w:rPr>
          <w:rFonts w:ascii="Times New Roman" w:hAnsi="Times New Roman" w:cs="Times New Roman"/>
          <w:sz w:val="28"/>
          <w:szCs w:val="28"/>
          <w:shd w:val="clear" w:color="auto" w:fill="FFFFFF"/>
        </w:rPr>
        <w:t>неосознаваемость</w:t>
      </w:r>
      <w:proofErr w:type="spellEnd"/>
      <w:r w:rsidRPr="00846A86">
        <w:rPr>
          <w:rFonts w:ascii="Times New Roman" w:hAnsi="Times New Roman" w:cs="Times New Roman"/>
          <w:sz w:val="28"/>
          <w:szCs w:val="28"/>
          <w:shd w:val="clear" w:color="auto" w:fill="FFFFFF"/>
        </w:rPr>
        <w:t>», «незаметность», «</w:t>
      </w:r>
      <w:proofErr w:type="spellStart"/>
      <w:r w:rsidRPr="00846A86">
        <w:rPr>
          <w:rFonts w:ascii="Times New Roman" w:hAnsi="Times New Roman" w:cs="Times New Roman"/>
          <w:sz w:val="28"/>
          <w:szCs w:val="28"/>
          <w:shd w:val="clear" w:color="auto" w:fill="FFFFFF"/>
        </w:rPr>
        <w:t>укорененность</w:t>
      </w:r>
      <w:proofErr w:type="spellEnd"/>
      <w:r w:rsidRPr="00846A86">
        <w:rPr>
          <w:rFonts w:ascii="Times New Roman" w:hAnsi="Times New Roman" w:cs="Times New Roman"/>
          <w:sz w:val="28"/>
          <w:szCs w:val="28"/>
          <w:shd w:val="clear" w:color="auto" w:fill="FFFFFF"/>
        </w:rPr>
        <w:t xml:space="preserve"> в основах», в нашем </w:t>
      </w:r>
      <w:r w:rsidRPr="00846A86">
        <w:rPr>
          <w:rFonts w:ascii="Times New Roman" w:hAnsi="Times New Roman" w:cs="Times New Roman"/>
          <w:sz w:val="28"/>
          <w:szCs w:val="28"/>
          <w:shd w:val="clear" w:color="auto" w:fill="FFFFFF"/>
        </w:rPr>
        <w:lastRenderedPageBreak/>
        <w:t>случае идеологических и мировоззренческих, соответствующих некоему коллективному б</w:t>
      </w:r>
      <w:r w:rsidR="00846A86" w:rsidRPr="00846A86">
        <w:rPr>
          <w:rFonts w:ascii="Times New Roman" w:hAnsi="Times New Roman" w:cs="Times New Roman"/>
          <w:sz w:val="28"/>
          <w:szCs w:val="28"/>
          <w:shd w:val="clear" w:color="auto" w:fill="FFFFFF"/>
        </w:rPr>
        <w:t>ессознательному [Романенко, 2001,</w:t>
      </w:r>
      <w:r w:rsidRPr="00846A86">
        <w:rPr>
          <w:rFonts w:ascii="Times New Roman" w:hAnsi="Times New Roman" w:cs="Times New Roman"/>
          <w:sz w:val="28"/>
          <w:szCs w:val="28"/>
          <w:shd w:val="clear" w:color="auto" w:fill="FFFFFF"/>
        </w:rPr>
        <w:t xml:space="preserve"> 120]. </w:t>
      </w:r>
      <w:r w:rsidRPr="00846A86">
        <w:rPr>
          <w:rFonts w:ascii="Times New Roman" w:hAnsi="Times New Roman" w:cs="Times New Roman"/>
          <w:sz w:val="28"/>
          <w:szCs w:val="28"/>
        </w:rPr>
        <w:t xml:space="preserve">Пользуясь терминологией Н. А. Купиной, архетипические ключевые слова – это семантический код </w:t>
      </w:r>
      <w:proofErr w:type="spellStart"/>
      <w:r w:rsidRPr="00846A86">
        <w:rPr>
          <w:rFonts w:ascii="Times New Roman" w:hAnsi="Times New Roman" w:cs="Times New Roman"/>
          <w:sz w:val="28"/>
          <w:szCs w:val="28"/>
        </w:rPr>
        <w:t>сверхтекста</w:t>
      </w:r>
      <w:proofErr w:type="spellEnd"/>
      <w:r w:rsidRPr="00846A86">
        <w:rPr>
          <w:rFonts w:ascii="Times New Roman" w:hAnsi="Times New Roman" w:cs="Times New Roman"/>
          <w:sz w:val="28"/>
          <w:szCs w:val="28"/>
        </w:rPr>
        <w:t xml:space="preserve"> или дискурса, понимаемого как тип текстов (научный, политический дискурс).</w:t>
      </w:r>
    </w:p>
    <w:p w:rsidR="00D31D85" w:rsidRPr="00846A86" w:rsidRDefault="00D31D85" w:rsidP="00D31D85">
      <w:pPr>
        <w:pStyle w:val="a3"/>
        <w:spacing w:line="360" w:lineRule="auto"/>
        <w:jc w:val="both"/>
        <w:rPr>
          <w:sz w:val="28"/>
          <w:szCs w:val="28"/>
        </w:rPr>
      </w:pPr>
      <w:r w:rsidRPr="00846A86">
        <w:rPr>
          <w:sz w:val="28"/>
          <w:szCs w:val="28"/>
        </w:rPr>
        <w:t xml:space="preserve">Яшин В. Н. также дополняет языковые приметы КСТМ Т. В. Шмелевой пунктом, свойственным только для АКС, – участие в образовании различного типа устойчивых </w:t>
      </w:r>
      <w:proofErr w:type="spellStart"/>
      <w:r w:rsidRPr="00846A86">
        <w:rPr>
          <w:sz w:val="28"/>
          <w:szCs w:val="28"/>
        </w:rPr>
        <w:t>неоднословных</w:t>
      </w:r>
      <w:proofErr w:type="spellEnd"/>
      <w:r w:rsidRPr="00846A86">
        <w:rPr>
          <w:sz w:val="28"/>
          <w:szCs w:val="28"/>
        </w:rPr>
        <w:t xml:space="preserve"> номинаций и оборотов. Данная примета квалифицируется Яшиным В. Н. как одна из функций АКС: номинативно-фразеологическая, с помощью которой АКС задают фреймовую рамку восприятия действительности. Вторая основная функция архетипических ключевых слов – </w:t>
      </w:r>
      <w:proofErr w:type="spellStart"/>
      <w:r w:rsidRPr="00846A86">
        <w:rPr>
          <w:sz w:val="28"/>
          <w:szCs w:val="28"/>
        </w:rPr>
        <w:t>текстообразующая</w:t>
      </w:r>
      <w:proofErr w:type="spellEnd"/>
      <w:r w:rsidRPr="00846A86">
        <w:rPr>
          <w:sz w:val="28"/>
          <w:szCs w:val="28"/>
        </w:rPr>
        <w:t xml:space="preserve">. Высокая частотность и сочетаемость АКС позволяет им формировать </w:t>
      </w:r>
      <w:proofErr w:type="spellStart"/>
      <w:r w:rsidRPr="00846A86">
        <w:rPr>
          <w:sz w:val="28"/>
          <w:szCs w:val="28"/>
        </w:rPr>
        <w:t>текстообразующие</w:t>
      </w:r>
      <w:proofErr w:type="spellEnd"/>
      <w:r w:rsidRPr="00846A86">
        <w:rPr>
          <w:sz w:val="28"/>
          <w:szCs w:val="28"/>
        </w:rPr>
        <w:t xml:space="preserve"> модели (</w:t>
      </w:r>
      <w:proofErr w:type="spellStart"/>
      <w:r w:rsidRPr="00846A86">
        <w:rPr>
          <w:sz w:val="28"/>
          <w:szCs w:val="28"/>
        </w:rPr>
        <w:t>топосы</w:t>
      </w:r>
      <w:proofErr w:type="spellEnd"/>
      <w:r w:rsidRPr="00846A86">
        <w:rPr>
          <w:sz w:val="28"/>
          <w:szCs w:val="28"/>
        </w:rPr>
        <w:t xml:space="preserve">), которые служат источником изобретения речи в советской политической действительности. </w:t>
      </w:r>
      <w:proofErr w:type="spellStart"/>
      <w:r w:rsidRPr="00846A86">
        <w:rPr>
          <w:sz w:val="28"/>
          <w:szCs w:val="28"/>
        </w:rPr>
        <w:t>Текстообразующие</w:t>
      </w:r>
      <w:proofErr w:type="spellEnd"/>
      <w:r w:rsidRPr="00846A86">
        <w:rPr>
          <w:sz w:val="28"/>
          <w:szCs w:val="28"/>
        </w:rPr>
        <w:t xml:space="preserve"> модели упрощают видение картины мира, редуцируя сложное содержание до простых формул. Построение текста в соответствии с заданным набором </w:t>
      </w:r>
      <w:proofErr w:type="spellStart"/>
      <w:r w:rsidRPr="00846A86">
        <w:rPr>
          <w:sz w:val="28"/>
          <w:szCs w:val="28"/>
        </w:rPr>
        <w:t>текстообразующих</w:t>
      </w:r>
      <w:proofErr w:type="spellEnd"/>
      <w:r w:rsidRPr="00846A86">
        <w:rPr>
          <w:sz w:val="28"/>
          <w:szCs w:val="28"/>
        </w:rPr>
        <w:t xml:space="preserve"> моделей, выработанных длительной риторической практикой, –- характерная особенность советской политической речи [Яшин В. Н.]</w:t>
      </w:r>
    </w:p>
    <w:p w:rsidR="00D31D85" w:rsidRPr="00846A86" w:rsidRDefault="00D31D85" w:rsidP="00D31D85">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Наиболее существенные отличия АКС от КСТМ прослеживаются в том, что архетипические ключевые слова выявляются на материале </w:t>
      </w:r>
      <w:proofErr w:type="spellStart"/>
      <w:r w:rsidRPr="00846A86">
        <w:rPr>
          <w:rFonts w:ascii="Times New Roman" w:hAnsi="Times New Roman" w:cs="Times New Roman"/>
          <w:sz w:val="28"/>
          <w:szCs w:val="28"/>
        </w:rPr>
        <w:t>сверхтекстов</w:t>
      </w:r>
      <w:proofErr w:type="spellEnd"/>
      <w:r w:rsidRPr="00846A86">
        <w:rPr>
          <w:rFonts w:ascii="Times New Roman" w:hAnsi="Times New Roman" w:cs="Times New Roman"/>
          <w:sz w:val="28"/>
          <w:szCs w:val="28"/>
        </w:rPr>
        <w:t xml:space="preserve"> длительных исторических периодов, а также не представляют собой, в отличие от КСТМ, собственно-политические лексические единицы. К АКС, скорее, относятся «скрытые </w:t>
      </w:r>
      <w:proofErr w:type="spellStart"/>
      <w:r w:rsidRPr="00846A86">
        <w:rPr>
          <w:rFonts w:ascii="Times New Roman" w:hAnsi="Times New Roman" w:cs="Times New Roman"/>
          <w:sz w:val="28"/>
          <w:szCs w:val="28"/>
        </w:rPr>
        <w:t>идеологемы</w:t>
      </w:r>
      <w:proofErr w:type="spellEnd"/>
      <w:r w:rsidRPr="00846A86">
        <w:rPr>
          <w:rFonts w:ascii="Times New Roman" w:hAnsi="Times New Roman" w:cs="Times New Roman"/>
          <w:sz w:val="28"/>
          <w:szCs w:val="28"/>
        </w:rPr>
        <w:t xml:space="preserve">» или «идеологические примитивы», поддерживающие </w:t>
      </w:r>
      <w:proofErr w:type="spellStart"/>
      <w:r w:rsidRPr="00846A86">
        <w:rPr>
          <w:rFonts w:ascii="Times New Roman" w:hAnsi="Times New Roman" w:cs="Times New Roman"/>
          <w:sz w:val="28"/>
          <w:szCs w:val="28"/>
        </w:rPr>
        <w:t>конвенцианальность</w:t>
      </w:r>
      <w:proofErr w:type="spellEnd"/>
      <w:r w:rsidRPr="00846A86">
        <w:rPr>
          <w:rFonts w:ascii="Times New Roman" w:hAnsi="Times New Roman" w:cs="Times New Roman"/>
          <w:sz w:val="28"/>
          <w:szCs w:val="28"/>
        </w:rPr>
        <w:t xml:space="preserve">, </w:t>
      </w:r>
      <w:proofErr w:type="spellStart"/>
      <w:r w:rsidRPr="00846A86">
        <w:rPr>
          <w:rFonts w:ascii="Times New Roman" w:hAnsi="Times New Roman" w:cs="Times New Roman"/>
          <w:sz w:val="28"/>
          <w:szCs w:val="28"/>
        </w:rPr>
        <w:t>ритуализированность</w:t>
      </w:r>
      <w:proofErr w:type="spellEnd"/>
      <w:r w:rsidRPr="00846A86">
        <w:rPr>
          <w:rFonts w:ascii="Times New Roman" w:hAnsi="Times New Roman" w:cs="Times New Roman"/>
          <w:sz w:val="28"/>
          <w:szCs w:val="28"/>
        </w:rPr>
        <w:t xml:space="preserve"> и </w:t>
      </w:r>
      <w:proofErr w:type="spellStart"/>
      <w:r w:rsidRPr="00846A86">
        <w:rPr>
          <w:rFonts w:ascii="Times New Roman" w:hAnsi="Times New Roman" w:cs="Times New Roman"/>
          <w:sz w:val="28"/>
          <w:szCs w:val="28"/>
        </w:rPr>
        <w:t>суггестивность</w:t>
      </w:r>
      <w:proofErr w:type="spellEnd"/>
      <w:r w:rsidRPr="00846A86">
        <w:rPr>
          <w:rFonts w:ascii="Times New Roman" w:hAnsi="Times New Roman" w:cs="Times New Roman"/>
          <w:sz w:val="28"/>
          <w:szCs w:val="28"/>
        </w:rPr>
        <w:t xml:space="preserve"> политической коммуникации [Яшин В. Н., </w:t>
      </w:r>
      <w:r w:rsidR="00846A86" w:rsidRPr="00846A86">
        <w:rPr>
          <w:rFonts w:ascii="Times New Roman" w:hAnsi="Times New Roman" w:cs="Times New Roman"/>
          <w:sz w:val="28"/>
          <w:szCs w:val="28"/>
        </w:rPr>
        <w:t xml:space="preserve">2010, </w:t>
      </w:r>
      <w:r w:rsidRPr="00846A86">
        <w:rPr>
          <w:rFonts w:ascii="Times New Roman" w:hAnsi="Times New Roman" w:cs="Times New Roman"/>
          <w:sz w:val="28"/>
          <w:szCs w:val="28"/>
        </w:rPr>
        <w:t>5 стр.].</w:t>
      </w:r>
    </w:p>
    <w:p w:rsidR="00D31D85" w:rsidRPr="00846A86" w:rsidRDefault="00D31D85" w:rsidP="00D31D85">
      <w:pPr>
        <w:spacing w:line="360" w:lineRule="auto"/>
        <w:jc w:val="both"/>
        <w:rPr>
          <w:rFonts w:ascii="Times New Roman" w:eastAsia="Times New Roman" w:hAnsi="Times New Roman" w:cs="Times New Roman"/>
          <w:sz w:val="28"/>
          <w:szCs w:val="28"/>
          <w:lang w:eastAsia="ru-RU"/>
        </w:rPr>
      </w:pPr>
      <w:r w:rsidRPr="00846A86">
        <w:rPr>
          <w:rFonts w:ascii="Times New Roman" w:hAnsi="Times New Roman" w:cs="Times New Roman"/>
          <w:sz w:val="28"/>
          <w:szCs w:val="28"/>
        </w:rPr>
        <w:t xml:space="preserve">В советской политической речи к АКС относятся следующие выделенные А. П. Романенко лексемы (по мере убывания частотности): </w:t>
      </w:r>
      <w:r w:rsidRPr="0003201C">
        <w:rPr>
          <w:rFonts w:ascii="Times New Roman" w:hAnsi="Times New Roman" w:cs="Times New Roman"/>
          <w:i/>
          <w:sz w:val="28"/>
          <w:szCs w:val="28"/>
        </w:rPr>
        <w:t xml:space="preserve">товарищ, работа, вопрос, </w:t>
      </w:r>
      <w:r w:rsidRPr="0003201C">
        <w:rPr>
          <w:rFonts w:ascii="Times New Roman" w:hAnsi="Times New Roman" w:cs="Times New Roman"/>
          <w:i/>
          <w:sz w:val="28"/>
          <w:szCs w:val="28"/>
        </w:rPr>
        <w:lastRenderedPageBreak/>
        <w:t>борьба, условие, задача, масса, победа, успех, враг, линия, основа, элемент, правильный, руководство, обстановка, достижение, опасность, ошибка, вред</w:t>
      </w:r>
      <w:r w:rsidRPr="00846A86">
        <w:rPr>
          <w:rFonts w:ascii="Times New Roman" w:hAnsi="Times New Roman" w:cs="Times New Roman"/>
          <w:sz w:val="28"/>
          <w:szCs w:val="28"/>
        </w:rPr>
        <w:t xml:space="preserve"> </w:t>
      </w:r>
      <w:proofErr w:type="gramStart"/>
      <w:r w:rsidR="0003201C">
        <w:rPr>
          <w:rFonts w:ascii="Times New Roman" w:hAnsi="Times New Roman" w:cs="Times New Roman"/>
          <w:sz w:val="28"/>
          <w:szCs w:val="28"/>
        </w:rPr>
        <w:t xml:space="preserve">   </w:t>
      </w:r>
      <w:r w:rsidRPr="00846A86">
        <w:rPr>
          <w:rFonts w:ascii="Times New Roman" w:hAnsi="Times New Roman" w:cs="Times New Roman"/>
          <w:sz w:val="28"/>
          <w:szCs w:val="28"/>
        </w:rPr>
        <w:t>[</w:t>
      </w:r>
      <w:proofErr w:type="gramEnd"/>
      <w:r w:rsidRPr="00846A86">
        <w:rPr>
          <w:rFonts w:ascii="Times New Roman" w:hAnsi="Times New Roman" w:cs="Times New Roman"/>
          <w:sz w:val="28"/>
          <w:szCs w:val="28"/>
        </w:rPr>
        <w:t xml:space="preserve">А. П. Романенко, 2001]. В состав АКС советской политической речи Яшин В. Н. включил также лексему </w:t>
      </w:r>
      <w:r w:rsidRPr="00846A86">
        <w:rPr>
          <w:rFonts w:ascii="Times New Roman" w:hAnsi="Times New Roman" w:cs="Times New Roman"/>
          <w:i/>
          <w:sz w:val="28"/>
          <w:szCs w:val="28"/>
        </w:rPr>
        <w:t>трудность</w:t>
      </w:r>
      <w:r w:rsidRPr="00846A86">
        <w:rPr>
          <w:rFonts w:ascii="Times New Roman" w:hAnsi="Times New Roman" w:cs="Times New Roman"/>
          <w:sz w:val="28"/>
          <w:szCs w:val="28"/>
        </w:rPr>
        <w:t xml:space="preserve">. </w:t>
      </w:r>
      <w:r w:rsidRPr="00846A86">
        <w:rPr>
          <w:rFonts w:ascii="Times New Roman" w:eastAsia="Times New Roman" w:hAnsi="Times New Roman" w:cs="Times New Roman"/>
          <w:sz w:val="28"/>
          <w:szCs w:val="28"/>
          <w:lang w:eastAsia="ru-RU"/>
        </w:rPr>
        <w:t>Основу групп архетипических ключевых слов советской и современной российской политической речи составляют 20-30 слов, характеризующихся функционально-смысловым единством и общностью языковых особенностей. Это открытые функционально-семантические группы, выявленные на материале по</w:t>
      </w:r>
      <w:r w:rsidR="00360F3D" w:rsidRPr="00846A86">
        <w:rPr>
          <w:rFonts w:ascii="Times New Roman" w:eastAsia="Times New Roman" w:hAnsi="Times New Roman" w:cs="Times New Roman"/>
          <w:sz w:val="28"/>
          <w:szCs w:val="28"/>
          <w:lang w:eastAsia="ru-RU"/>
        </w:rPr>
        <w:t>литической речи.</w:t>
      </w:r>
    </w:p>
    <w:p w:rsidR="00441CE4" w:rsidRPr="00846A86" w:rsidRDefault="00D31D85" w:rsidP="00441CE4">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Еще один подход к ключевым словам, который мы считаем нужным упомянуть, принадлежит авторству Анны </w:t>
      </w:r>
      <w:proofErr w:type="spellStart"/>
      <w:r w:rsidRPr="00846A86">
        <w:rPr>
          <w:rFonts w:ascii="Times New Roman" w:hAnsi="Times New Roman" w:cs="Times New Roman"/>
          <w:sz w:val="28"/>
          <w:szCs w:val="28"/>
        </w:rPr>
        <w:t>Вежбицкой</w:t>
      </w:r>
      <w:proofErr w:type="spellEnd"/>
      <w:r w:rsidRPr="00846A86">
        <w:rPr>
          <w:rFonts w:ascii="Times New Roman" w:hAnsi="Times New Roman" w:cs="Times New Roman"/>
          <w:sz w:val="28"/>
          <w:szCs w:val="28"/>
        </w:rPr>
        <w:t xml:space="preserve">. С одной стороны, в языке находят отражение те черты внеязыковой действительности, которые представляются релевантными для носителей культуры, пользующейся этим языком; с другой стороны, овладевая языком и, в частности, значением слов, носитель языка начинает видеть мир под углом зрения, подсказанным его </w:t>
      </w:r>
      <w:r w:rsidR="00391EA9" w:rsidRPr="00846A86">
        <w:rPr>
          <w:rFonts w:ascii="Times New Roman" w:hAnsi="Times New Roman" w:cs="Times New Roman"/>
          <w:sz w:val="28"/>
          <w:szCs w:val="28"/>
        </w:rPr>
        <w:t xml:space="preserve">родным языком и, в частности, </w:t>
      </w:r>
      <w:r w:rsidRPr="00846A86">
        <w:rPr>
          <w:rFonts w:ascii="Times New Roman" w:hAnsi="Times New Roman" w:cs="Times New Roman"/>
          <w:sz w:val="28"/>
          <w:szCs w:val="28"/>
        </w:rPr>
        <w:t xml:space="preserve">сживается с концептуализацией мира, характерной для соответствующей культуры. В этом смысле слова, заключающие в себе </w:t>
      </w:r>
      <w:proofErr w:type="spellStart"/>
      <w:r w:rsidRPr="00846A86">
        <w:rPr>
          <w:rFonts w:ascii="Times New Roman" w:hAnsi="Times New Roman" w:cs="Times New Roman"/>
          <w:sz w:val="28"/>
          <w:szCs w:val="28"/>
        </w:rPr>
        <w:t>лингвоспецифичные</w:t>
      </w:r>
      <w:proofErr w:type="spellEnd"/>
      <w:r w:rsidRPr="00846A86">
        <w:rPr>
          <w:rFonts w:ascii="Times New Roman" w:hAnsi="Times New Roman" w:cs="Times New Roman"/>
          <w:sz w:val="28"/>
          <w:szCs w:val="28"/>
        </w:rPr>
        <w:t xml:space="preserve"> концепты, одновременно «отражают» и «формируют» образ мышления носителей языка. Наличие </w:t>
      </w:r>
      <w:proofErr w:type="spellStart"/>
      <w:r w:rsidRPr="00846A86">
        <w:rPr>
          <w:rFonts w:ascii="Times New Roman" w:hAnsi="Times New Roman" w:cs="Times New Roman"/>
          <w:sz w:val="28"/>
          <w:szCs w:val="28"/>
        </w:rPr>
        <w:t>лингвоспецифичных</w:t>
      </w:r>
      <w:proofErr w:type="spellEnd"/>
      <w:r w:rsidRPr="00846A86">
        <w:rPr>
          <w:rFonts w:ascii="Times New Roman" w:hAnsi="Times New Roman" w:cs="Times New Roman"/>
          <w:sz w:val="28"/>
          <w:szCs w:val="28"/>
        </w:rPr>
        <w:t xml:space="preserve"> слов может быть связано и с существованием особых обычаев и общественных установлений, характерных для культуры, пользующейся соответствующим языком, а также особенностями системы ценностей, принятой в данной культуре [</w:t>
      </w:r>
      <w:proofErr w:type="spellStart"/>
      <w:r w:rsidRPr="00846A86">
        <w:rPr>
          <w:rFonts w:ascii="Times New Roman" w:hAnsi="Times New Roman" w:cs="Times New Roman"/>
          <w:sz w:val="28"/>
          <w:szCs w:val="28"/>
        </w:rPr>
        <w:t>Вежбицкая</w:t>
      </w:r>
      <w:proofErr w:type="spellEnd"/>
      <w:r w:rsidRPr="00846A86">
        <w:rPr>
          <w:rFonts w:ascii="Times New Roman" w:hAnsi="Times New Roman" w:cs="Times New Roman"/>
          <w:sz w:val="28"/>
          <w:szCs w:val="28"/>
        </w:rPr>
        <w:t xml:space="preserve">, </w:t>
      </w:r>
      <w:r w:rsidR="00846A86" w:rsidRPr="00846A86">
        <w:rPr>
          <w:rFonts w:ascii="Times New Roman" w:hAnsi="Times New Roman" w:cs="Times New Roman"/>
          <w:sz w:val="28"/>
          <w:szCs w:val="28"/>
        </w:rPr>
        <w:t xml:space="preserve">2001, </w:t>
      </w:r>
      <w:r w:rsidRPr="00846A86">
        <w:rPr>
          <w:rFonts w:ascii="Times New Roman" w:hAnsi="Times New Roman" w:cs="Times New Roman"/>
          <w:sz w:val="28"/>
          <w:szCs w:val="28"/>
        </w:rPr>
        <w:t>7 стр.]. Как пишет исследователь, лексический состав языка и культуру связывают культурная разработанность</w:t>
      </w:r>
      <w:r w:rsidR="000540CD" w:rsidRPr="00846A86">
        <w:rPr>
          <w:rFonts w:ascii="Times New Roman" w:hAnsi="Times New Roman" w:cs="Times New Roman"/>
          <w:sz w:val="28"/>
          <w:szCs w:val="28"/>
        </w:rPr>
        <w:t>, частотность и ключевые слова.</w:t>
      </w:r>
    </w:p>
    <w:p w:rsidR="00441CE4" w:rsidRPr="00846A86" w:rsidRDefault="00441CE4" w:rsidP="00441CE4">
      <w:pPr>
        <w:spacing w:line="360" w:lineRule="auto"/>
        <w:jc w:val="both"/>
        <w:rPr>
          <w:rFonts w:ascii="Times New Roman" w:hAnsi="Times New Roman" w:cs="Times New Roman"/>
          <w:sz w:val="28"/>
          <w:szCs w:val="28"/>
        </w:rPr>
      </w:pPr>
    </w:p>
    <w:p w:rsidR="00441CE4" w:rsidRPr="00846A86" w:rsidRDefault="00441CE4" w:rsidP="00441CE4">
      <w:pPr>
        <w:spacing w:line="360" w:lineRule="auto"/>
        <w:jc w:val="both"/>
        <w:rPr>
          <w:rFonts w:ascii="Times New Roman" w:hAnsi="Times New Roman" w:cs="Times New Roman"/>
          <w:sz w:val="28"/>
          <w:szCs w:val="28"/>
        </w:rPr>
      </w:pPr>
    </w:p>
    <w:p w:rsidR="00441CE4" w:rsidRPr="00846A86" w:rsidRDefault="00BC6329" w:rsidP="00682CF0">
      <w:pPr>
        <w:pStyle w:val="1"/>
        <w:jc w:val="center"/>
        <w:rPr>
          <w:rFonts w:ascii="Times New Roman" w:hAnsi="Times New Roman" w:cs="Times New Roman"/>
          <w:b/>
          <w:color w:val="auto"/>
          <w:sz w:val="28"/>
          <w:szCs w:val="28"/>
        </w:rPr>
      </w:pPr>
      <w:bookmarkStart w:id="14" w:name="_Toc514150803"/>
      <w:r w:rsidRPr="00846A86">
        <w:rPr>
          <w:rFonts w:ascii="Times New Roman" w:hAnsi="Times New Roman" w:cs="Times New Roman"/>
          <w:b/>
          <w:color w:val="auto"/>
          <w:sz w:val="28"/>
          <w:szCs w:val="28"/>
        </w:rPr>
        <w:t xml:space="preserve">&amp; 2. </w:t>
      </w:r>
      <w:r w:rsidR="000540CD" w:rsidRPr="00846A86">
        <w:rPr>
          <w:rFonts w:ascii="Times New Roman" w:hAnsi="Times New Roman" w:cs="Times New Roman"/>
          <w:b/>
          <w:color w:val="auto"/>
          <w:sz w:val="28"/>
          <w:szCs w:val="28"/>
        </w:rPr>
        <w:t>Языковой вкус эпохи</w:t>
      </w:r>
      <w:bookmarkEnd w:id="14"/>
    </w:p>
    <w:p w:rsidR="00441CE4" w:rsidRPr="00846A86" w:rsidRDefault="00441CE4" w:rsidP="000540CD">
      <w:pPr>
        <w:spacing w:line="360" w:lineRule="auto"/>
        <w:jc w:val="both"/>
        <w:rPr>
          <w:rFonts w:ascii="Times New Roman" w:hAnsi="Times New Roman" w:cs="Times New Roman"/>
          <w:sz w:val="28"/>
          <w:szCs w:val="28"/>
        </w:rPr>
      </w:pPr>
    </w:p>
    <w:p w:rsidR="000540CD" w:rsidRPr="00846A86" w:rsidRDefault="000540CD" w:rsidP="000540CD">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lastRenderedPageBreak/>
        <w:t>Понятие «языковой вкус эпохи» впервые ввел В. Г. Костомаров. Его одноименная книга посвящена исследованию и составлению наиболее общей характеристики живых процессов послесоветского периода перестройки. Однако само понятие ключевых слов эпохи, выведенное В. Г. Костомаровым, не привязано к какому-либо определенному времени.</w:t>
      </w:r>
    </w:p>
    <w:p w:rsidR="000540CD" w:rsidRPr="00846A86" w:rsidRDefault="000540CD" w:rsidP="000540CD">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По В. Г. Костомарову вкус вообще – это способность к оценке, понимание таких неопределенных категорий как правильное и красивое. Это пристрастия и склонности, которые определяют культуру человека в мысли и труде, в поведении, в том числе в речевом. Под вкусном можно понимать систему идейных, психологических, эстетических и иных установок человека или общественной группы в отношении языка и речи на этом языке. Эти установки определяют то или иное ценностное отношение человека к языку, способность интуитивно оценивать правильность, уместность, эстетичность речевого выражения. Вкус – сложный сплав социальных требований и оценок, а также индивидуальности носителя языка, его художественных задатков, воспитания, образованности. Однако и это индивидуальность формируется в ходе усвоения общественных значений, норм, правил, традиций. Поэтому вкус всегда имеет конкретно-социальную и конкретно-историческую основу; поэтому же, проявляясь индивидуально, вкус отражает в своем развитии динамику общественного сознания и объединяет членов данного общества на данном этапе его истории [В. Г. Костомаров, 1999, стр. 29-30]. Выражаясь словами Л. В. Щербы, чутье языка «у нормального члена общества социально обосновано, являясь функцией языковой системы» [Л. В. Щерб</w:t>
      </w:r>
      <w:r w:rsidR="00846A86" w:rsidRPr="00846A86">
        <w:rPr>
          <w:rFonts w:ascii="Times New Roman" w:hAnsi="Times New Roman" w:cs="Times New Roman"/>
          <w:sz w:val="28"/>
          <w:szCs w:val="28"/>
        </w:rPr>
        <w:t>а,</w:t>
      </w:r>
      <w:r w:rsidRPr="00846A86">
        <w:rPr>
          <w:rFonts w:ascii="Times New Roman" w:hAnsi="Times New Roman" w:cs="Times New Roman"/>
          <w:sz w:val="28"/>
          <w:szCs w:val="28"/>
        </w:rPr>
        <w:t xml:space="preserve">1974, 32 стр.] </w:t>
      </w:r>
    </w:p>
    <w:p w:rsidR="000540CD" w:rsidRPr="00846A86" w:rsidRDefault="000540CD" w:rsidP="000540CD">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Вкус как категория речевой культуры по В. Г.</w:t>
      </w:r>
      <w:r w:rsidR="00846A86" w:rsidRPr="00846A86">
        <w:rPr>
          <w:rFonts w:ascii="Times New Roman" w:hAnsi="Times New Roman" w:cs="Times New Roman"/>
          <w:sz w:val="28"/>
          <w:szCs w:val="28"/>
        </w:rPr>
        <w:t xml:space="preserve"> Костомарову [В. Г. Костомаров</w:t>
      </w:r>
      <w:r w:rsidRPr="00846A86">
        <w:rPr>
          <w:rFonts w:ascii="Times New Roman" w:hAnsi="Times New Roman" w:cs="Times New Roman"/>
          <w:sz w:val="28"/>
          <w:szCs w:val="28"/>
        </w:rPr>
        <w:t xml:space="preserve">, 1999, стр. 32 стр.] – это меняющийся идеал пользования языком соответственно характеру эпохи. Согласно же словарю лингвистических терминов [Т. В. Матвеева] – это категория культуры речи, а именно предпочтения и оценки в пользовании языком, отвечающие характеру эпохи. В ценностной категории языкового вкуса индивидуально проявляется системы идейных, </w:t>
      </w:r>
      <w:r w:rsidRPr="00846A86">
        <w:rPr>
          <w:rFonts w:ascii="Times New Roman" w:hAnsi="Times New Roman" w:cs="Times New Roman"/>
          <w:sz w:val="28"/>
          <w:szCs w:val="28"/>
        </w:rPr>
        <w:lastRenderedPageBreak/>
        <w:t>психологических, эстетических установок человека в сочетании с его воспитанием, образованием, творческими способностями. Языковое чутье и языковой вкус базируются на культурно-национальной памяти, создающей базу объективной ценности языкового факты в духовной культуре народа. В то же время они социально обусловлены, имеют конкретно-историческую основу и характеризуются изменчивостью.</w:t>
      </w:r>
    </w:p>
    <w:p w:rsidR="000540CD" w:rsidRPr="00846A86" w:rsidRDefault="000540CD" w:rsidP="000540CD">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Позволим себе несколько ремарок об историчности и социальности языка. В нашем исследовании мы делаем акцент на том, что язык – постоянно изменяющийся объект и изучаться, на наш взгляд, он должен в историческом движении, в развитии. И пусть границы эпох размыты, нам представляется очень важным учитывать период исследования. Также оговоримся, что семиотический подход к анализу языка, которого мы придерживаемся в данной работе, подразумевает непосредственное взаимопроникновение таких научных дисциплин, как лингвистика, психология и социология. К примеру, использующиеся в исследовании лексикографические источники рассматриваются в лингвистическо-историческом контексте и являют собой памятники ключевых слов эпохи, потому как их составители жили и работали с определенным языковым сознанием, формировать которое помогали языковая политика, языковая среда и языковая мода. Кроме того</w:t>
      </w:r>
      <w:r w:rsidR="00FB5BED" w:rsidRPr="00846A86">
        <w:rPr>
          <w:rFonts w:ascii="Times New Roman" w:hAnsi="Times New Roman" w:cs="Times New Roman"/>
          <w:sz w:val="28"/>
          <w:szCs w:val="28"/>
        </w:rPr>
        <w:t>,</w:t>
      </w:r>
      <w:r w:rsidRPr="00846A86">
        <w:rPr>
          <w:rFonts w:ascii="Times New Roman" w:hAnsi="Times New Roman" w:cs="Times New Roman"/>
          <w:sz w:val="28"/>
          <w:szCs w:val="28"/>
        </w:rPr>
        <w:t xml:space="preserve"> мы полагаем, что понятие «языковой вкус эпохи» тесно коррелирует с термином «языковая личность», поэтому мы немного подробнее остановимся на данном феномене языковой действительности. Термин «языковая личность» появился в 80-е гг. </w:t>
      </w:r>
      <w:r w:rsidRPr="00846A86">
        <w:rPr>
          <w:rFonts w:ascii="Times New Roman" w:hAnsi="Times New Roman" w:cs="Times New Roman"/>
          <w:sz w:val="28"/>
          <w:szCs w:val="28"/>
          <w:lang w:val="en-US"/>
        </w:rPr>
        <w:t>XX</w:t>
      </w:r>
      <w:r w:rsidRPr="00846A86">
        <w:rPr>
          <w:rFonts w:ascii="Times New Roman" w:hAnsi="Times New Roman" w:cs="Times New Roman"/>
          <w:sz w:val="28"/>
          <w:szCs w:val="28"/>
        </w:rPr>
        <w:t xml:space="preserve"> в. как следствие всё возрастающего интереса языкознания к человеку говорящему (любому, а не только выдающемуся). В. Г. Караулов пишет: «За каждым текстом стоит языковая личность, владеющая системой языка» [Караулов, </w:t>
      </w:r>
      <w:r w:rsidR="00846A86" w:rsidRPr="00846A86">
        <w:rPr>
          <w:rFonts w:ascii="Times New Roman" w:hAnsi="Times New Roman" w:cs="Times New Roman"/>
          <w:sz w:val="28"/>
          <w:szCs w:val="28"/>
        </w:rPr>
        <w:t xml:space="preserve">2010, </w:t>
      </w:r>
      <w:r w:rsidRPr="00846A86">
        <w:rPr>
          <w:rFonts w:ascii="Times New Roman" w:hAnsi="Times New Roman" w:cs="Times New Roman"/>
          <w:sz w:val="28"/>
          <w:szCs w:val="28"/>
        </w:rPr>
        <w:t xml:space="preserve">27 стр.]. Характерные единицы языка и речи, составляющие содержание понятия «языковая личность», складываются в три этапа. Первый, вербально-грамматический тип, включает в себя отбираемые личностью в активное использование слова и словоформы, словосочетания, синтаксические </w:t>
      </w:r>
      <w:r w:rsidRPr="00846A86">
        <w:rPr>
          <w:rFonts w:ascii="Times New Roman" w:hAnsi="Times New Roman" w:cs="Times New Roman"/>
          <w:sz w:val="28"/>
          <w:szCs w:val="28"/>
        </w:rPr>
        <w:lastRenderedPageBreak/>
        <w:t xml:space="preserve">конструкции; в языковую компетенцию языковой личности входит владение системой и нормами языка, культурой речи и правилами построения и высказывания и текста. Второй, когнитивный тип, образуется понятиями, идеями, концептами, которые складываются в относительно упорядоченную картину мира в сознании данной личности. Третий, прагматический тип, включает в себя цели, мотивы, интересы, позицию личности; прагматическая компетенция языковой личности включает в себя владение законами общения в разных коммуникативных ситуациях, исполнение необходимых социальных ролей, предпочтение определенных стратегий и тактик общения. Особое место в структуре языковой личности принадлежит ценностям как опорным характеристикам культуры и ориентирам в речевом поведении личности, которые отражаются в наиболее существенных для русской культуры смыслах – ценностных доминантах, закрепленных в коллективном и личном сознании носителей языка в качестве культурных концептов [Т. В. Матвеева, Словарь лингвистических терминов]. В изучении языковой личности существует несколько направлений: психолингвистическое (языковая личность как вместилище социально-языковых норм и норм коллектива, </w:t>
      </w:r>
      <w:proofErr w:type="spellStart"/>
      <w:r w:rsidRPr="00846A86">
        <w:rPr>
          <w:rFonts w:ascii="Times New Roman" w:hAnsi="Times New Roman" w:cs="Times New Roman"/>
          <w:sz w:val="28"/>
          <w:szCs w:val="28"/>
        </w:rPr>
        <w:t>Бодуэн</w:t>
      </w:r>
      <w:proofErr w:type="spellEnd"/>
      <w:r w:rsidRPr="00846A86">
        <w:rPr>
          <w:rFonts w:ascii="Times New Roman" w:hAnsi="Times New Roman" w:cs="Times New Roman"/>
          <w:sz w:val="28"/>
          <w:szCs w:val="28"/>
        </w:rPr>
        <w:t xml:space="preserve"> де </w:t>
      </w:r>
      <w:proofErr w:type="spellStart"/>
      <w:r w:rsidRPr="00846A86">
        <w:rPr>
          <w:rFonts w:ascii="Times New Roman" w:hAnsi="Times New Roman" w:cs="Times New Roman"/>
          <w:sz w:val="28"/>
          <w:szCs w:val="28"/>
        </w:rPr>
        <w:t>Куртенэ</w:t>
      </w:r>
      <w:proofErr w:type="spellEnd"/>
      <w:r w:rsidRPr="00846A86">
        <w:rPr>
          <w:rFonts w:ascii="Times New Roman" w:hAnsi="Times New Roman" w:cs="Times New Roman"/>
          <w:sz w:val="28"/>
          <w:szCs w:val="28"/>
        </w:rPr>
        <w:t>), лингводидактическое (способность пользоваться языком как родовое свойство человека, Ф. И. Буслаев) и изучение персонифицированной речи на примере художественных текстов (исследование образа автора, структуры и содержания его языковой личности, В. В. Виноградов). В нашем исследовании ключевых слов эпохи наиболее близким мы находим психолингвистический подход изучения языковой личности: обязывает источник изучаемых текстов и коллективность языковых приемов, общность словарного состава газетного языка.</w:t>
      </w:r>
    </w:p>
    <w:p w:rsidR="000540CD" w:rsidRPr="00846A86" w:rsidRDefault="000540CD" w:rsidP="000540CD">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Языковая личность так или иначе получает свое развитие в языковой среде – совокупности естественных языковых условий, в которых протекает речевая жизнь индивида. Языковая среда личности создается кругом ее чтения и восприятия </w:t>
      </w:r>
      <w:proofErr w:type="spellStart"/>
      <w:r w:rsidRPr="00846A86">
        <w:rPr>
          <w:rFonts w:ascii="Times New Roman" w:hAnsi="Times New Roman" w:cs="Times New Roman"/>
          <w:sz w:val="28"/>
          <w:szCs w:val="28"/>
        </w:rPr>
        <w:t>поликодовых</w:t>
      </w:r>
      <w:proofErr w:type="spellEnd"/>
      <w:r w:rsidRPr="00846A86">
        <w:rPr>
          <w:rFonts w:ascii="Times New Roman" w:hAnsi="Times New Roman" w:cs="Times New Roman"/>
          <w:sz w:val="28"/>
          <w:szCs w:val="28"/>
        </w:rPr>
        <w:t xml:space="preserve"> текстов. Как всякая совокупность социальных условий </w:t>
      </w:r>
      <w:r w:rsidRPr="00846A86">
        <w:rPr>
          <w:rFonts w:ascii="Times New Roman" w:hAnsi="Times New Roman" w:cs="Times New Roman"/>
          <w:sz w:val="28"/>
          <w:szCs w:val="28"/>
        </w:rPr>
        <w:lastRenderedPageBreak/>
        <w:t>жизнедеятельности, языковая среда оказывает прямое и сильное влияние на речевую компетенцию личности, внушая ей определенные представления об идеологии общения (</w:t>
      </w:r>
      <w:proofErr w:type="spellStart"/>
      <w:r w:rsidRPr="00846A86">
        <w:rPr>
          <w:rFonts w:ascii="Times New Roman" w:hAnsi="Times New Roman" w:cs="Times New Roman"/>
          <w:sz w:val="28"/>
          <w:szCs w:val="28"/>
        </w:rPr>
        <w:t>этосе</w:t>
      </w:r>
      <w:proofErr w:type="spellEnd"/>
      <w:r w:rsidRPr="00846A86">
        <w:rPr>
          <w:rFonts w:ascii="Times New Roman" w:hAnsi="Times New Roman" w:cs="Times New Roman"/>
          <w:sz w:val="28"/>
          <w:szCs w:val="28"/>
        </w:rPr>
        <w:t xml:space="preserve">, логосе, пафосе) и способствуя </w:t>
      </w:r>
      <w:proofErr w:type="spellStart"/>
      <w:r w:rsidRPr="00846A86">
        <w:rPr>
          <w:rFonts w:ascii="Times New Roman" w:hAnsi="Times New Roman" w:cs="Times New Roman"/>
          <w:sz w:val="28"/>
          <w:szCs w:val="28"/>
        </w:rPr>
        <w:t>имитативному</w:t>
      </w:r>
      <w:proofErr w:type="spellEnd"/>
      <w:r w:rsidRPr="00846A86">
        <w:rPr>
          <w:rFonts w:ascii="Times New Roman" w:hAnsi="Times New Roman" w:cs="Times New Roman"/>
          <w:sz w:val="28"/>
          <w:szCs w:val="28"/>
        </w:rPr>
        <w:t xml:space="preserve"> освоению общепринятых в ее пределах речевых правил и образцов. Преодоление нежелательного наследия языковой среды требует значительных усилий [Т. В. Матвеева</w:t>
      </w:r>
      <w:r w:rsidR="0003201C">
        <w:rPr>
          <w:rFonts w:ascii="Times New Roman" w:hAnsi="Times New Roman" w:cs="Times New Roman"/>
          <w:sz w:val="28"/>
          <w:szCs w:val="28"/>
        </w:rPr>
        <w:t>, 2010</w:t>
      </w:r>
      <w:r w:rsidRPr="00846A86">
        <w:rPr>
          <w:rFonts w:ascii="Times New Roman" w:hAnsi="Times New Roman" w:cs="Times New Roman"/>
          <w:sz w:val="28"/>
          <w:szCs w:val="28"/>
        </w:rPr>
        <w:t>].</w:t>
      </w:r>
    </w:p>
    <w:p w:rsidR="000540CD" w:rsidRPr="00846A86" w:rsidRDefault="000540CD" w:rsidP="000540CD">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Также понятие «языковой вкус эпохи» тесно связано с распространенной научной метафорой «языковая картина мира» и термином «языковая политика». Кратко обозначим, что мы, вслед за другими авторами, понимаем под данными словосочетаниями.</w:t>
      </w:r>
    </w:p>
    <w:p w:rsidR="000540CD" w:rsidRPr="00846A86" w:rsidRDefault="000540CD" w:rsidP="000540CD">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Под языковой картиной мира мы понимаем представления носителей языка о действительности, выраженные средствами этого языка [Т. В. Матвеева</w:t>
      </w:r>
      <w:r w:rsidR="0003201C">
        <w:rPr>
          <w:rFonts w:ascii="Times New Roman" w:hAnsi="Times New Roman" w:cs="Times New Roman"/>
          <w:sz w:val="28"/>
          <w:szCs w:val="28"/>
        </w:rPr>
        <w:t>, 2010</w:t>
      </w:r>
      <w:r w:rsidRPr="00846A86">
        <w:rPr>
          <w:rFonts w:ascii="Times New Roman" w:hAnsi="Times New Roman" w:cs="Times New Roman"/>
          <w:sz w:val="28"/>
          <w:szCs w:val="28"/>
        </w:rPr>
        <w:t>].</w:t>
      </w:r>
    </w:p>
    <w:p w:rsidR="000540CD" w:rsidRPr="00846A86" w:rsidRDefault="000540CD" w:rsidP="000540CD">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На языковую картину мира сильно влияет языковая политика, принятая в государстве. Например, в брошюре 1958 года </w:t>
      </w:r>
      <w:proofErr w:type="gramStart"/>
      <w:r w:rsidRPr="00846A86">
        <w:rPr>
          <w:rFonts w:ascii="Times New Roman" w:hAnsi="Times New Roman" w:cs="Times New Roman"/>
          <w:sz w:val="28"/>
          <w:szCs w:val="28"/>
        </w:rPr>
        <w:t>«”Правда</w:t>
      </w:r>
      <w:proofErr w:type="gramEnd"/>
      <w:r w:rsidRPr="00846A86">
        <w:rPr>
          <w:rFonts w:ascii="Times New Roman" w:hAnsi="Times New Roman" w:cs="Times New Roman"/>
          <w:sz w:val="28"/>
          <w:szCs w:val="28"/>
        </w:rPr>
        <w:t xml:space="preserve">” в борьбе за подъем идеологической работы» Г. М. Гробов так описывает существующую языковую политику государства: «В подъеме идеологической работы решающее значение принадлежит печати, которая дает возможность ту или иную истину сразу сделать достоянием всех, она поэтому сильнее устной пропаганды. Печать – самое острое и самое сильное идеологическое оружие, при помощи которого партия ежедневно, ежечасно говорит с массами на своем, нужном ей языке. Наша печать тесно связана с народом, делается народом, служит его интересам, настойчиво осуществляет политику Коммунистической партии. Она отличается своей идейно-политической направленностью, принципиальностью, высоким теоретическим уровнем. Советская печать коренным образом отличается от буржуазной. Буржуазная печать используется для обмана, </w:t>
      </w:r>
      <w:proofErr w:type="spellStart"/>
      <w:r w:rsidRPr="00846A86">
        <w:rPr>
          <w:rFonts w:ascii="Times New Roman" w:hAnsi="Times New Roman" w:cs="Times New Roman"/>
          <w:sz w:val="28"/>
          <w:szCs w:val="28"/>
        </w:rPr>
        <w:t>отупления</w:t>
      </w:r>
      <w:proofErr w:type="spellEnd"/>
      <w:r w:rsidRPr="00846A86">
        <w:rPr>
          <w:rFonts w:ascii="Times New Roman" w:hAnsi="Times New Roman" w:cs="Times New Roman"/>
          <w:sz w:val="28"/>
          <w:szCs w:val="28"/>
        </w:rPr>
        <w:t xml:space="preserve"> и развращения простых людей, для клеветы на Советский союз и страны народной демократии</w:t>
      </w:r>
      <w:r w:rsidR="00846A86" w:rsidRPr="00846A86">
        <w:rPr>
          <w:rFonts w:ascii="Times New Roman" w:hAnsi="Times New Roman" w:cs="Times New Roman"/>
          <w:sz w:val="28"/>
          <w:szCs w:val="28"/>
        </w:rPr>
        <w:t xml:space="preserve">, на коммунизм» [Г. М. Гробов, </w:t>
      </w:r>
      <w:r w:rsidRPr="00846A86">
        <w:rPr>
          <w:rFonts w:ascii="Times New Roman" w:hAnsi="Times New Roman" w:cs="Times New Roman"/>
          <w:sz w:val="28"/>
          <w:szCs w:val="28"/>
        </w:rPr>
        <w:t xml:space="preserve">1958, стр. 6]. Данный отрывок мы выделили в какой-то степени из эстетических мотивов, так как он представляет собой своеобразный памятник советского политического языка и одновременно </w:t>
      </w:r>
      <w:r w:rsidRPr="00846A86">
        <w:rPr>
          <w:rFonts w:ascii="Times New Roman" w:hAnsi="Times New Roman" w:cs="Times New Roman"/>
          <w:sz w:val="28"/>
          <w:szCs w:val="28"/>
        </w:rPr>
        <w:lastRenderedPageBreak/>
        <w:t xml:space="preserve">рассказывает о языковой политике Коммунистической партии. Нам остается только довольно топорно прокомментировать это высказывание. В нем декларируется единый образ адресата (массы), единая точка зрения (Коммунистическая партия), единая стратегия, не зависящая от конкретной темы, жанра и других параметров тоталитарной публицистики. Понятия «журналист» и «пропагандист осмысляются как синонимичные. Печать – как идеологическое оружие. Словосочетания «та или иная истина», «свой, нужный партии язык» говорят сами за себя и отсылают нас к понятиям </w:t>
      </w:r>
      <w:proofErr w:type="spellStart"/>
      <w:r w:rsidRPr="00846A86">
        <w:rPr>
          <w:rFonts w:ascii="Times New Roman" w:hAnsi="Times New Roman" w:cs="Times New Roman"/>
          <w:sz w:val="28"/>
          <w:szCs w:val="28"/>
        </w:rPr>
        <w:t>идеологема</w:t>
      </w:r>
      <w:proofErr w:type="spellEnd"/>
      <w:r w:rsidRPr="00846A86">
        <w:rPr>
          <w:rFonts w:ascii="Times New Roman" w:hAnsi="Times New Roman" w:cs="Times New Roman"/>
          <w:sz w:val="28"/>
          <w:szCs w:val="28"/>
        </w:rPr>
        <w:t xml:space="preserve"> и мифологема, посредством которых и осуществляется языковая политика: внедряются установки и мифы, характерные для исследуемого периода. Также обратимся к Словарю лингвистических терминов Т. В. Матвеевой для наиболее полного определения понятия. Согласно ему, языковая политика – это составная часть политики государства, касающаяся распространения, престижа, преподавания и охраны государственного языка. Языковая политика выражается в законодательных актах, материальной и организационной поддержке профессиональных усилий в данной области. Языковая политика следует воззрениям государственных деятелей и отражает государственную идеологию своего времени.</w:t>
      </w:r>
    </w:p>
    <w:p w:rsidR="00441CE4" w:rsidRPr="00846A86" w:rsidRDefault="000540CD" w:rsidP="00441CE4">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Исходя из всего вышесказанного, в нашем исследовании мы планируем определить ключевые слова эпохи, способные описать в общих чертах и языковой вкус эпохи 1950-1961 годов, и основные психолингвистические приметы языковой личности в рамках исследуемого периода. Концепт «космос» в таком случае представляется нам еще более интересным для исследования, потому как мы постараемся определить его истоки и их роль в семантическом поле «космос» для сегодняшней абстрактной языковой личност</w:t>
      </w:r>
      <w:r w:rsidR="001E2700" w:rsidRPr="00846A86">
        <w:rPr>
          <w:rFonts w:ascii="Times New Roman" w:hAnsi="Times New Roman" w:cs="Times New Roman"/>
          <w:sz w:val="28"/>
          <w:szCs w:val="28"/>
        </w:rPr>
        <w:t>и, говорящей на русском языке.</w:t>
      </w:r>
    </w:p>
    <w:p w:rsidR="00441CE4" w:rsidRPr="00846A86" w:rsidRDefault="00441CE4" w:rsidP="00441CE4">
      <w:pPr>
        <w:spacing w:line="360" w:lineRule="auto"/>
        <w:jc w:val="both"/>
        <w:rPr>
          <w:rFonts w:ascii="Times New Roman" w:hAnsi="Times New Roman" w:cs="Times New Roman"/>
          <w:sz w:val="28"/>
          <w:szCs w:val="28"/>
        </w:rPr>
      </w:pPr>
    </w:p>
    <w:p w:rsidR="00441CE4" w:rsidRPr="00846A86" w:rsidRDefault="00441CE4" w:rsidP="00441CE4">
      <w:pPr>
        <w:spacing w:line="360" w:lineRule="auto"/>
        <w:jc w:val="both"/>
        <w:rPr>
          <w:rFonts w:ascii="Times New Roman" w:hAnsi="Times New Roman" w:cs="Times New Roman"/>
          <w:sz w:val="28"/>
          <w:szCs w:val="28"/>
        </w:rPr>
      </w:pPr>
    </w:p>
    <w:p w:rsidR="00441CE4" w:rsidRPr="00846A86" w:rsidRDefault="00BC6329" w:rsidP="00682CF0">
      <w:pPr>
        <w:pStyle w:val="1"/>
        <w:jc w:val="center"/>
        <w:rPr>
          <w:rFonts w:ascii="Times New Roman" w:hAnsi="Times New Roman" w:cs="Times New Roman"/>
          <w:b/>
          <w:color w:val="auto"/>
          <w:sz w:val="28"/>
          <w:szCs w:val="28"/>
        </w:rPr>
      </w:pPr>
      <w:bookmarkStart w:id="15" w:name="_Toc514150804"/>
      <w:r w:rsidRPr="00846A86">
        <w:rPr>
          <w:rFonts w:ascii="Times New Roman" w:hAnsi="Times New Roman" w:cs="Times New Roman"/>
          <w:b/>
          <w:color w:val="auto"/>
          <w:sz w:val="28"/>
          <w:szCs w:val="28"/>
        </w:rPr>
        <w:lastRenderedPageBreak/>
        <w:t xml:space="preserve">&amp; 3. </w:t>
      </w:r>
      <w:r w:rsidR="002E52C9" w:rsidRPr="00846A86">
        <w:rPr>
          <w:rFonts w:ascii="Times New Roman" w:hAnsi="Times New Roman" w:cs="Times New Roman"/>
          <w:b/>
          <w:color w:val="auto"/>
          <w:sz w:val="28"/>
          <w:szCs w:val="28"/>
        </w:rPr>
        <w:t xml:space="preserve">Ключевые слова эпохи (1950-1961 гг.) </w:t>
      </w:r>
      <w:r w:rsidR="002E52C9" w:rsidRPr="00846A86">
        <w:rPr>
          <w:rFonts w:ascii="Times New Roman" w:hAnsi="Times New Roman" w:cs="Times New Roman"/>
          <w:b/>
          <w:color w:val="auto"/>
          <w:sz w:val="28"/>
          <w:szCs w:val="28"/>
          <w:lang w:val="en-US"/>
        </w:rPr>
        <w:t>XX</w:t>
      </w:r>
      <w:r w:rsidR="002E52C9" w:rsidRPr="00846A86">
        <w:rPr>
          <w:rFonts w:ascii="Times New Roman" w:hAnsi="Times New Roman" w:cs="Times New Roman"/>
          <w:b/>
          <w:color w:val="auto"/>
          <w:sz w:val="28"/>
          <w:szCs w:val="28"/>
        </w:rPr>
        <w:t xml:space="preserve"> века</w:t>
      </w:r>
      <w:bookmarkEnd w:id="15"/>
    </w:p>
    <w:p w:rsidR="00441CE4" w:rsidRPr="00846A86" w:rsidRDefault="00441CE4" w:rsidP="002E52C9">
      <w:pPr>
        <w:spacing w:line="360" w:lineRule="auto"/>
        <w:jc w:val="both"/>
        <w:rPr>
          <w:rFonts w:ascii="Times New Roman" w:hAnsi="Times New Roman" w:cs="Times New Roman"/>
          <w:b/>
          <w:sz w:val="28"/>
          <w:szCs w:val="28"/>
        </w:rPr>
      </w:pPr>
    </w:p>
    <w:p w:rsidR="002E52C9" w:rsidRPr="00846A86" w:rsidRDefault="002E52C9" w:rsidP="002E52C9">
      <w:pPr>
        <w:spacing w:line="360" w:lineRule="auto"/>
        <w:jc w:val="both"/>
        <w:rPr>
          <w:rFonts w:ascii="Times New Roman" w:hAnsi="Times New Roman" w:cs="Times New Roman"/>
          <w:b/>
          <w:sz w:val="28"/>
          <w:szCs w:val="28"/>
        </w:rPr>
      </w:pPr>
      <w:r w:rsidRPr="00846A86">
        <w:rPr>
          <w:rFonts w:ascii="Times New Roman" w:hAnsi="Times New Roman" w:cs="Times New Roman"/>
          <w:sz w:val="28"/>
          <w:szCs w:val="28"/>
        </w:rPr>
        <w:t>Со становлением социалистического общественного строя в облике советских людей произошли коренные изменения. Несравненно важную роль в формировании нового обли</w:t>
      </w:r>
      <w:r w:rsidR="00202487" w:rsidRPr="00846A86">
        <w:rPr>
          <w:rFonts w:ascii="Times New Roman" w:hAnsi="Times New Roman" w:cs="Times New Roman"/>
          <w:sz w:val="28"/>
          <w:szCs w:val="28"/>
        </w:rPr>
        <w:t>ка сыграла печать. Подтверждение</w:t>
      </w:r>
      <w:r w:rsidRPr="00846A86">
        <w:rPr>
          <w:rFonts w:ascii="Times New Roman" w:hAnsi="Times New Roman" w:cs="Times New Roman"/>
          <w:sz w:val="28"/>
          <w:szCs w:val="28"/>
        </w:rPr>
        <w:t xml:space="preserve">м, в частности, служат такие формулировки задач для советской публицистики: «Советская печать помогает трудящимся овладевать марксизмом-ленинизмом, воспитывает в народе дух советского патриотизма и пролетарского интернационализма, ведет решительную борьбу с пережитками капитализма в сознании людей, организует рабочих, колхозников, интеллигенцию на строительство коммунизма, сплачивает их вокруг партии, всячески помогает развитию критики и самокритики недостатков. Газеты – незаменимое средство воздействия на все участки хозяйственного и культурного строительства. Печать страны Советов активно борется за мир и дружбу между народами, неустанно разъясняет трудящимся всего мира последовательную внешнюю политику СССР, правдиво информирует их об успехах государств социалистического лагеря» [Г. М. Гробов, </w:t>
      </w:r>
      <w:r w:rsidR="00846A86" w:rsidRPr="00846A86">
        <w:rPr>
          <w:rFonts w:ascii="Times New Roman" w:hAnsi="Times New Roman" w:cs="Times New Roman"/>
          <w:sz w:val="28"/>
          <w:szCs w:val="28"/>
        </w:rPr>
        <w:t>1958</w:t>
      </w:r>
      <w:r w:rsidRPr="00846A86">
        <w:rPr>
          <w:rFonts w:ascii="Times New Roman" w:hAnsi="Times New Roman" w:cs="Times New Roman"/>
          <w:sz w:val="28"/>
          <w:szCs w:val="28"/>
        </w:rPr>
        <w:t>, стр. 6-7].</w:t>
      </w:r>
    </w:p>
    <w:p w:rsidR="002E52C9" w:rsidRPr="00846A86" w:rsidRDefault="002E52C9" w:rsidP="002E52C9">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Ключевые слова эпохи 50-60-х годов XX века пронизывают все тексты «Правды» и при сплошной выборке становятся очевидными. Их статус также подтверждает частотность, определенная нами на основе 150 материалов.</w:t>
      </w:r>
    </w:p>
    <w:p w:rsidR="002E52C9" w:rsidRPr="00846A86" w:rsidRDefault="002E52C9" w:rsidP="002E52C9">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В своем труде «Тоталитарный язык: словарь и речевые реакции» Н. А. Купина выделила условные семантические группы, которые помогают ориентироваться в ключевых словах языка советской эпохи: пространство и время, событие и факты, точка зрения и субъектная организация. При работе с газетой «Правда» эта исследовательская классификация в полной мере подтвердилась. Также были выявлены общие тенденции формирования новых лексических значений и общих правил </w:t>
      </w:r>
      <w:proofErr w:type="spellStart"/>
      <w:r w:rsidRPr="00846A86">
        <w:rPr>
          <w:rFonts w:ascii="Times New Roman" w:hAnsi="Times New Roman" w:cs="Times New Roman"/>
          <w:sz w:val="28"/>
          <w:szCs w:val="28"/>
        </w:rPr>
        <w:t>текстообразования</w:t>
      </w:r>
      <w:proofErr w:type="spellEnd"/>
      <w:r w:rsidRPr="00846A86">
        <w:rPr>
          <w:rFonts w:ascii="Times New Roman" w:hAnsi="Times New Roman" w:cs="Times New Roman"/>
          <w:sz w:val="28"/>
          <w:szCs w:val="28"/>
        </w:rPr>
        <w:t>.</w:t>
      </w:r>
    </w:p>
    <w:p w:rsidR="002E52C9" w:rsidRPr="00846A86" w:rsidRDefault="002E52C9" w:rsidP="002E52C9">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Как пишет А. </w:t>
      </w:r>
      <w:proofErr w:type="spellStart"/>
      <w:r w:rsidRPr="00846A86">
        <w:rPr>
          <w:rFonts w:ascii="Times New Roman" w:hAnsi="Times New Roman" w:cs="Times New Roman"/>
          <w:sz w:val="28"/>
          <w:szCs w:val="28"/>
        </w:rPr>
        <w:t>Вежбицка</w:t>
      </w:r>
      <w:proofErr w:type="spellEnd"/>
      <w:r w:rsidRPr="00846A86">
        <w:rPr>
          <w:rFonts w:ascii="Times New Roman" w:hAnsi="Times New Roman" w:cs="Times New Roman"/>
          <w:sz w:val="28"/>
          <w:szCs w:val="28"/>
        </w:rPr>
        <w:t xml:space="preserve">, часто ведутся споры о том, «отражают» или «формируют» образ мышления слова, заключающие в себе </w:t>
      </w:r>
      <w:proofErr w:type="spellStart"/>
      <w:r w:rsidRPr="00846A86">
        <w:rPr>
          <w:rFonts w:ascii="Times New Roman" w:hAnsi="Times New Roman" w:cs="Times New Roman"/>
          <w:sz w:val="28"/>
          <w:szCs w:val="28"/>
        </w:rPr>
        <w:lastRenderedPageBreak/>
        <w:t>культуроспецифичные</w:t>
      </w:r>
      <w:proofErr w:type="spellEnd"/>
      <w:r w:rsidRPr="00846A86">
        <w:rPr>
          <w:rFonts w:ascii="Times New Roman" w:hAnsi="Times New Roman" w:cs="Times New Roman"/>
          <w:sz w:val="28"/>
          <w:szCs w:val="28"/>
        </w:rPr>
        <w:t xml:space="preserve"> понятийные категории. Исследователь отвечает на вопрос однозначно: «Конечно, и то и другое». Мы согласимся с лингвистом и также заметим, что лингвистические исследования со времен перестройки выстраивались с учетом негласного утверждения: </w:t>
      </w:r>
      <w:proofErr w:type="spellStart"/>
      <w:r w:rsidRPr="00846A86">
        <w:rPr>
          <w:rFonts w:ascii="Times New Roman" w:hAnsi="Times New Roman" w:cs="Times New Roman"/>
          <w:sz w:val="28"/>
          <w:szCs w:val="28"/>
        </w:rPr>
        <w:t>манипулятивная</w:t>
      </w:r>
      <w:proofErr w:type="spellEnd"/>
      <w:r w:rsidRPr="00846A86">
        <w:rPr>
          <w:rFonts w:ascii="Times New Roman" w:hAnsi="Times New Roman" w:cs="Times New Roman"/>
          <w:sz w:val="28"/>
          <w:szCs w:val="28"/>
        </w:rPr>
        <w:t xml:space="preserve"> составляющая языка советской эпохи очевидна. </w:t>
      </w:r>
      <w:proofErr w:type="gramStart"/>
      <w:r w:rsidRPr="00846A86">
        <w:rPr>
          <w:rFonts w:ascii="Times New Roman" w:hAnsi="Times New Roman" w:cs="Times New Roman"/>
          <w:sz w:val="28"/>
          <w:szCs w:val="28"/>
        </w:rPr>
        <w:t>Однако</w:t>
      </w:r>
      <w:proofErr w:type="gramEnd"/>
      <w:r w:rsidRPr="00846A86">
        <w:rPr>
          <w:rFonts w:ascii="Times New Roman" w:hAnsi="Times New Roman" w:cs="Times New Roman"/>
          <w:sz w:val="28"/>
          <w:szCs w:val="28"/>
        </w:rPr>
        <w:t xml:space="preserve"> как это повлияло на людей, которые выросли в подобной языковой среде, неизвестно. То, что очевидно сейчас, было совершенно неприметно в середине </w:t>
      </w:r>
      <w:r w:rsidRPr="00846A86">
        <w:rPr>
          <w:rFonts w:ascii="Times New Roman" w:hAnsi="Times New Roman" w:cs="Times New Roman"/>
          <w:sz w:val="28"/>
          <w:szCs w:val="28"/>
          <w:lang w:val="en-US"/>
        </w:rPr>
        <w:t>XX</w:t>
      </w:r>
      <w:r w:rsidRPr="00846A86">
        <w:rPr>
          <w:rFonts w:ascii="Times New Roman" w:hAnsi="Times New Roman" w:cs="Times New Roman"/>
          <w:sz w:val="28"/>
          <w:szCs w:val="28"/>
        </w:rPr>
        <w:t xml:space="preserve"> века, и поэтому определение ключевых слов на основе эмпирических наблюдений и сравнении их частотности мы считаем важным этапом для изучения не только языка главной советской газеты, но и для понимания механизмов формирования мышления отдельной языковой личности. Так, ключевые слова присутствуют не только в редакционных текстах «Правды» и политических высказываниях, но и в автобиографии Ю. А. Гагарина, многочисленных материалах академиков и письмах читателей. Это говорит о том, что граница между «формируют» и «отражают» весьма неприметна. Однако ключевые слова помогают в ее поисках, а также в попытке понять: как и о чем думал советский человек.</w:t>
      </w:r>
    </w:p>
    <w:p w:rsidR="002E52C9" w:rsidRPr="00846A86" w:rsidRDefault="002E52C9" w:rsidP="002E52C9">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По Н. А. Купиной, пространство и время в тоталитарном языке отражают заданную модель мира. </w:t>
      </w:r>
      <w:proofErr w:type="spellStart"/>
      <w:r w:rsidRPr="00846A86">
        <w:rPr>
          <w:rFonts w:ascii="Times New Roman" w:hAnsi="Times New Roman" w:cs="Times New Roman"/>
          <w:sz w:val="28"/>
          <w:szCs w:val="28"/>
        </w:rPr>
        <w:t>Идеологизированный</w:t>
      </w:r>
      <w:proofErr w:type="spellEnd"/>
      <w:r w:rsidRPr="00846A86">
        <w:rPr>
          <w:rFonts w:ascii="Times New Roman" w:hAnsi="Times New Roman" w:cs="Times New Roman"/>
          <w:sz w:val="28"/>
          <w:szCs w:val="28"/>
        </w:rPr>
        <w:t xml:space="preserve"> пространственный объект – Советский Союз – мыслится как незыблемая твердыня в продленном настоящем. При этом топоним Россия противопоставляется топониму Советский Союз [Купина,</w:t>
      </w:r>
      <w:r w:rsidR="00846A86" w:rsidRPr="00846A86">
        <w:rPr>
          <w:rFonts w:ascii="Times New Roman" w:hAnsi="Times New Roman" w:cs="Times New Roman"/>
          <w:sz w:val="28"/>
          <w:szCs w:val="28"/>
        </w:rPr>
        <w:t xml:space="preserve"> 2015,</w:t>
      </w:r>
      <w:r w:rsidRPr="00846A86">
        <w:rPr>
          <w:rFonts w:ascii="Times New Roman" w:hAnsi="Times New Roman" w:cs="Times New Roman"/>
          <w:sz w:val="28"/>
          <w:szCs w:val="28"/>
        </w:rPr>
        <w:t xml:space="preserve"> 67]: «В прошлом отсталая царская Россия не могла и мечтать о свершении таких подвигов в борьбе за прогресс, о соревновании с более развитыми в технико-экономическом отношении странами» («Правда», 1961.04.13, 1 полоса). Советский союз – единственная в мире страна победившего пролетариата в целом противопоставляется капиталистическим странам. Оппозиция единичности/множественности основывается на противопоставлениях идеологического типа. Антонимическая связь </w:t>
      </w:r>
      <w:r w:rsidRPr="00846A86">
        <w:rPr>
          <w:rFonts w:ascii="Times New Roman" w:hAnsi="Times New Roman" w:cs="Times New Roman"/>
          <w:i/>
          <w:sz w:val="28"/>
          <w:szCs w:val="28"/>
        </w:rPr>
        <w:t>пространства/лагеря/мира социализма</w:t>
      </w:r>
      <w:r w:rsidRPr="00846A86">
        <w:rPr>
          <w:rFonts w:ascii="Times New Roman" w:hAnsi="Times New Roman" w:cs="Times New Roman"/>
          <w:sz w:val="28"/>
          <w:szCs w:val="28"/>
        </w:rPr>
        <w:t xml:space="preserve"> и </w:t>
      </w:r>
      <w:r w:rsidRPr="00846A86">
        <w:rPr>
          <w:rFonts w:ascii="Times New Roman" w:hAnsi="Times New Roman" w:cs="Times New Roman"/>
          <w:i/>
          <w:sz w:val="28"/>
          <w:szCs w:val="28"/>
        </w:rPr>
        <w:t xml:space="preserve">пространства лагеря/мира капитализма </w:t>
      </w:r>
      <w:r w:rsidRPr="00846A86">
        <w:rPr>
          <w:rFonts w:ascii="Times New Roman" w:hAnsi="Times New Roman" w:cs="Times New Roman"/>
          <w:sz w:val="28"/>
          <w:szCs w:val="28"/>
        </w:rPr>
        <w:t xml:space="preserve">наблюдается в следующих ключевых словах: </w:t>
      </w:r>
      <w:r w:rsidRPr="00846A86">
        <w:rPr>
          <w:rFonts w:ascii="Times New Roman" w:hAnsi="Times New Roman" w:cs="Times New Roman"/>
          <w:i/>
          <w:sz w:val="28"/>
          <w:szCs w:val="28"/>
        </w:rPr>
        <w:t xml:space="preserve">народ – буржуазия, </w:t>
      </w:r>
      <w:r w:rsidRPr="00846A86">
        <w:rPr>
          <w:rFonts w:ascii="Times New Roman" w:hAnsi="Times New Roman" w:cs="Times New Roman"/>
          <w:i/>
          <w:sz w:val="28"/>
          <w:szCs w:val="28"/>
        </w:rPr>
        <w:lastRenderedPageBreak/>
        <w:t xml:space="preserve">наш – </w:t>
      </w:r>
      <w:proofErr w:type="spellStart"/>
      <w:r w:rsidRPr="00846A86">
        <w:rPr>
          <w:rFonts w:ascii="Times New Roman" w:hAnsi="Times New Roman" w:cs="Times New Roman"/>
          <w:i/>
          <w:sz w:val="28"/>
          <w:szCs w:val="28"/>
        </w:rPr>
        <w:t>ненаш</w:t>
      </w:r>
      <w:proofErr w:type="spellEnd"/>
      <w:r w:rsidRPr="00846A86">
        <w:rPr>
          <w:rFonts w:ascii="Times New Roman" w:hAnsi="Times New Roman" w:cs="Times New Roman"/>
          <w:i/>
          <w:sz w:val="28"/>
          <w:szCs w:val="28"/>
        </w:rPr>
        <w:t>, социалистическое соревнование – капиталистическая конкуренция, мир – война, русские – американцы</w:t>
      </w:r>
      <w:r w:rsidRPr="00846A86">
        <w:rPr>
          <w:rFonts w:ascii="Times New Roman" w:hAnsi="Times New Roman" w:cs="Times New Roman"/>
          <w:sz w:val="28"/>
          <w:szCs w:val="28"/>
        </w:rPr>
        <w:t xml:space="preserve">. Статическая пространственная оппозиция </w:t>
      </w:r>
      <w:r w:rsidRPr="00846A86">
        <w:rPr>
          <w:rFonts w:ascii="Times New Roman" w:hAnsi="Times New Roman" w:cs="Times New Roman"/>
          <w:i/>
          <w:sz w:val="28"/>
          <w:szCs w:val="28"/>
        </w:rPr>
        <w:t>Советский Союз – страны капитала</w:t>
      </w:r>
      <w:r w:rsidRPr="00846A86">
        <w:rPr>
          <w:rFonts w:ascii="Times New Roman" w:hAnsi="Times New Roman" w:cs="Times New Roman"/>
          <w:sz w:val="28"/>
          <w:szCs w:val="28"/>
        </w:rPr>
        <w:t xml:space="preserve"> отражает тоталитарную модель мира в ощутимом продленном настоящем. Преодоление оппозиции связывается с агрессией, борьбой за победу коммунизма в неопределенном будущем [Купина, 69]. Идеологическое влияние со стороны Советского Союза на страны капитала признается благотворным и прогрессивным (</w:t>
      </w:r>
      <w:r w:rsidRPr="00846A86">
        <w:rPr>
          <w:rFonts w:ascii="Times New Roman" w:hAnsi="Times New Roman" w:cs="Times New Roman"/>
          <w:i/>
          <w:sz w:val="28"/>
          <w:szCs w:val="28"/>
        </w:rPr>
        <w:t>благо, прогресс</w:t>
      </w:r>
      <w:r w:rsidRPr="00846A86">
        <w:rPr>
          <w:rFonts w:ascii="Times New Roman" w:hAnsi="Times New Roman" w:cs="Times New Roman"/>
          <w:sz w:val="28"/>
          <w:szCs w:val="28"/>
        </w:rPr>
        <w:t>) и подлежит распространению и внедрению (</w:t>
      </w:r>
      <w:r w:rsidRPr="00846A86">
        <w:rPr>
          <w:rFonts w:ascii="Times New Roman" w:hAnsi="Times New Roman" w:cs="Times New Roman"/>
          <w:i/>
          <w:sz w:val="28"/>
          <w:szCs w:val="28"/>
        </w:rPr>
        <w:t>мирная победа</w:t>
      </w:r>
      <w:r w:rsidRPr="00846A86">
        <w:rPr>
          <w:rFonts w:ascii="Times New Roman" w:hAnsi="Times New Roman" w:cs="Times New Roman"/>
          <w:sz w:val="28"/>
          <w:szCs w:val="28"/>
        </w:rPr>
        <w:t xml:space="preserve">). «Почему именно Советский Союз, советские ученые и техники оказались первыми? Надо сказать, что одни были подготовлены для ответа на такой вопрос, другие нет», – цитирует «Правда» французского физика </w:t>
      </w:r>
      <w:proofErr w:type="spellStart"/>
      <w:r w:rsidRPr="00846A86">
        <w:rPr>
          <w:rFonts w:ascii="Times New Roman" w:hAnsi="Times New Roman" w:cs="Times New Roman"/>
          <w:sz w:val="28"/>
          <w:szCs w:val="28"/>
        </w:rPr>
        <w:t>Жолио</w:t>
      </w:r>
      <w:proofErr w:type="spellEnd"/>
      <w:r w:rsidRPr="00846A86">
        <w:rPr>
          <w:rFonts w:ascii="Times New Roman" w:hAnsi="Times New Roman" w:cs="Times New Roman"/>
          <w:sz w:val="28"/>
          <w:szCs w:val="28"/>
        </w:rPr>
        <w:t xml:space="preserve">-Кюри, намекая на преимущества социалистического строя перед капиталистическим не только в космической отрасли </w:t>
      </w:r>
      <w:r w:rsidR="00846A86" w:rsidRPr="00846A86">
        <w:rPr>
          <w:rFonts w:ascii="Times New Roman" w:hAnsi="Times New Roman" w:cs="Times New Roman"/>
          <w:sz w:val="28"/>
          <w:szCs w:val="28"/>
        </w:rPr>
        <w:t xml:space="preserve">(г. «Правда», </w:t>
      </w:r>
      <w:r w:rsidRPr="00846A86">
        <w:rPr>
          <w:rFonts w:ascii="Times New Roman" w:hAnsi="Times New Roman" w:cs="Times New Roman"/>
          <w:sz w:val="28"/>
          <w:szCs w:val="28"/>
        </w:rPr>
        <w:t>1957.10.15, 2 полоса</w:t>
      </w:r>
      <w:r w:rsidR="00846A86" w:rsidRPr="00846A86">
        <w:rPr>
          <w:rFonts w:ascii="Times New Roman" w:hAnsi="Times New Roman" w:cs="Times New Roman"/>
          <w:sz w:val="28"/>
          <w:szCs w:val="28"/>
        </w:rPr>
        <w:t>)</w:t>
      </w:r>
      <w:r w:rsidRPr="00846A86">
        <w:rPr>
          <w:rFonts w:ascii="Times New Roman" w:hAnsi="Times New Roman" w:cs="Times New Roman"/>
          <w:sz w:val="28"/>
          <w:szCs w:val="28"/>
        </w:rPr>
        <w:t>.</w:t>
      </w:r>
    </w:p>
    <w:p w:rsidR="002E52C9" w:rsidRPr="00846A86" w:rsidRDefault="002E52C9" w:rsidP="002E52C9">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Время в </w:t>
      </w:r>
      <w:proofErr w:type="spellStart"/>
      <w:r w:rsidRPr="00846A86">
        <w:rPr>
          <w:rFonts w:ascii="Times New Roman" w:hAnsi="Times New Roman" w:cs="Times New Roman"/>
          <w:sz w:val="28"/>
          <w:szCs w:val="28"/>
        </w:rPr>
        <w:t>сверхтексте</w:t>
      </w:r>
      <w:proofErr w:type="spellEnd"/>
      <w:r w:rsidRPr="00846A86">
        <w:rPr>
          <w:rFonts w:ascii="Times New Roman" w:hAnsi="Times New Roman" w:cs="Times New Roman"/>
          <w:sz w:val="28"/>
          <w:szCs w:val="28"/>
        </w:rPr>
        <w:t xml:space="preserve"> не отличается сложной структурой. Точкой отсчета признана </w:t>
      </w:r>
      <w:r w:rsidRPr="00846A86">
        <w:rPr>
          <w:rFonts w:ascii="Times New Roman" w:hAnsi="Times New Roman" w:cs="Times New Roman"/>
          <w:i/>
          <w:sz w:val="28"/>
          <w:szCs w:val="28"/>
        </w:rPr>
        <w:t>Великая Октябрьская революция</w:t>
      </w:r>
      <w:r w:rsidRPr="00846A86">
        <w:rPr>
          <w:rFonts w:ascii="Times New Roman" w:hAnsi="Times New Roman" w:cs="Times New Roman"/>
          <w:sz w:val="28"/>
          <w:szCs w:val="28"/>
        </w:rPr>
        <w:t xml:space="preserve">. Все, что происходит после 7 ноября 1917 года является цепью </w:t>
      </w:r>
      <w:r w:rsidRPr="00846A86">
        <w:rPr>
          <w:rFonts w:ascii="Times New Roman" w:hAnsi="Times New Roman" w:cs="Times New Roman"/>
          <w:i/>
          <w:sz w:val="28"/>
          <w:szCs w:val="28"/>
        </w:rPr>
        <w:t>исторических событий</w:t>
      </w:r>
      <w:r w:rsidRPr="00846A86">
        <w:rPr>
          <w:rFonts w:ascii="Times New Roman" w:hAnsi="Times New Roman" w:cs="Times New Roman"/>
          <w:sz w:val="28"/>
          <w:szCs w:val="28"/>
        </w:rPr>
        <w:t xml:space="preserve">, а будущее представляется как </w:t>
      </w:r>
      <w:r w:rsidRPr="00846A86">
        <w:rPr>
          <w:rFonts w:ascii="Times New Roman" w:hAnsi="Times New Roman" w:cs="Times New Roman"/>
          <w:i/>
          <w:sz w:val="28"/>
          <w:szCs w:val="28"/>
        </w:rPr>
        <w:t>новая эра, эпоха коммунизма</w:t>
      </w:r>
      <w:r w:rsidRPr="00846A86">
        <w:rPr>
          <w:rFonts w:ascii="Times New Roman" w:hAnsi="Times New Roman" w:cs="Times New Roman"/>
          <w:sz w:val="28"/>
          <w:szCs w:val="28"/>
        </w:rPr>
        <w:t xml:space="preserve">: «Путь к сегодняшним достижениям в нашей науке и технике начинается 7 ноября 1917 года. И когда Ленин в России, едва освещенной керосиновой лампой, разрабатывал план электрификации, план ГОЭЛРО, тогда уже были посеяны семена нынешних наших побед» </w:t>
      </w:r>
      <w:r w:rsidR="00846A86" w:rsidRPr="00846A86">
        <w:rPr>
          <w:rFonts w:ascii="Times New Roman" w:hAnsi="Times New Roman" w:cs="Times New Roman"/>
          <w:sz w:val="28"/>
          <w:szCs w:val="28"/>
        </w:rPr>
        <w:t>(г. «</w:t>
      </w:r>
      <w:r w:rsidRPr="00846A86">
        <w:rPr>
          <w:rFonts w:ascii="Times New Roman" w:hAnsi="Times New Roman" w:cs="Times New Roman"/>
          <w:sz w:val="28"/>
          <w:szCs w:val="28"/>
        </w:rPr>
        <w:t>Правда</w:t>
      </w:r>
      <w:r w:rsidR="00846A86" w:rsidRPr="00846A86">
        <w:rPr>
          <w:rFonts w:ascii="Times New Roman" w:hAnsi="Times New Roman" w:cs="Times New Roman"/>
          <w:sz w:val="28"/>
          <w:szCs w:val="28"/>
        </w:rPr>
        <w:t>»</w:t>
      </w:r>
      <w:r w:rsidRPr="00846A86">
        <w:rPr>
          <w:rFonts w:ascii="Times New Roman" w:hAnsi="Times New Roman" w:cs="Times New Roman"/>
          <w:sz w:val="28"/>
          <w:szCs w:val="28"/>
        </w:rPr>
        <w:t>, 1957.10.09</w:t>
      </w:r>
      <w:r w:rsidR="00846A86" w:rsidRPr="00846A86">
        <w:rPr>
          <w:rFonts w:ascii="Times New Roman" w:hAnsi="Times New Roman" w:cs="Times New Roman"/>
          <w:sz w:val="28"/>
          <w:szCs w:val="28"/>
        </w:rPr>
        <w:t>)</w:t>
      </w:r>
      <w:r w:rsidRPr="00846A86">
        <w:rPr>
          <w:rFonts w:ascii="Times New Roman" w:hAnsi="Times New Roman" w:cs="Times New Roman"/>
          <w:sz w:val="28"/>
          <w:szCs w:val="28"/>
        </w:rPr>
        <w:t xml:space="preserve">. </w:t>
      </w:r>
      <w:r w:rsidRPr="00846A86">
        <w:rPr>
          <w:rFonts w:ascii="Times New Roman" w:hAnsi="Times New Roman" w:cs="Times New Roman"/>
          <w:i/>
          <w:sz w:val="28"/>
          <w:szCs w:val="28"/>
        </w:rPr>
        <w:t>Эра космических полетов/эра межпланетных путешествий</w:t>
      </w:r>
      <w:r w:rsidRPr="00846A86">
        <w:rPr>
          <w:rFonts w:ascii="Times New Roman" w:hAnsi="Times New Roman" w:cs="Times New Roman"/>
          <w:sz w:val="28"/>
          <w:szCs w:val="28"/>
        </w:rPr>
        <w:t xml:space="preserve"> синонимически и семантически связывается с </w:t>
      </w:r>
      <w:r w:rsidRPr="00846A86">
        <w:rPr>
          <w:rFonts w:ascii="Times New Roman" w:hAnsi="Times New Roman" w:cs="Times New Roman"/>
          <w:i/>
          <w:sz w:val="28"/>
          <w:szCs w:val="28"/>
        </w:rPr>
        <w:t>новой (социалистической) эрой</w:t>
      </w:r>
      <w:r w:rsidRPr="00846A86">
        <w:rPr>
          <w:rFonts w:ascii="Times New Roman" w:hAnsi="Times New Roman" w:cs="Times New Roman"/>
          <w:sz w:val="28"/>
          <w:szCs w:val="28"/>
        </w:rPr>
        <w:t xml:space="preserve">. Особый видом измерения времени в языке советской эпохи становятся </w:t>
      </w:r>
      <w:r w:rsidRPr="00846A86">
        <w:rPr>
          <w:rFonts w:ascii="Times New Roman" w:hAnsi="Times New Roman" w:cs="Times New Roman"/>
          <w:i/>
          <w:sz w:val="28"/>
          <w:szCs w:val="28"/>
        </w:rPr>
        <w:t xml:space="preserve">пятилетка </w:t>
      </w:r>
      <w:r w:rsidRPr="00846A86">
        <w:rPr>
          <w:rFonts w:ascii="Times New Roman" w:hAnsi="Times New Roman" w:cs="Times New Roman"/>
          <w:sz w:val="28"/>
          <w:szCs w:val="28"/>
        </w:rPr>
        <w:t xml:space="preserve">и </w:t>
      </w:r>
      <w:r w:rsidRPr="00846A86">
        <w:rPr>
          <w:rFonts w:ascii="Times New Roman" w:hAnsi="Times New Roman" w:cs="Times New Roman"/>
          <w:i/>
          <w:sz w:val="28"/>
          <w:szCs w:val="28"/>
        </w:rPr>
        <w:t>семилетка</w:t>
      </w:r>
      <w:r w:rsidRPr="00846A86">
        <w:rPr>
          <w:rFonts w:ascii="Times New Roman" w:hAnsi="Times New Roman" w:cs="Times New Roman"/>
          <w:sz w:val="28"/>
          <w:szCs w:val="28"/>
        </w:rPr>
        <w:t>: они убыстряют ход реального времени и обеспечивают расцвет социализма.</w:t>
      </w:r>
    </w:p>
    <w:p w:rsidR="002E52C9" w:rsidRPr="00846A86" w:rsidRDefault="002E52C9" w:rsidP="002E52C9">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«Событие и факты» – еще одна условная семантическая группа, выделенная Н. А. Купиной. Главное событие эпохи – Великая октябрьская социалистическая революция. В зависимости от значимости события выстраивается их иерархическая представленность в «Правде». Так, события текущего момента </w:t>
      </w:r>
      <w:r w:rsidRPr="00846A86">
        <w:rPr>
          <w:rFonts w:ascii="Times New Roman" w:hAnsi="Times New Roman" w:cs="Times New Roman"/>
          <w:sz w:val="28"/>
          <w:szCs w:val="28"/>
        </w:rPr>
        <w:lastRenderedPageBreak/>
        <w:t xml:space="preserve">освещаются в стандартном журналистском режиме: событие – </w:t>
      </w:r>
      <w:proofErr w:type="spellStart"/>
      <w:r w:rsidRPr="00846A86">
        <w:rPr>
          <w:rFonts w:ascii="Times New Roman" w:hAnsi="Times New Roman" w:cs="Times New Roman"/>
          <w:sz w:val="28"/>
          <w:szCs w:val="28"/>
        </w:rPr>
        <w:t>инфоповод</w:t>
      </w:r>
      <w:proofErr w:type="spellEnd"/>
      <w:r w:rsidRPr="00846A86">
        <w:rPr>
          <w:rFonts w:ascii="Times New Roman" w:hAnsi="Times New Roman" w:cs="Times New Roman"/>
          <w:sz w:val="28"/>
          <w:szCs w:val="28"/>
        </w:rPr>
        <w:t>, событие закончилось – работа с ним тоже. Однако Великая октябрьская революция, съезды ЦК КПСС и космические запуски под это правило не подпадают.</w:t>
      </w:r>
    </w:p>
    <w:p w:rsidR="002E52C9" w:rsidRPr="00846A86" w:rsidRDefault="002E52C9" w:rsidP="002E52C9">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Также, согласно Н. А. Купиной, советская пресса целенаправленно внедряет миф об успехах и достижениях советского государства – работает со </w:t>
      </w:r>
      <w:proofErr w:type="spellStart"/>
      <w:r w:rsidRPr="00846A86">
        <w:rPr>
          <w:rFonts w:ascii="Times New Roman" w:hAnsi="Times New Roman" w:cs="Times New Roman"/>
          <w:sz w:val="28"/>
          <w:szCs w:val="28"/>
        </w:rPr>
        <w:t>сверхтекстом</w:t>
      </w:r>
      <w:proofErr w:type="spellEnd"/>
      <w:r w:rsidRPr="00846A86">
        <w:rPr>
          <w:rFonts w:ascii="Times New Roman" w:hAnsi="Times New Roman" w:cs="Times New Roman"/>
          <w:sz w:val="28"/>
          <w:szCs w:val="28"/>
        </w:rPr>
        <w:t xml:space="preserve"> мифологем. Истинность фактов достижений подкрепляется прямыми лексическими сигналами (ключевыми словами ЛСП «Космос»): </w:t>
      </w:r>
      <w:r w:rsidRPr="00846A86">
        <w:rPr>
          <w:rFonts w:ascii="Times New Roman" w:hAnsi="Times New Roman" w:cs="Times New Roman"/>
          <w:i/>
          <w:sz w:val="28"/>
          <w:szCs w:val="28"/>
        </w:rPr>
        <w:t>успех, победа, достижение, триумф, торжество</w:t>
      </w:r>
      <w:r w:rsidRPr="00846A86">
        <w:rPr>
          <w:rFonts w:ascii="Times New Roman" w:hAnsi="Times New Roman" w:cs="Times New Roman"/>
          <w:sz w:val="28"/>
          <w:szCs w:val="28"/>
        </w:rPr>
        <w:t xml:space="preserve"> и др. С помощью мифологем </w:t>
      </w:r>
      <w:r w:rsidRPr="00846A86">
        <w:rPr>
          <w:rFonts w:ascii="Times New Roman" w:hAnsi="Times New Roman" w:cs="Times New Roman"/>
          <w:i/>
          <w:sz w:val="28"/>
          <w:szCs w:val="28"/>
        </w:rPr>
        <w:t>советский народ</w:t>
      </w:r>
      <w:r w:rsidRPr="00846A86">
        <w:rPr>
          <w:rFonts w:ascii="Times New Roman" w:hAnsi="Times New Roman" w:cs="Times New Roman"/>
          <w:sz w:val="28"/>
          <w:szCs w:val="28"/>
        </w:rPr>
        <w:t xml:space="preserve"> противопоставляется </w:t>
      </w:r>
      <w:r w:rsidRPr="00846A86">
        <w:rPr>
          <w:rFonts w:ascii="Times New Roman" w:hAnsi="Times New Roman" w:cs="Times New Roman"/>
          <w:i/>
          <w:sz w:val="28"/>
          <w:szCs w:val="28"/>
        </w:rPr>
        <w:t>капиталистическому обществу</w:t>
      </w:r>
      <w:r w:rsidRPr="00846A86">
        <w:rPr>
          <w:rFonts w:ascii="Times New Roman" w:hAnsi="Times New Roman" w:cs="Times New Roman"/>
          <w:sz w:val="28"/>
          <w:szCs w:val="28"/>
        </w:rPr>
        <w:t xml:space="preserve">, создается миф об </w:t>
      </w:r>
      <w:r w:rsidRPr="00846A86">
        <w:rPr>
          <w:rFonts w:ascii="Times New Roman" w:hAnsi="Times New Roman" w:cs="Times New Roman"/>
          <w:i/>
          <w:sz w:val="28"/>
          <w:szCs w:val="28"/>
        </w:rPr>
        <w:t>исключительности нового социалистического общества</w:t>
      </w:r>
      <w:r w:rsidRPr="00846A86">
        <w:rPr>
          <w:rFonts w:ascii="Times New Roman" w:hAnsi="Times New Roman" w:cs="Times New Roman"/>
          <w:sz w:val="28"/>
          <w:szCs w:val="28"/>
        </w:rPr>
        <w:t xml:space="preserve">. Советский народ – носитель нового мировоззрения, новой идеологии. </w:t>
      </w:r>
      <w:proofErr w:type="spellStart"/>
      <w:r w:rsidRPr="00846A86">
        <w:rPr>
          <w:rFonts w:ascii="Times New Roman" w:hAnsi="Times New Roman" w:cs="Times New Roman"/>
          <w:sz w:val="28"/>
          <w:szCs w:val="28"/>
        </w:rPr>
        <w:t>Идеологема</w:t>
      </w:r>
      <w:proofErr w:type="spellEnd"/>
      <w:r w:rsidRPr="00846A86">
        <w:rPr>
          <w:rFonts w:ascii="Times New Roman" w:hAnsi="Times New Roman" w:cs="Times New Roman"/>
          <w:sz w:val="28"/>
          <w:szCs w:val="28"/>
        </w:rPr>
        <w:t xml:space="preserve"> </w:t>
      </w:r>
      <w:r w:rsidRPr="00846A86">
        <w:rPr>
          <w:rFonts w:ascii="Times New Roman" w:hAnsi="Times New Roman" w:cs="Times New Roman"/>
          <w:i/>
          <w:sz w:val="28"/>
          <w:szCs w:val="28"/>
        </w:rPr>
        <w:t>советский народ</w:t>
      </w:r>
      <w:r w:rsidRPr="00846A86">
        <w:rPr>
          <w:rFonts w:ascii="Times New Roman" w:hAnsi="Times New Roman" w:cs="Times New Roman"/>
          <w:sz w:val="28"/>
          <w:szCs w:val="28"/>
        </w:rPr>
        <w:t xml:space="preserve"> конкретизируется: </w:t>
      </w:r>
      <w:r w:rsidRPr="00846A86">
        <w:rPr>
          <w:rFonts w:ascii="Times New Roman" w:hAnsi="Times New Roman" w:cs="Times New Roman"/>
          <w:i/>
          <w:sz w:val="28"/>
          <w:szCs w:val="28"/>
        </w:rPr>
        <w:t>советский человек, простой человек, советские люди, наш человек, советский гражданин, гражданин Советского союза, советский ученый/инженер/техник/рабочий, советское крестьянство/колхозники/интеллигенция</w:t>
      </w:r>
      <w:r w:rsidRPr="00846A86">
        <w:rPr>
          <w:rFonts w:ascii="Times New Roman" w:hAnsi="Times New Roman" w:cs="Times New Roman"/>
          <w:sz w:val="28"/>
          <w:szCs w:val="28"/>
        </w:rPr>
        <w:t>.</w:t>
      </w:r>
    </w:p>
    <w:p w:rsidR="002E52C9" w:rsidRPr="00846A86" w:rsidRDefault="002E52C9" w:rsidP="002E52C9">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t xml:space="preserve">Еще одна условная семантическая группа, выделенная Н. А. Купиной и рассматриваемая нами, – «точка зрения». Миф о единстве партии и народа способствует формированию и закреплению коллективной обобщенной точки зрения. Человек как таковой, отдельная личность носителем точки зрения не выступает. Семиотическая рамка «Я – здесь – сейчас» меняется на «Мы – здесь – сейчас» [Купина, </w:t>
      </w:r>
      <w:r w:rsidR="00846A86" w:rsidRPr="00846A86">
        <w:rPr>
          <w:rFonts w:ascii="Times New Roman" w:hAnsi="Times New Roman" w:cs="Times New Roman"/>
          <w:sz w:val="28"/>
          <w:szCs w:val="28"/>
        </w:rPr>
        <w:t xml:space="preserve">2015, </w:t>
      </w:r>
      <w:r w:rsidRPr="00846A86">
        <w:rPr>
          <w:rFonts w:ascii="Times New Roman" w:hAnsi="Times New Roman" w:cs="Times New Roman"/>
          <w:sz w:val="28"/>
          <w:szCs w:val="28"/>
        </w:rPr>
        <w:t xml:space="preserve">80]. Мы – это </w:t>
      </w:r>
      <w:r w:rsidRPr="00846A86">
        <w:rPr>
          <w:rFonts w:ascii="Times New Roman" w:hAnsi="Times New Roman" w:cs="Times New Roman"/>
          <w:i/>
          <w:sz w:val="28"/>
          <w:szCs w:val="28"/>
        </w:rPr>
        <w:t>народ и Коммунистическая партия Советского союза</w:t>
      </w:r>
      <w:r w:rsidRPr="00846A86">
        <w:rPr>
          <w:rFonts w:ascii="Times New Roman" w:hAnsi="Times New Roman" w:cs="Times New Roman"/>
          <w:sz w:val="28"/>
          <w:szCs w:val="28"/>
        </w:rPr>
        <w:t xml:space="preserve">, здесь – </w:t>
      </w:r>
      <w:r w:rsidRPr="00846A86">
        <w:rPr>
          <w:rFonts w:ascii="Times New Roman" w:hAnsi="Times New Roman" w:cs="Times New Roman"/>
          <w:i/>
          <w:sz w:val="28"/>
          <w:szCs w:val="28"/>
        </w:rPr>
        <w:t>в первом в мире социалистическом государстве</w:t>
      </w:r>
      <w:r w:rsidRPr="00846A86">
        <w:rPr>
          <w:rFonts w:ascii="Times New Roman" w:hAnsi="Times New Roman" w:cs="Times New Roman"/>
          <w:sz w:val="28"/>
          <w:szCs w:val="28"/>
        </w:rPr>
        <w:t xml:space="preserve">, сейчас – </w:t>
      </w:r>
      <w:r w:rsidRPr="00846A86">
        <w:rPr>
          <w:rFonts w:ascii="Times New Roman" w:hAnsi="Times New Roman" w:cs="Times New Roman"/>
          <w:i/>
          <w:sz w:val="28"/>
          <w:szCs w:val="28"/>
        </w:rPr>
        <w:t>в период социалистического строительства и новых достижений</w:t>
      </w:r>
      <w:r w:rsidRPr="00846A86">
        <w:rPr>
          <w:rFonts w:ascii="Times New Roman" w:hAnsi="Times New Roman" w:cs="Times New Roman"/>
          <w:sz w:val="28"/>
          <w:szCs w:val="28"/>
        </w:rPr>
        <w:t xml:space="preserve">. Это подтверждают, к примеру, письма читателей «Правды», в которых коллектив/общность от лица конкретного человека обращается к многотысячной аудитории газеты: «Мы отлично знаем, что передовые ученые всего мира радуются вместе с нами нашим успехам», – академик А. Берг </w:t>
      </w:r>
      <w:r w:rsidR="00846A86" w:rsidRPr="00846A86">
        <w:rPr>
          <w:rFonts w:ascii="Times New Roman" w:hAnsi="Times New Roman" w:cs="Times New Roman"/>
          <w:sz w:val="28"/>
          <w:szCs w:val="28"/>
        </w:rPr>
        <w:t>(г. «</w:t>
      </w:r>
      <w:r w:rsidRPr="00846A86">
        <w:rPr>
          <w:rFonts w:ascii="Times New Roman" w:hAnsi="Times New Roman" w:cs="Times New Roman"/>
          <w:sz w:val="28"/>
          <w:szCs w:val="28"/>
        </w:rPr>
        <w:t>Правда</w:t>
      </w:r>
      <w:r w:rsidR="00846A86" w:rsidRPr="00846A86">
        <w:rPr>
          <w:rFonts w:ascii="Times New Roman" w:hAnsi="Times New Roman" w:cs="Times New Roman"/>
          <w:sz w:val="28"/>
          <w:szCs w:val="28"/>
        </w:rPr>
        <w:t>»</w:t>
      </w:r>
      <w:r w:rsidRPr="00846A86">
        <w:rPr>
          <w:rFonts w:ascii="Times New Roman" w:hAnsi="Times New Roman" w:cs="Times New Roman"/>
          <w:sz w:val="28"/>
          <w:szCs w:val="28"/>
        </w:rPr>
        <w:t>, 1957.10.08, 2 полоса</w:t>
      </w:r>
      <w:r w:rsidR="00846A86" w:rsidRPr="00846A86">
        <w:rPr>
          <w:rFonts w:ascii="Times New Roman" w:hAnsi="Times New Roman" w:cs="Times New Roman"/>
          <w:sz w:val="28"/>
          <w:szCs w:val="28"/>
        </w:rPr>
        <w:t>)</w:t>
      </w:r>
      <w:r w:rsidRPr="00846A86">
        <w:rPr>
          <w:rFonts w:ascii="Times New Roman" w:hAnsi="Times New Roman" w:cs="Times New Roman"/>
          <w:sz w:val="28"/>
          <w:szCs w:val="28"/>
        </w:rPr>
        <w:t>.</w:t>
      </w:r>
    </w:p>
    <w:p w:rsidR="00441CE4" w:rsidRPr="00846A86" w:rsidRDefault="002E52C9" w:rsidP="00441CE4">
      <w:pPr>
        <w:spacing w:line="360" w:lineRule="auto"/>
        <w:jc w:val="both"/>
        <w:rPr>
          <w:rFonts w:ascii="Times New Roman" w:hAnsi="Times New Roman" w:cs="Times New Roman"/>
          <w:sz w:val="28"/>
          <w:szCs w:val="28"/>
        </w:rPr>
      </w:pPr>
      <w:r w:rsidRPr="00846A86">
        <w:rPr>
          <w:rFonts w:ascii="Times New Roman" w:hAnsi="Times New Roman" w:cs="Times New Roman"/>
          <w:sz w:val="28"/>
          <w:szCs w:val="28"/>
        </w:rPr>
        <w:lastRenderedPageBreak/>
        <w:t xml:space="preserve">Отдельного внимания заслуживает семантическая группа «Субъектная организация». Тенденция к обобщенности в языке советской эпохи способствует возникновению коллективного субъекта – </w:t>
      </w:r>
      <w:r w:rsidRPr="00846A86">
        <w:rPr>
          <w:rFonts w:ascii="Times New Roman" w:hAnsi="Times New Roman" w:cs="Times New Roman"/>
          <w:i/>
          <w:sz w:val="28"/>
          <w:szCs w:val="28"/>
        </w:rPr>
        <w:t>народа</w:t>
      </w:r>
      <w:r w:rsidRPr="00846A86">
        <w:rPr>
          <w:rFonts w:ascii="Times New Roman" w:hAnsi="Times New Roman" w:cs="Times New Roman"/>
          <w:sz w:val="28"/>
          <w:szCs w:val="28"/>
        </w:rPr>
        <w:t xml:space="preserve">. При этом миф о братстве народов проходит через весь </w:t>
      </w:r>
      <w:proofErr w:type="spellStart"/>
      <w:r w:rsidRPr="00846A86">
        <w:rPr>
          <w:rFonts w:ascii="Times New Roman" w:hAnsi="Times New Roman" w:cs="Times New Roman"/>
          <w:sz w:val="28"/>
          <w:szCs w:val="28"/>
        </w:rPr>
        <w:t>сверхтекст</w:t>
      </w:r>
      <w:proofErr w:type="spellEnd"/>
      <w:r w:rsidRPr="00846A86">
        <w:rPr>
          <w:rFonts w:ascii="Times New Roman" w:hAnsi="Times New Roman" w:cs="Times New Roman"/>
          <w:sz w:val="28"/>
          <w:szCs w:val="28"/>
        </w:rPr>
        <w:t xml:space="preserve"> мифологем. Народ – субъект, которому приписываются такие положительные предикаты, как: </w:t>
      </w:r>
      <w:r w:rsidRPr="00846A86">
        <w:rPr>
          <w:rFonts w:ascii="Times New Roman" w:hAnsi="Times New Roman" w:cs="Times New Roman"/>
          <w:i/>
          <w:sz w:val="28"/>
          <w:szCs w:val="28"/>
        </w:rPr>
        <w:t>гордый, счастливый, могучий, героический</w:t>
      </w:r>
      <w:r w:rsidRPr="00846A86">
        <w:rPr>
          <w:rFonts w:ascii="Times New Roman" w:hAnsi="Times New Roman" w:cs="Times New Roman"/>
          <w:sz w:val="28"/>
          <w:szCs w:val="28"/>
        </w:rPr>
        <w:t xml:space="preserve"> [</w:t>
      </w:r>
      <w:r w:rsidR="00846A86" w:rsidRPr="00846A86">
        <w:rPr>
          <w:rFonts w:ascii="Times New Roman" w:hAnsi="Times New Roman" w:cs="Times New Roman"/>
          <w:sz w:val="28"/>
          <w:szCs w:val="28"/>
        </w:rPr>
        <w:t xml:space="preserve">Н. А. </w:t>
      </w:r>
      <w:r w:rsidRPr="00846A86">
        <w:rPr>
          <w:rFonts w:ascii="Times New Roman" w:hAnsi="Times New Roman" w:cs="Times New Roman"/>
          <w:sz w:val="28"/>
          <w:szCs w:val="28"/>
        </w:rPr>
        <w:t xml:space="preserve">Купина, </w:t>
      </w:r>
      <w:r w:rsidR="00846A86" w:rsidRPr="00846A86">
        <w:rPr>
          <w:rFonts w:ascii="Times New Roman" w:hAnsi="Times New Roman" w:cs="Times New Roman"/>
          <w:sz w:val="28"/>
          <w:szCs w:val="28"/>
        </w:rPr>
        <w:t xml:space="preserve">2015, </w:t>
      </w:r>
      <w:r w:rsidRPr="00846A86">
        <w:rPr>
          <w:rFonts w:ascii="Times New Roman" w:hAnsi="Times New Roman" w:cs="Times New Roman"/>
          <w:sz w:val="28"/>
          <w:szCs w:val="28"/>
        </w:rPr>
        <w:t xml:space="preserve">82]. Будущее </w:t>
      </w:r>
      <w:proofErr w:type="spellStart"/>
      <w:r w:rsidRPr="00846A86">
        <w:rPr>
          <w:rFonts w:ascii="Times New Roman" w:hAnsi="Times New Roman" w:cs="Times New Roman"/>
          <w:sz w:val="28"/>
          <w:szCs w:val="28"/>
        </w:rPr>
        <w:t>сверхтекстовое</w:t>
      </w:r>
      <w:proofErr w:type="spellEnd"/>
      <w:r w:rsidRPr="00846A86">
        <w:rPr>
          <w:rFonts w:ascii="Times New Roman" w:hAnsi="Times New Roman" w:cs="Times New Roman"/>
          <w:sz w:val="28"/>
          <w:szCs w:val="28"/>
        </w:rPr>
        <w:t xml:space="preserve"> время связывается с единством, идеей </w:t>
      </w:r>
      <w:r w:rsidRPr="00846A86">
        <w:rPr>
          <w:rFonts w:ascii="Times New Roman" w:hAnsi="Times New Roman" w:cs="Times New Roman"/>
          <w:i/>
          <w:sz w:val="28"/>
          <w:szCs w:val="28"/>
        </w:rPr>
        <w:t>всемирного братства народов</w:t>
      </w:r>
      <w:r w:rsidRPr="00846A86">
        <w:rPr>
          <w:rFonts w:ascii="Times New Roman" w:hAnsi="Times New Roman" w:cs="Times New Roman"/>
          <w:sz w:val="28"/>
          <w:szCs w:val="28"/>
        </w:rPr>
        <w:t xml:space="preserve">, основанного на </w:t>
      </w:r>
      <w:r w:rsidRPr="00846A86">
        <w:rPr>
          <w:rFonts w:ascii="Times New Roman" w:hAnsi="Times New Roman" w:cs="Times New Roman"/>
          <w:i/>
          <w:sz w:val="28"/>
          <w:szCs w:val="28"/>
        </w:rPr>
        <w:t>социалистических ценностях</w:t>
      </w:r>
      <w:r w:rsidRPr="00846A86">
        <w:rPr>
          <w:rFonts w:ascii="Times New Roman" w:hAnsi="Times New Roman" w:cs="Times New Roman"/>
          <w:sz w:val="28"/>
          <w:szCs w:val="28"/>
        </w:rPr>
        <w:t xml:space="preserve">. Синонимом ключевого слова </w:t>
      </w:r>
      <w:r w:rsidRPr="00846A86">
        <w:rPr>
          <w:rFonts w:ascii="Times New Roman" w:hAnsi="Times New Roman" w:cs="Times New Roman"/>
          <w:i/>
          <w:sz w:val="28"/>
          <w:szCs w:val="28"/>
        </w:rPr>
        <w:t>народ</w:t>
      </w:r>
      <w:r w:rsidRPr="00846A86">
        <w:rPr>
          <w:rFonts w:ascii="Times New Roman" w:hAnsi="Times New Roman" w:cs="Times New Roman"/>
          <w:sz w:val="28"/>
          <w:szCs w:val="28"/>
        </w:rPr>
        <w:t xml:space="preserve"> становится ключевая лексема </w:t>
      </w:r>
      <w:r w:rsidRPr="00846A86">
        <w:rPr>
          <w:rFonts w:ascii="Times New Roman" w:hAnsi="Times New Roman" w:cs="Times New Roman"/>
          <w:i/>
          <w:sz w:val="28"/>
          <w:szCs w:val="28"/>
        </w:rPr>
        <w:t>трудящиеся</w:t>
      </w:r>
      <w:r w:rsidRPr="00846A86">
        <w:rPr>
          <w:rFonts w:ascii="Times New Roman" w:hAnsi="Times New Roman" w:cs="Times New Roman"/>
          <w:sz w:val="28"/>
          <w:szCs w:val="28"/>
        </w:rPr>
        <w:t>.</w:t>
      </w:r>
    </w:p>
    <w:p w:rsidR="00441CE4" w:rsidRPr="00846A86" w:rsidRDefault="00441CE4" w:rsidP="00441CE4">
      <w:pPr>
        <w:spacing w:line="360" w:lineRule="auto"/>
        <w:jc w:val="both"/>
        <w:rPr>
          <w:rFonts w:ascii="Times New Roman" w:hAnsi="Times New Roman" w:cs="Times New Roman"/>
          <w:sz w:val="28"/>
          <w:szCs w:val="28"/>
        </w:rPr>
      </w:pPr>
    </w:p>
    <w:p w:rsidR="00441CE4" w:rsidRPr="00846A86" w:rsidRDefault="00441CE4" w:rsidP="00441CE4">
      <w:pPr>
        <w:spacing w:line="360" w:lineRule="auto"/>
        <w:jc w:val="both"/>
        <w:rPr>
          <w:rFonts w:ascii="Times New Roman" w:hAnsi="Times New Roman" w:cs="Times New Roman"/>
          <w:sz w:val="28"/>
          <w:szCs w:val="28"/>
        </w:rPr>
      </w:pPr>
    </w:p>
    <w:p w:rsidR="00441CE4" w:rsidRPr="00846A86" w:rsidRDefault="00BC6329" w:rsidP="00682CF0">
      <w:pPr>
        <w:pStyle w:val="1"/>
        <w:jc w:val="center"/>
        <w:rPr>
          <w:rFonts w:ascii="Times New Roman" w:hAnsi="Times New Roman" w:cs="Times New Roman"/>
          <w:b/>
          <w:color w:val="auto"/>
          <w:sz w:val="28"/>
          <w:szCs w:val="28"/>
        </w:rPr>
      </w:pPr>
      <w:bookmarkStart w:id="16" w:name="_Toc514150805"/>
      <w:r w:rsidRPr="00846A86">
        <w:rPr>
          <w:rFonts w:ascii="Times New Roman" w:hAnsi="Times New Roman" w:cs="Times New Roman"/>
          <w:b/>
          <w:color w:val="auto"/>
          <w:sz w:val="28"/>
          <w:szCs w:val="28"/>
        </w:rPr>
        <w:t xml:space="preserve">&amp; 4. </w:t>
      </w:r>
      <w:r w:rsidR="00BF21DE" w:rsidRPr="00846A86">
        <w:rPr>
          <w:rFonts w:ascii="Times New Roman" w:hAnsi="Times New Roman" w:cs="Times New Roman"/>
          <w:b/>
          <w:color w:val="auto"/>
          <w:sz w:val="28"/>
          <w:szCs w:val="28"/>
        </w:rPr>
        <w:t>Ключевые слова эпохи, связанные с семантическим полем «Космос»</w:t>
      </w:r>
      <w:bookmarkEnd w:id="16"/>
    </w:p>
    <w:p w:rsidR="00441CE4" w:rsidRPr="00846A86" w:rsidRDefault="00441CE4" w:rsidP="00BF21DE">
      <w:pPr>
        <w:spacing w:line="360" w:lineRule="auto"/>
        <w:jc w:val="both"/>
        <w:rPr>
          <w:rFonts w:ascii="Times New Roman" w:hAnsi="Times New Roman" w:cs="Times New Roman"/>
          <w:sz w:val="28"/>
          <w:szCs w:val="28"/>
        </w:rPr>
      </w:pPr>
    </w:p>
    <w:p w:rsidR="00BF21DE" w:rsidRPr="00846A86" w:rsidRDefault="00BF21DE" w:rsidP="00682CF0">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По Н. А. Купиной, основная функция тоталитарного языка – функция идеологического предписания. Тоталитарный язык служит не только «руководством к восприятию социальной действительности» – он членит эту действительность на идеологические сферы и вырабатывает примитивные принципы оценки. Процесс </w:t>
      </w:r>
      <w:proofErr w:type="spellStart"/>
      <w:r w:rsidRPr="00846A86">
        <w:rPr>
          <w:rFonts w:ascii="Times New Roman" w:hAnsi="Times New Roman" w:cs="Times New Roman"/>
          <w:sz w:val="28"/>
          <w:szCs w:val="28"/>
        </w:rPr>
        <w:t>идеологизации</w:t>
      </w:r>
      <w:proofErr w:type="spellEnd"/>
      <w:r w:rsidRPr="00846A86">
        <w:rPr>
          <w:rFonts w:ascii="Times New Roman" w:hAnsi="Times New Roman" w:cs="Times New Roman"/>
          <w:sz w:val="28"/>
          <w:szCs w:val="28"/>
        </w:rPr>
        <w:t xml:space="preserve"> (политизации) языка, захватывающий лексическую семантику, регулярные идеологические «добавки», формирование прямой аксиологической поляризации на базе «сквозных» оппозиций позволяет охарактеризовать микрополя в периферии в лексико-семантическом поле «Космос» как группы </w:t>
      </w:r>
      <w:proofErr w:type="spellStart"/>
      <w:r w:rsidRPr="00846A86">
        <w:rPr>
          <w:rFonts w:ascii="Times New Roman" w:hAnsi="Times New Roman" w:cs="Times New Roman"/>
          <w:sz w:val="28"/>
          <w:szCs w:val="28"/>
        </w:rPr>
        <w:t>идеологем</w:t>
      </w:r>
      <w:proofErr w:type="spellEnd"/>
      <w:r w:rsidRPr="00846A86">
        <w:rPr>
          <w:rFonts w:ascii="Times New Roman" w:hAnsi="Times New Roman" w:cs="Times New Roman"/>
          <w:sz w:val="28"/>
          <w:szCs w:val="28"/>
        </w:rPr>
        <w:t xml:space="preserve">. В наиболее общем виде </w:t>
      </w:r>
      <w:proofErr w:type="spellStart"/>
      <w:r w:rsidRPr="00846A86">
        <w:rPr>
          <w:rFonts w:ascii="Times New Roman" w:hAnsi="Times New Roman" w:cs="Times New Roman"/>
          <w:sz w:val="28"/>
          <w:szCs w:val="28"/>
        </w:rPr>
        <w:t>идеологему</w:t>
      </w:r>
      <w:proofErr w:type="spellEnd"/>
      <w:r w:rsidRPr="00846A86">
        <w:rPr>
          <w:rFonts w:ascii="Times New Roman" w:hAnsi="Times New Roman" w:cs="Times New Roman"/>
          <w:sz w:val="28"/>
          <w:szCs w:val="28"/>
        </w:rPr>
        <w:t xml:space="preserve"> можно </w:t>
      </w:r>
      <w:proofErr w:type="gramStart"/>
      <w:r w:rsidRPr="00846A86">
        <w:rPr>
          <w:rFonts w:ascii="Times New Roman" w:hAnsi="Times New Roman" w:cs="Times New Roman"/>
          <w:sz w:val="28"/>
          <w:szCs w:val="28"/>
        </w:rPr>
        <w:t>определить</w:t>
      </w:r>
      <w:proofErr w:type="gramEnd"/>
      <w:r w:rsidRPr="00846A86">
        <w:rPr>
          <w:rFonts w:ascii="Times New Roman" w:hAnsi="Times New Roman" w:cs="Times New Roman"/>
          <w:sz w:val="28"/>
          <w:szCs w:val="28"/>
        </w:rPr>
        <w:t xml:space="preserve"> как мировоззренческую установку (предписание), облеченную в языковую форму. Ложные суждения, лежащие в основе ряда </w:t>
      </w:r>
      <w:proofErr w:type="spellStart"/>
      <w:r w:rsidRPr="00846A86">
        <w:rPr>
          <w:rFonts w:ascii="Times New Roman" w:hAnsi="Times New Roman" w:cs="Times New Roman"/>
          <w:sz w:val="28"/>
          <w:szCs w:val="28"/>
        </w:rPr>
        <w:t>идеологем</w:t>
      </w:r>
      <w:proofErr w:type="spellEnd"/>
      <w:r w:rsidRPr="00846A86">
        <w:rPr>
          <w:rFonts w:ascii="Times New Roman" w:hAnsi="Times New Roman" w:cs="Times New Roman"/>
          <w:sz w:val="28"/>
          <w:szCs w:val="28"/>
        </w:rPr>
        <w:t xml:space="preserve">, служат базой для развития мифов и внедрения их в общественное сознание. Существование кодифицированного словаря </w:t>
      </w:r>
      <w:proofErr w:type="spellStart"/>
      <w:r w:rsidRPr="00846A86">
        <w:rPr>
          <w:rFonts w:ascii="Times New Roman" w:hAnsi="Times New Roman" w:cs="Times New Roman"/>
          <w:sz w:val="28"/>
          <w:szCs w:val="28"/>
        </w:rPr>
        <w:t>идеологем</w:t>
      </w:r>
      <w:proofErr w:type="spellEnd"/>
      <w:r w:rsidRPr="00846A86">
        <w:rPr>
          <w:rFonts w:ascii="Times New Roman" w:hAnsi="Times New Roman" w:cs="Times New Roman"/>
          <w:sz w:val="28"/>
          <w:szCs w:val="28"/>
        </w:rPr>
        <w:t xml:space="preserve"> тоталитарного языка подтверждает реальность и действенность целенаправленной языковой политики, возможность которой, в частности, отрицал Ф. де Соссюр [</w:t>
      </w:r>
      <w:r w:rsidR="00846A86" w:rsidRPr="00846A86">
        <w:rPr>
          <w:rFonts w:ascii="Times New Roman" w:hAnsi="Times New Roman" w:cs="Times New Roman"/>
          <w:sz w:val="28"/>
          <w:szCs w:val="28"/>
        </w:rPr>
        <w:t>Н. А. Купина, 2015, 53</w:t>
      </w:r>
      <w:r w:rsidRPr="00846A86">
        <w:rPr>
          <w:rFonts w:ascii="Times New Roman" w:hAnsi="Times New Roman" w:cs="Times New Roman"/>
          <w:sz w:val="28"/>
          <w:szCs w:val="28"/>
        </w:rPr>
        <w:t xml:space="preserve">]. Лексико-семантическое поле </w:t>
      </w:r>
      <w:r w:rsidRPr="00846A86">
        <w:rPr>
          <w:rFonts w:ascii="Times New Roman" w:hAnsi="Times New Roman" w:cs="Times New Roman"/>
          <w:sz w:val="28"/>
          <w:szCs w:val="28"/>
        </w:rPr>
        <w:lastRenderedPageBreak/>
        <w:t>«Космос» позволяет выделить ключевые слова эпохи, характерные не только для материалов, посвященных космосу, но и в целом для 1950-1961 гг. Конечно, не исчерпывающее количество, но те из них, которые особенно важны и присутствуют повсеместно.</w:t>
      </w:r>
    </w:p>
    <w:p w:rsidR="00BF21DE" w:rsidRPr="00846A86" w:rsidRDefault="00BF21DE" w:rsidP="00682CF0">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Также ключевым словом эпохи мы считаем ядро ЛСП – </w:t>
      </w:r>
      <w:r w:rsidRPr="00846A86">
        <w:rPr>
          <w:rFonts w:ascii="Times New Roman" w:hAnsi="Times New Roman" w:cs="Times New Roman"/>
          <w:i/>
          <w:sz w:val="28"/>
          <w:szCs w:val="28"/>
        </w:rPr>
        <w:t>космос</w:t>
      </w:r>
      <w:r w:rsidRPr="00846A86">
        <w:rPr>
          <w:rFonts w:ascii="Times New Roman" w:hAnsi="Times New Roman" w:cs="Times New Roman"/>
          <w:sz w:val="28"/>
          <w:szCs w:val="28"/>
        </w:rPr>
        <w:t xml:space="preserve">. Безусловно, новая эра в развитии человечества подарила русскому языку множество новых слов и семантических неологизмов, связанных с космосом. Их мы определили в центр лексико-семантического поля и тоже считаем ключевыми для эпохи 1950-1961 гг., особенно: </w:t>
      </w:r>
      <w:r w:rsidRPr="00846A86">
        <w:rPr>
          <w:rFonts w:ascii="Times New Roman" w:hAnsi="Times New Roman" w:cs="Times New Roman"/>
          <w:i/>
          <w:sz w:val="28"/>
          <w:szCs w:val="28"/>
        </w:rPr>
        <w:t xml:space="preserve">спутник, ракета, космонавтика, космонавт </w:t>
      </w:r>
      <w:r w:rsidRPr="00846A86">
        <w:rPr>
          <w:rFonts w:ascii="Times New Roman" w:hAnsi="Times New Roman" w:cs="Times New Roman"/>
          <w:sz w:val="28"/>
          <w:szCs w:val="28"/>
        </w:rPr>
        <w:t>и</w:t>
      </w:r>
      <w:r w:rsidRPr="00846A86">
        <w:rPr>
          <w:rFonts w:ascii="Times New Roman" w:hAnsi="Times New Roman" w:cs="Times New Roman"/>
          <w:i/>
          <w:sz w:val="28"/>
          <w:szCs w:val="28"/>
        </w:rPr>
        <w:t xml:space="preserve"> космический</w:t>
      </w:r>
      <w:r w:rsidRPr="00846A86">
        <w:rPr>
          <w:rFonts w:ascii="Times New Roman" w:hAnsi="Times New Roman" w:cs="Times New Roman"/>
          <w:sz w:val="28"/>
          <w:szCs w:val="28"/>
        </w:rPr>
        <w:t xml:space="preserve">. </w:t>
      </w:r>
    </w:p>
    <w:p w:rsidR="00BF21DE" w:rsidRPr="00846A86" w:rsidRDefault="00BF21DE" w:rsidP="00682CF0">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Повторимся, что для архетипических ключевых слов (в отличие от </w:t>
      </w:r>
      <w:proofErr w:type="spellStart"/>
      <w:r w:rsidRPr="00846A86">
        <w:rPr>
          <w:rFonts w:ascii="Times New Roman" w:eastAsia="Times New Roman" w:hAnsi="Times New Roman" w:cs="Times New Roman"/>
          <w:sz w:val="28"/>
          <w:szCs w:val="28"/>
          <w:lang w:eastAsia="ru-RU"/>
        </w:rPr>
        <w:t>идеологем</w:t>
      </w:r>
      <w:proofErr w:type="spellEnd"/>
      <w:r w:rsidRPr="00846A86">
        <w:rPr>
          <w:rFonts w:ascii="Times New Roman" w:eastAsia="Times New Roman" w:hAnsi="Times New Roman" w:cs="Times New Roman"/>
          <w:sz w:val="28"/>
          <w:szCs w:val="28"/>
          <w:lang w:eastAsia="ru-RU"/>
        </w:rPr>
        <w:t xml:space="preserve"> они обычны и незаметны) характерны две основные функции: </w:t>
      </w:r>
      <w:proofErr w:type="spellStart"/>
      <w:r w:rsidRPr="00846A86">
        <w:rPr>
          <w:rFonts w:ascii="Times New Roman" w:eastAsia="Times New Roman" w:hAnsi="Times New Roman" w:cs="Times New Roman"/>
          <w:sz w:val="28"/>
          <w:szCs w:val="28"/>
          <w:lang w:eastAsia="ru-RU"/>
        </w:rPr>
        <w:t>текстообразующая</w:t>
      </w:r>
      <w:proofErr w:type="spellEnd"/>
      <w:r w:rsidRPr="00846A86">
        <w:rPr>
          <w:rFonts w:ascii="Times New Roman" w:eastAsia="Times New Roman" w:hAnsi="Times New Roman" w:cs="Times New Roman"/>
          <w:sz w:val="28"/>
          <w:szCs w:val="28"/>
          <w:lang w:eastAsia="ru-RU"/>
        </w:rPr>
        <w:t xml:space="preserve"> и номинативно-фразеологическая. </w:t>
      </w:r>
      <w:proofErr w:type="spellStart"/>
      <w:r w:rsidRPr="00846A86">
        <w:rPr>
          <w:rFonts w:ascii="Times New Roman" w:eastAsia="Times New Roman" w:hAnsi="Times New Roman" w:cs="Times New Roman"/>
          <w:sz w:val="28"/>
          <w:szCs w:val="28"/>
          <w:lang w:eastAsia="ru-RU"/>
        </w:rPr>
        <w:t>Текстообразуюшая</w:t>
      </w:r>
      <w:proofErr w:type="spellEnd"/>
      <w:r w:rsidRPr="00846A86">
        <w:rPr>
          <w:rFonts w:ascii="Times New Roman" w:eastAsia="Times New Roman" w:hAnsi="Times New Roman" w:cs="Times New Roman"/>
          <w:sz w:val="28"/>
          <w:szCs w:val="28"/>
          <w:lang w:eastAsia="ru-RU"/>
        </w:rPr>
        <w:t xml:space="preserve"> функция АКС предопределяется высокой частотностью и сочетаемостью рассматриваемых слов, это позволяет им формировать </w:t>
      </w:r>
      <w:proofErr w:type="spellStart"/>
      <w:r w:rsidRPr="00846A86">
        <w:rPr>
          <w:rFonts w:ascii="Times New Roman" w:eastAsia="Times New Roman" w:hAnsi="Times New Roman" w:cs="Times New Roman"/>
          <w:sz w:val="28"/>
          <w:szCs w:val="28"/>
          <w:lang w:eastAsia="ru-RU"/>
        </w:rPr>
        <w:t>текстообразующие</w:t>
      </w:r>
      <w:proofErr w:type="spellEnd"/>
      <w:r w:rsidRPr="00846A86">
        <w:rPr>
          <w:rFonts w:ascii="Times New Roman" w:eastAsia="Times New Roman" w:hAnsi="Times New Roman" w:cs="Times New Roman"/>
          <w:sz w:val="28"/>
          <w:szCs w:val="28"/>
          <w:lang w:eastAsia="ru-RU"/>
        </w:rPr>
        <w:t xml:space="preserve"> модели (</w:t>
      </w:r>
      <w:proofErr w:type="spellStart"/>
      <w:r w:rsidRPr="00846A86">
        <w:rPr>
          <w:rFonts w:ascii="Times New Roman" w:eastAsia="Times New Roman" w:hAnsi="Times New Roman" w:cs="Times New Roman"/>
          <w:sz w:val="28"/>
          <w:szCs w:val="28"/>
          <w:lang w:eastAsia="ru-RU"/>
        </w:rPr>
        <w:t>топосы</w:t>
      </w:r>
      <w:proofErr w:type="spellEnd"/>
      <w:r w:rsidRPr="00846A86">
        <w:rPr>
          <w:rFonts w:ascii="Times New Roman" w:eastAsia="Times New Roman" w:hAnsi="Times New Roman" w:cs="Times New Roman"/>
          <w:sz w:val="28"/>
          <w:szCs w:val="28"/>
          <w:lang w:eastAsia="ru-RU"/>
        </w:rPr>
        <w:t xml:space="preserve">), которые служат источником изобретения речи в советской политической риторике. Приведем пример сконструированной нами и выявленной путем эмпирических наблюдений развернутой </w:t>
      </w:r>
      <w:proofErr w:type="spellStart"/>
      <w:r w:rsidRPr="00846A86">
        <w:rPr>
          <w:rFonts w:ascii="Times New Roman" w:eastAsia="Times New Roman" w:hAnsi="Times New Roman" w:cs="Times New Roman"/>
          <w:sz w:val="28"/>
          <w:szCs w:val="28"/>
          <w:lang w:eastAsia="ru-RU"/>
        </w:rPr>
        <w:t>текстообразующей</w:t>
      </w:r>
      <w:proofErr w:type="spellEnd"/>
      <w:r w:rsidRPr="00846A86">
        <w:rPr>
          <w:rFonts w:ascii="Times New Roman" w:eastAsia="Times New Roman" w:hAnsi="Times New Roman" w:cs="Times New Roman"/>
          <w:sz w:val="28"/>
          <w:szCs w:val="28"/>
          <w:lang w:eastAsia="ru-RU"/>
        </w:rPr>
        <w:t xml:space="preserve"> модели, связанной с лексико-семантическим полем «Космос»: Советский(</w:t>
      </w:r>
      <w:proofErr w:type="spellStart"/>
      <w:r w:rsidRPr="00846A86">
        <w:rPr>
          <w:rFonts w:ascii="Times New Roman" w:eastAsia="Times New Roman" w:hAnsi="Times New Roman" w:cs="Times New Roman"/>
          <w:sz w:val="28"/>
          <w:szCs w:val="28"/>
          <w:lang w:eastAsia="ru-RU"/>
        </w:rPr>
        <w:t>ая</w:t>
      </w:r>
      <w:proofErr w:type="spellEnd"/>
      <w:r w:rsidRPr="00846A86">
        <w:rPr>
          <w:rFonts w:ascii="Times New Roman" w:eastAsia="Times New Roman" w:hAnsi="Times New Roman" w:cs="Times New Roman"/>
          <w:sz w:val="28"/>
          <w:szCs w:val="28"/>
          <w:lang w:eastAsia="ru-RU"/>
        </w:rPr>
        <w:t xml:space="preserve">) спутник/ракета/человек в космосе! Весь мир восхищен/рукоплещет новой/дерзновенной победе советской науки/советских ученых/нашей страны/первого в мире социалистического государства. Эпоха/эра космических/межпланетных путешествий/полетов стала возможной благодаря подвигу/освобожденному сознательному труду советских людей/ученых/инженеров и напряженной/большой/колоссальной работе конструкторских бюро и научно-исследовательских институтов. </w:t>
      </w:r>
      <w:r w:rsidRPr="0003201C">
        <w:rPr>
          <w:rFonts w:ascii="Times New Roman" w:eastAsia="Times New Roman" w:hAnsi="Times New Roman" w:cs="Times New Roman"/>
          <w:i/>
          <w:sz w:val="28"/>
          <w:szCs w:val="28"/>
          <w:lang w:eastAsia="ru-RU"/>
        </w:rPr>
        <w:t>Освоение/покорение/завоевание космоса/космического пространства/вселенной</w:t>
      </w:r>
      <w:r w:rsidRPr="00846A86">
        <w:rPr>
          <w:rFonts w:ascii="Times New Roman" w:eastAsia="Times New Roman" w:hAnsi="Times New Roman" w:cs="Times New Roman"/>
          <w:sz w:val="28"/>
          <w:szCs w:val="28"/>
          <w:lang w:eastAsia="ru-RU"/>
        </w:rPr>
        <w:t xml:space="preserve"> – </w:t>
      </w:r>
      <w:r w:rsidRPr="0003201C">
        <w:rPr>
          <w:rFonts w:ascii="Times New Roman" w:eastAsia="Times New Roman" w:hAnsi="Times New Roman" w:cs="Times New Roman"/>
          <w:i/>
          <w:sz w:val="28"/>
          <w:szCs w:val="28"/>
          <w:lang w:eastAsia="ru-RU"/>
        </w:rPr>
        <w:t>триумф/торжество/победа</w:t>
      </w:r>
      <w:r w:rsidRPr="00846A86">
        <w:rPr>
          <w:rFonts w:ascii="Times New Roman" w:eastAsia="Times New Roman" w:hAnsi="Times New Roman" w:cs="Times New Roman"/>
          <w:sz w:val="28"/>
          <w:szCs w:val="28"/>
          <w:lang w:eastAsia="ru-RU"/>
        </w:rPr>
        <w:t xml:space="preserve"> человеческого разума во имя мира во всем мире/прогресса/блага человечества/счастья всех людей на Земле. </w:t>
      </w:r>
      <w:r w:rsidRPr="00846A86">
        <w:rPr>
          <w:rFonts w:ascii="Times New Roman" w:eastAsia="Times New Roman" w:hAnsi="Times New Roman" w:cs="Times New Roman"/>
          <w:sz w:val="28"/>
          <w:szCs w:val="28"/>
          <w:lang w:eastAsia="ru-RU"/>
        </w:rPr>
        <w:lastRenderedPageBreak/>
        <w:t>Славная(</w:t>
      </w:r>
      <w:proofErr w:type="spellStart"/>
      <w:r w:rsidRPr="00846A86">
        <w:rPr>
          <w:rFonts w:ascii="Times New Roman" w:eastAsia="Times New Roman" w:hAnsi="Times New Roman" w:cs="Times New Roman"/>
          <w:sz w:val="28"/>
          <w:szCs w:val="28"/>
          <w:lang w:eastAsia="ru-RU"/>
        </w:rPr>
        <w:t>ый</w:t>
      </w:r>
      <w:proofErr w:type="spellEnd"/>
      <w:r w:rsidRPr="00846A86">
        <w:rPr>
          <w:rFonts w:ascii="Times New Roman" w:eastAsia="Times New Roman" w:hAnsi="Times New Roman" w:cs="Times New Roman"/>
          <w:sz w:val="28"/>
          <w:szCs w:val="28"/>
          <w:lang w:eastAsia="ru-RU"/>
        </w:rPr>
        <w:t>)/Великая(</w:t>
      </w:r>
      <w:proofErr w:type="spellStart"/>
      <w:r w:rsidRPr="00846A86">
        <w:rPr>
          <w:rFonts w:ascii="Times New Roman" w:eastAsia="Times New Roman" w:hAnsi="Times New Roman" w:cs="Times New Roman"/>
          <w:sz w:val="28"/>
          <w:szCs w:val="28"/>
          <w:lang w:eastAsia="ru-RU"/>
        </w:rPr>
        <w:t>ий</w:t>
      </w:r>
      <w:proofErr w:type="spellEnd"/>
      <w:r w:rsidRPr="00846A86">
        <w:rPr>
          <w:rFonts w:ascii="Times New Roman" w:eastAsia="Times New Roman" w:hAnsi="Times New Roman" w:cs="Times New Roman"/>
          <w:sz w:val="28"/>
          <w:szCs w:val="28"/>
          <w:lang w:eastAsia="ru-RU"/>
        </w:rPr>
        <w:t>) победа/триумф нашей Родины вдохновляет всех советских людей/трудящихся СССР/граждан Страны Советов на новые подвиги/трудовые победы в строительстве коммунизма/мирном соревновании/социалистическом соревновании!</w:t>
      </w:r>
    </w:p>
    <w:p w:rsidR="00BF21DE" w:rsidRPr="00846A86" w:rsidRDefault="00BF21DE" w:rsidP="00682CF0">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Номинативно-фразеологическая функция архетипических ключевых слов заключается в их активном участии в образовании различного типа устойчивых </w:t>
      </w:r>
      <w:proofErr w:type="spellStart"/>
      <w:r w:rsidRPr="00846A86">
        <w:rPr>
          <w:rFonts w:ascii="Times New Roman" w:eastAsia="Times New Roman" w:hAnsi="Times New Roman" w:cs="Times New Roman"/>
          <w:sz w:val="28"/>
          <w:szCs w:val="28"/>
          <w:lang w:eastAsia="ru-RU"/>
        </w:rPr>
        <w:t>неоднословных</w:t>
      </w:r>
      <w:proofErr w:type="spellEnd"/>
      <w:r w:rsidRPr="00846A86">
        <w:rPr>
          <w:rFonts w:ascii="Times New Roman" w:eastAsia="Times New Roman" w:hAnsi="Times New Roman" w:cs="Times New Roman"/>
          <w:sz w:val="28"/>
          <w:szCs w:val="28"/>
          <w:lang w:eastAsia="ru-RU"/>
        </w:rPr>
        <w:t xml:space="preserve"> номинаций и оборотов: </w:t>
      </w:r>
      <w:r w:rsidRPr="00846A86">
        <w:rPr>
          <w:rFonts w:ascii="Times New Roman" w:eastAsia="Times New Roman" w:hAnsi="Times New Roman" w:cs="Times New Roman"/>
          <w:i/>
          <w:sz w:val="28"/>
          <w:szCs w:val="28"/>
          <w:lang w:eastAsia="ru-RU"/>
        </w:rPr>
        <w:t>трудовая победа, новая эра, большая работа, торжество разума, вдохновлять на подвиг, достижения в области науки и техники</w:t>
      </w:r>
      <w:r w:rsidRPr="00846A86">
        <w:rPr>
          <w:rFonts w:ascii="Times New Roman" w:eastAsia="Times New Roman" w:hAnsi="Times New Roman" w:cs="Times New Roman"/>
          <w:sz w:val="28"/>
          <w:szCs w:val="28"/>
          <w:lang w:eastAsia="ru-RU"/>
        </w:rPr>
        <w:t xml:space="preserve"> и др.</w:t>
      </w:r>
    </w:p>
    <w:p w:rsidR="00BF21DE" w:rsidRPr="00846A86" w:rsidRDefault="00BF21DE" w:rsidP="00682CF0">
      <w:pPr>
        <w:spacing w:line="360" w:lineRule="auto"/>
        <w:ind w:firstLine="709"/>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В какой-то степени языку советской эпохи присущ деривационный принцип «эмоционального наведения» (термин В. И. Шаховского). Ключевые слова из микрополей «Соревнование», «Партия», «Родина», «Пространство и время» обладают неназываемой семой гордости. Этот эффект – результат создания устойчивых фразеологизмов из лексем обозначенных микрополей в сочетании с </w:t>
      </w:r>
      <w:r w:rsidRPr="00846A86">
        <w:rPr>
          <w:rFonts w:ascii="Times New Roman" w:hAnsi="Times New Roman" w:cs="Times New Roman"/>
          <w:sz w:val="28"/>
          <w:szCs w:val="28"/>
        </w:rPr>
        <w:t xml:space="preserve">гиперболизированными семами положительной оценки – словоформ из микрополей «Оценка» и «Ценности». Таким образом, мы получаем </w:t>
      </w:r>
      <w:r w:rsidRPr="00846A86">
        <w:rPr>
          <w:rFonts w:ascii="Times New Roman" w:hAnsi="Times New Roman" w:cs="Times New Roman"/>
          <w:i/>
          <w:sz w:val="28"/>
          <w:szCs w:val="28"/>
        </w:rPr>
        <w:t>социалистический лагерь, новую эпоху, эру социализма, могучую силу, триумф советской науки, великую победу</w:t>
      </w:r>
      <w:r w:rsidRPr="00846A86">
        <w:rPr>
          <w:rFonts w:ascii="Times New Roman" w:hAnsi="Times New Roman" w:cs="Times New Roman"/>
          <w:sz w:val="28"/>
          <w:szCs w:val="28"/>
        </w:rPr>
        <w:t xml:space="preserve"> и др. Эффект эмоционального наведения также распространяется на все остальные ключевые лексемы в сочетании друг с другом. Однако, на наш взгляд, из-за устойчивых словосочетаний именно в микрополях «Соревнование», «Партия», «Родина» и «Пространство и время» сема гордости присутствует априори, даже без участия оценочной лексики.</w:t>
      </w:r>
    </w:p>
    <w:p w:rsidR="00682CF0" w:rsidRPr="00846A86" w:rsidRDefault="00BF21DE" w:rsidP="00682CF0">
      <w:pPr>
        <w:spacing w:line="360" w:lineRule="auto"/>
        <w:ind w:firstLine="709"/>
        <w:jc w:val="both"/>
        <w:rPr>
          <w:rFonts w:ascii="Times New Roman" w:eastAsia="Times New Roman" w:hAnsi="Times New Roman" w:cs="Times New Roman"/>
          <w:sz w:val="28"/>
          <w:szCs w:val="28"/>
          <w:lang w:eastAsia="ru-RU"/>
        </w:rPr>
      </w:pPr>
      <w:r w:rsidRPr="00846A86">
        <w:rPr>
          <w:rFonts w:ascii="Times New Roman" w:eastAsia="Times New Roman" w:hAnsi="Times New Roman" w:cs="Times New Roman"/>
          <w:sz w:val="28"/>
          <w:szCs w:val="28"/>
          <w:lang w:eastAsia="ru-RU"/>
        </w:rPr>
        <w:t xml:space="preserve">Отметим, что серия многоместных транспортных космических пилотируемых кораблей, разработка которых началась еще в 1962 году, именуется важным ключевым словом ЛСП «Космос» – </w:t>
      </w:r>
      <w:r w:rsidRPr="00846A86">
        <w:rPr>
          <w:rFonts w:ascii="Times New Roman" w:eastAsia="Times New Roman" w:hAnsi="Times New Roman" w:cs="Times New Roman"/>
          <w:i/>
          <w:sz w:val="28"/>
          <w:szCs w:val="28"/>
          <w:lang w:eastAsia="ru-RU"/>
        </w:rPr>
        <w:t>Союз</w:t>
      </w:r>
      <w:r w:rsidRPr="00846A86">
        <w:rPr>
          <w:rFonts w:ascii="Times New Roman" w:eastAsia="Times New Roman" w:hAnsi="Times New Roman" w:cs="Times New Roman"/>
          <w:sz w:val="28"/>
          <w:szCs w:val="28"/>
          <w:lang w:eastAsia="ru-RU"/>
        </w:rPr>
        <w:t xml:space="preserve">. На данный момент «Союзы» – это единственные в мире космические корабли, которые могут доставлять экипажи на Международную космическую станцию. Также в 1973 </w:t>
      </w:r>
      <w:r w:rsidRPr="00846A86">
        <w:rPr>
          <w:rFonts w:ascii="Times New Roman" w:eastAsia="Times New Roman" w:hAnsi="Times New Roman" w:cs="Times New Roman"/>
          <w:sz w:val="28"/>
          <w:szCs w:val="28"/>
          <w:lang w:eastAsia="ru-RU"/>
        </w:rPr>
        <w:lastRenderedPageBreak/>
        <w:t>году на базе «Союза» началась разработка нового космического корабля – «Прогресс». Запуск первого «Прогресса</w:t>
      </w:r>
      <w:r w:rsidR="00682CF0" w:rsidRPr="00846A86">
        <w:rPr>
          <w:rFonts w:ascii="Times New Roman" w:eastAsia="Times New Roman" w:hAnsi="Times New Roman" w:cs="Times New Roman"/>
          <w:sz w:val="28"/>
          <w:szCs w:val="28"/>
          <w:lang w:eastAsia="ru-RU"/>
        </w:rPr>
        <w:t>» состоялся 20 января 1978 года.</w:t>
      </w:r>
    </w:p>
    <w:p w:rsidR="00BF21DE" w:rsidRPr="00846A86" w:rsidRDefault="00BF21DE" w:rsidP="00682CF0">
      <w:pPr>
        <w:spacing w:line="360" w:lineRule="auto"/>
        <w:ind w:firstLine="709"/>
        <w:jc w:val="both"/>
        <w:rPr>
          <w:rFonts w:ascii="Times New Roman" w:hAnsi="Times New Roman" w:cs="Times New Roman"/>
          <w:sz w:val="28"/>
          <w:szCs w:val="28"/>
        </w:rPr>
      </w:pPr>
      <w:r w:rsidRPr="00846A86">
        <w:rPr>
          <w:rFonts w:ascii="Times New Roman" w:eastAsia="Times New Roman" w:hAnsi="Times New Roman" w:cs="Times New Roman"/>
          <w:sz w:val="28"/>
          <w:szCs w:val="28"/>
          <w:lang w:eastAsia="ru-RU"/>
        </w:rPr>
        <w:t xml:space="preserve">Таким образом, существует несколько разновидностей ключевых слов: ключевые слова как </w:t>
      </w:r>
      <w:proofErr w:type="spellStart"/>
      <w:r w:rsidRPr="00846A86">
        <w:rPr>
          <w:rFonts w:ascii="Times New Roman" w:hAnsi="Times New Roman" w:cs="Times New Roman"/>
          <w:sz w:val="28"/>
          <w:szCs w:val="28"/>
        </w:rPr>
        <w:t>лингвоспецифичные</w:t>
      </w:r>
      <w:proofErr w:type="spellEnd"/>
      <w:r w:rsidRPr="00846A86">
        <w:rPr>
          <w:rFonts w:ascii="Times New Roman" w:hAnsi="Times New Roman" w:cs="Times New Roman"/>
          <w:sz w:val="28"/>
          <w:szCs w:val="28"/>
        </w:rPr>
        <w:t xml:space="preserve"> концепты языка (А. </w:t>
      </w:r>
      <w:proofErr w:type="spellStart"/>
      <w:r w:rsidRPr="00846A86">
        <w:rPr>
          <w:rFonts w:ascii="Times New Roman" w:hAnsi="Times New Roman" w:cs="Times New Roman"/>
          <w:sz w:val="28"/>
          <w:szCs w:val="28"/>
        </w:rPr>
        <w:t>Вежбицка</w:t>
      </w:r>
      <w:proofErr w:type="spellEnd"/>
      <w:r w:rsidRPr="00846A86">
        <w:rPr>
          <w:rFonts w:ascii="Times New Roman" w:hAnsi="Times New Roman" w:cs="Times New Roman"/>
          <w:sz w:val="28"/>
          <w:szCs w:val="28"/>
        </w:rPr>
        <w:t>), ключевые слова текущего момента (Т. В. Шмелева), архетипические ключевые слова (А. П. Романенко). В нашем исследовании мы объединили все имеющиеся разновидности в одно концептуальное понимание ключевых лексем.</w:t>
      </w:r>
    </w:p>
    <w:p w:rsidR="00BF21DE" w:rsidRPr="00846A86" w:rsidRDefault="00BF21DE" w:rsidP="00682CF0">
      <w:pPr>
        <w:spacing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Понятие языкового вкуса эпохи привело нас к определению языковой политики газеты «Правда» и печати в целом, характерной как для 1950-1961 гг., так и для остальных лет почти всего советского периода: единый образ адресата (массы), единая точка зрения (Коммунистическая партия), единая стратегия, не зависящая от конкретной темы, жанра и других параметров тоталитарной публицистики.</w:t>
      </w:r>
    </w:p>
    <w:p w:rsidR="00441CE4" w:rsidRPr="00846A86" w:rsidRDefault="00BF21DE" w:rsidP="00682CF0">
      <w:pPr>
        <w:spacing w:line="360" w:lineRule="auto"/>
        <w:ind w:firstLine="709"/>
        <w:jc w:val="both"/>
        <w:rPr>
          <w:rFonts w:ascii="Times New Roman" w:eastAsia="Times New Roman" w:hAnsi="Times New Roman" w:cs="Times New Roman"/>
          <w:sz w:val="28"/>
          <w:szCs w:val="28"/>
          <w:lang w:eastAsia="ru-RU"/>
        </w:rPr>
      </w:pPr>
      <w:r w:rsidRPr="00846A86">
        <w:rPr>
          <w:rFonts w:ascii="Times New Roman" w:hAnsi="Times New Roman" w:cs="Times New Roman"/>
          <w:sz w:val="28"/>
          <w:szCs w:val="28"/>
        </w:rPr>
        <w:t xml:space="preserve">Во второй главе мы также рассмотрели </w:t>
      </w:r>
      <w:proofErr w:type="spellStart"/>
      <w:r w:rsidRPr="00846A86">
        <w:rPr>
          <w:rFonts w:ascii="Times New Roman" w:hAnsi="Times New Roman" w:cs="Times New Roman"/>
          <w:sz w:val="28"/>
          <w:szCs w:val="28"/>
        </w:rPr>
        <w:t>текстообразующую</w:t>
      </w:r>
      <w:proofErr w:type="spellEnd"/>
      <w:r w:rsidRPr="00846A86">
        <w:rPr>
          <w:rFonts w:ascii="Times New Roman" w:hAnsi="Times New Roman" w:cs="Times New Roman"/>
          <w:sz w:val="28"/>
          <w:szCs w:val="28"/>
        </w:rPr>
        <w:t xml:space="preserve"> и номинативно-фразеологическую функцию ключевых слов лексико-семантического поля «Космос». На основе исследования Н. А. Купиной определили условные сферы распространения </w:t>
      </w:r>
      <w:proofErr w:type="spellStart"/>
      <w:r w:rsidRPr="00846A86">
        <w:rPr>
          <w:rFonts w:ascii="Times New Roman" w:hAnsi="Times New Roman" w:cs="Times New Roman"/>
          <w:sz w:val="28"/>
          <w:szCs w:val="28"/>
        </w:rPr>
        <w:t>свертекста</w:t>
      </w:r>
      <w:proofErr w:type="spellEnd"/>
      <w:r w:rsidRPr="00846A86">
        <w:rPr>
          <w:rFonts w:ascii="Times New Roman" w:hAnsi="Times New Roman" w:cs="Times New Roman"/>
          <w:sz w:val="28"/>
          <w:szCs w:val="28"/>
        </w:rPr>
        <w:t xml:space="preserve"> газетного языка. Выявили антонимические и синонимические связи между ключевыми морфемами. Определили часто используемые </w:t>
      </w:r>
      <w:proofErr w:type="spellStart"/>
      <w:r w:rsidRPr="00846A86">
        <w:rPr>
          <w:rFonts w:ascii="Times New Roman" w:hAnsi="Times New Roman" w:cs="Times New Roman"/>
          <w:sz w:val="28"/>
          <w:szCs w:val="28"/>
        </w:rPr>
        <w:t>идеологемы</w:t>
      </w:r>
      <w:proofErr w:type="spellEnd"/>
      <w:r w:rsidRPr="00846A86">
        <w:rPr>
          <w:rFonts w:ascii="Times New Roman" w:hAnsi="Times New Roman" w:cs="Times New Roman"/>
          <w:sz w:val="28"/>
          <w:szCs w:val="28"/>
        </w:rPr>
        <w:t xml:space="preserve"> и мифологемы «тоталитарного языка».</w:t>
      </w:r>
    </w:p>
    <w:p w:rsidR="00441CE4" w:rsidRPr="00846A86" w:rsidRDefault="00441CE4" w:rsidP="00441CE4">
      <w:pPr>
        <w:spacing w:line="360" w:lineRule="auto"/>
        <w:jc w:val="both"/>
        <w:rPr>
          <w:rFonts w:ascii="Times New Roman" w:eastAsia="Times New Roman" w:hAnsi="Times New Roman" w:cs="Times New Roman"/>
          <w:sz w:val="28"/>
          <w:szCs w:val="28"/>
          <w:lang w:eastAsia="ru-RU"/>
        </w:rPr>
      </w:pPr>
    </w:p>
    <w:p w:rsidR="00441CE4" w:rsidRPr="00846A86" w:rsidRDefault="00441CE4" w:rsidP="00441CE4">
      <w:pPr>
        <w:spacing w:line="360" w:lineRule="auto"/>
        <w:jc w:val="both"/>
        <w:rPr>
          <w:rFonts w:ascii="Times New Roman" w:eastAsia="Times New Roman" w:hAnsi="Times New Roman" w:cs="Times New Roman"/>
          <w:sz w:val="28"/>
          <w:szCs w:val="28"/>
          <w:lang w:eastAsia="ru-RU"/>
        </w:rPr>
      </w:pPr>
    </w:p>
    <w:p w:rsidR="00441CE4" w:rsidRPr="00846A86" w:rsidRDefault="00441CE4" w:rsidP="00441CE4">
      <w:pPr>
        <w:spacing w:line="360" w:lineRule="auto"/>
        <w:jc w:val="both"/>
        <w:rPr>
          <w:rFonts w:ascii="Times New Roman" w:eastAsia="Times New Roman" w:hAnsi="Times New Roman" w:cs="Times New Roman"/>
          <w:sz w:val="28"/>
          <w:szCs w:val="28"/>
          <w:lang w:eastAsia="ru-RU"/>
        </w:rPr>
      </w:pPr>
    </w:p>
    <w:p w:rsidR="00441CE4" w:rsidRPr="00846A86" w:rsidRDefault="00441CE4" w:rsidP="00441CE4">
      <w:pPr>
        <w:spacing w:line="360" w:lineRule="auto"/>
        <w:jc w:val="both"/>
        <w:rPr>
          <w:rFonts w:ascii="Times New Roman" w:eastAsia="Times New Roman" w:hAnsi="Times New Roman" w:cs="Times New Roman"/>
          <w:sz w:val="28"/>
          <w:szCs w:val="28"/>
          <w:lang w:eastAsia="ru-RU"/>
        </w:rPr>
      </w:pPr>
    </w:p>
    <w:p w:rsidR="00441CE4" w:rsidRPr="00846A86" w:rsidRDefault="00BC6329" w:rsidP="004D7F50">
      <w:pPr>
        <w:pStyle w:val="1"/>
        <w:rPr>
          <w:rFonts w:ascii="Times New Roman" w:hAnsi="Times New Roman" w:cs="Times New Roman"/>
          <w:b/>
          <w:color w:val="auto"/>
          <w:sz w:val="28"/>
          <w:szCs w:val="28"/>
        </w:rPr>
      </w:pPr>
      <w:bookmarkStart w:id="17" w:name="_Toc514150806"/>
      <w:r w:rsidRPr="00846A86">
        <w:rPr>
          <w:rFonts w:ascii="Times New Roman" w:hAnsi="Times New Roman" w:cs="Times New Roman"/>
          <w:b/>
          <w:color w:val="auto"/>
          <w:sz w:val="28"/>
          <w:szCs w:val="28"/>
        </w:rPr>
        <w:t xml:space="preserve">&amp; 5. </w:t>
      </w:r>
      <w:r w:rsidR="00D118AA" w:rsidRPr="00846A86">
        <w:rPr>
          <w:rFonts w:ascii="Times New Roman" w:hAnsi="Times New Roman" w:cs="Times New Roman"/>
          <w:b/>
          <w:color w:val="auto"/>
          <w:sz w:val="28"/>
          <w:szCs w:val="28"/>
        </w:rPr>
        <w:t>Классификация</w:t>
      </w:r>
      <w:r w:rsidRPr="00846A86">
        <w:rPr>
          <w:rFonts w:ascii="Times New Roman" w:hAnsi="Times New Roman" w:cs="Times New Roman"/>
          <w:b/>
          <w:color w:val="auto"/>
          <w:sz w:val="28"/>
          <w:szCs w:val="28"/>
        </w:rPr>
        <w:t xml:space="preserve"> ключевых слов лексико-семантического поля «Космос</w:t>
      </w:r>
      <w:r w:rsidR="00441CE4" w:rsidRPr="00846A86">
        <w:rPr>
          <w:rFonts w:ascii="Times New Roman" w:hAnsi="Times New Roman" w:cs="Times New Roman"/>
          <w:b/>
          <w:color w:val="auto"/>
          <w:sz w:val="28"/>
          <w:szCs w:val="28"/>
        </w:rPr>
        <w:t>»</w:t>
      </w:r>
      <w:bookmarkEnd w:id="17"/>
    </w:p>
    <w:p w:rsidR="00441CE4" w:rsidRPr="00846A86" w:rsidRDefault="00441CE4" w:rsidP="00441CE4">
      <w:pPr>
        <w:spacing w:line="360" w:lineRule="auto"/>
        <w:jc w:val="both"/>
        <w:rPr>
          <w:rFonts w:ascii="Times New Roman" w:hAnsi="Times New Roman" w:cs="Times New Roman"/>
          <w:b/>
          <w:sz w:val="28"/>
          <w:szCs w:val="28"/>
        </w:rPr>
      </w:pPr>
    </w:p>
    <w:p w:rsidR="00360F3D" w:rsidRPr="00846A86" w:rsidRDefault="00360F3D" w:rsidP="00682CF0">
      <w:pPr>
        <w:spacing w:after="0" w:line="360" w:lineRule="auto"/>
        <w:ind w:firstLine="709"/>
        <w:jc w:val="both"/>
        <w:rPr>
          <w:rFonts w:ascii="Times New Roman" w:eastAsia="Times New Roman" w:hAnsi="Times New Roman" w:cs="Times New Roman"/>
          <w:sz w:val="28"/>
          <w:szCs w:val="28"/>
          <w:lang w:eastAsia="ru-RU"/>
        </w:rPr>
      </w:pPr>
      <w:r w:rsidRPr="00846A86">
        <w:rPr>
          <w:rFonts w:ascii="Times New Roman" w:hAnsi="Times New Roman" w:cs="Times New Roman"/>
          <w:sz w:val="28"/>
          <w:szCs w:val="28"/>
        </w:rPr>
        <w:lastRenderedPageBreak/>
        <w:t>На основе результатов определения центра и периферии семантического поля «Космос» мы можем выделить ключевы</w:t>
      </w:r>
      <w:r w:rsidR="002B3ABB" w:rsidRPr="00846A86">
        <w:rPr>
          <w:rFonts w:ascii="Times New Roman" w:hAnsi="Times New Roman" w:cs="Times New Roman"/>
          <w:sz w:val="28"/>
          <w:szCs w:val="28"/>
        </w:rPr>
        <w:t>е слова эпохи 1950-1960-х годов</w:t>
      </w:r>
      <w:r w:rsidRPr="00846A86">
        <w:rPr>
          <w:rFonts w:ascii="Times New Roman" w:hAnsi="Times New Roman" w:cs="Times New Roman"/>
          <w:sz w:val="28"/>
          <w:szCs w:val="28"/>
        </w:rPr>
        <w:t xml:space="preserve"> для удобства структурированные в отдельные группы – микрополя ситуативного употребления.</w:t>
      </w:r>
    </w:p>
    <w:p w:rsidR="00822BFC" w:rsidRPr="00822BFC" w:rsidRDefault="00822BFC" w:rsidP="0003201C">
      <w:pPr>
        <w:spacing w:after="0" w:line="360" w:lineRule="auto"/>
        <w:jc w:val="both"/>
        <w:rPr>
          <w:rFonts w:ascii="Times New Roman" w:hAnsi="Times New Roman" w:cs="Times New Roman"/>
          <w:sz w:val="28"/>
          <w:szCs w:val="28"/>
        </w:rPr>
      </w:pPr>
    </w:p>
    <w:p w:rsidR="007C7F80" w:rsidRPr="00846A86" w:rsidRDefault="007C7F80" w:rsidP="00682CF0">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Космическое пространство:</w:t>
      </w:r>
      <w:r w:rsidRPr="00846A86">
        <w:rPr>
          <w:rFonts w:ascii="Times New Roman" w:hAnsi="Times New Roman" w:cs="Times New Roman"/>
          <w:sz w:val="28"/>
          <w:szCs w:val="28"/>
        </w:rPr>
        <w:t xml:space="preserve"> космос, искусственный спутник, ракета, корабль, лунник, атмосфера, орбита, космический, космонавтика, космонавт, Земля, Луна, Солнце, Марс, Венера, Вселенная, Солнечная система, планета, межпланетный, (меж)звездн</w:t>
      </w:r>
      <w:r w:rsidR="004E4B46" w:rsidRPr="00846A86">
        <w:rPr>
          <w:rFonts w:ascii="Times New Roman" w:hAnsi="Times New Roman" w:cs="Times New Roman"/>
          <w:sz w:val="28"/>
          <w:szCs w:val="28"/>
        </w:rPr>
        <w:t>ый</w:t>
      </w:r>
    </w:p>
    <w:p w:rsidR="004E4B46" w:rsidRPr="00846A86" w:rsidRDefault="004E4B46" w:rsidP="00682CF0">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Научные достижения:</w:t>
      </w:r>
      <w:r w:rsidRPr="00846A86">
        <w:rPr>
          <w:rFonts w:ascii="Times New Roman" w:hAnsi="Times New Roman" w:cs="Times New Roman"/>
          <w:sz w:val="28"/>
          <w:szCs w:val="28"/>
        </w:rPr>
        <w:t xml:space="preserve"> познание, проложить дорогу, научно-исследовательский, конструкторское бюро, гений, наука,</w:t>
      </w:r>
      <w:r w:rsidR="00733417" w:rsidRPr="00846A86">
        <w:rPr>
          <w:rFonts w:ascii="Times New Roman" w:hAnsi="Times New Roman" w:cs="Times New Roman"/>
          <w:sz w:val="28"/>
          <w:szCs w:val="28"/>
        </w:rPr>
        <w:t xml:space="preserve"> техника,</w:t>
      </w:r>
      <w:r w:rsidRPr="00846A86">
        <w:rPr>
          <w:rFonts w:ascii="Times New Roman" w:hAnsi="Times New Roman" w:cs="Times New Roman"/>
          <w:sz w:val="28"/>
          <w:szCs w:val="28"/>
        </w:rPr>
        <w:t xml:space="preserve"> путешествие, достижение, работа, задача</w:t>
      </w:r>
      <w:r w:rsidR="00733417" w:rsidRPr="00846A86">
        <w:rPr>
          <w:rFonts w:ascii="Times New Roman" w:hAnsi="Times New Roman" w:cs="Times New Roman"/>
          <w:sz w:val="28"/>
          <w:szCs w:val="28"/>
        </w:rPr>
        <w:t>, ученый</w:t>
      </w:r>
    </w:p>
    <w:p w:rsidR="004C2FAF" w:rsidRPr="00846A86" w:rsidRDefault="002B3ABB" w:rsidP="00682CF0">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Соревнование</w:t>
      </w:r>
      <w:r w:rsidR="00042591" w:rsidRPr="00846A86">
        <w:rPr>
          <w:rFonts w:ascii="Times New Roman" w:hAnsi="Times New Roman" w:cs="Times New Roman"/>
          <w:b/>
          <w:sz w:val="28"/>
          <w:szCs w:val="28"/>
        </w:rPr>
        <w:t xml:space="preserve">: </w:t>
      </w:r>
      <w:r w:rsidR="00042591" w:rsidRPr="00846A86">
        <w:rPr>
          <w:rFonts w:ascii="Times New Roman" w:hAnsi="Times New Roman" w:cs="Times New Roman"/>
          <w:sz w:val="28"/>
          <w:szCs w:val="28"/>
        </w:rPr>
        <w:t>победа, борьба, триумф, торжество</w:t>
      </w:r>
      <w:r w:rsidR="00D118AA" w:rsidRPr="00846A86">
        <w:rPr>
          <w:rFonts w:ascii="Times New Roman" w:hAnsi="Times New Roman" w:cs="Times New Roman"/>
          <w:sz w:val="28"/>
          <w:szCs w:val="28"/>
        </w:rPr>
        <w:t>, завоевание, завоевать, покорять, осваивать, защита, сила</w:t>
      </w:r>
    </w:p>
    <w:p w:rsidR="00042591" w:rsidRPr="00846A86" w:rsidRDefault="002B3ABB" w:rsidP="00682CF0">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Оценка</w:t>
      </w:r>
      <w:r w:rsidR="00042591" w:rsidRPr="00846A86">
        <w:rPr>
          <w:rFonts w:ascii="Times New Roman" w:hAnsi="Times New Roman" w:cs="Times New Roman"/>
          <w:b/>
          <w:sz w:val="28"/>
          <w:szCs w:val="28"/>
        </w:rPr>
        <w:t>:</w:t>
      </w:r>
      <w:r w:rsidR="00042591" w:rsidRPr="00846A86">
        <w:rPr>
          <w:rFonts w:ascii="Times New Roman" w:hAnsi="Times New Roman" w:cs="Times New Roman"/>
          <w:sz w:val="28"/>
          <w:szCs w:val="28"/>
        </w:rPr>
        <w:t xml:space="preserve"> громадный, дерзновенный, колоссальный, успешный, с</w:t>
      </w:r>
      <w:r w:rsidR="00D118AA" w:rsidRPr="00846A86">
        <w:rPr>
          <w:rFonts w:ascii="Times New Roman" w:hAnsi="Times New Roman" w:cs="Times New Roman"/>
          <w:sz w:val="28"/>
          <w:szCs w:val="28"/>
        </w:rPr>
        <w:t>окровищница, крупнейший, вклад, первый, впервые, гигантский, великий, подвиг, беспреде</w:t>
      </w:r>
      <w:r w:rsidR="002A2F31" w:rsidRPr="00846A86">
        <w:rPr>
          <w:rFonts w:ascii="Times New Roman" w:hAnsi="Times New Roman" w:cs="Times New Roman"/>
          <w:sz w:val="28"/>
          <w:szCs w:val="28"/>
        </w:rPr>
        <w:t>льный, могучий, самоотверженный</w:t>
      </w:r>
      <w:r w:rsidR="00461882" w:rsidRPr="00846A86">
        <w:rPr>
          <w:rFonts w:ascii="Times New Roman" w:hAnsi="Times New Roman" w:cs="Times New Roman"/>
          <w:sz w:val="28"/>
          <w:szCs w:val="28"/>
        </w:rPr>
        <w:t>, беспримерный</w:t>
      </w:r>
      <w:r w:rsidR="000E4612" w:rsidRPr="00846A86">
        <w:rPr>
          <w:rFonts w:ascii="Times New Roman" w:hAnsi="Times New Roman" w:cs="Times New Roman"/>
          <w:sz w:val="28"/>
          <w:szCs w:val="28"/>
        </w:rPr>
        <w:t>, слава</w:t>
      </w:r>
    </w:p>
    <w:p w:rsidR="004C2FAF" w:rsidRPr="00846A86" w:rsidRDefault="002A2F31" w:rsidP="00682CF0">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Социум</w:t>
      </w:r>
      <w:r w:rsidR="00042591" w:rsidRPr="00846A86">
        <w:rPr>
          <w:rFonts w:ascii="Times New Roman" w:hAnsi="Times New Roman" w:cs="Times New Roman"/>
          <w:b/>
          <w:sz w:val="28"/>
          <w:szCs w:val="28"/>
        </w:rPr>
        <w:t>:</w:t>
      </w:r>
      <w:r w:rsidR="00042591" w:rsidRPr="00846A86">
        <w:rPr>
          <w:rFonts w:ascii="Times New Roman" w:hAnsi="Times New Roman" w:cs="Times New Roman"/>
          <w:sz w:val="28"/>
          <w:szCs w:val="28"/>
        </w:rPr>
        <w:t xml:space="preserve"> </w:t>
      </w:r>
      <w:r w:rsidRPr="00846A86">
        <w:rPr>
          <w:rFonts w:ascii="Times New Roman" w:hAnsi="Times New Roman" w:cs="Times New Roman"/>
          <w:sz w:val="28"/>
          <w:szCs w:val="28"/>
        </w:rPr>
        <w:t xml:space="preserve">общество, </w:t>
      </w:r>
      <w:r w:rsidR="00733417" w:rsidRPr="00846A86">
        <w:rPr>
          <w:rFonts w:ascii="Times New Roman" w:hAnsi="Times New Roman" w:cs="Times New Roman"/>
          <w:sz w:val="28"/>
          <w:szCs w:val="28"/>
        </w:rPr>
        <w:t>свидетель, современник</w:t>
      </w:r>
      <w:r w:rsidR="00D118AA" w:rsidRPr="00846A86">
        <w:rPr>
          <w:rFonts w:ascii="Times New Roman" w:hAnsi="Times New Roman" w:cs="Times New Roman"/>
          <w:sz w:val="28"/>
          <w:szCs w:val="28"/>
        </w:rPr>
        <w:t xml:space="preserve">, </w:t>
      </w:r>
      <w:r w:rsidRPr="00846A86">
        <w:rPr>
          <w:rFonts w:ascii="Times New Roman" w:hAnsi="Times New Roman" w:cs="Times New Roman"/>
          <w:sz w:val="28"/>
          <w:szCs w:val="28"/>
        </w:rPr>
        <w:t xml:space="preserve">народ, люди, трудящийся, человек, </w:t>
      </w:r>
      <w:r w:rsidR="0003201C">
        <w:rPr>
          <w:rFonts w:ascii="Times New Roman" w:hAnsi="Times New Roman" w:cs="Times New Roman"/>
          <w:sz w:val="28"/>
          <w:szCs w:val="28"/>
        </w:rPr>
        <w:t>человечество</w:t>
      </w:r>
    </w:p>
    <w:p w:rsidR="004C2FAF" w:rsidRPr="00846A86" w:rsidRDefault="004C2FAF" w:rsidP="00682CF0">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Ценности</w:t>
      </w:r>
      <w:r w:rsidR="00042591" w:rsidRPr="00846A86">
        <w:rPr>
          <w:rFonts w:ascii="Times New Roman" w:hAnsi="Times New Roman" w:cs="Times New Roman"/>
          <w:b/>
          <w:sz w:val="28"/>
          <w:szCs w:val="28"/>
        </w:rPr>
        <w:t>:</w:t>
      </w:r>
      <w:r w:rsidR="00042591" w:rsidRPr="00846A86">
        <w:rPr>
          <w:rFonts w:ascii="Times New Roman" w:hAnsi="Times New Roman" w:cs="Times New Roman"/>
          <w:sz w:val="28"/>
          <w:szCs w:val="28"/>
        </w:rPr>
        <w:t xml:space="preserve"> новый, социалистический,</w:t>
      </w:r>
      <w:r w:rsidR="00461882" w:rsidRPr="00846A86">
        <w:rPr>
          <w:rFonts w:ascii="Times New Roman" w:hAnsi="Times New Roman" w:cs="Times New Roman"/>
          <w:sz w:val="28"/>
          <w:szCs w:val="28"/>
        </w:rPr>
        <w:t xml:space="preserve"> советский,</w:t>
      </w:r>
      <w:r w:rsidR="00042591" w:rsidRPr="00846A86">
        <w:rPr>
          <w:rFonts w:ascii="Times New Roman" w:hAnsi="Times New Roman" w:cs="Times New Roman"/>
          <w:sz w:val="28"/>
          <w:szCs w:val="28"/>
        </w:rPr>
        <w:t xml:space="preserve"> сознательный, освобожденный, творческий, разум, прогресс, прогрессивный, мечта, </w:t>
      </w:r>
      <w:r w:rsidR="00D263BA" w:rsidRPr="00846A86">
        <w:rPr>
          <w:rFonts w:ascii="Times New Roman" w:hAnsi="Times New Roman" w:cs="Times New Roman"/>
          <w:sz w:val="28"/>
          <w:szCs w:val="28"/>
        </w:rPr>
        <w:t xml:space="preserve">мир, общественный, </w:t>
      </w:r>
      <w:r w:rsidR="00D118AA" w:rsidRPr="00846A86">
        <w:rPr>
          <w:rFonts w:ascii="Times New Roman" w:hAnsi="Times New Roman" w:cs="Times New Roman"/>
          <w:sz w:val="28"/>
          <w:szCs w:val="28"/>
        </w:rPr>
        <w:t>всеобщий, соревнование, дерзание, созидать, создавать, интересы, счастье, благо</w:t>
      </w:r>
      <w:r w:rsidR="002B5A78" w:rsidRPr="00846A86">
        <w:rPr>
          <w:rFonts w:ascii="Times New Roman" w:hAnsi="Times New Roman" w:cs="Times New Roman"/>
          <w:sz w:val="28"/>
          <w:szCs w:val="28"/>
        </w:rPr>
        <w:t>, справедливость</w:t>
      </w:r>
      <w:r w:rsidR="00466C51" w:rsidRPr="00846A86">
        <w:rPr>
          <w:rFonts w:ascii="Times New Roman" w:hAnsi="Times New Roman" w:cs="Times New Roman"/>
          <w:sz w:val="28"/>
          <w:szCs w:val="28"/>
        </w:rPr>
        <w:t>, труд</w:t>
      </w:r>
    </w:p>
    <w:p w:rsidR="004C2FAF" w:rsidRPr="00846A86" w:rsidRDefault="004C2FAF" w:rsidP="00682CF0">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Партия</w:t>
      </w:r>
      <w:r w:rsidR="00042591" w:rsidRPr="00846A86">
        <w:rPr>
          <w:rFonts w:ascii="Times New Roman" w:hAnsi="Times New Roman" w:cs="Times New Roman"/>
          <w:b/>
          <w:sz w:val="28"/>
          <w:szCs w:val="28"/>
        </w:rPr>
        <w:t>:</w:t>
      </w:r>
      <w:r w:rsidR="00042591" w:rsidRPr="00846A86">
        <w:rPr>
          <w:rFonts w:ascii="Times New Roman" w:hAnsi="Times New Roman" w:cs="Times New Roman"/>
          <w:sz w:val="28"/>
          <w:szCs w:val="28"/>
        </w:rPr>
        <w:t xml:space="preserve"> Коммунис</w:t>
      </w:r>
      <w:r w:rsidR="00D118AA" w:rsidRPr="00846A86">
        <w:rPr>
          <w:rFonts w:ascii="Times New Roman" w:hAnsi="Times New Roman" w:cs="Times New Roman"/>
          <w:sz w:val="28"/>
          <w:szCs w:val="28"/>
        </w:rPr>
        <w:t>тическая партия, правительство</w:t>
      </w:r>
      <w:r w:rsidR="001B47FB" w:rsidRPr="00846A86">
        <w:rPr>
          <w:rFonts w:ascii="Times New Roman" w:hAnsi="Times New Roman" w:cs="Times New Roman"/>
          <w:sz w:val="28"/>
          <w:szCs w:val="28"/>
        </w:rPr>
        <w:t>, социализм</w:t>
      </w:r>
      <w:r w:rsidR="003C3D4B" w:rsidRPr="00846A86">
        <w:rPr>
          <w:rFonts w:ascii="Times New Roman" w:hAnsi="Times New Roman" w:cs="Times New Roman"/>
          <w:sz w:val="28"/>
          <w:szCs w:val="28"/>
        </w:rPr>
        <w:t>, забота</w:t>
      </w:r>
    </w:p>
    <w:p w:rsidR="004C2FAF" w:rsidRPr="00846A86" w:rsidRDefault="004C2FAF" w:rsidP="00682CF0">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Родина</w:t>
      </w:r>
      <w:r w:rsidR="00D118AA" w:rsidRPr="00846A86">
        <w:rPr>
          <w:rFonts w:ascii="Times New Roman" w:hAnsi="Times New Roman" w:cs="Times New Roman"/>
          <w:b/>
          <w:sz w:val="28"/>
          <w:szCs w:val="28"/>
        </w:rPr>
        <w:t>:</w:t>
      </w:r>
      <w:r w:rsidR="00D118AA" w:rsidRPr="00846A86">
        <w:rPr>
          <w:rFonts w:ascii="Times New Roman" w:hAnsi="Times New Roman" w:cs="Times New Roman"/>
          <w:sz w:val="28"/>
          <w:szCs w:val="28"/>
        </w:rPr>
        <w:t xml:space="preserve"> отчизна, наш, отечественный, родной, земля</w:t>
      </w:r>
    </w:p>
    <w:p w:rsidR="0003201C" w:rsidRPr="0003201C" w:rsidRDefault="004C2FAF" w:rsidP="0003201C">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b/>
          <w:sz w:val="28"/>
          <w:szCs w:val="28"/>
        </w:rPr>
        <w:t>Пространство и время</w:t>
      </w:r>
      <w:r w:rsidR="00042591" w:rsidRPr="00846A86">
        <w:rPr>
          <w:rFonts w:ascii="Times New Roman" w:hAnsi="Times New Roman" w:cs="Times New Roman"/>
          <w:b/>
          <w:sz w:val="28"/>
          <w:szCs w:val="28"/>
        </w:rPr>
        <w:t>:</w:t>
      </w:r>
      <w:r w:rsidR="00042591" w:rsidRPr="00846A86">
        <w:rPr>
          <w:rFonts w:ascii="Times New Roman" w:hAnsi="Times New Roman" w:cs="Times New Roman"/>
          <w:sz w:val="28"/>
          <w:szCs w:val="28"/>
        </w:rPr>
        <w:t xml:space="preserve"> Советский Союз, Страна Советов, СССР, земной шар,</w:t>
      </w:r>
      <w:r w:rsidR="00D118AA" w:rsidRPr="00846A86">
        <w:rPr>
          <w:rFonts w:ascii="Times New Roman" w:hAnsi="Times New Roman" w:cs="Times New Roman"/>
          <w:sz w:val="28"/>
          <w:szCs w:val="28"/>
        </w:rPr>
        <w:t xml:space="preserve"> эра, эпоха, пространство</w:t>
      </w:r>
      <w:r w:rsidR="002B5A78" w:rsidRPr="00846A86">
        <w:rPr>
          <w:rFonts w:ascii="Times New Roman" w:hAnsi="Times New Roman" w:cs="Times New Roman"/>
          <w:sz w:val="28"/>
          <w:szCs w:val="28"/>
        </w:rPr>
        <w:t>, лагерь</w:t>
      </w:r>
      <w:r w:rsidR="002A6D3B" w:rsidRPr="00846A86">
        <w:rPr>
          <w:rFonts w:ascii="Times New Roman" w:hAnsi="Times New Roman" w:cs="Times New Roman"/>
          <w:sz w:val="28"/>
          <w:szCs w:val="28"/>
        </w:rPr>
        <w:t>, революция</w:t>
      </w:r>
    </w:p>
    <w:p w:rsidR="00BF21DE" w:rsidRPr="00846A86" w:rsidRDefault="00BF21DE" w:rsidP="004D7F50">
      <w:pPr>
        <w:pStyle w:val="1"/>
        <w:rPr>
          <w:rFonts w:ascii="Times New Roman" w:hAnsi="Times New Roman" w:cs="Times New Roman"/>
          <w:b/>
          <w:color w:val="auto"/>
          <w:sz w:val="28"/>
          <w:szCs w:val="28"/>
        </w:rPr>
      </w:pPr>
      <w:bookmarkStart w:id="18" w:name="_Toc514150807"/>
      <w:r w:rsidRPr="00846A86">
        <w:rPr>
          <w:rFonts w:ascii="Times New Roman" w:hAnsi="Times New Roman" w:cs="Times New Roman"/>
          <w:b/>
          <w:color w:val="auto"/>
          <w:sz w:val="28"/>
          <w:szCs w:val="28"/>
        </w:rPr>
        <w:t>Заключение</w:t>
      </w:r>
      <w:bookmarkEnd w:id="18"/>
    </w:p>
    <w:p w:rsidR="004D7F50" w:rsidRPr="00846A86" w:rsidRDefault="004D7F50" w:rsidP="004D7F50"/>
    <w:p w:rsidR="00BF21DE" w:rsidRPr="00846A86" w:rsidRDefault="00BF21DE" w:rsidP="00FC4506">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lastRenderedPageBreak/>
        <w:t>Газетный язык наиболее оперативно и объективно отражает изменения речевой практики общества. Языковой вкус эпохи [Костомаров 1999] может многое рассказать о конкретных исторических периодах и социальном поведении. Лексико-семантическое поле как экстралингвистическое (психологическое или логическое) явление, находящее отражение в языке, является одним из наиболее удобных методов работы с лексикой определенного периода.</w:t>
      </w:r>
    </w:p>
    <w:p w:rsidR="00BF21DE" w:rsidRPr="00846A86" w:rsidRDefault="00BF21DE" w:rsidP="00FC4506">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На основе 150 материалов газеты «Правда», посвященных космосу, мы составили функционально-текстовую полевую модель. Было определено, что границы между элементами лексико-семантического поля размыты и относительны. Морфологические признаки слова никак не определяют его попадание в лексико-семантическое поле.</w:t>
      </w:r>
    </w:p>
    <w:p w:rsidR="00BF21DE" w:rsidRPr="00846A86" w:rsidRDefault="00BF21DE" w:rsidP="00FC4506">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На примере центральных лексем и некоторых словоформ из периферии мы определили языковые тенденции, наблюдаемые при работе с лексико-семантическим полем «Космос». В связи с началом и бурным развитием космической эры в 1950-1961 гг. язык советской эпохи пополнился новыми словами и фразеологизмами, такими как: </w:t>
      </w:r>
      <w:r w:rsidRPr="00846A86">
        <w:rPr>
          <w:i/>
          <w:sz w:val="28"/>
          <w:szCs w:val="28"/>
        </w:rPr>
        <w:t>космонавтика, космонавт, космический, искусственный спутник, ракета, корабль (космический), лунник, орбита, межпланетный, (меж)звездный, звездоплаватель</w:t>
      </w:r>
      <w:r w:rsidRPr="00846A86">
        <w:rPr>
          <w:rFonts w:ascii="Times New Roman" w:hAnsi="Times New Roman" w:cs="Times New Roman"/>
          <w:sz w:val="28"/>
          <w:szCs w:val="28"/>
        </w:rPr>
        <w:t>.</w:t>
      </w:r>
    </w:p>
    <w:p w:rsidR="00BF21DE" w:rsidRPr="00846A86" w:rsidRDefault="00BF21DE" w:rsidP="00FC4506">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Процесс </w:t>
      </w:r>
      <w:proofErr w:type="spellStart"/>
      <w:r w:rsidRPr="00846A86">
        <w:rPr>
          <w:rFonts w:ascii="Times New Roman" w:hAnsi="Times New Roman" w:cs="Times New Roman"/>
          <w:sz w:val="28"/>
          <w:szCs w:val="28"/>
        </w:rPr>
        <w:t>неологизации</w:t>
      </w:r>
      <w:proofErr w:type="spellEnd"/>
      <w:r w:rsidRPr="00846A86">
        <w:rPr>
          <w:rFonts w:ascii="Times New Roman" w:hAnsi="Times New Roman" w:cs="Times New Roman"/>
          <w:sz w:val="28"/>
          <w:szCs w:val="28"/>
        </w:rPr>
        <w:t xml:space="preserve"> включал в себя также процесс семантической трансформации или метафорического (метонимического) переноса, который сопровождался возрастанием оценочно-смысловой валентности ряда слов. В языке советской эпохи становится шире круг лексической сочетаемости, возникают новые типы устойчивых выражений, оборотов речи. Частотные, широко распространенные метафоры и символические употребления ряда слов являются элементами стиля эпохи. Они </w:t>
      </w:r>
      <w:r w:rsidR="0026039C" w:rsidRPr="00846A86">
        <w:rPr>
          <w:rFonts w:ascii="Times New Roman" w:hAnsi="Times New Roman" w:cs="Times New Roman"/>
          <w:sz w:val="28"/>
          <w:szCs w:val="28"/>
        </w:rPr>
        <w:t>характеризуются вполне определенной социальной окраской, что является</w:t>
      </w:r>
      <w:r w:rsidRPr="00846A86">
        <w:rPr>
          <w:rFonts w:ascii="Times New Roman" w:hAnsi="Times New Roman" w:cs="Times New Roman"/>
          <w:sz w:val="28"/>
          <w:szCs w:val="28"/>
        </w:rPr>
        <w:t xml:space="preserve"> результат</w:t>
      </w:r>
      <w:r w:rsidR="0026039C" w:rsidRPr="00846A86">
        <w:rPr>
          <w:rFonts w:ascii="Times New Roman" w:hAnsi="Times New Roman" w:cs="Times New Roman"/>
          <w:sz w:val="28"/>
          <w:szCs w:val="28"/>
        </w:rPr>
        <w:t>ом</w:t>
      </w:r>
      <w:r w:rsidRPr="00846A86">
        <w:rPr>
          <w:rFonts w:ascii="Times New Roman" w:hAnsi="Times New Roman" w:cs="Times New Roman"/>
          <w:sz w:val="28"/>
          <w:szCs w:val="28"/>
        </w:rPr>
        <w:t xml:space="preserve"> речевого отбора, а также как выражение</w:t>
      </w:r>
      <w:r w:rsidR="0026039C" w:rsidRPr="00846A86">
        <w:rPr>
          <w:rFonts w:ascii="Times New Roman" w:hAnsi="Times New Roman" w:cs="Times New Roman"/>
          <w:sz w:val="28"/>
          <w:szCs w:val="28"/>
        </w:rPr>
        <w:t>м</w:t>
      </w:r>
      <w:r w:rsidRPr="00846A86">
        <w:rPr>
          <w:rFonts w:ascii="Times New Roman" w:hAnsi="Times New Roman" w:cs="Times New Roman"/>
          <w:sz w:val="28"/>
          <w:szCs w:val="28"/>
        </w:rPr>
        <w:t xml:space="preserve"> языковых вкусов и привычек. Клише становятся частью системного </w:t>
      </w:r>
      <w:proofErr w:type="spellStart"/>
      <w:r w:rsidRPr="00846A86">
        <w:rPr>
          <w:rFonts w:ascii="Times New Roman" w:hAnsi="Times New Roman" w:cs="Times New Roman"/>
          <w:sz w:val="28"/>
          <w:szCs w:val="28"/>
        </w:rPr>
        <w:t>текстообразования</w:t>
      </w:r>
      <w:proofErr w:type="spellEnd"/>
      <w:r w:rsidRPr="00846A86">
        <w:rPr>
          <w:rFonts w:ascii="Times New Roman" w:hAnsi="Times New Roman" w:cs="Times New Roman"/>
          <w:sz w:val="28"/>
          <w:szCs w:val="28"/>
        </w:rPr>
        <w:t xml:space="preserve"> и используются повсеместно: </w:t>
      </w:r>
      <w:r w:rsidRPr="00846A86">
        <w:rPr>
          <w:rFonts w:ascii="Times New Roman" w:hAnsi="Times New Roman" w:cs="Times New Roman"/>
          <w:i/>
          <w:sz w:val="28"/>
          <w:szCs w:val="28"/>
        </w:rPr>
        <w:t xml:space="preserve">дерзновенные мечты, социалистическое соревнование, мировое (космическое) пространство, подвиг </w:t>
      </w:r>
      <w:r w:rsidRPr="00846A86">
        <w:rPr>
          <w:rFonts w:ascii="Times New Roman" w:hAnsi="Times New Roman" w:cs="Times New Roman"/>
          <w:i/>
          <w:sz w:val="28"/>
          <w:szCs w:val="28"/>
        </w:rPr>
        <w:lastRenderedPageBreak/>
        <w:t>человека, освобожденный сознательный труд, триумф советской науки, достижения в области науки и техники,</w:t>
      </w:r>
      <w:r w:rsidRPr="00846A86">
        <w:rPr>
          <w:rFonts w:ascii="Times New Roman" w:hAnsi="Times New Roman" w:cs="Times New Roman"/>
          <w:sz w:val="28"/>
          <w:szCs w:val="28"/>
        </w:rPr>
        <w:t xml:space="preserve"> </w:t>
      </w:r>
      <w:r w:rsidRPr="00846A86">
        <w:rPr>
          <w:rFonts w:ascii="Times New Roman" w:eastAsia="Times New Roman" w:hAnsi="Times New Roman" w:cs="Times New Roman"/>
          <w:i/>
          <w:sz w:val="28"/>
          <w:szCs w:val="28"/>
          <w:lang w:eastAsia="ru-RU"/>
        </w:rPr>
        <w:t xml:space="preserve">трудовая победа, новая эра, большая работа, торжество разума и др. </w:t>
      </w:r>
      <w:r w:rsidRPr="00846A86">
        <w:rPr>
          <w:rFonts w:ascii="Times New Roman" w:hAnsi="Times New Roman" w:cs="Times New Roman"/>
          <w:sz w:val="28"/>
          <w:szCs w:val="28"/>
        </w:rPr>
        <w:t xml:space="preserve">Соединение стандартных и экспрессивных речевых сегментов сдвигается в сторону </w:t>
      </w:r>
      <w:proofErr w:type="spellStart"/>
      <w:r w:rsidRPr="00846A86">
        <w:rPr>
          <w:rFonts w:ascii="Times New Roman" w:hAnsi="Times New Roman" w:cs="Times New Roman"/>
          <w:sz w:val="28"/>
          <w:szCs w:val="28"/>
        </w:rPr>
        <w:t>стереотипизации</w:t>
      </w:r>
      <w:proofErr w:type="spellEnd"/>
      <w:r w:rsidRPr="00846A86">
        <w:rPr>
          <w:rFonts w:ascii="Times New Roman" w:hAnsi="Times New Roman" w:cs="Times New Roman"/>
          <w:sz w:val="28"/>
          <w:szCs w:val="28"/>
        </w:rPr>
        <w:t xml:space="preserve"> экспрессии. Штамп вытесняет индивидуально маркированные элементы, что влечет за собой ненужность авторства. Схожие речевые конструкции были выявлены в материалах как журналистов, так и академиков, читателей «Правды» и, например, Ю. А. Гагарина, который, начиная с 30 апреля 1961, несколько месяцев по заданию редакции публиковал свою автобиографию на страницах «Правды». В языке каждого из перечисленных авторов мы усмотрели схожие процессы </w:t>
      </w:r>
      <w:proofErr w:type="spellStart"/>
      <w:r w:rsidRPr="00846A86">
        <w:rPr>
          <w:rFonts w:ascii="Times New Roman" w:hAnsi="Times New Roman" w:cs="Times New Roman"/>
          <w:sz w:val="28"/>
          <w:szCs w:val="28"/>
        </w:rPr>
        <w:t>текстообразования</w:t>
      </w:r>
      <w:proofErr w:type="spellEnd"/>
      <w:r w:rsidRPr="00846A86">
        <w:rPr>
          <w:rFonts w:ascii="Times New Roman" w:hAnsi="Times New Roman" w:cs="Times New Roman"/>
          <w:sz w:val="28"/>
          <w:szCs w:val="28"/>
        </w:rPr>
        <w:t xml:space="preserve"> и использования метафор, клише, фразеологизмов.</w:t>
      </w:r>
    </w:p>
    <w:p w:rsidR="00BF21DE" w:rsidRPr="00846A86" w:rsidRDefault="00BF21DE" w:rsidP="00FC4506">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 xml:space="preserve">В свою очередь процесс активизации сомкнулся с процессом </w:t>
      </w:r>
      <w:proofErr w:type="spellStart"/>
      <w:r w:rsidRPr="00846A86">
        <w:rPr>
          <w:rFonts w:ascii="Times New Roman" w:hAnsi="Times New Roman" w:cs="Times New Roman"/>
          <w:sz w:val="28"/>
          <w:szCs w:val="28"/>
        </w:rPr>
        <w:t>терминологизации</w:t>
      </w:r>
      <w:proofErr w:type="spellEnd"/>
      <w:r w:rsidRPr="00846A86">
        <w:rPr>
          <w:rFonts w:ascii="Times New Roman" w:hAnsi="Times New Roman" w:cs="Times New Roman"/>
          <w:sz w:val="28"/>
          <w:szCs w:val="28"/>
        </w:rPr>
        <w:t xml:space="preserve"> и детерминологизации из-за освоения и распространения научно-технической лексики, которая активно используется до сих пор. В основном это лексика из</w:t>
      </w:r>
      <w:r w:rsidR="0026039C" w:rsidRPr="00846A86">
        <w:rPr>
          <w:rFonts w:ascii="Times New Roman" w:hAnsi="Times New Roman" w:cs="Times New Roman"/>
          <w:sz w:val="28"/>
          <w:szCs w:val="28"/>
        </w:rPr>
        <w:t xml:space="preserve"> области</w:t>
      </w:r>
      <w:r w:rsidRPr="00846A86">
        <w:rPr>
          <w:rFonts w:ascii="Times New Roman" w:hAnsi="Times New Roman" w:cs="Times New Roman"/>
          <w:sz w:val="28"/>
          <w:szCs w:val="28"/>
        </w:rPr>
        <w:t xml:space="preserve"> астрономии и физики.</w:t>
      </w:r>
    </w:p>
    <w:p w:rsidR="007203A5" w:rsidRPr="00846A86" w:rsidRDefault="00BF21DE" w:rsidP="00FC4506">
      <w:pPr>
        <w:spacing w:after="0" w:line="360" w:lineRule="auto"/>
        <w:ind w:firstLine="709"/>
        <w:jc w:val="both"/>
        <w:rPr>
          <w:rFonts w:ascii="Times New Roman" w:hAnsi="Times New Roman" w:cs="Times New Roman"/>
          <w:sz w:val="28"/>
          <w:szCs w:val="28"/>
        </w:rPr>
      </w:pPr>
      <w:r w:rsidRPr="00846A86">
        <w:rPr>
          <w:rFonts w:ascii="Times New Roman" w:hAnsi="Times New Roman" w:cs="Times New Roman"/>
          <w:sz w:val="28"/>
          <w:szCs w:val="28"/>
        </w:rPr>
        <w:t>В языке советской эпохи между словами развиваются антонимические и синонимические связи, системно закрепляющие идеологические догмы и действующие ценности. Мировоззренческие установки обретают языковую форму, характеризуются деривационным принципом «эмоционального наведения» [</w:t>
      </w:r>
      <w:r w:rsidRPr="00846A86">
        <w:rPr>
          <w:rFonts w:ascii="Times New Roman" w:eastAsia="Times New Roman" w:hAnsi="Times New Roman" w:cs="Times New Roman"/>
          <w:sz w:val="28"/>
          <w:szCs w:val="28"/>
          <w:lang w:eastAsia="ru-RU"/>
        </w:rPr>
        <w:t xml:space="preserve">В. И. </w:t>
      </w:r>
      <w:proofErr w:type="spellStart"/>
      <w:r w:rsidRPr="00846A86">
        <w:rPr>
          <w:rFonts w:ascii="Times New Roman" w:eastAsia="Times New Roman" w:hAnsi="Times New Roman" w:cs="Times New Roman"/>
          <w:sz w:val="28"/>
          <w:szCs w:val="28"/>
          <w:lang w:eastAsia="ru-RU"/>
        </w:rPr>
        <w:t>Шаховский</w:t>
      </w:r>
      <w:proofErr w:type="spellEnd"/>
      <w:r w:rsidRPr="00846A86">
        <w:rPr>
          <w:rFonts w:ascii="Times New Roman" w:eastAsia="Times New Roman" w:hAnsi="Times New Roman" w:cs="Times New Roman"/>
          <w:sz w:val="28"/>
          <w:szCs w:val="28"/>
          <w:lang w:eastAsia="ru-RU"/>
        </w:rPr>
        <w:t xml:space="preserve">] и </w:t>
      </w:r>
      <w:r w:rsidRPr="00846A86">
        <w:rPr>
          <w:rFonts w:ascii="Times New Roman" w:hAnsi="Times New Roman" w:cs="Times New Roman"/>
          <w:sz w:val="28"/>
          <w:szCs w:val="28"/>
        </w:rPr>
        <w:t>служат базой для манипулирования общественным сознанием. Таким образом, языковой вкус эпохи середины XX века определяется ключевыми словами с семами борьбы, труда, первенства, гордости (оценка), коллективизма и социализма.</w:t>
      </w:r>
    </w:p>
    <w:p w:rsidR="007203A5" w:rsidRPr="00846A86" w:rsidRDefault="007203A5">
      <w:pPr>
        <w:rPr>
          <w:rFonts w:ascii="Times New Roman" w:hAnsi="Times New Roman" w:cs="Times New Roman"/>
          <w:sz w:val="28"/>
          <w:szCs w:val="28"/>
        </w:rPr>
      </w:pPr>
      <w:r w:rsidRPr="00846A86">
        <w:rPr>
          <w:rFonts w:ascii="Times New Roman" w:hAnsi="Times New Roman" w:cs="Times New Roman"/>
          <w:sz w:val="28"/>
          <w:szCs w:val="28"/>
        </w:rPr>
        <w:br w:type="page"/>
      </w:r>
    </w:p>
    <w:p w:rsidR="00FC4506" w:rsidRPr="00846A86" w:rsidRDefault="007203A5" w:rsidP="007203A5">
      <w:pPr>
        <w:pStyle w:val="1"/>
        <w:rPr>
          <w:rFonts w:ascii="Times New Roman" w:hAnsi="Times New Roman" w:cs="Times New Roman"/>
          <w:b/>
          <w:color w:val="auto"/>
          <w:sz w:val="28"/>
          <w:szCs w:val="28"/>
        </w:rPr>
      </w:pPr>
      <w:bookmarkStart w:id="19" w:name="_Toc514150808"/>
      <w:r w:rsidRPr="00846A86">
        <w:rPr>
          <w:rFonts w:ascii="Times New Roman" w:hAnsi="Times New Roman" w:cs="Times New Roman"/>
          <w:b/>
          <w:color w:val="auto"/>
          <w:sz w:val="28"/>
          <w:szCs w:val="28"/>
        </w:rPr>
        <w:lastRenderedPageBreak/>
        <w:t>Список литературы</w:t>
      </w:r>
      <w:bookmarkEnd w:id="19"/>
    </w:p>
    <w:p w:rsidR="00280A09" w:rsidRPr="00846A86" w:rsidRDefault="00280A09">
      <w:pPr>
        <w:rPr>
          <w:rFonts w:ascii="Times New Roman" w:hAnsi="Times New Roman" w:cs="Times New Roman"/>
          <w:b/>
          <w:sz w:val="28"/>
          <w:szCs w:val="28"/>
        </w:rPr>
      </w:pPr>
    </w:p>
    <w:p w:rsidR="004F0EE9" w:rsidRPr="00846A86" w:rsidRDefault="004F0EE9" w:rsidP="004F0EE9">
      <w:pPr>
        <w:rPr>
          <w:rFonts w:ascii="Times New Roman" w:hAnsi="Times New Roman" w:cs="Times New Roman"/>
          <w:b/>
          <w:sz w:val="24"/>
          <w:szCs w:val="24"/>
        </w:rPr>
      </w:pPr>
      <w:r w:rsidRPr="00846A86">
        <w:rPr>
          <w:rFonts w:ascii="Times New Roman" w:hAnsi="Times New Roman" w:cs="Times New Roman"/>
          <w:b/>
          <w:sz w:val="24"/>
          <w:szCs w:val="24"/>
        </w:rPr>
        <w:t>Использованная литература:</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Алимпиева, Р. В. Семантическая значимость слова и структура лексико-семантической группы / Р. В. Алимпиева. - Л.: Мир, 1986. - 392 c.</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 xml:space="preserve">Арутюнова Н. Д. Язык и мир человека 2-е изд., </w:t>
      </w:r>
      <w:proofErr w:type="spellStart"/>
      <w:r w:rsidRPr="00846A86">
        <w:rPr>
          <w:rFonts w:ascii="Times New Roman" w:hAnsi="Times New Roman" w:cs="Times New Roman"/>
          <w:sz w:val="24"/>
          <w:szCs w:val="24"/>
        </w:rPr>
        <w:t>испр</w:t>
      </w:r>
      <w:proofErr w:type="spellEnd"/>
      <w:r w:rsidRPr="00846A86">
        <w:rPr>
          <w:rFonts w:ascii="Times New Roman" w:hAnsi="Times New Roman" w:cs="Times New Roman"/>
          <w:sz w:val="24"/>
          <w:szCs w:val="24"/>
        </w:rPr>
        <w:t>. – М., 1999.</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 xml:space="preserve">Ахманова О. С., Ольга Сергеевна, Галушко М.М., </w:t>
      </w:r>
      <w:proofErr w:type="spellStart"/>
      <w:r w:rsidRPr="00846A86">
        <w:rPr>
          <w:rFonts w:ascii="Times New Roman" w:hAnsi="Times New Roman" w:cs="Times New Roman"/>
          <w:sz w:val="24"/>
          <w:szCs w:val="24"/>
        </w:rPr>
        <w:t>Гюббенет</w:t>
      </w:r>
      <w:proofErr w:type="spellEnd"/>
      <w:r w:rsidRPr="00846A86">
        <w:rPr>
          <w:rFonts w:ascii="Times New Roman" w:hAnsi="Times New Roman" w:cs="Times New Roman"/>
          <w:sz w:val="24"/>
          <w:szCs w:val="24"/>
        </w:rPr>
        <w:t xml:space="preserve"> И.В. Основы компонентного </w:t>
      </w:r>
      <w:proofErr w:type="gramStart"/>
      <w:r w:rsidRPr="00846A86">
        <w:rPr>
          <w:rFonts w:ascii="Times New Roman" w:hAnsi="Times New Roman" w:cs="Times New Roman"/>
          <w:sz w:val="24"/>
          <w:szCs w:val="24"/>
        </w:rPr>
        <w:t>анализа :</w:t>
      </w:r>
      <w:proofErr w:type="gramEnd"/>
      <w:r w:rsidRPr="00846A86">
        <w:rPr>
          <w:rFonts w:ascii="Times New Roman" w:hAnsi="Times New Roman" w:cs="Times New Roman"/>
          <w:sz w:val="24"/>
          <w:szCs w:val="24"/>
        </w:rPr>
        <w:t xml:space="preserve"> Учеб. П</w:t>
      </w:r>
    </w:p>
    <w:p w:rsidR="00B57B9B" w:rsidRDefault="002B6F39" w:rsidP="00B57B9B">
      <w:pPr>
        <w:pStyle w:val="a4"/>
        <w:numPr>
          <w:ilvl w:val="0"/>
          <w:numId w:val="8"/>
        </w:numPr>
        <w:jc w:val="both"/>
        <w:rPr>
          <w:rFonts w:ascii="Times New Roman" w:hAnsi="Times New Roman" w:cs="Times New Roman"/>
          <w:sz w:val="24"/>
          <w:szCs w:val="24"/>
        </w:rPr>
      </w:pPr>
      <w:proofErr w:type="spellStart"/>
      <w:r w:rsidRPr="00846A86">
        <w:rPr>
          <w:rFonts w:ascii="Times New Roman" w:hAnsi="Times New Roman" w:cs="Times New Roman"/>
          <w:sz w:val="24"/>
          <w:szCs w:val="24"/>
        </w:rPr>
        <w:t>Бакина</w:t>
      </w:r>
      <w:proofErr w:type="spellEnd"/>
      <w:r w:rsidRPr="00846A86">
        <w:rPr>
          <w:rFonts w:ascii="Times New Roman" w:hAnsi="Times New Roman" w:cs="Times New Roman"/>
          <w:sz w:val="24"/>
          <w:szCs w:val="24"/>
        </w:rPr>
        <w:t> В. И. Космос и человек в древней философии: Восток - </w:t>
      </w:r>
      <w:proofErr w:type="gramStart"/>
      <w:r w:rsidRPr="00846A86">
        <w:rPr>
          <w:rFonts w:ascii="Times New Roman" w:hAnsi="Times New Roman" w:cs="Times New Roman"/>
          <w:sz w:val="24"/>
          <w:szCs w:val="24"/>
        </w:rPr>
        <w:t>Запад :</w:t>
      </w:r>
      <w:proofErr w:type="gramEnd"/>
      <w:r w:rsidRPr="00846A86">
        <w:rPr>
          <w:rFonts w:ascii="Times New Roman" w:hAnsi="Times New Roman" w:cs="Times New Roman"/>
          <w:sz w:val="24"/>
          <w:szCs w:val="24"/>
        </w:rPr>
        <w:t xml:space="preserve"> у</w:t>
      </w:r>
      <w:r w:rsidR="00F72018">
        <w:rPr>
          <w:rFonts w:ascii="Times New Roman" w:hAnsi="Times New Roman" w:cs="Times New Roman"/>
          <w:sz w:val="24"/>
          <w:szCs w:val="24"/>
        </w:rPr>
        <w:t xml:space="preserve">чебное пособие / В. И. </w:t>
      </w:r>
      <w:proofErr w:type="spellStart"/>
      <w:r w:rsidR="00F72018">
        <w:rPr>
          <w:rFonts w:ascii="Times New Roman" w:hAnsi="Times New Roman" w:cs="Times New Roman"/>
          <w:sz w:val="24"/>
          <w:szCs w:val="24"/>
        </w:rPr>
        <w:t>Бакина</w:t>
      </w:r>
      <w:proofErr w:type="spellEnd"/>
      <w:r w:rsidR="00F72018">
        <w:rPr>
          <w:rFonts w:ascii="Times New Roman" w:hAnsi="Times New Roman" w:cs="Times New Roman"/>
          <w:sz w:val="24"/>
          <w:szCs w:val="24"/>
        </w:rPr>
        <w:t xml:space="preserve">. </w:t>
      </w:r>
      <w:r w:rsidR="00F72018" w:rsidRPr="00846A86">
        <w:rPr>
          <w:rFonts w:ascii="Times New Roman" w:hAnsi="Times New Roman" w:cs="Times New Roman"/>
          <w:sz w:val="24"/>
          <w:szCs w:val="24"/>
        </w:rPr>
        <w:t>–</w:t>
      </w:r>
      <w:r w:rsidR="00F72018">
        <w:rPr>
          <w:rFonts w:ascii="Times New Roman" w:hAnsi="Times New Roman" w:cs="Times New Roman"/>
          <w:sz w:val="24"/>
          <w:szCs w:val="24"/>
        </w:rPr>
        <w:t xml:space="preserve"> Москва</w:t>
      </w:r>
      <w:r w:rsidRPr="00846A86">
        <w:rPr>
          <w:rFonts w:ascii="Times New Roman" w:hAnsi="Times New Roman" w:cs="Times New Roman"/>
          <w:sz w:val="24"/>
          <w:szCs w:val="24"/>
        </w:rPr>
        <w:t>, 2013. – 137 c.</w:t>
      </w:r>
    </w:p>
    <w:p w:rsidR="00324CDE" w:rsidRDefault="00324CDE" w:rsidP="00B57B9B">
      <w:pPr>
        <w:pStyle w:val="a4"/>
        <w:numPr>
          <w:ilvl w:val="0"/>
          <w:numId w:val="8"/>
        </w:numPr>
        <w:jc w:val="both"/>
        <w:rPr>
          <w:rFonts w:ascii="Times New Roman" w:hAnsi="Times New Roman" w:cs="Times New Roman"/>
          <w:sz w:val="24"/>
          <w:szCs w:val="24"/>
        </w:rPr>
      </w:pPr>
      <w:proofErr w:type="spellStart"/>
      <w:r w:rsidRPr="00324CDE">
        <w:rPr>
          <w:rFonts w:ascii="Times New Roman" w:hAnsi="Times New Roman" w:cs="Times New Roman"/>
          <w:sz w:val="24"/>
          <w:szCs w:val="24"/>
        </w:rPr>
        <w:t>Береснева</w:t>
      </w:r>
      <w:proofErr w:type="spellEnd"/>
      <w:r w:rsidRPr="00324CDE">
        <w:rPr>
          <w:rFonts w:ascii="Times New Roman" w:hAnsi="Times New Roman" w:cs="Times New Roman"/>
          <w:sz w:val="24"/>
          <w:szCs w:val="24"/>
        </w:rPr>
        <w:t> Н.</w:t>
      </w:r>
      <w:r w:rsidR="00A26F8D" w:rsidRPr="00A26F8D">
        <w:rPr>
          <w:rFonts w:ascii="Times New Roman" w:hAnsi="Times New Roman" w:cs="Times New Roman"/>
          <w:sz w:val="24"/>
          <w:szCs w:val="24"/>
        </w:rPr>
        <w:t xml:space="preserve"> </w:t>
      </w:r>
      <w:r w:rsidRPr="00324CDE">
        <w:rPr>
          <w:rFonts w:ascii="Times New Roman" w:hAnsi="Times New Roman" w:cs="Times New Roman"/>
          <w:sz w:val="24"/>
          <w:szCs w:val="24"/>
        </w:rPr>
        <w:t>И., </w:t>
      </w:r>
      <w:proofErr w:type="spellStart"/>
      <w:r w:rsidRPr="00324CDE">
        <w:rPr>
          <w:rFonts w:ascii="Times New Roman" w:hAnsi="Times New Roman" w:cs="Times New Roman"/>
          <w:sz w:val="24"/>
          <w:szCs w:val="24"/>
        </w:rPr>
        <w:t>Мишланова</w:t>
      </w:r>
      <w:proofErr w:type="spellEnd"/>
      <w:r w:rsidRPr="00324CDE">
        <w:rPr>
          <w:rFonts w:ascii="Times New Roman" w:hAnsi="Times New Roman" w:cs="Times New Roman"/>
          <w:sz w:val="24"/>
          <w:szCs w:val="24"/>
        </w:rPr>
        <w:t> С.</w:t>
      </w:r>
      <w:r w:rsidR="00A26F8D" w:rsidRPr="00A26F8D">
        <w:rPr>
          <w:rFonts w:ascii="Times New Roman" w:hAnsi="Times New Roman" w:cs="Times New Roman"/>
          <w:sz w:val="24"/>
          <w:szCs w:val="24"/>
        </w:rPr>
        <w:t xml:space="preserve"> </w:t>
      </w:r>
      <w:r w:rsidRPr="00324CDE">
        <w:rPr>
          <w:rFonts w:ascii="Times New Roman" w:hAnsi="Times New Roman" w:cs="Times New Roman"/>
          <w:sz w:val="24"/>
          <w:szCs w:val="24"/>
        </w:rPr>
        <w:t>Л., Постникова О.</w:t>
      </w:r>
      <w:r w:rsidR="00A26F8D" w:rsidRPr="00A26F8D">
        <w:rPr>
          <w:rFonts w:ascii="Times New Roman" w:hAnsi="Times New Roman" w:cs="Times New Roman"/>
          <w:sz w:val="24"/>
          <w:szCs w:val="24"/>
        </w:rPr>
        <w:t xml:space="preserve"> </w:t>
      </w:r>
      <w:bookmarkStart w:id="20" w:name="_GoBack"/>
      <w:bookmarkEnd w:id="20"/>
      <w:r w:rsidRPr="00324CDE">
        <w:rPr>
          <w:rFonts w:ascii="Times New Roman" w:hAnsi="Times New Roman" w:cs="Times New Roman"/>
          <w:sz w:val="24"/>
          <w:szCs w:val="24"/>
        </w:rPr>
        <w:t>В. На</w:t>
      </w:r>
      <w:r w:rsidR="005801F1">
        <w:rPr>
          <w:rFonts w:ascii="Times New Roman" w:hAnsi="Times New Roman" w:cs="Times New Roman"/>
          <w:sz w:val="24"/>
          <w:szCs w:val="24"/>
        </w:rPr>
        <w:t xml:space="preserve"> </w:t>
      </w:r>
      <w:r w:rsidRPr="00324CDE">
        <w:rPr>
          <w:rFonts w:ascii="Times New Roman" w:hAnsi="Times New Roman" w:cs="Times New Roman"/>
          <w:sz w:val="24"/>
          <w:szCs w:val="24"/>
        </w:rPr>
        <w:t>семинарах профессора Мурзина</w:t>
      </w:r>
      <w:r>
        <w:rPr>
          <w:rFonts w:ascii="Times New Roman" w:hAnsi="Times New Roman" w:cs="Times New Roman"/>
          <w:sz w:val="24"/>
          <w:szCs w:val="24"/>
        </w:rPr>
        <w:t xml:space="preserve"> // </w:t>
      </w:r>
      <w:proofErr w:type="spellStart"/>
      <w:r>
        <w:rPr>
          <w:rFonts w:ascii="Times New Roman" w:hAnsi="Times New Roman" w:cs="Times New Roman"/>
          <w:sz w:val="24"/>
          <w:szCs w:val="24"/>
        </w:rPr>
        <w:t>Фати</w:t>
      </w:r>
      <w:r w:rsidRPr="00324CDE">
        <w:rPr>
          <w:rFonts w:ascii="Times New Roman" w:hAnsi="Times New Roman" w:cs="Times New Roman"/>
          <w:sz w:val="24"/>
          <w:szCs w:val="24"/>
        </w:rPr>
        <w:t>ческое</w:t>
      </w:r>
      <w:proofErr w:type="spellEnd"/>
      <w:r w:rsidRPr="00324CDE">
        <w:rPr>
          <w:rFonts w:ascii="Times New Roman" w:hAnsi="Times New Roman" w:cs="Times New Roman"/>
          <w:sz w:val="24"/>
          <w:szCs w:val="24"/>
        </w:rPr>
        <w:t xml:space="preserve"> поле языка (памяти профессора Л. Н. Мурзина): </w:t>
      </w:r>
      <w:proofErr w:type="spellStart"/>
      <w:r w:rsidRPr="00324CDE">
        <w:rPr>
          <w:rFonts w:ascii="Times New Roman" w:hAnsi="Times New Roman" w:cs="Times New Roman"/>
          <w:sz w:val="24"/>
          <w:szCs w:val="24"/>
        </w:rPr>
        <w:t>межвуз</w:t>
      </w:r>
      <w:proofErr w:type="spellEnd"/>
      <w:r w:rsidRPr="00324CDE">
        <w:rPr>
          <w:rFonts w:ascii="Times New Roman" w:hAnsi="Times New Roman" w:cs="Times New Roman"/>
          <w:sz w:val="24"/>
          <w:szCs w:val="24"/>
        </w:rPr>
        <w:t xml:space="preserve">. сб. науч. тр. / </w:t>
      </w:r>
      <w:proofErr w:type="spellStart"/>
      <w:r w:rsidRPr="00324CDE">
        <w:rPr>
          <w:rFonts w:ascii="Times New Roman" w:hAnsi="Times New Roman" w:cs="Times New Roman"/>
          <w:sz w:val="24"/>
          <w:szCs w:val="24"/>
        </w:rPr>
        <w:t>Перм</w:t>
      </w:r>
      <w:proofErr w:type="spellEnd"/>
      <w:r w:rsidRPr="00324CDE">
        <w:rPr>
          <w:rFonts w:ascii="Times New Roman" w:hAnsi="Times New Roman" w:cs="Times New Roman"/>
          <w:sz w:val="24"/>
          <w:szCs w:val="24"/>
        </w:rPr>
        <w:t>. гос. ун-т. Пермь, 1998, с. 15-18.</w:t>
      </w:r>
    </w:p>
    <w:p w:rsidR="005801F1" w:rsidRPr="00B57B9B" w:rsidRDefault="005801F1" w:rsidP="00B57B9B">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Васильева В. В. Язык в культуре и культура в языке. </w:t>
      </w:r>
      <w:proofErr w:type="spellStart"/>
      <w:r>
        <w:rPr>
          <w:rFonts w:ascii="Times New Roman" w:hAnsi="Times New Roman" w:cs="Times New Roman"/>
          <w:sz w:val="24"/>
          <w:szCs w:val="24"/>
        </w:rPr>
        <w:t>Фати</w:t>
      </w:r>
      <w:r w:rsidRPr="00324CDE">
        <w:rPr>
          <w:rFonts w:ascii="Times New Roman" w:hAnsi="Times New Roman" w:cs="Times New Roman"/>
          <w:sz w:val="24"/>
          <w:szCs w:val="24"/>
        </w:rPr>
        <w:t>ческое</w:t>
      </w:r>
      <w:proofErr w:type="spellEnd"/>
      <w:r w:rsidRPr="00324CDE">
        <w:rPr>
          <w:rFonts w:ascii="Times New Roman" w:hAnsi="Times New Roman" w:cs="Times New Roman"/>
          <w:sz w:val="24"/>
          <w:szCs w:val="24"/>
        </w:rPr>
        <w:t xml:space="preserve"> поле языка (памяти профессора Л. Н. Мурзина): </w:t>
      </w:r>
      <w:proofErr w:type="spellStart"/>
      <w:r w:rsidRPr="00324CDE">
        <w:rPr>
          <w:rFonts w:ascii="Times New Roman" w:hAnsi="Times New Roman" w:cs="Times New Roman"/>
          <w:sz w:val="24"/>
          <w:szCs w:val="24"/>
        </w:rPr>
        <w:t>межвуз</w:t>
      </w:r>
      <w:proofErr w:type="spellEnd"/>
      <w:r w:rsidRPr="00324CDE">
        <w:rPr>
          <w:rFonts w:ascii="Times New Roman" w:hAnsi="Times New Roman" w:cs="Times New Roman"/>
          <w:sz w:val="24"/>
          <w:szCs w:val="24"/>
        </w:rPr>
        <w:t xml:space="preserve">. сб. науч. тр. / </w:t>
      </w:r>
      <w:proofErr w:type="spellStart"/>
      <w:r w:rsidRPr="00324CDE">
        <w:rPr>
          <w:rFonts w:ascii="Times New Roman" w:hAnsi="Times New Roman" w:cs="Times New Roman"/>
          <w:sz w:val="24"/>
          <w:szCs w:val="24"/>
        </w:rPr>
        <w:t>Перм</w:t>
      </w:r>
      <w:proofErr w:type="spellEnd"/>
      <w:r w:rsidRPr="00324CDE">
        <w:rPr>
          <w:rFonts w:ascii="Times New Roman" w:hAnsi="Times New Roman" w:cs="Times New Roman"/>
          <w:sz w:val="24"/>
          <w:szCs w:val="24"/>
        </w:rPr>
        <w:t>. гос. ун-т. Пермь, 1998</w:t>
      </w:r>
      <w:r>
        <w:rPr>
          <w:rFonts w:ascii="Times New Roman" w:hAnsi="Times New Roman" w:cs="Times New Roman"/>
          <w:sz w:val="24"/>
          <w:szCs w:val="24"/>
        </w:rPr>
        <w:t>.</w:t>
      </w:r>
    </w:p>
    <w:p w:rsidR="002B6F39" w:rsidRPr="00846A86" w:rsidRDefault="002B6F39" w:rsidP="004F0EE9">
      <w:pPr>
        <w:pStyle w:val="a4"/>
        <w:numPr>
          <w:ilvl w:val="0"/>
          <w:numId w:val="8"/>
        </w:numPr>
        <w:jc w:val="both"/>
        <w:rPr>
          <w:rFonts w:ascii="Times New Roman" w:hAnsi="Times New Roman" w:cs="Times New Roman"/>
          <w:sz w:val="24"/>
          <w:szCs w:val="24"/>
        </w:rPr>
      </w:pPr>
      <w:proofErr w:type="spellStart"/>
      <w:r w:rsidRPr="00846A86">
        <w:rPr>
          <w:rFonts w:ascii="Times New Roman" w:hAnsi="Times New Roman" w:cs="Times New Roman"/>
          <w:sz w:val="24"/>
          <w:szCs w:val="24"/>
        </w:rPr>
        <w:t>Вежбицка</w:t>
      </w:r>
      <w:proofErr w:type="spellEnd"/>
      <w:r w:rsidRPr="00846A86">
        <w:rPr>
          <w:rFonts w:ascii="Times New Roman" w:hAnsi="Times New Roman" w:cs="Times New Roman"/>
          <w:sz w:val="24"/>
          <w:szCs w:val="24"/>
        </w:rPr>
        <w:t> А. Понимание культур через посредство ключевых слов. – М., 2001.</w:t>
      </w:r>
    </w:p>
    <w:p w:rsidR="002B6F39"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Великий Октябрь и русский язык / [Ред. коллегия: п</w:t>
      </w:r>
      <w:r w:rsidR="006851E6">
        <w:rPr>
          <w:rFonts w:ascii="Times New Roman" w:hAnsi="Times New Roman" w:cs="Times New Roman"/>
          <w:sz w:val="24"/>
          <w:szCs w:val="24"/>
        </w:rPr>
        <w:t xml:space="preserve">роф. В.В. Иванов и др.]. - Киев; </w:t>
      </w:r>
      <w:proofErr w:type="spellStart"/>
      <w:proofErr w:type="gramStart"/>
      <w:r w:rsidR="006851E6">
        <w:rPr>
          <w:rFonts w:ascii="Times New Roman" w:hAnsi="Times New Roman" w:cs="Times New Roman"/>
          <w:sz w:val="24"/>
          <w:szCs w:val="24"/>
        </w:rPr>
        <w:t>Лейпциг:</w:t>
      </w:r>
      <w:r w:rsidRPr="00846A86">
        <w:rPr>
          <w:rFonts w:ascii="Times New Roman" w:hAnsi="Times New Roman" w:cs="Times New Roman"/>
          <w:sz w:val="24"/>
          <w:szCs w:val="24"/>
        </w:rPr>
        <w:t>Вища</w:t>
      </w:r>
      <w:proofErr w:type="spellEnd"/>
      <w:proofErr w:type="gramEnd"/>
      <w:r w:rsidRPr="00846A86">
        <w:rPr>
          <w:rFonts w:ascii="Times New Roman" w:hAnsi="Times New Roman" w:cs="Times New Roman"/>
          <w:sz w:val="24"/>
          <w:szCs w:val="24"/>
        </w:rPr>
        <w:t xml:space="preserve"> школа Энциклопедия, 1977. - 294 с.</w:t>
      </w:r>
    </w:p>
    <w:p w:rsidR="006851E6" w:rsidRDefault="006851E6" w:rsidP="004F0EE9">
      <w:pPr>
        <w:pStyle w:val="a4"/>
        <w:numPr>
          <w:ilvl w:val="0"/>
          <w:numId w:val="8"/>
        </w:numPr>
        <w:jc w:val="both"/>
        <w:rPr>
          <w:rFonts w:ascii="Times New Roman" w:hAnsi="Times New Roman" w:cs="Times New Roman"/>
          <w:sz w:val="24"/>
          <w:szCs w:val="24"/>
        </w:rPr>
      </w:pPr>
      <w:proofErr w:type="spellStart"/>
      <w:r w:rsidRPr="006851E6">
        <w:rPr>
          <w:rFonts w:ascii="Times New Roman" w:hAnsi="Times New Roman" w:cs="Times New Roman"/>
          <w:sz w:val="24"/>
          <w:szCs w:val="24"/>
        </w:rPr>
        <w:t>Вердиева</w:t>
      </w:r>
      <w:proofErr w:type="spellEnd"/>
      <w:r w:rsidRPr="006851E6">
        <w:rPr>
          <w:rFonts w:ascii="Times New Roman" w:hAnsi="Times New Roman" w:cs="Times New Roman"/>
          <w:sz w:val="24"/>
          <w:szCs w:val="24"/>
        </w:rPr>
        <w:t xml:space="preserve"> З. Н. Учебное пособие для педагогических институ</w:t>
      </w:r>
      <w:r w:rsidR="00F72018">
        <w:rPr>
          <w:rFonts w:ascii="Times New Roman" w:hAnsi="Times New Roman" w:cs="Times New Roman"/>
          <w:sz w:val="24"/>
          <w:szCs w:val="24"/>
        </w:rPr>
        <w:t xml:space="preserve">тов. </w:t>
      </w:r>
      <w:r w:rsidR="00F72018" w:rsidRPr="00846A86">
        <w:rPr>
          <w:rFonts w:ascii="Times New Roman" w:hAnsi="Times New Roman" w:cs="Times New Roman"/>
          <w:sz w:val="24"/>
          <w:szCs w:val="24"/>
        </w:rPr>
        <w:t>–</w:t>
      </w:r>
      <w:r w:rsidR="00F72018">
        <w:rPr>
          <w:rFonts w:ascii="Times New Roman" w:hAnsi="Times New Roman" w:cs="Times New Roman"/>
          <w:sz w:val="24"/>
          <w:szCs w:val="24"/>
        </w:rPr>
        <w:t xml:space="preserve"> М.: Высшая школа, 1986. </w:t>
      </w:r>
      <w:r w:rsidR="00F72018" w:rsidRPr="00846A86">
        <w:rPr>
          <w:rFonts w:ascii="Times New Roman" w:hAnsi="Times New Roman" w:cs="Times New Roman"/>
          <w:sz w:val="24"/>
          <w:szCs w:val="24"/>
        </w:rPr>
        <w:t>–</w:t>
      </w:r>
      <w:r w:rsidR="00F72018">
        <w:rPr>
          <w:rFonts w:ascii="Times New Roman" w:hAnsi="Times New Roman" w:cs="Times New Roman"/>
          <w:sz w:val="24"/>
          <w:szCs w:val="24"/>
        </w:rPr>
        <w:t xml:space="preserve"> </w:t>
      </w:r>
      <w:r w:rsidRPr="006851E6">
        <w:rPr>
          <w:rFonts w:ascii="Times New Roman" w:hAnsi="Times New Roman" w:cs="Times New Roman"/>
          <w:sz w:val="24"/>
          <w:szCs w:val="24"/>
        </w:rPr>
        <w:t>120 [2] с.</w:t>
      </w:r>
    </w:p>
    <w:p w:rsidR="00B57B9B" w:rsidRDefault="00B57B9B" w:rsidP="004F0EE9">
      <w:pPr>
        <w:pStyle w:val="a4"/>
        <w:numPr>
          <w:ilvl w:val="0"/>
          <w:numId w:val="8"/>
        </w:numPr>
        <w:jc w:val="both"/>
        <w:rPr>
          <w:rFonts w:ascii="Times New Roman" w:hAnsi="Times New Roman" w:cs="Times New Roman"/>
          <w:sz w:val="24"/>
          <w:szCs w:val="24"/>
        </w:rPr>
      </w:pPr>
      <w:proofErr w:type="spellStart"/>
      <w:r w:rsidRPr="00B57B9B">
        <w:rPr>
          <w:rFonts w:ascii="Times New Roman" w:hAnsi="Times New Roman" w:cs="Times New Roman"/>
          <w:sz w:val="24"/>
          <w:szCs w:val="24"/>
        </w:rPr>
        <w:t>Верди</w:t>
      </w:r>
      <w:r w:rsidR="00F72018">
        <w:rPr>
          <w:rFonts w:ascii="Times New Roman" w:hAnsi="Times New Roman" w:cs="Times New Roman"/>
          <w:sz w:val="24"/>
          <w:szCs w:val="24"/>
        </w:rPr>
        <w:t>ева</w:t>
      </w:r>
      <w:proofErr w:type="spellEnd"/>
      <w:r w:rsidR="00F72018">
        <w:rPr>
          <w:rFonts w:ascii="Times New Roman" w:hAnsi="Times New Roman" w:cs="Times New Roman"/>
          <w:sz w:val="24"/>
          <w:szCs w:val="24"/>
        </w:rPr>
        <w:t xml:space="preserve"> З. Н. </w:t>
      </w:r>
      <w:r w:rsidR="00F72018" w:rsidRPr="00B57B9B">
        <w:rPr>
          <w:rFonts w:ascii="Times New Roman" w:hAnsi="Times New Roman" w:cs="Times New Roman"/>
          <w:sz w:val="24"/>
          <w:szCs w:val="24"/>
        </w:rPr>
        <w:t>Семантические поля в</w:t>
      </w:r>
      <w:r w:rsidR="00F72018">
        <w:rPr>
          <w:rFonts w:ascii="Times New Roman" w:hAnsi="Times New Roman" w:cs="Times New Roman"/>
          <w:sz w:val="24"/>
          <w:szCs w:val="24"/>
        </w:rPr>
        <w:t xml:space="preserve"> современном английском языке. М., </w:t>
      </w:r>
      <w:r>
        <w:rPr>
          <w:rFonts w:ascii="Times New Roman" w:hAnsi="Times New Roman" w:cs="Times New Roman"/>
          <w:sz w:val="24"/>
          <w:szCs w:val="24"/>
        </w:rPr>
        <w:t xml:space="preserve">1996. </w:t>
      </w:r>
      <w:r w:rsidRPr="00846A86">
        <w:rPr>
          <w:rFonts w:ascii="Times New Roman" w:hAnsi="Times New Roman" w:cs="Times New Roman"/>
          <w:sz w:val="24"/>
          <w:szCs w:val="24"/>
        </w:rPr>
        <w:t xml:space="preserve">– </w:t>
      </w:r>
      <w:r w:rsidRPr="00B57B9B">
        <w:rPr>
          <w:rFonts w:ascii="Times New Roman" w:hAnsi="Times New Roman" w:cs="Times New Roman"/>
          <w:sz w:val="24"/>
          <w:szCs w:val="24"/>
        </w:rPr>
        <w:t>119 с</w:t>
      </w:r>
      <w:r>
        <w:rPr>
          <w:rFonts w:ascii="Times New Roman" w:hAnsi="Times New Roman" w:cs="Times New Roman"/>
          <w:sz w:val="24"/>
          <w:szCs w:val="24"/>
        </w:rPr>
        <w:t>.</w:t>
      </w:r>
    </w:p>
    <w:p w:rsidR="005801F1" w:rsidRPr="00846A86" w:rsidRDefault="005801F1" w:rsidP="004F0EE9">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Выготский Л. С. Психология искусства. М., 1968. </w:t>
      </w:r>
    </w:p>
    <w:p w:rsidR="002B6F39"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Гробов Г.М. "Правда" в борьбе за подъем идеологической</w:t>
      </w:r>
      <w:r w:rsidR="00F72018">
        <w:rPr>
          <w:rFonts w:ascii="Times New Roman" w:hAnsi="Times New Roman" w:cs="Times New Roman"/>
          <w:sz w:val="24"/>
          <w:szCs w:val="24"/>
        </w:rPr>
        <w:t xml:space="preserve"> работы. (1953-1955 гг.). </w:t>
      </w:r>
      <w:r w:rsidR="00F72018" w:rsidRPr="00846A86">
        <w:rPr>
          <w:rFonts w:ascii="Times New Roman" w:hAnsi="Times New Roman" w:cs="Times New Roman"/>
          <w:sz w:val="24"/>
          <w:szCs w:val="24"/>
        </w:rPr>
        <w:t>–</w:t>
      </w:r>
      <w:r w:rsidR="00F72018">
        <w:rPr>
          <w:rFonts w:ascii="Times New Roman" w:hAnsi="Times New Roman" w:cs="Times New Roman"/>
          <w:sz w:val="24"/>
          <w:szCs w:val="24"/>
        </w:rPr>
        <w:t xml:space="preserve"> Харьков</w:t>
      </w:r>
      <w:r w:rsidR="006851E6">
        <w:rPr>
          <w:rFonts w:ascii="Times New Roman" w:hAnsi="Times New Roman" w:cs="Times New Roman"/>
          <w:sz w:val="24"/>
          <w:szCs w:val="24"/>
        </w:rPr>
        <w:t xml:space="preserve">, 1958. </w:t>
      </w:r>
      <w:r w:rsidR="006851E6" w:rsidRPr="00846A86">
        <w:rPr>
          <w:rFonts w:ascii="Times New Roman" w:hAnsi="Times New Roman" w:cs="Times New Roman"/>
          <w:sz w:val="24"/>
          <w:szCs w:val="24"/>
        </w:rPr>
        <w:t>–</w:t>
      </w:r>
      <w:r w:rsidR="006851E6">
        <w:rPr>
          <w:rFonts w:ascii="Times New Roman" w:hAnsi="Times New Roman" w:cs="Times New Roman"/>
          <w:sz w:val="24"/>
          <w:szCs w:val="24"/>
        </w:rPr>
        <w:t xml:space="preserve"> </w:t>
      </w:r>
      <w:r w:rsidR="00D93CA0">
        <w:rPr>
          <w:rFonts w:ascii="Times New Roman" w:hAnsi="Times New Roman" w:cs="Times New Roman"/>
          <w:sz w:val="24"/>
          <w:szCs w:val="24"/>
        </w:rPr>
        <w:t>121 с.</w:t>
      </w:r>
    </w:p>
    <w:p w:rsidR="00D93CA0" w:rsidRPr="00D93CA0" w:rsidRDefault="00D93CA0" w:rsidP="00D93CA0">
      <w:pPr>
        <w:pStyle w:val="a4"/>
        <w:numPr>
          <w:ilvl w:val="0"/>
          <w:numId w:val="8"/>
        </w:numPr>
        <w:jc w:val="both"/>
        <w:rPr>
          <w:rFonts w:ascii="Times New Roman" w:hAnsi="Times New Roman" w:cs="Times New Roman"/>
          <w:sz w:val="24"/>
          <w:szCs w:val="24"/>
        </w:rPr>
      </w:pPr>
      <w:r w:rsidRPr="00D93CA0">
        <w:rPr>
          <w:rFonts w:ascii="Times New Roman" w:hAnsi="Times New Roman" w:cs="Times New Roman"/>
          <w:sz w:val="24"/>
          <w:szCs w:val="24"/>
        </w:rPr>
        <w:t>Долгих Н. Г. Теория семантического поля на</w:t>
      </w:r>
      <w:r>
        <w:rPr>
          <w:rFonts w:ascii="Times New Roman" w:hAnsi="Times New Roman" w:cs="Times New Roman"/>
          <w:sz w:val="24"/>
          <w:szCs w:val="24"/>
        </w:rPr>
        <w:t xml:space="preserve"> </w:t>
      </w:r>
      <w:r w:rsidRPr="00D93CA0">
        <w:rPr>
          <w:rFonts w:ascii="Times New Roman" w:hAnsi="Times New Roman" w:cs="Times New Roman"/>
          <w:sz w:val="24"/>
          <w:szCs w:val="24"/>
        </w:rPr>
        <w:t>современном этапе развития семасиологии</w:t>
      </w:r>
      <w:r>
        <w:rPr>
          <w:rFonts w:ascii="Times New Roman" w:hAnsi="Times New Roman" w:cs="Times New Roman"/>
          <w:sz w:val="24"/>
          <w:szCs w:val="24"/>
        </w:rPr>
        <w:t xml:space="preserve">. </w:t>
      </w:r>
      <w:r w:rsidRPr="00D93CA0">
        <w:rPr>
          <w:rFonts w:ascii="Times New Roman" w:hAnsi="Times New Roman" w:cs="Times New Roman"/>
          <w:sz w:val="24"/>
          <w:szCs w:val="24"/>
        </w:rPr>
        <w:t>Филологи</w:t>
      </w:r>
      <w:r w:rsidR="005801F1">
        <w:rPr>
          <w:rFonts w:ascii="Times New Roman" w:hAnsi="Times New Roman" w:cs="Times New Roman"/>
          <w:sz w:val="24"/>
          <w:szCs w:val="24"/>
        </w:rPr>
        <w:t xml:space="preserve">ческие науки. – №1. – 1973. – </w:t>
      </w:r>
      <w:r w:rsidRPr="00D93CA0">
        <w:rPr>
          <w:rFonts w:ascii="Times New Roman" w:hAnsi="Times New Roman" w:cs="Times New Roman"/>
          <w:sz w:val="24"/>
          <w:szCs w:val="24"/>
        </w:rPr>
        <w:t>102–112</w:t>
      </w:r>
      <w:r w:rsidR="005801F1">
        <w:rPr>
          <w:rFonts w:ascii="Times New Roman" w:hAnsi="Times New Roman" w:cs="Times New Roman"/>
          <w:sz w:val="24"/>
          <w:szCs w:val="24"/>
        </w:rPr>
        <w:t xml:space="preserve"> с</w:t>
      </w:r>
      <w:r w:rsidRPr="00D93CA0">
        <w:rPr>
          <w:rFonts w:ascii="Times New Roman" w:hAnsi="Times New Roman" w:cs="Times New Roman"/>
          <w:sz w:val="24"/>
          <w:szCs w:val="24"/>
        </w:rPr>
        <w:t>. </w:t>
      </w:r>
    </w:p>
    <w:p w:rsidR="002B6F39" w:rsidRPr="00846A86" w:rsidRDefault="002B6F39" w:rsidP="004F0EE9">
      <w:pPr>
        <w:pStyle w:val="a4"/>
        <w:numPr>
          <w:ilvl w:val="0"/>
          <w:numId w:val="8"/>
        </w:numPr>
        <w:jc w:val="both"/>
        <w:rPr>
          <w:rFonts w:ascii="Times New Roman" w:hAnsi="Times New Roman" w:cs="Times New Roman"/>
          <w:sz w:val="24"/>
          <w:szCs w:val="24"/>
        </w:rPr>
      </w:pPr>
      <w:proofErr w:type="spellStart"/>
      <w:r w:rsidRPr="00846A86">
        <w:rPr>
          <w:rFonts w:ascii="Times New Roman" w:hAnsi="Times New Roman" w:cs="Times New Roman"/>
          <w:sz w:val="24"/>
          <w:szCs w:val="24"/>
        </w:rPr>
        <w:t>Дридзе</w:t>
      </w:r>
      <w:proofErr w:type="spellEnd"/>
      <w:r w:rsidRPr="00846A86">
        <w:rPr>
          <w:rFonts w:ascii="Times New Roman" w:hAnsi="Times New Roman" w:cs="Times New Roman"/>
          <w:sz w:val="24"/>
          <w:szCs w:val="24"/>
        </w:rPr>
        <w:t xml:space="preserve"> Т.М. Некоторые семиотически</w:t>
      </w:r>
      <w:r w:rsidR="00F72018">
        <w:rPr>
          <w:rFonts w:ascii="Times New Roman" w:hAnsi="Times New Roman" w:cs="Times New Roman"/>
          <w:sz w:val="24"/>
          <w:szCs w:val="24"/>
        </w:rPr>
        <w:t xml:space="preserve">е аспекты </w:t>
      </w:r>
      <w:proofErr w:type="spellStart"/>
      <w:r w:rsidR="00F72018">
        <w:rPr>
          <w:rFonts w:ascii="Times New Roman" w:hAnsi="Times New Roman" w:cs="Times New Roman"/>
          <w:sz w:val="24"/>
          <w:szCs w:val="24"/>
        </w:rPr>
        <w:t>психосоциологии</w:t>
      </w:r>
      <w:proofErr w:type="spellEnd"/>
      <w:r w:rsidR="00F72018">
        <w:rPr>
          <w:rFonts w:ascii="Times New Roman" w:hAnsi="Times New Roman" w:cs="Times New Roman"/>
          <w:sz w:val="24"/>
          <w:szCs w:val="24"/>
        </w:rPr>
        <w:t xml:space="preserve"> языка</w:t>
      </w:r>
      <w:r w:rsidRPr="00846A86">
        <w:rPr>
          <w:rFonts w:ascii="Times New Roman" w:hAnsi="Times New Roman" w:cs="Times New Roman"/>
          <w:sz w:val="24"/>
          <w:szCs w:val="24"/>
        </w:rPr>
        <w:t xml:space="preserve">: Влияние </w:t>
      </w:r>
      <w:proofErr w:type="spellStart"/>
      <w:r w:rsidRPr="00846A86">
        <w:rPr>
          <w:rFonts w:ascii="Times New Roman" w:hAnsi="Times New Roman" w:cs="Times New Roman"/>
          <w:sz w:val="24"/>
          <w:szCs w:val="24"/>
        </w:rPr>
        <w:t>семиотич</w:t>
      </w:r>
      <w:proofErr w:type="spellEnd"/>
      <w:r w:rsidRPr="00846A86">
        <w:rPr>
          <w:rFonts w:ascii="Times New Roman" w:hAnsi="Times New Roman" w:cs="Times New Roman"/>
          <w:sz w:val="24"/>
          <w:szCs w:val="24"/>
        </w:rPr>
        <w:t>. уровня аудитории и информативности текстовых материалов на информированность населения (в рамках изучен</w:t>
      </w:r>
      <w:r w:rsidR="00F72018">
        <w:rPr>
          <w:rFonts w:ascii="Times New Roman" w:hAnsi="Times New Roman" w:cs="Times New Roman"/>
          <w:sz w:val="24"/>
          <w:szCs w:val="24"/>
        </w:rPr>
        <w:t>ия прессы)</w:t>
      </w:r>
      <w:r w:rsidRPr="00846A86">
        <w:rPr>
          <w:rFonts w:ascii="Times New Roman" w:hAnsi="Times New Roman" w:cs="Times New Roman"/>
          <w:sz w:val="24"/>
          <w:szCs w:val="24"/>
        </w:rPr>
        <w:t xml:space="preserve">: </w:t>
      </w:r>
      <w:proofErr w:type="spellStart"/>
      <w:r w:rsidRPr="00846A86">
        <w:rPr>
          <w:rFonts w:ascii="Times New Roman" w:hAnsi="Times New Roman" w:cs="Times New Roman"/>
          <w:sz w:val="24"/>
          <w:szCs w:val="24"/>
        </w:rPr>
        <w:t>Автореф</w:t>
      </w:r>
      <w:proofErr w:type="spellEnd"/>
      <w:r w:rsidRPr="00846A86">
        <w:rPr>
          <w:rFonts w:ascii="Times New Roman" w:hAnsi="Times New Roman" w:cs="Times New Roman"/>
          <w:sz w:val="24"/>
          <w:szCs w:val="24"/>
        </w:rPr>
        <w:t xml:space="preserve">. </w:t>
      </w:r>
      <w:proofErr w:type="spellStart"/>
      <w:r w:rsidRPr="00846A86">
        <w:rPr>
          <w:rFonts w:ascii="Times New Roman" w:hAnsi="Times New Roman" w:cs="Times New Roman"/>
          <w:sz w:val="24"/>
          <w:szCs w:val="24"/>
        </w:rPr>
        <w:t>дис</w:t>
      </w:r>
      <w:proofErr w:type="spellEnd"/>
      <w:r w:rsidRPr="00846A86">
        <w:rPr>
          <w:rFonts w:ascii="Times New Roman" w:hAnsi="Times New Roman" w:cs="Times New Roman"/>
          <w:sz w:val="24"/>
          <w:szCs w:val="24"/>
        </w:rPr>
        <w:t>. на соискание учен. степени канд. филос. наук / Ин-т конкретных социальных исследо</w:t>
      </w:r>
      <w:r w:rsidR="00F72018">
        <w:rPr>
          <w:rFonts w:ascii="Times New Roman" w:hAnsi="Times New Roman" w:cs="Times New Roman"/>
          <w:sz w:val="24"/>
          <w:szCs w:val="24"/>
        </w:rPr>
        <w:t>ваний АН СССР. М.</w:t>
      </w:r>
      <w:r w:rsidR="006851E6">
        <w:rPr>
          <w:rFonts w:ascii="Times New Roman" w:hAnsi="Times New Roman" w:cs="Times New Roman"/>
          <w:sz w:val="24"/>
          <w:szCs w:val="24"/>
        </w:rPr>
        <w:t xml:space="preserve">, 1969. </w:t>
      </w:r>
      <w:r w:rsidR="006851E6" w:rsidRPr="00846A86">
        <w:rPr>
          <w:rFonts w:ascii="Times New Roman" w:hAnsi="Times New Roman" w:cs="Times New Roman"/>
          <w:sz w:val="24"/>
          <w:szCs w:val="24"/>
        </w:rPr>
        <w:t>–</w:t>
      </w:r>
      <w:r w:rsidRPr="00846A86">
        <w:rPr>
          <w:rFonts w:ascii="Times New Roman" w:hAnsi="Times New Roman" w:cs="Times New Roman"/>
          <w:sz w:val="24"/>
          <w:szCs w:val="24"/>
        </w:rPr>
        <w:t xml:space="preserve"> 29 с.</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Караулов Ю. Н. Русский язык и языковая личность. М., 2010.</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Кобозева И.М. Лингвистическая семантика. – М.:  </w:t>
      </w:r>
      <w:proofErr w:type="spellStart"/>
      <w:r w:rsidRPr="00846A86">
        <w:rPr>
          <w:rFonts w:ascii="Times New Roman" w:hAnsi="Times New Roman" w:cs="Times New Roman"/>
          <w:sz w:val="24"/>
          <w:szCs w:val="24"/>
        </w:rPr>
        <w:t>Эдиториал</w:t>
      </w:r>
      <w:proofErr w:type="spellEnd"/>
      <w:r w:rsidRPr="00846A86">
        <w:rPr>
          <w:rFonts w:ascii="Times New Roman" w:hAnsi="Times New Roman" w:cs="Times New Roman"/>
          <w:sz w:val="24"/>
          <w:szCs w:val="24"/>
        </w:rPr>
        <w:t xml:space="preserve"> УРСС, 2000. – 352 с.</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 xml:space="preserve">Костомаров В. Г. Языковой вкус эпохи: Из наблюдений над речевой практикой масс-медиа, 3-е изд., </w:t>
      </w:r>
      <w:proofErr w:type="spellStart"/>
      <w:r w:rsidRPr="00846A86">
        <w:rPr>
          <w:rFonts w:ascii="Times New Roman" w:hAnsi="Times New Roman" w:cs="Times New Roman"/>
          <w:sz w:val="24"/>
          <w:szCs w:val="24"/>
        </w:rPr>
        <w:t>испр</w:t>
      </w:r>
      <w:proofErr w:type="spellEnd"/>
      <w:r w:rsidRPr="00846A86">
        <w:rPr>
          <w:rFonts w:ascii="Times New Roman" w:hAnsi="Times New Roman" w:cs="Times New Roman"/>
          <w:sz w:val="24"/>
          <w:szCs w:val="24"/>
        </w:rPr>
        <w:t>. и доп. – СПб, 1999.</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Костомаров В. Г. Русский язык на газетной полосе. – М., 1971.</w:t>
      </w:r>
    </w:p>
    <w:p w:rsidR="002B6F39"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Костомаров В. Г. Язык текущего момента. Понятие правильности. – СПб, 2015.</w:t>
      </w:r>
    </w:p>
    <w:p w:rsidR="00B57B9B" w:rsidRPr="00846A86" w:rsidRDefault="00B57B9B" w:rsidP="004F0EE9">
      <w:pPr>
        <w:pStyle w:val="a4"/>
        <w:numPr>
          <w:ilvl w:val="0"/>
          <w:numId w:val="8"/>
        </w:numPr>
        <w:jc w:val="both"/>
        <w:rPr>
          <w:rFonts w:ascii="Times New Roman" w:hAnsi="Times New Roman" w:cs="Times New Roman"/>
          <w:sz w:val="24"/>
          <w:szCs w:val="24"/>
        </w:rPr>
      </w:pPr>
      <w:r w:rsidRPr="00B57B9B">
        <w:rPr>
          <w:rFonts w:ascii="Times New Roman" w:hAnsi="Times New Roman" w:cs="Times New Roman"/>
          <w:sz w:val="24"/>
          <w:szCs w:val="24"/>
        </w:rPr>
        <w:t xml:space="preserve">Кривченко Е.Л. К понятию «семантическое </w:t>
      </w:r>
      <w:r>
        <w:rPr>
          <w:rFonts w:ascii="Times New Roman" w:hAnsi="Times New Roman" w:cs="Times New Roman"/>
          <w:sz w:val="24"/>
          <w:szCs w:val="24"/>
        </w:rPr>
        <w:t xml:space="preserve">поле» и методам его изучения. </w:t>
      </w:r>
      <w:r w:rsidRPr="00B57B9B">
        <w:rPr>
          <w:rFonts w:ascii="Times New Roman" w:hAnsi="Times New Roman" w:cs="Times New Roman"/>
          <w:sz w:val="24"/>
          <w:szCs w:val="24"/>
        </w:rPr>
        <w:t>Научные доклады высшей школы. Филологические науки.1973. № 1. С. 99-103.</w:t>
      </w:r>
    </w:p>
    <w:p w:rsidR="002B6F39" w:rsidRPr="00846A86" w:rsidRDefault="006851E6" w:rsidP="004F0EE9">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Купина Н. А Тоталитарный язык</w:t>
      </w:r>
      <w:r w:rsidR="002B6F39" w:rsidRPr="00846A86">
        <w:rPr>
          <w:rFonts w:ascii="Times New Roman" w:hAnsi="Times New Roman" w:cs="Times New Roman"/>
          <w:sz w:val="24"/>
          <w:szCs w:val="24"/>
        </w:rPr>
        <w:t xml:space="preserve">: Словарь и речевые реакции, 2-е изд., </w:t>
      </w:r>
      <w:proofErr w:type="spellStart"/>
      <w:r w:rsidR="002B6F39" w:rsidRPr="00846A86">
        <w:rPr>
          <w:rFonts w:ascii="Times New Roman" w:hAnsi="Times New Roman" w:cs="Times New Roman"/>
          <w:sz w:val="24"/>
          <w:szCs w:val="24"/>
        </w:rPr>
        <w:t>испр</w:t>
      </w:r>
      <w:proofErr w:type="spellEnd"/>
      <w:r w:rsidR="002B6F39" w:rsidRPr="00846A86">
        <w:rPr>
          <w:rFonts w:ascii="Times New Roman" w:hAnsi="Times New Roman" w:cs="Times New Roman"/>
          <w:sz w:val="24"/>
          <w:szCs w:val="24"/>
        </w:rPr>
        <w:t>. и доп. – Екатеринбург, 2015.</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Купина Н. А. Языковое сопротивление в контексте тоталит</w:t>
      </w:r>
      <w:r w:rsidR="006851E6">
        <w:rPr>
          <w:rFonts w:ascii="Times New Roman" w:hAnsi="Times New Roman" w:cs="Times New Roman"/>
          <w:sz w:val="24"/>
          <w:szCs w:val="24"/>
        </w:rPr>
        <w:t xml:space="preserve">арной культуры / Н.А. Купина. </w:t>
      </w:r>
      <w:r w:rsidR="006851E6" w:rsidRPr="00846A86">
        <w:rPr>
          <w:rFonts w:ascii="Times New Roman" w:hAnsi="Times New Roman" w:cs="Times New Roman"/>
          <w:sz w:val="24"/>
          <w:szCs w:val="24"/>
        </w:rPr>
        <w:t>–</w:t>
      </w:r>
      <w:r w:rsidR="006851E6">
        <w:rPr>
          <w:rFonts w:ascii="Times New Roman" w:hAnsi="Times New Roman" w:cs="Times New Roman"/>
          <w:sz w:val="24"/>
          <w:szCs w:val="24"/>
        </w:rPr>
        <w:t xml:space="preserve"> </w:t>
      </w:r>
      <w:proofErr w:type="gramStart"/>
      <w:r w:rsidRPr="00846A86">
        <w:rPr>
          <w:rFonts w:ascii="Times New Roman" w:hAnsi="Times New Roman" w:cs="Times New Roman"/>
          <w:sz w:val="24"/>
          <w:szCs w:val="24"/>
        </w:rPr>
        <w:t>Екатеринбург :</w:t>
      </w:r>
      <w:proofErr w:type="gramEnd"/>
      <w:r w:rsidRPr="00846A86">
        <w:rPr>
          <w:rFonts w:ascii="Times New Roman" w:hAnsi="Times New Roman" w:cs="Times New Roman"/>
          <w:sz w:val="24"/>
          <w:szCs w:val="24"/>
        </w:rPr>
        <w:t xml:space="preserve"> Изд-во Ур. ун-та, </w:t>
      </w:r>
      <w:r w:rsidR="006851E6">
        <w:rPr>
          <w:rFonts w:ascii="Times New Roman" w:hAnsi="Times New Roman" w:cs="Times New Roman"/>
          <w:sz w:val="24"/>
          <w:szCs w:val="24"/>
        </w:rPr>
        <w:t xml:space="preserve">1999. </w:t>
      </w:r>
      <w:r w:rsidR="006851E6" w:rsidRPr="00846A86">
        <w:rPr>
          <w:rFonts w:ascii="Times New Roman" w:hAnsi="Times New Roman" w:cs="Times New Roman"/>
          <w:sz w:val="24"/>
          <w:szCs w:val="24"/>
        </w:rPr>
        <w:t>–</w:t>
      </w:r>
      <w:r w:rsidRPr="00846A86">
        <w:rPr>
          <w:rFonts w:ascii="Times New Roman" w:hAnsi="Times New Roman" w:cs="Times New Roman"/>
          <w:sz w:val="24"/>
          <w:szCs w:val="24"/>
        </w:rPr>
        <w:t xml:space="preserve"> 175 с.</w:t>
      </w:r>
    </w:p>
    <w:p w:rsidR="002B6F39" w:rsidRPr="00846A86" w:rsidRDefault="002B6F39" w:rsidP="004F0EE9">
      <w:pPr>
        <w:pStyle w:val="a4"/>
        <w:numPr>
          <w:ilvl w:val="0"/>
          <w:numId w:val="8"/>
        </w:numPr>
        <w:jc w:val="both"/>
        <w:rPr>
          <w:rFonts w:ascii="Times New Roman" w:hAnsi="Times New Roman" w:cs="Times New Roman"/>
          <w:sz w:val="24"/>
          <w:szCs w:val="24"/>
        </w:rPr>
      </w:pPr>
      <w:proofErr w:type="spellStart"/>
      <w:r w:rsidRPr="00846A86">
        <w:rPr>
          <w:rFonts w:ascii="Times New Roman" w:hAnsi="Times New Roman" w:cs="Times New Roman"/>
          <w:sz w:val="24"/>
          <w:szCs w:val="24"/>
        </w:rPr>
        <w:t>Михальская</w:t>
      </w:r>
      <w:proofErr w:type="spellEnd"/>
      <w:r w:rsidRPr="00846A86">
        <w:rPr>
          <w:rFonts w:ascii="Times New Roman" w:hAnsi="Times New Roman" w:cs="Times New Roman"/>
          <w:sz w:val="24"/>
          <w:szCs w:val="24"/>
        </w:rPr>
        <w:t> А. К. Русский </w:t>
      </w:r>
      <w:proofErr w:type="gramStart"/>
      <w:r w:rsidRPr="00846A86">
        <w:rPr>
          <w:rFonts w:ascii="Times New Roman" w:hAnsi="Times New Roman" w:cs="Times New Roman"/>
          <w:sz w:val="24"/>
          <w:szCs w:val="24"/>
        </w:rPr>
        <w:t>Сократ :</w:t>
      </w:r>
      <w:proofErr w:type="gramEnd"/>
      <w:r w:rsidR="006851E6">
        <w:rPr>
          <w:rFonts w:ascii="Times New Roman" w:hAnsi="Times New Roman" w:cs="Times New Roman"/>
          <w:sz w:val="24"/>
          <w:szCs w:val="24"/>
        </w:rPr>
        <w:t xml:space="preserve"> Лекции по сравн.-ист. риторике</w:t>
      </w:r>
      <w:r w:rsidRPr="00846A86">
        <w:rPr>
          <w:rFonts w:ascii="Times New Roman" w:hAnsi="Times New Roman" w:cs="Times New Roman"/>
          <w:sz w:val="24"/>
          <w:szCs w:val="24"/>
        </w:rPr>
        <w:t xml:space="preserve">: Учеб. пособие для студентов </w:t>
      </w:r>
      <w:proofErr w:type="spellStart"/>
      <w:r w:rsidRPr="00846A86">
        <w:rPr>
          <w:rFonts w:ascii="Times New Roman" w:hAnsi="Times New Roman" w:cs="Times New Roman"/>
          <w:sz w:val="24"/>
          <w:szCs w:val="24"/>
        </w:rPr>
        <w:t>гуманитар</w:t>
      </w:r>
      <w:proofErr w:type="spellEnd"/>
      <w:r w:rsidRPr="00846A86">
        <w:rPr>
          <w:rFonts w:ascii="Times New Roman" w:hAnsi="Times New Roman" w:cs="Times New Roman"/>
          <w:sz w:val="24"/>
          <w:szCs w:val="24"/>
        </w:rPr>
        <w:t>. фак. – М.,1996.</w:t>
      </w:r>
    </w:p>
    <w:p w:rsidR="002420CE" w:rsidRPr="00846A86" w:rsidRDefault="002420CE"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lastRenderedPageBreak/>
        <w:t xml:space="preserve">Первушин А. И. Красный </w:t>
      </w:r>
      <w:proofErr w:type="gramStart"/>
      <w:r w:rsidRPr="00846A86">
        <w:rPr>
          <w:rFonts w:ascii="Times New Roman" w:hAnsi="Times New Roman" w:cs="Times New Roman"/>
          <w:sz w:val="24"/>
          <w:szCs w:val="24"/>
        </w:rPr>
        <w:t>космос :</w:t>
      </w:r>
      <w:proofErr w:type="gramEnd"/>
      <w:r w:rsidRPr="00846A86">
        <w:rPr>
          <w:rFonts w:ascii="Times New Roman" w:hAnsi="Times New Roman" w:cs="Times New Roman"/>
          <w:sz w:val="24"/>
          <w:szCs w:val="24"/>
        </w:rPr>
        <w:t xml:space="preserve"> звездные корабли Совет</w:t>
      </w:r>
      <w:r w:rsidR="006851E6">
        <w:rPr>
          <w:rFonts w:ascii="Times New Roman" w:hAnsi="Times New Roman" w:cs="Times New Roman"/>
          <w:sz w:val="24"/>
          <w:szCs w:val="24"/>
        </w:rPr>
        <w:t xml:space="preserve">ской империи / Антон Первушин. </w:t>
      </w:r>
      <w:r w:rsidR="006851E6" w:rsidRPr="00846A86">
        <w:rPr>
          <w:rFonts w:ascii="Times New Roman" w:hAnsi="Times New Roman" w:cs="Times New Roman"/>
          <w:sz w:val="24"/>
          <w:szCs w:val="24"/>
        </w:rPr>
        <w:t>–</w:t>
      </w:r>
      <w:r w:rsidR="00F72018">
        <w:rPr>
          <w:rFonts w:ascii="Times New Roman" w:hAnsi="Times New Roman" w:cs="Times New Roman"/>
          <w:sz w:val="24"/>
          <w:szCs w:val="24"/>
        </w:rPr>
        <w:t xml:space="preserve"> М. </w:t>
      </w:r>
      <w:r w:rsidR="006851E6">
        <w:rPr>
          <w:rFonts w:ascii="Times New Roman" w:hAnsi="Times New Roman" w:cs="Times New Roman"/>
          <w:sz w:val="24"/>
          <w:szCs w:val="24"/>
        </w:rPr>
        <w:t xml:space="preserve">, 2007. </w:t>
      </w:r>
      <w:r w:rsidR="006851E6" w:rsidRPr="00846A86">
        <w:rPr>
          <w:rFonts w:ascii="Times New Roman" w:hAnsi="Times New Roman" w:cs="Times New Roman"/>
          <w:sz w:val="24"/>
          <w:szCs w:val="24"/>
        </w:rPr>
        <w:t>–</w:t>
      </w:r>
      <w:r w:rsidRPr="00846A86">
        <w:rPr>
          <w:rFonts w:ascii="Times New Roman" w:hAnsi="Times New Roman" w:cs="Times New Roman"/>
          <w:sz w:val="24"/>
          <w:szCs w:val="24"/>
        </w:rPr>
        <w:t xml:space="preserve"> 574,[1] с.</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 xml:space="preserve">Петрицкий В. А. Космос. Человек. </w:t>
      </w:r>
      <w:proofErr w:type="gramStart"/>
      <w:r w:rsidRPr="00846A86">
        <w:rPr>
          <w:rFonts w:ascii="Times New Roman" w:hAnsi="Times New Roman" w:cs="Times New Roman"/>
          <w:sz w:val="24"/>
          <w:szCs w:val="24"/>
        </w:rPr>
        <w:t>Культура :</w:t>
      </w:r>
      <w:proofErr w:type="gramEnd"/>
      <w:r w:rsidRPr="00846A86">
        <w:rPr>
          <w:rFonts w:ascii="Times New Roman" w:hAnsi="Times New Roman" w:cs="Times New Roman"/>
          <w:sz w:val="24"/>
          <w:szCs w:val="24"/>
        </w:rPr>
        <w:t xml:space="preserve"> [избра</w:t>
      </w:r>
      <w:r w:rsidR="006851E6">
        <w:rPr>
          <w:rFonts w:ascii="Times New Roman" w:hAnsi="Times New Roman" w:cs="Times New Roman"/>
          <w:sz w:val="24"/>
          <w:szCs w:val="24"/>
        </w:rPr>
        <w:t xml:space="preserve">нные работы] / В.А. Петрицкий. СПб, 2011. </w:t>
      </w:r>
      <w:r w:rsidR="006851E6" w:rsidRPr="00846A86">
        <w:rPr>
          <w:rFonts w:ascii="Times New Roman" w:hAnsi="Times New Roman" w:cs="Times New Roman"/>
          <w:sz w:val="24"/>
          <w:szCs w:val="24"/>
        </w:rPr>
        <w:t>–</w:t>
      </w:r>
      <w:r w:rsidRPr="00846A86">
        <w:rPr>
          <w:rFonts w:ascii="Times New Roman" w:hAnsi="Times New Roman" w:cs="Times New Roman"/>
          <w:sz w:val="24"/>
          <w:szCs w:val="24"/>
        </w:rPr>
        <w:t xml:space="preserve"> 279 с.</w:t>
      </w:r>
    </w:p>
    <w:p w:rsidR="002B6F39" w:rsidRPr="00846A86" w:rsidRDefault="002B6F39" w:rsidP="004F0EE9">
      <w:pPr>
        <w:pStyle w:val="a4"/>
        <w:numPr>
          <w:ilvl w:val="0"/>
          <w:numId w:val="8"/>
        </w:numPr>
        <w:jc w:val="both"/>
        <w:rPr>
          <w:rFonts w:ascii="Times New Roman" w:hAnsi="Times New Roman" w:cs="Times New Roman"/>
          <w:sz w:val="24"/>
          <w:szCs w:val="24"/>
        </w:rPr>
      </w:pPr>
      <w:proofErr w:type="spellStart"/>
      <w:r w:rsidRPr="00846A86">
        <w:rPr>
          <w:rFonts w:ascii="Times New Roman" w:hAnsi="Times New Roman" w:cs="Times New Roman"/>
          <w:sz w:val="24"/>
          <w:szCs w:val="24"/>
        </w:rPr>
        <w:t>Помпаева</w:t>
      </w:r>
      <w:proofErr w:type="spellEnd"/>
      <w:r w:rsidRPr="00846A86">
        <w:rPr>
          <w:rFonts w:ascii="Times New Roman" w:hAnsi="Times New Roman" w:cs="Times New Roman"/>
          <w:sz w:val="24"/>
          <w:szCs w:val="24"/>
        </w:rPr>
        <w:t xml:space="preserve"> Г. В. Понятие поля в современных лингвистических исследованиях. [URL: </w:t>
      </w:r>
      <w:hyperlink r:id="rId11" w:tgtFrame="_blank" w:history="1">
        <w:r w:rsidRPr="00846A86">
          <w:rPr>
            <w:rStyle w:val="ab"/>
            <w:rFonts w:ascii="Times New Roman" w:hAnsi="Times New Roman" w:cs="Times New Roman"/>
            <w:color w:val="auto"/>
            <w:sz w:val="24"/>
            <w:szCs w:val="24"/>
          </w:rPr>
          <w:t>www.lib.kalmsu.ru</w:t>
        </w:r>
      </w:hyperlink>
      <w:r w:rsidRPr="00846A86">
        <w:rPr>
          <w:rFonts w:ascii="Times New Roman" w:hAnsi="Times New Roman" w:cs="Times New Roman"/>
          <w:sz w:val="24"/>
          <w:szCs w:val="24"/>
        </w:rPr>
        <w:t>]</w:t>
      </w:r>
    </w:p>
    <w:p w:rsidR="002B6F39"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 xml:space="preserve">Попова, З. Д. Полевые структуры в системе языка </w:t>
      </w:r>
      <w:r w:rsidR="00F72018">
        <w:rPr>
          <w:rFonts w:ascii="Times New Roman" w:hAnsi="Times New Roman" w:cs="Times New Roman"/>
          <w:sz w:val="24"/>
          <w:szCs w:val="24"/>
        </w:rPr>
        <w:t xml:space="preserve">/ З. Д. Попова, А. И. </w:t>
      </w:r>
      <w:proofErr w:type="spellStart"/>
      <w:r w:rsidR="00F72018">
        <w:rPr>
          <w:rFonts w:ascii="Times New Roman" w:hAnsi="Times New Roman" w:cs="Times New Roman"/>
          <w:sz w:val="24"/>
          <w:szCs w:val="24"/>
        </w:rPr>
        <w:t>Стернин</w:t>
      </w:r>
      <w:proofErr w:type="spellEnd"/>
      <w:r w:rsidR="00F72018">
        <w:rPr>
          <w:rFonts w:ascii="Times New Roman" w:hAnsi="Times New Roman" w:cs="Times New Roman"/>
          <w:sz w:val="24"/>
          <w:szCs w:val="24"/>
        </w:rPr>
        <w:t xml:space="preserve">. </w:t>
      </w:r>
      <w:proofErr w:type="gramStart"/>
      <w:r w:rsidR="00F72018">
        <w:rPr>
          <w:rFonts w:ascii="Times New Roman" w:hAnsi="Times New Roman" w:cs="Times New Roman"/>
          <w:sz w:val="24"/>
          <w:szCs w:val="24"/>
        </w:rPr>
        <w:t>Воронеж ,</w:t>
      </w:r>
      <w:proofErr w:type="gramEnd"/>
      <w:r w:rsidR="00F72018">
        <w:rPr>
          <w:rFonts w:ascii="Times New Roman" w:hAnsi="Times New Roman" w:cs="Times New Roman"/>
          <w:sz w:val="24"/>
          <w:szCs w:val="24"/>
        </w:rPr>
        <w:t xml:space="preserve"> 1989. </w:t>
      </w:r>
      <w:r w:rsidR="00F72018" w:rsidRPr="00846A86">
        <w:rPr>
          <w:rFonts w:ascii="Times New Roman" w:hAnsi="Times New Roman" w:cs="Times New Roman"/>
          <w:sz w:val="24"/>
          <w:szCs w:val="24"/>
        </w:rPr>
        <w:t>–</w:t>
      </w:r>
      <w:r w:rsidRPr="00846A86">
        <w:rPr>
          <w:rFonts w:ascii="Times New Roman" w:hAnsi="Times New Roman" w:cs="Times New Roman"/>
          <w:sz w:val="24"/>
          <w:szCs w:val="24"/>
        </w:rPr>
        <w:t xml:space="preserve"> 198 с.</w:t>
      </w:r>
    </w:p>
    <w:p w:rsidR="00D00590" w:rsidRPr="00846A86" w:rsidRDefault="00D00590" w:rsidP="004F0EE9">
      <w:pPr>
        <w:pStyle w:val="a4"/>
        <w:numPr>
          <w:ilvl w:val="0"/>
          <w:numId w:val="8"/>
        </w:numPr>
        <w:jc w:val="both"/>
        <w:rPr>
          <w:rFonts w:ascii="Times New Roman" w:hAnsi="Times New Roman" w:cs="Times New Roman"/>
          <w:sz w:val="24"/>
          <w:szCs w:val="24"/>
        </w:rPr>
      </w:pPr>
      <w:r w:rsidRPr="00D00590">
        <w:rPr>
          <w:rFonts w:ascii="Times New Roman" w:hAnsi="Times New Roman" w:cs="Times New Roman"/>
          <w:sz w:val="24"/>
          <w:szCs w:val="24"/>
        </w:rPr>
        <w:t xml:space="preserve">Романенко, А. П. Советская словесная культура: </w:t>
      </w:r>
      <w:r>
        <w:rPr>
          <w:rFonts w:ascii="Times New Roman" w:hAnsi="Times New Roman" w:cs="Times New Roman"/>
          <w:sz w:val="24"/>
          <w:szCs w:val="24"/>
        </w:rPr>
        <w:t xml:space="preserve">образ ритора Рукопись: </w:t>
      </w:r>
      <w:proofErr w:type="spellStart"/>
      <w:r>
        <w:rPr>
          <w:rFonts w:ascii="Times New Roman" w:hAnsi="Times New Roman" w:cs="Times New Roman"/>
          <w:sz w:val="24"/>
          <w:szCs w:val="24"/>
        </w:rPr>
        <w:t>дис</w:t>
      </w:r>
      <w:proofErr w:type="spellEnd"/>
      <w:r>
        <w:rPr>
          <w:rFonts w:ascii="Times New Roman" w:hAnsi="Times New Roman" w:cs="Times New Roman"/>
          <w:sz w:val="24"/>
          <w:szCs w:val="24"/>
        </w:rPr>
        <w:t xml:space="preserve">. </w:t>
      </w:r>
      <w:proofErr w:type="gramStart"/>
      <w:r w:rsidRPr="00D00590">
        <w:rPr>
          <w:rFonts w:ascii="Times New Roman" w:hAnsi="Times New Roman" w:cs="Times New Roman"/>
          <w:sz w:val="24"/>
          <w:szCs w:val="24"/>
        </w:rPr>
        <w:t>.</w:t>
      </w:r>
      <w:proofErr w:type="spellStart"/>
      <w:r w:rsidRPr="00D00590">
        <w:rPr>
          <w:rFonts w:ascii="Times New Roman" w:hAnsi="Times New Roman" w:cs="Times New Roman"/>
          <w:sz w:val="24"/>
          <w:szCs w:val="24"/>
        </w:rPr>
        <w:t>докт</w:t>
      </w:r>
      <w:proofErr w:type="spellEnd"/>
      <w:proofErr w:type="gramEnd"/>
      <w:r w:rsidRPr="00D00590">
        <w:rPr>
          <w:rFonts w:ascii="Times New Roman" w:hAnsi="Times New Roman" w:cs="Times New Roman"/>
          <w:sz w:val="24"/>
          <w:szCs w:val="24"/>
        </w:rPr>
        <w:t xml:space="preserve">. </w:t>
      </w:r>
      <w:proofErr w:type="spellStart"/>
      <w:r>
        <w:rPr>
          <w:rFonts w:ascii="Times New Roman" w:hAnsi="Times New Roman" w:cs="Times New Roman"/>
          <w:sz w:val="24"/>
          <w:szCs w:val="24"/>
        </w:rPr>
        <w:t>филол</w:t>
      </w:r>
      <w:proofErr w:type="spellEnd"/>
      <w:r>
        <w:rPr>
          <w:rFonts w:ascii="Times New Roman" w:hAnsi="Times New Roman" w:cs="Times New Roman"/>
          <w:sz w:val="24"/>
          <w:szCs w:val="24"/>
        </w:rPr>
        <w:t>. наук / А. П. Романенко.</w:t>
      </w:r>
      <w:r w:rsidRPr="00D00590">
        <w:rPr>
          <w:rFonts w:ascii="Times New Roman" w:hAnsi="Times New Roman" w:cs="Times New Roman"/>
          <w:sz w:val="24"/>
          <w:szCs w:val="24"/>
        </w:rPr>
        <w:t xml:space="preserve"> Саратов, 2001. </w:t>
      </w:r>
      <w:r w:rsidRPr="00846A86">
        <w:rPr>
          <w:rFonts w:ascii="Times New Roman" w:hAnsi="Times New Roman" w:cs="Times New Roman"/>
          <w:sz w:val="24"/>
          <w:szCs w:val="24"/>
        </w:rPr>
        <w:t xml:space="preserve">– </w:t>
      </w:r>
      <w:r w:rsidRPr="00D00590">
        <w:rPr>
          <w:rFonts w:ascii="Times New Roman" w:hAnsi="Times New Roman" w:cs="Times New Roman"/>
          <w:sz w:val="24"/>
          <w:szCs w:val="24"/>
        </w:rPr>
        <w:t>355 с.</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 xml:space="preserve">Русская речь в средствах массовой информации. Речевые системы и речевые структуры / Под ред. В. И. Конькова, А. Н. </w:t>
      </w:r>
      <w:proofErr w:type="spellStart"/>
      <w:r w:rsidRPr="00846A86">
        <w:rPr>
          <w:rFonts w:ascii="Times New Roman" w:hAnsi="Times New Roman" w:cs="Times New Roman"/>
          <w:sz w:val="24"/>
          <w:szCs w:val="24"/>
        </w:rPr>
        <w:t>Потсар</w:t>
      </w:r>
      <w:proofErr w:type="spellEnd"/>
      <w:r w:rsidRPr="00846A86">
        <w:rPr>
          <w:rFonts w:ascii="Times New Roman" w:hAnsi="Times New Roman" w:cs="Times New Roman"/>
          <w:sz w:val="24"/>
          <w:szCs w:val="24"/>
        </w:rPr>
        <w:t xml:space="preserve">. – </w:t>
      </w:r>
      <w:proofErr w:type="gramStart"/>
      <w:r w:rsidRPr="00846A86">
        <w:rPr>
          <w:rFonts w:ascii="Times New Roman" w:hAnsi="Times New Roman" w:cs="Times New Roman"/>
          <w:sz w:val="24"/>
          <w:szCs w:val="24"/>
        </w:rPr>
        <w:t>СПб.,</w:t>
      </w:r>
      <w:proofErr w:type="gramEnd"/>
      <w:r w:rsidRPr="00846A86">
        <w:rPr>
          <w:rFonts w:ascii="Times New Roman" w:hAnsi="Times New Roman" w:cs="Times New Roman"/>
          <w:sz w:val="24"/>
          <w:szCs w:val="24"/>
        </w:rPr>
        <w:t xml:space="preserve"> 2011.</w:t>
      </w:r>
    </w:p>
    <w:p w:rsidR="002B6F39"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 xml:space="preserve">Седов К. Ф. Языковая личность и языковая субкультура // Дом бытия. Альманах по антропологической лингвистике. </w:t>
      </w:r>
      <w:proofErr w:type="spellStart"/>
      <w:r w:rsidRPr="00846A86">
        <w:rPr>
          <w:rFonts w:ascii="Times New Roman" w:hAnsi="Times New Roman" w:cs="Times New Roman"/>
          <w:sz w:val="24"/>
          <w:szCs w:val="24"/>
        </w:rPr>
        <w:t>Вып</w:t>
      </w:r>
      <w:proofErr w:type="spellEnd"/>
      <w:r w:rsidRPr="00846A86">
        <w:rPr>
          <w:rFonts w:ascii="Times New Roman" w:hAnsi="Times New Roman" w:cs="Times New Roman"/>
          <w:sz w:val="24"/>
          <w:szCs w:val="24"/>
        </w:rPr>
        <w:t>. 2. Язык – мир – человек. – Саратов, 1997.</w:t>
      </w:r>
    </w:p>
    <w:p w:rsidR="00324CDE" w:rsidRPr="00846A86" w:rsidRDefault="00324CDE" w:rsidP="004F0EE9">
      <w:pPr>
        <w:pStyle w:val="a4"/>
        <w:numPr>
          <w:ilvl w:val="0"/>
          <w:numId w:val="8"/>
        </w:numPr>
        <w:jc w:val="both"/>
        <w:rPr>
          <w:rFonts w:ascii="Times New Roman" w:hAnsi="Times New Roman" w:cs="Times New Roman"/>
          <w:sz w:val="24"/>
          <w:szCs w:val="24"/>
        </w:rPr>
      </w:pPr>
      <w:r w:rsidRPr="00324CDE">
        <w:rPr>
          <w:rFonts w:ascii="Times New Roman" w:hAnsi="Times New Roman" w:cs="Times New Roman"/>
          <w:sz w:val="24"/>
          <w:szCs w:val="24"/>
        </w:rPr>
        <w:t>Уфимцева А.А. Слово в лексико-семантической системе</w:t>
      </w:r>
      <w:r>
        <w:rPr>
          <w:rFonts w:ascii="Times New Roman" w:hAnsi="Times New Roman" w:cs="Times New Roman"/>
          <w:sz w:val="24"/>
          <w:szCs w:val="24"/>
        </w:rPr>
        <w:t xml:space="preserve"> языка. </w:t>
      </w:r>
      <w:r w:rsidRPr="00846A86">
        <w:rPr>
          <w:rFonts w:ascii="Times New Roman" w:hAnsi="Times New Roman" w:cs="Times New Roman"/>
          <w:sz w:val="24"/>
          <w:szCs w:val="24"/>
        </w:rPr>
        <w:t>–</w:t>
      </w:r>
      <w:r w:rsidRPr="00324CDE">
        <w:rPr>
          <w:rFonts w:ascii="Times New Roman" w:hAnsi="Times New Roman" w:cs="Times New Roman"/>
          <w:sz w:val="24"/>
          <w:szCs w:val="24"/>
        </w:rPr>
        <w:t xml:space="preserve"> М., 1962.</w:t>
      </w:r>
    </w:p>
    <w:p w:rsidR="002B6F39" w:rsidRPr="00846A86" w:rsidRDefault="002B6F39" w:rsidP="004F0EE9">
      <w:pPr>
        <w:pStyle w:val="a4"/>
        <w:numPr>
          <w:ilvl w:val="0"/>
          <w:numId w:val="8"/>
        </w:numPr>
        <w:jc w:val="both"/>
        <w:rPr>
          <w:rFonts w:ascii="Times New Roman" w:hAnsi="Times New Roman" w:cs="Times New Roman"/>
          <w:sz w:val="24"/>
          <w:szCs w:val="24"/>
        </w:rPr>
      </w:pPr>
      <w:proofErr w:type="spellStart"/>
      <w:r w:rsidRPr="00846A86">
        <w:rPr>
          <w:rFonts w:ascii="Times New Roman" w:hAnsi="Times New Roman" w:cs="Times New Roman"/>
          <w:sz w:val="24"/>
          <w:szCs w:val="24"/>
        </w:rPr>
        <w:t>Фатическое</w:t>
      </w:r>
      <w:proofErr w:type="spellEnd"/>
      <w:r w:rsidRPr="00846A86">
        <w:rPr>
          <w:rFonts w:ascii="Times New Roman" w:hAnsi="Times New Roman" w:cs="Times New Roman"/>
          <w:sz w:val="24"/>
          <w:szCs w:val="24"/>
        </w:rPr>
        <w:t> поле </w:t>
      </w:r>
      <w:proofErr w:type="gramStart"/>
      <w:r w:rsidRPr="00846A86">
        <w:rPr>
          <w:rFonts w:ascii="Times New Roman" w:hAnsi="Times New Roman" w:cs="Times New Roman"/>
          <w:sz w:val="24"/>
          <w:szCs w:val="24"/>
        </w:rPr>
        <w:t>языка :</w:t>
      </w:r>
      <w:proofErr w:type="gramEnd"/>
      <w:r w:rsidRPr="00846A86">
        <w:rPr>
          <w:rFonts w:ascii="Times New Roman" w:hAnsi="Times New Roman" w:cs="Times New Roman"/>
          <w:sz w:val="24"/>
          <w:szCs w:val="24"/>
        </w:rPr>
        <w:t xml:space="preserve"> (Памяти проф. Л.Н. Мурзина) под ред. – Пермь, 1998.</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Фрумкина Р.М. Статистические методы изучения лексики / Акад</w:t>
      </w:r>
      <w:r w:rsidR="00F72018">
        <w:rPr>
          <w:rFonts w:ascii="Times New Roman" w:hAnsi="Times New Roman" w:cs="Times New Roman"/>
          <w:sz w:val="24"/>
          <w:szCs w:val="24"/>
        </w:rPr>
        <w:t xml:space="preserve">. наук СССР. Ин-т языкознания. </w:t>
      </w:r>
      <w:r w:rsidR="00F72018" w:rsidRPr="00846A86">
        <w:rPr>
          <w:rFonts w:ascii="Times New Roman" w:hAnsi="Times New Roman" w:cs="Times New Roman"/>
          <w:sz w:val="24"/>
          <w:szCs w:val="24"/>
        </w:rPr>
        <w:t>–</w:t>
      </w:r>
      <w:r w:rsidR="00F72018">
        <w:rPr>
          <w:rFonts w:ascii="Times New Roman" w:hAnsi="Times New Roman" w:cs="Times New Roman"/>
          <w:sz w:val="24"/>
          <w:szCs w:val="24"/>
        </w:rPr>
        <w:t xml:space="preserve"> Москва, 1964. </w:t>
      </w:r>
      <w:r w:rsidR="00F72018" w:rsidRPr="00846A86">
        <w:rPr>
          <w:rFonts w:ascii="Times New Roman" w:hAnsi="Times New Roman" w:cs="Times New Roman"/>
          <w:sz w:val="24"/>
          <w:szCs w:val="24"/>
        </w:rPr>
        <w:t>–</w:t>
      </w:r>
      <w:r w:rsidR="00F72018">
        <w:rPr>
          <w:rFonts w:ascii="Times New Roman" w:hAnsi="Times New Roman" w:cs="Times New Roman"/>
          <w:sz w:val="24"/>
          <w:szCs w:val="24"/>
        </w:rPr>
        <w:t xml:space="preserve"> </w:t>
      </w:r>
      <w:r w:rsidRPr="00846A86">
        <w:rPr>
          <w:rFonts w:ascii="Times New Roman" w:hAnsi="Times New Roman" w:cs="Times New Roman"/>
          <w:sz w:val="24"/>
          <w:szCs w:val="24"/>
        </w:rPr>
        <w:t xml:space="preserve"> 115 с.</w:t>
      </w:r>
    </w:p>
    <w:p w:rsidR="006C7484" w:rsidRPr="00846A86" w:rsidRDefault="006C7484" w:rsidP="004F0EE9">
      <w:pPr>
        <w:pStyle w:val="a4"/>
        <w:numPr>
          <w:ilvl w:val="0"/>
          <w:numId w:val="8"/>
        </w:numPr>
        <w:shd w:val="clear" w:color="auto" w:fill="FFFFFF"/>
        <w:spacing w:after="0" w:line="240" w:lineRule="auto"/>
        <w:jc w:val="both"/>
        <w:rPr>
          <w:rFonts w:ascii="Times New Roman" w:hAnsi="Times New Roman" w:cs="Times New Roman"/>
          <w:sz w:val="24"/>
          <w:szCs w:val="24"/>
        </w:rPr>
      </w:pPr>
      <w:r w:rsidRPr="00846A86">
        <w:rPr>
          <w:rFonts w:ascii="Times New Roman" w:hAnsi="Times New Roman" w:cs="Times New Roman"/>
          <w:sz w:val="24"/>
          <w:szCs w:val="24"/>
        </w:rPr>
        <w:t>Шмелева Т. В. Ключев</w:t>
      </w:r>
      <w:r w:rsidR="00F72018">
        <w:rPr>
          <w:rFonts w:ascii="Times New Roman" w:hAnsi="Times New Roman" w:cs="Times New Roman"/>
          <w:sz w:val="24"/>
          <w:szCs w:val="24"/>
        </w:rPr>
        <w:t xml:space="preserve">ые слова текущего момента. </w:t>
      </w:r>
      <w:hyperlink r:id="rId12" w:tgtFrame="_blank" w:history="1">
        <w:r w:rsidRPr="00846A86">
          <w:rPr>
            <w:rFonts w:ascii="Times New Roman" w:hAnsi="Times New Roman" w:cs="Times New Roman"/>
            <w:sz w:val="24"/>
            <w:szCs w:val="24"/>
          </w:rPr>
          <w:t>www.philology.ru</w:t>
        </w:r>
      </w:hyperlink>
      <w:r w:rsidRPr="00846A86">
        <w:rPr>
          <w:rFonts w:ascii="Times New Roman" w:hAnsi="Times New Roman" w:cs="Times New Roman"/>
          <w:sz w:val="24"/>
          <w:szCs w:val="24"/>
        </w:rPr>
        <w:t> [Электронный ресурс].URL: </w:t>
      </w:r>
      <w:hyperlink r:id="rId13" w:tgtFrame="_blank" w:history="1">
        <w:r w:rsidRPr="00846A86">
          <w:rPr>
            <w:rFonts w:ascii="Times New Roman" w:hAnsi="Times New Roman" w:cs="Times New Roman"/>
            <w:sz w:val="24"/>
            <w:szCs w:val="24"/>
          </w:rPr>
          <w:t>http://www.philology.ru/linguistics2/shmeleva-09.htm</w:t>
        </w:r>
      </w:hyperlink>
    </w:p>
    <w:p w:rsidR="006C7484" w:rsidRPr="00846A86" w:rsidRDefault="006C7484" w:rsidP="004F0EE9">
      <w:pPr>
        <w:pStyle w:val="a4"/>
        <w:numPr>
          <w:ilvl w:val="0"/>
          <w:numId w:val="8"/>
        </w:numPr>
        <w:shd w:val="clear" w:color="auto" w:fill="FFFFFF"/>
        <w:spacing w:after="0" w:line="240" w:lineRule="auto"/>
        <w:jc w:val="both"/>
        <w:rPr>
          <w:rFonts w:ascii="Times New Roman" w:hAnsi="Times New Roman" w:cs="Times New Roman"/>
          <w:sz w:val="24"/>
          <w:szCs w:val="24"/>
        </w:rPr>
      </w:pPr>
      <w:proofErr w:type="spellStart"/>
      <w:r w:rsidRPr="00846A86">
        <w:rPr>
          <w:rFonts w:ascii="Times New Roman" w:hAnsi="Times New Roman" w:cs="Times New Roman"/>
          <w:sz w:val="24"/>
          <w:szCs w:val="24"/>
        </w:rPr>
        <w:t>Шафиков</w:t>
      </w:r>
      <w:proofErr w:type="spellEnd"/>
      <w:r w:rsidRPr="00846A86">
        <w:rPr>
          <w:rFonts w:ascii="Times New Roman" w:hAnsi="Times New Roman" w:cs="Times New Roman"/>
          <w:sz w:val="24"/>
          <w:szCs w:val="24"/>
        </w:rPr>
        <w:t xml:space="preserve"> С. Г. Теория семантического поля и компетентной семантики его единиц // </w:t>
      </w:r>
      <w:hyperlink r:id="rId14" w:tgtFrame="_blank" w:history="1">
        <w:r w:rsidRPr="00846A86">
          <w:rPr>
            <w:rFonts w:ascii="Times New Roman" w:hAnsi="Times New Roman" w:cs="Times New Roman"/>
            <w:sz w:val="24"/>
            <w:szCs w:val="24"/>
          </w:rPr>
          <w:t>sagit.ucoz.com</w:t>
        </w:r>
      </w:hyperlink>
      <w:r w:rsidRPr="00846A86">
        <w:rPr>
          <w:rFonts w:ascii="Times New Roman" w:hAnsi="Times New Roman" w:cs="Times New Roman"/>
          <w:sz w:val="24"/>
          <w:szCs w:val="24"/>
        </w:rPr>
        <w:t> [Электронный ресурс]. URL: http://sagit.ucoz.com/Resource/Research/Teoriya_sem_polya.pdf.</w:t>
      </w:r>
    </w:p>
    <w:p w:rsidR="002B6F39" w:rsidRPr="00846A86" w:rsidRDefault="002B6F39" w:rsidP="004F0EE9">
      <w:pPr>
        <w:pStyle w:val="a4"/>
        <w:numPr>
          <w:ilvl w:val="0"/>
          <w:numId w:val="8"/>
        </w:numPr>
        <w:jc w:val="both"/>
        <w:rPr>
          <w:rFonts w:ascii="Times New Roman" w:hAnsi="Times New Roman" w:cs="Times New Roman"/>
          <w:sz w:val="24"/>
          <w:szCs w:val="24"/>
        </w:rPr>
      </w:pPr>
      <w:r w:rsidRPr="00846A86">
        <w:rPr>
          <w:rFonts w:ascii="Times New Roman" w:hAnsi="Times New Roman" w:cs="Times New Roman"/>
          <w:sz w:val="24"/>
          <w:szCs w:val="24"/>
        </w:rPr>
        <w:t xml:space="preserve">Язык современной публицистики: сб. статей / сост. Г. Я. </w:t>
      </w:r>
      <w:proofErr w:type="spellStart"/>
      <w:r w:rsidRPr="00846A86">
        <w:rPr>
          <w:rFonts w:ascii="Times New Roman" w:hAnsi="Times New Roman" w:cs="Times New Roman"/>
          <w:sz w:val="24"/>
          <w:szCs w:val="24"/>
        </w:rPr>
        <w:t>Солганик</w:t>
      </w:r>
      <w:proofErr w:type="spellEnd"/>
      <w:r w:rsidRPr="00846A86">
        <w:rPr>
          <w:rFonts w:ascii="Times New Roman" w:hAnsi="Times New Roman" w:cs="Times New Roman"/>
          <w:sz w:val="24"/>
          <w:szCs w:val="24"/>
        </w:rPr>
        <w:t>. — М.: Флинта: Наука, 2008.232 с.</w:t>
      </w:r>
    </w:p>
    <w:p w:rsidR="006C7484" w:rsidRPr="00846A86" w:rsidRDefault="006C7484" w:rsidP="006C7484">
      <w:pPr>
        <w:rPr>
          <w:rFonts w:ascii="Times New Roman" w:hAnsi="Times New Roman" w:cs="Times New Roman"/>
          <w:sz w:val="24"/>
          <w:szCs w:val="24"/>
        </w:rPr>
      </w:pPr>
    </w:p>
    <w:p w:rsidR="006C7484" w:rsidRPr="00846A86" w:rsidRDefault="006103F2" w:rsidP="004F0EE9">
      <w:pPr>
        <w:shd w:val="clear" w:color="auto" w:fill="FFFFFF" w:themeFill="background1"/>
        <w:jc w:val="both"/>
        <w:rPr>
          <w:rFonts w:ascii="Times New Roman" w:hAnsi="Times New Roman" w:cs="Times New Roman"/>
          <w:b/>
          <w:sz w:val="24"/>
          <w:szCs w:val="24"/>
        </w:rPr>
      </w:pPr>
      <w:r w:rsidRPr="00846A86">
        <w:rPr>
          <w:rFonts w:ascii="Times New Roman" w:hAnsi="Times New Roman" w:cs="Times New Roman"/>
          <w:b/>
          <w:sz w:val="24"/>
          <w:szCs w:val="24"/>
        </w:rPr>
        <w:t>Лексико</w:t>
      </w:r>
      <w:r w:rsidR="006C7484" w:rsidRPr="00846A86">
        <w:rPr>
          <w:rFonts w:ascii="Times New Roman" w:hAnsi="Times New Roman" w:cs="Times New Roman"/>
          <w:b/>
          <w:sz w:val="24"/>
          <w:szCs w:val="24"/>
        </w:rPr>
        <w:t>графические источники:</w:t>
      </w:r>
    </w:p>
    <w:p w:rsidR="002420CE" w:rsidRPr="004C266F" w:rsidRDefault="002420CE" w:rsidP="004C266F">
      <w:pPr>
        <w:pStyle w:val="a4"/>
        <w:numPr>
          <w:ilvl w:val="0"/>
          <w:numId w:val="10"/>
        </w:numPr>
        <w:jc w:val="both"/>
        <w:rPr>
          <w:rFonts w:ascii="Times New Roman" w:hAnsi="Times New Roman" w:cs="Times New Roman"/>
          <w:sz w:val="24"/>
          <w:szCs w:val="24"/>
        </w:rPr>
      </w:pPr>
      <w:r w:rsidRPr="004C266F">
        <w:rPr>
          <w:rFonts w:ascii="Times New Roman" w:hAnsi="Times New Roman" w:cs="Times New Roman"/>
          <w:sz w:val="24"/>
          <w:szCs w:val="24"/>
        </w:rPr>
        <w:t xml:space="preserve">Левашов Е.А., Евгений Александрович Словарь новых слов русского языка (середина 50-х - середина 80-х годов) / Рос. АН. Ин-т лингв. </w:t>
      </w:r>
      <w:proofErr w:type="spellStart"/>
      <w:proofErr w:type="gramStart"/>
      <w:r w:rsidRPr="004C266F">
        <w:rPr>
          <w:rFonts w:ascii="Times New Roman" w:hAnsi="Times New Roman" w:cs="Times New Roman"/>
          <w:sz w:val="24"/>
          <w:szCs w:val="24"/>
        </w:rPr>
        <w:t>исслед</w:t>
      </w:r>
      <w:proofErr w:type="spellEnd"/>
      <w:r w:rsidRPr="004C266F">
        <w:rPr>
          <w:rFonts w:ascii="Times New Roman" w:hAnsi="Times New Roman" w:cs="Times New Roman"/>
          <w:sz w:val="24"/>
          <w:szCs w:val="24"/>
        </w:rPr>
        <w:t>.;</w:t>
      </w:r>
      <w:proofErr w:type="gramEnd"/>
      <w:r w:rsidRPr="004C266F">
        <w:rPr>
          <w:rFonts w:ascii="Times New Roman" w:hAnsi="Times New Roman" w:cs="Times New Roman"/>
          <w:sz w:val="24"/>
          <w:szCs w:val="24"/>
        </w:rPr>
        <w:t xml:space="preserve"> [Е.А. Левашов и др.] Под ред. Н.З. </w:t>
      </w:r>
      <w:proofErr w:type="spellStart"/>
      <w:r w:rsidRPr="004C266F">
        <w:rPr>
          <w:rFonts w:ascii="Times New Roman" w:hAnsi="Times New Roman" w:cs="Times New Roman"/>
          <w:sz w:val="24"/>
          <w:szCs w:val="24"/>
        </w:rPr>
        <w:t>Котеловой</w:t>
      </w:r>
      <w:proofErr w:type="spellEnd"/>
      <w:r w:rsidRPr="004C266F">
        <w:rPr>
          <w:rFonts w:ascii="Times New Roman" w:hAnsi="Times New Roman" w:cs="Times New Roman"/>
          <w:sz w:val="24"/>
          <w:szCs w:val="24"/>
        </w:rPr>
        <w:t>. -</w:t>
      </w:r>
      <w:r w:rsidR="00D93CA0">
        <w:rPr>
          <w:rFonts w:ascii="Times New Roman" w:hAnsi="Times New Roman" w:cs="Times New Roman"/>
          <w:sz w:val="24"/>
          <w:szCs w:val="24"/>
        </w:rPr>
        <w:t xml:space="preserve"> СПб</w:t>
      </w:r>
      <w:proofErr w:type="gramStart"/>
      <w:r w:rsidR="00D93CA0">
        <w:rPr>
          <w:rFonts w:ascii="Times New Roman" w:hAnsi="Times New Roman" w:cs="Times New Roman"/>
          <w:sz w:val="24"/>
          <w:szCs w:val="24"/>
        </w:rPr>
        <w:t>. :</w:t>
      </w:r>
      <w:proofErr w:type="gramEnd"/>
      <w:r w:rsidR="00D93CA0">
        <w:rPr>
          <w:rFonts w:ascii="Times New Roman" w:hAnsi="Times New Roman" w:cs="Times New Roman"/>
          <w:sz w:val="24"/>
          <w:szCs w:val="24"/>
        </w:rPr>
        <w:t xml:space="preserve"> Дмитрий </w:t>
      </w:r>
      <w:proofErr w:type="spellStart"/>
      <w:r w:rsidR="00D93CA0">
        <w:rPr>
          <w:rFonts w:ascii="Times New Roman" w:hAnsi="Times New Roman" w:cs="Times New Roman"/>
          <w:sz w:val="24"/>
          <w:szCs w:val="24"/>
        </w:rPr>
        <w:t>Буланин</w:t>
      </w:r>
      <w:proofErr w:type="spellEnd"/>
      <w:r w:rsidR="00D93CA0">
        <w:rPr>
          <w:rFonts w:ascii="Times New Roman" w:hAnsi="Times New Roman" w:cs="Times New Roman"/>
          <w:sz w:val="24"/>
          <w:szCs w:val="24"/>
        </w:rPr>
        <w:t>, 1995. –</w:t>
      </w:r>
      <w:r w:rsidRPr="004C266F">
        <w:rPr>
          <w:rFonts w:ascii="Times New Roman" w:hAnsi="Times New Roman" w:cs="Times New Roman"/>
          <w:sz w:val="24"/>
          <w:szCs w:val="24"/>
        </w:rPr>
        <w:t xml:space="preserve"> 876, [1] с.</w:t>
      </w:r>
    </w:p>
    <w:p w:rsidR="002420CE" w:rsidRPr="004C266F" w:rsidRDefault="002420CE" w:rsidP="004C266F">
      <w:pPr>
        <w:pStyle w:val="a4"/>
        <w:numPr>
          <w:ilvl w:val="0"/>
          <w:numId w:val="10"/>
        </w:numPr>
        <w:jc w:val="both"/>
        <w:rPr>
          <w:rFonts w:ascii="Times New Roman" w:hAnsi="Times New Roman" w:cs="Times New Roman"/>
          <w:sz w:val="24"/>
          <w:szCs w:val="24"/>
        </w:rPr>
      </w:pPr>
      <w:r w:rsidRPr="004C266F">
        <w:rPr>
          <w:rFonts w:ascii="Times New Roman" w:hAnsi="Times New Roman" w:cs="Times New Roman"/>
          <w:sz w:val="24"/>
          <w:szCs w:val="24"/>
        </w:rPr>
        <w:t xml:space="preserve">Матвеева Т. В. Полный словарь лингвистических </w:t>
      </w:r>
      <w:proofErr w:type="gramStart"/>
      <w:r w:rsidRPr="004C266F">
        <w:rPr>
          <w:rFonts w:ascii="Times New Roman" w:hAnsi="Times New Roman" w:cs="Times New Roman"/>
          <w:sz w:val="24"/>
          <w:szCs w:val="24"/>
        </w:rPr>
        <w:t>терминов :</w:t>
      </w:r>
      <w:proofErr w:type="gramEnd"/>
      <w:r w:rsidRPr="004C266F">
        <w:rPr>
          <w:rFonts w:ascii="Times New Roman" w:hAnsi="Times New Roman" w:cs="Times New Roman"/>
          <w:sz w:val="24"/>
          <w:szCs w:val="24"/>
        </w:rPr>
        <w:t xml:space="preserve"> [более 1000 терминов] / Т.В. Матвеева. - Ростов-на-Дону, 2010. - 562, [1] с.</w:t>
      </w:r>
    </w:p>
    <w:p w:rsidR="002420CE" w:rsidRPr="004C266F" w:rsidRDefault="002420CE" w:rsidP="004C266F">
      <w:pPr>
        <w:pStyle w:val="a4"/>
        <w:numPr>
          <w:ilvl w:val="0"/>
          <w:numId w:val="10"/>
        </w:numPr>
        <w:jc w:val="both"/>
        <w:rPr>
          <w:rFonts w:ascii="Times New Roman" w:hAnsi="Times New Roman" w:cs="Times New Roman"/>
          <w:sz w:val="24"/>
          <w:szCs w:val="24"/>
        </w:rPr>
      </w:pPr>
      <w:r w:rsidRPr="004C266F">
        <w:rPr>
          <w:rFonts w:ascii="Times New Roman" w:hAnsi="Times New Roman" w:cs="Times New Roman"/>
          <w:sz w:val="24"/>
          <w:szCs w:val="24"/>
        </w:rPr>
        <w:t xml:space="preserve">Ожегов С.И. Словарь русского </w:t>
      </w:r>
      <w:proofErr w:type="gramStart"/>
      <w:r w:rsidRPr="004C266F">
        <w:rPr>
          <w:rFonts w:ascii="Times New Roman" w:hAnsi="Times New Roman" w:cs="Times New Roman"/>
          <w:sz w:val="24"/>
          <w:szCs w:val="24"/>
        </w:rPr>
        <w:t>языка :</w:t>
      </w:r>
      <w:proofErr w:type="gramEnd"/>
      <w:r w:rsidRPr="004C266F">
        <w:rPr>
          <w:rFonts w:ascii="Times New Roman" w:hAnsi="Times New Roman" w:cs="Times New Roman"/>
          <w:sz w:val="24"/>
          <w:szCs w:val="24"/>
        </w:rPr>
        <w:t xml:space="preserve"> Около 53000 слов.</w:t>
      </w:r>
      <w:r w:rsidR="004F0EE9" w:rsidRPr="004C266F">
        <w:rPr>
          <w:rFonts w:ascii="Times New Roman" w:hAnsi="Times New Roman" w:cs="Times New Roman"/>
          <w:sz w:val="24"/>
          <w:szCs w:val="24"/>
        </w:rPr>
        <w:t xml:space="preserve"> - </w:t>
      </w:r>
      <w:r w:rsidR="00D93CA0">
        <w:rPr>
          <w:rFonts w:ascii="Times New Roman" w:hAnsi="Times New Roman" w:cs="Times New Roman"/>
          <w:sz w:val="24"/>
          <w:szCs w:val="24"/>
        </w:rPr>
        <w:t xml:space="preserve">4-е изд., </w:t>
      </w:r>
      <w:proofErr w:type="spellStart"/>
      <w:r w:rsidR="00D93CA0">
        <w:rPr>
          <w:rFonts w:ascii="Times New Roman" w:hAnsi="Times New Roman" w:cs="Times New Roman"/>
          <w:sz w:val="24"/>
          <w:szCs w:val="24"/>
        </w:rPr>
        <w:t>испр</w:t>
      </w:r>
      <w:proofErr w:type="spellEnd"/>
      <w:r w:rsidR="00D93CA0">
        <w:rPr>
          <w:rFonts w:ascii="Times New Roman" w:hAnsi="Times New Roman" w:cs="Times New Roman"/>
          <w:sz w:val="24"/>
          <w:szCs w:val="24"/>
        </w:rPr>
        <w:t>. и доп. – М.</w:t>
      </w:r>
      <w:r w:rsidR="004F0EE9" w:rsidRPr="004C266F">
        <w:rPr>
          <w:rFonts w:ascii="Times New Roman" w:hAnsi="Times New Roman" w:cs="Times New Roman"/>
          <w:sz w:val="24"/>
          <w:szCs w:val="24"/>
        </w:rPr>
        <w:t>, 1960. - 900 с.</w:t>
      </w:r>
    </w:p>
    <w:p w:rsidR="004C266F" w:rsidRPr="004C266F" w:rsidRDefault="002420CE" w:rsidP="004C266F">
      <w:pPr>
        <w:pStyle w:val="a4"/>
        <w:numPr>
          <w:ilvl w:val="0"/>
          <w:numId w:val="10"/>
        </w:numPr>
        <w:jc w:val="both"/>
        <w:rPr>
          <w:rFonts w:ascii="Times New Roman" w:hAnsi="Times New Roman" w:cs="Times New Roman"/>
          <w:sz w:val="24"/>
          <w:szCs w:val="24"/>
        </w:rPr>
      </w:pPr>
      <w:r w:rsidRPr="004C266F">
        <w:rPr>
          <w:rFonts w:ascii="Times New Roman" w:hAnsi="Times New Roman" w:cs="Times New Roman"/>
          <w:sz w:val="24"/>
          <w:szCs w:val="24"/>
        </w:rPr>
        <w:t xml:space="preserve">Словарь русского </w:t>
      </w:r>
      <w:proofErr w:type="gramStart"/>
      <w:r w:rsidRPr="004C266F">
        <w:rPr>
          <w:rFonts w:ascii="Times New Roman" w:hAnsi="Times New Roman" w:cs="Times New Roman"/>
          <w:sz w:val="24"/>
          <w:szCs w:val="24"/>
        </w:rPr>
        <w:t>языка :</w:t>
      </w:r>
      <w:proofErr w:type="gramEnd"/>
      <w:r w:rsidRPr="004C266F">
        <w:rPr>
          <w:rFonts w:ascii="Times New Roman" w:hAnsi="Times New Roman" w:cs="Times New Roman"/>
          <w:sz w:val="24"/>
          <w:szCs w:val="24"/>
        </w:rPr>
        <w:t xml:space="preserve"> В 4 т / [Ред. коллегия: чл.-</w:t>
      </w:r>
      <w:proofErr w:type="spellStart"/>
      <w:r w:rsidRPr="004C266F">
        <w:rPr>
          <w:rFonts w:ascii="Times New Roman" w:hAnsi="Times New Roman" w:cs="Times New Roman"/>
          <w:sz w:val="24"/>
          <w:szCs w:val="24"/>
        </w:rPr>
        <w:t>кор</w:t>
      </w:r>
      <w:proofErr w:type="spellEnd"/>
      <w:r w:rsidRPr="004C266F">
        <w:rPr>
          <w:rFonts w:ascii="Times New Roman" w:hAnsi="Times New Roman" w:cs="Times New Roman"/>
          <w:sz w:val="24"/>
          <w:szCs w:val="24"/>
        </w:rPr>
        <w:t>. АН СССР М.П. Алексеев, чл.-</w:t>
      </w:r>
      <w:proofErr w:type="spellStart"/>
      <w:r w:rsidRPr="004C266F">
        <w:rPr>
          <w:rFonts w:ascii="Times New Roman" w:hAnsi="Times New Roman" w:cs="Times New Roman"/>
          <w:sz w:val="24"/>
          <w:szCs w:val="24"/>
        </w:rPr>
        <w:t>кор</w:t>
      </w:r>
      <w:proofErr w:type="spellEnd"/>
      <w:r w:rsidRPr="004C266F">
        <w:rPr>
          <w:rFonts w:ascii="Times New Roman" w:hAnsi="Times New Roman" w:cs="Times New Roman"/>
          <w:sz w:val="24"/>
          <w:szCs w:val="24"/>
        </w:rPr>
        <w:t xml:space="preserve">. АН СССР С.Г. </w:t>
      </w:r>
      <w:proofErr w:type="spellStart"/>
      <w:r w:rsidRPr="004C266F">
        <w:rPr>
          <w:rFonts w:ascii="Times New Roman" w:hAnsi="Times New Roman" w:cs="Times New Roman"/>
          <w:sz w:val="24"/>
          <w:szCs w:val="24"/>
        </w:rPr>
        <w:t>Бархударов</w:t>
      </w:r>
      <w:proofErr w:type="spellEnd"/>
      <w:r w:rsidRPr="004C266F">
        <w:rPr>
          <w:rFonts w:ascii="Times New Roman" w:hAnsi="Times New Roman" w:cs="Times New Roman"/>
          <w:sz w:val="24"/>
          <w:szCs w:val="24"/>
        </w:rPr>
        <w:t xml:space="preserve"> (пред.) и др.] Т. 1-; Акад. наук СССР. Ин-т языкознания. </w:t>
      </w:r>
      <w:r w:rsidR="00D93CA0">
        <w:rPr>
          <w:rFonts w:ascii="Times New Roman" w:hAnsi="Times New Roman" w:cs="Times New Roman"/>
          <w:sz w:val="24"/>
          <w:szCs w:val="24"/>
        </w:rPr>
        <w:t xml:space="preserve">– М. </w:t>
      </w:r>
      <w:r w:rsidRPr="004C266F">
        <w:rPr>
          <w:rFonts w:ascii="Times New Roman" w:hAnsi="Times New Roman" w:cs="Times New Roman"/>
          <w:sz w:val="24"/>
          <w:szCs w:val="24"/>
        </w:rPr>
        <w:t>, 1957.</w:t>
      </w:r>
    </w:p>
    <w:p w:rsidR="004C266F" w:rsidRDefault="004C266F" w:rsidP="004C266F">
      <w:pPr>
        <w:pStyle w:val="a4"/>
        <w:numPr>
          <w:ilvl w:val="0"/>
          <w:numId w:val="10"/>
        </w:numPr>
        <w:jc w:val="both"/>
        <w:rPr>
          <w:rFonts w:ascii="Times New Roman" w:hAnsi="Times New Roman" w:cs="Times New Roman"/>
          <w:sz w:val="24"/>
          <w:szCs w:val="24"/>
        </w:rPr>
      </w:pPr>
      <w:r w:rsidRPr="004C266F">
        <w:rPr>
          <w:rFonts w:ascii="Times New Roman" w:hAnsi="Times New Roman" w:cs="Times New Roman"/>
          <w:sz w:val="24"/>
          <w:szCs w:val="24"/>
        </w:rPr>
        <w:t xml:space="preserve">Фасмер М. Этимологический словарь русского языка / Перевод с нем. и доп. О.Н. Трубачева; Под ред. и с предисл. проф. Б.А. Ларина. Т. 1-. </w:t>
      </w:r>
      <w:r w:rsidR="00D93CA0">
        <w:rPr>
          <w:rFonts w:ascii="Times New Roman" w:hAnsi="Times New Roman" w:cs="Times New Roman"/>
          <w:sz w:val="24"/>
          <w:szCs w:val="24"/>
        </w:rPr>
        <w:t xml:space="preserve">–М. </w:t>
      </w:r>
      <w:r w:rsidRPr="004C266F">
        <w:rPr>
          <w:rFonts w:ascii="Times New Roman" w:hAnsi="Times New Roman" w:cs="Times New Roman"/>
          <w:sz w:val="24"/>
          <w:szCs w:val="24"/>
        </w:rPr>
        <w:t>, 1964.</w:t>
      </w:r>
    </w:p>
    <w:p w:rsidR="00D00590" w:rsidRPr="004C266F" w:rsidRDefault="00D00590" w:rsidP="004C266F">
      <w:pPr>
        <w:pStyle w:val="a4"/>
        <w:numPr>
          <w:ilvl w:val="0"/>
          <w:numId w:val="10"/>
        </w:numPr>
        <w:jc w:val="both"/>
        <w:rPr>
          <w:rFonts w:ascii="Times New Roman" w:hAnsi="Times New Roman" w:cs="Times New Roman"/>
          <w:sz w:val="24"/>
          <w:szCs w:val="24"/>
        </w:rPr>
      </w:pPr>
      <w:r w:rsidRPr="00D00590">
        <w:rPr>
          <w:rFonts w:ascii="Times New Roman" w:hAnsi="Times New Roman" w:cs="Times New Roman"/>
          <w:sz w:val="24"/>
          <w:szCs w:val="24"/>
        </w:rPr>
        <w:t>Черных П. Я. Историко-этимологический словарь современного русского языка. 3-е издание в 2-х томах, стереотипное. — М.: Русский язык, 1999.</w:t>
      </w:r>
    </w:p>
    <w:p w:rsidR="002420CE" w:rsidRPr="00846A86" w:rsidRDefault="002420CE" w:rsidP="006C7484">
      <w:pPr>
        <w:rPr>
          <w:rFonts w:cs="Times New Roman"/>
          <w:sz w:val="24"/>
          <w:szCs w:val="24"/>
        </w:rPr>
      </w:pPr>
    </w:p>
    <w:p w:rsidR="006103F2" w:rsidRPr="00846A86" w:rsidRDefault="006103F2" w:rsidP="006C7484">
      <w:pPr>
        <w:rPr>
          <w:rFonts w:ascii="Times New Roman" w:hAnsi="Times New Roman" w:cs="Times New Roman"/>
          <w:sz w:val="24"/>
          <w:szCs w:val="24"/>
        </w:rPr>
      </w:pPr>
    </w:p>
    <w:p w:rsidR="006C7484" w:rsidRPr="00846A86" w:rsidRDefault="006C7484" w:rsidP="006C7484">
      <w:pPr>
        <w:rPr>
          <w:rFonts w:ascii="Times New Roman" w:hAnsi="Times New Roman" w:cs="Times New Roman"/>
          <w:sz w:val="24"/>
          <w:szCs w:val="24"/>
        </w:rPr>
      </w:pPr>
    </w:p>
    <w:p w:rsidR="006C7484" w:rsidRPr="00846A86" w:rsidRDefault="006C7484">
      <w:pPr>
        <w:rPr>
          <w:rFonts w:ascii="Times New Roman" w:eastAsiaTheme="majorEastAsia" w:hAnsi="Times New Roman" w:cs="Times New Roman"/>
          <w:b/>
          <w:sz w:val="28"/>
          <w:szCs w:val="28"/>
        </w:rPr>
      </w:pPr>
      <w:r w:rsidRPr="00846A86">
        <w:rPr>
          <w:rFonts w:ascii="Times New Roman" w:hAnsi="Times New Roman" w:cs="Times New Roman"/>
          <w:b/>
          <w:sz w:val="28"/>
          <w:szCs w:val="28"/>
        </w:rPr>
        <w:br w:type="page"/>
      </w:r>
    </w:p>
    <w:p w:rsidR="00BF21DE" w:rsidRPr="00846A86" w:rsidRDefault="007203A5" w:rsidP="007203A5">
      <w:pPr>
        <w:pStyle w:val="1"/>
        <w:rPr>
          <w:rFonts w:ascii="Times New Roman" w:hAnsi="Times New Roman" w:cs="Times New Roman"/>
          <w:b/>
          <w:color w:val="auto"/>
          <w:sz w:val="28"/>
          <w:szCs w:val="28"/>
        </w:rPr>
      </w:pPr>
      <w:bookmarkStart w:id="21" w:name="_Toc514150809"/>
      <w:r w:rsidRPr="00846A86">
        <w:rPr>
          <w:rFonts w:ascii="Times New Roman" w:hAnsi="Times New Roman" w:cs="Times New Roman"/>
          <w:b/>
          <w:color w:val="auto"/>
          <w:sz w:val="28"/>
          <w:szCs w:val="28"/>
        </w:rPr>
        <w:lastRenderedPageBreak/>
        <w:t>Приложение</w:t>
      </w:r>
      <w:bookmarkEnd w:id="21"/>
    </w:p>
    <w:p w:rsidR="007203A5" w:rsidRPr="00846A86" w:rsidRDefault="007203A5" w:rsidP="007203A5"/>
    <w:p w:rsidR="007203A5" w:rsidRDefault="000E09BE" w:rsidP="007203A5">
      <w:pPr>
        <w:rPr>
          <w:b/>
        </w:rPr>
      </w:pPr>
      <w:r w:rsidRPr="000E09BE">
        <w:rPr>
          <w:b/>
        </w:rPr>
        <w:t>Лексико-семантическое поле «Космос»</w:t>
      </w:r>
    </w:p>
    <w:p w:rsidR="000E09BE" w:rsidRPr="000E09BE" w:rsidRDefault="000E09BE" w:rsidP="007203A5">
      <w:pPr>
        <w:rPr>
          <w:b/>
        </w:rPr>
      </w:pPr>
    </w:p>
    <w:p w:rsidR="007203A5" w:rsidRPr="00846A86" w:rsidRDefault="007203A5" w:rsidP="007203A5">
      <w:r w:rsidRPr="00846A86">
        <w:rPr>
          <w:noProof/>
          <w:lang w:eastAsia="ru-RU"/>
        </w:rPr>
        <w:drawing>
          <wp:inline distT="0" distB="0" distL="0" distR="0" wp14:anchorId="1CAEC2CD" wp14:editId="77740557">
            <wp:extent cx="6120130" cy="67367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6736715"/>
                    </a:xfrm>
                    <a:prstGeom prst="rect">
                      <a:avLst/>
                    </a:prstGeom>
                  </pic:spPr>
                </pic:pic>
              </a:graphicData>
            </a:graphic>
          </wp:inline>
        </w:drawing>
      </w:r>
    </w:p>
    <w:p w:rsidR="008A2666" w:rsidRPr="00846A86" w:rsidRDefault="008A2666" w:rsidP="000E06DC">
      <w:pPr>
        <w:spacing w:line="360" w:lineRule="auto"/>
        <w:rPr>
          <w:rFonts w:ascii="Times New Roman" w:hAnsi="Times New Roman" w:cs="Times New Roman"/>
          <w:sz w:val="28"/>
          <w:szCs w:val="28"/>
        </w:rPr>
      </w:pPr>
    </w:p>
    <w:sectPr w:rsidR="008A2666" w:rsidRPr="00846A86" w:rsidSect="000A2D9E">
      <w:head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FFC" w:rsidRDefault="00D75FFC" w:rsidP="001E2700">
      <w:pPr>
        <w:spacing w:after="0" w:line="240" w:lineRule="auto"/>
      </w:pPr>
      <w:r>
        <w:separator/>
      </w:r>
    </w:p>
  </w:endnote>
  <w:endnote w:type="continuationSeparator" w:id="0">
    <w:p w:rsidR="00D75FFC" w:rsidRDefault="00D75FFC" w:rsidP="001E2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FFC" w:rsidRDefault="00D75FFC" w:rsidP="001E2700">
      <w:pPr>
        <w:spacing w:after="0" w:line="240" w:lineRule="auto"/>
      </w:pPr>
      <w:r>
        <w:separator/>
      </w:r>
    </w:p>
  </w:footnote>
  <w:footnote w:type="continuationSeparator" w:id="0">
    <w:p w:rsidR="00D75FFC" w:rsidRDefault="00D75FFC" w:rsidP="001E27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431040"/>
      <w:docPartObj>
        <w:docPartGallery w:val="Page Numbers (Top of Page)"/>
        <w:docPartUnique/>
      </w:docPartObj>
    </w:sdtPr>
    <w:sdtEndPr/>
    <w:sdtContent>
      <w:p w:rsidR="00D93CA0" w:rsidRDefault="00D93CA0">
        <w:pPr>
          <w:pStyle w:val="a6"/>
          <w:jc w:val="center"/>
        </w:pPr>
        <w:r>
          <w:fldChar w:fldCharType="begin"/>
        </w:r>
        <w:r>
          <w:instrText>PAGE   \* MERGEFORMAT</w:instrText>
        </w:r>
        <w:r>
          <w:fldChar w:fldCharType="separate"/>
        </w:r>
        <w:r w:rsidR="00A26F8D">
          <w:rPr>
            <w:noProof/>
          </w:rPr>
          <w:t>73</w:t>
        </w:r>
        <w:r>
          <w:fldChar w:fldCharType="end"/>
        </w:r>
      </w:p>
    </w:sdtContent>
  </w:sdt>
  <w:p w:rsidR="00D93CA0" w:rsidRDefault="00D93CA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7752A"/>
    <w:multiLevelType w:val="hybridMultilevel"/>
    <w:tmpl w:val="4720E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3D0AC2"/>
    <w:multiLevelType w:val="hybridMultilevel"/>
    <w:tmpl w:val="BA3C19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047624E"/>
    <w:multiLevelType w:val="hybridMultilevel"/>
    <w:tmpl w:val="C38C6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745A98"/>
    <w:multiLevelType w:val="hybridMultilevel"/>
    <w:tmpl w:val="83EC7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F547B2"/>
    <w:multiLevelType w:val="hybridMultilevel"/>
    <w:tmpl w:val="8C926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1A4D30"/>
    <w:multiLevelType w:val="hybridMultilevel"/>
    <w:tmpl w:val="BC020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BA14DF"/>
    <w:multiLevelType w:val="hybridMultilevel"/>
    <w:tmpl w:val="DDB88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1348A2"/>
    <w:multiLevelType w:val="hybridMultilevel"/>
    <w:tmpl w:val="75863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5A25F7"/>
    <w:multiLevelType w:val="hybridMultilevel"/>
    <w:tmpl w:val="6D1E81C2"/>
    <w:lvl w:ilvl="0" w:tplc="6832DA4A">
      <w:start w:val="1"/>
      <w:numFmt w:val="decimal"/>
      <w:suff w:val="space"/>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552BA0"/>
    <w:multiLevelType w:val="hybridMultilevel"/>
    <w:tmpl w:val="70EEE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1"/>
  </w:num>
  <w:num w:numId="6">
    <w:abstractNumId w:val="9"/>
  </w:num>
  <w:num w:numId="7">
    <w:abstractNumId w:val="8"/>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FD4"/>
    <w:rsid w:val="0003201C"/>
    <w:rsid w:val="00042591"/>
    <w:rsid w:val="00051649"/>
    <w:rsid w:val="000540CD"/>
    <w:rsid w:val="0005528F"/>
    <w:rsid w:val="000A2D9E"/>
    <w:rsid w:val="000D3CEB"/>
    <w:rsid w:val="000E06DC"/>
    <w:rsid w:val="000E09BE"/>
    <w:rsid w:val="000E4612"/>
    <w:rsid w:val="001103BE"/>
    <w:rsid w:val="00155D7D"/>
    <w:rsid w:val="0016129F"/>
    <w:rsid w:val="001A7CD9"/>
    <w:rsid w:val="001B1E35"/>
    <w:rsid w:val="001B2666"/>
    <w:rsid w:val="001B47FB"/>
    <w:rsid w:val="001C576C"/>
    <w:rsid w:val="001E2700"/>
    <w:rsid w:val="00202487"/>
    <w:rsid w:val="00234A42"/>
    <w:rsid w:val="002420CE"/>
    <w:rsid w:val="0026039C"/>
    <w:rsid w:val="0027636B"/>
    <w:rsid w:val="00280A09"/>
    <w:rsid w:val="00291552"/>
    <w:rsid w:val="002A2F31"/>
    <w:rsid w:val="002A42E3"/>
    <w:rsid w:val="002A6D3B"/>
    <w:rsid w:val="002B3ABB"/>
    <w:rsid w:val="002B5A78"/>
    <w:rsid w:val="002B6F39"/>
    <w:rsid w:val="002D7FD4"/>
    <w:rsid w:val="002E52C9"/>
    <w:rsid w:val="002F66D8"/>
    <w:rsid w:val="003238AA"/>
    <w:rsid w:val="00324CDE"/>
    <w:rsid w:val="00360F3D"/>
    <w:rsid w:val="00391EA9"/>
    <w:rsid w:val="003936DD"/>
    <w:rsid w:val="003C3D4B"/>
    <w:rsid w:val="003F5D2C"/>
    <w:rsid w:val="00441CE4"/>
    <w:rsid w:val="00446D3D"/>
    <w:rsid w:val="00461882"/>
    <w:rsid w:val="00466C51"/>
    <w:rsid w:val="004C266F"/>
    <w:rsid w:val="004C2FAF"/>
    <w:rsid w:val="004C6272"/>
    <w:rsid w:val="004D7F50"/>
    <w:rsid w:val="004E4B46"/>
    <w:rsid w:val="004F0EE9"/>
    <w:rsid w:val="00506D93"/>
    <w:rsid w:val="00515EBD"/>
    <w:rsid w:val="0057435C"/>
    <w:rsid w:val="005801F1"/>
    <w:rsid w:val="005A50F0"/>
    <w:rsid w:val="005B15D0"/>
    <w:rsid w:val="00603E52"/>
    <w:rsid w:val="006103F2"/>
    <w:rsid w:val="00615E6C"/>
    <w:rsid w:val="006407C8"/>
    <w:rsid w:val="00682CF0"/>
    <w:rsid w:val="006851E6"/>
    <w:rsid w:val="006B174C"/>
    <w:rsid w:val="006C7484"/>
    <w:rsid w:val="00703112"/>
    <w:rsid w:val="007203A5"/>
    <w:rsid w:val="00720D31"/>
    <w:rsid w:val="00730EB6"/>
    <w:rsid w:val="00733417"/>
    <w:rsid w:val="00742757"/>
    <w:rsid w:val="00751F62"/>
    <w:rsid w:val="007C7F80"/>
    <w:rsid w:val="00822BFC"/>
    <w:rsid w:val="00846A86"/>
    <w:rsid w:val="00865671"/>
    <w:rsid w:val="008747BF"/>
    <w:rsid w:val="00881387"/>
    <w:rsid w:val="008A2666"/>
    <w:rsid w:val="008A7DB9"/>
    <w:rsid w:val="008D2871"/>
    <w:rsid w:val="008E2E44"/>
    <w:rsid w:val="009211A9"/>
    <w:rsid w:val="00951435"/>
    <w:rsid w:val="009B1AEA"/>
    <w:rsid w:val="009C06E9"/>
    <w:rsid w:val="009D4B3F"/>
    <w:rsid w:val="00A26E0F"/>
    <w:rsid w:val="00A26F8D"/>
    <w:rsid w:val="00A4186A"/>
    <w:rsid w:val="00A429E0"/>
    <w:rsid w:val="00A703C5"/>
    <w:rsid w:val="00AC5D4C"/>
    <w:rsid w:val="00AD06B4"/>
    <w:rsid w:val="00B57B9B"/>
    <w:rsid w:val="00B76D70"/>
    <w:rsid w:val="00B85B26"/>
    <w:rsid w:val="00BC6329"/>
    <w:rsid w:val="00BF21DE"/>
    <w:rsid w:val="00BF6E1C"/>
    <w:rsid w:val="00CA3A19"/>
    <w:rsid w:val="00D00590"/>
    <w:rsid w:val="00D118AA"/>
    <w:rsid w:val="00D1775F"/>
    <w:rsid w:val="00D263BA"/>
    <w:rsid w:val="00D31D85"/>
    <w:rsid w:val="00D50E02"/>
    <w:rsid w:val="00D55500"/>
    <w:rsid w:val="00D75FFC"/>
    <w:rsid w:val="00D93CA0"/>
    <w:rsid w:val="00E62590"/>
    <w:rsid w:val="00ED3DE4"/>
    <w:rsid w:val="00EE3738"/>
    <w:rsid w:val="00EE6975"/>
    <w:rsid w:val="00F24DCB"/>
    <w:rsid w:val="00F53029"/>
    <w:rsid w:val="00F612A3"/>
    <w:rsid w:val="00F659A2"/>
    <w:rsid w:val="00F72018"/>
    <w:rsid w:val="00F92DE5"/>
    <w:rsid w:val="00FB38B7"/>
    <w:rsid w:val="00FB5BED"/>
    <w:rsid w:val="00FC45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2F7A02-E366-4368-A1F3-DB30A4A4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28F"/>
  </w:style>
  <w:style w:type="paragraph" w:styleId="1">
    <w:name w:val="heading 1"/>
    <w:basedOn w:val="a"/>
    <w:next w:val="a"/>
    <w:link w:val="10"/>
    <w:uiPriority w:val="9"/>
    <w:qFormat/>
    <w:rsid w:val="00441C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0E06D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5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5528F"/>
    <w:pPr>
      <w:ind w:left="720"/>
      <w:contextualSpacing/>
    </w:pPr>
  </w:style>
  <w:style w:type="character" w:customStyle="1" w:styleId="30">
    <w:name w:val="Заголовок 3 Знак"/>
    <w:basedOn w:val="a0"/>
    <w:link w:val="3"/>
    <w:uiPriority w:val="9"/>
    <w:rsid w:val="000E06DC"/>
    <w:rPr>
      <w:rFonts w:ascii="Times New Roman" w:eastAsia="Times New Roman" w:hAnsi="Times New Roman" w:cs="Times New Roman"/>
      <w:b/>
      <w:bCs/>
      <w:sz w:val="27"/>
      <w:szCs w:val="27"/>
      <w:lang w:eastAsia="ru-RU"/>
    </w:rPr>
  </w:style>
  <w:style w:type="character" w:styleId="a5">
    <w:name w:val="Strong"/>
    <w:basedOn w:val="a0"/>
    <w:uiPriority w:val="22"/>
    <w:qFormat/>
    <w:rsid w:val="00D31D85"/>
    <w:rPr>
      <w:b/>
      <w:bCs/>
    </w:rPr>
  </w:style>
  <w:style w:type="paragraph" w:styleId="a6">
    <w:name w:val="header"/>
    <w:basedOn w:val="a"/>
    <w:link w:val="a7"/>
    <w:uiPriority w:val="99"/>
    <w:unhideWhenUsed/>
    <w:rsid w:val="001E27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E2700"/>
  </w:style>
  <w:style w:type="paragraph" w:styleId="a8">
    <w:name w:val="footer"/>
    <w:basedOn w:val="a"/>
    <w:link w:val="a9"/>
    <w:uiPriority w:val="99"/>
    <w:unhideWhenUsed/>
    <w:rsid w:val="001E27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E2700"/>
  </w:style>
  <w:style w:type="character" w:customStyle="1" w:styleId="10">
    <w:name w:val="Заголовок 1 Знак"/>
    <w:basedOn w:val="a0"/>
    <w:link w:val="1"/>
    <w:uiPriority w:val="9"/>
    <w:rsid w:val="00441CE4"/>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8747BF"/>
    <w:pPr>
      <w:outlineLvl w:val="9"/>
    </w:pPr>
    <w:rPr>
      <w:lang w:eastAsia="ru-RU"/>
    </w:rPr>
  </w:style>
  <w:style w:type="paragraph" w:styleId="11">
    <w:name w:val="toc 1"/>
    <w:basedOn w:val="a"/>
    <w:next w:val="a"/>
    <w:autoRedefine/>
    <w:uiPriority w:val="39"/>
    <w:unhideWhenUsed/>
    <w:rsid w:val="008747BF"/>
    <w:pPr>
      <w:spacing w:after="100"/>
    </w:pPr>
  </w:style>
  <w:style w:type="paragraph" w:styleId="31">
    <w:name w:val="toc 3"/>
    <w:basedOn w:val="a"/>
    <w:next w:val="a"/>
    <w:autoRedefine/>
    <w:uiPriority w:val="39"/>
    <w:unhideWhenUsed/>
    <w:rsid w:val="008747BF"/>
    <w:pPr>
      <w:spacing w:after="100"/>
      <w:ind w:left="440"/>
    </w:pPr>
  </w:style>
  <w:style w:type="character" w:styleId="ab">
    <w:name w:val="Hyperlink"/>
    <w:basedOn w:val="a0"/>
    <w:uiPriority w:val="99"/>
    <w:unhideWhenUsed/>
    <w:rsid w:val="008747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09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hilology.ru/linguistics2/shmeleva-09.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hilology.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b.kalmsu.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git.ucoz.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F029E-9720-45B0-AC27-8AD736D5F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74</Pages>
  <Words>19711</Words>
  <Characters>112358</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Кристина</cp:lastModifiedBy>
  <cp:revision>10</cp:revision>
  <dcterms:created xsi:type="dcterms:W3CDTF">2018-05-15T11:21:00Z</dcterms:created>
  <dcterms:modified xsi:type="dcterms:W3CDTF">2018-05-15T20:46:00Z</dcterms:modified>
</cp:coreProperties>
</file>