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2104E" w14:textId="77777777" w:rsidR="00DB2E93" w:rsidRPr="00DB2E93" w:rsidRDefault="00DB2E93" w:rsidP="00DB2E93">
      <w:pPr>
        <w:spacing w:line="375" w:lineRule="exact"/>
        <w:jc w:val="center"/>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САНКТ‒ПЕТЕРБУРГСКИЙ ГОСУДАРСТВЕННЫЙ УНИВЕРСИТЕТ</w:t>
      </w:r>
    </w:p>
    <w:p w14:paraId="23783AB5" w14:textId="77777777" w:rsidR="00DB2E93" w:rsidRPr="00DB2E93" w:rsidRDefault="00DB2E93" w:rsidP="00DB2E93">
      <w:pPr>
        <w:spacing w:line="375" w:lineRule="exact"/>
        <w:jc w:val="center"/>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Институт «Высшая школа журналистики и массовых коммуникаций»</w:t>
      </w:r>
    </w:p>
    <w:p w14:paraId="5670F856" w14:textId="2D234435" w:rsidR="00DB2E93" w:rsidRPr="0059073A" w:rsidRDefault="0059073A" w:rsidP="0059073A">
      <w:pPr>
        <w:spacing w:line="540" w:lineRule="exact"/>
        <w:jc w:val="right"/>
        <w:rPr>
          <w:rFonts w:ascii="Times New Roman" w:eastAsia="Calibri" w:hAnsi="Times New Roman" w:cs="Times New Roman"/>
          <w:i/>
          <w:sz w:val="28"/>
          <w:szCs w:val="28"/>
        </w:rPr>
      </w:pPr>
      <w:r w:rsidRPr="0059073A">
        <w:rPr>
          <w:rFonts w:ascii="Times New Roman" w:eastAsia="Calibri" w:hAnsi="Times New Roman" w:cs="Times New Roman"/>
          <w:i/>
          <w:sz w:val="28"/>
          <w:szCs w:val="28"/>
        </w:rPr>
        <w:t>На правах рукописи</w:t>
      </w:r>
    </w:p>
    <w:p w14:paraId="3932409B" w14:textId="77777777" w:rsidR="0059073A" w:rsidRDefault="0059073A" w:rsidP="00DB2E93">
      <w:pPr>
        <w:spacing w:line="540" w:lineRule="exact"/>
        <w:jc w:val="center"/>
        <w:rPr>
          <w:rFonts w:ascii="Times New Roman" w:eastAsia="Arial" w:hAnsi="Times New Roman" w:cs="Times New Roman"/>
          <w:b/>
          <w:sz w:val="28"/>
          <w:szCs w:val="28"/>
        </w:rPr>
      </w:pPr>
    </w:p>
    <w:p w14:paraId="46F3D921" w14:textId="77777777" w:rsidR="00DB2E93" w:rsidRPr="00DB2E93" w:rsidRDefault="00DB2E93" w:rsidP="00DB2E93">
      <w:pPr>
        <w:spacing w:line="540" w:lineRule="exact"/>
        <w:jc w:val="center"/>
        <w:rPr>
          <w:rFonts w:ascii="Times New Roman" w:eastAsia="Arial" w:hAnsi="Times New Roman" w:cs="Times New Roman"/>
          <w:b/>
          <w:sz w:val="28"/>
          <w:szCs w:val="28"/>
        </w:rPr>
      </w:pPr>
      <w:r w:rsidRPr="00DB2E93">
        <w:rPr>
          <w:rFonts w:ascii="Times New Roman" w:eastAsia="Arial" w:hAnsi="Times New Roman" w:cs="Times New Roman"/>
          <w:b/>
          <w:sz w:val="28"/>
          <w:szCs w:val="28"/>
        </w:rPr>
        <w:t>Иванова Анна Владимировна</w:t>
      </w:r>
    </w:p>
    <w:p w14:paraId="13DD9152" w14:textId="77777777" w:rsidR="00DB2E93" w:rsidRPr="00DB2E93" w:rsidRDefault="00DB2E93" w:rsidP="00DB2E93">
      <w:pPr>
        <w:spacing w:line="540" w:lineRule="exact"/>
        <w:jc w:val="center"/>
        <w:rPr>
          <w:rFonts w:ascii="Times New Roman" w:eastAsia="Calibri" w:hAnsi="Times New Roman" w:cs="Times New Roman"/>
          <w:sz w:val="28"/>
          <w:szCs w:val="28"/>
        </w:rPr>
      </w:pPr>
    </w:p>
    <w:p w14:paraId="361CB175" w14:textId="77777777" w:rsidR="00DB2E93" w:rsidRPr="0059073A" w:rsidRDefault="00DB2E93" w:rsidP="00DB2E93">
      <w:pPr>
        <w:spacing w:line="540" w:lineRule="exact"/>
        <w:jc w:val="center"/>
        <w:rPr>
          <w:rFonts w:ascii="Times New Roman" w:eastAsia="Arial" w:hAnsi="Times New Roman" w:cs="Times New Roman"/>
          <w:b/>
          <w:bCs/>
          <w:sz w:val="36"/>
          <w:szCs w:val="36"/>
        </w:rPr>
      </w:pPr>
      <w:r w:rsidRPr="0059073A">
        <w:rPr>
          <w:rFonts w:ascii="Times New Roman" w:eastAsia="Arial" w:hAnsi="Times New Roman" w:cs="Times New Roman"/>
          <w:b/>
          <w:bCs/>
          <w:sz w:val="36"/>
          <w:szCs w:val="36"/>
        </w:rPr>
        <w:t>Коммуникационное сопровождение строительства крупных спортивных объектов</w:t>
      </w:r>
    </w:p>
    <w:p w14:paraId="05D0B7F7" w14:textId="77777777" w:rsidR="00DB2E93" w:rsidRPr="00DB2E93" w:rsidRDefault="00DB2E93" w:rsidP="00DB2E93">
      <w:pPr>
        <w:spacing w:line="375" w:lineRule="exact"/>
        <w:jc w:val="center"/>
        <w:rPr>
          <w:rFonts w:ascii="Times New Roman" w:eastAsia="Times New Roman" w:hAnsi="Times New Roman" w:cs="Times New Roman"/>
          <w:sz w:val="28"/>
          <w:szCs w:val="28"/>
        </w:rPr>
      </w:pPr>
      <w:r w:rsidRPr="00DB2E93">
        <w:rPr>
          <w:rFonts w:ascii="Times New Roman" w:eastAsia="Times New Roman" w:hAnsi="Times New Roman" w:cs="Times New Roman"/>
          <w:sz w:val="28"/>
          <w:szCs w:val="28"/>
        </w:rPr>
        <w:t>ВЫПУСКНАЯ КВАЛИФИКАЦИОННАЯ РАБОТА</w:t>
      </w:r>
    </w:p>
    <w:p w14:paraId="332E25C5" w14:textId="77777777" w:rsidR="00DB2E93" w:rsidRPr="00DB2E93" w:rsidRDefault="00DB2E93" w:rsidP="00DB2E93">
      <w:pPr>
        <w:spacing w:line="375" w:lineRule="exact"/>
        <w:jc w:val="center"/>
        <w:rPr>
          <w:rFonts w:ascii="Times New Roman" w:eastAsia="Times New Roman" w:hAnsi="Times New Roman" w:cs="Times New Roman"/>
          <w:sz w:val="28"/>
          <w:szCs w:val="28"/>
        </w:rPr>
      </w:pPr>
      <w:r w:rsidRPr="00DB2E93">
        <w:rPr>
          <w:rFonts w:ascii="Times New Roman" w:eastAsia="Times New Roman" w:hAnsi="Times New Roman" w:cs="Times New Roman"/>
          <w:sz w:val="28"/>
          <w:szCs w:val="28"/>
        </w:rPr>
        <w:t>по направлению «Реклама и связи с общественностью»</w:t>
      </w:r>
    </w:p>
    <w:p w14:paraId="0C6BC266" w14:textId="77777777" w:rsidR="00DB2E93" w:rsidRPr="00DB2E93" w:rsidRDefault="00DB2E93" w:rsidP="00DB2E93">
      <w:pPr>
        <w:spacing w:line="375" w:lineRule="exact"/>
        <w:jc w:val="center"/>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(научно-исследовательская работа)</w:t>
      </w:r>
    </w:p>
    <w:p w14:paraId="1D0D6FA4" w14:textId="77777777" w:rsidR="00DB2E93" w:rsidRPr="00DB2E93" w:rsidRDefault="00DB2E93" w:rsidP="00DB2E93">
      <w:pPr>
        <w:spacing w:line="375" w:lineRule="exact"/>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 xml:space="preserve"> </w:t>
      </w:r>
    </w:p>
    <w:p w14:paraId="0C12F7B8" w14:textId="3CFC616C" w:rsidR="00DB2E93" w:rsidRPr="00DB2E93" w:rsidRDefault="00DB2E93" w:rsidP="00DB2E93">
      <w:pPr>
        <w:spacing w:line="375" w:lineRule="exact"/>
        <w:rPr>
          <w:rFonts w:ascii="Times New Roman" w:eastAsia="Times New Roman" w:hAnsi="Times New Roman" w:cs="Times New Roman"/>
          <w:sz w:val="28"/>
          <w:szCs w:val="28"/>
        </w:rPr>
      </w:pPr>
      <w:r w:rsidRPr="00DB2E93">
        <w:rPr>
          <w:rFonts w:ascii="Times New Roman" w:eastAsia="Times New Roman" w:hAnsi="Times New Roman" w:cs="Times New Roman"/>
          <w:sz w:val="28"/>
          <w:szCs w:val="28"/>
        </w:rPr>
        <w:t xml:space="preserve"> </w:t>
      </w:r>
    </w:p>
    <w:p w14:paraId="4EB5F99A" w14:textId="77777777" w:rsidR="00DB2E93" w:rsidRPr="00DB2E93" w:rsidRDefault="00DB2E93" w:rsidP="00DB2E93">
      <w:pPr>
        <w:spacing w:line="375" w:lineRule="exact"/>
        <w:rPr>
          <w:rFonts w:ascii="Times New Roman" w:eastAsia="Times New Roman" w:hAnsi="Times New Roman" w:cs="Times New Roman"/>
          <w:sz w:val="28"/>
          <w:szCs w:val="28"/>
        </w:rPr>
      </w:pPr>
    </w:p>
    <w:p w14:paraId="363565C8" w14:textId="77777777" w:rsidR="00DB2E93" w:rsidRPr="00DB2E93" w:rsidRDefault="00DB2E93" w:rsidP="00DB2E93">
      <w:pPr>
        <w:spacing w:line="375" w:lineRule="exact"/>
        <w:rPr>
          <w:rFonts w:ascii="Times New Roman" w:eastAsia="Calibri" w:hAnsi="Times New Roman" w:cs="Times New Roman"/>
          <w:sz w:val="28"/>
          <w:szCs w:val="28"/>
        </w:rPr>
      </w:pPr>
    </w:p>
    <w:p w14:paraId="398E8585" w14:textId="77777777" w:rsidR="00DB2E93" w:rsidRPr="00DB2E93" w:rsidRDefault="00DB2E93" w:rsidP="00DB2E93">
      <w:pPr>
        <w:spacing w:line="330" w:lineRule="exact"/>
        <w:ind w:left="3261"/>
        <w:jc w:val="right"/>
        <w:rPr>
          <w:rFonts w:ascii="Times New Roman" w:eastAsia="Times New Roman" w:hAnsi="Times New Roman" w:cs="Times New Roman"/>
          <w:sz w:val="28"/>
          <w:szCs w:val="28"/>
        </w:rPr>
      </w:pPr>
      <w:r w:rsidRPr="00DB2E93">
        <w:rPr>
          <w:rFonts w:ascii="Times New Roman" w:eastAsia="Times New Roman" w:hAnsi="Times New Roman" w:cs="Times New Roman"/>
          <w:sz w:val="28"/>
          <w:szCs w:val="28"/>
        </w:rPr>
        <w:t>Научный руководитель ‒</w:t>
      </w:r>
    </w:p>
    <w:p w14:paraId="2BA50D51" w14:textId="77777777" w:rsidR="00DB2E93" w:rsidRPr="00DB2E93" w:rsidRDefault="00DB2E93" w:rsidP="00DB2E93">
      <w:pPr>
        <w:spacing w:line="330" w:lineRule="exact"/>
        <w:ind w:left="3261"/>
        <w:jc w:val="right"/>
        <w:rPr>
          <w:rFonts w:ascii="Times New Roman" w:eastAsia="Calibri" w:hAnsi="Times New Roman" w:cs="Times New Roman"/>
          <w:sz w:val="28"/>
          <w:szCs w:val="28"/>
        </w:rPr>
      </w:pPr>
      <w:r w:rsidRPr="00DB2E93">
        <w:rPr>
          <w:rFonts w:ascii="Times New Roman" w:eastAsia="Calibri" w:hAnsi="Times New Roman" w:cs="Times New Roman"/>
          <w:sz w:val="28"/>
          <w:szCs w:val="28"/>
        </w:rPr>
        <w:t>Профессор, доктор социологических наук</w:t>
      </w:r>
    </w:p>
    <w:p w14:paraId="75FCB9A2" w14:textId="77777777" w:rsidR="00DB2E93" w:rsidRPr="00DB2E93" w:rsidRDefault="00DB2E93" w:rsidP="00DB2E93">
      <w:pPr>
        <w:spacing w:line="330" w:lineRule="exact"/>
        <w:ind w:left="3261"/>
        <w:jc w:val="right"/>
        <w:rPr>
          <w:rFonts w:ascii="Times New Roman" w:eastAsia="Times New Roman" w:hAnsi="Times New Roman" w:cs="Times New Roman"/>
          <w:bCs/>
          <w:sz w:val="28"/>
          <w:szCs w:val="28"/>
        </w:rPr>
      </w:pPr>
      <w:r w:rsidRPr="00DB2E93">
        <w:rPr>
          <w:rFonts w:ascii="Times New Roman" w:eastAsia="Times New Roman" w:hAnsi="Times New Roman" w:cs="Times New Roman"/>
          <w:bCs/>
          <w:sz w:val="28"/>
          <w:szCs w:val="28"/>
        </w:rPr>
        <w:t>Гавра Дмитрий Петрович</w:t>
      </w:r>
    </w:p>
    <w:p w14:paraId="7B6A7A8D" w14:textId="77777777" w:rsidR="00DB2E93" w:rsidRPr="00DB2E93" w:rsidRDefault="00DB2E93" w:rsidP="00DB2E93">
      <w:pPr>
        <w:spacing w:line="330" w:lineRule="exact"/>
        <w:ind w:left="3261"/>
        <w:jc w:val="right"/>
        <w:rPr>
          <w:rFonts w:ascii="Times New Roman" w:eastAsia="Times New Roman" w:hAnsi="Times New Roman" w:cs="Times New Roman"/>
          <w:bCs/>
          <w:sz w:val="28"/>
          <w:szCs w:val="28"/>
        </w:rPr>
      </w:pPr>
      <w:r w:rsidRPr="00DB2E93">
        <w:rPr>
          <w:rFonts w:ascii="Times New Roman" w:eastAsia="Times New Roman" w:hAnsi="Times New Roman" w:cs="Times New Roman"/>
          <w:bCs/>
          <w:sz w:val="28"/>
          <w:szCs w:val="28"/>
        </w:rPr>
        <w:t>Кафедра связей с общественностью в бизнесе</w:t>
      </w:r>
    </w:p>
    <w:p w14:paraId="3EEC796B" w14:textId="77777777" w:rsidR="00DB2E93" w:rsidRPr="00DB2E93" w:rsidRDefault="00DB2E93" w:rsidP="00DB2E93">
      <w:pPr>
        <w:spacing w:line="330" w:lineRule="exact"/>
        <w:ind w:left="3261"/>
        <w:jc w:val="right"/>
        <w:rPr>
          <w:rFonts w:ascii="Times New Roman" w:eastAsia="Times New Roman" w:hAnsi="Times New Roman" w:cs="Times New Roman"/>
          <w:bCs/>
          <w:sz w:val="28"/>
          <w:szCs w:val="28"/>
        </w:rPr>
      </w:pPr>
      <w:r w:rsidRPr="00DB2E93">
        <w:rPr>
          <w:rFonts w:ascii="Times New Roman" w:eastAsia="Times New Roman" w:hAnsi="Times New Roman" w:cs="Times New Roman"/>
          <w:bCs/>
          <w:sz w:val="28"/>
          <w:szCs w:val="28"/>
        </w:rPr>
        <w:t>Очная форма обучения</w:t>
      </w:r>
    </w:p>
    <w:p w14:paraId="10FAE400" w14:textId="77777777" w:rsidR="00DB2E93" w:rsidRPr="00DB2E93" w:rsidRDefault="00DB2E93" w:rsidP="00DB2E93">
      <w:pPr>
        <w:spacing w:line="330" w:lineRule="exact"/>
        <w:ind w:left="3261"/>
        <w:jc w:val="right"/>
        <w:rPr>
          <w:rFonts w:ascii="Times New Roman" w:eastAsia="Times New Roman" w:hAnsi="Times New Roman" w:cs="Times New Roman"/>
          <w:bCs/>
          <w:sz w:val="28"/>
          <w:szCs w:val="28"/>
        </w:rPr>
      </w:pPr>
      <w:proofErr w:type="spellStart"/>
      <w:r w:rsidRPr="00DB2E93">
        <w:rPr>
          <w:rFonts w:ascii="Times New Roman" w:eastAsia="Times New Roman" w:hAnsi="Times New Roman" w:cs="Times New Roman"/>
          <w:bCs/>
          <w:sz w:val="28"/>
          <w:szCs w:val="28"/>
        </w:rPr>
        <w:t>Вх</w:t>
      </w:r>
      <w:proofErr w:type="spellEnd"/>
      <w:r w:rsidRPr="00DB2E93">
        <w:rPr>
          <w:rFonts w:ascii="Times New Roman" w:eastAsia="Times New Roman" w:hAnsi="Times New Roman" w:cs="Times New Roman"/>
          <w:bCs/>
          <w:sz w:val="28"/>
          <w:szCs w:val="28"/>
        </w:rPr>
        <w:t>. №_____ от _______________________</w:t>
      </w:r>
    </w:p>
    <w:p w14:paraId="04099D95" w14:textId="77777777" w:rsidR="00DB2E93" w:rsidRPr="00DB2E93" w:rsidRDefault="00DB2E93" w:rsidP="00DB2E93">
      <w:pPr>
        <w:spacing w:line="330" w:lineRule="exact"/>
        <w:ind w:left="3261"/>
        <w:jc w:val="right"/>
        <w:rPr>
          <w:rFonts w:ascii="Times New Roman" w:eastAsia="Times New Roman" w:hAnsi="Times New Roman" w:cs="Times New Roman"/>
          <w:bCs/>
          <w:sz w:val="28"/>
          <w:szCs w:val="28"/>
        </w:rPr>
      </w:pPr>
      <w:r w:rsidRPr="00DB2E93">
        <w:rPr>
          <w:rFonts w:ascii="Times New Roman" w:eastAsia="Times New Roman" w:hAnsi="Times New Roman" w:cs="Times New Roman"/>
          <w:bCs/>
          <w:sz w:val="28"/>
          <w:szCs w:val="28"/>
        </w:rPr>
        <w:t>Секретарь ___________________________</w:t>
      </w:r>
    </w:p>
    <w:p w14:paraId="7FEF1ED6" w14:textId="77777777" w:rsidR="00DB2E93" w:rsidRPr="00DB2E93" w:rsidRDefault="00DB2E93" w:rsidP="00DB2E93">
      <w:pPr>
        <w:spacing w:line="375" w:lineRule="exact"/>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 xml:space="preserve"> </w:t>
      </w:r>
    </w:p>
    <w:p w14:paraId="137F0369" w14:textId="77777777" w:rsidR="00DB2E93" w:rsidRPr="00DB2E93" w:rsidRDefault="00DB2E93" w:rsidP="00DB2E93">
      <w:pPr>
        <w:spacing w:line="375" w:lineRule="exact"/>
        <w:rPr>
          <w:rFonts w:ascii="Times New Roman" w:eastAsia="Calibri" w:hAnsi="Times New Roman" w:cs="Times New Roman"/>
          <w:sz w:val="28"/>
          <w:szCs w:val="28"/>
        </w:rPr>
      </w:pPr>
    </w:p>
    <w:p w14:paraId="0AB29CCD" w14:textId="77777777" w:rsidR="00DB2E93" w:rsidRPr="00DB2E93" w:rsidRDefault="00DB2E93" w:rsidP="00DB2E93">
      <w:pPr>
        <w:spacing w:line="375" w:lineRule="exact"/>
        <w:jc w:val="center"/>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 xml:space="preserve">Санкт‒Петербург </w:t>
      </w:r>
    </w:p>
    <w:p w14:paraId="44C647EC" w14:textId="166F125A" w:rsidR="65671E2F" w:rsidRPr="00DB2E93" w:rsidRDefault="00DB2E93" w:rsidP="00DB2E93">
      <w:pPr>
        <w:spacing w:line="375" w:lineRule="exact"/>
        <w:jc w:val="center"/>
        <w:rPr>
          <w:rFonts w:ascii="Times New Roman" w:eastAsia="Calibri" w:hAnsi="Times New Roman" w:cs="Times New Roman"/>
          <w:sz w:val="28"/>
          <w:szCs w:val="28"/>
        </w:rPr>
      </w:pPr>
      <w:r w:rsidRPr="00DB2E93">
        <w:rPr>
          <w:rFonts w:ascii="Times New Roman" w:eastAsia="Times New Roman" w:hAnsi="Times New Roman" w:cs="Times New Roman"/>
          <w:sz w:val="28"/>
          <w:szCs w:val="28"/>
        </w:rPr>
        <w:t>2018</w:t>
      </w:r>
      <w:r w:rsidR="00F701B2">
        <w:rPr>
          <w:rFonts w:ascii="Times New Roman" w:eastAsia="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eastAsia="en-US"/>
        </w:rPr>
        <w:id w:val="500245180"/>
        <w:docPartObj>
          <w:docPartGallery w:val="Table of Contents"/>
          <w:docPartUnique/>
        </w:docPartObj>
      </w:sdtPr>
      <w:sdtContent>
        <w:p w14:paraId="42D33387" w14:textId="554338D9" w:rsidR="0093738E" w:rsidRPr="0059073A" w:rsidRDefault="0093738E" w:rsidP="00E83723">
          <w:pPr>
            <w:pStyle w:val="a9"/>
            <w:spacing w:line="360" w:lineRule="auto"/>
            <w:jc w:val="both"/>
            <w:rPr>
              <w:rFonts w:ascii="Times New Roman" w:hAnsi="Times New Roman" w:cs="Times New Roman"/>
              <w:color w:val="auto"/>
            </w:rPr>
          </w:pPr>
          <w:r w:rsidRPr="0059073A">
            <w:rPr>
              <w:rFonts w:ascii="Times New Roman" w:hAnsi="Times New Roman" w:cs="Times New Roman"/>
              <w:color w:val="auto"/>
            </w:rPr>
            <w:t>Оглавление</w:t>
          </w:r>
        </w:p>
        <w:p w14:paraId="325AB413" w14:textId="77777777" w:rsidR="0059073A" w:rsidRPr="0059073A" w:rsidRDefault="0093738E">
          <w:pPr>
            <w:pStyle w:val="15"/>
            <w:tabs>
              <w:tab w:val="right" w:leader="dot" w:pos="9345"/>
            </w:tabs>
            <w:rPr>
              <w:rFonts w:ascii="Times New Roman" w:eastAsiaTheme="minorEastAsia" w:hAnsi="Times New Roman" w:cs="Times New Roman"/>
              <w:noProof/>
              <w:sz w:val="28"/>
              <w:szCs w:val="28"/>
              <w:lang w:eastAsia="ru-RU"/>
            </w:rPr>
          </w:pPr>
          <w:r w:rsidRPr="0059073A">
            <w:rPr>
              <w:rFonts w:ascii="Times New Roman" w:hAnsi="Times New Roman" w:cs="Times New Roman"/>
              <w:sz w:val="28"/>
              <w:szCs w:val="28"/>
            </w:rPr>
            <w:fldChar w:fldCharType="begin"/>
          </w:r>
          <w:r w:rsidRPr="0059073A">
            <w:rPr>
              <w:rFonts w:ascii="Times New Roman" w:hAnsi="Times New Roman" w:cs="Times New Roman"/>
              <w:sz w:val="28"/>
              <w:szCs w:val="28"/>
            </w:rPr>
            <w:instrText xml:space="preserve"> TOC \o "1-3" \h \z \u </w:instrText>
          </w:r>
          <w:r w:rsidRPr="0059073A">
            <w:rPr>
              <w:rFonts w:ascii="Times New Roman" w:hAnsi="Times New Roman" w:cs="Times New Roman"/>
              <w:sz w:val="28"/>
              <w:szCs w:val="28"/>
            </w:rPr>
            <w:fldChar w:fldCharType="separate"/>
          </w:r>
          <w:hyperlink w:anchor="_Toc513725937" w:history="1">
            <w:r w:rsidR="0059073A" w:rsidRPr="0059073A">
              <w:rPr>
                <w:rStyle w:val="a3"/>
                <w:rFonts w:ascii="Times New Roman" w:eastAsia="Calibri" w:hAnsi="Times New Roman" w:cs="Times New Roman"/>
                <w:b/>
                <w:noProof/>
                <w:sz w:val="28"/>
                <w:szCs w:val="28"/>
              </w:rPr>
              <w:t>Введение</w:t>
            </w:r>
            <w:r w:rsidR="0059073A" w:rsidRPr="0059073A">
              <w:rPr>
                <w:rFonts w:ascii="Times New Roman" w:hAnsi="Times New Roman" w:cs="Times New Roman"/>
                <w:noProof/>
                <w:webHidden/>
                <w:sz w:val="28"/>
                <w:szCs w:val="28"/>
              </w:rPr>
              <w:tab/>
            </w:r>
            <w:r w:rsidR="0059073A" w:rsidRPr="0059073A">
              <w:rPr>
                <w:rFonts w:ascii="Times New Roman" w:hAnsi="Times New Roman" w:cs="Times New Roman"/>
                <w:noProof/>
                <w:webHidden/>
                <w:sz w:val="28"/>
                <w:szCs w:val="28"/>
              </w:rPr>
              <w:fldChar w:fldCharType="begin"/>
            </w:r>
            <w:r w:rsidR="0059073A" w:rsidRPr="0059073A">
              <w:rPr>
                <w:rFonts w:ascii="Times New Roman" w:hAnsi="Times New Roman" w:cs="Times New Roman"/>
                <w:noProof/>
                <w:webHidden/>
                <w:sz w:val="28"/>
                <w:szCs w:val="28"/>
              </w:rPr>
              <w:instrText xml:space="preserve"> PAGEREF _Toc513725937 \h </w:instrText>
            </w:r>
            <w:r w:rsidR="0059073A" w:rsidRPr="0059073A">
              <w:rPr>
                <w:rFonts w:ascii="Times New Roman" w:hAnsi="Times New Roman" w:cs="Times New Roman"/>
                <w:noProof/>
                <w:webHidden/>
                <w:sz w:val="28"/>
                <w:szCs w:val="28"/>
              </w:rPr>
            </w:r>
            <w:r w:rsidR="0059073A"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3</w:t>
            </w:r>
            <w:r w:rsidR="0059073A" w:rsidRPr="0059073A">
              <w:rPr>
                <w:rFonts w:ascii="Times New Roman" w:hAnsi="Times New Roman" w:cs="Times New Roman"/>
                <w:noProof/>
                <w:webHidden/>
                <w:sz w:val="28"/>
                <w:szCs w:val="28"/>
              </w:rPr>
              <w:fldChar w:fldCharType="end"/>
            </w:r>
          </w:hyperlink>
        </w:p>
        <w:p w14:paraId="5CBB0A01" w14:textId="77777777" w:rsidR="0059073A" w:rsidRPr="0059073A" w:rsidRDefault="0059073A">
          <w:pPr>
            <w:pStyle w:val="15"/>
            <w:tabs>
              <w:tab w:val="right" w:leader="dot" w:pos="9345"/>
            </w:tabs>
            <w:rPr>
              <w:rFonts w:ascii="Times New Roman" w:eastAsiaTheme="minorEastAsia" w:hAnsi="Times New Roman" w:cs="Times New Roman"/>
              <w:noProof/>
              <w:sz w:val="28"/>
              <w:szCs w:val="28"/>
              <w:lang w:eastAsia="ru-RU"/>
            </w:rPr>
          </w:pPr>
          <w:hyperlink w:anchor="_Toc513725938" w:history="1">
            <w:r w:rsidRPr="0059073A">
              <w:rPr>
                <w:rStyle w:val="a3"/>
                <w:rFonts w:ascii="Times New Roman" w:hAnsi="Times New Roman" w:cs="Times New Roman"/>
                <w:b/>
                <w:noProof/>
                <w:sz w:val="28"/>
                <w:szCs w:val="28"/>
              </w:rPr>
              <w:t>Глава 1. Отрасль строительства крупных спортивных объектов: характеристика, особенности, технологии и тренды</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_Toc513725938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6</w:t>
            </w:r>
            <w:r w:rsidRPr="0059073A">
              <w:rPr>
                <w:rFonts w:ascii="Times New Roman" w:hAnsi="Times New Roman" w:cs="Times New Roman"/>
                <w:noProof/>
                <w:webHidden/>
                <w:sz w:val="28"/>
                <w:szCs w:val="28"/>
              </w:rPr>
              <w:fldChar w:fldCharType="end"/>
            </w:r>
          </w:hyperlink>
        </w:p>
        <w:p w14:paraId="0E7B9EAF" w14:textId="77777777" w:rsidR="0059073A" w:rsidRPr="0059073A" w:rsidRDefault="0059073A">
          <w:pPr>
            <w:pStyle w:val="23"/>
            <w:tabs>
              <w:tab w:val="right" w:leader="dot" w:pos="9345"/>
            </w:tabs>
            <w:rPr>
              <w:rFonts w:ascii="Times New Roman" w:eastAsiaTheme="minorEastAsia" w:hAnsi="Times New Roman" w:cs="Times New Roman"/>
              <w:noProof/>
              <w:sz w:val="28"/>
              <w:szCs w:val="28"/>
              <w:lang w:eastAsia="ru-RU"/>
            </w:rPr>
          </w:pPr>
          <w:hyperlink w:anchor="_Toc513725939" w:history="1">
            <w:r w:rsidRPr="0059073A">
              <w:rPr>
                <w:rStyle w:val="a3"/>
                <w:rFonts w:ascii="Times New Roman" w:eastAsia="Calibri" w:hAnsi="Times New Roman" w:cs="Times New Roman"/>
                <w:noProof/>
                <w:sz w:val="28"/>
                <w:szCs w:val="28"/>
              </w:rPr>
              <w:t>1.1. Общая характеристика отрасли строительства крупных спортивных объектов</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_Toc513725939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6</w:t>
            </w:r>
            <w:r w:rsidRPr="0059073A">
              <w:rPr>
                <w:rFonts w:ascii="Times New Roman" w:hAnsi="Times New Roman" w:cs="Times New Roman"/>
                <w:noProof/>
                <w:webHidden/>
                <w:sz w:val="28"/>
                <w:szCs w:val="28"/>
              </w:rPr>
              <w:fldChar w:fldCharType="end"/>
            </w:r>
          </w:hyperlink>
        </w:p>
        <w:p w14:paraId="37835CA4" w14:textId="77777777" w:rsidR="0059073A" w:rsidRPr="0059073A" w:rsidRDefault="0059073A">
          <w:pPr>
            <w:pStyle w:val="23"/>
            <w:tabs>
              <w:tab w:val="right" w:leader="dot" w:pos="9345"/>
            </w:tabs>
            <w:rPr>
              <w:rFonts w:ascii="Times New Roman" w:eastAsiaTheme="minorEastAsia" w:hAnsi="Times New Roman" w:cs="Times New Roman"/>
              <w:noProof/>
              <w:sz w:val="28"/>
              <w:szCs w:val="28"/>
              <w:lang w:eastAsia="ru-RU"/>
            </w:rPr>
          </w:pPr>
          <w:hyperlink w:anchor="_Toc513725940" w:history="1">
            <w:r w:rsidRPr="0059073A">
              <w:rPr>
                <w:rStyle w:val="a3"/>
                <w:rFonts w:ascii="Times New Roman" w:eastAsia="Calibri" w:hAnsi="Times New Roman" w:cs="Times New Roman"/>
                <w:noProof/>
                <w:sz w:val="28"/>
                <w:szCs w:val="28"/>
              </w:rPr>
              <w:t>1.2. Тренды и технологии развития отрасли строительства крупных спортивных объектов</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_Toc513725940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12</w:t>
            </w:r>
            <w:r w:rsidRPr="0059073A">
              <w:rPr>
                <w:rFonts w:ascii="Times New Roman" w:hAnsi="Times New Roman" w:cs="Times New Roman"/>
                <w:noProof/>
                <w:webHidden/>
                <w:sz w:val="28"/>
                <w:szCs w:val="28"/>
              </w:rPr>
              <w:fldChar w:fldCharType="end"/>
            </w:r>
          </w:hyperlink>
        </w:p>
        <w:p w14:paraId="4585DAD7" w14:textId="77777777" w:rsidR="0059073A" w:rsidRPr="0059073A" w:rsidRDefault="0059073A">
          <w:pPr>
            <w:pStyle w:val="15"/>
            <w:tabs>
              <w:tab w:val="right" w:leader="dot" w:pos="9345"/>
            </w:tabs>
            <w:rPr>
              <w:rFonts w:ascii="Times New Roman" w:eastAsiaTheme="minorEastAsia" w:hAnsi="Times New Roman" w:cs="Times New Roman"/>
              <w:noProof/>
              <w:sz w:val="28"/>
              <w:szCs w:val="28"/>
              <w:lang w:eastAsia="ru-RU"/>
            </w:rPr>
          </w:pPr>
          <w:hyperlink w:anchor="_Toc513725941" w:history="1">
            <w:r w:rsidRPr="0059073A">
              <w:rPr>
                <w:rStyle w:val="a3"/>
                <w:rFonts w:ascii="Times New Roman" w:eastAsia="MS Gothic" w:hAnsi="Times New Roman" w:cs="Times New Roman"/>
                <w:b/>
                <w:noProof/>
                <w:sz w:val="28"/>
                <w:szCs w:val="28"/>
                <w:lang w:eastAsia="ru-RU"/>
              </w:rPr>
              <w:t>Глава 2. Крупные спортивные объекты в системе коммуникационной деятельности</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_Toc513725941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24</w:t>
            </w:r>
            <w:r w:rsidRPr="0059073A">
              <w:rPr>
                <w:rFonts w:ascii="Times New Roman" w:hAnsi="Times New Roman" w:cs="Times New Roman"/>
                <w:noProof/>
                <w:webHidden/>
                <w:sz w:val="28"/>
                <w:szCs w:val="28"/>
              </w:rPr>
              <w:fldChar w:fldCharType="end"/>
            </w:r>
          </w:hyperlink>
        </w:p>
        <w:p w14:paraId="3B294D16" w14:textId="77777777" w:rsidR="0059073A" w:rsidRPr="0059073A" w:rsidRDefault="0059073A">
          <w:pPr>
            <w:pStyle w:val="23"/>
            <w:tabs>
              <w:tab w:val="right" w:leader="dot" w:pos="9345"/>
            </w:tabs>
            <w:rPr>
              <w:rFonts w:ascii="Times New Roman" w:eastAsiaTheme="minorEastAsia" w:hAnsi="Times New Roman" w:cs="Times New Roman"/>
              <w:noProof/>
              <w:sz w:val="28"/>
              <w:szCs w:val="28"/>
              <w:lang w:eastAsia="ru-RU"/>
            </w:rPr>
          </w:pPr>
          <w:hyperlink w:anchor="_Toc513725942" w:history="1">
            <w:r w:rsidRPr="0059073A">
              <w:rPr>
                <w:rStyle w:val="a3"/>
                <w:rFonts w:ascii="Times New Roman" w:eastAsia="MS Gothic" w:hAnsi="Times New Roman" w:cs="Times New Roman"/>
                <w:noProof/>
                <w:sz w:val="28"/>
                <w:szCs w:val="28"/>
                <w:lang w:eastAsia="ru-RU"/>
              </w:rPr>
              <w:t>2.1. Крупные спортивные объекты как субъекты спортивного маркетинга</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_Toc513725942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24</w:t>
            </w:r>
            <w:r w:rsidRPr="0059073A">
              <w:rPr>
                <w:rFonts w:ascii="Times New Roman" w:hAnsi="Times New Roman" w:cs="Times New Roman"/>
                <w:noProof/>
                <w:webHidden/>
                <w:sz w:val="28"/>
                <w:szCs w:val="28"/>
              </w:rPr>
              <w:fldChar w:fldCharType="end"/>
            </w:r>
          </w:hyperlink>
        </w:p>
        <w:p w14:paraId="3A7F1CCF" w14:textId="77777777" w:rsidR="0059073A" w:rsidRPr="0059073A" w:rsidRDefault="0059073A">
          <w:pPr>
            <w:pStyle w:val="23"/>
            <w:tabs>
              <w:tab w:val="right" w:leader="dot" w:pos="9345"/>
            </w:tabs>
            <w:rPr>
              <w:rFonts w:ascii="Times New Roman" w:eastAsiaTheme="minorEastAsia" w:hAnsi="Times New Roman" w:cs="Times New Roman"/>
              <w:noProof/>
              <w:sz w:val="28"/>
              <w:szCs w:val="28"/>
              <w:lang w:eastAsia="ru-RU"/>
            </w:rPr>
          </w:pPr>
          <w:hyperlink w:anchor="_Toc513725943" w:history="1">
            <w:r w:rsidRPr="0059073A">
              <w:rPr>
                <w:rStyle w:val="a3"/>
                <w:rFonts w:ascii="Times New Roman" w:eastAsia="MS Gothic" w:hAnsi="Times New Roman" w:cs="Times New Roman"/>
                <w:noProof/>
                <w:sz w:val="28"/>
                <w:szCs w:val="28"/>
                <w:lang w:eastAsia="ru-RU"/>
              </w:rPr>
              <w:t>2.2. Технологии и тренды спортивного маркетинга при коммуникационном сопровождении строительства крупных спортивных объектов</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_Toc513725943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39</w:t>
            </w:r>
            <w:r w:rsidRPr="0059073A">
              <w:rPr>
                <w:rFonts w:ascii="Times New Roman" w:hAnsi="Times New Roman" w:cs="Times New Roman"/>
                <w:noProof/>
                <w:webHidden/>
                <w:sz w:val="28"/>
                <w:szCs w:val="28"/>
              </w:rPr>
              <w:fldChar w:fldCharType="end"/>
            </w:r>
          </w:hyperlink>
        </w:p>
        <w:p w14:paraId="3981068B" w14:textId="77777777" w:rsidR="0059073A" w:rsidRPr="0059073A" w:rsidRDefault="0059073A">
          <w:pPr>
            <w:pStyle w:val="15"/>
            <w:tabs>
              <w:tab w:val="right" w:leader="dot" w:pos="9345"/>
            </w:tabs>
            <w:rPr>
              <w:rFonts w:ascii="Times New Roman" w:eastAsiaTheme="minorEastAsia" w:hAnsi="Times New Roman" w:cs="Times New Roman"/>
              <w:noProof/>
              <w:sz w:val="28"/>
              <w:szCs w:val="28"/>
              <w:lang w:eastAsia="ru-RU"/>
            </w:rPr>
          </w:pPr>
          <w:hyperlink w:anchor="_Toc513725944" w:history="1">
            <w:r w:rsidRPr="0059073A">
              <w:rPr>
                <w:rStyle w:val="a3"/>
                <w:rFonts w:ascii="Times New Roman" w:hAnsi="Times New Roman" w:cs="Times New Roman"/>
                <w:b/>
                <w:noProof/>
                <w:sz w:val="28"/>
                <w:szCs w:val="28"/>
              </w:rPr>
              <w:t>Глава 3. Анализ коммуникационного сопровождения стадионов «Санкт-Петербург» и «Самара Арена».</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_Toc513725944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55</w:t>
            </w:r>
            <w:r w:rsidRPr="0059073A">
              <w:rPr>
                <w:rFonts w:ascii="Times New Roman" w:hAnsi="Times New Roman" w:cs="Times New Roman"/>
                <w:noProof/>
                <w:webHidden/>
                <w:sz w:val="28"/>
                <w:szCs w:val="28"/>
              </w:rPr>
              <w:fldChar w:fldCharType="end"/>
            </w:r>
          </w:hyperlink>
        </w:p>
        <w:p w14:paraId="25E4D811" w14:textId="77777777" w:rsidR="0059073A" w:rsidRPr="0059073A" w:rsidRDefault="0059073A">
          <w:pPr>
            <w:pStyle w:val="15"/>
            <w:tabs>
              <w:tab w:val="right" w:leader="dot" w:pos="9345"/>
            </w:tabs>
            <w:rPr>
              <w:rFonts w:ascii="Times New Roman" w:eastAsiaTheme="minorEastAsia" w:hAnsi="Times New Roman" w:cs="Times New Roman"/>
              <w:noProof/>
              <w:sz w:val="28"/>
              <w:szCs w:val="28"/>
              <w:lang w:eastAsia="ru-RU"/>
            </w:rPr>
          </w:pPr>
          <w:hyperlink w:anchor="_Toc513725945" w:history="1">
            <w:r w:rsidRPr="0059073A">
              <w:rPr>
                <w:rStyle w:val="a3"/>
                <w:rFonts w:ascii="Times New Roman" w:hAnsi="Times New Roman" w:cs="Times New Roman"/>
                <w:b/>
                <w:noProof/>
                <w:sz w:val="28"/>
                <w:szCs w:val="28"/>
              </w:rPr>
              <w:t>Список литературы и использованных источников</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_Toc513725945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88</w:t>
            </w:r>
            <w:r w:rsidRPr="0059073A">
              <w:rPr>
                <w:rFonts w:ascii="Times New Roman" w:hAnsi="Times New Roman" w:cs="Times New Roman"/>
                <w:noProof/>
                <w:webHidden/>
                <w:sz w:val="28"/>
                <w:szCs w:val="28"/>
              </w:rPr>
              <w:fldChar w:fldCharType="end"/>
            </w:r>
          </w:hyperlink>
        </w:p>
        <w:p w14:paraId="5741C849" w14:textId="77777777" w:rsidR="0059073A" w:rsidRPr="0059073A" w:rsidRDefault="0059073A">
          <w:pPr>
            <w:pStyle w:val="15"/>
            <w:tabs>
              <w:tab w:val="right" w:leader="dot" w:pos="9345"/>
            </w:tabs>
            <w:rPr>
              <w:rFonts w:ascii="Times New Roman" w:eastAsiaTheme="minorEastAsia" w:hAnsi="Times New Roman" w:cs="Times New Roman"/>
              <w:noProof/>
              <w:sz w:val="28"/>
              <w:szCs w:val="28"/>
              <w:lang w:eastAsia="ru-RU"/>
            </w:rPr>
          </w:pPr>
          <w:hyperlink w:anchor="_Toc513725946" w:history="1">
            <w:r w:rsidRPr="0059073A">
              <w:rPr>
                <w:rStyle w:val="a3"/>
                <w:rFonts w:ascii="Times New Roman" w:eastAsia="Calibri" w:hAnsi="Times New Roman" w:cs="Times New Roman"/>
                <w:b/>
                <w:noProof/>
                <w:sz w:val="28"/>
                <w:szCs w:val="28"/>
              </w:rPr>
              <w:t>Приложение</w:t>
            </w:r>
            <w:r w:rsidRPr="0059073A">
              <w:rPr>
                <w:rFonts w:ascii="Times New Roman" w:hAnsi="Times New Roman" w:cs="Times New Roman"/>
                <w:noProof/>
                <w:webHidden/>
                <w:sz w:val="28"/>
                <w:szCs w:val="28"/>
              </w:rPr>
              <w:tab/>
            </w:r>
            <w:r w:rsidRPr="0059073A">
              <w:rPr>
                <w:rFonts w:ascii="Times New Roman" w:hAnsi="Times New Roman" w:cs="Times New Roman"/>
                <w:noProof/>
                <w:webHidden/>
                <w:sz w:val="28"/>
                <w:szCs w:val="28"/>
              </w:rPr>
              <w:fldChar w:fldCharType="begin"/>
            </w:r>
            <w:r w:rsidRPr="0059073A">
              <w:rPr>
                <w:rFonts w:ascii="Times New Roman" w:hAnsi="Times New Roman" w:cs="Times New Roman"/>
                <w:noProof/>
                <w:webHidden/>
                <w:sz w:val="28"/>
                <w:szCs w:val="28"/>
              </w:rPr>
              <w:instrText xml:space="preserve"> PAGEREF _Toc513725946 \h </w:instrText>
            </w:r>
            <w:r w:rsidRPr="0059073A">
              <w:rPr>
                <w:rFonts w:ascii="Times New Roman" w:hAnsi="Times New Roman" w:cs="Times New Roman"/>
                <w:noProof/>
                <w:webHidden/>
                <w:sz w:val="28"/>
                <w:szCs w:val="28"/>
              </w:rPr>
            </w:r>
            <w:r w:rsidRPr="0059073A">
              <w:rPr>
                <w:rFonts w:ascii="Times New Roman" w:hAnsi="Times New Roman" w:cs="Times New Roman"/>
                <w:noProof/>
                <w:webHidden/>
                <w:sz w:val="28"/>
                <w:szCs w:val="28"/>
              </w:rPr>
              <w:fldChar w:fldCharType="separate"/>
            </w:r>
            <w:r w:rsidR="002C713B">
              <w:rPr>
                <w:rFonts w:ascii="Times New Roman" w:hAnsi="Times New Roman" w:cs="Times New Roman"/>
                <w:noProof/>
                <w:webHidden/>
                <w:sz w:val="28"/>
                <w:szCs w:val="28"/>
              </w:rPr>
              <w:t>99</w:t>
            </w:r>
            <w:r w:rsidRPr="0059073A">
              <w:rPr>
                <w:rFonts w:ascii="Times New Roman" w:hAnsi="Times New Roman" w:cs="Times New Roman"/>
                <w:noProof/>
                <w:webHidden/>
                <w:sz w:val="28"/>
                <w:szCs w:val="28"/>
              </w:rPr>
              <w:fldChar w:fldCharType="end"/>
            </w:r>
          </w:hyperlink>
        </w:p>
        <w:p w14:paraId="3B6C8840" w14:textId="6055C3BE" w:rsidR="0093738E" w:rsidRDefault="0093738E" w:rsidP="00E83723">
          <w:pPr>
            <w:spacing w:line="360" w:lineRule="auto"/>
            <w:jc w:val="both"/>
          </w:pPr>
          <w:r w:rsidRPr="0059073A">
            <w:rPr>
              <w:rFonts w:ascii="Times New Roman" w:hAnsi="Times New Roman" w:cs="Times New Roman"/>
              <w:b/>
              <w:bCs/>
              <w:sz w:val="28"/>
              <w:szCs w:val="28"/>
            </w:rPr>
            <w:fldChar w:fldCharType="end"/>
          </w:r>
        </w:p>
      </w:sdtContent>
    </w:sdt>
    <w:p w14:paraId="263F734D" w14:textId="2131D440" w:rsidR="65671E2F" w:rsidRDefault="65671E2F">
      <w:r>
        <w:br w:type="page"/>
      </w:r>
    </w:p>
    <w:p w14:paraId="26E2D4D9" w14:textId="70B1991E" w:rsidR="65671E2F" w:rsidRPr="0093738E" w:rsidRDefault="314C8C29" w:rsidP="0093738E">
      <w:pPr>
        <w:pStyle w:val="a4"/>
        <w:spacing w:line="360" w:lineRule="auto"/>
        <w:ind w:left="357"/>
        <w:outlineLvl w:val="0"/>
        <w:rPr>
          <w:rFonts w:ascii="Times New Roman" w:eastAsia="Calibri" w:hAnsi="Times New Roman" w:cs="Times New Roman"/>
          <w:b/>
          <w:sz w:val="28"/>
          <w:szCs w:val="28"/>
        </w:rPr>
      </w:pPr>
      <w:bookmarkStart w:id="0" w:name="_Toc513725937"/>
      <w:r w:rsidRPr="0093738E">
        <w:rPr>
          <w:rFonts w:ascii="Times New Roman" w:eastAsia="Calibri" w:hAnsi="Times New Roman" w:cs="Times New Roman"/>
          <w:b/>
          <w:sz w:val="28"/>
          <w:szCs w:val="28"/>
        </w:rPr>
        <w:t>Введение</w:t>
      </w:r>
      <w:bookmarkEnd w:id="0"/>
    </w:p>
    <w:p w14:paraId="1F8F8633" w14:textId="4A2F02C7" w:rsidR="65671E2F" w:rsidRDefault="314C8C29" w:rsidP="314C8C29">
      <w:pPr>
        <w:spacing w:line="360" w:lineRule="auto"/>
        <w:ind w:firstLine="720"/>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t>На сегодняшний день рынок спорта оценивается в $ 700 млрд. и демо</w:t>
      </w:r>
      <w:r w:rsidRPr="314C8C29">
        <w:rPr>
          <w:rFonts w:ascii="Times New Roman" w:eastAsia="Times New Roman" w:hAnsi="Times New Roman" w:cs="Times New Roman"/>
          <w:sz w:val="28"/>
          <w:szCs w:val="28"/>
        </w:rPr>
        <w:t>н</w:t>
      </w:r>
      <w:r w:rsidRPr="314C8C29">
        <w:rPr>
          <w:rFonts w:ascii="Times New Roman" w:eastAsia="Times New Roman" w:hAnsi="Times New Roman" w:cs="Times New Roman"/>
          <w:sz w:val="28"/>
          <w:szCs w:val="28"/>
        </w:rPr>
        <w:t>стрирует тенденцию к росту быстрее мирового ВВП</w:t>
      </w:r>
      <w:r w:rsidR="00DB2E93">
        <w:rPr>
          <w:rStyle w:val="a5"/>
          <w:rFonts w:ascii="Times New Roman" w:eastAsia="Times New Roman" w:hAnsi="Times New Roman" w:cs="Times New Roman"/>
          <w:sz w:val="28"/>
          <w:szCs w:val="28"/>
        </w:rPr>
        <w:footnoteReference w:id="1"/>
      </w:r>
      <w:r w:rsidRPr="314C8C29">
        <w:rPr>
          <w:rFonts w:ascii="Times New Roman" w:eastAsia="Times New Roman" w:hAnsi="Times New Roman" w:cs="Times New Roman"/>
          <w:sz w:val="28"/>
          <w:szCs w:val="28"/>
        </w:rPr>
        <w:t>. Спорт перестает в</w:t>
      </w:r>
      <w:r w:rsidRPr="314C8C29">
        <w:rPr>
          <w:rFonts w:ascii="Times New Roman" w:eastAsia="Times New Roman" w:hAnsi="Times New Roman" w:cs="Times New Roman"/>
          <w:sz w:val="28"/>
          <w:szCs w:val="28"/>
        </w:rPr>
        <w:t>ы</w:t>
      </w:r>
      <w:r w:rsidRPr="314C8C29">
        <w:rPr>
          <w:rFonts w:ascii="Times New Roman" w:eastAsia="Times New Roman" w:hAnsi="Times New Roman" w:cs="Times New Roman"/>
          <w:sz w:val="28"/>
          <w:szCs w:val="28"/>
        </w:rPr>
        <w:t>полнять исключительно досуговую роль и становится мощным экономич</w:t>
      </w:r>
      <w:r w:rsidRPr="314C8C29">
        <w:rPr>
          <w:rFonts w:ascii="Times New Roman" w:eastAsia="Times New Roman" w:hAnsi="Times New Roman" w:cs="Times New Roman"/>
          <w:sz w:val="28"/>
          <w:szCs w:val="28"/>
        </w:rPr>
        <w:t>е</w:t>
      </w:r>
      <w:r w:rsidRPr="314C8C29">
        <w:rPr>
          <w:rFonts w:ascii="Times New Roman" w:eastAsia="Times New Roman" w:hAnsi="Times New Roman" w:cs="Times New Roman"/>
          <w:sz w:val="28"/>
          <w:szCs w:val="28"/>
        </w:rPr>
        <w:t>ским и политическим рычагом. Страны борются за возможность провести на своей территории спортивное мероприятие, ведь это возможность показать свою технологическую, финансовую состоятельность, привлечь туристов, з</w:t>
      </w:r>
      <w:r w:rsidRPr="314C8C29">
        <w:rPr>
          <w:rFonts w:ascii="Times New Roman" w:eastAsia="Times New Roman" w:hAnsi="Times New Roman" w:cs="Times New Roman"/>
          <w:sz w:val="28"/>
          <w:szCs w:val="28"/>
        </w:rPr>
        <w:t>а</w:t>
      </w:r>
      <w:r w:rsidRPr="314C8C29">
        <w:rPr>
          <w:rFonts w:ascii="Times New Roman" w:eastAsia="Times New Roman" w:hAnsi="Times New Roman" w:cs="Times New Roman"/>
          <w:sz w:val="28"/>
          <w:szCs w:val="28"/>
        </w:rPr>
        <w:t xml:space="preserve">владеть вниманием всех значимых мировых СМИ. </w:t>
      </w:r>
    </w:p>
    <w:p w14:paraId="436257C3" w14:textId="41C949F7" w:rsidR="65671E2F" w:rsidRDefault="314C8C29" w:rsidP="314C8C29">
      <w:pPr>
        <w:spacing w:line="360" w:lineRule="auto"/>
        <w:ind w:firstLine="720"/>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t>Однако спортивная индустрия развивается стремительно не только из-за интересов и нужд мирового, государственного масштаба. На сегодняшний день желание вести здоровый образ жизни, заниматься спортом, правильно питаться продолжает завладевать все большим количеством умов. Спорт входит в жизнь и прочно укрепляется на позиция</w:t>
      </w:r>
      <w:r w:rsidR="00CA6BB1">
        <w:rPr>
          <w:rFonts w:ascii="Times New Roman" w:eastAsia="Times New Roman" w:hAnsi="Times New Roman" w:cs="Times New Roman"/>
          <w:sz w:val="28"/>
          <w:szCs w:val="28"/>
        </w:rPr>
        <w:t>х уже необходимой жела</w:t>
      </w:r>
      <w:r w:rsidR="00CA6BB1">
        <w:rPr>
          <w:rFonts w:ascii="Times New Roman" w:eastAsia="Times New Roman" w:hAnsi="Times New Roman" w:cs="Times New Roman"/>
          <w:sz w:val="28"/>
          <w:szCs w:val="28"/>
        </w:rPr>
        <w:t>н</w:t>
      </w:r>
      <w:r w:rsidR="00CA6BB1">
        <w:rPr>
          <w:rFonts w:ascii="Times New Roman" w:eastAsia="Times New Roman" w:hAnsi="Times New Roman" w:cs="Times New Roman"/>
          <w:sz w:val="28"/>
          <w:szCs w:val="28"/>
        </w:rPr>
        <w:t>ности. В</w:t>
      </w:r>
      <w:r w:rsidRPr="314C8C29">
        <w:rPr>
          <w:rFonts w:ascii="Times New Roman" w:eastAsia="Times New Roman" w:hAnsi="Times New Roman" w:cs="Times New Roman"/>
          <w:sz w:val="28"/>
          <w:szCs w:val="28"/>
        </w:rPr>
        <w:t>следствие этого потребность в спортивном оснащении растет, увел</w:t>
      </w:r>
      <w:r w:rsidRPr="314C8C29">
        <w:rPr>
          <w:rFonts w:ascii="Times New Roman" w:eastAsia="Times New Roman" w:hAnsi="Times New Roman" w:cs="Times New Roman"/>
          <w:sz w:val="28"/>
          <w:szCs w:val="28"/>
        </w:rPr>
        <w:t>и</w:t>
      </w:r>
      <w:r w:rsidRPr="314C8C29">
        <w:rPr>
          <w:rFonts w:ascii="Times New Roman" w:eastAsia="Times New Roman" w:hAnsi="Times New Roman" w:cs="Times New Roman"/>
          <w:sz w:val="28"/>
          <w:szCs w:val="28"/>
        </w:rPr>
        <w:t xml:space="preserve">чивается популярность не только фитнес клубов, но потребность в стадионах, аренах, дворцах спорта </w:t>
      </w:r>
      <w:r w:rsidR="006E0E28">
        <w:rPr>
          <w:rFonts w:ascii="Times New Roman" w:eastAsia="Times New Roman" w:hAnsi="Times New Roman" w:cs="Times New Roman"/>
          <w:sz w:val="28"/>
          <w:szCs w:val="28"/>
        </w:rPr>
        <w:t>и т.д. Также просмотр спортивных соревнований</w:t>
      </w:r>
      <w:r w:rsidRPr="314C8C29">
        <w:rPr>
          <w:rFonts w:ascii="Times New Roman" w:eastAsia="Times New Roman" w:hAnsi="Times New Roman" w:cs="Times New Roman"/>
          <w:sz w:val="28"/>
          <w:szCs w:val="28"/>
        </w:rPr>
        <w:t xml:space="preserve"> по</w:t>
      </w:r>
      <w:r w:rsidRPr="314C8C29">
        <w:rPr>
          <w:rFonts w:ascii="Times New Roman" w:eastAsia="Times New Roman" w:hAnsi="Times New Roman" w:cs="Times New Roman"/>
          <w:sz w:val="28"/>
          <w:szCs w:val="28"/>
        </w:rPr>
        <w:t>з</w:t>
      </w:r>
      <w:r w:rsidRPr="314C8C29">
        <w:rPr>
          <w:rFonts w:ascii="Times New Roman" w:eastAsia="Times New Roman" w:hAnsi="Times New Roman" w:cs="Times New Roman"/>
          <w:sz w:val="28"/>
          <w:szCs w:val="28"/>
        </w:rPr>
        <w:t>воляет сплотить людей</w:t>
      </w:r>
    </w:p>
    <w:p w14:paraId="40772AA2" w14:textId="6AD5915E" w:rsidR="20A84582" w:rsidRDefault="314C8C29" w:rsidP="314C8C29">
      <w:pPr>
        <w:spacing w:line="360" w:lineRule="auto"/>
        <w:ind w:firstLine="720"/>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t>Поэтому необходимость в развитии спортивной индустрии сегодня это не только обязанность государства для формирования и поддержания здор</w:t>
      </w:r>
      <w:r w:rsidRPr="314C8C29">
        <w:rPr>
          <w:rFonts w:ascii="Times New Roman" w:eastAsia="Times New Roman" w:hAnsi="Times New Roman" w:cs="Times New Roman"/>
          <w:sz w:val="28"/>
          <w:szCs w:val="28"/>
        </w:rPr>
        <w:t>о</w:t>
      </w:r>
      <w:r w:rsidRPr="314C8C29">
        <w:rPr>
          <w:rFonts w:ascii="Times New Roman" w:eastAsia="Times New Roman" w:hAnsi="Times New Roman" w:cs="Times New Roman"/>
          <w:sz w:val="28"/>
          <w:szCs w:val="28"/>
        </w:rPr>
        <w:t>вья граждан и формирования имиджа государства, но и потребность, желание каждого человека в отдельности иметь возможность заниматься спортом, участвовать или смотреть спортивные соревнования, болеть и гордиться за спортсменов своей страны.</w:t>
      </w:r>
    </w:p>
    <w:p w14:paraId="3CE978CE" w14:textId="30FE1368" w:rsidR="65671E2F" w:rsidRDefault="314C8C29" w:rsidP="314C8C29">
      <w:pPr>
        <w:spacing w:line="360" w:lineRule="auto"/>
        <w:ind w:firstLine="720"/>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t>Стоит отметить, что объектом внимания спортивный объект становит</w:t>
      </w:r>
      <w:r w:rsidRPr="314C8C29">
        <w:rPr>
          <w:rFonts w:ascii="Times New Roman" w:eastAsia="Times New Roman" w:hAnsi="Times New Roman" w:cs="Times New Roman"/>
          <w:sz w:val="28"/>
          <w:szCs w:val="28"/>
        </w:rPr>
        <w:t>ь</w:t>
      </w:r>
      <w:r w:rsidRPr="314C8C29">
        <w:rPr>
          <w:rFonts w:ascii="Times New Roman" w:eastAsia="Times New Roman" w:hAnsi="Times New Roman" w:cs="Times New Roman"/>
          <w:sz w:val="28"/>
          <w:szCs w:val="28"/>
        </w:rPr>
        <w:t>ся с момента оглашения информац</w:t>
      </w:r>
      <w:proofErr w:type="gramStart"/>
      <w:r w:rsidRPr="314C8C29">
        <w:rPr>
          <w:rFonts w:ascii="Times New Roman" w:eastAsia="Times New Roman" w:hAnsi="Times New Roman" w:cs="Times New Roman"/>
          <w:sz w:val="28"/>
          <w:szCs w:val="28"/>
        </w:rPr>
        <w:t>ии о е</w:t>
      </w:r>
      <w:proofErr w:type="gramEnd"/>
      <w:r w:rsidRPr="314C8C29">
        <w:rPr>
          <w:rFonts w:ascii="Times New Roman" w:eastAsia="Times New Roman" w:hAnsi="Times New Roman" w:cs="Times New Roman"/>
          <w:sz w:val="28"/>
          <w:szCs w:val="28"/>
        </w:rPr>
        <w:t>го строительстве. А так как отрасль строительства, сама по себе, является дискуссионной, привлекающей много внимания, не всегда с положительной коннотацией, то грамотное и план</w:t>
      </w:r>
      <w:r w:rsidRPr="314C8C29">
        <w:rPr>
          <w:rFonts w:ascii="Times New Roman" w:eastAsia="Times New Roman" w:hAnsi="Times New Roman" w:cs="Times New Roman"/>
          <w:sz w:val="28"/>
          <w:szCs w:val="28"/>
        </w:rPr>
        <w:t>о</w:t>
      </w:r>
      <w:r w:rsidRPr="314C8C29">
        <w:rPr>
          <w:rFonts w:ascii="Times New Roman" w:eastAsia="Times New Roman" w:hAnsi="Times New Roman" w:cs="Times New Roman"/>
          <w:sz w:val="28"/>
          <w:szCs w:val="28"/>
        </w:rPr>
        <w:t>мерное изначальное выстраивание информационного поля вокруг строящего объекта важно не только в рамках проведения конкретного спортивного м</w:t>
      </w:r>
      <w:r w:rsidRPr="314C8C29">
        <w:rPr>
          <w:rFonts w:ascii="Times New Roman" w:eastAsia="Times New Roman" w:hAnsi="Times New Roman" w:cs="Times New Roman"/>
          <w:sz w:val="28"/>
          <w:szCs w:val="28"/>
        </w:rPr>
        <w:t>е</w:t>
      </w:r>
      <w:r w:rsidRPr="314C8C29">
        <w:rPr>
          <w:rFonts w:ascii="Times New Roman" w:eastAsia="Times New Roman" w:hAnsi="Times New Roman" w:cs="Times New Roman"/>
          <w:sz w:val="28"/>
          <w:szCs w:val="28"/>
        </w:rPr>
        <w:t>роприятия, но и для дальнейшего успешного его использования в коммерч</w:t>
      </w:r>
      <w:r w:rsidRPr="314C8C29">
        <w:rPr>
          <w:rFonts w:ascii="Times New Roman" w:eastAsia="Times New Roman" w:hAnsi="Times New Roman" w:cs="Times New Roman"/>
          <w:sz w:val="28"/>
          <w:szCs w:val="28"/>
        </w:rPr>
        <w:t>е</w:t>
      </w:r>
      <w:r w:rsidRPr="314C8C29">
        <w:rPr>
          <w:rFonts w:ascii="Times New Roman" w:eastAsia="Times New Roman" w:hAnsi="Times New Roman" w:cs="Times New Roman"/>
          <w:sz w:val="28"/>
          <w:szCs w:val="28"/>
        </w:rPr>
        <w:t xml:space="preserve">ских и социальных целях. </w:t>
      </w:r>
    </w:p>
    <w:p w14:paraId="641EF2FE" w14:textId="22D177AD" w:rsidR="65671E2F" w:rsidRDefault="0FC77BBE" w:rsidP="0FC77BBE">
      <w:pPr>
        <w:spacing w:line="360" w:lineRule="auto"/>
        <w:ind w:firstLine="720"/>
        <w:jc w:val="both"/>
        <w:rPr>
          <w:rFonts w:ascii="Times New Roman" w:eastAsia="Times New Roman" w:hAnsi="Times New Roman" w:cs="Times New Roman"/>
          <w:sz w:val="28"/>
          <w:szCs w:val="28"/>
        </w:rPr>
      </w:pPr>
      <w:r w:rsidRPr="0FC77BBE">
        <w:rPr>
          <w:rFonts w:ascii="Times New Roman" w:eastAsia="Times New Roman" w:hAnsi="Times New Roman" w:cs="Times New Roman"/>
          <w:sz w:val="28"/>
          <w:szCs w:val="28"/>
        </w:rPr>
        <w:t>На данный момент не существует единой четкой стратегии для форм</w:t>
      </w:r>
      <w:r w:rsidRPr="0FC77BBE">
        <w:rPr>
          <w:rFonts w:ascii="Times New Roman" w:eastAsia="Times New Roman" w:hAnsi="Times New Roman" w:cs="Times New Roman"/>
          <w:sz w:val="28"/>
          <w:szCs w:val="28"/>
        </w:rPr>
        <w:t>и</w:t>
      </w:r>
      <w:r w:rsidRPr="0FC77BBE">
        <w:rPr>
          <w:rFonts w:ascii="Times New Roman" w:eastAsia="Times New Roman" w:hAnsi="Times New Roman" w:cs="Times New Roman"/>
          <w:sz w:val="28"/>
          <w:szCs w:val="28"/>
        </w:rPr>
        <w:t>рования и поддержания желаемого, успеш</w:t>
      </w:r>
      <w:r w:rsidR="006E0E28">
        <w:rPr>
          <w:rFonts w:ascii="Times New Roman" w:eastAsia="Times New Roman" w:hAnsi="Times New Roman" w:cs="Times New Roman"/>
          <w:sz w:val="28"/>
          <w:szCs w:val="28"/>
        </w:rPr>
        <w:t>ного имиджа спортивного объекта. В</w:t>
      </w:r>
      <w:r w:rsidRPr="0FC77BBE">
        <w:rPr>
          <w:rFonts w:ascii="Times New Roman" w:eastAsia="Times New Roman" w:hAnsi="Times New Roman" w:cs="Times New Roman"/>
          <w:sz w:val="28"/>
          <w:szCs w:val="28"/>
        </w:rPr>
        <w:t>ероятно, это является следствием недостаточной изученности данной обл</w:t>
      </w:r>
      <w:r w:rsidRPr="0FC77BBE">
        <w:rPr>
          <w:rFonts w:ascii="Times New Roman" w:eastAsia="Times New Roman" w:hAnsi="Times New Roman" w:cs="Times New Roman"/>
          <w:sz w:val="28"/>
          <w:szCs w:val="28"/>
        </w:rPr>
        <w:t>а</w:t>
      </w:r>
      <w:r w:rsidR="00CE6F7C">
        <w:rPr>
          <w:rFonts w:ascii="Times New Roman" w:eastAsia="Times New Roman" w:hAnsi="Times New Roman" w:cs="Times New Roman"/>
          <w:sz w:val="28"/>
          <w:szCs w:val="28"/>
        </w:rPr>
        <w:t xml:space="preserve">сти или </w:t>
      </w:r>
      <w:proofErr w:type="spellStart"/>
      <w:r w:rsidR="00CE6F7C">
        <w:rPr>
          <w:rFonts w:ascii="Times New Roman" w:eastAsia="Times New Roman" w:hAnsi="Times New Roman" w:cs="Times New Roman"/>
          <w:sz w:val="28"/>
          <w:szCs w:val="28"/>
        </w:rPr>
        <w:t>недооценё</w:t>
      </w:r>
      <w:r w:rsidR="00845179">
        <w:rPr>
          <w:rFonts w:ascii="Times New Roman" w:eastAsia="Times New Roman" w:hAnsi="Times New Roman" w:cs="Times New Roman"/>
          <w:sz w:val="28"/>
          <w:szCs w:val="28"/>
        </w:rPr>
        <w:t>нности</w:t>
      </w:r>
      <w:proofErr w:type="spellEnd"/>
      <w:r w:rsidRPr="0FC77BBE">
        <w:rPr>
          <w:rFonts w:ascii="Times New Roman" w:eastAsia="Times New Roman" w:hAnsi="Times New Roman" w:cs="Times New Roman"/>
          <w:sz w:val="28"/>
          <w:szCs w:val="28"/>
        </w:rPr>
        <w:t xml:space="preserve"> данного процесса для достижения максимальной эффективности от его строительства </w:t>
      </w:r>
      <w:r w:rsidR="0093738E">
        <w:rPr>
          <w:rFonts w:ascii="Times New Roman" w:eastAsia="Times New Roman" w:hAnsi="Times New Roman" w:cs="Times New Roman"/>
          <w:sz w:val="28"/>
          <w:szCs w:val="28"/>
        </w:rPr>
        <w:t>и сопутствующих возможностей. В</w:t>
      </w:r>
      <w:r w:rsidRPr="0FC77BBE">
        <w:rPr>
          <w:rFonts w:ascii="Times New Roman" w:eastAsia="Times New Roman" w:hAnsi="Times New Roman" w:cs="Times New Roman"/>
          <w:sz w:val="28"/>
          <w:szCs w:val="28"/>
        </w:rPr>
        <w:t>сле</w:t>
      </w:r>
      <w:r w:rsidRPr="0FC77BBE">
        <w:rPr>
          <w:rFonts w:ascii="Times New Roman" w:eastAsia="Times New Roman" w:hAnsi="Times New Roman" w:cs="Times New Roman"/>
          <w:sz w:val="28"/>
          <w:szCs w:val="28"/>
        </w:rPr>
        <w:t>д</w:t>
      </w:r>
      <w:r w:rsidR="006E0E28">
        <w:rPr>
          <w:rFonts w:ascii="Times New Roman" w:eastAsia="Times New Roman" w:hAnsi="Times New Roman" w:cs="Times New Roman"/>
          <w:sz w:val="28"/>
          <w:szCs w:val="28"/>
        </w:rPr>
        <w:t>ствие</w:t>
      </w:r>
      <w:r w:rsidRPr="0FC77BBE">
        <w:rPr>
          <w:rFonts w:ascii="Times New Roman" w:eastAsia="Times New Roman" w:hAnsi="Times New Roman" w:cs="Times New Roman"/>
          <w:sz w:val="28"/>
          <w:szCs w:val="28"/>
        </w:rPr>
        <w:t xml:space="preserve"> этого существует острая необходимость в анализе мирового опыта, п</w:t>
      </w:r>
      <w:r w:rsidRPr="0FC77BBE">
        <w:rPr>
          <w:rFonts w:ascii="Times New Roman" w:eastAsia="Times New Roman" w:hAnsi="Times New Roman" w:cs="Times New Roman"/>
          <w:sz w:val="28"/>
          <w:szCs w:val="28"/>
        </w:rPr>
        <w:t>о</w:t>
      </w:r>
      <w:r w:rsidRPr="0FC77BBE">
        <w:rPr>
          <w:rFonts w:ascii="Times New Roman" w:eastAsia="Times New Roman" w:hAnsi="Times New Roman" w:cs="Times New Roman"/>
          <w:sz w:val="28"/>
          <w:szCs w:val="28"/>
        </w:rPr>
        <w:t>иске новых технологий для работы с целевыми группами общественности, выявлении текущих трендов и прогнозировании будущих. Поэтому теорет</w:t>
      </w:r>
      <w:r w:rsidRPr="0FC77BBE">
        <w:rPr>
          <w:rFonts w:ascii="Times New Roman" w:eastAsia="Times New Roman" w:hAnsi="Times New Roman" w:cs="Times New Roman"/>
          <w:sz w:val="28"/>
          <w:szCs w:val="28"/>
        </w:rPr>
        <w:t>и</w:t>
      </w:r>
      <w:r w:rsidRPr="0FC77BBE">
        <w:rPr>
          <w:rFonts w:ascii="Times New Roman" w:eastAsia="Times New Roman" w:hAnsi="Times New Roman" w:cs="Times New Roman"/>
          <w:sz w:val="28"/>
          <w:szCs w:val="28"/>
        </w:rPr>
        <w:t>ческая и практическая работа по этой теме, актуальна и необходима.</w:t>
      </w:r>
    </w:p>
    <w:p w14:paraId="63EB745C" w14:textId="6F921DEA" w:rsidR="20A84582" w:rsidRDefault="001634B1" w:rsidP="314C8C2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дипломной работы </w:t>
      </w:r>
      <w:r w:rsidRPr="001634B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7F90F7AC" w:rsidRPr="7F90F7AC">
        <w:rPr>
          <w:rFonts w:ascii="Times New Roman" w:eastAsia="Times New Roman" w:hAnsi="Times New Roman" w:cs="Times New Roman"/>
          <w:sz w:val="28"/>
          <w:szCs w:val="28"/>
        </w:rPr>
        <w:t>выявить основные технологии эффекти</w:t>
      </w:r>
      <w:r w:rsidR="7F90F7AC" w:rsidRPr="7F90F7AC">
        <w:rPr>
          <w:rFonts w:ascii="Times New Roman" w:eastAsia="Times New Roman" w:hAnsi="Times New Roman" w:cs="Times New Roman"/>
          <w:sz w:val="28"/>
          <w:szCs w:val="28"/>
        </w:rPr>
        <w:t>в</w:t>
      </w:r>
      <w:r w:rsidR="7F90F7AC" w:rsidRPr="7F90F7AC">
        <w:rPr>
          <w:rFonts w:ascii="Times New Roman" w:eastAsia="Times New Roman" w:hAnsi="Times New Roman" w:cs="Times New Roman"/>
          <w:sz w:val="28"/>
          <w:szCs w:val="28"/>
        </w:rPr>
        <w:t>ной организации коммуникационного сопровождения строительства крупных спортивных объектов.</w:t>
      </w:r>
    </w:p>
    <w:p w14:paraId="0E76A0AE" w14:textId="0F259C17" w:rsidR="20A84582" w:rsidRDefault="314C8C29" w:rsidP="314C8C29">
      <w:pPr>
        <w:spacing w:line="360" w:lineRule="auto"/>
        <w:ind w:firstLine="720"/>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t>Задачи:</w:t>
      </w:r>
    </w:p>
    <w:p w14:paraId="4588487C" w14:textId="21450E31" w:rsidR="20A84582" w:rsidRPr="0093738E" w:rsidRDefault="2F2F60E7" w:rsidP="314C8C29">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изучить отрасль строительства спортивных объектов как сферу бизнеса;</w:t>
      </w:r>
    </w:p>
    <w:p w14:paraId="265121A4" w14:textId="58594F49" w:rsidR="20A84582" w:rsidRPr="0093738E" w:rsidRDefault="2F2F60E7" w:rsidP="314C8C29">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рассмотреть опыт коммуникационного сопровождения стро</w:t>
      </w:r>
      <w:r w:rsidRPr="2F2F60E7">
        <w:rPr>
          <w:rFonts w:ascii="Times New Roman" w:eastAsia="Times New Roman" w:hAnsi="Times New Roman" w:cs="Times New Roman"/>
          <w:sz w:val="28"/>
          <w:szCs w:val="28"/>
        </w:rPr>
        <w:t>и</w:t>
      </w:r>
      <w:r w:rsidRPr="2F2F60E7">
        <w:rPr>
          <w:rFonts w:ascii="Times New Roman" w:eastAsia="Times New Roman" w:hAnsi="Times New Roman" w:cs="Times New Roman"/>
          <w:sz w:val="28"/>
          <w:szCs w:val="28"/>
        </w:rPr>
        <w:t>тельства спортивных объектов в мире;</w:t>
      </w:r>
    </w:p>
    <w:p w14:paraId="2E905EE7" w14:textId="31BB63D6" w:rsidR="20A84582" w:rsidRPr="006E0E28" w:rsidRDefault="2F2F60E7" w:rsidP="314C8C29">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проанализировать современные технологии коммуникационного сопровождения;</w:t>
      </w:r>
    </w:p>
    <w:p w14:paraId="182C6F13" w14:textId="4F049B5B" w:rsidR="20A84582" w:rsidRPr="0093738E" w:rsidRDefault="2F2F60E7" w:rsidP="314C8C29">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определить технологии и тренды коммуникации в отрасли стро</w:t>
      </w:r>
      <w:r w:rsidRPr="2F2F60E7">
        <w:rPr>
          <w:rFonts w:ascii="Times New Roman" w:eastAsia="Times New Roman" w:hAnsi="Times New Roman" w:cs="Times New Roman"/>
          <w:sz w:val="28"/>
          <w:szCs w:val="28"/>
        </w:rPr>
        <w:t>и</w:t>
      </w:r>
      <w:r w:rsidRPr="2F2F60E7">
        <w:rPr>
          <w:rFonts w:ascii="Times New Roman" w:eastAsia="Times New Roman" w:hAnsi="Times New Roman" w:cs="Times New Roman"/>
          <w:sz w:val="28"/>
          <w:szCs w:val="28"/>
        </w:rPr>
        <w:t>тельства спортивных объектов;</w:t>
      </w:r>
    </w:p>
    <w:p w14:paraId="4615D2C7" w14:textId="7B4BD74A" w:rsidR="7F90F7AC" w:rsidRDefault="2F2F60E7" w:rsidP="7F90F7AC">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изучить конкретные примеры коммуникационного сопровожд</w:t>
      </w:r>
      <w:r w:rsidRPr="2F2F60E7">
        <w:rPr>
          <w:rFonts w:ascii="Times New Roman" w:eastAsia="Times New Roman" w:hAnsi="Times New Roman" w:cs="Times New Roman"/>
          <w:sz w:val="28"/>
          <w:szCs w:val="28"/>
        </w:rPr>
        <w:t>е</w:t>
      </w:r>
      <w:r w:rsidRPr="2F2F60E7">
        <w:rPr>
          <w:rFonts w:ascii="Times New Roman" w:eastAsia="Times New Roman" w:hAnsi="Times New Roman" w:cs="Times New Roman"/>
          <w:sz w:val="28"/>
          <w:szCs w:val="28"/>
        </w:rPr>
        <w:t>ния крупных спортивных объектов;</w:t>
      </w:r>
    </w:p>
    <w:p w14:paraId="6B1D38CF" w14:textId="42013FA2" w:rsidR="7F90F7AC" w:rsidRDefault="2F2F60E7" w:rsidP="7F90F7AC">
      <w:pPr>
        <w:pStyle w:val="a4"/>
        <w:numPr>
          <w:ilvl w:val="0"/>
          <w:numId w:val="2"/>
        </w:numPr>
        <w:spacing w:line="360" w:lineRule="auto"/>
        <w:ind w:left="0" w:firstLine="720"/>
        <w:jc w:val="both"/>
        <w:rPr>
          <w:sz w:val="28"/>
          <w:szCs w:val="28"/>
        </w:rPr>
      </w:pPr>
      <w:r w:rsidRPr="2F2F60E7">
        <w:rPr>
          <w:rFonts w:ascii="Times New Roman" w:eastAsia="Times New Roman" w:hAnsi="Times New Roman" w:cs="Times New Roman"/>
          <w:sz w:val="28"/>
          <w:szCs w:val="28"/>
        </w:rPr>
        <w:t>выявить основные положения эффективной организации комм</w:t>
      </w:r>
      <w:r w:rsidRPr="2F2F60E7">
        <w:rPr>
          <w:rFonts w:ascii="Times New Roman" w:eastAsia="Times New Roman" w:hAnsi="Times New Roman" w:cs="Times New Roman"/>
          <w:sz w:val="28"/>
          <w:szCs w:val="28"/>
        </w:rPr>
        <w:t>у</w:t>
      </w:r>
      <w:r w:rsidRPr="2F2F60E7">
        <w:rPr>
          <w:rFonts w:ascii="Times New Roman" w:eastAsia="Times New Roman" w:hAnsi="Times New Roman" w:cs="Times New Roman"/>
          <w:sz w:val="28"/>
          <w:szCs w:val="28"/>
        </w:rPr>
        <w:t>никационного сопровождения строительства крупных спортивных объектов.</w:t>
      </w:r>
    </w:p>
    <w:p w14:paraId="34DF3870" w14:textId="7D2E98C6" w:rsidR="20A84582" w:rsidRDefault="1CC3EE82" w:rsidP="1CC3EE82">
      <w:pPr>
        <w:spacing w:line="360" w:lineRule="auto"/>
        <w:ind w:firstLine="720"/>
        <w:jc w:val="both"/>
        <w:rPr>
          <w:rFonts w:ascii="Times New Roman" w:eastAsia="Times New Roman" w:hAnsi="Times New Roman" w:cs="Times New Roman"/>
          <w:sz w:val="28"/>
          <w:szCs w:val="28"/>
        </w:rPr>
      </w:pPr>
      <w:r w:rsidRPr="1CC3EE82">
        <w:rPr>
          <w:rFonts w:ascii="Times New Roman" w:eastAsia="Times New Roman" w:hAnsi="Times New Roman" w:cs="Times New Roman"/>
          <w:sz w:val="28"/>
          <w:szCs w:val="28"/>
        </w:rPr>
        <w:t>Объектом исследования является коммуникационное поле ново</w:t>
      </w:r>
      <w:r w:rsidR="001634B1">
        <w:rPr>
          <w:rFonts w:ascii="Times New Roman" w:eastAsia="Times New Roman" w:hAnsi="Times New Roman" w:cs="Times New Roman"/>
          <w:sz w:val="28"/>
          <w:szCs w:val="28"/>
        </w:rPr>
        <w:t>го крупного спортивного объекта и коммуникаци</w:t>
      </w:r>
      <w:r w:rsidR="00471DEC">
        <w:rPr>
          <w:rFonts w:ascii="Times New Roman" w:eastAsia="Times New Roman" w:hAnsi="Times New Roman" w:cs="Times New Roman"/>
          <w:sz w:val="28"/>
          <w:szCs w:val="28"/>
        </w:rPr>
        <w:t>и, возникающ</w:t>
      </w:r>
      <w:r w:rsidR="001634B1">
        <w:rPr>
          <w:rFonts w:ascii="Times New Roman" w:eastAsia="Times New Roman" w:hAnsi="Times New Roman" w:cs="Times New Roman"/>
          <w:sz w:val="28"/>
          <w:szCs w:val="28"/>
        </w:rPr>
        <w:t>ие при его пр</w:t>
      </w:r>
      <w:r w:rsidR="001634B1">
        <w:rPr>
          <w:rFonts w:ascii="Times New Roman" w:eastAsia="Times New Roman" w:hAnsi="Times New Roman" w:cs="Times New Roman"/>
          <w:sz w:val="28"/>
          <w:szCs w:val="28"/>
        </w:rPr>
        <w:t>о</w:t>
      </w:r>
      <w:r w:rsidR="001634B1">
        <w:rPr>
          <w:rFonts w:ascii="Times New Roman" w:eastAsia="Times New Roman" w:hAnsi="Times New Roman" w:cs="Times New Roman"/>
          <w:sz w:val="28"/>
          <w:szCs w:val="28"/>
        </w:rPr>
        <w:t>ектировании, строительстве и вводе в эксплуатацию.</w:t>
      </w:r>
    </w:p>
    <w:p w14:paraId="0D8B8406" w14:textId="639E2AC0" w:rsidR="20A84582" w:rsidRDefault="7F90F7AC" w:rsidP="314C8C29">
      <w:pPr>
        <w:spacing w:line="360" w:lineRule="auto"/>
        <w:ind w:firstLine="720"/>
        <w:jc w:val="both"/>
        <w:rPr>
          <w:rFonts w:ascii="Times New Roman" w:eastAsia="Times New Roman" w:hAnsi="Times New Roman" w:cs="Times New Roman"/>
          <w:sz w:val="28"/>
          <w:szCs w:val="28"/>
        </w:rPr>
      </w:pPr>
      <w:r w:rsidRPr="7F90F7AC">
        <w:rPr>
          <w:rFonts w:ascii="Times New Roman" w:eastAsia="Times New Roman" w:hAnsi="Times New Roman" w:cs="Times New Roman"/>
          <w:sz w:val="28"/>
          <w:szCs w:val="28"/>
        </w:rPr>
        <w:t>Предмет исследования дипломной работы — технологии коммуник</w:t>
      </w:r>
      <w:r w:rsidRPr="7F90F7AC">
        <w:rPr>
          <w:rFonts w:ascii="Times New Roman" w:eastAsia="Times New Roman" w:hAnsi="Times New Roman" w:cs="Times New Roman"/>
          <w:sz w:val="28"/>
          <w:szCs w:val="28"/>
        </w:rPr>
        <w:t>а</w:t>
      </w:r>
      <w:r w:rsidRPr="7F90F7AC">
        <w:rPr>
          <w:rFonts w:ascii="Times New Roman" w:eastAsia="Times New Roman" w:hAnsi="Times New Roman" w:cs="Times New Roman"/>
          <w:sz w:val="28"/>
          <w:szCs w:val="28"/>
        </w:rPr>
        <w:t>ционного сопровождения строительства крупных спортивных объектов.</w:t>
      </w:r>
    </w:p>
    <w:p w14:paraId="7EC8D0C4" w14:textId="28CFE145" w:rsidR="006E0E28" w:rsidRDefault="7F90F7AC" w:rsidP="0BDC4ED8">
      <w:pPr>
        <w:spacing w:line="360" w:lineRule="auto"/>
        <w:ind w:firstLine="720"/>
        <w:jc w:val="both"/>
        <w:rPr>
          <w:rFonts w:ascii="Times New Roman" w:eastAsia="Times New Roman" w:hAnsi="Times New Roman" w:cs="Times New Roman"/>
          <w:sz w:val="28"/>
          <w:szCs w:val="28"/>
        </w:rPr>
      </w:pPr>
      <w:r w:rsidRPr="7F90F7AC">
        <w:rPr>
          <w:rFonts w:ascii="Times New Roman" w:eastAsia="Times New Roman" w:hAnsi="Times New Roman" w:cs="Times New Roman"/>
          <w:sz w:val="28"/>
          <w:szCs w:val="28"/>
        </w:rPr>
        <w:t>Методологической и теоретической основой для работы послужили труды отечественных и зарубежных авторов в области маркетинга, связей с общественности, спортивного маркетинга, строительства, отраслевые журн</w:t>
      </w:r>
      <w:r w:rsidRPr="7F90F7AC">
        <w:rPr>
          <w:rFonts w:ascii="Times New Roman" w:eastAsia="Times New Roman" w:hAnsi="Times New Roman" w:cs="Times New Roman"/>
          <w:sz w:val="28"/>
          <w:szCs w:val="28"/>
        </w:rPr>
        <w:t>а</w:t>
      </w:r>
      <w:r w:rsidRPr="7F90F7AC">
        <w:rPr>
          <w:rFonts w:ascii="Times New Roman" w:eastAsia="Times New Roman" w:hAnsi="Times New Roman" w:cs="Times New Roman"/>
          <w:sz w:val="28"/>
          <w:szCs w:val="28"/>
        </w:rPr>
        <w:t>лы и порталы, официальные документы спортивных организаций и лиг, зак</w:t>
      </w:r>
      <w:r w:rsidRPr="7F90F7AC">
        <w:rPr>
          <w:rFonts w:ascii="Times New Roman" w:eastAsia="Times New Roman" w:hAnsi="Times New Roman" w:cs="Times New Roman"/>
          <w:sz w:val="28"/>
          <w:szCs w:val="28"/>
        </w:rPr>
        <w:t>о</w:t>
      </w:r>
      <w:r w:rsidRPr="7F90F7AC">
        <w:rPr>
          <w:rFonts w:ascii="Times New Roman" w:eastAsia="Times New Roman" w:hAnsi="Times New Roman" w:cs="Times New Roman"/>
          <w:sz w:val="28"/>
          <w:szCs w:val="28"/>
        </w:rPr>
        <w:t xml:space="preserve">нодательные акты Российской Федерации. </w:t>
      </w:r>
    </w:p>
    <w:p w14:paraId="33C9C352" w14:textId="3C775CC7" w:rsidR="006E0E28" w:rsidRDefault="7F90F7AC" w:rsidP="0BDC4ED8">
      <w:pPr>
        <w:spacing w:line="360" w:lineRule="auto"/>
        <w:ind w:firstLine="720"/>
        <w:jc w:val="both"/>
        <w:rPr>
          <w:rFonts w:ascii="Times New Roman" w:eastAsia="Times New Roman" w:hAnsi="Times New Roman" w:cs="Times New Roman"/>
          <w:sz w:val="28"/>
          <w:szCs w:val="28"/>
        </w:rPr>
      </w:pPr>
      <w:r w:rsidRPr="7F90F7AC">
        <w:rPr>
          <w:rFonts w:ascii="Times New Roman" w:eastAsia="Times New Roman" w:hAnsi="Times New Roman" w:cs="Times New Roman"/>
          <w:sz w:val="28"/>
          <w:szCs w:val="28"/>
        </w:rPr>
        <w:t xml:space="preserve">В данной работе используются такие общенаучные методы как синтез, анализ, сравнение, структурный метод, </w:t>
      </w:r>
      <w:r w:rsidR="00DB2E93">
        <w:rPr>
          <w:rFonts w:ascii="Times New Roman" w:eastAsia="Times New Roman" w:hAnsi="Times New Roman" w:cs="Times New Roman"/>
          <w:sz w:val="28"/>
          <w:szCs w:val="28"/>
        </w:rPr>
        <w:t xml:space="preserve">контент-анализ, </w:t>
      </w:r>
      <w:r w:rsidRPr="7F90F7AC">
        <w:rPr>
          <w:rFonts w:ascii="Times New Roman" w:eastAsia="Times New Roman" w:hAnsi="Times New Roman" w:cs="Times New Roman"/>
          <w:sz w:val="28"/>
          <w:szCs w:val="28"/>
        </w:rPr>
        <w:t>кейс-</w:t>
      </w:r>
      <w:proofErr w:type="spellStart"/>
      <w:r w:rsidRPr="7F90F7AC">
        <w:rPr>
          <w:rFonts w:ascii="Times New Roman" w:eastAsia="Times New Roman" w:hAnsi="Times New Roman" w:cs="Times New Roman"/>
          <w:sz w:val="28"/>
          <w:szCs w:val="28"/>
        </w:rPr>
        <w:t>стади</w:t>
      </w:r>
      <w:proofErr w:type="spellEnd"/>
      <w:r w:rsidRPr="7F90F7AC">
        <w:rPr>
          <w:rFonts w:ascii="Times New Roman" w:eastAsia="Times New Roman" w:hAnsi="Times New Roman" w:cs="Times New Roman"/>
          <w:sz w:val="28"/>
          <w:szCs w:val="28"/>
        </w:rPr>
        <w:t xml:space="preserve">. </w:t>
      </w:r>
      <w:bookmarkStart w:id="1" w:name="_GoBack"/>
      <w:bookmarkEnd w:id="1"/>
    </w:p>
    <w:p w14:paraId="5F476D7F" w14:textId="4636787F" w:rsidR="20A84582" w:rsidRDefault="7F90F7AC" w:rsidP="0BDC4ED8">
      <w:pPr>
        <w:spacing w:line="360" w:lineRule="auto"/>
        <w:ind w:firstLine="720"/>
        <w:jc w:val="both"/>
        <w:rPr>
          <w:rFonts w:ascii="Times New Roman" w:eastAsia="Times New Roman" w:hAnsi="Times New Roman" w:cs="Times New Roman"/>
          <w:sz w:val="28"/>
          <w:szCs w:val="28"/>
        </w:rPr>
      </w:pPr>
      <w:r w:rsidRPr="7F90F7AC">
        <w:rPr>
          <w:rFonts w:ascii="Times New Roman" w:eastAsia="Times New Roman" w:hAnsi="Times New Roman" w:cs="Times New Roman"/>
          <w:sz w:val="28"/>
          <w:szCs w:val="28"/>
        </w:rPr>
        <w:t>Работа состоит из введения, трех глав, первые две включают в себя по два параграфа каждая, третья состоит из одного, заключения, списка литер</w:t>
      </w:r>
      <w:r w:rsidRPr="7F90F7AC">
        <w:rPr>
          <w:rFonts w:ascii="Times New Roman" w:eastAsia="Times New Roman" w:hAnsi="Times New Roman" w:cs="Times New Roman"/>
          <w:sz w:val="28"/>
          <w:szCs w:val="28"/>
        </w:rPr>
        <w:t>а</w:t>
      </w:r>
      <w:r w:rsidRPr="7F90F7AC">
        <w:rPr>
          <w:rFonts w:ascii="Times New Roman" w:eastAsia="Times New Roman" w:hAnsi="Times New Roman" w:cs="Times New Roman"/>
          <w:sz w:val="28"/>
          <w:szCs w:val="28"/>
        </w:rPr>
        <w:t>туры и использованных источников и приложения.</w:t>
      </w:r>
    </w:p>
    <w:p w14:paraId="4066A3B8" w14:textId="77777777" w:rsidR="0093738E" w:rsidRDefault="65671E2F" w:rsidP="0093738E">
      <w:pPr>
        <w:spacing w:line="360" w:lineRule="auto"/>
        <w:ind w:firstLine="709"/>
        <w:jc w:val="center"/>
      </w:pPr>
      <w:r>
        <w:br w:type="page"/>
      </w:r>
    </w:p>
    <w:p w14:paraId="6AD15901" w14:textId="31B2B68D" w:rsidR="0093738E" w:rsidRPr="0093738E" w:rsidRDefault="0093738E" w:rsidP="0093738E">
      <w:pPr>
        <w:pStyle w:val="1"/>
        <w:rPr>
          <w:rFonts w:ascii="Times New Roman" w:hAnsi="Times New Roman"/>
          <w:b/>
          <w:color w:val="auto"/>
          <w:sz w:val="28"/>
          <w:szCs w:val="28"/>
        </w:rPr>
      </w:pPr>
      <w:bookmarkStart w:id="2" w:name="_Toc513725938"/>
      <w:r w:rsidRPr="0093738E">
        <w:rPr>
          <w:rFonts w:ascii="Times New Roman" w:hAnsi="Times New Roman"/>
          <w:b/>
          <w:color w:val="auto"/>
          <w:sz w:val="28"/>
          <w:szCs w:val="28"/>
        </w:rPr>
        <w:t>Глава 1.</w:t>
      </w:r>
      <w:r w:rsidR="005A0502">
        <w:rPr>
          <w:rFonts w:ascii="Times New Roman" w:hAnsi="Times New Roman"/>
          <w:b/>
          <w:color w:val="auto"/>
          <w:sz w:val="28"/>
          <w:szCs w:val="28"/>
        </w:rPr>
        <w:t xml:space="preserve"> Отрасль строительства крупных спортивных объектов: хара</w:t>
      </w:r>
      <w:r w:rsidR="005A0502">
        <w:rPr>
          <w:rFonts w:ascii="Times New Roman" w:hAnsi="Times New Roman"/>
          <w:b/>
          <w:color w:val="auto"/>
          <w:sz w:val="28"/>
          <w:szCs w:val="28"/>
        </w:rPr>
        <w:t>к</w:t>
      </w:r>
      <w:r w:rsidR="005A0502">
        <w:rPr>
          <w:rFonts w:ascii="Times New Roman" w:hAnsi="Times New Roman"/>
          <w:b/>
          <w:color w:val="auto"/>
          <w:sz w:val="28"/>
          <w:szCs w:val="28"/>
        </w:rPr>
        <w:t>теристика, особенности, технологии и тренды</w:t>
      </w:r>
      <w:bookmarkEnd w:id="2"/>
    </w:p>
    <w:p w14:paraId="67BCF591" w14:textId="3CA3967F" w:rsidR="0093738E" w:rsidRPr="0093738E" w:rsidRDefault="0093738E" w:rsidP="0093738E">
      <w:pPr>
        <w:pStyle w:val="2"/>
        <w:rPr>
          <w:rFonts w:ascii="Times New Roman" w:eastAsia="Calibri" w:hAnsi="Times New Roman"/>
          <w:color w:val="auto"/>
          <w:sz w:val="28"/>
          <w:szCs w:val="28"/>
        </w:rPr>
      </w:pPr>
      <w:bookmarkStart w:id="3" w:name="_Toc513725939"/>
      <w:r w:rsidRPr="0093738E">
        <w:rPr>
          <w:rFonts w:ascii="Times New Roman" w:eastAsia="Calibri" w:hAnsi="Times New Roman"/>
          <w:color w:val="auto"/>
          <w:sz w:val="28"/>
          <w:szCs w:val="28"/>
        </w:rPr>
        <w:t>1.1. Общая характеристика отрасли строительства крупных спортивных объектов</w:t>
      </w:r>
      <w:bookmarkEnd w:id="3"/>
    </w:p>
    <w:p w14:paraId="5725ACAB"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Отрасль строительства — одна из отраслей, которая удовлетворяет б</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зовые потребности человека. Она появилась как минимум одновременно с появлением человека (многие учёные, придерживающиеся теории эволюции Ч. Дарвина, отмечают в своих исследованиях, что еще обезьяны строили себе жилища и обустраивали их). В процессе развития человечества строител</w:t>
      </w:r>
      <w:r w:rsidRPr="0093738E">
        <w:rPr>
          <w:rFonts w:ascii="Times New Roman" w:eastAsia="Calibri" w:hAnsi="Times New Roman" w:cs="Times New Roman"/>
          <w:sz w:val="28"/>
          <w:szCs w:val="28"/>
        </w:rPr>
        <w:t>ь</w:t>
      </w:r>
      <w:r w:rsidRPr="0093738E">
        <w:rPr>
          <w:rFonts w:ascii="Times New Roman" w:eastAsia="Calibri" w:hAnsi="Times New Roman" w:cs="Times New Roman"/>
          <w:sz w:val="28"/>
          <w:szCs w:val="28"/>
        </w:rPr>
        <w:t>ство претерпело множество изменений: от шалаша из листьев и палок до с</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временных высокотехнологичных зданий и величайших архитектурных ш</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девров. И если, в начале своего становления, строительство в основном было направлено на практичность, а его главной задачей была защита от внешней среды, то с развитием общества требования к объектам строительства уж</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сточались, а назначения приобретали все более сложные и комплексные ко</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фигурации.</w:t>
      </w:r>
    </w:p>
    <w:p w14:paraId="5B5DF2A9"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История физических упражнений берет свое начало еще в первобытные времена, когда главной целью человека было обеспечение условий для сущ</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ствования, обусловленных биологическими инстинктами. Предпосылкой к появлению физических упражнений, а в дальнейшем и превращении спорта в индустрию, послужила охота, именно из-за необходимости добывать еду и защищаться, хорошая физическая форма была залогом жизни первобытного человека. Подтверждением зарождения спорта на ранних этапах развития ч</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ловечества служат наскальные рисунки времён палеолита.</w:t>
      </w:r>
    </w:p>
    <w:p w14:paraId="3E3335BB" w14:textId="55F030C6"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Исходя из вышесказанного можно, сделать вывод, что и строительство, и спорт являются теми отраслями, которые присутствуют в жизни человека с самых ранних ступеней развития.</w:t>
      </w:r>
      <w:r w:rsidR="00755B8C">
        <w:rPr>
          <w:rFonts w:ascii="Times New Roman" w:eastAsia="Calibri" w:hAnsi="Times New Roman" w:cs="Times New Roman"/>
          <w:sz w:val="28"/>
          <w:szCs w:val="28"/>
        </w:rPr>
        <w:t xml:space="preserve"> </w:t>
      </w:r>
      <w:r w:rsidRPr="0093738E">
        <w:rPr>
          <w:rFonts w:ascii="Times New Roman" w:eastAsia="Calibri" w:hAnsi="Times New Roman" w:cs="Times New Roman"/>
          <w:sz w:val="28"/>
          <w:szCs w:val="28"/>
        </w:rPr>
        <w:t>Соответственно их переплетение — стро</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тельство спортивных объектов — это исторически сложившееся особое направление. Согласно археологическим раскопкам, примитивные постройки для выполнения физических упражнений и спортивных соревнований были еще в каменном веке</w:t>
      </w:r>
      <w:r w:rsidR="00845179">
        <w:rPr>
          <w:rStyle w:val="a5"/>
          <w:rFonts w:ascii="Times New Roman" w:eastAsia="Calibri" w:hAnsi="Times New Roman" w:cs="Times New Roman"/>
          <w:sz w:val="28"/>
          <w:szCs w:val="28"/>
        </w:rPr>
        <w:footnoteReference w:id="2"/>
      </w:r>
      <w:r w:rsidRPr="0093738E">
        <w:rPr>
          <w:rFonts w:ascii="Times New Roman" w:eastAsia="Calibri" w:hAnsi="Times New Roman" w:cs="Times New Roman"/>
          <w:sz w:val="28"/>
          <w:szCs w:val="28"/>
        </w:rPr>
        <w:t xml:space="preserve">. </w:t>
      </w:r>
    </w:p>
    <w:p w14:paraId="4DA115D5" w14:textId="5CDE46A0"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На каждом этапе развития строительства спортивных объектов к ним предъявлялись характерные для того периода технические требования, а также огромное влияние оказывал культурный, политический, экономич</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ский и духовный фактор</w:t>
      </w:r>
      <w:r w:rsidR="001634B1">
        <w:rPr>
          <w:rFonts w:ascii="Times New Roman" w:eastAsia="Calibri" w:hAnsi="Times New Roman" w:cs="Times New Roman"/>
          <w:sz w:val="28"/>
          <w:szCs w:val="28"/>
        </w:rPr>
        <w:t>ы</w:t>
      </w:r>
      <w:r w:rsidRPr="0093738E">
        <w:rPr>
          <w:rFonts w:ascii="Times New Roman" w:eastAsia="Calibri" w:hAnsi="Times New Roman" w:cs="Times New Roman"/>
          <w:sz w:val="28"/>
          <w:szCs w:val="28"/>
        </w:rPr>
        <w:t>. Так, например, после быстрого подъема и процв</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тания спорта в Древнем мире, Средние века стали для спорта периодом упа</w:t>
      </w:r>
      <w:r w:rsidRPr="0093738E">
        <w:rPr>
          <w:rFonts w:ascii="Times New Roman" w:eastAsia="Calibri" w:hAnsi="Times New Roman" w:cs="Times New Roman"/>
          <w:sz w:val="28"/>
          <w:szCs w:val="28"/>
        </w:rPr>
        <w:t>д</w:t>
      </w:r>
      <w:r w:rsidRPr="0093738E">
        <w:rPr>
          <w:rFonts w:ascii="Times New Roman" w:eastAsia="Calibri" w:hAnsi="Times New Roman" w:cs="Times New Roman"/>
          <w:sz w:val="28"/>
          <w:szCs w:val="28"/>
        </w:rPr>
        <w:t>ка, развитие получали лишь отдельные направления, и только с XIX века роль спортивных объектов начала возрождаться. Однако колоссальное разв</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тие все виды спорта получили только в XX века под влиянием научно-технического прогресса и ряда социально-политических изменений в разных странах. Развитие спорта, а также появление его новых видов повлекло за с</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бой строительство новых спортивных объектов, обнажив, таким образом, п</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требность в подобных сооружениях, которая </w:t>
      </w:r>
      <w:proofErr w:type="gramStart"/>
      <w:r w:rsidRPr="0093738E">
        <w:rPr>
          <w:rFonts w:ascii="Times New Roman" w:eastAsia="Calibri" w:hAnsi="Times New Roman" w:cs="Times New Roman"/>
          <w:sz w:val="28"/>
          <w:szCs w:val="28"/>
        </w:rPr>
        <w:t>остается актуальной по сей</w:t>
      </w:r>
      <w:proofErr w:type="gramEnd"/>
      <w:r w:rsidRPr="0093738E">
        <w:rPr>
          <w:rFonts w:ascii="Times New Roman" w:eastAsia="Calibri" w:hAnsi="Times New Roman" w:cs="Times New Roman"/>
          <w:sz w:val="28"/>
          <w:szCs w:val="28"/>
        </w:rPr>
        <w:t xml:space="preserve"> день.</w:t>
      </w:r>
    </w:p>
    <w:p w14:paraId="37CF707C"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Для более полного понимания темы необходимо четко определить п</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нятие «крупный спортивный объект», так как именно этой категории спо</w:t>
      </w:r>
      <w:r w:rsidRPr="0093738E">
        <w:rPr>
          <w:rFonts w:ascii="Times New Roman" w:eastAsia="Calibri" w:hAnsi="Times New Roman" w:cs="Times New Roman"/>
          <w:sz w:val="28"/>
          <w:szCs w:val="28"/>
        </w:rPr>
        <w:t>р</w:t>
      </w:r>
      <w:r w:rsidRPr="0093738E">
        <w:rPr>
          <w:rFonts w:ascii="Times New Roman" w:eastAsia="Calibri" w:hAnsi="Times New Roman" w:cs="Times New Roman"/>
          <w:sz w:val="28"/>
          <w:szCs w:val="28"/>
        </w:rPr>
        <w:t xml:space="preserve">тивных объектов будет посвящена данная работа. </w:t>
      </w:r>
    </w:p>
    <w:p w14:paraId="2C1B124D"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Согласно Федеральному закону от 04.12.2007 N 329-ФЗ (ред. от 26.07.2017) «О физической культуре и спорте в Российской Федерации», объектом спорта являются — «объекты недвижимого имущества или ко</w:t>
      </w:r>
      <w:r w:rsidRPr="0093738E">
        <w:rPr>
          <w:rFonts w:ascii="Times New Roman" w:eastAsia="Calibri" w:hAnsi="Times New Roman" w:cs="Times New Roman"/>
          <w:sz w:val="28"/>
          <w:szCs w:val="28"/>
        </w:rPr>
        <w:t>м</w:t>
      </w:r>
      <w:r w:rsidRPr="0093738E">
        <w:rPr>
          <w:rFonts w:ascii="Times New Roman" w:eastAsia="Calibri" w:hAnsi="Times New Roman" w:cs="Times New Roman"/>
          <w:sz w:val="28"/>
          <w:szCs w:val="28"/>
        </w:rPr>
        <w:t>плексы недвижимого имущества, специально предназначенные для провед</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ния физкультурных мероприятий и (или) спортивных мероприятий, в том числе спортивные сооружения»</w:t>
      </w:r>
      <w:r w:rsidRPr="0093738E">
        <w:rPr>
          <w:rFonts w:ascii="Times New Roman" w:eastAsia="Calibri" w:hAnsi="Times New Roman" w:cs="Times New Roman"/>
          <w:sz w:val="28"/>
          <w:szCs w:val="28"/>
          <w:vertAlign w:val="superscript"/>
        </w:rPr>
        <w:footnoteReference w:id="3"/>
      </w:r>
      <w:r w:rsidRPr="0093738E">
        <w:rPr>
          <w:rFonts w:ascii="Times New Roman" w:eastAsia="Calibri" w:hAnsi="Times New Roman" w:cs="Times New Roman"/>
          <w:sz w:val="28"/>
          <w:szCs w:val="28"/>
        </w:rPr>
        <w:t xml:space="preserve"> («спортивное сооружение - инженерно-строительный объект, созданный для проведения физкультурных меропри</w:t>
      </w:r>
      <w:r w:rsidRPr="0093738E">
        <w:rPr>
          <w:rFonts w:ascii="Times New Roman" w:eastAsia="Calibri" w:hAnsi="Times New Roman" w:cs="Times New Roman"/>
          <w:sz w:val="28"/>
          <w:szCs w:val="28"/>
        </w:rPr>
        <w:t>я</w:t>
      </w:r>
      <w:r w:rsidRPr="0093738E">
        <w:rPr>
          <w:rFonts w:ascii="Times New Roman" w:eastAsia="Calibri" w:hAnsi="Times New Roman" w:cs="Times New Roman"/>
          <w:sz w:val="28"/>
          <w:szCs w:val="28"/>
        </w:rPr>
        <w:t>тий и (или) спортивных мероприятий и имеющий пространственно-территориальные границы»</w:t>
      </w:r>
      <w:r w:rsidRPr="0093738E">
        <w:rPr>
          <w:rFonts w:ascii="Times New Roman" w:eastAsia="Calibri" w:hAnsi="Times New Roman" w:cs="Times New Roman"/>
          <w:sz w:val="28"/>
          <w:szCs w:val="28"/>
          <w:vertAlign w:val="superscript"/>
        </w:rPr>
        <w:footnoteReference w:id="4"/>
      </w:r>
      <w:r w:rsidRPr="0093738E">
        <w:rPr>
          <w:rFonts w:ascii="Times New Roman" w:eastAsia="Calibri" w:hAnsi="Times New Roman" w:cs="Times New Roman"/>
          <w:sz w:val="28"/>
          <w:szCs w:val="28"/>
        </w:rPr>
        <w:t>).</w:t>
      </w:r>
      <w:proofErr w:type="gramEnd"/>
    </w:p>
    <w:p w14:paraId="2599D1DE"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 xml:space="preserve">Термин «крупный» согласно нескольким определениям, приведенным в «Толковом словаре русского языка </w:t>
      </w:r>
      <w:proofErr w:type="spellStart"/>
      <w:r w:rsidRPr="0093738E">
        <w:rPr>
          <w:rFonts w:ascii="Times New Roman" w:eastAsia="Calibri" w:hAnsi="Times New Roman" w:cs="Times New Roman"/>
          <w:sz w:val="28"/>
          <w:szCs w:val="28"/>
        </w:rPr>
        <w:t>С.И.Ожегова</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Н.Ю.Шведова</w:t>
      </w:r>
      <w:proofErr w:type="spellEnd"/>
      <w:r w:rsidRPr="0093738E">
        <w:rPr>
          <w:rFonts w:ascii="Times New Roman" w:eastAsia="Calibri" w:hAnsi="Times New Roman" w:cs="Times New Roman"/>
          <w:sz w:val="28"/>
          <w:szCs w:val="28"/>
        </w:rPr>
        <w:t xml:space="preserve">» означает: 1. «Большой по размеру, величине. 2. </w:t>
      </w:r>
      <w:proofErr w:type="gramStart"/>
      <w:r w:rsidRPr="0093738E">
        <w:rPr>
          <w:rFonts w:ascii="Times New Roman" w:eastAsia="Calibri" w:hAnsi="Times New Roman" w:cs="Times New Roman"/>
          <w:sz w:val="28"/>
          <w:szCs w:val="28"/>
        </w:rPr>
        <w:t>Значительный по общественному или экономическому положению»</w:t>
      </w:r>
      <w:r w:rsidRPr="0093738E">
        <w:rPr>
          <w:rFonts w:ascii="Times New Roman" w:eastAsia="Calibri" w:hAnsi="Times New Roman" w:cs="Times New Roman"/>
          <w:sz w:val="28"/>
          <w:szCs w:val="28"/>
          <w:vertAlign w:val="superscript"/>
        </w:rPr>
        <w:footnoteReference w:id="5"/>
      </w:r>
      <w:r w:rsidRPr="0093738E">
        <w:rPr>
          <w:rFonts w:ascii="Times New Roman" w:eastAsia="Calibri" w:hAnsi="Times New Roman" w:cs="Times New Roman"/>
          <w:sz w:val="28"/>
          <w:szCs w:val="28"/>
        </w:rPr>
        <w:t>, что позволяет говорить о корректности и</w:t>
      </w:r>
      <w:r w:rsidRPr="0093738E">
        <w:rPr>
          <w:rFonts w:ascii="Times New Roman" w:eastAsia="Calibri" w:hAnsi="Times New Roman" w:cs="Times New Roman"/>
          <w:sz w:val="28"/>
          <w:szCs w:val="28"/>
        </w:rPr>
        <w:t>с</w:t>
      </w:r>
      <w:r w:rsidRPr="0093738E">
        <w:rPr>
          <w:rFonts w:ascii="Times New Roman" w:eastAsia="Calibri" w:hAnsi="Times New Roman" w:cs="Times New Roman"/>
          <w:sz w:val="28"/>
          <w:szCs w:val="28"/>
        </w:rPr>
        <w:t>пользования данного термина для определения спортивных объектов, пре</w:t>
      </w:r>
      <w:r w:rsidRPr="0093738E">
        <w:rPr>
          <w:rFonts w:ascii="Times New Roman" w:eastAsia="Calibri" w:hAnsi="Times New Roman" w:cs="Times New Roman"/>
          <w:sz w:val="28"/>
          <w:szCs w:val="28"/>
        </w:rPr>
        <w:t>д</w:t>
      </w:r>
      <w:r w:rsidRPr="0093738E">
        <w:rPr>
          <w:rFonts w:ascii="Times New Roman" w:eastAsia="Calibri" w:hAnsi="Times New Roman" w:cs="Times New Roman"/>
          <w:sz w:val="28"/>
          <w:szCs w:val="28"/>
        </w:rPr>
        <w:t>назначенных для проведения массовых («Массовый спорт - часть спорта, направленная на физическое воспитание и физическое развитие граждан п</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средством проведения организованных и (или) самостоятельных занятий, а также участия в физкультурных мероприятиях</w:t>
      </w:r>
      <w:r w:rsidRPr="0093738E">
        <w:rPr>
          <w:rFonts w:ascii="Times New Roman" w:eastAsia="Calibri" w:hAnsi="Times New Roman" w:cs="Times New Roman"/>
          <w:sz w:val="28"/>
          <w:szCs w:val="28"/>
          <w:vertAlign w:val="superscript"/>
        </w:rPr>
        <w:footnoteReference w:id="6"/>
      </w:r>
      <w:r w:rsidRPr="0093738E">
        <w:rPr>
          <w:rFonts w:ascii="Times New Roman" w:eastAsia="Calibri" w:hAnsi="Times New Roman" w:cs="Times New Roman"/>
          <w:sz w:val="28"/>
          <w:szCs w:val="28"/>
        </w:rPr>
        <w:t xml:space="preserve"> и массовых спортивных м</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роприятиях»</w:t>
      </w:r>
      <w:r w:rsidRPr="0093738E">
        <w:rPr>
          <w:rFonts w:ascii="Times New Roman" w:eastAsia="Calibri" w:hAnsi="Times New Roman" w:cs="Times New Roman"/>
          <w:sz w:val="28"/>
          <w:szCs w:val="28"/>
          <w:vertAlign w:val="superscript"/>
        </w:rPr>
        <w:footnoteReference w:id="7"/>
      </w:r>
      <w:r w:rsidRPr="0093738E">
        <w:rPr>
          <w:rFonts w:ascii="Times New Roman" w:eastAsia="Calibri" w:hAnsi="Times New Roman" w:cs="Times New Roman"/>
          <w:sz w:val="28"/>
          <w:szCs w:val="28"/>
        </w:rPr>
        <w:t>) спортивных мероприятий государственного и мирового ма</w:t>
      </w:r>
      <w:r w:rsidRPr="0093738E">
        <w:rPr>
          <w:rFonts w:ascii="Times New Roman" w:eastAsia="Calibri" w:hAnsi="Times New Roman" w:cs="Times New Roman"/>
          <w:sz w:val="28"/>
          <w:szCs w:val="28"/>
        </w:rPr>
        <w:t>с</w:t>
      </w:r>
      <w:r w:rsidRPr="0093738E">
        <w:rPr>
          <w:rFonts w:ascii="Times New Roman" w:eastAsia="Calibri" w:hAnsi="Times New Roman" w:cs="Times New Roman"/>
          <w:sz w:val="28"/>
          <w:szCs w:val="28"/>
        </w:rPr>
        <w:t>штаба, таких как ледовые</w:t>
      </w:r>
      <w:proofErr w:type="gramEnd"/>
      <w:r w:rsidRPr="0093738E">
        <w:rPr>
          <w:rFonts w:ascii="Times New Roman" w:eastAsia="Calibri" w:hAnsi="Times New Roman" w:cs="Times New Roman"/>
          <w:sz w:val="28"/>
          <w:szCs w:val="28"/>
        </w:rPr>
        <w:t xml:space="preserve"> арены, спортивные стадионы, велотреки и т.д.</w:t>
      </w:r>
    </w:p>
    <w:p w14:paraId="1914E67A"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Соответственно, под «крупными спортивными объектами» мы будем понимать объекты и комплексы недвижимого имущества, предназначенные для проведения массовых физкультурных и спортивных мероприятий гос</w:t>
      </w:r>
      <w:r w:rsidRPr="0093738E">
        <w:rPr>
          <w:rFonts w:ascii="Times New Roman" w:eastAsia="Calibri" w:hAnsi="Times New Roman" w:cs="Times New Roman"/>
          <w:sz w:val="28"/>
          <w:szCs w:val="28"/>
        </w:rPr>
        <w:t>у</w:t>
      </w:r>
      <w:r w:rsidRPr="0093738E">
        <w:rPr>
          <w:rFonts w:ascii="Times New Roman" w:eastAsia="Calibri" w:hAnsi="Times New Roman" w:cs="Times New Roman"/>
          <w:sz w:val="28"/>
          <w:szCs w:val="28"/>
        </w:rPr>
        <w:t>дарственного и мирового масштаба (спорта высших достижений</w:t>
      </w:r>
      <w:r w:rsidRPr="0093738E">
        <w:rPr>
          <w:rFonts w:ascii="Times New Roman" w:eastAsia="Calibri" w:hAnsi="Times New Roman" w:cs="Times New Roman"/>
          <w:sz w:val="28"/>
          <w:szCs w:val="28"/>
          <w:vertAlign w:val="superscript"/>
        </w:rPr>
        <w:footnoteReference w:id="8"/>
      </w:r>
      <w:r w:rsidRPr="0093738E">
        <w:rPr>
          <w:rFonts w:ascii="Times New Roman" w:eastAsia="Calibri" w:hAnsi="Times New Roman" w:cs="Times New Roman"/>
          <w:sz w:val="28"/>
          <w:szCs w:val="28"/>
        </w:rPr>
        <w:t>), облада</w:t>
      </w:r>
      <w:r w:rsidRPr="0093738E">
        <w:rPr>
          <w:rFonts w:ascii="Times New Roman" w:eastAsia="Calibri" w:hAnsi="Times New Roman" w:cs="Times New Roman"/>
          <w:sz w:val="28"/>
          <w:szCs w:val="28"/>
        </w:rPr>
        <w:t>ю</w:t>
      </w:r>
      <w:r w:rsidRPr="0093738E">
        <w:rPr>
          <w:rFonts w:ascii="Times New Roman" w:eastAsia="Calibri" w:hAnsi="Times New Roman" w:cs="Times New Roman"/>
          <w:sz w:val="28"/>
          <w:szCs w:val="28"/>
        </w:rPr>
        <w:t>щие экономической, социальной и политической ценность.</w:t>
      </w:r>
    </w:p>
    <w:p w14:paraId="51DA8BF8" w14:textId="178B0DB0"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Существуют различные классификации спортивных объектов</w:t>
      </w:r>
      <w:r w:rsidR="00845179">
        <w:rPr>
          <w:rFonts w:ascii="Times New Roman" w:eastAsia="Calibri" w:hAnsi="Times New Roman" w:cs="Times New Roman"/>
          <w:sz w:val="28"/>
          <w:szCs w:val="28"/>
        </w:rPr>
        <w:t xml:space="preserve"> в зав</w:t>
      </w:r>
      <w:r w:rsidR="00845179">
        <w:rPr>
          <w:rFonts w:ascii="Times New Roman" w:eastAsia="Calibri" w:hAnsi="Times New Roman" w:cs="Times New Roman"/>
          <w:sz w:val="28"/>
          <w:szCs w:val="28"/>
        </w:rPr>
        <w:t>и</w:t>
      </w:r>
      <w:r w:rsidR="00845179">
        <w:rPr>
          <w:rFonts w:ascii="Times New Roman" w:eastAsia="Calibri" w:hAnsi="Times New Roman" w:cs="Times New Roman"/>
          <w:sz w:val="28"/>
          <w:szCs w:val="28"/>
        </w:rPr>
        <w:t>симости от критериев</w:t>
      </w:r>
      <w:r w:rsidR="00B15373">
        <w:rPr>
          <w:rStyle w:val="a5"/>
          <w:rFonts w:ascii="Times New Roman" w:eastAsia="Calibri" w:hAnsi="Times New Roman" w:cs="Times New Roman"/>
          <w:sz w:val="28"/>
          <w:szCs w:val="28"/>
        </w:rPr>
        <w:footnoteReference w:id="9"/>
      </w:r>
      <w:r w:rsidRPr="0093738E">
        <w:rPr>
          <w:rFonts w:ascii="Times New Roman" w:eastAsia="Calibri" w:hAnsi="Times New Roman" w:cs="Times New Roman"/>
          <w:sz w:val="28"/>
          <w:szCs w:val="28"/>
        </w:rPr>
        <w:t>:</w:t>
      </w:r>
    </w:p>
    <w:p w14:paraId="48388508"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По назначению</w:t>
      </w:r>
    </w:p>
    <w:p w14:paraId="3B5458E0" w14:textId="7E354FF2" w:rsidR="0093738E" w:rsidRPr="0093738E" w:rsidRDefault="2F2F60E7" w:rsidP="0093738E">
      <w:pPr>
        <w:numPr>
          <w:ilvl w:val="0"/>
          <w:numId w:val="16"/>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спортивно-зрелищные;</w:t>
      </w:r>
    </w:p>
    <w:p w14:paraId="2DE26277" w14:textId="58C44446" w:rsidR="0093738E" w:rsidRPr="0093738E" w:rsidRDefault="2F2F60E7" w:rsidP="0093738E">
      <w:pPr>
        <w:numPr>
          <w:ilvl w:val="0"/>
          <w:numId w:val="16"/>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учебно-тренировочные;</w:t>
      </w:r>
    </w:p>
    <w:p w14:paraId="60E847F2" w14:textId="4055AA62" w:rsidR="0093738E" w:rsidRPr="0093738E" w:rsidRDefault="2F2F60E7" w:rsidP="0093738E">
      <w:pPr>
        <w:numPr>
          <w:ilvl w:val="0"/>
          <w:numId w:val="16"/>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физкультурно-оздоровительные;</w:t>
      </w:r>
    </w:p>
    <w:p w14:paraId="4A1CEB27"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По архитектурно-планировочным особенностям</w:t>
      </w:r>
    </w:p>
    <w:p w14:paraId="527601A5" w14:textId="07A66A9E" w:rsidR="0093738E" w:rsidRPr="0093738E" w:rsidRDefault="2F2F60E7" w:rsidP="0093738E">
      <w:pPr>
        <w:numPr>
          <w:ilvl w:val="0"/>
          <w:numId w:val="15"/>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специально построенные;</w:t>
      </w:r>
    </w:p>
    <w:p w14:paraId="142A05EA" w14:textId="52A470A1" w:rsidR="0093738E" w:rsidRPr="0093738E" w:rsidRDefault="2F2F60E7" w:rsidP="0093738E">
      <w:pPr>
        <w:numPr>
          <w:ilvl w:val="0"/>
          <w:numId w:val="15"/>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приспособленные;</w:t>
      </w:r>
    </w:p>
    <w:p w14:paraId="2B3195DC" w14:textId="5252BD71" w:rsidR="0093738E" w:rsidRPr="0093738E" w:rsidRDefault="2F2F60E7" w:rsidP="0093738E">
      <w:pPr>
        <w:numPr>
          <w:ilvl w:val="0"/>
          <w:numId w:val="15"/>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отдельно стоящие;</w:t>
      </w:r>
    </w:p>
    <w:p w14:paraId="284EE713" w14:textId="1B279567" w:rsidR="0093738E" w:rsidRPr="0093738E" w:rsidRDefault="2F2F60E7" w:rsidP="0093738E">
      <w:pPr>
        <w:numPr>
          <w:ilvl w:val="0"/>
          <w:numId w:val="15"/>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встроенные;</w:t>
      </w:r>
    </w:p>
    <w:p w14:paraId="760388AF"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По объёмно-планировочной конструкции</w:t>
      </w:r>
    </w:p>
    <w:p w14:paraId="009F980A" w14:textId="2110594E" w:rsidR="0093738E" w:rsidRPr="0093738E" w:rsidRDefault="2F2F60E7" w:rsidP="0093738E">
      <w:pPr>
        <w:numPr>
          <w:ilvl w:val="0"/>
          <w:numId w:val="14"/>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открытое;</w:t>
      </w:r>
    </w:p>
    <w:p w14:paraId="059871DB" w14:textId="0B3EBC30" w:rsidR="0093738E" w:rsidRPr="0093738E" w:rsidRDefault="2F2F60E7" w:rsidP="0093738E">
      <w:pPr>
        <w:numPr>
          <w:ilvl w:val="0"/>
          <w:numId w:val="14"/>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крытое;</w:t>
      </w:r>
    </w:p>
    <w:p w14:paraId="44549735"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По архитектурно-планировочным и объемно-конструктивным особе</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ностям</w:t>
      </w:r>
    </w:p>
    <w:p w14:paraId="7C399783" w14:textId="7F375C91" w:rsidR="0093738E" w:rsidRPr="0093738E" w:rsidRDefault="2F2F60E7" w:rsidP="0093738E">
      <w:pPr>
        <w:numPr>
          <w:ilvl w:val="0"/>
          <w:numId w:val="13"/>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объемные;</w:t>
      </w:r>
    </w:p>
    <w:p w14:paraId="48767393" w14:textId="09E724C9" w:rsidR="0093738E" w:rsidRPr="0093738E" w:rsidRDefault="2F2F60E7" w:rsidP="0093738E">
      <w:pPr>
        <w:numPr>
          <w:ilvl w:val="0"/>
          <w:numId w:val="13"/>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плоскостные;</w:t>
      </w:r>
    </w:p>
    <w:p w14:paraId="033CB954" w14:textId="77777777" w:rsidR="0093738E" w:rsidRPr="0093738E" w:rsidRDefault="0093738E" w:rsidP="0093738E">
      <w:pPr>
        <w:spacing w:line="360" w:lineRule="auto"/>
        <w:ind w:firstLine="709"/>
        <w:jc w:val="both"/>
        <w:rPr>
          <w:rFonts w:ascii="Times New Roman" w:eastAsia="Calibri" w:hAnsi="Times New Roman" w:cs="Times New Roman"/>
          <w:sz w:val="28"/>
          <w:szCs w:val="28"/>
          <w:lang w:val="en-US"/>
        </w:rPr>
      </w:pPr>
      <w:r w:rsidRPr="0093738E">
        <w:rPr>
          <w:rFonts w:ascii="Times New Roman" w:eastAsia="Calibri" w:hAnsi="Times New Roman" w:cs="Times New Roman"/>
          <w:sz w:val="28"/>
          <w:szCs w:val="28"/>
        </w:rPr>
        <w:t>По мощности</w:t>
      </w:r>
    </w:p>
    <w:p w14:paraId="4B9E86B5" w14:textId="65045542" w:rsidR="0093738E" w:rsidRPr="0093738E" w:rsidRDefault="2F2F60E7" w:rsidP="0093738E">
      <w:pPr>
        <w:numPr>
          <w:ilvl w:val="0"/>
          <w:numId w:val="12"/>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отдельные;</w:t>
      </w:r>
    </w:p>
    <w:p w14:paraId="1BA2BAA1" w14:textId="4402E2CD" w:rsidR="0093738E" w:rsidRPr="0093738E" w:rsidRDefault="2F2F60E7" w:rsidP="0093738E">
      <w:pPr>
        <w:numPr>
          <w:ilvl w:val="0"/>
          <w:numId w:val="12"/>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комплексные;</w:t>
      </w:r>
    </w:p>
    <w:p w14:paraId="4CDE7A0B"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Выше перечислены наиболее общие группы спортивных объектов, б</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лее конкретная система приведена в «Классификаторе объектов спорта», утвержденного приказом Министерства спорта Российской Федерации от 25февраля 2016 г. № 172.</w:t>
      </w:r>
    </w:p>
    <w:p w14:paraId="0DFCE3BF" w14:textId="56485DE9"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 зависимость от инфраструктурных характеристик объекты спорта подразделяются на</w:t>
      </w:r>
      <w:r w:rsidR="001634B1">
        <w:rPr>
          <w:rFonts w:ascii="Times New Roman" w:eastAsia="Calibri" w:hAnsi="Times New Roman" w:cs="Times New Roman"/>
          <w:sz w:val="28"/>
          <w:szCs w:val="28"/>
        </w:rPr>
        <w:t xml:space="preserve"> следующие виды</w:t>
      </w:r>
      <w:r w:rsidRPr="0093738E">
        <w:rPr>
          <w:rFonts w:ascii="Times New Roman" w:eastAsia="Calibri" w:hAnsi="Times New Roman" w:cs="Times New Roman"/>
          <w:sz w:val="28"/>
          <w:szCs w:val="28"/>
        </w:rPr>
        <w:t>:</w:t>
      </w:r>
    </w:p>
    <w:p w14:paraId="39B9D181" w14:textId="4799A484"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автодром;</w:t>
      </w:r>
    </w:p>
    <w:p w14:paraId="28A727C4" w14:textId="2A65469C"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арена;</w:t>
      </w:r>
    </w:p>
    <w:p w14:paraId="2FAD653E" w14:textId="0A52902A"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ледовая арена;</w:t>
      </w:r>
    </w:p>
    <w:p w14:paraId="2A11C99A" w14:textId="1C71454C"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бассейн;</w:t>
      </w:r>
    </w:p>
    <w:p w14:paraId="076FD6C4" w14:textId="407C2444"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велотрек;</w:t>
      </w:r>
    </w:p>
    <w:p w14:paraId="688ECB0F" w14:textId="75880C42"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дистанция спортивная;</w:t>
      </w:r>
    </w:p>
    <w:p w14:paraId="4910DE95" w14:textId="7F4B2BB8"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зал спортивный;</w:t>
      </w:r>
    </w:p>
    <w:p w14:paraId="2737D5B1" w14:textId="01D939D8"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канал гребной;</w:t>
      </w:r>
    </w:p>
    <w:p w14:paraId="240DBFCB" w14:textId="058CBAA9"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канал для гребного слалома;</w:t>
      </w:r>
    </w:p>
    <w:p w14:paraId="3E839614" w14:textId="02E198CD"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 xml:space="preserve">комплекс </w:t>
      </w:r>
      <w:proofErr w:type="spellStart"/>
      <w:r w:rsidRPr="2F2F60E7">
        <w:rPr>
          <w:rFonts w:ascii="Times New Roman" w:eastAsia="Calibri" w:hAnsi="Times New Roman" w:cs="Times New Roman"/>
          <w:sz w:val="28"/>
          <w:szCs w:val="28"/>
        </w:rPr>
        <w:t>биатлонно</w:t>
      </w:r>
      <w:proofErr w:type="spellEnd"/>
      <w:r w:rsidRPr="2F2F60E7">
        <w:rPr>
          <w:rFonts w:ascii="Times New Roman" w:eastAsia="Calibri" w:hAnsi="Times New Roman" w:cs="Times New Roman"/>
          <w:sz w:val="28"/>
          <w:szCs w:val="28"/>
        </w:rPr>
        <w:t>-лыжный</w:t>
      </w:r>
      <w:proofErr w:type="gramStart"/>
      <w:r w:rsidRPr="2F2F60E7">
        <w:rPr>
          <w:rFonts w:ascii="Times New Roman" w:eastAsia="Calibri" w:hAnsi="Times New Roman" w:cs="Times New Roman"/>
          <w:sz w:val="28"/>
          <w:szCs w:val="28"/>
        </w:rPr>
        <w:t xml:space="preserve"> ;</w:t>
      </w:r>
      <w:proofErr w:type="gramEnd"/>
    </w:p>
    <w:p w14:paraId="5921541B" w14:textId="23AFABCF"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комплекс горнолыжный;</w:t>
      </w:r>
    </w:p>
    <w:p w14:paraId="6EA47DA7" w14:textId="255EE964"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комплекс конноспортивный;</w:t>
      </w:r>
    </w:p>
    <w:p w14:paraId="37755473" w14:textId="452C65F6"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комплекс лыжный;</w:t>
      </w:r>
    </w:p>
    <w:p w14:paraId="2B357F18" w14:textId="535076E4"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комплекс трамплинов для прыжков на лыжах;</w:t>
      </w:r>
    </w:p>
    <w:p w14:paraId="3E5981DA" w14:textId="50EDF194"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манеж легкоатлетический;</w:t>
      </w:r>
    </w:p>
    <w:p w14:paraId="0AD762A3" w14:textId="0F3179AF"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многофункциональный спортивный комплекс (физкульту</w:t>
      </w:r>
      <w:r w:rsidRPr="2F2F60E7">
        <w:rPr>
          <w:rFonts w:ascii="Times New Roman" w:eastAsia="Calibri" w:hAnsi="Times New Roman" w:cs="Times New Roman"/>
          <w:sz w:val="28"/>
          <w:szCs w:val="28"/>
        </w:rPr>
        <w:t>р</w:t>
      </w:r>
      <w:r w:rsidRPr="2F2F60E7">
        <w:rPr>
          <w:rFonts w:ascii="Times New Roman" w:eastAsia="Calibri" w:hAnsi="Times New Roman" w:cs="Times New Roman"/>
          <w:sz w:val="28"/>
          <w:szCs w:val="28"/>
        </w:rPr>
        <w:t>но-оздоровительный комплекс);</w:t>
      </w:r>
    </w:p>
    <w:p w14:paraId="03EFC3E9" w14:textId="3EC463B2"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овал конькобежный;</w:t>
      </w:r>
    </w:p>
    <w:p w14:paraId="203B7A11" w14:textId="7815F621" w:rsidR="0093738E" w:rsidRPr="006E0E28"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парк для экстремальных видов спорта;</w:t>
      </w:r>
    </w:p>
    <w:p w14:paraId="24C6AF66" w14:textId="7D903BBB"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площадка спортивная;</w:t>
      </w:r>
    </w:p>
    <w:p w14:paraId="7543B1FF" w14:textId="21507CEE"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поле спортивное;</w:t>
      </w:r>
    </w:p>
    <w:p w14:paraId="41106A97" w14:textId="64A8D3D9"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сноуборд парк - фристайл центр;</w:t>
      </w:r>
    </w:p>
    <w:p w14:paraId="2DD5EC83" w14:textId="0FA29670"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стадион;</w:t>
      </w:r>
    </w:p>
    <w:p w14:paraId="02DF2646" w14:textId="6B71FF55"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стрельбище;</w:t>
      </w:r>
    </w:p>
    <w:p w14:paraId="45CC0640" w14:textId="0F5D4602"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тир стрелковый;</w:t>
      </w:r>
    </w:p>
    <w:p w14:paraId="3F188F48" w14:textId="08538463"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трасса санно-бобслейная;</w:t>
      </w:r>
    </w:p>
    <w:p w14:paraId="2C3D9952" w14:textId="070A6C49"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трасса спортивная;</w:t>
      </w:r>
    </w:p>
    <w:p w14:paraId="522FA24C" w14:textId="35E8E757"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центр боулинга;</w:t>
      </w:r>
    </w:p>
    <w:p w14:paraId="087230B4" w14:textId="5472CCAB"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lang w:val="en-US"/>
        </w:rPr>
      </w:pPr>
      <w:r w:rsidRPr="2F2F60E7">
        <w:rPr>
          <w:rFonts w:ascii="Times New Roman" w:eastAsia="Calibri" w:hAnsi="Times New Roman" w:cs="Times New Roman"/>
          <w:sz w:val="28"/>
          <w:szCs w:val="28"/>
        </w:rPr>
        <w:t>центр парусный «яхт-клуб»;</w:t>
      </w:r>
    </w:p>
    <w:p w14:paraId="1FC31CDE" w14:textId="7FEA34E8" w:rsidR="0093738E" w:rsidRPr="0093738E" w:rsidRDefault="2F2F60E7" w:rsidP="0093738E">
      <w:pPr>
        <w:numPr>
          <w:ilvl w:val="0"/>
          <w:numId w:val="19"/>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центр шахматно-шашечный.</w:t>
      </w:r>
    </w:p>
    <w:p w14:paraId="1B374253" w14:textId="5DA5BFD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 xml:space="preserve">Структура каждого отдельного спортивного объекта состоит </w:t>
      </w:r>
      <w:proofErr w:type="gramStart"/>
      <w:r w:rsidRPr="0093738E">
        <w:rPr>
          <w:rFonts w:ascii="Times New Roman" w:eastAsia="Calibri" w:hAnsi="Times New Roman" w:cs="Times New Roman"/>
          <w:sz w:val="28"/>
          <w:szCs w:val="28"/>
        </w:rPr>
        <w:t>из</w:t>
      </w:r>
      <w:proofErr w:type="gramEnd"/>
      <w:r w:rsidR="00B15373">
        <w:rPr>
          <w:rStyle w:val="a5"/>
          <w:rFonts w:ascii="Times New Roman" w:eastAsia="Calibri" w:hAnsi="Times New Roman" w:cs="Times New Roman"/>
          <w:sz w:val="28"/>
          <w:szCs w:val="28"/>
        </w:rPr>
        <w:footnoteReference w:id="10"/>
      </w:r>
      <w:r w:rsidRPr="0093738E">
        <w:rPr>
          <w:rFonts w:ascii="Times New Roman" w:eastAsia="Calibri" w:hAnsi="Times New Roman" w:cs="Times New Roman"/>
          <w:sz w:val="28"/>
          <w:szCs w:val="28"/>
        </w:rPr>
        <w:t>:</w:t>
      </w:r>
    </w:p>
    <w:p w14:paraId="31F81D2E" w14:textId="35AA70DD" w:rsidR="0093738E" w:rsidRPr="0093738E" w:rsidRDefault="2F2F60E7" w:rsidP="0093738E">
      <w:pPr>
        <w:numPr>
          <w:ilvl w:val="0"/>
          <w:numId w:val="8"/>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основного сооружения, на котором непосредственно пр</w:t>
      </w:r>
      <w:r w:rsidRPr="2F2F60E7">
        <w:rPr>
          <w:rFonts w:ascii="Times New Roman" w:eastAsia="Calibri" w:hAnsi="Times New Roman" w:cs="Times New Roman"/>
          <w:sz w:val="28"/>
          <w:szCs w:val="28"/>
        </w:rPr>
        <w:t>о</w:t>
      </w:r>
      <w:r w:rsidRPr="2F2F60E7">
        <w:rPr>
          <w:rFonts w:ascii="Times New Roman" w:eastAsia="Calibri" w:hAnsi="Times New Roman" w:cs="Times New Roman"/>
          <w:sz w:val="28"/>
          <w:szCs w:val="28"/>
        </w:rPr>
        <w:t>водятся спортивные мероприятия, в зависимости от вида спорта, это может быть спортивное поле, трек, трасса, ванная бассейна и т.д.</w:t>
      </w:r>
      <w:proofErr w:type="gramStart"/>
      <w:r w:rsidRPr="2F2F60E7">
        <w:rPr>
          <w:rFonts w:ascii="Times New Roman" w:eastAsia="Calibri" w:hAnsi="Times New Roman" w:cs="Times New Roman"/>
          <w:sz w:val="28"/>
          <w:szCs w:val="28"/>
        </w:rPr>
        <w:t xml:space="preserve"> ;</w:t>
      </w:r>
      <w:proofErr w:type="gramEnd"/>
    </w:p>
    <w:p w14:paraId="16843BF0" w14:textId="66B8A3DA" w:rsidR="0093738E" w:rsidRPr="0093738E" w:rsidRDefault="2F2F60E7" w:rsidP="0093738E">
      <w:pPr>
        <w:numPr>
          <w:ilvl w:val="0"/>
          <w:numId w:val="8"/>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вспомогательного сооружения, где располагаются помещ</w:t>
      </w:r>
      <w:r w:rsidRPr="2F2F60E7">
        <w:rPr>
          <w:rFonts w:ascii="Times New Roman" w:eastAsia="Calibri" w:hAnsi="Times New Roman" w:cs="Times New Roman"/>
          <w:sz w:val="28"/>
          <w:szCs w:val="28"/>
        </w:rPr>
        <w:t>е</w:t>
      </w:r>
      <w:r w:rsidRPr="2F2F60E7">
        <w:rPr>
          <w:rFonts w:ascii="Times New Roman" w:eastAsia="Calibri" w:hAnsi="Times New Roman" w:cs="Times New Roman"/>
          <w:sz w:val="28"/>
          <w:szCs w:val="28"/>
        </w:rPr>
        <w:t>ния для персонала, инженерно-технических служб, администрации, членов команды и других сотрудников;</w:t>
      </w:r>
    </w:p>
    <w:p w14:paraId="69FC31F0" w14:textId="77777777" w:rsidR="0093738E" w:rsidRPr="0093738E" w:rsidRDefault="2F2F60E7" w:rsidP="0093738E">
      <w:pPr>
        <w:numPr>
          <w:ilvl w:val="0"/>
          <w:numId w:val="8"/>
        </w:numPr>
        <w:spacing w:line="360" w:lineRule="auto"/>
        <w:ind w:firstLine="709"/>
        <w:contextualSpacing/>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сооружения для зрителей, включающее в себя трибуны, с</w:t>
      </w:r>
      <w:r w:rsidRPr="2F2F60E7">
        <w:rPr>
          <w:rFonts w:ascii="Times New Roman" w:eastAsia="Calibri" w:hAnsi="Times New Roman" w:cs="Times New Roman"/>
          <w:sz w:val="28"/>
          <w:szCs w:val="28"/>
        </w:rPr>
        <w:t>а</w:t>
      </w:r>
      <w:r w:rsidRPr="2F2F60E7">
        <w:rPr>
          <w:rFonts w:ascii="Times New Roman" w:eastAsia="Calibri" w:hAnsi="Times New Roman" w:cs="Times New Roman"/>
          <w:sz w:val="28"/>
          <w:szCs w:val="28"/>
        </w:rPr>
        <w:t>нитарный узел, вестибюль, кафе и пр.</w:t>
      </w:r>
    </w:p>
    <w:p w14:paraId="0B14B688" w14:textId="2E9656FD"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В зависимости от вида спорта, для которого предназначен тот или иной спортивный объект, к нему предъявляются определенные технические треб</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вания и рекомендации, как установленные мировым стандартом, так и те, к</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торые формулируются международными организациями и лигами, под эг</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дой которых проводятся конкретные спортивные и\или физические меропр</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ятия.</w:t>
      </w:r>
      <w:proofErr w:type="gramEnd"/>
      <w:r w:rsidRPr="0093738E">
        <w:rPr>
          <w:rFonts w:ascii="Times New Roman" w:eastAsia="Calibri" w:hAnsi="Times New Roman" w:cs="Times New Roman"/>
          <w:sz w:val="28"/>
          <w:szCs w:val="28"/>
        </w:rPr>
        <w:t xml:space="preserve"> Большинство спортивных объектов изначально строятся согласно этим стандартам, в частности объекты, имеющие отношение к спорту высших д</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стижений, поэтому дальнейшее их подразделение не предусмотрено: объект либо соответствует требованиям, либо нет. Однако правила УЕФА опред</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ляют четыре категории стадионов</w:t>
      </w:r>
      <w:r w:rsidR="00B15373">
        <w:rPr>
          <w:rStyle w:val="a5"/>
          <w:rFonts w:ascii="Times New Roman" w:eastAsia="Calibri" w:hAnsi="Times New Roman" w:cs="Times New Roman"/>
          <w:sz w:val="28"/>
          <w:szCs w:val="28"/>
        </w:rPr>
        <w:footnoteReference w:id="11"/>
      </w:r>
      <w:r w:rsidRPr="0093738E">
        <w:rPr>
          <w:rFonts w:ascii="Times New Roman" w:eastAsia="Calibri" w:hAnsi="Times New Roman" w:cs="Times New Roman"/>
          <w:sz w:val="28"/>
          <w:szCs w:val="28"/>
        </w:rPr>
        <w:t>, данная рейтинговая система была ведена в 2006 году, до этого использовалась 5-звездная система. В зависимости от «звездности» стадион может проводить матчи разных уровней. В теннисе каждый турнир имеет свои требования к покрытию, и на основании этого выделяются пять категорий кортов</w:t>
      </w:r>
      <w:r w:rsidR="002439E4">
        <w:rPr>
          <w:rStyle w:val="a5"/>
          <w:rFonts w:ascii="Times New Roman" w:eastAsia="Calibri" w:hAnsi="Times New Roman" w:cs="Times New Roman"/>
          <w:sz w:val="28"/>
          <w:szCs w:val="28"/>
        </w:rPr>
        <w:footnoteReference w:id="12"/>
      </w:r>
      <w:r w:rsidRPr="0093738E">
        <w:rPr>
          <w:rFonts w:ascii="Times New Roman" w:eastAsia="Calibri" w:hAnsi="Times New Roman" w:cs="Times New Roman"/>
          <w:sz w:val="28"/>
          <w:szCs w:val="28"/>
        </w:rPr>
        <w:t>.</w:t>
      </w:r>
    </w:p>
    <w:p w14:paraId="34AB39ED" w14:textId="68714071"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Несмотря на то, что отрасли строительства и спорта сопровождают ч</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ловека практически с самого его первого дня, хоть и не в нынешнем поним</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 xml:space="preserve">нии, они были и остаются актуальными, востребованными на всех </w:t>
      </w:r>
      <w:r w:rsidR="00A84A47">
        <w:rPr>
          <w:rFonts w:ascii="Times New Roman" w:eastAsia="Calibri" w:hAnsi="Times New Roman" w:cs="Times New Roman"/>
          <w:sz w:val="28"/>
          <w:szCs w:val="28"/>
        </w:rPr>
        <w:t xml:space="preserve">этапах </w:t>
      </w:r>
      <w:r w:rsidRPr="0093738E">
        <w:rPr>
          <w:rFonts w:ascii="Times New Roman" w:eastAsia="Calibri" w:hAnsi="Times New Roman" w:cs="Times New Roman"/>
          <w:sz w:val="28"/>
          <w:szCs w:val="28"/>
        </w:rPr>
        <w:t>развития. Постоянные изменения в мире, совершенствования толкают людей на еще более масштабные разработки в этих сферах, а внешние факторы уж</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сточают требования к ним. Что позволяет говорить о непрекращающемся движении и прогрессе в этих областях,</w:t>
      </w:r>
      <w:r w:rsidR="00755B8C">
        <w:rPr>
          <w:rFonts w:ascii="Times New Roman" w:eastAsia="Calibri" w:hAnsi="Times New Roman" w:cs="Times New Roman"/>
          <w:sz w:val="28"/>
          <w:szCs w:val="28"/>
        </w:rPr>
        <w:t xml:space="preserve"> </w:t>
      </w:r>
      <w:r w:rsidRPr="0093738E">
        <w:rPr>
          <w:rFonts w:ascii="Times New Roman" w:eastAsia="Calibri" w:hAnsi="Times New Roman" w:cs="Times New Roman"/>
          <w:sz w:val="28"/>
          <w:szCs w:val="28"/>
        </w:rPr>
        <w:t>как по отдельности, так и вместе.</w:t>
      </w:r>
    </w:p>
    <w:p w14:paraId="27DA0D9E"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p>
    <w:p w14:paraId="73493C0A" w14:textId="77777777" w:rsidR="0093738E" w:rsidRPr="0093738E" w:rsidRDefault="0093738E" w:rsidP="0093738E">
      <w:pPr>
        <w:pStyle w:val="2"/>
        <w:rPr>
          <w:rFonts w:ascii="Times New Roman" w:eastAsia="Calibri" w:hAnsi="Times New Roman"/>
          <w:color w:val="auto"/>
          <w:sz w:val="28"/>
          <w:szCs w:val="28"/>
        </w:rPr>
      </w:pPr>
      <w:bookmarkStart w:id="4" w:name="_Toc513725940"/>
      <w:r w:rsidRPr="0093738E">
        <w:rPr>
          <w:rFonts w:ascii="Times New Roman" w:eastAsia="Calibri" w:hAnsi="Times New Roman"/>
          <w:color w:val="auto"/>
          <w:sz w:val="28"/>
          <w:szCs w:val="28"/>
        </w:rPr>
        <w:t>1.2. Тренды и технологии развития отрасли строительства крупных спортивных объектов</w:t>
      </w:r>
      <w:bookmarkEnd w:id="4"/>
    </w:p>
    <w:p w14:paraId="5B913D13" w14:textId="2D7C6A4F" w:rsidR="0093738E" w:rsidRPr="0093738E" w:rsidRDefault="00A84A47" w:rsidP="0093738E">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w:t>
      </w:r>
      <w:r w:rsidR="0093738E" w:rsidRPr="0093738E">
        <w:rPr>
          <w:rFonts w:ascii="Times New Roman" w:eastAsia="Calibri" w:hAnsi="Times New Roman" w:cs="Times New Roman"/>
          <w:sz w:val="28"/>
          <w:szCs w:val="28"/>
        </w:rPr>
        <w:t xml:space="preserve"> спортивных объектов — это отдельное, самодостато</w:t>
      </w:r>
      <w:r w:rsidR="0093738E" w:rsidRPr="0093738E">
        <w:rPr>
          <w:rFonts w:ascii="Times New Roman" w:eastAsia="Calibri" w:hAnsi="Times New Roman" w:cs="Times New Roman"/>
          <w:sz w:val="28"/>
          <w:szCs w:val="28"/>
        </w:rPr>
        <w:t>ч</w:t>
      </w:r>
      <w:r w:rsidR="0093738E" w:rsidRPr="0093738E">
        <w:rPr>
          <w:rFonts w:ascii="Times New Roman" w:eastAsia="Calibri" w:hAnsi="Times New Roman" w:cs="Times New Roman"/>
          <w:sz w:val="28"/>
          <w:szCs w:val="28"/>
        </w:rPr>
        <w:t>ное направление в работе строительной компании, требующее особого вн</w:t>
      </w:r>
      <w:r w:rsidR="0093738E" w:rsidRPr="0093738E">
        <w:rPr>
          <w:rFonts w:ascii="Times New Roman" w:eastAsia="Calibri" w:hAnsi="Times New Roman" w:cs="Times New Roman"/>
          <w:sz w:val="28"/>
          <w:szCs w:val="28"/>
        </w:rPr>
        <w:t>и</w:t>
      </w:r>
      <w:r w:rsidR="0093738E" w:rsidRPr="0093738E">
        <w:rPr>
          <w:rFonts w:ascii="Times New Roman" w:eastAsia="Calibri" w:hAnsi="Times New Roman" w:cs="Times New Roman"/>
          <w:sz w:val="28"/>
          <w:szCs w:val="28"/>
        </w:rPr>
        <w:t>мания и подхода в связи с рядом особенностей и специфических требований, тем более,</w:t>
      </w:r>
      <w:r w:rsidR="0093738E" w:rsidRPr="0093738E">
        <w:rPr>
          <w:rFonts w:ascii="Times New Roman" w:eastAsia="Calibri" w:hAnsi="Times New Roman" w:cs="Times New Roman"/>
          <w:b/>
          <w:bCs/>
          <w:sz w:val="28"/>
          <w:szCs w:val="28"/>
        </w:rPr>
        <w:t xml:space="preserve"> </w:t>
      </w:r>
      <w:r w:rsidR="0093738E" w:rsidRPr="0093738E">
        <w:rPr>
          <w:rFonts w:ascii="Times New Roman" w:eastAsia="Calibri" w:hAnsi="Times New Roman" w:cs="Times New Roman"/>
          <w:sz w:val="28"/>
          <w:szCs w:val="28"/>
        </w:rPr>
        <w:t xml:space="preserve">если говорить о крупных объектах для массового пользования. </w:t>
      </w:r>
    </w:p>
    <w:p w14:paraId="6DE0DC0A"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На сегодняшний день с точки зрения функционального отношения крытые спортивные объекты во многом сохранили черты еще древнегреч</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ских построек, например, бассейны соответствуют древнеримским термам, а современные центры физической культуры схожи со спортивными сооруж</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 xml:space="preserve">ниями эллинистического периода Греции. Однако, естественно, научно-технический прогресс, появление новых материалов, совершенствование проектно-архитектурных техник, машинизация и компьютеризация всех сфер жизни, оказали глобальное влияние на строительство и мир в целом. </w:t>
      </w:r>
    </w:p>
    <w:p w14:paraId="6666592D"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Новый день диктует новые правила и требования, поэтому поиск новых путей решения старых проблем, а также совершенствование имеющейся базы — это непрекращающийся необходимый процесс. Ниже мы рассмотрим о</w:t>
      </w:r>
      <w:r w:rsidRPr="0093738E">
        <w:rPr>
          <w:rFonts w:ascii="Times New Roman" w:eastAsia="Calibri" w:hAnsi="Times New Roman" w:cs="Times New Roman"/>
          <w:sz w:val="28"/>
          <w:szCs w:val="28"/>
        </w:rPr>
        <w:t>с</w:t>
      </w:r>
      <w:r w:rsidRPr="0093738E">
        <w:rPr>
          <w:rFonts w:ascii="Times New Roman" w:eastAsia="Calibri" w:hAnsi="Times New Roman" w:cs="Times New Roman"/>
          <w:sz w:val="28"/>
          <w:szCs w:val="28"/>
        </w:rPr>
        <w:t>новные тренды и технологии в отрасли строительства крупных спортивных объектов.</w:t>
      </w:r>
    </w:p>
    <w:p w14:paraId="7F7802C3"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Основные характеристики объекта закладываются еще на этапе подг</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товки к проекту, однако непосредственное внедрение конкретного тренда или нового приема может происходить на разных этапах строительства, что во многом связано с быстрыми изменениями в мире и, соответственно, н</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выми возможностями или трудностями, которые дарят эти изменения.</w:t>
      </w:r>
    </w:p>
    <w:p w14:paraId="3A0EF6DD" w14:textId="1E2A356D"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Так на этапе планирова</w:t>
      </w:r>
      <w:r w:rsidR="002439E4">
        <w:rPr>
          <w:rFonts w:ascii="Times New Roman" w:eastAsia="Calibri" w:hAnsi="Times New Roman" w:cs="Times New Roman"/>
          <w:sz w:val="28"/>
          <w:szCs w:val="28"/>
        </w:rPr>
        <w:t>ния на помощь приходят самые</w:t>
      </w:r>
      <w:r w:rsidRPr="0093738E">
        <w:rPr>
          <w:rFonts w:ascii="Times New Roman" w:eastAsia="Calibri" w:hAnsi="Times New Roman" w:cs="Times New Roman"/>
          <w:sz w:val="28"/>
          <w:szCs w:val="28"/>
        </w:rPr>
        <w:t xml:space="preserve"> современные техно</w:t>
      </w:r>
      <w:r w:rsidR="002439E4">
        <w:rPr>
          <w:rFonts w:ascii="Times New Roman" w:eastAsia="Calibri" w:hAnsi="Times New Roman" w:cs="Times New Roman"/>
          <w:sz w:val="28"/>
          <w:szCs w:val="28"/>
        </w:rPr>
        <w:t>логии, которые будут рассмотрены ниже.</w:t>
      </w:r>
    </w:p>
    <w:p w14:paraId="6B215838" w14:textId="5450651F"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Возможность создавать проект в виртуальном пространстве позволяет в самом начале работы уже представить, как он будет выглядеть по заверш</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нию, что в свою очередь дает возможность оценить эффективность и акт</w:t>
      </w:r>
      <w:r w:rsidRPr="0093738E">
        <w:rPr>
          <w:rFonts w:ascii="Times New Roman" w:eastAsia="Calibri" w:hAnsi="Times New Roman" w:cs="Times New Roman"/>
          <w:sz w:val="28"/>
          <w:szCs w:val="28"/>
        </w:rPr>
        <w:t>у</w:t>
      </w:r>
      <w:r w:rsidRPr="0093738E">
        <w:rPr>
          <w:rFonts w:ascii="Times New Roman" w:eastAsia="Calibri" w:hAnsi="Times New Roman" w:cs="Times New Roman"/>
          <w:sz w:val="28"/>
          <w:szCs w:val="28"/>
        </w:rPr>
        <w:t>альность применения тех или иных технологий, подобрать оптимальные в</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рианты материалов, а также дизайна и архитектурных решений для макс</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мально органичного вписывания объекта в окружающую среду без наруш</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ния её целостности, что так важно в</w:t>
      </w:r>
      <w:proofErr w:type="gramEnd"/>
      <w:r w:rsidRPr="0093738E">
        <w:rPr>
          <w:rFonts w:ascii="Times New Roman" w:eastAsia="Calibri" w:hAnsi="Times New Roman" w:cs="Times New Roman"/>
          <w:sz w:val="28"/>
          <w:szCs w:val="28"/>
        </w:rPr>
        <w:t xml:space="preserve"> связи популяризацией спортивного т</w:t>
      </w:r>
      <w:r w:rsidRPr="0093738E">
        <w:rPr>
          <w:rFonts w:ascii="Times New Roman" w:eastAsia="Calibri" w:hAnsi="Times New Roman" w:cs="Times New Roman"/>
          <w:sz w:val="28"/>
          <w:szCs w:val="28"/>
        </w:rPr>
        <w:t>у</w:t>
      </w:r>
      <w:r w:rsidRPr="0093738E">
        <w:rPr>
          <w:rFonts w:ascii="Times New Roman" w:eastAsia="Calibri" w:hAnsi="Times New Roman" w:cs="Times New Roman"/>
          <w:sz w:val="28"/>
          <w:szCs w:val="28"/>
        </w:rPr>
        <w:t>ризма и встраивания объекта в общий «экскурсионный маршрут» террит</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рии. </w:t>
      </w:r>
    </w:p>
    <w:p w14:paraId="794257AC" w14:textId="7966FCC5"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Также здесь стоит сказать о возможности 3D-печати, которая является хорошим помощником при демонстрации объекта, например, на тендерах, так как в отличи</w:t>
      </w:r>
      <w:proofErr w:type="gramStart"/>
      <w:r w:rsidRPr="0093738E">
        <w:rPr>
          <w:rFonts w:ascii="Times New Roman" w:eastAsia="Calibri" w:hAnsi="Times New Roman" w:cs="Times New Roman"/>
          <w:sz w:val="28"/>
          <w:szCs w:val="28"/>
        </w:rPr>
        <w:t>и</w:t>
      </w:r>
      <w:proofErr w:type="gramEnd"/>
      <w:r w:rsidRPr="0093738E">
        <w:rPr>
          <w:rFonts w:ascii="Times New Roman" w:eastAsia="Calibri" w:hAnsi="Times New Roman" w:cs="Times New Roman"/>
          <w:sz w:val="28"/>
          <w:szCs w:val="28"/>
        </w:rPr>
        <w:t xml:space="preserve"> от макетов, создаваемых вручную, данная технология по</w:t>
      </w:r>
      <w:r w:rsidRPr="0093738E">
        <w:rPr>
          <w:rFonts w:ascii="Times New Roman" w:eastAsia="Calibri" w:hAnsi="Times New Roman" w:cs="Times New Roman"/>
          <w:sz w:val="28"/>
          <w:szCs w:val="28"/>
        </w:rPr>
        <w:t>з</w:t>
      </w:r>
      <w:r w:rsidRPr="0093738E">
        <w:rPr>
          <w:rFonts w:ascii="Times New Roman" w:eastAsia="Calibri" w:hAnsi="Times New Roman" w:cs="Times New Roman"/>
          <w:sz w:val="28"/>
          <w:szCs w:val="28"/>
        </w:rPr>
        <w:t>воляет максимально точно воссоздать планируемый проект в кратчайшие сроки с использованием конкретных материалов</w:t>
      </w:r>
      <w:r w:rsidR="00527D03">
        <w:rPr>
          <w:rStyle w:val="a5"/>
          <w:rFonts w:ascii="Times New Roman" w:eastAsia="Calibri" w:hAnsi="Times New Roman" w:cs="Times New Roman"/>
          <w:sz w:val="28"/>
          <w:szCs w:val="28"/>
        </w:rPr>
        <w:footnoteReference w:id="13"/>
      </w:r>
      <w:r w:rsidRPr="0093738E">
        <w:rPr>
          <w:rFonts w:ascii="Times New Roman" w:eastAsia="Calibri" w:hAnsi="Times New Roman" w:cs="Times New Roman"/>
          <w:sz w:val="28"/>
          <w:szCs w:val="28"/>
        </w:rPr>
        <w:t>.</w:t>
      </w:r>
    </w:p>
    <w:p w14:paraId="012A6117"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Вершиной же, объединяющей в себе все вышеперечисленное и даже предлагающей еще большие возможности, является технология BIM (</w:t>
      </w:r>
      <w:proofErr w:type="spellStart"/>
      <w:r w:rsidRPr="0093738E">
        <w:rPr>
          <w:rFonts w:ascii="Times New Roman" w:eastAsia="Calibri" w:hAnsi="Times New Roman" w:cs="Times New Roman"/>
          <w:sz w:val="28"/>
          <w:szCs w:val="28"/>
        </w:rPr>
        <w:t>Building</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Information</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Modeling</w:t>
      </w:r>
      <w:proofErr w:type="spellEnd"/>
      <w:r w:rsidRPr="0093738E">
        <w:rPr>
          <w:rFonts w:ascii="Times New Roman" w:eastAsia="Calibri" w:hAnsi="Times New Roman" w:cs="Times New Roman"/>
          <w:sz w:val="28"/>
          <w:szCs w:val="28"/>
        </w:rPr>
        <w:t xml:space="preserve"> или </w:t>
      </w:r>
      <w:proofErr w:type="spellStart"/>
      <w:r w:rsidRPr="0093738E">
        <w:rPr>
          <w:rFonts w:ascii="Times New Roman" w:eastAsia="Calibri" w:hAnsi="Times New Roman" w:cs="Times New Roman"/>
          <w:sz w:val="28"/>
          <w:szCs w:val="28"/>
        </w:rPr>
        <w:t>Building</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Information</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Model</w:t>
      </w:r>
      <w:proofErr w:type="spellEnd"/>
      <w:r w:rsidRPr="0093738E">
        <w:rPr>
          <w:rFonts w:ascii="Times New Roman" w:eastAsia="Calibri" w:hAnsi="Times New Roman" w:cs="Times New Roman"/>
          <w:sz w:val="28"/>
          <w:szCs w:val="28"/>
        </w:rPr>
        <w:t>).</w:t>
      </w:r>
    </w:p>
    <w:p w14:paraId="51DB6FB8"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BIM — это интеллектуальный трехмерный процесс информационного моделирования здания с учётом его физических и функциональных характ</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ристик, который дает специалистам в области архитектуры, инженерии и строительства полный набор инструментов для более эффективного план</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рования, проектирования, построения и управления зданиями и инфрастру</w:t>
      </w:r>
      <w:r w:rsidRPr="0093738E">
        <w:rPr>
          <w:rFonts w:ascii="Times New Roman" w:eastAsia="Calibri" w:hAnsi="Times New Roman" w:cs="Times New Roman"/>
          <w:sz w:val="28"/>
          <w:szCs w:val="28"/>
        </w:rPr>
        <w:t>к</w:t>
      </w:r>
      <w:r w:rsidRPr="0093738E">
        <w:rPr>
          <w:rFonts w:ascii="Times New Roman" w:eastAsia="Calibri" w:hAnsi="Times New Roman" w:cs="Times New Roman"/>
          <w:sz w:val="28"/>
          <w:szCs w:val="28"/>
        </w:rPr>
        <w:t>турой на протяжении всего жизненного цикла проекта.</w:t>
      </w:r>
      <w:r w:rsidRPr="0093738E">
        <w:rPr>
          <w:rFonts w:ascii="Times New Roman" w:eastAsia="Calibri" w:hAnsi="Times New Roman" w:cs="Times New Roman"/>
          <w:sz w:val="28"/>
          <w:szCs w:val="28"/>
          <w:vertAlign w:val="superscript"/>
        </w:rPr>
        <w:footnoteReference w:id="14"/>
      </w:r>
      <w:r w:rsidRPr="0093738E">
        <w:rPr>
          <w:rFonts w:ascii="Times New Roman" w:eastAsia="Calibri" w:hAnsi="Times New Roman" w:cs="Times New Roman"/>
          <w:sz w:val="28"/>
          <w:szCs w:val="28"/>
        </w:rPr>
        <w:t xml:space="preserve"> Главной особенн</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стью данной технологии является проектирование объекта как единого цел</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го, в котором изменение одного параметра повлечет за собой автоматическое изменение всех остальных составляющих, что, в свою очередь, не только наглядно демонстрирует ожидание и реальность, но и позволяет избежать погрешностей, которые человек в силу своих особенностей не всегда может точно просчитать.</w:t>
      </w:r>
    </w:p>
    <w:p w14:paraId="6A59C0CE" w14:textId="2B443DE4"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 xml:space="preserve">Завораживающее, ни на что не похожее </w:t>
      </w:r>
      <w:proofErr w:type="gramStart"/>
      <w:r w:rsidRPr="0093738E">
        <w:rPr>
          <w:rFonts w:ascii="Times New Roman" w:eastAsia="Calibri" w:hAnsi="Times New Roman" w:cs="Times New Roman"/>
          <w:sz w:val="28"/>
          <w:szCs w:val="28"/>
        </w:rPr>
        <w:t>архитектурное решение</w:t>
      </w:r>
      <w:proofErr w:type="gramEnd"/>
      <w:r w:rsidRPr="0093738E">
        <w:rPr>
          <w:rFonts w:ascii="Times New Roman" w:eastAsia="Calibri" w:hAnsi="Times New Roman" w:cs="Times New Roman"/>
          <w:sz w:val="28"/>
          <w:szCs w:val="28"/>
        </w:rPr>
        <w:t>, при этом органично встроенное в окружающую среду, на сегодняшний день я</w:t>
      </w:r>
      <w:r w:rsidRPr="0093738E">
        <w:rPr>
          <w:rFonts w:ascii="Times New Roman" w:eastAsia="Calibri" w:hAnsi="Times New Roman" w:cs="Times New Roman"/>
          <w:sz w:val="28"/>
          <w:szCs w:val="28"/>
        </w:rPr>
        <w:t>в</w:t>
      </w:r>
      <w:r w:rsidRPr="0093738E">
        <w:rPr>
          <w:rFonts w:ascii="Times New Roman" w:eastAsia="Calibri" w:hAnsi="Times New Roman" w:cs="Times New Roman"/>
          <w:sz w:val="28"/>
          <w:szCs w:val="28"/>
        </w:rPr>
        <w:t>ляется одним из наиболее важных и используемых трендов при строител</w:t>
      </w:r>
      <w:r w:rsidRPr="0093738E">
        <w:rPr>
          <w:rFonts w:ascii="Times New Roman" w:eastAsia="Calibri" w:hAnsi="Times New Roman" w:cs="Times New Roman"/>
          <w:sz w:val="28"/>
          <w:szCs w:val="28"/>
        </w:rPr>
        <w:t>ь</w:t>
      </w:r>
      <w:r w:rsidRPr="0093738E">
        <w:rPr>
          <w:rFonts w:ascii="Times New Roman" w:eastAsia="Calibri" w:hAnsi="Times New Roman" w:cs="Times New Roman"/>
          <w:sz w:val="28"/>
          <w:szCs w:val="28"/>
        </w:rPr>
        <w:t>стве крупных спортивных объектов. Это легко объяснимо, во-первых, вне</w:t>
      </w:r>
      <w:r w:rsidRPr="0093738E">
        <w:rPr>
          <w:rFonts w:ascii="Times New Roman" w:eastAsia="Calibri" w:hAnsi="Times New Roman" w:cs="Times New Roman"/>
          <w:sz w:val="28"/>
          <w:szCs w:val="28"/>
        </w:rPr>
        <w:t>ш</w:t>
      </w:r>
      <w:r w:rsidRPr="0093738E">
        <w:rPr>
          <w:rFonts w:ascii="Times New Roman" w:eastAsia="Calibri" w:hAnsi="Times New Roman" w:cs="Times New Roman"/>
          <w:sz w:val="28"/>
          <w:szCs w:val="28"/>
        </w:rPr>
        <w:t>ний облик — это упаковка, и чем привлекательнее она будет, тем большее количество человек захотят её открыть. Во-вторых, строительство крупного спортивного объекта — это проект с огромным бюджетом и возможностями, он не может выглядеть как массовая застройка, его должны легко идентиф</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цировать как минимум на территории стран, где он находится. В-третьих, различные архитектурные и дизайнерские приемы позволяют сделать во</w:t>
      </w:r>
      <w:r w:rsidRPr="0093738E">
        <w:rPr>
          <w:rFonts w:ascii="Times New Roman" w:eastAsia="Calibri" w:hAnsi="Times New Roman" w:cs="Times New Roman"/>
          <w:sz w:val="28"/>
          <w:szCs w:val="28"/>
        </w:rPr>
        <w:t>з</w:t>
      </w:r>
      <w:r w:rsidRPr="0093738E">
        <w:rPr>
          <w:rFonts w:ascii="Times New Roman" w:eastAsia="Calibri" w:hAnsi="Times New Roman" w:cs="Times New Roman"/>
          <w:sz w:val="28"/>
          <w:szCs w:val="28"/>
        </w:rPr>
        <w:t>можным использование не только существующих технических новшеств, но вписать те, которые только появляются или появятся. В-четвертых, истор</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чески сложилось так, что спортивные объекты для массового использования должны быть уникальными, создавать ощущение чего-то космического, п</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гружать человека в иную атмосферу за счет своей масштабности, глобальн</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сти. В-пятых, большинство крупных спортивных объектов имеют свою спо</w:t>
      </w:r>
      <w:r w:rsidRPr="0093738E">
        <w:rPr>
          <w:rFonts w:ascii="Times New Roman" w:eastAsia="Calibri" w:hAnsi="Times New Roman" w:cs="Times New Roman"/>
          <w:sz w:val="28"/>
          <w:szCs w:val="28"/>
        </w:rPr>
        <w:t>р</w:t>
      </w:r>
      <w:r w:rsidRPr="0093738E">
        <w:rPr>
          <w:rFonts w:ascii="Times New Roman" w:eastAsia="Calibri" w:hAnsi="Times New Roman" w:cs="Times New Roman"/>
          <w:sz w:val="28"/>
          <w:szCs w:val="28"/>
        </w:rPr>
        <w:t>тивную команду, а, соответственно, и болельщиков, которые хотят для своих фаворитов лучшего, а с учётом нынешней избалованности потребителя о</w:t>
      </w:r>
      <w:r w:rsidRPr="0093738E">
        <w:rPr>
          <w:rFonts w:ascii="Times New Roman" w:eastAsia="Calibri" w:hAnsi="Times New Roman" w:cs="Times New Roman"/>
          <w:sz w:val="28"/>
          <w:szCs w:val="28"/>
        </w:rPr>
        <w:t>т</w:t>
      </w:r>
      <w:r w:rsidRPr="0093738E">
        <w:rPr>
          <w:rFonts w:ascii="Times New Roman" w:eastAsia="Calibri" w:hAnsi="Times New Roman" w:cs="Times New Roman"/>
          <w:sz w:val="28"/>
          <w:szCs w:val="28"/>
        </w:rPr>
        <w:t>сутствие «</w:t>
      </w:r>
      <w:proofErr w:type="spellStart"/>
      <w:r w:rsidRPr="0093738E">
        <w:rPr>
          <w:rFonts w:ascii="Times New Roman" w:eastAsia="Calibri" w:hAnsi="Times New Roman" w:cs="Times New Roman"/>
          <w:sz w:val="28"/>
          <w:szCs w:val="28"/>
        </w:rPr>
        <w:t>Вау</w:t>
      </w:r>
      <w:proofErr w:type="spellEnd"/>
      <w:proofErr w:type="gramStart"/>
      <w:r w:rsidRPr="0093738E">
        <w:rPr>
          <w:rFonts w:ascii="Times New Roman" w:eastAsia="Calibri" w:hAnsi="Times New Roman" w:cs="Times New Roman"/>
          <w:sz w:val="28"/>
          <w:szCs w:val="28"/>
        </w:rPr>
        <w:t>»</w:t>
      </w:r>
      <w:r w:rsidR="002439E4">
        <w:rPr>
          <w:rFonts w:ascii="Times New Roman" w:eastAsia="Calibri" w:hAnsi="Times New Roman" w:cs="Times New Roman"/>
          <w:sz w:val="28"/>
          <w:szCs w:val="28"/>
        </w:rPr>
        <w:t>-</w:t>
      </w:r>
      <w:proofErr w:type="gramEnd"/>
      <w:r w:rsidR="002439E4">
        <w:rPr>
          <w:rFonts w:ascii="Times New Roman" w:eastAsia="Calibri" w:hAnsi="Times New Roman" w:cs="Times New Roman"/>
          <w:sz w:val="28"/>
          <w:szCs w:val="28"/>
        </w:rPr>
        <w:t>эффекта</w:t>
      </w:r>
      <w:r w:rsidRPr="0093738E">
        <w:rPr>
          <w:rFonts w:ascii="Times New Roman" w:eastAsia="Calibri" w:hAnsi="Times New Roman" w:cs="Times New Roman"/>
          <w:sz w:val="28"/>
          <w:szCs w:val="28"/>
        </w:rPr>
        <w:t xml:space="preserve"> при знакомстве, например, со стадионом, может с</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здать эффект обманутого ожидания.</w:t>
      </w:r>
    </w:p>
    <w:p w14:paraId="104697C6" w14:textId="74070F51"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Также, нельзя не отметить, что сейчас в мире появляются новые, а та</w:t>
      </w:r>
      <w:r w:rsidRPr="0093738E">
        <w:rPr>
          <w:rFonts w:ascii="Times New Roman" w:eastAsia="Calibri" w:hAnsi="Times New Roman" w:cs="Times New Roman"/>
          <w:sz w:val="28"/>
          <w:szCs w:val="28"/>
        </w:rPr>
        <w:t>к</w:t>
      </w:r>
      <w:r w:rsidRPr="0093738E">
        <w:rPr>
          <w:rFonts w:ascii="Times New Roman" w:eastAsia="Calibri" w:hAnsi="Times New Roman" w:cs="Times New Roman"/>
          <w:sz w:val="28"/>
          <w:szCs w:val="28"/>
        </w:rPr>
        <w:t>же получаю</w:t>
      </w:r>
      <w:r w:rsidR="002439E4">
        <w:rPr>
          <w:rFonts w:ascii="Times New Roman" w:eastAsia="Calibri" w:hAnsi="Times New Roman" w:cs="Times New Roman"/>
          <w:sz w:val="28"/>
          <w:szCs w:val="28"/>
        </w:rPr>
        <w:t>т</w:t>
      </w:r>
      <w:r w:rsidRPr="0093738E">
        <w:rPr>
          <w:rFonts w:ascii="Times New Roman" w:eastAsia="Calibri" w:hAnsi="Times New Roman" w:cs="Times New Roman"/>
          <w:sz w:val="28"/>
          <w:szCs w:val="28"/>
        </w:rPr>
        <w:t xml:space="preserve"> большее распространение известные ранее виды спорта, ввиду этого возникает необходимость в строительстве новых объектов. </w:t>
      </w:r>
      <w:proofErr w:type="gramStart"/>
      <w:r w:rsidRPr="0093738E">
        <w:rPr>
          <w:rFonts w:ascii="Times New Roman" w:eastAsia="Calibri" w:hAnsi="Times New Roman" w:cs="Times New Roman"/>
          <w:sz w:val="28"/>
          <w:szCs w:val="28"/>
        </w:rPr>
        <w:t>Например, Международный олимпийский комитет включил в программу летней Оли</w:t>
      </w:r>
      <w:r w:rsidRPr="0093738E">
        <w:rPr>
          <w:rFonts w:ascii="Times New Roman" w:eastAsia="Calibri" w:hAnsi="Times New Roman" w:cs="Times New Roman"/>
          <w:sz w:val="28"/>
          <w:szCs w:val="28"/>
        </w:rPr>
        <w:t>м</w:t>
      </w:r>
      <w:r w:rsidRPr="0093738E">
        <w:rPr>
          <w:rFonts w:ascii="Times New Roman" w:eastAsia="Calibri" w:hAnsi="Times New Roman" w:cs="Times New Roman"/>
          <w:sz w:val="28"/>
          <w:szCs w:val="28"/>
        </w:rPr>
        <w:t>пиады в 2020 году пять новых видов спорта</w:t>
      </w:r>
      <w:r w:rsidR="0049426E">
        <w:rPr>
          <w:rStyle w:val="a5"/>
          <w:rFonts w:ascii="Times New Roman" w:eastAsia="Calibri" w:hAnsi="Times New Roman" w:cs="Times New Roman"/>
          <w:sz w:val="28"/>
          <w:szCs w:val="28"/>
        </w:rPr>
        <w:footnoteReference w:id="15"/>
      </w:r>
      <w:r w:rsidRPr="0093738E">
        <w:rPr>
          <w:rFonts w:ascii="Times New Roman" w:eastAsia="Calibri" w:hAnsi="Times New Roman" w:cs="Times New Roman"/>
          <w:sz w:val="28"/>
          <w:szCs w:val="28"/>
        </w:rPr>
        <w:t>. Многие специалисты отмечают скачкообразность индустрии спорта, из-за чего высказывают опасения на счет долгосрочной перспективы развития новых видов спорта и, соотве</w:t>
      </w:r>
      <w:r w:rsidRPr="0093738E">
        <w:rPr>
          <w:rFonts w:ascii="Times New Roman" w:eastAsia="Calibri" w:hAnsi="Times New Roman" w:cs="Times New Roman"/>
          <w:sz w:val="28"/>
          <w:szCs w:val="28"/>
        </w:rPr>
        <w:t>т</w:t>
      </w:r>
      <w:r w:rsidRPr="0093738E">
        <w:rPr>
          <w:rFonts w:ascii="Times New Roman" w:eastAsia="Calibri" w:hAnsi="Times New Roman" w:cs="Times New Roman"/>
          <w:sz w:val="28"/>
          <w:szCs w:val="28"/>
        </w:rPr>
        <w:t>ственно, актуальности спортивных объектов, предназначенных для них</w:t>
      </w:r>
      <w:r w:rsidR="0012340D">
        <w:rPr>
          <w:rStyle w:val="a5"/>
          <w:rFonts w:ascii="Times New Roman" w:eastAsia="Calibri" w:hAnsi="Times New Roman" w:cs="Times New Roman"/>
          <w:sz w:val="28"/>
          <w:szCs w:val="28"/>
        </w:rPr>
        <w:footnoteReference w:id="16"/>
      </w:r>
      <w:r w:rsidRPr="0093738E">
        <w:rPr>
          <w:rFonts w:ascii="Times New Roman" w:eastAsia="Calibri" w:hAnsi="Times New Roman" w:cs="Times New Roman"/>
          <w:sz w:val="28"/>
          <w:szCs w:val="28"/>
        </w:rPr>
        <w:t>. Насколько оправданы опасения экспертов можно будет наблюдать через н</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сколько лет, а пока строительство новых специализированных объектов а</w:t>
      </w:r>
      <w:r w:rsidRPr="0093738E">
        <w:rPr>
          <w:rFonts w:ascii="Times New Roman" w:eastAsia="Calibri" w:hAnsi="Times New Roman" w:cs="Times New Roman"/>
          <w:sz w:val="28"/>
          <w:szCs w:val="28"/>
        </w:rPr>
        <w:t>к</w:t>
      </w:r>
      <w:r w:rsidRPr="0093738E">
        <w:rPr>
          <w:rFonts w:ascii="Times New Roman" w:eastAsia="Calibri" w:hAnsi="Times New Roman" w:cs="Times New Roman"/>
          <w:sz w:val="28"/>
          <w:szCs w:val="28"/>
        </w:rPr>
        <w:t>тивно ведется</w:t>
      </w:r>
      <w:proofErr w:type="gramEnd"/>
      <w:r w:rsidRPr="0093738E">
        <w:rPr>
          <w:rFonts w:ascii="Times New Roman" w:eastAsia="Calibri" w:hAnsi="Times New Roman" w:cs="Times New Roman"/>
          <w:sz w:val="28"/>
          <w:szCs w:val="28"/>
        </w:rPr>
        <w:t>.</w:t>
      </w:r>
    </w:p>
    <w:p w14:paraId="7F3940D9" w14:textId="7DFFCA06"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Если обращаться к сфере финансирования проекта, то здесь наблюд</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ется увеличение частных инвестиций в строительство крупных спортивных объектов, которые порой достигают 100</w:t>
      </w:r>
      <w:r w:rsidR="0049426E">
        <w:rPr>
          <w:rFonts w:ascii="Times New Roman" w:eastAsia="Calibri" w:hAnsi="Times New Roman" w:cs="Times New Roman"/>
          <w:sz w:val="28"/>
          <w:szCs w:val="28"/>
        </w:rPr>
        <w:t>%</w:t>
      </w:r>
      <w:r w:rsidR="0005144B">
        <w:rPr>
          <w:rFonts w:ascii="Times New Roman" w:eastAsia="Calibri" w:hAnsi="Times New Roman" w:cs="Times New Roman"/>
          <w:sz w:val="28"/>
          <w:szCs w:val="28"/>
        </w:rPr>
        <w:t>.</w:t>
      </w:r>
      <w:r w:rsidR="0005144B">
        <w:rPr>
          <w:rStyle w:val="a5"/>
          <w:rFonts w:ascii="Times New Roman" w:eastAsia="Calibri" w:hAnsi="Times New Roman" w:cs="Times New Roman"/>
          <w:sz w:val="28"/>
          <w:szCs w:val="28"/>
        </w:rPr>
        <w:footnoteReference w:id="17"/>
      </w:r>
      <w:r w:rsidR="0005144B">
        <w:rPr>
          <w:rFonts w:ascii="Times New Roman" w:eastAsia="Calibri" w:hAnsi="Times New Roman" w:cs="Times New Roman"/>
          <w:sz w:val="28"/>
          <w:szCs w:val="28"/>
        </w:rPr>
        <w:t xml:space="preserve"> </w:t>
      </w:r>
      <w:r w:rsidRPr="0093738E">
        <w:rPr>
          <w:rFonts w:ascii="Times New Roman" w:eastAsia="Calibri" w:hAnsi="Times New Roman" w:cs="Times New Roman"/>
          <w:sz w:val="28"/>
          <w:szCs w:val="28"/>
        </w:rPr>
        <w:t>Это связано не только с шир</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ким спектром возможностей для получения в дальнейшем финансовых в</w:t>
      </w:r>
      <w:r w:rsidRPr="0093738E">
        <w:rPr>
          <w:rFonts w:ascii="Times New Roman" w:eastAsia="Calibri" w:hAnsi="Times New Roman" w:cs="Times New Roman"/>
          <w:sz w:val="28"/>
          <w:szCs w:val="28"/>
        </w:rPr>
        <w:t>ы</w:t>
      </w:r>
      <w:r w:rsidRPr="0093738E">
        <w:rPr>
          <w:rFonts w:ascii="Times New Roman" w:eastAsia="Calibri" w:hAnsi="Times New Roman" w:cs="Times New Roman"/>
          <w:sz w:val="28"/>
          <w:szCs w:val="28"/>
        </w:rPr>
        <w:t xml:space="preserve">год, а также выстраиванием или поддержанием соответствующего имиджа, но и с ростом социальной ответственности бизнеса, как необходимой меры его устойчивого развития. </w:t>
      </w:r>
      <w:proofErr w:type="gramEnd"/>
    </w:p>
    <w:p w14:paraId="5279AE55" w14:textId="62E854EE"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В связи с увеличением участников строительства для упрощения и о</w:t>
      </w:r>
      <w:r w:rsidRPr="0093738E">
        <w:rPr>
          <w:rFonts w:ascii="Times New Roman" w:eastAsia="Calibri" w:hAnsi="Times New Roman" w:cs="Times New Roman"/>
          <w:sz w:val="28"/>
          <w:szCs w:val="28"/>
        </w:rPr>
        <w:t>п</w:t>
      </w:r>
      <w:r w:rsidRPr="0093738E">
        <w:rPr>
          <w:rFonts w:ascii="Times New Roman" w:eastAsia="Calibri" w:hAnsi="Times New Roman" w:cs="Times New Roman"/>
          <w:sz w:val="28"/>
          <w:szCs w:val="28"/>
        </w:rPr>
        <w:t>тимизации их взаимодействия активно распространяется и применяется по</w:t>
      </w:r>
      <w:r w:rsidRPr="0093738E">
        <w:rPr>
          <w:rFonts w:ascii="Times New Roman" w:eastAsia="Calibri" w:hAnsi="Times New Roman" w:cs="Times New Roman"/>
          <w:sz w:val="28"/>
          <w:szCs w:val="28"/>
        </w:rPr>
        <w:t>д</w:t>
      </w:r>
      <w:r w:rsidRPr="0093738E">
        <w:rPr>
          <w:rFonts w:ascii="Times New Roman" w:eastAsia="Calibri" w:hAnsi="Times New Roman" w:cs="Times New Roman"/>
          <w:sz w:val="28"/>
          <w:szCs w:val="28"/>
        </w:rPr>
        <w:t>ход IPD (</w:t>
      </w:r>
      <w:proofErr w:type="spellStart"/>
      <w:r w:rsidRPr="0093738E">
        <w:rPr>
          <w:rFonts w:ascii="Times New Roman" w:eastAsia="Calibri" w:hAnsi="Times New Roman" w:cs="Times New Roman"/>
          <w:sz w:val="28"/>
          <w:szCs w:val="28"/>
        </w:rPr>
        <w:t>Integrated</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Project</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Delivery</w:t>
      </w:r>
      <w:proofErr w:type="spellEnd"/>
      <w:r w:rsidRPr="0093738E">
        <w:rPr>
          <w:rFonts w:ascii="Times New Roman" w:eastAsia="Calibri" w:hAnsi="Times New Roman" w:cs="Times New Roman"/>
          <w:sz w:val="28"/>
          <w:szCs w:val="28"/>
        </w:rPr>
        <w:t>)</w:t>
      </w:r>
      <w:r w:rsidR="00A27042">
        <w:rPr>
          <w:rStyle w:val="a5"/>
          <w:rFonts w:ascii="Times New Roman" w:eastAsia="Calibri" w:hAnsi="Times New Roman" w:cs="Times New Roman"/>
          <w:sz w:val="28"/>
          <w:szCs w:val="28"/>
        </w:rPr>
        <w:footnoteReference w:id="18"/>
      </w:r>
      <w:r w:rsidRPr="0093738E">
        <w:rPr>
          <w:rFonts w:ascii="Times New Roman" w:eastAsia="Calibri" w:hAnsi="Times New Roman" w:cs="Times New Roman"/>
          <w:sz w:val="28"/>
          <w:szCs w:val="28"/>
        </w:rPr>
        <w:t>. Суть данного подхода заключается в командной работе всех ключевых участников проекта с учётом интересов, целей каждого для оптимизации результатов, сокращения издержек и пов</w:t>
      </w:r>
      <w:r w:rsidRPr="0093738E">
        <w:rPr>
          <w:rFonts w:ascii="Times New Roman" w:eastAsia="Calibri" w:hAnsi="Times New Roman" w:cs="Times New Roman"/>
          <w:sz w:val="28"/>
          <w:szCs w:val="28"/>
        </w:rPr>
        <w:t>ы</w:t>
      </w:r>
      <w:r w:rsidRPr="0093738E">
        <w:rPr>
          <w:rFonts w:ascii="Times New Roman" w:eastAsia="Calibri" w:hAnsi="Times New Roman" w:cs="Times New Roman"/>
          <w:sz w:val="28"/>
          <w:szCs w:val="28"/>
        </w:rPr>
        <w:t>шения эффективности проекта на всех этапах его жизнедеятельности.</w:t>
      </w:r>
      <w:proofErr w:type="gramEnd"/>
      <w:r w:rsidRPr="0093738E">
        <w:rPr>
          <w:rFonts w:ascii="Times New Roman" w:eastAsia="Calibri" w:hAnsi="Times New Roman" w:cs="Times New Roman"/>
          <w:sz w:val="28"/>
          <w:szCs w:val="28"/>
        </w:rPr>
        <w:t xml:space="preserve"> Гла</w:t>
      </w:r>
      <w:r w:rsidRPr="0093738E">
        <w:rPr>
          <w:rFonts w:ascii="Times New Roman" w:eastAsia="Calibri" w:hAnsi="Times New Roman" w:cs="Times New Roman"/>
          <w:sz w:val="28"/>
          <w:szCs w:val="28"/>
        </w:rPr>
        <w:t>в</w:t>
      </w:r>
      <w:r w:rsidRPr="0093738E">
        <w:rPr>
          <w:rFonts w:ascii="Times New Roman" w:eastAsia="Calibri" w:hAnsi="Times New Roman" w:cs="Times New Roman"/>
          <w:sz w:val="28"/>
          <w:szCs w:val="28"/>
        </w:rPr>
        <w:t>ной особенностью IPD является отсутствие ведущей роли у одного из учас</w:t>
      </w:r>
      <w:r w:rsidRPr="0093738E">
        <w:rPr>
          <w:rFonts w:ascii="Times New Roman" w:eastAsia="Calibri" w:hAnsi="Times New Roman" w:cs="Times New Roman"/>
          <w:sz w:val="28"/>
          <w:szCs w:val="28"/>
        </w:rPr>
        <w:t>т</w:t>
      </w:r>
      <w:r w:rsidRPr="0093738E">
        <w:rPr>
          <w:rFonts w:ascii="Times New Roman" w:eastAsia="Calibri" w:hAnsi="Times New Roman" w:cs="Times New Roman"/>
          <w:sz w:val="28"/>
          <w:szCs w:val="28"/>
        </w:rPr>
        <w:t>ников, работа осуществляется совместно, на основании многостороннего с</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глашения.</w:t>
      </w:r>
    </w:p>
    <w:p w14:paraId="2121C321" w14:textId="2C023A0D" w:rsidR="0093738E" w:rsidRPr="0093738E" w:rsidRDefault="3EDE37B2" w:rsidP="0093738E">
      <w:pPr>
        <w:spacing w:line="360" w:lineRule="auto"/>
        <w:ind w:firstLine="709"/>
        <w:jc w:val="both"/>
        <w:rPr>
          <w:rFonts w:ascii="Times New Roman" w:eastAsia="Calibri" w:hAnsi="Times New Roman" w:cs="Times New Roman"/>
          <w:sz w:val="28"/>
          <w:szCs w:val="28"/>
        </w:rPr>
      </w:pPr>
      <w:r w:rsidRPr="3EDE37B2">
        <w:rPr>
          <w:rFonts w:ascii="Times New Roman" w:eastAsia="Calibri" w:hAnsi="Times New Roman" w:cs="Times New Roman"/>
          <w:sz w:val="28"/>
          <w:szCs w:val="28"/>
        </w:rPr>
        <w:t>Сфера строительства крупных спортивных объектов является крайне затратной с финансовой точки зрения, по этой причине компании ищут ра</w:t>
      </w:r>
      <w:r w:rsidRPr="3EDE37B2">
        <w:rPr>
          <w:rFonts w:ascii="Times New Roman" w:eastAsia="Calibri" w:hAnsi="Times New Roman" w:cs="Times New Roman"/>
          <w:sz w:val="28"/>
          <w:szCs w:val="28"/>
        </w:rPr>
        <w:t>з</w:t>
      </w:r>
      <w:r w:rsidRPr="3EDE37B2">
        <w:rPr>
          <w:rFonts w:ascii="Times New Roman" w:eastAsia="Calibri" w:hAnsi="Times New Roman" w:cs="Times New Roman"/>
          <w:sz w:val="28"/>
          <w:szCs w:val="28"/>
        </w:rPr>
        <w:t>личные пути сокращения расходов либо получения дополнительных фина</w:t>
      </w:r>
      <w:r w:rsidRPr="3EDE37B2">
        <w:rPr>
          <w:rFonts w:ascii="Times New Roman" w:eastAsia="Calibri" w:hAnsi="Times New Roman" w:cs="Times New Roman"/>
          <w:sz w:val="28"/>
          <w:szCs w:val="28"/>
        </w:rPr>
        <w:t>н</w:t>
      </w:r>
      <w:r w:rsidRPr="3EDE37B2">
        <w:rPr>
          <w:rFonts w:ascii="Times New Roman" w:eastAsia="Calibri" w:hAnsi="Times New Roman" w:cs="Times New Roman"/>
          <w:sz w:val="28"/>
          <w:szCs w:val="28"/>
        </w:rPr>
        <w:t>совых возможностей помимо прямого назначения объекта. Здесь возможны несколько путей развития. В основном сокращение затрат происходит за счет использования новых материалов и практик, что, несомненно, приносит пл</w:t>
      </w:r>
      <w:r w:rsidRPr="3EDE37B2">
        <w:rPr>
          <w:rFonts w:ascii="Times New Roman" w:eastAsia="Calibri" w:hAnsi="Times New Roman" w:cs="Times New Roman"/>
          <w:sz w:val="28"/>
          <w:szCs w:val="28"/>
        </w:rPr>
        <w:t>о</w:t>
      </w:r>
      <w:r w:rsidRPr="3EDE37B2">
        <w:rPr>
          <w:rFonts w:ascii="Times New Roman" w:eastAsia="Calibri" w:hAnsi="Times New Roman" w:cs="Times New Roman"/>
          <w:sz w:val="28"/>
          <w:szCs w:val="28"/>
        </w:rPr>
        <w:t>ды, но не может в полной мере помочь объекту стать рентабельным, из-за ч</w:t>
      </w:r>
      <w:r w:rsidRPr="3EDE37B2">
        <w:rPr>
          <w:rFonts w:ascii="Times New Roman" w:eastAsia="Calibri" w:hAnsi="Times New Roman" w:cs="Times New Roman"/>
          <w:sz w:val="28"/>
          <w:szCs w:val="28"/>
        </w:rPr>
        <w:t>е</w:t>
      </w:r>
      <w:r w:rsidRPr="3EDE37B2">
        <w:rPr>
          <w:rFonts w:ascii="Times New Roman" w:eastAsia="Calibri" w:hAnsi="Times New Roman" w:cs="Times New Roman"/>
          <w:sz w:val="28"/>
          <w:szCs w:val="28"/>
        </w:rPr>
        <w:t>го поиск новых путей получения финансовых выгод доминирует в данном вопросе. Основатель компании «</w:t>
      </w:r>
      <w:proofErr w:type="spellStart"/>
      <w:r w:rsidRPr="3EDE37B2">
        <w:rPr>
          <w:rFonts w:ascii="Times New Roman" w:eastAsia="Calibri" w:hAnsi="Times New Roman" w:cs="Times New Roman"/>
          <w:sz w:val="28"/>
          <w:szCs w:val="28"/>
        </w:rPr>
        <w:t>Meis</w:t>
      </w:r>
      <w:proofErr w:type="spellEnd"/>
      <w:r w:rsidRPr="3EDE37B2">
        <w:rPr>
          <w:rFonts w:ascii="Times New Roman" w:eastAsia="Calibri" w:hAnsi="Times New Roman" w:cs="Times New Roman"/>
          <w:sz w:val="28"/>
          <w:szCs w:val="28"/>
        </w:rPr>
        <w:t xml:space="preserve"> </w:t>
      </w:r>
      <w:proofErr w:type="spellStart"/>
      <w:r w:rsidRPr="3EDE37B2">
        <w:rPr>
          <w:rFonts w:ascii="Times New Roman" w:eastAsia="Calibri" w:hAnsi="Times New Roman" w:cs="Times New Roman"/>
          <w:sz w:val="28"/>
          <w:szCs w:val="28"/>
        </w:rPr>
        <w:t>Architects</w:t>
      </w:r>
      <w:proofErr w:type="spellEnd"/>
      <w:r w:rsidRPr="3EDE37B2">
        <w:rPr>
          <w:rFonts w:ascii="Times New Roman" w:eastAsia="Calibri" w:hAnsi="Times New Roman" w:cs="Times New Roman"/>
          <w:sz w:val="28"/>
          <w:szCs w:val="28"/>
        </w:rPr>
        <w:t xml:space="preserve">» </w:t>
      </w:r>
      <w:proofErr w:type="spellStart"/>
      <w:r w:rsidRPr="3EDE37B2">
        <w:rPr>
          <w:rFonts w:ascii="Times New Roman" w:eastAsia="Calibri" w:hAnsi="Times New Roman" w:cs="Times New Roman"/>
          <w:sz w:val="28"/>
          <w:szCs w:val="28"/>
        </w:rPr>
        <w:t>Ден</w:t>
      </w:r>
      <w:proofErr w:type="spellEnd"/>
      <w:r w:rsidRPr="3EDE37B2">
        <w:rPr>
          <w:rFonts w:ascii="Times New Roman" w:eastAsia="Calibri" w:hAnsi="Times New Roman" w:cs="Times New Roman"/>
          <w:sz w:val="28"/>
          <w:szCs w:val="28"/>
        </w:rPr>
        <w:t xml:space="preserve"> </w:t>
      </w:r>
      <w:proofErr w:type="spellStart"/>
      <w:r w:rsidRPr="3EDE37B2">
        <w:rPr>
          <w:rFonts w:ascii="Times New Roman" w:eastAsia="Calibri" w:hAnsi="Times New Roman" w:cs="Times New Roman"/>
          <w:sz w:val="28"/>
          <w:szCs w:val="28"/>
        </w:rPr>
        <w:t>Майс</w:t>
      </w:r>
      <w:proofErr w:type="spellEnd"/>
      <w:r w:rsidRPr="3EDE37B2">
        <w:rPr>
          <w:rFonts w:ascii="Times New Roman" w:eastAsia="Calibri" w:hAnsi="Times New Roman" w:cs="Times New Roman"/>
          <w:sz w:val="28"/>
          <w:szCs w:val="28"/>
        </w:rPr>
        <w:t xml:space="preserve"> отмечает, что уменьшение первоначальной стоимости стадиона за счет использования п</w:t>
      </w:r>
      <w:r w:rsidRPr="3EDE37B2">
        <w:rPr>
          <w:rFonts w:ascii="Times New Roman" w:eastAsia="Calibri" w:hAnsi="Times New Roman" w:cs="Times New Roman"/>
          <w:sz w:val="28"/>
          <w:szCs w:val="28"/>
        </w:rPr>
        <w:t>о</w:t>
      </w:r>
      <w:r w:rsidRPr="3EDE37B2">
        <w:rPr>
          <w:rFonts w:ascii="Times New Roman" w:eastAsia="Calibri" w:hAnsi="Times New Roman" w:cs="Times New Roman"/>
          <w:sz w:val="28"/>
          <w:szCs w:val="28"/>
        </w:rPr>
        <w:t>следних технологий, временной архитектуры и систем улучшает его гибкость в течени</w:t>
      </w:r>
      <w:proofErr w:type="gramStart"/>
      <w:r w:rsidRPr="3EDE37B2">
        <w:rPr>
          <w:rFonts w:ascii="Times New Roman" w:eastAsia="Calibri" w:hAnsi="Times New Roman" w:cs="Times New Roman"/>
          <w:sz w:val="28"/>
          <w:szCs w:val="28"/>
        </w:rPr>
        <w:t>и</w:t>
      </w:r>
      <w:proofErr w:type="gramEnd"/>
      <w:r w:rsidRPr="3EDE37B2">
        <w:rPr>
          <w:rFonts w:ascii="Times New Roman" w:eastAsia="Calibri" w:hAnsi="Times New Roman" w:cs="Times New Roman"/>
          <w:sz w:val="28"/>
          <w:szCs w:val="28"/>
        </w:rPr>
        <w:t xml:space="preserve"> всего срока эксплуатации, что в свою очередь, естественно, благ</w:t>
      </w:r>
      <w:r w:rsidRPr="3EDE37B2">
        <w:rPr>
          <w:rFonts w:ascii="Times New Roman" w:eastAsia="Calibri" w:hAnsi="Times New Roman" w:cs="Times New Roman"/>
          <w:sz w:val="28"/>
          <w:szCs w:val="28"/>
        </w:rPr>
        <w:t>о</w:t>
      </w:r>
      <w:r w:rsidRPr="3EDE37B2">
        <w:rPr>
          <w:rFonts w:ascii="Times New Roman" w:eastAsia="Calibri" w:hAnsi="Times New Roman" w:cs="Times New Roman"/>
          <w:sz w:val="28"/>
          <w:szCs w:val="28"/>
        </w:rPr>
        <w:t>приятно сказывается на проекте в целом</w:t>
      </w:r>
      <w:r w:rsidR="0093738E" w:rsidRPr="3EDE37B2">
        <w:rPr>
          <w:rStyle w:val="a5"/>
          <w:rFonts w:ascii="Times New Roman" w:eastAsia="Calibri" w:hAnsi="Times New Roman" w:cs="Times New Roman"/>
          <w:sz w:val="28"/>
          <w:szCs w:val="28"/>
        </w:rPr>
        <w:footnoteReference w:id="19"/>
      </w:r>
      <w:r w:rsidRPr="3EDE37B2">
        <w:rPr>
          <w:rFonts w:ascii="Times New Roman" w:eastAsia="Calibri" w:hAnsi="Times New Roman" w:cs="Times New Roman"/>
          <w:sz w:val="28"/>
          <w:szCs w:val="28"/>
        </w:rPr>
        <w:t>. В качестве наиболее использу</w:t>
      </w:r>
      <w:r w:rsidRPr="3EDE37B2">
        <w:rPr>
          <w:rFonts w:ascii="Times New Roman" w:eastAsia="Calibri" w:hAnsi="Times New Roman" w:cs="Times New Roman"/>
          <w:sz w:val="28"/>
          <w:szCs w:val="28"/>
        </w:rPr>
        <w:t>е</w:t>
      </w:r>
      <w:r w:rsidRPr="3EDE37B2">
        <w:rPr>
          <w:rFonts w:ascii="Times New Roman" w:eastAsia="Calibri" w:hAnsi="Times New Roman" w:cs="Times New Roman"/>
          <w:sz w:val="28"/>
          <w:szCs w:val="28"/>
        </w:rPr>
        <w:t xml:space="preserve">мых сейчас приемов увеличения коммерческих возможностей спортивных объектов можно выделить следующие направления: первое заключается в увеличении возможностей </w:t>
      </w:r>
      <w:proofErr w:type="gramStart"/>
      <w:r w:rsidRPr="3EDE37B2">
        <w:rPr>
          <w:rFonts w:ascii="Times New Roman" w:eastAsia="Calibri" w:hAnsi="Times New Roman" w:cs="Times New Roman"/>
          <w:sz w:val="28"/>
          <w:szCs w:val="28"/>
        </w:rPr>
        <w:t>объекта, связанных непосредственно с его прямым назначением — проведением спортивных мероприятий и подготовкой спортсменов, расширение его работы происходит за счет совмещении в о</w:t>
      </w:r>
      <w:r w:rsidRPr="3EDE37B2">
        <w:rPr>
          <w:rFonts w:ascii="Times New Roman" w:eastAsia="Calibri" w:hAnsi="Times New Roman" w:cs="Times New Roman"/>
          <w:sz w:val="28"/>
          <w:szCs w:val="28"/>
        </w:rPr>
        <w:t>д</w:t>
      </w:r>
      <w:r w:rsidRPr="3EDE37B2">
        <w:rPr>
          <w:rFonts w:ascii="Times New Roman" w:eastAsia="Calibri" w:hAnsi="Times New Roman" w:cs="Times New Roman"/>
          <w:sz w:val="28"/>
          <w:szCs w:val="28"/>
        </w:rPr>
        <w:t>ном объекте возможностей для реализации сразу нескольких спортивных направлений.</w:t>
      </w:r>
      <w:proofErr w:type="gramEnd"/>
      <w:r w:rsidRPr="3EDE37B2">
        <w:rPr>
          <w:rFonts w:ascii="Times New Roman" w:eastAsia="Calibri" w:hAnsi="Times New Roman" w:cs="Times New Roman"/>
          <w:sz w:val="28"/>
          <w:szCs w:val="28"/>
        </w:rPr>
        <w:t xml:space="preserve"> Вторым направлением является использование объекта вне спорта, как площадки для проведения концертов, фестивалей, представлений и т.д. К третьему направлению можно отнести встраивание спортивного об</w:t>
      </w:r>
      <w:r w:rsidRPr="3EDE37B2">
        <w:rPr>
          <w:rFonts w:ascii="Times New Roman" w:eastAsia="Calibri" w:hAnsi="Times New Roman" w:cs="Times New Roman"/>
          <w:sz w:val="28"/>
          <w:szCs w:val="28"/>
        </w:rPr>
        <w:t>ъ</w:t>
      </w:r>
      <w:r w:rsidRPr="3EDE37B2">
        <w:rPr>
          <w:rFonts w:ascii="Times New Roman" w:eastAsia="Calibri" w:hAnsi="Times New Roman" w:cs="Times New Roman"/>
          <w:sz w:val="28"/>
          <w:szCs w:val="28"/>
        </w:rPr>
        <w:t xml:space="preserve">екта в комплекс, которые функционирует независимо работы объекта, например, </w:t>
      </w:r>
      <w:proofErr w:type="spellStart"/>
      <w:r w:rsidRPr="3EDE37B2">
        <w:rPr>
          <w:rFonts w:ascii="Times New Roman" w:eastAsia="Calibri" w:hAnsi="Times New Roman" w:cs="Times New Roman"/>
          <w:sz w:val="28"/>
          <w:szCs w:val="28"/>
        </w:rPr>
        <w:t>Tottenham</w:t>
      </w:r>
      <w:proofErr w:type="spellEnd"/>
      <w:r w:rsidRPr="3EDE37B2">
        <w:rPr>
          <w:rFonts w:ascii="Times New Roman" w:eastAsia="Calibri" w:hAnsi="Times New Roman" w:cs="Times New Roman"/>
          <w:sz w:val="28"/>
          <w:szCs w:val="28"/>
        </w:rPr>
        <w:t xml:space="preserve"> </w:t>
      </w:r>
      <w:proofErr w:type="spellStart"/>
      <w:r w:rsidRPr="3EDE37B2">
        <w:rPr>
          <w:rFonts w:ascii="Times New Roman" w:eastAsia="Calibri" w:hAnsi="Times New Roman" w:cs="Times New Roman"/>
          <w:sz w:val="28"/>
          <w:szCs w:val="28"/>
        </w:rPr>
        <w:t>Hotspur</w:t>
      </w:r>
      <w:proofErr w:type="spellEnd"/>
      <w:r w:rsidRPr="3EDE37B2">
        <w:rPr>
          <w:rFonts w:ascii="Times New Roman" w:eastAsia="Calibri" w:hAnsi="Times New Roman" w:cs="Times New Roman"/>
          <w:sz w:val="28"/>
          <w:szCs w:val="28"/>
        </w:rPr>
        <w:t xml:space="preserve"> </w:t>
      </w:r>
      <w:proofErr w:type="spellStart"/>
      <w:r w:rsidRPr="3EDE37B2">
        <w:rPr>
          <w:rFonts w:ascii="Times New Roman" w:eastAsia="Calibri" w:hAnsi="Times New Roman" w:cs="Times New Roman"/>
          <w:sz w:val="28"/>
          <w:szCs w:val="28"/>
        </w:rPr>
        <w:t>stadium</w:t>
      </w:r>
      <w:proofErr w:type="spellEnd"/>
      <w:r w:rsidR="0093738E" w:rsidRPr="3EDE37B2">
        <w:rPr>
          <w:rStyle w:val="a5"/>
          <w:rFonts w:ascii="Times New Roman" w:eastAsia="Calibri" w:hAnsi="Times New Roman" w:cs="Times New Roman"/>
          <w:sz w:val="28"/>
          <w:szCs w:val="28"/>
        </w:rPr>
        <w:footnoteReference w:id="20"/>
      </w:r>
      <w:r w:rsidRPr="3EDE37B2">
        <w:rPr>
          <w:rFonts w:ascii="Times New Roman" w:eastAsia="Calibri" w:hAnsi="Times New Roman" w:cs="Times New Roman"/>
          <w:sz w:val="28"/>
          <w:szCs w:val="28"/>
        </w:rPr>
        <w:t xml:space="preserve"> включает в себя отель, банкетный зал для конференций, ресторан, сыроварню и пивоварню. Четвертое, смешенное направление, сочетает в себе черты нескольких или всех отмеченных выше приемов. Это, несомненно, дает максимальное количество возможностей для извлечения прибыли, однако является и самым затратным в финансовом, временном, техническом плане, вследствие чего на практике изначально ре</w:t>
      </w:r>
      <w:r w:rsidRPr="3EDE37B2">
        <w:rPr>
          <w:rFonts w:ascii="Times New Roman" w:eastAsia="Calibri" w:hAnsi="Times New Roman" w:cs="Times New Roman"/>
          <w:sz w:val="28"/>
          <w:szCs w:val="28"/>
        </w:rPr>
        <w:t>а</w:t>
      </w:r>
      <w:r w:rsidRPr="3EDE37B2">
        <w:rPr>
          <w:rFonts w:ascii="Times New Roman" w:eastAsia="Calibri" w:hAnsi="Times New Roman" w:cs="Times New Roman"/>
          <w:sz w:val="28"/>
          <w:szCs w:val="28"/>
        </w:rPr>
        <w:t>лизуется реже, однако в процессе своей работы объекты спорта часто мод</w:t>
      </w:r>
      <w:r w:rsidRPr="3EDE37B2">
        <w:rPr>
          <w:rFonts w:ascii="Times New Roman" w:eastAsia="Calibri" w:hAnsi="Times New Roman" w:cs="Times New Roman"/>
          <w:sz w:val="28"/>
          <w:szCs w:val="28"/>
        </w:rPr>
        <w:t>и</w:t>
      </w:r>
      <w:r w:rsidRPr="3EDE37B2">
        <w:rPr>
          <w:rFonts w:ascii="Times New Roman" w:eastAsia="Calibri" w:hAnsi="Times New Roman" w:cs="Times New Roman"/>
          <w:sz w:val="28"/>
          <w:szCs w:val="28"/>
        </w:rPr>
        <w:t>фицируются и развиваются именно в этом направлении</w:t>
      </w:r>
      <w:r w:rsidR="0093738E" w:rsidRPr="3EDE37B2">
        <w:rPr>
          <w:rStyle w:val="a5"/>
          <w:rFonts w:ascii="Times New Roman" w:eastAsia="Calibri" w:hAnsi="Times New Roman" w:cs="Times New Roman"/>
          <w:sz w:val="28"/>
          <w:szCs w:val="28"/>
        </w:rPr>
        <w:footnoteReference w:id="21"/>
      </w:r>
      <w:r w:rsidRPr="3EDE37B2">
        <w:rPr>
          <w:rFonts w:ascii="Times New Roman" w:eastAsia="Calibri" w:hAnsi="Times New Roman" w:cs="Times New Roman"/>
          <w:sz w:val="28"/>
          <w:szCs w:val="28"/>
        </w:rPr>
        <w:t>.</w:t>
      </w:r>
    </w:p>
    <w:p w14:paraId="27479112"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С возрастанием важности социальной ориентации во всех сферах жи</w:t>
      </w:r>
      <w:r w:rsidRPr="0093738E">
        <w:rPr>
          <w:rFonts w:ascii="Times New Roman" w:eastAsia="Calibri" w:hAnsi="Times New Roman" w:cs="Times New Roman"/>
          <w:sz w:val="28"/>
          <w:szCs w:val="28"/>
        </w:rPr>
        <w:t>з</w:t>
      </w:r>
      <w:r w:rsidRPr="0093738E">
        <w:rPr>
          <w:rFonts w:ascii="Times New Roman" w:eastAsia="Calibri" w:hAnsi="Times New Roman" w:cs="Times New Roman"/>
          <w:sz w:val="28"/>
          <w:szCs w:val="28"/>
        </w:rPr>
        <w:t>ни человека, в отрасли строительства, тем более крупных спортивных объе</w:t>
      </w:r>
      <w:r w:rsidRPr="0093738E">
        <w:rPr>
          <w:rFonts w:ascii="Times New Roman" w:eastAsia="Calibri" w:hAnsi="Times New Roman" w:cs="Times New Roman"/>
          <w:sz w:val="28"/>
          <w:szCs w:val="28"/>
        </w:rPr>
        <w:t>к</w:t>
      </w:r>
      <w:r w:rsidRPr="0093738E">
        <w:rPr>
          <w:rFonts w:ascii="Times New Roman" w:eastAsia="Calibri" w:hAnsi="Times New Roman" w:cs="Times New Roman"/>
          <w:sz w:val="28"/>
          <w:szCs w:val="28"/>
        </w:rPr>
        <w:t xml:space="preserve">тов, все чаще встает вопрос об экологической составляющей проекта. </w:t>
      </w:r>
    </w:p>
    <w:p w14:paraId="7F952F56" w14:textId="4DE39F2B"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spellStart"/>
      <w:r w:rsidRPr="0093738E">
        <w:rPr>
          <w:rFonts w:ascii="Times New Roman" w:eastAsia="Calibri" w:hAnsi="Times New Roman" w:cs="Times New Roman"/>
          <w:sz w:val="28"/>
          <w:szCs w:val="28"/>
        </w:rPr>
        <w:t>Экологичность</w:t>
      </w:r>
      <w:proofErr w:type="spellEnd"/>
      <w:r w:rsidRPr="0093738E">
        <w:rPr>
          <w:rFonts w:ascii="Times New Roman" w:eastAsia="Calibri" w:hAnsi="Times New Roman" w:cs="Times New Roman"/>
          <w:sz w:val="28"/>
          <w:szCs w:val="28"/>
        </w:rPr>
        <w:t>, борьба разумное потребление и использование ресу</w:t>
      </w:r>
      <w:r w:rsidRPr="0093738E">
        <w:rPr>
          <w:rFonts w:ascii="Times New Roman" w:eastAsia="Calibri" w:hAnsi="Times New Roman" w:cs="Times New Roman"/>
          <w:sz w:val="28"/>
          <w:szCs w:val="28"/>
        </w:rPr>
        <w:t>р</w:t>
      </w:r>
      <w:r w:rsidRPr="0093738E">
        <w:rPr>
          <w:rFonts w:ascii="Times New Roman" w:eastAsia="Calibri" w:hAnsi="Times New Roman" w:cs="Times New Roman"/>
          <w:sz w:val="28"/>
          <w:szCs w:val="28"/>
        </w:rPr>
        <w:t>сов, защита окружающей среды все эти темы давно являются актуальными, злободневными, а главное действительно требующими внимания и реализ</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 xml:space="preserve">ции в реалиях современного мира. </w:t>
      </w:r>
      <w:proofErr w:type="gramStart"/>
      <w:r w:rsidRPr="0093738E">
        <w:rPr>
          <w:rFonts w:ascii="Times New Roman" w:eastAsia="Calibri" w:hAnsi="Times New Roman" w:cs="Times New Roman"/>
          <w:sz w:val="28"/>
          <w:szCs w:val="28"/>
        </w:rPr>
        <w:t xml:space="preserve">А так как сфера строительства приносит существенные изменения, а порой и вред природе, а также является крайне затратной с точки зрения </w:t>
      </w:r>
      <w:proofErr w:type="spellStart"/>
      <w:r w:rsidRPr="0093738E">
        <w:rPr>
          <w:rFonts w:ascii="Times New Roman" w:eastAsia="Calibri" w:hAnsi="Times New Roman" w:cs="Times New Roman"/>
          <w:sz w:val="28"/>
          <w:szCs w:val="28"/>
        </w:rPr>
        <w:t>ресурсопотребления</w:t>
      </w:r>
      <w:proofErr w:type="spellEnd"/>
      <w:r w:rsidRPr="0093738E">
        <w:rPr>
          <w:rFonts w:ascii="Times New Roman" w:eastAsia="Calibri" w:hAnsi="Times New Roman" w:cs="Times New Roman"/>
          <w:sz w:val="28"/>
          <w:szCs w:val="28"/>
        </w:rPr>
        <w:t xml:space="preserve"> не только на протяжении стр</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ительства, но и в процессе работы объекта, то поиск, а главное использов</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 xml:space="preserve">ние современных, безопасных, </w:t>
      </w:r>
      <w:proofErr w:type="spellStart"/>
      <w:r w:rsidRPr="0093738E">
        <w:rPr>
          <w:rFonts w:ascii="Times New Roman" w:eastAsia="Calibri" w:hAnsi="Times New Roman" w:cs="Times New Roman"/>
          <w:sz w:val="28"/>
          <w:szCs w:val="28"/>
        </w:rPr>
        <w:t>экологичных</w:t>
      </w:r>
      <w:proofErr w:type="spellEnd"/>
      <w:r w:rsidRPr="0093738E">
        <w:rPr>
          <w:rFonts w:ascii="Times New Roman" w:eastAsia="Calibri" w:hAnsi="Times New Roman" w:cs="Times New Roman"/>
          <w:sz w:val="28"/>
          <w:szCs w:val="28"/>
        </w:rPr>
        <w:t xml:space="preserve"> технологий, материалов и и</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струментов является не только трендом отрасли, но и необходимостью.</w:t>
      </w:r>
      <w:proofErr w:type="gramEnd"/>
      <w:r w:rsidRPr="0093738E">
        <w:rPr>
          <w:rFonts w:ascii="Times New Roman" w:eastAsia="Calibri" w:hAnsi="Times New Roman" w:cs="Times New Roman"/>
          <w:sz w:val="28"/>
          <w:szCs w:val="28"/>
        </w:rPr>
        <w:t xml:space="preserve"> На сегодняшний день наиболее значимыми </w:t>
      </w:r>
      <w:r w:rsidR="002439E4">
        <w:rPr>
          <w:rFonts w:ascii="Times New Roman" w:eastAsia="Calibri" w:hAnsi="Times New Roman" w:cs="Times New Roman"/>
          <w:sz w:val="28"/>
          <w:szCs w:val="28"/>
        </w:rPr>
        <w:t xml:space="preserve">в рассматриваемой сфере </w:t>
      </w:r>
      <w:r w:rsidRPr="0093738E">
        <w:rPr>
          <w:rFonts w:ascii="Times New Roman" w:eastAsia="Calibri" w:hAnsi="Times New Roman" w:cs="Times New Roman"/>
          <w:sz w:val="28"/>
          <w:szCs w:val="28"/>
        </w:rPr>
        <w:t>являются две сертификационные системы это LEED</w:t>
      </w:r>
      <w:r w:rsidRPr="0093738E">
        <w:rPr>
          <w:rFonts w:ascii="Times New Roman" w:eastAsia="Calibri" w:hAnsi="Times New Roman" w:cs="Times New Roman"/>
          <w:sz w:val="28"/>
          <w:szCs w:val="28"/>
          <w:vertAlign w:val="superscript"/>
        </w:rPr>
        <w:footnoteReference w:id="22"/>
      </w:r>
      <w:r w:rsidRPr="0093738E">
        <w:rPr>
          <w:rFonts w:ascii="Times New Roman" w:eastAsia="Calibri" w:hAnsi="Times New Roman" w:cs="Times New Roman"/>
          <w:sz w:val="28"/>
          <w:szCs w:val="28"/>
        </w:rPr>
        <w:t xml:space="preserve"> и BREEAM</w:t>
      </w:r>
      <w:r w:rsidRPr="0093738E">
        <w:rPr>
          <w:rFonts w:ascii="Times New Roman" w:eastAsia="Calibri" w:hAnsi="Times New Roman" w:cs="Times New Roman"/>
          <w:sz w:val="28"/>
          <w:szCs w:val="28"/>
          <w:vertAlign w:val="superscript"/>
        </w:rPr>
        <w:footnoteReference w:id="23"/>
      </w:r>
      <w:r w:rsidRPr="0093738E">
        <w:rPr>
          <w:rFonts w:ascii="Times New Roman" w:eastAsia="Calibri" w:hAnsi="Times New Roman" w:cs="Times New Roman"/>
          <w:sz w:val="28"/>
          <w:szCs w:val="28"/>
        </w:rPr>
        <w:t xml:space="preserve">. </w:t>
      </w:r>
    </w:p>
    <w:p w14:paraId="1945E13E" w14:textId="424215C0"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Применение инноваций из сферы экологии позволяет снизить издер</w:t>
      </w:r>
      <w:r w:rsidRPr="0093738E">
        <w:rPr>
          <w:rFonts w:ascii="Times New Roman" w:eastAsia="Calibri" w:hAnsi="Times New Roman" w:cs="Times New Roman"/>
          <w:sz w:val="28"/>
          <w:szCs w:val="28"/>
        </w:rPr>
        <w:t>ж</w:t>
      </w:r>
      <w:r w:rsidRPr="0093738E">
        <w:rPr>
          <w:rFonts w:ascii="Times New Roman" w:eastAsia="Calibri" w:hAnsi="Times New Roman" w:cs="Times New Roman"/>
          <w:sz w:val="28"/>
          <w:szCs w:val="28"/>
        </w:rPr>
        <w:t xml:space="preserve">ки, положительно сказывается на </w:t>
      </w:r>
      <w:proofErr w:type="gramStart"/>
      <w:r w:rsidRPr="0093738E">
        <w:rPr>
          <w:rFonts w:ascii="Times New Roman" w:eastAsia="Calibri" w:hAnsi="Times New Roman" w:cs="Times New Roman"/>
          <w:sz w:val="28"/>
          <w:szCs w:val="28"/>
        </w:rPr>
        <w:t>имидже</w:t>
      </w:r>
      <w:proofErr w:type="gramEnd"/>
      <w:r w:rsidRPr="0093738E">
        <w:rPr>
          <w:rFonts w:ascii="Times New Roman" w:eastAsia="Calibri" w:hAnsi="Times New Roman" w:cs="Times New Roman"/>
          <w:sz w:val="28"/>
          <w:szCs w:val="28"/>
        </w:rPr>
        <w:t xml:space="preserve"> как заказчика, так и самого спо</w:t>
      </w:r>
      <w:r w:rsidRPr="0093738E">
        <w:rPr>
          <w:rFonts w:ascii="Times New Roman" w:eastAsia="Calibri" w:hAnsi="Times New Roman" w:cs="Times New Roman"/>
          <w:sz w:val="28"/>
          <w:szCs w:val="28"/>
        </w:rPr>
        <w:t>р</w:t>
      </w:r>
      <w:r w:rsidRPr="0093738E">
        <w:rPr>
          <w:rFonts w:ascii="Times New Roman" w:eastAsia="Calibri" w:hAnsi="Times New Roman" w:cs="Times New Roman"/>
          <w:sz w:val="28"/>
          <w:szCs w:val="28"/>
        </w:rPr>
        <w:t xml:space="preserve">тивного объекта, может выступать в качестве УПТ или новшества, привлекая больший поток внимания и востребованность, это мощное преимущество для привлечения партнёров и спонсоров. </w:t>
      </w:r>
      <w:proofErr w:type="gramStart"/>
      <w:r w:rsidRPr="0093738E">
        <w:rPr>
          <w:rFonts w:ascii="Times New Roman" w:eastAsia="Calibri" w:hAnsi="Times New Roman" w:cs="Times New Roman"/>
          <w:sz w:val="28"/>
          <w:szCs w:val="28"/>
        </w:rPr>
        <w:t>Примером успешного сочетания совр</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 xml:space="preserve">менных технологий и </w:t>
      </w:r>
      <w:proofErr w:type="spellStart"/>
      <w:r w:rsidRPr="0093738E">
        <w:rPr>
          <w:rFonts w:ascii="Times New Roman" w:eastAsia="Calibri" w:hAnsi="Times New Roman" w:cs="Times New Roman"/>
          <w:sz w:val="28"/>
          <w:szCs w:val="28"/>
        </w:rPr>
        <w:t>экологичной</w:t>
      </w:r>
      <w:proofErr w:type="spellEnd"/>
      <w:r w:rsidRPr="0093738E">
        <w:rPr>
          <w:rFonts w:ascii="Times New Roman" w:eastAsia="Calibri" w:hAnsi="Times New Roman" w:cs="Times New Roman"/>
          <w:sz w:val="28"/>
          <w:szCs w:val="28"/>
        </w:rPr>
        <w:t xml:space="preserve"> составляющей является </w:t>
      </w:r>
      <w:proofErr w:type="spellStart"/>
      <w:r w:rsidRPr="0093738E">
        <w:rPr>
          <w:rFonts w:ascii="Times New Roman" w:eastAsia="Calibri" w:hAnsi="Times New Roman" w:cs="Times New Roman"/>
          <w:sz w:val="28"/>
          <w:szCs w:val="28"/>
        </w:rPr>
        <w:t>Atlanta</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Falcons</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stadium</w:t>
      </w:r>
      <w:proofErr w:type="spellEnd"/>
      <w:r w:rsidR="00686DA3">
        <w:rPr>
          <w:rStyle w:val="a5"/>
          <w:rFonts w:ascii="Times New Roman" w:eastAsia="Calibri" w:hAnsi="Times New Roman" w:cs="Times New Roman"/>
          <w:sz w:val="28"/>
          <w:szCs w:val="28"/>
        </w:rPr>
        <w:footnoteReference w:id="24"/>
      </w:r>
      <w:r w:rsidRPr="0093738E">
        <w:rPr>
          <w:rFonts w:ascii="Times New Roman" w:eastAsia="Calibri" w:hAnsi="Times New Roman" w:cs="Times New Roman"/>
          <w:sz w:val="28"/>
          <w:szCs w:val="28"/>
        </w:rPr>
        <w:t>. Помимо грандиозных архитектурных решений и технических во</w:t>
      </w:r>
      <w:r w:rsidRPr="0093738E">
        <w:rPr>
          <w:rFonts w:ascii="Times New Roman" w:eastAsia="Calibri" w:hAnsi="Times New Roman" w:cs="Times New Roman"/>
          <w:sz w:val="28"/>
          <w:szCs w:val="28"/>
        </w:rPr>
        <w:t>з</w:t>
      </w:r>
      <w:r w:rsidRPr="0093738E">
        <w:rPr>
          <w:rFonts w:ascii="Times New Roman" w:eastAsia="Calibri" w:hAnsi="Times New Roman" w:cs="Times New Roman"/>
          <w:sz w:val="28"/>
          <w:szCs w:val="28"/>
        </w:rPr>
        <w:t>можностей он имеет цистерну площадью более 600000 кв. футов для сбора и повторного использования воды, а также более 4000 панелей PV, преобраз</w:t>
      </w:r>
      <w:r w:rsidRPr="0093738E">
        <w:rPr>
          <w:rFonts w:ascii="Times New Roman" w:eastAsia="Calibri" w:hAnsi="Times New Roman" w:cs="Times New Roman"/>
          <w:sz w:val="28"/>
          <w:szCs w:val="28"/>
        </w:rPr>
        <w:t>у</w:t>
      </w:r>
      <w:r w:rsidRPr="0093738E">
        <w:rPr>
          <w:rFonts w:ascii="Times New Roman" w:eastAsia="Calibri" w:hAnsi="Times New Roman" w:cs="Times New Roman"/>
          <w:sz w:val="28"/>
          <w:szCs w:val="28"/>
        </w:rPr>
        <w:t>ющих солнечный свет в</w:t>
      </w:r>
      <w:r w:rsidR="002439E4">
        <w:rPr>
          <w:rFonts w:ascii="Times New Roman" w:eastAsia="Calibri" w:hAnsi="Times New Roman" w:cs="Times New Roman"/>
          <w:sz w:val="28"/>
          <w:szCs w:val="28"/>
        </w:rPr>
        <w:t xml:space="preserve"> энергию, что делает стадион </w:t>
      </w:r>
      <w:proofErr w:type="spellStart"/>
      <w:r w:rsidR="002439E4">
        <w:rPr>
          <w:rFonts w:ascii="Times New Roman" w:eastAsia="Calibri" w:hAnsi="Times New Roman" w:cs="Times New Roman"/>
          <w:sz w:val="28"/>
          <w:szCs w:val="28"/>
        </w:rPr>
        <w:t>по-</w:t>
      </w:r>
      <w:r w:rsidRPr="0093738E">
        <w:rPr>
          <w:rFonts w:ascii="Times New Roman" w:eastAsia="Calibri" w:hAnsi="Times New Roman" w:cs="Times New Roman"/>
          <w:sz w:val="28"/>
          <w:szCs w:val="28"/>
        </w:rPr>
        <w:t>истине</w:t>
      </w:r>
      <w:proofErr w:type="spellEnd"/>
      <w:r w:rsidRPr="0093738E">
        <w:rPr>
          <w:rFonts w:ascii="Times New Roman" w:eastAsia="Calibri" w:hAnsi="Times New Roman" w:cs="Times New Roman"/>
          <w:sz w:val="28"/>
          <w:szCs w:val="28"/>
        </w:rPr>
        <w:t xml:space="preserve"> уникальным и инновационным.</w:t>
      </w:r>
      <w:proofErr w:type="gramEnd"/>
    </w:p>
    <w:p w14:paraId="28DEC9B0"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 отрасли строительства крупных спортивных объектов существуют не только масштабные тренды, которые мы рассмотрели выше, но и менее об</w:t>
      </w:r>
      <w:r w:rsidRPr="0093738E">
        <w:rPr>
          <w:rFonts w:ascii="Times New Roman" w:eastAsia="Calibri" w:hAnsi="Times New Roman" w:cs="Times New Roman"/>
          <w:sz w:val="28"/>
          <w:szCs w:val="28"/>
        </w:rPr>
        <w:t>ъ</w:t>
      </w:r>
      <w:r w:rsidRPr="0093738E">
        <w:rPr>
          <w:rFonts w:ascii="Times New Roman" w:eastAsia="Calibri" w:hAnsi="Times New Roman" w:cs="Times New Roman"/>
          <w:sz w:val="28"/>
          <w:szCs w:val="28"/>
        </w:rPr>
        <w:t>ёмные с точки зрения пространственного соотношения, что отнюдь не уменьшает их значимости и важности. В основном «мелкие» тренды отн</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сятся к оснащению объекта, организации пространства внутри него и имеют множество модификаций и вариантов. Рассмотрим наиболее </w:t>
      </w:r>
      <w:proofErr w:type="gramStart"/>
      <w:r w:rsidRPr="0093738E">
        <w:rPr>
          <w:rFonts w:ascii="Times New Roman" w:eastAsia="Calibri" w:hAnsi="Times New Roman" w:cs="Times New Roman"/>
          <w:sz w:val="28"/>
          <w:szCs w:val="28"/>
        </w:rPr>
        <w:t>популярные</w:t>
      </w:r>
      <w:proofErr w:type="gramEnd"/>
      <w:r w:rsidRPr="0093738E">
        <w:rPr>
          <w:rFonts w:ascii="Times New Roman" w:eastAsia="Calibri" w:hAnsi="Times New Roman" w:cs="Times New Roman"/>
          <w:sz w:val="28"/>
          <w:szCs w:val="28"/>
        </w:rPr>
        <w:t xml:space="preserve"> сейчас и в будущим согласно прогнозам экспертов.</w:t>
      </w:r>
    </w:p>
    <w:p w14:paraId="05EC2754"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 xml:space="preserve">В связи с изменением предпочтения болельщиков: сейчас большинство людей выбирают просмотр спортивных мероприятий и соревнований дома, а не </w:t>
      </w:r>
      <w:proofErr w:type="gramStart"/>
      <w:r w:rsidRPr="0093738E">
        <w:rPr>
          <w:rFonts w:ascii="Times New Roman" w:eastAsia="Calibri" w:hAnsi="Times New Roman" w:cs="Times New Roman"/>
          <w:sz w:val="28"/>
          <w:szCs w:val="28"/>
        </w:rPr>
        <w:t>в месте</w:t>
      </w:r>
      <w:proofErr w:type="gramEnd"/>
      <w:r w:rsidRPr="0093738E">
        <w:rPr>
          <w:rFonts w:ascii="Times New Roman" w:eastAsia="Calibri" w:hAnsi="Times New Roman" w:cs="Times New Roman"/>
          <w:sz w:val="28"/>
          <w:szCs w:val="28"/>
        </w:rPr>
        <w:t xml:space="preserve"> их проведения, спортивным объектам необходимо находить новые пути коммуникации со своими клиентами. И здесь на помощь приходит ш</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рокий спектр технических возможностей. Работа может вестись по нескол</w:t>
      </w:r>
      <w:r w:rsidRPr="0093738E">
        <w:rPr>
          <w:rFonts w:ascii="Times New Roman" w:eastAsia="Calibri" w:hAnsi="Times New Roman" w:cs="Times New Roman"/>
          <w:sz w:val="28"/>
          <w:szCs w:val="28"/>
        </w:rPr>
        <w:t>ь</w:t>
      </w:r>
      <w:r w:rsidRPr="0093738E">
        <w:rPr>
          <w:rFonts w:ascii="Times New Roman" w:eastAsia="Calibri" w:hAnsi="Times New Roman" w:cs="Times New Roman"/>
          <w:sz w:val="28"/>
          <w:szCs w:val="28"/>
        </w:rPr>
        <w:t xml:space="preserve">ким направлениям в зависимости от целей, ресурсов и потенциала объекта. </w:t>
      </w:r>
    </w:p>
    <w:p w14:paraId="4FAD7271" w14:textId="1831DCC9" w:rsidR="0093738E" w:rsidRPr="0093738E" w:rsidRDefault="0049426E" w:rsidP="0093738E">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Первое направление на</w:t>
      </w:r>
      <w:r w:rsidR="0093738E" w:rsidRPr="0093738E">
        <w:rPr>
          <w:rFonts w:ascii="Times New Roman" w:eastAsia="Calibri" w:hAnsi="Times New Roman" w:cs="Times New Roman"/>
          <w:sz w:val="28"/>
          <w:szCs w:val="28"/>
        </w:rPr>
        <w:t>прямую отвечает предпочтению клиентов смо</w:t>
      </w:r>
      <w:r w:rsidR="0093738E" w:rsidRPr="0093738E">
        <w:rPr>
          <w:rFonts w:ascii="Times New Roman" w:eastAsia="Calibri" w:hAnsi="Times New Roman" w:cs="Times New Roman"/>
          <w:sz w:val="28"/>
          <w:szCs w:val="28"/>
        </w:rPr>
        <w:t>т</w:t>
      </w:r>
      <w:r w:rsidR="0093738E" w:rsidRPr="0093738E">
        <w:rPr>
          <w:rFonts w:ascii="Times New Roman" w:eastAsia="Calibri" w:hAnsi="Times New Roman" w:cs="Times New Roman"/>
          <w:sz w:val="28"/>
          <w:szCs w:val="28"/>
        </w:rPr>
        <w:t>реть матчи и спортивные события дома. Для их комфорта стадионы оснащ</w:t>
      </w:r>
      <w:r w:rsidR="0093738E" w:rsidRPr="0093738E">
        <w:rPr>
          <w:rFonts w:ascii="Times New Roman" w:eastAsia="Calibri" w:hAnsi="Times New Roman" w:cs="Times New Roman"/>
          <w:sz w:val="28"/>
          <w:szCs w:val="28"/>
        </w:rPr>
        <w:t>а</w:t>
      </w:r>
      <w:r w:rsidR="0093738E" w:rsidRPr="0093738E">
        <w:rPr>
          <w:rFonts w:ascii="Times New Roman" w:eastAsia="Calibri" w:hAnsi="Times New Roman" w:cs="Times New Roman"/>
          <w:sz w:val="28"/>
          <w:szCs w:val="28"/>
        </w:rPr>
        <w:t>ются по последним технологиям, которые позволяют максимально натурал</w:t>
      </w:r>
      <w:r w:rsidR="0093738E" w:rsidRPr="0093738E">
        <w:rPr>
          <w:rFonts w:ascii="Times New Roman" w:eastAsia="Calibri" w:hAnsi="Times New Roman" w:cs="Times New Roman"/>
          <w:sz w:val="28"/>
          <w:szCs w:val="28"/>
        </w:rPr>
        <w:t>ь</w:t>
      </w:r>
      <w:r w:rsidR="0093738E" w:rsidRPr="0093738E">
        <w:rPr>
          <w:rFonts w:ascii="Times New Roman" w:eastAsia="Calibri" w:hAnsi="Times New Roman" w:cs="Times New Roman"/>
          <w:sz w:val="28"/>
          <w:szCs w:val="28"/>
        </w:rPr>
        <w:t>но передавать картинку на экран телевизора. Компании заключают экскл</w:t>
      </w:r>
      <w:r w:rsidR="0093738E" w:rsidRPr="0093738E">
        <w:rPr>
          <w:rFonts w:ascii="Times New Roman" w:eastAsia="Calibri" w:hAnsi="Times New Roman" w:cs="Times New Roman"/>
          <w:sz w:val="28"/>
          <w:szCs w:val="28"/>
        </w:rPr>
        <w:t>ю</w:t>
      </w:r>
      <w:r w:rsidR="0093738E" w:rsidRPr="0093738E">
        <w:rPr>
          <w:rFonts w:ascii="Times New Roman" w:eastAsia="Calibri" w:hAnsi="Times New Roman" w:cs="Times New Roman"/>
          <w:sz w:val="28"/>
          <w:szCs w:val="28"/>
        </w:rPr>
        <w:t xml:space="preserve">зивные договоры </w:t>
      </w:r>
      <w:proofErr w:type="gramStart"/>
      <w:r w:rsidR="0093738E" w:rsidRPr="0093738E">
        <w:rPr>
          <w:rFonts w:ascii="Times New Roman" w:eastAsia="Calibri" w:hAnsi="Times New Roman" w:cs="Times New Roman"/>
          <w:sz w:val="28"/>
          <w:szCs w:val="28"/>
        </w:rPr>
        <w:t>с</w:t>
      </w:r>
      <w:proofErr w:type="gramEnd"/>
      <w:r w:rsidR="0093738E" w:rsidRPr="0093738E">
        <w:rPr>
          <w:rFonts w:ascii="Times New Roman" w:eastAsia="Calibri" w:hAnsi="Times New Roman" w:cs="Times New Roman"/>
          <w:sz w:val="28"/>
          <w:szCs w:val="28"/>
        </w:rPr>
        <w:t xml:space="preserve"> </w:t>
      </w:r>
      <w:proofErr w:type="gramStart"/>
      <w:r w:rsidR="0093738E" w:rsidRPr="0093738E">
        <w:rPr>
          <w:rFonts w:ascii="Times New Roman" w:eastAsia="Calibri" w:hAnsi="Times New Roman" w:cs="Times New Roman"/>
          <w:sz w:val="28"/>
          <w:szCs w:val="28"/>
        </w:rPr>
        <w:t>теле</w:t>
      </w:r>
      <w:proofErr w:type="gramEnd"/>
      <w:r w:rsidR="0093738E" w:rsidRPr="0093738E">
        <w:rPr>
          <w:rFonts w:ascii="Times New Roman" w:eastAsia="Calibri" w:hAnsi="Times New Roman" w:cs="Times New Roman"/>
          <w:sz w:val="28"/>
          <w:szCs w:val="28"/>
        </w:rPr>
        <w:t>- и радиокомпаниями, которые оснащены в соотве</w:t>
      </w:r>
      <w:r w:rsidR="0093738E" w:rsidRPr="0093738E">
        <w:rPr>
          <w:rFonts w:ascii="Times New Roman" w:eastAsia="Calibri" w:hAnsi="Times New Roman" w:cs="Times New Roman"/>
          <w:sz w:val="28"/>
          <w:szCs w:val="28"/>
        </w:rPr>
        <w:t>т</w:t>
      </w:r>
      <w:r w:rsidR="0093738E" w:rsidRPr="0093738E">
        <w:rPr>
          <w:rFonts w:ascii="Times New Roman" w:eastAsia="Calibri" w:hAnsi="Times New Roman" w:cs="Times New Roman"/>
          <w:sz w:val="28"/>
          <w:szCs w:val="28"/>
        </w:rPr>
        <w:t>ствии с последними новинками, совместно с производителями телевизионн</w:t>
      </w:r>
      <w:r w:rsidR="0093738E" w:rsidRPr="0093738E">
        <w:rPr>
          <w:rFonts w:ascii="Times New Roman" w:eastAsia="Calibri" w:hAnsi="Times New Roman" w:cs="Times New Roman"/>
          <w:sz w:val="28"/>
          <w:szCs w:val="28"/>
        </w:rPr>
        <w:t>о</w:t>
      </w:r>
      <w:r w:rsidR="0093738E" w:rsidRPr="0093738E">
        <w:rPr>
          <w:rFonts w:ascii="Times New Roman" w:eastAsia="Calibri" w:hAnsi="Times New Roman" w:cs="Times New Roman"/>
          <w:sz w:val="28"/>
          <w:szCs w:val="28"/>
        </w:rPr>
        <w:t xml:space="preserve">го оборудования ведутся разработки в данной области. </w:t>
      </w:r>
    </w:p>
    <w:p w14:paraId="4C0C4A58"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color w:val="000000"/>
          <w:sz w:val="28"/>
          <w:szCs w:val="28"/>
        </w:rPr>
        <w:t>VR (генерируемая с помощью компьютера трехмерная среда, с которой пользователь может взаимодействовать, полностью или частично в неё п</w:t>
      </w:r>
      <w:r w:rsidRPr="0093738E">
        <w:rPr>
          <w:rFonts w:ascii="Times New Roman" w:eastAsia="Calibri" w:hAnsi="Times New Roman" w:cs="Times New Roman"/>
          <w:color w:val="000000"/>
          <w:sz w:val="28"/>
          <w:szCs w:val="28"/>
        </w:rPr>
        <w:t>о</w:t>
      </w:r>
      <w:r w:rsidRPr="0093738E">
        <w:rPr>
          <w:rFonts w:ascii="Times New Roman" w:eastAsia="Calibri" w:hAnsi="Times New Roman" w:cs="Times New Roman"/>
          <w:color w:val="000000"/>
          <w:sz w:val="28"/>
          <w:szCs w:val="28"/>
        </w:rPr>
        <w:t>гружаясь)</w:t>
      </w:r>
      <w:r w:rsidRPr="0093738E">
        <w:rPr>
          <w:rFonts w:ascii="Times New Roman" w:eastAsia="Calibri" w:hAnsi="Times New Roman" w:cs="Times New Roman"/>
          <w:color w:val="000000"/>
          <w:sz w:val="28"/>
          <w:szCs w:val="28"/>
          <w:vertAlign w:val="superscript"/>
        </w:rPr>
        <w:footnoteReference w:id="25"/>
      </w:r>
      <w:r w:rsidRPr="0093738E">
        <w:rPr>
          <w:rFonts w:ascii="Times New Roman" w:eastAsia="Calibri" w:hAnsi="Times New Roman" w:cs="Times New Roman"/>
          <w:color w:val="000000"/>
          <w:sz w:val="28"/>
          <w:szCs w:val="28"/>
        </w:rPr>
        <w:t xml:space="preserve"> и AV (</w:t>
      </w:r>
      <w:proofErr w:type="spellStart"/>
      <w:r w:rsidRPr="0093738E">
        <w:rPr>
          <w:rFonts w:ascii="Times New Roman" w:eastAsia="Calibri" w:hAnsi="Times New Roman" w:cs="Times New Roman"/>
          <w:color w:val="000000"/>
          <w:sz w:val="28"/>
          <w:szCs w:val="28"/>
        </w:rPr>
        <w:t>augmented</w:t>
      </w:r>
      <w:proofErr w:type="spellEnd"/>
      <w:r w:rsidRPr="0093738E">
        <w:rPr>
          <w:rFonts w:ascii="Times New Roman" w:eastAsia="Calibri" w:hAnsi="Times New Roman" w:cs="Times New Roman"/>
          <w:color w:val="000000"/>
          <w:sz w:val="28"/>
          <w:szCs w:val="28"/>
        </w:rPr>
        <w:t xml:space="preserve"> </w:t>
      </w:r>
      <w:proofErr w:type="spellStart"/>
      <w:r w:rsidRPr="0093738E">
        <w:rPr>
          <w:rFonts w:ascii="Times New Roman" w:eastAsia="Calibri" w:hAnsi="Times New Roman" w:cs="Times New Roman"/>
          <w:color w:val="000000"/>
          <w:sz w:val="28"/>
          <w:szCs w:val="28"/>
        </w:rPr>
        <w:t>reality</w:t>
      </w:r>
      <w:proofErr w:type="spellEnd"/>
      <w:r w:rsidRPr="0093738E">
        <w:rPr>
          <w:rFonts w:ascii="Times New Roman" w:eastAsia="Calibri" w:hAnsi="Times New Roman" w:cs="Times New Roman"/>
          <w:color w:val="000000"/>
          <w:sz w:val="28"/>
          <w:szCs w:val="28"/>
        </w:rPr>
        <w:t>, AR — «расширенная реальность») — технологии, которые дополняют реальный мир, добавляя любые сенсорные</w:t>
      </w:r>
      <w:r w:rsidRPr="0093738E">
        <w:rPr>
          <w:rFonts w:ascii="Times New Roman" w:eastAsia="Calibri" w:hAnsi="Times New Roman" w:cs="Times New Roman"/>
          <w:sz w:val="28"/>
          <w:szCs w:val="28"/>
        </w:rPr>
        <w:t xml:space="preserve"> данные)</w:t>
      </w:r>
      <w:r w:rsidRPr="0093738E">
        <w:rPr>
          <w:rFonts w:ascii="Times New Roman" w:eastAsia="Calibri" w:hAnsi="Times New Roman" w:cs="Times New Roman"/>
          <w:sz w:val="28"/>
          <w:szCs w:val="28"/>
          <w:vertAlign w:val="superscript"/>
        </w:rPr>
        <w:footnoteReference w:id="26"/>
      </w:r>
      <w:r w:rsidRPr="0093738E">
        <w:rPr>
          <w:rFonts w:ascii="Times New Roman" w:eastAsia="Calibri" w:hAnsi="Times New Roman" w:cs="Times New Roman"/>
          <w:sz w:val="28"/>
          <w:szCs w:val="28"/>
        </w:rPr>
        <w:t xml:space="preserve"> стремительно набирают популярность и по прогнозам экспертов еще долго будут оставаться востребованными, так как еще только соверше</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ствуют свою функциональность и имеют перспективы развития.</w:t>
      </w:r>
      <w:proofErr w:type="gramEnd"/>
      <w:r w:rsidRPr="0093738E">
        <w:rPr>
          <w:rFonts w:ascii="Times New Roman" w:eastAsia="Calibri" w:hAnsi="Times New Roman" w:cs="Times New Roman"/>
          <w:sz w:val="28"/>
          <w:szCs w:val="28"/>
        </w:rPr>
        <w:t xml:space="preserve"> Возможн</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сти VR и AR позволяют спортивным объектам становиться ближе к своему клиенту, устанавливать постоянный контакт, создавать ощущение полного погружения. Однако их внедрение нельзя рассматривать исключительно с положительной стороны, так как во многом именно этот процесс, возмо</w:t>
      </w:r>
      <w:r w:rsidRPr="0093738E">
        <w:rPr>
          <w:rFonts w:ascii="Times New Roman" w:eastAsia="Calibri" w:hAnsi="Times New Roman" w:cs="Times New Roman"/>
          <w:sz w:val="28"/>
          <w:szCs w:val="28"/>
        </w:rPr>
        <w:t>ж</w:t>
      </w:r>
      <w:r w:rsidRPr="0093738E">
        <w:rPr>
          <w:rFonts w:ascii="Times New Roman" w:eastAsia="Calibri" w:hAnsi="Times New Roman" w:cs="Times New Roman"/>
          <w:sz w:val="28"/>
          <w:szCs w:val="28"/>
        </w:rPr>
        <w:t>ность ощущать захватывающую картинку, не выходя из дома, создает тру</w:t>
      </w:r>
      <w:r w:rsidRPr="0093738E">
        <w:rPr>
          <w:rFonts w:ascii="Times New Roman" w:eastAsia="Calibri" w:hAnsi="Times New Roman" w:cs="Times New Roman"/>
          <w:sz w:val="28"/>
          <w:szCs w:val="28"/>
        </w:rPr>
        <w:t>д</w:t>
      </w:r>
      <w:r w:rsidRPr="0093738E">
        <w:rPr>
          <w:rFonts w:ascii="Times New Roman" w:eastAsia="Calibri" w:hAnsi="Times New Roman" w:cs="Times New Roman"/>
          <w:sz w:val="28"/>
          <w:szCs w:val="28"/>
        </w:rPr>
        <w:t>ности для спортивных объектов в привлечении болельщиков. На основании этого можно сделать вывод, что использование VR и AR это не столько ж</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лание, сколько необходимость, чтобы, как минимум, не терять существу</w:t>
      </w:r>
      <w:r w:rsidRPr="0093738E">
        <w:rPr>
          <w:rFonts w:ascii="Times New Roman" w:eastAsia="Calibri" w:hAnsi="Times New Roman" w:cs="Times New Roman"/>
          <w:sz w:val="28"/>
          <w:szCs w:val="28"/>
        </w:rPr>
        <w:t>ю</w:t>
      </w:r>
      <w:r w:rsidRPr="0093738E">
        <w:rPr>
          <w:rFonts w:ascii="Times New Roman" w:eastAsia="Calibri" w:hAnsi="Times New Roman" w:cs="Times New Roman"/>
          <w:sz w:val="28"/>
          <w:szCs w:val="28"/>
        </w:rPr>
        <w:t>щую аудиторию.</w:t>
      </w:r>
    </w:p>
    <w:p w14:paraId="0E8CDE06"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Также наблюдаются попытки превращение самих спортивных стади</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нов, арен, кортов и т.д. в места с более интимной, камерной атмосферой, к</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торые стараются создать иллюзию домашнего просмотра. Это достигается за счет сокращения общего количества мест и организации личного простра</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ства, использования максимально комфортных кресел, акустических систем, создании на территории спортивного объекта удобных и оригинальных б</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ров, кафе, ресторанов, отелей, откуда открывается прекрасный вид на прои</w:t>
      </w:r>
      <w:r w:rsidRPr="0093738E">
        <w:rPr>
          <w:rFonts w:ascii="Times New Roman" w:eastAsia="Calibri" w:hAnsi="Times New Roman" w:cs="Times New Roman"/>
          <w:sz w:val="28"/>
          <w:szCs w:val="28"/>
        </w:rPr>
        <w:t>с</w:t>
      </w:r>
      <w:r w:rsidRPr="0093738E">
        <w:rPr>
          <w:rFonts w:ascii="Times New Roman" w:eastAsia="Calibri" w:hAnsi="Times New Roman" w:cs="Times New Roman"/>
          <w:sz w:val="28"/>
          <w:szCs w:val="28"/>
        </w:rPr>
        <w:t>ходящее на поле при возможности уединиться.</w:t>
      </w:r>
    </w:p>
    <w:p w14:paraId="4D2E4DAB"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Еще одной технологией, набирающей популярность и получающей все большее распространение, является использование камер с возможностью съемки на 360°. Это позволяет не только передавать четкую, полную карти</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ку на экраны домашних телевизоров, но и улучшать просмотр матча на экр</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 xml:space="preserve">нах самого спортивного объекта, так </w:t>
      </w:r>
      <w:proofErr w:type="gramStart"/>
      <w:r w:rsidRPr="0093738E">
        <w:rPr>
          <w:rFonts w:ascii="Times New Roman" w:eastAsia="Calibri" w:hAnsi="Times New Roman" w:cs="Times New Roman"/>
          <w:sz w:val="28"/>
          <w:szCs w:val="28"/>
        </w:rPr>
        <w:t>как</w:t>
      </w:r>
      <w:proofErr w:type="gramEnd"/>
      <w:r w:rsidRPr="0093738E">
        <w:rPr>
          <w:rFonts w:ascii="Times New Roman" w:eastAsia="Calibri" w:hAnsi="Times New Roman" w:cs="Times New Roman"/>
          <w:sz w:val="28"/>
          <w:szCs w:val="28"/>
        </w:rPr>
        <w:t xml:space="preserve"> несмотря на совершенствование с</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стемы рассадки болельщиков, с разных точек открывается разный угол обз</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ра, особенно с увеличением ряда место действия отдаляется и требуется то</w:t>
      </w:r>
      <w:r w:rsidRPr="0093738E">
        <w:rPr>
          <w:rFonts w:ascii="Times New Roman" w:eastAsia="Calibri" w:hAnsi="Times New Roman" w:cs="Times New Roman"/>
          <w:sz w:val="28"/>
          <w:szCs w:val="28"/>
        </w:rPr>
        <w:t>ч</w:t>
      </w:r>
      <w:r w:rsidRPr="0093738E">
        <w:rPr>
          <w:rFonts w:ascii="Times New Roman" w:eastAsia="Calibri" w:hAnsi="Times New Roman" w:cs="Times New Roman"/>
          <w:sz w:val="28"/>
          <w:szCs w:val="28"/>
        </w:rPr>
        <w:t xml:space="preserve">ка, где происходящее можно </w:t>
      </w:r>
      <w:proofErr w:type="gramStart"/>
      <w:r w:rsidRPr="0093738E">
        <w:rPr>
          <w:rFonts w:ascii="Times New Roman" w:eastAsia="Calibri" w:hAnsi="Times New Roman" w:cs="Times New Roman"/>
          <w:sz w:val="28"/>
          <w:szCs w:val="28"/>
        </w:rPr>
        <w:t>лицезреть</w:t>
      </w:r>
      <w:proofErr w:type="gramEnd"/>
      <w:r w:rsidRPr="0093738E">
        <w:rPr>
          <w:rFonts w:ascii="Times New Roman" w:eastAsia="Calibri" w:hAnsi="Times New Roman" w:cs="Times New Roman"/>
          <w:sz w:val="28"/>
          <w:szCs w:val="28"/>
        </w:rPr>
        <w:t>, как на расстоянии вытянутой руки.</w:t>
      </w:r>
    </w:p>
    <w:p w14:paraId="04666986"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Вторым направлением является совершенствование спортивного об</w:t>
      </w:r>
      <w:r w:rsidRPr="0093738E">
        <w:rPr>
          <w:rFonts w:ascii="Times New Roman" w:eastAsia="Calibri" w:hAnsi="Times New Roman" w:cs="Times New Roman"/>
          <w:sz w:val="28"/>
          <w:szCs w:val="28"/>
        </w:rPr>
        <w:t>ъ</w:t>
      </w:r>
      <w:r w:rsidRPr="0093738E">
        <w:rPr>
          <w:rFonts w:ascii="Times New Roman" w:eastAsia="Calibri" w:hAnsi="Times New Roman" w:cs="Times New Roman"/>
          <w:sz w:val="28"/>
          <w:szCs w:val="28"/>
        </w:rPr>
        <w:t xml:space="preserve">екта, создание из него не просто места просмотра матча, а целого комплекса. Происходит диверсификация классической модели. </w:t>
      </w:r>
    </w:p>
    <w:p w14:paraId="67EAE955"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Современные крупные спортивные объекты, оборудованные по самым последним технологиям, дают посетителю такие возможности, которые или недоступны вне его, или внедрены и использованы таким образом, что пре</w:t>
      </w:r>
      <w:r w:rsidRPr="0093738E">
        <w:rPr>
          <w:rFonts w:ascii="Times New Roman" w:eastAsia="Calibri" w:hAnsi="Times New Roman" w:cs="Times New Roman"/>
          <w:sz w:val="28"/>
          <w:szCs w:val="28"/>
        </w:rPr>
        <w:t>д</w:t>
      </w:r>
      <w:r w:rsidRPr="0093738E">
        <w:rPr>
          <w:rFonts w:ascii="Times New Roman" w:eastAsia="Calibri" w:hAnsi="Times New Roman" w:cs="Times New Roman"/>
          <w:sz w:val="28"/>
          <w:szCs w:val="28"/>
        </w:rPr>
        <w:t>лагают максимальное количество вариантов комфортного и интересного д</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суга, причем не только в период проведения спортивного события. </w:t>
      </w:r>
      <w:proofErr w:type="gramEnd"/>
    </w:p>
    <w:p w14:paraId="3A064FCD" w14:textId="56B8628E"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Для совершенствования спортивного объекта используется, во-первых, его объединение, открытие рядом и\или на его территории иных мест для времяпрепровождения таких, как отели, кафе, бары, рестораны, сувен</w:t>
      </w:r>
      <w:r w:rsidR="002439E4">
        <w:rPr>
          <w:rFonts w:ascii="Times New Roman" w:eastAsia="Calibri" w:hAnsi="Times New Roman" w:cs="Times New Roman"/>
          <w:sz w:val="28"/>
          <w:szCs w:val="28"/>
        </w:rPr>
        <w:t>ирные магазины, спортивные музеи</w:t>
      </w:r>
      <w:r w:rsidRPr="0093738E">
        <w:rPr>
          <w:rFonts w:ascii="Times New Roman" w:eastAsia="Calibri" w:hAnsi="Times New Roman" w:cs="Times New Roman"/>
          <w:sz w:val="28"/>
          <w:szCs w:val="28"/>
        </w:rPr>
        <w:t>, парки с автоматами, обзорные площадки и т.д. Для комфортного посещения строятся парковки, дороги, развязки, организ</w:t>
      </w:r>
      <w:r w:rsidRPr="0093738E">
        <w:rPr>
          <w:rFonts w:ascii="Times New Roman" w:eastAsia="Calibri" w:hAnsi="Times New Roman" w:cs="Times New Roman"/>
          <w:sz w:val="28"/>
          <w:szCs w:val="28"/>
        </w:rPr>
        <w:t>у</w:t>
      </w:r>
      <w:r w:rsidRPr="0093738E">
        <w:rPr>
          <w:rFonts w:ascii="Times New Roman" w:eastAsia="Calibri" w:hAnsi="Times New Roman" w:cs="Times New Roman"/>
          <w:sz w:val="28"/>
          <w:szCs w:val="28"/>
        </w:rPr>
        <w:t>ются автобусные маршруты.</w:t>
      </w:r>
      <w:r w:rsidR="00755B8C">
        <w:rPr>
          <w:rFonts w:ascii="Times New Roman" w:eastAsia="Calibri" w:hAnsi="Times New Roman" w:cs="Times New Roman"/>
          <w:sz w:val="28"/>
          <w:szCs w:val="28"/>
        </w:rPr>
        <w:t xml:space="preserve"> </w:t>
      </w:r>
      <w:r w:rsidRPr="0093738E">
        <w:rPr>
          <w:rFonts w:ascii="Times New Roman" w:eastAsia="Calibri" w:hAnsi="Times New Roman" w:cs="Times New Roman"/>
          <w:sz w:val="28"/>
          <w:szCs w:val="28"/>
        </w:rPr>
        <w:t>Во-вторых, оснащение новейшими техническ</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 xml:space="preserve">ми средствами. Помимо </w:t>
      </w:r>
      <w:proofErr w:type="gramStart"/>
      <w:r w:rsidRPr="0093738E">
        <w:rPr>
          <w:rFonts w:ascii="Times New Roman" w:eastAsia="Calibri" w:hAnsi="Times New Roman" w:cs="Times New Roman"/>
          <w:sz w:val="28"/>
          <w:szCs w:val="28"/>
        </w:rPr>
        <w:t>упомянутых</w:t>
      </w:r>
      <w:proofErr w:type="gramEnd"/>
      <w:r w:rsidRPr="0093738E">
        <w:rPr>
          <w:rFonts w:ascii="Times New Roman" w:eastAsia="Calibri" w:hAnsi="Times New Roman" w:cs="Times New Roman"/>
          <w:sz w:val="28"/>
          <w:szCs w:val="28"/>
        </w:rPr>
        <w:t xml:space="preserve"> выше камер-360°, применяются мо</w:t>
      </w:r>
      <w:r w:rsidRPr="0093738E">
        <w:rPr>
          <w:rFonts w:ascii="Times New Roman" w:eastAsia="Calibri" w:hAnsi="Times New Roman" w:cs="Times New Roman"/>
          <w:sz w:val="28"/>
          <w:szCs w:val="28"/>
        </w:rPr>
        <w:t>щ</w:t>
      </w:r>
      <w:r w:rsidRPr="0093738E">
        <w:rPr>
          <w:rFonts w:ascii="Times New Roman" w:eastAsia="Calibri" w:hAnsi="Times New Roman" w:cs="Times New Roman"/>
          <w:sz w:val="28"/>
          <w:szCs w:val="28"/>
        </w:rPr>
        <w:t xml:space="preserve">нейшие акустические системы, позволяющие создавать стену звука; сидения, с системой вибрации, например, при попадании твоей командой в кольцо, или </w:t>
      </w:r>
      <w:proofErr w:type="spellStart"/>
      <w:r w:rsidRPr="0093738E">
        <w:rPr>
          <w:rFonts w:ascii="Times New Roman" w:eastAsia="Calibri" w:hAnsi="Times New Roman" w:cs="Times New Roman"/>
          <w:sz w:val="28"/>
          <w:szCs w:val="28"/>
        </w:rPr>
        <w:t>регулирующиеся</w:t>
      </w:r>
      <w:proofErr w:type="spellEnd"/>
      <w:r w:rsidRPr="0093738E">
        <w:rPr>
          <w:rFonts w:ascii="Times New Roman" w:eastAsia="Calibri" w:hAnsi="Times New Roman" w:cs="Times New Roman"/>
          <w:sz w:val="28"/>
          <w:szCs w:val="28"/>
        </w:rPr>
        <w:t xml:space="preserve"> по уровню высоты и наклона. Появляется больше удобств и возможностей для людей с ограниченными возможностями, </w:t>
      </w:r>
      <w:proofErr w:type="gramStart"/>
      <w:r w:rsidRPr="0093738E">
        <w:rPr>
          <w:rFonts w:ascii="Times New Roman" w:eastAsia="Calibri" w:hAnsi="Times New Roman" w:cs="Times New Roman"/>
          <w:sz w:val="28"/>
          <w:szCs w:val="28"/>
        </w:rPr>
        <w:t>позв</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ляющие</w:t>
      </w:r>
      <w:proofErr w:type="gramEnd"/>
      <w:r w:rsidRPr="0093738E">
        <w:rPr>
          <w:rFonts w:ascii="Times New Roman" w:eastAsia="Calibri" w:hAnsi="Times New Roman" w:cs="Times New Roman"/>
          <w:sz w:val="28"/>
          <w:szCs w:val="28"/>
        </w:rPr>
        <w:t xml:space="preserve"> им с комфортом наблюдать за происходящем на поле, площадке или арене.</w:t>
      </w:r>
    </w:p>
    <w:p w14:paraId="1F3030DC" w14:textId="06A03799"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Автоматизация все</w:t>
      </w:r>
      <w:r w:rsidR="002439E4">
        <w:rPr>
          <w:rFonts w:ascii="Times New Roman" w:eastAsia="Calibri" w:hAnsi="Times New Roman" w:cs="Times New Roman"/>
          <w:sz w:val="28"/>
          <w:szCs w:val="28"/>
        </w:rPr>
        <w:t>х</w:t>
      </w:r>
      <w:r w:rsidRPr="0093738E">
        <w:rPr>
          <w:rFonts w:ascii="Times New Roman" w:eastAsia="Calibri" w:hAnsi="Times New Roman" w:cs="Times New Roman"/>
          <w:sz w:val="28"/>
          <w:szCs w:val="28"/>
        </w:rPr>
        <w:t xml:space="preserve"> процессов, протекающих на спортивном объекте — это то, к чему сейчас стремятся все компании. Она позволяет сократить количество ошибок, минимизировать издержки, упростить процедуру пр</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пуска, поиска места, ориентации и других проблем. Для этого используются технологии уже как ставшие классическими: электронные контрольно-пропуск</w:t>
      </w:r>
      <w:r w:rsidR="00686DA3">
        <w:rPr>
          <w:rFonts w:ascii="Times New Roman" w:eastAsia="Calibri" w:hAnsi="Times New Roman" w:cs="Times New Roman"/>
          <w:sz w:val="28"/>
          <w:szCs w:val="28"/>
        </w:rPr>
        <w:t>ные пункты, ауди</w:t>
      </w:r>
      <w:proofErr w:type="gramStart"/>
      <w:r w:rsidR="00686DA3">
        <w:rPr>
          <w:rFonts w:ascii="Times New Roman" w:eastAsia="Calibri" w:hAnsi="Times New Roman" w:cs="Times New Roman"/>
          <w:sz w:val="28"/>
          <w:szCs w:val="28"/>
        </w:rPr>
        <w:t>о-</w:t>
      </w:r>
      <w:proofErr w:type="gramEnd"/>
      <w:r w:rsidR="00686DA3">
        <w:rPr>
          <w:rFonts w:ascii="Times New Roman" w:eastAsia="Calibri" w:hAnsi="Times New Roman" w:cs="Times New Roman"/>
          <w:sz w:val="28"/>
          <w:szCs w:val="28"/>
        </w:rPr>
        <w:t xml:space="preserve"> и </w:t>
      </w:r>
      <w:proofErr w:type="spellStart"/>
      <w:r w:rsidR="00686DA3">
        <w:rPr>
          <w:rFonts w:ascii="Times New Roman" w:eastAsia="Calibri" w:hAnsi="Times New Roman" w:cs="Times New Roman"/>
          <w:sz w:val="28"/>
          <w:szCs w:val="28"/>
        </w:rPr>
        <w:t>видеосообще</w:t>
      </w:r>
      <w:r w:rsidR="002439E4">
        <w:rPr>
          <w:rFonts w:ascii="Times New Roman" w:eastAsia="Calibri" w:hAnsi="Times New Roman" w:cs="Times New Roman"/>
          <w:sz w:val="28"/>
          <w:szCs w:val="28"/>
        </w:rPr>
        <w:t>ния</w:t>
      </w:r>
      <w:proofErr w:type="spellEnd"/>
      <w:r w:rsidRPr="0093738E">
        <w:rPr>
          <w:rFonts w:ascii="Times New Roman" w:eastAsia="Calibri" w:hAnsi="Times New Roman" w:cs="Times New Roman"/>
          <w:sz w:val="28"/>
          <w:szCs w:val="28"/>
        </w:rPr>
        <w:t>, возможность покупки бил</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тов через интернет и т.д., так и новые: применяются приложения с возмо</w:t>
      </w:r>
      <w:r w:rsidRPr="0093738E">
        <w:rPr>
          <w:rFonts w:ascii="Times New Roman" w:eastAsia="Calibri" w:hAnsi="Times New Roman" w:cs="Times New Roman"/>
          <w:sz w:val="28"/>
          <w:szCs w:val="28"/>
        </w:rPr>
        <w:t>ж</w:t>
      </w:r>
      <w:r w:rsidRPr="0093738E">
        <w:rPr>
          <w:rFonts w:ascii="Times New Roman" w:eastAsia="Calibri" w:hAnsi="Times New Roman" w:cs="Times New Roman"/>
          <w:sz w:val="28"/>
          <w:szCs w:val="28"/>
        </w:rPr>
        <w:t>ность</w:t>
      </w:r>
      <w:r w:rsidR="002439E4">
        <w:rPr>
          <w:rFonts w:ascii="Times New Roman" w:eastAsia="Calibri" w:hAnsi="Times New Roman" w:cs="Times New Roman"/>
          <w:sz w:val="28"/>
          <w:szCs w:val="28"/>
        </w:rPr>
        <w:t>ю</w:t>
      </w:r>
      <w:r w:rsidRPr="0093738E">
        <w:rPr>
          <w:rFonts w:ascii="Times New Roman" w:eastAsia="Calibri" w:hAnsi="Times New Roman" w:cs="Times New Roman"/>
          <w:sz w:val="28"/>
          <w:szCs w:val="28"/>
        </w:rPr>
        <w:t xml:space="preserve"> в режиме реального времени найти свободное место на парковке, и</w:t>
      </w:r>
      <w:r w:rsidRPr="0093738E">
        <w:rPr>
          <w:rFonts w:ascii="Times New Roman" w:eastAsia="Calibri" w:hAnsi="Times New Roman" w:cs="Times New Roman"/>
          <w:sz w:val="28"/>
          <w:szCs w:val="28"/>
        </w:rPr>
        <w:t>з</w:t>
      </w:r>
      <w:r w:rsidRPr="0093738E">
        <w:rPr>
          <w:rFonts w:ascii="Times New Roman" w:eastAsia="Calibri" w:hAnsi="Times New Roman" w:cs="Times New Roman"/>
          <w:sz w:val="28"/>
          <w:szCs w:val="28"/>
        </w:rPr>
        <w:t>менить свое место на стадионе, заказать еду и напитки; контроль за происх</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дящим на трибунах осуществляется при помощи </w:t>
      </w:r>
      <w:proofErr w:type="spellStart"/>
      <w:r w:rsidRPr="0093738E">
        <w:rPr>
          <w:rFonts w:ascii="Times New Roman" w:eastAsia="Calibri" w:hAnsi="Times New Roman" w:cs="Times New Roman"/>
          <w:sz w:val="28"/>
          <w:szCs w:val="28"/>
        </w:rPr>
        <w:t>беспилотников</w:t>
      </w:r>
      <w:proofErr w:type="spellEnd"/>
      <w:r w:rsidRPr="0093738E">
        <w:rPr>
          <w:rFonts w:ascii="Times New Roman" w:eastAsia="Calibri" w:hAnsi="Times New Roman" w:cs="Times New Roman"/>
          <w:sz w:val="28"/>
          <w:szCs w:val="28"/>
        </w:rPr>
        <w:t>; применяе</w:t>
      </w:r>
      <w:r w:rsidRPr="0093738E">
        <w:rPr>
          <w:rFonts w:ascii="Times New Roman" w:eastAsia="Calibri" w:hAnsi="Times New Roman" w:cs="Times New Roman"/>
          <w:sz w:val="28"/>
          <w:szCs w:val="28"/>
        </w:rPr>
        <w:t>т</w:t>
      </w:r>
      <w:r w:rsidRPr="0093738E">
        <w:rPr>
          <w:rFonts w:ascii="Times New Roman" w:eastAsia="Calibri" w:hAnsi="Times New Roman" w:cs="Times New Roman"/>
          <w:sz w:val="28"/>
          <w:szCs w:val="28"/>
        </w:rPr>
        <w:t>ся IOT. По прогнозам экспертов «интернет вещей» в будущем уверенно з</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крепится в данной отрасли, что позволит довести автоматизацию до макс</w:t>
      </w:r>
      <w:r w:rsidRPr="0093738E">
        <w:rPr>
          <w:rFonts w:ascii="Times New Roman" w:eastAsia="Calibri" w:hAnsi="Times New Roman" w:cs="Times New Roman"/>
          <w:sz w:val="28"/>
          <w:szCs w:val="28"/>
        </w:rPr>
        <w:t>и</w:t>
      </w:r>
      <w:r w:rsidRPr="0093738E">
        <w:rPr>
          <w:rFonts w:ascii="Times New Roman" w:eastAsia="Calibri" w:hAnsi="Times New Roman" w:cs="Times New Roman"/>
          <w:sz w:val="28"/>
          <w:szCs w:val="28"/>
        </w:rPr>
        <w:t>мально возможного уровня.</w:t>
      </w:r>
    </w:p>
    <w:p w14:paraId="16CF230B" w14:textId="4B818B6C"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 xml:space="preserve">Если рассматривать крупный спортивный объект как сооружение для спортивных команд, то можно выделить еще серию нововведений </w:t>
      </w:r>
      <w:proofErr w:type="gramStart"/>
      <w:r w:rsidRPr="0093738E">
        <w:rPr>
          <w:rFonts w:ascii="Times New Roman" w:eastAsia="Calibri" w:hAnsi="Times New Roman" w:cs="Times New Roman"/>
          <w:sz w:val="28"/>
          <w:szCs w:val="28"/>
        </w:rPr>
        <w:t>помимо</w:t>
      </w:r>
      <w:proofErr w:type="gramEnd"/>
      <w:r w:rsidRPr="0093738E">
        <w:rPr>
          <w:rFonts w:ascii="Times New Roman" w:eastAsia="Calibri" w:hAnsi="Times New Roman" w:cs="Times New Roman"/>
          <w:sz w:val="28"/>
          <w:szCs w:val="28"/>
        </w:rPr>
        <w:t xml:space="preserve"> вышеуказанных. </w:t>
      </w:r>
      <w:proofErr w:type="gramStart"/>
      <w:r w:rsidRPr="0093738E">
        <w:rPr>
          <w:rFonts w:ascii="Times New Roman" w:eastAsia="Calibri" w:hAnsi="Times New Roman" w:cs="Times New Roman"/>
          <w:sz w:val="28"/>
          <w:szCs w:val="28"/>
        </w:rPr>
        <w:t>Так, в связи с развитием все</w:t>
      </w:r>
      <w:r w:rsidR="002439E4">
        <w:rPr>
          <w:rFonts w:ascii="Times New Roman" w:eastAsia="Calibri" w:hAnsi="Times New Roman" w:cs="Times New Roman"/>
          <w:sz w:val="28"/>
          <w:szCs w:val="28"/>
        </w:rPr>
        <w:t>х</w:t>
      </w:r>
      <w:r w:rsidRPr="0093738E">
        <w:rPr>
          <w:rFonts w:ascii="Times New Roman" w:eastAsia="Calibri" w:hAnsi="Times New Roman" w:cs="Times New Roman"/>
          <w:sz w:val="28"/>
          <w:szCs w:val="28"/>
        </w:rPr>
        <w:t xml:space="preserve"> областей жизни, повышением требовательности спортивных клубов к домашним и выездным площадкам, спортивные объекты должны быть оснащены не только раздевалками, душ</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выми, помещениями для массажиста, тренера и т.д., но и обеспечить возмо</w:t>
      </w:r>
      <w:r w:rsidRPr="0093738E">
        <w:rPr>
          <w:rFonts w:ascii="Times New Roman" w:eastAsia="Calibri" w:hAnsi="Times New Roman" w:cs="Times New Roman"/>
          <w:sz w:val="28"/>
          <w:szCs w:val="28"/>
        </w:rPr>
        <w:t>ж</w:t>
      </w:r>
      <w:r w:rsidRPr="0093738E">
        <w:rPr>
          <w:rFonts w:ascii="Times New Roman" w:eastAsia="Calibri" w:hAnsi="Times New Roman" w:cs="Times New Roman"/>
          <w:sz w:val="28"/>
          <w:szCs w:val="28"/>
        </w:rPr>
        <w:t>ность размещения диетолог</w:t>
      </w:r>
      <w:r w:rsidR="00686DA3">
        <w:rPr>
          <w:rFonts w:ascii="Times New Roman" w:eastAsia="Calibri" w:hAnsi="Times New Roman" w:cs="Times New Roman"/>
          <w:sz w:val="28"/>
          <w:szCs w:val="28"/>
        </w:rPr>
        <w:t xml:space="preserve">ов, </w:t>
      </w:r>
      <w:proofErr w:type="spellStart"/>
      <w:r w:rsidR="00686DA3">
        <w:rPr>
          <w:rFonts w:ascii="Times New Roman" w:eastAsia="Calibri" w:hAnsi="Times New Roman" w:cs="Times New Roman"/>
          <w:sz w:val="28"/>
          <w:szCs w:val="28"/>
        </w:rPr>
        <w:t>акупунктуристов</w:t>
      </w:r>
      <w:proofErr w:type="spellEnd"/>
      <w:r w:rsidR="00686DA3">
        <w:rPr>
          <w:rFonts w:ascii="Times New Roman" w:eastAsia="Calibri" w:hAnsi="Times New Roman" w:cs="Times New Roman"/>
          <w:sz w:val="28"/>
          <w:szCs w:val="28"/>
        </w:rPr>
        <w:t>, частных шеф</w:t>
      </w:r>
      <w:r w:rsidRPr="0093738E">
        <w:rPr>
          <w:rFonts w:ascii="Times New Roman" w:eastAsia="Calibri" w:hAnsi="Times New Roman" w:cs="Times New Roman"/>
          <w:sz w:val="28"/>
          <w:szCs w:val="28"/>
        </w:rPr>
        <w:t>-поваров, предоставить апартаменты в близи места тренировки и оборудованные по последним технологиям спортзалы с антигравитационными беговыми д</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 xml:space="preserve">рожками, </w:t>
      </w:r>
      <w:proofErr w:type="spellStart"/>
      <w:r w:rsidRPr="0093738E">
        <w:rPr>
          <w:rFonts w:ascii="Times New Roman" w:eastAsia="Calibri" w:hAnsi="Times New Roman" w:cs="Times New Roman"/>
          <w:sz w:val="28"/>
          <w:szCs w:val="28"/>
        </w:rPr>
        <w:t>криосаунами</w:t>
      </w:r>
      <w:proofErr w:type="spellEnd"/>
      <w:r w:rsidRPr="0093738E">
        <w:rPr>
          <w:rFonts w:ascii="Times New Roman" w:eastAsia="Calibri" w:hAnsi="Times New Roman" w:cs="Times New Roman"/>
          <w:sz w:val="28"/>
          <w:szCs w:val="28"/>
        </w:rPr>
        <w:t xml:space="preserve">, </w:t>
      </w:r>
      <w:proofErr w:type="spellStart"/>
      <w:r w:rsidRPr="0093738E">
        <w:rPr>
          <w:rFonts w:ascii="Times New Roman" w:eastAsia="Calibri" w:hAnsi="Times New Roman" w:cs="Times New Roman"/>
          <w:sz w:val="28"/>
          <w:szCs w:val="28"/>
        </w:rPr>
        <w:t>прессотерапией</w:t>
      </w:r>
      <w:proofErr w:type="spellEnd"/>
      <w:proofErr w:type="gramEnd"/>
      <w:r w:rsidRPr="0093738E">
        <w:rPr>
          <w:rFonts w:ascii="Times New Roman" w:eastAsia="Calibri" w:hAnsi="Times New Roman" w:cs="Times New Roman"/>
          <w:sz w:val="28"/>
          <w:szCs w:val="28"/>
        </w:rPr>
        <w:t xml:space="preserve"> и прочими классическими и </w:t>
      </w:r>
      <w:proofErr w:type="spellStart"/>
      <w:r w:rsidRPr="0093738E">
        <w:rPr>
          <w:rFonts w:ascii="Times New Roman" w:eastAsia="Calibri" w:hAnsi="Times New Roman" w:cs="Times New Roman"/>
          <w:sz w:val="28"/>
          <w:szCs w:val="28"/>
        </w:rPr>
        <w:t>wellness</w:t>
      </w:r>
      <w:proofErr w:type="spellEnd"/>
      <w:r w:rsidRPr="0093738E">
        <w:rPr>
          <w:rFonts w:ascii="Times New Roman" w:eastAsia="Calibri" w:hAnsi="Times New Roman" w:cs="Times New Roman"/>
          <w:sz w:val="28"/>
          <w:szCs w:val="28"/>
        </w:rPr>
        <w:t>-тренажерами.</w:t>
      </w:r>
    </w:p>
    <w:p w14:paraId="23801C8A"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Многие спортивные клубы начинают использовать «умную одежду», которая считывает физическое состояние спортсмена и передает её медици</w:t>
      </w:r>
      <w:r w:rsidRPr="0093738E">
        <w:rPr>
          <w:rFonts w:ascii="Times New Roman" w:eastAsia="Calibri" w:hAnsi="Times New Roman" w:cs="Times New Roman"/>
          <w:sz w:val="28"/>
          <w:szCs w:val="28"/>
        </w:rPr>
        <w:t>н</w:t>
      </w:r>
      <w:r w:rsidRPr="0093738E">
        <w:rPr>
          <w:rFonts w:ascii="Times New Roman" w:eastAsia="Calibri" w:hAnsi="Times New Roman" w:cs="Times New Roman"/>
          <w:sz w:val="28"/>
          <w:szCs w:val="28"/>
        </w:rPr>
        <w:t>ской команде и тренерскому штабу, что должно позволить оптимизировать игру, отслеживать состояние игроков в режиме реального времени, делать своевременные замены. Вследствие этого спортивный объект должен будет либо предоставить оборудование для обработки, либо место для его разм</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 xml:space="preserve">щения. </w:t>
      </w:r>
    </w:p>
    <w:p w14:paraId="04D38ED0" w14:textId="4300D2D3" w:rsidR="0093738E" w:rsidRPr="0093738E" w:rsidRDefault="0093738E" w:rsidP="0093738E">
      <w:pPr>
        <w:spacing w:line="360" w:lineRule="auto"/>
        <w:ind w:firstLine="709"/>
        <w:jc w:val="both"/>
        <w:rPr>
          <w:rFonts w:ascii="Times New Roman" w:eastAsia="Calibri" w:hAnsi="Times New Roman" w:cs="Times New Roman"/>
          <w:sz w:val="28"/>
          <w:szCs w:val="28"/>
        </w:rPr>
      </w:pPr>
      <w:proofErr w:type="gramStart"/>
      <w:r w:rsidRPr="0093738E">
        <w:rPr>
          <w:rFonts w:ascii="Times New Roman" w:eastAsia="Calibri" w:hAnsi="Times New Roman" w:cs="Times New Roman"/>
          <w:sz w:val="28"/>
          <w:szCs w:val="28"/>
        </w:rPr>
        <w:t>Но самым амбициозным заявлением на сегодняшний день является обещание Японии транслировать матчи Чемпионата мира по футболу 2022 года по всему миру в формате 3D, что означает, что игроки появятся на со</w:t>
      </w:r>
      <w:r w:rsidRPr="0093738E">
        <w:rPr>
          <w:rFonts w:ascii="Times New Roman" w:eastAsia="Calibri" w:hAnsi="Times New Roman" w:cs="Times New Roman"/>
          <w:sz w:val="28"/>
          <w:szCs w:val="28"/>
        </w:rPr>
        <w:t>т</w:t>
      </w:r>
      <w:r w:rsidRPr="0093738E">
        <w:rPr>
          <w:rFonts w:ascii="Times New Roman" w:eastAsia="Calibri" w:hAnsi="Times New Roman" w:cs="Times New Roman"/>
          <w:sz w:val="28"/>
          <w:szCs w:val="28"/>
        </w:rPr>
        <w:t>нях стадионов в качестве голографических проекций</w:t>
      </w:r>
      <w:r w:rsidR="00C071D5">
        <w:rPr>
          <w:rStyle w:val="a5"/>
          <w:rFonts w:ascii="Times New Roman" w:eastAsia="Calibri" w:hAnsi="Times New Roman" w:cs="Times New Roman"/>
          <w:sz w:val="28"/>
          <w:szCs w:val="28"/>
        </w:rPr>
        <w:footnoteReference w:id="27"/>
      </w:r>
      <w:r w:rsidRPr="0093738E">
        <w:rPr>
          <w:rFonts w:ascii="Times New Roman" w:eastAsia="Calibri" w:hAnsi="Times New Roman" w:cs="Times New Roman"/>
          <w:sz w:val="28"/>
          <w:szCs w:val="28"/>
        </w:rPr>
        <w:t>. Они собираются д</w:t>
      </w:r>
      <w:r w:rsidRPr="0093738E">
        <w:rPr>
          <w:rFonts w:ascii="Times New Roman" w:eastAsia="Calibri" w:hAnsi="Times New Roman" w:cs="Times New Roman"/>
          <w:sz w:val="28"/>
          <w:szCs w:val="28"/>
        </w:rPr>
        <w:t>о</w:t>
      </w:r>
      <w:r w:rsidRPr="0093738E">
        <w:rPr>
          <w:rFonts w:ascii="Times New Roman" w:eastAsia="Calibri" w:hAnsi="Times New Roman" w:cs="Times New Roman"/>
          <w:sz w:val="28"/>
          <w:szCs w:val="28"/>
        </w:rPr>
        <w:t>стичь этого за счет съёмки игры при помощи 200 HD-камер с обзором 360°. Однако данное обещание имеет мало шансов на исполнение в</w:t>
      </w:r>
      <w:proofErr w:type="gramEnd"/>
      <w:r w:rsidRPr="0093738E">
        <w:rPr>
          <w:rFonts w:ascii="Times New Roman" w:eastAsia="Calibri" w:hAnsi="Times New Roman" w:cs="Times New Roman"/>
          <w:sz w:val="28"/>
          <w:szCs w:val="28"/>
        </w:rPr>
        <w:t xml:space="preserve"> полном </w:t>
      </w:r>
      <w:proofErr w:type="gramStart"/>
      <w:r w:rsidRPr="0093738E">
        <w:rPr>
          <w:rFonts w:ascii="Times New Roman" w:eastAsia="Calibri" w:hAnsi="Times New Roman" w:cs="Times New Roman"/>
          <w:sz w:val="28"/>
          <w:szCs w:val="28"/>
        </w:rPr>
        <w:t>объ</w:t>
      </w:r>
      <w:r w:rsidRPr="0093738E">
        <w:rPr>
          <w:rFonts w:ascii="Times New Roman" w:eastAsia="Calibri" w:hAnsi="Times New Roman" w:cs="Times New Roman"/>
          <w:sz w:val="28"/>
          <w:szCs w:val="28"/>
        </w:rPr>
        <w:t>ё</w:t>
      </w:r>
      <w:r w:rsidRPr="0093738E">
        <w:rPr>
          <w:rFonts w:ascii="Times New Roman" w:eastAsia="Calibri" w:hAnsi="Times New Roman" w:cs="Times New Roman"/>
          <w:sz w:val="28"/>
          <w:szCs w:val="28"/>
        </w:rPr>
        <w:t>ме</w:t>
      </w:r>
      <w:proofErr w:type="gramEnd"/>
      <w:r w:rsidRPr="0093738E">
        <w:rPr>
          <w:rFonts w:ascii="Times New Roman" w:eastAsia="Calibri" w:hAnsi="Times New Roman" w:cs="Times New Roman"/>
          <w:sz w:val="28"/>
          <w:szCs w:val="28"/>
        </w:rPr>
        <w:t>, так как помимо качественного и современного оснащения стадиона-транслятора необходимо обеспечить соответствующим оборудованием ст</w:t>
      </w:r>
      <w:r w:rsidRPr="0093738E">
        <w:rPr>
          <w:rFonts w:ascii="Times New Roman" w:eastAsia="Calibri" w:hAnsi="Times New Roman" w:cs="Times New Roman"/>
          <w:sz w:val="28"/>
          <w:szCs w:val="28"/>
        </w:rPr>
        <w:t>а</w:t>
      </w:r>
      <w:r w:rsidRPr="0093738E">
        <w:rPr>
          <w:rFonts w:ascii="Times New Roman" w:eastAsia="Calibri" w:hAnsi="Times New Roman" w:cs="Times New Roman"/>
          <w:sz w:val="28"/>
          <w:szCs w:val="28"/>
        </w:rPr>
        <w:t>дионы-приёмники, соответственно, желание и возможности сторон должны быть обоюдными.</w:t>
      </w:r>
    </w:p>
    <w:p w14:paraId="431A6946"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В заключении, необходимо отметить, что отрасль строительства кру</w:t>
      </w:r>
      <w:r w:rsidRPr="0093738E">
        <w:rPr>
          <w:rFonts w:ascii="Times New Roman" w:eastAsia="Calibri" w:hAnsi="Times New Roman" w:cs="Times New Roman"/>
          <w:sz w:val="28"/>
          <w:szCs w:val="28"/>
        </w:rPr>
        <w:t>п</w:t>
      </w:r>
      <w:r w:rsidRPr="0093738E">
        <w:rPr>
          <w:rFonts w:ascii="Times New Roman" w:eastAsia="Calibri" w:hAnsi="Times New Roman" w:cs="Times New Roman"/>
          <w:sz w:val="28"/>
          <w:szCs w:val="28"/>
        </w:rPr>
        <w:t>ных спортивных объектов является одной из самых противоречивых, сло</w:t>
      </w:r>
      <w:r w:rsidRPr="0093738E">
        <w:rPr>
          <w:rFonts w:ascii="Times New Roman" w:eastAsia="Calibri" w:hAnsi="Times New Roman" w:cs="Times New Roman"/>
          <w:sz w:val="28"/>
          <w:szCs w:val="28"/>
        </w:rPr>
        <w:t>ж</w:t>
      </w:r>
      <w:r w:rsidRPr="0093738E">
        <w:rPr>
          <w:rFonts w:ascii="Times New Roman" w:eastAsia="Calibri" w:hAnsi="Times New Roman" w:cs="Times New Roman"/>
          <w:sz w:val="28"/>
          <w:szCs w:val="28"/>
        </w:rPr>
        <w:t xml:space="preserve">ных и необходимых отраслей в жизни человека. Она находится на стыке двух древнейших видов человеческой деятельности, является социально значимой сферой, служит инструментом формирования имиджа государства, создает площадки для организации досуга. </w:t>
      </w:r>
    </w:p>
    <w:p w14:paraId="6745869B"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t>Тренды и технологии отрасли в целом можно охарактеризовать, как конвергенцию физического и цифрового опыта и возможностей сегодняшн</w:t>
      </w:r>
      <w:r w:rsidRPr="0093738E">
        <w:rPr>
          <w:rFonts w:ascii="Times New Roman" w:eastAsia="Calibri" w:hAnsi="Times New Roman" w:cs="Times New Roman"/>
          <w:sz w:val="28"/>
          <w:szCs w:val="28"/>
        </w:rPr>
        <w:t>е</w:t>
      </w:r>
      <w:r w:rsidRPr="0093738E">
        <w:rPr>
          <w:rFonts w:ascii="Times New Roman" w:eastAsia="Calibri" w:hAnsi="Times New Roman" w:cs="Times New Roman"/>
          <w:sz w:val="28"/>
          <w:szCs w:val="28"/>
        </w:rPr>
        <w:t>го дня для приближения поклонников к игре и создания максимально ко</w:t>
      </w:r>
      <w:r w:rsidRPr="0093738E">
        <w:rPr>
          <w:rFonts w:ascii="Times New Roman" w:eastAsia="Calibri" w:hAnsi="Times New Roman" w:cs="Times New Roman"/>
          <w:sz w:val="28"/>
          <w:szCs w:val="28"/>
        </w:rPr>
        <w:t>м</w:t>
      </w:r>
      <w:r w:rsidRPr="0093738E">
        <w:rPr>
          <w:rFonts w:ascii="Times New Roman" w:eastAsia="Calibri" w:hAnsi="Times New Roman" w:cs="Times New Roman"/>
          <w:sz w:val="28"/>
          <w:szCs w:val="28"/>
        </w:rPr>
        <w:t>фортной среды для всех участников мероприятия. Удивить и превзойти, если не все, то большинство других объектов, по различным критериям — главная цель строительства крупных спортивных объектов на сегодняшний день.</w:t>
      </w:r>
    </w:p>
    <w:p w14:paraId="7149E2E3" w14:textId="77777777" w:rsidR="0093738E" w:rsidRPr="0093738E" w:rsidRDefault="0093738E" w:rsidP="0093738E">
      <w:pPr>
        <w:spacing w:line="360" w:lineRule="auto"/>
        <w:ind w:firstLine="709"/>
        <w:jc w:val="both"/>
        <w:rPr>
          <w:rFonts w:ascii="Times New Roman" w:eastAsia="Calibri" w:hAnsi="Times New Roman" w:cs="Times New Roman"/>
          <w:sz w:val="28"/>
          <w:szCs w:val="28"/>
        </w:rPr>
      </w:pPr>
      <w:r w:rsidRPr="0093738E">
        <w:rPr>
          <w:rFonts w:ascii="Times New Roman" w:eastAsia="Calibri" w:hAnsi="Times New Roman" w:cs="Times New Roman"/>
          <w:sz w:val="28"/>
          <w:szCs w:val="28"/>
        </w:rPr>
        <w:br w:type="page"/>
      </w:r>
    </w:p>
    <w:p w14:paraId="52589883" w14:textId="4684FCA8" w:rsidR="0093738E" w:rsidRPr="0093738E" w:rsidRDefault="0093738E" w:rsidP="0093738E">
      <w:pPr>
        <w:pStyle w:val="1"/>
        <w:rPr>
          <w:rFonts w:ascii="Times New Roman" w:eastAsia="MS Gothic" w:hAnsi="Times New Roman"/>
          <w:b/>
          <w:color w:val="auto"/>
          <w:sz w:val="28"/>
          <w:szCs w:val="28"/>
          <w:lang w:eastAsia="ru-RU"/>
        </w:rPr>
      </w:pPr>
      <w:bookmarkStart w:id="5" w:name="_Toc513725941"/>
      <w:r w:rsidRPr="0093738E">
        <w:rPr>
          <w:rFonts w:ascii="Times New Roman" w:eastAsia="MS Gothic" w:hAnsi="Times New Roman"/>
          <w:b/>
          <w:color w:val="auto"/>
          <w:sz w:val="28"/>
          <w:szCs w:val="28"/>
          <w:lang w:eastAsia="ru-RU"/>
        </w:rPr>
        <w:t>Глава 2.</w:t>
      </w:r>
      <w:r w:rsidR="008D4901">
        <w:rPr>
          <w:rFonts w:ascii="Times New Roman" w:eastAsia="MS Gothic" w:hAnsi="Times New Roman"/>
          <w:b/>
          <w:color w:val="auto"/>
          <w:sz w:val="28"/>
          <w:szCs w:val="28"/>
          <w:lang w:eastAsia="ru-RU"/>
        </w:rPr>
        <w:t xml:space="preserve"> Крупные спортивные объекты в системе коммуникационной деятельности</w:t>
      </w:r>
      <w:bookmarkEnd w:id="5"/>
    </w:p>
    <w:p w14:paraId="3A9224F6" w14:textId="3A69DF93" w:rsidR="0093738E" w:rsidRPr="0093738E" w:rsidRDefault="0093738E" w:rsidP="0093738E">
      <w:pPr>
        <w:pStyle w:val="2"/>
        <w:rPr>
          <w:rFonts w:ascii="Times New Roman" w:eastAsia="MS Mincho" w:hAnsi="Times New Roman"/>
          <w:color w:val="auto"/>
          <w:sz w:val="28"/>
          <w:szCs w:val="28"/>
          <w:lang w:eastAsia="ru-RU"/>
        </w:rPr>
      </w:pPr>
      <w:bookmarkStart w:id="6" w:name="_Toc513725942"/>
      <w:r w:rsidRPr="0093738E">
        <w:rPr>
          <w:rFonts w:ascii="Times New Roman" w:eastAsia="MS Gothic" w:hAnsi="Times New Roman"/>
          <w:color w:val="auto"/>
          <w:sz w:val="28"/>
          <w:szCs w:val="28"/>
          <w:lang w:eastAsia="ru-RU"/>
        </w:rPr>
        <w:t>2.1. Крупные спортивные объекты как субъекты спортивного маркети</w:t>
      </w:r>
      <w:r w:rsidRPr="0093738E">
        <w:rPr>
          <w:rFonts w:ascii="Times New Roman" w:eastAsia="MS Gothic" w:hAnsi="Times New Roman"/>
          <w:color w:val="auto"/>
          <w:sz w:val="28"/>
          <w:szCs w:val="28"/>
          <w:lang w:eastAsia="ru-RU"/>
        </w:rPr>
        <w:t>н</w:t>
      </w:r>
      <w:r w:rsidRPr="0093738E">
        <w:rPr>
          <w:rFonts w:ascii="Times New Roman" w:eastAsia="MS Gothic" w:hAnsi="Times New Roman"/>
          <w:color w:val="auto"/>
          <w:sz w:val="28"/>
          <w:szCs w:val="28"/>
          <w:lang w:eastAsia="ru-RU"/>
        </w:rPr>
        <w:t>га</w:t>
      </w:r>
      <w:bookmarkEnd w:id="6"/>
      <w:r w:rsidR="00755B8C">
        <w:rPr>
          <w:rFonts w:ascii="Times New Roman" w:eastAsia="MS Gothic" w:hAnsi="Times New Roman"/>
          <w:color w:val="auto"/>
          <w:sz w:val="28"/>
          <w:szCs w:val="28"/>
          <w:lang w:eastAsia="ru-RU"/>
        </w:rPr>
        <w:t xml:space="preserve"> </w:t>
      </w:r>
    </w:p>
    <w:p w14:paraId="13A0CD02"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Для более детального и глубокого рассмотрения темы данной работы, во избежание неточностей и недопонимания необходимо максимально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дробно раскрыть используемую терминологию. Понятие «крупный спорти</w:t>
      </w:r>
      <w:r w:rsidRPr="0093738E">
        <w:rPr>
          <w:rFonts w:ascii="Times New Roman" w:eastAsia="MS Gothic" w:hAnsi="Times New Roman" w:cs="Times New Roman"/>
          <w:sz w:val="28"/>
          <w:szCs w:val="28"/>
          <w:lang w:eastAsia="ru-RU"/>
        </w:rPr>
        <w:t>в</w:t>
      </w:r>
      <w:r w:rsidRPr="0093738E">
        <w:rPr>
          <w:rFonts w:ascii="Times New Roman" w:eastAsia="MS Gothic" w:hAnsi="Times New Roman" w:cs="Times New Roman"/>
          <w:sz w:val="28"/>
          <w:szCs w:val="28"/>
          <w:lang w:eastAsia="ru-RU"/>
        </w:rPr>
        <w:t>ный объект» было определено и рассмотрено в предыдущей главе, здесь мы будем говорить обо всех возможных методах, способах, технологиях, и</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 xml:space="preserve">пользуемых на протяжении всего жизненного цикла крупного спортивного объекта как субъекта спортивного маркетинга. </w:t>
      </w:r>
    </w:p>
    <w:p w14:paraId="1AE57ED3"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«Спорт — сфера социально-культурной деятельности как совокупность видов спорта, сложившаяся в форме соревнований и специальной практики подготовки человека к ним»</w:t>
      </w:r>
      <w:r w:rsidRPr="0093738E">
        <w:rPr>
          <w:rFonts w:ascii="Times New Roman" w:eastAsia="MS Gothic" w:hAnsi="Times New Roman" w:cs="Times New Roman"/>
          <w:sz w:val="28"/>
          <w:szCs w:val="28"/>
          <w:vertAlign w:val="superscript"/>
          <w:lang w:eastAsia="ru-RU"/>
        </w:rPr>
        <w:footnoteReference w:id="28"/>
      </w:r>
      <w:r w:rsidRPr="0093738E">
        <w:rPr>
          <w:rFonts w:ascii="Times New Roman" w:eastAsia="MS Gothic" w:hAnsi="Times New Roman" w:cs="Times New Roman"/>
          <w:sz w:val="28"/>
          <w:szCs w:val="28"/>
          <w:lang w:eastAsia="ru-RU"/>
        </w:rPr>
        <w:t>.</w:t>
      </w:r>
    </w:p>
    <w:p w14:paraId="713F27DC" w14:textId="6D355972"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Сей</w:t>
      </w:r>
      <w:r w:rsidR="00C071D5">
        <w:rPr>
          <w:rFonts w:ascii="Times New Roman" w:eastAsia="MS Gothic" w:hAnsi="Times New Roman" w:cs="Times New Roman"/>
          <w:sz w:val="28"/>
          <w:szCs w:val="28"/>
          <w:lang w:eastAsia="ru-RU"/>
        </w:rPr>
        <w:t>час спорт уже не является исключительно</w:t>
      </w:r>
      <w:r w:rsidRPr="0093738E">
        <w:rPr>
          <w:rFonts w:ascii="Times New Roman" w:eastAsia="MS Gothic" w:hAnsi="Times New Roman" w:cs="Times New Roman"/>
          <w:sz w:val="28"/>
          <w:szCs w:val="28"/>
          <w:lang w:eastAsia="ru-RU"/>
        </w:rPr>
        <w:t xml:space="preserve"> способом проведения д</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суга, спорт — это бизнес, а в ряде случаев и политика. Сфера спорта важна и ценна как для отдельного человека, так и для государства. Для отдельного человека спорт — это возможность работать над своей физической формой и состоянием здоровья в любительском или профессиональном плане, болеть за любимую команду, чувствуя единение с ней и остальными поклонниками, дискутировать в свободное время с коллегами, друзьями. В деятельности каждого государства развитие спортивной индустрии является одним из пр</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 xml:space="preserve">оритетных направлений, так как способствует формированию здорового населения, может быть </w:t>
      </w:r>
      <w:proofErr w:type="gramStart"/>
      <w:r w:rsidRPr="0093738E">
        <w:rPr>
          <w:rFonts w:ascii="Times New Roman" w:eastAsia="MS Gothic" w:hAnsi="Times New Roman" w:cs="Times New Roman"/>
          <w:sz w:val="28"/>
          <w:szCs w:val="28"/>
          <w:lang w:eastAsia="ru-RU"/>
        </w:rPr>
        <w:t>использована</w:t>
      </w:r>
      <w:proofErr w:type="gramEnd"/>
      <w:r w:rsidRPr="0093738E">
        <w:rPr>
          <w:rFonts w:ascii="Times New Roman" w:eastAsia="MS Gothic" w:hAnsi="Times New Roman" w:cs="Times New Roman"/>
          <w:sz w:val="28"/>
          <w:szCs w:val="28"/>
          <w:lang w:eastAsia="ru-RU"/>
        </w:rPr>
        <w:t xml:space="preserve"> с целью переключить внимание с иных актуальных проблем и вопросов, формирует имидж государства на мировой арене, служит для организации досуга граждан. Вследствие этого понимание спорта как </w:t>
      </w:r>
      <w:proofErr w:type="spellStart"/>
      <w:r w:rsidRPr="0093738E">
        <w:rPr>
          <w:rFonts w:ascii="Times New Roman" w:eastAsia="MS Gothic" w:hAnsi="Times New Roman" w:cs="Times New Roman"/>
          <w:sz w:val="28"/>
          <w:szCs w:val="28"/>
          <w:lang w:eastAsia="ru-RU"/>
        </w:rPr>
        <w:t>международно</w:t>
      </w:r>
      <w:proofErr w:type="spellEnd"/>
      <w:r w:rsidRPr="0093738E">
        <w:rPr>
          <w:rFonts w:ascii="Times New Roman" w:eastAsia="MS Gothic" w:hAnsi="Times New Roman" w:cs="Times New Roman"/>
          <w:sz w:val="28"/>
          <w:szCs w:val="28"/>
          <w:lang w:eastAsia="ru-RU"/>
        </w:rPr>
        <w:t xml:space="preserve"> значимой сферы</w:t>
      </w:r>
      <w:r w:rsidR="00C071D5">
        <w:rPr>
          <w:rFonts w:ascii="Times New Roman" w:eastAsia="MS Gothic" w:hAnsi="Times New Roman" w:cs="Times New Roman"/>
          <w:sz w:val="28"/>
          <w:szCs w:val="28"/>
          <w:lang w:eastAsia="ru-RU"/>
        </w:rPr>
        <w:t xml:space="preserve"> является более полным</w:t>
      </w:r>
      <w:r w:rsidRPr="0093738E">
        <w:rPr>
          <w:rFonts w:ascii="Times New Roman" w:eastAsia="MS Gothic" w:hAnsi="Times New Roman" w:cs="Times New Roman"/>
          <w:sz w:val="28"/>
          <w:szCs w:val="28"/>
          <w:lang w:eastAsia="ru-RU"/>
        </w:rPr>
        <w:t xml:space="preserve"> и ко</w:t>
      </w:r>
      <w:r w:rsidRPr="0093738E">
        <w:rPr>
          <w:rFonts w:ascii="Times New Roman" w:eastAsia="MS Gothic" w:hAnsi="Times New Roman" w:cs="Times New Roman"/>
          <w:sz w:val="28"/>
          <w:szCs w:val="28"/>
          <w:lang w:eastAsia="ru-RU"/>
        </w:rPr>
        <w:t>м</w:t>
      </w:r>
      <w:r w:rsidRPr="0093738E">
        <w:rPr>
          <w:rFonts w:ascii="Times New Roman" w:eastAsia="MS Gothic" w:hAnsi="Times New Roman" w:cs="Times New Roman"/>
          <w:sz w:val="28"/>
          <w:szCs w:val="28"/>
          <w:lang w:eastAsia="ru-RU"/>
        </w:rPr>
        <w:t>плекс</w:t>
      </w:r>
      <w:r w:rsidR="00C071D5">
        <w:rPr>
          <w:rFonts w:ascii="Times New Roman" w:eastAsia="MS Gothic" w:hAnsi="Times New Roman" w:cs="Times New Roman"/>
          <w:sz w:val="28"/>
          <w:szCs w:val="28"/>
          <w:lang w:eastAsia="ru-RU"/>
        </w:rPr>
        <w:t>ным</w:t>
      </w:r>
      <w:r w:rsidRPr="0093738E">
        <w:rPr>
          <w:rFonts w:ascii="Times New Roman" w:eastAsia="MS Gothic" w:hAnsi="Times New Roman" w:cs="Times New Roman"/>
          <w:sz w:val="28"/>
          <w:szCs w:val="28"/>
          <w:lang w:eastAsia="ru-RU"/>
        </w:rPr>
        <w:t>.</w:t>
      </w:r>
    </w:p>
    <w:p w14:paraId="1EE92081" w14:textId="7B01722A"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Для рассмотрения данного вопроса в мировом масштабе необходимо определиться с используемой терминологией, так как данное направление является относительно новым, его формирование началось в середине </w:t>
      </w:r>
      <w:r w:rsidR="00F701B2" w:rsidRPr="0093738E">
        <w:rPr>
          <w:rFonts w:ascii="Times New Roman" w:eastAsia="Calibri" w:hAnsi="Times New Roman" w:cs="Times New Roman"/>
          <w:sz w:val="28"/>
          <w:szCs w:val="28"/>
        </w:rPr>
        <w:t>XX</w:t>
      </w:r>
      <w:r w:rsidRPr="0093738E">
        <w:rPr>
          <w:rFonts w:ascii="Times New Roman" w:eastAsia="MS Gothic" w:hAnsi="Times New Roman" w:cs="Times New Roman"/>
          <w:sz w:val="28"/>
          <w:szCs w:val="28"/>
          <w:lang w:eastAsia="ru-RU"/>
        </w:rPr>
        <w:t xml:space="preserve"> в</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ка и, </w:t>
      </w:r>
      <w:proofErr w:type="gramStart"/>
      <w:r w:rsidRPr="0093738E">
        <w:rPr>
          <w:rFonts w:ascii="Times New Roman" w:eastAsia="MS Gothic" w:hAnsi="Times New Roman" w:cs="Times New Roman"/>
          <w:sz w:val="28"/>
          <w:szCs w:val="28"/>
          <w:lang w:eastAsia="ru-RU"/>
        </w:rPr>
        <w:t>на</w:t>
      </w:r>
      <w:proofErr w:type="gramEnd"/>
      <w:r w:rsidRPr="0093738E">
        <w:rPr>
          <w:rFonts w:ascii="Times New Roman" w:eastAsia="MS Gothic" w:hAnsi="Times New Roman" w:cs="Times New Roman"/>
          <w:sz w:val="28"/>
          <w:szCs w:val="28"/>
          <w:lang w:eastAsia="ru-RU"/>
        </w:rPr>
        <w:t xml:space="preserve"> </w:t>
      </w:r>
      <w:proofErr w:type="gramStart"/>
      <w:r w:rsidRPr="0093738E">
        <w:rPr>
          <w:rFonts w:ascii="Times New Roman" w:eastAsia="MS Gothic" w:hAnsi="Times New Roman" w:cs="Times New Roman"/>
          <w:sz w:val="28"/>
          <w:szCs w:val="28"/>
          <w:lang w:eastAsia="ru-RU"/>
        </w:rPr>
        <w:t>данным</w:t>
      </w:r>
      <w:proofErr w:type="gramEnd"/>
      <w:r w:rsidRPr="0093738E">
        <w:rPr>
          <w:rFonts w:ascii="Times New Roman" w:eastAsia="MS Gothic" w:hAnsi="Times New Roman" w:cs="Times New Roman"/>
          <w:sz w:val="28"/>
          <w:szCs w:val="28"/>
          <w:lang w:eastAsia="ru-RU"/>
        </w:rPr>
        <w:t xml:space="preserve"> момент, активно продолжаются разработки, и, соответстве</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но, оно еще не имеет четко сформированной универсальной базы для каждой страны. Разные специалисты рассматривают данную область под разными углами, находят что-то новое, перерабатывают уже существующие полож</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ния, высказывают новые мнения в режиме реального времени.</w:t>
      </w:r>
    </w:p>
    <w:p w14:paraId="7090B8D2"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В мировой практике используется понятие </w:t>
      </w:r>
      <w:proofErr w:type="spellStart"/>
      <w:r w:rsidRPr="0093738E">
        <w:rPr>
          <w:rFonts w:ascii="Times New Roman" w:eastAsia="MS Gothic" w:hAnsi="Times New Roman" w:cs="Times New Roman"/>
          <w:sz w:val="28"/>
          <w:szCs w:val="28"/>
          <w:lang w:eastAsia="ru-RU"/>
        </w:rPr>
        <w:t>sport</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marketing</w:t>
      </w:r>
      <w:proofErr w:type="spellEnd"/>
      <w:r w:rsidRPr="0093738E">
        <w:rPr>
          <w:rFonts w:ascii="Times New Roman" w:eastAsia="MS Gothic" w:hAnsi="Times New Roman" w:cs="Times New Roman"/>
          <w:sz w:val="28"/>
          <w:szCs w:val="28"/>
          <w:lang w:eastAsia="ru-RU"/>
        </w:rPr>
        <w:t xml:space="preserve">. </w:t>
      </w:r>
    </w:p>
    <w:p w14:paraId="7B0F46D3"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По сравнению с опытом Европы и США, в России спортивный марк</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тинг находится в зачаточном состоянии, однако отмечается как одна из с</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мых перспективных сфер. Ввиду новизны специалисты, занимающиеся ра</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 xml:space="preserve">смотрением данной области, используют несколько понятий для обозначения </w:t>
      </w:r>
      <w:r w:rsidRPr="0093738E">
        <w:rPr>
          <w:rFonts w:ascii="Times New Roman" w:eastAsia="MS Gothic" w:hAnsi="Times New Roman" w:cs="Times New Roman"/>
          <w:sz w:val="28"/>
          <w:szCs w:val="28"/>
          <w:lang w:val="en-US" w:eastAsia="ru-RU"/>
        </w:rPr>
        <w:t>sport</w:t>
      </w:r>
      <w:r w:rsidRPr="0093738E">
        <w:rPr>
          <w:rFonts w:ascii="Times New Roman" w:eastAsia="MS Gothic" w:hAnsi="Times New Roman" w:cs="Times New Roman"/>
          <w:sz w:val="28"/>
          <w:szCs w:val="28"/>
          <w:lang w:eastAsia="ru-RU"/>
        </w:rPr>
        <w:t xml:space="preserve"> </w:t>
      </w:r>
      <w:r w:rsidRPr="0093738E">
        <w:rPr>
          <w:rFonts w:ascii="Times New Roman" w:eastAsia="MS Gothic" w:hAnsi="Times New Roman" w:cs="Times New Roman"/>
          <w:sz w:val="28"/>
          <w:szCs w:val="28"/>
          <w:lang w:val="en-US" w:eastAsia="ru-RU"/>
        </w:rPr>
        <w:t>marketing</w:t>
      </w:r>
      <w:r w:rsidRPr="0093738E">
        <w:rPr>
          <w:rFonts w:ascii="Times New Roman" w:eastAsia="MS Gothic" w:hAnsi="Times New Roman" w:cs="Times New Roman"/>
          <w:sz w:val="28"/>
          <w:szCs w:val="28"/>
          <w:lang w:eastAsia="ru-RU"/>
        </w:rPr>
        <w:t xml:space="preserve"> — это «спортивный маркетинг», «маркетинг в спорте», реже используется «интегрированные маркетинговые коммуникации в спорте». Для грамотного использования терминологии рассмотрим каждый из пре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ложенных вариантов и выделим наиболее равноценный эквивалент англи</w:t>
      </w:r>
      <w:r w:rsidRPr="0093738E">
        <w:rPr>
          <w:rFonts w:ascii="Times New Roman" w:eastAsia="MS Gothic" w:hAnsi="Times New Roman" w:cs="Times New Roman"/>
          <w:sz w:val="28"/>
          <w:szCs w:val="28"/>
          <w:lang w:eastAsia="ru-RU"/>
        </w:rPr>
        <w:t>й</w:t>
      </w:r>
      <w:r w:rsidRPr="0093738E">
        <w:rPr>
          <w:rFonts w:ascii="Times New Roman" w:eastAsia="MS Gothic" w:hAnsi="Times New Roman" w:cs="Times New Roman"/>
          <w:sz w:val="28"/>
          <w:szCs w:val="28"/>
          <w:lang w:eastAsia="ru-RU"/>
        </w:rPr>
        <w:t>скому понятию.</w:t>
      </w:r>
    </w:p>
    <w:p w14:paraId="141CF448" w14:textId="0BD3F13C"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Термины «спортивный маркетинг» и «маркетинг в спорте» многие и</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 xml:space="preserve">пользуют как синонимичные и равнозначные </w:t>
      </w:r>
      <w:proofErr w:type="spellStart"/>
      <w:r w:rsidRPr="0093738E">
        <w:rPr>
          <w:rFonts w:ascii="Times New Roman" w:eastAsia="MS Gothic" w:hAnsi="Times New Roman" w:cs="Times New Roman"/>
          <w:sz w:val="28"/>
          <w:szCs w:val="28"/>
          <w:lang w:eastAsia="ru-RU"/>
        </w:rPr>
        <w:t>sport</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marketing</w:t>
      </w:r>
      <w:proofErr w:type="spellEnd"/>
      <w:r w:rsidRPr="0093738E">
        <w:rPr>
          <w:rFonts w:ascii="Times New Roman" w:eastAsia="MS Gothic" w:hAnsi="Times New Roman" w:cs="Times New Roman"/>
          <w:sz w:val="28"/>
          <w:szCs w:val="28"/>
          <w:lang w:eastAsia="ru-RU"/>
        </w:rPr>
        <w:t xml:space="preserve">, однако Игорь </w:t>
      </w:r>
      <w:proofErr w:type="spellStart"/>
      <w:r w:rsidRPr="0093738E">
        <w:rPr>
          <w:rFonts w:ascii="Times New Roman" w:eastAsia="MS Gothic" w:hAnsi="Times New Roman" w:cs="Times New Roman"/>
          <w:sz w:val="28"/>
          <w:szCs w:val="28"/>
          <w:lang w:eastAsia="ru-RU"/>
        </w:rPr>
        <w:t>Явленин</w:t>
      </w:r>
      <w:proofErr w:type="spellEnd"/>
      <w:r w:rsidRPr="0093738E">
        <w:rPr>
          <w:rFonts w:ascii="Times New Roman" w:eastAsia="MS Mincho" w:hAnsi="Times New Roman" w:cs="Times New Roman"/>
          <w:sz w:val="28"/>
          <w:szCs w:val="28"/>
          <w:vertAlign w:val="superscript"/>
          <w:lang w:val="en-US" w:eastAsia="ru-RU"/>
        </w:rPr>
        <w:footnoteReference w:id="29"/>
      </w:r>
      <w:r w:rsidRPr="0093738E">
        <w:rPr>
          <w:rFonts w:ascii="Times New Roman" w:eastAsia="MS Gothic" w:hAnsi="Times New Roman" w:cs="Times New Roman"/>
          <w:sz w:val="28"/>
          <w:szCs w:val="28"/>
          <w:lang w:eastAsia="ru-RU"/>
        </w:rPr>
        <w:t xml:space="preserve"> в своей статье «Спортивный маркетинг: принципы позиционир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вания профессионального спортивного клуба»</w:t>
      </w:r>
      <w:r w:rsidRPr="0093738E">
        <w:rPr>
          <w:rFonts w:ascii="Times New Roman" w:eastAsia="MS Mincho" w:hAnsi="Times New Roman" w:cs="Times New Roman"/>
          <w:sz w:val="28"/>
          <w:szCs w:val="28"/>
          <w:vertAlign w:val="superscript"/>
          <w:lang w:val="en-US" w:eastAsia="ru-RU"/>
        </w:rPr>
        <w:footnoteReference w:id="30"/>
      </w:r>
      <w:r w:rsidR="00755B8C">
        <w:rPr>
          <w:rFonts w:ascii="Times New Roman" w:eastAsia="MS Gothic" w:hAnsi="Times New Roman" w:cs="Times New Roman"/>
          <w:sz w:val="28"/>
          <w:szCs w:val="28"/>
          <w:lang w:eastAsia="ru-RU"/>
        </w:rPr>
        <w:t xml:space="preserve"> </w:t>
      </w:r>
      <w:r w:rsidRPr="0093738E">
        <w:rPr>
          <w:rFonts w:ascii="Times New Roman" w:eastAsia="MS Gothic" w:hAnsi="Times New Roman" w:cs="Times New Roman"/>
          <w:sz w:val="28"/>
          <w:szCs w:val="28"/>
          <w:lang w:eastAsia="ru-RU"/>
        </w:rPr>
        <w:t>разграничивает эти два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нятия. Под последним он понимает «адаптацию уже известных и отработа</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ных в других сферах маркетинговых инструментов»</w:t>
      </w:r>
      <w:r w:rsidRPr="0093738E">
        <w:rPr>
          <w:rFonts w:ascii="Times New Roman" w:eastAsia="MS Mincho" w:hAnsi="Times New Roman" w:cs="Times New Roman"/>
          <w:sz w:val="28"/>
          <w:szCs w:val="28"/>
          <w:vertAlign w:val="superscript"/>
          <w:lang w:val="en-US" w:eastAsia="ru-RU"/>
        </w:rPr>
        <w:footnoteReference w:id="31"/>
      </w:r>
      <w:r w:rsidRPr="0093738E">
        <w:rPr>
          <w:rFonts w:ascii="Times New Roman" w:eastAsia="MS Gothic" w:hAnsi="Times New Roman" w:cs="Times New Roman"/>
          <w:sz w:val="28"/>
          <w:szCs w:val="28"/>
          <w:lang w:eastAsia="ru-RU"/>
        </w:rPr>
        <w:t>, вследствие чего оно представляется недостаточно полным и соответствующим реалиям, так как «спортивный маркетинг» уже рассматривается как самостоятельное напра</w:t>
      </w:r>
      <w:r w:rsidRPr="0093738E">
        <w:rPr>
          <w:rFonts w:ascii="Times New Roman" w:eastAsia="MS Gothic" w:hAnsi="Times New Roman" w:cs="Times New Roman"/>
          <w:sz w:val="28"/>
          <w:szCs w:val="28"/>
          <w:lang w:eastAsia="ru-RU"/>
        </w:rPr>
        <w:t>в</w:t>
      </w:r>
      <w:r w:rsidRPr="0093738E">
        <w:rPr>
          <w:rFonts w:ascii="Times New Roman" w:eastAsia="MS Gothic" w:hAnsi="Times New Roman" w:cs="Times New Roman"/>
          <w:sz w:val="28"/>
          <w:szCs w:val="28"/>
          <w:lang w:eastAsia="ru-RU"/>
        </w:rPr>
        <w:t xml:space="preserve">ление, обладающие своими методами, технологиями и инструментами для решения поставленных задач с большей </w:t>
      </w:r>
      <w:proofErr w:type="gramStart"/>
      <w:r w:rsidRPr="0093738E">
        <w:rPr>
          <w:rFonts w:ascii="Times New Roman" w:eastAsia="MS Gothic" w:hAnsi="Times New Roman" w:cs="Times New Roman"/>
          <w:sz w:val="28"/>
          <w:szCs w:val="28"/>
          <w:lang w:eastAsia="ru-RU"/>
        </w:rPr>
        <w:t>результативностью</w:t>
      </w:r>
      <w:proofErr w:type="gramEnd"/>
      <w:r w:rsidRPr="0093738E">
        <w:rPr>
          <w:rFonts w:ascii="Times New Roman" w:eastAsia="MS Gothic" w:hAnsi="Times New Roman" w:cs="Times New Roman"/>
          <w:sz w:val="28"/>
          <w:szCs w:val="28"/>
          <w:lang w:eastAsia="ru-RU"/>
        </w:rPr>
        <w:t xml:space="preserve"> нежели испол</w:t>
      </w:r>
      <w:r w:rsidRPr="0093738E">
        <w:rPr>
          <w:rFonts w:ascii="Times New Roman" w:eastAsia="MS Gothic" w:hAnsi="Times New Roman" w:cs="Times New Roman"/>
          <w:sz w:val="28"/>
          <w:szCs w:val="28"/>
          <w:lang w:eastAsia="ru-RU"/>
        </w:rPr>
        <w:t>ь</w:t>
      </w:r>
      <w:r w:rsidRPr="0093738E">
        <w:rPr>
          <w:rFonts w:ascii="Times New Roman" w:eastAsia="MS Gothic" w:hAnsi="Times New Roman" w:cs="Times New Roman"/>
          <w:sz w:val="28"/>
          <w:szCs w:val="28"/>
          <w:lang w:eastAsia="ru-RU"/>
        </w:rPr>
        <w:t>зование лишь традиционных техник.</w:t>
      </w:r>
    </w:p>
    <w:p w14:paraId="35D429BA" w14:textId="13416729"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И хотя данное разграничение многие считают условным и в большей степени</w:t>
      </w:r>
      <w:r w:rsidR="00C071D5">
        <w:rPr>
          <w:rFonts w:ascii="Times New Roman" w:eastAsia="MS Gothic" w:hAnsi="Times New Roman" w:cs="Times New Roman"/>
          <w:sz w:val="28"/>
          <w:szCs w:val="28"/>
          <w:lang w:eastAsia="ru-RU"/>
        </w:rPr>
        <w:t xml:space="preserve"> строгим</w:t>
      </w:r>
      <w:r w:rsidRPr="0093738E">
        <w:rPr>
          <w:rFonts w:ascii="Times New Roman" w:eastAsia="MS Gothic" w:hAnsi="Times New Roman" w:cs="Times New Roman"/>
          <w:sz w:val="28"/>
          <w:szCs w:val="28"/>
          <w:lang w:eastAsia="ru-RU"/>
        </w:rPr>
        <w:t>, чем обоснованным, и продолжают использовать оба терм</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 xml:space="preserve">на как равнозначные, с И. </w:t>
      </w:r>
      <w:proofErr w:type="spellStart"/>
      <w:r w:rsidRPr="0093738E">
        <w:rPr>
          <w:rFonts w:ascii="Times New Roman" w:eastAsia="MS Gothic" w:hAnsi="Times New Roman" w:cs="Times New Roman"/>
          <w:sz w:val="28"/>
          <w:szCs w:val="28"/>
          <w:lang w:eastAsia="ru-RU"/>
        </w:rPr>
        <w:t>Явлениным</w:t>
      </w:r>
      <w:proofErr w:type="spellEnd"/>
      <w:r w:rsidRPr="0093738E">
        <w:rPr>
          <w:rFonts w:ascii="Times New Roman" w:eastAsia="MS Gothic" w:hAnsi="Times New Roman" w:cs="Times New Roman"/>
          <w:sz w:val="28"/>
          <w:szCs w:val="28"/>
          <w:lang w:eastAsia="ru-RU"/>
        </w:rPr>
        <w:t xml:space="preserve"> нельзя не согласиться в том, что пр</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менение в сфере спорта исключительно уже известных и отработанных те</w:t>
      </w:r>
      <w:r w:rsidRPr="0093738E">
        <w:rPr>
          <w:rFonts w:ascii="Times New Roman" w:eastAsia="MS Gothic" w:hAnsi="Times New Roman" w:cs="Times New Roman"/>
          <w:sz w:val="28"/>
          <w:szCs w:val="28"/>
          <w:lang w:eastAsia="ru-RU"/>
        </w:rPr>
        <w:t>х</w:t>
      </w:r>
      <w:r w:rsidRPr="0093738E">
        <w:rPr>
          <w:rFonts w:ascii="Times New Roman" w:eastAsia="MS Gothic" w:hAnsi="Times New Roman" w:cs="Times New Roman"/>
          <w:sz w:val="28"/>
          <w:szCs w:val="28"/>
          <w:lang w:eastAsia="ru-RU"/>
        </w:rPr>
        <w:t>ник и инструментов маркетинга не эффективно, основываясь хотя бы на том, что спортивный маркетинг напрямую связан со спортом, а «спорт – еди</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ственное</w:t>
      </w:r>
      <w:proofErr w:type="gramEnd"/>
      <w:r w:rsidRPr="0093738E">
        <w:rPr>
          <w:rFonts w:ascii="Times New Roman" w:eastAsia="MS Gothic" w:hAnsi="Times New Roman" w:cs="Times New Roman"/>
          <w:sz w:val="28"/>
          <w:szCs w:val="28"/>
          <w:lang w:eastAsia="ru-RU"/>
        </w:rPr>
        <w:t xml:space="preserve"> в мире представление, в котором, сколько бы раз вы его ни смотр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ли, никогда не известно, чем дело кончится»</w:t>
      </w:r>
      <w:r w:rsidRPr="0093738E">
        <w:rPr>
          <w:rFonts w:ascii="Times New Roman" w:eastAsia="MS Mincho" w:hAnsi="Times New Roman" w:cs="Times New Roman"/>
          <w:sz w:val="28"/>
          <w:szCs w:val="28"/>
          <w:vertAlign w:val="superscript"/>
          <w:lang w:eastAsia="ru-RU"/>
        </w:rPr>
        <w:footnoteReference w:id="32"/>
      </w:r>
      <w:r w:rsidRPr="0093738E">
        <w:rPr>
          <w:rFonts w:ascii="Times New Roman" w:eastAsia="MS Gothic" w:hAnsi="Times New Roman" w:cs="Times New Roman"/>
          <w:sz w:val="28"/>
          <w:szCs w:val="28"/>
          <w:lang w:eastAsia="ru-RU"/>
        </w:rPr>
        <w:t>.</w:t>
      </w:r>
    </w:p>
    <w:p w14:paraId="2751878F" w14:textId="3AB39F31"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Использование понятия «интегрированные маркетинговые коммуник</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ции в сфере спорта» встречается редко, однако также требует рассмотрения для большей конкретизации.</w:t>
      </w:r>
      <w:r w:rsidR="00755B8C">
        <w:rPr>
          <w:rFonts w:ascii="Times New Roman" w:eastAsia="MS Gothic" w:hAnsi="Times New Roman" w:cs="Times New Roman"/>
          <w:sz w:val="28"/>
          <w:szCs w:val="28"/>
          <w:lang w:eastAsia="ru-RU"/>
        </w:rPr>
        <w:t xml:space="preserve"> </w:t>
      </w:r>
      <w:r w:rsidRPr="0093738E">
        <w:rPr>
          <w:rFonts w:ascii="Times New Roman" w:eastAsia="MS Gothic" w:hAnsi="Times New Roman" w:cs="Times New Roman"/>
          <w:sz w:val="28"/>
          <w:szCs w:val="28"/>
          <w:lang w:eastAsia="ru-RU"/>
        </w:rPr>
        <w:t>«Интегрированная маркетинговая коммуник</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ция (ИМК) — это практика унификации всех инструментов маркетинговой коммуникации, от рекламы до упаковки, организуемая таким образом, чтобы содержательное, убеждающее известие направлялось точно на аудиторию, которая способна содействовать решению задач компании. В компаниях, к</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торые используют ИМК, участники рынка координируют инструменты ма</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кетинговой коммуникации для достижения синергизма, что означает спосо</w:t>
      </w:r>
      <w:r w:rsidRPr="0093738E">
        <w:rPr>
          <w:rFonts w:ascii="Times New Roman" w:eastAsia="MS Gothic" w:hAnsi="Times New Roman" w:cs="Times New Roman"/>
          <w:sz w:val="28"/>
          <w:szCs w:val="28"/>
          <w:lang w:eastAsia="ru-RU"/>
        </w:rPr>
        <w:t>б</w:t>
      </w:r>
      <w:r w:rsidRPr="0093738E">
        <w:rPr>
          <w:rFonts w:ascii="Times New Roman" w:eastAsia="MS Gothic" w:hAnsi="Times New Roman" w:cs="Times New Roman"/>
          <w:sz w:val="28"/>
          <w:szCs w:val="28"/>
          <w:lang w:eastAsia="ru-RU"/>
        </w:rPr>
        <w:t xml:space="preserve">ность каждого отдельного инструмента оказывать более сильное воздействие на поддержку продукции в сочетании с другими, </w:t>
      </w:r>
      <w:proofErr w:type="gramStart"/>
      <w:r w:rsidRPr="0093738E">
        <w:rPr>
          <w:rFonts w:ascii="Times New Roman" w:eastAsia="MS Gothic" w:hAnsi="Times New Roman" w:cs="Times New Roman"/>
          <w:sz w:val="28"/>
          <w:szCs w:val="28"/>
          <w:lang w:eastAsia="ru-RU"/>
        </w:rPr>
        <w:t>чем</w:t>
      </w:r>
      <w:proofErr w:type="gramEnd"/>
      <w:r w:rsidRPr="0093738E">
        <w:rPr>
          <w:rFonts w:ascii="Times New Roman" w:eastAsia="MS Gothic" w:hAnsi="Times New Roman" w:cs="Times New Roman"/>
          <w:sz w:val="28"/>
          <w:szCs w:val="28"/>
          <w:lang w:eastAsia="ru-RU"/>
        </w:rPr>
        <w:t xml:space="preserve"> если бы этот инстр</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мент использовался самостоятельно»</w:t>
      </w:r>
      <w:r w:rsidRPr="0093738E">
        <w:rPr>
          <w:rFonts w:ascii="Times New Roman" w:eastAsia="MS Mincho" w:hAnsi="Times New Roman" w:cs="Times New Roman"/>
          <w:sz w:val="28"/>
          <w:szCs w:val="28"/>
          <w:vertAlign w:val="superscript"/>
          <w:lang w:val="en-US" w:eastAsia="ru-RU"/>
        </w:rPr>
        <w:footnoteReference w:id="33"/>
      </w:r>
      <w:r w:rsidRPr="0093738E">
        <w:rPr>
          <w:rFonts w:ascii="Times New Roman" w:eastAsia="MS Gothic" w:hAnsi="Times New Roman" w:cs="Times New Roman"/>
          <w:sz w:val="28"/>
          <w:szCs w:val="28"/>
          <w:lang w:eastAsia="ru-RU"/>
        </w:rPr>
        <w:t>. Следовательно, в данном случае, как и при употреблении «спортивный маркетинг», подразумевается совокупность всех инструментов</w:t>
      </w:r>
      <w:r w:rsidR="00C071D5">
        <w:rPr>
          <w:rFonts w:ascii="Times New Roman" w:eastAsia="MS Gothic" w:hAnsi="Times New Roman" w:cs="Times New Roman"/>
          <w:sz w:val="28"/>
          <w:szCs w:val="28"/>
          <w:lang w:eastAsia="ru-RU"/>
        </w:rPr>
        <w:t xml:space="preserve"> коммуникации и продвижения</w:t>
      </w:r>
      <w:r w:rsidRPr="0093738E">
        <w:rPr>
          <w:rFonts w:ascii="Times New Roman" w:eastAsia="MS Gothic" w:hAnsi="Times New Roman" w:cs="Times New Roman"/>
          <w:sz w:val="28"/>
          <w:szCs w:val="28"/>
          <w:lang w:eastAsia="ru-RU"/>
        </w:rPr>
        <w:t>, применяемых в области спорта, для достижения цели компании, что говорит об отсутствии против</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речия в значении данных терминов.</w:t>
      </w:r>
    </w:p>
    <w:p w14:paraId="7DCA3B42" w14:textId="43CE99D5"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Несмотря на то, что применение любого </w:t>
      </w:r>
      <w:proofErr w:type="gramStart"/>
      <w:r w:rsidRPr="0093738E">
        <w:rPr>
          <w:rFonts w:ascii="Times New Roman" w:eastAsia="MS Gothic" w:hAnsi="Times New Roman" w:cs="Times New Roman"/>
          <w:sz w:val="28"/>
          <w:szCs w:val="28"/>
          <w:lang w:eastAsia="ru-RU"/>
        </w:rPr>
        <w:t>из</w:t>
      </w:r>
      <w:proofErr w:type="gramEnd"/>
      <w:r w:rsidRPr="0093738E">
        <w:rPr>
          <w:rFonts w:ascii="Times New Roman" w:eastAsia="MS Gothic" w:hAnsi="Times New Roman" w:cs="Times New Roman"/>
          <w:sz w:val="28"/>
          <w:szCs w:val="28"/>
          <w:lang w:eastAsia="ru-RU"/>
        </w:rPr>
        <w:t xml:space="preserve"> </w:t>
      </w:r>
      <w:proofErr w:type="gramStart"/>
      <w:r w:rsidRPr="0093738E">
        <w:rPr>
          <w:rFonts w:ascii="Times New Roman" w:eastAsia="MS Gothic" w:hAnsi="Times New Roman" w:cs="Times New Roman"/>
          <w:sz w:val="28"/>
          <w:szCs w:val="28"/>
          <w:lang w:eastAsia="ru-RU"/>
        </w:rPr>
        <w:t>вышеуказанный</w:t>
      </w:r>
      <w:proofErr w:type="gramEnd"/>
      <w:r w:rsidRPr="0093738E">
        <w:rPr>
          <w:rFonts w:ascii="Times New Roman" w:eastAsia="MS Gothic" w:hAnsi="Times New Roman" w:cs="Times New Roman"/>
          <w:sz w:val="28"/>
          <w:szCs w:val="28"/>
          <w:lang w:eastAsia="ru-RU"/>
        </w:rPr>
        <w:t xml:space="preserve"> обознач</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ний является вполне обоснованным и грамотным, в данной работе для пер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вода сочетания </w:t>
      </w:r>
      <w:proofErr w:type="spellStart"/>
      <w:r w:rsidRPr="0093738E">
        <w:rPr>
          <w:rFonts w:ascii="Times New Roman" w:eastAsia="MS Gothic" w:hAnsi="Times New Roman" w:cs="Times New Roman"/>
          <w:sz w:val="28"/>
          <w:szCs w:val="28"/>
          <w:lang w:eastAsia="ru-RU"/>
        </w:rPr>
        <w:t>sport</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marketing</w:t>
      </w:r>
      <w:proofErr w:type="spellEnd"/>
      <w:r w:rsidRPr="0093738E">
        <w:rPr>
          <w:rFonts w:ascii="Times New Roman" w:eastAsia="MS Gothic" w:hAnsi="Times New Roman" w:cs="Times New Roman"/>
          <w:sz w:val="28"/>
          <w:szCs w:val="28"/>
          <w:lang w:eastAsia="ru-RU"/>
        </w:rPr>
        <w:t xml:space="preserve"> на русский язык, будет использованы обозн</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чения «спортивный маркетинг» и «маркетинг спорта». Данный вариант в</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дится нам наиболее полным, ёмким и оптимальным. Применение обоих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нятий как эквивалентных </w:t>
      </w:r>
      <w:proofErr w:type="gramStart"/>
      <w:r w:rsidRPr="0093738E">
        <w:rPr>
          <w:rFonts w:ascii="Times New Roman" w:eastAsia="MS Gothic" w:hAnsi="Times New Roman" w:cs="Times New Roman"/>
          <w:sz w:val="28"/>
          <w:szCs w:val="28"/>
          <w:lang w:eastAsia="ru-RU"/>
        </w:rPr>
        <w:t>начальному</w:t>
      </w:r>
      <w:proofErr w:type="gramEnd"/>
      <w:r w:rsidRPr="0093738E">
        <w:rPr>
          <w:rFonts w:ascii="Times New Roman" w:eastAsia="MS Gothic" w:hAnsi="Times New Roman" w:cs="Times New Roman"/>
          <w:sz w:val="28"/>
          <w:szCs w:val="28"/>
          <w:lang w:eastAsia="ru-RU"/>
        </w:rPr>
        <w:t xml:space="preserve">, подтверждается в книге Джона Бича и </w:t>
      </w:r>
      <w:proofErr w:type="spellStart"/>
      <w:r w:rsidRPr="0093738E">
        <w:rPr>
          <w:rFonts w:ascii="Times New Roman" w:eastAsia="MS Gothic" w:hAnsi="Times New Roman" w:cs="Times New Roman"/>
          <w:sz w:val="28"/>
          <w:szCs w:val="28"/>
          <w:lang w:eastAsia="ru-RU"/>
        </w:rPr>
        <w:t>Саймона</w:t>
      </w:r>
      <w:proofErr w:type="spellEnd"/>
      <w:r w:rsidRPr="0093738E">
        <w:rPr>
          <w:rFonts w:ascii="Times New Roman" w:eastAsia="MS Gothic" w:hAnsi="Times New Roman" w:cs="Times New Roman"/>
          <w:sz w:val="28"/>
          <w:szCs w:val="28"/>
          <w:lang w:eastAsia="ru-RU"/>
        </w:rPr>
        <w:t xml:space="preserve"> Чедвика «Маркетинг спорта»</w:t>
      </w:r>
      <w:r w:rsidR="00C071D5">
        <w:rPr>
          <w:rStyle w:val="a5"/>
          <w:rFonts w:ascii="Times New Roman" w:eastAsia="MS Gothic" w:hAnsi="Times New Roman" w:cs="Times New Roman"/>
          <w:sz w:val="28"/>
          <w:szCs w:val="28"/>
          <w:lang w:eastAsia="ru-RU"/>
        </w:rPr>
        <w:footnoteReference w:id="34"/>
      </w:r>
      <w:r w:rsidRPr="0093738E">
        <w:rPr>
          <w:rFonts w:ascii="Times New Roman" w:eastAsia="MS Gothic" w:hAnsi="Times New Roman" w:cs="Times New Roman"/>
          <w:sz w:val="28"/>
          <w:szCs w:val="28"/>
          <w:lang w:eastAsia="ru-RU"/>
        </w:rPr>
        <w:t>. Авторитетность данного издания не ставиться под сомнение, так как его авторами выступают признанные пр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фессионалы индустрии.</w:t>
      </w:r>
    </w:p>
    <w:p w14:paraId="525049AA" w14:textId="77777777" w:rsidR="0093738E" w:rsidRPr="0093738E" w:rsidRDefault="0093738E" w:rsidP="0093738E">
      <w:pPr>
        <w:spacing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Рассмотрение крупного спортивного объекта как единицы спорта, включенной в общую систему, позволяет принять во внимание все возмо</w:t>
      </w:r>
      <w:r w:rsidRPr="0093738E">
        <w:rPr>
          <w:rFonts w:ascii="Times New Roman" w:eastAsia="MS Gothic" w:hAnsi="Times New Roman" w:cs="Times New Roman"/>
          <w:sz w:val="28"/>
          <w:szCs w:val="28"/>
          <w:lang w:eastAsia="ru-RU"/>
        </w:rPr>
        <w:t>ж</w:t>
      </w:r>
      <w:r w:rsidRPr="0093738E">
        <w:rPr>
          <w:rFonts w:ascii="Times New Roman" w:eastAsia="MS Gothic" w:hAnsi="Times New Roman" w:cs="Times New Roman"/>
          <w:sz w:val="28"/>
          <w:szCs w:val="28"/>
          <w:lang w:eastAsia="ru-RU"/>
        </w:rPr>
        <w:t>ные методы и техники для его успешного продвижения, нюансы и требов</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ния каждой конкретной ситуации без отрыва от естественной среды с учетом всех правил и особенностей спортивного маркетинга.</w:t>
      </w:r>
    </w:p>
    <w:p w14:paraId="6D26CDCE"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«Спортивный маркетинг – это непрерывный поиск возможностей ко</w:t>
      </w:r>
      <w:r w:rsidRPr="0093738E">
        <w:rPr>
          <w:rFonts w:ascii="Times New Roman" w:eastAsia="MS Gothic" w:hAnsi="Times New Roman" w:cs="Times New Roman"/>
          <w:sz w:val="28"/>
          <w:szCs w:val="28"/>
          <w:lang w:eastAsia="ru-RU"/>
        </w:rPr>
        <w:t>м</w:t>
      </w:r>
      <w:r w:rsidRPr="0093738E">
        <w:rPr>
          <w:rFonts w:ascii="Times New Roman" w:eastAsia="MS Gothic" w:hAnsi="Times New Roman" w:cs="Times New Roman"/>
          <w:sz w:val="28"/>
          <w:szCs w:val="28"/>
          <w:lang w:eastAsia="ru-RU"/>
        </w:rPr>
        <w:t>плексного решения как непосредственных, так и косвенных задач потребит</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лей спорта, компаний, работающих в спортивной сфере, и других физических лиц, и организаций, связанных со спортом, в условиях изменчивой и непре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сказуемой среды, характерной для самого понятия "спорт"»</w:t>
      </w:r>
      <w:r w:rsidRPr="0093738E">
        <w:rPr>
          <w:rFonts w:ascii="Times New Roman" w:eastAsia="MS Mincho" w:hAnsi="Times New Roman" w:cs="Times New Roman"/>
          <w:sz w:val="28"/>
          <w:szCs w:val="28"/>
          <w:vertAlign w:val="superscript"/>
          <w:lang w:eastAsia="ru-RU"/>
        </w:rPr>
        <w:footnoteReference w:id="35"/>
      </w:r>
      <w:r w:rsidRPr="0093738E">
        <w:rPr>
          <w:rFonts w:ascii="Times New Roman" w:eastAsia="MS Gothic" w:hAnsi="Times New Roman" w:cs="Times New Roman"/>
          <w:sz w:val="28"/>
          <w:szCs w:val="28"/>
          <w:lang w:eastAsia="ru-RU"/>
        </w:rPr>
        <w:t>.</w:t>
      </w:r>
    </w:p>
    <w:p w14:paraId="04B249E1" w14:textId="3F4F5AA0"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Именно специфика индустрии спорта делает спортивный маркетинг о</w:t>
      </w:r>
      <w:r w:rsidR="002439E4">
        <w:rPr>
          <w:rFonts w:ascii="Times New Roman" w:eastAsia="MS Gothic" w:hAnsi="Times New Roman" w:cs="Times New Roman"/>
          <w:sz w:val="28"/>
          <w:szCs w:val="28"/>
          <w:lang w:eastAsia="ru-RU"/>
        </w:rPr>
        <w:t>собой самостоятельной единицей.</w:t>
      </w:r>
    </w:p>
    <w:p w14:paraId="46C901E6"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Однако стоит отметить, что существует две точки зрения на положение спортивного маркетинга в структуре соотношения маркетинга как системы, и его соотнесения с другими областями. В самом начале появления понятия «спортивный маркетинг», он воспринимался лишь как одно из направлений маркетинга. В процессе развития индустрии спорта, повышения интереса к изучению этой сферы, многие специалисты предложили иную точку зрения и начали рассматривать спортивный маркетинг как особое явление, облада</w:t>
      </w:r>
      <w:r w:rsidRPr="0093738E">
        <w:rPr>
          <w:rFonts w:ascii="Times New Roman" w:eastAsia="MS Gothic" w:hAnsi="Times New Roman" w:cs="Times New Roman"/>
          <w:sz w:val="28"/>
          <w:szCs w:val="28"/>
          <w:lang w:eastAsia="ru-RU"/>
        </w:rPr>
        <w:t>ю</w:t>
      </w:r>
      <w:r w:rsidRPr="0093738E">
        <w:rPr>
          <w:rFonts w:ascii="Times New Roman" w:eastAsia="MS Gothic" w:hAnsi="Times New Roman" w:cs="Times New Roman"/>
          <w:sz w:val="28"/>
          <w:szCs w:val="28"/>
          <w:lang w:eastAsia="ru-RU"/>
        </w:rPr>
        <w:t xml:space="preserve">щее рядом специфических особенностей. </w:t>
      </w:r>
    </w:p>
    <w:p w14:paraId="285AA122" w14:textId="7A1C9E0A"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Одной из таких особенностей является непредсказуемость спорта, а, следовательно, и гибкость маркетинга спорта, который должен отвечать ка</w:t>
      </w:r>
      <w:r w:rsidRPr="0093738E">
        <w:rPr>
          <w:rFonts w:ascii="Times New Roman" w:eastAsia="MS Gothic" w:hAnsi="Times New Roman" w:cs="Times New Roman"/>
          <w:sz w:val="28"/>
          <w:szCs w:val="28"/>
          <w:lang w:eastAsia="ru-RU"/>
        </w:rPr>
        <w:t>ж</w:t>
      </w:r>
      <w:r w:rsidRPr="0093738E">
        <w:rPr>
          <w:rFonts w:ascii="Times New Roman" w:eastAsia="MS Gothic" w:hAnsi="Times New Roman" w:cs="Times New Roman"/>
          <w:sz w:val="28"/>
          <w:szCs w:val="28"/>
          <w:lang w:eastAsia="ru-RU"/>
        </w:rPr>
        <w:t xml:space="preserve">дой конкретной ситуации в определенный момент. </w:t>
      </w:r>
      <w:proofErr w:type="gramStart"/>
      <w:r w:rsidRPr="0093738E">
        <w:rPr>
          <w:rFonts w:ascii="Times New Roman" w:eastAsia="MS Gothic" w:hAnsi="Times New Roman" w:cs="Times New Roman"/>
          <w:sz w:val="28"/>
          <w:szCs w:val="28"/>
          <w:lang w:eastAsia="ru-RU"/>
        </w:rPr>
        <w:t>Здесь хорошо применимо высказывание древнегреческого философа Гераклита из Эфеса: «"все дв</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жется и ничто не остается на месте", а еще, уподобляя все сущее течению 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ки, он говорит, что "дважды тебе не войти в одну и ту же реку"»</w:t>
      </w:r>
      <w:r w:rsidRPr="0093738E">
        <w:rPr>
          <w:rFonts w:ascii="Times New Roman" w:eastAsia="MS Mincho" w:hAnsi="Times New Roman" w:cs="Times New Roman"/>
          <w:sz w:val="28"/>
          <w:szCs w:val="28"/>
          <w:vertAlign w:val="superscript"/>
          <w:lang w:eastAsia="ru-RU"/>
        </w:rPr>
        <w:footnoteReference w:id="36"/>
      </w:r>
      <w:r w:rsidRPr="0093738E">
        <w:rPr>
          <w:rFonts w:ascii="Times New Roman" w:eastAsia="MS Gothic" w:hAnsi="Times New Roman" w:cs="Times New Roman"/>
          <w:sz w:val="28"/>
          <w:szCs w:val="28"/>
          <w:lang w:eastAsia="ru-RU"/>
        </w:rPr>
        <w:t>. В спо</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тивном маркетинге это правило прослеживается очень четко: тот, кто был фаворитом только что, через секунду уже может плестись в конце;</w:t>
      </w:r>
      <w:proofErr w:type="gramEnd"/>
      <w:r w:rsidRPr="0093738E">
        <w:rPr>
          <w:rFonts w:ascii="Times New Roman" w:eastAsia="MS Gothic" w:hAnsi="Times New Roman" w:cs="Times New Roman"/>
          <w:sz w:val="28"/>
          <w:szCs w:val="28"/>
          <w:lang w:eastAsia="ru-RU"/>
        </w:rPr>
        <w:t xml:space="preserve"> одно н</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осторожное слово спортсмена может изменить всю выстроенную связь ме</w:t>
      </w:r>
      <w:r w:rsidRPr="0093738E">
        <w:rPr>
          <w:rFonts w:ascii="Times New Roman" w:eastAsia="MS Gothic" w:hAnsi="Times New Roman" w:cs="Times New Roman"/>
          <w:sz w:val="28"/>
          <w:szCs w:val="28"/>
          <w:lang w:eastAsia="ru-RU"/>
        </w:rPr>
        <w:t>ж</w:t>
      </w:r>
      <w:r w:rsidRPr="0093738E">
        <w:rPr>
          <w:rFonts w:ascii="Times New Roman" w:eastAsia="MS Gothic" w:hAnsi="Times New Roman" w:cs="Times New Roman"/>
          <w:sz w:val="28"/>
          <w:szCs w:val="28"/>
          <w:lang w:eastAsia="ru-RU"/>
        </w:rPr>
        <w:t>ду элементами спортивного взаимодействия (например, спортсмен-клуб-спонсор-болельщик). Именно ощущение риска, азарта, возбуждения, воод</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 xml:space="preserve">шевления, проигрыша формирует </w:t>
      </w:r>
      <w:r w:rsidR="002439E4">
        <w:rPr>
          <w:rFonts w:ascii="Times New Roman" w:eastAsia="MS Gothic" w:hAnsi="Times New Roman" w:cs="Times New Roman"/>
          <w:sz w:val="28"/>
          <w:szCs w:val="28"/>
          <w:lang w:eastAsia="ru-RU"/>
        </w:rPr>
        <w:t>особое пространство функционирования</w:t>
      </w:r>
      <w:r w:rsidR="00084ADB">
        <w:rPr>
          <w:rFonts w:ascii="Times New Roman" w:eastAsia="MS Gothic" w:hAnsi="Times New Roman" w:cs="Times New Roman"/>
          <w:sz w:val="28"/>
          <w:szCs w:val="28"/>
          <w:lang w:eastAsia="ru-RU"/>
        </w:rPr>
        <w:t xml:space="preserve"> традиционных маркетинговых инструментов.</w:t>
      </w:r>
    </w:p>
    <w:p w14:paraId="37E46141"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Первой принципиальной особенностью спортивного маркетинга явл</w:t>
      </w:r>
      <w:r w:rsidRPr="0093738E">
        <w:rPr>
          <w:rFonts w:ascii="Times New Roman" w:eastAsia="MS Gothic" w:hAnsi="Times New Roman" w:cs="Times New Roman"/>
          <w:sz w:val="28"/>
          <w:szCs w:val="28"/>
          <w:lang w:eastAsia="ru-RU"/>
        </w:rPr>
        <w:t>я</w:t>
      </w:r>
      <w:r w:rsidRPr="0093738E">
        <w:rPr>
          <w:rFonts w:ascii="Times New Roman" w:eastAsia="MS Gothic" w:hAnsi="Times New Roman" w:cs="Times New Roman"/>
          <w:sz w:val="28"/>
          <w:szCs w:val="28"/>
          <w:lang w:eastAsia="ru-RU"/>
        </w:rPr>
        <w:t xml:space="preserve">ется работа не просто с клиентской базой, а с </w:t>
      </w:r>
      <w:proofErr w:type="spellStart"/>
      <w:r w:rsidRPr="0093738E">
        <w:rPr>
          <w:rFonts w:ascii="Times New Roman" w:eastAsia="MS Gothic" w:hAnsi="Times New Roman" w:cs="Times New Roman"/>
          <w:sz w:val="28"/>
          <w:szCs w:val="28"/>
          <w:lang w:eastAsia="ru-RU"/>
        </w:rPr>
        <w:t>фан</w:t>
      </w:r>
      <w:proofErr w:type="spellEnd"/>
      <w:r w:rsidRPr="0093738E">
        <w:rPr>
          <w:rFonts w:ascii="Times New Roman" w:eastAsia="MS Gothic" w:hAnsi="Times New Roman" w:cs="Times New Roman"/>
          <w:sz w:val="28"/>
          <w:szCs w:val="28"/>
          <w:lang w:eastAsia="ru-RU"/>
        </w:rPr>
        <w:t xml:space="preserve">-базой. </w:t>
      </w:r>
    </w:p>
    <w:p w14:paraId="4F73D487" w14:textId="69185A6E"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В спортивном маркетинге нет потребителей в традиционном поним</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нии («лицо или организация, потребляющие продукты чьего-нибудь прои</w:t>
      </w:r>
      <w:r w:rsidRPr="0093738E">
        <w:rPr>
          <w:rFonts w:ascii="Times New Roman" w:eastAsia="MS Gothic" w:hAnsi="Times New Roman" w:cs="Times New Roman"/>
          <w:sz w:val="28"/>
          <w:szCs w:val="28"/>
          <w:lang w:eastAsia="ru-RU"/>
        </w:rPr>
        <w:t>з</w:t>
      </w:r>
      <w:r w:rsidRPr="0093738E">
        <w:rPr>
          <w:rFonts w:ascii="Times New Roman" w:eastAsia="MS Gothic" w:hAnsi="Times New Roman" w:cs="Times New Roman"/>
          <w:sz w:val="28"/>
          <w:szCs w:val="28"/>
          <w:lang w:eastAsia="ru-RU"/>
        </w:rPr>
        <w:t>водства»</w:t>
      </w:r>
      <w:r w:rsidRPr="0093738E">
        <w:rPr>
          <w:rFonts w:ascii="Times New Roman" w:eastAsia="MS Mincho" w:hAnsi="Times New Roman" w:cs="Times New Roman"/>
          <w:sz w:val="28"/>
          <w:szCs w:val="28"/>
          <w:vertAlign w:val="superscript"/>
          <w:lang w:eastAsia="ru-RU"/>
        </w:rPr>
        <w:footnoteReference w:id="37"/>
      </w:r>
      <w:r w:rsidRPr="0093738E">
        <w:rPr>
          <w:rFonts w:ascii="Times New Roman" w:eastAsia="MS Gothic" w:hAnsi="Times New Roman" w:cs="Times New Roman"/>
          <w:sz w:val="28"/>
          <w:szCs w:val="28"/>
          <w:lang w:eastAsia="ru-RU"/>
        </w:rPr>
        <w:t>), здесь есть зрители («те, кто смотрит представление, фильм, спортивное состязание»</w:t>
      </w:r>
      <w:r w:rsidRPr="0093738E">
        <w:rPr>
          <w:rFonts w:ascii="Times New Roman" w:eastAsia="MS Mincho" w:hAnsi="Times New Roman" w:cs="Times New Roman"/>
          <w:sz w:val="28"/>
          <w:szCs w:val="28"/>
          <w:vertAlign w:val="superscript"/>
          <w:lang w:eastAsia="ru-RU"/>
        </w:rPr>
        <w:footnoteReference w:id="38"/>
      </w:r>
      <w:r w:rsidRPr="0093738E">
        <w:rPr>
          <w:rFonts w:ascii="Times New Roman" w:eastAsia="MS Gothic" w:hAnsi="Times New Roman" w:cs="Times New Roman"/>
          <w:sz w:val="28"/>
          <w:szCs w:val="28"/>
          <w:lang w:eastAsia="ru-RU"/>
        </w:rPr>
        <w:t>), поклонники («люди, которые поклоняются кому-чему-нибудь»</w:t>
      </w:r>
      <w:r w:rsidRPr="0093738E">
        <w:rPr>
          <w:rFonts w:ascii="Times New Roman" w:eastAsia="MS Mincho" w:hAnsi="Times New Roman" w:cs="Times New Roman"/>
          <w:sz w:val="28"/>
          <w:szCs w:val="28"/>
          <w:vertAlign w:val="superscript"/>
          <w:lang w:eastAsia="ru-RU"/>
        </w:rPr>
        <w:footnoteReference w:id="39"/>
      </w:r>
      <w:r w:rsidRPr="0093738E">
        <w:rPr>
          <w:rFonts w:ascii="Times New Roman" w:eastAsia="MS Gothic" w:hAnsi="Times New Roman" w:cs="Times New Roman"/>
          <w:sz w:val="28"/>
          <w:szCs w:val="28"/>
          <w:lang w:eastAsia="ru-RU"/>
        </w:rPr>
        <w:t>), болельщики («любители наблюдать спортивные состязани</w:t>
      </w:r>
      <w:r w:rsidR="00084ADB">
        <w:rPr>
          <w:rFonts w:ascii="Times New Roman" w:eastAsia="MS Gothic" w:hAnsi="Times New Roman" w:cs="Times New Roman"/>
          <w:sz w:val="28"/>
          <w:szCs w:val="28"/>
          <w:lang w:eastAsia="ru-RU"/>
        </w:rPr>
        <w:t>я, а также вообще люди, болеющие</w:t>
      </w:r>
      <w:r w:rsidRPr="0093738E">
        <w:rPr>
          <w:rFonts w:ascii="Times New Roman" w:eastAsia="MS Gothic" w:hAnsi="Times New Roman" w:cs="Times New Roman"/>
          <w:sz w:val="28"/>
          <w:szCs w:val="28"/>
          <w:lang w:eastAsia="ru-RU"/>
        </w:rPr>
        <w:t xml:space="preserve"> (будучи чьим-нибудь сторонником,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клонником, остро переживающие его успехи и неудачи)»</w:t>
      </w:r>
      <w:r w:rsidRPr="0093738E">
        <w:rPr>
          <w:rFonts w:ascii="Times New Roman" w:eastAsia="MS Mincho" w:hAnsi="Times New Roman" w:cs="Times New Roman"/>
          <w:sz w:val="28"/>
          <w:szCs w:val="28"/>
          <w:vertAlign w:val="superscript"/>
          <w:lang w:eastAsia="ru-RU"/>
        </w:rPr>
        <w:footnoteReference w:id="40"/>
      </w:r>
      <w:r w:rsidRPr="0093738E">
        <w:rPr>
          <w:rFonts w:ascii="Times New Roman" w:eastAsia="MS Gothic" w:hAnsi="Times New Roman" w:cs="Times New Roman"/>
          <w:sz w:val="28"/>
          <w:szCs w:val="28"/>
          <w:lang w:eastAsia="ru-RU"/>
        </w:rPr>
        <w:t>), фанаты («фан</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тически, до </w:t>
      </w:r>
      <w:proofErr w:type="spellStart"/>
      <w:r w:rsidRPr="0093738E">
        <w:rPr>
          <w:rFonts w:ascii="Times New Roman" w:eastAsia="MS Gothic" w:hAnsi="Times New Roman" w:cs="Times New Roman"/>
          <w:sz w:val="28"/>
          <w:szCs w:val="28"/>
          <w:lang w:eastAsia="ru-RU"/>
        </w:rPr>
        <w:t>иступления</w:t>
      </w:r>
      <w:proofErr w:type="spellEnd"/>
      <w:r w:rsidRPr="0093738E">
        <w:rPr>
          <w:rFonts w:ascii="Times New Roman" w:eastAsia="MS Gothic" w:hAnsi="Times New Roman" w:cs="Times New Roman"/>
          <w:sz w:val="28"/>
          <w:szCs w:val="28"/>
          <w:lang w:eastAsia="ru-RU"/>
        </w:rPr>
        <w:t xml:space="preserve"> преданные поклонники кого-чего-либо»</w:t>
      </w:r>
      <w:r w:rsidRPr="0093738E">
        <w:rPr>
          <w:rFonts w:ascii="Times New Roman" w:eastAsia="MS Mincho" w:hAnsi="Times New Roman" w:cs="Times New Roman"/>
          <w:sz w:val="28"/>
          <w:szCs w:val="28"/>
          <w:vertAlign w:val="superscript"/>
          <w:lang w:eastAsia="ru-RU"/>
        </w:rPr>
        <w:footnoteReference w:id="41"/>
      </w:r>
      <w:r w:rsidRPr="0093738E">
        <w:rPr>
          <w:rFonts w:ascii="Times New Roman" w:eastAsia="MS Gothic" w:hAnsi="Times New Roman" w:cs="Times New Roman"/>
          <w:sz w:val="28"/>
          <w:szCs w:val="28"/>
          <w:lang w:eastAsia="ru-RU"/>
        </w:rPr>
        <w:t>).</w:t>
      </w:r>
      <w:proofErr w:type="gramEnd"/>
      <w:r w:rsidRPr="0093738E">
        <w:rPr>
          <w:rFonts w:ascii="Times New Roman" w:eastAsia="MS Gothic" w:hAnsi="Times New Roman" w:cs="Times New Roman"/>
          <w:sz w:val="28"/>
          <w:szCs w:val="28"/>
          <w:lang w:eastAsia="ru-RU"/>
        </w:rPr>
        <w:t xml:space="preserve"> Каждый взаимодействующий с индустрией спорта может быть отнесен к той или иной группе в зависимости от степени своей эмоциональной вовлеченности, будь то инвестор, СМИ, спортивные клубы или его аудитория. Именно </w:t>
      </w:r>
      <w:r w:rsidR="00041EA2">
        <w:rPr>
          <w:rFonts w:ascii="Times New Roman" w:eastAsia="MS Gothic" w:hAnsi="Times New Roman" w:cs="Times New Roman"/>
          <w:sz w:val="28"/>
          <w:szCs w:val="28"/>
          <w:lang w:eastAsia="ru-RU"/>
        </w:rPr>
        <w:t>фок</w:t>
      </w:r>
      <w:r w:rsidR="00041EA2">
        <w:rPr>
          <w:rFonts w:ascii="Times New Roman" w:eastAsia="MS Gothic" w:hAnsi="Times New Roman" w:cs="Times New Roman"/>
          <w:sz w:val="28"/>
          <w:szCs w:val="28"/>
          <w:lang w:eastAsia="ru-RU"/>
        </w:rPr>
        <w:t>у</w:t>
      </w:r>
      <w:r w:rsidR="00041EA2">
        <w:rPr>
          <w:rFonts w:ascii="Times New Roman" w:eastAsia="MS Gothic" w:hAnsi="Times New Roman" w:cs="Times New Roman"/>
          <w:sz w:val="28"/>
          <w:szCs w:val="28"/>
          <w:lang w:eastAsia="ru-RU"/>
        </w:rPr>
        <w:t xml:space="preserve">сирование на </w:t>
      </w:r>
      <w:r w:rsidRPr="0093738E">
        <w:rPr>
          <w:rFonts w:ascii="Times New Roman" w:eastAsia="MS Gothic" w:hAnsi="Times New Roman" w:cs="Times New Roman"/>
          <w:sz w:val="28"/>
          <w:szCs w:val="28"/>
          <w:lang w:eastAsia="ru-RU"/>
        </w:rPr>
        <w:t>эмо</w:t>
      </w:r>
      <w:r w:rsidR="00041EA2">
        <w:rPr>
          <w:rFonts w:ascii="Times New Roman" w:eastAsia="MS Gothic" w:hAnsi="Times New Roman" w:cs="Times New Roman"/>
          <w:sz w:val="28"/>
          <w:szCs w:val="28"/>
          <w:lang w:eastAsia="ru-RU"/>
        </w:rPr>
        <w:t>циях и чувствах</w:t>
      </w:r>
      <w:r w:rsidRPr="0093738E">
        <w:rPr>
          <w:rFonts w:ascii="Times New Roman" w:eastAsia="MS Gothic" w:hAnsi="Times New Roman" w:cs="Times New Roman"/>
          <w:sz w:val="28"/>
          <w:szCs w:val="28"/>
          <w:lang w:eastAsia="ru-RU"/>
        </w:rPr>
        <w:t xml:space="preserve"> в большей степени и задают тон взаим</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действию. Здесь зачастую невозможно </w:t>
      </w:r>
      <w:r w:rsidR="00041EA2">
        <w:rPr>
          <w:rFonts w:ascii="Times New Roman" w:eastAsia="MS Gothic" w:hAnsi="Times New Roman" w:cs="Times New Roman"/>
          <w:sz w:val="28"/>
          <w:szCs w:val="28"/>
          <w:lang w:eastAsia="ru-RU"/>
        </w:rPr>
        <w:t xml:space="preserve">полностью </w:t>
      </w:r>
      <w:r w:rsidRPr="0093738E">
        <w:rPr>
          <w:rFonts w:ascii="Times New Roman" w:eastAsia="MS Gothic" w:hAnsi="Times New Roman" w:cs="Times New Roman"/>
          <w:sz w:val="28"/>
          <w:szCs w:val="28"/>
          <w:lang w:eastAsia="ru-RU"/>
        </w:rPr>
        <w:t xml:space="preserve">удовлетворить </w:t>
      </w:r>
      <w:r w:rsidR="00041EA2">
        <w:rPr>
          <w:rFonts w:ascii="Times New Roman" w:eastAsia="MS Gothic" w:hAnsi="Times New Roman" w:cs="Times New Roman"/>
          <w:sz w:val="28"/>
          <w:szCs w:val="28"/>
          <w:lang w:eastAsia="ru-RU"/>
        </w:rPr>
        <w:t xml:space="preserve">всех </w:t>
      </w:r>
      <w:r w:rsidRPr="0093738E">
        <w:rPr>
          <w:rFonts w:ascii="Times New Roman" w:eastAsia="MS Gothic" w:hAnsi="Times New Roman" w:cs="Times New Roman"/>
          <w:sz w:val="28"/>
          <w:szCs w:val="28"/>
          <w:lang w:eastAsia="ru-RU"/>
        </w:rPr>
        <w:t>рец</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пиен</w:t>
      </w:r>
      <w:r w:rsidR="00041EA2">
        <w:rPr>
          <w:rFonts w:ascii="Times New Roman" w:eastAsia="MS Gothic" w:hAnsi="Times New Roman" w:cs="Times New Roman"/>
          <w:sz w:val="28"/>
          <w:szCs w:val="28"/>
          <w:lang w:eastAsia="ru-RU"/>
        </w:rPr>
        <w:t>тов</w:t>
      </w:r>
      <w:r w:rsidRPr="0093738E">
        <w:rPr>
          <w:rFonts w:ascii="Times New Roman" w:eastAsia="MS Gothic" w:hAnsi="Times New Roman" w:cs="Times New Roman"/>
          <w:sz w:val="28"/>
          <w:szCs w:val="28"/>
          <w:lang w:eastAsia="ru-RU"/>
        </w:rPr>
        <w:t>, так как в каждой ситуации найдется довольный и расстроенный,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бедитель и проигравший. </w:t>
      </w:r>
      <w:proofErr w:type="gramStart"/>
      <w:r w:rsidRPr="0093738E">
        <w:rPr>
          <w:rFonts w:ascii="Times New Roman" w:eastAsia="MS Gothic" w:hAnsi="Times New Roman" w:cs="Times New Roman"/>
          <w:sz w:val="28"/>
          <w:szCs w:val="28"/>
          <w:lang w:eastAsia="ru-RU"/>
        </w:rPr>
        <w:t>Спектр, испытываемых эмоций, гораздо шире: уд</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вольствие, возбуждение, восторг, разочарование, волнение — все усиливае</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ся под воздействием элемента неожиданности, присущему спорту.</w:t>
      </w:r>
      <w:proofErr w:type="gramEnd"/>
      <w:r w:rsidRPr="0093738E">
        <w:rPr>
          <w:rFonts w:ascii="Times New Roman" w:eastAsia="MS Gothic" w:hAnsi="Times New Roman" w:cs="Times New Roman"/>
          <w:sz w:val="28"/>
          <w:szCs w:val="28"/>
          <w:lang w:eastAsia="ru-RU"/>
        </w:rPr>
        <w:t xml:space="preserve"> Поэтому так важно выстраивать долгосрочные, устойчивые отношения, с высоким уровнем приверженности и идентификации получателя и базисного субъекта.</w:t>
      </w:r>
    </w:p>
    <w:p w14:paraId="29AD17AF"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Идентификация — вторая отличительная черта маркетинга спорта, к</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торая логически вытекает из первой. Лояльный клиент отдаст предпочтение бренду, организации или отдельному лицу, но в спорте этого недостаточно. Человек должен идентифицироваться себя с объектом, воспринимать и ре</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гировать на событие так, как будто это происходит непосредственно с ним, чувствовать свою причастность, принадлежность, необходимость. Только с</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здание настоящей единой команды из спонсоров, инвесторов, спортивного клуба, локальных сообществ, болельщиков является залогом устойчивого развития каждого конкретного спортивного объекта. </w:t>
      </w:r>
    </w:p>
    <w:p w14:paraId="707269D7" w14:textId="45A379F0"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Реклама и продвижение в обла</w:t>
      </w:r>
      <w:r w:rsidR="00041EA2">
        <w:rPr>
          <w:rFonts w:ascii="Times New Roman" w:eastAsia="MS Gothic" w:hAnsi="Times New Roman" w:cs="Times New Roman"/>
          <w:sz w:val="28"/>
          <w:szCs w:val="28"/>
          <w:lang w:eastAsia="ru-RU"/>
        </w:rPr>
        <w:t>сти маркетинга спорта также имею</w:t>
      </w:r>
      <w:r w:rsidRPr="0093738E">
        <w:rPr>
          <w:rFonts w:ascii="Times New Roman" w:eastAsia="MS Gothic" w:hAnsi="Times New Roman" w:cs="Times New Roman"/>
          <w:sz w:val="28"/>
          <w:szCs w:val="28"/>
          <w:lang w:eastAsia="ru-RU"/>
        </w:rPr>
        <w:t>т свои особенности. Здесь заказчик не просто напрямую размещает свою рекламу, он также получает косвенную поддержку. Поклонники опосредовано рекл</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мируют клуб путем ношения предметов сувенирной продукции, спонсоры же поддерживают его напрямую. Однако особого внимания заслуживает тот факт, что спорт одна из немногих сфер, где СМИ платят за возможность транслировать спортивные мероприятия, писать о спортсменах и т.д., а не наоборот. </w:t>
      </w:r>
      <w:proofErr w:type="gramStart"/>
      <w:r w:rsidRPr="0093738E">
        <w:rPr>
          <w:rFonts w:ascii="Times New Roman" w:eastAsia="MS Gothic" w:hAnsi="Times New Roman" w:cs="Times New Roman"/>
          <w:sz w:val="28"/>
          <w:szCs w:val="28"/>
          <w:lang w:eastAsia="ru-RU"/>
        </w:rPr>
        <w:t xml:space="preserve">Например, CBS и </w:t>
      </w:r>
      <w:proofErr w:type="spellStart"/>
      <w:r w:rsidRPr="0093738E">
        <w:rPr>
          <w:rFonts w:ascii="Times New Roman" w:eastAsia="MS Gothic" w:hAnsi="Times New Roman" w:cs="Times New Roman"/>
          <w:sz w:val="28"/>
          <w:szCs w:val="28"/>
          <w:lang w:eastAsia="ru-RU"/>
        </w:rPr>
        <w:t>Turner</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Broadcasting</w:t>
      </w:r>
      <w:proofErr w:type="spellEnd"/>
      <w:r w:rsidRPr="0093738E">
        <w:rPr>
          <w:rFonts w:ascii="Times New Roman" w:eastAsia="MS Gothic" w:hAnsi="Times New Roman" w:cs="Times New Roman"/>
          <w:sz w:val="28"/>
          <w:szCs w:val="28"/>
          <w:lang w:eastAsia="ru-RU"/>
        </w:rPr>
        <w:t xml:space="preserve"> согласились заплатить 10,8 </w:t>
      </w:r>
      <w:proofErr w:type="spellStart"/>
      <w:r w:rsidRPr="0093738E">
        <w:rPr>
          <w:rFonts w:ascii="Times New Roman" w:eastAsia="MS Gothic" w:hAnsi="Times New Roman" w:cs="Times New Roman"/>
          <w:sz w:val="28"/>
          <w:szCs w:val="28"/>
          <w:lang w:eastAsia="ru-RU"/>
        </w:rPr>
        <w:t>миллрд</w:t>
      </w:r>
      <w:proofErr w:type="spellEnd"/>
      <w:r w:rsidRPr="0093738E">
        <w:rPr>
          <w:rFonts w:ascii="Times New Roman" w:eastAsia="MS Gothic" w:hAnsi="Times New Roman" w:cs="Times New Roman"/>
          <w:sz w:val="28"/>
          <w:szCs w:val="28"/>
          <w:lang w:eastAsia="ru-RU"/>
        </w:rPr>
        <w:t>. долларов в течение 14 лет, чтобы иметь право транслировать турн</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ры по баскетболу NCAA «</w:t>
      </w:r>
      <w:proofErr w:type="spellStart"/>
      <w:r w:rsidRPr="0093738E">
        <w:rPr>
          <w:rFonts w:ascii="Times New Roman" w:eastAsia="MS Gothic" w:hAnsi="Times New Roman" w:cs="Times New Roman"/>
          <w:sz w:val="28"/>
          <w:szCs w:val="28"/>
          <w:lang w:eastAsia="ru-RU"/>
        </w:rPr>
        <w:t>March</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Madness</w:t>
      </w:r>
      <w:proofErr w:type="spellEnd"/>
      <w:r w:rsidRPr="0093738E">
        <w:rPr>
          <w:rFonts w:ascii="Times New Roman" w:eastAsia="MS Gothic" w:hAnsi="Times New Roman" w:cs="Times New Roman"/>
          <w:sz w:val="28"/>
          <w:szCs w:val="28"/>
          <w:lang w:eastAsia="ru-RU"/>
        </w:rPr>
        <w:t>», а Американская компания IMG купила права на трансляцию матчей чемпионата, Кубка и Суперкубка Италии за 371 миллион евро в год</w:t>
      </w:r>
      <w:r w:rsidR="00915986">
        <w:rPr>
          <w:rStyle w:val="a5"/>
          <w:rFonts w:ascii="Times New Roman" w:eastAsia="MS Gothic" w:hAnsi="Times New Roman" w:cs="Times New Roman"/>
          <w:sz w:val="28"/>
          <w:szCs w:val="28"/>
          <w:lang w:eastAsia="ru-RU"/>
        </w:rPr>
        <w:footnoteReference w:id="42"/>
      </w:r>
      <w:r w:rsidRPr="0093738E">
        <w:rPr>
          <w:rFonts w:ascii="Times New Roman" w:eastAsia="MS Gothic" w:hAnsi="Times New Roman" w:cs="Times New Roman"/>
          <w:sz w:val="28"/>
          <w:szCs w:val="28"/>
          <w:lang w:eastAsia="ru-RU"/>
        </w:rPr>
        <w:t>. Также реклама в сфере спорта напрямую связана с использованием образов спортсменов, формированием их имиджа для успешного</w:t>
      </w:r>
      <w:proofErr w:type="gramEnd"/>
      <w:r w:rsidRPr="0093738E">
        <w:rPr>
          <w:rFonts w:ascii="Times New Roman" w:eastAsia="MS Gothic" w:hAnsi="Times New Roman" w:cs="Times New Roman"/>
          <w:sz w:val="28"/>
          <w:szCs w:val="28"/>
          <w:lang w:eastAsia="ru-RU"/>
        </w:rPr>
        <w:t xml:space="preserve"> их включения в процесс коммуникации с болельщиками и созд</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ния общего желаемого имиджа спортивного объекта. </w:t>
      </w:r>
    </w:p>
    <w:p w14:paraId="70535211" w14:textId="75FBFE61"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Хотя в адрес спортивных клубов, Лиг, Кубков редко высказываются обвинения в злоупотреблении рекламой, зачастую погоня за повышением финансовых показателей негативно сказывается на эмоциональном отнош</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нии и разделяет организацию и болельщиков, что в дальнейшем приносит гораздо больше</w:t>
      </w:r>
      <w:r w:rsidR="00755B8C">
        <w:rPr>
          <w:rFonts w:ascii="Times New Roman" w:eastAsia="MS Gothic" w:hAnsi="Times New Roman" w:cs="Times New Roman"/>
          <w:sz w:val="28"/>
          <w:szCs w:val="28"/>
          <w:lang w:eastAsia="ru-RU"/>
        </w:rPr>
        <w:t xml:space="preserve"> </w:t>
      </w:r>
      <w:r w:rsidRPr="0093738E">
        <w:rPr>
          <w:rFonts w:ascii="Times New Roman" w:eastAsia="MS Gothic" w:hAnsi="Times New Roman" w:cs="Times New Roman"/>
          <w:sz w:val="28"/>
          <w:szCs w:val="28"/>
          <w:lang w:eastAsia="ru-RU"/>
        </w:rPr>
        <w:t>коммуникационных проблем и финансовых издержек. Быс</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рое увеличение прибыли и популярности не является зал</w:t>
      </w:r>
      <w:r w:rsidR="00084ADB">
        <w:rPr>
          <w:rFonts w:ascii="Times New Roman" w:eastAsia="MS Gothic" w:hAnsi="Times New Roman" w:cs="Times New Roman"/>
          <w:sz w:val="28"/>
          <w:szCs w:val="28"/>
          <w:lang w:eastAsia="ru-RU"/>
        </w:rPr>
        <w:t>ог</w:t>
      </w:r>
      <w:r w:rsidRPr="0093738E">
        <w:rPr>
          <w:rFonts w:ascii="Times New Roman" w:eastAsia="MS Gothic" w:hAnsi="Times New Roman" w:cs="Times New Roman"/>
          <w:sz w:val="28"/>
          <w:szCs w:val="28"/>
          <w:lang w:eastAsia="ru-RU"/>
        </w:rPr>
        <w:t>ом долгой и счастливой жизни. Стратегическое планирование и поступательное развитие обладает гораздо большей эффективностью в спорте.</w:t>
      </w:r>
    </w:p>
    <w:p w14:paraId="478044D8"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Важной составляющей индустрии спорта и спортивного маркетинга в частности является подвижность. Несмотря на то, что каждый клуб имеет привязку к территории, домашнему стадиону, месту тренировок, спорт — это событие, которое перемещается от места к месту, от города к городу, из страны в страну, в зависимости от своего статуса. В связи с этим остро ощ</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щается необходимость поддерживать связи, предоставлять продукт в любое время и в любом месте, так как, во-первых, большинство спортивных соре</w:t>
      </w:r>
      <w:r w:rsidRPr="0093738E">
        <w:rPr>
          <w:rFonts w:ascii="Times New Roman" w:eastAsia="MS Gothic" w:hAnsi="Times New Roman" w:cs="Times New Roman"/>
          <w:sz w:val="28"/>
          <w:szCs w:val="28"/>
          <w:lang w:eastAsia="ru-RU"/>
        </w:rPr>
        <w:t>в</w:t>
      </w:r>
      <w:r w:rsidRPr="0093738E">
        <w:rPr>
          <w:rFonts w:ascii="Times New Roman" w:eastAsia="MS Gothic" w:hAnsi="Times New Roman" w:cs="Times New Roman"/>
          <w:sz w:val="28"/>
          <w:szCs w:val="28"/>
          <w:lang w:eastAsia="ru-RU"/>
        </w:rPr>
        <w:t>нований, клубов стремится к известности во всем мире, а также к поддерж</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нию и улучшению своего статуса, во-вторых, не все фанаты могут прису</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ствовать в месте проведения мероприятия. Происходит размытие грани ме</w:t>
      </w:r>
      <w:r w:rsidRPr="0093738E">
        <w:rPr>
          <w:rFonts w:ascii="Times New Roman" w:eastAsia="MS Gothic" w:hAnsi="Times New Roman" w:cs="Times New Roman"/>
          <w:sz w:val="28"/>
          <w:szCs w:val="28"/>
          <w:lang w:eastAsia="ru-RU"/>
        </w:rPr>
        <w:t>ж</w:t>
      </w:r>
      <w:r w:rsidRPr="0093738E">
        <w:rPr>
          <w:rFonts w:ascii="Times New Roman" w:eastAsia="MS Gothic" w:hAnsi="Times New Roman" w:cs="Times New Roman"/>
          <w:sz w:val="28"/>
          <w:szCs w:val="28"/>
          <w:lang w:eastAsia="ru-RU"/>
        </w:rPr>
        <w:t>ду традиционными способами вещания и онлайн-сервисами. Сейчас канал, получивший возможность транслировать значимое событие в мире спорта, готов мгновенно изменить сетку вещания для включения его в свою пр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грамму, что также меняет давно устоявшиеся каноны телевизионных пер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дач, расписание которые известно заранее. </w:t>
      </w:r>
    </w:p>
    <w:p w14:paraId="1EDDF740" w14:textId="238EA11C"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Спорт — это глобальный продукт, который имеет гораздо большую </w:t>
      </w:r>
      <w:proofErr w:type="spellStart"/>
      <w:r w:rsidRPr="0093738E">
        <w:rPr>
          <w:rFonts w:ascii="Times New Roman" w:eastAsia="MS Gothic" w:hAnsi="Times New Roman" w:cs="Times New Roman"/>
          <w:sz w:val="28"/>
          <w:szCs w:val="28"/>
          <w:lang w:eastAsia="ru-RU"/>
        </w:rPr>
        <w:t>стандартизированнность</w:t>
      </w:r>
      <w:proofErr w:type="spellEnd"/>
      <w:r w:rsidRPr="0093738E">
        <w:rPr>
          <w:rFonts w:ascii="Times New Roman" w:eastAsia="MS Gothic" w:hAnsi="Times New Roman" w:cs="Times New Roman"/>
          <w:sz w:val="28"/>
          <w:szCs w:val="28"/>
          <w:lang w:eastAsia="ru-RU"/>
        </w:rPr>
        <w:t xml:space="preserve"> в отличи</w:t>
      </w:r>
      <w:proofErr w:type="gramStart"/>
      <w:r w:rsidRPr="0093738E">
        <w:rPr>
          <w:rFonts w:ascii="Times New Roman" w:eastAsia="MS Gothic" w:hAnsi="Times New Roman" w:cs="Times New Roman"/>
          <w:sz w:val="28"/>
          <w:szCs w:val="28"/>
          <w:lang w:eastAsia="ru-RU"/>
        </w:rPr>
        <w:t>и</w:t>
      </w:r>
      <w:proofErr w:type="gramEnd"/>
      <w:r w:rsidRPr="0093738E">
        <w:rPr>
          <w:rFonts w:ascii="Times New Roman" w:eastAsia="MS Gothic" w:hAnsi="Times New Roman" w:cs="Times New Roman"/>
          <w:sz w:val="28"/>
          <w:szCs w:val="28"/>
          <w:lang w:eastAsia="ru-RU"/>
        </w:rPr>
        <w:t xml:space="preserve"> от других мировых товаров таких как </w:t>
      </w:r>
      <w:proofErr w:type="spellStart"/>
      <w:r w:rsidRPr="0093738E">
        <w:rPr>
          <w:rFonts w:ascii="Times New Roman" w:eastAsia="MS Gothic" w:hAnsi="Times New Roman" w:cs="Times New Roman"/>
          <w:sz w:val="28"/>
          <w:szCs w:val="28"/>
          <w:lang w:eastAsia="ru-RU"/>
        </w:rPr>
        <w:t>Coca-Cola</w:t>
      </w:r>
      <w:proofErr w:type="spellEnd"/>
      <w:r w:rsidRPr="0093738E">
        <w:rPr>
          <w:rFonts w:ascii="Times New Roman" w:eastAsia="MS Gothic" w:hAnsi="Times New Roman" w:cs="Times New Roman"/>
          <w:sz w:val="28"/>
          <w:szCs w:val="28"/>
          <w:lang w:eastAsia="ru-RU"/>
        </w:rPr>
        <w:t>, которая вносит изменения в состав в зависимости от страны,</w:t>
      </w:r>
      <w:r w:rsidR="00755B8C">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McDonalds</w:t>
      </w:r>
      <w:proofErr w:type="spellEnd"/>
      <w:r w:rsidRPr="0093738E">
        <w:rPr>
          <w:rFonts w:ascii="Times New Roman" w:eastAsia="MS Gothic" w:hAnsi="Times New Roman" w:cs="Times New Roman"/>
          <w:sz w:val="28"/>
          <w:szCs w:val="28"/>
          <w:lang w:eastAsia="ru-RU"/>
        </w:rPr>
        <w:t xml:space="preserve">, выстраивающий свою деятельность с учетом предпочтений в еде в конкретном месте, например, в Германии продает пиво, </w:t>
      </w:r>
      <w:proofErr w:type="spellStart"/>
      <w:r w:rsidRPr="0093738E">
        <w:rPr>
          <w:rFonts w:ascii="Times New Roman" w:eastAsia="MS Gothic" w:hAnsi="Times New Roman" w:cs="Times New Roman"/>
          <w:sz w:val="28"/>
          <w:szCs w:val="28"/>
          <w:lang w:eastAsia="ru-RU"/>
        </w:rPr>
        <w:t>Kinder</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Surprise</w:t>
      </w:r>
      <w:proofErr w:type="spellEnd"/>
      <w:r w:rsidRPr="0093738E">
        <w:rPr>
          <w:rFonts w:ascii="Times New Roman" w:eastAsia="MS Gothic" w:hAnsi="Times New Roman" w:cs="Times New Roman"/>
          <w:sz w:val="28"/>
          <w:szCs w:val="28"/>
          <w:lang w:eastAsia="ru-RU"/>
        </w:rPr>
        <w:t>, и</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пользует разные формы классического продукта с игрушкой в зависимости от законодательства и климатических условий того или иного государства. Это связано с тем, что по своему содержанию продукт индустрии спорта подходит для любой страны, однако в связи с разнящимися культурными, социальными, политическими и иными воззрениями, главенствующими на определенной территории, присутствуют отличия в методах и инструмент</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ми его продвижения: языке, цене, канале и т.д. Здесь конкретный выбор, ко</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ректировка, адаптация происходит уже на региональном уровне.</w:t>
      </w:r>
    </w:p>
    <w:p w14:paraId="4463117D"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Еще одной специфической чертой индустрии спорта является испол</w:t>
      </w:r>
      <w:r w:rsidRPr="0093738E">
        <w:rPr>
          <w:rFonts w:ascii="Times New Roman" w:eastAsia="MS Gothic" w:hAnsi="Times New Roman" w:cs="Times New Roman"/>
          <w:sz w:val="28"/>
          <w:szCs w:val="28"/>
          <w:lang w:eastAsia="ru-RU"/>
        </w:rPr>
        <w:t>ь</w:t>
      </w:r>
      <w:r w:rsidRPr="0093738E">
        <w:rPr>
          <w:rFonts w:ascii="Times New Roman" w:eastAsia="MS Gothic" w:hAnsi="Times New Roman" w:cs="Times New Roman"/>
          <w:sz w:val="28"/>
          <w:szCs w:val="28"/>
          <w:lang w:eastAsia="ru-RU"/>
        </w:rPr>
        <w:t>зование системы формирования цены из двух компонентов: базовой стоим</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сти и дополнительного сбора. В зависимости от существующей системы компоненты ценообразования могут быть: первоначальными, они подразум</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вают внесение оплаты за членскую карту, лицензию на </w:t>
      </w:r>
      <w:proofErr w:type="spellStart"/>
      <w:r w:rsidRPr="0093738E">
        <w:rPr>
          <w:rFonts w:ascii="Times New Roman" w:eastAsia="MS Gothic" w:hAnsi="Times New Roman" w:cs="Times New Roman"/>
          <w:sz w:val="28"/>
          <w:szCs w:val="28"/>
          <w:lang w:eastAsia="ru-RU"/>
        </w:rPr>
        <w:t>предпокупку</w:t>
      </w:r>
      <w:proofErr w:type="spellEnd"/>
      <w:r w:rsidRPr="0093738E">
        <w:rPr>
          <w:rFonts w:ascii="Times New Roman" w:eastAsia="MS Gothic" w:hAnsi="Times New Roman" w:cs="Times New Roman"/>
          <w:sz w:val="28"/>
          <w:szCs w:val="28"/>
          <w:lang w:eastAsia="ru-RU"/>
        </w:rPr>
        <w:t xml:space="preserve"> билетов, пожертвование университету, клубу и т.д., и вторичными — оплатой неп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средственно билета на соревнование, встречу. При отсутствии системы </w:t>
      </w:r>
      <w:proofErr w:type="spellStart"/>
      <w:r w:rsidRPr="0093738E">
        <w:rPr>
          <w:rFonts w:ascii="Times New Roman" w:eastAsia="MS Gothic" w:hAnsi="Times New Roman" w:cs="Times New Roman"/>
          <w:sz w:val="28"/>
          <w:szCs w:val="28"/>
          <w:lang w:eastAsia="ru-RU"/>
        </w:rPr>
        <w:t>пре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покупок</w:t>
      </w:r>
      <w:proofErr w:type="spellEnd"/>
      <w:r w:rsidRPr="0093738E">
        <w:rPr>
          <w:rFonts w:ascii="Times New Roman" w:eastAsia="MS Gothic" w:hAnsi="Times New Roman" w:cs="Times New Roman"/>
          <w:sz w:val="28"/>
          <w:szCs w:val="28"/>
          <w:lang w:eastAsia="ru-RU"/>
        </w:rPr>
        <w:t xml:space="preserve"> цена складывается из базовой стоимости — цены билета, и дополн</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тельной, к которой относятся все покупки, совершенные поклонниками уже после входа на мероприятие. Это могут быть сувениры, напитки, еда. Таким образом, руководство каждого конкретного крупного спортивного объекта должно учитывать различные варианты формирования цены и использования механизмов по предоставлению больших возможностей посетителям с и</w:t>
      </w:r>
      <w:r w:rsidRPr="0093738E">
        <w:rPr>
          <w:rFonts w:ascii="Times New Roman" w:eastAsia="MS Gothic" w:hAnsi="Times New Roman" w:cs="Times New Roman"/>
          <w:sz w:val="28"/>
          <w:szCs w:val="28"/>
          <w:lang w:eastAsia="ru-RU"/>
        </w:rPr>
        <w:t>з</w:t>
      </w:r>
      <w:r w:rsidRPr="0093738E">
        <w:rPr>
          <w:rFonts w:ascii="Times New Roman" w:eastAsia="MS Gothic" w:hAnsi="Times New Roman" w:cs="Times New Roman"/>
          <w:sz w:val="28"/>
          <w:szCs w:val="28"/>
          <w:lang w:eastAsia="ru-RU"/>
        </w:rPr>
        <w:t>влечением максимальной прибыли. Это могут быть комбинированные пре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ложения, включающие в себя билет на матч и напиток, билет и сувенир, и т.д. Предложение билета по единой цене, но с включением дополнительных опций позволяет спортивным маркетологам эффективно использовать сист</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му </w:t>
      </w:r>
      <w:proofErr w:type="spellStart"/>
      <w:r w:rsidRPr="0093738E">
        <w:rPr>
          <w:rFonts w:ascii="Times New Roman" w:eastAsia="MS Gothic" w:hAnsi="Times New Roman" w:cs="Times New Roman"/>
          <w:sz w:val="28"/>
          <w:szCs w:val="28"/>
          <w:lang w:eastAsia="ru-RU"/>
        </w:rPr>
        <w:t>двухкопонетной</w:t>
      </w:r>
      <w:proofErr w:type="spellEnd"/>
      <w:r w:rsidRPr="0093738E">
        <w:rPr>
          <w:rFonts w:ascii="Times New Roman" w:eastAsia="MS Gothic" w:hAnsi="Times New Roman" w:cs="Times New Roman"/>
          <w:sz w:val="28"/>
          <w:szCs w:val="28"/>
          <w:lang w:eastAsia="ru-RU"/>
        </w:rPr>
        <w:t xml:space="preserve"> цены.</w:t>
      </w:r>
    </w:p>
    <w:p w14:paraId="27A2CDF1" w14:textId="5EA4F9B6"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Вслед за </w:t>
      </w:r>
      <w:proofErr w:type="gramStart"/>
      <w:r w:rsidRPr="0093738E">
        <w:rPr>
          <w:rFonts w:ascii="Times New Roman" w:eastAsia="MS Gothic" w:hAnsi="Times New Roman" w:cs="Times New Roman"/>
          <w:sz w:val="28"/>
          <w:szCs w:val="28"/>
          <w:lang w:eastAsia="ru-RU"/>
        </w:rPr>
        <w:t>спортивными</w:t>
      </w:r>
      <w:proofErr w:type="gramEnd"/>
      <w:r w:rsidRPr="0093738E">
        <w:rPr>
          <w:rFonts w:ascii="Times New Roman" w:eastAsia="MS Gothic" w:hAnsi="Times New Roman" w:cs="Times New Roman"/>
          <w:sz w:val="28"/>
          <w:szCs w:val="28"/>
          <w:lang w:eastAsia="ru-RU"/>
        </w:rPr>
        <w:t xml:space="preserve"> маркетологами, подобную систему стали и</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 xml:space="preserve">пользовать и другие компании. Так американские магазины </w:t>
      </w:r>
      <w:proofErr w:type="spellStart"/>
      <w:r w:rsidRPr="0093738E">
        <w:rPr>
          <w:rFonts w:ascii="Times New Roman" w:eastAsia="MS Gothic" w:hAnsi="Times New Roman" w:cs="Times New Roman"/>
          <w:sz w:val="28"/>
          <w:szCs w:val="28"/>
          <w:lang w:eastAsia="ru-RU"/>
        </w:rPr>
        <w:t>Costco</w:t>
      </w:r>
      <w:proofErr w:type="spellEnd"/>
      <w:r w:rsidR="00B45A75">
        <w:rPr>
          <w:rStyle w:val="a5"/>
          <w:rFonts w:ascii="Times New Roman" w:eastAsia="MS Gothic" w:hAnsi="Times New Roman" w:cs="Times New Roman"/>
          <w:sz w:val="28"/>
          <w:szCs w:val="28"/>
          <w:lang w:eastAsia="ru-RU"/>
        </w:rPr>
        <w:footnoteReference w:id="43"/>
      </w:r>
      <w:r w:rsidRPr="0093738E">
        <w:rPr>
          <w:rFonts w:ascii="Times New Roman" w:eastAsia="MS Gothic" w:hAnsi="Times New Roman" w:cs="Times New Roman"/>
          <w:sz w:val="28"/>
          <w:szCs w:val="28"/>
          <w:lang w:eastAsia="ru-RU"/>
        </w:rPr>
        <w:t xml:space="preserve"> и </w:t>
      </w:r>
      <w:proofErr w:type="spellStart"/>
      <w:r w:rsidRPr="0093738E">
        <w:rPr>
          <w:rFonts w:ascii="Times New Roman" w:eastAsia="MS Gothic" w:hAnsi="Times New Roman" w:cs="Times New Roman"/>
          <w:sz w:val="28"/>
          <w:szCs w:val="28"/>
          <w:lang w:eastAsia="ru-RU"/>
        </w:rPr>
        <w:t>Sam's</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Club</w:t>
      </w:r>
      <w:proofErr w:type="spellEnd"/>
      <w:r w:rsidR="00B45A75">
        <w:rPr>
          <w:rStyle w:val="a5"/>
          <w:rFonts w:ascii="Times New Roman" w:eastAsia="MS Gothic" w:hAnsi="Times New Roman" w:cs="Times New Roman"/>
          <w:sz w:val="28"/>
          <w:szCs w:val="28"/>
          <w:lang w:eastAsia="ru-RU"/>
        </w:rPr>
        <w:footnoteReference w:id="44"/>
      </w:r>
      <w:r w:rsidRPr="0093738E">
        <w:rPr>
          <w:rFonts w:ascii="Times New Roman" w:eastAsia="MS Gothic" w:hAnsi="Times New Roman" w:cs="Times New Roman"/>
          <w:sz w:val="28"/>
          <w:szCs w:val="28"/>
          <w:lang w:eastAsia="ru-RU"/>
        </w:rPr>
        <w:t xml:space="preserve"> продают покупателям членские карты стоимостью от 30 до 100 долл</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ров в год и предлагают низкую наценку около 14%, использование данного формата позволило компаниям прочно обосноваться на рынке розничной торговли, демонстрировать ежегодное повышение прибыли, а также сформ</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ровать группу приверженцев.</w:t>
      </w:r>
    </w:p>
    <w:p w14:paraId="2BC34EC0" w14:textId="5F5AD296"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Сфера спорта одна из немногих, которая финансируется и поддержив</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ется не только за счет сре</w:t>
      </w:r>
      <w:proofErr w:type="gramStart"/>
      <w:r w:rsidRPr="0093738E">
        <w:rPr>
          <w:rFonts w:ascii="Times New Roman" w:eastAsia="MS Gothic" w:hAnsi="Times New Roman" w:cs="Times New Roman"/>
          <w:sz w:val="28"/>
          <w:szCs w:val="28"/>
          <w:lang w:eastAsia="ru-RU"/>
        </w:rPr>
        <w:t>дств вл</w:t>
      </w:r>
      <w:proofErr w:type="gramEnd"/>
      <w:r w:rsidRPr="0093738E">
        <w:rPr>
          <w:rFonts w:ascii="Times New Roman" w:eastAsia="MS Gothic" w:hAnsi="Times New Roman" w:cs="Times New Roman"/>
          <w:sz w:val="28"/>
          <w:szCs w:val="28"/>
          <w:lang w:eastAsia="ru-RU"/>
        </w:rPr>
        <w:t>адельца</w:t>
      </w:r>
      <w:r w:rsidR="00084ADB">
        <w:rPr>
          <w:rFonts w:ascii="Times New Roman" w:eastAsia="MS Gothic" w:hAnsi="Times New Roman" w:cs="Times New Roman"/>
          <w:sz w:val="28"/>
          <w:szCs w:val="28"/>
          <w:lang w:eastAsia="ru-RU"/>
        </w:rPr>
        <w:t xml:space="preserve"> объекта</w:t>
      </w:r>
      <w:r w:rsidRPr="0093738E">
        <w:rPr>
          <w:rFonts w:ascii="Times New Roman" w:eastAsia="MS Gothic" w:hAnsi="Times New Roman" w:cs="Times New Roman"/>
          <w:sz w:val="28"/>
          <w:szCs w:val="28"/>
          <w:lang w:eastAsia="ru-RU"/>
        </w:rPr>
        <w:t>. Зачастую вкладывание частных активов в спортивный объект происходит исключительно при жел</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нии владельца контролировать работу и иметь доступ к доходам. Финансовое обеспечение спортивного объекта формируется из средств, предоставленных из бюджета государства, спонсорской поддержи, рекламной деятельности.</w:t>
      </w:r>
    </w:p>
    <w:p w14:paraId="7EB0D810" w14:textId="36780A0E"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Если два последних источника финансирования очевидны и естестве</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 xml:space="preserve">ны, так как оплата рекламных возможностей и предоставление спонсорской поддержи напрямую связаны </w:t>
      </w:r>
      <w:r w:rsidR="00B45A75">
        <w:rPr>
          <w:rFonts w:ascii="Times New Roman" w:eastAsia="MS Gothic" w:hAnsi="Times New Roman" w:cs="Times New Roman"/>
          <w:sz w:val="28"/>
          <w:szCs w:val="28"/>
          <w:lang w:eastAsia="ru-RU"/>
        </w:rPr>
        <w:t xml:space="preserve">с </w:t>
      </w:r>
      <w:r w:rsidRPr="0093738E">
        <w:rPr>
          <w:rFonts w:ascii="Times New Roman" w:eastAsia="MS Gothic" w:hAnsi="Times New Roman" w:cs="Times New Roman"/>
          <w:sz w:val="28"/>
          <w:szCs w:val="28"/>
          <w:lang w:eastAsia="ru-RU"/>
        </w:rPr>
        <w:t>деятельностью самого объектом и является некой оплатой его «труда», взаимовыгодной для обеих сторон, то выделение денежных средств из бюджета страны для поддержания конкретного спо</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тивного субъекта или спорта в целом, принадлежащего частному лицу, у многих вызывает вопросы.</w:t>
      </w:r>
      <w:proofErr w:type="gramEnd"/>
      <w:r w:rsidRPr="0093738E">
        <w:rPr>
          <w:rFonts w:ascii="Times New Roman" w:eastAsia="MS Gothic" w:hAnsi="Times New Roman" w:cs="Times New Roman"/>
          <w:sz w:val="28"/>
          <w:szCs w:val="28"/>
          <w:lang w:eastAsia="ru-RU"/>
        </w:rPr>
        <w:t xml:space="preserve"> Подобная поддержка со стороны власти обусла</w:t>
      </w:r>
      <w:r w:rsidRPr="0093738E">
        <w:rPr>
          <w:rFonts w:ascii="Times New Roman" w:eastAsia="MS Gothic" w:hAnsi="Times New Roman" w:cs="Times New Roman"/>
          <w:sz w:val="28"/>
          <w:szCs w:val="28"/>
          <w:lang w:eastAsia="ru-RU"/>
        </w:rPr>
        <w:t>в</w:t>
      </w:r>
      <w:r w:rsidRPr="0093738E">
        <w:rPr>
          <w:rFonts w:ascii="Times New Roman" w:eastAsia="MS Gothic" w:hAnsi="Times New Roman" w:cs="Times New Roman"/>
          <w:sz w:val="28"/>
          <w:szCs w:val="28"/>
          <w:lang w:eastAsia="ru-RU"/>
        </w:rPr>
        <w:t>ливается несколькими мотивами, во-первых, спортивная команда, объект, вид спорта может выступать для города или страны идентификационной с</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ставляющей общего имиджа. Спорт — язык, понятный везде, поэтому ему отдается одна из ведущих ролей в процессе формирования имиджа террит</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рии. В сувенирных магазинах аэропортов, киосков на территории самого г</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рода и даже в крупных супермаркетах сейчас имеются предметы с атрибут</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кой спортивного идентификатора, естественно, при его наличии. Во-вторых, служить для обозначения социальной идентичности населения того или ин</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го региона, в-третьи, дальнейшее развитие отрасли спорта может привлечь больший интерес к территории, увеличить поток туристов, простимулировать развитие иных сфер жизни, что благоприятно скажется на общем состоянии места, а также уровне жизни населения. </w:t>
      </w:r>
    </w:p>
    <w:p w14:paraId="615DE67B" w14:textId="49A3EFDB"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proofErr w:type="gramStart"/>
      <w:r w:rsidRPr="3EDE37B2">
        <w:rPr>
          <w:rFonts w:ascii="Times New Roman" w:eastAsia="MS Gothic" w:hAnsi="Times New Roman" w:cs="Times New Roman"/>
          <w:sz w:val="28"/>
          <w:szCs w:val="28"/>
          <w:lang w:eastAsia="ru-RU"/>
        </w:rPr>
        <w:t>Несмотря на то, что спорт напрямую связан с чувством соперничества, а соревнование — это главная составляющая всей отрасли, по признанию специалистов именно в здесь кооперация и монопольный подход к организ</w:t>
      </w:r>
      <w:r w:rsidRPr="3EDE37B2">
        <w:rPr>
          <w:rFonts w:ascii="Times New Roman" w:eastAsia="MS Gothic" w:hAnsi="Times New Roman" w:cs="Times New Roman"/>
          <w:sz w:val="28"/>
          <w:szCs w:val="28"/>
          <w:lang w:eastAsia="ru-RU"/>
        </w:rPr>
        <w:t>а</w:t>
      </w:r>
      <w:r w:rsidRPr="3EDE37B2">
        <w:rPr>
          <w:rFonts w:ascii="Times New Roman" w:eastAsia="MS Gothic" w:hAnsi="Times New Roman" w:cs="Times New Roman"/>
          <w:sz w:val="28"/>
          <w:szCs w:val="28"/>
          <w:lang w:eastAsia="ru-RU"/>
        </w:rPr>
        <w:t>ции деятельности имею самое большое и успешное применение</w:t>
      </w:r>
      <w:r w:rsidR="0093738E" w:rsidRPr="3EDE37B2">
        <w:rPr>
          <w:rStyle w:val="a5"/>
          <w:rFonts w:ascii="Times New Roman" w:eastAsia="MS Gothic" w:hAnsi="Times New Roman" w:cs="Times New Roman"/>
          <w:sz w:val="28"/>
          <w:szCs w:val="28"/>
          <w:lang w:eastAsia="ru-RU"/>
        </w:rPr>
        <w:footnoteReference w:id="45"/>
      </w:r>
      <w:r w:rsidRPr="3EDE37B2">
        <w:rPr>
          <w:rFonts w:ascii="Times New Roman" w:eastAsia="MS Gothic" w:hAnsi="Times New Roman" w:cs="Times New Roman"/>
          <w:sz w:val="28"/>
          <w:szCs w:val="28"/>
          <w:lang w:eastAsia="ru-RU"/>
        </w:rPr>
        <w:t>. В иных сферах осуществление совместной работы нескольких компаний как страт</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гических альянсов для осуществления эффективной маркетинговой деятел</w:t>
      </w:r>
      <w:r w:rsidRPr="3EDE37B2">
        <w:rPr>
          <w:rFonts w:ascii="Times New Roman" w:eastAsia="MS Gothic" w:hAnsi="Times New Roman" w:cs="Times New Roman"/>
          <w:sz w:val="28"/>
          <w:szCs w:val="28"/>
          <w:lang w:eastAsia="ru-RU"/>
        </w:rPr>
        <w:t>ь</w:t>
      </w:r>
      <w:r w:rsidRPr="3EDE37B2">
        <w:rPr>
          <w:rFonts w:ascii="Times New Roman" w:eastAsia="MS Gothic" w:hAnsi="Times New Roman" w:cs="Times New Roman"/>
          <w:sz w:val="28"/>
          <w:szCs w:val="28"/>
          <w:lang w:eastAsia="ru-RU"/>
        </w:rPr>
        <w:t>ности встречается крайне редко, и если это имеет место</w:t>
      </w:r>
      <w:proofErr w:type="gramEnd"/>
      <w:r w:rsidRPr="3EDE37B2">
        <w:rPr>
          <w:rFonts w:ascii="Times New Roman" w:eastAsia="MS Gothic" w:hAnsi="Times New Roman" w:cs="Times New Roman"/>
          <w:sz w:val="28"/>
          <w:szCs w:val="28"/>
          <w:lang w:eastAsia="ru-RU"/>
        </w:rPr>
        <w:t xml:space="preserve"> быть, то обычно производится не на постоянной основе. В спорте же поддержка «слабых», объединение усилий для борьбы с локальными и международными пробл</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 xml:space="preserve">мами является рядовой практикой. К тому же варьирование составов команд в зависимости от соревнования, переходы игроков из Лиги в Лигу, признание повышения их профессиональных качеств, позволяют </w:t>
      </w:r>
      <w:proofErr w:type="gramStart"/>
      <w:r w:rsidRPr="3EDE37B2">
        <w:rPr>
          <w:rFonts w:ascii="Times New Roman" w:eastAsia="MS Gothic" w:hAnsi="Times New Roman" w:cs="Times New Roman"/>
          <w:sz w:val="28"/>
          <w:szCs w:val="28"/>
          <w:lang w:eastAsia="ru-RU"/>
        </w:rPr>
        <w:t>рассматривать ко</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кретную конкурентную среду локализовано</w:t>
      </w:r>
      <w:proofErr w:type="gramEnd"/>
      <w:r w:rsidRPr="3EDE37B2">
        <w:rPr>
          <w:rFonts w:ascii="Times New Roman" w:eastAsia="MS Gothic" w:hAnsi="Times New Roman" w:cs="Times New Roman"/>
          <w:sz w:val="28"/>
          <w:szCs w:val="28"/>
          <w:lang w:eastAsia="ru-RU"/>
        </w:rPr>
        <w:t xml:space="preserve"> в пространстве и времени. В остальное время объекты спорта стараются работать не только на личное продвижение, но и на развитие отрасли в целом, так как от этого напрямую зависит его дальнейшее существование и процветание.</w:t>
      </w:r>
    </w:p>
    <w:p w14:paraId="6A5FE282" w14:textId="6E35F2A2"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 спорте существуют профессиональные лиги, которые выполняют 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гламентирующую и контрольную функции, заботятся </w:t>
      </w:r>
      <w:proofErr w:type="gramStart"/>
      <w:r w:rsidRPr="0093738E">
        <w:rPr>
          <w:rFonts w:ascii="Times New Roman" w:eastAsia="MS Gothic" w:hAnsi="Times New Roman" w:cs="Times New Roman"/>
          <w:sz w:val="28"/>
          <w:szCs w:val="28"/>
          <w:lang w:eastAsia="ru-RU"/>
        </w:rPr>
        <w:t>о</w:t>
      </w:r>
      <w:proofErr w:type="gramEnd"/>
      <w:r w:rsidRPr="0093738E">
        <w:rPr>
          <w:rFonts w:ascii="Times New Roman" w:eastAsia="MS Gothic" w:hAnsi="Times New Roman" w:cs="Times New Roman"/>
          <w:sz w:val="28"/>
          <w:szCs w:val="28"/>
          <w:lang w:eastAsia="ru-RU"/>
        </w:rPr>
        <w:t xml:space="preserve"> интересах каждого члена. В некоторых странах они полностью осуществляют </w:t>
      </w:r>
      <w:proofErr w:type="gramStart"/>
      <w:r w:rsidRPr="0093738E">
        <w:rPr>
          <w:rFonts w:ascii="Times New Roman" w:eastAsia="MS Gothic" w:hAnsi="Times New Roman" w:cs="Times New Roman"/>
          <w:sz w:val="28"/>
          <w:szCs w:val="28"/>
          <w:lang w:eastAsia="ru-RU"/>
        </w:rPr>
        <w:t>контроль за</w:t>
      </w:r>
      <w:proofErr w:type="gramEnd"/>
      <w:r w:rsidRPr="0093738E">
        <w:rPr>
          <w:rFonts w:ascii="Times New Roman" w:eastAsia="MS Gothic" w:hAnsi="Times New Roman" w:cs="Times New Roman"/>
          <w:sz w:val="28"/>
          <w:szCs w:val="28"/>
          <w:lang w:eastAsia="ru-RU"/>
        </w:rPr>
        <w:t xml:space="preserve"> всей деятельностью организаций конкретного вида спорта, например, Высшая Бейсбольная Лига США</w:t>
      </w:r>
      <w:r w:rsidR="00B45A75">
        <w:rPr>
          <w:rStyle w:val="a5"/>
          <w:rFonts w:ascii="Times New Roman" w:eastAsia="MS Gothic" w:hAnsi="Times New Roman" w:cs="Times New Roman"/>
          <w:sz w:val="28"/>
          <w:szCs w:val="28"/>
          <w:lang w:eastAsia="ru-RU"/>
        </w:rPr>
        <w:footnoteReference w:id="46"/>
      </w:r>
      <w:r w:rsidRPr="0093738E">
        <w:rPr>
          <w:rFonts w:ascii="Times New Roman" w:eastAsia="MS Gothic" w:hAnsi="Times New Roman" w:cs="Times New Roman"/>
          <w:sz w:val="28"/>
          <w:szCs w:val="28"/>
          <w:lang w:eastAsia="ru-RU"/>
        </w:rPr>
        <w:t xml:space="preserve"> контролирует предоставление и возврат франшиз, условия теле- и радиовещательных контрактов, а также рынок труда. Однако основное направление деятельности профессиональных лиг заключается в поддержании целостности спорта, для защиты социального благополучия б</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лельщиков.</w:t>
      </w:r>
    </w:p>
    <w:p w14:paraId="7B818FA8"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Еще одним принципиально важным отличием маркетинга спорта от маркетинга в других сферах является смещение экономического показателя на </w:t>
      </w:r>
      <w:proofErr w:type="gramStart"/>
      <w:r w:rsidRPr="0093738E">
        <w:rPr>
          <w:rFonts w:ascii="Times New Roman" w:eastAsia="MS Gothic" w:hAnsi="Times New Roman" w:cs="Times New Roman"/>
          <w:sz w:val="28"/>
          <w:szCs w:val="28"/>
          <w:lang w:eastAsia="ru-RU"/>
        </w:rPr>
        <w:t>социальный</w:t>
      </w:r>
      <w:proofErr w:type="gramEnd"/>
      <w:r w:rsidRPr="0093738E">
        <w:rPr>
          <w:rFonts w:ascii="Times New Roman" w:eastAsia="MS Gothic" w:hAnsi="Times New Roman" w:cs="Times New Roman"/>
          <w:sz w:val="28"/>
          <w:szCs w:val="28"/>
          <w:lang w:eastAsia="ru-RU"/>
        </w:rPr>
        <w:t>. Если при походе в магазин человек совершает прямой обмен денежных средств на определенный продукт по причине голода с минимал</w:t>
      </w:r>
      <w:r w:rsidRPr="0093738E">
        <w:rPr>
          <w:rFonts w:ascii="Times New Roman" w:eastAsia="MS Gothic" w:hAnsi="Times New Roman" w:cs="Times New Roman"/>
          <w:sz w:val="28"/>
          <w:szCs w:val="28"/>
          <w:lang w:eastAsia="ru-RU"/>
        </w:rPr>
        <w:t>ь</w:t>
      </w:r>
      <w:r w:rsidRPr="0093738E">
        <w:rPr>
          <w:rFonts w:ascii="Times New Roman" w:eastAsia="MS Gothic" w:hAnsi="Times New Roman" w:cs="Times New Roman"/>
          <w:sz w:val="28"/>
          <w:szCs w:val="28"/>
          <w:lang w:eastAsia="ru-RU"/>
        </w:rPr>
        <w:t>ным социальным контактом, то спортивный клиент в первую очередь желает получить социальное единение и обмен. Посещение любого спортивного м</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роприятия подразумевает социальный контакт 99% времени, человек идет на матч для того чтобы поделиться эмоциями и получить обратную связь. В м</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мент игры стадион или иной спортивный объект становиться единым орг</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низмом, состоящим из связанных элементов, здесь максимально наглядно проявляется потребность человека в ощущении себя частью большого мира, а также происходит рождение души толпы. </w:t>
      </w:r>
    </w:p>
    <w:p w14:paraId="34711898"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«Самый поразительный факт, наблюдающийся в одухотворённой то</w:t>
      </w:r>
      <w:r w:rsidRPr="0093738E">
        <w:rPr>
          <w:rFonts w:ascii="Times New Roman" w:eastAsia="MS Gothic" w:hAnsi="Times New Roman" w:cs="Times New Roman"/>
          <w:sz w:val="28"/>
          <w:szCs w:val="28"/>
          <w:lang w:eastAsia="ru-RU"/>
        </w:rPr>
        <w:t>л</w:t>
      </w:r>
      <w:r w:rsidRPr="0093738E">
        <w:rPr>
          <w:rFonts w:ascii="Times New Roman" w:eastAsia="MS Gothic" w:hAnsi="Times New Roman" w:cs="Times New Roman"/>
          <w:sz w:val="28"/>
          <w:szCs w:val="28"/>
          <w:lang w:eastAsia="ru-RU"/>
        </w:rPr>
        <w:t>пе, следующий: каковы бы ни были индивиды, составляющие её, каков бы ни был их образ жизни, занятия, их характер или ум, одного их превращения в толпу достаточно для того, чтобы у них образовался род коллективной души, заставляющей их чувствовать, думать и действовать совершенно иначе, чем думал бы, действовал и чувствовал каждый из них в</w:t>
      </w:r>
      <w:proofErr w:type="gramEnd"/>
      <w:r w:rsidRPr="0093738E">
        <w:rPr>
          <w:rFonts w:ascii="Times New Roman" w:eastAsia="MS Gothic" w:hAnsi="Times New Roman" w:cs="Times New Roman"/>
          <w:sz w:val="28"/>
          <w:szCs w:val="28"/>
          <w:lang w:eastAsia="ru-RU"/>
        </w:rPr>
        <w:t xml:space="preserve"> отдельности. Существ</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 xml:space="preserve">ют такие идеи и чувства, которые возникают и превращаются в действия лишь у индивидов, составляющих толпу. </w:t>
      </w:r>
      <w:proofErr w:type="gramStart"/>
      <w:r w:rsidRPr="0093738E">
        <w:rPr>
          <w:rFonts w:ascii="Times New Roman" w:eastAsia="MS Gothic" w:hAnsi="Times New Roman" w:cs="Times New Roman"/>
          <w:sz w:val="28"/>
          <w:szCs w:val="28"/>
          <w:lang w:eastAsia="ru-RU"/>
        </w:rPr>
        <w:t>Одухотворенная толпа представл</w:t>
      </w:r>
      <w:r w:rsidRPr="0093738E">
        <w:rPr>
          <w:rFonts w:ascii="Times New Roman" w:eastAsia="MS Gothic" w:hAnsi="Times New Roman" w:cs="Times New Roman"/>
          <w:sz w:val="28"/>
          <w:szCs w:val="28"/>
          <w:lang w:eastAsia="ru-RU"/>
        </w:rPr>
        <w:t>я</w:t>
      </w:r>
      <w:r w:rsidRPr="0093738E">
        <w:rPr>
          <w:rFonts w:ascii="Times New Roman" w:eastAsia="MS Gothic" w:hAnsi="Times New Roman" w:cs="Times New Roman"/>
          <w:sz w:val="28"/>
          <w:szCs w:val="28"/>
          <w:lang w:eastAsia="ru-RU"/>
        </w:rPr>
        <w:t>ет собой временный организм, образовавшийся из разнородных элементов, на одно мгновение соединившихся вместе, подобно тому, как соединяются клетки, входящие в состав живого тела и образующие посредством этого с</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единения новое существо, обладающее свойствами, отличающимися от тех, которыми обладает каждая клетка в отдельности»</w:t>
      </w:r>
      <w:r w:rsidRPr="0093738E">
        <w:rPr>
          <w:rFonts w:ascii="Times New Roman" w:eastAsia="MS Mincho" w:hAnsi="Times New Roman" w:cs="Times New Roman"/>
          <w:sz w:val="28"/>
          <w:szCs w:val="28"/>
          <w:vertAlign w:val="superscript"/>
          <w:lang w:eastAsia="ru-RU"/>
        </w:rPr>
        <w:footnoteReference w:id="47"/>
      </w:r>
      <w:r w:rsidRPr="0093738E">
        <w:rPr>
          <w:rFonts w:ascii="Times New Roman" w:eastAsia="MS Gothic" w:hAnsi="Times New Roman" w:cs="Times New Roman"/>
          <w:sz w:val="28"/>
          <w:szCs w:val="28"/>
          <w:lang w:eastAsia="ru-RU"/>
        </w:rPr>
        <w:t>. Исходя из описания д</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 xml:space="preserve">ши толпы по Г. </w:t>
      </w:r>
      <w:proofErr w:type="spellStart"/>
      <w:r w:rsidRPr="0093738E">
        <w:rPr>
          <w:rFonts w:ascii="Times New Roman" w:eastAsia="MS Gothic" w:hAnsi="Times New Roman" w:cs="Times New Roman"/>
          <w:sz w:val="28"/>
          <w:szCs w:val="28"/>
          <w:lang w:eastAsia="ru-RU"/>
        </w:rPr>
        <w:t>Лебону</w:t>
      </w:r>
      <w:proofErr w:type="spellEnd"/>
      <w:r w:rsidRPr="0093738E">
        <w:rPr>
          <w:rFonts w:ascii="Times New Roman" w:eastAsia="MS Gothic" w:hAnsi="Times New Roman" w:cs="Times New Roman"/>
          <w:sz w:val="28"/>
          <w:szCs w:val="28"/>
          <w:lang w:eastAsia="ru-RU"/>
        </w:rPr>
        <w:t>, можно выделить еще одно положение, которое нео</w:t>
      </w:r>
      <w:r w:rsidRPr="0093738E">
        <w:rPr>
          <w:rFonts w:ascii="Times New Roman" w:eastAsia="MS Gothic" w:hAnsi="Times New Roman" w:cs="Times New Roman"/>
          <w:sz w:val="28"/>
          <w:szCs w:val="28"/>
          <w:lang w:eastAsia="ru-RU"/>
        </w:rPr>
        <w:t>б</w:t>
      </w:r>
      <w:r w:rsidRPr="0093738E">
        <w:rPr>
          <w:rFonts w:ascii="Times New Roman" w:eastAsia="MS Gothic" w:hAnsi="Times New Roman" w:cs="Times New Roman"/>
          <w:sz w:val="28"/>
          <w:szCs w:val="28"/>
          <w:lang w:eastAsia="ru-RU"/>
        </w:rPr>
        <w:t>ходимо учитывать при</w:t>
      </w:r>
      <w:proofErr w:type="gramEnd"/>
      <w:r w:rsidRPr="0093738E">
        <w:rPr>
          <w:rFonts w:ascii="Times New Roman" w:eastAsia="MS Gothic" w:hAnsi="Times New Roman" w:cs="Times New Roman"/>
          <w:sz w:val="28"/>
          <w:szCs w:val="28"/>
          <w:lang w:eastAsia="ru-RU"/>
        </w:rPr>
        <w:t xml:space="preserve"> коммуникационной работе в спортивном маркетинге — толпа это непрочное, временное образование, прогнозирование действий которого осуществить достаточно сложно, если возможно в принципе, соо</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ветственно, здесь присутствует элемент непредсказуемости и рискованности, и необходимо быть готовым к решению различного рода внештатных ситу</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ций.</w:t>
      </w:r>
    </w:p>
    <w:p w14:paraId="71C93CBB" w14:textId="4F8E2F99"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К тому же, возвращаясь к цели болельщиков — получению полож</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тельных эмоций, стоит отметить, что достижение цели можно спрогнозир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вать лишь с точностью до 50% — либо команда, спортсмен победит, либо нет. К тому же на удовлетворенность болельщика влияет не только исход встр</w:t>
      </w:r>
      <w:r w:rsidR="00084ADB">
        <w:rPr>
          <w:rFonts w:ascii="Times New Roman" w:eastAsia="MS Gothic" w:hAnsi="Times New Roman" w:cs="Times New Roman"/>
          <w:sz w:val="28"/>
          <w:szCs w:val="28"/>
          <w:lang w:eastAsia="ru-RU"/>
        </w:rPr>
        <w:t xml:space="preserve">ечи, но и качество </w:t>
      </w:r>
      <w:r w:rsidRPr="0093738E">
        <w:rPr>
          <w:rFonts w:ascii="Times New Roman" w:eastAsia="MS Gothic" w:hAnsi="Times New Roman" w:cs="Times New Roman"/>
          <w:sz w:val="28"/>
          <w:szCs w:val="28"/>
          <w:lang w:eastAsia="ru-RU"/>
        </w:rPr>
        <w:t>исполнения, под которым подразумевается непосре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ственно уровень игры, а также организация всей логистики при посещении спортивного объекта. И если на первые два положения повлиять сложно, то последнее напрямую зависит от работы команды объекта и спортивного ма</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кетинга как её элемента.</w:t>
      </w:r>
    </w:p>
    <w:p w14:paraId="502BD701" w14:textId="2E274F1E"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Последней специфической чертой индустрии спорта являются отнош</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ния между владельцами и спортсменами. Условия их работы подробно пр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писываются в контрактах, как в любой области сотрудники, в данном случае спортсмены, имею возможность смены места работы. Однако степень вли</w:t>
      </w:r>
      <w:r w:rsidRPr="0093738E">
        <w:rPr>
          <w:rFonts w:ascii="Times New Roman" w:eastAsia="MS Gothic" w:hAnsi="Times New Roman" w:cs="Times New Roman"/>
          <w:sz w:val="28"/>
          <w:szCs w:val="28"/>
          <w:lang w:eastAsia="ru-RU"/>
        </w:rPr>
        <w:t>я</w:t>
      </w:r>
      <w:r w:rsidRPr="0093738E">
        <w:rPr>
          <w:rFonts w:ascii="Times New Roman" w:eastAsia="MS Gothic" w:hAnsi="Times New Roman" w:cs="Times New Roman"/>
          <w:sz w:val="28"/>
          <w:szCs w:val="28"/>
          <w:lang w:eastAsia="ru-RU"/>
        </w:rPr>
        <w:t>ния спортсменов на клуб и руководство во много раз превосходит степень единоличного влияния в других организациях и сферах, что связано с пов</w:t>
      </w:r>
      <w:r w:rsidRPr="0093738E">
        <w:rPr>
          <w:rFonts w:ascii="Times New Roman" w:eastAsia="MS Gothic" w:hAnsi="Times New Roman" w:cs="Times New Roman"/>
          <w:sz w:val="28"/>
          <w:szCs w:val="28"/>
          <w:lang w:eastAsia="ru-RU"/>
        </w:rPr>
        <w:t>ы</w:t>
      </w:r>
      <w:r w:rsidRPr="0093738E">
        <w:rPr>
          <w:rFonts w:ascii="Times New Roman" w:eastAsia="MS Gothic" w:hAnsi="Times New Roman" w:cs="Times New Roman"/>
          <w:sz w:val="28"/>
          <w:szCs w:val="28"/>
          <w:lang w:eastAsia="ru-RU"/>
        </w:rPr>
        <w:t>шением значимости спортивных профсоюзов при решении спорных вопр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сов, использовании спортсменом своего образа и популярности для манип</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ляций. Это порождает ряд проблем, связанный с трансляцией цельного обр</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за, так как только общее рассмотрения определенной спортивной единицы позволяет создать устойчи</w:t>
      </w:r>
      <w:r w:rsidR="00084ADB">
        <w:rPr>
          <w:rFonts w:ascii="Times New Roman" w:eastAsia="MS Gothic" w:hAnsi="Times New Roman" w:cs="Times New Roman"/>
          <w:sz w:val="28"/>
          <w:szCs w:val="28"/>
          <w:lang w:eastAsia="ru-RU"/>
        </w:rPr>
        <w:t>вую эмоциональную связь</w:t>
      </w:r>
      <w:r w:rsidRPr="0093738E">
        <w:rPr>
          <w:rFonts w:ascii="Times New Roman" w:eastAsia="MS Gothic" w:hAnsi="Times New Roman" w:cs="Times New Roman"/>
          <w:sz w:val="28"/>
          <w:szCs w:val="28"/>
          <w:lang w:eastAsia="ru-RU"/>
        </w:rPr>
        <w:t xml:space="preserve"> между внешней и вну</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ренней аудиторией как единым целым. Поэтому любое нарушение или пр</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тиворечие, произошедшее в имидже одной составляющей, незамедлительно сказывается на имидже всей спортивной единицы. </w:t>
      </w:r>
    </w:p>
    <w:p w14:paraId="3CE431FB" w14:textId="1F7387CE"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Определив основные черты спортивного маркетинга необходимо ра</w:t>
      </w:r>
      <w:r w:rsidRPr="3EDE37B2">
        <w:rPr>
          <w:rFonts w:ascii="Times New Roman" w:eastAsia="MS Gothic" w:hAnsi="Times New Roman" w:cs="Times New Roman"/>
          <w:sz w:val="28"/>
          <w:szCs w:val="28"/>
          <w:lang w:eastAsia="ru-RU"/>
        </w:rPr>
        <w:t>с</w:t>
      </w:r>
      <w:r w:rsidRPr="3EDE37B2">
        <w:rPr>
          <w:rFonts w:ascii="Times New Roman" w:eastAsia="MS Gothic" w:hAnsi="Times New Roman" w:cs="Times New Roman"/>
          <w:sz w:val="28"/>
          <w:szCs w:val="28"/>
          <w:lang w:eastAsia="ru-RU"/>
        </w:rPr>
        <w:t>смотреть и его задачи. К задачам маркетинга спорта относятся</w:t>
      </w:r>
      <w:r w:rsidR="0093738E" w:rsidRPr="3EDE37B2">
        <w:rPr>
          <w:rStyle w:val="a5"/>
          <w:rFonts w:ascii="Times New Roman" w:eastAsia="MS Gothic" w:hAnsi="Times New Roman" w:cs="Times New Roman"/>
          <w:sz w:val="28"/>
          <w:szCs w:val="28"/>
          <w:lang w:eastAsia="ru-RU"/>
        </w:rPr>
        <w:footnoteReference w:id="48"/>
      </w:r>
      <w:r w:rsidRPr="3EDE37B2">
        <w:rPr>
          <w:rFonts w:ascii="Times New Roman" w:eastAsia="MS Gothic" w:hAnsi="Times New Roman" w:cs="Times New Roman"/>
          <w:sz w:val="28"/>
          <w:szCs w:val="28"/>
          <w:lang w:eastAsia="ru-RU"/>
        </w:rPr>
        <w:t>:</w:t>
      </w:r>
    </w:p>
    <w:p w14:paraId="195E4440" w14:textId="04A3FAA5"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привлечение внимания к спортивному событию, объекту, команде или спортсмену;</w:t>
      </w:r>
    </w:p>
    <w:p w14:paraId="506D0B76" w14:textId="11B68EB9"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организация работы со СМИ для освещения своей деятел</w:t>
      </w:r>
      <w:r w:rsidRPr="2F2F60E7">
        <w:rPr>
          <w:rFonts w:ascii="Times New Roman" w:eastAsia="MS Gothic" w:hAnsi="Times New Roman" w:cs="Times New Roman"/>
          <w:sz w:val="28"/>
          <w:szCs w:val="28"/>
          <w:lang w:eastAsia="ru-RU"/>
        </w:rPr>
        <w:t>ь</w:t>
      </w:r>
      <w:r w:rsidRPr="2F2F60E7">
        <w:rPr>
          <w:rFonts w:ascii="Times New Roman" w:eastAsia="MS Gothic" w:hAnsi="Times New Roman" w:cs="Times New Roman"/>
          <w:sz w:val="28"/>
          <w:szCs w:val="28"/>
          <w:lang w:eastAsia="ru-RU"/>
        </w:rPr>
        <w:t>ности;</w:t>
      </w:r>
    </w:p>
    <w:p w14:paraId="025DA143" w14:textId="34D91E39"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выстраивание и контроль имидж каждого элемента спо</w:t>
      </w:r>
      <w:r w:rsidRPr="2F2F60E7">
        <w:rPr>
          <w:rFonts w:ascii="Times New Roman" w:eastAsia="MS Gothic" w:hAnsi="Times New Roman" w:cs="Times New Roman"/>
          <w:sz w:val="28"/>
          <w:szCs w:val="28"/>
          <w:lang w:eastAsia="ru-RU"/>
        </w:rPr>
        <w:t>р</w:t>
      </w:r>
      <w:r w:rsidRPr="2F2F60E7">
        <w:rPr>
          <w:rFonts w:ascii="Times New Roman" w:eastAsia="MS Gothic" w:hAnsi="Times New Roman" w:cs="Times New Roman"/>
          <w:sz w:val="28"/>
          <w:szCs w:val="28"/>
          <w:lang w:eastAsia="ru-RU"/>
        </w:rPr>
        <w:t>тивной единицы;</w:t>
      </w:r>
    </w:p>
    <w:p w14:paraId="5D003053" w14:textId="54BC88F0"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взаимодействие с общественными и государственными о</w:t>
      </w:r>
      <w:r w:rsidRPr="2F2F60E7">
        <w:rPr>
          <w:rFonts w:ascii="Times New Roman" w:eastAsia="MS Gothic" w:hAnsi="Times New Roman" w:cs="Times New Roman"/>
          <w:sz w:val="28"/>
          <w:szCs w:val="28"/>
          <w:lang w:eastAsia="ru-RU"/>
        </w:rPr>
        <w:t>р</w:t>
      </w:r>
      <w:r w:rsidRPr="2F2F60E7">
        <w:rPr>
          <w:rFonts w:ascii="Times New Roman" w:eastAsia="MS Gothic" w:hAnsi="Times New Roman" w:cs="Times New Roman"/>
          <w:sz w:val="28"/>
          <w:szCs w:val="28"/>
          <w:lang w:eastAsia="ru-RU"/>
        </w:rPr>
        <w:t>ганизациями;</w:t>
      </w:r>
    </w:p>
    <w:p w14:paraId="6B4AC7B4" w14:textId="5A9CAE4D"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выстраивание глубокой эмоциональной связи между бази</w:t>
      </w:r>
      <w:r w:rsidRPr="2F2F60E7">
        <w:rPr>
          <w:rFonts w:ascii="Times New Roman" w:eastAsia="MS Gothic" w:hAnsi="Times New Roman" w:cs="Times New Roman"/>
          <w:sz w:val="28"/>
          <w:szCs w:val="28"/>
          <w:lang w:eastAsia="ru-RU"/>
        </w:rPr>
        <w:t>с</w:t>
      </w:r>
      <w:r w:rsidRPr="2F2F60E7">
        <w:rPr>
          <w:rFonts w:ascii="Times New Roman" w:eastAsia="MS Gothic" w:hAnsi="Times New Roman" w:cs="Times New Roman"/>
          <w:sz w:val="28"/>
          <w:szCs w:val="28"/>
          <w:lang w:eastAsia="ru-RU"/>
        </w:rPr>
        <w:t>ным субъектом и болельщиками;</w:t>
      </w:r>
    </w:p>
    <w:p w14:paraId="2EDC3648" w14:textId="692EAF24"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работа по формированию приверженности у спонсоров;</w:t>
      </w:r>
    </w:p>
    <w:p w14:paraId="511B4597" w14:textId="4D8C81E9"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взаимодействие с профессиональными сообществами;</w:t>
      </w:r>
    </w:p>
    <w:p w14:paraId="1E499F1A" w14:textId="2587E970"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поиск новых методов увеличения прибыли от спортивных мероприятий;</w:t>
      </w:r>
    </w:p>
    <w:p w14:paraId="09697BD8" w14:textId="0D98336E" w:rsidR="0093738E" w:rsidRPr="0093738E" w:rsidRDefault="2F2F60E7" w:rsidP="0093738E">
      <w:pPr>
        <w:numPr>
          <w:ilvl w:val="0"/>
          <w:numId w:val="25"/>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решение кризисных ситуаций при помощи коммуникац</w:t>
      </w:r>
      <w:r w:rsidRPr="2F2F60E7">
        <w:rPr>
          <w:rFonts w:ascii="Times New Roman" w:eastAsia="MS Gothic" w:hAnsi="Times New Roman" w:cs="Times New Roman"/>
          <w:sz w:val="28"/>
          <w:szCs w:val="28"/>
          <w:lang w:eastAsia="ru-RU"/>
        </w:rPr>
        <w:t>и</w:t>
      </w:r>
      <w:r w:rsidRPr="2F2F60E7">
        <w:rPr>
          <w:rFonts w:ascii="Times New Roman" w:eastAsia="MS Gothic" w:hAnsi="Times New Roman" w:cs="Times New Roman"/>
          <w:sz w:val="28"/>
          <w:szCs w:val="28"/>
          <w:lang w:eastAsia="ru-RU"/>
        </w:rPr>
        <w:t>онных технологий.</w:t>
      </w:r>
    </w:p>
    <w:p w14:paraId="2EC0C751" w14:textId="048A4D10"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Учитывая все вышесказанное, восприятие маркетинга спорта</w:t>
      </w:r>
      <w:r w:rsidR="00084ADB">
        <w:rPr>
          <w:rFonts w:ascii="Times New Roman" w:eastAsia="MS Gothic" w:hAnsi="Times New Roman" w:cs="Times New Roman"/>
          <w:sz w:val="28"/>
          <w:szCs w:val="28"/>
          <w:lang w:eastAsia="ru-RU"/>
        </w:rPr>
        <w:t xml:space="preserve"> исключ</w:t>
      </w:r>
      <w:r w:rsidR="00084ADB">
        <w:rPr>
          <w:rFonts w:ascii="Times New Roman" w:eastAsia="MS Gothic" w:hAnsi="Times New Roman" w:cs="Times New Roman"/>
          <w:sz w:val="28"/>
          <w:szCs w:val="28"/>
          <w:lang w:eastAsia="ru-RU"/>
        </w:rPr>
        <w:t>и</w:t>
      </w:r>
      <w:r w:rsidR="00084ADB">
        <w:rPr>
          <w:rFonts w:ascii="Times New Roman" w:eastAsia="MS Gothic" w:hAnsi="Times New Roman" w:cs="Times New Roman"/>
          <w:sz w:val="28"/>
          <w:szCs w:val="28"/>
          <w:lang w:eastAsia="ru-RU"/>
        </w:rPr>
        <w:t xml:space="preserve">тельно </w:t>
      </w:r>
      <w:r w:rsidRPr="0093738E">
        <w:rPr>
          <w:rFonts w:ascii="Times New Roman" w:eastAsia="MS Gothic" w:hAnsi="Times New Roman" w:cs="Times New Roman"/>
          <w:sz w:val="28"/>
          <w:szCs w:val="28"/>
          <w:lang w:eastAsia="ru-RU"/>
        </w:rPr>
        <w:t>как одного из направлений маркетинга не представляется полноце</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ным и исчерпывающим, ввиду ряда характерных для него специфических черт, методов, технологий, инструментов и практик, зародившихся именно в маркетинге спорта и в дальнейшем применяемых в других областях. А также серии стоящих перед ним задач, для решения которых традиционные техн</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 xml:space="preserve">ки не являются столь эффективными. </w:t>
      </w:r>
    </w:p>
    <w:p w14:paraId="34AB2A98" w14:textId="4B483325"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Кроме того, возрастание роли спортивного маркетинга, как професси</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нальной сферы, расширения её влияния на другие области не раз было по</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 xml:space="preserve">черкнуто в выступлениях Мартина </w:t>
      </w:r>
      <w:proofErr w:type="spellStart"/>
      <w:r w:rsidRPr="0093738E">
        <w:rPr>
          <w:rFonts w:ascii="Times New Roman" w:eastAsia="MS Gothic" w:hAnsi="Times New Roman" w:cs="Times New Roman"/>
          <w:sz w:val="28"/>
          <w:szCs w:val="28"/>
          <w:lang w:eastAsia="ru-RU"/>
        </w:rPr>
        <w:t>Соррелла</w:t>
      </w:r>
      <w:proofErr w:type="spellEnd"/>
      <w:r w:rsidRPr="0093738E">
        <w:rPr>
          <w:rFonts w:ascii="Times New Roman" w:eastAsia="MS Gothic" w:hAnsi="Times New Roman" w:cs="Times New Roman"/>
          <w:sz w:val="28"/>
          <w:szCs w:val="28"/>
          <w:lang w:eastAsia="ru-RU"/>
        </w:rPr>
        <w:t>, главы крупнейшего в мире 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кламно-коммуникационного холдинга WPP.</w:t>
      </w:r>
      <w:r w:rsidR="00755B8C">
        <w:rPr>
          <w:rFonts w:ascii="Times New Roman" w:eastAsia="MS Gothic" w:hAnsi="Times New Roman" w:cs="Times New Roman"/>
          <w:sz w:val="28"/>
          <w:szCs w:val="28"/>
          <w:lang w:eastAsia="ru-RU"/>
        </w:rPr>
        <w:t xml:space="preserve"> </w:t>
      </w:r>
      <w:r w:rsidRPr="0093738E">
        <w:rPr>
          <w:rFonts w:ascii="Times New Roman" w:eastAsia="MS Gothic" w:hAnsi="Times New Roman" w:cs="Times New Roman"/>
          <w:sz w:val="28"/>
          <w:szCs w:val="28"/>
          <w:lang w:eastAsia="ru-RU"/>
        </w:rPr>
        <w:t xml:space="preserve">На </w:t>
      </w:r>
      <w:proofErr w:type="spellStart"/>
      <w:r w:rsidRPr="0093738E">
        <w:rPr>
          <w:rFonts w:ascii="Times New Roman" w:eastAsia="Calibri" w:hAnsi="Times New Roman" w:cs="Times New Roman"/>
          <w:sz w:val="28"/>
          <w:szCs w:val="28"/>
          <w:lang w:eastAsia="ru-RU"/>
        </w:rPr>
        <w:t>Leaders</w:t>
      </w:r>
      <w:proofErr w:type="spellEnd"/>
      <w:r w:rsidRPr="0093738E">
        <w:rPr>
          <w:rFonts w:ascii="Times New Roman" w:eastAsia="Calibri" w:hAnsi="Times New Roman" w:cs="Times New Roman"/>
          <w:sz w:val="28"/>
          <w:szCs w:val="28"/>
          <w:lang w:eastAsia="ru-RU"/>
        </w:rPr>
        <w:t xml:space="preserve"> </w:t>
      </w:r>
      <w:proofErr w:type="spellStart"/>
      <w:r w:rsidRPr="0093738E">
        <w:rPr>
          <w:rFonts w:ascii="Times New Roman" w:eastAsia="Calibri" w:hAnsi="Times New Roman" w:cs="Times New Roman"/>
          <w:sz w:val="28"/>
          <w:szCs w:val="28"/>
          <w:lang w:eastAsia="ru-RU"/>
        </w:rPr>
        <w:t>Sport</w:t>
      </w:r>
      <w:proofErr w:type="spellEnd"/>
      <w:r w:rsidRPr="0093738E">
        <w:rPr>
          <w:rFonts w:ascii="Times New Roman" w:eastAsia="Calibri" w:hAnsi="Times New Roman" w:cs="Times New Roman"/>
          <w:sz w:val="28"/>
          <w:szCs w:val="28"/>
          <w:lang w:eastAsia="ru-RU"/>
        </w:rPr>
        <w:t xml:space="preserve"> </w:t>
      </w:r>
      <w:proofErr w:type="spellStart"/>
      <w:r w:rsidRPr="0093738E">
        <w:rPr>
          <w:rFonts w:ascii="Times New Roman" w:eastAsia="Calibri" w:hAnsi="Times New Roman" w:cs="Times New Roman"/>
          <w:sz w:val="28"/>
          <w:szCs w:val="28"/>
          <w:lang w:eastAsia="ru-RU"/>
        </w:rPr>
        <w:t>Business</w:t>
      </w:r>
      <w:proofErr w:type="spellEnd"/>
      <w:r w:rsidRPr="0093738E">
        <w:rPr>
          <w:rFonts w:ascii="Times New Roman" w:eastAsia="Calibri" w:hAnsi="Times New Roman" w:cs="Times New Roman"/>
          <w:sz w:val="28"/>
          <w:szCs w:val="28"/>
          <w:lang w:eastAsia="ru-RU"/>
        </w:rPr>
        <w:t xml:space="preserve"> </w:t>
      </w:r>
      <w:proofErr w:type="spellStart"/>
      <w:r w:rsidRPr="0093738E">
        <w:rPr>
          <w:rFonts w:ascii="Times New Roman" w:eastAsia="Calibri" w:hAnsi="Times New Roman" w:cs="Times New Roman"/>
          <w:sz w:val="28"/>
          <w:szCs w:val="28"/>
          <w:lang w:eastAsia="ru-RU"/>
        </w:rPr>
        <w:t>Summit</w:t>
      </w:r>
      <w:proofErr w:type="spellEnd"/>
      <w:r w:rsidRPr="0093738E">
        <w:rPr>
          <w:rFonts w:ascii="Times New Roman" w:eastAsia="Calibri" w:hAnsi="Times New Roman" w:cs="Times New Roman"/>
          <w:sz w:val="28"/>
          <w:szCs w:val="28"/>
          <w:lang w:eastAsia="ru-RU"/>
        </w:rPr>
        <w:t xml:space="preserve"> он сказал: </w:t>
      </w:r>
      <w:r w:rsidRPr="0093738E">
        <w:rPr>
          <w:rFonts w:ascii="Times New Roman" w:eastAsia="MS Gothic" w:hAnsi="Times New Roman" w:cs="Times New Roman"/>
          <w:sz w:val="28"/>
          <w:szCs w:val="28"/>
          <w:lang w:eastAsia="ru-RU"/>
        </w:rPr>
        <w:t>«спорт ценен и необходим для всех заинтересованных в нашей экосистеме, потому что обладает огромной эмоциональной связью»</w:t>
      </w:r>
      <w:r w:rsidRPr="0093738E">
        <w:rPr>
          <w:rFonts w:ascii="Times New Roman" w:eastAsia="MS Mincho" w:hAnsi="Times New Roman" w:cs="Times New Roman"/>
          <w:sz w:val="28"/>
          <w:szCs w:val="28"/>
          <w:vertAlign w:val="superscript"/>
          <w:lang w:eastAsia="ru-RU"/>
        </w:rPr>
        <w:footnoteReference w:id="49"/>
      </w:r>
      <w:r w:rsidRPr="0093738E">
        <w:rPr>
          <w:rFonts w:ascii="Times New Roman" w:eastAsia="MS Gothic" w:hAnsi="Times New Roman" w:cs="Times New Roman"/>
          <w:sz w:val="28"/>
          <w:szCs w:val="28"/>
          <w:lang w:eastAsia="ru-RU"/>
        </w:rPr>
        <w:t>.</w:t>
      </w:r>
    </w:p>
    <w:p w14:paraId="258DDD97"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К тому же на сегодняшний день во многих университетах и колледжах в мире спортивный маркетинг является не только читаемой дисциплиной в рамках иных курсов, но и выделяется в отдельное образовательное направл</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ние, что говорит о его становлении уже не только в качестве прикладной дисциплины, но и как области научного знания.</w:t>
      </w:r>
    </w:p>
    <w:p w14:paraId="4E7AB190" w14:textId="3A917540"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В заключении стоит отметить, что маркетинг в спорте — это постоя</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ный процесс, так как, во-первых, получение отклика от болельщиков, уст</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новление тесной эмоциональной связи, невозможно получить, работая сезо</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но, во-вторых, работа спортивного маркетинга не ограничивается периодом проведе</w:t>
      </w:r>
      <w:r w:rsidR="00084ADB">
        <w:rPr>
          <w:rFonts w:ascii="Times New Roman" w:eastAsia="MS Gothic" w:hAnsi="Times New Roman" w:cs="Times New Roman"/>
          <w:sz w:val="28"/>
          <w:szCs w:val="28"/>
          <w:lang w:eastAsia="ru-RU"/>
        </w:rPr>
        <w:t xml:space="preserve">ния спортивных событий, так как, помимо этого, </w:t>
      </w:r>
      <w:r w:rsidRPr="0093738E">
        <w:rPr>
          <w:rFonts w:ascii="Times New Roman" w:eastAsia="MS Gothic" w:hAnsi="Times New Roman" w:cs="Times New Roman"/>
          <w:sz w:val="28"/>
          <w:szCs w:val="28"/>
          <w:lang w:eastAsia="ru-RU"/>
        </w:rPr>
        <w:t>клубы и иные суб</w:t>
      </w:r>
      <w:r w:rsidRPr="0093738E">
        <w:rPr>
          <w:rFonts w:ascii="Times New Roman" w:eastAsia="MS Gothic" w:hAnsi="Times New Roman" w:cs="Times New Roman"/>
          <w:sz w:val="28"/>
          <w:szCs w:val="28"/>
          <w:lang w:eastAsia="ru-RU"/>
        </w:rPr>
        <w:t>ъ</w:t>
      </w:r>
      <w:r w:rsidRPr="0093738E">
        <w:rPr>
          <w:rFonts w:ascii="Times New Roman" w:eastAsia="MS Gothic" w:hAnsi="Times New Roman" w:cs="Times New Roman"/>
          <w:sz w:val="28"/>
          <w:szCs w:val="28"/>
          <w:lang w:eastAsia="ru-RU"/>
        </w:rPr>
        <w:t>екты участвуют в коммерческих и некоммерческих мероприятиях, тренир</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ются, рассказывают о своей «будничной» жизни.</w:t>
      </w:r>
      <w:proofErr w:type="gramEnd"/>
      <w:r w:rsidRPr="0093738E">
        <w:rPr>
          <w:rFonts w:ascii="Times New Roman" w:eastAsia="MS Gothic" w:hAnsi="Times New Roman" w:cs="Times New Roman"/>
          <w:sz w:val="28"/>
          <w:szCs w:val="28"/>
          <w:lang w:eastAsia="ru-RU"/>
        </w:rPr>
        <w:t xml:space="preserve"> Также спортивный марк</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тинг может быть использован всеми организациями так или иначе связанн</w:t>
      </w:r>
      <w:r w:rsidRPr="0093738E">
        <w:rPr>
          <w:rFonts w:ascii="Times New Roman" w:eastAsia="MS Gothic" w:hAnsi="Times New Roman" w:cs="Times New Roman"/>
          <w:sz w:val="28"/>
          <w:szCs w:val="28"/>
          <w:lang w:eastAsia="ru-RU"/>
        </w:rPr>
        <w:t>ы</w:t>
      </w:r>
      <w:r w:rsidRPr="0093738E">
        <w:rPr>
          <w:rFonts w:ascii="Times New Roman" w:eastAsia="MS Gothic" w:hAnsi="Times New Roman" w:cs="Times New Roman"/>
          <w:sz w:val="28"/>
          <w:szCs w:val="28"/>
          <w:lang w:eastAsia="ru-RU"/>
        </w:rPr>
        <w:t>ми со спортом, а не только теми, которые имеют непосредственное отнош</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ние к местам проведения спортивных мероприятий или спортивным клубам.</w:t>
      </w:r>
    </w:p>
    <w:p w14:paraId="53FAB4A2"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Рассматривая крупные спортивные объекты как субъекты спортивного маркетинга, нельзя не затронуть отрасль строительства и её специфику, к</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торая сказывается на организации коммуникационной работы.</w:t>
      </w:r>
    </w:p>
    <w:p w14:paraId="53F08417"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Крупный спортивный объект изначально является объектом всеобщего внимания, так как предназначен для выполнения масштабных задач, требует колоссальных финансовых и технических затрат, является продуктом, пре</w:t>
      </w:r>
      <w:r w:rsidRPr="0093738E">
        <w:rPr>
          <w:rFonts w:ascii="Times New Roman" w:eastAsia="MS Gothic" w:hAnsi="Times New Roman" w:cs="Times New Roman"/>
          <w:sz w:val="28"/>
          <w:szCs w:val="28"/>
          <w:lang w:eastAsia="ru-RU"/>
        </w:rPr>
        <w:t>д</w:t>
      </w:r>
      <w:r w:rsidRPr="0093738E">
        <w:rPr>
          <w:rFonts w:ascii="Times New Roman" w:eastAsia="MS Gothic" w:hAnsi="Times New Roman" w:cs="Times New Roman"/>
          <w:sz w:val="28"/>
          <w:szCs w:val="28"/>
          <w:lang w:eastAsia="ru-RU"/>
        </w:rPr>
        <w:t xml:space="preserve">назначенным для использования большим количеством людей. </w:t>
      </w:r>
      <w:proofErr w:type="gramStart"/>
      <w:r w:rsidRPr="0093738E">
        <w:rPr>
          <w:rFonts w:ascii="Times New Roman" w:eastAsia="MS Gothic" w:hAnsi="Times New Roman" w:cs="Times New Roman"/>
          <w:sz w:val="28"/>
          <w:szCs w:val="28"/>
          <w:lang w:eastAsia="ru-RU"/>
        </w:rPr>
        <w:t>И</w:t>
      </w:r>
      <w:proofErr w:type="gramEnd"/>
      <w:r w:rsidRPr="0093738E">
        <w:rPr>
          <w:rFonts w:ascii="Times New Roman" w:eastAsia="MS Gothic" w:hAnsi="Times New Roman" w:cs="Times New Roman"/>
          <w:sz w:val="28"/>
          <w:szCs w:val="28"/>
          <w:lang w:eastAsia="ru-RU"/>
        </w:rPr>
        <w:t xml:space="preserve"> несмотря на то, что его нельзя рассматривать в отрыве от других спортивных элеме</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тов, таких как спортивный клуб, проводимые или планируемые мероприятия и т.д. Проявление повышенного интереса к объекту, также провоцируется его тесной связью с отраслью строительства, которая сама по себе сопряжена с риском и имеет серию особенностей, которые необходимо учитывать, при работе с коммуникационным полем объекта:</w:t>
      </w:r>
    </w:p>
    <w:p w14:paraId="4D084D02" w14:textId="6B0FF139"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характер управленческой и инвестиционной деятельности руководителей проекта;</w:t>
      </w:r>
    </w:p>
    <w:p w14:paraId="527F19B8" w14:textId="5A19D44F"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территориальную принадлежность;</w:t>
      </w:r>
    </w:p>
    <w:p w14:paraId="710A996F" w14:textId="7019BC02"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ценность самого продукта строительства для общества или локальных групп;</w:t>
      </w:r>
    </w:p>
    <w:p w14:paraId="3EAD1F40" w14:textId="3C79899D"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наличие и качество инфраструктуры на прилегающих те</w:t>
      </w:r>
      <w:r w:rsidRPr="2F2F60E7">
        <w:rPr>
          <w:rFonts w:ascii="Times New Roman" w:eastAsia="MS Gothic" w:hAnsi="Times New Roman" w:cs="Times New Roman"/>
          <w:sz w:val="28"/>
          <w:szCs w:val="28"/>
          <w:lang w:eastAsia="ru-RU"/>
        </w:rPr>
        <w:t>р</w:t>
      </w:r>
      <w:r w:rsidRPr="2F2F60E7">
        <w:rPr>
          <w:rFonts w:ascii="Times New Roman" w:eastAsia="MS Gothic" w:hAnsi="Times New Roman" w:cs="Times New Roman"/>
          <w:sz w:val="28"/>
          <w:szCs w:val="28"/>
          <w:lang w:eastAsia="ru-RU"/>
        </w:rPr>
        <w:t>риториях;</w:t>
      </w:r>
    </w:p>
    <w:p w14:paraId="1294B1B2" w14:textId="14628819"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качество используемых материалов и инструментов;</w:t>
      </w:r>
    </w:p>
    <w:p w14:paraId="6D71AC2A" w14:textId="3DF929DE"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предназначение и жизненный цикл объекта строительства;</w:t>
      </w:r>
    </w:p>
    <w:p w14:paraId="3CE6B16F" w14:textId="31175363" w:rsidR="0093738E" w:rsidRPr="0093738E" w:rsidRDefault="2F2F60E7" w:rsidP="0093738E">
      <w:pPr>
        <w:numPr>
          <w:ilvl w:val="0"/>
          <w:numId w:val="26"/>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 xml:space="preserve">капиталоёмкость. </w:t>
      </w:r>
    </w:p>
    <w:p w14:paraId="65679F2E" w14:textId="66AA6F58" w:rsidR="0093738E" w:rsidRPr="0093738E" w:rsidRDefault="3EDE37B2" w:rsidP="002E7F97">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Так как значимость, затраты, аудиторный охват, причастность власти к созданию крупного спортивного объекта нацеливает на него пристальное внимание со стороны различных групп общественности, то работа по в</w:t>
      </w:r>
      <w:r w:rsidRPr="3EDE37B2">
        <w:rPr>
          <w:rFonts w:ascii="Times New Roman" w:eastAsia="MS Gothic" w:hAnsi="Times New Roman" w:cs="Times New Roman"/>
          <w:sz w:val="28"/>
          <w:szCs w:val="28"/>
          <w:lang w:eastAsia="ru-RU"/>
        </w:rPr>
        <w:t>ы</w:t>
      </w:r>
      <w:r w:rsidRPr="3EDE37B2">
        <w:rPr>
          <w:rFonts w:ascii="Times New Roman" w:eastAsia="MS Gothic" w:hAnsi="Times New Roman" w:cs="Times New Roman"/>
          <w:sz w:val="28"/>
          <w:szCs w:val="28"/>
          <w:lang w:eastAsia="ru-RU"/>
        </w:rPr>
        <w:t>страиванию изначального нужного образа объекта, а также по прогнозиров</w:t>
      </w:r>
      <w:r w:rsidRPr="3EDE37B2">
        <w:rPr>
          <w:rFonts w:ascii="Times New Roman" w:eastAsia="MS Gothic" w:hAnsi="Times New Roman" w:cs="Times New Roman"/>
          <w:sz w:val="28"/>
          <w:szCs w:val="28"/>
          <w:lang w:eastAsia="ru-RU"/>
        </w:rPr>
        <w:t>а</w:t>
      </w:r>
      <w:r w:rsidRPr="3EDE37B2">
        <w:rPr>
          <w:rFonts w:ascii="Times New Roman" w:eastAsia="MS Gothic" w:hAnsi="Times New Roman" w:cs="Times New Roman"/>
          <w:sz w:val="28"/>
          <w:szCs w:val="28"/>
          <w:lang w:eastAsia="ru-RU"/>
        </w:rPr>
        <w:t>нию, недопущению и преждевременной отработке кризисных ситуаций, необходима. Она становится одним из приоритетных направлений, форм</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 xml:space="preserve">рующим на начальном этапе необходимый имидж, который в дальнейшем позволит успешно и эффективно использовать объект в качестве субъекта спортивного маркетинга. </w:t>
      </w:r>
    </w:p>
    <w:p w14:paraId="535299C1" w14:textId="77777777" w:rsidR="0093738E" w:rsidRPr="0093738E" w:rsidRDefault="0093738E" w:rsidP="0093738E">
      <w:pPr>
        <w:pStyle w:val="2"/>
        <w:rPr>
          <w:rFonts w:ascii="Times New Roman" w:eastAsia="MS Gothic" w:hAnsi="Times New Roman"/>
          <w:color w:val="auto"/>
          <w:sz w:val="28"/>
          <w:szCs w:val="28"/>
          <w:lang w:eastAsia="ru-RU"/>
        </w:rPr>
      </w:pPr>
      <w:bookmarkStart w:id="7" w:name="_Toc513725943"/>
      <w:r w:rsidRPr="0093738E">
        <w:rPr>
          <w:rFonts w:ascii="Times New Roman" w:eastAsia="MS Gothic" w:hAnsi="Times New Roman"/>
          <w:color w:val="auto"/>
          <w:sz w:val="28"/>
          <w:szCs w:val="28"/>
          <w:lang w:eastAsia="ru-RU"/>
        </w:rPr>
        <w:t>2.2. Технологии и тренды спортивного маркетинга при коммуникацио</w:t>
      </w:r>
      <w:r w:rsidRPr="0093738E">
        <w:rPr>
          <w:rFonts w:ascii="Times New Roman" w:eastAsia="MS Gothic" w:hAnsi="Times New Roman"/>
          <w:color w:val="auto"/>
          <w:sz w:val="28"/>
          <w:szCs w:val="28"/>
          <w:lang w:eastAsia="ru-RU"/>
        </w:rPr>
        <w:t>н</w:t>
      </w:r>
      <w:r w:rsidRPr="0093738E">
        <w:rPr>
          <w:rFonts w:ascii="Times New Roman" w:eastAsia="MS Gothic" w:hAnsi="Times New Roman"/>
          <w:color w:val="auto"/>
          <w:sz w:val="28"/>
          <w:szCs w:val="28"/>
          <w:lang w:eastAsia="ru-RU"/>
        </w:rPr>
        <w:t>ном сопровождении строительства крупных спортивных объектов</w:t>
      </w:r>
      <w:bookmarkEnd w:id="7"/>
    </w:p>
    <w:p w14:paraId="22E15D21" w14:textId="7F45F59D"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Сегодня в мире происходит такое колич</w:t>
      </w:r>
      <w:r w:rsidR="00084ADB">
        <w:rPr>
          <w:rFonts w:ascii="Times New Roman" w:eastAsia="MS Gothic" w:hAnsi="Times New Roman" w:cs="Times New Roman"/>
          <w:sz w:val="28"/>
          <w:szCs w:val="28"/>
          <w:lang w:eastAsia="ru-RU"/>
        </w:rPr>
        <w:t>ество перемен, которое еще лет 2</w:t>
      </w:r>
      <w:r w:rsidRPr="0093738E">
        <w:rPr>
          <w:rFonts w:ascii="Times New Roman" w:eastAsia="MS Gothic" w:hAnsi="Times New Roman" w:cs="Times New Roman"/>
          <w:sz w:val="28"/>
          <w:szCs w:val="28"/>
          <w:lang w:eastAsia="ru-RU"/>
        </w:rPr>
        <w:t>0 назад было сложно представить. Сеть проникла во все уголки жизни, оп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ясав Земной шар своей паутиной. В огромных потоках информации, технич</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ских открытий и совершенствований сложно ухватить действительно знач</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мые сведения и события. Жизненный цикл каждого новшества сокращается, тренды сменяются с огромной скоростью. В такой ситуации сложно сове</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шать прогнозы для конкретной области, особенно учитывая тот факт, что большинство масштабных прогнозов несут в себе одну основную мысль, суть которой заключается в том, что через 10-20 лет то, что используется и счит</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ется современным сейчас, канет в Лету. </w:t>
      </w:r>
    </w:p>
    <w:p w14:paraId="3ABE7090" w14:textId="1CAE4263"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Нес</w:t>
      </w:r>
      <w:r w:rsidR="00674F57">
        <w:rPr>
          <w:rFonts w:ascii="Times New Roman" w:eastAsia="MS Gothic" w:hAnsi="Times New Roman" w:cs="Times New Roman"/>
          <w:sz w:val="28"/>
          <w:szCs w:val="28"/>
          <w:lang w:eastAsia="ru-RU"/>
        </w:rPr>
        <w:t>мотря на то, что прогнозирование</w:t>
      </w:r>
      <w:r w:rsidRPr="0093738E">
        <w:rPr>
          <w:rFonts w:ascii="Times New Roman" w:eastAsia="MS Gothic" w:hAnsi="Times New Roman" w:cs="Times New Roman"/>
          <w:sz w:val="28"/>
          <w:szCs w:val="28"/>
          <w:lang w:eastAsia="ru-RU"/>
        </w:rPr>
        <w:t xml:space="preserve"> в глобальном смысле практич</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ски невозможно в нынешних реалиях, анализ опыта, происходящего сегодня, тех возможностей, которые появляются или предсказываются, во многом п</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могает компаниям выделять и ставить долгосрочные цели и организовывать свою деятельность согласно стратегическому плану. </w:t>
      </w:r>
      <w:proofErr w:type="gramStart"/>
      <w:r w:rsidRPr="0093738E">
        <w:rPr>
          <w:rFonts w:ascii="Times New Roman" w:eastAsia="MS Gothic" w:hAnsi="Times New Roman" w:cs="Times New Roman"/>
          <w:sz w:val="28"/>
          <w:szCs w:val="28"/>
          <w:lang w:eastAsia="ru-RU"/>
        </w:rPr>
        <w:t>Здесь появляется важное направление в работе — поиск и применение существующих технологий и трендов для оптимизации всей работы, особенно это актуально для коммун</w:t>
      </w:r>
      <w:r w:rsidRPr="0093738E">
        <w:rPr>
          <w:rFonts w:ascii="Times New Roman" w:eastAsia="MS Gothic" w:hAnsi="Times New Roman" w:cs="Times New Roman"/>
          <w:sz w:val="28"/>
          <w:szCs w:val="28"/>
          <w:lang w:eastAsia="ru-RU"/>
        </w:rPr>
        <w:t>и</w:t>
      </w:r>
      <w:r w:rsidR="00084ADB">
        <w:rPr>
          <w:rFonts w:ascii="Times New Roman" w:eastAsia="MS Gothic" w:hAnsi="Times New Roman" w:cs="Times New Roman"/>
          <w:sz w:val="28"/>
          <w:szCs w:val="28"/>
          <w:lang w:eastAsia="ru-RU"/>
        </w:rPr>
        <w:t>кационной</w:t>
      </w:r>
      <w:r w:rsidRPr="0093738E">
        <w:rPr>
          <w:rFonts w:ascii="Times New Roman" w:eastAsia="MS Gothic" w:hAnsi="Times New Roman" w:cs="Times New Roman"/>
          <w:sz w:val="28"/>
          <w:szCs w:val="28"/>
          <w:lang w:eastAsia="ru-RU"/>
        </w:rPr>
        <w:t xml:space="preserve"> деятельности, так как именно она в большей степень связана с информационным бумом.</w:t>
      </w:r>
      <w:proofErr w:type="gramEnd"/>
    </w:p>
    <w:p w14:paraId="36F11948" w14:textId="5B1B02D8"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Сфера коммуникаций является сложной, многопараметрической и п</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 xml:space="preserve">стоянно трансформирующейся. Новые маркетинговые, рекламные, </w:t>
      </w:r>
      <w:r w:rsidRPr="3EDE37B2">
        <w:rPr>
          <w:rFonts w:ascii="Times New Roman" w:eastAsia="MS Gothic" w:hAnsi="Times New Roman" w:cs="Times New Roman"/>
          <w:sz w:val="28"/>
          <w:szCs w:val="28"/>
          <w:lang w:val="en-US" w:eastAsia="ru-RU"/>
        </w:rPr>
        <w:t>PR</w:t>
      </w:r>
      <w:r w:rsidRPr="3EDE37B2">
        <w:rPr>
          <w:rFonts w:ascii="Times New Roman" w:eastAsia="MS Gothic" w:hAnsi="Times New Roman" w:cs="Times New Roman"/>
          <w:sz w:val="28"/>
          <w:szCs w:val="28"/>
          <w:lang w:eastAsia="ru-RU"/>
        </w:rPr>
        <w:t>-инструменты и методы появляются практически еженедельно и сразу же начитают использоваться. То, что происходит сегодня в индустрии коммун</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кационных технологий и инструментов, уже завтра может быть использовано с пользой, а то и устареть. Новые инструменты и методы появляется ежес</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зонно. Сейчас для конкурентоспособности необходимо мыслить стратегич</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ски и уже на этапе планирования заложить базу, которая в дальнейшем будет использоваться не только в своей первоначальной форме, но и трансформ</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 xml:space="preserve">роваться в зависимости от условий момента. </w:t>
      </w:r>
      <w:proofErr w:type="gramStart"/>
      <w:r w:rsidRPr="3EDE37B2">
        <w:rPr>
          <w:rFonts w:ascii="Times New Roman" w:eastAsia="MS Gothic" w:hAnsi="Times New Roman" w:cs="Times New Roman"/>
          <w:sz w:val="28"/>
          <w:szCs w:val="28"/>
          <w:lang w:eastAsia="ru-RU"/>
        </w:rPr>
        <w:t>Динамичность и гибкость — это главные факторы системы, которые позволяют оптимизировать работу, орг</w:t>
      </w:r>
      <w:r w:rsidRPr="3EDE37B2">
        <w:rPr>
          <w:rFonts w:ascii="Times New Roman" w:eastAsia="MS Gothic" w:hAnsi="Times New Roman" w:cs="Times New Roman"/>
          <w:sz w:val="28"/>
          <w:szCs w:val="28"/>
          <w:lang w:eastAsia="ru-RU"/>
        </w:rPr>
        <w:t>а</w:t>
      </w:r>
      <w:r w:rsidRPr="3EDE37B2">
        <w:rPr>
          <w:rFonts w:ascii="Times New Roman" w:eastAsia="MS Gothic" w:hAnsi="Times New Roman" w:cs="Times New Roman"/>
          <w:sz w:val="28"/>
          <w:szCs w:val="28"/>
          <w:lang w:eastAsia="ru-RU"/>
        </w:rPr>
        <w:t>нично встраиваться в реалии окружающего мира, соответствовать его пост</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янно меняющимся требованиям с наибольшей эффективность.</w:t>
      </w:r>
      <w:proofErr w:type="gramEnd"/>
      <w:r w:rsidRPr="3EDE37B2">
        <w:rPr>
          <w:rFonts w:ascii="Times New Roman" w:eastAsia="MS Gothic" w:hAnsi="Times New Roman" w:cs="Times New Roman"/>
          <w:sz w:val="28"/>
          <w:szCs w:val="28"/>
          <w:lang w:eastAsia="ru-RU"/>
        </w:rPr>
        <w:t xml:space="preserve"> Особенно это важно в спортивном маркетинге, так как спорт сам по себе непредсказуем и активен.</w:t>
      </w:r>
    </w:p>
    <w:p w14:paraId="5A63B83F"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Прежде чем рассматривать непосредственно тренды, необходимо об</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значить основные позиции, которые играют ведущую роль и задают тон спортивному маркетингу сегодня.</w:t>
      </w:r>
    </w:p>
    <w:p w14:paraId="3EA0219A" w14:textId="74ACCFF6"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Сейчас, как никогда ранее, ощутимо увеличение влияния социальных сетей на все сферы жизни, теперь это мощные источники трансляции идей,</w:t>
      </w:r>
      <w:r w:rsidR="00084ADB">
        <w:rPr>
          <w:rFonts w:ascii="Times New Roman" w:eastAsia="MS Gothic" w:hAnsi="Times New Roman" w:cs="Times New Roman"/>
          <w:sz w:val="28"/>
          <w:szCs w:val="28"/>
          <w:lang w:eastAsia="ru-RU"/>
        </w:rPr>
        <w:t xml:space="preserve"> эмоций и технологий</w:t>
      </w:r>
      <w:r w:rsidRPr="3EDE37B2">
        <w:rPr>
          <w:rFonts w:ascii="Times New Roman" w:eastAsia="MS Gothic" w:hAnsi="Times New Roman" w:cs="Times New Roman"/>
          <w:sz w:val="28"/>
          <w:szCs w:val="28"/>
          <w:lang w:eastAsia="ru-RU"/>
        </w:rPr>
        <w:t xml:space="preserve">. Количество подписчиков той или иной страницы и их активность сейчас являются одними из основных показателей вовлеченности общества в тему, рекламного потенциала аккаунта, его популярности. Чем больше подписчиков, тем выше уровень самоудовлетворенности, тщеславия владельца. Эта погоня за лайками не обошла спорт стороной, цифра около слова </w:t>
      </w:r>
      <w:proofErr w:type="spellStart"/>
      <w:r w:rsidRPr="3EDE37B2">
        <w:rPr>
          <w:rFonts w:ascii="Times New Roman" w:eastAsia="MS Gothic" w:hAnsi="Times New Roman" w:cs="Times New Roman"/>
          <w:sz w:val="28"/>
          <w:szCs w:val="28"/>
          <w:lang w:eastAsia="ru-RU"/>
        </w:rPr>
        <w:t>followers</w:t>
      </w:r>
      <w:proofErr w:type="spellEnd"/>
      <w:r w:rsidRPr="3EDE37B2">
        <w:rPr>
          <w:rFonts w:ascii="Times New Roman" w:eastAsia="MS Gothic" w:hAnsi="Times New Roman" w:cs="Times New Roman"/>
          <w:sz w:val="28"/>
          <w:szCs w:val="28"/>
          <w:lang w:eastAsia="ru-RU"/>
        </w:rPr>
        <w:t xml:space="preserve"> служит показателем вовлеченности болельщиков их глубок</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го участия.</w:t>
      </w:r>
    </w:p>
    <w:p w14:paraId="2035ED2F" w14:textId="28A2A8B4" w:rsidR="0093738E" w:rsidRPr="0093738E" w:rsidRDefault="00674F57" w:rsidP="0093738E">
      <w:pPr>
        <w:spacing w:after="0" w:line="360" w:lineRule="auto"/>
        <w:ind w:firstLine="709"/>
        <w:jc w:val="both"/>
        <w:rPr>
          <w:rFonts w:ascii="Times New Roman" w:eastAsia="MS Gothic" w:hAnsi="Times New Roman" w:cs="Times New Roman"/>
          <w:sz w:val="28"/>
          <w:szCs w:val="28"/>
          <w:lang w:eastAsia="ru-RU"/>
        </w:rPr>
      </w:pPr>
      <w:r>
        <w:rPr>
          <w:rFonts w:ascii="Times New Roman" w:eastAsia="MS Gothic" w:hAnsi="Times New Roman" w:cs="Times New Roman"/>
          <w:sz w:val="28"/>
          <w:szCs w:val="28"/>
          <w:lang w:eastAsia="ru-RU"/>
        </w:rPr>
        <w:t xml:space="preserve">Как </w:t>
      </w:r>
      <w:r w:rsidR="00721A36">
        <w:rPr>
          <w:rFonts w:ascii="Times New Roman" w:eastAsia="MS Gothic" w:hAnsi="Times New Roman" w:cs="Times New Roman"/>
          <w:sz w:val="28"/>
          <w:szCs w:val="28"/>
          <w:lang w:eastAsia="ru-RU"/>
        </w:rPr>
        <w:t>было сказано выше, с</w:t>
      </w:r>
      <w:r w:rsidR="0093738E" w:rsidRPr="0093738E">
        <w:rPr>
          <w:rFonts w:ascii="Times New Roman" w:eastAsia="MS Gothic" w:hAnsi="Times New Roman" w:cs="Times New Roman"/>
          <w:sz w:val="28"/>
          <w:szCs w:val="28"/>
          <w:lang w:eastAsia="ru-RU"/>
        </w:rPr>
        <w:t>порт — это не классическая версия продукта, он строится на эмоциях, людях, соответственно, когда болельщика сталк</w:t>
      </w:r>
      <w:r w:rsidR="0093738E" w:rsidRPr="0093738E">
        <w:rPr>
          <w:rFonts w:ascii="Times New Roman" w:eastAsia="MS Gothic" w:hAnsi="Times New Roman" w:cs="Times New Roman"/>
          <w:sz w:val="28"/>
          <w:szCs w:val="28"/>
          <w:lang w:eastAsia="ru-RU"/>
        </w:rPr>
        <w:t>и</w:t>
      </w:r>
      <w:r w:rsidR="0093738E" w:rsidRPr="0093738E">
        <w:rPr>
          <w:rFonts w:ascii="Times New Roman" w:eastAsia="MS Gothic" w:hAnsi="Times New Roman" w:cs="Times New Roman"/>
          <w:sz w:val="28"/>
          <w:szCs w:val="28"/>
          <w:lang w:eastAsia="ru-RU"/>
        </w:rPr>
        <w:t>вают с пустой, обезличенной информацией, у которой отобрана «теле</w:t>
      </w:r>
      <w:r w:rsidR="0093738E" w:rsidRPr="0093738E">
        <w:rPr>
          <w:rFonts w:ascii="Times New Roman" w:eastAsia="MS Gothic" w:hAnsi="Times New Roman" w:cs="Times New Roman"/>
          <w:sz w:val="28"/>
          <w:szCs w:val="28"/>
          <w:lang w:eastAsia="ru-RU"/>
        </w:rPr>
        <w:t>с</w:t>
      </w:r>
      <w:r w:rsidR="0093738E" w:rsidRPr="0093738E">
        <w:rPr>
          <w:rFonts w:ascii="Times New Roman" w:eastAsia="MS Gothic" w:hAnsi="Times New Roman" w:cs="Times New Roman"/>
          <w:sz w:val="28"/>
          <w:szCs w:val="28"/>
          <w:lang w:eastAsia="ru-RU"/>
        </w:rPr>
        <w:t>ность», она автоматически идет в спам.</w:t>
      </w:r>
    </w:p>
    <w:p w14:paraId="4FD8EE8D" w14:textId="608AE99D"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Важнейшим активом спортивного маркетинга является способность спорта влиять, направлять поведение массовой аудитории. Конечно, спорт не единственное направление, работающее с огромными по численности ауд</w:t>
      </w:r>
      <w:r w:rsidRPr="0093738E">
        <w:rPr>
          <w:rFonts w:ascii="Times New Roman" w:eastAsia="MS Gothic" w:hAnsi="Times New Roman" w:cs="Times New Roman"/>
          <w:sz w:val="28"/>
          <w:szCs w:val="28"/>
          <w:lang w:eastAsia="ru-RU"/>
        </w:rPr>
        <w:t>и</w:t>
      </w:r>
      <w:r w:rsidR="00084ADB">
        <w:rPr>
          <w:rFonts w:ascii="Times New Roman" w:eastAsia="MS Gothic" w:hAnsi="Times New Roman" w:cs="Times New Roman"/>
          <w:sz w:val="28"/>
          <w:szCs w:val="28"/>
          <w:lang w:eastAsia="ru-RU"/>
        </w:rPr>
        <w:t>ториями</w:t>
      </w:r>
      <w:r w:rsidRPr="0093738E">
        <w:rPr>
          <w:rFonts w:ascii="Times New Roman" w:eastAsia="MS Gothic" w:hAnsi="Times New Roman" w:cs="Times New Roman"/>
          <w:sz w:val="28"/>
          <w:szCs w:val="28"/>
          <w:lang w:eastAsia="ru-RU"/>
        </w:rPr>
        <w:t>, но одно из немногих, которое изначально в понимании человека а</w:t>
      </w:r>
      <w:r w:rsidRPr="0093738E">
        <w:rPr>
          <w:rFonts w:ascii="Times New Roman" w:eastAsia="MS Gothic" w:hAnsi="Times New Roman" w:cs="Times New Roman"/>
          <w:sz w:val="28"/>
          <w:szCs w:val="28"/>
          <w:lang w:eastAsia="ru-RU"/>
        </w:rPr>
        <w:t>с</w:t>
      </w:r>
      <w:r w:rsidRPr="0093738E">
        <w:rPr>
          <w:rFonts w:ascii="Times New Roman" w:eastAsia="MS Gothic" w:hAnsi="Times New Roman" w:cs="Times New Roman"/>
          <w:sz w:val="28"/>
          <w:szCs w:val="28"/>
          <w:lang w:eastAsia="ru-RU"/>
        </w:rPr>
        <w:t xml:space="preserve">социируется с чем-то хорошим, полезным, тем, что направлено на благо. </w:t>
      </w:r>
      <w:proofErr w:type="gramStart"/>
      <w:r w:rsidRPr="0093738E">
        <w:rPr>
          <w:rFonts w:ascii="Times New Roman" w:eastAsia="MS Gothic" w:hAnsi="Times New Roman" w:cs="Times New Roman"/>
          <w:sz w:val="28"/>
          <w:szCs w:val="28"/>
          <w:lang w:eastAsia="ru-RU"/>
        </w:rPr>
        <w:t>К тому же глубокое вовлечение аудитории, её преданность, идентификация с</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бя с клубом, мероприятием накрадывает более жесткие рамки на коммуник</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ционную деятельность объекта, особенно в вопросах, связанных с этическ</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ми, ценностными, культурными темами, а также на выбор спонсоров и пар</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нёров, так как последствия действий могут носить разрушительный характер не только для спортивного объекта, но и внешнего мира.</w:t>
      </w:r>
      <w:proofErr w:type="gramEnd"/>
    </w:p>
    <w:p w14:paraId="50448631"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 настоящий момент остро стоит вопрос актуальности традиционной модели партнёрства при продаже сопутствующих и дополнительных проду</w:t>
      </w:r>
      <w:r w:rsidRPr="0093738E">
        <w:rPr>
          <w:rFonts w:ascii="Times New Roman" w:eastAsia="MS Gothic" w:hAnsi="Times New Roman" w:cs="Times New Roman"/>
          <w:sz w:val="28"/>
          <w:szCs w:val="28"/>
          <w:lang w:eastAsia="ru-RU"/>
        </w:rPr>
        <w:t>к</w:t>
      </w:r>
      <w:r w:rsidRPr="0093738E">
        <w:rPr>
          <w:rFonts w:ascii="Times New Roman" w:eastAsia="MS Gothic" w:hAnsi="Times New Roman" w:cs="Times New Roman"/>
          <w:sz w:val="28"/>
          <w:szCs w:val="28"/>
          <w:lang w:eastAsia="ru-RU"/>
        </w:rPr>
        <w:t>тов, таких как компьютерные игры, аксессуары и т.д., так как в последнее наблюдается увеличение нереализованных спонсорских и партнерских изд</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лий. Например, огромное количество пакетов FIFA для Чемпионата мира так и остаются на полках, они конкурируют не только со схожими предложени</w:t>
      </w:r>
      <w:r w:rsidRPr="0093738E">
        <w:rPr>
          <w:rFonts w:ascii="Times New Roman" w:eastAsia="MS Gothic" w:hAnsi="Times New Roman" w:cs="Times New Roman"/>
          <w:sz w:val="28"/>
          <w:szCs w:val="28"/>
          <w:lang w:eastAsia="ru-RU"/>
        </w:rPr>
        <w:t>я</w:t>
      </w:r>
      <w:r w:rsidRPr="0093738E">
        <w:rPr>
          <w:rFonts w:ascii="Times New Roman" w:eastAsia="MS Gothic" w:hAnsi="Times New Roman" w:cs="Times New Roman"/>
          <w:sz w:val="28"/>
          <w:szCs w:val="28"/>
          <w:lang w:eastAsia="ru-RU"/>
        </w:rPr>
        <w:t xml:space="preserve">ми других лиг UEFA, </w:t>
      </w:r>
      <w:proofErr w:type="spellStart"/>
      <w:r w:rsidRPr="0093738E">
        <w:rPr>
          <w:rFonts w:ascii="Times New Roman" w:eastAsia="MS Gothic" w:hAnsi="Times New Roman" w:cs="Times New Roman"/>
          <w:sz w:val="28"/>
          <w:szCs w:val="28"/>
          <w:lang w:eastAsia="ru-RU"/>
        </w:rPr>
        <w:t>Six</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Nations</w:t>
      </w:r>
      <w:proofErr w:type="spellEnd"/>
      <w:r w:rsidRPr="0093738E">
        <w:rPr>
          <w:rFonts w:ascii="Times New Roman" w:eastAsia="MS Gothic" w:hAnsi="Times New Roman" w:cs="Times New Roman"/>
          <w:sz w:val="28"/>
          <w:szCs w:val="28"/>
          <w:lang w:eastAsia="ru-RU"/>
        </w:rPr>
        <w:t xml:space="preserve"> и т.д., но и внутри самих себя. Является ли это факт временным перенапряжением отрасли, связанным с обилием кру</w:t>
      </w:r>
      <w:r w:rsidRPr="0093738E">
        <w:rPr>
          <w:rFonts w:ascii="Times New Roman" w:eastAsia="MS Gothic" w:hAnsi="Times New Roman" w:cs="Times New Roman"/>
          <w:sz w:val="28"/>
          <w:szCs w:val="28"/>
          <w:lang w:eastAsia="ru-RU"/>
        </w:rPr>
        <w:t>п</w:t>
      </w:r>
      <w:r w:rsidRPr="0093738E">
        <w:rPr>
          <w:rFonts w:ascii="Times New Roman" w:eastAsia="MS Gothic" w:hAnsi="Times New Roman" w:cs="Times New Roman"/>
          <w:sz w:val="28"/>
          <w:szCs w:val="28"/>
          <w:lang w:eastAsia="ru-RU"/>
        </w:rPr>
        <w:t>ных спортивных событий в определенный временной промежуток или чем-то более фундаментальным, что повлечет существенные изменения всей мод</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ли, не ясно, пока этот вопрос остаётся на повестке дня.</w:t>
      </w:r>
    </w:p>
    <w:p w14:paraId="6FDCE003"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Популяризация здорового образа жизни однозначно благоприятно ск</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зывается на развитии центров физической подготовки, но влияние этого тренда на крупные традиционные спортивные организации не однозначно. С одной стороны, он повышает популярность спорта в мире и, соответственно, привлекает новых клиентов, расширяет границы, с другой, массовые забеги, </w:t>
      </w:r>
      <w:proofErr w:type="spellStart"/>
      <w:r w:rsidRPr="0093738E">
        <w:rPr>
          <w:rFonts w:ascii="Times New Roman" w:eastAsia="MS Gothic" w:hAnsi="Times New Roman" w:cs="Times New Roman"/>
          <w:sz w:val="28"/>
          <w:szCs w:val="28"/>
          <w:lang w:eastAsia="ru-RU"/>
        </w:rPr>
        <w:t>crossfit</w:t>
      </w:r>
      <w:proofErr w:type="spellEnd"/>
      <w:r w:rsidRPr="0093738E">
        <w:rPr>
          <w:rFonts w:ascii="Times New Roman" w:eastAsia="MS Gothic" w:hAnsi="Times New Roman" w:cs="Times New Roman"/>
          <w:sz w:val="28"/>
          <w:szCs w:val="28"/>
          <w:lang w:eastAsia="ru-RU"/>
        </w:rPr>
        <w:t xml:space="preserve"> на площадках, создают волну вопросов крупным компаниям от гос</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дарственных органов, связанных с целесообразностью выделения сре</w:t>
      </w:r>
      <w:proofErr w:type="gramStart"/>
      <w:r w:rsidRPr="0093738E">
        <w:rPr>
          <w:rFonts w:ascii="Times New Roman" w:eastAsia="MS Gothic" w:hAnsi="Times New Roman" w:cs="Times New Roman"/>
          <w:sz w:val="28"/>
          <w:szCs w:val="28"/>
          <w:lang w:eastAsia="ru-RU"/>
        </w:rPr>
        <w:t>дств дл</w:t>
      </w:r>
      <w:proofErr w:type="gramEnd"/>
      <w:r w:rsidRPr="0093738E">
        <w:rPr>
          <w:rFonts w:ascii="Times New Roman" w:eastAsia="MS Gothic" w:hAnsi="Times New Roman" w:cs="Times New Roman"/>
          <w:sz w:val="28"/>
          <w:szCs w:val="28"/>
          <w:lang w:eastAsia="ru-RU"/>
        </w:rPr>
        <w:t>я их поддержки, если «спортивная революция» может идти снизу.</w:t>
      </w:r>
    </w:p>
    <w:p w14:paraId="078AC79B" w14:textId="3A595403"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proofErr w:type="gramStart"/>
      <w:r w:rsidRPr="3EDE37B2">
        <w:rPr>
          <w:rFonts w:ascii="Times New Roman" w:eastAsia="MS Gothic" w:hAnsi="Times New Roman" w:cs="Times New Roman"/>
          <w:sz w:val="28"/>
          <w:szCs w:val="28"/>
          <w:lang w:eastAsia="ru-RU"/>
        </w:rPr>
        <w:t>Последним фактором, оказывающим влияние на индустрию спорта и коммуникационные отношения в ней, является проблема поколений, кот</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рую во многих иностранных источниках называют «</w:t>
      </w:r>
      <w:proofErr w:type="spellStart"/>
      <w:r w:rsidRPr="3EDE37B2">
        <w:rPr>
          <w:rFonts w:ascii="Times New Roman" w:eastAsia="MS Gothic" w:hAnsi="Times New Roman" w:cs="Times New Roman"/>
          <w:sz w:val="28"/>
          <w:szCs w:val="28"/>
          <w:lang w:eastAsia="ru-RU"/>
        </w:rPr>
        <w:t>the</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kids</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are</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revolting</w:t>
      </w:r>
      <w:proofErr w:type="spellEnd"/>
      <w:r w:rsidRPr="3EDE37B2">
        <w:rPr>
          <w:rFonts w:ascii="Times New Roman" w:eastAsia="MS Gothic" w:hAnsi="Times New Roman" w:cs="Times New Roman"/>
          <w:sz w:val="28"/>
          <w:szCs w:val="28"/>
          <w:lang w:eastAsia="ru-RU"/>
        </w:rPr>
        <w:t>»</w:t>
      </w:r>
      <w:r w:rsidR="0093738E" w:rsidRPr="3EDE37B2">
        <w:rPr>
          <w:rStyle w:val="a5"/>
          <w:rFonts w:ascii="Times New Roman" w:eastAsia="MS Gothic" w:hAnsi="Times New Roman" w:cs="Times New Roman"/>
          <w:sz w:val="28"/>
          <w:szCs w:val="28"/>
          <w:lang w:eastAsia="ru-RU"/>
        </w:rPr>
        <w:footnoteReference w:id="50"/>
      </w:r>
      <w:r w:rsidRPr="3EDE37B2">
        <w:rPr>
          <w:rFonts w:ascii="Times New Roman" w:eastAsia="MS Gothic" w:hAnsi="Times New Roman" w:cs="Times New Roman"/>
          <w:sz w:val="28"/>
          <w:szCs w:val="28"/>
          <w:lang w:eastAsia="ru-RU"/>
        </w:rPr>
        <w:t>. Каждое следующее поколение становится все более «электронным» и все в меньшей и меньшей степени готово покупать дорогие подписки на каналы, билеты на игры, это влечет за собой снижение цен, а, следовательно, и дох</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дов.</w:t>
      </w:r>
      <w:proofErr w:type="gramEnd"/>
      <w:r w:rsidRPr="3EDE37B2">
        <w:rPr>
          <w:rFonts w:ascii="Times New Roman" w:eastAsia="MS Gothic" w:hAnsi="Times New Roman" w:cs="Times New Roman"/>
          <w:sz w:val="28"/>
          <w:szCs w:val="28"/>
          <w:lang w:eastAsia="ru-RU"/>
        </w:rPr>
        <w:t xml:space="preserve"> К примеру, средняя стоимость абонемента на игры </w:t>
      </w:r>
      <w:r w:rsidR="00546D7F">
        <w:rPr>
          <w:rFonts w:ascii="Times New Roman" w:eastAsia="MS Gothic" w:hAnsi="Times New Roman" w:cs="Times New Roman"/>
          <w:sz w:val="28"/>
          <w:szCs w:val="28"/>
          <w:lang w:eastAsia="ru-RU"/>
        </w:rPr>
        <w:t xml:space="preserve">Английской </w:t>
      </w:r>
      <w:proofErr w:type="gramStart"/>
      <w:r w:rsidRPr="3EDE37B2">
        <w:rPr>
          <w:rFonts w:ascii="Times New Roman" w:eastAsia="MS Gothic" w:hAnsi="Times New Roman" w:cs="Times New Roman"/>
          <w:sz w:val="28"/>
          <w:szCs w:val="28"/>
          <w:lang w:eastAsia="ru-RU"/>
        </w:rPr>
        <w:t>Прем</w:t>
      </w:r>
      <w:r w:rsidRPr="3EDE37B2">
        <w:rPr>
          <w:rFonts w:ascii="Times New Roman" w:eastAsia="MS Gothic" w:hAnsi="Times New Roman" w:cs="Times New Roman"/>
          <w:sz w:val="28"/>
          <w:szCs w:val="28"/>
          <w:lang w:eastAsia="ru-RU"/>
        </w:rPr>
        <w:t>ь</w:t>
      </w:r>
      <w:r w:rsidRPr="3EDE37B2">
        <w:rPr>
          <w:rFonts w:ascii="Times New Roman" w:eastAsia="MS Gothic" w:hAnsi="Times New Roman" w:cs="Times New Roman"/>
          <w:sz w:val="28"/>
          <w:szCs w:val="28"/>
          <w:lang w:eastAsia="ru-RU"/>
        </w:rPr>
        <w:t>ер-Лиги</w:t>
      </w:r>
      <w:proofErr w:type="gramEnd"/>
      <w:r w:rsidRPr="3EDE37B2">
        <w:rPr>
          <w:rFonts w:ascii="Times New Roman" w:eastAsia="MS Gothic" w:hAnsi="Times New Roman" w:cs="Times New Roman"/>
          <w:sz w:val="28"/>
          <w:szCs w:val="28"/>
          <w:lang w:eastAsia="ru-RU"/>
        </w:rPr>
        <w:t xml:space="preserve"> сейчас находится на уровне сороковых годов</w:t>
      </w:r>
      <w:r w:rsidR="00546D7F">
        <w:rPr>
          <w:rStyle w:val="a5"/>
          <w:rFonts w:ascii="Times New Roman" w:eastAsia="MS Gothic" w:hAnsi="Times New Roman" w:cs="Times New Roman"/>
          <w:sz w:val="28"/>
          <w:szCs w:val="28"/>
          <w:lang w:eastAsia="ru-RU"/>
        </w:rPr>
        <w:footnoteReference w:id="51"/>
      </w:r>
      <w:r w:rsidRPr="3EDE37B2">
        <w:rPr>
          <w:rFonts w:ascii="Times New Roman" w:eastAsia="MS Gothic" w:hAnsi="Times New Roman" w:cs="Times New Roman"/>
          <w:sz w:val="28"/>
          <w:szCs w:val="28"/>
          <w:lang w:eastAsia="ru-RU"/>
        </w:rPr>
        <w:t>. В связи с этим спо</w:t>
      </w:r>
      <w:r w:rsidRPr="3EDE37B2">
        <w:rPr>
          <w:rFonts w:ascii="Times New Roman" w:eastAsia="MS Gothic" w:hAnsi="Times New Roman" w:cs="Times New Roman"/>
          <w:sz w:val="28"/>
          <w:szCs w:val="28"/>
          <w:lang w:eastAsia="ru-RU"/>
        </w:rPr>
        <w:t>р</w:t>
      </w:r>
      <w:r w:rsidRPr="3EDE37B2">
        <w:rPr>
          <w:rFonts w:ascii="Times New Roman" w:eastAsia="MS Gothic" w:hAnsi="Times New Roman" w:cs="Times New Roman"/>
          <w:sz w:val="28"/>
          <w:szCs w:val="28"/>
          <w:lang w:eastAsia="ru-RU"/>
        </w:rPr>
        <w:t xml:space="preserve">тивный рынок начинает активно переключаться на </w:t>
      </w:r>
      <w:proofErr w:type="spellStart"/>
      <w:r w:rsidRPr="3EDE37B2">
        <w:rPr>
          <w:rFonts w:ascii="Times New Roman" w:eastAsia="MS Gothic" w:hAnsi="Times New Roman" w:cs="Times New Roman"/>
          <w:sz w:val="28"/>
          <w:szCs w:val="28"/>
          <w:lang w:eastAsia="ru-RU"/>
        </w:rPr>
        <w:t>eSport</w:t>
      </w:r>
      <w:proofErr w:type="spellEnd"/>
      <w:r w:rsidRPr="3EDE37B2">
        <w:rPr>
          <w:rFonts w:ascii="Times New Roman" w:eastAsia="MS Gothic" w:hAnsi="Times New Roman" w:cs="Times New Roman"/>
          <w:sz w:val="28"/>
          <w:szCs w:val="28"/>
          <w:lang w:eastAsia="ru-RU"/>
        </w:rPr>
        <w:t>, как наиболее о</w:t>
      </w:r>
      <w:r w:rsidRPr="3EDE37B2">
        <w:rPr>
          <w:rFonts w:ascii="Times New Roman" w:eastAsia="MS Gothic" w:hAnsi="Times New Roman" w:cs="Times New Roman"/>
          <w:sz w:val="28"/>
          <w:szCs w:val="28"/>
          <w:lang w:eastAsia="ru-RU"/>
        </w:rPr>
        <w:t>п</w:t>
      </w:r>
      <w:r w:rsidRPr="3EDE37B2">
        <w:rPr>
          <w:rFonts w:ascii="Times New Roman" w:eastAsia="MS Gothic" w:hAnsi="Times New Roman" w:cs="Times New Roman"/>
          <w:sz w:val="28"/>
          <w:szCs w:val="28"/>
          <w:lang w:eastAsia="ru-RU"/>
        </w:rPr>
        <w:t>тимальный ответ на изменения, в попытке обуздать быстро трансформиру</w:t>
      </w:r>
      <w:r w:rsidRPr="3EDE37B2">
        <w:rPr>
          <w:rFonts w:ascii="Times New Roman" w:eastAsia="MS Gothic" w:hAnsi="Times New Roman" w:cs="Times New Roman"/>
          <w:sz w:val="28"/>
          <w:szCs w:val="28"/>
          <w:lang w:eastAsia="ru-RU"/>
        </w:rPr>
        <w:t>ю</w:t>
      </w:r>
      <w:r w:rsidRPr="3EDE37B2">
        <w:rPr>
          <w:rFonts w:ascii="Times New Roman" w:eastAsia="MS Gothic" w:hAnsi="Times New Roman" w:cs="Times New Roman"/>
          <w:sz w:val="28"/>
          <w:szCs w:val="28"/>
          <w:lang w:eastAsia="ru-RU"/>
        </w:rPr>
        <w:t xml:space="preserve">щийся окружающий мир. </w:t>
      </w:r>
    </w:p>
    <w:p w14:paraId="72184A2A"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Обозначив основные положения, влияющие на отрасль спорта, мы п</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реходим к рассмотрению основных тенденций в спортивном маркетинге. </w:t>
      </w:r>
    </w:p>
    <w:p w14:paraId="28E22AB1" w14:textId="50935082"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Рассмотрение трендов индустрии в целом является более эффективным и комплексным подходом для выстраивания продуктивной коммуникацио</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ной деятельности при сопровождении строительства крупных спортивных объектов. Это связано с тем, что последний нельзя воспринимать в отрыве от других элементов структуры конкретной спортивной единицы, потому что это нарушает общую целостность организма и снижает результативность л</w:t>
      </w:r>
      <w:r w:rsidRPr="3EDE37B2">
        <w:rPr>
          <w:rFonts w:ascii="Times New Roman" w:eastAsia="MS Gothic" w:hAnsi="Times New Roman" w:cs="Times New Roman"/>
          <w:sz w:val="28"/>
          <w:szCs w:val="28"/>
          <w:lang w:eastAsia="ru-RU"/>
        </w:rPr>
        <w:t>ю</w:t>
      </w:r>
      <w:r w:rsidRPr="3EDE37B2">
        <w:rPr>
          <w:rFonts w:ascii="Times New Roman" w:eastAsia="MS Gothic" w:hAnsi="Times New Roman" w:cs="Times New Roman"/>
          <w:sz w:val="28"/>
          <w:szCs w:val="28"/>
          <w:lang w:eastAsia="ru-RU"/>
        </w:rPr>
        <w:t>бой деятельности. Только выстраивание единого, цельного образа позволяет продуктивно организовывать систему отношений с разными целевыми гру</w:t>
      </w:r>
      <w:r w:rsidRPr="3EDE37B2">
        <w:rPr>
          <w:rFonts w:ascii="Times New Roman" w:eastAsia="MS Gothic" w:hAnsi="Times New Roman" w:cs="Times New Roman"/>
          <w:sz w:val="28"/>
          <w:szCs w:val="28"/>
          <w:lang w:eastAsia="ru-RU"/>
        </w:rPr>
        <w:t>п</w:t>
      </w:r>
      <w:r w:rsidRPr="3EDE37B2">
        <w:rPr>
          <w:rFonts w:ascii="Times New Roman" w:eastAsia="MS Gothic" w:hAnsi="Times New Roman" w:cs="Times New Roman"/>
          <w:sz w:val="28"/>
          <w:szCs w:val="28"/>
          <w:lang w:eastAsia="ru-RU"/>
        </w:rPr>
        <w:t>пами, и, соответственно, получить максимальную материальную и нематер</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альную выгоду. Формирование долгосрочных отношений, основанных на слиянии спортивной команды, площадки, болельщиков, спонсоров, партн</w:t>
      </w:r>
      <w:r w:rsidRPr="3EDE37B2">
        <w:rPr>
          <w:rFonts w:ascii="Times New Roman" w:eastAsia="MS Gothic" w:hAnsi="Times New Roman" w:cs="Times New Roman"/>
          <w:sz w:val="28"/>
          <w:szCs w:val="28"/>
          <w:lang w:eastAsia="ru-RU"/>
        </w:rPr>
        <w:t>ё</w:t>
      </w:r>
      <w:r w:rsidRPr="3EDE37B2">
        <w:rPr>
          <w:rFonts w:ascii="Times New Roman" w:eastAsia="MS Gothic" w:hAnsi="Times New Roman" w:cs="Times New Roman"/>
          <w:sz w:val="28"/>
          <w:szCs w:val="28"/>
          <w:lang w:eastAsia="ru-RU"/>
        </w:rPr>
        <w:t>ров, территории в целом является не просто главным трендом спорта, а нео</w:t>
      </w:r>
      <w:r w:rsidRPr="3EDE37B2">
        <w:rPr>
          <w:rFonts w:ascii="Times New Roman" w:eastAsia="MS Gothic" w:hAnsi="Times New Roman" w:cs="Times New Roman"/>
          <w:sz w:val="28"/>
          <w:szCs w:val="28"/>
          <w:lang w:eastAsia="ru-RU"/>
        </w:rPr>
        <w:t>б</w:t>
      </w:r>
      <w:r w:rsidRPr="3EDE37B2">
        <w:rPr>
          <w:rFonts w:ascii="Times New Roman" w:eastAsia="MS Gothic" w:hAnsi="Times New Roman" w:cs="Times New Roman"/>
          <w:sz w:val="28"/>
          <w:szCs w:val="28"/>
          <w:lang w:eastAsia="ru-RU"/>
        </w:rPr>
        <w:t>ходимостью для его благополучного и успешного существования.</w:t>
      </w:r>
    </w:p>
    <w:p w14:paraId="078C7E7A" w14:textId="0FBE224F"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Основной движущей силой, влекущей за собой цепочку из изменений, являются желания клиентов. С изменением формата просмотра спортивных мероприятий, употреблением телевидения не из светящегося ящика, а из м</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 xml:space="preserve">бильных и иных цифровых устройств, демонстрируется стремительный рост социального вещания. Такие площадки как </w:t>
      </w:r>
      <w:proofErr w:type="spellStart"/>
      <w:r w:rsidRPr="3EDE37B2">
        <w:rPr>
          <w:rFonts w:ascii="Times New Roman" w:eastAsia="MS Gothic" w:hAnsi="Times New Roman" w:cs="Times New Roman"/>
          <w:sz w:val="28"/>
          <w:szCs w:val="28"/>
          <w:lang w:eastAsia="ru-RU"/>
        </w:rPr>
        <w:t>Twitter</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Facebook</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Youtube</w:t>
      </w:r>
      <w:proofErr w:type="spellEnd"/>
      <w:r w:rsidRPr="3EDE37B2">
        <w:rPr>
          <w:rFonts w:ascii="Times New Roman" w:eastAsia="MS Gothic" w:hAnsi="Times New Roman" w:cs="Times New Roman"/>
          <w:sz w:val="28"/>
          <w:szCs w:val="28"/>
          <w:lang w:eastAsia="ru-RU"/>
        </w:rPr>
        <w:t xml:space="preserve"> ра</w:t>
      </w:r>
      <w:r w:rsidRPr="3EDE37B2">
        <w:rPr>
          <w:rFonts w:ascii="Times New Roman" w:eastAsia="MS Gothic" w:hAnsi="Times New Roman" w:cs="Times New Roman"/>
          <w:sz w:val="28"/>
          <w:szCs w:val="28"/>
          <w:lang w:eastAsia="ru-RU"/>
        </w:rPr>
        <w:t>с</w:t>
      </w:r>
      <w:r w:rsidRPr="3EDE37B2">
        <w:rPr>
          <w:rFonts w:ascii="Times New Roman" w:eastAsia="MS Gothic" w:hAnsi="Times New Roman" w:cs="Times New Roman"/>
          <w:sz w:val="28"/>
          <w:szCs w:val="28"/>
          <w:lang w:eastAsia="ru-RU"/>
        </w:rPr>
        <w:t>ширяют свои возможности и начинают транслировать матчи, конференции и т.д. наравне с главными телеканалами. Особенной популярностью данный формат пользуется у молодежи. Осознавая необходимость работать и «во</w:t>
      </w:r>
      <w:r w:rsidRPr="3EDE37B2">
        <w:rPr>
          <w:rFonts w:ascii="Times New Roman" w:eastAsia="MS Gothic" w:hAnsi="Times New Roman" w:cs="Times New Roman"/>
          <w:sz w:val="28"/>
          <w:szCs w:val="28"/>
          <w:lang w:eastAsia="ru-RU"/>
        </w:rPr>
        <w:t>с</w:t>
      </w:r>
      <w:r w:rsidRPr="3EDE37B2">
        <w:rPr>
          <w:rFonts w:ascii="Times New Roman" w:eastAsia="MS Gothic" w:hAnsi="Times New Roman" w:cs="Times New Roman"/>
          <w:sz w:val="28"/>
          <w:szCs w:val="28"/>
          <w:lang w:eastAsia="ru-RU"/>
        </w:rPr>
        <w:t xml:space="preserve">питывать» подрастающее поколение многие компании заключают сделки на официальное предоставление прав для трансляции их игр. </w:t>
      </w:r>
      <w:proofErr w:type="spellStart"/>
      <w:r w:rsidRPr="3EDE37B2">
        <w:rPr>
          <w:rFonts w:ascii="Times New Roman" w:eastAsia="MS Gothic" w:hAnsi="Times New Roman" w:cs="Times New Roman"/>
          <w:sz w:val="28"/>
          <w:szCs w:val="28"/>
          <w:lang w:eastAsia="ru-RU"/>
        </w:rPr>
        <w:t>Twitter</w:t>
      </w:r>
      <w:proofErr w:type="spellEnd"/>
      <w:r w:rsidRPr="3EDE37B2">
        <w:rPr>
          <w:rFonts w:ascii="Times New Roman" w:eastAsia="MS Gothic" w:hAnsi="Times New Roman" w:cs="Times New Roman"/>
          <w:sz w:val="28"/>
          <w:szCs w:val="28"/>
          <w:lang w:eastAsia="ru-RU"/>
        </w:rPr>
        <w:t xml:space="preserve"> подписал соглашение с NFL, </w:t>
      </w:r>
      <w:proofErr w:type="spellStart"/>
      <w:r w:rsidRPr="3EDE37B2">
        <w:rPr>
          <w:rFonts w:ascii="Times New Roman" w:eastAsia="MS Gothic" w:hAnsi="Times New Roman" w:cs="Times New Roman"/>
          <w:sz w:val="28"/>
          <w:szCs w:val="28"/>
          <w:lang w:eastAsia="ru-RU"/>
        </w:rPr>
        <w:t>Youtube</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Live</w:t>
      </w:r>
      <w:proofErr w:type="spellEnd"/>
      <w:r w:rsidRPr="3EDE37B2">
        <w:rPr>
          <w:rFonts w:ascii="Times New Roman" w:eastAsia="MS Gothic" w:hAnsi="Times New Roman" w:cs="Times New Roman"/>
          <w:sz w:val="28"/>
          <w:szCs w:val="28"/>
          <w:lang w:eastAsia="ru-RU"/>
        </w:rPr>
        <w:t xml:space="preserve"> совместно с BT </w:t>
      </w:r>
      <w:proofErr w:type="spellStart"/>
      <w:r w:rsidRPr="3EDE37B2">
        <w:rPr>
          <w:rFonts w:ascii="Times New Roman" w:eastAsia="MS Gothic" w:hAnsi="Times New Roman" w:cs="Times New Roman"/>
          <w:sz w:val="28"/>
          <w:szCs w:val="28"/>
          <w:lang w:eastAsia="ru-RU"/>
        </w:rPr>
        <w:t>Sport</w:t>
      </w:r>
      <w:proofErr w:type="spellEnd"/>
      <w:r w:rsidRPr="3EDE37B2">
        <w:rPr>
          <w:rFonts w:ascii="Times New Roman" w:eastAsia="MS Gothic" w:hAnsi="Times New Roman" w:cs="Times New Roman"/>
          <w:sz w:val="28"/>
          <w:szCs w:val="28"/>
          <w:lang w:eastAsia="ru-RU"/>
        </w:rPr>
        <w:t xml:space="preserve"> проведет прямой эфир с матча финала Лиги чемпионов УЕФА</w:t>
      </w:r>
      <w:r w:rsidR="0093738E" w:rsidRPr="3EDE37B2">
        <w:rPr>
          <w:rStyle w:val="a5"/>
          <w:rFonts w:ascii="Times New Roman" w:eastAsia="MS Gothic" w:hAnsi="Times New Roman" w:cs="Times New Roman"/>
          <w:sz w:val="28"/>
          <w:szCs w:val="28"/>
          <w:lang w:eastAsia="ru-RU"/>
        </w:rPr>
        <w:footnoteReference w:id="52"/>
      </w:r>
      <w:r w:rsidRPr="3EDE37B2">
        <w:rPr>
          <w:rFonts w:ascii="Times New Roman" w:eastAsia="MS Gothic" w:hAnsi="Times New Roman" w:cs="Times New Roman"/>
          <w:sz w:val="28"/>
          <w:szCs w:val="28"/>
          <w:lang w:eastAsia="ru-RU"/>
        </w:rPr>
        <w:t>. Традиционным компаниям вещат</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 xml:space="preserve">лям необходимо стремиться модернизировать свои предложения, чтобы оставаться коммерчески успешными и адаптироваться к увеличивающемуся числу молодых пользователей, отдающих предпочтение Интернету. С учётом этого факта, а также развития </w:t>
      </w:r>
      <w:proofErr w:type="spellStart"/>
      <w:r w:rsidRPr="3EDE37B2">
        <w:rPr>
          <w:rFonts w:ascii="Times New Roman" w:eastAsia="MS Gothic" w:hAnsi="Times New Roman" w:cs="Times New Roman"/>
          <w:sz w:val="28"/>
          <w:szCs w:val="28"/>
          <w:lang w:eastAsia="ru-RU"/>
        </w:rPr>
        <w:t>e</w:t>
      </w:r>
      <w:r w:rsidR="00084ADB">
        <w:rPr>
          <w:rFonts w:ascii="Times New Roman" w:eastAsia="MS Gothic" w:hAnsi="Times New Roman" w:cs="Times New Roman"/>
          <w:sz w:val="28"/>
          <w:szCs w:val="28"/>
          <w:lang w:eastAsia="ru-RU"/>
        </w:rPr>
        <w:t>Sport</w:t>
      </w:r>
      <w:proofErr w:type="spellEnd"/>
      <w:r w:rsidR="00084ADB">
        <w:rPr>
          <w:rFonts w:ascii="Times New Roman" w:eastAsia="MS Gothic" w:hAnsi="Times New Roman" w:cs="Times New Roman"/>
          <w:sz w:val="28"/>
          <w:szCs w:val="28"/>
          <w:lang w:eastAsia="ru-RU"/>
        </w:rPr>
        <w:t xml:space="preserve"> можно заметить, что спорт</w:t>
      </w:r>
      <w:r w:rsidRPr="3EDE37B2">
        <w:rPr>
          <w:rFonts w:ascii="Times New Roman" w:eastAsia="MS Gothic" w:hAnsi="Times New Roman" w:cs="Times New Roman"/>
          <w:sz w:val="28"/>
          <w:szCs w:val="28"/>
          <w:lang w:eastAsia="ru-RU"/>
        </w:rPr>
        <w:t xml:space="preserve"> начинает п</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реходить цифровое пространство.</w:t>
      </w:r>
    </w:p>
    <w:p w14:paraId="33DCCE4F" w14:textId="39CF3E67"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 xml:space="preserve">Привлекательность социальных медиа как каналов трансляции </w:t>
      </w:r>
      <w:r w:rsidR="00AA607E">
        <w:rPr>
          <w:rFonts w:ascii="Times New Roman" w:eastAsia="MS Gothic" w:hAnsi="Times New Roman" w:cs="Times New Roman"/>
          <w:sz w:val="28"/>
          <w:szCs w:val="28"/>
          <w:lang w:eastAsia="ru-RU"/>
        </w:rPr>
        <w:t>спо</w:t>
      </w:r>
      <w:r w:rsidR="00AA607E">
        <w:rPr>
          <w:rFonts w:ascii="Times New Roman" w:eastAsia="MS Gothic" w:hAnsi="Times New Roman" w:cs="Times New Roman"/>
          <w:sz w:val="28"/>
          <w:szCs w:val="28"/>
          <w:lang w:eastAsia="ru-RU"/>
        </w:rPr>
        <w:t>р</w:t>
      </w:r>
      <w:r w:rsidR="00AA607E">
        <w:rPr>
          <w:rFonts w:ascii="Times New Roman" w:eastAsia="MS Gothic" w:hAnsi="Times New Roman" w:cs="Times New Roman"/>
          <w:sz w:val="28"/>
          <w:szCs w:val="28"/>
          <w:lang w:eastAsia="ru-RU"/>
        </w:rPr>
        <w:t xml:space="preserve">тивных мероприятий и событий </w:t>
      </w:r>
      <w:r w:rsidRPr="3EDE37B2">
        <w:rPr>
          <w:rFonts w:ascii="Times New Roman" w:eastAsia="MS Gothic" w:hAnsi="Times New Roman" w:cs="Times New Roman"/>
          <w:sz w:val="28"/>
          <w:szCs w:val="28"/>
          <w:lang w:eastAsia="ru-RU"/>
        </w:rPr>
        <w:t xml:space="preserve">заключается в нескольких положениях. Во-первых, в их подлинности, они ярко контрастируют с со </w:t>
      </w:r>
      <w:proofErr w:type="gramStart"/>
      <w:r w:rsidRPr="3EDE37B2">
        <w:rPr>
          <w:rFonts w:ascii="Times New Roman" w:eastAsia="MS Gothic" w:hAnsi="Times New Roman" w:cs="Times New Roman"/>
          <w:sz w:val="28"/>
          <w:szCs w:val="28"/>
          <w:lang w:eastAsia="ru-RU"/>
        </w:rPr>
        <w:t>сценическим</w:t>
      </w:r>
      <w:proofErr w:type="gramEnd"/>
      <w:r w:rsidRPr="3EDE37B2">
        <w:rPr>
          <w:rFonts w:ascii="Times New Roman" w:eastAsia="MS Gothic" w:hAnsi="Times New Roman" w:cs="Times New Roman"/>
          <w:sz w:val="28"/>
          <w:szCs w:val="28"/>
          <w:lang w:eastAsia="ru-RU"/>
        </w:rPr>
        <w:t>, ма</w:t>
      </w:r>
      <w:r w:rsidRPr="3EDE37B2">
        <w:rPr>
          <w:rFonts w:ascii="Times New Roman" w:eastAsia="MS Gothic" w:hAnsi="Times New Roman" w:cs="Times New Roman"/>
          <w:sz w:val="28"/>
          <w:szCs w:val="28"/>
          <w:lang w:eastAsia="ru-RU"/>
        </w:rPr>
        <w:t>к</w:t>
      </w:r>
      <w:r w:rsidRPr="3EDE37B2">
        <w:rPr>
          <w:rFonts w:ascii="Times New Roman" w:eastAsia="MS Gothic" w:hAnsi="Times New Roman" w:cs="Times New Roman"/>
          <w:sz w:val="28"/>
          <w:szCs w:val="28"/>
          <w:lang w:eastAsia="ru-RU"/>
        </w:rPr>
        <w:t>симально идеализированным и ухоженным классическим контентом. Во-вторых, они доступны всегда и везде: в машине, в кафе, в ванной — цифр</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вые устройства всегда рядом и готовы работать. Особенно эти факторы ва</w:t>
      </w:r>
      <w:r w:rsidRPr="3EDE37B2">
        <w:rPr>
          <w:rFonts w:ascii="Times New Roman" w:eastAsia="MS Gothic" w:hAnsi="Times New Roman" w:cs="Times New Roman"/>
          <w:sz w:val="28"/>
          <w:szCs w:val="28"/>
          <w:lang w:eastAsia="ru-RU"/>
        </w:rPr>
        <w:t>ж</w:t>
      </w:r>
      <w:r w:rsidRPr="3EDE37B2">
        <w:rPr>
          <w:rFonts w:ascii="Times New Roman" w:eastAsia="MS Gothic" w:hAnsi="Times New Roman" w:cs="Times New Roman"/>
          <w:sz w:val="28"/>
          <w:szCs w:val="28"/>
          <w:lang w:eastAsia="ru-RU"/>
        </w:rPr>
        <w:t>ны для поколения Z, которое уже в скором будущем составит основную ц</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 xml:space="preserve">левую группу всех сфер жизни. </w:t>
      </w:r>
    </w:p>
    <w:p w14:paraId="38E38B2F" w14:textId="7EE5E6ED"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Однако если некоторые клубы или Лиги привлекают социальные медиа по той же модели работы, что и классические СМИ, то другие идут дальше и создают уже собственные площадки для вещания. Это реализуется посре</w:t>
      </w:r>
      <w:r w:rsidRPr="3EDE37B2">
        <w:rPr>
          <w:rFonts w:ascii="Times New Roman" w:eastAsia="MS Gothic" w:hAnsi="Times New Roman" w:cs="Times New Roman"/>
          <w:sz w:val="28"/>
          <w:szCs w:val="28"/>
          <w:lang w:eastAsia="ru-RU"/>
        </w:rPr>
        <w:t>д</w:t>
      </w:r>
      <w:r w:rsidRPr="3EDE37B2">
        <w:rPr>
          <w:rFonts w:ascii="Times New Roman" w:eastAsia="MS Gothic" w:hAnsi="Times New Roman" w:cs="Times New Roman"/>
          <w:sz w:val="28"/>
          <w:szCs w:val="28"/>
          <w:lang w:eastAsia="ru-RU"/>
        </w:rPr>
        <w:t>ством использования возможностей, предоставляемых той или иной соц</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 xml:space="preserve">альной сетью, например, трансляции в </w:t>
      </w:r>
      <w:proofErr w:type="spellStart"/>
      <w:r w:rsidRPr="3EDE37B2">
        <w:rPr>
          <w:rFonts w:ascii="Times New Roman" w:eastAsia="MS Gothic" w:hAnsi="Times New Roman" w:cs="Times New Roman"/>
          <w:sz w:val="28"/>
          <w:szCs w:val="28"/>
          <w:lang w:eastAsia="ru-RU"/>
        </w:rPr>
        <w:t>Facebook</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Periscope</w:t>
      </w:r>
      <w:proofErr w:type="spellEnd"/>
      <w:r w:rsidRPr="3EDE37B2">
        <w:rPr>
          <w:rFonts w:ascii="Times New Roman" w:eastAsia="MS Gothic" w:hAnsi="Times New Roman" w:cs="Times New Roman"/>
          <w:sz w:val="28"/>
          <w:szCs w:val="28"/>
          <w:lang w:eastAsia="ru-RU"/>
        </w:rPr>
        <w:t xml:space="preserve">, </w:t>
      </w:r>
      <w:proofErr w:type="spellStart"/>
      <w:r w:rsidRPr="3EDE37B2">
        <w:rPr>
          <w:rFonts w:ascii="Times New Roman" w:eastAsia="MS Gothic" w:hAnsi="Times New Roman" w:cs="Times New Roman"/>
          <w:sz w:val="28"/>
          <w:szCs w:val="28"/>
          <w:lang w:eastAsia="ru-RU"/>
        </w:rPr>
        <w:t>Instagram</w:t>
      </w:r>
      <w:proofErr w:type="spellEnd"/>
      <w:r w:rsidRPr="3EDE37B2">
        <w:rPr>
          <w:rFonts w:ascii="Times New Roman" w:eastAsia="MS Gothic" w:hAnsi="Times New Roman" w:cs="Times New Roman"/>
          <w:sz w:val="28"/>
          <w:szCs w:val="28"/>
          <w:lang w:eastAsia="ru-RU"/>
        </w:rPr>
        <w:t xml:space="preserve">. Так Британский настольный теннис, организовав собственную трансляцию в </w:t>
      </w:r>
      <w:proofErr w:type="spellStart"/>
      <w:r w:rsidRPr="3EDE37B2">
        <w:rPr>
          <w:rFonts w:ascii="Times New Roman" w:eastAsia="MS Gothic" w:hAnsi="Times New Roman" w:cs="Times New Roman"/>
          <w:sz w:val="28"/>
          <w:szCs w:val="28"/>
          <w:lang w:eastAsia="ru-RU"/>
        </w:rPr>
        <w:t>Facebook</w:t>
      </w:r>
      <w:proofErr w:type="spellEnd"/>
      <w:r w:rsidRPr="3EDE37B2">
        <w:rPr>
          <w:rFonts w:ascii="Times New Roman" w:eastAsia="MS Gothic" w:hAnsi="Times New Roman" w:cs="Times New Roman"/>
          <w:sz w:val="28"/>
          <w:szCs w:val="28"/>
          <w:lang w:eastAsia="ru-RU"/>
        </w:rPr>
        <w:t>, собрал 2,1 млн. человек в качестве зрителей</w:t>
      </w:r>
      <w:r w:rsidR="0093738E" w:rsidRPr="3EDE37B2">
        <w:rPr>
          <w:rStyle w:val="a5"/>
          <w:rFonts w:ascii="Times New Roman" w:eastAsia="MS Gothic" w:hAnsi="Times New Roman" w:cs="Times New Roman"/>
          <w:sz w:val="28"/>
          <w:szCs w:val="28"/>
          <w:lang w:eastAsia="ru-RU"/>
        </w:rPr>
        <w:footnoteReference w:id="53"/>
      </w:r>
      <w:r w:rsidRPr="3EDE37B2">
        <w:rPr>
          <w:rFonts w:ascii="Times New Roman" w:eastAsia="MS Gothic" w:hAnsi="Times New Roman" w:cs="Times New Roman"/>
          <w:sz w:val="28"/>
          <w:szCs w:val="28"/>
          <w:lang w:eastAsia="ru-RU"/>
        </w:rPr>
        <w:t>.</w:t>
      </w:r>
    </w:p>
    <w:p w14:paraId="0C5F65CA"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Собственные вещательные платформы актуальные не столько для крупных игроков рынка, столько для </w:t>
      </w:r>
      <w:proofErr w:type="spellStart"/>
      <w:r w:rsidRPr="0093738E">
        <w:rPr>
          <w:rFonts w:ascii="Times New Roman" w:eastAsia="MS Gothic" w:hAnsi="Times New Roman" w:cs="Times New Roman"/>
          <w:sz w:val="28"/>
          <w:szCs w:val="28"/>
          <w:lang w:eastAsia="ru-RU"/>
        </w:rPr>
        <w:t>нишевых</w:t>
      </w:r>
      <w:proofErr w:type="spellEnd"/>
      <w:r w:rsidRPr="0093738E">
        <w:rPr>
          <w:rFonts w:ascii="Times New Roman" w:eastAsia="MS Gothic" w:hAnsi="Times New Roman" w:cs="Times New Roman"/>
          <w:sz w:val="28"/>
          <w:szCs w:val="28"/>
          <w:lang w:eastAsia="ru-RU"/>
        </w:rPr>
        <w:t xml:space="preserve"> видов спорта и небольших спортивных клубов, которые не являются приоритетными у традиционных вещателей.</w:t>
      </w:r>
    </w:p>
    <w:p w14:paraId="42D0B672" w14:textId="057FF97A"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Однако полный уход спорта в цифровое пространство невозможен, так как согласно данным агентств, компании, сделавшие ставку на электронные ресурсы, вынуждены реверсировать свое решение. Телевидение по-прежнему оставляет за собой первенство по уровню воздействия и широте охвата</w:t>
      </w:r>
      <w:r w:rsidR="0093738E" w:rsidRPr="3EDE37B2">
        <w:rPr>
          <w:rStyle w:val="a5"/>
          <w:rFonts w:ascii="Times New Roman" w:eastAsia="MS Gothic" w:hAnsi="Times New Roman" w:cs="Times New Roman"/>
          <w:sz w:val="28"/>
          <w:szCs w:val="28"/>
          <w:lang w:eastAsia="ru-RU"/>
        </w:rPr>
        <w:footnoteReference w:id="54"/>
      </w:r>
      <w:r w:rsidRPr="3EDE37B2">
        <w:rPr>
          <w:rFonts w:ascii="Times New Roman" w:eastAsia="MS Gothic" w:hAnsi="Times New Roman" w:cs="Times New Roman"/>
          <w:sz w:val="28"/>
          <w:szCs w:val="28"/>
          <w:lang w:eastAsia="ru-RU"/>
        </w:rPr>
        <w:t xml:space="preserve">. </w:t>
      </w:r>
    </w:p>
    <w:p w14:paraId="5BF418DE"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Наиболее выигрышным является сочетание использования доступности и мощи телевидения сегодня с мобильность и ориентированностью на мол</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дое поколение социальных сетей как перспективы в ближайшем будущем.</w:t>
      </w:r>
    </w:p>
    <w:p w14:paraId="3E6AD43D" w14:textId="5E99DB65" w:rsidR="0093738E" w:rsidRPr="0093738E" w:rsidRDefault="3EDE37B2" w:rsidP="0093738E">
      <w:pPr>
        <w:spacing w:after="0" w:line="360" w:lineRule="auto"/>
        <w:ind w:firstLine="709"/>
        <w:jc w:val="both"/>
        <w:rPr>
          <w:rFonts w:ascii="Times New Roman" w:eastAsia="Arial" w:hAnsi="Times New Roman" w:cs="Times New Roman"/>
          <w:color w:val="232323"/>
          <w:sz w:val="28"/>
          <w:szCs w:val="28"/>
          <w:lang w:eastAsia="ru-RU"/>
        </w:rPr>
      </w:pPr>
      <w:r w:rsidRPr="3EDE37B2">
        <w:rPr>
          <w:rFonts w:ascii="Times New Roman" w:eastAsia="MS Gothic" w:hAnsi="Times New Roman" w:cs="Times New Roman"/>
          <w:sz w:val="28"/>
          <w:szCs w:val="28"/>
          <w:lang w:eastAsia="ru-RU"/>
        </w:rPr>
        <w:t>В сфере спорта создание комфортной среды для клиентов является о</w:t>
      </w:r>
      <w:r w:rsidRPr="3EDE37B2">
        <w:rPr>
          <w:rFonts w:ascii="Times New Roman" w:eastAsia="MS Gothic" w:hAnsi="Times New Roman" w:cs="Times New Roman"/>
          <w:sz w:val="28"/>
          <w:szCs w:val="28"/>
          <w:lang w:eastAsia="ru-RU"/>
        </w:rPr>
        <w:t>д</w:t>
      </w:r>
      <w:r w:rsidRPr="3EDE37B2">
        <w:rPr>
          <w:rFonts w:ascii="Times New Roman" w:eastAsia="MS Gothic" w:hAnsi="Times New Roman" w:cs="Times New Roman"/>
          <w:sz w:val="28"/>
          <w:szCs w:val="28"/>
          <w:lang w:eastAsia="ru-RU"/>
        </w:rPr>
        <w:t>ним из основных направлений. Это связано в первую очередь с длительн</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сть</w:t>
      </w:r>
      <w:r w:rsidR="00AA607E">
        <w:rPr>
          <w:rFonts w:ascii="Times New Roman" w:eastAsia="MS Gothic" w:hAnsi="Times New Roman" w:cs="Times New Roman"/>
          <w:sz w:val="28"/>
          <w:szCs w:val="28"/>
          <w:lang w:eastAsia="ru-RU"/>
        </w:rPr>
        <w:t>ю</w:t>
      </w:r>
      <w:r w:rsidRPr="3EDE37B2">
        <w:rPr>
          <w:rFonts w:ascii="Times New Roman" w:eastAsia="MS Gothic" w:hAnsi="Times New Roman" w:cs="Times New Roman"/>
          <w:sz w:val="28"/>
          <w:szCs w:val="28"/>
          <w:lang w:eastAsia="ru-RU"/>
        </w:rPr>
        <w:t xml:space="preserve"> контакта аудитории с субъектом маркетинга. Этот контакт должен пр</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ходить в условиях максимального удобства для получателя, что подразум</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вает не только выстраивание грамотной логистики на спортивном объекте, организацию качественной трансляции происходящего, но и работу до и п</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 xml:space="preserve">сле события, выявление желаний поклонников, а также их предпочтений. С увеличением вовлеченности людей в интернет, возрастает роль электронных помощников и сервисов, работающих на </w:t>
      </w:r>
      <w:proofErr w:type="gramStart"/>
      <w:r w:rsidRPr="3EDE37B2">
        <w:rPr>
          <w:rFonts w:ascii="Times New Roman" w:eastAsia="MS Gothic" w:hAnsi="Times New Roman" w:cs="Times New Roman"/>
          <w:sz w:val="28"/>
          <w:szCs w:val="28"/>
          <w:lang w:eastAsia="ru-RU"/>
        </w:rPr>
        <w:t>пользу</w:t>
      </w:r>
      <w:proofErr w:type="gramEnd"/>
      <w:r w:rsidRPr="3EDE37B2">
        <w:rPr>
          <w:rFonts w:ascii="Times New Roman" w:eastAsia="MS Gothic" w:hAnsi="Times New Roman" w:cs="Times New Roman"/>
          <w:sz w:val="28"/>
          <w:szCs w:val="28"/>
          <w:lang w:eastAsia="ru-RU"/>
        </w:rPr>
        <w:t xml:space="preserve"> как клиентов, так и владел</w:t>
      </w:r>
      <w:r w:rsidRPr="3EDE37B2">
        <w:rPr>
          <w:rFonts w:ascii="Times New Roman" w:eastAsia="MS Gothic" w:hAnsi="Times New Roman" w:cs="Times New Roman"/>
          <w:sz w:val="28"/>
          <w:szCs w:val="28"/>
          <w:lang w:eastAsia="ru-RU"/>
        </w:rPr>
        <w:t>ь</w:t>
      </w:r>
      <w:r w:rsidRPr="3EDE37B2">
        <w:rPr>
          <w:rFonts w:ascii="Times New Roman" w:eastAsia="MS Gothic" w:hAnsi="Times New Roman" w:cs="Times New Roman"/>
          <w:sz w:val="28"/>
          <w:szCs w:val="28"/>
          <w:lang w:eastAsia="ru-RU"/>
        </w:rPr>
        <w:t>цев. Спортивный объект превращается в одну большую W</w:t>
      </w:r>
      <w:proofErr w:type="spellStart"/>
      <w:r w:rsidRPr="3EDE37B2">
        <w:rPr>
          <w:rFonts w:ascii="Times New Roman" w:eastAsia="MS Gothic" w:hAnsi="Times New Roman" w:cs="Times New Roman"/>
          <w:sz w:val="28"/>
          <w:szCs w:val="28"/>
          <w:lang w:val="en-US" w:eastAsia="ru-RU"/>
        </w:rPr>
        <w:t>i</w:t>
      </w:r>
      <w:proofErr w:type="spellEnd"/>
      <w:r w:rsidRPr="3EDE37B2">
        <w:rPr>
          <w:rFonts w:ascii="Times New Roman" w:eastAsia="MS Gothic" w:hAnsi="Times New Roman" w:cs="Times New Roman"/>
          <w:sz w:val="28"/>
          <w:szCs w:val="28"/>
          <w:lang w:eastAsia="ru-RU"/>
        </w:rPr>
        <w:t>-F</w:t>
      </w:r>
      <w:proofErr w:type="spellStart"/>
      <w:r w:rsidRPr="3EDE37B2">
        <w:rPr>
          <w:rFonts w:ascii="Times New Roman" w:eastAsia="MS Gothic" w:hAnsi="Times New Roman" w:cs="Times New Roman"/>
          <w:sz w:val="28"/>
          <w:szCs w:val="28"/>
          <w:lang w:val="en-US" w:eastAsia="ru-RU"/>
        </w:rPr>
        <w:t>i</w:t>
      </w:r>
      <w:proofErr w:type="spellEnd"/>
      <w:r w:rsidRPr="3EDE37B2">
        <w:rPr>
          <w:rFonts w:ascii="Times New Roman" w:eastAsia="MS Gothic" w:hAnsi="Times New Roman" w:cs="Times New Roman"/>
          <w:sz w:val="28"/>
          <w:szCs w:val="28"/>
          <w:lang w:eastAsia="ru-RU"/>
        </w:rPr>
        <w:t xml:space="preserve"> зону, где ка</w:t>
      </w:r>
      <w:r w:rsidRPr="3EDE37B2">
        <w:rPr>
          <w:rFonts w:ascii="Times New Roman" w:eastAsia="MS Gothic" w:hAnsi="Times New Roman" w:cs="Times New Roman"/>
          <w:sz w:val="28"/>
          <w:szCs w:val="28"/>
          <w:lang w:eastAsia="ru-RU"/>
        </w:rPr>
        <w:t>ж</w:t>
      </w:r>
      <w:r w:rsidRPr="3EDE37B2">
        <w:rPr>
          <w:rFonts w:ascii="Times New Roman" w:eastAsia="MS Gothic" w:hAnsi="Times New Roman" w:cs="Times New Roman"/>
          <w:sz w:val="28"/>
          <w:szCs w:val="28"/>
          <w:lang w:eastAsia="ru-RU"/>
        </w:rPr>
        <w:t>дый может искать информацию в режиме реального времени, делать снимки, проводить видеотрансляции — быть онлайн и на игре. Это удобно не только болельщикам, но и организаторам, так как они получают возможность пост</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янно отслеживать настроения толпы, её интересы, количественные показат</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 xml:space="preserve">ли. Например, технология </w:t>
      </w:r>
      <w:proofErr w:type="spellStart"/>
      <w:r w:rsidRPr="3EDE37B2">
        <w:rPr>
          <w:rFonts w:ascii="Times New Roman" w:eastAsia="MS Gothic" w:hAnsi="Times New Roman" w:cs="Times New Roman"/>
          <w:color w:val="232323"/>
          <w:sz w:val="28"/>
          <w:szCs w:val="28"/>
          <w:lang w:eastAsia="ru-RU"/>
        </w:rPr>
        <w:t>Geofence</w:t>
      </w:r>
      <w:proofErr w:type="spellEnd"/>
      <w:r w:rsidR="0093738E" w:rsidRPr="3EDE37B2">
        <w:rPr>
          <w:rStyle w:val="a5"/>
          <w:rFonts w:ascii="Times New Roman" w:eastAsia="MS Gothic" w:hAnsi="Times New Roman" w:cs="Times New Roman"/>
          <w:color w:val="232323"/>
          <w:sz w:val="28"/>
          <w:szCs w:val="28"/>
          <w:lang w:eastAsia="ru-RU"/>
        </w:rPr>
        <w:footnoteReference w:id="55"/>
      </w:r>
      <w:r w:rsidRPr="3EDE37B2">
        <w:rPr>
          <w:rFonts w:ascii="Times New Roman" w:eastAsia="MS Gothic" w:hAnsi="Times New Roman" w:cs="Times New Roman"/>
          <w:color w:val="232323"/>
          <w:sz w:val="28"/>
          <w:szCs w:val="28"/>
          <w:lang w:eastAsia="ru-RU"/>
        </w:rPr>
        <w:t xml:space="preserve"> позволят считать количество людей в определенной зоне; их входы и выходы; время, проведенное на месте; о</w:t>
      </w:r>
      <w:r w:rsidRPr="3EDE37B2">
        <w:rPr>
          <w:rFonts w:ascii="Times New Roman" w:eastAsia="MS Gothic" w:hAnsi="Times New Roman" w:cs="Times New Roman"/>
          <w:color w:val="232323"/>
          <w:sz w:val="28"/>
          <w:szCs w:val="28"/>
          <w:lang w:eastAsia="ru-RU"/>
        </w:rPr>
        <w:t>т</w:t>
      </w:r>
      <w:r w:rsidRPr="3EDE37B2">
        <w:rPr>
          <w:rFonts w:ascii="Times New Roman" w:eastAsia="MS Gothic" w:hAnsi="Times New Roman" w:cs="Times New Roman"/>
          <w:color w:val="232323"/>
          <w:sz w:val="28"/>
          <w:szCs w:val="28"/>
          <w:lang w:eastAsia="ru-RU"/>
        </w:rPr>
        <w:t xml:space="preserve">правлять локализованным в пространстве людям </w:t>
      </w:r>
      <w:proofErr w:type="spellStart"/>
      <w:r w:rsidRPr="3EDE37B2">
        <w:rPr>
          <w:rFonts w:ascii="Times New Roman" w:eastAsia="MS Gothic" w:hAnsi="Times New Roman" w:cs="Times New Roman"/>
          <w:color w:val="232323"/>
          <w:sz w:val="28"/>
          <w:szCs w:val="28"/>
          <w:lang w:eastAsia="ru-RU"/>
        </w:rPr>
        <w:t>push</w:t>
      </w:r>
      <w:proofErr w:type="spellEnd"/>
      <w:r w:rsidRPr="3EDE37B2">
        <w:rPr>
          <w:rFonts w:ascii="Times New Roman" w:eastAsia="MS Gothic" w:hAnsi="Times New Roman" w:cs="Times New Roman"/>
          <w:color w:val="232323"/>
          <w:sz w:val="28"/>
          <w:szCs w:val="28"/>
          <w:lang w:eastAsia="ru-RU"/>
        </w:rPr>
        <w:t>-уведомления и т.д.</w:t>
      </w:r>
      <w:r w:rsidRPr="3EDE37B2">
        <w:rPr>
          <w:rFonts w:ascii="Times New Roman" w:eastAsia="Arial" w:hAnsi="Times New Roman" w:cs="Times New Roman"/>
          <w:color w:val="232323"/>
          <w:sz w:val="28"/>
          <w:szCs w:val="28"/>
          <w:lang w:eastAsia="ru-RU"/>
        </w:rPr>
        <w:t xml:space="preserve"> </w:t>
      </w:r>
    </w:p>
    <w:p w14:paraId="235D0EF7"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Также во многих отраслях бизнеса и, спорт не исключение, начинает применяться </w:t>
      </w:r>
      <w:proofErr w:type="spellStart"/>
      <w:r w:rsidRPr="0093738E">
        <w:rPr>
          <w:rFonts w:ascii="Times New Roman" w:eastAsia="MS Gothic" w:hAnsi="Times New Roman" w:cs="Times New Roman"/>
          <w:sz w:val="28"/>
          <w:szCs w:val="28"/>
          <w:lang w:eastAsia="ru-RU"/>
        </w:rPr>
        <w:t>big</w:t>
      </w:r>
      <w:proofErr w:type="spellEnd"/>
      <w:r w:rsidRPr="0093738E">
        <w:rPr>
          <w:rFonts w:ascii="Times New Roman" w:eastAsia="MS Gothic" w:hAnsi="Times New Roman" w:cs="Times New Roman"/>
          <w:sz w:val="28"/>
          <w:szCs w:val="28"/>
          <w:lang w:eastAsia="ru-RU"/>
        </w:rPr>
        <w:t xml:space="preserve"> </w:t>
      </w:r>
      <w:proofErr w:type="spellStart"/>
      <w:r w:rsidRPr="0093738E">
        <w:rPr>
          <w:rFonts w:ascii="Times New Roman" w:eastAsia="MS Gothic" w:hAnsi="Times New Roman" w:cs="Times New Roman"/>
          <w:sz w:val="28"/>
          <w:szCs w:val="28"/>
          <w:lang w:eastAsia="ru-RU"/>
        </w:rPr>
        <w:t>data</w:t>
      </w:r>
      <w:proofErr w:type="spellEnd"/>
      <w:r w:rsidRPr="0093738E">
        <w:rPr>
          <w:rFonts w:ascii="Times New Roman" w:eastAsia="MS Gothic" w:hAnsi="Times New Roman" w:cs="Times New Roman"/>
          <w:sz w:val="28"/>
          <w:szCs w:val="28"/>
          <w:lang w:eastAsia="ru-RU"/>
        </w:rPr>
        <w:t xml:space="preserve">, </w:t>
      </w:r>
      <w:proofErr w:type="gramStart"/>
      <w:r w:rsidRPr="0093738E">
        <w:rPr>
          <w:rFonts w:ascii="Times New Roman" w:eastAsia="MS Gothic" w:hAnsi="Times New Roman" w:cs="Times New Roman"/>
          <w:sz w:val="28"/>
          <w:szCs w:val="28"/>
          <w:lang w:eastAsia="ru-RU"/>
        </w:rPr>
        <w:t>которая</w:t>
      </w:r>
      <w:proofErr w:type="gramEnd"/>
      <w:r w:rsidRPr="0093738E">
        <w:rPr>
          <w:rFonts w:ascii="Times New Roman" w:eastAsia="MS Gothic" w:hAnsi="Times New Roman" w:cs="Times New Roman"/>
          <w:sz w:val="28"/>
          <w:szCs w:val="28"/>
          <w:lang w:eastAsia="ru-RU"/>
        </w:rPr>
        <w:t xml:space="preserve"> позволяет собирать информацию о болельщ</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ках, отслеживая их интересы для дальнейшего улучшения качества их о</w:t>
      </w:r>
      <w:r w:rsidRPr="0093738E">
        <w:rPr>
          <w:rFonts w:ascii="Times New Roman" w:eastAsia="MS Gothic" w:hAnsi="Times New Roman" w:cs="Times New Roman"/>
          <w:sz w:val="28"/>
          <w:szCs w:val="28"/>
          <w:lang w:eastAsia="ru-RU"/>
        </w:rPr>
        <w:t>б</w:t>
      </w:r>
      <w:r w:rsidRPr="0093738E">
        <w:rPr>
          <w:rFonts w:ascii="Times New Roman" w:eastAsia="MS Gothic" w:hAnsi="Times New Roman" w:cs="Times New Roman"/>
          <w:sz w:val="28"/>
          <w:szCs w:val="28"/>
          <w:lang w:eastAsia="ru-RU"/>
        </w:rPr>
        <w:t>служивания. Однако эта технология доступна только крупным и финансово устойчивым организациям, так как является дорогостоящей, поэтому прим</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нение менее глобальных технологий встречается чаще.</w:t>
      </w:r>
    </w:p>
    <w:p w14:paraId="4413D54C"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С учётом развития электронных услуг и </w:t>
      </w:r>
      <w:proofErr w:type="spellStart"/>
      <w:r w:rsidRPr="0093738E">
        <w:rPr>
          <w:rFonts w:ascii="Times New Roman" w:eastAsia="MS Gothic" w:hAnsi="Times New Roman" w:cs="Times New Roman"/>
          <w:sz w:val="28"/>
          <w:szCs w:val="28"/>
          <w:lang w:eastAsia="ru-RU"/>
        </w:rPr>
        <w:t>криптовалюты</w:t>
      </w:r>
      <w:proofErr w:type="spellEnd"/>
      <w:r w:rsidRPr="0093738E">
        <w:rPr>
          <w:rFonts w:ascii="Times New Roman" w:eastAsia="MS Gothic" w:hAnsi="Times New Roman" w:cs="Times New Roman"/>
          <w:sz w:val="28"/>
          <w:szCs w:val="28"/>
          <w:lang w:eastAsia="ru-RU"/>
        </w:rPr>
        <w:t xml:space="preserve">, возрастание используемости системы микроплатежей становиться неизбежно, что тоже отмечается как один из трендов уже ближайшего будущего. </w:t>
      </w:r>
    </w:p>
    <w:p w14:paraId="47EAADF5" w14:textId="022AC806"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Спортивные организации расширяют свои возможности во всемирной паутине, чтобы облегчить жизнь своих клиентов, а также привлечь новых. Некоторые начинают запускать собственные приложения, в которых собрана вся информация, бонусы и возможности. Однако этот вариант доступен и рентабелен не для всех, так как требует больших финансовых, интеллект</w:t>
      </w:r>
      <w:r w:rsidRPr="3EDE37B2">
        <w:rPr>
          <w:rFonts w:ascii="Times New Roman" w:eastAsia="MS Gothic" w:hAnsi="Times New Roman" w:cs="Times New Roman"/>
          <w:sz w:val="28"/>
          <w:szCs w:val="28"/>
          <w:lang w:eastAsia="ru-RU"/>
        </w:rPr>
        <w:t>у</w:t>
      </w:r>
      <w:r w:rsidRPr="3EDE37B2">
        <w:rPr>
          <w:rFonts w:ascii="Times New Roman" w:eastAsia="MS Gothic" w:hAnsi="Times New Roman" w:cs="Times New Roman"/>
          <w:sz w:val="28"/>
          <w:szCs w:val="28"/>
          <w:lang w:eastAsia="ru-RU"/>
        </w:rPr>
        <w:t>альных ресурсов и времени. В большинстве случаев именно временной фа</w:t>
      </w:r>
      <w:r w:rsidRPr="3EDE37B2">
        <w:rPr>
          <w:rFonts w:ascii="Times New Roman" w:eastAsia="MS Gothic" w:hAnsi="Times New Roman" w:cs="Times New Roman"/>
          <w:sz w:val="28"/>
          <w:szCs w:val="28"/>
          <w:lang w:eastAsia="ru-RU"/>
        </w:rPr>
        <w:t>к</w:t>
      </w:r>
      <w:r w:rsidRPr="3EDE37B2">
        <w:rPr>
          <w:rFonts w:ascii="Times New Roman" w:eastAsia="MS Gothic" w:hAnsi="Times New Roman" w:cs="Times New Roman"/>
          <w:sz w:val="28"/>
          <w:szCs w:val="28"/>
          <w:lang w:eastAsia="ru-RU"/>
        </w:rPr>
        <w:t>тор играет решающую роль, так как мир меняется, необходимо соответств</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вать, чтобы быть конкурентоспособным, а главное, не расстраивать покло</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ников, держать планку. Вследствие этого спортивные организации, не имея единой площадки (на данный момент или не собирающиеся разрабатывать её в принципе) для предоставления всех действующих предложений, прибегают к использованию официального сайта, а также заключают партнёрские с</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 xml:space="preserve">глашения с различными компаниями, которые представляют услуги и товары болельщикам на более выгодных условиях, чем обычно. </w:t>
      </w:r>
      <w:proofErr w:type="gramStart"/>
      <w:r w:rsidRPr="3EDE37B2">
        <w:rPr>
          <w:rFonts w:ascii="Times New Roman" w:eastAsia="MS Gothic" w:hAnsi="Times New Roman" w:cs="Times New Roman"/>
          <w:sz w:val="28"/>
          <w:szCs w:val="28"/>
          <w:lang w:eastAsia="ru-RU"/>
        </w:rPr>
        <w:t>Если электронными билетами уже не удивить, то возможность в одном месте просмотреть и в</w:t>
      </w:r>
      <w:r w:rsidRPr="3EDE37B2">
        <w:rPr>
          <w:rFonts w:ascii="Times New Roman" w:eastAsia="MS Gothic" w:hAnsi="Times New Roman" w:cs="Times New Roman"/>
          <w:sz w:val="28"/>
          <w:szCs w:val="28"/>
          <w:lang w:eastAsia="ru-RU"/>
        </w:rPr>
        <w:t>ы</w:t>
      </w:r>
      <w:r w:rsidRPr="3EDE37B2">
        <w:rPr>
          <w:rFonts w:ascii="Times New Roman" w:eastAsia="MS Gothic" w:hAnsi="Times New Roman" w:cs="Times New Roman"/>
          <w:sz w:val="28"/>
          <w:szCs w:val="28"/>
          <w:lang w:eastAsia="ru-RU"/>
        </w:rPr>
        <w:t>брать максимально удобный маршрут до места действия, которое зачастую может быть удален от дома на сотни километров, ознакомиться с вариантами удовлетворения всех иных потребностей по выгодным ценам, таких как отель, трансфер, питание и т.д., заинтересовывает многих, а главное спосо</w:t>
      </w:r>
      <w:r w:rsidRPr="3EDE37B2">
        <w:rPr>
          <w:rFonts w:ascii="Times New Roman" w:eastAsia="MS Gothic" w:hAnsi="Times New Roman" w:cs="Times New Roman"/>
          <w:sz w:val="28"/>
          <w:szCs w:val="28"/>
          <w:lang w:eastAsia="ru-RU"/>
        </w:rPr>
        <w:t>б</w:t>
      </w:r>
      <w:r w:rsidRPr="3EDE37B2">
        <w:rPr>
          <w:rFonts w:ascii="Times New Roman" w:eastAsia="MS Gothic" w:hAnsi="Times New Roman" w:cs="Times New Roman"/>
          <w:sz w:val="28"/>
          <w:szCs w:val="28"/>
          <w:lang w:eastAsia="ru-RU"/>
        </w:rPr>
        <w:t>ствует увеличению количества добравшихся до конечного пункта.</w:t>
      </w:r>
      <w:proofErr w:type="gramEnd"/>
    </w:p>
    <w:p w14:paraId="112078AF" w14:textId="2431FFC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Применение рассмотренных выше технологий именно в спорте и именно сегодня актуально как никогда, так как болельщики, поклонники, ф</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наты обладают самой высокой степенью привязанности. Мало какой товар или услуга, предлагаемая различными компаниями на любых рынках может похвастаться, что их клиент, не найдя продукта нужной марки в одном месте, отправится на его поиски, в 99% случаев он просто выберет другой товар. Поклонники же готовы следовать за объектом почитания в разные точки не только города или страны, но и мира. А так как спорт базируется на отнош</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ниях и вовлеченности, восприятии команды клуба, болельщиков, спонсоров как единого целого, семьи, то забота о комфорте каждой составляющей — это необходимость, ведь нельзя кого-то бросить и надеяться на его дальне</w:t>
      </w:r>
      <w:r w:rsidRPr="0093738E">
        <w:rPr>
          <w:rFonts w:ascii="Times New Roman" w:eastAsia="MS Gothic" w:hAnsi="Times New Roman" w:cs="Times New Roman"/>
          <w:sz w:val="28"/>
          <w:szCs w:val="28"/>
          <w:lang w:eastAsia="ru-RU"/>
        </w:rPr>
        <w:t>й</w:t>
      </w:r>
      <w:r w:rsidRPr="0093738E">
        <w:rPr>
          <w:rFonts w:ascii="Times New Roman" w:eastAsia="MS Gothic" w:hAnsi="Times New Roman" w:cs="Times New Roman"/>
          <w:sz w:val="28"/>
          <w:szCs w:val="28"/>
          <w:lang w:eastAsia="ru-RU"/>
        </w:rPr>
        <w:t>шую привязанность.</w:t>
      </w:r>
      <w:r w:rsidR="00755B8C">
        <w:rPr>
          <w:rFonts w:ascii="Times New Roman" w:eastAsia="MS Gothic" w:hAnsi="Times New Roman" w:cs="Times New Roman"/>
          <w:sz w:val="28"/>
          <w:szCs w:val="28"/>
          <w:lang w:eastAsia="ru-RU"/>
        </w:rPr>
        <w:t xml:space="preserve"> </w:t>
      </w:r>
    </w:p>
    <w:p w14:paraId="25C27B89"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Сегодня спортивный туризм становится значимым феноменом для де</w:t>
      </w:r>
      <w:r w:rsidRPr="0093738E">
        <w:rPr>
          <w:rFonts w:ascii="Times New Roman" w:eastAsia="MS Gothic" w:hAnsi="Times New Roman" w:cs="Times New Roman"/>
          <w:sz w:val="28"/>
          <w:szCs w:val="28"/>
          <w:lang w:eastAsia="ru-RU"/>
        </w:rPr>
        <w:t>я</w:t>
      </w:r>
      <w:r w:rsidRPr="0093738E">
        <w:rPr>
          <w:rFonts w:ascii="Times New Roman" w:eastAsia="MS Gothic" w:hAnsi="Times New Roman" w:cs="Times New Roman"/>
          <w:sz w:val="28"/>
          <w:szCs w:val="28"/>
          <w:lang w:eastAsia="ru-RU"/>
        </w:rPr>
        <w:t>тельности государства. Появляются специальные туры, экскурсии, форм</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руются особенные программы, причем подобная работа ведется не только в рамках одного государства, но и в партнёрстве с другими странами, приобр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 xml:space="preserve">тая массовый, глобальный характер. </w:t>
      </w:r>
    </w:p>
    <w:p w14:paraId="310A05D2"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Комплексный подход позволяет избавить болельщика от необходим</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сти долгого поиска, лишней головной боли, работает на повышение лояльн</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сти, а затем и приверженности, демонстрирует заинтересованность организ</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ции в каждом конкретном клиенте, что положительно сказывается как на о</w:t>
      </w:r>
      <w:r w:rsidRPr="0093738E">
        <w:rPr>
          <w:rFonts w:ascii="Times New Roman" w:eastAsia="MS Gothic" w:hAnsi="Times New Roman" w:cs="Times New Roman"/>
          <w:sz w:val="28"/>
          <w:szCs w:val="28"/>
          <w:lang w:eastAsia="ru-RU"/>
        </w:rPr>
        <w:t>т</w:t>
      </w:r>
      <w:r w:rsidRPr="0093738E">
        <w:rPr>
          <w:rFonts w:ascii="Times New Roman" w:eastAsia="MS Gothic" w:hAnsi="Times New Roman" w:cs="Times New Roman"/>
          <w:sz w:val="28"/>
          <w:szCs w:val="28"/>
          <w:lang w:eastAsia="ru-RU"/>
        </w:rPr>
        <w:t>ношениях, так и на прибыли.</w:t>
      </w:r>
    </w:p>
    <w:p w14:paraId="688E14F7" w14:textId="634BFEAB"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Спортивная индустрия базируется на эмоциональной связи, которая всегда должна чем-то подпитываться, и сегодня для этого уже недостаточно только успехов команды или спортсмена. Болельщики хотят большей вкл</w:t>
      </w:r>
      <w:r w:rsidRPr="3EDE37B2">
        <w:rPr>
          <w:rFonts w:ascii="Times New Roman" w:eastAsia="MS Gothic" w:hAnsi="Times New Roman" w:cs="Times New Roman"/>
          <w:sz w:val="28"/>
          <w:szCs w:val="28"/>
          <w:lang w:eastAsia="ru-RU"/>
        </w:rPr>
        <w:t>ю</w:t>
      </w:r>
      <w:r w:rsidRPr="3EDE37B2">
        <w:rPr>
          <w:rFonts w:ascii="Times New Roman" w:eastAsia="MS Gothic" w:hAnsi="Times New Roman" w:cs="Times New Roman"/>
          <w:sz w:val="28"/>
          <w:szCs w:val="28"/>
          <w:lang w:eastAsia="ru-RU"/>
        </w:rPr>
        <w:t>ченности в жизнь объекта вожделения не только в период игр, но в «будни». Пассивное наблюдение за происходящим неактуально, поклонники хотят быть ближе к действию, спортсменам, взглянуть на все глазами инсайдера. В результате обеспечение их постоянным, увлекательным, эксклюзивным ко</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тентом становится одной из главных задач для спортивного маркетинга. Ре</w:t>
      </w:r>
      <w:r w:rsidRPr="3EDE37B2">
        <w:rPr>
          <w:rFonts w:ascii="Times New Roman" w:eastAsia="MS Gothic" w:hAnsi="Times New Roman" w:cs="Times New Roman"/>
          <w:sz w:val="28"/>
          <w:szCs w:val="28"/>
          <w:lang w:eastAsia="ru-RU"/>
        </w:rPr>
        <w:t>а</w:t>
      </w:r>
      <w:r w:rsidRPr="3EDE37B2">
        <w:rPr>
          <w:rFonts w:ascii="Times New Roman" w:eastAsia="MS Gothic" w:hAnsi="Times New Roman" w:cs="Times New Roman"/>
          <w:sz w:val="28"/>
          <w:szCs w:val="28"/>
          <w:lang w:eastAsia="ru-RU"/>
        </w:rPr>
        <w:t>лизация данной задачи преимущественно происходит за счет использования различных современных технических и коммуникационных средств</w:t>
      </w:r>
      <w:r w:rsidR="00546D7F">
        <w:rPr>
          <w:rStyle w:val="a5"/>
          <w:rFonts w:ascii="Times New Roman" w:eastAsia="MS Gothic" w:hAnsi="Times New Roman" w:cs="Times New Roman"/>
          <w:sz w:val="28"/>
          <w:szCs w:val="28"/>
          <w:lang w:eastAsia="ru-RU"/>
        </w:rPr>
        <w:footnoteReference w:id="56"/>
      </w:r>
      <w:r w:rsidRPr="3EDE37B2">
        <w:rPr>
          <w:rFonts w:ascii="Times New Roman" w:eastAsia="MS Gothic" w:hAnsi="Times New Roman" w:cs="Times New Roman"/>
          <w:sz w:val="28"/>
          <w:szCs w:val="28"/>
          <w:lang w:eastAsia="ru-RU"/>
        </w:rPr>
        <w:t>.</w:t>
      </w:r>
    </w:p>
    <w:p w14:paraId="2DC7331B" w14:textId="592479F9"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 xml:space="preserve">Спортивные объекты, будучи в </w:t>
      </w:r>
      <w:proofErr w:type="spellStart"/>
      <w:r w:rsidRPr="3EDE37B2">
        <w:rPr>
          <w:rFonts w:ascii="Times New Roman" w:eastAsia="MS Gothic" w:hAnsi="Times New Roman" w:cs="Times New Roman"/>
          <w:sz w:val="28"/>
          <w:szCs w:val="28"/>
          <w:lang w:eastAsia="ru-RU"/>
        </w:rPr>
        <w:t>offline</w:t>
      </w:r>
      <w:proofErr w:type="spellEnd"/>
      <w:r w:rsidRPr="3EDE37B2">
        <w:rPr>
          <w:rFonts w:ascii="Times New Roman" w:eastAsia="MS Gothic" w:hAnsi="Times New Roman" w:cs="Times New Roman"/>
          <w:sz w:val="28"/>
          <w:szCs w:val="28"/>
          <w:lang w:eastAsia="ru-RU"/>
        </w:rPr>
        <w:t xml:space="preserve">, одновременно становятся </w:t>
      </w:r>
      <w:proofErr w:type="spellStart"/>
      <w:r w:rsidRPr="3EDE37B2">
        <w:rPr>
          <w:rFonts w:ascii="Times New Roman" w:eastAsia="MS Gothic" w:hAnsi="Times New Roman" w:cs="Times New Roman"/>
          <w:sz w:val="28"/>
          <w:szCs w:val="28"/>
          <w:lang w:eastAsia="ru-RU"/>
        </w:rPr>
        <w:t>online</w:t>
      </w:r>
      <w:proofErr w:type="spellEnd"/>
      <w:r w:rsidRPr="3EDE37B2">
        <w:rPr>
          <w:rFonts w:ascii="Times New Roman" w:eastAsia="MS Gothic" w:hAnsi="Times New Roman" w:cs="Times New Roman"/>
          <w:sz w:val="28"/>
          <w:szCs w:val="28"/>
          <w:lang w:eastAsia="ru-RU"/>
        </w:rPr>
        <w:t>, это происходит при помощи оборудования стадиона, арены и т.д. специал</w:t>
      </w:r>
      <w:r w:rsidRPr="3EDE37B2">
        <w:rPr>
          <w:rFonts w:ascii="Times New Roman" w:eastAsia="MS Gothic" w:hAnsi="Times New Roman" w:cs="Times New Roman"/>
          <w:sz w:val="28"/>
          <w:szCs w:val="28"/>
          <w:lang w:eastAsia="ru-RU"/>
        </w:rPr>
        <w:t>ь</w:t>
      </w:r>
      <w:r w:rsidRPr="3EDE37B2">
        <w:rPr>
          <w:rFonts w:ascii="Times New Roman" w:eastAsia="MS Gothic" w:hAnsi="Times New Roman" w:cs="Times New Roman"/>
          <w:sz w:val="28"/>
          <w:szCs w:val="28"/>
          <w:lang w:eastAsia="ru-RU"/>
        </w:rPr>
        <w:t>ной техникой, которая позволяет транслировать тренировки, подготовку к мероприятию в режиме реального времени. Эта практика на сегодняшний день используется не очень активно, так как требует больших финансовых, организационных затрат, к тому же сопряжено с риском «показать лишнее». Поэтому большее распространение получило предоставление фотоотчетов и роликов с тренировок, закрытых событий, из раздевалок и т.д. подготовле</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ных сотрудниками или приглашенными специалистами, так как это дает во</w:t>
      </w:r>
      <w:r w:rsidRPr="3EDE37B2">
        <w:rPr>
          <w:rFonts w:ascii="Times New Roman" w:eastAsia="MS Gothic" w:hAnsi="Times New Roman" w:cs="Times New Roman"/>
          <w:sz w:val="28"/>
          <w:szCs w:val="28"/>
          <w:lang w:eastAsia="ru-RU"/>
        </w:rPr>
        <w:t>з</w:t>
      </w:r>
      <w:r w:rsidRPr="3EDE37B2">
        <w:rPr>
          <w:rFonts w:ascii="Times New Roman" w:eastAsia="MS Gothic" w:hAnsi="Times New Roman" w:cs="Times New Roman"/>
          <w:sz w:val="28"/>
          <w:szCs w:val="28"/>
          <w:lang w:eastAsia="ru-RU"/>
        </w:rPr>
        <w:t>можность болельщику заглянуть за закрытые двери с привлечением меньших ресурсов.</w:t>
      </w:r>
    </w:p>
    <w:p w14:paraId="4E005173" w14:textId="39AA2692"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Одним из наиболее активно развивающихся сейчас направлений явл</w:t>
      </w:r>
      <w:r w:rsidRPr="3EDE37B2">
        <w:rPr>
          <w:rFonts w:ascii="Times New Roman" w:eastAsia="MS Gothic" w:hAnsi="Times New Roman" w:cs="Times New Roman"/>
          <w:sz w:val="28"/>
          <w:szCs w:val="28"/>
          <w:lang w:eastAsia="ru-RU"/>
        </w:rPr>
        <w:t>я</w:t>
      </w:r>
      <w:r w:rsidRPr="3EDE37B2">
        <w:rPr>
          <w:rFonts w:ascii="Times New Roman" w:eastAsia="MS Gothic" w:hAnsi="Times New Roman" w:cs="Times New Roman"/>
          <w:sz w:val="28"/>
          <w:szCs w:val="28"/>
          <w:lang w:eastAsia="ru-RU"/>
        </w:rPr>
        <w:t>ется использование AV и VR. Эти технологии позволяют организовать инт</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грацию болельщика в процесс игры, создать эффект присутствия, вывести происходящее на экране на новый уровень, что отвечает желанию людей о</w:t>
      </w:r>
      <w:r w:rsidRPr="3EDE37B2">
        <w:rPr>
          <w:rFonts w:ascii="Times New Roman" w:eastAsia="MS Gothic" w:hAnsi="Times New Roman" w:cs="Times New Roman"/>
          <w:sz w:val="28"/>
          <w:szCs w:val="28"/>
          <w:lang w:eastAsia="ru-RU"/>
        </w:rPr>
        <w:t>б</w:t>
      </w:r>
      <w:r w:rsidRPr="3EDE37B2">
        <w:rPr>
          <w:rFonts w:ascii="Times New Roman" w:eastAsia="MS Gothic" w:hAnsi="Times New Roman" w:cs="Times New Roman"/>
          <w:sz w:val="28"/>
          <w:szCs w:val="28"/>
          <w:lang w:eastAsia="ru-RU"/>
        </w:rPr>
        <w:t>ладать большими возможностями при просмотре турниров дома. NBA в 2016 году транслировала одну игру в неделю через гарнитуру VR, что повысило интерес играм не только среди поклонников, но и среди тех, кто раньше пр</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ходил мимо</w:t>
      </w:r>
      <w:r w:rsidR="0093738E" w:rsidRPr="3EDE37B2">
        <w:rPr>
          <w:rStyle w:val="a5"/>
          <w:rFonts w:ascii="Times New Roman" w:eastAsia="MS Gothic" w:hAnsi="Times New Roman" w:cs="Times New Roman"/>
          <w:sz w:val="28"/>
          <w:szCs w:val="28"/>
          <w:lang w:eastAsia="ru-RU"/>
        </w:rPr>
        <w:footnoteReference w:id="57"/>
      </w:r>
      <w:r w:rsidRPr="3EDE37B2">
        <w:rPr>
          <w:rFonts w:ascii="Times New Roman" w:eastAsia="MS Gothic" w:hAnsi="Times New Roman" w:cs="Times New Roman"/>
          <w:sz w:val="28"/>
          <w:szCs w:val="28"/>
          <w:lang w:eastAsia="ru-RU"/>
        </w:rPr>
        <w:t>.</w:t>
      </w:r>
    </w:p>
    <w:p w14:paraId="7D417CEB" w14:textId="352345E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 организации общения между компанией и болельщиками преимущ</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ство отдается использованию площадок, которые могут обеспечить контакт напрямую, так как традици</w:t>
      </w:r>
      <w:r w:rsidR="00AA607E">
        <w:rPr>
          <w:rFonts w:ascii="Times New Roman" w:eastAsia="MS Gothic" w:hAnsi="Times New Roman" w:cs="Times New Roman"/>
          <w:sz w:val="28"/>
          <w:szCs w:val="28"/>
          <w:lang w:eastAsia="ru-RU"/>
        </w:rPr>
        <w:t>онные форматы (пресс-конференции, брифинги</w:t>
      </w:r>
      <w:r w:rsidRPr="0093738E">
        <w:rPr>
          <w:rFonts w:ascii="Times New Roman" w:eastAsia="MS Gothic" w:hAnsi="Times New Roman" w:cs="Times New Roman"/>
          <w:sz w:val="28"/>
          <w:szCs w:val="28"/>
          <w:lang w:eastAsia="ru-RU"/>
        </w:rPr>
        <w:t xml:space="preserve"> и т.д.) не позволяют охватить такое количество людей как соц. сети, они менее оперативны, а также признаются старомодными молодой аудиторией. Ос</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бой популярностью пользуется общение с</w:t>
      </w:r>
      <w:r w:rsidR="00AA607E">
        <w:rPr>
          <w:rFonts w:ascii="Times New Roman" w:eastAsia="MS Gothic" w:hAnsi="Times New Roman" w:cs="Times New Roman"/>
          <w:sz w:val="28"/>
          <w:szCs w:val="28"/>
          <w:lang w:eastAsia="ru-RU"/>
        </w:rPr>
        <w:t xml:space="preserve"> каждым человеком в отдельности</w:t>
      </w:r>
      <w:r w:rsidRPr="0093738E">
        <w:rPr>
          <w:rFonts w:ascii="Times New Roman" w:eastAsia="MS Gothic" w:hAnsi="Times New Roman" w:cs="Times New Roman"/>
          <w:sz w:val="28"/>
          <w:szCs w:val="28"/>
          <w:lang w:eastAsia="ru-RU"/>
        </w:rPr>
        <w:t xml:space="preserve">, что позволяет фанату почувствовать себя ближе к кумиру. </w:t>
      </w:r>
      <w:proofErr w:type="gramStart"/>
      <w:r w:rsidRPr="0093738E">
        <w:rPr>
          <w:rFonts w:ascii="Times New Roman" w:eastAsia="MS Gothic" w:hAnsi="Times New Roman" w:cs="Times New Roman"/>
          <w:sz w:val="28"/>
          <w:szCs w:val="28"/>
          <w:lang w:eastAsia="ru-RU"/>
        </w:rPr>
        <w:t>Вследствие во</w:t>
      </w:r>
      <w:r w:rsidRPr="0093738E">
        <w:rPr>
          <w:rFonts w:ascii="Times New Roman" w:eastAsia="MS Gothic" w:hAnsi="Times New Roman" w:cs="Times New Roman"/>
          <w:sz w:val="28"/>
          <w:szCs w:val="28"/>
          <w:lang w:eastAsia="ru-RU"/>
        </w:rPr>
        <w:t>з</w:t>
      </w:r>
      <w:r w:rsidRPr="0093738E">
        <w:rPr>
          <w:rFonts w:ascii="Times New Roman" w:eastAsia="MS Gothic" w:hAnsi="Times New Roman" w:cs="Times New Roman"/>
          <w:sz w:val="28"/>
          <w:szCs w:val="28"/>
          <w:lang w:eastAsia="ru-RU"/>
        </w:rPr>
        <w:t>растает</w:t>
      </w:r>
      <w:proofErr w:type="gramEnd"/>
      <w:r w:rsidRPr="0093738E">
        <w:rPr>
          <w:rFonts w:ascii="Times New Roman" w:eastAsia="MS Gothic" w:hAnsi="Times New Roman" w:cs="Times New Roman"/>
          <w:sz w:val="28"/>
          <w:szCs w:val="28"/>
          <w:lang w:eastAsia="ru-RU"/>
        </w:rPr>
        <w:t xml:space="preserve"> роль индивидуального имиджа, продвижения каждого члена клуба будь то спортсмен, врач или осветитель. Рост потребности в личном контакте повлиял на увеличение популярности средних медиа, так как в отличи</w:t>
      </w:r>
      <w:proofErr w:type="gramStart"/>
      <w:r w:rsidRPr="0093738E">
        <w:rPr>
          <w:rFonts w:ascii="Times New Roman" w:eastAsia="MS Gothic" w:hAnsi="Times New Roman" w:cs="Times New Roman"/>
          <w:sz w:val="28"/>
          <w:szCs w:val="28"/>
          <w:lang w:eastAsia="ru-RU"/>
        </w:rPr>
        <w:t>и</w:t>
      </w:r>
      <w:proofErr w:type="gramEnd"/>
      <w:r w:rsidRPr="0093738E">
        <w:rPr>
          <w:rFonts w:ascii="Times New Roman" w:eastAsia="MS Gothic" w:hAnsi="Times New Roman" w:cs="Times New Roman"/>
          <w:sz w:val="28"/>
          <w:szCs w:val="28"/>
          <w:lang w:eastAsia="ru-RU"/>
        </w:rPr>
        <w:t xml:space="preserve"> от крупных, они фокусируются на конкретной области, предоставляя более об</w:t>
      </w:r>
      <w:r w:rsidRPr="0093738E">
        <w:rPr>
          <w:rFonts w:ascii="Times New Roman" w:eastAsia="MS Gothic" w:hAnsi="Times New Roman" w:cs="Times New Roman"/>
          <w:sz w:val="28"/>
          <w:szCs w:val="28"/>
          <w:lang w:eastAsia="ru-RU"/>
        </w:rPr>
        <w:t>ъ</w:t>
      </w:r>
      <w:r w:rsidRPr="0093738E">
        <w:rPr>
          <w:rFonts w:ascii="Times New Roman" w:eastAsia="MS Gothic" w:hAnsi="Times New Roman" w:cs="Times New Roman"/>
          <w:sz w:val="28"/>
          <w:szCs w:val="28"/>
          <w:lang w:eastAsia="ru-RU"/>
        </w:rPr>
        <w:t>емную и подробную информацию.</w:t>
      </w:r>
    </w:p>
    <w:p w14:paraId="546242E6"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Еще одним изменением, связанным с переходом потребления спорта с пассивного на </w:t>
      </w:r>
      <w:proofErr w:type="gramStart"/>
      <w:r w:rsidRPr="0093738E">
        <w:rPr>
          <w:rFonts w:ascii="Times New Roman" w:eastAsia="MS Gothic" w:hAnsi="Times New Roman" w:cs="Times New Roman"/>
          <w:sz w:val="28"/>
          <w:szCs w:val="28"/>
          <w:lang w:eastAsia="ru-RU"/>
        </w:rPr>
        <w:t>активный</w:t>
      </w:r>
      <w:proofErr w:type="gramEnd"/>
      <w:r w:rsidRPr="0093738E">
        <w:rPr>
          <w:rFonts w:ascii="Times New Roman" w:eastAsia="MS Gothic" w:hAnsi="Times New Roman" w:cs="Times New Roman"/>
          <w:sz w:val="28"/>
          <w:szCs w:val="28"/>
          <w:lang w:eastAsia="ru-RU"/>
        </w:rPr>
        <w:t>, является появление новых преимуществ спорта п</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ред спонсорами.</w:t>
      </w:r>
    </w:p>
    <w:p w14:paraId="58AD5163" w14:textId="3BC7A0DB"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MS Gothic" w:hAnsi="Times New Roman" w:cs="Times New Roman"/>
          <w:sz w:val="28"/>
          <w:szCs w:val="28"/>
          <w:lang w:eastAsia="ru-RU"/>
        </w:rPr>
        <w:t>«Спортивное спонсорство дает вам входной билет для быстрого дост</w:t>
      </w:r>
      <w:r w:rsidRPr="0093738E">
        <w:rPr>
          <w:rFonts w:ascii="Times New Roman" w:eastAsia="MS Gothic" w:hAnsi="Times New Roman" w:cs="Times New Roman"/>
          <w:sz w:val="28"/>
          <w:szCs w:val="28"/>
          <w:lang w:eastAsia="ru-RU"/>
        </w:rPr>
        <w:t>у</w:t>
      </w:r>
      <w:r w:rsidRPr="0093738E">
        <w:rPr>
          <w:rFonts w:ascii="Times New Roman" w:eastAsia="MS Gothic" w:hAnsi="Times New Roman" w:cs="Times New Roman"/>
          <w:sz w:val="28"/>
          <w:szCs w:val="28"/>
          <w:lang w:eastAsia="ru-RU"/>
        </w:rPr>
        <w:t xml:space="preserve">па </w:t>
      </w:r>
      <w:proofErr w:type="gramStart"/>
      <w:r w:rsidRPr="0093738E">
        <w:rPr>
          <w:rFonts w:ascii="Times New Roman" w:eastAsia="MS Gothic" w:hAnsi="Times New Roman" w:cs="Times New Roman"/>
          <w:sz w:val="28"/>
          <w:szCs w:val="28"/>
          <w:lang w:eastAsia="ru-RU"/>
        </w:rPr>
        <w:t>к</w:t>
      </w:r>
      <w:proofErr w:type="gramEnd"/>
      <w:r w:rsidRPr="0093738E">
        <w:rPr>
          <w:rFonts w:ascii="Times New Roman" w:eastAsia="MS Gothic" w:hAnsi="Times New Roman" w:cs="Times New Roman"/>
          <w:sz w:val="28"/>
          <w:szCs w:val="28"/>
          <w:lang w:eastAsia="ru-RU"/>
        </w:rPr>
        <w:t xml:space="preserve"> интересному контенту» — сказ</w:t>
      </w:r>
      <w:r w:rsidRPr="0093738E">
        <w:rPr>
          <w:rFonts w:ascii="Times New Roman" w:eastAsia="MS Gothic" w:hAnsi="Times New Roman" w:cs="Times New Roman"/>
          <w:color w:val="000000"/>
          <w:sz w:val="28"/>
          <w:szCs w:val="28"/>
          <w:lang w:eastAsia="ru-RU"/>
        </w:rPr>
        <w:t xml:space="preserve">ал Жан Пьер </w:t>
      </w:r>
      <w:proofErr w:type="spellStart"/>
      <w:r w:rsidRPr="0093738E">
        <w:rPr>
          <w:rFonts w:ascii="Times New Roman" w:eastAsia="MS Gothic" w:hAnsi="Times New Roman" w:cs="Times New Roman"/>
          <w:color w:val="000000"/>
          <w:sz w:val="28"/>
          <w:szCs w:val="28"/>
          <w:lang w:eastAsia="ru-RU"/>
        </w:rPr>
        <w:t>Диерназ</w:t>
      </w:r>
      <w:proofErr w:type="spellEnd"/>
      <w:r w:rsidRPr="0093738E">
        <w:rPr>
          <w:rFonts w:ascii="Times New Roman" w:eastAsia="MS Gothic" w:hAnsi="Times New Roman" w:cs="Times New Roman"/>
          <w:color w:val="000000"/>
          <w:sz w:val="28"/>
          <w:szCs w:val="28"/>
          <w:lang w:eastAsia="ru-RU"/>
        </w:rPr>
        <w:t xml:space="preserve">, вице-президент по маркетингу </w:t>
      </w:r>
      <w:proofErr w:type="spellStart"/>
      <w:r w:rsidRPr="0093738E">
        <w:rPr>
          <w:rFonts w:ascii="Times New Roman" w:eastAsia="MS Gothic" w:hAnsi="Times New Roman" w:cs="Times New Roman"/>
          <w:color w:val="000000"/>
          <w:sz w:val="28"/>
          <w:szCs w:val="28"/>
          <w:lang w:eastAsia="ru-RU"/>
        </w:rPr>
        <w:t>Nissan</w:t>
      </w:r>
      <w:proofErr w:type="spellEnd"/>
      <w:r w:rsidRPr="0093738E">
        <w:rPr>
          <w:rFonts w:ascii="Times New Roman" w:eastAsia="MS Gothic" w:hAnsi="Times New Roman" w:cs="Times New Roman"/>
          <w:color w:val="000000"/>
          <w:sz w:val="28"/>
          <w:szCs w:val="28"/>
          <w:lang w:eastAsia="ru-RU"/>
        </w:rPr>
        <w:t xml:space="preserve"> </w:t>
      </w:r>
      <w:proofErr w:type="spellStart"/>
      <w:r w:rsidRPr="0093738E">
        <w:rPr>
          <w:rFonts w:ascii="Times New Roman" w:eastAsia="MS Gothic" w:hAnsi="Times New Roman" w:cs="Times New Roman"/>
          <w:color w:val="000000"/>
          <w:sz w:val="28"/>
          <w:szCs w:val="28"/>
          <w:lang w:eastAsia="ru-RU"/>
        </w:rPr>
        <w:t>Europe</w:t>
      </w:r>
      <w:proofErr w:type="spellEnd"/>
      <w:r w:rsidRPr="0093738E">
        <w:rPr>
          <w:rFonts w:ascii="Times New Roman" w:eastAsia="MS Gothic" w:hAnsi="Times New Roman" w:cs="Times New Roman"/>
          <w:color w:val="000000"/>
          <w:sz w:val="28"/>
          <w:szCs w:val="28"/>
          <w:lang w:eastAsia="ru-RU"/>
        </w:rPr>
        <w:t xml:space="preserve">, в интервью </w:t>
      </w:r>
      <w:proofErr w:type="spellStart"/>
      <w:r w:rsidRPr="0093738E">
        <w:rPr>
          <w:rFonts w:ascii="Times New Roman" w:eastAsia="Calibri" w:hAnsi="Times New Roman" w:cs="Times New Roman"/>
          <w:color w:val="000000"/>
          <w:sz w:val="28"/>
          <w:szCs w:val="28"/>
          <w:lang w:eastAsia="ru-RU"/>
        </w:rPr>
        <w:t>Bashford</w:t>
      </w:r>
      <w:proofErr w:type="spellEnd"/>
      <w:r w:rsidRPr="0093738E">
        <w:rPr>
          <w:rFonts w:ascii="Times New Roman" w:eastAsia="Calibri" w:hAnsi="Times New Roman" w:cs="Times New Roman"/>
          <w:color w:val="000000"/>
          <w:sz w:val="28"/>
          <w:szCs w:val="28"/>
          <w:lang w:eastAsia="ru-RU"/>
        </w:rPr>
        <w:t xml:space="preserve">. </w:t>
      </w:r>
      <w:proofErr w:type="gramStart"/>
      <w:r w:rsidRPr="0093738E">
        <w:rPr>
          <w:rFonts w:ascii="Times New Roman" w:eastAsia="Calibri" w:hAnsi="Times New Roman" w:cs="Times New Roman"/>
          <w:color w:val="000000"/>
          <w:sz w:val="28"/>
          <w:szCs w:val="28"/>
          <w:lang w:eastAsia="ru-RU"/>
        </w:rPr>
        <w:t>Данная тенденция играет на руку не только спорту, который получает больше козырей для привлечения спо</w:t>
      </w:r>
      <w:r w:rsidR="00AA607E">
        <w:rPr>
          <w:rFonts w:ascii="Times New Roman" w:eastAsia="Calibri" w:hAnsi="Times New Roman" w:cs="Times New Roman"/>
          <w:color w:val="000000"/>
          <w:sz w:val="28"/>
          <w:szCs w:val="28"/>
          <w:lang w:eastAsia="ru-RU"/>
        </w:rPr>
        <w:t>нсоров, но и на руку самим спонсорам</w:t>
      </w:r>
      <w:r w:rsidRPr="0093738E">
        <w:rPr>
          <w:rFonts w:ascii="Times New Roman" w:eastAsia="Calibri" w:hAnsi="Times New Roman" w:cs="Times New Roman"/>
          <w:color w:val="000000"/>
          <w:sz w:val="28"/>
          <w:szCs w:val="28"/>
          <w:lang w:eastAsia="ru-RU"/>
        </w:rPr>
        <w:t>, для которых эксклюзивная и</w:t>
      </w:r>
      <w:r w:rsidRPr="0093738E">
        <w:rPr>
          <w:rFonts w:ascii="Times New Roman" w:eastAsia="Calibri" w:hAnsi="Times New Roman" w:cs="Times New Roman"/>
          <w:color w:val="000000"/>
          <w:sz w:val="28"/>
          <w:szCs w:val="28"/>
          <w:lang w:eastAsia="ru-RU"/>
        </w:rPr>
        <w:t>н</w:t>
      </w:r>
      <w:r w:rsidRPr="0093738E">
        <w:rPr>
          <w:rFonts w:ascii="Times New Roman" w:eastAsia="Calibri" w:hAnsi="Times New Roman" w:cs="Times New Roman"/>
          <w:color w:val="000000"/>
          <w:sz w:val="28"/>
          <w:szCs w:val="28"/>
          <w:lang w:eastAsia="ru-RU"/>
        </w:rPr>
        <w:t xml:space="preserve">формация — это дополнительная возможность не просто привлечь внимание, но и получить отклик, глубже проникнуть в систему взаимоотношений, стать «своим» как для самого клуба, так и для его аудитории. </w:t>
      </w:r>
      <w:proofErr w:type="gramEnd"/>
    </w:p>
    <w:p w14:paraId="0C182905"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 xml:space="preserve">Одним из наиболее успешных проектов в этой области является проект компании </w:t>
      </w:r>
      <w:proofErr w:type="spellStart"/>
      <w:r w:rsidRPr="0093738E">
        <w:rPr>
          <w:rFonts w:ascii="Times New Roman" w:eastAsia="Calibri" w:hAnsi="Times New Roman" w:cs="Times New Roman"/>
          <w:color w:val="000000"/>
          <w:sz w:val="28"/>
          <w:szCs w:val="28"/>
          <w:lang w:eastAsia="ru-RU"/>
        </w:rPr>
        <w:t>Nike</w:t>
      </w:r>
      <w:proofErr w:type="spellEnd"/>
      <w:r w:rsidRPr="0093738E">
        <w:rPr>
          <w:rFonts w:ascii="Times New Roman" w:eastAsia="Calibri" w:hAnsi="Times New Roman" w:cs="Times New Roman"/>
          <w:color w:val="000000"/>
          <w:sz w:val="28"/>
          <w:szCs w:val="28"/>
          <w:lang w:eastAsia="ru-RU"/>
        </w:rPr>
        <w:t xml:space="preserve"> «</w:t>
      </w:r>
      <w:proofErr w:type="spellStart"/>
      <w:r w:rsidRPr="0093738E">
        <w:rPr>
          <w:rFonts w:ascii="Times New Roman" w:eastAsia="Calibri" w:hAnsi="Times New Roman" w:cs="Times New Roman"/>
          <w:color w:val="000000"/>
          <w:sz w:val="28"/>
          <w:szCs w:val="28"/>
          <w:lang w:eastAsia="ru-RU"/>
        </w:rPr>
        <w:t>Nike</w:t>
      </w:r>
      <w:proofErr w:type="spellEnd"/>
      <w:r w:rsidRPr="0093738E">
        <w:rPr>
          <w:rFonts w:ascii="Times New Roman" w:eastAsia="Calibri" w:hAnsi="Times New Roman" w:cs="Times New Roman"/>
          <w:color w:val="000000"/>
          <w:sz w:val="28"/>
          <w:szCs w:val="28"/>
          <w:lang w:eastAsia="ru-RU"/>
        </w:rPr>
        <w:t xml:space="preserve"> </w:t>
      </w:r>
      <w:proofErr w:type="spellStart"/>
      <w:r w:rsidRPr="0093738E">
        <w:rPr>
          <w:rFonts w:ascii="Times New Roman" w:eastAsia="Calibri" w:hAnsi="Times New Roman" w:cs="Times New Roman"/>
          <w:color w:val="000000"/>
          <w:sz w:val="28"/>
          <w:szCs w:val="28"/>
          <w:lang w:eastAsia="ru-RU"/>
        </w:rPr>
        <w:t>On</w:t>
      </w:r>
      <w:proofErr w:type="spellEnd"/>
      <w:r w:rsidRPr="0093738E">
        <w:rPr>
          <w:rFonts w:ascii="Times New Roman" w:eastAsia="Calibri" w:hAnsi="Times New Roman" w:cs="Times New Roman"/>
          <w:color w:val="000000"/>
          <w:sz w:val="28"/>
          <w:szCs w:val="28"/>
          <w:lang w:eastAsia="ru-RU"/>
        </w:rPr>
        <w:t xml:space="preserve"> </w:t>
      </w:r>
      <w:proofErr w:type="spellStart"/>
      <w:r w:rsidRPr="0093738E">
        <w:rPr>
          <w:rFonts w:ascii="Times New Roman" w:eastAsia="Calibri" w:hAnsi="Times New Roman" w:cs="Times New Roman"/>
          <w:color w:val="000000"/>
          <w:sz w:val="28"/>
          <w:szCs w:val="28"/>
          <w:lang w:eastAsia="ru-RU"/>
        </w:rPr>
        <w:t>Demand</w:t>
      </w:r>
      <w:proofErr w:type="spellEnd"/>
      <w:r w:rsidRPr="0093738E">
        <w:rPr>
          <w:rFonts w:ascii="Times New Roman" w:eastAsia="Calibri" w:hAnsi="Times New Roman" w:cs="Times New Roman"/>
          <w:color w:val="000000"/>
          <w:sz w:val="28"/>
          <w:szCs w:val="28"/>
          <w:lang w:eastAsia="ru-RU"/>
        </w:rPr>
        <w:t xml:space="preserve">», который связывает через </w:t>
      </w:r>
      <w:proofErr w:type="spellStart"/>
      <w:r w:rsidRPr="0093738E">
        <w:rPr>
          <w:rFonts w:ascii="Times New Roman" w:eastAsia="Calibri" w:hAnsi="Times New Roman" w:cs="Times New Roman"/>
          <w:color w:val="000000"/>
          <w:sz w:val="28"/>
          <w:szCs w:val="28"/>
          <w:lang w:eastAsia="ru-RU"/>
        </w:rPr>
        <w:t>WhatsApp</w:t>
      </w:r>
      <w:proofErr w:type="spellEnd"/>
      <w:r w:rsidRPr="0093738E">
        <w:rPr>
          <w:rFonts w:ascii="Times New Roman" w:eastAsia="Calibri" w:hAnsi="Times New Roman" w:cs="Times New Roman"/>
          <w:color w:val="000000"/>
          <w:sz w:val="28"/>
          <w:szCs w:val="28"/>
          <w:lang w:eastAsia="ru-RU"/>
        </w:rPr>
        <w:t xml:space="preserve"> б</w:t>
      </w:r>
      <w:r w:rsidRPr="0093738E">
        <w:rPr>
          <w:rFonts w:ascii="Times New Roman" w:eastAsia="Calibri" w:hAnsi="Times New Roman" w:cs="Times New Roman"/>
          <w:color w:val="000000"/>
          <w:sz w:val="28"/>
          <w:szCs w:val="28"/>
          <w:lang w:eastAsia="ru-RU"/>
        </w:rPr>
        <w:t>о</w:t>
      </w:r>
      <w:r w:rsidRPr="0093738E">
        <w:rPr>
          <w:rFonts w:ascii="Times New Roman" w:eastAsia="Calibri" w:hAnsi="Times New Roman" w:cs="Times New Roman"/>
          <w:color w:val="000000"/>
          <w:sz w:val="28"/>
          <w:szCs w:val="28"/>
          <w:lang w:eastAsia="ru-RU"/>
        </w:rPr>
        <w:t xml:space="preserve">лельщиков и спортсменов, тренеров для мотивации первых на спортивные свершения. </w:t>
      </w:r>
    </w:p>
    <w:p w14:paraId="15EA676E"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Высказывание Энтони Бейкера, директора по технологиям «</w:t>
      </w:r>
      <w:proofErr w:type="spellStart"/>
      <w:r w:rsidRPr="0093738E">
        <w:rPr>
          <w:rFonts w:ascii="Times New Roman" w:eastAsia="Calibri" w:hAnsi="Times New Roman" w:cs="Times New Roman"/>
          <w:color w:val="000000"/>
          <w:sz w:val="28"/>
          <w:szCs w:val="28"/>
          <w:lang w:eastAsia="ru-RU"/>
        </w:rPr>
        <w:t>Nike</w:t>
      </w:r>
      <w:proofErr w:type="spellEnd"/>
      <w:r w:rsidRPr="0093738E">
        <w:rPr>
          <w:rFonts w:ascii="Times New Roman" w:eastAsia="Calibri" w:hAnsi="Times New Roman" w:cs="Times New Roman"/>
          <w:color w:val="000000"/>
          <w:sz w:val="28"/>
          <w:szCs w:val="28"/>
          <w:lang w:eastAsia="ru-RU"/>
        </w:rPr>
        <w:t xml:space="preserve"> </w:t>
      </w:r>
      <w:proofErr w:type="spellStart"/>
      <w:r w:rsidRPr="0093738E">
        <w:rPr>
          <w:rFonts w:ascii="Times New Roman" w:eastAsia="Calibri" w:hAnsi="Times New Roman" w:cs="Times New Roman"/>
          <w:color w:val="000000"/>
          <w:sz w:val="28"/>
          <w:szCs w:val="28"/>
          <w:lang w:eastAsia="ru-RU"/>
        </w:rPr>
        <w:t>On</w:t>
      </w:r>
      <w:proofErr w:type="spellEnd"/>
      <w:r w:rsidRPr="0093738E">
        <w:rPr>
          <w:rFonts w:ascii="Times New Roman" w:eastAsia="Calibri" w:hAnsi="Times New Roman" w:cs="Times New Roman"/>
          <w:color w:val="000000"/>
          <w:sz w:val="28"/>
          <w:szCs w:val="28"/>
          <w:lang w:eastAsia="ru-RU"/>
        </w:rPr>
        <w:t xml:space="preserve"> </w:t>
      </w:r>
      <w:proofErr w:type="spellStart"/>
      <w:r w:rsidRPr="0093738E">
        <w:rPr>
          <w:rFonts w:ascii="Times New Roman" w:eastAsia="Calibri" w:hAnsi="Times New Roman" w:cs="Times New Roman"/>
          <w:color w:val="000000"/>
          <w:sz w:val="28"/>
          <w:szCs w:val="28"/>
          <w:lang w:eastAsia="ru-RU"/>
        </w:rPr>
        <w:t>Demand</w:t>
      </w:r>
      <w:proofErr w:type="spellEnd"/>
      <w:r w:rsidRPr="0093738E">
        <w:rPr>
          <w:rFonts w:ascii="Times New Roman" w:eastAsia="Calibri" w:hAnsi="Times New Roman" w:cs="Times New Roman"/>
          <w:color w:val="000000"/>
          <w:sz w:val="28"/>
          <w:szCs w:val="28"/>
          <w:lang w:eastAsia="ru-RU"/>
        </w:rPr>
        <w:t>»: «Машины могут дать людям возможность поддерживать человеч</w:t>
      </w:r>
      <w:r w:rsidRPr="0093738E">
        <w:rPr>
          <w:rFonts w:ascii="Times New Roman" w:eastAsia="Calibri" w:hAnsi="Times New Roman" w:cs="Times New Roman"/>
          <w:color w:val="000000"/>
          <w:sz w:val="28"/>
          <w:szCs w:val="28"/>
          <w:lang w:eastAsia="ru-RU"/>
        </w:rPr>
        <w:t>е</w:t>
      </w:r>
      <w:r w:rsidRPr="0093738E">
        <w:rPr>
          <w:rFonts w:ascii="Times New Roman" w:eastAsia="Calibri" w:hAnsi="Times New Roman" w:cs="Times New Roman"/>
          <w:color w:val="000000"/>
          <w:sz w:val="28"/>
          <w:szCs w:val="28"/>
          <w:lang w:eastAsia="ru-RU"/>
        </w:rPr>
        <w:t>скую связь, а не заменять людей ботами»</w:t>
      </w:r>
      <w:r w:rsidRPr="0093738E">
        <w:rPr>
          <w:rFonts w:ascii="Times New Roman" w:eastAsia="Calibri" w:hAnsi="Times New Roman" w:cs="Times New Roman"/>
          <w:color w:val="000000"/>
          <w:sz w:val="28"/>
          <w:szCs w:val="28"/>
          <w:vertAlign w:val="superscript"/>
          <w:lang w:eastAsia="ru-RU"/>
        </w:rPr>
        <w:footnoteReference w:id="58"/>
      </w:r>
      <w:r w:rsidRPr="0093738E">
        <w:rPr>
          <w:rFonts w:ascii="Times New Roman" w:eastAsia="Calibri" w:hAnsi="Times New Roman" w:cs="Times New Roman"/>
          <w:color w:val="000000"/>
          <w:sz w:val="28"/>
          <w:szCs w:val="28"/>
          <w:lang w:eastAsia="ru-RU"/>
        </w:rPr>
        <w:t>, наиболее точно описывает ситу</w:t>
      </w:r>
      <w:r w:rsidRPr="0093738E">
        <w:rPr>
          <w:rFonts w:ascii="Times New Roman" w:eastAsia="Calibri" w:hAnsi="Times New Roman" w:cs="Times New Roman"/>
          <w:color w:val="000000"/>
          <w:sz w:val="28"/>
          <w:szCs w:val="28"/>
          <w:lang w:eastAsia="ru-RU"/>
        </w:rPr>
        <w:t>а</w:t>
      </w:r>
      <w:r w:rsidRPr="0093738E">
        <w:rPr>
          <w:rFonts w:ascii="Times New Roman" w:eastAsia="Calibri" w:hAnsi="Times New Roman" w:cs="Times New Roman"/>
          <w:color w:val="000000"/>
          <w:sz w:val="28"/>
          <w:szCs w:val="28"/>
          <w:lang w:eastAsia="ru-RU"/>
        </w:rPr>
        <w:t>цию в коммуникационном поле спортивного маркетинга. Люди хотят пр</w:t>
      </w:r>
      <w:r w:rsidRPr="0093738E">
        <w:rPr>
          <w:rFonts w:ascii="Times New Roman" w:eastAsia="Calibri" w:hAnsi="Times New Roman" w:cs="Times New Roman"/>
          <w:color w:val="000000"/>
          <w:sz w:val="28"/>
          <w:szCs w:val="28"/>
          <w:lang w:eastAsia="ru-RU"/>
        </w:rPr>
        <w:t>и</w:t>
      </w:r>
      <w:r w:rsidRPr="0093738E">
        <w:rPr>
          <w:rFonts w:ascii="Times New Roman" w:eastAsia="Calibri" w:hAnsi="Times New Roman" w:cs="Times New Roman"/>
          <w:color w:val="000000"/>
          <w:sz w:val="28"/>
          <w:szCs w:val="28"/>
          <w:lang w:eastAsia="ru-RU"/>
        </w:rPr>
        <w:t>частности, ощущения своей включенности, человеческого реального общ</w:t>
      </w:r>
      <w:r w:rsidRPr="0093738E">
        <w:rPr>
          <w:rFonts w:ascii="Times New Roman" w:eastAsia="Calibri" w:hAnsi="Times New Roman" w:cs="Times New Roman"/>
          <w:color w:val="000000"/>
          <w:sz w:val="28"/>
          <w:szCs w:val="28"/>
          <w:lang w:eastAsia="ru-RU"/>
        </w:rPr>
        <w:t>е</w:t>
      </w:r>
      <w:r w:rsidRPr="0093738E">
        <w:rPr>
          <w:rFonts w:ascii="Times New Roman" w:eastAsia="Calibri" w:hAnsi="Times New Roman" w:cs="Times New Roman"/>
          <w:color w:val="000000"/>
          <w:sz w:val="28"/>
          <w:szCs w:val="28"/>
          <w:lang w:eastAsia="ru-RU"/>
        </w:rPr>
        <w:t>ния пусть даже опосредованного гаджетами, а не автоматического и обезл</w:t>
      </w:r>
      <w:r w:rsidRPr="0093738E">
        <w:rPr>
          <w:rFonts w:ascii="Times New Roman" w:eastAsia="Calibri" w:hAnsi="Times New Roman" w:cs="Times New Roman"/>
          <w:color w:val="000000"/>
          <w:sz w:val="28"/>
          <w:szCs w:val="28"/>
          <w:lang w:eastAsia="ru-RU"/>
        </w:rPr>
        <w:t>и</w:t>
      </w:r>
      <w:r w:rsidRPr="0093738E">
        <w:rPr>
          <w:rFonts w:ascii="Times New Roman" w:eastAsia="Calibri" w:hAnsi="Times New Roman" w:cs="Times New Roman"/>
          <w:color w:val="000000"/>
          <w:sz w:val="28"/>
          <w:szCs w:val="28"/>
          <w:lang w:eastAsia="ru-RU"/>
        </w:rPr>
        <w:t>ченного ответа.</w:t>
      </w:r>
    </w:p>
    <w:p w14:paraId="5C8EACCB"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 xml:space="preserve">Следующий тренд спортивного маркетинга заключается в увеличении ориентированности спорта на развлекательную составляющую. </w:t>
      </w:r>
    </w:p>
    <w:p w14:paraId="6887CCAC"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Многие крупные турниры активно используют элементы шоу, что по</w:t>
      </w:r>
      <w:r w:rsidRPr="0093738E">
        <w:rPr>
          <w:rFonts w:ascii="Times New Roman" w:eastAsia="Calibri" w:hAnsi="Times New Roman" w:cs="Times New Roman"/>
          <w:color w:val="000000"/>
          <w:sz w:val="28"/>
          <w:szCs w:val="28"/>
          <w:lang w:eastAsia="ru-RU"/>
        </w:rPr>
        <w:t>з</w:t>
      </w:r>
      <w:r w:rsidRPr="0093738E">
        <w:rPr>
          <w:rFonts w:ascii="Times New Roman" w:eastAsia="Calibri" w:hAnsi="Times New Roman" w:cs="Times New Roman"/>
          <w:color w:val="000000"/>
          <w:sz w:val="28"/>
          <w:szCs w:val="28"/>
          <w:lang w:eastAsia="ru-RU"/>
        </w:rPr>
        <w:t>воляет собрать большую аудиторию зрителей, получить широкое освещение в СМИ различной тематики, увеличить вес и грандиозность события, сильнее затронуть эмоции и чувства поклонников. Открытие и закрытие Олимпиад, Лиг, турниров — это масштабные, пышные праздники, на которые пригл</w:t>
      </w:r>
      <w:r w:rsidRPr="0093738E">
        <w:rPr>
          <w:rFonts w:ascii="Times New Roman" w:eastAsia="Calibri" w:hAnsi="Times New Roman" w:cs="Times New Roman"/>
          <w:color w:val="000000"/>
          <w:sz w:val="28"/>
          <w:szCs w:val="28"/>
          <w:lang w:eastAsia="ru-RU"/>
        </w:rPr>
        <w:t>а</w:t>
      </w:r>
      <w:r w:rsidRPr="0093738E">
        <w:rPr>
          <w:rFonts w:ascii="Times New Roman" w:eastAsia="Calibri" w:hAnsi="Times New Roman" w:cs="Times New Roman"/>
          <w:color w:val="000000"/>
          <w:sz w:val="28"/>
          <w:szCs w:val="28"/>
          <w:lang w:eastAsia="ru-RU"/>
        </w:rPr>
        <w:t xml:space="preserve">шаются звезды первой величины, так в 2014 году гимн Чемпионата Мира по футболу исполнила колумбийская певица </w:t>
      </w:r>
      <w:proofErr w:type="spellStart"/>
      <w:r w:rsidRPr="0093738E">
        <w:rPr>
          <w:rFonts w:ascii="Times New Roman" w:eastAsia="Calibri" w:hAnsi="Times New Roman" w:cs="Times New Roman"/>
          <w:color w:val="000000"/>
          <w:sz w:val="28"/>
          <w:szCs w:val="28"/>
          <w:lang w:eastAsia="ru-RU"/>
        </w:rPr>
        <w:t>Шакира</w:t>
      </w:r>
      <w:proofErr w:type="spellEnd"/>
      <w:r w:rsidRPr="0093738E">
        <w:rPr>
          <w:rFonts w:ascii="Times New Roman" w:eastAsia="Calibri" w:hAnsi="Times New Roman" w:cs="Times New Roman"/>
          <w:color w:val="000000"/>
          <w:sz w:val="28"/>
          <w:szCs w:val="28"/>
          <w:lang w:eastAsia="ru-RU"/>
        </w:rPr>
        <w:t xml:space="preserve">, а в 2016 году компания </w:t>
      </w:r>
      <w:proofErr w:type="spellStart"/>
      <w:r w:rsidRPr="0093738E">
        <w:rPr>
          <w:rFonts w:ascii="Times New Roman" w:eastAsia="Calibri" w:hAnsi="Times New Roman" w:cs="Times New Roman"/>
          <w:color w:val="000000"/>
          <w:sz w:val="28"/>
          <w:szCs w:val="28"/>
          <w:lang w:eastAsia="ru-RU"/>
        </w:rPr>
        <w:t>PepsiCo</w:t>
      </w:r>
      <w:proofErr w:type="spellEnd"/>
      <w:r w:rsidRPr="0093738E">
        <w:rPr>
          <w:rFonts w:ascii="Times New Roman" w:eastAsia="Calibri" w:hAnsi="Times New Roman" w:cs="Times New Roman"/>
          <w:color w:val="000000"/>
          <w:sz w:val="28"/>
          <w:szCs w:val="28"/>
          <w:lang w:eastAsia="ru-RU"/>
        </w:rPr>
        <w:t xml:space="preserve"> на открытии Лиги Чемпионов организовала выступление певицы </w:t>
      </w:r>
      <w:proofErr w:type="spellStart"/>
      <w:r w:rsidRPr="0093738E">
        <w:rPr>
          <w:rFonts w:ascii="Times New Roman" w:eastAsia="Calibri" w:hAnsi="Times New Roman" w:cs="Times New Roman"/>
          <w:color w:val="000000"/>
          <w:sz w:val="28"/>
          <w:szCs w:val="28"/>
          <w:lang w:eastAsia="ru-RU"/>
        </w:rPr>
        <w:t>Алиши</w:t>
      </w:r>
      <w:proofErr w:type="spellEnd"/>
      <w:r w:rsidRPr="0093738E">
        <w:rPr>
          <w:rFonts w:ascii="Times New Roman" w:eastAsia="Calibri" w:hAnsi="Times New Roman" w:cs="Times New Roman"/>
          <w:color w:val="000000"/>
          <w:sz w:val="28"/>
          <w:szCs w:val="28"/>
          <w:lang w:eastAsia="ru-RU"/>
        </w:rPr>
        <w:t xml:space="preserve"> Кис, которая по совместительству является </w:t>
      </w:r>
      <w:proofErr w:type="spellStart"/>
      <w:r w:rsidRPr="0093738E">
        <w:rPr>
          <w:rFonts w:ascii="Times New Roman" w:eastAsia="Calibri" w:hAnsi="Times New Roman" w:cs="Times New Roman"/>
          <w:color w:val="000000"/>
          <w:sz w:val="28"/>
          <w:szCs w:val="28"/>
          <w:lang w:eastAsia="ru-RU"/>
        </w:rPr>
        <w:t>амбассадором</w:t>
      </w:r>
      <w:proofErr w:type="spellEnd"/>
      <w:r w:rsidRPr="0093738E">
        <w:rPr>
          <w:rFonts w:ascii="Times New Roman" w:eastAsia="Calibri" w:hAnsi="Times New Roman" w:cs="Times New Roman"/>
          <w:color w:val="000000"/>
          <w:sz w:val="28"/>
          <w:szCs w:val="28"/>
          <w:lang w:eastAsia="ru-RU"/>
        </w:rPr>
        <w:t xml:space="preserve"> марки. </w:t>
      </w:r>
    </w:p>
    <w:p w14:paraId="3CC3D606" w14:textId="2251CAF1" w:rsidR="0093738E" w:rsidRPr="0093738E" w:rsidRDefault="3EDE37B2" w:rsidP="3EDE37B2">
      <w:pPr>
        <w:spacing w:after="0" w:line="360" w:lineRule="auto"/>
        <w:ind w:firstLine="709"/>
        <w:jc w:val="both"/>
        <w:rPr>
          <w:rFonts w:ascii="Times New Roman" w:eastAsia="Calibri" w:hAnsi="Times New Roman" w:cs="Times New Roman"/>
          <w:color w:val="000000"/>
          <w:sz w:val="28"/>
          <w:szCs w:val="28"/>
          <w:lang w:eastAsia="ru-RU"/>
        </w:rPr>
      </w:pPr>
      <w:r w:rsidRPr="3EDE37B2">
        <w:rPr>
          <w:rFonts w:ascii="Times New Roman" w:eastAsia="Calibri" w:hAnsi="Times New Roman" w:cs="Times New Roman"/>
          <w:color w:val="000000" w:themeColor="text1"/>
          <w:sz w:val="28"/>
          <w:szCs w:val="28"/>
          <w:lang w:eastAsia="ru-RU"/>
        </w:rPr>
        <w:t>Наряду с приданием спортивным мероприятиям налета представления, шоу, происходит и возведен</w:t>
      </w:r>
      <w:r w:rsidR="00AA607E">
        <w:rPr>
          <w:rFonts w:ascii="Times New Roman" w:eastAsia="Calibri" w:hAnsi="Times New Roman" w:cs="Times New Roman"/>
          <w:color w:val="000000" w:themeColor="text1"/>
          <w:sz w:val="28"/>
          <w:szCs w:val="28"/>
          <w:lang w:eastAsia="ru-RU"/>
        </w:rPr>
        <w:t xml:space="preserve">ие спортсменов в ранг звезд. Данная тенденция </w:t>
      </w:r>
      <w:r w:rsidRPr="3EDE37B2">
        <w:rPr>
          <w:rFonts w:ascii="Times New Roman" w:eastAsia="Calibri" w:hAnsi="Times New Roman" w:cs="Times New Roman"/>
          <w:color w:val="000000" w:themeColor="text1"/>
          <w:sz w:val="28"/>
          <w:szCs w:val="28"/>
          <w:lang w:eastAsia="ru-RU"/>
        </w:rPr>
        <w:t>негативно</w:t>
      </w:r>
      <w:r w:rsidR="00AA607E">
        <w:rPr>
          <w:rFonts w:ascii="Times New Roman" w:eastAsia="Calibri" w:hAnsi="Times New Roman" w:cs="Times New Roman"/>
          <w:color w:val="000000" w:themeColor="text1"/>
          <w:sz w:val="28"/>
          <w:szCs w:val="28"/>
          <w:lang w:eastAsia="ru-RU"/>
        </w:rPr>
        <w:t xml:space="preserve"> воспринимается</w:t>
      </w:r>
      <w:r w:rsidRPr="3EDE37B2">
        <w:rPr>
          <w:rFonts w:ascii="Times New Roman" w:eastAsia="Calibri" w:hAnsi="Times New Roman" w:cs="Times New Roman"/>
          <w:color w:val="000000" w:themeColor="text1"/>
          <w:sz w:val="28"/>
          <w:szCs w:val="28"/>
          <w:lang w:eastAsia="ru-RU"/>
        </w:rPr>
        <w:t xml:space="preserve"> многими экспертами, так как происходит смеш</w:t>
      </w:r>
      <w:r w:rsidRPr="3EDE37B2">
        <w:rPr>
          <w:rFonts w:ascii="Times New Roman" w:eastAsia="Calibri" w:hAnsi="Times New Roman" w:cs="Times New Roman"/>
          <w:color w:val="000000" w:themeColor="text1"/>
          <w:sz w:val="28"/>
          <w:szCs w:val="28"/>
          <w:lang w:eastAsia="ru-RU"/>
        </w:rPr>
        <w:t>е</w:t>
      </w:r>
      <w:r w:rsidRPr="3EDE37B2">
        <w:rPr>
          <w:rFonts w:ascii="Times New Roman" w:eastAsia="Calibri" w:hAnsi="Times New Roman" w:cs="Times New Roman"/>
          <w:color w:val="000000" w:themeColor="text1"/>
          <w:sz w:val="28"/>
          <w:szCs w:val="28"/>
          <w:lang w:eastAsia="ru-RU"/>
        </w:rPr>
        <w:t>ние спорта и шоу-бизнеса, а это отрицательно сказывается на имидже спорта как профессиональной области, где результат добывается «кровью и потом». Повышение внимания к личной жизни, выискивание скандальных подробн</w:t>
      </w:r>
      <w:r w:rsidRPr="3EDE37B2">
        <w:rPr>
          <w:rFonts w:ascii="Times New Roman" w:eastAsia="Calibri" w:hAnsi="Times New Roman" w:cs="Times New Roman"/>
          <w:color w:val="000000" w:themeColor="text1"/>
          <w:sz w:val="28"/>
          <w:szCs w:val="28"/>
          <w:lang w:eastAsia="ru-RU"/>
        </w:rPr>
        <w:t>о</w:t>
      </w:r>
      <w:r w:rsidRPr="3EDE37B2">
        <w:rPr>
          <w:rFonts w:ascii="Times New Roman" w:eastAsia="Calibri" w:hAnsi="Times New Roman" w:cs="Times New Roman"/>
          <w:color w:val="000000" w:themeColor="text1"/>
          <w:sz w:val="28"/>
          <w:szCs w:val="28"/>
          <w:lang w:eastAsia="ru-RU"/>
        </w:rPr>
        <w:t>стей, вырывание из шкафов скелетов, для звезд шоу-бизнеса это обычна вещь, но для спортсменов и клубов она может носить разрушительный х</w:t>
      </w:r>
      <w:r w:rsidRPr="3EDE37B2">
        <w:rPr>
          <w:rFonts w:ascii="Times New Roman" w:eastAsia="Calibri" w:hAnsi="Times New Roman" w:cs="Times New Roman"/>
          <w:color w:val="000000" w:themeColor="text1"/>
          <w:sz w:val="28"/>
          <w:szCs w:val="28"/>
          <w:lang w:eastAsia="ru-RU"/>
        </w:rPr>
        <w:t>а</w:t>
      </w:r>
      <w:r w:rsidRPr="3EDE37B2">
        <w:rPr>
          <w:rFonts w:ascii="Times New Roman" w:eastAsia="Calibri" w:hAnsi="Times New Roman" w:cs="Times New Roman"/>
          <w:color w:val="000000" w:themeColor="text1"/>
          <w:sz w:val="28"/>
          <w:szCs w:val="28"/>
          <w:lang w:eastAsia="ru-RU"/>
        </w:rPr>
        <w:t>рактер, так как к ним предъявляются более жесткие требования в плане нра</w:t>
      </w:r>
      <w:r w:rsidRPr="3EDE37B2">
        <w:rPr>
          <w:rFonts w:ascii="Times New Roman" w:eastAsia="Calibri" w:hAnsi="Times New Roman" w:cs="Times New Roman"/>
          <w:color w:val="000000" w:themeColor="text1"/>
          <w:sz w:val="28"/>
          <w:szCs w:val="28"/>
          <w:lang w:eastAsia="ru-RU"/>
        </w:rPr>
        <w:t>в</w:t>
      </w:r>
      <w:r w:rsidRPr="3EDE37B2">
        <w:rPr>
          <w:rFonts w:ascii="Times New Roman" w:eastAsia="Calibri" w:hAnsi="Times New Roman" w:cs="Times New Roman"/>
          <w:color w:val="000000" w:themeColor="text1"/>
          <w:sz w:val="28"/>
          <w:szCs w:val="28"/>
          <w:lang w:eastAsia="ru-RU"/>
        </w:rPr>
        <w:t xml:space="preserve">ственности и социальной ответственности. </w:t>
      </w:r>
    </w:p>
    <w:p w14:paraId="3FF68177" w14:textId="41F8C6F0" w:rsidR="0093738E" w:rsidRPr="0093738E" w:rsidRDefault="3EDE37B2" w:rsidP="0093738E">
      <w:pPr>
        <w:spacing w:after="0" w:line="360" w:lineRule="auto"/>
        <w:ind w:firstLine="709"/>
        <w:jc w:val="both"/>
        <w:rPr>
          <w:rFonts w:ascii="Times New Roman" w:eastAsia="Calibri" w:hAnsi="Times New Roman" w:cs="Times New Roman"/>
          <w:color w:val="000000"/>
          <w:sz w:val="28"/>
          <w:szCs w:val="28"/>
          <w:lang w:eastAsia="ru-RU"/>
        </w:rPr>
      </w:pPr>
      <w:r w:rsidRPr="3EDE37B2">
        <w:rPr>
          <w:rFonts w:ascii="Times New Roman" w:eastAsia="Calibri" w:hAnsi="Times New Roman" w:cs="Times New Roman"/>
          <w:color w:val="000000" w:themeColor="text1"/>
          <w:sz w:val="28"/>
          <w:szCs w:val="28"/>
          <w:lang w:eastAsia="ru-RU"/>
        </w:rPr>
        <w:t>Привлечение спортсменов, клубов и организаций для рекламы активно используется в абсолютно разных сферах, для любых товаров и услуг. Их о</w:t>
      </w:r>
      <w:r w:rsidRPr="3EDE37B2">
        <w:rPr>
          <w:rFonts w:ascii="Times New Roman" w:eastAsia="Calibri" w:hAnsi="Times New Roman" w:cs="Times New Roman"/>
          <w:color w:val="000000" w:themeColor="text1"/>
          <w:sz w:val="28"/>
          <w:szCs w:val="28"/>
          <w:lang w:eastAsia="ru-RU"/>
        </w:rPr>
        <w:t>б</w:t>
      </w:r>
      <w:r w:rsidRPr="3EDE37B2">
        <w:rPr>
          <w:rFonts w:ascii="Times New Roman" w:eastAsia="Calibri" w:hAnsi="Times New Roman" w:cs="Times New Roman"/>
          <w:color w:val="000000" w:themeColor="text1"/>
          <w:sz w:val="28"/>
          <w:szCs w:val="28"/>
          <w:lang w:eastAsia="ru-RU"/>
        </w:rPr>
        <w:t>раз ближе, достовернее для потребителей. Однако известное лицо не всегда уместно. Успешным примером использования обычных людей в спортивной рекламной кампании стал проект «</w:t>
      </w:r>
      <w:proofErr w:type="spellStart"/>
      <w:r w:rsidRPr="3EDE37B2">
        <w:rPr>
          <w:rFonts w:ascii="Times New Roman" w:eastAsia="Calibri" w:hAnsi="Times New Roman" w:cs="Times New Roman"/>
          <w:color w:val="000000" w:themeColor="text1"/>
          <w:sz w:val="28"/>
          <w:szCs w:val="28"/>
          <w:lang w:eastAsia="ru-RU"/>
        </w:rPr>
        <w:t>This</w:t>
      </w:r>
      <w:proofErr w:type="spellEnd"/>
      <w:r w:rsidRPr="3EDE37B2">
        <w:rPr>
          <w:rFonts w:ascii="Times New Roman" w:eastAsia="Calibri" w:hAnsi="Times New Roman" w:cs="Times New Roman"/>
          <w:color w:val="000000" w:themeColor="text1"/>
          <w:sz w:val="28"/>
          <w:szCs w:val="28"/>
          <w:lang w:eastAsia="ru-RU"/>
        </w:rPr>
        <w:t xml:space="preserve"> </w:t>
      </w:r>
      <w:proofErr w:type="spellStart"/>
      <w:r w:rsidRPr="3EDE37B2">
        <w:rPr>
          <w:rFonts w:ascii="Times New Roman" w:eastAsia="Calibri" w:hAnsi="Times New Roman" w:cs="Times New Roman"/>
          <w:color w:val="000000" w:themeColor="text1"/>
          <w:sz w:val="28"/>
          <w:szCs w:val="28"/>
          <w:lang w:eastAsia="ru-RU"/>
        </w:rPr>
        <w:t>girl</w:t>
      </w:r>
      <w:proofErr w:type="spellEnd"/>
      <w:r w:rsidRPr="3EDE37B2">
        <w:rPr>
          <w:rFonts w:ascii="Times New Roman" w:eastAsia="Calibri" w:hAnsi="Times New Roman" w:cs="Times New Roman"/>
          <w:color w:val="000000" w:themeColor="text1"/>
          <w:sz w:val="28"/>
          <w:szCs w:val="28"/>
          <w:lang w:eastAsia="ru-RU"/>
        </w:rPr>
        <w:t xml:space="preserve"> </w:t>
      </w:r>
      <w:proofErr w:type="spellStart"/>
      <w:r w:rsidRPr="3EDE37B2">
        <w:rPr>
          <w:rFonts w:ascii="Times New Roman" w:eastAsia="Calibri" w:hAnsi="Times New Roman" w:cs="Times New Roman"/>
          <w:color w:val="000000" w:themeColor="text1"/>
          <w:sz w:val="28"/>
          <w:szCs w:val="28"/>
          <w:lang w:eastAsia="ru-RU"/>
        </w:rPr>
        <w:t>can</w:t>
      </w:r>
      <w:proofErr w:type="spellEnd"/>
      <w:r w:rsidRPr="3EDE37B2">
        <w:rPr>
          <w:rFonts w:ascii="Times New Roman" w:eastAsia="Calibri" w:hAnsi="Times New Roman" w:cs="Times New Roman"/>
          <w:color w:val="000000" w:themeColor="text1"/>
          <w:sz w:val="28"/>
          <w:szCs w:val="28"/>
          <w:lang w:eastAsia="ru-RU"/>
        </w:rPr>
        <w:t>»</w:t>
      </w:r>
      <w:r w:rsidR="0093738E" w:rsidRPr="3EDE37B2">
        <w:rPr>
          <w:rStyle w:val="a5"/>
          <w:rFonts w:ascii="Times New Roman" w:eastAsia="Calibri" w:hAnsi="Times New Roman" w:cs="Times New Roman"/>
          <w:color w:val="000000" w:themeColor="text1"/>
          <w:sz w:val="28"/>
          <w:szCs w:val="28"/>
          <w:lang w:eastAsia="ru-RU"/>
        </w:rPr>
        <w:footnoteReference w:id="59"/>
      </w:r>
      <w:r w:rsidRPr="3EDE37B2">
        <w:rPr>
          <w:rFonts w:ascii="Times New Roman" w:eastAsia="Calibri" w:hAnsi="Times New Roman" w:cs="Times New Roman"/>
          <w:color w:val="000000" w:themeColor="text1"/>
          <w:sz w:val="28"/>
          <w:szCs w:val="28"/>
          <w:lang w:eastAsia="ru-RU"/>
        </w:rPr>
        <w:t>, 90-секундный ролик кот</w:t>
      </w:r>
      <w:r w:rsidRPr="3EDE37B2">
        <w:rPr>
          <w:rFonts w:ascii="Times New Roman" w:eastAsia="Calibri" w:hAnsi="Times New Roman" w:cs="Times New Roman"/>
          <w:color w:val="000000" w:themeColor="text1"/>
          <w:sz w:val="28"/>
          <w:szCs w:val="28"/>
          <w:lang w:eastAsia="ru-RU"/>
        </w:rPr>
        <w:t>о</w:t>
      </w:r>
      <w:r w:rsidRPr="3EDE37B2">
        <w:rPr>
          <w:rFonts w:ascii="Times New Roman" w:eastAsia="Calibri" w:hAnsi="Times New Roman" w:cs="Times New Roman"/>
          <w:color w:val="000000" w:themeColor="text1"/>
          <w:sz w:val="28"/>
          <w:szCs w:val="28"/>
          <w:lang w:eastAsia="ru-RU"/>
        </w:rPr>
        <w:t xml:space="preserve">рой был просмотрен более 37 млн. раз и стал настоящим течением среди женщин. </w:t>
      </w:r>
    </w:p>
    <w:p w14:paraId="6ED19189"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Несмотря на то, что включение развлекательных элементов в спорти</w:t>
      </w:r>
      <w:r w:rsidRPr="0093738E">
        <w:rPr>
          <w:rFonts w:ascii="Times New Roman" w:eastAsia="Calibri" w:hAnsi="Times New Roman" w:cs="Times New Roman"/>
          <w:color w:val="000000"/>
          <w:sz w:val="28"/>
          <w:szCs w:val="28"/>
          <w:lang w:eastAsia="ru-RU"/>
        </w:rPr>
        <w:t>в</w:t>
      </w:r>
      <w:r w:rsidRPr="0093738E">
        <w:rPr>
          <w:rFonts w:ascii="Times New Roman" w:eastAsia="Calibri" w:hAnsi="Times New Roman" w:cs="Times New Roman"/>
          <w:color w:val="000000"/>
          <w:sz w:val="28"/>
          <w:szCs w:val="28"/>
          <w:lang w:eastAsia="ru-RU"/>
        </w:rPr>
        <w:t>ную индустрию позволяет увеличивать материальные и нематериальные накопления, к выбору конкретных спонсоров необходимо подходить макс</w:t>
      </w:r>
      <w:r w:rsidRPr="0093738E">
        <w:rPr>
          <w:rFonts w:ascii="Times New Roman" w:eastAsia="Calibri" w:hAnsi="Times New Roman" w:cs="Times New Roman"/>
          <w:color w:val="000000"/>
          <w:sz w:val="28"/>
          <w:szCs w:val="28"/>
          <w:lang w:eastAsia="ru-RU"/>
        </w:rPr>
        <w:t>и</w:t>
      </w:r>
      <w:r w:rsidRPr="0093738E">
        <w:rPr>
          <w:rFonts w:ascii="Times New Roman" w:eastAsia="Calibri" w:hAnsi="Times New Roman" w:cs="Times New Roman"/>
          <w:color w:val="000000"/>
          <w:sz w:val="28"/>
          <w:szCs w:val="28"/>
          <w:lang w:eastAsia="ru-RU"/>
        </w:rPr>
        <w:t>мально взвешенно, ведь один неверный шаг может подорвать эмоционал</w:t>
      </w:r>
      <w:r w:rsidRPr="0093738E">
        <w:rPr>
          <w:rFonts w:ascii="Times New Roman" w:eastAsia="Calibri" w:hAnsi="Times New Roman" w:cs="Times New Roman"/>
          <w:color w:val="000000"/>
          <w:sz w:val="28"/>
          <w:szCs w:val="28"/>
          <w:lang w:eastAsia="ru-RU"/>
        </w:rPr>
        <w:t>ь</w:t>
      </w:r>
      <w:r w:rsidRPr="0093738E">
        <w:rPr>
          <w:rFonts w:ascii="Times New Roman" w:eastAsia="Calibri" w:hAnsi="Times New Roman" w:cs="Times New Roman"/>
          <w:color w:val="000000"/>
          <w:sz w:val="28"/>
          <w:szCs w:val="28"/>
          <w:lang w:eastAsia="ru-RU"/>
        </w:rPr>
        <w:t>ную связь, отношения с аудиторией.</w:t>
      </w:r>
    </w:p>
    <w:p w14:paraId="78C936C4" w14:textId="77777777" w:rsidR="0093738E" w:rsidRPr="0093738E" w:rsidRDefault="0093738E" w:rsidP="0093738E">
      <w:pPr>
        <w:spacing w:after="0" w:line="360" w:lineRule="auto"/>
        <w:ind w:firstLine="709"/>
        <w:jc w:val="both"/>
        <w:rPr>
          <w:rFonts w:ascii="Times New Roman" w:eastAsia="Calibri" w:hAnsi="Times New Roman" w:cs="Times New Roman"/>
          <w:color w:val="000000"/>
          <w:sz w:val="28"/>
          <w:szCs w:val="28"/>
          <w:lang w:eastAsia="ru-RU"/>
        </w:rPr>
      </w:pPr>
      <w:r w:rsidRPr="0093738E">
        <w:rPr>
          <w:rFonts w:ascii="Times New Roman" w:eastAsia="Calibri" w:hAnsi="Times New Roman" w:cs="Times New Roman"/>
          <w:color w:val="000000"/>
          <w:sz w:val="28"/>
          <w:szCs w:val="28"/>
          <w:lang w:eastAsia="ru-RU"/>
        </w:rPr>
        <w:t xml:space="preserve">Когда речь заходит о сложных гендерных ролях, спорт находится на передовой. </w:t>
      </w:r>
    </w:p>
    <w:p w14:paraId="5A470319" w14:textId="193CA73B"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Calibri" w:hAnsi="Times New Roman" w:cs="Times New Roman"/>
          <w:color w:val="000000" w:themeColor="text1"/>
          <w:sz w:val="28"/>
          <w:szCs w:val="28"/>
          <w:lang w:eastAsia="ru-RU"/>
        </w:rPr>
        <w:t>Изначально спорт позиционировался как чисто мужская сфера, однако сейчас этот стереотип ушел в далёкое прошлое. Сейчас спорт объединяет миллионы, стирая границы и отметая предрассудки. Однако долгая конце</w:t>
      </w:r>
      <w:r w:rsidRPr="3EDE37B2">
        <w:rPr>
          <w:rFonts w:ascii="Times New Roman" w:eastAsia="Calibri" w:hAnsi="Times New Roman" w:cs="Times New Roman"/>
          <w:color w:val="000000" w:themeColor="text1"/>
          <w:sz w:val="28"/>
          <w:szCs w:val="28"/>
          <w:lang w:eastAsia="ru-RU"/>
        </w:rPr>
        <w:t>н</w:t>
      </w:r>
      <w:r w:rsidRPr="3EDE37B2">
        <w:rPr>
          <w:rFonts w:ascii="Times New Roman" w:eastAsia="Calibri" w:hAnsi="Times New Roman" w:cs="Times New Roman"/>
          <w:color w:val="000000" w:themeColor="text1"/>
          <w:sz w:val="28"/>
          <w:szCs w:val="28"/>
          <w:lang w:eastAsia="ru-RU"/>
        </w:rPr>
        <w:t>трированность сферы на одной целевой группе, заставляет индустрию сег</w:t>
      </w:r>
      <w:r w:rsidRPr="3EDE37B2">
        <w:rPr>
          <w:rFonts w:ascii="Times New Roman" w:eastAsia="Calibri" w:hAnsi="Times New Roman" w:cs="Times New Roman"/>
          <w:color w:val="000000" w:themeColor="text1"/>
          <w:sz w:val="28"/>
          <w:szCs w:val="28"/>
          <w:lang w:eastAsia="ru-RU"/>
        </w:rPr>
        <w:t>о</w:t>
      </w:r>
      <w:r w:rsidRPr="3EDE37B2">
        <w:rPr>
          <w:rFonts w:ascii="Times New Roman" w:eastAsia="Calibri" w:hAnsi="Times New Roman" w:cs="Times New Roman"/>
          <w:color w:val="000000" w:themeColor="text1"/>
          <w:sz w:val="28"/>
          <w:szCs w:val="28"/>
          <w:lang w:eastAsia="ru-RU"/>
        </w:rPr>
        <w:t>дня ускорять развитие в других направлениях. Женский спорт наращивает обороты, количество женских команд в разных видах спорта увеличивается в геометрической прогрессии. Женский спорт — это прекрасная возможность для компаний поддерживать и играть активную роль в устранении дисбала</w:t>
      </w:r>
      <w:r w:rsidRPr="3EDE37B2">
        <w:rPr>
          <w:rFonts w:ascii="Times New Roman" w:eastAsia="Calibri" w:hAnsi="Times New Roman" w:cs="Times New Roman"/>
          <w:color w:val="000000" w:themeColor="text1"/>
          <w:sz w:val="28"/>
          <w:szCs w:val="28"/>
          <w:lang w:eastAsia="ru-RU"/>
        </w:rPr>
        <w:t>н</w:t>
      </w:r>
      <w:r w:rsidRPr="3EDE37B2">
        <w:rPr>
          <w:rFonts w:ascii="Times New Roman" w:eastAsia="Calibri" w:hAnsi="Times New Roman" w:cs="Times New Roman"/>
          <w:color w:val="000000" w:themeColor="text1"/>
          <w:sz w:val="28"/>
          <w:szCs w:val="28"/>
          <w:lang w:eastAsia="ru-RU"/>
        </w:rPr>
        <w:t xml:space="preserve">са между полами. </w:t>
      </w:r>
      <w:proofErr w:type="gramStart"/>
      <w:r w:rsidRPr="3EDE37B2">
        <w:rPr>
          <w:rFonts w:ascii="Times New Roman" w:eastAsia="Calibri" w:hAnsi="Times New Roman" w:cs="Times New Roman"/>
          <w:color w:val="000000" w:themeColor="text1"/>
          <w:sz w:val="28"/>
          <w:szCs w:val="28"/>
          <w:lang w:eastAsia="ru-RU"/>
        </w:rPr>
        <w:t>Например, компания SSE стала спонсором Женского Кубка Англии по футболу, тем самым подтвердив соответствие своих действий с позиционирован</w:t>
      </w:r>
      <w:r w:rsidRPr="3EDE37B2">
        <w:rPr>
          <w:rFonts w:ascii="Times New Roman" w:eastAsia="MS Gothic" w:hAnsi="Times New Roman" w:cs="Times New Roman"/>
          <w:color w:val="000000" w:themeColor="text1"/>
          <w:sz w:val="28"/>
          <w:szCs w:val="28"/>
          <w:lang w:eastAsia="ru-RU"/>
        </w:rPr>
        <w:t>ием «</w:t>
      </w:r>
      <w:proofErr w:type="spellStart"/>
      <w:r w:rsidRPr="3EDE37B2">
        <w:rPr>
          <w:rFonts w:ascii="Times New Roman" w:eastAsia="MS Gothic" w:hAnsi="Times New Roman" w:cs="Times New Roman"/>
          <w:color w:val="1C1C1C"/>
          <w:sz w:val="28"/>
          <w:szCs w:val="28"/>
          <w:lang w:eastAsia="ru-RU"/>
        </w:rPr>
        <w:t>Proud</w:t>
      </w:r>
      <w:proofErr w:type="spellEnd"/>
      <w:r w:rsidRPr="3EDE37B2">
        <w:rPr>
          <w:rFonts w:ascii="Times New Roman" w:eastAsia="MS Gothic" w:hAnsi="Times New Roman" w:cs="Times New Roman"/>
          <w:color w:val="1C1C1C"/>
          <w:sz w:val="28"/>
          <w:szCs w:val="28"/>
          <w:lang w:eastAsia="ru-RU"/>
        </w:rPr>
        <w:t xml:space="preserve"> </w:t>
      </w:r>
      <w:proofErr w:type="spellStart"/>
      <w:r w:rsidRPr="3EDE37B2">
        <w:rPr>
          <w:rFonts w:ascii="Times New Roman" w:eastAsia="MS Gothic" w:hAnsi="Times New Roman" w:cs="Times New Roman"/>
          <w:color w:val="1C1C1C"/>
          <w:sz w:val="28"/>
          <w:szCs w:val="28"/>
          <w:lang w:eastAsia="ru-RU"/>
        </w:rPr>
        <w:t>to</w:t>
      </w:r>
      <w:proofErr w:type="spellEnd"/>
      <w:r w:rsidRPr="3EDE37B2">
        <w:rPr>
          <w:rFonts w:ascii="Times New Roman" w:eastAsia="MS Gothic" w:hAnsi="Times New Roman" w:cs="Times New Roman"/>
          <w:color w:val="1C1C1C"/>
          <w:sz w:val="28"/>
          <w:szCs w:val="28"/>
          <w:lang w:eastAsia="ru-RU"/>
        </w:rPr>
        <w:t xml:space="preserve"> </w:t>
      </w:r>
      <w:proofErr w:type="spellStart"/>
      <w:r w:rsidRPr="3EDE37B2">
        <w:rPr>
          <w:rFonts w:ascii="Times New Roman" w:eastAsia="MS Gothic" w:hAnsi="Times New Roman" w:cs="Times New Roman"/>
          <w:color w:val="1C1C1C"/>
          <w:sz w:val="28"/>
          <w:szCs w:val="28"/>
          <w:lang w:eastAsia="ru-RU"/>
        </w:rPr>
        <w:t>make</w:t>
      </w:r>
      <w:proofErr w:type="spellEnd"/>
      <w:r w:rsidRPr="3EDE37B2">
        <w:rPr>
          <w:rFonts w:ascii="Times New Roman" w:eastAsia="MS Gothic" w:hAnsi="Times New Roman" w:cs="Times New Roman"/>
          <w:color w:val="1C1C1C"/>
          <w:sz w:val="28"/>
          <w:szCs w:val="28"/>
          <w:lang w:eastAsia="ru-RU"/>
        </w:rPr>
        <w:t xml:space="preserve"> a </w:t>
      </w:r>
      <w:proofErr w:type="spellStart"/>
      <w:r w:rsidRPr="3EDE37B2">
        <w:rPr>
          <w:rFonts w:ascii="Times New Roman" w:eastAsia="MS Gothic" w:hAnsi="Times New Roman" w:cs="Times New Roman"/>
          <w:color w:val="1C1C1C"/>
          <w:sz w:val="28"/>
          <w:szCs w:val="28"/>
          <w:lang w:eastAsia="ru-RU"/>
        </w:rPr>
        <w:t>d</w:t>
      </w:r>
      <w:r w:rsidRPr="3EDE37B2">
        <w:rPr>
          <w:rFonts w:ascii="Times New Roman" w:eastAsia="MS Gothic" w:hAnsi="Times New Roman" w:cs="Times New Roman"/>
          <w:sz w:val="28"/>
          <w:szCs w:val="28"/>
          <w:lang w:eastAsia="ru-RU"/>
        </w:rPr>
        <w:t>ifference</w:t>
      </w:r>
      <w:proofErr w:type="spellEnd"/>
      <w:r w:rsidRPr="3EDE37B2">
        <w:rPr>
          <w:rFonts w:ascii="Times New Roman" w:eastAsia="MS Gothic" w:hAnsi="Times New Roman" w:cs="Times New Roman"/>
          <w:sz w:val="28"/>
          <w:szCs w:val="28"/>
          <w:lang w:eastAsia="ru-RU"/>
        </w:rPr>
        <w:t>» и повысив свой статус</w:t>
      </w:r>
      <w:r w:rsidR="00FA3610">
        <w:rPr>
          <w:rStyle w:val="a5"/>
          <w:rFonts w:ascii="Times New Roman" w:eastAsia="MS Gothic" w:hAnsi="Times New Roman" w:cs="Times New Roman"/>
          <w:sz w:val="28"/>
          <w:szCs w:val="28"/>
          <w:lang w:eastAsia="ru-RU"/>
        </w:rPr>
        <w:footnoteReference w:id="60"/>
      </w:r>
      <w:r w:rsidRPr="3EDE37B2">
        <w:rPr>
          <w:rFonts w:ascii="Times New Roman" w:eastAsia="MS Gothic" w:hAnsi="Times New Roman" w:cs="Times New Roman"/>
          <w:sz w:val="28"/>
          <w:szCs w:val="28"/>
          <w:lang w:eastAsia="ru-RU"/>
        </w:rPr>
        <w:t>. Те</w:t>
      </w:r>
      <w:r w:rsidRPr="3EDE37B2">
        <w:rPr>
          <w:rFonts w:ascii="Times New Roman" w:eastAsia="MS Gothic" w:hAnsi="Times New Roman" w:cs="Times New Roman"/>
          <w:color w:val="1C1C1C"/>
          <w:sz w:val="28"/>
          <w:szCs w:val="28"/>
          <w:lang w:eastAsia="ru-RU"/>
        </w:rPr>
        <w:t>м более п</w:t>
      </w:r>
      <w:r w:rsidRPr="3EDE37B2">
        <w:rPr>
          <w:rFonts w:ascii="Times New Roman" w:eastAsia="Calibri" w:hAnsi="Times New Roman" w:cs="Times New Roman"/>
          <w:color w:val="000000" w:themeColor="text1"/>
          <w:sz w:val="28"/>
          <w:szCs w:val="28"/>
          <w:lang w:eastAsia="ru-RU"/>
        </w:rPr>
        <w:t>о данным поведенческого исследования компани</w:t>
      </w:r>
      <w:r w:rsidRPr="3EDE37B2">
        <w:rPr>
          <w:rFonts w:ascii="Times New Roman" w:eastAsia="Calibri" w:hAnsi="Times New Roman" w:cs="Times New Roman"/>
          <w:sz w:val="28"/>
          <w:szCs w:val="28"/>
          <w:lang w:eastAsia="ru-RU"/>
        </w:rPr>
        <w:t>и Canvas8</w:t>
      </w:r>
      <w:r w:rsidR="00FA3610">
        <w:rPr>
          <w:rStyle w:val="a5"/>
          <w:rFonts w:ascii="Times New Roman" w:eastAsia="Calibri" w:hAnsi="Times New Roman" w:cs="Times New Roman"/>
          <w:sz w:val="28"/>
          <w:szCs w:val="28"/>
          <w:lang w:eastAsia="ru-RU"/>
        </w:rPr>
        <w:footnoteReference w:id="61"/>
      </w:r>
      <w:r w:rsidRPr="3EDE37B2">
        <w:rPr>
          <w:rFonts w:ascii="Times New Roman" w:eastAsia="Calibri" w:hAnsi="Times New Roman" w:cs="Times New Roman"/>
          <w:sz w:val="28"/>
          <w:szCs w:val="28"/>
          <w:lang w:eastAsia="ru-RU"/>
        </w:rPr>
        <w:t xml:space="preserve"> фанаты среди женщин являются опрометчиво не</w:t>
      </w:r>
      <w:r w:rsidRPr="3EDE37B2">
        <w:rPr>
          <w:rFonts w:ascii="Times New Roman" w:eastAsia="MS Gothic" w:hAnsi="Times New Roman" w:cs="Times New Roman"/>
          <w:sz w:val="28"/>
          <w:szCs w:val="28"/>
          <w:lang w:eastAsia="ru-RU"/>
        </w:rPr>
        <w:t>дооцененной группой, которая в скором времени станет наравне с мужской аудиторией спортивных меропр</w:t>
      </w:r>
      <w:r w:rsidRPr="3EDE37B2">
        <w:rPr>
          <w:rFonts w:ascii="Times New Roman" w:eastAsia="MS Gothic" w:hAnsi="Times New Roman" w:cs="Times New Roman"/>
          <w:sz w:val="28"/>
          <w:szCs w:val="28"/>
          <w:lang w:eastAsia="ru-RU"/>
        </w:rPr>
        <w:t>и</w:t>
      </w:r>
      <w:r w:rsidRPr="3EDE37B2">
        <w:rPr>
          <w:rFonts w:ascii="Times New Roman" w:eastAsia="MS Gothic" w:hAnsi="Times New Roman" w:cs="Times New Roman"/>
          <w:sz w:val="28"/>
          <w:szCs w:val="28"/>
          <w:lang w:eastAsia="ru-RU"/>
        </w:rPr>
        <w:t>ятий.</w:t>
      </w:r>
      <w:proofErr w:type="gramEnd"/>
    </w:p>
    <w:p w14:paraId="714EC6B2" w14:textId="6ECB60AE"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Многие бренды совместно со спортсменами поднимают темы генде</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 xml:space="preserve">ной дискриминации, сексуальности, трудностей людей с ограниченными возможностями и т.д. </w:t>
      </w:r>
      <w:proofErr w:type="gramStart"/>
      <w:r w:rsidRPr="0093738E">
        <w:rPr>
          <w:rFonts w:ascii="Times New Roman" w:eastAsia="MS Gothic" w:hAnsi="Times New Roman" w:cs="Times New Roman"/>
          <w:sz w:val="28"/>
          <w:szCs w:val="28"/>
          <w:lang w:eastAsia="ru-RU"/>
        </w:rPr>
        <w:t xml:space="preserve">Так </w:t>
      </w:r>
      <w:proofErr w:type="spellStart"/>
      <w:r w:rsidRPr="0093738E">
        <w:rPr>
          <w:rFonts w:ascii="Times New Roman" w:eastAsia="MS Gothic" w:hAnsi="Times New Roman" w:cs="Times New Roman"/>
          <w:sz w:val="28"/>
          <w:szCs w:val="28"/>
          <w:lang w:eastAsia="ru-RU"/>
        </w:rPr>
        <w:t>Guinness</w:t>
      </w:r>
      <w:proofErr w:type="spellEnd"/>
      <w:r w:rsidRPr="0093738E">
        <w:rPr>
          <w:rFonts w:ascii="Times New Roman" w:eastAsia="MS Gothic" w:hAnsi="Times New Roman" w:cs="Times New Roman"/>
          <w:sz w:val="28"/>
          <w:szCs w:val="28"/>
          <w:lang w:eastAsia="ru-RU"/>
        </w:rPr>
        <w:t xml:space="preserve"> снял историю с </w:t>
      </w:r>
      <w:proofErr w:type="spellStart"/>
      <w:r w:rsidRPr="0093738E">
        <w:rPr>
          <w:rFonts w:ascii="Times New Roman" w:eastAsia="MS Gothic" w:hAnsi="Times New Roman" w:cs="Times New Roman"/>
          <w:sz w:val="28"/>
          <w:szCs w:val="28"/>
          <w:lang w:eastAsia="ru-RU"/>
        </w:rPr>
        <w:t>Гаретом</w:t>
      </w:r>
      <w:proofErr w:type="spellEnd"/>
      <w:r w:rsidRPr="0093738E">
        <w:rPr>
          <w:rFonts w:ascii="Times New Roman" w:eastAsia="MS Gothic" w:hAnsi="Times New Roman" w:cs="Times New Roman"/>
          <w:sz w:val="28"/>
          <w:szCs w:val="28"/>
          <w:lang w:eastAsia="ru-RU"/>
        </w:rPr>
        <w:t xml:space="preserve"> Томасом</w:t>
      </w:r>
      <w:r w:rsidR="004D63D5">
        <w:rPr>
          <w:rStyle w:val="a5"/>
          <w:rFonts w:ascii="Times New Roman" w:eastAsia="MS Gothic" w:hAnsi="Times New Roman" w:cs="Times New Roman"/>
          <w:sz w:val="28"/>
          <w:szCs w:val="28"/>
          <w:lang w:eastAsia="ru-RU"/>
        </w:rPr>
        <w:footnoteReference w:id="62"/>
      </w:r>
      <w:r w:rsidRPr="0093738E">
        <w:rPr>
          <w:rFonts w:ascii="Times New Roman" w:eastAsia="MS Gothic" w:hAnsi="Times New Roman" w:cs="Times New Roman"/>
          <w:sz w:val="28"/>
          <w:szCs w:val="28"/>
          <w:lang w:eastAsia="ru-RU"/>
        </w:rPr>
        <w:t>, гов</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рящем о проблемах </w:t>
      </w:r>
      <w:proofErr w:type="spellStart"/>
      <w:r w:rsidRPr="0093738E">
        <w:rPr>
          <w:rFonts w:ascii="Times New Roman" w:eastAsia="MS Gothic" w:hAnsi="Times New Roman" w:cs="Times New Roman"/>
          <w:sz w:val="28"/>
          <w:szCs w:val="28"/>
          <w:lang w:eastAsia="ru-RU"/>
        </w:rPr>
        <w:t>геев</w:t>
      </w:r>
      <w:proofErr w:type="spellEnd"/>
      <w:r w:rsidRPr="0093738E">
        <w:rPr>
          <w:rFonts w:ascii="Times New Roman" w:eastAsia="MS Gothic" w:hAnsi="Times New Roman" w:cs="Times New Roman"/>
          <w:sz w:val="28"/>
          <w:szCs w:val="28"/>
          <w:lang w:eastAsia="ru-RU"/>
        </w:rPr>
        <w:t xml:space="preserve"> в спорте, а </w:t>
      </w:r>
      <w:proofErr w:type="spellStart"/>
      <w:r w:rsidRPr="0093738E">
        <w:rPr>
          <w:rFonts w:ascii="Times New Roman" w:eastAsia="MS Gothic" w:hAnsi="Times New Roman" w:cs="Times New Roman"/>
          <w:sz w:val="28"/>
          <w:szCs w:val="28"/>
          <w:lang w:eastAsia="ru-RU"/>
        </w:rPr>
        <w:t>Nike</w:t>
      </w:r>
      <w:proofErr w:type="spellEnd"/>
      <w:r w:rsidRPr="0093738E">
        <w:rPr>
          <w:rFonts w:ascii="Times New Roman" w:eastAsia="MS Gothic" w:hAnsi="Times New Roman" w:cs="Times New Roman"/>
          <w:sz w:val="28"/>
          <w:szCs w:val="28"/>
          <w:lang w:eastAsia="ru-RU"/>
        </w:rPr>
        <w:t xml:space="preserve"> совместно с Крисом </w:t>
      </w:r>
      <w:proofErr w:type="spellStart"/>
      <w:r w:rsidRPr="0093738E">
        <w:rPr>
          <w:rFonts w:ascii="Times New Roman" w:eastAsia="MS Gothic" w:hAnsi="Times New Roman" w:cs="Times New Roman"/>
          <w:sz w:val="28"/>
          <w:szCs w:val="28"/>
          <w:lang w:eastAsia="ru-RU"/>
        </w:rPr>
        <w:t>Мосиером</w:t>
      </w:r>
      <w:proofErr w:type="spellEnd"/>
      <w:r w:rsidR="004D63D5">
        <w:rPr>
          <w:rStyle w:val="a5"/>
          <w:rFonts w:ascii="Times New Roman" w:eastAsia="MS Gothic" w:hAnsi="Times New Roman" w:cs="Times New Roman"/>
          <w:sz w:val="28"/>
          <w:szCs w:val="28"/>
          <w:lang w:eastAsia="ru-RU"/>
        </w:rPr>
        <w:footnoteReference w:id="63"/>
      </w:r>
      <w:r w:rsidRPr="0093738E">
        <w:rPr>
          <w:rFonts w:ascii="Times New Roman" w:eastAsia="MS Gothic" w:hAnsi="Times New Roman" w:cs="Times New Roman"/>
          <w:sz w:val="28"/>
          <w:szCs w:val="28"/>
          <w:lang w:eastAsia="ru-RU"/>
        </w:rPr>
        <w:t xml:space="preserve">, членом сборной США по </w:t>
      </w:r>
      <w:proofErr w:type="spellStart"/>
      <w:r w:rsidRPr="0093738E">
        <w:rPr>
          <w:rFonts w:ascii="Times New Roman" w:eastAsia="MS Gothic" w:hAnsi="Times New Roman" w:cs="Times New Roman"/>
          <w:sz w:val="28"/>
          <w:szCs w:val="28"/>
          <w:lang w:eastAsia="ru-RU"/>
        </w:rPr>
        <w:t>дуатлону</w:t>
      </w:r>
      <w:proofErr w:type="spellEnd"/>
      <w:r w:rsidRPr="0093738E">
        <w:rPr>
          <w:rFonts w:ascii="Times New Roman" w:eastAsia="MS Gothic" w:hAnsi="Times New Roman" w:cs="Times New Roman"/>
          <w:sz w:val="28"/>
          <w:szCs w:val="28"/>
          <w:lang w:eastAsia="ru-RU"/>
        </w:rPr>
        <w:t>, осветил трудности, с которыми сталк</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ваются спортсмены-</w:t>
      </w:r>
      <w:proofErr w:type="spellStart"/>
      <w:r w:rsidRPr="0093738E">
        <w:rPr>
          <w:rFonts w:ascii="Times New Roman" w:eastAsia="MS Gothic" w:hAnsi="Times New Roman" w:cs="Times New Roman"/>
          <w:sz w:val="28"/>
          <w:szCs w:val="28"/>
          <w:lang w:eastAsia="ru-RU"/>
        </w:rPr>
        <w:t>транссексуалы</w:t>
      </w:r>
      <w:proofErr w:type="spellEnd"/>
      <w:r w:rsidRPr="0093738E">
        <w:rPr>
          <w:rFonts w:ascii="Times New Roman" w:eastAsia="MS Gothic" w:hAnsi="Times New Roman" w:cs="Times New Roman"/>
          <w:sz w:val="28"/>
          <w:szCs w:val="28"/>
          <w:lang w:eastAsia="ru-RU"/>
        </w:rPr>
        <w:t>.</w:t>
      </w:r>
      <w:proofErr w:type="gramEnd"/>
      <w:r w:rsidRPr="0093738E">
        <w:rPr>
          <w:rFonts w:ascii="Times New Roman" w:eastAsia="MS Gothic" w:hAnsi="Times New Roman" w:cs="Times New Roman"/>
          <w:sz w:val="28"/>
          <w:szCs w:val="28"/>
          <w:lang w:eastAsia="ru-RU"/>
        </w:rPr>
        <w:t xml:space="preserve"> Многие футбольные клубы (Барселона, Реал Мадрид, арсенал и т.д.) участвуют и организуют сами акции в поддер</w:t>
      </w:r>
      <w:r w:rsidRPr="0093738E">
        <w:rPr>
          <w:rFonts w:ascii="Times New Roman" w:eastAsia="MS Gothic" w:hAnsi="Times New Roman" w:cs="Times New Roman"/>
          <w:sz w:val="28"/>
          <w:szCs w:val="28"/>
          <w:lang w:eastAsia="ru-RU"/>
        </w:rPr>
        <w:t>ж</w:t>
      </w:r>
      <w:r w:rsidRPr="0093738E">
        <w:rPr>
          <w:rFonts w:ascii="Times New Roman" w:eastAsia="MS Gothic" w:hAnsi="Times New Roman" w:cs="Times New Roman"/>
          <w:sz w:val="28"/>
          <w:szCs w:val="28"/>
          <w:lang w:eastAsia="ru-RU"/>
        </w:rPr>
        <w:t xml:space="preserve">ку детей с инвалидностью. </w:t>
      </w:r>
    </w:p>
    <w:p w14:paraId="76299B17" w14:textId="77777777" w:rsidR="0093738E" w:rsidRPr="0093738E" w:rsidRDefault="0093738E" w:rsidP="0093738E">
      <w:pPr>
        <w:spacing w:after="0" w:line="360" w:lineRule="auto"/>
        <w:ind w:firstLine="709"/>
        <w:jc w:val="both"/>
        <w:rPr>
          <w:rFonts w:ascii="Times New Roman" w:eastAsia="Calibri" w:hAnsi="Times New Roman" w:cs="Times New Roman"/>
          <w:sz w:val="28"/>
          <w:szCs w:val="28"/>
          <w:lang w:eastAsia="ru-RU"/>
        </w:rPr>
      </w:pPr>
      <w:r w:rsidRPr="0093738E">
        <w:rPr>
          <w:rFonts w:ascii="Times New Roman" w:eastAsia="Calibri" w:hAnsi="Times New Roman" w:cs="Times New Roman"/>
          <w:sz w:val="28"/>
          <w:szCs w:val="28"/>
          <w:lang w:eastAsia="ru-RU"/>
        </w:rPr>
        <w:t>Спорт — это мощный рычаг для поднятия социально значимых пр</w:t>
      </w:r>
      <w:r w:rsidRPr="0093738E">
        <w:rPr>
          <w:rFonts w:ascii="Times New Roman" w:eastAsia="Calibri" w:hAnsi="Times New Roman" w:cs="Times New Roman"/>
          <w:sz w:val="28"/>
          <w:szCs w:val="28"/>
          <w:lang w:eastAsia="ru-RU"/>
        </w:rPr>
        <w:t>о</w:t>
      </w:r>
      <w:r w:rsidRPr="0093738E">
        <w:rPr>
          <w:rFonts w:ascii="Times New Roman" w:eastAsia="Calibri" w:hAnsi="Times New Roman" w:cs="Times New Roman"/>
          <w:sz w:val="28"/>
          <w:szCs w:val="28"/>
          <w:lang w:eastAsia="ru-RU"/>
        </w:rPr>
        <w:t>блем общества, так как он задействует огромное количество людей в разных уголках мира. Однако и степень ответственности любой спортивной единицы перед обществом в разы выше, нежели иной компании, что лишний раз по</w:t>
      </w:r>
      <w:r w:rsidRPr="0093738E">
        <w:rPr>
          <w:rFonts w:ascii="Times New Roman" w:eastAsia="Calibri" w:hAnsi="Times New Roman" w:cs="Times New Roman"/>
          <w:sz w:val="28"/>
          <w:szCs w:val="28"/>
          <w:lang w:eastAsia="ru-RU"/>
        </w:rPr>
        <w:t>д</w:t>
      </w:r>
      <w:r w:rsidRPr="0093738E">
        <w:rPr>
          <w:rFonts w:ascii="Times New Roman" w:eastAsia="Calibri" w:hAnsi="Times New Roman" w:cs="Times New Roman"/>
          <w:sz w:val="28"/>
          <w:szCs w:val="28"/>
          <w:lang w:eastAsia="ru-RU"/>
        </w:rPr>
        <w:t>черкивает огромные возможности спорта, но и масштабы эффекта от его де</w:t>
      </w:r>
      <w:r w:rsidRPr="0093738E">
        <w:rPr>
          <w:rFonts w:ascii="Times New Roman" w:eastAsia="Calibri" w:hAnsi="Times New Roman" w:cs="Times New Roman"/>
          <w:sz w:val="28"/>
          <w:szCs w:val="28"/>
          <w:lang w:eastAsia="ru-RU"/>
        </w:rPr>
        <w:t>я</w:t>
      </w:r>
      <w:r w:rsidRPr="0093738E">
        <w:rPr>
          <w:rFonts w:ascii="Times New Roman" w:eastAsia="Calibri" w:hAnsi="Times New Roman" w:cs="Times New Roman"/>
          <w:sz w:val="28"/>
          <w:szCs w:val="28"/>
          <w:lang w:eastAsia="ru-RU"/>
        </w:rPr>
        <w:t>тельности, который может носить как позитивный, так и негативный хара</w:t>
      </w:r>
      <w:r w:rsidRPr="0093738E">
        <w:rPr>
          <w:rFonts w:ascii="Times New Roman" w:eastAsia="Calibri" w:hAnsi="Times New Roman" w:cs="Times New Roman"/>
          <w:sz w:val="28"/>
          <w:szCs w:val="28"/>
          <w:lang w:eastAsia="ru-RU"/>
        </w:rPr>
        <w:t>к</w:t>
      </w:r>
      <w:r w:rsidRPr="0093738E">
        <w:rPr>
          <w:rFonts w:ascii="Times New Roman" w:eastAsia="Calibri" w:hAnsi="Times New Roman" w:cs="Times New Roman"/>
          <w:sz w:val="28"/>
          <w:szCs w:val="28"/>
          <w:lang w:eastAsia="ru-RU"/>
        </w:rPr>
        <w:t>тер. Любая деятельность спортивной организации должна соответствовать таким характеристикам как тактичность, деликатность, избирательность и осторожность.</w:t>
      </w:r>
    </w:p>
    <w:p w14:paraId="352FA815" w14:textId="27CA8FD1" w:rsidR="0093738E" w:rsidRPr="0093738E" w:rsidRDefault="3EDE37B2" w:rsidP="0093738E">
      <w:pPr>
        <w:spacing w:after="0" w:line="360" w:lineRule="auto"/>
        <w:ind w:firstLine="709"/>
        <w:jc w:val="both"/>
        <w:rPr>
          <w:rFonts w:ascii="Times New Roman" w:eastAsia="Calibri" w:hAnsi="Times New Roman" w:cs="Times New Roman"/>
          <w:sz w:val="28"/>
          <w:szCs w:val="28"/>
          <w:lang w:eastAsia="ru-RU"/>
        </w:rPr>
      </w:pPr>
      <w:proofErr w:type="gramStart"/>
      <w:r w:rsidRPr="3EDE37B2">
        <w:rPr>
          <w:rFonts w:ascii="Times New Roman" w:eastAsia="Calibri" w:hAnsi="Times New Roman" w:cs="Times New Roman"/>
          <w:sz w:val="28"/>
          <w:szCs w:val="28"/>
          <w:lang w:eastAsia="ru-RU"/>
        </w:rPr>
        <w:t>Увеличение инвестиций в спорт на локальном уровне также является трендом</w:t>
      </w:r>
      <w:r w:rsidR="00FA3610">
        <w:rPr>
          <w:rStyle w:val="a5"/>
          <w:rFonts w:ascii="Times New Roman" w:eastAsia="Calibri" w:hAnsi="Times New Roman" w:cs="Times New Roman"/>
          <w:sz w:val="28"/>
          <w:szCs w:val="28"/>
          <w:lang w:eastAsia="ru-RU"/>
        </w:rPr>
        <w:footnoteReference w:id="64"/>
      </w:r>
      <w:r w:rsidRPr="3EDE37B2">
        <w:rPr>
          <w:rFonts w:ascii="Times New Roman" w:eastAsia="Calibri" w:hAnsi="Times New Roman" w:cs="Times New Roman"/>
          <w:sz w:val="28"/>
          <w:szCs w:val="28"/>
          <w:lang w:eastAsia="ru-RU"/>
        </w:rPr>
        <w:t>. Компании (преимущественно крупные и имеющие свои предст</w:t>
      </w:r>
      <w:r w:rsidRPr="3EDE37B2">
        <w:rPr>
          <w:rFonts w:ascii="Times New Roman" w:eastAsia="Calibri" w:hAnsi="Times New Roman" w:cs="Times New Roman"/>
          <w:sz w:val="28"/>
          <w:szCs w:val="28"/>
          <w:lang w:eastAsia="ru-RU"/>
        </w:rPr>
        <w:t>а</w:t>
      </w:r>
      <w:r w:rsidRPr="3EDE37B2">
        <w:rPr>
          <w:rFonts w:ascii="Times New Roman" w:eastAsia="Calibri" w:hAnsi="Times New Roman" w:cs="Times New Roman"/>
          <w:sz w:val="28"/>
          <w:szCs w:val="28"/>
          <w:lang w:eastAsia="ru-RU"/>
        </w:rPr>
        <w:t>вительства, заводы и т.д. в конкретном месте, либо средние, но являющиеся в некоторой степени якорями определенной территории) начитают вклад</w:t>
      </w:r>
      <w:r w:rsidRPr="3EDE37B2">
        <w:rPr>
          <w:rFonts w:ascii="Times New Roman" w:eastAsia="Calibri" w:hAnsi="Times New Roman" w:cs="Times New Roman"/>
          <w:sz w:val="28"/>
          <w:szCs w:val="28"/>
          <w:lang w:eastAsia="ru-RU"/>
        </w:rPr>
        <w:t>ы</w:t>
      </w:r>
      <w:r w:rsidRPr="3EDE37B2">
        <w:rPr>
          <w:rFonts w:ascii="Times New Roman" w:eastAsia="Calibri" w:hAnsi="Times New Roman" w:cs="Times New Roman"/>
          <w:sz w:val="28"/>
          <w:szCs w:val="28"/>
          <w:lang w:eastAsia="ru-RU"/>
        </w:rPr>
        <w:t>ваться в развитие местных спортивных сообществ, клубов, в частности в строительство новых площадок или модернизацию существующих</w:t>
      </w:r>
      <w:r w:rsidR="004D63D5">
        <w:rPr>
          <w:rStyle w:val="a5"/>
          <w:rFonts w:ascii="Times New Roman" w:eastAsia="Calibri" w:hAnsi="Times New Roman" w:cs="Times New Roman"/>
          <w:sz w:val="28"/>
          <w:szCs w:val="28"/>
          <w:lang w:eastAsia="ru-RU"/>
        </w:rPr>
        <w:footnoteReference w:id="65"/>
      </w:r>
      <w:r w:rsidRPr="3EDE37B2">
        <w:rPr>
          <w:rFonts w:ascii="Times New Roman" w:eastAsia="Calibri" w:hAnsi="Times New Roman" w:cs="Times New Roman"/>
          <w:sz w:val="28"/>
          <w:szCs w:val="28"/>
          <w:lang w:eastAsia="ru-RU"/>
        </w:rPr>
        <w:t>. Это обусловлено желанием укрепить свои позиции на местном уровне</w:t>
      </w:r>
      <w:proofErr w:type="gramEnd"/>
      <w:r w:rsidRPr="3EDE37B2">
        <w:rPr>
          <w:rFonts w:ascii="Times New Roman" w:eastAsia="Calibri" w:hAnsi="Times New Roman" w:cs="Times New Roman"/>
          <w:sz w:val="28"/>
          <w:szCs w:val="28"/>
          <w:lang w:eastAsia="ru-RU"/>
        </w:rPr>
        <w:t>, повысить лояльность, проявить себя как социально ответственную компанию, тем с</w:t>
      </w:r>
      <w:r w:rsidRPr="3EDE37B2">
        <w:rPr>
          <w:rFonts w:ascii="Times New Roman" w:eastAsia="Calibri" w:hAnsi="Times New Roman" w:cs="Times New Roman"/>
          <w:sz w:val="28"/>
          <w:szCs w:val="28"/>
          <w:lang w:eastAsia="ru-RU"/>
        </w:rPr>
        <w:t>а</w:t>
      </w:r>
      <w:r w:rsidRPr="3EDE37B2">
        <w:rPr>
          <w:rFonts w:ascii="Times New Roman" w:eastAsia="Calibri" w:hAnsi="Times New Roman" w:cs="Times New Roman"/>
          <w:sz w:val="28"/>
          <w:szCs w:val="28"/>
          <w:lang w:eastAsia="ru-RU"/>
        </w:rPr>
        <w:t>мым заслужить некоторое признание и поощрение со стороны государстве</w:t>
      </w:r>
      <w:r w:rsidRPr="3EDE37B2">
        <w:rPr>
          <w:rFonts w:ascii="Times New Roman" w:eastAsia="Calibri" w:hAnsi="Times New Roman" w:cs="Times New Roman"/>
          <w:sz w:val="28"/>
          <w:szCs w:val="28"/>
          <w:lang w:eastAsia="ru-RU"/>
        </w:rPr>
        <w:t>н</w:t>
      </w:r>
      <w:r w:rsidRPr="3EDE37B2">
        <w:rPr>
          <w:rFonts w:ascii="Times New Roman" w:eastAsia="Calibri" w:hAnsi="Times New Roman" w:cs="Times New Roman"/>
          <w:sz w:val="28"/>
          <w:szCs w:val="28"/>
          <w:lang w:eastAsia="ru-RU"/>
        </w:rPr>
        <w:t>ных структур и жителей региона. К тому же поддержка спорта на локальном уровне требует гораздо меньших затрат и нуждается в помощи сильнее нежели субъекты государственного значения, что делает это направление в</w:t>
      </w:r>
      <w:r w:rsidRPr="3EDE37B2">
        <w:rPr>
          <w:rFonts w:ascii="Times New Roman" w:eastAsia="Calibri" w:hAnsi="Times New Roman" w:cs="Times New Roman"/>
          <w:sz w:val="28"/>
          <w:szCs w:val="28"/>
          <w:lang w:eastAsia="ru-RU"/>
        </w:rPr>
        <w:t>ы</w:t>
      </w:r>
      <w:r w:rsidRPr="3EDE37B2">
        <w:rPr>
          <w:rFonts w:ascii="Times New Roman" w:eastAsia="Calibri" w:hAnsi="Times New Roman" w:cs="Times New Roman"/>
          <w:sz w:val="28"/>
          <w:szCs w:val="28"/>
          <w:lang w:eastAsia="ru-RU"/>
        </w:rPr>
        <w:t>годным и перспективным.</w:t>
      </w:r>
    </w:p>
    <w:p w14:paraId="005008AC" w14:textId="23C9D142"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 xml:space="preserve">Задействование изложенных выше тенденций позволяет </w:t>
      </w:r>
      <w:proofErr w:type="gramStart"/>
      <w:r w:rsidRPr="3EDE37B2">
        <w:rPr>
          <w:rFonts w:ascii="Times New Roman" w:eastAsia="MS Gothic" w:hAnsi="Times New Roman" w:cs="Times New Roman"/>
          <w:sz w:val="28"/>
          <w:szCs w:val="28"/>
          <w:lang w:eastAsia="ru-RU"/>
        </w:rPr>
        <w:t>спортивным</w:t>
      </w:r>
      <w:proofErr w:type="gramEnd"/>
      <w:r w:rsidRPr="3EDE37B2">
        <w:rPr>
          <w:rFonts w:ascii="Times New Roman" w:eastAsia="MS Gothic" w:hAnsi="Times New Roman" w:cs="Times New Roman"/>
          <w:sz w:val="28"/>
          <w:szCs w:val="28"/>
          <w:lang w:eastAsia="ru-RU"/>
        </w:rPr>
        <w:t xml:space="preserve"> маркетологам максимально эффективно организовывать свою деятельность для конкурентной борьбы в условиях современной маркетинговой среды.</w:t>
      </w:r>
    </w:p>
    <w:p w14:paraId="19695633"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Организация коммуникационного сопровождения строительства кру</w:t>
      </w:r>
      <w:r w:rsidRPr="0093738E">
        <w:rPr>
          <w:rFonts w:ascii="Times New Roman" w:eastAsia="MS Gothic" w:hAnsi="Times New Roman" w:cs="Times New Roman"/>
          <w:sz w:val="28"/>
          <w:szCs w:val="28"/>
          <w:lang w:eastAsia="ru-RU"/>
        </w:rPr>
        <w:t>п</w:t>
      </w:r>
      <w:r w:rsidRPr="0093738E">
        <w:rPr>
          <w:rFonts w:ascii="Times New Roman" w:eastAsia="MS Gothic" w:hAnsi="Times New Roman" w:cs="Times New Roman"/>
          <w:sz w:val="28"/>
          <w:szCs w:val="28"/>
          <w:lang w:eastAsia="ru-RU"/>
        </w:rPr>
        <w:t>ного спортивного объекта будет продуктивна тогда, когда в её основе будет лежать четкий стратегический план развития всей спортивной единицы, б</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зирующийся на опыте и рассмотренных ранее тенденциях спортивного ма</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 xml:space="preserve">кетинга, с учётом специфических особенностей отрасли строительства. </w:t>
      </w:r>
    </w:p>
    <w:p w14:paraId="791CA057"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Выстраивание с первых дней жизни грамотного и цельного образа спортивного объекта, позволяет в дальнейшем использовать все уже знак</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мые возможности для максимизации прибыли и уменьшения затрат, а также оперативно внедрять только появляющиеся или создавать их самостоятельно. </w:t>
      </w:r>
    </w:p>
    <w:p w14:paraId="5A40328E"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Стадион, ледовая арена или иной спортивный объект уже давно пер</w:t>
      </w:r>
      <w:r w:rsidRPr="0093738E">
        <w:rPr>
          <w:rFonts w:ascii="Times New Roman" w:eastAsia="MS Gothic" w:hAnsi="Times New Roman" w:cs="Times New Roman"/>
          <w:sz w:val="28"/>
          <w:szCs w:val="28"/>
          <w:lang w:eastAsia="ru-RU"/>
        </w:rPr>
        <w:t>е</w:t>
      </w:r>
      <w:r w:rsidRPr="0093738E">
        <w:rPr>
          <w:rFonts w:ascii="Times New Roman" w:eastAsia="MS Gothic" w:hAnsi="Times New Roman" w:cs="Times New Roman"/>
          <w:sz w:val="28"/>
          <w:szCs w:val="28"/>
          <w:lang w:eastAsia="ru-RU"/>
        </w:rPr>
        <w:t>стали быть рентабельными, выполняя только своё прямое назначение. Одн</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ко его использование как площадки для проведения других развлекательных мероприятий возможно только при изначальном соблюдении технических требований, прописанных для того или иного события. </w:t>
      </w:r>
    </w:p>
    <w:p w14:paraId="6BE054DD"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При отсутствии ограничений со стороны технических требований и оснащения, пути дополнительного использования спортивного объекта зав</w:t>
      </w:r>
      <w:r w:rsidRPr="0093738E">
        <w:rPr>
          <w:rFonts w:ascii="Times New Roman" w:eastAsia="MS Gothic" w:hAnsi="Times New Roman" w:cs="Times New Roman"/>
          <w:sz w:val="28"/>
          <w:szCs w:val="28"/>
          <w:lang w:eastAsia="ru-RU"/>
        </w:rPr>
        <w:t>и</w:t>
      </w:r>
      <w:r w:rsidRPr="0093738E">
        <w:rPr>
          <w:rFonts w:ascii="Times New Roman" w:eastAsia="MS Gothic" w:hAnsi="Times New Roman" w:cs="Times New Roman"/>
          <w:sz w:val="28"/>
          <w:szCs w:val="28"/>
          <w:lang w:eastAsia="ru-RU"/>
        </w:rPr>
        <w:t>сят лишь от изобретательности команды руководства, и в частности маркет</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 xml:space="preserve">логов. </w:t>
      </w:r>
    </w:p>
    <w:p w14:paraId="182495FA"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proofErr w:type="gramStart"/>
      <w:r w:rsidRPr="0093738E">
        <w:rPr>
          <w:rFonts w:ascii="Times New Roman" w:eastAsia="MS Gothic" w:hAnsi="Times New Roman" w:cs="Times New Roman"/>
          <w:sz w:val="28"/>
          <w:szCs w:val="28"/>
          <w:lang w:eastAsia="ru-RU"/>
        </w:rPr>
        <w:t>Коммерческие возможности спортивного объекта можно условно ра</w:t>
      </w:r>
      <w:r w:rsidRPr="0093738E">
        <w:rPr>
          <w:rFonts w:ascii="Times New Roman" w:eastAsia="MS Gothic" w:hAnsi="Times New Roman" w:cs="Times New Roman"/>
          <w:sz w:val="28"/>
          <w:szCs w:val="28"/>
          <w:lang w:eastAsia="ru-RU"/>
        </w:rPr>
        <w:t>з</w:t>
      </w:r>
      <w:r w:rsidRPr="0093738E">
        <w:rPr>
          <w:rFonts w:ascii="Times New Roman" w:eastAsia="MS Gothic" w:hAnsi="Times New Roman" w:cs="Times New Roman"/>
          <w:sz w:val="28"/>
          <w:szCs w:val="28"/>
          <w:lang w:eastAsia="ru-RU"/>
        </w:rPr>
        <w:t>делить на две группы: те, которые реализуются непосредственно в игровые дни и те, которые могут приносить доход в неигровые, либо в игровые, но без влияния на основную работу.</w:t>
      </w:r>
      <w:proofErr w:type="gramEnd"/>
    </w:p>
    <w:p w14:paraId="4E9A5CAE"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Основные варианты коммерческих инициатив представлены в «Спр</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вочнике УЕФА по качеству стадионов»</w:t>
      </w:r>
      <w:r w:rsidRPr="0093738E">
        <w:rPr>
          <w:rFonts w:ascii="Times New Roman" w:eastAsia="MS Mincho" w:hAnsi="Times New Roman" w:cs="Times New Roman"/>
          <w:sz w:val="28"/>
          <w:szCs w:val="28"/>
          <w:vertAlign w:val="superscript"/>
          <w:lang w:eastAsia="ru-RU"/>
        </w:rPr>
        <w:footnoteReference w:id="66"/>
      </w:r>
      <w:r w:rsidRPr="0093738E">
        <w:rPr>
          <w:rFonts w:ascii="Times New Roman" w:eastAsia="MS Gothic" w:hAnsi="Times New Roman" w:cs="Times New Roman"/>
          <w:sz w:val="28"/>
          <w:szCs w:val="28"/>
          <w:lang w:eastAsia="ru-RU"/>
        </w:rPr>
        <w:t>, несмотря на то, что составители предполагали их использование применительно конкретно к стадионам, предложенные возможности могут быть реализованы в большинстве спо</w:t>
      </w:r>
      <w:r w:rsidRPr="0093738E">
        <w:rPr>
          <w:rFonts w:ascii="Times New Roman" w:eastAsia="MS Gothic" w:hAnsi="Times New Roman" w:cs="Times New Roman"/>
          <w:sz w:val="28"/>
          <w:szCs w:val="28"/>
          <w:lang w:eastAsia="ru-RU"/>
        </w:rPr>
        <w:t>р</w:t>
      </w:r>
      <w:r w:rsidRPr="0093738E">
        <w:rPr>
          <w:rFonts w:ascii="Times New Roman" w:eastAsia="MS Gothic" w:hAnsi="Times New Roman" w:cs="Times New Roman"/>
          <w:sz w:val="28"/>
          <w:szCs w:val="28"/>
          <w:lang w:eastAsia="ru-RU"/>
        </w:rPr>
        <w:t>тивных объектов и не только.</w:t>
      </w:r>
    </w:p>
    <w:p w14:paraId="12E25648"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В игровые дни максимизация доходов может быть достигнута за счет:</w:t>
      </w:r>
    </w:p>
    <w:p w14:paraId="1014BE2F" w14:textId="0A006916" w:rsidR="0093738E" w:rsidRPr="0093738E" w:rsidRDefault="2F2F60E7" w:rsidP="0093738E">
      <w:pPr>
        <w:numPr>
          <w:ilvl w:val="0"/>
          <w:numId w:val="24"/>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VIP-зоны;</w:t>
      </w:r>
    </w:p>
    <w:p w14:paraId="06D0C321" w14:textId="03DAB42F" w:rsidR="0093738E" w:rsidRPr="0093738E" w:rsidRDefault="0093738E" w:rsidP="0093738E">
      <w:pPr>
        <w:numPr>
          <w:ilvl w:val="0"/>
          <w:numId w:val="24"/>
        </w:numPr>
        <w:spacing w:after="0" w:line="360" w:lineRule="auto"/>
        <w:ind w:firstLine="709"/>
        <w:contextualSpacing/>
        <w:jc w:val="both"/>
        <w:rPr>
          <w:rFonts w:ascii="Times New Roman" w:eastAsia="MS Mincho" w:hAnsi="Times New Roman" w:cs="Times New Roman"/>
          <w:sz w:val="28"/>
          <w:szCs w:val="28"/>
          <w:lang w:val="en-US" w:eastAsia="ru-RU"/>
        </w:rPr>
      </w:pPr>
      <w:proofErr w:type="spellStart"/>
      <w:r w:rsidRPr="0093738E">
        <w:rPr>
          <w:rFonts w:ascii="Times New Roman" w:eastAsia="MS Gothic" w:hAnsi="Times New Roman" w:cs="Times New Roman"/>
          <w:sz w:val="28"/>
          <w:szCs w:val="28"/>
          <w:lang w:eastAsia="ru-RU"/>
        </w:rPr>
        <w:t>скайбоксов</w:t>
      </w:r>
      <w:proofErr w:type="spellEnd"/>
      <w:r w:rsidRPr="0093738E">
        <w:rPr>
          <w:rFonts w:ascii="Times New Roman" w:eastAsia="MS Mincho" w:hAnsi="Times New Roman" w:cs="Times New Roman"/>
          <w:sz w:val="28"/>
          <w:szCs w:val="28"/>
          <w:vertAlign w:val="superscript"/>
          <w:lang w:val="en-US" w:eastAsia="ru-RU"/>
        </w:rPr>
        <w:footnoteReference w:id="67"/>
      </w:r>
      <w:r w:rsidR="7F90F7AC" w:rsidRPr="7F90F7AC">
        <w:rPr>
          <w:rFonts w:ascii="Times New Roman" w:eastAsia="MS Gothic" w:hAnsi="Times New Roman" w:cs="Times New Roman"/>
          <w:sz w:val="28"/>
          <w:szCs w:val="28"/>
          <w:lang w:eastAsia="ru-RU"/>
        </w:rPr>
        <w:t>;</w:t>
      </w:r>
    </w:p>
    <w:p w14:paraId="11DA895B" w14:textId="01F1AAC5" w:rsidR="0093738E" w:rsidRPr="0093738E" w:rsidRDefault="2F2F60E7" w:rsidP="0093738E">
      <w:pPr>
        <w:numPr>
          <w:ilvl w:val="0"/>
          <w:numId w:val="24"/>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кафе и ресторанов;</w:t>
      </w:r>
    </w:p>
    <w:p w14:paraId="07D41CA9" w14:textId="212514C2" w:rsidR="0093738E" w:rsidRPr="0093738E" w:rsidRDefault="2F2F60E7" w:rsidP="0093738E">
      <w:pPr>
        <w:numPr>
          <w:ilvl w:val="0"/>
          <w:numId w:val="24"/>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точек розничной торговли и продажи спортивной атриб</w:t>
      </w:r>
      <w:r w:rsidRPr="2F2F60E7">
        <w:rPr>
          <w:rFonts w:ascii="Times New Roman" w:eastAsia="MS Gothic" w:hAnsi="Times New Roman" w:cs="Times New Roman"/>
          <w:sz w:val="28"/>
          <w:szCs w:val="28"/>
          <w:lang w:eastAsia="ru-RU"/>
        </w:rPr>
        <w:t>у</w:t>
      </w:r>
      <w:r w:rsidRPr="2F2F60E7">
        <w:rPr>
          <w:rFonts w:ascii="Times New Roman" w:eastAsia="MS Gothic" w:hAnsi="Times New Roman" w:cs="Times New Roman"/>
          <w:sz w:val="28"/>
          <w:szCs w:val="28"/>
          <w:lang w:eastAsia="ru-RU"/>
        </w:rPr>
        <w:t>тики;</w:t>
      </w:r>
    </w:p>
    <w:p w14:paraId="6F5C4680" w14:textId="57AFF83F" w:rsidR="0093738E" w:rsidRPr="0093738E" w:rsidRDefault="2F2F60E7" w:rsidP="0093738E">
      <w:pPr>
        <w:numPr>
          <w:ilvl w:val="0"/>
          <w:numId w:val="24"/>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автомобильной стоянки;</w:t>
      </w:r>
    </w:p>
    <w:p w14:paraId="420984CD" w14:textId="13B989F2" w:rsidR="0093738E" w:rsidRPr="0093738E" w:rsidRDefault="2F2F60E7" w:rsidP="0093738E">
      <w:pPr>
        <w:numPr>
          <w:ilvl w:val="0"/>
          <w:numId w:val="24"/>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продажи билетов.</w:t>
      </w:r>
    </w:p>
    <w:p w14:paraId="02388052"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Стоит учитывать тот факт, что любой из приведенных выше вариантов может быть в разной степени изначально включен в стоимость билета, в з</w:t>
      </w:r>
      <w:r w:rsidRPr="0093738E">
        <w:rPr>
          <w:rFonts w:ascii="Times New Roman" w:eastAsia="MS Gothic" w:hAnsi="Times New Roman" w:cs="Times New Roman"/>
          <w:sz w:val="28"/>
          <w:szCs w:val="28"/>
          <w:lang w:eastAsia="ru-RU"/>
        </w:rPr>
        <w:t>а</w:t>
      </w:r>
      <w:r w:rsidRPr="0093738E">
        <w:rPr>
          <w:rFonts w:ascii="Times New Roman" w:eastAsia="MS Gothic" w:hAnsi="Times New Roman" w:cs="Times New Roman"/>
          <w:sz w:val="28"/>
          <w:szCs w:val="28"/>
          <w:lang w:eastAsia="ru-RU"/>
        </w:rPr>
        <w:t xml:space="preserve">висимости от его статуса. </w:t>
      </w:r>
    </w:p>
    <w:p w14:paraId="4C9F8714" w14:textId="7DADD64A"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Также использование системы подключения дополнительных опций, в зависимости от пожеланий конкретных посетителей, позволяет спортивному объекту повысить уровень комфорта при его посещении. В свою очередь это в дальнейшем положительно воздействует на степень удовлетворенности б</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лельщиков, повышая их приверженность, и положительно влияет на их ж</w:t>
      </w:r>
      <w:r w:rsidRPr="3EDE37B2">
        <w:rPr>
          <w:rFonts w:ascii="Times New Roman" w:eastAsia="MS Gothic" w:hAnsi="Times New Roman" w:cs="Times New Roman"/>
          <w:sz w:val="28"/>
          <w:szCs w:val="28"/>
          <w:lang w:eastAsia="ru-RU"/>
        </w:rPr>
        <w:t>е</w:t>
      </w:r>
      <w:r w:rsidRPr="3EDE37B2">
        <w:rPr>
          <w:rFonts w:ascii="Times New Roman" w:eastAsia="MS Gothic" w:hAnsi="Times New Roman" w:cs="Times New Roman"/>
          <w:sz w:val="28"/>
          <w:szCs w:val="28"/>
          <w:lang w:eastAsia="ru-RU"/>
        </w:rPr>
        <w:t xml:space="preserve">лание в будущем приходить сюда уже на иные мероприятия, зная о </w:t>
      </w:r>
      <w:proofErr w:type="spellStart"/>
      <w:r w:rsidRPr="3EDE37B2">
        <w:rPr>
          <w:rFonts w:ascii="Times New Roman" w:eastAsia="MS Gothic" w:hAnsi="Times New Roman" w:cs="Times New Roman"/>
          <w:sz w:val="28"/>
          <w:szCs w:val="28"/>
          <w:lang w:eastAsia="ru-RU"/>
        </w:rPr>
        <w:t>небезра</w:t>
      </w:r>
      <w:r w:rsidRPr="3EDE37B2">
        <w:rPr>
          <w:rFonts w:ascii="Times New Roman" w:eastAsia="MS Gothic" w:hAnsi="Times New Roman" w:cs="Times New Roman"/>
          <w:sz w:val="28"/>
          <w:szCs w:val="28"/>
          <w:lang w:eastAsia="ru-RU"/>
        </w:rPr>
        <w:t>з</w:t>
      </w:r>
      <w:r w:rsidRPr="3EDE37B2">
        <w:rPr>
          <w:rFonts w:ascii="Times New Roman" w:eastAsia="MS Gothic" w:hAnsi="Times New Roman" w:cs="Times New Roman"/>
          <w:sz w:val="28"/>
          <w:szCs w:val="28"/>
          <w:lang w:eastAsia="ru-RU"/>
        </w:rPr>
        <w:t>личии</w:t>
      </w:r>
      <w:proofErr w:type="spellEnd"/>
      <w:r w:rsidRPr="3EDE37B2">
        <w:rPr>
          <w:rFonts w:ascii="Times New Roman" w:eastAsia="MS Gothic" w:hAnsi="Times New Roman" w:cs="Times New Roman"/>
          <w:sz w:val="28"/>
          <w:szCs w:val="28"/>
          <w:lang w:eastAsia="ru-RU"/>
        </w:rPr>
        <w:t xml:space="preserve"> и личном подходе со стороны организаторов.</w:t>
      </w:r>
    </w:p>
    <w:p w14:paraId="1F0DFA70" w14:textId="52E63579"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В неигровые дни коммерциализация спортивного объекта может пр</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исходить за счет:</w:t>
      </w:r>
    </w:p>
    <w:p w14:paraId="764D61F1" w14:textId="43CBA416"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других спортивные мероприятия;</w:t>
      </w:r>
    </w:p>
    <w:p w14:paraId="11B350CA" w14:textId="2A5C0D13"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концертов;</w:t>
      </w:r>
    </w:p>
    <w:p w14:paraId="272F2123" w14:textId="604CCD95"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 xml:space="preserve">корпоративных мероприятий; </w:t>
      </w:r>
    </w:p>
    <w:p w14:paraId="561707B1" w14:textId="0CF6B014"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пунктов питания;</w:t>
      </w:r>
    </w:p>
    <w:p w14:paraId="4C8EF22F" w14:textId="6DA1B8DD"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свадеб и других торжеств;</w:t>
      </w:r>
    </w:p>
    <w:p w14:paraId="22EDC998" w14:textId="250FF293"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залов для болельщиков;</w:t>
      </w:r>
    </w:p>
    <w:p w14:paraId="175BA1DD" w14:textId="5DD58358"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конференций;</w:t>
      </w:r>
    </w:p>
    <w:p w14:paraId="315D665D" w14:textId="20F6673F"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кинотеатра;</w:t>
      </w:r>
    </w:p>
    <w:p w14:paraId="672CD7C6" w14:textId="51BB2E7D"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музея;</w:t>
      </w:r>
    </w:p>
    <w:p w14:paraId="3E5EA68A" w14:textId="0EEE0D43"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экскурсий;</w:t>
      </w:r>
    </w:p>
    <w:p w14:paraId="5027CD48" w14:textId="28CD4949"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клубного магазина;</w:t>
      </w:r>
    </w:p>
    <w:p w14:paraId="21FB1222" w14:textId="2C0CB952"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детской площадки;</w:t>
      </w:r>
    </w:p>
    <w:p w14:paraId="37F36710" w14:textId="5266C581"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пунктов сопутствующего бизнеса;</w:t>
      </w:r>
    </w:p>
    <w:p w14:paraId="0FC599F2" w14:textId="5FD08D47"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val="en-US" w:eastAsia="ru-RU"/>
        </w:rPr>
      </w:pPr>
      <w:r w:rsidRPr="2F2F60E7">
        <w:rPr>
          <w:rFonts w:ascii="Times New Roman" w:eastAsia="MS Gothic" w:hAnsi="Times New Roman" w:cs="Times New Roman"/>
          <w:sz w:val="28"/>
          <w:szCs w:val="28"/>
          <w:lang w:eastAsia="ru-RU"/>
        </w:rPr>
        <w:t>автомобильной стоянки;</w:t>
      </w:r>
    </w:p>
    <w:p w14:paraId="2AAF972E" w14:textId="298606B5" w:rsidR="0093738E" w:rsidRPr="0093738E" w:rsidRDefault="2F2F60E7" w:rsidP="0093738E">
      <w:pPr>
        <w:numPr>
          <w:ilvl w:val="0"/>
          <w:numId w:val="23"/>
        </w:numPr>
        <w:spacing w:after="0" w:line="360" w:lineRule="auto"/>
        <w:ind w:firstLine="709"/>
        <w:contextualSpacing/>
        <w:jc w:val="both"/>
        <w:rPr>
          <w:rFonts w:ascii="Times New Roman" w:eastAsia="MS Mincho" w:hAnsi="Times New Roman" w:cs="Times New Roman"/>
          <w:sz w:val="28"/>
          <w:szCs w:val="28"/>
          <w:lang w:eastAsia="ru-RU"/>
        </w:rPr>
      </w:pPr>
      <w:r w:rsidRPr="2F2F60E7">
        <w:rPr>
          <w:rFonts w:ascii="Times New Roman" w:eastAsia="MS Gothic" w:hAnsi="Times New Roman" w:cs="Times New Roman"/>
          <w:sz w:val="28"/>
          <w:szCs w:val="28"/>
          <w:lang w:eastAsia="ru-RU"/>
        </w:rPr>
        <w:t>похоронного бюро.</w:t>
      </w:r>
    </w:p>
    <w:p w14:paraId="2D479761" w14:textId="77777777" w:rsidR="0093738E" w:rsidRPr="0093738E" w:rsidRDefault="0093738E" w:rsidP="0093738E">
      <w:pPr>
        <w:spacing w:after="0" w:line="360" w:lineRule="auto"/>
        <w:ind w:firstLine="709"/>
        <w:jc w:val="both"/>
        <w:rPr>
          <w:rFonts w:ascii="Times New Roman" w:eastAsia="MS Gothic" w:hAnsi="Times New Roman" w:cs="Times New Roman"/>
          <w:sz w:val="28"/>
          <w:szCs w:val="28"/>
          <w:lang w:eastAsia="ru-RU"/>
        </w:rPr>
      </w:pPr>
      <w:r w:rsidRPr="0093738E">
        <w:rPr>
          <w:rFonts w:ascii="Times New Roman" w:eastAsia="MS Gothic" w:hAnsi="Times New Roman" w:cs="Times New Roman"/>
          <w:sz w:val="28"/>
          <w:szCs w:val="28"/>
          <w:lang w:eastAsia="ru-RU"/>
        </w:rPr>
        <w:t xml:space="preserve">Представленные выше варианты — это только часть возможных </w:t>
      </w:r>
      <w:proofErr w:type="spellStart"/>
      <w:r w:rsidRPr="0093738E">
        <w:rPr>
          <w:rFonts w:ascii="Times New Roman" w:eastAsia="MS Gothic" w:hAnsi="Times New Roman" w:cs="Times New Roman"/>
          <w:sz w:val="28"/>
          <w:szCs w:val="28"/>
          <w:lang w:eastAsia="ru-RU"/>
        </w:rPr>
        <w:t>дох</w:t>
      </w:r>
      <w:r w:rsidRPr="0093738E">
        <w:rPr>
          <w:rFonts w:ascii="Times New Roman" w:eastAsia="MS Gothic" w:hAnsi="Times New Roman" w:cs="Times New Roman"/>
          <w:sz w:val="28"/>
          <w:szCs w:val="28"/>
          <w:lang w:eastAsia="ru-RU"/>
        </w:rPr>
        <w:t>о</w:t>
      </w:r>
      <w:r w:rsidRPr="0093738E">
        <w:rPr>
          <w:rFonts w:ascii="Times New Roman" w:eastAsia="MS Gothic" w:hAnsi="Times New Roman" w:cs="Times New Roman"/>
          <w:sz w:val="28"/>
          <w:szCs w:val="28"/>
          <w:lang w:eastAsia="ru-RU"/>
        </w:rPr>
        <w:t>дообразующих</w:t>
      </w:r>
      <w:proofErr w:type="spellEnd"/>
      <w:r w:rsidRPr="0093738E">
        <w:rPr>
          <w:rFonts w:ascii="Times New Roman" w:eastAsia="MS Gothic" w:hAnsi="Times New Roman" w:cs="Times New Roman"/>
          <w:sz w:val="28"/>
          <w:szCs w:val="28"/>
          <w:lang w:eastAsia="ru-RU"/>
        </w:rPr>
        <w:t xml:space="preserve"> схем, которые уже реализуются в разных местах. Выбор ко</w:t>
      </w:r>
      <w:r w:rsidRPr="0093738E">
        <w:rPr>
          <w:rFonts w:ascii="Times New Roman" w:eastAsia="MS Gothic" w:hAnsi="Times New Roman" w:cs="Times New Roman"/>
          <w:sz w:val="28"/>
          <w:szCs w:val="28"/>
          <w:lang w:eastAsia="ru-RU"/>
        </w:rPr>
        <w:t>н</w:t>
      </w:r>
      <w:r w:rsidRPr="0093738E">
        <w:rPr>
          <w:rFonts w:ascii="Times New Roman" w:eastAsia="MS Gothic" w:hAnsi="Times New Roman" w:cs="Times New Roman"/>
          <w:sz w:val="28"/>
          <w:szCs w:val="28"/>
          <w:lang w:eastAsia="ru-RU"/>
        </w:rPr>
        <w:t>кретного типа деятельности зависит от ряда факторов: месторасположения, характера объекта, ресурсной базы, долгосрочности использования и т.д.</w:t>
      </w:r>
    </w:p>
    <w:p w14:paraId="2E872BA5" w14:textId="5DA3CF7B" w:rsidR="0093738E" w:rsidRPr="0093738E" w:rsidRDefault="3EDE37B2" w:rsidP="0093738E">
      <w:pPr>
        <w:spacing w:after="0" w:line="360" w:lineRule="auto"/>
        <w:ind w:firstLine="709"/>
        <w:jc w:val="both"/>
        <w:rPr>
          <w:rFonts w:ascii="Times New Roman" w:eastAsia="MS Gothic" w:hAnsi="Times New Roman" w:cs="Times New Roman"/>
          <w:sz w:val="28"/>
          <w:szCs w:val="28"/>
          <w:lang w:eastAsia="ru-RU"/>
        </w:rPr>
      </w:pPr>
      <w:r w:rsidRPr="3EDE37B2">
        <w:rPr>
          <w:rFonts w:ascii="Times New Roman" w:eastAsia="MS Gothic" w:hAnsi="Times New Roman" w:cs="Times New Roman"/>
          <w:sz w:val="28"/>
          <w:szCs w:val="28"/>
          <w:lang w:eastAsia="ru-RU"/>
        </w:rPr>
        <w:t>Важно отметить, что максимальное количество вариантов извлечения прибыли, помимо использования объекта по прямому назначению, заклад</w:t>
      </w:r>
      <w:r w:rsidRPr="3EDE37B2">
        <w:rPr>
          <w:rFonts w:ascii="Times New Roman" w:eastAsia="MS Gothic" w:hAnsi="Times New Roman" w:cs="Times New Roman"/>
          <w:sz w:val="28"/>
          <w:szCs w:val="28"/>
          <w:lang w:eastAsia="ru-RU"/>
        </w:rPr>
        <w:t>ы</w:t>
      </w:r>
      <w:r w:rsidRPr="3EDE37B2">
        <w:rPr>
          <w:rFonts w:ascii="Times New Roman" w:eastAsia="MS Gothic" w:hAnsi="Times New Roman" w:cs="Times New Roman"/>
          <w:sz w:val="28"/>
          <w:szCs w:val="28"/>
          <w:lang w:eastAsia="ru-RU"/>
        </w:rPr>
        <w:t>вается еще на этапе планирования строительства. Так как использование об</w:t>
      </w:r>
      <w:r w:rsidRPr="3EDE37B2">
        <w:rPr>
          <w:rFonts w:ascii="Times New Roman" w:eastAsia="MS Gothic" w:hAnsi="Times New Roman" w:cs="Times New Roman"/>
          <w:sz w:val="28"/>
          <w:szCs w:val="28"/>
          <w:lang w:eastAsia="ru-RU"/>
        </w:rPr>
        <w:t>ъ</w:t>
      </w:r>
      <w:r w:rsidRPr="3EDE37B2">
        <w:rPr>
          <w:rFonts w:ascii="Times New Roman" w:eastAsia="MS Gothic" w:hAnsi="Times New Roman" w:cs="Times New Roman"/>
          <w:sz w:val="28"/>
          <w:szCs w:val="28"/>
          <w:lang w:eastAsia="ru-RU"/>
        </w:rPr>
        <w:t>екта в иных модификациях предполагает ряд значимых технических треб</w:t>
      </w:r>
      <w:r w:rsidRPr="3EDE37B2">
        <w:rPr>
          <w:rFonts w:ascii="Times New Roman" w:eastAsia="MS Gothic" w:hAnsi="Times New Roman" w:cs="Times New Roman"/>
          <w:sz w:val="28"/>
          <w:szCs w:val="28"/>
          <w:lang w:eastAsia="ru-RU"/>
        </w:rPr>
        <w:t>о</w:t>
      </w:r>
      <w:r w:rsidRPr="3EDE37B2">
        <w:rPr>
          <w:rFonts w:ascii="Times New Roman" w:eastAsia="MS Gothic" w:hAnsi="Times New Roman" w:cs="Times New Roman"/>
          <w:sz w:val="28"/>
          <w:szCs w:val="28"/>
          <w:lang w:eastAsia="ru-RU"/>
        </w:rPr>
        <w:t>ваний, исполнение, которых после строительства и оснащения, в больши</w:t>
      </w:r>
      <w:r w:rsidRPr="3EDE37B2">
        <w:rPr>
          <w:rFonts w:ascii="Times New Roman" w:eastAsia="MS Gothic" w:hAnsi="Times New Roman" w:cs="Times New Roman"/>
          <w:sz w:val="28"/>
          <w:szCs w:val="28"/>
          <w:lang w:eastAsia="ru-RU"/>
        </w:rPr>
        <w:t>н</w:t>
      </w:r>
      <w:r w:rsidRPr="3EDE37B2">
        <w:rPr>
          <w:rFonts w:ascii="Times New Roman" w:eastAsia="MS Gothic" w:hAnsi="Times New Roman" w:cs="Times New Roman"/>
          <w:sz w:val="28"/>
          <w:szCs w:val="28"/>
          <w:lang w:eastAsia="ru-RU"/>
        </w:rPr>
        <w:t>стве ситуаций просто невозможно, либо повлечет за собой финансовые з</w:t>
      </w:r>
      <w:r w:rsidRPr="3EDE37B2">
        <w:rPr>
          <w:rFonts w:ascii="Times New Roman" w:eastAsia="MS Gothic" w:hAnsi="Times New Roman" w:cs="Times New Roman"/>
          <w:sz w:val="28"/>
          <w:szCs w:val="28"/>
          <w:lang w:eastAsia="ru-RU"/>
        </w:rPr>
        <w:t>а</w:t>
      </w:r>
      <w:r w:rsidRPr="3EDE37B2">
        <w:rPr>
          <w:rFonts w:ascii="Times New Roman" w:eastAsia="MS Gothic" w:hAnsi="Times New Roman" w:cs="Times New Roman"/>
          <w:sz w:val="28"/>
          <w:szCs w:val="28"/>
          <w:lang w:eastAsia="ru-RU"/>
        </w:rPr>
        <w:t>траты и потери гораздо больше, чем потом сможет окупить новыми возмо</w:t>
      </w:r>
      <w:r w:rsidRPr="3EDE37B2">
        <w:rPr>
          <w:rFonts w:ascii="Times New Roman" w:eastAsia="MS Gothic" w:hAnsi="Times New Roman" w:cs="Times New Roman"/>
          <w:sz w:val="28"/>
          <w:szCs w:val="28"/>
          <w:lang w:eastAsia="ru-RU"/>
        </w:rPr>
        <w:t>ж</w:t>
      </w:r>
      <w:r w:rsidRPr="3EDE37B2">
        <w:rPr>
          <w:rFonts w:ascii="Times New Roman" w:eastAsia="MS Gothic" w:hAnsi="Times New Roman" w:cs="Times New Roman"/>
          <w:sz w:val="28"/>
          <w:szCs w:val="28"/>
          <w:lang w:eastAsia="ru-RU"/>
        </w:rPr>
        <w:t>ностями.</w:t>
      </w:r>
    </w:p>
    <w:p w14:paraId="54EBF2FB" w14:textId="337E75FC" w:rsidR="002E7F97" w:rsidRPr="002E7F97" w:rsidRDefault="002E7F97" w:rsidP="002E7F97">
      <w:pPr>
        <w:spacing w:line="360" w:lineRule="auto"/>
        <w:jc w:val="both"/>
      </w:pPr>
      <w:r>
        <w:br w:type="page"/>
      </w:r>
    </w:p>
    <w:p w14:paraId="07D45762" w14:textId="2E7F93F5" w:rsidR="00592504" w:rsidRPr="00B3794B" w:rsidRDefault="00592504" w:rsidP="00B3794B">
      <w:pPr>
        <w:pStyle w:val="1"/>
        <w:rPr>
          <w:rFonts w:ascii="Times New Roman" w:hAnsi="Times New Roman"/>
          <w:b/>
          <w:color w:val="000000" w:themeColor="text1"/>
          <w:sz w:val="28"/>
          <w:szCs w:val="28"/>
        </w:rPr>
      </w:pPr>
      <w:bookmarkStart w:id="8" w:name="_Toc513725944"/>
      <w:r w:rsidRPr="00B3794B">
        <w:rPr>
          <w:rFonts w:ascii="Times New Roman" w:hAnsi="Times New Roman"/>
          <w:b/>
          <w:color w:val="000000" w:themeColor="text1"/>
          <w:sz w:val="28"/>
          <w:szCs w:val="28"/>
        </w:rPr>
        <w:t>Глава 3. Анализ коммуник</w:t>
      </w:r>
      <w:r w:rsidR="00AA607E">
        <w:rPr>
          <w:rFonts w:ascii="Times New Roman" w:hAnsi="Times New Roman"/>
          <w:b/>
          <w:color w:val="000000" w:themeColor="text1"/>
          <w:sz w:val="28"/>
          <w:szCs w:val="28"/>
        </w:rPr>
        <w:t>ационного сопровождения стадионов</w:t>
      </w:r>
      <w:r w:rsidRPr="00B3794B">
        <w:rPr>
          <w:rFonts w:ascii="Times New Roman" w:hAnsi="Times New Roman"/>
          <w:b/>
          <w:color w:val="000000" w:themeColor="text1"/>
          <w:sz w:val="28"/>
          <w:szCs w:val="28"/>
        </w:rPr>
        <w:t xml:space="preserve"> «Санкт-Петербург» и «Самара Арена».</w:t>
      </w:r>
      <w:bookmarkEnd w:id="8"/>
    </w:p>
    <w:p w14:paraId="35A0CA3C" w14:textId="022AAA90" w:rsidR="00F74799" w:rsidRPr="00F74799" w:rsidRDefault="00F74799" w:rsidP="002E7F97">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Спорт неотделим от жизни человека, и речь идет не только о занятиях, но и просмотре тренировок, матчей турниров и т.д., соответственно, спо</w:t>
      </w:r>
      <w:r w:rsidRPr="00F74799">
        <w:rPr>
          <w:rFonts w:ascii="Times New Roman" w:eastAsia="Times New Roman" w:hAnsi="Times New Roman" w:cs="Times New Roman"/>
          <w:sz w:val="28"/>
          <w:szCs w:val="28"/>
        </w:rPr>
        <w:t>р</w:t>
      </w:r>
      <w:r w:rsidRPr="00F74799">
        <w:rPr>
          <w:rFonts w:ascii="Times New Roman" w:eastAsia="Times New Roman" w:hAnsi="Times New Roman" w:cs="Times New Roman"/>
          <w:sz w:val="28"/>
          <w:szCs w:val="28"/>
        </w:rPr>
        <w:t>тивные объекты существуют испокон веков для удовлетворения именно этих потребностей. Однако с развитием общества, с изменениями в политической, экономической, духовной и иных сферах жизни общества, отношение к спо</w:t>
      </w:r>
      <w:r w:rsidRPr="00F74799">
        <w:rPr>
          <w:rFonts w:ascii="Times New Roman" w:eastAsia="Times New Roman" w:hAnsi="Times New Roman" w:cs="Times New Roman"/>
          <w:sz w:val="28"/>
          <w:szCs w:val="28"/>
        </w:rPr>
        <w:t>р</w:t>
      </w:r>
      <w:r w:rsidRPr="00F74799">
        <w:rPr>
          <w:rFonts w:ascii="Times New Roman" w:eastAsia="Times New Roman" w:hAnsi="Times New Roman" w:cs="Times New Roman"/>
          <w:sz w:val="28"/>
          <w:szCs w:val="28"/>
        </w:rPr>
        <w:t>тивным объектам, возможности для их эксплуатации претерпели огромные изменения. Вследствие этого для выявления наиболее актуальных технол</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 xml:space="preserve">гий </w:t>
      </w:r>
      <w:r w:rsidR="00B3794B">
        <w:rPr>
          <w:rFonts w:ascii="Times New Roman" w:eastAsia="Times New Roman" w:hAnsi="Times New Roman" w:cs="Times New Roman"/>
          <w:sz w:val="28"/>
          <w:szCs w:val="28"/>
        </w:rPr>
        <w:t xml:space="preserve">в </w:t>
      </w:r>
      <w:r w:rsidRPr="00F74799">
        <w:rPr>
          <w:rFonts w:ascii="Times New Roman" w:eastAsia="Times New Roman" w:hAnsi="Times New Roman" w:cs="Times New Roman"/>
          <w:sz w:val="28"/>
          <w:szCs w:val="28"/>
        </w:rPr>
        <w:t>организации коммуникационного про</w:t>
      </w:r>
      <w:r w:rsidR="00B3794B">
        <w:rPr>
          <w:rFonts w:ascii="Times New Roman" w:eastAsia="Times New Roman" w:hAnsi="Times New Roman" w:cs="Times New Roman"/>
          <w:sz w:val="28"/>
          <w:szCs w:val="28"/>
        </w:rPr>
        <w:t>странства спортивного объекта мы рассмотри</w:t>
      </w:r>
      <w:r w:rsidRPr="00F74799">
        <w:rPr>
          <w:rFonts w:ascii="Times New Roman" w:eastAsia="Times New Roman" w:hAnsi="Times New Roman" w:cs="Times New Roman"/>
          <w:sz w:val="28"/>
          <w:szCs w:val="28"/>
        </w:rPr>
        <w:t xml:space="preserve"> текущие коммуникационные поля сферы спортивного стро</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тельства, так как именно они, существуя в нынешних реалиях, являются «п</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следними» в своем роде, максимально современными и инновационными, з</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дают тон для дальнейшего развития и совершенствования.</w:t>
      </w:r>
    </w:p>
    <w:p w14:paraId="747B33F0"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Для проведения практической части работы нами были выбраны два объекта: «стадион Санкт-Петербург» </w:t>
      </w:r>
      <w:r w:rsidRPr="00F74799">
        <w:rPr>
          <w:rFonts w:ascii="Times New Roman" w:eastAsia="Times New Roman" w:hAnsi="Times New Roman" w:cs="Times New Roman"/>
          <w:vertAlign w:val="superscript"/>
        </w:rPr>
        <w:footnoteReference w:id="68"/>
      </w:r>
      <w:r w:rsidRPr="00F74799">
        <w:rPr>
          <w:rFonts w:ascii="Times New Roman" w:eastAsia="Times New Roman" w:hAnsi="Times New Roman" w:cs="Times New Roman"/>
          <w:sz w:val="28"/>
          <w:szCs w:val="28"/>
        </w:rPr>
        <w:t xml:space="preserve"> («Крестовский» </w:t>
      </w:r>
      <w:r w:rsidRPr="00F74799">
        <w:rPr>
          <w:rFonts w:ascii="Times New Roman" w:eastAsia="Times New Roman" w:hAnsi="Times New Roman" w:cs="Times New Roman"/>
          <w:vertAlign w:val="superscript"/>
        </w:rPr>
        <w:footnoteReference w:id="69"/>
      </w:r>
      <w:r w:rsidRPr="00F74799">
        <w:rPr>
          <w:rFonts w:ascii="Times New Roman" w:eastAsia="Times New Roman" w:hAnsi="Times New Roman" w:cs="Times New Roman"/>
          <w:sz w:val="28"/>
          <w:szCs w:val="28"/>
        </w:rPr>
        <w:t xml:space="preserve">, «Зенит Арена» </w:t>
      </w:r>
      <w:r w:rsidRPr="00F74799">
        <w:rPr>
          <w:rFonts w:ascii="Times New Roman" w:eastAsia="Times New Roman" w:hAnsi="Times New Roman" w:cs="Times New Roman"/>
          <w:vertAlign w:val="superscript"/>
        </w:rPr>
        <w:footnoteReference w:id="70"/>
      </w:r>
      <w:r w:rsidRPr="00F74799">
        <w:rPr>
          <w:rFonts w:ascii="Times New Roman" w:eastAsia="Times New Roman" w:hAnsi="Times New Roman" w:cs="Times New Roman"/>
          <w:sz w:val="28"/>
          <w:szCs w:val="28"/>
        </w:rPr>
        <w:t xml:space="preserve">) и «Самара Арена» </w:t>
      </w:r>
      <w:r w:rsidRPr="00F74799">
        <w:rPr>
          <w:rFonts w:ascii="Times New Roman" w:eastAsia="Times New Roman" w:hAnsi="Times New Roman" w:cs="Times New Roman"/>
          <w:vertAlign w:val="superscript"/>
        </w:rPr>
        <w:footnoteReference w:id="71"/>
      </w:r>
      <w:r w:rsidRPr="00F74799">
        <w:rPr>
          <w:rFonts w:ascii="Times New Roman" w:eastAsia="Times New Roman" w:hAnsi="Times New Roman" w:cs="Times New Roman"/>
          <w:sz w:val="28"/>
          <w:szCs w:val="28"/>
        </w:rPr>
        <w:t xml:space="preserve"> («Космос Арена» </w:t>
      </w:r>
      <w:r w:rsidRPr="00F74799">
        <w:rPr>
          <w:rFonts w:ascii="Times New Roman" w:eastAsia="Times New Roman" w:hAnsi="Times New Roman" w:cs="Times New Roman"/>
          <w:vertAlign w:val="superscript"/>
        </w:rPr>
        <w:footnoteReference w:id="72"/>
      </w:r>
      <w:r w:rsidRPr="00F74799">
        <w:rPr>
          <w:rFonts w:ascii="Times New Roman" w:eastAsia="Times New Roman" w:hAnsi="Times New Roman" w:cs="Times New Roman"/>
          <w:sz w:val="28"/>
          <w:szCs w:val="28"/>
        </w:rPr>
        <w:t xml:space="preserve">). </w:t>
      </w:r>
    </w:p>
    <w:p w14:paraId="35847DB7" w14:textId="0995FFB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Данный выбор можно объяснить следующими положениями, во-первых, современностью обоих объектов, так как начало эксплуатации «З</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нит Арены» началось в 2017 году, а дебют «Самара Арены» должен сост</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яться в апреле 2018 года. Во-вторых, оба спортивных объекта обладают сх</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жими техническими характеристиками, так как должны иметь возможность принимать матчи уровня «Чемпионата мира</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«Чемпионата Европы» и иных крупных международных турниров. В-третьих, оба стадиона имеют схожее </w:t>
      </w:r>
      <w:proofErr w:type="gramStart"/>
      <w:r w:rsidRPr="00F74799">
        <w:rPr>
          <w:rFonts w:ascii="Times New Roman" w:eastAsia="Times New Roman" w:hAnsi="Times New Roman" w:cs="Times New Roman"/>
          <w:sz w:val="28"/>
          <w:szCs w:val="28"/>
        </w:rPr>
        <w:t>архитектурное решение</w:t>
      </w:r>
      <w:proofErr w:type="gramEnd"/>
      <w:r w:rsidRPr="00F74799">
        <w:rPr>
          <w:rFonts w:ascii="Times New Roman" w:eastAsia="Times New Roman" w:hAnsi="Times New Roman" w:cs="Times New Roman"/>
          <w:sz w:val="28"/>
          <w:szCs w:val="28"/>
        </w:rPr>
        <w:t xml:space="preserve"> — космические мотивы. В-четвертых, процесс стр</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ительства каждого объекта сопровождался определенными кризисными с</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туациями, однако, на данный момент, возникающий при упоминании кажд</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 xml:space="preserve">го ассоциативный ряд, известность стадионов разительно отличается: </w:t>
      </w:r>
      <w:proofErr w:type="gramStart"/>
      <w:r w:rsidRPr="00F74799">
        <w:rPr>
          <w:rFonts w:ascii="Times New Roman" w:eastAsia="Times New Roman" w:hAnsi="Times New Roman" w:cs="Times New Roman"/>
          <w:sz w:val="28"/>
          <w:szCs w:val="28"/>
        </w:rPr>
        <w:t>мало</w:t>
      </w:r>
      <w:proofErr w:type="gramEnd"/>
      <w:r w:rsidRPr="00F74799">
        <w:rPr>
          <w:rFonts w:ascii="Times New Roman" w:eastAsia="Times New Roman" w:hAnsi="Times New Roman" w:cs="Times New Roman"/>
          <w:sz w:val="28"/>
          <w:szCs w:val="28"/>
        </w:rPr>
        <w:t xml:space="preserve"> кто знает, что стадион в Самаре является самым проблемным из всех стади</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нов, принимающих матчи «Чемпионата мира по футболу 2018</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в то время как «Зенит Арена» /» Крестовский» в некотором степени стал уже именем нарицательным. Данный факт также дает возможность более четкого выя</w:t>
      </w:r>
      <w:r w:rsidRPr="00F74799">
        <w:rPr>
          <w:rFonts w:ascii="Times New Roman" w:eastAsia="Times New Roman" w:hAnsi="Times New Roman" w:cs="Times New Roman"/>
          <w:sz w:val="28"/>
          <w:szCs w:val="28"/>
        </w:rPr>
        <w:t>в</w:t>
      </w:r>
      <w:r w:rsidRPr="00F74799">
        <w:rPr>
          <w:rFonts w:ascii="Times New Roman" w:eastAsia="Times New Roman" w:hAnsi="Times New Roman" w:cs="Times New Roman"/>
          <w:sz w:val="28"/>
          <w:szCs w:val="28"/>
        </w:rPr>
        <w:t>ления причинно-следственных связей в паре действие-результат, что, нес</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 xml:space="preserve">мненно, является плюсом, так как подчеркивает, что при похожих исходных данных, но разном подходе, можно достичь разного результата, что, делает данные объекты интересными для изучения. </w:t>
      </w:r>
    </w:p>
    <w:p w14:paraId="36D7B551" w14:textId="6F5BEC4D"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Коммуникационное сопровождение строительства крупного спорти</w:t>
      </w:r>
      <w:r w:rsidRPr="00F74799">
        <w:rPr>
          <w:rFonts w:ascii="Times New Roman" w:eastAsia="Times New Roman" w:hAnsi="Times New Roman" w:cs="Times New Roman"/>
          <w:sz w:val="28"/>
          <w:szCs w:val="28"/>
        </w:rPr>
        <w:t>в</w:t>
      </w:r>
      <w:r w:rsidRPr="00F74799">
        <w:rPr>
          <w:rFonts w:ascii="Times New Roman" w:eastAsia="Times New Roman" w:hAnsi="Times New Roman" w:cs="Times New Roman"/>
          <w:sz w:val="28"/>
          <w:szCs w:val="28"/>
        </w:rPr>
        <w:t>ного объекта происходит в основном, особенно на этапе планирования и строительства, от нескольких источников: правительства, застройщика, по</w:t>
      </w:r>
      <w:r w:rsidRPr="00F74799">
        <w:rPr>
          <w:rFonts w:ascii="Times New Roman" w:eastAsia="Times New Roman" w:hAnsi="Times New Roman" w:cs="Times New Roman"/>
          <w:sz w:val="28"/>
          <w:szCs w:val="28"/>
        </w:rPr>
        <w:t>д</w:t>
      </w:r>
      <w:r w:rsidRPr="00F74799">
        <w:rPr>
          <w:rFonts w:ascii="Times New Roman" w:eastAsia="Times New Roman" w:hAnsi="Times New Roman" w:cs="Times New Roman"/>
          <w:sz w:val="28"/>
          <w:szCs w:val="28"/>
        </w:rPr>
        <w:t>рядчика, иных компаний непосредственно участвующих в строительстве, а также клуба-наследника. С момента же ввода в эксплуатацию или на заве</w:t>
      </w:r>
      <w:r w:rsidRPr="00F74799">
        <w:rPr>
          <w:rFonts w:ascii="Times New Roman" w:eastAsia="Times New Roman" w:hAnsi="Times New Roman" w:cs="Times New Roman"/>
          <w:sz w:val="28"/>
          <w:szCs w:val="28"/>
        </w:rPr>
        <w:t>р</w:t>
      </w:r>
      <w:r w:rsidRPr="00F74799">
        <w:rPr>
          <w:rFonts w:ascii="Times New Roman" w:eastAsia="Times New Roman" w:hAnsi="Times New Roman" w:cs="Times New Roman"/>
          <w:sz w:val="28"/>
          <w:szCs w:val="28"/>
        </w:rPr>
        <w:t>шающе</w:t>
      </w:r>
      <w:r w:rsidR="00AA607E">
        <w:rPr>
          <w:rFonts w:ascii="Times New Roman" w:eastAsia="Times New Roman" w:hAnsi="Times New Roman" w:cs="Times New Roman"/>
          <w:sz w:val="28"/>
          <w:szCs w:val="28"/>
        </w:rPr>
        <w:t>м</w:t>
      </w:r>
      <w:r w:rsidRPr="00F74799">
        <w:rPr>
          <w:rFonts w:ascii="Times New Roman" w:eastAsia="Times New Roman" w:hAnsi="Times New Roman" w:cs="Times New Roman"/>
          <w:sz w:val="28"/>
          <w:szCs w:val="28"/>
        </w:rPr>
        <w:t xml:space="preserve"> этапе строительства спортивный объект зачастую начинает ос</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ществлять коммуникационную работу самостоятельно. Однако данный вар</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 xml:space="preserve">ант нельзя отнести к правилу, так как решение о самостоятельной или </w:t>
      </w:r>
      <w:proofErr w:type="gramStart"/>
      <w:r w:rsidRPr="00F74799">
        <w:rPr>
          <w:rFonts w:ascii="Times New Roman" w:eastAsia="Times New Roman" w:hAnsi="Times New Roman" w:cs="Times New Roman"/>
          <w:sz w:val="28"/>
          <w:szCs w:val="28"/>
        </w:rPr>
        <w:t>нет д</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ятельности объекта остается</w:t>
      </w:r>
      <w:proofErr w:type="gramEnd"/>
      <w:r w:rsidRPr="00F74799">
        <w:rPr>
          <w:rFonts w:ascii="Times New Roman" w:eastAsia="Times New Roman" w:hAnsi="Times New Roman" w:cs="Times New Roman"/>
          <w:sz w:val="28"/>
          <w:szCs w:val="28"/>
        </w:rPr>
        <w:t xml:space="preserve"> за заказчиком или владельцем. </w:t>
      </w:r>
    </w:p>
    <w:p w14:paraId="0C53A41E" w14:textId="2750814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Выбранные нами объекты для рассмотрения находятся на разных ст</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диях: «Санкт-Петербург» уже функционирует и имеет личные официальные страницы, в то время как «Самара Арена» находится на этапе ввода в экспл</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атацию и не обладает на сегодняшний момент собственными информацио</w:t>
      </w:r>
      <w:r w:rsidRPr="00F74799">
        <w:rPr>
          <w:rFonts w:ascii="Times New Roman" w:eastAsia="Times New Roman" w:hAnsi="Times New Roman" w:cs="Times New Roman"/>
          <w:sz w:val="28"/>
          <w:szCs w:val="28"/>
        </w:rPr>
        <w:t>н</w:t>
      </w:r>
      <w:r w:rsidR="00AA607E">
        <w:rPr>
          <w:rFonts w:ascii="Times New Roman" w:eastAsia="Times New Roman" w:hAnsi="Times New Roman" w:cs="Times New Roman"/>
          <w:sz w:val="28"/>
          <w:szCs w:val="28"/>
        </w:rPr>
        <w:t xml:space="preserve">ными источниками. Вследствие этого, анализ коммуникации </w:t>
      </w:r>
      <w:r w:rsidRPr="00F74799">
        <w:rPr>
          <w:rFonts w:ascii="Times New Roman" w:eastAsia="Times New Roman" w:hAnsi="Times New Roman" w:cs="Times New Roman"/>
          <w:sz w:val="28"/>
          <w:szCs w:val="28"/>
        </w:rPr>
        <w:t>«Санкт-Пет</w:t>
      </w:r>
      <w:r w:rsidR="00B3794B">
        <w:rPr>
          <w:rFonts w:ascii="Times New Roman" w:eastAsia="Times New Roman" w:hAnsi="Times New Roman" w:cs="Times New Roman"/>
          <w:sz w:val="28"/>
          <w:szCs w:val="28"/>
        </w:rPr>
        <w:t xml:space="preserve">ербург Арены» будет разбит на </w:t>
      </w:r>
      <w:r w:rsidRPr="00F74799">
        <w:rPr>
          <w:rFonts w:ascii="Times New Roman" w:eastAsia="Times New Roman" w:hAnsi="Times New Roman" w:cs="Times New Roman"/>
          <w:sz w:val="28"/>
          <w:szCs w:val="28"/>
        </w:rPr>
        <w:t>две фазы: первая будет включать в себя официальную информацию о стадионе до начала его работы, а вторая соср</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доточит внимание на том, как оформлен поток информации сегодня. В раб</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те же с будущей «Космос Ареной» рассматриваться будет только официал</w:t>
      </w:r>
      <w:r w:rsidRPr="00F74799">
        <w:rPr>
          <w:rFonts w:ascii="Times New Roman" w:eastAsia="Times New Roman" w:hAnsi="Times New Roman" w:cs="Times New Roman"/>
          <w:sz w:val="28"/>
          <w:szCs w:val="28"/>
        </w:rPr>
        <w:t>ь</w:t>
      </w:r>
      <w:r w:rsidRPr="00F74799">
        <w:rPr>
          <w:rFonts w:ascii="Times New Roman" w:eastAsia="Times New Roman" w:hAnsi="Times New Roman" w:cs="Times New Roman"/>
          <w:sz w:val="28"/>
          <w:szCs w:val="28"/>
        </w:rPr>
        <w:t xml:space="preserve">ная коммуникация от субъектов строительства. </w:t>
      </w:r>
    </w:p>
    <w:p w14:paraId="7FCBD582"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roofErr w:type="gramStart"/>
      <w:r w:rsidRPr="00F74799">
        <w:rPr>
          <w:rFonts w:ascii="Times New Roman" w:eastAsia="Times New Roman" w:hAnsi="Times New Roman" w:cs="Times New Roman"/>
          <w:sz w:val="28"/>
          <w:szCs w:val="28"/>
        </w:rPr>
        <w:t>Сосредоточение внимание в обоих случаях происходит именно на оф</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циальной коммуникации, так как, во-первых, основной целью работы являе</w:t>
      </w:r>
      <w:r w:rsidRPr="00F74799">
        <w:rPr>
          <w:rFonts w:ascii="Times New Roman" w:eastAsia="Times New Roman" w:hAnsi="Times New Roman" w:cs="Times New Roman"/>
          <w:sz w:val="28"/>
          <w:szCs w:val="28"/>
        </w:rPr>
        <w:t>т</w:t>
      </w:r>
      <w:r w:rsidRPr="00F74799">
        <w:rPr>
          <w:rFonts w:ascii="Times New Roman" w:eastAsia="Times New Roman" w:hAnsi="Times New Roman" w:cs="Times New Roman"/>
          <w:sz w:val="28"/>
          <w:szCs w:val="28"/>
        </w:rPr>
        <w:t>ся выделение наиболее успешных технологий, использующихся при комм</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никационном сопровождении строительства, во-вторых, мы рассматриваем ситуацию со стороны работы пресс-службы, соответственно, наиболее зн</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чимым для нас является информация и действия, совершаемые ею, в-третьих, как будет видно далее, в основном именно информация от субъектов стро</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тельства давала повод для</w:t>
      </w:r>
      <w:proofErr w:type="gramEnd"/>
      <w:r w:rsidRPr="00F74799">
        <w:rPr>
          <w:rFonts w:ascii="Times New Roman" w:eastAsia="Times New Roman" w:hAnsi="Times New Roman" w:cs="Times New Roman"/>
          <w:sz w:val="28"/>
          <w:szCs w:val="28"/>
        </w:rPr>
        <w:t xml:space="preserve"> дискуссий.</w:t>
      </w:r>
    </w:p>
    <w:p w14:paraId="49CAC86C" w14:textId="4092B41D"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Начнем наше исследование с конца, а именно рассмотрим результат, то</w:t>
      </w:r>
      <w:r w:rsidR="00B3794B">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какое коммуникационное поле на данный момент имеет каждый спорти</w:t>
      </w:r>
      <w:r w:rsidRPr="00F74799">
        <w:rPr>
          <w:rFonts w:ascii="Times New Roman" w:eastAsia="Times New Roman" w:hAnsi="Times New Roman" w:cs="Times New Roman"/>
          <w:sz w:val="28"/>
          <w:szCs w:val="28"/>
        </w:rPr>
        <w:t>в</w:t>
      </w:r>
      <w:r w:rsidRPr="00F74799">
        <w:rPr>
          <w:rFonts w:ascii="Times New Roman" w:eastAsia="Times New Roman" w:hAnsi="Times New Roman" w:cs="Times New Roman"/>
          <w:sz w:val="28"/>
          <w:szCs w:val="28"/>
        </w:rPr>
        <w:t>ный объект, сравним их, а в дальнейшем рассмотрим те шаги, которые пр</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вели их к тому итогу, который есть на сегодняшний день.</w:t>
      </w:r>
    </w:p>
    <w:p w14:paraId="0377BC2B"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Обратимся к </w:t>
      </w:r>
      <w:proofErr w:type="spellStart"/>
      <w:r w:rsidRPr="00F74799">
        <w:rPr>
          <w:rFonts w:ascii="Times New Roman" w:eastAsia="Times New Roman" w:hAnsi="Times New Roman" w:cs="Times New Roman"/>
          <w:sz w:val="28"/>
          <w:szCs w:val="28"/>
        </w:rPr>
        <w:t>Google</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Trends</w:t>
      </w:r>
      <w:proofErr w:type="spellEnd"/>
      <w:r w:rsidRPr="00F74799">
        <w:rPr>
          <w:rFonts w:ascii="Times New Roman" w:eastAsia="Times New Roman" w:hAnsi="Times New Roman" w:cs="Times New Roman"/>
          <w:vertAlign w:val="superscript"/>
        </w:rPr>
        <w:footnoteReference w:id="73"/>
      </w:r>
      <w:r w:rsidRPr="00F74799">
        <w:rPr>
          <w:rFonts w:ascii="Times New Roman" w:eastAsia="Times New Roman" w:hAnsi="Times New Roman" w:cs="Times New Roman"/>
          <w:sz w:val="28"/>
          <w:szCs w:val="28"/>
        </w:rPr>
        <w:t xml:space="preserve"> и посмотрим данные по поисковым запр</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сам «Санкт-Петербург» (Стадион в Санкт-Петербурге) — синий цвет и «С</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мара Арена» (Футбольный стадион в Самаре) — красный цвет за временной период 01.01.2006 — 13.04.2018 в мире и на территории Российской Федер</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ции.</w:t>
      </w:r>
    </w:p>
    <w:p w14:paraId="237A6470"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Необходимо учитывать факт, что в 2006 году был выбран проект б</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дущего стадиона на Крестовском острове, а в 2007 началось его строител</w:t>
      </w:r>
      <w:r w:rsidRPr="00F74799">
        <w:rPr>
          <w:rFonts w:ascii="Times New Roman" w:eastAsia="Times New Roman" w:hAnsi="Times New Roman" w:cs="Times New Roman"/>
          <w:sz w:val="28"/>
          <w:szCs w:val="28"/>
        </w:rPr>
        <w:t>ь</w:t>
      </w:r>
      <w:r w:rsidRPr="00F74799">
        <w:rPr>
          <w:rFonts w:ascii="Times New Roman" w:eastAsia="Times New Roman" w:hAnsi="Times New Roman" w:cs="Times New Roman"/>
          <w:sz w:val="28"/>
          <w:szCs w:val="28"/>
        </w:rPr>
        <w:t xml:space="preserve">ство, в то время как проект стадиона в Самаре появился только в 2012 году. </w:t>
      </w:r>
    </w:p>
    <w:p w14:paraId="296BD39D"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Calibri" w:eastAsia="Calibri" w:hAnsi="Calibri" w:cs="Times New Roman"/>
          <w:noProof/>
          <w:lang w:eastAsia="ru-RU"/>
        </w:rPr>
        <w:drawing>
          <wp:inline distT="0" distB="0" distL="0" distR="0" wp14:anchorId="785330DF" wp14:editId="2A86CABB">
            <wp:extent cx="4572000" cy="12858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28A1E6FB"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Рис.1. Динамика популярности в России.</w:t>
      </w:r>
    </w:p>
    <w:p w14:paraId="662706D2"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Calibri" w:eastAsia="Calibri" w:hAnsi="Calibri" w:cs="Times New Roman"/>
          <w:noProof/>
          <w:lang w:eastAsia="ru-RU"/>
        </w:rPr>
        <w:drawing>
          <wp:inline distT="0" distB="0" distL="0" distR="0" wp14:anchorId="101C3B2F" wp14:editId="261725FC">
            <wp:extent cx="4572000" cy="290512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023D85C0"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Рис.2. Популярность по </w:t>
      </w:r>
      <w:proofErr w:type="spellStart"/>
      <w:r w:rsidRPr="00F74799">
        <w:rPr>
          <w:rFonts w:ascii="Times New Roman" w:eastAsia="Times New Roman" w:hAnsi="Times New Roman" w:cs="Times New Roman"/>
          <w:sz w:val="28"/>
          <w:szCs w:val="28"/>
        </w:rPr>
        <w:t>субрегионам</w:t>
      </w:r>
      <w:proofErr w:type="spellEnd"/>
      <w:r w:rsidRPr="00F74799">
        <w:rPr>
          <w:rFonts w:ascii="Times New Roman" w:eastAsia="Times New Roman" w:hAnsi="Times New Roman" w:cs="Times New Roman"/>
          <w:sz w:val="28"/>
          <w:szCs w:val="28"/>
        </w:rPr>
        <w:t xml:space="preserve"> России.</w:t>
      </w:r>
    </w:p>
    <w:p w14:paraId="0D40D9F7" w14:textId="77777777" w:rsidR="00F74799" w:rsidRPr="00F74799" w:rsidRDefault="00F74799" w:rsidP="00F74799">
      <w:pPr>
        <w:spacing w:line="360" w:lineRule="auto"/>
        <w:ind w:firstLine="709"/>
        <w:jc w:val="right"/>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Табл.1</w:t>
      </w:r>
    </w:p>
    <w:p w14:paraId="0BF68997" w14:textId="77777777" w:rsidR="00F74799" w:rsidRPr="00F74799" w:rsidRDefault="00F74799" w:rsidP="00F74799">
      <w:pPr>
        <w:spacing w:line="360" w:lineRule="auto"/>
        <w:ind w:firstLine="709"/>
        <w:jc w:val="right"/>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Похожие запросы «Санкт-Петербург Арена»</w:t>
      </w:r>
      <w:proofErr w:type="gramStart"/>
      <w:r w:rsidRPr="00F74799">
        <w:rPr>
          <w:rFonts w:ascii="Times New Roman" w:eastAsia="Times New Roman" w:hAnsi="Times New Roman" w:cs="Times New Roman"/>
          <w:sz w:val="28"/>
          <w:szCs w:val="28"/>
        </w:rPr>
        <w:t xml:space="preserve"> :</w:t>
      </w:r>
      <w:proofErr w:type="gramEnd"/>
    </w:p>
    <w:tbl>
      <w:tblPr>
        <w:tblStyle w:val="16"/>
        <w:tblW w:w="0" w:type="auto"/>
        <w:tblLook w:val="04A0" w:firstRow="1" w:lastRow="0" w:firstColumn="1" w:lastColumn="0" w:noHBand="0" w:noVBand="1"/>
      </w:tblPr>
      <w:tblGrid>
        <w:gridCol w:w="4621"/>
        <w:gridCol w:w="4621"/>
      </w:tblGrid>
      <w:tr w:rsidR="00F74799" w:rsidRPr="00F74799" w14:paraId="786F98BC" w14:textId="77777777" w:rsidTr="00F74799">
        <w:tc>
          <w:tcPr>
            <w:tcW w:w="4621" w:type="dxa"/>
          </w:tcPr>
          <w:p w14:paraId="0C091A73" w14:textId="77777777" w:rsidR="00F74799" w:rsidRPr="00F74799" w:rsidRDefault="00F74799" w:rsidP="00F74799">
            <w:pPr>
              <w:spacing w:line="360" w:lineRule="auto"/>
              <w:ind w:left="720" w:firstLine="709"/>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 России:</w:t>
            </w:r>
          </w:p>
        </w:tc>
        <w:tc>
          <w:tcPr>
            <w:tcW w:w="4621" w:type="dxa"/>
          </w:tcPr>
          <w:p w14:paraId="544865A0" w14:textId="77777777" w:rsidR="00F74799" w:rsidRPr="00F74799" w:rsidRDefault="00F74799" w:rsidP="00F74799">
            <w:pPr>
              <w:spacing w:line="360" w:lineRule="auto"/>
              <w:ind w:left="720" w:firstLine="709"/>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 миру:</w:t>
            </w:r>
          </w:p>
        </w:tc>
      </w:tr>
      <w:tr w:rsidR="00F74799" w:rsidRPr="00F74799" w14:paraId="68C55009" w14:textId="77777777" w:rsidTr="00F74799">
        <w:tc>
          <w:tcPr>
            <w:tcW w:w="4621" w:type="dxa"/>
          </w:tcPr>
          <w:p w14:paraId="6C434B3F"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Зенит</w:t>
            </w:r>
          </w:p>
        </w:tc>
        <w:tc>
          <w:tcPr>
            <w:tcW w:w="4621" w:type="dxa"/>
          </w:tcPr>
          <w:p w14:paraId="6CAA9FE7"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Зенит</w:t>
            </w:r>
          </w:p>
        </w:tc>
      </w:tr>
      <w:tr w:rsidR="00F74799" w:rsidRPr="00F74799" w14:paraId="14C45505" w14:textId="77777777" w:rsidTr="00F74799">
        <w:tc>
          <w:tcPr>
            <w:tcW w:w="4621" w:type="dxa"/>
          </w:tcPr>
          <w:p w14:paraId="749C517E"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Зенит арена</w:t>
            </w:r>
          </w:p>
        </w:tc>
        <w:tc>
          <w:tcPr>
            <w:tcW w:w="4621" w:type="dxa"/>
          </w:tcPr>
          <w:p w14:paraId="2BEF420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Зенит арена</w:t>
            </w:r>
          </w:p>
        </w:tc>
      </w:tr>
      <w:tr w:rsidR="00F74799" w:rsidRPr="00F74799" w14:paraId="1FA1745F" w14:textId="77777777" w:rsidTr="00F74799">
        <w:tc>
          <w:tcPr>
            <w:tcW w:w="4621" w:type="dxa"/>
          </w:tcPr>
          <w:p w14:paraId="4AFE51D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Крестовский</w:t>
            </w:r>
          </w:p>
        </w:tc>
        <w:tc>
          <w:tcPr>
            <w:tcW w:w="4621" w:type="dxa"/>
          </w:tcPr>
          <w:p w14:paraId="1995B730"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Крестовский</w:t>
            </w:r>
          </w:p>
        </w:tc>
      </w:tr>
      <w:tr w:rsidR="00F74799" w:rsidRPr="00F74799" w14:paraId="11827287" w14:textId="77777777" w:rsidTr="00F74799">
        <w:tc>
          <w:tcPr>
            <w:tcW w:w="4621" w:type="dxa"/>
          </w:tcPr>
          <w:p w14:paraId="0FFA2260"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зенит</w:t>
            </w:r>
          </w:p>
        </w:tc>
        <w:tc>
          <w:tcPr>
            <w:tcW w:w="4621" w:type="dxa"/>
          </w:tcPr>
          <w:p w14:paraId="0A0589C1"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Zenit</w:t>
            </w:r>
            <w:proofErr w:type="spellEnd"/>
          </w:p>
        </w:tc>
      </w:tr>
      <w:tr w:rsidR="00F74799" w:rsidRPr="00F74799" w14:paraId="6E367043" w14:textId="77777777" w:rsidTr="00F74799">
        <w:tc>
          <w:tcPr>
            <w:tcW w:w="4621" w:type="dxa"/>
          </w:tcPr>
          <w:p w14:paraId="54706E79"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Стадион </w:t>
            </w:r>
            <w:proofErr w:type="spellStart"/>
            <w:r w:rsidRPr="00F74799">
              <w:rPr>
                <w:rFonts w:ascii="Times New Roman" w:eastAsia="Times New Roman" w:hAnsi="Times New Roman" w:cs="Times New Roman"/>
                <w:sz w:val="28"/>
                <w:szCs w:val="28"/>
              </w:rPr>
              <w:t>крестовский</w:t>
            </w:r>
            <w:proofErr w:type="spellEnd"/>
          </w:p>
        </w:tc>
        <w:tc>
          <w:tcPr>
            <w:tcW w:w="4621" w:type="dxa"/>
          </w:tcPr>
          <w:p w14:paraId="784AF218"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Стадион </w:t>
            </w:r>
            <w:proofErr w:type="spellStart"/>
            <w:r w:rsidRPr="00F74799">
              <w:rPr>
                <w:rFonts w:ascii="Times New Roman" w:eastAsia="Times New Roman" w:hAnsi="Times New Roman" w:cs="Times New Roman"/>
                <w:sz w:val="28"/>
                <w:szCs w:val="28"/>
              </w:rPr>
              <w:t>крестовский</w:t>
            </w:r>
            <w:proofErr w:type="spellEnd"/>
          </w:p>
        </w:tc>
      </w:tr>
      <w:tr w:rsidR="00F74799" w:rsidRPr="00F74799" w14:paraId="335FDB60" w14:textId="77777777" w:rsidTr="00F74799">
        <w:tc>
          <w:tcPr>
            <w:tcW w:w="4621" w:type="dxa"/>
          </w:tcPr>
          <w:p w14:paraId="397DA9C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зенит арена</w:t>
            </w:r>
          </w:p>
        </w:tc>
        <w:tc>
          <w:tcPr>
            <w:tcW w:w="4621" w:type="dxa"/>
          </w:tcPr>
          <w:p w14:paraId="24E65537"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зенит</w:t>
            </w:r>
          </w:p>
        </w:tc>
      </w:tr>
      <w:tr w:rsidR="00F74799" w:rsidRPr="00F74799" w14:paraId="2E600804" w14:textId="77777777" w:rsidTr="00F74799">
        <w:tc>
          <w:tcPr>
            <w:tcW w:w="4621" w:type="dxa"/>
          </w:tcPr>
          <w:p w14:paraId="7F6FB4C8"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Стадион на </w:t>
            </w:r>
            <w:proofErr w:type="spellStart"/>
            <w:r w:rsidRPr="00F74799">
              <w:rPr>
                <w:rFonts w:ascii="Times New Roman" w:eastAsia="Times New Roman" w:hAnsi="Times New Roman" w:cs="Times New Roman"/>
                <w:sz w:val="28"/>
                <w:szCs w:val="28"/>
              </w:rPr>
              <w:t>крестовском</w:t>
            </w:r>
            <w:proofErr w:type="spellEnd"/>
          </w:p>
        </w:tc>
        <w:tc>
          <w:tcPr>
            <w:tcW w:w="4621" w:type="dxa"/>
          </w:tcPr>
          <w:p w14:paraId="7B7764B9"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Zenit</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p>
        </w:tc>
      </w:tr>
      <w:tr w:rsidR="00F74799" w:rsidRPr="00F74799" w14:paraId="42E261F1" w14:textId="77777777" w:rsidTr="00F74799">
        <w:tc>
          <w:tcPr>
            <w:tcW w:w="4621" w:type="dxa"/>
          </w:tcPr>
          <w:p w14:paraId="3520503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Крестовский остров</w:t>
            </w:r>
          </w:p>
        </w:tc>
        <w:tc>
          <w:tcPr>
            <w:tcW w:w="4621" w:type="dxa"/>
          </w:tcPr>
          <w:p w14:paraId="33B1B10F"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Gazprom</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p>
        </w:tc>
      </w:tr>
      <w:tr w:rsidR="00F74799" w:rsidRPr="00F74799" w14:paraId="0C36DF4A" w14:textId="77777777" w:rsidTr="00F74799">
        <w:tc>
          <w:tcPr>
            <w:tcW w:w="4621" w:type="dxa"/>
          </w:tcPr>
          <w:p w14:paraId="01D43E0F"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Зенит арена </w:t>
            </w:r>
            <w:proofErr w:type="spellStart"/>
            <w:r w:rsidRPr="00F74799">
              <w:rPr>
                <w:rFonts w:ascii="Times New Roman" w:eastAsia="Times New Roman" w:hAnsi="Times New Roman" w:cs="Times New Roman"/>
                <w:sz w:val="28"/>
                <w:szCs w:val="28"/>
              </w:rPr>
              <w:t>спб</w:t>
            </w:r>
            <w:proofErr w:type="spellEnd"/>
          </w:p>
        </w:tc>
        <w:tc>
          <w:tcPr>
            <w:tcW w:w="4621" w:type="dxa"/>
          </w:tcPr>
          <w:p w14:paraId="465D8151"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Gazprom</w:t>
            </w:r>
            <w:proofErr w:type="spellEnd"/>
          </w:p>
        </w:tc>
      </w:tr>
      <w:tr w:rsidR="00F74799" w:rsidRPr="00F74799" w14:paraId="1F3A98F3" w14:textId="77777777" w:rsidTr="00F74799">
        <w:tc>
          <w:tcPr>
            <w:tcW w:w="4621" w:type="dxa"/>
          </w:tcPr>
          <w:p w14:paraId="3020E2B7"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Крестовский остров</w:t>
            </w:r>
          </w:p>
        </w:tc>
        <w:tc>
          <w:tcPr>
            <w:tcW w:w="4621" w:type="dxa"/>
          </w:tcPr>
          <w:p w14:paraId="78A64F3C"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Стадион зенит арена</w:t>
            </w:r>
          </w:p>
        </w:tc>
      </w:tr>
      <w:tr w:rsidR="00F74799" w:rsidRPr="00F74799" w14:paraId="6976F34B" w14:textId="77777777" w:rsidTr="00F74799">
        <w:tc>
          <w:tcPr>
            <w:tcW w:w="4621" w:type="dxa"/>
          </w:tcPr>
          <w:p w14:paraId="260A6856"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Зенит-арена</w:t>
            </w:r>
          </w:p>
        </w:tc>
        <w:tc>
          <w:tcPr>
            <w:tcW w:w="4621" w:type="dxa"/>
          </w:tcPr>
          <w:p w14:paraId="78517EB6"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Стадион на </w:t>
            </w:r>
            <w:proofErr w:type="spellStart"/>
            <w:r w:rsidRPr="00F74799">
              <w:rPr>
                <w:rFonts w:ascii="Times New Roman" w:eastAsia="Times New Roman" w:hAnsi="Times New Roman" w:cs="Times New Roman"/>
                <w:sz w:val="28"/>
                <w:szCs w:val="28"/>
              </w:rPr>
              <w:t>крестовском</w:t>
            </w:r>
            <w:proofErr w:type="spellEnd"/>
          </w:p>
        </w:tc>
      </w:tr>
      <w:tr w:rsidR="00F74799" w:rsidRPr="00F74799" w14:paraId="076C4F5F" w14:textId="77777777" w:rsidTr="00F74799">
        <w:tc>
          <w:tcPr>
            <w:tcW w:w="4621" w:type="dxa"/>
          </w:tcPr>
          <w:p w14:paraId="136062BC"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Стоимость зенит арены</w:t>
            </w:r>
          </w:p>
        </w:tc>
        <w:tc>
          <w:tcPr>
            <w:tcW w:w="4621" w:type="dxa"/>
          </w:tcPr>
          <w:p w14:paraId="73B87BA5"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Estadio</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zenit</w:t>
            </w:r>
            <w:proofErr w:type="spellEnd"/>
          </w:p>
        </w:tc>
      </w:tr>
      <w:tr w:rsidR="00F74799" w:rsidRPr="00F74799" w14:paraId="12A9D577" w14:textId="77777777" w:rsidTr="00F74799">
        <w:tc>
          <w:tcPr>
            <w:tcW w:w="4621" w:type="dxa"/>
          </w:tcPr>
          <w:p w14:paraId="612DAEAD"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билеты</w:t>
            </w:r>
          </w:p>
        </w:tc>
        <w:tc>
          <w:tcPr>
            <w:tcW w:w="4621" w:type="dxa"/>
          </w:tcPr>
          <w:p w14:paraId="30930169"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New</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zenit</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stadium</w:t>
            </w:r>
            <w:proofErr w:type="spellEnd"/>
          </w:p>
        </w:tc>
      </w:tr>
      <w:tr w:rsidR="00F74799" w:rsidRPr="00F74799" w14:paraId="7B946AA1" w14:textId="77777777" w:rsidTr="00F74799">
        <w:tc>
          <w:tcPr>
            <w:tcW w:w="4621" w:type="dxa"/>
          </w:tcPr>
          <w:p w14:paraId="186EF22D"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стоимость</w:t>
            </w:r>
          </w:p>
        </w:tc>
        <w:tc>
          <w:tcPr>
            <w:tcW w:w="4621" w:type="dxa"/>
          </w:tcPr>
          <w:p w14:paraId="734D67CF"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Зенит-арена</w:t>
            </w:r>
          </w:p>
        </w:tc>
      </w:tr>
      <w:tr w:rsidR="00F74799" w:rsidRPr="00F74799" w14:paraId="0F6479A7" w14:textId="77777777" w:rsidTr="00F74799">
        <w:tc>
          <w:tcPr>
            <w:tcW w:w="4621" w:type="dxa"/>
          </w:tcPr>
          <w:p w14:paraId="07CB9B3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билеты</w:t>
            </w:r>
          </w:p>
        </w:tc>
        <w:tc>
          <w:tcPr>
            <w:tcW w:w="4621" w:type="dxa"/>
          </w:tcPr>
          <w:p w14:paraId="290DBEFB"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Krestovsky</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stadium</w:t>
            </w:r>
            <w:proofErr w:type="spellEnd"/>
          </w:p>
        </w:tc>
      </w:tr>
      <w:tr w:rsidR="00F74799" w:rsidRPr="00F74799" w14:paraId="64584397" w14:textId="77777777" w:rsidTr="00F74799">
        <w:tc>
          <w:tcPr>
            <w:tcW w:w="4621" w:type="dxa"/>
          </w:tcPr>
          <w:p w14:paraId="1C9BC6AC"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цена</w:t>
            </w:r>
          </w:p>
        </w:tc>
        <w:tc>
          <w:tcPr>
            <w:tcW w:w="4621" w:type="dxa"/>
          </w:tcPr>
          <w:p w14:paraId="1F21878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w:t>
            </w:r>
            <w:proofErr w:type="spellStart"/>
            <w:r w:rsidRPr="00F74799">
              <w:rPr>
                <w:rFonts w:ascii="Times New Roman" w:eastAsia="Times New Roman" w:hAnsi="Times New Roman" w:cs="Times New Roman"/>
                <w:sz w:val="28"/>
                <w:szCs w:val="28"/>
              </w:rPr>
              <w:t>спб</w:t>
            </w:r>
            <w:proofErr w:type="spellEnd"/>
          </w:p>
        </w:tc>
      </w:tr>
      <w:tr w:rsidR="00F74799" w:rsidRPr="00F74799" w14:paraId="6BB056E1" w14:textId="77777777" w:rsidTr="00F74799">
        <w:tc>
          <w:tcPr>
            <w:tcW w:w="4621" w:type="dxa"/>
          </w:tcPr>
          <w:p w14:paraId="2925EEFE"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Футбол Зенит арена</w:t>
            </w:r>
          </w:p>
        </w:tc>
        <w:tc>
          <w:tcPr>
            <w:tcW w:w="4621" w:type="dxa"/>
          </w:tcPr>
          <w:p w14:paraId="2F4E58C5"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Крестовский остров</w:t>
            </w:r>
          </w:p>
        </w:tc>
      </w:tr>
      <w:tr w:rsidR="00F74799" w:rsidRPr="00F74799" w14:paraId="088CDF16" w14:textId="77777777" w:rsidTr="00F74799">
        <w:tc>
          <w:tcPr>
            <w:tcW w:w="4621" w:type="dxa"/>
          </w:tcPr>
          <w:p w14:paraId="6701E35B"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w:t>
            </w:r>
            <w:proofErr w:type="spellStart"/>
            <w:r w:rsidRPr="00F74799">
              <w:rPr>
                <w:rFonts w:ascii="Times New Roman" w:eastAsia="Times New Roman" w:hAnsi="Times New Roman" w:cs="Times New Roman"/>
                <w:sz w:val="28"/>
                <w:szCs w:val="28"/>
              </w:rPr>
              <w:t>вк</w:t>
            </w:r>
            <w:proofErr w:type="spellEnd"/>
          </w:p>
        </w:tc>
        <w:tc>
          <w:tcPr>
            <w:tcW w:w="4621" w:type="dxa"/>
          </w:tcPr>
          <w:p w14:paraId="4E7C105F"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фото</w:t>
            </w:r>
          </w:p>
        </w:tc>
      </w:tr>
      <w:tr w:rsidR="00F74799" w:rsidRPr="00F74799" w14:paraId="6927A7B0" w14:textId="77777777" w:rsidTr="00F74799">
        <w:tc>
          <w:tcPr>
            <w:tcW w:w="4621" w:type="dxa"/>
          </w:tcPr>
          <w:p w14:paraId="1F5708EA"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Бакланы Зенит арена</w:t>
            </w:r>
          </w:p>
        </w:tc>
        <w:tc>
          <w:tcPr>
            <w:tcW w:w="4621" w:type="dxa"/>
          </w:tcPr>
          <w:p w14:paraId="68FDBC2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Stadion</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zenit</w:t>
            </w:r>
            <w:proofErr w:type="spellEnd"/>
          </w:p>
        </w:tc>
      </w:tr>
      <w:tr w:rsidR="00F74799" w:rsidRPr="00F74799" w14:paraId="3EA3D80D" w14:textId="77777777" w:rsidTr="00F74799">
        <w:tc>
          <w:tcPr>
            <w:tcW w:w="4621" w:type="dxa"/>
          </w:tcPr>
          <w:p w14:paraId="3158F96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Санкт-Петербург</w:t>
            </w:r>
          </w:p>
        </w:tc>
        <w:tc>
          <w:tcPr>
            <w:tcW w:w="4621" w:type="dxa"/>
          </w:tcPr>
          <w:p w14:paraId="3D63F467"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билеты</w:t>
            </w:r>
          </w:p>
        </w:tc>
      </w:tr>
      <w:tr w:rsidR="00F74799" w:rsidRPr="00F74799" w14:paraId="20C5C482" w14:textId="77777777" w:rsidTr="00F74799">
        <w:tc>
          <w:tcPr>
            <w:tcW w:w="4621" w:type="dxa"/>
          </w:tcPr>
          <w:p w14:paraId="2EA45340"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Вместимость зенит арена</w:t>
            </w:r>
          </w:p>
        </w:tc>
        <w:tc>
          <w:tcPr>
            <w:tcW w:w="4621" w:type="dxa"/>
          </w:tcPr>
          <w:p w14:paraId="711A80A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билеты</w:t>
            </w:r>
          </w:p>
        </w:tc>
      </w:tr>
      <w:tr w:rsidR="00F74799" w:rsidRPr="00F74799" w14:paraId="343AD1DF" w14:textId="77777777" w:rsidTr="00F74799">
        <w:tc>
          <w:tcPr>
            <w:tcW w:w="4621" w:type="dxa"/>
          </w:tcPr>
          <w:p w14:paraId="5E107A3A"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Zenit</w:t>
            </w:r>
            <w:proofErr w:type="spellEnd"/>
            <w:r w:rsidRPr="00F74799">
              <w:rPr>
                <w:rFonts w:ascii="Times New Roman" w:eastAsia="Times New Roman" w:hAnsi="Times New Roman" w:cs="Times New Roman"/>
                <w:sz w:val="28"/>
                <w:szCs w:val="28"/>
              </w:rPr>
              <w:t xml:space="preserve"> </w:t>
            </w:r>
            <w:proofErr w:type="spellStart"/>
            <w:proofErr w:type="gramStart"/>
            <w:r w:rsidRPr="00F74799">
              <w:rPr>
                <w:rFonts w:ascii="Times New Roman" w:eastAsia="Times New Roman" w:hAnsi="Times New Roman" w:cs="Times New Roman"/>
                <w:sz w:val="28"/>
                <w:szCs w:val="28"/>
              </w:rPr>
              <w:t>arena</w:t>
            </w:r>
            <w:proofErr w:type="gramEnd"/>
            <w:r w:rsidRPr="00F74799">
              <w:rPr>
                <w:rFonts w:ascii="Times New Roman" w:eastAsia="Times New Roman" w:hAnsi="Times New Roman" w:cs="Times New Roman"/>
                <w:sz w:val="28"/>
                <w:szCs w:val="28"/>
              </w:rPr>
              <w:t>кубок</w:t>
            </w:r>
            <w:proofErr w:type="spellEnd"/>
            <w:r w:rsidRPr="00F74799">
              <w:rPr>
                <w:rFonts w:ascii="Times New Roman" w:eastAsia="Times New Roman" w:hAnsi="Times New Roman" w:cs="Times New Roman"/>
                <w:sz w:val="28"/>
                <w:szCs w:val="28"/>
              </w:rPr>
              <w:t xml:space="preserve"> конфедераций</w:t>
            </w:r>
          </w:p>
        </w:tc>
        <w:tc>
          <w:tcPr>
            <w:tcW w:w="4621" w:type="dxa"/>
          </w:tcPr>
          <w:p w14:paraId="392DFC7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Футбол</w:t>
            </w:r>
          </w:p>
        </w:tc>
      </w:tr>
      <w:tr w:rsidR="00F74799" w:rsidRPr="00F74799" w14:paraId="12C99645" w14:textId="77777777" w:rsidTr="00F74799">
        <w:tc>
          <w:tcPr>
            <w:tcW w:w="4621" w:type="dxa"/>
          </w:tcPr>
          <w:p w14:paraId="4F9228C9"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новости</w:t>
            </w:r>
          </w:p>
        </w:tc>
        <w:tc>
          <w:tcPr>
            <w:tcW w:w="4621" w:type="dxa"/>
          </w:tcPr>
          <w:p w14:paraId="35337984"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стоимость</w:t>
            </w:r>
          </w:p>
        </w:tc>
      </w:tr>
      <w:tr w:rsidR="00F74799" w:rsidRPr="00F74799" w14:paraId="68269425" w14:textId="77777777" w:rsidTr="00F74799">
        <w:tc>
          <w:tcPr>
            <w:tcW w:w="4621" w:type="dxa"/>
          </w:tcPr>
          <w:p w14:paraId="5A969C52"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Зенит арена адрес</w:t>
            </w:r>
          </w:p>
        </w:tc>
        <w:tc>
          <w:tcPr>
            <w:tcW w:w="4621" w:type="dxa"/>
          </w:tcPr>
          <w:p w14:paraId="5EF7EC06"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Стоимость зенит арены</w:t>
            </w:r>
          </w:p>
        </w:tc>
      </w:tr>
      <w:tr w:rsidR="00F74799" w:rsidRPr="00F74799" w14:paraId="09ED70FE" w14:textId="77777777" w:rsidTr="00F74799">
        <w:tc>
          <w:tcPr>
            <w:tcW w:w="4621" w:type="dxa"/>
          </w:tcPr>
          <w:p w14:paraId="2B0E33D9"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Открытие арена</w:t>
            </w:r>
          </w:p>
        </w:tc>
        <w:tc>
          <w:tcPr>
            <w:tcW w:w="4621" w:type="dxa"/>
          </w:tcPr>
          <w:p w14:paraId="5AE7CE98" w14:textId="77777777" w:rsidR="00F74799" w:rsidRPr="00F74799" w:rsidRDefault="00F74799" w:rsidP="00B816B3">
            <w:pPr>
              <w:spacing w:line="360" w:lineRule="auto"/>
              <w:ind w:left="284"/>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Skyscrapercity</w:t>
            </w:r>
            <w:proofErr w:type="spellEnd"/>
          </w:p>
        </w:tc>
      </w:tr>
    </w:tbl>
    <w:p w14:paraId="75147698"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
    <w:p w14:paraId="2D169982" w14:textId="77777777" w:rsidR="00F74799" w:rsidRPr="00F74799" w:rsidRDefault="00F74799" w:rsidP="00F74799">
      <w:pPr>
        <w:spacing w:line="360" w:lineRule="auto"/>
        <w:ind w:firstLine="709"/>
        <w:jc w:val="right"/>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Табл.2</w:t>
      </w:r>
    </w:p>
    <w:p w14:paraId="570BE678" w14:textId="77777777" w:rsidR="00F74799" w:rsidRPr="00F74799" w:rsidRDefault="00F74799" w:rsidP="00F74799">
      <w:pPr>
        <w:spacing w:line="360" w:lineRule="auto"/>
        <w:ind w:firstLine="709"/>
        <w:jc w:val="right"/>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Похожие запросы «Самара Арена»</w:t>
      </w:r>
      <w:proofErr w:type="gramStart"/>
      <w:r w:rsidRPr="00F74799">
        <w:rPr>
          <w:rFonts w:ascii="Times New Roman" w:eastAsia="Times New Roman" w:hAnsi="Times New Roman" w:cs="Times New Roman"/>
          <w:sz w:val="28"/>
          <w:szCs w:val="28"/>
        </w:rPr>
        <w:t xml:space="preserve"> :</w:t>
      </w:r>
      <w:proofErr w:type="gramEnd"/>
    </w:p>
    <w:tbl>
      <w:tblPr>
        <w:tblStyle w:val="16"/>
        <w:tblW w:w="0" w:type="auto"/>
        <w:tblLook w:val="04A0" w:firstRow="1" w:lastRow="0" w:firstColumn="1" w:lastColumn="0" w:noHBand="0" w:noVBand="1"/>
      </w:tblPr>
      <w:tblGrid>
        <w:gridCol w:w="4361"/>
        <w:gridCol w:w="4881"/>
      </w:tblGrid>
      <w:tr w:rsidR="00F74799" w:rsidRPr="00F74799" w14:paraId="71FA0C46" w14:textId="77777777" w:rsidTr="00B816B3">
        <w:tc>
          <w:tcPr>
            <w:tcW w:w="4361" w:type="dxa"/>
          </w:tcPr>
          <w:p w14:paraId="7E95660D" w14:textId="77777777" w:rsidR="00F74799" w:rsidRPr="00F74799" w:rsidRDefault="00F74799" w:rsidP="00F74799">
            <w:pPr>
              <w:spacing w:line="360" w:lineRule="auto"/>
              <w:ind w:left="720" w:firstLine="709"/>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 России:</w:t>
            </w:r>
          </w:p>
        </w:tc>
        <w:tc>
          <w:tcPr>
            <w:tcW w:w="4881" w:type="dxa"/>
          </w:tcPr>
          <w:p w14:paraId="44790678" w14:textId="77777777" w:rsidR="00F74799" w:rsidRPr="00F74799" w:rsidRDefault="00F74799" w:rsidP="00F74799">
            <w:pPr>
              <w:spacing w:line="360" w:lineRule="auto"/>
              <w:ind w:left="720" w:firstLine="709"/>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 миру:</w:t>
            </w:r>
          </w:p>
        </w:tc>
      </w:tr>
      <w:tr w:rsidR="00F74799" w:rsidRPr="00F74799" w14:paraId="7067FCB1" w14:textId="77777777" w:rsidTr="00B816B3">
        <w:tc>
          <w:tcPr>
            <w:tcW w:w="4361" w:type="dxa"/>
          </w:tcPr>
          <w:p w14:paraId="20B5BBBD"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арена</w:t>
            </w:r>
          </w:p>
        </w:tc>
        <w:tc>
          <w:tcPr>
            <w:tcW w:w="4881" w:type="dxa"/>
          </w:tcPr>
          <w:p w14:paraId="76F0011F"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арена</w:t>
            </w:r>
          </w:p>
        </w:tc>
      </w:tr>
      <w:tr w:rsidR="00F74799" w:rsidRPr="00F74799" w14:paraId="44D2D3F7" w14:textId="77777777" w:rsidTr="00B816B3">
        <w:tc>
          <w:tcPr>
            <w:tcW w:w="4361" w:type="dxa"/>
          </w:tcPr>
          <w:p w14:paraId="60560B02"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в Самаре</w:t>
            </w:r>
          </w:p>
        </w:tc>
        <w:tc>
          <w:tcPr>
            <w:tcW w:w="4881" w:type="dxa"/>
          </w:tcPr>
          <w:p w14:paraId="5FF13D8A"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в Самаре</w:t>
            </w:r>
          </w:p>
        </w:tc>
      </w:tr>
      <w:tr w:rsidR="00F74799" w:rsidRPr="00F74799" w14:paraId="55FE8728" w14:textId="77777777" w:rsidTr="00B816B3">
        <w:tc>
          <w:tcPr>
            <w:tcW w:w="4361" w:type="dxa"/>
          </w:tcPr>
          <w:p w14:paraId="671A75BB"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в Самаре 2018</w:t>
            </w:r>
          </w:p>
        </w:tc>
        <w:tc>
          <w:tcPr>
            <w:tcW w:w="4881" w:type="dxa"/>
          </w:tcPr>
          <w:p w14:paraId="7D238050"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Самара</w:t>
            </w:r>
          </w:p>
        </w:tc>
      </w:tr>
      <w:tr w:rsidR="00F74799" w:rsidRPr="00F74799" w14:paraId="66AE9295" w14:textId="77777777" w:rsidTr="00B816B3">
        <w:tc>
          <w:tcPr>
            <w:tcW w:w="4361" w:type="dxa"/>
          </w:tcPr>
          <w:p w14:paraId="2093DA62"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Чемпионат</w:t>
            </w:r>
          </w:p>
        </w:tc>
        <w:tc>
          <w:tcPr>
            <w:tcW w:w="4881" w:type="dxa"/>
          </w:tcPr>
          <w:p w14:paraId="632D94B3"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Cosmos</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p>
        </w:tc>
      </w:tr>
      <w:tr w:rsidR="00F74799" w:rsidRPr="00F74799" w14:paraId="5AE1DB2E" w14:textId="77777777" w:rsidTr="00B816B3">
        <w:tc>
          <w:tcPr>
            <w:tcW w:w="4361" w:type="dxa"/>
          </w:tcPr>
          <w:p w14:paraId="523A4C1F"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Космос арена</w:t>
            </w:r>
          </w:p>
        </w:tc>
        <w:tc>
          <w:tcPr>
            <w:tcW w:w="4881" w:type="dxa"/>
          </w:tcPr>
          <w:p w14:paraId="218733FB"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Samara</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p>
        </w:tc>
      </w:tr>
      <w:tr w:rsidR="00F74799" w:rsidRPr="00F74799" w14:paraId="5460336E" w14:textId="77777777" w:rsidTr="00B816B3">
        <w:tc>
          <w:tcPr>
            <w:tcW w:w="4361" w:type="dxa"/>
          </w:tcPr>
          <w:p w14:paraId="25A259FD"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Самара арена</w:t>
            </w:r>
          </w:p>
        </w:tc>
        <w:tc>
          <w:tcPr>
            <w:tcW w:w="4881" w:type="dxa"/>
          </w:tcPr>
          <w:p w14:paraId="6063166D"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Самара арена</w:t>
            </w:r>
          </w:p>
        </w:tc>
      </w:tr>
      <w:tr w:rsidR="00F74799" w:rsidRPr="00F74799" w14:paraId="5AB6AF02" w14:textId="77777777" w:rsidTr="00B816B3">
        <w:tc>
          <w:tcPr>
            <w:tcW w:w="4361" w:type="dxa"/>
          </w:tcPr>
          <w:p w14:paraId="09A1E904"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арена новости</w:t>
            </w:r>
          </w:p>
        </w:tc>
        <w:tc>
          <w:tcPr>
            <w:tcW w:w="4881" w:type="dxa"/>
          </w:tcPr>
          <w:p w14:paraId="23750111"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Samara</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stadium</w:t>
            </w:r>
            <w:proofErr w:type="spellEnd"/>
          </w:p>
        </w:tc>
      </w:tr>
      <w:tr w:rsidR="00F74799" w:rsidRPr="00F74799" w14:paraId="5FCE848A" w14:textId="77777777" w:rsidTr="00B816B3">
        <w:tc>
          <w:tcPr>
            <w:tcW w:w="4361" w:type="dxa"/>
          </w:tcPr>
          <w:p w14:paraId="2D64C4A8"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Крылья советов</w:t>
            </w:r>
          </w:p>
        </w:tc>
        <w:tc>
          <w:tcPr>
            <w:tcW w:w="4881" w:type="dxa"/>
          </w:tcPr>
          <w:p w14:paraId="0DD92E36"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Стадион в Самаре 2018</w:t>
            </w:r>
          </w:p>
        </w:tc>
      </w:tr>
      <w:tr w:rsidR="00F74799" w:rsidRPr="00F74799" w14:paraId="288EEA66" w14:textId="77777777" w:rsidTr="00B816B3">
        <w:tc>
          <w:tcPr>
            <w:tcW w:w="4361" w:type="dxa"/>
          </w:tcPr>
          <w:p w14:paraId="10BF8172"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арена фото</w:t>
            </w:r>
          </w:p>
        </w:tc>
        <w:tc>
          <w:tcPr>
            <w:tcW w:w="4881" w:type="dxa"/>
          </w:tcPr>
          <w:p w14:paraId="1DD5A7B1"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Космос арена</w:t>
            </w:r>
          </w:p>
        </w:tc>
      </w:tr>
      <w:tr w:rsidR="00F74799" w:rsidRPr="00F74799" w14:paraId="1F13AAB2" w14:textId="77777777" w:rsidTr="00B816B3">
        <w:tc>
          <w:tcPr>
            <w:tcW w:w="4361" w:type="dxa"/>
          </w:tcPr>
          <w:p w14:paraId="0DC30E45"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арена сейчас</w:t>
            </w:r>
          </w:p>
        </w:tc>
        <w:tc>
          <w:tcPr>
            <w:tcW w:w="4881" w:type="dxa"/>
          </w:tcPr>
          <w:p w14:paraId="0F071DEC"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Чемпионат мира по футболу в Сам</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ре</w:t>
            </w:r>
          </w:p>
        </w:tc>
      </w:tr>
      <w:tr w:rsidR="00F74799" w:rsidRPr="00F74799" w14:paraId="3A205B44" w14:textId="77777777" w:rsidTr="00B816B3">
        <w:tc>
          <w:tcPr>
            <w:tcW w:w="4361" w:type="dxa"/>
          </w:tcPr>
          <w:p w14:paraId="50883ED6"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15DF7F39"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World</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cup</w:t>
            </w:r>
            <w:proofErr w:type="spellEnd"/>
            <w:r w:rsidRPr="00F74799">
              <w:rPr>
                <w:rFonts w:ascii="Times New Roman" w:eastAsia="Times New Roman" w:hAnsi="Times New Roman" w:cs="Times New Roman"/>
                <w:sz w:val="28"/>
                <w:szCs w:val="28"/>
              </w:rPr>
              <w:t xml:space="preserve"> 2018</w:t>
            </w:r>
          </w:p>
        </w:tc>
      </w:tr>
      <w:tr w:rsidR="00F74799" w:rsidRPr="00F74799" w14:paraId="0DEC1981" w14:textId="77777777" w:rsidTr="00B816B3">
        <w:tc>
          <w:tcPr>
            <w:tcW w:w="4361" w:type="dxa"/>
          </w:tcPr>
          <w:p w14:paraId="065A03F7"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4656E06A"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Новости</w:t>
            </w:r>
          </w:p>
        </w:tc>
      </w:tr>
      <w:tr w:rsidR="00F74799" w:rsidRPr="00F74799" w14:paraId="1DF669A3" w14:textId="77777777" w:rsidTr="00B816B3">
        <w:tc>
          <w:tcPr>
            <w:tcW w:w="4361" w:type="dxa"/>
          </w:tcPr>
          <w:p w14:paraId="359B18EB"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1A17CBE9"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Самара арена новости</w:t>
            </w:r>
          </w:p>
        </w:tc>
      </w:tr>
      <w:tr w:rsidR="00F74799" w:rsidRPr="00F74799" w14:paraId="40129711" w14:textId="77777777" w:rsidTr="00B816B3">
        <w:tc>
          <w:tcPr>
            <w:tcW w:w="4361" w:type="dxa"/>
          </w:tcPr>
          <w:p w14:paraId="113F4A57"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4413A0F4"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Крылья советов</w:t>
            </w:r>
          </w:p>
        </w:tc>
      </w:tr>
      <w:tr w:rsidR="00F74799" w:rsidRPr="00F74799" w14:paraId="242FAA12" w14:textId="77777777" w:rsidTr="00B816B3">
        <w:tc>
          <w:tcPr>
            <w:tcW w:w="4361" w:type="dxa"/>
          </w:tcPr>
          <w:p w14:paraId="243A4CA1"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6B9A9414"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Kosmos</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p>
        </w:tc>
      </w:tr>
      <w:tr w:rsidR="00F74799" w:rsidRPr="00F74799" w14:paraId="39AB9835" w14:textId="77777777" w:rsidTr="00B816B3">
        <w:tc>
          <w:tcPr>
            <w:tcW w:w="4361" w:type="dxa"/>
          </w:tcPr>
          <w:p w14:paraId="539C301B"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29EE6529"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Погода в </w:t>
            </w:r>
            <w:proofErr w:type="spellStart"/>
            <w:r w:rsidRPr="00F74799">
              <w:rPr>
                <w:rFonts w:ascii="Times New Roman" w:eastAsia="Times New Roman" w:hAnsi="Times New Roman" w:cs="Times New Roman"/>
                <w:sz w:val="28"/>
                <w:szCs w:val="28"/>
              </w:rPr>
              <w:t>самаре</w:t>
            </w:r>
            <w:proofErr w:type="spellEnd"/>
          </w:p>
        </w:tc>
      </w:tr>
      <w:tr w:rsidR="00F74799" w:rsidRPr="00F74799" w14:paraId="342C2A9B" w14:textId="77777777" w:rsidTr="00B816B3">
        <w:tc>
          <w:tcPr>
            <w:tcW w:w="4361" w:type="dxa"/>
          </w:tcPr>
          <w:p w14:paraId="06FAF995"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654571D0"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Самара арена фото</w:t>
            </w:r>
          </w:p>
        </w:tc>
      </w:tr>
      <w:tr w:rsidR="00F74799" w:rsidRPr="00F74799" w14:paraId="7198411A" w14:textId="77777777" w:rsidTr="00B816B3">
        <w:tc>
          <w:tcPr>
            <w:tcW w:w="4361" w:type="dxa"/>
          </w:tcPr>
          <w:p w14:paraId="1D6B4152"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36B5A56E"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Cosmos</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arena</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samara</w:t>
            </w:r>
            <w:proofErr w:type="spellEnd"/>
          </w:p>
        </w:tc>
      </w:tr>
      <w:tr w:rsidR="00F74799" w:rsidRPr="00F74799" w14:paraId="01CBB604" w14:textId="77777777" w:rsidTr="00B816B3">
        <w:tc>
          <w:tcPr>
            <w:tcW w:w="4361" w:type="dxa"/>
          </w:tcPr>
          <w:p w14:paraId="790681F8"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09B50D4B"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Яндекс</w:t>
            </w:r>
          </w:p>
        </w:tc>
      </w:tr>
      <w:tr w:rsidR="00F74799" w:rsidRPr="00F74799" w14:paraId="281E8C79" w14:textId="77777777" w:rsidTr="00B816B3">
        <w:tc>
          <w:tcPr>
            <w:tcW w:w="4361" w:type="dxa"/>
          </w:tcPr>
          <w:p w14:paraId="7F125AAA"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7E2D3A32"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Estadio</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de</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Samara</w:t>
            </w:r>
            <w:proofErr w:type="spellEnd"/>
          </w:p>
        </w:tc>
      </w:tr>
      <w:tr w:rsidR="00F74799" w:rsidRPr="00F74799" w14:paraId="27CF9CC9" w14:textId="77777777" w:rsidTr="00B816B3">
        <w:tc>
          <w:tcPr>
            <w:tcW w:w="4361" w:type="dxa"/>
          </w:tcPr>
          <w:p w14:paraId="36FFBE9F"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p>
        </w:tc>
        <w:tc>
          <w:tcPr>
            <w:tcW w:w="4881" w:type="dxa"/>
          </w:tcPr>
          <w:p w14:paraId="0C40AA3D" w14:textId="77777777" w:rsidR="00F74799" w:rsidRPr="00F74799" w:rsidRDefault="00F74799" w:rsidP="00B816B3">
            <w:pPr>
              <w:spacing w:line="360" w:lineRule="auto"/>
              <w:ind w:left="142"/>
              <w:contextualSpacing/>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Где будут строить стадион в Самаре</w:t>
            </w:r>
          </w:p>
        </w:tc>
      </w:tr>
    </w:tbl>
    <w:p w14:paraId="62BE8E74"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
    <w:p w14:paraId="436BE443" w14:textId="7A57B9E9"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Из приведенных выше данных можно сделать вывод, что известность стадиона «Санкт-Петербург» во много </w:t>
      </w:r>
      <w:r w:rsidR="00AA607E">
        <w:rPr>
          <w:rFonts w:ascii="Times New Roman" w:eastAsia="Times New Roman" w:hAnsi="Times New Roman" w:cs="Times New Roman"/>
          <w:color w:val="000000"/>
          <w:sz w:val="28"/>
          <w:szCs w:val="28"/>
        </w:rPr>
        <w:t xml:space="preserve">раз </w:t>
      </w:r>
      <w:r w:rsidRPr="00F74799">
        <w:rPr>
          <w:rFonts w:ascii="Times New Roman" w:eastAsia="Times New Roman" w:hAnsi="Times New Roman" w:cs="Times New Roman"/>
          <w:color w:val="000000"/>
          <w:sz w:val="28"/>
          <w:szCs w:val="28"/>
        </w:rPr>
        <w:t>превосходит осведомленность и инте</w:t>
      </w:r>
      <w:r w:rsidR="00755B8C">
        <w:rPr>
          <w:rFonts w:ascii="Times New Roman" w:eastAsia="Times New Roman" w:hAnsi="Times New Roman" w:cs="Times New Roman"/>
          <w:color w:val="000000"/>
          <w:sz w:val="28"/>
          <w:szCs w:val="28"/>
        </w:rPr>
        <w:t xml:space="preserve">рес </w:t>
      </w:r>
      <w:r w:rsidR="00AA607E">
        <w:rPr>
          <w:rFonts w:ascii="Times New Roman" w:eastAsia="Times New Roman" w:hAnsi="Times New Roman" w:cs="Times New Roman"/>
          <w:color w:val="000000"/>
          <w:sz w:val="28"/>
          <w:szCs w:val="28"/>
        </w:rPr>
        <w:t xml:space="preserve">общественности </w:t>
      </w:r>
      <w:proofErr w:type="gramStart"/>
      <w:r w:rsidR="00755B8C">
        <w:rPr>
          <w:rFonts w:ascii="Times New Roman" w:eastAsia="Times New Roman" w:hAnsi="Times New Roman" w:cs="Times New Roman"/>
          <w:color w:val="000000"/>
          <w:sz w:val="28"/>
          <w:szCs w:val="28"/>
        </w:rPr>
        <w:t>к</w:t>
      </w:r>
      <w:proofErr w:type="gramEnd"/>
      <w:r w:rsidR="00755B8C">
        <w:rPr>
          <w:rFonts w:ascii="Times New Roman" w:eastAsia="Times New Roman" w:hAnsi="Times New Roman" w:cs="Times New Roman"/>
          <w:color w:val="000000"/>
          <w:sz w:val="28"/>
          <w:szCs w:val="28"/>
        </w:rPr>
        <w:t xml:space="preserve"> «</w:t>
      </w:r>
      <w:proofErr w:type="gramStart"/>
      <w:r w:rsidR="00755B8C">
        <w:rPr>
          <w:rFonts w:ascii="Times New Roman" w:eastAsia="Times New Roman" w:hAnsi="Times New Roman" w:cs="Times New Roman"/>
          <w:color w:val="000000"/>
          <w:sz w:val="28"/>
          <w:szCs w:val="28"/>
        </w:rPr>
        <w:t>Самара</w:t>
      </w:r>
      <w:proofErr w:type="gramEnd"/>
      <w:r w:rsidR="00755B8C">
        <w:rPr>
          <w:rFonts w:ascii="Times New Roman" w:eastAsia="Times New Roman" w:hAnsi="Times New Roman" w:cs="Times New Roman"/>
          <w:color w:val="000000"/>
          <w:sz w:val="28"/>
          <w:szCs w:val="28"/>
        </w:rPr>
        <w:t xml:space="preserve"> Арене»</w:t>
      </w:r>
      <w:r w:rsidRPr="00F74799">
        <w:rPr>
          <w:rFonts w:ascii="Times New Roman" w:eastAsia="Times New Roman" w:hAnsi="Times New Roman" w:cs="Times New Roman"/>
          <w:color w:val="000000"/>
          <w:sz w:val="28"/>
          <w:szCs w:val="28"/>
        </w:rPr>
        <w:t xml:space="preserve">. </w:t>
      </w:r>
    </w:p>
    <w:p w14:paraId="1D20BC4D" w14:textId="4A74FE81"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proofErr w:type="gramStart"/>
      <w:r w:rsidRPr="00F74799">
        <w:rPr>
          <w:rFonts w:ascii="Times New Roman" w:eastAsia="Times New Roman" w:hAnsi="Times New Roman" w:cs="Times New Roman"/>
          <w:color w:val="000000"/>
          <w:sz w:val="28"/>
          <w:szCs w:val="28"/>
        </w:rPr>
        <w:t>Также похожие поисковые запросы позволяют увидеть, что интерес к будущему домашнему стадиону волжан преимущественно сосредоточен в</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круг состояния дел на сегодняшний момент, в то время как в поисковом поле стадиона сине-бело-голубых помимо запросов, напрямую связанных с н</w:t>
      </w:r>
      <w:r w:rsidRPr="00F74799">
        <w:rPr>
          <w:rFonts w:ascii="Times New Roman" w:eastAsia="Times New Roman" w:hAnsi="Times New Roman" w:cs="Times New Roman"/>
          <w:color w:val="000000"/>
          <w:sz w:val="28"/>
          <w:szCs w:val="28"/>
        </w:rPr>
        <w:t>ы</w:t>
      </w:r>
      <w:r w:rsidRPr="00F74799">
        <w:rPr>
          <w:rFonts w:ascii="Times New Roman" w:eastAsia="Times New Roman" w:hAnsi="Times New Roman" w:cs="Times New Roman"/>
          <w:color w:val="000000"/>
          <w:sz w:val="28"/>
          <w:szCs w:val="28"/>
        </w:rPr>
        <w:t>нешнем функционированием, присутствуют и та</w:t>
      </w:r>
      <w:r w:rsidR="00755B8C">
        <w:rPr>
          <w:rFonts w:ascii="Times New Roman" w:eastAsia="Times New Roman" w:hAnsi="Times New Roman" w:cs="Times New Roman"/>
          <w:color w:val="000000"/>
          <w:sz w:val="28"/>
          <w:szCs w:val="28"/>
        </w:rPr>
        <w:t>кие как «стоимость Зенит Арены», «бакланы Зенит Арена»</w:t>
      </w:r>
      <w:r w:rsidRPr="00F74799">
        <w:rPr>
          <w:rFonts w:ascii="Times New Roman" w:eastAsia="Times New Roman" w:hAnsi="Times New Roman" w:cs="Times New Roman"/>
          <w:color w:val="000000"/>
          <w:sz w:val="28"/>
          <w:szCs w:val="28"/>
        </w:rPr>
        <w:t xml:space="preserve">. </w:t>
      </w:r>
      <w:proofErr w:type="gramEnd"/>
    </w:p>
    <w:p w14:paraId="0BE4A746" w14:textId="2375B1AF"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Рассмотрим историю строительства каждого спортивного объекта в о</w:t>
      </w:r>
      <w:r w:rsidRPr="00F74799">
        <w:rPr>
          <w:rFonts w:ascii="Times New Roman" w:eastAsia="Times New Roman" w:hAnsi="Times New Roman" w:cs="Times New Roman"/>
          <w:color w:val="000000"/>
          <w:sz w:val="28"/>
          <w:szCs w:val="28"/>
        </w:rPr>
        <w:t>т</w:t>
      </w:r>
      <w:r w:rsidR="00B816B3">
        <w:rPr>
          <w:rFonts w:ascii="Times New Roman" w:eastAsia="Times New Roman" w:hAnsi="Times New Roman" w:cs="Times New Roman"/>
          <w:color w:val="000000"/>
          <w:sz w:val="28"/>
          <w:szCs w:val="28"/>
        </w:rPr>
        <w:t>дельности и то коммуникационное поле, которое его сопровождало,</w:t>
      </w:r>
      <w:r w:rsidRPr="00F74799">
        <w:rPr>
          <w:rFonts w:ascii="Times New Roman" w:eastAsia="Times New Roman" w:hAnsi="Times New Roman" w:cs="Times New Roman"/>
          <w:color w:val="000000"/>
          <w:sz w:val="28"/>
          <w:szCs w:val="28"/>
        </w:rPr>
        <w:t xml:space="preserve"> чтобы </w:t>
      </w:r>
      <w:proofErr w:type="gramStart"/>
      <w:r w:rsidRPr="00F74799">
        <w:rPr>
          <w:rFonts w:ascii="Times New Roman" w:eastAsia="Times New Roman" w:hAnsi="Times New Roman" w:cs="Times New Roman"/>
          <w:color w:val="000000"/>
          <w:sz w:val="28"/>
          <w:szCs w:val="28"/>
        </w:rPr>
        <w:t>определить</w:t>
      </w:r>
      <w:proofErr w:type="gramEnd"/>
      <w:r w:rsidRPr="00F74799">
        <w:rPr>
          <w:rFonts w:ascii="Times New Roman" w:eastAsia="Times New Roman" w:hAnsi="Times New Roman" w:cs="Times New Roman"/>
          <w:color w:val="000000"/>
          <w:sz w:val="28"/>
          <w:szCs w:val="28"/>
        </w:rPr>
        <w:t xml:space="preserve"> что привело к получению конкретного результата, который столь явственно отличается, несмотря на схожесть изначальны данных.</w:t>
      </w:r>
    </w:p>
    <w:p w14:paraId="5DF1DEFA" w14:textId="7295009B"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Начнем с рассмотрения стадиона «Санкт-Петербург</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с хода его стро</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 xml:space="preserve">тельства и коммуникационной деятельности, осуществляемой субъектами строительства. </w:t>
      </w:r>
    </w:p>
    <w:p w14:paraId="2303FFA7"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Краткая информация о стадионе:</w:t>
      </w:r>
    </w:p>
    <w:p w14:paraId="6B73738C" w14:textId="579BAA5A"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Название стадиона: Стадион «Санкт-Петербург» (на период «Кубка Ко</w:t>
      </w:r>
      <w:r w:rsidRPr="00F74799">
        <w:rPr>
          <w:rFonts w:ascii="Times New Roman" w:eastAsia="Times New Roman" w:hAnsi="Times New Roman" w:cs="Times New Roman"/>
          <w:color w:val="000000"/>
          <w:sz w:val="28"/>
          <w:szCs w:val="28"/>
        </w:rPr>
        <w:t>н</w:t>
      </w:r>
      <w:r w:rsidR="00755B8C">
        <w:rPr>
          <w:rFonts w:ascii="Times New Roman" w:eastAsia="Times New Roman" w:hAnsi="Times New Roman" w:cs="Times New Roman"/>
          <w:color w:val="000000"/>
          <w:sz w:val="28"/>
          <w:szCs w:val="28"/>
        </w:rPr>
        <w:t>фе</w:t>
      </w:r>
      <w:r w:rsidRPr="00F74799">
        <w:rPr>
          <w:rFonts w:ascii="Times New Roman" w:eastAsia="Times New Roman" w:hAnsi="Times New Roman" w:cs="Times New Roman"/>
          <w:color w:val="000000"/>
          <w:sz w:val="28"/>
          <w:szCs w:val="28"/>
        </w:rPr>
        <w:t>дераций 2017» и «Чемпионата мира по футболу 2018»</w:t>
      </w:r>
      <w:proofErr w:type="gramStart"/>
      <w:r w:rsidRPr="00F74799">
        <w:rPr>
          <w:rFonts w:ascii="Times New Roman" w:eastAsia="Times New Roman" w:hAnsi="Times New Roman" w:cs="Times New Roman"/>
          <w:color w:val="000000"/>
          <w:sz w:val="28"/>
          <w:szCs w:val="28"/>
        </w:rPr>
        <w:t xml:space="preserve"> )</w:t>
      </w:r>
      <w:proofErr w:type="gramEnd"/>
    </w:p>
    <w:p w14:paraId="47249F72"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Расположение: Крестовский остров, Футбольная аллея 1 (на месте стади</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на им. Кирова, который был открыт 30 июля 1950 года)</w:t>
      </w:r>
    </w:p>
    <w:p w14:paraId="6305AD4E"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Строительство основывается: на Постановлении № 2054 от 28.12.2004 г</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 xml:space="preserve">да «О реализации проекта по строительству нового футбольного стадиона в западной части Крестовского острова» </w:t>
      </w:r>
      <w:r w:rsidRPr="00F74799">
        <w:rPr>
          <w:rFonts w:ascii="Times New Roman" w:eastAsia="Times New Roman" w:hAnsi="Times New Roman" w:cs="Times New Roman"/>
          <w:color w:val="000000"/>
          <w:vertAlign w:val="superscript"/>
        </w:rPr>
        <w:footnoteReference w:id="74"/>
      </w:r>
      <w:r w:rsidRPr="00F74799">
        <w:rPr>
          <w:rFonts w:ascii="Times New Roman" w:eastAsia="Times New Roman" w:hAnsi="Times New Roman" w:cs="Times New Roman"/>
          <w:color w:val="000000"/>
          <w:sz w:val="28"/>
          <w:szCs w:val="28"/>
        </w:rPr>
        <w:t>.</w:t>
      </w:r>
    </w:p>
    <w:p w14:paraId="6BD681D1"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Статус: </w:t>
      </w:r>
      <w:proofErr w:type="gramStart"/>
      <w:r w:rsidRPr="00F74799">
        <w:rPr>
          <w:rFonts w:ascii="Times New Roman" w:eastAsia="Times New Roman" w:hAnsi="Times New Roman" w:cs="Times New Roman"/>
          <w:color w:val="000000"/>
          <w:sz w:val="28"/>
          <w:szCs w:val="28"/>
        </w:rPr>
        <w:t>Введен</w:t>
      </w:r>
      <w:proofErr w:type="gramEnd"/>
      <w:r w:rsidRPr="00F74799">
        <w:rPr>
          <w:rFonts w:ascii="Times New Roman" w:eastAsia="Times New Roman" w:hAnsi="Times New Roman" w:cs="Times New Roman"/>
          <w:color w:val="000000"/>
          <w:sz w:val="28"/>
          <w:szCs w:val="28"/>
        </w:rPr>
        <w:t xml:space="preserve"> в эксплуатацию </w:t>
      </w:r>
    </w:p>
    <w:p w14:paraId="1F3F3221"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Год постройки: 2016 </w:t>
      </w:r>
    </w:p>
    <w:p w14:paraId="5672D190"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Стоимость: 43 млрд. рублей (6,8 млрд. рублей изначально)</w:t>
      </w:r>
    </w:p>
    <w:p w14:paraId="0DDE5649"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Вместимость: 67 800 (62 000 изначально)</w:t>
      </w:r>
    </w:p>
    <w:p w14:paraId="25A0E13F"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Проектирование: </w:t>
      </w:r>
      <w:proofErr w:type="spellStart"/>
      <w:r w:rsidRPr="00F74799">
        <w:rPr>
          <w:rFonts w:ascii="Times New Roman" w:eastAsia="Times New Roman" w:hAnsi="Times New Roman" w:cs="Times New Roman"/>
          <w:color w:val="000000"/>
          <w:sz w:val="28"/>
          <w:szCs w:val="28"/>
        </w:rPr>
        <w:t>Кисё</w:t>
      </w:r>
      <w:proofErr w:type="spellEnd"/>
      <w:r w:rsidRPr="00F74799">
        <w:rPr>
          <w:rFonts w:ascii="Times New Roman" w:eastAsia="Times New Roman" w:hAnsi="Times New Roman" w:cs="Times New Roman"/>
          <w:color w:val="000000"/>
          <w:sz w:val="28"/>
          <w:szCs w:val="28"/>
        </w:rPr>
        <w:t xml:space="preserve"> </w:t>
      </w:r>
      <w:proofErr w:type="spellStart"/>
      <w:r w:rsidRPr="00F74799">
        <w:rPr>
          <w:rFonts w:ascii="Times New Roman" w:eastAsia="Times New Roman" w:hAnsi="Times New Roman" w:cs="Times New Roman"/>
          <w:color w:val="000000"/>
          <w:sz w:val="28"/>
          <w:szCs w:val="28"/>
        </w:rPr>
        <w:t>Курокава</w:t>
      </w:r>
      <w:proofErr w:type="spellEnd"/>
      <w:r w:rsidRPr="00F74799">
        <w:rPr>
          <w:rFonts w:ascii="Times New Roman" w:eastAsia="Times New Roman" w:hAnsi="Times New Roman" w:cs="Times New Roman"/>
          <w:color w:val="000000"/>
          <w:sz w:val="28"/>
          <w:szCs w:val="28"/>
        </w:rPr>
        <w:t xml:space="preserve"> </w:t>
      </w:r>
    </w:p>
    <w:p w14:paraId="27EE069B"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Застройщик: Комитет по строительству Санкт-Петербурга </w:t>
      </w:r>
    </w:p>
    <w:p w14:paraId="71801E2E" w14:textId="6B0850B8"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Подрядная компания: ООО «</w:t>
      </w:r>
      <w:proofErr w:type="spellStart"/>
      <w:r w:rsidRPr="00F74799">
        <w:rPr>
          <w:rFonts w:ascii="Times New Roman" w:eastAsia="Times New Roman" w:hAnsi="Times New Roman" w:cs="Times New Roman"/>
          <w:color w:val="000000"/>
          <w:sz w:val="28"/>
          <w:szCs w:val="28"/>
        </w:rPr>
        <w:t>Авант</w:t>
      </w:r>
      <w:proofErr w:type="spellEnd"/>
      <w:r w:rsidRPr="00F74799">
        <w:rPr>
          <w:rFonts w:ascii="Times New Roman" w:eastAsia="Times New Roman" w:hAnsi="Times New Roman" w:cs="Times New Roman"/>
          <w:color w:val="000000"/>
          <w:sz w:val="28"/>
          <w:szCs w:val="28"/>
        </w:rPr>
        <w:t>» (до 1 нояб</w:t>
      </w:r>
      <w:r w:rsidR="00755B8C">
        <w:rPr>
          <w:rFonts w:ascii="Times New Roman" w:eastAsia="Times New Roman" w:hAnsi="Times New Roman" w:cs="Times New Roman"/>
          <w:color w:val="000000"/>
          <w:sz w:val="28"/>
          <w:szCs w:val="28"/>
        </w:rPr>
        <w:t>ря 2008 года), ООО «</w:t>
      </w:r>
      <w:proofErr w:type="spellStart"/>
      <w:r w:rsidR="00755B8C">
        <w:rPr>
          <w:rFonts w:ascii="Times New Roman" w:eastAsia="Times New Roman" w:hAnsi="Times New Roman" w:cs="Times New Roman"/>
          <w:color w:val="000000"/>
          <w:sz w:val="28"/>
          <w:szCs w:val="28"/>
        </w:rPr>
        <w:t>Трансстрой</w:t>
      </w:r>
      <w:proofErr w:type="spellEnd"/>
      <w:r w:rsidR="00755B8C">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ОАО «Метрострой» </w:t>
      </w:r>
    </w:p>
    <w:p w14:paraId="5B12BB8D"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proofErr w:type="spellStart"/>
      <w:r w:rsidRPr="00F74799">
        <w:rPr>
          <w:rFonts w:ascii="Times New Roman" w:eastAsia="Times New Roman" w:hAnsi="Times New Roman" w:cs="Times New Roman"/>
          <w:color w:val="000000"/>
          <w:sz w:val="28"/>
          <w:szCs w:val="28"/>
        </w:rPr>
        <w:t>Госэкспертиза</w:t>
      </w:r>
      <w:proofErr w:type="spellEnd"/>
      <w:r w:rsidRPr="00F74799">
        <w:rPr>
          <w:rFonts w:ascii="Times New Roman" w:eastAsia="Times New Roman" w:hAnsi="Times New Roman" w:cs="Times New Roman"/>
          <w:color w:val="000000"/>
          <w:sz w:val="28"/>
          <w:szCs w:val="28"/>
        </w:rPr>
        <w:t xml:space="preserve">: Да </w:t>
      </w:r>
    </w:p>
    <w:p w14:paraId="78B1FF57" w14:textId="77777777" w:rsidR="00F74799" w:rsidRPr="00F74799" w:rsidRDefault="00F74799" w:rsidP="00F74799">
      <w:pPr>
        <w:spacing w:line="360" w:lineRule="auto"/>
        <w:ind w:left="360"/>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Наследие: ФК «Зенит» </w:t>
      </w:r>
    </w:p>
    <w:p w14:paraId="5F9D94C1"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Перейдем к рассмотрению хода строительства стадиона и его комм</w:t>
      </w:r>
      <w:r w:rsidRPr="00F74799">
        <w:rPr>
          <w:rFonts w:ascii="Times New Roman" w:eastAsia="Times New Roman" w:hAnsi="Times New Roman" w:cs="Times New Roman"/>
          <w:color w:val="000000"/>
          <w:sz w:val="28"/>
          <w:szCs w:val="28"/>
        </w:rPr>
        <w:t>у</w:t>
      </w:r>
      <w:r w:rsidRPr="00F74799">
        <w:rPr>
          <w:rFonts w:ascii="Times New Roman" w:eastAsia="Times New Roman" w:hAnsi="Times New Roman" w:cs="Times New Roman"/>
          <w:color w:val="000000"/>
          <w:sz w:val="28"/>
          <w:szCs w:val="28"/>
        </w:rPr>
        <w:t>никационному сопровождению, исходящему от субъектов строительства. Для удобства понимания информация будет разбита на несколько блоков: в первом будет содержать информацию о процессе подготовки к строител</w:t>
      </w:r>
      <w:r w:rsidRPr="00F74799">
        <w:rPr>
          <w:rFonts w:ascii="Times New Roman" w:eastAsia="Times New Roman" w:hAnsi="Times New Roman" w:cs="Times New Roman"/>
          <w:color w:val="000000"/>
          <w:sz w:val="28"/>
          <w:szCs w:val="28"/>
        </w:rPr>
        <w:t>ь</w:t>
      </w:r>
      <w:r w:rsidRPr="00F74799">
        <w:rPr>
          <w:rFonts w:ascii="Times New Roman" w:eastAsia="Times New Roman" w:hAnsi="Times New Roman" w:cs="Times New Roman"/>
          <w:color w:val="000000"/>
          <w:sz w:val="28"/>
          <w:szCs w:val="28"/>
        </w:rPr>
        <w:t>ству, во втором — данные о непосредственном процессе строительства, в третьем — деятельность сегодня.</w:t>
      </w:r>
    </w:p>
    <w:p w14:paraId="3B609C89"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Блок 1.</w:t>
      </w:r>
    </w:p>
    <w:p w14:paraId="0462073E"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17 апреля 2005 года перед матчем «Зенит» — «ЦСКА» губернатор Петербурга Валентина Матвиенко и председатель Совета директоров ОАО «Газпром» Алексей Миллер пообещали через три года на месте стадиона им. С. М. Кирова построить для «Зенита» новую арену на 50 тысяч мест</w:t>
      </w:r>
      <w:r w:rsidRPr="00F74799">
        <w:rPr>
          <w:rFonts w:ascii="Times New Roman" w:eastAsia="Times New Roman" w:hAnsi="Times New Roman" w:cs="Times New Roman"/>
          <w:color w:val="000000"/>
          <w:vertAlign w:val="superscript"/>
        </w:rPr>
        <w:footnoteReference w:id="75"/>
      </w:r>
      <w:r w:rsidRPr="00F74799">
        <w:rPr>
          <w:rFonts w:ascii="Times New Roman" w:eastAsia="Times New Roman" w:hAnsi="Times New Roman" w:cs="Times New Roman"/>
          <w:color w:val="000000"/>
          <w:sz w:val="28"/>
          <w:szCs w:val="28"/>
        </w:rPr>
        <w:t>.</w:t>
      </w:r>
    </w:p>
    <w:p w14:paraId="3FBC9656"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В 2006 году производится демонтаж стадиона им. Кирова. Проведен международный конкурс по выбору </w:t>
      </w:r>
      <w:proofErr w:type="gramStart"/>
      <w:r w:rsidRPr="00F74799">
        <w:rPr>
          <w:rFonts w:ascii="Times New Roman" w:eastAsia="Times New Roman" w:hAnsi="Times New Roman" w:cs="Times New Roman"/>
          <w:color w:val="000000"/>
          <w:sz w:val="28"/>
          <w:szCs w:val="28"/>
        </w:rPr>
        <w:t>архитектурного решения</w:t>
      </w:r>
      <w:proofErr w:type="gramEnd"/>
      <w:r w:rsidRPr="00F74799">
        <w:rPr>
          <w:rFonts w:ascii="Times New Roman" w:eastAsia="Times New Roman" w:hAnsi="Times New Roman" w:cs="Times New Roman"/>
          <w:color w:val="000000"/>
          <w:sz w:val="28"/>
          <w:szCs w:val="28"/>
        </w:rPr>
        <w:t xml:space="preserve"> стадиона. П</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 xml:space="preserve">беду одержал японец </w:t>
      </w:r>
      <w:proofErr w:type="spellStart"/>
      <w:r w:rsidRPr="00F74799">
        <w:rPr>
          <w:rFonts w:ascii="Times New Roman" w:eastAsia="Times New Roman" w:hAnsi="Times New Roman" w:cs="Times New Roman"/>
          <w:color w:val="000000"/>
          <w:sz w:val="28"/>
          <w:szCs w:val="28"/>
        </w:rPr>
        <w:t>Кисё</w:t>
      </w:r>
      <w:proofErr w:type="spellEnd"/>
      <w:r w:rsidRPr="00F74799">
        <w:rPr>
          <w:rFonts w:ascii="Times New Roman" w:eastAsia="Times New Roman" w:hAnsi="Times New Roman" w:cs="Times New Roman"/>
          <w:color w:val="000000"/>
          <w:sz w:val="28"/>
          <w:szCs w:val="28"/>
        </w:rPr>
        <w:t xml:space="preserve"> </w:t>
      </w:r>
      <w:proofErr w:type="spellStart"/>
      <w:r w:rsidRPr="00F74799">
        <w:rPr>
          <w:rFonts w:ascii="Times New Roman" w:eastAsia="Times New Roman" w:hAnsi="Times New Roman" w:cs="Times New Roman"/>
          <w:color w:val="000000"/>
          <w:sz w:val="28"/>
          <w:szCs w:val="28"/>
        </w:rPr>
        <w:t>Курокава</w:t>
      </w:r>
      <w:proofErr w:type="spellEnd"/>
      <w:r w:rsidRPr="00F74799">
        <w:rPr>
          <w:rFonts w:ascii="Times New Roman" w:eastAsia="Times New Roman" w:hAnsi="Times New Roman" w:cs="Times New Roman"/>
          <w:color w:val="000000"/>
          <w:sz w:val="28"/>
          <w:szCs w:val="28"/>
        </w:rPr>
        <w:t>, который представил проект «Космич</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ский корабль» с раздвижной крышей и особой системой отопления.</w:t>
      </w:r>
      <w:r w:rsidRPr="00F74799">
        <w:rPr>
          <w:rFonts w:ascii="Calibri" w:eastAsia="Calibri" w:hAnsi="Calibri" w:cs="Times New Roman"/>
          <w:color w:val="000000"/>
        </w:rPr>
        <w:t xml:space="preserve"> </w:t>
      </w:r>
      <w:r w:rsidRPr="00F74799">
        <w:rPr>
          <w:rFonts w:ascii="Times New Roman" w:eastAsia="Times New Roman" w:hAnsi="Times New Roman" w:cs="Times New Roman"/>
          <w:color w:val="000000"/>
          <w:sz w:val="28"/>
          <w:szCs w:val="28"/>
        </w:rPr>
        <w:t>Тендер на строительство стадиона взяла компания ООО «СИНТЕЗ-СУИ» (ООО «</w:t>
      </w:r>
      <w:proofErr w:type="spellStart"/>
      <w:r w:rsidRPr="00F74799">
        <w:rPr>
          <w:rFonts w:ascii="Times New Roman" w:eastAsia="Times New Roman" w:hAnsi="Times New Roman" w:cs="Times New Roman"/>
          <w:color w:val="000000"/>
          <w:sz w:val="28"/>
          <w:szCs w:val="28"/>
        </w:rPr>
        <w:t>Авант</w:t>
      </w:r>
      <w:proofErr w:type="spellEnd"/>
      <w:r w:rsidRPr="00F74799">
        <w:rPr>
          <w:rFonts w:ascii="Times New Roman" w:eastAsia="Times New Roman" w:hAnsi="Times New Roman" w:cs="Times New Roman"/>
          <w:color w:val="000000"/>
          <w:sz w:val="28"/>
          <w:szCs w:val="28"/>
        </w:rPr>
        <w:t>»</w:t>
      </w:r>
      <w:proofErr w:type="gramStart"/>
      <w:r w:rsidRPr="00F74799">
        <w:rPr>
          <w:rFonts w:ascii="Times New Roman" w:eastAsia="Times New Roman" w:hAnsi="Times New Roman" w:cs="Times New Roman"/>
          <w:color w:val="000000"/>
          <w:sz w:val="28"/>
          <w:szCs w:val="28"/>
        </w:rPr>
        <w:t xml:space="preserve"> )</w:t>
      </w:r>
      <w:proofErr w:type="gramEnd"/>
      <w:r w:rsidRPr="00F74799">
        <w:rPr>
          <w:rFonts w:ascii="Times New Roman" w:eastAsia="Times New Roman" w:hAnsi="Times New Roman" w:cs="Times New Roman"/>
          <w:color w:val="000000"/>
          <w:sz w:val="28"/>
          <w:szCs w:val="28"/>
        </w:rPr>
        <w:t>. По первоначальной оценке, строительные работы должны обо</w:t>
      </w:r>
      <w:r w:rsidRPr="00F74799">
        <w:rPr>
          <w:rFonts w:ascii="Times New Roman" w:eastAsia="Times New Roman" w:hAnsi="Times New Roman" w:cs="Times New Roman"/>
          <w:color w:val="000000"/>
          <w:sz w:val="28"/>
          <w:szCs w:val="28"/>
        </w:rPr>
        <w:t>й</w:t>
      </w:r>
      <w:r w:rsidRPr="00F74799">
        <w:rPr>
          <w:rFonts w:ascii="Times New Roman" w:eastAsia="Times New Roman" w:hAnsi="Times New Roman" w:cs="Times New Roman"/>
          <w:color w:val="000000"/>
          <w:sz w:val="28"/>
          <w:szCs w:val="28"/>
        </w:rPr>
        <w:t>тись в 6,7 млрд. рублей и быть закончены к концу 2008 года.</w:t>
      </w:r>
    </w:p>
    <w:p w14:paraId="40E03FA7"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2007 заложен первый камень.</w:t>
      </w:r>
    </w:p>
    <w:p w14:paraId="75F6BE69"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На этапе подготовки к строительству основная коммуникационная де</w:t>
      </w:r>
      <w:r w:rsidRPr="00F74799">
        <w:rPr>
          <w:rFonts w:ascii="Times New Roman" w:eastAsia="Times New Roman" w:hAnsi="Times New Roman" w:cs="Times New Roman"/>
          <w:color w:val="000000"/>
          <w:sz w:val="28"/>
          <w:szCs w:val="28"/>
        </w:rPr>
        <w:t>я</w:t>
      </w:r>
      <w:r w:rsidRPr="00F74799">
        <w:rPr>
          <w:rFonts w:ascii="Times New Roman" w:eastAsia="Times New Roman" w:hAnsi="Times New Roman" w:cs="Times New Roman"/>
          <w:color w:val="000000"/>
          <w:sz w:val="28"/>
          <w:szCs w:val="28"/>
        </w:rPr>
        <w:t>тельность субъектов строительства заключалась в предоставлении конкре</w:t>
      </w:r>
      <w:r w:rsidRPr="00F74799">
        <w:rPr>
          <w:rFonts w:ascii="Times New Roman" w:eastAsia="Times New Roman" w:hAnsi="Times New Roman" w:cs="Times New Roman"/>
          <w:color w:val="000000"/>
          <w:sz w:val="28"/>
          <w:szCs w:val="28"/>
        </w:rPr>
        <w:t>т</w:t>
      </w:r>
      <w:r w:rsidRPr="00F74799">
        <w:rPr>
          <w:rFonts w:ascii="Times New Roman" w:eastAsia="Times New Roman" w:hAnsi="Times New Roman" w:cs="Times New Roman"/>
          <w:color w:val="000000"/>
          <w:sz w:val="28"/>
          <w:szCs w:val="28"/>
        </w:rPr>
        <w:t>ной, фактической информации, преимущественно отвечающей на вопросы: что, где, когда, как, кем, сколько. Предоставлялась данная информация на официальных сайтах и в интервью, заявлениях для СМИ.</w:t>
      </w:r>
    </w:p>
    <w:p w14:paraId="15F3ACB2"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Блок 2.</w:t>
      </w:r>
    </w:p>
    <w:p w14:paraId="4034E787"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Губернатор</w:t>
      </w:r>
      <w:r w:rsidRPr="00F74799">
        <w:rPr>
          <w:rFonts w:ascii="Times New Roman" w:eastAsia="Times New Roman" w:hAnsi="Times New Roman" w:cs="Times New Roman"/>
          <w:color w:val="000000"/>
          <w:vertAlign w:val="superscript"/>
        </w:rPr>
        <w:footnoteReference w:id="76"/>
      </w:r>
      <w:r w:rsidRPr="00F74799">
        <w:rPr>
          <w:rFonts w:ascii="Times New Roman" w:eastAsia="Times New Roman" w:hAnsi="Times New Roman" w:cs="Times New Roman"/>
          <w:color w:val="000000"/>
          <w:sz w:val="28"/>
          <w:szCs w:val="28"/>
        </w:rPr>
        <w:t xml:space="preserve"> Санкт-Петербурга Валентина Матвиенко</w:t>
      </w:r>
      <w:r w:rsidRPr="00F74799">
        <w:rPr>
          <w:rFonts w:ascii="Times New Roman" w:eastAsia="Times New Roman" w:hAnsi="Times New Roman" w:cs="Times New Roman"/>
          <w:color w:val="000000"/>
          <w:vertAlign w:val="superscript"/>
        </w:rPr>
        <w:footnoteReference w:id="77"/>
      </w:r>
      <w:r w:rsidRPr="00F74799">
        <w:rPr>
          <w:rFonts w:ascii="Times New Roman" w:eastAsia="Times New Roman" w:hAnsi="Times New Roman" w:cs="Times New Roman"/>
          <w:color w:val="000000"/>
          <w:sz w:val="28"/>
          <w:szCs w:val="28"/>
        </w:rPr>
        <w:t xml:space="preserve"> и вице-губернатор Александр Вахмистров</w:t>
      </w:r>
      <w:r w:rsidRPr="00F74799">
        <w:rPr>
          <w:rFonts w:ascii="Times New Roman" w:eastAsia="Times New Roman" w:hAnsi="Times New Roman" w:cs="Times New Roman"/>
          <w:color w:val="000000"/>
          <w:vertAlign w:val="superscript"/>
        </w:rPr>
        <w:footnoteReference w:id="78"/>
      </w:r>
      <w:r w:rsidRPr="00F74799">
        <w:rPr>
          <w:rFonts w:ascii="Times New Roman" w:eastAsia="Times New Roman" w:hAnsi="Times New Roman" w:cs="Times New Roman"/>
          <w:color w:val="000000"/>
          <w:sz w:val="28"/>
          <w:szCs w:val="28"/>
        </w:rPr>
        <w:t xml:space="preserve"> сообщили о возможности ФК «Зенит» уже в 2009 году проводить на новой арене домашние матчи.</w:t>
      </w:r>
    </w:p>
    <w:p w14:paraId="48A30F18" w14:textId="24FFF63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Глава компании «</w:t>
      </w:r>
      <w:proofErr w:type="spellStart"/>
      <w:r w:rsidRPr="00F74799">
        <w:rPr>
          <w:rFonts w:ascii="Times New Roman" w:eastAsia="Times New Roman" w:hAnsi="Times New Roman" w:cs="Times New Roman"/>
          <w:color w:val="000000"/>
          <w:sz w:val="28"/>
          <w:szCs w:val="28"/>
        </w:rPr>
        <w:t>Авант</w:t>
      </w:r>
      <w:proofErr w:type="spellEnd"/>
      <w:r w:rsidRPr="00F74799">
        <w:rPr>
          <w:rFonts w:ascii="Times New Roman" w:eastAsia="Times New Roman" w:hAnsi="Times New Roman" w:cs="Times New Roman"/>
          <w:color w:val="000000"/>
          <w:sz w:val="28"/>
          <w:szCs w:val="28"/>
        </w:rPr>
        <w:t>» Григорий Фельдман» в интервью сообщил, что строящийся в Петербурге стадион «единственный в мире стадион класса «элит</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возводящийся в столь сжатые сроки, на столь сложных грунтах и в столь высоких широтах</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подчеркнув несколько раз сжатость сроков и бю</w:t>
      </w:r>
      <w:r w:rsidRPr="00F74799">
        <w:rPr>
          <w:rFonts w:ascii="Times New Roman" w:eastAsia="Times New Roman" w:hAnsi="Times New Roman" w:cs="Times New Roman"/>
          <w:color w:val="000000"/>
          <w:sz w:val="28"/>
          <w:szCs w:val="28"/>
        </w:rPr>
        <w:t>д</w:t>
      </w:r>
      <w:r w:rsidRPr="00F74799">
        <w:rPr>
          <w:rFonts w:ascii="Times New Roman" w:eastAsia="Times New Roman" w:hAnsi="Times New Roman" w:cs="Times New Roman"/>
          <w:color w:val="000000"/>
          <w:sz w:val="28"/>
          <w:szCs w:val="28"/>
        </w:rPr>
        <w:t>жета для утвержденного проекта</w:t>
      </w:r>
      <w:r w:rsidRPr="00F74799">
        <w:rPr>
          <w:rFonts w:ascii="Times New Roman" w:eastAsia="Times New Roman" w:hAnsi="Times New Roman" w:cs="Times New Roman"/>
          <w:color w:val="000000"/>
          <w:vertAlign w:val="superscript"/>
        </w:rPr>
        <w:footnoteReference w:id="79"/>
      </w:r>
      <w:r w:rsidRPr="00F74799">
        <w:rPr>
          <w:rFonts w:ascii="Times New Roman" w:eastAsia="Times New Roman" w:hAnsi="Times New Roman" w:cs="Times New Roman"/>
          <w:color w:val="000000"/>
          <w:sz w:val="28"/>
          <w:szCs w:val="28"/>
        </w:rPr>
        <w:t xml:space="preserve">. </w:t>
      </w:r>
    </w:p>
    <w:p w14:paraId="3286D885" w14:textId="3A19E4D0"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2008 году стала очевидна невозможность выполнения проекта в установленные сроки. Президент Российского футбольного союза Виталий Мутко сообщил о возможности увеличения стоимости строительства и пр</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влечении в качестве допол</w:t>
      </w:r>
      <w:r w:rsidR="002E7F97">
        <w:rPr>
          <w:rFonts w:ascii="Times New Roman" w:eastAsia="Times New Roman" w:hAnsi="Times New Roman" w:cs="Times New Roman"/>
          <w:color w:val="000000"/>
          <w:sz w:val="28"/>
          <w:szCs w:val="28"/>
        </w:rPr>
        <w:t>нительного инвестора «Газпрома»</w:t>
      </w:r>
      <w:r w:rsidRPr="00F74799">
        <w:rPr>
          <w:rFonts w:ascii="Times New Roman" w:eastAsia="Times New Roman" w:hAnsi="Times New Roman" w:cs="Times New Roman"/>
          <w:color w:val="000000"/>
          <w:sz w:val="28"/>
          <w:szCs w:val="28"/>
        </w:rPr>
        <w:t xml:space="preserve">. </w:t>
      </w:r>
      <w:r w:rsidRPr="00F74799">
        <w:rPr>
          <w:rFonts w:ascii="Times New Roman" w:eastAsia="Helvetica" w:hAnsi="Times New Roman" w:cs="Times New Roman"/>
          <w:bCs/>
          <w:iCs/>
          <w:color w:val="000000"/>
          <w:sz w:val="28"/>
          <w:szCs w:val="28"/>
        </w:rPr>
        <w:t>Александр Вахмистров, вице-губернатор Санкт-Петербурга, сказал: «</w:t>
      </w:r>
      <w:r w:rsidRPr="00F74799">
        <w:rPr>
          <w:rFonts w:ascii="Times New Roman" w:eastAsia="Helvetica" w:hAnsi="Times New Roman" w:cs="Times New Roman"/>
          <w:color w:val="000000"/>
          <w:sz w:val="28"/>
          <w:szCs w:val="28"/>
        </w:rPr>
        <w:t>Переговоры адм</w:t>
      </w:r>
      <w:r w:rsidRPr="00F74799">
        <w:rPr>
          <w:rFonts w:ascii="Times New Roman" w:eastAsia="Helvetica" w:hAnsi="Times New Roman" w:cs="Times New Roman"/>
          <w:color w:val="000000"/>
          <w:sz w:val="28"/>
          <w:szCs w:val="28"/>
        </w:rPr>
        <w:t>и</w:t>
      </w:r>
      <w:r w:rsidRPr="00F74799">
        <w:rPr>
          <w:rFonts w:ascii="Times New Roman" w:eastAsia="Helvetica" w:hAnsi="Times New Roman" w:cs="Times New Roman"/>
          <w:color w:val="000000"/>
          <w:sz w:val="28"/>
          <w:szCs w:val="28"/>
        </w:rPr>
        <w:t>нистрации Санкт-Петербурга с «Газпромом» по поводу финансового участия компании в строительстве нового футбольного стадиона ведутся в полож</w:t>
      </w:r>
      <w:r w:rsidRPr="00F74799">
        <w:rPr>
          <w:rFonts w:ascii="Times New Roman" w:eastAsia="Helvetica" w:hAnsi="Times New Roman" w:cs="Times New Roman"/>
          <w:color w:val="000000"/>
          <w:sz w:val="28"/>
          <w:szCs w:val="28"/>
        </w:rPr>
        <w:t>и</w:t>
      </w:r>
      <w:r w:rsidRPr="00F74799">
        <w:rPr>
          <w:rFonts w:ascii="Times New Roman" w:eastAsia="Helvetica" w:hAnsi="Times New Roman" w:cs="Times New Roman"/>
          <w:color w:val="000000"/>
          <w:sz w:val="28"/>
          <w:szCs w:val="28"/>
        </w:rPr>
        <w:t>тельном русле. Если нам не удастся договориться с газовиками, то город б</w:t>
      </w:r>
      <w:r w:rsidRPr="00F74799">
        <w:rPr>
          <w:rFonts w:ascii="Times New Roman" w:eastAsia="Helvetica" w:hAnsi="Times New Roman" w:cs="Times New Roman"/>
          <w:color w:val="000000"/>
          <w:sz w:val="28"/>
          <w:szCs w:val="28"/>
        </w:rPr>
        <w:t>у</w:t>
      </w:r>
      <w:r w:rsidRPr="00F74799">
        <w:rPr>
          <w:rFonts w:ascii="Times New Roman" w:eastAsia="Helvetica" w:hAnsi="Times New Roman" w:cs="Times New Roman"/>
          <w:color w:val="000000"/>
          <w:sz w:val="28"/>
          <w:szCs w:val="28"/>
        </w:rPr>
        <w:t xml:space="preserve">дет искать другие источники финансирования. Мы не дадим в обиду нашу команду и построим такой стадион, на котором можно проводить матчи и Кубка УЕФА, и Лиги чемпионов, и даже Суперкубка» </w:t>
      </w:r>
      <w:r w:rsidRPr="00F74799">
        <w:rPr>
          <w:rFonts w:ascii="Times New Roman" w:eastAsia="Helvetica" w:hAnsi="Times New Roman" w:cs="Times New Roman"/>
          <w:color w:val="000000"/>
          <w:vertAlign w:val="superscript"/>
        </w:rPr>
        <w:footnoteReference w:id="80"/>
      </w:r>
      <w:r w:rsidRPr="00F74799">
        <w:rPr>
          <w:rFonts w:ascii="Times New Roman" w:eastAsia="Helvetica" w:hAnsi="Times New Roman" w:cs="Times New Roman"/>
          <w:color w:val="000000"/>
          <w:sz w:val="28"/>
          <w:szCs w:val="28"/>
        </w:rPr>
        <w:t>.</w:t>
      </w:r>
    </w:p>
    <w:p w14:paraId="7A2D471F"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Президент ФК «Зенит» Александр </w:t>
      </w:r>
      <w:proofErr w:type="spellStart"/>
      <w:r w:rsidRPr="00F74799">
        <w:rPr>
          <w:rFonts w:ascii="Times New Roman" w:eastAsia="Times New Roman" w:hAnsi="Times New Roman" w:cs="Times New Roman"/>
          <w:color w:val="000000"/>
          <w:sz w:val="28"/>
          <w:szCs w:val="28"/>
        </w:rPr>
        <w:t>Дюков</w:t>
      </w:r>
      <w:proofErr w:type="spellEnd"/>
      <w:r w:rsidRPr="00F74799">
        <w:rPr>
          <w:rFonts w:ascii="Times New Roman" w:eastAsia="Times New Roman" w:hAnsi="Times New Roman" w:cs="Times New Roman"/>
          <w:color w:val="000000"/>
          <w:sz w:val="28"/>
          <w:szCs w:val="28"/>
        </w:rPr>
        <w:t xml:space="preserve">: «В 2009 году стадион очень вряд ли </w:t>
      </w:r>
      <w:proofErr w:type="gramStart"/>
      <w:r w:rsidRPr="00F74799">
        <w:rPr>
          <w:rFonts w:ascii="Times New Roman" w:eastAsia="Times New Roman" w:hAnsi="Times New Roman" w:cs="Times New Roman"/>
          <w:color w:val="000000"/>
          <w:sz w:val="28"/>
          <w:szCs w:val="28"/>
        </w:rPr>
        <w:t>будет</w:t>
      </w:r>
      <w:proofErr w:type="gramEnd"/>
      <w:r w:rsidRPr="00F74799">
        <w:rPr>
          <w:rFonts w:ascii="Times New Roman" w:eastAsia="Times New Roman" w:hAnsi="Times New Roman" w:cs="Times New Roman"/>
          <w:color w:val="000000"/>
          <w:sz w:val="28"/>
          <w:szCs w:val="28"/>
        </w:rPr>
        <w:t xml:space="preserve"> введет в эксплуатацию. В перспективе — может быть в 2010 году» </w:t>
      </w:r>
      <w:r w:rsidRPr="00F74799">
        <w:rPr>
          <w:rFonts w:ascii="Times New Roman" w:eastAsia="Times New Roman" w:hAnsi="Times New Roman" w:cs="Times New Roman"/>
          <w:color w:val="000000"/>
          <w:vertAlign w:val="superscript"/>
        </w:rPr>
        <w:footnoteReference w:id="81"/>
      </w:r>
      <w:r w:rsidRPr="00F74799">
        <w:rPr>
          <w:rFonts w:ascii="Times New Roman" w:eastAsia="Times New Roman" w:hAnsi="Times New Roman" w:cs="Times New Roman"/>
          <w:color w:val="000000"/>
          <w:sz w:val="28"/>
          <w:szCs w:val="28"/>
        </w:rPr>
        <w:t xml:space="preserve"> и также подтвердил информацию об увеличении стоимости проекта до 13—14 млрд. рублей. </w:t>
      </w:r>
    </w:p>
    <w:p w14:paraId="360E642D"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связи с подорожанием проекта Правительство Санкт-Петербурга ра</w:t>
      </w:r>
      <w:r w:rsidRPr="00F74799">
        <w:rPr>
          <w:rFonts w:ascii="Times New Roman" w:eastAsia="Times New Roman" w:hAnsi="Times New Roman" w:cs="Times New Roman"/>
          <w:color w:val="000000"/>
          <w:sz w:val="28"/>
          <w:szCs w:val="28"/>
        </w:rPr>
        <w:t>с</w:t>
      </w:r>
      <w:r w:rsidRPr="00F74799">
        <w:rPr>
          <w:rFonts w:ascii="Times New Roman" w:eastAsia="Times New Roman" w:hAnsi="Times New Roman" w:cs="Times New Roman"/>
          <w:color w:val="000000"/>
          <w:sz w:val="28"/>
          <w:szCs w:val="28"/>
        </w:rPr>
        <w:t>торгло контракт с ООО «</w:t>
      </w:r>
      <w:proofErr w:type="spellStart"/>
      <w:r w:rsidRPr="00F74799">
        <w:rPr>
          <w:rFonts w:ascii="Times New Roman" w:eastAsia="Times New Roman" w:hAnsi="Times New Roman" w:cs="Times New Roman"/>
          <w:color w:val="000000"/>
          <w:sz w:val="28"/>
          <w:szCs w:val="28"/>
        </w:rPr>
        <w:t>Авант</w:t>
      </w:r>
      <w:proofErr w:type="spellEnd"/>
      <w:r w:rsidRPr="00F74799">
        <w:rPr>
          <w:rFonts w:ascii="Times New Roman" w:eastAsia="Times New Roman" w:hAnsi="Times New Roman" w:cs="Times New Roman"/>
          <w:color w:val="000000"/>
          <w:sz w:val="28"/>
          <w:szCs w:val="28"/>
        </w:rPr>
        <w:t xml:space="preserve">» </w:t>
      </w:r>
      <w:r w:rsidRPr="00F74799">
        <w:rPr>
          <w:rFonts w:ascii="Times New Roman" w:eastAsia="Times New Roman" w:hAnsi="Times New Roman" w:cs="Times New Roman"/>
          <w:color w:val="000000"/>
          <w:vertAlign w:val="superscript"/>
        </w:rPr>
        <w:footnoteReference w:id="82"/>
      </w:r>
      <w:r w:rsidRPr="00F74799">
        <w:rPr>
          <w:rFonts w:ascii="Times New Roman" w:eastAsia="Times New Roman" w:hAnsi="Times New Roman" w:cs="Times New Roman"/>
          <w:color w:val="000000"/>
          <w:sz w:val="28"/>
          <w:szCs w:val="28"/>
        </w:rPr>
        <w:t>.</w:t>
      </w:r>
    </w:p>
    <w:p w14:paraId="6125EC2F" w14:textId="22B06CA5" w:rsidR="00F74799" w:rsidRPr="00F74799" w:rsidRDefault="00F74799" w:rsidP="00F74799">
      <w:pPr>
        <w:spacing w:line="360" w:lineRule="auto"/>
        <w:ind w:firstLine="709"/>
        <w:jc w:val="both"/>
        <w:rPr>
          <w:rFonts w:ascii="Times New Roman" w:eastAsia="Helvetica" w:hAnsi="Times New Roman" w:cs="Times New Roman"/>
          <w:color w:val="000000"/>
          <w:sz w:val="28"/>
          <w:szCs w:val="28"/>
        </w:rPr>
      </w:pPr>
      <w:r w:rsidRPr="00F74799">
        <w:rPr>
          <w:rFonts w:ascii="Times New Roman" w:eastAsia="Times New Roman" w:hAnsi="Times New Roman" w:cs="Times New Roman"/>
          <w:color w:val="000000"/>
          <w:sz w:val="28"/>
          <w:szCs w:val="28"/>
        </w:rPr>
        <w:t>Григорий Фельдман, генеральный директор ООО «</w:t>
      </w:r>
      <w:proofErr w:type="spellStart"/>
      <w:r w:rsidRPr="00F74799">
        <w:rPr>
          <w:rFonts w:ascii="Times New Roman" w:eastAsia="Times New Roman" w:hAnsi="Times New Roman" w:cs="Times New Roman"/>
          <w:color w:val="000000"/>
          <w:sz w:val="28"/>
          <w:szCs w:val="28"/>
        </w:rPr>
        <w:t>Авант</w:t>
      </w:r>
      <w:proofErr w:type="spellEnd"/>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в интервью для «Делового Петербурга» поделился причинами прекращения работы, а также сказал: «</w:t>
      </w:r>
      <w:r w:rsidRPr="00F74799">
        <w:rPr>
          <w:rFonts w:ascii="Times New Roman" w:eastAsia="Helvetica" w:hAnsi="Times New Roman" w:cs="Times New Roman"/>
          <w:color w:val="000000"/>
          <w:sz w:val="28"/>
          <w:szCs w:val="28"/>
        </w:rPr>
        <w:t xml:space="preserve">Я не знаю, откуда взялась сумма 6,7 </w:t>
      </w:r>
      <w:proofErr w:type="gramStart"/>
      <w:r w:rsidRPr="00F74799">
        <w:rPr>
          <w:rFonts w:ascii="Times New Roman" w:eastAsia="Helvetica" w:hAnsi="Times New Roman" w:cs="Times New Roman"/>
          <w:color w:val="000000"/>
          <w:sz w:val="28"/>
          <w:szCs w:val="28"/>
        </w:rPr>
        <w:t>млрд</w:t>
      </w:r>
      <w:proofErr w:type="gramEnd"/>
      <w:r w:rsidRPr="00F74799">
        <w:rPr>
          <w:rFonts w:ascii="Times New Roman" w:eastAsia="Helvetica" w:hAnsi="Times New Roman" w:cs="Times New Roman"/>
          <w:color w:val="000000"/>
          <w:sz w:val="28"/>
          <w:szCs w:val="28"/>
        </w:rPr>
        <w:t xml:space="preserve"> рублей. Почему К</w:t>
      </w:r>
      <w:r w:rsidRPr="00F74799">
        <w:rPr>
          <w:rFonts w:ascii="Times New Roman" w:eastAsia="Helvetica" w:hAnsi="Times New Roman" w:cs="Times New Roman"/>
          <w:color w:val="000000"/>
          <w:sz w:val="28"/>
          <w:szCs w:val="28"/>
        </w:rPr>
        <w:t>и</w:t>
      </w:r>
      <w:r w:rsidRPr="00F74799">
        <w:rPr>
          <w:rFonts w:ascii="Times New Roman" w:eastAsia="Helvetica" w:hAnsi="Times New Roman" w:cs="Times New Roman"/>
          <w:color w:val="000000"/>
          <w:sz w:val="28"/>
          <w:szCs w:val="28"/>
        </w:rPr>
        <w:t xml:space="preserve">се </w:t>
      </w:r>
      <w:proofErr w:type="spellStart"/>
      <w:r w:rsidRPr="00F74799">
        <w:rPr>
          <w:rFonts w:ascii="Times New Roman" w:eastAsia="Helvetica" w:hAnsi="Times New Roman" w:cs="Times New Roman"/>
          <w:color w:val="000000"/>
          <w:sz w:val="28"/>
          <w:szCs w:val="28"/>
        </w:rPr>
        <w:t>Курокава</w:t>
      </w:r>
      <w:proofErr w:type="spellEnd"/>
      <w:r w:rsidRPr="00F74799">
        <w:rPr>
          <w:rFonts w:ascii="Times New Roman" w:eastAsia="Helvetica" w:hAnsi="Times New Roman" w:cs="Times New Roman"/>
          <w:color w:val="000000"/>
          <w:sz w:val="28"/>
          <w:szCs w:val="28"/>
        </w:rPr>
        <w:t xml:space="preserve"> решил, что за эти деньги можно построить в таком месте такой стадион, для меня загадка» </w:t>
      </w:r>
      <w:r w:rsidRPr="00F74799">
        <w:rPr>
          <w:rFonts w:ascii="Times New Roman" w:eastAsia="Helvetica" w:hAnsi="Times New Roman" w:cs="Times New Roman"/>
          <w:color w:val="000000"/>
          <w:vertAlign w:val="superscript"/>
        </w:rPr>
        <w:footnoteReference w:id="83"/>
      </w:r>
      <w:r w:rsidRPr="00F74799">
        <w:rPr>
          <w:rFonts w:ascii="Times New Roman" w:eastAsia="Helvetica" w:hAnsi="Times New Roman" w:cs="Times New Roman"/>
          <w:color w:val="000000"/>
          <w:sz w:val="28"/>
          <w:szCs w:val="28"/>
        </w:rPr>
        <w:t>.</w:t>
      </w:r>
    </w:p>
    <w:p w14:paraId="06E2BF1D"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На период смены ген. подрядчика строительство было остановлено.</w:t>
      </w:r>
    </w:p>
    <w:p w14:paraId="43CA6E90" w14:textId="44F0E7AC"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Новым ген. подрядчиком стала </w:t>
      </w:r>
      <w:r w:rsidR="00755B8C">
        <w:rPr>
          <w:rFonts w:ascii="Times New Roman" w:eastAsia="Times New Roman" w:hAnsi="Times New Roman" w:cs="Times New Roman"/>
          <w:color w:val="000000"/>
          <w:sz w:val="28"/>
          <w:szCs w:val="28"/>
        </w:rPr>
        <w:t xml:space="preserve">ЗАО «Инжиниринговая корпорация </w:t>
      </w:r>
      <w:r w:rsidR="00755B8C" w:rsidRPr="00DD0224">
        <w:rPr>
          <w:rFonts w:ascii="Times New Roman" w:hAnsi="Times New Roman" w:cs="Times New Roman"/>
          <w:color w:val="000000" w:themeColor="text1"/>
          <w:sz w:val="28"/>
          <w:szCs w:val="28"/>
        </w:rPr>
        <w:t>"</w:t>
      </w:r>
      <w:proofErr w:type="spellStart"/>
      <w:r w:rsidR="00755B8C">
        <w:rPr>
          <w:rFonts w:ascii="Times New Roman" w:eastAsia="Times New Roman" w:hAnsi="Times New Roman" w:cs="Times New Roman"/>
          <w:color w:val="000000"/>
          <w:sz w:val="28"/>
          <w:szCs w:val="28"/>
        </w:rPr>
        <w:t>Трансстрой</w:t>
      </w:r>
      <w:proofErr w:type="spellEnd"/>
      <w:r w:rsidR="00755B8C" w:rsidRPr="00DD0224">
        <w:rPr>
          <w:rFonts w:ascii="Times New Roman" w:hAnsi="Times New Roman" w:cs="Times New Roman"/>
          <w:color w:val="000000" w:themeColor="text1"/>
          <w:sz w:val="28"/>
          <w:szCs w:val="28"/>
        </w:rPr>
        <w:t>"</w:t>
      </w:r>
      <w:r w:rsidRPr="00F74799">
        <w:rPr>
          <w:rFonts w:ascii="Times New Roman" w:eastAsia="Times New Roman" w:hAnsi="Times New Roman" w:cs="Times New Roman"/>
          <w:color w:val="000000"/>
          <w:sz w:val="28"/>
          <w:szCs w:val="28"/>
        </w:rPr>
        <w:t xml:space="preserve">». Сумма контракта составила 13 млрд. рублей вместо </w:t>
      </w:r>
      <w:proofErr w:type="gramStart"/>
      <w:r w:rsidRPr="00F74799">
        <w:rPr>
          <w:rFonts w:ascii="Times New Roman" w:eastAsia="Times New Roman" w:hAnsi="Times New Roman" w:cs="Times New Roman"/>
          <w:color w:val="000000"/>
          <w:sz w:val="28"/>
          <w:szCs w:val="28"/>
        </w:rPr>
        <w:t>заявле</w:t>
      </w:r>
      <w:r w:rsidRPr="00F74799">
        <w:rPr>
          <w:rFonts w:ascii="Times New Roman" w:eastAsia="Times New Roman" w:hAnsi="Times New Roman" w:cs="Times New Roman"/>
          <w:color w:val="000000"/>
          <w:sz w:val="28"/>
          <w:szCs w:val="28"/>
        </w:rPr>
        <w:t>н</w:t>
      </w:r>
      <w:r w:rsidRPr="00F74799">
        <w:rPr>
          <w:rFonts w:ascii="Times New Roman" w:eastAsia="Times New Roman" w:hAnsi="Times New Roman" w:cs="Times New Roman"/>
          <w:color w:val="000000"/>
          <w:sz w:val="28"/>
          <w:szCs w:val="28"/>
        </w:rPr>
        <w:t>ной</w:t>
      </w:r>
      <w:proofErr w:type="gramEnd"/>
      <w:r w:rsidRPr="00F74799">
        <w:rPr>
          <w:rFonts w:ascii="Times New Roman" w:eastAsia="Times New Roman" w:hAnsi="Times New Roman" w:cs="Times New Roman"/>
          <w:color w:val="000000"/>
          <w:sz w:val="28"/>
          <w:szCs w:val="28"/>
        </w:rPr>
        <w:t xml:space="preserve"> ранее 18,6 млрд. рублей. Александр </w:t>
      </w:r>
      <w:proofErr w:type="spellStart"/>
      <w:r w:rsidRPr="00F74799">
        <w:rPr>
          <w:rFonts w:ascii="Times New Roman" w:eastAsia="Times New Roman" w:hAnsi="Times New Roman" w:cs="Times New Roman"/>
          <w:color w:val="000000"/>
          <w:sz w:val="28"/>
          <w:szCs w:val="28"/>
        </w:rPr>
        <w:t>Красницкий</w:t>
      </w:r>
      <w:proofErr w:type="spellEnd"/>
      <w:r w:rsidRPr="00F74799">
        <w:rPr>
          <w:rFonts w:ascii="Times New Roman" w:eastAsia="Times New Roman" w:hAnsi="Times New Roman" w:cs="Times New Roman"/>
          <w:color w:val="000000"/>
          <w:sz w:val="28"/>
          <w:szCs w:val="28"/>
        </w:rPr>
        <w:t>, заместитель генерал</w:t>
      </w:r>
      <w:r w:rsidRPr="00F74799">
        <w:rPr>
          <w:rFonts w:ascii="Times New Roman" w:eastAsia="Times New Roman" w:hAnsi="Times New Roman" w:cs="Times New Roman"/>
          <w:color w:val="000000"/>
          <w:sz w:val="28"/>
          <w:szCs w:val="28"/>
        </w:rPr>
        <w:t>ь</w:t>
      </w:r>
      <w:r w:rsidRPr="00F74799">
        <w:rPr>
          <w:rFonts w:ascii="Times New Roman" w:eastAsia="Times New Roman" w:hAnsi="Times New Roman" w:cs="Times New Roman"/>
          <w:color w:val="000000"/>
          <w:sz w:val="28"/>
          <w:szCs w:val="28"/>
        </w:rPr>
        <w:t>ного директора ЗАО «</w:t>
      </w:r>
      <w:proofErr w:type="spellStart"/>
      <w:r w:rsidRPr="00F74799">
        <w:rPr>
          <w:rFonts w:ascii="Times New Roman" w:eastAsia="Times New Roman" w:hAnsi="Times New Roman" w:cs="Times New Roman"/>
          <w:color w:val="000000"/>
          <w:sz w:val="28"/>
          <w:szCs w:val="28"/>
        </w:rPr>
        <w:t>Трансстрой</w:t>
      </w:r>
      <w:proofErr w:type="spellEnd"/>
      <w:r w:rsidRPr="00F74799">
        <w:rPr>
          <w:rFonts w:ascii="Times New Roman" w:eastAsia="Times New Roman" w:hAnsi="Times New Roman" w:cs="Times New Roman"/>
          <w:color w:val="000000"/>
          <w:sz w:val="28"/>
          <w:szCs w:val="28"/>
        </w:rPr>
        <w:t>»: «</w:t>
      </w:r>
      <w:r w:rsidRPr="00F74799">
        <w:rPr>
          <w:rFonts w:ascii="Times New Roman" w:eastAsia="Arial" w:hAnsi="Times New Roman" w:cs="Times New Roman"/>
          <w:color w:val="000000"/>
          <w:sz w:val="28"/>
          <w:szCs w:val="28"/>
        </w:rPr>
        <w:t>Работы ведутся по графику, и мы дол</w:t>
      </w:r>
      <w:r w:rsidRPr="00F74799">
        <w:rPr>
          <w:rFonts w:ascii="Times New Roman" w:eastAsia="Arial" w:hAnsi="Times New Roman" w:cs="Times New Roman"/>
          <w:color w:val="000000"/>
          <w:sz w:val="28"/>
          <w:szCs w:val="28"/>
        </w:rPr>
        <w:t>ж</w:t>
      </w:r>
      <w:r w:rsidRPr="00F74799">
        <w:rPr>
          <w:rFonts w:ascii="Times New Roman" w:eastAsia="Arial" w:hAnsi="Times New Roman" w:cs="Times New Roman"/>
          <w:color w:val="000000"/>
          <w:sz w:val="28"/>
          <w:szCs w:val="28"/>
        </w:rPr>
        <w:t xml:space="preserve">ны успеть к сроку. На монтаж основных конструкций стадиона потребуется полтора года. Строительство должно быть завершено к концу 2010 года» </w:t>
      </w:r>
      <w:r w:rsidRPr="00F74799">
        <w:rPr>
          <w:rFonts w:ascii="Times New Roman" w:eastAsia="Arial" w:hAnsi="Times New Roman" w:cs="Times New Roman"/>
          <w:color w:val="000000"/>
          <w:vertAlign w:val="superscript"/>
        </w:rPr>
        <w:footnoteReference w:id="84"/>
      </w:r>
      <w:r w:rsidRPr="00F74799">
        <w:rPr>
          <w:rFonts w:ascii="Times New Roman" w:eastAsia="Arial" w:hAnsi="Times New Roman" w:cs="Times New Roman"/>
          <w:color w:val="000000"/>
          <w:sz w:val="28"/>
          <w:szCs w:val="28"/>
        </w:rPr>
        <w:t>.</w:t>
      </w:r>
    </w:p>
    <w:p w14:paraId="4800588A" w14:textId="77777777"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 xml:space="preserve">27 июня 2009 года прошло </w:t>
      </w:r>
      <w:r w:rsidRPr="00F74799">
        <w:rPr>
          <w:rFonts w:ascii="Times New Roman" w:eastAsia="Trebuchet MS" w:hAnsi="Times New Roman" w:cs="Times New Roman"/>
          <w:color w:val="000000"/>
          <w:sz w:val="28"/>
          <w:szCs w:val="28"/>
        </w:rPr>
        <w:t>рабочее совещание, посвященное ходу строительства, Валентина Матвиенко сообщила: «До конца июля отставание будет наверстано, и все работы пойдут по существующему графику. Нулевой цикл на данный момент полностью завершен, и сейчас стройка пойдет более быстрыми темпами. Средств будет выделено столько, сколько сможет осв</w:t>
      </w:r>
      <w:r w:rsidRPr="00F74799">
        <w:rPr>
          <w:rFonts w:ascii="Times New Roman" w:eastAsia="Trebuchet MS" w:hAnsi="Times New Roman" w:cs="Times New Roman"/>
          <w:color w:val="000000"/>
          <w:sz w:val="28"/>
          <w:szCs w:val="28"/>
        </w:rPr>
        <w:t>о</w:t>
      </w:r>
      <w:r w:rsidRPr="00F74799">
        <w:rPr>
          <w:rFonts w:ascii="Times New Roman" w:eastAsia="Trebuchet MS" w:hAnsi="Times New Roman" w:cs="Times New Roman"/>
          <w:color w:val="000000"/>
          <w:sz w:val="28"/>
          <w:szCs w:val="28"/>
        </w:rPr>
        <w:t>ить подрядчик, но общая сумма должна быть строго соответствующей з</w:t>
      </w:r>
      <w:r w:rsidRPr="00F74799">
        <w:rPr>
          <w:rFonts w:ascii="Times New Roman" w:eastAsia="Trebuchet MS" w:hAnsi="Times New Roman" w:cs="Times New Roman"/>
          <w:color w:val="000000"/>
          <w:sz w:val="28"/>
          <w:szCs w:val="28"/>
        </w:rPr>
        <w:t>а</w:t>
      </w:r>
      <w:r w:rsidRPr="00F74799">
        <w:rPr>
          <w:rFonts w:ascii="Times New Roman" w:eastAsia="Trebuchet MS" w:hAnsi="Times New Roman" w:cs="Times New Roman"/>
          <w:color w:val="000000"/>
          <w:sz w:val="28"/>
          <w:szCs w:val="28"/>
        </w:rPr>
        <w:t xml:space="preserve">ключенному контракту» </w:t>
      </w:r>
      <w:r w:rsidRPr="00F74799">
        <w:rPr>
          <w:rFonts w:ascii="Times New Roman" w:eastAsia="Trebuchet MS" w:hAnsi="Times New Roman" w:cs="Times New Roman"/>
          <w:color w:val="000000"/>
          <w:vertAlign w:val="superscript"/>
        </w:rPr>
        <w:footnoteReference w:id="85"/>
      </w:r>
      <w:r w:rsidRPr="00F74799">
        <w:rPr>
          <w:rFonts w:ascii="Times New Roman" w:eastAsia="Trebuchet MS" w:hAnsi="Times New Roman" w:cs="Times New Roman"/>
          <w:color w:val="000000"/>
          <w:sz w:val="28"/>
          <w:szCs w:val="28"/>
        </w:rPr>
        <w:t>.</w:t>
      </w:r>
    </w:p>
    <w:p w14:paraId="505171E2"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2009 году после проверки FIFA выяснилось, что стадион не соотве</w:t>
      </w:r>
      <w:r w:rsidRPr="00F74799">
        <w:rPr>
          <w:rFonts w:ascii="Times New Roman" w:eastAsia="Times New Roman" w:hAnsi="Times New Roman" w:cs="Times New Roman"/>
          <w:color w:val="000000"/>
          <w:sz w:val="28"/>
          <w:szCs w:val="28"/>
        </w:rPr>
        <w:t>т</w:t>
      </w:r>
      <w:r w:rsidRPr="00F74799">
        <w:rPr>
          <w:rFonts w:ascii="Times New Roman" w:eastAsia="Times New Roman" w:hAnsi="Times New Roman" w:cs="Times New Roman"/>
          <w:color w:val="000000"/>
          <w:sz w:val="28"/>
          <w:szCs w:val="28"/>
        </w:rPr>
        <w:t xml:space="preserve">ствует требованиям для проведения матчей высокого уровня, в частности претензии касались трибун, которые как раз на тот момент начали возводить, </w:t>
      </w:r>
      <w:proofErr w:type="spellStart"/>
      <w:r w:rsidRPr="00F74799">
        <w:rPr>
          <w:rFonts w:ascii="Times New Roman" w:eastAsia="Times New Roman" w:hAnsi="Times New Roman" w:cs="Times New Roman"/>
          <w:color w:val="000000"/>
          <w:sz w:val="28"/>
          <w:szCs w:val="28"/>
        </w:rPr>
        <w:t>подтрибунных</w:t>
      </w:r>
      <w:proofErr w:type="spellEnd"/>
      <w:r w:rsidRPr="00F74799">
        <w:rPr>
          <w:rFonts w:ascii="Times New Roman" w:eastAsia="Times New Roman" w:hAnsi="Times New Roman" w:cs="Times New Roman"/>
          <w:color w:val="000000"/>
          <w:sz w:val="28"/>
          <w:szCs w:val="28"/>
        </w:rPr>
        <w:t xml:space="preserve"> помещений и отсутствию холлов и открытых пространств. Развернутый комментарий по данному вопросу дал </w:t>
      </w:r>
      <w:r w:rsidRPr="00F74799">
        <w:rPr>
          <w:rFonts w:ascii="Times New Roman" w:eastAsia="Verdana" w:hAnsi="Times New Roman" w:cs="Times New Roman"/>
          <w:color w:val="000000"/>
          <w:sz w:val="28"/>
          <w:szCs w:val="28"/>
        </w:rPr>
        <w:t>председатель Комитета по строительству Вячеслава Семененко</w:t>
      </w:r>
      <w:r w:rsidRPr="00F74799">
        <w:rPr>
          <w:rFonts w:ascii="Times New Roman" w:eastAsia="Verdana" w:hAnsi="Times New Roman" w:cs="Times New Roman"/>
          <w:color w:val="000000"/>
          <w:vertAlign w:val="superscript"/>
        </w:rPr>
        <w:footnoteReference w:id="86"/>
      </w:r>
      <w:r w:rsidRPr="00F74799">
        <w:rPr>
          <w:rFonts w:ascii="Times New Roman" w:eastAsia="Verdana" w:hAnsi="Times New Roman" w:cs="Times New Roman"/>
          <w:color w:val="000000"/>
          <w:sz w:val="28"/>
          <w:szCs w:val="28"/>
        </w:rPr>
        <w:t>.</w:t>
      </w:r>
    </w:p>
    <w:p w14:paraId="5F8ADD71"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связи с необходимостью внести изменения в прое</w:t>
      </w:r>
      <w:proofErr w:type="gramStart"/>
      <w:r w:rsidRPr="00F74799">
        <w:rPr>
          <w:rFonts w:ascii="Times New Roman" w:eastAsia="Times New Roman" w:hAnsi="Times New Roman" w:cs="Times New Roman"/>
          <w:color w:val="000000"/>
          <w:sz w:val="28"/>
          <w:szCs w:val="28"/>
        </w:rPr>
        <w:t>кт стр</w:t>
      </w:r>
      <w:proofErr w:type="gramEnd"/>
      <w:r w:rsidRPr="00F74799">
        <w:rPr>
          <w:rFonts w:ascii="Times New Roman" w:eastAsia="Times New Roman" w:hAnsi="Times New Roman" w:cs="Times New Roman"/>
          <w:color w:val="000000"/>
          <w:sz w:val="28"/>
          <w:szCs w:val="28"/>
        </w:rPr>
        <w:t xml:space="preserve">оительство вновь было остановлено в декабре 2009 года. </w:t>
      </w:r>
    </w:p>
    <w:p w14:paraId="6D5E18EE"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В 2010 года бюджет урезают на 1,5 млрд. рублей сроки сдачи арены вновь переносятся. Глава бюджетно-финансового комитета </w:t>
      </w:r>
      <w:proofErr w:type="spellStart"/>
      <w:r w:rsidRPr="00F74799">
        <w:rPr>
          <w:rFonts w:ascii="Times New Roman" w:eastAsia="Times New Roman" w:hAnsi="Times New Roman" w:cs="Times New Roman"/>
          <w:color w:val="000000"/>
          <w:sz w:val="28"/>
          <w:szCs w:val="28"/>
        </w:rPr>
        <w:t>ЗАКСа</w:t>
      </w:r>
      <w:proofErr w:type="spellEnd"/>
      <w:r w:rsidRPr="00F74799">
        <w:rPr>
          <w:rFonts w:ascii="Times New Roman" w:eastAsia="Times New Roman" w:hAnsi="Times New Roman" w:cs="Times New Roman"/>
          <w:color w:val="000000"/>
          <w:sz w:val="28"/>
          <w:szCs w:val="28"/>
        </w:rPr>
        <w:t xml:space="preserve"> Владимир Барканов сообщил: «Вы знаете, что с введением новых федеральных правил по пожаротушению пришлось пересматривать проект. 1,5 </w:t>
      </w:r>
      <w:proofErr w:type="gramStart"/>
      <w:r w:rsidRPr="00F74799">
        <w:rPr>
          <w:rFonts w:ascii="Times New Roman" w:eastAsia="Times New Roman" w:hAnsi="Times New Roman" w:cs="Times New Roman"/>
          <w:color w:val="000000"/>
          <w:sz w:val="28"/>
          <w:szCs w:val="28"/>
        </w:rPr>
        <w:t>млрд</w:t>
      </w:r>
      <w:proofErr w:type="gramEnd"/>
      <w:r w:rsidRPr="00F74799">
        <w:rPr>
          <w:rFonts w:ascii="Times New Roman" w:eastAsia="Times New Roman" w:hAnsi="Times New Roman" w:cs="Times New Roman"/>
          <w:color w:val="000000"/>
          <w:sz w:val="28"/>
          <w:szCs w:val="28"/>
        </w:rPr>
        <w:t xml:space="preserve"> рублей были сняты с проекта — как деньги из адресной инвестиционной программы. Пр</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изойдёт удорожание проекта, естественно, с увеличением сроков строител</w:t>
      </w:r>
      <w:r w:rsidRPr="00F74799">
        <w:rPr>
          <w:rFonts w:ascii="Times New Roman" w:eastAsia="Times New Roman" w:hAnsi="Times New Roman" w:cs="Times New Roman"/>
          <w:color w:val="000000"/>
          <w:sz w:val="28"/>
          <w:szCs w:val="28"/>
        </w:rPr>
        <w:t>ь</w:t>
      </w:r>
      <w:r w:rsidRPr="00F74799">
        <w:rPr>
          <w:rFonts w:ascii="Times New Roman" w:eastAsia="Times New Roman" w:hAnsi="Times New Roman" w:cs="Times New Roman"/>
          <w:color w:val="000000"/>
          <w:sz w:val="28"/>
          <w:szCs w:val="28"/>
        </w:rPr>
        <w:t>ства. Купол должен быть сделан из других материалов, и как-то по-особому должна быть установлена пожарная лестница. За счёт этих двух изменений и произойдут изменения стоимости проекта и сроков его ввода в эксплуат</w:t>
      </w:r>
      <w:r w:rsidRPr="00F74799">
        <w:rPr>
          <w:rFonts w:ascii="Times New Roman" w:eastAsia="Times New Roman" w:hAnsi="Times New Roman" w:cs="Times New Roman"/>
          <w:color w:val="000000"/>
          <w:sz w:val="28"/>
          <w:szCs w:val="28"/>
        </w:rPr>
        <w:t>а</w:t>
      </w:r>
      <w:r w:rsidRPr="00F74799">
        <w:rPr>
          <w:rFonts w:ascii="Times New Roman" w:eastAsia="Times New Roman" w:hAnsi="Times New Roman" w:cs="Times New Roman"/>
          <w:color w:val="000000"/>
          <w:sz w:val="28"/>
          <w:szCs w:val="28"/>
        </w:rPr>
        <w:t xml:space="preserve">цию» </w:t>
      </w:r>
      <w:r w:rsidRPr="00F74799">
        <w:rPr>
          <w:rFonts w:ascii="Times New Roman" w:eastAsia="Times New Roman" w:hAnsi="Times New Roman" w:cs="Times New Roman"/>
          <w:color w:val="000000"/>
          <w:vertAlign w:val="superscript"/>
        </w:rPr>
        <w:footnoteReference w:id="87"/>
      </w:r>
      <w:r w:rsidRPr="00F74799">
        <w:rPr>
          <w:rFonts w:ascii="Times New Roman" w:eastAsia="Times New Roman" w:hAnsi="Times New Roman" w:cs="Times New Roman"/>
          <w:color w:val="000000"/>
          <w:sz w:val="28"/>
          <w:szCs w:val="28"/>
        </w:rPr>
        <w:t xml:space="preserve">. </w:t>
      </w:r>
    </w:p>
    <w:p w14:paraId="4DEF5D58" w14:textId="18D1595C"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В апреле 2010 года привлечен новый </w:t>
      </w:r>
      <w:proofErr w:type="spellStart"/>
      <w:r w:rsidRPr="00F74799">
        <w:rPr>
          <w:rFonts w:ascii="Times New Roman" w:eastAsia="Times New Roman" w:hAnsi="Times New Roman" w:cs="Times New Roman"/>
          <w:color w:val="000000"/>
          <w:sz w:val="28"/>
          <w:szCs w:val="28"/>
        </w:rPr>
        <w:t>генпроектировщик</w:t>
      </w:r>
      <w:proofErr w:type="spellEnd"/>
      <w:r w:rsidRPr="00F74799">
        <w:rPr>
          <w:rFonts w:ascii="Times New Roman" w:eastAsia="Times New Roman" w:hAnsi="Times New Roman" w:cs="Times New Roman"/>
          <w:color w:val="000000"/>
          <w:sz w:val="28"/>
          <w:szCs w:val="28"/>
        </w:rPr>
        <w:t xml:space="preserve"> ГУП НИИ «Мостпроект-4</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а в августе того же года строительство возобновилось в полной мере. Происходит увеличение вместимости стадиона до 68 000 зр</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тельских мест из-за получения от заявочной комиссии предложения провести полуфинальный матч чемпионата мира по футболу 2018. Что влечет за собой увеличение срока строительства, а также стоимости работ, появляется во</w:t>
      </w:r>
      <w:r w:rsidRPr="00F74799">
        <w:rPr>
          <w:rFonts w:ascii="Times New Roman" w:eastAsia="Times New Roman" w:hAnsi="Times New Roman" w:cs="Times New Roman"/>
          <w:color w:val="000000"/>
          <w:sz w:val="28"/>
          <w:szCs w:val="28"/>
        </w:rPr>
        <w:t>з</w:t>
      </w:r>
      <w:r w:rsidRPr="00F74799">
        <w:rPr>
          <w:rFonts w:ascii="Times New Roman" w:eastAsia="Times New Roman" w:hAnsi="Times New Roman" w:cs="Times New Roman"/>
          <w:color w:val="000000"/>
          <w:sz w:val="28"/>
          <w:szCs w:val="28"/>
        </w:rPr>
        <w:t>можность привлечь федеративные средства. Председателя комитета по стр</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ительству администрации Петербурга Вячеслава Семененко: «Поскольку г</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род получил от заявочной комиссии предложение провести полуфинальный матч чемпионата мира по футболу, то мы обратились ко всем участникам с вопросом: либо мы продолжаем строительство с небольшими корректиро</w:t>
      </w:r>
      <w:r w:rsidRPr="00F74799">
        <w:rPr>
          <w:rFonts w:ascii="Times New Roman" w:eastAsia="Times New Roman" w:hAnsi="Times New Roman" w:cs="Times New Roman"/>
          <w:color w:val="000000"/>
          <w:sz w:val="28"/>
          <w:szCs w:val="28"/>
        </w:rPr>
        <w:t>в</w:t>
      </w:r>
      <w:r w:rsidRPr="00F74799">
        <w:rPr>
          <w:rFonts w:ascii="Times New Roman" w:eastAsia="Times New Roman" w:hAnsi="Times New Roman" w:cs="Times New Roman"/>
          <w:color w:val="000000"/>
          <w:sz w:val="28"/>
          <w:szCs w:val="28"/>
        </w:rPr>
        <w:t>ками проекта, либо приостанавливаем работы и меняем проект таким обр</w:t>
      </w:r>
      <w:r w:rsidRPr="00F74799">
        <w:rPr>
          <w:rFonts w:ascii="Times New Roman" w:eastAsia="Times New Roman" w:hAnsi="Times New Roman" w:cs="Times New Roman"/>
          <w:color w:val="000000"/>
          <w:sz w:val="28"/>
          <w:szCs w:val="28"/>
        </w:rPr>
        <w:t>а</w:t>
      </w:r>
      <w:r w:rsidRPr="00F74799">
        <w:rPr>
          <w:rFonts w:ascii="Times New Roman" w:eastAsia="Times New Roman" w:hAnsi="Times New Roman" w:cs="Times New Roman"/>
          <w:color w:val="000000"/>
          <w:sz w:val="28"/>
          <w:szCs w:val="28"/>
        </w:rPr>
        <w:t>зом, чтобы новый стадион соответствовал всем требованиям УЕФА и ФИФА. Но это потребует дополнительного финансирования»</w:t>
      </w:r>
      <w:r w:rsidRPr="00F74799">
        <w:rPr>
          <w:rFonts w:ascii="Times New Roman" w:eastAsia="Times New Roman" w:hAnsi="Times New Roman" w:cs="Times New Roman"/>
          <w:color w:val="000000"/>
          <w:vertAlign w:val="superscript"/>
        </w:rPr>
        <w:footnoteReference w:id="88"/>
      </w:r>
      <w:r w:rsidR="00B3794B">
        <w:rPr>
          <w:rFonts w:ascii="Times New Roman" w:eastAsia="Times New Roman" w:hAnsi="Times New Roman" w:cs="Times New Roman"/>
          <w:color w:val="000000"/>
          <w:sz w:val="28"/>
          <w:szCs w:val="28"/>
        </w:rPr>
        <w:t>.</w:t>
      </w:r>
    </w:p>
    <w:p w14:paraId="72DCCE9C" w14:textId="325DD3FF"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Ежегодном отчете Губернатора Санкт-Петербурга перед Законод</w:t>
      </w:r>
      <w:r w:rsidRPr="00F74799">
        <w:rPr>
          <w:rFonts w:ascii="Times New Roman" w:eastAsia="Times New Roman" w:hAnsi="Times New Roman" w:cs="Times New Roman"/>
          <w:color w:val="000000"/>
          <w:sz w:val="28"/>
          <w:szCs w:val="28"/>
        </w:rPr>
        <w:t>а</w:t>
      </w:r>
      <w:r w:rsidRPr="00F74799">
        <w:rPr>
          <w:rFonts w:ascii="Times New Roman" w:eastAsia="Times New Roman" w:hAnsi="Times New Roman" w:cs="Times New Roman"/>
          <w:color w:val="000000"/>
          <w:sz w:val="28"/>
          <w:szCs w:val="28"/>
        </w:rPr>
        <w:t>тельным Собранием Санкт-Петербурга Валентина Матвиенко говорит, «что в 2011 году «Зенит» будет играть на арене, достойной клуба европейского уровня»</w:t>
      </w:r>
      <w:r w:rsidRPr="00F74799">
        <w:rPr>
          <w:rFonts w:ascii="Times New Roman" w:eastAsia="Times New Roman" w:hAnsi="Times New Roman" w:cs="Times New Roman"/>
          <w:color w:val="000000"/>
          <w:vertAlign w:val="superscript"/>
        </w:rPr>
        <w:footnoteReference w:id="89"/>
      </w:r>
      <w:r w:rsidRPr="00F74799">
        <w:rPr>
          <w:rFonts w:ascii="Times New Roman" w:eastAsia="Times New Roman" w:hAnsi="Times New Roman" w:cs="Times New Roman"/>
          <w:color w:val="000000"/>
          <w:sz w:val="28"/>
          <w:szCs w:val="28"/>
        </w:rPr>
        <w:t>.</w:t>
      </w:r>
    </w:p>
    <w:p w14:paraId="1BEF281E"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начале 2011 года становится известно о смещении срока сдачи арена до ноября 2012 года, а также увеличении сметы до 33 млрд. рублей, о чем сказал вице-губернатор Санкт-Петербурга Роман Филимонов на пресс-конференции 18 января 2011 года</w:t>
      </w:r>
      <w:r w:rsidRPr="00F74799">
        <w:rPr>
          <w:rFonts w:ascii="Times New Roman" w:eastAsia="Times New Roman" w:hAnsi="Times New Roman" w:cs="Times New Roman"/>
          <w:color w:val="000000"/>
          <w:vertAlign w:val="superscript"/>
        </w:rPr>
        <w:footnoteReference w:id="90"/>
      </w:r>
      <w:r w:rsidRPr="00F74799">
        <w:rPr>
          <w:rFonts w:ascii="Times New Roman" w:eastAsia="Times New Roman" w:hAnsi="Times New Roman" w:cs="Times New Roman"/>
          <w:color w:val="000000"/>
          <w:sz w:val="28"/>
          <w:szCs w:val="28"/>
        </w:rPr>
        <w:t>.</w:t>
      </w:r>
    </w:p>
    <w:p w14:paraId="40E2BAAD"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imes New Roman" w:hAnsi="Times New Roman" w:cs="Times New Roman"/>
          <w:color w:val="000000"/>
          <w:sz w:val="28"/>
          <w:szCs w:val="28"/>
        </w:rPr>
        <w:t>Генеральный директор ФК «Зенит» Максим Митрофанов надеется начать сезон 2013\2014 на новой арене: «</w:t>
      </w:r>
      <w:r w:rsidRPr="00F74799">
        <w:rPr>
          <w:rFonts w:ascii="Times New Roman" w:eastAsia="Trebuchet MS" w:hAnsi="Times New Roman" w:cs="Times New Roman"/>
          <w:color w:val="000000"/>
          <w:sz w:val="28"/>
          <w:szCs w:val="28"/>
        </w:rPr>
        <w:t>Мы рассчитываем так: если стро</w:t>
      </w:r>
      <w:r w:rsidRPr="00F74799">
        <w:rPr>
          <w:rFonts w:ascii="Times New Roman" w:eastAsia="Trebuchet MS" w:hAnsi="Times New Roman" w:cs="Times New Roman"/>
          <w:color w:val="000000"/>
          <w:sz w:val="28"/>
          <w:szCs w:val="28"/>
        </w:rPr>
        <w:t>и</w:t>
      </w:r>
      <w:r w:rsidRPr="00F74799">
        <w:rPr>
          <w:rFonts w:ascii="Times New Roman" w:eastAsia="Trebuchet MS" w:hAnsi="Times New Roman" w:cs="Times New Roman"/>
          <w:color w:val="000000"/>
          <w:sz w:val="28"/>
          <w:szCs w:val="28"/>
        </w:rPr>
        <w:t>тельство действительно закончится в ноябре 2012 года, то примерно полгода уйдет на различные пусконаладочные работы, на установку технологическ</w:t>
      </w:r>
      <w:r w:rsidRPr="00F74799">
        <w:rPr>
          <w:rFonts w:ascii="Times New Roman" w:eastAsia="Trebuchet MS" w:hAnsi="Times New Roman" w:cs="Times New Roman"/>
          <w:color w:val="000000"/>
          <w:sz w:val="28"/>
          <w:szCs w:val="28"/>
        </w:rPr>
        <w:t>о</w:t>
      </w:r>
      <w:r w:rsidRPr="00F74799">
        <w:rPr>
          <w:rFonts w:ascii="Times New Roman" w:eastAsia="Trebuchet MS" w:hAnsi="Times New Roman" w:cs="Times New Roman"/>
          <w:color w:val="000000"/>
          <w:sz w:val="28"/>
          <w:szCs w:val="28"/>
        </w:rPr>
        <w:t xml:space="preserve">го, </w:t>
      </w:r>
      <w:proofErr w:type="spellStart"/>
      <w:r w:rsidRPr="00F74799">
        <w:rPr>
          <w:rFonts w:ascii="Times New Roman" w:eastAsia="Trebuchet MS" w:hAnsi="Times New Roman" w:cs="Times New Roman"/>
          <w:color w:val="000000"/>
          <w:sz w:val="28"/>
          <w:szCs w:val="28"/>
        </w:rPr>
        <w:t>кейтерингового</w:t>
      </w:r>
      <w:proofErr w:type="spellEnd"/>
      <w:r w:rsidRPr="00F74799">
        <w:rPr>
          <w:rFonts w:ascii="Times New Roman" w:eastAsia="Trebuchet MS" w:hAnsi="Times New Roman" w:cs="Times New Roman"/>
          <w:color w:val="000000"/>
          <w:sz w:val="28"/>
          <w:szCs w:val="28"/>
        </w:rPr>
        <w:t xml:space="preserve"> оборудования. Сезон 2013/14 нам хотелось бы начать на новой арене» </w:t>
      </w:r>
      <w:r w:rsidRPr="00F74799">
        <w:rPr>
          <w:rFonts w:ascii="Times New Roman" w:eastAsia="Trebuchet MS" w:hAnsi="Times New Roman" w:cs="Times New Roman"/>
          <w:color w:val="000000"/>
          <w:vertAlign w:val="superscript"/>
        </w:rPr>
        <w:footnoteReference w:id="91"/>
      </w:r>
      <w:r w:rsidRPr="00F74799">
        <w:rPr>
          <w:rFonts w:ascii="Times New Roman" w:eastAsia="Trebuchet MS" w:hAnsi="Times New Roman" w:cs="Times New Roman"/>
          <w:color w:val="000000"/>
          <w:sz w:val="28"/>
          <w:szCs w:val="28"/>
        </w:rPr>
        <w:t>.</w:t>
      </w:r>
    </w:p>
    <w:p w14:paraId="55204607"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Губернатор Санкт-Петербурга Георгий Полтавченко во время совещ</w:t>
      </w:r>
      <w:r w:rsidRPr="00F74799">
        <w:rPr>
          <w:rFonts w:ascii="Times New Roman" w:eastAsia="Trebuchet MS" w:hAnsi="Times New Roman" w:cs="Times New Roman"/>
          <w:color w:val="000000"/>
          <w:sz w:val="28"/>
          <w:szCs w:val="28"/>
        </w:rPr>
        <w:t>а</w:t>
      </w:r>
      <w:r w:rsidRPr="00F74799">
        <w:rPr>
          <w:rFonts w:ascii="Times New Roman" w:eastAsia="Trebuchet MS" w:hAnsi="Times New Roman" w:cs="Times New Roman"/>
          <w:color w:val="000000"/>
          <w:sz w:val="28"/>
          <w:szCs w:val="28"/>
        </w:rPr>
        <w:t xml:space="preserve">ния с вице-премьером Дмитрием </w:t>
      </w:r>
      <w:proofErr w:type="spellStart"/>
      <w:r w:rsidRPr="00F74799">
        <w:rPr>
          <w:rFonts w:ascii="Times New Roman" w:eastAsia="Trebuchet MS" w:hAnsi="Times New Roman" w:cs="Times New Roman"/>
          <w:color w:val="000000"/>
          <w:sz w:val="28"/>
          <w:szCs w:val="28"/>
        </w:rPr>
        <w:t>Козаком</w:t>
      </w:r>
      <w:proofErr w:type="spellEnd"/>
      <w:r w:rsidRPr="00F74799">
        <w:rPr>
          <w:rFonts w:ascii="Times New Roman" w:eastAsia="Trebuchet MS" w:hAnsi="Times New Roman" w:cs="Times New Roman"/>
          <w:color w:val="000000"/>
          <w:sz w:val="28"/>
          <w:szCs w:val="28"/>
        </w:rPr>
        <w:t xml:space="preserve">, проходившим </w:t>
      </w:r>
      <w:proofErr w:type="gramStart"/>
      <w:r w:rsidRPr="00F74799">
        <w:rPr>
          <w:rFonts w:ascii="Times New Roman" w:eastAsia="Trebuchet MS" w:hAnsi="Times New Roman" w:cs="Times New Roman"/>
          <w:color w:val="000000"/>
          <w:sz w:val="28"/>
          <w:szCs w:val="28"/>
        </w:rPr>
        <w:t>на</w:t>
      </w:r>
      <w:proofErr w:type="gramEnd"/>
      <w:r w:rsidRPr="00F74799">
        <w:rPr>
          <w:rFonts w:ascii="Times New Roman" w:eastAsia="Trebuchet MS" w:hAnsi="Times New Roman" w:cs="Times New Roman"/>
          <w:color w:val="000000"/>
          <w:sz w:val="28"/>
          <w:szCs w:val="28"/>
        </w:rPr>
        <w:t xml:space="preserve"> </w:t>
      </w:r>
      <w:proofErr w:type="gramStart"/>
      <w:r w:rsidRPr="00F74799">
        <w:rPr>
          <w:rFonts w:ascii="Times New Roman" w:eastAsia="Trebuchet MS" w:hAnsi="Times New Roman" w:cs="Times New Roman"/>
          <w:color w:val="000000"/>
          <w:sz w:val="28"/>
          <w:szCs w:val="28"/>
        </w:rPr>
        <w:t>строящимся</w:t>
      </w:r>
      <w:proofErr w:type="gramEnd"/>
      <w:r w:rsidRPr="00F74799">
        <w:rPr>
          <w:rFonts w:ascii="Times New Roman" w:eastAsia="Trebuchet MS" w:hAnsi="Times New Roman" w:cs="Times New Roman"/>
          <w:color w:val="000000"/>
          <w:sz w:val="28"/>
          <w:szCs w:val="28"/>
        </w:rPr>
        <w:t xml:space="preserve"> ст</w:t>
      </w:r>
      <w:r w:rsidRPr="00F74799">
        <w:rPr>
          <w:rFonts w:ascii="Times New Roman" w:eastAsia="Trebuchet MS" w:hAnsi="Times New Roman" w:cs="Times New Roman"/>
          <w:color w:val="000000"/>
          <w:sz w:val="28"/>
          <w:szCs w:val="28"/>
        </w:rPr>
        <w:t>а</w:t>
      </w:r>
      <w:r w:rsidRPr="00F74799">
        <w:rPr>
          <w:rFonts w:ascii="Times New Roman" w:eastAsia="Trebuchet MS" w:hAnsi="Times New Roman" w:cs="Times New Roman"/>
          <w:color w:val="000000"/>
          <w:sz w:val="28"/>
          <w:szCs w:val="28"/>
        </w:rPr>
        <w:t>дионе, объявил, что срок сдачи арены 2013 год.</w:t>
      </w:r>
    </w:p>
    <w:p w14:paraId="522B69D0"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Необходимо переделать крышу, так как заказчик настаивает, что ра</w:t>
      </w:r>
      <w:r w:rsidRPr="00F74799">
        <w:rPr>
          <w:rFonts w:ascii="Times New Roman" w:eastAsia="Times New Roman" w:hAnsi="Times New Roman" w:cs="Times New Roman"/>
          <w:color w:val="000000"/>
          <w:sz w:val="28"/>
          <w:szCs w:val="28"/>
        </w:rPr>
        <w:t>з</w:t>
      </w:r>
      <w:r w:rsidRPr="00F74799">
        <w:rPr>
          <w:rFonts w:ascii="Times New Roman" w:eastAsia="Times New Roman" w:hAnsi="Times New Roman" w:cs="Times New Roman"/>
          <w:color w:val="000000"/>
          <w:sz w:val="28"/>
          <w:szCs w:val="28"/>
        </w:rPr>
        <w:t>движная крыша должна закрывать весь стадион, а не только его трибуны.</w:t>
      </w:r>
    </w:p>
    <w:p w14:paraId="66872049"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21 мая 2012 года ФГУ «</w:t>
      </w:r>
      <w:proofErr w:type="spellStart"/>
      <w:r w:rsidRPr="00F74799">
        <w:rPr>
          <w:rFonts w:ascii="Times New Roman" w:eastAsia="Times New Roman" w:hAnsi="Times New Roman" w:cs="Times New Roman"/>
          <w:color w:val="000000"/>
          <w:sz w:val="28"/>
          <w:szCs w:val="28"/>
        </w:rPr>
        <w:t>Главгосэкспертиза</w:t>
      </w:r>
      <w:proofErr w:type="spellEnd"/>
      <w:r w:rsidRPr="00F74799">
        <w:rPr>
          <w:rFonts w:ascii="Times New Roman" w:eastAsia="Times New Roman" w:hAnsi="Times New Roman" w:cs="Times New Roman"/>
          <w:color w:val="000000"/>
          <w:sz w:val="28"/>
          <w:szCs w:val="28"/>
        </w:rPr>
        <w:t xml:space="preserve"> России» выдала полож</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тельное заключение по технической части проекта.</w:t>
      </w:r>
    </w:p>
    <w:p w14:paraId="68EE748C" w14:textId="22AB24D9"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2012 году «</w:t>
      </w:r>
      <w:proofErr w:type="spellStart"/>
      <w:r w:rsidRPr="00F74799">
        <w:rPr>
          <w:rFonts w:ascii="Times New Roman" w:eastAsia="Times New Roman" w:hAnsi="Times New Roman" w:cs="Times New Roman"/>
          <w:color w:val="000000"/>
          <w:sz w:val="28"/>
          <w:szCs w:val="28"/>
        </w:rPr>
        <w:t>Трансстрой</w:t>
      </w:r>
      <w:proofErr w:type="spellEnd"/>
      <w:r w:rsidRPr="00F74799">
        <w:rPr>
          <w:rFonts w:ascii="Times New Roman" w:eastAsia="Times New Roman" w:hAnsi="Times New Roman" w:cs="Times New Roman"/>
          <w:color w:val="000000"/>
          <w:sz w:val="28"/>
          <w:szCs w:val="28"/>
        </w:rPr>
        <w:t>» заявляет об отсутствии финансирования в текущем году, о чем говорит Игорь Панкин в интервью газете «Ведомости»</w:t>
      </w:r>
      <w:proofErr w:type="gramStart"/>
      <w:r w:rsidRPr="00F74799">
        <w:rPr>
          <w:rFonts w:ascii="Times New Roman" w:eastAsia="Times New Roman" w:hAnsi="Times New Roman" w:cs="Times New Roman"/>
          <w:color w:val="000000"/>
          <w:sz w:val="28"/>
          <w:szCs w:val="28"/>
        </w:rPr>
        <w:t xml:space="preserve"> :</w:t>
      </w:r>
      <w:proofErr w:type="gramEnd"/>
      <w:r w:rsidRPr="00F74799">
        <w:rPr>
          <w:rFonts w:ascii="Times New Roman" w:eastAsia="Times New Roman" w:hAnsi="Times New Roman" w:cs="Times New Roman"/>
          <w:color w:val="000000"/>
          <w:sz w:val="28"/>
          <w:szCs w:val="28"/>
        </w:rPr>
        <w:t xml:space="preserve"> «</w:t>
      </w:r>
      <w:r w:rsidRPr="00F74799">
        <w:rPr>
          <w:rFonts w:ascii="Times New Roman" w:eastAsia="Georgia" w:hAnsi="Times New Roman" w:cs="Times New Roman"/>
          <w:color w:val="000000"/>
          <w:sz w:val="28"/>
          <w:szCs w:val="28"/>
        </w:rPr>
        <w:t>После ухода в сентябре Валентины Ивановны [Матвиенко] практически полностью остановлено финансирование стадиона «Зенит</w:t>
      </w:r>
      <w:r w:rsidR="002E7F97">
        <w:rPr>
          <w:rFonts w:ascii="Times New Roman" w:eastAsia="Georgia" w:hAnsi="Times New Roman" w:cs="Times New Roman"/>
          <w:color w:val="000000"/>
          <w:sz w:val="28"/>
          <w:szCs w:val="28"/>
        </w:rPr>
        <w:t>».</w:t>
      </w:r>
      <w:r w:rsidRPr="00F74799">
        <w:rPr>
          <w:rFonts w:ascii="Times New Roman" w:eastAsia="Georgia" w:hAnsi="Times New Roman" w:cs="Times New Roman"/>
          <w:color w:val="000000"/>
          <w:sz w:val="28"/>
          <w:szCs w:val="28"/>
        </w:rPr>
        <w:t xml:space="preserve"> Механизм пр</w:t>
      </w:r>
      <w:r w:rsidRPr="00F74799">
        <w:rPr>
          <w:rFonts w:ascii="Times New Roman" w:eastAsia="Georgia" w:hAnsi="Times New Roman" w:cs="Times New Roman"/>
          <w:color w:val="000000"/>
          <w:sz w:val="28"/>
          <w:szCs w:val="28"/>
        </w:rPr>
        <w:t>и</w:t>
      </w:r>
      <w:r w:rsidRPr="00F74799">
        <w:rPr>
          <w:rFonts w:ascii="Times New Roman" w:eastAsia="Georgia" w:hAnsi="Times New Roman" w:cs="Times New Roman"/>
          <w:color w:val="000000"/>
          <w:sz w:val="28"/>
          <w:szCs w:val="28"/>
        </w:rPr>
        <w:t xml:space="preserve">нятия решений пока не отработан» </w:t>
      </w:r>
      <w:r w:rsidRPr="00F74799">
        <w:rPr>
          <w:rFonts w:ascii="Times New Roman" w:eastAsia="Georgia" w:hAnsi="Times New Roman" w:cs="Times New Roman"/>
          <w:color w:val="000000"/>
          <w:vertAlign w:val="superscript"/>
        </w:rPr>
        <w:footnoteReference w:id="92"/>
      </w:r>
      <w:r w:rsidRPr="00F74799">
        <w:rPr>
          <w:rFonts w:ascii="Times New Roman" w:eastAsia="Georgia" w:hAnsi="Times New Roman" w:cs="Times New Roman"/>
          <w:color w:val="000000"/>
          <w:sz w:val="28"/>
          <w:szCs w:val="28"/>
        </w:rPr>
        <w:t>.</w:t>
      </w:r>
    </w:p>
    <w:p w14:paraId="1EFA0B82" w14:textId="77777777" w:rsidR="00F74799" w:rsidRPr="00F74799" w:rsidRDefault="00F74799" w:rsidP="00F74799">
      <w:pPr>
        <w:spacing w:line="360" w:lineRule="auto"/>
        <w:ind w:firstLine="709"/>
        <w:jc w:val="both"/>
        <w:rPr>
          <w:rFonts w:ascii="Times New Roman" w:eastAsia="Helvetica" w:hAnsi="Times New Roman" w:cs="Times New Roman"/>
          <w:color w:val="000000"/>
          <w:sz w:val="28"/>
          <w:szCs w:val="28"/>
        </w:rPr>
      </w:pPr>
      <w:r w:rsidRPr="00F74799">
        <w:rPr>
          <w:rFonts w:ascii="Times New Roman" w:eastAsia="Times New Roman" w:hAnsi="Times New Roman" w:cs="Times New Roman"/>
          <w:color w:val="000000"/>
          <w:sz w:val="28"/>
          <w:szCs w:val="28"/>
        </w:rPr>
        <w:t>1 сентября стройку посетил премьер-министр Дмитрий Медведев, в</w:t>
      </w:r>
      <w:r w:rsidRPr="00F74799">
        <w:rPr>
          <w:rFonts w:ascii="Times New Roman" w:eastAsia="Times New Roman" w:hAnsi="Times New Roman" w:cs="Times New Roman"/>
          <w:color w:val="000000"/>
          <w:sz w:val="28"/>
          <w:szCs w:val="28"/>
        </w:rPr>
        <w:t>ы</w:t>
      </w:r>
      <w:r w:rsidRPr="00F74799">
        <w:rPr>
          <w:rFonts w:ascii="Times New Roman" w:eastAsia="Times New Roman" w:hAnsi="Times New Roman" w:cs="Times New Roman"/>
          <w:color w:val="000000"/>
          <w:sz w:val="28"/>
          <w:szCs w:val="28"/>
        </w:rPr>
        <w:t xml:space="preserve">несший неутешительный вердикт: </w:t>
      </w:r>
      <w:r w:rsidRPr="00F74799">
        <w:rPr>
          <w:rFonts w:ascii="Times New Roman" w:eastAsia="Helvetica" w:hAnsi="Times New Roman" w:cs="Times New Roman"/>
          <w:color w:val="000000"/>
          <w:sz w:val="28"/>
          <w:szCs w:val="28"/>
        </w:rPr>
        <w:t xml:space="preserve">«Это не просто долгострой, это выглядит позорно» </w:t>
      </w:r>
      <w:r w:rsidRPr="00F74799">
        <w:rPr>
          <w:rFonts w:ascii="Times New Roman" w:eastAsia="Helvetica" w:hAnsi="Times New Roman" w:cs="Times New Roman"/>
          <w:color w:val="000000"/>
          <w:vertAlign w:val="superscript"/>
        </w:rPr>
        <w:footnoteReference w:id="93"/>
      </w:r>
      <w:r w:rsidRPr="00F74799">
        <w:rPr>
          <w:rFonts w:ascii="Times New Roman" w:eastAsia="Helvetica" w:hAnsi="Times New Roman" w:cs="Times New Roman"/>
          <w:color w:val="000000"/>
          <w:sz w:val="28"/>
          <w:szCs w:val="28"/>
        </w:rPr>
        <w:t>.</w:t>
      </w:r>
    </w:p>
    <w:p w14:paraId="79983C3C"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imes New Roman" w:hAnsi="Times New Roman" w:cs="Times New Roman"/>
          <w:color w:val="000000"/>
          <w:sz w:val="28"/>
          <w:szCs w:val="28"/>
        </w:rPr>
        <w:t>В 2012 году проект вновь отправляется на государственную эксперт</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 xml:space="preserve">зу, его стоимость составляет 43,8 млрд. рублей. </w:t>
      </w:r>
    </w:p>
    <w:p w14:paraId="604BCAF9"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«Оснований полагать, что что-то украдено, у меня лично нет. Не и</w:t>
      </w:r>
      <w:r w:rsidRPr="00F74799">
        <w:rPr>
          <w:rFonts w:ascii="Times New Roman" w:eastAsia="Trebuchet MS" w:hAnsi="Times New Roman" w:cs="Times New Roman"/>
          <w:color w:val="000000"/>
          <w:sz w:val="28"/>
          <w:szCs w:val="28"/>
        </w:rPr>
        <w:t>с</w:t>
      </w:r>
      <w:r w:rsidRPr="00F74799">
        <w:rPr>
          <w:rFonts w:ascii="Times New Roman" w:eastAsia="Trebuchet MS" w:hAnsi="Times New Roman" w:cs="Times New Roman"/>
          <w:color w:val="000000"/>
          <w:sz w:val="28"/>
          <w:szCs w:val="28"/>
        </w:rPr>
        <w:t xml:space="preserve">ключено, что город может </w:t>
      </w:r>
      <w:proofErr w:type="gramStart"/>
      <w:r w:rsidRPr="00F74799">
        <w:rPr>
          <w:rFonts w:ascii="Times New Roman" w:eastAsia="Trebuchet MS" w:hAnsi="Times New Roman" w:cs="Times New Roman"/>
          <w:color w:val="000000"/>
          <w:sz w:val="28"/>
          <w:szCs w:val="28"/>
        </w:rPr>
        <w:t>обратиться к жителям Петербурга с просьбой пр</w:t>
      </w:r>
      <w:r w:rsidRPr="00F74799">
        <w:rPr>
          <w:rFonts w:ascii="Times New Roman" w:eastAsia="Trebuchet MS" w:hAnsi="Times New Roman" w:cs="Times New Roman"/>
          <w:color w:val="000000"/>
          <w:sz w:val="28"/>
          <w:szCs w:val="28"/>
        </w:rPr>
        <w:t>и</w:t>
      </w:r>
      <w:r w:rsidRPr="00F74799">
        <w:rPr>
          <w:rFonts w:ascii="Times New Roman" w:eastAsia="Trebuchet MS" w:hAnsi="Times New Roman" w:cs="Times New Roman"/>
          <w:color w:val="000000"/>
          <w:sz w:val="28"/>
          <w:szCs w:val="28"/>
        </w:rPr>
        <w:t>нять</w:t>
      </w:r>
      <w:proofErr w:type="gramEnd"/>
      <w:r w:rsidRPr="00F74799">
        <w:rPr>
          <w:rFonts w:ascii="Times New Roman" w:eastAsia="Trebuchet MS" w:hAnsi="Times New Roman" w:cs="Times New Roman"/>
          <w:color w:val="000000"/>
          <w:sz w:val="28"/>
          <w:szCs w:val="28"/>
        </w:rPr>
        <w:t xml:space="preserve"> участие в достройке объекта на добровольных началах. В первую оч</w:t>
      </w:r>
      <w:r w:rsidRPr="00F74799">
        <w:rPr>
          <w:rFonts w:ascii="Times New Roman" w:eastAsia="Trebuchet MS" w:hAnsi="Times New Roman" w:cs="Times New Roman"/>
          <w:color w:val="000000"/>
          <w:sz w:val="28"/>
          <w:szCs w:val="28"/>
        </w:rPr>
        <w:t>е</w:t>
      </w:r>
      <w:r w:rsidRPr="00F74799">
        <w:rPr>
          <w:rFonts w:ascii="Times New Roman" w:eastAsia="Trebuchet MS" w:hAnsi="Times New Roman" w:cs="Times New Roman"/>
          <w:color w:val="000000"/>
          <w:sz w:val="28"/>
          <w:szCs w:val="28"/>
        </w:rPr>
        <w:t xml:space="preserve">редь такой призыв может быть обращен к болельщикам» </w:t>
      </w:r>
      <w:r w:rsidRPr="00F74799">
        <w:rPr>
          <w:rFonts w:ascii="Times New Roman" w:eastAsia="Trebuchet MS" w:hAnsi="Times New Roman" w:cs="Times New Roman"/>
          <w:color w:val="000000"/>
          <w:vertAlign w:val="superscript"/>
        </w:rPr>
        <w:footnoteReference w:id="94"/>
      </w:r>
      <w:r w:rsidRPr="00F74799">
        <w:rPr>
          <w:rFonts w:ascii="Times New Roman" w:eastAsia="Trebuchet MS" w:hAnsi="Times New Roman" w:cs="Times New Roman"/>
          <w:color w:val="000000"/>
          <w:sz w:val="28"/>
          <w:szCs w:val="28"/>
        </w:rPr>
        <w:t xml:space="preserve"> — заявил Георгий Полтавченко.</w:t>
      </w:r>
    </w:p>
    <w:p w14:paraId="56B691FD"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Helvetica" w:hAnsi="Times New Roman" w:cs="Times New Roman"/>
          <w:color w:val="000000"/>
          <w:sz w:val="28"/>
          <w:szCs w:val="28"/>
        </w:rPr>
        <w:t>В 2013 году с</w:t>
      </w:r>
      <w:r w:rsidRPr="00F74799">
        <w:rPr>
          <w:rFonts w:ascii="Times New Roman" w:eastAsia="Trebuchet MS" w:hAnsi="Times New Roman" w:cs="Times New Roman"/>
          <w:color w:val="000000"/>
          <w:sz w:val="28"/>
          <w:szCs w:val="28"/>
        </w:rPr>
        <w:t xml:space="preserve">ледственный комитет РФ </w:t>
      </w:r>
      <w:r w:rsidRPr="00F74799">
        <w:rPr>
          <w:rFonts w:ascii="Times New Roman" w:eastAsia="Trebuchet MS" w:hAnsi="Times New Roman" w:cs="Times New Roman"/>
          <w:bCs/>
          <w:color w:val="000000"/>
          <w:sz w:val="28"/>
          <w:szCs w:val="28"/>
        </w:rPr>
        <w:t>заводит уголовное дело в под</w:t>
      </w:r>
      <w:r w:rsidRPr="00F74799">
        <w:rPr>
          <w:rFonts w:ascii="Times New Roman" w:eastAsia="Trebuchet MS" w:hAnsi="Times New Roman" w:cs="Times New Roman"/>
          <w:bCs/>
          <w:color w:val="000000"/>
          <w:sz w:val="28"/>
          <w:szCs w:val="28"/>
        </w:rPr>
        <w:t>о</w:t>
      </w:r>
      <w:r w:rsidRPr="00F74799">
        <w:rPr>
          <w:rFonts w:ascii="Times New Roman" w:eastAsia="Trebuchet MS" w:hAnsi="Times New Roman" w:cs="Times New Roman"/>
          <w:bCs/>
          <w:color w:val="000000"/>
          <w:sz w:val="28"/>
          <w:szCs w:val="28"/>
        </w:rPr>
        <w:t>зрен</w:t>
      </w:r>
      <w:proofErr w:type="gramStart"/>
      <w:r w:rsidRPr="00F74799">
        <w:rPr>
          <w:rFonts w:ascii="Times New Roman" w:eastAsia="Trebuchet MS" w:hAnsi="Times New Roman" w:cs="Times New Roman"/>
          <w:bCs/>
          <w:color w:val="000000"/>
          <w:sz w:val="28"/>
          <w:szCs w:val="28"/>
        </w:rPr>
        <w:t>ии ООО</w:t>
      </w:r>
      <w:proofErr w:type="gramEnd"/>
      <w:r w:rsidRPr="00F74799">
        <w:rPr>
          <w:rFonts w:ascii="Times New Roman" w:eastAsia="Trebuchet MS" w:hAnsi="Times New Roman" w:cs="Times New Roman"/>
          <w:bCs/>
          <w:color w:val="000000"/>
          <w:sz w:val="28"/>
          <w:szCs w:val="28"/>
        </w:rPr>
        <w:t xml:space="preserve"> «</w:t>
      </w:r>
      <w:proofErr w:type="spellStart"/>
      <w:r w:rsidRPr="00F74799">
        <w:rPr>
          <w:rFonts w:ascii="Times New Roman" w:eastAsia="Trebuchet MS" w:hAnsi="Times New Roman" w:cs="Times New Roman"/>
          <w:bCs/>
          <w:color w:val="000000"/>
          <w:sz w:val="28"/>
          <w:szCs w:val="28"/>
        </w:rPr>
        <w:t>Авант</w:t>
      </w:r>
      <w:proofErr w:type="spellEnd"/>
      <w:r w:rsidRPr="00F74799">
        <w:rPr>
          <w:rFonts w:ascii="Times New Roman" w:eastAsia="Trebuchet MS" w:hAnsi="Times New Roman" w:cs="Times New Roman"/>
          <w:bCs/>
          <w:color w:val="000000"/>
          <w:sz w:val="28"/>
          <w:szCs w:val="28"/>
        </w:rPr>
        <w:t>» в необоснованном</w:t>
      </w:r>
      <w:r w:rsidRPr="00F74799">
        <w:rPr>
          <w:rFonts w:ascii="Times New Roman" w:eastAsia="Trebuchet MS" w:hAnsi="Times New Roman" w:cs="Times New Roman"/>
          <w:color w:val="000000"/>
          <w:sz w:val="28"/>
          <w:szCs w:val="28"/>
        </w:rPr>
        <w:t xml:space="preserve"> завышении стоимости арены на 500 млн. рублей. Между «Мостоотрядом-19» и «</w:t>
      </w:r>
      <w:proofErr w:type="spellStart"/>
      <w:r w:rsidRPr="00F74799">
        <w:rPr>
          <w:rFonts w:ascii="Times New Roman" w:eastAsia="Trebuchet MS" w:hAnsi="Times New Roman" w:cs="Times New Roman"/>
          <w:color w:val="000000"/>
          <w:sz w:val="28"/>
          <w:szCs w:val="28"/>
        </w:rPr>
        <w:t>Трансстроем</w:t>
      </w:r>
      <w:proofErr w:type="spellEnd"/>
      <w:r w:rsidRPr="00F74799">
        <w:rPr>
          <w:rFonts w:ascii="Times New Roman" w:eastAsia="Trebuchet MS" w:hAnsi="Times New Roman" w:cs="Times New Roman"/>
          <w:color w:val="000000"/>
          <w:sz w:val="28"/>
          <w:szCs w:val="28"/>
        </w:rPr>
        <w:t>» возникает ко</w:t>
      </w:r>
      <w:r w:rsidRPr="00F74799">
        <w:rPr>
          <w:rFonts w:ascii="Times New Roman" w:eastAsia="Trebuchet MS" w:hAnsi="Times New Roman" w:cs="Times New Roman"/>
          <w:color w:val="000000"/>
          <w:sz w:val="28"/>
          <w:szCs w:val="28"/>
        </w:rPr>
        <w:t>н</w:t>
      </w:r>
      <w:r w:rsidRPr="00F74799">
        <w:rPr>
          <w:rFonts w:ascii="Times New Roman" w:eastAsia="Trebuchet MS" w:hAnsi="Times New Roman" w:cs="Times New Roman"/>
          <w:color w:val="000000"/>
          <w:sz w:val="28"/>
          <w:szCs w:val="28"/>
        </w:rPr>
        <w:t>фликт из-за освоения денежных средств, выделенных на строительство кр</w:t>
      </w:r>
      <w:r w:rsidRPr="00F74799">
        <w:rPr>
          <w:rFonts w:ascii="Times New Roman" w:eastAsia="Trebuchet MS" w:hAnsi="Times New Roman" w:cs="Times New Roman"/>
          <w:color w:val="000000"/>
          <w:sz w:val="28"/>
          <w:szCs w:val="28"/>
        </w:rPr>
        <w:t>ы</w:t>
      </w:r>
      <w:r w:rsidRPr="00F74799">
        <w:rPr>
          <w:rFonts w:ascii="Times New Roman" w:eastAsia="Trebuchet MS" w:hAnsi="Times New Roman" w:cs="Times New Roman"/>
          <w:color w:val="000000"/>
          <w:sz w:val="28"/>
          <w:szCs w:val="28"/>
        </w:rPr>
        <w:t>ши.</w:t>
      </w:r>
    </w:p>
    <w:p w14:paraId="350B8774"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 xml:space="preserve">Срок сдачи стадиона в эксплуатацию переносится </w:t>
      </w:r>
      <w:r w:rsidRPr="00F74799">
        <w:rPr>
          <w:rFonts w:ascii="Times New Roman" w:eastAsia="Trebuchet MS" w:hAnsi="Times New Roman" w:cs="Times New Roman"/>
          <w:bCs/>
          <w:color w:val="000000"/>
          <w:sz w:val="28"/>
          <w:szCs w:val="28"/>
        </w:rPr>
        <w:t>на 15 июня 2016 г</w:t>
      </w:r>
      <w:r w:rsidRPr="00F74799">
        <w:rPr>
          <w:rFonts w:ascii="Times New Roman" w:eastAsia="Trebuchet MS" w:hAnsi="Times New Roman" w:cs="Times New Roman"/>
          <w:bCs/>
          <w:color w:val="000000"/>
          <w:sz w:val="28"/>
          <w:szCs w:val="28"/>
        </w:rPr>
        <w:t>о</w:t>
      </w:r>
      <w:r w:rsidRPr="00F74799">
        <w:rPr>
          <w:rFonts w:ascii="Times New Roman" w:eastAsia="Trebuchet MS" w:hAnsi="Times New Roman" w:cs="Times New Roman"/>
          <w:bCs/>
          <w:color w:val="000000"/>
          <w:sz w:val="28"/>
          <w:szCs w:val="28"/>
        </w:rPr>
        <w:t>да</w:t>
      </w:r>
      <w:r w:rsidRPr="00F74799">
        <w:rPr>
          <w:rFonts w:ascii="Times New Roman" w:eastAsia="Trebuchet MS" w:hAnsi="Times New Roman" w:cs="Times New Roman"/>
          <w:color w:val="000000"/>
          <w:sz w:val="28"/>
          <w:szCs w:val="28"/>
        </w:rPr>
        <w:t>. С этой датой согласны вице-губернатор Санкт-Петербурга Марат Оган</w:t>
      </w:r>
      <w:r w:rsidRPr="00F74799">
        <w:rPr>
          <w:rFonts w:ascii="Times New Roman" w:eastAsia="Trebuchet MS" w:hAnsi="Times New Roman" w:cs="Times New Roman"/>
          <w:color w:val="000000"/>
          <w:sz w:val="28"/>
          <w:szCs w:val="28"/>
        </w:rPr>
        <w:t>е</w:t>
      </w:r>
      <w:r w:rsidRPr="00F74799">
        <w:rPr>
          <w:rFonts w:ascii="Times New Roman" w:eastAsia="Trebuchet MS" w:hAnsi="Times New Roman" w:cs="Times New Roman"/>
          <w:color w:val="000000"/>
          <w:sz w:val="28"/>
          <w:szCs w:val="28"/>
        </w:rPr>
        <w:t xml:space="preserve">сян и президент «Зенита» Александр </w:t>
      </w:r>
      <w:proofErr w:type="spellStart"/>
      <w:r w:rsidRPr="00F74799">
        <w:rPr>
          <w:rFonts w:ascii="Times New Roman" w:eastAsia="Trebuchet MS" w:hAnsi="Times New Roman" w:cs="Times New Roman"/>
          <w:color w:val="000000"/>
          <w:sz w:val="28"/>
          <w:szCs w:val="28"/>
        </w:rPr>
        <w:t>Дюков</w:t>
      </w:r>
      <w:proofErr w:type="spellEnd"/>
      <w:r w:rsidRPr="00F74799">
        <w:rPr>
          <w:rFonts w:ascii="Times New Roman" w:eastAsia="Trebuchet MS" w:hAnsi="Times New Roman" w:cs="Times New Roman"/>
          <w:color w:val="000000"/>
          <w:sz w:val="28"/>
          <w:szCs w:val="28"/>
        </w:rPr>
        <w:t xml:space="preserve">. Счетная палата проводит аудит и снижает стоимость арены до 34,9 </w:t>
      </w:r>
      <w:proofErr w:type="gramStart"/>
      <w:r w:rsidRPr="00F74799">
        <w:rPr>
          <w:rFonts w:ascii="Times New Roman" w:eastAsia="Trebuchet MS" w:hAnsi="Times New Roman" w:cs="Times New Roman"/>
          <w:color w:val="000000"/>
          <w:sz w:val="28"/>
          <w:szCs w:val="28"/>
        </w:rPr>
        <w:t>млрд</w:t>
      </w:r>
      <w:proofErr w:type="gramEnd"/>
      <w:r w:rsidRPr="00F74799">
        <w:rPr>
          <w:rFonts w:ascii="Times New Roman" w:eastAsia="Trebuchet MS" w:hAnsi="Times New Roman" w:cs="Times New Roman"/>
          <w:color w:val="000000"/>
          <w:sz w:val="28"/>
          <w:szCs w:val="28"/>
        </w:rPr>
        <w:t xml:space="preserve"> рублей. </w:t>
      </w:r>
      <w:hyperlink r:id="rId11">
        <w:r w:rsidRPr="00F74799">
          <w:rPr>
            <w:rFonts w:ascii="Times New Roman" w:eastAsia="Trebuchet MS" w:hAnsi="Times New Roman" w:cs="Times New Roman"/>
            <w:bCs/>
            <w:color w:val="000000"/>
            <w:sz w:val="28"/>
            <w:szCs w:val="28"/>
            <w:u w:val="single"/>
          </w:rPr>
          <w:t>Сергей Степашин</w:t>
        </w:r>
      </w:hyperlink>
      <w:r w:rsidRPr="00F74799">
        <w:rPr>
          <w:rFonts w:ascii="Times New Roman" w:eastAsia="Trebuchet MS" w:hAnsi="Times New Roman" w:cs="Times New Roman"/>
          <w:bCs/>
          <w:color w:val="000000"/>
          <w:sz w:val="28"/>
          <w:szCs w:val="28"/>
        </w:rPr>
        <w:t>, п</w:t>
      </w:r>
      <w:r w:rsidRPr="00F74799">
        <w:rPr>
          <w:rFonts w:ascii="Times New Roman" w:eastAsia="Trebuchet MS" w:hAnsi="Times New Roman" w:cs="Times New Roman"/>
          <w:color w:val="000000"/>
          <w:sz w:val="28"/>
          <w:szCs w:val="28"/>
        </w:rPr>
        <w:t>редс</w:t>
      </w:r>
      <w:r w:rsidRPr="00F74799">
        <w:rPr>
          <w:rFonts w:ascii="Times New Roman" w:eastAsia="Trebuchet MS" w:hAnsi="Times New Roman" w:cs="Times New Roman"/>
          <w:color w:val="000000"/>
          <w:sz w:val="28"/>
          <w:szCs w:val="28"/>
        </w:rPr>
        <w:t>е</w:t>
      </w:r>
      <w:r w:rsidRPr="00F74799">
        <w:rPr>
          <w:rFonts w:ascii="Times New Roman" w:eastAsia="Trebuchet MS" w:hAnsi="Times New Roman" w:cs="Times New Roman"/>
          <w:color w:val="000000"/>
          <w:sz w:val="28"/>
          <w:szCs w:val="28"/>
        </w:rPr>
        <w:t xml:space="preserve">датель Счетной палаты России, говоря о сроках заключает: </w:t>
      </w:r>
      <w:r w:rsidRPr="00F74799">
        <w:rPr>
          <w:rFonts w:ascii="Times New Roman" w:eastAsia="Trebuchet MS" w:hAnsi="Times New Roman" w:cs="Times New Roman"/>
          <w:bCs/>
          <w:color w:val="000000"/>
          <w:sz w:val="28"/>
          <w:szCs w:val="28"/>
        </w:rPr>
        <w:t>«В лучшем сл</w:t>
      </w:r>
      <w:r w:rsidRPr="00F74799">
        <w:rPr>
          <w:rFonts w:ascii="Times New Roman" w:eastAsia="Trebuchet MS" w:hAnsi="Times New Roman" w:cs="Times New Roman"/>
          <w:bCs/>
          <w:color w:val="000000"/>
          <w:sz w:val="28"/>
          <w:szCs w:val="28"/>
        </w:rPr>
        <w:t>у</w:t>
      </w:r>
      <w:r w:rsidRPr="00F74799">
        <w:rPr>
          <w:rFonts w:ascii="Times New Roman" w:eastAsia="Trebuchet MS" w:hAnsi="Times New Roman" w:cs="Times New Roman"/>
          <w:bCs/>
          <w:color w:val="000000"/>
          <w:sz w:val="28"/>
          <w:szCs w:val="28"/>
        </w:rPr>
        <w:t xml:space="preserve">чае, конец 2016-го или начало 2017-го» </w:t>
      </w:r>
      <w:r w:rsidRPr="00F74799">
        <w:rPr>
          <w:rFonts w:ascii="Times New Roman" w:eastAsia="Trebuchet MS" w:hAnsi="Times New Roman" w:cs="Times New Roman"/>
          <w:color w:val="000000"/>
          <w:vertAlign w:val="superscript"/>
        </w:rPr>
        <w:footnoteReference w:id="95"/>
      </w:r>
      <w:r w:rsidRPr="00F74799">
        <w:rPr>
          <w:rFonts w:ascii="Times New Roman" w:eastAsia="Trebuchet MS" w:hAnsi="Times New Roman" w:cs="Times New Roman"/>
          <w:bCs/>
          <w:color w:val="000000"/>
          <w:sz w:val="28"/>
          <w:szCs w:val="28"/>
        </w:rPr>
        <w:t>.</w:t>
      </w:r>
    </w:p>
    <w:p w14:paraId="1658403D"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 xml:space="preserve">Российский футбольный союз одобрил заявку Санкт-Петербурга на проведение матчей Euro-2020. </w:t>
      </w:r>
    </w:p>
    <w:p w14:paraId="52A5287E"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16 октября 2013 года комиссия FIFA провела инспекцию стадиона. С</w:t>
      </w:r>
      <w:r w:rsidRPr="00F74799">
        <w:rPr>
          <w:rFonts w:ascii="Times New Roman" w:eastAsia="Trebuchet MS" w:hAnsi="Times New Roman" w:cs="Times New Roman"/>
          <w:color w:val="000000"/>
          <w:sz w:val="28"/>
          <w:szCs w:val="28"/>
        </w:rPr>
        <w:t>о</w:t>
      </w:r>
      <w:r w:rsidRPr="00F74799">
        <w:rPr>
          <w:rFonts w:ascii="Times New Roman" w:eastAsia="Trebuchet MS" w:hAnsi="Times New Roman" w:cs="Times New Roman"/>
          <w:color w:val="000000"/>
          <w:sz w:val="28"/>
          <w:szCs w:val="28"/>
        </w:rPr>
        <w:t>гласна данным на сайте Правительства Санкт-Петербурга, комиссия полож</w:t>
      </w:r>
      <w:r w:rsidRPr="00F74799">
        <w:rPr>
          <w:rFonts w:ascii="Times New Roman" w:eastAsia="Trebuchet MS" w:hAnsi="Times New Roman" w:cs="Times New Roman"/>
          <w:color w:val="000000"/>
          <w:sz w:val="28"/>
          <w:szCs w:val="28"/>
        </w:rPr>
        <w:t>и</w:t>
      </w:r>
      <w:r w:rsidRPr="00F74799">
        <w:rPr>
          <w:rFonts w:ascii="Times New Roman" w:eastAsia="Trebuchet MS" w:hAnsi="Times New Roman" w:cs="Times New Roman"/>
          <w:color w:val="000000"/>
          <w:sz w:val="28"/>
          <w:szCs w:val="28"/>
        </w:rPr>
        <w:t>тельно охарактеризовала степень готовности и не видит препятствий для проведения матчей</w:t>
      </w:r>
      <w:r w:rsidRPr="00F74799">
        <w:rPr>
          <w:rFonts w:ascii="Times New Roman" w:eastAsia="Trebuchet MS" w:hAnsi="Times New Roman" w:cs="Times New Roman"/>
          <w:color w:val="000000"/>
          <w:vertAlign w:val="superscript"/>
        </w:rPr>
        <w:footnoteReference w:id="96"/>
      </w:r>
      <w:r w:rsidRPr="00F74799">
        <w:rPr>
          <w:rFonts w:ascii="Times New Roman" w:eastAsia="Trebuchet MS" w:hAnsi="Times New Roman" w:cs="Times New Roman"/>
          <w:color w:val="000000"/>
          <w:sz w:val="28"/>
          <w:szCs w:val="28"/>
        </w:rPr>
        <w:t>.</w:t>
      </w:r>
    </w:p>
    <w:p w14:paraId="250F5CCA"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Комитет по строительству Санкт-Петербурга и «</w:t>
      </w:r>
      <w:proofErr w:type="spellStart"/>
      <w:r w:rsidRPr="00F74799">
        <w:rPr>
          <w:rFonts w:ascii="Times New Roman" w:eastAsia="Trebuchet MS" w:hAnsi="Times New Roman" w:cs="Times New Roman"/>
          <w:color w:val="000000"/>
          <w:sz w:val="28"/>
          <w:szCs w:val="28"/>
        </w:rPr>
        <w:t>Трансстрой</w:t>
      </w:r>
      <w:proofErr w:type="spellEnd"/>
      <w:r w:rsidRPr="00F74799">
        <w:rPr>
          <w:rFonts w:ascii="Times New Roman" w:eastAsia="Trebuchet MS" w:hAnsi="Times New Roman" w:cs="Times New Roman"/>
          <w:color w:val="000000"/>
          <w:sz w:val="28"/>
          <w:szCs w:val="28"/>
        </w:rPr>
        <w:t xml:space="preserve">» расторгли контракт из-за невозможности внесения изменений в проектные документы в рамках действующего соглашения. </w:t>
      </w:r>
    </w:p>
    <w:p w14:paraId="59678441" w14:textId="2307D37D"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Новый тендер выигрывает «</w:t>
      </w:r>
      <w:proofErr w:type="spellStart"/>
      <w:r w:rsidRPr="00F74799">
        <w:rPr>
          <w:rFonts w:ascii="Times New Roman" w:eastAsia="Trebuchet MS" w:hAnsi="Times New Roman" w:cs="Times New Roman"/>
          <w:color w:val="000000"/>
          <w:sz w:val="28"/>
          <w:szCs w:val="28"/>
        </w:rPr>
        <w:t>Трансстрой</w:t>
      </w:r>
      <w:proofErr w:type="spellEnd"/>
      <w:r w:rsidR="002E7F97">
        <w:rPr>
          <w:rFonts w:ascii="Times New Roman" w:eastAsia="Trebuchet MS" w:hAnsi="Times New Roman" w:cs="Times New Roman"/>
          <w:color w:val="000000"/>
          <w:sz w:val="28"/>
          <w:szCs w:val="28"/>
        </w:rPr>
        <w:t>».</w:t>
      </w:r>
      <w:r w:rsidRPr="00F74799">
        <w:rPr>
          <w:rFonts w:ascii="Times New Roman" w:eastAsia="Trebuchet MS" w:hAnsi="Times New Roman" w:cs="Times New Roman"/>
          <w:color w:val="000000"/>
          <w:sz w:val="28"/>
          <w:szCs w:val="28"/>
        </w:rPr>
        <w:t xml:space="preserve"> </w:t>
      </w:r>
    </w:p>
    <w:p w14:paraId="73498767"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Arial" w:hAnsi="Times New Roman" w:cs="Times New Roman"/>
          <w:color w:val="000000"/>
          <w:sz w:val="28"/>
          <w:szCs w:val="28"/>
        </w:rPr>
        <w:t>Председатель комитета по строительству Михаил Демиденко сообщил, что общая стоимость работ по строительству стадиона не превысит лимит в 34,9 млрд. рублей, ввод объекта в эксплуатацию произойдет в середине 2016 года</w:t>
      </w:r>
      <w:r w:rsidRPr="00F74799">
        <w:rPr>
          <w:rFonts w:ascii="Times New Roman" w:eastAsia="Arial" w:hAnsi="Times New Roman" w:cs="Times New Roman"/>
          <w:color w:val="000000"/>
          <w:vertAlign w:val="superscript"/>
        </w:rPr>
        <w:footnoteReference w:id="97"/>
      </w:r>
      <w:r w:rsidRPr="00F74799">
        <w:rPr>
          <w:rFonts w:ascii="Times New Roman" w:eastAsia="Arial" w:hAnsi="Times New Roman" w:cs="Times New Roman"/>
          <w:color w:val="000000"/>
          <w:sz w:val="28"/>
          <w:szCs w:val="28"/>
        </w:rPr>
        <w:t>.</w:t>
      </w:r>
    </w:p>
    <w:p w14:paraId="66DC79CB"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На достройку стадиона выделено 9,1 млрд. рублей, для формирования намывного участка земли в районе стадиона дополнительно выделяются 2,3 млрд. рублей. Курс доллара возрастает практически вдвое. Власти города утверждают, что на стоимости стадиона это не отразиться.</w:t>
      </w:r>
    </w:p>
    <w:p w14:paraId="333958DB"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С начала 2014 года «</w:t>
      </w:r>
      <w:proofErr w:type="spellStart"/>
      <w:r w:rsidRPr="00F74799">
        <w:rPr>
          <w:rFonts w:ascii="Times New Roman" w:eastAsia="Trebuchet MS" w:hAnsi="Times New Roman" w:cs="Times New Roman"/>
          <w:color w:val="000000"/>
          <w:sz w:val="28"/>
          <w:szCs w:val="28"/>
        </w:rPr>
        <w:t>Трансстрой</w:t>
      </w:r>
      <w:proofErr w:type="spellEnd"/>
      <w:r w:rsidRPr="00F74799">
        <w:rPr>
          <w:rFonts w:ascii="Times New Roman" w:eastAsia="Trebuchet MS" w:hAnsi="Times New Roman" w:cs="Times New Roman"/>
          <w:color w:val="000000"/>
          <w:sz w:val="28"/>
          <w:szCs w:val="28"/>
        </w:rPr>
        <w:t>» начинает активно освещать проце</w:t>
      </w:r>
      <w:proofErr w:type="gramStart"/>
      <w:r w:rsidRPr="00F74799">
        <w:rPr>
          <w:rFonts w:ascii="Times New Roman" w:eastAsia="Trebuchet MS" w:hAnsi="Times New Roman" w:cs="Times New Roman"/>
          <w:color w:val="000000"/>
          <w:sz w:val="28"/>
          <w:szCs w:val="28"/>
        </w:rPr>
        <w:t>сс стр</w:t>
      </w:r>
      <w:proofErr w:type="gramEnd"/>
      <w:r w:rsidRPr="00F74799">
        <w:rPr>
          <w:rFonts w:ascii="Times New Roman" w:eastAsia="Trebuchet MS" w:hAnsi="Times New Roman" w:cs="Times New Roman"/>
          <w:color w:val="000000"/>
          <w:sz w:val="28"/>
          <w:szCs w:val="28"/>
        </w:rPr>
        <w:t>оительства, предоставлять фото и видео материалы. Информация появл</w:t>
      </w:r>
      <w:r w:rsidRPr="00F74799">
        <w:rPr>
          <w:rFonts w:ascii="Times New Roman" w:eastAsia="Trebuchet MS" w:hAnsi="Times New Roman" w:cs="Times New Roman"/>
          <w:color w:val="000000"/>
          <w:sz w:val="28"/>
          <w:szCs w:val="28"/>
        </w:rPr>
        <w:t>я</w:t>
      </w:r>
      <w:r w:rsidRPr="00F74799">
        <w:rPr>
          <w:rFonts w:ascii="Times New Roman" w:eastAsia="Trebuchet MS" w:hAnsi="Times New Roman" w:cs="Times New Roman"/>
          <w:color w:val="000000"/>
          <w:sz w:val="28"/>
          <w:szCs w:val="28"/>
        </w:rPr>
        <w:t>ется не только на официальном сайте компании, но и появляются официал</w:t>
      </w:r>
      <w:r w:rsidRPr="00F74799">
        <w:rPr>
          <w:rFonts w:ascii="Times New Roman" w:eastAsia="Trebuchet MS" w:hAnsi="Times New Roman" w:cs="Times New Roman"/>
          <w:color w:val="000000"/>
          <w:sz w:val="28"/>
          <w:szCs w:val="28"/>
        </w:rPr>
        <w:t>ь</w:t>
      </w:r>
      <w:r w:rsidRPr="00F74799">
        <w:rPr>
          <w:rFonts w:ascii="Times New Roman" w:eastAsia="Trebuchet MS" w:hAnsi="Times New Roman" w:cs="Times New Roman"/>
          <w:color w:val="000000"/>
          <w:sz w:val="28"/>
          <w:szCs w:val="28"/>
        </w:rPr>
        <w:t xml:space="preserve">ные профили стадиона, а затем и сайт «Питер Арена» </w:t>
      </w:r>
      <w:r w:rsidRPr="00F74799">
        <w:rPr>
          <w:rFonts w:ascii="Times New Roman" w:eastAsia="Trebuchet MS" w:hAnsi="Times New Roman" w:cs="Times New Roman"/>
          <w:color w:val="000000"/>
          <w:vertAlign w:val="superscript"/>
        </w:rPr>
        <w:footnoteReference w:id="98"/>
      </w:r>
      <w:r w:rsidRPr="00F74799">
        <w:rPr>
          <w:rFonts w:ascii="Times New Roman" w:eastAsia="Trebuchet MS" w:hAnsi="Times New Roman" w:cs="Times New Roman"/>
          <w:color w:val="000000"/>
          <w:sz w:val="28"/>
          <w:szCs w:val="28"/>
        </w:rPr>
        <w:t>.</w:t>
      </w:r>
    </w:p>
    <w:p w14:paraId="3A12A9EB" w14:textId="77777777" w:rsidR="00F74799" w:rsidRPr="00F74799" w:rsidRDefault="00F74799" w:rsidP="00F74799">
      <w:pPr>
        <w:spacing w:line="360" w:lineRule="auto"/>
        <w:ind w:firstLine="709"/>
        <w:jc w:val="both"/>
        <w:rPr>
          <w:rFonts w:ascii="Times New Roman" w:eastAsia="Trebuchet MS" w:hAnsi="Times New Roman" w:cs="Times New Roman"/>
          <w:color w:val="000000"/>
          <w:sz w:val="28"/>
          <w:szCs w:val="28"/>
        </w:rPr>
      </w:pPr>
      <w:r w:rsidRPr="00F74799">
        <w:rPr>
          <w:rFonts w:ascii="Times New Roman" w:eastAsia="Trebuchet MS" w:hAnsi="Times New Roman" w:cs="Times New Roman"/>
          <w:color w:val="000000"/>
          <w:sz w:val="28"/>
          <w:szCs w:val="28"/>
        </w:rPr>
        <w:t xml:space="preserve">На 22 сентября 2015 года выполнено 76,2% работ. По словам Игоря </w:t>
      </w:r>
      <w:proofErr w:type="spellStart"/>
      <w:r w:rsidRPr="00F74799">
        <w:rPr>
          <w:rFonts w:ascii="Times New Roman" w:eastAsia="Trebuchet MS" w:hAnsi="Times New Roman" w:cs="Times New Roman"/>
          <w:color w:val="000000"/>
          <w:sz w:val="28"/>
          <w:szCs w:val="28"/>
        </w:rPr>
        <w:t>Албина</w:t>
      </w:r>
      <w:proofErr w:type="spellEnd"/>
      <w:r w:rsidRPr="00F74799">
        <w:rPr>
          <w:rFonts w:ascii="Times New Roman" w:eastAsia="Trebuchet MS" w:hAnsi="Times New Roman" w:cs="Times New Roman"/>
          <w:color w:val="000000"/>
          <w:sz w:val="28"/>
          <w:szCs w:val="28"/>
        </w:rPr>
        <w:t>, строительство должно быть завершено в 27 мая 2016 года</w:t>
      </w:r>
      <w:r w:rsidRPr="00F74799">
        <w:rPr>
          <w:rFonts w:ascii="Times New Roman" w:eastAsia="Trebuchet MS" w:hAnsi="Times New Roman" w:cs="Times New Roman"/>
          <w:color w:val="000000"/>
          <w:vertAlign w:val="superscript"/>
        </w:rPr>
        <w:footnoteReference w:id="99"/>
      </w:r>
      <w:r w:rsidRPr="00F74799">
        <w:rPr>
          <w:rFonts w:ascii="Times New Roman" w:eastAsia="Trebuchet MS" w:hAnsi="Times New Roman" w:cs="Times New Roman"/>
          <w:color w:val="000000"/>
          <w:sz w:val="28"/>
          <w:szCs w:val="28"/>
        </w:rPr>
        <w:t>.</w:t>
      </w:r>
    </w:p>
    <w:p w14:paraId="790D6679" w14:textId="77777777" w:rsidR="00F74799" w:rsidRPr="00F74799" w:rsidRDefault="00F74799" w:rsidP="00F74799">
      <w:pPr>
        <w:spacing w:line="360" w:lineRule="auto"/>
        <w:ind w:firstLine="709"/>
        <w:jc w:val="both"/>
        <w:rPr>
          <w:rFonts w:ascii="Times New Roman" w:eastAsia="Calibri" w:hAnsi="Times New Roman" w:cs="Times New Roman"/>
          <w:color w:val="000000"/>
          <w:sz w:val="28"/>
          <w:szCs w:val="28"/>
        </w:rPr>
      </w:pPr>
      <w:r w:rsidRPr="00F74799">
        <w:rPr>
          <w:rFonts w:ascii="Times New Roman" w:eastAsia="Calibri" w:hAnsi="Times New Roman" w:cs="Times New Roman"/>
          <w:color w:val="000000"/>
          <w:sz w:val="28"/>
          <w:szCs w:val="28"/>
        </w:rPr>
        <w:t>К началу 2016 года выполнено 82% работ, к марту 84%.</w:t>
      </w:r>
    </w:p>
    <w:p w14:paraId="12212273" w14:textId="77777777" w:rsidR="00F74799" w:rsidRPr="00F74799" w:rsidRDefault="00F74799" w:rsidP="00F74799">
      <w:pPr>
        <w:spacing w:line="360" w:lineRule="auto"/>
        <w:ind w:firstLine="709"/>
        <w:jc w:val="both"/>
        <w:rPr>
          <w:rFonts w:ascii="Times New Roman" w:eastAsia="Calibri" w:hAnsi="Times New Roman" w:cs="Times New Roman"/>
          <w:color w:val="000000"/>
          <w:sz w:val="28"/>
          <w:szCs w:val="28"/>
        </w:rPr>
      </w:pPr>
      <w:r w:rsidRPr="00F74799">
        <w:rPr>
          <w:rFonts w:ascii="Times New Roman" w:eastAsia="Calibri" w:hAnsi="Times New Roman" w:cs="Times New Roman"/>
          <w:color w:val="000000"/>
          <w:sz w:val="28"/>
          <w:szCs w:val="28"/>
        </w:rPr>
        <w:t>По мере приближения окончания строительства на сайте Правител</w:t>
      </w:r>
      <w:r w:rsidRPr="00F74799">
        <w:rPr>
          <w:rFonts w:ascii="Times New Roman" w:eastAsia="Calibri" w:hAnsi="Times New Roman" w:cs="Times New Roman"/>
          <w:color w:val="000000"/>
          <w:sz w:val="28"/>
          <w:szCs w:val="28"/>
        </w:rPr>
        <w:t>ь</w:t>
      </w:r>
      <w:r w:rsidRPr="00F74799">
        <w:rPr>
          <w:rFonts w:ascii="Times New Roman" w:eastAsia="Calibri" w:hAnsi="Times New Roman" w:cs="Times New Roman"/>
          <w:color w:val="000000"/>
          <w:sz w:val="28"/>
          <w:szCs w:val="28"/>
        </w:rPr>
        <w:t>ства Санкт-Петербурга появляется все больше новостей, связанных с этой темой.</w:t>
      </w:r>
    </w:p>
    <w:p w14:paraId="1C335E3C" w14:textId="77777777"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Смета увеличена на 4,3 млрд. рублей</w:t>
      </w:r>
      <w:r w:rsidRPr="00F74799">
        <w:rPr>
          <w:rFonts w:ascii="Times New Roman" w:eastAsia="Arial" w:hAnsi="Times New Roman" w:cs="Times New Roman"/>
          <w:color w:val="000000"/>
          <w:vertAlign w:val="superscript"/>
        </w:rPr>
        <w:footnoteReference w:id="100"/>
      </w:r>
      <w:r w:rsidRPr="00F74799">
        <w:rPr>
          <w:rFonts w:ascii="Times New Roman" w:eastAsia="Arial" w:hAnsi="Times New Roman" w:cs="Times New Roman"/>
          <w:color w:val="000000"/>
          <w:sz w:val="28"/>
          <w:szCs w:val="28"/>
        </w:rPr>
        <w:t>.</w:t>
      </w:r>
    </w:p>
    <w:p w14:paraId="79B2F012" w14:textId="77777777"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Правительство Санкт-Петербурга приняло решение о смене генерал</w:t>
      </w:r>
      <w:r w:rsidRPr="00F74799">
        <w:rPr>
          <w:rFonts w:ascii="Times New Roman" w:eastAsia="Arial" w:hAnsi="Times New Roman" w:cs="Times New Roman"/>
          <w:color w:val="000000"/>
          <w:sz w:val="28"/>
          <w:szCs w:val="28"/>
        </w:rPr>
        <w:t>ь</w:t>
      </w:r>
      <w:r w:rsidRPr="00F74799">
        <w:rPr>
          <w:rFonts w:ascii="Times New Roman" w:eastAsia="Arial" w:hAnsi="Times New Roman" w:cs="Times New Roman"/>
          <w:color w:val="000000"/>
          <w:sz w:val="28"/>
          <w:szCs w:val="28"/>
        </w:rPr>
        <w:t>ного подрядчика.</w:t>
      </w:r>
    </w:p>
    <w:p w14:paraId="60B0DF4B" w14:textId="570CDDCA" w:rsidR="00F74799" w:rsidRPr="00F74799" w:rsidRDefault="00F74799" w:rsidP="00F74799">
      <w:pPr>
        <w:spacing w:line="360" w:lineRule="auto"/>
        <w:ind w:firstLine="709"/>
        <w:jc w:val="both"/>
        <w:rPr>
          <w:rFonts w:ascii="Times New Roman" w:eastAsia="Calibri" w:hAnsi="Times New Roman" w:cs="Times New Roman"/>
          <w:color w:val="000000"/>
          <w:sz w:val="28"/>
          <w:szCs w:val="28"/>
        </w:rPr>
      </w:pPr>
      <w:r w:rsidRPr="00F74799">
        <w:rPr>
          <w:rFonts w:ascii="Times New Roman" w:eastAsia="Arial" w:hAnsi="Times New Roman" w:cs="Times New Roman"/>
          <w:color w:val="000000"/>
          <w:sz w:val="28"/>
          <w:szCs w:val="28"/>
        </w:rPr>
        <w:t>Победителем запроса предложений по двум процедурам («Выполнение работ по завершению строительства футбольного стадиона» и «Комплексное благоустройство западной части Крестовского острова с включением зоны первичного контроля для объекта»</w:t>
      </w:r>
      <w:proofErr w:type="gramStart"/>
      <w:r w:rsidRPr="00F74799">
        <w:rPr>
          <w:rFonts w:ascii="Times New Roman" w:eastAsia="Arial" w:hAnsi="Times New Roman" w:cs="Times New Roman"/>
          <w:color w:val="000000"/>
          <w:sz w:val="28"/>
          <w:szCs w:val="28"/>
        </w:rPr>
        <w:t xml:space="preserve"> )</w:t>
      </w:r>
      <w:proofErr w:type="gramEnd"/>
      <w:r w:rsidRPr="00F74799">
        <w:rPr>
          <w:rFonts w:ascii="Times New Roman" w:eastAsia="Arial" w:hAnsi="Times New Roman" w:cs="Times New Roman"/>
          <w:color w:val="000000"/>
          <w:sz w:val="28"/>
          <w:szCs w:val="28"/>
        </w:rPr>
        <w:t xml:space="preserve"> стало ОАО «Метрострой</w:t>
      </w:r>
      <w:r w:rsidR="002E7F97">
        <w:rPr>
          <w:rFonts w:ascii="Times New Roman" w:eastAsia="Arial" w:hAnsi="Times New Roman" w:cs="Times New Roman"/>
          <w:color w:val="000000"/>
          <w:sz w:val="28"/>
          <w:szCs w:val="28"/>
        </w:rPr>
        <w:t>».</w:t>
      </w:r>
    </w:p>
    <w:p w14:paraId="7C732AB7" w14:textId="77777777"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27 октября 2016 года состоялся матч между сборной ОАО «Метр</w:t>
      </w:r>
      <w:r w:rsidRPr="00F74799">
        <w:rPr>
          <w:rFonts w:ascii="Times New Roman" w:eastAsia="Arial" w:hAnsi="Times New Roman" w:cs="Times New Roman"/>
          <w:color w:val="000000"/>
          <w:sz w:val="28"/>
          <w:szCs w:val="28"/>
        </w:rPr>
        <w:t>о</w:t>
      </w:r>
      <w:r w:rsidRPr="00F74799">
        <w:rPr>
          <w:rFonts w:ascii="Times New Roman" w:eastAsia="Arial" w:hAnsi="Times New Roman" w:cs="Times New Roman"/>
          <w:color w:val="000000"/>
          <w:sz w:val="28"/>
          <w:szCs w:val="28"/>
        </w:rPr>
        <w:t>строй» и сборной строительных организаций города.</w:t>
      </w:r>
    </w:p>
    <w:p w14:paraId="693AB2F4" w14:textId="25CADAA3"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Готовность стадиона активно проверяется. Его посещают представит</w:t>
      </w:r>
      <w:r w:rsidRPr="00F74799">
        <w:rPr>
          <w:rFonts w:ascii="Times New Roman" w:eastAsia="Arial" w:hAnsi="Times New Roman" w:cs="Times New Roman"/>
          <w:color w:val="000000"/>
          <w:sz w:val="28"/>
          <w:szCs w:val="28"/>
        </w:rPr>
        <w:t>е</w:t>
      </w:r>
      <w:r w:rsidRPr="00F74799">
        <w:rPr>
          <w:rFonts w:ascii="Times New Roman" w:eastAsia="Arial" w:hAnsi="Times New Roman" w:cs="Times New Roman"/>
          <w:color w:val="000000"/>
          <w:sz w:val="28"/>
          <w:szCs w:val="28"/>
        </w:rPr>
        <w:t>ли ФИФА, оргкомитета «Россия-2018» и АНО «Арена-2018</w:t>
      </w:r>
      <w:r w:rsidR="002E7F97">
        <w:rPr>
          <w:rFonts w:ascii="Times New Roman" w:eastAsia="Arial" w:hAnsi="Times New Roman" w:cs="Times New Roman"/>
          <w:color w:val="000000"/>
          <w:sz w:val="28"/>
          <w:szCs w:val="28"/>
        </w:rPr>
        <w:t>»,</w:t>
      </w:r>
      <w:r w:rsidRPr="00F74799">
        <w:rPr>
          <w:rFonts w:ascii="Times New Roman" w:eastAsia="Arial" w:hAnsi="Times New Roman" w:cs="Times New Roman"/>
          <w:color w:val="000000"/>
          <w:sz w:val="28"/>
          <w:szCs w:val="28"/>
        </w:rPr>
        <w:t xml:space="preserve"> консулы стран Евросоюза, представители Правительства Российской Федерации.</w:t>
      </w:r>
    </w:p>
    <w:p w14:paraId="0BF019E1" w14:textId="77777777"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 xml:space="preserve">Инспекторы Международной федерации футбольных ассоциаций дали положительную оценку готовности стадиона для проведения матчей «Кубка конфедераций 2017» </w:t>
      </w:r>
      <w:r w:rsidRPr="00F74799">
        <w:rPr>
          <w:rFonts w:ascii="Times New Roman" w:eastAsia="Arial" w:hAnsi="Times New Roman" w:cs="Times New Roman"/>
          <w:color w:val="000000"/>
          <w:vertAlign w:val="superscript"/>
        </w:rPr>
        <w:footnoteReference w:id="101"/>
      </w:r>
      <w:r w:rsidRPr="00F74799">
        <w:rPr>
          <w:rFonts w:ascii="Times New Roman" w:eastAsia="Arial" w:hAnsi="Times New Roman" w:cs="Times New Roman"/>
          <w:color w:val="000000"/>
          <w:sz w:val="28"/>
          <w:szCs w:val="28"/>
        </w:rPr>
        <w:t>.</w:t>
      </w:r>
    </w:p>
    <w:p w14:paraId="151D7B0C" w14:textId="1B402885" w:rsidR="00F74799" w:rsidRPr="00F74799" w:rsidRDefault="00F74799" w:rsidP="00F74799">
      <w:pPr>
        <w:spacing w:line="360" w:lineRule="auto"/>
        <w:ind w:firstLine="709"/>
        <w:jc w:val="both"/>
        <w:rPr>
          <w:rFonts w:ascii="Times New Roman" w:eastAsia="Calibri" w:hAnsi="Times New Roman" w:cs="Times New Roman"/>
          <w:color w:val="000000"/>
          <w:sz w:val="28"/>
          <w:szCs w:val="28"/>
        </w:rPr>
      </w:pPr>
      <w:proofErr w:type="gramStart"/>
      <w:r w:rsidRPr="00F74799">
        <w:rPr>
          <w:rFonts w:ascii="Times New Roman" w:eastAsia="Arial" w:hAnsi="Times New Roman" w:cs="Times New Roman"/>
          <w:color w:val="000000"/>
          <w:sz w:val="28"/>
          <w:szCs w:val="28"/>
        </w:rPr>
        <w:t>22 апреля состоялся первый официальный матч, «Зенит» принял на б</w:t>
      </w:r>
      <w:r w:rsidRPr="00F74799">
        <w:rPr>
          <w:rFonts w:ascii="Times New Roman" w:eastAsia="Arial" w:hAnsi="Times New Roman" w:cs="Times New Roman"/>
          <w:color w:val="000000"/>
          <w:sz w:val="28"/>
          <w:szCs w:val="28"/>
        </w:rPr>
        <w:t>у</w:t>
      </w:r>
      <w:r w:rsidRPr="00F74799">
        <w:rPr>
          <w:rFonts w:ascii="Times New Roman" w:eastAsia="Arial" w:hAnsi="Times New Roman" w:cs="Times New Roman"/>
          <w:color w:val="000000"/>
          <w:sz w:val="28"/>
          <w:szCs w:val="28"/>
        </w:rPr>
        <w:t>дущей домашней арена «Урал</w:t>
      </w:r>
      <w:r w:rsidR="002E7F97">
        <w:rPr>
          <w:rFonts w:ascii="Times New Roman" w:eastAsia="Arial" w:hAnsi="Times New Roman" w:cs="Times New Roman"/>
          <w:color w:val="000000"/>
          <w:sz w:val="28"/>
          <w:szCs w:val="28"/>
        </w:rPr>
        <w:t>».</w:t>
      </w:r>
      <w:proofErr w:type="gramEnd"/>
    </w:p>
    <w:p w14:paraId="27063894" w14:textId="79B13551" w:rsidR="00F74799" w:rsidRPr="00F74799" w:rsidRDefault="00F74799" w:rsidP="00F74799">
      <w:pPr>
        <w:spacing w:line="360" w:lineRule="auto"/>
        <w:ind w:firstLine="709"/>
        <w:jc w:val="both"/>
        <w:rPr>
          <w:rFonts w:ascii="Times New Roman" w:eastAsia="Arial" w:hAnsi="Times New Roman" w:cs="Times New Roman"/>
          <w:color w:val="000000"/>
          <w:sz w:val="28"/>
          <w:szCs w:val="28"/>
        </w:rPr>
      </w:pPr>
      <w:r w:rsidRPr="00F74799">
        <w:rPr>
          <w:rFonts w:ascii="Times New Roman" w:eastAsia="Arial" w:hAnsi="Times New Roman" w:cs="Times New Roman"/>
          <w:color w:val="000000"/>
          <w:sz w:val="28"/>
          <w:szCs w:val="28"/>
        </w:rPr>
        <w:t>На протяжении всего хода строительства основные события и его эт</w:t>
      </w:r>
      <w:r w:rsidRPr="00F74799">
        <w:rPr>
          <w:rFonts w:ascii="Times New Roman" w:eastAsia="Arial" w:hAnsi="Times New Roman" w:cs="Times New Roman"/>
          <w:color w:val="000000"/>
          <w:sz w:val="28"/>
          <w:szCs w:val="28"/>
        </w:rPr>
        <w:t>а</w:t>
      </w:r>
      <w:r w:rsidRPr="00F74799">
        <w:rPr>
          <w:rFonts w:ascii="Times New Roman" w:eastAsia="Arial" w:hAnsi="Times New Roman" w:cs="Times New Roman"/>
          <w:color w:val="000000"/>
          <w:sz w:val="28"/>
          <w:szCs w:val="28"/>
        </w:rPr>
        <w:t>пы освещались на официальном сайте Правительства Санкт-Петербурга</w:t>
      </w:r>
      <w:r w:rsidR="002E7F97">
        <w:rPr>
          <w:rFonts w:ascii="Times New Roman" w:eastAsia="Arial" w:hAnsi="Times New Roman" w:cs="Times New Roman"/>
          <w:color w:val="000000"/>
          <w:sz w:val="28"/>
          <w:szCs w:val="28"/>
        </w:rPr>
        <w:t>».</w:t>
      </w:r>
      <w:r w:rsidR="00AA607E">
        <w:rPr>
          <w:rFonts w:ascii="Times New Roman" w:eastAsia="Arial" w:hAnsi="Times New Roman" w:cs="Times New Roman"/>
          <w:color w:val="000000"/>
          <w:sz w:val="28"/>
          <w:szCs w:val="28"/>
        </w:rPr>
        <w:t xml:space="preserve"> Однако </w:t>
      </w:r>
      <w:proofErr w:type="spellStart"/>
      <w:proofErr w:type="gramStart"/>
      <w:r w:rsidR="00AA607E">
        <w:rPr>
          <w:rFonts w:ascii="Times New Roman" w:eastAsia="Arial" w:hAnsi="Times New Roman" w:cs="Times New Roman"/>
          <w:color w:val="000000"/>
          <w:sz w:val="28"/>
          <w:szCs w:val="28"/>
        </w:rPr>
        <w:t>б</w:t>
      </w:r>
      <w:r w:rsidR="00AA607E" w:rsidRPr="00AA607E">
        <w:rPr>
          <w:rFonts w:ascii="Times New Roman" w:eastAsia="Arial" w:hAnsi="Times New Roman" w:cs="Times New Roman"/>
          <w:color w:val="000000"/>
          <w:sz w:val="28"/>
          <w:szCs w:val="28"/>
        </w:rPr>
        <w:t>о́</w:t>
      </w:r>
      <w:r w:rsidRPr="00F74799">
        <w:rPr>
          <w:rFonts w:ascii="Times New Roman" w:eastAsia="Arial" w:hAnsi="Times New Roman" w:cs="Times New Roman"/>
          <w:color w:val="000000"/>
          <w:sz w:val="28"/>
          <w:szCs w:val="28"/>
        </w:rPr>
        <w:t>льший</w:t>
      </w:r>
      <w:proofErr w:type="spellEnd"/>
      <w:proofErr w:type="gramEnd"/>
      <w:r w:rsidRPr="00F74799">
        <w:rPr>
          <w:rFonts w:ascii="Times New Roman" w:eastAsia="Arial" w:hAnsi="Times New Roman" w:cs="Times New Roman"/>
          <w:color w:val="000000"/>
          <w:sz w:val="28"/>
          <w:szCs w:val="28"/>
        </w:rPr>
        <w:t xml:space="preserve"> ажиотаж формировался вокруг высказываний первых лиц в личных блогах, интервью. С 2014 года компания «</w:t>
      </w:r>
      <w:proofErr w:type="spellStart"/>
      <w:r w:rsidRPr="00F74799">
        <w:rPr>
          <w:rFonts w:ascii="Times New Roman" w:eastAsia="Arial" w:hAnsi="Times New Roman" w:cs="Times New Roman"/>
          <w:color w:val="000000"/>
          <w:sz w:val="28"/>
          <w:szCs w:val="28"/>
        </w:rPr>
        <w:t>Трансстрой</w:t>
      </w:r>
      <w:proofErr w:type="spellEnd"/>
      <w:r w:rsidRPr="00F74799">
        <w:rPr>
          <w:rFonts w:ascii="Times New Roman" w:eastAsia="Arial" w:hAnsi="Times New Roman" w:cs="Times New Roman"/>
          <w:color w:val="000000"/>
          <w:sz w:val="28"/>
          <w:szCs w:val="28"/>
        </w:rPr>
        <w:t xml:space="preserve">» начала вести официальные страницы стадиона, которые </w:t>
      </w:r>
      <w:proofErr w:type="gramStart"/>
      <w:r w:rsidRPr="00F74799">
        <w:rPr>
          <w:rFonts w:ascii="Times New Roman" w:eastAsia="Arial" w:hAnsi="Times New Roman" w:cs="Times New Roman"/>
          <w:color w:val="000000"/>
          <w:sz w:val="28"/>
          <w:szCs w:val="28"/>
        </w:rPr>
        <w:t>существуют по сей</w:t>
      </w:r>
      <w:proofErr w:type="gramEnd"/>
      <w:r w:rsidRPr="00F74799">
        <w:rPr>
          <w:rFonts w:ascii="Times New Roman" w:eastAsia="Arial" w:hAnsi="Times New Roman" w:cs="Times New Roman"/>
          <w:color w:val="000000"/>
          <w:sz w:val="28"/>
          <w:szCs w:val="28"/>
        </w:rPr>
        <w:t xml:space="preserve"> день, но в з</w:t>
      </w:r>
      <w:r w:rsidRPr="00F74799">
        <w:rPr>
          <w:rFonts w:ascii="Times New Roman" w:eastAsia="Arial" w:hAnsi="Times New Roman" w:cs="Times New Roman"/>
          <w:color w:val="000000"/>
          <w:sz w:val="28"/>
          <w:szCs w:val="28"/>
        </w:rPr>
        <w:t>а</w:t>
      </w:r>
      <w:r w:rsidRPr="00F74799">
        <w:rPr>
          <w:rFonts w:ascii="Times New Roman" w:eastAsia="Arial" w:hAnsi="Times New Roman" w:cs="Times New Roman"/>
          <w:color w:val="000000"/>
          <w:sz w:val="28"/>
          <w:szCs w:val="28"/>
        </w:rPr>
        <w:t>мороженном состоянии. На сайте ФК «Зенит» материалы о строительстве стадиона отсутствуют, за исключением нескольких, содержащих обобще</w:t>
      </w:r>
      <w:r w:rsidRPr="00F74799">
        <w:rPr>
          <w:rFonts w:ascii="Times New Roman" w:eastAsia="Arial" w:hAnsi="Times New Roman" w:cs="Times New Roman"/>
          <w:color w:val="000000"/>
          <w:sz w:val="28"/>
          <w:szCs w:val="28"/>
        </w:rPr>
        <w:t>н</w:t>
      </w:r>
      <w:r w:rsidRPr="00F74799">
        <w:rPr>
          <w:rFonts w:ascii="Times New Roman" w:eastAsia="Arial" w:hAnsi="Times New Roman" w:cs="Times New Roman"/>
          <w:color w:val="000000"/>
          <w:sz w:val="28"/>
          <w:szCs w:val="28"/>
        </w:rPr>
        <w:t>ную конкретную информацию.</w:t>
      </w:r>
    </w:p>
    <w:p w14:paraId="34B5489A"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Блок 3.</w:t>
      </w:r>
    </w:p>
    <w:p w14:paraId="29AF16AF"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На сегодняшний день стадион «Санкт-Петербург» имеет официальный сайт, а также профили в социальных сетях: </w:t>
      </w:r>
      <w:proofErr w:type="spellStart"/>
      <w:r w:rsidRPr="00F74799">
        <w:rPr>
          <w:rFonts w:ascii="Times New Roman" w:eastAsia="Times New Roman" w:hAnsi="Times New Roman" w:cs="Times New Roman"/>
          <w:sz w:val="28"/>
          <w:szCs w:val="28"/>
        </w:rPr>
        <w:t>Facebook</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Twitter</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Instagram</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ВКонтакте</w:t>
      </w:r>
      <w:proofErr w:type="spellEnd"/>
      <w:r w:rsidRPr="00F74799">
        <w:rPr>
          <w:rFonts w:ascii="Times New Roman" w:eastAsia="Times New Roman" w:hAnsi="Times New Roman" w:cs="Times New Roman"/>
          <w:sz w:val="28"/>
          <w:szCs w:val="28"/>
        </w:rPr>
        <w:t xml:space="preserve">, </w:t>
      </w:r>
      <w:proofErr w:type="spellStart"/>
      <w:r w:rsidRPr="00F74799">
        <w:rPr>
          <w:rFonts w:ascii="Times New Roman" w:eastAsia="Times New Roman" w:hAnsi="Times New Roman" w:cs="Times New Roman"/>
          <w:sz w:val="28"/>
          <w:szCs w:val="28"/>
        </w:rPr>
        <w:t>Google</w:t>
      </w:r>
      <w:proofErr w:type="spellEnd"/>
      <w:r w:rsidRPr="00F74799">
        <w:rPr>
          <w:rFonts w:ascii="Times New Roman" w:eastAsia="Times New Roman" w:hAnsi="Times New Roman" w:cs="Times New Roman"/>
          <w:sz w:val="28"/>
          <w:szCs w:val="28"/>
        </w:rPr>
        <w:t xml:space="preserve"> + и Одноклассники (две последние являются официал</w:t>
      </w:r>
      <w:r w:rsidRPr="00F74799">
        <w:rPr>
          <w:rFonts w:ascii="Times New Roman" w:eastAsia="Times New Roman" w:hAnsi="Times New Roman" w:cs="Times New Roman"/>
          <w:sz w:val="28"/>
          <w:szCs w:val="28"/>
        </w:rPr>
        <w:t>ь</w:t>
      </w:r>
      <w:r w:rsidRPr="00F74799">
        <w:rPr>
          <w:rFonts w:ascii="Times New Roman" w:eastAsia="Times New Roman" w:hAnsi="Times New Roman" w:cs="Times New Roman"/>
          <w:sz w:val="28"/>
          <w:szCs w:val="28"/>
        </w:rPr>
        <w:t>ными страницами ФК «Зенит»</w:t>
      </w:r>
      <w:proofErr w:type="gramStart"/>
      <w:r w:rsidRPr="00F74799">
        <w:rPr>
          <w:rFonts w:ascii="Times New Roman" w:eastAsia="Times New Roman" w:hAnsi="Times New Roman" w:cs="Times New Roman"/>
          <w:sz w:val="28"/>
          <w:szCs w:val="28"/>
        </w:rPr>
        <w:t xml:space="preserve"> )</w:t>
      </w:r>
      <w:proofErr w:type="gramEnd"/>
      <w:r w:rsidRPr="00F74799">
        <w:rPr>
          <w:rFonts w:ascii="Times New Roman" w:eastAsia="Times New Roman" w:hAnsi="Times New Roman" w:cs="Times New Roman"/>
          <w:sz w:val="28"/>
          <w:szCs w:val="28"/>
        </w:rPr>
        <w:t>. На сайте Правительства Санкт-Петербурга публикуются основные новости, связанные с деятельностью стадиона.</w:t>
      </w:r>
    </w:p>
    <w:p w14:paraId="3D061024" w14:textId="26684E8D"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Официальный сайт предоставляет всю базовую информацию о стад</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оне и его возможностях. При поисковом запросе в разных поисковых сист</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мах официальный сайт преимущественно выходит в первых трех позициях независимо от использования того или иного названия объекта. Однако в Поисковой системе Mail.ru сайт присутствует на первой странице, но ближе к её концу, более выс</w:t>
      </w:r>
      <w:r w:rsidR="00AA607E">
        <w:rPr>
          <w:rFonts w:ascii="Times New Roman" w:eastAsia="Times New Roman" w:hAnsi="Times New Roman" w:cs="Times New Roman"/>
          <w:sz w:val="28"/>
          <w:szCs w:val="28"/>
        </w:rPr>
        <w:t>окое размещение по запросу имеет</w:t>
      </w:r>
      <w:r w:rsidRPr="00F74799">
        <w:rPr>
          <w:rFonts w:ascii="Times New Roman" w:eastAsia="Times New Roman" w:hAnsi="Times New Roman" w:cs="Times New Roman"/>
          <w:sz w:val="28"/>
          <w:szCs w:val="28"/>
        </w:rPr>
        <w:t xml:space="preserve"> сайт «Питер Арена</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созданный «</w:t>
      </w:r>
      <w:proofErr w:type="spellStart"/>
      <w:r w:rsidRPr="00F74799">
        <w:rPr>
          <w:rFonts w:ascii="Times New Roman" w:eastAsia="Times New Roman" w:hAnsi="Times New Roman" w:cs="Times New Roman"/>
          <w:sz w:val="28"/>
          <w:szCs w:val="28"/>
        </w:rPr>
        <w:t>Трансстрой</w:t>
      </w:r>
      <w:proofErr w:type="spellEnd"/>
      <w:r w:rsidR="002E7F97">
        <w:rPr>
          <w:rFonts w:ascii="Times New Roman" w:eastAsia="Times New Roman" w:hAnsi="Times New Roman" w:cs="Times New Roman"/>
          <w:sz w:val="28"/>
          <w:szCs w:val="28"/>
        </w:rPr>
        <w:t>».</w:t>
      </w:r>
      <w:r w:rsidRPr="00F74799">
        <w:rPr>
          <w:rFonts w:ascii="Times New Roman" w:eastAsia="Times New Roman" w:hAnsi="Times New Roman" w:cs="Times New Roman"/>
          <w:vertAlign w:val="superscript"/>
        </w:rPr>
        <w:footnoteReference w:id="102"/>
      </w:r>
    </w:p>
    <w:p w14:paraId="2CA60361"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Официальный сайт прост в использовании, имеет удобную навигацию, мультимедиен, но не содержит раздела с официальной информацией, заявл</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 xml:space="preserve">ниями пресс-службы, новостями и т.д. </w:t>
      </w:r>
    </w:p>
    <w:p w14:paraId="77DC72F5" w14:textId="1B7EFD4E"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Узнать новости и события можно из профилей стадиона в социальных сетях, ссылка на которые присутствует на официальном сайте. Каждый пр</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 xml:space="preserve">филь (за исключением профиля в «Одноклассниках» и в </w:t>
      </w:r>
      <w:proofErr w:type="spellStart"/>
      <w:r w:rsidRPr="00F74799">
        <w:rPr>
          <w:rFonts w:ascii="Times New Roman" w:eastAsia="Times New Roman" w:hAnsi="Times New Roman" w:cs="Times New Roman"/>
          <w:sz w:val="28"/>
          <w:szCs w:val="28"/>
        </w:rPr>
        <w:t>Google</w:t>
      </w:r>
      <w:proofErr w:type="spellEnd"/>
      <w:r w:rsidRPr="00F74799">
        <w:rPr>
          <w:rFonts w:ascii="Times New Roman" w:eastAsia="Times New Roman" w:hAnsi="Times New Roman" w:cs="Times New Roman"/>
          <w:sz w:val="28"/>
          <w:szCs w:val="28"/>
        </w:rPr>
        <w:t xml:space="preserve"> +, так как их основное предназначение освещать события футбольного клуба от первого лица) берет свое начало за 4 дня до проведения первого матча — 18 апреля 2017 года. Стоит отметить, что основные посты в каждом профиле дублир</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ются и в основном содержат ссылки на информацию, представленную пресс-службой ФК «Зенит</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Исключения составляет текстовая трансляция матчей </w:t>
      </w:r>
      <w:proofErr w:type="spellStart"/>
      <w:r w:rsidRPr="00F74799">
        <w:rPr>
          <w:rFonts w:ascii="Times New Roman" w:eastAsia="Times New Roman" w:hAnsi="Times New Roman" w:cs="Times New Roman"/>
          <w:sz w:val="28"/>
          <w:szCs w:val="28"/>
        </w:rPr>
        <w:t>ВКонтакте</w:t>
      </w:r>
      <w:proofErr w:type="spellEnd"/>
      <w:r w:rsidRPr="00F74799">
        <w:rPr>
          <w:rFonts w:ascii="Times New Roman" w:eastAsia="Times New Roman" w:hAnsi="Times New Roman" w:cs="Times New Roman"/>
          <w:sz w:val="28"/>
          <w:szCs w:val="28"/>
        </w:rPr>
        <w:t xml:space="preserve">, а также информация </w:t>
      </w:r>
      <w:proofErr w:type="gramStart"/>
      <w:r w:rsidRPr="00F74799">
        <w:rPr>
          <w:rFonts w:ascii="Times New Roman" w:eastAsia="Times New Roman" w:hAnsi="Times New Roman" w:cs="Times New Roman"/>
          <w:sz w:val="28"/>
          <w:szCs w:val="28"/>
        </w:rPr>
        <w:t>о</w:t>
      </w:r>
      <w:proofErr w:type="gramEnd"/>
      <w:r w:rsidRPr="00F74799">
        <w:rPr>
          <w:rFonts w:ascii="Times New Roman" w:eastAsia="Times New Roman" w:hAnsi="Times New Roman" w:cs="Times New Roman"/>
          <w:sz w:val="28"/>
          <w:szCs w:val="28"/>
        </w:rPr>
        <w:t xml:space="preserve"> играх Сборной России по футболу, Кубке Конфедераций 2017 и Чемпионату мира 2018. Из этого, а также из-за ссылок на профили ФК «Зенит» в Одноклассниках и </w:t>
      </w:r>
      <w:proofErr w:type="spellStart"/>
      <w:r w:rsidRPr="00F74799">
        <w:rPr>
          <w:rFonts w:ascii="Times New Roman" w:eastAsia="Times New Roman" w:hAnsi="Times New Roman" w:cs="Times New Roman"/>
          <w:sz w:val="28"/>
          <w:szCs w:val="28"/>
        </w:rPr>
        <w:t>Google</w:t>
      </w:r>
      <w:proofErr w:type="spellEnd"/>
      <w:r w:rsidRPr="00F74799">
        <w:rPr>
          <w:rFonts w:ascii="Times New Roman" w:eastAsia="Times New Roman" w:hAnsi="Times New Roman" w:cs="Times New Roman"/>
          <w:sz w:val="28"/>
          <w:szCs w:val="28"/>
        </w:rPr>
        <w:t xml:space="preserve"> + как официальных ст</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 xml:space="preserve">диона, можно сделать вывод, что коммуникационная работа стадиона сейчас проводится или курируется пресс-службой футбольного клуба. </w:t>
      </w:r>
    </w:p>
    <w:p w14:paraId="5F330F39" w14:textId="306AA8DE"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Статистика по </w:t>
      </w:r>
      <w:proofErr w:type="gramStart"/>
      <w:r w:rsidRPr="00F74799">
        <w:rPr>
          <w:rFonts w:ascii="Times New Roman" w:eastAsia="Times New Roman" w:hAnsi="Times New Roman" w:cs="Times New Roman"/>
          <w:sz w:val="28"/>
          <w:szCs w:val="28"/>
        </w:rPr>
        <w:t>официальным</w:t>
      </w:r>
      <w:proofErr w:type="gramEnd"/>
      <w:r w:rsidRPr="00F74799">
        <w:rPr>
          <w:rFonts w:ascii="Times New Roman" w:eastAsia="Times New Roman" w:hAnsi="Times New Roman" w:cs="Times New Roman"/>
          <w:sz w:val="28"/>
          <w:szCs w:val="28"/>
        </w:rPr>
        <w:t xml:space="preserve"> аккаунтам стадиона приведена ниже. Для её получения был использован сервис «</w:t>
      </w:r>
      <w:proofErr w:type="spellStart"/>
      <w:r w:rsidRPr="00F74799">
        <w:rPr>
          <w:rFonts w:ascii="Times New Roman" w:eastAsia="Times New Roman" w:hAnsi="Times New Roman" w:cs="Times New Roman"/>
          <w:sz w:val="28"/>
          <w:szCs w:val="28"/>
        </w:rPr>
        <w:t>Popsters</w:t>
      </w:r>
      <w:proofErr w:type="spellEnd"/>
      <w:r w:rsidR="002E7F97">
        <w:rPr>
          <w:rFonts w:ascii="Times New Roman" w:eastAsia="Times New Roman" w:hAnsi="Times New Roman" w:cs="Times New Roman"/>
          <w:sz w:val="28"/>
          <w:szCs w:val="28"/>
        </w:rPr>
        <w:t>».</w:t>
      </w:r>
    </w:p>
    <w:p w14:paraId="44DBDF0A"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Facebook</w:t>
      </w:r>
      <w:proofErr w:type="spellEnd"/>
    </w:p>
    <w:p w14:paraId="42085A99"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 1911.</w:t>
      </w:r>
    </w:p>
    <w:p w14:paraId="558882DC"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 599.</w:t>
      </w:r>
    </w:p>
    <w:p w14:paraId="7111259C"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комментариев — 71.</w:t>
      </w:r>
    </w:p>
    <w:p w14:paraId="39DCBCE5"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записей — 64.</w:t>
      </w:r>
    </w:p>
    <w:p w14:paraId="64477455" w14:textId="26AED948"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Подписчиков —</w:t>
      </w:r>
      <w:r w:rsidR="00581B8A">
        <w:rPr>
          <w:rFonts w:ascii="Times New Roman" w:eastAsia="Times New Roman" w:hAnsi="Times New Roman" w:cs="Times New Roman"/>
          <w:sz w:val="28"/>
          <w:szCs w:val="28"/>
        </w:rPr>
        <w:t xml:space="preserve"> </w:t>
      </w:r>
      <w:r w:rsidRPr="00F74799">
        <w:rPr>
          <w:rFonts w:ascii="Times New Roman" w:eastAsia="Times New Roman" w:hAnsi="Times New Roman" w:cs="Times New Roman"/>
          <w:sz w:val="28"/>
          <w:szCs w:val="28"/>
        </w:rPr>
        <w:t>1463.</w:t>
      </w:r>
    </w:p>
    <w:p w14:paraId="2446C43C" w14:textId="77777777" w:rsidR="00F74799" w:rsidRPr="00F74799"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 day % — 0,497 %.</w:t>
      </w:r>
    </w:p>
    <w:p w14:paraId="49E30617" w14:textId="77777777" w:rsidR="00F74799" w:rsidRPr="00F74799"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 post % —2,757 %.</w:t>
      </w:r>
    </w:p>
    <w:p w14:paraId="256D8775" w14:textId="1CD25ABA" w:rsidR="00F74799" w:rsidRPr="00F74799" w:rsidRDefault="00F74799" w:rsidP="00F74799">
      <w:pPr>
        <w:spacing w:line="240" w:lineRule="auto"/>
        <w:jc w:val="both"/>
        <w:rPr>
          <w:rFonts w:ascii="Times New Roman" w:eastAsia="Times New Roman" w:hAnsi="Times New Roman" w:cs="Times New Roman"/>
          <w:sz w:val="28"/>
          <w:szCs w:val="28"/>
          <w:lang w:val="en-US"/>
        </w:rPr>
      </w:pPr>
      <w:proofErr w:type="gramStart"/>
      <w:r w:rsidRPr="00F74799">
        <w:rPr>
          <w:rFonts w:ascii="Times New Roman" w:eastAsia="Times New Roman" w:hAnsi="Times New Roman" w:cs="Times New Roman"/>
          <w:sz w:val="28"/>
          <w:szCs w:val="28"/>
          <w:lang w:val="en-US"/>
        </w:rPr>
        <w:t>LR % —</w:t>
      </w:r>
      <w:r w:rsidR="00581B8A" w:rsidRPr="0059073A">
        <w:rPr>
          <w:rFonts w:ascii="Times New Roman" w:eastAsia="Times New Roman" w:hAnsi="Times New Roman" w:cs="Times New Roman"/>
          <w:sz w:val="28"/>
          <w:szCs w:val="28"/>
          <w:lang w:val="en-US"/>
        </w:rPr>
        <w:t xml:space="preserve"> </w:t>
      </w:r>
      <w:r w:rsidRPr="00F74799">
        <w:rPr>
          <w:rFonts w:ascii="Times New Roman" w:eastAsia="Times New Roman" w:hAnsi="Times New Roman" w:cs="Times New Roman"/>
          <w:sz w:val="28"/>
          <w:szCs w:val="28"/>
          <w:lang w:val="en-US"/>
        </w:rPr>
        <w:t>2,041 %.</w:t>
      </w:r>
      <w:proofErr w:type="gramEnd"/>
    </w:p>
    <w:p w14:paraId="75F26AF1" w14:textId="77777777" w:rsidR="00F74799" w:rsidRPr="0059073A" w:rsidRDefault="00F74799" w:rsidP="00F74799">
      <w:pPr>
        <w:spacing w:line="240" w:lineRule="auto"/>
        <w:jc w:val="both"/>
        <w:rPr>
          <w:rFonts w:ascii="Times New Roman" w:eastAsia="Times New Roman" w:hAnsi="Times New Roman" w:cs="Times New Roman"/>
          <w:sz w:val="28"/>
          <w:szCs w:val="28"/>
        </w:rPr>
      </w:pPr>
      <w:proofErr w:type="gramStart"/>
      <w:r w:rsidRPr="00F74799">
        <w:rPr>
          <w:rFonts w:ascii="Times New Roman" w:eastAsia="Times New Roman" w:hAnsi="Times New Roman" w:cs="Times New Roman"/>
          <w:sz w:val="28"/>
          <w:szCs w:val="28"/>
          <w:lang w:val="en-US"/>
        </w:rPr>
        <w:t>TR</w:t>
      </w:r>
      <w:r w:rsidRPr="0059073A">
        <w:rPr>
          <w:rFonts w:ascii="Times New Roman" w:eastAsia="Times New Roman" w:hAnsi="Times New Roman" w:cs="Times New Roman"/>
          <w:sz w:val="28"/>
          <w:szCs w:val="28"/>
        </w:rPr>
        <w:t xml:space="preserve"> % — 0,076 %.</w:t>
      </w:r>
      <w:proofErr w:type="gramEnd"/>
    </w:p>
    <w:p w14:paraId="6FFD9EC7" w14:textId="77777777" w:rsidR="00F74799" w:rsidRPr="0059073A"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Лайков</w:t>
      </w:r>
      <w:proofErr w:type="spellEnd"/>
      <w:r w:rsidRPr="0059073A">
        <w:rPr>
          <w:rFonts w:ascii="Times New Roman" w:eastAsia="Times New Roman" w:hAnsi="Times New Roman" w:cs="Times New Roman"/>
          <w:sz w:val="28"/>
          <w:szCs w:val="28"/>
        </w:rPr>
        <w:t xml:space="preserve"> </w:t>
      </w:r>
      <w:r w:rsidRPr="00F74799">
        <w:rPr>
          <w:rFonts w:ascii="Times New Roman" w:eastAsia="Times New Roman" w:hAnsi="Times New Roman" w:cs="Times New Roman"/>
          <w:sz w:val="28"/>
          <w:szCs w:val="28"/>
        </w:rPr>
        <w:t>в</w:t>
      </w:r>
      <w:r w:rsidRPr="0059073A">
        <w:rPr>
          <w:rFonts w:ascii="Times New Roman" w:eastAsia="Times New Roman" w:hAnsi="Times New Roman" w:cs="Times New Roman"/>
          <w:sz w:val="28"/>
          <w:szCs w:val="28"/>
        </w:rPr>
        <w:t xml:space="preserve"> </w:t>
      </w:r>
      <w:r w:rsidRPr="00F74799">
        <w:rPr>
          <w:rFonts w:ascii="Times New Roman" w:eastAsia="Times New Roman" w:hAnsi="Times New Roman" w:cs="Times New Roman"/>
          <w:sz w:val="28"/>
          <w:szCs w:val="28"/>
        </w:rPr>
        <w:t>среднем</w:t>
      </w:r>
      <w:r w:rsidRPr="0059073A">
        <w:rPr>
          <w:rFonts w:ascii="Times New Roman" w:eastAsia="Times New Roman" w:hAnsi="Times New Roman" w:cs="Times New Roman"/>
          <w:sz w:val="28"/>
          <w:szCs w:val="28"/>
        </w:rPr>
        <w:t xml:space="preserve"> — 30.</w:t>
      </w:r>
    </w:p>
    <w:p w14:paraId="6FC1229D" w14:textId="0A9A4C45" w:rsidR="00F74799" w:rsidRPr="00F74799"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в среднем —</w:t>
      </w:r>
      <w:r w:rsidR="00AA607E">
        <w:rPr>
          <w:rFonts w:ascii="Times New Roman" w:eastAsia="Times New Roman" w:hAnsi="Times New Roman" w:cs="Times New Roman"/>
          <w:sz w:val="28"/>
          <w:szCs w:val="28"/>
        </w:rPr>
        <w:t xml:space="preserve"> </w:t>
      </w:r>
      <w:r w:rsidRPr="00F74799">
        <w:rPr>
          <w:rFonts w:ascii="Times New Roman" w:eastAsia="Times New Roman" w:hAnsi="Times New Roman" w:cs="Times New Roman"/>
          <w:sz w:val="28"/>
          <w:szCs w:val="28"/>
        </w:rPr>
        <w:t>9.</w:t>
      </w:r>
    </w:p>
    <w:p w14:paraId="5F59D7A5" w14:textId="77777777" w:rsidR="00F74799" w:rsidRPr="00F74799" w:rsidRDefault="00F74799" w:rsidP="00F74799">
      <w:pPr>
        <w:spacing w:line="36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Комментариев в среднем — 1.</w:t>
      </w:r>
    </w:p>
    <w:p w14:paraId="14B2C377"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Twitter</w:t>
      </w:r>
      <w:proofErr w:type="spellEnd"/>
    </w:p>
    <w:p w14:paraId="29015CA3"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 6600.</w:t>
      </w:r>
    </w:p>
    <w:p w14:paraId="344B99BB"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 2018.</w:t>
      </w:r>
    </w:p>
    <w:p w14:paraId="53555D78"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записей — 220.</w:t>
      </w:r>
    </w:p>
    <w:p w14:paraId="0CEFA9D3" w14:textId="4CEF548E"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Подписчиков —</w:t>
      </w:r>
      <w:r w:rsidR="00581B8A">
        <w:rPr>
          <w:rFonts w:ascii="Times New Roman" w:eastAsia="Times New Roman" w:hAnsi="Times New Roman" w:cs="Times New Roman"/>
          <w:sz w:val="28"/>
          <w:szCs w:val="28"/>
        </w:rPr>
        <w:t xml:space="preserve"> </w:t>
      </w:r>
      <w:r w:rsidRPr="00F74799">
        <w:rPr>
          <w:rFonts w:ascii="Times New Roman" w:eastAsia="Times New Roman" w:hAnsi="Times New Roman" w:cs="Times New Roman"/>
          <w:sz w:val="28"/>
          <w:szCs w:val="28"/>
        </w:rPr>
        <w:t>1942.</w:t>
      </w:r>
    </w:p>
    <w:p w14:paraId="6152C656" w14:textId="77777777" w:rsidR="00F74799" w:rsidRPr="0059073A"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w:t>
      </w:r>
      <w:r w:rsidRPr="0059073A">
        <w:rPr>
          <w:rFonts w:ascii="Times New Roman" w:eastAsia="Times New Roman" w:hAnsi="Times New Roman" w:cs="Times New Roman"/>
          <w:sz w:val="28"/>
          <w:szCs w:val="28"/>
          <w:lang w:val="en-US"/>
        </w:rPr>
        <w:t xml:space="preserve"> </w:t>
      </w:r>
      <w:r w:rsidRPr="00F74799">
        <w:rPr>
          <w:rFonts w:ascii="Times New Roman" w:eastAsia="Times New Roman" w:hAnsi="Times New Roman" w:cs="Times New Roman"/>
          <w:sz w:val="28"/>
          <w:szCs w:val="28"/>
          <w:lang w:val="en-US"/>
        </w:rPr>
        <w:t>day</w:t>
      </w:r>
      <w:r w:rsidRPr="0059073A">
        <w:rPr>
          <w:rFonts w:ascii="Times New Roman" w:eastAsia="Times New Roman" w:hAnsi="Times New Roman" w:cs="Times New Roman"/>
          <w:sz w:val="28"/>
          <w:szCs w:val="28"/>
          <w:lang w:val="en-US"/>
        </w:rPr>
        <w:t xml:space="preserve"> % — 1,234 %.</w:t>
      </w:r>
    </w:p>
    <w:p w14:paraId="3F8FC468" w14:textId="148BB444" w:rsidR="00F74799" w:rsidRPr="0059073A"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w:t>
      </w:r>
      <w:r w:rsidRPr="0059073A">
        <w:rPr>
          <w:rFonts w:ascii="Times New Roman" w:eastAsia="Times New Roman" w:hAnsi="Times New Roman" w:cs="Times New Roman"/>
          <w:sz w:val="28"/>
          <w:szCs w:val="28"/>
          <w:lang w:val="en-US"/>
        </w:rPr>
        <w:t xml:space="preserve"> </w:t>
      </w:r>
      <w:r w:rsidRPr="00F74799">
        <w:rPr>
          <w:rFonts w:ascii="Times New Roman" w:eastAsia="Times New Roman" w:hAnsi="Times New Roman" w:cs="Times New Roman"/>
          <w:sz w:val="28"/>
          <w:szCs w:val="28"/>
          <w:lang w:val="en-US"/>
        </w:rPr>
        <w:t>post</w:t>
      </w:r>
      <w:r w:rsidRPr="0059073A">
        <w:rPr>
          <w:rFonts w:ascii="Times New Roman" w:eastAsia="Times New Roman" w:hAnsi="Times New Roman" w:cs="Times New Roman"/>
          <w:sz w:val="28"/>
          <w:szCs w:val="28"/>
          <w:lang w:val="en-US"/>
        </w:rPr>
        <w:t xml:space="preserve"> % —</w:t>
      </w:r>
      <w:r w:rsidR="00581B8A" w:rsidRPr="0059073A">
        <w:rPr>
          <w:rFonts w:ascii="Times New Roman" w:eastAsia="Times New Roman" w:hAnsi="Times New Roman" w:cs="Times New Roman"/>
          <w:sz w:val="28"/>
          <w:szCs w:val="28"/>
          <w:lang w:val="en-US"/>
        </w:rPr>
        <w:t xml:space="preserve"> </w:t>
      </w:r>
      <w:r w:rsidRPr="0059073A">
        <w:rPr>
          <w:rFonts w:ascii="Times New Roman" w:eastAsia="Times New Roman" w:hAnsi="Times New Roman" w:cs="Times New Roman"/>
          <w:sz w:val="28"/>
          <w:szCs w:val="28"/>
          <w:lang w:val="en-US"/>
        </w:rPr>
        <w:t>2,031 %.</w:t>
      </w:r>
    </w:p>
    <w:p w14:paraId="096EAA98" w14:textId="77777777" w:rsidR="00F74799" w:rsidRPr="0059073A" w:rsidRDefault="00F74799" w:rsidP="00F74799">
      <w:pPr>
        <w:spacing w:line="240" w:lineRule="auto"/>
        <w:jc w:val="both"/>
        <w:rPr>
          <w:rFonts w:ascii="Times New Roman" w:eastAsia="Times New Roman" w:hAnsi="Times New Roman" w:cs="Times New Roman"/>
          <w:sz w:val="28"/>
          <w:szCs w:val="28"/>
          <w:lang w:val="en-US"/>
        </w:rPr>
      </w:pPr>
      <w:proofErr w:type="gramStart"/>
      <w:r w:rsidRPr="00F74799">
        <w:rPr>
          <w:rFonts w:ascii="Times New Roman" w:eastAsia="Times New Roman" w:hAnsi="Times New Roman" w:cs="Times New Roman"/>
          <w:sz w:val="28"/>
          <w:szCs w:val="28"/>
          <w:lang w:val="en-US"/>
        </w:rPr>
        <w:t>LR</w:t>
      </w:r>
      <w:r w:rsidRPr="0059073A">
        <w:rPr>
          <w:rFonts w:ascii="Times New Roman" w:eastAsia="Times New Roman" w:hAnsi="Times New Roman" w:cs="Times New Roman"/>
          <w:sz w:val="28"/>
          <w:szCs w:val="28"/>
          <w:lang w:val="en-US"/>
        </w:rPr>
        <w:t xml:space="preserve"> % — 1,559 %.</w:t>
      </w:r>
      <w:proofErr w:type="gramEnd"/>
    </w:p>
    <w:p w14:paraId="75933067" w14:textId="77777777" w:rsidR="00F74799" w:rsidRPr="00F74799"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в среднем — 30.</w:t>
      </w:r>
    </w:p>
    <w:p w14:paraId="2AB4DF8C" w14:textId="77777777" w:rsidR="00F74799" w:rsidRPr="00F74799" w:rsidRDefault="00F74799" w:rsidP="00F74799">
      <w:pPr>
        <w:spacing w:line="36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в среднем — 9. </w:t>
      </w:r>
    </w:p>
    <w:p w14:paraId="77F0C8B6"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Вконтакте</w:t>
      </w:r>
      <w:proofErr w:type="spellEnd"/>
    </w:p>
    <w:p w14:paraId="6B50D990"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 127087.</w:t>
      </w:r>
    </w:p>
    <w:p w14:paraId="17B75570"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 4383.</w:t>
      </w:r>
    </w:p>
    <w:p w14:paraId="6F55615B"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комментариев — 2966.</w:t>
      </w:r>
    </w:p>
    <w:p w14:paraId="3984DEB0"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просмотров — 7600967.</w:t>
      </w:r>
    </w:p>
    <w:p w14:paraId="395FDEE1"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записей — 262.</w:t>
      </w:r>
    </w:p>
    <w:p w14:paraId="2DF62885" w14:textId="77777777" w:rsidR="00F74799" w:rsidRPr="0059073A"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rPr>
        <w:t>Подписчиков</w:t>
      </w:r>
      <w:r w:rsidRPr="0059073A">
        <w:rPr>
          <w:rFonts w:ascii="Times New Roman" w:eastAsia="Times New Roman" w:hAnsi="Times New Roman" w:cs="Times New Roman"/>
          <w:sz w:val="28"/>
          <w:szCs w:val="28"/>
          <w:lang w:val="en-US"/>
        </w:rPr>
        <w:t xml:space="preserve"> — 11736.</w:t>
      </w:r>
    </w:p>
    <w:p w14:paraId="577D346E" w14:textId="77777777" w:rsidR="00F74799" w:rsidRPr="0059073A"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w:t>
      </w:r>
      <w:r w:rsidRPr="0059073A">
        <w:rPr>
          <w:rFonts w:ascii="Times New Roman" w:eastAsia="Times New Roman" w:hAnsi="Times New Roman" w:cs="Times New Roman"/>
          <w:sz w:val="28"/>
          <w:szCs w:val="28"/>
          <w:lang w:val="en-US"/>
        </w:rPr>
        <w:t xml:space="preserve"> </w:t>
      </w:r>
      <w:r w:rsidRPr="00F74799">
        <w:rPr>
          <w:rFonts w:ascii="Times New Roman" w:eastAsia="Times New Roman" w:hAnsi="Times New Roman" w:cs="Times New Roman"/>
          <w:sz w:val="28"/>
          <w:szCs w:val="28"/>
          <w:lang w:val="en-US"/>
        </w:rPr>
        <w:t>day</w:t>
      </w:r>
      <w:r w:rsidRPr="0059073A">
        <w:rPr>
          <w:rFonts w:ascii="Times New Roman" w:eastAsia="Times New Roman" w:hAnsi="Times New Roman" w:cs="Times New Roman"/>
          <w:sz w:val="28"/>
          <w:szCs w:val="28"/>
          <w:lang w:val="en-US"/>
        </w:rPr>
        <w:t xml:space="preserve"> % — 3,173 %.</w:t>
      </w:r>
    </w:p>
    <w:p w14:paraId="7951500D" w14:textId="77777777" w:rsidR="00F74799" w:rsidRPr="0059073A" w:rsidRDefault="00F74799" w:rsidP="00F74799">
      <w:pPr>
        <w:spacing w:line="240" w:lineRule="auto"/>
        <w:jc w:val="both"/>
        <w:rPr>
          <w:rFonts w:ascii="Times New Roman" w:eastAsia="Times New Roman" w:hAnsi="Times New Roman" w:cs="Times New Roman"/>
          <w:sz w:val="28"/>
          <w:szCs w:val="28"/>
          <w:lang w:val="en-US"/>
        </w:rPr>
      </w:pPr>
      <w:r w:rsidRPr="00F74799">
        <w:rPr>
          <w:rFonts w:ascii="Times New Roman" w:eastAsia="Times New Roman" w:hAnsi="Times New Roman" w:cs="Times New Roman"/>
          <w:sz w:val="28"/>
          <w:szCs w:val="28"/>
          <w:lang w:val="en-US"/>
        </w:rPr>
        <w:t>ER</w:t>
      </w:r>
      <w:r w:rsidRPr="0059073A">
        <w:rPr>
          <w:rFonts w:ascii="Times New Roman" w:eastAsia="Times New Roman" w:hAnsi="Times New Roman" w:cs="Times New Roman"/>
          <w:sz w:val="28"/>
          <w:szCs w:val="28"/>
          <w:lang w:val="en-US"/>
        </w:rPr>
        <w:t xml:space="preserve"> </w:t>
      </w:r>
      <w:r w:rsidRPr="00F74799">
        <w:rPr>
          <w:rFonts w:ascii="Times New Roman" w:eastAsia="Times New Roman" w:hAnsi="Times New Roman" w:cs="Times New Roman"/>
          <w:sz w:val="28"/>
          <w:szCs w:val="28"/>
          <w:lang w:val="en-US"/>
        </w:rPr>
        <w:t>post</w:t>
      </w:r>
      <w:r w:rsidRPr="0059073A">
        <w:rPr>
          <w:rFonts w:ascii="Times New Roman" w:eastAsia="Times New Roman" w:hAnsi="Times New Roman" w:cs="Times New Roman"/>
          <w:sz w:val="28"/>
          <w:szCs w:val="28"/>
          <w:lang w:val="en-US"/>
        </w:rPr>
        <w:t xml:space="preserve"> % — 4, 372 %.</w:t>
      </w:r>
    </w:p>
    <w:p w14:paraId="3F78F8BC"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LR % — 4,133 %.</w:t>
      </w:r>
    </w:p>
    <w:p w14:paraId="1EEB216F"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TR % — 0,096 %.</w:t>
      </w:r>
    </w:p>
    <w:p w14:paraId="3D6E70B2" w14:textId="77777777" w:rsidR="00F74799" w:rsidRPr="00F74799"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в среднем — 485.</w:t>
      </w:r>
    </w:p>
    <w:p w14:paraId="50E6408B" w14:textId="77777777" w:rsidR="00F74799" w:rsidRPr="00F74799"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Репостов</w:t>
      </w:r>
      <w:proofErr w:type="spellEnd"/>
      <w:r w:rsidRPr="00F74799">
        <w:rPr>
          <w:rFonts w:ascii="Times New Roman" w:eastAsia="Times New Roman" w:hAnsi="Times New Roman" w:cs="Times New Roman"/>
          <w:sz w:val="28"/>
          <w:szCs w:val="28"/>
        </w:rPr>
        <w:t xml:space="preserve"> в среднем — 17.</w:t>
      </w:r>
    </w:p>
    <w:p w14:paraId="2C46F335"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Комментариев в среднем — 11.</w:t>
      </w:r>
    </w:p>
    <w:p w14:paraId="38ED0282" w14:textId="77777777" w:rsidR="00F74799" w:rsidRPr="00F74799" w:rsidRDefault="00F74799" w:rsidP="00F74799">
      <w:pPr>
        <w:spacing w:line="36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Просмотров в среднем — 29011.</w:t>
      </w:r>
    </w:p>
    <w:p w14:paraId="77860F4A"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Instagram</w:t>
      </w:r>
      <w:proofErr w:type="spellEnd"/>
    </w:p>
    <w:p w14:paraId="6D057075"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публикаций — 76.</w:t>
      </w:r>
    </w:p>
    <w:p w14:paraId="04B82BF9"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подписчиков — 12,1 тыс.</w:t>
      </w:r>
    </w:p>
    <w:p w14:paraId="287B9F7D"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Подписок — 0.</w:t>
      </w:r>
    </w:p>
    <w:p w14:paraId="29A24272"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Всего </w:t>
      </w: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 57783.</w:t>
      </w:r>
    </w:p>
    <w:p w14:paraId="50DBE68E"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Всего комментариев — 528.</w:t>
      </w:r>
    </w:p>
    <w:p w14:paraId="1F28B8F1" w14:textId="77777777" w:rsidR="00F74799" w:rsidRPr="00F74799" w:rsidRDefault="00F74799" w:rsidP="00F74799">
      <w:pPr>
        <w:spacing w:line="24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ER — 0,0482 %.</w:t>
      </w:r>
    </w:p>
    <w:p w14:paraId="784BC9D8" w14:textId="77777777" w:rsidR="00F74799" w:rsidRPr="00F74799" w:rsidRDefault="00F74799" w:rsidP="00F74799">
      <w:pPr>
        <w:spacing w:line="240" w:lineRule="auto"/>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Лайков</w:t>
      </w:r>
      <w:proofErr w:type="spellEnd"/>
      <w:r w:rsidRPr="00F74799">
        <w:rPr>
          <w:rFonts w:ascii="Times New Roman" w:eastAsia="Times New Roman" w:hAnsi="Times New Roman" w:cs="Times New Roman"/>
          <w:sz w:val="28"/>
          <w:szCs w:val="28"/>
        </w:rPr>
        <w:t xml:space="preserve"> в среднем — 760.</w:t>
      </w:r>
    </w:p>
    <w:p w14:paraId="0E8B4A93" w14:textId="77777777" w:rsidR="00F74799" w:rsidRPr="00F74799" w:rsidRDefault="00F74799" w:rsidP="00F74799">
      <w:pPr>
        <w:spacing w:line="360" w:lineRule="auto"/>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Комментариев в среднем — 7.</w:t>
      </w:r>
    </w:p>
    <w:p w14:paraId="10B89A7C" w14:textId="746D09E7" w:rsid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Несмотря на то, что социальные сети существуют уже год, их работу нельзя назвать активной, так как контент каждого профиля практически идентичен, самостоятельной деятельности стадион, по большому счету, не осуществляет. Практически вся его работа сосредоточена вокруг деятельн</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сти ФК «Зенит» и, в меньшей степени, «Чемпионата мира по футболу 2018</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что лишает его личного, оригинального наполнения. К тому же присутствие практически на всех главных социальных площадках не совсем рентабельно, о чем говорят данные активности в профилях. </w:t>
      </w:r>
    </w:p>
    <w:p w14:paraId="51D96FF3" w14:textId="21ED4855" w:rsidR="00BA0863" w:rsidRPr="00F74799" w:rsidRDefault="00BA0863" w:rsidP="00F7479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необходимо отметить самоиронию пресс-службы стадиона, к</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торые в социальных сетях пишут «</w:t>
      </w:r>
      <w:proofErr w:type="gramStart"/>
      <w:r w:rsidR="006E5A4D">
        <w:rPr>
          <w:rFonts w:ascii="Times New Roman" w:eastAsia="Times New Roman" w:hAnsi="Times New Roman" w:cs="Times New Roman"/>
          <w:sz w:val="28"/>
          <w:szCs w:val="28"/>
        </w:rPr>
        <w:t>о</w:t>
      </w:r>
      <w:r>
        <w:rPr>
          <w:rFonts w:ascii="Times New Roman" w:eastAsia="Times New Roman" w:hAnsi="Times New Roman" w:cs="Times New Roman"/>
          <w:sz w:val="28"/>
          <w:szCs w:val="28"/>
        </w:rPr>
        <w:t>фициальный</w:t>
      </w:r>
      <w:proofErr w:type="gramEnd"/>
      <w:r>
        <w:rPr>
          <w:rFonts w:ascii="Times New Roman" w:eastAsia="Times New Roman" w:hAnsi="Times New Roman" w:cs="Times New Roman"/>
          <w:sz w:val="28"/>
          <w:szCs w:val="28"/>
        </w:rPr>
        <w:t xml:space="preserve"> аккаунт самого популярного стадиона</w:t>
      </w:r>
      <w:r w:rsidR="006E5A4D">
        <w:rPr>
          <w:rFonts w:ascii="Times New Roman" w:eastAsia="Times New Roman" w:hAnsi="Times New Roman" w:cs="Times New Roman"/>
          <w:sz w:val="28"/>
          <w:szCs w:val="28"/>
        </w:rPr>
        <w:t>». В ситуациях, когда ошибка очевидна, промах виден не вооруже</w:t>
      </w:r>
      <w:r w:rsidR="006E5A4D">
        <w:rPr>
          <w:rFonts w:ascii="Times New Roman" w:eastAsia="Times New Roman" w:hAnsi="Times New Roman" w:cs="Times New Roman"/>
          <w:sz w:val="28"/>
          <w:szCs w:val="28"/>
        </w:rPr>
        <w:t>н</w:t>
      </w:r>
      <w:r w:rsidR="006E5A4D">
        <w:rPr>
          <w:rFonts w:ascii="Times New Roman" w:eastAsia="Times New Roman" w:hAnsi="Times New Roman" w:cs="Times New Roman"/>
          <w:sz w:val="28"/>
          <w:szCs w:val="28"/>
        </w:rPr>
        <w:t>ным взглядом, умение посмеяться над собой, может стать тем спасательным жилетом, который в дальнейшем сыграет на руку и сделает бакланов друзь</w:t>
      </w:r>
      <w:r w:rsidR="006E5A4D">
        <w:rPr>
          <w:rFonts w:ascii="Times New Roman" w:eastAsia="Times New Roman" w:hAnsi="Times New Roman" w:cs="Times New Roman"/>
          <w:sz w:val="28"/>
          <w:szCs w:val="28"/>
        </w:rPr>
        <w:t>я</w:t>
      </w:r>
      <w:r w:rsidR="006E5A4D">
        <w:rPr>
          <w:rFonts w:ascii="Times New Roman" w:eastAsia="Times New Roman" w:hAnsi="Times New Roman" w:cs="Times New Roman"/>
          <w:sz w:val="28"/>
          <w:szCs w:val="28"/>
        </w:rPr>
        <w:t xml:space="preserve">ми. </w:t>
      </w:r>
    </w:p>
    <w:p w14:paraId="150B398D"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Особого внимания заслуживает рассмотрение проблемы связанной с «лицом» стадиона, а именно его названием. </w:t>
      </w:r>
    </w:p>
    <w:p w14:paraId="6AAB9A08" w14:textId="76BA9CAC"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Как видно из списка «Схожих поисковых запросов по миру» об арене на Крестовском острове до</w:t>
      </w:r>
      <w:r w:rsidR="002E7F97">
        <w:rPr>
          <w:rFonts w:ascii="Times New Roman" w:eastAsia="Times New Roman" w:hAnsi="Times New Roman" w:cs="Times New Roman"/>
          <w:sz w:val="28"/>
          <w:szCs w:val="28"/>
        </w:rPr>
        <w:t>минирует название «Зенит Арена»</w:t>
      </w:r>
      <w:r w:rsidRPr="00F74799">
        <w:rPr>
          <w:rFonts w:ascii="Times New Roman" w:eastAsia="Times New Roman" w:hAnsi="Times New Roman" w:cs="Times New Roman"/>
          <w:sz w:val="28"/>
          <w:szCs w:val="28"/>
        </w:rPr>
        <w:t>, стадион с ук</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занием его территориального расположение, а также присутствует «Газпром Арена» и не представлено официальное на данный момент название «Санкт-Петербург Арена</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w:t>
      </w:r>
    </w:p>
    <w:p w14:paraId="54410D81"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Сложившаяся ситуация возникла по причине неструктурированного подхода к выбору названия, затянутости с принятием решения. </w:t>
      </w:r>
    </w:p>
    <w:p w14:paraId="5EAFFD94" w14:textId="16F990A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На данный момент официальным названием стадиона является «Санкт-Петербург» и\или «Санкт-Петербург Арена» однако данное решение де</w:t>
      </w:r>
      <w:r w:rsidRPr="00F74799">
        <w:rPr>
          <w:rFonts w:ascii="Times New Roman" w:eastAsia="Times New Roman" w:hAnsi="Times New Roman" w:cs="Times New Roman"/>
          <w:sz w:val="28"/>
          <w:szCs w:val="28"/>
        </w:rPr>
        <w:t>й</w:t>
      </w:r>
      <w:r w:rsidRPr="00F74799">
        <w:rPr>
          <w:rFonts w:ascii="Times New Roman" w:eastAsia="Times New Roman" w:hAnsi="Times New Roman" w:cs="Times New Roman"/>
          <w:sz w:val="28"/>
          <w:szCs w:val="28"/>
        </w:rPr>
        <w:t>ствует только на период проведения «Кубка Конфедераций 2017» и «Чемп</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оната мира по футболу 2018</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w:t>
      </w:r>
    </w:p>
    <w:p w14:paraId="20A0104D"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 феврале 2010 года депутат ЗАКС Олег Нилов направил Валентине Матвиенко запрос по поводу названия строящегося стадиона.</w:t>
      </w:r>
      <w:r w:rsidRPr="00F74799">
        <w:rPr>
          <w:rFonts w:ascii="Times New Roman" w:eastAsia="Times New Roman" w:hAnsi="Times New Roman" w:cs="Times New Roman"/>
          <w:sz w:val="28"/>
          <w:szCs w:val="28"/>
          <w:vertAlign w:val="superscript"/>
        </w:rPr>
        <w:t xml:space="preserve"> </w:t>
      </w:r>
      <w:r w:rsidRPr="00F74799">
        <w:rPr>
          <w:rFonts w:ascii="Times New Roman" w:eastAsia="Times New Roman" w:hAnsi="Times New Roman" w:cs="Times New Roman"/>
          <w:sz w:val="28"/>
          <w:szCs w:val="28"/>
        </w:rPr>
        <w:t>В ответе было сказано, что окончательное решение будет принято в установленном порядке правительством Санкт-Петербурга к моменту завершения его строительства и ввода его в эксплуатацию.</w:t>
      </w:r>
    </w:p>
    <w:p w14:paraId="379E2547" w14:textId="57F52A2A"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Вопрос о постоянном названии по-прежнему остается открытым (с 2007 года), о чем свидетельствует комментарий Игоря </w:t>
      </w:r>
      <w:proofErr w:type="spellStart"/>
      <w:r w:rsidRPr="00F74799">
        <w:rPr>
          <w:rFonts w:ascii="Times New Roman" w:eastAsia="Times New Roman" w:hAnsi="Times New Roman" w:cs="Times New Roman"/>
          <w:sz w:val="28"/>
          <w:szCs w:val="28"/>
        </w:rPr>
        <w:t>Албина</w:t>
      </w:r>
      <w:proofErr w:type="spellEnd"/>
      <w:r w:rsidRPr="00F74799">
        <w:rPr>
          <w:rFonts w:ascii="Times New Roman" w:eastAsia="Times New Roman" w:hAnsi="Times New Roman" w:cs="Times New Roman"/>
          <w:sz w:val="28"/>
          <w:szCs w:val="28"/>
        </w:rPr>
        <w:t xml:space="preserve"> в </w:t>
      </w:r>
      <w:proofErr w:type="spellStart"/>
      <w:r w:rsidRPr="00F74799">
        <w:rPr>
          <w:rFonts w:ascii="Times New Roman" w:eastAsia="Times New Roman" w:hAnsi="Times New Roman" w:cs="Times New Roman"/>
          <w:sz w:val="28"/>
          <w:szCs w:val="28"/>
        </w:rPr>
        <w:t>Twitter</w:t>
      </w:r>
      <w:proofErr w:type="spellEnd"/>
      <w:r w:rsidRPr="00F74799">
        <w:rPr>
          <w:rFonts w:ascii="Times New Roman" w:eastAsia="Times New Roman" w:hAnsi="Times New Roman" w:cs="Times New Roman"/>
          <w:sz w:val="28"/>
          <w:szCs w:val="28"/>
        </w:rPr>
        <w:t>: «Решение о названии будет приниматься по результатам опроса обществе</w:t>
      </w:r>
      <w:r w:rsidRPr="00F74799">
        <w:rPr>
          <w:rFonts w:ascii="Times New Roman" w:eastAsia="Times New Roman" w:hAnsi="Times New Roman" w:cs="Times New Roman"/>
          <w:sz w:val="28"/>
          <w:szCs w:val="28"/>
        </w:rPr>
        <w:t>н</w:t>
      </w:r>
      <w:r w:rsidRPr="00F74799">
        <w:rPr>
          <w:rFonts w:ascii="Times New Roman" w:eastAsia="Times New Roman" w:hAnsi="Times New Roman" w:cs="Times New Roman"/>
          <w:sz w:val="28"/>
          <w:szCs w:val="28"/>
        </w:rPr>
        <w:t>ного мнения. Может, назовут «Зенит</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может, «Стадион имени Кирова» </w:t>
      </w:r>
      <w:r w:rsidRPr="00F74799">
        <w:rPr>
          <w:rFonts w:ascii="Times New Roman" w:eastAsia="Times New Roman" w:hAnsi="Times New Roman" w:cs="Times New Roman"/>
          <w:sz w:val="28"/>
          <w:szCs w:val="28"/>
          <w:vertAlign w:val="superscript"/>
        </w:rPr>
        <w:footnoteReference w:id="103"/>
      </w:r>
      <w:r w:rsidRPr="00F74799">
        <w:rPr>
          <w:rFonts w:ascii="Times New Roman" w:eastAsia="Times New Roman" w:hAnsi="Times New Roman" w:cs="Times New Roman"/>
          <w:sz w:val="28"/>
          <w:szCs w:val="28"/>
        </w:rPr>
        <w:t xml:space="preserve">. </w:t>
      </w:r>
    </w:p>
    <w:p w14:paraId="4908DD53" w14:textId="2E285A13"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Рассматриваемая ситуация отлично иллюстрирует процесс, движение информации снизу, когда название появляется само, «из народа» и как со</w:t>
      </w:r>
      <w:r w:rsidRPr="00F74799">
        <w:rPr>
          <w:rFonts w:ascii="Times New Roman" w:eastAsia="Times New Roman" w:hAnsi="Times New Roman" w:cs="Times New Roman"/>
          <w:sz w:val="28"/>
          <w:szCs w:val="28"/>
        </w:rPr>
        <w:t>р</w:t>
      </w:r>
      <w:r w:rsidRPr="00F74799">
        <w:rPr>
          <w:rFonts w:ascii="Times New Roman" w:eastAsia="Times New Roman" w:hAnsi="Times New Roman" w:cs="Times New Roman"/>
          <w:sz w:val="28"/>
          <w:szCs w:val="28"/>
        </w:rPr>
        <w:t>няк распространяется по миру. Подобный процесс крайне опасен для комп</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ний, так как слабо поддается или не поддается изменению совсем. Утрата контроля над ситуацией одна из наиболее серьезных проблем для осущест</w:t>
      </w:r>
      <w:r w:rsidRPr="00F74799">
        <w:rPr>
          <w:rFonts w:ascii="Times New Roman" w:eastAsia="Times New Roman" w:hAnsi="Times New Roman" w:cs="Times New Roman"/>
          <w:sz w:val="28"/>
          <w:szCs w:val="28"/>
        </w:rPr>
        <w:t>в</w:t>
      </w:r>
      <w:r w:rsidRPr="00F74799">
        <w:rPr>
          <w:rFonts w:ascii="Times New Roman" w:eastAsia="Times New Roman" w:hAnsi="Times New Roman" w:cs="Times New Roman"/>
          <w:sz w:val="28"/>
          <w:szCs w:val="28"/>
        </w:rPr>
        <w:t xml:space="preserve">ления продуктивной коммуникационной деятельности. Как в данном случае, несмотря на нежелание ФК «Зенит» ассоциировать себя </w:t>
      </w:r>
      <w:proofErr w:type="gramStart"/>
      <w:r w:rsidRPr="00F74799">
        <w:rPr>
          <w:rFonts w:ascii="Times New Roman" w:eastAsia="Times New Roman" w:hAnsi="Times New Roman" w:cs="Times New Roman"/>
          <w:sz w:val="28"/>
          <w:szCs w:val="28"/>
        </w:rPr>
        <w:t>с</w:t>
      </w:r>
      <w:proofErr w:type="gramEnd"/>
      <w:r w:rsidRPr="00F74799">
        <w:rPr>
          <w:rFonts w:ascii="Times New Roman" w:eastAsia="Times New Roman" w:hAnsi="Times New Roman" w:cs="Times New Roman"/>
          <w:sz w:val="28"/>
          <w:szCs w:val="28"/>
        </w:rPr>
        <w:t xml:space="preserve"> стадионом «Санкт-Петербург</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о чем заявлял Максим Митрофанов в интервью с Романом М</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ном</w:t>
      </w:r>
      <w:r w:rsidRPr="00F74799">
        <w:rPr>
          <w:rFonts w:ascii="Times New Roman" w:eastAsia="Times New Roman" w:hAnsi="Times New Roman" w:cs="Times New Roman"/>
          <w:sz w:val="28"/>
          <w:szCs w:val="28"/>
          <w:vertAlign w:val="superscript"/>
        </w:rPr>
        <w:footnoteReference w:id="104"/>
      </w:r>
      <w:r w:rsidRPr="00F74799">
        <w:rPr>
          <w:rFonts w:ascii="Times New Roman" w:eastAsia="Times New Roman" w:hAnsi="Times New Roman" w:cs="Times New Roman"/>
          <w:sz w:val="28"/>
          <w:szCs w:val="28"/>
        </w:rPr>
        <w:t>, название «Зенит Арена» уже вошло в употребление и закрепилось по отношению к стадиону.</w:t>
      </w:r>
    </w:p>
    <w:p w14:paraId="741F8C65"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Также необходимо отметить, что в 2015 году компания застройщик «</w:t>
      </w:r>
      <w:proofErr w:type="spellStart"/>
      <w:r w:rsidRPr="00F74799">
        <w:rPr>
          <w:rFonts w:ascii="Times New Roman" w:eastAsia="Times New Roman" w:hAnsi="Times New Roman" w:cs="Times New Roman"/>
          <w:sz w:val="28"/>
          <w:szCs w:val="28"/>
        </w:rPr>
        <w:t>Транстрой</w:t>
      </w:r>
      <w:proofErr w:type="spellEnd"/>
      <w:r w:rsidRPr="00F74799">
        <w:rPr>
          <w:rFonts w:ascii="Times New Roman" w:eastAsia="Times New Roman" w:hAnsi="Times New Roman" w:cs="Times New Roman"/>
          <w:sz w:val="28"/>
          <w:szCs w:val="28"/>
        </w:rPr>
        <w:t>» начала вести официальные источники информации о ходе стр</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ительства стадиона и на данных ресурсах фигурирует название «Питер Ар</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 xml:space="preserve">на» и «Зенит Арена» </w:t>
      </w:r>
      <w:r w:rsidRPr="00F74799">
        <w:rPr>
          <w:rFonts w:ascii="Times New Roman" w:eastAsia="Times New Roman" w:hAnsi="Times New Roman" w:cs="Times New Roman"/>
          <w:vertAlign w:val="superscript"/>
        </w:rPr>
        <w:footnoteReference w:id="105"/>
      </w:r>
      <w:r w:rsidRPr="00F74799">
        <w:rPr>
          <w:rFonts w:ascii="Times New Roman" w:eastAsia="Times New Roman" w:hAnsi="Times New Roman" w:cs="Times New Roman"/>
          <w:sz w:val="28"/>
          <w:szCs w:val="28"/>
        </w:rPr>
        <w:t>, что не добавляет конкретики и подчеркивает полную разрозненность действий участников строительства.</w:t>
      </w:r>
    </w:p>
    <w:p w14:paraId="7959F753" w14:textId="7013B998"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Рассмотрев ситуацию со стадионом «Санкт-Петербург</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перейдем к следующему крупному спортивному объекту — «Самара Арене</w:t>
      </w:r>
      <w:r w:rsidR="002E7F97">
        <w:rPr>
          <w:rFonts w:ascii="Times New Roman" w:eastAsia="Times New Roman" w:hAnsi="Times New Roman" w:cs="Times New Roman"/>
          <w:sz w:val="28"/>
          <w:szCs w:val="28"/>
        </w:rPr>
        <w:t>».</w:t>
      </w:r>
    </w:p>
    <w:p w14:paraId="0B721614" w14:textId="558CCE41"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«Самара Аре</w:t>
      </w:r>
      <w:r w:rsidRPr="00F74799">
        <w:rPr>
          <w:rFonts w:ascii="Times New Roman" w:eastAsia="Times New Roman" w:hAnsi="Times New Roman" w:cs="Times New Roman"/>
          <w:color w:val="000000"/>
          <w:sz w:val="28"/>
          <w:szCs w:val="28"/>
        </w:rPr>
        <w:t>на» находится в районе поселков Радиоцентр и Сорокина Хутора в городе Самара. Она занимает одно из центральных ме</w:t>
      </w:r>
      <w:proofErr w:type="gramStart"/>
      <w:r w:rsidRPr="00F74799">
        <w:rPr>
          <w:rFonts w:ascii="Times New Roman" w:eastAsia="Times New Roman" w:hAnsi="Times New Roman" w:cs="Times New Roman"/>
          <w:color w:val="000000"/>
          <w:sz w:val="28"/>
          <w:szCs w:val="28"/>
        </w:rPr>
        <w:t>ст в пр</w:t>
      </w:r>
      <w:proofErr w:type="gramEnd"/>
      <w:r w:rsidRPr="00F74799">
        <w:rPr>
          <w:rFonts w:ascii="Times New Roman" w:eastAsia="Times New Roman" w:hAnsi="Times New Roman" w:cs="Times New Roman"/>
          <w:color w:val="000000"/>
          <w:sz w:val="28"/>
          <w:szCs w:val="28"/>
        </w:rPr>
        <w:t>овед</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нии «Чемпионата мира по футболу 2018</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на ней должны пройти 6 матчей турнира, в том числе стадии плей-офф. </w:t>
      </w:r>
      <w:proofErr w:type="gramStart"/>
      <w:r w:rsidRPr="00F74799">
        <w:rPr>
          <w:rFonts w:ascii="Times New Roman" w:eastAsia="Times New Roman" w:hAnsi="Times New Roman" w:cs="Times New Roman"/>
          <w:color w:val="000000"/>
          <w:sz w:val="28"/>
          <w:szCs w:val="28"/>
        </w:rPr>
        <w:t xml:space="preserve">На данный момент будущая «Космос арена» находится в процессе ввода в эксплуатацию, </w:t>
      </w:r>
      <w:r w:rsidRPr="00F74799">
        <w:rPr>
          <w:rFonts w:ascii="Times New Roman" w:eastAsia="Times New Roman" w:hAnsi="Times New Roman" w:cs="Times New Roman"/>
          <w:sz w:val="28"/>
          <w:szCs w:val="28"/>
        </w:rPr>
        <w:t>«Акт о вводе арены в эксплуатацию должен быть подписан 27 апреля</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 сообщил</w:t>
      </w:r>
      <w:r w:rsidRPr="00F74799">
        <w:rPr>
          <w:rFonts w:ascii="Times New Roman" w:eastAsia="Times New Roman" w:hAnsi="Times New Roman" w:cs="Times New Roman"/>
          <w:color w:val="000000"/>
          <w:sz w:val="28"/>
          <w:szCs w:val="28"/>
        </w:rPr>
        <w:t xml:space="preserve"> министра спорта региона Д. А. </w:t>
      </w:r>
      <w:proofErr w:type="spellStart"/>
      <w:r w:rsidRPr="00F74799">
        <w:rPr>
          <w:rFonts w:ascii="Times New Roman" w:eastAsia="Times New Roman" w:hAnsi="Times New Roman" w:cs="Times New Roman"/>
          <w:color w:val="000000"/>
          <w:sz w:val="28"/>
          <w:szCs w:val="28"/>
        </w:rPr>
        <w:t>Шл</w:t>
      </w:r>
      <w:r w:rsidRPr="00F74799">
        <w:rPr>
          <w:rFonts w:ascii="Times New Roman" w:eastAsia="Times New Roman" w:hAnsi="Times New Roman" w:cs="Times New Roman"/>
          <w:sz w:val="28"/>
          <w:szCs w:val="28"/>
        </w:rPr>
        <w:t>яхтина</w:t>
      </w:r>
      <w:proofErr w:type="spellEnd"/>
      <w:r w:rsidRPr="00F74799">
        <w:rPr>
          <w:rFonts w:ascii="Times New Roman" w:eastAsia="Times New Roman" w:hAnsi="Times New Roman" w:cs="Times New Roman"/>
          <w:vertAlign w:val="superscript"/>
        </w:rPr>
        <w:footnoteReference w:id="106"/>
      </w:r>
      <w:r w:rsidRPr="00F74799">
        <w:rPr>
          <w:rFonts w:ascii="Times New Roman" w:eastAsia="Times New Roman" w:hAnsi="Times New Roman" w:cs="Times New Roman"/>
          <w:sz w:val="28"/>
          <w:szCs w:val="28"/>
        </w:rPr>
        <w:t xml:space="preserve">, первый тестовый матч запланирован на 28 апреля 2018 года, «Крылья Советов» примут воронежский «Факел» в рамках 35-го тура первенства Футбольной национальной лиги. </w:t>
      </w:r>
      <w:proofErr w:type="gramEnd"/>
    </w:p>
    <w:p w14:paraId="32C5B889"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Краткая информация о стадионе:</w:t>
      </w:r>
    </w:p>
    <w:p w14:paraId="66452D3E"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Название стадиона: «Самара Арена» («Космос Арена» — после ЧМ-2018) </w:t>
      </w:r>
    </w:p>
    <w:p w14:paraId="06E59CB0"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Местоположение: Самара, район п. Сорокины Хутора и Радиоцентра </w:t>
      </w:r>
    </w:p>
    <w:p w14:paraId="31B8B466"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Статус: Строительство/Реализация</w:t>
      </w:r>
    </w:p>
    <w:p w14:paraId="15ED8A32"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Закладка: 21 июля 2014</w:t>
      </w:r>
    </w:p>
    <w:p w14:paraId="54DB4B2C"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Год постройки: 2017 (изначально планировался)</w:t>
      </w:r>
    </w:p>
    <w:p w14:paraId="7BDFBADC"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Стоимость: 18,2 млрд. рублей (постановление Правительства от 20 июня 2013 года №518 в размере 13,2 </w:t>
      </w:r>
      <w:proofErr w:type="gramStart"/>
      <w:r w:rsidRPr="00F74799">
        <w:rPr>
          <w:rFonts w:ascii="Times New Roman" w:eastAsia="Times New Roman" w:hAnsi="Times New Roman" w:cs="Times New Roman"/>
          <w:sz w:val="28"/>
          <w:szCs w:val="28"/>
        </w:rPr>
        <w:t>млрд</w:t>
      </w:r>
      <w:proofErr w:type="gramEnd"/>
      <w:r w:rsidRPr="00F74799">
        <w:rPr>
          <w:rFonts w:ascii="Times New Roman" w:eastAsia="Times New Roman" w:hAnsi="Times New Roman" w:cs="Times New Roman"/>
          <w:sz w:val="28"/>
          <w:szCs w:val="28"/>
        </w:rPr>
        <w:t xml:space="preserve"> рублей, в пересчете на 2017 год – 14,5 млрд рублей, после решения </w:t>
      </w:r>
      <w:proofErr w:type="spellStart"/>
      <w:r w:rsidRPr="00F74799">
        <w:rPr>
          <w:rFonts w:ascii="Times New Roman" w:eastAsia="Times New Roman" w:hAnsi="Times New Roman" w:cs="Times New Roman"/>
          <w:sz w:val="28"/>
          <w:szCs w:val="28"/>
        </w:rPr>
        <w:t>Главгосэкспертизы</w:t>
      </w:r>
      <w:proofErr w:type="spellEnd"/>
      <w:r w:rsidRPr="00F74799">
        <w:rPr>
          <w:rFonts w:ascii="Times New Roman" w:eastAsia="Times New Roman" w:hAnsi="Times New Roman" w:cs="Times New Roman"/>
          <w:sz w:val="28"/>
          <w:szCs w:val="28"/>
        </w:rPr>
        <w:t xml:space="preserve"> определена новая сто</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мость — 17,3 млрд рублей, в 2016 году стоимость строительства в итоге возросла до 18,2 млрд рублей)</w:t>
      </w:r>
    </w:p>
    <w:p w14:paraId="51108EFE"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Вместимость: 45 000 </w:t>
      </w:r>
    </w:p>
    <w:p w14:paraId="034A96E5"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Застройщик: ФГУП «Спорт-Инжиниринг» (разработкой занималась немецкая </w:t>
      </w:r>
      <w:proofErr w:type="spellStart"/>
      <w:r w:rsidRPr="00F74799">
        <w:rPr>
          <w:rFonts w:ascii="Times New Roman" w:eastAsia="Times New Roman" w:hAnsi="Times New Roman" w:cs="Times New Roman"/>
          <w:sz w:val="28"/>
          <w:szCs w:val="28"/>
        </w:rPr>
        <w:t>инновационно</w:t>
      </w:r>
      <w:proofErr w:type="spellEnd"/>
      <w:r w:rsidRPr="00F74799">
        <w:rPr>
          <w:rFonts w:ascii="Times New Roman" w:eastAsia="Times New Roman" w:hAnsi="Times New Roman" w:cs="Times New Roman"/>
          <w:sz w:val="28"/>
          <w:szCs w:val="28"/>
        </w:rPr>
        <w:t xml:space="preserve">-производственная компания </w:t>
      </w:r>
      <w:proofErr w:type="spellStart"/>
      <w:r w:rsidRPr="00F74799">
        <w:rPr>
          <w:rFonts w:ascii="Times New Roman" w:eastAsia="Times New Roman" w:hAnsi="Times New Roman" w:cs="Times New Roman"/>
          <w:sz w:val="28"/>
          <w:szCs w:val="28"/>
        </w:rPr>
        <w:t>Knauf</w:t>
      </w:r>
      <w:proofErr w:type="spellEnd"/>
      <w:r w:rsidRPr="00F74799">
        <w:rPr>
          <w:rFonts w:ascii="Times New Roman" w:eastAsia="Times New Roman" w:hAnsi="Times New Roman" w:cs="Times New Roman"/>
          <w:sz w:val="28"/>
          <w:szCs w:val="28"/>
        </w:rPr>
        <w:t>)</w:t>
      </w:r>
    </w:p>
    <w:p w14:paraId="5F8B82E4" w14:textId="1E976A5C"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Проектирование: ГУП СО «</w:t>
      </w:r>
      <w:proofErr w:type="spellStart"/>
      <w:r w:rsidRPr="00F74799">
        <w:rPr>
          <w:rFonts w:ascii="Times New Roman" w:eastAsia="Times New Roman" w:hAnsi="Times New Roman" w:cs="Times New Roman"/>
          <w:sz w:val="28"/>
          <w:szCs w:val="28"/>
        </w:rPr>
        <w:t>ТеррНИИгражданпроект</w:t>
      </w:r>
      <w:proofErr w:type="spellEnd"/>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при помощи евр</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 xml:space="preserve">пейской компании GMR </w:t>
      </w:r>
      <w:proofErr w:type="spellStart"/>
      <w:r w:rsidRPr="00F74799">
        <w:rPr>
          <w:rFonts w:ascii="Times New Roman" w:eastAsia="Times New Roman" w:hAnsi="Times New Roman" w:cs="Times New Roman"/>
          <w:sz w:val="28"/>
          <w:szCs w:val="28"/>
        </w:rPr>
        <w:t>Architekten</w:t>
      </w:r>
      <w:proofErr w:type="spellEnd"/>
    </w:p>
    <w:p w14:paraId="06294B69"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Проектные организации: ООО «ПИ «Арена» «, ООО «СОДИС </w:t>
      </w:r>
      <w:proofErr w:type="gramStart"/>
      <w:r w:rsidRPr="00F74799">
        <w:rPr>
          <w:rFonts w:ascii="Times New Roman" w:eastAsia="Times New Roman" w:hAnsi="Times New Roman" w:cs="Times New Roman"/>
          <w:sz w:val="28"/>
          <w:szCs w:val="28"/>
        </w:rPr>
        <w:t>ЛАБ</w:t>
      </w:r>
      <w:proofErr w:type="gramEnd"/>
      <w:r w:rsidRPr="00F74799">
        <w:rPr>
          <w:rFonts w:ascii="Times New Roman" w:eastAsia="Times New Roman" w:hAnsi="Times New Roman" w:cs="Times New Roman"/>
          <w:sz w:val="28"/>
          <w:szCs w:val="28"/>
        </w:rPr>
        <w:t xml:space="preserve">» и </w:t>
      </w:r>
      <w:proofErr w:type="spellStart"/>
      <w:r w:rsidRPr="00F74799">
        <w:rPr>
          <w:rFonts w:ascii="Times New Roman" w:eastAsia="Times New Roman" w:hAnsi="Times New Roman" w:cs="Times New Roman"/>
          <w:sz w:val="28"/>
          <w:szCs w:val="28"/>
        </w:rPr>
        <w:t>др</w:t>
      </w:r>
      <w:proofErr w:type="spellEnd"/>
      <w:r w:rsidRPr="00F74799">
        <w:rPr>
          <w:rFonts w:ascii="Times New Roman" w:eastAsia="Times New Roman" w:hAnsi="Times New Roman" w:cs="Times New Roman"/>
          <w:sz w:val="28"/>
          <w:szCs w:val="28"/>
        </w:rPr>
        <w:t>;</w:t>
      </w:r>
    </w:p>
    <w:p w14:paraId="793EB8CF"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Подрядная компания: ПСО «Казань» (также занимается строительством Арены в Казани)</w:t>
      </w:r>
    </w:p>
    <w:p w14:paraId="7644C9D8"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proofErr w:type="spellStart"/>
      <w:r w:rsidRPr="00F74799">
        <w:rPr>
          <w:rFonts w:ascii="Times New Roman" w:eastAsia="Times New Roman" w:hAnsi="Times New Roman" w:cs="Times New Roman"/>
          <w:sz w:val="28"/>
          <w:szCs w:val="28"/>
        </w:rPr>
        <w:t>Госэкспертиза</w:t>
      </w:r>
      <w:proofErr w:type="spellEnd"/>
      <w:r w:rsidRPr="00F74799">
        <w:rPr>
          <w:rFonts w:ascii="Times New Roman" w:eastAsia="Times New Roman" w:hAnsi="Times New Roman" w:cs="Times New Roman"/>
          <w:sz w:val="28"/>
          <w:szCs w:val="28"/>
        </w:rPr>
        <w:t>: Да (</w:t>
      </w:r>
      <w:proofErr w:type="gramStart"/>
      <w:r w:rsidRPr="00F74799">
        <w:rPr>
          <w:rFonts w:ascii="Times New Roman" w:eastAsia="Times New Roman" w:hAnsi="Times New Roman" w:cs="Times New Roman"/>
          <w:sz w:val="28"/>
          <w:szCs w:val="28"/>
        </w:rPr>
        <w:t>отправлен</w:t>
      </w:r>
      <w:proofErr w:type="gramEnd"/>
      <w:r w:rsidRPr="00F74799">
        <w:rPr>
          <w:rFonts w:ascii="Times New Roman" w:eastAsia="Times New Roman" w:hAnsi="Times New Roman" w:cs="Times New Roman"/>
          <w:sz w:val="28"/>
          <w:szCs w:val="28"/>
        </w:rPr>
        <w:t xml:space="preserve"> первым)</w:t>
      </w:r>
    </w:p>
    <w:p w14:paraId="48004BFE" w14:textId="77777777" w:rsidR="00F74799" w:rsidRPr="00F74799" w:rsidRDefault="00F74799" w:rsidP="00F74799">
      <w:pPr>
        <w:spacing w:line="360" w:lineRule="auto"/>
        <w:ind w:left="360"/>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Наследие: ФК «Крылья Советов» </w:t>
      </w:r>
    </w:p>
    <w:p w14:paraId="4E703819" w14:textId="4E8F3EAA" w:rsidR="00F74799" w:rsidRPr="00F74799" w:rsidRDefault="00581B8A" w:rsidP="00F74799">
      <w:pPr>
        <w:spacing w:line="360" w:lineRule="auto"/>
        <w:ind w:firstLine="709"/>
        <w:jc w:val="both"/>
        <w:rPr>
          <w:rFonts w:ascii="Times New Roman" w:eastAsia="Times New Roman" w:hAnsi="Times New Roman" w:cs="Times New Roman"/>
          <w:vertAlign w:val="superscript"/>
        </w:rPr>
      </w:pPr>
      <w:proofErr w:type="gramStart"/>
      <w:r>
        <w:rPr>
          <w:rFonts w:ascii="Times New Roman" w:eastAsia="Times New Roman" w:hAnsi="Times New Roman" w:cs="Times New Roman"/>
          <w:sz w:val="28"/>
          <w:szCs w:val="28"/>
        </w:rPr>
        <w:t xml:space="preserve">Поскольку </w:t>
      </w:r>
      <w:r w:rsidR="00F74799" w:rsidRPr="00F74799">
        <w:rPr>
          <w:rFonts w:ascii="Times New Roman" w:eastAsia="Times New Roman" w:hAnsi="Times New Roman" w:cs="Times New Roman"/>
          <w:sz w:val="28"/>
          <w:szCs w:val="28"/>
        </w:rPr>
        <w:t>«Самара Арена» не имеет официального сайта, то, соотве</w:t>
      </w:r>
      <w:r w:rsidR="00F74799" w:rsidRPr="00F74799">
        <w:rPr>
          <w:rFonts w:ascii="Times New Roman" w:eastAsia="Times New Roman" w:hAnsi="Times New Roman" w:cs="Times New Roman"/>
          <w:sz w:val="28"/>
          <w:szCs w:val="28"/>
        </w:rPr>
        <w:t>т</w:t>
      </w:r>
      <w:r w:rsidR="00F74799" w:rsidRPr="00F74799">
        <w:rPr>
          <w:rFonts w:ascii="Times New Roman" w:eastAsia="Times New Roman" w:hAnsi="Times New Roman" w:cs="Times New Roman"/>
          <w:sz w:val="28"/>
          <w:szCs w:val="28"/>
        </w:rPr>
        <w:t>ственно, коммуникационную работу на каждом этапа строительства объекта, а также его непосредственный ход, мы будет отслеживать, через иные оф</w:t>
      </w:r>
      <w:r w:rsidR="00F74799" w:rsidRPr="00F74799">
        <w:rPr>
          <w:rFonts w:ascii="Times New Roman" w:eastAsia="Times New Roman" w:hAnsi="Times New Roman" w:cs="Times New Roman"/>
          <w:sz w:val="28"/>
          <w:szCs w:val="28"/>
        </w:rPr>
        <w:t>и</w:t>
      </w:r>
      <w:r w:rsidR="00F74799" w:rsidRPr="00F74799">
        <w:rPr>
          <w:rFonts w:ascii="Times New Roman" w:eastAsia="Times New Roman" w:hAnsi="Times New Roman" w:cs="Times New Roman"/>
          <w:sz w:val="28"/>
          <w:szCs w:val="28"/>
        </w:rPr>
        <w:t>циальные порталы субъектов, имеющих непосредственное отношение к ре</w:t>
      </w:r>
      <w:r w:rsidR="00F74799" w:rsidRPr="00F74799">
        <w:rPr>
          <w:rFonts w:ascii="Times New Roman" w:eastAsia="Times New Roman" w:hAnsi="Times New Roman" w:cs="Times New Roman"/>
          <w:sz w:val="28"/>
          <w:szCs w:val="28"/>
        </w:rPr>
        <w:t>а</w:t>
      </w:r>
      <w:r w:rsidR="00F74799" w:rsidRPr="00F74799">
        <w:rPr>
          <w:rFonts w:ascii="Times New Roman" w:eastAsia="Times New Roman" w:hAnsi="Times New Roman" w:cs="Times New Roman"/>
          <w:sz w:val="28"/>
          <w:szCs w:val="28"/>
        </w:rPr>
        <w:t>лизации проекта, а именно компании застройщика, проектировщика, подря</w:t>
      </w:r>
      <w:r w:rsidR="00F74799" w:rsidRPr="00F74799">
        <w:rPr>
          <w:rFonts w:ascii="Times New Roman" w:eastAsia="Times New Roman" w:hAnsi="Times New Roman" w:cs="Times New Roman"/>
          <w:sz w:val="28"/>
          <w:szCs w:val="28"/>
        </w:rPr>
        <w:t>д</w:t>
      </w:r>
      <w:r w:rsidR="00F74799" w:rsidRPr="00F74799">
        <w:rPr>
          <w:rFonts w:ascii="Times New Roman" w:eastAsia="Times New Roman" w:hAnsi="Times New Roman" w:cs="Times New Roman"/>
          <w:sz w:val="28"/>
          <w:szCs w:val="28"/>
        </w:rPr>
        <w:t>чика, официальный сайт и заявления правительства, а также клуба «насле</w:t>
      </w:r>
      <w:r w:rsidR="00F74799" w:rsidRPr="00F74799">
        <w:rPr>
          <w:rFonts w:ascii="Times New Roman" w:eastAsia="Times New Roman" w:hAnsi="Times New Roman" w:cs="Times New Roman"/>
          <w:sz w:val="28"/>
          <w:szCs w:val="28"/>
        </w:rPr>
        <w:t>д</w:t>
      </w:r>
      <w:r w:rsidR="00F74799" w:rsidRPr="00F74799">
        <w:rPr>
          <w:rFonts w:ascii="Times New Roman" w:eastAsia="Times New Roman" w:hAnsi="Times New Roman" w:cs="Times New Roman"/>
          <w:sz w:val="28"/>
          <w:szCs w:val="28"/>
        </w:rPr>
        <w:t>ника» — «Крылья Советов</w:t>
      </w:r>
      <w:r w:rsidR="002E7F97">
        <w:rPr>
          <w:rFonts w:ascii="Times New Roman" w:eastAsia="Times New Roman" w:hAnsi="Times New Roman" w:cs="Times New Roman"/>
          <w:sz w:val="28"/>
          <w:szCs w:val="28"/>
        </w:rPr>
        <w:t>».</w:t>
      </w:r>
      <w:r w:rsidR="00F74799" w:rsidRPr="00F74799">
        <w:rPr>
          <w:rFonts w:ascii="Times New Roman" w:eastAsia="Times New Roman" w:hAnsi="Times New Roman" w:cs="Times New Roman"/>
          <w:sz w:val="28"/>
          <w:szCs w:val="28"/>
        </w:rPr>
        <w:t xml:space="preserve"> </w:t>
      </w:r>
      <w:proofErr w:type="gramEnd"/>
    </w:p>
    <w:p w14:paraId="4224F558"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Рассмотрим процесс реализации проекта и его сопровождение в хрон</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логической последовательности.</w:t>
      </w:r>
    </w:p>
    <w:p w14:paraId="1EE4F7C7"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 2 декабря 2010 года в Цюрихе было оглашено имя страны-хозяйки Чемпионата мира по футболу 2018, с этого момента начался этап подготовки к проведению мероприятия. </w:t>
      </w:r>
    </w:p>
    <w:p w14:paraId="510259B8"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29 сентября 2012 года состоялась торжественная церемония объявл</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 xml:space="preserve">ния городов-организаторов. </w:t>
      </w:r>
    </w:p>
    <w:p w14:paraId="6238CC2C"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20 июня 2013 года утверждено постановление Правительства Росси</w:t>
      </w:r>
      <w:r w:rsidRPr="00F74799">
        <w:rPr>
          <w:rFonts w:ascii="Times New Roman" w:eastAsia="Times New Roman" w:hAnsi="Times New Roman" w:cs="Times New Roman"/>
          <w:sz w:val="28"/>
          <w:szCs w:val="28"/>
        </w:rPr>
        <w:t>й</w:t>
      </w:r>
      <w:r w:rsidRPr="00F74799">
        <w:rPr>
          <w:rFonts w:ascii="Times New Roman" w:eastAsia="Times New Roman" w:hAnsi="Times New Roman" w:cs="Times New Roman"/>
          <w:sz w:val="28"/>
          <w:szCs w:val="28"/>
        </w:rPr>
        <w:t>ской Федерации «О Программе подготовки к проведению в 2018 году в Ро</w:t>
      </w:r>
      <w:r w:rsidRPr="00F74799">
        <w:rPr>
          <w:rFonts w:ascii="Times New Roman" w:eastAsia="Times New Roman" w:hAnsi="Times New Roman" w:cs="Times New Roman"/>
          <w:sz w:val="28"/>
          <w:szCs w:val="28"/>
        </w:rPr>
        <w:t>с</w:t>
      </w:r>
      <w:r w:rsidRPr="00F74799">
        <w:rPr>
          <w:rFonts w:ascii="Times New Roman" w:eastAsia="Times New Roman" w:hAnsi="Times New Roman" w:cs="Times New Roman"/>
          <w:sz w:val="28"/>
          <w:szCs w:val="28"/>
        </w:rPr>
        <w:t xml:space="preserve">сийской Федерации чемпионата мира по футболу» </w:t>
      </w:r>
      <w:r w:rsidRPr="00F74799">
        <w:rPr>
          <w:rFonts w:ascii="Times New Roman" w:eastAsia="Times New Roman" w:hAnsi="Times New Roman" w:cs="Times New Roman"/>
          <w:sz w:val="20"/>
          <w:szCs w:val="20"/>
          <w:vertAlign w:val="superscript"/>
        </w:rPr>
        <w:footnoteReference w:id="107"/>
      </w:r>
      <w:r w:rsidRPr="00F74799">
        <w:rPr>
          <w:rFonts w:ascii="Times New Roman" w:eastAsia="Times New Roman" w:hAnsi="Times New Roman" w:cs="Times New Roman"/>
          <w:sz w:val="28"/>
          <w:szCs w:val="28"/>
        </w:rPr>
        <w:t>. Данную точку можно считать отправной для начала реализации активной фазы подготовки.</w:t>
      </w:r>
    </w:p>
    <w:p w14:paraId="37FD9624"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Именно на этом этапе у будущей «Космос Арены» появляется первая сложность. </w:t>
      </w:r>
    </w:p>
    <w:p w14:paraId="1675BAF9"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Первоначально планировалось построить стадион в районе Самарского речного порта, на стрелке рек Волга и Самара, однако, по мнению некоторых экспертов и представителей общественности, возведение стадиона на этой территории обладало бы необоснованно высокой стоимостью, было бы слишком удалено от основных транспортных развязок, а также неоправданно подвергалось бы риску затопления. Вследствие этого строительство было п</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ренесено в более благоприятное место.</w:t>
      </w:r>
    </w:p>
    <w:p w14:paraId="3D929868" w14:textId="460CF2B8"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Данная ситуация произошла на раннем этапе реализации проекта, и н</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смотря на определенный интерес со стороны «зеленых</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была урегулирована официальным заявлением о новом месте строительства. Ни власти, ни ко</w:t>
      </w:r>
      <w:r w:rsidRPr="00F74799">
        <w:rPr>
          <w:rFonts w:ascii="Times New Roman" w:eastAsia="Times New Roman" w:hAnsi="Times New Roman" w:cs="Times New Roman"/>
          <w:sz w:val="28"/>
          <w:szCs w:val="28"/>
        </w:rPr>
        <w:t>м</w:t>
      </w:r>
      <w:r w:rsidRPr="00F74799">
        <w:rPr>
          <w:rFonts w:ascii="Times New Roman" w:eastAsia="Times New Roman" w:hAnsi="Times New Roman" w:cs="Times New Roman"/>
          <w:sz w:val="28"/>
          <w:szCs w:val="28"/>
        </w:rPr>
        <w:t xml:space="preserve">пании застройщика, подрядчика и т.д. не вступали в дискуссию с </w:t>
      </w:r>
      <w:proofErr w:type="gramStart"/>
      <w:r w:rsidRPr="00F74799">
        <w:rPr>
          <w:rFonts w:ascii="Times New Roman" w:eastAsia="Times New Roman" w:hAnsi="Times New Roman" w:cs="Times New Roman"/>
          <w:sz w:val="28"/>
          <w:szCs w:val="28"/>
        </w:rPr>
        <w:t>недовол</w:t>
      </w:r>
      <w:r w:rsidRPr="00F74799">
        <w:rPr>
          <w:rFonts w:ascii="Times New Roman" w:eastAsia="Times New Roman" w:hAnsi="Times New Roman" w:cs="Times New Roman"/>
          <w:sz w:val="28"/>
          <w:szCs w:val="28"/>
        </w:rPr>
        <w:t>ь</w:t>
      </w:r>
      <w:r w:rsidRPr="00F74799">
        <w:rPr>
          <w:rFonts w:ascii="Times New Roman" w:eastAsia="Times New Roman" w:hAnsi="Times New Roman" w:cs="Times New Roman"/>
          <w:sz w:val="28"/>
          <w:szCs w:val="28"/>
        </w:rPr>
        <w:t>ными</w:t>
      </w:r>
      <w:proofErr w:type="gramEnd"/>
      <w:r w:rsidRPr="00F74799">
        <w:rPr>
          <w:rFonts w:ascii="Times New Roman" w:eastAsia="Times New Roman" w:hAnsi="Times New Roman" w:cs="Times New Roman"/>
          <w:sz w:val="28"/>
          <w:szCs w:val="28"/>
        </w:rPr>
        <w:t>, что позволило минимально с акцентировать внимание на данной тру</w:t>
      </w:r>
      <w:r w:rsidRPr="00F74799">
        <w:rPr>
          <w:rFonts w:ascii="Times New Roman" w:eastAsia="Times New Roman" w:hAnsi="Times New Roman" w:cs="Times New Roman"/>
          <w:sz w:val="28"/>
          <w:szCs w:val="28"/>
        </w:rPr>
        <w:t>д</w:t>
      </w:r>
      <w:r w:rsidRPr="00F74799">
        <w:rPr>
          <w:rFonts w:ascii="Times New Roman" w:eastAsia="Times New Roman" w:hAnsi="Times New Roman" w:cs="Times New Roman"/>
          <w:sz w:val="28"/>
          <w:szCs w:val="28"/>
        </w:rPr>
        <w:t xml:space="preserve">ности. </w:t>
      </w:r>
    </w:p>
    <w:p w14:paraId="3BED9F3B"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proofErr w:type="gramStart"/>
      <w:r w:rsidRPr="00F74799">
        <w:rPr>
          <w:rFonts w:ascii="Times New Roman" w:eastAsia="Times New Roman" w:hAnsi="Times New Roman" w:cs="Times New Roman"/>
          <w:sz w:val="28"/>
          <w:szCs w:val="28"/>
        </w:rPr>
        <w:t>Стоит отметить, что перенос места строительства должен был благ</w:t>
      </w:r>
      <w:r w:rsidRPr="00F74799">
        <w:rPr>
          <w:rFonts w:ascii="Times New Roman" w:eastAsia="Times New Roman" w:hAnsi="Times New Roman" w:cs="Times New Roman"/>
          <w:sz w:val="28"/>
          <w:szCs w:val="28"/>
        </w:rPr>
        <w:t>о</w:t>
      </w:r>
      <w:r w:rsidRPr="00F74799">
        <w:rPr>
          <w:rFonts w:ascii="Times New Roman" w:eastAsia="Times New Roman" w:hAnsi="Times New Roman" w:cs="Times New Roman"/>
          <w:sz w:val="28"/>
          <w:szCs w:val="28"/>
        </w:rPr>
        <w:t>приятно сказаться на стройке в целом: снижение стоимости, транспортная доступность и т.д., послужили теми плюсами, которые позволили в дальне</w:t>
      </w:r>
      <w:r w:rsidRPr="00F74799">
        <w:rPr>
          <w:rFonts w:ascii="Times New Roman" w:eastAsia="Times New Roman" w:hAnsi="Times New Roman" w:cs="Times New Roman"/>
          <w:sz w:val="28"/>
          <w:szCs w:val="28"/>
        </w:rPr>
        <w:t>й</w:t>
      </w:r>
      <w:r w:rsidRPr="00F74799">
        <w:rPr>
          <w:rFonts w:ascii="Times New Roman" w:eastAsia="Times New Roman" w:hAnsi="Times New Roman" w:cs="Times New Roman"/>
          <w:sz w:val="28"/>
          <w:szCs w:val="28"/>
        </w:rPr>
        <w:t>шем избежать дополнительных трений и противоречий, несмотря на знач</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тельное увеличение площади проекта (с начально запланированных 2—40 Га сначала до 240 Га, а затем до 930 Га).</w:t>
      </w:r>
      <w:proofErr w:type="gramEnd"/>
      <w:r w:rsidRPr="00F74799">
        <w:rPr>
          <w:rFonts w:ascii="Times New Roman" w:eastAsia="Times New Roman" w:hAnsi="Times New Roman" w:cs="Times New Roman"/>
          <w:sz w:val="28"/>
          <w:szCs w:val="28"/>
        </w:rPr>
        <w:t xml:space="preserve"> Данное умозаключение находит свое подтверждение в интервью Дмитрия Буша, главного архитектора проектной организац</w:t>
      </w:r>
      <w:proofErr w:type="gramStart"/>
      <w:r w:rsidRPr="00F74799">
        <w:rPr>
          <w:rFonts w:ascii="Times New Roman" w:eastAsia="Times New Roman" w:hAnsi="Times New Roman" w:cs="Times New Roman"/>
          <w:sz w:val="28"/>
          <w:szCs w:val="28"/>
        </w:rPr>
        <w:t>ии ООО</w:t>
      </w:r>
      <w:proofErr w:type="gramEnd"/>
      <w:r w:rsidRPr="00F74799">
        <w:rPr>
          <w:rFonts w:ascii="Times New Roman" w:eastAsia="Times New Roman" w:hAnsi="Times New Roman" w:cs="Times New Roman"/>
          <w:sz w:val="28"/>
          <w:szCs w:val="28"/>
        </w:rPr>
        <w:t xml:space="preserve"> «ПИ «Арена» «</w:t>
      </w:r>
      <w:r w:rsidRPr="00F74799">
        <w:rPr>
          <w:rFonts w:ascii="Times New Roman" w:eastAsia="Times New Roman" w:hAnsi="Times New Roman" w:cs="Times New Roman"/>
          <w:sz w:val="20"/>
          <w:szCs w:val="20"/>
          <w:vertAlign w:val="superscript"/>
        </w:rPr>
        <w:footnoteReference w:id="108"/>
      </w:r>
      <w:r w:rsidRPr="00F74799">
        <w:rPr>
          <w:rFonts w:ascii="Times New Roman" w:eastAsia="Times New Roman" w:hAnsi="Times New Roman" w:cs="Times New Roman"/>
          <w:sz w:val="28"/>
          <w:szCs w:val="28"/>
        </w:rPr>
        <w:t>.</w:t>
      </w:r>
    </w:p>
    <w:p w14:paraId="26025EEC" w14:textId="77777777" w:rsidR="00F74799" w:rsidRPr="00F74799" w:rsidRDefault="00F74799" w:rsidP="00F74799">
      <w:pPr>
        <w:spacing w:after="0"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21 июля 2014 года прошла церемония закладки капсулы, которая дала ста</w:t>
      </w:r>
      <w:proofErr w:type="gramStart"/>
      <w:r w:rsidRPr="00F74799">
        <w:rPr>
          <w:rFonts w:ascii="Times New Roman" w:eastAsia="Times New Roman" w:hAnsi="Times New Roman" w:cs="Times New Roman"/>
          <w:sz w:val="28"/>
          <w:szCs w:val="28"/>
        </w:rPr>
        <w:t>рт стр</w:t>
      </w:r>
      <w:proofErr w:type="gramEnd"/>
      <w:r w:rsidRPr="00F74799">
        <w:rPr>
          <w:rFonts w:ascii="Times New Roman" w:eastAsia="Times New Roman" w:hAnsi="Times New Roman" w:cs="Times New Roman"/>
          <w:sz w:val="28"/>
          <w:szCs w:val="28"/>
        </w:rPr>
        <w:t xml:space="preserve">оительству стадиона в районе посёлка Сорокин Хутор. </w:t>
      </w:r>
    </w:p>
    <w:p w14:paraId="440037F6" w14:textId="4EF5F90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На начальном этапе ст</w:t>
      </w:r>
      <w:r w:rsidR="00581B8A">
        <w:rPr>
          <w:rFonts w:ascii="Times New Roman" w:eastAsia="Times New Roman" w:hAnsi="Times New Roman" w:cs="Times New Roman"/>
          <w:sz w:val="28"/>
          <w:szCs w:val="28"/>
        </w:rPr>
        <w:t>роительства проводилась активная работа</w:t>
      </w:r>
      <w:r w:rsidRPr="00F74799">
        <w:rPr>
          <w:rFonts w:ascii="Times New Roman" w:eastAsia="Times New Roman" w:hAnsi="Times New Roman" w:cs="Times New Roman"/>
          <w:sz w:val="28"/>
          <w:szCs w:val="28"/>
        </w:rPr>
        <w:t xml:space="preserve"> с представителями СМИ и </w:t>
      </w:r>
      <w:proofErr w:type="spellStart"/>
      <w:r w:rsidRPr="00F74799">
        <w:rPr>
          <w:rFonts w:ascii="Times New Roman" w:eastAsia="Times New Roman" w:hAnsi="Times New Roman" w:cs="Times New Roman"/>
          <w:sz w:val="28"/>
          <w:szCs w:val="28"/>
        </w:rPr>
        <w:t>блоггерами</w:t>
      </w:r>
      <w:proofErr w:type="spellEnd"/>
      <w:r w:rsidRPr="00F74799">
        <w:rPr>
          <w:rFonts w:ascii="Times New Roman" w:eastAsia="Times New Roman" w:hAnsi="Times New Roman" w:cs="Times New Roman"/>
          <w:sz w:val="28"/>
          <w:szCs w:val="28"/>
        </w:rPr>
        <w:t xml:space="preserve">. В марте 2015 года было организовано четыре пресс-тура, отчет по каждому представлен на сайте ПСО «Казань» </w:t>
      </w:r>
      <w:r w:rsidRPr="00F74799">
        <w:rPr>
          <w:rFonts w:ascii="Times New Roman" w:eastAsia="Times New Roman" w:hAnsi="Times New Roman" w:cs="Times New Roman"/>
          <w:vertAlign w:val="superscript"/>
        </w:rPr>
        <w:footnoteReference w:id="109"/>
      </w:r>
      <w:r w:rsidRPr="00F74799">
        <w:rPr>
          <w:rFonts w:ascii="Times New Roman" w:eastAsia="Times New Roman" w:hAnsi="Times New Roman" w:cs="Times New Roman"/>
          <w:sz w:val="28"/>
          <w:szCs w:val="28"/>
        </w:rPr>
        <w:t xml:space="preserve">. </w:t>
      </w:r>
    </w:p>
    <w:p w14:paraId="576FA2FF" w14:textId="150E709F"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sz w:val="28"/>
          <w:szCs w:val="28"/>
        </w:rPr>
        <w:t>Необходимо подчеркнуть, что именно этот субъект строительства ос</w:t>
      </w:r>
      <w:r w:rsidRPr="00F74799">
        <w:rPr>
          <w:rFonts w:ascii="Times New Roman" w:eastAsia="Times New Roman" w:hAnsi="Times New Roman" w:cs="Times New Roman"/>
          <w:sz w:val="28"/>
          <w:szCs w:val="28"/>
        </w:rPr>
        <w:t>у</w:t>
      </w:r>
      <w:r w:rsidRPr="00F74799">
        <w:rPr>
          <w:rFonts w:ascii="Times New Roman" w:eastAsia="Times New Roman" w:hAnsi="Times New Roman" w:cs="Times New Roman"/>
          <w:sz w:val="28"/>
          <w:szCs w:val="28"/>
        </w:rPr>
        <w:t>ществляет наиболее активную роль в освещении процесса строительства «Самара Арены</w:t>
      </w:r>
      <w:r w:rsidR="002E7F97">
        <w:rPr>
          <w:rFonts w:ascii="Times New Roman" w:eastAsia="Times New Roman" w:hAnsi="Times New Roman" w:cs="Times New Roman"/>
          <w:sz w:val="28"/>
          <w:szCs w:val="28"/>
        </w:rPr>
        <w:t>»,</w:t>
      </w:r>
      <w:r w:rsidRPr="00F74799">
        <w:rPr>
          <w:rFonts w:ascii="Times New Roman" w:eastAsia="Times New Roman" w:hAnsi="Times New Roman" w:cs="Times New Roman"/>
          <w:sz w:val="28"/>
          <w:szCs w:val="28"/>
        </w:rPr>
        <w:t xml:space="preserve"> отдавая предпочтение </w:t>
      </w:r>
      <w:proofErr w:type="gramStart"/>
      <w:r w:rsidRPr="00F74799">
        <w:rPr>
          <w:rFonts w:ascii="Times New Roman" w:eastAsia="Times New Roman" w:hAnsi="Times New Roman" w:cs="Times New Roman"/>
          <w:color w:val="000000"/>
          <w:sz w:val="28"/>
          <w:szCs w:val="28"/>
        </w:rPr>
        <w:t>визуальному</w:t>
      </w:r>
      <w:proofErr w:type="gramEnd"/>
      <w:r w:rsidRPr="00F74799">
        <w:rPr>
          <w:rFonts w:ascii="Times New Roman" w:eastAsia="Times New Roman" w:hAnsi="Times New Roman" w:cs="Times New Roman"/>
          <w:color w:val="000000"/>
          <w:sz w:val="28"/>
          <w:szCs w:val="28"/>
        </w:rPr>
        <w:t xml:space="preserve"> контенту, а не вербал</w:t>
      </w:r>
      <w:r w:rsidRPr="00F74799">
        <w:rPr>
          <w:rFonts w:ascii="Times New Roman" w:eastAsia="Times New Roman" w:hAnsi="Times New Roman" w:cs="Times New Roman"/>
          <w:color w:val="000000"/>
          <w:sz w:val="28"/>
          <w:szCs w:val="28"/>
        </w:rPr>
        <w:t>ь</w:t>
      </w:r>
      <w:r w:rsidRPr="00F74799">
        <w:rPr>
          <w:rFonts w:ascii="Times New Roman" w:eastAsia="Times New Roman" w:hAnsi="Times New Roman" w:cs="Times New Roman"/>
          <w:color w:val="000000"/>
          <w:sz w:val="28"/>
          <w:szCs w:val="28"/>
        </w:rPr>
        <w:t>ному. Каждый новый этап строительства, будь то строительство первого этажа, заливка колонн или сборка металлоконструкций, имеют отражение на официальном сайте организации. А видеоролики под общей темой «Ход строительства стадиона в Самаре» появляются регулярно, минимум раз в м</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 xml:space="preserve">сяц. </w:t>
      </w:r>
    </w:p>
    <w:p w14:paraId="70CCE72D"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14 апреля и 27 мая 2015 года были организованы экскурсии для игр</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ков «Крыльев Советов» и тренерского штаба, и для ветеранов футбольного клуба «Крылья Советов» и представителей музея, соответственно.</w:t>
      </w:r>
    </w:p>
    <w:p w14:paraId="7FCDA1AE"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color w:val="000000"/>
          <w:sz w:val="28"/>
          <w:szCs w:val="28"/>
        </w:rPr>
        <w:t xml:space="preserve">2 марта 2016 года началась подготовка к возведению самого сложного элемента арены — купола. Данное событие было освещено как в местных, так и в главных СМИ страны, в том числе на «Первом канале» </w:t>
      </w:r>
      <w:r w:rsidRPr="00F74799">
        <w:rPr>
          <w:rFonts w:ascii="Times New Roman" w:eastAsia="Times New Roman" w:hAnsi="Times New Roman" w:cs="Times New Roman"/>
          <w:color w:val="000000"/>
          <w:vertAlign w:val="superscript"/>
        </w:rPr>
        <w:footnoteReference w:id="110"/>
      </w:r>
      <w:r w:rsidRPr="00F74799">
        <w:rPr>
          <w:rFonts w:ascii="Times New Roman" w:eastAsia="Times New Roman" w:hAnsi="Times New Roman" w:cs="Times New Roman"/>
          <w:color w:val="000000"/>
          <w:sz w:val="28"/>
          <w:szCs w:val="28"/>
        </w:rPr>
        <w:t xml:space="preserve"> и «России 24» </w:t>
      </w:r>
      <w:r w:rsidRPr="00F74799">
        <w:rPr>
          <w:rFonts w:ascii="Times New Roman" w:eastAsia="Times New Roman" w:hAnsi="Times New Roman" w:cs="Times New Roman"/>
          <w:color w:val="000000"/>
          <w:vertAlign w:val="superscript"/>
        </w:rPr>
        <w:footnoteReference w:id="111"/>
      </w:r>
      <w:r w:rsidRPr="00F74799">
        <w:rPr>
          <w:rFonts w:ascii="Times New Roman" w:eastAsia="Times New Roman" w:hAnsi="Times New Roman" w:cs="Times New Roman"/>
          <w:color w:val="000000"/>
          <w:sz w:val="28"/>
          <w:szCs w:val="28"/>
        </w:rPr>
        <w:t>.</w:t>
      </w:r>
    </w:p>
    <w:p w14:paraId="0EC085A0"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Апрель 2016 года ознаменовался не только готовностью кровли стад</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 xml:space="preserve">она на 50%, но и обращением в Генпрокуратуру Александра </w:t>
      </w:r>
      <w:proofErr w:type="spellStart"/>
      <w:r w:rsidRPr="00F74799">
        <w:rPr>
          <w:rFonts w:ascii="Times New Roman" w:eastAsia="Times New Roman" w:hAnsi="Times New Roman" w:cs="Times New Roman"/>
          <w:sz w:val="28"/>
          <w:szCs w:val="28"/>
        </w:rPr>
        <w:t>Хинштейна</w:t>
      </w:r>
      <w:proofErr w:type="spellEnd"/>
      <w:r w:rsidRPr="00F74799">
        <w:rPr>
          <w:rFonts w:ascii="Times New Roman" w:eastAsia="Times New Roman" w:hAnsi="Times New Roman" w:cs="Times New Roman"/>
          <w:sz w:val="28"/>
          <w:szCs w:val="28"/>
        </w:rPr>
        <w:t>, в котором говорилось, что проект на треть больше аналогичных и 40% всех помещений планируется использовать в коммерческих целях</w:t>
      </w:r>
      <w:r w:rsidRPr="00F74799">
        <w:rPr>
          <w:rFonts w:ascii="Times New Roman" w:eastAsia="Times New Roman" w:hAnsi="Times New Roman" w:cs="Times New Roman"/>
          <w:vertAlign w:val="superscript"/>
        </w:rPr>
        <w:footnoteReference w:id="112"/>
      </w:r>
      <w:r w:rsidRPr="00F74799">
        <w:rPr>
          <w:rFonts w:ascii="Times New Roman" w:eastAsia="Times New Roman" w:hAnsi="Times New Roman" w:cs="Times New Roman"/>
          <w:sz w:val="28"/>
          <w:szCs w:val="28"/>
        </w:rPr>
        <w:t>.</w:t>
      </w:r>
    </w:p>
    <w:p w14:paraId="0AD316E2"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 xml:space="preserve">Данное обвинение не осталось без внимания со стороны правительства Самарской области, последовал подробный «Ответ Правительства Самарской области на обвинения депутата Госдумы </w:t>
      </w:r>
      <w:proofErr w:type="spellStart"/>
      <w:r w:rsidRPr="00F74799">
        <w:rPr>
          <w:rFonts w:ascii="Times New Roman" w:eastAsia="Times New Roman" w:hAnsi="Times New Roman" w:cs="Times New Roman"/>
          <w:sz w:val="28"/>
          <w:szCs w:val="28"/>
        </w:rPr>
        <w:t>А.Е.Хинштейна</w:t>
      </w:r>
      <w:proofErr w:type="spellEnd"/>
      <w:r w:rsidRPr="00F74799">
        <w:rPr>
          <w:rFonts w:ascii="Times New Roman" w:eastAsia="Times New Roman" w:hAnsi="Times New Roman" w:cs="Times New Roman"/>
          <w:sz w:val="28"/>
          <w:szCs w:val="28"/>
        </w:rPr>
        <w:t xml:space="preserve">» </w:t>
      </w:r>
      <w:r w:rsidRPr="00F74799">
        <w:rPr>
          <w:rFonts w:ascii="Times New Roman" w:eastAsia="Times New Roman" w:hAnsi="Times New Roman" w:cs="Times New Roman"/>
          <w:vertAlign w:val="superscript"/>
        </w:rPr>
        <w:footnoteReference w:id="113"/>
      </w:r>
      <w:r w:rsidRPr="00F74799">
        <w:rPr>
          <w:rFonts w:ascii="Times New Roman" w:eastAsia="Times New Roman" w:hAnsi="Times New Roman" w:cs="Times New Roman"/>
          <w:sz w:val="28"/>
          <w:szCs w:val="28"/>
        </w:rPr>
        <w:t xml:space="preserve"> в котором вл</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 xml:space="preserve">сти области ясно и </w:t>
      </w:r>
      <w:proofErr w:type="gramStart"/>
      <w:r w:rsidRPr="00F74799">
        <w:rPr>
          <w:rFonts w:ascii="Times New Roman" w:eastAsia="Times New Roman" w:hAnsi="Times New Roman" w:cs="Times New Roman"/>
          <w:sz w:val="28"/>
          <w:szCs w:val="28"/>
        </w:rPr>
        <w:t>развернуто</w:t>
      </w:r>
      <w:proofErr w:type="gramEnd"/>
      <w:r w:rsidRPr="00F74799">
        <w:rPr>
          <w:rFonts w:ascii="Times New Roman" w:eastAsia="Times New Roman" w:hAnsi="Times New Roman" w:cs="Times New Roman"/>
          <w:sz w:val="28"/>
          <w:szCs w:val="28"/>
        </w:rPr>
        <w:t xml:space="preserve"> поясняют каждое положение. </w:t>
      </w:r>
    </w:p>
    <w:p w14:paraId="5F2181B7" w14:textId="77777777" w:rsidR="00F74799" w:rsidRPr="00F74799" w:rsidRDefault="00F74799" w:rsidP="00F74799">
      <w:pPr>
        <w:spacing w:line="360" w:lineRule="auto"/>
        <w:ind w:firstLine="709"/>
        <w:jc w:val="both"/>
        <w:rPr>
          <w:rFonts w:ascii="Times New Roman" w:eastAsia="Times New Roman" w:hAnsi="Times New Roman" w:cs="Times New Roman"/>
          <w:sz w:val="28"/>
          <w:szCs w:val="28"/>
        </w:rPr>
      </w:pPr>
      <w:r w:rsidRPr="00F74799">
        <w:rPr>
          <w:rFonts w:ascii="Times New Roman" w:eastAsia="Times New Roman" w:hAnsi="Times New Roman" w:cs="Times New Roman"/>
          <w:sz w:val="28"/>
          <w:szCs w:val="28"/>
        </w:rPr>
        <w:t>В мае 2016 года генподрядчик ПСО «Казань» сделал запрос на увел</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чение стоимости проекта с 17 до 19 миллиардов рублей. Данный запрос об</w:t>
      </w:r>
      <w:r w:rsidRPr="00F74799">
        <w:rPr>
          <w:rFonts w:ascii="Times New Roman" w:eastAsia="Times New Roman" w:hAnsi="Times New Roman" w:cs="Times New Roman"/>
          <w:sz w:val="28"/>
          <w:szCs w:val="28"/>
        </w:rPr>
        <w:t>ъ</w:t>
      </w:r>
      <w:r w:rsidRPr="00F74799">
        <w:rPr>
          <w:rFonts w:ascii="Times New Roman" w:eastAsia="Times New Roman" w:hAnsi="Times New Roman" w:cs="Times New Roman"/>
          <w:sz w:val="28"/>
          <w:szCs w:val="28"/>
        </w:rPr>
        <w:t>яснялся отставанием строительства от указанных сроком по причине нехва</w:t>
      </w:r>
      <w:r w:rsidRPr="00F74799">
        <w:rPr>
          <w:rFonts w:ascii="Times New Roman" w:eastAsia="Times New Roman" w:hAnsi="Times New Roman" w:cs="Times New Roman"/>
          <w:sz w:val="28"/>
          <w:szCs w:val="28"/>
        </w:rPr>
        <w:t>т</w:t>
      </w:r>
      <w:r w:rsidRPr="00F74799">
        <w:rPr>
          <w:rFonts w:ascii="Times New Roman" w:eastAsia="Times New Roman" w:hAnsi="Times New Roman" w:cs="Times New Roman"/>
          <w:sz w:val="28"/>
          <w:szCs w:val="28"/>
        </w:rPr>
        <w:t>ки средств. Это привлекло к объекту внимание, так как, во-первых, речь з</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шла о смене генподрядчика, во-вторых, о необходимости увеличения бюдж</w:t>
      </w:r>
      <w:r w:rsidRPr="00F74799">
        <w:rPr>
          <w:rFonts w:ascii="Times New Roman" w:eastAsia="Times New Roman" w:hAnsi="Times New Roman" w:cs="Times New Roman"/>
          <w:sz w:val="28"/>
          <w:szCs w:val="28"/>
        </w:rPr>
        <w:t>е</w:t>
      </w:r>
      <w:r w:rsidRPr="00F74799">
        <w:rPr>
          <w:rFonts w:ascii="Times New Roman" w:eastAsia="Times New Roman" w:hAnsi="Times New Roman" w:cs="Times New Roman"/>
          <w:sz w:val="28"/>
          <w:szCs w:val="28"/>
        </w:rPr>
        <w:t>та, и, в-третьих, об отставании строительства. Ни одна из вышеуказанных проблем ранее не фигурировала. Несмотря на изначальную готовность вл</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стей сменить подрядчика не увеличивая бюджет, сроки, а также отставание заставили пересмотреть решение. В результате ПСО «Казань» продолжила свою работу в прежней роли. Рассматриваемая ситуация не была подробно прокомментирована на официальных ресурсах участников процесса, все з</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явления и решения были освещены в СМИ по их запросу.</w:t>
      </w:r>
      <w:r w:rsidRPr="00F74799">
        <w:rPr>
          <w:rFonts w:ascii="Times New Roman" w:eastAsia="Times New Roman" w:hAnsi="Times New Roman" w:cs="Times New Roman"/>
          <w:vertAlign w:val="superscript"/>
        </w:rPr>
        <w:footnoteReference w:id="114"/>
      </w:r>
    </w:p>
    <w:p w14:paraId="237A2A5D"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sz w:val="28"/>
          <w:szCs w:val="28"/>
        </w:rPr>
        <w:t>Согласно данным представленным на официальном сайте ПСО «К</w:t>
      </w:r>
      <w:r w:rsidRPr="00F74799">
        <w:rPr>
          <w:rFonts w:ascii="Times New Roman" w:eastAsia="Times New Roman" w:hAnsi="Times New Roman" w:cs="Times New Roman"/>
          <w:sz w:val="28"/>
          <w:szCs w:val="28"/>
        </w:rPr>
        <w:t>а</w:t>
      </w:r>
      <w:r w:rsidRPr="00F74799">
        <w:rPr>
          <w:rFonts w:ascii="Times New Roman" w:eastAsia="Times New Roman" w:hAnsi="Times New Roman" w:cs="Times New Roman"/>
          <w:sz w:val="28"/>
          <w:szCs w:val="28"/>
        </w:rPr>
        <w:t xml:space="preserve">зань» </w:t>
      </w:r>
      <w:r w:rsidRPr="00F74799">
        <w:rPr>
          <w:rFonts w:ascii="Times New Roman" w:eastAsia="Times New Roman" w:hAnsi="Times New Roman" w:cs="Times New Roman"/>
          <w:vertAlign w:val="superscript"/>
        </w:rPr>
        <w:footnoteReference w:id="115"/>
      </w:r>
      <w:r w:rsidRPr="00F74799">
        <w:rPr>
          <w:rFonts w:ascii="Times New Roman" w:eastAsia="Times New Roman" w:hAnsi="Times New Roman" w:cs="Times New Roman"/>
          <w:sz w:val="28"/>
          <w:szCs w:val="28"/>
        </w:rPr>
        <w:t xml:space="preserve"> и Правительства Самарской Области в мае 2017 года: «Работы </w:t>
      </w:r>
      <w:proofErr w:type="gramStart"/>
      <w:r w:rsidRPr="00F74799">
        <w:rPr>
          <w:rFonts w:ascii="Times New Roman" w:eastAsia="Times New Roman" w:hAnsi="Times New Roman" w:cs="Times New Roman"/>
          <w:sz w:val="28"/>
          <w:szCs w:val="28"/>
        </w:rPr>
        <w:t>на</w:t>
      </w:r>
      <w:proofErr w:type="gramEnd"/>
      <w:r w:rsidRPr="00F74799">
        <w:rPr>
          <w:rFonts w:ascii="Times New Roman" w:eastAsia="Times New Roman" w:hAnsi="Times New Roman" w:cs="Times New Roman"/>
          <w:sz w:val="28"/>
          <w:szCs w:val="28"/>
        </w:rPr>
        <w:t xml:space="preserve"> «</w:t>
      </w:r>
      <w:proofErr w:type="gramStart"/>
      <w:r w:rsidRPr="00F74799">
        <w:rPr>
          <w:rFonts w:ascii="Times New Roman" w:eastAsia="Times New Roman" w:hAnsi="Times New Roman" w:cs="Times New Roman"/>
          <w:sz w:val="28"/>
          <w:szCs w:val="28"/>
        </w:rPr>
        <w:t>Самара</w:t>
      </w:r>
      <w:proofErr w:type="gramEnd"/>
      <w:r w:rsidRPr="00F74799">
        <w:rPr>
          <w:rFonts w:ascii="Times New Roman" w:eastAsia="Times New Roman" w:hAnsi="Times New Roman" w:cs="Times New Roman"/>
          <w:sz w:val="28"/>
          <w:szCs w:val="28"/>
        </w:rPr>
        <w:t xml:space="preserve"> Арене» вошли в график» — первый заместитель Министра стро</w:t>
      </w:r>
      <w:r w:rsidRPr="00F74799">
        <w:rPr>
          <w:rFonts w:ascii="Times New Roman" w:eastAsia="Times New Roman" w:hAnsi="Times New Roman" w:cs="Times New Roman"/>
          <w:sz w:val="28"/>
          <w:szCs w:val="28"/>
        </w:rPr>
        <w:t>и</w:t>
      </w:r>
      <w:r w:rsidRPr="00F74799">
        <w:rPr>
          <w:rFonts w:ascii="Times New Roman" w:eastAsia="Times New Roman" w:hAnsi="Times New Roman" w:cs="Times New Roman"/>
          <w:sz w:val="28"/>
          <w:szCs w:val="28"/>
        </w:rPr>
        <w:t>тельства и жилищно-коммунального х</w:t>
      </w:r>
      <w:r w:rsidRPr="00F74799">
        <w:rPr>
          <w:rFonts w:ascii="Times New Roman" w:eastAsia="Times New Roman" w:hAnsi="Times New Roman" w:cs="Times New Roman"/>
          <w:color w:val="000000"/>
          <w:sz w:val="28"/>
          <w:szCs w:val="28"/>
        </w:rPr>
        <w:t xml:space="preserve">озяйства РФ </w:t>
      </w:r>
      <w:proofErr w:type="spellStart"/>
      <w:r w:rsidRPr="00F74799">
        <w:rPr>
          <w:rFonts w:ascii="Times New Roman" w:eastAsia="Times New Roman" w:hAnsi="Times New Roman" w:cs="Times New Roman"/>
          <w:color w:val="000000"/>
          <w:sz w:val="28"/>
          <w:szCs w:val="28"/>
        </w:rPr>
        <w:t>Л.О.Ставицкий</w:t>
      </w:r>
      <w:proofErr w:type="spellEnd"/>
      <w:r w:rsidRPr="00F74799">
        <w:rPr>
          <w:rFonts w:ascii="Times New Roman" w:eastAsia="Times New Roman" w:hAnsi="Times New Roman" w:cs="Times New Roman"/>
          <w:color w:val="000000"/>
          <w:vertAlign w:val="superscript"/>
        </w:rPr>
        <w:footnoteReference w:id="116"/>
      </w:r>
      <w:r w:rsidRPr="00F74799">
        <w:rPr>
          <w:rFonts w:ascii="Times New Roman" w:eastAsia="Times New Roman" w:hAnsi="Times New Roman" w:cs="Times New Roman"/>
          <w:color w:val="000000"/>
          <w:sz w:val="28"/>
          <w:szCs w:val="28"/>
        </w:rPr>
        <w:t xml:space="preserve">. </w:t>
      </w:r>
    </w:p>
    <w:p w14:paraId="20B8064E"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Также </w:t>
      </w:r>
      <w:proofErr w:type="spellStart"/>
      <w:r w:rsidRPr="00F74799">
        <w:rPr>
          <w:rFonts w:ascii="Times New Roman" w:eastAsia="Times New Roman" w:hAnsi="Times New Roman" w:cs="Times New Roman"/>
          <w:color w:val="000000"/>
          <w:sz w:val="28"/>
          <w:szCs w:val="28"/>
        </w:rPr>
        <w:t>Главгосэкспертиза</w:t>
      </w:r>
      <w:proofErr w:type="spellEnd"/>
      <w:r w:rsidRPr="00F74799">
        <w:rPr>
          <w:rFonts w:ascii="Times New Roman" w:eastAsia="Times New Roman" w:hAnsi="Times New Roman" w:cs="Times New Roman"/>
          <w:color w:val="000000"/>
          <w:sz w:val="28"/>
          <w:szCs w:val="28"/>
        </w:rPr>
        <w:t xml:space="preserve"> России выдала положительное заключение на прое</w:t>
      </w:r>
      <w:proofErr w:type="gramStart"/>
      <w:r w:rsidRPr="00F74799">
        <w:rPr>
          <w:rFonts w:ascii="Times New Roman" w:eastAsia="Times New Roman" w:hAnsi="Times New Roman" w:cs="Times New Roman"/>
          <w:color w:val="000000"/>
          <w:sz w:val="28"/>
          <w:szCs w:val="28"/>
        </w:rPr>
        <w:t>кт стр</w:t>
      </w:r>
      <w:proofErr w:type="gramEnd"/>
      <w:r w:rsidRPr="00F74799">
        <w:rPr>
          <w:rFonts w:ascii="Times New Roman" w:eastAsia="Times New Roman" w:hAnsi="Times New Roman" w:cs="Times New Roman"/>
          <w:color w:val="000000"/>
          <w:sz w:val="28"/>
          <w:szCs w:val="28"/>
        </w:rPr>
        <w:t>оительства стадиона в Самаре к Чемпионату мира по футболу FIFA2018</w:t>
      </w:r>
      <w:r w:rsidRPr="00F74799">
        <w:rPr>
          <w:rFonts w:ascii="Times New Roman" w:eastAsia="Times New Roman" w:hAnsi="Times New Roman" w:cs="Times New Roman"/>
          <w:color w:val="000000"/>
          <w:vertAlign w:val="superscript"/>
        </w:rPr>
        <w:footnoteReference w:id="117"/>
      </w:r>
      <w:r w:rsidRPr="00F74799">
        <w:rPr>
          <w:rFonts w:ascii="Times New Roman" w:eastAsia="Times New Roman" w:hAnsi="Times New Roman" w:cs="Times New Roman"/>
          <w:color w:val="000000"/>
          <w:sz w:val="28"/>
          <w:szCs w:val="28"/>
        </w:rPr>
        <w:t>.</w:t>
      </w:r>
    </w:p>
    <w:p w14:paraId="4ED6B3FA" w14:textId="77777777" w:rsidR="00F74799" w:rsidRPr="00F74799" w:rsidRDefault="00F74799" w:rsidP="00F74799">
      <w:pPr>
        <w:spacing w:line="360" w:lineRule="auto"/>
        <w:ind w:firstLine="709"/>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По словам </w:t>
      </w:r>
      <w:proofErr w:type="gramStart"/>
      <w:r w:rsidRPr="00F74799">
        <w:rPr>
          <w:rFonts w:ascii="Times New Roman" w:eastAsia="Times New Roman" w:hAnsi="Times New Roman" w:cs="Times New Roman"/>
          <w:color w:val="000000"/>
          <w:sz w:val="28"/>
          <w:szCs w:val="28"/>
        </w:rPr>
        <w:t>генерального</w:t>
      </w:r>
      <w:proofErr w:type="gramEnd"/>
      <w:r w:rsidRPr="00F74799">
        <w:rPr>
          <w:rFonts w:ascii="Times New Roman" w:eastAsia="Times New Roman" w:hAnsi="Times New Roman" w:cs="Times New Roman"/>
          <w:color w:val="000000"/>
          <w:sz w:val="28"/>
          <w:szCs w:val="28"/>
        </w:rPr>
        <w:t xml:space="preserve"> директора оргкомитета «Россия-2018» Алексея Сорокина, ввод стадиона в эксплуатацию перенесен на 2018 год из-за отст</w:t>
      </w:r>
      <w:r w:rsidRPr="00F74799">
        <w:rPr>
          <w:rFonts w:ascii="Times New Roman" w:eastAsia="Times New Roman" w:hAnsi="Times New Roman" w:cs="Times New Roman"/>
          <w:color w:val="000000"/>
          <w:sz w:val="28"/>
          <w:szCs w:val="28"/>
        </w:rPr>
        <w:t>а</w:t>
      </w:r>
      <w:r w:rsidRPr="00F74799">
        <w:rPr>
          <w:rFonts w:ascii="Times New Roman" w:eastAsia="Times New Roman" w:hAnsi="Times New Roman" w:cs="Times New Roman"/>
          <w:color w:val="000000"/>
          <w:sz w:val="28"/>
          <w:szCs w:val="28"/>
        </w:rPr>
        <w:t>вания выполнения отдельных видов работ в строительстве стадиона, но не стадиона в целом.</w:t>
      </w:r>
      <w:r w:rsidRPr="00F74799">
        <w:rPr>
          <w:rFonts w:ascii="Times New Roman" w:eastAsia="Times New Roman" w:hAnsi="Times New Roman" w:cs="Times New Roman"/>
          <w:color w:val="000000"/>
          <w:vertAlign w:val="superscript"/>
        </w:rPr>
        <w:footnoteReference w:id="118"/>
      </w:r>
      <w:r w:rsidRPr="00F74799">
        <w:rPr>
          <w:rFonts w:ascii="Times New Roman" w:eastAsia="Times New Roman" w:hAnsi="Times New Roman" w:cs="Times New Roman"/>
          <w:color w:val="000000"/>
          <w:sz w:val="28"/>
          <w:szCs w:val="28"/>
        </w:rPr>
        <w:t xml:space="preserve"> </w:t>
      </w:r>
    </w:p>
    <w:p w14:paraId="1DC36F44" w14:textId="77777777" w:rsidR="00F74799" w:rsidRPr="00F74799" w:rsidRDefault="00F74799" w:rsidP="00F74799">
      <w:pPr>
        <w:keepNext/>
        <w:keepLines/>
        <w:spacing w:before="40" w:after="0" w:line="360" w:lineRule="auto"/>
        <w:ind w:firstLine="709"/>
        <w:jc w:val="both"/>
        <w:outlineLvl w:val="3"/>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Важно отметить, что на официальном сайте Министерства спорта Ро</w:t>
      </w:r>
      <w:r w:rsidRPr="00F74799">
        <w:rPr>
          <w:rFonts w:ascii="Times New Roman" w:eastAsia="Times New Roman" w:hAnsi="Times New Roman" w:cs="Times New Roman"/>
          <w:color w:val="000000"/>
          <w:sz w:val="28"/>
          <w:szCs w:val="28"/>
        </w:rPr>
        <w:t>с</w:t>
      </w:r>
      <w:r w:rsidRPr="00F74799">
        <w:rPr>
          <w:rFonts w:ascii="Times New Roman" w:eastAsia="Times New Roman" w:hAnsi="Times New Roman" w:cs="Times New Roman"/>
          <w:color w:val="000000"/>
          <w:sz w:val="28"/>
          <w:szCs w:val="28"/>
        </w:rPr>
        <w:t>сийской Федерации ежегодно публикуются Доклады о ходе реализации м</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роприятий Программы подготовки к проведению в 2018 году в Российской Федерации чемпионата мира по футболу, которые содержат подробную и</w:t>
      </w:r>
      <w:r w:rsidRPr="00F74799">
        <w:rPr>
          <w:rFonts w:ascii="Times New Roman" w:eastAsia="Times New Roman" w:hAnsi="Times New Roman" w:cs="Times New Roman"/>
          <w:color w:val="000000"/>
          <w:sz w:val="28"/>
          <w:szCs w:val="28"/>
        </w:rPr>
        <w:t>н</w:t>
      </w:r>
      <w:r w:rsidRPr="00F74799">
        <w:rPr>
          <w:rFonts w:ascii="Times New Roman" w:eastAsia="Times New Roman" w:hAnsi="Times New Roman" w:cs="Times New Roman"/>
          <w:color w:val="000000"/>
          <w:sz w:val="28"/>
          <w:szCs w:val="28"/>
        </w:rPr>
        <w:t>формацию о состоянии дел на текущий момент.</w:t>
      </w:r>
      <w:r w:rsidRPr="00F74799">
        <w:rPr>
          <w:rFonts w:ascii="Times New Roman" w:eastAsia="Times New Roman" w:hAnsi="Times New Roman" w:cs="Times New Roman"/>
          <w:color w:val="000000"/>
          <w:vertAlign w:val="superscript"/>
        </w:rPr>
        <w:footnoteReference w:id="119"/>
      </w:r>
    </w:p>
    <w:p w14:paraId="6D903754" w14:textId="2511A955" w:rsidR="00F74799" w:rsidRPr="00F74799" w:rsidRDefault="00F74799" w:rsidP="00F74799">
      <w:pPr>
        <w:spacing w:line="360" w:lineRule="auto"/>
        <w:ind w:firstLine="709"/>
        <w:jc w:val="both"/>
        <w:rPr>
          <w:rFonts w:ascii="Times New Roman" w:eastAsia="Calibri" w:hAnsi="Times New Roman" w:cs="Times New Roman"/>
          <w:sz w:val="28"/>
          <w:szCs w:val="28"/>
        </w:rPr>
      </w:pPr>
      <w:r w:rsidRPr="00F74799">
        <w:rPr>
          <w:rFonts w:ascii="Times New Roman" w:eastAsia="Calibri" w:hAnsi="Times New Roman" w:cs="Times New Roman"/>
          <w:sz w:val="28"/>
          <w:szCs w:val="28"/>
        </w:rPr>
        <w:t>Как можно заметить, несмотря на то, что «Самара Арена» признана с</w:t>
      </w:r>
      <w:r w:rsidRPr="00F74799">
        <w:rPr>
          <w:rFonts w:ascii="Times New Roman" w:eastAsia="Calibri" w:hAnsi="Times New Roman" w:cs="Times New Roman"/>
          <w:sz w:val="28"/>
          <w:szCs w:val="28"/>
        </w:rPr>
        <w:t>а</w:t>
      </w:r>
      <w:r w:rsidRPr="00F74799">
        <w:rPr>
          <w:rFonts w:ascii="Times New Roman" w:eastAsia="Calibri" w:hAnsi="Times New Roman" w:cs="Times New Roman"/>
          <w:sz w:val="28"/>
          <w:szCs w:val="28"/>
        </w:rPr>
        <w:t>мым проблемным стадионом «Чемпионата мира по футболу 2018</w:t>
      </w:r>
      <w:r w:rsidR="002E7F97">
        <w:rPr>
          <w:rFonts w:ascii="Times New Roman" w:eastAsia="Calibri" w:hAnsi="Times New Roman" w:cs="Times New Roman"/>
          <w:sz w:val="28"/>
          <w:szCs w:val="28"/>
        </w:rPr>
        <w:t>»,</w:t>
      </w:r>
      <w:r w:rsidRPr="00F74799">
        <w:rPr>
          <w:rFonts w:ascii="Times New Roman" w:eastAsia="Calibri" w:hAnsi="Times New Roman" w:cs="Times New Roman"/>
          <w:sz w:val="28"/>
          <w:szCs w:val="28"/>
        </w:rPr>
        <w:t xml:space="preserve"> она не стала предметом шуток и массовой критики, не обросла саркастичными с</w:t>
      </w:r>
      <w:r w:rsidRPr="00F74799">
        <w:rPr>
          <w:rFonts w:ascii="Times New Roman" w:eastAsia="Calibri" w:hAnsi="Times New Roman" w:cs="Times New Roman"/>
          <w:sz w:val="28"/>
          <w:szCs w:val="28"/>
        </w:rPr>
        <w:t>и</w:t>
      </w:r>
      <w:r w:rsidRPr="00F74799">
        <w:rPr>
          <w:rFonts w:ascii="Times New Roman" w:eastAsia="Calibri" w:hAnsi="Times New Roman" w:cs="Times New Roman"/>
          <w:sz w:val="28"/>
          <w:szCs w:val="28"/>
        </w:rPr>
        <w:t xml:space="preserve">нонимами. </w:t>
      </w:r>
    </w:p>
    <w:p w14:paraId="50A77120" w14:textId="0CF59F61" w:rsidR="00F74799" w:rsidRPr="00F74799" w:rsidRDefault="2F2F60E7" w:rsidP="2F2F60E7">
      <w:pPr>
        <w:spacing w:line="360" w:lineRule="auto"/>
        <w:ind w:firstLine="709"/>
        <w:jc w:val="both"/>
        <w:rPr>
          <w:rFonts w:ascii="Times New Roman" w:eastAsia="Calibri" w:hAnsi="Times New Roman" w:cs="Times New Roman"/>
          <w:sz w:val="28"/>
          <w:szCs w:val="28"/>
        </w:rPr>
      </w:pPr>
      <w:r w:rsidRPr="2F2F60E7">
        <w:rPr>
          <w:rFonts w:ascii="Times New Roman" w:eastAsia="Calibri" w:hAnsi="Times New Roman" w:cs="Times New Roman"/>
          <w:sz w:val="28"/>
          <w:szCs w:val="28"/>
        </w:rPr>
        <w:t>Сравнение «Санкт-Петербург Арены» и «Самара Арены» в данном случае не совсем корректно, так как, по количеству очевидных проблем и скандалов «Самара Арены» осталась далеко позади стадиона на Крестовском острове. Однако рассмотренные ситуации позволяют увидеть как позити</w:t>
      </w:r>
      <w:r w:rsidRPr="2F2F60E7">
        <w:rPr>
          <w:rFonts w:ascii="Times New Roman" w:eastAsia="Calibri" w:hAnsi="Times New Roman" w:cs="Times New Roman"/>
          <w:sz w:val="28"/>
          <w:szCs w:val="28"/>
        </w:rPr>
        <w:t>в</w:t>
      </w:r>
      <w:r w:rsidRPr="2F2F60E7">
        <w:rPr>
          <w:rFonts w:ascii="Times New Roman" w:eastAsia="Calibri" w:hAnsi="Times New Roman" w:cs="Times New Roman"/>
          <w:sz w:val="28"/>
          <w:szCs w:val="28"/>
        </w:rPr>
        <w:t>ные, так и негативные моменты в процессе организации коммуникации в различных ситуациях.</w:t>
      </w:r>
    </w:p>
    <w:p w14:paraId="265B06DB" w14:textId="617687AB" w:rsidR="2F2F60E7" w:rsidRDefault="2F2F60E7" w:rsidP="2F2F60E7">
      <w:pPr>
        <w:spacing w:line="360" w:lineRule="auto"/>
        <w:ind w:firstLine="709"/>
        <w:jc w:val="both"/>
        <w:rPr>
          <w:rFonts w:ascii="Times New Roman" w:eastAsia="Times New Roman" w:hAnsi="Times New Roman" w:cs="Times New Roman"/>
          <w:color w:val="000000" w:themeColor="text1"/>
          <w:sz w:val="28"/>
          <w:szCs w:val="28"/>
        </w:rPr>
      </w:pPr>
      <w:r w:rsidRPr="2F2F60E7">
        <w:rPr>
          <w:rFonts w:ascii="Times New Roman" w:eastAsia="Times New Roman" w:hAnsi="Times New Roman" w:cs="Times New Roman"/>
          <w:color w:val="000000" w:themeColor="text1"/>
          <w:sz w:val="28"/>
          <w:szCs w:val="28"/>
        </w:rPr>
        <w:t>На основании рассмотренного выше опыта коммуникационного сопр</w:t>
      </w:r>
      <w:r w:rsidRPr="2F2F60E7">
        <w:rPr>
          <w:rFonts w:ascii="Times New Roman" w:eastAsia="Times New Roman" w:hAnsi="Times New Roman" w:cs="Times New Roman"/>
          <w:color w:val="000000" w:themeColor="text1"/>
          <w:sz w:val="28"/>
          <w:szCs w:val="28"/>
        </w:rPr>
        <w:t>о</w:t>
      </w:r>
      <w:r w:rsidRPr="2F2F60E7">
        <w:rPr>
          <w:rFonts w:ascii="Times New Roman" w:eastAsia="Times New Roman" w:hAnsi="Times New Roman" w:cs="Times New Roman"/>
          <w:color w:val="000000" w:themeColor="text1"/>
          <w:sz w:val="28"/>
          <w:szCs w:val="28"/>
        </w:rPr>
        <w:t>вождения строительства двух крупных спортивных объектов, можно выд</w:t>
      </w:r>
      <w:r w:rsidRPr="2F2F60E7">
        <w:rPr>
          <w:rFonts w:ascii="Times New Roman" w:eastAsia="Times New Roman" w:hAnsi="Times New Roman" w:cs="Times New Roman"/>
          <w:color w:val="000000" w:themeColor="text1"/>
          <w:sz w:val="28"/>
          <w:szCs w:val="28"/>
        </w:rPr>
        <w:t>е</w:t>
      </w:r>
      <w:r w:rsidRPr="2F2F60E7">
        <w:rPr>
          <w:rFonts w:ascii="Times New Roman" w:eastAsia="Times New Roman" w:hAnsi="Times New Roman" w:cs="Times New Roman"/>
          <w:color w:val="000000" w:themeColor="text1"/>
          <w:sz w:val="28"/>
          <w:szCs w:val="28"/>
        </w:rPr>
        <w:t>лить следующие положения, прием во внимание которых позволит наиболее эффективно организовывать коммуникационную работу, а также минимиз</w:t>
      </w:r>
      <w:r w:rsidRPr="2F2F60E7">
        <w:rPr>
          <w:rFonts w:ascii="Times New Roman" w:eastAsia="Times New Roman" w:hAnsi="Times New Roman" w:cs="Times New Roman"/>
          <w:color w:val="000000" w:themeColor="text1"/>
          <w:sz w:val="28"/>
          <w:szCs w:val="28"/>
        </w:rPr>
        <w:t>и</w:t>
      </w:r>
      <w:r w:rsidRPr="2F2F60E7">
        <w:rPr>
          <w:rFonts w:ascii="Times New Roman" w:eastAsia="Times New Roman" w:hAnsi="Times New Roman" w:cs="Times New Roman"/>
          <w:color w:val="000000" w:themeColor="text1"/>
          <w:sz w:val="28"/>
          <w:szCs w:val="28"/>
        </w:rPr>
        <w:t xml:space="preserve">ровать </w:t>
      </w:r>
      <w:r w:rsidRPr="2F2F60E7">
        <w:rPr>
          <w:rFonts w:ascii="Times New Roman" w:eastAsia="Calibri" w:hAnsi="Times New Roman" w:cs="Times New Roman"/>
          <w:sz w:val="28"/>
          <w:szCs w:val="28"/>
        </w:rPr>
        <w:t>или купировать ущерб при кризисных ситуациях.</w:t>
      </w:r>
      <w:r w:rsidRPr="2F2F60E7">
        <w:rPr>
          <w:rFonts w:ascii="Times New Roman" w:eastAsia="Times New Roman" w:hAnsi="Times New Roman" w:cs="Times New Roman"/>
          <w:color w:val="000000" w:themeColor="text1"/>
          <w:sz w:val="28"/>
          <w:szCs w:val="28"/>
        </w:rPr>
        <w:t xml:space="preserve"> </w:t>
      </w:r>
    </w:p>
    <w:p w14:paraId="42ABA9C6" w14:textId="1C68DF31"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Первое, что необходимо обозначить, является </w:t>
      </w:r>
      <w:proofErr w:type="spellStart"/>
      <w:r w:rsidRPr="00F74799">
        <w:rPr>
          <w:rFonts w:ascii="Times New Roman" w:eastAsia="Times New Roman" w:hAnsi="Times New Roman" w:cs="Times New Roman"/>
          <w:color w:val="000000"/>
          <w:sz w:val="28"/>
          <w:szCs w:val="28"/>
        </w:rPr>
        <w:t>скоординированность</w:t>
      </w:r>
      <w:proofErr w:type="spellEnd"/>
      <w:r w:rsidRPr="00F74799">
        <w:rPr>
          <w:rFonts w:ascii="Times New Roman" w:eastAsia="Times New Roman" w:hAnsi="Times New Roman" w:cs="Times New Roman"/>
          <w:color w:val="000000"/>
          <w:sz w:val="28"/>
          <w:szCs w:val="28"/>
        </w:rPr>
        <w:t xml:space="preserve"> и </w:t>
      </w:r>
      <w:proofErr w:type="spellStart"/>
      <w:r w:rsidRPr="00F74799">
        <w:rPr>
          <w:rFonts w:ascii="Times New Roman" w:eastAsia="Times New Roman" w:hAnsi="Times New Roman" w:cs="Times New Roman"/>
          <w:color w:val="000000"/>
          <w:sz w:val="28"/>
          <w:szCs w:val="28"/>
        </w:rPr>
        <w:t>командность</w:t>
      </w:r>
      <w:proofErr w:type="spellEnd"/>
      <w:r w:rsidRPr="00F74799">
        <w:rPr>
          <w:rFonts w:ascii="Times New Roman" w:eastAsia="Times New Roman" w:hAnsi="Times New Roman" w:cs="Times New Roman"/>
          <w:color w:val="000000"/>
          <w:sz w:val="28"/>
          <w:szCs w:val="28"/>
        </w:rPr>
        <w:t xml:space="preserve"> действий субъектов строительства. </w:t>
      </w:r>
      <w:proofErr w:type="gramStart"/>
      <w:r w:rsidRPr="00F74799">
        <w:rPr>
          <w:rFonts w:ascii="Times New Roman" w:eastAsia="Times New Roman" w:hAnsi="Times New Roman" w:cs="Times New Roman"/>
          <w:color w:val="000000"/>
          <w:sz w:val="28"/>
          <w:szCs w:val="28"/>
        </w:rPr>
        <w:t>В строительстве участвует огромное количество сторон, каждая из которых, в первую очередь, действ</w:t>
      </w:r>
      <w:r w:rsidRPr="00F74799">
        <w:rPr>
          <w:rFonts w:ascii="Times New Roman" w:eastAsia="Times New Roman" w:hAnsi="Times New Roman" w:cs="Times New Roman"/>
          <w:color w:val="000000"/>
          <w:sz w:val="28"/>
          <w:szCs w:val="28"/>
        </w:rPr>
        <w:t>у</w:t>
      </w:r>
      <w:r w:rsidRPr="00F74799">
        <w:rPr>
          <w:rFonts w:ascii="Times New Roman" w:eastAsia="Times New Roman" w:hAnsi="Times New Roman" w:cs="Times New Roman"/>
          <w:color w:val="000000"/>
          <w:sz w:val="28"/>
          <w:szCs w:val="28"/>
        </w:rPr>
        <w:t>ет в собственных интересах, предоставляет информацию «со своей стороны</w:t>
      </w:r>
      <w:r w:rsidR="002E7F97">
        <w:rPr>
          <w:rFonts w:ascii="Times New Roman" w:eastAsia="Times New Roman" w:hAnsi="Times New Roman" w:cs="Times New Roman"/>
          <w:color w:val="000000"/>
          <w:sz w:val="28"/>
          <w:szCs w:val="28"/>
        </w:rPr>
        <w:t>»,</w:t>
      </w:r>
      <w:r w:rsidRPr="00F74799">
        <w:rPr>
          <w:rFonts w:ascii="Times New Roman" w:eastAsia="Times New Roman" w:hAnsi="Times New Roman" w:cs="Times New Roman"/>
          <w:color w:val="000000"/>
          <w:sz w:val="28"/>
          <w:szCs w:val="28"/>
        </w:rPr>
        <w:t xml:space="preserve"> наличие разных точек зрений, комментариев, </w:t>
      </w:r>
      <w:proofErr w:type="spellStart"/>
      <w:r w:rsidRPr="00F74799">
        <w:rPr>
          <w:rFonts w:ascii="Times New Roman" w:eastAsia="Times New Roman" w:hAnsi="Times New Roman" w:cs="Times New Roman"/>
          <w:color w:val="000000"/>
          <w:sz w:val="28"/>
          <w:szCs w:val="28"/>
        </w:rPr>
        <w:t>нескоординированность</w:t>
      </w:r>
      <w:proofErr w:type="spellEnd"/>
      <w:r w:rsidRPr="00F74799">
        <w:rPr>
          <w:rFonts w:ascii="Times New Roman" w:eastAsia="Times New Roman" w:hAnsi="Times New Roman" w:cs="Times New Roman"/>
          <w:color w:val="000000"/>
          <w:sz w:val="28"/>
          <w:szCs w:val="28"/>
        </w:rPr>
        <w:t xml:space="preserve"> де</w:t>
      </w:r>
      <w:r w:rsidRPr="00F74799">
        <w:rPr>
          <w:rFonts w:ascii="Times New Roman" w:eastAsia="Times New Roman" w:hAnsi="Times New Roman" w:cs="Times New Roman"/>
          <w:color w:val="000000"/>
          <w:sz w:val="28"/>
          <w:szCs w:val="28"/>
        </w:rPr>
        <w:t>й</w:t>
      </w:r>
      <w:r w:rsidRPr="00F74799">
        <w:rPr>
          <w:rFonts w:ascii="Times New Roman" w:eastAsia="Times New Roman" w:hAnsi="Times New Roman" w:cs="Times New Roman"/>
          <w:color w:val="000000"/>
          <w:sz w:val="28"/>
          <w:szCs w:val="28"/>
        </w:rPr>
        <w:t xml:space="preserve">ствий затрудняет эффективную коммуникацию особенно в условиях кризиса и порождает недоверие, что влияет не только на целостную картину </w:t>
      </w:r>
      <w:r w:rsidR="00581B8A">
        <w:rPr>
          <w:rFonts w:ascii="Times New Roman" w:eastAsia="Times New Roman" w:hAnsi="Times New Roman" w:cs="Times New Roman"/>
          <w:color w:val="000000"/>
          <w:sz w:val="28"/>
          <w:szCs w:val="28"/>
        </w:rPr>
        <w:t>воспри</w:t>
      </w:r>
      <w:r w:rsidR="00581B8A">
        <w:rPr>
          <w:rFonts w:ascii="Times New Roman" w:eastAsia="Times New Roman" w:hAnsi="Times New Roman" w:cs="Times New Roman"/>
          <w:color w:val="000000"/>
          <w:sz w:val="28"/>
          <w:szCs w:val="28"/>
        </w:rPr>
        <w:t>я</w:t>
      </w:r>
      <w:r w:rsidR="00581B8A">
        <w:rPr>
          <w:rFonts w:ascii="Times New Roman" w:eastAsia="Times New Roman" w:hAnsi="Times New Roman" w:cs="Times New Roman"/>
          <w:color w:val="000000"/>
          <w:sz w:val="28"/>
          <w:szCs w:val="28"/>
        </w:rPr>
        <w:t xml:space="preserve">тия </w:t>
      </w:r>
      <w:r w:rsidRPr="00F74799">
        <w:rPr>
          <w:rFonts w:ascii="Times New Roman" w:eastAsia="Times New Roman" w:hAnsi="Times New Roman" w:cs="Times New Roman"/>
          <w:color w:val="000000"/>
          <w:sz w:val="28"/>
          <w:szCs w:val="28"/>
        </w:rPr>
        <w:t>стройки, но и имидж каждого субъекта, поэтому так важно знать, что г</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ворит «твоя команда</w:t>
      </w:r>
      <w:proofErr w:type="gramEnd"/>
      <w:r w:rsidRPr="00F74799">
        <w:rPr>
          <w:rFonts w:ascii="Times New Roman" w:eastAsia="Times New Roman" w:hAnsi="Times New Roman" w:cs="Times New Roman"/>
          <w:color w:val="000000"/>
          <w:sz w:val="28"/>
          <w:szCs w:val="28"/>
        </w:rPr>
        <w:t>» и выдерживать основную позицию.</w:t>
      </w:r>
    </w:p>
    <w:p w14:paraId="4E9CDFE7"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 xml:space="preserve">Второе, «лучше не обещать, чем обещать и не исполнить» </w:t>
      </w:r>
      <w:r w:rsidRPr="00F74799">
        <w:rPr>
          <w:rFonts w:ascii="Times New Roman" w:eastAsia="Times New Roman" w:hAnsi="Times New Roman" w:cs="Times New Roman"/>
          <w:color w:val="000000"/>
          <w:vertAlign w:val="superscript"/>
        </w:rPr>
        <w:footnoteReference w:id="120"/>
      </w:r>
      <w:r w:rsidRPr="00F74799">
        <w:rPr>
          <w:rFonts w:ascii="Times New Roman" w:eastAsia="Times New Roman" w:hAnsi="Times New Roman" w:cs="Times New Roman"/>
          <w:color w:val="000000"/>
          <w:sz w:val="28"/>
          <w:szCs w:val="28"/>
        </w:rPr>
        <w:t>. Обман</w:t>
      </w:r>
      <w:r w:rsidRPr="00F74799">
        <w:rPr>
          <w:rFonts w:ascii="Times New Roman" w:eastAsia="Times New Roman" w:hAnsi="Times New Roman" w:cs="Times New Roman"/>
          <w:color w:val="000000"/>
          <w:sz w:val="28"/>
          <w:szCs w:val="28"/>
        </w:rPr>
        <w:t>у</w:t>
      </w:r>
      <w:r w:rsidRPr="00F74799">
        <w:rPr>
          <w:rFonts w:ascii="Times New Roman" w:eastAsia="Times New Roman" w:hAnsi="Times New Roman" w:cs="Times New Roman"/>
          <w:color w:val="000000"/>
          <w:sz w:val="28"/>
          <w:szCs w:val="28"/>
        </w:rPr>
        <w:t>тые надежды и ожидания способны подорвать авторитет и доверие, что ос</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бенно актуально в областях, в которых задействованы власть и госуда</w:t>
      </w:r>
      <w:r w:rsidRPr="00F74799">
        <w:rPr>
          <w:rFonts w:ascii="Times New Roman" w:eastAsia="Times New Roman" w:hAnsi="Times New Roman" w:cs="Times New Roman"/>
          <w:color w:val="000000"/>
          <w:sz w:val="28"/>
          <w:szCs w:val="28"/>
        </w:rPr>
        <w:t>р</w:t>
      </w:r>
      <w:r w:rsidRPr="00F74799">
        <w:rPr>
          <w:rFonts w:ascii="Times New Roman" w:eastAsia="Times New Roman" w:hAnsi="Times New Roman" w:cs="Times New Roman"/>
          <w:color w:val="000000"/>
          <w:sz w:val="28"/>
          <w:szCs w:val="28"/>
        </w:rPr>
        <w:t xml:space="preserve">ственные структуры, так как работой правительства чаще недовольны, а к словам и поступкам требовательны и </w:t>
      </w:r>
      <w:proofErr w:type="spellStart"/>
      <w:r w:rsidRPr="00F74799">
        <w:rPr>
          <w:rFonts w:ascii="Times New Roman" w:eastAsia="Times New Roman" w:hAnsi="Times New Roman" w:cs="Times New Roman"/>
          <w:color w:val="000000"/>
          <w:sz w:val="28"/>
          <w:szCs w:val="28"/>
        </w:rPr>
        <w:t>повышенно</w:t>
      </w:r>
      <w:proofErr w:type="spellEnd"/>
      <w:r w:rsidRPr="00F74799">
        <w:rPr>
          <w:rFonts w:ascii="Times New Roman" w:eastAsia="Times New Roman" w:hAnsi="Times New Roman" w:cs="Times New Roman"/>
          <w:color w:val="000000"/>
          <w:sz w:val="28"/>
          <w:szCs w:val="28"/>
        </w:rPr>
        <w:t xml:space="preserve"> внимательны.</w:t>
      </w:r>
    </w:p>
    <w:p w14:paraId="73468BFD" w14:textId="5CD87375" w:rsidR="00F74799" w:rsidRPr="00F74799" w:rsidRDefault="00BF2A10" w:rsidP="00F74799">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Третье, в сфере, сопряженной</w:t>
      </w:r>
      <w:r w:rsidR="00F74799" w:rsidRPr="00F74799">
        <w:rPr>
          <w:rFonts w:ascii="Times New Roman" w:eastAsia="Times New Roman" w:hAnsi="Times New Roman" w:cs="Times New Roman"/>
          <w:color w:val="000000"/>
          <w:sz w:val="28"/>
          <w:szCs w:val="28"/>
        </w:rPr>
        <w:t xml:space="preserve"> с высоким уровнем риска, которой явл</w:t>
      </w:r>
      <w:r w:rsidR="00F74799" w:rsidRPr="00F74799">
        <w:rPr>
          <w:rFonts w:ascii="Times New Roman" w:eastAsia="Times New Roman" w:hAnsi="Times New Roman" w:cs="Times New Roman"/>
          <w:color w:val="000000"/>
          <w:sz w:val="28"/>
          <w:szCs w:val="28"/>
        </w:rPr>
        <w:t>я</w:t>
      </w:r>
      <w:r w:rsidR="00F74799" w:rsidRPr="00F74799">
        <w:rPr>
          <w:rFonts w:ascii="Times New Roman" w:eastAsia="Times New Roman" w:hAnsi="Times New Roman" w:cs="Times New Roman"/>
          <w:color w:val="000000"/>
          <w:sz w:val="28"/>
          <w:szCs w:val="28"/>
        </w:rPr>
        <w:t xml:space="preserve">ется строительство, особенно важно проявлять инициативу в коммуникации, так как подобная политика позволит в большей степени осуществлять </w:t>
      </w:r>
      <w:proofErr w:type="gramStart"/>
      <w:r w:rsidR="00F74799" w:rsidRPr="00F74799">
        <w:rPr>
          <w:rFonts w:ascii="Times New Roman" w:eastAsia="Times New Roman" w:hAnsi="Times New Roman" w:cs="Times New Roman"/>
          <w:color w:val="000000"/>
          <w:sz w:val="28"/>
          <w:szCs w:val="28"/>
        </w:rPr>
        <w:t>ко</w:t>
      </w:r>
      <w:r w:rsidR="00F74799" w:rsidRPr="00F74799">
        <w:rPr>
          <w:rFonts w:ascii="Times New Roman" w:eastAsia="Times New Roman" w:hAnsi="Times New Roman" w:cs="Times New Roman"/>
          <w:color w:val="000000"/>
          <w:sz w:val="28"/>
          <w:szCs w:val="28"/>
        </w:rPr>
        <w:t>н</w:t>
      </w:r>
      <w:r w:rsidR="00F74799" w:rsidRPr="00F74799">
        <w:rPr>
          <w:rFonts w:ascii="Times New Roman" w:eastAsia="Times New Roman" w:hAnsi="Times New Roman" w:cs="Times New Roman"/>
          <w:color w:val="000000"/>
          <w:sz w:val="28"/>
          <w:szCs w:val="28"/>
        </w:rPr>
        <w:t>троль за</w:t>
      </w:r>
      <w:proofErr w:type="gramEnd"/>
      <w:r w:rsidR="00F74799" w:rsidRPr="00F74799">
        <w:rPr>
          <w:rFonts w:ascii="Times New Roman" w:eastAsia="Times New Roman" w:hAnsi="Times New Roman" w:cs="Times New Roman"/>
          <w:color w:val="000000"/>
          <w:sz w:val="28"/>
          <w:szCs w:val="28"/>
        </w:rPr>
        <w:t xml:space="preserve"> повестками дня и тональностью информации. Решение плыть по т</w:t>
      </w:r>
      <w:r w:rsidR="00F74799" w:rsidRPr="00F74799">
        <w:rPr>
          <w:rFonts w:ascii="Times New Roman" w:eastAsia="Times New Roman" w:hAnsi="Times New Roman" w:cs="Times New Roman"/>
          <w:color w:val="000000"/>
          <w:sz w:val="28"/>
          <w:szCs w:val="28"/>
        </w:rPr>
        <w:t>е</w:t>
      </w:r>
      <w:r w:rsidR="00F74799" w:rsidRPr="00F74799">
        <w:rPr>
          <w:rFonts w:ascii="Times New Roman" w:eastAsia="Times New Roman" w:hAnsi="Times New Roman" w:cs="Times New Roman"/>
          <w:color w:val="000000"/>
          <w:sz w:val="28"/>
          <w:szCs w:val="28"/>
        </w:rPr>
        <w:t xml:space="preserve">чению и действовать согласно стратегии реагирования в лучшем случае обернется для субъектов строительства нулевым результатом, в худшем нанесем урон их репутации, имиджу, а возможно и скажется на </w:t>
      </w:r>
      <w:r w:rsidR="00581B8A">
        <w:rPr>
          <w:rFonts w:ascii="Times New Roman" w:eastAsia="Times New Roman" w:hAnsi="Times New Roman" w:cs="Times New Roman"/>
          <w:color w:val="000000"/>
          <w:sz w:val="28"/>
          <w:szCs w:val="28"/>
        </w:rPr>
        <w:t xml:space="preserve">длительности </w:t>
      </w:r>
      <w:r w:rsidR="00F74799" w:rsidRPr="00F74799">
        <w:rPr>
          <w:rFonts w:ascii="Times New Roman" w:eastAsia="Times New Roman" w:hAnsi="Times New Roman" w:cs="Times New Roman"/>
          <w:color w:val="000000"/>
          <w:sz w:val="28"/>
          <w:szCs w:val="28"/>
        </w:rPr>
        <w:t>жизнен</w:t>
      </w:r>
      <w:r w:rsidR="00581B8A">
        <w:rPr>
          <w:rFonts w:ascii="Times New Roman" w:eastAsia="Times New Roman" w:hAnsi="Times New Roman" w:cs="Times New Roman"/>
          <w:color w:val="000000"/>
          <w:sz w:val="28"/>
          <w:szCs w:val="28"/>
        </w:rPr>
        <w:t>ного цикла</w:t>
      </w:r>
      <w:r w:rsidR="00F74799" w:rsidRPr="00F74799">
        <w:rPr>
          <w:rFonts w:ascii="Times New Roman" w:eastAsia="Times New Roman" w:hAnsi="Times New Roman" w:cs="Times New Roman"/>
          <w:color w:val="000000"/>
          <w:sz w:val="28"/>
          <w:szCs w:val="28"/>
        </w:rPr>
        <w:t xml:space="preserve">. </w:t>
      </w:r>
    </w:p>
    <w:p w14:paraId="74755867" w14:textId="0A8AC279"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Использование современных возможностей сети Интернет: блогов, официальных аккаунтов, «одушевление» спортивного объекта и т.д., в да</w:t>
      </w:r>
      <w:r w:rsidRPr="00F74799">
        <w:rPr>
          <w:rFonts w:ascii="Times New Roman" w:eastAsia="Times New Roman" w:hAnsi="Times New Roman" w:cs="Times New Roman"/>
          <w:color w:val="000000"/>
          <w:sz w:val="28"/>
          <w:szCs w:val="28"/>
        </w:rPr>
        <w:t>н</w:t>
      </w:r>
      <w:r w:rsidR="00581B8A">
        <w:rPr>
          <w:rFonts w:ascii="Times New Roman" w:eastAsia="Times New Roman" w:hAnsi="Times New Roman" w:cs="Times New Roman"/>
          <w:color w:val="000000"/>
          <w:sz w:val="28"/>
          <w:szCs w:val="28"/>
        </w:rPr>
        <w:t>ном случае</w:t>
      </w:r>
      <w:r w:rsidRPr="00F74799">
        <w:rPr>
          <w:rFonts w:ascii="Times New Roman" w:eastAsia="Times New Roman" w:hAnsi="Times New Roman" w:cs="Times New Roman"/>
          <w:color w:val="000000"/>
          <w:sz w:val="28"/>
          <w:szCs w:val="28"/>
        </w:rPr>
        <w:t>, являются наиболее простыми и эффективными способами пред</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ставления оперативной информации, получения обратной связи и осущест</w:t>
      </w:r>
      <w:r w:rsidRPr="00F74799">
        <w:rPr>
          <w:rFonts w:ascii="Times New Roman" w:eastAsia="Times New Roman" w:hAnsi="Times New Roman" w:cs="Times New Roman"/>
          <w:color w:val="000000"/>
          <w:sz w:val="28"/>
          <w:szCs w:val="28"/>
        </w:rPr>
        <w:t>в</w:t>
      </w:r>
      <w:r w:rsidRPr="00F74799">
        <w:rPr>
          <w:rFonts w:ascii="Times New Roman" w:eastAsia="Times New Roman" w:hAnsi="Times New Roman" w:cs="Times New Roman"/>
          <w:color w:val="000000"/>
          <w:sz w:val="28"/>
          <w:szCs w:val="28"/>
        </w:rPr>
        <w:t xml:space="preserve">ления </w:t>
      </w:r>
      <w:proofErr w:type="gramStart"/>
      <w:r w:rsidRPr="00F74799">
        <w:rPr>
          <w:rFonts w:ascii="Times New Roman" w:eastAsia="Times New Roman" w:hAnsi="Times New Roman" w:cs="Times New Roman"/>
          <w:color w:val="000000"/>
          <w:sz w:val="28"/>
          <w:szCs w:val="28"/>
        </w:rPr>
        <w:t>контроля за</w:t>
      </w:r>
      <w:proofErr w:type="gramEnd"/>
      <w:r w:rsidRPr="00F74799">
        <w:rPr>
          <w:rFonts w:ascii="Times New Roman" w:eastAsia="Times New Roman" w:hAnsi="Times New Roman" w:cs="Times New Roman"/>
          <w:color w:val="000000"/>
          <w:sz w:val="28"/>
          <w:szCs w:val="28"/>
        </w:rPr>
        <w:t xml:space="preserve"> ситуацией.</w:t>
      </w:r>
    </w:p>
    <w:p w14:paraId="54CD4C0C"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Четвертое, перенасыщенности коммуникационного поля может пор</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дить дополнительные слухи, путаницу и недоверие. При отсутствии полной осведомленности о проблеме и незнании четкого ответа по конкретному в</w:t>
      </w:r>
      <w:r w:rsidRPr="00F74799">
        <w:rPr>
          <w:rFonts w:ascii="Times New Roman" w:eastAsia="Times New Roman" w:hAnsi="Times New Roman" w:cs="Times New Roman"/>
          <w:color w:val="000000"/>
          <w:sz w:val="28"/>
          <w:szCs w:val="28"/>
        </w:rPr>
        <w:t>о</w:t>
      </w:r>
      <w:r w:rsidRPr="00F74799">
        <w:rPr>
          <w:rFonts w:ascii="Times New Roman" w:eastAsia="Times New Roman" w:hAnsi="Times New Roman" w:cs="Times New Roman"/>
          <w:color w:val="000000"/>
          <w:sz w:val="28"/>
          <w:szCs w:val="28"/>
        </w:rPr>
        <w:t>просу, отсутствие комментария будет выигрышнее, нежели несколько прот</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 xml:space="preserve">воречащих или </w:t>
      </w:r>
      <w:proofErr w:type="gramStart"/>
      <w:r w:rsidRPr="00F74799">
        <w:rPr>
          <w:rFonts w:ascii="Times New Roman" w:eastAsia="Times New Roman" w:hAnsi="Times New Roman" w:cs="Times New Roman"/>
          <w:color w:val="000000"/>
          <w:sz w:val="28"/>
          <w:szCs w:val="28"/>
        </w:rPr>
        <w:t>расхожих</w:t>
      </w:r>
      <w:proofErr w:type="gramEnd"/>
      <w:r w:rsidRPr="00F74799">
        <w:rPr>
          <w:rFonts w:ascii="Times New Roman" w:eastAsia="Times New Roman" w:hAnsi="Times New Roman" w:cs="Times New Roman"/>
          <w:color w:val="000000"/>
          <w:sz w:val="28"/>
          <w:szCs w:val="28"/>
        </w:rPr>
        <w:t xml:space="preserve">. </w:t>
      </w:r>
    </w:p>
    <w:p w14:paraId="62EB4019" w14:textId="77777777" w:rsid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К перенасыщенности или неоправданной обширности можно также о</w:t>
      </w:r>
      <w:r w:rsidRPr="00F74799">
        <w:rPr>
          <w:rFonts w:ascii="Times New Roman" w:eastAsia="Times New Roman" w:hAnsi="Times New Roman" w:cs="Times New Roman"/>
          <w:color w:val="000000"/>
          <w:sz w:val="28"/>
          <w:szCs w:val="28"/>
        </w:rPr>
        <w:t>т</w:t>
      </w:r>
      <w:r w:rsidRPr="00F74799">
        <w:rPr>
          <w:rFonts w:ascii="Times New Roman" w:eastAsia="Times New Roman" w:hAnsi="Times New Roman" w:cs="Times New Roman"/>
          <w:color w:val="000000"/>
          <w:sz w:val="28"/>
          <w:szCs w:val="28"/>
        </w:rPr>
        <w:t>нести наличие официальных аккаунтов объекта в большом количестве соц</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альных сетей, контент которых совпадает или обновляется от случая к сл</w:t>
      </w:r>
      <w:r w:rsidRPr="00F74799">
        <w:rPr>
          <w:rFonts w:ascii="Times New Roman" w:eastAsia="Times New Roman" w:hAnsi="Times New Roman" w:cs="Times New Roman"/>
          <w:color w:val="000000"/>
          <w:sz w:val="28"/>
          <w:szCs w:val="28"/>
        </w:rPr>
        <w:t>у</w:t>
      </w:r>
      <w:r w:rsidRPr="00F74799">
        <w:rPr>
          <w:rFonts w:ascii="Times New Roman" w:eastAsia="Times New Roman" w:hAnsi="Times New Roman" w:cs="Times New Roman"/>
          <w:color w:val="000000"/>
          <w:sz w:val="28"/>
          <w:szCs w:val="28"/>
        </w:rPr>
        <w:t>чаю. Необходимо четко определить наиболее удачный канал коммуникации с целевой аудиторией и сосредоточить усилия на качественной работе с ней.</w:t>
      </w:r>
    </w:p>
    <w:p w14:paraId="7606F3D1" w14:textId="77777777" w:rsidR="00F74799" w:rsidRP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Пятое, каждое серьезное обвинение не должно оставаться без офиц</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ального ответа. В сфере, где замешаны большие деньги, высокопоставленные люди, общественные цели, внимание к происходящему повышенное, общ</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 xml:space="preserve">ственность заранее ожидает ошибок, промахов и недосказанности, </w:t>
      </w:r>
      <w:proofErr w:type="spellStart"/>
      <w:r w:rsidRPr="00F74799">
        <w:rPr>
          <w:rFonts w:ascii="Times New Roman" w:eastAsia="Times New Roman" w:hAnsi="Times New Roman" w:cs="Times New Roman"/>
          <w:color w:val="000000"/>
          <w:sz w:val="28"/>
          <w:szCs w:val="28"/>
        </w:rPr>
        <w:t>небоязнь</w:t>
      </w:r>
      <w:proofErr w:type="spellEnd"/>
      <w:r w:rsidRPr="00F74799">
        <w:rPr>
          <w:rFonts w:ascii="Times New Roman" w:eastAsia="Times New Roman" w:hAnsi="Times New Roman" w:cs="Times New Roman"/>
          <w:color w:val="000000"/>
          <w:sz w:val="28"/>
          <w:szCs w:val="28"/>
        </w:rPr>
        <w:t xml:space="preserve"> ответить, даже при условии необходимости признать свою вину, как мин</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мум не потянет за собой дополнительные обвинения, а как максимум сможет поднять авторитет, привлечь аудиторию на свою сторону. «Тот, кто действ</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тельно имеет авторитет, не боится признать свою ошибку» — Бертран Ра</w:t>
      </w:r>
      <w:r w:rsidRPr="00F74799">
        <w:rPr>
          <w:rFonts w:ascii="Times New Roman" w:eastAsia="Times New Roman" w:hAnsi="Times New Roman" w:cs="Times New Roman"/>
          <w:color w:val="000000"/>
          <w:sz w:val="28"/>
          <w:szCs w:val="28"/>
        </w:rPr>
        <w:t>с</w:t>
      </w:r>
      <w:r w:rsidRPr="00F74799">
        <w:rPr>
          <w:rFonts w:ascii="Times New Roman" w:eastAsia="Times New Roman" w:hAnsi="Times New Roman" w:cs="Times New Roman"/>
          <w:color w:val="000000"/>
          <w:sz w:val="28"/>
          <w:szCs w:val="28"/>
        </w:rPr>
        <w:t>сел</w:t>
      </w:r>
      <w:r w:rsidRPr="00F74799">
        <w:rPr>
          <w:rFonts w:ascii="Times New Roman" w:eastAsia="Times New Roman" w:hAnsi="Times New Roman" w:cs="Times New Roman"/>
          <w:color w:val="000000"/>
          <w:vertAlign w:val="superscript"/>
        </w:rPr>
        <w:footnoteReference w:id="121"/>
      </w:r>
      <w:r w:rsidRPr="00F74799">
        <w:rPr>
          <w:rFonts w:ascii="Times New Roman" w:eastAsia="Times New Roman" w:hAnsi="Times New Roman" w:cs="Times New Roman"/>
          <w:color w:val="000000"/>
          <w:sz w:val="28"/>
          <w:szCs w:val="28"/>
        </w:rPr>
        <w:t>.</w:t>
      </w:r>
    </w:p>
    <w:p w14:paraId="03C498FB" w14:textId="77777777" w:rsid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Шестое, важной составляющей коммуникационного сопровождения является введение социальных сетей, а также высказывания, которые публ</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 xml:space="preserve">куются субъектами строительства, так как именно данная информация за счет </w:t>
      </w:r>
      <w:proofErr w:type="spellStart"/>
      <w:proofErr w:type="gramStart"/>
      <w:r w:rsidRPr="00F74799">
        <w:rPr>
          <w:rFonts w:ascii="Times New Roman" w:eastAsia="Times New Roman" w:hAnsi="Times New Roman" w:cs="Times New Roman"/>
          <w:color w:val="000000"/>
          <w:sz w:val="28"/>
          <w:szCs w:val="28"/>
        </w:rPr>
        <w:t>бо́льшего</w:t>
      </w:r>
      <w:proofErr w:type="spellEnd"/>
      <w:proofErr w:type="gramEnd"/>
      <w:r w:rsidRPr="00F74799">
        <w:rPr>
          <w:rFonts w:ascii="Times New Roman" w:eastAsia="Times New Roman" w:hAnsi="Times New Roman" w:cs="Times New Roman"/>
          <w:color w:val="000000"/>
          <w:sz w:val="28"/>
          <w:szCs w:val="28"/>
        </w:rPr>
        <w:t xml:space="preserve"> охвата получает наибольшее распространение. Официальные аккаунты, рассказывающие о ходе строительства, позволяют осуществлять </w:t>
      </w:r>
      <w:proofErr w:type="gramStart"/>
      <w:r w:rsidRPr="00F74799">
        <w:rPr>
          <w:rFonts w:ascii="Times New Roman" w:eastAsia="Times New Roman" w:hAnsi="Times New Roman" w:cs="Times New Roman"/>
          <w:color w:val="000000"/>
          <w:sz w:val="28"/>
          <w:szCs w:val="28"/>
        </w:rPr>
        <w:t>контроль за</w:t>
      </w:r>
      <w:proofErr w:type="gramEnd"/>
      <w:r w:rsidRPr="00F74799">
        <w:rPr>
          <w:rFonts w:ascii="Times New Roman" w:eastAsia="Times New Roman" w:hAnsi="Times New Roman" w:cs="Times New Roman"/>
          <w:color w:val="000000"/>
          <w:sz w:val="28"/>
          <w:szCs w:val="28"/>
        </w:rPr>
        <w:t xml:space="preserve"> потоком информации.</w:t>
      </w:r>
    </w:p>
    <w:p w14:paraId="0191E192" w14:textId="6329B389" w:rsidR="00BA0863" w:rsidRDefault="00BA0863" w:rsidP="00BA0863">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Седьмое, стоит помнить, что разная информация требует разной формы и канала распространения. Официальные заявления, ответы и данные не я</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ляются теми материалами, которые выгодного «смотрятся» в социальных с</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тях, а шутливые, игривые высказывания выглядят легкомысленно в офиц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альных документах и интервью.</w:t>
      </w:r>
    </w:p>
    <w:p w14:paraId="26FCB5EA" w14:textId="75707DA2" w:rsidR="006E5A4D" w:rsidRPr="00F74799" w:rsidRDefault="006E5A4D" w:rsidP="00BA0863">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Восьмое, юмор — универсальное средство по снятию напряжения в любых ситуациях, особенно когда оправдаться уже нельзя, а внимание пер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ключить необходимо. </w:t>
      </w:r>
      <w:r w:rsidR="00DC5A4A">
        <w:rPr>
          <w:rFonts w:ascii="Times New Roman" w:eastAsia="Times New Roman" w:hAnsi="Times New Roman" w:cs="Times New Roman"/>
          <w:color w:val="000000"/>
          <w:sz w:val="28"/>
          <w:szCs w:val="28"/>
        </w:rPr>
        <w:t>«</w:t>
      </w:r>
      <w:r w:rsidR="00DC5A4A" w:rsidRPr="00DC5A4A">
        <w:rPr>
          <w:rFonts w:ascii="Times New Roman" w:eastAsia="Times New Roman" w:hAnsi="Times New Roman" w:cs="Times New Roman"/>
          <w:color w:val="000000"/>
          <w:sz w:val="28"/>
          <w:szCs w:val="28"/>
        </w:rPr>
        <w:t>Посмеяться над собой — значит лишить этой во</w:t>
      </w:r>
      <w:r w:rsidR="00DC5A4A" w:rsidRPr="00DC5A4A">
        <w:rPr>
          <w:rFonts w:ascii="Times New Roman" w:eastAsia="Times New Roman" w:hAnsi="Times New Roman" w:cs="Times New Roman"/>
          <w:color w:val="000000"/>
          <w:sz w:val="28"/>
          <w:szCs w:val="28"/>
        </w:rPr>
        <w:t>з</w:t>
      </w:r>
      <w:r w:rsidR="00DC5A4A" w:rsidRPr="00DC5A4A">
        <w:rPr>
          <w:rFonts w:ascii="Times New Roman" w:eastAsia="Times New Roman" w:hAnsi="Times New Roman" w:cs="Times New Roman"/>
          <w:color w:val="000000"/>
          <w:sz w:val="28"/>
          <w:szCs w:val="28"/>
        </w:rPr>
        <w:t>можности других</w:t>
      </w:r>
      <w:r w:rsidR="00DC5A4A">
        <w:rPr>
          <w:rFonts w:ascii="Times New Roman" w:eastAsia="Times New Roman" w:hAnsi="Times New Roman" w:cs="Times New Roman"/>
          <w:color w:val="000000"/>
          <w:sz w:val="28"/>
          <w:szCs w:val="28"/>
        </w:rPr>
        <w:t>»</w:t>
      </w:r>
      <w:r w:rsidR="00DC5A4A">
        <w:rPr>
          <w:rStyle w:val="a5"/>
          <w:rFonts w:ascii="Times New Roman" w:eastAsia="Times New Roman" w:hAnsi="Times New Roman" w:cs="Times New Roman"/>
          <w:color w:val="000000"/>
          <w:sz w:val="28"/>
          <w:szCs w:val="28"/>
        </w:rPr>
        <w:footnoteReference w:id="122"/>
      </w:r>
      <w:r w:rsidR="00DC5A4A" w:rsidRPr="00DC5A4A">
        <w:rPr>
          <w:rFonts w:ascii="Times New Roman" w:eastAsia="Times New Roman" w:hAnsi="Times New Roman" w:cs="Times New Roman"/>
          <w:color w:val="000000"/>
          <w:sz w:val="28"/>
          <w:szCs w:val="28"/>
        </w:rPr>
        <w:t>.</w:t>
      </w:r>
    </w:p>
    <w:p w14:paraId="1DFBFF8E" w14:textId="77777777" w:rsidR="00F74799" w:rsidRDefault="00F7479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color w:val="000000"/>
          <w:sz w:val="28"/>
          <w:szCs w:val="28"/>
        </w:rPr>
        <w:t>В заключение, необходимо отметить, что независимо от уровня, во</w:t>
      </w:r>
      <w:r w:rsidRPr="00F74799">
        <w:rPr>
          <w:rFonts w:ascii="Times New Roman" w:eastAsia="Times New Roman" w:hAnsi="Times New Roman" w:cs="Times New Roman"/>
          <w:color w:val="000000"/>
          <w:sz w:val="28"/>
          <w:szCs w:val="28"/>
        </w:rPr>
        <w:t>з</w:t>
      </w:r>
      <w:r w:rsidRPr="00F74799">
        <w:rPr>
          <w:rFonts w:ascii="Times New Roman" w:eastAsia="Times New Roman" w:hAnsi="Times New Roman" w:cs="Times New Roman"/>
          <w:color w:val="000000"/>
          <w:sz w:val="28"/>
          <w:szCs w:val="28"/>
        </w:rPr>
        <w:t>можностей и оперативности работы пресс-службы она не может оказать вл</w:t>
      </w:r>
      <w:r w:rsidRPr="00F74799">
        <w:rPr>
          <w:rFonts w:ascii="Times New Roman" w:eastAsia="Times New Roman" w:hAnsi="Times New Roman" w:cs="Times New Roman"/>
          <w:color w:val="000000"/>
          <w:sz w:val="28"/>
          <w:szCs w:val="28"/>
        </w:rPr>
        <w:t>и</w:t>
      </w:r>
      <w:r w:rsidRPr="00F74799">
        <w:rPr>
          <w:rFonts w:ascii="Times New Roman" w:eastAsia="Times New Roman" w:hAnsi="Times New Roman" w:cs="Times New Roman"/>
          <w:color w:val="000000"/>
          <w:sz w:val="28"/>
          <w:szCs w:val="28"/>
        </w:rPr>
        <w:t>яние на сам проце</w:t>
      </w:r>
      <w:proofErr w:type="gramStart"/>
      <w:r w:rsidRPr="00F74799">
        <w:rPr>
          <w:rFonts w:ascii="Times New Roman" w:eastAsia="Times New Roman" w:hAnsi="Times New Roman" w:cs="Times New Roman"/>
          <w:color w:val="000000"/>
          <w:sz w:val="28"/>
          <w:szCs w:val="28"/>
        </w:rPr>
        <w:t>сс стр</w:t>
      </w:r>
      <w:proofErr w:type="gramEnd"/>
      <w:r w:rsidRPr="00F74799">
        <w:rPr>
          <w:rFonts w:ascii="Times New Roman" w:eastAsia="Times New Roman" w:hAnsi="Times New Roman" w:cs="Times New Roman"/>
          <w:color w:val="000000"/>
          <w:sz w:val="28"/>
          <w:szCs w:val="28"/>
        </w:rPr>
        <w:t>оительства. Однако на ней лежит важная роль в пр</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поднесении информации. Отрасль строительства априори связана с рисками, проблемами, кризисными ситуациями, наносящими зачастую осязаемый вред процессу, поэтому крайне важно грамотно подать информацию для общ</w:t>
      </w:r>
      <w:r w:rsidRPr="00F74799">
        <w:rPr>
          <w:rFonts w:ascii="Times New Roman" w:eastAsia="Times New Roman" w:hAnsi="Times New Roman" w:cs="Times New Roman"/>
          <w:color w:val="000000"/>
          <w:sz w:val="28"/>
          <w:szCs w:val="28"/>
        </w:rPr>
        <w:t>е</w:t>
      </w:r>
      <w:r w:rsidRPr="00F74799">
        <w:rPr>
          <w:rFonts w:ascii="Times New Roman" w:eastAsia="Times New Roman" w:hAnsi="Times New Roman" w:cs="Times New Roman"/>
          <w:color w:val="000000"/>
          <w:sz w:val="28"/>
          <w:szCs w:val="28"/>
        </w:rPr>
        <w:t>ственности и реагировать на комментарии со стороны для минимизации ущерба от их последствий.</w:t>
      </w:r>
      <w:r>
        <w:rPr>
          <w:rFonts w:ascii="Times New Roman" w:eastAsia="Times New Roman" w:hAnsi="Times New Roman" w:cs="Times New Roman"/>
          <w:color w:val="000000"/>
          <w:sz w:val="28"/>
          <w:szCs w:val="28"/>
        </w:rPr>
        <w:br w:type="page"/>
      </w:r>
    </w:p>
    <w:p w14:paraId="30FD669D" w14:textId="0C4714F7" w:rsidR="65671E2F" w:rsidRPr="00F74799" w:rsidRDefault="314C8C29" w:rsidP="00F74799">
      <w:pPr>
        <w:spacing w:line="360" w:lineRule="auto"/>
        <w:ind w:firstLine="709"/>
        <w:jc w:val="both"/>
        <w:rPr>
          <w:rFonts w:ascii="Times New Roman" w:eastAsia="Times New Roman" w:hAnsi="Times New Roman" w:cs="Times New Roman"/>
          <w:color w:val="000000"/>
          <w:sz w:val="28"/>
          <w:szCs w:val="28"/>
        </w:rPr>
      </w:pPr>
      <w:r w:rsidRPr="00F74799">
        <w:rPr>
          <w:rFonts w:ascii="Times New Roman" w:eastAsia="Times New Roman" w:hAnsi="Times New Roman" w:cs="Times New Roman"/>
          <w:b/>
          <w:sz w:val="28"/>
          <w:szCs w:val="28"/>
        </w:rPr>
        <w:t>Заключение</w:t>
      </w:r>
    </w:p>
    <w:p w14:paraId="19932DED" w14:textId="69D3E106" w:rsidR="314C8C29" w:rsidRDefault="338B4F05" w:rsidP="0093738E">
      <w:pPr>
        <w:spacing w:line="360" w:lineRule="auto"/>
        <w:ind w:firstLine="709"/>
        <w:jc w:val="both"/>
        <w:rPr>
          <w:rFonts w:ascii="Times New Roman" w:eastAsia="Times New Roman" w:hAnsi="Times New Roman" w:cs="Times New Roman"/>
          <w:sz w:val="28"/>
          <w:szCs w:val="28"/>
        </w:rPr>
      </w:pPr>
      <w:r w:rsidRPr="338B4F05">
        <w:rPr>
          <w:rFonts w:ascii="Times New Roman" w:eastAsia="Times New Roman" w:hAnsi="Times New Roman" w:cs="Times New Roman"/>
          <w:sz w:val="28"/>
          <w:szCs w:val="28"/>
        </w:rPr>
        <w:t>Строительство является неотъемлемой частью человеческой жизни. Развитие технологий строительства напрямую связано с развитием общества, оно прошло путь становления от правильной укладки листьев до возведения современных зданий с использованием последних технологий, материалов и техник. Строительство стремительно развивается с каждым днём. Сейчас в эпоху, когда человек уже имеет большую базу знаний, навыков и возможн</w:t>
      </w:r>
      <w:r w:rsidRPr="338B4F05">
        <w:rPr>
          <w:rFonts w:ascii="Times New Roman" w:eastAsia="Times New Roman" w:hAnsi="Times New Roman" w:cs="Times New Roman"/>
          <w:sz w:val="28"/>
          <w:szCs w:val="28"/>
        </w:rPr>
        <w:t>о</w:t>
      </w:r>
      <w:r w:rsidRPr="338B4F05">
        <w:rPr>
          <w:rFonts w:ascii="Times New Roman" w:eastAsia="Times New Roman" w:hAnsi="Times New Roman" w:cs="Times New Roman"/>
          <w:sz w:val="28"/>
          <w:szCs w:val="28"/>
        </w:rPr>
        <w:t xml:space="preserve">стей, развитие всех областей происходит гораздо стремительнее, </w:t>
      </w:r>
      <w:proofErr w:type="gramStart"/>
      <w:r w:rsidRPr="338B4F05">
        <w:rPr>
          <w:rFonts w:ascii="Times New Roman" w:eastAsia="Times New Roman" w:hAnsi="Times New Roman" w:cs="Times New Roman"/>
          <w:sz w:val="28"/>
          <w:szCs w:val="28"/>
        </w:rPr>
        <w:t>то</w:t>
      </w:r>
      <w:proofErr w:type="gramEnd"/>
      <w:r w:rsidRPr="338B4F05">
        <w:rPr>
          <w:rFonts w:ascii="Times New Roman" w:eastAsia="Times New Roman" w:hAnsi="Times New Roman" w:cs="Times New Roman"/>
          <w:sz w:val="28"/>
          <w:szCs w:val="28"/>
        </w:rPr>
        <w:t xml:space="preserve"> что вчера могло бы стать прорывом, сегодня уже воспринимается как пережиток пр</w:t>
      </w:r>
      <w:r w:rsidRPr="338B4F05">
        <w:rPr>
          <w:rFonts w:ascii="Times New Roman" w:eastAsia="Times New Roman" w:hAnsi="Times New Roman" w:cs="Times New Roman"/>
          <w:sz w:val="28"/>
          <w:szCs w:val="28"/>
        </w:rPr>
        <w:t>о</w:t>
      </w:r>
      <w:r w:rsidRPr="338B4F05">
        <w:rPr>
          <w:rFonts w:ascii="Times New Roman" w:eastAsia="Times New Roman" w:hAnsi="Times New Roman" w:cs="Times New Roman"/>
          <w:sz w:val="28"/>
          <w:szCs w:val="28"/>
        </w:rPr>
        <w:t>шлого, покрывшаяся пылью бабушкина шаль. И если в случае с шалью, во</w:t>
      </w:r>
      <w:r w:rsidRPr="338B4F05">
        <w:rPr>
          <w:rFonts w:ascii="Times New Roman" w:eastAsia="Times New Roman" w:hAnsi="Times New Roman" w:cs="Times New Roman"/>
          <w:sz w:val="28"/>
          <w:szCs w:val="28"/>
        </w:rPr>
        <w:t>с</w:t>
      </w:r>
      <w:r w:rsidRPr="338B4F05">
        <w:rPr>
          <w:rFonts w:ascii="Times New Roman" w:eastAsia="Times New Roman" w:hAnsi="Times New Roman" w:cs="Times New Roman"/>
          <w:sz w:val="28"/>
          <w:szCs w:val="28"/>
        </w:rPr>
        <w:t>крешение её популярности возможно и даже реально, то в отношении техн</w:t>
      </w:r>
      <w:r w:rsidRPr="338B4F05">
        <w:rPr>
          <w:rFonts w:ascii="Times New Roman" w:eastAsia="Times New Roman" w:hAnsi="Times New Roman" w:cs="Times New Roman"/>
          <w:sz w:val="28"/>
          <w:szCs w:val="28"/>
        </w:rPr>
        <w:t>о</w:t>
      </w:r>
      <w:r w:rsidRPr="338B4F05">
        <w:rPr>
          <w:rFonts w:ascii="Times New Roman" w:eastAsia="Times New Roman" w:hAnsi="Times New Roman" w:cs="Times New Roman"/>
          <w:sz w:val="28"/>
          <w:szCs w:val="28"/>
        </w:rPr>
        <w:t xml:space="preserve">логий </w:t>
      </w:r>
      <w:r w:rsidR="00F701B2">
        <w:rPr>
          <w:rFonts w:ascii="Times New Roman" w:eastAsia="Times New Roman" w:hAnsi="Times New Roman" w:cs="Times New Roman"/>
          <w:sz w:val="28"/>
          <w:szCs w:val="28"/>
        </w:rPr>
        <w:t>подобное правило не работает. В</w:t>
      </w:r>
      <w:r w:rsidRPr="338B4F05">
        <w:rPr>
          <w:rFonts w:ascii="Times New Roman" w:eastAsia="Times New Roman" w:hAnsi="Times New Roman" w:cs="Times New Roman"/>
          <w:sz w:val="28"/>
          <w:szCs w:val="28"/>
        </w:rPr>
        <w:t>следствие этого создание актуального в данный момент не практично, необходимо работать на перспективу, созд</w:t>
      </w:r>
      <w:r w:rsidRPr="338B4F05">
        <w:rPr>
          <w:rFonts w:ascii="Times New Roman" w:eastAsia="Times New Roman" w:hAnsi="Times New Roman" w:cs="Times New Roman"/>
          <w:sz w:val="28"/>
          <w:szCs w:val="28"/>
        </w:rPr>
        <w:t>а</w:t>
      </w:r>
      <w:r w:rsidRPr="338B4F05">
        <w:rPr>
          <w:rFonts w:ascii="Times New Roman" w:eastAsia="Times New Roman" w:hAnsi="Times New Roman" w:cs="Times New Roman"/>
          <w:sz w:val="28"/>
          <w:szCs w:val="28"/>
        </w:rPr>
        <w:t>вать то, что будет востребовано завтра. Это касается всех отраслей и напра</w:t>
      </w:r>
      <w:r w:rsidRPr="338B4F05">
        <w:rPr>
          <w:rFonts w:ascii="Times New Roman" w:eastAsia="Times New Roman" w:hAnsi="Times New Roman" w:cs="Times New Roman"/>
          <w:sz w:val="28"/>
          <w:szCs w:val="28"/>
        </w:rPr>
        <w:t>в</w:t>
      </w:r>
      <w:r w:rsidRPr="338B4F05">
        <w:rPr>
          <w:rFonts w:ascii="Times New Roman" w:eastAsia="Times New Roman" w:hAnsi="Times New Roman" w:cs="Times New Roman"/>
          <w:sz w:val="28"/>
          <w:szCs w:val="28"/>
        </w:rPr>
        <w:t>лений.</w:t>
      </w:r>
    </w:p>
    <w:p w14:paraId="745EA5D5" w14:textId="596F3388" w:rsidR="1CC3EE82" w:rsidRDefault="0BDC4ED8" w:rsidP="0093738E">
      <w:pPr>
        <w:spacing w:line="360" w:lineRule="auto"/>
        <w:ind w:firstLine="709"/>
        <w:jc w:val="both"/>
        <w:rPr>
          <w:rFonts w:ascii="Times New Roman" w:eastAsia="Times New Roman" w:hAnsi="Times New Roman" w:cs="Times New Roman"/>
          <w:sz w:val="28"/>
          <w:szCs w:val="28"/>
        </w:rPr>
      </w:pPr>
      <w:r w:rsidRPr="0BDC4ED8">
        <w:rPr>
          <w:rFonts w:ascii="Times New Roman" w:eastAsia="Times New Roman" w:hAnsi="Times New Roman" w:cs="Times New Roman"/>
          <w:sz w:val="28"/>
          <w:szCs w:val="28"/>
        </w:rPr>
        <w:t>На сегодняшний день в связи популяризацией спорта и здорового обр</w:t>
      </w:r>
      <w:r w:rsidRPr="0BDC4ED8">
        <w:rPr>
          <w:rFonts w:ascii="Times New Roman" w:eastAsia="Times New Roman" w:hAnsi="Times New Roman" w:cs="Times New Roman"/>
          <w:sz w:val="28"/>
          <w:szCs w:val="28"/>
        </w:rPr>
        <w:t>а</w:t>
      </w:r>
      <w:r w:rsidRPr="0BDC4ED8">
        <w:rPr>
          <w:rFonts w:ascii="Times New Roman" w:eastAsia="Times New Roman" w:hAnsi="Times New Roman" w:cs="Times New Roman"/>
          <w:sz w:val="28"/>
          <w:szCs w:val="28"/>
        </w:rPr>
        <w:t>за жизни, необходимостью государства обладать соответствующей инфр</w:t>
      </w:r>
      <w:r w:rsidRPr="0BDC4ED8">
        <w:rPr>
          <w:rFonts w:ascii="Times New Roman" w:eastAsia="Times New Roman" w:hAnsi="Times New Roman" w:cs="Times New Roman"/>
          <w:sz w:val="28"/>
          <w:szCs w:val="28"/>
        </w:rPr>
        <w:t>а</w:t>
      </w:r>
      <w:r w:rsidRPr="0BDC4ED8">
        <w:rPr>
          <w:rFonts w:ascii="Times New Roman" w:eastAsia="Times New Roman" w:hAnsi="Times New Roman" w:cs="Times New Roman"/>
          <w:sz w:val="28"/>
          <w:szCs w:val="28"/>
        </w:rPr>
        <w:t>структурой для возможности проведения на своей территории значимых спортивных событий, а также для подготовки спортсменов мирового уровня, строительство крупных спортивных объектов становится все более востреб</w:t>
      </w:r>
      <w:r w:rsidRPr="0BDC4ED8">
        <w:rPr>
          <w:rFonts w:ascii="Times New Roman" w:eastAsia="Times New Roman" w:hAnsi="Times New Roman" w:cs="Times New Roman"/>
          <w:sz w:val="28"/>
          <w:szCs w:val="28"/>
        </w:rPr>
        <w:t>о</w:t>
      </w:r>
      <w:r w:rsidRPr="0BDC4ED8">
        <w:rPr>
          <w:rFonts w:ascii="Times New Roman" w:eastAsia="Times New Roman" w:hAnsi="Times New Roman" w:cs="Times New Roman"/>
          <w:sz w:val="28"/>
          <w:szCs w:val="28"/>
        </w:rPr>
        <w:t xml:space="preserve">ванной отраслью. </w:t>
      </w:r>
    </w:p>
    <w:p w14:paraId="3DEDFE90" w14:textId="719AF2E3" w:rsidR="2B96C9D8" w:rsidRDefault="68317E41" w:rsidP="0093738E">
      <w:pPr>
        <w:spacing w:line="360" w:lineRule="auto"/>
        <w:ind w:firstLine="709"/>
        <w:jc w:val="both"/>
        <w:rPr>
          <w:rFonts w:ascii="Times New Roman" w:eastAsia="Times New Roman" w:hAnsi="Times New Roman" w:cs="Times New Roman"/>
          <w:sz w:val="28"/>
          <w:szCs w:val="28"/>
        </w:rPr>
      </w:pPr>
      <w:r w:rsidRPr="68317E41">
        <w:rPr>
          <w:rFonts w:ascii="Times New Roman" w:eastAsia="Times New Roman" w:hAnsi="Times New Roman" w:cs="Times New Roman"/>
          <w:sz w:val="28"/>
          <w:szCs w:val="28"/>
        </w:rPr>
        <w:t>Учитывая значимость спортивного объекта для разных групп общ</w:t>
      </w:r>
      <w:r w:rsidRPr="68317E41">
        <w:rPr>
          <w:rFonts w:ascii="Times New Roman" w:eastAsia="Times New Roman" w:hAnsi="Times New Roman" w:cs="Times New Roman"/>
          <w:sz w:val="28"/>
          <w:szCs w:val="28"/>
        </w:rPr>
        <w:t>е</w:t>
      </w:r>
      <w:r w:rsidRPr="68317E41">
        <w:rPr>
          <w:rFonts w:ascii="Times New Roman" w:eastAsia="Times New Roman" w:hAnsi="Times New Roman" w:cs="Times New Roman"/>
          <w:sz w:val="28"/>
          <w:szCs w:val="28"/>
        </w:rPr>
        <w:t>ственности, уровень затрат, масштабность, повышенный интерес, сопряже</w:t>
      </w:r>
      <w:r w:rsidRPr="68317E41">
        <w:rPr>
          <w:rFonts w:ascii="Times New Roman" w:eastAsia="Times New Roman" w:hAnsi="Times New Roman" w:cs="Times New Roman"/>
          <w:sz w:val="28"/>
          <w:szCs w:val="28"/>
        </w:rPr>
        <w:t>н</w:t>
      </w:r>
      <w:r w:rsidRPr="68317E41">
        <w:rPr>
          <w:rFonts w:ascii="Times New Roman" w:eastAsia="Times New Roman" w:hAnsi="Times New Roman" w:cs="Times New Roman"/>
          <w:sz w:val="28"/>
          <w:szCs w:val="28"/>
        </w:rPr>
        <w:t>ность со спортивным маркетингом, которые обладает серией специфических особенностей, необходимо с момента появления идеи возведения объекта начинать выстраивать желаемый имидж. Так как четко сформированный о</w:t>
      </w:r>
      <w:r w:rsidRPr="68317E41">
        <w:rPr>
          <w:rFonts w:ascii="Times New Roman" w:eastAsia="Times New Roman" w:hAnsi="Times New Roman" w:cs="Times New Roman"/>
          <w:sz w:val="28"/>
          <w:szCs w:val="28"/>
        </w:rPr>
        <w:t>б</w:t>
      </w:r>
      <w:r w:rsidRPr="68317E41">
        <w:rPr>
          <w:rFonts w:ascii="Times New Roman" w:eastAsia="Times New Roman" w:hAnsi="Times New Roman" w:cs="Times New Roman"/>
          <w:sz w:val="28"/>
          <w:szCs w:val="28"/>
        </w:rPr>
        <w:t>раз на начальном этапе позволит привлечь необходимых инвесторов и спо</w:t>
      </w:r>
      <w:r w:rsidRPr="68317E41">
        <w:rPr>
          <w:rFonts w:ascii="Times New Roman" w:eastAsia="Times New Roman" w:hAnsi="Times New Roman" w:cs="Times New Roman"/>
          <w:sz w:val="28"/>
          <w:szCs w:val="28"/>
        </w:rPr>
        <w:t>н</w:t>
      </w:r>
      <w:r w:rsidRPr="68317E41">
        <w:rPr>
          <w:rFonts w:ascii="Times New Roman" w:eastAsia="Times New Roman" w:hAnsi="Times New Roman" w:cs="Times New Roman"/>
          <w:sz w:val="28"/>
          <w:szCs w:val="28"/>
        </w:rPr>
        <w:t>соров, реализовать проект максимально продуктивно и эффективно, с мин</w:t>
      </w:r>
      <w:r w:rsidRPr="68317E41">
        <w:rPr>
          <w:rFonts w:ascii="Times New Roman" w:eastAsia="Times New Roman" w:hAnsi="Times New Roman" w:cs="Times New Roman"/>
          <w:sz w:val="28"/>
          <w:szCs w:val="28"/>
        </w:rPr>
        <w:t>и</w:t>
      </w:r>
      <w:r w:rsidRPr="68317E41">
        <w:rPr>
          <w:rFonts w:ascii="Times New Roman" w:eastAsia="Times New Roman" w:hAnsi="Times New Roman" w:cs="Times New Roman"/>
          <w:sz w:val="28"/>
          <w:szCs w:val="28"/>
        </w:rPr>
        <w:t>мальными издержками. В дальнейшем это будет способствовать быстрой окупаемости объекта, повышению доходов от его прямой деятельности, ра</w:t>
      </w:r>
      <w:r w:rsidRPr="68317E41">
        <w:rPr>
          <w:rFonts w:ascii="Times New Roman" w:eastAsia="Times New Roman" w:hAnsi="Times New Roman" w:cs="Times New Roman"/>
          <w:sz w:val="28"/>
          <w:szCs w:val="28"/>
        </w:rPr>
        <w:t>с</w:t>
      </w:r>
      <w:r w:rsidRPr="68317E41">
        <w:rPr>
          <w:rFonts w:ascii="Times New Roman" w:eastAsia="Times New Roman" w:hAnsi="Times New Roman" w:cs="Times New Roman"/>
          <w:sz w:val="28"/>
          <w:szCs w:val="28"/>
        </w:rPr>
        <w:t>ширению спектра дополнительных возможностей его использования, а также поддерживать целостность имиджа группы застройщика, спортивного клуба и т.д.</w:t>
      </w:r>
    </w:p>
    <w:p w14:paraId="4E5FE1D9" w14:textId="2ABBADDA" w:rsidR="68317E41" w:rsidRDefault="3B730A12" w:rsidP="68317E41">
      <w:pPr>
        <w:spacing w:line="360" w:lineRule="auto"/>
        <w:ind w:firstLine="709"/>
        <w:jc w:val="both"/>
        <w:rPr>
          <w:rFonts w:ascii="Times New Roman" w:eastAsia="Times New Roman" w:hAnsi="Times New Roman" w:cs="Times New Roman"/>
          <w:sz w:val="28"/>
          <w:szCs w:val="28"/>
        </w:rPr>
      </w:pPr>
      <w:r w:rsidRPr="3B730A12">
        <w:rPr>
          <w:rFonts w:ascii="Times New Roman" w:eastAsia="Times New Roman" w:hAnsi="Times New Roman" w:cs="Times New Roman"/>
          <w:sz w:val="28"/>
          <w:szCs w:val="28"/>
        </w:rPr>
        <w:t>Проведения коммуникационной работы в отношении строящегося крупного спортивного объекта важно не только для его успешного будущего функционирования, но, в первую очередь, для субъектов строительства, так как именно на их имидже сказываются все трудности и победы, а также п</w:t>
      </w:r>
      <w:r w:rsidRPr="3B730A12">
        <w:rPr>
          <w:rFonts w:ascii="Times New Roman" w:eastAsia="Times New Roman" w:hAnsi="Times New Roman" w:cs="Times New Roman"/>
          <w:sz w:val="28"/>
          <w:szCs w:val="28"/>
        </w:rPr>
        <w:t>о</w:t>
      </w:r>
      <w:r w:rsidRPr="3B730A12">
        <w:rPr>
          <w:rFonts w:ascii="Times New Roman" w:eastAsia="Times New Roman" w:hAnsi="Times New Roman" w:cs="Times New Roman"/>
          <w:sz w:val="28"/>
          <w:szCs w:val="28"/>
        </w:rPr>
        <w:t>является повышенное внимание к их деятельности. Поэтому организация продуктивного коммуникационного сопровождения является приоритетным направлением в деятельности каждого субъекта строительства.</w:t>
      </w:r>
    </w:p>
    <w:p w14:paraId="7AAF1929" w14:textId="47D7067C" w:rsidR="2F2F60E7" w:rsidRDefault="2F2F60E7" w:rsidP="2F2F60E7">
      <w:pPr>
        <w:spacing w:line="360" w:lineRule="auto"/>
        <w:ind w:firstLine="709"/>
        <w:jc w:val="both"/>
        <w:rPr>
          <w:rFonts w:ascii="Times New Roman" w:eastAsia="Times New Roman" w:hAnsi="Times New Roman" w:cs="Times New Roman"/>
          <w:sz w:val="28"/>
          <w:szCs w:val="28"/>
        </w:rPr>
      </w:pPr>
      <w:r w:rsidRPr="2F2F60E7">
        <w:rPr>
          <w:rFonts w:ascii="Times New Roman" w:eastAsia="Times New Roman" w:hAnsi="Times New Roman" w:cs="Times New Roman"/>
          <w:sz w:val="28"/>
          <w:szCs w:val="28"/>
        </w:rPr>
        <w:t xml:space="preserve">К наиболее важным и актуальным положениям в процессе организации успешной коммуникационной деятельности стоит отнести </w:t>
      </w:r>
      <w:proofErr w:type="spellStart"/>
      <w:r w:rsidRPr="2F2F60E7">
        <w:rPr>
          <w:rFonts w:ascii="Times New Roman" w:eastAsia="Times New Roman" w:hAnsi="Times New Roman" w:cs="Times New Roman"/>
          <w:sz w:val="28"/>
          <w:szCs w:val="28"/>
        </w:rPr>
        <w:t>скоординирован</w:t>
      </w:r>
      <w:r w:rsidRPr="2F2F60E7">
        <w:rPr>
          <w:rFonts w:ascii="Times New Roman" w:eastAsia="Times New Roman" w:hAnsi="Times New Roman" w:cs="Times New Roman"/>
          <w:sz w:val="28"/>
          <w:szCs w:val="28"/>
        </w:rPr>
        <w:t>н</w:t>
      </w:r>
      <w:r w:rsidRPr="2F2F60E7">
        <w:rPr>
          <w:rFonts w:ascii="Times New Roman" w:eastAsia="Times New Roman" w:hAnsi="Times New Roman" w:cs="Times New Roman"/>
          <w:sz w:val="28"/>
          <w:szCs w:val="28"/>
        </w:rPr>
        <w:t>ность</w:t>
      </w:r>
      <w:proofErr w:type="spellEnd"/>
      <w:r w:rsidRPr="2F2F60E7">
        <w:rPr>
          <w:rFonts w:ascii="Times New Roman" w:eastAsia="Times New Roman" w:hAnsi="Times New Roman" w:cs="Times New Roman"/>
          <w:sz w:val="28"/>
          <w:szCs w:val="28"/>
        </w:rPr>
        <w:t xml:space="preserve"> и синхронность работы каждого субъекта строительства, не выдвиж</w:t>
      </w:r>
      <w:r w:rsidRPr="2F2F60E7">
        <w:rPr>
          <w:rFonts w:ascii="Times New Roman" w:eastAsia="Times New Roman" w:hAnsi="Times New Roman" w:cs="Times New Roman"/>
          <w:sz w:val="28"/>
          <w:szCs w:val="28"/>
        </w:rPr>
        <w:t>е</w:t>
      </w:r>
      <w:r w:rsidRPr="2F2F60E7">
        <w:rPr>
          <w:rFonts w:ascii="Times New Roman" w:eastAsia="Times New Roman" w:hAnsi="Times New Roman" w:cs="Times New Roman"/>
          <w:sz w:val="28"/>
          <w:szCs w:val="28"/>
        </w:rPr>
        <w:t>ние предположений, в выполняемости которых отсутствует 100% увере</w:t>
      </w:r>
      <w:r w:rsidRPr="2F2F60E7">
        <w:rPr>
          <w:rFonts w:ascii="Times New Roman" w:eastAsia="Times New Roman" w:hAnsi="Times New Roman" w:cs="Times New Roman"/>
          <w:sz w:val="28"/>
          <w:szCs w:val="28"/>
        </w:rPr>
        <w:t>н</w:t>
      </w:r>
      <w:r w:rsidRPr="2F2F60E7">
        <w:rPr>
          <w:rFonts w:ascii="Times New Roman" w:eastAsia="Times New Roman" w:hAnsi="Times New Roman" w:cs="Times New Roman"/>
          <w:sz w:val="28"/>
          <w:szCs w:val="28"/>
        </w:rPr>
        <w:t>ность, а предоставление только достоверной и четкой информации по ка</w:t>
      </w:r>
      <w:r w:rsidRPr="2F2F60E7">
        <w:rPr>
          <w:rFonts w:ascii="Times New Roman" w:eastAsia="Times New Roman" w:hAnsi="Times New Roman" w:cs="Times New Roman"/>
          <w:sz w:val="28"/>
          <w:szCs w:val="28"/>
        </w:rPr>
        <w:t>ж</w:t>
      </w:r>
      <w:r w:rsidRPr="2F2F60E7">
        <w:rPr>
          <w:rFonts w:ascii="Times New Roman" w:eastAsia="Times New Roman" w:hAnsi="Times New Roman" w:cs="Times New Roman"/>
          <w:sz w:val="28"/>
          <w:szCs w:val="28"/>
        </w:rPr>
        <w:t>дому вопросу. В данном случае отсутствие ответа или комментария лучше, дарования ложных обещаний.</w:t>
      </w:r>
    </w:p>
    <w:p w14:paraId="5AD04D74" w14:textId="71C5F72C" w:rsidR="3B730A12" w:rsidRDefault="3B730A12" w:rsidP="3B730A12">
      <w:pPr>
        <w:spacing w:line="360" w:lineRule="auto"/>
        <w:ind w:firstLine="709"/>
        <w:jc w:val="both"/>
        <w:rPr>
          <w:rFonts w:ascii="Times New Roman" w:eastAsia="Times New Roman" w:hAnsi="Times New Roman" w:cs="Times New Roman"/>
          <w:sz w:val="28"/>
          <w:szCs w:val="28"/>
        </w:rPr>
      </w:pPr>
      <w:r w:rsidRPr="3B730A12">
        <w:rPr>
          <w:rFonts w:ascii="Times New Roman" w:eastAsia="Times New Roman" w:hAnsi="Times New Roman" w:cs="Times New Roman"/>
          <w:sz w:val="28"/>
          <w:szCs w:val="28"/>
        </w:rPr>
        <w:t>Оптимизация и контроль всего медийного пространства, связанного с объектом, может осуществляться за счет самостоятельного предоставления информации, исходящей от официального источника, к которому аудитория всегда может обратиться. Это, в свою очередь, не будет порождать догадок, сплетен и путаницы. А обширная база технологических возможностей, сущ</w:t>
      </w:r>
      <w:r w:rsidRPr="3B730A12">
        <w:rPr>
          <w:rFonts w:ascii="Times New Roman" w:eastAsia="Times New Roman" w:hAnsi="Times New Roman" w:cs="Times New Roman"/>
          <w:sz w:val="28"/>
          <w:szCs w:val="28"/>
        </w:rPr>
        <w:t>е</w:t>
      </w:r>
      <w:r w:rsidRPr="3B730A12">
        <w:rPr>
          <w:rFonts w:ascii="Times New Roman" w:eastAsia="Times New Roman" w:hAnsi="Times New Roman" w:cs="Times New Roman"/>
          <w:sz w:val="28"/>
          <w:szCs w:val="28"/>
        </w:rPr>
        <w:t>ствующих сегодня, позволят в наиболее адекватной форме, по релевантным каналам и в кратчайшие сроки предоставить информацию в соответствии с его характером и целевой группой.</w:t>
      </w:r>
    </w:p>
    <w:p w14:paraId="374419A4" w14:textId="76442C8F" w:rsidR="3B730A12" w:rsidRDefault="2F2F60E7" w:rsidP="3B730A12">
      <w:pPr>
        <w:spacing w:line="360" w:lineRule="auto"/>
        <w:ind w:firstLine="709"/>
        <w:jc w:val="both"/>
        <w:rPr>
          <w:rFonts w:ascii="Times New Roman" w:eastAsia="Times New Roman" w:hAnsi="Times New Roman" w:cs="Times New Roman"/>
          <w:sz w:val="28"/>
          <w:szCs w:val="28"/>
        </w:rPr>
      </w:pPr>
      <w:r w:rsidRPr="2F2F60E7">
        <w:rPr>
          <w:rFonts w:ascii="Times New Roman" w:eastAsia="Times New Roman" w:hAnsi="Times New Roman" w:cs="Times New Roman"/>
          <w:sz w:val="28"/>
          <w:szCs w:val="28"/>
        </w:rPr>
        <w:t>В ситуациях, кризисных и требующих оперативного реагирования, скорость и готовность принять ответственность, разобраться в ситуации ок</w:t>
      </w:r>
      <w:r w:rsidRPr="2F2F60E7">
        <w:rPr>
          <w:rFonts w:ascii="Times New Roman" w:eastAsia="Times New Roman" w:hAnsi="Times New Roman" w:cs="Times New Roman"/>
          <w:sz w:val="28"/>
          <w:szCs w:val="28"/>
        </w:rPr>
        <w:t>а</w:t>
      </w:r>
      <w:r w:rsidRPr="2F2F60E7">
        <w:rPr>
          <w:rFonts w:ascii="Times New Roman" w:eastAsia="Times New Roman" w:hAnsi="Times New Roman" w:cs="Times New Roman"/>
          <w:sz w:val="28"/>
          <w:szCs w:val="28"/>
        </w:rPr>
        <w:t>зывают наибольшее влияние на успешность исхода.</w:t>
      </w:r>
    </w:p>
    <w:p w14:paraId="2D1EE34C" w14:textId="38522970" w:rsidR="3B730A12" w:rsidRDefault="2F2F60E7" w:rsidP="3B730A12">
      <w:pPr>
        <w:spacing w:line="360" w:lineRule="auto"/>
        <w:ind w:firstLine="709"/>
        <w:jc w:val="both"/>
        <w:rPr>
          <w:rFonts w:ascii="Times New Roman" w:eastAsia="Times New Roman" w:hAnsi="Times New Roman" w:cs="Times New Roman"/>
          <w:sz w:val="28"/>
          <w:szCs w:val="28"/>
        </w:rPr>
      </w:pPr>
      <w:r w:rsidRPr="2F2F60E7">
        <w:rPr>
          <w:rFonts w:ascii="Times New Roman" w:eastAsia="Times New Roman" w:hAnsi="Times New Roman" w:cs="Times New Roman"/>
          <w:sz w:val="28"/>
          <w:szCs w:val="28"/>
        </w:rPr>
        <w:t>Инициатива в регулярном предоставлении актуальной информации о ходе строительстве и его участниках, позволяет, при необходимости, ума</w:t>
      </w:r>
      <w:r w:rsidRPr="2F2F60E7">
        <w:rPr>
          <w:rFonts w:ascii="Times New Roman" w:eastAsia="Times New Roman" w:hAnsi="Times New Roman" w:cs="Times New Roman"/>
          <w:sz w:val="28"/>
          <w:szCs w:val="28"/>
        </w:rPr>
        <w:t>л</w:t>
      </w:r>
      <w:r w:rsidRPr="2F2F60E7">
        <w:rPr>
          <w:rFonts w:ascii="Times New Roman" w:eastAsia="Times New Roman" w:hAnsi="Times New Roman" w:cs="Times New Roman"/>
          <w:sz w:val="28"/>
          <w:szCs w:val="28"/>
        </w:rPr>
        <w:t xml:space="preserve">чивать, смягчать действительно осязаемые проблем, переводя акценты на иные события, что явно будет необходимо, так как независимо от уровня, </w:t>
      </w:r>
      <w:proofErr w:type="spellStart"/>
      <w:r w:rsidRPr="2F2F60E7">
        <w:rPr>
          <w:rFonts w:ascii="Times New Roman" w:eastAsia="Times New Roman" w:hAnsi="Times New Roman" w:cs="Times New Roman"/>
          <w:sz w:val="28"/>
          <w:szCs w:val="28"/>
        </w:rPr>
        <w:t>высококвалифицированности</w:t>
      </w:r>
      <w:proofErr w:type="spellEnd"/>
      <w:r w:rsidRPr="2F2F60E7">
        <w:rPr>
          <w:rFonts w:ascii="Times New Roman" w:eastAsia="Times New Roman" w:hAnsi="Times New Roman" w:cs="Times New Roman"/>
          <w:sz w:val="28"/>
          <w:szCs w:val="28"/>
        </w:rPr>
        <w:t xml:space="preserve"> и возможностей участников коммуникацио</w:t>
      </w:r>
      <w:r w:rsidRPr="2F2F60E7">
        <w:rPr>
          <w:rFonts w:ascii="Times New Roman" w:eastAsia="Times New Roman" w:hAnsi="Times New Roman" w:cs="Times New Roman"/>
          <w:sz w:val="28"/>
          <w:szCs w:val="28"/>
        </w:rPr>
        <w:t>н</w:t>
      </w:r>
      <w:r w:rsidRPr="2F2F60E7">
        <w:rPr>
          <w:rFonts w:ascii="Times New Roman" w:eastAsia="Times New Roman" w:hAnsi="Times New Roman" w:cs="Times New Roman"/>
          <w:sz w:val="28"/>
          <w:szCs w:val="28"/>
        </w:rPr>
        <w:t>ной деятельности, сроки, качество, трудности в процессе строительства им не подвластны. Соответственно, выстраивание заранее контролируемого потока информации будет буфером в нештатных ситуациях.</w:t>
      </w:r>
    </w:p>
    <w:p w14:paraId="111E7B0B" w14:textId="4E857317" w:rsidR="2B96C9D8" w:rsidRDefault="2B96C9D8" w:rsidP="0093738E">
      <w:pPr>
        <w:spacing w:line="360" w:lineRule="auto"/>
        <w:ind w:firstLine="709"/>
        <w:jc w:val="both"/>
        <w:rPr>
          <w:rFonts w:ascii="Times New Roman" w:eastAsia="Times New Roman" w:hAnsi="Times New Roman" w:cs="Times New Roman"/>
          <w:sz w:val="28"/>
          <w:szCs w:val="28"/>
        </w:rPr>
      </w:pPr>
      <w:r w:rsidRPr="2B96C9D8">
        <w:rPr>
          <w:rFonts w:ascii="Times New Roman" w:eastAsia="Times New Roman" w:hAnsi="Times New Roman" w:cs="Times New Roman"/>
          <w:sz w:val="28"/>
          <w:szCs w:val="28"/>
        </w:rPr>
        <w:t>Комплексный подход, одновременное использование различных мет</w:t>
      </w:r>
      <w:r w:rsidRPr="2B96C9D8">
        <w:rPr>
          <w:rFonts w:ascii="Times New Roman" w:eastAsia="Times New Roman" w:hAnsi="Times New Roman" w:cs="Times New Roman"/>
          <w:sz w:val="28"/>
          <w:szCs w:val="28"/>
        </w:rPr>
        <w:t>о</w:t>
      </w:r>
      <w:r w:rsidRPr="2B96C9D8">
        <w:rPr>
          <w:rFonts w:ascii="Times New Roman" w:eastAsia="Times New Roman" w:hAnsi="Times New Roman" w:cs="Times New Roman"/>
          <w:sz w:val="28"/>
          <w:szCs w:val="28"/>
        </w:rPr>
        <w:t>дик и техник, учёт специфических особенностей сферы и нововведений, изобретательность рабочей группы, сегодня все это уже является необход</w:t>
      </w:r>
      <w:r w:rsidRPr="2B96C9D8">
        <w:rPr>
          <w:rFonts w:ascii="Times New Roman" w:eastAsia="Times New Roman" w:hAnsi="Times New Roman" w:cs="Times New Roman"/>
          <w:sz w:val="28"/>
          <w:szCs w:val="28"/>
        </w:rPr>
        <w:t>и</w:t>
      </w:r>
      <w:r w:rsidRPr="2B96C9D8">
        <w:rPr>
          <w:rFonts w:ascii="Times New Roman" w:eastAsia="Times New Roman" w:hAnsi="Times New Roman" w:cs="Times New Roman"/>
          <w:sz w:val="28"/>
          <w:szCs w:val="28"/>
        </w:rPr>
        <w:t>мостью для достижения поставленной цели, поскольку потребитель стан</w:t>
      </w:r>
      <w:r w:rsidRPr="2B96C9D8">
        <w:rPr>
          <w:rFonts w:ascii="Times New Roman" w:eastAsia="Times New Roman" w:hAnsi="Times New Roman" w:cs="Times New Roman"/>
          <w:sz w:val="28"/>
          <w:szCs w:val="28"/>
        </w:rPr>
        <w:t>о</w:t>
      </w:r>
      <w:r w:rsidRPr="2B96C9D8">
        <w:rPr>
          <w:rFonts w:ascii="Times New Roman" w:eastAsia="Times New Roman" w:hAnsi="Times New Roman" w:cs="Times New Roman"/>
          <w:sz w:val="28"/>
          <w:szCs w:val="28"/>
        </w:rPr>
        <w:t>виться все избирательнее и недоверчивее, конкуренты наращивают мощь, мир меняется с огромной скоростью. Работа по всем фронтам позволяет с</w:t>
      </w:r>
      <w:r w:rsidRPr="2B96C9D8">
        <w:rPr>
          <w:rFonts w:ascii="Times New Roman" w:eastAsia="Times New Roman" w:hAnsi="Times New Roman" w:cs="Times New Roman"/>
          <w:sz w:val="28"/>
          <w:szCs w:val="28"/>
        </w:rPr>
        <w:t>о</w:t>
      </w:r>
      <w:r w:rsidRPr="2B96C9D8">
        <w:rPr>
          <w:rFonts w:ascii="Times New Roman" w:eastAsia="Times New Roman" w:hAnsi="Times New Roman" w:cs="Times New Roman"/>
          <w:sz w:val="28"/>
          <w:szCs w:val="28"/>
        </w:rPr>
        <w:t>кратить расходы и увеличить шансы на получение желаемого результата в кротчайшие сроки, избежать вовсе или сократить последствия от негативного воздействия возможных кризисных ситуаций что, естественно, является ж</w:t>
      </w:r>
      <w:r w:rsidRPr="2B96C9D8">
        <w:rPr>
          <w:rFonts w:ascii="Times New Roman" w:eastAsia="Times New Roman" w:hAnsi="Times New Roman" w:cs="Times New Roman"/>
          <w:sz w:val="28"/>
          <w:szCs w:val="28"/>
        </w:rPr>
        <w:t>е</w:t>
      </w:r>
      <w:r w:rsidR="0064183C">
        <w:rPr>
          <w:rFonts w:ascii="Times New Roman" w:eastAsia="Times New Roman" w:hAnsi="Times New Roman" w:cs="Times New Roman"/>
          <w:sz w:val="28"/>
          <w:szCs w:val="28"/>
        </w:rPr>
        <w:t>лаемым результатом</w:t>
      </w:r>
      <w:r w:rsidRPr="2B96C9D8">
        <w:rPr>
          <w:rFonts w:ascii="Times New Roman" w:eastAsia="Times New Roman" w:hAnsi="Times New Roman" w:cs="Times New Roman"/>
          <w:sz w:val="28"/>
          <w:szCs w:val="28"/>
        </w:rPr>
        <w:t xml:space="preserve"> для любого заказчика.</w:t>
      </w:r>
    </w:p>
    <w:p w14:paraId="1CBD8840" w14:textId="1A9F2D8C" w:rsidR="2B96C9D8" w:rsidRDefault="2B96C9D8" w:rsidP="0093738E">
      <w:pPr>
        <w:spacing w:line="360" w:lineRule="auto"/>
        <w:ind w:firstLine="709"/>
        <w:jc w:val="both"/>
        <w:rPr>
          <w:rFonts w:ascii="Times New Roman" w:eastAsia="Times New Roman" w:hAnsi="Times New Roman" w:cs="Times New Roman"/>
          <w:sz w:val="27"/>
          <w:szCs w:val="27"/>
        </w:rPr>
      </w:pPr>
      <w:r w:rsidRPr="2B96C9D8">
        <w:rPr>
          <w:rFonts w:ascii="Times New Roman" w:eastAsia="Times New Roman" w:hAnsi="Times New Roman" w:cs="Times New Roman"/>
          <w:sz w:val="28"/>
          <w:szCs w:val="28"/>
        </w:rPr>
        <w:t xml:space="preserve">Применение всего спектра возможностей — это </w:t>
      </w:r>
      <w:proofErr w:type="gramStart"/>
      <w:r w:rsidRPr="2B96C9D8">
        <w:rPr>
          <w:rFonts w:ascii="Times New Roman" w:eastAsia="Times New Roman" w:hAnsi="Times New Roman" w:cs="Times New Roman"/>
          <w:sz w:val="28"/>
          <w:szCs w:val="28"/>
        </w:rPr>
        <w:t>шанс достичь цель</w:t>
      </w:r>
      <w:proofErr w:type="gramEnd"/>
      <w:r w:rsidRPr="2B96C9D8">
        <w:rPr>
          <w:rFonts w:ascii="Times New Roman" w:eastAsia="Times New Roman" w:hAnsi="Times New Roman" w:cs="Times New Roman"/>
          <w:sz w:val="28"/>
          <w:szCs w:val="28"/>
        </w:rPr>
        <w:t xml:space="preserve"> максимально эффективно в современных условиях. </w:t>
      </w:r>
    </w:p>
    <w:p w14:paraId="6A58A9F6" w14:textId="5A1E01B9" w:rsidR="2B96C9D8" w:rsidRDefault="0093738E" w:rsidP="0093738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FC77BBE" w:rsidRPr="0FC77BBE">
        <w:rPr>
          <w:rFonts w:ascii="Times New Roman" w:eastAsia="Times New Roman" w:hAnsi="Times New Roman" w:cs="Times New Roman"/>
          <w:sz w:val="28"/>
          <w:szCs w:val="28"/>
        </w:rPr>
        <w:t>Спортивный маркетинг в 2017-2018 годах — захватываю</w:t>
      </w:r>
      <w:r>
        <w:rPr>
          <w:rFonts w:ascii="Times New Roman" w:eastAsia="Times New Roman" w:hAnsi="Times New Roman" w:cs="Times New Roman"/>
          <w:sz w:val="28"/>
          <w:szCs w:val="28"/>
        </w:rPr>
        <w:t>щий бесп</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рядок. Элегантный хаос»</w:t>
      </w:r>
      <w:r w:rsidR="0FC77BBE" w:rsidRPr="0FC77BBE">
        <w:rPr>
          <w:rFonts w:ascii="Times New Roman" w:eastAsia="Times New Roman" w:hAnsi="Times New Roman" w:cs="Times New Roman"/>
          <w:sz w:val="28"/>
          <w:szCs w:val="28"/>
        </w:rPr>
        <w:t xml:space="preserve"> —</w:t>
      </w:r>
      <w:r w:rsidR="00755B8C">
        <w:rPr>
          <w:rFonts w:ascii="Times New Roman" w:eastAsia="Times New Roman" w:hAnsi="Times New Roman" w:cs="Times New Roman"/>
          <w:sz w:val="28"/>
          <w:szCs w:val="28"/>
        </w:rPr>
        <w:t xml:space="preserve"> </w:t>
      </w:r>
      <w:r w:rsidR="0FC77BBE" w:rsidRPr="0FC77BBE">
        <w:rPr>
          <w:rFonts w:ascii="Times New Roman" w:eastAsia="Times New Roman" w:hAnsi="Times New Roman" w:cs="Times New Roman"/>
          <w:sz w:val="28"/>
          <w:szCs w:val="28"/>
        </w:rPr>
        <w:t xml:space="preserve">Джеймс </w:t>
      </w:r>
      <w:proofErr w:type="spellStart"/>
      <w:r w:rsidR="0FC77BBE" w:rsidRPr="0FC77BBE">
        <w:rPr>
          <w:rFonts w:ascii="Times New Roman" w:eastAsia="Times New Roman" w:hAnsi="Times New Roman" w:cs="Times New Roman"/>
          <w:sz w:val="28"/>
          <w:szCs w:val="28"/>
        </w:rPr>
        <w:t>Кирхэм</w:t>
      </w:r>
      <w:proofErr w:type="spellEnd"/>
      <w:r w:rsidR="0FC77BBE" w:rsidRPr="0FC77BBE">
        <w:rPr>
          <w:rFonts w:ascii="Times New Roman" w:eastAsia="Times New Roman" w:hAnsi="Times New Roman" w:cs="Times New Roman"/>
          <w:sz w:val="28"/>
          <w:szCs w:val="28"/>
        </w:rPr>
        <w:t>, глава медиа-канала Copa90.</w:t>
      </w:r>
    </w:p>
    <w:p w14:paraId="20232E41" w14:textId="669CC0EE" w:rsidR="65671E2F" w:rsidRDefault="65671E2F" w:rsidP="0093738E">
      <w:pPr>
        <w:spacing w:line="360" w:lineRule="auto"/>
        <w:ind w:firstLine="709"/>
        <w:jc w:val="both"/>
        <w:rPr>
          <w:rFonts w:ascii="Times New Roman" w:eastAsia="Times New Roman" w:hAnsi="Times New Roman" w:cs="Times New Roman"/>
          <w:sz w:val="28"/>
          <w:szCs w:val="28"/>
        </w:rPr>
      </w:pPr>
      <w:r w:rsidRPr="314C8C29">
        <w:rPr>
          <w:rFonts w:ascii="Times New Roman" w:eastAsia="Times New Roman" w:hAnsi="Times New Roman" w:cs="Times New Roman"/>
          <w:sz w:val="28"/>
          <w:szCs w:val="28"/>
        </w:rPr>
        <w:br w:type="page"/>
      </w:r>
    </w:p>
    <w:p w14:paraId="641869F0" w14:textId="4842877E" w:rsidR="65671E2F" w:rsidRPr="0093738E" w:rsidRDefault="4C3E9E45" w:rsidP="0093738E">
      <w:pPr>
        <w:pStyle w:val="1"/>
        <w:rPr>
          <w:rFonts w:ascii="Times New Roman" w:hAnsi="Times New Roman"/>
          <w:b/>
          <w:color w:val="auto"/>
          <w:sz w:val="28"/>
          <w:szCs w:val="28"/>
        </w:rPr>
      </w:pPr>
      <w:bookmarkStart w:id="9" w:name="_Toc513725945"/>
      <w:r w:rsidRPr="0093738E">
        <w:rPr>
          <w:rFonts w:ascii="Times New Roman" w:hAnsi="Times New Roman"/>
          <w:b/>
          <w:color w:val="auto"/>
          <w:sz w:val="28"/>
          <w:szCs w:val="28"/>
        </w:rPr>
        <w:t>Список литературы и использованных источников</w:t>
      </w:r>
      <w:bookmarkEnd w:id="9"/>
    </w:p>
    <w:p w14:paraId="44C389B4" w14:textId="636CF572"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Федеральный закон «Об информации, информационных технологиях и о защите информации» от 27.07.2006 N 149-Ф</w:t>
      </w:r>
      <w:r w:rsidR="00AA0ABB" w:rsidRPr="00DD0224">
        <w:rPr>
          <w:rFonts w:ascii="Times New Roman" w:hAnsi="Times New Roman" w:cs="Times New Roman"/>
          <w:color w:val="000000" w:themeColor="text1"/>
          <w:sz w:val="28"/>
          <w:szCs w:val="28"/>
        </w:rPr>
        <w:t>.</w:t>
      </w:r>
    </w:p>
    <w:p w14:paraId="40E255F2" w14:textId="66110588"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Федеральный закон «О рекламе» от 13.03.2006 N 38-ФЗ</w:t>
      </w:r>
      <w:r w:rsidR="00AA0ABB" w:rsidRPr="00DD0224">
        <w:rPr>
          <w:rFonts w:ascii="Times New Roman" w:hAnsi="Times New Roman" w:cs="Times New Roman"/>
          <w:color w:val="000000" w:themeColor="text1"/>
          <w:sz w:val="28"/>
          <w:szCs w:val="28"/>
        </w:rPr>
        <w:t>.</w:t>
      </w:r>
    </w:p>
    <w:p w14:paraId="41E35CDE" w14:textId="360E1A8F"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Федеральный закон от 28 ноября 2011 г. № 337-ФЗ «Градостроител</w:t>
      </w:r>
      <w:r w:rsidRPr="00DD0224">
        <w:rPr>
          <w:rFonts w:ascii="Times New Roman" w:hAnsi="Times New Roman" w:cs="Times New Roman"/>
          <w:color w:val="000000" w:themeColor="text1"/>
          <w:sz w:val="28"/>
          <w:szCs w:val="28"/>
        </w:rPr>
        <w:t>ь</w:t>
      </w:r>
      <w:r w:rsidRPr="00DD0224">
        <w:rPr>
          <w:rFonts w:ascii="Times New Roman" w:hAnsi="Times New Roman" w:cs="Times New Roman"/>
          <w:color w:val="000000" w:themeColor="text1"/>
          <w:sz w:val="28"/>
          <w:szCs w:val="28"/>
        </w:rPr>
        <w:t>ный кодекс»</w:t>
      </w:r>
      <w:r w:rsidR="00AA0ABB" w:rsidRPr="00DD0224">
        <w:rPr>
          <w:rFonts w:ascii="Times New Roman" w:hAnsi="Times New Roman" w:cs="Times New Roman"/>
          <w:color w:val="000000" w:themeColor="text1"/>
          <w:sz w:val="28"/>
          <w:szCs w:val="28"/>
        </w:rPr>
        <w:t>.</w:t>
      </w:r>
    </w:p>
    <w:p w14:paraId="2B149464" w14:textId="561DA5DB"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rPr>
        <w:t>Федеральный закон от 18.06.2017 №126-ФЗ</w:t>
      </w:r>
      <w:r w:rsidR="00AA0ABB" w:rsidRPr="00DD0224">
        <w:rPr>
          <w:rFonts w:ascii="Times New Roman" w:hAnsi="Times New Roman" w:cs="Times New Roman"/>
          <w:color w:val="000000" w:themeColor="text1"/>
          <w:sz w:val="28"/>
          <w:szCs w:val="28"/>
        </w:rPr>
        <w:t>.</w:t>
      </w:r>
    </w:p>
    <w:p w14:paraId="26073F7A" w14:textId="4A70AE74"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Федеральный закон от 04.12.2007 N 329-ФЗ (ред. от 26.07.2017) «О ф</w:t>
      </w:r>
      <w:r w:rsidRPr="00DD0224">
        <w:rPr>
          <w:rFonts w:ascii="Times New Roman" w:hAnsi="Times New Roman" w:cs="Times New Roman"/>
          <w:color w:val="000000" w:themeColor="text1"/>
          <w:sz w:val="28"/>
          <w:szCs w:val="28"/>
        </w:rPr>
        <w:t>и</w:t>
      </w:r>
      <w:r w:rsidRPr="00DD0224">
        <w:rPr>
          <w:rFonts w:ascii="Times New Roman" w:hAnsi="Times New Roman" w:cs="Times New Roman"/>
          <w:color w:val="000000" w:themeColor="text1"/>
          <w:sz w:val="28"/>
          <w:szCs w:val="28"/>
        </w:rPr>
        <w:t>зической культуре и спорте в Российской Федерации»</w:t>
      </w:r>
      <w:r w:rsidR="00AA0ABB" w:rsidRPr="00DD0224">
        <w:rPr>
          <w:rFonts w:ascii="Times New Roman" w:hAnsi="Times New Roman" w:cs="Times New Roman"/>
          <w:color w:val="000000" w:themeColor="text1"/>
          <w:sz w:val="28"/>
          <w:szCs w:val="28"/>
        </w:rPr>
        <w:t>.</w:t>
      </w:r>
    </w:p>
    <w:p w14:paraId="6D11A3CA" w14:textId="5FE1878F" w:rsidR="4C3E9E45" w:rsidRPr="00DD0224" w:rsidRDefault="4C3E9E45"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Федеральным законом от 1 июля 2017 года № 157-ФЗ «О внесении и</w:t>
      </w:r>
      <w:r w:rsidRPr="00DD0224">
        <w:rPr>
          <w:rFonts w:ascii="Times New Roman" w:hAnsi="Times New Roman" w:cs="Times New Roman"/>
          <w:color w:val="000000" w:themeColor="text1"/>
          <w:sz w:val="28"/>
          <w:szCs w:val="28"/>
        </w:rPr>
        <w:t>з</w:t>
      </w:r>
      <w:r w:rsidRPr="00DD0224">
        <w:rPr>
          <w:rFonts w:ascii="Times New Roman" w:hAnsi="Times New Roman" w:cs="Times New Roman"/>
          <w:color w:val="000000" w:themeColor="text1"/>
          <w:sz w:val="28"/>
          <w:szCs w:val="28"/>
        </w:rPr>
        <w:t>менений в Федеральный закон "О федеральном бюджете на 2017 год и на плановый период 2018 и 2019 годов"»</w:t>
      </w:r>
      <w:r w:rsidR="00AA0ABB" w:rsidRPr="00DD0224">
        <w:rPr>
          <w:rFonts w:ascii="Times New Roman" w:hAnsi="Times New Roman" w:cs="Times New Roman"/>
          <w:color w:val="000000" w:themeColor="text1"/>
          <w:sz w:val="28"/>
          <w:szCs w:val="28"/>
        </w:rPr>
        <w:t>.</w:t>
      </w:r>
    </w:p>
    <w:p w14:paraId="73523676" w14:textId="6A1A569B" w:rsidR="2FB87122" w:rsidRPr="00DD0224" w:rsidRDefault="0FC77BBE"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 xml:space="preserve">Закон РФ от 27.12.1991 </w:t>
      </w:r>
      <w:r w:rsidRPr="00DD0224">
        <w:rPr>
          <w:rFonts w:ascii="Times New Roman" w:hAnsi="Times New Roman" w:cs="Times New Roman"/>
          <w:color w:val="000000" w:themeColor="text1"/>
          <w:sz w:val="28"/>
          <w:szCs w:val="28"/>
          <w:lang w:val="en-US"/>
        </w:rPr>
        <w:t>N</w:t>
      </w:r>
      <w:r w:rsidRPr="00DD0224">
        <w:rPr>
          <w:rFonts w:ascii="Times New Roman" w:hAnsi="Times New Roman" w:cs="Times New Roman"/>
          <w:color w:val="000000" w:themeColor="text1"/>
          <w:sz w:val="28"/>
          <w:szCs w:val="28"/>
        </w:rPr>
        <w:t xml:space="preserve"> 2124-1 (ред. от 29.07.2017) «О средствах ма</w:t>
      </w:r>
      <w:r w:rsidRPr="00DD0224">
        <w:rPr>
          <w:rFonts w:ascii="Times New Roman" w:hAnsi="Times New Roman" w:cs="Times New Roman"/>
          <w:color w:val="000000" w:themeColor="text1"/>
          <w:sz w:val="28"/>
          <w:szCs w:val="28"/>
        </w:rPr>
        <w:t>с</w:t>
      </w:r>
      <w:r w:rsidRPr="00DD0224">
        <w:rPr>
          <w:rFonts w:ascii="Times New Roman" w:hAnsi="Times New Roman" w:cs="Times New Roman"/>
          <w:color w:val="000000" w:themeColor="text1"/>
          <w:sz w:val="28"/>
          <w:szCs w:val="28"/>
        </w:rPr>
        <w:t>совой информации»</w:t>
      </w:r>
      <w:r w:rsidR="00AA0ABB" w:rsidRPr="00DD0224">
        <w:rPr>
          <w:rFonts w:ascii="Times New Roman" w:hAnsi="Times New Roman" w:cs="Times New Roman"/>
          <w:color w:val="000000" w:themeColor="text1"/>
          <w:sz w:val="28"/>
          <w:szCs w:val="28"/>
        </w:rPr>
        <w:t>.</w:t>
      </w:r>
    </w:p>
    <w:p w14:paraId="2C056A97" w14:textId="0F797A76" w:rsidR="2FB87122" w:rsidRPr="00DD0224" w:rsidRDefault="2FB87122" w:rsidP="00DD0224">
      <w:pPr>
        <w:pStyle w:val="a4"/>
        <w:numPr>
          <w:ilvl w:val="0"/>
          <w:numId w:val="1"/>
        </w:numPr>
        <w:spacing w:line="360" w:lineRule="auto"/>
        <w:ind w:left="714" w:hanging="357"/>
        <w:rPr>
          <w:rFonts w:ascii="Times New Roman" w:hAnsi="Times New Roman" w:cs="Times New Roman"/>
          <w:color w:val="000000" w:themeColor="text1"/>
          <w:sz w:val="28"/>
          <w:szCs w:val="28"/>
        </w:rPr>
      </w:pPr>
      <w:r w:rsidRPr="00DD0224">
        <w:rPr>
          <w:rFonts w:ascii="Times New Roman" w:hAnsi="Times New Roman" w:cs="Times New Roman"/>
          <w:color w:val="000000" w:themeColor="text1"/>
          <w:sz w:val="28"/>
          <w:szCs w:val="28"/>
        </w:rPr>
        <w:t>Классификатор объектов спорта (утв. приказом Министерства спорта РФ от 25 февраля 2016 г. N 172)</w:t>
      </w:r>
      <w:r w:rsidR="00AA0ABB" w:rsidRPr="00DD0224">
        <w:rPr>
          <w:rFonts w:ascii="Times New Roman" w:hAnsi="Times New Roman" w:cs="Times New Roman"/>
          <w:color w:val="000000" w:themeColor="text1"/>
          <w:sz w:val="28"/>
          <w:szCs w:val="28"/>
        </w:rPr>
        <w:t>.</w:t>
      </w:r>
    </w:p>
    <w:p w14:paraId="73007CDB" w14:textId="43517BA6" w:rsidR="002D2AF1" w:rsidRPr="00DD0224" w:rsidRDefault="002D2AF1"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sidRPr="00DD0224">
        <w:rPr>
          <w:rFonts w:ascii="Times New Roman" w:eastAsia="Calibri" w:hAnsi="Times New Roman" w:cs="Times New Roman"/>
          <w:color w:val="000000" w:themeColor="text1"/>
          <w:sz w:val="28"/>
          <w:szCs w:val="28"/>
        </w:rPr>
        <w:t>Постановление Правительства Санкт-Петербурга от 28 декабря 2004 года N 2054 «О реализации проекта по строительству футбольного ст</w:t>
      </w:r>
      <w:r w:rsidRPr="00DD0224">
        <w:rPr>
          <w:rFonts w:ascii="Times New Roman" w:eastAsia="Calibri" w:hAnsi="Times New Roman" w:cs="Times New Roman"/>
          <w:color w:val="000000" w:themeColor="text1"/>
          <w:sz w:val="28"/>
          <w:szCs w:val="28"/>
        </w:rPr>
        <w:t>а</w:t>
      </w:r>
      <w:r w:rsidRPr="00DD0224">
        <w:rPr>
          <w:rFonts w:ascii="Times New Roman" w:eastAsia="Calibri" w:hAnsi="Times New Roman" w:cs="Times New Roman"/>
          <w:color w:val="000000" w:themeColor="text1"/>
          <w:sz w:val="28"/>
          <w:szCs w:val="28"/>
        </w:rPr>
        <w:t>диона в западной части Крестовского острова»</w:t>
      </w:r>
      <w:r w:rsidR="00755B8C">
        <w:rPr>
          <w:rFonts w:ascii="Times New Roman" w:eastAsia="Calibri" w:hAnsi="Times New Roman" w:cs="Times New Roman"/>
          <w:color w:val="000000" w:themeColor="text1"/>
          <w:sz w:val="28"/>
          <w:szCs w:val="28"/>
        </w:rPr>
        <w:t>.</w:t>
      </w:r>
    </w:p>
    <w:p w14:paraId="44C2749D" w14:textId="688679D7" w:rsidR="002D2AF1"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2D2AF1" w:rsidRPr="00DD0224">
        <w:rPr>
          <w:rFonts w:ascii="Times New Roman" w:eastAsia="Calibri" w:hAnsi="Times New Roman" w:cs="Times New Roman"/>
          <w:color w:val="000000" w:themeColor="text1"/>
          <w:sz w:val="28"/>
          <w:szCs w:val="28"/>
        </w:rPr>
        <w:t>Постановление Правительство Российской федерации от 20 июня 2013 г. № 518 «О программе подготовки к проведению в 2018 году в Ро</w:t>
      </w:r>
      <w:r w:rsidR="002D2AF1" w:rsidRPr="00DD0224">
        <w:rPr>
          <w:rFonts w:ascii="Times New Roman" w:eastAsia="Calibri" w:hAnsi="Times New Roman" w:cs="Times New Roman"/>
          <w:color w:val="000000" w:themeColor="text1"/>
          <w:sz w:val="28"/>
          <w:szCs w:val="28"/>
        </w:rPr>
        <w:t>с</w:t>
      </w:r>
      <w:r w:rsidR="002D2AF1" w:rsidRPr="00DD0224">
        <w:rPr>
          <w:rFonts w:ascii="Times New Roman" w:eastAsia="Calibri" w:hAnsi="Times New Roman" w:cs="Times New Roman"/>
          <w:color w:val="000000" w:themeColor="text1"/>
          <w:sz w:val="28"/>
          <w:szCs w:val="28"/>
        </w:rPr>
        <w:t>сийской федерации чемпионата мира по футболу»</w:t>
      </w:r>
      <w:r w:rsidR="00755B8C">
        <w:rPr>
          <w:rFonts w:ascii="Times New Roman" w:eastAsia="Calibri" w:hAnsi="Times New Roman" w:cs="Times New Roman"/>
          <w:color w:val="000000" w:themeColor="text1"/>
          <w:sz w:val="28"/>
          <w:szCs w:val="28"/>
        </w:rPr>
        <w:t>.</w:t>
      </w:r>
    </w:p>
    <w:p w14:paraId="5A4AF825" w14:textId="0E8D947F"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755B8C">
        <w:rPr>
          <w:rFonts w:ascii="Times New Roman" w:eastAsia="Calibri" w:hAnsi="Times New Roman" w:cs="Times New Roman"/>
          <w:color w:val="000000" w:themeColor="text1"/>
          <w:sz w:val="28"/>
          <w:szCs w:val="28"/>
        </w:rPr>
        <w:t>«</w:t>
      </w:r>
      <w:r w:rsidR="00755B8C" w:rsidRPr="00DD0224">
        <w:rPr>
          <w:rFonts w:ascii="Times New Roman" w:hAnsi="Times New Roman" w:cs="Times New Roman"/>
          <w:color w:val="000000" w:themeColor="text1"/>
          <w:sz w:val="28"/>
          <w:szCs w:val="28"/>
        </w:rPr>
        <w:t>"</w:t>
      </w:r>
      <w:r w:rsidR="00755B8C">
        <w:rPr>
          <w:rFonts w:ascii="Times New Roman" w:eastAsia="Calibri" w:hAnsi="Times New Roman" w:cs="Times New Roman"/>
          <w:color w:val="000000" w:themeColor="text1"/>
          <w:sz w:val="28"/>
          <w:szCs w:val="28"/>
        </w:rPr>
        <w:t>Зенит</w:t>
      </w:r>
      <w:r w:rsidR="00755B8C" w:rsidRPr="00DD0224">
        <w:rPr>
          <w:rFonts w:ascii="Times New Roman" w:hAnsi="Times New Roman" w:cs="Times New Roman"/>
          <w:color w:val="000000" w:themeColor="text1"/>
          <w:sz w:val="28"/>
          <w:szCs w:val="28"/>
        </w:rPr>
        <w:t>"</w:t>
      </w:r>
      <w:r w:rsidR="00DD0224" w:rsidRPr="00DD0224">
        <w:rPr>
          <w:rFonts w:ascii="Times New Roman" w:eastAsia="Calibri" w:hAnsi="Times New Roman" w:cs="Times New Roman"/>
          <w:color w:val="000000" w:themeColor="text1"/>
          <w:sz w:val="28"/>
          <w:szCs w:val="28"/>
        </w:rPr>
        <w:t xml:space="preserve"> — ЦСКА — 1:0»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12" w:history="1">
        <w:r w:rsidR="00DD0224" w:rsidRPr="00DD0224">
          <w:rPr>
            <w:rFonts w:ascii="Times New Roman" w:eastAsia="Calibri" w:hAnsi="Times New Roman" w:cs="Times New Roman"/>
            <w:color w:val="000000" w:themeColor="text1"/>
            <w:sz w:val="28"/>
            <w:szCs w:val="28"/>
            <w:u w:val="single"/>
          </w:rPr>
          <w:t>https://www.spb.kp.ru/daily/23497/117357/</w:t>
        </w:r>
      </w:hyperlink>
    </w:p>
    <w:p w14:paraId="091E8693" w14:textId="4259EAB2"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«Зенит» получит новый стадион к концу 2008 года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13" w:tgtFrame="_blank" w:history="1">
        <w:r w:rsidR="00DD0224" w:rsidRPr="00755B8C">
          <w:rPr>
            <w:rFonts w:ascii="Times New Roman" w:eastAsia="Calibri" w:hAnsi="Times New Roman" w:cs="Times New Roman"/>
            <w:color w:val="000000" w:themeColor="text1"/>
            <w:sz w:val="28"/>
            <w:szCs w:val="28"/>
            <w:u w:val="single"/>
            <w:shd w:val="clear" w:color="auto" w:fill="FFFFFF"/>
          </w:rPr>
          <w:t>https://soccernews.ru/news/zenit-poluchit-novyy-stadion-k-koncu-2008-goda-7821</w:t>
        </w:r>
      </w:hyperlink>
      <w:r w:rsidR="00DD0224" w:rsidRPr="00DD0224">
        <w:rPr>
          <w:rFonts w:ascii="Times New Roman" w:eastAsia="Calibri" w:hAnsi="Times New Roman" w:cs="Times New Roman"/>
          <w:color w:val="000000" w:themeColor="text1"/>
          <w:sz w:val="28"/>
          <w:szCs w:val="28"/>
          <w:shd w:val="clear" w:color="auto" w:fill="FFFFFF"/>
        </w:rPr>
        <w:t> </w:t>
      </w:r>
    </w:p>
    <w:p w14:paraId="731D74CA" w14:textId="68DB5BB4"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Алеев</w:t>
      </w:r>
      <w:proofErr w:type="spellEnd"/>
      <w:r w:rsidR="00DD0224" w:rsidRPr="00DD0224">
        <w:rPr>
          <w:rFonts w:ascii="Times New Roman" w:eastAsia="Calibri" w:hAnsi="Times New Roman" w:cs="Times New Roman"/>
          <w:color w:val="000000" w:themeColor="text1"/>
          <w:sz w:val="28"/>
          <w:szCs w:val="28"/>
        </w:rPr>
        <w:t xml:space="preserve">, Е. </w:t>
      </w:r>
      <w:proofErr w:type="spellStart"/>
      <w:r w:rsidR="00DD0224" w:rsidRPr="00DD0224">
        <w:rPr>
          <w:rFonts w:ascii="Times New Roman" w:eastAsia="Calibri" w:hAnsi="Times New Roman" w:cs="Times New Roman"/>
          <w:color w:val="000000" w:themeColor="text1"/>
          <w:sz w:val="28"/>
          <w:szCs w:val="28"/>
        </w:rPr>
        <w:t>Шляхтин</w:t>
      </w:r>
      <w:proofErr w:type="spellEnd"/>
      <w:r w:rsidR="00DD0224" w:rsidRPr="00DD0224">
        <w:rPr>
          <w:rFonts w:ascii="Times New Roman" w:eastAsia="Calibri" w:hAnsi="Times New Roman" w:cs="Times New Roman"/>
          <w:color w:val="000000" w:themeColor="text1"/>
          <w:sz w:val="28"/>
          <w:szCs w:val="28"/>
        </w:rPr>
        <w:t>: акт о вводе «</w:t>
      </w:r>
      <w:proofErr w:type="gramStart"/>
      <w:r w:rsidR="00DD0224" w:rsidRPr="00DD0224">
        <w:rPr>
          <w:rFonts w:ascii="Times New Roman" w:eastAsia="Calibri" w:hAnsi="Times New Roman" w:cs="Times New Roman"/>
          <w:color w:val="000000" w:themeColor="text1"/>
          <w:sz w:val="28"/>
          <w:szCs w:val="28"/>
        </w:rPr>
        <w:t>Самара-Арены</w:t>
      </w:r>
      <w:proofErr w:type="gramEnd"/>
      <w:r w:rsidR="00DD0224" w:rsidRPr="00DD0224">
        <w:rPr>
          <w:rFonts w:ascii="Times New Roman" w:eastAsia="Calibri" w:hAnsi="Times New Roman" w:cs="Times New Roman"/>
          <w:color w:val="000000" w:themeColor="text1"/>
          <w:sz w:val="28"/>
          <w:szCs w:val="28"/>
        </w:rPr>
        <w:t>» в эксплуатацию до</w:t>
      </w:r>
      <w:r w:rsidR="00DD0224" w:rsidRPr="00DD0224">
        <w:rPr>
          <w:rFonts w:ascii="Times New Roman" w:eastAsia="Calibri" w:hAnsi="Times New Roman" w:cs="Times New Roman"/>
          <w:color w:val="000000" w:themeColor="text1"/>
          <w:sz w:val="28"/>
          <w:szCs w:val="28"/>
        </w:rPr>
        <w:t>л</w:t>
      </w:r>
      <w:r w:rsidR="00DD0224" w:rsidRPr="00DD0224">
        <w:rPr>
          <w:rFonts w:ascii="Times New Roman" w:eastAsia="Calibri" w:hAnsi="Times New Roman" w:cs="Times New Roman"/>
          <w:color w:val="000000" w:themeColor="text1"/>
          <w:sz w:val="28"/>
          <w:szCs w:val="28"/>
        </w:rPr>
        <w:t xml:space="preserve">жен быть подписан 27 апреля / Е. </w:t>
      </w:r>
      <w:proofErr w:type="spellStart"/>
      <w:r w:rsidR="00DD0224" w:rsidRPr="00DD0224">
        <w:rPr>
          <w:rFonts w:ascii="Times New Roman" w:eastAsia="Calibri" w:hAnsi="Times New Roman" w:cs="Times New Roman"/>
          <w:color w:val="000000" w:themeColor="text1"/>
          <w:sz w:val="28"/>
          <w:szCs w:val="28"/>
        </w:rPr>
        <w:t>Алеев</w:t>
      </w:r>
      <w:proofErr w:type="spellEnd"/>
      <w:r w:rsidR="00DD0224" w:rsidRPr="00DD0224">
        <w:rPr>
          <w:rFonts w:ascii="Times New Roman" w:eastAsia="Calibri" w:hAnsi="Times New Roman" w:cs="Times New Roman"/>
          <w:color w:val="000000" w:themeColor="text1"/>
          <w:sz w:val="28"/>
          <w:szCs w:val="28"/>
        </w:rPr>
        <w:t xml:space="preserve"> // ТАСС // URL: </w:t>
      </w:r>
      <w:hyperlink r:id="rId14">
        <w:r w:rsidR="00DD0224" w:rsidRPr="00DD0224">
          <w:rPr>
            <w:rFonts w:ascii="Times New Roman" w:eastAsia="Calibri" w:hAnsi="Times New Roman" w:cs="Times New Roman"/>
            <w:color w:val="000000" w:themeColor="text1"/>
            <w:sz w:val="28"/>
            <w:szCs w:val="28"/>
            <w:u w:val="single"/>
          </w:rPr>
          <w:t>http://tass.ru/sport/5115033</w:t>
        </w:r>
      </w:hyperlink>
    </w:p>
    <w:p w14:paraId="4C165CD9" w14:textId="055A00BF"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Александр </w:t>
      </w:r>
      <w:proofErr w:type="spellStart"/>
      <w:r w:rsidR="00DD0224" w:rsidRPr="00DD0224">
        <w:rPr>
          <w:rFonts w:ascii="Times New Roman" w:eastAsia="Calibri" w:hAnsi="Times New Roman" w:cs="Times New Roman"/>
          <w:color w:val="000000" w:themeColor="text1"/>
          <w:sz w:val="28"/>
          <w:szCs w:val="28"/>
        </w:rPr>
        <w:t>Хинштейн</w:t>
      </w:r>
      <w:proofErr w:type="spellEnd"/>
      <w:r w:rsidR="00DD0224" w:rsidRPr="00DD0224">
        <w:rPr>
          <w:rFonts w:ascii="Times New Roman" w:eastAsia="Calibri" w:hAnsi="Times New Roman" w:cs="Times New Roman"/>
          <w:color w:val="000000" w:themeColor="text1"/>
          <w:sz w:val="28"/>
          <w:szCs w:val="28"/>
        </w:rPr>
        <w:t xml:space="preserve">: «Не волнуйтесь, я не уехал. И не надейтесь - я не уеду!» // URL: </w:t>
      </w:r>
      <w:hyperlink r:id="rId15" w:history="1">
        <w:r w:rsidR="00DD0224" w:rsidRPr="00DD0224">
          <w:rPr>
            <w:rFonts w:ascii="Times New Roman" w:eastAsia="Calibri" w:hAnsi="Times New Roman" w:cs="Times New Roman"/>
            <w:color w:val="000000" w:themeColor="text1"/>
            <w:sz w:val="28"/>
            <w:szCs w:val="28"/>
            <w:u w:val="single"/>
          </w:rPr>
          <w:t>http://parkgagarina.info/politika/21292-aleksandr-khinshtejn-ne-volnujtes-ya-ne-uekhal-i-ne-nadejtes-ya-ne-uedu.html</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10F4C73A" w14:textId="1AA349FC"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Ачкасова</w:t>
      </w:r>
      <w:proofErr w:type="spellEnd"/>
      <w:r w:rsidR="00DD0224" w:rsidRPr="00DD0224">
        <w:rPr>
          <w:rFonts w:ascii="Times New Roman" w:eastAsia="Calibri" w:hAnsi="Times New Roman" w:cs="Times New Roman"/>
          <w:color w:val="000000" w:themeColor="text1"/>
          <w:sz w:val="28"/>
          <w:szCs w:val="28"/>
        </w:rPr>
        <w:t xml:space="preserve"> В. А., </w:t>
      </w:r>
      <w:proofErr w:type="spellStart"/>
      <w:r w:rsidR="00DD0224" w:rsidRPr="00DD0224">
        <w:rPr>
          <w:rFonts w:ascii="Times New Roman" w:eastAsia="Calibri" w:hAnsi="Times New Roman" w:cs="Times New Roman"/>
          <w:color w:val="000000" w:themeColor="text1"/>
          <w:sz w:val="28"/>
          <w:szCs w:val="28"/>
        </w:rPr>
        <w:t>Минтусова</w:t>
      </w:r>
      <w:proofErr w:type="spellEnd"/>
      <w:r w:rsidR="00DD0224" w:rsidRPr="00DD0224">
        <w:rPr>
          <w:rFonts w:ascii="Times New Roman" w:eastAsia="Calibri" w:hAnsi="Times New Roman" w:cs="Times New Roman"/>
          <w:color w:val="000000" w:themeColor="text1"/>
          <w:sz w:val="28"/>
          <w:szCs w:val="28"/>
        </w:rPr>
        <w:t xml:space="preserve"> И. Е. и др., GR и лоббизм: теория и техн</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логии. Под ред. В.А. </w:t>
      </w:r>
      <w:proofErr w:type="spellStart"/>
      <w:r w:rsidR="00DD0224" w:rsidRPr="00DD0224">
        <w:rPr>
          <w:rFonts w:ascii="Times New Roman" w:eastAsia="Calibri" w:hAnsi="Times New Roman" w:cs="Times New Roman"/>
          <w:color w:val="000000" w:themeColor="text1"/>
          <w:sz w:val="28"/>
          <w:szCs w:val="28"/>
        </w:rPr>
        <w:t>Ачкасовой</w:t>
      </w:r>
      <w:proofErr w:type="spellEnd"/>
      <w:r w:rsidR="00DD0224" w:rsidRPr="00DD0224">
        <w:rPr>
          <w:rFonts w:ascii="Times New Roman" w:eastAsia="Calibri" w:hAnsi="Times New Roman" w:cs="Times New Roman"/>
          <w:color w:val="000000" w:themeColor="text1"/>
          <w:sz w:val="28"/>
          <w:szCs w:val="28"/>
        </w:rPr>
        <w:t xml:space="preserve">, И.Е. </w:t>
      </w:r>
      <w:proofErr w:type="spellStart"/>
      <w:r w:rsidR="00DD0224" w:rsidRPr="00DD0224">
        <w:rPr>
          <w:rFonts w:ascii="Times New Roman" w:eastAsia="Calibri" w:hAnsi="Times New Roman" w:cs="Times New Roman"/>
          <w:color w:val="000000" w:themeColor="text1"/>
          <w:sz w:val="28"/>
          <w:szCs w:val="28"/>
        </w:rPr>
        <w:t>Минтусова</w:t>
      </w:r>
      <w:proofErr w:type="spellEnd"/>
      <w:r w:rsidR="00DD0224" w:rsidRPr="00DD0224">
        <w:rPr>
          <w:rFonts w:ascii="Times New Roman" w:eastAsia="Calibri" w:hAnsi="Times New Roman" w:cs="Times New Roman"/>
          <w:color w:val="000000" w:themeColor="text1"/>
          <w:sz w:val="28"/>
          <w:szCs w:val="28"/>
        </w:rPr>
        <w:t xml:space="preserve">, О.Г Филатовой. — М.: </w:t>
      </w:r>
      <w:proofErr w:type="spellStart"/>
      <w:r w:rsidR="00DD0224" w:rsidRPr="00DD0224">
        <w:rPr>
          <w:rFonts w:ascii="Times New Roman" w:eastAsia="Calibri" w:hAnsi="Times New Roman" w:cs="Times New Roman"/>
          <w:color w:val="000000" w:themeColor="text1"/>
          <w:sz w:val="28"/>
          <w:szCs w:val="28"/>
        </w:rPr>
        <w:t>Юрайт</w:t>
      </w:r>
      <w:proofErr w:type="spellEnd"/>
      <w:r w:rsidR="00DD0224" w:rsidRPr="00DD0224">
        <w:rPr>
          <w:rFonts w:ascii="Times New Roman" w:eastAsia="Calibri" w:hAnsi="Times New Roman" w:cs="Times New Roman"/>
          <w:color w:val="000000" w:themeColor="text1"/>
          <w:sz w:val="28"/>
          <w:szCs w:val="28"/>
        </w:rPr>
        <w:t>, 2015, 2016.</w:t>
      </w:r>
    </w:p>
    <w:p w14:paraId="198BC01C" w14:textId="559A4704"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Бич Д., Чедвик С. Маркетинг спорта / Под ред. Джона Бича и </w:t>
      </w:r>
      <w:proofErr w:type="spellStart"/>
      <w:r w:rsidR="00DD0224" w:rsidRPr="00DD0224">
        <w:rPr>
          <w:rFonts w:ascii="Times New Roman" w:eastAsia="Calibri" w:hAnsi="Times New Roman" w:cs="Times New Roman"/>
          <w:color w:val="000000" w:themeColor="text1"/>
          <w:sz w:val="28"/>
          <w:szCs w:val="28"/>
        </w:rPr>
        <w:t>Саймона</w:t>
      </w:r>
      <w:proofErr w:type="spellEnd"/>
      <w:r w:rsidR="00DD0224" w:rsidRPr="00DD0224">
        <w:rPr>
          <w:rFonts w:ascii="Times New Roman" w:eastAsia="Calibri" w:hAnsi="Times New Roman" w:cs="Times New Roman"/>
          <w:color w:val="000000" w:themeColor="text1"/>
          <w:sz w:val="28"/>
          <w:szCs w:val="28"/>
        </w:rPr>
        <w:t xml:space="preserve"> Чедвика; Пер. с англ. — М.: Альпина </w:t>
      </w:r>
      <w:proofErr w:type="spellStart"/>
      <w:r w:rsidR="00DD0224" w:rsidRPr="00DD0224">
        <w:rPr>
          <w:rFonts w:ascii="Times New Roman" w:eastAsia="Calibri" w:hAnsi="Times New Roman" w:cs="Times New Roman"/>
          <w:color w:val="000000" w:themeColor="text1"/>
          <w:sz w:val="28"/>
          <w:szCs w:val="28"/>
        </w:rPr>
        <w:t>Паблишерз</w:t>
      </w:r>
      <w:proofErr w:type="spellEnd"/>
      <w:r w:rsidR="00DD0224" w:rsidRPr="00DD0224">
        <w:rPr>
          <w:rFonts w:ascii="Times New Roman" w:eastAsia="Calibri" w:hAnsi="Times New Roman" w:cs="Times New Roman"/>
          <w:color w:val="000000" w:themeColor="text1"/>
          <w:sz w:val="28"/>
          <w:szCs w:val="28"/>
        </w:rPr>
        <w:t>, 2010. — 706 с.</w:t>
      </w:r>
    </w:p>
    <w:p w14:paraId="2155A2F4" w14:textId="6F66CB83"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Ботта</w:t>
      </w:r>
      <w:proofErr w:type="spellEnd"/>
      <w:r w:rsidR="00DD0224" w:rsidRPr="00DD0224">
        <w:rPr>
          <w:rFonts w:ascii="Times New Roman" w:eastAsia="Calibri" w:hAnsi="Times New Roman" w:cs="Times New Roman"/>
          <w:color w:val="000000" w:themeColor="text1"/>
          <w:sz w:val="28"/>
          <w:szCs w:val="28"/>
        </w:rPr>
        <w:t xml:space="preserve"> Ч. Р., Футбольные стадионы Технические требования и рек</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мендации Официальная публикация ФИФА / Ч. Р. </w:t>
      </w:r>
      <w:proofErr w:type="spellStart"/>
      <w:r w:rsidR="00DD0224" w:rsidRPr="00DD0224">
        <w:rPr>
          <w:rFonts w:ascii="Times New Roman" w:eastAsia="Calibri" w:hAnsi="Times New Roman" w:cs="Times New Roman"/>
          <w:color w:val="000000" w:themeColor="text1"/>
          <w:sz w:val="28"/>
          <w:szCs w:val="28"/>
        </w:rPr>
        <w:t>Ботта</w:t>
      </w:r>
      <w:proofErr w:type="spellEnd"/>
      <w:r w:rsidR="00DD0224" w:rsidRPr="00DD0224">
        <w:rPr>
          <w:rFonts w:ascii="Times New Roman" w:eastAsia="Calibri" w:hAnsi="Times New Roman" w:cs="Times New Roman"/>
          <w:color w:val="000000" w:themeColor="text1"/>
          <w:sz w:val="28"/>
          <w:szCs w:val="28"/>
        </w:rPr>
        <w:t xml:space="preserve">, Р. </w:t>
      </w:r>
      <w:proofErr w:type="spellStart"/>
      <w:r w:rsidR="00DD0224" w:rsidRPr="00DD0224">
        <w:rPr>
          <w:rFonts w:ascii="Times New Roman" w:eastAsia="Calibri" w:hAnsi="Times New Roman" w:cs="Times New Roman"/>
          <w:color w:val="000000" w:themeColor="text1"/>
          <w:sz w:val="28"/>
          <w:szCs w:val="28"/>
        </w:rPr>
        <w:t>Дельмонт</w:t>
      </w:r>
      <w:proofErr w:type="spellEnd"/>
      <w:r w:rsidR="00DD0224" w:rsidRPr="00DD0224">
        <w:rPr>
          <w:rFonts w:ascii="Times New Roman" w:eastAsia="Calibri" w:hAnsi="Times New Roman" w:cs="Times New Roman"/>
          <w:color w:val="000000" w:themeColor="text1"/>
          <w:sz w:val="28"/>
          <w:szCs w:val="28"/>
        </w:rPr>
        <w:t xml:space="preserve">, Р. </w:t>
      </w:r>
      <w:proofErr w:type="spellStart"/>
      <w:r w:rsidR="00DD0224" w:rsidRPr="00DD0224">
        <w:rPr>
          <w:rFonts w:ascii="Times New Roman" w:eastAsia="Calibri" w:hAnsi="Times New Roman" w:cs="Times New Roman"/>
          <w:color w:val="000000" w:themeColor="text1"/>
          <w:sz w:val="28"/>
          <w:szCs w:val="28"/>
        </w:rPr>
        <w:t>Редди</w:t>
      </w:r>
      <w:proofErr w:type="spellEnd"/>
      <w:r w:rsidR="00DD0224" w:rsidRPr="00DD0224">
        <w:rPr>
          <w:rFonts w:ascii="Times New Roman" w:eastAsia="Calibri" w:hAnsi="Times New Roman" w:cs="Times New Roman"/>
          <w:color w:val="000000" w:themeColor="text1"/>
          <w:sz w:val="28"/>
          <w:szCs w:val="28"/>
        </w:rPr>
        <w:t xml:space="preserve">; пер. Фр. </w:t>
      </w:r>
      <w:proofErr w:type="spellStart"/>
      <w:r w:rsidR="00DD0224" w:rsidRPr="00DD0224">
        <w:rPr>
          <w:rFonts w:ascii="Times New Roman" w:eastAsia="Calibri" w:hAnsi="Times New Roman" w:cs="Times New Roman"/>
          <w:color w:val="000000" w:themeColor="text1"/>
          <w:sz w:val="28"/>
          <w:szCs w:val="28"/>
        </w:rPr>
        <w:t>Дюнн</w:t>
      </w:r>
      <w:proofErr w:type="spellEnd"/>
      <w:r w:rsidR="00DD0224" w:rsidRPr="00DD0224">
        <w:rPr>
          <w:rFonts w:ascii="Times New Roman" w:eastAsia="Calibri" w:hAnsi="Times New Roman" w:cs="Times New Roman"/>
          <w:color w:val="000000" w:themeColor="text1"/>
          <w:sz w:val="28"/>
          <w:szCs w:val="28"/>
        </w:rPr>
        <w:t xml:space="preserve">. — 5-е изд., полн. </w:t>
      </w:r>
      <w:proofErr w:type="spellStart"/>
      <w:r w:rsidR="00DD0224" w:rsidRPr="00DD0224">
        <w:rPr>
          <w:rFonts w:ascii="Times New Roman" w:eastAsia="Calibri" w:hAnsi="Times New Roman" w:cs="Times New Roman"/>
          <w:color w:val="000000" w:themeColor="text1"/>
          <w:sz w:val="28"/>
          <w:szCs w:val="28"/>
        </w:rPr>
        <w:t>перераб</w:t>
      </w:r>
      <w:proofErr w:type="spellEnd"/>
      <w:r w:rsidR="00DD0224" w:rsidRPr="00DD0224">
        <w:rPr>
          <w:rFonts w:ascii="Times New Roman" w:eastAsia="Calibri" w:hAnsi="Times New Roman" w:cs="Times New Roman"/>
          <w:color w:val="000000" w:themeColor="text1"/>
          <w:sz w:val="28"/>
          <w:szCs w:val="28"/>
        </w:rPr>
        <w:t>. — ФИФА, 2011. — 440 с.</w:t>
      </w:r>
    </w:p>
    <w:p w14:paraId="6D5927A1" w14:textId="18437832"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Быков И. А., Мажоров Д. А. и др., Интернет-технологии в связях с о</w:t>
      </w:r>
      <w:r w:rsidR="00DD0224" w:rsidRPr="00DD0224">
        <w:rPr>
          <w:rFonts w:ascii="Times New Roman" w:eastAsia="Calibri" w:hAnsi="Times New Roman" w:cs="Times New Roman"/>
          <w:color w:val="000000" w:themeColor="text1"/>
          <w:sz w:val="28"/>
          <w:szCs w:val="28"/>
        </w:rPr>
        <w:t>б</w:t>
      </w:r>
      <w:r w:rsidR="00DD0224" w:rsidRPr="00DD0224">
        <w:rPr>
          <w:rFonts w:ascii="Times New Roman" w:eastAsia="Calibri" w:hAnsi="Times New Roman" w:cs="Times New Roman"/>
          <w:color w:val="000000" w:themeColor="text1"/>
          <w:sz w:val="28"/>
          <w:szCs w:val="28"/>
        </w:rPr>
        <w:t>щественностью : учеб</w:t>
      </w:r>
      <w:proofErr w:type="gramStart"/>
      <w:r w:rsidR="00DD0224" w:rsidRPr="00DD0224">
        <w:rPr>
          <w:rFonts w:ascii="Times New Roman" w:eastAsia="Calibri" w:hAnsi="Times New Roman" w:cs="Times New Roman"/>
          <w:color w:val="000000" w:themeColor="text1"/>
          <w:sz w:val="28"/>
          <w:szCs w:val="28"/>
        </w:rPr>
        <w:t>.</w:t>
      </w:r>
      <w:proofErr w:type="gramEnd"/>
      <w:r w:rsidR="00DD0224" w:rsidRPr="00DD0224">
        <w:rPr>
          <w:rFonts w:ascii="Times New Roman" w:eastAsia="Calibri" w:hAnsi="Times New Roman" w:cs="Times New Roman"/>
          <w:color w:val="000000" w:themeColor="text1"/>
          <w:sz w:val="28"/>
          <w:szCs w:val="28"/>
        </w:rPr>
        <w:t xml:space="preserve"> </w:t>
      </w:r>
      <w:proofErr w:type="gramStart"/>
      <w:r w:rsidR="00DD0224" w:rsidRPr="00DD0224">
        <w:rPr>
          <w:rFonts w:ascii="Times New Roman" w:eastAsia="Calibri" w:hAnsi="Times New Roman" w:cs="Times New Roman"/>
          <w:color w:val="000000" w:themeColor="text1"/>
          <w:sz w:val="28"/>
          <w:szCs w:val="28"/>
        </w:rPr>
        <w:t>п</w:t>
      </w:r>
      <w:proofErr w:type="gramEnd"/>
      <w:r w:rsidR="00DD0224" w:rsidRPr="00DD0224">
        <w:rPr>
          <w:rFonts w:ascii="Times New Roman" w:eastAsia="Calibri" w:hAnsi="Times New Roman" w:cs="Times New Roman"/>
          <w:color w:val="000000" w:themeColor="text1"/>
          <w:sz w:val="28"/>
          <w:szCs w:val="28"/>
        </w:rPr>
        <w:t>особие / И. А. Быков, Д. А. Мажоров, П. А. Слуцкий, О. Г. Филатова; отв. ред. И. А. Быков, О. Г. Фила</w:t>
      </w:r>
      <w:r w:rsidR="00755B8C">
        <w:rPr>
          <w:rFonts w:ascii="Times New Roman" w:eastAsia="Calibri" w:hAnsi="Times New Roman" w:cs="Times New Roman"/>
          <w:color w:val="000000" w:themeColor="text1"/>
          <w:sz w:val="28"/>
          <w:szCs w:val="28"/>
        </w:rPr>
        <w:t>това. — СПб</w:t>
      </w:r>
      <w:proofErr w:type="gramStart"/>
      <w:r w:rsidR="00755B8C">
        <w:rPr>
          <w:rFonts w:ascii="Times New Roman" w:eastAsia="Calibri" w:hAnsi="Times New Roman" w:cs="Times New Roman"/>
          <w:color w:val="000000" w:themeColor="text1"/>
          <w:sz w:val="28"/>
          <w:szCs w:val="28"/>
        </w:rPr>
        <w:t>.</w:t>
      </w:r>
      <w:r w:rsidR="00DD0224" w:rsidRPr="00DD0224">
        <w:rPr>
          <w:rFonts w:ascii="Times New Roman" w:eastAsia="Calibri" w:hAnsi="Times New Roman" w:cs="Times New Roman"/>
          <w:color w:val="000000" w:themeColor="text1"/>
          <w:sz w:val="28"/>
          <w:szCs w:val="28"/>
        </w:rPr>
        <w:t xml:space="preserve">: </w:t>
      </w:r>
      <w:proofErr w:type="gramEnd"/>
      <w:r w:rsidR="00DD0224" w:rsidRPr="00DD0224">
        <w:rPr>
          <w:rFonts w:ascii="Times New Roman" w:eastAsia="Calibri" w:hAnsi="Times New Roman" w:cs="Times New Roman"/>
          <w:color w:val="000000" w:themeColor="text1"/>
          <w:sz w:val="28"/>
          <w:szCs w:val="28"/>
        </w:rPr>
        <w:t>Роза мира, 2010. — 275 с.</w:t>
      </w:r>
    </w:p>
    <w:p w14:paraId="10524626" w14:textId="3F075B39"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В Смольном рассмотрен ход реализации проектов группы компаний «</w:t>
      </w:r>
      <w:proofErr w:type="spellStart"/>
      <w:r w:rsidR="00DD0224" w:rsidRPr="00DD0224">
        <w:rPr>
          <w:rFonts w:ascii="Times New Roman" w:eastAsia="Calibri" w:hAnsi="Times New Roman" w:cs="Times New Roman"/>
          <w:color w:val="000000" w:themeColor="text1"/>
          <w:sz w:val="28"/>
          <w:szCs w:val="28"/>
        </w:rPr>
        <w:t>Трансстрой</w:t>
      </w:r>
      <w:proofErr w:type="spellEnd"/>
      <w:r w:rsidR="00DD0224" w:rsidRPr="00DD0224">
        <w:rPr>
          <w:rFonts w:ascii="Times New Roman" w:eastAsia="Calibri" w:hAnsi="Times New Roman" w:cs="Times New Roman"/>
          <w:color w:val="000000" w:themeColor="text1"/>
          <w:sz w:val="28"/>
          <w:szCs w:val="28"/>
        </w:rPr>
        <w:t xml:space="preserve">» в Санкт-Петербурге // URL: </w:t>
      </w:r>
      <w:hyperlink r:id="rId16">
        <w:r w:rsidR="00DD0224" w:rsidRPr="00DD0224">
          <w:rPr>
            <w:rFonts w:ascii="Times New Roman" w:eastAsia="Calibri" w:hAnsi="Times New Roman" w:cs="Times New Roman"/>
            <w:color w:val="000000" w:themeColor="text1"/>
            <w:sz w:val="28"/>
            <w:szCs w:val="28"/>
            <w:u w:val="single"/>
          </w:rPr>
          <w:t>https://www.gov.spb.ru/gov/admin/albin-igor-nikolaevich/news/73398/</w:t>
        </w:r>
      </w:hyperlink>
      <w:r w:rsidR="00755B8C">
        <w:rPr>
          <w:rFonts w:ascii="Times New Roman" w:eastAsia="Calibri" w:hAnsi="Times New Roman" w:cs="Times New Roman"/>
          <w:color w:val="000000" w:themeColor="text1"/>
          <w:sz w:val="28"/>
          <w:szCs w:val="28"/>
        </w:rPr>
        <w:t xml:space="preserve"> </w:t>
      </w:r>
    </w:p>
    <w:p w14:paraId="3F59E09E" w14:textId="2A955C6C"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Ввод нового стадиона «Зенита» перенесен: проект оказался в два раза дороже, чем думали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17" w:history="1">
        <w:r w:rsidR="00DD0224" w:rsidRPr="00DD0224">
          <w:rPr>
            <w:rFonts w:ascii="Times New Roman" w:eastAsia="Calibri" w:hAnsi="Times New Roman" w:cs="Times New Roman"/>
            <w:color w:val="000000" w:themeColor="text1"/>
            <w:sz w:val="28"/>
            <w:szCs w:val="28"/>
            <w:u w:val="single"/>
          </w:rPr>
          <w:t>https://realty.newsru.com/article/25apr2008/stadium</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760AEBCE" w14:textId="5FAA7D4A"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Вице-губернаторы Марат Оганесян и Василий </w:t>
      </w:r>
      <w:proofErr w:type="spellStart"/>
      <w:r w:rsidR="00DD0224" w:rsidRPr="00DD0224">
        <w:rPr>
          <w:rFonts w:ascii="Times New Roman" w:eastAsia="Calibri" w:hAnsi="Times New Roman" w:cs="Times New Roman"/>
          <w:color w:val="000000" w:themeColor="text1"/>
          <w:sz w:val="28"/>
          <w:szCs w:val="28"/>
        </w:rPr>
        <w:t>Кичеджи</w:t>
      </w:r>
      <w:proofErr w:type="spellEnd"/>
      <w:r w:rsidR="00DD0224" w:rsidRPr="00DD0224">
        <w:rPr>
          <w:rFonts w:ascii="Times New Roman" w:eastAsia="Calibri" w:hAnsi="Times New Roman" w:cs="Times New Roman"/>
          <w:color w:val="000000" w:themeColor="text1"/>
          <w:sz w:val="28"/>
          <w:szCs w:val="28"/>
        </w:rPr>
        <w:t xml:space="preserve"> проинспект</w:t>
      </w:r>
      <w:r w:rsidR="00DD0224" w:rsidRPr="00DD0224">
        <w:rPr>
          <w:rFonts w:ascii="Times New Roman" w:eastAsia="Calibri" w:hAnsi="Times New Roman" w:cs="Times New Roman"/>
          <w:color w:val="000000" w:themeColor="text1"/>
          <w:sz w:val="28"/>
          <w:szCs w:val="28"/>
        </w:rPr>
        <w:t>и</w:t>
      </w:r>
      <w:r w:rsidR="00DD0224" w:rsidRPr="00DD0224">
        <w:rPr>
          <w:rFonts w:ascii="Times New Roman" w:eastAsia="Calibri" w:hAnsi="Times New Roman" w:cs="Times New Roman"/>
          <w:color w:val="000000" w:themeColor="text1"/>
          <w:sz w:val="28"/>
          <w:szCs w:val="28"/>
        </w:rPr>
        <w:t xml:space="preserve">ровали ход строительства стадиона на Крестовском острове // URL: </w:t>
      </w:r>
      <w:hyperlink r:id="rId18">
        <w:r w:rsidR="00DD0224" w:rsidRPr="00DD0224">
          <w:rPr>
            <w:rFonts w:ascii="Times New Roman" w:eastAsia="Calibri" w:hAnsi="Times New Roman" w:cs="Times New Roman"/>
            <w:color w:val="000000" w:themeColor="text1"/>
            <w:sz w:val="28"/>
            <w:szCs w:val="28"/>
            <w:u w:val="single"/>
          </w:rPr>
          <w:t>https://www.gov.spb.ru/press/government/46252/</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1C0538F2" w14:textId="1CCC2B6C"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Все должности здесь и далее являются актуальными на момент ра</w:t>
      </w:r>
      <w:r w:rsidR="00DD0224" w:rsidRPr="00DD0224">
        <w:rPr>
          <w:rFonts w:ascii="Times New Roman" w:eastAsia="Calibri" w:hAnsi="Times New Roman" w:cs="Times New Roman"/>
          <w:color w:val="000000" w:themeColor="text1"/>
          <w:sz w:val="28"/>
          <w:szCs w:val="28"/>
        </w:rPr>
        <w:t>с</w:t>
      </w:r>
      <w:r w:rsidR="00DD0224" w:rsidRPr="00DD0224">
        <w:rPr>
          <w:rFonts w:ascii="Times New Roman" w:eastAsia="Calibri" w:hAnsi="Times New Roman" w:cs="Times New Roman"/>
          <w:color w:val="000000" w:themeColor="text1"/>
          <w:sz w:val="28"/>
          <w:szCs w:val="28"/>
        </w:rPr>
        <w:t>сматриваемых событий.</w:t>
      </w:r>
    </w:p>
    <w:p w14:paraId="0F66602D" w14:textId="62CAE550"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Гавра Д. П., Быкова Е. В. Кризисные коммуникации в строительном бизнесе: базовые и прикладные аспекты // Российская школа связей с общественностью, 2016. №8. С. 100-110. </w:t>
      </w:r>
    </w:p>
    <w:p w14:paraId="65846407" w14:textId="7A7B2F1A"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Гавра Д.П. Социально-коммуникативные технологии: сегодня и завтра // PR-диалог. — 2003. — № 2/3 (25/26). — </w:t>
      </w:r>
      <w:r w:rsidR="00DD0224" w:rsidRPr="00DD0224">
        <w:rPr>
          <w:rFonts w:ascii="Times New Roman" w:eastAsia="Calibri" w:hAnsi="Times New Roman" w:cs="Times New Roman"/>
          <w:color w:val="000000" w:themeColor="text1"/>
          <w:sz w:val="28"/>
          <w:szCs w:val="28"/>
          <w:lang w:val="en-US"/>
        </w:rPr>
        <w:t>C</w:t>
      </w:r>
      <w:r w:rsidR="00DD0224" w:rsidRPr="00DD0224">
        <w:rPr>
          <w:rFonts w:ascii="Times New Roman" w:eastAsia="Calibri" w:hAnsi="Times New Roman" w:cs="Times New Roman"/>
          <w:color w:val="000000" w:themeColor="text1"/>
          <w:sz w:val="28"/>
          <w:szCs w:val="28"/>
        </w:rPr>
        <w:t>.10-13.</w:t>
      </w:r>
    </w:p>
    <w:p w14:paraId="22FE5DE6" w14:textId="7664220C"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Гавра Д.П., Быкова Е.В. СПОРТИВНАЯ ИНДУСТРИЯ В КОНТЕ</w:t>
      </w:r>
      <w:r w:rsidR="00DD0224" w:rsidRPr="00DD0224">
        <w:rPr>
          <w:rFonts w:ascii="Times New Roman" w:eastAsia="Calibri" w:hAnsi="Times New Roman" w:cs="Times New Roman"/>
          <w:color w:val="000000" w:themeColor="text1"/>
          <w:sz w:val="28"/>
          <w:szCs w:val="28"/>
        </w:rPr>
        <w:t>К</w:t>
      </w:r>
      <w:r w:rsidR="00DD0224" w:rsidRPr="00DD0224">
        <w:rPr>
          <w:rFonts w:ascii="Times New Roman" w:eastAsia="Calibri" w:hAnsi="Times New Roman" w:cs="Times New Roman"/>
          <w:color w:val="000000" w:themeColor="text1"/>
          <w:sz w:val="28"/>
          <w:szCs w:val="28"/>
        </w:rPr>
        <w:t>СТЕ СТРАТЕГИЧЕСКИХ КОММУНИКАЦИЙ: БАЗОВЫЕ ХАРА</w:t>
      </w:r>
      <w:r w:rsidR="00DD0224" w:rsidRPr="00DD0224">
        <w:rPr>
          <w:rFonts w:ascii="Times New Roman" w:eastAsia="Calibri" w:hAnsi="Times New Roman" w:cs="Times New Roman"/>
          <w:color w:val="000000" w:themeColor="text1"/>
          <w:sz w:val="28"/>
          <w:szCs w:val="28"/>
        </w:rPr>
        <w:t>К</w:t>
      </w:r>
      <w:r w:rsidR="00DD0224" w:rsidRPr="00DD0224">
        <w:rPr>
          <w:rFonts w:ascii="Times New Roman" w:eastAsia="Calibri" w:hAnsi="Times New Roman" w:cs="Times New Roman"/>
          <w:color w:val="000000" w:themeColor="text1"/>
          <w:sz w:val="28"/>
          <w:szCs w:val="28"/>
        </w:rPr>
        <w:t>ТЕР</w:t>
      </w:r>
      <w:r w:rsidR="00DD0224" w:rsidRPr="00DD0224">
        <w:rPr>
          <w:rFonts w:ascii="Times New Roman" w:eastAsia="Calibri" w:hAnsi="Times New Roman" w:cs="Times New Roman"/>
          <w:color w:val="000000" w:themeColor="text1"/>
          <w:sz w:val="28"/>
          <w:szCs w:val="28"/>
        </w:rPr>
        <w:t>И</w:t>
      </w:r>
      <w:r w:rsidR="00DD0224" w:rsidRPr="00DD0224">
        <w:rPr>
          <w:rFonts w:ascii="Times New Roman" w:eastAsia="Calibri" w:hAnsi="Times New Roman" w:cs="Times New Roman"/>
          <w:color w:val="000000" w:themeColor="text1"/>
          <w:sz w:val="28"/>
          <w:szCs w:val="28"/>
        </w:rPr>
        <w:t>СТИКИ // Российская школа связей с общественностью. — 2017. Т. 9. С. 26-34.</w:t>
      </w:r>
    </w:p>
    <w:p w14:paraId="136515FA" w14:textId="5EDD99DA"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Гавра Д.П., Савицкая А.С. Стратегический имидж региона для вне</w:t>
      </w:r>
      <w:r w:rsidR="00DD0224" w:rsidRPr="00DD0224">
        <w:rPr>
          <w:rFonts w:ascii="Times New Roman" w:eastAsia="Calibri" w:hAnsi="Times New Roman" w:cs="Times New Roman"/>
          <w:color w:val="000000" w:themeColor="text1"/>
          <w:sz w:val="28"/>
          <w:szCs w:val="28"/>
        </w:rPr>
        <w:t>ш</w:t>
      </w:r>
      <w:r w:rsidR="00DD0224" w:rsidRPr="00DD0224">
        <w:rPr>
          <w:rFonts w:ascii="Times New Roman" w:eastAsia="Calibri" w:hAnsi="Times New Roman" w:cs="Times New Roman"/>
          <w:color w:val="000000" w:themeColor="text1"/>
          <w:sz w:val="28"/>
          <w:szCs w:val="28"/>
        </w:rPr>
        <w:t xml:space="preserve">них и внутренних аудиторий // Петербургская школа PR и рекламы: от теории к практике. </w:t>
      </w:r>
      <w:proofErr w:type="spellStart"/>
      <w:r w:rsidR="00DD0224" w:rsidRPr="00DD0224">
        <w:rPr>
          <w:rFonts w:ascii="Times New Roman" w:eastAsia="Calibri" w:hAnsi="Times New Roman" w:cs="Times New Roman"/>
          <w:color w:val="000000" w:themeColor="text1"/>
          <w:sz w:val="28"/>
          <w:szCs w:val="28"/>
        </w:rPr>
        <w:t>Вып</w:t>
      </w:r>
      <w:proofErr w:type="spellEnd"/>
      <w:r w:rsidR="00DD0224" w:rsidRPr="00DD0224">
        <w:rPr>
          <w:rFonts w:ascii="Times New Roman" w:eastAsia="Calibri" w:hAnsi="Times New Roman" w:cs="Times New Roman"/>
          <w:color w:val="000000" w:themeColor="text1"/>
          <w:sz w:val="28"/>
          <w:szCs w:val="28"/>
        </w:rPr>
        <w:t>. 4. Сб. статей</w:t>
      </w:r>
      <w:proofErr w:type="gramStart"/>
      <w:r w:rsidR="00DD0224" w:rsidRPr="00DD0224">
        <w:rPr>
          <w:rFonts w:ascii="Times New Roman" w:eastAsia="Calibri" w:hAnsi="Times New Roman" w:cs="Times New Roman"/>
          <w:color w:val="000000" w:themeColor="text1"/>
          <w:sz w:val="28"/>
          <w:szCs w:val="28"/>
        </w:rPr>
        <w:t>/О</w:t>
      </w:r>
      <w:proofErr w:type="gramEnd"/>
      <w:r w:rsidR="00DD0224" w:rsidRPr="00DD0224">
        <w:rPr>
          <w:rFonts w:ascii="Times New Roman" w:eastAsia="Calibri" w:hAnsi="Times New Roman" w:cs="Times New Roman"/>
          <w:color w:val="000000" w:themeColor="text1"/>
          <w:sz w:val="28"/>
          <w:szCs w:val="28"/>
        </w:rPr>
        <w:t>тв. ред. А.Д. Кривоносов. СПб</w:t>
      </w:r>
      <w:proofErr w:type="gramStart"/>
      <w:r w:rsidR="00DD0224" w:rsidRPr="00DD0224">
        <w:rPr>
          <w:rFonts w:ascii="Times New Roman" w:eastAsia="Calibri" w:hAnsi="Times New Roman" w:cs="Times New Roman"/>
          <w:color w:val="000000" w:themeColor="text1"/>
          <w:sz w:val="28"/>
          <w:szCs w:val="28"/>
        </w:rPr>
        <w:t xml:space="preserve">., </w:t>
      </w:r>
      <w:proofErr w:type="gramEnd"/>
      <w:r w:rsidR="00DD0224" w:rsidRPr="00DD0224">
        <w:rPr>
          <w:rFonts w:ascii="Times New Roman" w:eastAsia="Calibri" w:hAnsi="Times New Roman" w:cs="Times New Roman"/>
          <w:color w:val="000000" w:themeColor="text1"/>
          <w:sz w:val="28"/>
          <w:szCs w:val="28"/>
        </w:rPr>
        <w:t>2006. — С. 14-24.</w:t>
      </w:r>
    </w:p>
    <w:p w14:paraId="2808CDFF" w14:textId="0390A383"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Гавра Д.П., Савицкая А.С., Шишкин Д.П. Внешний имидж государства в </w:t>
      </w:r>
      <w:proofErr w:type="spellStart"/>
      <w:r w:rsidR="00DD0224" w:rsidRPr="00DD0224">
        <w:rPr>
          <w:rFonts w:ascii="Times New Roman" w:eastAsia="Calibri" w:hAnsi="Times New Roman" w:cs="Times New Roman"/>
          <w:color w:val="000000" w:themeColor="text1"/>
          <w:sz w:val="28"/>
          <w:szCs w:val="28"/>
        </w:rPr>
        <w:t>медиапространстве</w:t>
      </w:r>
      <w:proofErr w:type="spellEnd"/>
      <w:r w:rsidR="00DD0224" w:rsidRPr="00DD0224">
        <w:rPr>
          <w:rFonts w:ascii="Times New Roman" w:eastAsia="Calibri" w:hAnsi="Times New Roman" w:cs="Times New Roman"/>
          <w:color w:val="000000" w:themeColor="text1"/>
          <w:sz w:val="28"/>
          <w:szCs w:val="28"/>
        </w:rPr>
        <w:t xml:space="preserve"> // Вестник СПбГУ, серия 9. 2011, выпуск 3.</w:t>
      </w:r>
    </w:p>
    <w:p w14:paraId="74D36F9F" w14:textId="3A84612C"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Гончаров, М. На «</w:t>
      </w:r>
      <w:proofErr w:type="spellStart"/>
      <w:r w:rsidR="00DD0224" w:rsidRPr="00DD0224">
        <w:rPr>
          <w:rFonts w:ascii="Times New Roman" w:eastAsia="Calibri" w:hAnsi="Times New Roman" w:cs="Times New Roman"/>
          <w:color w:val="000000" w:themeColor="text1"/>
          <w:sz w:val="28"/>
          <w:szCs w:val="28"/>
        </w:rPr>
        <w:t>зенитовском</w:t>
      </w:r>
      <w:proofErr w:type="spellEnd"/>
      <w:r w:rsidR="00DD0224" w:rsidRPr="00DD0224">
        <w:rPr>
          <w:rFonts w:ascii="Times New Roman" w:eastAsia="Calibri" w:hAnsi="Times New Roman" w:cs="Times New Roman"/>
          <w:color w:val="000000" w:themeColor="text1"/>
          <w:sz w:val="28"/>
          <w:szCs w:val="28"/>
        </w:rPr>
        <w:t xml:space="preserve">» стадионе не будет финской стали / Гончаров М. // </w:t>
      </w:r>
      <w:proofErr w:type="spellStart"/>
      <w:r w:rsidR="00DD0224" w:rsidRPr="00DD0224">
        <w:rPr>
          <w:rFonts w:ascii="Times New Roman" w:eastAsia="Calibri" w:hAnsi="Times New Roman" w:cs="Times New Roman"/>
          <w:color w:val="000000" w:themeColor="text1"/>
          <w:sz w:val="28"/>
          <w:szCs w:val="28"/>
        </w:rPr>
        <w:t>Фонтанка</w:t>
      </w:r>
      <w:proofErr w:type="gramStart"/>
      <w:r w:rsidR="00DD0224" w:rsidRPr="00DD0224">
        <w:rPr>
          <w:rFonts w:ascii="Times New Roman" w:eastAsia="Calibri" w:hAnsi="Times New Roman" w:cs="Times New Roman"/>
          <w:color w:val="000000" w:themeColor="text1"/>
          <w:sz w:val="28"/>
          <w:szCs w:val="28"/>
        </w:rPr>
        <w:t>.Р</w:t>
      </w:r>
      <w:proofErr w:type="gramEnd"/>
      <w:r w:rsidR="00DD0224" w:rsidRPr="00DD0224">
        <w:rPr>
          <w:rFonts w:ascii="Times New Roman" w:eastAsia="Calibri" w:hAnsi="Times New Roman" w:cs="Times New Roman"/>
          <w:color w:val="000000" w:themeColor="text1"/>
          <w:sz w:val="28"/>
          <w:szCs w:val="28"/>
        </w:rPr>
        <w:t>у</w:t>
      </w:r>
      <w:proofErr w:type="spellEnd"/>
      <w:r w:rsidR="00DD0224" w:rsidRPr="00DD0224">
        <w:rPr>
          <w:rFonts w:ascii="Times New Roman" w:eastAsia="Calibri" w:hAnsi="Times New Roman" w:cs="Times New Roman"/>
          <w:color w:val="000000" w:themeColor="text1"/>
          <w:sz w:val="28"/>
          <w:szCs w:val="28"/>
        </w:rPr>
        <w:t xml:space="preserve">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19">
        <w:r w:rsidR="00DD0224" w:rsidRPr="00DD0224">
          <w:rPr>
            <w:rFonts w:ascii="Times New Roman" w:eastAsia="Calibri" w:hAnsi="Times New Roman" w:cs="Times New Roman"/>
            <w:color w:val="000000" w:themeColor="text1"/>
            <w:sz w:val="28"/>
            <w:szCs w:val="28"/>
            <w:u w:val="single"/>
          </w:rPr>
          <w:t>https://www.fontanka.ru/2009/01/30/074/</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6E6E2B9B" w14:textId="090C5E25"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Дмитрий Медведев поручил администрации Петербурга за две недели определиться с реализацией проекта «Зенит-Арена»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20" w:tgtFrame="_blank" w:history="1">
        <w:r w:rsidR="00DD0224" w:rsidRPr="00DD0224">
          <w:rPr>
            <w:rFonts w:ascii="Times New Roman" w:eastAsia="Calibri" w:hAnsi="Times New Roman" w:cs="Times New Roman"/>
            <w:color w:val="000000" w:themeColor="text1"/>
            <w:sz w:val="28"/>
            <w:szCs w:val="28"/>
            <w:shd w:val="clear" w:color="auto" w:fill="FFFFFF"/>
          </w:rPr>
          <w:t>http://tass.ru/arhiv/597379</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138BDB76" w14:textId="34179DC5"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Дранишникова, М. Игорь Панкин: «Надеемся, что государство ко</w:t>
      </w:r>
      <w:r w:rsidR="00DD0224" w:rsidRPr="00DD0224">
        <w:rPr>
          <w:rFonts w:ascii="Times New Roman" w:eastAsia="Calibri" w:hAnsi="Times New Roman" w:cs="Times New Roman"/>
          <w:color w:val="000000" w:themeColor="text1"/>
          <w:sz w:val="28"/>
          <w:szCs w:val="28"/>
        </w:rPr>
        <w:t>м</w:t>
      </w:r>
      <w:r w:rsidR="00DD0224" w:rsidRPr="00DD0224">
        <w:rPr>
          <w:rFonts w:ascii="Times New Roman" w:eastAsia="Calibri" w:hAnsi="Times New Roman" w:cs="Times New Roman"/>
          <w:color w:val="000000" w:themeColor="text1"/>
          <w:sz w:val="28"/>
          <w:szCs w:val="28"/>
        </w:rPr>
        <w:t xml:space="preserve">пенсирует часть затрат по убыточным проектам» // Ведомости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21">
        <w:r w:rsidR="00DD0224" w:rsidRPr="00DD0224">
          <w:rPr>
            <w:rFonts w:ascii="Times New Roman" w:eastAsia="Calibri" w:hAnsi="Times New Roman" w:cs="Times New Roman"/>
            <w:color w:val="000000" w:themeColor="text1"/>
            <w:sz w:val="28"/>
            <w:szCs w:val="28"/>
            <w:u w:val="single"/>
          </w:rPr>
          <w:t>https://www.vedomosti.ru/newspaper/articles/2012/06/07/posle_armii_neozhidannyh_voprosov_dlya_menya_net_igor_pankin</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776F04F9" w14:textId="48099EA3" w:rsid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Ежегодный отчет Губернатора Санкт-Петербурга перед Законодател</w:t>
      </w:r>
      <w:r w:rsidR="00DD0224" w:rsidRPr="00DD0224">
        <w:rPr>
          <w:rFonts w:ascii="Times New Roman" w:eastAsia="Calibri" w:hAnsi="Times New Roman" w:cs="Times New Roman"/>
          <w:color w:val="000000" w:themeColor="text1"/>
          <w:sz w:val="28"/>
          <w:szCs w:val="28"/>
        </w:rPr>
        <w:t>ь</w:t>
      </w:r>
      <w:r w:rsidR="00DD0224" w:rsidRPr="00DD0224">
        <w:rPr>
          <w:rFonts w:ascii="Times New Roman" w:eastAsia="Calibri" w:hAnsi="Times New Roman" w:cs="Times New Roman"/>
          <w:color w:val="000000" w:themeColor="text1"/>
          <w:sz w:val="28"/>
          <w:szCs w:val="28"/>
        </w:rPr>
        <w:t xml:space="preserve">ным Собранием Санкт-Петербурга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22" w:tgtFrame="_blank" w:history="1">
        <w:r w:rsidR="00DD0224" w:rsidRPr="00DD0224">
          <w:rPr>
            <w:rFonts w:ascii="Times New Roman" w:eastAsia="Calibri" w:hAnsi="Times New Roman" w:cs="Times New Roman"/>
            <w:color w:val="000000" w:themeColor="text1"/>
            <w:sz w:val="28"/>
            <w:szCs w:val="28"/>
            <w:shd w:val="clear" w:color="auto" w:fill="FFFFFF"/>
          </w:rPr>
          <w:t>http://www.assembly.spb.ru/welcome/showall/633200271</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63488600" w14:textId="52880A8D" w:rsidR="00537E58" w:rsidRPr="00DD0224" w:rsidRDefault="0059073A" w:rsidP="00537E58">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537E58" w:rsidRPr="00537E58">
        <w:rPr>
          <w:rFonts w:ascii="Times New Roman" w:eastAsia="Calibri" w:hAnsi="Times New Roman" w:cs="Times New Roman"/>
          <w:color w:val="000000" w:themeColor="text1"/>
          <w:sz w:val="28"/>
          <w:szCs w:val="28"/>
        </w:rPr>
        <w:t>Иванов, А. В. Географ глобус пропил: роман / А. В. Иванов.</w:t>
      </w:r>
      <w:r w:rsidR="00537E58">
        <w:rPr>
          <w:rFonts w:ascii="Times New Roman" w:eastAsia="Calibri" w:hAnsi="Times New Roman" w:cs="Times New Roman"/>
          <w:color w:val="000000" w:themeColor="text1"/>
          <w:sz w:val="28"/>
          <w:szCs w:val="28"/>
        </w:rPr>
        <w:t xml:space="preserve"> </w:t>
      </w:r>
      <w:r w:rsidR="00537E58" w:rsidRPr="00537E58">
        <w:rPr>
          <w:rFonts w:ascii="Times New Roman" w:eastAsia="Calibri" w:hAnsi="Times New Roman" w:cs="Times New Roman"/>
          <w:color w:val="000000" w:themeColor="text1"/>
          <w:sz w:val="28"/>
          <w:szCs w:val="28"/>
        </w:rPr>
        <w:t>—</w:t>
      </w:r>
      <w:r w:rsidR="00537E58">
        <w:rPr>
          <w:rFonts w:ascii="Times New Roman" w:eastAsia="Calibri" w:hAnsi="Times New Roman" w:cs="Times New Roman"/>
          <w:color w:val="000000" w:themeColor="text1"/>
          <w:sz w:val="28"/>
          <w:szCs w:val="28"/>
        </w:rPr>
        <w:t xml:space="preserve"> </w:t>
      </w:r>
      <w:r w:rsidR="00537E58" w:rsidRPr="00537E58">
        <w:rPr>
          <w:rFonts w:ascii="Times New Roman" w:eastAsia="Calibri" w:hAnsi="Times New Roman" w:cs="Times New Roman"/>
          <w:color w:val="000000" w:themeColor="text1"/>
          <w:sz w:val="28"/>
          <w:szCs w:val="28"/>
        </w:rPr>
        <w:t>М.:АСТ, 2014. —</w:t>
      </w:r>
      <w:r w:rsidR="00537E58">
        <w:rPr>
          <w:rFonts w:ascii="Times New Roman" w:eastAsia="Calibri" w:hAnsi="Times New Roman" w:cs="Times New Roman"/>
          <w:color w:val="000000" w:themeColor="text1"/>
          <w:sz w:val="28"/>
          <w:szCs w:val="28"/>
        </w:rPr>
        <w:t xml:space="preserve"> </w:t>
      </w:r>
      <w:r w:rsidR="00537E58" w:rsidRPr="00537E58">
        <w:rPr>
          <w:rFonts w:ascii="Times New Roman" w:eastAsia="Calibri" w:hAnsi="Times New Roman" w:cs="Times New Roman"/>
          <w:color w:val="000000" w:themeColor="text1"/>
          <w:sz w:val="28"/>
          <w:szCs w:val="28"/>
        </w:rPr>
        <w:t>443, [5] c.</w:t>
      </w:r>
    </w:p>
    <w:p w14:paraId="791EACC1" w14:textId="66A28655"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Игорь </w:t>
      </w:r>
      <w:proofErr w:type="spellStart"/>
      <w:r w:rsidR="00DD0224" w:rsidRPr="00DD0224">
        <w:rPr>
          <w:rFonts w:ascii="Times New Roman" w:eastAsia="Calibri" w:hAnsi="Times New Roman" w:cs="Times New Roman"/>
          <w:color w:val="000000" w:themeColor="text1"/>
          <w:sz w:val="28"/>
          <w:szCs w:val="28"/>
        </w:rPr>
        <w:t>Албин</w:t>
      </w:r>
      <w:proofErr w:type="spellEnd"/>
      <w:r w:rsidR="00DD0224" w:rsidRPr="00DD0224">
        <w:rPr>
          <w:rFonts w:ascii="Times New Roman" w:eastAsia="Calibri" w:hAnsi="Times New Roman" w:cs="Times New Roman"/>
          <w:color w:val="000000" w:themeColor="text1"/>
          <w:sz w:val="28"/>
          <w:szCs w:val="28"/>
        </w:rPr>
        <w:t xml:space="preserve"> // URL: </w:t>
      </w:r>
      <w:hyperlink r:id="rId23" w:history="1">
        <w:r w:rsidR="00DD0224" w:rsidRPr="00DD0224">
          <w:rPr>
            <w:rFonts w:ascii="Times New Roman" w:eastAsia="Calibri" w:hAnsi="Times New Roman" w:cs="Times New Roman"/>
            <w:color w:val="000000" w:themeColor="text1"/>
            <w:sz w:val="28"/>
            <w:szCs w:val="28"/>
            <w:u w:val="single"/>
          </w:rPr>
          <w:t>https://twitter.com/Albin_Igor/status/864745665410322432?ref_src=twsrc%5Etfw&amp;ref_url=http%3A%2F%2Fwww.ntv.ru%2Fnovosti%2F1807924%2F&amp;tfw_site=ntvru</w:t>
        </w:r>
      </w:hyperlink>
      <w:r w:rsidR="00DD0224" w:rsidRPr="00DD0224">
        <w:rPr>
          <w:rFonts w:ascii="Times New Roman" w:eastAsia="Calibri" w:hAnsi="Times New Roman" w:cs="Times New Roman"/>
          <w:color w:val="000000" w:themeColor="text1"/>
          <w:sz w:val="28"/>
          <w:szCs w:val="28"/>
        </w:rPr>
        <w:t xml:space="preserve"> </w:t>
      </w:r>
    </w:p>
    <w:p w14:paraId="28D66253" w14:textId="784E15AD"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Инспекционная комиссия FIFA проверила готовность Санкт-Петербурга к проведению Кубка конфедераций // URL: </w:t>
      </w:r>
      <w:hyperlink r:id="rId24">
        <w:r w:rsidR="00DD0224" w:rsidRPr="00DD0224">
          <w:rPr>
            <w:rFonts w:ascii="Times New Roman" w:eastAsia="Calibri" w:hAnsi="Times New Roman" w:cs="Times New Roman"/>
            <w:color w:val="000000" w:themeColor="text1"/>
            <w:sz w:val="28"/>
            <w:szCs w:val="28"/>
            <w:u w:val="single"/>
          </w:rPr>
          <w:t>https://www.gov.spb.ru/gov/admin/kirillov-vladimir-vladimirovich/news/107128/</w:t>
        </w:r>
      </w:hyperlink>
      <w:r w:rsidR="00755B8C">
        <w:rPr>
          <w:rFonts w:ascii="Times New Roman" w:eastAsia="Calibri" w:hAnsi="Times New Roman" w:cs="Times New Roman"/>
          <w:color w:val="000000" w:themeColor="text1"/>
          <w:sz w:val="28"/>
          <w:szCs w:val="28"/>
        </w:rPr>
        <w:t xml:space="preserve"> </w:t>
      </w:r>
    </w:p>
    <w:p w14:paraId="4386C785" w14:textId="3009855D"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Кибизова</w:t>
      </w:r>
      <w:proofErr w:type="spellEnd"/>
      <w:r w:rsidR="00DD0224" w:rsidRPr="00DD0224">
        <w:rPr>
          <w:rFonts w:ascii="Times New Roman" w:eastAsia="Calibri" w:hAnsi="Times New Roman" w:cs="Times New Roman"/>
          <w:color w:val="000000" w:themeColor="text1"/>
          <w:sz w:val="28"/>
          <w:szCs w:val="28"/>
        </w:rPr>
        <w:t xml:space="preserve">, Э.Э. Социальная психология лоббизма и </w:t>
      </w:r>
      <w:proofErr w:type="spellStart"/>
      <w:r w:rsidR="00DD0224" w:rsidRPr="00DD0224">
        <w:rPr>
          <w:rFonts w:ascii="Times New Roman" w:eastAsia="Calibri" w:hAnsi="Times New Roman" w:cs="Times New Roman"/>
          <w:color w:val="000000" w:themeColor="text1"/>
          <w:sz w:val="28"/>
          <w:szCs w:val="28"/>
        </w:rPr>
        <w:t>спонсоринга</w:t>
      </w:r>
      <w:proofErr w:type="spellEnd"/>
      <w:r w:rsidR="00DD0224" w:rsidRPr="00DD0224">
        <w:rPr>
          <w:rFonts w:ascii="Times New Roman" w:eastAsia="Calibri" w:hAnsi="Times New Roman" w:cs="Times New Roman"/>
          <w:color w:val="000000" w:themeColor="text1"/>
          <w:sz w:val="28"/>
          <w:szCs w:val="28"/>
        </w:rPr>
        <w:t>: сл</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варь-справочник / Э.Э. </w:t>
      </w:r>
      <w:proofErr w:type="spellStart"/>
      <w:r w:rsidR="00DD0224" w:rsidRPr="00DD0224">
        <w:rPr>
          <w:rFonts w:ascii="Times New Roman" w:eastAsia="Calibri" w:hAnsi="Times New Roman" w:cs="Times New Roman"/>
          <w:color w:val="000000" w:themeColor="text1"/>
          <w:sz w:val="28"/>
          <w:szCs w:val="28"/>
        </w:rPr>
        <w:t>Кибизова</w:t>
      </w:r>
      <w:proofErr w:type="spellEnd"/>
      <w:r w:rsidR="00DD0224" w:rsidRPr="00DD0224">
        <w:rPr>
          <w:rFonts w:ascii="Times New Roman" w:eastAsia="Calibri" w:hAnsi="Times New Roman" w:cs="Times New Roman"/>
          <w:color w:val="000000" w:themeColor="text1"/>
          <w:sz w:val="28"/>
          <w:szCs w:val="28"/>
        </w:rPr>
        <w:t>. — СПб</w:t>
      </w:r>
      <w:proofErr w:type="gramStart"/>
      <w:r w:rsidR="00DD0224" w:rsidRPr="00DD0224">
        <w:rPr>
          <w:rFonts w:ascii="Times New Roman" w:eastAsia="Calibri" w:hAnsi="Times New Roman" w:cs="Times New Roman"/>
          <w:color w:val="000000" w:themeColor="text1"/>
          <w:sz w:val="28"/>
          <w:szCs w:val="28"/>
        </w:rPr>
        <w:t xml:space="preserve">.: </w:t>
      </w:r>
      <w:proofErr w:type="spellStart"/>
      <w:proofErr w:type="gramEnd"/>
      <w:r w:rsidR="00DD0224" w:rsidRPr="00DD0224">
        <w:rPr>
          <w:rFonts w:ascii="Times New Roman" w:eastAsia="Calibri" w:hAnsi="Times New Roman" w:cs="Times New Roman"/>
          <w:color w:val="000000" w:themeColor="text1"/>
          <w:sz w:val="28"/>
          <w:szCs w:val="28"/>
        </w:rPr>
        <w:t>Астерион</w:t>
      </w:r>
      <w:proofErr w:type="spellEnd"/>
      <w:r w:rsidR="00DD0224" w:rsidRPr="00DD0224">
        <w:rPr>
          <w:rFonts w:ascii="Times New Roman" w:eastAsia="Calibri" w:hAnsi="Times New Roman" w:cs="Times New Roman"/>
          <w:color w:val="000000" w:themeColor="text1"/>
          <w:sz w:val="28"/>
          <w:szCs w:val="28"/>
        </w:rPr>
        <w:t>, 2010.</w:t>
      </w:r>
    </w:p>
    <w:p w14:paraId="24A10A17" w14:textId="50B44D62"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Кирман</w:t>
      </w:r>
      <w:proofErr w:type="spellEnd"/>
      <w:r w:rsidR="00DD0224" w:rsidRPr="00DD0224">
        <w:rPr>
          <w:rFonts w:ascii="Times New Roman" w:eastAsia="Calibri" w:hAnsi="Times New Roman" w:cs="Times New Roman"/>
          <w:color w:val="000000" w:themeColor="text1"/>
          <w:sz w:val="28"/>
          <w:szCs w:val="28"/>
        </w:rPr>
        <w:t xml:space="preserve">, Д. </w:t>
      </w:r>
      <w:proofErr w:type="spellStart"/>
      <w:r w:rsidR="00DD0224" w:rsidRPr="00DD0224">
        <w:rPr>
          <w:rFonts w:ascii="Times New Roman" w:eastAsia="Calibri" w:hAnsi="Times New Roman" w:cs="Times New Roman"/>
          <w:color w:val="000000" w:themeColor="text1"/>
          <w:sz w:val="28"/>
          <w:szCs w:val="28"/>
        </w:rPr>
        <w:t>В.Семененко</w:t>
      </w:r>
      <w:proofErr w:type="spellEnd"/>
      <w:r w:rsidR="00DD0224" w:rsidRPr="00DD0224">
        <w:rPr>
          <w:rFonts w:ascii="Times New Roman" w:eastAsia="Calibri" w:hAnsi="Times New Roman" w:cs="Times New Roman"/>
          <w:color w:val="000000" w:themeColor="text1"/>
          <w:sz w:val="28"/>
          <w:szCs w:val="28"/>
        </w:rPr>
        <w:t xml:space="preserve">: Сроки сдачи стадиона на Крестовском не будут существенно сдвигаться / Д. </w:t>
      </w:r>
      <w:proofErr w:type="spellStart"/>
      <w:r w:rsidR="00DD0224" w:rsidRPr="00DD0224">
        <w:rPr>
          <w:rFonts w:ascii="Times New Roman" w:eastAsia="Calibri" w:hAnsi="Times New Roman" w:cs="Times New Roman"/>
          <w:color w:val="000000" w:themeColor="text1"/>
          <w:sz w:val="28"/>
          <w:szCs w:val="28"/>
        </w:rPr>
        <w:t>Кирман</w:t>
      </w:r>
      <w:proofErr w:type="spellEnd"/>
      <w:r w:rsidR="00DD0224" w:rsidRPr="00DD0224">
        <w:rPr>
          <w:rFonts w:ascii="Times New Roman" w:eastAsia="Calibri" w:hAnsi="Times New Roman" w:cs="Times New Roman"/>
          <w:color w:val="000000" w:themeColor="text1"/>
          <w:sz w:val="28"/>
          <w:szCs w:val="28"/>
        </w:rPr>
        <w:t xml:space="preserve"> // АСН инфо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25" w:history="1">
        <w:r w:rsidR="00DD0224" w:rsidRPr="00DD0224">
          <w:rPr>
            <w:rFonts w:ascii="Times New Roman" w:eastAsia="Calibri" w:hAnsi="Times New Roman" w:cs="Times New Roman"/>
            <w:color w:val="000000" w:themeColor="text1"/>
            <w:sz w:val="28"/>
            <w:szCs w:val="28"/>
            <w:u w:val="single"/>
          </w:rPr>
          <w:t>https://asninfo.ru/interviews/122-vsemenenko-sroki-sdachi-stadiona-na-krestovskom-ne-budut-sushchestvenno-sdvigatsya</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510CE6DA" w14:textId="5A6ADD2F"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gramStart"/>
      <w:r w:rsidR="00DD0224" w:rsidRPr="00DD0224">
        <w:rPr>
          <w:rFonts w:ascii="Times New Roman" w:eastAsia="Calibri" w:hAnsi="Times New Roman" w:cs="Times New Roman"/>
          <w:color w:val="000000" w:themeColor="text1"/>
          <w:sz w:val="28"/>
          <w:szCs w:val="28"/>
        </w:rPr>
        <w:t xml:space="preserve">Классификация спортивных сооружений // URL: </w:t>
      </w:r>
      <w:hyperlink r:id="rId26" w:history="1">
        <w:r w:rsidR="00DD0224" w:rsidRPr="00DD0224">
          <w:rPr>
            <w:rFonts w:ascii="Times New Roman" w:eastAsia="Calibri" w:hAnsi="Times New Roman" w:cs="Times New Roman"/>
            <w:color w:val="000000" w:themeColor="text1"/>
            <w:sz w:val="28"/>
            <w:szCs w:val="28"/>
            <w:u w:val="single"/>
          </w:rPr>
          <w:t>http://www.thsport.ru/info_docs/poleznie_statji/%D0%9A%D0%BB%D0%B0%D1%81%D1%81%D0%B8%D1%84%D0%B8%D0%BA%D0%B0%D1%86%D0%B8%D1%8F%20%D1%81%D0%BF%D0%BE%D1%80%D1%82%D0%B8%D0%B2%D0%BD%D1%8B%D1%85%20</w:t>
        </w:r>
        <w:proofErr w:type="gramEnd"/>
        <w:r w:rsidR="00DD0224" w:rsidRPr="00DD0224">
          <w:rPr>
            <w:rFonts w:ascii="Times New Roman" w:eastAsia="Calibri" w:hAnsi="Times New Roman" w:cs="Times New Roman"/>
            <w:color w:val="000000" w:themeColor="text1"/>
            <w:sz w:val="28"/>
            <w:szCs w:val="28"/>
            <w:u w:val="single"/>
          </w:rPr>
          <w:t>%D1%81%D0%BE%D0%BE%D1%80%D1%83%D0%B6%D0%B5%D0%BD%D0%B8%D0%B9.pdf</w:t>
        </w:r>
      </w:hyperlink>
      <w:r w:rsidR="00DD0224" w:rsidRPr="00DD0224">
        <w:rPr>
          <w:rFonts w:ascii="Times New Roman" w:eastAsia="Calibri" w:hAnsi="Times New Roman" w:cs="Times New Roman"/>
          <w:color w:val="000000" w:themeColor="text1"/>
          <w:sz w:val="28"/>
          <w:szCs w:val="28"/>
        </w:rPr>
        <w:t xml:space="preserve"> </w:t>
      </w:r>
    </w:p>
    <w:p w14:paraId="77011282" w14:textId="6FDF090B"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Комиссия FIFA проинспектировала ход строительства стадиона на Крестовском острове // URL: </w:t>
      </w:r>
      <w:hyperlink r:id="rId27">
        <w:r w:rsidR="00DD0224" w:rsidRPr="00DD0224">
          <w:rPr>
            <w:rFonts w:ascii="Times New Roman" w:eastAsia="Calibri" w:hAnsi="Times New Roman" w:cs="Times New Roman"/>
            <w:color w:val="000000" w:themeColor="text1"/>
            <w:sz w:val="28"/>
            <w:szCs w:val="28"/>
            <w:u w:val="single"/>
          </w:rPr>
          <w:t>https://www.gov.spb.ru/press/government/39895/</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7F2FF2D8" w14:textId="15B585E9"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Комитет по физической культуре и спорту </w:t>
      </w:r>
      <w:hyperlink r:id="rId28">
        <w:r w:rsidR="00DD0224" w:rsidRPr="00DD0224">
          <w:rPr>
            <w:rFonts w:ascii="Times New Roman" w:eastAsia="Calibri" w:hAnsi="Times New Roman" w:cs="Times New Roman"/>
            <w:color w:val="000000" w:themeColor="text1"/>
            <w:sz w:val="28"/>
            <w:szCs w:val="28"/>
            <w:u w:val="single"/>
          </w:rPr>
          <w:t>http://kfis.spb.ru/</w:t>
        </w:r>
      </w:hyperlink>
      <w:r w:rsidR="00DD0224" w:rsidRPr="00DD0224">
        <w:rPr>
          <w:rFonts w:ascii="Times New Roman" w:eastAsia="Calibri" w:hAnsi="Times New Roman" w:cs="Times New Roman"/>
          <w:color w:val="000000" w:themeColor="text1"/>
          <w:sz w:val="28"/>
          <w:szCs w:val="28"/>
        </w:rPr>
        <w:t xml:space="preserve"> </w:t>
      </w:r>
    </w:p>
    <w:p w14:paraId="6D843EC7" w14:textId="3D739204"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Константинов, В. ЧМ-2018. «Новую арену в Самаре можно начинать строить прямо сейчас» // в. Константинов // </w:t>
      </w:r>
      <w:r w:rsidR="00DD0224" w:rsidRPr="00DD0224">
        <w:rPr>
          <w:rFonts w:ascii="Times New Roman" w:eastAsia="Calibri" w:hAnsi="Times New Roman" w:cs="Times New Roman"/>
          <w:bCs/>
          <w:color w:val="000000" w:themeColor="text1"/>
          <w:sz w:val="28"/>
          <w:szCs w:val="28"/>
          <w:bdr w:val="none" w:sz="0" w:space="0" w:color="auto" w:frame="1"/>
          <w:shd w:val="clear" w:color="auto" w:fill="FFFFFF"/>
        </w:rPr>
        <w:t>Sportbox.ru // URL:</w:t>
      </w:r>
      <w:r w:rsidR="00DD0224" w:rsidRPr="00DD0224">
        <w:rPr>
          <w:rFonts w:ascii="Times New Roman" w:eastAsia="Calibri" w:hAnsi="Times New Roman" w:cs="Times New Roman"/>
          <w:b/>
          <w:bCs/>
          <w:color w:val="000000" w:themeColor="text1"/>
          <w:sz w:val="28"/>
          <w:szCs w:val="28"/>
          <w:bdr w:val="none" w:sz="0" w:space="0" w:color="auto" w:frame="1"/>
          <w:shd w:val="clear" w:color="auto" w:fill="FFFFFF"/>
        </w:rPr>
        <w:t xml:space="preserve"> </w:t>
      </w:r>
      <w:hyperlink r:id="rId29" w:history="1">
        <w:r w:rsidR="00DD0224" w:rsidRPr="00DD0224">
          <w:rPr>
            <w:rFonts w:ascii="Times New Roman" w:eastAsia="Calibri" w:hAnsi="Times New Roman" w:cs="Times New Roman"/>
            <w:color w:val="000000" w:themeColor="text1"/>
            <w:sz w:val="28"/>
            <w:szCs w:val="28"/>
            <w:u w:val="single"/>
          </w:rPr>
          <w:t>https://news.sportbox.ru/Vidy_sporta/Futbol/world_cup/spbnews_NI438276_ChM_2018_Novuju_arenu_v_Samare_mozhno_nachinat_stroit_pramo_sejchas</w:t>
        </w:r>
      </w:hyperlink>
      <w:r w:rsidR="00DD0224" w:rsidRPr="00DD0224">
        <w:rPr>
          <w:rFonts w:ascii="Times New Roman" w:eastAsia="Calibri" w:hAnsi="Times New Roman" w:cs="Times New Roman"/>
          <w:color w:val="000000" w:themeColor="text1"/>
          <w:sz w:val="28"/>
          <w:szCs w:val="28"/>
        </w:rPr>
        <w:t xml:space="preserve"> </w:t>
      </w:r>
    </w:p>
    <w:p w14:paraId="0569514E" w14:textId="548CED2C"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Кособокова, Е. Чемпионат выйдет на «Самара Арену» / Е. </w:t>
      </w:r>
      <w:proofErr w:type="spellStart"/>
      <w:r w:rsidR="00DD0224" w:rsidRPr="00DD0224">
        <w:rPr>
          <w:rFonts w:ascii="Times New Roman" w:eastAsia="Calibri" w:hAnsi="Times New Roman" w:cs="Times New Roman"/>
          <w:color w:val="000000" w:themeColor="text1"/>
          <w:sz w:val="28"/>
          <w:szCs w:val="28"/>
        </w:rPr>
        <w:t>Кособкова</w:t>
      </w:r>
      <w:proofErr w:type="spellEnd"/>
      <w:r w:rsidR="00DD0224" w:rsidRPr="00DD0224">
        <w:rPr>
          <w:rFonts w:ascii="Times New Roman" w:eastAsia="Calibri" w:hAnsi="Times New Roman" w:cs="Times New Roman"/>
          <w:color w:val="000000" w:themeColor="text1"/>
          <w:sz w:val="28"/>
          <w:szCs w:val="28"/>
        </w:rPr>
        <w:t xml:space="preserve"> // </w:t>
      </w:r>
      <w:proofErr w:type="spellStart"/>
      <w:r w:rsidR="00DD0224" w:rsidRPr="00DD0224">
        <w:rPr>
          <w:rFonts w:ascii="Times New Roman" w:eastAsia="Calibri" w:hAnsi="Times New Roman" w:cs="Times New Roman"/>
          <w:color w:val="000000" w:themeColor="text1"/>
          <w:sz w:val="28"/>
          <w:szCs w:val="28"/>
        </w:rPr>
        <w:t>Коммерсант</w:t>
      </w:r>
      <w:proofErr w:type="gramStart"/>
      <w:r w:rsidR="00DD0224" w:rsidRPr="00DD0224">
        <w:rPr>
          <w:rFonts w:ascii="Times New Roman" w:eastAsia="Calibri" w:hAnsi="Times New Roman" w:cs="Times New Roman"/>
          <w:color w:val="000000" w:themeColor="text1"/>
          <w:sz w:val="28"/>
          <w:szCs w:val="28"/>
        </w:rPr>
        <w:t>.р</w:t>
      </w:r>
      <w:proofErr w:type="gramEnd"/>
      <w:r w:rsidR="00DD0224" w:rsidRPr="00DD0224">
        <w:rPr>
          <w:rFonts w:ascii="Times New Roman" w:eastAsia="Calibri" w:hAnsi="Times New Roman" w:cs="Times New Roman"/>
          <w:color w:val="000000" w:themeColor="text1"/>
          <w:sz w:val="28"/>
          <w:szCs w:val="28"/>
        </w:rPr>
        <w:t>у</w:t>
      </w:r>
      <w:proofErr w:type="spellEnd"/>
      <w:r w:rsidR="00DD0224" w:rsidRPr="00DD0224">
        <w:rPr>
          <w:rFonts w:ascii="Times New Roman" w:eastAsia="Calibri" w:hAnsi="Times New Roman" w:cs="Times New Roman"/>
          <w:color w:val="000000" w:themeColor="text1"/>
          <w:sz w:val="28"/>
          <w:szCs w:val="28"/>
        </w:rPr>
        <w:t xml:space="preserve"> // URL: </w:t>
      </w:r>
      <w:hyperlink r:id="rId30">
        <w:r w:rsidR="00DD0224" w:rsidRPr="00DD0224">
          <w:rPr>
            <w:rFonts w:ascii="Times New Roman" w:eastAsia="Calibri" w:hAnsi="Times New Roman" w:cs="Times New Roman"/>
            <w:color w:val="000000" w:themeColor="text1"/>
            <w:sz w:val="28"/>
            <w:szCs w:val="28"/>
            <w:u w:val="single"/>
          </w:rPr>
          <w:t>https://www.kommersant.ru/doc/3435143</w:t>
        </w:r>
      </w:hyperlink>
      <w:r w:rsidR="00DD0224" w:rsidRPr="00DD0224">
        <w:rPr>
          <w:rFonts w:ascii="Times New Roman" w:eastAsia="Calibri" w:hAnsi="Times New Roman" w:cs="Times New Roman"/>
          <w:color w:val="000000" w:themeColor="text1"/>
          <w:sz w:val="28"/>
          <w:szCs w:val="28"/>
        </w:rPr>
        <w:t xml:space="preserve"> </w:t>
      </w:r>
    </w:p>
    <w:p w14:paraId="3460DE4D" w14:textId="4D8DD0B7"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Лебон</w:t>
      </w:r>
      <w:proofErr w:type="spellEnd"/>
      <w:r w:rsidR="00DD0224" w:rsidRPr="00DD0224">
        <w:rPr>
          <w:rFonts w:ascii="Times New Roman" w:eastAsia="Calibri" w:hAnsi="Times New Roman" w:cs="Times New Roman"/>
          <w:color w:val="000000" w:themeColor="text1"/>
          <w:sz w:val="28"/>
          <w:szCs w:val="28"/>
        </w:rPr>
        <w:t>, Г. Психология народов и масс / пер. с фр.; предисл. И. Влад</w:t>
      </w:r>
      <w:r w:rsidR="00DD0224" w:rsidRPr="00DD0224">
        <w:rPr>
          <w:rFonts w:ascii="Times New Roman" w:eastAsia="Calibri" w:hAnsi="Times New Roman" w:cs="Times New Roman"/>
          <w:color w:val="000000" w:themeColor="text1"/>
          <w:sz w:val="28"/>
          <w:szCs w:val="28"/>
        </w:rPr>
        <w:t>и</w:t>
      </w:r>
      <w:r w:rsidR="00DD0224" w:rsidRPr="00DD0224">
        <w:rPr>
          <w:rFonts w:ascii="Times New Roman" w:eastAsia="Calibri" w:hAnsi="Times New Roman" w:cs="Times New Roman"/>
          <w:color w:val="000000" w:themeColor="text1"/>
          <w:sz w:val="28"/>
          <w:szCs w:val="28"/>
        </w:rPr>
        <w:t xml:space="preserve">мирова. </w:t>
      </w:r>
      <w:r w:rsidR="00DD0224" w:rsidRPr="00DD0224">
        <w:rPr>
          <w:rFonts w:ascii="Times New Roman" w:eastAsia="Times New Roman" w:hAnsi="Times New Roman" w:cs="Times New Roman"/>
          <w:color w:val="000000" w:themeColor="text1"/>
          <w:sz w:val="28"/>
          <w:szCs w:val="28"/>
        </w:rPr>
        <w:t>— М.: ТЕРРА.</w:t>
      </w:r>
      <w:r w:rsidR="00DD0224" w:rsidRPr="00DD0224">
        <w:rPr>
          <w:rFonts w:ascii="Times New Roman" w:eastAsia="Calibri" w:hAnsi="Times New Roman" w:cs="Times New Roman"/>
          <w:color w:val="000000" w:themeColor="text1"/>
          <w:sz w:val="28"/>
          <w:szCs w:val="28"/>
        </w:rPr>
        <w:t xml:space="preserve"> </w:t>
      </w:r>
      <w:r w:rsidR="00DD0224" w:rsidRPr="00DD0224">
        <w:rPr>
          <w:rFonts w:ascii="Times New Roman" w:eastAsia="Times New Roman" w:hAnsi="Times New Roman" w:cs="Times New Roman"/>
          <w:color w:val="000000" w:themeColor="text1"/>
          <w:sz w:val="28"/>
          <w:szCs w:val="28"/>
        </w:rPr>
        <w:t>— Книжный клуб, 2008.</w:t>
      </w:r>
      <w:r w:rsidR="00DD0224" w:rsidRPr="00DD0224">
        <w:rPr>
          <w:rFonts w:ascii="Times New Roman" w:eastAsia="Calibri" w:hAnsi="Times New Roman" w:cs="Times New Roman"/>
          <w:color w:val="000000" w:themeColor="text1"/>
          <w:sz w:val="28"/>
          <w:szCs w:val="28"/>
        </w:rPr>
        <w:t xml:space="preserve"> </w:t>
      </w:r>
      <w:r w:rsidR="00DD0224" w:rsidRPr="00DD0224">
        <w:rPr>
          <w:rFonts w:ascii="Times New Roman" w:eastAsia="Times New Roman" w:hAnsi="Times New Roman" w:cs="Times New Roman"/>
          <w:color w:val="000000" w:themeColor="text1"/>
          <w:sz w:val="28"/>
          <w:szCs w:val="28"/>
        </w:rPr>
        <w:t>— 272 с.</w:t>
      </w:r>
    </w:p>
    <w:p w14:paraId="033CF5F6" w14:textId="233F46DA"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Мимоладов</w:t>
      </w:r>
      <w:proofErr w:type="spellEnd"/>
      <w:r w:rsidR="00DD0224" w:rsidRPr="00DD0224">
        <w:rPr>
          <w:rFonts w:ascii="Times New Roman" w:eastAsia="Calibri" w:hAnsi="Times New Roman" w:cs="Times New Roman"/>
          <w:color w:val="000000" w:themeColor="text1"/>
          <w:sz w:val="28"/>
          <w:szCs w:val="28"/>
        </w:rPr>
        <w:t>, В. Григорий Фельдман: «Мы строим уникальный стад</w:t>
      </w:r>
      <w:r w:rsidR="00DD0224" w:rsidRPr="00DD0224">
        <w:rPr>
          <w:rFonts w:ascii="Times New Roman" w:eastAsia="Calibri" w:hAnsi="Times New Roman" w:cs="Times New Roman"/>
          <w:color w:val="000000" w:themeColor="text1"/>
          <w:sz w:val="28"/>
          <w:szCs w:val="28"/>
        </w:rPr>
        <w:t>и</w:t>
      </w:r>
      <w:r w:rsidR="00DD0224" w:rsidRPr="00DD0224">
        <w:rPr>
          <w:rFonts w:ascii="Times New Roman" w:eastAsia="Calibri" w:hAnsi="Times New Roman" w:cs="Times New Roman"/>
          <w:color w:val="000000" w:themeColor="text1"/>
          <w:sz w:val="28"/>
          <w:szCs w:val="28"/>
        </w:rPr>
        <w:t xml:space="preserve">он» / В. </w:t>
      </w:r>
      <w:proofErr w:type="spellStart"/>
      <w:r w:rsidR="00DD0224" w:rsidRPr="00DD0224">
        <w:rPr>
          <w:rFonts w:ascii="Times New Roman" w:eastAsia="Calibri" w:hAnsi="Times New Roman" w:cs="Times New Roman"/>
          <w:color w:val="000000" w:themeColor="text1"/>
          <w:sz w:val="28"/>
          <w:szCs w:val="28"/>
        </w:rPr>
        <w:t>Мимоладов</w:t>
      </w:r>
      <w:proofErr w:type="spellEnd"/>
      <w:r w:rsidR="00DD0224" w:rsidRPr="00DD0224">
        <w:rPr>
          <w:rFonts w:ascii="Times New Roman" w:eastAsia="Calibri" w:hAnsi="Times New Roman" w:cs="Times New Roman"/>
          <w:color w:val="000000" w:themeColor="text1"/>
          <w:sz w:val="28"/>
          <w:szCs w:val="28"/>
        </w:rPr>
        <w:t xml:space="preserve"> // </w:t>
      </w:r>
      <w:proofErr w:type="spellStart"/>
      <w:r w:rsidR="00DD0224" w:rsidRPr="00DD0224">
        <w:rPr>
          <w:rFonts w:ascii="Times New Roman" w:eastAsia="Calibri" w:hAnsi="Times New Roman" w:cs="Times New Roman"/>
          <w:color w:val="000000" w:themeColor="text1"/>
          <w:sz w:val="28"/>
          <w:szCs w:val="28"/>
        </w:rPr>
        <w:t>Бн</w:t>
      </w:r>
      <w:proofErr w:type="spellEnd"/>
      <w:r w:rsidR="00DD0224" w:rsidRPr="00DD0224">
        <w:rPr>
          <w:rFonts w:ascii="Times New Roman" w:eastAsia="Calibri" w:hAnsi="Times New Roman" w:cs="Times New Roman"/>
          <w:color w:val="000000" w:themeColor="text1"/>
          <w:sz w:val="28"/>
          <w:szCs w:val="28"/>
        </w:rPr>
        <w:t xml:space="preserve">-Газета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31">
        <w:r w:rsidR="00DD0224" w:rsidRPr="00DD0224">
          <w:rPr>
            <w:rFonts w:ascii="Times New Roman" w:eastAsia="Calibri" w:hAnsi="Times New Roman" w:cs="Times New Roman"/>
            <w:color w:val="000000" w:themeColor="text1"/>
            <w:sz w:val="28"/>
            <w:szCs w:val="28"/>
            <w:u w:val="single"/>
          </w:rPr>
          <w:t>https://gazeta.bn.ru/articles/2008/01/11/23874.html</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54B48481" w14:textId="38D37514"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Министерство спорта Российской Федерации // URL: </w:t>
      </w:r>
      <w:hyperlink r:id="rId32">
        <w:r w:rsidR="00DD0224" w:rsidRPr="00DD0224">
          <w:rPr>
            <w:rFonts w:ascii="Times New Roman" w:eastAsia="Calibri" w:hAnsi="Times New Roman" w:cs="Times New Roman"/>
            <w:color w:val="000000" w:themeColor="text1"/>
            <w:sz w:val="28"/>
            <w:szCs w:val="28"/>
            <w:u w:val="single"/>
          </w:rPr>
          <w:t>https://www.minsport.gov.ru/</w:t>
        </w:r>
      </w:hyperlink>
      <w:r w:rsidR="00DD0224" w:rsidRPr="00DD0224">
        <w:rPr>
          <w:rFonts w:ascii="Times New Roman" w:eastAsia="Calibri" w:hAnsi="Times New Roman" w:cs="Times New Roman"/>
          <w:color w:val="000000" w:themeColor="text1"/>
          <w:sz w:val="28"/>
          <w:szCs w:val="28"/>
        </w:rPr>
        <w:t xml:space="preserve"> </w:t>
      </w:r>
    </w:p>
    <w:p w14:paraId="2C4C342A" w14:textId="5673F038"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Министерство спорта Российской Федерации </w:t>
      </w:r>
      <w:hyperlink r:id="rId33">
        <w:r w:rsidR="00DD0224" w:rsidRPr="00DD0224">
          <w:rPr>
            <w:rFonts w:ascii="Times New Roman" w:eastAsia="Calibri" w:hAnsi="Times New Roman" w:cs="Times New Roman"/>
            <w:color w:val="000000" w:themeColor="text1"/>
            <w:sz w:val="28"/>
            <w:szCs w:val="28"/>
            <w:u w:val="single"/>
          </w:rPr>
          <w:t>https://www.minsport.gov.ru/</w:t>
        </w:r>
      </w:hyperlink>
      <w:r w:rsidR="00DD0224" w:rsidRPr="00DD0224">
        <w:rPr>
          <w:rFonts w:ascii="Times New Roman" w:eastAsia="Calibri" w:hAnsi="Times New Roman" w:cs="Times New Roman"/>
          <w:color w:val="000000" w:themeColor="text1"/>
          <w:sz w:val="28"/>
          <w:szCs w:val="28"/>
        </w:rPr>
        <w:t xml:space="preserve"> </w:t>
      </w:r>
    </w:p>
    <w:p w14:paraId="0279FDF0" w14:textId="66DD64E1"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Мун, Р. Максим Митрофанов: «По всем данным самый популярный клуб России – «Зенит» / Р. Мун // </w:t>
      </w:r>
      <w:r w:rsidR="00DD0224" w:rsidRPr="00DD0224">
        <w:rPr>
          <w:rFonts w:ascii="Times New Roman" w:eastAsia="Calibri" w:hAnsi="Times New Roman" w:cs="Times New Roman"/>
          <w:color w:val="000000" w:themeColor="text1"/>
          <w:sz w:val="28"/>
          <w:szCs w:val="28"/>
          <w:lang w:val="en-US"/>
        </w:rPr>
        <w:t>Sports</w:t>
      </w:r>
      <w:r w:rsidR="00DD0224" w:rsidRPr="00DD0224">
        <w:rPr>
          <w:rFonts w:ascii="Times New Roman" w:eastAsia="Calibri" w:hAnsi="Times New Roman" w:cs="Times New Roman"/>
          <w:color w:val="000000" w:themeColor="text1"/>
          <w:sz w:val="28"/>
          <w:szCs w:val="28"/>
        </w:rPr>
        <w:t>.</w:t>
      </w:r>
      <w:proofErr w:type="spellStart"/>
      <w:r w:rsidR="00DD0224" w:rsidRPr="00DD0224">
        <w:rPr>
          <w:rFonts w:ascii="Times New Roman" w:eastAsia="Calibri" w:hAnsi="Times New Roman" w:cs="Times New Roman"/>
          <w:color w:val="000000" w:themeColor="text1"/>
          <w:sz w:val="28"/>
          <w:szCs w:val="28"/>
          <w:lang w:val="en-US"/>
        </w:rPr>
        <w:t>ru</w:t>
      </w:r>
      <w:proofErr w:type="spellEnd"/>
      <w:r w:rsidR="00DD0224" w:rsidRPr="00DD0224">
        <w:rPr>
          <w:rFonts w:ascii="Times New Roman" w:eastAsia="Calibri" w:hAnsi="Times New Roman" w:cs="Times New Roman"/>
          <w:color w:val="000000" w:themeColor="text1"/>
          <w:sz w:val="28"/>
          <w:szCs w:val="28"/>
        </w:rPr>
        <w:t xml:space="preserve">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34">
        <w:r w:rsidR="00DD0224" w:rsidRPr="00DD0224">
          <w:rPr>
            <w:rFonts w:ascii="Times New Roman" w:eastAsia="Calibri" w:hAnsi="Times New Roman" w:cs="Times New Roman"/>
            <w:color w:val="000000" w:themeColor="text1"/>
            <w:sz w:val="28"/>
            <w:szCs w:val="28"/>
            <w:u w:val="single"/>
          </w:rPr>
          <w:t>https://www.sports.ru/tribuna/blogs/innuendo/1073543.html</w:t>
        </w:r>
      </w:hyperlink>
      <w:r w:rsidR="00DD0224" w:rsidRPr="00DD0224">
        <w:rPr>
          <w:rFonts w:ascii="Times New Roman" w:eastAsia="Calibri" w:hAnsi="Times New Roman" w:cs="Times New Roman"/>
          <w:color w:val="000000" w:themeColor="text1"/>
          <w:sz w:val="28"/>
          <w:szCs w:val="28"/>
        </w:rPr>
        <w:t xml:space="preserve"> </w:t>
      </w:r>
    </w:p>
    <w:p w14:paraId="1D0F8907" w14:textId="0285ECE3"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На «</w:t>
      </w:r>
      <w:proofErr w:type="gramStart"/>
      <w:r w:rsidR="00DD0224" w:rsidRPr="00DD0224">
        <w:rPr>
          <w:rFonts w:ascii="Times New Roman" w:eastAsia="Calibri" w:hAnsi="Times New Roman" w:cs="Times New Roman"/>
          <w:color w:val="000000" w:themeColor="text1"/>
          <w:sz w:val="28"/>
          <w:szCs w:val="28"/>
        </w:rPr>
        <w:t>Самара-Арене</w:t>
      </w:r>
      <w:proofErr w:type="gramEnd"/>
      <w:r w:rsidR="00DD0224" w:rsidRPr="00DD0224">
        <w:rPr>
          <w:rFonts w:ascii="Times New Roman" w:eastAsia="Calibri" w:hAnsi="Times New Roman" w:cs="Times New Roman"/>
          <w:color w:val="000000" w:themeColor="text1"/>
          <w:sz w:val="28"/>
          <w:szCs w:val="28"/>
        </w:rPr>
        <w:t xml:space="preserve">» начали устанавливать купол «Первый канал» // URL: </w:t>
      </w:r>
      <w:hyperlink r:id="rId35">
        <w:r w:rsidR="00DD0224" w:rsidRPr="00DD0224">
          <w:rPr>
            <w:rFonts w:ascii="Times New Roman" w:eastAsia="Times New Roman" w:hAnsi="Times New Roman" w:cs="Times New Roman"/>
            <w:color w:val="000000" w:themeColor="text1"/>
            <w:sz w:val="28"/>
            <w:szCs w:val="28"/>
            <w:u w:val="single"/>
          </w:rPr>
          <w:t>https://www.1tv.ru/news/2016-03-24/161860-na_samara_arene_nachali_ustanavlivat_kupol</w:t>
        </w:r>
      </w:hyperlink>
      <w:r w:rsidR="00DD0224" w:rsidRPr="00DD0224">
        <w:rPr>
          <w:rFonts w:ascii="Times New Roman" w:eastAsia="Times New Roman" w:hAnsi="Times New Roman" w:cs="Times New Roman"/>
          <w:color w:val="000000" w:themeColor="text1"/>
          <w:sz w:val="28"/>
          <w:szCs w:val="28"/>
          <w:u w:val="single"/>
        </w:rPr>
        <w:t xml:space="preserve"> </w:t>
      </w:r>
    </w:p>
    <w:p w14:paraId="780884CB" w14:textId="36E822A5"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На стадионе "Самара Арена" начали устанавливать купол «Россия 24» // URL: </w:t>
      </w:r>
      <w:hyperlink r:id="rId36">
        <w:r w:rsidR="00DD0224" w:rsidRPr="00DD0224">
          <w:rPr>
            <w:rFonts w:ascii="Times New Roman" w:eastAsia="Times New Roman" w:hAnsi="Times New Roman" w:cs="Times New Roman"/>
            <w:color w:val="000000" w:themeColor="text1"/>
            <w:sz w:val="28"/>
            <w:szCs w:val="28"/>
            <w:u w:val="single"/>
          </w:rPr>
          <w:t>https://www.youtube.com/watch?v=--m2HQFvnLc</w:t>
        </w:r>
      </w:hyperlink>
      <w:r w:rsidR="00DD0224" w:rsidRPr="00DD0224">
        <w:rPr>
          <w:rFonts w:ascii="Times New Roman" w:eastAsia="Times New Roman" w:hAnsi="Times New Roman" w:cs="Times New Roman"/>
          <w:color w:val="000000" w:themeColor="text1"/>
          <w:sz w:val="28"/>
          <w:szCs w:val="28"/>
          <w:u w:val="single"/>
        </w:rPr>
        <w:t xml:space="preserve"> </w:t>
      </w:r>
    </w:p>
    <w:p w14:paraId="79DB59E0" w14:textId="6D7EDCC3"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Ожегов С.И., Шведова Н.Ю. ТОЛКОВЫЙ СЛОВАРЬ РУССКОГО ЯЗЫКА URL \\ </w:t>
      </w:r>
      <w:hyperlink r:id="rId37">
        <w:r w:rsidR="00DD0224" w:rsidRPr="00DD0224">
          <w:rPr>
            <w:rFonts w:ascii="Times New Roman" w:eastAsia="Calibri" w:hAnsi="Times New Roman" w:cs="Times New Roman"/>
            <w:color w:val="000000" w:themeColor="text1"/>
            <w:sz w:val="28"/>
            <w:szCs w:val="28"/>
            <w:u w:val="single"/>
          </w:rPr>
          <w:t>http://ozhegov.info/slovar/?ex=Y&amp;q=%D0%9A%D0%A0%D0%A3%D0%9F%D0%9D%D0%AB%D0%99</w:t>
        </w:r>
      </w:hyperlink>
      <w:r w:rsidR="00DD0224" w:rsidRPr="00DD0224">
        <w:rPr>
          <w:rFonts w:ascii="Times New Roman" w:eastAsia="Calibri" w:hAnsi="Times New Roman" w:cs="Times New Roman"/>
          <w:color w:val="000000" w:themeColor="text1"/>
          <w:sz w:val="28"/>
          <w:szCs w:val="28"/>
        </w:rPr>
        <w:t>.</w:t>
      </w:r>
    </w:p>
    <w:p w14:paraId="6F13E992" w14:textId="2541EF1C"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Ответ Правительства Самарской области на обвинения депутата Го</w:t>
      </w:r>
      <w:r w:rsidR="00DD0224" w:rsidRPr="00DD0224">
        <w:rPr>
          <w:rFonts w:ascii="Times New Roman" w:eastAsia="Calibri" w:hAnsi="Times New Roman" w:cs="Times New Roman"/>
          <w:color w:val="000000" w:themeColor="text1"/>
          <w:sz w:val="28"/>
          <w:szCs w:val="28"/>
        </w:rPr>
        <w:t>с</w:t>
      </w:r>
      <w:r w:rsidR="00DD0224" w:rsidRPr="00DD0224">
        <w:rPr>
          <w:rFonts w:ascii="Times New Roman" w:eastAsia="Calibri" w:hAnsi="Times New Roman" w:cs="Times New Roman"/>
          <w:color w:val="000000" w:themeColor="text1"/>
          <w:sz w:val="28"/>
          <w:szCs w:val="28"/>
        </w:rPr>
        <w:t xml:space="preserve">думы </w:t>
      </w:r>
      <w:proofErr w:type="spellStart"/>
      <w:r w:rsidR="00DD0224" w:rsidRPr="00DD0224">
        <w:rPr>
          <w:rFonts w:ascii="Times New Roman" w:eastAsia="Calibri" w:hAnsi="Times New Roman" w:cs="Times New Roman"/>
          <w:color w:val="000000" w:themeColor="text1"/>
          <w:sz w:val="28"/>
          <w:szCs w:val="28"/>
        </w:rPr>
        <w:t>А.Е.Хинштейна</w:t>
      </w:r>
      <w:proofErr w:type="spellEnd"/>
      <w:r w:rsidR="00DD0224" w:rsidRPr="00DD0224">
        <w:rPr>
          <w:rFonts w:ascii="Times New Roman" w:eastAsia="Calibri" w:hAnsi="Times New Roman" w:cs="Times New Roman"/>
          <w:color w:val="000000" w:themeColor="text1"/>
          <w:sz w:val="28"/>
          <w:szCs w:val="28"/>
        </w:rPr>
        <w:t xml:space="preserve"> // URL: </w:t>
      </w:r>
      <w:hyperlink r:id="rId38" w:history="1">
        <w:r w:rsidR="00DD0224" w:rsidRPr="00DD0224">
          <w:rPr>
            <w:rFonts w:ascii="Times New Roman" w:eastAsia="Calibri" w:hAnsi="Times New Roman" w:cs="Times New Roman"/>
            <w:color w:val="000000" w:themeColor="text1"/>
            <w:sz w:val="28"/>
            <w:szCs w:val="28"/>
            <w:u w:val="single"/>
          </w:rPr>
          <w:t>http://www.samregion.ru/press_center/news/10.04.2016/date/1/78170/</w:t>
        </w:r>
      </w:hyperlink>
      <w:r w:rsidR="00DD0224" w:rsidRPr="00DD0224">
        <w:rPr>
          <w:rFonts w:ascii="Times New Roman" w:eastAsia="Calibri" w:hAnsi="Times New Roman" w:cs="Times New Roman"/>
          <w:color w:val="000000" w:themeColor="text1"/>
          <w:sz w:val="28"/>
          <w:szCs w:val="28"/>
        </w:rPr>
        <w:t xml:space="preserve"> </w:t>
      </w:r>
    </w:p>
    <w:p w14:paraId="69F48856" w14:textId="02C045C9"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Официальный сайт правительства Санкт-Петербурга </w:t>
      </w:r>
      <w:hyperlink r:id="rId39">
        <w:r w:rsidR="00DD0224" w:rsidRPr="00DD0224">
          <w:rPr>
            <w:rFonts w:ascii="Times New Roman" w:eastAsia="Calibri" w:hAnsi="Times New Roman" w:cs="Times New Roman"/>
            <w:color w:val="000000" w:themeColor="text1"/>
            <w:sz w:val="28"/>
            <w:szCs w:val="28"/>
            <w:u w:val="single"/>
          </w:rPr>
          <w:t>http://gov.spb.ru/</w:t>
        </w:r>
      </w:hyperlink>
      <w:r w:rsidR="00DD0224" w:rsidRPr="00DD0224">
        <w:rPr>
          <w:rFonts w:ascii="Times New Roman" w:eastAsia="Calibri" w:hAnsi="Times New Roman" w:cs="Times New Roman"/>
          <w:color w:val="000000" w:themeColor="text1"/>
          <w:sz w:val="28"/>
          <w:szCs w:val="28"/>
        </w:rPr>
        <w:t xml:space="preserve"> </w:t>
      </w:r>
    </w:p>
    <w:p w14:paraId="651F46A6" w14:textId="67F6D117"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Первый заместитель Министра строительства и ЖКХ РФ </w:t>
      </w:r>
      <w:proofErr w:type="spellStart"/>
      <w:r w:rsidR="00DD0224" w:rsidRPr="00DD0224">
        <w:rPr>
          <w:rFonts w:ascii="Times New Roman" w:eastAsia="Calibri" w:hAnsi="Times New Roman" w:cs="Times New Roman"/>
          <w:color w:val="000000" w:themeColor="text1"/>
          <w:sz w:val="28"/>
          <w:szCs w:val="28"/>
        </w:rPr>
        <w:t>Л.О.Ставицкий</w:t>
      </w:r>
      <w:proofErr w:type="spellEnd"/>
      <w:r w:rsidR="00DD0224" w:rsidRPr="00DD0224">
        <w:rPr>
          <w:rFonts w:ascii="Times New Roman" w:eastAsia="Calibri" w:hAnsi="Times New Roman" w:cs="Times New Roman"/>
          <w:color w:val="000000" w:themeColor="text1"/>
          <w:sz w:val="28"/>
          <w:szCs w:val="28"/>
        </w:rPr>
        <w:t xml:space="preserve">: «Работы </w:t>
      </w:r>
      <w:proofErr w:type="gramStart"/>
      <w:r w:rsidR="00DD0224" w:rsidRPr="00DD0224">
        <w:rPr>
          <w:rFonts w:ascii="Times New Roman" w:eastAsia="Calibri" w:hAnsi="Times New Roman" w:cs="Times New Roman"/>
          <w:color w:val="000000" w:themeColor="text1"/>
          <w:sz w:val="28"/>
          <w:szCs w:val="28"/>
        </w:rPr>
        <w:t>на</w:t>
      </w:r>
      <w:proofErr w:type="gramEnd"/>
      <w:r w:rsidR="00DD0224" w:rsidRPr="00DD0224">
        <w:rPr>
          <w:rFonts w:ascii="Times New Roman" w:eastAsia="Calibri" w:hAnsi="Times New Roman" w:cs="Times New Roman"/>
          <w:color w:val="000000" w:themeColor="text1"/>
          <w:sz w:val="28"/>
          <w:szCs w:val="28"/>
        </w:rPr>
        <w:t xml:space="preserve"> «</w:t>
      </w:r>
      <w:proofErr w:type="gramStart"/>
      <w:r w:rsidR="00DD0224" w:rsidRPr="00DD0224">
        <w:rPr>
          <w:rFonts w:ascii="Times New Roman" w:eastAsia="Calibri" w:hAnsi="Times New Roman" w:cs="Times New Roman"/>
          <w:color w:val="000000" w:themeColor="text1"/>
          <w:sz w:val="28"/>
          <w:szCs w:val="28"/>
        </w:rPr>
        <w:t>Самара</w:t>
      </w:r>
      <w:proofErr w:type="gramEnd"/>
      <w:r w:rsidR="00DD0224" w:rsidRPr="00DD0224">
        <w:rPr>
          <w:rFonts w:ascii="Times New Roman" w:eastAsia="Calibri" w:hAnsi="Times New Roman" w:cs="Times New Roman"/>
          <w:color w:val="000000" w:themeColor="text1"/>
          <w:sz w:val="28"/>
          <w:szCs w:val="28"/>
        </w:rPr>
        <w:t xml:space="preserve"> Арене» вошли в график» // URL: </w:t>
      </w:r>
      <w:hyperlink r:id="rId40">
        <w:r w:rsidR="00DD0224" w:rsidRPr="00DD0224">
          <w:rPr>
            <w:rFonts w:ascii="Times New Roman" w:eastAsia="Calibri" w:hAnsi="Times New Roman" w:cs="Times New Roman"/>
            <w:color w:val="000000" w:themeColor="text1"/>
            <w:sz w:val="28"/>
            <w:szCs w:val="28"/>
            <w:u w:val="single"/>
          </w:rPr>
          <w:t>http://www.samregion.ru/press_center/news/13.04.2018/skip/116/86515/</w:t>
        </w:r>
      </w:hyperlink>
      <w:r w:rsidR="00DD0224" w:rsidRPr="00DD0224">
        <w:rPr>
          <w:rFonts w:ascii="Times New Roman" w:eastAsia="Calibri" w:hAnsi="Times New Roman" w:cs="Times New Roman"/>
          <w:color w:val="000000" w:themeColor="text1"/>
          <w:sz w:val="28"/>
          <w:szCs w:val="28"/>
        </w:rPr>
        <w:t xml:space="preserve"> </w:t>
      </w:r>
    </w:p>
    <w:p w14:paraId="7BE62E5C" w14:textId="31FD92D5"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Первый заместитель министра строительства и ЖКХ РФ Леонид </w:t>
      </w:r>
      <w:proofErr w:type="spellStart"/>
      <w:r w:rsidR="00DD0224" w:rsidRPr="00DD0224">
        <w:rPr>
          <w:rFonts w:ascii="Times New Roman" w:eastAsia="Calibri" w:hAnsi="Times New Roman" w:cs="Times New Roman"/>
          <w:color w:val="000000" w:themeColor="text1"/>
          <w:sz w:val="28"/>
          <w:szCs w:val="28"/>
        </w:rPr>
        <w:t>Ст</w:t>
      </w:r>
      <w:r w:rsidR="00DD0224" w:rsidRPr="00DD0224">
        <w:rPr>
          <w:rFonts w:ascii="Times New Roman" w:eastAsia="Calibri" w:hAnsi="Times New Roman" w:cs="Times New Roman"/>
          <w:color w:val="000000" w:themeColor="text1"/>
          <w:sz w:val="28"/>
          <w:szCs w:val="28"/>
        </w:rPr>
        <w:t>а</w:t>
      </w:r>
      <w:r w:rsidR="00DD0224" w:rsidRPr="00DD0224">
        <w:rPr>
          <w:rFonts w:ascii="Times New Roman" w:eastAsia="Calibri" w:hAnsi="Times New Roman" w:cs="Times New Roman"/>
          <w:color w:val="000000" w:themeColor="text1"/>
          <w:sz w:val="28"/>
          <w:szCs w:val="28"/>
        </w:rPr>
        <w:t>вицкий</w:t>
      </w:r>
      <w:proofErr w:type="spellEnd"/>
      <w:r w:rsidR="00DD0224" w:rsidRPr="00DD0224">
        <w:rPr>
          <w:rFonts w:ascii="Times New Roman" w:eastAsia="Calibri" w:hAnsi="Times New Roman" w:cs="Times New Roman"/>
          <w:color w:val="000000" w:themeColor="text1"/>
          <w:sz w:val="28"/>
          <w:szCs w:val="28"/>
        </w:rPr>
        <w:t xml:space="preserve">: «Работы </w:t>
      </w:r>
      <w:proofErr w:type="gramStart"/>
      <w:r w:rsidR="00DD0224" w:rsidRPr="00DD0224">
        <w:rPr>
          <w:rFonts w:ascii="Times New Roman" w:eastAsia="Calibri" w:hAnsi="Times New Roman" w:cs="Times New Roman"/>
          <w:color w:val="000000" w:themeColor="text1"/>
          <w:sz w:val="28"/>
          <w:szCs w:val="28"/>
        </w:rPr>
        <w:t>на</w:t>
      </w:r>
      <w:proofErr w:type="gramEnd"/>
      <w:r w:rsidR="00DD0224" w:rsidRPr="00DD0224">
        <w:rPr>
          <w:rFonts w:ascii="Times New Roman" w:eastAsia="Calibri" w:hAnsi="Times New Roman" w:cs="Times New Roman"/>
          <w:color w:val="000000" w:themeColor="text1"/>
          <w:sz w:val="28"/>
          <w:szCs w:val="28"/>
        </w:rPr>
        <w:t xml:space="preserve"> «</w:t>
      </w:r>
      <w:proofErr w:type="gramStart"/>
      <w:r w:rsidR="00DD0224" w:rsidRPr="00DD0224">
        <w:rPr>
          <w:rFonts w:ascii="Times New Roman" w:eastAsia="Calibri" w:hAnsi="Times New Roman" w:cs="Times New Roman"/>
          <w:color w:val="000000" w:themeColor="text1"/>
          <w:sz w:val="28"/>
          <w:szCs w:val="28"/>
        </w:rPr>
        <w:t>Самара</w:t>
      </w:r>
      <w:proofErr w:type="gramEnd"/>
      <w:r w:rsidR="00DD0224" w:rsidRPr="00DD0224">
        <w:rPr>
          <w:rFonts w:ascii="Times New Roman" w:eastAsia="Calibri" w:hAnsi="Times New Roman" w:cs="Times New Roman"/>
          <w:color w:val="000000" w:themeColor="text1"/>
          <w:sz w:val="28"/>
          <w:szCs w:val="28"/>
        </w:rPr>
        <w:t xml:space="preserve"> Арене» вошли в график» // URL: </w:t>
      </w:r>
      <w:hyperlink r:id="rId41" w:history="1">
        <w:r w:rsidR="00DD0224" w:rsidRPr="00DD0224">
          <w:rPr>
            <w:rFonts w:ascii="Times New Roman" w:eastAsia="Calibri" w:hAnsi="Times New Roman" w:cs="Times New Roman"/>
            <w:color w:val="000000" w:themeColor="text1"/>
            <w:sz w:val="28"/>
            <w:szCs w:val="28"/>
            <w:u w:val="single"/>
          </w:rPr>
          <w:t>http://www.pso-kazan.ru/press-tsentr/detail.php?ID=231</w:t>
        </w:r>
      </w:hyperlink>
    </w:p>
    <w:p w14:paraId="488D7A61" w14:textId="1D466E2E"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Платон. Собрание сочинений в четырех томах. Том 1.\ </w:t>
      </w:r>
      <w:proofErr w:type="spellStart"/>
      <w:r w:rsidR="00DD0224" w:rsidRPr="00DD0224">
        <w:rPr>
          <w:rFonts w:ascii="Times New Roman" w:eastAsia="Calibri" w:hAnsi="Times New Roman" w:cs="Times New Roman"/>
          <w:color w:val="000000" w:themeColor="text1"/>
          <w:sz w:val="28"/>
          <w:szCs w:val="28"/>
        </w:rPr>
        <w:t>Пер</w:t>
      </w:r>
      <w:proofErr w:type="gramStart"/>
      <w:r w:rsidR="00DD0224" w:rsidRPr="00DD0224">
        <w:rPr>
          <w:rFonts w:ascii="Times New Roman" w:eastAsia="Calibri" w:hAnsi="Times New Roman" w:cs="Times New Roman"/>
          <w:color w:val="000000" w:themeColor="text1"/>
          <w:sz w:val="28"/>
          <w:szCs w:val="28"/>
        </w:rPr>
        <w:t>.с</w:t>
      </w:r>
      <w:proofErr w:type="spellEnd"/>
      <w:proofErr w:type="gramEnd"/>
      <w:r w:rsidR="00DD0224" w:rsidRPr="00DD0224">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древн</w:t>
      </w:r>
      <w:r w:rsidR="00DD0224" w:rsidRPr="00DD0224">
        <w:rPr>
          <w:rFonts w:ascii="Times New Roman" w:eastAsia="Calibri" w:hAnsi="Times New Roman" w:cs="Times New Roman"/>
          <w:color w:val="000000" w:themeColor="text1"/>
          <w:sz w:val="28"/>
          <w:szCs w:val="28"/>
        </w:rPr>
        <w:t>е</w:t>
      </w:r>
      <w:r w:rsidR="00DD0224" w:rsidRPr="00DD0224">
        <w:rPr>
          <w:rFonts w:ascii="Times New Roman" w:eastAsia="Calibri" w:hAnsi="Times New Roman" w:cs="Times New Roman"/>
          <w:color w:val="000000" w:themeColor="text1"/>
          <w:sz w:val="28"/>
          <w:szCs w:val="28"/>
        </w:rPr>
        <w:t>греч.Вл.С</w:t>
      </w:r>
      <w:proofErr w:type="spellEnd"/>
      <w:r w:rsidR="00DD0224" w:rsidRPr="00DD0224">
        <w:rPr>
          <w:rFonts w:ascii="Times New Roman" w:eastAsia="Calibri" w:hAnsi="Times New Roman" w:cs="Times New Roman"/>
          <w:color w:val="000000" w:themeColor="text1"/>
          <w:sz w:val="28"/>
          <w:szCs w:val="28"/>
        </w:rPr>
        <w:t xml:space="preserve">. Соловьева, М.С. Соловьева, С.Я. </w:t>
      </w:r>
      <w:proofErr w:type="spellStart"/>
      <w:r w:rsidR="00DD0224" w:rsidRPr="00DD0224">
        <w:rPr>
          <w:rFonts w:ascii="Times New Roman" w:eastAsia="Calibri" w:hAnsi="Times New Roman" w:cs="Times New Roman"/>
          <w:color w:val="000000" w:themeColor="text1"/>
          <w:sz w:val="28"/>
          <w:szCs w:val="28"/>
        </w:rPr>
        <w:t>Шейнман-Топштейн</w:t>
      </w:r>
      <w:proofErr w:type="spellEnd"/>
      <w:r w:rsidR="00DD0224" w:rsidRPr="00DD0224">
        <w:rPr>
          <w:rFonts w:ascii="Times New Roman" w:eastAsia="Calibri" w:hAnsi="Times New Roman" w:cs="Times New Roman"/>
          <w:color w:val="000000" w:themeColor="text1"/>
          <w:sz w:val="28"/>
          <w:szCs w:val="28"/>
        </w:rPr>
        <w:t xml:space="preserve"> и </w:t>
      </w:r>
      <w:proofErr w:type="spellStart"/>
      <w:r w:rsidR="00DD0224" w:rsidRPr="00DD0224">
        <w:rPr>
          <w:rFonts w:ascii="Times New Roman" w:eastAsia="Calibri" w:hAnsi="Times New Roman" w:cs="Times New Roman"/>
          <w:color w:val="000000" w:themeColor="text1"/>
          <w:sz w:val="28"/>
          <w:szCs w:val="28"/>
        </w:rPr>
        <w:t>др</w:t>
      </w:r>
      <w:proofErr w:type="spellEnd"/>
      <w:r w:rsidR="00DD0224" w:rsidRPr="00DD0224">
        <w:rPr>
          <w:rFonts w:ascii="Times New Roman" w:eastAsia="Calibri" w:hAnsi="Times New Roman" w:cs="Times New Roman"/>
          <w:color w:val="000000" w:themeColor="text1"/>
          <w:sz w:val="28"/>
          <w:szCs w:val="28"/>
        </w:rPr>
        <w:t>.;</w:t>
      </w:r>
      <w:proofErr w:type="spellStart"/>
      <w:r w:rsidR="00DD0224" w:rsidRPr="00DD0224">
        <w:rPr>
          <w:rFonts w:ascii="Times New Roman" w:eastAsia="Calibri" w:hAnsi="Times New Roman" w:cs="Times New Roman"/>
          <w:color w:val="000000" w:themeColor="text1"/>
          <w:sz w:val="28"/>
          <w:szCs w:val="28"/>
        </w:rPr>
        <w:t>Общ.ред.А.Ф.Лосева,В.Ф.Асмуса</w:t>
      </w:r>
      <w:proofErr w:type="spellEnd"/>
      <w:r w:rsidR="00DD0224" w:rsidRPr="00DD0224">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А.А.Тахо-Годи;Авт.вступГоди;Авт.вступ.ст.ист.впримеч</w:t>
      </w:r>
      <w:proofErr w:type="spellEnd"/>
      <w:r w:rsidR="00DD0224" w:rsidRPr="00DD0224">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А.Ф.Лосев</w:t>
      </w:r>
      <w:proofErr w:type="spellEnd"/>
      <w:r w:rsidR="00DD0224" w:rsidRPr="00DD0224">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Пр</w:t>
      </w:r>
      <w:r w:rsidR="00DD0224" w:rsidRPr="00DD0224">
        <w:rPr>
          <w:rFonts w:ascii="Times New Roman" w:eastAsia="Calibri" w:hAnsi="Times New Roman" w:cs="Times New Roman"/>
          <w:color w:val="000000" w:themeColor="text1"/>
          <w:sz w:val="28"/>
          <w:szCs w:val="28"/>
        </w:rPr>
        <w:t>и</w:t>
      </w:r>
      <w:r w:rsidR="00DD0224" w:rsidRPr="00DD0224">
        <w:rPr>
          <w:rFonts w:ascii="Times New Roman" w:eastAsia="Calibri" w:hAnsi="Times New Roman" w:cs="Times New Roman"/>
          <w:color w:val="000000" w:themeColor="text1"/>
          <w:sz w:val="28"/>
          <w:szCs w:val="28"/>
        </w:rPr>
        <w:t>меч.А.А.</w:t>
      </w:r>
      <w:proofErr w:type="gramStart"/>
      <w:r w:rsidR="00DD0224" w:rsidRPr="00DD0224">
        <w:rPr>
          <w:rFonts w:ascii="Times New Roman" w:eastAsia="Calibri" w:hAnsi="Times New Roman" w:cs="Times New Roman"/>
          <w:color w:val="000000" w:themeColor="text1"/>
          <w:sz w:val="28"/>
          <w:szCs w:val="28"/>
        </w:rPr>
        <w:t>Тахо</w:t>
      </w:r>
      <w:proofErr w:type="spellEnd"/>
      <w:r w:rsidR="00DD0224" w:rsidRPr="00DD0224">
        <w:rPr>
          <w:rFonts w:ascii="Times New Roman" w:eastAsia="Calibri" w:hAnsi="Times New Roman" w:cs="Times New Roman"/>
          <w:color w:val="000000" w:themeColor="text1"/>
          <w:sz w:val="28"/>
          <w:szCs w:val="28"/>
        </w:rPr>
        <w:t>-Годи</w:t>
      </w:r>
      <w:proofErr w:type="gramEnd"/>
      <w:r w:rsidR="00DD0224" w:rsidRPr="00DD0224">
        <w:rPr>
          <w:rFonts w:ascii="Times New Roman" w:eastAsia="Calibri" w:hAnsi="Times New Roman" w:cs="Times New Roman"/>
          <w:color w:val="000000" w:themeColor="text1"/>
          <w:sz w:val="28"/>
          <w:szCs w:val="28"/>
        </w:rPr>
        <w:t>.— М.: Мысль,1990.— (</w:t>
      </w:r>
      <w:proofErr w:type="spellStart"/>
      <w:r w:rsidR="00DD0224" w:rsidRPr="00DD0224">
        <w:rPr>
          <w:rFonts w:ascii="Times New Roman" w:eastAsia="Calibri" w:hAnsi="Times New Roman" w:cs="Times New Roman"/>
          <w:color w:val="000000" w:themeColor="text1"/>
          <w:sz w:val="28"/>
          <w:szCs w:val="28"/>
        </w:rPr>
        <w:t>Филос</w:t>
      </w:r>
      <w:proofErr w:type="spellEnd"/>
      <w:proofErr w:type="gramStart"/>
      <w:r w:rsidR="00DD0224" w:rsidRPr="00DD0224">
        <w:rPr>
          <w:rFonts w:ascii="Times New Roman" w:eastAsia="Calibri" w:hAnsi="Times New Roman" w:cs="Times New Roman"/>
          <w:color w:val="000000" w:themeColor="text1"/>
          <w:sz w:val="28"/>
          <w:szCs w:val="28"/>
        </w:rPr>
        <w:t xml:space="preserve"> .</w:t>
      </w:r>
      <w:proofErr w:type="gramEnd"/>
      <w:r w:rsidR="00DD0224" w:rsidRPr="00DD0224">
        <w:rPr>
          <w:rFonts w:ascii="Times New Roman" w:eastAsia="Calibri" w:hAnsi="Times New Roman" w:cs="Times New Roman"/>
          <w:color w:val="000000" w:themeColor="text1"/>
          <w:sz w:val="28"/>
          <w:szCs w:val="28"/>
        </w:rPr>
        <w:t>наследие). — 849 с.</w:t>
      </w:r>
    </w:p>
    <w:p w14:paraId="769CB7EC" w14:textId="14C323F0"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Полковников, М. СПб: в «Зените» миллиардного скандала... / М. Плотников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42">
        <w:r w:rsidR="00DD0224" w:rsidRPr="00DD0224">
          <w:rPr>
            <w:rFonts w:ascii="Times New Roman" w:eastAsia="Calibri" w:hAnsi="Times New Roman" w:cs="Times New Roman"/>
            <w:color w:val="000000" w:themeColor="text1"/>
            <w:sz w:val="28"/>
            <w:szCs w:val="28"/>
            <w:u w:val="single"/>
          </w:rPr>
          <w:t>http://www.tendery.ru/?page_id=269&amp;news_id=10363</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7548CD05" w14:textId="29BB629F"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u w:val="single"/>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Получено положительное заключение экспертизы на проект стадиона «Самара Арена» // URL: </w:t>
      </w:r>
      <w:hyperlink r:id="rId43">
        <w:r w:rsidR="00DD0224" w:rsidRPr="00DD0224">
          <w:rPr>
            <w:rFonts w:ascii="Times New Roman" w:eastAsia="Calibri" w:hAnsi="Times New Roman" w:cs="Times New Roman"/>
            <w:color w:val="000000" w:themeColor="text1"/>
            <w:sz w:val="28"/>
            <w:szCs w:val="28"/>
            <w:u w:val="single"/>
          </w:rPr>
          <w:t>http://www.samregion.ru/press_center/news/13.04.2018/skip/116/79110/</w:t>
        </w:r>
      </w:hyperlink>
    </w:p>
    <w:p w14:paraId="04EE356D" w14:textId="5FC528CE"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Правительство Санкт-Петербурга приняло решение о смене генпо</w:t>
      </w:r>
      <w:r w:rsidR="00DD0224" w:rsidRPr="00DD0224">
        <w:rPr>
          <w:rFonts w:ascii="Times New Roman" w:eastAsia="Calibri" w:hAnsi="Times New Roman" w:cs="Times New Roman"/>
          <w:color w:val="000000" w:themeColor="text1"/>
          <w:sz w:val="28"/>
          <w:szCs w:val="28"/>
        </w:rPr>
        <w:t>д</w:t>
      </w:r>
      <w:r w:rsidR="00DD0224" w:rsidRPr="00DD0224">
        <w:rPr>
          <w:rFonts w:ascii="Times New Roman" w:eastAsia="Calibri" w:hAnsi="Times New Roman" w:cs="Times New Roman"/>
          <w:color w:val="000000" w:themeColor="text1"/>
          <w:sz w:val="28"/>
          <w:szCs w:val="28"/>
        </w:rPr>
        <w:t xml:space="preserve">рядчика на строительстве футбольного стадиона // URL: </w:t>
      </w:r>
      <w:hyperlink r:id="rId44">
        <w:r w:rsidR="00DD0224" w:rsidRPr="00DD0224">
          <w:rPr>
            <w:rFonts w:ascii="Times New Roman" w:eastAsia="Calibri" w:hAnsi="Times New Roman" w:cs="Times New Roman"/>
            <w:color w:val="000000" w:themeColor="text1"/>
            <w:sz w:val="28"/>
            <w:szCs w:val="28"/>
            <w:u w:val="single"/>
          </w:rPr>
          <w:t>https://www.gov.spb.ru/gov/admin/albin-igor-nikolaevich/news/92453/</w:t>
        </w:r>
      </w:hyperlink>
      <w:r w:rsidR="00755B8C">
        <w:rPr>
          <w:rFonts w:ascii="Times New Roman" w:eastAsia="Calibri" w:hAnsi="Times New Roman" w:cs="Times New Roman"/>
          <w:color w:val="000000" w:themeColor="text1"/>
          <w:sz w:val="28"/>
          <w:szCs w:val="28"/>
        </w:rPr>
        <w:t xml:space="preserve"> </w:t>
      </w:r>
    </w:p>
    <w:p w14:paraId="41844CC5" w14:textId="0EB8BA06"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Прозуменщиков</w:t>
      </w:r>
      <w:proofErr w:type="spellEnd"/>
      <w:r w:rsidR="00DD0224" w:rsidRPr="00DD0224">
        <w:rPr>
          <w:rFonts w:ascii="Times New Roman" w:eastAsia="Calibri" w:hAnsi="Times New Roman" w:cs="Times New Roman"/>
          <w:color w:val="000000" w:themeColor="text1"/>
          <w:sz w:val="28"/>
          <w:szCs w:val="28"/>
        </w:rPr>
        <w:t xml:space="preserve">, М. Ю., Большой спорт и большая политика: научное издание / М. Ю. </w:t>
      </w:r>
      <w:proofErr w:type="spellStart"/>
      <w:r w:rsidR="00DD0224" w:rsidRPr="00DD0224">
        <w:rPr>
          <w:rFonts w:ascii="Times New Roman" w:eastAsia="Calibri" w:hAnsi="Times New Roman" w:cs="Times New Roman"/>
          <w:color w:val="000000" w:themeColor="text1"/>
          <w:sz w:val="28"/>
          <w:szCs w:val="28"/>
        </w:rPr>
        <w:t>Прозуменщиков</w:t>
      </w:r>
      <w:proofErr w:type="spellEnd"/>
      <w:r w:rsidR="00DD0224" w:rsidRPr="00DD0224">
        <w:rPr>
          <w:rFonts w:ascii="Times New Roman" w:eastAsia="Calibri" w:hAnsi="Times New Roman" w:cs="Times New Roman"/>
          <w:color w:val="000000" w:themeColor="text1"/>
          <w:sz w:val="28"/>
          <w:szCs w:val="28"/>
        </w:rPr>
        <w:t>. — М.</w:t>
      </w:r>
      <w:proofErr w:type="gramStart"/>
      <w:r w:rsidR="00DD0224" w:rsidRPr="00DD0224">
        <w:rPr>
          <w:rFonts w:ascii="Times New Roman" w:eastAsia="Calibri" w:hAnsi="Times New Roman" w:cs="Times New Roman"/>
          <w:color w:val="000000" w:themeColor="text1"/>
          <w:sz w:val="28"/>
          <w:szCs w:val="28"/>
        </w:rPr>
        <w:t xml:space="preserve"> :</w:t>
      </w:r>
      <w:proofErr w:type="gramEnd"/>
      <w:r w:rsidR="00DD0224" w:rsidRPr="00DD0224">
        <w:rPr>
          <w:rFonts w:ascii="Times New Roman" w:eastAsia="Calibri" w:hAnsi="Times New Roman" w:cs="Times New Roman"/>
          <w:color w:val="000000" w:themeColor="text1"/>
          <w:sz w:val="28"/>
          <w:szCs w:val="28"/>
        </w:rPr>
        <w:t xml:space="preserve"> "Российская политическая э</w:t>
      </w:r>
      <w:r w:rsidR="00DD0224" w:rsidRPr="00DD0224">
        <w:rPr>
          <w:rFonts w:ascii="Times New Roman" w:eastAsia="Calibri" w:hAnsi="Times New Roman" w:cs="Times New Roman"/>
          <w:color w:val="000000" w:themeColor="text1"/>
          <w:sz w:val="28"/>
          <w:szCs w:val="28"/>
        </w:rPr>
        <w:t>н</w:t>
      </w:r>
      <w:r w:rsidR="00DD0224" w:rsidRPr="00DD0224">
        <w:rPr>
          <w:rFonts w:ascii="Times New Roman" w:eastAsia="Calibri" w:hAnsi="Times New Roman" w:cs="Times New Roman"/>
          <w:color w:val="000000" w:themeColor="text1"/>
          <w:sz w:val="28"/>
          <w:szCs w:val="28"/>
        </w:rPr>
        <w:t>циклопедия" (РОССПЭН), 2004. — 464 с.</w:t>
      </w:r>
    </w:p>
    <w:p w14:paraId="0B8207EC" w14:textId="4715144D"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Прямая линия: стадион и база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45" w:history="1">
        <w:r w:rsidR="00DD0224" w:rsidRPr="00DD0224">
          <w:rPr>
            <w:rFonts w:ascii="Times New Roman" w:eastAsia="Calibri" w:hAnsi="Times New Roman" w:cs="Times New Roman"/>
            <w:color w:val="000000" w:themeColor="text1"/>
            <w:sz w:val="28"/>
            <w:szCs w:val="28"/>
            <w:u w:val="single"/>
          </w:rPr>
          <w:t>https://fc-zenit.ru/news/2011-08-08-pryamaya-liniya-stadion-i-baza.htm</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1676A0DC" w14:textId="3BB91987"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ПСО «Казань» // URL: </w:t>
      </w:r>
      <w:hyperlink r:id="rId46">
        <w:r w:rsidR="00DD0224" w:rsidRPr="00DD0224">
          <w:rPr>
            <w:rFonts w:ascii="Times New Roman" w:eastAsia="Times New Roman" w:hAnsi="Times New Roman" w:cs="Times New Roman"/>
            <w:color w:val="000000" w:themeColor="text1"/>
            <w:sz w:val="28"/>
            <w:szCs w:val="28"/>
            <w:u w:val="single"/>
          </w:rPr>
          <w:t>http://www.pso-kazan.ru/press-tsentr/sobytiya-i-press-relizy/?PAGEN_1=14</w:t>
        </w:r>
      </w:hyperlink>
      <w:r w:rsidR="00DD0224" w:rsidRPr="00DD0224">
        <w:rPr>
          <w:rFonts w:ascii="Times New Roman" w:eastAsia="Times New Roman" w:hAnsi="Times New Roman" w:cs="Times New Roman"/>
          <w:color w:val="000000" w:themeColor="text1"/>
          <w:sz w:val="28"/>
          <w:szCs w:val="28"/>
          <w:u w:val="single"/>
        </w:rPr>
        <w:t xml:space="preserve"> </w:t>
      </w:r>
    </w:p>
    <w:p w14:paraId="6005CD45" w14:textId="6B306C56"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РАСС </w:t>
      </w:r>
      <w:hyperlink r:id="rId47">
        <w:r w:rsidR="00DD0224" w:rsidRPr="00DD0224">
          <w:rPr>
            <w:rFonts w:ascii="Times New Roman" w:eastAsia="Calibri" w:hAnsi="Times New Roman" w:cs="Times New Roman"/>
            <w:color w:val="000000" w:themeColor="text1"/>
            <w:sz w:val="28"/>
            <w:szCs w:val="28"/>
            <w:u w:val="single"/>
          </w:rPr>
          <w:t>https://www.rasf.ru/</w:t>
        </w:r>
      </w:hyperlink>
      <w:r w:rsidR="00DD0224" w:rsidRPr="00DD0224">
        <w:rPr>
          <w:rFonts w:ascii="Times New Roman" w:eastAsia="Calibri" w:hAnsi="Times New Roman" w:cs="Times New Roman"/>
          <w:color w:val="000000" w:themeColor="text1"/>
          <w:sz w:val="28"/>
          <w:szCs w:val="28"/>
        </w:rPr>
        <w:t xml:space="preserve"> </w:t>
      </w:r>
    </w:p>
    <w:p w14:paraId="59A0B67E" w14:textId="48EDF081"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Савицкая А.С. Средства массовой информации в ситуации конфлик</w:t>
      </w:r>
      <w:r w:rsidR="00DD0224" w:rsidRPr="00DD0224">
        <w:rPr>
          <w:rFonts w:ascii="Times New Roman" w:eastAsia="Calibri" w:hAnsi="Times New Roman" w:cs="Times New Roman"/>
          <w:color w:val="000000" w:themeColor="text1"/>
          <w:sz w:val="28"/>
          <w:szCs w:val="28"/>
        </w:rPr>
        <w:t>т</w:t>
      </w:r>
      <w:r w:rsidR="00DD0224" w:rsidRPr="00DD0224">
        <w:rPr>
          <w:rFonts w:ascii="Times New Roman" w:eastAsia="Calibri" w:hAnsi="Times New Roman" w:cs="Times New Roman"/>
          <w:color w:val="000000" w:themeColor="text1"/>
          <w:sz w:val="28"/>
          <w:szCs w:val="28"/>
        </w:rPr>
        <w:t>ного взаимодействия // Известия Российского государственного пед</w:t>
      </w:r>
      <w:r w:rsidR="00DD0224" w:rsidRPr="00DD0224">
        <w:rPr>
          <w:rFonts w:ascii="Times New Roman" w:eastAsia="Calibri" w:hAnsi="Times New Roman" w:cs="Times New Roman"/>
          <w:color w:val="000000" w:themeColor="text1"/>
          <w:sz w:val="28"/>
          <w:szCs w:val="28"/>
        </w:rPr>
        <w:t>а</w:t>
      </w:r>
      <w:r w:rsidR="00DD0224" w:rsidRPr="00DD0224">
        <w:rPr>
          <w:rFonts w:ascii="Times New Roman" w:eastAsia="Calibri" w:hAnsi="Times New Roman" w:cs="Times New Roman"/>
          <w:color w:val="000000" w:themeColor="text1"/>
          <w:sz w:val="28"/>
          <w:szCs w:val="28"/>
        </w:rPr>
        <w:t>гогического университета им. А.И. Герцена, СПб</w:t>
      </w:r>
      <w:proofErr w:type="gramStart"/>
      <w:r w:rsidR="00DD0224" w:rsidRPr="00DD0224">
        <w:rPr>
          <w:rFonts w:ascii="Times New Roman" w:eastAsia="Calibri" w:hAnsi="Times New Roman" w:cs="Times New Roman"/>
          <w:color w:val="000000" w:themeColor="text1"/>
          <w:sz w:val="28"/>
          <w:szCs w:val="28"/>
        </w:rPr>
        <w:t xml:space="preserve">., </w:t>
      </w:r>
      <w:proofErr w:type="gramEnd"/>
      <w:r w:rsidR="00DD0224" w:rsidRPr="00DD0224">
        <w:rPr>
          <w:rFonts w:ascii="Times New Roman" w:eastAsia="Calibri" w:hAnsi="Times New Roman" w:cs="Times New Roman"/>
          <w:color w:val="000000" w:themeColor="text1"/>
          <w:sz w:val="28"/>
          <w:szCs w:val="28"/>
        </w:rPr>
        <w:t>2009. — №92. — С. 84-88.</w:t>
      </w:r>
    </w:p>
    <w:p w14:paraId="0585E53B" w14:textId="3B125259"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Скрытникова</w:t>
      </w:r>
      <w:proofErr w:type="spellEnd"/>
      <w:r w:rsidR="00DD0224" w:rsidRPr="00DD0224">
        <w:rPr>
          <w:rFonts w:ascii="Times New Roman" w:eastAsia="Calibri" w:hAnsi="Times New Roman" w:cs="Times New Roman"/>
          <w:color w:val="000000" w:themeColor="text1"/>
          <w:sz w:val="28"/>
          <w:szCs w:val="28"/>
        </w:rPr>
        <w:t xml:space="preserve">, А. </w:t>
      </w:r>
      <w:r w:rsidR="00DD0224" w:rsidRPr="00DD0224">
        <w:rPr>
          <w:rFonts w:ascii="Times New Roman" w:eastAsia="Calibri" w:hAnsi="Times New Roman" w:cs="Times New Roman"/>
          <w:bCs/>
          <w:color w:val="000000" w:themeColor="text1"/>
          <w:sz w:val="28"/>
          <w:szCs w:val="28"/>
        </w:rPr>
        <w:t xml:space="preserve">Все, что нужно знать про VR/AR-технологии // </w:t>
      </w:r>
      <w:r w:rsidR="00DD0224" w:rsidRPr="00DD0224">
        <w:rPr>
          <w:rFonts w:ascii="Times New Roman" w:eastAsia="Calibri" w:hAnsi="Times New Roman" w:cs="Times New Roman"/>
          <w:bCs/>
          <w:color w:val="000000" w:themeColor="text1"/>
          <w:sz w:val="28"/>
          <w:szCs w:val="28"/>
          <w:lang w:val="en-US"/>
        </w:rPr>
        <w:t>URL</w:t>
      </w:r>
      <w:r w:rsidR="00DD0224" w:rsidRPr="00DD0224">
        <w:rPr>
          <w:rFonts w:ascii="Times New Roman" w:eastAsia="Calibri" w:hAnsi="Times New Roman" w:cs="Times New Roman"/>
          <w:bCs/>
          <w:color w:val="000000" w:themeColor="text1"/>
          <w:sz w:val="28"/>
          <w:szCs w:val="28"/>
        </w:rPr>
        <w:t xml:space="preserve">: </w:t>
      </w:r>
      <w:hyperlink r:id="rId48">
        <w:r w:rsidR="00DD0224" w:rsidRPr="00DD0224">
          <w:rPr>
            <w:rFonts w:ascii="Times New Roman" w:eastAsia="Calibri" w:hAnsi="Times New Roman" w:cs="Times New Roman"/>
            <w:color w:val="000000" w:themeColor="text1"/>
            <w:sz w:val="28"/>
            <w:szCs w:val="28"/>
            <w:u w:val="single"/>
          </w:rPr>
          <w:t>https://rb.ru/story/vsyo-o-vr-ar/</w:t>
        </w:r>
      </w:hyperlink>
    </w:p>
    <w:p w14:paraId="7CB7B9A8" w14:textId="2F3FBBBF"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Сморгунова</w:t>
      </w:r>
      <w:proofErr w:type="spellEnd"/>
      <w:r w:rsidR="00DD0224" w:rsidRPr="00DD0224">
        <w:rPr>
          <w:rFonts w:ascii="Times New Roman" w:eastAsia="Calibri" w:hAnsi="Times New Roman" w:cs="Times New Roman"/>
          <w:color w:val="000000" w:themeColor="text1"/>
          <w:sz w:val="28"/>
          <w:szCs w:val="28"/>
        </w:rPr>
        <w:t xml:space="preserve"> Л. В., Тимофеева Л. Н., GR-связи с государством. Теория, практика и механизмы взаимодействия бизнеса и гражданского общ</w:t>
      </w:r>
      <w:r w:rsidR="00DD0224" w:rsidRPr="00DD0224">
        <w:rPr>
          <w:rFonts w:ascii="Times New Roman" w:eastAsia="Calibri" w:hAnsi="Times New Roman" w:cs="Times New Roman"/>
          <w:color w:val="000000" w:themeColor="text1"/>
          <w:sz w:val="28"/>
          <w:szCs w:val="28"/>
        </w:rPr>
        <w:t>е</w:t>
      </w:r>
      <w:r w:rsidR="00DD0224" w:rsidRPr="00DD0224">
        <w:rPr>
          <w:rFonts w:ascii="Times New Roman" w:eastAsia="Calibri" w:hAnsi="Times New Roman" w:cs="Times New Roman"/>
          <w:color w:val="000000" w:themeColor="text1"/>
          <w:sz w:val="28"/>
          <w:szCs w:val="28"/>
        </w:rPr>
        <w:t>ства с государством</w:t>
      </w:r>
      <w:proofErr w:type="gramStart"/>
      <w:r w:rsidR="00DD0224" w:rsidRPr="00DD0224">
        <w:rPr>
          <w:rFonts w:ascii="Times New Roman" w:eastAsia="Calibri" w:hAnsi="Times New Roman" w:cs="Times New Roman"/>
          <w:color w:val="000000" w:themeColor="text1"/>
          <w:sz w:val="28"/>
          <w:szCs w:val="28"/>
        </w:rPr>
        <w:t xml:space="preserve"> / П</w:t>
      </w:r>
      <w:proofErr w:type="gramEnd"/>
      <w:r w:rsidR="00DD0224" w:rsidRPr="00DD0224">
        <w:rPr>
          <w:rFonts w:ascii="Times New Roman" w:eastAsia="Calibri" w:hAnsi="Times New Roman" w:cs="Times New Roman"/>
          <w:color w:val="000000" w:themeColor="text1"/>
          <w:sz w:val="28"/>
          <w:szCs w:val="28"/>
        </w:rPr>
        <w:t xml:space="preserve">од ред. Л. </w:t>
      </w:r>
      <w:proofErr w:type="spellStart"/>
      <w:r w:rsidR="00DD0224" w:rsidRPr="00DD0224">
        <w:rPr>
          <w:rFonts w:ascii="Times New Roman" w:eastAsia="Calibri" w:hAnsi="Times New Roman" w:cs="Times New Roman"/>
          <w:color w:val="000000" w:themeColor="text1"/>
          <w:sz w:val="28"/>
          <w:szCs w:val="28"/>
        </w:rPr>
        <w:t>Сморгунова</w:t>
      </w:r>
      <w:proofErr w:type="spellEnd"/>
      <w:r w:rsidR="00DD0224" w:rsidRPr="00DD0224">
        <w:rPr>
          <w:rFonts w:ascii="Times New Roman" w:eastAsia="Calibri" w:hAnsi="Times New Roman" w:cs="Times New Roman"/>
          <w:color w:val="000000" w:themeColor="text1"/>
          <w:sz w:val="28"/>
          <w:szCs w:val="28"/>
        </w:rPr>
        <w:t xml:space="preserve"> и Л. Тимофеевой. — М., 2012. </w:t>
      </w:r>
    </w:p>
    <w:p w14:paraId="2F5A6F33" w14:textId="63A44032" w:rsidR="00DD0224" w:rsidRPr="00DD0224" w:rsidRDefault="0059073A" w:rsidP="00DD0224">
      <w:pPr>
        <w:pStyle w:val="a4"/>
        <w:numPr>
          <w:ilvl w:val="0"/>
          <w:numId w:val="1"/>
        </w:num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DD0224" w:rsidRPr="00DD0224">
        <w:rPr>
          <w:rFonts w:ascii="Times New Roman" w:eastAsia="Times New Roman" w:hAnsi="Times New Roman" w:cs="Times New Roman"/>
          <w:bCs/>
          <w:color w:val="000000" w:themeColor="text1"/>
          <w:sz w:val="28"/>
          <w:szCs w:val="28"/>
        </w:rPr>
        <w:t xml:space="preserve">Соломон (царь Израиля и Иудеи ; 10 </w:t>
      </w:r>
      <w:proofErr w:type="spellStart"/>
      <w:r w:rsidR="00DD0224" w:rsidRPr="00DD0224">
        <w:rPr>
          <w:rFonts w:ascii="Times New Roman" w:eastAsia="Times New Roman" w:hAnsi="Times New Roman" w:cs="Times New Roman"/>
          <w:bCs/>
          <w:color w:val="000000" w:themeColor="text1"/>
          <w:sz w:val="28"/>
          <w:szCs w:val="28"/>
        </w:rPr>
        <w:t>в</w:t>
      </w:r>
      <w:proofErr w:type="gramStart"/>
      <w:r w:rsidR="00DD0224" w:rsidRPr="00DD0224">
        <w:rPr>
          <w:rFonts w:ascii="Times New Roman" w:eastAsia="Times New Roman" w:hAnsi="Times New Roman" w:cs="Times New Roman"/>
          <w:bCs/>
          <w:color w:val="000000" w:themeColor="text1"/>
          <w:sz w:val="28"/>
          <w:szCs w:val="28"/>
        </w:rPr>
        <w:t>.д</w:t>
      </w:r>
      <w:proofErr w:type="gramEnd"/>
      <w:r w:rsidR="00DD0224" w:rsidRPr="00DD0224">
        <w:rPr>
          <w:rFonts w:ascii="Times New Roman" w:eastAsia="Times New Roman" w:hAnsi="Times New Roman" w:cs="Times New Roman"/>
          <w:bCs/>
          <w:color w:val="000000" w:themeColor="text1"/>
          <w:sz w:val="28"/>
          <w:szCs w:val="28"/>
        </w:rPr>
        <w:t>о</w:t>
      </w:r>
      <w:proofErr w:type="spellEnd"/>
      <w:r w:rsidR="00DD0224" w:rsidRPr="00DD0224">
        <w:rPr>
          <w:rFonts w:ascii="Times New Roman" w:eastAsia="Times New Roman" w:hAnsi="Times New Roman" w:cs="Times New Roman"/>
          <w:bCs/>
          <w:color w:val="000000" w:themeColor="text1"/>
          <w:sz w:val="28"/>
          <w:szCs w:val="28"/>
        </w:rPr>
        <w:t xml:space="preserve"> н.э.). </w:t>
      </w:r>
      <w:r w:rsidR="00DD0224" w:rsidRPr="00DD0224">
        <w:rPr>
          <w:rFonts w:ascii="Times New Roman" w:eastAsia="Times New Roman" w:hAnsi="Times New Roman" w:cs="Times New Roman"/>
          <w:color w:val="000000" w:themeColor="text1"/>
          <w:sz w:val="28"/>
          <w:szCs w:val="28"/>
        </w:rPr>
        <w:t>Мудрость царя Сол</w:t>
      </w:r>
      <w:r w:rsidR="00DD0224" w:rsidRPr="00DD0224">
        <w:rPr>
          <w:rFonts w:ascii="Times New Roman" w:eastAsia="Times New Roman" w:hAnsi="Times New Roman" w:cs="Times New Roman"/>
          <w:color w:val="000000" w:themeColor="text1"/>
          <w:sz w:val="28"/>
          <w:szCs w:val="28"/>
        </w:rPr>
        <w:t>о</w:t>
      </w:r>
      <w:r w:rsidR="00DD0224" w:rsidRPr="00DD0224">
        <w:rPr>
          <w:rFonts w:ascii="Times New Roman" w:eastAsia="Times New Roman" w:hAnsi="Times New Roman" w:cs="Times New Roman"/>
          <w:color w:val="000000" w:themeColor="text1"/>
          <w:sz w:val="28"/>
          <w:szCs w:val="28"/>
        </w:rPr>
        <w:t xml:space="preserve">мона: [все пройдет]. — М.: </w:t>
      </w:r>
      <w:proofErr w:type="spellStart"/>
      <w:r w:rsidR="00DD0224" w:rsidRPr="00DD0224">
        <w:rPr>
          <w:rFonts w:ascii="Times New Roman" w:eastAsia="Times New Roman" w:hAnsi="Times New Roman" w:cs="Times New Roman"/>
          <w:color w:val="000000" w:themeColor="text1"/>
          <w:sz w:val="28"/>
          <w:szCs w:val="28"/>
        </w:rPr>
        <w:t>Центрполиграф</w:t>
      </w:r>
      <w:proofErr w:type="spellEnd"/>
      <w:r w:rsidR="00DD0224" w:rsidRPr="00DD0224">
        <w:rPr>
          <w:rFonts w:ascii="Times New Roman" w:eastAsia="Times New Roman" w:hAnsi="Times New Roman" w:cs="Times New Roman"/>
          <w:color w:val="000000" w:themeColor="text1"/>
          <w:sz w:val="28"/>
          <w:szCs w:val="28"/>
        </w:rPr>
        <w:t>, 2014. — 210 с.</w:t>
      </w:r>
    </w:p>
    <w:p w14:paraId="3B68B319" w14:textId="213E0721"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Спектор</w:t>
      </w:r>
      <w:proofErr w:type="spellEnd"/>
      <w:r w:rsidR="00DD0224" w:rsidRPr="00DD0224">
        <w:rPr>
          <w:rFonts w:ascii="Times New Roman" w:eastAsia="Calibri" w:hAnsi="Times New Roman" w:cs="Times New Roman"/>
          <w:color w:val="000000" w:themeColor="text1"/>
          <w:sz w:val="28"/>
          <w:szCs w:val="28"/>
        </w:rPr>
        <w:t xml:space="preserve">, А. А., Филиппова, М. Д. </w:t>
      </w:r>
      <w:r w:rsidR="00DD0224" w:rsidRPr="00DD0224">
        <w:rPr>
          <w:rFonts w:ascii="Times New Roman" w:eastAsia="Times New Roman" w:hAnsi="Times New Roman" w:cs="Times New Roman"/>
          <w:color w:val="000000" w:themeColor="text1"/>
          <w:sz w:val="28"/>
          <w:szCs w:val="28"/>
        </w:rPr>
        <w:t xml:space="preserve">1000 главных изречений за 3000 лет / сост. А. А. </w:t>
      </w:r>
      <w:proofErr w:type="spellStart"/>
      <w:r w:rsidR="00DD0224" w:rsidRPr="00DD0224">
        <w:rPr>
          <w:rFonts w:ascii="Times New Roman" w:eastAsia="Times New Roman" w:hAnsi="Times New Roman" w:cs="Times New Roman"/>
          <w:color w:val="000000" w:themeColor="text1"/>
          <w:sz w:val="28"/>
          <w:szCs w:val="28"/>
        </w:rPr>
        <w:t>Спектор</w:t>
      </w:r>
      <w:proofErr w:type="spellEnd"/>
      <w:r w:rsidR="00DD0224" w:rsidRPr="00DD0224">
        <w:rPr>
          <w:rFonts w:ascii="Times New Roman" w:eastAsia="Times New Roman" w:hAnsi="Times New Roman" w:cs="Times New Roman"/>
          <w:color w:val="000000" w:themeColor="text1"/>
          <w:sz w:val="28"/>
          <w:szCs w:val="28"/>
        </w:rPr>
        <w:t>, М.Д. Филиппова. — Москва: Издательство АСТ, 2018,</w:t>
      </w:r>
      <w:r w:rsidR="00DD0224" w:rsidRPr="00DD0224">
        <w:rPr>
          <w:rFonts w:ascii="Times New Roman" w:eastAsia="Calibri" w:hAnsi="Times New Roman" w:cs="Times New Roman"/>
          <w:color w:val="000000" w:themeColor="text1"/>
          <w:sz w:val="28"/>
          <w:szCs w:val="28"/>
        </w:rPr>
        <w:t xml:space="preserve"> </w:t>
      </w:r>
      <w:r w:rsidR="00DD0224" w:rsidRPr="00DD0224">
        <w:rPr>
          <w:rFonts w:ascii="Times New Roman" w:eastAsia="Times New Roman" w:hAnsi="Times New Roman" w:cs="Times New Roman"/>
          <w:color w:val="000000" w:themeColor="text1"/>
          <w:sz w:val="28"/>
          <w:szCs w:val="28"/>
        </w:rPr>
        <w:t>— 255 с.</w:t>
      </w:r>
    </w:p>
    <w:p w14:paraId="3AAB8912" w14:textId="2A9495A8"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Справочник УЕФА по качеству стадионов / М. </w:t>
      </w:r>
      <w:proofErr w:type="spellStart"/>
      <w:r w:rsidR="00DD0224" w:rsidRPr="00DD0224">
        <w:rPr>
          <w:rFonts w:ascii="Times New Roman" w:eastAsia="Calibri" w:hAnsi="Times New Roman" w:cs="Times New Roman"/>
          <w:color w:val="000000" w:themeColor="text1"/>
          <w:sz w:val="28"/>
          <w:szCs w:val="28"/>
        </w:rPr>
        <w:t>Фенвик</w:t>
      </w:r>
      <w:proofErr w:type="spellEnd"/>
      <w:r w:rsidR="00DD0224" w:rsidRPr="00DD0224">
        <w:rPr>
          <w:rFonts w:ascii="Times New Roman" w:eastAsia="Calibri" w:hAnsi="Times New Roman" w:cs="Times New Roman"/>
          <w:color w:val="000000" w:themeColor="text1"/>
          <w:sz w:val="28"/>
          <w:szCs w:val="28"/>
        </w:rPr>
        <w:t xml:space="preserve">, T. </w:t>
      </w:r>
      <w:proofErr w:type="gramStart"/>
      <w:r w:rsidR="00DD0224" w:rsidRPr="00DD0224">
        <w:rPr>
          <w:rFonts w:ascii="Times New Roman" w:eastAsia="Calibri" w:hAnsi="Times New Roman" w:cs="Times New Roman"/>
          <w:color w:val="000000" w:themeColor="text1"/>
          <w:sz w:val="28"/>
          <w:szCs w:val="28"/>
        </w:rPr>
        <w:t>Борне</w:t>
      </w:r>
      <w:proofErr w:type="gramEnd"/>
      <w:r w:rsidR="00DD0224" w:rsidRPr="00DD0224">
        <w:rPr>
          <w:rFonts w:ascii="Times New Roman" w:eastAsia="Calibri" w:hAnsi="Times New Roman" w:cs="Times New Roman"/>
          <w:color w:val="000000" w:themeColor="text1"/>
          <w:sz w:val="28"/>
          <w:szCs w:val="28"/>
        </w:rPr>
        <w:t xml:space="preserve">, Т. </w:t>
      </w:r>
      <w:proofErr w:type="spellStart"/>
      <w:r w:rsidR="00DD0224" w:rsidRPr="00DD0224">
        <w:rPr>
          <w:rFonts w:ascii="Times New Roman" w:eastAsia="Calibri" w:hAnsi="Times New Roman" w:cs="Times New Roman"/>
          <w:color w:val="000000" w:themeColor="text1"/>
          <w:sz w:val="28"/>
          <w:szCs w:val="28"/>
        </w:rPr>
        <w:t>Фавр</w:t>
      </w:r>
      <w:proofErr w:type="spellEnd"/>
      <w:r w:rsidR="00DD0224" w:rsidRPr="00DD0224">
        <w:rPr>
          <w:rFonts w:ascii="Times New Roman" w:eastAsia="Calibri" w:hAnsi="Times New Roman" w:cs="Times New Roman"/>
          <w:color w:val="000000" w:themeColor="text1"/>
          <w:sz w:val="28"/>
          <w:szCs w:val="28"/>
        </w:rPr>
        <w:t xml:space="preserve">, Х. </w:t>
      </w:r>
      <w:proofErr w:type="spellStart"/>
      <w:r w:rsidR="00DD0224" w:rsidRPr="00DD0224">
        <w:rPr>
          <w:rFonts w:ascii="Times New Roman" w:eastAsia="Calibri" w:hAnsi="Times New Roman" w:cs="Times New Roman"/>
          <w:color w:val="000000" w:themeColor="text1"/>
          <w:sz w:val="28"/>
          <w:szCs w:val="28"/>
        </w:rPr>
        <w:t>Тусель</w:t>
      </w:r>
      <w:proofErr w:type="spellEnd"/>
      <w:r w:rsidR="00DD0224" w:rsidRPr="00DD0224">
        <w:rPr>
          <w:rFonts w:ascii="Times New Roman" w:eastAsia="Calibri" w:hAnsi="Times New Roman" w:cs="Times New Roman"/>
          <w:color w:val="000000" w:themeColor="text1"/>
          <w:sz w:val="28"/>
          <w:szCs w:val="28"/>
        </w:rPr>
        <w:t xml:space="preserve">. — </w:t>
      </w:r>
      <w:proofErr w:type="spellStart"/>
      <w:r w:rsidR="00DD0224" w:rsidRPr="00DD0224">
        <w:rPr>
          <w:rFonts w:ascii="Times New Roman" w:eastAsia="Calibri" w:hAnsi="Times New Roman" w:cs="Times New Roman"/>
          <w:color w:val="000000" w:themeColor="text1"/>
          <w:sz w:val="28"/>
          <w:szCs w:val="28"/>
        </w:rPr>
        <w:t>Щвейцария</w:t>
      </w:r>
      <w:proofErr w:type="spellEnd"/>
      <w:r w:rsidR="00DD0224" w:rsidRPr="00DD0224">
        <w:rPr>
          <w:rFonts w:ascii="Times New Roman" w:eastAsia="Calibri" w:hAnsi="Times New Roman" w:cs="Times New Roman"/>
          <w:color w:val="000000" w:themeColor="text1"/>
          <w:sz w:val="28"/>
          <w:szCs w:val="28"/>
        </w:rPr>
        <w:t>: публикация УЕФА, 2011. — 159 с.</w:t>
      </w:r>
    </w:p>
    <w:p w14:paraId="61B639D9" w14:textId="51FE79D4"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Сроки строительства стадиона «Зенита» увеличатся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49" w:history="1">
        <w:r w:rsidR="00DD0224" w:rsidRPr="00DD0224">
          <w:rPr>
            <w:rFonts w:ascii="Times New Roman" w:eastAsia="Calibri" w:hAnsi="Times New Roman" w:cs="Times New Roman"/>
            <w:color w:val="000000" w:themeColor="text1"/>
            <w:sz w:val="28"/>
            <w:szCs w:val="28"/>
            <w:u w:val="single"/>
          </w:rPr>
          <w:t>https://www.championat.com/football/article-3098621-dorogie-nashi-bolelshhiki.html</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26D63085" w14:textId="1582B24A"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Сроки строительства стадиона на Крестовском острове не меняются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0" w:history="1">
        <w:r w:rsidR="00DD0224" w:rsidRPr="00DD0224">
          <w:rPr>
            <w:rFonts w:ascii="Times New Roman" w:eastAsia="Calibri" w:hAnsi="Times New Roman" w:cs="Times New Roman"/>
            <w:color w:val="000000" w:themeColor="text1"/>
            <w:sz w:val="28"/>
            <w:szCs w:val="28"/>
            <w:u w:val="single"/>
          </w:rPr>
          <w:t>https://www.gov.spb.ru/press/governor/33678/</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02102D5F" w14:textId="20A5D901"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Стадион «Зенита» станет больше и дороже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1">
        <w:r w:rsidR="00DD0224" w:rsidRPr="00DD0224">
          <w:rPr>
            <w:rFonts w:ascii="Times New Roman" w:eastAsia="Calibri" w:hAnsi="Times New Roman" w:cs="Times New Roman"/>
            <w:color w:val="000000" w:themeColor="text1"/>
            <w:sz w:val="28"/>
            <w:szCs w:val="28"/>
            <w:u w:val="single"/>
          </w:rPr>
          <w:t>https://www.championat.com/football/news-409304-stadion-zenita-stanet-bolshe-i-dorozhe.html</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41A93AD4" w14:textId="482077EF"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Стадион «Питер Арена» 2016 // URL: </w:t>
      </w:r>
      <w:hyperlink r:id="rId52">
        <w:r w:rsidR="00DD0224" w:rsidRPr="00DD0224">
          <w:rPr>
            <w:rFonts w:ascii="Times New Roman" w:eastAsia="Times New Roman" w:hAnsi="Times New Roman" w:cs="Times New Roman"/>
            <w:color w:val="000000" w:themeColor="text1"/>
            <w:sz w:val="28"/>
            <w:szCs w:val="28"/>
            <w:u w:val="single"/>
          </w:rPr>
          <w:t>http://piterarena.com/</w:t>
        </w:r>
      </w:hyperlink>
      <w:r w:rsidR="00DD0224" w:rsidRPr="00DD0224">
        <w:rPr>
          <w:rFonts w:ascii="Times New Roman" w:eastAsia="Times New Roman" w:hAnsi="Times New Roman" w:cs="Times New Roman"/>
          <w:color w:val="000000" w:themeColor="text1"/>
          <w:sz w:val="28"/>
          <w:szCs w:val="28"/>
          <w:u w:val="single"/>
        </w:rPr>
        <w:t xml:space="preserve"> </w:t>
      </w:r>
    </w:p>
    <w:p w14:paraId="14429C08" w14:textId="3DB4474F"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Стадион для «Зенита» достроят фанаты?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3">
        <w:r w:rsidR="00DD0224" w:rsidRPr="00DD0224">
          <w:rPr>
            <w:rFonts w:ascii="Times New Roman" w:eastAsia="Calibri" w:hAnsi="Times New Roman" w:cs="Times New Roman"/>
            <w:color w:val="000000" w:themeColor="text1"/>
            <w:sz w:val="28"/>
            <w:szCs w:val="28"/>
            <w:u w:val="single"/>
          </w:rPr>
          <w:t>http://rus.tvnet.lv/novosti/sport/212670-stadion_dlya_zenita_dostroyat_fanaty</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5A688E2F" w14:textId="07E6D634"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Стадион Санкт-Петербург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4" w:tgtFrame="_blank" w:history="1">
        <w:r w:rsidR="00DD0224" w:rsidRPr="00DD0224">
          <w:rPr>
            <w:rFonts w:ascii="Times New Roman" w:eastAsia="Calibri" w:hAnsi="Times New Roman" w:cs="Times New Roman"/>
            <w:color w:val="000000" w:themeColor="text1"/>
            <w:sz w:val="28"/>
            <w:szCs w:val="28"/>
            <w:shd w:val="clear" w:color="auto" w:fill="FFFFFF"/>
          </w:rPr>
          <w:t>https://ru2018.org/stadiony/10-stadion-zenit-arena-sankt-peterburg.html</w:t>
        </w:r>
      </w:hyperlink>
      <w:r w:rsidR="00DD0224" w:rsidRPr="00DD0224">
        <w:rPr>
          <w:rFonts w:ascii="Times New Roman" w:eastAsia="Calibri" w:hAnsi="Times New Roman" w:cs="Times New Roman"/>
          <w:color w:val="000000" w:themeColor="text1"/>
          <w:sz w:val="28"/>
          <w:szCs w:val="28"/>
          <w:shd w:val="clear" w:color="auto" w:fill="FFFFFF"/>
        </w:rPr>
        <w:t> </w:t>
      </w:r>
    </w:p>
    <w:p w14:paraId="78239283" w14:textId="031CEE19"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Стоимость стадиона на Крестовском выросла до $ 1,1 млрд.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5" w:tgtFrame="_blank" w:history="1">
        <w:r w:rsidR="00DD0224" w:rsidRPr="00DD0224">
          <w:rPr>
            <w:rFonts w:ascii="Times New Roman" w:eastAsia="Calibri" w:hAnsi="Times New Roman" w:cs="Times New Roman"/>
            <w:color w:val="000000" w:themeColor="text1"/>
            <w:sz w:val="28"/>
            <w:szCs w:val="28"/>
            <w:shd w:val="clear" w:color="auto" w:fill="FFFFFF"/>
          </w:rPr>
          <w:t>https://www.sportsdaily.ru/news/stoimost-stadiona-na-krestovskom-vyirosla-do-1-1-mlrd-91803</w:t>
        </w:r>
      </w:hyperlink>
      <w:r w:rsidR="00755B8C">
        <w:rPr>
          <w:rFonts w:ascii="Times New Roman" w:eastAsia="Calibri" w:hAnsi="Times New Roman" w:cs="Times New Roman"/>
          <w:color w:val="000000" w:themeColor="text1"/>
          <w:sz w:val="28"/>
          <w:szCs w:val="28"/>
          <w:shd w:val="clear" w:color="auto" w:fill="FFFFFF"/>
        </w:rPr>
        <w:t xml:space="preserve"> </w:t>
      </w:r>
    </w:p>
    <w:p w14:paraId="07B8ABF2" w14:textId="2AB88040"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Строительство нового стадиона «Зенита» планируют завершить в</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время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6">
        <w:r w:rsidR="00DD0224" w:rsidRPr="00DD0224">
          <w:rPr>
            <w:rFonts w:ascii="Times New Roman" w:eastAsia="Calibri" w:hAnsi="Times New Roman" w:cs="Times New Roman"/>
            <w:color w:val="000000" w:themeColor="text1"/>
            <w:sz w:val="28"/>
            <w:szCs w:val="28"/>
            <w:u w:val="single"/>
          </w:rPr>
          <w:t>https://www.sport-express.ru/football/rfpl/news/298789/</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52A91C3C" w14:textId="5AFD81C9" w:rsidR="00DD0224" w:rsidRPr="00DD0224" w:rsidRDefault="00DD0224" w:rsidP="00DD0224">
      <w:pPr>
        <w:pStyle w:val="a4"/>
        <w:numPr>
          <w:ilvl w:val="0"/>
          <w:numId w:val="1"/>
        </w:numPr>
        <w:spacing w:line="360" w:lineRule="auto"/>
        <w:rPr>
          <w:rFonts w:ascii="Times New Roman" w:eastAsia="Calibri" w:hAnsi="Times New Roman" w:cs="Times New Roman"/>
          <w:color w:val="000000" w:themeColor="text1"/>
          <w:sz w:val="28"/>
          <w:szCs w:val="28"/>
        </w:rPr>
      </w:pPr>
      <w:r w:rsidRPr="00DD0224">
        <w:rPr>
          <w:rFonts w:ascii="Times New Roman" w:eastAsia="Calibri" w:hAnsi="Times New Roman" w:cs="Times New Roman"/>
          <w:color w:val="000000" w:themeColor="text1"/>
          <w:sz w:val="28"/>
          <w:szCs w:val="28"/>
        </w:rPr>
        <w:t xml:space="preserve"> </w:t>
      </w:r>
      <w:proofErr w:type="spellStart"/>
      <w:r w:rsidRPr="00DD0224">
        <w:rPr>
          <w:rFonts w:ascii="Times New Roman" w:eastAsia="Calibri" w:hAnsi="Times New Roman" w:cs="Times New Roman"/>
          <w:color w:val="000000" w:themeColor="text1"/>
          <w:sz w:val="28"/>
          <w:szCs w:val="28"/>
        </w:rPr>
        <w:t>Сыченков</w:t>
      </w:r>
      <w:proofErr w:type="spellEnd"/>
      <w:r w:rsidRPr="00DD0224">
        <w:rPr>
          <w:rFonts w:ascii="Times New Roman" w:eastAsia="Calibri" w:hAnsi="Times New Roman" w:cs="Times New Roman"/>
          <w:color w:val="000000" w:themeColor="text1"/>
          <w:sz w:val="28"/>
          <w:szCs w:val="28"/>
        </w:rPr>
        <w:t xml:space="preserve">, В. Проектирование уникальных каналов коммуникации с целевыми потребителями / В. </w:t>
      </w:r>
      <w:proofErr w:type="spellStart"/>
      <w:r w:rsidRPr="00DD0224">
        <w:rPr>
          <w:rFonts w:ascii="Times New Roman" w:eastAsia="Calibri" w:hAnsi="Times New Roman" w:cs="Times New Roman"/>
          <w:color w:val="000000" w:themeColor="text1"/>
          <w:sz w:val="28"/>
          <w:szCs w:val="28"/>
        </w:rPr>
        <w:t>Сыченков</w:t>
      </w:r>
      <w:proofErr w:type="spellEnd"/>
      <w:r w:rsidRPr="00DD0224">
        <w:rPr>
          <w:rFonts w:ascii="Times New Roman" w:eastAsia="Calibri" w:hAnsi="Times New Roman" w:cs="Times New Roman"/>
          <w:color w:val="000000" w:themeColor="text1"/>
          <w:sz w:val="28"/>
          <w:szCs w:val="28"/>
        </w:rPr>
        <w:t xml:space="preserve"> // Реклама. Теория и практика. — 2010. —№ 6. — С. 45-48.</w:t>
      </w:r>
      <w:r w:rsidR="00755B8C">
        <w:rPr>
          <w:rFonts w:ascii="Times New Roman" w:eastAsia="Calibri" w:hAnsi="Times New Roman" w:cs="Times New Roman"/>
          <w:color w:val="000000" w:themeColor="text1"/>
          <w:sz w:val="28"/>
          <w:szCs w:val="28"/>
        </w:rPr>
        <w:t xml:space="preserve"> </w:t>
      </w:r>
    </w:p>
    <w:p w14:paraId="3CAD01EA" w14:textId="7585D7E6"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Таранова</w:t>
      </w:r>
      <w:proofErr w:type="spellEnd"/>
      <w:r w:rsidR="00DD0224" w:rsidRPr="00DD0224">
        <w:rPr>
          <w:rFonts w:ascii="Times New Roman" w:eastAsia="Calibri" w:hAnsi="Times New Roman" w:cs="Times New Roman"/>
          <w:color w:val="000000" w:themeColor="text1"/>
          <w:sz w:val="28"/>
          <w:szCs w:val="28"/>
        </w:rPr>
        <w:t xml:space="preserve"> Ю. В. </w:t>
      </w:r>
      <w:proofErr w:type="gramStart"/>
      <w:r w:rsidR="00DD0224" w:rsidRPr="00DD0224">
        <w:rPr>
          <w:rFonts w:ascii="Times New Roman" w:eastAsia="Calibri" w:hAnsi="Times New Roman" w:cs="Times New Roman"/>
          <w:color w:val="000000" w:themeColor="text1"/>
          <w:sz w:val="28"/>
          <w:szCs w:val="28"/>
        </w:rPr>
        <w:t>Интернет-коммуникации</w:t>
      </w:r>
      <w:proofErr w:type="gramEnd"/>
      <w:r w:rsidR="00DD0224" w:rsidRPr="00DD0224">
        <w:rPr>
          <w:rFonts w:ascii="Times New Roman" w:eastAsia="Calibri" w:hAnsi="Times New Roman" w:cs="Times New Roman"/>
          <w:color w:val="000000" w:themeColor="text1"/>
          <w:sz w:val="28"/>
          <w:szCs w:val="28"/>
        </w:rPr>
        <w:t xml:space="preserve"> в бизнес-PR: особенности и тренды // Российская школа связей с общественностью, 2016. Т. 8. С. 142-147.</w:t>
      </w:r>
    </w:p>
    <w:p w14:paraId="542F38DC" w14:textId="1093147E"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Таранова</w:t>
      </w:r>
      <w:proofErr w:type="spellEnd"/>
      <w:r w:rsidR="00DD0224" w:rsidRPr="00DD0224">
        <w:rPr>
          <w:rFonts w:ascii="Times New Roman" w:eastAsia="Calibri" w:hAnsi="Times New Roman" w:cs="Times New Roman"/>
          <w:color w:val="000000" w:themeColor="text1"/>
          <w:sz w:val="28"/>
          <w:szCs w:val="28"/>
        </w:rPr>
        <w:t xml:space="preserve"> Ю. В. Стратегия продвижения в социальных медиа // Рекл</w:t>
      </w:r>
      <w:r w:rsidR="00DD0224" w:rsidRPr="00DD0224">
        <w:rPr>
          <w:rFonts w:ascii="Times New Roman" w:eastAsia="Calibri" w:hAnsi="Times New Roman" w:cs="Times New Roman"/>
          <w:color w:val="000000" w:themeColor="text1"/>
          <w:sz w:val="28"/>
          <w:szCs w:val="28"/>
        </w:rPr>
        <w:t>а</w:t>
      </w:r>
      <w:r w:rsidR="00DD0224" w:rsidRPr="00DD0224">
        <w:rPr>
          <w:rFonts w:ascii="Times New Roman" w:eastAsia="Calibri" w:hAnsi="Times New Roman" w:cs="Times New Roman"/>
          <w:color w:val="000000" w:themeColor="text1"/>
          <w:sz w:val="28"/>
          <w:szCs w:val="28"/>
        </w:rPr>
        <w:t>ма и PR в России: современное состояние и перспективы развития: м</w:t>
      </w:r>
      <w:r w:rsidR="00DD0224" w:rsidRPr="00DD0224">
        <w:rPr>
          <w:rFonts w:ascii="Times New Roman" w:eastAsia="Calibri" w:hAnsi="Times New Roman" w:cs="Times New Roman"/>
          <w:color w:val="000000" w:themeColor="text1"/>
          <w:sz w:val="28"/>
          <w:szCs w:val="28"/>
        </w:rPr>
        <w:t>а</w:t>
      </w:r>
      <w:r w:rsidR="00DD0224" w:rsidRPr="00DD0224">
        <w:rPr>
          <w:rFonts w:ascii="Times New Roman" w:eastAsia="Calibri" w:hAnsi="Times New Roman" w:cs="Times New Roman"/>
          <w:color w:val="000000" w:themeColor="text1"/>
          <w:sz w:val="28"/>
          <w:szCs w:val="28"/>
        </w:rPr>
        <w:t>териалы XII Всероссийской научно-практической конференции, 12 февраля 2015 г. СПб</w:t>
      </w:r>
      <w:proofErr w:type="gramStart"/>
      <w:r w:rsidR="00DD0224" w:rsidRPr="00DD0224">
        <w:rPr>
          <w:rFonts w:ascii="Times New Roman" w:eastAsia="Calibri" w:hAnsi="Times New Roman" w:cs="Times New Roman"/>
          <w:color w:val="000000" w:themeColor="text1"/>
          <w:sz w:val="28"/>
          <w:szCs w:val="28"/>
        </w:rPr>
        <w:t xml:space="preserve">.: </w:t>
      </w:r>
      <w:proofErr w:type="spellStart"/>
      <w:proofErr w:type="gramEnd"/>
      <w:r w:rsidR="00DD0224" w:rsidRPr="00DD0224">
        <w:rPr>
          <w:rFonts w:ascii="Times New Roman" w:eastAsia="Calibri" w:hAnsi="Times New Roman" w:cs="Times New Roman"/>
          <w:color w:val="000000" w:themeColor="text1"/>
          <w:sz w:val="28"/>
          <w:szCs w:val="28"/>
        </w:rPr>
        <w:t>СПбГУП</w:t>
      </w:r>
      <w:proofErr w:type="spellEnd"/>
      <w:r w:rsidR="00DD0224" w:rsidRPr="00DD0224">
        <w:rPr>
          <w:rFonts w:ascii="Times New Roman" w:eastAsia="Calibri" w:hAnsi="Times New Roman" w:cs="Times New Roman"/>
          <w:color w:val="000000" w:themeColor="text1"/>
          <w:sz w:val="28"/>
          <w:szCs w:val="28"/>
        </w:rPr>
        <w:t>, 2015. С. 166-169.</w:t>
      </w:r>
    </w:p>
    <w:p w14:paraId="32A53B5F" w14:textId="37E613D1"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Уэллс У., </w:t>
      </w:r>
      <w:proofErr w:type="spellStart"/>
      <w:r w:rsidR="00DD0224" w:rsidRPr="00DD0224">
        <w:rPr>
          <w:rFonts w:ascii="Times New Roman" w:eastAsia="Calibri" w:hAnsi="Times New Roman" w:cs="Times New Roman"/>
          <w:color w:val="000000" w:themeColor="text1"/>
          <w:sz w:val="28"/>
          <w:szCs w:val="28"/>
        </w:rPr>
        <w:t>Бернет</w:t>
      </w:r>
      <w:proofErr w:type="spellEnd"/>
      <w:r w:rsidR="00DD0224" w:rsidRPr="00DD0224">
        <w:rPr>
          <w:rFonts w:ascii="Times New Roman" w:eastAsia="Calibri" w:hAnsi="Times New Roman" w:cs="Times New Roman"/>
          <w:color w:val="000000" w:themeColor="text1"/>
          <w:sz w:val="28"/>
          <w:szCs w:val="28"/>
        </w:rPr>
        <w:t xml:space="preserve"> Дж., </w:t>
      </w:r>
      <w:proofErr w:type="spellStart"/>
      <w:r w:rsidR="00DD0224" w:rsidRPr="00DD0224">
        <w:rPr>
          <w:rFonts w:ascii="Times New Roman" w:eastAsia="Calibri" w:hAnsi="Times New Roman" w:cs="Times New Roman"/>
          <w:color w:val="000000" w:themeColor="text1"/>
          <w:sz w:val="28"/>
          <w:szCs w:val="28"/>
        </w:rPr>
        <w:t>Мориарти</w:t>
      </w:r>
      <w:proofErr w:type="spellEnd"/>
      <w:r w:rsidR="00DD0224" w:rsidRPr="00DD0224">
        <w:rPr>
          <w:rFonts w:ascii="Times New Roman" w:eastAsia="Calibri" w:hAnsi="Times New Roman" w:cs="Times New Roman"/>
          <w:color w:val="000000" w:themeColor="text1"/>
          <w:sz w:val="28"/>
          <w:szCs w:val="28"/>
        </w:rPr>
        <w:t xml:space="preserve"> С. Реклама: принципы и практика. — М., 1999. — 729 с.</w:t>
      </w:r>
    </w:p>
    <w:p w14:paraId="07E37120" w14:textId="474B897B"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Что такое виртуальная реальность: свойства, классификация, оборуд</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вание — подробный обзор области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7">
        <w:r w:rsidR="00DD0224" w:rsidRPr="00DD0224">
          <w:rPr>
            <w:rFonts w:ascii="Times New Roman" w:eastAsia="Calibri" w:hAnsi="Times New Roman" w:cs="Times New Roman"/>
            <w:color w:val="000000" w:themeColor="text1"/>
            <w:sz w:val="28"/>
            <w:szCs w:val="28"/>
            <w:u w:val="single"/>
          </w:rPr>
          <w:t>https://tproger.ru/translations/vr-explained/</w:t>
        </w:r>
      </w:hyperlink>
    </w:p>
    <w:p w14:paraId="3B778249" w14:textId="03615020"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Чумиков</w:t>
      </w:r>
      <w:proofErr w:type="spellEnd"/>
      <w:r w:rsidR="00DD0224" w:rsidRPr="00DD0224">
        <w:rPr>
          <w:rFonts w:ascii="Times New Roman" w:eastAsia="Calibri" w:hAnsi="Times New Roman" w:cs="Times New Roman"/>
          <w:color w:val="000000" w:themeColor="text1"/>
          <w:sz w:val="28"/>
          <w:szCs w:val="28"/>
        </w:rPr>
        <w:t xml:space="preserve"> А.Н., Бочаров М.П. </w:t>
      </w:r>
      <w:proofErr w:type="gramStart"/>
      <w:r w:rsidR="00DD0224" w:rsidRPr="00DD0224">
        <w:rPr>
          <w:rFonts w:ascii="Times New Roman" w:eastAsia="Calibri" w:hAnsi="Times New Roman" w:cs="Times New Roman"/>
          <w:color w:val="000000" w:themeColor="text1"/>
          <w:sz w:val="28"/>
          <w:szCs w:val="28"/>
        </w:rPr>
        <w:t>Государственный</w:t>
      </w:r>
      <w:proofErr w:type="gramEnd"/>
      <w:r w:rsidR="00DD0224" w:rsidRPr="00DD0224">
        <w:rPr>
          <w:rFonts w:ascii="Times New Roman" w:eastAsia="Calibri" w:hAnsi="Times New Roman" w:cs="Times New Roman"/>
          <w:color w:val="000000" w:themeColor="text1"/>
          <w:sz w:val="28"/>
          <w:szCs w:val="28"/>
        </w:rPr>
        <w:t xml:space="preserve"> PR: связи с обществе</w:t>
      </w:r>
      <w:r w:rsidR="00DD0224" w:rsidRPr="00DD0224">
        <w:rPr>
          <w:rFonts w:ascii="Times New Roman" w:eastAsia="Calibri" w:hAnsi="Times New Roman" w:cs="Times New Roman"/>
          <w:color w:val="000000" w:themeColor="text1"/>
          <w:sz w:val="28"/>
          <w:szCs w:val="28"/>
        </w:rPr>
        <w:t>н</w:t>
      </w:r>
      <w:r w:rsidR="00DD0224" w:rsidRPr="00DD0224">
        <w:rPr>
          <w:rFonts w:ascii="Times New Roman" w:eastAsia="Calibri" w:hAnsi="Times New Roman" w:cs="Times New Roman"/>
          <w:color w:val="000000" w:themeColor="text1"/>
          <w:sz w:val="28"/>
          <w:szCs w:val="28"/>
        </w:rPr>
        <w:t>ностью для государственных организаций и проектов. М., 2012.</w:t>
      </w:r>
    </w:p>
    <w:p w14:paraId="72CE040E" w14:textId="3BCB5AA5"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Шипилов, Р. В., История возникновения и развития спортивных с</w:t>
      </w:r>
      <w:r w:rsidR="00DD0224" w:rsidRPr="00DD0224">
        <w:rPr>
          <w:rFonts w:ascii="Times New Roman" w:eastAsia="Calibri" w:hAnsi="Times New Roman" w:cs="Times New Roman"/>
          <w:color w:val="000000" w:themeColor="text1"/>
          <w:sz w:val="28"/>
          <w:szCs w:val="28"/>
        </w:rPr>
        <w:t>о</w:t>
      </w:r>
      <w:r w:rsidR="00DD0224" w:rsidRPr="00DD0224">
        <w:rPr>
          <w:rFonts w:ascii="Times New Roman" w:eastAsia="Calibri" w:hAnsi="Times New Roman" w:cs="Times New Roman"/>
          <w:color w:val="000000" w:themeColor="text1"/>
          <w:sz w:val="28"/>
          <w:szCs w:val="28"/>
        </w:rPr>
        <w:t xml:space="preserve">оружений / Р. В. Шипилов // Известия </w:t>
      </w:r>
      <w:proofErr w:type="spellStart"/>
      <w:r w:rsidR="00DD0224" w:rsidRPr="00DD0224">
        <w:rPr>
          <w:rFonts w:ascii="Times New Roman" w:eastAsia="Calibri" w:hAnsi="Times New Roman" w:cs="Times New Roman"/>
          <w:color w:val="000000" w:themeColor="text1"/>
          <w:sz w:val="28"/>
          <w:szCs w:val="28"/>
        </w:rPr>
        <w:t>КазГАСУ</w:t>
      </w:r>
      <w:proofErr w:type="spellEnd"/>
      <w:r w:rsidR="00DD0224" w:rsidRPr="00DD0224">
        <w:rPr>
          <w:rFonts w:ascii="Times New Roman" w:eastAsia="Calibri" w:hAnsi="Times New Roman" w:cs="Times New Roman"/>
          <w:color w:val="000000" w:themeColor="text1"/>
          <w:sz w:val="28"/>
          <w:szCs w:val="28"/>
        </w:rPr>
        <w:t>. — 2009. — № 2(12). — С. 36-42.</w:t>
      </w:r>
    </w:p>
    <w:p w14:paraId="647E8F9C" w14:textId="380891BA" w:rsidR="00DD0224" w:rsidRPr="00DD0224" w:rsidRDefault="0059073A" w:rsidP="00DD0224">
      <w:pPr>
        <w:pStyle w:val="a4"/>
        <w:numPr>
          <w:ilvl w:val="0"/>
          <w:numId w:val="1"/>
        </w:num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Шмыглевская</w:t>
      </w:r>
      <w:proofErr w:type="spellEnd"/>
      <w:r w:rsidR="00DD0224" w:rsidRPr="00DD0224">
        <w:rPr>
          <w:rFonts w:ascii="Times New Roman" w:eastAsia="Calibri" w:hAnsi="Times New Roman" w:cs="Times New Roman"/>
          <w:color w:val="000000" w:themeColor="text1"/>
          <w:sz w:val="28"/>
          <w:szCs w:val="28"/>
        </w:rPr>
        <w:t>, Ю. Григорий Фельдман: «Этот проект медом не нам</w:t>
      </w:r>
      <w:r w:rsidR="00DD0224" w:rsidRPr="00DD0224">
        <w:rPr>
          <w:rFonts w:ascii="Times New Roman" w:eastAsia="Calibri" w:hAnsi="Times New Roman" w:cs="Times New Roman"/>
          <w:color w:val="000000" w:themeColor="text1"/>
          <w:sz w:val="28"/>
          <w:szCs w:val="28"/>
        </w:rPr>
        <w:t>а</w:t>
      </w:r>
      <w:r w:rsidR="00DD0224" w:rsidRPr="00DD0224">
        <w:rPr>
          <w:rFonts w:ascii="Times New Roman" w:eastAsia="Calibri" w:hAnsi="Times New Roman" w:cs="Times New Roman"/>
          <w:color w:val="000000" w:themeColor="text1"/>
          <w:sz w:val="28"/>
          <w:szCs w:val="28"/>
        </w:rPr>
        <w:t xml:space="preserve">зан» // Ю. </w:t>
      </w:r>
      <w:proofErr w:type="spellStart"/>
      <w:r w:rsidR="00DD0224" w:rsidRPr="00DD0224">
        <w:rPr>
          <w:rFonts w:ascii="Times New Roman" w:eastAsia="Calibri" w:hAnsi="Times New Roman" w:cs="Times New Roman"/>
          <w:color w:val="000000" w:themeColor="text1"/>
          <w:sz w:val="28"/>
          <w:szCs w:val="28"/>
        </w:rPr>
        <w:t>Шмыглевская</w:t>
      </w:r>
      <w:proofErr w:type="spellEnd"/>
      <w:r w:rsidR="00DD0224" w:rsidRPr="00DD0224">
        <w:rPr>
          <w:rFonts w:ascii="Times New Roman" w:eastAsia="Calibri" w:hAnsi="Times New Roman" w:cs="Times New Roman"/>
          <w:color w:val="000000" w:themeColor="text1"/>
          <w:sz w:val="28"/>
          <w:szCs w:val="28"/>
        </w:rPr>
        <w:t xml:space="preserve"> // Деловой Петербург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8" w:tgtFrame="_blank" w:history="1">
        <w:r w:rsidR="00DD0224" w:rsidRPr="00DD0224">
          <w:rPr>
            <w:rFonts w:ascii="Times New Roman" w:eastAsia="Calibri" w:hAnsi="Times New Roman" w:cs="Times New Roman"/>
            <w:color w:val="000000" w:themeColor="text1"/>
            <w:sz w:val="28"/>
            <w:szCs w:val="28"/>
            <w:shd w:val="clear" w:color="auto" w:fill="FFFFFF"/>
          </w:rPr>
          <w:t>https://www.dp.ru/a/2008/10/28/Grigorij_Feldman_JEtot</w:t>
        </w:r>
      </w:hyperlink>
      <w:r w:rsidR="00755B8C">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rPr>
        <w:t xml:space="preserve"> </w:t>
      </w:r>
    </w:p>
    <w:p w14:paraId="66583DB2" w14:textId="2A4BC670"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u w:val="single"/>
        </w:rPr>
      </w:pPr>
      <w:r>
        <w:rPr>
          <w:rFonts w:ascii="Times New Roman" w:eastAsia="Calibri" w:hAnsi="Times New Roman" w:cs="Times New Roman"/>
          <w:bCs/>
          <w:color w:val="000000" w:themeColor="text1"/>
          <w:sz w:val="28"/>
          <w:szCs w:val="28"/>
        </w:rPr>
        <w:t xml:space="preserve"> </w:t>
      </w:r>
      <w:r w:rsidR="00DD0224" w:rsidRPr="00DD0224">
        <w:rPr>
          <w:rFonts w:ascii="Times New Roman" w:eastAsia="Calibri" w:hAnsi="Times New Roman" w:cs="Times New Roman"/>
          <w:bCs/>
          <w:color w:val="000000" w:themeColor="text1"/>
          <w:sz w:val="28"/>
          <w:szCs w:val="28"/>
        </w:rPr>
        <w:t xml:space="preserve">Экологические стандарты в строительстве — BREEAM </w:t>
      </w:r>
      <w:r w:rsidR="00DD0224" w:rsidRPr="00DD0224">
        <w:rPr>
          <w:rFonts w:ascii="Times New Roman" w:eastAsia="Calibri" w:hAnsi="Times New Roman" w:cs="Times New Roman"/>
          <w:color w:val="000000" w:themeColor="text1"/>
          <w:sz w:val="28"/>
          <w:szCs w:val="28"/>
        </w:rPr>
        <w:t xml:space="preserve">//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59">
        <w:r w:rsidR="00DD0224" w:rsidRPr="00DD0224">
          <w:rPr>
            <w:rFonts w:ascii="Times New Roman" w:eastAsia="Calibri" w:hAnsi="Times New Roman" w:cs="Times New Roman"/>
            <w:color w:val="000000" w:themeColor="text1"/>
            <w:sz w:val="28"/>
            <w:szCs w:val="28"/>
            <w:u w:val="single"/>
          </w:rPr>
          <w:t>https://www.icsgroup.ru/green/ecostandards/breeam.php</w:t>
        </w:r>
      </w:hyperlink>
    </w:p>
    <w:p w14:paraId="215FB2F5" w14:textId="7F42372D" w:rsidR="00DD0224" w:rsidRPr="00DD0224" w:rsidRDefault="0059073A" w:rsidP="00DD0224">
      <w:pPr>
        <w:pStyle w:val="a4"/>
        <w:numPr>
          <w:ilvl w:val="0"/>
          <w:numId w:val="1"/>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roofErr w:type="spellStart"/>
      <w:r w:rsidR="00DD0224" w:rsidRPr="00DD0224">
        <w:rPr>
          <w:rFonts w:ascii="Times New Roman" w:eastAsia="Calibri" w:hAnsi="Times New Roman" w:cs="Times New Roman"/>
          <w:color w:val="000000" w:themeColor="text1"/>
          <w:sz w:val="28"/>
          <w:szCs w:val="28"/>
        </w:rPr>
        <w:t>Явленин</w:t>
      </w:r>
      <w:proofErr w:type="spellEnd"/>
      <w:r w:rsidR="00DD0224" w:rsidRPr="00DD0224">
        <w:rPr>
          <w:rFonts w:ascii="Times New Roman" w:eastAsia="Calibri" w:hAnsi="Times New Roman" w:cs="Times New Roman"/>
          <w:color w:val="000000" w:themeColor="text1"/>
          <w:sz w:val="28"/>
          <w:szCs w:val="28"/>
        </w:rPr>
        <w:t xml:space="preserve">, И. Спортивный маркетинг // </w:t>
      </w:r>
      <w:r w:rsidR="00DD0224" w:rsidRPr="00DD0224">
        <w:rPr>
          <w:rFonts w:ascii="Times New Roman" w:eastAsia="Calibri" w:hAnsi="Times New Roman" w:cs="Times New Roman"/>
          <w:color w:val="000000" w:themeColor="text1"/>
          <w:sz w:val="28"/>
          <w:szCs w:val="28"/>
          <w:lang w:val="en-US"/>
        </w:rPr>
        <w:t>URL</w:t>
      </w:r>
      <w:r w:rsidR="00DD0224" w:rsidRPr="00DD0224">
        <w:rPr>
          <w:rFonts w:ascii="Times New Roman" w:eastAsia="Calibri" w:hAnsi="Times New Roman" w:cs="Times New Roman"/>
          <w:color w:val="000000" w:themeColor="text1"/>
          <w:sz w:val="28"/>
          <w:szCs w:val="28"/>
        </w:rPr>
        <w:t xml:space="preserve">: </w:t>
      </w:r>
      <w:hyperlink r:id="rId60">
        <w:r w:rsidR="00DD0224" w:rsidRPr="00DD0224">
          <w:rPr>
            <w:rFonts w:ascii="Times New Roman" w:eastAsia="Calibri" w:hAnsi="Times New Roman" w:cs="Times New Roman"/>
            <w:color w:val="000000" w:themeColor="text1"/>
            <w:sz w:val="28"/>
            <w:szCs w:val="28"/>
            <w:u w:val="single"/>
          </w:rPr>
          <w:t>http://www.marketing.spb.ru/lib-special/branch/sport.htm</w:t>
        </w:r>
      </w:hyperlink>
    </w:p>
    <w:p w14:paraId="2CB20E71" w14:textId="5026E594" w:rsidR="00AA0ABB"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A0ABB" w:rsidRPr="00DD0224">
        <w:rPr>
          <w:rFonts w:ascii="Times New Roman" w:hAnsi="Times New Roman" w:cs="Times New Roman"/>
          <w:color w:val="000000" w:themeColor="text1"/>
          <w:sz w:val="28"/>
          <w:szCs w:val="28"/>
        </w:rPr>
        <w:t xml:space="preserve">LEED – рейтинговая система для </w:t>
      </w:r>
      <w:proofErr w:type="spellStart"/>
      <w:r w:rsidR="00AA0ABB" w:rsidRPr="00DD0224">
        <w:rPr>
          <w:rFonts w:ascii="Times New Roman" w:hAnsi="Times New Roman" w:cs="Times New Roman"/>
          <w:color w:val="000000" w:themeColor="text1"/>
          <w:sz w:val="28"/>
          <w:szCs w:val="28"/>
        </w:rPr>
        <w:t>энергоэффективных</w:t>
      </w:r>
      <w:proofErr w:type="spellEnd"/>
      <w:r w:rsidR="00AA0ABB" w:rsidRPr="00DD0224">
        <w:rPr>
          <w:rFonts w:ascii="Times New Roman" w:hAnsi="Times New Roman" w:cs="Times New Roman"/>
          <w:color w:val="000000" w:themeColor="text1"/>
          <w:sz w:val="28"/>
          <w:szCs w:val="28"/>
        </w:rPr>
        <w:t xml:space="preserve"> и экологически чистых зданий // </w:t>
      </w:r>
      <w:r w:rsidR="00AA0ABB" w:rsidRPr="00DD0224">
        <w:rPr>
          <w:rFonts w:ascii="Times New Roman" w:hAnsi="Times New Roman" w:cs="Times New Roman"/>
          <w:color w:val="000000" w:themeColor="text1"/>
          <w:sz w:val="28"/>
          <w:szCs w:val="28"/>
          <w:lang w:val="en-US"/>
        </w:rPr>
        <w:t>URL</w:t>
      </w:r>
      <w:r w:rsidR="00AA0ABB" w:rsidRPr="00DD0224">
        <w:rPr>
          <w:rFonts w:ascii="Times New Roman" w:hAnsi="Times New Roman" w:cs="Times New Roman"/>
          <w:color w:val="000000" w:themeColor="text1"/>
          <w:sz w:val="28"/>
          <w:szCs w:val="28"/>
        </w:rPr>
        <w:t xml:space="preserve">: </w:t>
      </w:r>
      <w:hyperlink r:id="rId61" w:history="1">
        <w:r w:rsidR="00686DA3" w:rsidRPr="00DD0224">
          <w:rPr>
            <w:rStyle w:val="a3"/>
            <w:rFonts w:ascii="Times New Roman" w:hAnsi="Times New Roman" w:cs="Times New Roman"/>
            <w:color w:val="000000" w:themeColor="text1"/>
            <w:sz w:val="28"/>
            <w:szCs w:val="28"/>
            <w:lang w:val="en-US"/>
          </w:rPr>
          <w:t>https</w:t>
        </w:r>
        <w:r w:rsidR="00686DA3" w:rsidRPr="00DD0224">
          <w:rPr>
            <w:rStyle w:val="a3"/>
            <w:rFonts w:ascii="Times New Roman" w:hAnsi="Times New Roman" w:cs="Times New Roman"/>
            <w:color w:val="000000" w:themeColor="text1"/>
            <w:sz w:val="28"/>
            <w:szCs w:val="28"/>
          </w:rPr>
          <w:t>://</w:t>
        </w:r>
        <w:r w:rsidR="00686DA3" w:rsidRPr="00DD0224">
          <w:rPr>
            <w:rStyle w:val="a3"/>
            <w:rFonts w:ascii="Times New Roman" w:hAnsi="Times New Roman" w:cs="Times New Roman"/>
            <w:color w:val="000000" w:themeColor="text1"/>
            <w:sz w:val="28"/>
            <w:szCs w:val="28"/>
            <w:lang w:val="en-US"/>
          </w:rPr>
          <w:t>www</w:t>
        </w:r>
        <w:r w:rsidR="00686DA3" w:rsidRPr="00DD0224">
          <w:rPr>
            <w:rStyle w:val="a3"/>
            <w:rFonts w:ascii="Times New Roman" w:hAnsi="Times New Roman" w:cs="Times New Roman"/>
            <w:color w:val="000000" w:themeColor="text1"/>
            <w:sz w:val="28"/>
            <w:szCs w:val="28"/>
          </w:rPr>
          <w:t>.</w:t>
        </w:r>
        <w:proofErr w:type="spellStart"/>
        <w:r w:rsidR="00686DA3" w:rsidRPr="00DD0224">
          <w:rPr>
            <w:rStyle w:val="a3"/>
            <w:rFonts w:ascii="Times New Roman" w:hAnsi="Times New Roman" w:cs="Times New Roman"/>
            <w:color w:val="000000" w:themeColor="text1"/>
            <w:sz w:val="28"/>
            <w:szCs w:val="28"/>
            <w:lang w:val="en-US"/>
          </w:rPr>
          <w:t>abok</w:t>
        </w:r>
        <w:proofErr w:type="spellEnd"/>
        <w:r w:rsidR="00686DA3" w:rsidRPr="00DD0224">
          <w:rPr>
            <w:rStyle w:val="a3"/>
            <w:rFonts w:ascii="Times New Roman" w:hAnsi="Times New Roman" w:cs="Times New Roman"/>
            <w:color w:val="000000" w:themeColor="text1"/>
            <w:sz w:val="28"/>
            <w:szCs w:val="28"/>
          </w:rPr>
          <w:t>.</w:t>
        </w:r>
        <w:proofErr w:type="spellStart"/>
        <w:r w:rsidR="00686DA3" w:rsidRPr="00DD0224">
          <w:rPr>
            <w:rStyle w:val="a3"/>
            <w:rFonts w:ascii="Times New Roman" w:hAnsi="Times New Roman" w:cs="Times New Roman"/>
            <w:color w:val="000000" w:themeColor="text1"/>
            <w:sz w:val="28"/>
            <w:szCs w:val="28"/>
            <w:lang w:val="en-US"/>
          </w:rPr>
          <w:t>ru</w:t>
        </w:r>
        <w:proofErr w:type="spellEnd"/>
        <w:r w:rsidR="00686DA3" w:rsidRPr="00DD0224">
          <w:rPr>
            <w:rStyle w:val="a3"/>
            <w:rFonts w:ascii="Times New Roman" w:hAnsi="Times New Roman" w:cs="Times New Roman"/>
            <w:color w:val="000000" w:themeColor="text1"/>
            <w:sz w:val="28"/>
            <w:szCs w:val="28"/>
          </w:rPr>
          <w:t>/</w:t>
        </w:r>
        <w:r w:rsidR="00686DA3" w:rsidRPr="00DD0224">
          <w:rPr>
            <w:rStyle w:val="a3"/>
            <w:rFonts w:ascii="Times New Roman" w:hAnsi="Times New Roman" w:cs="Times New Roman"/>
            <w:color w:val="000000" w:themeColor="text1"/>
            <w:sz w:val="28"/>
            <w:szCs w:val="28"/>
            <w:lang w:val="en-US"/>
          </w:rPr>
          <w:t>for</w:t>
        </w:r>
        <w:r w:rsidR="00686DA3" w:rsidRPr="00DD0224">
          <w:rPr>
            <w:rStyle w:val="a3"/>
            <w:rFonts w:ascii="Times New Roman" w:hAnsi="Times New Roman" w:cs="Times New Roman"/>
            <w:color w:val="000000" w:themeColor="text1"/>
            <w:sz w:val="28"/>
            <w:szCs w:val="28"/>
          </w:rPr>
          <w:t>_</w:t>
        </w:r>
        <w:r w:rsidR="00686DA3" w:rsidRPr="00DD0224">
          <w:rPr>
            <w:rStyle w:val="a3"/>
            <w:rFonts w:ascii="Times New Roman" w:hAnsi="Times New Roman" w:cs="Times New Roman"/>
            <w:color w:val="000000" w:themeColor="text1"/>
            <w:sz w:val="28"/>
            <w:szCs w:val="28"/>
            <w:lang w:val="en-US"/>
          </w:rPr>
          <w:t>spec</w:t>
        </w:r>
        <w:r w:rsidR="00686DA3" w:rsidRPr="00DD0224">
          <w:rPr>
            <w:rStyle w:val="a3"/>
            <w:rFonts w:ascii="Times New Roman" w:hAnsi="Times New Roman" w:cs="Times New Roman"/>
            <w:color w:val="000000" w:themeColor="text1"/>
            <w:sz w:val="28"/>
            <w:szCs w:val="28"/>
          </w:rPr>
          <w:t>/</w:t>
        </w:r>
        <w:r w:rsidR="00686DA3" w:rsidRPr="00DD0224">
          <w:rPr>
            <w:rStyle w:val="a3"/>
            <w:rFonts w:ascii="Times New Roman" w:hAnsi="Times New Roman" w:cs="Times New Roman"/>
            <w:color w:val="000000" w:themeColor="text1"/>
            <w:sz w:val="28"/>
            <w:szCs w:val="28"/>
            <w:lang w:val="en-US"/>
          </w:rPr>
          <w:t>articles</w:t>
        </w:r>
        <w:r w:rsidR="00686DA3" w:rsidRPr="00DD0224">
          <w:rPr>
            <w:rStyle w:val="a3"/>
            <w:rFonts w:ascii="Times New Roman" w:hAnsi="Times New Roman" w:cs="Times New Roman"/>
            <w:color w:val="000000" w:themeColor="text1"/>
            <w:sz w:val="28"/>
            <w:szCs w:val="28"/>
          </w:rPr>
          <w:t>.</w:t>
        </w:r>
        <w:proofErr w:type="spellStart"/>
        <w:r w:rsidR="00686DA3" w:rsidRPr="00DD0224">
          <w:rPr>
            <w:rStyle w:val="a3"/>
            <w:rFonts w:ascii="Times New Roman" w:hAnsi="Times New Roman" w:cs="Times New Roman"/>
            <w:color w:val="000000" w:themeColor="text1"/>
            <w:sz w:val="28"/>
            <w:szCs w:val="28"/>
            <w:lang w:val="en-US"/>
          </w:rPr>
          <w:t>php</w:t>
        </w:r>
        <w:proofErr w:type="spellEnd"/>
        <w:r w:rsidR="00686DA3" w:rsidRPr="00DD0224">
          <w:rPr>
            <w:rStyle w:val="a3"/>
            <w:rFonts w:ascii="Times New Roman" w:hAnsi="Times New Roman" w:cs="Times New Roman"/>
            <w:color w:val="000000" w:themeColor="text1"/>
            <w:sz w:val="28"/>
            <w:szCs w:val="28"/>
          </w:rPr>
          <w:t>?</w:t>
        </w:r>
        <w:proofErr w:type="spellStart"/>
        <w:r w:rsidR="00686DA3" w:rsidRPr="00DD0224">
          <w:rPr>
            <w:rStyle w:val="a3"/>
            <w:rFonts w:ascii="Times New Roman" w:hAnsi="Times New Roman" w:cs="Times New Roman"/>
            <w:color w:val="000000" w:themeColor="text1"/>
            <w:sz w:val="28"/>
            <w:szCs w:val="28"/>
            <w:lang w:val="en-US"/>
          </w:rPr>
          <w:t>nid</w:t>
        </w:r>
        <w:proofErr w:type="spellEnd"/>
        <w:r w:rsidR="00686DA3" w:rsidRPr="00DD0224">
          <w:rPr>
            <w:rStyle w:val="a3"/>
            <w:rFonts w:ascii="Times New Roman" w:hAnsi="Times New Roman" w:cs="Times New Roman"/>
            <w:color w:val="000000" w:themeColor="text1"/>
            <w:sz w:val="28"/>
            <w:szCs w:val="28"/>
          </w:rPr>
          <w:t>=4055</w:t>
        </w:r>
      </w:hyperlink>
    </w:p>
    <w:p w14:paraId="606BAC26" w14:textId="42EB18E5" w:rsidR="00686DA3"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rPr>
        <w:t xml:space="preserve"> </w:t>
      </w:r>
      <w:r w:rsidR="3EDE37B2" w:rsidRPr="00DD0224">
        <w:rPr>
          <w:rFonts w:ascii="Times New Roman" w:hAnsi="Times New Roman" w:cs="Times New Roman"/>
          <w:color w:val="000000" w:themeColor="text1"/>
          <w:sz w:val="28"/>
          <w:szCs w:val="28"/>
          <w:lang w:val="en-US"/>
        </w:rPr>
        <w:t xml:space="preserve">Atlanta Falcons stadium // URL: </w:t>
      </w:r>
      <w:hyperlink r:id="rId62">
        <w:r w:rsidR="3EDE37B2" w:rsidRPr="00DD0224">
          <w:rPr>
            <w:rStyle w:val="a3"/>
            <w:rFonts w:ascii="Times New Roman" w:hAnsi="Times New Roman" w:cs="Times New Roman"/>
            <w:color w:val="000000" w:themeColor="text1"/>
            <w:sz w:val="28"/>
            <w:szCs w:val="28"/>
            <w:lang w:val="en-US"/>
          </w:rPr>
          <w:t>http://mercedesbenzstadium.com/</w:t>
        </w:r>
      </w:hyperlink>
      <w:r w:rsidR="3EDE37B2" w:rsidRPr="00DD0224">
        <w:rPr>
          <w:rFonts w:ascii="Times New Roman" w:hAnsi="Times New Roman" w:cs="Times New Roman"/>
          <w:color w:val="000000" w:themeColor="text1"/>
          <w:sz w:val="28"/>
          <w:szCs w:val="28"/>
          <w:lang w:val="en-US"/>
        </w:rPr>
        <w:t xml:space="preserve"> </w:t>
      </w:r>
    </w:p>
    <w:p w14:paraId="163EA275" w14:textId="45338E11" w:rsidR="3EDE37B2"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proofErr w:type="spellStart"/>
      <w:r w:rsidR="3EDE37B2" w:rsidRPr="00DD0224">
        <w:rPr>
          <w:rFonts w:ascii="Times New Roman" w:hAnsi="Times New Roman" w:cs="Times New Roman"/>
          <w:color w:val="000000" w:themeColor="text1"/>
          <w:sz w:val="28"/>
          <w:szCs w:val="28"/>
          <w:lang w:val="en-US"/>
        </w:rPr>
        <w:t>Bashford</w:t>
      </w:r>
      <w:proofErr w:type="spellEnd"/>
      <w:r w:rsidR="3EDE37B2" w:rsidRPr="00DD0224">
        <w:rPr>
          <w:rFonts w:ascii="Times New Roman" w:hAnsi="Times New Roman" w:cs="Times New Roman"/>
          <w:color w:val="000000" w:themeColor="text1"/>
          <w:sz w:val="28"/>
          <w:szCs w:val="28"/>
          <w:lang w:val="en-US"/>
        </w:rPr>
        <w:t xml:space="preserve"> S., What you need to know about sports marketing in 2017 and beyond / S. </w:t>
      </w:r>
      <w:proofErr w:type="spellStart"/>
      <w:r w:rsidR="3EDE37B2" w:rsidRPr="00DD0224">
        <w:rPr>
          <w:rFonts w:ascii="Times New Roman" w:hAnsi="Times New Roman" w:cs="Times New Roman"/>
          <w:color w:val="000000" w:themeColor="text1"/>
          <w:sz w:val="28"/>
          <w:szCs w:val="28"/>
          <w:lang w:val="en-US"/>
        </w:rPr>
        <w:t>Bashford</w:t>
      </w:r>
      <w:proofErr w:type="spellEnd"/>
      <w:r w:rsidR="3EDE37B2" w:rsidRPr="00DD0224">
        <w:rPr>
          <w:rFonts w:ascii="Times New Roman" w:hAnsi="Times New Roman" w:cs="Times New Roman"/>
          <w:color w:val="000000" w:themeColor="text1"/>
          <w:sz w:val="28"/>
          <w:szCs w:val="28"/>
          <w:lang w:val="en-US"/>
        </w:rPr>
        <w:t xml:space="preserve"> // URL: </w:t>
      </w:r>
      <w:hyperlink r:id="rId63" w:anchor="trend02">
        <w:r w:rsidR="3EDE37B2" w:rsidRPr="00DD0224">
          <w:rPr>
            <w:rStyle w:val="a3"/>
            <w:rFonts w:ascii="Times New Roman" w:hAnsi="Times New Roman" w:cs="Times New Roman"/>
            <w:color w:val="000000" w:themeColor="text1"/>
            <w:sz w:val="28"/>
            <w:szCs w:val="28"/>
            <w:lang w:val="en-US"/>
          </w:rPr>
          <w:t>https://www.campaignlive.com/article/need-know-sports-marketing-2017-beyond/1424873#trend02#8LxsO6lwYA15p4ZT.99</w:t>
        </w:r>
      </w:hyperlink>
      <w:r w:rsidR="3EDE37B2" w:rsidRPr="00DD0224">
        <w:rPr>
          <w:rFonts w:ascii="Times New Roman" w:hAnsi="Times New Roman" w:cs="Times New Roman"/>
          <w:color w:val="000000" w:themeColor="text1"/>
          <w:sz w:val="28"/>
          <w:szCs w:val="28"/>
          <w:lang w:val="en-US"/>
        </w:rPr>
        <w:t xml:space="preserve"> </w:t>
      </w:r>
    </w:p>
    <w:p w14:paraId="1BECF731" w14:textId="459A22BD" w:rsidR="00AA0ABB"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BIM and the </w:t>
      </w:r>
      <w:proofErr w:type="spellStart"/>
      <w:r w:rsidR="3EDE37B2" w:rsidRPr="00DD0224">
        <w:rPr>
          <w:rFonts w:ascii="Times New Roman" w:hAnsi="Times New Roman" w:cs="Times New Roman"/>
          <w:color w:val="000000" w:themeColor="text1"/>
          <w:sz w:val="28"/>
          <w:szCs w:val="28"/>
          <w:lang w:val="en-US"/>
        </w:rPr>
        <w:t>futureof</w:t>
      </w:r>
      <w:proofErr w:type="spellEnd"/>
      <w:r w:rsidR="3EDE37B2" w:rsidRPr="00DD0224">
        <w:rPr>
          <w:rFonts w:ascii="Times New Roman" w:hAnsi="Times New Roman" w:cs="Times New Roman"/>
          <w:color w:val="000000" w:themeColor="text1"/>
          <w:sz w:val="28"/>
          <w:szCs w:val="28"/>
          <w:lang w:val="en-US"/>
        </w:rPr>
        <w:t xml:space="preserve"> AEC // URL:</w:t>
      </w:r>
      <w:r w:rsidR="00755B8C">
        <w:rPr>
          <w:rFonts w:ascii="Times New Roman" w:hAnsi="Times New Roman" w:cs="Times New Roman"/>
          <w:color w:val="000000" w:themeColor="text1"/>
          <w:sz w:val="28"/>
          <w:szCs w:val="28"/>
          <w:lang w:val="en-US"/>
        </w:rPr>
        <w:t xml:space="preserve"> </w:t>
      </w:r>
      <w:hyperlink r:id="rId64">
        <w:r w:rsidR="3EDE37B2" w:rsidRPr="00DD0224">
          <w:rPr>
            <w:rStyle w:val="a3"/>
            <w:rFonts w:ascii="Times New Roman" w:hAnsi="Times New Roman" w:cs="Times New Roman"/>
            <w:color w:val="000000" w:themeColor="text1"/>
            <w:sz w:val="28"/>
            <w:szCs w:val="28"/>
            <w:lang w:val="en-US"/>
          </w:rPr>
          <w:t>https://www.autodesk.com/solutions/bim</w:t>
        </w:r>
      </w:hyperlink>
      <w:r w:rsidR="3EDE37B2" w:rsidRPr="00DD0224">
        <w:rPr>
          <w:rFonts w:ascii="Times New Roman" w:hAnsi="Times New Roman" w:cs="Times New Roman"/>
          <w:color w:val="000000" w:themeColor="text1"/>
          <w:sz w:val="28"/>
          <w:szCs w:val="28"/>
          <w:lang w:val="en-US"/>
        </w:rPr>
        <w:t xml:space="preserve"> </w:t>
      </w:r>
    </w:p>
    <w:p w14:paraId="282B7181" w14:textId="2DB2F628" w:rsidR="00B45A75"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Costco // URL: </w:t>
      </w:r>
      <w:hyperlink r:id="rId65">
        <w:r w:rsidR="3EDE37B2" w:rsidRPr="00DD0224">
          <w:rPr>
            <w:rStyle w:val="a3"/>
            <w:rFonts w:ascii="Times New Roman" w:hAnsi="Times New Roman" w:cs="Times New Roman"/>
            <w:color w:val="000000" w:themeColor="text1"/>
            <w:sz w:val="28"/>
            <w:szCs w:val="28"/>
            <w:lang w:val="en-US"/>
          </w:rPr>
          <w:t>https://www.costco.com/Costco-Cash-Card.product.10024438.html</w:t>
        </w:r>
      </w:hyperlink>
      <w:r w:rsidR="3EDE37B2" w:rsidRPr="00DD0224">
        <w:rPr>
          <w:rFonts w:ascii="Times New Roman" w:hAnsi="Times New Roman" w:cs="Times New Roman"/>
          <w:color w:val="000000" w:themeColor="text1"/>
          <w:sz w:val="28"/>
          <w:szCs w:val="28"/>
          <w:lang w:val="en-US"/>
        </w:rPr>
        <w:t xml:space="preserve"> </w:t>
      </w:r>
    </w:p>
    <w:p w14:paraId="082576D8" w14:textId="618B07B1" w:rsidR="00C071D5"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proofErr w:type="spellStart"/>
      <w:r w:rsidR="3EDE37B2" w:rsidRPr="00DD0224">
        <w:rPr>
          <w:rFonts w:ascii="Times New Roman" w:hAnsi="Times New Roman" w:cs="Times New Roman"/>
          <w:color w:val="000000" w:themeColor="text1"/>
          <w:sz w:val="28"/>
          <w:szCs w:val="28"/>
          <w:lang w:val="en-US"/>
        </w:rPr>
        <w:t>Dillow</w:t>
      </w:r>
      <w:proofErr w:type="spellEnd"/>
      <w:r w:rsidR="3EDE37B2" w:rsidRPr="00DD0224">
        <w:rPr>
          <w:rFonts w:ascii="Times New Roman" w:hAnsi="Times New Roman" w:cs="Times New Roman"/>
          <w:color w:val="000000" w:themeColor="text1"/>
          <w:sz w:val="28"/>
          <w:szCs w:val="28"/>
          <w:lang w:val="en-US"/>
        </w:rPr>
        <w:t xml:space="preserve">, C. n 2022 World Cup Bid, Japan Offers to Broadcast Live, Full-Scale 3-D Holographic Games on Fields Worldwide // C. </w:t>
      </w:r>
      <w:proofErr w:type="spellStart"/>
      <w:r w:rsidR="3EDE37B2" w:rsidRPr="00DD0224">
        <w:rPr>
          <w:rFonts w:ascii="Times New Roman" w:hAnsi="Times New Roman" w:cs="Times New Roman"/>
          <w:color w:val="000000" w:themeColor="text1"/>
          <w:sz w:val="28"/>
          <w:szCs w:val="28"/>
          <w:lang w:val="en-US"/>
        </w:rPr>
        <w:t>Dillow</w:t>
      </w:r>
      <w:proofErr w:type="spellEnd"/>
      <w:r w:rsidR="3EDE37B2" w:rsidRPr="00DD0224">
        <w:rPr>
          <w:rFonts w:ascii="Times New Roman" w:hAnsi="Times New Roman" w:cs="Times New Roman"/>
          <w:color w:val="000000" w:themeColor="text1"/>
          <w:sz w:val="28"/>
          <w:szCs w:val="28"/>
          <w:lang w:val="en-US"/>
        </w:rPr>
        <w:t xml:space="preserve"> // Popular Science. — 2010. — №16.</w:t>
      </w:r>
    </w:p>
    <w:p w14:paraId="0ABB0EF1" w14:textId="59018093" w:rsidR="4C3E9E45"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Deloitte's sports industry starting lineup //URL: </w:t>
      </w:r>
      <w:hyperlink r:id="rId66">
        <w:r w:rsidR="3EDE37B2" w:rsidRPr="00DD0224">
          <w:rPr>
            <w:rStyle w:val="a3"/>
            <w:rFonts w:ascii="Times New Roman" w:hAnsi="Times New Roman" w:cs="Times New Roman"/>
            <w:color w:val="000000" w:themeColor="text1"/>
            <w:sz w:val="28"/>
            <w:szCs w:val="28"/>
            <w:lang w:val="en-US"/>
          </w:rPr>
          <w:t>https://www2.deloitte.com/us/en/pages/consumer-business/articles/sports-business-trends-disruption.html</w:t>
        </w:r>
      </w:hyperlink>
      <w:r w:rsidR="3EDE37B2" w:rsidRPr="00DD0224">
        <w:rPr>
          <w:rFonts w:ascii="Times New Roman" w:hAnsi="Times New Roman" w:cs="Times New Roman"/>
          <w:color w:val="000000" w:themeColor="text1"/>
          <w:sz w:val="28"/>
          <w:szCs w:val="28"/>
          <w:lang w:val="en-US"/>
        </w:rPr>
        <w:t xml:space="preserve"> </w:t>
      </w:r>
    </w:p>
    <w:p w14:paraId="799B9287" w14:textId="29AE6F2E" w:rsidR="00A27042"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Integrated Project Delivery: A Guide // </w:t>
      </w:r>
      <w:proofErr w:type="gramStart"/>
      <w:r w:rsidR="3EDE37B2" w:rsidRPr="00DD0224">
        <w:rPr>
          <w:rFonts w:ascii="Times New Roman" w:hAnsi="Times New Roman" w:cs="Times New Roman"/>
          <w:color w:val="000000" w:themeColor="text1"/>
          <w:sz w:val="28"/>
          <w:szCs w:val="28"/>
          <w:lang w:val="en-US"/>
        </w:rPr>
        <w:t>The</w:t>
      </w:r>
      <w:proofErr w:type="gramEnd"/>
      <w:r w:rsidR="3EDE37B2" w:rsidRPr="00DD0224">
        <w:rPr>
          <w:rFonts w:ascii="Times New Roman" w:hAnsi="Times New Roman" w:cs="Times New Roman"/>
          <w:color w:val="000000" w:themeColor="text1"/>
          <w:sz w:val="28"/>
          <w:szCs w:val="28"/>
          <w:lang w:val="en-US"/>
        </w:rPr>
        <w:t xml:space="preserve"> American Institute of Arch</w:t>
      </w:r>
      <w:r w:rsidR="3EDE37B2" w:rsidRPr="00DD0224">
        <w:rPr>
          <w:rFonts w:ascii="Times New Roman" w:hAnsi="Times New Roman" w:cs="Times New Roman"/>
          <w:color w:val="000000" w:themeColor="text1"/>
          <w:sz w:val="28"/>
          <w:szCs w:val="28"/>
          <w:lang w:val="en-US"/>
        </w:rPr>
        <w:t>i</w:t>
      </w:r>
      <w:r w:rsidR="3EDE37B2" w:rsidRPr="00DD0224">
        <w:rPr>
          <w:rFonts w:ascii="Times New Roman" w:hAnsi="Times New Roman" w:cs="Times New Roman"/>
          <w:color w:val="000000" w:themeColor="text1"/>
          <w:sz w:val="28"/>
          <w:szCs w:val="28"/>
          <w:lang w:val="en-US"/>
        </w:rPr>
        <w:t>tects. — 2007.</w:t>
      </w:r>
    </w:p>
    <w:p w14:paraId="5658177B" w14:textId="23EC0125" w:rsidR="4C3E9E45"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aps/>
          <w:color w:val="000000" w:themeColor="text1"/>
          <w:sz w:val="28"/>
          <w:szCs w:val="28"/>
          <w:lang w:val="en-US"/>
        </w:rPr>
        <w:t xml:space="preserve"> </w:t>
      </w:r>
      <w:r w:rsidR="3EDE37B2" w:rsidRPr="00DD0224">
        <w:rPr>
          <w:rFonts w:ascii="Times New Roman" w:hAnsi="Times New Roman" w:cs="Times New Roman"/>
          <w:caps/>
          <w:color w:val="000000" w:themeColor="text1"/>
          <w:sz w:val="28"/>
          <w:szCs w:val="28"/>
          <w:lang w:val="en-US"/>
        </w:rPr>
        <w:t xml:space="preserve">FIVE TRENDS FOR 2017 IN SPORTS TECHNOLOGY // URL: </w:t>
      </w:r>
      <w:hyperlink r:id="rId67">
        <w:r w:rsidR="3EDE37B2" w:rsidRPr="00DD0224">
          <w:rPr>
            <w:rStyle w:val="a3"/>
            <w:rFonts w:ascii="Times New Roman" w:hAnsi="Times New Roman" w:cs="Times New Roman"/>
            <w:color w:val="000000" w:themeColor="text1"/>
            <w:sz w:val="28"/>
            <w:szCs w:val="28"/>
            <w:lang w:val="en-US"/>
          </w:rPr>
          <w:t>https://www.globalsportsjobs.com/article/five-trends-for-2017-in-sports-technology/</w:t>
        </w:r>
      </w:hyperlink>
    </w:p>
    <w:p w14:paraId="5DD75E98" w14:textId="2FF49C38" w:rsidR="4C3E9E45"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Gillis R., 7 things the sports marketing industry is obsessing over right now / R. </w:t>
      </w:r>
      <w:hyperlink r:id="rId68">
        <w:r w:rsidR="3EDE37B2" w:rsidRPr="00DD0224">
          <w:rPr>
            <w:rStyle w:val="a3"/>
            <w:rFonts w:ascii="Times New Roman" w:hAnsi="Times New Roman" w:cs="Times New Roman"/>
            <w:color w:val="000000" w:themeColor="text1"/>
            <w:sz w:val="28"/>
            <w:szCs w:val="28"/>
            <w:lang w:val="en-US"/>
          </w:rPr>
          <w:t>Gillis</w:t>
        </w:r>
      </w:hyperlink>
      <w:r w:rsidR="3EDE37B2" w:rsidRPr="00DD0224">
        <w:rPr>
          <w:rFonts w:ascii="Times New Roman" w:hAnsi="Times New Roman" w:cs="Times New Roman"/>
          <w:color w:val="000000" w:themeColor="text1"/>
          <w:sz w:val="28"/>
          <w:szCs w:val="28"/>
          <w:lang w:val="en-US"/>
        </w:rPr>
        <w:t xml:space="preserve"> // URL: </w:t>
      </w:r>
      <w:hyperlink r:id="rId69">
        <w:r w:rsidR="3EDE37B2" w:rsidRPr="00DD0224">
          <w:rPr>
            <w:rStyle w:val="a3"/>
            <w:rFonts w:ascii="Times New Roman" w:hAnsi="Times New Roman" w:cs="Times New Roman"/>
            <w:color w:val="000000" w:themeColor="text1"/>
            <w:sz w:val="28"/>
            <w:szCs w:val="28"/>
            <w:lang w:val="en-US"/>
          </w:rPr>
          <w:t>http://www.thedrum.com/opinion/2017/10/06/7-things-the-sports-marketing-industry-obsessing-over-right-now</w:t>
        </w:r>
      </w:hyperlink>
      <w:r w:rsidR="3EDE37B2" w:rsidRPr="00DD0224">
        <w:rPr>
          <w:rFonts w:ascii="Times New Roman" w:hAnsi="Times New Roman" w:cs="Times New Roman"/>
          <w:color w:val="000000" w:themeColor="text1"/>
          <w:sz w:val="28"/>
          <w:szCs w:val="28"/>
          <w:lang w:val="en-US"/>
        </w:rPr>
        <w:t xml:space="preserve"> </w:t>
      </w:r>
    </w:p>
    <w:p w14:paraId="7C959ED2" w14:textId="5619D786" w:rsidR="00B45A75"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Major League Baseball // URL: </w:t>
      </w:r>
      <w:hyperlink r:id="rId70">
        <w:r w:rsidR="3EDE37B2" w:rsidRPr="00DD0224">
          <w:rPr>
            <w:rStyle w:val="a3"/>
            <w:rFonts w:ascii="Times New Roman" w:hAnsi="Times New Roman" w:cs="Times New Roman"/>
            <w:color w:val="000000" w:themeColor="text1"/>
            <w:sz w:val="28"/>
            <w:szCs w:val="28"/>
            <w:lang w:val="en-US"/>
          </w:rPr>
          <w:t>https://www.mlb.com/</w:t>
        </w:r>
      </w:hyperlink>
      <w:r w:rsidR="3EDE37B2" w:rsidRPr="00DD0224">
        <w:rPr>
          <w:rFonts w:ascii="Times New Roman" w:hAnsi="Times New Roman" w:cs="Times New Roman"/>
          <w:color w:val="000000" w:themeColor="text1"/>
          <w:sz w:val="28"/>
          <w:szCs w:val="28"/>
          <w:lang w:val="en-US"/>
        </w:rPr>
        <w:t xml:space="preserve"> </w:t>
      </w:r>
    </w:p>
    <w:p w14:paraId="66AD8B47" w14:textId="386E1EF3" w:rsidR="3EDE37B2" w:rsidRPr="00DD0224" w:rsidRDefault="0059073A" w:rsidP="00DD0224">
      <w:pPr>
        <w:pStyle w:val="a4"/>
        <w:numPr>
          <w:ilvl w:val="0"/>
          <w:numId w:val="1"/>
        </w:numPr>
        <w:spacing w:line="360" w:lineRule="auto"/>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Making mobile apps smarter with </w:t>
      </w:r>
      <w:proofErr w:type="spellStart"/>
      <w:r w:rsidR="3EDE37B2" w:rsidRPr="00DD0224">
        <w:rPr>
          <w:rFonts w:ascii="Times New Roman" w:hAnsi="Times New Roman" w:cs="Times New Roman"/>
          <w:color w:val="000000" w:themeColor="text1"/>
          <w:sz w:val="28"/>
          <w:szCs w:val="28"/>
          <w:lang w:val="en-US"/>
        </w:rPr>
        <w:t>geofence</w:t>
      </w:r>
      <w:proofErr w:type="spellEnd"/>
      <w:r w:rsidR="3EDE37B2" w:rsidRPr="00DD0224">
        <w:rPr>
          <w:rFonts w:ascii="Times New Roman" w:hAnsi="Times New Roman" w:cs="Times New Roman"/>
          <w:color w:val="000000" w:themeColor="text1"/>
          <w:sz w:val="28"/>
          <w:szCs w:val="28"/>
          <w:lang w:val="en-US"/>
        </w:rPr>
        <w:t xml:space="preserve"> technology // URL: </w:t>
      </w:r>
      <w:hyperlink r:id="rId71">
        <w:r w:rsidR="3EDE37B2" w:rsidRPr="00DD0224">
          <w:rPr>
            <w:rStyle w:val="a3"/>
            <w:rFonts w:ascii="Times New Roman" w:hAnsi="Times New Roman" w:cs="Times New Roman"/>
            <w:color w:val="000000" w:themeColor="text1"/>
            <w:sz w:val="28"/>
            <w:szCs w:val="28"/>
            <w:lang w:val="en-US"/>
          </w:rPr>
          <w:t>https://mobgen.com/making-mobile-apps-smarter-geofence-technology</w:t>
        </w:r>
      </w:hyperlink>
      <w:r w:rsidR="3EDE37B2" w:rsidRPr="00DD0224">
        <w:rPr>
          <w:rFonts w:ascii="Times New Roman" w:hAnsi="Times New Roman" w:cs="Times New Roman"/>
          <w:color w:val="000000" w:themeColor="text1"/>
          <w:sz w:val="28"/>
          <w:szCs w:val="28"/>
          <w:lang w:val="en-US"/>
        </w:rPr>
        <w:t xml:space="preserve"> </w:t>
      </w:r>
    </w:p>
    <w:p w14:paraId="1E3887E9" w14:textId="73A62000" w:rsidR="4C3E9E45"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proofErr w:type="spellStart"/>
      <w:r w:rsidR="3EDE37B2" w:rsidRPr="00DD0224">
        <w:rPr>
          <w:rFonts w:ascii="Times New Roman" w:hAnsi="Times New Roman" w:cs="Times New Roman"/>
          <w:color w:val="000000" w:themeColor="text1"/>
          <w:sz w:val="28"/>
          <w:szCs w:val="28"/>
          <w:lang w:val="en-US"/>
        </w:rPr>
        <w:t>Matmut</w:t>
      </w:r>
      <w:proofErr w:type="spellEnd"/>
      <w:r w:rsidR="3EDE37B2" w:rsidRPr="00DD0224">
        <w:rPr>
          <w:rFonts w:ascii="Times New Roman" w:hAnsi="Times New Roman" w:cs="Times New Roman"/>
          <w:color w:val="000000" w:themeColor="text1"/>
          <w:sz w:val="28"/>
          <w:szCs w:val="28"/>
          <w:lang w:val="en-US"/>
        </w:rPr>
        <w:t xml:space="preserve"> </w:t>
      </w:r>
      <w:proofErr w:type="spellStart"/>
      <w:r w:rsidR="3EDE37B2" w:rsidRPr="00DD0224">
        <w:rPr>
          <w:rFonts w:ascii="Times New Roman" w:hAnsi="Times New Roman" w:cs="Times New Roman"/>
          <w:color w:val="000000" w:themeColor="text1"/>
          <w:sz w:val="28"/>
          <w:szCs w:val="28"/>
          <w:lang w:val="en-US"/>
        </w:rPr>
        <w:t>Atlantique</w:t>
      </w:r>
      <w:proofErr w:type="spellEnd"/>
      <w:r w:rsidR="3EDE37B2" w:rsidRPr="00DD0224">
        <w:rPr>
          <w:rFonts w:ascii="Times New Roman" w:hAnsi="Times New Roman" w:cs="Times New Roman"/>
          <w:color w:val="000000" w:themeColor="text1"/>
          <w:sz w:val="28"/>
          <w:szCs w:val="28"/>
          <w:lang w:val="en-US"/>
        </w:rPr>
        <w:t xml:space="preserve"> Stadium / Herzog &amp; de </w:t>
      </w:r>
      <w:proofErr w:type="spellStart"/>
      <w:r w:rsidR="3EDE37B2" w:rsidRPr="00DD0224">
        <w:rPr>
          <w:rFonts w:ascii="Times New Roman" w:hAnsi="Times New Roman" w:cs="Times New Roman"/>
          <w:color w:val="000000" w:themeColor="text1"/>
          <w:sz w:val="28"/>
          <w:szCs w:val="28"/>
          <w:lang w:val="en-US"/>
        </w:rPr>
        <w:t>Meuron</w:t>
      </w:r>
      <w:proofErr w:type="spellEnd"/>
      <w:r w:rsidR="3EDE37B2" w:rsidRPr="00DD0224">
        <w:rPr>
          <w:rFonts w:ascii="Times New Roman" w:hAnsi="Times New Roman" w:cs="Times New Roman"/>
          <w:color w:val="000000" w:themeColor="text1"/>
          <w:sz w:val="28"/>
          <w:szCs w:val="28"/>
          <w:lang w:val="en-US"/>
        </w:rPr>
        <w:t xml:space="preserve"> // URL: </w:t>
      </w:r>
      <w:hyperlink r:id="rId72">
        <w:r w:rsidR="3EDE37B2" w:rsidRPr="00DD0224">
          <w:rPr>
            <w:rStyle w:val="a3"/>
            <w:rFonts w:ascii="Times New Roman" w:hAnsi="Times New Roman" w:cs="Times New Roman"/>
            <w:color w:val="000000" w:themeColor="text1"/>
            <w:sz w:val="28"/>
            <w:szCs w:val="28"/>
            <w:lang w:val="en-US"/>
          </w:rPr>
          <w:t>https://www.archdaily.com/633554/the-new-bordeaux-stadium-herzog-and-de-meuron</w:t>
        </w:r>
      </w:hyperlink>
      <w:r w:rsidR="00755B8C">
        <w:rPr>
          <w:rFonts w:ascii="Times New Roman" w:hAnsi="Times New Roman" w:cs="Times New Roman"/>
          <w:color w:val="000000" w:themeColor="text1"/>
          <w:sz w:val="28"/>
          <w:szCs w:val="28"/>
          <w:lang w:val="en-US"/>
        </w:rPr>
        <w:t xml:space="preserve"> </w:t>
      </w:r>
    </w:p>
    <w:p w14:paraId="3D574B94" w14:textId="47268407" w:rsidR="2FB87122" w:rsidRPr="00DD0224" w:rsidRDefault="0059073A"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59073A">
        <w:rPr>
          <w:rFonts w:ascii="Times New Roman" w:hAnsi="Times New Roman" w:cs="Times New Roman"/>
          <w:color w:val="000000" w:themeColor="text1"/>
          <w:sz w:val="28"/>
          <w:szCs w:val="28"/>
          <w:lang w:val="en-US"/>
        </w:rPr>
        <w:t xml:space="preserve"> </w:t>
      </w:r>
      <w:r w:rsidR="3EDE37B2" w:rsidRPr="00DD0224">
        <w:rPr>
          <w:rFonts w:ascii="Times New Roman" w:hAnsi="Times New Roman" w:cs="Times New Roman"/>
          <w:color w:val="000000" w:themeColor="text1"/>
          <w:sz w:val="28"/>
          <w:szCs w:val="28"/>
          <w:lang w:val="en-US"/>
        </w:rPr>
        <w:t xml:space="preserve">New Research: Stadium Naming Rights. Sports fans report on fit and feel of corporate sponsors // URL: </w:t>
      </w:r>
      <w:hyperlink r:id="rId73">
        <w:r w:rsidR="3EDE37B2" w:rsidRPr="00DD0224">
          <w:rPr>
            <w:rStyle w:val="a3"/>
            <w:rFonts w:ascii="Times New Roman" w:eastAsia="Calibri" w:hAnsi="Times New Roman" w:cs="Times New Roman"/>
            <w:color w:val="000000" w:themeColor="text1"/>
            <w:sz w:val="28"/>
            <w:szCs w:val="28"/>
            <w:lang w:val="en-US"/>
          </w:rPr>
          <w:t>https://gmrmarketing.com/en-us/latest-news/new-research-stadium-naming-rights/</w:t>
        </w:r>
      </w:hyperlink>
      <w:r w:rsidR="3EDE37B2" w:rsidRPr="00DD0224">
        <w:rPr>
          <w:rFonts w:ascii="Times New Roman" w:eastAsia="Calibri" w:hAnsi="Times New Roman" w:cs="Times New Roman"/>
          <w:color w:val="000000" w:themeColor="text1"/>
          <w:sz w:val="28"/>
          <w:szCs w:val="28"/>
          <w:lang w:val="en-US"/>
        </w:rPr>
        <w:t xml:space="preserve"> </w:t>
      </w:r>
    </w:p>
    <w:p w14:paraId="4CF6C44C" w14:textId="31D582C2" w:rsidR="00CA6BB1" w:rsidRPr="00DD0224" w:rsidRDefault="3EDE37B2"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lang w:val="en-US"/>
        </w:rPr>
        <w:t xml:space="preserve">Nike On Demand // URL: </w:t>
      </w:r>
      <w:hyperlink r:id="rId74">
        <w:r w:rsidRPr="00DD0224">
          <w:rPr>
            <w:rStyle w:val="a3"/>
            <w:rFonts w:ascii="Times New Roman" w:hAnsi="Times New Roman" w:cs="Times New Roman"/>
            <w:color w:val="000000" w:themeColor="text1"/>
            <w:sz w:val="28"/>
            <w:szCs w:val="28"/>
            <w:lang w:val="en-US"/>
          </w:rPr>
          <w:t>https://www.rga.com/work/case-studies/nike-on-demand-2</w:t>
        </w:r>
      </w:hyperlink>
    </w:p>
    <w:p w14:paraId="6E1D055C" w14:textId="77777777" w:rsidR="00DD0224" w:rsidRPr="00DD0224" w:rsidRDefault="3EDE37B2" w:rsidP="00DD0224">
      <w:pPr>
        <w:pStyle w:val="a4"/>
        <w:numPr>
          <w:ilvl w:val="0"/>
          <w:numId w:val="1"/>
        </w:numPr>
        <w:spacing w:line="360" w:lineRule="auto"/>
        <w:ind w:left="714" w:hanging="357"/>
        <w:rPr>
          <w:rFonts w:ascii="Times New Roman" w:hAnsi="Times New Roman" w:cs="Times New Roman"/>
          <w:color w:val="000000" w:themeColor="text1"/>
          <w:sz w:val="28"/>
          <w:szCs w:val="28"/>
          <w:lang w:val="en-US"/>
        </w:rPr>
      </w:pPr>
      <w:proofErr w:type="spellStart"/>
      <w:r w:rsidRPr="00DD0224">
        <w:rPr>
          <w:rFonts w:ascii="Times New Roman" w:hAnsi="Times New Roman" w:cs="Times New Roman"/>
          <w:color w:val="000000" w:themeColor="text1"/>
          <w:sz w:val="28"/>
          <w:szCs w:val="28"/>
          <w:lang w:val="en-US"/>
        </w:rPr>
        <w:t>Peris</w:t>
      </w:r>
      <w:proofErr w:type="spellEnd"/>
      <w:r w:rsidRPr="00DD0224">
        <w:rPr>
          <w:rFonts w:ascii="Times New Roman" w:hAnsi="Times New Roman" w:cs="Times New Roman"/>
          <w:color w:val="000000" w:themeColor="text1"/>
          <w:sz w:val="28"/>
          <w:szCs w:val="28"/>
          <w:lang w:val="en-US"/>
        </w:rPr>
        <w:t>-Ortiz M. et al. (eds.), Sports Management as an Emerging Ec</w:t>
      </w:r>
      <w:r w:rsidRPr="00DD0224">
        <w:rPr>
          <w:rFonts w:ascii="Times New Roman" w:hAnsi="Times New Roman" w:cs="Times New Roman"/>
          <w:color w:val="000000" w:themeColor="text1"/>
          <w:sz w:val="28"/>
          <w:szCs w:val="28"/>
          <w:lang w:val="en-US"/>
        </w:rPr>
        <w:t>o</w:t>
      </w:r>
      <w:r w:rsidRPr="00DD0224">
        <w:rPr>
          <w:rFonts w:ascii="Times New Roman" w:hAnsi="Times New Roman" w:cs="Times New Roman"/>
          <w:color w:val="000000" w:themeColor="text1"/>
          <w:sz w:val="28"/>
          <w:szCs w:val="28"/>
          <w:lang w:val="en-US"/>
        </w:rPr>
        <w:t xml:space="preserve">nomic Activity. Trends and Best Practices / M. </w:t>
      </w:r>
      <w:proofErr w:type="spellStart"/>
      <w:r w:rsidRPr="00DD0224">
        <w:rPr>
          <w:rFonts w:ascii="Times New Roman" w:hAnsi="Times New Roman" w:cs="Times New Roman"/>
          <w:color w:val="000000" w:themeColor="text1"/>
          <w:sz w:val="28"/>
          <w:szCs w:val="28"/>
          <w:lang w:val="en-US"/>
        </w:rPr>
        <w:t>Peris</w:t>
      </w:r>
      <w:proofErr w:type="spellEnd"/>
      <w:r w:rsidRPr="00DD0224">
        <w:rPr>
          <w:rFonts w:ascii="Times New Roman" w:hAnsi="Times New Roman" w:cs="Times New Roman"/>
          <w:color w:val="000000" w:themeColor="text1"/>
          <w:sz w:val="28"/>
          <w:szCs w:val="28"/>
          <w:lang w:val="en-US"/>
        </w:rPr>
        <w:t xml:space="preserve">-Ortiz, J. </w:t>
      </w:r>
      <w:proofErr w:type="spellStart"/>
      <w:r w:rsidRPr="00DD0224">
        <w:rPr>
          <w:rFonts w:ascii="Times New Roman" w:hAnsi="Times New Roman" w:cs="Times New Roman"/>
          <w:color w:val="000000" w:themeColor="text1"/>
          <w:sz w:val="28"/>
          <w:szCs w:val="28"/>
          <w:lang w:val="en-US"/>
        </w:rPr>
        <w:t>Álvarez-García</w:t>
      </w:r>
      <w:proofErr w:type="spellEnd"/>
      <w:r w:rsidRPr="00DD0224">
        <w:rPr>
          <w:rFonts w:ascii="Times New Roman" w:hAnsi="Times New Roman" w:cs="Times New Roman"/>
          <w:color w:val="000000" w:themeColor="text1"/>
          <w:sz w:val="28"/>
          <w:szCs w:val="28"/>
          <w:lang w:val="en-US"/>
        </w:rPr>
        <w:t xml:space="preserve">, </w:t>
      </w:r>
      <w:proofErr w:type="spellStart"/>
      <w:r w:rsidRPr="00DD0224">
        <w:rPr>
          <w:rFonts w:ascii="Times New Roman" w:hAnsi="Times New Roman" w:cs="Times New Roman"/>
          <w:color w:val="000000" w:themeColor="text1"/>
          <w:sz w:val="28"/>
          <w:szCs w:val="28"/>
          <w:lang w:val="en-US"/>
        </w:rPr>
        <w:t>María</w:t>
      </w:r>
      <w:proofErr w:type="spellEnd"/>
      <w:r w:rsidRPr="00DD0224">
        <w:rPr>
          <w:rFonts w:ascii="Times New Roman" w:hAnsi="Times New Roman" w:cs="Times New Roman"/>
          <w:color w:val="000000" w:themeColor="text1"/>
          <w:sz w:val="28"/>
          <w:szCs w:val="28"/>
          <w:lang w:val="en-US"/>
        </w:rPr>
        <w:t xml:space="preserve"> de la Cruz Del Río-Rama. — Springer International Publis</w:t>
      </w:r>
      <w:r w:rsidRPr="00DD0224">
        <w:rPr>
          <w:rFonts w:ascii="Times New Roman" w:hAnsi="Times New Roman" w:cs="Times New Roman"/>
          <w:color w:val="000000" w:themeColor="text1"/>
          <w:sz w:val="28"/>
          <w:szCs w:val="28"/>
          <w:lang w:val="en-US"/>
        </w:rPr>
        <w:t>h</w:t>
      </w:r>
      <w:r w:rsidRPr="00DD0224">
        <w:rPr>
          <w:rFonts w:ascii="Times New Roman" w:hAnsi="Times New Roman" w:cs="Times New Roman"/>
          <w:color w:val="000000" w:themeColor="text1"/>
          <w:sz w:val="28"/>
          <w:szCs w:val="28"/>
          <w:lang w:val="en-US"/>
        </w:rPr>
        <w:t xml:space="preserve">ing, 2017. — 345 </w:t>
      </w:r>
      <w:r w:rsidRPr="00DD0224">
        <w:rPr>
          <w:rFonts w:ascii="Times New Roman" w:hAnsi="Times New Roman" w:cs="Times New Roman"/>
          <w:color w:val="000000" w:themeColor="text1"/>
          <w:sz w:val="28"/>
          <w:szCs w:val="28"/>
        </w:rPr>
        <w:t>с</w:t>
      </w:r>
      <w:r w:rsidRPr="00DD0224">
        <w:rPr>
          <w:rFonts w:ascii="Times New Roman" w:hAnsi="Times New Roman" w:cs="Times New Roman"/>
          <w:color w:val="000000" w:themeColor="text1"/>
          <w:sz w:val="28"/>
          <w:szCs w:val="28"/>
          <w:lang w:val="en-US"/>
        </w:rPr>
        <w:t>.</w:t>
      </w:r>
    </w:p>
    <w:p w14:paraId="1D62CF69" w14:textId="1291B85C" w:rsidR="4C3E9E45"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r w:rsidRPr="00DD0224">
        <w:rPr>
          <w:rFonts w:ascii="Times New Roman" w:eastAsia="Calibri" w:hAnsi="Times New Roman" w:cs="Times New Roman"/>
          <w:color w:val="000000" w:themeColor="text1"/>
          <w:sz w:val="28"/>
          <w:szCs w:val="28"/>
          <w:lang w:val="en-US"/>
        </w:rPr>
        <w:t>P</w:t>
      </w:r>
      <w:r w:rsidRPr="00DD0224">
        <w:rPr>
          <w:rFonts w:ascii="Times New Roman" w:hAnsi="Times New Roman" w:cs="Times New Roman"/>
          <w:color w:val="000000" w:themeColor="text1"/>
          <w:sz w:val="28"/>
          <w:szCs w:val="28"/>
          <w:lang w:val="en-US"/>
        </w:rPr>
        <w:t xml:space="preserve">eterson H., </w:t>
      </w:r>
      <w:proofErr w:type="spellStart"/>
      <w:r w:rsidRPr="00DD0224">
        <w:rPr>
          <w:rFonts w:ascii="Times New Roman" w:hAnsi="Times New Roman" w:cs="Times New Roman"/>
          <w:color w:val="000000" w:themeColor="text1"/>
          <w:sz w:val="28"/>
          <w:szCs w:val="28"/>
          <w:lang w:val="en-US"/>
        </w:rPr>
        <w:t>Millennials</w:t>
      </w:r>
      <w:proofErr w:type="spellEnd"/>
      <w:r w:rsidRPr="00DD0224">
        <w:rPr>
          <w:rFonts w:ascii="Times New Roman" w:hAnsi="Times New Roman" w:cs="Times New Roman"/>
          <w:color w:val="000000" w:themeColor="text1"/>
          <w:sz w:val="28"/>
          <w:szCs w:val="28"/>
          <w:lang w:val="en-US"/>
        </w:rPr>
        <w:t xml:space="preserve"> Are Old News — Here’s Everything You Should Know About Generation Z / H. Peterson</w:t>
      </w:r>
      <w:r w:rsidR="00755B8C">
        <w:rPr>
          <w:rFonts w:ascii="Times New Roman" w:hAnsi="Times New Roman" w:cs="Times New Roman"/>
          <w:color w:val="000000" w:themeColor="text1"/>
          <w:sz w:val="28"/>
          <w:szCs w:val="28"/>
          <w:lang w:val="en-US"/>
        </w:rPr>
        <w:t xml:space="preserve"> </w:t>
      </w:r>
      <w:r w:rsidRPr="00DD0224">
        <w:rPr>
          <w:rFonts w:ascii="Times New Roman" w:hAnsi="Times New Roman" w:cs="Times New Roman"/>
          <w:color w:val="000000" w:themeColor="text1"/>
          <w:sz w:val="28"/>
          <w:szCs w:val="28"/>
          <w:lang w:val="en-US"/>
        </w:rPr>
        <w:t xml:space="preserve">// URL: </w:t>
      </w:r>
      <w:hyperlink r:id="rId75">
        <w:r w:rsidRPr="00DD0224">
          <w:rPr>
            <w:rStyle w:val="a3"/>
            <w:rFonts w:ascii="Times New Roman" w:hAnsi="Times New Roman" w:cs="Times New Roman"/>
            <w:color w:val="000000" w:themeColor="text1"/>
            <w:sz w:val="28"/>
            <w:szCs w:val="28"/>
            <w:lang w:val="en-US"/>
          </w:rPr>
          <w:t>http://www.businessinsider.com/generation-z-spending-habits-2014-6#ixzz35hhlmtLh</w:t>
        </w:r>
      </w:hyperlink>
    </w:p>
    <w:p w14:paraId="41FB96F4" w14:textId="3D3B4021" w:rsidR="00CE0FC8"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lang w:val="en-US"/>
        </w:rPr>
        <w:t>PwC’s Sports Survey 2017: Sports – the most disrupted of all indu</w:t>
      </w:r>
      <w:r w:rsidRPr="00DD0224">
        <w:rPr>
          <w:rFonts w:ascii="Times New Roman" w:hAnsi="Times New Roman" w:cs="Times New Roman"/>
          <w:color w:val="000000" w:themeColor="text1"/>
          <w:sz w:val="28"/>
          <w:szCs w:val="28"/>
          <w:lang w:val="en-US"/>
        </w:rPr>
        <w:t>s</w:t>
      </w:r>
      <w:r w:rsidRPr="00DD0224">
        <w:rPr>
          <w:rFonts w:ascii="Times New Roman" w:hAnsi="Times New Roman" w:cs="Times New Roman"/>
          <w:color w:val="000000" w:themeColor="text1"/>
          <w:sz w:val="28"/>
          <w:szCs w:val="28"/>
          <w:lang w:val="en-US"/>
        </w:rPr>
        <w:t xml:space="preserve">tries // URL: </w:t>
      </w:r>
      <w:hyperlink r:id="rId76">
        <w:r w:rsidRPr="00DD0224">
          <w:rPr>
            <w:rStyle w:val="a3"/>
            <w:rFonts w:ascii="Times New Roman" w:hAnsi="Times New Roman" w:cs="Times New Roman"/>
            <w:color w:val="000000" w:themeColor="text1"/>
            <w:sz w:val="28"/>
            <w:szCs w:val="28"/>
            <w:lang w:val="en-US"/>
          </w:rPr>
          <w:t>http://www.isportconnect.com/pwcs-sports-survey-2017-sports-the-most-disrupted-of-all-industries/</w:t>
        </w:r>
      </w:hyperlink>
    </w:p>
    <w:p w14:paraId="03E47BF5" w14:textId="2517F98C" w:rsidR="00B45A75"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lang w:val="en-US"/>
        </w:rPr>
        <w:t xml:space="preserve">Sam's Club // URL: </w:t>
      </w:r>
      <w:hyperlink r:id="rId77">
        <w:r w:rsidRPr="00DD0224">
          <w:rPr>
            <w:rStyle w:val="a3"/>
            <w:rFonts w:ascii="Times New Roman" w:hAnsi="Times New Roman" w:cs="Times New Roman"/>
            <w:color w:val="000000" w:themeColor="text1"/>
            <w:sz w:val="28"/>
            <w:szCs w:val="28"/>
            <w:lang w:val="en-US"/>
          </w:rPr>
          <w:t>https://www.samsclub.com/sams/pagedetails/content.jsp?pageName=aboutSams</w:t>
        </w:r>
      </w:hyperlink>
    </w:p>
    <w:p w14:paraId="2A786DEF" w14:textId="23CD353F" w:rsidR="4C3E9E45" w:rsidRPr="00FA3610" w:rsidRDefault="3EDE37B2" w:rsidP="00755B8C">
      <w:pPr>
        <w:pStyle w:val="a4"/>
        <w:numPr>
          <w:ilvl w:val="0"/>
          <w:numId w:val="1"/>
        </w:numPr>
        <w:spacing w:line="360" w:lineRule="auto"/>
        <w:ind w:left="714" w:hanging="357"/>
        <w:rPr>
          <w:rStyle w:val="a3"/>
          <w:rFonts w:ascii="Times New Roman" w:hAnsi="Times New Roman" w:cs="Times New Roman"/>
          <w:color w:val="000000" w:themeColor="text1"/>
          <w:sz w:val="28"/>
          <w:szCs w:val="28"/>
          <w:u w:val="none"/>
          <w:lang w:val="en-US"/>
        </w:rPr>
      </w:pPr>
      <w:r w:rsidRPr="00DD0224">
        <w:rPr>
          <w:rFonts w:ascii="Times New Roman" w:hAnsi="Times New Roman" w:cs="Times New Roman"/>
          <w:color w:val="000000" w:themeColor="text1"/>
          <w:sz w:val="28"/>
          <w:szCs w:val="28"/>
          <w:lang w:val="en-US"/>
        </w:rPr>
        <w:t xml:space="preserve">Sports marketing needs to be more than just cool content, stars and flashy ads // URL: </w:t>
      </w:r>
      <w:hyperlink r:id="rId78">
        <w:r w:rsidRPr="00DD0224">
          <w:rPr>
            <w:rStyle w:val="a3"/>
            <w:rFonts w:ascii="Times New Roman" w:hAnsi="Times New Roman" w:cs="Times New Roman"/>
            <w:color w:val="000000" w:themeColor="text1"/>
            <w:sz w:val="28"/>
            <w:szCs w:val="28"/>
            <w:lang w:val="en-US"/>
          </w:rPr>
          <w:t>http://www.thedrum.com/news/2017/08/09/sports-marketing-needs-be-more-just-cool-content-stars-and-flashy-ads</w:t>
        </w:r>
      </w:hyperlink>
    </w:p>
    <w:p w14:paraId="3B798695" w14:textId="5FDC1FF7" w:rsidR="00FA3610" w:rsidRPr="00DD0224" w:rsidRDefault="00FA3610" w:rsidP="00FA3610">
      <w:pPr>
        <w:pStyle w:val="a4"/>
        <w:numPr>
          <w:ilvl w:val="0"/>
          <w:numId w:val="1"/>
        </w:numPr>
        <w:spacing w:line="360" w:lineRule="auto"/>
        <w:rPr>
          <w:rFonts w:ascii="Times New Roman" w:hAnsi="Times New Roman" w:cs="Times New Roman"/>
          <w:color w:val="000000" w:themeColor="text1"/>
          <w:sz w:val="28"/>
          <w:szCs w:val="28"/>
          <w:lang w:val="en-US"/>
        </w:rPr>
      </w:pPr>
      <w:r w:rsidRPr="00FA3610">
        <w:rPr>
          <w:rFonts w:ascii="Times New Roman" w:hAnsi="Times New Roman" w:cs="Times New Roman"/>
          <w:color w:val="000000" w:themeColor="text1"/>
          <w:sz w:val="28"/>
          <w:szCs w:val="28"/>
          <w:lang w:val="en-US"/>
        </w:rPr>
        <w:t xml:space="preserve">SSE WOMEN'S FA CUP // URL: </w:t>
      </w:r>
      <w:hyperlink r:id="rId79" w:history="1">
        <w:r w:rsidRPr="00FA3610">
          <w:rPr>
            <w:rStyle w:val="a3"/>
            <w:rFonts w:ascii="Times New Roman" w:hAnsi="Times New Roman" w:cs="Times New Roman"/>
            <w:color w:val="000000" w:themeColor="text1"/>
            <w:sz w:val="28"/>
            <w:szCs w:val="28"/>
            <w:lang w:val="en-US"/>
          </w:rPr>
          <w:t>http://www.thefa.com/competitions/womens/the-sse-womens-fa-cup</w:t>
        </w:r>
      </w:hyperlink>
      <w:r w:rsidRPr="00FA3610">
        <w:rPr>
          <w:rFonts w:ascii="Times New Roman" w:hAnsi="Times New Roman" w:cs="Times New Roman"/>
          <w:color w:val="000000" w:themeColor="text1"/>
          <w:sz w:val="28"/>
          <w:szCs w:val="28"/>
          <w:lang w:val="en-US"/>
        </w:rPr>
        <w:t xml:space="preserve"> </w:t>
      </w:r>
    </w:p>
    <w:p w14:paraId="0C9945A4" w14:textId="6F115E58" w:rsidR="0047729B" w:rsidRPr="00DD0224" w:rsidRDefault="3EDE37B2" w:rsidP="00755B8C">
      <w:pPr>
        <w:pStyle w:val="a4"/>
        <w:numPr>
          <w:ilvl w:val="0"/>
          <w:numId w:val="1"/>
        </w:numPr>
        <w:spacing w:line="360" w:lineRule="auto"/>
        <w:ind w:left="714" w:hanging="357"/>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lang w:val="en-US"/>
        </w:rPr>
        <w:t xml:space="preserve">The future of sports media &amp; marketing // URL: </w:t>
      </w:r>
      <w:hyperlink r:id="rId80">
        <w:r w:rsidRPr="00DD0224">
          <w:rPr>
            <w:rStyle w:val="a3"/>
            <w:rFonts w:ascii="Times New Roman" w:hAnsi="Times New Roman" w:cs="Times New Roman"/>
            <w:color w:val="000000" w:themeColor="text1"/>
            <w:sz w:val="28"/>
            <w:szCs w:val="28"/>
            <w:lang w:val="en-US"/>
          </w:rPr>
          <w:t>https://leadersinsport.com/sport-business/brands-and-sponsorship/sports-marketing/sir-martin-sorrell/</w:t>
        </w:r>
      </w:hyperlink>
    </w:p>
    <w:p w14:paraId="7BF9F6D4" w14:textId="12806D02" w:rsidR="3EDE37B2"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r w:rsidRPr="00DD0224">
        <w:rPr>
          <w:rFonts w:ascii="Times New Roman" w:hAnsi="Times New Roman" w:cs="Times New Roman"/>
          <w:color w:val="000000" w:themeColor="text1"/>
          <w:sz w:val="28"/>
          <w:szCs w:val="28"/>
          <w:lang w:val="en-US"/>
        </w:rPr>
        <w:t xml:space="preserve">«This girl can» // URL: </w:t>
      </w:r>
      <w:hyperlink r:id="rId81">
        <w:r w:rsidRPr="00DD0224">
          <w:rPr>
            <w:rStyle w:val="a3"/>
            <w:rFonts w:ascii="Times New Roman" w:hAnsi="Times New Roman" w:cs="Times New Roman"/>
            <w:color w:val="000000" w:themeColor="text1"/>
            <w:sz w:val="28"/>
            <w:szCs w:val="28"/>
            <w:lang w:val="en-US"/>
          </w:rPr>
          <w:t>http://www.thisgirlcan.co.uk/</w:t>
        </w:r>
      </w:hyperlink>
    </w:p>
    <w:p w14:paraId="518678A8" w14:textId="63E2A544" w:rsidR="3EDE37B2"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proofErr w:type="spellStart"/>
      <w:r w:rsidRPr="00DD0224">
        <w:rPr>
          <w:rFonts w:ascii="Times New Roman" w:eastAsia="Calibri" w:hAnsi="Times New Roman" w:cs="Times New Roman"/>
          <w:color w:val="000000" w:themeColor="text1"/>
          <w:sz w:val="28"/>
          <w:szCs w:val="28"/>
          <w:lang w:val="en-US"/>
        </w:rPr>
        <w:t>Tottenham</w:t>
      </w:r>
      <w:proofErr w:type="spellEnd"/>
      <w:r w:rsidRPr="00DD0224">
        <w:rPr>
          <w:rFonts w:ascii="Times New Roman" w:eastAsia="Calibri" w:hAnsi="Times New Roman" w:cs="Times New Roman"/>
          <w:color w:val="000000" w:themeColor="text1"/>
          <w:sz w:val="28"/>
          <w:szCs w:val="28"/>
          <w:lang w:val="en-US"/>
        </w:rPr>
        <w:t xml:space="preserve"> Hotspur stadium // URL: </w:t>
      </w:r>
      <w:hyperlink r:id="rId82">
        <w:r w:rsidRPr="00DD0224">
          <w:rPr>
            <w:rStyle w:val="a3"/>
            <w:rFonts w:ascii="Times New Roman" w:hAnsi="Times New Roman" w:cs="Times New Roman"/>
            <w:color w:val="000000" w:themeColor="text1"/>
            <w:sz w:val="28"/>
            <w:szCs w:val="28"/>
            <w:lang w:val="en-US"/>
          </w:rPr>
          <w:t>http://new-stadium.tottenhamhotspur.com/</w:t>
        </w:r>
      </w:hyperlink>
    </w:p>
    <w:p w14:paraId="5260D99E" w14:textId="08EAFCBF" w:rsidR="4C3E9E45" w:rsidRPr="00DD0224" w:rsidRDefault="3EDE37B2" w:rsidP="00755B8C">
      <w:pPr>
        <w:pStyle w:val="a4"/>
        <w:numPr>
          <w:ilvl w:val="0"/>
          <w:numId w:val="1"/>
        </w:numPr>
        <w:spacing w:line="360" w:lineRule="auto"/>
        <w:ind w:left="714" w:hanging="357"/>
        <w:rPr>
          <w:rFonts w:ascii="Times New Roman" w:hAnsi="Times New Roman" w:cs="Times New Roman"/>
          <w:color w:val="000000" w:themeColor="text1"/>
          <w:sz w:val="28"/>
          <w:szCs w:val="28"/>
          <w:lang w:val="en-US"/>
        </w:rPr>
      </w:pPr>
      <w:proofErr w:type="spellStart"/>
      <w:r w:rsidRPr="00DD0224">
        <w:rPr>
          <w:rFonts w:ascii="Times New Roman" w:hAnsi="Times New Roman" w:cs="Times New Roman"/>
          <w:color w:val="000000" w:themeColor="text1"/>
          <w:sz w:val="28"/>
          <w:szCs w:val="28"/>
          <w:lang w:val="en-US"/>
        </w:rPr>
        <w:t>Tottenham</w:t>
      </w:r>
      <w:proofErr w:type="spellEnd"/>
      <w:r w:rsidRPr="00DD0224">
        <w:rPr>
          <w:rFonts w:ascii="Times New Roman" w:hAnsi="Times New Roman" w:cs="Times New Roman"/>
          <w:color w:val="000000" w:themeColor="text1"/>
          <w:sz w:val="28"/>
          <w:szCs w:val="28"/>
          <w:lang w:val="en-US"/>
        </w:rPr>
        <w:t xml:space="preserve"> Hotspur Football Club // URL: </w:t>
      </w:r>
      <w:hyperlink r:id="rId83">
        <w:r w:rsidRPr="00DD0224">
          <w:rPr>
            <w:rStyle w:val="a3"/>
            <w:rFonts w:ascii="Times New Roman" w:hAnsi="Times New Roman" w:cs="Times New Roman"/>
            <w:color w:val="000000" w:themeColor="text1"/>
            <w:sz w:val="28"/>
            <w:szCs w:val="28"/>
            <w:lang w:val="en-US"/>
          </w:rPr>
          <w:t>https://populous.com/project/tottenham-hotspur-football-club/</w:t>
        </w:r>
      </w:hyperlink>
    </w:p>
    <w:p w14:paraId="4BB85191" w14:textId="167C82C1" w:rsidR="4C3E9E45" w:rsidRPr="00DD0224" w:rsidRDefault="3EDE37B2" w:rsidP="00755B8C">
      <w:pPr>
        <w:pStyle w:val="a4"/>
        <w:numPr>
          <w:ilvl w:val="0"/>
          <w:numId w:val="1"/>
        </w:numPr>
        <w:spacing w:line="360" w:lineRule="auto"/>
        <w:ind w:left="714" w:hanging="357"/>
        <w:rPr>
          <w:rStyle w:val="a3"/>
          <w:rFonts w:ascii="Times New Roman" w:hAnsi="Times New Roman" w:cs="Times New Roman"/>
          <w:color w:val="000000" w:themeColor="text1"/>
          <w:sz w:val="28"/>
          <w:szCs w:val="28"/>
          <w:u w:val="none"/>
          <w:lang w:val="en-US"/>
        </w:rPr>
      </w:pPr>
      <w:r w:rsidRPr="00DD0224">
        <w:rPr>
          <w:rFonts w:ascii="Times New Roman" w:hAnsi="Times New Roman" w:cs="Times New Roman"/>
          <w:color w:val="000000" w:themeColor="text1"/>
          <w:sz w:val="28"/>
          <w:szCs w:val="28"/>
          <w:lang w:val="en-US"/>
        </w:rPr>
        <w:t xml:space="preserve">Wainwright O., Sport 2.0 Stadiums of the future: a revolution for the fan experience in sport / </w:t>
      </w:r>
      <w:hyperlink r:id="rId84">
        <w:r w:rsidRPr="00DD0224">
          <w:rPr>
            <w:rStyle w:val="a3"/>
            <w:rFonts w:ascii="Times New Roman" w:hAnsi="Times New Roman" w:cs="Times New Roman"/>
            <w:color w:val="000000" w:themeColor="text1"/>
            <w:sz w:val="28"/>
            <w:szCs w:val="28"/>
            <w:lang w:val="en-US"/>
          </w:rPr>
          <w:t>Oliver Wainwright</w:t>
        </w:r>
      </w:hyperlink>
      <w:r w:rsidRPr="00DD0224">
        <w:rPr>
          <w:rFonts w:ascii="Times New Roman" w:hAnsi="Times New Roman" w:cs="Times New Roman"/>
          <w:color w:val="000000" w:themeColor="text1"/>
          <w:sz w:val="28"/>
          <w:szCs w:val="28"/>
          <w:lang w:val="en-US"/>
        </w:rPr>
        <w:t xml:space="preserve"> // URL: </w:t>
      </w:r>
      <w:hyperlink r:id="rId85">
        <w:r w:rsidRPr="00DD0224">
          <w:rPr>
            <w:rStyle w:val="a3"/>
            <w:rFonts w:ascii="Times New Roman" w:hAnsi="Times New Roman" w:cs="Times New Roman"/>
            <w:color w:val="000000" w:themeColor="text1"/>
            <w:sz w:val="28"/>
            <w:szCs w:val="28"/>
            <w:lang w:val="en-US"/>
          </w:rPr>
          <w:t>https://www.theguardian.com/sport/2017/jun/15/stadiums-future-holograms-drones-fan-experience</w:t>
        </w:r>
      </w:hyperlink>
    </w:p>
    <w:p w14:paraId="1FAFCC82" w14:textId="1DC0D5D9" w:rsidR="00AA0ABB" w:rsidRPr="00DD0224" w:rsidRDefault="3EDE37B2" w:rsidP="00755B8C">
      <w:pPr>
        <w:pStyle w:val="a4"/>
        <w:numPr>
          <w:ilvl w:val="0"/>
          <w:numId w:val="1"/>
        </w:numPr>
        <w:spacing w:line="360" w:lineRule="auto"/>
        <w:rPr>
          <w:rFonts w:ascii="Times New Roman" w:hAnsi="Times New Roman" w:cs="Times New Roman"/>
          <w:color w:val="000000" w:themeColor="text1"/>
          <w:sz w:val="28"/>
          <w:szCs w:val="28"/>
          <w:lang w:val="en-US"/>
        </w:rPr>
      </w:pPr>
      <w:r w:rsidRPr="00DD0224">
        <w:rPr>
          <w:rStyle w:val="a3"/>
          <w:rFonts w:ascii="Times New Roman" w:hAnsi="Times New Roman" w:cs="Times New Roman"/>
          <w:color w:val="000000" w:themeColor="text1"/>
          <w:sz w:val="28"/>
          <w:szCs w:val="28"/>
          <w:u w:val="none"/>
          <w:lang w:val="en-US"/>
        </w:rPr>
        <w:t>Wakefield, Kirk L. Team sport marketing. — Routledge; 1 edition</w:t>
      </w:r>
      <w:r w:rsidRPr="00DD0224">
        <w:rPr>
          <w:rFonts w:ascii="Times New Roman" w:hAnsi="Times New Roman" w:cs="Times New Roman"/>
          <w:color w:val="000000" w:themeColor="text1"/>
          <w:sz w:val="28"/>
          <w:szCs w:val="28"/>
          <w:lang w:val="en-US"/>
        </w:rPr>
        <w:t>. —</w:t>
      </w:r>
      <w:r w:rsidRPr="00DD0224">
        <w:rPr>
          <w:rStyle w:val="a3"/>
          <w:rFonts w:ascii="Times New Roman" w:hAnsi="Times New Roman" w:cs="Times New Roman"/>
          <w:color w:val="000000" w:themeColor="text1"/>
          <w:sz w:val="28"/>
          <w:szCs w:val="28"/>
          <w:u w:val="none"/>
          <w:lang w:val="en-US"/>
        </w:rPr>
        <w:t>288 pages.</w:t>
      </w:r>
    </w:p>
    <w:p w14:paraId="52011058" w14:textId="1621D8C8" w:rsidR="3EDE37B2" w:rsidRPr="00FA3610" w:rsidRDefault="3EDE37B2" w:rsidP="00755B8C">
      <w:pPr>
        <w:pStyle w:val="a4"/>
        <w:numPr>
          <w:ilvl w:val="0"/>
          <w:numId w:val="1"/>
        </w:numPr>
        <w:spacing w:line="360" w:lineRule="auto"/>
        <w:rPr>
          <w:rStyle w:val="a3"/>
          <w:rFonts w:ascii="Times New Roman" w:hAnsi="Times New Roman" w:cs="Times New Roman"/>
          <w:color w:val="000000" w:themeColor="text1"/>
          <w:sz w:val="28"/>
          <w:szCs w:val="28"/>
          <w:u w:val="none"/>
          <w:lang w:val="en-US"/>
        </w:rPr>
      </w:pPr>
      <w:r w:rsidRPr="00DD0224">
        <w:rPr>
          <w:rFonts w:ascii="Times New Roman" w:hAnsi="Times New Roman" w:cs="Times New Roman"/>
          <w:color w:val="000000" w:themeColor="text1"/>
          <w:sz w:val="28"/>
          <w:szCs w:val="28"/>
          <w:lang w:val="en-US"/>
        </w:rPr>
        <w:t>What is one trend you're watching in sports facility design and co</w:t>
      </w:r>
      <w:r w:rsidRPr="00DD0224">
        <w:rPr>
          <w:rFonts w:ascii="Times New Roman" w:hAnsi="Times New Roman" w:cs="Times New Roman"/>
          <w:color w:val="000000" w:themeColor="text1"/>
          <w:sz w:val="28"/>
          <w:szCs w:val="28"/>
          <w:lang w:val="en-US"/>
        </w:rPr>
        <w:t>n</w:t>
      </w:r>
      <w:r w:rsidRPr="00DD0224">
        <w:rPr>
          <w:rFonts w:ascii="Times New Roman" w:hAnsi="Times New Roman" w:cs="Times New Roman"/>
          <w:color w:val="000000" w:themeColor="text1"/>
          <w:sz w:val="28"/>
          <w:szCs w:val="28"/>
          <w:lang w:val="en-US"/>
        </w:rPr>
        <w:t xml:space="preserve">struction? // URL: </w:t>
      </w:r>
      <w:hyperlink r:id="rId86">
        <w:r w:rsidRPr="00DD0224">
          <w:rPr>
            <w:rStyle w:val="a3"/>
            <w:rFonts w:ascii="Times New Roman" w:hAnsi="Times New Roman" w:cs="Times New Roman"/>
            <w:color w:val="000000" w:themeColor="text1"/>
            <w:sz w:val="28"/>
            <w:szCs w:val="28"/>
            <w:lang w:val="en-US"/>
          </w:rPr>
          <w:t>https://www.sportsbusinessdaily.com/Journal/Issues/2016/04/18/Power-Players/Trends.aspx</w:t>
        </w:r>
      </w:hyperlink>
      <w:r w:rsidR="002E7F97" w:rsidRPr="002E7F97">
        <w:rPr>
          <w:rStyle w:val="a3"/>
          <w:rFonts w:ascii="Times New Roman" w:hAnsi="Times New Roman" w:cs="Times New Roman"/>
          <w:color w:val="000000" w:themeColor="text1"/>
          <w:sz w:val="28"/>
          <w:szCs w:val="28"/>
          <w:lang w:val="en-US"/>
        </w:rPr>
        <w:t xml:space="preserve"> </w:t>
      </w:r>
    </w:p>
    <w:p w14:paraId="57868F9A" w14:textId="603F777B" w:rsidR="00FA3610" w:rsidRPr="002E7F97" w:rsidRDefault="00FA3610" w:rsidP="00FA3610">
      <w:pPr>
        <w:pStyle w:val="a4"/>
        <w:numPr>
          <w:ilvl w:val="0"/>
          <w:numId w:val="1"/>
        </w:numPr>
        <w:spacing w:line="360" w:lineRule="auto"/>
        <w:rPr>
          <w:rStyle w:val="a3"/>
          <w:rFonts w:ascii="Times New Roman" w:hAnsi="Times New Roman" w:cs="Times New Roman"/>
          <w:color w:val="000000" w:themeColor="text1"/>
          <w:sz w:val="28"/>
          <w:szCs w:val="28"/>
          <w:u w:val="none"/>
          <w:lang w:val="en-US"/>
        </w:rPr>
      </w:pPr>
      <w:r w:rsidRPr="00FA3610">
        <w:rPr>
          <w:rStyle w:val="a3"/>
          <w:rFonts w:ascii="Times New Roman" w:hAnsi="Times New Roman" w:cs="Times New Roman"/>
          <w:color w:val="000000" w:themeColor="text1"/>
          <w:sz w:val="28"/>
          <w:szCs w:val="28"/>
          <w:u w:val="none"/>
          <w:lang w:val="en-US"/>
        </w:rPr>
        <w:t>WHAT’S THE FUTURE OF THE SPORTS FAN? // URL: https://www.canvas8.com/blog/2016/06/03/sports-fan.html (</w:t>
      </w:r>
      <w:proofErr w:type="spellStart"/>
      <w:r w:rsidRPr="00FA3610">
        <w:rPr>
          <w:rStyle w:val="a3"/>
          <w:rFonts w:ascii="Times New Roman" w:hAnsi="Times New Roman" w:cs="Times New Roman"/>
          <w:color w:val="000000" w:themeColor="text1"/>
          <w:sz w:val="28"/>
          <w:szCs w:val="28"/>
          <w:u w:val="none"/>
          <w:lang w:val="en-US"/>
        </w:rPr>
        <w:t>дата</w:t>
      </w:r>
      <w:proofErr w:type="spellEnd"/>
      <w:r w:rsidRPr="00FA3610">
        <w:rPr>
          <w:rStyle w:val="a3"/>
          <w:rFonts w:ascii="Times New Roman" w:hAnsi="Times New Roman" w:cs="Times New Roman"/>
          <w:color w:val="000000" w:themeColor="text1"/>
          <w:sz w:val="28"/>
          <w:szCs w:val="28"/>
          <w:u w:val="none"/>
          <w:lang w:val="en-US"/>
        </w:rPr>
        <w:t xml:space="preserve"> </w:t>
      </w:r>
      <w:proofErr w:type="spellStart"/>
      <w:r w:rsidRPr="00FA3610">
        <w:rPr>
          <w:rStyle w:val="a3"/>
          <w:rFonts w:ascii="Times New Roman" w:hAnsi="Times New Roman" w:cs="Times New Roman"/>
          <w:color w:val="000000" w:themeColor="text1"/>
          <w:sz w:val="28"/>
          <w:szCs w:val="28"/>
          <w:u w:val="none"/>
          <w:lang w:val="en-US"/>
        </w:rPr>
        <w:t>обращения</w:t>
      </w:r>
      <w:proofErr w:type="spellEnd"/>
      <w:r>
        <w:rPr>
          <w:rStyle w:val="a3"/>
          <w:rFonts w:ascii="Times New Roman" w:hAnsi="Times New Roman" w:cs="Times New Roman"/>
          <w:color w:val="000000" w:themeColor="text1"/>
          <w:sz w:val="28"/>
          <w:szCs w:val="28"/>
          <w:u w:val="none"/>
          <w:lang w:val="en-US"/>
        </w:rPr>
        <w:t>:</w:t>
      </w:r>
      <w:r w:rsidRPr="00FA3610">
        <w:rPr>
          <w:rStyle w:val="a3"/>
          <w:rFonts w:ascii="Times New Roman" w:hAnsi="Times New Roman" w:cs="Times New Roman"/>
          <w:color w:val="000000" w:themeColor="text1"/>
          <w:sz w:val="28"/>
          <w:szCs w:val="28"/>
          <w:u w:val="none"/>
          <w:lang w:val="en-US"/>
        </w:rPr>
        <w:t xml:space="preserve"> 7.12.2017).</w:t>
      </w:r>
    </w:p>
    <w:p w14:paraId="00F02920" w14:textId="77EA0644" w:rsidR="002E7F97" w:rsidRDefault="002E7F97" w:rsidP="002E7F97">
      <w:pPr>
        <w:spacing w:line="360" w:lineRule="auto"/>
        <w:ind w:left="36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14:paraId="0B1B47FF" w14:textId="2F15BB75" w:rsidR="002E7F97" w:rsidRPr="00B3794B" w:rsidRDefault="002E7F97" w:rsidP="00B3794B">
      <w:pPr>
        <w:pStyle w:val="1"/>
        <w:rPr>
          <w:rFonts w:ascii="Times New Roman" w:eastAsia="Calibri" w:hAnsi="Times New Roman"/>
          <w:b/>
          <w:color w:val="000000" w:themeColor="text1"/>
          <w:sz w:val="28"/>
          <w:szCs w:val="28"/>
        </w:rPr>
      </w:pPr>
      <w:bookmarkStart w:id="10" w:name="_Toc513725946"/>
      <w:r w:rsidRPr="00B3794B">
        <w:rPr>
          <w:rFonts w:ascii="Times New Roman" w:eastAsia="Calibri" w:hAnsi="Times New Roman"/>
          <w:b/>
          <w:color w:val="000000" w:themeColor="text1"/>
          <w:sz w:val="28"/>
          <w:szCs w:val="28"/>
        </w:rPr>
        <w:t>Приложение</w:t>
      </w:r>
      <w:bookmarkEnd w:id="10"/>
      <w:r w:rsidRPr="00B3794B">
        <w:rPr>
          <w:rFonts w:ascii="Times New Roman" w:eastAsia="Calibri" w:hAnsi="Times New Roman"/>
          <w:b/>
          <w:color w:val="000000" w:themeColor="text1"/>
          <w:sz w:val="28"/>
          <w:szCs w:val="28"/>
        </w:rPr>
        <w:t xml:space="preserve"> </w:t>
      </w:r>
    </w:p>
    <w:p w14:paraId="7B8CAC1D" w14:textId="1C6FCB52" w:rsidR="002E7F97" w:rsidRDefault="002E7F97" w:rsidP="002E7F97">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r w:rsidRPr="002E7F97">
        <w:rPr>
          <w:rFonts w:ascii="Times New Roman" w:eastAsia="Calibri" w:hAnsi="Times New Roman" w:cs="Times New Roman"/>
          <w:sz w:val="28"/>
          <w:szCs w:val="28"/>
        </w:rPr>
        <w:t>.</w:t>
      </w:r>
    </w:p>
    <w:p w14:paraId="18E34871" w14:textId="6B8040D1" w:rsidR="002E7F97" w:rsidRPr="002E7F97" w:rsidRDefault="002E7F97" w:rsidP="002E7F97">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Данные по поисковым запросам по разным названиям стадиона в Санкт-Петербурге.</w:t>
      </w:r>
    </w:p>
    <w:p w14:paraId="5EB3D782"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3AC63E31" wp14:editId="624CA92D">
            <wp:extent cx="6179221" cy="37719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a:extLst>
                        <a:ext uri="{28A0092B-C50C-407E-A947-70E740481C1C}">
                          <a14:useLocalDpi xmlns:a14="http://schemas.microsoft.com/office/drawing/2010/main" val="0"/>
                        </a:ext>
                      </a:extLst>
                    </a:blip>
                    <a:stretch>
                      <a:fillRect/>
                    </a:stretch>
                  </pic:blipFill>
                  <pic:spPr>
                    <a:xfrm>
                      <a:off x="0" y="0"/>
                      <a:ext cx="6185091" cy="3775483"/>
                    </a:xfrm>
                    <a:prstGeom prst="rect">
                      <a:avLst/>
                    </a:prstGeom>
                  </pic:spPr>
                </pic:pic>
              </a:graphicData>
            </a:graphic>
          </wp:inline>
        </w:drawing>
      </w:r>
    </w:p>
    <w:p w14:paraId="345F838C"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32031936" wp14:editId="3BEAFBBE">
            <wp:extent cx="4824663" cy="381952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4824663" cy="3819525"/>
                    </a:xfrm>
                    <a:prstGeom prst="rect">
                      <a:avLst/>
                    </a:prstGeom>
                  </pic:spPr>
                </pic:pic>
              </a:graphicData>
            </a:graphic>
          </wp:inline>
        </w:drawing>
      </w:r>
    </w:p>
    <w:p w14:paraId="4F466C39"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40C87AAB" wp14:editId="6616D95F">
            <wp:extent cx="5167785" cy="380047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a:extLst>
                        <a:ext uri="{28A0092B-C50C-407E-A947-70E740481C1C}">
                          <a14:useLocalDpi xmlns:a14="http://schemas.microsoft.com/office/drawing/2010/main" val="0"/>
                        </a:ext>
                      </a:extLst>
                    </a:blip>
                    <a:stretch>
                      <a:fillRect/>
                    </a:stretch>
                  </pic:blipFill>
                  <pic:spPr>
                    <a:xfrm>
                      <a:off x="0" y="0"/>
                      <a:ext cx="5167785" cy="3800475"/>
                    </a:xfrm>
                    <a:prstGeom prst="rect">
                      <a:avLst/>
                    </a:prstGeom>
                  </pic:spPr>
                </pic:pic>
              </a:graphicData>
            </a:graphic>
          </wp:inline>
        </w:drawing>
      </w:r>
    </w:p>
    <w:p w14:paraId="5BB2A2CB"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159DF6E5" wp14:editId="68155973">
            <wp:extent cx="5228321" cy="447675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5228321" cy="4476750"/>
                    </a:xfrm>
                    <a:prstGeom prst="rect">
                      <a:avLst/>
                    </a:prstGeom>
                  </pic:spPr>
                </pic:pic>
              </a:graphicData>
            </a:graphic>
          </wp:inline>
        </w:drawing>
      </w:r>
    </w:p>
    <w:p w14:paraId="6F1C28A6"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16157BB4" wp14:editId="51376395">
            <wp:extent cx="5219700" cy="4654233"/>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a:extLst>
                        <a:ext uri="{28A0092B-C50C-407E-A947-70E740481C1C}">
                          <a14:useLocalDpi xmlns:a14="http://schemas.microsoft.com/office/drawing/2010/main" val="0"/>
                        </a:ext>
                      </a:extLst>
                    </a:blip>
                    <a:stretch>
                      <a:fillRect/>
                    </a:stretch>
                  </pic:blipFill>
                  <pic:spPr>
                    <a:xfrm>
                      <a:off x="0" y="0"/>
                      <a:ext cx="5221095" cy="4655477"/>
                    </a:xfrm>
                    <a:prstGeom prst="rect">
                      <a:avLst/>
                    </a:prstGeom>
                  </pic:spPr>
                </pic:pic>
              </a:graphicData>
            </a:graphic>
          </wp:inline>
        </w:drawing>
      </w:r>
    </w:p>
    <w:p w14:paraId="26505F84"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54F43800" wp14:editId="38152EEB">
            <wp:extent cx="5223353" cy="397192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2">
                      <a:extLst>
                        <a:ext uri="{28A0092B-C50C-407E-A947-70E740481C1C}">
                          <a14:useLocalDpi xmlns:a14="http://schemas.microsoft.com/office/drawing/2010/main" val="0"/>
                        </a:ext>
                      </a:extLst>
                    </a:blip>
                    <a:stretch>
                      <a:fillRect/>
                    </a:stretch>
                  </pic:blipFill>
                  <pic:spPr>
                    <a:xfrm>
                      <a:off x="0" y="0"/>
                      <a:ext cx="5223353" cy="3971925"/>
                    </a:xfrm>
                    <a:prstGeom prst="rect">
                      <a:avLst/>
                    </a:prstGeom>
                  </pic:spPr>
                </pic:pic>
              </a:graphicData>
            </a:graphic>
          </wp:inline>
        </w:drawing>
      </w:r>
    </w:p>
    <w:p w14:paraId="746D247D"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1FB5BBD3" wp14:editId="19F347F3">
            <wp:extent cx="5481277" cy="4076700"/>
            <wp:effectExtent l="0" t="0" r="5715"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a:extLst>
                        <a:ext uri="{28A0092B-C50C-407E-A947-70E740481C1C}">
                          <a14:useLocalDpi xmlns:a14="http://schemas.microsoft.com/office/drawing/2010/main" val="0"/>
                        </a:ext>
                      </a:extLst>
                    </a:blip>
                    <a:stretch>
                      <a:fillRect/>
                    </a:stretch>
                  </pic:blipFill>
                  <pic:spPr>
                    <a:xfrm>
                      <a:off x="0" y="0"/>
                      <a:ext cx="5481277" cy="4076700"/>
                    </a:xfrm>
                    <a:prstGeom prst="rect">
                      <a:avLst/>
                    </a:prstGeom>
                  </pic:spPr>
                </pic:pic>
              </a:graphicData>
            </a:graphic>
          </wp:inline>
        </w:drawing>
      </w:r>
    </w:p>
    <w:p w14:paraId="1A1DD1F0"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251BF4E5" wp14:editId="3C8EB0D6">
            <wp:extent cx="3471786" cy="9091314"/>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94">
                      <a:extLst>
                        <a:ext uri="{28A0092B-C50C-407E-A947-70E740481C1C}">
                          <a14:useLocalDpi xmlns:a14="http://schemas.microsoft.com/office/drawing/2010/main" val="0"/>
                        </a:ext>
                      </a:extLst>
                    </a:blip>
                    <a:srcRect b="4529"/>
                    <a:stretch/>
                  </pic:blipFill>
                  <pic:spPr bwMode="auto">
                    <a:xfrm>
                      <a:off x="0" y="0"/>
                      <a:ext cx="3471786" cy="9091314"/>
                    </a:xfrm>
                    <a:prstGeom prst="rect">
                      <a:avLst/>
                    </a:prstGeom>
                    <a:ln>
                      <a:noFill/>
                    </a:ln>
                    <a:extLst>
                      <a:ext uri="{53640926-AAD7-44D8-BBD7-CCE9431645EC}">
                        <a14:shadowObscured xmlns:a14="http://schemas.microsoft.com/office/drawing/2010/main"/>
                      </a:ext>
                    </a:extLst>
                  </pic:spPr>
                </pic:pic>
              </a:graphicData>
            </a:graphic>
          </wp:inline>
        </w:drawing>
      </w:r>
    </w:p>
    <w:p w14:paraId="050BA7DA"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4922CBB2" wp14:editId="56ED5037">
            <wp:extent cx="5381485" cy="863917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5">
                      <a:extLst>
                        <a:ext uri="{28A0092B-C50C-407E-A947-70E740481C1C}">
                          <a14:useLocalDpi xmlns:a14="http://schemas.microsoft.com/office/drawing/2010/main" val="0"/>
                        </a:ext>
                      </a:extLst>
                    </a:blip>
                    <a:stretch>
                      <a:fillRect/>
                    </a:stretch>
                  </pic:blipFill>
                  <pic:spPr>
                    <a:xfrm>
                      <a:off x="0" y="0"/>
                      <a:ext cx="5383039" cy="8641669"/>
                    </a:xfrm>
                    <a:prstGeom prst="rect">
                      <a:avLst/>
                    </a:prstGeom>
                  </pic:spPr>
                </pic:pic>
              </a:graphicData>
            </a:graphic>
          </wp:inline>
        </w:drawing>
      </w:r>
    </w:p>
    <w:p w14:paraId="2B330A7F"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692B450A" wp14:editId="3C048286">
            <wp:extent cx="5314950" cy="9014756"/>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6">
                      <a:extLst>
                        <a:ext uri="{28A0092B-C50C-407E-A947-70E740481C1C}">
                          <a14:useLocalDpi xmlns:a14="http://schemas.microsoft.com/office/drawing/2010/main" val="0"/>
                        </a:ext>
                      </a:extLst>
                    </a:blip>
                    <a:stretch>
                      <a:fillRect/>
                    </a:stretch>
                  </pic:blipFill>
                  <pic:spPr>
                    <a:xfrm>
                      <a:off x="0" y="0"/>
                      <a:ext cx="5314950" cy="9014756"/>
                    </a:xfrm>
                    <a:prstGeom prst="rect">
                      <a:avLst/>
                    </a:prstGeom>
                  </pic:spPr>
                </pic:pic>
              </a:graphicData>
            </a:graphic>
          </wp:inline>
        </w:drawing>
      </w:r>
    </w:p>
    <w:p w14:paraId="60267BBB"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14102C1E" wp14:editId="4B7941C8">
            <wp:extent cx="5317530" cy="6048375"/>
            <wp:effectExtent l="0" t="0" r="0" b="0"/>
            <wp:docPr id="13" name="picture"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a:extLst>
                        <a:ext uri="{28A0092B-C50C-407E-A947-70E740481C1C}">
                          <a14:useLocalDpi xmlns:a14="http://schemas.microsoft.com/office/drawing/2010/main" val="0"/>
                        </a:ext>
                      </a:extLst>
                    </a:blip>
                    <a:stretch>
                      <a:fillRect/>
                    </a:stretch>
                  </pic:blipFill>
                  <pic:spPr>
                    <a:xfrm>
                      <a:off x="0" y="0"/>
                      <a:ext cx="5319038" cy="6050091"/>
                    </a:xfrm>
                    <a:prstGeom prst="rect">
                      <a:avLst/>
                    </a:prstGeom>
                  </pic:spPr>
                </pic:pic>
              </a:graphicData>
            </a:graphic>
          </wp:inline>
        </w:drawing>
      </w:r>
    </w:p>
    <w:p w14:paraId="3F65ADB8" w14:textId="77777777" w:rsidR="002E7F97" w:rsidRPr="002E7F97" w:rsidRDefault="002E7F97" w:rsidP="002E7F97">
      <w:pPr>
        <w:spacing w:line="360" w:lineRule="auto"/>
        <w:jc w:val="both"/>
        <w:rPr>
          <w:rFonts w:ascii="Times New Roman" w:eastAsia="Calibri" w:hAnsi="Times New Roman" w:cs="Times New Roman"/>
          <w:sz w:val="28"/>
          <w:szCs w:val="28"/>
        </w:rPr>
      </w:pPr>
      <w:r w:rsidRPr="002E7F97">
        <w:rPr>
          <w:rFonts w:ascii="Times New Roman" w:eastAsia="Calibri" w:hAnsi="Times New Roman" w:cs="Times New Roman"/>
          <w:noProof/>
          <w:sz w:val="28"/>
          <w:szCs w:val="28"/>
          <w:lang w:eastAsia="ru-RU"/>
        </w:rPr>
        <w:drawing>
          <wp:inline distT="0" distB="0" distL="0" distR="0" wp14:anchorId="05DD690E" wp14:editId="1A13F7EF">
            <wp:extent cx="5823347" cy="8343900"/>
            <wp:effectExtent l="0" t="0" r="635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8">
                      <a:extLst>
                        <a:ext uri="{28A0092B-C50C-407E-A947-70E740481C1C}">
                          <a14:useLocalDpi xmlns:a14="http://schemas.microsoft.com/office/drawing/2010/main" val="0"/>
                        </a:ext>
                      </a:extLst>
                    </a:blip>
                    <a:stretch>
                      <a:fillRect/>
                    </a:stretch>
                  </pic:blipFill>
                  <pic:spPr>
                    <a:xfrm>
                      <a:off x="0" y="0"/>
                      <a:ext cx="5823347" cy="8343900"/>
                    </a:xfrm>
                    <a:prstGeom prst="rect">
                      <a:avLst/>
                    </a:prstGeom>
                  </pic:spPr>
                </pic:pic>
              </a:graphicData>
            </a:graphic>
          </wp:inline>
        </w:drawing>
      </w:r>
    </w:p>
    <w:p w14:paraId="67FF51B7" w14:textId="77777777" w:rsidR="002E7F97" w:rsidRDefault="002E7F97" w:rsidP="002E7F97">
      <w:pPr>
        <w:spacing w:line="360" w:lineRule="auto"/>
        <w:ind w:left="360"/>
        <w:rPr>
          <w:rFonts w:ascii="Times New Roman" w:hAnsi="Times New Roman" w:cs="Times New Roman"/>
          <w:color w:val="000000" w:themeColor="text1"/>
          <w:sz w:val="28"/>
          <w:szCs w:val="28"/>
        </w:rPr>
      </w:pPr>
    </w:p>
    <w:p w14:paraId="107FFB95" w14:textId="77777777" w:rsidR="002E7F97" w:rsidRDefault="002E7F97" w:rsidP="002E7F97">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7B91E089" w14:textId="634606CE" w:rsidR="002E7F97" w:rsidRDefault="002E7F97" w:rsidP="002E7F97">
      <w:pPr>
        <w:spacing w:line="360" w:lineRule="auto"/>
        <w:jc w:val="right"/>
        <w:rPr>
          <w:rFonts w:ascii="Times New Roman" w:eastAsia="Calibri" w:hAnsi="Times New Roman" w:cs="Times New Roman"/>
          <w:sz w:val="28"/>
          <w:szCs w:val="28"/>
        </w:rPr>
      </w:pPr>
      <w:r w:rsidRPr="002E7F97">
        <w:rPr>
          <w:rFonts w:ascii="Times New Roman" w:eastAsia="Calibri" w:hAnsi="Times New Roman" w:cs="Times New Roman"/>
          <w:sz w:val="28"/>
          <w:szCs w:val="28"/>
        </w:rPr>
        <w:t>Приложе</w:t>
      </w:r>
      <w:r>
        <w:rPr>
          <w:rFonts w:ascii="Times New Roman" w:eastAsia="Calibri" w:hAnsi="Times New Roman" w:cs="Times New Roman"/>
          <w:sz w:val="28"/>
          <w:szCs w:val="28"/>
        </w:rPr>
        <w:t>ние 2</w:t>
      </w:r>
      <w:r w:rsidRPr="002E7F97">
        <w:rPr>
          <w:rFonts w:ascii="Times New Roman" w:eastAsia="Calibri" w:hAnsi="Times New Roman" w:cs="Times New Roman"/>
          <w:sz w:val="28"/>
          <w:szCs w:val="28"/>
        </w:rPr>
        <w:t>.</w:t>
      </w:r>
    </w:p>
    <w:p w14:paraId="265FD491" w14:textId="77777777" w:rsidR="002E7F97" w:rsidRPr="002E7F97" w:rsidRDefault="002E7F97" w:rsidP="002E7F97">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Статистические данные по профилям стадиона «Санкт-Петербург» компании </w:t>
      </w:r>
      <w:r w:rsidRPr="00F74799">
        <w:rPr>
          <w:rFonts w:ascii="Times New Roman" w:eastAsia="Trebuchet MS" w:hAnsi="Times New Roman" w:cs="Times New Roman"/>
          <w:color w:val="000000"/>
          <w:sz w:val="28"/>
          <w:szCs w:val="28"/>
        </w:rPr>
        <w:t>«</w:t>
      </w:r>
      <w:proofErr w:type="spellStart"/>
      <w:r w:rsidRPr="00F74799">
        <w:rPr>
          <w:rFonts w:ascii="Times New Roman" w:eastAsia="Trebuchet MS" w:hAnsi="Times New Roman" w:cs="Times New Roman"/>
          <w:color w:val="000000"/>
          <w:sz w:val="28"/>
          <w:szCs w:val="28"/>
        </w:rPr>
        <w:t>Трансстрой</w:t>
      </w:r>
      <w:proofErr w:type="spellEnd"/>
      <w:r w:rsidRPr="00F74799">
        <w:rPr>
          <w:rFonts w:ascii="Times New Roman" w:eastAsia="Trebuchet MS" w:hAnsi="Times New Roman" w:cs="Times New Roman"/>
          <w:color w:val="000000"/>
          <w:sz w:val="28"/>
          <w:szCs w:val="28"/>
        </w:rPr>
        <w:t>»</w:t>
      </w:r>
      <w:r>
        <w:rPr>
          <w:rFonts w:ascii="Times New Roman" w:eastAsia="Trebuchet MS" w:hAnsi="Times New Roman" w:cs="Times New Roman"/>
          <w:color w:val="000000"/>
          <w:sz w:val="28"/>
          <w:szCs w:val="28"/>
        </w:rPr>
        <w:t>.</w:t>
      </w:r>
    </w:p>
    <w:p w14:paraId="456A8EA0" w14:textId="77777777" w:rsidR="002E7F97" w:rsidRPr="002E7F97" w:rsidRDefault="002E7F97" w:rsidP="002E7F97">
      <w:pPr>
        <w:spacing w:line="360" w:lineRule="auto"/>
        <w:jc w:val="both"/>
        <w:rPr>
          <w:rFonts w:ascii="Times New Roman" w:eastAsia="Calibri" w:hAnsi="Times New Roman" w:cs="Times New Roman"/>
          <w:b/>
          <w:sz w:val="28"/>
          <w:szCs w:val="28"/>
        </w:rPr>
      </w:pPr>
      <w:proofErr w:type="spellStart"/>
      <w:r w:rsidRPr="002E7F97">
        <w:rPr>
          <w:rFonts w:ascii="Times New Roman" w:eastAsia="Calibri" w:hAnsi="Times New Roman" w:cs="Times New Roman"/>
          <w:b/>
          <w:sz w:val="28"/>
          <w:szCs w:val="28"/>
        </w:rPr>
        <w:t>Twitter</w:t>
      </w:r>
      <w:proofErr w:type="spellEnd"/>
    </w:p>
    <w:p w14:paraId="23EE62B3"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 183.</w:t>
      </w:r>
    </w:p>
    <w:p w14:paraId="0B4D26F3"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 271.</w:t>
      </w:r>
    </w:p>
    <w:p w14:paraId="29DBFB6A"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записей — 331.</w:t>
      </w:r>
    </w:p>
    <w:p w14:paraId="7748E1C1"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Подписчиков —2909.</w:t>
      </w:r>
    </w:p>
    <w:p w14:paraId="4209978F"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lang w:val="en-US"/>
        </w:rPr>
        <w:t>ER</w:t>
      </w:r>
      <w:r w:rsidRPr="002E7F97">
        <w:rPr>
          <w:rFonts w:ascii="Times New Roman" w:eastAsia="Times New Roman" w:hAnsi="Times New Roman" w:cs="Times New Roman"/>
          <w:sz w:val="28"/>
          <w:szCs w:val="28"/>
        </w:rPr>
        <w:t xml:space="preserve"> </w:t>
      </w:r>
      <w:r w:rsidRPr="002E7F97">
        <w:rPr>
          <w:rFonts w:ascii="Times New Roman" w:eastAsia="Times New Roman" w:hAnsi="Times New Roman" w:cs="Times New Roman"/>
          <w:sz w:val="28"/>
          <w:szCs w:val="28"/>
          <w:lang w:val="en-US"/>
        </w:rPr>
        <w:t>day</w:t>
      </w:r>
      <w:r w:rsidRPr="002E7F97">
        <w:rPr>
          <w:rFonts w:ascii="Times New Roman" w:eastAsia="Times New Roman" w:hAnsi="Times New Roman" w:cs="Times New Roman"/>
          <w:sz w:val="28"/>
          <w:szCs w:val="28"/>
        </w:rPr>
        <w:t xml:space="preserve"> % — 0,029 %.</w:t>
      </w:r>
    </w:p>
    <w:p w14:paraId="050818E7"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lang w:val="en-US"/>
        </w:rPr>
        <w:t>ER</w:t>
      </w:r>
      <w:r w:rsidRPr="002E7F97">
        <w:rPr>
          <w:rFonts w:ascii="Times New Roman" w:eastAsia="Times New Roman" w:hAnsi="Times New Roman" w:cs="Times New Roman"/>
          <w:sz w:val="28"/>
          <w:szCs w:val="28"/>
        </w:rPr>
        <w:t xml:space="preserve"> </w:t>
      </w:r>
      <w:r w:rsidRPr="002E7F97">
        <w:rPr>
          <w:rFonts w:ascii="Times New Roman" w:eastAsia="Times New Roman" w:hAnsi="Times New Roman" w:cs="Times New Roman"/>
          <w:sz w:val="28"/>
          <w:szCs w:val="28"/>
          <w:lang w:val="en-US"/>
        </w:rPr>
        <w:t>post</w:t>
      </w:r>
      <w:r w:rsidRPr="002E7F97">
        <w:rPr>
          <w:rFonts w:ascii="Times New Roman" w:eastAsia="Times New Roman" w:hAnsi="Times New Roman" w:cs="Times New Roman"/>
          <w:sz w:val="28"/>
          <w:szCs w:val="28"/>
        </w:rPr>
        <w:t xml:space="preserve"> % — 0,047 %.</w:t>
      </w:r>
    </w:p>
    <w:p w14:paraId="22B00221"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gramStart"/>
      <w:r w:rsidRPr="002E7F97">
        <w:rPr>
          <w:rFonts w:ascii="Times New Roman" w:eastAsia="Times New Roman" w:hAnsi="Times New Roman" w:cs="Times New Roman"/>
          <w:sz w:val="28"/>
          <w:szCs w:val="28"/>
          <w:lang w:val="en-US"/>
        </w:rPr>
        <w:t>LR</w:t>
      </w:r>
      <w:r w:rsidRPr="002E7F97">
        <w:rPr>
          <w:rFonts w:ascii="Times New Roman" w:eastAsia="Times New Roman" w:hAnsi="Times New Roman" w:cs="Times New Roman"/>
          <w:sz w:val="28"/>
          <w:szCs w:val="28"/>
        </w:rPr>
        <w:t xml:space="preserve"> % — 0,019 %.</w:t>
      </w:r>
      <w:proofErr w:type="gramEnd"/>
    </w:p>
    <w:p w14:paraId="554E65E8"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в среднем — 1.</w:t>
      </w:r>
    </w:p>
    <w:p w14:paraId="3BA85EC8" w14:textId="77777777" w:rsidR="002E7F97" w:rsidRPr="002E7F97" w:rsidRDefault="002E7F97" w:rsidP="002E7F97">
      <w:pPr>
        <w:spacing w:line="36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в среднем — 1. </w:t>
      </w:r>
    </w:p>
    <w:p w14:paraId="4548EEE8" w14:textId="77777777" w:rsidR="002E7F97" w:rsidRPr="002E7F97" w:rsidRDefault="002E7F97" w:rsidP="002E7F97">
      <w:pPr>
        <w:spacing w:line="360" w:lineRule="auto"/>
        <w:jc w:val="both"/>
        <w:rPr>
          <w:rFonts w:ascii="Times New Roman" w:eastAsia="Calibri" w:hAnsi="Times New Roman" w:cs="Times New Roman"/>
          <w:b/>
          <w:sz w:val="28"/>
          <w:szCs w:val="28"/>
        </w:rPr>
      </w:pPr>
      <w:proofErr w:type="spellStart"/>
      <w:r w:rsidRPr="002E7F97">
        <w:rPr>
          <w:rFonts w:ascii="Times New Roman" w:eastAsia="Calibri" w:hAnsi="Times New Roman" w:cs="Times New Roman"/>
          <w:b/>
          <w:sz w:val="28"/>
          <w:szCs w:val="28"/>
        </w:rPr>
        <w:t>Вконтакте</w:t>
      </w:r>
      <w:proofErr w:type="spellEnd"/>
    </w:p>
    <w:p w14:paraId="1A02025D"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 19491.</w:t>
      </w:r>
    </w:p>
    <w:p w14:paraId="5A217995"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 1296.</w:t>
      </w:r>
    </w:p>
    <w:p w14:paraId="51423420"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комментариев — 3346.</w:t>
      </w:r>
    </w:p>
    <w:p w14:paraId="73D69826"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просмотров — 0.</w:t>
      </w:r>
    </w:p>
    <w:p w14:paraId="0A97D28F"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записей — 540.</w:t>
      </w:r>
    </w:p>
    <w:p w14:paraId="7D756906"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Подписчиков — 4116.</w:t>
      </w:r>
    </w:p>
    <w:p w14:paraId="1C4B0A69"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lang w:val="en-US"/>
        </w:rPr>
        <w:t>ER</w:t>
      </w:r>
      <w:r w:rsidRPr="002E7F97">
        <w:rPr>
          <w:rFonts w:ascii="Times New Roman" w:eastAsia="Times New Roman" w:hAnsi="Times New Roman" w:cs="Times New Roman"/>
          <w:sz w:val="28"/>
          <w:szCs w:val="28"/>
        </w:rPr>
        <w:t xml:space="preserve"> </w:t>
      </w:r>
      <w:r w:rsidRPr="002E7F97">
        <w:rPr>
          <w:rFonts w:ascii="Times New Roman" w:eastAsia="Times New Roman" w:hAnsi="Times New Roman" w:cs="Times New Roman"/>
          <w:sz w:val="28"/>
          <w:szCs w:val="28"/>
          <w:lang w:val="en-US"/>
        </w:rPr>
        <w:t>day</w:t>
      </w:r>
      <w:r w:rsidRPr="002E7F97">
        <w:rPr>
          <w:rFonts w:ascii="Times New Roman" w:eastAsia="Times New Roman" w:hAnsi="Times New Roman" w:cs="Times New Roman"/>
          <w:sz w:val="28"/>
          <w:szCs w:val="28"/>
        </w:rPr>
        <w:t xml:space="preserve"> % — 0,602 %.</w:t>
      </w:r>
    </w:p>
    <w:p w14:paraId="05DB221C"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lang w:val="en-US"/>
        </w:rPr>
        <w:t>ER</w:t>
      </w:r>
      <w:r w:rsidRPr="002E7F97">
        <w:rPr>
          <w:rFonts w:ascii="Times New Roman" w:eastAsia="Times New Roman" w:hAnsi="Times New Roman" w:cs="Times New Roman"/>
          <w:sz w:val="28"/>
          <w:szCs w:val="28"/>
        </w:rPr>
        <w:t xml:space="preserve"> </w:t>
      </w:r>
      <w:r w:rsidRPr="002E7F97">
        <w:rPr>
          <w:rFonts w:ascii="Times New Roman" w:eastAsia="Times New Roman" w:hAnsi="Times New Roman" w:cs="Times New Roman"/>
          <w:sz w:val="28"/>
          <w:szCs w:val="28"/>
          <w:lang w:val="en-US"/>
        </w:rPr>
        <w:t>post</w:t>
      </w:r>
      <w:r w:rsidRPr="002E7F97">
        <w:rPr>
          <w:rFonts w:ascii="Times New Roman" w:eastAsia="Times New Roman" w:hAnsi="Times New Roman" w:cs="Times New Roman"/>
          <w:sz w:val="28"/>
          <w:szCs w:val="28"/>
        </w:rPr>
        <w:t xml:space="preserve"> % — 1,086 %.</w:t>
      </w:r>
    </w:p>
    <w:p w14:paraId="42B835FB"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LR % — 0,877 %.</w:t>
      </w:r>
    </w:p>
    <w:p w14:paraId="2FFBC5A9"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TR % — 0,151 %.</w:t>
      </w:r>
    </w:p>
    <w:p w14:paraId="68DAB850"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в среднем — 36.</w:t>
      </w:r>
    </w:p>
    <w:p w14:paraId="29DDBFB0"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в среднем — 2.</w:t>
      </w:r>
    </w:p>
    <w:p w14:paraId="3B0F889F"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Комментариев в среднем — 6.</w:t>
      </w:r>
    </w:p>
    <w:p w14:paraId="5DF912C1" w14:textId="77777777" w:rsidR="002E7F97" w:rsidRPr="002E7F97" w:rsidRDefault="002E7F97" w:rsidP="002E7F97">
      <w:pPr>
        <w:spacing w:line="36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Просмотров в среднем — 0.</w:t>
      </w:r>
    </w:p>
    <w:p w14:paraId="37514B88" w14:textId="77777777" w:rsidR="002E7F97" w:rsidRPr="002E7F97" w:rsidRDefault="002E7F97" w:rsidP="002E7F97">
      <w:pPr>
        <w:spacing w:line="360" w:lineRule="auto"/>
        <w:jc w:val="both"/>
        <w:rPr>
          <w:rFonts w:ascii="Times New Roman" w:eastAsia="Calibri" w:hAnsi="Times New Roman" w:cs="Times New Roman"/>
          <w:b/>
          <w:sz w:val="28"/>
          <w:szCs w:val="28"/>
        </w:rPr>
      </w:pPr>
      <w:proofErr w:type="spellStart"/>
      <w:r w:rsidRPr="002E7F97">
        <w:rPr>
          <w:rFonts w:ascii="Times New Roman" w:eastAsia="Calibri" w:hAnsi="Times New Roman" w:cs="Times New Roman"/>
          <w:b/>
          <w:sz w:val="28"/>
          <w:szCs w:val="28"/>
        </w:rPr>
        <w:t>Facebook</w:t>
      </w:r>
      <w:proofErr w:type="spellEnd"/>
    </w:p>
    <w:p w14:paraId="44CB7CF1"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 10125.</w:t>
      </w:r>
    </w:p>
    <w:p w14:paraId="4D850FE7"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 1529.</w:t>
      </w:r>
    </w:p>
    <w:p w14:paraId="04BFEF68"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комментариев — 494.</w:t>
      </w:r>
    </w:p>
    <w:p w14:paraId="52501E21"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записей — 1023.</w:t>
      </w:r>
    </w:p>
    <w:p w14:paraId="66A0BE6A"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rPr>
        <w:t>Подписчиков</w:t>
      </w:r>
      <w:r w:rsidRPr="002E7F97">
        <w:rPr>
          <w:rFonts w:ascii="Times New Roman" w:eastAsia="Times New Roman" w:hAnsi="Times New Roman" w:cs="Times New Roman"/>
          <w:sz w:val="28"/>
          <w:szCs w:val="28"/>
          <w:lang w:val="en-US"/>
        </w:rPr>
        <w:t xml:space="preserve"> —2553.</w:t>
      </w:r>
    </w:p>
    <w:p w14:paraId="3FB5CDF6"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lang w:val="en-US"/>
        </w:rPr>
        <w:t>ER day % — 0,367 %.</w:t>
      </w:r>
    </w:p>
    <w:p w14:paraId="3CAB2DF5"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lang w:val="en-US"/>
        </w:rPr>
        <w:t>ER post % — 0,465 %.</w:t>
      </w:r>
    </w:p>
    <w:p w14:paraId="0E0EF6CF"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gramStart"/>
      <w:r w:rsidRPr="002E7F97">
        <w:rPr>
          <w:rFonts w:ascii="Times New Roman" w:eastAsia="Times New Roman" w:hAnsi="Times New Roman" w:cs="Times New Roman"/>
          <w:sz w:val="28"/>
          <w:szCs w:val="28"/>
          <w:lang w:val="en-US"/>
        </w:rPr>
        <w:t>LR</w:t>
      </w:r>
      <w:r w:rsidRPr="002E7F97">
        <w:rPr>
          <w:rFonts w:ascii="Times New Roman" w:eastAsia="Times New Roman" w:hAnsi="Times New Roman" w:cs="Times New Roman"/>
          <w:sz w:val="28"/>
          <w:szCs w:val="28"/>
        </w:rPr>
        <w:t xml:space="preserve"> % — 0,388 %.</w:t>
      </w:r>
      <w:proofErr w:type="gramEnd"/>
    </w:p>
    <w:p w14:paraId="6F1F1EC4"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TR % — 0,019 %.</w:t>
      </w:r>
    </w:p>
    <w:p w14:paraId="17EC2E8E"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в среднем — 10.</w:t>
      </w:r>
    </w:p>
    <w:p w14:paraId="5AC2C00C"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Репостов</w:t>
      </w:r>
      <w:proofErr w:type="spellEnd"/>
      <w:r w:rsidRPr="002E7F97">
        <w:rPr>
          <w:rFonts w:ascii="Times New Roman" w:eastAsia="Times New Roman" w:hAnsi="Times New Roman" w:cs="Times New Roman"/>
          <w:sz w:val="28"/>
          <w:szCs w:val="28"/>
        </w:rPr>
        <w:t xml:space="preserve"> в среднем —1.</w:t>
      </w:r>
    </w:p>
    <w:p w14:paraId="7C4E6A9E" w14:textId="77777777" w:rsidR="002E7F97" w:rsidRPr="002E7F97" w:rsidRDefault="002E7F97" w:rsidP="002E7F97">
      <w:pPr>
        <w:spacing w:line="36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Комментариев в среднем — 0.</w:t>
      </w:r>
    </w:p>
    <w:p w14:paraId="675D1C91" w14:textId="77777777" w:rsidR="002E7F97" w:rsidRPr="002E7F97" w:rsidRDefault="002E7F97" w:rsidP="002E7F97">
      <w:pPr>
        <w:spacing w:line="360" w:lineRule="auto"/>
        <w:jc w:val="both"/>
        <w:rPr>
          <w:rFonts w:ascii="Times New Roman" w:eastAsia="Calibri" w:hAnsi="Times New Roman" w:cs="Times New Roman"/>
          <w:b/>
          <w:sz w:val="28"/>
          <w:szCs w:val="28"/>
        </w:rPr>
      </w:pPr>
      <w:proofErr w:type="spellStart"/>
      <w:r w:rsidRPr="002E7F97">
        <w:rPr>
          <w:rFonts w:ascii="Times New Roman" w:eastAsia="Calibri" w:hAnsi="Times New Roman" w:cs="Times New Roman"/>
          <w:b/>
          <w:sz w:val="28"/>
          <w:szCs w:val="28"/>
        </w:rPr>
        <w:t>Youtube</w:t>
      </w:r>
      <w:proofErr w:type="spellEnd"/>
    </w:p>
    <w:p w14:paraId="7A1DD98A"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 1758.</w:t>
      </w:r>
    </w:p>
    <w:p w14:paraId="662F6E6E"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комментариев — 85.</w:t>
      </w:r>
    </w:p>
    <w:p w14:paraId="44AC4FFF"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просмотров — 378165.</w:t>
      </w:r>
    </w:p>
    <w:p w14:paraId="2185C1E8"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дизлайков</w:t>
      </w:r>
      <w:proofErr w:type="spellEnd"/>
      <w:r w:rsidRPr="002E7F97">
        <w:rPr>
          <w:rFonts w:ascii="Times New Roman" w:eastAsia="Times New Roman" w:hAnsi="Times New Roman" w:cs="Times New Roman"/>
          <w:sz w:val="28"/>
          <w:szCs w:val="28"/>
        </w:rPr>
        <w:t xml:space="preserve"> — 199.</w:t>
      </w:r>
    </w:p>
    <w:p w14:paraId="236C93B6"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записей — 26.</w:t>
      </w:r>
    </w:p>
    <w:p w14:paraId="176B69F6"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rPr>
        <w:t>Подписчиков</w:t>
      </w:r>
      <w:r w:rsidRPr="002E7F97">
        <w:rPr>
          <w:rFonts w:ascii="Times New Roman" w:eastAsia="Times New Roman" w:hAnsi="Times New Roman" w:cs="Times New Roman"/>
          <w:sz w:val="28"/>
          <w:szCs w:val="28"/>
          <w:lang w:val="en-US"/>
        </w:rPr>
        <w:t xml:space="preserve"> — 660.</w:t>
      </w:r>
    </w:p>
    <w:p w14:paraId="0ECCC8BA"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lang w:val="en-US"/>
        </w:rPr>
        <w:t>ER day % — 0,336 %.</w:t>
      </w:r>
    </w:p>
    <w:p w14:paraId="613D508C" w14:textId="77777777" w:rsidR="002E7F97" w:rsidRPr="002E7F97" w:rsidRDefault="002E7F97" w:rsidP="002E7F97">
      <w:pPr>
        <w:spacing w:line="240" w:lineRule="auto"/>
        <w:jc w:val="both"/>
        <w:rPr>
          <w:rFonts w:ascii="Times New Roman" w:eastAsia="Times New Roman" w:hAnsi="Times New Roman" w:cs="Times New Roman"/>
          <w:sz w:val="28"/>
          <w:szCs w:val="28"/>
          <w:lang w:val="en-US"/>
        </w:rPr>
      </w:pPr>
      <w:r w:rsidRPr="002E7F97">
        <w:rPr>
          <w:rFonts w:ascii="Times New Roman" w:eastAsia="Times New Roman" w:hAnsi="Times New Roman" w:cs="Times New Roman"/>
          <w:sz w:val="28"/>
          <w:szCs w:val="28"/>
          <w:lang w:val="en-US"/>
        </w:rPr>
        <w:t>ER post % — 11,900 %.</w:t>
      </w:r>
    </w:p>
    <w:p w14:paraId="084807EB"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gramStart"/>
      <w:r w:rsidRPr="002E7F97">
        <w:rPr>
          <w:rFonts w:ascii="Times New Roman" w:eastAsia="Times New Roman" w:hAnsi="Times New Roman" w:cs="Times New Roman"/>
          <w:sz w:val="28"/>
          <w:szCs w:val="28"/>
          <w:lang w:val="en-US"/>
        </w:rPr>
        <w:t>LR</w:t>
      </w:r>
      <w:r w:rsidRPr="002E7F97">
        <w:rPr>
          <w:rFonts w:ascii="Times New Roman" w:eastAsia="Times New Roman" w:hAnsi="Times New Roman" w:cs="Times New Roman"/>
          <w:sz w:val="28"/>
          <w:szCs w:val="28"/>
        </w:rPr>
        <w:t xml:space="preserve"> % — 10,245 %.</w:t>
      </w:r>
      <w:proofErr w:type="gramEnd"/>
    </w:p>
    <w:p w14:paraId="4E647BEA"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TR % — 0,495 %.</w:t>
      </w:r>
    </w:p>
    <w:p w14:paraId="7FF2AD06"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в среднем — 68.</w:t>
      </w:r>
    </w:p>
    <w:p w14:paraId="1BE4CA66"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Комментариев в среднем — 3.</w:t>
      </w:r>
    </w:p>
    <w:p w14:paraId="3335716A"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Просмотров в среднем — 14545.</w:t>
      </w:r>
    </w:p>
    <w:p w14:paraId="244CB87D" w14:textId="77777777" w:rsidR="002E7F97" w:rsidRPr="002E7F97" w:rsidRDefault="002E7F97" w:rsidP="002E7F97">
      <w:pPr>
        <w:spacing w:line="36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Дизлайков</w:t>
      </w:r>
      <w:proofErr w:type="spellEnd"/>
      <w:r w:rsidRPr="002E7F97">
        <w:rPr>
          <w:rFonts w:ascii="Times New Roman" w:eastAsia="Times New Roman" w:hAnsi="Times New Roman" w:cs="Times New Roman"/>
          <w:sz w:val="28"/>
          <w:szCs w:val="28"/>
        </w:rPr>
        <w:t xml:space="preserve"> в среднем — 8.</w:t>
      </w:r>
    </w:p>
    <w:p w14:paraId="2E4E6A1B" w14:textId="77777777" w:rsidR="002E7F97" w:rsidRPr="002E7F97" w:rsidRDefault="002E7F97" w:rsidP="002E7F97">
      <w:pPr>
        <w:spacing w:line="360" w:lineRule="auto"/>
        <w:jc w:val="both"/>
        <w:rPr>
          <w:rFonts w:ascii="Times New Roman" w:eastAsia="Calibri" w:hAnsi="Times New Roman" w:cs="Times New Roman"/>
          <w:b/>
          <w:sz w:val="28"/>
          <w:szCs w:val="28"/>
        </w:rPr>
      </w:pPr>
      <w:proofErr w:type="spellStart"/>
      <w:r w:rsidRPr="002E7F97">
        <w:rPr>
          <w:rFonts w:ascii="Times New Roman" w:eastAsia="Calibri" w:hAnsi="Times New Roman" w:cs="Times New Roman"/>
          <w:b/>
          <w:sz w:val="28"/>
          <w:szCs w:val="28"/>
        </w:rPr>
        <w:t>Instagram</w:t>
      </w:r>
      <w:proofErr w:type="spellEnd"/>
      <w:r w:rsidRPr="002E7F97">
        <w:rPr>
          <w:rFonts w:ascii="Times New Roman" w:eastAsia="Calibri" w:hAnsi="Times New Roman" w:cs="Times New Roman"/>
          <w:b/>
          <w:sz w:val="28"/>
          <w:szCs w:val="28"/>
        </w:rPr>
        <w:t xml:space="preserve"> </w:t>
      </w:r>
    </w:p>
    <w:p w14:paraId="1149475B"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публикаций — 248.</w:t>
      </w:r>
    </w:p>
    <w:p w14:paraId="434334B7"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подписчиков — 2680.</w:t>
      </w:r>
    </w:p>
    <w:p w14:paraId="044A3557"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Подписок — 50.</w:t>
      </w:r>
    </w:p>
    <w:p w14:paraId="2DECEA74"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 xml:space="preserve">Всего </w:t>
      </w: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 63628.</w:t>
      </w:r>
    </w:p>
    <w:p w14:paraId="74EB1F2E"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Всего комментариев — 1524.</w:t>
      </w:r>
    </w:p>
    <w:p w14:paraId="7B182D01" w14:textId="77777777"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ER —  %.</w:t>
      </w:r>
    </w:p>
    <w:p w14:paraId="698384F5" w14:textId="77777777" w:rsidR="002E7F97" w:rsidRPr="002E7F97" w:rsidRDefault="002E7F97" w:rsidP="002E7F97">
      <w:pPr>
        <w:spacing w:line="240" w:lineRule="auto"/>
        <w:jc w:val="both"/>
        <w:rPr>
          <w:rFonts w:ascii="Times New Roman" w:eastAsia="Times New Roman" w:hAnsi="Times New Roman" w:cs="Times New Roman"/>
          <w:sz w:val="28"/>
          <w:szCs w:val="28"/>
        </w:rPr>
      </w:pPr>
      <w:proofErr w:type="spellStart"/>
      <w:r w:rsidRPr="002E7F97">
        <w:rPr>
          <w:rFonts w:ascii="Times New Roman" w:eastAsia="Times New Roman" w:hAnsi="Times New Roman" w:cs="Times New Roman"/>
          <w:sz w:val="28"/>
          <w:szCs w:val="28"/>
        </w:rPr>
        <w:t>Лайков</w:t>
      </w:r>
      <w:proofErr w:type="spellEnd"/>
      <w:r w:rsidRPr="002E7F97">
        <w:rPr>
          <w:rFonts w:ascii="Times New Roman" w:eastAsia="Times New Roman" w:hAnsi="Times New Roman" w:cs="Times New Roman"/>
          <w:sz w:val="28"/>
          <w:szCs w:val="28"/>
        </w:rPr>
        <w:t xml:space="preserve"> в среднем — 256.</w:t>
      </w:r>
    </w:p>
    <w:p w14:paraId="07D7C449" w14:textId="6DA7FA12" w:rsidR="002E7F97" w:rsidRPr="002E7F97" w:rsidRDefault="002E7F97" w:rsidP="002E7F97">
      <w:pPr>
        <w:spacing w:line="240" w:lineRule="auto"/>
        <w:jc w:val="both"/>
        <w:rPr>
          <w:rFonts w:ascii="Times New Roman" w:eastAsia="Times New Roman" w:hAnsi="Times New Roman" w:cs="Times New Roman"/>
          <w:sz w:val="28"/>
          <w:szCs w:val="28"/>
        </w:rPr>
      </w:pPr>
      <w:r w:rsidRPr="002E7F97">
        <w:rPr>
          <w:rFonts w:ascii="Times New Roman" w:eastAsia="Times New Roman" w:hAnsi="Times New Roman" w:cs="Times New Roman"/>
          <w:sz w:val="28"/>
          <w:szCs w:val="28"/>
        </w:rPr>
        <w:t>Комментариев в среднем — 6.</w:t>
      </w:r>
    </w:p>
    <w:sectPr w:rsidR="002E7F97" w:rsidRPr="002E7F97" w:rsidSect="00CA6BB1">
      <w:footerReference w:type="default" r:id="rId99"/>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0696B" w14:textId="77777777" w:rsidR="00F6183B" w:rsidRDefault="00F6183B" w:rsidP="0093738E">
      <w:pPr>
        <w:spacing w:after="0" w:line="240" w:lineRule="auto"/>
      </w:pPr>
      <w:r>
        <w:separator/>
      </w:r>
    </w:p>
  </w:endnote>
  <w:endnote w:type="continuationSeparator" w:id="0">
    <w:p w14:paraId="19F960A7" w14:textId="77777777" w:rsidR="00F6183B" w:rsidRDefault="00F6183B" w:rsidP="00937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030055"/>
      <w:docPartObj>
        <w:docPartGallery w:val="Page Numbers (Bottom of Page)"/>
        <w:docPartUnique/>
      </w:docPartObj>
    </w:sdtPr>
    <w:sdtContent>
      <w:p w14:paraId="7A1BFF7A" w14:textId="6535D364" w:rsidR="002C713B" w:rsidRDefault="002C713B">
        <w:pPr>
          <w:pStyle w:val="ae"/>
          <w:jc w:val="center"/>
        </w:pPr>
        <w:r>
          <w:fldChar w:fldCharType="begin"/>
        </w:r>
        <w:r>
          <w:instrText>PAGE   \* MERGEFORMAT</w:instrText>
        </w:r>
        <w:r>
          <w:fldChar w:fldCharType="separate"/>
        </w:r>
        <w:r w:rsidR="00471DEC">
          <w:rPr>
            <w:noProof/>
          </w:rPr>
          <w:t>5</w:t>
        </w:r>
        <w:r>
          <w:fldChar w:fldCharType="end"/>
        </w:r>
      </w:p>
    </w:sdtContent>
  </w:sdt>
  <w:p w14:paraId="5D45D5C7" w14:textId="77777777" w:rsidR="002C713B" w:rsidRDefault="002C713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CE9BE" w14:textId="77777777" w:rsidR="00F6183B" w:rsidRDefault="00F6183B" w:rsidP="0093738E">
      <w:pPr>
        <w:spacing w:after="0" w:line="240" w:lineRule="auto"/>
      </w:pPr>
      <w:r>
        <w:separator/>
      </w:r>
    </w:p>
  </w:footnote>
  <w:footnote w:type="continuationSeparator" w:id="0">
    <w:p w14:paraId="4B6F062C" w14:textId="77777777" w:rsidR="00F6183B" w:rsidRDefault="00F6183B" w:rsidP="0093738E">
      <w:pPr>
        <w:spacing w:after="0" w:line="240" w:lineRule="auto"/>
      </w:pPr>
      <w:r>
        <w:continuationSeparator/>
      </w:r>
    </w:p>
  </w:footnote>
  <w:footnote w:id="1">
    <w:p w14:paraId="088A66E3" w14:textId="5EEA5EB8"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S., What you need to know about sports marketing in 2017 and beyond / S.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 URL: </w:t>
      </w:r>
      <w:r>
        <w:fldChar w:fldCharType="begin"/>
      </w:r>
      <w:r w:rsidRPr="0059073A">
        <w:rPr>
          <w:lang w:val="en-US"/>
        </w:rPr>
        <w:instrText xml:space="preserve"> HYPERLINK "https://www.campaignlive.com/article/need-know-sports-marketing-2017-beyond/1424873" \l "trend02" </w:instrText>
      </w:r>
      <w:r>
        <w:fldChar w:fldCharType="separate"/>
      </w:r>
      <w:r w:rsidRPr="00755B8C">
        <w:rPr>
          <w:rStyle w:val="a3"/>
          <w:rFonts w:ascii="Times New Roman" w:hAnsi="Times New Roman" w:cs="Times New Roman"/>
          <w:color w:val="000000" w:themeColor="text1"/>
          <w:sz w:val="24"/>
          <w:szCs w:val="24"/>
          <w:lang w:val="en-US"/>
        </w:rPr>
        <w:t>https://www.campaignlive.com/article/need-know-sports-marketing-2017-beyond/1424873#trend02#8LxsO6lwYA15p4ZT.99</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6.12.2017).</w:t>
      </w:r>
    </w:p>
  </w:footnote>
  <w:footnote w:id="2">
    <w:p w14:paraId="05F62B94" w14:textId="61AD49E2"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Шипилов, Р. В., История возникновения и развития спортивных сооружений / Р. В. Ш</w:t>
      </w:r>
      <w:r w:rsidRPr="00755B8C">
        <w:rPr>
          <w:rFonts w:ascii="Times New Roman" w:hAnsi="Times New Roman" w:cs="Times New Roman"/>
          <w:color w:val="000000" w:themeColor="text1"/>
          <w:sz w:val="24"/>
          <w:szCs w:val="24"/>
        </w:rPr>
        <w:t>и</w:t>
      </w:r>
      <w:r w:rsidRPr="00755B8C">
        <w:rPr>
          <w:rFonts w:ascii="Times New Roman" w:hAnsi="Times New Roman" w:cs="Times New Roman"/>
          <w:color w:val="000000" w:themeColor="text1"/>
          <w:sz w:val="24"/>
          <w:szCs w:val="24"/>
        </w:rPr>
        <w:t xml:space="preserve">пилов // Известия </w:t>
      </w:r>
      <w:proofErr w:type="spellStart"/>
      <w:r w:rsidRPr="00755B8C">
        <w:rPr>
          <w:rFonts w:ascii="Times New Roman" w:hAnsi="Times New Roman" w:cs="Times New Roman"/>
          <w:color w:val="000000" w:themeColor="text1"/>
          <w:sz w:val="24"/>
          <w:szCs w:val="24"/>
        </w:rPr>
        <w:t>КазГАСУ</w:t>
      </w:r>
      <w:proofErr w:type="spellEnd"/>
      <w:r w:rsidRPr="00755B8C">
        <w:rPr>
          <w:rFonts w:ascii="Times New Roman" w:hAnsi="Times New Roman" w:cs="Times New Roman"/>
          <w:color w:val="000000" w:themeColor="text1"/>
          <w:sz w:val="24"/>
          <w:szCs w:val="24"/>
        </w:rPr>
        <w:t>. — 2009. — № 2(12). — С. 36.</w:t>
      </w:r>
    </w:p>
  </w:footnote>
  <w:footnote w:id="3">
    <w:p w14:paraId="12A236C1"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Федеральный закон от 04.12.2007 N 329-ФЗ (ред. от 26.07.2017) "О физической культуре и спорте в Российской Федерации". Статья 2. Основные понятия, используемые в насто</w:t>
      </w:r>
      <w:r w:rsidRPr="00755B8C">
        <w:rPr>
          <w:rFonts w:ascii="Times New Roman" w:hAnsi="Times New Roman" w:cs="Times New Roman"/>
          <w:color w:val="000000" w:themeColor="text1"/>
          <w:sz w:val="24"/>
          <w:szCs w:val="24"/>
        </w:rPr>
        <w:t>я</w:t>
      </w:r>
      <w:r w:rsidRPr="00755B8C">
        <w:rPr>
          <w:rFonts w:ascii="Times New Roman" w:hAnsi="Times New Roman" w:cs="Times New Roman"/>
          <w:color w:val="000000" w:themeColor="text1"/>
          <w:sz w:val="24"/>
          <w:szCs w:val="24"/>
        </w:rPr>
        <w:t xml:space="preserve">щем Федеральном законе URL\\ </w:t>
      </w:r>
      <w:hyperlink r:id="rId1">
        <w:r w:rsidRPr="00755B8C">
          <w:rPr>
            <w:rStyle w:val="a3"/>
            <w:rFonts w:ascii="Times New Roman" w:hAnsi="Times New Roman" w:cs="Times New Roman"/>
            <w:color w:val="000000" w:themeColor="text1"/>
            <w:sz w:val="24"/>
            <w:szCs w:val="24"/>
          </w:rPr>
          <w:t>http://www.consultant.ru/document/cons_doc_LAW_73038/b819c620a8c698de35861ad4c9d9696ee0c3ee7a/</w:t>
        </w:r>
      </w:hyperlink>
      <w:r w:rsidRPr="00755B8C">
        <w:rPr>
          <w:rFonts w:ascii="Times New Roman" w:hAnsi="Times New Roman" w:cs="Times New Roman"/>
          <w:color w:val="000000" w:themeColor="text1"/>
          <w:sz w:val="24"/>
          <w:szCs w:val="24"/>
          <w:u w:val="single"/>
        </w:rPr>
        <w:t xml:space="preserve"> </w:t>
      </w:r>
      <w:r w:rsidRPr="00755B8C">
        <w:rPr>
          <w:rFonts w:ascii="Times New Roman" w:hAnsi="Times New Roman" w:cs="Times New Roman"/>
          <w:color w:val="000000" w:themeColor="text1"/>
          <w:sz w:val="24"/>
          <w:szCs w:val="24"/>
        </w:rPr>
        <w:t>(дата обращения: 05.12.2017).</w:t>
      </w:r>
    </w:p>
  </w:footnote>
  <w:footnote w:id="4">
    <w:p w14:paraId="741B4D79"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5">
    <w:p w14:paraId="5678001C" w14:textId="2B7E3043" w:rsidR="002C713B" w:rsidRPr="00755B8C" w:rsidRDefault="002C713B" w:rsidP="00F74799">
      <w:pPr>
        <w:spacing w:line="240" w:lineRule="auto"/>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proofErr w:type="spellStart"/>
      <w:r w:rsidRPr="00755B8C">
        <w:rPr>
          <w:rFonts w:ascii="Times New Roman" w:hAnsi="Times New Roman" w:cs="Times New Roman"/>
          <w:color w:val="000000" w:themeColor="text1"/>
          <w:sz w:val="24"/>
          <w:szCs w:val="24"/>
        </w:rPr>
        <w:t>С.И.Ожегов</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Н.Ю.Шведова</w:t>
      </w:r>
      <w:proofErr w:type="spellEnd"/>
      <w:r w:rsidRPr="00755B8C">
        <w:rPr>
          <w:rFonts w:ascii="Times New Roman" w:hAnsi="Times New Roman" w:cs="Times New Roman"/>
          <w:color w:val="000000" w:themeColor="text1"/>
          <w:sz w:val="24"/>
          <w:szCs w:val="24"/>
        </w:rPr>
        <w:t xml:space="preserve">. ТОЛКОВЫЙ СЛОВАРЬ РУССКОГО ЯЗЫКА URL \\ </w:t>
      </w:r>
      <w:hyperlink r:id="rId2">
        <w:r w:rsidRPr="00755B8C">
          <w:rPr>
            <w:rStyle w:val="a3"/>
            <w:rFonts w:ascii="Times New Roman" w:hAnsi="Times New Roman" w:cs="Times New Roman"/>
            <w:color w:val="000000" w:themeColor="text1"/>
            <w:sz w:val="24"/>
            <w:szCs w:val="24"/>
          </w:rPr>
          <w:t>http://ozhegov.info/slovar/?ex=Y&amp;q=%D0%9A%D0%A0%D0%A3%D0%9F%D0%9D%D0%AB%D0%99</w:t>
        </w:r>
      </w:hyperlink>
      <w:r>
        <w:rPr>
          <w:rFonts w:ascii="Times New Roman" w:hAnsi="Times New Roman" w:cs="Times New Roman"/>
          <w:color w:val="000000" w:themeColor="text1"/>
          <w:sz w:val="24"/>
          <w:szCs w:val="24"/>
          <w:u w:val="single"/>
        </w:rPr>
        <w:t xml:space="preserve"> </w:t>
      </w:r>
      <w:r w:rsidRPr="00755B8C">
        <w:rPr>
          <w:rFonts w:ascii="Times New Roman" w:hAnsi="Times New Roman" w:cs="Times New Roman"/>
          <w:color w:val="000000" w:themeColor="text1"/>
          <w:sz w:val="24"/>
          <w:szCs w:val="24"/>
        </w:rPr>
        <w:t>(дата обращения: 05.12.17).</w:t>
      </w:r>
    </w:p>
  </w:footnote>
  <w:footnote w:id="6">
    <w:p w14:paraId="54A91467"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«Физкультурные мероприятия — организованные занятия граждан физической культ</w:t>
      </w:r>
      <w:r w:rsidRPr="00755B8C">
        <w:rPr>
          <w:rFonts w:ascii="Times New Roman" w:hAnsi="Times New Roman" w:cs="Times New Roman"/>
          <w:color w:val="000000" w:themeColor="text1"/>
          <w:sz w:val="24"/>
          <w:szCs w:val="24"/>
        </w:rPr>
        <w:t>у</w:t>
      </w:r>
      <w:r w:rsidRPr="00755B8C">
        <w:rPr>
          <w:rFonts w:ascii="Times New Roman" w:hAnsi="Times New Roman" w:cs="Times New Roman"/>
          <w:color w:val="000000" w:themeColor="text1"/>
          <w:sz w:val="24"/>
          <w:szCs w:val="24"/>
        </w:rPr>
        <w:t xml:space="preserve">рой». </w:t>
      </w:r>
    </w:p>
    <w:p w14:paraId="75809246"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Fonts w:ascii="Times New Roman" w:hAnsi="Times New Roman" w:cs="Times New Roman"/>
          <w:color w:val="000000" w:themeColor="text1"/>
          <w:sz w:val="24"/>
          <w:szCs w:val="24"/>
        </w:rPr>
        <w:t>Федеральный закон от 04.12.2007 N 329-ФЗ (ред. от 26.07.2017) "О физической культуре и спорте в Российской Федерации". Статья 2. Основные понятия, используемые в насто</w:t>
      </w:r>
      <w:r w:rsidRPr="00755B8C">
        <w:rPr>
          <w:rFonts w:ascii="Times New Roman" w:hAnsi="Times New Roman" w:cs="Times New Roman"/>
          <w:color w:val="000000" w:themeColor="text1"/>
          <w:sz w:val="24"/>
          <w:szCs w:val="24"/>
        </w:rPr>
        <w:t>я</w:t>
      </w:r>
      <w:r w:rsidRPr="00755B8C">
        <w:rPr>
          <w:rFonts w:ascii="Times New Roman" w:hAnsi="Times New Roman" w:cs="Times New Roman"/>
          <w:color w:val="000000" w:themeColor="text1"/>
          <w:sz w:val="24"/>
          <w:szCs w:val="24"/>
        </w:rPr>
        <w:t xml:space="preserve">щем Федеральном законе URL\\ </w:t>
      </w:r>
      <w:hyperlink r:id="rId3">
        <w:r w:rsidRPr="00755B8C">
          <w:rPr>
            <w:rStyle w:val="a3"/>
            <w:rFonts w:ascii="Times New Roman" w:hAnsi="Times New Roman" w:cs="Times New Roman"/>
            <w:color w:val="000000" w:themeColor="text1"/>
            <w:sz w:val="24"/>
            <w:szCs w:val="24"/>
          </w:rPr>
          <w:t>http://www.consultant.ru/document/cons_doc_LAW_73038/b819c620a8c698de35861ad4c9d9696ee0c3ee7a/</w:t>
        </w:r>
      </w:hyperlink>
      <w:r w:rsidRPr="00755B8C">
        <w:rPr>
          <w:rFonts w:ascii="Times New Roman" w:hAnsi="Times New Roman" w:cs="Times New Roman"/>
          <w:color w:val="000000" w:themeColor="text1"/>
          <w:sz w:val="24"/>
          <w:szCs w:val="24"/>
        </w:rPr>
        <w:t xml:space="preserve"> (дата обращения: 05.12.2017).</w:t>
      </w:r>
    </w:p>
    <w:p w14:paraId="607885FB" w14:textId="77777777" w:rsidR="002C713B" w:rsidRPr="00755B8C" w:rsidRDefault="002C713B" w:rsidP="00F74799">
      <w:pPr>
        <w:pStyle w:val="12"/>
        <w:rPr>
          <w:rFonts w:ascii="Times New Roman" w:hAnsi="Times New Roman" w:cs="Times New Roman"/>
          <w:color w:val="000000" w:themeColor="text1"/>
          <w:sz w:val="24"/>
          <w:szCs w:val="24"/>
        </w:rPr>
      </w:pPr>
    </w:p>
  </w:footnote>
  <w:footnote w:id="7">
    <w:p w14:paraId="0AB8E672"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«Спортивные мероприятия — спортивные соревнования, а также тренировочные мер</w:t>
      </w:r>
      <w:r w:rsidRPr="00755B8C">
        <w:rPr>
          <w:rFonts w:ascii="Times New Roman" w:hAnsi="Times New Roman" w:cs="Times New Roman"/>
          <w:color w:val="000000" w:themeColor="text1"/>
          <w:sz w:val="24"/>
          <w:szCs w:val="24"/>
        </w:rPr>
        <w:t>о</w:t>
      </w:r>
      <w:r w:rsidRPr="00755B8C">
        <w:rPr>
          <w:rFonts w:ascii="Times New Roman" w:hAnsi="Times New Roman" w:cs="Times New Roman"/>
          <w:color w:val="000000" w:themeColor="text1"/>
          <w:sz w:val="24"/>
          <w:szCs w:val="24"/>
        </w:rPr>
        <w:t>приятия, включающие в себя теоретическую и организационную части, и другие меропр</w:t>
      </w:r>
      <w:r w:rsidRPr="00755B8C">
        <w:rPr>
          <w:rFonts w:ascii="Times New Roman" w:hAnsi="Times New Roman" w:cs="Times New Roman"/>
          <w:color w:val="000000" w:themeColor="text1"/>
          <w:sz w:val="24"/>
          <w:szCs w:val="24"/>
        </w:rPr>
        <w:t>и</w:t>
      </w:r>
      <w:r w:rsidRPr="00755B8C">
        <w:rPr>
          <w:rFonts w:ascii="Times New Roman" w:hAnsi="Times New Roman" w:cs="Times New Roman"/>
          <w:color w:val="000000" w:themeColor="text1"/>
          <w:sz w:val="24"/>
          <w:szCs w:val="24"/>
        </w:rPr>
        <w:t>ятия по подготовке к спортивным соревнованиям с участием спортсменов».</w:t>
      </w:r>
    </w:p>
    <w:p w14:paraId="726D6B58"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Fonts w:ascii="Times New Roman" w:hAnsi="Times New Roman" w:cs="Times New Roman"/>
          <w:color w:val="000000" w:themeColor="text1"/>
          <w:sz w:val="24"/>
          <w:szCs w:val="24"/>
        </w:rPr>
        <w:t>Там же.</w:t>
      </w:r>
    </w:p>
  </w:footnote>
  <w:footnote w:id="8">
    <w:p w14:paraId="6ABBF731"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«Спорт высших достижений — часть спорта, направленная на достижение спортсменами высоких спортивных результатов на официальных всероссийских спортивных соревнов</w:t>
      </w:r>
      <w:r w:rsidRPr="00755B8C">
        <w:rPr>
          <w:rFonts w:ascii="Times New Roman" w:hAnsi="Times New Roman" w:cs="Times New Roman"/>
          <w:color w:val="000000" w:themeColor="text1"/>
          <w:sz w:val="24"/>
          <w:szCs w:val="24"/>
        </w:rPr>
        <w:t>а</w:t>
      </w:r>
      <w:r w:rsidRPr="00755B8C">
        <w:rPr>
          <w:rFonts w:ascii="Times New Roman" w:hAnsi="Times New Roman" w:cs="Times New Roman"/>
          <w:color w:val="000000" w:themeColor="text1"/>
          <w:sz w:val="24"/>
          <w:szCs w:val="24"/>
        </w:rPr>
        <w:t>ниях и официальных международных спортивных соревнованиях».</w:t>
      </w:r>
    </w:p>
    <w:p w14:paraId="4807061E"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Fonts w:ascii="Times New Roman" w:hAnsi="Times New Roman" w:cs="Times New Roman"/>
          <w:color w:val="000000" w:themeColor="text1"/>
          <w:sz w:val="24"/>
          <w:szCs w:val="24"/>
        </w:rPr>
        <w:t>Там же.</w:t>
      </w:r>
    </w:p>
  </w:footnote>
  <w:footnote w:id="9">
    <w:p w14:paraId="4C98CB24" w14:textId="3FF96508"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gramStart"/>
      <w:r w:rsidRPr="00755B8C">
        <w:rPr>
          <w:rFonts w:ascii="Times New Roman" w:hAnsi="Times New Roman" w:cs="Times New Roman"/>
          <w:color w:val="000000" w:themeColor="text1"/>
          <w:sz w:val="24"/>
          <w:szCs w:val="24"/>
        </w:rPr>
        <w:t xml:space="preserve">Классификация спортивных сооружений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4" w:history="1">
        <w:r w:rsidRPr="00755B8C">
          <w:rPr>
            <w:rStyle w:val="a3"/>
            <w:rFonts w:ascii="Times New Roman" w:hAnsi="Times New Roman" w:cs="Times New Roman"/>
            <w:color w:val="000000" w:themeColor="text1"/>
            <w:sz w:val="24"/>
            <w:szCs w:val="24"/>
          </w:rPr>
          <w:t>http://www.thsport.ru/info_docs/poleznie_statji/%D0%9A%D0%BB%D0%B0%D1%81%D1%81%D0%B8%D1%84%D0%B8%D0%BA%D0%B0%D1%86%D0%B8%D1%8F%20%D1%81%D0%BF%D0%BE%D1%80%D1%82%D0%B8%D0%B2%D0%BD%D1%8B%D1%85%20</w:t>
        </w:r>
        <w:proofErr w:type="gramEnd"/>
        <w:r w:rsidRPr="00755B8C">
          <w:rPr>
            <w:rStyle w:val="a3"/>
            <w:rFonts w:ascii="Times New Roman" w:hAnsi="Times New Roman" w:cs="Times New Roman"/>
            <w:color w:val="000000" w:themeColor="text1"/>
            <w:sz w:val="24"/>
            <w:szCs w:val="24"/>
          </w:rPr>
          <w:t>%D1%81%D0%BE%D0%BE%D1%80%D1%83%D0%B6%D0%B5%D0%BD%D0%B8%D0%B9.pdf</w:t>
        </w:r>
      </w:hyperlink>
      <w:r w:rsidRPr="00755B8C">
        <w:rPr>
          <w:rFonts w:ascii="Times New Roman" w:hAnsi="Times New Roman" w:cs="Times New Roman"/>
          <w:color w:val="000000" w:themeColor="text1"/>
          <w:sz w:val="24"/>
          <w:szCs w:val="24"/>
        </w:rPr>
        <w:t xml:space="preserve"> (дата обращения: 7.12.2017).</w:t>
      </w:r>
    </w:p>
  </w:footnote>
  <w:footnote w:id="10">
    <w:p w14:paraId="3ABD9670" w14:textId="7CF39EF6"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Там</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же</w:t>
      </w:r>
      <w:r w:rsidRPr="00755B8C">
        <w:rPr>
          <w:rFonts w:ascii="Times New Roman" w:hAnsi="Times New Roman" w:cs="Times New Roman"/>
          <w:color w:val="000000" w:themeColor="text1"/>
          <w:sz w:val="24"/>
          <w:szCs w:val="24"/>
          <w:lang w:val="en-US"/>
        </w:rPr>
        <w:t>.</w:t>
      </w:r>
    </w:p>
  </w:footnote>
  <w:footnote w:id="11">
    <w:p w14:paraId="4988B251" w14:textId="52068DF8" w:rsidR="002C713B" w:rsidRPr="002439E4"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gramStart"/>
      <w:r w:rsidRPr="002439E4">
        <w:rPr>
          <w:rFonts w:ascii="Times New Roman" w:hAnsi="Times New Roman" w:cs="Times New Roman"/>
          <w:color w:val="000000" w:themeColor="text1"/>
          <w:sz w:val="24"/>
          <w:szCs w:val="24"/>
          <w:lang w:val="en-US"/>
        </w:rPr>
        <w:t>UEFA Stadium Infrastructure Regulations Edition 2010.</w:t>
      </w:r>
      <w:proofErr w:type="gramEnd"/>
    </w:p>
  </w:footnote>
  <w:footnote w:id="12">
    <w:p w14:paraId="5893E6C6" w14:textId="6024F846" w:rsidR="002C713B" w:rsidRPr="0059073A" w:rsidRDefault="002C713B" w:rsidP="002439E4">
      <w:pPr>
        <w:pStyle w:val="a7"/>
        <w:rPr>
          <w:lang w:val="en-US"/>
        </w:rPr>
      </w:pPr>
      <w:r w:rsidRPr="002439E4">
        <w:rPr>
          <w:rStyle w:val="a5"/>
          <w:rFonts w:ascii="Times New Roman" w:hAnsi="Times New Roman" w:cs="Times New Roman"/>
          <w:color w:val="000000" w:themeColor="text1"/>
          <w:sz w:val="24"/>
          <w:szCs w:val="24"/>
        </w:rPr>
        <w:footnoteRef/>
      </w:r>
      <w:r w:rsidRPr="002439E4">
        <w:rPr>
          <w:rFonts w:ascii="Times New Roman" w:hAnsi="Times New Roman" w:cs="Times New Roman"/>
          <w:color w:val="000000" w:themeColor="text1"/>
          <w:sz w:val="24"/>
          <w:szCs w:val="24"/>
          <w:lang w:val="en-US"/>
        </w:rPr>
        <w:t xml:space="preserve"> Court Pace (ITF CS 01/02) // URL: </w:t>
      </w:r>
      <w:r>
        <w:fldChar w:fldCharType="begin"/>
      </w:r>
      <w:r w:rsidRPr="0059073A">
        <w:rPr>
          <w:lang w:val="en-US"/>
        </w:rPr>
        <w:instrText xml:space="preserve"> HYPERLINK "http://www.itftennis.com/technical/courts/court-testing/court-pace.aspx" </w:instrText>
      </w:r>
      <w:r>
        <w:fldChar w:fldCharType="separate"/>
      </w:r>
      <w:r w:rsidRPr="002439E4">
        <w:rPr>
          <w:rStyle w:val="a3"/>
          <w:rFonts w:ascii="Times New Roman" w:hAnsi="Times New Roman" w:cs="Times New Roman"/>
          <w:color w:val="000000" w:themeColor="text1"/>
          <w:sz w:val="24"/>
          <w:szCs w:val="24"/>
          <w:lang w:val="en-US"/>
        </w:rPr>
        <w:t>http://www.itftennis.com/technical/courts/court-testing/court-pace.aspx</w:t>
      </w:r>
      <w:r>
        <w:rPr>
          <w:rStyle w:val="a3"/>
          <w:rFonts w:ascii="Times New Roman" w:hAnsi="Times New Roman" w:cs="Times New Roman"/>
          <w:color w:val="000000" w:themeColor="text1"/>
          <w:sz w:val="24"/>
          <w:szCs w:val="24"/>
          <w:lang w:val="en-US"/>
        </w:rPr>
        <w:fldChar w:fldCharType="end"/>
      </w:r>
      <w:r w:rsidRPr="002439E4">
        <w:rPr>
          <w:rFonts w:ascii="Times New Roman" w:hAnsi="Times New Roman" w:cs="Times New Roman"/>
          <w:color w:val="000000" w:themeColor="text1"/>
          <w:sz w:val="24"/>
          <w:szCs w:val="24"/>
          <w:lang w:val="en-US"/>
        </w:rPr>
        <w:t xml:space="preserve"> (</w:t>
      </w:r>
      <w:r w:rsidRPr="002439E4">
        <w:rPr>
          <w:rFonts w:ascii="Times New Roman" w:hAnsi="Times New Roman" w:cs="Times New Roman"/>
          <w:color w:val="000000" w:themeColor="text1"/>
          <w:sz w:val="24"/>
          <w:szCs w:val="24"/>
        </w:rPr>
        <w:t>дата</w:t>
      </w:r>
      <w:r w:rsidRPr="002439E4">
        <w:rPr>
          <w:rFonts w:ascii="Times New Roman" w:hAnsi="Times New Roman" w:cs="Times New Roman"/>
          <w:color w:val="000000" w:themeColor="text1"/>
          <w:sz w:val="24"/>
          <w:szCs w:val="24"/>
          <w:lang w:val="en-US"/>
        </w:rPr>
        <w:t xml:space="preserve"> </w:t>
      </w:r>
      <w:r w:rsidRPr="002439E4">
        <w:rPr>
          <w:rFonts w:ascii="Times New Roman" w:hAnsi="Times New Roman" w:cs="Times New Roman"/>
          <w:color w:val="000000" w:themeColor="text1"/>
          <w:sz w:val="24"/>
          <w:szCs w:val="24"/>
        </w:rPr>
        <w:t>обращения</w:t>
      </w:r>
      <w:r w:rsidRPr="0059073A">
        <w:rPr>
          <w:rFonts w:ascii="Times New Roman" w:hAnsi="Times New Roman" w:cs="Times New Roman"/>
          <w:color w:val="000000" w:themeColor="text1"/>
          <w:sz w:val="24"/>
          <w:szCs w:val="24"/>
          <w:lang w:val="en-US"/>
        </w:rPr>
        <w:t xml:space="preserve"> 17.12.2017).</w:t>
      </w:r>
    </w:p>
  </w:footnote>
  <w:footnote w:id="13">
    <w:p w14:paraId="7EFC1A88" w14:textId="749E1A66"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S., What you need to know about sports marketing in 2017 and beyond / S.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 URL: </w:t>
      </w:r>
      <w:r>
        <w:fldChar w:fldCharType="begin"/>
      </w:r>
      <w:r w:rsidRPr="0059073A">
        <w:rPr>
          <w:lang w:val="en-US"/>
        </w:rPr>
        <w:instrText xml:space="preserve"> HYPERLINK "https://www.campaignlive.com/article/need-know-sports-marketing-2017-beyond/1424873" \l "trend02" </w:instrText>
      </w:r>
      <w:r>
        <w:fldChar w:fldCharType="separate"/>
      </w:r>
      <w:r w:rsidRPr="00755B8C">
        <w:rPr>
          <w:rStyle w:val="a3"/>
          <w:rFonts w:ascii="Times New Roman" w:hAnsi="Times New Roman" w:cs="Times New Roman"/>
          <w:color w:val="000000" w:themeColor="text1"/>
          <w:sz w:val="24"/>
          <w:szCs w:val="24"/>
          <w:lang w:val="en-US"/>
        </w:rPr>
        <w:t>https://www.campaignlive.com/article/need-know-sports-marketing-2017-beyond/1424873#trend02#8LxsO6lwYA15p4ZT.99</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6.12.2017).</w:t>
      </w:r>
    </w:p>
  </w:footnote>
  <w:footnote w:id="14">
    <w:p w14:paraId="50827547" w14:textId="73876B02" w:rsidR="002C713B" w:rsidRPr="00755B8C" w:rsidRDefault="002C713B" w:rsidP="00F74799">
      <w:pPr>
        <w:pStyle w:val="12"/>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BIM and the </w:t>
      </w:r>
      <w:proofErr w:type="spellStart"/>
      <w:r w:rsidRPr="00755B8C">
        <w:rPr>
          <w:rFonts w:ascii="Times New Roman" w:hAnsi="Times New Roman" w:cs="Times New Roman"/>
          <w:color w:val="000000" w:themeColor="text1"/>
          <w:sz w:val="24"/>
          <w:szCs w:val="24"/>
          <w:lang w:val="en-US"/>
        </w:rPr>
        <w:t>futureof</w:t>
      </w:r>
      <w:proofErr w:type="spellEnd"/>
      <w:r w:rsidRPr="00755B8C">
        <w:rPr>
          <w:rFonts w:ascii="Times New Roman" w:hAnsi="Times New Roman" w:cs="Times New Roman"/>
          <w:color w:val="000000" w:themeColor="text1"/>
          <w:sz w:val="24"/>
          <w:szCs w:val="24"/>
          <w:lang w:val="en-US"/>
        </w:rPr>
        <w:t xml:space="preserve"> AEC // URL:</w:t>
      </w:r>
      <w:r>
        <w:rPr>
          <w:rFonts w:ascii="Times New Roman" w:hAnsi="Times New Roman" w:cs="Times New Roman"/>
          <w:color w:val="000000" w:themeColor="text1"/>
          <w:sz w:val="24"/>
          <w:szCs w:val="24"/>
          <w:lang w:val="en-US"/>
        </w:rPr>
        <w:t xml:space="preserve"> </w:t>
      </w:r>
      <w:r>
        <w:fldChar w:fldCharType="begin"/>
      </w:r>
      <w:r w:rsidRPr="0059073A">
        <w:rPr>
          <w:lang w:val="en-US"/>
        </w:rPr>
        <w:instrText xml:space="preserve"> HYPERLINK "https://www.autodesk.com/solutions/bim" </w:instrText>
      </w:r>
      <w:r>
        <w:fldChar w:fldCharType="separate"/>
      </w:r>
      <w:r w:rsidRPr="00755B8C">
        <w:rPr>
          <w:rStyle w:val="a3"/>
          <w:rFonts w:ascii="Times New Roman" w:hAnsi="Times New Roman" w:cs="Times New Roman"/>
          <w:color w:val="000000" w:themeColor="text1"/>
          <w:sz w:val="24"/>
          <w:szCs w:val="24"/>
          <w:lang w:val="en-US"/>
        </w:rPr>
        <w:t>https://www.autodesk.com/solutions/bim</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ния</w:t>
      </w:r>
      <w:r w:rsidRPr="00755B8C">
        <w:rPr>
          <w:rFonts w:ascii="Times New Roman" w:hAnsi="Times New Roman" w:cs="Times New Roman"/>
          <w:color w:val="000000" w:themeColor="text1"/>
          <w:sz w:val="24"/>
          <w:szCs w:val="24"/>
          <w:lang w:val="en-US"/>
        </w:rPr>
        <w:t>: 06.12.2017).</w:t>
      </w:r>
    </w:p>
  </w:footnote>
  <w:footnote w:id="15">
    <w:p w14:paraId="6DA79A5D" w14:textId="6B39D2D7"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«IOC APPROVES FIVE NEW SPORTS FOR OLYMPIC GAMES TOKYO 2020» // URL: </w:t>
      </w:r>
      <w:r>
        <w:fldChar w:fldCharType="begin"/>
      </w:r>
      <w:r w:rsidRPr="0059073A">
        <w:rPr>
          <w:lang w:val="en-US"/>
        </w:rPr>
        <w:instrText xml:space="preserve"> HYPERLINK "https://www.olympic.org/news/ioc-approves-five-new-sports-for-olympic-games-tokyo-2020" </w:instrText>
      </w:r>
      <w:r>
        <w:fldChar w:fldCharType="separate"/>
      </w:r>
      <w:r w:rsidRPr="00755B8C">
        <w:rPr>
          <w:rStyle w:val="a3"/>
          <w:rFonts w:ascii="Times New Roman" w:hAnsi="Times New Roman" w:cs="Times New Roman"/>
          <w:color w:val="000000" w:themeColor="text1"/>
          <w:sz w:val="24"/>
          <w:szCs w:val="24"/>
          <w:lang w:val="en-US"/>
        </w:rPr>
        <w:t>https://www.olympic.org/news/ioc-approves-five-new-sports-for-olympic-games-tokyo-2020</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16.12.2017).</w:t>
      </w:r>
    </w:p>
  </w:footnote>
  <w:footnote w:id="16">
    <w:p w14:paraId="0691BD6B" w14:textId="41843364"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PwC’s Sports Survey 2017: Sports – the most disrupted of all industries // URL: </w:t>
      </w:r>
      <w:r>
        <w:fldChar w:fldCharType="begin"/>
      </w:r>
      <w:r w:rsidRPr="0059073A">
        <w:rPr>
          <w:lang w:val="en-US"/>
        </w:rPr>
        <w:instrText xml:space="preserve"> HYPERLINK "http://www.isportconnect.com/pwcs-sports-survey-2017-sports-the-most-disrupted-of-all-industries/" </w:instrText>
      </w:r>
      <w:r>
        <w:fldChar w:fldCharType="separate"/>
      </w:r>
      <w:r w:rsidRPr="00755B8C">
        <w:rPr>
          <w:rStyle w:val="a3"/>
          <w:rFonts w:ascii="Times New Roman" w:hAnsi="Times New Roman" w:cs="Times New Roman"/>
          <w:color w:val="000000" w:themeColor="text1"/>
          <w:sz w:val="24"/>
          <w:szCs w:val="24"/>
          <w:lang w:val="en-US"/>
        </w:rPr>
        <w:t>http://www.isportconnect.com/pwcs-sports-survey-2017-sports-the-most-disrupted-of-all-industries/</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дата</w:t>
      </w:r>
      <w:proofErr w:type="spellEnd"/>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обращения</w:t>
      </w:r>
      <w:proofErr w:type="spellEnd"/>
      <w:r w:rsidRPr="00755B8C">
        <w:rPr>
          <w:rFonts w:ascii="Times New Roman" w:hAnsi="Times New Roman" w:cs="Times New Roman"/>
          <w:color w:val="000000" w:themeColor="text1"/>
          <w:sz w:val="24"/>
          <w:szCs w:val="24"/>
          <w:lang w:val="en-US"/>
        </w:rPr>
        <w:t>: 16.12.2017).</w:t>
      </w:r>
    </w:p>
  </w:footnote>
  <w:footnote w:id="17">
    <w:p w14:paraId="58F64E73" w14:textId="21C326BC" w:rsidR="002C713B" w:rsidRPr="0005144B" w:rsidRDefault="002C713B">
      <w:pPr>
        <w:pStyle w:val="a7"/>
        <w:rPr>
          <w:lang w:val="en-US"/>
        </w:rPr>
      </w:pPr>
      <w:r>
        <w:rPr>
          <w:rStyle w:val="a5"/>
        </w:rPr>
        <w:footnoteRef/>
      </w:r>
      <w:r w:rsidRPr="0005144B">
        <w:rPr>
          <w:lang w:val="en-US"/>
        </w:rPr>
        <w:t xml:space="preserve"> </w:t>
      </w:r>
      <w:r w:rsidRPr="00755B8C">
        <w:rPr>
          <w:rFonts w:ascii="Times New Roman" w:hAnsi="Times New Roman" w:cs="Times New Roman"/>
          <w:color w:val="000000" w:themeColor="text1"/>
          <w:sz w:val="24"/>
          <w:szCs w:val="24"/>
          <w:lang w:val="en-US"/>
        </w:rPr>
        <w:t>Wakefield, Kirk L. Team sport marketi</w:t>
      </w:r>
      <w:r>
        <w:rPr>
          <w:rFonts w:ascii="Times New Roman" w:hAnsi="Times New Roman" w:cs="Times New Roman"/>
          <w:color w:val="000000" w:themeColor="text1"/>
          <w:sz w:val="24"/>
          <w:szCs w:val="24"/>
          <w:lang w:val="en-US"/>
        </w:rPr>
        <w:t xml:space="preserve">ng. — </w:t>
      </w:r>
      <w:proofErr w:type="spellStart"/>
      <w:r>
        <w:rPr>
          <w:rFonts w:ascii="Times New Roman" w:hAnsi="Times New Roman" w:cs="Times New Roman"/>
          <w:color w:val="000000" w:themeColor="text1"/>
          <w:sz w:val="24"/>
          <w:szCs w:val="24"/>
          <w:lang w:val="en-US"/>
        </w:rPr>
        <w:t>Routledge</w:t>
      </w:r>
      <w:proofErr w:type="spellEnd"/>
      <w:r>
        <w:rPr>
          <w:rFonts w:ascii="Times New Roman" w:hAnsi="Times New Roman" w:cs="Times New Roman"/>
          <w:color w:val="000000" w:themeColor="text1"/>
          <w:sz w:val="24"/>
          <w:szCs w:val="24"/>
          <w:lang w:val="en-US"/>
        </w:rPr>
        <w:t xml:space="preserve">; 1 edition. — </w:t>
      </w:r>
      <w:r w:rsidRPr="0005144B">
        <w:rPr>
          <w:rFonts w:ascii="Times New Roman" w:hAnsi="Times New Roman" w:cs="Times New Roman"/>
          <w:color w:val="000000" w:themeColor="text1"/>
          <w:sz w:val="24"/>
          <w:szCs w:val="24"/>
          <w:lang w:val="en-US"/>
        </w:rPr>
        <w:t>108</w:t>
      </w:r>
      <w:r w:rsidRPr="00755B8C">
        <w:rPr>
          <w:rFonts w:ascii="Times New Roman" w:hAnsi="Times New Roman" w:cs="Times New Roman"/>
          <w:color w:val="000000" w:themeColor="text1"/>
          <w:sz w:val="24"/>
          <w:szCs w:val="24"/>
          <w:lang w:val="en-US"/>
        </w:rPr>
        <w:t xml:space="preserve"> pages.</w:t>
      </w:r>
    </w:p>
  </w:footnote>
  <w:footnote w:id="18">
    <w:p w14:paraId="060F18CA" w14:textId="28304695"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Integrated Project Delivery: A Guide // </w:t>
      </w:r>
      <w:proofErr w:type="gramStart"/>
      <w:r w:rsidRPr="00755B8C">
        <w:rPr>
          <w:rFonts w:ascii="Times New Roman" w:hAnsi="Times New Roman" w:cs="Times New Roman"/>
          <w:color w:val="000000" w:themeColor="text1"/>
          <w:sz w:val="24"/>
          <w:szCs w:val="24"/>
          <w:lang w:val="en-US"/>
        </w:rPr>
        <w:t>The</w:t>
      </w:r>
      <w:proofErr w:type="gramEnd"/>
      <w:r w:rsidRPr="00755B8C">
        <w:rPr>
          <w:rFonts w:ascii="Times New Roman" w:hAnsi="Times New Roman" w:cs="Times New Roman"/>
          <w:color w:val="000000" w:themeColor="text1"/>
          <w:sz w:val="24"/>
          <w:szCs w:val="24"/>
          <w:lang w:val="en-US"/>
        </w:rPr>
        <w:t xml:space="preserve"> American Institute of Architects. — 2007. </w:t>
      </w:r>
    </w:p>
  </w:footnote>
  <w:footnote w:id="19">
    <w:p w14:paraId="76CEA583" w14:textId="6C2EE55B" w:rsidR="002C713B" w:rsidRPr="00755B8C" w:rsidRDefault="002C713B" w:rsidP="00F74799">
      <w:pPr>
        <w:spacing w:line="240" w:lineRule="auto"/>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What is one trend you're watching in sports facility design and construction? // URL: </w:t>
      </w:r>
      <w:r>
        <w:fldChar w:fldCharType="begin"/>
      </w:r>
      <w:r w:rsidRPr="0059073A">
        <w:rPr>
          <w:lang w:val="en-US"/>
        </w:rPr>
        <w:instrText xml:space="preserve"> HYPERLINK "https://www.sportsbusinessdaily.com/Journal/Issues/2016/04/18/Power-Players/Trends.aspx" \h </w:instrText>
      </w:r>
      <w:r>
        <w:fldChar w:fldCharType="separate"/>
      </w:r>
      <w:r w:rsidRPr="00755B8C">
        <w:rPr>
          <w:rStyle w:val="a3"/>
          <w:rFonts w:ascii="Times New Roman" w:hAnsi="Times New Roman" w:cs="Times New Roman"/>
          <w:color w:val="000000" w:themeColor="text1"/>
          <w:sz w:val="24"/>
          <w:szCs w:val="24"/>
          <w:lang w:val="en-US"/>
        </w:rPr>
        <w:t>https://www.sportsbusinessdaily.com/Journal/Issues/2016/04/18/Power-Players/Trends.aspx</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w:t>
      </w:r>
      <w:r w:rsidRPr="00755B8C">
        <w:rPr>
          <w:rFonts w:ascii="Times New Roman" w:hAnsi="Times New Roman" w:cs="Times New Roman"/>
          <w:color w:val="000000" w:themeColor="text1"/>
          <w:sz w:val="24"/>
          <w:szCs w:val="24"/>
        </w:rPr>
        <w:t>а</w:t>
      </w:r>
      <w:r w:rsidRPr="00755B8C">
        <w:rPr>
          <w:rFonts w:ascii="Times New Roman" w:hAnsi="Times New Roman" w:cs="Times New Roman"/>
          <w:color w:val="000000" w:themeColor="text1"/>
          <w:sz w:val="24"/>
          <w:szCs w:val="24"/>
        </w:rPr>
        <w:t>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6.12.2017).</w:t>
      </w:r>
    </w:p>
  </w:footnote>
  <w:footnote w:id="20">
    <w:p w14:paraId="23D019F6" w14:textId="4A294AAB" w:rsidR="002C713B" w:rsidRPr="00755B8C" w:rsidRDefault="002C713B" w:rsidP="00F74799">
      <w:pPr>
        <w:pStyle w:val="a7"/>
        <w:rPr>
          <w:rFonts w:ascii="Times New Roman" w:eastAsia="Calibri"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eastAsia="Calibri" w:hAnsi="Times New Roman" w:cs="Times New Roman"/>
          <w:color w:val="000000" w:themeColor="text1"/>
          <w:sz w:val="24"/>
          <w:szCs w:val="24"/>
          <w:lang w:val="en-US"/>
        </w:rPr>
        <w:t>Tottenham</w:t>
      </w:r>
      <w:proofErr w:type="spellEnd"/>
      <w:r w:rsidRPr="00755B8C">
        <w:rPr>
          <w:rFonts w:ascii="Times New Roman" w:eastAsia="Calibri" w:hAnsi="Times New Roman" w:cs="Times New Roman"/>
          <w:color w:val="000000" w:themeColor="text1"/>
          <w:sz w:val="24"/>
          <w:szCs w:val="24"/>
          <w:lang w:val="en-US"/>
        </w:rPr>
        <w:t xml:space="preserve"> Hotspur stadium // URL: </w:t>
      </w:r>
      <w:r>
        <w:fldChar w:fldCharType="begin"/>
      </w:r>
      <w:r w:rsidRPr="0059073A">
        <w:rPr>
          <w:lang w:val="en-US"/>
        </w:rPr>
        <w:instrText xml:space="preserve"> HYPERLINK "http://new-stadium.tottenhamhotspur.com/" \h </w:instrText>
      </w:r>
      <w:r>
        <w:fldChar w:fldCharType="separate"/>
      </w:r>
      <w:r w:rsidRPr="00755B8C">
        <w:rPr>
          <w:rStyle w:val="a3"/>
          <w:rFonts w:ascii="Times New Roman" w:hAnsi="Times New Roman" w:cs="Times New Roman"/>
          <w:color w:val="000000" w:themeColor="text1"/>
          <w:sz w:val="24"/>
          <w:szCs w:val="24"/>
          <w:lang w:val="en-US"/>
        </w:rPr>
        <w:t>http://new-stadium.tottenhamhotspur.com/</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p>
  </w:footnote>
  <w:footnote w:id="21">
    <w:p w14:paraId="12744B78" w14:textId="3EB0D7E6"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Справочник УЕФА по качеству стадионов / </w:t>
      </w:r>
      <w:r w:rsidRPr="00755B8C">
        <w:rPr>
          <w:rFonts w:ascii="Times New Roman" w:eastAsia="Calibri" w:hAnsi="Times New Roman" w:cs="Times New Roman"/>
          <w:color w:val="000000" w:themeColor="text1"/>
          <w:sz w:val="24"/>
          <w:szCs w:val="24"/>
        </w:rPr>
        <w:t xml:space="preserve">М. </w:t>
      </w:r>
      <w:proofErr w:type="spellStart"/>
      <w:r w:rsidRPr="00755B8C">
        <w:rPr>
          <w:rFonts w:ascii="Times New Roman" w:eastAsia="Calibri" w:hAnsi="Times New Roman" w:cs="Times New Roman"/>
          <w:color w:val="000000" w:themeColor="text1"/>
          <w:sz w:val="24"/>
          <w:szCs w:val="24"/>
        </w:rPr>
        <w:t>Фенвик</w:t>
      </w:r>
      <w:proofErr w:type="spellEnd"/>
      <w:r w:rsidRPr="00755B8C">
        <w:rPr>
          <w:rFonts w:ascii="Times New Roman" w:eastAsia="Calibri" w:hAnsi="Times New Roman" w:cs="Times New Roman"/>
          <w:color w:val="000000" w:themeColor="text1"/>
          <w:sz w:val="24"/>
          <w:szCs w:val="24"/>
        </w:rPr>
        <w:t xml:space="preserve">, T. </w:t>
      </w:r>
      <w:proofErr w:type="gramStart"/>
      <w:r w:rsidRPr="00755B8C">
        <w:rPr>
          <w:rFonts w:ascii="Times New Roman" w:eastAsia="Calibri" w:hAnsi="Times New Roman" w:cs="Times New Roman"/>
          <w:color w:val="000000" w:themeColor="text1"/>
          <w:sz w:val="24"/>
          <w:szCs w:val="24"/>
        </w:rPr>
        <w:t>Борне</w:t>
      </w:r>
      <w:proofErr w:type="gramEnd"/>
      <w:r w:rsidRPr="00755B8C">
        <w:rPr>
          <w:rFonts w:ascii="Times New Roman" w:eastAsia="Calibri" w:hAnsi="Times New Roman" w:cs="Times New Roman"/>
          <w:color w:val="000000" w:themeColor="text1"/>
          <w:sz w:val="24"/>
          <w:szCs w:val="24"/>
        </w:rPr>
        <w:t xml:space="preserve">, Т. </w:t>
      </w:r>
      <w:proofErr w:type="spellStart"/>
      <w:r w:rsidRPr="00755B8C">
        <w:rPr>
          <w:rFonts w:ascii="Times New Roman" w:eastAsia="Calibri" w:hAnsi="Times New Roman" w:cs="Times New Roman"/>
          <w:color w:val="000000" w:themeColor="text1"/>
          <w:sz w:val="24"/>
          <w:szCs w:val="24"/>
        </w:rPr>
        <w:t>Фавр</w:t>
      </w:r>
      <w:proofErr w:type="spellEnd"/>
      <w:r w:rsidRPr="00755B8C">
        <w:rPr>
          <w:rFonts w:ascii="Times New Roman" w:eastAsia="Calibri" w:hAnsi="Times New Roman" w:cs="Times New Roman"/>
          <w:color w:val="000000" w:themeColor="text1"/>
          <w:sz w:val="24"/>
          <w:szCs w:val="24"/>
        </w:rPr>
        <w:t xml:space="preserve">, Х. </w:t>
      </w:r>
      <w:proofErr w:type="spellStart"/>
      <w:r w:rsidRPr="00755B8C">
        <w:rPr>
          <w:rFonts w:ascii="Times New Roman" w:eastAsia="Calibri" w:hAnsi="Times New Roman" w:cs="Times New Roman"/>
          <w:color w:val="000000" w:themeColor="text1"/>
          <w:sz w:val="24"/>
          <w:szCs w:val="24"/>
        </w:rPr>
        <w:t>Тусель</w:t>
      </w:r>
      <w:proofErr w:type="spellEnd"/>
      <w:r w:rsidRPr="00755B8C">
        <w:rPr>
          <w:rFonts w:ascii="Times New Roman" w:hAnsi="Times New Roman" w:cs="Times New Roman"/>
          <w:color w:val="000000" w:themeColor="text1"/>
          <w:sz w:val="24"/>
          <w:szCs w:val="24"/>
        </w:rPr>
        <w:t>. —</w:t>
      </w:r>
      <w:r w:rsidRPr="00755B8C">
        <w:rPr>
          <w:rFonts w:ascii="Times New Roman" w:eastAsia="Calibri" w:hAnsi="Times New Roman" w:cs="Times New Roman"/>
          <w:color w:val="000000" w:themeColor="text1"/>
          <w:sz w:val="24"/>
          <w:szCs w:val="24"/>
        </w:rPr>
        <w:t xml:space="preserve"> </w:t>
      </w:r>
      <w:proofErr w:type="spellStart"/>
      <w:r w:rsidRPr="00755B8C">
        <w:rPr>
          <w:rFonts w:ascii="Times New Roman" w:eastAsia="Calibri" w:hAnsi="Times New Roman" w:cs="Times New Roman"/>
          <w:color w:val="000000" w:themeColor="text1"/>
          <w:sz w:val="24"/>
          <w:szCs w:val="24"/>
        </w:rPr>
        <w:t>Щвейцария</w:t>
      </w:r>
      <w:proofErr w:type="spellEnd"/>
      <w:r w:rsidRPr="00755B8C">
        <w:rPr>
          <w:rFonts w:ascii="Times New Roman" w:eastAsia="Calibri" w:hAnsi="Times New Roman" w:cs="Times New Roman"/>
          <w:color w:val="000000" w:themeColor="text1"/>
          <w:sz w:val="24"/>
          <w:szCs w:val="24"/>
        </w:rPr>
        <w:t>: публикация УЕФА, 2011</w:t>
      </w:r>
      <w:r w:rsidRPr="00755B8C">
        <w:rPr>
          <w:rFonts w:ascii="Times New Roman" w:hAnsi="Times New Roman" w:cs="Times New Roman"/>
          <w:color w:val="000000" w:themeColor="text1"/>
          <w:sz w:val="24"/>
          <w:szCs w:val="24"/>
        </w:rPr>
        <w:t>. — c 26-34.</w:t>
      </w:r>
    </w:p>
    <w:p w14:paraId="4BC0DABF" w14:textId="2AC414A4" w:rsidR="002C713B" w:rsidRPr="00755B8C" w:rsidRDefault="002C713B" w:rsidP="00F74799">
      <w:pPr>
        <w:pStyle w:val="a7"/>
        <w:rPr>
          <w:rFonts w:ascii="Times New Roman" w:hAnsi="Times New Roman" w:cs="Times New Roman"/>
          <w:color w:val="000000" w:themeColor="text1"/>
          <w:sz w:val="24"/>
          <w:szCs w:val="24"/>
          <w:lang w:val="en-US"/>
        </w:rPr>
      </w:pPr>
      <w:r w:rsidRPr="00755B8C">
        <w:rPr>
          <w:rFonts w:ascii="Times New Roman" w:hAnsi="Times New Roman" w:cs="Times New Roman"/>
          <w:color w:val="000000" w:themeColor="text1"/>
          <w:sz w:val="24"/>
          <w:szCs w:val="24"/>
          <w:lang w:val="en-US"/>
        </w:rPr>
        <w:t xml:space="preserve">Wainwright O., Sport 2.0 Stadiums of the future: a revolution for the fan experience in sport / Oliver Wainwright // URL: </w:t>
      </w:r>
      <w:r>
        <w:fldChar w:fldCharType="begin"/>
      </w:r>
      <w:r w:rsidRPr="0059073A">
        <w:rPr>
          <w:lang w:val="en-US"/>
        </w:rPr>
        <w:instrText xml:space="preserve"> HYPERLINK "https://www.theguardian.com/sport/2017/jun/15/stadiums-future-holograms-drones-fan-experience" \h </w:instrText>
      </w:r>
      <w:r>
        <w:fldChar w:fldCharType="separate"/>
      </w:r>
      <w:r w:rsidRPr="00755B8C">
        <w:rPr>
          <w:rStyle w:val="a3"/>
          <w:rFonts w:ascii="Times New Roman" w:hAnsi="Times New Roman" w:cs="Times New Roman"/>
          <w:color w:val="000000" w:themeColor="text1"/>
          <w:sz w:val="24"/>
          <w:szCs w:val="24"/>
          <w:lang w:val="en-US"/>
        </w:rPr>
        <w:t>https://www.theguardian.com/sport/2017/jun/15/stadiums-future-holograms-drones-fan-experience</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xml:space="preserve"> 3.12.2017).</w:t>
      </w:r>
    </w:p>
  </w:footnote>
  <w:footnote w:id="22">
    <w:p w14:paraId="6E225913" w14:textId="690D0455" w:rsidR="002C713B" w:rsidRPr="00755B8C" w:rsidRDefault="002C713B" w:rsidP="00F74799">
      <w:pPr>
        <w:pStyle w:val="2"/>
        <w:spacing w:before="0" w:line="240" w:lineRule="auto"/>
        <w:rPr>
          <w:rFonts w:ascii="Times New Roman" w:eastAsia="Verdana" w:hAnsi="Times New Roman"/>
          <w:b w:val="0"/>
          <w:color w:val="000000" w:themeColor="text1"/>
          <w:sz w:val="24"/>
          <w:szCs w:val="24"/>
        </w:rPr>
      </w:pPr>
      <w:r w:rsidRPr="00755B8C">
        <w:rPr>
          <w:rStyle w:val="a5"/>
          <w:rFonts w:ascii="Times New Roman" w:hAnsi="Times New Roman"/>
          <w:color w:val="000000" w:themeColor="text1"/>
          <w:sz w:val="24"/>
          <w:szCs w:val="24"/>
        </w:rPr>
        <w:footnoteRef/>
      </w:r>
      <w:r w:rsidRPr="00755B8C">
        <w:rPr>
          <w:rFonts w:ascii="Times New Roman" w:hAnsi="Times New Roman"/>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Leadership</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in</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Energy</w:t>
      </w:r>
      <w:proofErr w:type="spellEnd"/>
      <w:r w:rsidRPr="00755B8C">
        <w:rPr>
          <w:rFonts w:ascii="Times New Roman" w:eastAsia="Verdana" w:hAnsi="Times New Roman"/>
          <w:b w:val="0"/>
          <w:color w:val="000000" w:themeColor="text1"/>
          <w:sz w:val="24"/>
          <w:szCs w:val="24"/>
        </w:rPr>
        <w:t xml:space="preserve"> &amp; </w:t>
      </w:r>
      <w:proofErr w:type="spellStart"/>
      <w:r w:rsidRPr="00755B8C">
        <w:rPr>
          <w:rFonts w:ascii="Times New Roman" w:eastAsia="Verdana" w:hAnsi="Times New Roman"/>
          <w:b w:val="0"/>
          <w:color w:val="000000" w:themeColor="text1"/>
          <w:sz w:val="24"/>
          <w:szCs w:val="24"/>
        </w:rPr>
        <w:t>Environmental</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Design</w:t>
      </w:r>
      <w:proofErr w:type="spellEnd"/>
      <w:r w:rsidRPr="00755B8C">
        <w:rPr>
          <w:rFonts w:ascii="Times New Roman" w:eastAsia="Verdana" w:hAnsi="Times New Roman"/>
          <w:b w:val="0"/>
          <w:color w:val="000000" w:themeColor="text1"/>
          <w:sz w:val="24"/>
          <w:szCs w:val="24"/>
        </w:rPr>
        <w:t xml:space="preserve"> (LEED) —</w:t>
      </w:r>
      <w:r>
        <w:rPr>
          <w:rFonts w:ascii="Times New Roman" w:eastAsia="Verdana" w:hAnsi="Times New Roman"/>
          <w:b w:val="0"/>
          <w:color w:val="000000" w:themeColor="text1"/>
          <w:sz w:val="24"/>
          <w:szCs w:val="24"/>
        </w:rPr>
        <w:t xml:space="preserve"> </w:t>
      </w:r>
      <w:r w:rsidRPr="00755B8C">
        <w:rPr>
          <w:rFonts w:ascii="Times New Roman" w:eastAsia="Verdana" w:hAnsi="Times New Roman"/>
          <w:b w:val="0"/>
          <w:color w:val="000000" w:themeColor="text1"/>
          <w:sz w:val="24"/>
          <w:szCs w:val="24"/>
        </w:rPr>
        <w:t xml:space="preserve">Лидерство в энергетическом и экологическом проектировании — </w:t>
      </w:r>
      <w:proofErr w:type="spellStart"/>
      <w:r w:rsidRPr="00755B8C">
        <w:rPr>
          <w:rFonts w:ascii="Times New Roman" w:eastAsia="Verdana" w:hAnsi="Times New Roman"/>
          <w:b w:val="0"/>
          <w:color w:val="000000" w:themeColor="text1"/>
          <w:sz w:val="24"/>
          <w:szCs w:val="24"/>
        </w:rPr>
        <w:t>вляется</w:t>
      </w:r>
      <w:proofErr w:type="spellEnd"/>
      <w:r w:rsidRPr="00755B8C">
        <w:rPr>
          <w:rFonts w:ascii="Times New Roman" w:eastAsia="Verdana" w:hAnsi="Times New Roman"/>
          <w:b w:val="0"/>
          <w:color w:val="000000" w:themeColor="text1"/>
          <w:sz w:val="24"/>
          <w:szCs w:val="24"/>
        </w:rPr>
        <w:t xml:space="preserve"> рейтинговой системой для так называемых «зеленых» зданий (</w:t>
      </w:r>
      <w:proofErr w:type="spellStart"/>
      <w:r w:rsidRPr="00755B8C">
        <w:rPr>
          <w:rFonts w:ascii="Times New Roman" w:eastAsia="Verdana" w:hAnsi="Times New Roman"/>
          <w:b w:val="0"/>
          <w:color w:val="000000" w:themeColor="text1"/>
          <w:sz w:val="24"/>
          <w:szCs w:val="24"/>
        </w:rPr>
        <w:t>green</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building</w:t>
      </w:r>
      <w:proofErr w:type="spellEnd"/>
      <w:r w:rsidRPr="00755B8C">
        <w:rPr>
          <w:rFonts w:ascii="Times New Roman" w:eastAsia="Verdana" w:hAnsi="Times New Roman"/>
          <w:b w:val="0"/>
          <w:color w:val="000000" w:themeColor="text1"/>
          <w:sz w:val="24"/>
          <w:szCs w:val="24"/>
        </w:rPr>
        <w:t xml:space="preserve">). Система LEED была разработана </w:t>
      </w:r>
      <w:proofErr w:type="spellStart"/>
      <w:r w:rsidRPr="00755B8C">
        <w:rPr>
          <w:rFonts w:ascii="Times New Roman" w:eastAsia="Verdana" w:hAnsi="Times New Roman"/>
          <w:b w:val="0"/>
          <w:color w:val="000000" w:themeColor="text1"/>
          <w:sz w:val="24"/>
          <w:szCs w:val="24"/>
        </w:rPr>
        <w:t>United</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States</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Green</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Building</w:t>
      </w:r>
      <w:proofErr w:type="spellEnd"/>
      <w:r w:rsidRPr="00755B8C">
        <w:rPr>
          <w:rFonts w:ascii="Times New Roman" w:eastAsia="Verdana" w:hAnsi="Times New Roman"/>
          <w:b w:val="0"/>
          <w:color w:val="000000" w:themeColor="text1"/>
          <w:sz w:val="24"/>
          <w:szCs w:val="24"/>
        </w:rPr>
        <w:t xml:space="preserve"> </w:t>
      </w:r>
      <w:proofErr w:type="spellStart"/>
      <w:r w:rsidRPr="00755B8C">
        <w:rPr>
          <w:rFonts w:ascii="Times New Roman" w:eastAsia="Verdana" w:hAnsi="Times New Roman"/>
          <w:b w:val="0"/>
          <w:color w:val="000000" w:themeColor="text1"/>
          <w:sz w:val="24"/>
          <w:szCs w:val="24"/>
        </w:rPr>
        <w:t>Council</w:t>
      </w:r>
      <w:proofErr w:type="spellEnd"/>
      <w:r w:rsidRPr="00755B8C">
        <w:rPr>
          <w:rFonts w:ascii="Times New Roman" w:eastAsia="Verdana" w:hAnsi="Times New Roman"/>
          <w:b w:val="0"/>
          <w:color w:val="000000" w:themeColor="text1"/>
          <w:sz w:val="24"/>
          <w:szCs w:val="24"/>
        </w:rPr>
        <w:t xml:space="preserve"> (USGBC) как стандарт измерения проектов </w:t>
      </w:r>
      <w:proofErr w:type="spellStart"/>
      <w:r w:rsidRPr="00755B8C">
        <w:rPr>
          <w:rFonts w:ascii="Times New Roman" w:eastAsia="Verdana" w:hAnsi="Times New Roman"/>
          <w:b w:val="0"/>
          <w:color w:val="000000" w:themeColor="text1"/>
          <w:sz w:val="24"/>
          <w:szCs w:val="24"/>
        </w:rPr>
        <w:t>энергоэффективных</w:t>
      </w:r>
      <w:proofErr w:type="spellEnd"/>
      <w:r w:rsidRPr="00755B8C">
        <w:rPr>
          <w:rFonts w:ascii="Times New Roman" w:eastAsia="Verdana" w:hAnsi="Times New Roman"/>
          <w:b w:val="0"/>
          <w:color w:val="000000" w:themeColor="text1"/>
          <w:sz w:val="24"/>
          <w:szCs w:val="24"/>
        </w:rPr>
        <w:t>, эколог</w:t>
      </w:r>
      <w:r w:rsidRPr="00755B8C">
        <w:rPr>
          <w:rFonts w:ascii="Times New Roman" w:eastAsia="Verdana" w:hAnsi="Times New Roman"/>
          <w:b w:val="0"/>
          <w:color w:val="000000" w:themeColor="text1"/>
          <w:sz w:val="24"/>
          <w:szCs w:val="24"/>
        </w:rPr>
        <w:t>и</w:t>
      </w:r>
      <w:r w:rsidRPr="00755B8C">
        <w:rPr>
          <w:rFonts w:ascii="Times New Roman" w:eastAsia="Verdana" w:hAnsi="Times New Roman"/>
          <w:b w:val="0"/>
          <w:color w:val="000000" w:themeColor="text1"/>
          <w:sz w:val="24"/>
          <w:szCs w:val="24"/>
        </w:rPr>
        <w:t>чески чистых и устойчивых (</w:t>
      </w:r>
      <w:proofErr w:type="spellStart"/>
      <w:r w:rsidRPr="00755B8C">
        <w:rPr>
          <w:rFonts w:ascii="Times New Roman" w:eastAsia="Verdana" w:hAnsi="Times New Roman"/>
          <w:b w:val="0"/>
          <w:color w:val="000000" w:themeColor="text1"/>
          <w:sz w:val="24"/>
          <w:szCs w:val="24"/>
        </w:rPr>
        <w:t>sustainable</w:t>
      </w:r>
      <w:proofErr w:type="spellEnd"/>
      <w:r w:rsidRPr="00755B8C">
        <w:rPr>
          <w:rFonts w:ascii="Times New Roman" w:eastAsia="Verdana" w:hAnsi="Times New Roman"/>
          <w:b w:val="0"/>
          <w:color w:val="000000" w:themeColor="text1"/>
          <w:sz w:val="24"/>
          <w:szCs w:val="24"/>
        </w:rPr>
        <w:t>) зданий для осуществления перехода строител</w:t>
      </w:r>
      <w:r w:rsidRPr="00755B8C">
        <w:rPr>
          <w:rFonts w:ascii="Times New Roman" w:eastAsia="Verdana" w:hAnsi="Times New Roman"/>
          <w:b w:val="0"/>
          <w:color w:val="000000" w:themeColor="text1"/>
          <w:sz w:val="24"/>
          <w:szCs w:val="24"/>
        </w:rPr>
        <w:t>ь</w:t>
      </w:r>
      <w:r w:rsidRPr="00755B8C">
        <w:rPr>
          <w:rFonts w:ascii="Times New Roman" w:eastAsia="Verdana" w:hAnsi="Times New Roman"/>
          <w:b w:val="0"/>
          <w:color w:val="000000" w:themeColor="text1"/>
          <w:sz w:val="24"/>
          <w:szCs w:val="24"/>
        </w:rPr>
        <w:t xml:space="preserve">ной индустрии к проектированию, строительству и эксплуатации таких зданий. </w:t>
      </w:r>
    </w:p>
    <w:p w14:paraId="37DA1077" w14:textId="55BC66F3" w:rsidR="002C713B" w:rsidRPr="00755B8C" w:rsidRDefault="002C713B" w:rsidP="00F74799">
      <w:pPr>
        <w:pStyle w:val="2"/>
        <w:spacing w:before="0" w:line="240" w:lineRule="auto"/>
        <w:rPr>
          <w:rFonts w:ascii="Times New Roman" w:hAnsi="Times New Roman"/>
          <w:b w:val="0"/>
          <w:color w:val="000000" w:themeColor="text1"/>
          <w:sz w:val="24"/>
          <w:szCs w:val="24"/>
        </w:rPr>
      </w:pPr>
      <w:r w:rsidRPr="00755B8C">
        <w:rPr>
          <w:rFonts w:ascii="Times New Roman" w:hAnsi="Times New Roman"/>
          <w:b w:val="0"/>
          <w:color w:val="000000" w:themeColor="text1"/>
          <w:sz w:val="24"/>
          <w:szCs w:val="24"/>
        </w:rPr>
        <w:t xml:space="preserve">LEED – рейтинговая система для </w:t>
      </w:r>
      <w:proofErr w:type="spellStart"/>
      <w:r w:rsidRPr="00755B8C">
        <w:rPr>
          <w:rFonts w:ascii="Times New Roman" w:hAnsi="Times New Roman"/>
          <w:b w:val="0"/>
          <w:color w:val="000000" w:themeColor="text1"/>
          <w:sz w:val="24"/>
          <w:szCs w:val="24"/>
        </w:rPr>
        <w:t>энергоэффективных</w:t>
      </w:r>
      <w:proofErr w:type="spellEnd"/>
      <w:r w:rsidRPr="00755B8C">
        <w:rPr>
          <w:rFonts w:ascii="Times New Roman" w:hAnsi="Times New Roman"/>
          <w:b w:val="0"/>
          <w:color w:val="000000" w:themeColor="text1"/>
          <w:sz w:val="24"/>
          <w:szCs w:val="24"/>
        </w:rPr>
        <w:t xml:space="preserve"> и экологически чистых зданий // </w:t>
      </w:r>
      <w:r w:rsidRPr="00755B8C">
        <w:rPr>
          <w:rFonts w:ascii="Times New Roman" w:eastAsia="Verdana" w:hAnsi="Times New Roman"/>
          <w:b w:val="0"/>
          <w:iCs/>
          <w:color w:val="000000" w:themeColor="text1"/>
          <w:sz w:val="24"/>
          <w:szCs w:val="24"/>
          <w:lang w:val="en-US"/>
        </w:rPr>
        <w:t>URL</w:t>
      </w:r>
      <w:r w:rsidRPr="00755B8C">
        <w:rPr>
          <w:rFonts w:ascii="Times New Roman" w:eastAsia="Verdana" w:hAnsi="Times New Roman"/>
          <w:b w:val="0"/>
          <w:iCs/>
          <w:color w:val="000000" w:themeColor="text1"/>
          <w:sz w:val="24"/>
          <w:szCs w:val="24"/>
        </w:rPr>
        <w:t xml:space="preserve">: </w:t>
      </w:r>
      <w:hyperlink r:id="rId5">
        <w:r w:rsidRPr="00755B8C">
          <w:rPr>
            <w:rStyle w:val="a3"/>
            <w:rFonts w:ascii="Times New Roman" w:hAnsi="Times New Roman"/>
            <w:b w:val="0"/>
            <w:color w:val="000000" w:themeColor="text1"/>
            <w:sz w:val="24"/>
            <w:szCs w:val="24"/>
            <w:lang w:val="en-US"/>
          </w:rPr>
          <w:t>https</w:t>
        </w:r>
        <w:r w:rsidRPr="00755B8C">
          <w:rPr>
            <w:rStyle w:val="a3"/>
            <w:rFonts w:ascii="Times New Roman" w:hAnsi="Times New Roman"/>
            <w:b w:val="0"/>
            <w:color w:val="000000" w:themeColor="text1"/>
            <w:sz w:val="24"/>
            <w:szCs w:val="24"/>
          </w:rPr>
          <w:t>://</w:t>
        </w:r>
        <w:r w:rsidRPr="00755B8C">
          <w:rPr>
            <w:rStyle w:val="a3"/>
            <w:rFonts w:ascii="Times New Roman" w:hAnsi="Times New Roman"/>
            <w:b w:val="0"/>
            <w:color w:val="000000" w:themeColor="text1"/>
            <w:sz w:val="24"/>
            <w:szCs w:val="24"/>
            <w:lang w:val="en-US"/>
          </w:rPr>
          <w:t>www</w:t>
        </w:r>
        <w:r w:rsidRPr="00755B8C">
          <w:rPr>
            <w:rStyle w:val="a3"/>
            <w:rFonts w:ascii="Times New Roman" w:hAnsi="Times New Roman"/>
            <w:b w:val="0"/>
            <w:color w:val="000000" w:themeColor="text1"/>
            <w:sz w:val="24"/>
            <w:szCs w:val="24"/>
          </w:rPr>
          <w:t>.</w:t>
        </w:r>
        <w:proofErr w:type="spellStart"/>
        <w:r w:rsidRPr="00755B8C">
          <w:rPr>
            <w:rStyle w:val="a3"/>
            <w:rFonts w:ascii="Times New Roman" w:hAnsi="Times New Roman"/>
            <w:b w:val="0"/>
            <w:color w:val="000000" w:themeColor="text1"/>
            <w:sz w:val="24"/>
            <w:szCs w:val="24"/>
            <w:lang w:val="en-US"/>
          </w:rPr>
          <w:t>abok</w:t>
        </w:r>
        <w:proofErr w:type="spellEnd"/>
        <w:r w:rsidRPr="00755B8C">
          <w:rPr>
            <w:rStyle w:val="a3"/>
            <w:rFonts w:ascii="Times New Roman" w:hAnsi="Times New Roman"/>
            <w:b w:val="0"/>
            <w:color w:val="000000" w:themeColor="text1"/>
            <w:sz w:val="24"/>
            <w:szCs w:val="24"/>
          </w:rPr>
          <w:t>.</w:t>
        </w:r>
        <w:proofErr w:type="spellStart"/>
        <w:r w:rsidRPr="00755B8C">
          <w:rPr>
            <w:rStyle w:val="a3"/>
            <w:rFonts w:ascii="Times New Roman" w:hAnsi="Times New Roman"/>
            <w:b w:val="0"/>
            <w:color w:val="000000" w:themeColor="text1"/>
            <w:sz w:val="24"/>
            <w:szCs w:val="24"/>
            <w:lang w:val="en-US"/>
          </w:rPr>
          <w:t>ru</w:t>
        </w:r>
        <w:proofErr w:type="spellEnd"/>
        <w:r w:rsidRPr="00755B8C">
          <w:rPr>
            <w:rStyle w:val="a3"/>
            <w:rFonts w:ascii="Times New Roman" w:hAnsi="Times New Roman"/>
            <w:b w:val="0"/>
            <w:color w:val="000000" w:themeColor="text1"/>
            <w:sz w:val="24"/>
            <w:szCs w:val="24"/>
          </w:rPr>
          <w:t>/</w:t>
        </w:r>
        <w:r w:rsidRPr="00755B8C">
          <w:rPr>
            <w:rStyle w:val="a3"/>
            <w:rFonts w:ascii="Times New Roman" w:hAnsi="Times New Roman"/>
            <w:b w:val="0"/>
            <w:color w:val="000000" w:themeColor="text1"/>
            <w:sz w:val="24"/>
            <w:szCs w:val="24"/>
            <w:lang w:val="en-US"/>
          </w:rPr>
          <w:t>for</w:t>
        </w:r>
        <w:r w:rsidRPr="00755B8C">
          <w:rPr>
            <w:rStyle w:val="a3"/>
            <w:rFonts w:ascii="Times New Roman" w:hAnsi="Times New Roman"/>
            <w:b w:val="0"/>
            <w:color w:val="000000" w:themeColor="text1"/>
            <w:sz w:val="24"/>
            <w:szCs w:val="24"/>
          </w:rPr>
          <w:t>_</w:t>
        </w:r>
        <w:r w:rsidRPr="00755B8C">
          <w:rPr>
            <w:rStyle w:val="a3"/>
            <w:rFonts w:ascii="Times New Roman" w:hAnsi="Times New Roman"/>
            <w:b w:val="0"/>
            <w:color w:val="000000" w:themeColor="text1"/>
            <w:sz w:val="24"/>
            <w:szCs w:val="24"/>
            <w:lang w:val="en-US"/>
          </w:rPr>
          <w:t>spec</w:t>
        </w:r>
        <w:r w:rsidRPr="00755B8C">
          <w:rPr>
            <w:rStyle w:val="a3"/>
            <w:rFonts w:ascii="Times New Roman" w:hAnsi="Times New Roman"/>
            <w:b w:val="0"/>
            <w:color w:val="000000" w:themeColor="text1"/>
            <w:sz w:val="24"/>
            <w:szCs w:val="24"/>
          </w:rPr>
          <w:t>/</w:t>
        </w:r>
        <w:r w:rsidRPr="00755B8C">
          <w:rPr>
            <w:rStyle w:val="a3"/>
            <w:rFonts w:ascii="Times New Roman" w:hAnsi="Times New Roman"/>
            <w:b w:val="0"/>
            <w:color w:val="000000" w:themeColor="text1"/>
            <w:sz w:val="24"/>
            <w:szCs w:val="24"/>
            <w:lang w:val="en-US"/>
          </w:rPr>
          <w:t>articles</w:t>
        </w:r>
        <w:r w:rsidRPr="00755B8C">
          <w:rPr>
            <w:rStyle w:val="a3"/>
            <w:rFonts w:ascii="Times New Roman" w:hAnsi="Times New Roman"/>
            <w:b w:val="0"/>
            <w:color w:val="000000" w:themeColor="text1"/>
            <w:sz w:val="24"/>
            <w:szCs w:val="24"/>
          </w:rPr>
          <w:t>.</w:t>
        </w:r>
        <w:proofErr w:type="spellStart"/>
        <w:r w:rsidRPr="00755B8C">
          <w:rPr>
            <w:rStyle w:val="a3"/>
            <w:rFonts w:ascii="Times New Roman" w:hAnsi="Times New Roman"/>
            <w:b w:val="0"/>
            <w:color w:val="000000" w:themeColor="text1"/>
            <w:sz w:val="24"/>
            <w:szCs w:val="24"/>
            <w:lang w:val="en-US"/>
          </w:rPr>
          <w:t>php</w:t>
        </w:r>
        <w:proofErr w:type="spellEnd"/>
        <w:r w:rsidRPr="00755B8C">
          <w:rPr>
            <w:rStyle w:val="a3"/>
            <w:rFonts w:ascii="Times New Roman" w:hAnsi="Times New Roman"/>
            <w:b w:val="0"/>
            <w:color w:val="000000" w:themeColor="text1"/>
            <w:sz w:val="24"/>
            <w:szCs w:val="24"/>
          </w:rPr>
          <w:t>?</w:t>
        </w:r>
        <w:proofErr w:type="spellStart"/>
        <w:r w:rsidRPr="00755B8C">
          <w:rPr>
            <w:rStyle w:val="a3"/>
            <w:rFonts w:ascii="Times New Roman" w:hAnsi="Times New Roman"/>
            <w:b w:val="0"/>
            <w:color w:val="000000" w:themeColor="text1"/>
            <w:sz w:val="24"/>
            <w:szCs w:val="24"/>
            <w:lang w:val="en-US"/>
          </w:rPr>
          <w:t>nid</w:t>
        </w:r>
        <w:proofErr w:type="spellEnd"/>
        <w:r w:rsidRPr="00755B8C">
          <w:rPr>
            <w:rStyle w:val="a3"/>
            <w:rFonts w:ascii="Times New Roman" w:hAnsi="Times New Roman"/>
            <w:b w:val="0"/>
            <w:color w:val="000000" w:themeColor="text1"/>
            <w:sz w:val="24"/>
            <w:szCs w:val="24"/>
          </w:rPr>
          <w:t>=4055</w:t>
        </w:r>
      </w:hyperlink>
      <w:r w:rsidRPr="00755B8C">
        <w:rPr>
          <w:rFonts w:ascii="Times New Roman" w:hAnsi="Times New Roman"/>
          <w:b w:val="0"/>
          <w:color w:val="000000" w:themeColor="text1"/>
          <w:sz w:val="24"/>
          <w:szCs w:val="24"/>
        </w:rPr>
        <w:t xml:space="preserve"> (дата обращения 08.12.2017).</w:t>
      </w:r>
    </w:p>
  </w:footnote>
  <w:footnote w:id="23">
    <w:p w14:paraId="08541523"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bCs/>
          <w:color w:val="000000" w:themeColor="text1"/>
          <w:sz w:val="24"/>
          <w:szCs w:val="24"/>
        </w:rPr>
        <w:t xml:space="preserve">Метод оценки экологической эффективности зданий BREEAM (BRE </w:t>
      </w:r>
      <w:proofErr w:type="spellStart"/>
      <w:r w:rsidRPr="00755B8C">
        <w:rPr>
          <w:rFonts w:ascii="Times New Roman" w:hAnsi="Times New Roman" w:cs="Times New Roman"/>
          <w:bCs/>
          <w:color w:val="000000" w:themeColor="text1"/>
          <w:sz w:val="24"/>
          <w:szCs w:val="24"/>
        </w:rPr>
        <w:t>Environmental</w:t>
      </w:r>
      <w:proofErr w:type="spellEnd"/>
      <w:r w:rsidRPr="00755B8C">
        <w:rPr>
          <w:rFonts w:ascii="Times New Roman" w:hAnsi="Times New Roman" w:cs="Times New Roman"/>
          <w:bCs/>
          <w:color w:val="000000" w:themeColor="text1"/>
          <w:sz w:val="24"/>
          <w:szCs w:val="24"/>
        </w:rPr>
        <w:t xml:space="preserve"> </w:t>
      </w:r>
      <w:proofErr w:type="spellStart"/>
      <w:r w:rsidRPr="00755B8C">
        <w:rPr>
          <w:rFonts w:ascii="Times New Roman" w:hAnsi="Times New Roman" w:cs="Times New Roman"/>
          <w:bCs/>
          <w:color w:val="000000" w:themeColor="text1"/>
          <w:sz w:val="24"/>
          <w:szCs w:val="24"/>
        </w:rPr>
        <w:t>Assessment</w:t>
      </w:r>
      <w:proofErr w:type="spellEnd"/>
      <w:r w:rsidRPr="00755B8C">
        <w:rPr>
          <w:rFonts w:ascii="Times New Roman" w:hAnsi="Times New Roman" w:cs="Times New Roman"/>
          <w:bCs/>
          <w:color w:val="000000" w:themeColor="text1"/>
          <w:sz w:val="24"/>
          <w:szCs w:val="24"/>
        </w:rPr>
        <w:t xml:space="preserve"> </w:t>
      </w:r>
      <w:proofErr w:type="spellStart"/>
      <w:r w:rsidRPr="00755B8C">
        <w:rPr>
          <w:rFonts w:ascii="Times New Roman" w:hAnsi="Times New Roman" w:cs="Times New Roman"/>
          <w:bCs/>
          <w:color w:val="000000" w:themeColor="text1"/>
          <w:sz w:val="24"/>
          <w:szCs w:val="24"/>
        </w:rPr>
        <w:t>Method</w:t>
      </w:r>
      <w:proofErr w:type="spellEnd"/>
      <w:r w:rsidRPr="00755B8C">
        <w:rPr>
          <w:rFonts w:ascii="Times New Roman" w:hAnsi="Times New Roman" w:cs="Times New Roman"/>
          <w:bCs/>
          <w:color w:val="000000" w:themeColor="text1"/>
          <w:sz w:val="24"/>
          <w:szCs w:val="24"/>
        </w:rPr>
        <w:t xml:space="preserve">) </w:t>
      </w:r>
      <w:r w:rsidRPr="00755B8C">
        <w:rPr>
          <w:rFonts w:ascii="Times New Roman" w:hAnsi="Times New Roman" w:cs="Times New Roman"/>
          <w:color w:val="000000" w:themeColor="text1"/>
          <w:sz w:val="24"/>
          <w:szCs w:val="24"/>
        </w:rPr>
        <w:t xml:space="preserve">методика присуждения баллов по нескольким разделам, касающихся различных аспектов безопасности жизнедеятельности, влияния на окружающую среду и комфорта. </w:t>
      </w:r>
    </w:p>
    <w:p w14:paraId="43B67FBE" w14:textId="6360CC97" w:rsidR="002C713B" w:rsidRPr="00755B8C" w:rsidRDefault="002C713B" w:rsidP="00F74799">
      <w:pPr>
        <w:pStyle w:val="12"/>
        <w:rPr>
          <w:rFonts w:ascii="Times New Roman" w:hAnsi="Times New Roman" w:cs="Times New Roman"/>
          <w:color w:val="000000" w:themeColor="text1"/>
          <w:sz w:val="24"/>
          <w:szCs w:val="24"/>
        </w:rPr>
      </w:pPr>
      <w:r w:rsidRPr="00755B8C">
        <w:rPr>
          <w:rFonts w:ascii="Times New Roman" w:hAnsi="Times New Roman" w:cs="Times New Roman"/>
          <w:bCs/>
          <w:color w:val="000000" w:themeColor="text1"/>
          <w:sz w:val="24"/>
          <w:szCs w:val="24"/>
        </w:rPr>
        <w:t xml:space="preserve">Экологические стандарты в строительстве — BREEAM </w:t>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6">
        <w:r w:rsidRPr="00755B8C">
          <w:rPr>
            <w:rStyle w:val="a3"/>
            <w:rFonts w:ascii="Times New Roman" w:hAnsi="Times New Roman" w:cs="Times New Roman"/>
            <w:color w:val="000000" w:themeColor="text1"/>
            <w:sz w:val="24"/>
            <w:szCs w:val="24"/>
          </w:rPr>
          <w:t>https://www.icsgroup.ru/green/ecostandards/breeam.php</w:t>
        </w:r>
      </w:hyperlink>
      <w:r w:rsidRPr="00755B8C">
        <w:rPr>
          <w:rFonts w:ascii="Times New Roman" w:hAnsi="Times New Roman" w:cs="Times New Roman"/>
          <w:color w:val="000000" w:themeColor="text1"/>
          <w:sz w:val="24"/>
          <w:szCs w:val="24"/>
        </w:rPr>
        <w:t xml:space="preserve"> (дата обращения 08.12.2017).</w:t>
      </w:r>
    </w:p>
  </w:footnote>
  <w:footnote w:id="24">
    <w:p w14:paraId="3677912D" w14:textId="45C8C9F9"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Atlanta Falcons stadium // URL: </w:t>
      </w:r>
      <w:r>
        <w:fldChar w:fldCharType="begin"/>
      </w:r>
      <w:r w:rsidRPr="0059073A">
        <w:rPr>
          <w:lang w:val="en-US"/>
        </w:rPr>
        <w:instrText xml:space="preserve"> HYPERLINK "http://mercedesbenzstadium.com/" </w:instrText>
      </w:r>
      <w:r>
        <w:fldChar w:fldCharType="separate"/>
      </w:r>
      <w:r w:rsidRPr="00755B8C">
        <w:rPr>
          <w:rStyle w:val="a3"/>
          <w:rFonts w:ascii="Times New Roman" w:hAnsi="Times New Roman" w:cs="Times New Roman"/>
          <w:color w:val="000000" w:themeColor="text1"/>
          <w:sz w:val="24"/>
          <w:szCs w:val="24"/>
          <w:lang w:val="en-US"/>
        </w:rPr>
        <w:t>http://mercedesbenzstadium.com/</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xml:space="preserve"> 13.12.12017).</w:t>
      </w:r>
    </w:p>
  </w:footnote>
  <w:footnote w:id="25">
    <w:p w14:paraId="4B4F860C" w14:textId="77777777" w:rsidR="002C713B" w:rsidRPr="00755B8C" w:rsidRDefault="002C713B" w:rsidP="00F74799">
      <w:pPr>
        <w:pStyle w:val="11"/>
        <w:spacing w:before="0" w:line="240" w:lineRule="auto"/>
        <w:rPr>
          <w:rFonts w:ascii="Times New Roman" w:hAnsi="Times New Roman"/>
          <w:color w:val="000000" w:themeColor="text1"/>
          <w:sz w:val="24"/>
          <w:szCs w:val="24"/>
        </w:rPr>
      </w:pPr>
      <w:r w:rsidRPr="00755B8C">
        <w:rPr>
          <w:rStyle w:val="a5"/>
          <w:rFonts w:ascii="Times New Roman" w:hAnsi="Times New Roman"/>
          <w:color w:val="000000" w:themeColor="text1"/>
          <w:sz w:val="24"/>
          <w:szCs w:val="24"/>
        </w:rPr>
        <w:footnoteRef/>
      </w:r>
      <w:r w:rsidRPr="00755B8C">
        <w:rPr>
          <w:rFonts w:ascii="Times New Roman" w:hAnsi="Times New Roman"/>
          <w:color w:val="000000" w:themeColor="text1"/>
          <w:sz w:val="24"/>
          <w:szCs w:val="24"/>
        </w:rPr>
        <w:t xml:space="preserve"> Что такое виртуальная реальность: свойства, классификация, оборудование — подро</w:t>
      </w:r>
      <w:r w:rsidRPr="00755B8C">
        <w:rPr>
          <w:rFonts w:ascii="Times New Roman" w:hAnsi="Times New Roman"/>
          <w:color w:val="000000" w:themeColor="text1"/>
          <w:sz w:val="24"/>
          <w:szCs w:val="24"/>
        </w:rPr>
        <w:t>б</w:t>
      </w:r>
      <w:r w:rsidRPr="00755B8C">
        <w:rPr>
          <w:rFonts w:ascii="Times New Roman" w:hAnsi="Times New Roman"/>
          <w:color w:val="000000" w:themeColor="text1"/>
          <w:sz w:val="24"/>
          <w:szCs w:val="24"/>
        </w:rPr>
        <w:t xml:space="preserve">ный обзор области </w:t>
      </w:r>
      <w:r w:rsidRPr="00755B8C">
        <w:rPr>
          <w:rFonts w:ascii="Times New Roman" w:hAnsi="Times New Roman"/>
          <w:color w:val="000000" w:themeColor="text1"/>
          <w:sz w:val="24"/>
          <w:szCs w:val="24"/>
          <w:lang w:val="en-US"/>
        </w:rPr>
        <w:t>URL</w:t>
      </w:r>
      <w:r w:rsidRPr="00755B8C">
        <w:rPr>
          <w:rFonts w:ascii="Times New Roman" w:hAnsi="Times New Roman"/>
          <w:color w:val="000000" w:themeColor="text1"/>
          <w:sz w:val="24"/>
          <w:szCs w:val="24"/>
        </w:rPr>
        <w:t xml:space="preserve">: </w:t>
      </w:r>
      <w:hyperlink r:id="rId7">
        <w:r w:rsidRPr="00755B8C">
          <w:rPr>
            <w:rStyle w:val="a3"/>
            <w:rFonts w:ascii="Times New Roman" w:hAnsi="Times New Roman"/>
            <w:color w:val="000000" w:themeColor="text1"/>
            <w:sz w:val="24"/>
            <w:szCs w:val="24"/>
          </w:rPr>
          <w:t>https://tproger.ru/translations/vr-explained/</w:t>
        </w:r>
      </w:hyperlink>
      <w:r w:rsidRPr="00755B8C">
        <w:rPr>
          <w:rFonts w:ascii="Times New Roman" w:hAnsi="Times New Roman"/>
          <w:color w:val="000000" w:themeColor="text1"/>
          <w:sz w:val="24"/>
          <w:szCs w:val="24"/>
        </w:rPr>
        <w:t xml:space="preserve"> (дата обращения: 06.12.2017).</w:t>
      </w:r>
    </w:p>
  </w:footnote>
  <w:footnote w:id="26">
    <w:p w14:paraId="44D65506" w14:textId="77777777" w:rsidR="002C713B" w:rsidRPr="00755B8C" w:rsidRDefault="002C713B" w:rsidP="00F74799">
      <w:pPr>
        <w:pStyle w:val="11"/>
        <w:shd w:val="clear" w:color="auto" w:fill="FFFFFF"/>
        <w:spacing w:before="0" w:after="180" w:line="240" w:lineRule="auto"/>
        <w:rPr>
          <w:rFonts w:ascii="Times New Roman" w:hAnsi="Times New Roman"/>
          <w:color w:val="000000" w:themeColor="text1"/>
          <w:sz w:val="24"/>
          <w:szCs w:val="24"/>
        </w:rPr>
      </w:pPr>
      <w:r w:rsidRPr="00755B8C">
        <w:rPr>
          <w:rStyle w:val="a5"/>
          <w:rFonts w:ascii="Times New Roman" w:hAnsi="Times New Roman"/>
          <w:color w:val="000000" w:themeColor="text1"/>
          <w:sz w:val="24"/>
          <w:szCs w:val="24"/>
        </w:rPr>
        <w:footnoteRef/>
      </w:r>
      <w:r w:rsidRPr="00755B8C">
        <w:rPr>
          <w:rFonts w:ascii="Times New Roman" w:hAnsi="Times New Roman"/>
          <w:color w:val="000000" w:themeColor="text1"/>
          <w:sz w:val="24"/>
          <w:szCs w:val="24"/>
        </w:rPr>
        <w:t xml:space="preserve"> </w:t>
      </w:r>
      <w:proofErr w:type="spellStart"/>
      <w:r w:rsidRPr="00755B8C">
        <w:rPr>
          <w:rFonts w:ascii="Times New Roman" w:hAnsi="Times New Roman"/>
          <w:color w:val="000000" w:themeColor="text1"/>
          <w:sz w:val="24"/>
          <w:szCs w:val="24"/>
        </w:rPr>
        <w:t>Скрытникова</w:t>
      </w:r>
      <w:proofErr w:type="spellEnd"/>
      <w:r w:rsidRPr="00755B8C">
        <w:rPr>
          <w:rFonts w:ascii="Times New Roman" w:hAnsi="Times New Roman"/>
          <w:color w:val="000000" w:themeColor="text1"/>
          <w:sz w:val="24"/>
          <w:szCs w:val="24"/>
        </w:rPr>
        <w:t xml:space="preserve">, А. </w:t>
      </w:r>
      <w:r w:rsidRPr="00755B8C">
        <w:rPr>
          <w:rFonts w:ascii="Times New Roman" w:hAnsi="Times New Roman"/>
          <w:bCs/>
          <w:color w:val="000000" w:themeColor="text1"/>
          <w:sz w:val="24"/>
          <w:szCs w:val="24"/>
        </w:rPr>
        <w:t xml:space="preserve">Все, что нужно знать про VR/AR-технологии // </w:t>
      </w:r>
      <w:r w:rsidRPr="00755B8C">
        <w:rPr>
          <w:rFonts w:ascii="Times New Roman" w:hAnsi="Times New Roman"/>
          <w:bCs/>
          <w:color w:val="000000" w:themeColor="text1"/>
          <w:sz w:val="24"/>
          <w:szCs w:val="24"/>
          <w:lang w:val="en-US"/>
        </w:rPr>
        <w:t>URL</w:t>
      </w:r>
      <w:r w:rsidRPr="00755B8C">
        <w:rPr>
          <w:rFonts w:ascii="Times New Roman" w:hAnsi="Times New Roman"/>
          <w:bCs/>
          <w:color w:val="000000" w:themeColor="text1"/>
          <w:sz w:val="24"/>
          <w:szCs w:val="24"/>
        </w:rPr>
        <w:t xml:space="preserve">: </w:t>
      </w:r>
      <w:hyperlink r:id="rId8">
        <w:r w:rsidRPr="00755B8C">
          <w:rPr>
            <w:rStyle w:val="a3"/>
            <w:rFonts w:ascii="Times New Roman" w:hAnsi="Times New Roman"/>
            <w:color w:val="000000" w:themeColor="text1"/>
            <w:sz w:val="24"/>
            <w:szCs w:val="24"/>
          </w:rPr>
          <w:t>https://rb.ru/story/vsyo-o-vr-ar/</w:t>
        </w:r>
      </w:hyperlink>
      <w:r w:rsidRPr="00755B8C">
        <w:rPr>
          <w:rFonts w:ascii="Times New Roman" w:hAnsi="Times New Roman"/>
          <w:color w:val="000000" w:themeColor="text1"/>
          <w:sz w:val="24"/>
          <w:szCs w:val="24"/>
        </w:rPr>
        <w:t xml:space="preserve"> (дата обращения: 05.12.2017).</w:t>
      </w:r>
    </w:p>
  </w:footnote>
  <w:footnote w:id="27">
    <w:p w14:paraId="11A4C557" w14:textId="7B7B1A4B"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Dillow</w:t>
      </w:r>
      <w:proofErr w:type="spellEnd"/>
      <w:r w:rsidRPr="00755B8C">
        <w:rPr>
          <w:rFonts w:ascii="Times New Roman" w:hAnsi="Times New Roman" w:cs="Times New Roman"/>
          <w:color w:val="000000" w:themeColor="text1"/>
          <w:sz w:val="24"/>
          <w:szCs w:val="24"/>
          <w:lang w:val="en-US"/>
        </w:rPr>
        <w:t>, C. n 2022 World Cup Bid, Japan Offers to Broadcast Live, Full-Scale 3-D Holograp</w:t>
      </w:r>
      <w:r w:rsidRPr="00755B8C">
        <w:rPr>
          <w:rFonts w:ascii="Times New Roman" w:hAnsi="Times New Roman" w:cs="Times New Roman"/>
          <w:color w:val="000000" w:themeColor="text1"/>
          <w:sz w:val="24"/>
          <w:szCs w:val="24"/>
          <w:lang w:val="en-US"/>
        </w:rPr>
        <w:t>h</w:t>
      </w:r>
      <w:r w:rsidRPr="00755B8C">
        <w:rPr>
          <w:rFonts w:ascii="Times New Roman" w:hAnsi="Times New Roman" w:cs="Times New Roman"/>
          <w:color w:val="000000" w:themeColor="text1"/>
          <w:sz w:val="24"/>
          <w:szCs w:val="24"/>
          <w:lang w:val="en-US"/>
        </w:rPr>
        <w:t xml:space="preserve">ic Games on Fields Worldwide // C. </w:t>
      </w:r>
      <w:proofErr w:type="spellStart"/>
      <w:r w:rsidRPr="00755B8C">
        <w:rPr>
          <w:rFonts w:ascii="Times New Roman" w:hAnsi="Times New Roman" w:cs="Times New Roman"/>
          <w:color w:val="000000" w:themeColor="text1"/>
          <w:sz w:val="24"/>
          <w:szCs w:val="24"/>
          <w:lang w:val="en-US"/>
        </w:rPr>
        <w:t>Dillow</w:t>
      </w:r>
      <w:proofErr w:type="spellEnd"/>
      <w:r w:rsidRPr="00755B8C">
        <w:rPr>
          <w:rFonts w:ascii="Times New Roman" w:hAnsi="Times New Roman" w:cs="Times New Roman"/>
          <w:color w:val="000000" w:themeColor="text1"/>
          <w:sz w:val="24"/>
          <w:szCs w:val="24"/>
          <w:lang w:val="en-US"/>
        </w:rPr>
        <w:t xml:space="preserve"> // Popular Science. — 2010</w:t>
      </w:r>
      <w:proofErr w:type="gramStart"/>
      <w:r w:rsidRPr="00755B8C">
        <w:rPr>
          <w:rFonts w:ascii="Times New Roman" w:hAnsi="Times New Roman" w:cs="Times New Roman"/>
          <w:color w:val="000000" w:themeColor="text1"/>
          <w:sz w:val="24"/>
          <w:szCs w:val="24"/>
          <w:lang w:val="en-US"/>
        </w:rPr>
        <w:t>..—</w:t>
      </w:r>
      <w:proofErr w:type="gramEnd"/>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№6.— С.16.</w:t>
      </w:r>
    </w:p>
  </w:footnote>
  <w:footnote w:id="28">
    <w:p w14:paraId="6D8898C6"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Федеральный закон от 04.12.2007 N 329-ФЗ (ред. от 05.12.2017) "О физической культуре и спорте в Российской Федерации". Статья 2. Основные понятия, используемые в насто</w:t>
      </w:r>
      <w:r w:rsidRPr="00755B8C">
        <w:rPr>
          <w:rFonts w:ascii="Times New Roman" w:hAnsi="Times New Roman" w:cs="Times New Roman"/>
          <w:color w:val="000000" w:themeColor="text1"/>
          <w:sz w:val="24"/>
          <w:szCs w:val="24"/>
        </w:rPr>
        <w:t>я</w:t>
      </w:r>
      <w:r w:rsidRPr="00755B8C">
        <w:rPr>
          <w:rFonts w:ascii="Times New Roman" w:hAnsi="Times New Roman" w:cs="Times New Roman"/>
          <w:color w:val="000000" w:themeColor="text1"/>
          <w:sz w:val="24"/>
          <w:szCs w:val="24"/>
        </w:rPr>
        <w:t>щем Федеральном законе.</w:t>
      </w:r>
    </w:p>
  </w:footnote>
  <w:footnote w:id="29">
    <w:p w14:paraId="2C59DCB7" w14:textId="77777777" w:rsidR="002C713B" w:rsidRPr="00755B8C" w:rsidRDefault="002C713B" w:rsidP="00F74799">
      <w:pPr>
        <w:pStyle w:val="31"/>
        <w:spacing w:line="240" w:lineRule="auto"/>
        <w:rPr>
          <w:rFonts w:ascii="Times New Roman" w:hAnsi="Times New Roman"/>
          <w:b w:val="0"/>
          <w:color w:val="000000" w:themeColor="text1"/>
          <w:sz w:val="24"/>
          <w:szCs w:val="24"/>
        </w:rPr>
      </w:pPr>
      <w:r w:rsidRPr="00755B8C">
        <w:rPr>
          <w:rStyle w:val="a5"/>
          <w:rFonts w:ascii="Times New Roman" w:hAnsi="Times New Roman"/>
          <w:b w:val="0"/>
          <w:color w:val="000000" w:themeColor="text1"/>
          <w:sz w:val="24"/>
          <w:szCs w:val="24"/>
        </w:rPr>
        <w:footnoteRef/>
      </w:r>
      <w:r w:rsidRPr="00755B8C">
        <w:rPr>
          <w:rFonts w:ascii="Times New Roman" w:hAnsi="Times New Roman"/>
          <w:b w:val="0"/>
          <w:color w:val="000000" w:themeColor="text1"/>
          <w:sz w:val="24"/>
          <w:szCs w:val="24"/>
        </w:rPr>
        <w:t xml:space="preserve"> </w:t>
      </w:r>
      <w:r w:rsidRPr="00755B8C">
        <w:rPr>
          <w:rFonts w:ascii="Times New Roman" w:eastAsia="Arial" w:hAnsi="Times New Roman"/>
          <w:b w:val="0"/>
          <w:color w:val="000000" w:themeColor="text1"/>
          <w:sz w:val="24"/>
          <w:szCs w:val="24"/>
        </w:rPr>
        <w:t xml:space="preserve">Обозреватель и аналитик проекта </w:t>
      </w:r>
      <w:hyperlink r:id="rId9">
        <w:r w:rsidRPr="00755B8C">
          <w:rPr>
            <w:rStyle w:val="a3"/>
            <w:rFonts w:ascii="Times New Roman" w:eastAsia="Arial" w:hAnsi="Times New Roman"/>
            <w:b w:val="0"/>
            <w:color w:val="000000" w:themeColor="text1"/>
            <w:sz w:val="24"/>
            <w:szCs w:val="24"/>
          </w:rPr>
          <w:t>www.sport-business.ru</w:t>
        </w:r>
      </w:hyperlink>
      <w:r w:rsidRPr="00755B8C">
        <w:rPr>
          <w:rFonts w:ascii="Times New Roman" w:eastAsia="Arial" w:hAnsi="Times New Roman"/>
          <w:b w:val="0"/>
          <w:color w:val="000000" w:themeColor="text1"/>
          <w:sz w:val="24"/>
          <w:szCs w:val="24"/>
        </w:rPr>
        <w:t xml:space="preserve"> </w:t>
      </w:r>
    </w:p>
  </w:footnote>
  <w:footnote w:id="30">
    <w:p w14:paraId="0E752AD4" w14:textId="77777777" w:rsidR="002C713B" w:rsidRPr="00755B8C" w:rsidRDefault="002C713B" w:rsidP="00F74799">
      <w:pPr>
        <w:pStyle w:val="21"/>
        <w:shd w:val="clear" w:color="auto" w:fill="FFFFFF"/>
        <w:spacing w:before="0" w:after="210" w:line="240" w:lineRule="auto"/>
        <w:rPr>
          <w:rFonts w:ascii="Times New Roman" w:hAnsi="Times New Roman"/>
          <w:b w:val="0"/>
          <w:color w:val="000000" w:themeColor="text1"/>
          <w:sz w:val="24"/>
          <w:szCs w:val="24"/>
        </w:rPr>
      </w:pPr>
      <w:r w:rsidRPr="00755B8C">
        <w:rPr>
          <w:rStyle w:val="a5"/>
          <w:rFonts w:ascii="Times New Roman" w:hAnsi="Times New Roman"/>
          <w:b w:val="0"/>
          <w:color w:val="000000" w:themeColor="text1"/>
          <w:sz w:val="24"/>
          <w:szCs w:val="24"/>
        </w:rPr>
        <w:footnoteRef/>
      </w:r>
      <w:r w:rsidRPr="00755B8C">
        <w:rPr>
          <w:rFonts w:ascii="Times New Roman" w:hAnsi="Times New Roman"/>
          <w:b w:val="0"/>
          <w:color w:val="000000" w:themeColor="text1"/>
          <w:sz w:val="24"/>
          <w:szCs w:val="24"/>
        </w:rPr>
        <w:t xml:space="preserve"> </w:t>
      </w:r>
      <w:proofErr w:type="spellStart"/>
      <w:r w:rsidRPr="00755B8C">
        <w:rPr>
          <w:rFonts w:ascii="Times New Roman" w:hAnsi="Times New Roman"/>
          <w:b w:val="0"/>
          <w:color w:val="000000" w:themeColor="text1"/>
          <w:sz w:val="24"/>
          <w:szCs w:val="24"/>
        </w:rPr>
        <w:t>Явленин</w:t>
      </w:r>
      <w:proofErr w:type="spellEnd"/>
      <w:r w:rsidRPr="00755B8C">
        <w:rPr>
          <w:rFonts w:ascii="Times New Roman" w:hAnsi="Times New Roman"/>
          <w:b w:val="0"/>
          <w:color w:val="000000" w:themeColor="text1"/>
          <w:sz w:val="24"/>
          <w:szCs w:val="24"/>
        </w:rPr>
        <w:t xml:space="preserve">, И. Спортивный маркетинг // </w:t>
      </w:r>
      <w:r w:rsidRPr="00755B8C">
        <w:rPr>
          <w:rFonts w:ascii="Times New Roman" w:hAnsi="Times New Roman"/>
          <w:b w:val="0"/>
          <w:color w:val="000000" w:themeColor="text1"/>
          <w:sz w:val="24"/>
          <w:szCs w:val="24"/>
          <w:lang w:val="en-US"/>
        </w:rPr>
        <w:t>URL</w:t>
      </w:r>
      <w:r w:rsidRPr="00755B8C">
        <w:rPr>
          <w:rFonts w:ascii="Times New Roman" w:hAnsi="Times New Roman"/>
          <w:b w:val="0"/>
          <w:color w:val="000000" w:themeColor="text1"/>
          <w:sz w:val="24"/>
          <w:szCs w:val="24"/>
        </w:rPr>
        <w:t xml:space="preserve">: </w:t>
      </w:r>
      <w:hyperlink r:id="rId10">
        <w:r w:rsidRPr="00755B8C">
          <w:rPr>
            <w:rStyle w:val="a3"/>
            <w:rFonts w:ascii="Times New Roman" w:hAnsi="Times New Roman"/>
            <w:b w:val="0"/>
            <w:color w:val="000000" w:themeColor="text1"/>
            <w:sz w:val="24"/>
            <w:szCs w:val="24"/>
          </w:rPr>
          <w:t>http://www.marketing.spb.ru/lib-special/branch/sport.htm</w:t>
        </w:r>
      </w:hyperlink>
      <w:r w:rsidRPr="00755B8C">
        <w:rPr>
          <w:rFonts w:ascii="Times New Roman" w:hAnsi="Times New Roman"/>
          <w:b w:val="0"/>
          <w:color w:val="000000" w:themeColor="text1"/>
          <w:sz w:val="24"/>
          <w:szCs w:val="24"/>
        </w:rPr>
        <w:t xml:space="preserve"> (дата </w:t>
      </w:r>
      <w:proofErr w:type="spellStart"/>
      <w:r w:rsidRPr="00755B8C">
        <w:rPr>
          <w:rFonts w:ascii="Times New Roman" w:hAnsi="Times New Roman"/>
          <w:b w:val="0"/>
          <w:color w:val="000000" w:themeColor="text1"/>
          <w:sz w:val="24"/>
          <w:szCs w:val="24"/>
        </w:rPr>
        <w:t>обрашения</w:t>
      </w:r>
      <w:proofErr w:type="spellEnd"/>
      <w:r w:rsidRPr="00755B8C">
        <w:rPr>
          <w:rFonts w:ascii="Times New Roman" w:hAnsi="Times New Roman"/>
          <w:b w:val="0"/>
          <w:color w:val="000000" w:themeColor="text1"/>
          <w:sz w:val="24"/>
          <w:szCs w:val="24"/>
        </w:rPr>
        <w:t>: 06.12.2017).</w:t>
      </w:r>
    </w:p>
  </w:footnote>
  <w:footnote w:id="31">
    <w:p w14:paraId="3FF8D265"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32">
    <w:p w14:paraId="47AC3C31"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Бич Д., Чедвик С. Маркетинг спорта / Под ред. Джона Бича и </w:t>
      </w:r>
      <w:proofErr w:type="spellStart"/>
      <w:r w:rsidRPr="00755B8C">
        <w:rPr>
          <w:rFonts w:ascii="Times New Roman" w:hAnsi="Times New Roman" w:cs="Times New Roman"/>
          <w:color w:val="000000" w:themeColor="text1"/>
          <w:sz w:val="24"/>
          <w:szCs w:val="24"/>
        </w:rPr>
        <w:t>Саймона</w:t>
      </w:r>
      <w:proofErr w:type="spellEnd"/>
      <w:r w:rsidRPr="00755B8C">
        <w:rPr>
          <w:rFonts w:ascii="Times New Roman" w:hAnsi="Times New Roman" w:cs="Times New Roman"/>
          <w:color w:val="000000" w:themeColor="text1"/>
          <w:sz w:val="24"/>
          <w:szCs w:val="24"/>
        </w:rPr>
        <w:t xml:space="preserve"> Чедвика; Пер. с англ. — М.: Альпина </w:t>
      </w:r>
      <w:proofErr w:type="spellStart"/>
      <w:r w:rsidRPr="00755B8C">
        <w:rPr>
          <w:rFonts w:ascii="Times New Roman" w:hAnsi="Times New Roman" w:cs="Times New Roman"/>
          <w:color w:val="000000" w:themeColor="text1"/>
          <w:sz w:val="24"/>
          <w:szCs w:val="24"/>
        </w:rPr>
        <w:t>Паблишерз</w:t>
      </w:r>
      <w:proofErr w:type="spellEnd"/>
      <w:r w:rsidRPr="00755B8C">
        <w:rPr>
          <w:rFonts w:ascii="Times New Roman" w:hAnsi="Times New Roman" w:cs="Times New Roman"/>
          <w:color w:val="000000" w:themeColor="text1"/>
          <w:sz w:val="24"/>
          <w:szCs w:val="24"/>
        </w:rPr>
        <w:t>, 2010. — с. 35.</w:t>
      </w:r>
    </w:p>
  </w:footnote>
  <w:footnote w:id="33">
    <w:p w14:paraId="358DF2ED"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Уэллс У., </w:t>
      </w:r>
      <w:proofErr w:type="spellStart"/>
      <w:r w:rsidRPr="00755B8C">
        <w:rPr>
          <w:rFonts w:ascii="Times New Roman" w:hAnsi="Times New Roman" w:cs="Times New Roman"/>
          <w:color w:val="000000" w:themeColor="text1"/>
          <w:sz w:val="24"/>
          <w:szCs w:val="24"/>
        </w:rPr>
        <w:t>Бернет</w:t>
      </w:r>
      <w:proofErr w:type="spellEnd"/>
      <w:r w:rsidRPr="00755B8C">
        <w:rPr>
          <w:rFonts w:ascii="Times New Roman" w:hAnsi="Times New Roman" w:cs="Times New Roman"/>
          <w:color w:val="000000" w:themeColor="text1"/>
          <w:sz w:val="24"/>
          <w:szCs w:val="24"/>
        </w:rPr>
        <w:t xml:space="preserve"> Дж., </w:t>
      </w:r>
      <w:proofErr w:type="spellStart"/>
      <w:r w:rsidRPr="00755B8C">
        <w:rPr>
          <w:rFonts w:ascii="Times New Roman" w:hAnsi="Times New Roman" w:cs="Times New Roman"/>
          <w:color w:val="000000" w:themeColor="text1"/>
          <w:sz w:val="24"/>
          <w:szCs w:val="24"/>
        </w:rPr>
        <w:t>Мориарти</w:t>
      </w:r>
      <w:proofErr w:type="spellEnd"/>
      <w:r w:rsidRPr="00755B8C">
        <w:rPr>
          <w:rFonts w:ascii="Times New Roman" w:hAnsi="Times New Roman" w:cs="Times New Roman"/>
          <w:color w:val="000000" w:themeColor="text1"/>
          <w:sz w:val="24"/>
          <w:szCs w:val="24"/>
        </w:rPr>
        <w:t xml:space="preserve"> С. Реклама: принципы и практика. — М., 1999. — С. 61–62.</w:t>
      </w:r>
    </w:p>
  </w:footnote>
  <w:footnote w:id="34">
    <w:p w14:paraId="5218C3B0" w14:textId="056DBFDE"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Бич Д., Чедвик С. Маркетинг спорта / Под ред. Джона Бича и </w:t>
      </w:r>
      <w:proofErr w:type="spellStart"/>
      <w:r w:rsidRPr="00755B8C">
        <w:rPr>
          <w:rFonts w:ascii="Times New Roman" w:hAnsi="Times New Roman" w:cs="Times New Roman"/>
          <w:color w:val="000000" w:themeColor="text1"/>
          <w:sz w:val="24"/>
          <w:szCs w:val="24"/>
        </w:rPr>
        <w:t>Саймона</w:t>
      </w:r>
      <w:proofErr w:type="spellEnd"/>
      <w:r w:rsidRPr="00755B8C">
        <w:rPr>
          <w:rFonts w:ascii="Times New Roman" w:hAnsi="Times New Roman" w:cs="Times New Roman"/>
          <w:color w:val="000000" w:themeColor="text1"/>
          <w:sz w:val="24"/>
          <w:szCs w:val="24"/>
        </w:rPr>
        <w:t xml:space="preserve"> Чедвика; Пер. с англ. — М.: Альпина </w:t>
      </w:r>
      <w:proofErr w:type="spellStart"/>
      <w:r w:rsidRPr="00755B8C">
        <w:rPr>
          <w:rFonts w:ascii="Times New Roman" w:hAnsi="Times New Roman" w:cs="Times New Roman"/>
          <w:color w:val="000000" w:themeColor="text1"/>
          <w:sz w:val="24"/>
          <w:szCs w:val="24"/>
        </w:rPr>
        <w:t>Паблишерз</w:t>
      </w:r>
      <w:proofErr w:type="spellEnd"/>
      <w:r w:rsidRPr="00755B8C">
        <w:rPr>
          <w:rFonts w:ascii="Times New Roman" w:hAnsi="Times New Roman" w:cs="Times New Roman"/>
          <w:color w:val="000000" w:themeColor="text1"/>
          <w:sz w:val="24"/>
          <w:szCs w:val="24"/>
        </w:rPr>
        <w:t>, 2010. — 706 с.</w:t>
      </w:r>
    </w:p>
  </w:footnote>
  <w:footnote w:id="35">
    <w:p w14:paraId="21AD40BF"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 С. 37.</w:t>
      </w:r>
    </w:p>
  </w:footnote>
  <w:footnote w:id="36">
    <w:p w14:paraId="0E99A047" w14:textId="77777777" w:rsidR="002C713B" w:rsidRPr="00755B8C" w:rsidRDefault="002C713B" w:rsidP="00F74799">
      <w:pPr>
        <w:spacing w:line="240" w:lineRule="auto"/>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Платон. Собрание сочинений в четырех томах. Том 1.\ </w:t>
      </w:r>
      <w:proofErr w:type="spellStart"/>
      <w:r w:rsidRPr="00755B8C">
        <w:rPr>
          <w:rFonts w:ascii="Times New Roman" w:hAnsi="Times New Roman" w:cs="Times New Roman"/>
          <w:color w:val="000000" w:themeColor="text1"/>
          <w:sz w:val="24"/>
          <w:szCs w:val="24"/>
        </w:rPr>
        <w:t>Пер</w:t>
      </w:r>
      <w:proofErr w:type="gramStart"/>
      <w:r w:rsidRPr="00755B8C">
        <w:rPr>
          <w:rFonts w:ascii="Times New Roman" w:hAnsi="Times New Roman" w:cs="Times New Roman"/>
          <w:color w:val="000000" w:themeColor="text1"/>
          <w:sz w:val="24"/>
          <w:szCs w:val="24"/>
        </w:rPr>
        <w:t>.с</w:t>
      </w:r>
      <w:proofErr w:type="spellEnd"/>
      <w:proofErr w:type="gram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древнегреч.Вл.С</w:t>
      </w:r>
      <w:proofErr w:type="spellEnd"/>
      <w:r w:rsidRPr="00755B8C">
        <w:rPr>
          <w:rFonts w:ascii="Times New Roman" w:hAnsi="Times New Roman" w:cs="Times New Roman"/>
          <w:color w:val="000000" w:themeColor="text1"/>
          <w:sz w:val="24"/>
          <w:szCs w:val="24"/>
        </w:rPr>
        <w:t>. Соловь</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 xml:space="preserve">ва, М.С. Соловьева, С.Я. </w:t>
      </w:r>
      <w:proofErr w:type="spellStart"/>
      <w:r w:rsidRPr="00755B8C">
        <w:rPr>
          <w:rFonts w:ascii="Times New Roman" w:hAnsi="Times New Roman" w:cs="Times New Roman"/>
          <w:color w:val="000000" w:themeColor="text1"/>
          <w:sz w:val="24"/>
          <w:szCs w:val="24"/>
        </w:rPr>
        <w:t>Шейнман-Топштейн</w:t>
      </w:r>
      <w:proofErr w:type="spellEnd"/>
      <w:r w:rsidRPr="00755B8C">
        <w:rPr>
          <w:rFonts w:ascii="Times New Roman" w:hAnsi="Times New Roman" w:cs="Times New Roman"/>
          <w:color w:val="000000" w:themeColor="text1"/>
          <w:sz w:val="24"/>
          <w:szCs w:val="24"/>
        </w:rPr>
        <w:t xml:space="preserve"> и </w:t>
      </w:r>
      <w:proofErr w:type="spellStart"/>
      <w:r w:rsidRPr="00755B8C">
        <w:rPr>
          <w:rFonts w:ascii="Times New Roman" w:hAnsi="Times New Roman" w:cs="Times New Roman"/>
          <w:color w:val="000000" w:themeColor="text1"/>
          <w:sz w:val="24"/>
          <w:szCs w:val="24"/>
        </w:rPr>
        <w:t>др</w:t>
      </w:r>
      <w:proofErr w:type="spellEnd"/>
      <w:r w:rsidRPr="00755B8C">
        <w:rPr>
          <w:rFonts w:ascii="Times New Roman" w:hAnsi="Times New Roman" w:cs="Times New Roman"/>
          <w:color w:val="000000" w:themeColor="text1"/>
          <w:sz w:val="24"/>
          <w:szCs w:val="24"/>
        </w:rPr>
        <w:t>.;</w:t>
      </w:r>
      <w:proofErr w:type="spellStart"/>
      <w:r w:rsidRPr="00755B8C">
        <w:rPr>
          <w:rFonts w:ascii="Times New Roman" w:hAnsi="Times New Roman" w:cs="Times New Roman"/>
          <w:color w:val="000000" w:themeColor="text1"/>
          <w:sz w:val="24"/>
          <w:szCs w:val="24"/>
        </w:rPr>
        <w:t>Общ.ред.А.Ф.Лосева,В.Ф.Асмуса</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А.А.Тахо-Годи;Авт.вступГоди;Авт.вступ.ст.ист.впримеч</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А.Ф.Лосев</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Примеч.А.А.</w:t>
      </w:r>
      <w:proofErr w:type="gramStart"/>
      <w:r w:rsidRPr="00755B8C">
        <w:rPr>
          <w:rFonts w:ascii="Times New Roman" w:hAnsi="Times New Roman" w:cs="Times New Roman"/>
          <w:color w:val="000000" w:themeColor="text1"/>
          <w:sz w:val="24"/>
          <w:szCs w:val="24"/>
        </w:rPr>
        <w:t>Тахо</w:t>
      </w:r>
      <w:proofErr w:type="spellEnd"/>
      <w:r w:rsidRPr="00755B8C">
        <w:rPr>
          <w:rFonts w:ascii="Times New Roman" w:hAnsi="Times New Roman" w:cs="Times New Roman"/>
          <w:color w:val="000000" w:themeColor="text1"/>
          <w:sz w:val="24"/>
          <w:szCs w:val="24"/>
        </w:rPr>
        <w:t>-Годи</w:t>
      </w:r>
      <w:proofErr w:type="gramEnd"/>
      <w:r w:rsidRPr="00755B8C">
        <w:rPr>
          <w:rFonts w:ascii="Times New Roman" w:hAnsi="Times New Roman" w:cs="Times New Roman"/>
          <w:color w:val="000000" w:themeColor="text1"/>
          <w:sz w:val="24"/>
          <w:szCs w:val="24"/>
        </w:rPr>
        <w:t>.—М.: Мысль,1990.—(</w:t>
      </w:r>
      <w:proofErr w:type="spellStart"/>
      <w:r w:rsidRPr="00755B8C">
        <w:rPr>
          <w:rFonts w:ascii="Times New Roman" w:hAnsi="Times New Roman" w:cs="Times New Roman"/>
          <w:color w:val="000000" w:themeColor="text1"/>
          <w:sz w:val="24"/>
          <w:szCs w:val="24"/>
        </w:rPr>
        <w:t>Филос</w:t>
      </w:r>
      <w:proofErr w:type="spellEnd"/>
      <w:proofErr w:type="gramStart"/>
      <w:r w:rsidRPr="00755B8C">
        <w:rPr>
          <w:rFonts w:ascii="Times New Roman" w:hAnsi="Times New Roman" w:cs="Times New Roman"/>
          <w:color w:val="000000" w:themeColor="text1"/>
          <w:sz w:val="24"/>
          <w:szCs w:val="24"/>
        </w:rPr>
        <w:t xml:space="preserve"> .</w:t>
      </w:r>
      <w:proofErr w:type="gramEnd"/>
      <w:r w:rsidRPr="00755B8C">
        <w:rPr>
          <w:rFonts w:ascii="Times New Roman" w:hAnsi="Times New Roman" w:cs="Times New Roman"/>
          <w:color w:val="000000" w:themeColor="text1"/>
          <w:sz w:val="24"/>
          <w:szCs w:val="24"/>
        </w:rPr>
        <w:t>наследие). — С. 636.</w:t>
      </w:r>
    </w:p>
  </w:footnote>
  <w:footnote w:id="37">
    <w:p w14:paraId="36A682CF" w14:textId="54C9D0A9"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С.И.Ожегов</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Н.Ю.Шведова</w:t>
      </w:r>
      <w:proofErr w:type="spellEnd"/>
      <w:r w:rsidRPr="00755B8C">
        <w:rPr>
          <w:rFonts w:ascii="Times New Roman" w:hAnsi="Times New Roman" w:cs="Times New Roman"/>
          <w:color w:val="000000" w:themeColor="text1"/>
          <w:sz w:val="24"/>
          <w:szCs w:val="24"/>
        </w:rPr>
        <w:t xml:space="preserve">. ТОЛКОВЫЙ СЛОВАРЬ РУССКОГО ЯЗЫКА URL \\ </w:t>
      </w:r>
      <w:r w:rsidRPr="00755B8C">
        <w:rPr>
          <w:rFonts w:ascii="Times New Roman" w:hAnsi="Times New Roman" w:cs="Times New Roman"/>
          <w:color w:val="000000" w:themeColor="text1"/>
          <w:sz w:val="24"/>
          <w:szCs w:val="24"/>
          <w:u w:val="single"/>
        </w:rPr>
        <w:t>http://ozhegov.info/slovar/?ex=Y&amp;q=%D0%9A%D0%A0%D0%A3%D0%9F%D0%9D%D0%AB%D0%99</w:t>
      </w:r>
      <w:r>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rPr>
        <w:t>(дата обращения: 06.12.17).</w:t>
      </w:r>
    </w:p>
  </w:footnote>
  <w:footnote w:id="38">
    <w:p w14:paraId="2CF50FD3"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39">
    <w:p w14:paraId="506CD636"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40">
    <w:p w14:paraId="7A62B72C" w14:textId="77777777" w:rsidR="002C713B" w:rsidRPr="00755B8C" w:rsidRDefault="002C713B" w:rsidP="00F74799">
      <w:pPr>
        <w:pStyle w:val="12"/>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41">
    <w:p w14:paraId="3819FFDB" w14:textId="77777777" w:rsidR="002C713B" w:rsidRPr="00755B8C" w:rsidRDefault="002C713B" w:rsidP="00F74799">
      <w:pPr>
        <w:pStyle w:val="12"/>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Там</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же</w:t>
      </w:r>
      <w:r w:rsidRPr="00755B8C">
        <w:rPr>
          <w:rFonts w:ascii="Times New Roman" w:hAnsi="Times New Roman" w:cs="Times New Roman"/>
          <w:color w:val="000000" w:themeColor="text1"/>
          <w:sz w:val="24"/>
          <w:szCs w:val="24"/>
          <w:lang w:val="en-US"/>
        </w:rPr>
        <w:t>.</w:t>
      </w:r>
    </w:p>
  </w:footnote>
  <w:footnote w:id="42">
    <w:p w14:paraId="2B89CF18" w14:textId="3E5FBEB3"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lang w:val="en-US"/>
        </w:rPr>
        <w:t>Wakefield, Kirk L. Team sport marketi</w:t>
      </w:r>
      <w:r>
        <w:rPr>
          <w:rFonts w:ascii="Times New Roman" w:hAnsi="Times New Roman" w:cs="Times New Roman"/>
          <w:color w:val="000000" w:themeColor="text1"/>
          <w:sz w:val="24"/>
          <w:szCs w:val="24"/>
          <w:lang w:val="en-US"/>
        </w:rPr>
        <w:t xml:space="preserve">ng. — </w:t>
      </w:r>
      <w:proofErr w:type="spellStart"/>
      <w:r>
        <w:rPr>
          <w:rFonts w:ascii="Times New Roman" w:hAnsi="Times New Roman" w:cs="Times New Roman"/>
          <w:color w:val="000000" w:themeColor="text1"/>
          <w:sz w:val="24"/>
          <w:szCs w:val="24"/>
          <w:lang w:val="en-US"/>
        </w:rPr>
        <w:t>Routledge</w:t>
      </w:r>
      <w:proofErr w:type="spellEnd"/>
      <w:r>
        <w:rPr>
          <w:rFonts w:ascii="Times New Roman" w:hAnsi="Times New Roman" w:cs="Times New Roman"/>
          <w:color w:val="000000" w:themeColor="text1"/>
          <w:sz w:val="24"/>
          <w:szCs w:val="24"/>
          <w:lang w:val="en-US"/>
        </w:rPr>
        <w:t>; 1 edition. —</w:t>
      </w:r>
      <w:r w:rsidRPr="0005144B">
        <w:rPr>
          <w:rFonts w:ascii="Times New Roman" w:hAnsi="Times New Roman" w:cs="Times New Roman"/>
          <w:color w:val="000000" w:themeColor="text1"/>
          <w:sz w:val="24"/>
          <w:szCs w:val="24"/>
          <w:lang w:val="en-US"/>
        </w:rPr>
        <w:t xml:space="preserve"> 88</w:t>
      </w:r>
      <w:r w:rsidRPr="00755B8C">
        <w:rPr>
          <w:rFonts w:ascii="Times New Roman" w:hAnsi="Times New Roman" w:cs="Times New Roman"/>
          <w:color w:val="000000" w:themeColor="text1"/>
          <w:sz w:val="24"/>
          <w:szCs w:val="24"/>
          <w:lang w:val="en-US"/>
        </w:rPr>
        <w:t xml:space="preserve"> pages.</w:t>
      </w:r>
    </w:p>
  </w:footnote>
  <w:footnote w:id="43">
    <w:p w14:paraId="7A0CA1C4" w14:textId="5299333C"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lang w:val="en-US"/>
        </w:rPr>
        <w:t>Costco</w:t>
      </w:r>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1" w:history="1">
        <w:r w:rsidRPr="00755B8C">
          <w:rPr>
            <w:rStyle w:val="a3"/>
            <w:rFonts w:ascii="Times New Roman" w:hAnsi="Times New Roman" w:cs="Times New Roman"/>
            <w:color w:val="000000" w:themeColor="text1"/>
            <w:sz w:val="24"/>
            <w:szCs w:val="24"/>
            <w:lang w:val="en-US"/>
          </w:rPr>
          <w:t>https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www</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costco</w:t>
        </w:r>
        <w:proofErr w:type="spellEnd"/>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com</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Costco</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Cash</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Card</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product</w:t>
        </w:r>
        <w:r w:rsidRPr="00755B8C">
          <w:rPr>
            <w:rStyle w:val="a3"/>
            <w:rFonts w:ascii="Times New Roman" w:hAnsi="Times New Roman" w:cs="Times New Roman"/>
            <w:color w:val="000000" w:themeColor="text1"/>
            <w:sz w:val="24"/>
            <w:szCs w:val="24"/>
          </w:rPr>
          <w:t>.10024438.</w:t>
        </w:r>
        <w:r w:rsidRPr="00755B8C">
          <w:rPr>
            <w:rStyle w:val="a3"/>
            <w:rFonts w:ascii="Times New Roman" w:hAnsi="Times New Roman" w:cs="Times New Roman"/>
            <w:color w:val="000000" w:themeColor="text1"/>
            <w:sz w:val="24"/>
            <w:szCs w:val="24"/>
            <w:lang w:val="en-US"/>
          </w:rPr>
          <w:t>html</w:t>
        </w:r>
      </w:hyperlink>
      <w:r w:rsidRPr="00755B8C">
        <w:rPr>
          <w:rFonts w:ascii="Times New Roman" w:hAnsi="Times New Roman" w:cs="Times New Roman"/>
          <w:color w:val="000000" w:themeColor="text1"/>
          <w:sz w:val="24"/>
          <w:szCs w:val="24"/>
        </w:rPr>
        <w:t xml:space="preserve"> (дата о</w:t>
      </w:r>
      <w:r w:rsidRPr="00755B8C">
        <w:rPr>
          <w:rFonts w:ascii="Times New Roman" w:hAnsi="Times New Roman" w:cs="Times New Roman"/>
          <w:color w:val="000000" w:themeColor="text1"/>
          <w:sz w:val="24"/>
          <w:szCs w:val="24"/>
        </w:rPr>
        <w:t>б</w:t>
      </w:r>
      <w:r w:rsidRPr="00755B8C">
        <w:rPr>
          <w:rFonts w:ascii="Times New Roman" w:hAnsi="Times New Roman" w:cs="Times New Roman"/>
          <w:color w:val="000000" w:themeColor="text1"/>
          <w:sz w:val="24"/>
          <w:szCs w:val="24"/>
        </w:rPr>
        <w:t>ращения: 10.12.2017).</w:t>
      </w:r>
    </w:p>
  </w:footnote>
  <w:footnote w:id="44">
    <w:p w14:paraId="5A03B285" w14:textId="7BBA55BC"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lang w:val="en-US"/>
        </w:rPr>
        <w:t>Sam</w:t>
      </w:r>
      <w:r w:rsidRPr="00755B8C">
        <w:rPr>
          <w:rFonts w:ascii="Times New Roman" w:hAnsi="Times New Roman" w:cs="Times New Roman"/>
          <w:color w:val="000000" w:themeColor="text1"/>
          <w:sz w:val="24"/>
          <w:szCs w:val="24"/>
        </w:rPr>
        <w:t>'</w:t>
      </w:r>
      <w:r w:rsidRPr="00755B8C">
        <w:rPr>
          <w:rFonts w:ascii="Times New Roman" w:hAnsi="Times New Roman" w:cs="Times New Roman"/>
          <w:color w:val="000000" w:themeColor="text1"/>
          <w:sz w:val="24"/>
          <w:szCs w:val="24"/>
          <w:lang w:val="en-US"/>
        </w:rPr>
        <w:t>s</w:t>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lang w:val="en-US"/>
        </w:rPr>
        <w:t>Club</w:t>
      </w:r>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2" w:history="1">
        <w:r w:rsidRPr="00755B8C">
          <w:rPr>
            <w:rStyle w:val="a3"/>
            <w:rFonts w:ascii="Times New Roman" w:hAnsi="Times New Roman" w:cs="Times New Roman"/>
            <w:color w:val="000000" w:themeColor="text1"/>
            <w:sz w:val="24"/>
            <w:szCs w:val="24"/>
            <w:lang w:val="en-US"/>
          </w:rPr>
          <w:t>https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www</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samsclub</w:t>
        </w:r>
        <w:proofErr w:type="spellEnd"/>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com</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sams</w:t>
        </w:r>
        <w:proofErr w:type="spellEnd"/>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pagedetails</w:t>
        </w:r>
        <w:proofErr w:type="spellEnd"/>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content</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jsp</w:t>
        </w:r>
        <w:proofErr w:type="spellEnd"/>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pageName</w:t>
        </w:r>
        <w:proofErr w:type="spellEnd"/>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aboutSams</w:t>
        </w:r>
        <w:proofErr w:type="spellEnd"/>
      </w:hyperlink>
      <w:r w:rsidRPr="00755B8C">
        <w:rPr>
          <w:rFonts w:ascii="Times New Roman" w:hAnsi="Times New Roman" w:cs="Times New Roman"/>
          <w:color w:val="000000" w:themeColor="text1"/>
          <w:sz w:val="24"/>
          <w:szCs w:val="24"/>
        </w:rPr>
        <w:t xml:space="preserve"> (дата обращ</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ния: 10.12.2017).</w:t>
      </w:r>
    </w:p>
  </w:footnote>
  <w:footnote w:id="45">
    <w:p w14:paraId="4D8B37A0" w14:textId="68A69332" w:rsidR="002C713B" w:rsidRPr="00755B8C" w:rsidRDefault="002C713B" w:rsidP="00F74799">
      <w:pPr>
        <w:pStyle w:val="a7"/>
        <w:rPr>
          <w:rStyle w:val="a3"/>
          <w:rFonts w:ascii="Times New Roman" w:hAnsi="Times New Roman" w:cs="Times New Roman"/>
          <w:color w:val="000000" w:themeColor="text1"/>
          <w:sz w:val="24"/>
          <w:szCs w:val="24"/>
          <w:u w:val="none"/>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r w:rsidRPr="00755B8C">
        <w:rPr>
          <w:rStyle w:val="a3"/>
          <w:rFonts w:ascii="Times New Roman" w:hAnsi="Times New Roman" w:cs="Times New Roman"/>
          <w:color w:val="000000" w:themeColor="text1"/>
          <w:sz w:val="24"/>
          <w:szCs w:val="24"/>
          <w:u w:val="none"/>
          <w:lang w:val="en-US"/>
        </w:rPr>
        <w:t>Wakefield, Kirk L. Team sport marketing. — Routledge; 1 edition</w:t>
      </w:r>
      <w:r w:rsidRPr="00755B8C">
        <w:rPr>
          <w:rFonts w:ascii="Times New Roman" w:hAnsi="Times New Roman" w:cs="Times New Roman"/>
          <w:color w:val="000000" w:themeColor="text1"/>
          <w:sz w:val="24"/>
          <w:szCs w:val="24"/>
          <w:lang w:val="en-US"/>
        </w:rPr>
        <w:t>. — 96</w:t>
      </w:r>
      <w:r w:rsidRPr="00755B8C">
        <w:rPr>
          <w:rStyle w:val="a3"/>
          <w:rFonts w:ascii="Times New Roman" w:hAnsi="Times New Roman" w:cs="Times New Roman"/>
          <w:color w:val="000000" w:themeColor="text1"/>
          <w:sz w:val="24"/>
          <w:szCs w:val="24"/>
          <w:u w:val="none"/>
          <w:lang w:val="en-US"/>
        </w:rPr>
        <w:t xml:space="preserve"> pages.</w:t>
      </w:r>
    </w:p>
  </w:footnote>
  <w:footnote w:id="46">
    <w:p w14:paraId="26AA19E7" w14:textId="6CB2B535"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Major League Baseball // URL: </w:t>
      </w:r>
      <w:r>
        <w:fldChar w:fldCharType="begin"/>
      </w:r>
      <w:r w:rsidRPr="0059073A">
        <w:rPr>
          <w:lang w:val="en-US"/>
        </w:rPr>
        <w:instrText xml:space="preserve"> HYPERLINK "https://www.mlb.com/" </w:instrText>
      </w:r>
      <w:r>
        <w:fldChar w:fldCharType="separate"/>
      </w:r>
      <w:r w:rsidRPr="00755B8C">
        <w:rPr>
          <w:rStyle w:val="a3"/>
          <w:rFonts w:ascii="Times New Roman" w:hAnsi="Times New Roman" w:cs="Times New Roman"/>
          <w:color w:val="000000" w:themeColor="text1"/>
          <w:sz w:val="24"/>
          <w:szCs w:val="24"/>
          <w:lang w:val="en-US"/>
        </w:rPr>
        <w:t>https://www.mlb.com/</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p>
  </w:footnote>
  <w:footnote w:id="47">
    <w:p w14:paraId="58794B8D" w14:textId="77777777" w:rsidR="002C713B" w:rsidRPr="00755B8C" w:rsidRDefault="002C713B" w:rsidP="00F74799">
      <w:pPr>
        <w:pStyle w:val="12"/>
        <w:rPr>
          <w:rFonts w:ascii="Times New Roman" w:eastAsia="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Лебон</w:t>
      </w:r>
      <w:proofErr w:type="spellEnd"/>
      <w:r w:rsidRPr="00755B8C">
        <w:rPr>
          <w:rFonts w:ascii="Times New Roman" w:hAnsi="Times New Roman" w:cs="Times New Roman"/>
          <w:color w:val="000000" w:themeColor="text1"/>
          <w:sz w:val="24"/>
          <w:szCs w:val="24"/>
        </w:rPr>
        <w:t xml:space="preserve">, Г. Психология народов и масс / пер. с фр.; предисл. И. Владимирова. </w:t>
      </w:r>
      <w:r w:rsidRPr="00755B8C">
        <w:rPr>
          <w:rFonts w:ascii="Times New Roman" w:eastAsia="Times New Roman" w:hAnsi="Times New Roman" w:cs="Times New Roman"/>
          <w:color w:val="000000" w:themeColor="text1"/>
          <w:sz w:val="24"/>
          <w:szCs w:val="24"/>
        </w:rPr>
        <w:t>— М.: ТЕРРА.</w:t>
      </w:r>
      <w:r w:rsidRPr="00755B8C">
        <w:rPr>
          <w:rFonts w:ascii="Times New Roman" w:hAnsi="Times New Roman" w:cs="Times New Roman"/>
          <w:color w:val="000000" w:themeColor="text1"/>
          <w:sz w:val="24"/>
          <w:szCs w:val="24"/>
        </w:rPr>
        <w:t xml:space="preserve"> </w:t>
      </w:r>
      <w:r w:rsidRPr="00755B8C">
        <w:rPr>
          <w:rFonts w:ascii="Times New Roman" w:eastAsia="Times New Roman" w:hAnsi="Times New Roman" w:cs="Times New Roman"/>
          <w:color w:val="000000" w:themeColor="text1"/>
          <w:sz w:val="24"/>
          <w:szCs w:val="24"/>
        </w:rPr>
        <w:t>— Книжный клуб, 2008.</w:t>
      </w:r>
      <w:r w:rsidRPr="00755B8C">
        <w:rPr>
          <w:rFonts w:ascii="Times New Roman" w:hAnsi="Times New Roman" w:cs="Times New Roman"/>
          <w:color w:val="000000" w:themeColor="text1"/>
          <w:sz w:val="24"/>
          <w:szCs w:val="24"/>
        </w:rPr>
        <w:t xml:space="preserve"> </w:t>
      </w:r>
      <w:r w:rsidRPr="00755B8C">
        <w:rPr>
          <w:rFonts w:ascii="Times New Roman" w:eastAsia="Times New Roman" w:hAnsi="Times New Roman" w:cs="Times New Roman"/>
          <w:color w:val="000000" w:themeColor="text1"/>
          <w:sz w:val="24"/>
          <w:szCs w:val="24"/>
        </w:rPr>
        <w:t>— с. 138.</w:t>
      </w:r>
    </w:p>
  </w:footnote>
  <w:footnote w:id="48">
    <w:p w14:paraId="03DC20F5" w14:textId="35E95128"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Представлен обобщенный опыт ряда работ по данной теме: Джон Бич и Саймон Чедвик "Маркетинг спорта", Игорь </w:t>
      </w:r>
      <w:proofErr w:type="spellStart"/>
      <w:r w:rsidRPr="00755B8C">
        <w:rPr>
          <w:rFonts w:ascii="Times New Roman" w:hAnsi="Times New Roman" w:cs="Times New Roman"/>
          <w:color w:val="000000" w:themeColor="text1"/>
          <w:sz w:val="24"/>
          <w:szCs w:val="24"/>
        </w:rPr>
        <w:t>Явленин</w:t>
      </w:r>
      <w:proofErr w:type="spellEnd"/>
      <w:r w:rsidRPr="00755B8C">
        <w:rPr>
          <w:rFonts w:ascii="Times New Roman" w:hAnsi="Times New Roman" w:cs="Times New Roman"/>
          <w:color w:val="000000" w:themeColor="text1"/>
          <w:sz w:val="24"/>
          <w:szCs w:val="24"/>
        </w:rPr>
        <w:t xml:space="preserve"> "Спортивный маркетинг", </w:t>
      </w:r>
      <w:proofErr w:type="spellStart"/>
      <w:r w:rsidRPr="00755B8C">
        <w:rPr>
          <w:rFonts w:ascii="Times New Roman" w:hAnsi="Times New Roman" w:cs="Times New Roman"/>
          <w:color w:val="000000" w:themeColor="text1"/>
          <w:sz w:val="24"/>
          <w:szCs w:val="24"/>
        </w:rPr>
        <w:t>Kirk</w:t>
      </w:r>
      <w:proofErr w:type="spellEnd"/>
      <w:r w:rsidRPr="00755B8C">
        <w:rPr>
          <w:rFonts w:ascii="Times New Roman" w:hAnsi="Times New Roman" w:cs="Times New Roman"/>
          <w:color w:val="000000" w:themeColor="text1"/>
          <w:sz w:val="24"/>
          <w:szCs w:val="24"/>
        </w:rPr>
        <w:t xml:space="preserve"> L. </w:t>
      </w:r>
      <w:proofErr w:type="spellStart"/>
      <w:r w:rsidRPr="00755B8C">
        <w:rPr>
          <w:rFonts w:ascii="Times New Roman" w:hAnsi="Times New Roman" w:cs="Times New Roman"/>
          <w:color w:val="000000" w:themeColor="text1"/>
          <w:sz w:val="24"/>
          <w:szCs w:val="24"/>
        </w:rPr>
        <w:t>Wakefield</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Team</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sport</w:t>
      </w:r>
      <w:proofErr w:type="spellEnd"/>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marketing</w:t>
      </w:r>
      <w:proofErr w:type="spellEnd"/>
      <w:r w:rsidRPr="00755B8C">
        <w:rPr>
          <w:rFonts w:ascii="Times New Roman" w:hAnsi="Times New Roman" w:cs="Times New Roman"/>
          <w:color w:val="000000" w:themeColor="text1"/>
          <w:sz w:val="24"/>
          <w:szCs w:val="24"/>
        </w:rPr>
        <w:t>" и т.д.</w:t>
      </w:r>
    </w:p>
  </w:footnote>
  <w:footnote w:id="49">
    <w:p w14:paraId="405435A4" w14:textId="77777777" w:rsidR="002C713B" w:rsidRPr="00755B8C" w:rsidRDefault="002C713B" w:rsidP="00F74799">
      <w:pPr>
        <w:pStyle w:val="12"/>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The future of sports media &amp; marketing // URL: </w:t>
      </w:r>
      <w:r>
        <w:fldChar w:fldCharType="begin"/>
      </w:r>
      <w:r w:rsidRPr="0059073A">
        <w:rPr>
          <w:lang w:val="en-US"/>
        </w:rPr>
        <w:instrText xml:space="preserve"> HYPERLINK "https://leadersinsport.com/sport-business/brands-and-sponsorship/sports-marketing/sir-martin-sorrell/" \h </w:instrText>
      </w:r>
      <w:r>
        <w:fldChar w:fldCharType="separate"/>
      </w:r>
      <w:r w:rsidRPr="00755B8C">
        <w:rPr>
          <w:rStyle w:val="a3"/>
          <w:rFonts w:ascii="Times New Roman" w:hAnsi="Times New Roman" w:cs="Times New Roman"/>
          <w:color w:val="000000" w:themeColor="text1"/>
          <w:sz w:val="24"/>
          <w:szCs w:val="24"/>
          <w:lang w:val="en-US"/>
        </w:rPr>
        <w:t>https://leadersinsport.com/sport-business/brands-and-sponsorship/sports-marketing/sir-martin-sorrell/</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6 09.12.2017).</w:t>
      </w:r>
    </w:p>
  </w:footnote>
  <w:footnote w:id="50">
    <w:p w14:paraId="534B19C9" w14:textId="0FE699A2" w:rsidR="002C713B" w:rsidRPr="00546D7F"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Gillis R., 7 things the sports marketing industry is obsessing over right now / R. </w:t>
      </w:r>
      <w:r>
        <w:fldChar w:fldCharType="begin"/>
      </w:r>
      <w:r w:rsidRPr="0059073A">
        <w:rPr>
          <w:lang w:val="en-US"/>
        </w:rPr>
        <w:instrText xml:space="preserve"> HYPERLINK "http://www.thedrum.com/users/richardgillis73" \h </w:instrText>
      </w:r>
      <w:r>
        <w:fldChar w:fldCharType="separate"/>
      </w:r>
      <w:r w:rsidRPr="00755B8C">
        <w:rPr>
          <w:rStyle w:val="a3"/>
          <w:rFonts w:ascii="Times New Roman" w:hAnsi="Times New Roman" w:cs="Times New Roman"/>
          <w:color w:val="000000" w:themeColor="text1"/>
          <w:sz w:val="24"/>
          <w:szCs w:val="24"/>
          <w:lang w:val="en-US"/>
        </w:rPr>
        <w:t>Gillis</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3">
        <w:r w:rsidRPr="00755B8C">
          <w:rPr>
            <w:rStyle w:val="a3"/>
            <w:rFonts w:ascii="Times New Roman" w:hAnsi="Times New Roman" w:cs="Times New Roman"/>
            <w:color w:val="000000" w:themeColor="text1"/>
            <w:sz w:val="24"/>
            <w:szCs w:val="24"/>
            <w:lang w:val="en-US"/>
          </w:rPr>
          <w:t>http</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www</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thedrum</w:t>
        </w:r>
        <w:proofErr w:type="spellEnd"/>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com</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opinion</w:t>
        </w:r>
        <w:r w:rsidRPr="00755B8C">
          <w:rPr>
            <w:rStyle w:val="a3"/>
            <w:rFonts w:ascii="Times New Roman" w:hAnsi="Times New Roman" w:cs="Times New Roman"/>
            <w:color w:val="000000" w:themeColor="text1"/>
            <w:sz w:val="24"/>
            <w:szCs w:val="24"/>
          </w:rPr>
          <w:t>/2017/10/06/7-</w:t>
        </w:r>
        <w:r w:rsidRPr="00755B8C">
          <w:rPr>
            <w:rStyle w:val="a3"/>
            <w:rFonts w:ascii="Times New Roman" w:hAnsi="Times New Roman" w:cs="Times New Roman"/>
            <w:color w:val="000000" w:themeColor="text1"/>
            <w:sz w:val="24"/>
            <w:szCs w:val="24"/>
            <w:lang w:val="en-US"/>
          </w:rPr>
          <w:t>things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the</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sports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marketing</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industry</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obsessing</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over</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right</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now</w:t>
        </w:r>
      </w:hyperlink>
      <w:r>
        <w:rPr>
          <w:rFonts w:ascii="Times New Roman" w:hAnsi="Times New Roman" w:cs="Times New Roman"/>
          <w:color w:val="000000" w:themeColor="text1"/>
          <w:sz w:val="24"/>
          <w:szCs w:val="24"/>
        </w:rPr>
        <w:t xml:space="preserve"> (дата обращения 17.12.2017).</w:t>
      </w:r>
    </w:p>
  </w:footnote>
  <w:footnote w:id="51">
    <w:p w14:paraId="2E366EC1" w14:textId="7F820727" w:rsidR="002C713B" w:rsidRPr="00546D7F" w:rsidRDefault="002C713B">
      <w:pPr>
        <w:pStyle w:val="a7"/>
      </w:pPr>
      <w:r>
        <w:rPr>
          <w:rStyle w:val="a5"/>
        </w:rPr>
        <w:footnoteRef/>
      </w:r>
      <w:r w:rsidRPr="00546D7F">
        <w:rPr>
          <w:lang w:val="en-US"/>
        </w:rPr>
        <w:t xml:space="preserve"> </w:t>
      </w:r>
      <w:r w:rsidRPr="00755B8C">
        <w:rPr>
          <w:rFonts w:ascii="Times New Roman" w:hAnsi="Times New Roman" w:cs="Times New Roman"/>
          <w:color w:val="000000" w:themeColor="text1"/>
          <w:sz w:val="24"/>
          <w:szCs w:val="24"/>
          <w:lang w:val="en-US"/>
        </w:rPr>
        <w:t xml:space="preserve">Gillis R., 7 things the sports marketing industry is obsessing over right now / R. </w:t>
      </w:r>
      <w:r>
        <w:fldChar w:fldCharType="begin"/>
      </w:r>
      <w:r w:rsidRPr="0059073A">
        <w:rPr>
          <w:lang w:val="en-US"/>
        </w:rPr>
        <w:instrText xml:space="preserve"> HYPERLINK "http://www.thedrum.com/users/richardgillis73" \h </w:instrText>
      </w:r>
      <w:r>
        <w:fldChar w:fldCharType="separate"/>
      </w:r>
      <w:r w:rsidRPr="00755B8C">
        <w:rPr>
          <w:rStyle w:val="a3"/>
          <w:rFonts w:ascii="Times New Roman" w:hAnsi="Times New Roman" w:cs="Times New Roman"/>
          <w:color w:val="000000" w:themeColor="text1"/>
          <w:sz w:val="24"/>
          <w:szCs w:val="24"/>
          <w:lang w:val="en-US"/>
        </w:rPr>
        <w:t>Gillis</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4">
        <w:r w:rsidRPr="00755B8C">
          <w:rPr>
            <w:rStyle w:val="a3"/>
            <w:rFonts w:ascii="Times New Roman" w:hAnsi="Times New Roman" w:cs="Times New Roman"/>
            <w:color w:val="000000" w:themeColor="text1"/>
            <w:sz w:val="24"/>
            <w:szCs w:val="24"/>
            <w:lang w:val="en-US"/>
          </w:rPr>
          <w:t>http</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www</w:t>
        </w:r>
        <w:r w:rsidRPr="00755B8C">
          <w:rPr>
            <w:rStyle w:val="a3"/>
            <w:rFonts w:ascii="Times New Roman" w:hAnsi="Times New Roman" w:cs="Times New Roman"/>
            <w:color w:val="000000" w:themeColor="text1"/>
            <w:sz w:val="24"/>
            <w:szCs w:val="24"/>
          </w:rPr>
          <w:t>.</w:t>
        </w:r>
        <w:proofErr w:type="spellStart"/>
        <w:r w:rsidRPr="00755B8C">
          <w:rPr>
            <w:rStyle w:val="a3"/>
            <w:rFonts w:ascii="Times New Roman" w:hAnsi="Times New Roman" w:cs="Times New Roman"/>
            <w:color w:val="000000" w:themeColor="text1"/>
            <w:sz w:val="24"/>
            <w:szCs w:val="24"/>
            <w:lang w:val="en-US"/>
          </w:rPr>
          <w:t>thedrum</w:t>
        </w:r>
        <w:proofErr w:type="spellEnd"/>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com</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opinion</w:t>
        </w:r>
        <w:r w:rsidRPr="00755B8C">
          <w:rPr>
            <w:rStyle w:val="a3"/>
            <w:rFonts w:ascii="Times New Roman" w:hAnsi="Times New Roman" w:cs="Times New Roman"/>
            <w:color w:val="000000" w:themeColor="text1"/>
            <w:sz w:val="24"/>
            <w:szCs w:val="24"/>
          </w:rPr>
          <w:t>/2017/10/06/7-</w:t>
        </w:r>
        <w:r w:rsidRPr="00755B8C">
          <w:rPr>
            <w:rStyle w:val="a3"/>
            <w:rFonts w:ascii="Times New Roman" w:hAnsi="Times New Roman" w:cs="Times New Roman"/>
            <w:color w:val="000000" w:themeColor="text1"/>
            <w:sz w:val="24"/>
            <w:szCs w:val="24"/>
            <w:lang w:val="en-US"/>
          </w:rPr>
          <w:t>things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the</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sports</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marketing</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industry</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obsessing</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over</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right</w:t>
        </w:r>
        <w:r w:rsidRPr="00755B8C">
          <w:rPr>
            <w:rStyle w:val="a3"/>
            <w:rFonts w:ascii="Times New Roman" w:hAnsi="Times New Roman" w:cs="Times New Roman"/>
            <w:color w:val="000000" w:themeColor="text1"/>
            <w:sz w:val="24"/>
            <w:szCs w:val="24"/>
          </w:rPr>
          <w:t>-</w:t>
        </w:r>
        <w:r w:rsidRPr="00755B8C">
          <w:rPr>
            <w:rStyle w:val="a3"/>
            <w:rFonts w:ascii="Times New Roman" w:hAnsi="Times New Roman" w:cs="Times New Roman"/>
            <w:color w:val="000000" w:themeColor="text1"/>
            <w:sz w:val="24"/>
            <w:szCs w:val="24"/>
            <w:lang w:val="en-US"/>
          </w:rPr>
          <w:t>now</w:t>
        </w:r>
      </w:hyperlink>
      <w:r>
        <w:rPr>
          <w:rFonts w:ascii="Times New Roman" w:hAnsi="Times New Roman" w:cs="Times New Roman"/>
          <w:color w:val="000000" w:themeColor="text1"/>
          <w:sz w:val="24"/>
          <w:szCs w:val="24"/>
        </w:rPr>
        <w:t xml:space="preserve"> (дата обращения 17.12.2017).</w:t>
      </w:r>
    </w:p>
  </w:footnote>
  <w:footnote w:id="52">
    <w:p w14:paraId="5AEF7D10" w14:textId="38651A18"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S., What you need to know about sports marketing in 2017 and beyond / S.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 URL: </w:t>
      </w:r>
      <w:r>
        <w:fldChar w:fldCharType="begin"/>
      </w:r>
      <w:r w:rsidRPr="0059073A">
        <w:rPr>
          <w:lang w:val="en-US"/>
        </w:rPr>
        <w:instrText xml:space="preserve"> HYPERLINK "https://www.campaignlive.com/article/need-know-sports-marketing-2017-beyond/1424873" \l "trend02" \h </w:instrText>
      </w:r>
      <w:r>
        <w:fldChar w:fldCharType="separate"/>
      </w:r>
      <w:r w:rsidRPr="00755B8C">
        <w:rPr>
          <w:rStyle w:val="a3"/>
          <w:rFonts w:ascii="Times New Roman" w:hAnsi="Times New Roman" w:cs="Times New Roman"/>
          <w:color w:val="000000" w:themeColor="text1"/>
          <w:sz w:val="24"/>
          <w:szCs w:val="24"/>
          <w:lang w:val="en-US"/>
        </w:rPr>
        <w:t>https://www.campaignlive.com/article/need-know-sports-marketing-2017-beyond/1424873#trend02#8LxsO6lwYA15p4ZT.99</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7.12.2017).</w:t>
      </w:r>
    </w:p>
  </w:footnote>
  <w:footnote w:id="53">
    <w:p w14:paraId="4E14C650" w14:textId="43ED7554"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Там</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же</w:t>
      </w:r>
      <w:r w:rsidRPr="00755B8C">
        <w:rPr>
          <w:rFonts w:ascii="Times New Roman" w:hAnsi="Times New Roman" w:cs="Times New Roman"/>
          <w:color w:val="000000" w:themeColor="text1"/>
          <w:sz w:val="24"/>
          <w:szCs w:val="24"/>
          <w:lang w:val="en-US"/>
        </w:rPr>
        <w:t>.</w:t>
      </w:r>
    </w:p>
  </w:footnote>
  <w:footnote w:id="54">
    <w:p w14:paraId="1B9660FE" w14:textId="62B22376"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S., What you need to know about sports marketing in 2017 and beyond / S.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 URL: </w:t>
      </w:r>
      <w:r>
        <w:fldChar w:fldCharType="begin"/>
      </w:r>
      <w:r w:rsidRPr="0059073A">
        <w:rPr>
          <w:lang w:val="en-US"/>
        </w:rPr>
        <w:instrText xml:space="preserve"> HYPERLINK "https://www.campaignlive.com/article/need-know-sports-marketing-2017-beyond/1424873" \l "trend02" \h </w:instrText>
      </w:r>
      <w:r>
        <w:fldChar w:fldCharType="separate"/>
      </w:r>
      <w:r w:rsidRPr="00755B8C">
        <w:rPr>
          <w:rStyle w:val="a3"/>
          <w:rFonts w:ascii="Times New Roman" w:hAnsi="Times New Roman" w:cs="Times New Roman"/>
          <w:color w:val="000000" w:themeColor="text1"/>
          <w:sz w:val="24"/>
          <w:szCs w:val="24"/>
          <w:lang w:val="en-US"/>
        </w:rPr>
        <w:t>https://www.campaignlive.com/article/need-know-sports-marketing-2017-beyond/1424873#trend02#8LxsO6lwYA15p4ZT.99</w:t>
      </w:r>
      <w:r>
        <w:rPr>
          <w:rStyle w:val="a3"/>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lang w:val="en-US"/>
        </w:rPr>
        <w:t>(</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xml:space="preserve">: 7.12.2017). </w:t>
      </w:r>
    </w:p>
  </w:footnote>
  <w:footnote w:id="55">
    <w:p w14:paraId="779F673D" w14:textId="068CFDAE"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Making mobile apps smarter with </w:t>
      </w:r>
      <w:proofErr w:type="spellStart"/>
      <w:r w:rsidRPr="00755B8C">
        <w:rPr>
          <w:rFonts w:ascii="Times New Roman" w:hAnsi="Times New Roman" w:cs="Times New Roman"/>
          <w:color w:val="000000" w:themeColor="text1"/>
          <w:sz w:val="24"/>
          <w:szCs w:val="24"/>
          <w:lang w:val="en-US"/>
        </w:rPr>
        <w:t>geofence</w:t>
      </w:r>
      <w:proofErr w:type="spellEnd"/>
      <w:r w:rsidRPr="00755B8C">
        <w:rPr>
          <w:rFonts w:ascii="Times New Roman" w:hAnsi="Times New Roman" w:cs="Times New Roman"/>
          <w:color w:val="000000" w:themeColor="text1"/>
          <w:sz w:val="24"/>
          <w:szCs w:val="24"/>
          <w:lang w:val="en-US"/>
        </w:rPr>
        <w:t xml:space="preserve"> technology // URL: </w:t>
      </w:r>
      <w:r>
        <w:fldChar w:fldCharType="begin"/>
      </w:r>
      <w:r w:rsidRPr="0059073A">
        <w:rPr>
          <w:lang w:val="en-US"/>
        </w:rPr>
        <w:instrText xml:space="preserve"> HYPERLINK "https://mobgen.com/making-mobile-apps-smarter-geofence-technology/" \h </w:instrText>
      </w:r>
      <w:r>
        <w:fldChar w:fldCharType="separate"/>
      </w:r>
      <w:r w:rsidRPr="00755B8C">
        <w:rPr>
          <w:rStyle w:val="a3"/>
          <w:rFonts w:ascii="Times New Roman" w:hAnsi="Times New Roman" w:cs="Times New Roman"/>
          <w:color w:val="000000" w:themeColor="text1"/>
          <w:sz w:val="24"/>
          <w:szCs w:val="24"/>
          <w:lang w:val="en-US"/>
        </w:rPr>
        <w:t>https://mobgen.com/making-mobile-apps-smarter-geofence-technology/</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13.12.2017).</w:t>
      </w:r>
    </w:p>
  </w:footnote>
  <w:footnote w:id="56">
    <w:p w14:paraId="7575D204" w14:textId="39B5BCD0" w:rsidR="002C713B" w:rsidRPr="00546D7F" w:rsidRDefault="002C713B">
      <w:pPr>
        <w:pStyle w:val="a7"/>
        <w:rPr>
          <w:rFonts w:ascii="Times New Roman" w:hAnsi="Times New Roman" w:cs="Times New Roman"/>
          <w:color w:val="000000" w:themeColor="text1"/>
          <w:sz w:val="24"/>
          <w:szCs w:val="24"/>
          <w:lang w:val="en-US"/>
        </w:rPr>
      </w:pPr>
      <w:r>
        <w:rPr>
          <w:rStyle w:val="a5"/>
        </w:rPr>
        <w:footnoteRef/>
      </w:r>
      <w:r w:rsidRPr="00546D7F">
        <w:rPr>
          <w:rFonts w:ascii="Times New Roman" w:hAnsi="Times New Roman" w:cs="Times New Roman"/>
          <w:color w:val="000000" w:themeColor="text1"/>
          <w:sz w:val="24"/>
          <w:szCs w:val="24"/>
          <w:lang w:val="en-US"/>
        </w:rPr>
        <w:t xml:space="preserve">FIVE TRENDS FOR 2017 IN SPORTS TECHNOLOGY/ / URL: </w:t>
      </w:r>
      <w:r>
        <w:fldChar w:fldCharType="begin"/>
      </w:r>
      <w:r w:rsidRPr="0059073A">
        <w:rPr>
          <w:lang w:val="en-US"/>
        </w:rPr>
        <w:instrText xml:space="preserve"> HYPERLINK "https://www.globalsportsjobs.com/article/five-trends-for-2017-in-sports-technology/" </w:instrText>
      </w:r>
      <w:r>
        <w:fldChar w:fldCharType="separate"/>
      </w:r>
      <w:r w:rsidRPr="00546D7F">
        <w:rPr>
          <w:rStyle w:val="a3"/>
          <w:rFonts w:ascii="Times New Roman" w:hAnsi="Times New Roman" w:cs="Times New Roman"/>
          <w:color w:val="000000" w:themeColor="text1"/>
          <w:sz w:val="24"/>
          <w:szCs w:val="24"/>
          <w:lang w:val="en-US"/>
        </w:rPr>
        <w:t>https://www.globalsportsjobs.com/article/five-trends-for-2017-in-sports-technology/</w:t>
      </w:r>
      <w:r>
        <w:rPr>
          <w:rStyle w:val="a3"/>
          <w:rFonts w:ascii="Times New Roman" w:hAnsi="Times New Roman" w:cs="Times New Roman"/>
          <w:color w:val="000000" w:themeColor="text1"/>
          <w:sz w:val="24"/>
          <w:szCs w:val="24"/>
          <w:lang w:val="en-US"/>
        </w:rPr>
        <w:fldChar w:fldCharType="end"/>
      </w:r>
      <w:r w:rsidRPr="00546D7F">
        <w:rPr>
          <w:rFonts w:ascii="Times New Roman" w:hAnsi="Times New Roman" w:cs="Times New Roman"/>
          <w:color w:val="000000" w:themeColor="text1"/>
          <w:sz w:val="24"/>
          <w:szCs w:val="24"/>
          <w:lang w:val="en-US"/>
        </w:rPr>
        <w:t xml:space="preserve">  (</w:t>
      </w:r>
      <w:proofErr w:type="spellStart"/>
      <w:r w:rsidRPr="00546D7F">
        <w:rPr>
          <w:rFonts w:ascii="Times New Roman" w:hAnsi="Times New Roman" w:cs="Times New Roman"/>
          <w:color w:val="000000" w:themeColor="text1"/>
          <w:sz w:val="24"/>
          <w:szCs w:val="24"/>
          <w:lang w:val="en-US"/>
        </w:rPr>
        <w:t>дата</w:t>
      </w:r>
      <w:proofErr w:type="spellEnd"/>
      <w:r w:rsidRPr="00546D7F">
        <w:rPr>
          <w:rFonts w:ascii="Times New Roman" w:hAnsi="Times New Roman" w:cs="Times New Roman"/>
          <w:color w:val="000000" w:themeColor="text1"/>
          <w:sz w:val="24"/>
          <w:szCs w:val="24"/>
          <w:lang w:val="en-US"/>
        </w:rPr>
        <w:t xml:space="preserve"> </w:t>
      </w:r>
      <w:proofErr w:type="spellStart"/>
      <w:r w:rsidRPr="00546D7F">
        <w:rPr>
          <w:rFonts w:ascii="Times New Roman" w:hAnsi="Times New Roman" w:cs="Times New Roman"/>
          <w:color w:val="000000" w:themeColor="text1"/>
          <w:sz w:val="24"/>
          <w:szCs w:val="24"/>
          <w:lang w:val="en-US"/>
        </w:rPr>
        <w:t>обращения</w:t>
      </w:r>
      <w:proofErr w:type="spellEnd"/>
      <w:r w:rsidRPr="00546D7F">
        <w:rPr>
          <w:rFonts w:ascii="Times New Roman" w:hAnsi="Times New Roman" w:cs="Times New Roman"/>
          <w:color w:val="000000" w:themeColor="text1"/>
          <w:sz w:val="24"/>
          <w:szCs w:val="24"/>
          <w:lang w:val="en-US"/>
        </w:rPr>
        <w:t>: 7.12.2017).</w:t>
      </w:r>
    </w:p>
  </w:footnote>
  <w:footnote w:id="57">
    <w:p w14:paraId="7281346A" w14:textId="1CD32C8A"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S., What you need to know about sports marketing in 2017 and beyond / S. </w:t>
      </w:r>
      <w:proofErr w:type="spellStart"/>
      <w:r w:rsidRPr="00755B8C">
        <w:rPr>
          <w:rFonts w:ascii="Times New Roman" w:hAnsi="Times New Roman" w:cs="Times New Roman"/>
          <w:color w:val="000000" w:themeColor="text1"/>
          <w:sz w:val="24"/>
          <w:szCs w:val="24"/>
          <w:lang w:val="en-US"/>
        </w:rPr>
        <w:t>Bashford</w:t>
      </w:r>
      <w:proofErr w:type="spellEnd"/>
      <w:r w:rsidRPr="00755B8C">
        <w:rPr>
          <w:rFonts w:ascii="Times New Roman" w:hAnsi="Times New Roman" w:cs="Times New Roman"/>
          <w:color w:val="000000" w:themeColor="text1"/>
          <w:sz w:val="24"/>
          <w:szCs w:val="24"/>
          <w:lang w:val="en-US"/>
        </w:rPr>
        <w:t xml:space="preserve"> // URL: </w:t>
      </w:r>
      <w:r>
        <w:fldChar w:fldCharType="begin"/>
      </w:r>
      <w:r w:rsidRPr="0059073A">
        <w:rPr>
          <w:lang w:val="en-US"/>
        </w:rPr>
        <w:instrText xml:space="preserve"> HYPERLINK "https://www.campaignlive.com/article/need-know-sports-marketing-2017-beyond/1424873" \l "trend02" \h </w:instrText>
      </w:r>
      <w:r>
        <w:fldChar w:fldCharType="separate"/>
      </w:r>
      <w:r w:rsidRPr="00755B8C">
        <w:rPr>
          <w:rStyle w:val="a3"/>
          <w:rFonts w:ascii="Times New Roman" w:hAnsi="Times New Roman" w:cs="Times New Roman"/>
          <w:color w:val="000000" w:themeColor="text1"/>
          <w:sz w:val="24"/>
          <w:szCs w:val="24"/>
          <w:lang w:val="en-US"/>
        </w:rPr>
        <w:t>https://www.campaignlive.com/article/need-know-sports-marketing-2017-beyond/1424873#trend02#8LxsO6lwYA15p4ZT.99</w:t>
      </w:r>
      <w:r>
        <w:rPr>
          <w:rStyle w:val="a3"/>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lang w:val="en-US"/>
        </w:rPr>
        <w:t>(</w:t>
      </w:r>
      <w:r w:rsidRPr="00755B8C">
        <w:rPr>
          <w:rFonts w:ascii="Times New Roman" w:hAnsi="Times New Roman" w:cs="Times New Roman"/>
          <w:color w:val="000000" w:themeColor="text1"/>
          <w:sz w:val="24"/>
          <w:szCs w:val="24"/>
        </w:rPr>
        <w:t>дата</w:t>
      </w:r>
      <w:r w:rsidRPr="00755B8C">
        <w:rPr>
          <w:rFonts w:ascii="Times New Roman" w:hAnsi="Times New Roman" w:cs="Times New Roman"/>
          <w:color w:val="000000" w:themeColor="text1"/>
          <w:sz w:val="24"/>
          <w:szCs w:val="24"/>
          <w:lang w:val="en-US"/>
        </w:rPr>
        <w:t xml:space="preserve"> </w:t>
      </w:r>
      <w:r w:rsidRPr="00755B8C">
        <w:rPr>
          <w:rFonts w:ascii="Times New Roman" w:hAnsi="Times New Roman" w:cs="Times New Roman"/>
          <w:color w:val="000000" w:themeColor="text1"/>
          <w:sz w:val="24"/>
          <w:szCs w:val="24"/>
        </w:rPr>
        <w:t>обращения</w:t>
      </w:r>
      <w:r w:rsidRPr="00755B8C">
        <w:rPr>
          <w:rFonts w:ascii="Times New Roman" w:hAnsi="Times New Roman" w:cs="Times New Roman"/>
          <w:color w:val="000000" w:themeColor="text1"/>
          <w:sz w:val="24"/>
          <w:szCs w:val="24"/>
          <w:lang w:val="en-US"/>
        </w:rPr>
        <w:t xml:space="preserve">: 7.12.2017) </w:t>
      </w:r>
    </w:p>
  </w:footnote>
  <w:footnote w:id="58">
    <w:p w14:paraId="799AB11D" w14:textId="791BEB8D" w:rsidR="002C713B" w:rsidRPr="00755B8C" w:rsidRDefault="002C713B" w:rsidP="00F74799">
      <w:pPr>
        <w:pStyle w:val="11"/>
        <w:spacing w:before="0" w:line="240" w:lineRule="auto"/>
        <w:textAlignment w:val="baseline"/>
        <w:rPr>
          <w:rFonts w:ascii="Times New Roman" w:hAnsi="Times New Roman"/>
          <w:color w:val="000000" w:themeColor="text1"/>
          <w:sz w:val="24"/>
          <w:szCs w:val="24"/>
          <w:lang w:val="en-US"/>
        </w:rPr>
      </w:pPr>
      <w:r w:rsidRPr="00755B8C">
        <w:rPr>
          <w:rStyle w:val="a5"/>
          <w:rFonts w:ascii="Times New Roman" w:hAnsi="Times New Roman"/>
          <w:color w:val="000000" w:themeColor="text1"/>
          <w:sz w:val="24"/>
          <w:szCs w:val="24"/>
        </w:rPr>
        <w:footnoteRef/>
      </w:r>
      <w:r w:rsidRPr="00755B8C">
        <w:rPr>
          <w:rFonts w:ascii="Times New Roman" w:hAnsi="Times New Roman"/>
          <w:color w:val="000000" w:themeColor="text1"/>
          <w:sz w:val="24"/>
          <w:szCs w:val="24"/>
          <w:lang w:val="en-US"/>
        </w:rPr>
        <w:t xml:space="preserve">Nike </w:t>
      </w:r>
      <w:proofErr w:type="gramStart"/>
      <w:r w:rsidRPr="00755B8C">
        <w:rPr>
          <w:rFonts w:ascii="Times New Roman" w:hAnsi="Times New Roman"/>
          <w:color w:val="000000" w:themeColor="text1"/>
          <w:sz w:val="24"/>
          <w:szCs w:val="24"/>
          <w:lang w:val="en-US"/>
        </w:rPr>
        <w:t>On</w:t>
      </w:r>
      <w:proofErr w:type="gramEnd"/>
      <w:r w:rsidRPr="00755B8C">
        <w:rPr>
          <w:rFonts w:ascii="Times New Roman" w:hAnsi="Times New Roman"/>
          <w:color w:val="000000" w:themeColor="text1"/>
          <w:sz w:val="24"/>
          <w:szCs w:val="24"/>
          <w:lang w:val="en-US"/>
        </w:rPr>
        <w:t xml:space="preserve"> Demand // URL: </w:t>
      </w:r>
      <w:r>
        <w:fldChar w:fldCharType="begin"/>
      </w:r>
      <w:r w:rsidRPr="0059073A">
        <w:rPr>
          <w:lang w:val="en-US"/>
        </w:rPr>
        <w:instrText xml:space="preserve"> HYPERLINK "https://www.rga.com/work/case-studies/nike-on-demand-2" </w:instrText>
      </w:r>
      <w:r>
        <w:fldChar w:fldCharType="separate"/>
      </w:r>
      <w:r w:rsidRPr="00755B8C">
        <w:rPr>
          <w:rStyle w:val="a3"/>
          <w:rFonts w:ascii="Times New Roman" w:hAnsi="Times New Roman"/>
          <w:color w:val="000000" w:themeColor="text1"/>
          <w:sz w:val="24"/>
          <w:szCs w:val="24"/>
          <w:lang w:val="en-US"/>
        </w:rPr>
        <w:t>https://www.rga.com/work/case-studies/nike-on-demand-2</w:t>
      </w:r>
      <w:r>
        <w:rPr>
          <w:rStyle w:val="a3"/>
          <w:rFonts w:ascii="Times New Roman" w:hAnsi="Times New Roman"/>
          <w:color w:val="000000" w:themeColor="text1"/>
          <w:sz w:val="24"/>
          <w:szCs w:val="24"/>
          <w:lang w:val="en-US"/>
        </w:rPr>
        <w:fldChar w:fldCharType="end"/>
      </w:r>
      <w:r w:rsidRPr="00755B8C">
        <w:rPr>
          <w:rFonts w:ascii="Times New Roman" w:hAnsi="Times New Roman"/>
          <w:color w:val="000000" w:themeColor="text1"/>
          <w:sz w:val="24"/>
          <w:szCs w:val="24"/>
          <w:lang w:val="en-US"/>
        </w:rPr>
        <w:t xml:space="preserve"> (</w:t>
      </w:r>
      <w:r w:rsidRPr="00755B8C">
        <w:rPr>
          <w:rFonts w:ascii="Times New Roman" w:hAnsi="Times New Roman"/>
          <w:color w:val="000000" w:themeColor="text1"/>
          <w:sz w:val="24"/>
          <w:szCs w:val="24"/>
        </w:rPr>
        <w:t>дата</w:t>
      </w:r>
      <w:r w:rsidRPr="00755B8C">
        <w:rPr>
          <w:rFonts w:ascii="Times New Roman" w:hAnsi="Times New Roman"/>
          <w:color w:val="000000" w:themeColor="text1"/>
          <w:sz w:val="24"/>
          <w:szCs w:val="24"/>
          <w:lang w:val="en-US"/>
        </w:rPr>
        <w:t xml:space="preserve"> </w:t>
      </w:r>
      <w:r w:rsidRPr="00755B8C">
        <w:rPr>
          <w:rFonts w:ascii="Times New Roman" w:hAnsi="Times New Roman"/>
          <w:color w:val="000000" w:themeColor="text1"/>
          <w:sz w:val="24"/>
          <w:szCs w:val="24"/>
        </w:rPr>
        <w:t>обращения</w:t>
      </w:r>
      <w:r w:rsidRPr="00755B8C">
        <w:rPr>
          <w:rFonts w:ascii="Times New Roman" w:hAnsi="Times New Roman"/>
          <w:color w:val="000000" w:themeColor="text1"/>
          <w:sz w:val="24"/>
          <w:szCs w:val="24"/>
          <w:lang w:val="en-US"/>
        </w:rPr>
        <w:t>: 09.12.2017).</w:t>
      </w:r>
    </w:p>
  </w:footnote>
  <w:footnote w:id="59">
    <w:p w14:paraId="372F3470" w14:textId="6618DF32" w:rsidR="002C713B" w:rsidRPr="00755B8C" w:rsidRDefault="002C713B" w:rsidP="00F74799">
      <w:pPr>
        <w:pStyle w:val="a7"/>
        <w:rPr>
          <w:rFonts w:ascii="Times New Roman" w:hAnsi="Times New Roman" w:cs="Times New Roman"/>
          <w:color w:val="000000" w:themeColor="text1"/>
          <w:sz w:val="24"/>
          <w:szCs w:val="24"/>
          <w:lang w:val="en-US"/>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lang w:val="en-US"/>
        </w:rPr>
        <w:t xml:space="preserve"> «This girl can» // URL: </w:t>
      </w:r>
      <w:r>
        <w:fldChar w:fldCharType="begin"/>
      </w:r>
      <w:r w:rsidRPr="0059073A">
        <w:rPr>
          <w:lang w:val="en-US"/>
        </w:rPr>
        <w:instrText xml:space="preserve"> HYPERLINK "http://www.thisgirlcan.co.uk/" \h </w:instrText>
      </w:r>
      <w:r>
        <w:fldChar w:fldCharType="separate"/>
      </w:r>
      <w:r w:rsidRPr="00755B8C">
        <w:rPr>
          <w:rStyle w:val="a3"/>
          <w:rFonts w:ascii="Times New Roman" w:hAnsi="Times New Roman" w:cs="Times New Roman"/>
          <w:color w:val="000000" w:themeColor="text1"/>
          <w:sz w:val="24"/>
          <w:szCs w:val="24"/>
          <w:lang w:val="en-US"/>
        </w:rPr>
        <w:t>http://www.thisgirlcan.co.uk/</w:t>
      </w:r>
      <w:r>
        <w:rPr>
          <w:rStyle w:val="a3"/>
          <w:rFonts w:ascii="Times New Roman" w:hAnsi="Times New Roman" w:cs="Times New Roman"/>
          <w:color w:val="000000" w:themeColor="text1"/>
          <w:sz w:val="24"/>
          <w:szCs w:val="24"/>
          <w:lang w:val="en-US"/>
        </w:rPr>
        <w:fldChar w:fldCharType="end"/>
      </w:r>
      <w:r w:rsidRPr="00755B8C">
        <w:rPr>
          <w:rFonts w:ascii="Times New Roman" w:hAnsi="Times New Roman" w:cs="Times New Roman"/>
          <w:color w:val="000000" w:themeColor="text1"/>
          <w:sz w:val="24"/>
          <w:szCs w:val="24"/>
          <w:lang w:val="en-US"/>
        </w:rPr>
        <w:t xml:space="preserve"> </w:t>
      </w:r>
    </w:p>
  </w:footnote>
  <w:footnote w:id="60">
    <w:p w14:paraId="152F40C8" w14:textId="14CDA7F3" w:rsidR="002C713B" w:rsidRPr="00FA3610" w:rsidRDefault="002C713B">
      <w:pPr>
        <w:pStyle w:val="a7"/>
        <w:rPr>
          <w:lang w:val="en-US"/>
        </w:rPr>
      </w:pPr>
      <w:r>
        <w:rPr>
          <w:rStyle w:val="a5"/>
        </w:rPr>
        <w:footnoteRef/>
      </w:r>
      <w:r w:rsidRPr="00FA3610">
        <w:rPr>
          <w:lang w:val="en-US"/>
        </w:rPr>
        <w:t xml:space="preserve"> </w:t>
      </w:r>
      <w:r w:rsidRPr="00FA3610">
        <w:rPr>
          <w:rFonts w:ascii="Times New Roman" w:hAnsi="Times New Roman" w:cs="Times New Roman"/>
          <w:color w:val="000000" w:themeColor="text1"/>
          <w:sz w:val="24"/>
          <w:szCs w:val="24"/>
          <w:lang w:val="en-US"/>
        </w:rPr>
        <w:t xml:space="preserve">SSE WOMEN'S FA CUP // URL: </w:t>
      </w:r>
      <w:r>
        <w:fldChar w:fldCharType="begin"/>
      </w:r>
      <w:r w:rsidRPr="0059073A">
        <w:rPr>
          <w:lang w:val="en-US"/>
        </w:rPr>
        <w:instrText xml:space="preserve"> HYPERLINK "http://www.thefa.com/competitions/womens/the-sse-womens-fa-cup" </w:instrText>
      </w:r>
      <w:r>
        <w:fldChar w:fldCharType="separate"/>
      </w:r>
      <w:r w:rsidRPr="00FA3610">
        <w:rPr>
          <w:rStyle w:val="a3"/>
          <w:rFonts w:ascii="Times New Roman" w:hAnsi="Times New Roman" w:cs="Times New Roman"/>
          <w:color w:val="000000" w:themeColor="text1"/>
          <w:sz w:val="24"/>
          <w:szCs w:val="24"/>
          <w:lang w:val="en-US"/>
        </w:rPr>
        <w:t>http://www.thefa.com/competitions/womens/the-sse-womens-fa-cup</w:t>
      </w:r>
      <w:r>
        <w:rPr>
          <w:rStyle w:val="a3"/>
          <w:rFonts w:ascii="Times New Roman" w:hAnsi="Times New Roman" w:cs="Times New Roman"/>
          <w:color w:val="000000" w:themeColor="text1"/>
          <w:sz w:val="24"/>
          <w:szCs w:val="24"/>
          <w:lang w:val="en-US"/>
        </w:rPr>
        <w:fldChar w:fldCharType="end"/>
      </w:r>
      <w:r w:rsidRPr="00FA3610">
        <w:rPr>
          <w:rFonts w:ascii="Times New Roman" w:hAnsi="Times New Roman" w:cs="Times New Roman"/>
          <w:color w:val="000000" w:themeColor="text1"/>
          <w:sz w:val="24"/>
          <w:szCs w:val="24"/>
          <w:lang w:val="en-US"/>
        </w:rPr>
        <w:t xml:space="preserve"> (</w:t>
      </w:r>
      <w:r w:rsidRPr="00FA3610">
        <w:rPr>
          <w:rFonts w:ascii="Times New Roman" w:hAnsi="Times New Roman" w:cs="Times New Roman"/>
          <w:color w:val="000000" w:themeColor="text1"/>
          <w:sz w:val="24"/>
          <w:szCs w:val="24"/>
        </w:rPr>
        <w:t>дата</w:t>
      </w:r>
      <w:r w:rsidRPr="00FA3610">
        <w:rPr>
          <w:rFonts w:ascii="Times New Roman" w:hAnsi="Times New Roman" w:cs="Times New Roman"/>
          <w:color w:val="000000" w:themeColor="text1"/>
          <w:sz w:val="24"/>
          <w:szCs w:val="24"/>
          <w:lang w:val="en-US"/>
        </w:rPr>
        <w:t xml:space="preserve"> </w:t>
      </w:r>
      <w:r w:rsidRPr="00FA3610">
        <w:rPr>
          <w:rFonts w:ascii="Times New Roman" w:hAnsi="Times New Roman" w:cs="Times New Roman"/>
          <w:color w:val="000000" w:themeColor="text1"/>
          <w:sz w:val="24"/>
          <w:szCs w:val="24"/>
        </w:rPr>
        <w:t>обращения</w:t>
      </w:r>
      <w:r w:rsidRPr="00FA3610">
        <w:rPr>
          <w:rFonts w:ascii="Times New Roman" w:hAnsi="Times New Roman" w:cs="Times New Roman"/>
          <w:color w:val="000000" w:themeColor="text1"/>
          <w:sz w:val="24"/>
          <w:szCs w:val="24"/>
          <w:lang w:val="en-US"/>
        </w:rPr>
        <w:t>: 7.12.2017).</w:t>
      </w:r>
    </w:p>
  </w:footnote>
  <w:footnote w:id="61">
    <w:p w14:paraId="46E83336" w14:textId="523EE1EF" w:rsidR="002C713B" w:rsidRPr="00FA3610" w:rsidRDefault="002C713B">
      <w:pPr>
        <w:pStyle w:val="a7"/>
        <w:rPr>
          <w:lang w:val="en-US"/>
        </w:rPr>
      </w:pPr>
      <w:r>
        <w:rPr>
          <w:rStyle w:val="a5"/>
        </w:rPr>
        <w:footnoteRef/>
      </w:r>
      <w:r w:rsidRPr="00FA3610">
        <w:rPr>
          <w:lang w:val="en-US"/>
        </w:rPr>
        <w:t xml:space="preserve"> </w:t>
      </w:r>
      <w:r w:rsidRPr="00FA3610">
        <w:rPr>
          <w:rFonts w:ascii="Times New Roman" w:hAnsi="Times New Roman" w:cs="Times New Roman"/>
          <w:color w:val="000000" w:themeColor="text1"/>
          <w:sz w:val="24"/>
          <w:szCs w:val="24"/>
          <w:lang w:val="en-US"/>
        </w:rPr>
        <w:t xml:space="preserve">WHAT’S THE FUTURE OF THE SPORTS FAN? // URL: </w:t>
      </w:r>
      <w:r>
        <w:fldChar w:fldCharType="begin"/>
      </w:r>
      <w:r w:rsidRPr="0059073A">
        <w:rPr>
          <w:lang w:val="en-US"/>
        </w:rPr>
        <w:instrText xml:space="preserve"> HYPERLINK "https://www.canvas8.com/blog/2016/06/03/sports-fan.html" </w:instrText>
      </w:r>
      <w:r>
        <w:fldChar w:fldCharType="separate"/>
      </w:r>
      <w:r w:rsidRPr="00FA3610">
        <w:rPr>
          <w:rStyle w:val="a3"/>
          <w:rFonts w:ascii="Times New Roman" w:hAnsi="Times New Roman" w:cs="Times New Roman"/>
          <w:color w:val="000000" w:themeColor="text1"/>
          <w:sz w:val="24"/>
          <w:szCs w:val="24"/>
          <w:lang w:val="en-US"/>
        </w:rPr>
        <w:t>https://www.canvas8.com/blog/2016/06/03/sports-fan.html</w:t>
      </w:r>
      <w:r>
        <w:rPr>
          <w:rStyle w:val="a3"/>
          <w:rFonts w:ascii="Times New Roman" w:hAnsi="Times New Roman" w:cs="Times New Roman"/>
          <w:color w:val="000000" w:themeColor="text1"/>
          <w:sz w:val="24"/>
          <w:szCs w:val="24"/>
          <w:lang w:val="en-US"/>
        </w:rPr>
        <w:fldChar w:fldCharType="end"/>
      </w:r>
      <w:r w:rsidRPr="00FA3610">
        <w:rPr>
          <w:rFonts w:ascii="Times New Roman" w:hAnsi="Times New Roman" w:cs="Times New Roman"/>
          <w:color w:val="000000" w:themeColor="text1"/>
          <w:sz w:val="24"/>
          <w:szCs w:val="24"/>
          <w:lang w:val="en-US"/>
        </w:rPr>
        <w:t xml:space="preserve"> (</w:t>
      </w:r>
      <w:r w:rsidRPr="00FA3610">
        <w:rPr>
          <w:rFonts w:ascii="Times New Roman" w:hAnsi="Times New Roman" w:cs="Times New Roman"/>
          <w:color w:val="000000" w:themeColor="text1"/>
          <w:sz w:val="24"/>
          <w:szCs w:val="24"/>
        </w:rPr>
        <w:t>дата</w:t>
      </w:r>
      <w:r w:rsidRPr="00FA3610">
        <w:rPr>
          <w:rFonts w:ascii="Times New Roman" w:hAnsi="Times New Roman" w:cs="Times New Roman"/>
          <w:color w:val="000000" w:themeColor="text1"/>
          <w:sz w:val="24"/>
          <w:szCs w:val="24"/>
          <w:lang w:val="en-US"/>
        </w:rPr>
        <w:t xml:space="preserve"> </w:t>
      </w:r>
      <w:r w:rsidRPr="00FA3610">
        <w:rPr>
          <w:rFonts w:ascii="Times New Roman" w:hAnsi="Times New Roman" w:cs="Times New Roman"/>
          <w:color w:val="000000" w:themeColor="text1"/>
          <w:sz w:val="24"/>
          <w:szCs w:val="24"/>
        </w:rPr>
        <w:t>обращения</w:t>
      </w:r>
      <w:r w:rsidRPr="00FA3610">
        <w:rPr>
          <w:rFonts w:ascii="Times New Roman" w:hAnsi="Times New Roman" w:cs="Times New Roman"/>
          <w:color w:val="000000" w:themeColor="text1"/>
          <w:sz w:val="24"/>
          <w:szCs w:val="24"/>
          <w:lang w:val="en-US"/>
        </w:rPr>
        <w:t>: 7.12.2017).</w:t>
      </w:r>
    </w:p>
  </w:footnote>
  <w:footnote w:id="62">
    <w:p w14:paraId="0B48DE36" w14:textId="4757AE44" w:rsidR="002C713B" w:rsidRPr="004D63D5" w:rsidRDefault="002C713B">
      <w:pPr>
        <w:pStyle w:val="a7"/>
        <w:rPr>
          <w:lang w:val="en-US"/>
        </w:rPr>
      </w:pPr>
      <w:r>
        <w:rPr>
          <w:rStyle w:val="a5"/>
        </w:rPr>
        <w:footnoteRef/>
      </w:r>
      <w:r w:rsidRPr="004D63D5">
        <w:rPr>
          <w:lang w:val="en-US"/>
        </w:rPr>
        <w:t xml:space="preserve"> </w:t>
      </w:r>
      <w:r w:rsidRPr="004D63D5">
        <w:rPr>
          <w:rFonts w:ascii="Times New Roman" w:hAnsi="Times New Roman" w:cs="Times New Roman"/>
          <w:color w:val="000000" w:themeColor="text1"/>
          <w:sz w:val="24"/>
          <w:szCs w:val="24"/>
          <w:lang w:val="en-US"/>
        </w:rPr>
        <w:t xml:space="preserve">GARETH THOMAS MADE OF MORE // URL: </w:t>
      </w:r>
      <w:r>
        <w:fldChar w:fldCharType="begin"/>
      </w:r>
      <w:r w:rsidRPr="0059073A">
        <w:rPr>
          <w:lang w:val="en-US"/>
        </w:rPr>
        <w:instrText xml:space="preserve"> HYPERLINK "https://www.guinness.com/en-ie/advertising/gareth-thomas/" </w:instrText>
      </w:r>
      <w:r>
        <w:fldChar w:fldCharType="separate"/>
      </w:r>
      <w:r w:rsidRPr="004D63D5">
        <w:rPr>
          <w:rStyle w:val="a3"/>
          <w:rFonts w:ascii="Times New Roman" w:hAnsi="Times New Roman" w:cs="Times New Roman"/>
          <w:color w:val="000000" w:themeColor="text1"/>
          <w:sz w:val="24"/>
          <w:szCs w:val="24"/>
          <w:lang w:val="en-US"/>
        </w:rPr>
        <w:t>https://www.guinness.com/en-ie/advertising/gareth-thomas/</w:t>
      </w:r>
      <w:r>
        <w:rPr>
          <w:rStyle w:val="a3"/>
          <w:rFonts w:ascii="Times New Roman" w:hAnsi="Times New Roman" w:cs="Times New Roman"/>
          <w:color w:val="000000" w:themeColor="text1"/>
          <w:sz w:val="24"/>
          <w:szCs w:val="24"/>
          <w:lang w:val="en-US"/>
        </w:rPr>
        <w:fldChar w:fldCharType="end"/>
      </w:r>
      <w:r w:rsidRPr="004D63D5">
        <w:rPr>
          <w:rFonts w:ascii="Times New Roman" w:hAnsi="Times New Roman" w:cs="Times New Roman"/>
          <w:color w:val="000000" w:themeColor="text1"/>
          <w:sz w:val="24"/>
          <w:szCs w:val="24"/>
          <w:lang w:val="en-US"/>
        </w:rPr>
        <w:t xml:space="preserve"> (</w:t>
      </w:r>
      <w:proofErr w:type="spellStart"/>
      <w:r w:rsidRPr="004D63D5">
        <w:rPr>
          <w:rFonts w:ascii="Times New Roman" w:hAnsi="Times New Roman" w:cs="Times New Roman"/>
          <w:color w:val="000000" w:themeColor="text1"/>
          <w:sz w:val="24"/>
          <w:szCs w:val="24"/>
          <w:lang w:val="en-US"/>
        </w:rPr>
        <w:t>дата</w:t>
      </w:r>
      <w:proofErr w:type="spellEnd"/>
      <w:r w:rsidRPr="004D63D5">
        <w:rPr>
          <w:rFonts w:ascii="Times New Roman" w:hAnsi="Times New Roman" w:cs="Times New Roman"/>
          <w:color w:val="000000" w:themeColor="text1"/>
          <w:sz w:val="24"/>
          <w:szCs w:val="24"/>
          <w:lang w:val="en-US"/>
        </w:rPr>
        <w:t xml:space="preserve"> </w:t>
      </w:r>
      <w:proofErr w:type="spellStart"/>
      <w:r w:rsidRPr="004D63D5">
        <w:rPr>
          <w:rFonts w:ascii="Times New Roman" w:hAnsi="Times New Roman" w:cs="Times New Roman"/>
          <w:color w:val="000000" w:themeColor="text1"/>
          <w:sz w:val="24"/>
          <w:szCs w:val="24"/>
          <w:lang w:val="en-US"/>
        </w:rPr>
        <w:t>обращения</w:t>
      </w:r>
      <w:proofErr w:type="spellEnd"/>
      <w:r w:rsidRPr="004D63D5">
        <w:rPr>
          <w:rFonts w:ascii="Times New Roman" w:hAnsi="Times New Roman" w:cs="Times New Roman"/>
          <w:color w:val="000000" w:themeColor="text1"/>
          <w:sz w:val="24"/>
          <w:szCs w:val="24"/>
          <w:lang w:val="en-US"/>
        </w:rPr>
        <w:t>: 09.12.2017).</w:t>
      </w:r>
    </w:p>
  </w:footnote>
  <w:footnote w:id="63">
    <w:p w14:paraId="6EDC55BA" w14:textId="0E55E57B" w:rsidR="002C713B" w:rsidRPr="004D63D5" w:rsidRDefault="002C713B">
      <w:pPr>
        <w:pStyle w:val="a7"/>
      </w:pPr>
      <w:r>
        <w:rPr>
          <w:rStyle w:val="a5"/>
        </w:rPr>
        <w:footnoteRef/>
      </w:r>
      <w:r w:rsidRPr="004D63D5">
        <w:rPr>
          <w:lang w:val="en-US"/>
        </w:rPr>
        <w:t xml:space="preserve"> </w:t>
      </w:r>
      <w:r w:rsidRPr="004D63D5">
        <w:rPr>
          <w:rFonts w:ascii="Times New Roman" w:hAnsi="Times New Roman" w:cs="Times New Roman"/>
          <w:color w:val="000000" w:themeColor="text1"/>
          <w:sz w:val="24"/>
          <w:szCs w:val="24"/>
          <w:lang w:val="en-US"/>
        </w:rPr>
        <w:t>UNLIMITED COURAGE: CHRIS MOSIER // URL</w:t>
      </w:r>
      <w:proofErr w:type="gramStart"/>
      <w:r w:rsidRPr="004D63D5">
        <w:rPr>
          <w:rFonts w:ascii="Times New Roman" w:hAnsi="Times New Roman" w:cs="Times New Roman"/>
          <w:color w:val="000000" w:themeColor="text1"/>
          <w:sz w:val="24"/>
          <w:szCs w:val="24"/>
          <w:lang w:val="en-US"/>
        </w:rPr>
        <w:t>:.</w:t>
      </w:r>
      <w:proofErr w:type="gramEnd"/>
      <w:r w:rsidRPr="004D63D5">
        <w:rPr>
          <w:rFonts w:ascii="Times New Roman" w:hAnsi="Times New Roman" w:cs="Times New Roman"/>
          <w:color w:val="000000" w:themeColor="text1"/>
          <w:sz w:val="24"/>
          <w:szCs w:val="24"/>
          <w:lang w:val="en-US"/>
        </w:rPr>
        <w:t xml:space="preserve"> </w:t>
      </w:r>
      <w:r>
        <w:fldChar w:fldCharType="begin"/>
      </w:r>
      <w:r w:rsidRPr="0059073A">
        <w:rPr>
          <w:lang w:val="en-US"/>
        </w:rPr>
        <w:instrText xml:space="preserve"> HYPERLINK "https://news.nike.com/news/unlimited-courage-chris-mosier" </w:instrText>
      </w:r>
      <w:r>
        <w:fldChar w:fldCharType="separate"/>
      </w:r>
      <w:r w:rsidRPr="004D63D5">
        <w:rPr>
          <w:rStyle w:val="a3"/>
          <w:rFonts w:ascii="Times New Roman" w:hAnsi="Times New Roman" w:cs="Times New Roman"/>
          <w:color w:val="000000" w:themeColor="text1"/>
          <w:sz w:val="24"/>
          <w:szCs w:val="24"/>
          <w:lang w:val="en-US"/>
        </w:rPr>
        <w:t>https</w:t>
      </w:r>
      <w:r w:rsidRPr="004D63D5">
        <w:rPr>
          <w:rStyle w:val="a3"/>
          <w:rFonts w:ascii="Times New Roman" w:hAnsi="Times New Roman" w:cs="Times New Roman"/>
          <w:color w:val="000000" w:themeColor="text1"/>
          <w:sz w:val="24"/>
          <w:szCs w:val="24"/>
        </w:rPr>
        <w:t>://</w:t>
      </w:r>
      <w:r w:rsidRPr="004D63D5">
        <w:rPr>
          <w:rStyle w:val="a3"/>
          <w:rFonts w:ascii="Times New Roman" w:hAnsi="Times New Roman" w:cs="Times New Roman"/>
          <w:color w:val="000000" w:themeColor="text1"/>
          <w:sz w:val="24"/>
          <w:szCs w:val="24"/>
          <w:lang w:val="en-US"/>
        </w:rPr>
        <w:t>news</w:t>
      </w:r>
      <w:r w:rsidRPr="004D63D5">
        <w:rPr>
          <w:rStyle w:val="a3"/>
          <w:rFonts w:ascii="Times New Roman" w:hAnsi="Times New Roman" w:cs="Times New Roman"/>
          <w:color w:val="000000" w:themeColor="text1"/>
          <w:sz w:val="24"/>
          <w:szCs w:val="24"/>
        </w:rPr>
        <w:t>.</w:t>
      </w:r>
      <w:proofErr w:type="spellStart"/>
      <w:r w:rsidRPr="004D63D5">
        <w:rPr>
          <w:rStyle w:val="a3"/>
          <w:rFonts w:ascii="Times New Roman" w:hAnsi="Times New Roman" w:cs="Times New Roman"/>
          <w:color w:val="000000" w:themeColor="text1"/>
          <w:sz w:val="24"/>
          <w:szCs w:val="24"/>
          <w:lang w:val="en-US"/>
        </w:rPr>
        <w:t>nike</w:t>
      </w:r>
      <w:proofErr w:type="spellEnd"/>
      <w:r w:rsidRPr="004D63D5">
        <w:rPr>
          <w:rStyle w:val="a3"/>
          <w:rFonts w:ascii="Times New Roman" w:hAnsi="Times New Roman" w:cs="Times New Roman"/>
          <w:color w:val="000000" w:themeColor="text1"/>
          <w:sz w:val="24"/>
          <w:szCs w:val="24"/>
        </w:rPr>
        <w:t>.</w:t>
      </w:r>
      <w:r w:rsidRPr="004D63D5">
        <w:rPr>
          <w:rStyle w:val="a3"/>
          <w:rFonts w:ascii="Times New Roman" w:hAnsi="Times New Roman" w:cs="Times New Roman"/>
          <w:color w:val="000000" w:themeColor="text1"/>
          <w:sz w:val="24"/>
          <w:szCs w:val="24"/>
          <w:lang w:val="en-US"/>
        </w:rPr>
        <w:t>com</w:t>
      </w:r>
      <w:r w:rsidRPr="004D63D5">
        <w:rPr>
          <w:rStyle w:val="a3"/>
          <w:rFonts w:ascii="Times New Roman" w:hAnsi="Times New Roman" w:cs="Times New Roman"/>
          <w:color w:val="000000" w:themeColor="text1"/>
          <w:sz w:val="24"/>
          <w:szCs w:val="24"/>
        </w:rPr>
        <w:t>/</w:t>
      </w:r>
      <w:r w:rsidRPr="004D63D5">
        <w:rPr>
          <w:rStyle w:val="a3"/>
          <w:rFonts w:ascii="Times New Roman" w:hAnsi="Times New Roman" w:cs="Times New Roman"/>
          <w:color w:val="000000" w:themeColor="text1"/>
          <w:sz w:val="24"/>
          <w:szCs w:val="24"/>
          <w:lang w:val="en-US"/>
        </w:rPr>
        <w:t>news</w:t>
      </w:r>
      <w:r w:rsidRPr="004D63D5">
        <w:rPr>
          <w:rStyle w:val="a3"/>
          <w:rFonts w:ascii="Times New Roman" w:hAnsi="Times New Roman" w:cs="Times New Roman"/>
          <w:color w:val="000000" w:themeColor="text1"/>
          <w:sz w:val="24"/>
          <w:szCs w:val="24"/>
        </w:rPr>
        <w:t>/</w:t>
      </w:r>
      <w:r w:rsidRPr="004D63D5">
        <w:rPr>
          <w:rStyle w:val="a3"/>
          <w:rFonts w:ascii="Times New Roman" w:hAnsi="Times New Roman" w:cs="Times New Roman"/>
          <w:color w:val="000000" w:themeColor="text1"/>
          <w:sz w:val="24"/>
          <w:szCs w:val="24"/>
          <w:lang w:val="en-US"/>
        </w:rPr>
        <w:t>unlimited</w:t>
      </w:r>
      <w:r w:rsidRPr="004D63D5">
        <w:rPr>
          <w:rStyle w:val="a3"/>
          <w:rFonts w:ascii="Times New Roman" w:hAnsi="Times New Roman" w:cs="Times New Roman"/>
          <w:color w:val="000000" w:themeColor="text1"/>
          <w:sz w:val="24"/>
          <w:szCs w:val="24"/>
        </w:rPr>
        <w:t>-</w:t>
      </w:r>
      <w:r w:rsidRPr="004D63D5">
        <w:rPr>
          <w:rStyle w:val="a3"/>
          <w:rFonts w:ascii="Times New Roman" w:hAnsi="Times New Roman" w:cs="Times New Roman"/>
          <w:color w:val="000000" w:themeColor="text1"/>
          <w:sz w:val="24"/>
          <w:szCs w:val="24"/>
          <w:lang w:val="en-US"/>
        </w:rPr>
        <w:t>courage</w:t>
      </w:r>
      <w:r w:rsidRPr="004D63D5">
        <w:rPr>
          <w:rStyle w:val="a3"/>
          <w:rFonts w:ascii="Times New Roman" w:hAnsi="Times New Roman" w:cs="Times New Roman"/>
          <w:color w:val="000000" w:themeColor="text1"/>
          <w:sz w:val="24"/>
          <w:szCs w:val="24"/>
        </w:rPr>
        <w:t>-</w:t>
      </w:r>
      <w:proofErr w:type="spellStart"/>
      <w:r w:rsidRPr="004D63D5">
        <w:rPr>
          <w:rStyle w:val="a3"/>
          <w:rFonts w:ascii="Times New Roman" w:hAnsi="Times New Roman" w:cs="Times New Roman"/>
          <w:color w:val="000000" w:themeColor="text1"/>
          <w:sz w:val="24"/>
          <w:szCs w:val="24"/>
          <w:lang w:val="en-US"/>
        </w:rPr>
        <w:t>chris</w:t>
      </w:r>
      <w:proofErr w:type="spellEnd"/>
      <w:r w:rsidRPr="004D63D5">
        <w:rPr>
          <w:rStyle w:val="a3"/>
          <w:rFonts w:ascii="Times New Roman" w:hAnsi="Times New Roman" w:cs="Times New Roman"/>
          <w:color w:val="000000" w:themeColor="text1"/>
          <w:sz w:val="24"/>
          <w:szCs w:val="24"/>
        </w:rPr>
        <w:t>-</w:t>
      </w:r>
      <w:proofErr w:type="spellStart"/>
      <w:r w:rsidRPr="004D63D5">
        <w:rPr>
          <w:rStyle w:val="a3"/>
          <w:rFonts w:ascii="Times New Roman" w:hAnsi="Times New Roman" w:cs="Times New Roman"/>
          <w:color w:val="000000" w:themeColor="text1"/>
          <w:sz w:val="24"/>
          <w:szCs w:val="24"/>
          <w:lang w:val="en-US"/>
        </w:rPr>
        <w:t>mosier</w:t>
      </w:r>
      <w:proofErr w:type="spellEnd"/>
      <w:r>
        <w:rPr>
          <w:rStyle w:val="a3"/>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rPr>
        <w:t xml:space="preserve"> </w:t>
      </w:r>
      <w:r w:rsidRPr="004D63D5">
        <w:rPr>
          <w:rFonts w:ascii="Times New Roman" w:hAnsi="Times New Roman" w:cs="Times New Roman"/>
          <w:color w:val="000000" w:themeColor="text1"/>
          <w:sz w:val="24"/>
          <w:szCs w:val="24"/>
        </w:rPr>
        <w:t>(дата обращения: 09.12.2017).</w:t>
      </w:r>
    </w:p>
  </w:footnote>
  <w:footnote w:id="64">
    <w:p w14:paraId="20FC0AE9" w14:textId="4D566F87" w:rsidR="002C713B" w:rsidRPr="00FA3610" w:rsidRDefault="002C713B">
      <w:pPr>
        <w:pStyle w:val="a7"/>
        <w:rPr>
          <w:lang w:val="en-US"/>
        </w:rPr>
      </w:pPr>
      <w:r>
        <w:rPr>
          <w:rStyle w:val="a5"/>
        </w:rPr>
        <w:footnoteRef/>
      </w:r>
      <w:r w:rsidRPr="00FA3610">
        <w:rPr>
          <w:lang w:val="en-US"/>
        </w:rPr>
        <w:t xml:space="preserve"> </w:t>
      </w:r>
      <w:r w:rsidRPr="00BF2A10">
        <w:rPr>
          <w:rFonts w:ascii="Times New Roman" w:hAnsi="Times New Roman" w:cs="Times New Roman"/>
          <w:color w:val="000000" w:themeColor="text1"/>
          <w:sz w:val="24"/>
          <w:szCs w:val="24"/>
          <w:lang w:val="en-US"/>
        </w:rPr>
        <w:t>New Research: Stadium Naming Rights. Sports fans report on fit and feel of corporate spo</w:t>
      </w:r>
      <w:r w:rsidRPr="00BF2A10">
        <w:rPr>
          <w:rFonts w:ascii="Times New Roman" w:hAnsi="Times New Roman" w:cs="Times New Roman"/>
          <w:color w:val="000000" w:themeColor="text1"/>
          <w:sz w:val="24"/>
          <w:szCs w:val="24"/>
          <w:lang w:val="en-US"/>
        </w:rPr>
        <w:t>n</w:t>
      </w:r>
      <w:r w:rsidRPr="00BF2A10">
        <w:rPr>
          <w:rFonts w:ascii="Times New Roman" w:hAnsi="Times New Roman" w:cs="Times New Roman"/>
          <w:color w:val="000000" w:themeColor="text1"/>
          <w:sz w:val="24"/>
          <w:szCs w:val="24"/>
          <w:lang w:val="en-US"/>
        </w:rPr>
        <w:t xml:space="preserve">sors // URL: </w:t>
      </w:r>
      <w:r>
        <w:fldChar w:fldCharType="begin"/>
      </w:r>
      <w:r w:rsidRPr="0059073A">
        <w:rPr>
          <w:lang w:val="en-US"/>
        </w:rPr>
        <w:instrText xml:space="preserve"> HYPERLINK "https://gmrmarketing.com/en-us/latest-news/new-research-stadium-naming-rights/" </w:instrText>
      </w:r>
      <w:r>
        <w:fldChar w:fldCharType="separate"/>
      </w:r>
      <w:r w:rsidRPr="00BF2A10">
        <w:rPr>
          <w:rStyle w:val="a3"/>
          <w:rFonts w:ascii="Times New Roman" w:hAnsi="Times New Roman" w:cs="Times New Roman"/>
          <w:color w:val="000000" w:themeColor="text1"/>
          <w:sz w:val="24"/>
          <w:szCs w:val="24"/>
          <w:lang w:val="en-US"/>
        </w:rPr>
        <w:t>https://gmrmarketing.com/en-us/latest-news/new-research-stadium-naming-rights/</w:t>
      </w:r>
      <w:r>
        <w:rPr>
          <w:rStyle w:val="a3"/>
          <w:rFonts w:ascii="Times New Roman" w:hAnsi="Times New Roman" w:cs="Times New Roman"/>
          <w:color w:val="000000" w:themeColor="text1"/>
          <w:sz w:val="24"/>
          <w:szCs w:val="24"/>
          <w:lang w:val="en-US"/>
        </w:rPr>
        <w:fldChar w:fldCharType="end"/>
      </w:r>
      <w:r w:rsidRPr="00BF2A10">
        <w:rPr>
          <w:rFonts w:ascii="Times New Roman" w:hAnsi="Times New Roman" w:cs="Times New Roman"/>
          <w:color w:val="000000" w:themeColor="text1"/>
          <w:sz w:val="24"/>
          <w:szCs w:val="24"/>
          <w:lang w:val="en-US"/>
        </w:rPr>
        <w:t xml:space="preserve">(дата </w:t>
      </w:r>
      <w:proofErr w:type="spellStart"/>
      <w:r w:rsidRPr="00BF2A10">
        <w:rPr>
          <w:rFonts w:ascii="Times New Roman" w:hAnsi="Times New Roman" w:cs="Times New Roman"/>
          <w:color w:val="000000" w:themeColor="text1"/>
          <w:sz w:val="24"/>
          <w:szCs w:val="24"/>
          <w:lang w:val="en-US"/>
        </w:rPr>
        <w:t>обращения</w:t>
      </w:r>
      <w:proofErr w:type="spellEnd"/>
      <w:r w:rsidRPr="00BF2A10">
        <w:rPr>
          <w:rFonts w:ascii="Times New Roman" w:hAnsi="Times New Roman" w:cs="Times New Roman"/>
          <w:color w:val="000000" w:themeColor="text1"/>
          <w:sz w:val="24"/>
          <w:szCs w:val="24"/>
          <w:lang w:val="en-US"/>
        </w:rPr>
        <w:t>: 10.12.2017).</w:t>
      </w:r>
    </w:p>
  </w:footnote>
  <w:footnote w:id="65">
    <w:p w14:paraId="66BF1EB9" w14:textId="3FEE7E90" w:rsidR="002C713B" w:rsidRPr="004D63D5" w:rsidRDefault="002C713B">
      <w:pPr>
        <w:pStyle w:val="a7"/>
        <w:rPr>
          <w:lang w:val="en-US"/>
        </w:rPr>
      </w:pPr>
      <w:r>
        <w:rPr>
          <w:rStyle w:val="a5"/>
        </w:rPr>
        <w:footnoteRef/>
      </w:r>
      <w:r w:rsidRPr="004D63D5">
        <w:rPr>
          <w:lang w:val="en-US"/>
        </w:rPr>
        <w:t xml:space="preserve"> </w:t>
      </w:r>
      <w:r w:rsidRPr="00755B8C">
        <w:rPr>
          <w:rFonts w:ascii="Times New Roman" w:hAnsi="Times New Roman" w:cs="Times New Roman"/>
          <w:color w:val="000000" w:themeColor="text1"/>
          <w:sz w:val="24"/>
          <w:szCs w:val="24"/>
          <w:lang w:val="en-US"/>
        </w:rPr>
        <w:t>Wakefield, Kirk L. Team sport marketi</w:t>
      </w:r>
      <w:r>
        <w:rPr>
          <w:rFonts w:ascii="Times New Roman" w:hAnsi="Times New Roman" w:cs="Times New Roman"/>
          <w:color w:val="000000" w:themeColor="text1"/>
          <w:sz w:val="24"/>
          <w:szCs w:val="24"/>
          <w:lang w:val="en-US"/>
        </w:rPr>
        <w:t xml:space="preserve">ng. — </w:t>
      </w:r>
      <w:proofErr w:type="spellStart"/>
      <w:r>
        <w:rPr>
          <w:rFonts w:ascii="Times New Roman" w:hAnsi="Times New Roman" w:cs="Times New Roman"/>
          <w:color w:val="000000" w:themeColor="text1"/>
          <w:sz w:val="24"/>
          <w:szCs w:val="24"/>
          <w:lang w:val="en-US"/>
        </w:rPr>
        <w:t>Routledge</w:t>
      </w:r>
      <w:proofErr w:type="spellEnd"/>
      <w:r>
        <w:rPr>
          <w:rFonts w:ascii="Times New Roman" w:hAnsi="Times New Roman" w:cs="Times New Roman"/>
          <w:color w:val="000000" w:themeColor="text1"/>
          <w:sz w:val="24"/>
          <w:szCs w:val="24"/>
          <w:lang w:val="en-US"/>
        </w:rPr>
        <w:t xml:space="preserve">; 1 edition. — </w:t>
      </w:r>
      <w:r w:rsidRPr="004D63D5">
        <w:rPr>
          <w:rFonts w:ascii="Times New Roman" w:hAnsi="Times New Roman" w:cs="Times New Roman"/>
          <w:color w:val="000000" w:themeColor="text1"/>
          <w:sz w:val="24"/>
          <w:szCs w:val="24"/>
          <w:lang w:val="en-US"/>
        </w:rPr>
        <w:t>100</w:t>
      </w:r>
      <w:r w:rsidRPr="00755B8C">
        <w:rPr>
          <w:rFonts w:ascii="Times New Roman" w:hAnsi="Times New Roman" w:cs="Times New Roman"/>
          <w:color w:val="000000" w:themeColor="text1"/>
          <w:sz w:val="24"/>
          <w:szCs w:val="24"/>
          <w:lang w:val="en-US"/>
        </w:rPr>
        <w:t xml:space="preserve"> pages.</w:t>
      </w:r>
    </w:p>
  </w:footnote>
  <w:footnote w:id="66">
    <w:p w14:paraId="3E898BE3" w14:textId="77777777" w:rsidR="002C713B" w:rsidRPr="00755B8C" w:rsidRDefault="002C713B" w:rsidP="00F74799">
      <w:pPr>
        <w:spacing w:line="240" w:lineRule="auto"/>
        <w:rPr>
          <w:rFonts w:ascii="Times New Roman" w:eastAsia="Calibri"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eastAsia="Calibri" w:hAnsi="Times New Roman" w:cs="Times New Roman"/>
          <w:color w:val="000000" w:themeColor="text1"/>
          <w:sz w:val="24"/>
          <w:szCs w:val="24"/>
        </w:rPr>
        <w:t xml:space="preserve">Справочник УЕФА по качеству стадионов / М. </w:t>
      </w:r>
      <w:proofErr w:type="spellStart"/>
      <w:r w:rsidRPr="00755B8C">
        <w:rPr>
          <w:rFonts w:ascii="Times New Roman" w:eastAsia="Calibri" w:hAnsi="Times New Roman" w:cs="Times New Roman"/>
          <w:color w:val="000000" w:themeColor="text1"/>
          <w:sz w:val="24"/>
          <w:szCs w:val="24"/>
        </w:rPr>
        <w:t>Фенвик</w:t>
      </w:r>
      <w:proofErr w:type="spellEnd"/>
      <w:r w:rsidRPr="00755B8C">
        <w:rPr>
          <w:rFonts w:ascii="Times New Roman" w:eastAsia="Calibri" w:hAnsi="Times New Roman" w:cs="Times New Roman"/>
          <w:color w:val="000000" w:themeColor="text1"/>
          <w:sz w:val="24"/>
          <w:szCs w:val="24"/>
        </w:rPr>
        <w:t xml:space="preserve">, T. </w:t>
      </w:r>
      <w:proofErr w:type="gramStart"/>
      <w:r w:rsidRPr="00755B8C">
        <w:rPr>
          <w:rFonts w:ascii="Times New Roman" w:eastAsia="Calibri" w:hAnsi="Times New Roman" w:cs="Times New Roman"/>
          <w:color w:val="000000" w:themeColor="text1"/>
          <w:sz w:val="24"/>
          <w:szCs w:val="24"/>
        </w:rPr>
        <w:t>Борне</w:t>
      </w:r>
      <w:proofErr w:type="gramEnd"/>
      <w:r w:rsidRPr="00755B8C">
        <w:rPr>
          <w:rFonts w:ascii="Times New Roman" w:eastAsia="Calibri" w:hAnsi="Times New Roman" w:cs="Times New Roman"/>
          <w:color w:val="000000" w:themeColor="text1"/>
          <w:sz w:val="24"/>
          <w:szCs w:val="24"/>
        </w:rPr>
        <w:t xml:space="preserve">, Т. </w:t>
      </w:r>
      <w:proofErr w:type="spellStart"/>
      <w:r w:rsidRPr="00755B8C">
        <w:rPr>
          <w:rFonts w:ascii="Times New Roman" w:eastAsia="Calibri" w:hAnsi="Times New Roman" w:cs="Times New Roman"/>
          <w:color w:val="000000" w:themeColor="text1"/>
          <w:sz w:val="24"/>
          <w:szCs w:val="24"/>
        </w:rPr>
        <w:t>Фавр</w:t>
      </w:r>
      <w:proofErr w:type="spellEnd"/>
      <w:r w:rsidRPr="00755B8C">
        <w:rPr>
          <w:rFonts w:ascii="Times New Roman" w:eastAsia="Calibri" w:hAnsi="Times New Roman" w:cs="Times New Roman"/>
          <w:color w:val="000000" w:themeColor="text1"/>
          <w:sz w:val="24"/>
          <w:szCs w:val="24"/>
        </w:rPr>
        <w:t xml:space="preserve">, Х. </w:t>
      </w:r>
      <w:proofErr w:type="spellStart"/>
      <w:r w:rsidRPr="00755B8C">
        <w:rPr>
          <w:rFonts w:ascii="Times New Roman" w:eastAsia="Calibri" w:hAnsi="Times New Roman" w:cs="Times New Roman"/>
          <w:color w:val="000000" w:themeColor="text1"/>
          <w:sz w:val="24"/>
          <w:szCs w:val="24"/>
        </w:rPr>
        <w:t>Тусель</w:t>
      </w:r>
      <w:proofErr w:type="spellEnd"/>
      <w:r w:rsidRPr="00755B8C">
        <w:rPr>
          <w:rFonts w:ascii="Times New Roman" w:eastAsia="Calibri" w:hAnsi="Times New Roman" w:cs="Times New Roman"/>
          <w:color w:val="000000" w:themeColor="text1"/>
          <w:sz w:val="24"/>
          <w:szCs w:val="24"/>
        </w:rPr>
        <w:t xml:space="preserve">. — </w:t>
      </w:r>
      <w:proofErr w:type="spellStart"/>
      <w:r w:rsidRPr="00755B8C">
        <w:rPr>
          <w:rFonts w:ascii="Times New Roman" w:eastAsia="Calibri" w:hAnsi="Times New Roman" w:cs="Times New Roman"/>
          <w:color w:val="000000" w:themeColor="text1"/>
          <w:sz w:val="24"/>
          <w:szCs w:val="24"/>
        </w:rPr>
        <w:t>Щвейцария</w:t>
      </w:r>
      <w:proofErr w:type="spellEnd"/>
      <w:r w:rsidRPr="00755B8C">
        <w:rPr>
          <w:rFonts w:ascii="Times New Roman" w:eastAsia="Calibri" w:hAnsi="Times New Roman" w:cs="Times New Roman"/>
          <w:color w:val="000000" w:themeColor="text1"/>
          <w:sz w:val="24"/>
          <w:szCs w:val="24"/>
        </w:rPr>
        <w:t>: публикация УЕФА, 2011. — 159 с.</w:t>
      </w:r>
    </w:p>
  </w:footnote>
  <w:footnote w:id="67">
    <w:p w14:paraId="3DC8621A" w14:textId="77777777" w:rsidR="002C713B" w:rsidRPr="00755B8C" w:rsidRDefault="002C713B" w:rsidP="00F74799">
      <w:pPr>
        <w:pStyle w:val="12"/>
        <w:rPr>
          <w:color w:val="000000" w:themeColor="text1"/>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Большие и малые частные ложи с особо комфортными зрительскими местами.</w:t>
      </w:r>
    </w:p>
  </w:footnote>
  <w:footnote w:id="68">
    <w:p w14:paraId="6118F8F4"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gramStart"/>
      <w:r w:rsidRPr="00755B8C">
        <w:rPr>
          <w:rFonts w:ascii="Times New Roman" w:hAnsi="Times New Roman" w:cs="Times New Roman"/>
          <w:color w:val="000000" w:themeColor="text1"/>
          <w:sz w:val="24"/>
          <w:szCs w:val="24"/>
        </w:rPr>
        <w:t>Название</w:t>
      </w:r>
      <w:proofErr w:type="gramEnd"/>
      <w:r w:rsidRPr="00755B8C">
        <w:rPr>
          <w:rFonts w:ascii="Times New Roman" w:hAnsi="Times New Roman" w:cs="Times New Roman"/>
          <w:color w:val="000000" w:themeColor="text1"/>
          <w:sz w:val="24"/>
          <w:szCs w:val="24"/>
        </w:rPr>
        <w:t xml:space="preserve"> использованное при проведении «Кубка Конфедераций 2017 года», а также использующееся для «Чемпионата мира по футболу 2018 года».</w:t>
      </w:r>
    </w:p>
  </w:footnote>
  <w:footnote w:id="69">
    <w:p w14:paraId="1613A2A0"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Название, планируемое для использования после проведения «Чемпионата мира по футболу 2018».</w:t>
      </w:r>
    </w:p>
  </w:footnote>
  <w:footnote w:id="70">
    <w:p w14:paraId="0A52A2E1"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Неофициальное название стадиона, используется, так как является домашним стади</w:t>
      </w:r>
      <w:r w:rsidRPr="00755B8C">
        <w:rPr>
          <w:rFonts w:ascii="Times New Roman" w:hAnsi="Times New Roman" w:cs="Times New Roman"/>
          <w:color w:val="000000" w:themeColor="text1"/>
          <w:sz w:val="24"/>
          <w:szCs w:val="24"/>
        </w:rPr>
        <w:t>о</w:t>
      </w:r>
      <w:r w:rsidRPr="00755B8C">
        <w:rPr>
          <w:rFonts w:ascii="Times New Roman" w:hAnsi="Times New Roman" w:cs="Times New Roman"/>
          <w:color w:val="000000" w:themeColor="text1"/>
          <w:sz w:val="24"/>
          <w:szCs w:val="24"/>
        </w:rPr>
        <w:t>ном ФК «Зенит».</w:t>
      </w:r>
    </w:p>
  </w:footnote>
  <w:footnote w:id="71">
    <w:p w14:paraId="1F3F418B"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Название стадиона во время проведения «Чемпионата мира по футболу 2018».</w:t>
      </w:r>
    </w:p>
  </w:footnote>
  <w:footnote w:id="72">
    <w:p w14:paraId="58C246FD"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Название, планируемое для использования после проведения «Чемпионата мира по футболу 2018».</w:t>
      </w:r>
    </w:p>
  </w:footnote>
  <w:footnote w:id="73">
    <w:p w14:paraId="302A3B6B"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Выбор данной поисковой системы обусловлен тем, что поисковая система </w:t>
      </w:r>
      <w:proofErr w:type="spellStart"/>
      <w:r w:rsidRPr="00755B8C">
        <w:rPr>
          <w:rFonts w:ascii="Times New Roman" w:hAnsi="Times New Roman" w:cs="Times New Roman"/>
          <w:color w:val="000000" w:themeColor="text1"/>
          <w:sz w:val="24"/>
          <w:szCs w:val="24"/>
        </w:rPr>
        <w:t>Google</w:t>
      </w:r>
      <w:proofErr w:type="spellEnd"/>
      <w:r w:rsidRPr="00755B8C">
        <w:rPr>
          <w:rFonts w:ascii="Times New Roman" w:hAnsi="Times New Roman" w:cs="Times New Roman"/>
          <w:color w:val="000000" w:themeColor="text1"/>
          <w:sz w:val="24"/>
          <w:szCs w:val="24"/>
        </w:rPr>
        <w:t xml:space="preserve"> явл</w:t>
      </w:r>
      <w:r w:rsidRPr="00755B8C">
        <w:rPr>
          <w:rFonts w:ascii="Times New Roman" w:hAnsi="Times New Roman" w:cs="Times New Roman"/>
          <w:color w:val="000000" w:themeColor="text1"/>
          <w:sz w:val="24"/>
          <w:szCs w:val="24"/>
        </w:rPr>
        <w:t>я</w:t>
      </w:r>
      <w:r w:rsidRPr="00755B8C">
        <w:rPr>
          <w:rFonts w:ascii="Times New Roman" w:hAnsi="Times New Roman" w:cs="Times New Roman"/>
          <w:color w:val="000000" w:themeColor="text1"/>
          <w:sz w:val="24"/>
          <w:szCs w:val="24"/>
        </w:rPr>
        <w:t>ется самой популярной в мире, а нас интересуют данные не только по России, но и миру.</w:t>
      </w:r>
    </w:p>
  </w:footnote>
  <w:footnote w:id="74">
    <w:p w14:paraId="5F3633BD" w14:textId="1D92F0A9"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gramStart"/>
      <w:r w:rsidRPr="00755B8C">
        <w:rPr>
          <w:rFonts w:ascii="Times New Roman" w:hAnsi="Times New Roman" w:cs="Times New Roman"/>
          <w:color w:val="000000" w:themeColor="text1"/>
          <w:sz w:val="24"/>
          <w:szCs w:val="24"/>
        </w:rPr>
        <w:t>Постановление Правительства Санкт-Петербурга от 28 декабря 2004 года N 2054 «О р</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ализации проекта по строительству футбольного стадиона в западной части Крестовского острова (утратило силу на основании постановления».</w:t>
      </w:r>
      <w:proofErr w:type="gramEnd"/>
    </w:p>
  </w:footnote>
  <w:footnote w:id="75">
    <w:p w14:paraId="3D6BB885" w14:textId="011594C2"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8"/>
          <w:szCs w:val="28"/>
        </w:rPr>
        <w:t>"</w:t>
      </w:r>
      <w:r w:rsidRPr="00755B8C">
        <w:rPr>
          <w:rFonts w:ascii="Times New Roman" w:hAnsi="Times New Roman" w:cs="Times New Roman"/>
          <w:color w:val="000000" w:themeColor="text1"/>
          <w:sz w:val="24"/>
          <w:szCs w:val="24"/>
        </w:rPr>
        <w:t>Зенит</w:t>
      </w:r>
      <w:r w:rsidRPr="00755B8C">
        <w:rPr>
          <w:rFonts w:ascii="Times New Roman" w:hAnsi="Times New Roman" w:cs="Times New Roman"/>
          <w:color w:val="000000" w:themeColor="text1"/>
          <w:sz w:val="28"/>
          <w:szCs w:val="28"/>
        </w:rPr>
        <w:t>"</w:t>
      </w:r>
      <w:r w:rsidRPr="00755B8C">
        <w:rPr>
          <w:rFonts w:ascii="Times New Roman" w:hAnsi="Times New Roman" w:cs="Times New Roman"/>
          <w:color w:val="000000" w:themeColor="text1"/>
          <w:sz w:val="24"/>
          <w:szCs w:val="24"/>
        </w:rPr>
        <w:t xml:space="preserve"> — ЦСКА — 1:0»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5" w:history="1">
        <w:r w:rsidRPr="00755B8C">
          <w:rPr>
            <w:rStyle w:val="a3"/>
            <w:rFonts w:ascii="Times New Roman" w:hAnsi="Times New Roman" w:cs="Times New Roman"/>
            <w:color w:val="000000" w:themeColor="text1"/>
            <w:sz w:val="24"/>
            <w:szCs w:val="24"/>
          </w:rPr>
          <w:t>https://www.spb.kp.ru/daily/23497/117357/</w:t>
        </w:r>
      </w:hyperlink>
      <w:r w:rsidRPr="00755B8C">
        <w:rPr>
          <w:rFonts w:ascii="Times New Roman" w:hAnsi="Times New Roman" w:cs="Times New Roman"/>
          <w:color w:val="000000" w:themeColor="text1"/>
          <w:sz w:val="24"/>
          <w:szCs w:val="24"/>
        </w:rPr>
        <w:t xml:space="preserve"> (дата обр</w:t>
      </w:r>
      <w:r w:rsidRPr="00755B8C">
        <w:rPr>
          <w:rFonts w:ascii="Times New Roman" w:hAnsi="Times New Roman" w:cs="Times New Roman"/>
          <w:color w:val="000000" w:themeColor="text1"/>
          <w:sz w:val="24"/>
          <w:szCs w:val="24"/>
        </w:rPr>
        <w:t>а</w:t>
      </w:r>
      <w:r w:rsidRPr="00755B8C">
        <w:rPr>
          <w:rFonts w:ascii="Times New Roman" w:hAnsi="Times New Roman" w:cs="Times New Roman"/>
          <w:color w:val="000000" w:themeColor="text1"/>
          <w:sz w:val="24"/>
          <w:szCs w:val="24"/>
        </w:rPr>
        <w:t>щения: 23.03.2018).</w:t>
      </w:r>
    </w:p>
  </w:footnote>
  <w:footnote w:id="76">
    <w:p w14:paraId="68929E81"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Все должности здесь и далее являются актуальными на момент рассматриваемых соб</w:t>
      </w:r>
      <w:r w:rsidRPr="00755B8C">
        <w:rPr>
          <w:rFonts w:ascii="Times New Roman" w:hAnsi="Times New Roman" w:cs="Times New Roman"/>
          <w:color w:val="000000" w:themeColor="text1"/>
          <w:sz w:val="24"/>
          <w:szCs w:val="24"/>
        </w:rPr>
        <w:t>ы</w:t>
      </w:r>
      <w:r w:rsidRPr="00755B8C">
        <w:rPr>
          <w:rFonts w:ascii="Times New Roman" w:hAnsi="Times New Roman" w:cs="Times New Roman"/>
          <w:color w:val="000000" w:themeColor="text1"/>
          <w:sz w:val="24"/>
          <w:szCs w:val="24"/>
        </w:rPr>
        <w:t>тий.</w:t>
      </w:r>
    </w:p>
  </w:footnote>
  <w:footnote w:id="77">
    <w:p w14:paraId="5BD7B30C"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«Зенит» получит новый стадион к концу 2008 года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6" w:tgtFrame="_blank" w:history="1">
        <w:r w:rsidRPr="00755B8C">
          <w:rPr>
            <w:rStyle w:val="normaltextrun"/>
            <w:rFonts w:ascii="Times New Roman" w:hAnsi="Times New Roman" w:cs="Times New Roman"/>
            <w:color w:val="000000" w:themeColor="text1"/>
            <w:sz w:val="24"/>
            <w:szCs w:val="24"/>
            <w:shd w:val="clear" w:color="auto" w:fill="FFFFFF"/>
          </w:rPr>
          <w:t>https://soccernews.ru/news/zenit-poluchit-novyy-stadion-k-koncu-2008-goda-7821</w:t>
        </w:r>
      </w:hyperlink>
      <w:r w:rsidRPr="00755B8C">
        <w:rPr>
          <w:rStyle w:val="normaltextrun"/>
          <w:rFonts w:ascii="Times New Roman" w:hAnsi="Times New Roman" w:cs="Times New Roman"/>
          <w:color w:val="000000" w:themeColor="text1"/>
          <w:sz w:val="24"/>
          <w:szCs w:val="24"/>
          <w:shd w:val="clear" w:color="auto" w:fill="FFFFFF"/>
        </w:rPr>
        <w:t> (дата обр</w:t>
      </w:r>
      <w:r w:rsidRPr="00755B8C">
        <w:rPr>
          <w:rStyle w:val="normaltextrun"/>
          <w:rFonts w:ascii="Times New Roman" w:hAnsi="Times New Roman" w:cs="Times New Roman"/>
          <w:color w:val="000000" w:themeColor="text1"/>
          <w:sz w:val="24"/>
          <w:szCs w:val="24"/>
          <w:shd w:val="clear" w:color="auto" w:fill="FFFFFF"/>
        </w:rPr>
        <w:t>а</w:t>
      </w:r>
      <w:r w:rsidRPr="00755B8C">
        <w:rPr>
          <w:rStyle w:val="normaltextrun"/>
          <w:rFonts w:ascii="Times New Roman" w:hAnsi="Times New Roman" w:cs="Times New Roman"/>
          <w:color w:val="000000" w:themeColor="text1"/>
          <w:sz w:val="24"/>
          <w:szCs w:val="24"/>
          <w:shd w:val="clear" w:color="auto" w:fill="FFFFFF"/>
        </w:rPr>
        <w:t>щения: 24.03.2018).</w:t>
      </w:r>
    </w:p>
  </w:footnote>
  <w:footnote w:id="78">
    <w:p w14:paraId="7CFCBAAF"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Стадион Санкт-Петербург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7" w:tgtFrame="_blank" w:history="1">
        <w:r w:rsidRPr="00755B8C">
          <w:rPr>
            <w:rStyle w:val="normaltextrun"/>
            <w:rFonts w:ascii="Times New Roman" w:hAnsi="Times New Roman" w:cs="Times New Roman"/>
            <w:color w:val="000000" w:themeColor="text1"/>
            <w:sz w:val="24"/>
            <w:szCs w:val="24"/>
            <w:shd w:val="clear" w:color="auto" w:fill="FFFFFF"/>
          </w:rPr>
          <w:t>https://ru2018.org/stadiony/10-stadion-zenit-arena-sankt-peterburg.html</w:t>
        </w:r>
      </w:hyperlink>
      <w:r w:rsidRPr="00755B8C">
        <w:rPr>
          <w:rStyle w:val="normaltextrun"/>
          <w:rFonts w:ascii="Times New Roman" w:hAnsi="Times New Roman" w:cs="Times New Roman"/>
          <w:color w:val="000000" w:themeColor="text1"/>
          <w:sz w:val="24"/>
          <w:szCs w:val="24"/>
          <w:shd w:val="clear" w:color="auto" w:fill="FFFFFF"/>
        </w:rPr>
        <w:t> (дата обращения: 18.03.2018).</w:t>
      </w:r>
    </w:p>
  </w:footnote>
  <w:footnote w:id="79">
    <w:p w14:paraId="0692B7ED"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Мимоладов</w:t>
      </w:r>
      <w:proofErr w:type="spellEnd"/>
      <w:r w:rsidRPr="00755B8C">
        <w:rPr>
          <w:rFonts w:ascii="Times New Roman" w:hAnsi="Times New Roman" w:cs="Times New Roman"/>
          <w:color w:val="000000" w:themeColor="text1"/>
          <w:sz w:val="24"/>
          <w:szCs w:val="24"/>
        </w:rPr>
        <w:t xml:space="preserve">, В. Григорий Фельдман: «Мы строим уникальный стадион» / В. </w:t>
      </w:r>
      <w:proofErr w:type="spellStart"/>
      <w:r w:rsidRPr="00755B8C">
        <w:rPr>
          <w:rFonts w:ascii="Times New Roman" w:hAnsi="Times New Roman" w:cs="Times New Roman"/>
          <w:color w:val="000000" w:themeColor="text1"/>
          <w:sz w:val="24"/>
          <w:szCs w:val="24"/>
        </w:rPr>
        <w:t>Мимоладов</w:t>
      </w:r>
      <w:proofErr w:type="spellEnd"/>
      <w:r w:rsidRPr="00755B8C">
        <w:rPr>
          <w:rFonts w:ascii="Times New Roman" w:hAnsi="Times New Roman" w:cs="Times New Roman"/>
          <w:color w:val="000000" w:themeColor="text1"/>
          <w:sz w:val="24"/>
          <w:szCs w:val="24"/>
        </w:rPr>
        <w:t xml:space="preserve"> // </w:t>
      </w:r>
      <w:proofErr w:type="spellStart"/>
      <w:r w:rsidRPr="00755B8C">
        <w:rPr>
          <w:rFonts w:ascii="Times New Roman" w:hAnsi="Times New Roman" w:cs="Times New Roman"/>
          <w:color w:val="000000" w:themeColor="text1"/>
          <w:sz w:val="24"/>
          <w:szCs w:val="24"/>
        </w:rPr>
        <w:t>Бн</w:t>
      </w:r>
      <w:proofErr w:type="spellEnd"/>
      <w:r w:rsidRPr="00755B8C">
        <w:rPr>
          <w:rFonts w:ascii="Times New Roman" w:hAnsi="Times New Roman" w:cs="Times New Roman"/>
          <w:color w:val="000000" w:themeColor="text1"/>
          <w:sz w:val="24"/>
          <w:szCs w:val="24"/>
        </w:rPr>
        <w:t xml:space="preserve">-Газета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8">
        <w:r w:rsidRPr="00755B8C">
          <w:rPr>
            <w:rStyle w:val="a3"/>
            <w:rFonts w:ascii="Times New Roman" w:hAnsi="Times New Roman" w:cs="Times New Roman"/>
            <w:color w:val="000000" w:themeColor="text1"/>
            <w:sz w:val="24"/>
            <w:szCs w:val="24"/>
          </w:rPr>
          <w:t>https://gazeta.bn.ru/articles/2008/01/11/23874.html</w:t>
        </w:r>
      </w:hyperlink>
      <w:r w:rsidRPr="00755B8C">
        <w:rPr>
          <w:rFonts w:ascii="Times New Roman" w:hAnsi="Times New Roman" w:cs="Times New Roman"/>
          <w:color w:val="000000" w:themeColor="text1"/>
          <w:sz w:val="24"/>
          <w:szCs w:val="24"/>
        </w:rPr>
        <w:t xml:space="preserve"> (дата обращения: 23.03.2018).</w:t>
      </w:r>
    </w:p>
  </w:footnote>
  <w:footnote w:id="80">
    <w:p w14:paraId="45A6A563"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Полковников, М. СПб: в «Зените» миллиардного скандала... / М. Плотников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19">
        <w:r w:rsidRPr="00755B8C">
          <w:rPr>
            <w:rStyle w:val="a3"/>
            <w:rFonts w:ascii="Times New Roman" w:hAnsi="Times New Roman" w:cs="Times New Roman"/>
            <w:color w:val="000000" w:themeColor="text1"/>
            <w:sz w:val="24"/>
            <w:szCs w:val="24"/>
          </w:rPr>
          <w:t>http://www.tendery.ru/?page_id=269&amp;news_id=10363</w:t>
        </w:r>
      </w:hyperlink>
      <w:r w:rsidRPr="00755B8C">
        <w:rPr>
          <w:rFonts w:ascii="Times New Roman" w:hAnsi="Times New Roman" w:cs="Times New Roman"/>
          <w:color w:val="000000" w:themeColor="text1"/>
          <w:sz w:val="24"/>
          <w:szCs w:val="24"/>
        </w:rPr>
        <w:t xml:space="preserve"> (дата обращения: 23.03.2018).</w:t>
      </w:r>
    </w:p>
  </w:footnote>
  <w:footnote w:id="81">
    <w:p w14:paraId="252399D6"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Ввод нового стадиона «Зенита» перенесен: проект оказался в два раза дороже, чем д</w:t>
      </w:r>
      <w:r w:rsidRPr="00755B8C">
        <w:rPr>
          <w:rFonts w:ascii="Times New Roman" w:hAnsi="Times New Roman" w:cs="Times New Roman"/>
          <w:color w:val="000000" w:themeColor="text1"/>
          <w:sz w:val="24"/>
          <w:szCs w:val="24"/>
        </w:rPr>
        <w:t>у</w:t>
      </w:r>
      <w:r w:rsidRPr="00755B8C">
        <w:rPr>
          <w:rFonts w:ascii="Times New Roman" w:hAnsi="Times New Roman" w:cs="Times New Roman"/>
          <w:color w:val="000000" w:themeColor="text1"/>
          <w:sz w:val="24"/>
          <w:szCs w:val="24"/>
        </w:rPr>
        <w:t xml:space="preserve">мали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0" w:history="1">
        <w:r w:rsidRPr="00755B8C">
          <w:rPr>
            <w:rStyle w:val="a3"/>
            <w:rFonts w:ascii="Times New Roman" w:hAnsi="Times New Roman" w:cs="Times New Roman"/>
            <w:color w:val="000000" w:themeColor="text1"/>
            <w:sz w:val="24"/>
            <w:szCs w:val="24"/>
          </w:rPr>
          <w:t>https://realty.newsru.com/article/25apr2008/stadium</w:t>
        </w:r>
      </w:hyperlink>
      <w:r w:rsidRPr="00755B8C">
        <w:rPr>
          <w:rFonts w:ascii="Times New Roman" w:hAnsi="Times New Roman" w:cs="Times New Roman"/>
          <w:color w:val="000000" w:themeColor="text1"/>
          <w:sz w:val="24"/>
          <w:szCs w:val="24"/>
        </w:rPr>
        <w:t xml:space="preserve"> (дата обращения: 23.03.2018).</w:t>
      </w:r>
    </w:p>
  </w:footnote>
  <w:footnote w:id="82">
    <w:p w14:paraId="61D17C89"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Шмыглевская</w:t>
      </w:r>
      <w:proofErr w:type="spellEnd"/>
      <w:r w:rsidRPr="00755B8C">
        <w:rPr>
          <w:rFonts w:ascii="Times New Roman" w:hAnsi="Times New Roman" w:cs="Times New Roman"/>
          <w:color w:val="000000" w:themeColor="text1"/>
          <w:sz w:val="24"/>
          <w:szCs w:val="24"/>
        </w:rPr>
        <w:t xml:space="preserve">, Ю. Григорий Фельдман: «Этот проект медом не намазан» // Ю. </w:t>
      </w:r>
      <w:proofErr w:type="spellStart"/>
      <w:r w:rsidRPr="00755B8C">
        <w:rPr>
          <w:rFonts w:ascii="Times New Roman" w:hAnsi="Times New Roman" w:cs="Times New Roman"/>
          <w:color w:val="000000" w:themeColor="text1"/>
          <w:sz w:val="24"/>
          <w:szCs w:val="24"/>
        </w:rPr>
        <w:t>Шмыглевская</w:t>
      </w:r>
      <w:proofErr w:type="spellEnd"/>
      <w:r w:rsidRPr="00755B8C">
        <w:rPr>
          <w:rFonts w:ascii="Times New Roman" w:hAnsi="Times New Roman" w:cs="Times New Roman"/>
          <w:color w:val="000000" w:themeColor="text1"/>
          <w:sz w:val="24"/>
          <w:szCs w:val="24"/>
        </w:rPr>
        <w:t xml:space="preserve"> // Деловой Петербург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1" w:tgtFrame="_blank" w:history="1">
        <w:r w:rsidRPr="00755B8C">
          <w:rPr>
            <w:rStyle w:val="normaltextrun"/>
            <w:rFonts w:ascii="Times New Roman" w:hAnsi="Times New Roman" w:cs="Times New Roman"/>
            <w:color w:val="000000" w:themeColor="text1"/>
            <w:sz w:val="24"/>
            <w:szCs w:val="24"/>
            <w:shd w:val="clear" w:color="auto" w:fill="FFFFFF"/>
          </w:rPr>
          <w:t>https://www.dp.ru/a/2008/10/28/Grigorij_Feldman_JEtot</w:t>
        </w:r>
      </w:hyperlink>
      <w:r w:rsidRPr="00755B8C">
        <w:rPr>
          <w:rFonts w:ascii="Times New Roman" w:hAnsi="Times New Roman" w:cs="Times New Roman"/>
          <w:color w:val="000000" w:themeColor="text1"/>
          <w:sz w:val="24"/>
          <w:szCs w:val="24"/>
        </w:rPr>
        <w:t xml:space="preserve"> (дата обращения: 23.03.2018).</w:t>
      </w:r>
    </w:p>
  </w:footnote>
  <w:footnote w:id="83">
    <w:p w14:paraId="3CA36CC9"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84">
    <w:p w14:paraId="64912CC4"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Гончаров, М. На «</w:t>
      </w:r>
      <w:proofErr w:type="spellStart"/>
      <w:r w:rsidRPr="00755B8C">
        <w:rPr>
          <w:rFonts w:ascii="Times New Roman" w:hAnsi="Times New Roman" w:cs="Times New Roman"/>
          <w:color w:val="000000" w:themeColor="text1"/>
          <w:sz w:val="24"/>
          <w:szCs w:val="24"/>
        </w:rPr>
        <w:t>зенитовском</w:t>
      </w:r>
      <w:proofErr w:type="spellEnd"/>
      <w:r w:rsidRPr="00755B8C">
        <w:rPr>
          <w:rFonts w:ascii="Times New Roman" w:hAnsi="Times New Roman" w:cs="Times New Roman"/>
          <w:color w:val="000000" w:themeColor="text1"/>
          <w:sz w:val="24"/>
          <w:szCs w:val="24"/>
        </w:rPr>
        <w:t xml:space="preserve">» стадионе не будет финской стали / Гончаров М. // </w:t>
      </w:r>
      <w:proofErr w:type="spellStart"/>
      <w:r w:rsidRPr="00755B8C">
        <w:rPr>
          <w:rFonts w:ascii="Times New Roman" w:hAnsi="Times New Roman" w:cs="Times New Roman"/>
          <w:color w:val="000000" w:themeColor="text1"/>
          <w:sz w:val="24"/>
          <w:szCs w:val="24"/>
        </w:rPr>
        <w:t>Фо</w:t>
      </w:r>
      <w:r w:rsidRPr="00755B8C">
        <w:rPr>
          <w:rFonts w:ascii="Times New Roman" w:hAnsi="Times New Roman" w:cs="Times New Roman"/>
          <w:color w:val="000000" w:themeColor="text1"/>
          <w:sz w:val="24"/>
          <w:szCs w:val="24"/>
        </w:rPr>
        <w:t>н</w:t>
      </w:r>
      <w:r w:rsidRPr="00755B8C">
        <w:rPr>
          <w:rFonts w:ascii="Times New Roman" w:hAnsi="Times New Roman" w:cs="Times New Roman"/>
          <w:color w:val="000000" w:themeColor="text1"/>
          <w:sz w:val="24"/>
          <w:szCs w:val="24"/>
        </w:rPr>
        <w:t>танка</w:t>
      </w:r>
      <w:proofErr w:type="gramStart"/>
      <w:r w:rsidRPr="00755B8C">
        <w:rPr>
          <w:rFonts w:ascii="Times New Roman" w:hAnsi="Times New Roman" w:cs="Times New Roman"/>
          <w:color w:val="000000" w:themeColor="text1"/>
          <w:sz w:val="24"/>
          <w:szCs w:val="24"/>
        </w:rPr>
        <w:t>.Р</w:t>
      </w:r>
      <w:proofErr w:type="gramEnd"/>
      <w:r w:rsidRPr="00755B8C">
        <w:rPr>
          <w:rFonts w:ascii="Times New Roman" w:hAnsi="Times New Roman" w:cs="Times New Roman"/>
          <w:color w:val="000000" w:themeColor="text1"/>
          <w:sz w:val="24"/>
          <w:szCs w:val="24"/>
        </w:rPr>
        <w:t>у</w:t>
      </w:r>
      <w:proofErr w:type="spellEnd"/>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2">
        <w:r w:rsidRPr="00755B8C">
          <w:rPr>
            <w:rStyle w:val="a3"/>
            <w:rFonts w:ascii="Times New Roman" w:hAnsi="Times New Roman" w:cs="Times New Roman"/>
            <w:color w:val="000000" w:themeColor="text1"/>
            <w:sz w:val="24"/>
            <w:szCs w:val="24"/>
          </w:rPr>
          <w:t>https://www.fontanka.ru/2009/01/30/074/</w:t>
        </w:r>
      </w:hyperlink>
      <w:r w:rsidRPr="00755B8C">
        <w:rPr>
          <w:rFonts w:ascii="Times New Roman" w:hAnsi="Times New Roman" w:cs="Times New Roman"/>
          <w:color w:val="000000" w:themeColor="text1"/>
          <w:sz w:val="24"/>
          <w:szCs w:val="24"/>
        </w:rPr>
        <w:t xml:space="preserve"> (дата обращения: 23.03.2018).</w:t>
      </w:r>
    </w:p>
  </w:footnote>
  <w:footnote w:id="85">
    <w:p w14:paraId="306F3B90"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Строительство нового стадиона «Зенита» планируют завершить вовремя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3">
        <w:r w:rsidRPr="00755B8C">
          <w:rPr>
            <w:rStyle w:val="a3"/>
            <w:rFonts w:ascii="Times New Roman" w:hAnsi="Times New Roman" w:cs="Times New Roman"/>
            <w:color w:val="000000" w:themeColor="text1"/>
            <w:sz w:val="24"/>
            <w:szCs w:val="24"/>
          </w:rPr>
          <w:t>https://www.sport-express.ru/football/rfpl/news/298789/</w:t>
        </w:r>
      </w:hyperlink>
      <w:r w:rsidRPr="00755B8C">
        <w:rPr>
          <w:rFonts w:ascii="Times New Roman" w:hAnsi="Times New Roman" w:cs="Times New Roman"/>
          <w:color w:val="000000" w:themeColor="text1"/>
          <w:sz w:val="24"/>
          <w:szCs w:val="24"/>
        </w:rPr>
        <w:t xml:space="preserve"> (дата обращения: 23.03.2018).</w:t>
      </w:r>
    </w:p>
  </w:footnote>
  <w:footnote w:id="86">
    <w:p w14:paraId="364CCD6B"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Кирман</w:t>
      </w:r>
      <w:proofErr w:type="spellEnd"/>
      <w:r w:rsidRPr="00755B8C">
        <w:rPr>
          <w:rFonts w:ascii="Times New Roman" w:hAnsi="Times New Roman" w:cs="Times New Roman"/>
          <w:color w:val="000000" w:themeColor="text1"/>
          <w:sz w:val="24"/>
          <w:szCs w:val="24"/>
        </w:rPr>
        <w:t xml:space="preserve">, Д. </w:t>
      </w:r>
      <w:proofErr w:type="spellStart"/>
      <w:r w:rsidRPr="00755B8C">
        <w:rPr>
          <w:rFonts w:ascii="Times New Roman" w:hAnsi="Times New Roman" w:cs="Times New Roman"/>
          <w:color w:val="000000" w:themeColor="text1"/>
          <w:sz w:val="24"/>
          <w:szCs w:val="24"/>
        </w:rPr>
        <w:t>В.Семененко</w:t>
      </w:r>
      <w:proofErr w:type="spellEnd"/>
      <w:r w:rsidRPr="00755B8C">
        <w:rPr>
          <w:rFonts w:ascii="Times New Roman" w:hAnsi="Times New Roman" w:cs="Times New Roman"/>
          <w:color w:val="000000" w:themeColor="text1"/>
          <w:sz w:val="24"/>
          <w:szCs w:val="24"/>
        </w:rPr>
        <w:t xml:space="preserve">: Сроки сдачи стадиона на Крестовском не будут существенно сдвигаться / Д. </w:t>
      </w:r>
      <w:proofErr w:type="spellStart"/>
      <w:r w:rsidRPr="00755B8C">
        <w:rPr>
          <w:rFonts w:ascii="Times New Roman" w:hAnsi="Times New Roman" w:cs="Times New Roman"/>
          <w:color w:val="000000" w:themeColor="text1"/>
          <w:sz w:val="24"/>
          <w:szCs w:val="24"/>
        </w:rPr>
        <w:t>Кирман</w:t>
      </w:r>
      <w:proofErr w:type="spellEnd"/>
      <w:r w:rsidRPr="00755B8C">
        <w:rPr>
          <w:rFonts w:ascii="Times New Roman" w:hAnsi="Times New Roman" w:cs="Times New Roman"/>
          <w:color w:val="000000" w:themeColor="text1"/>
          <w:sz w:val="24"/>
          <w:szCs w:val="24"/>
        </w:rPr>
        <w:t xml:space="preserve"> // АСН инфо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4" w:history="1">
        <w:r w:rsidRPr="00755B8C">
          <w:rPr>
            <w:rStyle w:val="a3"/>
            <w:rFonts w:ascii="Times New Roman" w:hAnsi="Times New Roman" w:cs="Times New Roman"/>
            <w:color w:val="000000" w:themeColor="text1"/>
            <w:sz w:val="24"/>
            <w:szCs w:val="24"/>
          </w:rPr>
          <w:t>https://asninfo.ru/interviews/122-vsemenenko-sroki-sdachi-stadiona-na-krestovskom-ne-budut-sushchestvenno-sdvigatsya</w:t>
        </w:r>
      </w:hyperlink>
      <w:r w:rsidRPr="00755B8C">
        <w:rPr>
          <w:rFonts w:ascii="Times New Roman" w:hAnsi="Times New Roman" w:cs="Times New Roman"/>
          <w:color w:val="000000" w:themeColor="text1"/>
          <w:sz w:val="24"/>
          <w:szCs w:val="24"/>
        </w:rPr>
        <w:t xml:space="preserve"> (дата обращения: 23.03.2018).</w:t>
      </w:r>
    </w:p>
  </w:footnote>
  <w:footnote w:id="87">
    <w:p w14:paraId="3B714E00"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Сроки строительства стадиона «Зенита» увеличатся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5" w:history="1">
        <w:r w:rsidRPr="00755B8C">
          <w:rPr>
            <w:rStyle w:val="a3"/>
            <w:rFonts w:ascii="Times New Roman" w:hAnsi="Times New Roman" w:cs="Times New Roman"/>
            <w:color w:val="000000" w:themeColor="text1"/>
            <w:sz w:val="24"/>
            <w:szCs w:val="24"/>
          </w:rPr>
          <w:t>https://www.championat.com/football/article-3098621-dorogie-nashi-bolelshhiki.html</w:t>
        </w:r>
      </w:hyperlink>
      <w:r w:rsidRPr="00755B8C">
        <w:rPr>
          <w:rFonts w:ascii="Times New Roman" w:hAnsi="Times New Roman" w:cs="Times New Roman"/>
          <w:color w:val="000000" w:themeColor="text1"/>
          <w:sz w:val="24"/>
          <w:szCs w:val="24"/>
        </w:rPr>
        <w:t xml:space="preserve"> (дата о</w:t>
      </w:r>
      <w:r w:rsidRPr="00755B8C">
        <w:rPr>
          <w:rFonts w:ascii="Times New Roman" w:hAnsi="Times New Roman" w:cs="Times New Roman"/>
          <w:color w:val="000000" w:themeColor="text1"/>
          <w:sz w:val="24"/>
          <w:szCs w:val="24"/>
        </w:rPr>
        <w:t>б</w:t>
      </w:r>
      <w:r w:rsidRPr="00755B8C">
        <w:rPr>
          <w:rFonts w:ascii="Times New Roman" w:hAnsi="Times New Roman" w:cs="Times New Roman"/>
          <w:color w:val="000000" w:themeColor="text1"/>
          <w:sz w:val="24"/>
          <w:szCs w:val="24"/>
        </w:rPr>
        <w:t>ращения: 23.03.2018).</w:t>
      </w:r>
    </w:p>
  </w:footnote>
  <w:footnote w:id="88">
    <w:p w14:paraId="04CA1E76"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Стадион «Зенита» станет больше и дороже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6">
        <w:r w:rsidRPr="00755B8C">
          <w:rPr>
            <w:rStyle w:val="a3"/>
            <w:rFonts w:ascii="Times New Roman" w:hAnsi="Times New Roman" w:cs="Times New Roman"/>
            <w:color w:val="000000" w:themeColor="text1"/>
            <w:sz w:val="24"/>
            <w:szCs w:val="24"/>
          </w:rPr>
          <w:t>https://www.championat.com/football/news-409304-stadion-zenita-stanet-bolshe-i-dorozhe.html</w:t>
        </w:r>
      </w:hyperlink>
      <w:r w:rsidRPr="00755B8C">
        <w:rPr>
          <w:rFonts w:ascii="Times New Roman" w:hAnsi="Times New Roman" w:cs="Times New Roman"/>
          <w:color w:val="000000" w:themeColor="text1"/>
          <w:sz w:val="24"/>
          <w:szCs w:val="24"/>
        </w:rPr>
        <w:t xml:space="preserve"> (дата обращения: 23.03.2018).</w:t>
      </w:r>
    </w:p>
  </w:footnote>
  <w:footnote w:id="89">
    <w:p w14:paraId="58FF3AC8"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Ежегодный отчет Губернатора Санкт-Петербурга перед Законодательным Собранием Санкт-Петербурга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7" w:tgtFrame="_blank" w:history="1">
        <w:r w:rsidRPr="00755B8C">
          <w:rPr>
            <w:rStyle w:val="normaltextrun"/>
            <w:rFonts w:ascii="Times New Roman" w:hAnsi="Times New Roman" w:cs="Times New Roman"/>
            <w:color w:val="000000" w:themeColor="text1"/>
            <w:sz w:val="24"/>
            <w:szCs w:val="24"/>
            <w:shd w:val="clear" w:color="auto" w:fill="FFFFFF"/>
          </w:rPr>
          <w:t>http://www.assembly.spb.ru/welcome/showall/633200271</w:t>
        </w:r>
      </w:hyperlink>
      <w:r w:rsidRPr="00755B8C">
        <w:rPr>
          <w:rFonts w:ascii="Times New Roman" w:hAnsi="Times New Roman" w:cs="Times New Roman"/>
          <w:color w:val="000000" w:themeColor="text1"/>
          <w:sz w:val="24"/>
          <w:szCs w:val="24"/>
        </w:rPr>
        <w:t xml:space="preserve"> (дата о</w:t>
      </w:r>
      <w:r w:rsidRPr="00755B8C">
        <w:rPr>
          <w:rFonts w:ascii="Times New Roman" w:hAnsi="Times New Roman" w:cs="Times New Roman"/>
          <w:color w:val="000000" w:themeColor="text1"/>
          <w:sz w:val="24"/>
          <w:szCs w:val="24"/>
        </w:rPr>
        <w:t>б</w:t>
      </w:r>
      <w:r w:rsidRPr="00755B8C">
        <w:rPr>
          <w:rFonts w:ascii="Times New Roman" w:hAnsi="Times New Roman" w:cs="Times New Roman"/>
          <w:color w:val="000000" w:themeColor="text1"/>
          <w:sz w:val="24"/>
          <w:szCs w:val="24"/>
        </w:rPr>
        <w:t>ращения: 23.03.2018).</w:t>
      </w:r>
    </w:p>
  </w:footnote>
  <w:footnote w:id="90">
    <w:p w14:paraId="527EE10C"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Стоимость стадиона на Крестовском выросла до $ 1,1 млрд.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8" w:tgtFrame="_blank" w:history="1">
        <w:r w:rsidRPr="00755B8C">
          <w:rPr>
            <w:rStyle w:val="normaltextrun"/>
            <w:rFonts w:ascii="Times New Roman" w:hAnsi="Times New Roman" w:cs="Times New Roman"/>
            <w:color w:val="000000" w:themeColor="text1"/>
            <w:sz w:val="24"/>
            <w:szCs w:val="24"/>
            <w:shd w:val="clear" w:color="auto" w:fill="FFFFFF"/>
          </w:rPr>
          <w:t>https://www.sportsdaily.ru/news/stoimost-stadiona-na-krestovskom-vyirosla-do-1-1-mlrd-91803</w:t>
        </w:r>
      </w:hyperlink>
      <w:r w:rsidRPr="00755B8C">
        <w:rPr>
          <w:rStyle w:val="normaltextrun"/>
          <w:rFonts w:ascii="Times New Roman" w:hAnsi="Times New Roman" w:cs="Times New Roman"/>
          <w:color w:val="000000" w:themeColor="text1"/>
          <w:sz w:val="24"/>
          <w:szCs w:val="24"/>
          <w:shd w:val="clear" w:color="auto" w:fill="FFFFFF"/>
        </w:rPr>
        <w:t xml:space="preserve"> (дата обращения: 2.04.2018).</w:t>
      </w:r>
    </w:p>
  </w:footnote>
  <w:footnote w:id="91">
    <w:p w14:paraId="688C73C1"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Прямая линия: стадион и база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29" w:history="1">
        <w:r w:rsidRPr="00755B8C">
          <w:rPr>
            <w:rStyle w:val="a3"/>
            <w:rFonts w:ascii="Times New Roman" w:hAnsi="Times New Roman" w:cs="Times New Roman"/>
            <w:color w:val="000000" w:themeColor="text1"/>
            <w:sz w:val="24"/>
            <w:szCs w:val="24"/>
          </w:rPr>
          <w:t>https://fc-zenit.ru/news/2011-08-08-pryamaya-liniya-stadion-i-baza.htm</w:t>
        </w:r>
      </w:hyperlink>
      <w:r w:rsidRPr="00755B8C">
        <w:rPr>
          <w:rFonts w:ascii="Times New Roman" w:hAnsi="Times New Roman" w:cs="Times New Roman"/>
          <w:color w:val="000000" w:themeColor="text1"/>
          <w:sz w:val="24"/>
          <w:szCs w:val="24"/>
        </w:rPr>
        <w:t xml:space="preserve"> (дата обращения: 23.03.2018).</w:t>
      </w:r>
    </w:p>
  </w:footnote>
  <w:footnote w:id="92">
    <w:p w14:paraId="6F41B09E"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Дранишникова, М. Игорь Панкин: «Надеемся, что государство компенсирует часть з</w:t>
      </w:r>
      <w:r w:rsidRPr="00755B8C">
        <w:rPr>
          <w:rFonts w:ascii="Times New Roman" w:hAnsi="Times New Roman" w:cs="Times New Roman"/>
          <w:color w:val="000000" w:themeColor="text1"/>
          <w:sz w:val="24"/>
          <w:szCs w:val="24"/>
        </w:rPr>
        <w:t>а</w:t>
      </w:r>
      <w:r w:rsidRPr="00755B8C">
        <w:rPr>
          <w:rFonts w:ascii="Times New Roman" w:hAnsi="Times New Roman" w:cs="Times New Roman"/>
          <w:color w:val="000000" w:themeColor="text1"/>
          <w:sz w:val="24"/>
          <w:szCs w:val="24"/>
        </w:rPr>
        <w:t xml:space="preserve">трат по убыточным проектам» // Ведомости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30">
        <w:r w:rsidRPr="00755B8C">
          <w:rPr>
            <w:rStyle w:val="a3"/>
            <w:rFonts w:ascii="Times New Roman" w:hAnsi="Times New Roman" w:cs="Times New Roman"/>
            <w:color w:val="000000" w:themeColor="text1"/>
            <w:sz w:val="24"/>
            <w:szCs w:val="24"/>
          </w:rPr>
          <w:t>https://www.vedomosti.ru/newspaper/articles/2012/06/07/posle_armii_neozhidannyh_voprosov_dlya_menya_net_igor_pankin</w:t>
        </w:r>
      </w:hyperlink>
      <w:r w:rsidRPr="00755B8C">
        <w:rPr>
          <w:rFonts w:ascii="Times New Roman" w:hAnsi="Times New Roman" w:cs="Times New Roman"/>
          <w:color w:val="000000" w:themeColor="text1"/>
          <w:sz w:val="24"/>
          <w:szCs w:val="24"/>
        </w:rPr>
        <w:t xml:space="preserve"> (дата обращения: 23.03.2018).</w:t>
      </w:r>
    </w:p>
  </w:footnote>
  <w:footnote w:id="93">
    <w:p w14:paraId="462180C1"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Дмитрий Медведев поручил администрации Петербурга за две недели определиться с реализацией проекта «Зенит-Арена»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31" w:tgtFrame="_blank" w:history="1">
        <w:r w:rsidRPr="00755B8C">
          <w:rPr>
            <w:rStyle w:val="normaltextrun"/>
            <w:rFonts w:ascii="Times New Roman" w:hAnsi="Times New Roman" w:cs="Times New Roman"/>
            <w:color w:val="000000" w:themeColor="text1"/>
            <w:sz w:val="24"/>
            <w:szCs w:val="24"/>
            <w:shd w:val="clear" w:color="auto" w:fill="FFFFFF"/>
          </w:rPr>
          <w:t>http://tass.ru/arhiv/597379</w:t>
        </w:r>
      </w:hyperlink>
      <w:r w:rsidRPr="00755B8C">
        <w:rPr>
          <w:rFonts w:ascii="Times New Roman" w:hAnsi="Times New Roman" w:cs="Times New Roman"/>
          <w:color w:val="000000" w:themeColor="text1"/>
          <w:sz w:val="24"/>
          <w:szCs w:val="24"/>
        </w:rPr>
        <w:t xml:space="preserve"> (дата обращения: 23.03.2018).</w:t>
      </w:r>
    </w:p>
  </w:footnote>
  <w:footnote w:id="94">
    <w:p w14:paraId="0E554090"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Стадион для «Зенита» достроят фанаты?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32">
        <w:r w:rsidRPr="00755B8C">
          <w:rPr>
            <w:rStyle w:val="a3"/>
            <w:rFonts w:ascii="Times New Roman" w:hAnsi="Times New Roman" w:cs="Times New Roman"/>
            <w:color w:val="000000" w:themeColor="text1"/>
            <w:sz w:val="24"/>
            <w:szCs w:val="24"/>
          </w:rPr>
          <w:t>http://rus.tvnet.lv/novosti/sport/212670-stadion_dlya_zenita_dostroyat_fanaty</w:t>
        </w:r>
      </w:hyperlink>
      <w:r w:rsidRPr="00755B8C">
        <w:rPr>
          <w:rFonts w:ascii="Times New Roman" w:hAnsi="Times New Roman" w:cs="Times New Roman"/>
          <w:color w:val="000000" w:themeColor="text1"/>
          <w:sz w:val="24"/>
          <w:szCs w:val="24"/>
        </w:rPr>
        <w:t xml:space="preserve"> (дата обращения: 23.03.2018).</w:t>
      </w:r>
    </w:p>
  </w:footnote>
  <w:footnote w:id="95">
    <w:p w14:paraId="779A7C9F"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Сроки строительства стадиона на Крестовском острове не меняются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33" w:history="1">
        <w:r w:rsidRPr="00755B8C">
          <w:rPr>
            <w:rStyle w:val="a3"/>
            <w:rFonts w:ascii="Times New Roman" w:hAnsi="Times New Roman" w:cs="Times New Roman"/>
            <w:color w:val="000000" w:themeColor="text1"/>
            <w:sz w:val="24"/>
            <w:szCs w:val="24"/>
          </w:rPr>
          <w:t>https://www.gov.spb.ru/press/governor/33678/</w:t>
        </w:r>
      </w:hyperlink>
      <w:r w:rsidRPr="00755B8C">
        <w:rPr>
          <w:rFonts w:ascii="Times New Roman" w:hAnsi="Times New Roman" w:cs="Times New Roman"/>
          <w:color w:val="000000" w:themeColor="text1"/>
          <w:sz w:val="24"/>
          <w:szCs w:val="24"/>
        </w:rPr>
        <w:t xml:space="preserve"> (дата обращения: 23.03.2018).</w:t>
      </w:r>
    </w:p>
  </w:footnote>
  <w:footnote w:id="96">
    <w:p w14:paraId="7CABD552"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Комиссия FIFA проинспектировала ход строительства стадиона на Крестовском острове // URL: </w:t>
      </w:r>
      <w:hyperlink r:id="rId34">
        <w:r w:rsidRPr="00755B8C">
          <w:rPr>
            <w:rStyle w:val="a3"/>
            <w:rFonts w:ascii="Times New Roman" w:hAnsi="Times New Roman" w:cs="Times New Roman"/>
            <w:color w:val="000000" w:themeColor="text1"/>
            <w:sz w:val="24"/>
            <w:szCs w:val="24"/>
          </w:rPr>
          <w:t>https://www.gov.spb.ru/press/government/39895/</w:t>
        </w:r>
      </w:hyperlink>
      <w:r w:rsidRPr="00755B8C">
        <w:rPr>
          <w:rFonts w:ascii="Times New Roman" w:hAnsi="Times New Roman" w:cs="Times New Roman"/>
          <w:color w:val="000000" w:themeColor="text1"/>
          <w:sz w:val="24"/>
          <w:szCs w:val="24"/>
        </w:rPr>
        <w:t xml:space="preserve"> (дата обращения: 23.03.2018).</w:t>
      </w:r>
    </w:p>
  </w:footnote>
  <w:footnote w:id="97">
    <w:p w14:paraId="6723AAD7"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Вице-губернаторы Марат Оганесян и Василий </w:t>
      </w:r>
      <w:proofErr w:type="spellStart"/>
      <w:r w:rsidRPr="00755B8C">
        <w:rPr>
          <w:rFonts w:ascii="Times New Roman" w:hAnsi="Times New Roman" w:cs="Times New Roman"/>
          <w:color w:val="000000" w:themeColor="text1"/>
          <w:sz w:val="24"/>
          <w:szCs w:val="24"/>
        </w:rPr>
        <w:t>Кичеджи</w:t>
      </w:r>
      <w:proofErr w:type="spellEnd"/>
      <w:r w:rsidRPr="00755B8C">
        <w:rPr>
          <w:rFonts w:ascii="Times New Roman" w:hAnsi="Times New Roman" w:cs="Times New Roman"/>
          <w:color w:val="000000" w:themeColor="text1"/>
          <w:sz w:val="24"/>
          <w:szCs w:val="24"/>
        </w:rPr>
        <w:t xml:space="preserve"> проинспектировали ход стро</w:t>
      </w:r>
      <w:r w:rsidRPr="00755B8C">
        <w:rPr>
          <w:rFonts w:ascii="Times New Roman" w:hAnsi="Times New Roman" w:cs="Times New Roman"/>
          <w:color w:val="000000" w:themeColor="text1"/>
          <w:sz w:val="24"/>
          <w:szCs w:val="24"/>
        </w:rPr>
        <w:t>и</w:t>
      </w:r>
      <w:r w:rsidRPr="00755B8C">
        <w:rPr>
          <w:rFonts w:ascii="Times New Roman" w:hAnsi="Times New Roman" w:cs="Times New Roman"/>
          <w:color w:val="000000" w:themeColor="text1"/>
          <w:sz w:val="24"/>
          <w:szCs w:val="24"/>
        </w:rPr>
        <w:t xml:space="preserve">тельства стадиона на Крестовском острове // URL: </w:t>
      </w:r>
      <w:hyperlink r:id="rId35">
        <w:r w:rsidRPr="00755B8C">
          <w:rPr>
            <w:rStyle w:val="a3"/>
            <w:rFonts w:ascii="Times New Roman" w:hAnsi="Times New Roman" w:cs="Times New Roman"/>
            <w:color w:val="000000" w:themeColor="text1"/>
            <w:sz w:val="24"/>
            <w:szCs w:val="24"/>
          </w:rPr>
          <w:t>https://www.gov.spb.ru/press/government/46252/</w:t>
        </w:r>
      </w:hyperlink>
      <w:r w:rsidRPr="00755B8C">
        <w:rPr>
          <w:rFonts w:ascii="Times New Roman" w:hAnsi="Times New Roman" w:cs="Times New Roman"/>
          <w:color w:val="000000" w:themeColor="text1"/>
          <w:sz w:val="24"/>
          <w:szCs w:val="24"/>
        </w:rPr>
        <w:t xml:space="preserve"> (дата обращения: 23.03.2018).</w:t>
      </w:r>
    </w:p>
  </w:footnote>
  <w:footnote w:id="98">
    <w:p w14:paraId="5E5DE447" w14:textId="2A40C153"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Статистические данные по профилям в социальны</w:t>
      </w:r>
      <w:r>
        <w:rPr>
          <w:rFonts w:ascii="Times New Roman" w:hAnsi="Times New Roman" w:cs="Times New Roman"/>
          <w:color w:val="000000" w:themeColor="text1"/>
          <w:sz w:val="24"/>
          <w:szCs w:val="24"/>
        </w:rPr>
        <w:t>х сетях приведены в Приложении 2</w:t>
      </w:r>
      <w:r w:rsidRPr="00755B8C">
        <w:rPr>
          <w:rFonts w:ascii="Times New Roman" w:hAnsi="Times New Roman" w:cs="Times New Roman"/>
          <w:color w:val="000000" w:themeColor="text1"/>
          <w:sz w:val="24"/>
          <w:szCs w:val="24"/>
        </w:rPr>
        <w:t>.</w:t>
      </w:r>
    </w:p>
  </w:footnote>
  <w:footnote w:id="99">
    <w:p w14:paraId="530B6064"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В Смольном рассмотрен ход реализации проектов группы компаний «</w:t>
      </w:r>
      <w:proofErr w:type="spellStart"/>
      <w:r w:rsidRPr="00755B8C">
        <w:rPr>
          <w:rFonts w:ascii="Times New Roman" w:hAnsi="Times New Roman" w:cs="Times New Roman"/>
          <w:color w:val="000000" w:themeColor="text1"/>
          <w:sz w:val="24"/>
          <w:szCs w:val="24"/>
        </w:rPr>
        <w:t>Трансстрой</w:t>
      </w:r>
      <w:proofErr w:type="spellEnd"/>
      <w:r w:rsidRPr="00755B8C">
        <w:rPr>
          <w:rFonts w:ascii="Times New Roman" w:hAnsi="Times New Roman" w:cs="Times New Roman"/>
          <w:color w:val="000000" w:themeColor="text1"/>
          <w:sz w:val="24"/>
          <w:szCs w:val="24"/>
        </w:rPr>
        <w:t xml:space="preserve">» в Санкт-Петербурге // URL: </w:t>
      </w:r>
      <w:hyperlink r:id="rId36">
        <w:r w:rsidRPr="00755B8C">
          <w:rPr>
            <w:rStyle w:val="a3"/>
            <w:rFonts w:ascii="Times New Roman" w:hAnsi="Times New Roman" w:cs="Times New Roman"/>
            <w:color w:val="000000" w:themeColor="text1"/>
            <w:sz w:val="24"/>
            <w:szCs w:val="24"/>
          </w:rPr>
          <w:t>https://www.gov.spb.ru/gov/admin/albin-igor-nikolaevich/news/73398/</w:t>
        </w:r>
      </w:hyperlink>
      <w:r w:rsidRPr="00755B8C">
        <w:rPr>
          <w:rFonts w:ascii="Times New Roman" w:hAnsi="Times New Roman" w:cs="Times New Roman"/>
          <w:color w:val="000000" w:themeColor="text1"/>
          <w:sz w:val="24"/>
          <w:szCs w:val="24"/>
        </w:rPr>
        <w:t xml:space="preserve"> (дата обращения: 2.04.2018).</w:t>
      </w:r>
    </w:p>
  </w:footnote>
  <w:footnote w:id="100">
    <w:p w14:paraId="767DCC0B"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Правительство Санкт-Петербурга приняло решение о смене генподрядчика на стро</w:t>
      </w:r>
      <w:r w:rsidRPr="00755B8C">
        <w:rPr>
          <w:rFonts w:ascii="Times New Roman" w:hAnsi="Times New Roman" w:cs="Times New Roman"/>
          <w:color w:val="000000" w:themeColor="text1"/>
          <w:sz w:val="24"/>
          <w:szCs w:val="24"/>
        </w:rPr>
        <w:t>и</w:t>
      </w:r>
      <w:r w:rsidRPr="00755B8C">
        <w:rPr>
          <w:rFonts w:ascii="Times New Roman" w:hAnsi="Times New Roman" w:cs="Times New Roman"/>
          <w:color w:val="000000" w:themeColor="text1"/>
          <w:sz w:val="24"/>
          <w:szCs w:val="24"/>
        </w:rPr>
        <w:t xml:space="preserve">тельстве футбольного стадиона // URL: </w:t>
      </w:r>
      <w:hyperlink r:id="rId37">
        <w:r w:rsidRPr="00755B8C">
          <w:rPr>
            <w:rStyle w:val="a3"/>
            <w:rFonts w:ascii="Times New Roman" w:hAnsi="Times New Roman" w:cs="Times New Roman"/>
            <w:color w:val="000000" w:themeColor="text1"/>
            <w:sz w:val="24"/>
            <w:szCs w:val="24"/>
          </w:rPr>
          <w:t>https://www.gov.spb.ru/gov/admin/albin-igor-nikolaevich/news/92453/</w:t>
        </w:r>
      </w:hyperlink>
      <w:r w:rsidRPr="00755B8C">
        <w:rPr>
          <w:rFonts w:ascii="Times New Roman" w:hAnsi="Times New Roman" w:cs="Times New Roman"/>
          <w:color w:val="000000" w:themeColor="text1"/>
          <w:sz w:val="24"/>
          <w:szCs w:val="24"/>
        </w:rPr>
        <w:t xml:space="preserve"> (дата обращения: 2.04.2018).</w:t>
      </w:r>
    </w:p>
  </w:footnote>
  <w:footnote w:id="101">
    <w:p w14:paraId="5309BB87"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Инспекционная комиссия FIFA проверила готовность Санкт-Петербурга к проведению Кубка конфедераций // URL: </w:t>
      </w:r>
      <w:hyperlink r:id="rId38">
        <w:r w:rsidRPr="00755B8C">
          <w:rPr>
            <w:rStyle w:val="a3"/>
            <w:rFonts w:ascii="Times New Roman" w:hAnsi="Times New Roman" w:cs="Times New Roman"/>
            <w:color w:val="000000" w:themeColor="text1"/>
            <w:sz w:val="24"/>
            <w:szCs w:val="24"/>
          </w:rPr>
          <w:t>https://www.gov.spb.ru/gov/admin/kirillov-vladimir-vladimirovich/news/107128/</w:t>
        </w:r>
      </w:hyperlink>
      <w:r w:rsidRPr="00755B8C">
        <w:rPr>
          <w:rFonts w:ascii="Times New Roman" w:hAnsi="Times New Roman" w:cs="Times New Roman"/>
          <w:color w:val="000000" w:themeColor="text1"/>
          <w:sz w:val="24"/>
          <w:szCs w:val="24"/>
        </w:rPr>
        <w:t xml:space="preserve"> (дата обращения: 2.04.2018).</w:t>
      </w:r>
    </w:p>
  </w:footnote>
  <w:footnote w:id="102">
    <w:p w14:paraId="376C1BDC"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См. Приложение 1.</w:t>
      </w:r>
    </w:p>
  </w:footnote>
  <w:footnote w:id="103">
    <w:p w14:paraId="49759D64"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Игорь </w:t>
      </w:r>
      <w:proofErr w:type="spellStart"/>
      <w:r w:rsidRPr="00755B8C">
        <w:rPr>
          <w:rFonts w:ascii="Times New Roman" w:hAnsi="Times New Roman" w:cs="Times New Roman"/>
          <w:color w:val="000000" w:themeColor="text1"/>
          <w:sz w:val="24"/>
          <w:szCs w:val="24"/>
        </w:rPr>
        <w:t>Албин</w:t>
      </w:r>
      <w:proofErr w:type="spellEnd"/>
      <w:r w:rsidRPr="00755B8C">
        <w:rPr>
          <w:rFonts w:ascii="Times New Roman" w:hAnsi="Times New Roman" w:cs="Times New Roman"/>
          <w:color w:val="000000" w:themeColor="text1"/>
          <w:sz w:val="24"/>
          <w:szCs w:val="24"/>
        </w:rPr>
        <w:t xml:space="preserve"> // URL: </w:t>
      </w:r>
      <w:hyperlink r:id="rId39" w:history="1">
        <w:r w:rsidRPr="00755B8C">
          <w:rPr>
            <w:rStyle w:val="a3"/>
            <w:rFonts w:ascii="Times New Roman" w:hAnsi="Times New Roman" w:cs="Times New Roman"/>
            <w:color w:val="000000" w:themeColor="text1"/>
            <w:sz w:val="24"/>
            <w:szCs w:val="24"/>
          </w:rPr>
          <w:t>https://twitter.com/Albin_Igor/status/864745665410322432?ref_src=twsrc%5Etfw&amp;ref_url=http%3A%2F%2Fwww.ntv.ru%2Fnovosti%2F1807924%2F&amp;tfw_site=ntvru</w:t>
        </w:r>
      </w:hyperlink>
      <w:r w:rsidRPr="00755B8C">
        <w:rPr>
          <w:rFonts w:ascii="Times New Roman" w:hAnsi="Times New Roman" w:cs="Times New Roman"/>
          <w:color w:val="000000" w:themeColor="text1"/>
          <w:sz w:val="24"/>
          <w:szCs w:val="24"/>
        </w:rPr>
        <w:t xml:space="preserve"> (дата обращения: 22.03.2018).</w:t>
      </w:r>
    </w:p>
  </w:footnote>
  <w:footnote w:id="104">
    <w:p w14:paraId="4023D055"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Мун, Р. Максим Митрофанов: «По всем данным самый популярный клуб России – «З</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 xml:space="preserve">нит» / Р. Мун // </w:t>
      </w:r>
      <w:r w:rsidRPr="00755B8C">
        <w:rPr>
          <w:rFonts w:ascii="Times New Roman" w:hAnsi="Times New Roman" w:cs="Times New Roman"/>
          <w:color w:val="000000" w:themeColor="text1"/>
          <w:sz w:val="24"/>
          <w:szCs w:val="24"/>
          <w:lang w:val="en-US"/>
        </w:rPr>
        <w:t>Sports</w:t>
      </w:r>
      <w:r w:rsidRPr="00755B8C">
        <w:rPr>
          <w:rFonts w:ascii="Times New Roman" w:hAnsi="Times New Roman" w:cs="Times New Roman"/>
          <w:color w:val="000000" w:themeColor="text1"/>
          <w:sz w:val="24"/>
          <w:szCs w:val="24"/>
        </w:rPr>
        <w:t>.</w:t>
      </w:r>
      <w:proofErr w:type="spellStart"/>
      <w:r w:rsidRPr="00755B8C">
        <w:rPr>
          <w:rFonts w:ascii="Times New Roman" w:hAnsi="Times New Roman" w:cs="Times New Roman"/>
          <w:color w:val="000000" w:themeColor="text1"/>
          <w:sz w:val="24"/>
          <w:szCs w:val="24"/>
          <w:lang w:val="en-US"/>
        </w:rPr>
        <w:t>ru</w:t>
      </w:r>
      <w:proofErr w:type="spellEnd"/>
      <w:r w:rsidRPr="00755B8C">
        <w:rPr>
          <w:rFonts w:ascii="Times New Roman" w:hAnsi="Times New Roman" w:cs="Times New Roman"/>
          <w:color w:val="000000" w:themeColor="text1"/>
          <w:sz w:val="24"/>
          <w:szCs w:val="24"/>
        </w:rPr>
        <w:t xml:space="preserve"> // </w:t>
      </w:r>
      <w:r w:rsidRPr="00755B8C">
        <w:rPr>
          <w:rFonts w:ascii="Times New Roman" w:hAnsi="Times New Roman" w:cs="Times New Roman"/>
          <w:color w:val="000000" w:themeColor="text1"/>
          <w:sz w:val="24"/>
          <w:szCs w:val="24"/>
          <w:lang w:val="en-US"/>
        </w:rPr>
        <w:t>URL</w:t>
      </w:r>
      <w:r w:rsidRPr="00755B8C">
        <w:rPr>
          <w:rFonts w:ascii="Times New Roman" w:hAnsi="Times New Roman" w:cs="Times New Roman"/>
          <w:color w:val="000000" w:themeColor="text1"/>
          <w:sz w:val="24"/>
          <w:szCs w:val="24"/>
        </w:rPr>
        <w:t xml:space="preserve">: </w:t>
      </w:r>
      <w:hyperlink r:id="rId40">
        <w:r w:rsidRPr="00755B8C">
          <w:rPr>
            <w:rStyle w:val="a3"/>
            <w:rFonts w:ascii="Times New Roman" w:hAnsi="Times New Roman" w:cs="Times New Roman"/>
            <w:color w:val="000000" w:themeColor="text1"/>
            <w:sz w:val="24"/>
            <w:szCs w:val="24"/>
          </w:rPr>
          <w:t>https://www.sports.ru/tribuna/blogs/innuendo/1073543.html</w:t>
        </w:r>
      </w:hyperlink>
      <w:r w:rsidRPr="00755B8C">
        <w:rPr>
          <w:rFonts w:ascii="Times New Roman" w:hAnsi="Times New Roman" w:cs="Times New Roman"/>
          <w:color w:val="000000" w:themeColor="text1"/>
          <w:sz w:val="24"/>
          <w:szCs w:val="24"/>
        </w:rPr>
        <w:t xml:space="preserve"> (дата обращения: 30.03.2018).</w:t>
      </w:r>
    </w:p>
  </w:footnote>
  <w:footnote w:id="105">
    <w:p w14:paraId="38FC1FE6"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Стадион «Питер Арена» 2016 // URL: </w:t>
      </w:r>
      <w:hyperlink r:id="rId41">
        <w:r w:rsidRPr="00755B8C">
          <w:rPr>
            <w:rStyle w:val="a3"/>
            <w:rFonts w:ascii="Times New Roman" w:eastAsia="Times New Roman" w:hAnsi="Times New Roman" w:cs="Times New Roman"/>
            <w:color w:val="000000" w:themeColor="text1"/>
            <w:sz w:val="24"/>
            <w:szCs w:val="24"/>
          </w:rPr>
          <w:t>http://piterarena.com/</w:t>
        </w:r>
      </w:hyperlink>
      <w:r w:rsidRPr="00755B8C">
        <w:rPr>
          <w:rStyle w:val="a3"/>
          <w:rFonts w:ascii="Times New Roman" w:eastAsia="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rPr>
        <w:t>(дата обращения: 16.03.2018).</w:t>
      </w:r>
    </w:p>
  </w:footnote>
  <w:footnote w:id="106">
    <w:p w14:paraId="3B609E49"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proofErr w:type="spellStart"/>
      <w:r w:rsidRPr="00755B8C">
        <w:rPr>
          <w:rFonts w:ascii="Times New Roman" w:hAnsi="Times New Roman" w:cs="Times New Roman"/>
          <w:color w:val="000000" w:themeColor="text1"/>
          <w:sz w:val="24"/>
          <w:szCs w:val="24"/>
        </w:rPr>
        <w:t>Алеев</w:t>
      </w:r>
      <w:proofErr w:type="spellEnd"/>
      <w:r w:rsidRPr="00755B8C">
        <w:rPr>
          <w:rFonts w:ascii="Times New Roman" w:hAnsi="Times New Roman" w:cs="Times New Roman"/>
          <w:color w:val="000000" w:themeColor="text1"/>
          <w:sz w:val="24"/>
          <w:szCs w:val="24"/>
        </w:rPr>
        <w:t xml:space="preserve">, Е. </w:t>
      </w:r>
      <w:proofErr w:type="spellStart"/>
      <w:r w:rsidRPr="00755B8C">
        <w:rPr>
          <w:rFonts w:ascii="Times New Roman" w:hAnsi="Times New Roman" w:cs="Times New Roman"/>
          <w:color w:val="000000" w:themeColor="text1"/>
          <w:sz w:val="24"/>
          <w:szCs w:val="24"/>
        </w:rPr>
        <w:t>Шляхтин</w:t>
      </w:r>
      <w:proofErr w:type="spellEnd"/>
      <w:r w:rsidRPr="00755B8C">
        <w:rPr>
          <w:rFonts w:ascii="Times New Roman" w:hAnsi="Times New Roman" w:cs="Times New Roman"/>
          <w:color w:val="000000" w:themeColor="text1"/>
          <w:sz w:val="24"/>
          <w:szCs w:val="24"/>
        </w:rPr>
        <w:t>: акт о вводе «</w:t>
      </w:r>
      <w:proofErr w:type="gramStart"/>
      <w:r w:rsidRPr="00755B8C">
        <w:rPr>
          <w:rFonts w:ascii="Times New Roman" w:hAnsi="Times New Roman" w:cs="Times New Roman"/>
          <w:color w:val="000000" w:themeColor="text1"/>
          <w:sz w:val="24"/>
          <w:szCs w:val="24"/>
        </w:rPr>
        <w:t>Самара-Арены</w:t>
      </w:r>
      <w:proofErr w:type="gramEnd"/>
      <w:r w:rsidRPr="00755B8C">
        <w:rPr>
          <w:rFonts w:ascii="Times New Roman" w:hAnsi="Times New Roman" w:cs="Times New Roman"/>
          <w:color w:val="000000" w:themeColor="text1"/>
          <w:sz w:val="24"/>
          <w:szCs w:val="24"/>
        </w:rPr>
        <w:t>» в эксплуатацию должен быть подп</w:t>
      </w:r>
      <w:r w:rsidRPr="00755B8C">
        <w:rPr>
          <w:rFonts w:ascii="Times New Roman" w:hAnsi="Times New Roman" w:cs="Times New Roman"/>
          <w:color w:val="000000" w:themeColor="text1"/>
          <w:sz w:val="24"/>
          <w:szCs w:val="24"/>
        </w:rPr>
        <w:t>и</w:t>
      </w:r>
      <w:r w:rsidRPr="00755B8C">
        <w:rPr>
          <w:rFonts w:ascii="Times New Roman" w:hAnsi="Times New Roman" w:cs="Times New Roman"/>
          <w:color w:val="000000" w:themeColor="text1"/>
          <w:sz w:val="24"/>
          <w:szCs w:val="24"/>
        </w:rPr>
        <w:t xml:space="preserve">сан 27 апреля / Е. </w:t>
      </w:r>
      <w:proofErr w:type="spellStart"/>
      <w:r w:rsidRPr="00755B8C">
        <w:rPr>
          <w:rFonts w:ascii="Times New Roman" w:hAnsi="Times New Roman" w:cs="Times New Roman"/>
          <w:color w:val="000000" w:themeColor="text1"/>
          <w:sz w:val="24"/>
          <w:szCs w:val="24"/>
        </w:rPr>
        <w:t>Алеев</w:t>
      </w:r>
      <w:proofErr w:type="spellEnd"/>
      <w:r w:rsidRPr="00755B8C">
        <w:rPr>
          <w:rFonts w:ascii="Times New Roman" w:hAnsi="Times New Roman" w:cs="Times New Roman"/>
          <w:color w:val="000000" w:themeColor="text1"/>
          <w:sz w:val="24"/>
          <w:szCs w:val="24"/>
        </w:rPr>
        <w:t xml:space="preserve"> // ТАСС // URL: </w:t>
      </w:r>
      <w:hyperlink r:id="rId42">
        <w:r w:rsidRPr="00755B8C">
          <w:rPr>
            <w:rStyle w:val="a3"/>
            <w:rFonts w:ascii="Times New Roman" w:hAnsi="Times New Roman" w:cs="Times New Roman"/>
            <w:color w:val="000000" w:themeColor="text1"/>
            <w:sz w:val="24"/>
            <w:szCs w:val="24"/>
          </w:rPr>
          <w:t>http://tass.ru/sport/5115033</w:t>
        </w:r>
      </w:hyperlink>
      <w:r w:rsidRPr="00755B8C">
        <w:rPr>
          <w:rFonts w:ascii="Times New Roman" w:hAnsi="Times New Roman" w:cs="Times New Roman"/>
          <w:color w:val="000000" w:themeColor="text1"/>
          <w:sz w:val="24"/>
          <w:szCs w:val="24"/>
        </w:rPr>
        <w:t xml:space="preserve"> (дата обращения: 8.04.2018).</w:t>
      </w:r>
    </w:p>
  </w:footnote>
  <w:footnote w:id="107">
    <w:p w14:paraId="04A5274C" w14:textId="07C3B2D4"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Правительство Российской федерации постановление от 20 июня 2013 г. № 518 «О программе подготовки к проведению в 2018 году в Российской федерации чемпионата мира по футболу».</w:t>
      </w:r>
    </w:p>
  </w:footnote>
  <w:footnote w:id="108">
    <w:p w14:paraId="4EE13ABE"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Константинов, В. ЧМ-2018. «Новую арену в Самаре можно начинать строить прямо сейчас» // в. Константинов // </w:t>
      </w:r>
      <w:r w:rsidRPr="00755B8C">
        <w:rPr>
          <w:rStyle w:val="af0"/>
          <w:rFonts w:ascii="Times New Roman" w:hAnsi="Times New Roman" w:cs="Times New Roman"/>
          <w:color w:val="000000" w:themeColor="text1"/>
          <w:sz w:val="24"/>
          <w:szCs w:val="24"/>
          <w:bdr w:val="none" w:sz="0" w:space="0" w:color="auto" w:frame="1"/>
          <w:shd w:val="clear" w:color="auto" w:fill="FFFFFF"/>
        </w:rPr>
        <w:t xml:space="preserve">Sportbox.ru // URL: </w:t>
      </w:r>
      <w:hyperlink r:id="rId43" w:history="1">
        <w:r w:rsidRPr="00755B8C">
          <w:rPr>
            <w:rStyle w:val="a3"/>
            <w:rFonts w:ascii="Times New Roman" w:hAnsi="Times New Roman" w:cs="Times New Roman"/>
            <w:color w:val="000000" w:themeColor="text1"/>
            <w:sz w:val="24"/>
            <w:szCs w:val="24"/>
          </w:rPr>
          <w:t>https://news.sportbox.ru/Vidy_sporta/Futbol/world_cup/spbnews_NI438276_ChM_2018_Novuju_arenu_v_Samare_mozhno_nachinat_stroit_pramo_sejchas</w:t>
        </w:r>
      </w:hyperlink>
      <w:r w:rsidRPr="00755B8C">
        <w:rPr>
          <w:rFonts w:ascii="Times New Roman" w:hAnsi="Times New Roman" w:cs="Times New Roman"/>
          <w:color w:val="000000" w:themeColor="text1"/>
          <w:sz w:val="24"/>
          <w:szCs w:val="24"/>
        </w:rPr>
        <w:t xml:space="preserve"> (дата обращения: 12.04.2018).</w:t>
      </w:r>
    </w:p>
  </w:footnote>
  <w:footnote w:id="109">
    <w:p w14:paraId="31976457"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ПСО «Казань» // URL: </w:t>
      </w:r>
      <w:hyperlink r:id="rId44">
        <w:r w:rsidRPr="00755B8C">
          <w:rPr>
            <w:rStyle w:val="a3"/>
            <w:rFonts w:ascii="Times New Roman" w:eastAsia="Times New Roman" w:hAnsi="Times New Roman" w:cs="Times New Roman"/>
            <w:color w:val="000000" w:themeColor="text1"/>
            <w:sz w:val="24"/>
            <w:szCs w:val="24"/>
          </w:rPr>
          <w:t>http://www.pso-kazan.ru/press-tsentr/sobytiya-i-press-relizy/?PAGEN_1=14</w:t>
        </w:r>
      </w:hyperlink>
      <w:r w:rsidRPr="00755B8C">
        <w:rPr>
          <w:rStyle w:val="a3"/>
          <w:rFonts w:ascii="Times New Roman" w:eastAsia="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rPr>
        <w:t>(дата обращения: 20.34.2018).</w:t>
      </w:r>
    </w:p>
  </w:footnote>
  <w:footnote w:id="110">
    <w:p w14:paraId="17F124DD"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На «</w:t>
      </w:r>
      <w:proofErr w:type="gramStart"/>
      <w:r w:rsidRPr="00755B8C">
        <w:rPr>
          <w:rFonts w:ascii="Times New Roman" w:hAnsi="Times New Roman" w:cs="Times New Roman"/>
          <w:color w:val="000000" w:themeColor="text1"/>
          <w:sz w:val="24"/>
          <w:szCs w:val="24"/>
        </w:rPr>
        <w:t>Самара-Арене</w:t>
      </w:r>
      <w:proofErr w:type="gramEnd"/>
      <w:r w:rsidRPr="00755B8C">
        <w:rPr>
          <w:rFonts w:ascii="Times New Roman" w:hAnsi="Times New Roman" w:cs="Times New Roman"/>
          <w:color w:val="000000" w:themeColor="text1"/>
          <w:sz w:val="24"/>
          <w:szCs w:val="24"/>
        </w:rPr>
        <w:t xml:space="preserve">» начали устанавливать купол «Первый канал» // URL: </w:t>
      </w:r>
      <w:hyperlink r:id="rId45">
        <w:r w:rsidRPr="00755B8C">
          <w:rPr>
            <w:rStyle w:val="a3"/>
            <w:rFonts w:ascii="Times New Roman" w:eastAsia="Times New Roman" w:hAnsi="Times New Roman" w:cs="Times New Roman"/>
            <w:color w:val="000000" w:themeColor="text1"/>
            <w:sz w:val="24"/>
            <w:szCs w:val="24"/>
          </w:rPr>
          <w:t>https://www.1tv.ru/news/2016-03-24/161860-na_samara_arene_nachali_ustanavlivat_kupol</w:t>
        </w:r>
      </w:hyperlink>
      <w:r w:rsidRPr="00755B8C">
        <w:rPr>
          <w:rStyle w:val="a3"/>
          <w:rFonts w:ascii="Times New Roman" w:eastAsia="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rPr>
        <w:t>(д</w:t>
      </w:r>
      <w:r w:rsidRPr="00755B8C">
        <w:rPr>
          <w:rFonts w:ascii="Times New Roman" w:hAnsi="Times New Roman" w:cs="Times New Roman"/>
          <w:color w:val="000000" w:themeColor="text1"/>
          <w:sz w:val="24"/>
          <w:szCs w:val="24"/>
        </w:rPr>
        <w:t>а</w:t>
      </w:r>
      <w:r w:rsidRPr="00755B8C">
        <w:rPr>
          <w:rFonts w:ascii="Times New Roman" w:hAnsi="Times New Roman" w:cs="Times New Roman"/>
          <w:color w:val="000000" w:themeColor="text1"/>
          <w:sz w:val="24"/>
          <w:szCs w:val="24"/>
        </w:rPr>
        <w:t>та обращения: 1.04.2018).</w:t>
      </w:r>
    </w:p>
  </w:footnote>
  <w:footnote w:id="111">
    <w:p w14:paraId="19200229"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На стадионе "Самара Арена" начали устанавливать купол «Россия 24» // URL: </w:t>
      </w:r>
      <w:hyperlink r:id="rId46">
        <w:r w:rsidRPr="00755B8C">
          <w:rPr>
            <w:rStyle w:val="a3"/>
            <w:rFonts w:ascii="Times New Roman" w:eastAsia="Times New Roman" w:hAnsi="Times New Roman" w:cs="Times New Roman"/>
            <w:color w:val="000000" w:themeColor="text1"/>
            <w:sz w:val="24"/>
            <w:szCs w:val="24"/>
          </w:rPr>
          <w:t>https://www.youtube.com/watch?v=--m2HQFvnLc</w:t>
        </w:r>
      </w:hyperlink>
      <w:r w:rsidRPr="00755B8C">
        <w:rPr>
          <w:rStyle w:val="a3"/>
          <w:rFonts w:ascii="Times New Roman" w:eastAsia="Times New Roman" w:hAnsi="Times New Roman" w:cs="Times New Roman"/>
          <w:color w:val="000000" w:themeColor="text1"/>
          <w:sz w:val="24"/>
          <w:szCs w:val="24"/>
        </w:rPr>
        <w:t xml:space="preserve"> </w:t>
      </w:r>
      <w:r w:rsidRPr="00755B8C">
        <w:rPr>
          <w:rFonts w:ascii="Times New Roman" w:hAnsi="Times New Roman" w:cs="Times New Roman"/>
          <w:color w:val="000000" w:themeColor="text1"/>
          <w:sz w:val="24"/>
          <w:szCs w:val="24"/>
        </w:rPr>
        <w:t>(дата обращения: 3.04.2018).</w:t>
      </w:r>
    </w:p>
  </w:footnote>
  <w:footnote w:id="112">
    <w:p w14:paraId="7BFFAA7E"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Александр </w:t>
      </w:r>
      <w:proofErr w:type="spellStart"/>
      <w:r w:rsidRPr="00755B8C">
        <w:rPr>
          <w:rFonts w:ascii="Times New Roman" w:hAnsi="Times New Roman" w:cs="Times New Roman"/>
          <w:color w:val="000000" w:themeColor="text1"/>
          <w:sz w:val="24"/>
          <w:szCs w:val="24"/>
        </w:rPr>
        <w:t>Хинштейн</w:t>
      </w:r>
      <w:proofErr w:type="spellEnd"/>
      <w:r w:rsidRPr="00755B8C">
        <w:rPr>
          <w:rFonts w:ascii="Times New Roman" w:hAnsi="Times New Roman" w:cs="Times New Roman"/>
          <w:color w:val="000000" w:themeColor="text1"/>
          <w:sz w:val="24"/>
          <w:szCs w:val="24"/>
        </w:rPr>
        <w:t xml:space="preserve">: «Не волнуйтесь, я не уехал. И не надейтесь - я не уеду!» // URL: </w:t>
      </w:r>
      <w:hyperlink r:id="rId47" w:history="1">
        <w:r w:rsidRPr="00755B8C">
          <w:rPr>
            <w:rStyle w:val="a3"/>
            <w:rFonts w:ascii="Times New Roman" w:hAnsi="Times New Roman" w:cs="Times New Roman"/>
            <w:color w:val="000000" w:themeColor="text1"/>
            <w:sz w:val="24"/>
            <w:szCs w:val="24"/>
          </w:rPr>
          <w:t>http://parkgagarina.info/politika/21292-aleksandr-khinshtejn-ne-volnujtes-ya-ne-uekhal-i-ne-nadejtes-ya-ne-uedu.html</w:t>
        </w:r>
      </w:hyperlink>
      <w:r w:rsidRPr="00755B8C">
        <w:rPr>
          <w:rFonts w:ascii="Times New Roman" w:hAnsi="Times New Roman" w:cs="Times New Roman"/>
          <w:color w:val="000000" w:themeColor="text1"/>
          <w:sz w:val="24"/>
          <w:szCs w:val="24"/>
        </w:rPr>
        <w:t xml:space="preserve"> (дата обращения: 23.03.2018).</w:t>
      </w:r>
    </w:p>
  </w:footnote>
  <w:footnote w:id="113">
    <w:p w14:paraId="1A3CAE8B"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Ответ Правительства Самарской области на обвинения депутата Госдумы </w:t>
      </w:r>
      <w:proofErr w:type="spellStart"/>
      <w:r w:rsidRPr="00755B8C">
        <w:rPr>
          <w:rFonts w:ascii="Times New Roman" w:hAnsi="Times New Roman" w:cs="Times New Roman"/>
          <w:color w:val="000000" w:themeColor="text1"/>
          <w:sz w:val="24"/>
          <w:szCs w:val="24"/>
        </w:rPr>
        <w:t>А.Е.Хинштейна</w:t>
      </w:r>
      <w:proofErr w:type="spellEnd"/>
      <w:r w:rsidRPr="00755B8C">
        <w:rPr>
          <w:rFonts w:ascii="Times New Roman" w:hAnsi="Times New Roman" w:cs="Times New Roman"/>
          <w:color w:val="000000" w:themeColor="text1"/>
          <w:sz w:val="24"/>
          <w:szCs w:val="24"/>
        </w:rPr>
        <w:t xml:space="preserve"> // URL: </w:t>
      </w:r>
      <w:hyperlink r:id="rId48" w:history="1">
        <w:r w:rsidRPr="00755B8C">
          <w:rPr>
            <w:rStyle w:val="a3"/>
            <w:rFonts w:ascii="Times New Roman" w:hAnsi="Times New Roman" w:cs="Times New Roman"/>
            <w:color w:val="000000" w:themeColor="text1"/>
            <w:sz w:val="24"/>
            <w:szCs w:val="24"/>
          </w:rPr>
          <w:t>http://www.samregion.ru/press_center/news/10.04.2016/date/1/78170/</w:t>
        </w:r>
      </w:hyperlink>
      <w:r w:rsidRPr="00755B8C">
        <w:rPr>
          <w:rFonts w:ascii="Times New Roman" w:hAnsi="Times New Roman" w:cs="Times New Roman"/>
          <w:color w:val="000000" w:themeColor="text1"/>
          <w:sz w:val="24"/>
          <w:szCs w:val="24"/>
        </w:rPr>
        <w:t xml:space="preserve"> (дата обращения: 13.04.2018).</w:t>
      </w:r>
    </w:p>
  </w:footnote>
  <w:footnote w:id="114">
    <w:p w14:paraId="2500CD42"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Там же.</w:t>
      </w:r>
    </w:p>
  </w:footnote>
  <w:footnote w:id="115">
    <w:p w14:paraId="2ACF30BF"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Первый заместитель министра строительства и ЖКХ РФ Леонид </w:t>
      </w:r>
      <w:proofErr w:type="spellStart"/>
      <w:r w:rsidRPr="00755B8C">
        <w:rPr>
          <w:rFonts w:ascii="Times New Roman" w:hAnsi="Times New Roman" w:cs="Times New Roman"/>
          <w:color w:val="000000" w:themeColor="text1"/>
          <w:sz w:val="24"/>
          <w:szCs w:val="24"/>
        </w:rPr>
        <w:t>Ставицкий</w:t>
      </w:r>
      <w:proofErr w:type="spellEnd"/>
      <w:r w:rsidRPr="00755B8C">
        <w:rPr>
          <w:rFonts w:ascii="Times New Roman" w:hAnsi="Times New Roman" w:cs="Times New Roman"/>
          <w:color w:val="000000" w:themeColor="text1"/>
          <w:sz w:val="24"/>
          <w:szCs w:val="24"/>
        </w:rPr>
        <w:t xml:space="preserve">: «Работы </w:t>
      </w:r>
      <w:proofErr w:type="gramStart"/>
      <w:r w:rsidRPr="00755B8C">
        <w:rPr>
          <w:rFonts w:ascii="Times New Roman" w:hAnsi="Times New Roman" w:cs="Times New Roman"/>
          <w:color w:val="000000" w:themeColor="text1"/>
          <w:sz w:val="24"/>
          <w:szCs w:val="24"/>
        </w:rPr>
        <w:t>на</w:t>
      </w:r>
      <w:proofErr w:type="gramEnd"/>
      <w:r w:rsidRPr="00755B8C">
        <w:rPr>
          <w:rFonts w:ascii="Times New Roman" w:hAnsi="Times New Roman" w:cs="Times New Roman"/>
          <w:color w:val="000000" w:themeColor="text1"/>
          <w:sz w:val="24"/>
          <w:szCs w:val="24"/>
        </w:rPr>
        <w:t xml:space="preserve"> «</w:t>
      </w:r>
      <w:proofErr w:type="gramStart"/>
      <w:r w:rsidRPr="00755B8C">
        <w:rPr>
          <w:rFonts w:ascii="Times New Roman" w:hAnsi="Times New Roman" w:cs="Times New Roman"/>
          <w:color w:val="000000" w:themeColor="text1"/>
          <w:sz w:val="24"/>
          <w:szCs w:val="24"/>
        </w:rPr>
        <w:t>Самара</w:t>
      </w:r>
      <w:proofErr w:type="gramEnd"/>
      <w:r w:rsidRPr="00755B8C">
        <w:rPr>
          <w:rFonts w:ascii="Times New Roman" w:hAnsi="Times New Roman" w:cs="Times New Roman"/>
          <w:color w:val="000000" w:themeColor="text1"/>
          <w:sz w:val="24"/>
          <w:szCs w:val="24"/>
        </w:rPr>
        <w:t xml:space="preserve"> Арене» вошли в график» // URL: </w:t>
      </w:r>
      <w:hyperlink r:id="rId49" w:history="1">
        <w:r w:rsidRPr="00755B8C">
          <w:rPr>
            <w:rStyle w:val="a3"/>
            <w:rFonts w:ascii="Times New Roman" w:hAnsi="Times New Roman" w:cs="Times New Roman"/>
            <w:color w:val="000000" w:themeColor="text1"/>
            <w:sz w:val="24"/>
            <w:szCs w:val="24"/>
          </w:rPr>
          <w:t>http://www.pso-kazan.ru/press-tsentr/detail.php?ID=231</w:t>
        </w:r>
      </w:hyperlink>
      <w:r w:rsidRPr="00755B8C">
        <w:rPr>
          <w:rFonts w:ascii="Times New Roman" w:hAnsi="Times New Roman" w:cs="Times New Roman"/>
          <w:color w:val="000000" w:themeColor="text1"/>
          <w:sz w:val="24"/>
          <w:szCs w:val="24"/>
        </w:rPr>
        <w:t xml:space="preserve"> (дата обращения: 14.04.2018).</w:t>
      </w:r>
    </w:p>
  </w:footnote>
  <w:footnote w:id="116">
    <w:p w14:paraId="698DEC12"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Первый заместитель Министра строительства и ЖКХ РФ </w:t>
      </w:r>
      <w:proofErr w:type="spellStart"/>
      <w:r w:rsidRPr="00755B8C">
        <w:rPr>
          <w:rFonts w:ascii="Times New Roman" w:hAnsi="Times New Roman" w:cs="Times New Roman"/>
          <w:color w:val="000000" w:themeColor="text1"/>
          <w:sz w:val="24"/>
          <w:szCs w:val="24"/>
        </w:rPr>
        <w:t>Л.О.Ставицкий</w:t>
      </w:r>
      <w:proofErr w:type="spellEnd"/>
      <w:r w:rsidRPr="00755B8C">
        <w:rPr>
          <w:rFonts w:ascii="Times New Roman" w:hAnsi="Times New Roman" w:cs="Times New Roman"/>
          <w:color w:val="000000" w:themeColor="text1"/>
          <w:sz w:val="24"/>
          <w:szCs w:val="24"/>
        </w:rPr>
        <w:t xml:space="preserve">: «Работы </w:t>
      </w:r>
      <w:proofErr w:type="gramStart"/>
      <w:r w:rsidRPr="00755B8C">
        <w:rPr>
          <w:rFonts w:ascii="Times New Roman" w:hAnsi="Times New Roman" w:cs="Times New Roman"/>
          <w:color w:val="000000" w:themeColor="text1"/>
          <w:sz w:val="24"/>
          <w:szCs w:val="24"/>
        </w:rPr>
        <w:t>на</w:t>
      </w:r>
      <w:proofErr w:type="gramEnd"/>
      <w:r w:rsidRPr="00755B8C">
        <w:rPr>
          <w:rFonts w:ascii="Times New Roman" w:hAnsi="Times New Roman" w:cs="Times New Roman"/>
          <w:color w:val="000000" w:themeColor="text1"/>
          <w:sz w:val="24"/>
          <w:szCs w:val="24"/>
        </w:rPr>
        <w:t xml:space="preserve"> «</w:t>
      </w:r>
      <w:proofErr w:type="gramStart"/>
      <w:r w:rsidRPr="00755B8C">
        <w:rPr>
          <w:rFonts w:ascii="Times New Roman" w:hAnsi="Times New Roman" w:cs="Times New Roman"/>
          <w:color w:val="000000" w:themeColor="text1"/>
          <w:sz w:val="24"/>
          <w:szCs w:val="24"/>
        </w:rPr>
        <w:t>Самара</w:t>
      </w:r>
      <w:proofErr w:type="gramEnd"/>
      <w:r w:rsidRPr="00755B8C">
        <w:rPr>
          <w:rFonts w:ascii="Times New Roman" w:hAnsi="Times New Roman" w:cs="Times New Roman"/>
          <w:color w:val="000000" w:themeColor="text1"/>
          <w:sz w:val="24"/>
          <w:szCs w:val="24"/>
        </w:rPr>
        <w:t xml:space="preserve"> Арене» вошли в график» // URL: </w:t>
      </w:r>
      <w:hyperlink r:id="rId50">
        <w:r w:rsidRPr="00755B8C">
          <w:rPr>
            <w:rStyle w:val="a3"/>
            <w:rFonts w:ascii="Times New Roman" w:hAnsi="Times New Roman" w:cs="Times New Roman"/>
            <w:color w:val="000000" w:themeColor="text1"/>
            <w:sz w:val="24"/>
            <w:szCs w:val="24"/>
          </w:rPr>
          <w:t>http://www.samregion.ru/press_center/news/13.04.2018/skip/116/86515/</w:t>
        </w:r>
      </w:hyperlink>
      <w:r w:rsidRPr="00755B8C">
        <w:rPr>
          <w:rFonts w:ascii="Times New Roman" w:hAnsi="Times New Roman" w:cs="Times New Roman"/>
          <w:color w:val="000000" w:themeColor="text1"/>
          <w:sz w:val="24"/>
          <w:szCs w:val="24"/>
        </w:rPr>
        <w:t xml:space="preserve"> (дата обращения: 14.04.2018).</w:t>
      </w:r>
    </w:p>
  </w:footnote>
  <w:footnote w:id="117">
    <w:p w14:paraId="04A662D5"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Получено положительное заключение экспертизы на проект стадиона «Самара Арена» // URL: </w:t>
      </w:r>
      <w:hyperlink r:id="rId51">
        <w:r w:rsidRPr="00755B8C">
          <w:rPr>
            <w:rStyle w:val="a3"/>
            <w:rFonts w:ascii="Times New Roman" w:hAnsi="Times New Roman" w:cs="Times New Roman"/>
            <w:color w:val="000000" w:themeColor="text1"/>
            <w:sz w:val="24"/>
            <w:szCs w:val="24"/>
          </w:rPr>
          <w:t>http://www.samregion.ru/press_center/news/13.04.2018/skip/116/79110/</w:t>
        </w:r>
      </w:hyperlink>
      <w:r w:rsidRPr="00755B8C">
        <w:rPr>
          <w:rFonts w:ascii="Times New Roman" w:hAnsi="Times New Roman" w:cs="Times New Roman"/>
          <w:color w:val="000000" w:themeColor="text1"/>
          <w:sz w:val="24"/>
          <w:szCs w:val="24"/>
        </w:rPr>
        <w:t xml:space="preserve"> (дата обращ</w:t>
      </w:r>
      <w:r w:rsidRPr="00755B8C">
        <w:rPr>
          <w:rFonts w:ascii="Times New Roman" w:hAnsi="Times New Roman" w:cs="Times New Roman"/>
          <w:color w:val="000000" w:themeColor="text1"/>
          <w:sz w:val="24"/>
          <w:szCs w:val="24"/>
        </w:rPr>
        <w:t>е</w:t>
      </w:r>
      <w:r w:rsidRPr="00755B8C">
        <w:rPr>
          <w:rFonts w:ascii="Times New Roman" w:hAnsi="Times New Roman" w:cs="Times New Roman"/>
          <w:color w:val="000000" w:themeColor="text1"/>
          <w:sz w:val="24"/>
          <w:szCs w:val="24"/>
        </w:rPr>
        <w:t>ния: 14.04.2018).</w:t>
      </w:r>
    </w:p>
  </w:footnote>
  <w:footnote w:id="118">
    <w:p w14:paraId="7E2A3541"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Кособокова, Е. Чемпионат выйдет на «Самара Арену» / Е. </w:t>
      </w:r>
      <w:proofErr w:type="spellStart"/>
      <w:r w:rsidRPr="00755B8C">
        <w:rPr>
          <w:rFonts w:ascii="Times New Roman" w:hAnsi="Times New Roman" w:cs="Times New Roman"/>
          <w:color w:val="000000" w:themeColor="text1"/>
          <w:sz w:val="24"/>
          <w:szCs w:val="24"/>
        </w:rPr>
        <w:t>Кособкова</w:t>
      </w:r>
      <w:proofErr w:type="spellEnd"/>
      <w:r w:rsidRPr="00755B8C">
        <w:rPr>
          <w:rFonts w:ascii="Times New Roman" w:hAnsi="Times New Roman" w:cs="Times New Roman"/>
          <w:color w:val="000000" w:themeColor="text1"/>
          <w:sz w:val="24"/>
          <w:szCs w:val="24"/>
        </w:rPr>
        <w:t xml:space="preserve"> // </w:t>
      </w:r>
      <w:proofErr w:type="spellStart"/>
      <w:r w:rsidRPr="00755B8C">
        <w:rPr>
          <w:rFonts w:ascii="Times New Roman" w:hAnsi="Times New Roman" w:cs="Times New Roman"/>
          <w:color w:val="000000" w:themeColor="text1"/>
          <w:sz w:val="24"/>
          <w:szCs w:val="24"/>
        </w:rPr>
        <w:t>Коммерсант</w:t>
      </w:r>
      <w:proofErr w:type="gramStart"/>
      <w:r w:rsidRPr="00755B8C">
        <w:rPr>
          <w:rFonts w:ascii="Times New Roman" w:hAnsi="Times New Roman" w:cs="Times New Roman"/>
          <w:color w:val="000000" w:themeColor="text1"/>
          <w:sz w:val="24"/>
          <w:szCs w:val="24"/>
        </w:rPr>
        <w:t>.р</w:t>
      </w:r>
      <w:proofErr w:type="gramEnd"/>
      <w:r w:rsidRPr="00755B8C">
        <w:rPr>
          <w:rFonts w:ascii="Times New Roman" w:hAnsi="Times New Roman" w:cs="Times New Roman"/>
          <w:color w:val="000000" w:themeColor="text1"/>
          <w:sz w:val="24"/>
          <w:szCs w:val="24"/>
        </w:rPr>
        <w:t>у</w:t>
      </w:r>
      <w:proofErr w:type="spellEnd"/>
      <w:r w:rsidRPr="00755B8C">
        <w:rPr>
          <w:rFonts w:ascii="Times New Roman" w:hAnsi="Times New Roman" w:cs="Times New Roman"/>
          <w:color w:val="000000" w:themeColor="text1"/>
          <w:sz w:val="24"/>
          <w:szCs w:val="24"/>
        </w:rPr>
        <w:t xml:space="preserve"> // URL: </w:t>
      </w:r>
      <w:hyperlink r:id="rId52">
        <w:r w:rsidRPr="00755B8C">
          <w:rPr>
            <w:rStyle w:val="a3"/>
            <w:rFonts w:ascii="Times New Roman" w:hAnsi="Times New Roman" w:cs="Times New Roman"/>
            <w:color w:val="000000" w:themeColor="text1"/>
            <w:sz w:val="24"/>
            <w:szCs w:val="24"/>
          </w:rPr>
          <w:t>https://www.kommersant.ru/doc/3435143</w:t>
        </w:r>
      </w:hyperlink>
      <w:r w:rsidRPr="00755B8C">
        <w:rPr>
          <w:rFonts w:ascii="Times New Roman" w:hAnsi="Times New Roman" w:cs="Times New Roman"/>
          <w:color w:val="000000" w:themeColor="text1"/>
          <w:sz w:val="24"/>
          <w:szCs w:val="24"/>
        </w:rPr>
        <w:t xml:space="preserve"> (дата обращения: 14.04.2018).</w:t>
      </w:r>
    </w:p>
  </w:footnote>
  <w:footnote w:id="119">
    <w:p w14:paraId="344A0170"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Министерство спорта Российской Федерации // URL: </w:t>
      </w:r>
      <w:hyperlink r:id="rId53">
        <w:r w:rsidRPr="00755B8C">
          <w:rPr>
            <w:rStyle w:val="a3"/>
            <w:rFonts w:ascii="Times New Roman" w:hAnsi="Times New Roman" w:cs="Times New Roman"/>
            <w:color w:val="000000" w:themeColor="text1"/>
            <w:sz w:val="24"/>
            <w:szCs w:val="24"/>
          </w:rPr>
          <w:t>https://www.minsport.gov.ru/</w:t>
        </w:r>
      </w:hyperlink>
      <w:r w:rsidRPr="00755B8C">
        <w:rPr>
          <w:rFonts w:ascii="Times New Roman" w:hAnsi="Times New Roman" w:cs="Times New Roman"/>
          <w:color w:val="000000" w:themeColor="text1"/>
          <w:sz w:val="24"/>
          <w:szCs w:val="24"/>
        </w:rPr>
        <w:t xml:space="preserve"> (дата обращения: 20.03.2018).</w:t>
      </w:r>
    </w:p>
  </w:footnote>
  <w:footnote w:id="120">
    <w:p w14:paraId="16260539" w14:textId="77777777" w:rsidR="002C713B" w:rsidRPr="00755B8C" w:rsidRDefault="002C713B" w:rsidP="00F74799">
      <w:pPr>
        <w:pStyle w:val="a7"/>
        <w:rPr>
          <w:rFonts w:ascii="Times New Roman" w:hAnsi="Times New Roman" w:cs="Times New Roman"/>
          <w:color w:val="000000" w:themeColor="text1"/>
          <w:sz w:val="24"/>
          <w:szCs w:val="24"/>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eastAsia="Times New Roman" w:hAnsi="Times New Roman" w:cs="Times New Roman"/>
          <w:bCs/>
          <w:color w:val="000000" w:themeColor="text1"/>
          <w:sz w:val="24"/>
          <w:szCs w:val="24"/>
        </w:rPr>
        <w:t xml:space="preserve">Соломон (царь Израиля и Иудеи ; 10 </w:t>
      </w:r>
      <w:proofErr w:type="spellStart"/>
      <w:r w:rsidRPr="00755B8C">
        <w:rPr>
          <w:rFonts w:ascii="Times New Roman" w:eastAsia="Times New Roman" w:hAnsi="Times New Roman" w:cs="Times New Roman"/>
          <w:bCs/>
          <w:color w:val="000000" w:themeColor="text1"/>
          <w:sz w:val="24"/>
          <w:szCs w:val="24"/>
        </w:rPr>
        <w:t>в</w:t>
      </w:r>
      <w:proofErr w:type="gramStart"/>
      <w:r w:rsidRPr="00755B8C">
        <w:rPr>
          <w:rFonts w:ascii="Times New Roman" w:eastAsia="Times New Roman" w:hAnsi="Times New Roman" w:cs="Times New Roman"/>
          <w:bCs/>
          <w:color w:val="000000" w:themeColor="text1"/>
          <w:sz w:val="24"/>
          <w:szCs w:val="24"/>
        </w:rPr>
        <w:t>.д</w:t>
      </w:r>
      <w:proofErr w:type="gramEnd"/>
      <w:r w:rsidRPr="00755B8C">
        <w:rPr>
          <w:rFonts w:ascii="Times New Roman" w:eastAsia="Times New Roman" w:hAnsi="Times New Roman" w:cs="Times New Roman"/>
          <w:bCs/>
          <w:color w:val="000000" w:themeColor="text1"/>
          <w:sz w:val="24"/>
          <w:szCs w:val="24"/>
        </w:rPr>
        <w:t>о</w:t>
      </w:r>
      <w:proofErr w:type="spellEnd"/>
      <w:r w:rsidRPr="00755B8C">
        <w:rPr>
          <w:rFonts w:ascii="Times New Roman" w:eastAsia="Times New Roman" w:hAnsi="Times New Roman" w:cs="Times New Roman"/>
          <w:bCs/>
          <w:color w:val="000000" w:themeColor="text1"/>
          <w:sz w:val="24"/>
          <w:szCs w:val="24"/>
        </w:rPr>
        <w:t xml:space="preserve"> н.э.). </w:t>
      </w:r>
      <w:r w:rsidRPr="00755B8C">
        <w:rPr>
          <w:rFonts w:ascii="Times New Roman" w:eastAsia="Times New Roman" w:hAnsi="Times New Roman" w:cs="Times New Roman"/>
          <w:color w:val="000000" w:themeColor="text1"/>
          <w:sz w:val="24"/>
          <w:szCs w:val="24"/>
        </w:rPr>
        <w:t xml:space="preserve">Мудрость царя Соломона: [все пройдет]. — М.: </w:t>
      </w:r>
      <w:proofErr w:type="spellStart"/>
      <w:r w:rsidRPr="00755B8C">
        <w:rPr>
          <w:rFonts w:ascii="Times New Roman" w:eastAsia="Times New Roman" w:hAnsi="Times New Roman" w:cs="Times New Roman"/>
          <w:color w:val="000000" w:themeColor="text1"/>
          <w:sz w:val="24"/>
          <w:szCs w:val="24"/>
        </w:rPr>
        <w:t>Центрполиграф</w:t>
      </w:r>
      <w:proofErr w:type="spellEnd"/>
      <w:r w:rsidRPr="00755B8C">
        <w:rPr>
          <w:rFonts w:ascii="Times New Roman" w:eastAsia="Times New Roman" w:hAnsi="Times New Roman" w:cs="Times New Roman"/>
          <w:color w:val="000000" w:themeColor="text1"/>
          <w:sz w:val="24"/>
          <w:szCs w:val="24"/>
        </w:rPr>
        <w:t>, 2014. — С. 103.</w:t>
      </w:r>
    </w:p>
  </w:footnote>
  <w:footnote w:id="121">
    <w:p w14:paraId="4BA325E3" w14:textId="77777777" w:rsidR="002C713B" w:rsidRPr="00755B8C" w:rsidRDefault="002C713B" w:rsidP="00F74799">
      <w:pPr>
        <w:pStyle w:val="a7"/>
        <w:rPr>
          <w:rFonts w:ascii="Arial" w:eastAsia="Arial" w:hAnsi="Arial" w:cs="Arial"/>
          <w:color w:val="000000" w:themeColor="text1"/>
        </w:rPr>
      </w:pPr>
      <w:r w:rsidRPr="00755B8C">
        <w:rPr>
          <w:rStyle w:val="a5"/>
          <w:rFonts w:ascii="Times New Roman" w:hAnsi="Times New Roman" w:cs="Times New Roman"/>
          <w:color w:val="000000" w:themeColor="text1"/>
          <w:sz w:val="24"/>
          <w:szCs w:val="24"/>
        </w:rPr>
        <w:footnoteRef/>
      </w:r>
      <w:r w:rsidRPr="00755B8C">
        <w:rPr>
          <w:rFonts w:ascii="Times New Roman" w:hAnsi="Times New Roman" w:cs="Times New Roman"/>
          <w:color w:val="000000" w:themeColor="text1"/>
          <w:sz w:val="24"/>
          <w:szCs w:val="24"/>
        </w:rPr>
        <w:t xml:space="preserve"> </w:t>
      </w:r>
      <w:r w:rsidRPr="00755B8C">
        <w:rPr>
          <w:rFonts w:ascii="Times New Roman" w:eastAsia="Times New Roman" w:hAnsi="Times New Roman" w:cs="Times New Roman"/>
          <w:color w:val="000000" w:themeColor="text1"/>
          <w:sz w:val="24"/>
          <w:szCs w:val="24"/>
        </w:rPr>
        <w:t xml:space="preserve">1000 главных изречений за 3000 лет / сост. А. А. </w:t>
      </w:r>
      <w:proofErr w:type="spellStart"/>
      <w:r w:rsidRPr="00755B8C">
        <w:rPr>
          <w:rFonts w:ascii="Times New Roman" w:eastAsia="Times New Roman" w:hAnsi="Times New Roman" w:cs="Times New Roman"/>
          <w:color w:val="000000" w:themeColor="text1"/>
          <w:sz w:val="24"/>
          <w:szCs w:val="24"/>
        </w:rPr>
        <w:t>Спектор</w:t>
      </w:r>
      <w:proofErr w:type="spellEnd"/>
      <w:r w:rsidRPr="00755B8C">
        <w:rPr>
          <w:rFonts w:ascii="Times New Roman" w:eastAsia="Times New Roman" w:hAnsi="Times New Roman" w:cs="Times New Roman"/>
          <w:color w:val="000000" w:themeColor="text1"/>
          <w:sz w:val="24"/>
          <w:szCs w:val="24"/>
        </w:rPr>
        <w:t>, М.Д. Филиппова. — Москва: Издательство АСТ, 2018,</w:t>
      </w:r>
      <w:r w:rsidRPr="00755B8C">
        <w:rPr>
          <w:color w:val="000000" w:themeColor="text1"/>
        </w:rPr>
        <w:t xml:space="preserve"> </w:t>
      </w:r>
      <w:r w:rsidRPr="00755B8C">
        <w:rPr>
          <w:rFonts w:ascii="Times New Roman" w:eastAsia="Times New Roman" w:hAnsi="Times New Roman" w:cs="Times New Roman"/>
          <w:color w:val="000000" w:themeColor="text1"/>
          <w:sz w:val="24"/>
          <w:szCs w:val="24"/>
        </w:rPr>
        <w:t xml:space="preserve">— С. 103. </w:t>
      </w:r>
    </w:p>
  </w:footnote>
  <w:footnote w:id="122">
    <w:p w14:paraId="7790A616" w14:textId="7EA4117D" w:rsidR="002C713B" w:rsidRPr="00537E58" w:rsidRDefault="002C713B">
      <w:pPr>
        <w:pStyle w:val="a7"/>
        <w:rPr>
          <w:rFonts w:ascii="Times New Roman" w:hAnsi="Times New Roman" w:cs="Times New Roman"/>
          <w:sz w:val="24"/>
          <w:szCs w:val="24"/>
        </w:rPr>
      </w:pPr>
      <w:r>
        <w:rPr>
          <w:rStyle w:val="a5"/>
        </w:rPr>
        <w:footnoteRef/>
      </w:r>
      <w:r>
        <w:t xml:space="preserve"> </w:t>
      </w:r>
      <w:r w:rsidRPr="00537E58">
        <w:rPr>
          <w:rFonts w:ascii="Times New Roman" w:hAnsi="Times New Roman" w:cs="Times New Roman"/>
          <w:sz w:val="24"/>
          <w:szCs w:val="24"/>
        </w:rPr>
        <w:t>Иванов, А. В. Географ глобус пропил: роман / А. В. Иванов.</w:t>
      </w:r>
      <w:r>
        <w:rPr>
          <w:rFonts w:ascii="Times New Roman" w:hAnsi="Times New Roman" w:cs="Times New Roman"/>
          <w:sz w:val="24"/>
          <w:szCs w:val="24"/>
        </w:rPr>
        <w:t xml:space="preserve"> </w:t>
      </w:r>
      <w:r w:rsidRPr="00537E58">
        <w:rPr>
          <w:rFonts w:ascii="Times New Roman" w:hAnsi="Times New Roman" w:cs="Times New Roman"/>
          <w:sz w:val="24"/>
          <w:szCs w:val="24"/>
        </w:rPr>
        <w:t>—</w:t>
      </w:r>
      <w:r>
        <w:rPr>
          <w:rFonts w:ascii="Times New Roman" w:hAnsi="Times New Roman" w:cs="Times New Roman"/>
          <w:sz w:val="24"/>
          <w:szCs w:val="24"/>
        </w:rPr>
        <w:t xml:space="preserve"> </w:t>
      </w:r>
      <w:r w:rsidRPr="00537E58">
        <w:rPr>
          <w:rFonts w:ascii="Times New Roman" w:hAnsi="Times New Roman" w:cs="Times New Roman"/>
          <w:sz w:val="24"/>
          <w:szCs w:val="24"/>
        </w:rPr>
        <w:t>М.:АСТ, 2014. — С. 90.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C1C"/>
    <w:multiLevelType w:val="hybridMultilevel"/>
    <w:tmpl w:val="27B0FF04"/>
    <w:lvl w:ilvl="0" w:tplc="E0ACE7CE">
      <w:start w:val="1"/>
      <w:numFmt w:val="bullet"/>
      <w:lvlText w:val=""/>
      <w:lvlJc w:val="left"/>
      <w:pPr>
        <w:ind w:left="720" w:hanging="360"/>
      </w:pPr>
      <w:rPr>
        <w:rFonts w:ascii="Symbol" w:hAnsi="Symbol" w:hint="default"/>
      </w:rPr>
    </w:lvl>
    <w:lvl w:ilvl="1" w:tplc="5C325DBA">
      <w:start w:val="1"/>
      <w:numFmt w:val="bullet"/>
      <w:lvlText w:val="o"/>
      <w:lvlJc w:val="left"/>
      <w:pPr>
        <w:ind w:left="1440" w:hanging="360"/>
      </w:pPr>
      <w:rPr>
        <w:rFonts w:ascii="Courier New" w:hAnsi="Courier New" w:hint="default"/>
      </w:rPr>
    </w:lvl>
    <w:lvl w:ilvl="2" w:tplc="27B012C0">
      <w:start w:val="1"/>
      <w:numFmt w:val="bullet"/>
      <w:lvlText w:val=""/>
      <w:lvlJc w:val="left"/>
      <w:pPr>
        <w:ind w:left="2160" w:hanging="360"/>
      </w:pPr>
      <w:rPr>
        <w:rFonts w:ascii="Wingdings" w:hAnsi="Wingdings" w:hint="default"/>
      </w:rPr>
    </w:lvl>
    <w:lvl w:ilvl="3" w:tplc="BF303504">
      <w:start w:val="1"/>
      <w:numFmt w:val="bullet"/>
      <w:lvlText w:val=""/>
      <w:lvlJc w:val="left"/>
      <w:pPr>
        <w:ind w:left="2880" w:hanging="360"/>
      </w:pPr>
      <w:rPr>
        <w:rFonts w:ascii="Symbol" w:hAnsi="Symbol" w:hint="default"/>
      </w:rPr>
    </w:lvl>
    <w:lvl w:ilvl="4" w:tplc="5E42A1DC">
      <w:start w:val="1"/>
      <w:numFmt w:val="bullet"/>
      <w:lvlText w:val="o"/>
      <w:lvlJc w:val="left"/>
      <w:pPr>
        <w:ind w:left="3600" w:hanging="360"/>
      </w:pPr>
      <w:rPr>
        <w:rFonts w:ascii="Courier New" w:hAnsi="Courier New" w:hint="default"/>
      </w:rPr>
    </w:lvl>
    <w:lvl w:ilvl="5" w:tplc="0DE44688">
      <w:start w:val="1"/>
      <w:numFmt w:val="bullet"/>
      <w:lvlText w:val=""/>
      <w:lvlJc w:val="left"/>
      <w:pPr>
        <w:ind w:left="4320" w:hanging="360"/>
      </w:pPr>
      <w:rPr>
        <w:rFonts w:ascii="Wingdings" w:hAnsi="Wingdings" w:hint="default"/>
      </w:rPr>
    </w:lvl>
    <w:lvl w:ilvl="6" w:tplc="2CECB7A4">
      <w:start w:val="1"/>
      <w:numFmt w:val="bullet"/>
      <w:lvlText w:val=""/>
      <w:lvlJc w:val="left"/>
      <w:pPr>
        <w:ind w:left="5040" w:hanging="360"/>
      </w:pPr>
      <w:rPr>
        <w:rFonts w:ascii="Symbol" w:hAnsi="Symbol" w:hint="default"/>
      </w:rPr>
    </w:lvl>
    <w:lvl w:ilvl="7" w:tplc="A06E137A">
      <w:start w:val="1"/>
      <w:numFmt w:val="bullet"/>
      <w:lvlText w:val="o"/>
      <w:lvlJc w:val="left"/>
      <w:pPr>
        <w:ind w:left="5760" w:hanging="360"/>
      </w:pPr>
      <w:rPr>
        <w:rFonts w:ascii="Courier New" w:hAnsi="Courier New" w:hint="default"/>
      </w:rPr>
    </w:lvl>
    <w:lvl w:ilvl="8" w:tplc="AC8E59E0">
      <w:start w:val="1"/>
      <w:numFmt w:val="bullet"/>
      <w:lvlText w:val=""/>
      <w:lvlJc w:val="left"/>
      <w:pPr>
        <w:ind w:left="6480" w:hanging="360"/>
      </w:pPr>
      <w:rPr>
        <w:rFonts w:ascii="Wingdings" w:hAnsi="Wingdings" w:hint="default"/>
      </w:rPr>
    </w:lvl>
  </w:abstractNum>
  <w:abstractNum w:abstractNumId="1">
    <w:nsid w:val="04FC6336"/>
    <w:multiLevelType w:val="hybridMultilevel"/>
    <w:tmpl w:val="BD82DC12"/>
    <w:lvl w:ilvl="0" w:tplc="549681B8">
      <w:start w:val="1"/>
      <w:numFmt w:val="bullet"/>
      <w:lvlText w:val=""/>
      <w:lvlJc w:val="left"/>
      <w:pPr>
        <w:ind w:left="720" w:hanging="360"/>
      </w:pPr>
      <w:rPr>
        <w:rFonts w:ascii="Symbol" w:hAnsi="Symbol" w:hint="default"/>
      </w:rPr>
    </w:lvl>
    <w:lvl w:ilvl="1" w:tplc="060EC426">
      <w:start w:val="1"/>
      <w:numFmt w:val="bullet"/>
      <w:lvlText w:val="o"/>
      <w:lvlJc w:val="left"/>
      <w:pPr>
        <w:ind w:left="1440" w:hanging="360"/>
      </w:pPr>
      <w:rPr>
        <w:rFonts w:ascii="Courier New" w:hAnsi="Courier New" w:hint="default"/>
      </w:rPr>
    </w:lvl>
    <w:lvl w:ilvl="2" w:tplc="64906C1E">
      <w:start w:val="1"/>
      <w:numFmt w:val="bullet"/>
      <w:lvlText w:val=""/>
      <w:lvlJc w:val="left"/>
      <w:pPr>
        <w:ind w:left="2160" w:hanging="360"/>
      </w:pPr>
      <w:rPr>
        <w:rFonts w:ascii="Wingdings" w:hAnsi="Wingdings" w:hint="default"/>
      </w:rPr>
    </w:lvl>
    <w:lvl w:ilvl="3" w:tplc="4356A126">
      <w:start w:val="1"/>
      <w:numFmt w:val="bullet"/>
      <w:lvlText w:val=""/>
      <w:lvlJc w:val="left"/>
      <w:pPr>
        <w:ind w:left="2880" w:hanging="360"/>
      </w:pPr>
      <w:rPr>
        <w:rFonts w:ascii="Symbol" w:hAnsi="Symbol" w:hint="default"/>
      </w:rPr>
    </w:lvl>
    <w:lvl w:ilvl="4" w:tplc="B1A46102">
      <w:start w:val="1"/>
      <w:numFmt w:val="bullet"/>
      <w:lvlText w:val="o"/>
      <w:lvlJc w:val="left"/>
      <w:pPr>
        <w:ind w:left="3600" w:hanging="360"/>
      </w:pPr>
      <w:rPr>
        <w:rFonts w:ascii="Courier New" w:hAnsi="Courier New" w:hint="default"/>
      </w:rPr>
    </w:lvl>
    <w:lvl w:ilvl="5" w:tplc="F6A82B62">
      <w:start w:val="1"/>
      <w:numFmt w:val="bullet"/>
      <w:lvlText w:val=""/>
      <w:lvlJc w:val="left"/>
      <w:pPr>
        <w:ind w:left="4320" w:hanging="360"/>
      </w:pPr>
      <w:rPr>
        <w:rFonts w:ascii="Wingdings" w:hAnsi="Wingdings" w:hint="default"/>
      </w:rPr>
    </w:lvl>
    <w:lvl w:ilvl="6" w:tplc="A6441098">
      <w:start w:val="1"/>
      <w:numFmt w:val="bullet"/>
      <w:lvlText w:val=""/>
      <w:lvlJc w:val="left"/>
      <w:pPr>
        <w:ind w:left="5040" w:hanging="360"/>
      </w:pPr>
      <w:rPr>
        <w:rFonts w:ascii="Symbol" w:hAnsi="Symbol" w:hint="default"/>
      </w:rPr>
    </w:lvl>
    <w:lvl w:ilvl="7" w:tplc="00E22FBC">
      <w:start w:val="1"/>
      <w:numFmt w:val="bullet"/>
      <w:lvlText w:val="o"/>
      <w:lvlJc w:val="left"/>
      <w:pPr>
        <w:ind w:left="5760" w:hanging="360"/>
      </w:pPr>
      <w:rPr>
        <w:rFonts w:ascii="Courier New" w:hAnsi="Courier New" w:hint="default"/>
      </w:rPr>
    </w:lvl>
    <w:lvl w:ilvl="8" w:tplc="CF7C7558">
      <w:start w:val="1"/>
      <w:numFmt w:val="bullet"/>
      <w:lvlText w:val=""/>
      <w:lvlJc w:val="left"/>
      <w:pPr>
        <w:ind w:left="6480" w:hanging="360"/>
      </w:pPr>
      <w:rPr>
        <w:rFonts w:ascii="Wingdings" w:hAnsi="Wingdings" w:hint="default"/>
      </w:rPr>
    </w:lvl>
  </w:abstractNum>
  <w:abstractNum w:abstractNumId="2">
    <w:nsid w:val="0B6E3E6A"/>
    <w:multiLevelType w:val="hybridMultilevel"/>
    <w:tmpl w:val="71E0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C3717"/>
    <w:multiLevelType w:val="hybridMultilevel"/>
    <w:tmpl w:val="4A78423E"/>
    <w:lvl w:ilvl="0" w:tplc="CEA42560">
      <w:start w:val="1"/>
      <w:numFmt w:val="bullet"/>
      <w:lvlText w:val=""/>
      <w:lvlJc w:val="left"/>
      <w:pPr>
        <w:ind w:left="720" w:hanging="360"/>
      </w:pPr>
      <w:rPr>
        <w:rFonts w:ascii="Symbol" w:hAnsi="Symbol" w:hint="default"/>
      </w:rPr>
    </w:lvl>
    <w:lvl w:ilvl="1" w:tplc="26E0A906">
      <w:start w:val="1"/>
      <w:numFmt w:val="bullet"/>
      <w:lvlText w:val="o"/>
      <w:lvlJc w:val="left"/>
      <w:pPr>
        <w:ind w:left="1440" w:hanging="360"/>
      </w:pPr>
      <w:rPr>
        <w:rFonts w:ascii="Courier New" w:hAnsi="Courier New" w:hint="default"/>
      </w:rPr>
    </w:lvl>
    <w:lvl w:ilvl="2" w:tplc="FB5C9BF0">
      <w:start w:val="1"/>
      <w:numFmt w:val="bullet"/>
      <w:lvlText w:val=""/>
      <w:lvlJc w:val="left"/>
      <w:pPr>
        <w:ind w:left="2160" w:hanging="360"/>
      </w:pPr>
      <w:rPr>
        <w:rFonts w:ascii="Wingdings" w:hAnsi="Wingdings" w:hint="default"/>
      </w:rPr>
    </w:lvl>
    <w:lvl w:ilvl="3" w:tplc="E5AA4E6C">
      <w:start w:val="1"/>
      <w:numFmt w:val="bullet"/>
      <w:lvlText w:val=""/>
      <w:lvlJc w:val="left"/>
      <w:pPr>
        <w:ind w:left="2880" w:hanging="360"/>
      </w:pPr>
      <w:rPr>
        <w:rFonts w:ascii="Symbol" w:hAnsi="Symbol" w:hint="default"/>
      </w:rPr>
    </w:lvl>
    <w:lvl w:ilvl="4" w:tplc="155A5BD2">
      <w:start w:val="1"/>
      <w:numFmt w:val="bullet"/>
      <w:lvlText w:val="o"/>
      <w:lvlJc w:val="left"/>
      <w:pPr>
        <w:ind w:left="3600" w:hanging="360"/>
      </w:pPr>
      <w:rPr>
        <w:rFonts w:ascii="Courier New" w:hAnsi="Courier New" w:hint="default"/>
      </w:rPr>
    </w:lvl>
    <w:lvl w:ilvl="5" w:tplc="E4D6A258">
      <w:start w:val="1"/>
      <w:numFmt w:val="bullet"/>
      <w:lvlText w:val=""/>
      <w:lvlJc w:val="left"/>
      <w:pPr>
        <w:ind w:left="4320" w:hanging="360"/>
      </w:pPr>
      <w:rPr>
        <w:rFonts w:ascii="Wingdings" w:hAnsi="Wingdings" w:hint="default"/>
      </w:rPr>
    </w:lvl>
    <w:lvl w:ilvl="6" w:tplc="7C6E02B2">
      <w:start w:val="1"/>
      <w:numFmt w:val="bullet"/>
      <w:lvlText w:val=""/>
      <w:lvlJc w:val="left"/>
      <w:pPr>
        <w:ind w:left="5040" w:hanging="360"/>
      </w:pPr>
      <w:rPr>
        <w:rFonts w:ascii="Symbol" w:hAnsi="Symbol" w:hint="default"/>
      </w:rPr>
    </w:lvl>
    <w:lvl w:ilvl="7" w:tplc="C55A8D22">
      <w:start w:val="1"/>
      <w:numFmt w:val="bullet"/>
      <w:lvlText w:val="o"/>
      <w:lvlJc w:val="left"/>
      <w:pPr>
        <w:ind w:left="5760" w:hanging="360"/>
      </w:pPr>
      <w:rPr>
        <w:rFonts w:ascii="Courier New" w:hAnsi="Courier New" w:hint="default"/>
      </w:rPr>
    </w:lvl>
    <w:lvl w:ilvl="8" w:tplc="BAA618A2">
      <w:start w:val="1"/>
      <w:numFmt w:val="bullet"/>
      <w:lvlText w:val=""/>
      <w:lvlJc w:val="left"/>
      <w:pPr>
        <w:ind w:left="6480" w:hanging="360"/>
      </w:pPr>
      <w:rPr>
        <w:rFonts w:ascii="Wingdings" w:hAnsi="Wingdings" w:hint="default"/>
      </w:rPr>
    </w:lvl>
  </w:abstractNum>
  <w:abstractNum w:abstractNumId="4">
    <w:nsid w:val="0B962C4F"/>
    <w:multiLevelType w:val="hybridMultilevel"/>
    <w:tmpl w:val="36ACDC46"/>
    <w:lvl w:ilvl="0" w:tplc="1DB633B0">
      <w:start w:val="1"/>
      <w:numFmt w:val="decimal"/>
      <w:lvlText w:val="%1."/>
      <w:lvlJc w:val="left"/>
      <w:pPr>
        <w:ind w:left="720" w:hanging="360"/>
      </w:pPr>
    </w:lvl>
    <w:lvl w:ilvl="1" w:tplc="4E58F82C">
      <w:start w:val="1"/>
      <w:numFmt w:val="lowerLetter"/>
      <w:lvlText w:val="%2."/>
      <w:lvlJc w:val="left"/>
      <w:pPr>
        <w:ind w:left="1440" w:hanging="360"/>
      </w:pPr>
    </w:lvl>
    <w:lvl w:ilvl="2" w:tplc="631476B6">
      <w:start w:val="1"/>
      <w:numFmt w:val="lowerRoman"/>
      <w:lvlText w:val="%3."/>
      <w:lvlJc w:val="right"/>
      <w:pPr>
        <w:ind w:left="2160" w:hanging="180"/>
      </w:pPr>
    </w:lvl>
    <w:lvl w:ilvl="3" w:tplc="8980749C">
      <w:start w:val="1"/>
      <w:numFmt w:val="decimal"/>
      <w:lvlText w:val="%4."/>
      <w:lvlJc w:val="left"/>
      <w:pPr>
        <w:ind w:left="2880" w:hanging="360"/>
      </w:pPr>
    </w:lvl>
    <w:lvl w:ilvl="4" w:tplc="FA32053C">
      <w:start w:val="1"/>
      <w:numFmt w:val="lowerLetter"/>
      <w:lvlText w:val="%5."/>
      <w:lvlJc w:val="left"/>
      <w:pPr>
        <w:ind w:left="3600" w:hanging="360"/>
      </w:pPr>
    </w:lvl>
    <w:lvl w:ilvl="5" w:tplc="2B62A134">
      <w:start w:val="1"/>
      <w:numFmt w:val="lowerRoman"/>
      <w:lvlText w:val="%6."/>
      <w:lvlJc w:val="right"/>
      <w:pPr>
        <w:ind w:left="4320" w:hanging="180"/>
      </w:pPr>
    </w:lvl>
    <w:lvl w:ilvl="6" w:tplc="B52041CE">
      <w:start w:val="1"/>
      <w:numFmt w:val="decimal"/>
      <w:lvlText w:val="%7."/>
      <w:lvlJc w:val="left"/>
      <w:pPr>
        <w:ind w:left="5040" w:hanging="360"/>
      </w:pPr>
    </w:lvl>
    <w:lvl w:ilvl="7" w:tplc="EDC8CC38">
      <w:start w:val="1"/>
      <w:numFmt w:val="lowerLetter"/>
      <w:lvlText w:val="%8."/>
      <w:lvlJc w:val="left"/>
      <w:pPr>
        <w:ind w:left="5760" w:hanging="360"/>
      </w:pPr>
    </w:lvl>
    <w:lvl w:ilvl="8" w:tplc="33CA3F4E">
      <w:start w:val="1"/>
      <w:numFmt w:val="lowerRoman"/>
      <w:lvlText w:val="%9."/>
      <w:lvlJc w:val="right"/>
      <w:pPr>
        <w:ind w:left="6480" w:hanging="180"/>
      </w:pPr>
    </w:lvl>
  </w:abstractNum>
  <w:abstractNum w:abstractNumId="5">
    <w:nsid w:val="0FE7328B"/>
    <w:multiLevelType w:val="hybridMultilevel"/>
    <w:tmpl w:val="7B1C7884"/>
    <w:lvl w:ilvl="0" w:tplc="0554C594">
      <w:start w:val="1"/>
      <w:numFmt w:val="decimal"/>
      <w:lvlText w:val="%1."/>
      <w:lvlJc w:val="left"/>
      <w:pPr>
        <w:ind w:left="720" w:hanging="360"/>
      </w:pPr>
    </w:lvl>
    <w:lvl w:ilvl="1" w:tplc="5D666866">
      <w:start w:val="1"/>
      <w:numFmt w:val="lowerLetter"/>
      <w:lvlText w:val="%2."/>
      <w:lvlJc w:val="left"/>
      <w:pPr>
        <w:ind w:left="1440" w:hanging="360"/>
      </w:pPr>
    </w:lvl>
    <w:lvl w:ilvl="2" w:tplc="8CF87E24">
      <w:start w:val="1"/>
      <w:numFmt w:val="lowerRoman"/>
      <w:lvlText w:val="%3."/>
      <w:lvlJc w:val="right"/>
      <w:pPr>
        <w:ind w:left="2160" w:hanging="180"/>
      </w:pPr>
    </w:lvl>
    <w:lvl w:ilvl="3" w:tplc="C1DA4FBE">
      <w:start w:val="1"/>
      <w:numFmt w:val="decimal"/>
      <w:lvlText w:val="%4."/>
      <w:lvlJc w:val="left"/>
      <w:pPr>
        <w:ind w:left="2880" w:hanging="360"/>
      </w:pPr>
    </w:lvl>
    <w:lvl w:ilvl="4" w:tplc="97066458">
      <w:start w:val="1"/>
      <w:numFmt w:val="lowerLetter"/>
      <w:lvlText w:val="%5."/>
      <w:lvlJc w:val="left"/>
      <w:pPr>
        <w:ind w:left="3600" w:hanging="360"/>
      </w:pPr>
    </w:lvl>
    <w:lvl w:ilvl="5" w:tplc="E5CE9174">
      <w:start w:val="1"/>
      <w:numFmt w:val="lowerRoman"/>
      <w:lvlText w:val="%6."/>
      <w:lvlJc w:val="right"/>
      <w:pPr>
        <w:ind w:left="4320" w:hanging="180"/>
      </w:pPr>
    </w:lvl>
    <w:lvl w:ilvl="6" w:tplc="786E9614">
      <w:start w:val="1"/>
      <w:numFmt w:val="decimal"/>
      <w:lvlText w:val="%7."/>
      <w:lvlJc w:val="left"/>
      <w:pPr>
        <w:ind w:left="5040" w:hanging="360"/>
      </w:pPr>
    </w:lvl>
    <w:lvl w:ilvl="7" w:tplc="E7A43188">
      <w:start w:val="1"/>
      <w:numFmt w:val="lowerLetter"/>
      <w:lvlText w:val="%8."/>
      <w:lvlJc w:val="left"/>
      <w:pPr>
        <w:ind w:left="5760" w:hanging="360"/>
      </w:pPr>
    </w:lvl>
    <w:lvl w:ilvl="8" w:tplc="84B2074C">
      <w:start w:val="1"/>
      <w:numFmt w:val="lowerRoman"/>
      <w:lvlText w:val="%9."/>
      <w:lvlJc w:val="right"/>
      <w:pPr>
        <w:ind w:left="6480" w:hanging="180"/>
      </w:pPr>
    </w:lvl>
  </w:abstractNum>
  <w:abstractNum w:abstractNumId="6">
    <w:nsid w:val="192B3F7F"/>
    <w:multiLevelType w:val="hybridMultilevel"/>
    <w:tmpl w:val="37D8DF06"/>
    <w:lvl w:ilvl="0" w:tplc="635E8336">
      <w:start w:val="1"/>
      <w:numFmt w:val="bullet"/>
      <w:lvlText w:val=""/>
      <w:lvlJc w:val="left"/>
      <w:pPr>
        <w:ind w:left="720" w:hanging="360"/>
      </w:pPr>
      <w:rPr>
        <w:rFonts w:ascii="Symbol" w:hAnsi="Symbol" w:hint="default"/>
      </w:rPr>
    </w:lvl>
    <w:lvl w:ilvl="1" w:tplc="4E34B820">
      <w:start w:val="1"/>
      <w:numFmt w:val="bullet"/>
      <w:lvlText w:val="o"/>
      <w:lvlJc w:val="left"/>
      <w:pPr>
        <w:ind w:left="1440" w:hanging="360"/>
      </w:pPr>
      <w:rPr>
        <w:rFonts w:ascii="Courier New" w:hAnsi="Courier New" w:hint="default"/>
      </w:rPr>
    </w:lvl>
    <w:lvl w:ilvl="2" w:tplc="46348B98">
      <w:start w:val="1"/>
      <w:numFmt w:val="bullet"/>
      <w:lvlText w:val=""/>
      <w:lvlJc w:val="left"/>
      <w:pPr>
        <w:ind w:left="2160" w:hanging="360"/>
      </w:pPr>
      <w:rPr>
        <w:rFonts w:ascii="Wingdings" w:hAnsi="Wingdings" w:hint="default"/>
      </w:rPr>
    </w:lvl>
    <w:lvl w:ilvl="3" w:tplc="AE24142C">
      <w:start w:val="1"/>
      <w:numFmt w:val="bullet"/>
      <w:lvlText w:val=""/>
      <w:lvlJc w:val="left"/>
      <w:pPr>
        <w:ind w:left="2880" w:hanging="360"/>
      </w:pPr>
      <w:rPr>
        <w:rFonts w:ascii="Symbol" w:hAnsi="Symbol" w:hint="default"/>
      </w:rPr>
    </w:lvl>
    <w:lvl w:ilvl="4" w:tplc="29C4ADB8">
      <w:start w:val="1"/>
      <w:numFmt w:val="bullet"/>
      <w:lvlText w:val="o"/>
      <w:lvlJc w:val="left"/>
      <w:pPr>
        <w:ind w:left="3600" w:hanging="360"/>
      </w:pPr>
      <w:rPr>
        <w:rFonts w:ascii="Courier New" w:hAnsi="Courier New" w:hint="default"/>
      </w:rPr>
    </w:lvl>
    <w:lvl w:ilvl="5" w:tplc="1BE0D748">
      <w:start w:val="1"/>
      <w:numFmt w:val="bullet"/>
      <w:lvlText w:val=""/>
      <w:lvlJc w:val="left"/>
      <w:pPr>
        <w:ind w:left="4320" w:hanging="360"/>
      </w:pPr>
      <w:rPr>
        <w:rFonts w:ascii="Wingdings" w:hAnsi="Wingdings" w:hint="default"/>
      </w:rPr>
    </w:lvl>
    <w:lvl w:ilvl="6" w:tplc="61ECEEE8">
      <w:start w:val="1"/>
      <w:numFmt w:val="bullet"/>
      <w:lvlText w:val=""/>
      <w:lvlJc w:val="left"/>
      <w:pPr>
        <w:ind w:left="5040" w:hanging="360"/>
      </w:pPr>
      <w:rPr>
        <w:rFonts w:ascii="Symbol" w:hAnsi="Symbol" w:hint="default"/>
      </w:rPr>
    </w:lvl>
    <w:lvl w:ilvl="7" w:tplc="DE68FA90">
      <w:start w:val="1"/>
      <w:numFmt w:val="bullet"/>
      <w:lvlText w:val="o"/>
      <w:lvlJc w:val="left"/>
      <w:pPr>
        <w:ind w:left="5760" w:hanging="360"/>
      </w:pPr>
      <w:rPr>
        <w:rFonts w:ascii="Courier New" w:hAnsi="Courier New" w:hint="default"/>
      </w:rPr>
    </w:lvl>
    <w:lvl w:ilvl="8" w:tplc="33ACA3FE">
      <w:start w:val="1"/>
      <w:numFmt w:val="bullet"/>
      <w:lvlText w:val=""/>
      <w:lvlJc w:val="left"/>
      <w:pPr>
        <w:ind w:left="6480" w:hanging="360"/>
      </w:pPr>
      <w:rPr>
        <w:rFonts w:ascii="Wingdings" w:hAnsi="Wingdings" w:hint="default"/>
      </w:rPr>
    </w:lvl>
  </w:abstractNum>
  <w:abstractNum w:abstractNumId="7">
    <w:nsid w:val="1AD46FAB"/>
    <w:multiLevelType w:val="hybridMultilevel"/>
    <w:tmpl w:val="85601C6C"/>
    <w:lvl w:ilvl="0" w:tplc="D070D704">
      <w:start w:val="1"/>
      <w:numFmt w:val="bullet"/>
      <w:lvlText w:val=""/>
      <w:lvlJc w:val="left"/>
      <w:pPr>
        <w:ind w:left="720" w:hanging="360"/>
      </w:pPr>
      <w:rPr>
        <w:rFonts w:ascii="Symbol" w:hAnsi="Symbol" w:hint="default"/>
      </w:rPr>
    </w:lvl>
    <w:lvl w:ilvl="1" w:tplc="4A5C251A">
      <w:start w:val="1"/>
      <w:numFmt w:val="bullet"/>
      <w:lvlText w:val="o"/>
      <w:lvlJc w:val="left"/>
      <w:pPr>
        <w:ind w:left="1440" w:hanging="360"/>
      </w:pPr>
      <w:rPr>
        <w:rFonts w:ascii="Courier New" w:hAnsi="Courier New" w:hint="default"/>
      </w:rPr>
    </w:lvl>
    <w:lvl w:ilvl="2" w:tplc="DFF07398">
      <w:start w:val="1"/>
      <w:numFmt w:val="bullet"/>
      <w:lvlText w:val=""/>
      <w:lvlJc w:val="left"/>
      <w:pPr>
        <w:ind w:left="2160" w:hanging="360"/>
      </w:pPr>
      <w:rPr>
        <w:rFonts w:ascii="Wingdings" w:hAnsi="Wingdings" w:hint="default"/>
      </w:rPr>
    </w:lvl>
    <w:lvl w:ilvl="3" w:tplc="338A8ACE">
      <w:start w:val="1"/>
      <w:numFmt w:val="bullet"/>
      <w:lvlText w:val=""/>
      <w:lvlJc w:val="left"/>
      <w:pPr>
        <w:ind w:left="2880" w:hanging="360"/>
      </w:pPr>
      <w:rPr>
        <w:rFonts w:ascii="Symbol" w:hAnsi="Symbol" w:hint="default"/>
      </w:rPr>
    </w:lvl>
    <w:lvl w:ilvl="4" w:tplc="7AB29216">
      <w:start w:val="1"/>
      <w:numFmt w:val="bullet"/>
      <w:lvlText w:val="o"/>
      <w:lvlJc w:val="left"/>
      <w:pPr>
        <w:ind w:left="3600" w:hanging="360"/>
      </w:pPr>
      <w:rPr>
        <w:rFonts w:ascii="Courier New" w:hAnsi="Courier New" w:hint="default"/>
      </w:rPr>
    </w:lvl>
    <w:lvl w:ilvl="5" w:tplc="D570D886">
      <w:start w:val="1"/>
      <w:numFmt w:val="bullet"/>
      <w:lvlText w:val=""/>
      <w:lvlJc w:val="left"/>
      <w:pPr>
        <w:ind w:left="4320" w:hanging="360"/>
      </w:pPr>
      <w:rPr>
        <w:rFonts w:ascii="Wingdings" w:hAnsi="Wingdings" w:hint="default"/>
      </w:rPr>
    </w:lvl>
    <w:lvl w:ilvl="6" w:tplc="0FB626E2">
      <w:start w:val="1"/>
      <w:numFmt w:val="bullet"/>
      <w:lvlText w:val=""/>
      <w:lvlJc w:val="left"/>
      <w:pPr>
        <w:ind w:left="5040" w:hanging="360"/>
      </w:pPr>
      <w:rPr>
        <w:rFonts w:ascii="Symbol" w:hAnsi="Symbol" w:hint="default"/>
      </w:rPr>
    </w:lvl>
    <w:lvl w:ilvl="7" w:tplc="2DC64A16">
      <w:start w:val="1"/>
      <w:numFmt w:val="bullet"/>
      <w:lvlText w:val="o"/>
      <w:lvlJc w:val="left"/>
      <w:pPr>
        <w:ind w:left="5760" w:hanging="360"/>
      </w:pPr>
      <w:rPr>
        <w:rFonts w:ascii="Courier New" w:hAnsi="Courier New" w:hint="default"/>
      </w:rPr>
    </w:lvl>
    <w:lvl w:ilvl="8" w:tplc="7EACFDCC">
      <w:start w:val="1"/>
      <w:numFmt w:val="bullet"/>
      <w:lvlText w:val=""/>
      <w:lvlJc w:val="left"/>
      <w:pPr>
        <w:ind w:left="6480" w:hanging="360"/>
      </w:pPr>
      <w:rPr>
        <w:rFonts w:ascii="Wingdings" w:hAnsi="Wingdings" w:hint="default"/>
      </w:rPr>
    </w:lvl>
  </w:abstractNum>
  <w:abstractNum w:abstractNumId="8">
    <w:nsid w:val="227B7BE0"/>
    <w:multiLevelType w:val="hybridMultilevel"/>
    <w:tmpl w:val="1FCC5614"/>
    <w:lvl w:ilvl="0" w:tplc="CA5836C8">
      <w:start w:val="1"/>
      <w:numFmt w:val="decimal"/>
      <w:lvlText w:val="%1."/>
      <w:lvlJc w:val="left"/>
      <w:pPr>
        <w:ind w:left="720" w:hanging="360"/>
      </w:pPr>
    </w:lvl>
    <w:lvl w:ilvl="1" w:tplc="DF4645BA">
      <w:start w:val="1"/>
      <w:numFmt w:val="lowerLetter"/>
      <w:lvlText w:val="%2."/>
      <w:lvlJc w:val="left"/>
      <w:pPr>
        <w:ind w:left="1440" w:hanging="360"/>
      </w:pPr>
    </w:lvl>
    <w:lvl w:ilvl="2" w:tplc="7F7A08C6">
      <w:start w:val="1"/>
      <w:numFmt w:val="lowerRoman"/>
      <w:lvlText w:val="%3."/>
      <w:lvlJc w:val="right"/>
      <w:pPr>
        <w:ind w:left="2160" w:hanging="180"/>
      </w:pPr>
    </w:lvl>
    <w:lvl w:ilvl="3" w:tplc="0F021BBC">
      <w:start w:val="1"/>
      <w:numFmt w:val="decimal"/>
      <w:lvlText w:val="%4."/>
      <w:lvlJc w:val="left"/>
      <w:pPr>
        <w:ind w:left="2880" w:hanging="360"/>
      </w:pPr>
    </w:lvl>
    <w:lvl w:ilvl="4" w:tplc="66E61BF0">
      <w:start w:val="1"/>
      <w:numFmt w:val="lowerLetter"/>
      <w:lvlText w:val="%5."/>
      <w:lvlJc w:val="left"/>
      <w:pPr>
        <w:ind w:left="3600" w:hanging="360"/>
      </w:pPr>
    </w:lvl>
    <w:lvl w:ilvl="5" w:tplc="15AE370E">
      <w:start w:val="1"/>
      <w:numFmt w:val="lowerRoman"/>
      <w:lvlText w:val="%6."/>
      <w:lvlJc w:val="right"/>
      <w:pPr>
        <w:ind w:left="4320" w:hanging="180"/>
      </w:pPr>
    </w:lvl>
    <w:lvl w:ilvl="6" w:tplc="7C2E6CB6">
      <w:start w:val="1"/>
      <w:numFmt w:val="decimal"/>
      <w:lvlText w:val="%7."/>
      <w:lvlJc w:val="left"/>
      <w:pPr>
        <w:ind w:left="5040" w:hanging="360"/>
      </w:pPr>
    </w:lvl>
    <w:lvl w:ilvl="7" w:tplc="235837C2">
      <w:start w:val="1"/>
      <w:numFmt w:val="lowerLetter"/>
      <w:lvlText w:val="%8."/>
      <w:lvlJc w:val="left"/>
      <w:pPr>
        <w:ind w:left="5760" w:hanging="360"/>
      </w:pPr>
    </w:lvl>
    <w:lvl w:ilvl="8" w:tplc="89BEE03E">
      <w:start w:val="1"/>
      <w:numFmt w:val="lowerRoman"/>
      <w:lvlText w:val="%9."/>
      <w:lvlJc w:val="right"/>
      <w:pPr>
        <w:ind w:left="6480" w:hanging="180"/>
      </w:pPr>
    </w:lvl>
  </w:abstractNum>
  <w:abstractNum w:abstractNumId="9">
    <w:nsid w:val="237F7487"/>
    <w:multiLevelType w:val="hybridMultilevel"/>
    <w:tmpl w:val="5B1220D6"/>
    <w:lvl w:ilvl="0" w:tplc="25881FAA">
      <w:start w:val="1"/>
      <w:numFmt w:val="bullet"/>
      <w:lvlText w:val=""/>
      <w:lvlJc w:val="left"/>
      <w:pPr>
        <w:ind w:left="720" w:hanging="360"/>
      </w:pPr>
      <w:rPr>
        <w:rFonts w:ascii="Symbol" w:hAnsi="Symbol" w:hint="default"/>
      </w:rPr>
    </w:lvl>
    <w:lvl w:ilvl="1" w:tplc="19D20762">
      <w:start w:val="1"/>
      <w:numFmt w:val="bullet"/>
      <w:lvlText w:val="o"/>
      <w:lvlJc w:val="left"/>
      <w:pPr>
        <w:ind w:left="1440" w:hanging="360"/>
      </w:pPr>
      <w:rPr>
        <w:rFonts w:ascii="Courier New" w:hAnsi="Courier New" w:hint="default"/>
      </w:rPr>
    </w:lvl>
    <w:lvl w:ilvl="2" w:tplc="7DB86A28">
      <w:start w:val="1"/>
      <w:numFmt w:val="bullet"/>
      <w:lvlText w:val=""/>
      <w:lvlJc w:val="left"/>
      <w:pPr>
        <w:ind w:left="2160" w:hanging="360"/>
      </w:pPr>
      <w:rPr>
        <w:rFonts w:ascii="Wingdings" w:hAnsi="Wingdings" w:hint="default"/>
      </w:rPr>
    </w:lvl>
    <w:lvl w:ilvl="3" w:tplc="13DAED14">
      <w:start w:val="1"/>
      <w:numFmt w:val="bullet"/>
      <w:lvlText w:val=""/>
      <w:lvlJc w:val="left"/>
      <w:pPr>
        <w:ind w:left="2880" w:hanging="360"/>
      </w:pPr>
      <w:rPr>
        <w:rFonts w:ascii="Symbol" w:hAnsi="Symbol" w:hint="default"/>
      </w:rPr>
    </w:lvl>
    <w:lvl w:ilvl="4" w:tplc="B4B8A5B8">
      <w:start w:val="1"/>
      <w:numFmt w:val="bullet"/>
      <w:lvlText w:val="o"/>
      <w:lvlJc w:val="left"/>
      <w:pPr>
        <w:ind w:left="3600" w:hanging="360"/>
      </w:pPr>
      <w:rPr>
        <w:rFonts w:ascii="Courier New" w:hAnsi="Courier New" w:hint="default"/>
      </w:rPr>
    </w:lvl>
    <w:lvl w:ilvl="5" w:tplc="2D80FEF0">
      <w:start w:val="1"/>
      <w:numFmt w:val="bullet"/>
      <w:lvlText w:val=""/>
      <w:lvlJc w:val="left"/>
      <w:pPr>
        <w:ind w:left="4320" w:hanging="360"/>
      </w:pPr>
      <w:rPr>
        <w:rFonts w:ascii="Wingdings" w:hAnsi="Wingdings" w:hint="default"/>
      </w:rPr>
    </w:lvl>
    <w:lvl w:ilvl="6" w:tplc="EBD4B284">
      <w:start w:val="1"/>
      <w:numFmt w:val="bullet"/>
      <w:lvlText w:val=""/>
      <w:lvlJc w:val="left"/>
      <w:pPr>
        <w:ind w:left="5040" w:hanging="360"/>
      </w:pPr>
      <w:rPr>
        <w:rFonts w:ascii="Symbol" w:hAnsi="Symbol" w:hint="default"/>
      </w:rPr>
    </w:lvl>
    <w:lvl w:ilvl="7" w:tplc="2424E3B4">
      <w:start w:val="1"/>
      <w:numFmt w:val="bullet"/>
      <w:lvlText w:val="o"/>
      <w:lvlJc w:val="left"/>
      <w:pPr>
        <w:ind w:left="5760" w:hanging="360"/>
      </w:pPr>
      <w:rPr>
        <w:rFonts w:ascii="Courier New" w:hAnsi="Courier New" w:hint="default"/>
      </w:rPr>
    </w:lvl>
    <w:lvl w:ilvl="8" w:tplc="158C14F0">
      <w:start w:val="1"/>
      <w:numFmt w:val="bullet"/>
      <w:lvlText w:val=""/>
      <w:lvlJc w:val="left"/>
      <w:pPr>
        <w:ind w:left="6480" w:hanging="360"/>
      </w:pPr>
      <w:rPr>
        <w:rFonts w:ascii="Wingdings" w:hAnsi="Wingdings" w:hint="default"/>
      </w:rPr>
    </w:lvl>
  </w:abstractNum>
  <w:abstractNum w:abstractNumId="10">
    <w:nsid w:val="24405881"/>
    <w:multiLevelType w:val="hybridMultilevel"/>
    <w:tmpl w:val="1E84FD54"/>
    <w:lvl w:ilvl="0" w:tplc="FFFFFFFF">
      <w:start w:val="1"/>
      <w:numFmt w:val="decimal"/>
      <w:lvlText w:val="%1."/>
      <w:lvlJc w:val="left"/>
      <w:pPr>
        <w:ind w:left="720" w:hanging="360"/>
      </w:pPr>
    </w:lvl>
    <w:lvl w:ilvl="1" w:tplc="AA0AE398">
      <w:start w:val="1"/>
      <w:numFmt w:val="lowerLetter"/>
      <w:lvlText w:val="%2."/>
      <w:lvlJc w:val="left"/>
      <w:pPr>
        <w:ind w:left="1440" w:hanging="360"/>
      </w:pPr>
    </w:lvl>
    <w:lvl w:ilvl="2" w:tplc="D0363A1C">
      <w:start w:val="1"/>
      <w:numFmt w:val="lowerRoman"/>
      <w:lvlText w:val="%3."/>
      <w:lvlJc w:val="right"/>
      <w:pPr>
        <w:ind w:left="2160" w:hanging="180"/>
      </w:pPr>
    </w:lvl>
    <w:lvl w:ilvl="3" w:tplc="B400F5AA">
      <w:start w:val="1"/>
      <w:numFmt w:val="decimal"/>
      <w:lvlText w:val="%4."/>
      <w:lvlJc w:val="left"/>
      <w:pPr>
        <w:ind w:left="2880" w:hanging="360"/>
      </w:pPr>
    </w:lvl>
    <w:lvl w:ilvl="4" w:tplc="147C5888">
      <w:start w:val="1"/>
      <w:numFmt w:val="lowerLetter"/>
      <w:lvlText w:val="%5."/>
      <w:lvlJc w:val="left"/>
      <w:pPr>
        <w:ind w:left="3600" w:hanging="360"/>
      </w:pPr>
    </w:lvl>
    <w:lvl w:ilvl="5" w:tplc="D7FA4AFE">
      <w:start w:val="1"/>
      <w:numFmt w:val="lowerRoman"/>
      <w:lvlText w:val="%6."/>
      <w:lvlJc w:val="right"/>
      <w:pPr>
        <w:ind w:left="4320" w:hanging="180"/>
      </w:pPr>
    </w:lvl>
    <w:lvl w:ilvl="6" w:tplc="71C623DA">
      <w:start w:val="1"/>
      <w:numFmt w:val="decimal"/>
      <w:lvlText w:val="%7."/>
      <w:lvlJc w:val="left"/>
      <w:pPr>
        <w:ind w:left="5040" w:hanging="360"/>
      </w:pPr>
    </w:lvl>
    <w:lvl w:ilvl="7" w:tplc="E110C40C">
      <w:start w:val="1"/>
      <w:numFmt w:val="lowerLetter"/>
      <w:lvlText w:val="%8."/>
      <w:lvlJc w:val="left"/>
      <w:pPr>
        <w:ind w:left="5760" w:hanging="360"/>
      </w:pPr>
    </w:lvl>
    <w:lvl w:ilvl="8" w:tplc="98D6EF32">
      <w:start w:val="1"/>
      <w:numFmt w:val="lowerRoman"/>
      <w:lvlText w:val="%9."/>
      <w:lvlJc w:val="right"/>
      <w:pPr>
        <w:ind w:left="6480" w:hanging="180"/>
      </w:pPr>
    </w:lvl>
  </w:abstractNum>
  <w:abstractNum w:abstractNumId="11">
    <w:nsid w:val="2A7D418D"/>
    <w:multiLevelType w:val="hybridMultilevel"/>
    <w:tmpl w:val="ED52FC4E"/>
    <w:lvl w:ilvl="0" w:tplc="C5F4A028">
      <w:start w:val="1"/>
      <w:numFmt w:val="decimal"/>
      <w:lvlText w:val="%1."/>
      <w:lvlJc w:val="left"/>
      <w:pPr>
        <w:ind w:left="360" w:hanging="360"/>
      </w:pPr>
    </w:lvl>
    <w:lvl w:ilvl="1" w:tplc="A89269DC">
      <w:start w:val="1"/>
      <w:numFmt w:val="lowerLetter"/>
      <w:lvlText w:val="%2."/>
      <w:lvlJc w:val="left"/>
      <w:pPr>
        <w:ind w:left="1364" w:hanging="360"/>
      </w:pPr>
    </w:lvl>
    <w:lvl w:ilvl="2" w:tplc="9CEC7BC4">
      <w:start w:val="1"/>
      <w:numFmt w:val="lowerRoman"/>
      <w:lvlText w:val="%3."/>
      <w:lvlJc w:val="right"/>
      <w:pPr>
        <w:ind w:left="2084" w:hanging="180"/>
      </w:pPr>
    </w:lvl>
    <w:lvl w:ilvl="3" w:tplc="8D2E960C">
      <w:start w:val="1"/>
      <w:numFmt w:val="decimal"/>
      <w:lvlText w:val="%4."/>
      <w:lvlJc w:val="left"/>
      <w:pPr>
        <w:ind w:left="2804" w:hanging="360"/>
      </w:pPr>
    </w:lvl>
    <w:lvl w:ilvl="4" w:tplc="B35C64D8">
      <w:start w:val="1"/>
      <w:numFmt w:val="lowerLetter"/>
      <w:lvlText w:val="%5."/>
      <w:lvlJc w:val="left"/>
      <w:pPr>
        <w:ind w:left="3524" w:hanging="360"/>
      </w:pPr>
    </w:lvl>
    <w:lvl w:ilvl="5" w:tplc="35CADDCC">
      <w:start w:val="1"/>
      <w:numFmt w:val="lowerRoman"/>
      <w:lvlText w:val="%6."/>
      <w:lvlJc w:val="right"/>
      <w:pPr>
        <w:ind w:left="4244" w:hanging="180"/>
      </w:pPr>
    </w:lvl>
    <w:lvl w:ilvl="6" w:tplc="712892FC">
      <w:start w:val="1"/>
      <w:numFmt w:val="decimal"/>
      <w:lvlText w:val="%7."/>
      <w:lvlJc w:val="left"/>
      <w:pPr>
        <w:ind w:left="4964" w:hanging="360"/>
      </w:pPr>
    </w:lvl>
    <w:lvl w:ilvl="7" w:tplc="3A10DBE6">
      <w:start w:val="1"/>
      <w:numFmt w:val="lowerLetter"/>
      <w:lvlText w:val="%8."/>
      <w:lvlJc w:val="left"/>
      <w:pPr>
        <w:ind w:left="5684" w:hanging="360"/>
      </w:pPr>
    </w:lvl>
    <w:lvl w:ilvl="8" w:tplc="BAEC8AA2">
      <w:start w:val="1"/>
      <w:numFmt w:val="lowerRoman"/>
      <w:lvlText w:val="%9."/>
      <w:lvlJc w:val="right"/>
      <w:pPr>
        <w:ind w:left="6404" w:hanging="180"/>
      </w:pPr>
    </w:lvl>
  </w:abstractNum>
  <w:abstractNum w:abstractNumId="12">
    <w:nsid w:val="2BA511C3"/>
    <w:multiLevelType w:val="hybridMultilevel"/>
    <w:tmpl w:val="2D1AC73E"/>
    <w:lvl w:ilvl="0" w:tplc="1714A3EE">
      <w:start w:val="1"/>
      <w:numFmt w:val="decimal"/>
      <w:lvlText w:val="%1."/>
      <w:lvlJc w:val="left"/>
      <w:pPr>
        <w:ind w:left="720" w:hanging="360"/>
      </w:pPr>
    </w:lvl>
    <w:lvl w:ilvl="1" w:tplc="6EA29A38">
      <w:start w:val="1"/>
      <w:numFmt w:val="lowerLetter"/>
      <w:lvlText w:val="%2."/>
      <w:lvlJc w:val="left"/>
      <w:pPr>
        <w:ind w:left="1440" w:hanging="360"/>
      </w:pPr>
    </w:lvl>
    <w:lvl w:ilvl="2" w:tplc="D076F9B4">
      <w:start w:val="1"/>
      <w:numFmt w:val="lowerRoman"/>
      <w:lvlText w:val="%3."/>
      <w:lvlJc w:val="right"/>
      <w:pPr>
        <w:ind w:left="2160" w:hanging="180"/>
      </w:pPr>
    </w:lvl>
    <w:lvl w:ilvl="3" w:tplc="035E687A">
      <w:start w:val="1"/>
      <w:numFmt w:val="decimal"/>
      <w:lvlText w:val="%4."/>
      <w:lvlJc w:val="left"/>
      <w:pPr>
        <w:ind w:left="2880" w:hanging="360"/>
      </w:pPr>
    </w:lvl>
    <w:lvl w:ilvl="4" w:tplc="8A2A0E9C">
      <w:start w:val="1"/>
      <w:numFmt w:val="lowerLetter"/>
      <w:lvlText w:val="%5."/>
      <w:lvlJc w:val="left"/>
      <w:pPr>
        <w:ind w:left="3600" w:hanging="360"/>
      </w:pPr>
    </w:lvl>
    <w:lvl w:ilvl="5" w:tplc="EAE26CA8">
      <w:start w:val="1"/>
      <w:numFmt w:val="lowerRoman"/>
      <w:lvlText w:val="%6."/>
      <w:lvlJc w:val="right"/>
      <w:pPr>
        <w:ind w:left="4320" w:hanging="180"/>
      </w:pPr>
    </w:lvl>
    <w:lvl w:ilvl="6" w:tplc="C5E43ED2">
      <w:start w:val="1"/>
      <w:numFmt w:val="decimal"/>
      <w:lvlText w:val="%7."/>
      <w:lvlJc w:val="left"/>
      <w:pPr>
        <w:ind w:left="5040" w:hanging="360"/>
      </w:pPr>
    </w:lvl>
    <w:lvl w:ilvl="7" w:tplc="9202D0CA">
      <w:start w:val="1"/>
      <w:numFmt w:val="lowerLetter"/>
      <w:lvlText w:val="%8."/>
      <w:lvlJc w:val="left"/>
      <w:pPr>
        <w:ind w:left="5760" w:hanging="360"/>
      </w:pPr>
    </w:lvl>
    <w:lvl w:ilvl="8" w:tplc="6A0225AE">
      <w:start w:val="1"/>
      <w:numFmt w:val="lowerRoman"/>
      <w:lvlText w:val="%9."/>
      <w:lvlJc w:val="right"/>
      <w:pPr>
        <w:ind w:left="6480" w:hanging="180"/>
      </w:pPr>
    </w:lvl>
  </w:abstractNum>
  <w:abstractNum w:abstractNumId="13">
    <w:nsid w:val="2C4621CA"/>
    <w:multiLevelType w:val="hybridMultilevel"/>
    <w:tmpl w:val="DB0CD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44206E"/>
    <w:multiLevelType w:val="hybridMultilevel"/>
    <w:tmpl w:val="B8147D0A"/>
    <w:lvl w:ilvl="0" w:tplc="59822610">
      <w:start w:val="1"/>
      <w:numFmt w:val="decimal"/>
      <w:lvlText w:val="%1."/>
      <w:lvlJc w:val="left"/>
      <w:pPr>
        <w:ind w:left="720" w:hanging="360"/>
      </w:pPr>
    </w:lvl>
    <w:lvl w:ilvl="1" w:tplc="859E9422">
      <w:start w:val="1"/>
      <w:numFmt w:val="lowerLetter"/>
      <w:lvlText w:val="%2."/>
      <w:lvlJc w:val="left"/>
      <w:pPr>
        <w:ind w:left="1440" w:hanging="360"/>
      </w:pPr>
    </w:lvl>
    <w:lvl w:ilvl="2" w:tplc="5BE02738">
      <w:start w:val="1"/>
      <w:numFmt w:val="lowerRoman"/>
      <w:lvlText w:val="%3."/>
      <w:lvlJc w:val="right"/>
      <w:pPr>
        <w:ind w:left="2160" w:hanging="180"/>
      </w:pPr>
    </w:lvl>
    <w:lvl w:ilvl="3" w:tplc="ED24188A">
      <w:start w:val="1"/>
      <w:numFmt w:val="decimal"/>
      <w:lvlText w:val="%4."/>
      <w:lvlJc w:val="left"/>
      <w:pPr>
        <w:ind w:left="2880" w:hanging="360"/>
      </w:pPr>
    </w:lvl>
    <w:lvl w:ilvl="4" w:tplc="E4F401A6">
      <w:start w:val="1"/>
      <w:numFmt w:val="lowerLetter"/>
      <w:lvlText w:val="%5."/>
      <w:lvlJc w:val="left"/>
      <w:pPr>
        <w:ind w:left="3600" w:hanging="360"/>
      </w:pPr>
    </w:lvl>
    <w:lvl w:ilvl="5" w:tplc="ABAC74C2">
      <w:start w:val="1"/>
      <w:numFmt w:val="lowerRoman"/>
      <w:lvlText w:val="%6."/>
      <w:lvlJc w:val="right"/>
      <w:pPr>
        <w:ind w:left="4320" w:hanging="180"/>
      </w:pPr>
    </w:lvl>
    <w:lvl w:ilvl="6" w:tplc="920EC6CE">
      <w:start w:val="1"/>
      <w:numFmt w:val="decimal"/>
      <w:lvlText w:val="%7."/>
      <w:lvlJc w:val="left"/>
      <w:pPr>
        <w:ind w:left="5040" w:hanging="360"/>
      </w:pPr>
    </w:lvl>
    <w:lvl w:ilvl="7" w:tplc="833CF40C">
      <w:start w:val="1"/>
      <w:numFmt w:val="lowerLetter"/>
      <w:lvlText w:val="%8."/>
      <w:lvlJc w:val="left"/>
      <w:pPr>
        <w:ind w:left="5760" w:hanging="360"/>
      </w:pPr>
    </w:lvl>
    <w:lvl w:ilvl="8" w:tplc="07AA6990">
      <w:start w:val="1"/>
      <w:numFmt w:val="lowerRoman"/>
      <w:lvlText w:val="%9."/>
      <w:lvlJc w:val="right"/>
      <w:pPr>
        <w:ind w:left="6480" w:hanging="180"/>
      </w:pPr>
    </w:lvl>
  </w:abstractNum>
  <w:abstractNum w:abstractNumId="15">
    <w:nsid w:val="2F3D7B69"/>
    <w:multiLevelType w:val="hybridMultilevel"/>
    <w:tmpl w:val="7F28A12A"/>
    <w:lvl w:ilvl="0" w:tplc="35101B62">
      <w:start w:val="1"/>
      <w:numFmt w:val="bullet"/>
      <w:lvlText w:val=""/>
      <w:lvlJc w:val="left"/>
      <w:pPr>
        <w:ind w:left="720" w:hanging="360"/>
      </w:pPr>
      <w:rPr>
        <w:rFonts w:ascii="Symbol" w:hAnsi="Symbol" w:hint="default"/>
      </w:rPr>
    </w:lvl>
    <w:lvl w:ilvl="1" w:tplc="FAC4C584">
      <w:start w:val="1"/>
      <w:numFmt w:val="bullet"/>
      <w:lvlText w:val="o"/>
      <w:lvlJc w:val="left"/>
      <w:pPr>
        <w:ind w:left="1440" w:hanging="360"/>
      </w:pPr>
      <w:rPr>
        <w:rFonts w:ascii="Courier New" w:hAnsi="Courier New" w:hint="default"/>
      </w:rPr>
    </w:lvl>
    <w:lvl w:ilvl="2" w:tplc="0D0E54FE">
      <w:start w:val="1"/>
      <w:numFmt w:val="bullet"/>
      <w:lvlText w:val=""/>
      <w:lvlJc w:val="left"/>
      <w:pPr>
        <w:ind w:left="2160" w:hanging="360"/>
      </w:pPr>
      <w:rPr>
        <w:rFonts w:ascii="Wingdings" w:hAnsi="Wingdings" w:hint="default"/>
      </w:rPr>
    </w:lvl>
    <w:lvl w:ilvl="3" w:tplc="F33AA5C2">
      <w:start w:val="1"/>
      <w:numFmt w:val="bullet"/>
      <w:lvlText w:val=""/>
      <w:lvlJc w:val="left"/>
      <w:pPr>
        <w:ind w:left="2880" w:hanging="360"/>
      </w:pPr>
      <w:rPr>
        <w:rFonts w:ascii="Symbol" w:hAnsi="Symbol" w:hint="default"/>
      </w:rPr>
    </w:lvl>
    <w:lvl w:ilvl="4" w:tplc="81EE0E1C">
      <w:start w:val="1"/>
      <w:numFmt w:val="bullet"/>
      <w:lvlText w:val="o"/>
      <w:lvlJc w:val="left"/>
      <w:pPr>
        <w:ind w:left="3600" w:hanging="360"/>
      </w:pPr>
      <w:rPr>
        <w:rFonts w:ascii="Courier New" w:hAnsi="Courier New" w:hint="default"/>
      </w:rPr>
    </w:lvl>
    <w:lvl w:ilvl="5" w:tplc="99C20C36">
      <w:start w:val="1"/>
      <w:numFmt w:val="bullet"/>
      <w:lvlText w:val=""/>
      <w:lvlJc w:val="left"/>
      <w:pPr>
        <w:ind w:left="4320" w:hanging="360"/>
      </w:pPr>
      <w:rPr>
        <w:rFonts w:ascii="Wingdings" w:hAnsi="Wingdings" w:hint="default"/>
      </w:rPr>
    </w:lvl>
    <w:lvl w:ilvl="6" w:tplc="BDD642DE">
      <w:start w:val="1"/>
      <w:numFmt w:val="bullet"/>
      <w:lvlText w:val=""/>
      <w:lvlJc w:val="left"/>
      <w:pPr>
        <w:ind w:left="5040" w:hanging="360"/>
      </w:pPr>
      <w:rPr>
        <w:rFonts w:ascii="Symbol" w:hAnsi="Symbol" w:hint="default"/>
      </w:rPr>
    </w:lvl>
    <w:lvl w:ilvl="7" w:tplc="B466361A">
      <w:start w:val="1"/>
      <w:numFmt w:val="bullet"/>
      <w:lvlText w:val="o"/>
      <w:lvlJc w:val="left"/>
      <w:pPr>
        <w:ind w:left="5760" w:hanging="360"/>
      </w:pPr>
      <w:rPr>
        <w:rFonts w:ascii="Courier New" w:hAnsi="Courier New" w:hint="default"/>
      </w:rPr>
    </w:lvl>
    <w:lvl w:ilvl="8" w:tplc="D1900860">
      <w:start w:val="1"/>
      <w:numFmt w:val="bullet"/>
      <w:lvlText w:val=""/>
      <w:lvlJc w:val="left"/>
      <w:pPr>
        <w:ind w:left="6480" w:hanging="360"/>
      </w:pPr>
      <w:rPr>
        <w:rFonts w:ascii="Wingdings" w:hAnsi="Wingdings" w:hint="default"/>
      </w:rPr>
    </w:lvl>
  </w:abstractNum>
  <w:abstractNum w:abstractNumId="16">
    <w:nsid w:val="304030CF"/>
    <w:multiLevelType w:val="hybridMultilevel"/>
    <w:tmpl w:val="746A8000"/>
    <w:lvl w:ilvl="0" w:tplc="1A4E65B8">
      <w:start w:val="1"/>
      <w:numFmt w:val="bullet"/>
      <w:lvlText w:val=""/>
      <w:lvlJc w:val="left"/>
      <w:pPr>
        <w:ind w:left="720" w:hanging="360"/>
      </w:pPr>
      <w:rPr>
        <w:rFonts w:ascii="Symbol" w:hAnsi="Symbol" w:hint="default"/>
      </w:rPr>
    </w:lvl>
    <w:lvl w:ilvl="1" w:tplc="A5E8593A">
      <w:start w:val="1"/>
      <w:numFmt w:val="bullet"/>
      <w:lvlText w:val="o"/>
      <w:lvlJc w:val="left"/>
      <w:pPr>
        <w:ind w:left="1440" w:hanging="360"/>
      </w:pPr>
      <w:rPr>
        <w:rFonts w:ascii="Courier New" w:hAnsi="Courier New" w:hint="default"/>
      </w:rPr>
    </w:lvl>
    <w:lvl w:ilvl="2" w:tplc="6986B0DE">
      <w:start w:val="1"/>
      <w:numFmt w:val="bullet"/>
      <w:lvlText w:val=""/>
      <w:lvlJc w:val="left"/>
      <w:pPr>
        <w:ind w:left="2160" w:hanging="360"/>
      </w:pPr>
      <w:rPr>
        <w:rFonts w:ascii="Wingdings" w:hAnsi="Wingdings" w:hint="default"/>
      </w:rPr>
    </w:lvl>
    <w:lvl w:ilvl="3" w:tplc="C0BC6854">
      <w:start w:val="1"/>
      <w:numFmt w:val="bullet"/>
      <w:lvlText w:val=""/>
      <w:lvlJc w:val="left"/>
      <w:pPr>
        <w:ind w:left="2880" w:hanging="360"/>
      </w:pPr>
      <w:rPr>
        <w:rFonts w:ascii="Symbol" w:hAnsi="Symbol" w:hint="default"/>
      </w:rPr>
    </w:lvl>
    <w:lvl w:ilvl="4" w:tplc="D69CA10A">
      <w:start w:val="1"/>
      <w:numFmt w:val="bullet"/>
      <w:lvlText w:val="o"/>
      <w:lvlJc w:val="left"/>
      <w:pPr>
        <w:ind w:left="3600" w:hanging="360"/>
      </w:pPr>
      <w:rPr>
        <w:rFonts w:ascii="Courier New" w:hAnsi="Courier New" w:hint="default"/>
      </w:rPr>
    </w:lvl>
    <w:lvl w:ilvl="5" w:tplc="95AC7B44">
      <w:start w:val="1"/>
      <w:numFmt w:val="bullet"/>
      <w:lvlText w:val=""/>
      <w:lvlJc w:val="left"/>
      <w:pPr>
        <w:ind w:left="4320" w:hanging="360"/>
      </w:pPr>
      <w:rPr>
        <w:rFonts w:ascii="Wingdings" w:hAnsi="Wingdings" w:hint="default"/>
      </w:rPr>
    </w:lvl>
    <w:lvl w:ilvl="6" w:tplc="62942BF8">
      <w:start w:val="1"/>
      <w:numFmt w:val="bullet"/>
      <w:lvlText w:val=""/>
      <w:lvlJc w:val="left"/>
      <w:pPr>
        <w:ind w:left="5040" w:hanging="360"/>
      </w:pPr>
      <w:rPr>
        <w:rFonts w:ascii="Symbol" w:hAnsi="Symbol" w:hint="default"/>
      </w:rPr>
    </w:lvl>
    <w:lvl w:ilvl="7" w:tplc="233C174C">
      <w:start w:val="1"/>
      <w:numFmt w:val="bullet"/>
      <w:lvlText w:val="o"/>
      <w:lvlJc w:val="left"/>
      <w:pPr>
        <w:ind w:left="5760" w:hanging="360"/>
      </w:pPr>
      <w:rPr>
        <w:rFonts w:ascii="Courier New" w:hAnsi="Courier New" w:hint="default"/>
      </w:rPr>
    </w:lvl>
    <w:lvl w:ilvl="8" w:tplc="2290412E">
      <w:start w:val="1"/>
      <w:numFmt w:val="bullet"/>
      <w:lvlText w:val=""/>
      <w:lvlJc w:val="left"/>
      <w:pPr>
        <w:ind w:left="6480" w:hanging="360"/>
      </w:pPr>
      <w:rPr>
        <w:rFonts w:ascii="Wingdings" w:hAnsi="Wingdings" w:hint="default"/>
      </w:rPr>
    </w:lvl>
  </w:abstractNum>
  <w:abstractNum w:abstractNumId="17">
    <w:nsid w:val="3A6E4873"/>
    <w:multiLevelType w:val="hybridMultilevel"/>
    <w:tmpl w:val="5F000E76"/>
    <w:lvl w:ilvl="0" w:tplc="413C2202">
      <w:start w:val="1"/>
      <w:numFmt w:val="bullet"/>
      <w:lvlText w:val=""/>
      <w:lvlJc w:val="left"/>
      <w:pPr>
        <w:ind w:left="720" w:hanging="360"/>
      </w:pPr>
      <w:rPr>
        <w:rFonts w:ascii="Symbol" w:hAnsi="Symbol" w:hint="default"/>
      </w:rPr>
    </w:lvl>
    <w:lvl w:ilvl="1" w:tplc="2E40A98A">
      <w:start w:val="1"/>
      <w:numFmt w:val="bullet"/>
      <w:lvlText w:val="o"/>
      <w:lvlJc w:val="left"/>
      <w:pPr>
        <w:ind w:left="1440" w:hanging="360"/>
      </w:pPr>
      <w:rPr>
        <w:rFonts w:ascii="Courier New" w:hAnsi="Courier New" w:hint="default"/>
      </w:rPr>
    </w:lvl>
    <w:lvl w:ilvl="2" w:tplc="9A3682EE">
      <w:start w:val="1"/>
      <w:numFmt w:val="bullet"/>
      <w:lvlText w:val=""/>
      <w:lvlJc w:val="left"/>
      <w:pPr>
        <w:ind w:left="2160" w:hanging="360"/>
      </w:pPr>
      <w:rPr>
        <w:rFonts w:ascii="Wingdings" w:hAnsi="Wingdings" w:hint="default"/>
      </w:rPr>
    </w:lvl>
    <w:lvl w:ilvl="3" w:tplc="43904426">
      <w:start w:val="1"/>
      <w:numFmt w:val="bullet"/>
      <w:lvlText w:val=""/>
      <w:lvlJc w:val="left"/>
      <w:pPr>
        <w:ind w:left="2880" w:hanging="360"/>
      </w:pPr>
      <w:rPr>
        <w:rFonts w:ascii="Symbol" w:hAnsi="Symbol" w:hint="default"/>
      </w:rPr>
    </w:lvl>
    <w:lvl w:ilvl="4" w:tplc="E37A66C6">
      <w:start w:val="1"/>
      <w:numFmt w:val="bullet"/>
      <w:lvlText w:val="o"/>
      <w:lvlJc w:val="left"/>
      <w:pPr>
        <w:ind w:left="3600" w:hanging="360"/>
      </w:pPr>
      <w:rPr>
        <w:rFonts w:ascii="Courier New" w:hAnsi="Courier New" w:hint="default"/>
      </w:rPr>
    </w:lvl>
    <w:lvl w:ilvl="5" w:tplc="4404E40A">
      <w:start w:val="1"/>
      <w:numFmt w:val="bullet"/>
      <w:lvlText w:val=""/>
      <w:lvlJc w:val="left"/>
      <w:pPr>
        <w:ind w:left="4320" w:hanging="360"/>
      </w:pPr>
      <w:rPr>
        <w:rFonts w:ascii="Wingdings" w:hAnsi="Wingdings" w:hint="default"/>
      </w:rPr>
    </w:lvl>
    <w:lvl w:ilvl="6" w:tplc="FC3E6286">
      <w:start w:val="1"/>
      <w:numFmt w:val="bullet"/>
      <w:lvlText w:val=""/>
      <w:lvlJc w:val="left"/>
      <w:pPr>
        <w:ind w:left="5040" w:hanging="360"/>
      </w:pPr>
      <w:rPr>
        <w:rFonts w:ascii="Symbol" w:hAnsi="Symbol" w:hint="default"/>
      </w:rPr>
    </w:lvl>
    <w:lvl w:ilvl="7" w:tplc="32D687FE">
      <w:start w:val="1"/>
      <w:numFmt w:val="bullet"/>
      <w:lvlText w:val="o"/>
      <w:lvlJc w:val="left"/>
      <w:pPr>
        <w:ind w:left="5760" w:hanging="360"/>
      </w:pPr>
      <w:rPr>
        <w:rFonts w:ascii="Courier New" w:hAnsi="Courier New" w:hint="default"/>
      </w:rPr>
    </w:lvl>
    <w:lvl w:ilvl="8" w:tplc="99E67542">
      <w:start w:val="1"/>
      <w:numFmt w:val="bullet"/>
      <w:lvlText w:val=""/>
      <w:lvlJc w:val="left"/>
      <w:pPr>
        <w:ind w:left="6480" w:hanging="360"/>
      </w:pPr>
      <w:rPr>
        <w:rFonts w:ascii="Wingdings" w:hAnsi="Wingdings" w:hint="default"/>
      </w:rPr>
    </w:lvl>
  </w:abstractNum>
  <w:abstractNum w:abstractNumId="18">
    <w:nsid w:val="3BB1318E"/>
    <w:multiLevelType w:val="hybridMultilevel"/>
    <w:tmpl w:val="BDF024C6"/>
    <w:lvl w:ilvl="0" w:tplc="496C1B48">
      <w:start w:val="1"/>
      <w:numFmt w:val="decimal"/>
      <w:lvlText w:val="%1."/>
      <w:lvlJc w:val="left"/>
      <w:pPr>
        <w:ind w:left="720" w:hanging="360"/>
      </w:pPr>
    </w:lvl>
    <w:lvl w:ilvl="1" w:tplc="D7E86684">
      <w:start w:val="1"/>
      <w:numFmt w:val="lowerLetter"/>
      <w:lvlText w:val="%2."/>
      <w:lvlJc w:val="left"/>
      <w:pPr>
        <w:ind w:left="1440" w:hanging="360"/>
      </w:pPr>
    </w:lvl>
    <w:lvl w:ilvl="2" w:tplc="448295CC">
      <w:start w:val="1"/>
      <w:numFmt w:val="lowerRoman"/>
      <w:lvlText w:val="%3."/>
      <w:lvlJc w:val="right"/>
      <w:pPr>
        <w:ind w:left="2160" w:hanging="180"/>
      </w:pPr>
    </w:lvl>
    <w:lvl w:ilvl="3" w:tplc="213E8950">
      <w:start w:val="1"/>
      <w:numFmt w:val="decimal"/>
      <w:lvlText w:val="%4."/>
      <w:lvlJc w:val="left"/>
      <w:pPr>
        <w:ind w:left="2880" w:hanging="360"/>
      </w:pPr>
    </w:lvl>
    <w:lvl w:ilvl="4" w:tplc="6C1E1A76">
      <w:start w:val="1"/>
      <w:numFmt w:val="lowerLetter"/>
      <w:lvlText w:val="%5."/>
      <w:lvlJc w:val="left"/>
      <w:pPr>
        <w:ind w:left="3600" w:hanging="360"/>
      </w:pPr>
    </w:lvl>
    <w:lvl w:ilvl="5" w:tplc="66E6F6E6">
      <w:start w:val="1"/>
      <w:numFmt w:val="lowerRoman"/>
      <w:lvlText w:val="%6."/>
      <w:lvlJc w:val="right"/>
      <w:pPr>
        <w:ind w:left="4320" w:hanging="180"/>
      </w:pPr>
    </w:lvl>
    <w:lvl w:ilvl="6" w:tplc="7CDC8458">
      <w:start w:val="1"/>
      <w:numFmt w:val="decimal"/>
      <w:lvlText w:val="%7."/>
      <w:lvlJc w:val="left"/>
      <w:pPr>
        <w:ind w:left="5040" w:hanging="360"/>
      </w:pPr>
    </w:lvl>
    <w:lvl w:ilvl="7" w:tplc="81E4904A">
      <w:start w:val="1"/>
      <w:numFmt w:val="lowerLetter"/>
      <w:lvlText w:val="%8."/>
      <w:lvlJc w:val="left"/>
      <w:pPr>
        <w:ind w:left="5760" w:hanging="360"/>
      </w:pPr>
    </w:lvl>
    <w:lvl w:ilvl="8" w:tplc="D584CA56">
      <w:start w:val="1"/>
      <w:numFmt w:val="lowerRoman"/>
      <w:lvlText w:val="%9."/>
      <w:lvlJc w:val="right"/>
      <w:pPr>
        <w:ind w:left="6480" w:hanging="180"/>
      </w:pPr>
    </w:lvl>
  </w:abstractNum>
  <w:abstractNum w:abstractNumId="19">
    <w:nsid w:val="42D65D92"/>
    <w:multiLevelType w:val="hybridMultilevel"/>
    <w:tmpl w:val="F53EFA38"/>
    <w:lvl w:ilvl="0" w:tplc="DE60A580">
      <w:start w:val="1"/>
      <w:numFmt w:val="bullet"/>
      <w:lvlText w:val=""/>
      <w:lvlJc w:val="left"/>
      <w:pPr>
        <w:ind w:left="720" w:hanging="360"/>
      </w:pPr>
      <w:rPr>
        <w:rFonts w:ascii="Symbol" w:hAnsi="Symbol" w:hint="default"/>
      </w:rPr>
    </w:lvl>
    <w:lvl w:ilvl="1" w:tplc="BE7ABF4A">
      <w:start w:val="1"/>
      <w:numFmt w:val="bullet"/>
      <w:lvlText w:val=""/>
      <w:lvlJc w:val="left"/>
      <w:pPr>
        <w:ind w:left="1440" w:hanging="360"/>
      </w:pPr>
      <w:rPr>
        <w:rFonts w:ascii="Symbol" w:hAnsi="Symbol" w:hint="default"/>
      </w:rPr>
    </w:lvl>
    <w:lvl w:ilvl="2" w:tplc="EB9ECA68">
      <w:start w:val="1"/>
      <w:numFmt w:val="bullet"/>
      <w:lvlText w:val=""/>
      <w:lvlJc w:val="left"/>
      <w:pPr>
        <w:ind w:left="2160" w:hanging="360"/>
      </w:pPr>
      <w:rPr>
        <w:rFonts w:ascii="Wingdings" w:hAnsi="Wingdings" w:hint="default"/>
      </w:rPr>
    </w:lvl>
    <w:lvl w:ilvl="3" w:tplc="7D26A0BE">
      <w:start w:val="1"/>
      <w:numFmt w:val="bullet"/>
      <w:lvlText w:val=""/>
      <w:lvlJc w:val="left"/>
      <w:pPr>
        <w:ind w:left="2880" w:hanging="360"/>
      </w:pPr>
      <w:rPr>
        <w:rFonts w:ascii="Symbol" w:hAnsi="Symbol" w:hint="default"/>
      </w:rPr>
    </w:lvl>
    <w:lvl w:ilvl="4" w:tplc="381A948C">
      <w:start w:val="1"/>
      <w:numFmt w:val="bullet"/>
      <w:lvlText w:val="o"/>
      <w:lvlJc w:val="left"/>
      <w:pPr>
        <w:ind w:left="3600" w:hanging="360"/>
      </w:pPr>
      <w:rPr>
        <w:rFonts w:ascii="Courier New" w:hAnsi="Courier New" w:hint="default"/>
      </w:rPr>
    </w:lvl>
    <w:lvl w:ilvl="5" w:tplc="3BA69BEA">
      <w:start w:val="1"/>
      <w:numFmt w:val="bullet"/>
      <w:lvlText w:val=""/>
      <w:lvlJc w:val="left"/>
      <w:pPr>
        <w:ind w:left="4320" w:hanging="360"/>
      </w:pPr>
      <w:rPr>
        <w:rFonts w:ascii="Wingdings" w:hAnsi="Wingdings" w:hint="default"/>
      </w:rPr>
    </w:lvl>
    <w:lvl w:ilvl="6" w:tplc="F9E68E18">
      <w:start w:val="1"/>
      <w:numFmt w:val="bullet"/>
      <w:lvlText w:val=""/>
      <w:lvlJc w:val="left"/>
      <w:pPr>
        <w:ind w:left="5040" w:hanging="360"/>
      </w:pPr>
      <w:rPr>
        <w:rFonts w:ascii="Symbol" w:hAnsi="Symbol" w:hint="default"/>
      </w:rPr>
    </w:lvl>
    <w:lvl w:ilvl="7" w:tplc="A2CA8BA8">
      <w:start w:val="1"/>
      <w:numFmt w:val="bullet"/>
      <w:lvlText w:val="o"/>
      <w:lvlJc w:val="left"/>
      <w:pPr>
        <w:ind w:left="5760" w:hanging="360"/>
      </w:pPr>
      <w:rPr>
        <w:rFonts w:ascii="Courier New" w:hAnsi="Courier New" w:hint="default"/>
      </w:rPr>
    </w:lvl>
    <w:lvl w:ilvl="8" w:tplc="45D094B8">
      <w:start w:val="1"/>
      <w:numFmt w:val="bullet"/>
      <w:lvlText w:val=""/>
      <w:lvlJc w:val="left"/>
      <w:pPr>
        <w:ind w:left="6480" w:hanging="360"/>
      </w:pPr>
      <w:rPr>
        <w:rFonts w:ascii="Wingdings" w:hAnsi="Wingdings" w:hint="default"/>
      </w:rPr>
    </w:lvl>
  </w:abstractNum>
  <w:abstractNum w:abstractNumId="20">
    <w:nsid w:val="43A2502E"/>
    <w:multiLevelType w:val="hybridMultilevel"/>
    <w:tmpl w:val="63BE05CC"/>
    <w:lvl w:ilvl="0" w:tplc="C4E63EF8">
      <w:start w:val="1"/>
      <w:numFmt w:val="bullet"/>
      <w:lvlText w:val=""/>
      <w:lvlJc w:val="left"/>
      <w:pPr>
        <w:ind w:left="720" w:hanging="360"/>
      </w:pPr>
      <w:rPr>
        <w:rFonts w:ascii="Symbol" w:hAnsi="Symbol" w:hint="default"/>
      </w:rPr>
    </w:lvl>
    <w:lvl w:ilvl="1" w:tplc="32C05162">
      <w:start w:val="1"/>
      <w:numFmt w:val="bullet"/>
      <w:lvlText w:val="o"/>
      <w:lvlJc w:val="left"/>
      <w:pPr>
        <w:ind w:left="1440" w:hanging="360"/>
      </w:pPr>
      <w:rPr>
        <w:rFonts w:ascii="Courier New" w:hAnsi="Courier New" w:hint="default"/>
      </w:rPr>
    </w:lvl>
    <w:lvl w:ilvl="2" w:tplc="B118680A">
      <w:start w:val="1"/>
      <w:numFmt w:val="bullet"/>
      <w:lvlText w:val=""/>
      <w:lvlJc w:val="left"/>
      <w:pPr>
        <w:ind w:left="2160" w:hanging="360"/>
      </w:pPr>
      <w:rPr>
        <w:rFonts w:ascii="Wingdings" w:hAnsi="Wingdings" w:hint="default"/>
      </w:rPr>
    </w:lvl>
    <w:lvl w:ilvl="3" w:tplc="BAF0064E">
      <w:start w:val="1"/>
      <w:numFmt w:val="bullet"/>
      <w:lvlText w:val=""/>
      <w:lvlJc w:val="left"/>
      <w:pPr>
        <w:ind w:left="2880" w:hanging="360"/>
      </w:pPr>
      <w:rPr>
        <w:rFonts w:ascii="Symbol" w:hAnsi="Symbol" w:hint="default"/>
      </w:rPr>
    </w:lvl>
    <w:lvl w:ilvl="4" w:tplc="499AEB62">
      <w:start w:val="1"/>
      <w:numFmt w:val="bullet"/>
      <w:lvlText w:val="o"/>
      <w:lvlJc w:val="left"/>
      <w:pPr>
        <w:ind w:left="3600" w:hanging="360"/>
      </w:pPr>
      <w:rPr>
        <w:rFonts w:ascii="Courier New" w:hAnsi="Courier New" w:hint="default"/>
      </w:rPr>
    </w:lvl>
    <w:lvl w:ilvl="5" w:tplc="B41C19E0">
      <w:start w:val="1"/>
      <w:numFmt w:val="bullet"/>
      <w:lvlText w:val=""/>
      <w:lvlJc w:val="left"/>
      <w:pPr>
        <w:ind w:left="4320" w:hanging="360"/>
      </w:pPr>
      <w:rPr>
        <w:rFonts w:ascii="Wingdings" w:hAnsi="Wingdings" w:hint="default"/>
      </w:rPr>
    </w:lvl>
    <w:lvl w:ilvl="6" w:tplc="FD041DC4">
      <w:start w:val="1"/>
      <w:numFmt w:val="bullet"/>
      <w:lvlText w:val=""/>
      <w:lvlJc w:val="left"/>
      <w:pPr>
        <w:ind w:left="5040" w:hanging="360"/>
      </w:pPr>
      <w:rPr>
        <w:rFonts w:ascii="Symbol" w:hAnsi="Symbol" w:hint="default"/>
      </w:rPr>
    </w:lvl>
    <w:lvl w:ilvl="7" w:tplc="667403E4">
      <w:start w:val="1"/>
      <w:numFmt w:val="bullet"/>
      <w:lvlText w:val="o"/>
      <w:lvlJc w:val="left"/>
      <w:pPr>
        <w:ind w:left="5760" w:hanging="360"/>
      </w:pPr>
      <w:rPr>
        <w:rFonts w:ascii="Courier New" w:hAnsi="Courier New" w:hint="default"/>
      </w:rPr>
    </w:lvl>
    <w:lvl w:ilvl="8" w:tplc="BFFEFE96">
      <w:start w:val="1"/>
      <w:numFmt w:val="bullet"/>
      <w:lvlText w:val=""/>
      <w:lvlJc w:val="left"/>
      <w:pPr>
        <w:ind w:left="6480" w:hanging="360"/>
      </w:pPr>
      <w:rPr>
        <w:rFonts w:ascii="Wingdings" w:hAnsi="Wingdings" w:hint="default"/>
      </w:rPr>
    </w:lvl>
  </w:abstractNum>
  <w:abstractNum w:abstractNumId="21">
    <w:nsid w:val="440D679E"/>
    <w:multiLevelType w:val="hybridMultilevel"/>
    <w:tmpl w:val="D2B28002"/>
    <w:lvl w:ilvl="0" w:tplc="4C3CFE6A">
      <w:start w:val="1"/>
      <w:numFmt w:val="decimal"/>
      <w:lvlText w:val="%1."/>
      <w:lvlJc w:val="left"/>
      <w:pPr>
        <w:ind w:left="720" w:hanging="360"/>
      </w:pPr>
    </w:lvl>
    <w:lvl w:ilvl="1" w:tplc="C74675FE">
      <w:start w:val="1"/>
      <w:numFmt w:val="lowerLetter"/>
      <w:lvlText w:val="%2."/>
      <w:lvlJc w:val="left"/>
      <w:pPr>
        <w:ind w:left="1440" w:hanging="360"/>
      </w:pPr>
    </w:lvl>
    <w:lvl w:ilvl="2" w:tplc="022E0282">
      <w:start w:val="1"/>
      <w:numFmt w:val="lowerRoman"/>
      <w:lvlText w:val="%3."/>
      <w:lvlJc w:val="right"/>
      <w:pPr>
        <w:ind w:left="2160" w:hanging="180"/>
      </w:pPr>
    </w:lvl>
    <w:lvl w:ilvl="3" w:tplc="764E25D0">
      <w:start w:val="1"/>
      <w:numFmt w:val="decimal"/>
      <w:lvlText w:val="%4."/>
      <w:lvlJc w:val="left"/>
      <w:pPr>
        <w:ind w:left="2880" w:hanging="360"/>
      </w:pPr>
    </w:lvl>
    <w:lvl w:ilvl="4" w:tplc="EB1E8586">
      <w:start w:val="1"/>
      <w:numFmt w:val="lowerLetter"/>
      <w:lvlText w:val="%5."/>
      <w:lvlJc w:val="left"/>
      <w:pPr>
        <w:ind w:left="3600" w:hanging="360"/>
      </w:pPr>
    </w:lvl>
    <w:lvl w:ilvl="5" w:tplc="F75ACCF6">
      <w:start w:val="1"/>
      <w:numFmt w:val="lowerRoman"/>
      <w:lvlText w:val="%6."/>
      <w:lvlJc w:val="right"/>
      <w:pPr>
        <w:ind w:left="4320" w:hanging="180"/>
      </w:pPr>
    </w:lvl>
    <w:lvl w:ilvl="6" w:tplc="8264BAFC">
      <w:start w:val="1"/>
      <w:numFmt w:val="decimal"/>
      <w:lvlText w:val="%7."/>
      <w:lvlJc w:val="left"/>
      <w:pPr>
        <w:ind w:left="5040" w:hanging="360"/>
      </w:pPr>
    </w:lvl>
    <w:lvl w:ilvl="7" w:tplc="08CEFFF6">
      <w:start w:val="1"/>
      <w:numFmt w:val="lowerLetter"/>
      <w:lvlText w:val="%8."/>
      <w:lvlJc w:val="left"/>
      <w:pPr>
        <w:ind w:left="5760" w:hanging="360"/>
      </w:pPr>
    </w:lvl>
    <w:lvl w:ilvl="8" w:tplc="1E06117C">
      <w:start w:val="1"/>
      <w:numFmt w:val="lowerRoman"/>
      <w:lvlText w:val="%9."/>
      <w:lvlJc w:val="right"/>
      <w:pPr>
        <w:ind w:left="6480" w:hanging="180"/>
      </w:pPr>
    </w:lvl>
  </w:abstractNum>
  <w:abstractNum w:abstractNumId="22">
    <w:nsid w:val="5898128F"/>
    <w:multiLevelType w:val="hybridMultilevel"/>
    <w:tmpl w:val="75C0DAEC"/>
    <w:lvl w:ilvl="0" w:tplc="1EF04510">
      <w:start w:val="1"/>
      <w:numFmt w:val="bullet"/>
      <w:lvlText w:val=""/>
      <w:lvlJc w:val="left"/>
      <w:pPr>
        <w:ind w:left="720" w:hanging="360"/>
      </w:pPr>
      <w:rPr>
        <w:rFonts w:ascii="Symbol" w:hAnsi="Symbol" w:hint="default"/>
      </w:rPr>
    </w:lvl>
    <w:lvl w:ilvl="1" w:tplc="F14ED3F4">
      <w:start w:val="1"/>
      <w:numFmt w:val="bullet"/>
      <w:lvlText w:val="o"/>
      <w:lvlJc w:val="left"/>
      <w:pPr>
        <w:ind w:left="1440" w:hanging="360"/>
      </w:pPr>
      <w:rPr>
        <w:rFonts w:ascii="Courier New" w:hAnsi="Courier New" w:hint="default"/>
      </w:rPr>
    </w:lvl>
    <w:lvl w:ilvl="2" w:tplc="CA14D7CA">
      <w:start w:val="1"/>
      <w:numFmt w:val="bullet"/>
      <w:lvlText w:val=""/>
      <w:lvlJc w:val="left"/>
      <w:pPr>
        <w:ind w:left="2160" w:hanging="360"/>
      </w:pPr>
      <w:rPr>
        <w:rFonts w:ascii="Wingdings" w:hAnsi="Wingdings" w:hint="default"/>
      </w:rPr>
    </w:lvl>
    <w:lvl w:ilvl="3" w:tplc="FFF6079C">
      <w:start w:val="1"/>
      <w:numFmt w:val="bullet"/>
      <w:lvlText w:val=""/>
      <w:lvlJc w:val="left"/>
      <w:pPr>
        <w:ind w:left="2880" w:hanging="360"/>
      </w:pPr>
      <w:rPr>
        <w:rFonts w:ascii="Symbol" w:hAnsi="Symbol" w:hint="default"/>
      </w:rPr>
    </w:lvl>
    <w:lvl w:ilvl="4" w:tplc="51BA9D4A">
      <w:start w:val="1"/>
      <w:numFmt w:val="bullet"/>
      <w:lvlText w:val="o"/>
      <w:lvlJc w:val="left"/>
      <w:pPr>
        <w:ind w:left="3600" w:hanging="360"/>
      </w:pPr>
      <w:rPr>
        <w:rFonts w:ascii="Courier New" w:hAnsi="Courier New" w:hint="default"/>
      </w:rPr>
    </w:lvl>
    <w:lvl w:ilvl="5" w:tplc="BDEA37C0">
      <w:start w:val="1"/>
      <w:numFmt w:val="bullet"/>
      <w:lvlText w:val=""/>
      <w:lvlJc w:val="left"/>
      <w:pPr>
        <w:ind w:left="4320" w:hanging="360"/>
      </w:pPr>
      <w:rPr>
        <w:rFonts w:ascii="Wingdings" w:hAnsi="Wingdings" w:hint="default"/>
      </w:rPr>
    </w:lvl>
    <w:lvl w:ilvl="6" w:tplc="1098F61A">
      <w:start w:val="1"/>
      <w:numFmt w:val="bullet"/>
      <w:lvlText w:val=""/>
      <w:lvlJc w:val="left"/>
      <w:pPr>
        <w:ind w:left="5040" w:hanging="360"/>
      </w:pPr>
      <w:rPr>
        <w:rFonts w:ascii="Symbol" w:hAnsi="Symbol" w:hint="default"/>
      </w:rPr>
    </w:lvl>
    <w:lvl w:ilvl="7" w:tplc="EFBE129C">
      <w:start w:val="1"/>
      <w:numFmt w:val="bullet"/>
      <w:lvlText w:val="o"/>
      <w:lvlJc w:val="left"/>
      <w:pPr>
        <w:ind w:left="5760" w:hanging="360"/>
      </w:pPr>
      <w:rPr>
        <w:rFonts w:ascii="Courier New" w:hAnsi="Courier New" w:hint="default"/>
      </w:rPr>
    </w:lvl>
    <w:lvl w:ilvl="8" w:tplc="496ABBA4">
      <w:start w:val="1"/>
      <w:numFmt w:val="bullet"/>
      <w:lvlText w:val=""/>
      <w:lvlJc w:val="left"/>
      <w:pPr>
        <w:ind w:left="6480" w:hanging="360"/>
      </w:pPr>
      <w:rPr>
        <w:rFonts w:ascii="Wingdings" w:hAnsi="Wingdings" w:hint="default"/>
      </w:rPr>
    </w:lvl>
  </w:abstractNum>
  <w:abstractNum w:abstractNumId="23">
    <w:nsid w:val="5E7C7373"/>
    <w:multiLevelType w:val="hybridMultilevel"/>
    <w:tmpl w:val="8878CA1A"/>
    <w:lvl w:ilvl="0" w:tplc="F38CD35A">
      <w:start w:val="1"/>
      <w:numFmt w:val="bullet"/>
      <w:lvlText w:val=""/>
      <w:lvlJc w:val="left"/>
      <w:pPr>
        <w:ind w:left="720" w:hanging="360"/>
      </w:pPr>
      <w:rPr>
        <w:rFonts w:ascii="Symbol" w:hAnsi="Symbol" w:hint="default"/>
      </w:rPr>
    </w:lvl>
    <w:lvl w:ilvl="1" w:tplc="B9963376">
      <w:start w:val="1"/>
      <w:numFmt w:val="bullet"/>
      <w:lvlText w:val="o"/>
      <w:lvlJc w:val="left"/>
      <w:pPr>
        <w:ind w:left="1440" w:hanging="360"/>
      </w:pPr>
      <w:rPr>
        <w:rFonts w:ascii="Courier New" w:hAnsi="Courier New" w:hint="default"/>
      </w:rPr>
    </w:lvl>
    <w:lvl w:ilvl="2" w:tplc="C6B0CD0C">
      <w:start w:val="1"/>
      <w:numFmt w:val="bullet"/>
      <w:lvlText w:val=""/>
      <w:lvlJc w:val="left"/>
      <w:pPr>
        <w:ind w:left="2160" w:hanging="360"/>
      </w:pPr>
      <w:rPr>
        <w:rFonts w:ascii="Wingdings" w:hAnsi="Wingdings" w:hint="default"/>
      </w:rPr>
    </w:lvl>
    <w:lvl w:ilvl="3" w:tplc="D8803A16">
      <w:start w:val="1"/>
      <w:numFmt w:val="bullet"/>
      <w:lvlText w:val=""/>
      <w:lvlJc w:val="left"/>
      <w:pPr>
        <w:ind w:left="2880" w:hanging="360"/>
      </w:pPr>
      <w:rPr>
        <w:rFonts w:ascii="Symbol" w:hAnsi="Symbol" w:hint="default"/>
      </w:rPr>
    </w:lvl>
    <w:lvl w:ilvl="4" w:tplc="D7B866DE">
      <w:start w:val="1"/>
      <w:numFmt w:val="bullet"/>
      <w:lvlText w:val="o"/>
      <w:lvlJc w:val="left"/>
      <w:pPr>
        <w:ind w:left="3600" w:hanging="360"/>
      </w:pPr>
      <w:rPr>
        <w:rFonts w:ascii="Courier New" w:hAnsi="Courier New" w:hint="default"/>
      </w:rPr>
    </w:lvl>
    <w:lvl w:ilvl="5" w:tplc="AB707C0A">
      <w:start w:val="1"/>
      <w:numFmt w:val="bullet"/>
      <w:lvlText w:val=""/>
      <w:lvlJc w:val="left"/>
      <w:pPr>
        <w:ind w:left="4320" w:hanging="360"/>
      </w:pPr>
      <w:rPr>
        <w:rFonts w:ascii="Wingdings" w:hAnsi="Wingdings" w:hint="default"/>
      </w:rPr>
    </w:lvl>
    <w:lvl w:ilvl="6" w:tplc="EDB848CE">
      <w:start w:val="1"/>
      <w:numFmt w:val="bullet"/>
      <w:lvlText w:val=""/>
      <w:lvlJc w:val="left"/>
      <w:pPr>
        <w:ind w:left="5040" w:hanging="360"/>
      </w:pPr>
      <w:rPr>
        <w:rFonts w:ascii="Symbol" w:hAnsi="Symbol" w:hint="default"/>
      </w:rPr>
    </w:lvl>
    <w:lvl w:ilvl="7" w:tplc="98A2FF6A">
      <w:start w:val="1"/>
      <w:numFmt w:val="bullet"/>
      <w:lvlText w:val="o"/>
      <w:lvlJc w:val="left"/>
      <w:pPr>
        <w:ind w:left="5760" w:hanging="360"/>
      </w:pPr>
      <w:rPr>
        <w:rFonts w:ascii="Courier New" w:hAnsi="Courier New" w:hint="default"/>
      </w:rPr>
    </w:lvl>
    <w:lvl w:ilvl="8" w:tplc="4FBAEAC4">
      <w:start w:val="1"/>
      <w:numFmt w:val="bullet"/>
      <w:lvlText w:val=""/>
      <w:lvlJc w:val="left"/>
      <w:pPr>
        <w:ind w:left="6480" w:hanging="360"/>
      </w:pPr>
      <w:rPr>
        <w:rFonts w:ascii="Wingdings" w:hAnsi="Wingdings" w:hint="default"/>
      </w:rPr>
    </w:lvl>
  </w:abstractNum>
  <w:abstractNum w:abstractNumId="24">
    <w:nsid w:val="60C77979"/>
    <w:multiLevelType w:val="hybridMultilevel"/>
    <w:tmpl w:val="B00EB8A2"/>
    <w:lvl w:ilvl="0" w:tplc="D3061DC6">
      <w:start w:val="1"/>
      <w:numFmt w:val="bullet"/>
      <w:lvlText w:val=""/>
      <w:lvlJc w:val="left"/>
      <w:pPr>
        <w:ind w:left="720" w:hanging="360"/>
      </w:pPr>
      <w:rPr>
        <w:rFonts w:ascii="Symbol" w:hAnsi="Symbol" w:hint="default"/>
      </w:rPr>
    </w:lvl>
    <w:lvl w:ilvl="1" w:tplc="A99C356A">
      <w:start w:val="1"/>
      <w:numFmt w:val="bullet"/>
      <w:lvlText w:val="o"/>
      <w:lvlJc w:val="left"/>
      <w:pPr>
        <w:ind w:left="1440" w:hanging="360"/>
      </w:pPr>
      <w:rPr>
        <w:rFonts w:ascii="Courier New" w:hAnsi="Courier New" w:hint="default"/>
      </w:rPr>
    </w:lvl>
    <w:lvl w:ilvl="2" w:tplc="7D907944">
      <w:start w:val="1"/>
      <w:numFmt w:val="bullet"/>
      <w:lvlText w:val=""/>
      <w:lvlJc w:val="left"/>
      <w:pPr>
        <w:ind w:left="2160" w:hanging="360"/>
      </w:pPr>
      <w:rPr>
        <w:rFonts w:ascii="Wingdings" w:hAnsi="Wingdings" w:hint="default"/>
      </w:rPr>
    </w:lvl>
    <w:lvl w:ilvl="3" w:tplc="B2F4AC70">
      <w:start w:val="1"/>
      <w:numFmt w:val="bullet"/>
      <w:lvlText w:val=""/>
      <w:lvlJc w:val="left"/>
      <w:pPr>
        <w:ind w:left="2880" w:hanging="360"/>
      </w:pPr>
      <w:rPr>
        <w:rFonts w:ascii="Symbol" w:hAnsi="Symbol" w:hint="default"/>
      </w:rPr>
    </w:lvl>
    <w:lvl w:ilvl="4" w:tplc="FAAE8724">
      <w:start w:val="1"/>
      <w:numFmt w:val="bullet"/>
      <w:lvlText w:val="o"/>
      <w:lvlJc w:val="left"/>
      <w:pPr>
        <w:ind w:left="3600" w:hanging="360"/>
      </w:pPr>
      <w:rPr>
        <w:rFonts w:ascii="Courier New" w:hAnsi="Courier New" w:hint="default"/>
      </w:rPr>
    </w:lvl>
    <w:lvl w:ilvl="5" w:tplc="0784D4B4">
      <w:start w:val="1"/>
      <w:numFmt w:val="bullet"/>
      <w:lvlText w:val=""/>
      <w:lvlJc w:val="left"/>
      <w:pPr>
        <w:ind w:left="4320" w:hanging="360"/>
      </w:pPr>
      <w:rPr>
        <w:rFonts w:ascii="Wingdings" w:hAnsi="Wingdings" w:hint="default"/>
      </w:rPr>
    </w:lvl>
    <w:lvl w:ilvl="6" w:tplc="7F16EFDC">
      <w:start w:val="1"/>
      <w:numFmt w:val="bullet"/>
      <w:lvlText w:val=""/>
      <w:lvlJc w:val="left"/>
      <w:pPr>
        <w:ind w:left="5040" w:hanging="360"/>
      </w:pPr>
      <w:rPr>
        <w:rFonts w:ascii="Symbol" w:hAnsi="Symbol" w:hint="default"/>
      </w:rPr>
    </w:lvl>
    <w:lvl w:ilvl="7" w:tplc="5D1A0292">
      <w:start w:val="1"/>
      <w:numFmt w:val="bullet"/>
      <w:lvlText w:val="o"/>
      <w:lvlJc w:val="left"/>
      <w:pPr>
        <w:ind w:left="5760" w:hanging="360"/>
      </w:pPr>
      <w:rPr>
        <w:rFonts w:ascii="Courier New" w:hAnsi="Courier New" w:hint="default"/>
      </w:rPr>
    </w:lvl>
    <w:lvl w:ilvl="8" w:tplc="D9566F1A">
      <w:start w:val="1"/>
      <w:numFmt w:val="bullet"/>
      <w:lvlText w:val=""/>
      <w:lvlJc w:val="left"/>
      <w:pPr>
        <w:ind w:left="6480" w:hanging="360"/>
      </w:pPr>
      <w:rPr>
        <w:rFonts w:ascii="Wingdings" w:hAnsi="Wingdings" w:hint="default"/>
      </w:rPr>
    </w:lvl>
  </w:abstractNum>
  <w:abstractNum w:abstractNumId="25">
    <w:nsid w:val="62D30BDD"/>
    <w:multiLevelType w:val="hybridMultilevel"/>
    <w:tmpl w:val="83F820EE"/>
    <w:lvl w:ilvl="0" w:tplc="D438FB90">
      <w:start w:val="1"/>
      <w:numFmt w:val="bullet"/>
      <w:lvlText w:val=""/>
      <w:lvlJc w:val="left"/>
      <w:pPr>
        <w:ind w:left="720" w:hanging="360"/>
      </w:pPr>
      <w:rPr>
        <w:rFonts w:ascii="Symbol" w:hAnsi="Symbol" w:hint="default"/>
      </w:rPr>
    </w:lvl>
    <w:lvl w:ilvl="1" w:tplc="8DE03130">
      <w:start w:val="1"/>
      <w:numFmt w:val="bullet"/>
      <w:lvlText w:val="o"/>
      <w:lvlJc w:val="left"/>
      <w:pPr>
        <w:ind w:left="1440" w:hanging="360"/>
      </w:pPr>
      <w:rPr>
        <w:rFonts w:ascii="Courier New" w:hAnsi="Courier New" w:hint="default"/>
      </w:rPr>
    </w:lvl>
    <w:lvl w:ilvl="2" w:tplc="5F02586C">
      <w:start w:val="1"/>
      <w:numFmt w:val="bullet"/>
      <w:lvlText w:val=""/>
      <w:lvlJc w:val="left"/>
      <w:pPr>
        <w:ind w:left="2160" w:hanging="360"/>
      </w:pPr>
      <w:rPr>
        <w:rFonts w:ascii="Wingdings" w:hAnsi="Wingdings" w:hint="default"/>
      </w:rPr>
    </w:lvl>
    <w:lvl w:ilvl="3" w:tplc="A0066D64">
      <w:start w:val="1"/>
      <w:numFmt w:val="bullet"/>
      <w:lvlText w:val=""/>
      <w:lvlJc w:val="left"/>
      <w:pPr>
        <w:ind w:left="2880" w:hanging="360"/>
      </w:pPr>
      <w:rPr>
        <w:rFonts w:ascii="Symbol" w:hAnsi="Symbol" w:hint="default"/>
      </w:rPr>
    </w:lvl>
    <w:lvl w:ilvl="4" w:tplc="07D0F802">
      <w:start w:val="1"/>
      <w:numFmt w:val="bullet"/>
      <w:lvlText w:val="o"/>
      <w:lvlJc w:val="left"/>
      <w:pPr>
        <w:ind w:left="3600" w:hanging="360"/>
      </w:pPr>
      <w:rPr>
        <w:rFonts w:ascii="Courier New" w:hAnsi="Courier New" w:hint="default"/>
      </w:rPr>
    </w:lvl>
    <w:lvl w:ilvl="5" w:tplc="FBDA860E">
      <w:start w:val="1"/>
      <w:numFmt w:val="bullet"/>
      <w:lvlText w:val=""/>
      <w:lvlJc w:val="left"/>
      <w:pPr>
        <w:ind w:left="4320" w:hanging="360"/>
      </w:pPr>
      <w:rPr>
        <w:rFonts w:ascii="Wingdings" w:hAnsi="Wingdings" w:hint="default"/>
      </w:rPr>
    </w:lvl>
    <w:lvl w:ilvl="6" w:tplc="331E6040">
      <w:start w:val="1"/>
      <w:numFmt w:val="bullet"/>
      <w:lvlText w:val=""/>
      <w:lvlJc w:val="left"/>
      <w:pPr>
        <w:ind w:left="5040" w:hanging="360"/>
      </w:pPr>
      <w:rPr>
        <w:rFonts w:ascii="Symbol" w:hAnsi="Symbol" w:hint="default"/>
      </w:rPr>
    </w:lvl>
    <w:lvl w:ilvl="7" w:tplc="E702F9A2">
      <w:start w:val="1"/>
      <w:numFmt w:val="bullet"/>
      <w:lvlText w:val="o"/>
      <w:lvlJc w:val="left"/>
      <w:pPr>
        <w:ind w:left="5760" w:hanging="360"/>
      </w:pPr>
      <w:rPr>
        <w:rFonts w:ascii="Courier New" w:hAnsi="Courier New" w:hint="default"/>
      </w:rPr>
    </w:lvl>
    <w:lvl w:ilvl="8" w:tplc="81980614">
      <w:start w:val="1"/>
      <w:numFmt w:val="bullet"/>
      <w:lvlText w:val=""/>
      <w:lvlJc w:val="left"/>
      <w:pPr>
        <w:ind w:left="6480" w:hanging="360"/>
      </w:pPr>
      <w:rPr>
        <w:rFonts w:ascii="Wingdings" w:hAnsi="Wingdings" w:hint="default"/>
      </w:rPr>
    </w:lvl>
  </w:abstractNum>
  <w:abstractNum w:abstractNumId="26">
    <w:nsid w:val="64E20F8C"/>
    <w:multiLevelType w:val="hybridMultilevel"/>
    <w:tmpl w:val="5B706AF2"/>
    <w:lvl w:ilvl="0" w:tplc="4F829B4A">
      <w:start w:val="1"/>
      <w:numFmt w:val="decimal"/>
      <w:lvlText w:val="%1."/>
      <w:lvlJc w:val="left"/>
      <w:pPr>
        <w:ind w:left="720" w:hanging="360"/>
      </w:pPr>
    </w:lvl>
    <w:lvl w:ilvl="1" w:tplc="EBBABCEE">
      <w:start w:val="1"/>
      <w:numFmt w:val="lowerLetter"/>
      <w:lvlText w:val="%2."/>
      <w:lvlJc w:val="left"/>
      <w:pPr>
        <w:ind w:left="1440" w:hanging="360"/>
      </w:pPr>
    </w:lvl>
    <w:lvl w:ilvl="2" w:tplc="6FEE62E4">
      <w:start w:val="1"/>
      <w:numFmt w:val="lowerRoman"/>
      <w:lvlText w:val="%3."/>
      <w:lvlJc w:val="right"/>
      <w:pPr>
        <w:ind w:left="2160" w:hanging="180"/>
      </w:pPr>
    </w:lvl>
    <w:lvl w:ilvl="3" w:tplc="4AC03334">
      <w:start w:val="1"/>
      <w:numFmt w:val="decimal"/>
      <w:lvlText w:val="%4."/>
      <w:lvlJc w:val="left"/>
      <w:pPr>
        <w:ind w:left="2880" w:hanging="360"/>
      </w:pPr>
    </w:lvl>
    <w:lvl w:ilvl="4" w:tplc="BD96A8DE">
      <w:start w:val="1"/>
      <w:numFmt w:val="lowerLetter"/>
      <w:lvlText w:val="%5."/>
      <w:lvlJc w:val="left"/>
      <w:pPr>
        <w:ind w:left="3600" w:hanging="360"/>
      </w:pPr>
    </w:lvl>
    <w:lvl w:ilvl="5" w:tplc="BC688C34">
      <w:start w:val="1"/>
      <w:numFmt w:val="lowerRoman"/>
      <w:lvlText w:val="%6."/>
      <w:lvlJc w:val="right"/>
      <w:pPr>
        <w:ind w:left="4320" w:hanging="180"/>
      </w:pPr>
    </w:lvl>
    <w:lvl w:ilvl="6" w:tplc="3544ED70">
      <w:start w:val="1"/>
      <w:numFmt w:val="decimal"/>
      <w:lvlText w:val="%7."/>
      <w:lvlJc w:val="left"/>
      <w:pPr>
        <w:ind w:left="5040" w:hanging="360"/>
      </w:pPr>
    </w:lvl>
    <w:lvl w:ilvl="7" w:tplc="9FFAC672">
      <w:start w:val="1"/>
      <w:numFmt w:val="lowerLetter"/>
      <w:lvlText w:val="%8."/>
      <w:lvlJc w:val="left"/>
      <w:pPr>
        <w:ind w:left="5760" w:hanging="360"/>
      </w:pPr>
    </w:lvl>
    <w:lvl w:ilvl="8" w:tplc="B582DFAC">
      <w:start w:val="1"/>
      <w:numFmt w:val="lowerRoman"/>
      <w:lvlText w:val="%9."/>
      <w:lvlJc w:val="right"/>
      <w:pPr>
        <w:ind w:left="6480" w:hanging="180"/>
      </w:pPr>
    </w:lvl>
  </w:abstractNum>
  <w:abstractNum w:abstractNumId="27">
    <w:nsid w:val="6A9F1852"/>
    <w:multiLevelType w:val="hybridMultilevel"/>
    <w:tmpl w:val="6386A7CC"/>
    <w:lvl w:ilvl="0" w:tplc="DD9C4350">
      <w:start w:val="1"/>
      <w:numFmt w:val="bullet"/>
      <w:lvlText w:val=""/>
      <w:lvlJc w:val="left"/>
      <w:pPr>
        <w:ind w:left="720" w:hanging="360"/>
      </w:pPr>
      <w:rPr>
        <w:rFonts w:ascii="Symbol" w:hAnsi="Symbol" w:hint="default"/>
      </w:rPr>
    </w:lvl>
    <w:lvl w:ilvl="1" w:tplc="A0AC6F10">
      <w:start w:val="1"/>
      <w:numFmt w:val="bullet"/>
      <w:lvlText w:val="o"/>
      <w:lvlJc w:val="left"/>
      <w:pPr>
        <w:ind w:left="1440" w:hanging="360"/>
      </w:pPr>
      <w:rPr>
        <w:rFonts w:ascii="Courier New" w:hAnsi="Courier New" w:hint="default"/>
      </w:rPr>
    </w:lvl>
    <w:lvl w:ilvl="2" w:tplc="48486CE8">
      <w:start w:val="1"/>
      <w:numFmt w:val="bullet"/>
      <w:lvlText w:val=""/>
      <w:lvlJc w:val="left"/>
      <w:pPr>
        <w:ind w:left="2160" w:hanging="360"/>
      </w:pPr>
      <w:rPr>
        <w:rFonts w:ascii="Wingdings" w:hAnsi="Wingdings" w:hint="default"/>
      </w:rPr>
    </w:lvl>
    <w:lvl w:ilvl="3" w:tplc="8F3A0D72">
      <w:start w:val="1"/>
      <w:numFmt w:val="bullet"/>
      <w:lvlText w:val=""/>
      <w:lvlJc w:val="left"/>
      <w:pPr>
        <w:ind w:left="2880" w:hanging="360"/>
      </w:pPr>
      <w:rPr>
        <w:rFonts w:ascii="Symbol" w:hAnsi="Symbol" w:hint="default"/>
      </w:rPr>
    </w:lvl>
    <w:lvl w:ilvl="4" w:tplc="4CAE048E">
      <w:start w:val="1"/>
      <w:numFmt w:val="bullet"/>
      <w:lvlText w:val="o"/>
      <w:lvlJc w:val="left"/>
      <w:pPr>
        <w:ind w:left="3600" w:hanging="360"/>
      </w:pPr>
      <w:rPr>
        <w:rFonts w:ascii="Courier New" w:hAnsi="Courier New" w:hint="default"/>
      </w:rPr>
    </w:lvl>
    <w:lvl w:ilvl="5" w:tplc="FC8622A2">
      <w:start w:val="1"/>
      <w:numFmt w:val="bullet"/>
      <w:lvlText w:val=""/>
      <w:lvlJc w:val="left"/>
      <w:pPr>
        <w:ind w:left="4320" w:hanging="360"/>
      </w:pPr>
      <w:rPr>
        <w:rFonts w:ascii="Wingdings" w:hAnsi="Wingdings" w:hint="default"/>
      </w:rPr>
    </w:lvl>
    <w:lvl w:ilvl="6" w:tplc="1FE889F8">
      <w:start w:val="1"/>
      <w:numFmt w:val="bullet"/>
      <w:lvlText w:val=""/>
      <w:lvlJc w:val="left"/>
      <w:pPr>
        <w:ind w:left="5040" w:hanging="360"/>
      </w:pPr>
      <w:rPr>
        <w:rFonts w:ascii="Symbol" w:hAnsi="Symbol" w:hint="default"/>
      </w:rPr>
    </w:lvl>
    <w:lvl w:ilvl="7" w:tplc="623C28A0">
      <w:start w:val="1"/>
      <w:numFmt w:val="bullet"/>
      <w:lvlText w:val="o"/>
      <w:lvlJc w:val="left"/>
      <w:pPr>
        <w:ind w:left="5760" w:hanging="360"/>
      </w:pPr>
      <w:rPr>
        <w:rFonts w:ascii="Courier New" w:hAnsi="Courier New" w:hint="default"/>
      </w:rPr>
    </w:lvl>
    <w:lvl w:ilvl="8" w:tplc="D4A44992">
      <w:start w:val="1"/>
      <w:numFmt w:val="bullet"/>
      <w:lvlText w:val=""/>
      <w:lvlJc w:val="left"/>
      <w:pPr>
        <w:ind w:left="6480" w:hanging="360"/>
      </w:pPr>
      <w:rPr>
        <w:rFonts w:ascii="Wingdings" w:hAnsi="Wingdings" w:hint="default"/>
      </w:rPr>
    </w:lvl>
  </w:abstractNum>
  <w:abstractNum w:abstractNumId="28">
    <w:nsid w:val="7187070B"/>
    <w:multiLevelType w:val="hybridMultilevel"/>
    <w:tmpl w:val="9DDA25AC"/>
    <w:lvl w:ilvl="0" w:tplc="A4B657D2">
      <w:start w:val="1"/>
      <w:numFmt w:val="bullet"/>
      <w:lvlText w:val=""/>
      <w:lvlJc w:val="left"/>
      <w:pPr>
        <w:ind w:left="720" w:hanging="360"/>
      </w:pPr>
      <w:rPr>
        <w:rFonts w:ascii="Symbol" w:hAnsi="Symbol" w:hint="default"/>
      </w:rPr>
    </w:lvl>
    <w:lvl w:ilvl="1" w:tplc="79A88A60">
      <w:start w:val="1"/>
      <w:numFmt w:val="bullet"/>
      <w:lvlText w:val="o"/>
      <w:lvlJc w:val="left"/>
      <w:pPr>
        <w:ind w:left="1440" w:hanging="360"/>
      </w:pPr>
      <w:rPr>
        <w:rFonts w:ascii="Courier New" w:hAnsi="Courier New" w:hint="default"/>
      </w:rPr>
    </w:lvl>
    <w:lvl w:ilvl="2" w:tplc="1D72DFC6">
      <w:start w:val="1"/>
      <w:numFmt w:val="bullet"/>
      <w:lvlText w:val=""/>
      <w:lvlJc w:val="left"/>
      <w:pPr>
        <w:ind w:left="2160" w:hanging="360"/>
      </w:pPr>
      <w:rPr>
        <w:rFonts w:ascii="Wingdings" w:hAnsi="Wingdings" w:hint="default"/>
      </w:rPr>
    </w:lvl>
    <w:lvl w:ilvl="3" w:tplc="64BAB302">
      <w:start w:val="1"/>
      <w:numFmt w:val="bullet"/>
      <w:lvlText w:val=""/>
      <w:lvlJc w:val="left"/>
      <w:pPr>
        <w:ind w:left="2880" w:hanging="360"/>
      </w:pPr>
      <w:rPr>
        <w:rFonts w:ascii="Symbol" w:hAnsi="Symbol" w:hint="default"/>
      </w:rPr>
    </w:lvl>
    <w:lvl w:ilvl="4" w:tplc="DBE6CA76">
      <w:start w:val="1"/>
      <w:numFmt w:val="bullet"/>
      <w:lvlText w:val="o"/>
      <w:lvlJc w:val="left"/>
      <w:pPr>
        <w:ind w:left="3600" w:hanging="360"/>
      </w:pPr>
      <w:rPr>
        <w:rFonts w:ascii="Courier New" w:hAnsi="Courier New" w:hint="default"/>
      </w:rPr>
    </w:lvl>
    <w:lvl w:ilvl="5" w:tplc="B7828F54">
      <w:start w:val="1"/>
      <w:numFmt w:val="bullet"/>
      <w:lvlText w:val=""/>
      <w:lvlJc w:val="left"/>
      <w:pPr>
        <w:ind w:left="4320" w:hanging="360"/>
      </w:pPr>
      <w:rPr>
        <w:rFonts w:ascii="Wingdings" w:hAnsi="Wingdings" w:hint="default"/>
      </w:rPr>
    </w:lvl>
    <w:lvl w:ilvl="6" w:tplc="F342D52E">
      <w:start w:val="1"/>
      <w:numFmt w:val="bullet"/>
      <w:lvlText w:val=""/>
      <w:lvlJc w:val="left"/>
      <w:pPr>
        <w:ind w:left="5040" w:hanging="360"/>
      </w:pPr>
      <w:rPr>
        <w:rFonts w:ascii="Symbol" w:hAnsi="Symbol" w:hint="default"/>
      </w:rPr>
    </w:lvl>
    <w:lvl w:ilvl="7" w:tplc="D5B885F6">
      <w:start w:val="1"/>
      <w:numFmt w:val="bullet"/>
      <w:lvlText w:val="o"/>
      <w:lvlJc w:val="left"/>
      <w:pPr>
        <w:ind w:left="5760" w:hanging="360"/>
      </w:pPr>
      <w:rPr>
        <w:rFonts w:ascii="Courier New" w:hAnsi="Courier New" w:hint="default"/>
      </w:rPr>
    </w:lvl>
    <w:lvl w:ilvl="8" w:tplc="C7549D3A">
      <w:start w:val="1"/>
      <w:numFmt w:val="bullet"/>
      <w:lvlText w:val=""/>
      <w:lvlJc w:val="left"/>
      <w:pPr>
        <w:ind w:left="6480" w:hanging="360"/>
      </w:pPr>
      <w:rPr>
        <w:rFonts w:ascii="Wingdings" w:hAnsi="Wingdings" w:hint="default"/>
      </w:rPr>
    </w:lvl>
  </w:abstractNum>
  <w:abstractNum w:abstractNumId="29">
    <w:nsid w:val="728058A6"/>
    <w:multiLevelType w:val="hybridMultilevel"/>
    <w:tmpl w:val="4EB00886"/>
    <w:lvl w:ilvl="0" w:tplc="6882C9E6">
      <w:start w:val="1"/>
      <w:numFmt w:val="decimal"/>
      <w:lvlText w:val="%1."/>
      <w:lvlJc w:val="left"/>
      <w:pPr>
        <w:ind w:left="720" w:hanging="360"/>
      </w:pPr>
    </w:lvl>
    <w:lvl w:ilvl="1" w:tplc="F634C114">
      <w:start w:val="1"/>
      <w:numFmt w:val="lowerLetter"/>
      <w:lvlText w:val="%2."/>
      <w:lvlJc w:val="left"/>
      <w:pPr>
        <w:ind w:left="1440" w:hanging="360"/>
      </w:pPr>
    </w:lvl>
    <w:lvl w:ilvl="2" w:tplc="9B4E9386">
      <w:start w:val="1"/>
      <w:numFmt w:val="lowerRoman"/>
      <w:lvlText w:val="%3."/>
      <w:lvlJc w:val="right"/>
      <w:pPr>
        <w:ind w:left="2160" w:hanging="180"/>
      </w:pPr>
    </w:lvl>
    <w:lvl w:ilvl="3" w:tplc="E01E6450">
      <w:start w:val="1"/>
      <w:numFmt w:val="decimal"/>
      <w:lvlText w:val="%4."/>
      <w:lvlJc w:val="left"/>
      <w:pPr>
        <w:ind w:left="2880" w:hanging="360"/>
      </w:pPr>
    </w:lvl>
    <w:lvl w:ilvl="4" w:tplc="BCE41E10">
      <w:start w:val="1"/>
      <w:numFmt w:val="lowerLetter"/>
      <w:lvlText w:val="%5."/>
      <w:lvlJc w:val="left"/>
      <w:pPr>
        <w:ind w:left="3600" w:hanging="360"/>
      </w:pPr>
    </w:lvl>
    <w:lvl w:ilvl="5" w:tplc="C6CE537A">
      <w:start w:val="1"/>
      <w:numFmt w:val="lowerRoman"/>
      <w:lvlText w:val="%6."/>
      <w:lvlJc w:val="right"/>
      <w:pPr>
        <w:ind w:left="4320" w:hanging="180"/>
      </w:pPr>
    </w:lvl>
    <w:lvl w:ilvl="6" w:tplc="035AD0A2">
      <w:start w:val="1"/>
      <w:numFmt w:val="decimal"/>
      <w:lvlText w:val="%7."/>
      <w:lvlJc w:val="left"/>
      <w:pPr>
        <w:ind w:left="5040" w:hanging="360"/>
      </w:pPr>
    </w:lvl>
    <w:lvl w:ilvl="7" w:tplc="4BA8CEBA">
      <w:start w:val="1"/>
      <w:numFmt w:val="lowerLetter"/>
      <w:lvlText w:val="%8."/>
      <w:lvlJc w:val="left"/>
      <w:pPr>
        <w:ind w:left="5760" w:hanging="360"/>
      </w:pPr>
    </w:lvl>
    <w:lvl w:ilvl="8" w:tplc="6744131C">
      <w:start w:val="1"/>
      <w:numFmt w:val="lowerRoman"/>
      <w:lvlText w:val="%9."/>
      <w:lvlJc w:val="right"/>
      <w:pPr>
        <w:ind w:left="6480" w:hanging="180"/>
      </w:pPr>
    </w:lvl>
  </w:abstractNum>
  <w:abstractNum w:abstractNumId="30">
    <w:nsid w:val="771D7580"/>
    <w:multiLevelType w:val="hybridMultilevel"/>
    <w:tmpl w:val="01462A44"/>
    <w:lvl w:ilvl="0" w:tplc="EE1401BE">
      <w:start w:val="1"/>
      <w:numFmt w:val="bullet"/>
      <w:lvlText w:val=""/>
      <w:lvlJc w:val="left"/>
      <w:pPr>
        <w:ind w:left="720" w:hanging="360"/>
      </w:pPr>
      <w:rPr>
        <w:rFonts w:ascii="Symbol" w:hAnsi="Symbol" w:hint="default"/>
      </w:rPr>
    </w:lvl>
    <w:lvl w:ilvl="1" w:tplc="2DD245CC">
      <w:start w:val="1"/>
      <w:numFmt w:val="bullet"/>
      <w:lvlText w:val="o"/>
      <w:lvlJc w:val="left"/>
      <w:pPr>
        <w:ind w:left="1440" w:hanging="360"/>
      </w:pPr>
      <w:rPr>
        <w:rFonts w:ascii="Courier New" w:hAnsi="Courier New" w:hint="default"/>
      </w:rPr>
    </w:lvl>
    <w:lvl w:ilvl="2" w:tplc="386C14D2">
      <w:start w:val="1"/>
      <w:numFmt w:val="bullet"/>
      <w:lvlText w:val=""/>
      <w:lvlJc w:val="left"/>
      <w:pPr>
        <w:ind w:left="2160" w:hanging="360"/>
      </w:pPr>
      <w:rPr>
        <w:rFonts w:ascii="Wingdings" w:hAnsi="Wingdings" w:hint="default"/>
      </w:rPr>
    </w:lvl>
    <w:lvl w:ilvl="3" w:tplc="05C2268C">
      <w:start w:val="1"/>
      <w:numFmt w:val="bullet"/>
      <w:lvlText w:val=""/>
      <w:lvlJc w:val="left"/>
      <w:pPr>
        <w:ind w:left="2880" w:hanging="360"/>
      </w:pPr>
      <w:rPr>
        <w:rFonts w:ascii="Symbol" w:hAnsi="Symbol" w:hint="default"/>
      </w:rPr>
    </w:lvl>
    <w:lvl w:ilvl="4" w:tplc="56821038">
      <w:start w:val="1"/>
      <w:numFmt w:val="bullet"/>
      <w:lvlText w:val="o"/>
      <w:lvlJc w:val="left"/>
      <w:pPr>
        <w:ind w:left="3600" w:hanging="360"/>
      </w:pPr>
      <w:rPr>
        <w:rFonts w:ascii="Courier New" w:hAnsi="Courier New" w:hint="default"/>
      </w:rPr>
    </w:lvl>
    <w:lvl w:ilvl="5" w:tplc="7F4CE44A">
      <w:start w:val="1"/>
      <w:numFmt w:val="bullet"/>
      <w:lvlText w:val=""/>
      <w:lvlJc w:val="left"/>
      <w:pPr>
        <w:ind w:left="4320" w:hanging="360"/>
      </w:pPr>
      <w:rPr>
        <w:rFonts w:ascii="Wingdings" w:hAnsi="Wingdings" w:hint="default"/>
      </w:rPr>
    </w:lvl>
    <w:lvl w:ilvl="6" w:tplc="7F3A3D0C">
      <w:start w:val="1"/>
      <w:numFmt w:val="bullet"/>
      <w:lvlText w:val=""/>
      <w:lvlJc w:val="left"/>
      <w:pPr>
        <w:ind w:left="5040" w:hanging="360"/>
      </w:pPr>
      <w:rPr>
        <w:rFonts w:ascii="Symbol" w:hAnsi="Symbol" w:hint="default"/>
      </w:rPr>
    </w:lvl>
    <w:lvl w:ilvl="7" w:tplc="5E3C9670">
      <w:start w:val="1"/>
      <w:numFmt w:val="bullet"/>
      <w:lvlText w:val="o"/>
      <w:lvlJc w:val="left"/>
      <w:pPr>
        <w:ind w:left="5760" w:hanging="360"/>
      </w:pPr>
      <w:rPr>
        <w:rFonts w:ascii="Courier New" w:hAnsi="Courier New" w:hint="default"/>
      </w:rPr>
    </w:lvl>
    <w:lvl w:ilvl="8" w:tplc="AD4CE860">
      <w:start w:val="1"/>
      <w:numFmt w:val="bullet"/>
      <w:lvlText w:val=""/>
      <w:lvlJc w:val="left"/>
      <w:pPr>
        <w:ind w:left="6480" w:hanging="360"/>
      </w:pPr>
      <w:rPr>
        <w:rFonts w:ascii="Wingdings" w:hAnsi="Wingdings" w:hint="default"/>
      </w:rPr>
    </w:lvl>
  </w:abstractNum>
  <w:abstractNum w:abstractNumId="31">
    <w:nsid w:val="79725397"/>
    <w:multiLevelType w:val="hybridMultilevel"/>
    <w:tmpl w:val="3F749DB6"/>
    <w:lvl w:ilvl="0" w:tplc="D8DC0710">
      <w:start w:val="1"/>
      <w:numFmt w:val="bullet"/>
      <w:lvlText w:val=""/>
      <w:lvlJc w:val="left"/>
      <w:pPr>
        <w:ind w:left="720" w:hanging="360"/>
      </w:pPr>
      <w:rPr>
        <w:rFonts w:ascii="Symbol" w:hAnsi="Symbol" w:hint="default"/>
      </w:rPr>
    </w:lvl>
    <w:lvl w:ilvl="1" w:tplc="5A9EF462">
      <w:start w:val="1"/>
      <w:numFmt w:val="bullet"/>
      <w:lvlText w:val="o"/>
      <w:lvlJc w:val="left"/>
      <w:pPr>
        <w:ind w:left="1440" w:hanging="360"/>
      </w:pPr>
      <w:rPr>
        <w:rFonts w:ascii="Courier New" w:hAnsi="Courier New" w:hint="default"/>
      </w:rPr>
    </w:lvl>
    <w:lvl w:ilvl="2" w:tplc="F09AD6DC">
      <w:start w:val="1"/>
      <w:numFmt w:val="bullet"/>
      <w:lvlText w:val=""/>
      <w:lvlJc w:val="left"/>
      <w:pPr>
        <w:ind w:left="2160" w:hanging="360"/>
      </w:pPr>
      <w:rPr>
        <w:rFonts w:ascii="Wingdings" w:hAnsi="Wingdings" w:hint="default"/>
      </w:rPr>
    </w:lvl>
    <w:lvl w:ilvl="3" w:tplc="6DBE77BC">
      <w:start w:val="1"/>
      <w:numFmt w:val="bullet"/>
      <w:lvlText w:val=""/>
      <w:lvlJc w:val="left"/>
      <w:pPr>
        <w:ind w:left="2880" w:hanging="360"/>
      </w:pPr>
      <w:rPr>
        <w:rFonts w:ascii="Symbol" w:hAnsi="Symbol" w:hint="default"/>
      </w:rPr>
    </w:lvl>
    <w:lvl w:ilvl="4" w:tplc="062E8570">
      <w:start w:val="1"/>
      <w:numFmt w:val="bullet"/>
      <w:lvlText w:val="o"/>
      <w:lvlJc w:val="left"/>
      <w:pPr>
        <w:ind w:left="3600" w:hanging="360"/>
      </w:pPr>
      <w:rPr>
        <w:rFonts w:ascii="Courier New" w:hAnsi="Courier New" w:hint="default"/>
      </w:rPr>
    </w:lvl>
    <w:lvl w:ilvl="5" w:tplc="7BE22E64">
      <w:start w:val="1"/>
      <w:numFmt w:val="bullet"/>
      <w:lvlText w:val=""/>
      <w:lvlJc w:val="left"/>
      <w:pPr>
        <w:ind w:left="4320" w:hanging="360"/>
      </w:pPr>
      <w:rPr>
        <w:rFonts w:ascii="Wingdings" w:hAnsi="Wingdings" w:hint="default"/>
      </w:rPr>
    </w:lvl>
    <w:lvl w:ilvl="6" w:tplc="2D64A0F8">
      <w:start w:val="1"/>
      <w:numFmt w:val="bullet"/>
      <w:lvlText w:val=""/>
      <w:lvlJc w:val="left"/>
      <w:pPr>
        <w:ind w:left="5040" w:hanging="360"/>
      </w:pPr>
      <w:rPr>
        <w:rFonts w:ascii="Symbol" w:hAnsi="Symbol" w:hint="default"/>
      </w:rPr>
    </w:lvl>
    <w:lvl w:ilvl="7" w:tplc="BB148B7A">
      <w:start w:val="1"/>
      <w:numFmt w:val="bullet"/>
      <w:lvlText w:val="o"/>
      <w:lvlJc w:val="left"/>
      <w:pPr>
        <w:ind w:left="5760" w:hanging="360"/>
      </w:pPr>
      <w:rPr>
        <w:rFonts w:ascii="Courier New" w:hAnsi="Courier New" w:hint="default"/>
      </w:rPr>
    </w:lvl>
    <w:lvl w:ilvl="8" w:tplc="5AC00A14">
      <w:start w:val="1"/>
      <w:numFmt w:val="bullet"/>
      <w:lvlText w:val=""/>
      <w:lvlJc w:val="left"/>
      <w:pPr>
        <w:ind w:left="6480" w:hanging="360"/>
      </w:pPr>
      <w:rPr>
        <w:rFonts w:ascii="Wingdings" w:hAnsi="Wingdings" w:hint="default"/>
      </w:rPr>
    </w:lvl>
  </w:abstractNum>
  <w:abstractNum w:abstractNumId="32">
    <w:nsid w:val="7C7A255E"/>
    <w:multiLevelType w:val="hybridMultilevel"/>
    <w:tmpl w:val="5E10F9BE"/>
    <w:lvl w:ilvl="0" w:tplc="944EE41A">
      <w:start w:val="1"/>
      <w:numFmt w:val="bullet"/>
      <w:lvlText w:val=""/>
      <w:lvlJc w:val="left"/>
      <w:pPr>
        <w:ind w:left="720" w:hanging="360"/>
      </w:pPr>
      <w:rPr>
        <w:rFonts w:ascii="Symbol" w:hAnsi="Symbol" w:hint="default"/>
      </w:rPr>
    </w:lvl>
    <w:lvl w:ilvl="1" w:tplc="628E4DB6">
      <w:start w:val="1"/>
      <w:numFmt w:val="bullet"/>
      <w:lvlText w:val="o"/>
      <w:lvlJc w:val="left"/>
      <w:pPr>
        <w:ind w:left="1440" w:hanging="360"/>
      </w:pPr>
      <w:rPr>
        <w:rFonts w:ascii="Courier New" w:hAnsi="Courier New" w:hint="default"/>
      </w:rPr>
    </w:lvl>
    <w:lvl w:ilvl="2" w:tplc="B9EABA3C">
      <w:start w:val="1"/>
      <w:numFmt w:val="bullet"/>
      <w:lvlText w:val=""/>
      <w:lvlJc w:val="left"/>
      <w:pPr>
        <w:ind w:left="2160" w:hanging="360"/>
      </w:pPr>
      <w:rPr>
        <w:rFonts w:ascii="Wingdings" w:hAnsi="Wingdings" w:hint="default"/>
      </w:rPr>
    </w:lvl>
    <w:lvl w:ilvl="3" w:tplc="1F288A0E">
      <w:start w:val="1"/>
      <w:numFmt w:val="bullet"/>
      <w:lvlText w:val=""/>
      <w:lvlJc w:val="left"/>
      <w:pPr>
        <w:ind w:left="2880" w:hanging="360"/>
      </w:pPr>
      <w:rPr>
        <w:rFonts w:ascii="Symbol" w:hAnsi="Symbol" w:hint="default"/>
      </w:rPr>
    </w:lvl>
    <w:lvl w:ilvl="4" w:tplc="C3CC075A">
      <w:start w:val="1"/>
      <w:numFmt w:val="bullet"/>
      <w:lvlText w:val="o"/>
      <w:lvlJc w:val="left"/>
      <w:pPr>
        <w:ind w:left="3600" w:hanging="360"/>
      </w:pPr>
      <w:rPr>
        <w:rFonts w:ascii="Courier New" w:hAnsi="Courier New" w:hint="default"/>
      </w:rPr>
    </w:lvl>
    <w:lvl w:ilvl="5" w:tplc="75140AE2">
      <w:start w:val="1"/>
      <w:numFmt w:val="bullet"/>
      <w:lvlText w:val=""/>
      <w:lvlJc w:val="left"/>
      <w:pPr>
        <w:ind w:left="4320" w:hanging="360"/>
      </w:pPr>
      <w:rPr>
        <w:rFonts w:ascii="Wingdings" w:hAnsi="Wingdings" w:hint="default"/>
      </w:rPr>
    </w:lvl>
    <w:lvl w:ilvl="6" w:tplc="D83E47A0">
      <w:start w:val="1"/>
      <w:numFmt w:val="bullet"/>
      <w:lvlText w:val=""/>
      <w:lvlJc w:val="left"/>
      <w:pPr>
        <w:ind w:left="5040" w:hanging="360"/>
      </w:pPr>
      <w:rPr>
        <w:rFonts w:ascii="Symbol" w:hAnsi="Symbol" w:hint="default"/>
      </w:rPr>
    </w:lvl>
    <w:lvl w:ilvl="7" w:tplc="122C84C2">
      <w:start w:val="1"/>
      <w:numFmt w:val="bullet"/>
      <w:lvlText w:val="o"/>
      <w:lvlJc w:val="left"/>
      <w:pPr>
        <w:ind w:left="5760" w:hanging="360"/>
      </w:pPr>
      <w:rPr>
        <w:rFonts w:ascii="Courier New" w:hAnsi="Courier New" w:hint="default"/>
      </w:rPr>
    </w:lvl>
    <w:lvl w:ilvl="8" w:tplc="6B58A0B6">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12"/>
  </w:num>
  <w:num w:numId="5">
    <w:abstractNumId w:val="29"/>
  </w:num>
  <w:num w:numId="6">
    <w:abstractNumId w:val="18"/>
  </w:num>
  <w:num w:numId="7">
    <w:abstractNumId w:val="26"/>
  </w:num>
  <w:num w:numId="8">
    <w:abstractNumId w:val="25"/>
  </w:num>
  <w:num w:numId="9">
    <w:abstractNumId w:val="21"/>
  </w:num>
  <w:num w:numId="10">
    <w:abstractNumId w:val="0"/>
  </w:num>
  <w:num w:numId="11">
    <w:abstractNumId w:val="16"/>
  </w:num>
  <w:num w:numId="12">
    <w:abstractNumId w:val="32"/>
  </w:num>
  <w:num w:numId="13">
    <w:abstractNumId w:val="27"/>
  </w:num>
  <w:num w:numId="14">
    <w:abstractNumId w:val="31"/>
  </w:num>
  <w:num w:numId="15">
    <w:abstractNumId w:val="30"/>
  </w:num>
  <w:num w:numId="16">
    <w:abstractNumId w:val="15"/>
  </w:num>
  <w:num w:numId="17">
    <w:abstractNumId w:val="20"/>
  </w:num>
  <w:num w:numId="18">
    <w:abstractNumId w:val="19"/>
  </w:num>
  <w:num w:numId="19">
    <w:abstractNumId w:val="28"/>
  </w:num>
  <w:num w:numId="20">
    <w:abstractNumId w:val="6"/>
  </w:num>
  <w:num w:numId="21">
    <w:abstractNumId w:val="24"/>
  </w:num>
  <w:num w:numId="22">
    <w:abstractNumId w:val="23"/>
  </w:num>
  <w:num w:numId="23">
    <w:abstractNumId w:val="9"/>
  </w:num>
  <w:num w:numId="24">
    <w:abstractNumId w:val="22"/>
  </w:num>
  <w:num w:numId="25">
    <w:abstractNumId w:val="1"/>
  </w:num>
  <w:num w:numId="26">
    <w:abstractNumId w:val="7"/>
  </w:num>
  <w:num w:numId="27">
    <w:abstractNumId w:val="17"/>
  </w:num>
  <w:num w:numId="28">
    <w:abstractNumId w:val="4"/>
  </w:num>
  <w:num w:numId="29">
    <w:abstractNumId w:val="5"/>
  </w:num>
  <w:num w:numId="30">
    <w:abstractNumId w:val="8"/>
  </w:num>
  <w:num w:numId="31">
    <w:abstractNumId w:val="11"/>
  </w:num>
  <w:num w:numId="32">
    <w:abstractNumId w:val="2"/>
  </w:num>
  <w:num w:numId="33">
    <w:abstractNumId w:val="13"/>
  </w:num>
</w:numbering>
</file>

<file path=word/people.xml><?xml version="1.0" encoding="utf-8"?>
<w15:people xmlns:mc="http://schemas.openxmlformats.org/markup-compatibility/2006" xmlns:w15="http://schemas.microsoft.com/office/word/2012/wordml" mc:Ignorable="w15">
  <w15:person w15:author="Анна Иванова">
    <w15:presenceInfo w15:providerId="Windows Live" w15:userId="89cffe05176eec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EFD8AE"/>
    <w:rsid w:val="00041EA2"/>
    <w:rsid w:val="0005144B"/>
    <w:rsid w:val="00084ADB"/>
    <w:rsid w:val="000D6A65"/>
    <w:rsid w:val="0012340D"/>
    <w:rsid w:val="001634B1"/>
    <w:rsid w:val="002439E4"/>
    <w:rsid w:val="002C713B"/>
    <w:rsid w:val="002D2AF1"/>
    <w:rsid w:val="002E7F97"/>
    <w:rsid w:val="00457914"/>
    <w:rsid w:val="00471DEC"/>
    <w:rsid w:val="0047729B"/>
    <w:rsid w:val="0049426E"/>
    <w:rsid w:val="004D63D5"/>
    <w:rsid w:val="00505DA5"/>
    <w:rsid w:val="00527D03"/>
    <w:rsid w:val="00537E58"/>
    <w:rsid w:val="00546D7F"/>
    <w:rsid w:val="00554011"/>
    <w:rsid w:val="00581B8A"/>
    <w:rsid w:val="0059073A"/>
    <w:rsid w:val="00592504"/>
    <w:rsid w:val="005A0502"/>
    <w:rsid w:val="00612DA8"/>
    <w:rsid w:val="0064183C"/>
    <w:rsid w:val="00674F57"/>
    <w:rsid w:val="00686DA3"/>
    <w:rsid w:val="006E0E28"/>
    <w:rsid w:val="006E5A4D"/>
    <w:rsid w:val="00721A36"/>
    <w:rsid w:val="00755B8C"/>
    <w:rsid w:val="007C03AE"/>
    <w:rsid w:val="00845179"/>
    <w:rsid w:val="008D4901"/>
    <w:rsid w:val="00900B30"/>
    <w:rsid w:val="00915986"/>
    <w:rsid w:val="0093738E"/>
    <w:rsid w:val="00A27042"/>
    <w:rsid w:val="00A84A47"/>
    <w:rsid w:val="00AA0ABB"/>
    <w:rsid w:val="00AA607E"/>
    <w:rsid w:val="00B15373"/>
    <w:rsid w:val="00B3794B"/>
    <w:rsid w:val="00B45A75"/>
    <w:rsid w:val="00B816B3"/>
    <w:rsid w:val="00BA0863"/>
    <w:rsid w:val="00BF2A10"/>
    <w:rsid w:val="00C071D5"/>
    <w:rsid w:val="00C763DB"/>
    <w:rsid w:val="00CA6BB1"/>
    <w:rsid w:val="00CA72F9"/>
    <w:rsid w:val="00CD5843"/>
    <w:rsid w:val="00CE0FC8"/>
    <w:rsid w:val="00CE6F7C"/>
    <w:rsid w:val="00D45E78"/>
    <w:rsid w:val="00DB2E93"/>
    <w:rsid w:val="00DC5A4A"/>
    <w:rsid w:val="00DD0224"/>
    <w:rsid w:val="00E83723"/>
    <w:rsid w:val="00F6183B"/>
    <w:rsid w:val="00F701B2"/>
    <w:rsid w:val="00F74799"/>
    <w:rsid w:val="00FA3610"/>
    <w:rsid w:val="05657BB7"/>
    <w:rsid w:val="0BDC4ED8"/>
    <w:rsid w:val="0FC77BBE"/>
    <w:rsid w:val="1CC3EE82"/>
    <w:rsid w:val="20A84582"/>
    <w:rsid w:val="221988A0"/>
    <w:rsid w:val="28EFD8AE"/>
    <w:rsid w:val="2B96C9D8"/>
    <w:rsid w:val="2F2F60E7"/>
    <w:rsid w:val="2FB87122"/>
    <w:rsid w:val="314C8C29"/>
    <w:rsid w:val="325379F7"/>
    <w:rsid w:val="338B4F05"/>
    <w:rsid w:val="3B730A12"/>
    <w:rsid w:val="3EDE37B2"/>
    <w:rsid w:val="4C3E9E45"/>
    <w:rsid w:val="4CE7DC4B"/>
    <w:rsid w:val="4E2DAC0F"/>
    <w:rsid w:val="5047984C"/>
    <w:rsid w:val="65671E2F"/>
    <w:rsid w:val="68317E41"/>
    <w:rsid w:val="6D70A92A"/>
    <w:rsid w:val="7F90F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738E"/>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93738E"/>
    <w:pPr>
      <w:keepNext/>
      <w:keepLines/>
      <w:spacing w:before="200" w:after="0"/>
      <w:outlineLvl w:val="1"/>
    </w:pPr>
    <w:rPr>
      <w:rFonts w:ascii="Calibri Light" w:eastAsia="Times New Roman" w:hAnsi="Calibri Light" w:cs="Times New Roman"/>
      <w:b/>
      <w:bCs/>
      <w:color w:val="5B9BD5"/>
      <w:sz w:val="26"/>
      <w:szCs w:val="26"/>
    </w:rPr>
  </w:style>
  <w:style w:type="paragraph" w:styleId="3">
    <w:name w:val="heading 3"/>
    <w:basedOn w:val="a"/>
    <w:next w:val="a"/>
    <w:link w:val="30"/>
    <w:uiPriority w:val="9"/>
    <w:semiHidden/>
    <w:unhideWhenUsed/>
    <w:qFormat/>
    <w:rsid w:val="0093738E"/>
    <w:pPr>
      <w:keepNext/>
      <w:keepLines/>
      <w:spacing w:before="200" w:after="0"/>
      <w:outlineLvl w:val="2"/>
    </w:pPr>
    <w:rPr>
      <w:rFonts w:ascii="Calibri Light" w:eastAsia="Times New Roman" w:hAnsi="Calibri Light" w:cs="Times New Roman"/>
      <w:b/>
      <w:bCs/>
      <w:color w:val="5B9BD5"/>
    </w:rPr>
  </w:style>
  <w:style w:type="paragraph" w:styleId="4">
    <w:name w:val="heading 4"/>
    <w:basedOn w:val="a"/>
    <w:next w:val="a"/>
    <w:link w:val="40"/>
    <w:uiPriority w:val="9"/>
    <w:semiHidden/>
    <w:unhideWhenUsed/>
    <w:qFormat/>
    <w:rsid w:val="00F74799"/>
    <w:pPr>
      <w:keepNext/>
      <w:keepLines/>
      <w:spacing w:before="200" w:after="0"/>
      <w:outlineLvl w:val="3"/>
    </w:pPr>
    <w:rPr>
      <w:rFonts w:ascii="Calibri Light" w:eastAsia="Times New Roman" w:hAnsi="Calibri Light" w:cs="Times New Roman"/>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38E"/>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93738E"/>
    <w:rPr>
      <w:rFonts w:ascii="Calibri Light" w:eastAsia="Times New Roman" w:hAnsi="Calibri Light" w:cs="Times New Roman"/>
      <w:b/>
      <w:bCs/>
      <w:color w:val="5B9BD5"/>
      <w:sz w:val="26"/>
      <w:szCs w:val="26"/>
    </w:rPr>
  </w:style>
  <w:style w:type="character" w:customStyle="1" w:styleId="30">
    <w:name w:val="Заголовок 3 Знак"/>
    <w:basedOn w:val="a0"/>
    <w:link w:val="3"/>
    <w:uiPriority w:val="9"/>
    <w:semiHidden/>
    <w:rsid w:val="0093738E"/>
    <w:rPr>
      <w:rFonts w:ascii="Calibri Light" w:eastAsia="Times New Roman" w:hAnsi="Calibri Light" w:cs="Times New Roman"/>
      <w:b/>
      <w:bCs/>
      <w:color w:val="5B9BD5"/>
    </w:rPr>
  </w:style>
  <w:style w:type="character" w:customStyle="1" w:styleId="40">
    <w:name w:val="Заголовок 4 Знак"/>
    <w:basedOn w:val="a0"/>
    <w:link w:val="4"/>
    <w:uiPriority w:val="9"/>
    <w:rsid w:val="00F74799"/>
    <w:rPr>
      <w:rFonts w:ascii="Calibri Light" w:eastAsia="Times New Roman" w:hAnsi="Calibri Light" w:cs="Times New Roman"/>
      <w:i/>
      <w:iCs/>
      <w:color w:val="2E74B5"/>
    </w:rPr>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left="720"/>
      <w:contextualSpacing/>
    </w:pPr>
  </w:style>
  <w:style w:type="paragraph" w:customStyle="1" w:styleId="11">
    <w:name w:val="Заголовок 11"/>
    <w:basedOn w:val="a"/>
    <w:next w:val="a"/>
    <w:uiPriority w:val="9"/>
    <w:qFormat/>
    <w:rsid w:val="0093738E"/>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93738E"/>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
    <w:name w:val="Заголовок 31"/>
    <w:basedOn w:val="a"/>
    <w:next w:val="a"/>
    <w:uiPriority w:val="9"/>
    <w:semiHidden/>
    <w:unhideWhenUsed/>
    <w:qFormat/>
    <w:rsid w:val="0093738E"/>
    <w:pPr>
      <w:keepNext/>
      <w:keepLines/>
      <w:spacing w:before="200" w:after="0"/>
      <w:outlineLvl w:val="2"/>
    </w:pPr>
    <w:rPr>
      <w:rFonts w:ascii="Calibri Light" w:eastAsia="Times New Roman" w:hAnsi="Calibri Light" w:cs="Times New Roman"/>
      <w:b/>
      <w:bCs/>
      <w:color w:val="5B9BD5"/>
    </w:rPr>
  </w:style>
  <w:style w:type="character" w:styleId="a5">
    <w:name w:val="footnote reference"/>
    <w:basedOn w:val="a0"/>
    <w:uiPriority w:val="99"/>
    <w:semiHidden/>
    <w:unhideWhenUsed/>
    <w:rsid w:val="0093738E"/>
    <w:rPr>
      <w:vertAlign w:val="superscript"/>
    </w:rPr>
  </w:style>
  <w:style w:type="character" w:customStyle="1" w:styleId="a6">
    <w:name w:val="Текст сноски Знак"/>
    <w:basedOn w:val="a0"/>
    <w:link w:val="a7"/>
    <w:uiPriority w:val="99"/>
    <w:rsid w:val="0093738E"/>
    <w:rPr>
      <w:sz w:val="20"/>
      <w:szCs w:val="20"/>
    </w:rPr>
  </w:style>
  <w:style w:type="paragraph" w:styleId="a7">
    <w:name w:val="footnote text"/>
    <w:basedOn w:val="a"/>
    <w:link w:val="a6"/>
    <w:uiPriority w:val="99"/>
    <w:unhideWhenUsed/>
    <w:rsid w:val="0093738E"/>
    <w:pPr>
      <w:spacing w:after="0" w:line="240" w:lineRule="auto"/>
    </w:pPr>
    <w:rPr>
      <w:sz w:val="20"/>
      <w:szCs w:val="20"/>
    </w:rPr>
  </w:style>
  <w:style w:type="paragraph" w:customStyle="1" w:styleId="12">
    <w:name w:val="Текст сноски1"/>
    <w:basedOn w:val="a"/>
    <w:next w:val="a7"/>
    <w:uiPriority w:val="99"/>
    <w:unhideWhenUsed/>
    <w:rsid w:val="0093738E"/>
    <w:pPr>
      <w:spacing w:after="0" w:line="240" w:lineRule="auto"/>
    </w:pPr>
    <w:rPr>
      <w:sz w:val="20"/>
      <w:szCs w:val="20"/>
    </w:rPr>
  </w:style>
  <w:style w:type="character" w:customStyle="1" w:styleId="13">
    <w:name w:val="Текст сноски Знак1"/>
    <w:basedOn w:val="a0"/>
    <w:uiPriority w:val="99"/>
    <w:semiHidden/>
    <w:rsid w:val="0093738E"/>
    <w:rPr>
      <w:sz w:val="20"/>
      <w:szCs w:val="20"/>
    </w:rPr>
  </w:style>
  <w:style w:type="character" w:customStyle="1" w:styleId="14">
    <w:name w:val="Просмотренная гиперссылка1"/>
    <w:basedOn w:val="a0"/>
    <w:uiPriority w:val="99"/>
    <w:semiHidden/>
    <w:unhideWhenUsed/>
    <w:rsid w:val="0093738E"/>
    <w:rPr>
      <w:color w:val="954F72"/>
      <w:u w:val="single"/>
    </w:rPr>
  </w:style>
  <w:style w:type="character" w:customStyle="1" w:styleId="110">
    <w:name w:val="Заголовок 1 Знак1"/>
    <w:basedOn w:val="a0"/>
    <w:uiPriority w:val="9"/>
    <w:rsid w:val="0093738E"/>
    <w:rPr>
      <w:rFonts w:asciiTheme="majorHAnsi" w:eastAsiaTheme="majorEastAsia" w:hAnsiTheme="majorHAnsi" w:cstheme="majorBidi"/>
      <w:b/>
      <w:bCs/>
      <w:color w:val="2E74B5" w:themeColor="accent1" w:themeShade="BF"/>
      <w:sz w:val="28"/>
      <w:szCs w:val="28"/>
    </w:rPr>
  </w:style>
  <w:style w:type="character" w:customStyle="1" w:styleId="210">
    <w:name w:val="Заголовок 2 Знак1"/>
    <w:basedOn w:val="a0"/>
    <w:uiPriority w:val="9"/>
    <w:semiHidden/>
    <w:rsid w:val="0093738E"/>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93738E"/>
    <w:rPr>
      <w:rFonts w:asciiTheme="majorHAnsi" w:eastAsiaTheme="majorEastAsia" w:hAnsiTheme="majorHAnsi" w:cstheme="majorBidi"/>
      <w:b/>
      <w:bCs/>
      <w:color w:val="5B9BD5" w:themeColor="accent1"/>
    </w:rPr>
  </w:style>
  <w:style w:type="character" w:customStyle="1" w:styleId="22">
    <w:name w:val="Текст сноски Знак2"/>
    <w:basedOn w:val="a0"/>
    <w:uiPriority w:val="99"/>
    <w:semiHidden/>
    <w:rsid w:val="0093738E"/>
    <w:rPr>
      <w:sz w:val="20"/>
      <w:szCs w:val="20"/>
    </w:rPr>
  </w:style>
  <w:style w:type="character" w:styleId="a8">
    <w:name w:val="FollowedHyperlink"/>
    <w:basedOn w:val="a0"/>
    <w:uiPriority w:val="99"/>
    <w:semiHidden/>
    <w:unhideWhenUsed/>
    <w:rsid w:val="0093738E"/>
    <w:rPr>
      <w:color w:val="954F72" w:themeColor="followedHyperlink"/>
      <w:u w:val="single"/>
    </w:rPr>
  </w:style>
  <w:style w:type="paragraph" w:styleId="a9">
    <w:name w:val="TOC Heading"/>
    <w:basedOn w:val="1"/>
    <w:next w:val="a"/>
    <w:uiPriority w:val="39"/>
    <w:semiHidden/>
    <w:unhideWhenUsed/>
    <w:qFormat/>
    <w:rsid w:val="0093738E"/>
    <w:pPr>
      <w:spacing w:line="276" w:lineRule="auto"/>
      <w:outlineLvl w:val="9"/>
    </w:pPr>
    <w:rPr>
      <w:rFonts w:asciiTheme="majorHAnsi" w:eastAsiaTheme="majorEastAsia" w:hAnsiTheme="majorHAnsi" w:cstheme="majorBidi"/>
      <w:b/>
      <w:bCs/>
      <w:color w:val="2E74B5" w:themeColor="accent1" w:themeShade="BF"/>
      <w:sz w:val="28"/>
      <w:szCs w:val="28"/>
      <w:lang w:eastAsia="ru-RU"/>
    </w:rPr>
  </w:style>
  <w:style w:type="paragraph" w:styleId="aa">
    <w:name w:val="Balloon Text"/>
    <w:basedOn w:val="a"/>
    <w:link w:val="ab"/>
    <w:uiPriority w:val="99"/>
    <w:semiHidden/>
    <w:unhideWhenUsed/>
    <w:rsid w:val="009373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738E"/>
    <w:rPr>
      <w:rFonts w:ascii="Tahoma" w:hAnsi="Tahoma" w:cs="Tahoma"/>
      <w:sz w:val="16"/>
      <w:szCs w:val="16"/>
    </w:rPr>
  </w:style>
  <w:style w:type="paragraph" w:styleId="15">
    <w:name w:val="toc 1"/>
    <w:basedOn w:val="a"/>
    <w:next w:val="a"/>
    <w:autoRedefine/>
    <w:uiPriority w:val="39"/>
    <w:unhideWhenUsed/>
    <w:rsid w:val="0093738E"/>
    <w:pPr>
      <w:spacing w:after="100"/>
    </w:pPr>
  </w:style>
  <w:style w:type="paragraph" w:styleId="23">
    <w:name w:val="toc 2"/>
    <w:basedOn w:val="a"/>
    <w:next w:val="a"/>
    <w:autoRedefine/>
    <w:uiPriority w:val="39"/>
    <w:unhideWhenUsed/>
    <w:rsid w:val="00E83723"/>
    <w:pPr>
      <w:spacing w:after="100" w:line="360" w:lineRule="auto"/>
      <w:ind w:left="220" w:right="141"/>
      <w:jc w:val="both"/>
    </w:pPr>
  </w:style>
  <w:style w:type="paragraph" w:styleId="ac">
    <w:name w:val="header"/>
    <w:basedOn w:val="a"/>
    <w:link w:val="ad"/>
    <w:uiPriority w:val="99"/>
    <w:unhideWhenUsed/>
    <w:rsid w:val="00AA0A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A0ABB"/>
  </w:style>
  <w:style w:type="paragraph" w:styleId="ae">
    <w:name w:val="footer"/>
    <w:basedOn w:val="a"/>
    <w:link w:val="af"/>
    <w:uiPriority w:val="99"/>
    <w:unhideWhenUsed/>
    <w:rsid w:val="00AA0A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0ABB"/>
  </w:style>
  <w:style w:type="character" w:styleId="af0">
    <w:name w:val="Strong"/>
    <w:basedOn w:val="a0"/>
    <w:uiPriority w:val="22"/>
    <w:qFormat/>
    <w:rsid w:val="00AA0ABB"/>
    <w:rPr>
      <w:b/>
      <w:bCs/>
    </w:rPr>
  </w:style>
  <w:style w:type="paragraph" w:customStyle="1" w:styleId="41">
    <w:name w:val="Заголовок 41"/>
    <w:basedOn w:val="a"/>
    <w:next w:val="a"/>
    <w:uiPriority w:val="9"/>
    <w:unhideWhenUsed/>
    <w:qFormat/>
    <w:rsid w:val="00F74799"/>
    <w:pPr>
      <w:keepNext/>
      <w:keepLines/>
      <w:spacing w:before="40" w:after="0"/>
      <w:outlineLvl w:val="3"/>
    </w:pPr>
    <w:rPr>
      <w:rFonts w:ascii="Calibri Light" w:eastAsia="Times New Roman" w:hAnsi="Calibri Light" w:cs="Times New Roman"/>
      <w:i/>
      <w:iCs/>
      <w:color w:val="2E74B5"/>
    </w:rPr>
  </w:style>
  <w:style w:type="table" w:customStyle="1" w:styleId="16">
    <w:name w:val="Сетка таблицы1"/>
    <w:basedOn w:val="a1"/>
    <w:next w:val="af1"/>
    <w:uiPriority w:val="39"/>
    <w:rsid w:val="00F7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39"/>
    <w:rsid w:val="00F7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h-link">
    <w:name w:val="resh-link"/>
    <w:basedOn w:val="a0"/>
    <w:rsid w:val="00F74799"/>
  </w:style>
  <w:style w:type="character" w:customStyle="1" w:styleId="dog-link">
    <w:name w:val="dog-link"/>
    <w:basedOn w:val="a0"/>
    <w:rsid w:val="00F74799"/>
  </w:style>
  <w:style w:type="character" w:customStyle="1" w:styleId="normaltextrun">
    <w:name w:val="normaltextrun"/>
    <w:basedOn w:val="a0"/>
    <w:rsid w:val="00F74799"/>
  </w:style>
  <w:style w:type="character" w:customStyle="1" w:styleId="410">
    <w:name w:val="Заголовок 4 Знак1"/>
    <w:basedOn w:val="a0"/>
    <w:uiPriority w:val="9"/>
    <w:semiHidden/>
    <w:rsid w:val="00F74799"/>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738E"/>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93738E"/>
    <w:pPr>
      <w:keepNext/>
      <w:keepLines/>
      <w:spacing w:before="200" w:after="0"/>
      <w:outlineLvl w:val="1"/>
    </w:pPr>
    <w:rPr>
      <w:rFonts w:ascii="Calibri Light" w:eastAsia="Times New Roman" w:hAnsi="Calibri Light" w:cs="Times New Roman"/>
      <w:b/>
      <w:bCs/>
      <w:color w:val="5B9BD5"/>
      <w:sz w:val="26"/>
      <w:szCs w:val="26"/>
    </w:rPr>
  </w:style>
  <w:style w:type="paragraph" w:styleId="3">
    <w:name w:val="heading 3"/>
    <w:basedOn w:val="a"/>
    <w:next w:val="a"/>
    <w:link w:val="30"/>
    <w:uiPriority w:val="9"/>
    <w:semiHidden/>
    <w:unhideWhenUsed/>
    <w:qFormat/>
    <w:rsid w:val="0093738E"/>
    <w:pPr>
      <w:keepNext/>
      <w:keepLines/>
      <w:spacing w:before="200" w:after="0"/>
      <w:outlineLvl w:val="2"/>
    </w:pPr>
    <w:rPr>
      <w:rFonts w:ascii="Calibri Light" w:eastAsia="Times New Roman" w:hAnsi="Calibri Light" w:cs="Times New Roman"/>
      <w:b/>
      <w:bCs/>
      <w:color w:val="5B9BD5"/>
    </w:rPr>
  </w:style>
  <w:style w:type="paragraph" w:styleId="4">
    <w:name w:val="heading 4"/>
    <w:basedOn w:val="a"/>
    <w:next w:val="a"/>
    <w:link w:val="40"/>
    <w:uiPriority w:val="9"/>
    <w:semiHidden/>
    <w:unhideWhenUsed/>
    <w:qFormat/>
    <w:rsid w:val="00F74799"/>
    <w:pPr>
      <w:keepNext/>
      <w:keepLines/>
      <w:spacing w:before="200" w:after="0"/>
      <w:outlineLvl w:val="3"/>
    </w:pPr>
    <w:rPr>
      <w:rFonts w:ascii="Calibri Light" w:eastAsia="Times New Roman" w:hAnsi="Calibri Light" w:cs="Times New Roman"/>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38E"/>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93738E"/>
    <w:rPr>
      <w:rFonts w:ascii="Calibri Light" w:eastAsia="Times New Roman" w:hAnsi="Calibri Light" w:cs="Times New Roman"/>
      <w:b/>
      <w:bCs/>
      <w:color w:val="5B9BD5"/>
      <w:sz w:val="26"/>
      <w:szCs w:val="26"/>
    </w:rPr>
  </w:style>
  <w:style w:type="character" w:customStyle="1" w:styleId="30">
    <w:name w:val="Заголовок 3 Знак"/>
    <w:basedOn w:val="a0"/>
    <w:link w:val="3"/>
    <w:uiPriority w:val="9"/>
    <w:semiHidden/>
    <w:rsid w:val="0093738E"/>
    <w:rPr>
      <w:rFonts w:ascii="Calibri Light" w:eastAsia="Times New Roman" w:hAnsi="Calibri Light" w:cs="Times New Roman"/>
      <w:b/>
      <w:bCs/>
      <w:color w:val="5B9BD5"/>
    </w:rPr>
  </w:style>
  <w:style w:type="character" w:customStyle="1" w:styleId="40">
    <w:name w:val="Заголовок 4 Знак"/>
    <w:basedOn w:val="a0"/>
    <w:link w:val="4"/>
    <w:uiPriority w:val="9"/>
    <w:rsid w:val="00F74799"/>
    <w:rPr>
      <w:rFonts w:ascii="Calibri Light" w:eastAsia="Times New Roman" w:hAnsi="Calibri Light" w:cs="Times New Roman"/>
      <w:i/>
      <w:iCs/>
      <w:color w:val="2E74B5"/>
    </w:rPr>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left="720"/>
      <w:contextualSpacing/>
    </w:pPr>
  </w:style>
  <w:style w:type="paragraph" w:customStyle="1" w:styleId="11">
    <w:name w:val="Заголовок 11"/>
    <w:basedOn w:val="a"/>
    <w:next w:val="a"/>
    <w:uiPriority w:val="9"/>
    <w:qFormat/>
    <w:rsid w:val="0093738E"/>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93738E"/>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
    <w:name w:val="Заголовок 31"/>
    <w:basedOn w:val="a"/>
    <w:next w:val="a"/>
    <w:uiPriority w:val="9"/>
    <w:semiHidden/>
    <w:unhideWhenUsed/>
    <w:qFormat/>
    <w:rsid w:val="0093738E"/>
    <w:pPr>
      <w:keepNext/>
      <w:keepLines/>
      <w:spacing w:before="200" w:after="0"/>
      <w:outlineLvl w:val="2"/>
    </w:pPr>
    <w:rPr>
      <w:rFonts w:ascii="Calibri Light" w:eastAsia="Times New Roman" w:hAnsi="Calibri Light" w:cs="Times New Roman"/>
      <w:b/>
      <w:bCs/>
      <w:color w:val="5B9BD5"/>
    </w:rPr>
  </w:style>
  <w:style w:type="character" w:styleId="a5">
    <w:name w:val="footnote reference"/>
    <w:basedOn w:val="a0"/>
    <w:uiPriority w:val="99"/>
    <w:semiHidden/>
    <w:unhideWhenUsed/>
    <w:rsid w:val="0093738E"/>
    <w:rPr>
      <w:vertAlign w:val="superscript"/>
    </w:rPr>
  </w:style>
  <w:style w:type="character" w:customStyle="1" w:styleId="a6">
    <w:name w:val="Текст сноски Знак"/>
    <w:basedOn w:val="a0"/>
    <w:link w:val="a7"/>
    <w:uiPriority w:val="99"/>
    <w:rsid w:val="0093738E"/>
    <w:rPr>
      <w:sz w:val="20"/>
      <w:szCs w:val="20"/>
    </w:rPr>
  </w:style>
  <w:style w:type="paragraph" w:styleId="a7">
    <w:name w:val="footnote text"/>
    <w:basedOn w:val="a"/>
    <w:link w:val="a6"/>
    <w:uiPriority w:val="99"/>
    <w:unhideWhenUsed/>
    <w:rsid w:val="0093738E"/>
    <w:pPr>
      <w:spacing w:after="0" w:line="240" w:lineRule="auto"/>
    </w:pPr>
    <w:rPr>
      <w:sz w:val="20"/>
      <w:szCs w:val="20"/>
    </w:rPr>
  </w:style>
  <w:style w:type="paragraph" w:customStyle="1" w:styleId="12">
    <w:name w:val="Текст сноски1"/>
    <w:basedOn w:val="a"/>
    <w:next w:val="a7"/>
    <w:uiPriority w:val="99"/>
    <w:unhideWhenUsed/>
    <w:rsid w:val="0093738E"/>
    <w:pPr>
      <w:spacing w:after="0" w:line="240" w:lineRule="auto"/>
    </w:pPr>
    <w:rPr>
      <w:sz w:val="20"/>
      <w:szCs w:val="20"/>
    </w:rPr>
  </w:style>
  <w:style w:type="character" w:customStyle="1" w:styleId="13">
    <w:name w:val="Текст сноски Знак1"/>
    <w:basedOn w:val="a0"/>
    <w:uiPriority w:val="99"/>
    <w:semiHidden/>
    <w:rsid w:val="0093738E"/>
    <w:rPr>
      <w:sz w:val="20"/>
      <w:szCs w:val="20"/>
    </w:rPr>
  </w:style>
  <w:style w:type="character" w:customStyle="1" w:styleId="14">
    <w:name w:val="Просмотренная гиперссылка1"/>
    <w:basedOn w:val="a0"/>
    <w:uiPriority w:val="99"/>
    <w:semiHidden/>
    <w:unhideWhenUsed/>
    <w:rsid w:val="0093738E"/>
    <w:rPr>
      <w:color w:val="954F72"/>
      <w:u w:val="single"/>
    </w:rPr>
  </w:style>
  <w:style w:type="character" w:customStyle="1" w:styleId="110">
    <w:name w:val="Заголовок 1 Знак1"/>
    <w:basedOn w:val="a0"/>
    <w:uiPriority w:val="9"/>
    <w:rsid w:val="0093738E"/>
    <w:rPr>
      <w:rFonts w:asciiTheme="majorHAnsi" w:eastAsiaTheme="majorEastAsia" w:hAnsiTheme="majorHAnsi" w:cstheme="majorBidi"/>
      <w:b/>
      <w:bCs/>
      <w:color w:val="2E74B5" w:themeColor="accent1" w:themeShade="BF"/>
      <w:sz w:val="28"/>
      <w:szCs w:val="28"/>
    </w:rPr>
  </w:style>
  <w:style w:type="character" w:customStyle="1" w:styleId="210">
    <w:name w:val="Заголовок 2 Знак1"/>
    <w:basedOn w:val="a0"/>
    <w:uiPriority w:val="9"/>
    <w:semiHidden/>
    <w:rsid w:val="0093738E"/>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93738E"/>
    <w:rPr>
      <w:rFonts w:asciiTheme="majorHAnsi" w:eastAsiaTheme="majorEastAsia" w:hAnsiTheme="majorHAnsi" w:cstheme="majorBidi"/>
      <w:b/>
      <w:bCs/>
      <w:color w:val="5B9BD5" w:themeColor="accent1"/>
    </w:rPr>
  </w:style>
  <w:style w:type="character" w:customStyle="1" w:styleId="22">
    <w:name w:val="Текст сноски Знак2"/>
    <w:basedOn w:val="a0"/>
    <w:uiPriority w:val="99"/>
    <w:semiHidden/>
    <w:rsid w:val="0093738E"/>
    <w:rPr>
      <w:sz w:val="20"/>
      <w:szCs w:val="20"/>
    </w:rPr>
  </w:style>
  <w:style w:type="character" w:styleId="a8">
    <w:name w:val="FollowedHyperlink"/>
    <w:basedOn w:val="a0"/>
    <w:uiPriority w:val="99"/>
    <w:semiHidden/>
    <w:unhideWhenUsed/>
    <w:rsid w:val="0093738E"/>
    <w:rPr>
      <w:color w:val="954F72" w:themeColor="followedHyperlink"/>
      <w:u w:val="single"/>
    </w:rPr>
  </w:style>
  <w:style w:type="paragraph" w:styleId="a9">
    <w:name w:val="TOC Heading"/>
    <w:basedOn w:val="1"/>
    <w:next w:val="a"/>
    <w:uiPriority w:val="39"/>
    <w:semiHidden/>
    <w:unhideWhenUsed/>
    <w:qFormat/>
    <w:rsid w:val="0093738E"/>
    <w:pPr>
      <w:spacing w:line="276" w:lineRule="auto"/>
      <w:outlineLvl w:val="9"/>
    </w:pPr>
    <w:rPr>
      <w:rFonts w:asciiTheme="majorHAnsi" w:eastAsiaTheme="majorEastAsia" w:hAnsiTheme="majorHAnsi" w:cstheme="majorBidi"/>
      <w:b/>
      <w:bCs/>
      <w:color w:val="2E74B5" w:themeColor="accent1" w:themeShade="BF"/>
      <w:sz w:val="28"/>
      <w:szCs w:val="28"/>
      <w:lang w:eastAsia="ru-RU"/>
    </w:rPr>
  </w:style>
  <w:style w:type="paragraph" w:styleId="aa">
    <w:name w:val="Balloon Text"/>
    <w:basedOn w:val="a"/>
    <w:link w:val="ab"/>
    <w:uiPriority w:val="99"/>
    <w:semiHidden/>
    <w:unhideWhenUsed/>
    <w:rsid w:val="009373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738E"/>
    <w:rPr>
      <w:rFonts w:ascii="Tahoma" w:hAnsi="Tahoma" w:cs="Tahoma"/>
      <w:sz w:val="16"/>
      <w:szCs w:val="16"/>
    </w:rPr>
  </w:style>
  <w:style w:type="paragraph" w:styleId="15">
    <w:name w:val="toc 1"/>
    <w:basedOn w:val="a"/>
    <w:next w:val="a"/>
    <w:autoRedefine/>
    <w:uiPriority w:val="39"/>
    <w:unhideWhenUsed/>
    <w:rsid w:val="0093738E"/>
    <w:pPr>
      <w:spacing w:after="100"/>
    </w:pPr>
  </w:style>
  <w:style w:type="paragraph" w:styleId="23">
    <w:name w:val="toc 2"/>
    <w:basedOn w:val="a"/>
    <w:next w:val="a"/>
    <w:autoRedefine/>
    <w:uiPriority w:val="39"/>
    <w:unhideWhenUsed/>
    <w:rsid w:val="00E83723"/>
    <w:pPr>
      <w:spacing w:after="100" w:line="360" w:lineRule="auto"/>
      <w:ind w:left="220" w:right="141"/>
      <w:jc w:val="both"/>
    </w:pPr>
  </w:style>
  <w:style w:type="paragraph" w:styleId="ac">
    <w:name w:val="header"/>
    <w:basedOn w:val="a"/>
    <w:link w:val="ad"/>
    <w:uiPriority w:val="99"/>
    <w:unhideWhenUsed/>
    <w:rsid w:val="00AA0A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A0ABB"/>
  </w:style>
  <w:style w:type="paragraph" w:styleId="ae">
    <w:name w:val="footer"/>
    <w:basedOn w:val="a"/>
    <w:link w:val="af"/>
    <w:uiPriority w:val="99"/>
    <w:unhideWhenUsed/>
    <w:rsid w:val="00AA0A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0ABB"/>
  </w:style>
  <w:style w:type="character" w:styleId="af0">
    <w:name w:val="Strong"/>
    <w:basedOn w:val="a0"/>
    <w:uiPriority w:val="22"/>
    <w:qFormat/>
    <w:rsid w:val="00AA0ABB"/>
    <w:rPr>
      <w:b/>
      <w:bCs/>
    </w:rPr>
  </w:style>
  <w:style w:type="paragraph" w:customStyle="1" w:styleId="41">
    <w:name w:val="Заголовок 41"/>
    <w:basedOn w:val="a"/>
    <w:next w:val="a"/>
    <w:uiPriority w:val="9"/>
    <w:unhideWhenUsed/>
    <w:qFormat/>
    <w:rsid w:val="00F74799"/>
    <w:pPr>
      <w:keepNext/>
      <w:keepLines/>
      <w:spacing w:before="40" w:after="0"/>
      <w:outlineLvl w:val="3"/>
    </w:pPr>
    <w:rPr>
      <w:rFonts w:ascii="Calibri Light" w:eastAsia="Times New Roman" w:hAnsi="Calibri Light" w:cs="Times New Roman"/>
      <w:i/>
      <w:iCs/>
      <w:color w:val="2E74B5"/>
    </w:rPr>
  </w:style>
  <w:style w:type="table" w:customStyle="1" w:styleId="16">
    <w:name w:val="Сетка таблицы1"/>
    <w:basedOn w:val="a1"/>
    <w:next w:val="af1"/>
    <w:uiPriority w:val="39"/>
    <w:rsid w:val="00F7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39"/>
    <w:rsid w:val="00F7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h-link">
    <w:name w:val="resh-link"/>
    <w:basedOn w:val="a0"/>
    <w:rsid w:val="00F74799"/>
  </w:style>
  <w:style w:type="character" w:customStyle="1" w:styleId="dog-link">
    <w:name w:val="dog-link"/>
    <w:basedOn w:val="a0"/>
    <w:rsid w:val="00F74799"/>
  </w:style>
  <w:style w:type="character" w:customStyle="1" w:styleId="normaltextrun">
    <w:name w:val="normaltextrun"/>
    <w:basedOn w:val="a0"/>
    <w:rsid w:val="00F74799"/>
  </w:style>
  <w:style w:type="character" w:customStyle="1" w:styleId="410">
    <w:name w:val="Заголовок 4 Знак1"/>
    <w:basedOn w:val="a0"/>
    <w:uiPriority w:val="9"/>
    <w:semiHidden/>
    <w:rsid w:val="00F74799"/>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572261">
      <w:bodyDiv w:val="1"/>
      <w:marLeft w:val="0"/>
      <w:marRight w:val="0"/>
      <w:marTop w:val="0"/>
      <w:marBottom w:val="0"/>
      <w:divBdr>
        <w:top w:val="none" w:sz="0" w:space="0" w:color="auto"/>
        <w:left w:val="none" w:sz="0" w:space="0" w:color="auto"/>
        <w:bottom w:val="none" w:sz="0" w:space="0" w:color="auto"/>
        <w:right w:val="none" w:sz="0" w:space="0" w:color="auto"/>
      </w:divBdr>
    </w:div>
    <w:div w:id="1183057092">
      <w:bodyDiv w:val="1"/>
      <w:marLeft w:val="0"/>
      <w:marRight w:val="0"/>
      <w:marTop w:val="0"/>
      <w:marBottom w:val="0"/>
      <w:divBdr>
        <w:top w:val="none" w:sz="0" w:space="0" w:color="auto"/>
        <w:left w:val="none" w:sz="0" w:space="0" w:color="auto"/>
        <w:bottom w:val="none" w:sz="0" w:space="0" w:color="auto"/>
        <w:right w:val="none" w:sz="0" w:space="0" w:color="auto"/>
      </w:divBdr>
    </w:div>
    <w:div w:id="1431852897">
      <w:bodyDiv w:val="1"/>
      <w:marLeft w:val="0"/>
      <w:marRight w:val="0"/>
      <w:marTop w:val="0"/>
      <w:marBottom w:val="0"/>
      <w:divBdr>
        <w:top w:val="none" w:sz="0" w:space="0" w:color="auto"/>
        <w:left w:val="none" w:sz="0" w:space="0" w:color="auto"/>
        <w:bottom w:val="none" w:sz="0" w:space="0" w:color="auto"/>
        <w:right w:val="none" w:sz="0" w:space="0" w:color="auto"/>
      </w:divBdr>
    </w:div>
    <w:div w:id="16252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sport.ru/info_docs/poleznie_statji/%D0%9A%D0%BB%D0%B0%D1%81%D1%81%D0%B8%D1%84%D0%B8%D0%BA%D0%B0%D1%86%D0%B8%D1%8F%20%D1%81%D0%BF%D0%BE%D1%80%D1%82%D0%B8%D0%B2%D0%BD%D1%8B%D1%85%20%D1%81%D0%BE%D0%BE%D1%80%D1%83%D0%B6%D0%B5%D0%BD%D0%B8%D0%B9.pdf" TargetMode="External"/><Relationship Id="rId21" Type="http://schemas.openxmlformats.org/officeDocument/2006/relationships/hyperlink" Target="https://www.vedomosti.ru/newspaper/articles/2012/06/07/posle_armii_neozhidannyh_voprosov_dlya_menya_net_igor_pankin" TargetMode="External"/><Relationship Id="rId42" Type="http://schemas.openxmlformats.org/officeDocument/2006/relationships/hyperlink" Target="http://www.tendery.ru/?page_id=269&amp;news_id=10363" TargetMode="External"/><Relationship Id="rId47" Type="http://schemas.openxmlformats.org/officeDocument/2006/relationships/hyperlink" Target="https://www.rasf.ru/" TargetMode="External"/><Relationship Id="rId63" Type="http://schemas.openxmlformats.org/officeDocument/2006/relationships/hyperlink" Target="https://www.campaignlive.com/article/need-know-sports-marketing-2017-beyond/1424873" TargetMode="External"/><Relationship Id="rId68" Type="http://schemas.openxmlformats.org/officeDocument/2006/relationships/hyperlink" Target="http://www.thedrum.com/users/richardgillis73" TargetMode="External"/><Relationship Id="rId84" Type="http://schemas.openxmlformats.org/officeDocument/2006/relationships/hyperlink" Target="https://www.theguardian.com/profile/oliver-wainwright" TargetMode="External"/><Relationship Id="rId89"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https://mobgen.com/making-mobile-apps-smarter-geofence-technology/" TargetMode="External"/><Relationship Id="rId9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gov.spb.ru/gov/admin/albin-igor-nikolaevich/news/73398/" TargetMode="External"/><Relationship Id="rId29" Type="http://schemas.openxmlformats.org/officeDocument/2006/relationships/hyperlink" Target="https://news.sportbox.ru/Vidy_sporta/Futbol/world_cup/spbnews_NI438276_ChM_2018_Novuju_arenu_v_Samare_mozhno_nachinat_stroit_pramo_sejchas" TargetMode="External"/><Relationship Id="rId11" Type="http://schemas.openxmlformats.org/officeDocument/2006/relationships/hyperlink" Target="http://www.sport-express.ru/tags-sergey-stepashin-6047/" TargetMode="External"/><Relationship Id="rId24" Type="http://schemas.openxmlformats.org/officeDocument/2006/relationships/hyperlink" Target="https://www.gov.spb.ru/gov/admin/kirillov-vladimir-vladimirovich/news/107128/" TargetMode="External"/><Relationship Id="rId32" Type="http://schemas.openxmlformats.org/officeDocument/2006/relationships/hyperlink" Target="https://www.minsport.gov.ru/" TargetMode="External"/><Relationship Id="rId37" Type="http://schemas.openxmlformats.org/officeDocument/2006/relationships/hyperlink" Target="http://ozhegov.info/slovar/?ex=Y&amp;q=%D0%9A%D0%A0%D0%A3%D0%9F%D0%9D%D0%AB%D0%99" TargetMode="External"/><Relationship Id="rId40" Type="http://schemas.openxmlformats.org/officeDocument/2006/relationships/hyperlink" Target="http://www.samregion.ru/press_center/news/13.04.2018/skip/116/86515/" TargetMode="External"/><Relationship Id="rId45" Type="http://schemas.openxmlformats.org/officeDocument/2006/relationships/hyperlink" Target="https://fc-zenit.ru/news/2011-08-08-pryamaya-liniya-stadion-i-baza.htm" TargetMode="External"/><Relationship Id="rId53" Type="http://schemas.openxmlformats.org/officeDocument/2006/relationships/hyperlink" Target="http://rus.tvnet.lv/novosti/sport/212670-stadion_dlya_zenita_dostroyat_fanaty" TargetMode="External"/><Relationship Id="rId58" Type="http://schemas.openxmlformats.org/officeDocument/2006/relationships/hyperlink" Target="https://www.dp.ru/a/2008/10/28/Grigorij_Feldman_JEtot" TargetMode="External"/><Relationship Id="rId66" Type="http://schemas.openxmlformats.org/officeDocument/2006/relationships/hyperlink" Target="https://www2.deloitte.com/us/en/pages/consumer-business/articles/sports-business-trends-disruption.html" TargetMode="External"/><Relationship Id="rId74" Type="http://schemas.openxmlformats.org/officeDocument/2006/relationships/hyperlink" Target="https://www.rga.com/work/case-studies/nike-on-demand-2" TargetMode="External"/><Relationship Id="rId79" Type="http://schemas.openxmlformats.org/officeDocument/2006/relationships/hyperlink" Target="http://www.thefa.com/competitions/womens/the-sse-womens-fa-cup" TargetMode="External"/><Relationship Id="rId87" Type="http://schemas.openxmlformats.org/officeDocument/2006/relationships/image" Target="media/image3.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abok.ru/for_spec/articles.php?nid=4055" TargetMode="External"/><Relationship Id="rId82" Type="http://schemas.openxmlformats.org/officeDocument/2006/relationships/hyperlink" Target="http://new-stadium.tottenhamhotspur.com/" TargetMode="External"/><Relationship Id="rId90" Type="http://schemas.openxmlformats.org/officeDocument/2006/relationships/image" Target="media/image6.png"/><Relationship Id="rId95" Type="http://schemas.openxmlformats.org/officeDocument/2006/relationships/image" Target="media/image11.png"/><Relationship Id="R477996d1e3224168" Type="http://schemas.microsoft.com/office/2011/relationships/people" Target="people.xml"/><Relationship Id="rId19" Type="http://schemas.openxmlformats.org/officeDocument/2006/relationships/hyperlink" Target="https://www.fontanka.ru/2009/01/30/074/" TargetMode="External"/><Relationship Id="rId14" Type="http://schemas.openxmlformats.org/officeDocument/2006/relationships/hyperlink" Target="http://tass.ru/sport/5115033" TargetMode="External"/><Relationship Id="rId22" Type="http://schemas.openxmlformats.org/officeDocument/2006/relationships/hyperlink" Target="http://www.assembly.spb.ru/welcome/showall/633200271" TargetMode="External"/><Relationship Id="rId27" Type="http://schemas.openxmlformats.org/officeDocument/2006/relationships/hyperlink" Target="https://www.gov.spb.ru/press/government/39895/" TargetMode="External"/><Relationship Id="rId30" Type="http://schemas.openxmlformats.org/officeDocument/2006/relationships/hyperlink" Target="https://www.kommersant.ru/doc/3435143" TargetMode="External"/><Relationship Id="rId35" Type="http://schemas.openxmlformats.org/officeDocument/2006/relationships/hyperlink" Target="https://www.1tv.ru/news/2016-03-24/161860-na_samara_arene_nachali_ustanavlivat_kupol" TargetMode="External"/><Relationship Id="rId43" Type="http://schemas.openxmlformats.org/officeDocument/2006/relationships/hyperlink" Target="http://www.samregion.ru/press_center/news/13.04.2018/skip/116/79110/" TargetMode="External"/><Relationship Id="rId48" Type="http://schemas.openxmlformats.org/officeDocument/2006/relationships/hyperlink" Target="https://rb.ru/story/vsyo-o-vr-ar/" TargetMode="External"/><Relationship Id="rId56" Type="http://schemas.openxmlformats.org/officeDocument/2006/relationships/hyperlink" Target="https://www.sport-express.ru/football/rfpl/news/298789/" TargetMode="External"/><Relationship Id="rId64" Type="http://schemas.openxmlformats.org/officeDocument/2006/relationships/hyperlink" Target="https://www.autodesk.com/solutions/bim" TargetMode="External"/><Relationship Id="rId69" Type="http://schemas.openxmlformats.org/officeDocument/2006/relationships/hyperlink" Target="http://www.thedrum.com/opinion/2017/10/06/7-things-the-sports-marketing-industry-obsessing-over-right-now" TargetMode="External"/><Relationship Id="rId77" Type="http://schemas.openxmlformats.org/officeDocument/2006/relationships/hyperlink" Target="https://www.samsclub.com/sams/pagedetails/content.jsp?pageName=aboutSams"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hampionat.com/football/news-409304-stadion-zenita-stanet-bolshe-i-dorozhe.html" TargetMode="External"/><Relationship Id="rId72" Type="http://schemas.openxmlformats.org/officeDocument/2006/relationships/hyperlink" Target="https://www.archdaily.com/633554/the-new-bordeaux-stadium-herzog-and-de-meuron" TargetMode="External"/><Relationship Id="rId80" Type="http://schemas.openxmlformats.org/officeDocument/2006/relationships/hyperlink" Target="https://leadersinsport.com/sport-business/brands-and-sponsorship/sports-marketing/sir-martin-sorrell/" TargetMode="External"/><Relationship Id="rId85" Type="http://schemas.openxmlformats.org/officeDocument/2006/relationships/hyperlink" Target="https://www.theguardian.com/sport/2017/jun/15/stadiums-future-holograms-drones-fan-experience" TargetMode="External"/><Relationship Id="rId93" Type="http://schemas.openxmlformats.org/officeDocument/2006/relationships/image" Target="media/image9.png"/><Relationship Id="rId98"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www.spb.kp.ru/daily/23497/117357/" TargetMode="External"/><Relationship Id="rId17" Type="http://schemas.openxmlformats.org/officeDocument/2006/relationships/hyperlink" Target="https://realty.newsru.com/article/25apr2008/stadium" TargetMode="External"/><Relationship Id="rId25" Type="http://schemas.openxmlformats.org/officeDocument/2006/relationships/hyperlink" Target="https://asninfo.ru/interviews/122-vsemenenko-sroki-sdachi-stadiona-na-krestovskom-ne-budut-sushchestvenno-sdvigatsya" TargetMode="External"/><Relationship Id="rId33" Type="http://schemas.openxmlformats.org/officeDocument/2006/relationships/hyperlink" Target="https://www.minsport.gov.ru/" TargetMode="External"/><Relationship Id="rId38" Type="http://schemas.openxmlformats.org/officeDocument/2006/relationships/hyperlink" Target="http://www.samregion.ru/press_center/news/10.04.2016/date/1/78170/" TargetMode="External"/><Relationship Id="rId46" Type="http://schemas.openxmlformats.org/officeDocument/2006/relationships/hyperlink" Target="http://www.pso-kazan.ru/press-tsentr/sobytiya-i-press-relizy/?PAGEN_1=14" TargetMode="External"/><Relationship Id="rId59" Type="http://schemas.openxmlformats.org/officeDocument/2006/relationships/hyperlink" Target="https://www.icsgroup.ru/green/ecostandards/breeam.php" TargetMode="External"/><Relationship Id="rId67" Type="http://schemas.openxmlformats.org/officeDocument/2006/relationships/hyperlink" Target="https://www.globalsportsjobs.com/article/five-trends-for-2017-in-sports-technology/" TargetMode="External"/><Relationship Id="rId20" Type="http://schemas.openxmlformats.org/officeDocument/2006/relationships/hyperlink" Target="http://tass.ru/arhiv/597379" TargetMode="External"/><Relationship Id="rId41" Type="http://schemas.openxmlformats.org/officeDocument/2006/relationships/hyperlink" Target="http://www.pso-kazan.ru/press-tsentr/detail.php?ID=231" TargetMode="External"/><Relationship Id="rId54" Type="http://schemas.openxmlformats.org/officeDocument/2006/relationships/hyperlink" Target="https://ru2018.org/stadiony/10-stadion-zenit-arena-sankt-peterburg.html" TargetMode="External"/><Relationship Id="rId62" Type="http://schemas.openxmlformats.org/officeDocument/2006/relationships/hyperlink" Target="http://mercedesbenzstadium.com/" TargetMode="External"/><Relationship Id="rId70" Type="http://schemas.openxmlformats.org/officeDocument/2006/relationships/hyperlink" Target="https://www.mlb.com/" TargetMode="External"/><Relationship Id="rId75" Type="http://schemas.openxmlformats.org/officeDocument/2006/relationships/hyperlink" Target="http://www.businessinsider.com/generation-z-spending-habits-2014-6" TargetMode="External"/><Relationship Id="rId83" Type="http://schemas.openxmlformats.org/officeDocument/2006/relationships/hyperlink" Target="https://populous.com/project/tottenham-hotspur-football-club/" TargetMode="External"/><Relationship Id="rId88" Type="http://schemas.openxmlformats.org/officeDocument/2006/relationships/image" Target="media/image4.png"/><Relationship Id="rId91" Type="http://schemas.openxmlformats.org/officeDocument/2006/relationships/image" Target="media/image7.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arkgagarina.info/politika/21292-aleksandr-khinshtejn-ne-volnujtes-ya-ne-uekhal-i-ne-nadejtes-ya-ne-uedu.html" TargetMode="External"/><Relationship Id="rId23" Type="http://schemas.openxmlformats.org/officeDocument/2006/relationships/hyperlink" Target="https://twitter.com/Albin_Igor/status/864745665410322432?ref_src=twsrc%5Etfw&amp;ref_url=http%3A%2F%2Fwww.ntv.ru%2Fnovosti%2F1807924%2F&amp;tfw_site=ntvru" TargetMode="External"/><Relationship Id="rId28" Type="http://schemas.openxmlformats.org/officeDocument/2006/relationships/hyperlink" Target="http://kfis.spb.ru/" TargetMode="External"/><Relationship Id="rId36" Type="http://schemas.openxmlformats.org/officeDocument/2006/relationships/hyperlink" Target="https://www.youtube.com/watch?v=--m2HQFvnLc" TargetMode="External"/><Relationship Id="rId49" Type="http://schemas.openxmlformats.org/officeDocument/2006/relationships/hyperlink" Target="https://www.championat.com/football/article-3098621-dorogie-nashi-bolelshhiki.html" TargetMode="External"/><Relationship Id="rId57" Type="http://schemas.openxmlformats.org/officeDocument/2006/relationships/hyperlink" Target="https://tproger.ru/translations/vr-explained/" TargetMode="External"/><Relationship Id="rId10" Type="http://schemas.openxmlformats.org/officeDocument/2006/relationships/image" Target="media/image2.png"/><Relationship Id="rId31" Type="http://schemas.openxmlformats.org/officeDocument/2006/relationships/hyperlink" Target="https://gazeta.bn.ru/articles/2008/01/11/23874.html" TargetMode="External"/><Relationship Id="rId44" Type="http://schemas.openxmlformats.org/officeDocument/2006/relationships/hyperlink" Target="https://www.gov.spb.ru/gov/admin/albin-igor-nikolaevich/news/92453/" TargetMode="External"/><Relationship Id="rId52" Type="http://schemas.openxmlformats.org/officeDocument/2006/relationships/hyperlink" Target="http://piterarena.com/" TargetMode="External"/><Relationship Id="rId60" Type="http://schemas.openxmlformats.org/officeDocument/2006/relationships/hyperlink" Target="http://www.marketing.spb.ru/lib-special/branch/sport.htm" TargetMode="External"/><Relationship Id="rId65" Type="http://schemas.openxmlformats.org/officeDocument/2006/relationships/hyperlink" Target="https://www.costco.com/Costco-Cash-Card.product.10024438.html" TargetMode="External"/><Relationship Id="rId73" Type="http://schemas.openxmlformats.org/officeDocument/2006/relationships/hyperlink" Target="https://gmrmarketing.com/en-us/latest-news/new-research-stadium-naming-rights/" TargetMode="External"/><Relationship Id="rId78" Type="http://schemas.openxmlformats.org/officeDocument/2006/relationships/hyperlink" Target="http://www.thedrum.com/news/2017/08/09/sports-marketing-needs-be-more-just-cool-content-stars-and-flashy-ads" TargetMode="External"/><Relationship Id="rId81" Type="http://schemas.openxmlformats.org/officeDocument/2006/relationships/hyperlink" Target="http://www.thisgirlcan.co.uk/" TargetMode="External"/><Relationship Id="rId86" Type="http://schemas.openxmlformats.org/officeDocument/2006/relationships/hyperlink" Target="https://www.sportsbusinessdaily.com/Journal/Issues/2016/04/18/Power-Players/Trends.aspx" TargetMode="External"/><Relationship Id="rId94" Type="http://schemas.openxmlformats.org/officeDocument/2006/relationships/image" Target="media/image10.png"/><Relationship Id="rId99" Type="http://schemas.openxmlformats.org/officeDocument/2006/relationships/footer" Target="footer1.xml"/><Relationship Id="rId10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soccernews.ru/news/zenit-poluchit-novyy-stadion-k-koncu-2008-goda-7821" TargetMode="External"/><Relationship Id="rId18" Type="http://schemas.openxmlformats.org/officeDocument/2006/relationships/hyperlink" Target="https://www.gov.spb.ru/press/government/46252/" TargetMode="External"/><Relationship Id="rId39" Type="http://schemas.openxmlformats.org/officeDocument/2006/relationships/hyperlink" Target="http://gov.spb.ru/" TargetMode="External"/><Relationship Id="rId34" Type="http://schemas.openxmlformats.org/officeDocument/2006/relationships/hyperlink" Target="https://www.sports.ru/tribuna/blogs/innuendo/1073543.html" TargetMode="External"/><Relationship Id="rId50" Type="http://schemas.openxmlformats.org/officeDocument/2006/relationships/hyperlink" Target="https://www.gov.spb.ru/press/governor/33678/" TargetMode="External"/><Relationship Id="rId55" Type="http://schemas.openxmlformats.org/officeDocument/2006/relationships/hyperlink" Target="https://www.sportsdaily.ru/news/stoimost-stadiona-na-krestovskom-vyirosla-do-1-1-mlrd-91803" TargetMode="External"/><Relationship Id="rId76" Type="http://schemas.openxmlformats.org/officeDocument/2006/relationships/hyperlink" Target="http://www.isportconnect.com/pwcs-sports-survey-2017-sports-the-most-disrupted-of-all-industries/" TargetMode="External"/><Relationship Id="rId97"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www.thedrum.com/opinion/2017/10/06/7-things-the-sports-marketing-industry-obsessing-over-right-now" TargetMode="External"/><Relationship Id="rId18" Type="http://schemas.openxmlformats.org/officeDocument/2006/relationships/hyperlink" Target="https://gazeta.bn.ru/articles/2008/01/11/23874.html" TargetMode="External"/><Relationship Id="rId26" Type="http://schemas.openxmlformats.org/officeDocument/2006/relationships/hyperlink" Target="https://www.championat.com/football/news-409304-stadion-zenita-stanet-bolshe-i-dorozhe.html" TargetMode="External"/><Relationship Id="rId39" Type="http://schemas.openxmlformats.org/officeDocument/2006/relationships/hyperlink" Target="https://twitter.com/Albin_Igor/status/864745665410322432?ref_src=twsrc%5Etfw&amp;ref_url=http%3A%2F%2Fwww.ntv.ru%2Fnovosti%2F1807924%2F&amp;tfw_site=ntvru" TargetMode="External"/><Relationship Id="rId3" Type="http://schemas.openxmlformats.org/officeDocument/2006/relationships/hyperlink" Target="http://www.consultant.ru/document/cons_doc_LAW_73038/b819c620a8c698de35861ad4c9d9696ee0c3ee7a/" TargetMode="External"/><Relationship Id="rId21" Type="http://schemas.openxmlformats.org/officeDocument/2006/relationships/hyperlink" Target="https://www.dp.ru/a/2008/10/28/Grigorij_Feldman_JEtot" TargetMode="External"/><Relationship Id="rId34" Type="http://schemas.openxmlformats.org/officeDocument/2006/relationships/hyperlink" Target="https://www.gov.spb.ru/press/government/39895/" TargetMode="External"/><Relationship Id="rId42" Type="http://schemas.openxmlformats.org/officeDocument/2006/relationships/hyperlink" Target="http://tass.ru/sport/5115033" TargetMode="External"/><Relationship Id="rId47" Type="http://schemas.openxmlformats.org/officeDocument/2006/relationships/hyperlink" Target="http://parkgagarina.info/politika/21292-aleksandr-khinshtejn-ne-volnujtes-ya-ne-uekhal-i-ne-nadejtes-ya-ne-uedu.html" TargetMode="External"/><Relationship Id="rId50" Type="http://schemas.openxmlformats.org/officeDocument/2006/relationships/hyperlink" Target="http://www.samregion.ru/press_center/news/13.04.2018/skip/116/86515/" TargetMode="External"/><Relationship Id="rId7" Type="http://schemas.openxmlformats.org/officeDocument/2006/relationships/hyperlink" Target="https://tproger.ru/translations/vr-explained/" TargetMode="External"/><Relationship Id="rId12" Type="http://schemas.openxmlformats.org/officeDocument/2006/relationships/hyperlink" Target="https://www.samsclub.com/sams/pagedetails/content.jsp?pageName=aboutSams" TargetMode="External"/><Relationship Id="rId17" Type="http://schemas.openxmlformats.org/officeDocument/2006/relationships/hyperlink" Target="https://ru2018.org/stadiony/10-stadion-zenit-arena-sankt-peterburg.html" TargetMode="External"/><Relationship Id="rId25" Type="http://schemas.openxmlformats.org/officeDocument/2006/relationships/hyperlink" Target="https://www.championat.com/football/article-3098621-dorogie-nashi-bolelshhiki.html" TargetMode="External"/><Relationship Id="rId33" Type="http://schemas.openxmlformats.org/officeDocument/2006/relationships/hyperlink" Target="https://www.gov.spb.ru/press/governor/33678/" TargetMode="External"/><Relationship Id="rId38" Type="http://schemas.openxmlformats.org/officeDocument/2006/relationships/hyperlink" Target="https://www.gov.spb.ru/gov/admin/kirillov-vladimir-vladimirovich/news/107128/" TargetMode="External"/><Relationship Id="rId46" Type="http://schemas.openxmlformats.org/officeDocument/2006/relationships/hyperlink" Target="https://www.youtube.com/watch?v=--m2HQFvnLc" TargetMode="External"/><Relationship Id="rId2" Type="http://schemas.openxmlformats.org/officeDocument/2006/relationships/hyperlink" Target="http://ozhegov.info/slovar/?ex=Y&amp;q=%D0%9A%D0%A0%D0%A3%D0%9F%D0%9D%D0%AB%D0%99" TargetMode="External"/><Relationship Id="rId16" Type="http://schemas.openxmlformats.org/officeDocument/2006/relationships/hyperlink" Target="https://soccernews.ru/news/zenit-poluchit-novyy-stadion-k-koncu-2008-goda-7821" TargetMode="External"/><Relationship Id="rId20" Type="http://schemas.openxmlformats.org/officeDocument/2006/relationships/hyperlink" Target="https://realty.newsru.com/article/25apr2008/stadium" TargetMode="External"/><Relationship Id="rId29" Type="http://schemas.openxmlformats.org/officeDocument/2006/relationships/hyperlink" Target="https://fc-zenit.ru/news/2011-08-08-pryamaya-liniya-stadion-i-baza.htm" TargetMode="External"/><Relationship Id="rId41" Type="http://schemas.openxmlformats.org/officeDocument/2006/relationships/hyperlink" Target="http://piterarena.com/" TargetMode="External"/><Relationship Id="rId1" Type="http://schemas.openxmlformats.org/officeDocument/2006/relationships/hyperlink" Target="http://www.consultant.ru/document/cons_doc_LAW_73038/b819c620a8c698de35861ad4c9d9696ee0c3ee7a/" TargetMode="External"/><Relationship Id="rId6" Type="http://schemas.openxmlformats.org/officeDocument/2006/relationships/hyperlink" Target="https://www.icsgroup.ru/green/ecostandards/breeam.php" TargetMode="External"/><Relationship Id="rId11" Type="http://schemas.openxmlformats.org/officeDocument/2006/relationships/hyperlink" Target="https://www.costco.com/Costco-Cash-Card.product.10024438.html" TargetMode="External"/><Relationship Id="rId24" Type="http://schemas.openxmlformats.org/officeDocument/2006/relationships/hyperlink" Target="https://asninfo.ru/interviews/122-vsemenenko-sroki-sdachi-stadiona-na-krestovskom-ne-budut-sushchestvenno-sdvigatsya" TargetMode="External"/><Relationship Id="rId32" Type="http://schemas.openxmlformats.org/officeDocument/2006/relationships/hyperlink" Target="http://rus.tvnet.lv/novosti/sport/212670-stadion_dlya_zenita_dostroyat_fanaty" TargetMode="External"/><Relationship Id="rId37" Type="http://schemas.openxmlformats.org/officeDocument/2006/relationships/hyperlink" Target="https://www.gov.spb.ru/gov/admin/albin-igor-nikolaevich/news/92453/" TargetMode="External"/><Relationship Id="rId40" Type="http://schemas.openxmlformats.org/officeDocument/2006/relationships/hyperlink" Target="https://www.sports.ru/tribuna/blogs/innuendo/1073543.html" TargetMode="External"/><Relationship Id="rId45" Type="http://schemas.openxmlformats.org/officeDocument/2006/relationships/hyperlink" Target="https://www.1tv.ru/news/2016-03-24/161860-na_samara_arene_nachali_ustanavlivat_kupol" TargetMode="External"/><Relationship Id="rId53" Type="http://schemas.openxmlformats.org/officeDocument/2006/relationships/hyperlink" Target="https://www.minsport.gov.ru/" TargetMode="External"/><Relationship Id="rId5" Type="http://schemas.openxmlformats.org/officeDocument/2006/relationships/hyperlink" Target="https://www.abok.ru/for_spec/articles.php?nid=4055" TargetMode="External"/><Relationship Id="rId15" Type="http://schemas.openxmlformats.org/officeDocument/2006/relationships/hyperlink" Target="https://www.spb.kp.ru/daily/23497/117357/" TargetMode="External"/><Relationship Id="rId23" Type="http://schemas.openxmlformats.org/officeDocument/2006/relationships/hyperlink" Target="https://www.sport-express.ru/football/rfpl/news/298789/" TargetMode="External"/><Relationship Id="rId28" Type="http://schemas.openxmlformats.org/officeDocument/2006/relationships/hyperlink" Target="https://www.sportsdaily.ru/news/stoimost-stadiona-na-krestovskom-vyirosla-do-1-1-mlrd-91803" TargetMode="External"/><Relationship Id="rId36" Type="http://schemas.openxmlformats.org/officeDocument/2006/relationships/hyperlink" Target="https://www.gov.spb.ru/gov/admin/albin-igor-nikolaevich/news/73398/" TargetMode="External"/><Relationship Id="rId49" Type="http://schemas.openxmlformats.org/officeDocument/2006/relationships/hyperlink" Target="http://www.pso-kazan.ru/press-tsentr/detail.php?ID=231" TargetMode="External"/><Relationship Id="rId10" Type="http://schemas.openxmlformats.org/officeDocument/2006/relationships/hyperlink" Target="http://www.marketing.spb.ru/lib-special/branch/sport.htm" TargetMode="External"/><Relationship Id="rId19" Type="http://schemas.openxmlformats.org/officeDocument/2006/relationships/hyperlink" Target="http://www.tendery.ru/?page_id=269&amp;news_id=10363" TargetMode="External"/><Relationship Id="rId31" Type="http://schemas.openxmlformats.org/officeDocument/2006/relationships/hyperlink" Target="http://tass.ru/arhiv/597379" TargetMode="External"/><Relationship Id="rId44" Type="http://schemas.openxmlformats.org/officeDocument/2006/relationships/hyperlink" Target="http://www.pso-kazan.ru/press-tsentr/sobytiya-i-press-relizy/?PAGEN_1=14" TargetMode="External"/><Relationship Id="rId52" Type="http://schemas.openxmlformats.org/officeDocument/2006/relationships/hyperlink" Target="https://www.kommersant.ru/doc/3435143" TargetMode="External"/><Relationship Id="rId4" Type="http://schemas.openxmlformats.org/officeDocument/2006/relationships/hyperlink" Target="http://www.thsport.ru/info_docs/poleznie_statji/%D0%9A%D0%BB%D0%B0%D1%81%D1%81%D0%B8%D1%84%D0%B8%D0%BA%D0%B0%D1%86%D0%B8%D1%8F%20%D1%81%D0%BF%D0%BE%D1%80%D1%82%D0%B8%D0%B2%D0%BD%D1%8B%D1%85%20%D1%81%D0%BE%D0%BE%D1%80%D1%83%D0%B6%D0%B5%D0%BD%D0%B8%D0%B9.pdf" TargetMode="External"/><Relationship Id="rId9" Type="http://schemas.openxmlformats.org/officeDocument/2006/relationships/hyperlink" Target="http://www.sport-business.ru" TargetMode="External"/><Relationship Id="rId14" Type="http://schemas.openxmlformats.org/officeDocument/2006/relationships/hyperlink" Target="http://www.thedrum.com/opinion/2017/10/06/7-things-the-sports-marketing-industry-obsessing-over-right-now" TargetMode="External"/><Relationship Id="rId22" Type="http://schemas.openxmlformats.org/officeDocument/2006/relationships/hyperlink" Target="https://www.fontanka.ru/2009/01/30/074/" TargetMode="External"/><Relationship Id="rId27" Type="http://schemas.openxmlformats.org/officeDocument/2006/relationships/hyperlink" Target="http://www.assembly.spb.ru/welcome/showall/633200271" TargetMode="External"/><Relationship Id="rId30" Type="http://schemas.openxmlformats.org/officeDocument/2006/relationships/hyperlink" Target="https://www.vedomosti.ru/newspaper/articles/2012/06/07/posle_armii_neozhidannyh_voprosov_dlya_menya_net_igor_pankin" TargetMode="External"/><Relationship Id="rId35" Type="http://schemas.openxmlformats.org/officeDocument/2006/relationships/hyperlink" Target="https://www.gov.spb.ru/press/government/46252/" TargetMode="External"/><Relationship Id="rId43" Type="http://schemas.openxmlformats.org/officeDocument/2006/relationships/hyperlink" Target="https://news.sportbox.ru/Vidy_sporta/Futbol/world_cup/spbnews_NI438276_ChM_2018_Novuju_arenu_v_Samare_mozhno_nachinat_stroit_pramo_sejchas" TargetMode="External"/><Relationship Id="rId48" Type="http://schemas.openxmlformats.org/officeDocument/2006/relationships/hyperlink" Target="http://www.samregion.ru/press_center/news/10.04.2016/date/1/78170/" TargetMode="External"/><Relationship Id="rId8" Type="http://schemas.openxmlformats.org/officeDocument/2006/relationships/hyperlink" Target="https://rb.ru/story/vsyo-o-vr-ar/" TargetMode="External"/><Relationship Id="rId51" Type="http://schemas.openxmlformats.org/officeDocument/2006/relationships/hyperlink" Target="http://www.samregion.ru/press_center/news/13.04.2018/skip/116/7911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characterSpacingControl w:val="doNotCompress"/>
  <w:compat>
    <w:useFELayout/>
    <w:compatSetting w:name="compatibilityMode" w:uri="http://schemas.microsoft.com/office/word" w:val="12"/>
  </w:compat>
  <w:rsids>
    <w:rsidRoot w:val="004F04A5"/>
    <w:rsid w:val="004F0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87A6C-FA8E-4348-9672-733BAB3D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110</Pages>
  <Words>23285</Words>
  <Characters>132727</Characters>
  <Application>Microsoft Office Word</Application>
  <DocSecurity>0</DocSecurity>
  <Lines>1106</Lines>
  <Paragraphs>311</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Введение</vt:lpstr>
      <vt:lpstr>Глава 1. Отрасль строительства крупных спортивных объектов: характеристика, особ</vt:lpstr>
      <vt:lpstr>    1.1. Общая характеристика отрасли строительства крупных спортивных объектов</vt:lpstr>
      <vt:lpstr>    1.2. Тренды и технологии развития отрасли строительства крупных спортивных объек</vt:lpstr>
      <vt:lpstr>Глава 2. Крупные спортивные объекты в системе коммуникационной деятельности</vt:lpstr>
      <vt:lpstr>    2.1. Крупные спортивные объекты как субъекты спортивного маркетинга </vt:lpstr>
      <vt:lpstr>    2.2. Технологии и тренды спортивного маркетинга при коммуникационном сопровожден</vt:lpstr>
      <vt:lpstr>Глава 3. Анализ коммуникационного сопровождения стадионов «Санкт-Петербург» и «С</vt:lpstr>
    </vt:vector>
  </TitlesOfParts>
  <Company/>
  <LinksUpToDate>false</LinksUpToDate>
  <CharactersWithSpaces>155701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Иванова</dc:creator>
  <cp:lastModifiedBy>Учитель</cp:lastModifiedBy>
  <cp:revision>3</cp:revision>
  <cp:lastPrinted>2018-05-10T11:41:00Z</cp:lastPrinted>
  <dcterms:created xsi:type="dcterms:W3CDTF">2018-05-10T11:40:00Z</dcterms:created>
  <dcterms:modified xsi:type="dcterms:W3CDTF">2018-05-10T12:05:00Z</dcterms:modified>
</cp:coreProperties>
</file>